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715" w:rsidRDefault="00CC5715" w:rsidP="00794900">
      <w:pPr>
        <w:pStyle w:val="libCenterBold1"/>
        <w:rPr>
          <w:rtl/>
          <w:lang w:bidi="fa-IR"/>
        </w:rPr>
      </w:pPr>
      <w:r>
        <w:rPr>
          <w:rtl/>
          <w:lang w:bidi="fa-IR"/>
        </w:rPr>
        <w:t>تاريخ اسلام از منظر قرآن</w:t>
      </w:r>
    </w:p>
    <w:p w:rsidR="00CC5715" w:rsidRDefault="00794900" w:rsidP="00794900">
      <w:pPr>
        <w:pStyle w:val="libCenterBold2"/>
        <w:rPr>
          <w:rtl/>
          <w:lang w:bidi="fa-IR"/>
        </w:rPr>
      </w:pPr>
      <w:r>
        <w:rPr>
          <w:rFonts w:hint="cs"/>
          <w:rtl/>
          <w:lang w:bidi="fa-IR"/>
        </w:rPr>
        <w:t>مؤلف</w:t>
      </w:r>
      <w:r w:rsidR="00CD2B8B">
        <w:rPr>
          <w:rtl/>
          <w:lang w:bidi="fa-IR"/>
        </w:rPr>
        <w:t xml:space="preserve">: </w:t>
      </w:r>
      <w:r w:rsidR="00CC5715">
        <w:rPr>
          <w:rtl/>
          <w:lang w:bidi="fa-IR"/>
        </w:rPr>
        <w:t>يعقوب جعفرى</w:t>
      </w:r>
    </w:p>
    <w:p w:rsidR="00CC5715" w:rsidRDefault="00CC5715" w:rsidP="00794900">
      <w:pPr>
        <w:pStyle w:val="libCenterBold2"/>
        <w:rPr>
          <w:rtl/>
          <w:lang w:bidi="fa-IR"/>
        </w:rPr>
      </w:pPr>
      <w:r>
        <w:rPr>
          <w:rtl/>
          <w:lang w:bidi="fa-IR"/>
        </w:rPr>
        <w:t>تدوين</w:t>
      </w:r>
      <w:r w:rsidR="00CD2B8B">
        <w:rPr>
          <w:rtl/>
          <w:lang w:bidi="fa-IR"/>
        </w:rPr>
        <w:t xml:space="preserve">: </w:t>
      </w:r>
      <w:r>
        <w:rPr>
          <w:rtl/>
          <w:lang w:bidi="fa-IR"/>
        </w:rPr>
        <w:t>نهاد نمايندگى مقام معظم رهبرى در دانشگاهها</w:t>
      </w:r>
    </w:p>
    <w:p w:rsidR="00794900" w:rsidRDefault="00794900" w:rsidP="00CC5715">
      <w:pPr>
        <w:pStyle w:val="libNormal"/>
        <w:rPr>
          <w:rFonts w:hint="cs"/>
          <w:rtl/>
          <w:lang w:bidi="fa-IR"/>
        </w:rPr>
      </w:pPr>
    </w:p>
    <w:p w:rsidR="00794900" w:rsidRDefault="00794900" w:rsidP="00CC5715">
      <w:pPr>
        <w:pStyle w:val="libNormal"/>
        <w:rPr>
          <w:rFonts w:hint="cs"/>
          <w:rtl/>
          <w:lang w:bidi="fa-IR"/>
        </w:rPr>
      </w:pPr>
    </w:p>
    <w:p w:rsidR="00794900" w:rsidRDefault="00794900" w:rsidP="00CC5715">
      <w:pPr>
        <w:pStyle w:val="libNormal"/>
        <w:rPr>
          <w:rFonts w:hint="cs"/>
          <w:rtl/>
          <w:lang w:bidi="fa-IR"/>
        </w:rPr>
      </w:pPr>
    </w:p>
    <w:p w:rsidR="00794900" w:rsidRPr="006E7FD2" w:rsidRDefault="00794900" w:rsidP="00794900">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CD2B8B">
        <w:rPr>
          <w:rFonts w:hint="cs"/>
          <w:rtl/>
        </w:rPr>
        <w:t xml:space="preserve">. </w:t>
      </w:r>
    </w:p>
    <w:p w:rsidR="00794900" w:rsidRDefault="00794900" w:rsidP="00794900">
      <w:pPr>
        <w:pStyle w:val="libNotice"/>
      </w:pPr>
      <w:r w:rsidRPr="006E7FD2">
        <w:rPr>
          <w:rFonts w:hint="cs"/>
          <w:rtl/>
        </w:rPr>
        <w:t>لازم به ذکر است تصحیح اشتباهات تایپی احتمالی</w:t>
      </w:r>
      <w:r w:rsidR="00CD2B8B">
        <w:rPr>
          <w:rFonts w:hint="cs"/>
          <w:rtl/>
        </w:rPr>
        <w:t xml:space="preserve">، </w:t>
      </w:r>
      <w:r w:rsidRPr="006E7FD2">
        <w:rPr>
          <w:rFonts w:hint="cs"/>
          <w:rtl/>
        </w:rPr>
        <w:t>روی این کتاب انجام نگردیده است</w:t>
      </w:r>
      <w:r w:rsidR="00CD2B8B">
        <w:rPr>
          <w:rFonts w:hint="cs"/>
          <w:rtl/>
        </w:rPr>
        <w:t xml:space="preserve">. </w:t>
      </w:r>
    </w:p>
    <w:p w:rsidR="00CC5715" w:rsidRDefault="00794900" w:rsidP="008D2DAF">
      <w:pPr>
        <w:pStyle w:val="Heading1"/>
        <w:rPr>
          <w:rtl/>
          <w:lang w:bidi="fa-IR"/>
        </w:rPr>
      </w:pPr>
      <w:r>
        <w:rPr>
          <w:lang w:bidi="fa-IR"/>
        </w:rPr>
        <w:br w:type="page"/>
      </w:r>
      <w:bookmarkStart w:id="0" w:name="_Toc395436586"/>
      <w:r w:rsidR="00CC5715">
        <w:rPr>
          <w:rtl/>
          <w:lang w:bidi="fa-IR"/>
        </w:rPr>
        <w:lastRenderedPageBreak/>
        <w:t>مقدمه</w:t>
      </w:r>
      <w:bookmarkEnd w:id="0"/>
    </w:p>
    <w:p w:rsidR="00CC5715" w:rsidRDefault="00CC5715" w:rsidP="00CC5715">
      <w:pPr>
        <w:pStyle w:val="libNormal"/>
        <w:rPr>
          <w:rtl/>
          <w:lang w:bidi="fa-IR"/>
        </w:rPr>
      </w:pPr>
      <w:r>
        <w:rPr>
          <w:rtl/>
          <w:lang w:bidi="fa-IR"/>
        </w:rPr>
        <w:t>آشنايى با تاريخ صدر اسلام و سيره نبوى و آگاهى از چگونگى تعامل يا تقابل مخاطبان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دعوت جديد</w:t>
      </w:r>
      <w:r w:rsidR="00CD2B8B">
        <w:rPr>
          <w:rtl/>
          <w:lang w:bidi="fa-IR"/>
        </w:rPr>
        <w:t xml:space="preserve">، </w:t>
      </w:r>
      <w:r>
        <w:rPr>
          <w:rtl/>
          <w:lang w:bidi="fa-IR"/>
        </w:rPr>
        <w:t>و تحليل حوادث آن دوره</w:t>
      </w:r>
      <w:r w:rsidR="00CD2B8B">
        <w:rPr>
          <w:rtl/>
          <w:lang w:bidi="fa-IR"/>
        </w:rPr>
        <w:t xml:space="preserve">، </w:t>
      </w:r>
      <w:r>
        <w:rPr>
          <w:rtl/>
          <w:lang w:bidi="fa-IR"/>
        </w:rPr>
        <w:t>از نيازهاى نخستين يك مسلمان فرهيخته است و از آنجا كه رفتار و سكوت پيامبر مانند سخن او يك حجت شرعى است</w:t>
      </w:r>
      <w:r w:rsidR="00CD2B8B">
        <w:rPr>
          <w:rtl/>
          <w:lang w:bidi="fa-IR"/>
        </w:rPr>
        <w:t xml:space="preserve">، </w:t>
      </w:r>
      <w:r>
        <w:rPr>
          <w:rtl/>
          <w:lang w:bidi="fa-IR"/>
        </w:rPr>
        <w:t>بررسى حوادث زندگى آن حضرت مى تواند مبناى خوبى براى درك و فهم درست احكام و معارف اسلام باشد</w:t>
      </w:r>
      <w:r w:rsidR="00CD2B8B">
        <w:rPr>
          <w:rtl/>
          <w:lang w:bidi="fa-IR"/>
        </w:rPr>
        <w:t xml:space="preserve">. </w:t>
      </w:r>
    </w:p>
    <w:p w:rsidR="00CC5715" w:rsidRDefault="00CC5715" w:rsidP="00CC5715">
      <w:pPr>
        <w:pStyle w:val="libNormal"/>
        <w:rPr>
          <w:rtl/>
          <w:lang w:bidi="fa-IR"/>
        </w:rPr>
      </w:pPr>
      <w:r>
        <w:rPr>
          <w:rtl/>
          <w:lang w:bidi="fa-IR"/>
        </w:rPr>
        <w:t>با وجود اهميت اين امر و فراوانى و تنوع كتابها و منابع تاريخى</w:t>
      </w:r>
      <w:r w:rsidR="00CD2B8B">
        <w:rPr>
          <w:rtl/>
          <w:lang w:bidi="fa-IR"/>
        </w:rPr>
        <w:t xml:space="preserve">، </w:t>
      </w:r>
      <w:r>
        <w:rPr>
          <w:rtl/>
          <w:lang w:bidi="fa-IR"/>
        </w:rPr>
        <w:t>با تاءسف</w:t>
      </w:r>
      <w:r w:rsidR="00CD2B8B">
        <w:rPr>
          <w:rtl/>
          <w:lang w:bidi="fa-IR"/>
        </w:rPr>
        <w:t xml:space="preserve">، </w:t>
      </w:r>
      <w:r>
        <w:rPr>
          <w:rtl/>
          <w:lang w:bidi="fa-IR"/>
        </w:rPr>
        <w:t>در روايات تاريخى كاستى ها</w:t>
      </w:r>
      <w:r w:rsidR="00CD2B8B">
        <w:rPr>
          <w:rtl/>
          <w:lang w:bidi="fa-IR"/>
        </w:rPr>
        <w:t xml:space="preserve">، </w:t>
      </w:r>
      <w:r>
        <w:rPr>
          <w:rtl/>
          <w:lang w:bidi="fa-IR"/>
        </w:rPr>
        <w:t>پيچيدگى ها و حتى اختلاف هايى وجود دارد كه چهره حقيقت را در هاله ابهام قرار مى دهد و تحقيق را دشوار مى سازد</w:t>
      </w:r>
      <w:r w:rsidR="00CD2B8B">
        <w:rPr>
          <w:rtl/>
          <w:lang w:bidi="fa-IR"/>
        </w:rPr>
        <w:t xml:space="preserve">. </w:t>
      </w:r>
      <w:r>
        <w:rPr>
          <w:rtl/>
          <w:lang w:bidi="fa-IR"/>
        </w:rPr>
        <w:t>جاى بسى خرسندى است كه بسيارى از اين حوادث در آيات قرآن كريم بيان شده و مى توان به عنوان منبعى مطمئن از آن بهره مند شد</w:t>
      </w:r>
      <w:r w:rsidR="00CD2B8B">
        <w:rPr>
          <w:rtl/>
          <w:lang w:bidi="fa-IR"/>
        </w:rPr>
        <w:t xml:space="preserve">. </w:t>
      </w:r>
    </w:p>
    <w:p w:rsidR="00CC5715" w:rsidRDefault="00CC5715" w:rsidP="00CC5715">
      <w:pPr>
        <w:pStyle w:val="libNormal"/>
        <w:rPr>
          <w:rtl/>
          <w:lang w:bidi="fa-IR"/>
        </w:rPr>
      </w:pPr>
      <w:r>
        <w:rPr>
          <w:rtl/>
          <w:lang w:bidi="fa-IR"/>
        </w:rPr>
        <w:t>قرآن كتاب تاريخى نيست</w:t>
      </w:r>
      <w:r w:rsidR="00CD2B8B">
        <w:rPr>
          <w:rtl/>
          <w:lang w:bidi="fa-IR"/>
        </w:rPr>
        <w:t xml:space="preserve">، </w:t>
      </w:r>
      <w:r>
        <w:rPr>
          <w:rtl/>
          <w:lang w:bidi="fa-IR"/>
        </w:rPr>
        <w:t>ولى گاهى براى هدفهاى تربيتى خود به ذكر برخى از حوادث تاريخى مانند زندگى پيامبران و امتهاى پيشين و حوادث عصر پيامبر مى پردازد</w:t>
      </w:r>
      <w:r w:rsidR="00CD2B8B">
        <w:rPr>
          <w:rtl/>
          <w:lang w:bidi="fa-IR"/>
        </w:rPr>
        <w:t xml:space="preserve">. </w:t>
      </w:r>
      <w:r>
        <w:rPr>
          <w:rtl/>
          <w:lang w:bidi="fa-IR"/>
        </w:rPr>
        <w:t>قرآن در بيان اين رخدادها شيوه خاصى دارد و اجمال و تفصيل</w:t>
      </w:r>
      <w:r w:rsidR="00CD2B8B">
        <w:rPr>
          <w:rtl/>
          <w:lang w:bidi="fa-IR"/>
        </w:rPr>
        <w:t xml:space="preserve">، </w:t>
      </w:r>
      <w:r>
        <w:rPr>
          <w:rtl/>
          <w:lang w:bidi="fa-IR"/>
        </w:rPr>
        <w:t>آغاز و انجام مطلب و استخدام واژه ها همگى تابع هدفى خاص است</w:t>
      </w:r>
      <w:r w:rsidR="00CD2B8B">
        <w:rPr>
          <w:rtl/>
          <w:lang w:bidi="fa-IR"/>
        </w:rPr>
        <w:t xml:space="preserve">. </w:t>
      </w:r>
      <w:r>
        <w:rPr>
          <w:rtl/>
          <w:lang w:bidi="fa-IR"/>
        </w:rPr>
        <w:t>از اين رو</w:t>
      </w:r>
      <w:r w:rsidR="00CD2B8B">
        <w:rPr>
          <w:rtl/>
          <w:lang w:bidi="fa-IR"/>
        </w:rPr>
        <w:t xml:space="preserve">، </w:t>
      </w:r>
      <w:r>
        <w:rPr>
          <w:rtl/>
          <w:lang w:bidi="fa-IR"/>
        </w:rPr>
        <w:t>گاهى ترتيب تاريخى حوادث رعايت نمى شود و گاه يك حادثه كه از نظر مورخ</w:t>
      </w:r>
      <w:r w:rsidR="00CD2B8B">
        <w:rPr>
          <w:rtl/>
          <w:lang w:bidi="fa-IR"/>
        </w:rPr>
        <w:t xml:space="preserve">، </w:t>
      </w:r>
      <w:r>
        <w:rPr>
          <w:rtl/>
          <w:lang w:bidi="fa-IR"/>
        </w:rPr>
        <w:t>حادثه كم اهميتى است به تفصيل مورد بحث قرار مى گيرد و با تحليل هاى خاصى از زاويه هاى گوناگون بررسى مى شود يك نمونه آن اجازه خواستن منافقان و برخى از مسلمانان سست ايمان از پيامبر براى شركت نكردن در جنگ تبوك است</w:t>
      </w:r>
      <w:r w:rsidR="00CD2B8B">
        <w:rPr>
          <w:rtl/>
          <w:lang w:bidi="fa-IR"/>
        </w:rPr>
        <w:t xml:space="preserve">، </w:t>
      </w:r>
      <w:r>
        <w:rPr>
          <w:rtl/>
          <w:lang w:bidi="fa-IR"/>
        </w:rPr>
        <w:t>كه موضوع هشت آيه از سوره توبه است</w:t>
      </w:r>
      <w:r w:rsidR="00CD2B8B">
        <w:rPr>
          <w:rtl/>
          <w:lang w:bidi="fa-IR"/>
        </w:rPr>
        <w:t xml:space="preserve">. </w:t>
      </w:r>
      <w:r>
        <w:rPr>
          <w:rtl/>
          <w:lang w:bidi="fa-IR"/>
        </w:rPr>
        <w:t>در مقابل</w:t>
      </w:r>
      <w:r w:rsidR="00CD2B8B">
        <w:rPr>
          <w:rtl/>
          <w:lang w:bidi="fa-IR"/>
        </w:rPr>
        <w:t xml:space="preserve">، </w:t>
      </w:r>
      <w:r>
        <w:rPr>
          <w:rtl/>
          <w:lang w:bidi="fa-IR"/>
        </w:rPr>
        <w:t>گاهى يك حادثه طولانى فقط با يك اشاره گذرا مورد توجه قرار مى گيرد و چه بسا برخى از حوادث كه در كتابهاى سيره به طور مفصل آمده</w:t>
      </w:r>
      <w:r w:rsidR="00CD2B8B">
        <w:rPr>
          <w:rtl/>
          <w:lang w:bidi="fa-IR"/>
        </w:rPr>
        <w:t xml:space="preserve">، </w:t>
      </w:r>
      <w:r>
        <w:rPr>
          <w:rtl/>
          <w:lang w:bidi="fa-IR"/>
        </w:rPr>
        <w:t xml:space="preserve">در قرآن هيچ از آن </w:t>
      </w:r>
      <w:r>
        <w:rPr>
          <w:rtl/>
          <w:lang w:bidi="fa-IR"/>
        </w:rPr>
        <w:lastRenderedPageBreak/>
        <w:t>ياد نشده است</w:t>
      </w:r>
      <w:r w:rsidR="00CD2B8B">
        <w:rPr>
          <w:rtl/>
          <w:lang w:bidi="fa-IR"/>
        </w:rPr>
        <w:t xml:space="preserve">. </w:t>
      </w:r>
      <w:r>
        <w:rPr>
          <w:rtl/>
          <w:lang w:bidi="fa-IR"/>
        </w:rPr>
        <w:t>همچنين قرآن در بيان حوادث تاريخى به انگيزه ها و پيامدهاى مادى آن بسنده نمى كند</w:t>
      </w:r>
      <w:r w:rsidR="00CD2B8B">
        <w:rPr>
          <w:rtl/>
          <w:lang w:bidi="fa-IR"/>
        </w:rPr>
        <w:t xml:space="preserve">، </w:t>
      </w:r>
      <w:r>
        <w:rPr>
          <w:rtl/>
          <w:lang w:bidi="fa-IR"/>
        </w:rPr>
        <w:t>بلكه به آثار معنوى و اخروى نيز اشاره مى كند</w:t>
      </w:r>
      <w:r w:rsidR="00CD2B8B">
        <w:rPr>
          <w:rtl/>
          <w:lang w:bidi="fa-IR"/>
        </w:rPr>
        <w:t xml:space="preserve">. </w:t>
      </w:r>
    </w:p>
    <w:p w:rsidR="00CC5715" w:rsidRDefault="00CC5715" w:rsidP="00CC5715">
      <w:pPr>
        <w:pStyle w:val="libNormal"/>
        <w:rPr>
          <w:rtl/>
          <w:lang w:bidi="fa-IR"/>
        </w:rPr>
      </w:pPr>
      <w:r>
        <w:rPr>
          <w:rtl/>
          <w:lang w:bidi="fa-IR"/>
        </w:rPr>
        <w:t>اين امور نشان مى دهد كه قرآن كريم حوادث تاريخى را ابزار بيان معارف و احكام و پى گيرى هدفهاى تربيتى و اخلاقى مى داند يا آنها را نمونه اى از سنتهاى حاكم بر تاريخ و عامل محرك آن و انگيزه اصلى پيدايش و زوال جامعه هاى انسانى بر مى شمارد</w:t>
      </w:r>
      <w:r w:rsidR="00CD2B8B">
        <w:rPr>
          <w:rtl/>
          <w:lang w:bidi="fa-IR"/>
        </w:rPr>
        <w:t xml:space="preserve">. </w:t>
      </w:r>
    </w:p>
    <w:p w:rsidR="00CC5715" w:rsidRDefault="00CC5715" w:rsidP="00CC5715">
      <w:pPr>
        <w:pStyle w:val="libNormal"/>
        <w:rPr>
          <w:rtl/>
          <w:lang w:bidi="fa-IR"/>
        </w:rPr>
      </w:pPr>
      <w:r>
        <w:rPr>
          <w:rtl/>
          <w:lang w:bidi="fa-IR"/>
        </w:rPr>
        <w:t>درباره سيره نبوى كتابهاى بسيارى بر اساس روايات تاريخى نوشته شده كه گاه از آيات قرآن نيز استفاده شده است</w:t>
      </w:r>
      <w:r w:rsidR="00CD2B8B">
        <w:rPr>
          <w:rtl/>
          <w:lang w:bidi="fa-IR"/>
        </w:rPr>
        <w:t xml:space="preserve">. </w:t>
      </w:r>
      <w:r>
        <w:rPr>
          <w:rtl/>
          <w:lang w:bidi="fa-IR"/>
        </w:rPr>
        <w:t>همچنين در كتابهاى تفسير</w:t>
      </w:r>
      <w:r w:rsidR="00CD2B8B">
        <w:rPr>
          <w:rtl/>
          <w:lang w:bidi="fa-IR"/>
        </w:rPr>
        <w:t xml:space="preserve">، </w:t>
      </w:r>
      <w:r>
        <w:rPr>
          <w:rtl/>
          <w:lang w:bidi="fa-IR"/>
        </w:rPr>
        <w:t>در بيان آيات ويژه سيره پيامبر</w:t>
      </w:r>
      <w:r w:rsidR="00CD2B8B">
        <w:rPr>
          <w:rtl/>
          <w:lang w:bidi="fa-IR"/>
        </w:rPr>
        <w:t xml:space="preserve">، </w:t>
      </w:r>
      <w:r>
        <w:rPr>
          <w:rtl/>
          <w:lang w:bidi="fa-IR"/>
        </w:rPr>
        <w:t>شاءن نزولهايى ذكر شده كه آيه را با حادثه خاصى مربوط مى سازد</w:t>
      </w:r>
      <w:r w:rsidR="00CD2B8B">
        <w:rPr>
          <w:rtl/>
          <w:lang w:bidi="fa-IR"/>
        </w:rPr>
        <w:t xml:space="preserve">. </w:t>
      </w:r>
    </w:p>
    <w:p w:rsidR="00CC5715" w:rsidRDefault="00CC5715" w:rsidP="00CC5715">
      <w:pPr>
        <w:pStyle w:val="libNormal"/>
        <w:rPr>
          <w:rtl/>
          <w:lang w:bidi="fa-IR"/>
        </w:rPr>
      </w:pPr>
      <w:r>
        <w:rPr>
          <w:rtl/>
          <w:lang w:bidi="fa-IR"/>
        </w:rPr>
        <w:t>آنچه بر عهده كتاب حاضر است استخراج حوادث تاريخى عصر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آيات قرآن و اصالت دادن به آن است</w:t>
      </w:r>
      <w:r w:rsidR="00CD2B8B">
        <w:rPr>
          <w:rtl/>
          <w:lang w:bidi="fa-IR"/>
        </w:rPr>
        <w:t xml:space="preserve">. </w:t>
      </w:r>
      <w:r>
        <w:rPr>
          <w:rtl/>
          <w:lang w:bidi="fa-IR"/>
        </w:rPr>
        <w:t>البته در توضيح آيات به منظور ايجاد زمينه براى فهم درست محتواى آيات</w:t>
      </w:r>
      <w:r w:rsidR="00CD2B8B">
        <w:rPr>
          <w:rtl/>
          <w:lang w:bidi="fa-IR"/>
        </w:rPr>
        <w:t xml:space="preserve">، </w:t>
      </w:r>
      <w:r>
        <w:rPr>
          <w:rtl/>
          <w:lang w:bidi="fa-IR"/>
        </w:rPr>
        <w:t>از روايات تاريخى و منابع حديثى نيز استفاده فراوان شده است</w:t>
      </w:r>
      <w:r w:rsidR="00CD2B8B">
        <w:rPr>
          <w:rtl/>
          <w:lang w:bidi="fa-IR"/>
        </w:rPr>
        <w:t xml:space="preserve">. </w:t>
      </w:r>
    </w:p>
    <w:p w:rsidR="00CC5715" w:rsidRDefault="00CC5715" w:rsidP="00CC5715">
      <w:pPr>
        <w:pStyle w:val="libNormal"/>
        <w:rPr>
          <w:rtl/>
          <w:lang w:bidi="fa-IR"/>
        </w:rPr>
      </w:pPr>
      <w:r>
        <w:rPr>
          <w:rtl/>
          <w:lang w:bidi="fa-IR"/>
        </w:rPr>
        <w:t>15 تيرماه 1384</w:t>
      </w:r>
    </w:p>
    <w:p w:rsidR="00CC5715" w:rsidRDefault="00CC5715" w:rsidP="00CC5715">
      <w:pPr>
        <w:pStyle w:val="libNormal"/>
        <w:rPr>
          <w:rtl/>
          <w:lang w:bidi="fa-IR"/>
        </w:rPr>
      </w:pPr>
      <w:r>
        <w:rPr>
          <w:rtl/>
          <w:lang w:bidi="fa-IR"/>
        </w:rPr>
        <w:t>قم - يعقوب جعفرى</w:t>
      </w:r>
    </w:p>
    <w:p w:rsidR="00CC5715" w:rsidRDefault="00AB376C" w:rsidP="0059744E">
      <w:pPr>
        <w:pStyle w:val="Heading1"/>
        <w:rPr>
          <w:rtl/>
          <w:lang w:bidi="fa-IR"/>
        </w:rPr>
      </w:pPr>
      <w:r>
        <w:rPr>
          <w:rtl/>
          <w:lang w:bidi="fa-IR"/>
        </w:rPr>
        <w:br w:type="page"/>
      </w:r>
      <w:bookmarkStart w:id="1" w:name="_Toc395436587"/>
      <w:r w:rsidR="0059744E">
        <w:rPr>
          <w:rtl/>
          <w:lang w:bidi="fa-IR"/>
        </w:rPr>
        <w:lastRenderedPageBreak/>
        <w:t>فصل يكم</w:t>
      </w:r>
      <w:r>
        <w:rPr>
          <w:rFonts w:hint="cs"/>
          <w:rtl/>
          <w:lang w:bidi="fa-IR"/>
        </w:rPr>
        <w:t xml:space="preserve"> </w:t>
      </w:r>
      <w:r w:rsidR="00CD2B8B">
        <w:rPr>
          <w:rtl/>
          <w:lang w:bidi="fa-IR"/>
        </w:rPr>
        <w:t xml:space="preserve">: </w:t>
      </w:r>
      <w:r w:rsidR="0059744E">
        <w:rPr>
          <w:rtl/>
          <w:lang w:bidi="fa-IR"/>
        </w:rPr>
        <w:t>فلسفه تاريخ و سنتهاى حاكم بر آن</w:t>
      </w:r>
      <w:bookmarkEnd w:id="1"/>
    </w:p>
    <w:p w:rsidR="00CC5715" w:rsidRDefault="00CC5715" w:rsidP="00CC5715">
      <w:pPr>
        <w:pStyle w:val="libNormal"/>
        <w:rPr>
          <w:rtl/>
          <w:lang w:bidi="fa-IR"/>
        </w:rPr>
      </w:pPr>
      <w:r>
        <w:rPr>
          <w:rtl/>
          <w:lang w:bidi="fa-IR"/>
        </w:rPr>
        <w:t>بشر در طول تاريخ حيات خود</w:t>
      </w:r>
      <w:r w:rsidR="00CD2B8B">
        <w:rPr>
          <w:rtl/>
          <w:lang w:bidi="fa-IR"/>
        </w:rPr>
        <w:t xml:space="preserve">، </w:t>
      </w:r>
      <w:r>
        <w:rPr>
          <w:rtl/>
          <w:lang w:bidi="fa-IR"/>
        </w:rPr>
        <w:t>نشيب و فرازها و جنگ و ستيزهاى بسيارى ديده است</w:t>
      </w:r>
      <w:r w:rsidR="00CD2B8B">
        <w:rPr>
          <w:rtl/>
          <w:lang w:bidi="fa-IR"/>
        </w:rPr>
        <w:t xml:space="preserve">. </w:t>
      </w:r>
      <w:r>
        <w:rPr>
          <w:rtl/>
          <w:lang w:bidi="fa-IR"/>
        </w:rPr>
        <w:t>تمدنهاى متعددى در نقاط مختلف زمين متولد شده و پس از چندى مرده اند</w:t>
      </w:r>
      <w:r w:rsidR="00CD2B8B">
        <w:rPr>
          <w:rtl/>
          <w:lang w:bidi="fa-IR"/>
        </w:rPr>
        <w:t xml:space="preserve">؛ </w:t>
      </w:r>
      <w:r>
        <w:rPr>
          <w:rtl/>
          <w:lang w:bidi="fa-IR"/>
        </w:rPr>
        <w:t>امپراتورى هاى بزرگى به وجود آمده و سپس قطعه قطعه شده اند</w:t>
      </w:r>
      <w:r w:rsidR="00CD2B8B">
        <w:rPr>
          <w:rtl/>
          <w:lang w:bidi="fa-IR"/>
        </w:rPr>
        <w:t xml:space="preserve">. </w:t>
      </w:r>
      <w:r>
        <w:rPr>
          <w:rtl/>
          <w:lang w:bidi="fa-IR"/>
        </w:rPr>
        <w:t>راستى عامل اين تحولات و تطوّرات عظيم چه بوده و چه نيرويى سبب شده است كه انسان با طى اين راه دراز و پرپيچ و خم دستخوش چنين تغييرات و تحولات بنيادى گردد و آيا مى توان قانونى كشف كرد كه بيان كننده اين حركتها باشد و ظهور و سقوط تمدنها و دولتهاى گوناگون را توجيه و تفسير كند</w:t>
      </w:r>
      <w:r w:rsidR="00CD2B8B">
        <w:rPr>
          <w:rtl/>
          <w:lang w:bidi="fa-IR"/>
        </w:rPr>
        <w:t xml:space="preserve">؟ </w:t>
      </w:r>
    </w:p>
    <w:p w:rsidR="00CC5715" w:rsidRDefault="00CC5715" w:rsidP="00CC5715">
      <w:pPr>
        <w:pStyle w:val="libNormal"/>
        <w:rPr>
          <w:rtl/>
          <w:lang w:bidi="fa-IR"/>
        </w:rPr>
      </w:pPr>
      <w:r>
        <w:rPr>
          <w:rtl/>
          <w:lang w:bidi="fa-IR"/>
        </w:rPr>
        <w:t>در «فلسفه تاريخ» به اعتقاد برخى</w:t>
      </w:r>
      <w:r w:rsidR="00CD2B8B">
        <w:rPr>
          <w:rtl/>
          <w:lang w:bidi="fa-IR"/>
        </w:rPr>
        <w:t xml:space="preserve">، </w:t>
      </w:r>
      <w:r>
        <w:rPr>
          <w:rtl/>
          <w:lang w:bidi="fa-IR"/>
        </w:rPr>
        <w:t>قانون يا قوانينى بر تاريخ حكومت مى كند</w:t>
      </w:r>
      <w:r w:rsidR="00CD2B8B">
        <w:rPr>
          <w:rtl/>
          <w:lang w:bidi="fa-IR"/>
        </w:rPr>
        <w:t xml:space="preserve">، </w:t>
      </w:r>
      <w:r>
        <w:rPr>
          <w:rtl/>
          <w:lang w:bidi="fa-IR"/>
        </w:rPr>
        <w:t>و به نظر عده اى همه حوادث و تطورات تاريخ اتفاقى است و از هيچ قانونى تبعيت نمى كند</w:t>
      </w:r>
      <w:r w:rsidR="00CD2B8B">
        <w:rPr>
          <w:rtl/>
          <w:lang w:bidi="fa-IR"/>
        </w:rPr>
        <w:t xml:space="preserve">. </w:t>
      </w:r>
      <w:r>
        <w:rPr>
          <w:rtl/>
          <w:lang w:bidi="fa-IR"/>
        </w:rPr>
        <w:t>اگر حكومت قانون را بر حركت تاريخ بپذيريم</w:t>
      </w:r>
      <w:r w:rsidR="00CD2B8B">
        <w:rPr>
          <w:rtl/>
          <w:lang w:bidi="fa-IR"/>
        </w:rPr>
        <w:t xml:space="preserve">، </w:t>
      </w:r>
      <w:r>
        <w:rPr>
          <w:rtl/>
          <w:lang w:bidi="fa-IR"/>
        </w:rPr>
        <w:t>آن قانون چيست و چگونه مى توان در ساختن تاريخ فردا از آن استفاده كرد</w:t>
      </w:r>
      <w:r w:rsidR="00CD2B8B">
        <w:rPr>
          <w:rtl/>
          <w:lang w:bidi="fa-IR"/>
        </w:rPr>
        <w:t xml:space="preserve">؟ </w:t>
      </w:r>
    </w:p>
    <w:p w:rsidR="00CC5715" w:rsidRDefault="00CC5715" w:rsidP="00CC5715">
      <w:pPr>
        <w:pStyle w:val="libNormal"/>
        <w:rPr>
          <w:rtl/>
          <w:lang w:bidi="fa-IR"/>
        </w:rPr>
      </w:pPr>
      <w:r>
        <w:rPr>
          <w:rtl/>
          <w:lang w:bidi="fa-IR"/>
        </w:rPr>
        <w:t>اگر تاريخ از يك سلسله امور جزيى تشكيل شده و هيچ عاملى اين امور را به هم نپيوندد و همه رويدادها بر حسب اتفاق و تصادف به وجود آمده باشد جستجوى يك قانون كلى براى حوادث تاريخى كار بيهوده اى است</w:t>
      </w:r>
      <w:r w:rsidR="00CD2B8B">
        <w:rPr>
          <w:rtl/>
          <w:lang w:bidi="fa-IR"/>
        </w:rPr>
        <w:t xml:space="preserve">. </w:t>
      </w:r>
    </w:p>
    <w:p w:rsidR="00CC5715" w:rsidRDefault="00CC5715" w:rsidP="00CC5715">
      <w:pPr>
        <w:pStyle w:val="libNormal"/>
        <w:rPr>
          <w:rtl/>
          <w:lang w:bidi="fa-IR"/>
        </w:rPr>
      </w:pPr>
      <w:r>
        <w:rPr>
          <w:rtl/>
          <w:lang w:bidi="fa-IR"/>
        </w:rPr>
        <w:t>به تصور ما منشاء پيدايش اين نظريه كه تاريخ هيچ گونه نظام و قانونى ندارد</w:t>
      </w:r>
      <w:r w:rsidR="00CD2B8B">
        <w:rPr>
          <w:rtl/>
          <w:lang w:bidi="fa-IR"/>
        </w:rPr>
        <w:t xml:space="preserve">، </w:t>
      </w:r>
      <w:r>
        <w:rPr>
          <w:rtl/>
          <w:lang w:bidi="fa-IR"/>
        </w:rPr>
        <w:t>نظريه هاى غلط و يك بعدى در تفسير حركت تاريخ است</w:t>
      </w:r>
      <w:r w:rsidR="00CD2B8B">
        <w:rPr>
          <w:rtl/>
          <w:lang w:bidi="fa-IR"/>
        </w:rPr>
        <w:t xml:space="preserve">؛ </w:t>
      </w:r>
      <w:r>
        <w:rPr>
          <w:rtl/>
          <w:lang w:bidi="fa-IR"/>
        </w:rPr>
        <w:t>مانند نظريه حركت دوره اى و دايره اى تاريخ</w:t>
      </w:r>
      <w:r w:rsidR="00CD2B8B">
        <w:rPr>
          <w:rtl/>
          <w:lang w:bidi="fa-IR"/>
        </w:rPr>
        <w:t xml:space="preserve">. </w:t>
      </w:r>
      <w:r>
        <w:rPr>
          <w:rtl/>
          <w:lang w:bidi="fa-IR"/>
        </w:rPr>
        <w:t>بر طبق اين نظريه</w:t>
      </w:r>
      <w:r w:rsidR="00CD2B8B">
        <w:rPr>
          <w:rtl/>
          <w:lang w:bidi="fa-IR"/>
        </w:rPr>
        <w:t xml:space="preserve">، </w:t>
      </w:r>
      <w:r>
        <w:rPr>
          <w:rtl/>
          <w:lang w:bidi="fa-IR"/>
        </w:rPr>
        <w:t>تاريخ هميشه تكرار مى شود</w:t>
      </w:r>
      <w:r w:rsidR="00CD2B8B">
        <w:rPr>
          <w:rtl/>
          <w:lang w:bidi="fa-IR"/>
        </w:rPr>
        <w:t xml:space="preserve">. </w:t>
      </w:r>
      <w:r>
        <w:rPr>
          <w:rtl/>
          <w:lang w:bidi="fa-IR"/>
        </w:rPr>
        <w:t>تمدنى متولد مى شود و رشد مى كند و سپس مى ميرد و جاى خود را به تمدن جديدى مى دهد و آن نيز همين مراحل را طى مى كند</w:t>
      </w:r>
      <w:r w:rsidR="00CD2B8B">
        <w:rPr>
          <w:rtl/>
          <w:lang w:bidi="fa-IR"/>
        </w:rPr>
        <w:t xml:space="preserve">. </w:t>
      </w:r>
      <w:r>
        <w:rPr>
          <w:rtl/>
          <w:lang w:bidi="fa-IR"/>
        </w:rPr>
        <w:t xml:space="preserve">جوامع بشرى درست مانند يك انسان است كه ابتدا مرحله تولد و كودكى و سپس ‍ مرحله </w:t>
      </w:r>
      <w:r>
        <w:rPr>
          <w:rtl/>
          <w:lang w:bidi="fa-IR"/>
        </w:rPr>
        <w:lastRenderedPageBreak/>
        <w:t>جوانى و ميانسالى و آنگاه دوران پيرى را طى مى كند و سرانجام به مرحله مرگ مى رسد</w:t>
      </w:r>
      <w:r w:rsidR="00CD2B8B">
        <w:rPr>
          <w:rtl/>
          <w:lang w:bidi="fa-IR"/>
        </w:rPr>
        <w:t xml:space="preserve">. </w:t>
      </w:r>
    </w:p>
    <w:p w:rsidR="00CC5715" w:rsidRDefault="00CC5715" w:rsidP="00CC5715">
      <w:pPr>
        <w:pStyle w:val="libNormal"/>
        <w:rPr>
          <w:rtl/>
          <w:lang w:bidi="fa-IR"/>
        </w:rPr>
      </w:pPr>
      <w:r>
        <w:rPr>
          <w:rtl/>
          <w:lang w:bidi="fa-IR"/>
        </w:rPr>
        <w:t>در پاسخ به اين پرسش كه چه عاملى اين دوره تكرار را به وجود مى آورد و چرا هر تمدنى پس از رسيدن به مرحله شكوفايى به زوال و انحطاط مى گرايد و نابود مى شود</w:t>
      </w:r>
      <w:r w:rsidR="00CD2B8B">
        <w:rPr>
          <w:rtl/>
          <w:lang w:bidi="fa-IR"/>
        </w:rPr>
        <w:t xml:space="preserve">، </w:t>
      </w:r>
      <w:r>
        <w:rPr>
          <w:rtl/>
          <w:lang w:bidi="fa-IR"/>
        </w:rPr>
        <w:t>پاسخهاى متفاوتى داده اند</w:t>
      </w:r>
      <w:r w:rsidR="00CD2B8B">
        <w:rPr>
          <w:rtl/>
          <w:lang w:bidi="fa-IR"/>
        </w:rPr>
        <w:t xml:space="preserve">. </w:t>
      </w:r>
      <w:r>
        <w:rPr>
          <w:rtl/>
          <w:lang w:bidi="fa-IR"/>
        </w:rPr>
        <w:t>«توسيديد» تاريخ شناس يونانى</w:t>
      </w:r>
      <w:r w:rsidR="00CD2B8B">
        <w:rPr>
          <w:rtl/>
          <w:lang w:bidi="fa-IR"/>
        </w:rPr>
        <w:t xml:space="preserve">، </w:t>
      </w:r>
      <w:r>
        <w:rPr>
          <w:rtl/>
          <w:lang w:bidi="fa-IR"/>
        </w:rPr>
        <w:t>از تباهى قدرت ياد مى كند و مى گويد قدرت مطلق هميشه موجبات تباهى و فساد خود را فراهم مى آورد</w:t>
      </w:r>
      <w:r w:rsidR="00CD2B8B">
        <w:rPr>
          <w:rtl/>
          <w:lang w:bidi="fa-IR"/>
        </w:rPr>
        <w:t xml:space="preserve">. </w:t>
      </w:r>
      <w:r>
        <w:rPr>
          <w:rtl/>
          <w:lang w:bidi="fa-IR"/>
        </w:rPr>
        <w:t>«ابن خلدون» عامل عصبيت و غرور قومى و ملى را بر مى شمرد</w:t>
      </w:r>
      <w:r w:rsidR="00CD2B8B">
        <w:rPr>
          <w:rtl/>
          <w:lang w:bidi="fa-IR"/>
        </w:rPr>
        <w:t xml:space="preserve">. </w:t>
      </w:r>
      <w:r>
        <w:rPr>
          <w:rtl/>
          <w:lang w:bidi="fa-IR"/>
        </w:rPr>
        <w:t>«ويلفرد وپارتو» مبارزه جناحهاى مرتجع و پيشرو</w:t>
      </w:r>
      <w:r w:rsidR="00CD2B8B">
        <w:rPr>
          <w:rtl/>
          <w:lang w:bidi="fa-IR"/>
        </w:rPr>
        <w:t xml:space="preserve">، </w:t>
      </w:r>
      <w:r>
        <w:rPr>
          <w:rtl/>
          <w:lang w:bidi="fa-IR"/>
        </w:rPr>
        <w:t>و «سوروكين» تغيير مداوم بنيادهاى فرهنگى جامعه را مطرح مى كنند</w:t>
      </w:r>
      <w:r w:rsidR="00CD2B8B">
        <w:rPr>
          <w:rtl/>
          <w:lang w:bidi="fa-IR"/>
        </w:rPr>
        <w:t xml:space="preserve">. </w:t>
      </w:r>
      <w:r>
        <w:rPr>
          <w:rtl/>
          <w:lang w:bidi="fa-IR"/>
        </w:rPr>
        <w:t>«تاين بى» پس از مقايسه تطبيقى تمدنهاى گوناگون بشرى معتقد است كه هميشه قدرت مندان حالت تهاجمى به خود مى گيرند و ستمديدگان به دفاع بر مى خيزند و همين هجوم و دفاع عامل محرك تاريخ است</w:t>
      </w:r>
      <w:r w:rsidR="00CD2B8B">
        <w:rPr>
          <w:rtl/>
          <w:lang w:bidi="fa-IR"/>
        </w:rPr>
        <w:t xml:space="preserve">. </w:t>
      </w:r>
      <w:r>
        <w:rPr>
          <w:rtl/>
          <w:lang w:bidi="fa-IR"/>
        </w:rPr>
        <w:t>كسانى مانند «اگوستين» و «ويكو» اراده الهى</w:t>
      </w:r>
      <w:r w:rsidR="00CD2B8B">
        <w:rPr>
          <w:rtl/>
          <w:lang w:bidi="fa-IR"/>
        </w:rPr>
        <w:t xml:space="preserve">، </w:t>
      </w:r>
      <w:r>
        <w:rPr>
          <w:rtl/>
          <w:lang w:bidi="fa-IR"/>
        </w:rPr>
        <w:t>و «هگل» روح حاكم بر تاريخ را عامل اين تغييرهاى بنيادى مى دانند و «ماركس» و همفكرانش تكامل ابزار توليد را عامل بر مى شمرند</w:t>
      </w:r>
      <w:r w:rsidR="00CD2B8B">
        <w:rPr>
          <w:rtl/>
          <w:lang w:bidi="fa-IR"/>
        </w:rPr>
        <w:t xml:space="preserve">. </w:t>
      </w:r>
      <w:r w:rsidR="008D2DAF" w:rsidRPr="00AF1A0B">
        <w:rPr>
          <w:rStyle w:val="libFootnotenumChar"/>
          <w:rtl/>
        </w:rPr>
        <w:t>(</w:t>
      </w:r>
      <w:r w:rsidRPr="00AF1A0B">
        <w:rPr>
          <w:rStyle w:val="libFootnotenumChar"/>
          <w:rtl/>
        </w:rPr>
        <w:t>1</w:t>
      </w:r>
      <w:r w:rsidR="008D2DAF" w:rsidRPr="00AF1A0B">
        <w:rPr>
          <w:rStyle w:val="libFootnotenumChar"/>
          <w:rtl/>
        </w:rPr>
        <w:t>)</w:t>
      </w:r>
    </w:p>
    <w:p w:rsidR="00CC5715" w:rsidRDefault="00CC5715" w:rsidP="00CC5715">
      <w:pPr>
        <w:pStyle w:val="libNormal"/>
        <w:rPr>
          <w:rtl/>
          <w:lang w:bidi="fa-IR"/>
        </w:rPr>
      </w:pPr>
      <w:r>
        <w:rPr>
          <w:rtl/>
          <w:lang w:bidi="fa-IR"/>
        </w:rPr>
        <w:t>به گمان ما همين نظرات غير واقع بينانه در تفسير تاريخ كه بر عامل واحد تكيه دارد</w:t>
      </w:r>
      <w:r w:rsidR="00CD2B8B">
        <w:rPr>
          <w:rtl/>
          <w:lang w:bidi="fa-IR"/>
        </w:rPr>
        <w:t xml:space="preserve">، </w:t>
      </w:r>
      <w:r>
        <w:rPr>
          <w:rtl/>
          <w:lang w:bidi="fa-IR"/>
        </w:rPr>
        <w:t>سبب شده است كه جمعى از متفكران آزادانديش به مقابله با آن برخيزند و اساسا وجود قوانين حاكم بر تاريخ را انكار كنند</w:t>
      </w:r>
      <w:r w:rsidR="00CD2B8B">
        <w:rPr>
          <w:rtl/>
          <w:lang w:bidi="fa-IR"/>
        </w:rPr>
        <w:t xml:space="preserve">. </w:t>
      </w:r>
      <w:r w:rsidR="008D2DAF" w:rsidRPr="00AF1A0B">
        <w:rPr>
          <w:rStyle w:val="libFootnotenumChar"/>
          <w:rtl/>
        </w:rPr>
        <w:t>(</w:t>
      </w:r>
      <w:r w:rsidRPr="00AF1A0B">
        <w:rPr>
          <w:rStyle w:val="libFootnotenumChar"/>
          <w:rtl/>
        </w:rPr>
        <w:t>2</w:t>
      </w:r>
      <w:r w:rsidR="008D2DAF" w:rsidRPr="00AF1A0B">
        <w:rPr>
          <w:rStyle w:val="libFootnotenumChar"/>
          <w:rtl/>
        </w:rPr>
        <w:t>)</w:t>
      </w:r>
      <w:r>
        <w:rPr>
          <w:rtl/>
          <w:lang w:bidi="fa-IR"/>
        </w:rPr>
        <w:t xml:space="preserve"> اما اگر نظر قرآن اين گونه مطرح شود كه يك سلسله قضاياى شرطى به عنوان «سنن الهى» بر تاريخ حكومت دارد</w:t>
      </w:r>
      <w:r w:rsidR="00CD2B8B">
        <w:rPr>
          <w:rtl/>
          <w:lang w:bidi="fa-IR"/>
        </w:rPr>
        <w:t xml:space="preserve">، </w:t>
      </w:r>
      <w:r>
        <w:rPr>
          <w:rtl/>
          <w:lang w:bidi="fa-IR"/>
        </w:rPr>
        <w:t>آيا باز مى توان قوانين حاكم بر تاريخ را انكار كرد</w:t>
      </w:r>
      <w:r w:rsidR="00CD2B8B">
        <w:rPr>
          <w:rtl/>
          <w:lang w:bidi="fa-IR"/>
        </w:rPr>
        <w:t xml:space="preserve">؟ </w:t>
      </w:r>
    </w:p>
    <w:p w:rsidR="00CC5715" w:rsidRDefault="00CC5715" w:rsidP="00CC5715">
      <w:pPr>
        <w:pStyle w:val="libNormal"/>
        <w:rPr>
          <w:rtl/>
          <w:lang w:bidi="fa-IR"/>
        </w:rPr>
      </w:pPr>
      <w:r>
        <w:rPr>
          <w:rtl/>
          <w:lang w:bidi="fa-IR"/>
        </w:rPr>
        <w:t>پيش از توضيح اين نظريه ذكر چند نكته را لازم مى دانيم</w:t>
      </w:r>
      <w:r w:rsidR="00CD2B8B">
        <w:rPr>
          <w:rtl/>
          <w:lang w:bidi="fa-IR"/>
        </w:rPr>
        <w:t xml:space="preserve">: </w:t>
      </w:r>
    </w:p>
    <w:p w:rsidR="00CC5715" w:rsidRDefault="00CC5715" w:rsidP="00CC5715">
      <w:pPr>
        <w:pStyle w:val="libNormal"/>
        <w:rPr>
          <w:rtl/>
          <w:lang w:bidi="fa-IR"/>
        </w:rPr>
      </w:pPr>
      <w:r>
        <w:rPr>
          <w:rtl/>
          <w:lang w:bidi="fa-IR"/>
        </w:rPr>
        <w:lastRenderedPageBreak/>
        <w:t>1</w:t>
      </w:r>
      <w:r w:rsidR="00CD2B8B">
        <w:rPr>
          <w:rtl/>
          <w:lang w:bidi="fa-IR"/>
        </w:rPr>
        <w:t xml:space="preserve">. </w:t>
      </w:r>
      <w:r>
        <w:rPr>
          <w:rtl/>
          <w:lang w:bidi="fa-IR"/>
        </w:rPr>
        <w:t>هدفمند بودن حركت تاريخ</w:t>
      </w:r>
      <w:r w:rsidR="00CD2B8B">
        <w:rPr>
          <w:rtl/>
          <w:lang w:bidi="fa-IR"/>
        </w:rPr>
        <w:t xml:space="preserve">: </w:t>
      </w:r>
      <w:r>
        <w:rPr>
          <w:rtl/>
          <w:lang w:bidi="fa-IR"/>
        </w:rPr>
        <w:t>از نظر قرآن نه تنها انسان بلكه جهان و هرچه در آن است به سوى هدفى معين و مشخص گام مى سپارد و هيچ چيز بيهوده و بى هدف آفريده نشده است</w:t>
      </w:r>
      <w:r w:rsidR="00CD2B8B">
        <w:rPr>
          <w:rtl/>
          <w:lang w:bidi="fa-IR"/>
        </w:rPr>
        <w:t xml:space="preserve">. </w:t>
      </w:r>
    </w:p>
    <w:p w:rsidR="00CC5715" w:rsidRDefault="00CC5715" w:rsidP="00CC5715">
      <w:pPr>
        <w:pStyle w:val="libNormal"/>
        <w:rPr>
          <w:rtl/>
          <w:lang w:bidi="fa-IR"/>
        </w:rPr>
      </w:pPr>
      <w:r>
        <w:rPr>
          <w:rtl/>
          <w:lang w:bidi="fa-IR"/>
        </w:rPr>
        <w:t xml:space="preserve">قرآن كريم </w:t>
      </w:r>
      <w:r w:rsidR="005E5834">
        <w:rPr>
          <w:rtl/>
          <w:lang w:bidi="fa-IR"/>
        </w:rPr>
        <w:t>مسئله</w:t>
      </w:r>
      <w:r>
        <w:rPr>
          <w:rtl/>
          <w:lang w:bidi="fa-IR"/>
        </w:rPr>
        <w:t xml:space="preserve"> هدفدارى جهان و انسان را با </w:t>
      </w:r>
      <w:r w:rsidR="00C63173">
        <w:rPr>
          <w:rtl/>
          <w:lang w:bidi="fa-IR"/>
        </w:rPr>
        <w:t>تأکید</w:t>
      </w:r>
      <w:r>
        <w:rPr>
          <w:rtl/>
          <w:lang w:bidi="fa-IR"/>
        </w:rPr>
        <w:t xml:space="preserve"> و اصرار فراوان مطرح مى سازد و از كسانى كه اين حقيقت را نمى پذيرند و آفرينش را بى هدف و بيهوده و باطل مى پندارند</w:t>
      </w:r>
      <w:r w:rsidR="00CD2B8B">
        <w:rPr>
          <w:rtl/>
          <w:lang w:bidi="fa-IR"/>
        </w:rPr>
        <w:t xml:space="preserve">، </w:t>
      </w:r>
      <w:r>
        <w:rPr>
          <w:rtl/>
          <w:lang w:bidi="fa-IR"/>
        </w:rPr>
        <w:t>به شدت انتقاد مى كند</w:t>
      </w:r>
      <w:r w:rsidR="00CD2B8B">
        <w:rPr>
          <w:rtl/>
          <w:lang w:bidi="fa-IR"/>
        </w:rPr>
        <w:t xml:space="preserve">. </w:t>
      </w:r>
    </w:p>
    <w:p w:rsidR="00CC5715" w:rsidRDefault="00CC5715" w:rsidP="00CC5715">
      <w:pPr>
        <w:pStyle w:val="libNormal"/>
        <w:rPr>
          <w:rtl/>
          <w:lang w:bidi="fa-IR"/>
        </w:rPr>
      </w:pPr>
      <w:r w:rsidRPr="00CD2B8B">
        <w:rPr>
          <w:rStyle w:val="libAieChar"/>
          <w:rtl/>
        </w:rPr>
        <w:t>وَ ما خَلَقْنَا السَّماءَ وَ الْأَرْضَ وَ ما بَيْنَهُما باطِلاً ذلِكَ ظَنُّ الَّذينَ كَفَرُوا فَوَيْلٌ لِلَّذينَ كَفَرُوا مِنَ النّار</w:t>
      </w:r>
    </w:p>
    <w:p w:rsidR="00CC5715" w:rsidRDefault="00CC5715" w:rsidP="00CC5715">
      <w:pPr>
        <w:pStyle w:val="libNormal"/>
        <w:rPr>
          <w:rtl/>
          <w:lang w:bidi="fa-IR"/>
        </w:rPr>
      </w:pPr>
      <w:r>
        <w:rPr>
          <w:rtl/>
          <w:lang w:bidi="fa-IR"/>
        </w:rPr>
        <w:t>و آسمان و زمين و آنچه را كه ميان اين دو است به باطل نيافريديم</w:t>
      </w:r>
      <w:r w:rsidR="00CD2B8B">
        <w:rPr>
          <w:rtl/>
          <w:lang w:bidi="fa-IR"/>
        </w:rPr>
        <w:t xml:space="preserve">، </w:t>
      </w:r>
      <w:r>
        <w:rPr>
          <w:rtl/>
          <w:lang w:bidi="fa-IR"/>
        </w:rPr>
        <w:t>اين گمان كسانى است كه كافر شده [و حق پوشى كرده]اند</w:t>
      </w:r>
      <w:r w:rsidR="00CD2B8B">
        <w:rPr>
          <w:rtl/>
          <w:lang w:bidi="fa-IR"/>
        </w:rPr>
        <w:t xml:space="preserve">، </w:t>
      </w:r>
      <w:r>
        <w:rPr>
          <w:rtl/>
          <w:lang w:bidi="fa-IR"/>
        </w:rPr>
        <w:t>پس واى از آتش بر كسانى كه كافر شده اند</w:t>
      </w:r>
      <w:r w:rsidR="00CD2B8B">
        <w:rPr>
          <w:rtl/>
          <w:lang w:bidi="fa-IR"/>
        </w:rPr>
        <w:t xml:space="preserve">. </w:t>
      </w:r>
    </w:p>
    <w:p w:rsidR="00CC5715" w:rsidRDefault="00CC5715" w:rsidP="00CC5715">
      <w:pPr>
        <w:pStyle w:val="libNormal"/>
        <w:rPr>
          <w:rtl/>
          <w:lang w:bidi="fa-IR"/>
        </w:rPr>
      </w:pPr>
      <w:r>
        <w:rPr>
          <w:rtl/>
          <w:lang w:bidi="fa-IR"/>
        </w:rPr>
        <w:t>جامعه بشرى نيز كه جزيى از جهان هستى است</w:t>
      </w:r>
      <w:r w:rsidR="00CD2B8B">
        <w:rPr>
          <w:rtl/>
          <w:lang w:bidi="fa-IR"/>
        </w:rPr>
        <w:t xml:space="preserve">، </w:t>
      </w:r>
      <w:r>
        <w:rPr>
          <w:rtl/>
          <w:lang w:bidi="fa-IR"/>
        </w:rPr>
        <w:t>بايد هدفى داشته باشد</w:t>
      </w:r>
      <w:r w:rsidR="00CD2B8B">
        <w:rPr>
          <w:rtl/>
          <w:lang w:bidi="fa-IR"/>
        </w:rPr>
        <w:t xml:space="preserve">. </w:t>
      </w:r>
      <w:r>
        <w:rPr>
          <w:rtl/>
          <w:lang w:bidi="fa-IR"/>
        </w:rPr>
        <w:t>قرآن كريم اين هدف را به روشنى ترسيم مى كند و آن</w:t>
      </w:r>
      <w:r w:rsidR="00CD2B8B">
        <w:rPr>
          <w:rtl/>
          <w:lang w:bidi="fa-IR"/>
        </w:rPr>
        <w:t xml:space="preserve">، </w:t>
      </w:r>
      <w:r>
        <w:rPr>
          <w:rtl/>
          <w:lang w:bidi="fa-IR"/>
        </w:rPr>
        <w:t>پيروزى نيروى حق بر باطل و حاكميت حق و عدل و مكتب پيامبران و حكومت صالحان است</w:t>
      </w:r>
      <w:r w:rsidR="00CD2B8B">
        <w:rPr>
          <w:rtl/>
          <w:lang w:bidi="fa-IR"/>
        </w:rPr>
        <w:t xml:space="preserve">. </w:t>
      </w:r>
      <w:r w:rsidR="008D2DAF">
        <w:rPr>
          <w:rtl/>
          <w:lang w:bidi="fa-IR"/>
        </w:rPr>
        <w:t>(</w:t>
      </w:r>
      <w:r>
        <w:rPr>
          <w:rtl/>
          <w:lang w:bidi="fa-IR"/>
        </w:rPr>
        <w:t>در فصل پايانى اين كتاب به اين نكته خواهيم پرداخت</w:t>
      </w:r>
      <w:r w:rsidR="00CD2B8B">
        <w:rPr>
          <w:rtl/>
          <w:lang w:bidi="fa-IR"/>
        </w:rPr>
        <w:t>.</w:t>
      </w:r>
      <w:r w:rsidR="00E64650">
        <w:rPr>
          <w:rtl/>
          <w:lang w:bidi="fa-IR"/>
        </w:rPr>
        <w:t>)</w:t>
      </w:r>
      <w:r w:rsidR="008D2DAF">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آزادى انسان در سازندگى جامعه</w:t>
      </w:r>
      <w:r w:rsidR="00CD2B8B">
        <w:rPr>
          <w:rtl/>
          <w:lang w:bidi="fa-IR"/>
        </w:rPr>
        <w:t xml:space="preserve">: </w:t>
      </w:r>
      <w:r>
        <w:rPr>
          <w:rtl/>
          <w:lang w:bidi="fa-IR"/>
        </w:rPr>
        <w:t>از نظر قرآن جامعه براى خود شخصيتى مستقل دارد و همچون فرد حركت مى كند و جذب و دفع مى كند و حتى مانند فرد متولد مى شود و مى زيد و مى ميرد</w:t>
      </w:r>
      <w:r w:rsidR="00CD2B8B">
        <w:rPr>
          <w:rtl/>
          <w:lang w:bidi="fa-IR"/>
        </w:rPr>
        <w:t xml:space="preserve">. </w:t>
      </w:r>
    </w:p>
    <w:p w:rsidR="00CC5715" w:rsidRDefault="00CC5715" w:rsidP="00CC5715">
      <w:pPr>
        <w:pStyle w:val="libNormal"/>
        <w:rPr>
          <w:rtl/>
          <w:lang w:bidi="fa-IR"/>
        </w:rPr>
      </w:pPr>
      <w:r>
        <w:rPr>
          <w:rtl/>
          <w:lang w:bidi="fa-IR"/>
        </w:rPr>
        <w:t>بر طبق اين نظر جامعه نيز مانند فرد در تعيين جهت و انتخاب هدف آزاد است و مى تواند آگاهانه در ساخت تاريخ و تعيين سرنوشت و تغيير بنيادهاى خود گام بردارد</w:t>
      </w:r>
      <w:r w:rsidR="00CD2B8B">
        <w:rPr>
          <w:rtl/>
          <w:lang w:bidi="fa-IR"/>
        </w:rPr>
        <w:t xml:space="preserve">. </w:t>
      </w:r>
    </w:p>
    <w:p w:rsidR="00CC5715" w:rsidRDefault="00CC5715" w:rsidP="00CC5715">
      <w:pPr>
        <w:pStyle w:val="libNormal"/>
        <w:rPr>
          <w:rtl/>
          <w:lang w:bidi="fa-IR"/>
        </w:rPr>
      </w:pPr>
      <w:r>
        <w:rPr>
          <w:rtl/>
          <w:lang w:bidi="fa-IR"/>
        </w:rPr>
        <w:t>اين حقيقت در آيات متعدد قرآن كريم ترسيم شده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ضَرَبَ اللّهُ مَثَلاً قَرْيَةً كانَتْ آمِنَةً مُطْمَئِنَّةً يَأْتيها رِزْقُها رَغَداً مِنْ كُلِّ مَكان فَكَفَرَتْ بِأَنْعُمِ اللّهِ فَأَذاقَهَا اللّهُ لِباسَ الْجُوعِ وَ الْخَوْفِ بِما كانُوا يَصْنَعُون</w:t>
      </w:r>
      <w:r w:rsidR="008D2DAF" w:rsidRPr="00AF1A0B">
        <w:rPr>
          <w:rStyle w:val="libFootnotenumChar"/>
          <w:rtl/>
        </w:rPr>
        <w:t>(</w:t>
      </w:r>
      <w:r w:rsidRPr="00AF1A0B">
        <w:rPr>
          <w:rStyle w:val="libFootnotenumChar"/>
          <w:rtl/>
        </w:rPr>
        <w:t>3</w:t>
      </w:r>
      <w:r w:rsidR="008D2DAF" w:rsidRPr="00AF1A0B">
        <w:rPr>
          <w:rStyle w:val="libFootnotenumChar"/>
          <w:rtl/>
        </w:rPr>
        <w:t>)</w:t>
      </w:r>
    </w:p>
    <w:p w:rsidR="00CC5715" w:rsidRDefault="00CC5715" w:rsidP="00CC5715">
      <w:pPr>
        <w:pStyle w:val="libNormal"/>
        <w:rPr>
          <w:rtl/>
          <w:lang w:bidi="fa-IR"/>
        </w:rPr>
      </w:pPr>
      <w:r>
        <w:rPr>
          <w:rtl/>
          <w:lang w:bidi="fa-IR"/>
        </w:rPr>
        <w:t>و خدا شهرى را مَثَل زده است كه امن و امان بود [و] روزيش از هر سو فراوان مى رسيد پس [ساكنانش] نعمتهاى خدا را ناسپاسى كردند و خدا هم به [سزاى] آنچه انجام مى دادند</w:t>
      </w:r>
      <w:r w:rsidR="00CD2B8B">
        <w:rPr>
          <w:rtl/>
          <w:lang w:bidi="fa-IR"/>
        </w:rPr>
        <w:t xml:space="preserve">، </w:t>
      </w:r>
      <w:r>
        <w:rPr>
          <w:rtl/>
          <w:lang w:bidi="fa-IR"/>
        </w:rPr>
        <w:t>طعم گرسنگى و هراس را به [مردم] آن چشانيد</w:t>
      </w:r>
      <w:r w:rsidR="00CD2B8B">
        <w:rPr>
          <w:rtl/>
          <w:lang w:bidi="fa-IR"/>
        </w:rPr>
        <w:t xml:space="preserve">. </w:t>
      </w:r>
    </w:p>
    <w:p w:rsidR="00CC5715" w:rsidRDefault="00CC5715" w:rsidP="00CC5715">
      <w:pPr>
        <w:pStyle w:val="libNormal"/>
        <w:rPr>
          <w:rtl/>
          <w:lang w:bidi="fa-IR"/>
        </w:rPr>
      </w:pPr>
      <w:r>
        <w:rPr>
          <w:rtl/>
          <w:lang w:bidi="fa-IR"/>
        </w:rPr>
        <w:t>بر طبق اين آيه پيدايش گرسنگى</w:t>
      </w:r>
      <w:r w:rsidR="00CD2B8B">
        <w:rPr>
          <w:rtl/>
          <w:lang w:bidi="fa-IR"/>
        </w:rPr>
        <w:t xml:space="preserve">، </w:t>
      </w:r>
      <w:r>
        <w:rPr>
          <w:rtl/>
          <w:lang w:bidi="fa-IR"/>
        </w:rPr>
        <w:t>ترس و ناامنى در جامعه پر رفاه و داراى امنيت به سبب بى اعتنايى و كفران نعمتهاى خدا و نتيجه كارهاى آنهاست</w:t>
      </w:r>
      <w:r w:rsidR="00CD2B8B">
        <w:rPr>
          <w:rtl/>
          <w:lang w:bidi="fa-IR"/>
        </w:rPr>
        <w:t xml:space="preserve">. </w:t>
      </w:r>
      <w:r>
        <w:rPr>
          <w:rtl/>
          <w:lang w:bidi="fa-IR"/>
        </w:rPr>
        <w:t>بنابراين انحطاط جامعه با كردار آزادانه مردم رابطه عِلّى دارد و هيچ جامعه اى بدون بروز چنين رفتار و كردارى فرو نمى پاشد</w:t>
      </w:r>
      <w:r w:rsidR="00CD2B8B">
        <w:rPr>
          <w:rtl/>
          <w:lang w:bidi="fa-IR"/>
        </w:rPr>
        <w:t xml:space="preserve">. </w:t>
      </w:r>
      <w:r>
        <w:rPr>
          <w:rtl/>
          <w:lang w:bidi="fa-IR"/>
        </w:rPr>
        <w:t>در آيه ديگر مى خوانيم</w:t>
      </w:r>
      <w:r w:rsidR="00CD2B8B">
        <w:rPr>
          <w:rtl/>
          <w:lang w:bidi="fa-IR"/>
        </w:rPr>
        <w:t xml:space="preserve">: </w:t>
      </w:r>
    </w:p>
    <w:p w:rsidR="00CC5715" w:rsidRDefault="00CC5715" w:rsidP="00CC5715">
      <w:pPr>
        <w:pStyle w:val="libNormal"/>
        <w:rPr>
          <w:rtl/>
          <w:lang w:bidi="fa-IR"/>
        </w:rPr>
      </w:pPr>
      <w:r w:rsidRPr="00CD2B8B">
        <w:rPr>
          <w:rStyle w:val="libAieChar"/>
          <w:rtl/>
        </w:rPr>
        <w:t>وَ لا يَزالُ الَّذينَ كَفَرُوا تُصيبُهُمْ بِما صَنَعُوا قارِعَةٌ أَوْ تَحُلُّ قَريباً مِنْ دارِهِمْ حَتّى يَأْتِيَ وَعْدُ اللّهِ إِنَّ اللّهَ لا يُخْلِفُ الْميعاد</w:t>
      </w:r>
      <w:r w:rsidR="008D2DAF" w:rsidRPr="00AF1A0B">
        <w:rPr>
          <w:rStyle w:val="libFootnotenumChar"/>
          <w:rtl/>
        </w:rPr>
        <w:t>(</w:t>
      </w:r>
      <w:r w:rsidRPr="00AF1A0B">
        <w:rPr>
          <w:rStyle w:val="libFootnotenumChar"/>
          <w:rtl/>
        </w:rPr>
        <w:t>4</w:t>
      </w:r>
      <w:r w:rsidR="008D2DAF" w:rsidRPr="00AF1A0B">
        <w:rPr>
          <w:rStyle w:val="libFootnotenumChar"/>
          <w:rtl/>
        </w:rPr>
        <w:t>)</w:t>
      </w:r>
    </w:p>
    <w:p w:rsidR="00CC5715" w:rsidRDefault="00CC5715" w:rsidP="00CC5715">
      <w:pPr>
        <w:pStyle w:val="libNormal"/>
        <w:rPr>
          <w:rtl/>
          <w:lang w:bidi="fa-IR"/>
        </w:rPr>
      </w:pPr>
      <w:r>
        <w:rPr>
          <w:rtl/>
          <w:lang w:bidi="fa-IR"/>
        </w:rPr>
        <w:t>و كسانى كه كافر شده اند پيوسته به [سزاى] آنچه كرده اند مصيبت كوبنده اى به آنان مى رسد يا نزديك خانه هايشان فرود مى آيد</w:t>
      </w:r>
      <w:r w:rsidR="00CD2B8B">
        <w:rPr>
          <w:rtl/>
          <w:lang w:bidi="fa-IR"/>
        </w:rPr>
        <w:t xml:space="preserve">، </w:t>
      </w:r>
      <w:r>
        <w:rPr>
          <w:rtl/>
          <w:lang w:bidi="fa-IR"/>
        </w:rPr>
        <w:t>تا وعده خدا فرا رسد</w:t>
      </w:r>
      <w:r w:rsidR="00CD2B8B">
        <w:rPr>
          <w:rtl/>
          <w:lang w:bidi="fa-IR"/>
        </w:rPr>
        <w:t xml:space="preserve">. </w:t>
      </w:r>
      <w:r>
        <w:rPr>
          <w:rtl/>
          <w:lang w:bidi="fa-IR"/>
        </w:rPr>
        <w:t>آرى خدا وعده [خود را] خلاف نمى كند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پيامبران معماران بزرگ تاريخ</w:t>
      </w:r>
      <w:r w:rsidR="00CD2B8B">
        <w:rPr>
          <w:rtl/>
          <w:lang w:bidi="fa-IR"/>
        </w:rPr>
        <w:t xml:space="preserve">: </w:t>
      </w:r>
      <w:r>
        <w:rPr>
          <w:rtl/>
          <w:lang w:bidi="fa-IR"/>
        </w:rPr>
        <w:t>بسيارى از جامعه شناسان و تحليل گران تاريخ در بررسى سير تحولات جوامع از يك حقيقت بزرگ كه بر تمام حوادث تاريخى سايه افكنده و در شكل گيرى بسيارى از جوامع بشرى نقش تعيين كننده داشته است</w:t>
      </w:r>
      <w:r w:rsidR="00CD2B8B">
        <w:rPr>
          <w:rtl/>
          <w:lang w:bidi="fa-IR"/>
        </w:rPr>
        <w:t xml:space="preserve">، </w:t>
      </w:r>
      <w:r>
        <w:rPr>
          <w:rtl/>
          <w:lang w:bidi="fa-IR"/>
        </w:rPr>
        <w:t>غفلت كرده اند و آن نقش سرنوشت ساز پيامبران است</w:t>
      </w:r>
      <w:r w:rsidR="00CD2B8B">
        <w:rPr>
          <w:rtl/>
          <w:lang w:bidi="fa-IR"/>
        </w:rPr>
        <w:t xml:space="preserve">. </w:t>
      </w:r>
      <w:r>
        <w:rPr>
          <w:rtl/>
          <w:lang w:bidi="fa-IR"/>
        </w:rPr>
        <w:t>بدين سان دچار خطايى شده اند كه كمترين ضرر آن از دست دادن كليد فهم بسيارى از رويدادهاى تاريخ بشرى است</w:t>
      </w:r>
      <w:r w:rsidR="00CD2B8B">
        <w:rPr>
          <w:rtl/>
          <w:lang w:bidi="fa-IR"/>
        </w:rPr>
        <w:t xml:space="preserve">. </w:t>
      </w:r>
    </w:p>
    <w:p w:rsidR="00CC5715" w:rsidRDefault="00CC5715" w:rsidP="00CC5715">
      <w:pPr>
        <w:pStyle w:val="libNormal"/>
        <w:rPr>
          <w:rtl/>
          <w:lang w:bidi="fa-IR"/>
        </w:rPr>
      </w:pPr>
      <w:r>
        <w:rPr>
          <w:rtl/>
          <w:lang w:bidi="fa-IR"/>
        </w:rPr>
        <w:lastRenderedPageBreak/>
        <w:t xml:space="preserve">محققان غربى كه همه چيز را با مقياسهاى مادى مى سنجند در توجيه و تبيين كار پيامبران و </w:t>
      </w:r>
      <w:r w:rsidR="005E5834">
        <w:rPr>
          <w:rtl/>
          <w:lang w:bidi="fa-IR"/>
        </w:rPr>
        <w:t>مسئله</w:t>
      </w:r>
      <w:r>
        <w:rPr>
          <w:rtl/>
          <w:lang w:bidi="fa-IR"/>
        </w:rPr>
        <w:t xml:space="preserve"> وحى و نبوت متحير و ناتوان مى شوند يا با جملات مبهم و بى دليل از آن ياد مى كنند</w:t>
      </w:r>
      <w:r w:rsidR="00CD2B8B">
        <w:rPr>
          <w:rtl/>
          <w:lang w:bidi="fa-IR"/>
        </w:rPr>
        <w:t xml:space="preserve">. </w:t>
      </w:r>
    </w:p>
    <w:p w:rsidR="00CC5715" w:rsidRDefault="00CC5715" w:rsidP="00CC5715">
      <w:pPr>
        <w:pStyle w:val="libNormal"/>
        <w:rPr>
          <w:rtl/>
          <w:lang w:bidi="fa-IR"/>
        </w:rPr>
      </w:pPr>
      <w:r>
        <w:rPr>
          <w:rtl/>
          <w:lang w:bidi="fa-IR"/>
        </w:rPr>
        <w:t>ناتوانى اين محققان از درك حقيقت وحى و نبوت گاهى به جايى مى رسد كه آنان را به افسانه گويى وادار مى كند</w:t>
      </w:r>
      <w:r w:rsidR="00CD2B8B">
        <w:rPr>
          <w:rtl/>
          <w:lang w:bidi="fa-IR"/>
        </w:rPr>
        <w:t xml:space="preserve">. </w:t>
      </w:r>
      <w:r>
        <w:rPr>
          <w:rtl/>
          <w:lang w:bidi="fa-IR"/>
        </w:rPr>
        <w:t>«موريس مترلينگ» براى يافتن منشاء اديان</w:t>
      </w:r>
      <w:r w:rsidR="00CD2B8B">
        <w:rPr>
          <w:rtl/>
          <w:lang w:bidi="fa-IR"/>
        </w:rPr>
        <w:t xml:space="preserve">، </w:t>
      </w:r>
      <w:r>
        <w:rPr>
          <w:rtl/>
          <w:lang w:bidi="fa-IR"/>
        </w:rPr>
        <w:t>ناچار از تخيلات واهى استفاده مى كند و مى گويد</w:t>
      </w:r>
      <w:r w:rsidR="00CD2B8B">
        <w:rPr>
          <w:rtl/>
          <w:lang w:bidi="fa-IR"/>
        </w:rPr>
        <w:t xml:space="preserve">: </w:t>
      </w:r>
    </w:p>
    <w:p w:rsidR="00CC5715" w:rsidRDefault="00CC5715" w:rsidP="00CC5715">
      <w:pPr>
        <w:pStyle w:val="libNormal"/>
        <w:rPr>
          <w:rtl/>
          <w:lang w:bidi="fa-IR"/>
        </w:rPr>
      </w:pPr>
      <w:r>
        <w:rPr>
          <w:rtl/>
          <w:lang w:bidi="fa-IR"/>
        </w:rPr>
        <w:t xml:space="preserve">ما نمى توانيم سر علوم غيبى را پيدا كنيم فقط رواياتى در دست ماست كه بعضى اكتشافات جديد تاريخى آنها را كم و بيش </w:t>
      </w:r>
      <w:r w:rsidR="003A21BE">
        <w:rPr>
          <w:rtl/>
          <w:lang w:bidi="fa-IR"/>
        </w:rPr>
        <w:t>تأیید</w:t>
      </w:r>
      <w:r>
        <w:rPr>
          <w:rtl/>
          <w:lang w:bidi="fa-IR"/>
        </w:rPr>
        <w:t xml:space="preserve"> مى كند و بر طبق اين روايات</w:t>
      </w:r>
      <w:r w:rsidR="00CD2B8B">
        <w:rPr>
          <w:rtl/>
          <w:lang w:bidi="fa-IR"/>
        </w:rPr>
        <w:t xml:space="preserve">، </w:t>
      </w:r>
      <w:r>
        <w:rPr>
          <w:rtl/>
          <w:lang w:bidi="fa-IR"/>
        </w:rPr>
        <w:t>در ازمنه خيلى قديم منبعى از علوم غيبى در محلى وجود داشته و بعضى بر آنند كه اين سرچشمه علم و عقل</w:t>
      </w:r>
      <w:r w:rsidR="00CD2B8B">
        <w:rPr>
          <w:rtl/>
          <w:lang w:bidi="fa-IR"/>
        </w:rPr>
        <w:t xml:space="preserve">، </w:t>
      </w:r>
      <w:r>
        <w:rPr>
          <w:rtl/>
          <w:lang w:bidi="fa-IR"/>
        </w:rPr>
        <w:t>حتى قبل از اينكه نوع بشر به جهان قدم بگذارد موجود بوده است</w:t>
      </w:r>
      <w:r w:rsidR="00CD2B8B">
        <w:rPr>
          <w:rtl/>
          <w:lang w:bidi="fa-IR"/>
        </w:rPr>
        <w:t xml:space="preserve">؛ </w:t>
      </w:r>
      <w:r>
        <w:rPr>
          <w:rtl/>
          <w:lang w:bidi="fa-IR"/>
        </w:rPr>
        <w:t>بدين معنى كه قبل از پيدايش انسان موجوداتى بوده اند كه بيشتر از ما از روح كسب نيرو مى نمودند و مثل ما احتياج به جسم و ماده نداشته اند و آخرين دسته از موجودات مزبور كه به درجه انحطاط رسيده بودند به نام «آتلانت» خوانده مى شوند و آنها توانستند به علوم غيبى پى ببرند</w:t>
      </w:r>
      <w:r w:rsidR="00CD2B8B">
        <w:rPr>
          <w:rtl/>
          <w:lang w:bidi="fa-IR"/>
        </w:rPr>
        <w:t xml:space="preserve">. </w:t>
      </w:r>
      <w:r w:rsidR="008D2DAF" w:rsidRPr="00AF1A0B">
        <w:rPr>
          <w:rStyle w:val="libFootnotenumChar"/>
          <w:rtl/>
        </w:rPr>
        <w:t>(</w:t>
      </w:r>
      <w:r w:rsidRPr="00AF1A0B">
        <w:rPr>
          <w:rStyle w:val="libFootnotenumChar"/>
          <w:rtl/>
        </w:rPr>
        <w:t>5</w:t>
      </w:r>
      <w:r w:rsidR="008D2DAF" w:rsidRPr="00AF1A0B">
        <w:rPr>
          <w:rStyle w:val="libFootnotenumChar"/>
          <w:rtl/>
        </w:rPr>
        <w:t>)</w:t>
      </w:r>
    </w:p>
    <w:p w:rsidR="00CC5715" w:rsidRDefault="00CC5715" w:rsidP="00CC5715">
      <w:pPr>
        <w:pStyle w:val="libNormal"/>
        <w:rPr>
          <w:rtl/>
          <w:lang w:bidi="fa-IR"/>
        </w:rPr>
      </w:pPr>
      <w:r>
        <w:rPr>
          <w:rtl/>
          <w:lang w:bidi="fa-IR"/>
        </w:rPr>
        <w:t>پناه بردن به اين گونه افسانه ها و يا طرح امورى مانند ترس و جهل و</w:t>
      </w:r>
      <w:r w:rsidR="00CD2B8B">
        <w:rPr>
          <w:rtl/>
          <w:lang w:bidi="fa-IR"/>
        </w:rPr>
        <w:t xml:space="preserve">... </w:t>
      </w:r>
      <w:r>
        <w:rPr>
          <w:rtl/>
          <w:lang w:bidi="fa-IR"/>
        </w:rPr>
        <w:t>به عنوان منشاء پيدايش دين</w:t>
      </w:r>
      <w:r w:rsidR="00CD2B8B">
        <w:rPr>
          <w:rtl/>
          <w:lang w:bidi="fa-IR"/>
        </w:rPr>
        <w:t xml:space="preserve">، </w:t>
      </w:r>
      <w:r>
        <w:rPr>
          <w:rtl/>
          <w:lang w:bidi="fa-IR"/>
        </w:rPr>
        <w:t>برگرفته از درك ناكامل حقيقت وحى و نبوت است</w:t>
      </w:r>
      <w:r w:rsidR="00CD2B8B">
        <w:rPr>
          <w:rtl/>
          <w:lang w:bidi="fa-IR"/>
        </w:rPr>
        <w:t xml:space="preserve">. </w:t>
      </w:r>
    </w:p>
    <w:p w:rsidR="00CC5715" w:rsidRDefault="00CC5715" w:rsidP="00CC5715">
      <w:pPr>
        <w:pStyle w:val="libNormal"/>
        <w:rPr>
          <w:rtl/>
          <w:lang w:bidi="fa-IR"/>
        </w:rPr>
      </w:pPr>
      <w:r>
        <w:rPr>
          <w:rtl/>
          <w:lang w:bidi="fa-IR"/>
        </w:rPr>
        <w:t xml:space="preserve">در پى گيرى افكار انبيا و نقش تعيين كننده آن در رويدادها خواهيم ديد كه قسمت اعظم تاريخ را پيامبران رقم زده اند و بى اعتنايى به اين </w:t>
      </w:r>
      <w:r w:rsidR="005E5834">
        <w:rPr>
          <w:rtl/>
          <w:lang w:bidi="fa-IR"/>
        </w:rPr>
        <w:t>مسئله</w:t>
      </w:r>
      <w:r>
        <w:rPr>
          <w:rtl/>
          <w:lang w:bidi="fa-IR"/>
        </w:rPr>
        <w:t xml:space="preserve"> نوعى خيانت به تاريخ است</w:t>
      </w:r>
      <w:r w:rsidR="00CD2B8B">
        <w:rPr>
          <w:rtl/>
          <w:lang w:bidi="fa-IR"/>
        </w:rPr>
        <w:t xml:space="preserve">. </w:t>
      </w:r>
    </w:p>
    <w:p w:rsidR="00CC5715" w:rsidRDefault="00CC5715" w:rsidP="00CC5715">
      <w:pPr>
        <w:pStyle w:val="libNormal"/>
        <w:rPr>
          <w:rtl/>
          <w:lang w:bidi="fa-IR"/>
        </w:rPr>
      </w:pPr>
      <w:r>
        <w:rPr>
          <w:rtl/>
          <w:lang w:bidi="fa-IR"/>
        </w:rPr>
        <w:t>پيامبران خود با وجود شمار انبوهشان با يكديگر اختلافى نداشته و همه يك راه را دنبال نموده اند و هر يك تكميل كننده كار پيامبر قبل بوده اند و اين يكى از امتيازات مهم آنهاست كه آنان را از فلاسفه و دانشمندان متمايز مى سازد</w:t>
      </w:r>
      <w:r w:rsidR="00CD2B8B">
        <w:rPr>
          <w:rtl/>
          <w:lang w:bidi="fa-IR"/>
        </w:rPr>
        <w:t xml:space="preserve">. </w:t>
      </w:r>
    </w:p>
    <w:p w:rsidR="00CC5715" w:rsidRDefault="00CC5715" w:rsidP="00CC5715">
      <w:pPr>
        <w:pStyle w:val="libNormal"/>
        <w:rPr>
          <w:rtl/>
          <w:lang w:bidi="fa-IR"/>
        </w:rPr>
      </w:pPr>
      <w:r>
        <w:rPr>
          <w:rtl/>
          <w:lang w:bidi="fa-IR"/>
        </w:rPr>
        <w:lastRenderedPageBreak/>
        <w:t>حضرت عيسى به بنى اسرائيل فرمود</w:t>
      </w:r>
      <w:r w:rsidR="00CD2B8B">
        <w:rPr>
          <w:rtl/>
          <w:lang w:bidi="fa-IR"/>
        </w:rPr>
        <w:t xml:space="preserve">: </w:t>
      </w:r>
      <w:r>
        <w:rPr>
          <w:rtl/>
          <w:lang w:bidi="fa-IR"/>
        </w:rPr>
        <w:t>من نيامده ام كلمه اى به تورات بيفزايم يا كلمه اى از آن بردارم</w:t>
      </w:r>
      <w:r w:rsidR="00CD2B8B">
        <w:rPr>
          <w:rtl/>
          <w:lang w:bidi="fa-IR"/>
        </w:rPr>
        <w:t xml:space="preserve">. </w:t>
      </w:r>
      <w:r>
        <w:rPr>
          <w:rtl/>
          <w:lang w:bidi="fa-IR"/>
        </w:rPr>
        <w:t>بر اين اساس مسيحيان</w:t>
      </w:r>
      <w:r w:rsidR="00CD2B8B">
        <w:rPr>
          <w:rtl/>
          <w:lang w:bidi="fa-IR"/>
        </w:rPr>
        <w:t xml:space="preserve">، </w:t>
      </w:r>
      <w:r>
        <w:rPr>
          <w:rtl/>
          <w:lang w:bidi="fa-IR"/>
        </w:rPr>
        <w:t>عهد عتيق و عهد جديد هر دو را مقدس و محفوظ مى دارند</w:t>
      </w:r>
      <w:r w:rsidR="00CD2B8B">
        <w:rPr>
          <w:rtl/>
          <w:lang w:bidi="fa-IR"/>
        </w:rPr>
        <w:t xml:space="preserve">. </w:t>
      </w:r>
      <w:r>
        <w:rPr>
          <w:rtl/>
          <w:lang w:bidi="fa-IR"/>
        </w:rPr>
        <w:t xml:space="preserve">همين طور در قرآن از انبيا جز با تجليل و </w:t>
      </w:r>
      <w:r w:rsidR="003A21BE">
        <w:rPr>
          <w:rtl/>
          <w:lang w:bidi="fa-IR"/>
        </w:rPr>
        <w:t>تأیید</w:t>
      </w:r>
      <w:r w:rsidR="008D2DAF">
        <w:rPr>
          <w:rtl/>
          <w:lang w:bidi="fa-IR"/>
        </w:rPr>
        <w:t xml:space="preserve"> (</w:t>
      </w:r>
      <w:r>
        <w:rPr>
          <w:rtl/>
          <w:lang w:bidi="fa-IR"/>
        </w:rPr>
        <w:t>و احيانا تصحيح نسبتهاى ناروايى كه به كردار يا گفتار آنها داده اند</w:t>
      </w:r>
      <w:r w:rsidR="008D2DAF">
        <w:rPr>
          <w:rtl/>
          <w:lang w:bidi="fa-IR"/>
        </w:rPr>
        <w:t xml:space="preserve">) </w:t>
      </w:r>
      <w:r>
        <w:rPr>
          <w:rtl/>
          <w:lang w:bidi="fa-IR"/>
        </w:rPr>
        <w:t>ذكرى نشده است و حضرت ختمى مرتبت را قرآن مكرّر به عنوان</w:t>
      </w:r>
      <w:r w:rsidRPr="00CD2B8B">
        <w:rPr>
          <w:rStyle w:val="libAieChar"/>
          <w:rtl/>
        </w:rPr>
        <w:t xml:space="preserve">مصدق لما بين يديه من التوراة و الانجيل </w:t>
      </w:r>
      <w:r>
        <w:rPr>
          <w:rtl/>
          <w:lang w:bidi="fa-IR"/>
        </w:rPr>
        <w:t>يعنى تصديق كنند آنچه جلوتر از او در تورات و انجيل آمده است</w:t>
      </w:r>
      <w:r w:rsidR="00CD2B8B">
        <w:rPr>
          <w:rtl/>
          <w:lang w:bidi="fa-IR"/>
        </w:rPr>
        <w:t xml:space="preserve">، </w:t>
      </w:r>
      <w:r>
        <w:rPr>
          <w:rtl/>
          <w:lang w:bidi="fa-IR"/>
        </w:rPr>
        <w:t>مى خواند اما فلاسفه صاحب راءى</w:t>
      </w:r>
      <w:r w:rsidR="00CD2B8B">
        <w:rPr>
          <w:rtl/>
          <w:lang w:bidi="fa-IR"/>
        </w:rPr>
        <w:t xml:space="preserve">، </w:t>
      </w:r>
      <w:r>
        <w:rPr>
          <w:rtl/>
          <w:lang w:bidi="fa-IR"/>
        </w:rPr>
        <w:t>دو نفر آنها يك سخن نگفته اند</w:t>
      </w:r>
      <w:r w:rsidR="00CD2B8B">
        <w:rPr>
          <w:rtl/>
          <w:lang w:bidi="fa-IR"/>
        </w:rPr>
        <w:t xml:space="preserve">. </w:t>
      </w:r>
      <w:r>
        <w:rPr>
          <w:rtl/>
          <w:lang w:bidi="fa-IR"/>
        </w:rPr>
        <w:t>يك كتاب فلسفه را كه باز كنيد بيشتر كتاب به بحث در آراء و عقايد متنوع و مخالف فلاسفه مى گذرد</w:t>
      </w:r>
      <w:r w:rsidR="00CD2B8B">
        <w:rPr>
          <w:rtl/>
          <w:lang w:bidi="fa-IR"/>
        </w:rPr>
        <w:t xml:space="preserve">. </w:t>
      </w:r>
    </w:p>
    <w:p w:rsidR="00CC5715" w:rsidRDefault="00CC5715" w:rsidP="00CC5715">
      <w:pPr>
        <w:pStyle w:val="libNormal"/>
        <w:rPr>
          <w:rtl/>
          <w:lang w:bidi="fa-IR"/>
        </w:rPr>
      </w:pPr>
      <w:r>
        <w:rPr>
          <w:rtl/>
          <w:lang w:bidi="fa-IR"/>
        </w:rPr>
        <w:t>ارسطو بهترين شاگرد افلاطون است</w:t>
      </w:r>
      <w:r w:rsidR="00CD2B8B">
        <w:rPr>
          <w:rtl/>
          <w:lang w:bidi="fa-IR"/>
        </w:rPr>
        <w:t xml:space="preserve">، </w:t>
      </w:r>
      <w:r>
        <w:rPr>
          <w:rtl/>
          <w:lang w:bidi="fa-IR"/>
        </w:rPr>
        <w:t>ولى گفتار استاد را قبول ندارد</w:t>
      </w:r>
      <w:r w:rsidR="00CD2B8B">
        <w:rPr>
          <w:rtl/>
          <w:lang w:bidi="fa-IR"/>
        </w:rPr>
        <w:t xml:space="preserve">. </w:t>
      </w:r>
      <w:r>
        <w:rPr>
          <w:rtl/>
          <w:lang w:bidi="fa-IR"/>
        </w:rPr>
        <w:t>مكتب جديدى باز مى كند و مى گويد</w:t>
      </w:r>
      <w:r w:rsidR="00CD2B8B">
        <w:rPr>
          <w:rtl/>
          <w:lang w:bidi="fa-IR"/>
        </w:rPr>
        <w:t xml:space="preserve">: </w:t>
      </w:r>
      <w:r>
        <w:rPr>
          <w:rtl/>
          <w:lang w:bidi="fa-IR"/>
        </w:rPr>
        <w:t>افلاطون را دوست دارم اما به حقيقت بيش ‍ از افلاطون علاقه دارم</w:t>
      </w:r>
      <w:r w:rsidR="00CD2B8B">
        <w:rPr>
          <w:rtl/>
          <w:lang w:bidi="fa-IR"/>
        </w:rPr>
        <w:t xml:space="preserve">. </w:t>
      </w:r>
      <w:r w:rsidR="008D2DAF" w:rsidRPr="00AF1A0B">
        <w:rPr>
          <w:rStyle w:val="libFootnotenumChar"/>
          <w:rtl/>
        </w:rPr>
        <w:t>(</w:t>
      </w:r>
      <w:r w:rsidRPr="00AF1A0B">
        <w:rPr>
          <w:rStyle w:val="libFootnotenumChar"/>
          <w:rtl/>
        </w:rPr>
        <w:t>6</w:t>
      </w:r>
      <w:r w:rsidR="008D2DAF" w:rsidRPr="00AF1A0B">
        <w:rPr>
          <w:rStyle w:val="libFootnotenumChar"/>
          <w:rtl/>
        </w:rPr>
        <w:t>)</w:t>
      </w:r>
    </w:p>
    <w:p w:rsidR="00CC5715" w:rsidRDefault="00CC5715" w:rsidP="00CC5715">
      <w:pPr>
        <w:pStyle w:val="libNormal"/>
        <w:rPr>
          <w:rtl/>
          <w:lang w:bidi="fa-IR"/>
        </w:rPr>
      </w:pPr>
      <w:r>
        <w:rPr>
          <w:rtl/>
          <w:lang w:bidi="fa-IR"/>
        </w:rPr>
        <w:t xml:space="preserve">قرآن كريم با </w:t>
      </w:r>
      <w:r w:rsidR="00C63173">
        <w:rPr>
          <w:rtl/>
          <w:lang w:bidi="fa-IR"/>
        </w:rPr>
        <w:t>تأکید</w:t>
      </w:r>
      <w:r>
        <w:rPr>
          <w:rtl/>
          <w:lang w:bidi="fa-IR"/>
        </w:rPr>
        <w:t xml:space="preserve"> فراوان اين حقيقت را ياد مى كند كه انبيا همه يك هدف را تعقيب مى كردند و با اينكه بعضى از آنها بر بعضى ديگر فضيلت داشتند</w:t>
      </w:r>
      <w:r w:rsidR="00CD2B8B">
        <w:rPr>
          <w:rtl/>
          <w:lang w:bidi="fa-IR"/>
        </w:rPr>
        <w:t xml:space="preserve">، </w:t>
      </w:r>
      <w:r>
        <w:rPr>
          <w:rtl/>
          <w:lang w:bidi="fa-IR"/>
        </w:rPr>
        <w:t>در هدف هرگز فرقى ميان آنها نبود</w:t>
      </w:r>
      <w:r w:rsidR="00CD2B8B">
        <w:rPr>
          <w:rtl/>
          <w:lang w:bidi="fa-IR"/>
        </w:rPr>
        <w:t xml:space="preserve">: </w:t>
      </w:r>
    </w:p>
    <w:p w:rsidR="00CC5715" w:rsidRDefault="00CC5715" w:rsidP="00CC5715">
      <w:pPr>
        <w:pStyle w:val="libNormal"/>
        <w:rPr>
          <w:rtl/>
          <w:lang w:bidi="fa-IR"/>
        </w:rPr>
      </w:pPr>
      <w:r w:rsidRPr="00CD2B8B">
        <w:rPr>
          <w:rStyle w:val="libAieChar"/>
          <w:rtl/>
        </w:rPr>
        <w:t>وَ الَّذينَ آمَنُوا بِاللّهِ وَ رُسُلِهِ وَ لَمْ يُفَرِّقُوا بَيْنَ أَحَد مِنْهُمْ أُولئِكَ سَوْفَ يُؤْتيهِمْ أُجُورَهُمْ</w:t>
      </w:r>
      <w:r w:rsidR="00CD2B8B">
        <w:rPr>
          <w:rStyle w:val="libAieChar"/>
          <w:rtl/>
        </w:rPr>
        <w:t xml:space="preserve">. </w:t>
      </w:r>
      <w:r w:rsidR="008D2DAF" w:rsidRPr="00AF1A0B">
        <w:rPr>
          <w:rStyle w:val="libFootnotenumChar"/>
          <w:rtl/>
        </w:rPr>
        <w:t>(</w:t>
      </w:r>
      <w:r w:rsidRPr="00AF1A0B">
        <w:rPr>
          <w:rStyle w:val="libFootnotenumChar"/>
          <w:rtl/>
        </w:rPr>
        <w:t>7</w:t>
      </w:r>
      <w:r w:rsidR="008D2DAF" w:rsidRPr="00AF1A0B">
        <w:rPr>
          <w:rStyle w:val="libFootnotenumChar"/>
          <w:rtl/>
        </w:rPr>
        <w:t>)</w:t>
      </w:r>
    </w:p>
    <w:p w:rsidR="00CC5715" w:rsidRDefault="00CC5715" w:rsidP="00CC5715">
      <w:pPr>
        <w:pStyle w:val="libNormal"/>
        <w:rPr>
          <w:rtl/>
          <w:lang w:bidi="fa-IR"/>
        </w:rPr>
      </w:pPr>
      <w:r>
        <w:rPr>
          <w:rtl/>
          <w:lang w:bidi="fa-IR"/>
        </w:rPr>
        <w:t>و كسانى كه به خدا و پيامبرانش ايمان آورده و ميان هيچ كدام از آنان فرقى نگذاشته اند</w:t>
      </w:r>
      <w:r w:rsidR="00CD2B8B">
        <w:rPr>
          <w:rtl/>
          <w:lang w:bidi="fa-IR"/>
        </w:rPr>
        <w:t xml:space="preserve">، </w:t>
      </w:r>
      <w:r>
        <w:rPr>
          <w:rtl/>
          <w:lang w:bidi="fa-IR"/>
        </w:rPr>
        <w:t>به زودى [خدا] پاداش آنان را عطا مى كند</w:t>
      </w:r>
      <w:r w:rsidR="00CD2B8B">
        <w:rPr>
          <w:rtl/>
          <w:lang w:bidi="fa-IR"/>
        </w:rPr>
        <w:t xml:space="preserve">. </w:t>
      </w:r>
    </w:p>
    <w:p w:rsidR="00CC5715" w:rsidRDefault="00CC5715" w:rsidP="00C63173">
      <w:pPr>
        <w:pStyle w:val="Heading2"/>
        <w:rPr>
          <w:rtl/>
        </w:rPr>
      </w:pPr>
      <w:bookmarkStart w:id="2" w:name="_Toc395436588"/>
      <w:r>
        <w:rPr>
          <w:rtl/>
        </w:rPr>
        <w:lastRenderedPageBreak/>
        <w:t>سنتهاى الهى عامل محرك تاريخ</w:t>
      </w:r>
      <w:bookmarkEnd w:id="2"/>
    </w:p>
    <w:p w:rsidR="00CC5715" w:rsidRDefault="00CC5715" w:rsidP="00CC5715">
      <w:pPr>
        <w:pStyle w:val="libNormal"/>
        <w:rPr>
          <w:rtl/>
          <w:lang w:bidi="fa-IR"/>
        </w:rPr>
      </w:pPr>
      <w:r>
        <w:rPr>
          <w:rtl/>
          <w:lang w:bidi="fa-IR"/>
        </w:rPr>
        <w:t>به نظر قرآن مهم ترين انگيزه حركت تاريخ و جامعه</w:t>
      </w:r>
      <w:r w:rsidR="00CD2B8B">
        <w:rPr>
          <w:rtl/>
          <w:lang w:bidi="fa-IR"/>
        </w:rPr>
        <w:t xml:space="preserve">، </w:t>
      </w:r>
      <w:r>
        <w:rPr>
          <w:rtl/>
          <w:lang w:bidi="fa-IR"/>
        </w:rPr>
        <w:t>«سنتهاى الهى» است</w:t>
      </w:r>
      <w:r w:rsidR="00CD2B8B">
        <w:rPr>
          <w:rtl/>
          <w:lang w:bidi="fa-IR"/>
        </w:rPr>
        <w:t xml:space="preserve">؛ </w:t>
      </w:r>
      <w:r>
        <w:rPr>
          <w:rtl/>
          <w:lang w:bidi="fa-IR"/>
        </w:rPr>
        <w:t>اما اينكه منظور از اين «سنتها» چيست و كاربرد آن تا كجاست</w:t>
      </w:r>
      <w:r w:rsidR="00CD2B8B">
        <w:rPr>
          <w:rtl/>
          <w:lang w:bidi="fa-IR"/>
        </w:rPr>
        <w:t xml:space="preserve">، </w:t>
      </w:r>
      <w:r>
        <w:rPr>
          <w:rtl/>
          <w:lang w:bidi="fa-IR"/>
        </w:rPr>
        <w:t>نكته اى است كه بايستى مورد بررسى قرار گيرد</w:t>
      </w:r>
      <w:r w:rsidR="00CD2B8B">
        <w:rPr>
          <w:rtl/>
          <w:lang w:bidi="fa-IR"/>
        </w:rPr>
        <w:t xml:space="preserve">. </w:t>
      </w:r>
    </w:p>
    <w:p w:rsidR="00CC5715" w:rsidRDefault="00CC5715" w:rsidP="00CC5715">
      <w:pPr>
        <w:pStyle w:val="libNormal"/>
        <w:rPr>
          <w:rtl/>
          <w:lang w:bidi="fa-IR"/>
        </w:rPr>
      </w:pPr>
      <w:r>
        <w:rPr>
          <w:rtl/>
          <w:lang w:bidi="fa-IR"/>
        </w:rPr>
        <w:t xml:space="preserve">قرآن كريم هرگونه تغيير و تحول جوامع بشرى را به سنتهاى الهى نسبت مى دهد و </w:t>
      </w:r>
      <w:r w:rsidR="00C63173">
        <w:rPr>
          <w:rtl/>
          <w:lang w:bidi="fa-IR"/>
        </w:rPr>
        <w:t>تأکید</w:t>
      </w:r>
      <w:r>
        <w:rPr>
          <w:rtl/>
          <w:lang w:bidi="fa-IR"/>
        </w:rPr>
        <w:t xml:space="preserve"> مى كند كه هيچ گونه تحولى فراسوى اين سنتها اتفاق نمى افتد و سنتهاى الهى تغييرناپذير است و بر سراسر تاريخ بشرى - در گذشته و حال و آينده - حاكميت دارد</w:t>
      </w:r>
      <w:r w:rsidR="00CD2B8B">
        <w:rPr>
          <w:rtl/>
          <w:lang w:bidi="fa-IR"/>
        </w:rPr>
        <w:t xml:space="preserve">. </w:t>
      </w:r>
    </w:p>
    <w:p w:rsidR="00CC5715" w:rsidRDefault="00CC5715" w:rsidP="00CC5715">
      <w:pPr>
        <w:pStyle w:val="libNormal"/>
        <w:rPr>
          <w:rtl/>
          <w:lang w:bidi="fa-IR"/>
        </w:rPr>
      </w:pPr>
      <w:r w:rsidRPr="00CD2B8B">
        <w:rPr>
          <w:rStyle w:val="libAieChar"/>
          <w:rtl/>
        </w:rPr>
        <w:t>سُنَّةَ اللّهِ فِي الَّذينَ خَلَوْا مِنْ قَبْلُ وَ لَنْ تَجِدَ لِسُنَّةِ اللّهِ تَبْديلاً</w:t>
      </w:r>
      <w:r w:rsidR="008D2DAF" w:rsidRPr="00AF1A0B">
        <w:rPr>
          <w:rStyle w:val="libFootnotenumChar"/>
          <w:rtl/>
        </w:rPr>
        <w:t>(</w:t>
      </w:r>
      <w:r w:rsidRPr="00AF1A0B">
        <w:rPr>
          <w:rStyle w:val="libFootnotenumChar"/>
          <w:rtl/>
        </w:rPr>
        <w:t>8</w:t>
      </w:r>
      <w:r w:rsidR="008D2DAF" w:rsidRPr="00AF1A0B">
        <w:rPr>
          <w:rStyle w:val="libFootnotenumChar"/>
          <w:rtl/>
        </w:rPr>
        <w:t>)</w:t>
      </w:r>
    </w:p>
    <w:p w:rsidR="00CC5715" w:rsidRDefault="00CC5715" w:rsidP="00CC5715">
      <w:pPr>
        <w:pStyle w:val="libNormal"/>
        <w:rPr>
          <w:rtl/>
          <w:lang w:bidi="fa-IR"/>
        </w:rPr>
      </w:pPr>
      <w:r>
        <w:rPr>
          <w:rtl/>
          <w:lang w:bidi="fa-IR"/>
        </w:rPr>
        <w:t>درباره كسانى كه پيشتر بوده اند [همين] سنت خدا [جارى بوده] است</w:t>
      </w:r>
      <w:r w:rsidR="00CD2B8B">
        <w:rPr>
          <w:rtl/>
          <w:lang w:bidi="fa-IR"/>
        </w:rPr>
        <w:t xml:space="preserve">؛ </w:t>
      </w:r>
      <w:r>
        <w:rPr>
          <w:rtl/>
          <w:lang w:bidi="fa-IR"/>
        </w:rPr>
        <w:t>و در سنت خدا هرگز تغييرى نخواهى يافت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فَهَلْ يَنْظُرُونَ إِلاّ سُنَّتَ الْأَوَّلينَ فَلَنْ تَجِدَ لِسُنَّتِ اللّهِ تَبْديلاً وَ لَنْ تَجِدَ لِسُنَّتِ اللّهِ تَحْويلاً </w:t>
      </w:r>
      <w:r w:rsidR="008D2DAF" w:rsidRPr="00AF1A0B">
        <w:rPr>
          <w:rStyle w:val="libFootnotenumChar"/>
          <w:rtl/>
        </w:rPr>
        <w:t>(</w:t>
      </w:r>
      <w:r w:rsidRPr="00AF1A0B">
        <w:rPr>
          <w:rStyle w:val="libFootnotenumChar"/>
          <w:rtl/>
        </w:rPr>
        <w:t>9</w:t>
      </w:r>
      <w:r w:rsidR="008D2DAF" w:rsidRPr="00AF1A0B">
        <w:rPr>
          <w:rStyle w:val="libFootnotenumChar"/>
          <w:rtl/>
        </w:rPr>
        <w:t>)</w:t>
      </w:r>
    </w:p>
    <w:p w:rsidR="00CC5715" w:rsidRDefault="00CC5715" w:rsidP="00CC5715">
      <w:pPr>
        <w:pStyle w:val="libNormal"/>
        <w:rPr>
          <w:rtl/>
          <w:lang w:bidi="fa-IR"/>
        </w:rPr>
      </w:pPr>
      <w:r>
        <w:rPr>
          <w:rtl/>
          <w:lang w:bidi="fa-IR"/>
        </w:rPr>
        <w:t>پس آيا جز سنت [و سرنوشت شوم] پيشينيان را انتظار مى برند</w:t>
      </w:r>
      <w:r w:rsidR="00CD2B8B">
        <w:rPr>
          <w:rtl/>
          <w:lang w:bidi="fa-IR"/>
        </w:rPr>
        <w:t xml:space="preserve">؟ </w:t>
      </w:r>
      <w:r>
        <w:rPr>
          <w:rtl/>
          <w:lang w:bidi="fa-IR"/>
        </w:rPr>
        <w:t>و هرگز براى سنت خدا تبديلى نمى يابى و هرگز براى سنت خدا دگرگونى نخواهى يافت</w:t>
      </w:r>
      <w:r w:rsidR="00CD2B8B">
        <w:rPr>
          <w:rtl/>
          <w:lang w:bidi="fa-IR"/>
        </w:rPr>
        <w:t xml:space="preserve">. </w:t>
      </w:r>
    </w:p>
    <w:p w:rsidR="00CC5715" w:rsidRDefault="00CC5715" w:rsidP="00CC5715">
      <w:pPr>
        <w:pStyle w:val="libNormal"/>
        <w:rPr>
          <w:rtl/>
          <w:lang w:bidi="fa-IR"/>
        </w:rPr>
      </w:pPr>
      <w:r>
        <w:rPr>
          <w:rtl/>
          <w:lang w:bidi="fa-IR"/>
        </w:rPr>
        <w:t>سنتهاى مورد نظر قرآن كه هيچ گونه تغيير و تبديل در جوامع بشرى خارج از چهارچوب آن رخ نمى دهد</w:t>
      </w:r>
      <w:r w:rsidR="00CD2B8B">
        <w:rPr>
          <w:rtl/>
          <w:lang w:bidi="fa-IR"/>
        </w:rPr>
        <w:t xml:space="preserve">. </w:t>
      </w:r>
      <w:r>
        <w:rPr>
          <w:rtl/>
          <w:lang w:bidi="fa-IR"/>
        </w:rPr>
        <w:t>قوانينى است كه از تركيب غرايز</w:t>
      </w:r>
      <w:r w:rsidR="00CD2B8B">
        <w:rPr>
          <w:rtl/>
          <w:lang w:bidi="fa-IR"/>
        </w:rPr>
        <w:t xml:space="preserve">، </w:t>
      </w:r>
      <w:r>
        <w:rPr>
          <w:rtl/>
          <w:lang w:bidi="fa-IR"/>
        </w:rPr>
        <w:t>عواطف</w:t>
      </w:r>
      <w:r w:rsidR="00CD2B8B">
        <w:rPr>
          <w:rtl/>
          <w:lang w:bidi="fa-IR"/>
        </w:rPr>
        <w:t xml:space="preserve">، </w:t>
      </w:r>
      <w:r>
        <w:rPr>
          <w:rtl/>
          <w:lang w:bidi="fa-IR"/>
        </w:rPr>
        <w:t>انديشه و عملكرد انسان و نحوه ارتباط او با جهان پديد مى آيد</w:t>
      </w:r>
      <w:r w:rsidR="00CD2B8B">
        <w:rPr>
          <w:rtl/>
          <w:lang w:bidi="fa-IR"/>
        </w:rPr>
        <w:t xml:space="preserve">، </w:t>
      </w:r>
      <w:r>
        <w:rPr>
          <w:rtl/>
          <w:lang w:bidi="fa-IR"/>
        </w:rPr>
        <w:t>كه همه عوامل اجتماعى</w:t>
      </w:r>
      <w:r w:rsidR="00CD2B8B">
        <w:rPr>
          <w:rtl/>
          <w:lang w:bidi="fa-IR"/>
        </w:rPr>
        <w:t xml:space="preserve">، </w:t>
      </w:r>
      <w:r>
        <w:rPr>
          <w:rtl/>
          <w:lang w:bidi="fa-IR"/>
        </w:rPr>
        <w:t>اقتصادى و جغرافيايى موجود در روابط انسانها را در بر مى گيرد</w:t>
      </w:r>
      <w:r w:rsidR="00CD2B8B">
        <w:rPr>
          <w:rtl/>
          <w:lang w:bidi="fa-IR"/>
        </w:rPr>
        <w:t xml:space="preserve">. </w:t>
      </w:r>
    </w:p>
    <w:p w:rsidR="00CC5715" w:rsidRDefault="00CC5715" w:rsidP="00CC5715">
      <w:pPr>
        <w:pStyle w:val="libNormal"/>
        <w:rPr>
          <w:rtl/>
          <w:lang w:bidi="fa-IR"/>
        </w:rPr>
      </w:pPr>
      <w:r>
        <w:rPr>
          <w:rtl/>
          <w:lang w:bidi="fa-IR"/>
        </w:rPr>
        <w:lastRenderedPageBreak/>
        <w:t>به عبارت ديگر</w:t>
      </w:r>
      <w:r w:rsidR="00CD2B8B">
        <w:rPr>
          <w:rtl/>
          <w:lang w:bidi="fa-IR"/>
        </w:rPr>
        <w:t xml:space="preserve">، </w:t>
      </w:r>
      <w:r>
        <w:rPr>
          <w:rtl/>
          <w:lang w:bidi="fa-IR"/>
        </w:rPr>
        <w:t>سنتهاى الهى قضاياى شرطى است كه در صورت وجود شرط</w:t>
      </w:r>
      <w:r w:rsidR="00CD2B8B">
        <w:rPr>
          <w:rtl/>
          <w:lang w:bidi="fa-IR"/>
        </w:rPr>
        <w:t xml:space="preserve">، </w:t>
      </w:r>
      <w:r>
        <w:rPr>
          <w:rtl/>
          <w:lang w:bidi="fa-IR"/>
        </w:rPr>
        <w:t>جزا يا مسبب نيز حاصل خواهد شد</w:t>
      </w:r>
      <w:r w:rsidR="00CD2B8B">
        <w:rPr>
          <w:rtl/>
          <w:lang w:bidi="fa-IR"/>
        </w:rPr>
        <w:t xml:space="preserve">. </w:t>
      </w:r>
      <w:r>
        <w:rPr>
          <w:rtl/>
          <w:lang w:bidi="fa-IR"/>
        </w:rPr>
        <w:t>اين قضاياى شرطى از طبيعت زندگى انسان و ارتباط او با جهان پيرامونش استخراج مى شود</w:t>
      </w:r>
      <w:r w:rsidR="00CD2B8B">
        <w:rPr>
          <w:rtl/>
          <w:lang w:bidi="fa-IR"/>
        </w:rPr>
        <w:t xml:space="preserve">. </w:t>
      </w:r>
    </w:p>
    <w:p w:rsidR="00CC5715" w:rsidRDefault="00CC5715" w:rsidP="00CC5715">
      <w:pPr>
        <w:pStyle w:val="libNormal"/>
        <w:rPr>
          <w:rtl/>
          <w:lang w:bidi="fa-IR"/>
        </w:rPr>
      </w:pPr>
      <w:r>
        <w:rPr>
          <w:rtl/>
          <w:lang w:bidi="fa-IR"/>
        </w:rPr>
        <w:t>براى مثال</w:t>
      </w:r>
      <w:r w:rsidR="00CD2B8B">
        <w:rPr>
          <w:rtl/>
          <w:lang w:bidi="fa-IR"/>
        </w:rPr>
        <w:t xml:space="preserve">، </w:t>
      </w:r>
      <w:r>
        <w:rPr>
          <w:rtl/>
          <w:lang w:bidi="fa-IR"/>
        </w:rPr>
        <w:t xml:space="preserve">وجود ظلم و تجاوز در </w:t>
      </w:r>
      <w:r w:rsidR="005E5834">
        <w:rPr>
          <w:rtl/>
          <w:lang w:bidi="fa-IR"/>
        </w:rPr>
        <w:t>هیأت</w:t>
      </w:r>
      <w:r>
        <w:rPr>
          <w:rtl/>
          <w:lang w:bidi="fa-IR"/>
        </w:rPr>
        <w:t xml:space="preserve"> حاكمه يك جامعه</w:t>
      </w:r>
      <w:r w:rsidR="00CD2B8B">
        <w:rPr>
          <w:rtl/>
          <w:lang w:bidi="fa-IR"/>
        </w:rPr>
        <w:t xml:space="preserve">، </w:t>
      </w:r>
      <w:r>
        <w:rPr>
          <w:rtl/>
          <w:lang w:bidi="fa-IR"/>
        </w:rPr>
        <w:t>سقوط آن را در پى خواهد داشت و گسترش راحت طلبى و رفاه در زندگى</w:t>
      </w:r>
      <w:r w:rsidR="00CD2B8B">
        <w:rPr>
          <w:rtl/>
          <w:lang w:bidi="fa-IR"/>
        </w:rPr>
        <w:t xml:space="preserve">، </w:t>
      </w:r>
      <w:r>
        <w:rPr>
          <w:rtl/>
          <w:lang w:bidi="fa-IR"/>
        </w:rPr>
        <w:t>قدرت دفاعى مردم را در مقابل دشمن ضعيف خواهد كرد و در صورت تهاجم دشمن</w:t>
      </w:r>
      <w:r w:rsidR="00CD2B8B">
        <w:rPr>
          <w:rtl/>
          <w:lang w:bidi="fa-IR"/>
        </w:rPr>
        <w:t xml:space="preserve">، </w:t>
      </w:r>
      <w:r>
        <w:rPr>
          <w:rtl/>
          <w:lang w:bidi="fa-IR"/>
        </w:rPr>
        <w:t>تاب مقاومت نخواهند داشت و يا اختلاف طبقاتى جامعه اگر سبب قوى تر شدن ثروتمندان و گرسنه تر شدن محرومان باشد</w:t>
      </w:r>
      <w:r w:rsidR="00CD2B8B">
        <w:rPr>
          <w:rtl/>
          <w:lang w:bidi="fa-IR"/>
        </w:rPr>
        <w:t xml:space="preserve">، </w:t>
      </w:r>
      <w:r>
        <w:rPr>
          <w:rtl/>
          <w:lang w:bidi="fa-IR"/>
        </w:rPr>
        <w:t>انقلاب داخلى در پى خواهد داشت</w:t>
      </w:r>
      <w:r w:rsidR="00CD2B8B">
        <w:rPr>
          <w:rtl/>
          <w:lang w:bidi="fa-IR"/>
        </w:rPr>
        <w:t xml:space="preserve">. </w:t>
      </w:r>
    </w:p>
    <w:p w:rsidR="00CC5715" w:rsidRDefault="00CC5715" w:rsidP="00CC5715">
      <w:pPr>
        <w:pStyle w:val="libNormal"/>
        <w:rPr>
          <w:rtl/>
          <w:lang w:bidi="fa-IR"/>
        </w:rPr>
      </w:pPr>
      <w:r>
        <w:rPr>
          <w:rtl/>
          <w:lang w:bidi="fa-IR"/>
        </w:rPr>
        <w:t>قرآن كريم دورافكنى ارزشهاى معنوى و تكذيب انبيا و تعاليم آنان را از سوى مردم سبب هلاكت نهايى آنان و پيروزى حتمى پيروان حق ياد مى كند و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وَ لَوْ قاتَلَكُمُ الَّذينَ كَفَرُوا لَوَلَّوُا الْأَدْبارَ ثُمَّ لا يَجِدُونَ وَلِيًّا وَ لا نَصيراً * سُنَّةَ اللّهِ الَّتي قَدْ خَلَتْ مِنْ قَبْلُ وَ لَنْ تَجِدَ لِسُنَّةِ اللّهِ تَبْديلا</w:t>
      </w:r>
      <w:r w:rsidR="008D2DAF" w:rsidRPr="00AF1A0B">
        <w:rPr>
          <w:rStyle w:val="libFootnotenumChar"/>
          <w:rtl/>
        </w:rPr>
        <w:t>(</w:t>
      </w:r>
      <w:r w:rsidRPr="00AF1A0B">
        <w:rPr>
          <w:rStyle w:val="libFootnotenumChar"/>
          <w:rtl/>
        </w:rPr>
        <w:t>10</w:t>
      </w:r>
      <w:r w:rsidR="008D2DAF" w:rsidRPr="00AF1A0B">
        <w:rPr>
          <w:rStyle w:val="libFootnotenumChar"/>
          <w:rtl/>
        </w:rPr>
        <w:t>)</w:t>
      </w:r>
    </w:p>
    <w:p w:rsidR="00CC5715" w:rsidRDefault="00CC5715" w:rsidP="00CC5715">
      <w:pPr>
        <w:pStyle w:val="libNormal"/>
        <w:rPr>
          <w:rtl/>
          <w:lang w:bidi="fa-IR"/>
        </w:rPr>
      </w:pPr>
      <w:r>
        <w:rPr>
          <w:rtl/>
          <w:lang w:bidi="fa-IR"/>
        </w:rPr>
        <w:t>و اگر كسانى كه كافر شدند</w:t>
      </w:r>
      <w:r w:rsidR="00CD2B8B">
        <w:rPr>
          <w:rtl/>
          <w:lang w:bidi="fa-IR"/>
        </w:rPr>
        <w:t xml:space="preserve">، </w:t>
      </w:r>
      <w:r>
        <w:rPr>
          <w:rtl/>
          <w:lang w:bidi="fa-IR"/>
        </w:rPr>
        <w:t>به جنگ با شما برخيزند</w:t>
      </w:r>
      <w:r w:rsidR="00CD2B8B">
        <w:rPr>
          <w:rtl/>
          <w:lang w:bidi="fa-IR"/>
        </w:rPr>
        <w:t xml:space="preserve">، </w:t>
      </w:r>
      <w:r>
        <w:rPr>
          <w:rtl/>
          <w:lang w:bidi="fa-IR"/>
        </w:rPr>
        <w:t>قطعا پشت خواهند كرد</w:t>
      </w:r>
      <w:r w:rsidR="00CD2B8B">
        <w:rPr>
          <w:rtl/>
          <w:lang w:bidi="fa-IR"/>
        </w:rPr>
        <w:t xml:space="preserve">، </w:t>
      </w:r>
      <w:r>
        <w:rPr>
          <w:rtl/>
          <w:lang w:bidi="fa-IR"/>
        </w:rPr>
        <w:t>و ديگر يار و ياورى نخواهيد يافت</w:t>
      </w:r>
      <w:r w:rsidR="00CD2B8B">
        <w:rPr>
          <w:rtl/>
          <w:lang w:bidi="fa-IR"/>
        </w:rPr>
        <w:t xml:space="preserve">. </w:t>
      </w:r>
      <w:r>
        <w:rPr>
          <w:rtl/>
          <w:lang w:bidi="fa-IR"/>
        </w:rPr>
        <w:t>سنت الهى از پيش همين بوده</w:t>
      </w:r>
      <w:r w:rsidR="00CD2B8B">
        <w:rPr>
          <w:rtl/>
          <w:lang w:bidi="fa-IR"/>
        </w:rPr>
        <w:t xml:space="preserve">، </w:t>
      </w:r>
      <w:r>
        <w:rPr>
          <w:rtl/>
          <w:lang w:bidi="fa-IR"/>
        </w:rPr>
        <w:t>و در سنت الهى هرگز تغييرى نخواهى يافت</w:t>
      </w:r>
      <w:r w:rsidR="00CD2B8B">
        <w:rPr>
          <w:rtl/>
          <w:lang w:bidi="fa-IR"/>
        </w:rPr>
        <w:t xml:space="preserve">. </w:t>
      </w:r>
    </w:p>
    <w:p w:rsidR="00CC5715" w:rsidRDefault="00CC5715" w:rsidP="00CC5715">
      <w:pPr>
        <w:pStyle w:val="libNormal"/>
        <w:rPr>
          <w:rtl/>
          <w:lang w:bidi="fa-IR"/>
        </w:rPr>
      </w:pPr>
      <w:r w:rsidRPr="00CD2B8B">
        <w:rPr>
          <w:rStyle w:val="libAieChar"/>
          <w:rtl/>
        </w:rPr>
        <w:t>أَ فَلَمْ يَسيرُوا فِي الْأَرْضِ فَيَنْظُرُوا كَيْفَ كانَ عاقِبَةُ الَّذينَ مِنْ قَبْلِهِمْ دَمَّرَ اللّهُ عَلَيْهِمْ وَ لِلْكافِرينَ أَمْثالُها</w:t>
      </w:r>
      <w:r w:rsidR="008D2DAF" w:rsidRPr="00AF1A0B">
        <w:rPr>
          <w:rStyle w:val="libFootnotenumChar"/>
          <w:rtl/>
        </w:rPr>
        <w:t>(</w:t>
      </w:r>
      <w:r w:rsidRPr="00AF1A0B">
        <w:rPr>
          <w:rStyle w:val="libFootnotenumChar"/>
          <w:rtl/>
        </w:rPr>
        <w:t>11</w:t>
      </w:r>
      <w:r w:rsidR="008D2DAF" w:rsidRPr="00AF1A0B">
        <w:rPr>
          <w:rStyle w:val="libFootnotenumChar"/>
          <w:rtl/>
        </w:rPr>
        <w:t>)</w:t>
      </w:r>
    </w:p>
    <w:p w:rsidR="00CC5715" w:rsidRDefault="00CC5715" w:rsidP="00CC5715">
      <w:pPr>
        <w:pStyle w:val="libNormal"/>
        <w:rPr>
          <w:rtl/>
          <w:lang w:bidi="fa-IR"/>
        </w:rPr>
      </w:pPr>
      <w:r>
        <w:rPr>
          <w:rtl/>
          <w:lang w:bidi="fa-IR"/>
        </w:rPr>
        <w:t>مگر در زمين نگشته اند</w:t>
      </w:r>
      <w:r w:rsidR="00CD2B8B">
        <w:rPr>
          <w:rtl/>
          <w:lang w:bidi="fa-IR"/>
        </w:rPr>
        <w:t xml:space="preserve">، </w:t>
      </w:r>
      <w:r>
        <w:rPr>
          <w:rtl/>
          <w:lang w:bidi="fa-IR"/>
        </w:rPr>
        <w:t>تا ببينند فرجام كسانى كه پيش از آنها بودند به كجا انجاميده است</w:t>
      </w:r>
      <w:r w:rsidR="00CD2B8B">
        <w:rPr>
          <w:rtl/>
          <w:lang w:bidi="fa-IR"/>
        </w:rPr>
        <w:t xml:space="preserve">؟ </w:t>
      </w:r>
      <w:r>
        <w:rPr>
          <w:rtl/>
          <w:lang w:bidi="fa-IR"/>
        </w:rPr>
        <w:t>خدا زير و زبرشان كرد و كافران را نظاير [همين كيفرها در پيش] است</w:t>
      </w:r>
      <w:r w:rsidR="00CD2B8B">
        <w:rPr>
          <w:rtl/>
          <w:lang w:bidi="fa-IR"/>
        </w:rPr>
        <w:t xml:space="preserve">. </w:t>
      </w:r>
    </w:p>
    <w:p w:rsidR="00CC5715" w:rsidRDefault="00CC5715" w:rsidP="00CC5715">
      <w:pPr>
        <w:pStyle w:val="libNormal"/>
        <w:rPr>
          <w:rtl/>
          <w:lang w:bidi="fa-IR"/>
        </w:rPr>
      </w:pPr>
      <w:r>
        <w:rPr>
          <w:rtl/>
          <w:lang w:bidi="fa-IR"/>
        </w:rPr>
        <w:lastRenderedPageBreak/>
        <w:t>قرآن كريم با ترسيم صحنه هاى مهيج زندگى پيشينيان</w:t>
      </w:r>
      <w:r w:rsidR="00CD2B8B">
        <w:rPr>
          <w:rtl/>
          <w:lang w:bidi="fa-IR"/>
        </w:rPr>
        <w:t xml:space="preserve">، </w:t>
      </w:r>
      <w:r>
        <w:rPr>
          <w:rtl/>
          <w:lang w:bidi="fa-IR"/>
        </w:rPr>
        <w:t>از سنتهاى الهى ياد مى كند تا آدميان پند گيرند</w:t>
      </w:r>
      <w:r w:rsidR="00CD2B8B">
        <w:rPr>
          <w:rtl/>
          <w:lang w:bidi="fa-IR"/>
        </w:rPr>
        <w:t xml:space="preserve">. </w:t>
      </w:r>
      <w:r>
        <w:rPr>
          <w:rtl/>
          <w:lang w:bidi="fa-IR"/>
        </w:rPr>
        <w:t>قرآن از انسان مى خواهد كه با توجه به اين سنن</w:t>
      </w:r>
      <w:r w:rsidR="00CD2B8B">
        <w:rPr>
          <w:rtl/>
          <w:lang w:bidi="fa-IR"/>
        </w:rPr>
        <w:t xml:space="preserve">، </w:t>
      </w:r>
      <w:r>
        <w:rPr>
          <w:rtl/>
          <w:lang w:bidi="fa-IR"/>
        </w:rPr>
        <w:t>جامعه خود را اصلاح كند و سرنوشت خوبى براى خود رقم بزند</w:t>
      </w:r>
      <w:r w:rsidR="00CD2B8B">
        <w:rPr>
          <w:rtl/>
          <w:lang w:bidi="fa-IR"/>
        </w:rPr>
        <w:t xml:space="preserve">. </w:t>
      </w:r>
      <w:r>
        <w:rPr>
          <w:rtl/>
          <w:lang w:bidi="fa-IR"/>
        </w:rPr>
        <w:t>انسانِ امروز با كشف قسمتهايى از قوانين طبيعت توانسته است بسيارى از غيرممكن ها را ممكن سازد</w:t>
      </w:r>
      <w:r w:rsidR="00CD2B8B">
        <w:rPr>
          <w:rtl/>
          <w:lang w:bidi="fa-IR"/>
        </w:rPr>
        <w:t xml:space="preserve">. </w:t>
      </w:r>
      <w:r>
        <w:rPr>
          <w:rtl/>
          <w:lang w:bidi="fa-IR"/>
        </w:rPr>
        <w:t>در هوا پرواز كند يا ساعتها در زير آب بماند</w:t>
      </w:r>
      <w:r w:rsidR="00CD2B8B">
        <w:rPr>
          <w:rtl/>
          <w:lang w:bidi="fa-IR"/>
        </w:rPr>
        <w:t xml:space="preserve">. </w:t>
      </w:r>
      <w:r>
        <w:rPr>
          <w:rtl/>
          <w:lang w:bidi="fa-IR"/>
        </w:rPr>
        <w:t>همديگر را از فاصله هاى بسيار دور ببينند و سخن يكديگر را بشنوند و</w:t>
      </w:r>
      <w:r w:rsidR="00CD2B8B">
        <w:rPr>
          <w:rtl/>
          <w:lang w:bidi="fa-IR"/>
        </w:rPr>
        <w:t xml:space="preserve">... </w:t>
      </w:r>
    </w:p>
    <w:p w:rsidR="00CC5715" w:rsidRDefault="00CC5715" w:rsidP="00CC5715">
      <w:pPr>
        <w:pStyle w:val="libNormal"/>
        <w:rPr>
          <w:rtl/>
          <w:lang w:bidi="fa-IR"/>
        </w:rPr>
      </w:pPr>
      <w:r>
        <w:rPr>
          <w:rtl/>
          <w:lang w:bidi="fa-IR"/>
        </w:rPr>
        <w:t>اينها همه از بركت كشف قوانين طبيعت است</w:t>
      </w:r>
      <w:r w:rsidR="00CD2B8B">
        <w:rPr>
          <w:rtl/>
          <w:lang w:bidi="fa-IR"/>
        </w:rPr>
        <w:t xml:space="preserve">. </w:t>
      </w:r>
      <w:r>
        <w:rPr>
          <w:rtl/>
          <w:lang w:bidi="fa-IR"/>
        </w:rPr>
        <w:t>قوانين حاكم بر جامعه</w:t>
      </w:r>
      <w:r w:rsidR="008D2DAF">
        <w:rPr>
          <w:rtl/>
          <w:lang w:bidi="fa-IR"/>
        </w:rPr>
        <w:t xml:space="preserve"> (</w:t>
      </w:r>
      <w:r>
        <w:rPr>
          <w:rtl/>
          <w:lang w:bidi="fa-IR"/>
        </w:rPr>
        <w:t>سنن</w:t>
      </w:r>
      <w:r w:rsidR="00E64650">
        <w:rPr>
          <w:rtl/>
          <w:lang w:bidi="fa-IR"/>
        </w:rPr>
        <w:t>)</w:t>
      </w:r>
      <w:r w:rsidR="008D2DAF">
        <w:rPr>
          <w:rtl/>
          <w:lang w:bidi="fa-IR"/>
        </w:rPr>
        <w:t xml:space="preserve"> </w:t>
      </w:r>
      <w:r>
        <w:rPr>
          <w:rtl/>
          <w:lang w:bidi="fa-IR"/>
        </w:rPr>
        <w:t>نيز همين گونه است</w:t>
      </w:r>
      <w:r w:rsidR="00CD2B8B">
        <w:rPr>
          <w:rtl/>
          <w:lang w:bidi="fa-IR"/>
        </w:rPr>
        <w:t xml:space="preserve">. </w:t>
      </w:r>
      <w:r>
        <w:rPr>
          <w:rtl/>
          <w:lang w:bidi="fa-IR"/>
        </w:rPr>
        <w:t>اگر انسان بتواند پس از كشف آن قوانين</w:t>
      </w:r>
      <w:r w:rsidR="00CD2B8B">
        <w:rPr>
          <w:rtl/>
          <w:lang w:bidi="fa-IR"/>
        </w:rPr>
        <w:t xml:space="preserve">، </w:t>
      </w:r>
      <w:r>
        <w:rPr>
          <w:rtl/>
          <w:lang w:bidi="fa-IR"/>
        </w:rPr>
        <w:t>زندگى خود را با آن هماهنگ سازد و به تدريج به نتايج پربارترى خواهد رسيد و زندگى خوب و استوار و جامعه اى متمدن و پيشرو خواهد داشت و مشكلات اجتماعى را به آسانى حل خواهد كرد</w:t>
      </w:r>
      <w:r w:rsidR="00CD2B8B">
        <w:rPr>
          <w:rtl/>
          <w:lang w:bidi="fa-IR"/>
        </w:rPr>
        <w:t xml:space="preserve">. </w:t>
      </w:r>
    </w:p>
    <w:p w:rsidR="00CC5715" w:rsidRDefault="00CC5715" w:rsidP="00C63173">
      <w:pPr>
        <w:pStyle w:val="Heading2"/>
        <w:rPr>
          <w:rtl/>
        </w:rPr>
      </w:pPr>
      <w:bookmarkStart w:id="3" w:name="_Toc395436589"/>
      <w:r>
        <w:rPr>
          <w:rtl/>
        </w:rPr>
        <w:t>تخلف ناپذيرى سنتها</w:t>
      </w:r>
      <w:bookmarkEnd w:id="3"/>
    </w:p>
    <w:p w:rsidR="00CC5715" w:rsidRDefault="00CC5715" w:rsidP="00CC5715">
      <w:pPr>
        <w:pStyle w:val="libNormal"/>
        <w:rPr>
          <w:rtl/>
          <w:lang w:bidi="fa-IR"/>
        </w:rPr>
      </w:pPr>
      <w:r>
        <w:rPr>
          <w:rtl/>
          <w:lang w:bidi="fa-IR"/>
        </w:rPr>
        <w:t>يكى از ويژگى هاى خاص سنتهاى الهى كه همواره بايد مورد توجه باشد</w:t>
      </w:r>
      <w:r w:rsidR="00CD2B8B">
        <w:rPr>
          <w:rtl/>
          <w:lang w:bidi="fa-IR"/>
        </w:rPr>
        <w:t xml:space="preserve">، </w:t>
      </w:r>
      <w:r>
        <w:rPr>
          <w:rtl/>
          <w:lang w:bidi="fa-IR"/>
        </w:rPr>
        <w:t>تخلف ناپذيرى و حتميت وقوع آنهاست</w:t>
      </w:r>
      <w:r w:rsidR="00CD2B8B">
        <w:rPr>
          <w:rtl/>
          <w:lang w:bidi="fa-IR"/>
        </w:rPr>
        <w:t xml:space="preserve">. </w:t>
      </w:r>
      <w:r>
        <w:rPr>
          <w:rtl/>
          <w:lang w:bidi="fa-IR"/>
        </w:rPr>
        <w:t>همان گونه كه قوانين طبيعى استثناپذير نيست</w:t>
      </w:r>
      <w:r w:rsidR="00CD2B8B">
        <w:rPr>
          <w:rtl/>
          <w:lang w:bidi="fa-IR"/>
        </w:rPr>
        <w:t xml:space="preserve">، </w:t>
      </w:r>
      <w:r>
        <w:rPr>
          <w:rtl/>
          <w:lang w:bidi="fa-IR"/>
        </w:rPr>
        <w:t>سنتهاى تاريخ نيز تخلف نمى پذيرد و همان گونه كه مثلا جاذبه زمين يا قوانين نور و يا خواص فيزيكى و شيميايى و حتى مكانيكى اشيا در محدوده زمان و مكان خاصى قرار نمى گيرد و هميشه و همه جا جارى است</w:t>
      </w:r>
      <w:r w:rsidR="00CD2B8B">
        <w:rPr>
          <w:rtl/>
          <w:lang w:bidi="fa-IR"/>
        </w:rPr>
        <w:t xml:space="preserve">، </w:t>
      </w:r>
      <w:r>
        <w:rPr>
          <w:rtl/>
          <w:lang w:bidi="fa-IR"/>
        </w:rPr>
        <w:t>سنتهاى الهى نيز از چنين خاصيتى برخوردار است</w:t>
      </w:r>
      <w:r w:rsidR="00CD2B8B">
        <w:rPr>
          <w:rtl/>
          <w:lang w:bidi="fa-IR"/>
        </w:rPr>
        <w:t xml:space="preserve">. </w:t>
      </w:r>
      <w:r>
        <w:rPr>
          <w:rtl/>
          <w:lang w:bidi="fa-IR"/>
        </w:rPr>
        <w:t>اين سنتها از مقوله علت و معلول است و قانون عليت هرگز استثناپذير نيست</w:t>
      </w:r>
      <w:r w:rsidR="00CD2B8B">
        <w:rPr>
          <w:rtl/>
          <w:lang w:bidi="fa-IR"/>
        </w:rPr>
        <w:t xml:space="preserve">! </w:t>
      </w:r>
      <w:r>
        <w:rPr>
          <w:rtl/>
          <w:lang w:bidi="fa-IR"/>
        </w:rPr>
        <w:t>بنابراين روا نيست كه هيچ قوم و ملتى خود را نسبت به اقوام ديگر برتر دانسته</w:t>
      </w:r>
      <w:r w:rsidR="00CD2B8B">
        <w:rPr>
          <w:rtl/>
          <w:lang w:bidi="fa-IR"/>
        </w:rPr>
        <w:t xml:space="preserve">، </w:t>
      </w:r>
      <w:r>
        <w:rPr>
          <w:rtl/>
          <w:lang w:bidi="fa-IR"/>
        </w:rPr>
        <w:t>بپندارد كه آنان از سنتهاى الهى در امانند</w:t>
      </w:r>
      <w:r w:rsidR="00CD2B8B">
        <w:rPr>
          <w:rtl/>
          <w:lang w:bidi="fa-IR"/>
        </w:rPr>
        <w:t xml:space="preserve">؛ </w:t>
      </w:r>
      <w:r>
        <w:rPr>
          <w:rtl/>
          <w:lang w:bidi="fa-IR"/>
        </w:rPr>
        <w:t>چنانكه قوم يهود به همين پندار نادرست گرفتار آمدند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قالُوا لَنْ تَمَسَّنَا النّارُ إِلاّ أَيّاماً مَعْدُودَةً قُلْ أَتَّخَذْتُمْ عِنْدَ اللّهِ عَهْداً فَلَنْ يُخْلِفَ اللّهُ عَهْدَهُ أَمْ تَقُولُونَ عَلَى اللّهِ ما لا تَعْلَمُون</w:t>
      </w:r>
      <w:r w:rsidR="008D2DAF" w:rsidRPr="00AF1A0B">
        <w:rPr>
          <w:rStyle w:val="libFootnotenumChar"/>
          <w:rtl/>
        </w:rPr>
        <w:t>(</w:t>
      </w:r>
      <w:r w:rsidRPr="00AF1A0B">
        <w:rPr>
          <w:rStyle w:val="libFootnotenumChar"/>
          <w:rtl/>
        </w:rPr>
        <w:t>12</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«جز روزهايى چند</w:t>
      </w:r>
      <w:r w:rsidR="00CD2B8B">
        <w:rPr>
          <w:rtl/>
          <w:lang w:bidi="fa-IR"/>
        </w:rPr>
        <w:t xml:space="preserve">، </w:t>
      </w:r>
      <w:r>
        <w:rPr>
          <w:rtl/>
          <w:lang w:bidi="fa-IR"/>
        </w:rPr>
        <w:t>هرگز آتش به ما نخواهد رسيد» بگو</w:t>
      </w:r>
      <w:r w:rsidR="00CD2B8B">
        <w:rPr>
          <w:rtl/>
          <w:lang w:bidi="fa-IR"/>
        </w:rPr>
        <w:t xml:space="preserve">: </w:t>
      </w:r>
      <w:r>
        <w:rPr>
          <w:rtl/>
          <w:lang w:bidi="fa-IR"/>
        </w:rPr>
        <w:t>«مگر پيمانى از خدا گرفته ايد</w:t>
      </w:r>
      <w:r w:rsidR="00CD2B8B">
        <w:rPr>
          <w:rtl/>
          <w:lang w:bidi="fa-IR"/>
        </w:rPr>
        <w:t xml:space="preserve">؟ </w:t>
      </w:r>
      <w:r>
        <w:rPr>
          <w:rtl/>
          <w:lang w:bidi="fa-IR"/>
        </w:rPr>
        <w:t>- كه خدا پيمان خود را هرگز خلاف نخواهد كرد - يا آنچه را نمى دانيد به دروغ به خدا نسبت مى دهيد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در بعضى از آيات قرآن از تاريخ و تجربه هاى بشرى فراتر مى رود و به ابتداى آفرينش جهان اشاره مى كند و انسان را به تفكر درباره ابتداى آفرينش و بازگشت آن فرا مى خواند</w:t>
      </w:r>
      <w:r w:rsidR="00CD2B8B">
        <w:rPr>
          <w:rtl/>
          <w:lang w:bidi="fa-IR"/>
        </w:rPr>
        <w:t xml:space="preserve">، </w:t>
      </w:r>
      <w:r>
        <w:rPr>
          <w:rtl/>
          <w:lang w:bidi="fa-IR"/>
        </w:rPr>
        <w:t>كه اين خود يك نوع سنت تخلف ناپذير است</w:t>
      </w:r>
      <w:r w:rsidR="00CD2B8B">
        <w:rPr>
          <w:rtl/>
          <w:lang w:bidi="fa-IR"/>
        </w:rPr>
        <w:t xml:space="preserve">: </w:t>
      </w:r>
    </w:p>
    <w:p w:rsidR="00CC5715" w:rsidRDefault="00CC5715" w:rsidP="00CC5715">
      <w:pPr>
        <w:pStyle w:val="libNormal"/>
        <w:rPr>
          <w:rtl/>
          <w:lang w:bidi="fa-IR"/>
        </w:rPr>
      </w:pPr>
      <w:r w:rsidRPr="00CD2B8B">
        <w:rPr>
          <w:rStyle w:val="libAieChar"/>
          <w:rtl/>
        </w:rPr>
        <w:t>أَ وَ لَمْ يَرَوْا كَيْفَ يُبْدِئُ اللّهُ الْخَلْقَ ثُمَّ يُعيدُهُ إِنَّ ذلِكَ عَلَى اللّهِ يَسيرٌ</w:t>
      </w:r>
      <w:r w:rsidR="008D2DAF" w:rsidRPr="00AF1A0B">
        <w:rPr>
          <w:rStyle w:val="libFootnotenumChar"/>
          <w:rtl/>
        </w:rPr>
        <w:t>(</w:t>
      </w:r>
      <w:r w:rsidRPr="00AF1A0B">
        <w:rPr>
          <w:rStyle w:val="libFootnotenumChar"/>
          <w:rtl/>
        </w:rPr>
        <w:t>13</w:t>
      </w:r>
      <w:r w:rsidR="008D2DAF" w:rsidRPr="00AF1A0B">
        <w:rPr>
          <w:rStyle w:val="libFootnotenumChar"/>
          <w:rtl/>
        </w:rPr>
        <w:t>)</w:t>
      </w:r>
    </w:p>
    <w:p w:rsidR="00CC5715" w:rsidRDefault="00CC5715" w:rsidP="00CC5715">
      <w:pPr>
        <w:pStyle w:val="libNormal"/>
        <w:rPr>
          <w:rtl/>
          <w:lang w:bidi="fa-IR"/>
        </w:rPr>
      </w:pPr>
      <w:r>
        <w:rPr>
          <w:rtl/>
          <w:lang w:bidi="fa-IR"/>
        </w:rPr>
        <w:t>آيا نديده اند كه خدا چگونه آفرينش را آغاز مى كند سپس آن را باز مى گرداند</w:t>
      </w:r>
      <w:r w:rsidR="00CD2B8B">
        <w:rPr>
          <w:rtl/>
          <w:lang w:bidi="fa-IR"/>
        </w:rPr>
        <w:t xml:space="preserve">؟ </w:t>
      </w:r>
      <w:r>
        <w:rPr>
          <w:rtl/>
          <w:lang w:bidi="fa-IR"/>
        </w:rPr>
        <w:t>در حقيقت اين [كار] بر خدا آسان است</w:t>
      </w:r>
      <w:r w:rsidR="00CD2B8B">
        <w:rPr>
          <w:rtl/>
          <w:lang w:bidi="fa-IR"/>
        </w:rPr>
        <w:t xml:space="preserve">. </w:t>
      </w:r>
    </w:p>
    <w:p w:rsidR="00CC5715" w:rsidRDefault="00CC5715" w:rsidP="00CC5715">
      <w:pPr>
        <w:pStyle w:val="libNormal"/>
        <w:rPr>
          <w:rtl/>
          <w:lang w:bidi="fa-IR"/>
        </w:rPr>
      </w:pPr>
      <w:r>
        <w:rPr>
          <w:rtl/>
          <w:lang w:bidi="fa-IR"/>
        </w:rPr>
        <w:t xml:space="preserve">براى فهم و درك درست </w:t>
      </w:r>
      <w:r w:rsidR="005E5834">
        <w:rPr>
          <w:rtl/>
          <w:lang w:bidi="fa-IR"/>
        </w:rPr>
        <w:t>مسئله</w:t>
      </w:r>
      <w:r>
        <w:rPr>
          <w:rtl/>
          <w:lang w:bidi="fa-IR"/>
        </w:rPr>
        <w:t xml:space="preserve"> «سنن» و تخلف ناپذيرى و حتمى بودن آن</w:t>
      </w:r>
      <w:r w:rsidR="00CD2B8B">
        <w:rPr>
          <w:rtl/>
          <w:lang w:bidi="fa-IR"/>
        </w:rPr>
        <w:t xml:space="preserve">، </w:t>
      </w:r>
      <w:r>
        <w:rPr>
          <w:rtl/>
          <w:lang w:bidi="fa-IR"/>
        </w:rPr>
        <w:t>قرآن همواره به مطالعه دقيق نمونه هاى تاريخى آن دعوت مى كند</w:t>
      </w:r>
      <w:r w:rsidR="00CD2B8B">
        <w:rPr>
          <w:rtl/>
          <w:lang w:bidi="fa-IR"/>
        </w:rPr>
        <w:t xml:space="preserve">: </w:t>
      </w:r>
    </w:p>
    <w:p w:rsidR="00CC5715" w:rsidRDefault="00CC5715" w:rsidP="00CC5715">
      <w:pPr>
        <w:pStyle w:val="libNormal"/>
        <w:rPr>
          <w:rtl/>
          <w:lang w:bidi="fa-IR"/>
        </w:rPr>
      </w:pPr>
      <w:r w:rsidRPr="00CD2B8B">
        <w:rPr>
          <w:rStyle w:val="libAieChar"/>
          <w:rtl/>
        </w:rPr>
        <w:t>فَتِلْكَ بُيُوتُهُمْ خاوِيَةً بِما ظَلَمُوا إِنَّ في ذلِكَ لاَيَةً لِقَوْم يَعْلَمُونَ</w:t>
      </w:r>
      <w:r w:rsidR="008D2DAF" w:rsidRPr="00AF1A0B">
        <w:rPr>
          <w:rStyle w:val="libFootnotenumChar"/>
          <w:rtl/>
        </w:rPr>
        <w:t>(</w:t>
      </w:r>
      <w:r w:rsidRPr="00AF1A0B">
        <w:rPr>
          <w:rStyle w:val="libFootnotenumChar"/>
          <w:rtl/>
        </w:rPr>
        <w:t>14</w:t>
      </w:r>
      <w:r w:rsidR="008D2DAF" w:rsidRPr="00AF1A0B">
        <w:rPr>
          <w:rStyle w:val="libFootnotenumChar"/>
          <w:rtl/>
        </w:rPr>
        <w:t>)</w:t>
      </w:r>
    </w:p>
    <w:p w:rsidR="00CC5715" w:rsidRDefault="00CC5715" w:rsidP="00CC5715">
      <w:pPr>
        <w:pStyle w:val="libNormal"/>
        <w:rPr>
          <w:rtl/>
          <w:lang w:bidi="fa-IR"/>
        </w:rPr>
      </w:pPr>
      <w:r>
        <w:rPr>
          <w:rtl/>
          <w:lang w:bidi="fa-IR"/>
        </w:rPr>
        <w:t>و اين [هم] خانه هاى خالى آنهاست به [سزاى] بيدادى كه كرده اند</w:t>
      </w:r>
      <w:r w:rsidR="00CD2B8B">
        <w:rPr>
          <w:rtl/>
          <w:lang w:bidi="fa-IR"/>
        </w:rPr>
        <w:t xml:space="preserve">. </w:t>
      </w:r>
      <w:r>
        <w:rPr>
          <w:rtl/>
          <w:lang w:bidi="fa-IR"/>
        </w:rPr>
        <w:t>قطعا در اين [كيفر] براى مردمى كه مى دانند عبرتى خواهد بود</w:t>
      </w:r>
      <w:r w:rsidR="00CD2B8B">
        <w:rPr>
          <w:rtl/>
          <w:lang w:bidi="fa-IR"/>
        </w:rPr>
        <w:t xml:space="preserve">. </w:t>
      </w:r>
    </w:p>
    <w:p w:rsidR="00CC5715" w:rsidRDefault="00AB376C" w:rsidP="0059744E">
      <w:pPr>
        <w:pStyle w:val="Heading1"/>
        <w:rPr>
          <w:rtl/>
          <w:lang w:bidi="fa-IR"/>
        </w:rPr>
      </w:pPr>
      <w:r>
        <w:rPr>
          <w:rtl/>
          <w:lang w:bidi="fa-IR"/>
        </w:rPr>
        <w:br w:type="page"/>
      </w:r>
      <w:bookmarkStart w:id="4" w:name="_Toc395436590"/>
      <w:r w:rsidR="0059744E">
        <w:rPr>
          <w:rtl/>
          <w:lang w:bidi="fa-IR"/>
        </w:rPr>
        <w:lastRenderedPageBreak/>
        <w:t>فصل دوم</w:t>
      </w:r>
      <w:r w:rsidR="00C63173">
        <w:rPr>
          <w:rFonts w:hint="cs"/>
          <w:rtl/>
          <w:lang w:bidi="fa-IR"/>
        </w:rPr>
        <w:t xml:space="preserve"> </w:t>
      </w:r>
      <w:r w:rsidR="00CD2B8B">
        <w:rPr>
          <w:rtl/>
          <w:lang w:bidi="fa-IR"/>
        </w:rPr>
        <w:t xml:space="preserve">: </w:t>
      </w:r>
      <w:r w:rsidR="0059744E">
        <w:rPr>
          <w:rtl/>
          <w:lang w:bidi="fa-IR"/>
        </w:rPr>
        <w:t>جاهليت</w:t>
      </w:r>
      <w:r w:rsidR="00CD2B8B">
        <w:rPr>
          <w:rtl/>
          <w:lang w:bidi="fa-IR"/>
        </w:rPr>
        <w:t xml:space="preserve">، </w:t>
      </w:r>
      <w:r w:rsidR="0059744E">
        <w:rPr>
          <w:rtl/>
          <w:lang w:bidi="fa-IR"/>
        </w:rPr>
        <w:t>ابعاد و نشانه ها</w:t>
      </w:r>
      <w:bookmarkEnd w:id="4"/>
    </w:p>
    <w:p w:rsidR="00CC5715" w:rsidRDefault="00CC5715" w:rsidP="00CC5715">
      <w:pPr>
        <w:pStyle w:val="libNormal"/>
        <w:rPr>
          <w:rtl/>
          <w:lang w:bidi="fa-IR"/>
        </w:rPr>
      </w:pPr>
      <w:r>
        <w:rPr>
          <w:rtl/>
          <w:lang w:bidi="fa-IR"/>
        </w:rPr>
        <w:t>براى درك بهتر تاريخ عصر نبوى و تقابل يا تعامل جامعه اى كه پيامبر اسلام در آن ظهور كرد</w:t>
      </w:r>
      <w:r w:rsidR="00CD2B8B">
        <w:rPr>
          <w:rtl/>
          <w:lang w:bidi="fa-IR"/>
        </w:rPr>
        <w:t xml:space="preserve">، </w:t>
      </w:r>
      <w:r>
        <w:rPr>
          <w:rtl/>
          <w:lang w:bidi="fa-IR"/>
        </w:rPr>
        <w:t>ضرورى است كه با ويژگى ها و آداب و سنن و ابعاد فكرى و فرهنگى و نظامهاى اجتماعى و سياسى آن جامعه آشنا شويم</w:t>
      </w:r>
      <w:r w:rsidR="00CD2B8B">
        <w:rPr>
          <w:rtl/>
          <w:lang w:bidi="fa-IR"/>
        </w:rPr>
        <w:t xml:space="preserve">. </w:t>
      </w:r>
    </w:p>
    <w:p w:rsidR="00CC5715" w:rsidRDefault="00CC5715" w:rsidP="00CC5715">
      <w:pPr>
        <w:pStyle w:val="libNormal"/>
        <w:rPr>
          <w:rtl/>
          <w:lang w:bidi="fa-IR"/>
        </w:rPr>
      </w:pPr>
      <w:r>
        <w:rPr>
          <w:rtl/>
          <w:lang w:bidi="fa-IR"/>
        </w:rPr>
        <w:t xml:space="preserve">قرآن </w:t>
      </w:r>
      <w:r w:rsidR="00C63173">
        <w:rPr>
          <w:rtl/>
          <w:lang w:bidi="fa-IR"/>
        </w:rPr>
        <w:t>تأکید</w:t>
      </w:r>
      <w:r>
        <w:rPr>
          <w:rtl/>
          <w:lang w:bidi="fa-IR"/>
        </w:rPr>
        <w:t xml:space="preserve"> مى كند كه اسلام در محيطى ظهور كرد كه مدتهاى طولانى پيامبرى در آن مبعوث نشده بود و مردم از دعوت و تبليغ پيامبران محروم بودند</w:t>
      </w:r>
      <w:r w:rsidR="00CD2B8B">
        <w:rPr>
          <w:rtl/>
          <w:lang w:bidi="fa-IR"/>
        </w:rPr>
        <w:t xml:space="preserve">: </w:t>
      </w:r>
    </w:p>
    <w:p w:rsidR="00CC5715" w:rsidRDefault="00CC5715" w:rsidP="00CC5715">
      <w:pPr>
        <w:pStyle w:val="libNormal"/>
        <w:rPr>
          <w:rtl/>
          <w:lang w:bidi="fa-IR"/>
        </w:rPr>
      </w:pPr>
      <w:r w:rsidRPr="00CD2B8B">
        <w:rPr>
          <w:rStyle w:val="libAieChar"/>
          <w:rtl/>
        </w:rPr>
        <w:t>أَمْ يَقُولُونَ افْتَراهُ بَلْ هُوَ الْحَقُّ مِنْ رَبِّكَ لِتُنْذِرَ قَوْماً ما أَتاهُمْ مِنْ نَذير مِنْ قَبْلِكَ لَعَلَّهُمْ يَهْتَدُونَ</w:t>
      </w:r>
      <w:r w:rsidR="00CD2B8B">
        <w:rPr>
          <w:rStyle w:val="libAieChar"/>
          <w:rtl/>
        </w:rPr>
        <w:t xml:space="preserve">. </w:t>
      </w:r>
      <w:r w:rsidR="008D2DAF" w:rsidRPr="00AF1A0B">
        <w:rPr>
          <w:rStyle w:val="libFootnotenumChar"/>
          <w:rtl/>
        </w:rPr>
        <w:t>(</w:t>
      </w:r>
      <w:r w:rsidRPr="00AF1A0B">
        <w:rPr>
          <w:rStyle w:val="libFootnotenumChar"/>
          <w:rtl/>
        </w:rPr>
        <w:t>15</w:t>
      </w:r>
      <w:r w:rsidR="008D2DAF" w:rsidRPr="00AF1A0B">
        <w:rPr>
          <w:rStyle w:val="libFootnotenumChar"/>
          <w:rtl/>
        </w:rPr>
        <w:t>)</w:t>
      </w:r>
    </w:p>
    <w:p w:rsidR="00CC5715" w:rsidRDefault="00CC5715" w:rsidP="00CC5715">
      <w:pPr>
        <w:pStyle w:val="libNormal"/>
        <w:rPr>
          <w:rtl/>
          <w:lang w:bidi="fa-IR"/>
        </w:rPr>
      </w:pPr>
      <w:r>
        <w:rPr>
          <w:rtl/>
          <w:lang w:bidi="fa-IR"/>
        </w:rPr>
        <w:t>آيا مى گويند</w:t>
      </w:r>
      <w:r w:rsidR="00CD2B8B">
        <w:rPr>
          <w:rtl/>
          <w:lang w:bidi="fa-IR"/>
        </w:rPr>
        <w:t xml:space="preserve">: </w:t>
      </w:r>
      <w:r>
        <w:rPr>
          <w:rtl/>
          <w:lang w:bidi="fa-IR"/>
        </w:rPr>
        <w:t>«آن را بربافته است</w:t>
      </w:r>
      <w:r w:rsidR="00CD2B8B">
        <w:rPr>
          <w:rtl/>
          <w:lang w:bidi="fa-IR"/>
        </w:rPr>
        <w:t xml:space="preserve">؟ </w:t>
      </w:r>
      <w:r>
        <w:rPr>
          <w:rtl/>
          <w:lang w:bidi="fa-IR"/>
        </w:rPr>
        <w:t>» [نه چنين است] بلكه آن حق و از جانب پروردگار توست</w:t>
      </w:r>
      <w:r w:rsidR="00CD2B8B">
        <w:rPr>
          <w:rtl/>
          <w:lang w:bidi="fa-IR"/>
        </w:rPr>
        <w:t xml:space="preserve">، </w:t>
      </w:r>
      <w:r>
        <w:rPr>
          <w:rtl/>
          <w:lang w:bidi="fa-IR"/>
        </w:rPr>
        <w:t>تا مردمى را كه پيش از تو بيم دهنده اى براى آنان نيامده است هشدار دهى</w:t>
      </w:r>
      <w:r w:rsidR="00CD2B8B">
        <w:rPr>
          <w:rtl/>
          <w:lang w:bidi="fa-IR"/>
        </w:rPr>
        <w:t xml:space="preserve">، </w:t>
      </w:r>
      <w:r>
        <w:rPr>
          <w:rtl/>
          <w:lang w:bidi="fa-IR"/>
        </w:rPr>
        <w:t>اميد كه راه يايند</w:t>
      </w:r>
      <w:r w:rsidR="00CD2B8B">
        <w:rPr>
          <w:rtl/>
          <w:lang w:bidi="fa-IR"/>
        </w:rPr>
        <w:t xml:space="preserve">. </w:t>
      </w:r>
    </w:p>
    <w:p w:rsidR="00CC5715" w:rsidRDefault="00CC5715" w:rsidP="00CC5715">
      <w:pPr>
        <w:pStyle w:val="libNormal"/>
        <w:rPr>
          <w:rtl/>
          <w:lang w:bidi="fa-IR"/>
        </w:rPr>
      </w:pPr>
      <w:r>
        <w:rPr>
          <w:rtl/>
          <w:lang w:bidi="fa-IR"/>
        </w:rPr>
        <w:t>وجود اين فاصله زمانى</w:t>
      </w:r>
      <w:r w:rsidR="008D2DAF">
        <w:rPr>
          <w:rtl/>
          <w:lang w:bidi="fa-IR"/>
        </w:rPr>
        <w:t xml:space="preserve"> (</w:t>
      </w:r>
      <w:r>
        <w:rPr>
          <w:rtl/>
          <w:lang w:bidi="fa-IR"/>
        </w:rPr>
        <w:t>دوران فَترَت</w:t>
      </w:r>
      <w:r w:rsidR="00E64650">
        <w:rPr>
          <w:rtl/>
          <w:lang w:bidi="fa-IR"/>
        </w:rPr>
        <w:t>)</w:t>
      </w:r>
      <w:r w:rsidR="008D2DAF">
        <w:rPr>
          <w:rtl/>
          <w:lang w:bidi="fa-IR"/>
        </w:rPr>
        <w:t xml:space="preserve"> </w:t>
      </w:r>
      <w:r>
        <w:rPr>
          <w:rtl/>
          <w:lang w:bidi="fa-IR"/>
        </w:rPr>
        <w:t>باعث دورافتادن مردم از ارزشهاى الهى و دچارشدن آنها به انحرافات بسيار فكرى و عقيدتى شده بود</w:t>
      </w:r>
      <w:r w:rsidR="00CD2B8B">
        <w:rPr>
          <w:rtl/>
          <w:lang w:bidi="fa-IR"/>
        </w:rPr>
        <w:t xml:space="preserve">؛ </w:t>
      </w:r>
      <w:r>
        <w:rPr>
          <w:rtl/>
          <w:lang w:bidi="fa-IR"/>
        </w:rPr>
        <w:t>به گونه اى كه در ميان آنان انواع خرافات و كج انديشى ها و گمراهى ها پديد آمده بود</w:t>
      </w:r>
      <w:r w:rsidR="00CD2B8B">
        <w:rPr>
          <w:rtl/>
          <w:lang w:bidi="fa-IR"/>
        </w:rPr>
        <w:t xml:space="preserve">. </w:t>
      </w:r>
      <w:r>
        <w:rPr>
          <w:rtl/>
          <w:lang w:bidi="fa-IR"/>
        </w:rPr>
        <w:t>اميرمؤمنان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اين باره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أَرْسَلَهُ عَلَى حِينِ فَتْرَة مِنَ الرُّسُلِ وَ طُولِ هَجْعَة مِنَ الْأُمَمِ وَ اعْتِزَام مِنَ الْفِتَنِ وَ انْتِشَار مِنَ الْأُمُورِ وَ تَلَظّ مِنَ الْحُرُوب </w:t>
      </w:r>
      <w:r w:rsidR="008D2DAF" w:rsidRPr="00AF1A0B">
        <w:rPr>
          <w:rStyle w:val="libFootnotenumChar"/>
          <w:rtl/>
        </w:rPr>
        <w:t>(</w:t>
      </w:r>
      <w:r w:rsidRPr="00AF1A0B">
        <w:rPr>
          <w:rStyle w:val="libFootnotenumChar"/>
          <w:rtl/>
        </w:rPr>
        <w:t>16</w:t>
      </w:r>
      <w:r w:rsidR="008D2DAF" w:rsidRPr="00AF1A0B">
        <w:rPr>
          <w:rStyle w:val="libFootnotenumChar"/>
          <w:rtl/>
        </w:rPr>
        <w:t>)</w:t>
      </w:r>
    </w:p>
    <w:p w:rsidR="00CC5715" w:rsidRDefault="00CC5715" w:rsidP="00CC5715">
      <w:pPr>
        <w:pStyle w:val="libNormal"/>
        <w:rPr>
          <w:rtl/>
          <w:lang w:bidi="fa-IR"/>
        </w:rPr>
      </w:pPr>
      <w:r>
        <w:rPr>
          <w:rtl/>
          <w:lang w:bidi="fa-IR"/>
        </w:rPr>
        <w:t>خداوند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هنگامى مبعوث فرمود كه از زمان بعثت پيامبران پيشين مدتها گذشته و ملتها در خواب عميقى فرو رفته و فساد جهان را فرا گرفته و كارهاى</w:t>
      </w:r>
      <w:r w:rsidR="008D2DAF">
        <w:rPr>
          <w:rtl/>
          <w:lang w:bidi="fa-IR"/>
        </w:rPr>
        <w:t xml:space="preserve"> (</w:t>
      </w:r>
      <w:r>
        <w:rPr>
          <w:rtl/>
          <w:lang w:bidi="fa-IR"/>
        </w:rPr>
        <w:t>زشت</w:t>
      </w:r>
      <w:r w:rsidR="00E64650">
        <w:rPr>
          <w:rtl/>
          <w:lang w:bidi="fa-IR"/>
        </w:rPr>
        <w:t>)</w:t>
      </w:r>
      <w:r w:rsidR="008D2DAF">
        <w:rPr>
          <w:rtl/>
          <w:lang w:bidi="fa-IR"/>
        </w:rPr>
        <w:t xml:space="preserve"> </w:t>
      </w:r>
      <w:r>
        <w:rPr>
          <w:rtl/>
          <w:lang w:bidi="fa-IR"/>
        </w:rPr>
        <w:t>گسترش يافته بود و آتش جنگ زبانه مى كشيد</w:t>
      </w:r>
      <w:r w:rsidR="00CD2B8B">
        <w:rPr>
          <w:rtl/>
          <w:lang w:bidi="fa-IR"/>
        </w:rPr>
        <w:t xml:space="preserve">. </w:t>
      </w:r>
    </w:p>
    <w:p w:rsidR="00CC5715" w:rsidRDefault="00CC5715" w:rsidP="00CC5715">
      <w:pPr>
        <w:pStyle w:val="libNormal"/>
        <w:rPr>
          <w:rtl/>
          <w:lang w:bidi="fa-IR"/>
        </w:rPr>
      </w:pPr>
      <w:r>
        <w:rPr>
          <w:rtl/>
          <w:lang w:bidi="fa-IR"/>
        </w:rPr>
        <w:t>براى همين بود كه فرهنگ اعراب جاهلى آميزه اى از شرك و جهل و خرافات و جنگ و خونريزى بود</w:t>
      </w:r>
      <w:r w:rsidR="00CD2B8B">
        <w:rPr>
          <w:rtl/>
          <w:lang w:bidi="fa-IR"/>
        </w:rPr>
        <w:t xml:space="preserve">. </w:t>
      </w:r>
    </w:p>
    <w:p w:rsidR="00CC5715" w:rsidRDefault="00CC5715" w:rsidP="00C63173">
      <w:pPr>
        <w:pStyle w:val="Heading2"/>
        <w:rPr>
          <w:rtl/>
        </w:rPr>
      </w:pPr>
      <w:bookmarkStart w:id="5" w:name="_Toc395436591"/>
      <w:r>
        <w:rPr>
          <w:rtl/>
        </w:rPr>
        <w:lastRenderedPageBreak/>
        <w:t>شرك و بت پرستى</w:t>
      </w:r>
      <w:bookmarkEnd w:id="5"/>
    </w:p>
    <w:p w:rsidR="00CC5715" w:rsidRDefault="00CC5715" w:rsidP="00CC5715">
      <w:pPr>
        <w:pStyle w:val="libNormal"/>
        <w:rPr>
          <w:rtl/>
          <w:lang w:bidi="fa-IR"/>
        </w:rPr>
      </w:pPr>
      <w:r>
        <w:rPr>
          <w:rtl/>
          <w:lang w:bidi="fa-IR"/>
        </w:rPr>
        <w:t>شايد بدترين نوع انحراف فكرى در عصر جاهلى شرك و بت پرستى</w:t>
      </w:r>
      <w:r w:rsidR="008D2DAF">
        <w:rPr>
          <w:rtl/>
          <w:lang w:bidi="fa-IR"/>
        </w:rPr>
        <w:t xml:space="preserve"> (</w:t>
      </w:r>
      <w:r>
        <w:rPr>
          <w:rtl/>
          <w:lang w:bidi="fa-IR"/>
        </w:rPr>
        <w:t>دورى از توحيد و خداشناسى</w:t>
      </w:r>
      <w:r w:rsidR="00E64650">
        <w:rPr>
          <w:rtl/>
          <w:lang w:bidi="fa-IR"/>
        </w:rPr>
        <w:t>)</w:t>
      </w:r>
      <w:r w:rsidR="008D2DAF">
        <w:rPr>
          <w:rtl/>
          <w:lang w:bidi="fa-IR"/>
        </w:rPr>
        <w:t xml:space="preserve"> </w:t>
      </w:r>
      <w:r>
        <w:rPr>
          <w:rtl/>
          <w:lang w:bidi="fa-IR"/>
        </w:rPr>
        <w:t>بود</w:t>
      </w:r>
      <w:r w:rsidR="00CD2B8B">
        <w:rPr>
          <w:rtl/>
          <w:lang w:bidi="fa-IR"/>
        </w:rPr>
        <w:t xml:space="preserve">. </w:t>
      </w:r>
      <w:r>
        <w:rPr>
          <w:rtl/>
          <w:lang w:bidi="fa-IR"/>
        </w:rPr>
        <w:t>البته آنها در پرتو تعليمات حضرت ابراهيم</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برخى از پيامبران پيشين</w:t>
      </w:r>
      <w:r w:rsidR="00CD2B8B">
        <w:rPr>
          <w:rtl/>
          <w:lang w:bidi="fa-IR"/>
        </w:rPr>
        <w:t xml:space="preserve">، </w:t>
      </w:r>
      <w:r>
        <w:rPr>
          <w:rtl/>
          <w:lang w:bidi="fa-IR"/>
        </w:rPr>
        <w:t>در زواياى دل خود خدا را مى شناختند و او را آفريدگار جهان مى دانستند</w:t>
      </w:r>
      <w:r w:rsidR="00CD2B8B">
        <w:rPr>
          <w:rtl/>
          <w:lang w:bidi="fa-IR"/>
        </w:rPr>
        <w:t xml:space="preserve">، </w:t>
      </w:r>
      <w:r>
        <w:rPr>
          <w:rtl/>
          <w:lang w:bidi="fa-IR"/>
        </w:rPr>
        <w:t>ولى در عمل برخى از پديده هاى عالم مانند بتهاى دست ساخته را شريك خداوند مى دانستند و برايشان قربانى مى كردند</w:t>
      </w:r>
      <w:r w:rsidR="00CD2B8B">
        <w:rPr>
          <w:rtl/>
          <w:lang w:bidi="fa-IR"/>
        </w:rPr>
        <w:t xml:space="preserve">. </w:t>
      </w:r>
    </w:p>
    <w:p w:rsidR="00CC5715" w:rsidRDefault="00CC5715" w:rsidP="00CC5715">
      <w:pPr>
        <w:pStyle w:val="libNormal"/>
        <w:rPr>
          <w:rtl/>
          <w:lang w:bidi="fa-IR"/>
        </w:rPr>
      </w:pPr>
      <w:r w:rsidRPr="00CD2B8B">
        <w:rPr>
          <w:rStyle w:val="libAieChar"/>
          <w:rtl/>
        </w:rPr>
        <w:t>قُلْ مَنْ يَرْزُقُكُمْ مِنَ السَّماءِ وَ الْأَرْضِ أَمَّنْ يَمْلِكُ السَّمْعَ وَ الْأَبْصارَ وَ مَنْ يُخْرِجُ الْحَيَّ مِنَ الْمَيِّتِ وَ يُخْرِجُ الْمَيِّتَ مِنَ الْحَيِّ وَ مَنْ يُدَبِّرُ الْأَمْرَ فَسَيَقُولُونَ اللّهُ فَقُلْ أَ فَلا تَتَّقُون</w:t>
      </w:r>
      <w:r w:rsidR="008D2DAF" w:rsidRPr="00AF1A0B">
        <w:rPr>
          <w:rStyle w:val="libFootnotenumChar"/>
          <w:rtl/>
        </w:rPr>
        <w:t>(</w:t>
      </w:r>
      <w:r w:rsidRPr="00AF1A0B">
        <w:rPr>
          <w:rStyle w:val="libFootnotenumChar"/>
          <w:rtl/>
        </w:rPr>
        <w:t>17</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«كيست كه از آسمان و زمين به شما روزى مى دهد</w:t>
      </w:r>
      <w:r w:rsidR="00CD2B8B">
        <w:rPr>
          <w:rtl/>
          <w:lang w:bidi="fa-IR"/>
        </w:rPr>
        <w:t xml:space="preserve">؟ </w:t>
      </w:r>
      <w:r>
        <w:rPr>
          <w:rtl/>
          <w:lang w:bidi="fa-IR"/>
        </w:rPr>
        <w:t>يا كيست كه حاكم بر گوشها و ديدگان است</w:t>
      </w:r>
      <w:r w:rsidR="00CD2B8B">
        <w:rPr>
          <w:rtl/>
          <w:lang w:bidi="fa-IR"/>
        </w:rPr>
        <w:t xml:space="preserve">؟ </w:t>
      </w:r>
      <w:r>
        <w:rPr>
          <w:rtl/>
          <w:lang w:bidi="fa-IR"/>
        </w:rPr>
        <w:t>و كيست كه زنده را از مرده بيرون مى آورد و مرده را از زنده خارج مى سازد</w:t>
      </w:r>
      <w:r w:rsidR="00CD2B8B">
        <w:rPr>
          <w:rtl/>
          <w:lang w:bidi="fa-IR"/>
        </w:rPr>
        <w:t xml:space="preserve">؟ </w:t>
      </w:r>
      <w:r>
        <w:rPr>
          <w:rtl/>
          <w:lang w:bidi="fa-IR"/>
        </w:rPr>
        <w:t>و كيست كه كارها را تدبير مى كند</w:t>
      </w:r>
      <w:r w:rsidR="00CD2B8B">
        <w:rPr>
          <w:rtl/>
          <w:lang w:bidi="fa-IR"/>
        </w:rPr>
        <w:t xml:space="preserve">؟ </w:t>
      </w:r>
      <w:r>
        <w:rPr>
          <w:rtl/>
          <w:lang w:bidi="fa-IR"/>
        </w:rPr>
        <w:t>» خواهند گفت</w:t>
      </w:r>
      <w:r w:rsidR="00CD2B8B">
        <w:rPr>
          <w:rtl/>
          <w:lang w:bidi="fa-IR"/>
        </w:rPr>
        <w:t xml:space="preserve">: </w:t>
      </w:r>
      <w:r>
        <w:rPr>
          <w:rtl/>
          <w:lang w:bidi="fa-IR"/>
        </w:rPr>
        <w:t>«خدا» پس بگو «آيا پروا نمى كنيد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مشركان به نوعى جبر نيز قائل بودند و مى گفتند اگر شرك آنها گمراهى هم باشد از ناحيه خداست</w:t>
      </w:r>
      <w:r w:rsidR="00CD2B8B">
        <w:rPr>
          <w:rtl/>
          <w:lang w:bidi="fa-IR"/>
        </w:rPr>
        <w:t xml:space="preserve">: </w:t>
      </w:r>
    </w:p>
    <w:p w:rsidR="00CC5715" w:rsidRDefault="00CC5715" w:rsidP="00CC5715">
      <w:pPr>
        <w:pStyle w:val="libNormal"/>
        <w:rPr>
          <w:rtl/>
          <w:lang w:bidi="fa-IR"/>
        </w:rPr>
      </w:pPr>
      <w:r w:rsidRPr="00CD2B8B">
        <w:rPr>
          <w:rStyle w:val="libAieChar"/>
          <w:rtl/>
        </w:rPr>
        <w:t>سَيَقُولُ الَّذينَ أَشْرَكُوا لَوْ شاءَ اللّهُ ما أَشْرَكْنا وَ لا آباؤُنا وَ لا حَرَّمْنا مِنْ شَيْء كَذلِكَ كَذَّبَ الَّذينَ مِنْ قَبْلِهِمْ حَتّى ذاقُوا بَأْسَنا</w:t>
      </w:r>
      <w:r w:rsidR="008D2DAF" w:rsidRPr="00AF1A0B">
        <w:rPr>
          <w:rStyle w:val="libFootnotenumChar"/>
          <w:rtl/>
        </w:rPr>
        <w:t>(</w:t>
      </w:r>
      <w:r w:rsidRPr="00AF1A0B">
        <w:rPr>
          <w:rStyle w:val="libFootnotenumChar"/>
          <w:rtl/>
        </w:rPr>
        <w:t>18</w:t>
      </w:r>
      <w:r w:rsidR="008D2DAF" w:rsidRPr="00AF1A0B">
        <w:rPr>
          <w:rStyle w:val="libFootnotenumChar"/>
          <w:rtl/>
        </w:rPr>
        <w:t>)</w:t>
      </w:r>
    </w:p>
    <w:p w:rsidR="00CC5715" w:rsidRDefault="00CC5715" w:rsidP="00CC5715">
      <w:pPr>
        <w:pStyle w:val="libNormal"/>
        <w:rPr>
          <w:rtl/>
          <w:lang w:bidi="fa-IR"/>
        </w:rPr>
      </w:pPr>
      <w:r>
        <w:rPr>
          <w:rtl/>
          <w:lang w:bidi="fa-IR"/>
        </w:rPr>
        <w:t>كسانى كه شرك آورده اند به زودى خواهند گفت</w:t>
      </w:r>
      <w:r w:rsidR="00CD2B8B">
        <w:rPr>
          <w:rtl/>
          <w:lang w:bidi="fa-IR"/>
        </w:rPr>
        <w:t xml:space="preserve">: </w:t>
      </w:r>
      <w:r>
        <w:rPr>
          <w:rtl/>
          <w:lang w:bidi="fa-IR"/>
        </w:rPr>
        <w:t>«اگر خدا مى خواست نه ما و نه پدرانمان شرك نمى آورديم</w:t>
      </w:r>
      <w:r w:rsidR="00CD2B8B">
        <w:rPr>
          <w:rtl/>
          <w:lang w:bidi="fa-IR"/>
        </w:rPr>
        <w:t xml:space="preserve">، </w:t>
      </w:r>
      <w:r>
        <w:rPr>
          <w:rtl/>
          <w:lang w:bidi="fa-IR"/>
        </w:rPr>
        <w:t>و چيزى را [خودسرانه] تحريم نمى كرديم» كسانى هم كه پيش از آنان بودند</w:t>
      </w:r>
      <w:r w:rsidR="00CD2B8B">
        <w:rPr>
          <w:rtl/>
          <w:lang w:bidi="fa-IR"/>
        </w:rPr>
        <w:t xml:space="preserve">، </w:t>
      </w:r>
      <w:r>
        <w:rPr>
          <w:rtl/>
          <w:lang w:bidi="fa-IR"/>
        </w:rPr>
        <w:t>همين گونه [پيامبران خود را] تكذيب كردند تا عقوبت ما را چشيدند</w:t>
      </w:r>
    </w:p>
    <w:p w:rsidR="00CC5715" w:rsidRDefault="00CC5715" w:rsidP="00CC5715">
      <w:pPr>
        <w:pStyle w:val="libNormal"/>
        <w:rPr>
          <w:rtl/>
          <w:lang w:bidi="fa-IR"/>
        </w:rPr>
      </w:pPr>
      <w:r>
        <w:rPr>
          <w:rtl/>
          <w:lang w:bidi="fa-IR"/>
        </w:rPr>
        <w:lastRenderedPageBreak/>
        <w:t>علاوه بر اين آنها مى گفتند</w:t>
      </w:r>
      <w:r w:rsidR="00CD2B8B">
        <w:rPr>
          <w:rtl/>
          <w:lang w:bidi="fa-IR"/>
        </w:rPr>
        <w:t xml:space="preserve">: </w:t>
      </w:r>
      <w:r>
        <w:rPr>
          <w:rtl/>
          <w:lang w:bidi="fa-IR"/>
        </w:rPr>
        <w:t>ما بتها را عبادت مى كنيم تا ميان ما و خدا واسطه باشند و ما را به او نزديك كنند</w:t>
      </w:r>
      <w:r w:rsidR="00CD2B8B">
        <w:rPr>
          <w:rtl/>
          <w:lang w:bidi="fa-IR"/>
        </w:rPr>
        <w:t xml:space="preserve">: </w:t>
      </w:r>
    </w:p>
    <w:p w:rsidR="00CC5715" w:rsidRDefault="00CC5715" w:rsidP="00CC5715">
      <w:pPr>
        <w:pStyle w:val="libNormal"/>
        <w:rPr>
          <w:rtl/>
          <w:lang w:bidi="fa-IR"/>
        </w:rPr>
      </w:pPr>
      <w:r w:rsidRPr="00CD2B8B">
        <w:rPr>
          <w:rStyle w:val="libAieChar"/>
          <w:rtl/>
        </w:rPr>
        <w:t>وَ الَّذينَ اتَّخَذُوا مِنْ دُونِهِ أَوْلِياءَ ما نَعْبُدُهُمْ إِلاّ لِيُقَرِّبُونا إِلَى اللّهِ زُلْفى إِنَّ اللّهَ يَحْكُمُ بَيْنَهُمْ في ما هُمْ فيهِ يَخْتَلِفُون</w:t>
      </w:r>
      <w:r w:rsidR="00CD2B8B">
        <w:rPr>
          <w:rStyle w:val="libAieChar"/>
          <w:rtl/>
        </w:rPr>
        <w:t xml:space="preserve">... </w:t>
      </w:r>
      <w:r w:rsidR="008D2DAF" w:rsidRPr="00AF1A0B">
        <w:rPr>
          <w:rStyle w:val="libFootnotenumChar"/>
          <w:rtl/>
        </w:rPr>
        <w:t>(</w:t>
      </w:r>
      <w:r w:rsidRPr="00AF1A0B">
        <w:rPr>
          <w:rStyle w:val="libFootnotenumChar"/>
          <w:rtl/>
        </w:rPr>
        <w:t>19</w:t>
      </w:r>
      <w:r w:rsidR="008D2DAF" w:rsidRPr="00AF1A0B">
        <w:rPr>
          <w:rStyle w:val="libFootnotenumChar"/>
          <w:rtl/>
        </w:rPr>
        <w:t>)</w:t>
      </w:r>
    </w:p>
    <w:p w:rsidR="00CC5715" w:rsidRDefault="00CC5715" w:rsidP="00CC5715">
      <w:pPr>
        <w:pStyle w:val="libNormal"/>
        <w:rPr>
          <w:rtl/>
          <w:lang w:bidi="fa-IR"/>
        </w:rPr>
      </w:pPr>
      <w:r>
        <w:rPr>
          <w:rtl/>
          <w:lang w:bidi="fa-IR"/>
        </w:rPr>
        <w:t>و كسانى كه به جاى او دوستانى براى خود گرفته اند [به اين بهانه كه</w:t>
      </w:r>
      <w:r w:rsidR="00CD2B8B">
        <w:rPr>
          <w:rtl/>
          <w:lang w:bidi="fa-IR"/>
        </w:rPr>
        <w:t>:</w:t>
      </w:r>
      <w:r w:rsidR="00C63173">
        <w:rPr>
          <w:rtl/>
          <w:lang w:bidi="fa-IR"/>
        </w:rPr>
        <w:t>]</w:t>
      </w:r>
      <w:r>
        <w:rPr>
          <w:rtl/>
          <w:lang w:bidi="fa-IR"/>
        </w:rPr>
        <w:t xml:space="preserve"> ما آنها را جز براى اينكه ما را هر چه بيشتر به خدا نزديك گردانند</w:t>
      </w:r>
      <w:r w:rsidR="00CD2B8B">
        <w:rPr>
          <w:rtl/>
          <w:lang w:bidi="fa-IR"/>
        </w:rPr>
        <w:t xml:space="preserve">، </w:t>
      </w:r>
      <w:r>
        <w:rPr>
          <w:rtl/>
          <w:lang w:bidi="fa-IR"/>
        </w:rPr>
        <w:t>نمى پرستيم</w:t>
      </w:r>
      <w:r w:rsidR="00CD2B8B">
        <w:rPr>
          <w:rtl/>
          <w:lang w:bidi="fa-IR"/>
        </w:rPr>
        <w:t xml:space="preserve">، </w:t>
      </w:r>
      <w:r>
        <w:rPr>
          <w:rtl/>
          <w:lang w:bidi="fa-IR"/>
        </w:rPr>
        <w:t>البته خدا ميان آنان درباره آنچه كه بر سر آن اختلاف دارند</w:t>
      </w:r>
      <w:r w:rsidR="00CD2B8B">
        <w:rPr>
          <w:rtl/>
          <w:lang w:bidi="fa-IR"/>
        </w:rPr>
        <w:t xml:space="preserve">، </w:t>
      </w:r>
      <w:r>
        <w:rPr>
          <w:rtl/>
          <w:lang w:bidi="fa-IR"/>
        </w:rPr>
        <w:t>داورى خواهد كرد</w:t>
      </w:r>
      <w:r w:rsidR="00CD2B8B">
        <w:rPr>
          <w:rtl/>
          <w:lang w:bidi="fa-IR"/>
        </w:rPr>
        <w:t xml:space="preserve">... </w:t>
      </w:r>
    </w:p>
    <w:p w:rsidR="00CC5715" w:rsidRDefault="00CC5715" w:rsidP="00CC5715">
      <w:pPr>
        <w:pStyle w:val="libNormal"/>
        <w:rPr>
          <w:rtl/>
          <w:lang w:bidi="fa-IR"/>
        </w:rPr>
      </w:pPr>
      <w:r>
        <w:rPr>
          <w:rtl/>
          <w:lang w:bidi="fa-IR"/>
        </w:rPr>
        <w:t xml:space="preserve">بت پرستى چنان در جامعه جاهلى رسوخ كرده بود </w:t>
      </w:r>
      <w:r w:rsidR="008D2DAF" w:rsidRPr="00AF1A0B">
        <w:rPr>
          <w:rStyle w:val="libFootnotenumChar"/>
          <w:rtl/>
        </w:rPr>
        <w:t>(</w:t>
      </w:r>
      <w:r w:rsidRPr="00AF1A0B">
        <w:rPr>
          <w:rStyle w:val="libFootnotenumChar"/>
          <w:rtl/>
        </w:rPr>
        <w:t>20</w:t>
      </w:r>
      <w:r w:rsidR="008D2DAF" w:rsidRPr="00AF1A0B">
        <w:rPr>
          <w:rStyle w:val="libFootnotenumChar"/>
          <w:rtl/>
        </w:rPr>
        <w:t>)</w:t>
      </w:r>
      <w:r>
        <w:rPr>
          <w:rtl/>
          <w:lang w:bidi="fa-IR"/>
        </w:rPr>
        <w:t xml:space="preserve"> كه آنان در برابر دعوت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يگانگى خدا آن را سخنى شگفت آور قلمداد كردند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أَ جَعَلَ الاْلِهَةَ إِلهاً واحِداً إِنَّ هذا لَشَيْءٌ عُجاب </w:t>
      </w:r>
      <w:r w:rsidR="008D2DAF" w:rsidRPr="00AF1A0B">
        <w:rPr>
          <w:rStyle w:val="libFootnotenumChar"/>
          <w:rtl/>
        </w:rPr>
        <w:t>(</w:t>
      </w:r>
      <w:r w:rsidRPr="00AF1A0B">
        <w:rPr>
          <w:rStyle w:val="libFootnotenumChar"/>
          <w:rtl/>
        </w:rPr>
        <w:t>21</w:t>
      </w:r>
      <w:r w:rsidR="008D2DAF" w:rsidRPr="00AF1A0B">
        <w:rPr>
          <w:rStyle w:val="libFootnotenumChar"/>
          <w:rtl/>
        </w:rPr>
        <w:t>)</w:t>
      </w:r>
    </w:p>
    <w:p w:rsidR="00551712" w:rsidRDefault="00CC5715" w:rsidP="00CC5715">
      <w:pPr>
        <w:pStyle w:val="libNormal"/>
        <w:rPr>
          <w:rFonts w:hint="cs"/>
          <w:rtl/>
          <w:lang w:bidi="fa-IR"/>
        </w:rPr>
      </w:pPr>
      <w:r>
        <w:rPr>
          <w:rtl/>
          <w:lang w:bidi="fa-IR"/>
        </w:rPr>
        <w:t>آيا خدايان [متعدد] را خداى واحد قرار داده</w:t>
      </w:r>
      <w:r w:rsidR="00CD2B8B">
        <w:rPr>
          <w:rtl/>
          <w:lang w:bidi="fa-IR"/>
        </w:rPr>
        <w:t xml:space="preserve">؟ </w:t>
      </w:r>
      <w:r>
        <w:rPr>
          <w:rtl/>
          <w:lang w:bidi="fa-IR"/>
        </w:rPr>
        <w:t>اين واقعا چيز عجيبى است</w:t>
      </w:r>
      <w:r w:rsidR="00CD2B8B">
        <w:rPr>
          <w:rtl/>
          <w:lang w:bidi="fa-IR"/>
        </w:rPr>
        <w:t xml:space="preserve">. </w:t>
      </w:r>
    </w:p>
    <w:p w:rsidR="00CC5715" w:rsidRDefault="00CC5715" w:rsidP="00C63173">
      <w:pPr>
        <w:pStyle w:val="Heading2"/>
        <w:rPr>
          <w:rtl/>
        </w:rPr>
      </w:pPr>
      <w:bookmarkStart w:id="6" w:name="_Toc395436592"/>
      <w:r>
        <w:rPr>
          <w:rtl/>
        </w:rPr>
        <w:t>خرافه ها و بدعتها</w:t>
      </w:r>
      <w:bookmarkEnd w:id="6"/>
    </w:p>
    <w:p w:rsidR="00CC5715" w:rsidRDefault="00CC5715" w:rsidP="00CC5715">
      <w:pPr>
        <w:pStyle w:val="libNormal"/>
        <w:rPr>
          <w:rtl/>
          <w:lang w:bidi="fa-IR"/>
        </w:rPr>
      </w:pPr>
      <w:r>
        <w:rPr>
          <w:rtl/>
          <w:lang w:bidi="fa-IR"/>
        </w:rPr>
        <w:t>منظور از خرافات</w:t>
      </w:r>
      <w:r w:rsidR="00CD2B8B">
        <w:rPr>
          <w:rtl/>
          <w:lang w:bidi="fa-IR"/>
        </w:rPr>
        <w:t xml:space="preserve">، </w:t>
      </w:r>
      <w:r>
        <w:rPr>
          <w:rtl/>
          <w:lang w:bidi="fa-IR"/>
        </w:rPr>
        <w:t>آداب و سنن خاصى بود كه آنها بدون دليل دينى يا عقلى بدان باور داشتند و سخت به آنها پايبند بودند و منظور از بدعتها كارهايى بود كه به عنوان حكم الهى</w:t>
      </w:r>
      <w:r w:rsidR="008D2DAF">
        <w:rPr>
          <w:rtl/>
          <w:lang w:bidi="fa-IR"/>
        </w:rPr>
        <w:t xml:space="preserve"> (</w:t>
      </w:r>
      <w:r>
        <w:rPr>
          <w:rtl/>
          <w:lang w:bidi="fa-IR"/>
        </w:rPr>
        <w:t>فرمان خداى خدايان</w:t>
      </w:r>
      <w:r w:rsidR="00E64650">
        <w:rPr>
          <w:rtl/>
          <w:lang w:bidi="fa-IR"/>
        </w:rPr>
        <w:t>)</w:t>
      </w:r>
      <w:r w:rsidR="008D2DAF">
        <w:rPr>
          <w:rtl/>
          <w:lang w:bidi="fa-IR"/>
        </w:rPr>
        <w:t xml:space="preserve"> </w:t>
      </w:r>
      <w:r>
        <w:rPr>
          <w:rtl/>
          <w:lang w:bidi="fa-IR"/>
        </w:rPr>
        <w:t>انجام مى دادند</w:t>
      </w:r>
      <w:r w:rsidR="00CD2B8B">
        <w:rPr>
          <w:rtl/>
          <w:lang w:bidi="fa-IR"/>
        </w:rPr>
        <w:t xml:space="preserve">؛ </w:t>
      </w:r>
      <w:r>
        <w:rPr>
          <w:rtl/>
          <w:lang w:bidi="fa-IR"/>
        </w:rPr>
        <w:t>در حالى كه خدا به آن فرمان نداده بود و آنها برهانى بر آن نداشتند</w:t>
      </w:r>
      <w:r w:rsidR="00CD2B8B">
        <w:rPr>
          <w:rtl/>
          <w:lang w:bidi="fa-IR"/>
        </w:rPr>
        <w:t xml:space="preserve">. </w:t>
      </w:r>
    </w:p>
    <w:p w:rsidR="00CC5715" w:rsidRDefault="00CC5715" w:rsidP="00CC5715">
      <w:pPr>
        <w:pStyle w:val="libNormal"/>
        <w:rPr>
          <w:rtl/>
          <w:lang w:bidi="fa-IR"/>
        </w:rPr>
      </w:pPr>
      <w:r>
        <w:rPr>
          <w:rtl/>
          <w:lang w:bidi="fa-IR"/>
        </w:rPr>
        <w:t>برخى از خرافات آنها از اين قرار است</w:t>
      </w:r>
      <w:r w:rsidR="00CD2B8B">
        <w:rPr>
          <w:rtl/>
          <w:lang w:bidi="fa-IR"/>
        </w:rPr>
        <w:t xml:space="preserve">: </w:t>
      </w:r>
      <w:r>
        <w:rPr>
          <w:rtl/>
          <w:lang w:bidi="fa-IR"/>
        </w:rPr>
        <w:t>مؤ ثر دانستن اجرام فلكى در مرگ و زندگى</w:t>
      </w:r>
      <w:r w:rsidR="00CD2B8B">
        <w:rPr>
          <w:rtl/>
          <w:lang w:bidi="fa-IR"/>
        </w:rPr>
        <w:t xml:space="preserve">، </w:t>
      </w:r>
      <w:r>
        <w:rPr>
          <w:rtl/>
          <w:lang w:bidi="fa-IR"/>
        </w:rPr>
        <w:t>مراجعه به كاهنها و جادوگرها</w:t>
      </w:r>
      <w:r w:rsidR="00CD2B8B">
        <w:rPr>
          <w:rtl/>
          <w:lang w:bidi="fa-IR"/>
        </w:rPr>
        <w:t xml:space="preserve">، </w:t>
      </w:r>
      <w:r>
        <w:rPr>
          <w:rtl/>
          <w:lang w:bidi="fa-IR"/>
        </w:rPr>
        <w:t>آويختن استخوانهاى مرده بر بيماران</w:t>
      </w:r>
      <w:r w:rsidR="00CD2B8B">
        <w:rPr>
          <w:rtl/>
          <w:lang w:bidi="fa-IR"/>
        </w:rPr>
        <w:t xml:space="preserve">، </w:t>
      </w:r>
      <w:r>
        <w:rPr>
          <w:rtl/>
          <w:lang w:bidi="fa-IR"/>
        </w:rPr>
        <w:t>فال بد زدن از پرواز پرندگان</w:t>
      </w:r>
      <w:r w:rsidR="00CD2B8B">
        <w:rPr>
          <w:rtl/>
          <w:lang w:bidi="fa-IR"/>
        </w:rPr>
        <w:t xml:space="preserve">، </w:t>
      </w:r>
      <w:r>
        <w:rPr>
          <w:rtl/>
          <w:lang w:bidi="fa-IR"/>
        </w:rPr>
        <w:t>افروختن آتش براى طلب باران</w:t>
      </w:r>
      <w:r w:rsidR="00CD2B8B">
        <w:rPr>
          <w:rtl/>
          <w:lang w:bidi="fa-IR"/>
        </w:rPr>
        <w:t xml:space="preserve">، </w:t>
      </w:r>
      <w:r>
        <w:rPr>
          <w:rtl/>
          <w:lang w:bidi="fa-IR"/>
        </w:rPr>
        <w:t>دفن شتر در كنار قبر اشراف</w:t>
      </w:r>
      <w:r w:rsidR="00CD2B8B">
        <w:rPr>
          <w:rtl/>
          <w:lang w:bidi="fa-IR"/>
        </w:rPr>
        <w:t xml:space="preserve">، </w:t>
      </w:r>
      <w:r>
        <w:rPr>
          <w:rtl/>
          <w:lang w:bidi="fa-IR"/>
        </w:rPr>
        <w:t>گره زدن دو گياه براى كشف خيانت همسر</w:t>
      </w:r>
      <w:r w:rsidR="00CD2B8B">
        <w:rPr>
          <w:rtl/>
          <w:lang w:bidi="fa-IR"/>
        </w:rPr>
        <w:t xml:space="preserve">. </w:t>
      </w:r>
      <w:r w:rsidR="008D2DAF" w:rsidRPr="00AF1A0B">
        <w:rPr>
          <w:rStyle w:val="libFootnotenumChar"/>
          <w:rtl/>
        </w:rPr>
        <w:t>(</w:t>
      </w:r>
      <w:r w:rsidRPr="00AF1A0B">
        <w:rPr>
          <w:rStyle w:val="libFootnotenumChar"/>
          <w:rtl/>
        </w:rPr>
        <w:t>22</w:t>
      </w:r>
      <w:r w:rsidR="008D2DAF" w:rsidRPr="00AF1A0B">
        <w:rPr>
          <w:rStyle w:val="libFootnotenumChar"/>
          <w:rtl/>
        </w:rPr>
        <w:t>)</w:t>
      </w:r>
    </w:p>
    <w:p w:rsidR="00CC5715" w:rsidRDefault="00CC5715" w:rsidP="00CC5715">
      <w:pPr>
        <w:pStyle w:val="libNormal"/>
        <w:rPr>
          <w:rtl/>
          <w:lang w:bidi="fa-IR"/>
        </w:rPr>
      </w:pPr>
      <w:r>
        <w:rPr>
          <w:rtl/>
          <w:lang w:bidi="fa-IR"/>
        </w:rPr>
        <w:lastRenderedPageBreak/>
        <w:t>خرافاتى كه مردم حجاز بدان گرفتار شده بودند</w:t>
      </w:r>
      <w:r w:rsidR="00CD2B8B">
        <w:rPr>
          <w:rtl/>
          <w:lang w:bidi="fa-IR"/>
        </w:rPr>
        <w:t xml:space="preserve">، </w:t>
      </w:r>
      <w:r>
        <w:rPr>
          <w:rtl/>
          <w:lang w:bidi="fa-IR"/>
        </w:rPr>
        <w:t>انديشه آنان را اسير اوهام و پندارهاى باطل كرده و تعهدهايى كه از ناحيه بدعتها براى خود ساخته بود</w:t>
      </w:r>
      <w:r w:rsidR="00CD2B8B">
        <w:rPr>
          <w:rtl/>
          <w:lang w:bidi="fa-IR"/>
        </w:rPr>
        <w:t xml:space="preserve">، </w:t>
      </w:r>
      <w:r>
        <w:rPr>
          <w:rtl/>
          <w:lang w:bidi="fa-IR"/>
        </w:rPr>
        <w:t>همچون بار سنگينى بر دوش آنان بود</w:t>
      </w:r>
      <w:r w:rsidR="00CD2B8B">
        <w:rPr>
          <w:rtl/>
          <w:lang w:bidi="fa-IR"/>
        </w:rPr>
        <w:t xml:space="preserve">. </w:t>
      </w:r>
      <w:r>
        <w:rPr>
          <w:rtl/>
          <w:lang w:bidi="fa-IR"/>
        </w:rPr>
        <w:t>گويا خود را با زنجيرهايى بسته و زندانى آنها شده بودند</w:t>
      </w:r>
      <w:r w:rsidR="00CD2B8B">
        <w:rPr>
          <w:rtl/>
          <w:lang w:bidi="fa-IR"/>
        </w:rPr>
        <w:t xml:space="preserve">. </w:t>
      </w:r>
      <w:r>
        <w:rPr>
          <w:rtl/>
          <w:lang w:bidi="fa-IR"/>
        </w:rPr>
        <w:t>قرآن كريم در پى بيان هدفهاى رسالت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يَضَعُ عَنْهُمْ إِصْرَهُمْ وَ الْأَغْلالَ الَّتي كانَتْ عَلَيْهِم</w:t>
      </w:r>
      <w:r w:rsidR="00CD2B8B">
        <w:rPr>
          <w:rStyle w:val="libAieChar"/>
          <w:rtl/>
        </w:rPr>
        <w:t xml:space="preserve">... </w:t>
      </w:r>
      <w:r w:rsidR="008D2DAF" w:rsidRPr="00AF1A0B">
        <w:rPr>
          <w:rStyle w:val="libFootnotenumChar"/>
          <w:rtl/>
        </w:rPr>
        <w:t>(</w:t>
      </w:r>
      <w:r w:rsidRPr="00AF1A0B">
        <w:rPr>
          <w:rStyle w:val="libFootnotenumChar"/>
          <w:rtl/>
        </w:rPr>
        <w:t>23</w:t>
      </w:r>
      <w:r w:rsidR="008D2DAF" w:rsidRPr="00AF1A0B">
        <w:rPr>
          <w:rStyle w:val="libFootnotenumChar"/>
          <w:rtl/>
        </w:rPr>
        <w:t>)</w:t>
      </w:r>
    </w:p>
    <w:p w:rsidR="00CC5715" w:rsidRDefault="00CC5715" w:rsidP="00CC5715">
      <w:pPr>
        <w:pStyle w:val="libNormal"/>
        <w:rPr>
          <w:rtl/>
          <w:lang w:bidi="fa-IR"/>
        </w:rPr>
      </w:pPr>
      <w:r>
        <w:rPr>
          <w:rtl/>
          <w:lang w:bidi="fa-IR"/>
        </w:rPr>
        <w:t>و از [دوش] آنان قيد و بندهايى را كه بر ايشان بوده است بر مى دارد</w:t>
      </w:r>
      <w:r w:rsidR="00CD2B8B">
        <w:rPr>
          <w:rtl/>
          <w:lang w:bidi="fa-IR"/>
        </w:rPr>
        <w:t xml:space="preserve">... </w:t>
      </w:r>
    </w:p>
    <w:p w:rsidR="00CC5715" w:rsidRDefault="00CD2B8B" w:rsidP="00CD2B8B">
      <w:pPr>
        <w:pStyle w:val="Heading2"/>
        <w:rPr>
          <w:rtl/>
        </w:rPr>
      </w:pPr>
      <w:bookmarkStart w:id="7" w:name="_Toc395436593"/>
      <w:r>
        <w:rPr>
          <w:rtl/>
        </w:rPr>
        <w:t>بدعتها درباره حيوانات</w:t>
      </w:r>
      <w:bookmarkEnd w:id="7"/>
    </w:p>
    <w:p w:rsidR="00CC5715" w:rsidRDefault="00CC5715" w:rsidP="00CC5715">
      <w:pPr>
        <w:pStyle w:val="libNormal"/>
        <w:rPr>
          <w:rtl/>
          <w:lang w:bidi="fa-IR"/>
        </w:rPr>
      </w:pPr>
      <w:r>
        <w:rPr>
          <w:rtl/>
          <w:lang w:bidi="fa-IR"/>
        </w:rPr>
        <w:t>عربهاى جاهلى درباره چارپايان احكام ويژه اى اجرا مى كردند و آن را حكم الهى درباره حيوانات مى دانستند</w:t>
      </w:r>
      <w:r w:rsidR="00CD2B8B">
        <w:rPr>
          <w:rtl/>
          <w:lang w:bidi="fa-IR"/>
        </w:rPr>
        <w:t xml:space="preserve">؛ </w:t>
      </w:r>
      <w:r>
        <w:rPr>
          <w:rtl/>
          <w:lang w:bidi="fa-IR"/>
        </w:rPr>
        <w:t>مانند اينكه برخى از حيوانات را نام گذارى مى كردند و براى آنها حكمى در نظر مى گرفتند</w:t>
      </w:r>
      <w:r w:rsidR="00CD2B8B">
        <w:rPr>
          <w:rtl/>
          <w:lang w:bidi="fa-IR"/>
        </w:rPr>
        <w:t xml:space="preserve">. </w:t>
      </w:r>
      <w:r>
        <w:rPr>
          <w:rtl/>
          <w:lang w:bidi="fa-IR"/>
        </w:rPr>
        <w:t>آنها «بحيرة» را شترى مى ناميدند كه پنج شكم زاييده بود و پنجمى نر بود</w:t>
      </w:r>
      <w:r w:rsidR="00CD2B8B">
        <w:rPr>
          <w:rtl/>
          <w:lang w:bidi="fa-IR"/>
        </w:rPr>
        <w:t xml:space="preserve">. </w:t>
      </w:r>
      <w:r>
        <w:rPr>
          <w:rtl/>
          <w:lang w:bidi="fa-IR"/>
        </w:rPr>
        <w:t>«سائبه» شترى بود كه صاحب آن نذر مى كرد كه اگر حاجتش ‍ روا شود او را آزاد كند</w:t>
      </w:r>
      <w:r w:rsidR="00CD2B8B">
        <w:rPr>
          <w:rtl/>
          <w:lang w:bidi="fa-IR"/>
        </w:rPr>
        <w:t xml:space="preserve">. </w:t>
      </w:r>
      <w:r>
        <w:rPr>
          <w:rtl/>
          <w:lang w:bidi="fa-IR"/>
        </w:rPr>
        <w:t>«وصيله» گوسفندى بود كه هفت شكم زاييده بود</w:t>
      </w:r>
      <w:r w:rsidR="00CD2B8B">
        <w:rPr>
          <w:rtl/>
          <w:lang w:bidi="fa-IR"/>
        </w:rPr>
        <w:t xml:space="preserve">. </w:t>
      </w:r>
      <w:r>
        <w:rPr>
          <w:rtl/>
          <w:lang w:bidi="fa-IR"/>
        </w:rPr>
        <w:t>«حاميه» شتر نرى بود كه از آن ده بار در تلقيح شتر استفاده شده بود</w:t>
      </w:r>
      <w:r w:rsidR="00CD2B8B">
        <w:rPr>
          <w:rtl/>
          <w:lang w:bidi="fa-IR"/>
        </w:rPr>
        <w:t xml:space="preserve">. </w:t>
      </w:r>
    </w:p>
    <w:p w:rsidR="00CC5715" w:rsidRDefault="00CC5715" w:rsidP="00CC5715">
      <w:pPr>
        <w:pStyle w:val="libNormal"/>
        <w:rPr>
          <w:rtl/>
          <w:lang w:bidi="fa-IR"/>
        </w:rPr>
      </w:pPr>
      <w:r>
        <w:rPr>
          <w:rtl/>
          <w:lang w:bidi="fa-IR"/>
        </w:rPr>
        <w:t>عرب جاهلى حيوانات يادشده را رها كرده</w:t>
      </w:r>
      <w:r w:rsidR="00CD2B8B">
        <w:rPr>
          <w:rtl/>
          <w:lang w:bidi="fa-IR"/>
        </w:rPr>
        <w:t xml:space="preserve">، </w:t>
      </w:r>
      <w:r>
        <w:rPr>
          <w:rtl/>
          <w:lang w:bidi="fa-IR"/>
        </w:rPr>
        <w:t>از آنها استفاده نمى كردند</w:t>
      </w:r>
      <w:r w:rsidR="00CD2B8B">
        <w:rPr>
          <w:rtl/>
          <w:lang w:bidi="fa-IR"/>
        </w:rPr>
        <w:t xml:space="preserve">. </w:t>
      </w:r>
      <w:r>
        <w:rPr>
          <w:rtl/>
          <w:lang w:bidi="fa-IR"/>
        </w:rPr>
        <w:t>آنها آزادانه از هر چراگاه و آبى استفاده مى كردند</w:t>
      </w:r>
      <w:r w:rsidR="00CD2B8B">
        <w:rPr>
          <w:rtl/>
          <w:lang w:bidi="fa-IR"/>
        </w:rPr>
        <w:t xml:space="preserve">. </w:t>
      </w:r>
      <w:r>
        <w:rPr>
          <w:rtl/>
          <w:lang w:bidi="fa-IR"/>
        </w:rPr>
        <w:t>اين كار يكى به منظور تقرب به بتها و ديگرى براى قدردانى از آن حيوان انجام مى گرفت</w:t>
      </w:r>
      <w:r w:rsidR="00CD2B8B">
        <w:rPr>
          <w:rtl/>
          <w:lang w:bidi="fa-IR"/>
        </w:rPr>
        <w:t xml:space="preserve">. </w:t>
      </w:r>
      <w:r>
        <w:rPr>
          <w:rtl/>
          <w:lang w:bidi="fa-IR"/>
        </w:rPr>
        <w:t>آنان اين حكم را به خدا نسبت مى دادند</w:t>
      </w:r>
      <w:r w:rsidR="00CD2B8B">
        <w:rPr>
          <w:rtl/>
          <w:lang w:bidi="fa-IR"/>
        </w:rPr>
        <w:t xml:space="preserve">؛ </w:t>
      </w:r>
      <w:r>
        <w:rPr>
          <w:rtl/>
          <w:lang w:bidi="fa-IR"/>
        </w:rPr>
        <w:t>در حالى كه اين كار اسراف بود و باعث مى شد كه از نعمتهاى خدا استفاده نشود و حيوان نيز از حمايت بندگان محروم بماند</w:t>
      </w:r>
      <w:r w:rsidR="00CD2B8B">
        <w:rPr>
          <w:rtl/>
          <w:lang w:bidi="fa-IR"/>
        </w:rPr>
        <w:t xml:space="preserve">. </w:t>
      </w:r>
    </w:p>
    <w:p w:rsidR="00CC5715" w:rsidRDefault="00CC5715" w:rsidP="00CC5715">
      <w:pPr>
        <w:pStyle w:val="libNormal"/>
        <w:rPr>
          <w:rtl/>
          <w:lang w:bidi="fa-IR"/>
        </w:rPr>
      </w:pPr>
      <w:r>
        <w:rPr>
          <w:rtl/>
          <w:lang w:bidi="fa-IR"/>
        </w:rPr>
        <w:t>قرآن كريم در ردّ اين حكم و افترا به خدا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ما جَعَلَ اللّهُ مِنْ بَحيرَة وَ لا سائِبَة وَ لا وَصيلَة وَ لا حام وَ لكِنَّ الَّذينَ كَفَرُوا يَفْتَرُونَ عَلَى اللّهِ الْكَذِبَ وَ أَكْثَرُهُمْ لا يَعْقِلُون</w:t>
      </w:r>
      <w:r w:rsidR="008D2DAF" w:rsidRPr="00AF1A0B">
        <w:rPr>
          <w:rStyle w:val="libFootnotenumChar"/>
          <w:rtl/>
        </w:rPr>
        <w:t>(</w:t>
      </w:r>
      <w:r w:rsidRPr="00AF1A0B">
        <w:rPr>
          <w:rStyle w:val="libFootnotenumChar"/>
          <w:rtl/>
        </w:rPr>
        <w:t>24</w:t>
      </w:r>
      <w:r w:rsidR="008D2DAF" w:rsidRPr="00AF1A0B">
        <w:rPr>
          <w:rStyle w:val="libFootnotenumChar"/>
          <w:rtl/>
        </w:rPr>
        <w:t>)</w:t>
      </w:r>
    </w:p>
    <w:p w:rsidR="00CC5715" w:rsidRDefault="00CC5715" w:rsidP="00CC5715">
      <w:pPr>
        <w:pStyle w:val="libNormal"/>
        <w:rPr>
          <w:rtl/>
          <w:lang w:bidi="fa-IR"/>
        </w:rPr>
      </w:pPr>
      <w:r>
        <w:rPr>
          <w:rtl/>
          <w:lang w:bidi="fa-IR"/>
        </w:rPr>
        <w:lastRenderedPageBreak/>
        <w:t>خدا [چيزهاى ممنوعى از قبيل</w:t>
      </w:r>
      <w:r w:rsidR="00CD2B8B">
        <w:rPr>
          <w:rtl/>
          <w:lang w:bidi="fa-IR"/>
        </w:rPr>
        <w:t>:</w:t>
      </w:r>
      <w:r w:rsidR="00C63173">
        <w:rPr>
          <w:rtl/>
          <w:lang w:bidi="fa-IR"/>
        </w:rPr>
        <w:t>]</w:t>
      </w:r>
      <w:r>
        <w:rPr>
          <w:rtl/>
          <w:lang w:bidi="fa-IR"/>
        </w:rPr>
        <w:t xml:space="preserve"> بحيره و سائبه و وصيله و حام قرار نداده است</w:t>
      </w:r>
      <w:r w:rsidR="00CD2B8B">
        <w:rPr>
          <w:rtl/>
          <w:lang w:bidi="fa-IR"/>
        </w:rPr>
        <w:t xml:space="preserve">. </w:t>
      </w:r>
      <w:r>
        <w:rPr>
          <w:rtl/>
          <w:lang w:bidi="fa-IR"/>
        </w:rPr>
        <w:t>ولى كسانى كه كفر ورزيدند</w:t>
      </w:r>
      <w:r w:rsidR="00CD2B8B">
        <w:rPr>
          <w:rtl/>
          <w:lang w:bidi="fa-IR"/>
        </w:rPr>
        <w:t xml:space="preserve">، </w:t>
      </w:r>
      <w:r>
        <w:rPr>
          <w:rtl/>
          <w:lang w:bidi="fa-IR"/>
        </w:rPr>
        <w:t>بر خدا دروغ مى بندند و بيشترشان تعقّل نمى كنند</w:t>
      </w:r>
      <w:r w:rsidR="00CD2B8B">
        <w:rPr>
          <w:rtl/>
          <w:lang w:bidi="fa-IR"/>
        </w:rPr>
        <w:t xml:space="preserve">. </w:t>
      </w:r>
    </w:p>
    <w:p w:rsidR="00CC5715" w:rsidRDefault="00CC5715" w:rsidP="00CC5715">
      <w:pPr>
        <w:pStyle w:val="libNormal"/>
        <w:rPr>
          <w:rtl/>
          <w:lang w:bidi="fa-IR"/>
        </w:rPr>
      </w:pPr>
      <w:r>
        <w:rPr>
          <w:rtl/>
          <w:lang w:bidi="fa-IR"/>
        </w:rPr>
        <w:t>حكم ديگر درباره حيوانات و گاه كشتزارها اين بود كه گاهى خوردن از گوشت حيوانى و يا از محصول كشتزارى را مخصوص افراد ويژه اى مى شمردند و استفاده از آن را براى ديگران ممنوع مى دانستند و اين را به خدا نسبت مى دادند و حكم الهى ياد مى كردند</w:t>
      </w:r>
      <w:r w:rsidR="00CD2B8B">
        <w:rPr>
          <w:rtl/>
          <w:lang w:bidi="fa-IR"/>
        </w:rPr>
        <w:t xml:space="preserve">: </w:t>
      </w:r>
    </w:p>
    <w:p w:rsidR="00CC5715" w:rsidRDefault="00CC5715" w:rsidP="00CC5715">
      <w:pPr>
        <w:pStyle w:val="libNormal"/>
        <w:rPr>
          <w:rtl/>
          <w:lang w:bidi="fa-IR"/>
        </w:rPr>
      </w:pPr>
      <w:r w:rsidRPr="00CD2B8B">
        <w:rPr>
          <w:rStyle w:val="libAieChar"/>
          <w:rtl/>
        </w:rPr>
        <w:t>وَ قالُوا هذِهِ أَنْعامٌ وَ حَرْثٌ حِجْرٌ لا يَطْعَمُها إِلاّ مَنْ نَشاءُ بِزَعْمِهِمْ وَ أَنْعامٌ حُرِّمَتْ ظُهُورُها وَ أَنْعامٌ لا يَذْكُرُونَ اسْمَ اللّهِ عَلَيْهَا افْتِراءً عَلَيْهِ سَيَجْزيهِمْ بِما كانُوا يَفْتَرُون</w:t>
      </w:r>
      <w:r w:rsidR="008D2DAF" w:rsidRPr="00AF1A0B">
        <w:rPr>
          <w:rStyle w:val="libFootnotenumChar"/>
          <w:rtl/>
        </w:rPr>
        <w:t>(</w:t>
      </w:r>
      <w:r w:rsidRPr="00AF1A0B">
        <w:rPr>
          <w:rStyle w:val="libFootnotenumChar"/>
          <w:rtl/>
        </w:rPr>
        <w:t>25</w:t>
      </w:r>
      <w:r w:rsidR="008D2DAF" w:rsidRPr="00AF1A0B">
        <w:rPr>
          <w:rStyle w:val="libFootnotenumChar"/>
          <w:rtl/>
        </w:rPr>
        <w:t>)</w:t>
      </w:r>
    </w:p>
    <w:p w:rsidR="00CC5715" w:rsidRDefault="00CC5715" w:rsidP="00CC5715">
      <w:pPr>
        <w:pStyle w:val="libNormal"/>
        <w:rPr>
          <w:rtl/>
          <w:lang w:bidi="fa-IR"/>
        </w:rPr>
      </w:pPr>
      <w:r>
        <w:rPr>
          <w:rtl/>
          <w:lang w:bidi="fa-IR"/>
        </w:rPr>
        <w:t>و به زعم خودشان گفتند</w:t>
      </w:r>
      <w:r w:rsidR="00CD2B8B">
        <w:rPr>
          <w:rtl/>
          <w:lang w:bidi="fa-IR"/>
        </w:rPr>
        <w:t xml:space="preserve">: </w:t>
      </w:r>
      <w:r>
        <w:rPr>
          <w:rtl/>
          <w:lang w:bidi="fa-IR"/>
        </w:rPr>
        <w:t>«اينها دامها و كشتزار[هاى] ممنوع است</w:t>
      </w:r>
      <w:r w:rsidR="00CD2B8B">
        <w:rPr>
          <w:rtl/>
          <w:lang w:bidi="fa-IR"/>
        </w:rPr>
        <w:t xml:space="preserve">، </w:t>
      </w:r>
      <w:r>
        <w:rPr>
          <w:rtl/>
          <w:lang w:bidi="fa-IR"/>
        </w:rPr>
        <w:t>كه جز كسى كه ما بخواهيم نبايد از آن بخورد</w:t>
      </w:r>
      <w:r w:rsidR="00CD2B8B">
        <w:rPr>
          <w:rtl/>
          <w:lang w:bidi="fa-IR"/>
        </w:rPr>
        <w:t xml:space="preserve">، </w:t>
      </w:r>
      <w:r>
        <w:rPr>
          <w:rtl/>
          <w:lang w:bidi="fa-IR"/>
        </w:rPr>
        <w:t>و دامهايى است كه [سوار شدن بر] پشت آنها حرام شده است</w:t>
      </w:r>
      <w:r w:rsidR="00CD2B8B">
        <w:rPr>
          <w:rtl/>
          <w:lang w:bidi="fa-IR"/>
        </w:rPr>
        <w:t xml:space="preserve">. </w:t>
      </w:r>
      <w:r>
        <w:rPr>
          <w:rtl/>
          <w:lang w:bidi="fa-IR"/>
        </w:rPr>
        <w:t>» و دامهايى [داشتند] كه [هنگام ذبح] نام خدا را بر آن [ها] نمى بردند</w:t>
      </w:r>
      <w:r w:rsidR="00CD2B8B">
        <w:rPr>
          <w:rtl/>
          <w:lang w:bidi="fa-IR"/>
        </w:rPr>
        <w:t xml:space="preserve">. </w:t>
      </w:r>
      <w:r>
        <w:rPr>
          <w:rtl/>
          <w:lang w:bidi="fa-IR"/>
        </w:rPr>
        <w:t>به صرف افترا بر [خدا] به زودى [خدا] آنان را به خاطر آنچه افترا مى بستند جزا مى دهد</w:t>
      </w:r>
      <w:r w:rsidR="00CD2B8B">
        <w:rPr>
          <w:rtl/>
          <w:lang w:bidi="fa-IR"/>
        </w:rPr>
        <w:t xml:space="preserve">. </w:t>
      </w:r>
    </w:p>
    <w:p w:rsidR="00CC5715" w:rsidRDefault="00CC5715" w:rsidP="00CC5715">
      <w:pPr>
        <w:pStyle w:val="libNormal"/>
        <w:rPr>
          <w:rtl/>
          <w:lang w:bidi="fa-IR"/>
        </w:rPr>
      </w:pPr>
      <w:r>
        <w:rPr>
          <w:rtl/>
          <w:lang w:bidi="fa-IR"/>
        </w:rPr>
        <w:t>آنها از حيوانات و كشتزارها سهمى را براى خدا و سهمى را براى بتها قرار مى دادند</w:t>
      </w:r>
      <w:r w:rsidR="00CD2B8B">
        <w:rPr>
          <w:rtl/>
          <w:lang w:bidi="fa-IR"/>
        </w:rPr>
        <w:t xml:space="preserve">: </w:t>
      </w:r>
    </w:p>
    <w:p w:rsidR="00CC5715" w:rsidRDefault="00CC5715" w:rsidP="00CC5715">
      <w:pPr>
        <w:pStyle w:val="libNormal"/>
        <w:rPr>
          <w:rtl/>
          <w:lang w:bidi="fa-IR"/>
        </w:rPr>
      </w:pPr>
      <w:r w:rsidRPr="00CD2B8B">
        <w:rPr>
          <w:rStyle w:val="libAieChar"/>
          <w:rtl/>
        </w:rPr>
        <w:t>وَ جَعَلُوا لِلّهِ مِمّا ذَرَأَ مِنَ الْحَرْثِ وَ الْأَنْعامِ نَصيباً فَقالُوا هذا لِلّهِ بِزَعْمِهِمْ وَ هذا لِشُرَكائِنا فَما كانَ لِشُرَكائِهِمْ فَلا يَصِلُ إِلَى اللّهِ وَ ما كانَ لِلّهِ فَهُوَ يَصِلُ إِلى شُرَك ائِهِمْ ساءَ ما يَحْكُمُون</w:t>
      </w:r>
      <w:r w:rsidR="008D2DAF" w:rsidRPr="00AF1A0B">
        <w:rPr>
          <w:rStyle w:val="libFootnotenumChar"/>
          <w:rtl/>
        </w:rPr>
        <w:t>(</w:t>
      </w:r>
      <w:r w:rsidRPr="00AF1A0B">
        <w:rPr>
          <w:rStyle w:val="libFootnotenumChar"/>
          <w:rtl/>
        </w:rPr>
        <w:t>26</w:t>
      </w:r>
      <w:r w:rsidR="008D2DAF" w:rsidRPr="00AF1A0B">
        <w:rPr>
          <w:rStyle w:val="libFootnotenumChar"/>
          <w:rtl/>
        </w:rPr>
        <w:t>)</w:t>
      </w:r>
    </w:p>
    <w:p w:rsidR="00CC5715" w:rsidRDefault="00CC5715" w:rsidP="00CC5715">
      <w:pPr>
        <w:pStyle w:val="libNormal"/>
        <w:rPr>
          <w:rtl/>
          <w:lang w:bidi="fa-IR"/>
        </w:rPr>
      </w:pPr>
      <w:r>
        <w:rPr>
          <w:rtl/>
          <w:lang w:bidi="fa-IR"/>
        </w:rPr>
        <w:t>و [مشركان] براى خدا از آنچه از كشت و دامها كه آفريده است سهمى گذاشتند و به پندار خودشان گفتند</w:t>
      </w:r>
      <w:r w:rsidR="00CD2B8B">
        <w:rPr>
          <w:rtl/>
          <w:lang w:bidi="fa-IR"/>
        </w:rPr>
        <w:t xml:space="preserve">: </w:t>
      </w:r>
      <w:r>
        <w:rPr>
          <w:rtl/>
          <w:lang w:bidi="fa-IR"/>
        </w:rPr>
        <w:t>«اين ويژه خداست و اين ويژه بتان ما</w:t>
      </w:r>
      <w:r w:rsidR="00CD2B8B">
        <w:rPr>
          <w:rtl/>
          <w:lang w:bidi="fa-IR"/>
        </w:rPr>
        <w:t xml:space="preserve">. </w:t>
      </w:r>
      <w:r>
        <w:rPr>
          <w:rtl/>
          <w:lang w:bidi="fa-IR"/>
        </w:rPr>
        <w:t xml:space="preserve">» </w:t>
      </w:r>
      <w:r>
        <w:rPr>
          <w:rtl/>
          <w:lang w:bidi="fa-IR"/>
        </w:rPr>
        <w:lastRenderedPageBreak/>
        <w:t>پس آنچه خاص بتانشان بود به خدا نمى رسيد</w:t>
      </w:r>
      <w:r w:rsidR="00CD2B8B">
        <w:rPr>
          <w:rtl/>
          <w:lang w:bidi="fa-IR"/>
        </w:rPr>
        <w:t xml:space="preserve">، </w:t>
      </w:r>
      <w:r>
        <w:rPr>
          <w:rtl/>
          <w:lang w:bidi="fa-IR"/>
        </w:rPr>
        <w:t>و[لى] آنچه خاص خدا بود به بتانشان مى رسيد</w:t>
      </w:r>
      <w:r w:rsidR="00CD2B8B">
        <w:rPr>
          <w:rtl/>
          <w:lang w:bidi="fa-IR"/>
        </w:rPr>
        <w:t xml:space="preserve">. </w:t>
      </w:r>
      <w:r>
        <w:rPr>
          <w:rtl/>
          <w:lang w:bidi="fa-IR"/>
        </w:rPr>
        <w:t>چه بد داورى مى كنند</w:t>
      </w:r>
      <w:r w:rsidR="00CD2B8B">
        <w:rPr>
          <w:rtl/>
          <w:lang w:bidi="fa-IR"/>
        </w:rPr>
        <w:t xml:space="preserve">. </w:t>
      </w:r>
    </w:p>
    <w:p w:rsidR="00CC5715" w:rsidRDefault="00CC5715" w:rsidP="00CC5715">
      <w:pPr>
        <w:pStyle w:val="libNormal"/>
        <w:rPr>
          <w:rtl/>
          <w:lang w:bidi="fa-IR"/>
        </w:rPr>
      </w:pPr>
      <w:r>
        <w:rPr>
          <w:rtl/>
          <w:lang w:bidi="fa-IR"/>
        </w:rPr>
        <w:t>حكم ديگر اينكه معتقد بودند كه اگر نوزاد حيوان زنده به دنيا آيد مخصوص ‍ مردان است و زنان نبايد از آن بخورند و اگر مرده به دنيا آيد آنها هم مى توانند بخورند</w:t>
      </w:r>
      <w:r w:rsidR="00CD2B8B">
        <w:rPr>
          <w:rtl/>
          <w:lang w:bidi="fa-IR"/>
        </w:rPr>
        <w:t xml:space="preserve">: </w:t>
      </w:r>
    </w:p>
    <w:p w:rsidR="00CC5715" w:rsidRDefault="00CC5715" w:rsidP="00CC5715">
      <w:pPr>
        <w:pStyle w:val="libNormal"/>
        <w:rPr>
          <w:rtl/>
          <w:lang w:bidi="fa-IR"/>
        </w:rPr>
      </w:pPr>
      <w:r w:rsidRPr="00CD2B8B">
        <w:rPr>
          <w:rStyle w:val="libAieChar"/>
          <w:rtl/>
        </w:rPr>
        <w:t>وَ قالُوا ما في بُطُونِ هذِهِ الْأَنْعامِ خالِصَةٌ لِذُكُورِنا وَ مُحَرَّمٌ عَلى أَزْواجِنا وَ إِنْ يَكُنْ مَيْتَةً فَهُمْ فيهِ شُرَكاءُ سَيَجْزيهِمْ وَصْفَهُمْ إِنَّهُ حَكيمٌ عَليم</w:t>
      </w:r>
      <w:r w:rsidR="008D2DAF" w:rsidRPr="00AF1A0B">
        <w:rPr>
          <w:rStyle w:val="libFootnotenumChar"/>
          <w:rtl/>
        </w:rPr>
        <w:t>(</w:t>
      </w:r>
      <w:r w:rsidRPr="00AF1A0B">
        <w:rPr>
          <w:rStyle w:val="libFootnotenumChar"/>
          <w:rtl/>
        </w:rPr>
        <w:t>27</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«آنچه در شكم اين دامهاست اختصاص به مردان ما دارد و بر همسران ما حرام شده است و اگر [آن جنين] مرده باشد</w:t>
      </w:r>
      <w:r w:rsidR="00CD2B8B">
        <w:rPr>
          <w:rtl/>
          <w:lang w:bidi="fa-IR"/>
        </w:rPr>
        <w:t xml:space="preserve">، </w:t>
      </w:r>
      <w:r>
        <w:rPr>
          <w:rtl/>
          <w:lang w:bidi="fa-IR"/>
        </w:rPr>
        <w:t>همه آنان [از زن و مرد] در آن شريكند</w:t>
      </w:r>
      <w:r w:rsidR="00CD2B8B">
        <w:rPr>
          <w:rtl/>
          <w:lang w:bidi="fa-IR"/>
        </w:rPr>
        <w:t xml:space="preserve">. </w:t>
      </w:r>
      <w:r>
        <w:rPr>
          <w:rtl/>
          <w:lang w:bidi="fa-IR"/>
        </w:rPr>
        <w:t>» به زودى [خدا] توصيف آنان را سزا خواهد داد</w:t>
      </w:r>
      <w:r w:rsidR="00CD2B8B">
        <w:rPr>
          <w:rtl/>
          <w:lang w:bidi="fa-IR"/>
        </w:rPr>
        <w:t xml:space="preserve">، </w:t>
      </w:r>
      <w:r>
        <w:rPr>
          <w:rtl/>
          <w:lang w:bidi="fa-IR"/>
        </w:rPr>
        <w:t>زيرا او حكيم داناست</w:t>
      </w:r>
      <w:r w:rsidR="00CD2B8B">
        <w:rPr>
          <w:rtl/>
          <w:lang w:bidi="fa-IR"/>
        </w:rPr>
        <w:t xml:space="preserve">. </w:t>
      </w:r>
    </w:p>
    <w:p w:rsidR="00CC5715" w:rsidRDefault="00CC5715" w:rsidP="00CC5715">
      <w:pPr>
        <w:pStyle w:val="libNormal"/>
        <w:rPr>
          <w:rtl/>
          <w:lang w:bidi="fa-IR"/>
        </w:rPr>
      </w:pPr>
      <w:r>
        <w:rPr>
          <w:rtl/>
          <w:lang w:bidi="fa-IR"/>
        </w:rPr>
        <w:t>آنان از طرفى خوردن گوشت برخى از حيوانات حلال گوشت را بر خود حرام مى كردند ولى خون و مردار برخى از حيوانات را مى خوردند و خوردن آن را حلال مى دانستند</w:t>
      </w:r>
      <w:r w:rsidR="00CD2B8B">
        <w:rPr>
          <w:rtl/>
          <w:lang w:bidi="fa-IR"/>
        </w:rPr>
        <w:t xml:space="preserve">: </w:t>
      </w:r>
    </w:p>
    <w:p w:rsidR="00CC5715" w:rsidRDefault="00CC5715" w:rsidP="00CC5715">
      <w:pPr>
        <w:pStyle w:val="libNormal"/>
        <w:rPr>
          <w:rtl/>
          <w:lang w:bidi="fa-IR"/>
        </w:rPr>
      </w:pPr>
      <w:r w:rsidRPr="00CD2B8B">
        <w:rPr>
          <w:rStyle w:val="libAieChar"/>
          <w:rtl/>
        </w:rPr>
        <w:t>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w:t>
      </w:r>
      <w:r w:rsidR="00CD2B8B">
        <w:rPr>
          <w:rStyle w:val="libAieChar"/>
          <w:rtl/>
        </w:rPr>
        <w:t xml:space="preserve">... </w:t>
      </w:r>
      <w:r w:rsidR="008D2DAF" w:rsidRPr="00AF1A0B">
        <w:rPr>
          <w:rStyle w:val="libFootnotenumChar"/>
          <w:rtl/>
        </w:rPr>
        <w:t>(</w:t>
      </w:r>
      <w:r w:rsidRPr="00AF1A0B">
        <w:rPr>
          <w:rStyle w:val="libFootnotenumChar"/>
          <w:rtl/>
        </w:rPr>
        <w:t>28</w:t>
      </w:r>
      <w:r w:rsidR="008D2DAF" w:rsidRPr="00AF1A0B">
        <w:rPr>
          <w:rStyle w:val="libFootnotenumChar"/>
          <w:rtl/>
        </w:rPr>
        <w:t>)</w:t>
      </w:r>
    </w:p>
    <w:p w:rsidR="00CC5715" w:rsidRDefault="00CC5715" w:rsidP="00CC5715">
      <w:pPr>
        <w:pStyle w:val="libNormal"/>
        <w:rPr>
          <w:rtl/>
          <w:lang w:bidi="fa-IR"/>
        </w:rPr>
      </w:pPr>
      <w:r>
        <w:rPr>
          <w:rtl/>
          <w:lang w:bidi="fa-IR"/>
        </w:rPr>
        <w:t>بر شما حرام شده است</w:t>
      </w:r>
      <w:r w:rsidR="00CD2B8B">
        <w:rPr>
          <w:rtl/>
          <w:lang w:bidi="fa-IR"/>
        </w:rPr>
        <w:t xml:space="preserve">. </w:t>
      </w:r>
      <w:r>
        <w:rPr>
          <w:rtl/>
          <w:lang w:bidi="fa-IR"/>
        </w:rPr>
        <w:t>مردار</w:t>
      </w:r>
      <w:r w:rsidR="00CD2B8B">
        <w:rPr>
          <w:rtl/>
          <w:lang w:bidi="fa-IR"/>
        </w:rPr>
        <w:t xml:space="preserve">، </w:t>
      </w:r>
      <w:r>
        <w:rPr>
          <w:rtl/>
          <w:lang w:bidi="fa-IR"/>
        </w:rPr>
        <w:t>و خون و گوشت خوك</w:t>
      </w:r>
      <w:r w:rsidR="00CD2B8B">
        <w:rPr>
          <w:rtl/>
          <w:lang w:bidi="fa-IR"/>
        </w:rPr>
        <w:t xml:space="preserve">، </w:t>
      </w:r>
      <w:r>
        <w:rPr>
          <w:rtl/>
          <w:lang w:bidi="fa-IR"/>
        </w:rPr>
        <w:t>و آنچه به نام غير خدا كشته شده باشد</w:t>
      </w:r>
      <w:r w:rsidR="00CD2B8B">
        <w:rPr>
          <w:rtl/>
          <w:lang w:bidi="fa-IR"/>
        </w:rPr>
        <w:t xml:space="preserve">، </w:t>
      </w:r>
      <w:r>
        <w:rPr>
          <w:rtl/>
          <w:lang w:bidi="fa-IR"/>
        </w:rPr>
        <w:t>و [حيوان حلال گوشت] خفه شده</w:t>
      </w:r>
      <w:r w:rsidR="00CD2B8B">
        <w:rPr>
          <w:rtl/>
          <w:lang w:bidi="fa-IR"/>
        </w:rPr>
        <w:t xml:space="preserve">، </w:t>
      </w:r>
      <w:r>
        <w:rPr>
          <w:rtl/>
          <w:lang w:bidi="fa-IR"/>
        </w:rPr>
        <w:t>و به چوب مرده</w:t>
      </w:r>
      <w:r w:rsidR="00CD2B8B">
        <w:rPr>
          <w:rtl/>
          <w:lang w:bidi="fa-IR"/>
        </w:rPr>
        <w:t xml:space="preserve">، </w:t>
      </w:r>
      <w:r>
        <w:rPr>
          <w:rtl/>
          <w:lang w:bidi="fa-IR"/>
        </w:rPr>
        <w:t>و از بلندى افتاده</w:t>
      </w:r>
      <w:r w:rsidR="00CD2B8B">
        <w:rPr>
          <w:rtl/>
          <w:lang w:bidi="fa-IR"/>
        </w:rPr>
        <w:t xml:space="preserve">، </w:t>
      </w:r>
      <w:r>
        <w:rPr>
          <w:rtl/>
          <w:lang w:bidi="fa-IR"/>
        </w:rPr>
        <w:t>و به ضرب شاخ مرده</w:t>
      </w:r>
      <w:r w:rsidR="00CD2B8B">
        <w:rPr>
          <w:rtl/>
          <w:lang w:bidi="fa-IR"/>
        </w:rPr>
        <w:t xml:space="preserve">، </w:t>
      </w:r>
      <w:r>
        <w:rPr>
          <w:rtl/>
          <w:lang w:bidi="fa-IR"/>
        </w:rPr>
        <w:t xml:space="preserve">و آنچه درنده از آن خورده باشد - مگر آنچه را [كه زنده دريافته و خود] سر ببريد - و [همچنين] آنچه براى بتان سر </w:t>
      </w:r>
      <w:r>
        <w:rPr>
          <w:rtl/>
          <w:lang w:bidi="fa-IR"/>
        </w:rPr>
        <w:lastRenderedPageBreak/>
        <w:t>بريده شده</w:t>
      </w:r>
      <w:r w:rsidR="00CD2B8B">
        <w:rPr>
          <w:rtl/>
          <w:lang w:bidi="fa-IR"/>
        </w:rPr>
        <w:t xml:space="preserve">، </w:t>
      </w:r>
      <w:r>
        <w:rPr>
          <w:rtl/>
          <w:lang w:bidi="fa-IR"/>
        </w:rPr>
        <w:t>و [نيز] قسمت كردن شما [چيزى را] به وسيله تيرهاى قرعه</w:t>
      </w:r>
      <w:r w:rsidR="00CD2B8B">
        <w:rPr>
          <w:rtl/>
          <w:lang w:bidi="fa-IR"/>
        </w:rPr>
        <w:t xml:space="preserve">، </w:t>
      </w:r>
      <w:r>
        <w:rPr>
          <w:rtl/>
          <w:lang w:bidi="fa-IR"/>
        </w:rPr>
        <w:t>اين [كارها همه] نافرمانى [خدا]است</w:t>
      </w:r>
      <w:r w:rsidR="00CD2B8B">
        <w:rPr>
          <w:rtl/>
          <w:lang w:bidi="fa-IR"/>
        </w:rPr>
        <w:t xml:space="preserve">. </w:t>
      </w:r>
    </w:p>
    <w:p w:rsidR="00CC5715" w:rsidRDefault="00CD2B8B" w:rsidP="00CD2B8B">
      <w:pPr>
        <w:pStyle w:val="Heading2"/>
        <w:rPr>
          <w:rtl/>
        </w:rPr>
      </w:pPr>
      <w:bookmarkStart w:id="8" w:name="_Toc395436594"/>
      <w:r>
        <w:rPr>
          <w:rtl/>
        </w:rPr>
        <w:t>بدعتها در حج</w:t>
      </w:r>
      <w:bookmarkEnd w:id="8"/>
    </w:p>
    <w:p w:rsidR="00CC5715" w:rsidRDefault="00CC5715" w:rsidP="00CC5715">
      <w:pPr>
        <w:pStyle w:val="libNormal"/>
        <w:rPr>
          <w:rtl/>
          <w:lang w:bidi="fa-IR"/>
        </w:rPr>
      </w:pPr>
      <w:r>
        <w:rPr>
          <w:rtl/>
          <w:lang w:bidi="fa-IR"/>
        </w:rPr>
        <w:t>يكى از بدعتهاى آنان «حُمس» بود</w:t>
      </w:r>
      <w:r w:rsidR="00CD2B8B">
        <w:rPr>
          <w:rtl/>
          <w:lang w:bidi="fa-IR"/>
        </w:rPr>
        <w:t xml:space="preserve">. </w:t>
      </w:r>
      <w:r>
        <w:rPr>
          <w:rtl/>
          <w:lang w:bidi="fa-IR"/>
        </w:rPr>
        <w:t>مى دانيم كه يكى از اعمال و مناسك حج كه از زمان حضرت ابراهيم برقرار بوده وقوف در صحراى عرفات است و حاجيان بايد روز نهم ذيحجه از ظهر تا غروب در آن صحرا بمانند</w:t>
      </w:r>
      <w:r w:rsidR="00CD2B8B">
        <w:rPr>
          <w:rtl/>
          <w:lang w:bidi="fa-IR"/>
        </w:rPr>
        <w:t xml:space="preserve">. </w:t>
      </w:r>
      <w:r>
        <w:rPr>
          <w:rtl/>
          <w:lang w:bidi="fa-IR"/>
        </w:rPr>
        <w:t>در عصر جاهلى همزمان با رويداد اصحاب فيل</w:t>
      </w:r>
      <w:r w:rsidR="00CD2B8B">
        <w:rPr>
          <w:rtl/>
          <w:lang w:bidi="fa-IR"/>
        </w:rPr>
        <w:t xml:space="preserve">، </w:t>
      </w:r>
      <w:r>
        <w:rPr>
          <w:rtl/>
          <w:lang w:bidi="fa-IR"/>
        </w:rPr>
        <w:t>قريش بدعتهايى در مناسك حج بر جاى گذاشتند</w:t>
      </w:r>
      <w:r w:rsidR="00CD2B8B">
        <w:rPr>
          <w:rtl/>
          <w:lang w:bidi="fa-IR"/>
        </w:rPr>
        <w:t xml:space="preserve">؛ </w:t>
      </w:r>
      <w:r>
        <w:rPr>
          <w:rtl/>
          <w:lang w:bidi="fa-IR"/>
        </w:rPr>
        <w:t>مانند اينكه گفتند</w:t>
      </w:r>
      <w:r w:rsidR="00CD2B8B">
        <w:rPr>
          <w:rtl/>
          <w:lang w:bidi="fa-IR"/>
        </w:rPr>
        <w:t xml:space="preserve">: </w:t>
      </w:r>
      <w:r>
        <w:rPr>
          <w:rtl/>
          <w:lang w:bidi="fa-IR"/>
        </w:rPr>
        <w:t>ما فرزندان ابراهيم و ساكنان حرم هستيم و هيچ قبيله اى از قبايل عرب قدر و منزلت ما را ندارد</w:t>
      </w:r>
      <w:r w:rsidR="00CD2B8B">
        <w:rPr>
          <w:rtl/>
          <w:lang w:bidi="fa-IR"/>
        </w:rPr>
        <w:t xml:space="preserve">. </w:t>
      </w:r>
      <w:r>
        <w:rPr>
          <w:rtl/>
          <w:lang w:bidi="fa-IR"/>
        </w:rPr>
        <w:t>بنابراين ما در عرفات وقوف نمى كنيم</w:t>
      </w:r>
      <w:r w:rsidR="00CD2B8B">
        <w:rPr>
          <w:rtl/>
          <w:lang w:bidi="fa-IR"/>
        </w:rPr>
        <w:t xml:space="preserve">. </w:t>
      </w:r>
      <w:r>
        <w:rPr>
          <w:rtl/>
          <w:lang w:bidi="fa-IR"/>
        </w:rPr>
        <w:t>چون صحراى عرفه بيرون از حرم است و ما خود اهل حرم هستيم</w:t>
      </w:r>
      <w:r w:rsidR="00CD2B8B">
        <w:rPr>
          <w:rtl/>
          <w:lang w:bidi="fa-IR"/>
        </w:rPr>
        <w:t xml:space="preserve">. </w:t>
      </w:r>
      <w:r>
        <w:rPr>
          <w:rtl/>
          <w:lang w:bidi="fa-IR"/>
        </w:rPr>
        <w:t>بدين گونه آنها وقوف به عرفات را ترك كردند</w:t>
      </w:r>
      <w:r w:rsidR="00CD2B8B">
        <w:rPr>
          <w:rtl/>
          <w:lang w:bidi="fa-IR"/>
        </w:rPr>
        <w:t xml:space="preserve">؛ </w:t>
      </w:r>
      <w:r>
        <w:rPr>
          <w:rtl/>
          <w:lang w:bidi="fa-IR"/>
        </w:rPr>
        <w:t>اما قبايل ديگر در عرفات وقوف مى كردند</w:t>
      </w:r>
      <w:r w:rsidR="00CD2B8B">
        <w:rPr>
          <w:rtl/>
          <w:lang w:bidi="fa-IR"/>
        </w:rPr>
        <w:t xml:space="preserve">. </w:t>
      </w:r>
      <w:r>
        <w:rPr>
          <w:rtl/>
          <w:lang w:bidi="fa-IR"/>
        </w:rPr>
        <w:t>اين بدعت را «حُمس» ناميدند</w:t>
      </w:r>
      <w:r w:rsidR="00CD2B8B">
        <w:rPr>
          <w:rtl/>
          <w:lang w:bidi="fa-IR"/>
        </w:rPr>
        <w:t xml:space="preserve">. </w:t>
      </w:r>
      <w:r w:rsidR="008D2DAF" w:rsidRPr="00AF1A0B">
        <w:rPr>
          <w:rStyle w:val="libFootnotenumChar"/>
          <w:rtl/>
        </w:rPr>
        <w:t>(</w:t>
      </w:r>
      <w:r w:rsidRPr="00AF1A0B">
        <w:rPr>
          <w:rStyle w:val="libFootnotenumChar"/>
          <w:rtl/>
        </w:rPr>
        <w:t>29</w:t>
      </w:r>
      <w:r w:rsidR="008D2DAF" w:rsidRPr="00AF1A0B">
        <w:rPr>
          <w:rStyle w:val="libFootnotenumChar"/>
          <w:rtl/>
        </w:rPr>
        <w:t>)</w:t>
      </w:r>
    </w:p>
    <w:p w:rsidR="00CC5715" w:rsidRDefault="00CC5715" w:rsidP="00CC5715">
      <w:pPr>
        <w:pStyle w:val="libNormal"/>
        <w:rPr>
          <w:rtl/>
          <w:lang w:bidi="fa-IR"/>
        </w:rPr>
      </w:pPr>
      <w:r>
        <w:rPr>
          <w:rtl/>
          <w:lang w:bidi="fa-IR"/>
        </w:rPr>
        <w:t>پس از بعثت پيامبر اسلام خداوند اين بدعت را نفى كرد و از آنها خواست كه مناسك حج را مانند قبايل ديگر به جاى آورند</w:t>
      </w:r>
      <w:r w:rsidR="00CD2B8B">
        <w:rPr>
          <w:rtl/>
          <w:lang w:bidi="fa-IR"/>
        </w:rPr>
        <w:t xml:space="preserve">: </w:t>
      </w:r>
    </w:p>
    <w:p w:rsidR="00CC5715" w:rsidRDefault="00CC5715" w:rsidP="00CC5715">
      <w:pPr>
        <w:pStyle w:val="libNormal"/>
        <w:rPr>
          <w:rtl/>
          <w:lang w:bidi="fa-IR"/>
        </w:rPr>
      </w:pPr>
      <w:r w:rsidRPr="00CD2B8B">
        <w:rPr>
          <w:rStyle w:val="libAieChar"/>
          <w:rtl/>
        </w:rPr>
        <w:t>فَإِذا أَفَضْتُمْ مِنْ عَرَفات فَاذْكُرُوا اللّهَ عِنْدَ الْمَشْعَرِ الْحَرامِ وَ اذْكُرُوهُ كَما هَداكُمْ وَ إِنْ كُنْتُمْ مِنْ قَبْلِهِ لَمِنَ الضّالِّينَ * ثُمَّ أَفيضُوا مِنْ حَيْثُ أَفاضَ النّاسُ وَ اسْتَغْفِرُوا اللّهَ إِنَّ اللّهَ غَفُورٌ رَحيم</w:t>
      </w:r>
      <w:r w:rsidR="008D2DAF" w:rsidRPr="00AF1A0B">
        <w:rPr>
          <w:rStyle w:val="libFootnotenumChar"/>
          <w:rtl/>
        </w:rPr>
        <w:t>(</w:t>
      </w:r>
      <w:r w:rsidRPr="00AF1A0B">
        <w:rPr>
          <w:rStyle w:val="libFootnotenumChar"/>
          <w:rtl/>
        </w:rPr>
        <w:t>30</w:t>
      </w:r>
      <w:r w:rsidR="008D2DAF" w:rsidRPr="00AF1A0B">
        <w:rPr>
          <w:rStyle w:val="libFootnotenumChar"/>
          <w:rtl/>
        </w:rPr>
        <w:t>)</w:t>
      </w:r>
    </w:p>
    <w:p w:rsidR="00CC5715" w:rsidRDefault="00CC5715" w:rsidP="00CC5715">
      <w:pPr>
        <w:pStyle w:val="libNormal"/>
        <w:rPr>
          <w:rtl/>
          <w:lang w:bidi="fa-IR"/>
        </w:rPr>
      </w:pPr>
      <w:r>
        <w:rPr>
          <w:rtl/>
          <w:lang w:bidi="fa-IR"/>
        </w:rPr>
        <w:t>پس چون از عرفات كوچ نموديد</w:t>
      </w:r>
      <w:r w:rsidR="00CD2B8B">
        <w:rPr>
          <w:rtl/>
          <w:lang w:bidi="fa-IR"/>
        </w:rPr>
        <w:t xml:space="preserve">، </w:t>
      </w:r>
      <w:r>
        <w:rPr>
          <w:rtl/>
          <w:lang w:bidi="fa-IR"/>
        </w:rPr>
        <w:t>خدا را در مشعرالحرام ياد كنيد و يادش ‍ كنيد كه شما را كه پيشتر از بيراهان بوديد</w:t>
      </w:r>
      <w:r w:rsidR="00CD2B8B">
        <w:rPr>
          <w:rtl/>
          <w:lang w:bidi="fa-IR"/>
        </w:rPr>
        <w:t xml:space="preserve">، </w:t>
      </w:r>
      <w:r>
        <w:rPr>
          <w:rtl/>
          <w:lang w:bidi="fa-IR"/>
        </w:rPr>
        <w:t>فرا راه آورد</w:t>
      </w:r>
      <w:r w:rsidR="00CD2B8B">
        <w:rPr>
          <w:rtl/>
          <w:lang w:bidi="fa-IR"/>
        </w:rPr>
        <w:t xml:space="preserve">. </w:t>
      </w:r>
      <w:r>
        <w:rPr>
          <w:rtl/>
          <w:lang w:bidi="fa-IR"/>
        </w:rPr>
        <w:t>پس از همان جا كه [انبوه] مردم روانه مى شوند</w:t>
      </w:r>
      <w:r w:rsidR="00CD2B8B">
        <w:rPr>
          <w:rtl/>
          <w:lang w:bidi="fa-IR"/>
        </w:rPr>
        <w:t xml:space="preserve">، </w:t>
      </w:r>
      <w:r>
        <w:rPr>
          <w:rtl/>
          <w:lang w:bidi="fa-IR"/>
        </w:rPr>
        <w:t>شما نيز روانه شويد و از خداوند آمرزش ‍ خواهيد كه خدا آمرزنده مهربان است</w:t>
      </w:r>
      <w:r w:rsidR="00CD2B8B">
        <w:rPr>
          <w:rtl/>
          <w:lang w:bidi="fa-IR"/>
        </w:rPr>
        <w:t xml:space="preserve">. </w:t>
      </w:r>
    </w:p>
    <w:p w:rsidR="00CC5715" w:rsidRDefault="00CC5715" w:rsidP="00CC5715">
      <w:pPr>
        <w:pStyle w:val="libNormal"/>
        <w:rPr>
          <w:rtl/>
          <w:lang w:bidi="fa-IR"/>
        </w:rPr>
      </w:pPr>
      <w:r>
        <w:rPr>
          <w:rtl/>
          <w:lang w:bidi="fa-IR"/>
        </w:rPr>
        <w:lastRenderedPageBreak/>
        <w:t>آنها در طواف نيز گاهى به صورت عريان طواف مى كردند</w:t>
      </w:r>
      <w:r w:rsidR="00CD2B8B">
        <w:rPr>
          <w:rtl/>
          <w:lang w:bidi="fa-IR"/>
        </w:rPr>
        <w:t xml:space="preserve">. </w:t>
      </w:r>
      <w:r w:rsidR="008D2DAF" w:rsidRPr="00AF1A0B">
        <w:rPr>
          <w:rStyle w:val="libFootnotenumChar"/>
          <w:rtl/>
        </w:rPr>
        <w:t>(</w:t>
      </w:r>
      <w:r w:rsidRPr="00AF1A0B">
        <w:rPr>
          <w:rStyle w:val="libFootnotenumChar"/>
          <w:rtl/>
        </w:rPr>
        <w:t>31</w:t>
      </w:r>
      <w:r w:rsidR="008D2DAF" w:rsidRPr="00AF1A0B">
        <w:rPr>
          <w:rStyle w:val="libFootnotenumChar"/>
          <w:rtl/>
        </w:rPr>
        <w:t>)</w:t>
      </w:r>
      <w:r>
        <w:rPr>
          <w:rtl/>
          <w:lang w:bidi="fa-IR"/>
        </w:rPr>
        <w:t xml:space="preserve"> يا نماز و دعاى آنان در كنار كعبه عبارت بود از كف زدن و صوت كشيدن</w:t>
      </w:r>
      <w:r w:rsidR="00CD2B8B">
        <w:rPr>
          <w:rtl/>
          <w:lang w:bidi="fa-IR"/>
        </w:rPr>
        <w:t xml:space="preserve">: </w:t>
      </w:r>
    </w:p>
    <w:p w:rsidR="00CC5715" w:rsidRDefault="00CC5715" w:rsidP="00CC5715">
      <w:pPr>
        <w:pStyle w:val="libNormal"/>
        <w:rPr>
          <w:rtl/>
          <w:lang w:bidi="fa-IR"/>
        </w:rPr>
      </w:pPr>
      <w:r w:rsidRPr="00CD2B8B">
        <w:rPr>
          <w:rStyle w:val="libAieChar"/>
          <w:rtl/>
        </w:rPr>
        <w:t>وَ ما كانَ صَلاتُهُمْ عِنْدَ الْبَيْتِ إِلاّ مُكاءً وَ تَصْدِيَةً فَذُوقُوا الْعَذابَ بِما كُنْتُمْ تَكْفُرُون</w:t>
      </w:r>
      <w:r w:rsidR="008D2DAF" w:rsidRPr="00AF1A0B">
        <w:rPr>
          <w:rStyle w:val="libFootnotenumChar"/>
          <w:rtl/>
        </w:rPr>
        <w:t>(</w:t>
      </w:r>
      <w:r w:rsidRPr="00AF1A0B">
        <w:rPr>
          <w:rStyle w:val="libFootnotenumChar"/>
          <w:rtl/>
        </w:rPr>
        <w:t>32</w:t>
      </w:r>
      <w:r w:rsidR="008D2DAF" w:rsidRPr="00AF1A0B">
        <w:rPr>
          <w:rStyle w:val="libFootnotenumChar"/>
          <w:rtl/>
        </w:rPr>
        <w:t>)</w:t>
      </w:r>
    </w:p>
    <w:p w:rsidR="00CC5715" w:rsidRDefault="00CC5715" w:rsidP="00CC5715">
      <w:pPr>
        <w:pStyle w:val="libNormal"/>
        <w:rPr>
          <w:rtl/>
          <w:lang w:bidi="fa-IR"/>
        </w:rPr>
      </w:pPr>
      <w:r>
        <w:rPr>
          <w:rtl/>
          <w:lang w:bidi="fa-IR"/>
        </w:rPr>
        <w:t>نمازشان در خانه [خدا] جز سوت كشيدن و كف زدن نبود</w:t>
      </w:r>
      <w:r w:rsidR="00CD2B8B">
        <w:rPr>
          <w:rtl/>
          <w:lang w:bidi="fa-IR"/>
        </w:rPr>
        <w:t xml:space="preserve">. </w:t>
      </w:r>
      <w:r>
        <w:rPr>
          <w:rtl/>
          <w:lang w:bidi="fa-IR"/>
        </w:rPr>
        <w:t>پس به [سزاى] آنكه كفر مى ورزيديد</w:t>
      </w:r>
      <w:r w:rsidR="00CD2B8B">
        <w:rPr>
          <w:rtl/>
          <w:lang w:bidi="fa-IR"/>
        </w:rPr>
        <w:t xml:space="preserve">، </w:t>
      </w:r>
      <w:r>
        <w:rPr>
          <w:rtl/>
          <w:lang w:bidi="fa-IR"/>
        </w:rPr>
        <w:t>اين عذاب را بچشيد</w:t>
      </w:r>
      <w:r w:rsidR="00CD2B8B">
        <w:rPr>
          <w:rtl/>
          <w:lang w:bidi="fa-IR"/>
        </w:rPr>
        <w:t xml:space="preserve">! </w:t>
      </w:r>
    </w:p>
    <w:p w:rsidR="00CC5715" w:rsidRDefault="00CD2B8B" w:rsidP="00CD2B8B">
      <w:pPr>
        <w:pStyle w:val="Heading2"/>
        <w:rPr>
          <w:rtl/>
        </w:rPr>
      </w:pPr>
      <w:bookmarkStart w:id="9" w:name="_Toc395436595"/>
      <w:r>
        <w:rPr>
          <w:rtl/>
        </w:rPr>
        <w:t>عقيده مشركان در خصوص معاد، فرشتگان و جنّ</w:t>
      </w:r>
      <w:bookmarkEnd w:id="9"/>
    </w:p>
    <w:p w:rsidR="00CC5715" w:rsidRDefault="00CC5715" w:rsidP="00CC5715">
      <w:pPr>
        <w:pStyle w:val="libNormal"/>
        <w:rPr>
          <w:rtl/>
          <w:lang w:bidi="fa-IR"/>
        </w:rPr>
      </w:pPr>
      <w:r>
        <w:rPr>
          <w:rtl/>
          <w:lang w:bidi="fa-IR"/>
        </w:rPr>
        <w:t>مردم عصر جاهلى اغلب به معاد</w:t>
      </w:r>
      <w:r w:rsidR="008D2DAF">
        <w:rPr>
          <w:rtl/>
          <w:lang w:bidi="fa-IR"/>
        </w:rPr>
        <w:t xml:space="preserve"> (</w:t>
      </w:r>
      <w:r>
        <w:rPr>
          <w:rtl/>
          <w:lang w:bidi="fa-IR"/>
        </w:rPr>
        <w:t>زنده شدن پس از مرگ</w:t>
      </w:r>
      <w:r w:rsidR="00E64650">
        <w:rPr>
          <w:rtl/>
          <w:lang w:bidi="fa-IR"/>
        </w:rPr>
        <w:t>)</w:t>
      </w:r>
      <w:r w:rsidR="008D2DAF">
        <w:rPr>
          <w:rtl/>
          <w:lang w:bidi="fa-IR"/>
        </w:rPr>
        <w:t xml:space="preserve"> </w:t>
      </w:r>
      <w:r>
        <w:rPr>
          <w:rtl/>
          <w:lang w:bidi="fa-IR"/>
        </w:rPr>
        <w:t>اعتقاد نداشتند و تنها افرادى اندك آن را باور داشتند</w:t>
      </w:r>
      <w:r w:rsidR="00CD2B8B">
        <w:rPr>
          <w:rtl/>
          <w:lang w:bidi="fa-IR"/>
        </w:rPr>
        <w:t xml:space="preserve">؛ </w:t>
      </w:r>
      <w:r>
        <w:rPr>
          <w:rtl/>
          <w:lang w:bidi="fa-IR"/>
        </w:rPr>
        <w:t>مثلا زيد بن عمرو بن نفيل در جاهليت شعرى سروده كه بر اعتقاد او به معاد دلالت دارد</w:t>
      </w:r>
      <w:r w:rsidR="00CD2B8B">
        <w:rPr>
          <w:rtl/>
          <w:lang w:bidi="fa-IR"/>
        </w:rPr>
        <w:t xml:space="preserve">: </w:t>
      </w:r>
    </w:p>
    <w:tbl>
      <w:tblPr>
        <w:tblStyle w:val="TableGrid"/>
        <w:bidiVisual/>
        <w:tblW w:w="5000" w:type="pct"/>
        <w:tblLook w:val="01E0"/>
      </w:tblPr>
      <w:tblGrid>
        <w:gridCol w:w="3650"/>
        <w:gridCol w:w="269"/>
        <w:gridCol w:w="3668"/>
      </w:tblGrid>
      <w:tr w:rsidR="00C63173" w:rsidTr="00187C81">
        <w:trPr>
          <w:trHeight w:val="350"/>
        </w:trPr>
        <w:tc>
          <w:tcPr>
            <w:tcW w:w="4288" w:type="dxa"/>
            <w:shd w:val="clear" w:color="auto" w:fill="auto"/>
          </w:tcPr>
          <w:p w:rsidR="00C63173" w:rsidRDefault="00C63173" w:rsidP="00187C81">
            <w:pPr>
              <w:pStyle w:val="libPoem"/>
              <w:rPr>
                <w:rtl/>
              </w:rPr>
            </w:pPr>
            <w:r>
              <w:rPr>
                <w:rtl/>
                <w:lang w:bidi="fa-IR"/>
              </w:rPr>
              <w:t>ترى الابرار دارهم جنان</w:t>
            </w:r>
            <w:r w:rsidRPr="00725071">
              <w:rPr>
                <w:rStyle w:val="libPoemTiniChar0"/>
                <w:rtl/>
              </w:rPr>
              <w:br/>
              <w:t> </w:t>
            </w:r>
          </w:p>
        </w:tc>
        <w:tc>
          <w:tcPr>
            <w:tcW w:w="280" w:type="dxa"/>
            <w:shd w:val="clear" w:color="auto" w:fill="auto"/>
          </w:tcPr>
          <w:p w:rsidR="00C63173" w:rsidRDefault="00C63173" w:rsidP="00187C81">
            <w:pPr>
              <w:pStyle w:val="libPoem"/>
              <w:rPr>
                <w:rtl/>
              </w:rPr>
            </w:pPr>
          </w:p>
        </w:tc>
        <w:tc>
          <w:tcPr>
            <w:tcW w:w="4288" w:type="dxa"/>
            <w:shd w:val="clear" w:color="auto" w:fill="auto"/>
          </w:tcPr>
          <w:p w:rsidR="00C63173" w:rsidRDefault="00C63173" w:rsidP="00187C81">
            <w:pPr>
              <w:pStyle w:val="libPoem"/>
              <w:rPr>
                <w:rtl/>
              </w:rPr>
            </w:pPr>
            <w:r>
              <w:rPr>
                <w:rtl/>
                <w:lang w:bidi="fa-IR"/>
              </w:rPr>
              <w:t>والكفار حامية سعير</w:t>
            </w:r>
            <w:r w:rsidRPr="00725071">
              <w:rPr>
                <w:rStyle w:val="libPoemTiniChar0"/>
                <w:rtl/>
              </w:rPr>
              <w:br/>
              <w:t> </w:t>
            </w:r>
          </w:p>
        </w:tc>
      </w:tr>
      <w:tr w:rsidR="00C63173" w:rsidTr="00187C81">
        <w:trPr>
          <w:trHeight w:val="350"/>
        </w:trPr>
        <w:tc>
          <w:tcPr>
            <w:tcW w:w="4288" w:type="dxa"/>
          </w:tcPr>
          <w:p w:rsidR="00C63173" w:rsidRDefault="00C63173" w:rsidP="00187C81">
            <w:pPr>
              <w:pStyle w:val="libPoem"/>
              <w:rPr>
                <w:rtl/>
              </w:rPr>
            </w:pPr>
            <w:r>
              <w:rPr>
                <w:rtl/>
                <w:lang w:bidi="fa-IR"/>
              </w:rPr>
              <w:t>و خزى فى الحياة و ان يموتوا</w:t>
            </w:r>
            <w:r w:rsidRPr="00725071">
              <w:rPr>
                <w:rStyle w:val="libPoemTiniChar0"/>
                <w:rtl/>
              </w:rPr>
              <w:br/>
              <w:t> </w:t>
            </w:r>
          </w:p>
        </w:tc>
        <w:tc>
          <w:tcPr>
            <w:tcW w:w="280" w:type="dxa"/>
          </w:tcPr>
          <w:p w:rsidR="00C63173" w:rsidRDefault="00C63173" w:rsidP="00187C81">
            <w:pPr>
              <w:pStyle w:val="libPoem"/>
              <w:rPr>
                <w:rtl/>
              </w:rPr>
            </w:pPr>
          </w:p>
        </w:tc>
        <w:tc>
          <w:tcPr>
            <w:tcW w:w="4288" w:type="dxa"/>
          </w:tcPr>
          <w:p w:rsidR="00C63173" w:rsidRDefault="00C63173" w:rsidP="00187C81">
            <w:pPr>
              <w:pStyle w:val="libPoem"/>
              <w:rPr>
                <w:rtl/>
              </w:rPr>
            </w:pPr>
            <w:r>
              <w:rPr>
                <w:rtl/>
                <w:lang w:bidi="fa-IR"/>
              </w:rPr>
              <w:t xml:space="preserve">يلاقوا ما تضيق به الصدور </w:t>
            </w:r>
            <w:r w:rsidRPr="00AF1A0B">
              <w:rPr>
                <w:rStyle w:val="libFootnotenumChar"/>
                <w:rtl/>
              </w:rPr>
              <w:t>(33)</w:t>
            </w:r>
            <w:r w:rsidRPr="00725071">
              <w:rPr>
                <w:rStyle w:val="libPoemTiniChar0"/>
                <w:rtl/>
              </w:rPr>
              <w:br/>
              <w:t> </w:t>
            </w:r>
          </w:p>
        </w:tc>
      </w:tr>
    </w:tbl>
    <w:p w:rsidR="00CC5715" w:rsidRDefault="00CC5715" w:rsidP="00CC5715">
      <w:pPr>
        <w:pStyle w:val="libNormal"/>
        <w:rPr>
          <w:rtl/>
          <w:lang w:bidi="fa-IR"/>
        </w:rPr>
      </w:pPr>
      <w:r>
        <w:rPr>
          <w:rtl/>
          <w:lang w:bidi="fa-IR"/>
        </w:rPr>
        <w:t>بيگانگى آنها از معاد چنان بود كه وقتى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 را مطرح كرد</w:t>
      </w:r>
      <w:r w:rsidR="00CD2B8B">
        <w:rPr>
          <w:rtl/>
          <w:lang w:bidi="fa-IR"/>
        </w:rPr>
        <w:t xml:space="preserve">، </w:t>
      </w:r>
      <w:r>
        <w:rPr>
          <w:rtl/>
          <w:lang w:bidi="fa-IR"/>
        </w:rPr>
        <w:t>از آن شگفت زده شدند و حتى پيامبر را بدين سخن ديوانه پنداشتند</w:t>
      </w:r>
      <w:r w:rsidR="00CD2B8B">
        <w:rPr>
          <w:rtl/>
          <w:lang w:bidi="fa-IR"/>
        </w:rPr>
        <w:t xml:space="preserve">: </w:t>
      </w:r>
    </w:p>
    <w:p w:rsidR="00CC5715" w:rsidRDefault="00CC5715" w:rsidP="00CC5715">
      <w:pPr>
        <w:pStyle w:val="libNormal"/>
        <w:rPr>
          <w:rtl/>
          <w:lang w:bidi="fa-IR"/>
        </w:rPr>
      </w:pPr>
      <w:r w:rsidRPr="00CD2B8B">
        <w:rPr>
          <w:rStyle w:val="libAieChar"/>
          <w:rtl/>
        </w:rPr>
        <w:t>وَ قالَ الَّذينَ كَفَرُوا هَلْ نَدُلُّكُمْ عَلى رَجُل يُنَبِّئُكُمْ إِذا مُزِّقْتُمْ كُلَّ مُمَزَّق إِنَّكُمْ لَفي خَلْق جَديد * أَفْتَرى عَلَى اللّهِ كَذِباً أَمْ بِهِ جِنَّةٌ بَلِ الَّذينَ لا يُؤْمِنُونَ بِالاْخِرَةِ فِي الْعَذابِ وَ الضَّلالِ الْبَعيد</w:t>
      </w:r>
      <w:r w:rsidR="008D2DAF" w:rsidRPr="00AF1A0B">
        <w:rPr>
          <w:rStyle w:val="libFootnotenumChar"/>
          <w:rtl/>
        </w:rPr>
        <w:t>(</w:t>
      </w:r>
      <w:r w:rsidRPr="00AF1A0B">
        <w:rPr>
          <w:rStyle w:val="libFootnotenumChar"/>
          <w:rtl/>
        </w:rPr>
        <w:t>34</w:t>
      </w:r>
      <w:r w:rsidR="008D2DAF" w:rsidRPr="00AF1A0B">
        <w:rPr>
          <w:rStyle w:val="libFootnotenumChar"/>
          <w:rtl/>
        </w:rPr>
        <w:t>)</w:t>
      </w:r>
    </w:p>
    <w:p w:rsidR="00CC5715" w:rsidRDefault="00CC5715" w:rsidP="00CC5715">
      <w:pPr>
        <w:pStyle w:val="libNormal"/>
        <w:rPr>
          <w:rtl/>
          <w:lang w:bidi="fa-IR"/>
        </w:rPr>
      </w:pPr>
      <w:r>
        <w:rPr>
          <w:rtl/>
          <w:lang w:bidi="fa-IR"/>
        </w:rPr>
        <w:t>و كسانى كه كفر ورزيدند</w:t>
      </w:r>
      <w:r w:rsidR="00CD2B8B">
        <w:rPr>
          <w:rtl/>
          <w:lang w:bidi="fa-IR"/>
        </w:rPr>
        <w:t xml:space="preserve">، </w:t>
      </w:r>
      <w:r>
        <w:rPr>
          <w:rtl/>
          <w:lang w:bidi="fa-IR"/>
        </w:rPr>
        <w:t>گفتند</w:t>
      </w:r>
      <w:r w:rsidR="00CD2B8B">
        <w:rPr>
          <w:rtl/>
          <w:lang w:bidi="fa-IR"/>
        </w:rPr>
        <w:t xml:space="preserve">: </w:t>
      </w:r>
      <w:r>
        <w:rPr>
          <w:rtl/>
          <w:lang w:bidi="fa-IR"/>
        </w:rPr>
        <w:t>«آيا مردى را به شما نشان دهيم كه شما را خبر مى دهد كه چون كاملا متلاشى شديد</w:t>
      </w:r>
      <w:r w:rsidR="00CD2B8B">
        <w:rPr>
          <w:rtl/>
          <w:lang w:bidi="fa-IR"/>
        </w:rPr>
        <w:t xml:space="preserve">، </w:t>
      </w:r>
      <w:r>
        <w:rPr>
          <w:rtl/>
          <w:lang w:bidi="fa-IR"/>
        </w:rPr>
        <w:t>[باز] قطعا در آفرينش جديد خواهيد بود</w:t>
      </w:r>
      <w:r w:rsidR="00CD2B8B">
        <w:rPr>
          <w:rtl/>
          <w:lang w:bidi="fa-IR"/>
        </w:rPr>
        <w:t xml:space="preserve">؟ </w:t>
      </w:r>
      <w:r>
        <w:rPr>
          <w:rtl/>
          <w:lang w:bidi="fa-IR"/>
        </w:rPr>
        <w:t>آيا [اين مرد] بر خدا دروغى بسته يا جنونى در اوست</w:t>
      </w:r>
      <w:r w:rsidR="00CD2B8B">
        <w:rPr>
          <w:rtl/>
          <w:lang w:bidi="fa-IR"/>
        </w:rPr>
        <w:t xml:space="preserve">؟ </w:t>
      </w:r>
      <w:r>
        <w:rPr>
          <w:rtl/>
          <w:lang w:bidi="fa-IR"/>
        </w:rPr>
        <w:t>» [نه</w:t>
      </w:r>
      <w:r w:rsidR="00CD2B8B">
        <w:rPr>
          <w:rtl/>
          <w:lang w:bidi="fa-IR"/>
        </w:rPr>
        <w:t>!</w:t>
      </w:r>
      <w:r w:rsidR="00C63173">
        <w:rPr>
          <w:rtl/>
          <w:lang w:bidi="fa-IR"/>
        </w:rPr>
        <w:t>]</w:t>
      </w:r>
      <w:r>
        <w:rPr>
          <w:rtl/>
          <w:lang w:bidi="fa-IR"/>
        </w:rPr>
        <w:t xml:space="preserve"> بلكه آنان كه به آخرت ايمان ندارند در عذاب و گمراهى دور و درازند</w:t>
      </w:r>
      <w:r w:rsidR="00CD2B8B">
        <w:rPr>
          <w:rtl/>
          <w:lang w:bidi="fa-IR"/>
        </w:rPr>
        <w:t xml:space="preserve">. </w:t>
      </w:r>
    </w:p>
    <w:p w:rsidR="00CC5715" w:rsidRDefault="00CC5715" w:rsidP="00CC5715">
      <w:pPr>
        <w:pStyle w:val="libNormal"/>
        <w:rPr>
          <w:rtl/>
          <w:lang w:bidi="fa-IR"/>
        </w:rPr>
      </w:pPr>
      <w:r>
        <w:rPr>
          <w:rtl/>
          <w:lang w:bidi="fa-IR"/>
        </w:rPr>
        <w:lastRenderedPageBreak/>
        <w:t>همچنين مشركان درباره فرشتگان و جنّ باورهاى خاصى داشتند</w:t>
      </w:r>
      <w:r w:rsidR="00CD2B8B">
        <w:rPr>
          <w:rtl/>
          <w:lang w:bidi="fa-IR"/>
        </w:rPr>
        <w:t xml:space="preserve">. </w:t>
      </w:r>
      <w:r>
        <w:rPr>
          <w:rtl/>
          <w:lang w:bidi="fa-IR"/>
        </w:rPr>
        <w:t>آنها معتقد بودند كه فرشتگان دختران خدا هستند</w:t>
      </w:r>
      <w:r w:rsidR="00CD2B8B">
        <w:rPr>
          <w:rtl/>
          <w:lang w:bidi="fa-IR"/>
        </w:rPr>
        <w:t xml:space="preserve">. </w:t>
      </w:r>
      <w:r>
        <w:rPr>
          <w:rtl/>
          <w:lang w:bidi="fa-IR"/>
        </w:rPr>
        <w:t>قرآن كريم در موارد متعددى اين عقيده انحرافى آنان را نقل مى كند و با ردّ قاطعانه آن</w:t>
      </w:r>
      <w:r w:rsidR="00CD2B8B">
        <w:rPr>
          <w:rtl/>
          <w:lang w:bidi="fa-IR"/>
        </w:rPr>
        <w:t xml:space="preserve">، </w:t>
      </w:r>
      <w:r>
        <w:rPr>
          <w:rtl/>
          <w:lang w:bidi="fa-IR"/>
        </w:rPr>
        <w:t>با طنز خاصى مى پرسد</w:t>
      </w:r>
      <w:r w:rsidR="00CD2B8B">
        <w:rPr>
          <w:rtl/>
          <w:lang w:bidi="fa-IR"/>
        </w:rPr>
        <w:t xml:space="preserve">: </w:t>
      </w:r>
      <w:r>
        <w:rPr>
          <w:rtl/>
          <w:lang w:bidi="fa-IR"/>
        </w:rPr>
        <w:t>چگونه است كه شما داراى پسر هستيد</w:t>
      </w:r>
      <w:r w:rsidR="00CD2B8B">
        <w:rPr>
          <w:rtl/>
          <w:lang w:bidi="fa-IR"/>
        </w:rPr>
        <w:t xml:space="preserve">، </w:t>
      </w:r>
      <w:r>
        <w:rPr>
          <w:rtl/>
          <w:lang w:bidi="fa-IR"/>
        </w:rPr>
        <w:t>ولى خدا دختر دارد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فَاسْتَفْتِهِمْ أَ لِرَبِّكَ الْبَناتُ وَ لَهُمُ الْبَنُونَ * أَمْ خَلَقْنَا الْمَلائِكَةَ إِناثاً وَ هُمْ شاهِدُونَ * أَلا إِنَّهُمْ مِنْ إِفْكِهِمْ لَيَقُولُونَ * وَلَدَ اللّهُ وَ إِنَّهُمْ لَكاذِبُونَ * أَصْطَفَى الْبَناتِ عَلَى الْبَنينَ * ما لَكُمْ كَيْفَ تَحْكُمُونَ </w:t>
      </w:r>
      <w:r w:rsidR="008D2DAF" w:rsidRPr="00AF1A0B">
        <w:rPr>
          <w:rStyle w:val="libFootnotenumChar"/>
          <w:rtl/>
        </w:rPr>
        <w:t>(</w:t>
      </w:r>
      <w:r w:rsidRPr="00AF1A0B">
        <w:rPr>
          <w:rStyle w:val="libFootnotenumChar"/>
          <w:rtl/>
        </w:rPr>
        <w:t>35</w:t>
      </w:r>
      <w:r w:rsidR="008D2DAF" w:rsidRPr="00AF1A0B">
        <w:rPr>
          <w:rStyle w:val="libFootnotenumChar"/>
          <w:rtl/>
        </w:rPr>
        <w:t>)</w:t>
      </w:r>
    </w:p>
    <w:p w:rsidR="00CC5715" w:rsidRDefault="00CC5715" w:rsidP="00CC5715">
      <w:pPr>
        <w:pStyle w:val="libNormal"/>
        <w:rPr>
          <w:rtl/>
          <w:lang w:bidi="fa-IR"/>
        </w:rPr>
      </w:pPr>
      <w:r>
        <w:rPr>
          <w:rtl/>
          <w:lang w:bidi="fa-IR"/>
        </w:rPr>
        <w:t>پس</w:t>
      </w:r>
      <w:r w:rsidR="00CD2B8B">
        <w:rPr>
          <w:rtl/>
          <w:lang w:bidi="fa-IR"/>
        </w:rPr>
        <w:t xml:space="preserve">، </w:t>
      </w:r>
      <w:r>
        <w:rPr>
          <w:rtl/>
          <w:lang w:bidi="fa-IR"/>
        </w:rPr>
        <w:t>از مشركان جويا شو</w:t>
      </w:r>
      <w:r w:rsidR="00CD2B8B">
        <w:rPr>
          <w:rtl/>
          <w:lang w:bidi="fa-IR"/>
        </w:rPr>
        <w:t xml:space="preserve">: </w:t>
      </w:r>
      <w:r>
        <w:rPr>
          <w:rtl/>
          <w:lang w:bidi="fa-IR"/>
        </w:rPr>
        <w:t>آيا پروردگارت را دختران و آنان را پسران است</w:t>
      </w:r>
      <w:r w:rsidR="00CD2B8B">
        <w:rPr>
          <w:rtl/>
          <w:lang w:bidi="fa-IR"/>
        </w:rPr>
        <w:t xml:space="preserve">؟! </w:t>
      </w:r>
      <w:r>
        <w:rPr>
          <w:rtl/>
          <w:lang w:bidi="fa-IR"/>
        </w:rPr>
        <w:t>يا فرشتگان را مادينه آفريديم و آنان شاهد بودند</w:t>
      </w:r>
      <w:r w:rsidR="00CD2B8B">
        <w:rPr>
          <w:rtl/>
          <w:lang w:bidi="fa-IR"/>
        </w:rPr>
        <w:t xml:space="preserve">؟ </w:t>
      </w:r>
      <w:r>
        <w:rPr>
          <w:rtl/>
          <w:lang w:bidi="fa-IR"/>
        </w:rPr>
        <w:t>هشدار كه اينان از دروغ پردازى خود قطعا خواهند گفت</w:t>
      </w:r>
      <w:r w:rsidR="00CD2B8B">
        <w:rPr>
          <w:rtl/>
          <w:lang w:bidi="fa-IR"/>
        </w:rPr>
        <w:t xml:space="preserve">: </w:t>
      </w:r>
      <w:r>
        <w:rPr>
          <w:rtl/>
          <w:lang w:bidi="fa-IR"/>
        </w:rPr>
        <w:t>«خدا فرزند آورده</w:t>
      </w:r>
      <w:r w:rsidR="00CD2B8B">
        <w:rPr>
          <w:rtl/>
          <w:lang w:bidi="fa-IR"/>
        </w:rPr>
        <w:t xml:space="preserve">. </w:t>
      </w:r>
      <w:r>
        <w:rPr>
          <w:rtl/>
          <w:lang w:bidi="fa-IR"/>
        </w:rPr>
        <w:t>» در حالى كه آنها قطعا دروغگويانند آيا [خدا] دختران را بر پسران برگزيده است</w:t>
      </w:r>
      <w:r w:rsidR="00CD2B8B">
        <w:rPr>
          <w:rtl/>
          <w:lang w:bidi="fa-IR"/>
        </w:rPr>
        <w:t xml:space="preserve">؟ </w:t>
      </w:r>
      <w:r>
        <w:rPr>
          <w:rtl/>
          <w:lang w:bidi="fa-IR"/>
        </w:rPr>
        <w:t>شما را چه شده</w:t>
      </w:r>
      <w:r w:rsidR="00CD2B8B">
        <w:rPr>
          <w:rtl/>
          <w:lang w:bidi="fa-IR"/>
        </w:rPr>
        <w:t xml:space="preserve">؟ </w:t>
      </w:r>
      <w:r>
        <w:rPr>
          <w:rtl/>
          <w:lang w:bidi="fa-IR"/>
        </w:rPr>
        <w:t>چگونه داورى مى كنيد</w:t>
      </w:r>
      <w:r w:rsidR="00CD2B8B">
        <w:rPr>
          <w:rtl/>
          <w:lang w:bidi="fa-IR"/>
        </w:rPr>
        <w:t xml:space="preserve">؟ </w:t>
      </w:r>
    </w:p>
    <w:p w:rsidR="00CC5715" w:rsidRDefault="00CC5715" w:rsidP="00CC5715">
      <w:pPr>
        <w:pStyle w:val="libNormal"/>
        <w:rPr>
          <w:rtl/>
          <w:lang w:bidi="fa-IR"/>
        </w:rPr>
      </w:pPr>
      <w:r>
        <w:rPr>
          <w:rtl/>
          <w:lang w:bidi="fa-IR"/>
        </w:rPr>
        <w:t>در ادامه همين آيات به عقيده باطل ديگر مشركان اشاره مى كند كه علاوه بر اينكه فرشتگان را دختران خدا مى دانستند</w:t>
      </w:r>
      <w:r w:rsidR="00CD2B8B">
        <w:rPr>
          <w:rtl/>
          <w:lang w:bidi="fa-IR"/>
        </w:rPr>
        <w:t xml:space="preserve">، </w:t>
      </w:r>
      <w:r>
        <w:rPr>
          <w:rtl/>
          <w:lang w:bidi="fa-IR"/>
        </w:rPr>
        <w:t>جن و پريان را هم خويشاوندان خدا قلمداد مى كردند</w:t>
      </w:r>
      <w:r w:rsidR="00CD2B8B">
        <w:rPr>
          <w:rtl/>
          <w:lang w:bidi="fa-IR"/>
        </w:rPr>
        <w:t xml:space="preserve">: </w:t>
      </w:r>
    </w:p>
    <w:p w:rsidR="00CC5715" w:rsidRDefault="00CC5715" w:rsidP="00CC5715">
      <w:pPr>
        <w:pStyle w:val="libNormal"/>
        <w:rPr>
          <w:rtl/>
          <w:lang w:bidi="fa-IR"/>
        </w:rPr>
      </w:pPr>
      <w:r w:rsidRPr="00CD2B8B">
        <w:rPr>
          <w:rStyle w:val="libAieChar"/>
          <w:rtl/>
        </w:rPr>
        <w:t>وَ جَعَلُوا بَيْنَهُ وَ بَيْنَ الْجِنَّةِ نَسَباً وَ لَقَدْ عَلِمَتِ الْجِنَّةُ إِنَّهُمْ لَمُحْضَرُونَ * سُبْحانَ اللّهِ عَمّا يَصِفُون</w:t>
      </w:r>
      <w:r w:rsidR="008D2DAF" w:rsidRPr="00AF1A0B">
        <w:rPr>
          <w:rStyle w:val="libFootnotenumChar"/>
          <w:rtl/>
        </w:rPr>
        <w:t>(</w:t>
      </w:r>
      <w:r w:rsidRPr="00AF1A0B">
        <w:rPr>
          <w:rStyle w:val="libFootnotenumChar"/>
          <w:rtl/>
        </w:rPr>
        <w:t>36</w:t>
      </w:r>
      <w:r w:rsidR="008D2DAF" w:rsidRPr="00AF1A0B">
        <w:rPr>
          <w:rStyle w:val="libFootnotenumChar"/>
          <w:rtl/>
        </w:rPr>
        <w:t>)</w:t>
      </w:r>
    </w:p>
    <w:p w:rsidR="00CC5715" w:rsidRDefault="00CC5715" w:rsidP="00CC5715">
      <w:pPr>
        <w:pStyle w:val="libNormal"/>
        <w:rPr>
          <w:rtl/>
          <w:lang w:bidi="fa-IR"/>
        </w:rPr>
      </w:pPr>
      <w:r>
        <w:rPr>
          <w:rtl/>
          <w:lang w:bidi="fa-IR"/>
        </w:rPr>
        <w:t>و ميان خدا و جن ها پيوند انگاشتند و حال آنكه جنيان نيك دانسته اند كه [براى حساب پس دادن</w:t>
      </w:r>
      <w:r w:rsidR="00CD2B8B">
        <w:rPr>
          <w:rtl/>
          <w:lang w:bidi="fa-IR"/>
        </w:rPr>
        <w:t>،</w:t>
      </w:r>
      <w:r w:rsidR="00C63173">
        <w:rPr>
          <w:rtl/>
          <w:lang w:bidi="fa-IR"/>
        </w:rPr>
        <w:t>]</w:t>
      </w:r>
      <w:r>
        <w:rPr>
          <w:rtl/>
          <w:lang w:bidi="fa-IR"/>
        </w:rPr>
        <w:t xml:space="preserve"> خودشان احضار خواهند شد</w:t>
      </w:r>
      <w:r w:rsidR="00CD2B8B">
        <w:rPr>
          <w:rtl/>
          <w:lang w:bidi="fa-IR"/>
        </w:rPr>
        <w:t xml:space="preserve">. </w:t>
      </w:r>
      <w:r>
        <w:rPr>
          <w:rtl/>
          <w:lang w:bidi="fa-IR"/>
        </w:rPr>
        <w:t>خدا منزه است از آنچه در وصف مى آورند</w:t>
      </w:r>
      <w:r w:rsidR="00CD2B8B">
        <w:rPr>
          <w:rtl/>
          <w:lang w:bidi="fa-IR"/>
        </w:rPr>
        <w:t xml:space="preserve">. </w:t>
      </w:r>
    </w:p>
    <w:p w:rsidR="00CC5715" w:rsidRDefault="00CD2B8B" w:rsidP="00CD2B8B">
      <w:pPr>
        <w:pStyle w:val="Heading2"/>
        <w:rPr>
          <w:rtl/>
        </w:rPr>
      </w:pPr>
      <w:bookmarkStart w:id="10" w:name="_Toc395436596"/>
      <w:r>
        <w:rPr>
          <w:rtl/>
        </w:rPr>
        <w:lastRenderedPageBreak/>
        <w:t>هنجارهاى اجتماعى و اقتصادى</w:t>
      </w:r>
      <w:bookmarkEnd w:id="10"/>
    </w:p>
    <w:p w:rsidR="00CC5715" w:rsidRDefault="00CC5715" w:rsidP="00CC5715">
      <w:pPr>
        <w:pStyle w:val="libNormal"/>
        <w:rPr>
          <w:rtl/>
          <w:lang w:bidi="fa-IR"/>
        </w:rPr>
      </w:pPr>
      <w:r>
        <w:rPr>
          <w:rtl/>
          <w:lang w:bidi="fa-IR"/>
        </w:rPr>
        <w:t>در عصر جاهلى مردم گرفتار برخى از سنتها و رفتارهاى ناپسندى بودند كه باعث سقوط ارزشهاى الهى و انسانى در جامعه آنان شده بود و چون اسلام ظهور كرد با آنها مبارزه نمود و جامعه را در جايگاه شايسته اى قرار داد</w:t>
      </w:r>
      <w:r w:rsidR="00CD2B8B">
        <w:rPr>
          <w:rtl/>
          <w:lang w:bidi="fa-IR"/>
        </w:rPr>
        <w:t xml:space="preserve">. </w:t>
      </w:r>
      <w:r>
        <w:rPr>
          <w:rtl/>
          <w:lang w:bidi="fa-IR"/>
        </w:rPr>
        <w:t>برخى از آن هنجارهاى غلط و گاهى جنايت بار عبارت بود از</w:t>
      </w:r>
      <w:r w:rsidR="00CD2B8B">
        <w:rPr>
          <w:rtl/>
          <w:lang w:bidi="fa-IR"/>
        </w:rPr>
        <w:t xml:space="preserve">: </w:t>
      </w:r>
    </w:p>
    <w:p w:rsidR="00CC5715" w:rsidRDefault="00CC5715" w:rsidP="00CC5715">
      <w:pPr>
        <w:pStyle w:val="libNormal"/>
        <w:rPr>
          <w:rtl/>
          <w:lang w:bidi="fa-IR"/>
        </w:rPr>
      </w:pPr>
      <w:r>
        <w:rPr>
          <w:rtl/>
          <w:lang w:bidi="fa-IR"/>
        </w:rPr>
        <w:t>الف</w:t>
      </w:r>
      <w:r w:rsidR="00E64650">
        <w:rPr>
          <w:rtl/>
          <w:lang w:bidi="fa-IR"/>
        </w:rPr>
        <w:t>)</w:t>
      </w:r>
      <w:r w:rsidR="008D2DAF">
        <w:rPr>
          <w:rtl/>
          <w:lang w:bidi="fa-IR"/>
        </w:rPr>
        <w:t xml:space="preserve"> </w:t>
      </w:r>
      <w:r>
        <w:rPr>
          <w:rtl/>
          <w:lang w:bidi="fa-IR"/>
        </w:rPr>
        <w:t>توهين و ستم به زنان</w:t>
      </w:r>
      <w:r w:rsidR="00CD2B8B">
        <w:rPr>
          <w:rtl/>
          <w:lang w:bidi="fa-IR"/>
        </w:rPr>
        <w:t xml:space="preserve">: </w:t>
      </w:r>
      <w:r>
        <w:rPr>
          <w:rtl/>
          <w:lang w:bidi="fa-IR"/>
        </w:rPr>
        <w:t>در عصر جاهلى با زن مانند يك برده يا كالا رفتار مى شد و از حقوق انسانى بى بهره بود</w:t>
      </w:r>
      <w:r w:rsidR="00CD2B8B">
        <w:rPr>
          <w:rtl/>
          <w:lang w:bidi="fa-IR"/>
        </w:rPr>
        <w:t xml:space="preserve">. </w:t>
      </w:r>
      <w:r>
        <w:rPr>
          <w:rtl/>
          <w:lang w:bidi="fa-IR"/>
        </w:rPr>
        <w:t>گاهى افراد سودجود دختران و كنيزان خود را به كار زشت وامى داشتند تا از اين طريق ثروتى به دست آورند</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وَ لا تُكْرِهُوا فَتَياتِكُمْ عَلَى الْبِغاءِ إِنْ أَرَدْنَ تَحَصُّناً لِتَبْتَغُوا عَرَضَ الْحَياةِ الدُّنْيا</w:t>
      </w:r>
      <w:r w:rsidR="00CD2B8B">
        <w:rPr>
          <w:rStyle w:val="libAieChar"/>
          <w:rtl/>
        </w:rPr>
        <w:t xml:space="preserve">... </w:t>
      </w:r>
      <w:r w:rsidR="008D2DAF" w:rsidRPr="00AF1A0B">
        <w:rPr>
          <w:rStyle w:val="libFootnotenumChar"/>
          <w:rtl/>
        </w:rPr>
        <w:t>(</w:t>
      </w:r>
      <w:r w:rsidRPr="00AF1A0B">
        <w:rPr>
          <w:rStyle w:val="libFootnotenumChar"/>
          <w:rtl/>
        </w:rPr>
        <w:t>37</w:t>
      </w:r>
      <w:r w:rsidR="008D2DAF" w:rsidRPr="00AF1A0B">
        <w:rPr>
          <w:rStyle w:val="libFootnotenumChar"/>
          <w:rtl/>
        </w:rPr>
        <w:t>)</w:t>
      </w:r>
    </w:p>
    <w:p w:rsidR="00CC5715" w:rsidRDefault="00CC5715" w:rsidP="00CC5715">
      <w:pPr>
        <w:pStyle w:val="libNormal"/>
        <w:rPr>
          <w:rtl/>
          <w:lang w:bidi="fa-IR"/>
        </w:rPr>
      </w:pPr>
      <w:r>
        <w:rPr>
          <w:rtl/>
          <w:lang w:bidi="fa-IR"/>
        </w:rPr>
        <w:t>و كنيزان خود را - در صورتى كه تمايل به پاكدامنى دارند - براى اينكه متاع زندگى دنيا را بجوييد</w:t>
      </w:r>
      <w:r w:rsidR="00CD2B8B">
        <w:rPr>
          <w:rtl/>
          <w:lang w:bidi="fa-IR"/>
        </w:rPr>
        <w:t xml:space="preserve">، </w:t>
      </w:r>
      <w:r>
        <w:rPr>
          <w:rtl/>
          <w:lang w:bidi="fa-IR"/>
        </w:rPr>
        <w:t>به زنا وادار مكنيد</w:t>
      </w:r>
      <w:r w:rsidR="00CD2B8B">
        <w:rPr>
          <w:rtl/>
          <w:lang w:bidi="fa-IR"/>
        </w:rPr>
        <w:t xml:space="preserve">. </w:t>
      </w:r>
    </w:p>
    <w:p w:rsidR="00CC5715" w:rsidRDefault="00CC5715" w:rsidP="00CC5715">
      <w:pPr>
        <w:pStyle w:val="libNormal"/>
        <w:rPr>
          <w:rtl/>
          <w:lang w:bidi="fa-IR"/>
        </w:rPr>
      </w:pPr>
      <w:r>
        <w:rPr>
          <w:rtl/>
          <w:lang w:bidi="fa-IR"/>
        </w:rPr>
        <w:t>در آن روزگار اگر مردى مى مرد و زنى يا زنانى از او به جاى مى ماند</w:t>
      </w:r>
      <w:r w:rsidR="00CD2B8B">
        <w:rPr>
          <w:rtl/>
          <w:lang w:bidi="fa-IR"/>
        </w:rPr>
        <w:t xml:space="preserve">، </w:t>
      </w:r>
      <w:r>
        <w:rPr>
          <w:rtl/>
          <w:lang w:bidi="fa-IR"/>
        </w:rPr>
        <w:t>پسر بزرگش خود را مالك او مى دانست و در صورت تمايل با او ازدواج مى كرد و گرنه او را به ازدواج كس ديگرى در مى آورد و مهريه اش را مى گرفت و خود خرج مى كرد</w:t>
      </w:r>
      <w:r w:rsidR="00CD2B8B">
        <w:rPr>
          <w:rtl/>
          <w:lang w:bidi="fa-IR"/>
        </w:rPr>
        <w:t xml:space="preserve">. </w:t>
      </w:r>
      <w:r>
        <w:rPr>
          <w:rtl/>
          <w:lang w:bidi="fa-IR"/>
        </w:rPr>
        <w:t>قرآن كريم ازدواج با همسر پدر را به شدت نهى مى كند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لا تَنْكِحُوا ما نَكَحَ آباؤُكُمْ مِنَ النِّساءِ إِلاّ ما قَدْ سَلَفَ إِنَّهُ كانَ فاحِشَةً وَ مَقْتاً وَ ساءَ سَبيلاً </w:t>
      </w:r>
      <w:r w:rsidR="008D2DAF" w:rsidRPr="00AF1A0B">
        <w:rPr>
          <w:rStyle w:val="libFootnotenumChar"/>
          <w:rtl/>
        </w:rPr>
        <w:t>(</w:t>
      </w:r>
      <w:r w:rsidRPr="00AF1A0B">
        <w:rPr>
          <w:rStyle w:val="libFootnotenumChar"/>
          <w:rtl/>
        </w:rPr>
        <w:t>38</w:t>
      </w:r>
      <w:r w:rsidR="008D2DAF" w:rsidRPr="00AF1A0B">
        <w:rPr>
          <w:rStyle w:val="libFootnotenumChar"/>
          <w:rtl/>
        </w:rPr>
        <w:t>)</w:t>
      </w:r>
    </w:p>
    <w:p w:rsidR="00CC5715" w:rsidRDefault="00CC5715" w:rsidP="00CC5715">
      <w:pPr>
        <w:pStyle w:val="libNormal"/>
        <w:rPr>
          <w:rtl/>
          <w:lang w:bidi="fa-IR"/>
        </w:rPr>
      </w:pPr>
      <w:r>
        <w:rPr>
          <w:rtl/>
          <w:lang w:bidi="fa-IR"/>
        </w:rPr>
        <w:t>و با زنانى كه پدرانتان به ازدواج خود در آورده اند</w:t>
      </w:r>
      <w:r w:rsidR="00CD2B8B">
        <w:rPr>
          <w:rtl/>
          <w:lang w:bidi="fa-IR"/>
        </w:rPr>
        <w:t xml:space="preserve">، </w:t>
      </w:r>
      <w:r>
        <w:rPr>
          <w:rtl/>
          <w:lang w:bidi="fa-IR"/>
        </w:rPr>
        <w:t>نكاح مكنيد</w:t>
      </w:r>
      <w:r w:rsidR="00CD2B8B">
        <w:rPr>
          <w:rtl/>
          <w:lang w:bidi="fa-IR"/>
        </w:rPr>
        <w:t xml:space="preserve">، </w:t>
      </w:r>
      <w:r>
        <w:rPr>
          <w:rtl/>
          <w:lang w:bidi="fa-IR"/>
        </w:rPr>
        <w:t>مگر در آنچه كه پيشتر رخ داده است</w:t>
      </w:r>
      <w:r w:rsidR="00CD2B8B">
        <w:rPr>
          <w:rtl/>
          <w:lang w:bidi="fa-IR"/>
        </w:rPr>
        <w:t xml:space="preserve">، </w:t>
      </w:r>
      <w:r>
        <w:rPr>
          <w:rtl/>
          <w:lang w:bidi="fa-IR"/>
        </w:rPr>
        <w:t>چرا كه آن</w:t>
      </w:r>
      <w:r w:rsidR="00CD2B8B">
        <w:rPr>
          <w:rtl/>
          <w:lang w:bidi="fa-IR"/>
        </w:rPr>
        <w:t xml:space="preserve">، </w:t>
      </w:r>
      <w:r>
        <w:rPr>
          <w:rtl/>
          <w:lang w:bidi="fa-IR"/>
        </w:rPr>
        <w:t>زشتكارى و [مايه] دشمنى</w:t>
      </w:r>
      <w:r w:rsidR="00CD2B8B">
        <w:rPr>
          <w:rtl/>
          <w:lang w:bidi="fa-IR"/>
        </w:rPr>
        <w:t xml:space="preserve">، </w:t>
      </w:r>
      <w:r>
        <w:rPr>
          <w:rtl/>
          <w:lang w:bidi="fa-IR"/>
        </w:rPr>
        <w:t>و بدراهى بوده است</w:t>
      </w:r>
      <w:r w:rsidR="00CD2B8B">
        <w:rPr>
          <w:rtl/>
          <w:lang w:bidi="fa-IR"/>
        </w:rPr>
        <w:t xml:space="preserve">. </w:t>
      </w:r>
    </w:p>
    <w:p w:rsidR="00CC5715" w:rsidRDefault="00CC5715" w:rsidP="00CC5715">
      <w:pPr>
        <w:pStyle w:val="libNormal"/>
        <w:rPr>
          <w:rtl/>
          <w:lang w:bidi="fa-IR"/>
        </w:rPr>
      </w:pPr>
      <w:r>
        <w:rPr>
          <w:rtl/>
          <w:lang w:bidi="fa-IR"/>
        </w:rPr>
        <w:lastRenderedPageBreak/>
        <w:t>آنان چون زنى را دوست نمى داشتند او را طلاق مى دادند ولى اجازه نمى دادند با مرد ديگرى ازدواج كند و بايد تا پايان عمر رنج ببيند</w:t>
      </w:r>
      <w:r w:rsidR="00CD2B8B">
        <w:rPr>
          <w:rtl/>
          <w:lang w:bidi="fa-IR"/>
        </w:rPr>
        <w:t xml:space="preserve">: </w:t>
      </w:r>
    </w:p>
    <w:p w:rsidR="00CC5715" w:rsidRDefault="00CC5715" w:rsidP="00CC5715">
      <w:pPr>
        <w:pStyle w:val="libNormal"/>
        <w:rPr>
          <w:rtl/>
          <w:lang w:bidi="fa-IR"/>
        </w:rPr>
      </w:pPr>
      <w:r w:rsidRPr="00CD2B8B">
        <w:rPr>
          <w:rStyle w:val="libAieChar"/>
          <w:rtl/>
        </w:rPr>
        <w:t>وَ إِذا طَلَّقْتُمُ النِّساءَ فَبَلَغْنَ أَجَلَهُنَّ فَأَمْسِكُوهُنَّ بِمَعْرُوف أَوْ سَرِّحُوهُنَّ بِمَعْرُوف وَ لا تُمْسِكُوهُنَّ ضِراراً لِتَعْتَدُوا وَ مَنْ يَفْعَلْ ذلِكَ فَقَدْ ظَلَمَ نَفْسَه</w:t>
      </w:r>
      <w:r w:rsidR="00CD2B8B">
        <w:rPr>
          <w:rStyle w:val="libAieChar"/>
          <w:rtl/>
        </w:rPr>
        <w:t xml:space="preserve">... </w:t>
      </w:r>
      <w:r w:rsidR="008D2DAF" w:rsidRPr="00AF1A0B">
        <w:rPr>
          <w:rStyle w:val="libFootnotenumChar"/>
          <w:rtl/>
        </w:rPr>
        <w:t>(</w:t>
      </w:r>
      <w:r w:rsidRPr="00AF1A0B">
        <w:rPr>
          <w:rStyle w:val="libFootnotenumChar"/>
          <w:rtl/>
        </w:rPr>
        <w:t>39</w:t>
      </w:r>
      <w:r w:rsidR="008D2DAF" w:rsidRPr="00AF1A0B">
        <w:rPr>
          <w:rStyle w:val="libFootnotenumChar"/>
          <w:rtl/>
        </w:rPr>
        <w:t>)</w:t>
      </w:r>
    </w:p>
    <w:p w:rsidR="00CC5715" w:rsidRDefault="00CC5715" w:rsidP="00CC5715">
      <w:pPr>
        <w:pStyle w:val="libNormal"/>
        <w:rPr>
          <w:rtl/>
          <w:lang w:bidi="fa-IR"/>
        </w:rPr>
      </w:pPr>
      <w:r>
        <w:rPr>
          <w:rtl/>
          <w:lang w:bidi="fa-IR"/>
        </w:rPr>
        <w:t>و چون زنان را طلاق گفتيد و به پايان عده خويش رسيدند</w:t>
      </w:r>
      <w:r w:rsidR="00CD2B8B">
        <w:rPr>
          <w:rtl/>
          <w:lang w:bidi="fa-IR"/>
        </w:rPr>
        <w:t xml:space="preserve">، </w:t>
      </w:r>
      <w:r>
        <w:rPr>
          <w:rtl/>
          <w:lang w:bidi="fa-IR"/>
        </w:rPr>
        <w:t>پس بخوبى نگاهشان داريد يا بخوبى آزادشان كنيد</w:t>
      </w:r>
      <w:r w:rsidR="00CD2B8B">
        <w:rPr>
          <w:rtl/>
          <w:lang w:bidi="fa-IR"/>
        </w:rPr>
        <w:t xml:space="preserve">. </w:t>
      </w:r>
      <w:r>
        <w:rPr>
          <w:rtl/>
          <w:lang w:bidi="fa-IR"/>
        </w:rPr>
        <w:t>و[لى] آنان را براى [آزار و] زيان رساندن [به ايشان] نگاه مداريد تا [به حقوقشان] تعدى كنيد</w:t>
      </w:r>
      <w:r w:rsidR="00CD2B8B">
        <w:rPr>
          <w:rtl/>
          <w:lang w:bidi="fa-IR"/>
        </w:rPr>
        <w:t xml:space="preserve">. </w:t>
      </w:r>
      <w:r>
        <w:rPr>
          <w:rtl/>
          <w:lang w:bidi="fa-IR"/>
        </w:rPr>
        <w:t>و هر كس ‍ چنين كند</w:t>
      </w:r>
      <w:r w:rsidR="00CD2B8B">
        <w:rPr>
          <w:rtl/>
          <w:lang w:bidi="fa-IR"/>
        </w:rPr>
        <w:t xml:space="preserve">، </w:t>
      </w:r>
      <w:r>
        <w:rPr>
          <w:rtl/>
          <w:lang w:bidi="fa-IR"/>
        </w:rPr>
        <w:t>قطعا بر خود</w:t>
      </w:r>
      <w:r w:rsidR="00CD2B8B">
        <w:rPr>
          <w:rtl/>
          <w:lang w:bidi="fa-IR"/>
        </w:rPr>
        <w:t xml:space="preserve">، </w:t>
      </w:r>
      <w:r>
        <w:rPr>
          <w:rtl/>
          <w:lang w:bidi="fa-IR"/>
        </w:rPr>
        <w:t>ستم نموده است</w:t>
      </w:r>
      <w:r w:rsidR="00CD2B8B">
        <w:rPr>
          <w:rtl/>
          <w:lang w:bidi="fa-IR"/>
        </w:rPr>
        <w:t xml:space="preserve">. </w:t>
      </w:r>
    </w:p>
    <w:p w:rsidR="00CC5715" w:rsidRDefault="00CC5715" w:rsidP="00CC5715">
      <w:pPr>
        <w:pStyle w:val="libNormal"/>
        <w:rPr>
          <w:rtl/>
          <w:lang w:bidi="fa-IR"/>
        </w:rPr>
      </w:pPr>
      <w:r>
        <w:rPr>
          <w:rtl/>
          <w:lang w:bidi="fa-IR"/>
        </w:rPr>
        <w:t>گاهى بعضى از مردان</w:t>
      </w:r>
      <w:r w:rsidR="00CD2B8B">
        <w:rPr>
          <w:rtl/>
          <w:lang w:bidi="fa-IR"/>
        </w:rPr>
        <w:t xml:space="preserve">، </w:t>
      </w:r>
      <w:r>
        <w:rPr>
          <w:rtl/>
          <w:lang w:bidi="fa-IR"/>
        </w:rPr>
        <w:t>زنان ثروتمند را به خاطر ثروتشان به همسرى مى گرفتند</w:t>
      </w:r>
      <w:r w:rsidR="00CD2B8B">
        <w:rPr>
          <w:rtl/>
          <w:lang w:bidi="fa-IR"/>
        </w:rPr>
        <w:t xml:space="preserve">، </w:t>
      </w:r>
      <w:r>
        <w:rPr>
          <w:rtl/>
          <w:lang w:bidi="fa-IR"/>
        </w:rPr>
        <w:t>ولى با آنها مثل يك همسر رفتار نمى كردند و حقوق همسرى را ناديده مى انگاشتند و آنها را به همين صورت رها كرده</w:t>
      </w:r>
      <w:r w:rsidR="00CD2B8B">
        <w:rPr>
          <w:rtl/>
          <w:lang w:bidi="fa-IR"/>
        </w:rPr>
        <w:t xml:space="preserve">، </w:t>
      </w:r>
      <w:r>
        <w:rPr>
          <w:rtl/>
          <w:lang w:bidi="fa-IR"/>
        </w:rPr>
        <w:t>منتظر مرگ آنها بودند تا از آنها ارث ببرند گاهى هم به اجبار از زنهاى خود مى خواستند كه همه يا بخشى از مهريه خود را به مرد ببخشند تا در مقابل</w:t>
      </w:r>
      <w:r w:rsidR="00CD2B8B">
        <w:rPr>
          <w:rtl/>
          <w:lang w:bidi="fa-IR"/>
        </w:rPr>
        <w:t xml:space="preserve">، </w:t>
      </w:r>
      <w:r>
        <w:rPr>
          <w:rtl/>
          <w:lang w:bidi="fa-IR"/>
        </w:rPr>
        <w:t>آنها را طلاق دهند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لا يَحِلُّ لَكُمْ أَنْ تَرِثُوا النِّساءَ كَرْهاً وَ لا تَعْضُلُوهُنَّ لِتَذْهَبُوا بِبَعْضِ ما آتَيْتُمُوهُن</w:t>
      </w:r>
      <w:r w:rsidR="008D2DAF" w:rsidRPr="00AF1A0B">
        <w:rPr>
          <w:rStyle w:val="libFootnotenumChar"/>
          <w:rtl/>
        </w:rPr>
        <w:t>(</w:t>
      </w:r>
      <w:r w:rsidRPr="00AF1A0B">
        <w:rPr>
          <w:rStyle w:val="libFootnotenumChar"/>
          <w:rtl/>
        </w:rPr>
        <w:t>40</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براى شما حلال نيست كه زنان را به اكراه ارث بريد</w:t>
      </w:r>
      <w:r w:rsidR="00CD2B8B">
        <w:rPr>
          <w:rtl/>
          <w:lang w:bidi="fa-IR"/>
        </w:rPr>
        <w:t xml:space="preserve">؛ </w:t>
      </w:r>
      <w:r>
        <w:rPr>
          <w:rtl/>
          <w:lang w:bidi="fa-IR"/>
        </w:rPr>
        <w:t>و آنان را زير فشار مگذاريد تا برخى از آنچه را به آنان داده ايد [از چنگشان در] بَريد</w:t>
      </w:r>
      <w:r w:rsidR="00CD2B8B">
        <w:rPr>
          <w:rtl/>
          <w:lang w:bidi="fa-IR"/>
        </w:rPr>
        <w:t xml:space="preserve">. </w:t>
      </w:r>
    </w:p>
    <w:p w:rsidR="00CC5715" w:rsidRDefault="00CC5715" w:rsidP="00CC5715">
      <w:pPr>
        <w:pStyle w:val="libNormal"/>
        <w:rPr>
          <w:rtl/>
          <w:lang w:bidi="fa-IR"/>
        </w:rPr>
      </w:pPr>
      <w:r>
        <w:rPr>
          <w:rtl/>
          <w:lang w:bidi="fa-IR"/>
        </w:rPr>
        <w:t>ب</w:t>
      </w:r>
      <w:r w:rsidR="00E64650">
        <w:rPr>
          <w:rtl/>
          <w:lang w:bidi="fa-IR"/>
        </w:rPr>
        <w:t>)</w:t>
      </w:r>
      <w:r w:rsidR="008D2DAF">
        <w:rPr>
          <w:rtl/>
          <w:lang w:bidi="fa-IR"/>
        </w:rPr>
        <w:t xml:space="preserve"> </w:t>
      </w:r>
      <w:r>
        <w:rPr>
          <w:rtl/>
          <w:lang w:bidi="fa-IR"/>
        </w:rPr>
        <w:t>زنده به گور كردن دختران</w:t>
      </w:r>
      <w:r w:rsidR="00CD2B8B">
        <w:rPr>
          <w:rtl/>
          <w:lang w:bidi="fa-IR"/>
        </w:rPr>
        <w:t xml:space="preserve">: </w:t>
      </w:r>
      <w:r>
        <w:rPr>
          <w:rtl/>
          <w:lang w:bidi="fa-IR"/>
        </w:rPr>
        <w:t>در فرهنگ منحط مردم آن عصر دخترداشتن عيب و ننگ بود</w:t>
      </w:r>
      <w:r w:rsidR="00CD2B8B">
        <w:rPr>
          <w:rtl/>
          <w:lang w:bidi="fa-IR"/>
        </w:rPr>
        <w:t xml:space="preserve">. </w:t>
      </w:r>
      <w:r>
        <w:rPr>
          <w:rtl/>
          <w:lang w:bidi="fa-IR"/>
        </w:rPr>
        <w:t>از اين رو</w:t>
      </w:r>
      <w:r w:rsidR="00CD2B8B">
        <w:rPr>
          <w:rtl/>
          <w:lang w:bidi="fa-IR"/>
        </w:rPr>
        <w:t xml:space="preserve">، </w:t>
      </w:r>
      <w:r>
        <w:rPr>
          <w:rtl/>
          <w:lang w:bidi="fa-IR"/>
        </w:rPr>
        <w:t>گاهى نوزاد دختر را زنده به گور مى كردند كه مبادا بزرگ شود و در جنگى اسير دشمن گردد يا از تاءمين خوراك او ناتوان گردند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إِذا بُشِّرَ أَحَدُهُمْ بِالْأُنْثى ظَلَّ وَجْهُهُ مُسْوَدًّا وَ هُوَ كَظيمٌ * يَتَوارى مِنَ الْقَوْمِ مِنْ سُوءِ ما بُشِّرَ بِهِ أَ يُمْسِكُهُ عَلى هُون أَمْ يَدُسُّهُ فِي التُّرابِ أَلا ساءَ ما يَحْكُمُون</w:t>
      </w:r>
      <w:r w:rsidR="008D2DAF" w:rsidRPr="00AF1A0B">
        <w:rPr>
          <w:rStyle w:val="libFootnotenumChar"/>
          <w:rtl/>
        </w:rPr>
        <w:t>(</w:t>
      </w:r>
      <w:r w:rsidRPr="00AF1A0B">
        <w:rPr>
          <w:rStyle w:val="libFootnotenumChar"/>
          <w:rtl/>
        </w:rPr>
        <w:t>41</w:t>
      </w:r>
      <w:r w:rsidR="008D2DAF" w:rsidRPr="00AF1A0B">
        <w:rPr>
          <w:rStyle w:val="libFootnotenumChar"/>
          <w:rtl/>
        </w:rPr>
        <w:t>)</w:t>
      </w:r>
    </w:p>
    <w:p w:rsidR="00CC5715" w:rsidRDefault="00CC5715" w:rsidP="00CC5715">
      <w:pPr>
        <w:pStyle w:val="libNormal"/>
        <w:rPr>
          <w:rtl/>
          <w:lang w:bidi="fa-IR"/>
        </w:rPr>
      </w:pPr>
      <w:r>
        <w:rPr>
          <w:rtl/>
          <w:lang w:bidi="fa-IR"/>
        </w:rPr>
        <w:t>و هر گاه يكى از آنان را به دختر مژده آورند</w:t>
      </w:r>
      <w:r w:rsidR="00CD2B8B">
        <w:rPr>
          <w:rtl/>
          <w:lang w:bidi="fa-IR"/>
        </w:rPr>
        <w:t xml:space="preserve">، </w:t>
      </w:r>
      <w:r>
        <w:rPr>
          <w:rtl/>
          <w:lang w:bidi="fa-IR"/>
        </w:rPr>
        <w:t>چهره اش سياه مى گردد</w:t>
      </w:r>
      <w:r w:rsidR="00CD2B8B">
        <w:rPr>
          <w:rtl/>
          <w:lang w:bidi="fa-IR"/>
        </w:rPr>
        <w:t xml:space="preserve">، </w:t>
      </w:r>
      <w:r>
        <w:rPr>
          <w:rtl/>
          <w:lang w:bidi="fa-IR"/>
        </w:rPr>
        <w:t>در حالى كه خشم [و اندوه] خود را فرو مى خورد</w:t>
      </w:r>
      <w:r w:rsidR="00CD2B8B">
        <w:rPr>
          <w:rtl/>
          <w:lang w:bidi="fa-IR"/>
        </w:rPr>
        <w:t xml:space="preserve">. </w:t>
      </w:r>
      <w:r>
        <w:rPr>
          <w:rtl/>
          <w:lang w:bidi="fa-IR"/>
        </w:rPr>
        <w:t>از بدى آنچه بدو بشارت داده شده</w:t>
      </w:r>
      <w:r w:rsidR="00CD2B8B">
        <w:rPr>
          <w:rtl/>
          <w:lang w:bidi="fa-IR"/>
        </w:rPr>
        <w:t xml:space="preserve">، </w:t>
      </w:r>
      <w:r>
        <w:rPr>
          <w:rtl/>
          <w:lang w:bidi="fa-IR"/>
        </w:rPr>
        <w:t>از قبيله [خود] روى مى پوشاند</w:t>
      </w:r>
      <w:r w:rsidR="00CD2B8B">
        <w:rPr>
          <w:rtl/>
          <w:lang w:bidi="fa-IR"/>
        </w:rPr>
        <w:t xml:space="preserve">. </w:t>
      </w:r>
      <w:r>
        <w:rPr>
          <w:rtl/>
          <w:lang w:bidi="fa-IR"/>
        </w:rPr>
        <w:t>آيا او را با خوارى نگاه دارد</w:t>
      </w:r>
      <w:r w:rsidR="00CD2B8B">
        <w:rPr>
          <w:rtl/>
          <w:lang w:bidi="fa-IR"/>
        </w:rPr>
        <w:t xml:space="preserve">، </w:t>
      </w:r>
      <w:r>
        <w:rPr>
          <w:rtl/>
          <w:lang w:bidi="fa-IR"/>
        </w:rPr>
        <w:t>يا در خاك پنهانش كند</w:t>
      </w:r>
      <w:r w:rsidR="00CD2B8B">
        <w:rPr>
          <w:rtl/>
          <w:lang w:bidi="fa-IR"/>
        </w:rPr>
        <w:t xml:space="preserve">؟ </w:t>
      </w:r>
      <w:r>
        <w:rPr>
          <w:rtl/>
          <w:lang w:bidi="fa-IR"/>
        </w:rPr>
        <w:t>وه چه بد داورى مى كنند</w:t>
      </w:r>
      <w:r w:rsidR="00CD2B8B">
        <w:rPr>
          <w:rtl/>
          <w:lang w:bidi="fa-IR"/>
        </w:rPr>
        <w:t xml:space="preserve">. </w:t>
      </w:r>
    </w:p>
    <w:p w:rsidR="00CC5715" w:rsidRDefault="00CC5715" w:rsidP="00CC5715">
      <w:pPr>
        <w:pStyle w:val="libNormal"/>
        <w:rPr>
          <w:rtl/>
          <w:lang w:bidi="fa-IR"/>
        </w:rPr>
      </w:pPr>
      <w:r>
        <w:rPr>
          <w:rtl/>
          <w:lang w:bidi="fa-IR"/>
        </w:rPr>
        <w:t>ج</w:t>
      </w:r>
      <w:r w:rsidR="00E64650">
        <w:rPr>
          <w:rtl/>
          <w:lang w:bidi="fa-IR"/>
        </w:rPr>
        <w:t>)</w:t>
      </w:r>
      <w:r w:rsidR="008D2DAF">
        <w:rPr>
          <w:rtl/>
          <w:lang w:bidi="fa-IR"/>
        </w:rPr>
        <w:t xml:space="preserve"> </w:t>
      </w:r>
      <w:r>
        <w:rPr>
          <w:rtl/>
          <w:lang w:bidi="fa-IR"/>
        </w:rPr>
        <w:t>رباخوارى</w:t>
      </w:r>
      <w:r w:rsidR="00CD2B8B">
        <w:rPr>
          <w:rtl/>
          <w:lang w:bidi="fa-IR"/>
        </w:rPr>
        <w:t xml:space="preserve">، </w:t>
      </w:r>
      <w:r>
        <w:rPr>
          <w:rtl/>
          <w:lang w:bidi="fa-IR"/>
        </w:rPr>
        <w:t>ميگسارى</w:t>
      </w:r>
      <w:r w:rsidR="00CD2B8B">
        <w:rPr>
          <w:rtl/>
          <w:lang w:bidi="fa-IR"/>
        </w:rPr>
        <w:t xml:space="preserve">، </w:t>
      </w:r>
      <w:r>
        <w:rPr>
          <w:rtl/>
          <w:lang w:bidi="fa-IR"/>
        </w:rPr>
        <w:t>قمار بازى و برده دارى</w:t>
      </w:r>
      <w:r w:rsidR="00CD2B8B">
        <w:rPr>
          <w:rtl/>
          <w:lang w:bidi="fa-IR"/>
        </w:rPr>
        <w:t xml:space="preserve">: </w:t>
      </w:r>
      <w:r>
        <w:rPr>
          <w:rtl/>
          <w:lang w:bidi="fa-IR"/>
        </w:rPr>
        <w:t>قرآن ناهنجارى هاى اجتماعى و اقتصادى مانند روابط نامشروع مردان و زنان</w:t>
      </w:r>
      <w:r w:rsidR="00CD2B8B">
        <w:rPr>
          <w:rtl/>
          <w:lang w:bidi="fa-IR"/>
        </w:rPr>
        <w:t xml:space="preserve">، </w:t>
      </w:r>
      <w:r>
        <w:rPr>
          <w:rtl/>
          <w:lang w:bidi="fa-IR"/>
        </w:rPr>
        <w:t>زورگويى زورمندان</w:t>
      </w:r>
      <w:r w:rsidR="00CD2B8B">
        <w:rPr>
          <w:rtl/>
          <w:lang w:bidi="fa-IR"/>
        </w:rPr>
        <w:t xml:space="preserve">، </w:t>
      </w:r>
      <w:r>
        <w:rPr>
          <w:rtl/>
          <w:lang w:bidi="fa-IR"/>
        </w:rPr>
        <w:t>رباخوارى</w:t>
      </w:r>
      <w:r w:rsidR="00CD2B8B">
        <w:rPr>
          <w:rtl/>
          <w:lang w:bidi="fa-IR"/>
        </w:rPr>
        <w:t xml:space="preserve">، </w:t>
      </w:r>
      <w:r>
        <w:rPr>
          <w:rtl/>
          <w:lang w:bidi="fa-IR"/>
        </w:rPr>
        <w:t>ميگسارى و قماربازى را «فواحش» ياد مى كند و اظهار مى دارد كه خداوند آنها را حرام و ممنوع كرده است</w:t>
      </w:r>
      <w:r w:rsidR="00CD2B8B">
        <w:rPr>
          <w:rtl/>
          <w:lang w:bidi="fa-IR"/>
        </w:rPr>
        <w:t xml:space="preserve">: </w:t>
      </w:r>
    </w:p>
    <w:p w:rsidR="00CC5715" w:rsidRDefault="00CC5715" w:rsidP="00CC5715">
      <w:pPr>
        <w:pStyle w:val="libNormal"/>
        <w:rPr>
          <w:rtl/>
          <w:lang w:bidi="fa-IR"/>
        </w:rPr>
      </w:pPr>
      <w:r w:rsidRPr="00CD2B8B">
        <w:rPr>
          <w:rStyle w:val="libAieChar"/>
          <w:rtl/>
        </w:rPr>
        <w:t>قُلْ إِنَّما حَرَّمَ رَبِّيَ الْفَواحِشَ ما ظَهَرَ مِنْها وَ ما بَطَنَ وَ الْإِثْمَ وَ الْبَغْيَ بِغَيْرِ الْحَق</w:t>
      </w:r>
      <w:r w:rsidR="00CD2B8B">
        <w:rPr>
          <w:rStyle w:val="libAieChar"/>
          <w:rtl/>
        </w:rPr>
        <w:t xml:space="preserve">... </w:t>
      </w:r>
      <w:r w:rsidR="008D2DAF" w:rsidRPr="00AF1A0B">
        <w:rPr>
          <w:rStyle w:val="libFootnotenumChar"/>
          <w:rtl/>
        </w:rPr>
        <w:t>(</w:t>
      </w:r>
      <w:r w:rsidRPr="00AF1A0B">
        <w:rPr>
          <w:rStyle w:val="libFootnotenumChar"/>
          <w:rtl/>
        </w:rPr>
        <w:t>42</w:t>
      </w:r>
      <w:r w:rsidR="008D2DAF" w:rsidRPr="00AF1A0B">
        <w:rPr>
          <w:rStyle w:val="libFootnotenumChar"/>
          <w:rtl/>
        </w:rPr>
        <w:t>)</w:t>
      </w:r>
    </w:p>
    <w:p w:rsidR="00CC5715" w:rsidRDefault="00CC5715" w:rsidP="00CC5715">
      <w:pPr>
        <w:pStyle w:val="libNormal"/>
        <w:rPr>
          <w:rtl/>
          <w:lang w:bidi="fa-IR"/>
        </w:rPr>
      </w:pPr>
      <w:r>
        <w:rPr>
          <w:rtl/>
          <w:lang w:bidi="fa-IR"/>
        </w:rPr>
        <w:t>با رباخوارى و شرابخوارى به يكباره مبارزه نشد</w:t>
      </w:r>
      <w:r w:rsidR="00CD2B8B">
        <w:rPr>
          <w:rtl/>
          <w:lang w:bidi="fa-IR"/>
        </w:rPr>
        <w:t xml:space="preserve">، </w:t>
      </w:r>
      <w:r>
        <w:rPr>
          <w:rtl/>
          <w:lang w:bidi="fa-IR"/>
        </w:rPr>
        <w:t>بلكه به تدريج و پس از ايجاد زمينه</w:t>
      </w:r>
      <w:r w:rsidR="00CD2B8B">
        <w:rPr>
          <w:rtl/>
          <w:lang w:bidi="fa-IR"/>
        </w:rPr>
        <w:t xml:space="preserve">، </w:t>
      </w:r>
      <w:r>
        <w:rPr>
          <w:rtl/>
          <w:lang w:bidi="fa-IR"/>
        </w:rPr>
        <w:t>حرمت قطعى آن اعلام گرديد</w:t>
      </w:r>
      <w:r w:rsidR="00CD2B8B">
        <w:rPr>
          <w:rtl/>
          <w:lang w:bidi="fa-IR"/>
        </w:rPr>
        <w:t xml:space="preserve">. </w:t>
      </w:r>
    </w:p>
    <w:p w:rsidR="00CC5715" w:rsidRDefault="00CC5715" w:rsidP="00CC5715">
      <w:pPr>
        <w:pStyle w:val="libNormal"/>
        <w:rPr>
          <w:rtl/>
          <w:lang w:bidi="fa-IR"/>
        </w:rPr>
      </w:pPr>
      <w:r w:rsidRPr="00CD2B8B">
        <w:rPr>
          <w:rStyle w:val="libAieChar"/>
          <w:rtl/>
        </w:rPr>
        <w:t>وَ أَحَلَّ اللّهُ الْبَيْعَ وَ حَرَّمَ الرِّبا</w:t>
      </w:r>
      <w:r w:rsidR="008D2DAF" w:rsidRPr="00AF1A0B">
        <w:rPr>
          <w:rStyle w:val="libFootnotenumChar"/>
          <w:rtl/>
        </w:rPr>
        <w:t>(</w:t>
      </w:r>
      <w:r w:rsidRPr="00AF1A0B">
        <w:rPr>
          <w:rStyle w:val="libFootnotenumChar"/>
          <w:rtl/>
        </w:rPr>
        <w:t>43</w:t>
      </w:r>
      <w:r w:rsidR="008D2DAF" w:rsidRPr="00AF1A0B">
        <w:rPr>
          <w:rStyle w:val="libFootnotenumChar"/>
          <w:rtl/>
        </w:rPr>
        <w:t>)</w:t>
      </w:r>
    </w:p>
    <w:p w:rsidR="00CC5715" w:rsidRDefault="00CC5715" w:rsidP="00CC5715">
      <w:pPr>
        <w:pStyle w:val="libNormal"/>
        <w:rPr>
          <w:rtl/>
          <w:lang w:bidi="fa-IR"/>
        </w:rPr>
      </w:pPr>
      <w:r>
        <w:rPr>
          <w:rtl/>
          <w:lang w:bidi="fa-IR"/>
        </w:rPr>
        <w:t>خدا داد و ستد را حلال</w:t>
      </w:r>
      <w:r w:rsidR="00CD2B8B">
        <w:rPr>
          <w:rtl/>
          <w:lang w:bidi="fa-IR"/>
        </w:rPr>
        <w:t xml:space="preserve">، </w:t>
      </w:r>
      <w:r>
        <w:rPr>
          <w:rtl/>
          <w:lang w:bidi="fa-IR"/>
        </w:rPr>
        <w:t>و ربا را حرام گردانيده است</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إِنَّمَا الْخَمْرُ وَ الْمَيْسِرُ وَ الْأَنْصابُ وَ الْأَزْلامُ رِجْسٌ مِنْ عَمَلِ الشَّيْطانِ فَاجْتَنِبُوهُ لَعَلَّكُمْ تُفْلِحُون</w:t>
      </w:r>
      <w:r w:rsidR="008D2DAF" w:rsidRPr="00AF1A0B">
        <w:rPr>
          <w:rStyle w:val="libFootnotenumChar"/>
          <w:rtl/>
        </w:rPr>
        <w:t>(</w:t>
      </w:r>
      <w:r w:rsidRPr="00AF1A0B">
        <w:rPr>
          <w:rStyle w:val="libFootnotenumChar"/>
          <w:rtl/>
        </w:rPr>
        <w:t>44</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شراب و قمار و بتها و تيرهاى قرعه پليدند [و] از عمل شيطانند</w:t>
      </w:r>
      <w:r w:rsidR="00CD2B8B">
        <w:rPr>
          <w:rtl/>
          <w:lang w:bidi="fa-IR"/>
        </w:rPr>
        <w:t xml:space="preserve">. </w:t>
      </w:r>
      <w:r>
        <w:rPr>
          <w:rtl/>
          <w:lang w:bidi="fa-IR"/>
        </w:rPr>
        <w:t>پس از آنها دورى گزينيد</w:t>
      </w:r>
      <w:r w:rsidR="00CD2B8B">
        <w:rPr>
          <w:rtl/>
          <w:lang w:bidi="fa-IR"/>
        </w:rPr>
        <w:t xml:space="preserve">، </w:t>
      </w:r>
      <w:r>
        <w:rPr>
          <w:rtl/>
          <w:lang w:bidi="fa-IR"/>
        </w:rPr>
        <w:t>باشد كه رستگار شويد</w:t>
      </w:r>
      <w:r w:rsidR="00CD2B8B">
        <w:rPr>
          <w:rtl/>
          <w:lang w:bidi="fa-IR"/>
        </w:rPr>
        <w:t xml:space="preserve">. </w:t>
      </w:r>
    </w:p>
    <w:p w:rsidR="00CC5715" w:rsidRDefault="00CC5715" w:rsidP="00CC5715">
      <w:pPr>
        <w:pStyle w:val="libNormal"/>
        <w:rPr>
          <w:rtl/>
          <w:lang w:bidi="fa-IR"/>
        </w:rPr>
      </w:pPr>
      <w:r>
        <w:rPr>
          <w:rtl/>
          <w:lang w:bidi="fa-IR"/>
        </w:rPr>
        <w:t>برده دارى نيز يكى از كارهاى رايج عصر جاهلى بوده و ثروتمندان برده هاى زيادى داشتند و در حق آنان ظلم روا مى داشتند و به صورت يك كالا آنها را خريد و فروش مى كردند</w:t>
      </w:r>
      <w:r w:rsidR="00CD2B8B">
        <w:rPr>
          <w:rtl/>
          <w:lang w:bidi="fa-IR"/>
        </w:rPr>
        <w:t xml:space="preserve">. </w:t>
      </w:r>
      <w:r>
        <w:rPr>
          <w:rtl/>
          <w:lang w:bidi="fa-IR"/>
        </w:rPr>
        <w:t xml:space="preserve">البته در آن عصر حذف يكباره برده دارى امكان </w:t>
      </w:r>
      <w:r>
        <w:rPr>
          <w:rtl/>
          <w:lang w:bidi="fa-IR"/>
        </w:rPr>
        <w:lastRenderedPageBreak/>
        <w:t>نداشت و چه بسا اين امر به ضرر برده ها بود</w:t>
      </w:r>
      <w:r w:rsidR="00CD2B8B">
        <w:rPr>
          <w:rtl/>
          <w:lang w:bidi="fa-IR"/>
        </w:rPr>
        <w:t xml:space="preserve">. </w:t>
      </w:r>
      <w:r>
        <w:rPr>
          <w:rtl/>
          <w:lang w:bidi="fa-IR"/>
        </w:rPr>
        <w:t>از اين رو اسلام با برنامه هاى مختلف سعى كرد برده ها به صورت تدريجى آزاد شوند</w:t>
      </w:r>
      <w:r w:rsidR="00CD2B8B">
        <w:rPr>
          <w:rtl/>
          <w:lang w:bidi="fa-IR"/>
        </w:rPr>
        <w:t xml:space="preserve">. </w:t>
      </w:r>
      <w:r>
        <w:rPr>
          <w:rtl/>
          <w:lang w:bidi="fa-IR"/>
        </w:rPr>
        <w:t>و كفاره برخى از گناهان را آزادى بردگان قرار داد و آن را كارى مستحب معرفى كرد كه بسيار مورد توجه پروردگار است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هَدَيْناهُ النَّجْدَيْنِ * فَلاَ اقْتَحَمَ الْعَقَبَةَ * وَ ما أَدْراكَ مَا الْعَقَبَةُ * فَكُّ رَقَبَة* أَوْ إِطْعامٌ في يَوْم ذي مَسْغَبَة </w:t>
      </w:r>
    </w:p>
    <w:p w:rsidR="00CC5715" w:rsidRDefault="00CC5715" w:rsidP="00CC5715">
      <w:pPr>
        <w:pStyle w:val="libNormal"/>
        <w:rPr>
          <w:rtl/>
          <w:lang w:bidi="fa-IR"/>
        </w:rPr>
      </w:pPr>
      <w:r>
        <w:rPr>
          <w:rtl/>
          <w:lang w:bidi="fa-IR"/>
        </w:rPr>
        <w:t>و هر دو راه [خير و شرّ] را بدو نموديم و[لى] نخواست از گردنه [عاقبت نگرى] بالا رَوَد</w:t>
      </w:r>
      <w:r w:rsidR="00CD2B8B">
        <w:rPr>
          <w:rtl/>
          <w:lang w:bidi="fa-IR"/>
        </w:rPr>
        <w:t xml:space="preserve">! </w:t>
      </w:r>
      <w:r>
        <w:rPr>
          <w:rtl/>
          <w:lang w:bidi="fa-IR"/>
        </w:rPr>
        <w:t>و تو چه مى دانى كه آن گردنه [سخت] چيست</w:t>
      </w:r>
      <w:r w:rsidR="00CD2B8B">
        <w:rPr>
          <w:rtl/>
          <w:lang w:bidi="fa-IR"/>
        </w:rPr>
        <w:t xml:space="preserve">؟ </w:t>
      </w:r>
      <w:r>
        <w:rPr>
          <w:rtl/>
          <w:lang w:bidi="fa-IR"/>
        </w:rPr>
        <w:t>بنده اى را آزاد كردن</w:t>
      </w:r>
      <w:r w:rsidR="00CD2B8B">
        <w:rPr>
          <w:rtl/>
          <w:lang w:bidi="fa-IR"/>
        </w:rPr>
        <w:t xml:space="preserve">، </w:t>
      </w:r>
      <w:r>
        <w:rPr>
          <w:rtl/>
          <w:lang w:bidi="fa-IR"/>
        </w:rPr>
        <w:t>يا در روز گرسنگى</w:t>
      </w:r>
      <w:r w:rsidR="00CD2B8B">
        <w:rPr>
          <w:rtl/>
          <w:lang w:bidi="fa-IR"/>
        </w:rPr>
        <w:t xml:space="preserve">، </w:t>
      </w:r>
      <w:r>
        <w:rPr>
          <w:rtl/>
          <w:lang w:bidi="fa-IR"/>
        </w:rPr>
        <w:t>طعام دادن</w:t>
      </w:r>
      <w:r w:rsidR="00CD2B8B">
        <w:rPr>
          <w:rtl/>
          <w:lang w:bidi="fa-IR"/>
        </w:rPr>
        <w:t xml:space="preserve">. </w:t>
      </w:r>
    </w:p>
    <w:p w:rsidR="00CC5715" w:rsidRDefault="00CC5715" w:rsidP="00CC5715">
      <w:pPr>
        <w:pStyle w:val="libNormal"/>
        <w:rPr>
          <w:rtl/>
          <w:lang w:bidi="fa-IR"/>
        </w:rPr>
      </w:pPr>
      <w:r>
        <w:rPr>
          <w:rtl/>
          <w:lang w:bidi="fa-IR"/>
        </w:rPr>
        <w:t>همچنين اسلام مردم را به خوشرفتارى با بردگان دعوت نمود و در سخنان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اين باره سفارشهاى بسيار شده است</w:t>
      </w:r>
      <w:r w:rsidR="00CD2B8B">
        <w:rPr>
          <w:rtl/>
          <w:lang w:bidi="fa-IR"/>
        </w:rPr>
        <w:t xml:space="preserve">. </w:t>
      </w:r>
      <w:r>
        <w:rPr>
          <w:rtl/>
          <w:lang w:bidi="fa-IR"/>
        </w:rPr>
        <w:t>نيز از مردم خواسته شد تا كه مانع ازدواج بردگان خود نشوند و با آنان در اين باره مانند خود رفتار كنند</w:t>
      </w:r>
      <w:r w:rsidR="00CD2B8B">
        <w:rPr>
          <w:rtl/>
          <w:lang w:bidi="fa-IR"/>
        </w:rPr>
        <w:t xml:space="preserve">: </w:t>
      </w:r>
    </w:p>
    <w:p w:rsidR="00CC5715" w:rsidRDefault="00CC5715" w:rsidP="00CC5715">
      <w:pPr>
        <w:pStyle w:val="libNormal"/>
        <w:rPr>
          <w:rtl/>
          <w:lang w:bidi="fa-IR"/>
        </w:rPr>
      </w:pPr>
      <w:r w:rsidRPr="00CD2B8B">
        <w:rPr>
          <w:rStyle w:val="libAieChar"/>
          <w:rtl/>
        </w:rPr>
        <w:t>وَ أَنْكِحُوا الْأَيامى مِنْكُمْ وَ الصّالِحينَ مِنْ عِبادِكُمْ وَ إِمائِكُمْ إِنْ يَكُونُوا فُقَراءَ يُغْنِهِمُ اللّهُ مِنْ فَضْلِهِ وَ اللّهُ واسِعٌ عَليم</w:t>
      </w:r>
      <w:r w:rsidR="008D2DAF" w:rsidRPr="00AF1A0B">
        <w:rPr>
          <w:rStyle w:val="libFootnotenumChar"/>
          <w:rtl/>
        </w:rPr>
        <w:t>(</w:t>
      </w:r>
      <w:r w:rsidRPr="00AF1A0B">
        <w:rPr>
          <w:rStyle w:val="libFootnotenumChar"/>
          <w:rtl/>
        </w:rPr>
        <w:t>45</w:t>
      </w:r>
      <w:r w:rsidR="008D2DAF" w:rsidRPr="00AF1A0B">
        <w:rPr>
          <w:rStyle w:val="libFootnotenumChar"/>
          <w:rtl/>
        </w:rPr>
        <w:t>)</w:t>
      </w:r>
    </w:p>
    <w:p w:rsidR="00CC5715" w:rsidRDefault="00CC5715" w:rsidP="00CC5715">
      <w:pPr>
        <w:pStyle w:val="libNormal"/>
        <w:rPr>
          <w:rtl/>
          <w:lang w:bidi="fa-IR"/>
        </w:rPr>
      </w:pPr>
      <w:r>
        <w:rPr>
          <w:rtl/>
          <w:lang w:bidi="fa-IR"/>
        </w:rPr>
        <w:t>بى همسران خود</w:t>
      </w:r>
      <w:r w:rsidR="00CD2B8B">
        <w:rPr>
          <w:rtl/>
          <w:lang w:bidi="fa-IR"/>
        </w:rPr>
        <w:t xml:space="preserve">، </w:t>
      </w:r>
      <w:r>
        <w:rPr>
          <w:rtl/>
          <w:lang w:bidi="fa-IR"/>
        </w:rPr>
        <w:t>و غلامان و كنيزان درستكارتان را همسر دهيد</w:t>
      </w:r>
      <w:r w:rsidR="00CD2B8B">
        <w:rPr>
          <w:rtl/>
          <w:lang w:bidi="fa-IR"/>
        </w:rPr>
        <w:t xml:space="preserve">. </w:t>
      </w:r>
      <w:r>
        <w:rPr>
          <w:rtl/>
          <w:lang w:bidi="fa-IR"/>
        </w:rPr>
        <w:t>اگر تنگدستند</w:t>
      </w:r>
      <w:r w:rsidR="00CD2B8B">
        <w:rPr>
          <w:rtl/>
          <w:lang w:bidi="fa-IR"/>
        </w:rPr>
        <w:t xml:space="preserve">، </w:t>
      </w:r>
      <w:r>
        <w:rPr>
          <w:rtl/>
          <w:lang w:bidi="fa-IR"/>
        </w:rPr>
        <w:t>خداوند آنان را از فضل خويش بى نياز خواهد كرد</w:t>
      </w:r>
      <w:r w:rsidR="00CD2B8B">
        <w:rPr>
          <w:rtl/>
          <w:lang w:bidi="fa-IR"/>
        </w:rPr>
        <w:t xml:space="preserve">، </w:t>
      </w:r>
      <w:r>
        <w:rPr>
          <w:rtl/>
          <w:lang w:bidi="fa-IR"/>
        </w:rPr>
        <w:t>و خدا گشايشگر و داناست</w:t>
      </w:r>
      <w:r w:rsidR="00CD2B8B">
        <w:rPr>
          <w:rtl/>
          <w:lang w:bidi="fa-IR"/>
        </w:rPr>
        <w:t xml:space="preserve">. </w:t>
      </w:r>
    </w:p>
    <w:p w:rsidR="00CC5715" w:rsidRDefault="00CC5715" w:rsidP="00CC5715">
      <w:pPr>
        <w:pStyle w:val="libNormal"/>
        <w:rPr>
          <w:rtl/>
          <w:lang w:bidi="fa-IR"/>
        </w:rPr>
      </w:pPr>
      <w:r>
        <w:rPr>
          <w:rtl/>
          <w:lang w:bidi="fa-IR"/>
        </w:rPr>
        <w:t>د</w:t>
      </w:r>
      <w:r w:rsidR="008D2DAF">
        <w:rPr>
          <w:rtl/>
          <w:lang w:bidi="fa-IR"/>
        </w:rPr>
        <w:t xml:space="preserve">) </w:t>
      </w:r>
      <w:r>
        <w:rPr>
          <w:rtl/>
          <w:lang w:bidi="fa-IR"/>
        </w:rPr>
        <w:t>انجام عمل «نسيى ء»</w:t>
      </w:r>
      <w:r w:rsidR="00CD2B8B">
        <w:rPr>
          <w:rtl/>
          <w:lang w:bidi="fa-IR"/>
        </w:rPr>
        <w:t xml:space="preserve">: </w:t>
      </w:r>
      <w:r>
        <w:rPr>
          <w:rtl/>
          <w:lang w:bidi="fa-IR"/>
        </w:rPr>
        <w:t>در عصر جاهلى چهار ماه از سال</w:t>
      </w:r>
      <w:r w:rsidR="008D2DAF">
        <w:rPr>
          <w:rtl/>
          <w:lang w:bidi="fa-IR"/>
        </w:rPr>
        <w:t xml:space="preserve"> (</w:t>
      </w:r>
      <w:r>
        <w:rPr>
          <w:rtl/>
          <w:lang w:bidi="fa-IR"/>
        </w:rPr>
        <w:t>رجب</w:t>
      </w:r>
      <w:r w:rsidR="00CD2B8B">
        <w:rPr>
          <w:rtl/>
          <w:lang w:bidi="fa-IR"/>
        </w:rPr>
        <w:t xml:space="preserve">، </w:t>
      </w:r>
      <w:r>
        <w:rPr>
          <w:rtl/>
          <w:lang w:bidi="fa-IR"/>
        </w:rPr>
        <w:t>ذيقعده</w:t>
      </w:r>
      <w:r w:rsidR="00CD2B8B">
        <w:rPr>
          <w:rtl/>
          <w:lang w:bidi="fa-IR"/>
        </w:rPr>
        <w:t xml:space="preserve">، </w:t>
      </w:r>
      <w:r>
        <w:rPr>
          <w:rtl/>
          <w:lang w:bidi="fa-IR"/>
        </w:rPr>
        <w:t>ذيحجه و محرم</w:t>
      </w:r>
      <w:r w:rsidR="00E64650">
        <w:rPr>
          <w:rtl/>
          <w:lang w:bidi="fa-IR"/>
        </w:rPr>
        <w:t>)</w:t>
      </w:r>
      <w:r w:rsidR="008D2DAF">
        <w:rPr>
          <w:rtl/>
          <w:lang w:bidi="fa-IR"/>
        </w:rPr>
        <w:t xml:space="preserve"> </w:t>
      </w:r>
      <w:r>
        <w:rPr>
          <w:rtl/>
          <w:lang w:bidi="fa-IR"/>
        </w:rPr>
        <w:t>را ماههاى حرام مى گفتند و در اين ماهها از هرگونه جنگ و خونريزى پرهيز مى نمودند و اسلام نيز اين سنت صلح آور را امضا كرد و آنها را ماه حرام دانست</w:t>
      </w:r>
      <w:r w:rsidR="00CD2B8B">
        <w:rPr>
          <w:rtl/>
          <w:lang w:bidi="fa-IR"/>
        </w:rPr>
        <w:t xml:space="preserve">. </w:t>
      </w:r>
    </w:p>
    <w:p w:rsidR="00CC5715" w:rsidRDefault="00CC5715" w:rsidP="00CC5715">
      <w:pPr>
        <w:pStyle w:val="libNormal"/>
        <w:rPr>
          <w:rtl/>
          <w:lang w:bidi="fa-IR"/>
        </w:rPr>
      </w:pPr>
      <w:r>
        <w:rPr>
          <w:rtl/>
          <w:lang w:bidi="fa-IR"/>
        </w:rPr>
        <w:lastRenderedPageBreak/>
        <w:t>در آن عصر</w:t>
      </w:r>
      <w:r w:rsidR="00CD2B8B">
        <w:rPr>
          <w:rtl/>
          <w:lang w:bidi="fa-IR"/>
        </w:rPr>
        <w:t xml:space="preserve">، </w:t>
      </w:r>
      <w:r>
        <w:rPr>
          <w:rtl/>
          <w:lang w:bidi="fa-IR"/>
        </w:rPr>
        <w:t>يكى از كارهاى ناپسند اين بود كه به خاطر منافع خودشان ترتيب آن ماهها را به هم مى زدند و گاهى حرمت يك ماه را به تاءخير مى انداختند و ماه ديگرى را به جاى آن حرام اعلام مى كردند و اين هر ساله طى مراسمى پس از انجام مناسك حج اعلام مى شد و به آن «نسيى ء» مى گفتند</w:t>
      </w:r>
      <w:r w:rsidR="00CD2B8B">
        <w:rPr>
          <w:rtl/>
          <w:lang w:bidi="fa-IR"/>
        </w:rPr>
        <w:t xml:space="preserve">. </w:t>
      </w:r>
      <w:r>
        <w:rPr>
          <w:rtl/>
          <w:lang w:bidi="fa-IR"/>
        </w:rPr>
        <w:t>آيا اين كار براى آن بود كه فرصتى براى كشتار و غارت به دست آيد و يا براى آن بود كه موسم حج در يك فصل معتدل قرار گيرد تا مردم بيشتر در حج شركت كنند و خريد و فروش آنان بسيار شود و تجارتشان رونق بگيرد</w:t>
      </w:r>
      <w:r w:rsidR="00CD2B8B">
        <w:rPr>
          <w:rtl/>
          <w:lang w:bidi="fa-IR"/>
        </w:rPr>
        <w:t xml:space="preserve">؟ </w:t>
      </w:r>
      <w:r w:rsidR="008D2DAF" w:rsidRPr="00AF1A0B">
        <w:rPr>
          <w:rStyle w:val="libFootnotenumChar"/>
          <w:rtl/>
        </w:rPr>
        <w:t>(</w:t>
      </w:r>
      <w:r w:rsidRPr="00AF1A0B">
        <w:rPr>
          <w:rStyle w:val="libFootnotenumChar"/>
          <w:rtl/>
        </w:rPr>
        <w:t>46</w:t>
      </w:r>
      <w:r w:rsidR="008D2DAF" w:rsidRPr="00AF1A0B">
        <w:rPr>
          <w:rStyle w:val="libFootnotenumChar"/>
          <w:rtl/>
        </w:rPr>
        <w:t>)</w:t>
      </w:r>
      <w:r>
        <w:rPr>
          <w:rtl/>
          <w:lang w:bidi="fa-IR"/>
        </w:rPr>
        <w:t xml:space="preserve"> انگيزه هرچه بود ناروا و بر خلاف امنيت مردم بود</w:t>
      </w:r>
      <w:r w:rsidR="00CD2B8B">
        <w:rPr>
          <w:rtl/>
          <w:lang w:bidi="fa-IR"/>
        </w:rPr>
        <w:t xml:space="preserve">. </w:t>
      </w:r>
    </w:p>
    <w:p w:rsidR="00CC5715" w:rsidRDefault="00CC5715" w:rsidP="00CC5715">
      <w:pPr>
        <w:pStyle w:val="libNormal"/>
        <w:rPr>
          <w:rtl/>
          <w:lang w:bidi="fa-IR"/>
        </w:rPr>
      </w:pPr>
      <w:r w:rsidRPr="00CD2B8B">
        <w:rPr>
          <w:rStyle w:val="libAieChar"/>
          <w:rtl/>
        </w:rPr>
        <w:t>إِنَّمَا النَّسي 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sidR="008D2DAF" w:rsidRPr="00AF1A0B">
        <w:rPr>
          <w:rStyle w:val="libFootnotenumChar"/>
          <w:rtl/>
        </w:rPr>
        <w:t>(</w:t>
      </w:r>
      <w:r w:rsidRPr="00AF1A0B">
        <w:rPr>
          <w:rStyle w:val="libFootnotenumChar"/>
          <w:rtl/>
        </w:rPr>
        <w:t>47</w:t>
      </w:r>
      <w:r w:rsidR="008D2DAF" w:rsidRPr="00AF1A0B">
        <w:rPr>
          <w:rStyle w:val="libFootnotenumChar"/>
          <w:rtl/>
        </w:rPr>
        <w:t>)</w:t>
      </w:r>
    </w:p>
    <w:p w:rsidR="00CC5715" w:rsidRDefault="00CC5715" w:rsidP="00CC5715">
      <w:pPr>
        <w:pStyle w:val="libNormal"/>
        <w:rPr>
          <w:rtl/>
          <w:lang w:bidi="fa-IR"/>
        </w:rPr>
      </w:pPr>
      <w:r>
        <w:rPr>
          <w:rtl/>
          <w:lang w:bidi="fa-IR"/>
        </w:rPr>
        <w:t>جز اين نيست كه جابجاكردن [ماههاى حرام]</w:t>
      </w:r>
      <w:r w:rsidR="00CD2B8B">
        <w:rPr>
          <w:rtl/>
          <w:lang w:bidi="fa-IR"/>
        </w:rPr>
        <w:t xml:space="preserve">، </w:t>
      </w:r>
      <w:r>
        <w:rPr>
          <w:rtl/>
          <w:lang w:bidi="fa-IR"/>
        </w:rPr>
        <w:t>فزونى در كفر است كه كافران به وسيله آن گمراه مى شوند</w:t>
      </w:r>
      <w:r w:rsidR="00CD2B8B">
        <w:rPr>
          <w:rtl/>
          <w:lang w:bidi="fa-IR"/>
        </w:rPr>
        <w:t xml:space="preserve">؛ </w:t>
      </w:r>
      <w:r>
        <w:rPr>
          <w:rtl/>
          <w:lang w:bidi="fa-IR"/>
        </w:rPr>
        <w:t>آن را يكسال حلال مى شمارند</w:t>
      </w:r>
      <w:r w:rsidR="00CD2B8B">
        <w:rPr>
          <w:rtl/>
          <w:lang w:bidi="fa-IR"/>
        </w:rPr>
        <w:t xml:space="preserve">، </w:t>
      </w:r>
      <w:r>
        <w:rPr>
          <w:rtl/>
          <w:lang w:bidi="fa-IR"/>
        </w:rPr>
        <w:t>و يكسال [ديگر]</w:t>
      </w:r>
      <w:r w:rsidR="00CD2B8B">
        <w:rPr>
          <w:rtl/>
          <w:lang w:bidi="fa-IR"/>
        </w:rPr>
        <w:t xml:space="preserve">، </w:t>
      </w:r>
      <w:r>
        <w:rPr>
          <w:rtl/>
          <w:lang w:bidi="fa-IR"/>
        </w:rPr>
        <w:t>آن را حرام مى دانند</w:t>
      </w:r>
      <w:r w:rsidR="00CD2B8B">
        <w:rPr>
          <w:rtl/>
          <w:lang w:bidi="fa-IR"/>
        </w:rPr>
        <w:t xml:space="preserve">، </w:t>
      </w:r>
      <w:r>
        <w:rPr>
          <w:rtl/>
          <w:lang w:bidi="fa-IR"/>
        </w:rPr>
        <w:t>تا با شماره ماههايى كه خدا حرام كرده است موافق سازند و در نتيجه آنچه را خدا حرام كرده [بر خود] حلال گردانند</w:t>
      </w:r>
      <w:r w:rsidR="00CD2B8B">
        <w:rPr>
          <w:rtl/>
          <w:lang w:bidi="fa-IR"/>
        </w:rPr>
        <w:t xml:space="preserve">. </w:t>
      </w:r>
      <w:r>
        <w:rPr>
          <w:rtl/>
          <w:lang w:bidi="fa-IR"/>
        </w:rPr>
        <w:t>زشتى اعمالشان بر ايشان آراسته شده است</w:t>
      </w:r>
      <w:r w:rsidR="00CD2B8B">
        <w:rPr>
          <w:rtl/>
          <w:lang w:bidi="fa-IR"/>
        </w:rPr>
        <w:t xml:space="preserve">، </w:t>
      </w:r>
      <w:r>
        <w:rPr>
          <w:rtl/>
          <w:lang w:bidi="fa-IR"/>
        </w:rPr>
        <w:t>و خدا گروه كافران را هدايت نمى كند</w:t>
      </w:r>
      <w:r w:rsidR="00CD2B8B">
        <w:rPr>
          <w:rtl/>
          <w:lang w:bidi="fa-IR"/>
        </w:rPr>
        <w:t xml:space="preserve">. </w:t>
      </w:r>
    </w:p>
    <w:p w:rsidR="00CC5715" w:rsidRDefault="00CD2B8B" w:rsidP="00CD2B8B">
      <w:pPr>
        <w:pStyle w:val="Heading2"/>
        <w:rPr>
          <w:rtl/>
        </w:rPr>
      </w:pPr>
      <w:bookmarkStart w:id="11" w:name="_Toc395436597"/>
      <w:r>
        <w:rPr>
          <w:rtl/>
        </w:rPr>
        <w:t>نظامهاى حكومتى</w:t>
      </w:r>
      <w:bookmarkEnd w:id="11"/>
    </w:p>
    <w:p w:rsidR="00CC5715" w:rsidRDefault="00CC5715" w:rsidP="00CC5715">
      <w:pPr>
        <w:pStyle w:val="libNormal"/>
        <w:rPr>
          <w:rtl/>
          <w:lang w:bidi="fa-IR"/>
        </w:rPr>
      </w:pPr>
      <w:r>
        <w:rPr>
          <w:rtl/>
          <w:lang w:bidi="fa-IR"/>
        </w:rPr>
        <w:t>در ميان عرب عصر جاهلى</w:t>
      </w:r>
      <w:r w:rsidR="00CD2B8B">
        <w:rPr>
          <w:rtl/>
          <w:lang w:bidi="fa-IR"/>
        </w:rPr>
        <w:t xml:space="preserve">، </w:t>
      </w:r>
      <w:r>
        <w:rPr>
          <w:rtl/>
          <w:lang w:bidi="fa-IR"/>
        </w:rPr>
        <w:t>جز نظام قبيلگى حكومتى از نوع حكومتهاى معروف وجود نداشت</w:t>
      </w:r>
      <w:r w:rsidR="00CD2B8B">
        <w:rPr>
          <w:rtl/>
          <w:lang w:bidi="fa-IR"/>
        </w:rPr>
        <w:t xml:space="preserve">. </w:t>
      </w:r>
      <w:r>
        <w:rPr>
          <w:rtl/>
          <w:lang w:bidi="fa-IR"/>
        </w:rPr>
        <w:t xml:space="preserve">هر قبيله براى خود رئيس و آداب و رسومى داشت و در شهر مكه و اطراف آن قبايل مختلف با حفظ فرهنگ خاص در نظام هماهنگى زندگى مى كردند و بزرگانشان در محلى به نام دارلندوه با يكديگر مشورت مى كردند و كارهاى مهم نيز بر عهده قبيله ها و افراد خاصى بود و اين مناصب به </w:t>
      </w:r>
      <w:r>
        <w:rPr>
          <w:rtl/>
          <w:lang w:bidi="fa-IR"/>
        </w:rPr>
        <w:lastRenderedPageBreak/>
        <w:t>ارث به آنان مى رسيد</w:t>
      </w:r>
      <w:r w:rsidR="00CD2B8B">
        <w:rPr>
          <w:rtl/>
          <w:lang w:bidi="fa-IR"/>
        </w:rPr>
        <w:t xml:space="preserve">؛ </w:t>
      </w:r>
      <w:r>
        <w:rPr>
          <w:rtl/>
          <w:lang w:bidi="fa-IR"/>
        </w:rPr>
        <w:t>مانند مباشرت در امر «نسيى ء»</w:t>
      </w:r>
      <w:r w:rsidR="00CD2B8B">
        <w:rPr>
          <w:rtl/>
          <w:lang w:bidi="fa-IR"/>
        </w:rPr>
        <w:t xml:space="preserve">، </w:t>
      </w:r>
      <w:r>
        <w:rPr>
          <w:rtl/>
          <w:lang w:bidi="fa-IR"/>
        </w:rPr>
        <w:t>كليددارى كعبه</w:t>
      </w:r>
      <w:r w:rsidR="00CD2B8B">
        <w:rPr>
          <w:rtl/>
          <w:lang w:bidi="fa-IR"/>
        </w:rPr>
        <w:t xml:space="preserve">، </w:t>
      </w:r>
      <w:r>
        <w:rPr>
          <w:rtl/>
          <w:lang w:bidi="fa-IR"/>
        </w:rPr>
        <w:t>خدمت به زائران</w:t>
      </w:r>
      <w:r w:rsidR="00CD2B8B">
        <w:rPr>
          <w:rtl/>
          <w:lang w:bidi="fa-IR"/>
        </w:rPr>
        <w:t xml:space="preserve">، </w:t>
      </w:r>
      <w:r>
        <w:rPr>
          <w:rtl/>
          <w:lang w:bidi="fa-IR"/>
        </w:rPr>
        <w:t>آب رسانى به آنان و تعمير مسجدالحرام</w:t>
      </w:r>
      <w:r w:rsidR="00CD2B8B">
        <w:rPr>
          <w:rtl/>
          <w:lang w:bidi="fa-IR"/>
        </w:rPr>
        <w:t xml:space="preserve">، </w:t>
      </w:r>
      <w:r>
        <w:rPr>
          <w:rtl/>
          <w:lang w:bidi="fa-IR"/>
        </w:rPr>
        <w:t>آنان به اين مناصب افتخار مى كردند و آن را بالاترين ارزش مى دانستند</w:t>
      </w:r>
      <w:r w:rsidR="00CD2B8B">
        <w:rPr>
          <w:rtl/>
          <w:lang w:bidi="fa-IR"/>
        </w:rPr>
        <w:t xml:space="preserve">. </w:t>
      </w:r>
      <w:r>
        <w:rPr>
          <w:rtl/>
          <w:lang w:bidi="fa-IR"/>
        </w:rPr>
        <w:t>قرآن كريم ايمان به خدا و جهاد را بالاتر از اين مناصب معرفى مى كند</w:t>
      </w:r>
      <w:r w:rsidR="00CD2B8B">
        <w:rPr>
          <w:rtl/>
          <w:lang w:bidi="fa-IR"/>
        </w:rPr>
        <w:t xml:space="preserve">: </w:t>
      </w:r>
    </w:p>
    <w:p w:rsidR="00CC5715" w:rsidRDefault="00CC5715" w:rsidP="00CC5715">
      <w:pPr>
        <w:pStyle w:val="libNormal"/>
        <w:rPr>
          <w:rtl/>
          <w:lang w:bidi="fa-IR"/>
        </w:rPr>
      </w:pPr>
      <w:r w:rsidRPr="00CD2B8B">
        <w:rPr>
          <w:rStyle w:val="libAieChar"/>
          <w:rtl/>
        </w:rPr>
        <w:t>أَ جَعَلْتُمْ سِقايَةَ الْحاجِّ وَ عِمارَةَ الْمَسْجِدِ الْحَرامِ كَمَنْ آمَنَ بِاللّهِ وَ الْيَوْمِ الاْخِرِ وَ جاهَدَ في سَبيلِ اللّهِ لا يَسْتَوُونَ عِنْدَ اللّهِ وَ اللّهُ لا يَهْدِي الْقَوْمَ الظّالِمين</w:t>
      </w:r>
      <w:r w:rsidR="008D2DAF" w:rsidRPr="00AF1A0B">
        <w:rPr>
          <w:rStyle w:val="libFootnotenumChar"/>
          <w:rtl/>
        </w:rPr>
        <w:t>(</w:t>
      </w:r>
      <w:r w:rsidRPr="00AF1A0B">
        <w:rPr>
          <w:rStyle w:val="libFootnotenumChar"/>
          <w:rtl/>
        </w:rPr>
        <w:t>48</w:t>
      </w:r>
      <w:r w:rsidR="008D2DAF" w:rsidRPr="00AF1A0B">
        <w:rPr>
          <w:rStyle w:val="libFootnotenumChar"/>
          <w:rtl/>
        </w:rPr>
        <w:t>)</w:t>
      </w:r>
    </w:p>
    <w:p w:rsidR="00CC5715" w:rsidRDefault="00CC5715" w:rsidP="00CC5715">
      <w:pPr>
        <w:pStyle w:val="libNormal"/>
        <w:rPr>
          <w:rtl/>
          <w:lang w:bidi="fa-IR"/>
        </w:rPr>
      </w:pPr>
      <w:r>
        <w:rPr>
          <w:rtl/>
          <w:lang w:bidi="fa-IR"/>
        </w:rPr>
        <w:t>آيا سيراب ساختن حاجيان و آبادكردن مسجدالحرام را همانند [كار] كسى پنداشته ايد كه به خدا و روز بازپسين ايمان آورده و در راه خدا جهاد مى كند [نه</w:t>
      </w:r>
      <w:r w:rsidR="00CD2B8B">
        <w:rPr>
          <w:rtl/>
          <w:lang w:bidi="fa-IR"/>
        </w:rPr>
        <w:t xml:space="preserve">، </w:t>
      </w:r>
      <w:r>
        <w:rPr>
          <w:rtl/>
          <w:lang w:bidi="fa-IR"/>
        </w:rPr>
        <w:t>اين دو] نزد خدا يكسان نيستند و خدا بيدادگران را هدايت نخواهد كرد</w:t>
      </w:r>
      <w:r w:rsidR="00CD2B8B">
        <w:rPr>
          <w:rtl/>
          <w:lang w:bidi="fa-IR"/>
        </w:rPr>
        <w:t xml:space="preserve">. </w:t>
      </w:r>
    </w:p>
    <w:p w:rsidR="00CC5715" w:rsidRDefault="00CC5715" w:rsidP="00CC5715">
      <w:pPr>
        <w:pStyle w:val="libNormal"/>
        <w:rPr>
          <w:rtl/>
          <w:lang w:bidi="fa-IR"/>
        </w:rPr>
      </w:pPr>
      <w:r>
        <w:rPr>
          <w:rtl/>
          <w:lang w:bidi="fa-IR"/>
        </w:rPr>
        <w:t>در فرهنگ جاهلى كاهنان و منجمان و جادوگران و فالگيران و شاعران و آشنايان با كتابهاى پيشين و انساب عرب</w:t>
      </w:r>
      <w:r w:rsidR="00CD2B8B">
        <w:rPr>
          <w:rtl/>
          <w:lang w:bidi="fa-IR"/>
        </w:rPr>
        <w:t xml:space="preserve">، </w:t>
      </w:r>
      <w:r>
        <w:rPr>
          <w:rtl/>
          <w:lang w:bidi="fa-IR"/>
        </w:rPr>
        <w:t>به نوعى بر مردم حاكميت داشتند و آنان در مشكلات خود به كاهنان و برخى از شخصيتهاى مشهور مانند ورقة بن نوفل و وليد بن مغيره مراجعه مى كردند</w:t>
      </w:r>
      <w:r w:rsidR="00CD2B8B">
        <w:rPr>
          <w:rtl/>
          <w:lang w:bidi="fa-IR"/>
        </w:rPr>
        <w:t xml:space="preserve">. </w:t>
      </w:r>
      <w:r>
        <w:rPr>
          <w:rtl/>
          <w:lang w:bidi="fa-IR"/>
        </w:rPr>
        <w:t>از اين رو با ذهنيت خود به سخنان كاهنان و شاعران</w:t>
      </w:r>
      <w:r w:rsidR="00CD2B8B">
        <w:rPr>
          <w:rtl/>
          <w:lang w:bidi="fa-IR"/>
        </w:rPr>
        <w:t xml:space="preserve">، </w:t>
      </w:r>
      <w:r>
        <w:rPr>
          <w:rtl/>
          <w:lang w:bidi="fa-IR"/>
        </w:rPr>
        <w:t>با شنيدن آيات قرآن پيامبر را كاهن و شاعر ناميدند</w:t>
      </w:r>
      <w:r w:rsidR="00CD2B8B">
        <w:rPr>
          <w:rtl/>
          <w:lang w:bidi="fa-IR"/>
        </w:rPr>
        <w:t xml:space="preserve">. </w:t>
      </w:r>
      <w:r>
        <w:rPr>
          <w:rtl/>
          <w:lang w:bidi="fa-IR"/>
        </w:rPr>
        <w:t>قرآن در رد اين پندار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وَ ما هُوَ بِقَوْلِ شاعِر قَليلاً ما تُؤْمِنُونَ * وَ لا بِقَوْلِ كاهِن قَليلاً ما تَذَكَّرُون</w:t>
      </w:r>
      <w:r w:rsidR="008D2DAF" w:rsidRPr="00AF1A0B">
        <w:rPr>
          <w:rStyle w:val="libFootnotenumChar"/>
          <w:rtl/>
        </w:rPr>
        <w:t>(</w:t>
      </w:r>
      <w:r w:rsidRPr="00AF1A0B">
        <w:rPr>
          <w:rStyle w:val="libFootnotenumChar"/>
          <w:rtl/>
        </w:rPr>
        <w:t>49</w:t>
      </w:r>
      <w:r w:rsidR="008D2DAF" w:rsidRPr="00AF1A0B">
        <w:rPr>
          <w:rStyle w:val="libFootnotenumChar"/>
          <w:rtl/>
        </w:rPr>
        <w:t>)</w:t>
      </w:r>
    </w:p>
    <w:p w:rsidR="00CC5715" w:rsidRDefault="00CC5715" w:rsidP="00CC5715">
      <w:pPr>
        <w:pStyle w:val="libNormal"/>
        <w:rPr>
          <w:rtl/>
          <w:lang w:bidi="fa-IR"/>
        </w:rPr>
      </w:pPr>
      <w:r>
        <w:rPr>
          <w:rtl/>
          <w:lang w:bidi="fa-IR"/>
        </w:rPr>
        <w:t>و آن گفتار شاعرى نيست [كه] كمتر [به آن] ايمان داريد و نه گفتار كاهنى [كه] كمتر [از آن] پند مى گيريد</w:t>
      </w:r>
      <w:r w:rsidR="00CD2B8B">
        <w:rPr>
          <w:rtl/>
          <w:lang w:bidi="fa-IR"/>
        </w:rPr>
        <w:t xml:space="preserve">. </w:t>
      </w:r>
    </w:p>
    <w:p w:rsidR="00CC5715" w:rsidRDefault="00CC5715" w:rsidP="00CC5715">
      <w:pPr>
        <w:pStyle w:val="libNormal"/>
        <w:rPr>
          <w:rtl/>
          <w:lang w:bidi="fa-IR"/>
        </w:rPr>
      </w:pPr>
      <w:r>
        <w:rPr>
          <w:rtl/>
          <w:lang w:bidi="fa-IR"/>
        </w:rPr>
        <w:t>گفتنى است كه كاهنان برخى از اخبار را توسط جنّيان به دست مى آوردند و جنّيان هم از آسمان شنود مى كردند</w:t>
      </w:r>
      <w:r w:rsidR="00CD2B8B">
        <w:rPr>
          <w:rtl/>
          <w:lang w:bidi="fa-IR"/>
        </w:rPr>
        <w:t xml:space="preserve">. </w:t>
      </w:r>
      <w:r>
        <w:rPr>
          <w:rtl/>
          <w:lang w:bidi="fa-IR"/>
        </w:rPr>
        <w:t>با بعثت پيامبر اسلام درهاى آسمان به روى آنان بسته شد</w:t>
      </w:r>
      <w:r w:rsidR="00CD2B8B">
        <w:rPr>
          <w:rtl/>
          <w:lang w:bidi="fa-IR"/>
        </w:rPr>
        <w:t xml:space="preserve">. </w:t>
      </w:r>
      <w:r>
        <w:rPr>
          <w:rtl/>
          <w:lang w:bidi="fa-IR"/>
        </w:rPr>
        <w:t>قرآن كريم در سوره جنّ به اين امر اشاره دارد</w:t>
      </w:r>
      <w:r w:rsidR="00CD2B8B">
        <w:rPr>
          <w:rtl/>
          <w:lang w:bidi="fa-IR"/>
        </w:rPr>
        <w:t xml:space="preserve">. </w:t>
      </w:r>
      <w:r w:rsidR="008D2DAF">
        <w:rPr>
          <w:rtl/>
          <w:lang w:bidi="fa-IR"/>
        </w:rPr>
        <w:t>(</w:t>
      </w:r>
      <w:r>
        <w:rPr>
          <w:rtl/>
          <w:lang w:bidi="fa-IR"/>
        </w:rPr>
        <w:t>تفصيل آن خواهد آمد</w:t>
      </w:r>
      <w:r w:rsidR="008D2DAF">
        <w:rPr>
          <w:rtl/>
          <w:lang w:bidi="fa-IR"/>
        </w:rPr>
        <w:t>)</w:t>
      </w:r>
      <w:r w:rsidR="00CD2B8B">
        <w:rPr>
          <w:rtl/>
          <w:lang w:bidi="fa-IR"/>
        </w:rPr>
        <w:t xml:space="preserve">. </w:t>
      </w:r>
    </w:p>
    <w:p w:rsidR="00CC5715" w:rsidRDefault="00CC5715" w:rsidP="00CC5715">
      <w:pPr>
        <w:pStyle w:val="libNormal"/>
        <w:rPr>
          <w:rtl/>
          <w:lang w:bidi="fa-IR"/>
        </w:rPr>
      </w:pPr>
      <w:r>
        <w:rPr>
          <w:rtl/>
          <w:lang w:bidi="fa-IR"/>
        </w:rPr>
        <w:lastRenderedPageBreak/>
        <w:t>يادآورى مى شود كه كلمه «جاهليت»</w:t>
      </w:r>
      <w:r w:rsidR="008D2DAF">
        <w:rPr>
          <w:rtl/>
          <w:lang w:bidi="fa-IR"/>
        </w:rPr>
        <w:t xml:space="preserve"> (</w:t>
      </w:r>
      <w:r>
        <w:rPr>
          <w:rtl/>
          <w:lang w:bidi="fa-IR"/>
        </w:rPr>
        <w:t>عصر اعراب پيش از اسلام</w:t>
      </w:r>
      <w:r w:rsidR="00E64650">
        <w:rPr>
          <w:rtl/>
          <w:lang w:bidi="fa-IR"/>
        </w:rPr>
        <w:t>)</w:t>
      </w:r>
      <w:r w:rsidR="008D2DAF">
        <w:rPr>
          <w:rtl/>
          <w:lang w:bidi="fa-IR"/>
        </w:rPr>
        <w:t xml:space="preserve"> </w:t>
      </w:r>
      <w:r>
        <w:rPr>
          <w:rtl/>
          <w:lang w:bidi="fa-IR"/>
        </w:rPr>
        <w:t>چهار بار در قرآن به كار رفته كه در آنها به داورى ها و باورهاى غلط</w:t>
      </w:r>
      <w:r w:rsidR="00CD2B8B">
        <w:rPr>
          <w:rtl/>
          <w:lang w:bidi="fa-IR"/>
        </w:rPr>
        <w:t xml:space="preserve">، </w:t>
      </w:r>
      <w:r>
        <w:rPr>
          <w:rtl/>
          <w:lang w:bidi="fa-IR"/>
        </w:rPr>
        <w:t>خودنمايى ها و تعصبات جاهلى اشاره شده است</w:t>
      </w:r>
      <w:r w:rsidR="00CD2B8B">
        <w:rPr>
          <w:rtl/>
          <w:lang w:bidi="fa-IR"/>
        </w:rPr>
        <w:t xml:space="preserve">: </w:t>
      </w:r>
    </w:p>
    <w:p w:rsidR="00CC5715" w:rsidRDefault="00CC5715" w:rsidP="00CC5715">
      <w:pPr>
        <w:pStyle w:val="libNormal"/>
        <w:rPr>
          <w:rtl/>
          <w:lang w:bidi="fa-IR"/>
        </w:rPr>
      </w:pPr>
      <w:r w:rsidRPr="00CD2B8B">
        <w:rPr>
          <w:rStyle w:val="libAieChar"/>
          <w:rtl/>
        </w:rPr>
        <w:t>يَظُنُّونَ بِاللّهِ غَيْرَ الْحَقِّ ظَنَّ الْجاهِلِيَّة</w:t>
      </w:r>
      <w:r w:rsidR="00CD2B8B">
        <w:rPr>
          <w:rStyle w:val="libAieChar"/>
          <w:rtl/>
        </w:rPr>
        <w:t xml:space="preserve">... </w:t>
      </w:r>
      <w:r w:rsidR="008D2DAF" w:rsidRPr="00AF1A0B">
        <w:rPr>
          <w:rStyle w:val="libFootnotenumChar"/>
          <w:rtl/>
        </w:rPr>
        <w:t>(</w:t>
      </w:r>
      <w:r w:rsidRPr="00AF1A0B">
        <w:rPr>
          <w:rStyle w:val="libFootnotenumChar"/>
          <w:rtl/>
        </w:rPr>
        <w:t>50</w:t>
      </w:r>
      <w:r w:rsidR="008D2DAF" w:rsidRPr="00AF1A0B">
        <w:rPr>
          <w:rStyle w:val="libFootnotenumChar"/>
          <w:rtl/>
        </w:rPr>
        <w:t>)</w:t>
      </w:r>
    </w:p>
    <w:p w:rsidR="00CC5715" w:rsidRDefault="00CC5715" w:rsidP="00CC5715">
      <w:pPr>
        <w:pStyle w:val="libNormal"/>
        <w:rPr>
          <w:rtl/>
          <w:lang w:bidi="fa-IR"/>
        </w:rPr>
      </w:pPr>
      <w:r>
        <w:rPr>
          <w:rtl/>
          <w:lang w:bidi="fa-IR"/>
        </w:rPr>
        <w:t>گروهى درباره خدا</w:t>
      </w:r>
      <w:r w:rsidR="00CD2B8B">
        <w:rPr>
          <w:rtl/>
          <w:lang w:bidi="fa-IR"/>
        </w:rPr>
        <w:t xml:space="preserve">، </w:t>
      </w:r>
      <w:r>
        <w:rPr>
          <w:rtl/>
          <w:lang w:bidi="fa-IR"/>
        </w:rPr>
        <w:t>گمانهاى ناروا</w:t>
      </w:r>
      <w:r w:rsidR="00CD2B8B">
        <w:rPr>
          <w:rtl/>
          <w:lang w:bidi="fa-IR"/>
        </w:rPr>
        <w:t xml:space="preserve">، </w:t>
      </w:r>
      <w:r>
        <w:rPr>
          <w:rtl/>
          <w:lang w:bidi="fa-IR"/>
        </w:rPr>
        <w:t>همچون گمانهاى [دوران] جاهليت مى بردند</w:t>
      </w:r>
      <w:r w:rsidR="00CD2B8B">
        <w:rPr>
          <w:rtl/>
          <w:lang w:bidi="fa-IR"/>
        </w:rPr>
        <w:t xml:space="preserve">. </w:t>
      </w:r>
    </w:p>
    <w:p w:rsidR="00CC5715" w:rsidRDefault="00CC5715" w:rsidP="00CC5715">
      <w:pPr>
        <w:pStyle w:val="libNormal"/>
        <w:rPr>
          <w:rtl/>
          <w:lang w:bidi="fa-IR"/>
        </w:rPr>
      </w:pPr>
      <w:r w:rsidRPr="00CD2B8B">
        <w:rPr>
          <w:rStyle w:val="libAieChar"/>
          <w:rtl/>
        </w:rPr>
        <w:t>أَ فَحُكْمَ الْجاهِلِيَّةِ يَبْغُون</w:t>
      </w:r>
      <w:r w:rsidR="00CD2B8B">
        <w:rPr>
          <w:rStyle w:val="libAieChar"/>
          <w:rtl/>
        </w:rPr>
        <w:t xml:space="preserve">... </w:t>
      </w:r>
      <w:r w:rsidR="008D2DAF" w:rsidRPr="00AF1A0B">
        <w:rPr>
          <w:rStyle w:val="libFootnotenumChar"/>
          <w:rtl/>
        </w:rPr>
        <w:t>(</w:t>
      </w:r>
      <w:r w:rsidRPr="00AF1A0B">
        <w:rPr>
          <w:rStyle w:val="libFootnotenumChar"/>
          <w:rtl/>
        </w:rPr>
        <w:t>51</w:t>
      </w:r>
      <w:r w:rsidR="008D2DAF" w:rsidRPr="00AF1A0B">
        <w:rPr>
          <w:rStyle w:val="libFootnotenumChar"/>
          <w:rtl/>
        </w:rPr>
        <w:t>)</w:t>
      </w:r>
    </w:p>
    <w:p w:rsidR="00CC5715" w:rsidRDefault="00CC5715" w:rsidP="00CC5715">
      <w:pPr>
        <w:pStyle w:val="libNormal"/>
        <w:rPr>
          <w:rtl/>
          <w:lang w:bidi="fa-IR"/>
        </w:rPr>
      </w:pPr>
      <w:r>
        <w:rPr>
          <w:rtl/>
          <w:lang w:bidi="fa-IR"/>
        </w:rPr>
        <w:t>آيا خواستار حكم جاهليت اند</w:t>
      </w:r>
      <w:r w:rsidR="00CD2B8B">
        <w:rPr>
          <w:rtl/>
          <w:lang w:bidi="fa-IR"/>
        </w:rPr>
        <w:t xml:space="preserve">؟ </w:t>
      </w:r>
    </w:p>
    <w:p w:rsidR="00CC5715" w:rsidRDefault="00CC5715" w:rsidP="00CC5715">
      <w:pPr>
        <w:pStyle w:val="libNormal"/>
        <w:rPr>
          <w:rtl/>
          <w:lang w:bidi="fa-IR"/>
        </w:rPr>
      </w:pPr>
      <w:r w:rsidRPr="00CD2B8B">
        <w:rPr>
          <w:rStyle w:val="libAieChar"/>
          <w:rtl/>
        </w:rPr>
        <w:t>وَ لا تَبَرَّجْنَ تَبَرُّجَ الْجاهِلِيَّةِ الْأُولى</w:t>
      </w:r>
      <w:r w:rsidR="00CD2B8B">
        <w:rPr>
          <w:rStyle w:val="libAieChar"/>
          <w:rtl/>
        </w:rPr>
        <w:t xml:space="preserve">... </w:t>
      </w:r>
      <w:r w:rsidR="008D2DAF" w:rsidRPr="00AF1A0B">
        <w:rPr>
          <w:rStyle w:val="libFootnotenumChar"/>
          <w:rtl/>
        </w:rPr>
        <w:t>(</w:t>
      </w:r>
      <w:r w:rsidRPr="00AF1A0B">
        <w:rPr>
          <w:rStyle w:val="libFootnotenumChar"/>
          <w:rtl/>
        </w:rPr>
        <w:t>52</w:t>
      </w:r>
      <w:r w:rsidR="008D2DAF" w:rsidRPr="00AF1A0B">
        <w:rPr>
          <w:rStyle w:val="libFootnotenumChar"/>
          <w:rtl/>
        </w:rPr>
        <w:t>)</w:t>
      </w:r>
    </w:p>
    <w:p w:rsidR="00CC5715" w:rsidRDefault="00CC5715" w:rsidP="00CC5715">
      <w:pPr>
        <w:pStyle w:val="libNormal"/>
        <w:rPr>
          <w:rtl/>
          <w:lang w:bidi="fa-IR"/>
        </w:rPr>
      </w:pPr>
      <w:r>
        <w:rPr>
          <w:rtl/>
          <w:lang w:bidi="fa-IR"/>
        </w:rPr>
        <w:t>و مانند روزگار جاهليت قديم زينتهاى خود را آشكار مكنيد</w:t>
      </w:r>
      <w:r w:rsidR="00CD2B8B">
        <w:rPr>
          <w:rtl/>
          <w:lang w:bidi="fa-IR"/>
        </w:rPr>
        <w:t xml:space="preserve">. </w:t>
      </w:r>
    </w:p>
    <w:p w:rsidR="00CC5715" w:rsidRDefault="00CC5715" w:rsidP="00CC5715">
      <w:pPr>
        <w:pStyle w:val="libNormal"/>
        <w:rPr>
          <w:rtl/>
          <w:lang w:bidi="fa-IR"/>
        </w:rPr>
      </w:pPr>
      <w:r w:rsidRPr="00CD2B8B">
        <w:rPr>
          <w:rStyle w:val="libAieChar"/>
          <w:rtl/>
        </w:rPr>
        <w:t>إِذْ جَعَلَ الَّذينَ كَفَرُوا في قُلُوبِهِمُ الْحَمِيَّةَ حَمِيَّةَ الْجاهِلِيَّة</w:t>
      </w:r>
      <w:r w:rsidR="00CD2B8B">
        <w:rPr>
          <w:rStyle w:val="libAieChar"/>
          <w:rtl/>
        </w:rPr>
        <w:t xml:space="preserve">... </w:t>
      </w:r>
      <w:r w:rsidR="008D2DAF" w:rsidRPr="00AF1A0B">
        <w:rPr>
          <w:rStyle w:val="libFootnotenumChar"/>
          <w:rtl/>
        </w:rPr>
        <w:t>(</w:t>
      </w:r>
      <w:r w:rsidRPr="00AF1A0B">
        <w:rPr>
          <w:rStyle w:val="libFootnotenumChar"/>
          <w:rtl/>
        </w:rPr>
        <w:t>53</w:t>
      </w:r>
      <w:r w:rsidR="008D2DAF" w:rsidRPr="00AF1A0B">
        <w:rPr>
          <w:rStyle w:val="libFootnotenumChar"/>
          <w:rtl/>
        </w:rPr>
        <w:t>)</w:t>
      </w:r>
    </w:p>
    <w:p w:rsidR="00CC5715" w:rsidRDefault="00CC5715" w:rsidP="00CC5715">
      <w:pPr>
        <w:pStyle w:val="libNormal"/>
        <w:rPr>
          <w:rtl/>
          <w:lang w:bidi="fa-IR"/>
        </w:rPr>
      </w:pPr>
      <w:r>
        <w:rPr>
          <w:rtl/>
          <w:lang w:bidi="fa-IR"/>
        </w:rPr>
        <w:t>آنگاه كه كافران در دلهاى خود</w:t>
      </w:r>
      <w:r w:rsidR="00CD2B8B">
        <w:rPr>
          <w:rtl/>
          <w:lang w:bidi="fa-IR"/>
        </w:rPr>
        <w:t xml:space="preserve">، </w:t>
      </w:r>
      <w:r>
        <w:rPr>
          <w:rtl/>
          <w:lang w:bidi="fa-IR"/>
        </w:rPr>
        <w:t>تعصب [آن هم] تعصب جاهليت ورزيدند</w:t>
      </w:r>
      <w:r w:rsidR="00CD2B8B">
        <w:rPr>
          <w:rtl/>
          <w:lang w:bidi="fa-IR"/>
        </w:rPr>
        <w:t xml:space="preserve">. </w:t>
      </w:r>
    </w:p>
    <w:p w:rsidR="00CC5715" w:rsidRDefault="00AB376C" w:rsidP="0059744E">
      <w:pPr>
        <w:pStyle w:val="Heading1"/>
        <w:rPr>
          <w:rtl/>
          <w:lang w:bidi="fa-IR"/>
        </w:rPr>
      </w:pPr>
      <w:r>
        <w:rPr>
          <w:rtl/>
          <w:lang w:bidi="fa-IR"/>
        </w:rPr>
        <w:br w:type="page"/>
      </w:r>
      <w:bookmarkStart w:id="12" w:name="_Toc395436598"/>
      <w:r w:rsidR="0059744E">
        <w:rPr>
          <w:rtl/>
          <w:lang w:bidi="fa-IR"/>
        </w:rPr>
        <w:lastRenderedPageBreak/>
        <w:t>فصل سوم</w:t>
      </w:r>
      <w:r w:rsidR="00C63173">
        <w:rPr>
          <w:rFonts w:hint="cs"/>
          <w:rtl/>
          <w:lang w:bidi="fa-IR"/>
        </w:rPr>
        <w:t xml:space="preserve"> </w:t>
      </w:r>
      <w:r w:rsidR="00CD2B8B">
        <w:rPr>
          <w:rtl/>
          <w:lang w:bidi="fa-IR"/>
        </w:rPr>
        <w:t xml:space="preserve">: </w:t>
      </w:r>
      <w:r w:rsidR="0059744E">
        <w:rPr>
          <w:rtl/>
          <w:lang w:bidi="fa-IR"/>
        </w:rPr>
        <w:t xml:space="preserve">از ولادت تا بعثت پيامبر اكرم </w:t>
      </w:r>
      <w:r w:rsidR="009402E7" w:rsidRPr="009402E7">
        <w:rPr>
          <w:rStyle w:val="libAlaemChar"/>
          <w:rtl/>
        </w:rPr>
        <w:t>صلى‌الله‌عليه‌وآله</w:t>
      </w:r>
      <w:bookmarkEnd w:id="12"/>
      <w:r w:rsidR="0059744E">
        <w:rPr>
          <w:rtl/>
          <w:lang w:bidi="fa-IR"/>
        </w:rPr>
        <w:t xml:space="preserve"> </w:t>
      </w:r>
    </w:p>
    <w:p w:rsidR="00CC5715" w:rsidRDefault="00CC5715" w:rsidP="00CC5715">
      <w:pPr>
        <w:pStyle w:val="libNormal"/>
        <w:rPr>
          <w:rtl/>
          <w:lang w:bidi="fa-IR"/>
        </w:rPr>
      </w:pPr>
      <w:r>
        <w:rPr>
          <w:rtl/>
          <w:lang w:bidi="fa-IR"/>
        </w:rPr>
        <w:t>پيامبر گرامى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روز دوازدهم يا هفدهم ربيع الاول سال «عام الفيل» در شهر مكه متولد شد</w:t>
      </w:r>
      <w:r w:rsidR="00CD2B8B">
        <w:rPr>
          <w:rtl/>
          <w:lang w:bidi="fa-IR"/>
        </w:rPr>
        <w:t xml:space="preserve">. </w:t>
      </w:r>
      <w:r>
        <w:rPr>
          <w:rtl/>
          <w:lang w:bidi="fa-IR"/>
        </w:rPr>
        <w:t>از ولادت تا بعثت آن حضرت چهل سال طول كشيد و در اين مدت وجود مبارك او براى انجام كارى بس بزرگ و تاريخ ساز آماده مى شد</w:t>
      </w:r>
      <w:r w:rsidR="00CD2B8B">
        <w:rPr>
          <w:rtl/>
          <w:lang w:bidi="fa-IR"/>
        </w:rPr>
        <w:t xml:space="preserve">؛ </w:t>
      </w:r>
      <w:r>
        <w:rPr>
          <w:rtl/>
          <w:lang w:bidi="fa-IR"/>
        </w:rPr>
        <w:t>تا اينكه در چهل سالگى آمادگى لازم را براى دريافت وحى الهى به دست آورد و به عنوان آخرين حلقه از سلسله پيامبران</w:t>
      </w:r>
      <w:r w:rsidR="008D2DAF">
        <w:rPr>
          <w:rtl/>
          <w:lang w:bidi="fa-IR"/>
        </w:rPr>
        <w:t xml:space="preserve"> (</w:t>
      </w:r>
      <w:r>
        <w:rPr>
          <w:rtl/>
          <w:lang w:bidi="fa-IR"/>
        </w:rPr>
        <w:t>خاتم النبيين</w:t>
      </w:r>
      <w:r w:rsidR="00E64650">
        <w:rPr>
          <w:rtl/>
          <w:lang w:bidi="fa-IR"/>
        </w:rPr>
        <w:t>)</w:t>
      </w:r>
      <w:r w:rsidR="008D2DAF">
        <w:rPr>
          <w:rtl/>
          <w:lang w:bidi="fa-IR"/>
        </w:rPr>
        <w:t xml:space="preserve"> </w:t>
      </w:r>
      <w:r>
        <w:rPr>
          <w:rtl/>
          <w:lang w:bidi="fa-IR"/>
        </w:rPr>
        <w:t>معرفى شد</w:t>
      </w:r>
      <w:r w:rsidR="00CD2B8B">
        <w:rPr>
          <w:rtl/>
          <w:lang w:bidi="fa-IR"/>
        </w:rPr>
        <w:t xml:space="preserve">. </w:t>
      </w:r>
    </w:p>
    <w:p w:rsidR="00CC5715" w:rsidRDefault="00CC5715" w:rsidP="00CC5715">
      <w:pPr>
        <w:pStyle w:val="libNormal"/>
        <w:rPr>
          <w:rtl/>
          <w:lang w:bidi="fa-IR"/>
        </w:rPr>
      </w:pPr>
      <w:r>
        <w:rPr>
          <w:rtl/>
          <w:lang w:bidi="fa-IR"/>
        </w:rPr>
        <w:t>در اين برهه حوادث بسيارى رخ داده كه در كتب سيره به تفصيل آمده است و ما در اينجا تنها به حوادث و موضوعاتى مى پردازيم كه در قرآن كريم به آنها اشاره شده است و با استفاده از كتابهاى تاريخى به شرح آنها مى پردازيم</w:t>
      </w:r>
      <w:r w:rsidR="00CD2B8B">
        <w:rPr>
          <w:rtl/>
          <w:lang w:bidi="fa-IR"/>
        </w:rPr>
        <w:t xml:space="preserve">. </w:t>
      </w:r>
    </w:p>
    <w:p w:rsidR="00CC5715" w:rsidRDefault="00CC5715" w:rsidP="005A7A5D">
      <w:pPr>
        <w:pStyle w:val="Heading2"/>
        <w:rPr>
          <w:rtl/>
        </w:rPr>
      </w:pPr>
      <w:bookmarkStart w:id="13" w:name="_Toc395436599"/>
      <w:r>
        <w:rPr>
          <w:rtl/>
        </w:rPr>
        <w:t>سال هجوم فيل سواران</w:t>
      </w:r>
      <w:r w:rsidR="008D2DAF">
        <w:rPr>
          <w:rtl/>
        </w:rPr>
        <w:t xml:space="preserve"> (</w:t>
      </w:r>
      <w:r>
        <w:rPr>
          <w:rtl/>
        </w:rPr>
        <w:t>عام الفيل</w:t>
      </w:r>
      <w:r w:rsidR="00E64650">
        <w:rPr>
          <w:rtl/>
        </w:rPr>
        <w:t>)</w:t>
      </w:r>
      <w:bookmarkEnd w:id="13"/>
      <w:r w:rsidR="008D2DAF">
        <w:rPr>
          <w:rtl/>
        </w:rPr>
        <w:t xml:space="preserve"> </w:t>
      </w:r>
    </w:p>
    <w:p w:rsidR="00CC5715" w:rsidRDefault="00CC5715" w:rsidP="00CC5715">
      <w:pPr>
        <w:pStyle w:val="libNormal"/>
        <w:rPr>
          <w:rFonts w:hint="cs"/>
          <w:rtl/>
          <w:lang w:bidi="fa-IR"/>
        </w:rPr>
      </w:pPr>
      <w:r>
        <w:rPr>
          <w:rtl/>
          <w:lang w:bidi="fa-IR"/>
        </w:rPr>
        <w:t>عام الفيل سالى است كه سپاه ابرهه با فيل هاى خود قصد حمله به شهر مكه و ويران كردن كعبه را داشت كه سپاه او در نزديكى مكه از بين رفت و موفق به ويران ساختن كعبه نشد</w:t>
      </w:r>
      <w:r w:rsidR="00CD2B8B">
        <w:rPr>
          <w:rtl/>
          <w:lang w:bidi="fa-IR"/>
        </w:rPr>
        <w:t xml:space="preserve">. </w:t>
      </w:r>
    </w:p>
    <w:p w:rsidR="00CC5715" w:rsidRDefault="00CC5715" w:rsidP="00CC5715">
      <w:pPr>
        <w:pStyle w:val="libNormal"/>
        <w:rPr>
          <w:rtl/>
          <w:lang w:bidi="fa-IR"/>
        </w:rPr>
      </w:pPr>
      <w:r>
        <w:rPr>
          <w:rtl/>
          <w:lang w:bidi="fa-IR"/>
        </w:rPr>
        <w:t>مورخان نوشته اند كه ذونواس يكى از پادشاهان آل حمير در يمن يهودى شد و مردم را كه به دين نصرانيت بودند به يهوديت دعوت كرد</w:t>
      </w:r>
      <w:r w:rsidR="00CD2B8B">
        <w:rPr>
          <w:rtl/>
          <w:lang w:bidi="fa-IR"/>
        </w:rPr>
        <w:t xml:space="preserve">. </w:t>
      </w:r>
      <w:r>
        <w:rPr>
          <w:rtl/>
          <w:lang w:bidi="fa-IR"/>
        </w:rPr>
        <w:t>مسيحيان نجران از پذيرش آن سر باز زدند و ذونواس دستور داد آنان را در آتش ‍ سوزانيدند</w:t>
      </w:r>
      <w:r w:rsidR="00CD2B8B">
        <w:rPr>
          <w:rtl/>
          <w:lang w:bidi="fa-IR"/>
        </w:rPr>
        <w:t xml:space="preserve">. </w:t>
      </w:r>
      <w:r w:rsidR="008D2DAF" w:rsidRPr="00AF1A0B">
        <w:rPr>
          <w:rStyle w:val="libFootnotenumChar"/>
          <w:rtl/>
        </w:rPr>
        <w:t>(</w:t>
      </w:r>
      <w:r w:rsidRPr="00AF1A0B">
        <w:rPr>
          <w:rStyle w:val="libFootnotenumChar"/>
          <w:rtl/>
        </w:rPr>
        <w:t>54</w:t>
      </w:r>
      <w:r w:rsidR="008D2DAF" w:rsidRPr="00AF1A0B">
        <w:rPr>
          <w:rStyle w:val="libFootnotenumChar"/>
          <w:rtl/>
        </w:rPr>
        <w:t>)</w:t>
      </w:r>
      <w:r>
        <w:rPr>
          <w:rtl/>
          <w:lang w:bidi="fa-IR"/>
        </w:rPr>
        <w:t xml:space="preserve"> اين رويداد كه به رويداد اصحاب اخدود معروف است</w:t>
      </w:r>
      <w:r w:rsidR="00CD2B8B">
        <w:rPr>
          <w:rtl/>
          <w:lang w:bidi="fa-IR"/>
        </w:rPr>
        <w:t xml:space="preserve">، </w:t>
      </w:r>
      <w:r>
        <w:rPr>
          <w:rtl/>
          <w:lang w:bidi="fa-IR"/>
        </w:rPr>
        <w:t>در سوره بروج</w:t>
      </w:r>
      <w:r w:rsidR="00CD2B8B">
        <w:rPr>
          <w:rtl/>
          <w:lang w:bidi="fa-IR"/>
        </w:rPr>
        <w:t xml:space="preserve">، </w:t>
      </w:r>
      <w:r>
        <w:rPr>
          <w:rtl/>
          <w:lang w:bidi="fa-IR"/>
        </w:rPr>
        <w:t>آيات 4 - 8 نقل شده است</w:t>
      </w:r>
      <w:r w:rsidR="00CD2B8B">
        <w:rPr>
          <w:rtl/>
          <w:lang w:bidi="fa-IR"/>
        </w:rPr>
        <w:t xml:space="preserve">. </w:t>
      </w:r>
      <w:r>
        <w:rPr>
          <w:rtl/>
          <w:lang w:bidi="fa-IR"/>
        </w:rPr>
        <w:t>پس از اين واقعه مسيحيان حبشه به يمن لشكركشى كردند و حكومت ذونواس را برچيدند و پس از درگيرى هايى كه ميان دو فرمانده سپاه فاتح به نامهاى «ارباط» و «ابرهه» رخ داد</w:t>
      </w:r>
      <w:r w:rsidR="00CD2B8B">
        <w:rPr>
          <w:rtl/>
          <w:lang w:bidi="fa-IR"/>
        </w:rPr>
        <w:t xml:space="preserve">، </w:t>
      </w:r>
      <w:r>
        <w:rPr>
          <w:rtl/>
          <w:lang w:bidi="fa-IR"/>
        </w:rPr>
        <w:t>ابرهه بر رقيب خود پيروز شد</w:t>
      </w:r>
      <w:r w:rsidR="00CD2B8B">
        <w:rPr>
          <w:rtl/>
          <w:lang w:bidi="fa-IR"/>
        </w:rPr>
        <w:t xml:space="preserve">. </w:t>
      </w:r>
      <w:r>
        <w:rPr>
          <w:rtl/>
          <w:lang w:bidi="fa-IR"/>
        </w:rPr>
        <w:t>و حكومت يمن را در دست گرفت</w:t>
      </w:r>
      <w:r w:rsidR="00CD2B8B">
        <w:rPr>
          <w:rtl/>
          <w:lang w:bidi="fa-IR"/>
        </w:rPr>
        <w:t xml:space="preserve">. </w:t>
      </w:r>
      <w:r w:rsidR="008D2DAF" w:rsidRPr="00AF1A0B">
        <w:rPr>
          <w:rStyle w:val="libFootnotenumChar"/>
          <w:rtl/>
        </w:rPr>
        <w:t>(</w:t>
      </w:r>
      <w:r w:rsidRPr="00AF1A0B">
        <w:rPr>
          <w:rStyle w:val="libFootnotenumChar"/>
          <w:rtl/>
        </w:rPr>
        <w:t>55</w:t>
      </w:r>
      <w:r w:rsidR="008D2DAF" w:rsidRPr="00AF1A0B">
        <w:rPr>
          <w:rStyle w:val="libFootnotenumChar"/>
          <w:rtl/>
        </w:rPr>
        <w:t>)</w:t>
      </w:r>
    </w:p>
    <w:p w:rsidR="00CC5715" w:rsidRDefault="00CC5715" w:rsidP="00CC5715">
      <w:pPr>
        <w:pStyle w:val="libNormal"/>
        <w:rPr>
          <w:rtl/>
          <w:lang w:bidi="fa-IR"/>
        </w:rPr>
      </w:pPr>
      <w:r>
        <w:rPr>
          <w:rtl/>
          <w:lang w:bidi="fa-IR"/>
        </w:rPr>
        <w:lastRenderedPageBreak/>
        <w:t>ابرهه كه خود را نماينده نجاشى در يمن مى دانست</w:t>
      </w:r>
      <w:r w:rsidR="00CD2B8B">
        <w:rPr>
          <w:rtl/>
          <w:lang w:bidi="fa-IR"/>
        </w:rPr>
        <w:t xml:space="preserve">، </w:t>
      </w:r>
      <w:r>
        <w:rPr>
          <w:rtl/>
          <w:lang w:bidi="fa-IR"/>
        </w:rPr>
        <w:t>دستور داد عبادتگاه مهمى در صنعا ساختند كه نام آن را «قليس» گذاشت و طى نامه اى به نجاشى نوشت كه من در صنعا كنيسه اى ساختم كه مانند آن ساخته نشده و مى خواهم حجاج عرب را به زيارت آن وادار كنم</w:t>
      </w:r>
      <w:r w:rsidR="00CD2B8B">
        <w:rPr>
          <w:rtl/>
          <w:lang w:bidi="fa-IR"/>
        </w:rPr>
        <w:t xml:space="preserve">. </w:t>
      </w:r>
      <w:r w:rsidR="008D2DAF" w:rsidRPr="00AF1A0B">
        <w:rPr>
          <w:rStyle w:val="libFootnotenumChar"/>
          <w:rtl/>
        </w:rPr>
        <w:t>(</w:t>
      </w:r>
      <w:r w:rsidRPr="00AF1A0B">
        <w:rPr>
          <w:rStyle w:val="libFootnotenumChar"/>
          <w:rtl/>
        </w:rPr>
        <w:t>56</w:t>
      </w:r>
      <w:r w:rsidR="008D2DAF" w:rsidRPr="00AF1A0B">
        <w:rPr>
          <w:rStyle w:val="libFootnotenumChar"/>
          <w:rtl/>
        </w:rPr>
        <w:t>)</w:t>
      </w:r>
      <w:r>
        <w:rPr>
          <w:rtl/>
          <w:lang w:bidi="fa-IR"/>
        </w:rPr>
        <w:t xml:space="preserve"> به گفته ازرقى در ساختن اين معبد از سنگهاى قصر بلقيس در مآرب استفاده شد</w:t>
      </w:r>
      <w:r w:rsidR="00CD2B8B">
        <w:rPr>
          <w:rtl/>
          <w:lang w:bidi="fa-IR"/>
        </w:rPr>
        <w:t xml:space="preserve">. </w:t>
      </w:r>
      <w:r w:rsidR="008D2DAF" w:rsidRPr="00AF1A0B">
        <w:rPr>
          <w:rStyle w:val="libFootnotenumChar"/>
          <w:rtl/>
        </w:rPr>
        <w:t>(</w:t>
      </w:r>
      <w:r w:rsidRPr="00AF1A0B">
        <w:rPr>
          <w:rStyle w:val="libFootnotenumChar"/>
          <w:rtl/>
        </w:rPr>
        <w:t>57</w:t>
      </w:r>
      <w:r w:rsidR="008D2DAF" w:rsidRPr="00AF1A0B">
        <w:rPr>
          <w:rStyle w:val="libFootnotenumChar"/>
          <w:rtl/>
        </w:rPr>
        <w:t>)</w:t>
      </w:r>
    </w:p>
    <w:p w:rsidR="00CC5715" w:rsidRDefault="00CC5715" w:rsidP="00CC5715">
      <w:pPr>
        <w:pStyle w:val="libNormal"/>
        <w:rPr>
          <w:rtl/>
          <w:lang w:bidi="fa-IR"/>
        </w:rPr>
      </w:pPr>
      <w:r>
        <w:rPr>
          <w:rtl/>
          <w:lang w:bidi="fa-IR"/>
        </w:rPr>
        <w:t>ابرهه مى خواست با اين اقدام</w:t>
      </w:r>
      <w:r w:rsidR="00CD2B8B">
        <w:rPr>
          <w:rtl/>
          <w:lang w:bidi="fa-IR"/>
        </w:rPr>
        <w:t xml:space="preserve">، </w:t>
      </w:r>
      <w:r>
        <w:rPr>
          <w:rtl/>
          <w:lang w:bidi="fa-IR"/>
        </w:rPr>
        <w:t>كعبه را كه قبايل عرب به زيارت آن مى رفتند از رونق بيندازد و كنيسه خود را جايگزين آن سازد</w:t>
      </w:r>
      <w:r w:rsidR="00CD2B8B">
        <w:rPr>
          <w:rtl/>
          <w:lang w:bidi="fa-IR"/>
        </w:rPr>
        <w:t xml:space="preserve">. </w:t>
      </w:r>
      <w:r>
        <w:rPr>
          <w:rtl/>
          <w:lang w:bidi="fa-IR"/>
        </w:rPr>
        <w:t>وقتى اين خبر به گوش ‍ عربها رسيد سخت ناراحت شدند يك نفر از قبيله كنانه به صنعا رفت و مخقيانه آن كنيسه را آلوده كرد و به مكه بازگشت</w:t>
      </w:r>
      <w:r w:rsidR="00CD2B8B">
        <w:rPr>
          <w:rtl/>
          <w:lang w:bidi="fa-IR"/>
        </w:rPr>
        <w:t xml:space="preserve">. </w:t>
      </w:r>
      <w:r>
        <w:rPr>
          <w:rtl/>
          <w:lang w:bidi="fa-IR"/>
        </w:rPr>
        <w:t>وقتى ابرهه از اين كار با خبر شد درباره كسى كه به كنيسه او توهين كرده بود پرسش كرد به او گفتند</w:t>
      </w:r>
      <w:r w:rsidR="00CD2B8B">
        <w:rPr>
          <w:rtl/>
          <w:lang w:bidi="fa-IR"/>
        </w:rPr>
        <w:t xml:space="preserve">: </w:t>
      </w:r>
      <w:r>
        <w:rPr>
          <w:rtl/>
          <w:lang w:bidi="fa-IR"/>
        </w:rPr>
        <w:t>اين كار بايد كار يكى از اهالى مكه باشد كه از تصميم تو خشمگين هستند</w:t>
      </w:r>
      <w:r w:rsidR="00CD2B8B">
        <w:rPr>
          <w:rtl/>
          <w:lang w:bidi="fa-IR"/>
        </w:rPr>
        <w:t xml:space="preserve">. </w:t>
      </w:r>
      <w:r>
        <w:rPr>
          <w:rtl/>
          <w:lang w:bidi="fa-IR"/>
        </w:rPr>
        <w:t>وى بسيار ناراحت شد و سوگند خورد كه كعبه را ويران خواهد كرد</w:t>
      </w:r>
      <w:r w:rsidR="00CD2B8B">
        <w:rPr>
          <w:rtl/>
          <w:lang w:bidi="fa-IR"/>
        </w:rPr>
        <w:t xml:space="preserve">. </w:t>
      </w:r>
      <w:r w:rsidR="008D2DAF" w:rsidRPr="00AF1A0B">
        <w:rPr>
          <w:rStyle w:val="libFootnotenumChar"/>
          <w:rtl/>
        </w:rPr>
        <w:t>(</w:t>
      </w:r>
      <w:r w:rsidRPr="00AF1A0B">
        <w:rPr>
          <w:rStyle w:val="libFootnotenumChar"/>
          <w:rtl/>
        </w:rPr>
        <w:t>58</w:t>
      </w:r>
      <w:r w:rsidR="008D2DAF" w:rsidRPr="00AF1A0B">
        <w:rPr>
          <w:rStyle w:val="libFootnotenumChar"/>
          <w:rtl/>
        </w:rPr>
        <w:t>)</w:t>
      </w:r>
    </w:p>
    <w:p w:rsidR="00CC5715" w:rsidRDefault="00CC5715" w:rsidP="00CC5715">
      <w:pPr>
        <w:pStyle w:val="libNormal"/>
        <w:rPr>
          <w:rtl/>
          <w:lang w:bidi="fa-IR"/>
        </w:rPr>
      </w:pPr>
      <w:r>
        <w:rPr>
          <w:rtl/>
          <w:lang w:bidi="fa-IR"/>
        </w:rPr>
        <w:t xml:space="preserve">ابرهه براى عملى ساختن تصميم خود سپاهى گران آماده ساخت و همراه با سيزده فيل </w:t>
      </w:r>
      <w:r w:rsidR="008D2DAF" w:rsidRPr="00AF1A0B">
        <w:rPr>
          <w:rStyle w:val="libFootnotenumChar"/>
          <w:rtl/>
        </w:rPr>
        <w:t>(</w:t>
      </w:r>
      <w:r w:rsidRPr="00AF1A0B">
        <w:rPr>
          <w:rStyle w:val="libFootnotenumChar"/>
          <w:rtl/>
        </w:rPr>
        <w:t>59</w:t>
      </w:r>
      <w:r w:rsidR="008D2DAF" w:rsidRPr="00AF1A0B">
        <w:rPr>
          <w:rStyle w:val="libFootnotenumChar"/>
          <w:rtl/>
        </w:rPr>
        <w:t>)</w:t>
      </w:r>
      <w:r>
        <w:rPr>
          <w:rtl/>
          <w:lang w:bidi="fa-IR"/>
        </w:rPr>
        <w:t xml:space="preserve"> به سوى مكه حركت نمود</w:t>
      </w:r>
      <w:r w:rsidR="00CD2B8B">
        <w:rPr>
          <w:rtl/>
          <w:lang w:bidi="fa-IR"/>
        </w:rPr>
        <w:t xml:space="preserve">. </w:t>
      </w:r>
      <w:r>
        <w:rPr>
          <w:rtl/>
          <w:lang w:bidi="fa-IR"/>
        </w:rPr>
        <w:t>در بين راه از كسانى كه به قداست كعبه ايمان داشتند</w:t>
      </w:r>
      <w:r w:rsidR="00CD2B8B">
        <w:rPr>
          <w:rtl/>
          <w:lang w:bidi="fa-IR"/>
        </w:rPr>
        <w:t xml:space="preserve">، </w:t>
      </w:r>
      <w:r>
        <w:rPr>
          <w:rtl/>
          <w:lang w:bidi="fa-IR"/>
        </w:rPr>
        <w:t>گروههايى سر راه او قرار گرفتند</w:t>
      </w:r>
      <w:r w:rsidR="00CD2B8B">
        <w:rPr>
          <w:rtl/>
          <w:lang w:bidi="fa-IR"/>
        </w:rPr>
        <w:t xml:space="preserve">، </w:t>
      </w:r>
      <w:r>
        <w:rPr>
          <w:rtl/>
          <w:lang w:bidi="fa-IR"/>
        </w:rPr>
        <w:t>ولى همگى شكست خوردند و از آنها نفيل بن حبيب بود كه به دست ابرهه اسير شد و ابرهه او را وادار كرد كه براى رسيدن به مكه راهنماى آنان باشد</w:t>
      </w:r>
      <w:r w:rsidR="00CD2B8B">
        <w:rPr>
          <w:rtl/>
          <w:lang w:bidi="fa-IR"/>
        </w:rPr>
        <w:t xml:space="preserve">. </w:t>
      </w:r>
      <w:r>
        <w:rPr>
          <w:rtl/>
          <w:lang w:bidi="fa-IR"/>
        </w:rPr>
        <w:t>نفيل آنان را به طايف برد كه در آنجا عبادتگاهى به نام «اللات» بود</w:t>
      </w:r>
      <w:r w:rsidR="00CD2B8B">
        <w:rPr>
          <w:rtl/>
          <w:lang w:bidi="fa-IR"/>
        </w:rPr>
        <w:t xml:space="preserve">. </w:t>
      </w:r>
      <w:r>
        <w:rPr>
          <w:rtl/>
          <w:lang w:bidi="fa-IR"/>
        </w:rPr>
        <w:t>مردم طايف به ابرهه گفتند</w:t>
      </w:r>
      <w:r w:rsidR="00CD2B8B">
        <w:rPr>
          <w:rtl/>
          <w:lang w:bidi="fa-IR"/>
        </w:rPr>
        <w:t xml:space="preserve">: </w:t>
      </w:r>
      <w:r>
        <w:rPr>
          <w:rtl/>
          <w:lang w:bidi="fa-IR"/>
        </w:rPr>
        <w:t>محلى كه تو در صدد ويران كردن آن هستى در مكه است و كعبه نام دارد</w:t>
      </w:r>
      <w:r w:rsidR="00CD2B8B">
        <w:rPr>
          <w:rtl/>
          <w:lang w:bidi="fa-IR"/>
        </w:rPr>
        <w:t xml:space="preserve">. </w:t>
      </w:r>
      <w:r w:rsidR="008D2DAF" w:rsidRPr="00AF1A0B">
        <w:rPr>
          <w:rStyle w:val="libFootnotenumChar"/>
          <w:rtl/>
        </w:rPr>
        <w:t>(</w:t>
      </w:r>
      <w:r w:rsidRPr="00AF1A0B">
        <w:rPr>
          <w:rStyle w:val="libFootnotenumChar"/>
          <w:rtl/>
        </w:rPr>
        <w:t>60</w:t>
      </w:r>
      <w:r w:rsidR="008D2DAF" w:rsidRPr="00AF1A0B">
        <w:rPr>
          <w:rStyle w:val="libFootnotenumChar"/>
          <w:rtl/>
        </w:rPr>
        <w:t>)</w:t>
      </w:r>
      <w:r>
        <w:rPr>
          <w:rtl/>
          <w:lang w:bidi="fa-IR"/>
        </w:rPr>
        <w:t xml:space="preserve"> او با سپاه خود رهسپار مكه شد و سرانجام سپاهش به نزديكى مكه رسيد و برخى از چارپايان را كه شمارى از شتران عبدالمطلب نيز بود تصرف نمود</w:t>
      </w:r>
      <w:r w:rsidR="00CD2B8B">
        <w:rPr>
          <w:rtl/>
          <w:lang w:bidi="fa-IR"/>
        </w:rPr>
        <w:t xml:space="preserve">. </w:t>
      </w:r>
    </w:p>
    <w:p w:rsidR="00CC5715" w:rsidRDefault="00CC5715" w:rsidP="00CC5715">
      <w:pPr>
        <w:pStyle w:val="libNormal"/>
        <w:rPr>
          <w:rtl/>
          <w:lang w:bidi="fa-IR"/>
        </w:rPr>
      </w:pPr>
      <w:r>
        <w:rPr>
          <w:rtl/>
          <w:lang w:bidi="fa-IR"/>
        </w:rPr>
        <w:lastRenderedPageBreak/>
        <w:t>با شنيدن اين خبر شور و اضطراب مردم مكه را فرا گرفت</w:t>
      </w:r>
      <w:r w:rsidR="00CD2B8B">
        <w:rPr>
          <w:rtl/>
          <w:lang w:bidi="fa-IR"/>
        </w:rPr>
        <w:t xml:space="preserve">. </w:t>
      </w:r>
      <w:r>
        <w:rPr>
          <w:rtl/>
          <w:lang w:bidi="fa-IR"/>
        </w:rPr>
        <w:t>آنها خود را از مقابله با ابرهه و دفاع از مقدسات خود ناتوان ديدند و كار را به خدا واگذار نمودند</w:t>
      </w:r>
      <w:r w:rsidR="00CD2B8B">
        <w:rPr>
          <w:rtl/>
          <w:lang w:bidi="fa-IR"/>
        </w:rPr>
        <w:t xml:space="preserve">. </w:t>
      </w:r>
      <w:r>
        <w:rPr>
          <w:rtl/>
          <w:lang w:bidi="fa-IR"/>
        </w:rPr>
        <w:t>وقتى عبدالمطلب نزد ابرهه در بيرون شهر رفت</w:t>
      </w:r>
      <w:r w:rsidR="00CD2B8B">
        <w:rPr>
          <w:rtl/>
          <w:lang w:bidi="fa-IR"/>
        </w:rPr>
        <w:t xml:space="preserve">، </w:t>
      </w:r>
      <w:r>
        <w:rPr>
          <w:rtl/>
          <w:lang w:bidi="fa-IR"/>
        </w:rPr>
        <w:t>از وى فقط آزادى شترانش را خواست و چون گفتند كه چگونه از ابرهه نخواستى كه از ويران كردن كعبه منصرف شود</w:t>
      </w:r>
      <w:r w:rsidR="00CD2B8B">
        <w:rPr>
          <w:rtl/>
          <w:lang w:bidi="fa-IR"/>
        </w:rPr>
        <w:t xml:space="preserve">، </w:t>
      </w:r>
      <w:r>
        <w:rPr>
          <w:rtl/>
          <w:lang w:bidi="fa-IR"/>
        </w:rPr>
        <w:t>گفت</w:t>
      </w:r>
      <w:r w:rsidR="00CD2B8B">
        <w:rPr>
          <w:rtl/>
          <w:lang w:bidi="fa-IR"/>
        </w:rPr>
        <w:t xml:space="preserve">: </w:t>
      </w:r>
      <w:r>
        <w:rPr>
          <w:rtl/>
          <w:lang w:bidi="fa-IR"/>
        </w:rPr>
        <w:t>«انا رب الابل و للبيت رب سيمنعه</w:t>
      </w:r>
      <w:r w:rsidR="00CD2B8B">
        <w:rPr>
          <w:rtl/>
          <w:lang w:bidi="fa-IR"/>
        </w:rPr>
        <w:t xml:space="preserve">: </w:t>
      </w:r>
      <w:r>
        <w:rPr>
          <w:rtl/>
          <w:lang w:bidi="fa-IR"/>
        </w:rPr>
        <w:t>من صاحب شتران هستم و كعبه خود صاحبى دارد كه به زودى آن را حفظ خواهد كرد</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61</w:t>
      </w:r>
      <w:r w:rsidR="008D2DAF" w:rsidRPr="00AF1A0B">
        <w:rPr>
          <w:rStyle w:val="libFootnotenumChar"/>
          <w:rtl/>
        </w:rPr>
        <w:t>)</w:t>
      </w:r>
    </w:p>
    <w:p w:rsidR="00CC5715" w:rsidRDefault="00CC5715" w:rsidP="00CC5715">
      <w:pPr>
        <w:pStyle w:val="libNormal"/>
        <w:rPr>
          <w:rtl/>
          <w:lang w:bidi="fa-IR"/>
        </w:rPr>
      </w:pPr>
      <w:r>
        <w:rPr>
          <w:rtl/>
          <w:lang w:bidi="fa-IR"/>
        </w:rPr>
        <w:t xml:space="preserve">سپاه ابرهه در نزديكى مكه در محلى به نام «مُغمّس» </w:t>
      </w:r>
      <w:r w:rsidR="008D2DAF" w:rsidRPr="00AF1A0B">
        <w:rPr>
          <w:rStyle w:val="libFootnotenumChar"/>
          <w:rtl/>
        </w:rPr>
        <w:t>(</w:t>
      </w:r>
      <w:r w:rsidRPr="00AF1A0B">
        <w:rPr>
          <w:rStyle w:val="libFootnotenumChar"/>
          <w:rtl/>
        </w:rPr>
        <w:t>62</w:t>
      </w:r>
      <w:r w:rsidR="008D2DAF" w:rsidRPr="00AF1A0B">
        <w:rPr>
          <w:rStyle w:val="libFootnotenumChar"/>
          <w:rtl/>
        </w:rPr>
        <w:t>)</w:t>
      </w:r>
      <w:r>
        <w:rPr>
          <w:rtl/>
          <w:lang w:bidi="fa-IR"/>
        </w:rPr>
        <w:t xml:space="preserve"> اردو زد</w:t>
      </w:r>
      <w:r w:rsidR="00CD2B8B">
        <w:rPr>
          <w:rtl/>
          <w:lang w:bidi="fa-IR"/>
        </w:rPr>
        <w:t xml:space="preserve">. </w:t>
      </w:r>
      <w:r w:rsidR="008D2DAF">
        <w:rPr>
          <w:rtl/>
          <w:lang w:bidi="fa-IR"/>
        </w:rPr>
        <w:t>(</w:t>
      </w:r>
      <w:r>
        <w:rPr>
          <w:rtl/>
          <w:lang w:bidi="fa-IR"/>
        </w:rPr>
        <w:t>در وادى محسّر</w:t>
      </w:r>
      <w:r w:rsidR="00CD2B8B">
        <w:rPr>
          <w:rtl/>
          <w:lang w:bidi="fa-IR"/>
        </w:rPr>
        <w:t xml:space="preserve">، </w:t>
      </w:r>
      <w:r>
        <w:rPr>
          <w:rtl/>
          <w:lang w:bidi="fa-IR"/>
        </w:rPr>
        <w:t>ميان مزذلفه و منى</w:t>
      </w:r>
      <w:r w:rsidR="00E64650">
        <w:rPr>
          <w:rtl/>
          <w:lang w:bidi="fa-IR"/>
        </w:rPr>
        <w:t>)</w:t>
      </w:r>
      <w:r w:rsidR="008D2DAF">
        <w:rPr>
          <w:rtl/>
          <w:lang w:bidi="fa-IR"/>
        </w:rPr>
        <w:t xml:space="preserve"> </w:t>
      </w:r>
      <w:r>
        <w:rPr>
          <w:rtl/>
          <w:lang w:bidi="fa-IR"/>
        </w:rPr>
        <w:t xml:space="preserve">در همين جا بود كه وقتى ابرهه فيل خود را به سوى مكه حركت داد فيل از رفتن خوددارى نمود </w:t>
      </w:r>
      <w:r w:rsidR="008D2DAF" w:rsidRPr="00AF1A0B">
        <w:rPr>
          <w:rStyle w:val="libFootnotenumChar"/>
          <w:rtl/>
        </w:rPr>
        <w:t>(</w:t>
      </w:r>
      <w:r w:rsidRPr="00AF1A0B">
        <w:rPr>
          <w:rStyle w:val="libFootnotenumChar"/>
          <w:rtl/>
        </w:rPr>
        <w:t>63</w:t>
      </w:r>
      <w:r w:rsidR="008D2DAF" w:rsidRPr="00AF1A0B">
        <w:rPr>
          <w:rStyle w:val="libFootnotenumChar"/>
          <w:rtl/>
        </w:rPr>
        <w:t>)</w:t>
      </w:r>
      <w:r>
        <w:rPr>
          <w:rtl/>
          <w:lang w:bidi="fa-IR"/>
        </w:rPr>
        <w:t xml:space="preserve"> و ناگهان بلاى آسمانى بر ابرهه و سپاه او فرود آمد</w:t>
      </w:r>
      <w:r w:rsidR="00CD2B8B">
        <w:rPr>
          <w:rtl/>
          <w:lang w:bidi="fa-IR"/>
        </w:rPr>
        <w:t xml:space="preserve">؛ </w:t>
      </w:r>
      <w:r>
        <w:rPr>
          <w:rtl/>
          <w:lang w:bidi="fa-IR"/>
        </w:rPr>
        <w:t>بدين گونه كه پرندگانى كه از سمت درياى سرخ گروه گروه بالاى سر آنان ظاهر شدند و هر كدام سه سنگريزه</w:t>
      </w:r>
      <w:r w:rsidR="00CD2B8B">
        <w:rPr>
          <w:rtl/>
          <w:lang w:bidi="fa-IR"/>
        </w:rPr>
        <w:t xml:space="preserve">، </w:t>
      </w:r>
      <w:r>
        <w:rPr>
          <w:rtl/>
          <w:lang w:bidi="fa-IR"/>
        </w:rPr>
        <w:t>دو تا در چنگالها و يكى در منقار خود داشتند</w:t>
      </w:r>
      <w:r w:rsidR="00CD2B8B">
        <w:rPr>
          <w:rtl/>
          <w:lang w:bidi="fa-IR"/>
        </w:rPr>
        <w:t xml:space="preserve">. </w:t>
      </w:r>
      <w:r>
        <w:rPr>
          <w:rtl/>
          <w:lang w:bidi="fa-IR"/>
        </w:rPr>
        <w:t>پرندگان سنگريزه ها را بر سر آنان فرود آوردند و به هر كس كه مى خورد كشته يا مجروح مى گشت</w:t>
      </w:r>
      <w:r w:rsidR="00CD2B8B">
        <w:rPr>
          <w:rtl/>
          <w:lang w:bidi="fa-IR"/>
        </w:rPr>
        <w:t xml:space="preserve">. </w:t>
      </w:r>
      <w:r>
        <w:rPr>
          <w:rtl/>
          <w:lang w:bidi="fa-IR"/>
        </w:rPr>
        <w:t>بدين گونه آن سپاه در همان محل تار و مار شد</w:t>
      </w:r>
      <w:r w:rsidR="00CD2B8B">
        <w:rPr>
          <w:rtl/>
          <w:lang w:bidi="fa-IR"/>
        </w:rPr>
        <w:t xml:space="preserve">. </w:t>
      </w:r>
      <w:r>
        <w:rPr>
          <w:rtl/>
          <w:lang w:bidi="fa-IR"/>
        </w:rPr>
        <w:t>ابرهه و گروهى از سپاهيانش فرار كردند ولى در بين راه خود ابرهه و بعضى ديگر از فراريان كشته شدند</w:t>
      </w:r>
      <w:r w:rsidR="00CD2B8B">
        <w:rPr>
          <w:rtl/>
          <w:lang w:bidi="fa-IR"/>
        </w:rPr>
        <w:t xml:space="preserve">. </w:t>
      </w:r>
      <w:r>
        <w:rPr>
          <w:rtl/>
          <w:lang w:bidi="fa-IR"/>
        </w:rPr>
        <w:t>گفته شده كه تا آن زمان در ميان عرب بيمارى آبله و حصبه ديده نشده بود</w:t>
      </w:r>
      <w:r w:rsidR="00CD2B8B">
        <w:rPr>
          <w:rtl/>
          <w:lang w:bidi="fa-IR"/>
        </w:rPr>
        <w:t xml:space="preserve">. </w:t>
      </w:r>
      <w:r w:rsidR="008D2DAF" w:rsidRPr="00AF1A0B">
        <w:rPr>
          <w:rStyle w:val="libFootnotenumChar"/>
          <w:rtl/>
        </w:rPr>
        <w:t>(</w:t>
      </w:r>
      <w:r w:rsidRPr="00AF1A0B">
        <w:rPr>
          <w:rStyle w:val="libFootnotenumChar"/>
          <w:rtl/>
        </w:rPr>
        <w:t>64</w:t>
      </w:r>
      <w:r w:rsidR="008D2DAF" w:rsidRPr="00AF1A0B">
        <w:rPr>
          <w:rStyle w:val="libFootnotenumChar"/>
          <w:rtl/>
        </w:rPr>
        <w:t>)</w:t>
      </w:r>
    </w:p>
    <w:p w:rsidR="00CC5715" w:rsidRDefault="00CC5715" w:rsidP="00CC5715">
      <w:pPr>
        <w:pStyle w:val="libNormal"/>
        <w:rPr>
          <w:rtl/>
          <w:lang w:bidi="fa-IR"/>
        </w:rPr>
      </w:pPr>
      <w:r>
        <w:rPr>
          <w:rtl/>
          <w:lang w:bidi="fa-IR"/>
        </w:rPr>
        <w:t>آنچه از روايات بر مى آيد اين است كه پرندگان سنگريزه هايى فرو ريختند كه داراى ميكروب بيمارى آبله بود</w:t>
      </w:r>
      <w:r w:rsidR="00CD2B8B">
        <w:rPr>
          <w:rtl/>
          <w:lang w:bidi="fa-IR"/>
        </w:rPr>
        <w:t xml:space="preserve">. </w:t>
      </w:r>
      <w:r>
        <w:rPr>
          <w:rtl/>
          <w:lang w:bidi="fa-IR"/>
        </w:rPr>
        <w:t>اين مطلب علاوه بر كتب تاريخى از امام باقر</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نيز روايت شده است</w:t>
      </w:r>
      <w:r w:rsidR="00CD2B8B">
        <w:rPr>
          <w:rtl/>
          <w:lang w:bidi="fa-IR"/>
        </w:rPr>
        <w:t xml:space="preserve">. </w:t>
      </w:r>
      <w:r w:rsidR="008D2DAF" w:rsidRPr="00AF1A0B">
        <w:rPr>
          <w:rStyle w:val="libFootnotenumChar"/>
          <w:rtl/>
        </w:rPr>
        <w:t>(</w:t>
      </w:r>
      <w:r w:rsidRPr="00AF1A0B">
        <w:rPr>
          <w:rStyle w:val="libFootnotenumChar"/>
          <w:rtl/>
        </w:rPr>
        <w:t>65</w:t>
      </w:r>
      <w:r w:rsidR="008D2DAF" w:rsidRPr="00AF1A0B">
        <w:rPr>
          <w:rStyle w:val="libFootnotenumChar"/>
          <w:rtl/>
        </w:rPr>
        <w:t>)</w:t>
      </w:r>
      <w:r>
        <w:rPr>
          <w:rtl/>
          <w:lang w:bidi="fa-IR"/>
        </w:rPr>
        <w:t xml:space="preserve"> آن سنگريزه ها به اندازه نخود يا عدس بودند و به طورى كه خواهيم ديد قرآن كريم از آنها «سجيل»</w:t>
      </w:r>
      <w:r w:rsidR="008D2DAF">
        <w:rPr>
          <w:rtl/>
          <w:lang w:bidi="fa-IR"/>
        </w:rPr>
        <w:t xml:space="preserve"> (</w:t>
      </w:r>
      <w:r>
        <w:rPr>
          <w:rtl/>
          <w:lang w:bidi="fa-IR"/>
        </w:rPr>
        <w:t>سنگ و گل</w:t>
      </w:r>
      <w:r w:rsidR="00E64650">
        <w:rPr>
          <w:rtl/>
          <w:lang w:bidi="fa-IR"/>
        </w:rPr>
        <w:t>)</w:t>
      </w:r>
      <w:r w:rsidR="008D2DAF">
        <w:rPr>
          <w:rtl/>
          <w:lang w:bidi="fa-IR"/>
        </w:rPr>
        <w:t xml:space="preserve"> </w:t>
      </w:r>
      <w:r>
        <w:rPr>
          <w:rtl/>
          <w:lang w:bidi="fa-IR"/>
        </w:rPr>
        <w:t>تعبير مى كند</w:t>
      </w:r>
      <w:r w:rsidR="00CD2B8B">
        <w:rPr>
          <w:rtl/>
          <w:lang w:bidi="fa-IR"/>
        </w:rPr>
        <w:t xml:space="preserve">. </w:t>
      </w:r>
    </w:p>
    <w:p w:rsidR="00CC5715" w:rsidRDefault="00CC5715" w:rsidP="00CC5715">
      <w:pPr>
        <w:pStyle w:val="libNormal"/>
        <w:rPr>
          <w:rtl/>
          <w:lang w:bidi="fa-IR"/>
        </w:rPr>
      </w:pPr>
      <w:r>
        <w:rPr>
          <w:rtl/>
          <w:lang w:bidi="fa-IR"/>
        </w:rPr>
        <w:t>اين رويداد ضمن يك سوره كوتاه قرآن كريم ياد شده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بِسْمِ اللّهِ الرَّحْمنِ الرَّحيمِ * أَ لَمْ تَرَ كَيْفَ فَعَلَ رَبُّكَ بِأَصْحابِ الْفيلِ * أَ لَمْ يَجْعَلْ كَيْدَهُمْ في تَضْليل * وَ أَرْسَلَ عَلَيْهِمْ طَيْراً أَبابيلَ * تَرْميهِمْ بِحِجارَة مِنْ سِجِّيل * فَجَعَلَهُمْ كَعَصْف مَأْكُول</w:t>
      </w:r>
      <w:r w:rsidR="008D2DAF" w:rsidRPr="00AF1A0B">
        <w:rPr>
          <w:rStyle w:val="libFootnotenumChar"/>
          <w:rtl/>
        </w:rPr>
        <w:t>(</w:t>
      </w:r>
      <w:r w:rsidRPr="00AF1A0B">
        <w:rPr>
          <w:rStyle w:val="libFootnotenumChar"/>
          <w:rtl/>
        </w:rPr>
        <w:t>66</w:t>
      </w:r>
      <w:r w:rsidR="008D2DAF" w:rsidRPr="00AF1A0B">
        <w:rPr>
          <w:rStyle w:val="libFootnotenumChar"/>
          <w:rtl/>
        </w:rPr>
        <w:t>)</w:t>
      </w:r>
    </w:p>
    <w:p w:rsidR="00CC5715" w:rsidRDefault="00CC5715" w:rsidP="00CC5715">
      <w:pPr>
        <w:pStyle w:val="libNormal"/>
        <w:rPr>
          <w:rtl/>
          <w:lang w:bidi="fa-IR"/>
        </w:rPr>
      </w:pPr>
      <w:r>
        <w:rPr>
          <w:rtl/>
          <w:lang w:bidi="fa-IR"/>
        </w:rPr>
        <w:t>به نام خداوند رحمتگر مهربان</w:t>
      </w:r>
      <w:r w:rsidR="00CD2B8B">
        <w:rPr>
          <w:rtl/>
          <w:lang w:bidi="fa-IR"/>
        </w:rPr>
        <w:t xml:space="preserve">. </w:t>
      </w:r>
      <w:r>
        <w:rPr>
          <w:rtl/>
          <w:lang w:bidi="fa-IR"/>
        </w:rPr>
        <w:t>مگر نديدى پروردگارت با پيلداران چه كرد</w:t>
      </w:r>
      <w:r w:rsidR="00CD2B8B">
        <w:rPr>
          <w:rtl/>
          <w:lang w:bidi="fa-IR"/>
        </w:rPr>
        <w:t xml:space="preserve">؟ </w:t>
      </w:r>
      <w:r>
        <w:rPr>
          <w:rtl/>
          <w:lang w:bidi="fa-IR"/>
        </w:rPr>
        <w:t>آيا نيرنگشان را بر باد نداد</w:t>
      </w:r>
      <w:r w:rsidR="00CD2B8B">
        <w:rPr>
          <w:rtl/>
          <w:lang w:bidi="fa-IR"/>
        </w:rPr>
        <w:t xml:space="preserve">؟ </w:t>
      </w:r>
      <w:r>
        <w:rPr>
          <w:rtl/>
          <w:lang w:bidi="fa-IR"/>
        </w:rPr>
        <w:t>و بر سر آنها</w:t>
      </w:r>
      <w:r w:rsidR="00CD2B8B">
        <w:rPr>
          <w:rtl/>
          <w:lang w:bidi="fa-IR"/>
        </w:rPr>
        <w:t xml:space="preserve">، </w:t>
      </w:r>
      <w:r>
        <w:rPr>
          <w:rtl/>
          <w:lang w:bidi="fa-IR"/>
        </w:rPr>
        <w:t>دسته دسته پرندگانى «ابابيل» فرستاد [كه] بر آنان سنگهايى از گِل [سخت] مى افكندند</w:t>
      </w:r>
      <w:r w:rsidR="00CD2B8B">
        <w:rPr>
          <w:rtl/>
          <w:lang w:bidi="fa-IR"/>
        </w:rPr>
        <w:t xml:space="preserve">. </w:t>
      </w:r>
      <w:r>
        <w:rPr>
          <w:rtl/>
          <w:lang w:bidi="fa-IR"/>
        </w:rPr>
        <w:t>و [سرانجام</w:t>
      </w:r>
      <w:r w:rsidR="00CD2B8B">
        <w:rPr>
          <w:rtl/>
          <w:lang w:bidi="fa-IR"/>
        </w:rPr>
        <w:t xml:space="preserve">، </w:t>
      </w:r>
      <w:r>
        <w:rPr>
          <w:rtl/>
          <w:lang w:bidi="fa-IR"/>
        </w:rPr>
        <w:t>خدا] آنان را مانند كاه جويده شده گردانيد</w:t>
      </w:r>
      <w:r w:rsidR="00CD2B8B">
        <w:rPr>
          <w:rtl/>
          <w:lang w:bidi="fa-IR"/>
        </w:rPr>
        <w:t xml:space="preserve">. </w:t>
      </w:r>
    </w:p>
    <w:p w:rsidR="00CC5715" w:rsidRDefault="00CC5715" w:rsidP="00CC5715">
      <w:pPr>
        <w:pStyle w:val="libNormal"/>
        <w:rPr>
          <w:rtl/>
          <w:lang w:bidi="fa-IR"/>
        </w:rPr>
      </w:pPr>
      <w:r>
        <w:rPr>
          <w:rtl/>
          <w:lang w:bidi="fa-IR"/>
        </w:rPr>
        <w:t>گفته مى شود كه در هنگام نزول اين آيات هنوز كسانى از شاهدان وقوع اين حادثه زنده بودند و قريش هرگز آن را فراموش نكرده بود و حتى سال وقوع اين حادثه را</w:t>
      </w:r>
      <w:r w:rsidR="008D2DAF">
        <w:rPr>
          <w:rtl/>
          <w:lang w:bidi="fa-IR"/>
        </w:rPr>
        <w:t xml:space="preserve"> (</w:t>
      </w:r>
      <w:r>
        <w:rPr>
          <w:rtl/>
          <w:lang w:bidi="fa-IR"/>
        </w:rPr>
        <w:t>عام الفيل</w:t>
      </w:r>
      <w:r w:rsidR="00E64650">
        <w:rPr>
          <w:rtl/>
          <w:lang w:bidi="fa-IR"/>
        </w:rPr>
        <w:t>)</w:t>
      </w:r>
      <w:r w:rsidR="008D2DAF">
        <w:rPr>
          <w:rtl/>
          <w:lang w:bidi="fa-IR"/>
        </w:rPr>
        <w:t xml:space="preserve"> </w:t>
      </w:r>
      <w:r>
        <w:rPr>
          <w:rtl/>
          <w:lang w:bidi="fa-IR"/>
        </w:rPr>
        <w:t>را مبداء تاريخ معاصر خود قرار داده بودند</w:t>
      </w:r>
      <w:r w:rsidR="00CD2B8B">
        <w:rPr>
          <w:rtl/>
          <w:lang w:bidi="fa-IR"/>
        </w:rPr>
        <w:t xml:space="preserve">. </w:t>
      </w:r>
    </w:p>
    <w:p w:rsidR="00CC5715" w:rsidRDefault="00CC5715" w:rsidP="00CC5715">
      <w:pPr>
        <w:pStyle w:val="libNormal"/>
        <w:rPr>
          <w:rtl/>
          <w:lang w:bidi="fa-IR"/>
        </w:rPr>
      </w:pPr>
      <w:r>
        <w:rPr>
          <w:rtl/>
          <w:lang w:bidi="fa-IR"/>
        </w:rPr>
        <w:t>سوره قريش كه پس از سوره فيل قرار دارد ماجراى نابودى اصحاب فيل را مايه الفت قريش ياد مى كند و در برابر اين لطف الهى كه آنان را از نابودى نجات داد از آنها مى خواهد كه صاحب آن خانه مقدس را پرستش ‍ كنند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بِسْمِ اللّهِ الرَّحْمنِ الرَّحيم *ِلِإ يلافِ قُرَيْش * إ يلافِهِمْ رِحْلَةَ الشِّتاءِ وَ الصَّيْفِ * فَلْيَعْبُدُوا رَبَّ هذَا الْبَيْتِ * الَّذي أَطْعَمَهُمْ مِنْ جُوع وَ آمَنَهُمْ مِنْ خَوْف </w:t>
      </w:r>
      <w:r w:rsidR="008D2DAF" w:rsidRPr="00AF1A0B">
        <w:rPr>
          <w:rStyle w:val="libFootnotenumChar"/>
          <w:rtl/>
        </w:rPr>
        <w:t>(</w:t>
      </w:r>
      <w:r w:rsidRPr="00AF1A0B">
        <w:rPr>
          <w:rStyle w:val="libFootnotenumChar"/>
          <w:rtl/>
        </w:rPr>
        <w:t>67</w:t>
      </w:r>
      <w:r w:rsidR="008D2DAF" w:rsidRPr="00AF1A0B">
        <w:rPr>
          <w:rStyle w:val="libFootnotenumChar"/>
          <w:rtl/>
        </w:rPr>
        <w:t>)</w:t>
      </w:r>
    </w:p>
    <w:p w:rsidR="00CC5715" w:rsidRDefault="00CC5715" w:rsidP="00CC5715">
      <w:pPr>
        <w:pStyle w:val="libNormal"/>
        <w:rPr>
          <w:rtl/>
          <w:lang w:bidi="fa-IR"/>
        </w:rPr>
      </w:pPr>
      <w:r>
        <w:rPr>
          <w:rtl/>
          <w:lang w:bidi="fa-IR"/>
        </w:rPr>
        <w:t>به نام خداوند رحمتگر مهربان</w:t>
      </w:r>
      <w:r w:rsidR="00CD2B8B">
        <w:rPr>
          <w:rtl/>
          <w:lang w:bidi="fa-IR"/>
        </w:rPr>
        <w:t xml:space="preserve">. </w:t>
      </w:r>
      <w:r>
        <w:rPr>
          <w:rtl/>
          <w:lang w:bidi="fa-IR"/>
        </w:rPr>
        <w:t>براى الفت دادن قريش</w:t>
      </w:r>
      <w:r w:rsidR="00CD2B8B">
        <w:rPr>
          <w:rtl/>
          <w:lang w:bidi="fa-IR"/>
        </w:rPr>
        <w:t xml:space="preserve">. </w:t>
      </w:r>
      <w:r>
        <w:rPr>
          <w:rtl/>
          <w:lang w:bidi="fa-IR"/>
        </w:rPr>
        <w:t>الفتشان هنگام كوچ زمستان و تابستان</w:t>
      </w:r>
      <w:r w:rsidR="00CD2B8B">
        <w:rPr>
          <w:rtl/>
          <w:lang w:bidi="fa-IR"/>
        </w:rPr>
        <w:t xml:space="preserve">، </w:t>
      </w:r>
      <w:r>
        <w:rPr>
          <w:rtl/>
          <w:lang w:bidi="fa-IR"/>
        </w:rPr>
        <w:t>[خدا پيلداران را نابود كرد</w:t>
      </w:r>
      <w:r w:rsidR="00CD2B8B">
        <w:rPr>
          <w:rtl/>
          <w:lang w:bidi="fa-IR"/>
        </w:rPr>
        <w:t>.</w:t>
      </w:r>
      <w:r w:rsidR="00C63173">
        <w:rPr>
          <w:rtl/>
          <w:lang w:bidi="fa-IR"/>
        </w:rPr>
        <w:t>]</w:t>
      </w:r>
      <w:r>
        <w:rPr>
          <w:rtl/>
          <w:lang w:bidi="fa-IR"/>
        </w:rPr>
        <w:t xml:space="preserve"> پس بايد خداوند اين خانه را بپرستند</w:t>
      </w:r>
      <w:r w:rsidR="00CD2B8B">
        <w:rPr>
          <w:rtl/>
          <w:lang w:bidi="fa-IR"/>
        </w:rPr>
        <w:t xml:space="preserve">، </w:t>
      </w:r>
      <w:r>
        <w:rPr>
          <w:rtl/>
          <w:lang w:bidi="fa-IR"/>
        </w:rPr>
        <w:t>همان [خدايى] كه در گرسنگى غذايشان داد</w:t>
      </w:r>
      <w:r w:rsidR="00CD2B8B">
        <w:rPr>
          <w:rtl/>
          <w:lang w:bidi="fa-IR"/>
        </w:rPr>
        <w:t xml:space="preserve">، </w:t>
      </w:r>
      <w:r>
        <w:rPr>
          <w:rtl/>
          <w:lang w:bidi="fa-IR"/>
        </w:rPr>
        <w:t>و از بيم [دشمن] آسوده خاطرشان كرد</w:t>
      </w:r>
      <w:r w:rsidR="00CD2B8B">
        <w:rPr>
          <w:rtl/>
          <w:lang w:bidi="fa-IR"/>
        </w:rPr>
        <w:t xml:space="preserve">. </w:t>
      </w:r>
    </w:p>
    <w:p w:rsidR="00CC5715" w:rsidRDefault="00CC5715" w:rsidP="00CC5715">
      <w:pPr>
        <w:pStyle w:val="libNormal"/>
        <w:rPr>
          <w:rtl/>
          <w:lang w:bidi="fa-IR"/>
        </w:rPr>
      </w:pPr>
      <w:r>
        <w:rPr>
          <w:rtl/>
          <w:lang w:bidi="fa-IR"/>
        </w:rPr>
        <w:t>حمله فيل سواران در سال ولادت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570م</w:t>
      </w:r>
      <w:r w:rsidR="00E64650">
        <w:rPr>
          <w:rtl/>
          <w:lang w:bidi="fa-IR"/>
        </w:rPr>
        <w:t>)</w:t>
      </w:r>
      <w:r w:rsidR="008D2DAF">
        <w:rPr>
          <w:rtl/>
          <w:lang w:bidi="fa-IR"/>
        </w:rPr>
        <w:t xml:space="preserve"> </w:t>
      </w:r>
      <w:r>
        <w:rPr>
          <w:rtl/>
          <w:lang w:bidi="fa-IR"/>
        </w:rPr>
        <w:t>رخ داد و اين يكى از «ارهاصات» ولادت آن حضرت بود</w:t>
      </w:r>
      <w:r w:rsidR="00CD2B8B">
        <w:rPr>
          <w:rtl/>
          <w:lang w:bidi="fa-IR"/>
        </w:rPr>
        <w:t xml:space="preserve">. </w:t>
      </w:r>
      <w:r>
        <w:rPr>
          <w:rtl/>
          <w:lang w:bidi="fa-IR"/>
        </w:rPr>
        <w:t>منظور از «ارهاصات » وقايع غيرعادى است كه همزمان با تولد پيامبر اتفاق افتاد</w:t>
      </w:r>
      <w:r w:rsidR="00CD2B8B">
        <w:rPr>
          <w:rtl/>
          <w:lang w:bidi="fa-IR"/>
        </w:rPr>
        <w:t xml:space="preserve">. </w:t>
      </w:r>
      <w:r>
        <w:rPr>
          <w:rtl/>
          <w:lang w:bidi="fa-IR"/>
        </w:rPr>
        <w:t xml:space="preserve">مانند خاموش شدن </w:t>
      </w:r>
      <w:r>
        <w:rPr>
          <w:rtl/>
          <w:lang w:bidi="fa-IR"/>
        </w:rPr>
        <w:lastRenderedPageBreak/>
        <w:t>آتشكده فارس و شكستن كنگره هاى ايوان مداين و مانند آن</w:t>
      </w:r>
      <w:r w:rsidR="00CD2B8B">
        <w:rPr>
          <w:rtl/>
          <w:lang w:bidi="fa-IR"/>
        </w:rPr>
        <w:t xml:space="preserve">. </w:t>
      </w:r>
      <w:r w:rsidR="008D2DAF" w:rsidRPr="00AF1A0B">
        <w:rPr>
          <w:rStyle w:val="libFootnotenumChar"/>
          <w:rtl/>
        </w:rPr>
        <w:t>(</w:t>
      </w:r>
      <w:r w:rsidRPr="00AF1A0B">
        <w:rPr>
          <w:rStyle w:val="libFootnotenumChar"/>
          <w:rtl/>
        </w:rPr>
        <w:t>68</w:t>
      </w:r>
      <w:r w:rsidR="008D2DAF" w:rsidRPr="00AF1A0B">
        <w:rPr>
          <w:rStyle w:val="libFootnotenumChar"/>
          <w:rtl/>
        </w:rPr>
        <w:t>)</w:t>
      </w:r>
      <w:r>
        <w:rPr>
          <w:rtl/>
          <w:lang w:bidi="fa-IR"/>
        </w:rPr>
        <w:t xml:space="preserve"> اين امر نظير حوادث غيرعادى است كه در زمان تولد حضرت موسى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عيسى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اتفاق افتاد و در قرآن به آنها اشاره شده است</w:t>
      </w:r>
      <w:r w:rsidR="00CD2B8B">
        <w:rPr>
          <w:rtl/>
          <w:lang w:bidi="fa-IR"/>
        </w:rPr>
        <w:t xml:space="preserve">. </w:t>
      </w:r>
    </w:p>
    <w:p w:rsidR="00CC5715" w:rsidRDefault="00CC5715" w:rsidP="005A7A5D">
      <w:pPr>
        <w:pStyle w:val="Heading2"/>
        <w:rPr>
          <w:rtl/>
        </w:rPr>
      </w:pPr>
      <w:bookmarkStart w:id="14" w:name="_Toc395436600"/>
      <w:r>
        <w:rPr>
          <w:rtl/>
        </w:rPr>
        <w:t>نامها و لقبهاى پيامبر اكرم</w:t>
      </w:r>
      <w:r w:rsidR="008D2DAF">
        <w:rPr>
          <w:rtl/>
        </w:rPr>
        <w:t xml:space="preserve"> </w:t>
      </w:r>
      <w:r w:rsidR="009402E7" w:rsidRPr="009402E7">
        <w:rPr>
          <w:rStyle w:val="libAlaemChar"/>
          <w:rtl/>
        </w:rPr>
        <w:t>صلى‌الله‌عليه‌وآله</w:t>
      </w:r>
      <w:bookmarkEnd w:id="14"/>
      <w:r w:rsidR="008D2DAF">
        <w:rPr>
          <w:rtl/>
        </w:rPr>
        <w:t xml:space="preserve"> </w:t>
      </w:r>
    </w:p>
    <w:p w:rsidR="00CC5715" w:rsidRDefault="00CC5715" w:rsidP="00CC5715">
      <w:pPr>
        <w:pStyle w:val="libNormal"/>
        <w:rPr>
          <w:rtl/>
          <w:lang w:bidi="fa-IR"/>
        </w:rPr>
      </w:pPr>
      <w:r>
        <w:rPr>
          <w:rtl/>
          <w:lang w:bidi="fa-IR"/>
        </w:rPr>
        <w:t>در قرآن كريم از پيامبر اسلام با دو نفر با دو نام محمد و احمد و چندين صفت يا لقب ياد شده است</w:t>
      </w:r>
      <w:r w:rsidR="00CD2B8B">
        <w:rPr>
          <w:rtl/>
          <w:lang w:bidi="fa-IR"/>
        </w:rPr>
        <w:t xml:space="preserve">: </w:t>
      </w:r>
      <w:r>
        <w:rPr>
          <w:rtl/>
          <w:lang w:bidi="fa-IR"/>
        </w:rPr>
        <w:t>رسول</w:t>
      </w:r>
      <w:r w:rsidR="00CD2B8B">
        <w:rPr>
          <w:rtl/>
          <w:lang w:bidi="fa-IR"/>
        </w:rPr>
        <w:t xml:space="preserve">، </w:t>
      </w:r>
      <w:r>
        <w:rPr>
          <w:rtl/>
          <w:lang w:bidi="fa-IR"/>
        </w:rPr>
        <w:t>نبى</w:t>
      </w:r>
      <w:r w:rsidR="00CD2B8B">
        <w:rPr>
          <w:rtl/>
          <w:lang w:bidi="fa-IR"/>
        </w:rPr>
        <w:t xml:space="preserve">، </w:t>
      </w:r>
      <w:r>
        <w:rPr>
          <w:rtl/>
          <w:lang w:bidi="fa-IR"/>
        </w:rPr>
        <w:t>خاتم النبيين</w:t>
      </w:r>
      <w:r w:rsidR="00CD2B8B">
        <w:rPr>
          <w:rtl/>
          <w:lang w:bidi="fa-IR"/>
        </w:rPr>
        <w:t xml:space="preserve">، </w:t>
      </w:r>
      <w:r>
        <w:rPr>
          <w:rtl/>
          <w:lang w:bidi="fa-IR"/>
        </w:rPr>
        <w:t>داعى</w:t>
      </w:r>
      <w:r w:rsidR="00CD2B8B">
        <w:rPr>
          <w:rtl/>
          <w:lang w:bidi="fa-IR"/>
        </w:rPr>
        <w:t xml:space="preserve">، </w:t>
      </w:r>
      <w:r>
        <w:rPr>
          <w:rtl/>
          <w:lang w:bidi="fa-IR"/>
        </w:rPr>
        <w:t>شاهد</w:t>
      </w:r>
      <w:r w:rsidR="00CD2B8B">
        <w:rPr>
          <w:rtl/>
          <w:lang w:bidi="fa-IR"/>
        </w:rPr>
        <w:t xml:space="preserve">، </w:t>
      </w:r>
      <w:r>
        <w:rPr>
          <w:rtl/>
          <w:lang w:bidi="fa-IR"/>
        </w:rPr>
        <w:t>سراج</w:t>
      </w:r>
      <w:r w:rsidR="00CD2B8B">
        <w:rPr>
          <w:rtl/>
          <w:lang w:bidi="fa-IR"/>
        </w:rPr>
        <w:t xml:space="preserve">، </w:t>
      </w:r>
      <w:r>
        <w:rPr>
          <w:rtl/>
          <w:lang w:bidi="fa-IR"/>
        </w:rPr>
        <w:t>مدثر</w:t>
      </w:r>
      <w:r w:rsidR="00CD2B8B">
        <w:rPr>
          <w:rtl/>
          <w:lang w:bidi="fa-IR"/>
        </w:rPr>
        <w:t xml:space="preserve">، </w:t>
      </w:r>
      <w:r>
        <w:rPr>
          <w:rtl/>
          <w:lang w:bidi="fa-IR"/>
        </w:rPr>
        <w:t>مزمل</w:t>
      </w:r>
      <w:r w:rsidR="00CD2B8B">
        <w:rPr>
          <w:rtl/>
          <w:lang w:bidi="fa-IR"/>
        </w:rPr>
        <w:t xml:space="preserve">، </w:t>
      </w:r>
      <w:r>
        <w:rPr>
          <w:rtl/>
          <w:lang w:bidi="fa-IR"/>
        </w:rPr>
        <w:t>بشير</w:t>
      </w:r>
      <w:r w:rsidR="00CD2B8B">
        <w:rPr>
          <w:rtl/>
          <w:lang w:bidi="fa-IR"/>
        </w:rPr>
        <w:t xml:space="preserve">، </w:t>
      </w:r>
      <w:r>
        <w:rPr>
          <w:rtl/>
          <w:lang w:bidi="fa-IR"/>
        </w:rPr>
        <w:t>نذير و مانند آنها</w:t>
      </w:r>
      <w:r w:rsidR="00CD2B8B">
        <w:rPr>
          <w:rtl/>
          <w:lang w:bidi="fa-IR"/>
        </w:rPr>
        <w:t xml:space="preserve">. </w:t>
      </w:r>
    </w:p>
    <w:p w:rsidR="00CC5715" w:rsidRDefault="00CC5715" w:rsidP="00CC5715">
      <w:pPr>
        <w:pStyle w:val="libNormal"/>
        <w:rPr>
          <w:rtl/>
          <w:lang w:bidi="fa-IR"/>
        </w:rPr>
      </w:pPr>
      <w:r>
        <w:rPr>
          <w:rtl/>
          <w:lang w:bidi="fa-IR"/>
        </w:rPr>
        <w:t>نام مبارك محمد در چهار مورد از قرآن كريم آمده است</w:t>
      </w:r>
      <w:r w:rsidR="00CD2B8B">
        <w:rPr>
          <w:rtl/>
          <w:lang w:bidi="fa-IR"/>
        </w:rPr>
        <w:t xml:space="preserve">؛ </w:t>
      </w:r>
      <w:r>
        <w:rPr>
          <w:rtl/>
          <w:lang w:bidi="fa-IR"/>
        </w:rPr>
        <w:t>نخست</w:t>
      </w:r>
      <w:r w:rsidR="00CD2B8B">
        <w:rPr>
          <w:rtl/>
          <w:lang w:bidi="fa-IR"/>
        </w:rPr>
        <w:t xml:space="preserve">: </w:t>
      </w:r>
    </w:p>
    <w:p w:rsidR="00CC5715" w:rsidRDefault="00CC5715" w:rsidP="00CC5715">
      <w:pPr>
        <w:pStyle w:val="libNormal"/>
        <w:rPr>
          <w:rtl/>
          <w:lang w:bidi="fa-IR"/>
        </w:rPr>
      </w:pPr>
      <w:r w:rsidRPr="00CD2B8B">
        <w:rPr>
          <w:rStyle w:val="libAieChar"/>
          <w:rtl/>
        </w:rPr>
        <w:t>ما كانَ مُحَمَّدٌ أَبا أَحَد مِنْ رِجالِكُمْ وَ لكِنْ رَسُولَ اللّهِ وَ خاتَمَ النَّبِيِّينَ وَ كانَ اللّهُ بِكُلِّ شَيْء عَليما</w:t>
      </w:r>
      <w:r w:rsidR="008D2DAF" w:rsidRPr="00AF1A0B">
        <w:rPr>
          <w:rStyle w:val="libFootnotenumChar"/>
          <w:rtl/>
        </w:rPr>
        <w:t>(</w:t>
      </w:r>
      <w:r w:rsidRPr="00AF1A0B">
        <w:rPr>
          <w:rStyle w:val="libFootnotenumChar"/>
          <w:rtl/>
        </w:rPr>
        <w:t>69</w:t>
      </w:r>
      <w:r w:rsidR="008D2DAF" w:rsidRPr="00AF1A0B">
        <w:rPr>
          <w:rStyle w:val="libFootnotenumChar"/>
          <w:rtl/>
        </w:rPr>
        <w:t>)</w:t>
      </w:r>
    </w:p>
    <w:p w:rsidR="00CC5715" w:rsidRDefault="00CC5715" w:rsidP="00CC5715">
      <w:pPr>
        <w:pStyle w:val="libNormal"/>
        <w:rPr>
          <w:rtl/>
          <w:lang w:bidi="fa-IR"/>
        </w:rPr>
      </w:pPr>
      <w:r>
        <w:rPr>
          <w:rtl/>
          <w:lang w:bidi="fa-IR"/>
        </w:rPr>
        <w:t>محمد پدر هيچ يك از مردان شما نيست</w:t>
      </w:r>
      <w:r w:rsidR="00CD2B8B">
        <w:rPr>
          <w:rtl/>
          <w:lang w:bidi="fa-IR"/>
        </w:rPr>
        <w:t xml:space="preserve">، </w:t>
      </w:r>
      <w:r>
        <w:rPr>
          <w:rtl/>
          <w:lang w:bidi="fa-IR"/>
        </w:rPr>
        <w:t>ولى فرستاده خدا و خاتم پيامبران است و خدا همواره بر هر چيزى داناست</w:t>
      </w:r>
      <w:r w:rsidR="00CD2B8B">
        <w:rPr>
          <w:rtl/>
          <w:lang w:bidi="fa-IR"/>
        </w:rPr>
        <w:t xml:space="preserve">. </w:t>
      </w:r>
    </w:p>
    <w:p w:rsidR="00CC5715" w:rsidRDefault="00CC5715" w:rsidP="00CC5715">
      <w:pPr>
        <w:pStyle w:val="libNormal"/>
        <w:rPr>
          <w:rtl/>
          <w:lang w:bidi="fa-IR"/>
        </w:rPr>
      </w:pPr>
      <w:r>
        <w:rPr>
          <w:rtl/>
          <w:lang w:bidi="fa-IR"/>
        </w:rPr>
        <w:t>سه مورد ديگر</w:t>
      </w:r>
      <w:r w:rsidR="00CD2B8B">
        <w:rPr>
          <w:rtl/>
          <w:lang w:bidi="fa-IR"/>
        </w:rPr>
        <w:t xml:space="preserve">: </w:t>
      </w:r>
      <w:r>
        <w:rPr>
          <w:rtl/>
          <w:lang w:bidi="fa-IR"/>
        </w:rPr>
        <w:t>سوره آل عمران</w:t>
      </w:r>
      <w:r w:rsidR="00CD2B8B">
        <w:rPr>
          <w:rtl/>
          <w:lang w:bidi="fa-IR"/>
        </w:rPr>
        <w:t xml:space="preserve">، </w:t>
      </w:r>
      <w:r>
        <w:rPr>
          <w:rtl/>
          <w:lang w:bidi="fa-IR"/>
        </w:rPr>
        <w:t>آيه 144</w:t>
      </w:r>
      <w:r w:rsidR="00CD2B8B">
        <w:rPr>
          <w:rtl/>
          <w:lang w:bidi="fa-IR"/>
        </w:rPr>
        <w:t xml:space="preserve">، </w:t>
      </w:r>
      <w:r>
        <w:rPr>
          <w:rtl/>
          <w:lang w:bidi="fa-IR"/>
        </w:rPr>
        <w:t>سوره محمد</w:t>
      </w:r>
      <w:r w:rsidR="00CD2B8B">
        <w:rPr>
          <w:rtl/>
          <w:lang w:bidi="fa-IR"/>
        </w:rPr>
        <w:t xml:space="preserve">، </w:t>
      </w:r>
      <w:r>
        <w:rPr>
          <w:rtl/>
          <w:lang w:bidi="fa-IR"/>
        </w:rPr>
        <w:t>آيه 2 و سوره فتح</w:t>
      </w:r>
      <w:r w:rsidR="00CD2B8B">
        <w:rPr>
          <w:rtl/>
          <w:lang w:bidi="fa-IR"/>
        </w:rPr>
        <w:t xml:space="preserve">، </w:t>
      </w:r>
      <w:r>
        <w:rPr>
          <w:rtl/>
          <w:lang w:bidi="fa-IR"/>
        </w:rPr>
        <w:t>آيه 29</w:t>
      </w:r>
      <w:r w:rsidR="00CD2B8B">
        <w:rPr>
          <w:rtl/>
          <w:lang w:bidi="fa-IR"/>
        </w:rPr>
        <w:t xml:space="preserve">. </w:t>
      </w:r>
    </w:p>
    <w:p w:rsidR="00CC5715" w:rsidRDefault="00CC5715" w:rsidP="00CC5715">
      <w:pPr>
        <w:pStyle w:val="libNormal"/>
        <w:rPr>
          <w:rtl/>
          <w:lang w:bidi="fa-IR"/>
        </w:rPr>
      </w:pPr>
      <w:r>
        <w:rPr>
          <w:rtl/>
          <w:lang w:bidi="fa-IR"/>
        </w:rPr>
        <w:t>اين نام در ميان عربها مشهور نبود و پيش از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ميان عربها كسى به نام محمد شناخته نشده است</w:t>
      </w:r>
      <w:r w:rsidR="00CD2B8B">
        <w:rPr>
          <w:rtl/>
          <w:lang w:bidi="fa-IR"/>
        </w:rPr>
        <w:t xml:space="preserve">؛ </w:t>
      </w:r>
      <w:r>
        <w:rPr>
          <w:rtl/>
          <w:lang w:bidi="fa-IR"/>
        </w:rPr>
        <w:t>جز چند نفر كه پدرانشان خبردار شده بودند كه در حجاز پيامبرى بدين نام مبعوث خواهد شد و زمان او نزديك شده است</w:t>
      </w:r>
      <w:r w:rsidR="00CD2B8B">
        <w:rPr>
          <w:rtl/>
          <w:lang w:bidi="fa-IR"/>
        </w:rPr>
        <w:t xml:space="preserve">. </w:t>
      </w:r>
      <w:r>
        <w:rPr>
          <w:rtl/>
          <w:lang w:bidi="fa-IR"/>
        </w:rPr>
        <w:t>و آنها عبارت بودند از</w:t>
      </w:r>
      <w:r w:rsidR="00CD2B8B">
        <w:rPr>
          <w:rtl/>
          <w:lang w:bidi="fa-IR"/>
        </w:rPr>
        <w:t xml:space="preserve">: </w:t>
      </w:r>
      <w:r>
        <w:rPr>
          <w:rtl/>
          <w:lang w:bidi="fa-IR"/>
        </w:rPr>
        <w:t>محمد بن سفيان بن مُجاشع</w:t>
      </w:r>
      <w:r w:rsidR="00CD2B8B">
        <w:rPr>
          <w:rtl/>
          <w:lang w:bidi="fa-IR"/>
        </w:rPr>
        <w:t xml:space="preserve">، </w:t>
      </w:r>
      <w:r>
        <w:rPr>
          <w:rtl/>
          <w:lang w:bidi="fa-IR"/>
        </w:rPr>
        <w:t>محمد جَشمى</w:t>
      </w:r>
      <w:r w:rsidR="00CD2B8B">
        <w:rPr>
          <w:rtl/>
          <w:lang w:bidi="fa-IR"/>
        </w:rPr>
        <w:t xml:space="preserve">، </w:t>
      </w:r>
      <w:r>
        <w:rPr>
          <w:rtl/>
          <w:lang w:bidi="fa-IR"/>
        </w:rPr>
        <w:t>محمد الاُسيّدى</w:t>
      </w:r>
      <w:r w:rsidR="00CD2B8B">
        <w:rPr>
          <w:rtl/>
          <w:lang w:bidi="fa-IR"/>
        </w:rPr>
        <w:t xml:space="preserve">، </w:t>
      </w:r>
      <w:r>
        <w:rPr>
          <w:rtl/>
          <w:lang w:bidi="fa-IR"/>
        </w:rPr>
        <w:t>محمد الفُقيمى</w:t>
      </w:r>
      <w:r w:rsidR="00CD2B8B">
        <w:rPr>
          <w:rtl/>
          <w:lang w:bidi="fa-IR"/>
        </w:rPr>
        <w:t xml:space="preserve">. </w:t>
      </w:r>
      <w:r w:rsidR="008D2DAF" w:rsidRPr="00AF1A0B">
        <w:rPr>
          <w:rStyle w:val="libFootnotenumChar"/>
          <w:rtl/>
        </w:rPr>
        <w:t>(</w:t>
      </w:r>
      <w:r w:rsidRPr="00AF1A0B">
        <w:rPr>
          <w:rStyle w:val="libFootnotenumChar"/>
          <w:rtl/>
        </w:rPr>
        <w:t>70</w:t>
      </w:r>
      <w:r w:rsidR="008D2DAF" w:rsidRPr="00AF1A0B">
        <w:rPr>
          <w:rStyle w:val="libFootnotenumChar"/>
          <w:rtl/>
        </w:rPr>
        <w:t>)</w:t>
      </w:r>
    </w:p>
    <w:p w:rsidR="00CC5715" w:rsidRDefault="00CC5715" w:rsidP="00CC5715">
      <w:pPr>
        <w:pStyle w:val="libNormal"/>
        <w:rPr>
          <w:rtl/>
          <w:lang w:bidi="fa-IR"/>
        </w:rPr>
      </w:pPr>
      <w:r>
        <w:rPr>
          <w:rtl/>
          <w:lang w:bidi="fa-IR"/>
        </w:rPr>
        <w:t>به گفته مورخان در دوران حاملگى آمنه بنت وهب</w:t>
      </w:r>
      <w:r w:rsidR="008D2DAF">
        <w:rPr>
          <w:rtl/>
          <w:lang w:bidi="fa-IR"/>
        </w:rPr>
        <w:t xml:space="preserve"> (</w:t>
      </w:r>
      <w:r>
        <w:rPr>
          <w:rtl/>
          <w:lang w:bidi="fa-IR"/>
        </w:rPr>
        <w:t>مادر پيامبر</w:t>
      </w:r>
      <w:r w:rsidR="008D2DAF">
        <w:rPr>
          <w:rtl/>
          <w:lang w:bidi="fa-IR"/>
        </w:rPr>
        <w:t xml:space="preserve">) </w:t>
      </w:r>
      <w:r>
        <w:rPr>
          <w:rtl/>
          <w:lang w:bidi="fa-IR"/>
        </w:rPr>
        <w:t>به او الهام شده بود كه نام فرزند خود را محمد بگذارد و او در همان دوران نورى را ديده بود كه از او بيرون آمد و به وسيله آن كاخهاى بُصرا در شام ديده شد</w:t>
      </w:r>
      <w:r w:rsidR="00CD2B8B">
        <w:rPr>
          <w:rtl/>
          <w:lang w:bidi="fa-IR"/>
        </w:rPr>
        <w:t xml:space="preserve">. </w:t>
      </w:r>
      <w:r w:rsidR="008D2DAF" w:rsidRPr="00AF1A0B">
        <w:rPr>
          <w:rStyle w:val="libFootnotenumChar"/>
          <w:rtl/>
        </w:rPr>
        <w:t>(</w:t>
      </w:r>
      <w:r w:rsidRPr="00AF1A0B">
        <w:rPr>
          <w:rStyle w:val="libFootnotenumChar"/>
          <w:rtl/>
        </w:rPr>
        <w:t>71</w:t>
      </w:r>
      <w:r w:rsidR="008D2DAF" w:rsidRPr="00AF1A0B">
        <w:rPr>
          <w:rStyle w:val="libFootnotenumChar"/>
          <w:rtl/>
        </w:rPr>
        <w:t>)</w:t>
      </w:r>
      <w:r>
        <w:rPr>
          <w:rtl/>
          <w:lang w:bidi="fa-IR"/>
        </w:rPr>
        <w:t xml:space="preserve"> ابن </w:t>
      </w:r>
      <w:r>
        <w:rPr>
          <w:rtl/>
          <w:lang w:bidi="fa-IR"/>
        </w:rPr>
        <w:lastRenderedPageBreak/>
        <w:t>هشام مى گويد</w:t>
      </w:r>
      <w:r w:rsidR="00CD2B8B">
        <w:rPr>
          <w:rtl/>
          <w:lang w:bidi="fa-IR"/>
        </w:rPr>
        <w:t xml:space="preserve">: </w:t>
      </w:r>
      <w:r>
        <w:rPr>
          <w:rtl/>
          <w:lang w:bidi="fa-IR"/>
        </w:rPr>
        <w:t>وقتى آمنه فرزندش را به دنيا آورد كسى را به دنبال عبدالمطلب فرستاد تا كودك را ببيند</w:t>
      </w:r>
      <w:r w:rsidR="00CD2B8B">
        <w:rPr>
          <w:rtl/>
          <w:lang w:bidi="fa-IR"/>
        </w:rPr>
        <w:t xml:space="preserve">. </w:t>
      </w:r>
      <w:r>
        <w:rPr>
          <w:rtl/>
          <w:lang w:bidi="fa-IR"/>
        </w:rPr>
        <w:t>وقتى عبدالمطلب آمد آمنه آنچه را كه در دوران باردارى ديده بود به او گفت</w:t>
      </w:r>
      <w:r w:rsidR="00CD2B8B">
        <w:rPr>
          <w:rtl/>
          <w:lang w:bidi="fa-IR"/>
        </w:rPr>
        <w:t xml:space="preserve">؛ </w:t>
      </w:r>
      <w:r>
        <w:rPr>
          <w:rtl/>
          <w:lang w:bidi="fa-IR"/>
        </w:rPr>
        <w:t>از جمله اينكه به او فرمان داده شده كه كودك را محمد نام گذارى كند</w:t>
      </w:r>
      <w:r w:rsidR="00CD2B8B">
        <w:rPr>
          <w:rtl/>
          <w:lang w:bidi="fa-IR"/>
        </w:rPr>
        <w:t xml:space="preserve">. </w:t>
      </w:r>
      <w:r w:rsidR="008D2DAF" w:rsidRPr="00AF1A0B">
        <w:rPr>
          <w:rStyle w:val="libFootnotenumChar"/>
          <w:rtl/>
        </w:rPr>
        <w:t>(</w:t>
      </w:r>
      <w:r w:rsidRPr="00AF1A0B">
        <w:rPr>
          <w:rStyle w:val="libFootnotenumChar"/>
          <w:rtl/>
        </w:rPr>
        <w:t>72</w:t>
      </w:r>
      <w:r w:rsidR="008D2DAF" w:rsidRPr="00AF1A0B">
        <w:rPr>
          <w:rStyle w:val="libFootnotenumChar"/>
          <w:rtl/>
        </w:rPr>
        <w:t>)</w:t>
      </w:r>
    </w:p>
    <w:p w:rsidR="00CC5715" w:rsidRDefault="00CC5715" w:rsidP="00CC5715">
      <w:pPr>
        <w:pStyle w:val="libNormal"/>
        <w:rPr>
          <w:rtl/>
          <w:lang w:bidi="fa-IR"/>
        </w:rPr>
      </w:pPr>
      <w:r>
        <w:rPr>
          <w:rtl/>
          <w:lang w:bidi="fa-IR"/>
        </w:rPr>
        <w:t>بنابراين</w:t>
      </w:r>
      <w:r w:rsidR="00CD2B8B">
        <w:rPr>
          <w:rtl/>
          <w:lang w:bidi="fa-IR"/>
        </w:rPr>
        <w:t xml:space="preserve">، </w:t>
      </w:r>
      <w:r>
        <w:rPr>
          <w:rtl/>
          <w:lang w:bidi="fa-IR"/>
        </w:rPr>
        <w:t>انتخاب نام محمد يك امر الهى بود و در روايتى از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درباره دو نام محمد و احمد نقل شده كه فرمود</w:t>
      </w:r>
      <w:r w:rsidR="00CD2B8B">
        <w:rPr>
          <w:rtl/>
          <w:lang w:bidi="fa-IR"/>
        </w:rPr>
        <w:t xml:space="preserve">: </w:t>
      </w:r>
      <w:r>
        <w:rPr>
          <w:rtl/>
          <w:lang w:bidi="fa-IR"/>
        </w:rPr>
        <w:t>بدان سبب محمد ناميده شدم كه در زمين ستوده ام</w:t>
      </w:r>
      <w:r w:rsidR="00CD2B8B">
        <w:rPr>
          <w:rtl/>
          <w:lang w:bidi="fa-IR"/>
        </w:rPr>
        <w:t xml:space="preserve">؛ </w:t>
      </w:r>
      <w:r>
        <w:rPr>
          <w:rtl/>
          <w:lang w:bidi="fa-IR"/>
        </w:rPr>
        <w:t>اما احمد</w:t>
      </w:r>
      <w:r w:rsidR="00CD2B8B">
        <w:rPr>
          <w:rtl/>
          <w:lang w:bidi="fa-IR"/>
        </w:rPr>
        <w:t xml:space="preserve">، </w:t>
      </w:r>
      <w:r>
        <w:rPr>
          <w:rtl/>
          <w:lang w:bidi="fa-IR"/>
        </w:rPr>
        <w:t>چون در آسمان پسنديده ام</w:t>
      </w:r>
      <w:r w:rsidR="00CD2B8B">
        <w:rPr>
          <w:rtl/>
          <w:lang w:bidi="fa-IR"/>
        </w:rPr>
        <w:t xml:space="preserve">. </w:t>
      </w:r>
      <w:r w:rsidR="008D2DAF" w:rsidRPr="00AF1A0B">
        <w:rPr>
          <w:rStyle w:val="libFootnotenumChar"/>
          <w:rtl/>
        </w:rPr>
        <w:t>(</w:t>
      </w:r>
      <w:r w:rsidRPr="00AF1A0B">
        <w:rPr>
          <w:rStyle w:val="libFootnotenumChar"/>
          <w:rtl/>
        </w:rPr>
        <w:t>73</w:t>
      </w:r>
      <w:r w:rsidR="008D2DAF" w:rsidRPr="00AF1A0B">
        <w:rPr>
          <w:rStyle w:val="libFootnotenumChar"/>
          <w:rtl/>
        </w:rPr>
        <w:t>)</w:t>
      </w:r>
      <w:r>
        <w:rPr>
          <w:rtl/>
          <w:lang w:bidi="fa-IR"/>
        </w:rPr>
        <w:t xml:space="preserve"> شايد منظور از اينكه آن حضرت در آسمان احمد نام دارد اين باشد كه اين نام در وحى بر پيامبران پيشين آمده است</w:t>
      </w:r>
      <w:r w:rsidR="00CD2B8B">
        <w:rPr>
          <w:rtl/>
          <w:lang w:bidi="fa-IR"/>
        </w:rPr>
        <w:t xml:space="preserve">؛ </w:t>
      </w:r>
      <w:r>
        <w:rPr>
          <w:rtl/>
          <w:lang w:bidi="fa-IR"/>
        </w:rPr>
        <w:t>همان گونه كه در قرآن كريم نام احمد براى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يك مورد از زبان عيسى بن مريم نقل شده و آن هنگامى بود كه مسيح آمدن پيامبرى پس از خود را به نام احمد به حواريون مژده داد</w:t>
      </w:r>
      <w:r w:rsidR="00CD2B8B">
        <w:rPr>
          <w:rtl/>
          <w:lang w:bidi="fa-IR"/>
        </w:rPr>
        <w:t xml:space="preserve">. </w:t>
      </w:r>
    </w:p>
    <w:p w:rsidR="00CC5715" w:rsidRDefault="00CC5715" w:rsidP="00CC5715">
      <w:pPr>
        <w:pStyle w:val="libNormal"/>
        <w:rPr>
          <w:rtl/>
          <w:lang w:bidi="fa-IR"/>
        </w:rPr>
      </w:pPr>
      <w:r w:rsidRPr="00CD2B8B">
        <w:rPr>
          <w:rStyle w:val="libAieChar"/>
          <w:rtl/>
        </w:rPr>
        <w:t>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w:t>
      </w:r>
      <w:r w:rsidR="008D2DAF" w:rsidRPr="00AF1A0B">
        <w:rPr>
          <w:rStyle w:val="libFootnotenumChar"/>
          <w:rtl/>
        </w:rPr>
        <w:t>(</w:t>
      </w:r>
      <w:r w:rsidRPr="00AF1A0B">
        <w:rPr>
          <w:rStyle w:val="libFootnotenumChar"/>
          <w:rtl/>
        </w:rPr>
        <w:t>74</w:t>
      </w:r>
      <w:r w:rsidR="008D2DAF" w:rsidRPr="00AF1A0B">
        <w:rPr>
          <w:rStyle w:val="libFootnotenumChar"/>
          <w:rtl/>
        </w:rPr>
        <w:t>)</w:t>
      </w:r>
    </w:p>
    <w:p w:rsidR="00CC5715" w:rsidRDefault="00CC5715" w:rsidP="00CC5715">
      <w:pPr>
        <w:pStyle w:val="libNormal"/>
        <w:rPr>
          <w:rtl/>
          <w:lang w:bidi="fa-IR"/>
        </w:rPr>
      </w:pPr>
      <w:r>
        <w:rPr>
          <w:rtl/>
          <w:lang w:bidi="fa-IR"/>
        </w:rPr>
        <w:t>و هنگامى كه عيسى پسر مريم گفت</w:t>
      </w:r>
      <w:r w:rsidR="00CD2B8B">
        <w:rPr>
          <w:rtl/>
          <w:lang w:bidi="fa-IR"/>
        </w:rPr>
        <w:t xml:space="preserve">: </w:t>
      </w:r>
      <w:r>
        <w:rPr>
          <w:rtl/>
          <w:lang w:bidi="fa-IR"/>
        </w:rPr>
        <w:t>«اى فرزندان اسرائيل</w:t>
      </w:r>
      <w:r w:rsidR="00CD2B8B">
        <w:rPr>
          <w:rtl/>
          <w:lang w:bidi="fa-IR"/>
        </w:rPr>
        <w:t xml:space="preserve">، </w:t>
      </w:r>
      <w:r>
        <w:rPr>
          <w:rtl/>
          <w:lang w:bidi="fa-IR"/>
        </w:rPr>
        <w:t>من فرستاده خدا به سوى شما هستم</w:t>
      </w:r>
      <w:r w:rsidR="00CD2B8B">
        <w:rPr>
          <w:rtl/>
          <w:lang w:bidi="fa-IR"/>
        </w:rPr>
        <w:t xml:space="preserve">، </w:t>
      </w:r>
      <w:r>
        <w:rPr>
          <w:rtl/>
          <w:lang w:bidi="fa-IR"/>
        </w:rPr>
        <w:t>تورات را كه پيش از من بوده تصديق مى كنم و به فرستاده اى كه پس از من مى آيد و نام او «احمد» است بشارتگرم</w:t>
      </w:r>
      <w:r w:rsidR="00CD2B8B">
        <w:rPr>
          <w:rtl/>
          <w:lang w:bidi="fa-IR"/>
        </w:rPr>
        <w:t xml:space="preserve">. </w:t>
      </w:r>
      <w:r>
        <w:rPr>
          <w:rtl/>
          <w:lang w:bidi="fa-IR"/>
        </w:rPr>
        <w:t>» پس وقتى براى آنان</w:t>
      </w:r>
      <w:r w:rsidR="00CD2B8B">
        <w:rPr>
          <w:rtl/>
          <w:lang w:bidi="fa-IR"/>
        </w:rPr>
        <w:t xml:space="preserve">، </w:t>
      </w:r>
      <w:r>
        <w:rPr>
          <w:rtl/>
          <w:lang w:bidi="fa-IR"/>
        </w:rPr>
        <w:t>دلايل روشن آورد</w:t>
      </w:r>
      <w:r w:rsidR="00CD2B8B">
        <w:rPr>
          <w:rtl/>
          <w:lang w:bidi="fa-IR"/>
        </w:rPr>
        <w:t xml:space="preserve">، </w:t>
      </w:r>
      <w:r>
        <w:rPr>
          <w:rtl/>
          <w:lang w:bidi="fa-IR"/>
        </w:rPr>
        <w:t>گفتند</w:t>
      </w:r>
      <w:r w:rsidR="00CD2B8B">
        <w:rPr>
          <w:rtl/>
          <w:lang w:bidi="fa-IR"/>
        </w:rPr>
        <w:t xml:space="preserve">: </w:t>
      </w:r>
      <w:r>
        <w:rPr>
          <w:rtl/>
          <w:lang w:bidi="fa-IR"/>
        </w:rPr>
        <w:t>«اين سحرى آشكار 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پيامبر اسلام در زمان خود به دو نام احمد و محمد معروف بود و نام احمد در شعر شاعرانى كه آن حضرت را ستوده اند بارها آمده است</w:t>
      </w:r>
      <w:r w:rsidR="00CD2B8B">
        <w:rPr>
          <w:rtl/>
          <w:lang w:bidi="fa-IR"/>
        </w:rPr>
        <w:t xml:space="preserve">. </w:t>
      </w:r>
    </w:p>
    <w:p w:rsidR="00CC5715" w:rsidRDefault="00CC5715" w:rsidP="00CC5715">
      <w:pPr>
        <w:pStyle w:val="libNormal"/>
        <w:rPr>
          <w:rtl/>
          <w:lang w:bidi="fa-IR"/>
        </w:rPr>
      </w:pPr>
      <w:r>
        <w:rPr>
          <w:rtl/>
          <w:lang w:bidi="fa-IR"/>
        </w:rPr>
        <w:t>چندين نفر از پيامبران پيشين داراى دو نام بودند كه در قرآن هر دو نام آنها ذكر شده است</w:t>
      </w:r>
      <w:r w:rsidR="00CD2B8B">
        <w:rPr>
          <w:rtl/>
          <w:lang w:bidi="fa-IR"/>
        </w:rPr>
        <w:t xml:space="preserve">. </w:t>
      </w:r>
      <w:r>
        <w:rPr>
          <w:rtl/>
          <w:lang w:bidi="fa-IR"/>
        </w:rPr>
        <w:t>يعقوب و اسرائيل</w:t>
      </w:r>
      <w:r w:rsidR="00CD2B8B">
        <w:rPr>
          <w:rtl/>
          <w:lang w:bidi="fa-IR"/>
        </w:rPr>
        <w:t xml:space="preserve">، </w:t>
      </w:r>
      <w:r>
        <w:rPr>
          <w:rtl/>
          <w:lang w:bidi="fa-IR"/>
        </w:rPr>
        <w:t>يونس و ذوالنون</w:t>
      </w:r>
      <w:r w:rsidR="00CD2B8B">
        <w:rPr>
          <w:rtl/>
          <w:lang w:bidi="fa-IR"/>
        </w:rPr>
        <w:t xml:space="preserve">، </w:t>
      </w:r>
      <w:r>
        <w:rPr>
          <w:rtl/>
          <w:lang w:bidi="fa-IR"/>
        </w:rPr>
        <w:t>عيسى و مسيح</w:t>
      </w:r>
      <w:r w:rsidR="00CD2B8B">
        <w:rPr>
          <w:rtl/>
          <w:lang w:bidi="fa-IR"/>
        </w:rPr>
        <w:t xml:space="preserve">. </w:t>
      </w:r>
    </w:p>
    <w:p w:rsidR="00CC5715" w:rsidRDefault="00CC5715" w:rsidP="00CC5715">
      <w:pPr>
        <w:pStyle w:val="libNormal"/>
        <w:rPr>
          <w:rtl/>
          <w:lang w:bidi="fa-IR"/>
        </w:rPr>
      </w:pPr>
      <w:r>
        <w:rPr>
          <w:rtl/>
          <w:lang w:bidi="fa-IR"/>
        </w:rPr>
        <w:lastRenderedPageBreak/>
        <w:t>در انجيل هاى كنونى كه در دست است</w:t>
      </w:r>
      <w:r w:rsidR="00CD2B8B">
        <w:rPr>
          <w:rtl/>
          <w:lang w:bidi="fa-IR"/>
        </w:rPr>
        <w:t xml:space="preserve">، </w:t>
      </w:r>
      <w:r>
        <w:rPr>
          <w:rtl/>
          <w:lang w:bidi="fa-IR"/>
        </w:rPr>
        <w:t>هرچند به نظر ما تحريف شده اند</w:t>
      </w:r>
      <w:r w:rsidR="00CD2B8B">
        <w:rPr>
          <w:rtl/>
          <w:lang w:bidi="fa-IR"/>
        </w:rPr>
        <w:t xml:space="preserve">، </w:t>
      </w:r>
      <w:r>
        <w:rPr>
          <w:rtl/>
          <w:lang w:bidi="fa-IR"/>
        </w:rPr>
        <w:t>اشارات روشنى درباره بشارت حضرت عيسى به آمدن پيامبرى به نام احمد وجود دارد</w:t>
      </w:r>
      <w:r w:rsidR="00CD2B8B">
        <w:rPr>
          <w:rtl/>
          <w:lang w:bidi="fa-IR"/>
        </w:rPr>
        <w:t xml:space="preserve">. </w:t>
      </w:r>
      <w:r>
        <w:rPr>
          <w:rtl/>
          <w:lang w:bidi="fa-IR"/>
        </w:rPr>
        <w:t>در انجيل يوحنا</w:t>
      </w:r>
      <w:r w:rsidR="00CD2B8B">
        <w:rPr>
          <w:rtl/>
          <w:lang w:bidi="fa-IR"/>
        </w:rPr>
        <w:t xml:space="preserve">، </w:t>
      </w:r>
      <w:r>
        <w:rPr>
          <w:rtl/>
          <w:lang w:bidi="fa-IR"/>
        </w:rPr>
        <w:t>باب 14</w:t>
      </w:r>
      <w:r w:rsidR="00CD2B8B">
        <w:rPr>
          <w:rtl/>
          <w:lang w:bidi="fa-IR"/>
        </w:rPr>
        <w:t xml:space="preserve">، </w:t>
      </w:r>
      <w:r>
        <w:rPr>
          <w:rtl/>
          <w:lang w:bidi="fa-IR"/>
        </w:rPr>
        <w:t>جمله 16</w:t>
      </w:r>
      <w:r w:rsidR="00CD2B8B">
        <w:rPr>
          <w:rtl/>
          <w:lang w:bidi="fa-IR"/>
        </w:rPr>
        <w:t xml:space="preserve">، </w:t>
      </w:r>
      <w:r>
        <w:rPr>
          <w:rtl/>
          <w:lang w:bidi="fa-IR"/>
        </w:rPr>
        <w:t>و باب 15</w:t>
      </w:r>
      <w:r w:rsidR="00CD2B8B">
        <w:rPr>
          <w:rtl/>
          <w:lang w:bidi="fa-IR"/>
        </w:rPr>
        <w:t xml:space="preserve">، </w:t>
      </w:r>
      <w:r>
        <w:rPr>
          <w:rtl/>
          <w:lang w:bidi="fa-IR"/>
        </w:rPr>
        <w:t>جمله 26</w:t>
      </w:r>
      <w:r w:rsidR="00CD2B8B">
        <w:rPr>
          <w:rtl/>
          <w:lang w:bidi="fa-IR"/>
        </w:rPr>
        <w:t xml:space="preserve">، </w:t>
      </w:r>
      <w:r>
        <w:rPr>
          <w:rtl/>
          <w:lang w:bidi="fa-IR"/>
        </w:rPr>
        <w:t>و موارد ديگر</w:t>
      </w:r>
      <w:r w:rsidR="00CD2B8B">
        <w:rPr>
          <w:rtl/>
          <w:lang w:bidi="fa-IR"/>
        </w:rPr>
        <w:t xml:space="preserve">، </w:t>
      </w:r>
      <w:r>
        <w:rPr>
          <w:rtl/>
          <w:lang w:bidi="fa-IR"/>
        </w:rPr>
        <w:t>مسيح از آمدن تسلى دهنده اى پس از خود خبر داده و پيروانش را به اطاعت او دعوت نموده است</w:t>
      </w:r>
      <w:r w:rsidR="00CD2B8B">
        <w:rPr>
          <w:rtl/>
          <w:lang w:bidi="fa-IR"/>
        </w:rPr>
        <w:t xml:space="preserve">. </w:t>
      </w:r>
      <w:r>
        <w:rPr>
          <w:rtl/>
          <w:lang w:bidi="fa-IR"/>
        </w:rPr>
        <w:t>بر طبق تحقيق زبان شناسان</w:t>
      </w:r>
      <w:r w:rsidR="00CD2B8B">
        <w:rPr>
          <w:rtl/>
          <w:lang w:bidi="fa-IR"/>
        </w:rPr>
        <w:t xml:space="preserve">، </w:t>
      </w:r>
      <w:r>
        <w:rPr>
          <w:rtl/>
          <w:lang w:bidi="fa-IR"/>
        </w:rPr>
        <w:t>«تسلى دهنده» در انجيل فارسى ترجمه كلمه «فارقليط» عبرى است كه به معناى ستوده يا همان احمد است</w:t>
      </w:r>
      <w:r w:rsidR="00CD2B8B">
        <w:rPr>
          <w:rtl/>
          <w:lang w:bidi="fa-IR"/>
        </w:rPr>
        <w:t xml:space="preserve">. </w:t>
      </w:r>
      <w:r w:rsidR="008D2DAF" w:rsidRPr="00AF1A0B">
        <w:rPr>
          <w:rStyle w:val="libFootnotenumChar"/>
          <w:rtl/>
        </w:rPr>
        <w:t>(</w:t>
      </w:r>
      <w:r w:rsidRPr="00AF1A0B">
        <w:rPr>
          <w:rStyle w:val="libFootnotenumChar"/>
          <w:rtl/>
        </w:rPr>
        <w:t>75</w:t>
      </w:r>
      <w:r w:rsidR="008D2DAF" w:rsidRPr="00AF1A0B">
        <w:rPr>
          <w:rStyle w:val="libFootnotenumChar"/>
          <w:rtl/>
        </w:rPr>
        <w:t>)</w:t>
      </w:r>
    </w:p>
    <w:p w:rsidR="00CC5715" w:rsidRDefault="00CC5715" w:rsidP="005A7A5D">
      <w:pPr>
        <w:pStyle w:val="Heading2"/>
        <w:rPr>
          <w:rtl/>
        </w:rPr>
      </w:pPr>
      <w:bookmarkStart w:id="15" w:name="_Toc395436601"/>
      <w:r>
        <w:rPr>
          <w:rtl/>
        </w:rPr>
        <w:t>دوران كودكى پيامبر اسلام</w:t>
      </w:r>
      <w:r w:rsidR="008D2DAF">
        <w:rPr>
          <w:rtl/>
        </w:rPr>
        <w:t xml:space="preserve"> </w:t>
      </w:r>
      <w:r w:rsidR="009402E7" w:rsidRPr="009402E7">
        <w:rPr>
          <w:rStyle w:val="libAlaemChar"/>
          <w:rtl/>
        </w:rPr>
        <w:t>صلى‌الله‌عليه‌وآله</w:t>
      </w:r>
      <w:bookmarkEnd w:id="15"/>
      <w:r w:rsidR="008D2DAF">
        <w:rPr>
          <w:rtl/>
        </w:rPr>
        <w:t xml:space="preserve"> </w:t>
      </w:r>
    </w:p>
    <w:p w:rsidR="00CC5715" w:rsidRDefault="00CC5715" w:rsidP="00CC5715">
      <w:pPr>
        <w:pStyle w:val="libNormal"/>
        <w:rPr>
          <w:rtl/>
          <w:lang w:bidi="fa-IR"/>
        </w:rPr>
      </w:pPr>
      <w:r>
        <w:rPr>
          <w:rtl/>
          <w:lang w:bidi="fa-IR"/>
        </w:rPr>
        <w:t>نخستين موضوع در دوران كودكى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كه قرآن بر آن </w:t>
      </w:r>
      <w:r w:rsidR="00C63173">
        <w:rPr>
          <w:rtl/>
          <w:lang w:bidi="fa-IR"/>
        </w:rPr>
        <w:t>تأکید</w:t>
      </w:r>
      <w:r>
        <w:rPr>
          <w:rtl/>
          <w:lang w:bidi="fa-IR"/>
        </w:rPr>
        <w:t xml:space="preserve"> دارد يتيم بودن آن حضرت است</w:t>
      </w:r>
      <w:r w:rsidR="00CD2B8B">
        <w:rPr>
          <w:rtl/>
          <w:lang w:bidi="fa-IR"/>
        </w:rPr>
        <w:t xml:space="preserve">. </w:t>
      </w:r>
      <w:r>
        <w:rPr>
          <w:rtl/>
          <w:lang w:bidi="fa-IR"/>
        </w:rPr>
        <w:t>هنگامى كه مادرش آمنه بنت وهب به او حامله بود</w:t>
      </w:r>
      <w:r w:rsidR="00CD2B8B">
        <w:rPr>
          <w:rtl/>
          <w:lang w:bidi="fa-IR"/>
        </w:rPr>
        <w:t xml:space="preserve">، </w:t>
      </w:r>
      <w:r>
        <w:rPr>
          <w:rtl/>
          <w:lang w:bidi="fa-IR"/>
        </w:rPr>
        <w:t>پدرش عبدالله بن عبدالمطلب از دنيا رفت و مادرش نيز در پنج يا شش ‍ سالگى آن حضرت در محلى به نام «ابواء» در نزديكى مدينه از دنيا رفت و بدين گونه آن حضرت از داشتن پدر و مادر محروم گرديد</w:t>
      </w:r>
      <w:r w:rsidR="00CD2B8B">
        <w:rPr>
          <w:rtl/>
          <w:lang w:bidi="fa-IR"/>
        </w:rPr>
        <w:t xml:space="preserve">. </w:t>
      </w:r>
    </w:p>
    <w:p w:rsidR="00CC5715" w:rsidRDefault="00CC5715" w:rsidP="00CC5715">
      <w:pPr>
        <w:pStyle w:val="libNormal"/>
        <w:rPr>
          <w:rtl/>
          <w:lang w:bidi="fa-IR"/>
        </w:rPr>
      </w:pPr>
      <w:r>
        <w:rPr>
          <w:rtl/>
          <w:lang w:bidi="fa-IR"/>
        </w:rPr>
        <w:t>هر چند يتيم شدن يك كودك و محروميت او از مهر پدر و مادر</w:t>
      </w:r>
      <w:r w:rsidR="00CD2B8B">
        <w:rPr>
          <w:rtl/>
          <w:lang w:bidi="fa-IR"/>
        </w:rPr>
        <w:t xml:space="preserve">، </w:t>
      </w:r>
      <w:r>
        <w:rPr>
          <w:rtl/>
          <w:lang w:bidi="fa-IR"/>
        </w:rPr>
        <w:t>سخت ناگوار است</w:t>
      </w:r>
      <w:r w:rsidR="00CD2B8B">
        <w:rPr>
          <w:rtl/>
          <w:lang w:bidi="fa-IR"/>
        </w:rPr>
        <w:t xml:space="preserve">، </w:t>
      </w:r>
      <w:r>
        <w:rPr>
          <w:rtl/>
          <w:lang w:bidi="fa-IR"/>
        </w:rPr>
        <w:t>براى روحهاى بزرگ چنين محروميتهايى بسيار سازنده است</w:t>
      </w:r>
      <w:r w:rsidR="00CD2B8B">
        <w:rPr>
          <w:rtl/>
          <w:lang w:bidi="fa-IR"/>
        </w:rPr>
        <w:t xml:space="preserve">. </w:t>
      </w:r>
    </w:p>
    <w:p w:rsidR="00CC5715" w:rsidRDefault="00CC5715" w:rsidP="00CC5715">
      <w:pPr>
        <w:pStyle w:val="libNormal"/>
        <w:rPr>
          <w:rtl/>
          <w:lang w:bidi="fa-IR"/>
        </w:rPr>
      </w:pPr>
      <w:r>
        <w:rPr>
          <w:rtl/>
          <w:lang w:bidi="fa-IR"/>
        </w:rPr>
        <w:t>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«همانا خداوند متعال پيامبرش را يتيم كرد تا اطاعت هيچ كس بر گردن او نباشد</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76</w:t>
      </w:r>
      <w:r w:rsidR="008D2DAF" w:rsidRPr="00AF1A0B">
        <w:rPr>
          <w:rStyle w:val="libFootnotenumChar"/>
          <w:rtl/>
        </w:rPr>
        <w:t>)</w:t>
      </w:r>
      <w:r>
        <w:rPr>
          <w:rtl/>
          <w:lang w:bidi="fa-IR"/>
        </w:rPr>
        <w:t xml:space="preserve"> امام رضا</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«يتيم بودن پيامبر براى آن بود كه حق هيچ مخلوقى بر گردن او نباشد</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77</w:t>
      </w:r>
      <w:r w:rsidR="008D2DAF" w:rsidRPr="00AF1A0B">
        <w:rPr>
          <w:rStyle w:val="libFootnotenumChar"/>
          <w:rtl/>
        </w:rPr>
        <w:t>)</w:t>
      </w:r>
    </w:p>
    <w:p w:rsidR="00CC5715" w:rsidRDefault="00CC5715" w:rsidP="00CC5715">
      <w:pPr>
        <w:pStyle w:val="libNormal"/>
        <w:rPr>
          <w:rtl/>
          <w:lang w:bidi="fa-IR"/>
        </w:rPr>
      </w:pPr>
      <w:r>
        <w:rPr>
          <w:rtl/>
          <w:lang w:bidi="fa-IR"/>
        </w:rPr>
        <w:t xml:space="preserve">خداوند در قرآن با يادآورى يتيم بودن پيامبر </w:t>
      </w:r>
      <w:r w:rsidR="00C63173">
        <w:rPr>
          <w:rtl/>
          <w:lang w:bidi="fa-IR"/>
        </w:rPr>
        <w:t>تأکید</w:t>
      </w:r>
      <w:r>
        <w:rPr>
          <w:rtl/>
          <w:lang w:bidi="fa-IR"/>
        </w:rPr>
        <w:t xml:space="preserve"> مى كند كه خداوند خود سرپرستى او را به عهده گرفت و به او پناه داد</w:t>
      </w:r>
      <w:r w:rsidR="00CD2B8B">
        <w:rPr>
          <w:rtl/>
          <w:lang w:bidi="fa-IR"/>
        </w:rPr>
        <w:t xml:space="preserve">: </w:t>
      </w:r>
    </w:p>
    <w:p w:rsidR="00CC5715" w:rsidRDefault="00CC5715" w:rsidP="00CC5715">
      <w:pPr>
        <w:pStyle w:val="libNormal"/>
        <w:rPr>
          <w:rtl/>
          <w:lang w:bidi="fa-IR"/>
        </w:rPr>
      </w:pPr>
      <w:r w:rsidRPr="00CD2B8B">
        <w:rPr>
          <w:rStyle w:val="libAieChar"/>
          <w:rtl/>
        </w:rPr>
        <w:t>أَ لَمْ يَجِدْكَ يَتيماً فَآوى</w:t>
      </w:r>
      <w:r w:rsidR="008D2DAF" w:rsidRPr="00AF1A0B">
        <w:rPr>
          <w:rStyle w:val="libFootnotenumChar"/>
          <w:rtl/>
        </w:rPr>
        <w:t>(</w:t>
      </w:r>
      <w:r w:rsidRPr="00AF1A0B">
        <w:rPr>
          <w:rStyle w:val="libFootnotenumChar"/>
          <w:rtl/>
        </w:rPr>
        <w:t>78</w:t>
      </w:r>
      <w:r w:rsidR="008D2DAF" w:rsidRPr="00AF1A0B">
        <w:rPr>
          <w:rStyle w:val="libFootnotenumChar"/>
          <w:rtl/>
        </w:rPr>
        <w:t>)</w:t>
      </w:r>
    </w:p>
    <w:p w:rsidR="00CC5715" w:rsidRDefault="00CC5715" w:rsidP="00CC5715">
      <w:pPr>
        <w:pStyle w:val="libNormal"/>
        <w:rPr>
          <w:rtl/>
          <w:lang w:bidi="fa-IR"/>
        </w:rPr>
      </w:pPr>
      <w:r>
        <w:rPr>
          <w:rtl/>
          <w:lang w:bidi="fa-IR"/>
        </w:rPr>
        <w:t>مگر نه تو را يتيم يافت</w:t>
      </w:r>
      <w:r w:rsidR="00CD2B8B">
        <w:rPr>
          <w:rtl/>
          <w:lang w:bidi="fa-IR"/>
        </w:rPr>
        <w:t xml:space="preserve">، </w:t>
      </w:r>
      <w:r>
        <w:rPr>
          <w:rtl/>
          <w:lang w:bidi="fa-IR"/>
        </w:rPr>
        <w:t>پس پناه داد</w:t>
      </w:r>
      <w:r w:rsidR="00CD2B8B">
        <w:rPr>
          <w:rtl/>
          <w:lang w:bidi="fa-IR"/>
        </w:rPr>
        <w:t xml:space="preserve">؟ </w:t>
      </w:r>
    </w:p>
    <w:p w:rsidR="00CC5715" w:rsidRDefault="00CC5715" w:rsidP="00CC5715">
      <w:pPr>
        <w:pStyle w:val="libNormal"/>
        <w:rPr>
          <w:rtl/>
          <w:lang w:bidi="fa-IR"/>
        </w:rPr>
      </w:pPr>
      <w:r>
        <w:rPr>
          <w:rtl/>
          <w:lang w:bidi="fa-IR"/>
        </w:rPr>
        <w:lastRenderedPageBreak/>
        <w:t>خداوند اين حالت را به عنوان نعمت خود به پيامبرش ياد مى كند و به راستى چه نعمتى بالاتر از اينكه كسى بدون واسطه در سرپرستى خداوند قرار گيرد و در پناه او باشد اين نوعى سرپرستى خاص بود و گرنه همه انسانها و موجودات در سرپرستى و قيوميت عام خداوند هستند</w:t>
      </w:r>
      <w:r w:rsidR="00CD2B8B">
        <w:rPr>
          <w:rtl/>
          <w:lang w:bidi="fa-IR"/>
        </w:rPr>
        <w:t xml:space="preserve">. </w:t>
      </w:r>
      <w:r>
        <w:rPr>
          <w:rtl/>
          <w:lang w:bidi="fa-IR"/>
        </w:rPr>
        <w:t>در روايتى از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نقل شده كه فرمود</w:t>
      </w:r>
      <w:r w:rsidR="00CD2B8B">
        <w:rPr>
          <w:rtl/>
          <w:lang w:bidi="fa-IR"/>
        </w:rPr>
        <w:t xml:space="preserve">: </w:t>
      </w:r>
      <w:r>
        <w:rPr>
          <w:rtl/>
          <w:lang w:bidi="fa-IR"/>
        </w:rPr>
        <w:t>«</w:t>
      </w:r>
      <w:r w:rsidRPr="00CD2B8B">
        <w:rPr>
          <w:rStyle w:val="libAieChar"/>
          <w:rtl/>
        </w:rPr>
        <w:t>ادبنى ربى فاحسن تاءديبى</w:t>
      </w:r>
      <w:r w:rsidR="00CD2B8B">
        <w:rPr>
          <w:rtl/>
          <w:lang w:bidi="fa-IR"/>
        </w:rPr>
        <w:t xml:space="preserve">: </w:t>
      </w:r>
      <w:r>
        <w:rPr>
          <w:rtl/>
          <w:lang w:bidi="fa-IR"/>
        </w:rPr>
        <w:t>تاءديب مرا پروردگارم به عهده گرفت و نيكو تاءديبم نمود</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79</w:t>
      </w:r>
      <w:r w:rsidR="008D2DAF" w:rsidRPr="00AF1A0B">
        <w:rPr>
          <w:rStyle w:val="libFootnotenumChar"/>
          <w:rtl/>
        </w:rPr>
        <w:t>)</w:t>
      </w:r>
    </w:p>
    <w:p w:rsidR="00CC5715" w:rsidRDefault="00CC5715" w:rsidP="00CC5715">
      <w:pPr>
        <w:pStyle w:val="libNormal"/>
        <w:rPr>
          <w:rtl/>
          <w:lang w:bidi="fa-IR"/>
        </w:rPr>
      </w:pPr>
      <w:r>
        <w:rPr>
          <w:rtl/>
          <w:lang w:bidi="fa-IR"/>
        </w:rPr>
        <w:t>در ادامه همين آيه از دو حالت ديگر پيامبر كه نظير حالت يتيمى است ياد مى شود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وَجَدَكَ ضَالاًّ فَهَدى </w:t>
      </w:r>
      <w:r w:rsidR="008D2DAF" w:rsidRPr="00AF1A0B">
        <w:rPr>
          <w:rStyle w:val="libFootnotenumChar"/>
          <w:rtl/>
        </w:rPr>
        <w:t>(</w:t>
      </w:r>
      <w:r w:rsidRPr="00AF1A0B">
        <w:rPr>
          <w:rStyle w:val="libFootnotenumChar"/>
          <w:rtl/>
        </w:rPr>
        <w:t>80</w:t>
      </w:r>
      <w:r w:rsidR="008D2DAF" w:rsidRPr="00AF1A0B">
        <w:rPr>
          <w:rStyle w:val="libFootnotenumChar"/>
          <w:rtl/>
        </w:rPr>
        <w:t>)</w:t>
      </w:r>
    </w:p>
    <w:p w:rsidR="00CC5715" w:rsidRDefault="00CC5715" w:rsidP="00CC5715">
      <w:pPr>
        <w:pStyle w:val="libNormal"/>
        <w:rPr>
          <w:rtl/>
          <w:lang w:bidi="fa-IR"/>
        </w:rPr>
      </w:pPr>
      <w:r>
        <w:rPr>
          <w:rtl/>
          <w:lang w:bidi="fa-IR"/>
        </w:rPr>
        <w:t>و تو را سرگشته يافت</w:t>
      </w:r>
      <w:r w:rsidR="00CD2B8B">
        <w:rPr>
          <w:rtl/>
          <w:lang w:bidi="fa-IR"/>
        </w:rPr>
        <w:t xml:space="preserve">، </w:t>
      </w:r>
      <w:r>
        <w:rPr>
          <w:rtl/>
          <w:lang w:bidi="fa-IR"/>
        </w:rPr>
        <w:t>پس هدايت كرد</w:t>
      </w:r>
      <w:r w:rsidR="00CD2B8B">
        <w:rPr>
          <w:rtl/>
          <w:lang w:bidi="fa-IR"/>
        </w:rPr>
        <w:t xml:space="preserve">؟ </w:t>
      </w:r>
    </w:p>
    <w:p w:rsidR="00CC5715" w:rsidRDefault="00CC5715" w:rsidP="00CC5715">
      <w:pPr>
        <w:pStyle w:val="libNormal"/>
        <w:rPr>
          <w:rtl/>
          <w:lang w:bidi="fa-IR"/>
        </w:rPr>
      </w:pPr>
      <w:r>
        <w:rPr>
          <w:rtl/>
          <w:lang w:bidi="fa-IR"/>
        </w:rPr>
        <w:t>منظور از سرگردانى پيامبر حالت سرگشتگى ويژه افراد يتيم است</w:t>
      </w:r>
      <w:r w:rsidR="00CD2B8B">
        <w:rPr>
          <w:rtl/>
          <w:lang w:bidi="fa-IR"/>
        </w:rPr>
        <w:t xml:space="preserve">. </w:t>
      </w:r>
      <w:r>
        <w:rPr>
          <w:rtl/>
          <w:lang w:bidi="fa-IR"/>
        </w:rPr>
        <w:t>آن حضرت به عنايت پروردگار به خوبى آن مرحله را پشت سر نهاد و چنان نشد كه يتيمى و سرگشتگى باعث گمراهى او و رفتن به دنبال باطل باشد يا كارى كند كه مايه شرمسارى او در بزرگسالى باشد</w:t>
      </w:r>
      <w:r w:rsidR="00CD2B8B">
        <w:rPr>
          <w:rtl/>
          <w:lang w:bidi="fa-IR"/>
        </w:rPr>
        <w:t xml:space="preserve">. </w:t>
      </w:r>
      <w:r>
        <w:rPr>
          <w:rtl/>
          <w:lang w:bidi="fa-IR"/>
        </w:rPr>
        <w:t>اين است كه بعدها كه به پيامبرى مى رسد سابقه درخشان زندگى خود را به مشركان يادآورى مى كند</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فَقَدْ لَبِثْتُ فيكُمْ عُمُراً مِنْ قَبْلِهِ أَ فَلا تَعْقِلُون</w:t>
      </w:r>
      <w:r w:rsidR="008D2DAF" w:rsidRPr="00AF1A0B">
        <w:rPr>
          <w:rStyle w:val="libFootnotenumChar"/>
          <w:rtl/>
        </w:rPr>
        <w:t>(</w:t>
      </w:r>
      <w:r w:rsidRPr="00AF1A0B">
        <w:rPr>
          <w:rStyle w:val="libFootnotenumChar"/>
          <w:rtl/>
        </w:rPr>
        <w:t>81</w:t>
      </w:r>
      <w:r w:rsidR="008D2DAF" w:rsidRPr="00AF1A0B">
        <w:rPr>
          <w:rStyle w:val="libFootnotenumChar"/>
          <w:rtl/>
        </w:rPr>
        <w:t>)</w:t>
      </w:r>
    </w:p>
    <w:p w:rsidR="00CC5715" w:rsidRDefault="00CC5715" w:rsidP="00CC5715">
      <w:pPr>
        <w:pStyle w:val="libNormal"/>
        <w:rPr>
          <w:rtl/>
          <w:lang w:bidi="fa-IR"/>
        </w:rPr>
      </w:pPr>
      <w:r>
        <w:rPr>
          <w:rtl/>
          <w:lang w:bidi="fa-IR"/>
        </w:rPr>
        <w:t>قطعا پيش از [آوردن] آن</w:t>
      </w:r>
      <w:r w:rsidR="00CD2B8B">
        <w:rPr>
          <w:rtl/>
          <w:lang w:bidi="fa-IR"/>
        </w:rPr>
        <w:t xml:space="preserve">، </w:t>
      </w:r>
      <w:r>
        <w:rPr>
          <w:rtl/>
          <w:lang w:bidi="fa-IR"/>
        </w:rPr>
        <w:t>روزگارى در ميان شما به سر برده ام آيا فكر نمى كنيد</w:t>
      </w:r>
      <w:r w:rsidR="00CD2B8B">
        <w:rPr>
          <w:rtl/>
          <w:lang w:bidi="fa-IR"/>
        </w:rPr>
        <w:t xml:space="preserve">؟ </w:t>
      </w:r>
    </w:p>
    <w:p w:rsidR="00CC5715" w:rsidRDefault="00CC5715" w:rsidP="00CC5715">
      <w:pPr>
        <w:pStyle w:val="libNormal"/>
        <w:rPr>
          <w:rtl/>
          <w:lang w:bidi="fa-IR"/>
        </w:rPr>
      </w:pPr>
      <w:r>
        <w:rPr>
          <w:rtl/>
          <w:lang w:bidi="fa-IR"/>
        </w:rPr>
        <w:t>آنگاه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وَ وَجَدَكَ عائِلاً فَأَغْنى</w:t>
      </w:r>
      <w:r w:rsidR="008D2DAF" w:rsidRPr="00AF1A0B">
        <w:rPr>
          <w:rStyle w:val="libFootnotenumChar"/>
          <w:rtl/>
        </w:rPr>
        <w:t>(</w:t>
      </w:r>
      <w:r w:rsidRPr="00AF1A0B">
        <w:rPr>
          <w:rStyle w:val="libFootnotenumChar"/>
          <w:rtl/>
        </w:rPr>
        <w:t>82</w:t>
      </w:r>
      <w:r w:rsidR="008D2DAF" w:rsidRPr="00AF1A0B">
        <w:rPr>
          <w:rStyle w:val="libFootnotenumChar"/>
          <w:rtl/>
        </w:rPr>
        <w:t>)</w:t>
      </w:r>
    </w:p>
    <w:p w:rsidR="00CC5715" w:rsidRDefault="00CC5715" w:rsidP="00CC5715">
      <w:pPr>
        <w:pStyle w:val="libNormal"/>
        <w:rPr>
          <w:rtl/>
          <w:lang w:bidi="fa-IR"/>
        </w:rPr>
      </w:pPr>
      <w:r>
        <w:rPr>
          <w:rtl/>
          <w:lang w:bidi="fa-IR"/>
        </w:rPr>
        <w:t>و تو را تنگدست يافت و بى نياز گردانيد</w:t>
      </w:r>
      <w:r w:rsidR="00CD2B8B">
        <w:rPr>
          <w:rtl/>
          <w:lang w:bidi="fa-IR"/>
        </w:rPr>
        <w:t xml:space="preserve">؟ </w:t>
      </w:r>
    </w:p>
    <w:p w:rsidR="00CC5715" w:rsidRDefault="00CC5715" w:rsidP="00CC5715">
      <w:pPr>
        <w:pStyle w:val="libNormal"/>
        <w:rPr>
          <w:rtl/>
          <w:lang w:bidi="fa-IR"/>
        </w:rPr>
      </w:pPr>
      <w:r>
        <w:rPr>
          <w:rtl/>
          <w:lang w:bidi="fa-IR"/>
        </w:rPr>
        <w:lastRenderedPageBreak/>
        <w:t>شايد اين جمله اشاره به آشنايى و ازدواج پيامبر خدا با خديجه باشد</w:t>
      </w:r>
      <w:r w:rsidR="00CD2B8B">
        <w:rPr>
          <w:rtl/>
          <w:lang w:bidi="fa-IR"/>
        </w:rPr>
        <w:t xml:space="preserve">. </w:t>
      </w:r>
      <w:r>
        <w:rPr>
          <w:rtl/>
          <w:lang w:bidi="fa-IR"/>
        </w:rPr>
        <w:t>خديجه بانويى ثروتمند بود و پيش از ازدواج با پيامبر</w:t>
      </w:r>
      <w:r w:rsidR="00CD2B8B">
        <w:rPr>
          <w:rtl/>
          <w:lang w:bidi="fa-IR"/>
        </w:rPr>
        <w:t xml:space="preserve">، </w:t>
      </w:r>
      <w:r>
        <w:rPr>
          <w:rtl/>
          <w:lang w:bidi="fa-IR"/>
        </w:rPr>
        <w:t>آن حضرت را امين اموال تجارى خود كرده بود و پس از ازدواج هم تمام ثروت خود را در اختيار آن حضرت گذاشت و پيامبر پس از بعثت از اين ثروت در راه تبليغ اسلام استفاده مى كرد</w:t>
      </w:r>
      <w:r w:rsidR="00CD2B8B">
        <w:rPr>
          <w:rtl/>
          <w:lang w:bidi="fa-IR"/>
        </w:rPr>
        <w:t xml:space="preserve">. </w:t>
      </w:r>
      <w:r>
        <w:rPr>
          <w:rtl/>
          <w:lang w:bidi="fa-IR"/>
        </w:rPr>
        <w:t>پيامبر پس از خديجه همواره از وى به نيكى ياد مى كرد و مى فرمود</w:t>
      </w:r>
      <w:r w:rsidR="00CD2B8B">
        <w:rPr>
          <w:rtl/>
          <w:lang w:bidi="fa-IR"/>
        </w:rPr>
        <w:t xml:space="preserve">: </w:t>
      </w:r>
      <w:r>
        <w:rPr>
          <w:rtl/>
          <w:lang w:bidi="fa-IR"/>
        </w:rPr>
        <w:t>او در حالى مرا تصديق كرد كه مردم تكذيب مى كردند و او در حالى كه مردم مرا محروم مى كردند با مال خود با من مواسات مى كرد</w:t>
      </w:r>
      <w:r w:rsidR="00CD2B8B">
        <w:rPr>
          <w:rtl/>
          <w:lang w:bidi="fa-IR"/>
        </w:rPr>
        <w:t xml:space="preserve">. </w:t>
      </w:r>
      <w:r w:rsidR="008D2DAF" w:rsidRPr="00AF1A0B">
        <w:rPr>
          <w:rStyle w:val="libFootnotenumChar"/>
          <w:rtl/>
        </w:rPr>
        <w:t>(</w:t>
      </w:r>
      <w:r w:rsidRPr="00AF1A0B">
        <w:rPr>
          <w:rStyle w:val="libFootnotenumChar"/>
          <w:rtl/>
        </w:rPr>
        <w:t>83</w:t>
      </w:r>
      <w:r w:rsidR="008D2DAF" w:rsidRPr="00AF1A0B">
        <w:rPr>
          <w:rStyle w:val="libFootnotenumChar"/>
          <w:rtl/>
        </w:rPr>
        <w:t>)</w:t>
      </w:r>
    </w:p>
    <w:p w:rsidR="00CC5715" w:rsidRDefault="00CC5715" w:rsidP="005A7A5D">
      <w:pPr>
        <w:pStyle w:val="Heading2"/>
        <w:rPr>
          <w:rtl/>
        </w:rPr>
      </w:pPr>
      <w:bookmarkStart w:id="16" w:name="_Toc395436602"/>
      <w:r>
        <w:rPr>
          <w:rtl/>
        </w:rPr>
        <w:t>پيامبر درس نياموخته</w:t>
      </w:r>
      <w:bookmarkEnd w:id="16"/>
    </w:p>
    <w:p w:rsidR="00CC5715" w:rsidRDefault="00CC5715" w:rsidP="00CC5715">
      <w:pPr>
        <w:pStyle w:val="libNormal"/>
        <w:rPr>
          <w:rtl/>
          <w:lang w:bidi="fa-IR"/>
        </w:rPr>
      </w:pPr>
      <w:r>
        <w:rPr>
          <w:rtl/>
          <w:lang w:bidi="fa-IR"/>
        </w:rPr>
        <w:t>پيامبر خدا در دوران كودكى و جوانى هرگز نزد استادى درس نخواند و خواندن و نوشتن نياموخت و اين شايد يكى از عنايتهاى خاص خداوند بود كه وقتى آيات بلند قرآنى را بر مردم بخواند</w:t>
      </w:r>
      <w:r w:rsidR="00CD2B8B">
        <w:rPr>
          <w:rtl/>
          <w:lang w:bidi="fa-IR"/>
        </w:rPr>
        <w:t xml:space="preserve">، </w:t>
      </w:r>
      <w:r>
        <w:rPr>
          <w:rtl/>
          <w:lang w:bidi="fa-IR"/>
        </w:rPr>
        <w:t>كسى نپندارد كه او اين مطالب را از پيش خود ساخته يا از كتابها آموخته است</w:t>
      </w:r>
      <w:r w:rsidR="00CD2B8B">
        <w:rPr>
          <w:rtl/>
          <w:lang w:bidi="fa-IR"/>
        </w:rPr>
        <w:t xml:space="preserve">. </w:t>
      </w:r>
      <w:r>
        <w:rPr>
          <w:rtl/>
          <w:lang w:bidi="fa-IR"/>
        </w:rPr>
        <w:t>گفته اند در آن زمان در تمام قريش تنها هفده نفر بودند كه خواندن و نوشتن مى دانستند</w:t>
      </w:r>
      <w:r w:rsidR="00CD2B8B">
        <w:rPr>
          <w:rtl/>
          <w:lang w:bidi="fa-IR"/>
        </w:rPr>
        <w:t xml:space="preserve">. </w:t>
      </w:r>
      <w:r w:rsidR="008D2DAF" w:rsidRPr="00AF1A0B">
        <w:rPr>
          <w:rStyle w:val="libFootnotenumChar"/>
          <w:rtl/>
        </w:rPr>
        <w:t>(</w:t>
      </w:r>
      <w:r w:rsidRPr="00AF1A0B">
        <w:rPr>
          <w:rStyle w:val="libFootnotenumChar"/>
          <w:rtl/>
        </w:rPr>
        <w:t>84</w:t>
      </w:r>
      <w:r w:rsidR="008D2DAF" w:rsidRPr="00AF1A0B">
        <w:rPr>
          <w:rStyle w:val="libFootnotenumChar"/>
          <w:rtl/>
        </w:rPr>
        <w:t>)</w:t>
      </w:r>
    </w:p>
    <w:p w:rsidR="00CC5715" w:rsidRDefault="00CC5715" w:rsidP="00CC5715">
      <w:pPr>
        <w:pStyle w:val="libNormal"/>
        <w:rPr>
          <w:rtl/>
          <w:lang w:bidi="fa-IR"/>
        </w:rPr>
      </w:pPr>
      <w:r>
        <w:rPr>
          <w:rtl/>
          <w:lang w:bidi="fa-IR"/>
        </w:rPr>
        <w:t>در چندين آيه پيامبر خدا «اُمى» خوانده شده و او كسى است كه درس نخوانده و از كتاب و قلم بيگانه است</w:t>
      </w:r>
      <w:r w:rsidR="00CD2B8B">
        <w:rPr>
          <w:rtl/>
          <w:lang w:bidi="fa-IR"/>
        </w:rPr>
        <w:t xml:space="preserve">. </w:t>
      </w:r>
      <w:r>
        <w:rPr>
          <w:rtl/>
          <w:lang w:bidi="fa-IR"/>
        </w:rPr>
        <w:t>«امى» برگرفته از «ام » به معناى مادر است</w:t>
      </w:r>
      <w:r w:rsidR="00CD2B8B">
        <w:rPr>
          <w:rtl/>
          <w:lang w:bidi="fa-IR"/>
        </w:rPr>
        <w:t xml:space="preserve">؛ </w:t>
      </w:r>
      <w:r>
        <w:rPr>
          <w:rtl/>
          <w:lang w:bidi="fa-IR"/>
        </w:rPr>
        <w:t>يعنى بر اصل ولادت خود از مادر باقى مانده و چيزى نياموخته است</w:t>
      </w:r>
      <w:r w:rsidR="00CD2B8B">
        <w:rPr>
          <w:rtl/>
          <w:lang w:bidi="fa-IR"/>
        </w:rPr>
        <w:t xml:space="preserve">. </w:t>
      </w:r>
      <w:r>
        <w:rPr>
          <w:rtl/>
          <w:lang w:bidi="fa-IR"/>
        </w:rPr>
        <w:t>به اعتقاد برخى از «امت» است</w:t>
      </w:r>
      <w:r w:rsidR="00CD2B8B">
        <w:rPr>
          <w:rtl/>
          <w:lang w:bidi="fa-IR"/>
        </w:rPr>
        <w:t xml:space="preserve">؛ </w:t>
      </w:r>
      <w:r>
        <w:rPr>
          <w:rtl/>
          <w:lang w:bidi="fa-IR"/>
        </w:rPr>
        <w:t>يعنى مردم عادى كه خواندن و نوشتن نمى دانند</w:t>
      </w:r>
      <w:r w:rsidR="00CD2B8B">
        <w:rPr>
          <w:rtl/>
          <w:lang w:bidi="fa-IR"/>
        </w:rPr>
        <w:t xml:space="preserve">: </w:t>
      </w:r>
    </w:p>
    <w:p w:rsidR="00CC5715" w:rsidRDefault="00CC5715" w:rsidP="00CC5715">
      <w:pPr>
        <w:pStyle w:val="libNormal"/>
        <w:rPr>
          <w:rtl/>
          <w:lang w:bidi="fa-IR"/>
        </w:rPr>
      </w:pPr>
      <w:r w:rsidRPr="00CD2B8B">
        <w:rPr>
          <w:rStyle w:val="libAieChar"/>
          <w:rtl/>
        </w:rPr>
        <w:t>فَآمِنُوا بِاللّهِ وَ رَسُولِهِ النَّبِيِّ الْأُمِّيِّ الَّذي يُؤْمِنُ بِاللّه</w:t>
      </w:r>
      <w:r w:rsidR="008D2DAF" w:rsidRPr="00AF1A0B">
        <w:rPr>
          <w:rStyle w:val="libFootnotenumChar"/>
          <w:rtl/>
        </w:rPr>
        <w:t>(</w:t>
      </w:r>
      <w:r w:rsidRPr="00AF1A0B">
        <w:rPr>
          <w:rStyle w:val="libFootnotenumChar"/>
          <w:rtl/>
        </w:rPr>
        <w:t>85</w:t>
      </w:r>
      <w:r w:rsidR="008D2DAF" w:rsidRPr="00AF1A0B">
        <w:rPr>
          <w:rStyle w:val="libFootnotenumChar"/>
          <w:rtl/>
        </w:rPr>
        <w:t>)</w:t>
      </w:r>
    </w:p>
    <w:p w:rsidR="00CC5715" w:rsidRDefault="00CC5715" w:rsidP="00CC5715">
      <w:pPr>
        <w:pStyle w:val="libNormal"/>
        <w:rPr>
          <w:rtl/>
          <w:lang w:bidi="fa-IR"/>
        </w:rPr>
      </w:pPr>
      <w:r>
        <w:rPr>
          <w:rtl/>
          <w:lang w:bidi="fa-IR"/>
        </w:rPr>
        <w:t>پس به خدا و فرستاده او - كه پيامبر درس نخوانده است كه به خدا ايمان دارد - بگرويد</w:t>
      </w:r>
      <w:r w:rsidR="00CD2B8B">
        <w:rPr>
          <w:rtl/>
          <w:lang w:bidi="fa-IR"/>
        </w:rPr>
        <w:t xml:space="preserve">. </w:t>
      </w:r>
    </w:p>
    <w:p w:rsidR="00CC5715" w:rsidRDefault="00CC5715" w:rsidP="00CC5715">
      <w:pPr>
        <w:pStyle w:val="libNormal"/>
        <w:rPr>
          <w:rtl/>
          <w:lang w:bidi="fa-IR"/>
        </w:rPr>
      </w:pPr>
      <w:r w:rsidRPr="00CD2B8B">
        <w:rPr>
          <w:rStyle w:val="libAieChar"/>
          <w:rtl/>
        </w:rPr>
        <w:t>هُوَ الَّذي بَعَثَ فِي الْأُمِّيِّينَ رَسُولاً مِنْهُم</w:t>
      </w:r>
      <w:r w:rsidR="00CD2B8B">
        <w:rPr>
          <w:rStyle w:val="libAieChar"/>
          <w:rtl/>
        </w:rPr>
        <w:t xml:space="preserve">... </w:t>
      </w:r>
      <w:r w:rsidR="008D2DAF" w:rsidRPr="00AF1A0B">
        <w:rPr>
          <w:rStyle w:val="libFootnotenumChar"/>
          <w:rtl/>
        </w:rPr>
        <w:t>(</w:t>
      </w:r>
      <w:r w:rsidRPr="00AF1A0B">
        <w:rPr>
          <w:rStyle w:val="libFootnotenumChar"/>
          <w:rtl/>
        </w:rPr>
        <w:t>86</w:t>
      </w:r>
      <w:r w:rsidR="008D2DAF" w:rsidRPr="00AF1A0B">
        <w:rPr>
          <w:rStyle w:val="libFootnotenumChar"/>
          <w:rtl/>
        </w:rPr>
        <w:t>)</w:t>
      </w:r>
    </w:p>
    <w:p w:rsidR="00CC5715" w:rsidRDefault="00CC5715" w:rsidP="00CC5715">
      <w:pPr>
        <w:pStyle w:val="libNormal"/>
        <w:rPr>
          <w:rtl/>
          <w:lang w:bidi="fa-IR"/>
        </w:rPr>
      </w:pPr>
      <w:r>
        <w:rPr>
          <w:rtl/>
          <w:lang w:bidi="fa-IR"/>
        </w:rPr>
        <w:t>اوست آن كس كه در ميان بى سوادان فرستاده اى از خودشان برانگيخت</w:t>
      </w:r>
      <w:r w:rsidR="00CD2B8B">
        <w:rPr>
          <w:rtl/>
          <w:lang w:bidi="fa-IR"/>
        </w:rPr>
        <w:t xml:space="preserve">. </w:t>
      </w:r>
    </w:p>
    <w:p w:rsidR="00CC5715" w:rsidRDefault="00CC5715" w:rsidP="00CC5715">
      <w:pPr>
        <w:pStyle w:val="libNormal"/>
        <w:rPr>
          <w:rtl/>
          <w:lang w:bidi="fa-IR"/>
        </w:rPr>
      </w:pPr>
      <w:r>
        <w:rPr>
          <w:rtl/>
          <w:lang w:bidi="fa-IR"/>
        </w:rPr>
        <w:lastRenderedPageBreak/>
        <w:t>بعضى گفته اند اُمى نه به معناى درس نياموخته بلكه به معناى اهل مكه است</w:t>
      </w:r>
      <w:r w:rsidR="00CD2B8B">
        <w:rPr>
          <w:rtl/>
          <w:lang w:bidi="fa-IR"/>
        </w:rPr>
        <w:t xml:space="preserve">. </w:t>
      </w:r>
      <w:r>
        <w:rPr>
          <w:rtl/>
          <w:lang w:bidi="fa-IR"/>
        </w:rPr>
        <w:t>چون يكى از نامهاى مكه «ام القرى» است و در نسبت به آن امّى گفته مى شود</w:t>
      </w:r>
      <w:r w:rsidR="00CD2B8B">
        <w:rPr>
          <w:rtl/>
          <w:lang w:bidi="fa-IR"/>
        </w:rPr>
        <w:t xml:space="preserve">؛ </w:t>
      </w:r>
      <w:r>
        <w:rPr>
          <w:rtl/>
          <w:lang w:bidi="fa-IR"/>
        </w:rPr>
        <w:t>ولى اين سخن نادرست است</w:t>
      </w:r>
      <w:r w:rsidR="00CD2B8B">
        <w:rPr>
          <w:rtl/>
          <w:lang w:bidi="fa-IR"/>
        </w:rPr>
        <w:t xml:space="preserve">. </w:t>
      </w:r>
      <w:r>
        <w:rPr>
          <w:rtl/>
          <w:lang w:bidi="fa-IR"/>
        </w:rPr>
        <w:t>زيرا اولا بر طبق قاعده ادبى در نسبت به يك اسم عَلَم مركب كه از دو كلمه تشكيل شده كلمه دوم در نظر گرفته مى شود</w:t>
      </w:r>
      <w:r w:rsidR="00CD2B8B">
        <w:rPr>
          <w:rtl/>
          <w:lang w:bidi="fa-IR"/>
        </w:rPr>
        <w:t xml:space="preserve">. </w:t>
      </w:r>
      <w:r>
        <w:rPr>
          <w:rtl/>
          <w:lang w:bidi="fa-IR"/>
        </w:rPr>
        <w:t>بنابراين در نسبت به ام القرى بايد قروى گفته شود</w:t>
      </w:r>
      <w:r w:rsidR="00CD2B8B">
        <w:rPr>
          <w:rtl/>
          <w:lang w:bidi="fa-IR"/>
        </w:rPr>
        <w:t xml:space="preserve">. </w:t>
      </w:r>
      <w:r>
        <w:rPr>
          <w:rtl/>
          <w:lang w:bidi="fa-IR"/>
        </w:rPr>
        <w:t>دوم</w:t>
      </w:r>
      <w:r w:rsidR="00CD2B8B">
        <w:rPr>
          <w:rtl/>
          <w:lang w:bidi="fa-IR"/>
        </w:rPr>
        <w:t xml:space="preserve">: </w:t>
      </w:r>
      <w:r>
        <w:rPr>
          <w:rtl/>
          <w:lang w:bidi="fa-IR"/>
        </w:rPr>
        <w:t>در قرآن به كسانى از يهود كه سواد نداشتند امّى گفته شده است</w:t>
      </w:r>
      <w:r w:rsidR="00CD2B8B">
        <w:rPr>
          <w:rtl/>
          <w:lang w:bidi="fa-IR"/>
        </w:rPr>
        <w:t xml:space="preserve">، </w:t>
      </w:r>
      <w:r>
        <w:rPr>
          <w:rtl/>
          <w:lang w:bidi="fa-IR"/>
        </w:rPr>
        <w:t>در حالى كه آنان اهل مكه نبودند</w:t>
      </w:r>
      <w:r w:rsidR="00CD2B8B">
        <w:rPr>
          <w:rtl/>
          <w:lang w:bidi="fa-IR"/>
        </w:rPr>
        <w:t xml:space="preserve">: </w:t>
      </w:r>
    </w:p>
    <w:p w:rsidR="00CC5715" w:rsidRDefault="00CC5715" w:rsidP="00CC5715">
      <w:pPr>
        <w:pStyle w:val="libNormal"/>
        <w:rPr>
          <w:rtl/>
          <w:lang w:bidi="fa-IR"/>
        </w:rPr>
      </w:pPr>
      <w:r w:rsidRPr="00CD2B8B">
        <w:rPr>
          <w:rStyle w:val="libAieChar"/>
          <w:rtl/>
        </w:rPr>
        <w:t>وَ مِنْهُمْ أُمِّيُّونَ لا يَعْلَمُونَ الْكِتابَ إِلاّ أَمانِي</w:t>
      </w:r>
      <w:r w:rsidR="008D2DAF" w:rsidRPr="00AF1A0B">
        <w:rPr>
          <w:rStyle w:val="libFootnotenumChar"/>
          <w:rtl/>
        </w:rPr>
        <w:t>(</w:t>
      </w:r>
      <w:r w:rsidRPr="00AF1A0B">
        <w:rPr>
          <w:rStyle w:val="libFootnotenumChar"/>
          <w:rtl/>
        </w:rPr>
        <w:t>87</w:t>
      </w:r>
      <w:r w:rsidR="008D2DAF" w:rsidRPr="00AF1A0B">
        <w:rPr>
          <w:rStyle w:val="libFootnotenumChar"/>
          <w:rtl/>
        </w:rPr>
        <w:t>)</w:t>
      </w:r>
    </w:p>
    <w:p w:rsidR="00CC5715" w:rsidRDefault="00CC5715" w:rsidP="00CC5715">
      <w:pPr>
        <w:pStyle w:val="libNormal"/>
        <w:rPr>
          <w:rtl/>
          <w:lang w:bidi="fa-IR"/>
        </w:rPr>
      </w:pPr>
      <w:r>
        <w:rPr>
          <w:rtl/>
          <w:lang w:bidi="fa-IR"/>
        </w:rPr>
        <w:t>و [بعضى] از آنان بى سوادانى هستند كه كتاب [خدا] را جز خيالات خامى نمى دانند</w:t>
      </w:r>
      <w:r w:rsidR="00CD2B8B">
        <w:rPr>
          <w:rtl/>
          <w:lang w:bidi="fa-IR"/>
        </w:rPr>
        <w:t xml:space="preserve">، </w:t>
      </w:r>
      <w:r>
        <w:rPr>
          <w:rtl/>
          <w:lang w:bidi="fa-IR"/>
        </w:rPr>
        <w:t>و فقط گمان مى برند</w:t>
      </w:r>
      <w:r w:rsidR="00CD2B8B">
        <w:rPr>
          <w:rtl/>
          <w:lang w:bidi="fa-IR"/>
        </w:rPr>
        <w:t xml:space="preserve">. </w:t>
      </w:r>
    </w:p>
    <w:p w:rsidR="00CC5715" w:rsidRDefault="00CC5715" w:rsidP="00CC5715">
      <w:pPr>
        <w:pStyle w:val="libNormal"/>
        <w:rPr>
          <w:rtl/>
          <w:lang w:bidi="fa-IR"/>
        </w:rPr>
      </w:pPr>
      <w:r>
        <w:rPr>
          <w:rtl/>
          <w:lang w:bidi="fa-IR"/>
        </w:rPr>
        <w:t>اگر آن حضرت خواندن و نوشتن مى دانستند پيروان باطل درباره حقيقت او و آياتى كه مى خواند ترديدهايى مطرح مى كردند قرآن در اين باره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وَ ما كُنْتَ تَتْلُوا مِنْ قَبْلِهِ مِنْ كِتاب وَ لا تَخُطُّهُ بِيَمينِكَ إِذاً لاَرْتابَ الْمُبْطِلُون</w:t>
      </w:r>
      <w:r w:rsidR="008D2DAF" w:rsidRPr="00AF1A0B">
        <w:rPr>
          <w:rStyle w:val="libFootnotenumChar"/>
          <w:rtl/>
        </w:rPr>
        <w:t>(</w:t>
      </w:r>
      <w:r w:rsidRPr="00AF1A0B">
        <w:rPr>
          <w:rStyle w:val="libFootnotenumChar"/>
          <w:rtl/>
        </w:rPr>
        <w:t>88</w:t>
      </w:r>
      <w:r w:rsidR="008D2DAF" w:rsidRPr="00AF1A0B">
        <w:rPr>
          <w:rStyle w:val="libFootnotenumChar"/>
          <w:rtl/>
        </w:rPr>
        <w:t>)</w:t>
      </w:r>
    </w:p>
    <w:p w:rsidR="00CC5715" w:rsidRDefault="00CC5715" w:rsidP="00CC5715">
      <w:pPr>
        <w:pStyle w:val="libNormal"/>
        <w:rPr>
          <w:rtl/>
          <w:lang w:bidi="fa-IR"/>
        </w:rPr>
      </w:pPr>
      <w:r>
        <w:rPr>
          <w:rtl/>
          <w:lang w:bidi="fa-IR"/>
        </w:rPr>
        <w:t>و تو هيچ كتابى را پيش از اين نمى خواندى و با دست [راست] خود [كتابى] نمى نوشتى</w:t>
      </w:r>
      <w:r w:rsidR="00CD2B8B">
        <w:rPr>
          <w:rtl/>
          <w:lang w:bidi="fa-IR"/>
        </w:rPr>
        <w:t xml:space="preserve">، </w:t>
      </w:r>
      <w:r>
        <w:rPr>
          <w:rtl/>
          <w:lang w:bidi="fa-IR"/>
        </w:rPr>
        <w:t>و گرنه باطل انديشان قطعا به شك مى افتادند</w:t>
      </w:r>
      <w:r w:rsidR="00CD2B8B">
        <w:rPr>
          <w:rtl/>
          <w:lang w:bidi="fa-IR"/>
        </w:rPr>
        <w:t xml:space="preserve">. </w:t>
      </w:r>
    </w:p>
    <w:p w:rsidR="00CC5715" w:rsidRDefault="00CC5715" w:rsidP="00CC5715">
      <w:pPr>
        <w:pStyle w:val="libNormal"/>
        <w:rPr>
          <w:rtl/>
          <w:lang w:bidi="fa-IR"/>
        </w:rPr>
      </w:pPr>
      <w:r>
        <w:rPr>
          <w:rtl/>
          <w:lang w:bidi="fa-IR"/>
        </w:rPr>
        <w:t>از نظر تاريخى هرگز رخ نداد كه پيامبر در طول عمر خود چيزى بنويسد</w:t>
      </w:r>
      <w:r w:rsidR="00CD2B8B">
        <w:rPr>
          <w:rtl/>
          <w:lang w:bidi="fa-IR"/>
        </w:rPr>
        <w:t xml:space="preserve">. </w:t>
      </w:r>
      <w:r>
        <w:rPr>
          <w:rtl/>
          <w:lang w:bidi="fa-IR"/>
        </w:rPr>
        <w:t>او براى نوشتن قرآن يا نامه ها و پيامهاى خود نويسندگانى ويژه داشت حتى در مواردى نقل شده كه كاتب آن حضرت چيزى را نوشته و كلمه اى مورد اختلاف واقع شده و حضرت فرموده دست مرا روى آن كلمه بگذاريد</w:t>
      </w:r>
      <w:r w:rsidR="00CD2B8B">
        <w:rPr>
          <w:rtl/>
          <w:lang w:bidi="fa-IR"/>
        </w:rPr>
        <w:t xml:space="preserve">؛ </w:t>
      </w:r>
      <w:r>
        <w:rPr>
          <w:rtl/>
          <w:lang w:bidi="fa-IR"/>
        </w:rPr>
        <w:t>مانند پيمان نامه ميان او و بنى ثقيف درباره ربا كه بايد بنى ثقيف از آن پرهيز مى كردند</w:t>
      </w:r>
      <w:r w:rsidR="00CD2B8B">
        <w:rPr>
          <w:rtl/>
          <w:lang w:bidi="fa-IR"/>
        </w:rPr>
        <w:t xml:space="preserve">. </w:t>
      </w:r>
      <w:r>
        <w:rPr>
          <w:rtl/>
          <w:lang w:bidi="fa-IR"/>
        </w:rPr>
        <w:t>چون در اين باره اختلاف شد حضرت فرمود</w:t>
      </w:r>
      <w:r w:rsidR="00CD2B8B">
        <w:rPr>
          <w:rtl/>
          <w:lang w:bidi="fa-IR"/>
        </w:rPr>
        <w:t xml:space="preserve">: </w:t>
      </w:r>
      <w:r>
        <w:rPr>
          <w:rtl/>
          <w:lang w:bidi="fa-IR"/>
        </w:rPr>
        <w:t>دست مرا روى آن كلمه</w:t>
      </w:r>
      <w:r w:rsidR="008D2DAF">
        <w:rPr>
          <w:rtl/>
          <w:lang w:bidi="fa-IR"/>
        </w:rPr>
        <w:t xml:space="preserve"> (</w:t>
      </w:r>
      <w:r>
        <w:rPr>
          <w:rtl/>
          <w:lang w:bidi="fa-IR"/>
        </w:rPr>
        <w:t>ربا</w:t>
      </w:r>
      <w:r w:rsidR="008D2DAF">
        <w:rPr>
          <w:rtl/>
          <w:lang w:bidi="fa-IR"/>
        </w:rPr>
        <w:t xml:space="preserve">) </w:t>
      </w:r>
      <w:r>
        <w:rPr>
          <w:rtl/>
          <w:lang w:bidi="fa-IR"/>
        </w:rPr>
        <w:t>بگذاريد</w:t>
      </w:r>
      <w:r w:rsidR="00CD2B8B">
        <w:rPr>
          <w:rtl/>
          <w:lang w:bidi="fa-IR"/>
        </w:rPr>
        <w:t xml:space="preserve">. </w:t>
      </w:r>
      <w:r>
        <w:rPr>
          <w:rtl/>
          <w:lang w:bidi="fa-IR"/>
        </w:rPr>
        <w:t>وقتى گذاشتند آيه مربوط به حرمت ربا را تلاوت نمود و آن را پاك كرد</w:t>
      </w:r>
      <w:r w:rsidR="00CD2B8B">
        <w:rPr>
          <w:rtl/>
          <w:lang w:bidi="fa-IR"/>
        </w:rPr>
        <w:t xml:space="preserve">. </w:t>
      </w:r>
      <w:r w:rsidR="008D2DAF" w:rsidRPr="00AF1A0B">
        <w:rPr>
          <w:rStyle w:val="libFootnotenumChar"/>
          <w:rtl/>
        </w:rPr>
        <w:t>(</w:t>
      </w:r>
      <w:r w:rsidRPr="00AF1A0B">
        <w:rPr>
          <w:rStyle w:val="libFootnotenumChar"/>
          <w:rtl/>
        </w:rPr>
        <w:t>89</w:t>
      </w:r>
      <w:r w:rsidR="008D2DAF" w:rsidRPr="00AF1A0B">
        <w:rPr>
          <w:rStyle w:val="libFootnotenumChar"/>
          <w:rtl/>
        </w:rPr>
        <w:t>)</w:t>
      </w:r>
    </w:p>
    <w:p w:rsidR="00CC5715" w:rsidRDefault="00CC5715" w:rsidP="00CC5715">
      <w:pPr>
        <w:pStyle w:val="libNormal"/>
        <w:rPr>
          <w:rtl/>
          <w:lang w:bidi="fa-IR"/>
        </w:rPr>
      </w:pPr>
      <w:r>
        <w:rPr>
          <w:rtl/>
          <w:lang w:bidi="fa-IR"/>
        </w:rPr>
        <w:lastRenderedPageBreak/>
        <w:t>همچنين در صلح حديبيه كه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صلح نامه ميان پيامبر و مشركان را نوشت مشركان به نوشتن عبارت «رسول الله» در كنار محمد اعتراض كردند و گفتند</w:t>
      </w:r>
      <w:r w:rsidR="00CD2B8B">
        <w:rPr>
          <w:rtl/>
          <w:lang w:bidi="fa-IR"/>
        </w:rPr>
        <w:t xml:space="preserve">: </w:t>
      </w:r>
      <w:r>
        <w:rPr>
          <w:rtl/>
          <w:lang w:bidi="fa-IR"/>
        </w:rPr>
        <w:t>بايد اين عبارت پاك شود</w:t>
      </w:r>
      <w:r w:rsidR="00CD2B8B">
        <w:rPr>
          <w:rtl/>
          <w:lang w:bidi="fa-IR"/>
        </w:rPr>
        <w:t xml:space="preserve">، </w:t>
      </w:r>
      <w:r>
        <w:rPr>
          <w:rtl/>
          <w:lang w:bidi="fa-IR"/>
        </w:rPr>
        <w:t>ما محمد را پيامبر نمى شناسيم</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گفت</w:t>
      </w:r>
      <w:r w:rsidR="00CD2B8B">
        <w:rPr>
          <w:rtl/>
          <w:lang w:bidi="fa-IR"/>
        </w:rPr>
        <w:t xml:space="preserve">: </w:t>
      </w:r>
      <w:r>
        <w:rPr>
          <w:rtl/>
          <w:lang w:bidi="fa-IR"/>
        </w:rPr>
        <w:t>من نمى توانم اين كلمه را پاك كنم</w:t>
      </w:r>
      <w:r w:rsidR="00CD2B8B">
        <w:rPr>
          <w:rtl/>
          <w:lang w:bidi="fa-IR"/>
        </w:rPr>
        <w:t xml:space="preserve">. </w:t>
      </w:r>
      <w:r>
        <w:rPr>
          <w:rtl/>
          <w:lang w:bidi="fa-IR"/>
        </w:rPr>
        <w:t>پيامبر فرمود</w:t>
      </w:r>
      <w:r w:rsidR="00CD2B8B">
        <w:rPr>
          <w:rtl/>
          <w:lang w:bidi="fa-IR"/>
        </w:rPr>
        <w:t xml:space="preserve">: </w:t>
      </w:r>
      <w:r>
        <w:rPr>
          <w:rtl/>
          <w:lang w:bidi="fa-IR"/>
        </w:rPr>
        <w:t>انگشت مرا روى آن كلمه بگذار تا من خودم پاك كنم</w:t>
      </w:r>
      <w:r w:rsidR="00CD2B8B">
        <w:rPr>
          <w:rtl/>
          <w:lang w:bidi="fa-IR"/>
        </w:rPr>
        <w:t xml:space="preserve">. </w:t>
      </w:r>
      <w:r w:rsidR="008D2DAF" w:rsidRPr="00AF1A0B">
        <w:rPr>
          <w:rStyle w:val="libFootnotenumChar"/>
          <w:rtl/>
        </w:rPr>
        <w:t>(</w:t>
      </w:r>
      <w:r w:rsidRPr="00AF1A0B">
        <w:rPr>
          <w:rStyle w:val="libFootnotenumChar"/>
          <w:rtl/>
        </w:rPr>
        <w:t>90</w:t>
      </w:r>
      <w:r w:rsidR="008D2DAF" w:rsidRPr="00AF1A0B">
        <w:rPr>
          <w:rStyle w:val="libFootnotenumChar"/>
          <w:rtl/>
        </w:rPr>
        <w:t>)</w:t>
      </w:r>
    </w:p>
    <w:p w:rsidR="00CC5715" w:rsidRDefault="00CC5715" w:rsidP="00CC5715">
      <w:pPr>
        <w:pStyle w:val="libNormal"/>
        <w:rPr>
          <w:rtl/>
          <w:lang w:bidi="fa-IR"/>
        </w:rPr>
      </w:pPr>
      <w:r>
        <w:rPr>
          <w:rtl/>
          <w:lang w:bidi="fa-IR"/>
        </w:rPr>
        <w:t>از طرفى مى دانيم كه در روزهاى آخر عمر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وقتى آن حضرت در بستر بيمارى بود و گروهى از اصحاب هم نزد او بودند</w:t>
      </w:r>
      <w:r w:rsidR="00CD2B8B">
        <w:rPr>
          <w:rtl/>
          <w:lang w:bidi="fa-IR"/>
        </w:rPr>
        <w:t xml:space="preserve">، </w:t>
      </w:r>
      <w:r>
        <w:rPr>
          <w:rtl/>
          <w:lang w:bidi="fa-IR"/>
        </w:rPr>
        <w:t>فرمود</w:t>
      </w:r>
      <w:r w:rsidR="00CD2B8B">
        <w:rPr>
          <w:rtl/>
          <w:lang w:bidi="fa-IR"/>
        </w:rPr>
        <w:t xml:space="preserve">: </w:t>
      </w:r>
      <w:r>
        <w:rPr>
          <w:rtl/>
          <w:lang w:bidi="fa-IR"/>
        </w:rPr>
        <w:t>كاغذ و قلمى بياوريد تا چيزى بنويسم كه پس از من هرگز گمراه نشويد</w:t>
      </w:r>
      <w:r w:rsidR="00CD2B8B">
        <w:rPr>
          <w:rtl/>
          <w:lang w:bidi="fa-IR"/>
        </w:rPr>
        <w:t xml:space="preserve">. </w:t>
      </w:r>
      <w:r>
        <w:rPr>
          <w:rtl/>
          <w:lang w:bidi="fa-IR"/>
        </w:rPr>
        <w:t>يكى از حاضران از اين كار جلوگيرى كرد و با جسارت تمام گفت</w:t>
      </w:r>
      <w:r w:rsidR="00CD2B8B">
        <w:rPr>
          <w:rtl/>
          <w:lang w:bidi="fa-IR"/>
        </w:rPr>
        <w:t xml:space="preserve">: </w:t>
      </w:r>
      <w:r>
        <w:rPr>
          <w:rtl/>
          <w:lang w:bidi="fa-IR"/>
        </w:rPr>
        <w:t>او هذيان مى گويد</w:t>
      </w:r>
      <w:r w:rsidR="00CD2B8B">
        <w:rPr>
          <w:rtl/>
          <w:lang w:bidi="fa-IR"/>
        </w:rPr>
        <w:t xml:space="preserve">! </w:t>
      </w:r>
      <w:r w:rsidR="008D2DAF" w:rsidRPr="00AF1A0B">
        <w:rPr>
          <w:rStyle w:val="libFootnotenumChar"/>
          <w:rtl/>
        </w:rPr>
        <w:t>(</w:t>
      </w:r>
      <w:r w:rsidRPr="00AF1A0B">
        <w:rPr>
          <w:rStyle w:val="libFootnotenumChar"/>
          <w:rtl/>
        </w:rPr>
        <w:t>91</w:t>
      </w:r>
      <w:r w:rsidR="008D2DAF" w:rsidRPr="00AF1A0B">
        <w:rPr>
          <w:rStyle w:val="libFootnotenumChar"/>
          <w:rtl/>
        </w:rPr>
        <w:t>)</w:t>
      </w:r>
    </w:p>
    <w:p w:rsidR="00CC5715" w:rsidRDefault="00CC5715" w:rsidP="00CC5715">
      <w:pPr>
        <w:pStyle w:val="libNormal"/>
        <w:rPr>
          <w:rtl/>
          <w:lang w:bidi="fa-IR"/>
        </w:rPr>
      </w:pPr>
      <w:r>
        <w:rPr>
          <w:rtl/>
          <w:lang w:bidi="fa-IR"/>
        </w:rPr>
        <w:t>بعضى اين رويداد را دليل بر آن دانسته اند كه پيامبر خود مى توانست بنويسد</w:t>
      </w:r>
      <w:r w:rsidR="00CD2B8B">
        <w:rPr>
          <w:rtl/>
          <w:lang w:bidi="fa-IR"/>
        </w:rPr>
        <w:t xml:space="preserve">؛ </w:t>
      </w:r>
      <w:r>
        <w:rPr>
          <w:rtl/>
          <w:lang w:bidi="fa-IR"/>
        </w:rPr>
        <w:t>در صورتى كه اين امر هرگز نمى تواند دليل آن باشد چون هدف پيامبر نوشته شدن وصيت نامه بود و بر طبق معمول آن را يكى از كاتبان مى نوشت و اينكه نوشتن را به خود نسبت مى دهد بدان سبب است كه بزرگان معمولا كار كارگزاران را به خود نسبت مى دهند</w:t>
      </w:r>
      <w:r w:rsidR="00CD2B8B">
        <w:rPr>
          <w:rtl/>
          <w:lang w:bidi="fa-IR"/>
        </w:rPr>
        <w:t xml:space="preserve">. </w:t>
      </w:r>
    </w:p>
    <w:p w:rsidR="00CC5715" w:rsidRDefault="00CC5715" w:rsidP="005A7A5D">
      <w:pPr>
        <w:pStyle w:val="Heading2"/>
        <w:rPr>
          <w:rtl/>
        </w:rPr>
      </w:pPr>
      <w:bookmarkStart w:id="17" w:name="_Toc395436603"/>
      <w:r>
        <w:rPr>
          <w:rtl/>
        </w:rPr>
        <w:t>ديدار با بحيراى راهب</w:t>
      </w:r>
      <w:bookmarkEnd w:id="17"/>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سن نُه تا سيزده سالگى در يكى از سفرهاى تجارتى تابستانى قريش در حدود سال 583 ميلادى همراه عمويش ابوطالب با كاروانى به شام مسافرت كرد</w:t>
      </w:r>
      <w:r w:rsidR="00CD2B8B">
        <w:rPr>
          <w:rtl/>
          <w:lang w:bidi="fa-IR"/>
        </w:rPr>
        <w:t xml:space="preserve">. </w:t>
      </w:r>
      <w:r>
        <w:rPr>
          <w:rtl/>
          <w:lang w:bidi="fa-IR"/>
        </w:rPr>
        <w:t>وقتى كاروان به نزديكى شهر بُصرا رسيد</w:t>
      </w:r>
      <w:r w:rsidR="00CD2B8B">
        <w:rPr>
          <w:rtl/>
          <w:lang w:bidi="fa-IR"/>
        </w:rPr>
        <w:t xml:space="preserve">، </w:t>
      </w:r>
      <w:r>
        <w:rPr>
          <w:rtl/>
          <w:lang w:bidi="fa-IR"/>
        </w:rPr>
        <w:t>راهبى كه آنجا در صومعه اش زندگى مى كرد</w:t>
      </w:r>
      <w:r w:rsidR="00CD2B8B">
        <w:rPr>
          <w:rtl/>
          <w:lang w:bidi="fa-IR"/>
        </w:rPr>
        <w:t xml:space="preserve">، </w:t>
      </w:r>
      <w:r>
        <w:rPr>
          <w:rtl/>
          <w:lang w:bidi="fa-IR"/>
        </w:rPr>
        <w:t>متوجه شد كه ابرى پيوسته بر سر يكى از كاروانيان سايه افكنده يا شاخه درخت سايه خود را بر او مى گستراند</w:t>
      </w:r>
      <w:r w:rsidR="00CD2B8B">
        <w:rPr>
          <w:rtl/>
          <w:lang w:bidi="fa-IR"/>
        </w:rPr>
        <w:t xml:space="preserve">. </w:t>
      </w:r>
    </w:p>
    <w:p w:rsidR="00CC5715" w:rsidRDefault="00CC5715" w:rsidP="00CC5715">
      <w:pPr>
        <w:pStyle w:val="libNormal"/>
        <w:rPr>
          <w:rtl/>
          <w:lang w:bidi="fa-IR"/>
        </w:rPr>
      </w:pPr>
      <w:r>
        <w:rPr>
          <w:rtl/>
          <w:lang w:bidi="fa-IR"/>
        </w:rPr>
        <w:t>راهب مسيحى كه نامش «بحيرا» بود</w:t>
      </w:r>
      <w:r w:rsidR="00CD2B8B">
        <w:rPr>
          <w:rtl/>
          <w:lang w:bidi="fa-IR"/>
        </w:rPr>
        <w:t xml:space="preserve">، </w:t>
      </w:r>
      <w:r>
        <w:rPr>
          <w:rtl/>
          <w:lang w:bidi="fa-IR"/>
        </w:rPr>
        <w:t>از همه كاروانيان دعوت كرد مهمان او باشند</w:t>
      </w:r>
      <w:r w:rsidR="00CD2B8B">
        <w:rPr>
          <w:rtl/>
          <w:lang w:bidi="fa-IR"/>
        </w:rPr>
        <w:t xml:space="preserve">، </w:t>
      </w:r>
      <w:r>
        <w:rPr>
          <w:rtl/>
          <w:lang w:bidi="fa-IR"/>
        </w:rPr>
        <w:t>آنها پذيرفتند</w:t>
      </w:r>
      <w:r w:rsidR="00CD2B8B">
        <w:rPr>
          <w:rtl/>
          <w:lang w:bidi="fa-IR"/>
        </w:rPr>
        <w:t xml:space="preserve">، </w:t>
      </w:r>
      <w:r>
        <w:rPr>
          <w:rtl/>
          <w:lang w:bidi="fa-IR"/>
        </w:rPr>
        <w:t>اما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را كه كودكى كوچك تر از همه بود جا </w:t>
      </w:r>
      <w:r>
        <w:rPr>
          <w:rtl/>
          <w:lang w:bidi="fa-IR"/>
        </w:rPr>
        <w:lastRenderedPageBreak/>
        <w:t>گذاشتند</w:t>
      </w:r>
      <w:r w:rsidR="00CD2B8B">
        <w:rPr>
          <w:rtl/>
          <w:lang w:bidi="fa-IR"/>
        </w:rPr>
        <w:t xml:space="preserve">. </w:t>
      </w:r>
      <w:r>
        <w:rPr>
          <w:rtl/>
          <w:lang w:bidi="fa-IR"/>
        </w:rPr>
        <w:t>بحيرا در ميان مهمانانش آنچه را مى جست</w:t>
      </w:r>
      <w:r w:rsidR="00CD2B8B">
        <w:rPr>
          <w:rtl/>
          <w:lang w:bidi="fa-IR"/>
        </w:rPr>
        <w:t xml:space="preserve">، </w:t>
      </w:r>
      <w:r>
        <w:rPr>
          <w:rtl/>
          <w:lang w:bidi="fa-IR"/>
        </w:rPr>
        <w:t>نيافت</w:t>
      </w:r>
      <w:r w:rsidR="00CD2B8B">
        <w:rPr>
          <w:rtl/>
          <w:lang w:bidi="fa-IR"/>
        </w:rPr>
        <w:t xml:space="preserve">؛ </w:t>
      </w:r>
      <w:r>
        <w:rPr>
          <w:rtl/>
          <w:lang w:bidi="fa-IR"/>
        </w:rPr>
        <w:t>يعنى كسى كه چهره اش در كتابها به عنوان آخرين پيامبر ترسيم شده بود</w:t>
      </w:r>
      <w:r w:rsidR="00CD2B8B">
        <w:rPr>
          <w:rtl/>
          <w:lang w:bidi="fa-IR"/>
        </w:rPr>
        <w:t xml:space="preserve">. </w:t>
      </w:r>
      <w:r>
        <w:rPr>
          <w:rtl/>
          <w:lang w:bidi="fa-IR"/>
        </w:rPr>
        <w:t>از آنها پرسيد كه آيا آنها همگى آمده اند</w:t>
      </w:r>
      <w:r w:rsidR="00CD2B8B">
        <w:rPr>
          <w:rtl/>
          <w:lang w:bidi="fa-IR"/>
        </w:rPr>
        <w:t xml:space="preserve">؟ </w:t>
      </w:r>
      <w:r>
        <w:rPr>
          <w:rtl/>
          <w:lang w:bidi="fa-IR"/>
        </w:rPr>
        <w:t xml:space="preserve">وقتى فهميد يكى از آنها نيامده بر آمدن او </w:t>
      </w:r>
      <w:r w:rsidR="00C63173">
        <w:rPr>
          <w:rtl/>
          <w:lang w:bidi="fa-IR"/>
        </w:rPr>
        <w:t>تأکید</w:t>
      </w:r>
      <w:r>
        <w:rPr>
          <w:rtl/>
          <w:lang w:bidi="fa-IR"/>
        </w:rPr>
        <w:t xml:space="preserve"> كرد</w:t>
      </w:r>
      <w:r w:rsidR="00CD2B8B">
        <w:rPr>
          <w:rtl/>
          <w:lang w:bidi="fa-IR"/>
        </w:rPr>
        <w:t xml:space="preserve">. </w:t>
      </w:r>
      <w:r>
        <w:rPr>
          <w:rtl/>
          <w:lang w:bidi="fa-IR"/>
        </w:rPr>
        <w:t xml:space="preserve">وقتى آن بزرگوار آمد مدتى به چهره وى نگاه كرد و او را به لات و عزى سوگند داد كه به </w:t>
      </w:r>
      <w:r w:rsidR="005A7A5D">
        <w:rPr>
          <w:rtl/>
          <w:lang w:bidi="fa-IR"/>
        </w:rPr>
        <w:t>سئوال</w:t>
      </w:r>
      <w:r>
        <w:rPr>
          <w:rtl/>
          <w:lang w:bidi="fa-IR"/>
        </w:rPr>
        <w:t>اتش به درستى پاسخ دهد</w:t>
      </w:r>
      <w:r w:rsidR="00CD2B8B">
        <w:rPr>
          <w:rtl/>
          <w:lang w:bidi="fa-IR"/>
        </w:rPr>
        <w:t xml:space="preserve">. </w:t>
      </w:r>
      <w:r>
        <w:rPr>
          <w:rtl/>
          <w:lang w:bidi="fa-IR"/>
        </w:rPr>
        <w:t>حضرت فرمود كه هرگز دروغ نگفته و از لات و عزى نفرت دارد</w:t>
      </w:r>
      <w:r w:rsidR="00CD2B8B">
        <w:rPr>
          <w:rtl/>
          <w:lang w:bidi="fa-IR"/>
        </w:rPr>
        <w:t xml:space="preserve">. </w:t>
      </w:r>
      <w:r>
        <w:rPr>
          <w:rtl/>
          <w:lang w:bidi="fa-IR"/>
        </w:rPr>
        <w:t xml:space="preserve">سپس راهب </w:t>
      </w:r>
      <w:r w:rsidR="005A7A5D">
        <w:rPr>
          <w:rtl/>
          <w:lang w:bidi="fa-IR"/>
        </w:rPr>
        <w:t>سئوال</w:t>
      </w:r>
      <w:r>
        <w:rPr>
          <w:rtl/>
          <w:lang w:bidi="fa-IR"/>
        </w:rPr>
        <w:t>اتى كرده و پاسخ شنيد و از مهر نبوت پرسيد و آن را ديد</w:t>
      </w:r>
      <w:r w:rsidR="00CD2B8B">
        <w:rPr>
          <w:rtl/>
          <w:lang w:bidi="fa-IR"/>
        </w:rPr>
        <w:t xml:space="preserve">. </w:t>
      </w:r>
      <w:r>
        <w:rPr>
          <w:rtl/>
          <w:lang w:bidi="fa-IR"/>
        </w:rPr>
        <w:t>دستى بر آن كشيد</w:t>
      </w:r>
      <w:r w:rsidR="00CD2B8B">
        <w:rPr>
          <w:rtl/>
          <w:lang w:bidi="fa-IR"/>
        </w:rPr>
        <w:t xml:space="preserve">. </w:t>
      </w:r>
      <w:r>
        <w:rPr>
          <w:rtl/>
          <w:lang w:bidi="fa-IR"/>
        </w:rPr>
        <w:t>آن گفتگو و مهر نبوت او را مطمئن كرد كه اين كودك همان پيامبر موعود است</w:t>
      </w:r>
      <w:r w:rsidR="00CD2B8B">
        <w:rPr>
          <w:rtl/>
          <w:lang w:bidi="fa-IR"/>
        </w:rPr>
        <w:t xml:space="preserve">. </w:t>
      </w:r>
    </w:p>
    <w:p w:rsidR="00CC5715" w:rsidRDefault="00CC5715" w:rsidP="00CC5715">
      <w:pPr>
        <w:pStyle w:val="libNormal"/>
        <w:rPr>
          <w:rtl/>
          <w:lang w:bidi="fa-IR"/>
        </w:rPr>
      </w:pPr>
      <w:r>
        <w:rPr>
          <w:rtl/>
          <w:lang w:bidi="fa-IR"/>
        </w:rPr>
        <w:t>راهب ابوطالب را خواست و از او پرسيد</w:t>
      </w:r>
      <w:r w:rsidR="00CD2B8B">
        <w:rPr>
          <w:rtl/>
          <w:lang w:bidi="fa-IR"/>
        </w:rPr>
        <w:t xml:space="preserve">: </w:t>
      </w:r>
      <w:r>
        <w:rPr>
          <w:rtl/>
          <w:lang w:bidi="fa-IR"/>
        </w:rPr>
        <w:t>با اين كودك چه نسبتى دارى</w:t>
      </w:r>
      <w:r w:rsidR="00CD2B8B">
        <w:rPr>
          <w:rtl/>
          <w:lang w:bidi="fa-IR"/>
        </w:rPr>
        <w:t xml:space="preserve">؟ </w:t>
      </w:r>
      <w:r>
        <w:rPr>
          <w:rtl/>
          <w:lang w:bidi="fa-IR"/>
        </w:rPr>
        <w:t>ابوطالب گفت</w:t>
      </w:r>
      <w:r w:rsidR="00CD2B8B">
        <w:rPr>
          <w:rtl/>
          <w:lang w:bidi="fa-IR"/>
        </w:rPr>
        <w:t xml:space="preserve">: </w:t>
      </w:r>
      <w:r>
        <w:rPr>
          <w:rtl/>
          <w:lang w:bidi="fa-IR"/>
        </w:rPr>
        <w:t>او پسر من است</w:t>
      </w:r>
      <w:r w:rsidR="00CD2B8B">
        <w:rPr>
          <w:rtl/>
          <w:lang w:bidi="fa-IR"/>
        </w:rPr>
        <w:t xml:space="preserve">. </w:t>
      </w:r>
      <w:r>
        <w:rPr>
          <w:rtl/>
          <w:lang w:bidi="fa-IR"/>
        </w:rPr>
        <w:t>راهب گفت</w:t>
      </w:r>
      <w:r w:rsidR="00CD2B8B">
        <w:rPr>
          <w:rtl/>
          <w:lang w:bidi="fa-IR"/>
        </w:rPr>
        <w:t xml:space="preserve">: </w:t>
      </w:r>
      <w:r>
        <w:rPr>
          <w:rtl/>
          <w:lang w:bidi="fa-IR"/>
        </w:rPr>
        <w:t>نبايد پدر او زنده باشد</w:t>
      </w:r>
      <w:r w:rsidR="00CD2B8B">
        <w:rPr>
          <w:rtl/>
          <w:lang w:bidi="fa-IR"/>
        </w:rPr>
        <w:t xml:space="preserve">. </w:t>
      </w:r>
      <w:r>
        <w:rPr>
          <w:rtl/>
          <w:lang w:bidi="fa-IR"/>
        </w:rPr>
        <w:t>ابوطالب گفت</w:t>
      </w:r>
      <w:r w:rsidR="00CD2B8B">
        <w:rPr>
          <w:rtl/>
          <w:lang w:bidi="fa-IR"/>
        </w:rPr>
        <w:t xml:space="preserve">: </w:t>
      </w:r>
      <w:r>
        <w:rPr>
          <w:rtl/>
          <w:lang w:bidi="fa-IR"/>
        </w:rPr>
        <w:t>او پسر برادر من است</w:t>
      </w:r>
      <w:r w:rsidR="00CD2B8B">
        <w:rPr>
          <w:rtl/>
          <w:lang w:bidi="fa-IR"/>
        </w:rPr>
        <w:t xml:space="preserve">. </w:t>
      </w:r>
      <w:r>
        <w:rPr>
          <w:rtl/>
          <w:lang w:bidi="fa-IR"/>
        </w:rPr>
        <w:t>راهب گفت</w:t>
      </w:r>
      <w:r w:rsidR="00CD2B8B">
        <w:rPr>
          <w:rtl/>
          <w:lang w:bidi="fa-IR"/>
        </w:rPr>
        <w:t xml:space="preserve">: </w:t>
      </w:r>
      <w:r>
        <w:rPr>
          <w:rtl/>
          <w:lang w:bidi="fa-IR"/>
        </w:rPr>
        <w:t>پدر او چه شده</w:t>
      </w:r>
      <w:r w:rsidR="00CD2B8B">
        <w:rPr>
          <w:rtl/>
          <w:lang w:bidi="fa-IR"/>
        </w:rPr>
        <w:t xml:space="preserve">؟ </w:t>
      </w:r>
      <w:r>
        <w:rPr>
          <w:rtl/>
          <w:lang w:bidi="fa-IR"/>
        </w:rPr>
        <w:t>ابوطالب گفت</w:t>
      </w:r>
      <w:r w:rsidR="00CD2B8B">
        <w:rPr>
          <w:rtl/>
          <w:lang w:bidi="fa-IR"/>
        </w:rPr>
        <w:t xml:space="preserve">: </w:t>
      </w:r>
      <w:r>
        <w:rPr>
          <w:rtl/>
          <w:lang w:bidi="fa-IR"/>
        </w:rPr>
        <w:t>وقتى مادرش به او حامله بود پدرش از دنيا رفت</w:t>
      </w:r>
      <w:r w:rsidR="00CD2B8B">
        <w:rPr>
          <w:rtl/>
          <w:lang w:bidi="fa-IR"/>
        </w:rPr>
        <w:t xml:space="preserve">. </w:t>
      </w:r>
      <w:r>
        <w:rPr>
          <w:rtl/>
          <w:lang w:bidi="fa-IR"/>
        </w:rPr>
        <w:t>راهب گفت</w:t>
      </w:r>
      <w:r w:rsidR="00CD2B8B">
        <w:rPr>
          <w:rtl/>
          <w:lang w:bidi="fa-IR"/>
        </w:rPr>
        <w:t xml:space="preserve">: </w:t>
      </w:r>
      <w:r>
        <w:rPr>
          <w:rtl/>
          <w:lang w:bidi="fa-IR"/>
        </w:rPr>
        <w:t>درست است</w:t>
      </w:r>
      <w:r w:rsidR="00CD2B8B">
        <w:rPr>
          <w:rtl/>
          <w:lang w:bidi="fa-IR"/>
        </w:rPr>
        <w:t xml:space="preserve">. </w:t>
      </w:r>
      <w:r>
        <w:rPr>
          <w:rtl/>
          <w:lang w:bidi="fa-IR"/>
        </w:rPr>
        <w:t>آنگاه به ابوطالب هشدار داد كه پسر برادرش را از شرّ يهود حفظ كند كه او به رسالتى بس بزرگ خواهد رسيد</w:t>
      </w:r>
      <w:r w:rsidR="00CD2B8B">
        <w:rPr>
          <w:rtl/>
          <w:lang w:bidi="fa-IR"/>
        </w:rPr>
        <w:t xml:space="preserve">. </w:t>
      </w:r>
      <w:r w:rsidR="008D2DAF" w:rsidRPr="00AF1A0B">
        <w:rPr>
          <w:rStyle w:val="libFootnotenumChar"/>
          <w:rtl/>
        </w:rPr>
        <w:t>(</w:t>
      </w:r>
      <w:r w:rsidRPr="00AF1A0B">
        <w:rPr>
          <w:rStyle w:val="libFootnotenumChar"/>
          <w:rtl/>
        </w:rPr>
        <w:t>92</w:t>
      </w:r>
      <w:r w:rsidR="008D2DAF" w:rsidRPr="00AF1A0B">
        <w:rPr>
          <w:rStyle w:val="libFootnotenumChar"/>
          <w:rtl/>
        </w:rPr>
        <w:t>)</w:t>
      </w:r>
    </w:p>
    <w:p w:rsidR="00CC5715" w:rsidRDefault="00CC5715" w:rsidP="00CC5715">
      <w:pPr>
        <w:pStyle w:val="libNormal"/>
        <w:rPr>
          <w:rtl/>
          <w:lang w:bidi="fa-IR"/>
        </w:rPr>
      </w:pPr>
      <w:r>
        <w:rPr>
          <w:rtl/>
          <w:lang w:bidi="fa-IR"/>
        </w:rPr>
        <w:t>يكبار ديگر هم پيامبر خدا با راهبى در بصرا ملاقات كرده و اين بار در جوانى و همراه با كاروان تجارتى خديجه و در كنار ميسره غلام خديجه بود</w:t>
      </w:r>
      <w:r w:rsidR="00CD2B8B">
        <w:rPr>
          <w:rtl/>
          <w:lang w:bidi="fa-IR"/>
        </w:rPr>
        <w:t xml:space="preserve">. </w:t>
      </w:r>
      <w:r>
        <w:rPr>
          <w:rtl/>
          <w:lang w:bidi="fa-IR"/>
        </w:rPr>
        <w:t>پيامبر در كنار درختى در نزديكى دير راهب نشسته بود كه راهب از ميسره پرسيد</w:t>
      </w:r>
      <w:r w:rsidR="00CD2B8B">
        <w:rPr>
          <w:rtl/>
          <w:lang w:bidi="fa-IR"/>
        </w:rPr>
        <w:t xml:space="preserve">: </w:t>
      </w:r>
      <w:r>
        <w:rPr>
          <w:rtl/>
          <w:lang w:bidi="fa-IR"/>
        </w:rPr>
        <w:t>اين شخص كيست</w:t>
      </w:r>
      <w:r w:rsidR="00CD2B8B">
        <w:rPr>
          <w:rtl/>
          <w:lang w:bidi="fa-IR"/>
        </w:rPr>
        <w:t xml:space="preserve">؟ </w:t>
      </w:r>
      <w:r>
        <w:rPr>
          <w:rtl/>
          <w:lang w:bidi="fa-IR"/>
        </w:rPr>
        <w:t>او گفت</w:t>
      </w:r>
      <w:r w:rsidR="00CD2B8B">
        <w:rPr>
          <w:rtl/>
          <w:lang w:bidi="fa-IR"/>
        </w:rPr>
        <w:t xml:space="preserve">: </w:t>
      </w:r>
      <w:r>
        <w:rPr>
          <w:rtl/>
          <w:lang w:bidi="fa-IR"/>
        </w:rPr>
        <w:t>مردى از قريش است</w:t>
      </w:r>
      <w:r w:rsidR="00CD2B8B">
        <w:rPr>
          <w:rtl/>
          <w:lang w:bidi="fa-IR"/>
        </w:rPr>
        <w:t xml:space="preserve">. </w:t>
      </w:r>
      <w:r>
        <w:rPr>
          <w:rtl/>
          <w:lang w:bidi="fa-IR"/>
        </w:rPr>
        <w:t>راهب گفت</w:t>
      </w:r>
      <w:r w:rsidR="00CD2B8B">
        <w:rPr>
          <w:rtl/>
          <w:lang w:bidi="fa-IR"/>
        </w:rPr>
        <w:t xml:space="preserve">: </w:t>
      </w:r>
      <w:r>
        <w:rPr>
          <w:rtl/>
          <w:lang w:bidi="fa-IR"/>
        </w:rPr>
        <w:t>زير اين درخت جز پيامبر نمى نشيند</w:t>
      </w:r>
      <w:r w:rsidR="00CD2B8B">
        <w:rPr>
          <w:rtl/>
          <w:lang w:bidi="fa-IR"/>
        </w:rPr>
        <w:t xml:space="preserve">. </w:t>
      </w:r>
      <w:r w:rsidR="008D2DAF" w:rsidRPr="00AF1A0B">
        <w:rPr>
          <w:rStyle w:val="libFootnotenumChar"/>
          <w:rtl/>
        </w:rPr>
        <w:t>(</w:t>
      </w:r>
      <w:r w:rsidRPr="00AF1A0B">
        <w:rPr>
          <w:rStyle w:val="libFootnotenumChar"/>
          <w:rtl/>
        </w:rPr>
        <w:t>93</w:t>
      </w:r>
      <w:r w:rsidR="008D2DAF" w:rsidRPr="00AF1A0B">
        <w:rPr>
          <w:rStyle w:val="libFootnotenumChar"/>
          <w:rtl/>
        </w:rPr>
        <w:t>)</w:t>
      </w:r>
      <w:r>
        <w:rPr>
          <w:rtl/>
          <w:lang w:bidi="fa-IR"/>
        </w:rPr>
        <w:t xml:space="preserve"> در ملاقات دوم نام راهب در بيشتر منابع ذكر نشده </w:t>
      </w:r>
      <w:r w:rsidR="008D2DAF" w:rsidRPr="00AF1A0B">
        <w:rPr>
          <w:rStyle w:val="libFootnotenumChar"/>
          <w:rtl/>
        </w:rPr>
        <w:t>(</w:t>
      </w:r>
      <w:r w:rsidRPr="00AF1A0B">
        <w:rPr>
          <w:rStyle w:val="libFootnotenumChar"/>
          <w:rtl/>
        </w:rPr>
        <w:t>94</w:t>
      </w:r>
      <w:r w:rsidR="008D2DAF" w:rsidRPr="00AF1A0B">
        <w:rPr>
          <w:rStyle w:val="libFootnotenumChar"/>
          <w:rtl/>
        </w:rPr>
        <w:t>)</w:t>
      </w:r>
      <w:r>
        <w:rPr>
          <w:rtl/>
          <w:lang w:bidi="fa-IR"/>
        </w:rPr>
        <w:t xml:space="preserve"> و معلوم نيست كه همان راهب قبلى يا راهب ديگرى بوده است</w:t>
      </w:r>
      <w:r w:rsidR="00CD2B8B">
        <w:rPr>
          <w:rtl/>
          <w:lang w:bidi="fa-IR"/>
        </w:rPr>
        <w:t xml:space="preserve">. </w:t>
      </w:r>
    </w:p>
    <w:p w:rsidR="00CC5715" w:rsidRDefault="00CC5715" w:rsidP="00CC5715">
      <w:pPr>
        <w:pStyle w:val="libNormal"/>
        <w:rPr>
          <w:rtl/>
          <w:lang w:bidi="fa-IR"/>
        </w:rPr>
      </w:pPr>
      <w:r>
        <w:rPr>
          <w:rtl/>
          <w:lang w:bidi="fa-IR"/>
        </w:rPr>
        <w:t>اين ملاقاتها بهانه اى شد كه بعضى از معاندان و مخالفان اسلام پس از بعثت پيامبر و نزول آيات قرآنى</w:t>
      </w:r>
      <w:r w:rsidR="00CD2B8B">
        <w:rPr>
          <w:rtl/>
          <w:lang w:bidi="fa-IR"/>
        </w:rPr>
        <w:t xml:space="preserve">، </w:t>
      </w:r>
      <w:r>
        <w:rPr>
          <w:rtl/>
          <w:lang w:bidi="fa-IR"/>
        </w:rPr>
        <w:t xml:space="preserve">پيامبر را متهم كنند كه او مطالب خود را از راهبان </w:t>
      </w:r>
      <w:r>
        <w:rPr>
          <w:rtl/>
          <w:lang w:bidi="fa-IR"/>
        </w:rPr>
        <w:lastRenderedPageBreak/>
        <w:t>دير بصرا فراگرفته و البته غير از اين راهب كسان ديگرى را هم به عنوان معلمان موهوم پيامبر معرفى مى كردند تا از ارزش و عظمت آيات قرآنى بكاهند و اين تهمت بعدها هم از سوى مسيحيان تكرار شد و در طول تاريخ</w:t>
      </w:r>
      <w:r w:rsidR="00CD2B8B">
        <w:rPr>
          <w:rtl/>
          <w:lang w:bidi="fa-IR"/>
        </w:rPr>
        <w:t xml:space="preserve">، </w:t>
      </w:r>
      <w:r>
        <w:rPr>
          <w:rtl/>
          <w:lang w:bidi="fa-IR"/>
        </w:rPr>
        <w:t>همواره آن را مطرح كردند و كتابى به نام مكاشفه بحيرا جعل كردند و آن را به راهب عصر پيامبر نسبت دادند و اين موضوع را در آن گنجاندند</w:t>
      </w:r>
      <w:r w:rsidR="00CD2B8B">
        <w:rPr>
          <w:rtl/>
          <w:lang w:bidi="fa-IR"/>
        </w:rPr>
        <w:t xml:space="preserve">. </w:t>
      </w:r>
      <w:r w:rsidR="008D2DAF" w:rsidRPr="00AF1A0B">
        <w:rPr>
          <w:rStyle w:val="libFootnotenumChar"/>
          <w:rtl/>
        </w:rPr>
        <w:t>(</w:t>
      </w:r>
      <w:r w:rsidRPr="00AF1A0B">
        <w:rPr>
          <w:rStyle w:val="libFootnotenumChar"/>
          <w:rtl/>
        </w:rPr>
        <w:t>95</w:t>
      </w:r>
      <w:r w:rsidR="008D2DAF" w:rsidRPr="00AF1A0B">
        <w:rPr>
          <w:rStyle w:val="libFootnotenumChar"/>
          <w:rtl/>
        </w:rPr>
        <w:t>)</w:t>
      </w:r>
    </w:p>
    <w:p w:rsidR="00CC5715" w:rsidRDefault="00CC5715" w:rsidP="00CC5715">
      <w:pPr>
        <w:pStyle w:val="libNormal"/>
        <w:rPr>
          <w:rtl/>
          <w:lang w:bidi="fa-IR"/>
        </w:rPr>
      </w:pPr>
      <w:r>
        <w:rPr>
          <w:rtl/>
          <w:lang w:bidi="fa-IR"/>
        </w:rPr>
        <w:t>رويداد ملاقات پيامبر با راهب در قرآن ذكر نشده ولى تهمتهاى دشمنان اسلام و موضوع تعيين معلم براى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قرآن كريم ياد شده است</w:t>
      </w:r>
      <w:r w:rsidR="00CD2B8B">
        <w:rPr>
          <w:rtl/>
          <w:lang w:bidi="fa-IR"/>
        </w:rPr>
        <w:t xml:space="preserve">: </w:t>
      </w:r>
    </w:p>
    <w:p w:rsidR="00CC5715" w:rsidRDefault="00CC5715" w:rsidP="00CC5715">
      <w:pPr>
        <w:pStyle w:val="libNormal"/>
        <w:rPr>
          <w:rtl/>
          <w:lang w:bidi="fa-IR"/>
        </w:rPr>
      </w:pPr>
      <w:r w:rsidRPr="00CD2B8B">
        <w:rPr>
          <w:rStyle w:val="libAieChar"/>
          <w:rtl/>
        </w:rPr>
        <w:t>وَ لَقَدْ نَعْلَمُ أَنَّهُمْ يَقُولُونَ إِنَّما يُعَلِّمُهُ بَشَرٌ لِسانُ الَّذي يُلْحِدُونَ إِلَيْهِ أَعْجَمِيٌّ وَ هذا لِسانٌ عَرَبِيٌّ مُبين</w:t>
      </w:r>
      <w:r w:rsidR="008D2DAF" w:rsidRPr="00AF1A0B">
        <w:rPr>
          <w:rStyle w:val="libFootnotenumChar"/>
          <w:rtl/>
        </w:rPr>
        <w:t>(</w:t>
      </w:r>
      <w:r w:rsidRPr="00AF1A0B">
        <w:rPr>
          <w:rStyle w:val="libFootnotenumChar"/>
          <w:rtl/>
        </w:rPr>
        <w:t>96</w:t>
      </w:r>
      <w:r w:rsidR="008D2DAF" w:rsidRPr="00AF1A0B">
        <w:rPr>
          <w:rStyle w:val="libFootnotenumChar"/>
          <w:rtl/>
        </w:rPr>
        <w:t>)</w:t>
      </w:r>
    </w:p>
    <w:p w:rsidR="00CC5715" w:rsidRDefault="00CC5715" w:rsidP="00CC5715">
      <w:pPr>
        <w:pStyle w:val="libNormal"/>
        <w:rPr>
          <w:rtl/>
          <w:lang w:bidi="fa-IR"/>
        </w:rPr>
      </w:pPr>
      <w:r>
        <w:rPr>
          <w:rtl/>
          <w:lang w:bidi="fa-IR"/>
        </w:rPr>
        <w:t>و نيك مى دانيم كه آنان مى گويند</w:t>
      </w:r>
      <w:r w:rsidR="00CD2B8B">
        <w:rPr>
          <w:rtl/>
          <w:lang w:bidi="fa-IR"/>
        </w:rPr>
        <w:t xml:space="preserve">: </w:t>
      </w:r>
      <w:r>
        <w:rPr>
          <w:rtl/>
          <w:lang w:bidi="fa-IR"/>
        </w:rPr>
        <w:t>«جز اين نيست كه بشرى به او مى آموزد</w:t>
      </w:r>
      <w:r w:rsidR="00CD2B8B">
        <w:rPr>
          <w:rtl/>
          <w:lang w:bidi="fa-IR"/>
        </w:rPr>
        <w:t xml:space="preserve">. </w:t>
      </w:r>
      <w:r>
        <w:rPr>
          <w:rtl/>
          <w:lang w:bidi="fa-IR"/>
        </w:rPr>
        <w:t>» [نه چنين نيست</w:t>
      </w:r>
      <w:r w:rsidR="00CD2B8B">
        <w:rPr>
          <w:rtl/>
          <w:lang w:bidi="fa-IR"/>
        </w:rPr>
        <w:t xml:space="preserve">، </w:t>
      </w:r>
      <w:r>
        <w:rPr>
          <w:rtl/>
          <w:lang w:bidi="fa-IR"/>
        </w:rPr>
        <w:t>زيرا] زبان كسى كه [اين] نسبت را به او مى دهند غير عربى است و اين [قرآن] به زبان عربى روشن است</w:t>
      </w:r>
      <w:r w:rsidR="00CD2B8B">
        <w:rPr>
          <w:rtl/>
          <w:lang w:bidi="fa-IR"/>
        </w:rPr>
        <w:t xml:space="preserve">. </w:t>
      </w:r>
    </w:p>
    <w:p w:rsidR="00CC5715" w:rsidRDefault="00CC5715" w:rsidP="00CC5715">
      <w:pPr>
        <w:pStyle w:val="libNormal"/>
        <w:rPr>
          <w:rtl/>
          <w:lang w:bidi="fa-IR"/>
        </w:rPr>
      </w:pPr>
      <w:r w:rsidRPr="00CD2B8B">
        <w:rPr>
          <w:rStyle w:val="libAieChar"/>
          <w:rtl/>
        </w:rPr>
        <w:t>وَ قالَ الَّذينَ كَفَرُوا إِنْ هَذا إِلاّ إِفْكٌ افْتَراهُ وَ أَعانَهُ عَلَيْهِ قَوْمٌ آخَرُون</w:t>
      </w:r>
      <w:r w:rsidR="008D2DAF" w:rsidRPr="00AF1A0B">
        <w:rPr>
          <w:rStyle w:val="libFootnotenumChar"/>
          <w:rtl/>
        </w:rPr>
        <w:t>(</w:t>
      </w:r>
      <w:r w:rsidRPr="00AF1A0B">
        <w:rPr>
          <w:rStyle w:val="libFootnotenumChar"/>
          <w:rtl/>
        </w:rPr>
        <w:t>97</w:t>
      </w:r>
      <w:r w:rsidR="008D2DAF" w:rsidRPr="00AF1A0B">
        <w:rPr>
          <w:rStyle w:val="libFootnotenumChar"/>
          <w:rtl/>
        </w:rPr>
        <w:t>)</w:t>
      </w:r>
    </w:p>
    <w:p w:rsidR="00CC5715" w:rsidRDefault="00CC5715" w:rsidP="00CC5715">
      <w:pPr>
        <w:pStyle w:val="libNormal"/>
        <w:rPr>
          <w:rtl/>
          <w:lang w:bidi="fa-IR"/>
        </w:rPr>
      </w:pPr>
      <w:r>
        <w:rPr>
          <w:rtl/>
          <w:lang w:bidi="fa-IR"/>
        </w:rPr>
        <w:t>و كسانى كه كفر ورزيدند</w:t>
      </w:r>
      <w:r w:rsidR="00CD2B8B">
        <w:rPr>
          <w:rtl/>
          <w:lang w:bidi="fa-IR"/>
        </w:rPr>
        <w:t xml:space="preserve">، </w:t>
      </w:r>
      <w:r>
        <w:rPr>
          <w:rtl/>
          <w:lang w:bidi="fa-IR"/>
        </w:rPr>
        <w:t>گفتند</w:t>
      </w:r>
      <w:r w:rsidR="00CD2B8B">
        <w:rPr>
          <w:rtl/>
          <w:lang w:bidi="fa-IR"/>
        </w:rPr>
        <w:t xml:space="preserve">: </w:t>
      </w:r>
      <w:r>
        <w:rPr>
          <w:rtl/>
          <w:lang w:bidi="fa-IR"/>
        </w:rPr>
        <w:t>«اين [كتاب] جز دروغى كه آن را بر بافته [چيزى] نيست</w:t>
      </w:r>
      <w:r w:rsidR="00CD2B8B">
        <w:rPr>
          <w:rtl/>
          <w:lang w:bidi="fa-IR"/>
        </w:rPr>
        <w:t xml:space="preserve">، </w:t>
      </w:r>
      <w:r>
        <w:rPr>
          <w:rtl/>
          <w:lang w:bidi="fa-IR"/>
        </w:rPr>
        <w:t>و گروهى ديگر او را بر آن يارى كرده اند</w:t>
      </w:r>
      <w:r w:rsidR="00CD2B8B">
        <w:rPr>
          <w:rtl/>
          <w:lang w:bidi="fa-IR"/>
        </w:rPr>
        <w:t xml:space="preserve">. </w:t>
      </w:r>
      <w:r>
        <w:rPr>
          <w:rtl/>
          <w:lang w:bidi="fa-IR"/>
        </w:rPr>
        <w:t>»</w:t>
      </w:r>
    </w:p>
    <w:p w:rsidR="00CC5715" w:rsidRDefault="00CC5715" w:rsidP="005A7A5D">
      <w:pPr>
        <w:pStyle w:val="Heading2"/>
        <w:rPr>
          <w:rtl/>
        </w:rPr>
      </w:pPr>
      <w:bookmarkStart w:id="18" w:name="_Toc395436604"/>
      <w:r>
        <w:rPr>
          <w:rtl/>
        </w:rPr>
        <w:t>دين پيامبر خدا</w:t>
      </w:r>
      <w:r w:rsidR="008D2DAF">
        <w:rPr>
          <w:rtl/>
        </w:rPr>
        <w:t xml:space="preserve"> </w:t>
      </w:r>
      <w:r w:rsidR="009402E7" w:rsidRPr="009402E7">
        <w:rPr>
          <w:rStyle w:val="libAlaemChar"/>
          <w:rtl/>
        </w:rPr>
        <w:t>صلى‌الله‌عليه‌وآله</w:t>
      </w:r>
      <w:r w:rsidR="008D2DAF">
        <w:rPr>
          <w:rtl/>
        </w:rPr>
        <w:t xml:space="preserve"> </w:t>
      </w:r>
      <w:r>
        <w:rPr>
          <w:rtl/>
        </w:rPr>
        <w:t>پيش از بعثت</w:t>
      </w:r>
      <w:bookmarkEnd w:id="18"/>
    </w:p>
    <w:p w:rsidR="00CC5715" w:rsidRDefault="00CC5715" w:rsidP="00CC5715">
      <w:pPr>
        <w:pStyle w:val="libNormal"/>
        <w:rPr>
          <w:rtl/>
          <w:lang w:bidi="fa-IR"/>
        </w:rPr>
      </w:pPr>
      <w:r>
        <w:rPr>
          <w:rtl/>
          <w:lang w:bidi="fa-IR"/>
        </w:rPr>
        <w:t>شك نيست كه پيامبر گرامى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پيش از آنكه در چهل سالگى به پيامبرى برسد</w:t>
      </w:r>
      <w:r w:rsidR="00CD2B8B">
        <w:rPr>
          <w:rtl/>
          <w:lang w:bidi="fa-IR"/>
        </w:rPr>
        <w:t xml:space="preserve">، </w:t>
      </w:r>
      <w:r>
        <w:rPr>
          <w:rtl/>
          <w:lang w:bidi="fa-IR"/>
        </w:rPr>
        <w:t>خداشناس و اهل عبادت بود</w:t>
      </w:r>
      <w:r w:rsidR="00CD2B8B">
        <w:rPr>
          <w:rtl/>
          <w:lang w:bidi="fa-IR"/>
        </w:rPr>
        <w:t xml:space="preserve">. </w:t>
      </w:r>
      <w:r>
        <w:rPr>
          <w:rtl/>
          <w:lang w:bidi="fa-IR"/>
        </w:rPr>
        <w:t>آنچه مورد پرسش است اينكه آن حضرت در آن دوران چه دينى داشت و به محتواى كدام دين عمل مى كرد</w:t>
      </w:r>
      <w:r w:rsidR="00CD2B8B">
        <w:rPr>
          <w:rtl/>
          <w:lang w:bidi="fa-IR"/>
        </w:rPr>
        <w:t xml:space="preserve">؟ </w:t>
      </w:r>
    </w:p>
    <w:p w:rsidR="00CC5715" w:rsidRDefault="00CC5715" w:rsidP="00CC5715">
      <w:pPr>
        <w:pStyle w:val="libNormal"/>
        <w:rPr>
          <w:rtl/>
          <w:lang w:bidi="fa-IR"/>
        </w:rPr>
      </w:pPr>
      <w:r>
        <w:rPr>
          <w:rtl/>
          <w:lang w:bidi="fa-IR"/>
        </w:rPr>
        <w:t>قرآن كريم در اين باره پاسخ مى دهد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كَذلِكَ أَوْحَيْنا إِلَيْكَ رُوحاً مِنْ أَمْرِنا ما كُنْتَ تَدْري مَا الْكِتابُ وَ لاَ الْإ يمانُ وَ لكِنْ جَعَلْناهُ نُوراً نَهْدي بِهِ مَنْ نَشاءُ مِنْ عِبادِنا وَ إِنَّكَ لَتَهْدي إِلى صِر اط مُسْتَقيم</w:t>
      </w:r>
      <w:r w:rsidR="008D2DAF" w:rsidRPr="00AF1A0B">
        <w:rPr>
          <w:rStyle w:val="libFootnotenumChar"/>
          <w:rtl/>
        </w:rPr>
        <w:t>(</w:t>
      </w:r>
      <w:r w:rsidRPr="00AF1A0B">
        <w:rPr>
          <w:rStyle w:val="libFootnotenumChar"/>
          <w:rtl/>
        </w:rPr>
        <w:t>98</w:t>
      </w:r>
      <w:r w:rsidR="008D2DAF" w:rsidRPr="00AF1A0B">
        <w:rPr>
          <w:rStyle w:val="libFootnotenumChar"/>
          <w:rtl/>
        </w:rPr>
        <w:t>)</w:t>
      </w:r>
    </w:p>
    <w:p w:rsidR="00CC5715" w:rsidRDefault="00CC5715" w:rsidP="00CC5715">
      <w:pPr>
        <w:pStyle w:val="libNormal"/>
        <w:rPr>
          <w:rtl/>
          <w:lang w:bidi="fa-IR"/>
        </w:rPr>
      </w:pPr>
      <w:r>
        <w:rPr>
          <w:rtl/>
          <w:lang w:bidi="fa-IR"/>
        </w:rPr>
        <w:t>و همين گونه</w:t>
      </w:r>
      <w:r w:rsidR="00CD2B8B">
        <w:rPr>
          <w:rtl/>
          <w:lang w:bidi="fa-IR"/>
        </w:rPr>
        <w:t xml:space="preserve">، </w:t>
      </w:r>
      <w:r>
        <w:rPr>
          <w:rtl/>
          <w:lang w:bidi="fa-IR"/>
        </w:rPr>
        <w:t>روحى از امر خودمان به سوى تو وحى كرديم</w:t>
      </w:r>
      <w:r w:rsidR="00CD2B8B">
        <w:rPr>
          <w:rtl/>
          <w:lang w:bidi="fa-IR"/>
        </w:rPr>
        <w:t xml:space="preserve">. </w:t>
      </w:r>
      <w:r>
        <w:rPr>
          <w:rtl/>
          <w:lang w:bidi="fa-IR"/>
        </w:rPr>
        <w:t>تو نمى دانستى كتاب چيست و نه ايمان [كدام است</w:t>
      </w:r>
      <w:r w:rsidR="00CD2B8B">
        <w:rPr>
          <w:rtl/>
          <w:lang w:bidi="fa-IR"/>
        </w:rPr>
        <w:t>؟</w:t>
      </w:r>
      <w:r w:rsidR="00C63173">
        <w:rPr>
          <w:rtl/>
          <w:lang w:bidi="fa-IR"/>
        </w:rPr>
        <w:t>]</w:t>
      </w:r>
      <w:r>
        <w:rPr>
          <w:rtl/>
          <w:lang w:bidi="fa-IR"/>
        </w:rPr>
        <w:t xml:space="preserve"> ولى آن را نورى گردانيديم كه هر كه از بندگان خود را بخواهيم به وسيله آن راه مى نماييم</w:t>
      </w:r>
      <w:r w:rsidR="00CD2B8B">
        <w:rPr>
          <w:rtl/>
          <w:lang w:bidi="fa-IR"/>
        </w:rPr>
        <w:t xml:space="preserve">، </w:t>
      </w:r>
      <w:r>
        <w:rPr>
          <w:rtl/>
          <w:lang w:bidi="fa-IR"/>
        </w:rPr>
        <w:t>و به راستى كه تو به خوبى به راه راست هدايت مى كنى</w:t>
      </w:r>
      <w:r w:rsidR="00CD2B8B">
        <w:rPr>
          <w:rtl/>
          <w:lang w:bidi="fa-IR"/>
        </w:rPr>
        <w:t xml:space="preserve">. </w:t>
      </w:r>
    </w:p>
    <w:p w:rsidR="00CC5715" w:rsidRDefault="00CC5715" w:rsidP="00CC5715">
      <w:pPr>
        <w:pStyle w:val="libNormal"/>
        <w:rPr>
          <w:rtl/>
          <w:lang w:bidi="fa-IR"/>
        </w:rPr>
      </w:pPr>
      <w:r>
        <w:rPr>
          <w:rtl/>
          <w:lang w:bidi="fa-IR"/>
        </w:rPr>
        <w:t>منظور از كتاب در اين آيه قرآن و منظور از ايمان اسلام است و بر طبق اين آيه نمى توان گفت كه او پيش از نبوت به دين خود عمل مى كرد</w:t>
      </w:r>
      <w:r w:rsidR="00CD2B8B">
        <w:rPr>
          <w:rtl/>
          <w:lang w:bidi="fa-IR"/>
        </w:rPr>
        <w:t xml:space="preserve">! </w:t>
      </w:r>
    </w:p>
    <w:p w:rsidR="00CC5715" w:rsidRDefault="00CC5715" w:rsidP="00CC5715">
      <w:pPr>
        <w:pStyle w:val="libNormal"/>
        <w:rPr>
          <w:rtl/>
          <w:lang w:bidi="fa-IR"/>
        </w:rPr>
      </w:pPr>
      <w:r>
        <w:rPr>
          <w:rtl/>
          <w:lang w:bidi="fa-IR"/>
        </w:rPr>
        <w:t>در اين باره چند فرضيه وجود دارد</w:t>
      </w:r>
      <w:r w:rsidR="00CD2B8B">
        <w:rPr>
          <w:rtl/>
          <w:lang w:bidi="fa-IR"/>
        </w:rPr>
        <w:t xml:space="preserve">: </w:t>
      </w:r>
    </w:p>
    <w:p w:rsidR="00CC5715" w:rsidRDefault="00CC5715" w:rsidP="00CC5715">
      <w:pPr>
        <w:pStyle w:val="libNormal"/>
        <w:rPr>
          <w:rtl/>
          <w:lang w:bidi="fa-IR"/>
        </w:rPr>
      </w:pPr>
      <w:r>
        <w:rPr>
          <w:rtl/>
          <w:lang w:bidi="fa-IR"/>
        </w:rPr>
        <w:t>اول</w:t>
      </w:r>
      <w:r w:rsidR="00CD2B8B">
        <w:rPr>
          <w:rtl/>
          <w:lang w:bidi="fa-IR"/>
        </w:rPr>
        <w:t xml:space="preserve">: </w:t>
      </w:r>
      <w:r>
        <w:rPr>
          <w:rtl/>
          <w:lang w:bidi="fa-IR"/>
        </w:rPr>
        <w:t>آن حضرت به پيروى از هيچ دينى تكليف نداشت و فقط به يافته هاى عقلى خود عمل مى كرد</w:t>
      </w:r>
      <w:r w:rsidR="00CD2B8B">
        <w:rPr>
          <w:rtl/>
          <w:lang w:bidi="fa-IR"/>
        </w:rPr>
        <w:t xml:space="preserve">. </w:t>
      </w:r>
    </w:p>
    <w:p w:rsidR="00CC5715" w:rsidRDefault="00CC5715" w:rsidP="00CC5715">
      <w:pPr>
        <w:pStyle w:val="libNormal"/>
        <w:rPr>
          <w:rtl/>
          <w:lang w:bidi="fa-IR"/>
        </w:rPr>
      </w:pPr>
      <w:r>
        <w:rPr>
          <w:rtl/>
          <w:lang w:bidi="fa-IR"/>
        </w:rPr>
        <w:t>اين فرضيه پذيرفته نيست</w:t>
      </w:r>
      <w:r w:rsidR="00CD2B8B">
        <w:rPr>
          <w:rtl/>
          <w:lang w:bidi="fa-IR"/>
        </w:rPr>
        <w:t xml:space="preserve">. </w:t>
      </w:r>
      <w:r>
        <w:rPr>
          <w:rtl/>
          <w:lang w:bidi="fa-IR"/>
        </w:rPr>
        <w:t>چون از نظر روايات تاريخى مسلم است كه او قبل از بعثت عبادت مى كرد و طواف خانه خدا مى نمود و به يك سلسله اصول و آداب پايبند بود و اين به خوبى نشان مى دهد كه از شريعتى پيروى مى كرده است</w:t>
      </w:r>
      <w:r w:rsidR="00CD2B8B">
        <w:rPr>
          <w:rtl/>
          <w:lang w:bidi="fa-IR"/>
        </w:rPr>
        <w:t xml:space="preserve">. </w:t>
      </w:r>
    </w:p>
    <w:p w:rsidR="00CC5715" w:rsidRDefault="00CC5715" w:rsidP="00CC5715">
      <w:pPr>
        <w:pStyle w:val="libNormal"/>
        <w:rPr>
          <w:rtl/>
          <w:lang w:bidi="fa-IR"/>
        </w:rPr>
      </w:pPr>
      <w:r>
        <w:rPr>
          <w:rtl/>
          <w:lang w:bidi="fa-IR"/>
        </w:rPr>
        <w:t>دوم</w:t>
      </w:r>
      <w:r w:rsidR="00CD2B8B">
        <w:rPr>
          <w:rtl/>
          <w:lang w:bidi="fa-IR"/>
        </w:rPr>
        <w:t xml:space="preserve">: </w:t>
      </w:r>
      <w:r>
        <w:rPr>
          <w:rtl/>
          <w:lang w:bidi="fa-IR"/>
        </w:rPr>
        <w:t>آن حضرت از يكى از پيامبران الهى مانند نوح</w:t>
      </w:r>
      <w:r w:rsidR="00CD2B8B">
        <w:rPr>
          <w:rtl/>
          <w:lang w:bidi="fa-IR"/>
        </w:rPr>
        <w:t xml:space="preserve">، </w:t>
      </w:r>
      <w:r>
        <w:rPr>
          <w:rtl/>
          <w:lang w:bidi="fa-IR"/>
        </w:rPr>
        <w:t>ابراهيم</w:t>
      </w:r>
      <w:r w:rsidR="00CD2B8B">
        <w:rPr>
          <w:rtl/>
          <w:lang w:bidi="fa-IR"/>
        </w:rPr>
        <w:t xml:space="preserve">، </w:t>
      </w:r>
      <w:r>
        <w:rPr>
          <w:rtl/>
          <w:lang w:bidi="fa-IR"/>
        </w:rPr>
        <w:t>موسى يا عيسى</w:t>
      </w:r>
      <w:r w:rsidR="008D2DAF">
        <w:rPr>
          <w:rtl/>
          <w:lang w:bidi="fa-IR"/>
        </w:rPr>
        <w:t xml:space="preserve"> </w:t>
      </w:r>
      <w:r w:rsidR="005A7A5D" w:rsidRPr="005A7A5D">
        <w:rPr>
          <w:rStyle w:val="libAlaemChar"/>
          <w:rtl/>
        </w:rPr>
        <w:t>عليهم‌السلام</w:t>
      </w:r>
      <w:r w:rsidR="008D2DAF">
        <w:rPr>
          <w:rtl/>
          <w:lang w:bidi="fa-IR"/>
        </w:rPr>
        <w:t xml:space="preserve"> </w:t>
      </w:r>
      <w:r>
        <w:rPr>
          <w:rtl/>
          <w:lang w:bidi="fa-IR"/>
        </w:rPr>
        <w:t>پيروى مى كرد</w:t>
      </w:r>
      <w:r w:rsidR="00CD2B8B">
        <w:rPr>
          <w:rtl/>
          <w:lang w:bidi="fa-IR"/>
        </w:rPr>
        <w:t xml:space="preserve">. </w:t>
      </w:r>
    </w:p>
    <w:p w:rsidR="00CC5715" w:rsidRDefault="00CC5715" w:rsidP="00CC5715">
      <w:pPr>
        <w:pStyle w:val="libNormal"/>
        <w:rPr>
          <w:rtl/>
          <w:lang w:bidi="fa-IR"/>
        </w:rPr>
      </w:pPr>
      <w:r>
        <w:rPr>
          <w:rtl/>
          <w:lang w:bidi="fa-IR"/>
        </w:rPr>
        <w:t>پيروى از نوح و موسى</w:t>
      </w:r>
      <w:r w:rsidR="008D2DAF">
        <w:rPr>
          <w:rtl/>
          <w:lang w:bidi="fa-IR"/>
        </w:rPr>
        <w:t xml:space="preserve"> </w:t>
      </w:r>
      <w:r w:rsidR="005A7A5D" w:rsidRPr="005A7A5D">
        <w:rPr>
          <w:rStyle w:val="libAlaemChar"/>
          <w:rtl/>
        </w:rPr>
        <w:t>عليهما‌السلام</w:t>
      </w:r>
      <w:r w:rsidR="008D2DAF">
        <w:rPr>
          <w:rtl/>
          <w:lang w:bidi="fa-IR"/>
        </w:rPr>
        <w:t xml:space="preserve"> </w:t>
      </w:r>
      <w:r>
        <w:rPr>
          <w:rtl/>
          <w:lang w:bidi="fa-IR"/>
        </w:rPr>
        <w:t>بسيار بعيد مى نمايد</w:t>
      </w:r>
      <w:r w:rsidR="00CD2B8B">
        <w:rPr>
          <w:rtl/>
          <w:lang w:bidi="fa-IR"/>
        </w:rPr>
        <w:t xml:space="preserve">. </w:t>
      </w:r>
      <w:r>
        <w:rPr>
          <w:rtl/>
          <w:lang w:bidi="fa-IR"/>
        </w:rPr>
        <w:t>چون دين اين دو پيامبر با آمدن ابراهيم و عيسى</w:t>
      </w:r>
      <w:r w:rsidR="008D2DAF">
        <w:rPr>
          <w:rtl/>
          <w:lang w:bidi="fa-IR"/>
        </w:rPr>
        <w:t xml:space="preserve"> </w:t>
      </w:r>
      <w:r w:rsidR="005A7A5D" w:rsidRPr="005A7A5D">
        <w:rPr>
          <w:rStyle w:val="libAlaemChar"/>
          <w:rtl/>
        </w:rPr>
        <w:t>عليهما‌السلام</w:t>
      </w:r>
      <w:r w:rsidR="008D2DAF">
        <w:rPr>
          <w:rtl/>
          <w:lang w:bidi="fa-IR"/>
        </w:rPr>
        <w:t xml:space="preserve"> </w:t>
      </w:r>
      <w:r>
        <w:rPr>
          <w:rtl/>
          <w:lang w:bidi="fa-IR"/>
        </w:rPr>
        <w:t>نسخ شده بود</w:t>
      </w:r>
      <w:r w:rsidR="00CD2B8B">
        <w:rPr>
          <w:rtl/>
          <w:lang w:bidi="fa-IR"/>
        </w:rPr>
        <w:t xml:space="preserve">. </w:t>
      </w:r>
      <w:r>
        <w:rPr>
          <w:rtl/>
          <w:lang w:bidi="fa-IR"/>
        </w:rPr>
        <w:t>پس بايد آن حضرت از دين عيسى پيروى مى كرد</w:t>
      </w:r>
      <w:r w:rsidR="00CD2B8B">
        <w:rPr>
          <w:rtl/>
          <w:lang w:bidi="fa-IR"/>
        </w:rPr>
        <w:t xml:space="preserve">. </w:t>
      </w:r>
      <w:r>
        <w:rPr>
          <w:rtl/>
          <w:lang w:bidi="fa-IR"/>
        </w:rPr>
        <w:t>چون در آن زمان دين حق همان دين عيسى بود</w:t>
      </w:r>
      <w:r w:rsidR="00CD2B8B">
        <w:rPr>
          <w:rtl/>
          <w:lang w:bidi="fa-IR"/>
        </w:rPr>
        <w:t xml:space="preserve">؛ </w:t>
      </w:r>
      <w:r>
        <w:rPr>
          <w:rtl/>
          <w:lang w:bidi="fa-IR"/>
        </w:rPr>
        <w:t>اما بايد گفت كه در زمان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دين عيسى تحريف شده بود و به قول شيخ </w:t>
      </w:r>
      <w:r>
        <w:rPr>
          <w:rtl/>
          <w:lang w:bidi="fa-IR"/>
        </w:rPr>
        <w:lastRenderedPageBreak/>
        <w:t>طوسى در آن زمان شريعت عيسى قطع شده و نقل آن مندرس گرديده بود و تا عيسى اتصال نداشت</w:t>
      </w:r>
      <w:r w:rsidR="00CD2B8B">
        <w:rPr>
          <w:rtl/>
          <w:lang w:bidi="fa-IR"/>
        </w:rPr>
        <w:t xml:space="preserve">. </w:t>
      </w:r>
      <w:r w:rsidR="008D2DAF" w:rsidRPr="00AF1A0B">
        <w:rPr>
          <w:rStyle w:val="libFootnotenumChar"/>
          <w:rtl/>
        </w:rPr>
        <w:t>(</w:t>
      </w:r>
      <w:r w:rsidRPr="00AF1A0B">
        <w:rPr>
          <w:rStyle w:val="libFootnotenumChar"/>
          <w:rtl/>
        </w:rPr>
        <w:t>99</w:t>
      </w:r>
      <w:r w:rsidR="008D2DAF" w:rsidRPr="00AF1A0B">
        <w:rPr>
          <w:rStyle w:val="libFootnotenumChar"/>
          <w:rtl/>
        </w:rPr>
        <w:t>)</w:t>
      </w:r>
      <w:r>
        <w:rPr>
          <w:rtl/>
          <w:lang w:bidi="fa-IR"/>
        </w:rPr>
        <w:t xml:space="preserve"> از آن گذشته پيامبر در محيطى زندگى مى كرد كه هيچ گونه اطلاعى از دين عيسى نداشتند و بيشتر مردم بت پرست بودند و اندكى هم كه خداشناس بودند خود را از حنفا</w:t>
      </w:r>
      <w:r w:rsidR="008D2DAF">
        <w:rPr>
          <w:rtl/>
          <w:lang w:bidi="fa-IR"/>
        </w:rPr>
        <w:t xml:space="preserve"> (</w:t>
      </w:r>
      <w:r>
        <w:rPr>
          <w:rtl/>
          <w:lang w:bidi="fa-IR"/>
        </w:rPr>
        <w:t>پيروان ابراهيم</w:t>
      </w:r>
      <w:r w:rsidR="00E64650">
        <w:rPr>
          <w:rtl/>
          <w:lang w:bidi="fa-IR"/>
        </w:rPr>
        <w:t>)</w:t>
      </w:r>
      <w:r w:rsidR="008D2DAF">
        <w:rPr>
          <w:rtl/>
          <w:lang w:bidi="fa-IR"/>
        </w:rPr>
        <w:t xml:space="preserve"> </w:t>
      </w:r>
      <w:r>
        <w:rPr>
          <w:rtl/>
          <w:lang w:bidi="fa-IR"/>
        </w:rPr>
        <w:t>مى دانستند و هرگز نقل نشده كه پيامبر در دوران قبل از بعثت با مسيحيان تماس بگيرد و چون درس نخوانده بود از كتابهاى آنان نيز استفاده نكرده بود</w:t>
      </w:r>
      <w:r w:rsidR="00CD2B8B">
        <w:rPr>
          <w:rtl/>
          <w:lang w:bidi="fa-IR"/>
        </w:rPr>
        <w:t xml:space="preserve">. </w:t>
      </w:r>
    </w:p>
    <w:p w:rsidR="00CC5715" w:rsidRDefault="00CC5715" w:rsidP="00CC5715">
      <w:pPr>
        <w:pStyle w:val="libNormal"/>
        <w:rPr>
          <w:rFonts w:hint="cs"/>
          <w:rtl/>
          <w:lang w:bidi="fa-IR"/>
        </w:rPr>
      </w:pPr>
      <w:r>
        <w:rPr>
          <w:rtl/>
          <w:lang w:bidi="fa-IR"/>
        </w:rPr>
        <w:t>بعضى گفته اند</w:t>
      </w:r>
      <w:r w:rsidR="00CD2B8B">
        <w:rPr>
          <w:rtl/>
          <w:lang w:bidi="fa-IR"/>
        </w:rPr>
        <w:t xml:space="preserve">: </w:t>
      </w:r>
      <w:r>
        <w:rPr>
          <w:rtl/>
          <w:lang w:bidi="fa-IR"/>
        </w:rPr>
        <w:t>پيروى پيامبر از يكى از پيامبران گذشته سبب مى شود كه آن پيامبر از پيامبر اسلام افضل باشد و اين برخلاف مسلمات است و پيامبر اسلام حتى پيش از بعثت از تمام پيامبران افضل بوده است</w:t>
      </w:r>
      <w:r w:rsidR="00CD2B8B">
        <w:rPr>
          <w:rtl/>
          <w:lang w:bidi="fa-IR"/>
        </w:rPr>
        <w:t xml:space="preserve">. </w:t>
      </w:r>
    </w:p>
    <w:p w:rsidR="00CC5715" w:rsidRDefault="00CC5715" w:rsidP="00CC5715">
      <w:pPr>
        <w:pStyle w:val="libNormal"/>
        <w:rPr>
          <w:rtl/>
          <w:lang w:bidi="fa-IR"/>
        </w:rPr>
      </w:pPr>
      <w:r>
        <w:rPr>
          <w:rtl/>
          <w:lang w:bidi="fa-IR"/>
        </w:rPr>
        <w:t>سيد مرتضى در پاسخ به اين اشكال گفته است</w:t>
      </w:r>
      <w:r w:rsidR="00CD2B8B">
        <w:rPr>
          <w:rtl/>
          <w:lang w:bidi="fa-IR"/>
        </w:rPr>
        <w:t xml:space="preserve">: </w:t>
      </w:r>
      <w:r>
        <w:rPr>
          <w:rtl/>
          <w:lang w:bidi="fa-IR"/>
        </w:rPr>
        <w:t>به فرض پيروى اسلام از پيامبر سابق</w:t>
      </w:r>
      <w:r w:rsidR="00CD2B8B">
        <w:rPr>
          <w:rtl/>
          <w:lang w:bidi="fa-IR"/>
        </w:rPr>
        <w:t xml:space="preserve">، </w:t>
      </w:r>
      <w:r>
        <w:rPr>
          <w:rtl/>
          <w:lang w:bidi="fa-IR"/>
        </w:rPr>
        <w:t>لازم نمى آيد كه وى غير برترر باشد</w:t>
      </w:r>
      <w:r w:rsidR="00CD2B8B">
        <w:rPr>
          <w:rtl/>
          <w:lang w:bidi="fa-IR"/>
        </w:rPr>
        <w:t xml:space="preserve">. </w:t>
      </w:r>
      <w:r>
        <w:rPr>
          <w:rtl/>
          <w:lang w:bidi="fa-IR"/>
        </w:rPr>
        <w:t>چون ممتنع نيست كه خداوند آنچه از شرايع پيشين بر آن حجت قائم شده بر او واجب كند و اين به صورت اقتدا و اتباع نباشد</w:t>
      </w:r>
      <w:r w:rsidR="00CD2B8B">
        <w:rPr>
          <w:rtl/>
          <w:lang w:bidi="fa-IR"/>
        </w:rPr>
        <w:t xml:space="preserve">. </w:t>
      </w:r>
      <w:r w:rsidR="008D2DAF" w:rsidRPr="00AF1A0B">
        <w:rPr>
          <w:rStyle w:val="libFootnotenumChar"/>
          <w:rtl/>
        </w:rPr>
        <w:t>(</w:t>
      </w:r>
      <w:r w:rsidRPr="00AF1A0B">
        <w:rPr>
          <w:rStyle w:val="libFootnotenumChar"/>
          <w:rtl/>
        </w:rPr>
        <w:t>100</w:t>
      </w:r>
      <w:r w:rsidR="008D2DAF" w:rsidRPr="00AF1A0B">
        <w:rPr>
          <w:rStyle w:val="libFootnotenumChar"/>
          <w:rtl/>
        </w:rPr>
        <w:t>)</w:t>
      </w:r>
      <w:r>
        <w:rPr>
          <w:rtl/>
          <w:lang w:bidi="fa-IR"/>
        </w:rPr>
        <w:t xml:space="preserve"> پيروى از دين يك پيامبر در واقع پيروى از دين خداست و اين گوياى افضل بودن يا نبودن نيست</w:t>
      </w:r>
      <w:r w:rsidR="00CD2B8B">
        <w:rPr>
          <w:rtl/>
          <w:lang w:bidi="fa-IR"/>
        </w:rPr>
        <w:t xml:space="preserve">. </w:t>
      </w: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حتى پس از بعثت نيز به پيروى از ابراهيم </w:t>
      </w:r>
      <w:r w:rsidR="005C33BE">
        <w:rPr>
          <w:rtl/>
          <w:lang w:bidi="fa-IR"/>
        </w:rPr>
        <w:t>مأمور</w:t>
      </w:r>
      <w:r>
        <w:rPr>
          <w:rtl/>
          <w:lang w:bidi="fa-IR"/>
        </w:rPr>
        <w:t xml:space="preserve"> مى شود و اين دليل بر افضل بودن ابراهيم نيست</w:t>
      </w:r>
      <w:r w:rsidR="00CD2B8B">
        <w:rPr>
          <w:rtl/>
          <w:lang w:bidi="fa-IR"/>
        </w:rPr>
        <w:t xml:space="preserve">. </w:t>
      </w:r>
    </w:p>
    <w:p w:rsidR="00CC5715" w:rsidRDefault="00CC5715" w:rsidP="00CC5715">
      <w:pPr>
        <w:pStyle w:val="libNormal"/>
        <w:rPr>
          <w:rtl/>
          <w:lang w:bidi="fa-IR"/>
        </w:rPr>
      </w:pPr>
      <w:r>
        <w:rPr>
          <w:rtl/>
          <w:lang w:bidi="fa-IR"/>
        </w:rPr>
        <w:t>سوم</w:t>
      </w:r>
      <w:r w:rsidR="00CD2B8B">
        <w:rPr>
          <w:rtl/>
          <w:lang w:bidi="fa-IR"/>
        </w:rPr>
        <w:t xml:space="preserve">: </w:t>
      </w:r>
      <w:r>
        <w:rPr>
          <w:rtl/>
          <w:lang w:bidi="fa-IR"/>
        </w:rPr>
        <w:t>آن حضرت به شريعت سابق متعبد نبود</w:t>
      </w:r>
      <w:r w:rsidR="00CD2B8B">
        <w:rPr>
          <w:rtl/>
          <w:lang w:bidi="fa-IR"/>
        </w:rPr>
        <w:t xml:space="preserve">، </w:t>
      </w:r>
      <w:r>
        <w:rPr>
          <w:rtl/>
          <w:lang w:bidi="fa-IR"/>
        </w:rPr>
        <w:t>بلكه به شرع خود عمل مى كرد و پيش از شريعت هم به او وحى مى شد و فرشته اى از جانب خداوند احكام شرع را به او ياد مى داد</w:t>
      </w:r>
      <w:r w:rsidR="00CD2B8B">
        <w:rPr>
          <w:rtl/>
          <w:lang w:bidi="fa-IR"/>
        </w:rPr>
        <w:t xml:space="preserve">، </w:t>
      </w:r>
      <w:r>
        <w:rPr>
          <w:rtl/>
          <w:lang w:bidi="fa-IR"/>
        </w:rPr>
        <w:t xml:space="preserve">ولى او </w:t>
      </w:r>
      <w:r w:rsidR="005C33BE">
        <w:rPr>
          <w:rtl/>
          <w:lang w:bidi="fa-IR"/>
        </w:rPr>
        <w:t>مأمور</w:t>
      </w:r>
      <w:r>
        <w:rPr>
          <w:rtl/>
          <w:lang w:bidi="fa-IR"/>
        </w:rPr>
        <w:t xml:space="preserve"> تبليغ نبود و در چهل سالگى كه به رسالت نايل گرديد به تبليغ </w:t>
      </w:r>
      <w:r w:rsidR="005C33BE">
        <w:rPr>
          <w:rtl/>
          <w:lang w:bidi="fa-IR"/>
        </w:rPr>
        <w:t>مأمور</w:t>
      </w:r>
      <w:r>
        <w:rPr>
          <w:rtl/>
          <w:lang w:bidi="fa-IR"/>
        </w:rPr>
        <w:t xml:space="preserve"> شد</w:t>
      </w:r>
      <w:r w:rsidR="00CD2B8B">
        <w:rPr>
          <w:rtl/>
          <w:lang w:bidi="fa-IR"/>
        </w:rPr>
        <w:t xml:space="preserve">. </w:t>
      </w:r>
    </w:p>
    <w:p w:rsidR="00CC5715" w:rsidRDefault="00CC5715" w:rsidP="00CC5715">
      <w:pPr>
        <w:pStyle w:val="libNormal"/>
        <w:rPr>
          <w:rtl/>
          <w:lang w:bidi="fa-IR"/>
        </w:rPr>
      </w:pPr>
      <w:r>
        <w:rPr>
          <w:rtl/>
          <w:lang w:bidi="fa-IR"/>
        </w:rPr>
        <w:t>برخى از متكلمان و دانشمندان مانند شيخ طوسى</w:t>
      </w:r>
      <w:r w:rsidR="00CD2B8B">
        <w:rPr>
          <w:rtl/>
          <w:lang w:bidi="fa-IR"/>
        </w:rPr>
        <w:t xml:space="preserve">، </w:t>
      </w:r>
      <w:r>
        <w:rPr>
          <w:rtl/>
          <w:lang w:bidi="fa-IR"/>
        </w:rPr>
        <w:t>ميرزاى قمى و علامه مجلسى اين فرضيه را پسنديده اند</w:t>
      </w:r>
      <w:r w:rsidR="00CD2B8B">
        <w:rPr>
          <w:rtl/>
          <w:lang w:bidi="fa-IR"/>
        </w:rPr>
        <w:t xml:space="preserve">. </w:t>
      </w:r>
    </w:p>
    <w:p w:rsidR="00CC5715" w:rsidRDefault="00CC5715" w:rsidP="00CC5715">
      <w:pPr>
        <w:pStyle w:val="libNormal"/>
        <w:rPr>
          <w:rtl/>
          <w:lang w:bidi="fa-IR"/>
        </w:rPr>
      </w:pPr>
      <w:r>
        <w:rPr>
          <w:rtl/>
          <w:lang w:bidi="fa-IR"/>
        </w:rPr>
        <w:lastRenderedPageBreak/>
        <w:t>شيخ طوسى مى گويد</w:t>
      </w:r>
      <w:r w:rsidR="00CD2B8B">
        <w:rPr>
          <w:rtl/>
          <w:lang w:bidi="fa-IR"/>
        </w:rPr>
        <w:t xml:space="preserve">: </w:t>
      </w:r>
      <w:r>
        <w:rPr>
          <w:rtl/>
          <w:lang w:bidi="fa-IR"/>
        </w:rPr>
        <w:t>پيامبر به شرع خود متعبد بود و پيش از بعثت مطالبى كه مخصوص خود آن حضرت بود به او وحى مى شد و او به وحى عمل مى كرد</w:t>
      </w:r>
      <w:r w:rsidR="00CD2B8B">
        <w:rPr>
          <w:rtl/>
          <w:lang w:bidi="fa-IR"/>
        </w:rPr>
        <w:t xml:space="preserve">. </w:t>
      </w:r>
      <w:r w:rsidR="008D2DAF" w:rsidRPr="00AF1A0B">
        <w:rPr>
          <w:rStyle w:val="libFootnotenumChar"/>
          <w:rtl/>
        </w:rPr>
        <w:t>(</w:t>
      </w:r>
      <w:r w:rsidRPr="00AF1A0B">
        <w:rPr>
          <w:rStyle w:val="libFootnotenumChar"/>
          <w:rtl/>
        </w:rPr>
        <w:t>101</w:t>
      </w:r>
      <w:r w:rsidR="008D2DAF" w:rsidRPr="00AF1A0B">
        <w:rPr>
          <w:rStyle w:val="libFootnotenumChar"/>
          <w:rtl/>
        </w:rPr>
        <w:t>)</w:t>
      </w:r>
      <w:r>
        <w:rPr>
          <w:rtl/>
          <w:lang w:bidi="fa-IR"/>
        </w:rPr>
        <w:t xml:space="preserve"> ميرزاى قمى حديث معروفى را دليل اين قول فرض كرده كه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فرمود</w:t>
      </w:r>
      <w:r w:rsidR="00CD2B8B">
        <w:rPr>
          <w:rtl/>
          <w:lang w:bidi="fa-IR"/>
        </w:rPr>
        <w:t xml:space="preserve">: </w:t>
      </w:r>
      <w:r>
        <w:rPr>
          <w:rtl/>
          <w:lang w:bidi="fa-IR"/>
        </w:rPr>
        <w:t>«كنت نبيا و آدم بين الماء و الطين</w:t>
      </w:r>
      <w:r w:rsidR="00CD2B8B">
        <w:rPr>
          <w:rtl/>
          <w:lang w:bidi="fa-IR"/>
        </w:rPr>
        <w:t xml:space="preserve">: </w:t>
      </w:r>
      <w:r>
        <w:rPr>
          <w:rtl/>
          <w:lang w:bidi="fa-IR"/>
        </w:rPr>
        <w:t>من در آن هنگام كه آدم ميان آب و گل بود</w:t>
      </w:r>
      <w:r w:rsidR="00CD2B8B">
        <w:rPr>
          <w:rtl/>
          <w:lang w:bidi="fa-IR"/>
        </w:rPr>
        <w:t xml:space="preserve">، </w:t>
      </w:r>
      <w:r>
        <w:rPr>
          <w:rtl/>
          <w:lang w:bidi="fa-IR"/>
        </w:rPr>
        <w:t>پيامبر بودم</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102</w:t>
      </w:r>
      <w:r w:rsidR="008D2DAF" w:rsidRPr="00AF1A0B">
        <w:rPr>
          <w:rStyle w:val="libFootnotenumChar"/>
          <w:rtl/>
        </w:rPr>
        <w:t>)</w:t>
      </w:r>
    </w:p>
    <w:p w:rsidR="00CC5715" w:rsidRDefault="00CC5715" w:rsidP="00CC5715">
      <w:pPr>
        <w:pStyle w:val="libNormal"/>
        <w:rPr>
          <w:rtl/>
          <w:lang w:bidi="fa-IR"/>
        </w:rPr>
      </w:pPr>
      <w:r>
        <w:rPr>
          <w:rtl/>
          <w:lang w:bidi="fa-IR"/>
        </w:rPr>
        <w:t>مرحوم مجلسى نيز بر اين قول اصرار دارد و آن را به آثار معتبر و اخبار مستفيض مستند مى داند</w:t>
      </w:r>
      <w:r w:rsidR="00CD2B8B">
        <w:rPr>
          <w:rtl/>
          <w:lang w:bidi="fa-IR"/>
        </w:rPr>
        <w:t xml:space="preserve">. </w:t>
      </w:r>
      <w:r w:rsidR="008D2DAF" w:rsidRPr="00AF1A0B">
        <w:rPr>
          <w:rStyle w:val="libFootnotenumChar"/>
          <w:rtl/>
        </w:rPr>
        <w:t>(</w:t>
      </w:r>
      <w:r w:rsidRPr="00AF1A0B">
        <w:rPr>
          <w:rStyle w:val="libFootnotenumChar"/>
          <w:rtl/>
        </w:rPr>
        <w:t>103</w:t>
      </w:r>
      <w:r w:rsidR="008D2DAF" w:rsidRPr="00AF1A0B">
        <w:rPr>
          <w:rStyle w:val="libFootnotenumChar"/>
          <w:rtl/>
        </w:rPr>
        <w:t>)</w:t>
      </w:r>
      <w:r>
        <w:rPr>
          <w:rtl/>
          <w:lang w:bidi="fa-IR"/>
        </w:rPr>
        <w:t xml:space="preserve"> اين در حالى است كه از مجموع روايات علامه مجلسى در اين باب جز سه روايت</w:t>
      </w:r>
      <w:r w:rsidR="00CD2B8B">
        <w:rPr>
          <w:rtl/>
          <w:lang w:bidi="fa-IR"/>
        </w:rPr>
        <w:t xml:space="preserve">، </w:t>
      </w:r>
      <w:r>
        <w:rPr>
          <w:rtl/>
          <w:lang w:bidi="fa-IR"/>
        </w:rPr>
        <w:t>دلالت چندانى بر مدعاى او ندارد</w:t>
      </w:r>
      <w:r w:rsidR="00CD2B8B">
        <w:rPr>
          <w:rtl/>
          <w:lang w:bidi="fa-IR"/>
        </w:rPr>
        <w:t xml:space="preserve">. </w:t>
      </w:r>
      <w:r>
        <w:rPr>
          <w:rtl/>
          <w:lang w:bidi="fa-IR"/>
        </w:rPr>
        <w:t>آن سه روايت عبارتند از</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امام باقر</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«نبى» كسى است كه در خواب [فرشته را] مى بيند</w:t>
      </w:r>
      <w:r w:rsidR="00CD2B8B">
        <w:rPr>
          <w:rtl/>
          <w:lang w:bidi="fa-IR"/>
        </w:rPr>
        <w:t xml:space="preserve">، </w:t>
      </w:r>
      <w:r>
        <w:rPr>
          <w:rtl/>
          <w:lang w:bidi="fa-IR"/>
        </w:rPr>
        <w:t>مانند رؤ ياى ابراهيم</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نيز آنچه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پيش از وحى در زمينه نبوت مى ديد</w:t>
      </w:r>
      <w:r w:rsidR="00CD2B8B">
        <w:rPr>
          <w:rtl/>
          <w:lang w:bidi="fa-IR"/>
        </w:rPr>
        <w:t xml:space="preserve">، </w:t>
      </w:r>
      <w:r>
        <w:rPr>
          <w:rtl/>
          <w:lang w:bidi="fa-IR"/>
        </w:rPr>
        <w:t>تا اينكه جبرئيل از جانب خداوند نزد او آمد</w:t>
      </w:r>
      <w:r w:rsidR="00CD2B8B">
        <w:rPr>
          <w:rtl/>
          <w:lang w:bidi="fa-IR"/>
        </w:rPr>
        <w:t xml:space="preserve">. </w:t>
      </w:r>
      <w:r w:rsidR="008D2DAF" w:rsidRPr="00AF1A0B">
        <w:rPr>
          <w:rStyle w:val="libFootnotenumChar"/>
          <w:rtl/>
        </w:rPr>
        <w:t>(</w:t>
      </w:r>
      <w:r w:rsidRPr="00AF1A0B">
        <w:rPr>
          <w:rStyle w:val="libFootnotenumChar"/>
          <w:rtl/>
        </w:rPr>
        <w:t>104</w:t>
      </w:r>
      <w:r w:rsidR="008D2DAF" w:rsidRPr="00AF1A0B">
        <w:rPr>
          <w:rStyle w:val="libFootnotenumChar"/>
          <w:rtl/>
        </w:rPr>
        <w:t>)</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روايت مشهور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كه كنت نبيا و آدم بين الماء و الطين</w:t>
      </w:r>
      <w:r w:rsidR="00CD2B8B">
        <w:rPr>
          <w:rtl/>
          <w:lang w:bidi="fa-IR"/>
        </w:rPr>
        <w:t xml:space="preserve">. </w:t>
      </w:r>
      <w:r>
        <w:rPr>
          <w:rtl/>
          <w:lang w:bidi="fa-IR"/>
        </w:rPr>
        <w:t>در برخى از روايات چنين آمده است</w:t>
      </w:r>
      <w:r w:rsidR="00CD2B8B">
        <w:rPr>
          <w:rtl/>
          <w:lang w:bidi="fa-IR"/>
        </w:rPr>
        <w:t xml:space="preserve">: </w:t>
      </w:r>
      <w:r>
        <w:rPr>
          <w:rtl/>
          <w:lang w:bidi="fa-IR"/>
        </w:rPr>
        <w:t>كنت نبيا و آدم بين الروح و الجسد</w:t>
      </w:r>
      <w:r w:rsidR="00CD2B8B">
        <w:rPr>
          <w:rtl/>
          <w:lang w:bidi="fa-IR"/>
        </w:rPr>
        <w:t xml:space="preserve">: </w:t>
      </w:r>
      <w:r w:rsidR="008D2DAF" w:rsidRPr="00AF1A0B">
        <w:rPr>
          <w:rStyle w:val="libFootnotenumChar"/>
          <w:rtl/>
        </w:rPr>
        <w:t>(</w:t>
      </w:r>
      <w:r w:rsidRPr="00AF1A0B">
        <w:rPr>
          <w:rStyle w:val="libFootnotenumChar"/>
          <w:rtl/>
        </w:rPr>
        <w:t>105</w:t>
      </w:r>
      <w:r w:rsidR="008D2DAF" w:rsidRPr="00AF1A0B">
        <w:rPr>
          <w:rStyle w:val="libFootnotenumChar"/>
          <w:rtl/>
        </w:rPr>
        <w:t>)</w:t>
      </w:r>
      <w:r>
        <w:rPr>
          <w:rtl/>
          <w:lang w:bidi="fa-IR"/>
        </w:rPr>
        <w:t xml:space="preserve"> من پيامبر بودم در حالى كه آدم ميان آب و گل و يا ميان روح و جسم بود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روايت اميرمؤمنان</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درباره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كه فرمود</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لَقَدْ قَرَنَ اللَّهُ بِهِ</w:t>
      </w:r>
      <w:r w:rsidR="008D2DAF" w:rsidRPr="00CD2B8B">
        <w:rPr>
          <w:rStyle w:val="libAieChar"/>
          <w:rtl/>
        </w:rPr>
        <w:t xml:space="preserve"> </w:t>
      </w:r>
      <w:r w:rsidR="009402E7" w:rsidRPr="009402E7">
        <w:rPr>
          <w:rStyle w:val="libAlaemChar"/>
          <w:rtl/>
        </w:rPr>
        <w:t>صلى‌الله‌عليه‌وآله</w:t>
      </w:r>
      <w:r w:rsidR="008D2DAF" w:rsidRPr="00CD2B8B">
        <w:rPr>
          <w:rStyle w:val="libAieChar"/>
          <w:rtl/>
        </w:rPr>
        <w:t xml:space="preserve"> </w:t>
      </w:r>
      <w:r w:rsidRPr="00CD2B8B">
        <w:rPr>
          <w:rStyle w:val="libAieChar"/>
          <w:rtl/>
        </w:rPr>
        <w:t>مِنْ لَدُنْ أَنْ كَانَ فَطِيماً أَعْظَمَ مَلَك مِنْ مَلَائِكَتِهِ يَسْلُكُ بِهِ طَرِيقَ الْمَكَارِمِ وَ مَحَاسِنَ أَخْلَاقِ الْعَالَمِ لَيْلَهُ وَ نَهَارَه</w:t>
      </w:r>
      <w:r w:rsidR="008D2DAF" w:rsidRPr="00AF1A0B">
        <w:rPr>
          <w:rStyle w:val="libFootnotenumChar"/>
          <w:rtl/>
        </w:rPr>
        <w:t>(</w:t>
      </w:r>
      <w:r w:rsidRPr="00AF1A0B">
        <w:rPr>
          <w:rStyle w:val="libFootnotenumChar"/>
          <w:rtl/>
        </w:rPr>
        <w:t>106</w:t>
      </w:r>
      <w:r w:rsidR="008D2DAF" w:rsidRPr="00AF1A0B">
        <w:rPr>
          <w:rStyle w:val="libFootnotenumChar"/>
          <w:rtl/>
        </w:rPr>
        <w:t>)</w:t>
      </w:r>
    </w:p>
    <w:p w:rsidR="00CC5715" w:rsidRDefault="00CC5715" w:rsidP="00CC5715">
      <w:pPr>
        <w:pStyle w:val="libNormal"/>
        <w:rPr>
          <w:rtl/>
          <w:lang w:bidi="fa-IR"/>
        </w:rPr>
      </w:pPr>
      <w:r>
        <w:rPr>
          <w:rtl/>
          <w:lang w:bidi="fa-IR"/>
        </w:rPr>
        <w:t>به تحقيق از وقتى كه پيامبر از شير گرفته شد</w:t>
      </w:r>
      <w:r w:rsidR="00CD2B8B">
        <w:rPr>
          <w:rtl/>
          <w:lang w:bidi="fa-IR"/>
        </w:rPr>
        <w:t xml:space="preserve">، </w:t>
      </w:r>
      <w:r>
        <w:rPr>
          <w:rtl/>
          <w:lang w:bidi="fa-IR"/>
        </w:rPr>
        <w:t xml:space="preserve">خداوند بزرگ ترين فرشته خود را </w:t>
      </w:r>
      <w:r w:rsidR="005C33BE">
        <w:rPr>
          <w:rtl/>
          <w:lang w:bidi="fa-IR"/>
        </w:rPr>
        <w:t>مأمور</w:t>
      </w:r>
      <w:r>
        <w:rPr>
          <w:rtl/>
          <w:lang w:bidi="fa-IR"/>
        </w:rPr>
        <w:t xml:space="preserve"> تربيت او كرد تا شب و روز او را به راههاى بزرگوارى و زيبايى هاى اخلاقى عالم راهنمايى كند</w:t>
      </w:r>
      <w:r w:rsidR="00CD2B8B">
        <w:rPr>
          <w:rtl/>
          <w:lang w:bidi="fa-IR"/>
        </w:rPr>
        <w:t xml:space="preserve">. </w:t>
      </w:r>
    </w:p>
    <w:p w:rsidR="00CC5715" w:rsidRDefault="00CC5715" w:rsidP="00CC5715">
      <w:pPr>
        <w:pStyle w:val="libNormal"/>
        <w:rPr>
          <w:rtl/>
          <w:lang w:bidi="fa-IR"/>
        </w:rPr>
      </w:pPr>
      <w:r>
        <w:rPr>
          <w:rtl/>
          <w:lang w:bidi="fa-IR"/>
        </w:rPr>
        <w:lastRenderedPageBreak/>
        <w:t>به اعتقاد ما روايت نخست بر مدعاى مرحوم مجلسى دلالت روشنى ندارد</w:t>
      </w:r>
      <w:r w:rsidR="00CD2B8B">
        <w:rPr>
          <w:rtl/>
          <w:lang w:bidi="fa-IR"/>
        </w:rPr>
        <w:t xml:space="preserve">. </w:t>
      </w:r>
      <w:r>
        <w:rPr>
          <w:rtl/>
          <w:lang w:bidi="fa-IR"/>
        </w:rPr>
        <w:t>چون در آن روايت تنها از رؤ ياى پيامبر پيش از رسالت سخن گفته شده و آن ممكن است درباره اصول اعتقادات يا آماده سازى پيامبر براى رسالت باشد و اين منافات با آن ندارد كه پيامبر در آن زمان در احكام شرع از پيامبران پيشين پيروى مى كرده است</w:t>
      </w:r>
      <w:r w:rsidR="00CD2B8B">
        <w:rPr>
          <w:rtl/>
          <w:lang w:bidi="fa-IR"/>
        </w:rPr>
        <w:t xml:space="preserve">؛ </w:t>
      </w:r>
      <w:r>
        <w:rPr>
          <w:rtl/>
          <w:lang w:bidi="fa-IR"/>
        </w:rPr>
        <w:t>بخصوص اينكه تاريخ نماز و روزه و زكات و برخى از احكام</w:t>
      </w:r>
      <w:r w:rsidR="00CD2B8B">
        <w:rPr>
          <w:rtl/>
          <w:lang w:bidi="fa-IR"/>
        </w:rPr>
        <w:t xml:space="preserve">، </w:t>
      </w:r>
      <w:r>
        <w:rPr>
          <w:rtl/>
          <w:lang w:bidi="fa-IR"/>
        </w:rPr>
        <w:t>در كتابهاى تاريخى مشخص شده و معلوم است كه مربوط به دوران پس از بعثت است</w:t>
      </w:r>
      <w:r w:rsidR="00CD2B8B">
        <w:rPr>
          <w:rtl/>
          <w:lang w:bidi="fa-IR"/>
        </w:rPr>
        <w:t xml:space="preserve">. </w:t>
      </w:r>
    </w:p>
    <w:p w:rsidR="00CC5715" w:rsidRDefault="00CC5715" w:rsidP="00CC5715">
      <w:pPr>
        <w:pStyle w:val="libNormal"/>
        <w:rPr>
          <w:rtl/>
          <w:lang w:bidi="fa-IR"/>
        </w:rPr>
      </w:pPr>
      <w:r>
        <w:rPr>
          <w:rtl/>
          <w:lang w:bidi="fa-IR"/>
        </w:rPr>
        <w:t>روايت دوم</w:t>
      </w:r>
      <w:r w:rsidR="00CD2B8B">
        <w:rPr>
          <w:rtl/>
          <w:lang w:bidi="fa-IR"/>
        </w:rPr>
        <w:t xml:space="preserve">، </w:t>
      </w:r>
      <w:r>
        <w:rPr>
          <w:rtl/>
          <w:lang w:bidi="fa-IR"/>
        </w:rPr>
        <w:t>حديث مرسلى است كه از طريق شيعه سندى براى آن ديده نشد و از اين گذشته اين حديث درباره عالم ارواح پيش از خلقت آدم است كه گاهى از آن به عالم ذر تعبير آورده مى شود و در روايات معتبر نقل شده كه روح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نخستين چيزى است كه آفريده شد</w:t>
      </w:r>
      <w:r w:rsidR="00CD2B8B">
        <w:rPr>
          <w:rtl/>
          <w:lang w:bidi="fa-IR"/>
        </w:rPr>
        <w:t xml:space="preserve">. </w:t>
      </w:r>
      <w:r>
        <w:rPr>
          <w:rtl/>
          <w:lang w:bidi="fa-IR"/>
        </w:rPr>
        <w:t>نيز خداوند به عيسى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وحى كرد كه به محمد ايمان بياور و امت خود را فرمان بده كه به او ايمان بياورند</w:t>
      </w:r>
      <w:r w:rsidR="00CD2B8B">
        <w:rPr>
          <w:rtl/>
          <w:lang w:bidi="fa-IR"/>
        </w:rPr>
        <w:t xml:space="preserve">. </w:t>
      </w:r>
      <w:r w:rsidR="008D2DAF" w:rsidRPr="00AF1A0B">
        <w:rPr>
          <w:rStyle w:val="libFootnotenumChar"/>
          <w:rtl/>
        </w:rPr>
        <w:t>(</w:t>
      </w:r>
      <w:r w:rsidRPr="00AF1A0B">
        <w:rPr>
          <w:rStyle w:val="libFootnotenumChar"/>
          <w:rtl/>
        </w:rPr>
        <w:t>107</w:t>
      </w:r>
      <w:r w:rsidR="008D2DAF" w:rsidRPr="00AF1A0B">
        <w:rPr>
          <w:rStyle w:val="libFootnotenumChar"/>
          <w:rtl/>
        </w:rPr>
        <w:t>)</w:t>
      </w:r>
      <w:r>
        <w:rPr>
          <w:rtl/>
          <w:lang w:bidi="fa-IR"/>
        </w:rPr>
        <w:t xml:space="preserve"> اين مطالب تنها دليل بر شرافت و فضيلت و برترى شاءن و مرتبه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نسبت به پيامبران ديگر است و اينكه همه پيامبران مژده دهنده وجود مقدس آن حضرت بودند و اين روايت دليل آن نمى شود كه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پيش از بعثت هم پيامبر بوده و به شرع خود عمل مى كرده است</w:t>
      </w:r>
      <w:r w:rsidR="00CD2B8B">
        <w:rPr>
          <w:rtl/>
          <w:lang w:bidi="fa-IR"/>
        </w:rPr>
        <w:t xml:space="preserve">. </w:t>
      </w:r>
    </w:p>
    <w:p w:rsidR="00CC5715" w:rsidRDefault="00CC5715" w:rsidP="00CC5715">
      <w:pPr>
        <w:pStyle w:val="libNormal"/>
        <w:rPr>
          <w:lang w:bidi="fa-IR"/>
        </w:rPr>
      </w:pPr>
      <w:r>
        <w:rPr>
          <w:rtl/>
          <w:lang w:bidi="fa-IR"/>
        </w:rPr>
        <w:t xml:space="preserve">روايت سوم درباره </w:t>
      </w:r>
      <w:r w:rsidR="003A21BE">
        <w:rPr>
          <w:rtl/>
          <w:lang w:bidi="fa-IR"/>
        </w:rPr>
        <w:t>تأیید</w:t>
      </w:r>
      <w:r>
        <w:rPr>
          <w:rtl/>
          <w:lang w:bidi="fa-IR"/>
        </w:rPr>
        <w:t xml:space="preserve"> پيوسته پيامبر از سوى خداست و اينكه او هميشه موفق به انجام كارهاى نيك و داشتن مكارم و محاسن اخلاق بوده است و دليل داشتن شريعت حتى پيش از بعثت نيست</w:t>
      </w:r>
      <w:r w:rsidR="00CD2B8B">
        <w:rPr>
          <w:rtl/>
          <w:lang w:bidi="fa-IR"/>
        </w:rPr>
        <w:t xml:space="preserve">؛ </w:t>
      </w:r>
      <w:r>
        <w:rPr>
          <w:rtl/>
          <w:lang w:bidi="fa-IR"/>
        </w:rPr>
        <w:t>به طورى كه قرآن به آن تصريح مى كند</w:t>
      </w:r>
      <w:r w:rsidR="00CD2B8B">
        <w:rPr>
          <w:rtl/>
          <w:lang w:bidi="fa-IR"/>
        </w:rPr>
        <w:t xml:space="preserve">. </w:t>
      </w:r>
      <w:r>
        <w:rPr>
          <w:rtl/>
          <w:lang w:bidi="fa-IR"/>
        </w:rPr>
        <w:t>پيامبر خدا پيش از بعثت انتظار نزول قرآن را نداشت</w:t>
      </w:r>
      <w:r w:rsidR="00CD2B8B">
        <w:rPr>
          <w:rtl/>
          <w:lang w:bidi="fa-IR"/>
        </w:rPr>
        <w:t xml:space="preserve">: </w:t>
      </w:r>
    </w:p>
    <w:p w:rsidR="00CC5715" w:rsidRDefault="00CC5715" w:rsidP="00CC5715">
      <w:pPr>
        <w:pStyle w:val="libNormal"/>
        <w:rPr>
          <w:rtl/>
          <w:lang w:bidi="fa-IR"/>
        </w:rPr>
      </w:pPr>
      <w:r w:rsidRPr="00CD2B8B">
        <w:rPr>
          <w:rStyle w:val="libAieChar"/>
          <w:rtl/>
        </w:rPr>
        <w:t>وَ ما كُنْتَ تَرْجُوا أَنْ يُلْقى إِلَيْكَ الْكِتابُ إِلاّ رَحْمَةً مِنْ رَبِّكَ فَلا تَكُونَنَّ ظَهيراً لِلْكافِرين</w:t>
      </w:r>
      <w:r w:rsidR="008D2DAF" w:rsidRPr="00AF1A0B">
        <w:rPr>
          <w:rStyle w:val="libFootnotenumChar"/>
          <w:rtl/>
        </w:rPr>
        <w:t>(</w:t>
      </w:r>
      <w:r w:rsidRPr="00AF1A0B">
        <w:rPr>
          <w:rStyle w:val="libFootnotenumChar"/>
          <w:rtl/>
        </w:rPr>
        <w:t>108</w:t>
      </w:r>
      <w:r w:rsidR="008D2DAF" w:rsidRPr="00AF1A0B">
        <w:rPr>
          <w:rStyle w:val="libFootnotenumChar"/>
          <w:rtl/>
        </w:rPr>
        <w:t>)</w:t>
      </w:r>
    </w:p>
    <w:p w:rsidR="00CC5715" w:rsidRDefault="00CC5715" w:rsidP="00CC5715">
      <w:pPr>
        <w:pStyle w:val="libNormal"/>
        <w:rPr>
          <w:rtl/>
          <w:lang w:bidi="fa-IR"/>
        </w:rPr>
      </w:pPr>
      <w:r>
        <w:rPr>
          <w:rtl/>
          <w:lang w:bidi="fa-IR"/>
        </w:rPr>
        <w:lastRenderedPageBreak/>
        <w:t>و تو اميدوار نبودى كه بر تو كتاب القا شود</w:t>
      </w:r>
      <w:r w:rsidR="00CD2B8B">
        <w:rPr>
          <w:rtl/>
          <w:lang w:bidi="fa-IR"/>
        </w:rPr>
        <w:t xml:space="preserve">، </w:t>
      </w:r>
      <w:r>
        <w:rPr>
          <w:rtl/>
          <w:lang w:bidi="fa-IR"/>
        </w:rPr>
        <w:t>بلكه اين رحمتى از پروردگار تو بود</w:t>
      </w:r>
      <w:r w:rsidR="00CD2B8B">
        <w:rPr>
          <w:rtl/>
          <w:lang w:bidi="fa-IR"/>
        </w:rPr>
        <w:t xml:space="preserve">. </w:t>
      </w:r>
      <w:r>
        <w:rPr>
          <w:rtl/>
          <w:lang w:bidi="fa-IR"/>
        </w:rPr>
        <w:t>پس تو هرگز پشتيبان كافران مباش</w:t>
      </w:r>
      <w:r w:rsidR="00CD2B8B">
        <w:rPr>
          <w:rtl/>
          <w:lang w:bidi="fa-IR"/>
        </w:rPr>
        <w:t xml:space="preserve">. </w:t>
      </w:r>
    </w:p>
    <w:p w:rsidR="00CC5715" w:rsidRDefault="00CC5715" w:rsidP="00CC5715">
      <w:pPr>
        <w:pStyle w:val="libNormal"/>
        <w:rPr>
          <w:rtl/>
          <w:lang w:bidi="fa-IR"/>
        </w:rPr>
      </w:pPr>
      <w:r>
        <w:rPr>
          <w:rtl/>
          <w:lang w:bidi="fa-IR"/>
        </w:rPr>
        <w:t>دليل ديگر مرحوم علامه مجلسى اين است كه حضرت عيسى و يحيى</w:t>
      </w:r>
      <w:r w:rsidR="008D2DAF">
        <w:rPr>
          <w:rtl/>
          <w:lang w:bidi="fa-IR"/>
        </w:rPr>
        <w:t xml:space="preserve"> </w:t>
      </w:r>
      <w:r w:rsidR="005A7A5D" w:rsidRPr="005A7A5D">
        <w:rPr>
          <w:rStyle w:val="libAlaemChar"/>
          <w:rtl/>
        </w:rPr>
        <w:t>عليهما‌السلام</w:t>
      </w:r>
      <w:r w:rsidR="008D2DAF">
        <w:rPr>
          <w:rtl/>
          <w:lang w:bidi="fa-IR"/>
        </w:rPr>
        <w:t xml:space="preserve"> </w:t>
      </w:r>
      <w:r>
        <w:rPr>
          <w:rtl/>
          <w:lang w:bidi="fa-IR"/>
        </w:rPr>
        <w:t>بر طبق آيات قرآنى در كودكى پيامبر بوده اند و چون پيامبر اسلام افضل پيامبران است بايد اين فضيلت در او هم باشد</w:t>
      </w:r>
      <w:r w:rsidR="00CD2B8B">
        <w:rPr>
          <w:rtl/>
          <w:lang w:bidi="fa-IR"/>
        </w:rPr>
        <w:t xml:space="preserve">. </w:t>
      </w:r>
    </w:p>
    <w:p w:rsidR="00CC5715" w:rsidRDefault="00CC5715" w:rsidP="00CC5715">
      <w:pPr>
        <w:pStyle w:val="libNormal"/>
        <w:rPr>
          <w:rtl/>
          <w:lang w:bidi="fa-IR"/>
        </w:rPr>
      </w:pPr>
      <w:r>
        <w:rPr>
          <w:rtl/>
          <w:lang w:bidi="fa-IR"/>
        </w:rPr>
        <w:t>اثبات اين مطلب دشوار است و افضل بودن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نحو كلى است و لازمه آن بهره مند بودن از همه معجزات پيامبران گذشته نيست و مى دانيم كه پيامبر اسلام عصايى چون عصاى موسى نداشت</w:t>
      </w:r>
      <w:r w:rsidR="00CD2B8B">
        <w:rPr>
          <w:rtl/>
          <w:lang w:bidi="fa-IR"/>
        </w:rPr>
        <w:t xml:space="preserve">. </w:t>
      </w:r>
    </w:p>
    <w:p w:rsidR="00CC5715" w:rsidRDefault="00CC5715" w:rsidP="00CC5715">
      <w:pPr>
        <w:pStyle w:val="libNormal"/>
        <w:rPr>
          <w:rtl/>
          <w:lang w:bidi="fa-IR"/>
        </w:rPr>
      </w:pPr>
      <w:r>
        <w:rPr>
          <w:rtl/>
          <w:lang w:bidi="fa-IR"/>
        </w:rPr>
        <w:t>به نظر مى رسد كه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دوران پيش از بعثت از شريعت ابراهيم پيروى مى كرد و در آن زمان افرادى كه در مكه خداشناس بودند خود را حنيف و پيرو آيين ابراهيم مى دانستند و حنيف يعنى كسى كه دين درستى دارد</w:t>
      </w:r>
      <w:r w:rsidR="00CD2B8B">
        <w:rPr>
          <w:rtl/>
          <w:lang w:bidi="fa-IR"/>
        </w:rPr>
        <w:t xml:space="preserve">. </w:t>
      </w:r>
      <w:r w:rsidR="008D2DAF" w:rsidRPr="00AF1A0B">
        <w:rPr>
          <w:rStyle w:val="libFootnotenumChar"/>
          <w:rtl/>
        </w:rPr>
        <w:t>(</w:t>
      </w:r>
      <w:r w:rsidRPr="00AF1A0B">
        <w:rPr>
          <w:rStyle w:val="libFootnotenumChar"/>
          <w:rtl/>
        </w:rPr>
        <w:t>109</w:t>
      </w:r>
      <w:r w:rsidR="008D2DAF" w:rsidRPr="00AF1A0B">
        <w:rPr>
          <w:rStyle w:val="libFootnotenumChar"/>
          <w:rtl/>
        </w:rPr>
        <w:t>)</w:t>
      </w:r>
      <w:r>
        <w:rPr>
          <w:rtl/>
          <w:lang w:bidi="fa-IR"/>
        </w:rPr>
        <w:t xml:space="preserve"> و اين لقب دين ابراهيم است</w:t>
      </w:r>
      <w:r w:rsidR="00CD2B8B">
        <w:rPr>
          <w:rtl/>
          <w:lang w:bidi="fa-IR"/>
        </w:rPr>
        <w:t xml:space="preserve">. </w:t>
      </w:r>
      <w:r>
        <w:rPr>
          <w:rtl/>
          <w:lang w:bidi="fa-IR"/>
        </w:rPr>
        <w:t>در قرآن هم آيين ابراهيم دين حنيف معرفى شده است و جالب اينكه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دستور داده شده كه از آيين پدرش ابراهيم پيروى كند و از زبان پيامبر نقل شده كه من پيرو دين حنيف ابراهيم هستم</w:t>
      </w:r>
      <w:r w:rsidR="00CD2B8B">
        <w:rPr>
          <w:rtl/>
          <w:lang w:bidi="fa-IR"/>
        </w:rPr>
        <w:t xml:space="preserve">: </w:t>
      </w:r>
    </w:p>
    <w:p w:rsidR="00CC5715" w:rsidRDefault="00CC5715" w:rsidP="00CC5715">
      <w:pPr>
        <w:pStyle w:val="libNormal"/>
        <w:rPr>
          <w:rtl/>
          <w:lang w:bidi="fa-IR"/>
        </w:rPr>
      </w:pPr>
      <w:r w:rsidRPr="00CD2B8B">
        <w:rPr>
          <w:rStyle w:val="libAieChar"/>
          <w:rtl/>
        </w:rPr>
        <w:t>ثُمَّ أَوْحَيْنا إِلَيْكَ أَنِ اتَّبِعْ مِلَّةَ إِبْراهيمَ حَنيفاً وَ ما كانَ مِنَ الْمُشْرِكين</w:t>
      </w:r>
      <w:r w:rsidR="008D2DAF" w:rsidRPr="00AF1A0B">
        <w:rPr>
          <w:rStyle w:val="libFootnotenumChar"/>
          <w:rtl/>
        </w:rPr>
        <w:t>(</w:t>
      </w:r>
      <w:r w:rsidRPr="00AF1A0B">
        <w:rPr>
          <w:rStyle w:val="libFootnotenumChar"/>
          <w:rtl/>
        </w:rPr>
        <w:t>110</w:t>
      </w:r>
      <w:r w:rsidR="008D2DAF" w:rsidRPr="00AF1A0B">
        <w:rPr>
          <w:rStyle w:val="libFootnotenumChar"/>
          <w:rtl/>
        </w:rPr>
        <w:t>)</w:t>
      </w:r>
    </w:p>
    <w:p w:rsidR="00CC5715" w:rsidRDefault="00CC5715" w:rsidP="00CC5715">
      <w:pPr>
        <w:pStyle w:val="libNormal"/>
        <w:rPr>
          <w:rtl/>
          <w:lang w:bidi="fa-IR"/>
        </w:rPr>
      </w:pPr>
      <w:r>
        <w:rPr>
          <w:rtl/>
          <w:lang w:bidi="fa-IR"/>
        </w:rPr>
        <w:t>سپس به تو وحى كرديم كه</w:t>
      </w:r>
      <w:r w:rsidR="00CD2B8B">
        <w:rPr>
          <w:rtl/>
          <w:lang w:bidi="fa-IR"/>
        </w:rPr>
        <w:t xml:space="preserve">: </w:t>
      </w:r>
      <w:r>
        <w:rPr>
          <w:rtl/>
          <w:lang w:bidi="fa-IR"/>
        </w:rPr>
        <w:t>«از آيين ابراهيم حق گراى پيروى كن</w:t>
      </w:r>
      <w:r w:rsidR="00CD2B8B">
        <w:rPr>
          <w:rtl/>
          <w:lang w:bidi="fa-IR"/>
        </w:rPr>
        <w:t xml:space="preserve">، </w:t>
      </w:r>
      <w:r>
        <w:rPr>
          <w:rtl/>
          <w:lang w:bidi="fa-IR"/>
        </w:rPr>
        <w:t>[چرا كه] او از مشركان نبود»</w:t>
      </w:r>
      <w:r w:rsidR="00CD2B8B">
        <w:rPr>
          <w:rtl/>
          <w:lang w:bidi="fa-IR"/>
        </w:rPr>
        <w:t xml:space="preserve">. </w:t>
      </w:r>
    </w:p>
    <w:p w:rsidR="00CC5715" w:rsidRDefault="00CC5715" w:rsidP="00CC5715">
      <w:pPr>
        <w:pStyle w:val="libNormal"/>
        <w:rPr>
          <w:rtl/>
          <w:lang w:bidi="fa-IR"/>
        </w:rPr>
      </w:pPr>
      <w:r w:rsidRPr="00CD2B8B">
        <w:rPr>
          <w:rStyle w:val="libAieChar"/>
          <w:rtl/>
        </w:rPr>
        <w:t>قُلْ إِنَّني هَداني رَبِّي إِلى صِراط مُسْتَقيم ديناً قِيَماً مِلَّةَ إِبْراهيمَ حَنيفاً وَ ما كانَ مِنَ الْمُشْرِكين</w:t>
      </w:r>
      <w:r w:rsidR="008D2DAF" w:rsidRPr="00AF1A0B">
        <w:rPr>
          <w:rStyle w:val="libFootnotenumChar"/>
          <w:rtl/>
        </w:rPr>
        <w:t>(</w:t>
      </w:r>
      <w:r w:rsidRPr="00AF1A0B">
        <w:rPr>
          <w:rStyle w:val="libFootnotenumChar"/>
          <w:rtl/>
        </w:rPr>
        <w:t>111</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«آرى</w:t>
      </w:r>
      <w:r w:rsidR="00CD2B8B">
        <w:rPr>
          <w:rtl/>
          <w:lang w:bidi="fa-IR"/>
        </w:rPr>
        <w:t xml:space="preserve">! </w:t>
      </w:r>
      <w:r>
        <w:rPr>
          <w:rtl/>
          <w:lang w:bidi="fa-IR"/>
        </w:rPr>
        <w:t>پروردگارم مرا به راه راست هدايت كرده است</w:t>
      </w:r>
      <w:r w:rsidR="00CD2B8B">
        <w:rPr>
          <w:rtl/>
          <w:lang w:bidi="fa-IR"/>
        </w:rPr>
        <w:t xml:space="preserve">: </w:t>
      </w:r>
      <w:r>
        <w:rPr>
          <w:rtl/>
          <w:lang w:bidi="fa-IR"/>
        </w:rPr>
        <w:t>دينى پايدار</w:t>
      </w:r>
      <w:r w:rsidR="00CD2B8B">
        <w:rPr>
          <w:rtl/>
          <w:lang w:bidi="fa-IR"/>
        </w:rPr>
        <w:t xml:space="preserve">، </w:t>
      </w:r>
      <w:r>
        <w:rPr>
          <w:rtl/>
          <w:lang w:bidi="fa-IR"/>
        </w:rPr>
        <w:t>آيين ابراهيم حق گراى</w:t>
      </w:r>
      <w:r w:rsidR="00CD2B8B">
        <w:rPr>
          <w:rtl/>
          <w:lang w:bidi="fa-IR"/>
        </w:rPr>
        <w:t xml:space="preserve">! </w:t>
      </w:r>
      <w:r>
        <w:rPr>
          <w:rtl/>
          <w:lang w:bidi="fa-IR"/>
        </w:rPr>
        <w:t>و او از مشركان نبود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lastRenderedPageBreak/>
        <w:t>بر طبق اين آيات پيروى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آيين توحيدى و پاك ابراهيم نه تنها براى او نقص نبود</w:t>
      </w:r>
      <w:r w:rsidR="00CD2B8B">
        <w:rPr>
          <w:rtl/>
          <w:lang w:bidi="fa-IR"/>
        </w:rPr>
        <w:t xml:space="preserve">، </w:t>
      </w:r>
      <w:r>
        <w:rPr>
          <w:rtl/>
          <w:lang w:bidi="fa-IR"/>
        </w:rPr>
        <w:t>كه به آن افتخار مى كند</w:t>
      </w:r>
      <w:r w:rsidR="00CD2B8B">
        <w:rPr>
          <w:rtl/>
          <w:lang w:bidi="fa-IR"/>
        </w:rPr>
        <w:t xml:space="preserve">. </w:t>
      </w:r>
    </w:p>
    <w:p w:rsidR="00CC5715" w:rsidRDefault="00CC5715" w:rsidP="00CC5715">
      <w:pPr>
        <w:pStyle w:val="libNormal"/>
        <w:rPr>
          <w:rtl/>
          <w:lang w:bidi="fa-IR"/>
        </w:rPr>
      </w:pPr>
      <w:r>
        <w:rPr>
          <w:rtl/>
          <w:lang w:bidi="fa-IR"/>
        </w:rPr>
        <w:t>دين ابراهيم ريشه اسلام و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تكميل كننده دين اوست</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وَ ما جَعَلَ عَلَيْكُمْ فِي الدِّينِ مِنْ حَرَج مِلَّةَ أَبيكُمْ إِبْراهيمَ هُوَ سَمّاكُمُ الْمُسْلِمين</w:t>
      </w:r>
      <w:r w:rsidR="00CD2B8B">
        <w:rPr>
          <w:rStyle w:val="libAieChar"/>
          <w:rtl/>
        </w:rPr>
        <w:t xml:space="preserve">... </w:t>
      </w:r>
      <w:r w:rsidR="008D2DAF" w:rsidRPr="00AF1A0B">
        <w:rPr>
          <w:rStyle w:val="libFootnotenumChar"/>
          <w:rtl/>
        </w:rPr>
        <w:t>(</w:t>
      </w:r>
      <w:r w:rsidRPr="00AF1A0B">
        <w:rPr>
          <w:rStyle w:val="libFootnotenumChar"/>
          <w:rtl/>
        </w:rPr>
        <w:t>112</w:t>
      </w:r>
      <w:r w:rsidR="008D2DAF" w:rsidRPr="00AF1A0B">
        <w:rPr>
          <w:rStyle w:val="libFootnotenumChar"/>
          <w:rtl/>
        </w:rPr>
        <w:t>)</w:t>
      </w:r>
    </w:p>
    <w:p w:rsidR="00CC5715" w:rsidRDefault="00CC5715" w:rsidP="00CC5715">
      <w:pPr>
        <w:pStyle w:val="libNormal"/>
        <w:rPr>
          <w:rtl/>
          <w:lang w:bidi="fa-IR"/>
        </w:rPr>
      </w:pPr>
      <w:r>
        <w:rPr>
          <w:rtl/>
          <w:lang w:bidi="fa-IR"/>
        </w:rPr>
        <w:t>و در دين بر شما سختى قرار نداده است</w:t>
      </w:r>
      <w:r w:rsidR="00CD2B8B">
        <w:rPr>
          <w:rtl/>
          <w:lang w:bidi="fa-IR"/>
        </w:rPr>
        <w:t xml:space="preserve">. </w:t>
      </w:r>
      <w:r>
        <w:rPr>
          <w:rtl/>
          <w:lang w:bidi="fa-IR"/>
        </w:rPr>
        <w:t>آيين پدرتان ابراهيم [نيز چنين بوده است] او بود كه قبلا شما را مسلمان ناميد</w:t>
      </w:r>
      <w:r w:rsidR="00CD2B8B">
        <w:rPr>
          <w:rtl/>
          <w:lang w:bidi="fa-IR"/>
        </w:rPr>
        <w:t xml:space="preserve">. </w:t>
      </w:r>
    </w:p>
    <w:p w:rsidR="00CC5715" w:rsidRDefault="00CC5715" w:rsidP="00CC5715">
      <w:pPr>
        <w:pStyle w:val="libNormal"/>
        <w:rPr>
          <w:rtl/>
          <w:lang w:bidi="fa-IR"/>
        </w:rPr>
      </w:pPr>
      <w:r>
        <w:rPr>
          <w:rtl/>
          <w:lang w:bidi="fa-IR"/>
        </w:rPr>
        <w:t>حال مى گوييم</w:t>
      </w:r>
      <w:r w:rsidR="00CD2B8B">
        <w:rPr>
          <w:rtl/>
          <w:lang w:bidi="fa-IR"/>
        </w:rPr>
        <w:t xml:space="preserve">: </w:t>
      </w:r>
      <w:r>
        <w:rPr>
          <w:rtl/>
          <w:lang w:bidi="fa-IR"/>
        </w:rPr>
        <w:t>وقتى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حتى پس از بعثت خود</w:t>
      </w:r>
      <w:r w:rsidR="00CD2B8B">
        <w:rPr>
          <w:rtl/>
          <w:lang w:bidi="fa-IR"/>
        </w:rPr>
        <w:t xml:space="preserve">، </w:t>
      </w:r>
      <w:r>
        <w:rPr>
          <w:rtl/>
          <w:lang w:bidi="fa-IR"/>
        </w:rPr>
        <w:t>خود را پيرو آيين ابراهيم مى داند</w:t>
      </w:r>
      <w:r w:rsidR="00CD2B8B">
        <w:rPr>
          <w:rtl/>
          <w:lang w:bidi="fa-IR"/>
        </w:rPr>
        <w:t xml:space="preserve">، </w:t>
      </w:r>
      <w:r>
        <w:rPr>
          <w:rtl/>
          <w:lang w:bidi="fa-IR"/>
        </w:rPr>
        <w:t>آيا درست تر آن نيست كه بگوييم</w:t>
      </w:r>
      <w:r w:rsidR="00CD2B8B">
        <w:rPr>
          <w:rtl/>
          <w:lang w:bidi="fa-IR"/>
        </w:rPr>
        <w:t xml:space="preserve">: </w:t>
      </w:r>
      <w:r>
        <w:rPr>
          <w:rtl/>
          <w:lang w:bidi="fa-IR"/>
        </w:rPr>
        <w:t>آن حضرت پيش از بعثت نيز به شريعت ابراهيم عمل مى كرد</w:t>
      </w:r>
      <w:r w:rsidR="00CD2B8B">
        <w:rPr>
          <w:rtl/>
          <w:lang w:bidi="fa-IR"/>
        </w:rPr>
        <w:t xml:space="preserve">؛ </w:t>
      </w:r>
      <w:r>
        <w:rPr>
          <w:rtl/>
          <w:lang w:bidi="fa-IR"/>
        </w:rPr>
        <w:t>همان گونه مردم موحد مكه</w:t>
      </w:r>
      <w:r w:rsidR="00CD2B8B">
        <w:rPr>
          <w:rtl/>
          <w:lang w:bidi="fa-IR"/>
        </w:rPr>
        <w:t xml:space="preserve">، </w:t>
      </w:r>
      <w:r>
        <w:rPr>
          <w:rtl/>
          <w:lang w:bidi="fa-IR"/>
        </w:rPr>
        <w:t>پيرو دين حنيف ابراهيم بودند و در تاريخ از افرادى مانند ورقة بن نوفل و عبيدالله بن جحش و عثمان بن حُويرث و زيد بن عمرو نام برده شده كه در مكه پيرو دين حنيف ابراهيم بودند</w:t>
      </w:r>
      <w:r w:rsidR="00CD2B8B">
        <w:rPr>
          <w:rtl/>
          <w:lang w:bidi="fa-IR"/>
        </w:rPr>
        <w:t xml:space="preserve">. </w:t>
      </w:r>
      <w:r w:rsidR="008D2DAF" w:rsidRPr="00AF1A0B">
        <w:rPr>
          <w:rStyle w:val="libFootnotenumChar"/>
          <w:rtl/>
        </w:rPr>
        <w:t>(</w:t>
      </w:r>
      <w:r w:rsidRPr="00AF1A0B">
        <w:rPr>
          <w:rStyle w:val="libFootnotenumChar"/>
          <w:rtl/>
        </w:rPr>
        <w:t>113</w:t>
      </w:r>
      <w:r w:rsidR="008D2DAF" w:rsidRPr="00AF1A0B">
        <w:rPr>
          <w:rStyle w:val="libFootnotenumChar"/>
          <w:rtl/>
        </w:rPr>
        <w:t>)</w:t>
      </w:r>
      <w:r>
        <w:rPr>
          <w:rtl/>
          <w:lang w:bidi="fa-IR"/>
        </w:rPr>
        <w:t xml:space="preserve"> اينان با دين مسيح - كه دين بر حق آن زمان بود - آشنايى نداشتند و حنيفيت را بهترين دين مى دانستند</w:t>
      </w:r>
      <w:r w:rsidR="00CD2B8B">
        <w:rPr>
          <w:rtl/>
          <w:lang w:bidi="fa-IR"/>
        </w:rPr>
        <w:t xml:space="preserve">. </w:t>
      </w:r>
      <w:r>
        <w:rPr>
          <w:rtl/>
          <w:lang w:bidi="fa-IR"/>
        </w:rPr>
        <w:t xml:space="preserve">امية بن ابى الصلت كه خود از حنفا و اهل «تحنّث» </w:t>
      </w:r>
      <w:r w:rsidR="008D2DAF" w:rsidRPr="00AF1A0B">
        <w:rPr>
          <w:rStyle w:val="libFootnotenumChar"/>
          <w:rtl/>
        </w:rPr>
        <w:t>(</w:t>
      </w:r>
      <w:r w:rsidRPr="00AF1A0B">
        <w:rPr>
          <w:rStyle w:val="libFootnotenumChar"/>
          <w:rtl/>
        </w:rPr>
        <w:t>114</w:t>
      </w:r>
      <w:r w:rsidR="008D2DAF" w:rsidRPr="00AF1A0B">
        <w:rPr>
          <w:rStyle w:val="libFootnotenumChar"/>
          <w:rtl/>
        </w:rPr>
        <w:t>)</w:t>
      </w:r>
      <w:r>
        <w:rPr>
          <w:rtl/>
          <w:lang w:bidi="fa-IR"/>
        </w:rPr>
        <w:t xml:space="preserve"> بود</w:t>
      </w:r>
      <w:r w:rsidR="00CD2B8B">
        <w:rPr>
          <w:rtl/>
          <w:lang w:bidi="fa-IR"/>
        </w:rPr>
        <w:t xml:space="preserve">، </w:t>
      </w:r>
      <w:r>
        <w:rPr>
          <w:rtl/>
          <w:lang w:bidi="fa-IR"/>
        </w:rPr>
        <w:t>مى گويد</w:t>
      </w:r>
      <w:r w:rsidR="00CD2B8B">
        <w:rPr>
          <w:rtl/>
          <w:lang w:bidi="fa-IR"/>
        </w:rPr>
        <w:t xml:space="preserve">: </w:t>
      </w:r>
    </w:p>
    <w:tbl>
      <w:tblPr>
        <w:tblStyle w:val="TableGrid"/>
        <w:bidiVisual/>
        <w:tblW w:w="5000" w:type="pct"/>
        <w:tblLook w:val="01E0"/>
      </w:tblPr>
      <w:tblGrid>
        <w:gridCol w:w="3648"/>
        <w:gridCol w:w="269"/>
        <w:gridCol w:w="3670"/>
      </w:tblGrid>
      <w:tr w:rsidR="003A21BE" w:rsidTr="00187C81">
        <w:trPr>
          <w:trHeight w:val="350"/>
        </w:trPr>
        <w:tc>
          <w:tcPr>
            <w:tcW w:w="4288" w:type="dxa"/>
            <w:shd w:val="clear" w:color="auto" w:fill="auto"/>
          </w:tcPr>
          <w:p w:rsidR="003A21BE" w:rsidRDefault="003A21BE" w:rsidP="00187C81">
            <w:pPr>
              <w:pStyle w:val="libPoem"/>
              <w:rPr>
                <w:rtl/>
              </w:rPr>
            </w:pPr>
            <w:r>
              <w:rPr>
                <w:rtl/>
                <w:lang w:bidi="fa-IR"/>
              </w:rPr>
              <w:t>كل دين يوم القيامة عندالله</w:t>
            </w:r>
            <w:r w:rsidRPr="00725071">
              <w:rPr>
                <w:rStyle w:val="libPoemTiniChar0"/>
                <w:rtl/>
              </w:rPr>
              <w:br/>
              <w:t> </w:t>
            </w:r>
          </w:p>
        </w:tc>
        <w:tc>
          <w:tcPr>
            <w:tcW w:w="280" w:type="dxa"/>
            <w:shd w:val="clear" w:color="auto" w:fill="auto"/>
          </w:tcPr>
          <w:p w:rsidR="003A21BE" w:rsidRDefault="003A21BE" w:rsidP="00187C81">
            <w:pPr>
              <w:pStyle w:val="libPoem"/>
              <w:rPr>
                <w:rtl/>
              </w:rPr>
            </w:pPr>
          </w:p>
        </w:tc>
        <w:tc>
          <w:tcPr>
            <w:tcW w:w="4288" w:type="dxa"/>
            <w:shd w:val="clear" w:color="auto" w:fill="auto"/>
          </w:tcPr>
          <w:p w:rsidR="003A21BE" w:rsidRDefault="003A21BE" w:rsidP="00187C81">
            <w:pPr>
              <w:pStyle w:val="libPoem"/>
              <w:rPr>
                <w:rtl/>
              </w:rPr>
            </w:pPr>
            <w:r>
              <w:rPr>
                <w:rtl/>
                <w:lang w:bidi="fa-IR"/>
              </w:rPr>
              <w:t xml:space="preserve">الاه دين الحنيفية زور </w:t>
            </w:r>
            <w:r w:rsidRPr="00AF1A0B">
              <w:rPr>
                <w:rStyle w:val="libFootnotenumChar"/>
                <w:rtl/>
              </w:rPr>
              <w:t>(115)</w:t>
            </w:r>
            <w:r w:rsidRPr="00725071">
              <w:rPr>
                <w:rStyle w:val="libPoemTiniChar0"/>
                <w:rtl/>
              </w:rPr>
              <w:br/>
              <w:t> </w:t>
            </w:r>
          </w:p>
        </w:tc>
      </w:tr>
    </w:tbl>
    <w:p w:rsidR="00CC5715" w:rsidRDefault="00CC5715" w:rsidP="00CC5715">
      <w:pPr>
        <w:pStyle w:val="libNormal"/>
        <w:rPr>
          <w:rtl/>
          <w:lang w:bidi="fa-IR"/>
        </w:rPr>
      </w:pPr>
      <w:r>
        <w:rPr>
          <w:rtl/>
          <w:lang w:bidi="fa-IR"/>
        </w:rPr>
        <w:t>ديگر اينكه پدر و نياكان پيامبر اسلام همگى بر دين حنيف ابراهيم بودند</w:t>
      </w:r>
      <w:r w:rsidR="00CD2B8B">
        <w:rPr>
          <w:rtl/>
          <w:lang w:bidi="fa-IR"/>
        </w:rPr>
        <w:t xml:space="preserve">. </w:t>
      </w:r>
      <w:r>
        <w:rPr>
          <w:rtl/>
          <w:lang w:bidi="fa-IR"/>
        </w:rPr>
        <w:t>اصبغ بن نباته از اميرمؤمنان</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نقل مى كند كه فرمود</w:t>
      </w:r>
      <w:r w:rsidR="00CD2B8B">
        <w:rPr>
          <w:rtl/>
          <w:lang w:bidi="fa-IR"/>
        </w:rPr>
        <w:t xml:space="preserve">: </w:t>
      </w:r>
      <w:r>
        <w:rPr>
          <w:rtl/>
          <w:lang w:bidi="fa-IR"/>
        </w:rPr>
        <w:t>«به خدا سوگند كه نه پدرم و نه جدم عبدالمطلب و نه هاشم و نه عبدمناف هرگز بتى را پرستش نكردند</w:t>
      </w:r>
      <w:r w:rsidR="00CD2B8B">
        <w:rPr>
          <w:rtl/>
          <w:lang w:bidi="fa-IR"/>
        </w:rPr>
        <w:t xml:space="preserve">. </w:t>
      </w:r>
      <w:r>
        <w:rPr>
          <w:rtl/>
          <w:lang w:bidi="fa-IR"/>
        </w:rPr>
        <w:t>گفته شد</w:t>
      </w:r>
      <w:r w:rsidR="00CD2B8B">
        <w:rPr>
          <w:rtl/>
          <w:lang w:bidi="fa-IR"/>
        </w:rPr>
        <w:t xml:space="preserve">: </w:t>
      </w:r>
      <w:r>
        <w:rPr>
          <w:rtl/>
          <w:lang w:bidi="fa-IR"/>
        </w:rPr>
        <w:t>پس به چه چيزى عبادت مى كردند</w:t>
      </w:r>
      <w:r w:rsidR="00CD2B8B">
        <w:rPr>
          <w:rtl/>
          <w:lang w:bidi="fa-IR"/>
        </w:rPr>
        <w:t xml:space="preserve">؟ </w:t>
      </w:r>
      <w:r>
        <w:rPr>
          <w:rtl/>
          <w:lang w:bidi="fa-IR"/>
        </w:rPr>
        <w:t>فرمود</w:t>
      </w:r>
      <w:r w:rsidR="00CD2B8B">
        <w:rPr>
          <w:rtl/>
          <w:lang w:bidi="fa-IR"/>
        </w:rPr>
        <w:t xml:space="preserve">: </w:t>
      </w:r>
      <w:r>
        <w:rPr>
          <w:rtl/>
          <w:lang w:bidi="fa-IR"/>
        </w:rPr>
        <w:t>آنها مطابق دين ابراهيم عبادت مى كردند</w:t>
      </w:r>
      <w:r w:rsidR="00CD2B8B">
        <w:rPr>
          <w:rtl/>
          <w:lang w:bidi="fa-IR"/>
        </w:rPr>
        <w:t xml:space="preserve">. </w:t>
      </w:r>
      <w:r>
        <w:rPr>
          <w:rtl/>
          <w:lang w:bidi="fa-IR"/>
        </w:rPr>
        <w:t>و به سوى كعبه نماز مى خواندند و به اين دين ملتزم بودند</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116</w:t>
      </w:r>
      <w:r w:rsidR="008D2DAF" w:rsidRPr="00AF1A0B">
        <w:rPr>
          <w:rStyle w:val="libFootnotenumChar"/>
          <w:rtl/>
        </w:rPr>
        <w:t>)</w:t>
      </w:r>
    </w:p>
    <w:p w:rsidR="00CC5715" w:rsidRDefault="00CC5715" w:rsidP="003A21BE">
      <w:pPr>
        <w:pStyle w:val="Heading2"/>
        <w:rPr>
          <w:rtl/>
        </w:rPr>
      </w:pPr>
      <w:bookmarkStart w:id="19" w:name="_Toc395436605"/>
      <w:r>
        <w:rPr>
          <w:rtl/>
        </w:rPr>
        <w:lastRenderedPageBreak/>
        <w:t>يهود و پيامبر موعود</w:t>
      </w:r>
      <w:bookmarkEnd w:id="19"/>
    </w:p>
    <w:p w:rsidR="00CC5715" w:rsidRDefault="00CC5715" w:rsidP="00CC5715">
      <w:pPr>
        <w:pStyle w:val="libNormal"/>
        <w:rPr>
          <w:rtl/>
          <w:lang w:bidi="fa-IR"/>
        </w:rPr>
      </w:pPr>
      <w:r>
        <w:rPr>
          <w:rtl/>
          <w:lang w:bidi="fa-IR"/>
        </w:rPr>
        <w:t>پيش از بعثت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دانشمندان يهود به استناد كتابهايى كه در اختيارشان بود</w:t>
      </w:r>
      <w:r w:rsidR="00CD2B8B">
        <w:rPr>
          <w:rtl/>
          <w:lang w:bidi="fa-IR"/>
        </w:rPr>
        <w:t xml:space="preserve">، </w:t>
      </w:r>
      <w:r>
        <w:rPr>
          <w:rtl/>
          <w:lang w:bidi="fa-IR"/>
        </w:rPr>
        <w:t>نزديك بودن بعثت پيامبرى را در مكه پيش بينى مى كردند</w:t>
      </w:r>
      <w:r w:rsidR="00CD2B8B">
        <w:rPr>
          <w:rtl/>
          <w:lang w:bidi="fa-IR"/>
        </w:rPr>
        <w:t xml:space="preserve">. </w:t>
      </w:r>
      <w:r>
        <w:rPr>
          <w:rtl/>
          <w:lang w:bidi="fa-IR"/>
        </w:rPr>
        <w:t>قوم يهود</w:t>
      </w:r>
      <w:r w:rsidR="00CD2B8B">
        <w:rPr>
          <w:rtl/>
          <w:lang w:bidi="fa-IR"/>
        </w:rPr>
        <w:t xml:space="preserve">، </w:t>
      </w:r>
      <w:r>
        <w:rPr>
          <w:rtl/>
          <w:lang w:bidi="fa-IR"/>
        </w:rPr>
        <w:t>يهود را از برانگيخته شدن پيامبر موعود آگاه كرده بودند و با توجه به همين پيش بينى ها بود كه هرگاه ميان قوم يهود و مشركان مكه درگيرى رخ مى داد يهودى ها به مشركان مى گفتند</w:t>
      </w:r>
      <w:r w:rsidR="00CD2B8B">
        <w:rPr>
          <w:rtl/>
          <w:lang w:bidi="fa-IR"/>
        </w:rPr>
        <w:t xml:space="preserve">: </w:t>
      </w:r>
      <w:r>
        <w:rPr>
          <w:rtl/>
          <w:lang w:bidi="fa-IR"/>
        </w:rPr>
        <w:t>به زودى پيامبرى در مكه مبعوث خواهد شد و جبهه توحيد و خداشناسى به وسيله او بر جبهه شرك غلبه خواهد كرد</w:t>
      </w:r>
      <w:r w:rsidR="00CD2B8B">
        <w:rPr>
          <w:rtl/>
          <w:lang w:bidi="fa-IR"/>
        </w:rPr>
        <w:t xml:space="preserve">. </w:t>
      </w:r>
      <w:r>
        <w:rPr>
          <w:rtl/>
          <w:lang w:bidi="fa-IR"/>
        </w:rPr>
        <w:t>بدين گونه آنها از پيروزى نزديك خود بر مشركان سخن مى گفتند</w:t>
      </w:r>
      <w:r w:rsidR="00CD2B8B">
        <w:rPr>
          <w:rtl/>
          <w:lang w:bidi="fa-IR"/>
        </w:rPr>
        <w:t xml:space="preserve">. </w:t>
      </w:r>
    </w:p>
    <w:p w:rsidR="00CC5715" w:rsidRDefault="00CC5715" w:rsidP="00CC5715">
      <w:pPr>
        <w:pStyle w:val="libNormal"/>
        <w:rPr>
          <w:rtl/>
          <w:lang w:bidi="fa-IR"/>
        </w:rPr>
      </w:pPr>
      <w:r>
        <w:rPr>
          <w:rtl/>
          <w:lang w:bidi="fa-IR"/>
        </w:rPr>
        <w:t xml:space="preserve">ابن هشام </w:t>
      </w:r>
      <w:r w:rsidR="008D2DAF" w:rsidRPr="00AF1A0B">
        <w:rPr>
          <w:rStyle w:val="libFootnotenumChar"/>
          <w:rtl/>
        </w:rPr>
        <w:t>(</w:t>
      </w:r>
      <w:r w:rsidRPr="00AF1A0B">
        <w:rPr>
          <w:rStyle w:val="libFootnotenumChar"/>
          <w:rtl/>
        </w:rPr>
        <w:t>117</w:t>
      </w:r>
      <w:r w:rsidR="008D2DAF" w:rsidRPr="00AF1A0B">
        <w:rPr>
          <w:rStyle w:val="libFootnotenumChar"/>
          <w:rtl/>
        </w:rPr>
        <w:t>)</w:t>
      </w:r>
      <w:r>
        <w:rPr>
          <w:rtl/>
          <w:lang w:bidi="fa-IR"/>
        </w:rPr>
        <w:t xml:space="preserve"> از چند تن از اهل مكه نقل مى كند كه گفته اند</w:t>
      </w:r>
      <w:r w:rsidR="00CD2B8B">
        <w:rPr>
          <w:rtl/>
          <w:lang w:bidi="fa-IR"/>
        </w:rPr>
        <w:t xml:space="preserve">: </w:t>
      </w:r>
      <w:r>
        <w:rPr>
          <w:rtl/>
          <w:lang w:bidi="fa-IR"/>
        </w:rPr>
        <w:t>ما اهل شرك و بت پرستى بوديم و يهود اهل كتاب</w:t>
      </w:r>
      <w:r w:rsidR="00CD2B8B">
        <w:rPr>
          <w:rtl/>
          <w:lang w:bidi="fa-IR"/>
        </w:rPr>
        <w:t xml:space="preserve">. </w:t>
      </w:r>
      <w:r>
        <w:rPr>
          <w:rtl/>
          <w:lang w:bidi="fa-IR"/>
        </w:rPr>
        <w:t>آنها دانشى داشتند كه ما نداشتيم</w:t>
      </w:r>
      <w:r w:rsidR="00CD2B8B">
        <w:rPr>
          <w:rtl/>
          <w:lang w:bidi="fa-IR"/>
        </w:rPr>
        <w:t xml:space="preserve">. </w:t>
      </w:r>
      <w:r>
        <w:rPr>
          <w:rtl/>
          <w:lang w:bidi="fa-IR"/>
        </w:rPr>
        <w:t>همواره ميان ما درگيرى بود و هر گاه ما كارى مى كرديم كه خوشايند آنان نبود</w:t>
      </w:r>
      <w:r w:rsidR="00CD2B8B">
        <w:rPr>
          <w:rtl/>
          <w:lang w:bidi="fa-IR"/>
        </w:rPr>
        <w:t xml:space="preserve">، </w:t>
      </w:r>
      <w:r>
        <w:rPr>
          <w:rtl/>
          <w:lang w:bidi="fa-IR"/>
        </w:rPr>
        <w:t>به ما مى گفتند</w:t>
      </w:r>
      <w:r w:rsidR="00CD2B8B">
        <w:rPr>
          <w:rtl/>
          <w:lang w:bidi="fa-IR"/>
        </w:rPr>
        <w:t xml:space="preserve">: </w:t>
      </w:r>
      <w:r>
        <w:rPr>
          <w:rtl/>
          <w:lang w:bidi="fa-IR"/>
        </w:rPr>
        <w:t>زمان آمدن پيامبرى نزديك شده است و ما همراه با او با شما خواهيم جنگيد و شما را مانند كشته شدن عاد و ارم خواهيم كشت</w:t>
      </w:r>
      <w:r w:rsidR="00CD2B8B">
        <w:rPr>
          <w:rtl/>
          <w:lang w:bidi="fa-IR"/>
        </w:rPr>
        <w:t xml:space="preserve">. </w:t>
      </w:r>
      <w:r>
        <w:rPr>
          <w:rtl/>
          <w:lang w:bidi="fa-IR"/>
        </w:rPr>
        <w:t>ما اين سخن را بارها از آنان شنيده بوديم</w:t>
      </w:r>
      <w:r w:rsidR="00CD2B8B">
        <w:rPr>
          <w:rtl/>
          <w:lang w:bidi="fa-IR"/>
        </w:rPr>
        <w:t xml:space="preserve">، </w:t>
      </w:r>
      <w:r>
        <w:rPr>
          <w:rtl/>
          <w:lang w:bidi="fa-IR"/>
        </w:rPr>
        <w:t>اما چون خداوند پيامبرش را مبعوث كرد ما او را كه به سوى خدا دعوت مى كرد</w:t>
      </w:r>
      <w:r w:rsidR="00CD2B8B">
        <w:rPr>
          <w:rtl/>
          <w:lang w:bidi="fa-IR"/>
        </w:rPr>
        <w:t xml:space="preserve">، </w:t>
      </w:r>
      <w:r>
        <w:rPr>
          <w:rtl/>
          <w:lang w:bidi="fa-IR"/>
        </w:rPr>
        <w:t>اجابت نموديم و دانستيم كه او همان است كه يهود به ما وعده مى دادند</w:t>
      </w:r>
      <w:r w:rsidR="00CD2B8B">
        <w:rPr>
          <w:rtl/>
          <w:lang w:bidi="fa-IR"/>
        </w:rPr>
        <w:t xml:space="preserve">. </w:t>
      </w:r>
      <w:r>
        <w:rPr>
          <w:rtl/>
          <w:lang w:bidi="fa-IR"/>
        </w:rPr>
        <w:t>ما به سوى او پيشى گرفتيم و به او ايمان آورديم</w:t>
      </w:r>
      <w:r w:rsidR="00CD2B8B">
        <w:rPr>
          <w:rtl/>
          <w:lang w:bidi="fa-IR"/>
        </w:rPr>
        <w:t xml:space="preserve">، </w:t>
      </w:r>
      <w:r>
        <w:rPr>
          <w:rtl/>
          <w:lang w:bidi="fa-IR"/>
        </w:rPr>
        <w:t>ولى يهود به او كفر ورزيدند و اين آيه از سوره بقره درباره ما و آنان نازل شده است</w:t>
      </w:r>
      <w:r w:rsidR="00CD2B8B">
        <w:rPr>
          <w:rtl/>
          <w:lang w:bidi="fa-IR"/>
        </w:rPr>
        <w:t xml:space="preserve">: </w:t>
      </w:r>
    </w:p>
    <w:p w:rsidR="00CC5715" w:rsidRDefault="00CC5715" w:rsidP="00CC5715">
      <w:pPr>
        <w:pStyle w:val="libNormal"/>
        <w:rPr>
          <w:rtl/>
          <w:lang w:bidi="fa-IR"/>
        </w:rPr>
      </w:pPr>
      <w:r w:rsidRPr="00CD2B8B">
        <w:rPr>
          <w:rStyle w:val="libAieChar"/>
          <w:rtl/>
        </w:rPr>
        <w:t>وَ لَمّا جاءَهُمْ كِتابٌ مِنْ عِنْدِ اللّهِ مُصَدِّقٌ لِما مَعَهُمْ وَ كانُوا مِنْ قَبْلُ يَسْتَفْتِحُونَ عَلَى الَّذينَ كَفَرُوا فَلَمّا جاءَهُمْ ما عَرَفُوا كَفَرُوا بِهِ فَلَعْنَةُ اللّهِ عَلَى الْكافِرين</w:t>
      </w:r>
      <w:r w:rsidR="008D2DAF" w:rsidRPr="00AF1A0B">
        <w:rPr>
          <w:rStyle w:val="libFootnotenumChar"/>
          <w:rtl/>
        </w:rPr>
        <w:t>(</w:t>
      </w:r>
      <w:r w:rsidRPr="00AF1A0B">
        <w:rPr>
          <w:rStyle w:val="libFootnotenumChar"/>
          <w:rtl/>
        </w:rPr>
        <w:t>118</w:t>
      </w:r>
      <w:r w:rsidR="008D2DAF" w:rsidRPr="00AF1A0B">
        <w:rPr>
          <w:rStyle w:val="libFootnotenumChar"/>
          <w:rtl/>
        </w:rPr>
        <w:t>)</w:t>
      </w:r>
    </w:p>
    <w:p w:rsidR="00CC5715" w:rsidRDefault="00CC5715" w:rsidP="00CC5715">
      <w:pPr>
        <w:pStyle w:val="libNormal"/>
        <w:rPr>
          <w:rtl/>
          <w:lang w:bidi="fa-IR"/>
        </w:rPr>
      </w:pPr>
      <w:r>
        <w:rPr>
          <w:rtl/>
          <w:lang w:bidi="fa-IR"/>
        </w:rPr>
        <w:t>و هنگامى كه از جانب خداوند كتابى كه مؤ يد آنچه نزد آنان است برايشان آمد</w:t>
      </w:r>
      <w:r w:rsidR="00CD2B8B">
        <w:rPr>
          <w:rtl/>
          <w:lang w:bidi="fa-IR"/>
        </w:rPr>
        <w:t xml:space="preserve">، </w:t>
      </w:r>
      <w:r>
        <w:rPr>
          <w:rtl/>
          <w:lang w:bidi="fa-IR"/>
        </w:rPr>
        <w:t>و از ديرباز [در انتظارش] بر كسانى كه كافر شده بودند پيروزى مى جستند</w:t>
      </w:r>
      <w:r w:rsidR="00CD2B8B">
        <w:rPr>
          <w:rtl/>
          <w:lang w:bidi="fa-IR"/>
        </w:rPr>
        <w:t xml:space="preserve">؛ </w:t>
      </w:r>
      <w:r>
        <w:rPr>
          <w:rtl/>
          <w:lang w:bidi="fa-IR"/>
        </w:rPr>
        <w:lastRenderedPageBreak/>
        <w:t>ولى همين كه آنچه [كه اوصافش] را مى شناختند برايشان آمد</w:t>
      </w:r>
      <w:r w:rsidR="00CD2B8B">
        <w:rPr>
          <w:rtl/>
          <w:lang w:bidi="fa-IR"/>
        </w:rPr>
        <w:t xml:space="preserve">، </w:t>
      </w:r>
      <w:r>
        <w:rPr>
          <w:rtl/>
          <w:lang w:bidi="fa-IR"/>
        </w:rPr>
        <w:t>انكارش كردند</w:t>
      </w:r>
      <w:r w:rsidR="00CD2B8B">
        <w:rPr>
          <w:rtl/>
          <w:lang w:bidi="fa-IR"/>
        </w:rPr>
        <w:t xml:space="preserve">. </w:t>
      </w:r>
      <w:r>
        <w:rPr>
          <w:rtl/>
          <w:lang w:bidi="fa-IR"/>
        </w:rPr>
        <w:t>پس لعنت خدا بر كافران باد</w:t>
      </w:r>
      <w:r w:rsidR="00CD2B8B">
        <w:rPr>
          <w:rtl/>
          <w:lang w:bidi="fa-IR"/>
        </w:rPr>
        <w:t xml:space="preserve">. </w:t>
      </w:r>
    </w:p>
    <w:p w:rsidR="00CC5715" w:rsidRDefault="00CC5715" w:rsidP="00CC5715">
      <w:pPr>
        <w:pStyle w:val="libNormal"/>
        <w:rPr>
          <w:rtl/>
          <w:lang w:bidi="fa-IR"/>
        </w:rPr>
      </w:pPr>
      <w:r w:rsidRPr="00CD2B8B">
        <w:rPr>
          <w:rStyle w:val="libAieChar"/>
          <w:rtl/>
        </w:rPr>
        <w:t>الَّذينَ آتَيْناهُمُ الْكِتابَ يَعْرِفُونَهُ كَما يَعْرِفُونَ أَبْناءَهُمْ وَ إِنَّ فَريقاً مِنْهُمْ لَيَكْتُمُونَ الْحَقَّ وَ هُمْ يَعْلَمُون</w:t>
      </w:r>
      <w:r w:rsidR="008D2DAF" w:rsidRPr="00AF1A0B">
        <w:rPr>
          <w:rStyle w:val="libFootnotenumChar"/>
          <w:rtl/>
        </w:rPr>
        <w:t>(</w:t>
      </w:r>
      <w:r w:rsidRPr="00AF1A0B">
        <w:rPr>
          <w:rStyle w:val="libFootnotenumChar"/>
          <w:rtl/>
        </w:rPr>
        <w:t>119</w:t>
      </w:r>
      <w:r w:rsidR="008D2DAF" w:rsidRPr="00AF1A0B">
        <w:rPr>
          <w:rStyle w:val="libFootnotenumChar"/>
          <w:rtl/>
        </w:rPr>
        <w:t>)</w:t>
      </w:r>
    </w:p>
    <w:p w:rsidR="00CC5715" w:rsidRDefault="00CC5715" w:rsidP="00CC5715">
      <w:pPr>
        <w:pStyle w:val="libNormal"/>
        <w:rPr>
          <w:rtl/>
          <w:lang w:bidi="fa-IR"/>
        </w:rPr>
      </w:pPr>
      <w:r>
        <w:rPr>
          <w:rtl/>
          <w:lang w:bidi="fa-IR"/>
        </w:rPr>
        <w:t>كسانى كه به ايشان كتاب داده ايم</w:t>
      </w:r>
      <w:r w:rsidR="00CD2B8B">
        <w:rPr>
          <w:rtl/>
          <w:lang w:bidi="fa-IR"/>
        </w:rPr>
        <w:t xml:space="preserve">، </w:t>
      </w:r>
      <w:r>
        <w:rPr>
          <w:rtl/>
          <w:lang w:bidi="fa-IR"/>
        </w:rPr>
        <w:t>همان گونه كه پسران خود را مى شناسند</w:t>
      </w:r>
      <w:r w:rsidR="00CD2B8B">
        <w:rPr>
          <w:rtl/>
          <w:lang w:bidi="fa-IR"/>
        </w:rPr>
        <w:t xml:space="preserve">، </w:t>
      </w:r>
      <w:r>
        <w:rPr>
          <w:rtl/>
          <w:lang w:bidi="fa-IR"/>
        </w:rPr>
        <w:t>او [=محمد] را مى شناسند</w:t>
      </w:r>
      <w:r w:rsidR="00CD2B8B">
        <w:rPr>
          <w:rtl/>
          <w:lang w:bidi="fa-IR"/>
        </w:rPr>
        <w:t xml:space="preserve">؛ </w:t>
      </w:r>
      <w:r>
        <w:rPr>
          <w:rtl/>
          <w:lang w:bidi="fa-IR"/>
        </w:rPr>
        <w:t>و مسلما گروهى از ايشان حقيقت را نهفته مى دارند</w:t>
      </w:r>
      <w:r w:rsidR="00CD2B8B">
        <w:rPr>
          <w:rtl/>
          <w:lang w:bidi="fa-IR"/>
        </w:rPr>
        <w:t xml:space="preserve">، </w:t>
      </w:r>
      <w:r>
        <w:rPr>
          <w:rtl/>
          <w:lang w:bidi="fa-IR"/>
        </w:rPr>
        <w:t>و خودشان [هم] مى دانند</w:t>
      </w:r>
      <w:r w:rsidR="00CD2B8B">
        <w:rPr>
          <w:rtl/>
          <w:lang w:bidi="fa-IR"/>
        </w:rPr>
        <w:t xml:space="preserve">. </w:t>
      </w:r>
    </w:p>
    <w:p w:rsidR="00CC5715" w:rsidRDefault="00CC5715" w:rsidP="00CC5715">
      <w:pPr>
        <w:pStyle w:val="libNormal"/>
        <w:rPr>
          <w:rtl/>
          <w:lang w:bidi="fa-IR"/>
        </w:rPr>
      </w:pPr>
      <w:r>
        <w:rPr>
          <w:rtl/>
          <w:lang w:bidi="fa-IR"/>
        </w:rPr>
        <w:t>البته تنها شمار اندكى از يهوديان در سايه همين آگاهى ها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ايمان آوردند</w:t>
      </w:r>
      <w:r w:rsidR="00CD2B8B">
        <w:rPr>
          <w:rtl/>
          <w:lang w:bidi="fa-IR"/>
        </w:rPr>
        <w:t xml:space="preserve">. </w:t>
      </w:r>
      <w:r>
        <w:rPr>
          <w:rtl/>
          <w:lang w:bidi="fa-IR"/>
        </w:rPr>
        <w:t>ابن هشام علت مسلمان شدن چند تن از يهود بنى قريظه را چنين مى آورد كه دو سال پيش از بعثت پيامبر</w:t>
      </w:r>
      <w:r w:rsidR="00CD2B8B">
        <w:rPr>
          <w:rtl/>
          <w:lang w:bidi="fa-IR"/>
        </w:rPr>
        <w:t xml:space="preserve">، </w:t>
      </w:r>
      <w:r>
        <w:rPr>
          <w:rtl/>
          <w:lang w:bidi="fa-IR"/>
        </w:rPr>
        <w:t>يك مرد يهودى به نام ابن هيبان از شام به مدينه آمد</w:t>
      </w:r>
      <w:r w:rsidR="00CD2B8B">
        <w:rPr>
          <w:rtl/>
          <w:lang w:bidi="fa-IR"/>
        </w:rPr>
        <w:t xml:space="preserve">. </w:t>
      </w:r>
      <w:r>
        <w:rPr>
          <w:rtl/>
          <w:lang w:bidi="fa-IR"/>
        </w:rPr>
        <w:t>او مردى عابد و زاهد و حاجت روا بود</w:t>
      </w:r>
      <w:r w:rsidR="00CD2B8B">
        <w:rPr>
          <w:rtl/>
          <w:lang w:bidi="fa-IR"/>
        </w:rPr>
        <w:t xml:space="preserve">. </w:t>
      </w:r>
      <w:r>
        <w:rPr>
          <w:rtl/>
          <w:lang w:bidi="fa-IR"/>
        </w:rPr>
        <w:t>وقتى مرگ او فرا رسيد و دانست كه به زودى خواهد مرد</w:t>
      </w:r>
      <w:r w:rsidR="00CD2B8B">
        <w:rPr>
          <w:rtl/>
          <w:lang w:bidi="fa-IR"/>
        </w:rPr>
        <w:t xml:space="preserve">، </w:t>
      </w:r>
      <w:r>
        <w:rPr>
          <w:rtl/>
          <w:lang w:bidi="fa-IR"/>
        </w:rPr>
        <w:t>به يهوديان گفت</w:t>
      </w:r>
      <w:r w:rsidR="00CD2B8B">
        <w:rPr>
          <w:rtl/>
          <w:lang w:bidi="fa-IR"/>
        </w:rPr>
        <w:t xml:space="preserve">: </w:t>
      </w:r>
      <w:r>
        <w:rPr>
          <w:rtl/>
          <w:lang w:bidi="fa-IR"/>
        </w:rPr>
        <w:t>اى گروه يهود</w:t>
      </w:r>
      <w:r w:rsidR="00CD2B8B">
        <w:rPr>
          <w:rtl/>
          <w:lang w:bidi="fa-IR"/>
        </w:rPr>
        <w:t xml:space="preserve">، </w:t>
      </w:r>
      <w:r>
        <w:rPr>
          <w:rtl/>
          <w:lang w:bidi="fa-IR"/>
        </w:rPr>
        <w:t>مى دانيد كه چرا من از سرزمين خرّم</w:t>
      </w:r>
      <w:r w:rsidR="008D2DAF">
        <w:rPr>
          <w:rtl/>
          <w:lang w:bidi="fa-IR"/>
        </w:rPr>
        <w:t xml:space="preserve"> (</w:t>
      </w:r>
      <w:r>
        <w:rPr>
          <w:rtl/>
          <w:lang w:bidi="fa-IR"/>
        </w:rPr>
        <w:t>شام</w:t>
      </w:r>
      <w:r w:rsidR="00E64650">
        <w:rPr>
          <w:rtl/>
          <w:lang w:bidi="fa-IR"/>
        </w:rPr>
        <w:t>)</w:t>
      </w:r>
      <w:r w:rsidR="008D2DAF">
        <w:rPr>
          <w:rtl/>
          <w:lang w:bidi="fa-IR"/>
        </w:rPr>
        <w:t xml:space="preserve"> </w:t>
      </w:r>
      <w:r>
        <w:rPr>
          <w:rtl/>
          <w:lang w:bidi="fa-IR"/>
        </w:rPr>
        <w:t>به سرزمين قحطى</w:t>
      </w:r>
      <w:r w:rsidR="008D2DAF">
        <w:rPr>
          <w:rtl/>
          <w:lang w:bidi="fa-IR"/>
        </w:rPr>
        <w:t xml:space="preserve"> (</w:t>
      </w:r>
      <w:r>
        <w:rPr>
          <w:rtl/>
          <w:lang w:bidi="fa-IR"/>
        </w:rPr>
        <w:t>حجاز</w:t>
      </w:r>
      <w:r w:rsidR="008D2DAF">
        <w:rPr>
          <w:rtl/>
          <w:lang w:bidi="fa-IR"/>
        </w:rPr>
        <w:t xml:space="preserve">) </w:t>
      </w:r>
      <w:r>
        <w:rPr>
          <w:rtl/>
          <w:lang w:bidi="fa-IR"/>
        </w:rPr>
        <w:t>آمدم</w:t>
      </w:r>
      <w:r w:rsidR="00CD2B8B">
        <w:rPr>
          <w:rtl/>
          <w:lang w:bidi="fa-IR"/>
        </w:rPr>
        <w:t xml:space="preserve">؟ </w:t>
      </w:r>
      <w:r>
        <w:rPr>
          <w:rtl/>
          <w:lang w:bidi="fa-IR"/>
        </w:rPr>
        <w:t>گفتند</w:t>
      </w:r>
      <w:r w:rsidR="00CD2B8B">
        <w:rPr>
          <w:rtl/>
          <w:lang w:bidi="fa-IR"/>
        </w:rPr>
        <w:t xml:space="preserve">: </w:t>
      </w:r>
      <w:r>
        <w:rPr>
          <w:rtl/>
          <w:lang w:bidi="fa-IR"/>
        </w:rPr>
        <w:t>خودت بهتر مى دانى</w:t>
      </w:r>
      <w:r w:rsidR="00CD2B8B">
        <w:rPr>
          <w:rtl/>
          <w:lang w:bidi="fa-IR"/>
        </w:rPr>
        <w:t xml:space="preserve">. </w:t>
      </w:r>
      <w:r>
        <w:rPr>
          <w:rtl/>
          <w:lang w:bidi="fa-IR"/>
        </w:rPr>
        <w:t>گفت</w:t>
      </w:r>
      <w:r w:rsidR="00CD2B8B">
        <w:rPr>
          <w:rtl/>
          <w:lang w:bidi="fa-IR"/>
        </w:rPr>
        <w:t xml:space="preserve">: </w:t>
      </w:r>
      <w:r>
        <w:rPr>
          <w:rtl/>
          <w:lang w:bidi="fa-IR"/>
        </w:rPr>
        <w:t>به اين سرزمين آمدم و در انتظار ظهور پيامبرى بودم كه زمان او نزديك شده است و اين شهر محل هجرت اوست</w:t>
      </w:r>
      <w:r w:rsidR="00CD2B8B">
        <w:rPr>
          <w:rtl/>
          <w:lang w:bidi="fa-IR"/>
        </w:rPr>
        <w:t xml:space="preserve">. </w:t>
      </w:r>
      <w:r>
        <w:rPr>
          <w:rtl/>
          <w:lang w:bidi="fa-IR"/>
        </w:rPr>
        <w:t>اميدوار بودم كه مبعوث شود و من از او پيروى كنم</w:t>
      </w:r>
      <w:r w:rsidR="00CD2B8B">
        <w:rPr>
          <w:rtl/>
          <w:lang w:bidi="fa-IR"/>
        </w:rPr>
        <w:t xml:space="preserve">. </w:t>
      </w:r>
      <w:r>
        <w:rPr>
          <w:rtl/>
          <w:lang w:bidi="fa-IR"/>
        </w:rPr>
        <w:t>اى قوم يهود</w:t>
      </w:r>
      <w:r w:rsidR="00CD2B8B">
        <w:rPr>
          <w:rtl/>
          <w:lang w:bidi="fa-IR"/>
        </w:rPr>
        <w:t xml:space="preserve">، </w:t>
      </w:r>
      <w:r>
        <w:rPr>
          <w:rtl/>
          <w:lang w:bidi="fa-IR"/>
        </w:rPr>
        <w:t>بر او پيشى نگيريد</w:t>
      </w:r>
      <w:r w:rsidR="00CD2B8B">
        <w:rPr>
          <w:rtl/>
          <w:lang w:bidi="fa-IR"/>
        </w:rPr>
        <w:t xml:space="preserve">. </w:t>
      </w:r>
    </w:p>
    <w:p w:rsidR="00CC5715" w:rsidRDefault="00CC5715" w:rsidP="00CC5715">
      <w:pPr>
        <w:pStyle w:val="libNormal"/>
        <w:rPr>
          <w:rtl/>
          <w:lang w:bidi="fa-IR"/>
        </w:rPr>
      </w:pPr>
      <w:r>
        <w:rPr>
          <w:rtl/>
          <w:lang w:bidi="fa-IR"/>
        </w:rPr>
        <w:t>چون پيامبر اسلام مبعوث شد</w:t>
      </w:r>
      <w:r w:rsidR="008D2DAF">
        <w:rPr>
          <w:rtl/>
          <w:lang w:bidi="fa-IR"/>
        </w:rPr>
        <w:t xml:space="preserve"> (</w:t>
      </w:r>
      <w:r>
        <w:rPr>
          <w:rtl/>
          <w:lang w:bidi="fa-IR"/>
        </w:rPr>
        <w:t>و به مدينه هجرت كرد</w:t>
      </w:r>
      <w:r w:rsidR="008D2DAF">
        <w:rPr>
          <w:rtl/>
          <w:lang w:bidi="fa-IR"/>
        </w:rPr>
        <w:t xml:space="preserve">) </w:t>
      </w:r>
      <w:r>
        <w:rPr>
          <w:rtl/>
          <w:lang w:bidi="fa-IR"/>
        </w:rPr>
        <w:t>و يهود بنى قريظه را محاصره نمود</w:t>
      </w:r>
      <w:r w:rsidR="00CD2B8B">
        <w:rPr>
          <w:rtl/>
          <w:lang w:bidi="fa-IR"/>
        </w:rPr>
        <w:t xml:space="preserve">، </w:t>
      </w:r>
      <w:r>
        <w:rPr>
          <w:rtl/>
          <w:lang w:bidi="fa-IR"/>
        </w:rPr>
        <w:t>جوانانى كه سخنان ابن هيبان را شنيده بودند</w:t>
      </w:r>
      <w:r w:rsidR="00CD2B8B">
        <w:rPr>
          <w:rtl/>
          <w:lang w:bidi="fa-IR"/>
        </w:rPr>
        <w:t xml:space="preserve">، </w:t>
      </w:r>
      <w:r>
        <w:rPr>
          <w:rtl/>
          <w:lang w:bidi="fa-IR"/>
        </w:rPr>
        <w:t>گفتند</w:t>
      </w:r>
      <w:r w:rsidR="00CD2B8B">
        <w:rPr>
          <w:rtl/>
          <w:lang w:bidi="fa-IR"/>
        </w:rPr>
        <w:t xml:space="preserve">: </w:t>
      </w:r>
      <w:r>
        <w:rPr>
          <w:rtl/>
          <w:lang w:bidi="fa-IR"/>
        </w:rPr>
        <w:t>اى بنى قريظه</w:t>
      </w:r>
      <w:r w:rsidR="00CD2B8B">
        <w:rPr>
          <w:rtl/>
          <w:lang w:bidi="fa-IR"/>
        </w:rPr>
        <w:t xml:space="preserve">، </w:t>
      </w:r>
      <w:r>
        <w:rPr>
          <w:rtl/>
          <w:lang w:bidi="fa-IR"/>
        </w:rPr>
        <w:t>به خدا سوگند كه او همان پيامبرى است كه ابن هيبان از او خبر داده بود</w:t>
      </w:r>
      <w:r w:rsidR="00CD2B8B">
        <w:rPr>
          <w:rtl/>
          <w:lang w:bidi="fa-IR"/>
        </w:rPr>
        <w:t xml:space="preserve">. </w:t>
      </w:r>
      <w:r>
        <w:rPr>
          <w:rtl/>
          <w:lang w:bidi="fa-IR"/>
        </w:rPr>
        <w:t>آنها گفتند</w:t>
      </w:r>
      <w:r w:rsidR="00CD2B8B">
        <w:rPr>
          <w:rtl/>
          <w:lang w:bidi="fa-IR"/>
        </w:rPr>
        <w:t xml:space="preserve">: </w:t>
      </w:r>
      <w:r>
        <w:rPr>
          <w:rtl/>
          <w:lang w:bidi="fa-IR"/>
        </w:rPr>
        <w:t>او نيست</w:t>
      </w:r>
      <w:r w:rsidR="00CD2B8B">
        <w:rPr>
          <w:rtl/>
          <w:lang w:bidi="fa-IR"/>
        </w:rPr>
        <w:t xml:space="preserve">. </w:t>
      </w:r>
      <w:r>
        <w:rPr>
          <w:rtl/>
          <w:lang w:bidi="fa-IR"/>
        </w:rPr>
        <w:t>جوانان گفتند</w:t>
      </w:r>
      <w:r w:rsidR="00CD2B8B">
        <w:rPr>
          <w:rtl/>
          <w:lang w:bidi="fa-IR"/>
        </w:rPr>
        <w:t xml:space="preserve">: </w:t>
      </w:r>
      <w:r>
        <w:rPr>
          <w:rtl/>
          <w:lang w:bidi="fa-IR"/>
        </w:rPr>
        <w:t>به خدا اوست و همان صفت را دارد و مسلمان شدند و جان و مال و خانواده خود را نجات دادند</w:t>
      </w:r>
      <w:r w:rsidR="00CD2B8B">
        <w:rPr>
          <w:rtl/>
          <w:lang w:bidi="fa-IR"/>
        </w:rPr>
        <w:t xml:space="preserve">. </w:t>
      </w:r>
      <w:r w:rsidR="008D2DAF" w:rsidRPr="00AF1A0B">
        <w:rPr>
          <w:rStyle w:val="libFootnotenumChar"/>
          <w:rtl/>
        </w:rPr>
        <w:t>(</w:t>
      </w:r>
      <w:r w:rsidRPr="00AF1A0B">
        <w:rPr>
          <w:rStyle w:val="libFootnotenumChar"/>
          <w:rtl/>
        </w:rPr>
        <w:t>120</w:t>
      </w:r>
      <w:r w:rsidR="008D2DAF" w:rsidRPr="00AF1A0B">
        <w:rPr>
          <w:rStyle w:val="libFootnotenumChar"/>
          <w:rtl/>
        </w:rPr>
        <w:t>)</w:t>
      </w:r>
    </w:p>
    <w:p w:rsidR="00CC5715" w:rsidRDefault="00CC5715" w:rsidP="00CC5715">
      <w:pPr>
        <w:pStyle w:val="libNormal"/>
        <w:rPr>
          <w:rtl/>
          <w:lang w:bidi="fa-IR"/>
        </w:rPr>
      </w:pPr>
      <w:r>
        <w:rPr>
          <w:rtl/>
          <w:lang w:bidi="fa-IR"/>
        </w:rPr>
        <w:lastRenderedPageBreak/>
        <w:t>قرآن كريم در مقايسه اين دو گروه از يهود - گروهى كه اسلام آوردند و گروه كثيرى كه از پذيرش اسلام سر بر تافتند -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لَيْسُوا سَواءً مِنْ أَهْلِ الْكِتابِ أُمَّةٌ قائِمَةٌ يَتْلُونَ آياتِ اللّهِ آناءَ اللَّيْلِ وَ هُمْ يَسْجُدُونَ * يُؤْمِنُونَ بِاللّهِ وَ الْيَوْمِ الاْخِرِ وَ يَأْمُرُونَ بِالْمَعْرُوفِ وَ يَنْهَوْنَ عَنِ الْمُنْكَرِ وَ يُسارِعُونَ فِي الْخَيْراتِ وَ أُولئِكَ مِنَ الصّالِحين</w:t>
      </w:r>
      <w:r w:rsidR="008D2DAF" w:rsidRPr="00AF1A0B">
        <w:rPr>
          <w:rStyle w:val="libFootnotenumChar"/>
          <w:rtl/>
        </w:rPr>
        <w:t>(</w:t>
      </w:r>
      <w:r w:rsidRPr="00AF1A0B">
        <w:rPr>
          <w:rStyle w:val="libFootnotenumChar"/>
          <w:rtl/>
        </w:rPr>
        <w:t>121</w:t>
      </w:r>
      <w:r w:rsidR="008D2DAF" w:rsidRPr="00AF1A0B">
        <w:rPr>
          <w:rStyle w:val="libFootnotenumChar"/>
          <w:rtl/>
        </w:rPr>
        <w:t>)</w:t>
      </w:r>
    </w:p>
    <w:p w:rsidR="00CC5715" w:rsidRDefault="00CC5715" w:rsidP="00CC5715">
      <w:pPr>
        <w:pStyle w:val="libNormal"/>
        <w:rPr>
          <w:rtl/>
          <w:lang w:bidi="fa-IR"/>
        </w:rPr>
      </w:pPr>
      <w:r>
        <w:rPr>
          <w:rtl/>
          <w:lang w:bidi="fa-IR"/>
        </w:rPr>
        <w:t>[ولى همه آنان] يكسان نيستند</w:t>
      </w:r>
      <w:r w:rsidR="00CD2B8B">
        <w:rPr>
          <w:rtl/>
          <w:lang w:bidi="fa-IR"/>
        </w:rPr>
        <w:t xml:space="preserve">. </w:t>
      </w:r>
      <w:r>
        <w:rPr>
          <w:rtl/>
          <w:lang w:bidi="fa-IR"/>
        </w:rPr>
        <w:t>از ميان اهل كتاب</w:t>
      </w:r>
      <w:r w:rsidR="00CD2B8B">
        <w:rPr>
          <w:rtl/>
          <w:lang w:bidi="fa-IR"/>
        </w:rPr>
        <w:t xml:space="preserve">، </w:t>
      </w:r>
      <w:r>
        <w:rPr>
          <w:rtl/>
          <w:lang w:bidi="fa-IR"/>
        </w:rPr>
        <w:t>گروهى درستكردارند كه آيات الهى را در دل شب مى خوانند و سر به سجده مى نهند</w:t>
      </w:r>
      <w:r w:rsidR="00CD2B8B">
        <w:rPr>
          <w:rtl/>
          <w:lang w:bidi="fa-IR"/>
        </w:rPr>
        <w:t xml:space="preserve">. </w:t>
      </w:r>
      <w:r>
        <w:rPr>
          <w:rtl/>
          <w:lang w:bidi="fa-IR"/>
        </w:rPr>
        <w:t>به خدا و روز قيامت ايمان دارند</w:t>
      </w:r>
      <w:r w:rsidR="00CD2B8B">
        <w:rPr>
          <w:rtl/>
          <w:lang w:bidi="fa-IR"/>
        </w:rPr>
        <w:t xml:space="preserve">؛ </w:t>
      </w:r>
      <w:r>
        <w:rPr>
          <w:rtl/>
          <w:lang w:bidi="fa-IR"/>
        </w:rPr>
        <w:t>و به كار پسنديده فرمان مى دهند و از كار ناپسند باز مى دارند</w:t>
      </w:r>
      <w:r w:rsidR="00CD2B8B">
        <w:rPr>
          <w:rtl/>
          <w:lang w:bidi="fa-IR"/>
        </w:rPr>
        <w:t xml:space="preserve">؛ </w:t>
      </w:r>
      <w:r>
        <w:rPr>
          <w:rtl/>
          <w:lang w:bidi="fa-IR"/>
        </w:rPr>
        <w:t>و در كارهاى نيك شتاب مى كنند</w:t>
      </w:r>
      <w:r w:rsidR="00CD2B8B">
        <w:rPr>
          <w:rtl/>
          <w:lang w:bidi="fa-IR"/>
        </w:rPr>
        <w:t xml:space="preserve">، </w:t>
      </w:r>
      <w:r>
        <w:rPr>
          <w:rtl/>
          <w:lang w:bidi="fa-IR"/>
        </w:rPr>
        <w:t>و آنان از شايستگانند</w:t>
      </w:r>
      <w:r w:rsidR="00CD2B8B">
        <w:rPr>
          <w:rtl/>
          <w:lang w:bidi="fa-IR"/>
        </w:rPr>
        <w:t xml:space="preserve">. </w:t>
      </w:r>
    </w:p>
    <w:p w:rsidR="00CC5715" w:rsidRDefault="00CC5715" w:rsidP="003A21BE">
      <w:pPr>
        <w:pStyle w:val="Heading2"/>
        <w:rPr>
          <w:rtl/>
        </w:rPr>
      </w:pPr>
      <w:bookmarkStart w:id="20" w:name="_Toc395436606"/>
      <w:r>
        <w:rPr>
          <w:rtl/>
        </w:rPr>
        <w:t>كهانت و پايان يافتن آن با بعثت پيامبر</w:t>
      </w:r>
      <w:r w:rsidR="008D2DAF">
        <w:rPr>
          <w:rtl/>
        </w:rPr>
        <w:t xml:space="preserve"> </w:t>
      </w:r>
      <w:r w:rsidR="009402E7" w:rsidRPr="009402E7">
        <w:rPr>
          <w:rStyle w:val="libAlaemChar"/>
          <w:rtl/>
        </w:rPr>
        <w:t>صلى‌الله‌عليه‌وآله</w:t>
      </w:r>
      <w:bookmarkEnd w:id="20"/>
      <w:r w:rsidR="008D2DAF">
        <w:rPr>
          <w:rtl/>
        </w:rPr>
        <w:t xml:space="preserve"> </w:t>
      </w:r>
    </w:p>
    <w:p w:rsidR="00CC5715" w:rsidRDefault="00CC5715" w:rsidP="00CC5715">
      <w:pPr>
        <w:pStyle w:val="libNormal"/>
        <w:rPr>
          <w:rtl/>
          <w:lang w:bidi="fa-IR"/>
        </w:rPr>
      </w:pPr>
      <w:r>
        <w:rPr>
          <w:rtl/>
          <w:lang w:bidi="fa-IR"/>
        </w:rPr>
        <w:t>پيش از بعثت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كسانى به عنوان كاهن و جادوگر و غيبگو بودند كه مردم در مشكلات خود به آنها مراجعه مى كردند و از آنها راهنمايى مى خواستند</w:t>
      </w:r>
      <w:r w:rsidR="00CD2B8B">
        <w:rPr>
          <w:rtl/>
          <w:lang w:bidi="fa-IR"/>
        </w:rPr>
        <w:t xml:space="preserve">. </w:t>
      </w:r>
      <w:r>
        <w:rPr>
          <w:rtl/>
          <w:lang w:bidi="fa-IR"/>
        </w:rPr>
        <w:t>آنها مدعى بودند كه از عالم غيب خبر دارند و مى توانند از اسرار پنهانى مردم خبر دهند يا آينده ايشان را پيشگويى كنند</w:t>
      </w:r>
      <w:r w:rsidR="00CD2B8B">
        <w:rPr>
          <w:rtl/>
          <w:lang w:bidi="fa-IR"/>
        </w:rPr>
        <w:t xml:space="preserve">. </w:t>
      </w:r>
      <w:r w:rsidR="008D2DAF" w:rsidRPr="00AF1A0B">
        <w:rPr>
          <w:rStyle w:val="libFootnotenumChar"/>
          <w:rtl/>
        </w:rPr>
        <w:t>(</w:t>
      </w:r>
      <w:r w:rsidRPr="00AF1A0B">
        <w:rPr>
          <w:rStyle w:val="libFootnotenumChar"/>
          <w:rtl/>
        </w:rPr>
        <w:t>122</w:t>
      </w:r>
      <w:r w:rsidR="008D2DAF" w:rsidRPr="00AF1A0B">
        <w:rPr>
          <w:rStyle w:val="libFootnotenumChar"/>
          <w:rtl/>
        </w:rPr>
        <w:t>)</w:t>
      </w:r>
    </w:p>
    <w:p w:rsidR="00CC5715" w:rsidRDefault="00CC5715" w:rsidP="00CC5715">
      <w:pPr>
        <w:pStyle w:val="libNormal"/>
        <w:rPr>
          <w:rtl/>
          <w:lang w:bidi="fa-IR"/>
        </w:rPr>
      </w:pPr>
      <w:r>
        <w:rPr>
          <w:rtl/>
          <w:lang w:bidi="fa-IR"/>
        </w:rPr>
        <w:t>ابن سينا درباره كهانت مى گويد</w:t>
      </w:r>
      <w:r w:rsidR="00CD2B8B">
        <w:rPr>
          <w:rtl/>
          <w:lang w:bidi="fa-IR"/>
        </w:rPr>
        <w:t xml:space="preserve">: </w:t>
      </w:r>
      <w:r>
        <w:rPr>
          <w:rtl/>
          <w:lang w:bidi="fa-IR"/>
        </w:rPr>
        <w:t>گاهى برخى از طبايع از برخى از كارها استفاده كنند</w:t>
      </w:r>
      <w:r w:rsidR="00CD2B8B">
        <w:rPr>
          <w:rtl/>
          <w:lang w:bidi="fa-IR"/>
        </w:rPr>
        <w:t xml:space="preserve">. </w:t>
      </w:r>
      <w:r>
        <w:rPr>
          <w:rtl/>
          <w:lang w:bidi="fa-IR"/>
        </w:rPr>
        <w:t>كه به سبب آن</w:t>
      </w:r>
      <w:r w:rsidR="00CD2B8B">
        <w:rPr>
          <w:rtl/>
          <w:lang w:bidi="fa-IR"/>
        </w:rPr>
        <w:t xml:space="preserve">، </w:t>
      </w:r>
      <w:r>
        <w:rPr>
          <w:rtl/>
          <w:lang w:bidi="fa-IR"/>
        </w:rPr>
        <w:t>حس و خيال دچار حيرت و ايستايى</w:t>
      </w:r>
      <w:r w:rsidR="00CD2B8B">
        <w:rPr>
          <w:rtl/>
          <w:lang w:bidi="fa-IR"/>
        </w:rPr>
        <w:t xml:space="preserve">، </w:t>
      </w:r>
      <w:r>
        <w:rPr>
          <w:rtl/>
          <w:lang w:bidi="fa-IR"/>
        </w:rPr>
        <w:t>و نيروى دريافت كننده غيب مستعد مى شود</w:t>
      </w:r>
      <w:r w:rsidR="00CD2B8B">
        <w:rPr>
          <w:rtl/>
          <w:lang w:bidi="fa-IR"/>
        </w:rPr>
        <w:t xml:space="preserve">. </w:t>
      </w:r>
      <w:r>
        <w:rPr>
          <w:rtl/>
          <w:lang w:bidi="fa-IR"/>
        </w:rPr>
        <w:t>خبردادن اينان از غيب گاهى برگرفته از ظن قوى و گاهى نيز شبيه به خطابى از يك جن يا هاتف غيبى است و گاهى هم به صورت ديدن روياروى با چشم است</w:t>
      </w:r>
      <w:r w:rsidR="00CD2B8B">
        <w:rPr>
          <w:rtl/>
          <w:lang w:bidi="fa-IR"/>
        </w:rPr>
        <w:t xml:space="preserve">؛ </w:t>
      </w:r>
      <w:r>
        <w:rPr>
          <w:rtl/>
          <w:lang w:bidi="fa-IR"/>
        </w:rPr>
        <w:t>به گونه اى كه صورت غيب را مشاهده مى كند</w:t>
      </w:r>
      <w:r w:rsidR="00CD2B8B">
        <w:rPr>
          <w:rtl/>
          <w:lang w:bidi="fa-IR"/>
        </w:rPr>
        <w:t xml:space="preserve">. </w:t>
      </w:r>
      <w:r w:rsidR="008D2DAF" w:rsidRPr="00AF1A0B">
        <w:rPr>
          <w:rStyle w:val="libFootnotenumChar"/>
          <w:rtl/>
        </w:rPr>
        <w:t>(</w:t>
      </w:r>
      <w:r w:rsidRPr="00AF1A0B">
        <w:rPr>
          <w:rStyle w:val="libFootnotenumChar"/>
          <w:rtl/>
        </w:rPr>
        <w:t>123</w:t>
      </w:r>
      <w:r w:rsidR="008D2DAF" w:rsidRPr="00AF1A0B">
        <w:rPr>
          <w:rStyle w:val="libFootnotenumChar"/>
          <w:rtl/>
        </w:rPr>
        <w:t>)</w:t>
      </w:r>
      <w:r>
        <w:rPr>
          <w:rtl/>
          <w:lang w:bidi="fa-IR"/>
        </w:rPr>
        <w:t xml:space="preserve"> ابن خلدون معتقد است كه كهانت از خواص نفس انسانى است و نفس انسانى اين استعداد را دارد كه از بشر بودن خود بگلسد و به روحانيت كه بالاتر از بشريت است برسد</w:t>
      </w:r>
      <w:r w:rsidR="00CD2B8B">
        <w:rPr>
          <w:rtl/>
          <w:lang w:bidi="fa-IR"/>
        </w:rPr>
        <w:t xml:space="preserve">؛ </w:t>
      </w:r>
      <w:r>
        <w:rPr>
          <w:rtl/>
          <w:lang w:bidi="fa-IR"/>
        </w:rPr>
        <w:t xml:space="preserve">كه نمونه اعلاى آن پيامبران هستند كه </w:t>
      </w:r>
      <w:r>
        <w:rPr>
          <w:rtl/>
          <w:lang w:bidi="fa-IR"/>
        </w:rPr>
        <w:lastRenderedPageBreak/>
        <w:t>بدون اكتساب و كمك گرفتن از كارهاى بدنى در يك چشم به هم زدن به آن مى رسند</w:t>
      </w:r>
      <w:r w:rsidR="00CD2B8B">
        <w:rPr>
          <w:rtl/>
          <w:lang w:bidi="fa-IR"/>
        </w:rPr>
        <w:t xml:space="preserve">. </w:t>
      </w:r>
      <w:r>
        <w:rPr>
          <w:rtl/>
          <w:lang w:bidi="fa-IR"/>
        </w:rPr>
        <w:t>گروه ديگرى هم هستند كه با پيامبران تفاوت اساسى دارند ولى با تحريك قوه عقلى و حركت فكرى به كارهاى محسوس يا خيالى</w:t>
      </w:r>
      <w:r w:rsidR="00CD2B8B">
        <w:rPr>
          <w:rtl/>
          <w:lang w:bidi="fa-IR"/>
        </w:rPr>
        <w:t xml:space="preserve">... </w:t>
      </w:r>
      <w:r>
        <w:rPr>
          <w:rtl/>
          <w:lang w:bidi="fa-IR"/>
        </w:rPr>
        <w:t>متشبث مى شوند و اين مبداء كهانت است</w:t>
      </w:r>
      <w:r w:rsidR="00CD2B8B">
        <w:rPr>
          <w:rtl/>
          <w:lang w:bidi="fa-IR"/>
        </w:rPr>
        <w:t xml:space="preserve">. </w:t>
      </w:r>
      <w:r>
        <w:rPr>
          <w:rtl/>
          <w:lang w:bidi="fa-IR"/>
        </w:rPr>
        <w:t>با اين كارها قوه خيالى آنها قوى و مانند آينه اى مى شود كه در آن جزييات را مى بينند و اينان هرگز به مرحله آنان در ادراك معقولات نمى رسند</w:t>
      </w:r>
      <w:r w:rsidR="00CD2B8B">
        <w:rPr>
          <w:rtl/>
          <w:lang w:bidi="fa-IR"/>
        </w:rPr>
        <w:t xml:space="preserve">. </w:t>
      </w:r>
      <w:r>
        <w:rPr>
          <w:rtl/>
          <w:lang w:bidi="fa-IR"/>
        </w:rPr>
        <w:t>چون وحى آنها وحى شيطان است</w:t>
      </w:r>
      <w:r w:rsidR="00CD2B8B">
        <w:rPr>
          <w:rtl/>
          <w:lang w:bidi="fa-IR"/>
        </w:rPr>
        <w:t xml:space="preserve">. </w:t>
      </w:r>
      <w:r w:rsidR="008D2DAF" w:rsidRPr="00AF1A0B">
        <w:rPr>
          <w:rStyle w:val="libFootnotenumChar"/>
          <w:rtl/>
        </w:rPr>
        <w:t>(</w:t>
      </w:r>
      <w:r w:rsidRPr="00AF1A0B">
        <w:rPr>
          <w:rStyle w:val="libFootnotenumChar"/>
          <w:rtl/>
        </w:rPr>
        <w:t>124</w:t>
      </w:r>
      <w:r w:rsidR="008D2DAF" w:rsidRPr="00AF1A0B">
        <w:rPr>
          <w:rStyle w:val="libFootnotenumChar"/>
          <w:rtl/>
        </w:rPr>
        <w:t>)</w:t>
      </w:r>
    </w:p>
    <w:p w:rsidR="00CC5715" w:rsidRDefault="00CC5715" w:rsidP="00CC5715">
      <w:pPr>
        <w:pStyle w:val="libNormal"/>
        <w:rPr>
          <w:rtl/>
          <w:lang w:bidi="fa-IR"/>
        </w:rPr>
      </w:pPr>
      <w:r>
        <w:rPr>
          <w:rtl/>
          <w:lang w:bidi="fa-IR"/>
        </w:rPr>
        <w:t>ابن ميثم بحرانى كهانت را نوعى اطلاع از امور غيبى معرفى مى كند</w:t>
      </w:r>
      <w:r w:rsidR="00CD2B8B">
        <w:rPr>
          <w:rtl/>
          <w:lang w:bidi="fa-IR"/>
        </w:rPr>
        <w:t xml:space="preserve">، </w:t>
      </w:r>
      <w:r>
        <w:rPr>
          <w:rtl/>
          <w:lang w:bidi="fa-IR"/>
        </w:rPr>
        <w:t>ولى آن را بسيار ضعيف مى داند</w:t>
      </w:r>
      <w:r w:rsidR="00CD2B8B">
        <w:rPr>
          <w:rtl/>
          <w:lang w:bidi="fa-IR"/>
        </w:rPr>
        <w:t xml:space="preserve">. </w:t>
      </w:r>
      <w:r>
        <w:rPr>
          <w:rtl/>
          <w:lang w:bidi="fa-IR"/>
        </w:rPr>
        <w:t>به عقيده او كاهن مطالب خود را گاهى از ظن قوى و گاهى به وسيله ارتباط با جن و با صدايى كه صاحب آن ديده نمى شود</w:t>
      </w:r>
      <w:r w:rsidR="00CD2B8B">
        <w:rPr>
          <w:rtl/>
          <w:lang w:bidi="fa-IR"/>
        </w:rPr>
        <w:t xml:space="preserve">، </w:t>
      </w:r>
      <w:r>
        <w:rPr>
          <w:rtl/>
          <w:lang w:bidi="fa-IR"/>
        </w:rPr>
        <w:t>القا مى كند</w:t>
      </w:r>
      <w:r w:rsidR="00CD2B8B">
        <w:rPr>
          <w:rtl/>
          <w:lang w:bidi="fa-IR"/>
        </w:rPr>
        <w:t xml:space="preserve">. </w:t>
      </w:r>
      <w:r w:rsidR="008D2DAF" w:rsidRPr="00AF1A0B">
        <w:rPr>
          <w:rStyle w:val="libFootnotenumChar"/>
          <w:rtl/>
        </w:rPr>
        <w:t>(</w:t>
      </w:r>
      <w:r w:rsidRPr="00AF1A0B">
        <w:rPr>
          <w:rStyle w:val="libFootnotenumChar"/>
          <w:rtl/>
        </w:rPr>
        <w:t>125</w:t>
      </w:r>
      <w:r w:rsidR="008D2DAF" w:rsidRPr="00AF1A0B">
        <w:rPr>
          <w:rStyle w:val="libFootnotenumChar"/>
          <w:rtl/>
        </w:rPr>
        <w:t>)</w:t>
      </w:r>
    </w:p>
    <w:p w:rsidR="00CC5715" w:rsidRDefault="00CC5715" w:rsidP="00CC5715">
      <w:pPr>
        <w:pStyle w:val="libNormal"/>
        <w:rPr>
          <w:rtl/>
          <w:lang w:bidi="fa-IR"/>
        </w:rPr>
      </w:pPr>
      <w:r>
        <w:rPr>
          <w:rtl/>
          <w:lang w:bidi="fa-IR"/>
        </w:rPr>
        <w:t>در كتب لغت هم كهانت را نوعى خبردادن از غيب</w:t>
      </w:r>
      <w:r w:rsidR="00CD2B8B">
        <w:rPr>
          <w:rtl/>
          <w:lang w:bidi="fa-IR"/>
        </w:rPr>
        <w:t xml:space="preserve">، </w:t>
      </w:r>
      <w:r>
        <w:rPr>
          <w:rtl/>
          <w:lang w:bidi="fa-IR"/>
        </w:rPr>
        <w:t>پيش گويى</w:t>
      </w:r>
      <w:r w:rsidR="00CD2B8B">
        <w:rPr>
          <w:rtl/>
          <w:lang w:bidi="fa-IR"/>
        </w:rPr>
        <w:t xml:space="preserve">، </w:t>
      </w:r>
      <w:r>
        <w:rPr>
          <w:rtl/>
          <w:lang w:bidi="fa-IR"/>
        </w:rPr>
        <w:t>ارتباط با شياطين و جن و فالگيرى و مانند آن تعريف كرده اند</w:t>
      </w:r>
      <w:r w:rsidR="00CD2B8B">
        <w:rPr>
          <w:rtl/>
          <w:lang w:bidi="fa-IR"/>
        </w:rPr>
        <w:t xml:space="preserve">. </w:t>
      </w:r>
    </w:p>
    <w:p w:rsidR="00CC5715" w:rsidRDefault="00CC5715" w:rsidP="00CC5715">
      <w:pPr>
        <w:pStyle w:val="libNormal"/>
        <w:rPr>
          <w:rtl/>
          <w:lang w:bidi="fa-IR"/>
        </w:rPr>
      </w:pPr>
      <w:r>
        <w:rPr>
          <w:rtl/>
          <w:lang w:bidi="fa-IR"/>
        </w:rPr>
        <w:t>البته كهانت</w:t>
      </w:r>
      <w:r w:rsidR="00CD2B8B">
        <w:rPr>
          <w:rtl/>
          <w:lang w:bidi="fa-IR"/>
        </w:rPr>
        <w:t xml:space="preserve">، </w:t>
      </w:r>
      <w:r>
        <w:rPr>
          <w:rtl/>
          <w:lang w:bidi="fa-IR"/>
        </w:rPr>
        <w:t>مخصوص مكه در عصر پيش از بعثت پيامبر نيست</w:t>
      </w:r>
      <w:r w:rsidR="00CD2B8B">
        <w:rPr>
          <w:rtl/>
          <w:lang w:bidi="fa-IR"/>
        </w:rPr>
        <w:t xml:space="preserve">. </w:t>
      </w:r>
      <w:r>
        <w:rPr>
          <w:rtl/>
          <w:lang w:bidi="fa-IR"/>
        </w:rPr>
        <w:t>مسعودى از كاهنان پس از طوفان نوح كه در مصر بودند و ادعاى خبر دادن از غيب را داشتند گزارشهايى ارائه كرده است</w:t>
      </w:r>
      <w:r w:rsidR="00CD2B8B">
        <w:rPr>
          <w:rtl/>
          <w:lang w:bidi="fa-IR"/>
        </w:rPr>
        <w:t xml:space="preserve">. </w:t>
      </w:r>
      <w:r w:rsidR="008D2DAF" w:rsidRPr="00AF1A0B">
        <w:rPr>
          <w:rStyle w:val="libFootnotenumChar"/>
          <w:rtl/>
        </w:rPr>
        <w:t>(</w:t>
      </w:r>
      <w:r w:rsidRPr="00AF1A0B">
        <w:rPr>
          <w:rStyle w:val="libFootnotenumChar"/>
          <w:rtl/>
        </w:rPr>
        <w:t>126</w:t>
      </w:r>
      <w:r w:rsidR="008D2DAF" w:rsidRPr="00AF1A0B">
        <w:rPr>
          <w:rStyle w:val="libFootnotenumChar"/>
          <w:rtl/>
        </w:rPr>
        <w:t>)</w:t>
      </w:r>
      <w:r>
        <w:rPr>
          <w:rtl/>
          <w:lang w:bidi="fa-IR"/>
        </w:rPr>
        <w:t xml:space="preserve"> همچنين وى در كتاب ديگرش ‍ از وجود كهانت در ميان حكماى يونان و روم خبر مى دهد</w:t>
      </w:r>
      <w:r w:rsidR="00CD2B8B">
        <w:rPr>
          <w:rtl/>
          <w:lang w:bidi="fa-IR"/>
        </w:rPr>
        <w:t xml:space="preserve">. </w:t>
      </w:r>
      <w:r>
        <w:rPr>
          <w:rtl/>
          <w:lang w:bidi="fa-IR"/>
        </w:rPr>
        <w:t>گويا آنها مدعى بودند كه علم غيب را از صفاى نفس پيدا كرده اند و برخى هم ادعاى ارتباط با جن را داشتند</w:t>
      </w:r>
      <w:r w:rsidR="00CD2B8B">
        <w:rPr>
          <w:rtl/>
          <w:lang w:bidi="fa-IR"/>
        </w:rPr>
        <w:t xml:space="preserve">. </w:t>
      </w:r>
      <w:r>
        <w:rPr>
          <w:rtl/>
          <w:lang w:bidi="fa-IR"/>
        </w:rPr>
        <w:t>مسعودى مى نويسد هيچ امتى نبود مگر آنكه ميان آن كاهنانى وجود داشتند و فلاسفه يونان كهانت را رد نمى كردند و ميان آنان معروف بود كه فيثاغورث به خاطر صفاى نفس و تجرد آن از غيب خبر دارد</w:t>
      </w:r>
      <w:r w:rsidR="00CD2B8B">
        <w:rPr>
          <w:rtl/>
          <w:lang w:bidi="fa-IR"/>
        </w:rPr>
        <w:t xml:space="preserve">. </w:t>
      </w:r>
      <w:r w:rsidR="008D2DAF" w:rsidRPr="00AF1A0B">
        <w:rPr>
          <w:rStyle w:val="libFootnotenumChar"/>
          <w:rtl/>
        </w:rPr>
        <w:t>(</w:t>
      </w:r>
      <w:r w:rsidRPr="00AF1A0B">
        <w:rPr>
          <w:rStyle w:val="libFootnotenumChar"/>
          <w:rtl/>
        </w:rPr>
        <w:t>127</w:t>
      </w:r>
      <w:r w:rsidR="008D2DAF" w:rsidRPr="00AF1A0B">
        <w:rPr>
          <w:rStyle w:val="libFootnotenumChar"/>
          <w:rtl/>
        </w:rPr>
        <w:t>)</w:t>
      </w:r>
    </w:p>
    <w:p w:rsidR="00CC5715" w:rsidRDefault="00CC5715" w:rsidP="00CC5715">
      <w:pPr>
        <w:pStyle w:val="libNormal"/>
        <w:rPr>
          <w:rtl/>
          <w:lang w:bidi="fa-IR"/>
        </w:rPr>
      </w:pPr>
      <w:r>
        <w:rPr>
          <w:rtl/>
          <w:lang w:bidi="fa-IR"/>
        </w:rPr>
        <w:t>در آستانه بعثت پيامبر اسلام در مكه و يمن كاهنان بسيارى وجود داشتند كه مورد مراجعه مردم بودند</w:t>
      </w:r>
      <w:r w:rsidR="00CD2B8B">
        <w:rPr>
          <w:rtl/>
          <w:lang w:bidi="fa-IR"/>
        </w:rPr>
        <w:t xml:space="preserve">. </w:t>
      </w:r>
      <w:r>
        <w:rPr>
          <w:rtl/>
          <w:lang w:bidi="fa-IR"/>
        </w:rPr>
        <w:t xml:space="preserve">آنها ادعا مى كردند كه با جنيان رابطه دارند و جنيان </w:t>
      </w:r>
      <w:r>
        <w:rPr>
          <w:rtl/>
          <w:lang w:bidi="fa-IR"/>
        </w:rPr>
        <w:lastRenderedPageBreak/>
        <w:t>اخبار غيبى را از آسمان مى گيرند و به آنها مى رسانند و هر كدام از كاهنان</w:t>
      </w:r>
      <w:r w:rsidR="00CD2B8B">
        <w:rPr>
          <w:rtl/>
          <w:lang w:bidi="fa-IR"/>
        </w:rPr>
        <w:t xml:space="preserve">، </w:t>
      </w:r>
      <w:r>
        <w:rPr>
          <w:rtl/>
          <w:lang w:bidi="fa-IR"/>
        </w:rPr>
        <w:t>جنّ مخصوص داشتند كه به او تابع جنّى مى گفتند كه از آسمانها اخبار را شنود مى كرد و آن را در اختيار كاهن قرار مى داد</w:t>
      </w:r>
      <w:r w:rsidR="00CD2B8B">
        <w:rPr>
          <w:rtl/>
          <w:lang w:bidi="fa-IR"/>
        </w:rPr>
        <w:t xml:space="preserve">. </w:t>
      </w:r>
      <w:r>
        <w:rPr>
          <w:rtl/>
          <w:lang w:bidi="fa-IR"/>
        </w:rPr>
        <w:t>با بعثت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جنيان از دسترسى به آسمان و اخبار غيبى منع شدند و كاهنان نتوانستند به آن اخبار دسترسى پيدا كنند</w:t>
      </w:r>
      <w:r w:rsidR="00CD2B8B">
        <w:rPr>
          <w:rtl/>
          <w:lang w:bidi="fa-IR"/>
        </w:rPr>
        <w:t xml:space="preserve">. </w:t>
      </w:r>
    </w:p>
    <w:p w:rsidR="00CC5715" w:rsidRDefault="00CC5715" w:rsidP="00CC5715">
      <w:pPr>
        <w:pStyle w:val="libNormal"/>
        <w:rPr>
          <w:rtl/>
          <w:lang w:bidi="fa-IR"/>
        </w:rPr>
      </w:pPr>
      <w:r>
        <w:rPr>
          <w:rtl/>
          <w:lang w:bidi="fa-IR"/>
        </w:rPr>
        <w:t>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پاسخ به سوالى درباره كهانت فرمود</w:t>
      </w:r>
      <w:r w:rsidR="00CD2B8B">
        <w:rPr>
          <w:rtl/>
          <w:lang w:bidi="fa-IR"/>
        </w:rPr>
        <w:t xml:space="preserve">: </w:t>
      </w:r>
      <w:r>
        <w:rPr>
          <w:rtl/>
          <w:lang w:bidi="fa-IR"/>
        </w:rPr>
        <w:t>كهانت در جاهليت بود و در هر فاصله زمانى ميان پيامبران به وجود مى آمد</w:t>
      </w:r>
      <w:r w:rsidR="00CD2B8B">
        <w:rPr>
          <w:rtl/>
          <w:lang w:bidi="fa-IR"/>
        </w:rPr>
        <w:t xml:space="preserve">. </w:t>
      </w:r>
      <w:r>
        <w:rPr>
          <w:rtl/>
          <w:lang w:bidi="fa-IR"/>
        </w:rPr>
        <w:t>كاهن به منزله حاكمى بود كه مردم در كارهايى كه برايشان مشتبه مى شد به آنان رجوع مى كردند و آنان نيز از كارهايى كه رخ مى داد</w:t>
      </w:r>
      <w:r w:rsidR="00CD2B8B">
        <w:rPr>
          <w:rtl/>
          <w:lang w:bidi="fa-IR"/>
        </w:rPr>
        <w:t xml:space="preserve">، </w:t>
      </w:r>
      <w:r>
        <w:rPr>
          <w:rtl/>
          <w:lang w:bidi="fa-IR"/>
        </w:rPr>
        <w:t>خبر مى دادند و اين از راههاى گوناگونى بود</w:t>
      </w:r>
      <w:r w:rsidR="00CD2B8B">
        <w:rPr>
          <w:rtl/>
          <w:lang w:bidi="fa-IR"/>
        </w:rPr>
        <w:t xml:space="preserve">: </w:t>
      </w:r>
      <w:r>
        <w:rPr>
          <w:rtl/>
          <w:lang w:bidi="fa-IR"/>
        </w:rPr>
        <w:t>تيزى چشم</w:t>
      </w:r>
      <w:r w:rsidR="00CD2B8B">
        <w:rPr>
          <w:rtl/>
          <w:lang w:bidi="fa-IR"/>
        </w:rPr>
        <w:t xml:space="preserve">، </w:t>
      </w:r>
      <w:r>
        <w:rPr>
          <w:rtl/>
          <w:lang w:bidi="fa-IR"/>
        </w:rPr>
        <w:t>ذكاوت قلب</w:t>
      </w:r>
      <w:r w:rsidR="00CD2B8B">
        <w:rPr>
          <w:rtl/>
          <w:lang w:bidi="fa-IR"/>
        </w:rPr>
        <w:t xml:space="preserve">، </w:t>
      </w:r>
      <w:r>
        <w:rPr>
          <w:rtl/>
          <w:lang w:bidi="fa-IR"/>
        </w:rPr>
        <w:t>وسوسه نفس</w:t>
      </w:r>
      <w:r w:rsidR="00CD2B8B">
        <w:rPr>
          <w:rtl/>
          <w:lang w:bidi="fa-IR"/>
        </w:rPr>
        <w:t xml:space="preserve">، </w:t>
      </w:r>
      <w:r>
        <w:rPr>
          <w:rtl/>
          <w:lang w:bidi="fa-IR"/>
        </w:rPr>
        <w:t>فتنه روح به كمك چيزى كه به قلب آنها افكنده مى شد</w:t>
      </w:r>
      <w:r w:rsidR="00CD2B8B">
        <w:rPr>
          <w:rtl/>
          <w:lang w:bidi="fa-IR"/>
        </w:rPr>
        <w:t xml:space="preserve">. </w:t>
      </w:r>
      <w:r>
        <w:rPr>
          <w:rtl/>
          <w:lang w:bidi="fa-IR"/>
        </w:rPr>
        <w:t>چون شيطان حوادث زمين را مى دانست و به كاهن القا مى كرد و آنچه در منازل و اطراف اتفاق مى افتاد</w:t>
      </w:r>
      <w:r w:rsidR="00CD2B8B">
        <w:rPr>
          <w:rtl/>
          <w:lang w:bidi="fa-IR"/>
        </w:rPr>
        <w:t xml:space="preserve">، </w:t>
      </w:r>
      <w:r>
        <w:rPr>
          <w:rtl/>
          <w:lang w:bidi="fa-IR"/>
        </w:rPr>
        <w:t>به او خبر مى داد و اخبار آسمان را شياطينى با نشستن در جايگاههايى شنود مى كردند</w:t>
      </w:r>
      <w:r w:rsidR="00CD2B8B">
        <w:rPr>
          <w:rtl/>
          <w:lang w:bidi="fa-IR"/>
        </w:rPr>
        <w:t xml:space="preserve">. </w:t>
      </w:r>
      <w:r>
        <w:rPr>
          <w:rtl/>
          <w:lang w:bidi="fa-IR"/>
        </w:rPr>
        <w:t>آنها آن زمان از اين كار منع نمى شدند و با شهاب سنگها تيرباران نمى شدند</w:t>
      </w:r>
      <w:r w:rsidR="00CD2B8B">
        <w:rPr>
          <w:rtl/>
          <w:lang w:bidi="fa-IR"/>
        </w:rPr>
        <w:t xml:space="preserve">. </w:t>
      </w:r>
      <w:r w:rsidR="008D2DAF" w:rsidRPr="00AF1A0B">
        <w:rPr>
          <w:rStyle w:val="libFootnotenumChar"/>
          <w:rtl/>
        </w:rPr>
        <w:t>(</w:t>
      </w:r>
      <w:r w:rsidRPr="00AF1A0B">
        <w:rPr>
          <w:rStyle w:val="libFootnotenumChar"/>
          <w:rtl/>
        </w:rPr>
        <w:t>128</w:t>
      </w:r>
      <w:r w:rsidR="008D2DAF" w:rsidRPr="00AF1A0B">
        <w:rPr>
          <w:rStyle w:val="libFootnotenumChar"/>
          <w:rtl/>
        </w:rPr>
        <w:t>)</w:t>
      </w:r>
    </w:p>
    <w:p w:rsidR="00CC5715" w:rsidRDefault="00CC5715" w:rsidP="00CC5715">
      <w:pPr>
        <w:pStyle w:val="libNormal"/>
        <w:rPr>
          <w:rtl/>
          <w:lang w:bidi="fa-IR"/>
        </w:rPr>
      </w:pPr>
      <w:r>
        <w:rPr>
          <w:rtl/>
          <w:lang w:bidi="fa-IR"/>
        </w:rPr>
        <w:t>اين كاهنان در هر مشكلى اظهار نظر مى كردند و مردم درمان هر دردى را نزد آنها مى دانستند</w:t>
      </w:r>
      <w:r w:rsidR="00CD2B8B">
        <w:rPr>
          <w:rtl/>
          <w:lang w:bidi="fa-IR"/>
        </w:rPr>
        <w:t xml:space="preserve">. </w:t>
      </w:r>
      <w:r>
        <w:rPr>
          <w:rtl/>
          <w:lang w:bidi="fa-IR"/>
        </w:rPr>
        <w:t>كاهنان جملاتى مبهم ولى داراى سجع و قافيه مى گفتند كه به هر چيزى تاءويل مى شد</w:t>
      </w:r>
      <w:r w:rsidR="00CD2B8B">
        <w:rPr>
          <w:rtl/>
          <w:lang w:bidi="fa-IR"/>
        </w:rPr>
        <w:t xml:space="preserve">. </w:t>
      </w:r>
      <w:r>
        <w:rPr>
          <w:rtl/>
          <w:lang w:bidi="fa-IR"/>
        </w:rPr>
        <w:t>پيش از بعثت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كاهنان بسيارى وجود داشتند كه «سطيح» و «شقّ» </w:t>
      </w:r>
      <w:r w:rsidR="008D2DAF" w:rsidRPr="00AF1A0B">
        <w:rPr>
          <w:rStyle w:val="libFootnotenumChar"/>
          <w:rtl/>
        </w:rPr>
        <w:t>(</w:t>
      </w:r>
      <w:r w:rsidRPr="00AF1A0B">
        <w:rPr>
          <w:rStyle w:val="libFootnotenumChar"/>
          <w:rtl/>
        </w:rPr>
        <w:t>129</w:t>
      </w:r>
      <w:r w:rsidR="008D2DAF" w:rsidRPr="00AF1A0B">
        <w:rPr>
          <w:rStyle w:val="libFootnotenumChar"/>
          <w:rtl/>
        </w:rPr>
        <w:t>)</w:t>
      </w:r>
      <w:r>
        <w:rPr>
          <w:rtl/>
          <w:lang w:bidi="fa-IR"/>
        </w:rPr>
        <w:t xml:space="preserve"> از همه معروف ترند</w:t>
      </w:r>
      <w:r w:rsidR="00CD2B8B">
        <w:rPr>
          <w:rtl/>
          <w:lang w:bidi="fa-IR"/>
        </w:rPr>
        <w:t xml:space="preserve">. </w:t>
      </w:r>
      <w:r>
        <w:rPr>
          <w:rtl/>
          <w:lang w:bidi="fa-IR"/>
        </w:rPr>
        <w:t>سطيح بدنى نرم داشت و چون سفره جمع مى شد و «شقّ» تقريبا نصف بدن انسان را داشت و يك دست و يك پا و يك چشم داشت</w:t>
      </w:r>
      <w:r w:rsidR="00CD2B8B">
        <w:rPr>
          <w:rtl/>
          <w:lang w:bidi="fa-IR"/>
        </w:rPr>
        <w:t xml:space="preserve">. </w:t>
      </w:r>
      <w:r>
        <w:rPr>
          <w:rtl/>
          <w:lang w:bidi="fa-IR"/>
        </w:rPr>
        <w:t>اينان مدعى بودند كه با جنّيان رابطه دارند و از طريق آنها از آينده خبر مى دهند</w:t>
      </w:r>
      <w:r w:rsidR="00CD2B8B">
        <w:rPr>
          <w:rtl/>
          <w:lang w:bidi="fa-IR"/>
        </w:rPr>
        <w:t xml:space="preserve">. </w:t>
      </w:r>
      <w:r w:rsidR="008D2DAF" w:rsidRPr="00AF1A0B">
        <w:rPr>
          <w:rStyle w:val="libFootnotenumChar"/>
          <w:rtl/>
        </w:rPr>
        <w:t>(</w:t>
      </w:r>
      <w:r w:rsidRPr="00AF1A0B">
        <w:rPr>
          <w:rStyle w:val="libFootnotenumChar"/>
          <w:rtl/>
        </w:rPr>
        <w:t>130</w:t>
      </w:r>
      <w:r w:rsidR="008D2DAF" w:rsidRPr="00AF1A0B">
        <w:rPr>
          <w:rStyle w:val="libFootnotenumChar"/>
          <w:rtl/>
        </w:rPr>
        <w:t>)</w:t>
      </w:r>
    </w:p>
    <w:p w:rsidR="00CC5715" w:rsidRDefault="00CC5715" w:rsidP="00CC5715">
      <w:pPr>
        <w:pStyle w:val="libNormal"/>
        <w:rPr>
          <w:rtl/>
          <w:lang w:bidi="fa-IR"/>
        </w:rPr>
      </w:pPr>
      <w:r>
        <w:rPr>
          <w:rtl/>
          <w:lang w:bidi="fa-IR"/>
        </w:rPr>
        <w:t>ابن الروض شاعر عرب گفته است</w:t>
      </w:r>
      <w:r w:rsidR="00CD2B8B">
        <w:rPr>
          <w:rtl/>
          <w:lang w:bidi="fa-IR"/>
        </w:rPr>
        <w:t xml:space="preserve">: </w:t>
      </w:r>
    </w:p>
    <w:tbl>
      <w:tblPr>
        <w:tblStyle w:val="TableGrid"/>
        <w:bidiVisual/>
        <w:tblW w:w="5000" w:type="pct"/>
        <w:tblLook w:val="01E0"/>
      </w:tblPr>
      <w:tblGrid>
        <w:gridCol w:w="3649"/>
        <w:gridCol w:w="270"/>
        <w:gridCol w:w="3668"/>
      </w:tblGrid>
      <w:tr w:rsidR="003A21BE" w:rsidTr="00187C81">
        <w:trPr>
          <w:trHeight w:val="350"/>
        </w:trPr>
        <w:tc>
          <w:tcPr>
            <w:tcW w:w="4288" w:type="dxa"/>
            <w:shd w:val="clear" w:color="auto" w:fill="auto"/>
          </w:tcPr>
          <w:p w:rsidR="003A21BE" w:rsidRDefault="003A21BE" w:rsidP="00187C81">
            <w:pPr>
              <w:pStyle w:val="libPoem"/>
              <w:rPr>
                <w:rtl/>
              </w:rPr>
            </w:pPr>
            <w:r>
              <w:rPr>
                <w:rtl/>
                <w:lang w:bidi="fa-IR"/>
              </w:rPr>
              <w:lastRenderedPageBreak/>
              <w:t>لك راءى كانه راءى شقّ</w:t>
            </w:r>
            <w:r w:rsidRPr="00725071">
              <w:rPr>
                <w:rStyle w:val="libPoemTiniChar0"/>
                <w:rtl/>
              </w:rPr>
              <w:br/>
              <w:t> </w:t>
            </w:r>
          </w:p>
        </w:tc>
        <w:tc>
          <w:tcPr>
            <w:tcW w:w="280" w:type="dxa"/>
            <w:shd w:val="clear" w:color="auto" w:fill="auto"/>
          </w:tcPr>
          <w:p w:rsidR="003A21BE" w:rsidRDefault="003A21BE" w:rsidP="00187C81">
            <w:pPr>
              <w:pStyle w:val="libPoem"/>
              <w:rPr>
                <w:rtl/>
              </w:rPr>
            </w:pPr>
          </w:p>
        </w:tc>
        <w:tc>
          <w:tcPr>
            <w:tcW w:w="4288" w:type="dxa"/>
            <w:shd w:val="clear" w:color="auto" w:fill="auto"/>
          </w:tcPr>
          <w:p w:rsidR="003A21BE" w:rsidRDefault="003A21BE" w:rsidP="00187C81">
            <w:pPr>
              <w:pStyle w:val="libPoem"/>
              <w:rPr>
                <w:rtl/>
              </w:rPr>
            </w:pPr>
            <w:r>
              <w:rPr>
                <w:rtl/>
                <w:lang w:bidi="fa-IR"/>
              </w:rPr>
              <w:t xml:space="preserve">و سطيح قريعى الكهان </w:t>
            </w:r>
            <w:r w:rsidRPr="00AF1A0B">
              <w:rPr>
                <w:rStyle w:val="libFootnotenumChar"/>
                <w:rtl/>
              </w:rPr>
              <w:t>(131)</w:t>
            </w:r>
            <w:r w:rsidRPr="00725071">
              <w:rPr>
                <w:rStyle w:val="libPoemTiniChar0"/>
                <w:rtl/>
              </w:rPr>
              <w:br/>
              <w:t> </w:t>
            </w:r>
          </w:p>
        </w:tc>
      </w:tr>
    </w:tbl>
    <w:p w:rsidR="00CC5715" w:rsidRDefault="00CC5715" w:rsidP="00CC5715">
      <w:pPr>
        <w:pStyle w:val="libNormal"/>
        <w:rPr>
          <w:rtl/>
          <w:lang w:bidi="fa-IR"/>
        </w:rPr>
      </w:pPr>
      <w:r>
        <w:rPr>
          <w:rtl/>
          <w:lang w:bidi="fa-IR"/>
        </w:rPr>
        <w:t>كار بدين گونه بود تا اينكه خداوند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را به پيامبرى مبعوث كرد با بعثت آن حضرت درهاى آسمان به روى جنيان بسته شد و آنان نتوانستند در آن جايگاههاى خاص قرار گيرند و اسرار غيب را شنود كنند </w:t>
      </w:r>
      <w:r w:rsidR="008D2DAF" w:rsidRPr="00AF1A0B">
        <w:rPr>
          <w:rStyle w:val="libFootnotenumChar"/>
          <w:rtl/>
        </w:rPr>
        <w:t>(</w:t>
      </w:r>
      <w:r w:rsidRPr="00AF1A0B">
        <w:rPr>
          <w:rStyle w:val="libFootnotenumChar"/>
          <w:rtl/>
        </w:rPr>
        <w:t>132</w:t>
      </w:r>
      <w:r w:rsidR="008D2DAF" w:rsidRPr="00AF1A0B">
        <w:rPr>
          <w:rStyle w:val="libFootnotenumChar"/>
          <w:rtl/>
        </w:rPr>
        <w:t>)</w:t>
      </w:r>
      <w:r>
        <w:rPr>
          <w:rtl/>
          <w:lang w:bidi="fa-IR"/>
        </w:rPr>
        <w:t xml:space="preserve"> و به كاهنان وابسته خود برسانند و كاهنان و جنيان دانستند كه حادثه بزرگى اتفاق افتاده است</w:t>
      </w:r>
      <w:r w:rsidR="00CD2B8B">
        <w:rPr>
          <w:rtl/>
          <w:lang w:bidi="fa-IR"/>
        </w:rPr>
        <w:t xml:space="preserve">. </w:t>
      </w:r>
      <w:r>
        <w:rPr>
          <w:rtl/>
          <w:lang w:bidi="fa-IR"/>
        </w:rPr>
        <w:t>پس از بعثت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هرگاه يكى از جنيان به آسمان نزديك مى شد تا شنود كند شهابهايى از آسمان به سوى آنها پرتاب مى شد و آنها نمى توانستند به آسمان نزديك شوند</w:t>
      </w:r>
      <w:r w:rsidR="00CD2B8B">
        <w:rPr>
          <w:rtl/>
          <w:lang w:bidi="fa-IR"/>
        </w:rPr>
        <w:t xml:space="preserve">. </w:t>
      </w:r>
    </w:p>
    <w:p w:rsidR="00CC5715" w:rsidRDefault="00CC5715" w:rsidP="00CC5715">
      <w:pPr>
        <w:pStyle w:val="libNormal"/>
        <w:rPr>
          <w:rtl/>
          <w:lang w:bidi="fa-IR"/>
        </w:rPr>
      </w:pPr>
      <w:r>
        <w:rPr>
          <w:rtl/>
          <w:lang w:bidi="fa-IR"/>
        </w:rPr>
        <w:t>قرآن كريم اين موضوع را از زبان جنيان چنين نقل مى كند</w:t>
      </w:r>
      <w:r w:rsidR="00CD2B8B">
        <w:rPr>
          <w:rtl/>
          <w:lang w:bidi="fa-IR"/>
        </w:rPr>
        <w:t xml:space="preserve">: </w:t>
      </w:r>
    </w:p>
    <w:p w:rsidR="00CC5715" w:rsidRDefault="00CC5715" w:rsidP="00CC5715">
      <w:pPr>
        <w:pStyle w:val="libNormal"/>
        <w:rPr>
          <w:rtl/>
          <w:lang w:bidi="fa-IR"/>
        </w:rPr>
      </w:pPr>
      <w:r w:rsidRPr="00CD2B8B">
        <w:rPr>
          <w:rStyle w:val="libAieChar"/>
          <w:rtl/>
        </w:rPr>
        <w:t>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الاْنَ يَجِدْ لَهُ شِهاباً رَصَداً * وَ أَنّا لا نَدْري أَ شَرٌّ أُريدَ بِمَنْ فِي الْأَرْضِ أَمْ أَرادَ بِهِمْ رَبُّهُمْ رَشَدا</w:t>
      </w:r>
      <w:r w:rsidR="008D2DAF" w:rsidRPr="00AF1A0B">
        <w:rPr>
          <w:rStyle w:val="libFootnotenumChar"/>
          <w:rtl/>
        </w:rPr>
        <w:t>(</w:t>
      </w:r>
      <w:r w:rsidRPr="00AF1A0B">
        <w:rPr>
          <w:rStyle w:val="libFootnotenumChar"/>
          <w:rtl/>
        </w:rPr>
        <w:t>133</w:t>
      </w:r>
      <w:r w:rsidR="008D2DAF" w:rsidRPr="00AF1A0B">
        <w:rPr>
          <w:rStyle w:val="libFootnotenumChar"/>
          <w:rtl/>
        </w:rPr>
        <w:t>)</w:t>
      </w:r>
    </w:p>
    <w:p w:rsidR="00CC5715" w:rsidRDefault="00CC5715" w:rsidP="00CC5715">
      <w:pPr>
        <w:pStyle w:val="libNormal"/>
        <w:rPr>
          <w:rtl/>
          <w:lang w:bidi="fa-IR"/>
        </w:rPr>
      </w:pPr>
      <w:r>
        <w:rPr>
          <w:rtl/>
          <w:lang w:bidi="fa-IR"/>
        </w:rPr>
        <w:t>و مردانى از آدميان به مردانى از جن پناه مى بردند و بر سركشى آنها مى افزودند</w:t>
      </w:r>
      <w:r w:rsidR="00CD2B8B">
        <w:rPr>
          <w:rtl/>
          <w:lang w:bidi="fa-IR"/>
        </w:rPr>
        <w:t xml:space="preserve">. </w:t>
      </w:r>
      <w:r>
        <w:rPr>
          <w:rtl/>
          <w:lang w:bidi="fa-IR"/>
        </w:rPr>
        <w:t>و آنها [نيز] آن گونه كه [شما] پنداشته ايد</w:t>
      </w:r>
      <w:r w:rsidR="00CD2B8B">
        <w:rPr>
          <w:rtl/>
          <w:lang w:bidi="fa-IR"/>
        </w:rPr>
        <w:t xml:space="preserve">، </w:t>
      </w:r>
      <w:r>
        <w:rPr>
          <w:rtl/>
          <w:lang w:bidi="fa-IR"/>
        </w:rPr>
        <w:t>گمان بردند كه خدا هرگز كسى را زنده نخواهد گردانيد</w:t>
      </w:r>
      <w:r w:rsidR="00CD2B8B">
        <w:rPr>
          <w:rtl/>
          <w:lang w:bidi="fa-IR"/>
        </w:rPr>
        <w:t xml:space="preserve">. </w:t>
      </w:r>
      <w:r>
        <w:rPr>
          <w:rtl/>
          <w:lang w:bidi="fa-IR"/>
        </w:rPr>
        <w:t>و ما بر آسمان دست يافتيم و آن را پر از نگهبانان توانا و تيرهاى شهاب يافتيم و در آسمان براى شنيدن</w:t>
      </w:r>
      <w:r w:rsidR="00CD2B8B">
        <w:rPr>
          <w:rtl/>
          <w:lang w:bidi="fa-IR"/>
        </w:rPr>
        <w:t xml:space="preserve">، </w:t>
      </w:r>
      <w:r>
        <w:rPr>
          <w:rtl/>
          <w:lang w:bidi="fa-IR"/>
        </w:rPr>
        <w:t>به كمين مى نشستيم</w:t>
      </w:r>
      <w:r w:rsidR="00CD2B8B">
        <w:rPr>
          <w:rtl/>
          <w:lang w:bidi="fa-IR"/>
        </w:rPr>
        <w:t xml:space="preserve">، </w:t>
      </w:r>
      <w:r>
        <w:rPr>
          <w:rtl/>
          <w:lang w:bidi="fa-IR"/>
        </w:rPr>
        <w:t>[اما] اكنون هركه بخواهد به گوش باشد</w:t>
      </w:r>
      <w:r w:rsidR="00CD2B8B">
        <w:rPr>
          <w:rtl/>
          <w:lang w:bidi="fa-IR"/>
        </w:rPr>
        <w:t xml:space="preserve">، </w:t>
      </w:r>
      <w:r>
        <w:rPr>
          <w:rtl/>
          <w:lang w:bidi="fa-IR"/>
        </w:rPr>
        <w:t>تير شهابى در كمين خود مى يابد</w:t>
      </w:r>
      <w:r w:rsidR="00CD2B8B">
        <w:rPr>
          <w:rtl/>
          <w:lang w:bidi="fa-IR"/>
        </w:rPr>
        <w:t xml:space="preserve">. </w:t>
      </w:r>
      <w:r>
        <w:rPr>
          <w:rtl/>
          <w:lang w:bidi="fa-IR"/>
        </w:rPr>
        <w:t>و ما[درست] نمى دانيم كه آيا براى كسانى كه در زمينند خواسته شده يا پروردگارشان برايشان هدايت خواسته است</w:t>
      </w:r>
      <w:r w:rsidR="00CD2B8B">
        <w:rPr>
          <w:rtl/>
          <w:lang w:bidi="fa-IR"/>
        </w:rPr>
        <w:t xml:space="preserve">؟ </w:t>
      </w:r>
    </w:p>
    <w:p w:rsidR="00CC5715" w:rsidRDefault="00CC5715" w:rsidP="00CC5715">
      <w:pPr>
        <w:pStyle w:val="libNormal"/>
        <w:rPr>
          <w:rtl/>
          <w:lang w:bidi="fa-IR"/>
        </w:rPr>
      </w:pPr>
      <w:r>
        <w:rPr>
          <w:rtl/>
          <w:lang w:bidi="fa-IR"/>
        </w:rPr>
        <w:lastRenderedPageBreak/>
        <w:t>از اين آيات و آيات ديگر چنين بدست مى آيد كه شياطين و جنيان در گذشته از آسمان خبرهايى كسب مى كردند و در اختيار مردانى از جنس بشر مى گذاشتند</w:t>
      </w:r>
      <w:r w:rsidR="00CD2B8B">
        <w:rPr>
          <w:rtl/>
          <w:lang w:bidi="fa-IR"/>
        </w:rPr>
        <w:t xml:space="preserve">؛ </w:t>
      </w:r>
      <w:r>
        <w:rPr>
          <w:rtl/>
          <w:lang w:bidi="fa-IR"/>
        </w:rPr>
        <w:t>ولى پس از نزول قرآن از اين كار منع شدند و اگر كسى از آنان در صدد خبرگيرى از آسمان بود</w:t>
      </w:r>
      <w:r w:rsidR="00CD2B8B">
        <w:rPr>
          <w:rtl/>
          <w:lang w:bidi="fa-IR"/>
        </w:rPr>
        <w:t xml:space="preserve">، </w:t>
      </w:r>
      <w:r>
        <w:rPr>
          <w:rtl/>
          <w:lang w:bidi="fa-IR"/>
        </w:rPr>
        <w:t>آتش او را مى سوزاند و به وسيله شهاب يا تيرهاى آسمانى مورد هدف قرار مى گرفت و بدين گونه ارتباط آنها با آسمان قطع شد</w:t>
      </w:r>
      <w:r w:rsidR="00CD2B8B">
        <w:rPr>
          <w:rtl/>
          <w:lang w:bidi="fa-IR"/>
        </w:rPr>
        <w:t xml:space="preserve">. </w:t>
      </w:r>
    </w:p>
    <w:p w:rsidR="00CC5715" w:rsidRDefault="00CC5715" w:rsidP="00CC5715">
      <w:pPr>
        <w:pStyle w:val="libNormal"/>
        <w:rPr>
          <w:rtl/>
          <w:lang w:bidi="fa-IR"/>
        </w:rPr>
      </w:pPr>
      <w:r>
        <w:rPr>
          <w:rtl/>
          <w:lang w:bidi="fa-IR"/>
        </w:rPr>
        <w:t>در اين باره به دو آيه ديگر توجه فرماييد</w:t>
      </w:r>
      <w:r w:rsidR="00CD2B8B">
        <w:rPr>
          <w:rtl/>
          <w:lang w:bidi="fa-IR"/>
        </w:rPr>
        <w:t xml:space="preserve">: </w:t>
      </w:r>
    </w:p>
    <w:p w:rsidR="00CC5715" w:rsidRDefault="00CC5715" w:rsidP="00CC5715">
      <w:pPr>
        <w:pStyle w:val="libNormal"/>
        <w:rPr>
          <w:rtl/>
          <w:lang w:bidi="fa-IR"/>
        </w:rPr>
      </w:pPr>
      <w:r w:rsidRPr="00CD2B8B">
        <w:rPr>
          <w:rStyle w:val="libAieChar"/>
          <w:rtl/>
        </w:rPr>
        <w:t>وَ لَقَدْ جَعَلْنا فِي السَّماءِ بُرُوجاً وَ زَيَّنّاها لِلنّاظِرينَ * وَ حَفِظْناها مِنْ كُلِّ شَيْطان رَجيم * إِلاّ مَنِ اسْتَرَقَ السَّمْعَ فَأَتْبَعَهُ شِهابٌ مُبين</w:t>
      </w:r>
      <w:r w:rsidR="008D2DAF" w:rsidRPr="00AF1A0B">
        <w:rPr>
          <w:rStyle w:val="libFootnotenumChar"/>
          <w:rtl/>
        </w:rPr>
        <w:t>(</w:t>
      </w:r>
      <w:r w:rsidRPr="00AF1A0B">
        <w:rPr>
          <w:rStyle w:val="libFootnotenumChar"/>
          <w:rtl/>
        </w:rPr>
        <w:t>134</w:t>
      </w:r>
      <w:r w:rsidR="008D2DAF" w:rsidRPr="00AF1A0B">
        <w:rPr>
          <w:rStyle w:val="libFootnotenumChar"/>
          <w:rtl/>
        </w:rPr>
        <w:t>)</w:t>
      </w:r>
    </w:p>
    <w:p w:rsidR="00CC5715" w:rsidRDefault="00CC5715" w:rsidP="00CC5715">
      <w:pPr>
        <w:pStyle w:val="libNormal"/>
        <w:rPr>
          <w:rtl/>
          <w:lang w:bidi="fa-IR"/>
        </w:rPr>
      </w:pPr>
      <w:r>
        <w:rPr>
          <w:rtl/>
          <w:lang w:bidi="fa-IR"/>
        </w:rPr>
        <w:t>و به يقين</w:t>
      </w:r>
      <w:r w:rsidR="00CD2B8B">
        <w:rPr>
          <w:rtl/>
          <w:lang w:bidi="fa-IR"/>
        </w:rPr>
        <w:t xml:space="preserve">، </w:t>
      </w:r>
      <w:r>
        <w:rPr>
          <w:rtl/>
          <w:lang w:bidi="fa-IR"/>
        </w:rPr>
        <w:t>ما در آسمان برجهايى قرار داديم و آن را براى تماشاگران آراستيم</w:t>
      </w:r>
      <w:r w:rsidR="00CD2B8B">
        <w:rPr>
          <w:rtl/>
          <w:lang w:bidi="fa-IR"/>
        </w:rPr>
        <w:t xml:space="preserve">. </w:t>
      </w:r>
      <w:r>
        <w:rPr>
          <w:rtl/>
          <w:lang w:bidi="fa-IR"/>
        </w:rPr>
        <w:t>و آن را از هر شيطان رانده شده اى حفظ كرديم</w:t>
      </w:r>
      <w:r w:rsidR="00CD2B8B">
        <w:rPr>
          <w:rtl/>
          <w:lang w:bidi="fa-IR"/>
        </w:rPr>
        <w:t xml:space="preserve">. </w:t>
      </w:r>
      <w:r>
        <w:rPr>
          <w:rtl/>
          <w:lang w:bidi="fa-IR"/>
        </w:rPr>
        <w:t>مگر آن كس كه دزديده گوش فرا دهد كه شهابى روشن او را دنبال مى كند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إِنّا زَيَّنَّا السَّماءَ الدُّنْيا بِزينَة الْكَواكِبِ * وَ حِفْظاً مِنْ كُلِّ شَيْطان مارِد * لايَسَّمَّعُونَ إِلَى الْمَلَإِ الْأَعْلى وَ يُقْذَفُونَ مِنْ كُلِّ جانِب * دُحُوراً وَ لَهُمْ عَذابٌ واصِبٌ * إِلاّ مَنْ خَطِفَ الْخَطْفَةَ فَأَتْبَعَهُ شِهابٌ ثاقِب </w:t>
      </w:r>
      <w:r w:rsidR="008D2DAF" w:rsidRPr="00AF1A0B">
        <w:rPr>
          <w:rStyle w:val="libFootnotenumChar"/>
          <w:rtl/>
        </w:rPr>
        <w:t>(</w:t>
      </w:r>
      <w:r w:rsidRPr="00AF1A0B">
        <w:rPr>
          <w:rStyle w:val="libFootnotenumChar"/>
          <w:rtl/>
        </w:rPr>
        <w:t>135</w:t>
      </w:r>
      <w:r w:rsidR="008D2DAF" w:rsidRPr="00AF1A0B">
        <w:rPr>
          <w:rStyle w:val="libFootnotenumChar"/>
          <w:rtl/>
        </w:rPr>
        <w:t>)</w:t>
      </w:r>
    </w:p>
    <w:p w:rsidR="00CC5715" w:rsidRDefault="00CC5715" w:rsidP="00CC5715">
      <w:pPr>
        <w:pStyle w:val="libNormal"/>
        <w:rPr>
          <w:rtl/>
          <w:lang w:bidi="fa-IR"/>
        </w:rPr>
      </w:pPr>
      <w:r>
        <w:rPr>
          <w:rtl/>
          <w:lang w:bidi="fa-IR"/>
        </w:rPr>
        <w:t>ما آسمان اين دنيا را به زيور اختران آراستيم و [آن را] از هر شيطان سركشى نگاه داشتيم</w:t>
      </w:r>
      <w:r w:rsidR="00CD2B8B">
        <w:rPr>
          <w:rtl/>
          <w:lang w:bidi="fa-IR"/>
        </w:rPr>
        <w:t xml:space="preserve">. </w:t>
      </w:r>
      <w:r>
        <w:rPr>
          <w:rtl/>
          <w:lang w:bidi="fa-IR"/>
        </w:rPr>
        <w:t>[به طورى كه] نمى توانند به انبوه [فرشتگان] عالم بالا گوش ‍ فرادهند</w:t>
      </w:r>
      <w:r w:rsidR="00CD2B8B">
        <w:rPr>
          <w:rtl/>
          <w:lang w:bidi="fa-IR"/>
        </w:rPr>
        <w:t xml:space="preserve">، </w:t>
      </w:r>
      <w:r>
        <w:rPr>
          <w:rtl/>
          <w:lang w:bidi="fa-IR"/>
        </w:rPr>
        <w:t>و از هر سوى پرتاب مى شوند</w:t>
      </w:r>
      <w:r w:rsidR="00CD2B8B">
        <w:rPr>
          <w:rtl/>
          <w:lang w:bidi="fa-IR"/>
        </w:rPr>
        <w:t xml:space="preserve">. </w:t>
      </w:r>
      <w:r>
        <w:rPr>
          <w:rtl/>
          <w:lang w:bidi="fa-IR"/>
        </w:rPr>
        <w:t>با شدت به دور رانده مى شوند</w:t>
      </w:r>
      <w:r w:rsidR="00CD2B8B">
        <w:rPr>
          <w:rtl/>
          <w:lang w:bidi="fa-IR"/>
        </w:rPr>
        <w:t xml:space="preserve">، </w:t>
      </w:r>
      <w:r>
        <w:rPr>
          <w:rtl/>
          <w:lang w:bidi="fa-IR"/>
        </w:rPr>
        <w:t>و برايشان عذابى دايم است</w:t>
      </w:r>
      <w:r w:rsidR="00CD2B8B">
        <w:rPr>
          <w:rtl/>
          <w:lang w:bidi="fa-IR"/>
        </w:rPr>
        <w:t xml:space="preserve">. </w:t>
      </w:r>
      <w:r>
        <w:rPr>
          <w:rtl/>
          <w:lang w:bidi="fa-IR"/>
        </w:rPr>
        <w:t>مگر كسى كه [از سخن بالاييان] يكباره استراق سمع كند</w:t>
      </w:r>
      <w:r w:rsidR="00CD2B8B">
        <w:rPr>
          <w:rtl/>
          <w:lang w:bidi="fa-IR"/>
        </w:rPr>
        <w:t xml:space="preserve">، </w:t>
      </w:r>
      <w:r>
        <w:rPr>
          <w:rtl/>
          <w:lang w:bidi="fa-IR"/>
        </w:rPr>
        <w:t>كه شهابى شكافنده از پى او مى تازد</w:t>
      </w:r>
      <w:r w:rsidR="00CD2B8B">
        <w:rPr>
          <w:rtl/>
          <w:lang w:bidi="fa-IR"/>
        </w:rPr>
        <w:t xml:space="preserve">. </w:t>
      </w:r>
    </w:p>
    <w:p w:rsidR="00CC5715" w:rsidRDefault="00CC5715" w:rsidP="00CC5715">
      <w:pPr>
        <w:pStyle w:val="libNormal"/>
        <w:rPr>
          <w:rtl/>
          <w:lang w:bidi="fa-IR"/>
        </w:rPr>
      </w:pPr>
      <w:r>
        <w:rPr>
          <w:rtl/>
          <w:lang w:bidi="fa-IR"/>
        </w:rPr>
        <w:lastRenderedPageBreak/>
        <w:t>در روايتى از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تصريح شده كه شيطان پيش از تولد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آسمانها رفت و آمد مى كرد</w:t>
      </w:r>
      <w:r w:rsidR="00CD2B8B">
        <w:rPr>
          <w:rtl/>
          <w:lang w:bidi="fa-IR"/>
        </w:rPr>
        <w:t xml:space="preserve">، </w:t>
      </w:r>
      <w:r>
        <w:rPr>
          <w:rtl/>
          <w:lang w:bidi="fa-IR"/>
        </w:rPr>
        <w:t>ولى پس از تولد آن حضرت از آسمانها منع شد و از آن پس شياطين به وسيله ستارگان تيرباران مى شوند</w:t>
      </w:r>
      <w:r w:rsidR="00CD2B8B">
        <w:rPr>
          <w:rtl/>
          <w:lang w:bidi="fa-IR"/>
        </w:rPr>
        <w:t xml:space="preserve">. </w:t>
      </w:r>
      <w:r w:rsidR="008D2DAF" w:rsidRPr="00AF1A0B">
        <w:rPr>
          <w:rStyle w:val="libFootnotenumChar"/>
          <w:rtl/>
        </w:rPr>
        <w:t>(</w:t>
      </w:r>
      <w:r w:rsidRPr="00AF1A0B">
        <w:rPr>
          <w:rStyle w:val="libFootnotenumChar"/>
          <w:rtl/>
        </w:rPr>
        <w:t>136</w:t>
      </w:r>
      <w:r w:rsidR="008D2DAF" w:rsidRPr="00AF1A0B">
        <w:rPr>
          <w:rStyle w:val="libFootnotenumChar"/>
          <w:rtl/>
        </w:rPr>
        <w:t>)</w:t>
      </w:r>
    </w:p>
    <w:p w:rsidR="00CC5715" w:rsidRDefault="00CC5715" w:rsidP="00CC5715">
      <w:pPr>
        <w:pStyle w:val="libNormal"/>
        <w:rPr>
          <w:rtl/>
          <w:lang w:bidi="fa-IR"/>
        </w:rPr>
      </w:pPr>
      <w:r>
        <w:rPr>
          <w:rtl/>
          <w:lang w:bidi="fa-IR"/>
        </w:rPr>
        <w:t>هنوز علم بشر به اين حقيقت پى نبرده كه شهابهاى آسمانى همان شهابهايى است كه به سوى شياطين به هنگام استراق سمع پرتاب مى شد</w:t>
      </w:r>
      <w:r w:rsidR="00CD2B8B">
        <w:rPr>
          <w:rtl/>
          <w:lang w:bidi="fa-IR"/>
        </w:rPr>
        <w:t xml:space="preserve">. </w:t>
      </w:r>
    </w:p>
    <w:p w:rsidR="00CC5715" w:rsidRDefault="00CC5715" w:rsidP="00CC5715">
      <w:pPr>
        <w:pStyle w:val="libNormal"/>
        <w:rPr>
          <w:rtl/>
          <w:lang w:bidi="fa-IR"/>
        </w:rPr>
      </w:pPr>
      <w:r>
        <w:rPr>
          <w:rtl/>
          <w:lang w:bidi="fa-IR"/>
        </w:rPr>
        <w:t>از ظاهر آيات و روايات معلوم مى شود كهانت كه به پشتوانه جنيان انجام مى گرفت پس از تولد يا بعثت و نزول قرآن باطل شد و اين وضع همچنان ادامه دارد و كاهنان هرگز نخواهند توانست كارى كنند</w:t>
      </w:r>
      <w:r w:rsidR="00CD2B8B">
        <w:rPr>
          <w:rtl/>
          <w:lang w:bidi="fa-IR"/>
        </w:rPr>
        <w:t xml:space="preserve">؛ </w:t>
      </w:r>
      <w:r>
        <w:rPr>
          <w:rtl/>
          <w:lang w:bidi="fa-IR"/>
        </w:rPr>
        <w:t>ولى ابن خلدون باطل شدن كهانت را براى هميشه نمى پذيرد</w:t>
      </w:r>
      <w:r w:rsidR="00CD2B8B">
        <w:rPr>
          <w:rtl/>
          <w:lang w:bidi="fa-IR"/>
        </w:rPr>
        <w:t xml:space="preserve">. </w:t>
      </w:r>
      <w:r>
        <w:rPr>
          <w:rtl/>
          <w:lang w:bidi="fa-IR"/>
        </w:rPr>
        <w:t>او مى گويد</w:t>
      </w:r>
      <w:r w:rsidR="00CD2B8B">
        <w:rPr>
          <w:rtl/>
          <w:lang w:bidi="fa-IR"/>
        </w:rPr>
        <w:t xml:space="preserve">: </w:t>
      </w:r>
      <w:r>
        <w:rPr>
          <w:rtl/>
          <w:lang w:bidi="fa-IR"/>
        </w:rPr>
        <w:t>دليلى بر آن نداريم</w:t>
      </w:r>
      <w:r w:rsidR="00CD2B8B">
        <w:rPr>
          <w:rtl/>
          <w:lang w:bidi="fa-IR"/>
        </w:rPr>
        <w:t xml:space="preserve">. </w:t>
      </w:r>
      <w:r>
        <w:rPr>
          <w:rtl/>
          <w:lang w:bidi="fa-IR"/>
        </w:rPr>
        <w:t>چون همان گونه كه علوم كاهنان ممكن است از شياطين باشد چه بسا از نفوس خودشان باشد ديگر اين كه قطع رابطه با آسمان در زمان نبوت بود شايد بعد از آن پايان پذيرفته باشد زيرا اين چيزها در زمان نبوت خاموش مى شود</w:t>
      </w:r>
      <w:r w:rsidR="00CD2B8B">
        <w:rPr>
          <w:rtl/>
          <w:lang w:bidi="fa-IR"/>
        </w:rPr>
        <w:t xml:space="preserve">، </w:t>
      </w:r>
      <w:r>
        <w:rPr>
          <w:rtl/>
          <w:lang w:bidi="fa-IR"/>
        </w:rPr>
        <w:t>همان گونه ستارگان و چراغها با وجود طلوع آفتاب خاموش به نظر مى رسند</w:t>
      </w:r>
      <w:r w:rsidR="00CD2B8B">
        <w:rPr>
          <w:rtl/>
          <w:lang w:bidi="fa-IR"/>
        </w:rPr>
        <w:t xml:space="preserve">. </w:t>
      </w:r>
      <w:r>
        <w:rPr>
          <w:rtl/>
          <w:lang w:bidi="fa-IR"/>
        </w:rPr>
        <w:t>نبوت نور بزرگى است كه هر نورى با وجود آن پنهان مى شود</w:t>
      </w:r>
      <w:r w:rsidR="00CD2B8B">
        <w:rPr>
          <w:rtl/>
          <w:lang w:bidi="fa-IR"/>
        </w:rPr>
        <w:t xml:space="preserve">. </w:t>
      </w:r>
      <w:r>
        <w:rPr>
          <w:rtl/>
          <w:lang w:bidi="fa-IR"/>
        </w:rPr>
        <w:t>سپس از بعضى از حكما نقل مى كند كه كهانت همواره پيش ‍ از بعثت يك پيامبر پيدا مى شود</w:t>
      </w:r>
      <w:r w:rsidR="00CD2B8B">
        <w:rPr>
          <w:rtl/>
          <w:lang w:bidi="fa-IR"/>
        </w:rPr>
        <w:t xml:space="preserve">، </w:t>
      </w:r>
      <w:r>
        <w:rPr>
          <w:rtl/>
          <w:lang w:bidi="fa-IR"/>
        </w:rPr>
        <w:t>سپس قطع مى شود</w:t>
      </w:r>
      <w:r w:rsidR="00CD2B8B">
        <w:rPr>
          <w:rtl/>
          <w:lang w:bidi="fa-IR"/>
        </w:rPr>
        <w:t xml:space="preserve">. </w:t>
      </w:r>
      <w:r w:rsidR="008D2DAF" w:rsidRPr="00AF1A0B">
        <w:rPr>
          <w:rStyle w:val="libFootnotenumChar"/>
          <w:rtl/>
        </w:rPr>
        <w:t>(</w:t>
      </w:r>
      <w:r w:rsidRPr="00AF1A0B">
        <w:rPr>
          <w:rStyle w:val="libFootnotenumChar"/>
          <w:rtl/>
        </w:rPr>
        <w:t>137</w:t>
      </w:r>
      <w:r w:rsidR="008D2DAF" w:rsidRPr="00AF1A0B">
        <w:rPr>
          <w:rStyle w:val="libFootnotenumChar"/>
          <w:rtl/>
        </w:rPr>
        <w:t>)</w:t>
      </w:r>
    </w:p>
    <w:p w:rsidR="00CC5715" w:rsidRDefault="00CC5715" w:rsidP="00CC5715">
      <w:pPr>
        <w:pStyle w:val="libNormal"/>
        <w:rPr>
          <w:rtl/>
          <w:lang w:bidi="fa-IR"/>
        </w:rPr>
      </w:pPr>
      <w:r>
        <w:rPr>
          <w:rtl/>
          <w:lang w:bidi="fa-IR"/>
        </w:rPr>
        <w:t>در روايتى كه پيش از اين نقل كرديم نيز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كهانت در دوران جاهليت بود و در هر فاصله زمانى ميان پيامبران</w:t>
      </w:r>
      <w:r w:rsidR="00CD2B8B">
        <w:rPr>
          <w:rtl/>
          <w:lang w:bidi="fa-IR"/>
        </w:rPr>
        <w:t xml:space="preserve">، </w:t>
      </w:r>
      <w:r>
        <w:rPr>
          <w:rtl/>
          <w:lang w:bidi="fa-IR"/>
        </w:rPr>
        <w:t>به وجود مى آمد</w:t>
      </w:r>
      <w:r w:rsidR="00CD2B8B">
        <w:rPr>
          <w:rtl/>
          <w:lang w:bidi="fa-IR"/>
        </w:rPr>
        <w:t xml:space="preserve">. </w:t>
      </w:r>
      <w:r w:rsidR="008D2DAF" w:rsidRPr="00AF1A0B">
        <w:rPr>
          <w:rStyle w:val="libFootnotenumChar"/>
          <w:rtl/>
        </w:rPr>
        <w:t>(</w:t>
      </w:r>
      <w:r w:rsidRPr="00AF1A0B">
        <w:rPr>
          <w:rStyle w:val="libFootnotenumChar"/>
          <w:rtl/>
        </w:rPr>
        <w:t>138</w:t>
      </w:r>
      <w:r w:rsidR="008D2DAF" w:rsidRPr="00AF1A0B">
        <w:rPr>
          <w:rStyle w:val="libFootnotenumChar"/>
          <w:rtl/>
        </w:rPr>
        <w:t>)</w:t>
      </w:r>
      <w:r>
        <w:rPr>
          <w:rtl/>
          <w:lang w:bidi="fa-IR"/>
        </w:rPr>
        <w:t xml:space="preserve"> اين بيان سخن آن حكيم را </w:t>
      </w:r>
      <w:r w:rsidR="003A21BE">
        <w:rPr>
          <w:rtl/>
          <w:lang w:bidi="fa-IR"/>
        </w:rPr>
        <w:t>تأیید</w:t>
      </w:r>
      <w:r>
        <w:rPr>
          <w:rtl/>
          <w:lang w:bidi="fa-IR"/>
        </w:rPr>
        <w:t xml:space="preserve"> مى كند</w:t>
      </w:r>
      <w:r w:rsidR="00CD2B8B">
        <w:rPr>
          <w:rtl/>
          <w:lang w:bidi="fa-IR"/>
        </w:rPr>
        <w:t xml:space="preserve">. </w:t>
      </w:r>
    </w:p>
    <w:p w:rsidR="00CC5715" w:rsidRDefault="00CC5715" w:rsidP="00CC5715">
      <w:pPr>
        <w:pStyle w:val="libNormal"/>
        <w:rPr>
          <w:rtl/>
          <w:lang w:bidi="fa-IR"/>
        </w:rPr>
      </w:pPr>
      <w:r>
        <w:rPr>
          <w:rtl/>
          <w:lang w:bidi="fa-IR"/>
        </w:rPr>
        <w:t>و اما اينكه آيا كهانت به كلى باطل شده است يا نه</w:t>
      </w:r>
      <w:r w:rsidR="00CD2B8B">
        <w:rPr>
          <w:rtl/>
          <w:lang w:bidi="fa-IR"/>
        </w:rPr>
        <w:t xml:space="preserve">، </w:t>
      </w:r>
      <w:r>
        <w:rPr>
          <w:rtl/>
          <w:lang w:bidi="fa-IR"/>
        </w:rPr>
        <w:t>سخن ابن خلدون درست به نظر مى رسد</w:t>
      </w:r>
      <w:r w:rsidR="00CD2B8B">
        <w:rPr>
          <w:rtl/>
          <w:lang w:bidi="fa-IR"/>
        </w:rPr>
        <w:t xml:space="preserve">. </w:t>
      </w:r>
      <w:r>
        <w:rPr>
          <w:rtl/>
          <w:lang w:bidi="fa-IR"/>
        </w:rPr>
        <w:t>چون كهانت همان گونه كه در روايت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نقل كرديم تنها از جنيان نيست بلكه گاهى از تيزهوشى و ذكاوت قلب است و مى </w:t>
      </w:r>
      <w:r>
        <w:rPr>
          <w:rtl/>
          <w:lang w:bidi="fa-IR"/>
        </w:rPr>
        <w:lastRenderedPageBreak/>
        <w:t>توان گفت</w:t>
      </w:r>
      <w:r w:rsidR="00CD2B8B">
        <w:rPr>
          <w:rtl/>
          <w:lang w:bidi="fa-IR"/>
        </w:rPr>
        <w:t xml:space="preserve">: </w:t>
      </w:r>
      <w:r>
        <w:rPr>
          <w:rtl/>
          <w:lang w:bidi="fa-IR"/>
        </w:rPr>
        <w:t>اين نوع كهانت باطل نشده است و اين كه در اسلام كهانت كارى ناروا معرفى شده و كسى كه به آن مشغول شود مورد لعن قرار گرفته</w:t>
      </w:r>
      <w:r w:rsidR="00CD2B8B">
        <w:rPr>
          <w:rtl/>
          <w:lang w:bidi="fa-IR"/>
        </w:rPr>
        <w:t xml:space="preserve">، </w:t>
      </w:r>
      <w:r>
        <w:rPr>
          <w:rtl/>
          <w:lang w:bidi="fa-IR"/>
        </w:rPr>
        <w:t>دليل بر امكان كهانت پس از اسلام است</w:t>
      </w:r>
      <w:r w:rsidR="00CD2B8B">
        <w:rPr>
          <w:rtl/>
          <w:lang w:bidi="fa-IR"/>
        </w:rPr>
        <w:t xml:space="preserve">. </w:t>
      </w:r>
      <w:r>
        <w:rPr>
          <w:rtl/>
          <w:lang w:bidi="fa-IR"/>
        </w:rPr>
        <w:t>شيخ مرتضى انصارى نيز نظرى مشابه نظر ابن خلدون دارد و كهانت را تركيبى از اخبار جنيان و فطانت روح كاهن مى داند و مى گويد</w:t>
      </w:r>
      <w:r w:rsidR="00CD2B8B">
        <w:rPr>
          <w:rtl/>
          <w:lang w:bidi="fa-IR"/>
        </w:rPr>
        <w:t xml:space="preserve">: </w:t>
      </w:r>
      <w:r>
        <w:rPr>
          <w:rtl/>
          <w:lang w:bidi="fa-IR"/>
        </w:rPr>
        <w:t>منظور از اين كه كهانت قطع شده</w:t>
      </w:r>
      <w:r w:rsidR="00CD2B8B">
        <w:rPr>
          <w:rtl/>
          <w:lang w:bidi="fa-IR"/>
        </w:rPr>
        <w:t xml:space="preserve">، </w:t>
      </w:r>
      <w:r>
        <w:rPr>
          <w:rtl/>
          <w:lang w:bidi="fa-IR"/>
        </w:rPr>
        <w:t>كهانت كامل است</w:t>
      </w:r>
      <w:r w:rsidR="00CD2B8B">
        <w:rPr>
          <w:rtl/>
          <w:lang w:bidi="fa-IR"/>
        </w:rPr>
        <w:t xml:space="preserve">. </w:t>
      </w:r>
      <w:r w:rsidR="008D2DAF" w:rsidRPr="00AF1A0B">
        <w:rPr>
          <w:rStyle w:val="libFootnotenumChar"/>
          <w:rtl/>
        </w:rPr>
        <w:t>(</w:t>
      </w:r>
      <w:r w:rsidRPr="00AF1A0B">
        <w:rPr>
          <w:rStyle w:val="libFootnotenumChar"/>
          <w:rtl/>
        </w:rPr>
        <w:t>139</w:t>
      </w:r>
      <w:r w:rsidR="008D2DAF" w:rsidRPr="00AF1A0B">
        <w:rPr>
          <w:rStyle w:val="libFootnotenumChar"/>
          <w:rtl/>
        </w:rPr>
        <w:t>)</w:t>
      </w:r>
      <w:r>
        <w:rPr>
          <w:rtl/>
          <w:lang w:bidi="fa-IR"/>
        </w:rPr>
        <w:t xml:space="preserve"> يعنى كهانتى كه از طريق جن و فطانت هر دو باشد</w:t>
      </w:r>
      <w:r w:rsidR="00CD2B8B">
        <w:rPr>
          <w:rtl/>
          <w:lang w:bidi="fa-IR"/>
        </w:rPr>
        <w:t xml:space="preserve">. </w:t>
      </w:r>
    </w:p>
    <w:p w:rsidR="00CC5715" w:rsidRDefault="00CC5715" w:rsidP="00CC5715">
      <w:pPr>
        <w:pStyle w:val="libNormal"/>
        <w:rPr>
          <w:rtl/>
          <w:lang w:bidi="fa-IR"/>
        </w:rPr>
      </w:pPr>
      <w:r>
        <w:rPr>
          <w:rtl/>
          <w:lang w:bidi="fa-IR"/>
        </w:rPr>
        <w:t>درباره حرمت كهانت روايات متعددى نقل شده است كه از جمله آنهاست روايت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كه فرمود</w:t>
      </w:r>
      <w:r w:rsidR="00CD2B8B">
        <w:rPr>
          <w:rtl/>
          <w:lang w:bidi="fa-IR"/>
        </w:rPr>
        <w:t xml:space="preserve">: </w:t>
      </w:r>
    </w:p>
    <w:p w:rsidR="00CC5715" w:rsidRDefault="00CC5715" w:rsidP="00CC5715">
      <w:pPr>
        <w:pStyle w:val="libNormal"/>
        <w:rPr>
          <w:rtl/>
          <w:lang w:bidi="fa-IR"/>
        </w:rPr>
      </w:pPr>
      <w:r w:rsidRPr="00CD2B8B">
        <w:rPr>
          <w:rStyle w:val="libAieChar"/>
          <w:rtl/>
        </w:rPr>
        <w:t>مَنْ تَكَهَّنَ أَوْ تُكُهِّنَ لَهُ فَقَدْ بَرِئَ مِنْ دِينِ مُحَمَّد</w:t>
      </w:r>
      <w:r w:rsidR="008D2DAF" w:rsidRPr="00CD2B8B">
        <w:rPr>
          <w:rStyle w:val="libAieChar"/>
          <w:rtl/>
        </w:rPr>
        <w:t xml:space="preserve"> </w:t>
      </w:r>
      <w:r w:rsidR="009402E7" w:rsidRPr="009402E7">
        <w:rPr>
          <w:rStyle w:val="libAlaemChar"/>
          <w:rtl/>
        </w:rPr>
        <w:t>صلى‌الله‌عليه‌وآله</w:t>
      </w:r>
      <w:r w:rsidR="008D2DAF" w:rsidRPr="00CD2B8B">
        <w:rPr>
          <w:rStyle w:val="libAieChar"/>
          <w:rtl/>
        </w:rPr>
        <w:t xml:space="preserve"> </w:t>
      </w:r>
      <w:r w:rsidR="008D2DAF" w:rsidRPr="00AF1A0B">
        <w:rPr>
          <w:rStyle w:val="libFootnotenumChar"/>
          <w:rtl/>
        </w:rPr>
        <w:t>(</w:t>
      </w:r>
      <w:r w:rsidRPr="00AF1A0B">
        <w:rPr>
          <w:rStyle w:val="libFootnotenumChar"/>
          <w:rtl/>
        </w:rPr>
        <w:t>140</w:t>
      </w:r>
      <w:r w:rsidR="008D2DAF" w:rsidRPr="00AF1A0B">
        <w:rPr>
          <w:rStyle w:val="libFootnotenumChar"/>
          <w:rtl/>
        </w:rPr>
        <w:t>)</w:t>
      </w:r>
    </w:p>
    <w:p w:rsidR="00CC5715" w:rsidRDefault="00CC5715" w:rsidP="00CC5715">
      <w:pPr>
        <w:pStyle w:val="libNormal"/>
        <w:rPr>
          <w:rtl/>
          <w:lang w:bidi="fa-IR"/>
        </w:rPr>
      </w:pPr>
      <w:r>
        <w:rPr>
          <w:rtl/>
          <w:lang w:bidi="fa-IR"/>
        </w:rPr>
        <w:t>هر كس كهانت كند يا براى او كهانت شود</w:t>
      </w:r>
      <w:r w:rsidR="00CD2B8B">
        <w:rPr>
          <w:rtl/>
          <w:lang w:bidi="fa-IR"/>
        </w:rPr>
        <w:t xml:space="preserve">، </w:t>
      </w:r>
      <w:r>
        <w:rPr>
          <w:rtl/>
          <w:lang w:bidi="fa-IR"/>
        </w:rPr>
        <w:t>از دين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بيرون مى رود</w:t>
      </w:r>
      <w:r w:rsidR="00CD2B8B">
        <w:rPr>
          <w:rtl/>
          <w:lang w:bidi="fa-IR"/>
        </w:rPr>
        <w:t xml:space="preserve">. </w:t>
      </w:r>
    </w:p>
    <w:p w:rsidR="00CC5715" w:rsidRDefault="00CC5715" w:rsidP="00CC5715">
      <w:pPr>
        <w:pStyle w:val="libNormal"/>
        <w:rPr>
          <w:rtl/>
          <w:lang w:bidi="fa-IR"/>
        </w:rPr>
      </w:pPr>
      <w:r>
        <w:rPr>
          <w:rtl/>
          <w:lang w:bidi="fa-IR"/>
        </w:rPr>
        <w:t>مشركان مكه كه با سخنان كاهنان آشنايى داشتند</w:t>
      </w:r>
      <w:r w:rsidR="00CD2B8B">
        <w:rPr>
          <w:rtl/>
          <w:lang w:bidi="fa-IR"/>
        </w:rPr>
        <w:t xml:space="preserve">، </w:t>
      </w:r>
      <w:r>
        <w:rPr>
          <w:rtl/>
          <w:lang w:bidi="fa-IR"/>
        </w:rPr>
        <w:t>با شنيدن آيات قرآن</w:t>
      </w:r>
      <w:r w:rsidR="00CD2B8B">
        <w:rPr>
          <w:rtl/>
          <w:lang w:bidi="fa-IR"/>
        </w:rPr>
        <w:t xml:space="preserve">، </w:t>
      </w:r>
      <w:r>
        <w:rPr>
          <w:rtl/>
          <w:lang w:bidi="fa-IR"/>
        </w:rPr>
        <w:t>پيامبر را گاهى شاعر و گاهى كاهن ناميدند</w:t>
      </w:r>
      <w:r w:rsidR="00CD2B8B">
        <w:rPr>
          <w:rtl/>
          <w:lang w:bidi="fa-IR"/>
        </w:rPr>
        <w:t xml:space="preserve">. </w:t>
      </w:r>
      <w:r>
        <w:rPr>
          <w:rtl/>
          <w:lang w:bidi="fa-IR"/>
        </w:rPr>
        <w:t>قرآن اين تهمت را چنين رد مى كند</w:t>
      </w:r>
      <w:r w:rsidR="00CD2B8B">
        <w:rPr>
          <w:rtl/>
          <w:lang w:bidi="fa-IR"/>
        </w:rPr>
        <w:t xml:space="preserve">: </w:t>
      </w:r>
    </w:p>
    <w:p w:rsidR="00CC5715" w:rsidRDefault="00CC5715" w:rsidP="00CC5715">
      <w:pPr>
        <w:pStyle w:val="libNormal"/>
        <w:rPr>
          <w:rtl/>
          <w:lang w:bidi="fa-IR"/>
        </w:rPr>
      </w:pPr>
      <w:r w:rsidRPr="00CD2B8B">
        <w:rPr>
          <w:rStyle w:val="libAieChar"/>
          <w:rtl/>
        </w:rPr>
        <w:t>وَ ما هُوَ بِقَوْلِ شاعِر قَليلاً ما تُؤْمِنُونَ * وَ لا بِقَوْلِ كاهِن قَليلاً ما تَذَكَّرُون</w:t>
      </w:r>
      <w:r w:rsidR="008D2DAF" w:rsidRPr="00AF1A0B">
        <w:rPr>
          <w:rStyle w:val="libFootnotenumChar"/>
          <w:rtl/>
        </w:rPr>
        <w:t>(</w:t>
      </w:r>
      <w:r w:rsidRPr="00AF1A0B">
        <w:rPr>
          <w:rStyle w:val="libFootnotenumChar"/>
          <w:rtl/>
        </w:rPr>
        <w:t>141</w:t>
      </w:r>
      <w:r w:rsidR="008D2DAF" w:rsidRPr="00AF1A0B">
        <w:rPr>
          <w:rStyle w:val="libFootnotenumChar"/>
          <w:rtl/>
        </w:rPr>
        <w:t>)</w:t>
      </w:r>
    </w:p>
    <w:p w:rsidR="00CC5715" w:rsidRDefault="00CC5715" w:rsidP="00CC5715">
      <w:pPr>
        <w:pStyle w:val="libNormal"/>
        <w:rPr>
          <w:rFonts w:hint="cs"/>
          <w:rtl/>
          <w:lang w:bidi="fa-IR"/>
        </w:rPr>
      </w:pPr>
      <w:r>
        <w:rPr>
          <w:rtl/>
          <w:lang w:bidi="fa-IR"/>
        </w:rPr>
        <w:t>و آن گفتار شاعرى نيست [كه] كمتر [به آن] ايمان داريد و نه گفتار كاهنى [كه] كمتر [از آن] پند مى گيريد</w:t>
      </w:r>
      <w:r w:rsidR="00CD2B8B">
        <w:rPr>
          <w:rtl/>
          <w:lang w:bidi="fa-IR"/>
        </w:rPr>
        <w:t xml:space="preserve">. </w:t>
      </w:r>
    </w:p>
    <w:p w:rsidR="00CC5715" w:rsidRDefault="00AB376C" w:rsidP="0059744E">
      <w:pPr>
        <w:pStyle w:val="Heading1"/>
        <w:rPr>
          <w:rtl/>
          <w:lang w:bidi="fa-IR"/>
        </w:rPr>
      </w:pPr>
      <w:r>
        <w:rPr>
          <w:rtl/>
          <w:lang w:bidi="fa-IR"/>
        </w:rPr>
        <w:br w:type="page"/>
      </w:r>
      <w:bookmarkStart w:id="21" w:name="_Toc395436607"/>
      <w:r w:rsidR="0059744E">
        <w:rPr>
          <w:rtl/>
          <w:lang w:bidi="fa-IR"/>
        </w:rPr>
        <w:lastRenderedPageBreak/>
        <w:t>فصل چهارم</w:t>
      </w:r>
      <w:r w:rsidR="003A21BE">
        <w:rPr>
          <w:rFonts w:hint="cs"/>
          <w:rtl/>
          <w:lang w:bidi="fa-IR"/>
        </w:rPr>
        <w:t xml:space="preserve"> </w:t>
      </w:r>
      <w:r w:rsidR="00CD2B8B">
        <w:rPr>
          <w:rtl/>
          <w:lang w:bidi="fa-IR"/>
        </w:rPr>
        <w:t xml:space="preserve">: </w:t>
      </w:r>
      <w:r w:rsidR="0059744E">
        <w:rPr>
          <w:rtl/>
          <w:lang w:bidi="fa-IR"/>
        </w:rPr>
        <w:t xml:space="preserve">از بعثت تا هجرت پيامبر اسلام </w:t>
      </w:r>
      <w:r w:rsidR="009402E7" w:rsidRPr="009402E7">
        <w:rPr>
          <w:rStyle w:val="libAlaemChar"/>
          <w:rtl/>
        </w:rPr>
        <w:t>صلى‌الله‌عليه‌وآله</w:t>
      </w:r>
      <w:bookmarkEnd w:id="21"/>
      <w:r w:rsidR="0059744E">
        <w:rPr>
          <w:rtl/>
          <w:lang w:bidi="fa-IR"/>
        </w:rPr>
        <w:t xml:space="preserve"> </w:t>
      </w:r>
    </w:p>
    <w:p w:rsidR="00CC5715" w:rsidRDefault="00CC5715" w:rsidP="00CC5715">
      <w:pPr>
        <w:pStyle w:val="libNormal"/>
        <w:rPr>
          <w:rtl/>
          <w:lang w:bidi="fa-IR"/>
        </w:rPr>
      </w:pPr>
      <w:r>
        <w:rPr>
          <w:rtl/>
          <w:lang w:bidi="fa-IR"/>
        </w:rPr>
        <w:t>در اين دوره از تاريخ اسلام كه سيزده سال طول كشيد رخدادهاى گوناگونى به وقوع پيوست كه در قرآن به برخى از آنها اشاره شده است و ما بدانها خواهيم پرداخت و از يادكرد رخدادهايى كه در قرآن به آنها اشاره نشده</w:t>
      </w:r>
      <w:r w:rsidR="00CD2B8B">
        <w:rPr>
          <w:rtl/>
          <w:lang w:bidi="fa-IR"/>
        </w:rPr>
        <w:t xml:space="preserve">، </w:t>
      </w:r>
      <w:r>
        <w:rPr>
          <w:rtl/>
          <w:lang w:bidi="fa-IR"/>
        </w:rPr>
        <w:t>خوددارى مى كنيم</w:t>
      </w:r>
      <w:r w:rsidR="00CD2B8B">
        <w:rPr>
          <w:rtl/>
          <w:lang w:bidi="fa-IR"/>
        </w:rPr>
        <w:t xml:space="preserve">. </w:t>
      </w:r>
    </w:p>
    <w:p w:rsidR="00CC5715" w:rsidRDefault="00CC5715" w:rsidP="005C33BE">
      <w:pPr>
        <w:pStyle w:val="Heading2"/>
        <w:rPr>
          <w:rtl/>
        </w:rPr>
      </w:pPr>
      <w:bookmarkStart w:id="22" w:name="_Toc395436608"/>
      <w:r>
        <w:rPr>
          <w:rtl/>
        </w:rPr>
        <w:t>آغاز وحى</w:t>
      </w:r>
      <w:bookmarkEnd w:id="22"/>
    </w:p>
    <w:p w:rsidR="00CC5715" w:rsidRDefault="00CC5715" w:rsidP="00CC5715">
      <w:pPr>
        <w:pStyle w:val="libNormal"/>
        <w:rPr>
          <w:rtl/>
          <w:lang w:bidi="fa-IR"/>
        </w:rPr>
      </w:pPr>
      <w:r>
        <w:rPr>
          <w:rtl/>
          <w:lang w:bidi="fa-IR"/>
        </w:rPr>
        <w:t>سالها بود كه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گاه و بيگاه از غوغاى شهر مكه مى گريخت و به غار حرا در كنار مكه مى رفت و با خداى خود خلوت مى كرد و به عبادت مى پرداخت</w:t>
      </w:r>
      <w:r w:rsidR="00CD2B8B">
        <w:rPr>
          <w:rtl/>
          <w:lang w:bidi="fa-IR"/>
        </w:rPr>
        <w:t xml:space="preserve">؛ </w:t>
      </w:r>
      <w:r>
        <w:rPr>
          <w:rtl/>
          <w:lang w:bidi="fa-IR"/>
        </w:rPr>
        <w:t xml:space="preserve">تا اينكه در شب مباركى </w:t>
      </w:r>
      <w:r w:rsidR="008D2DAF" w:rsidRPr="00AF1A0B">
        <w:rPr>
          <w:rStyle w:val="libFootnotenumChar"/>
          <w:rtl/>
        </w:rPr>
        <w:t>(</w:t>
      </w:r>
      <w:r w:rsidRPr="00AF1A0B">
        <w:rPr>
          <w:rStyle w:val="libFootnotenumChar"/>
          <w:rtl/>
        </w:rPr>
        <w:t>142</w:t>
      </w:r>
      <w:r w:rsidR="008D2DAF" w:rsidRPr="00AF1A0B">
        <w:rPr>
          <w:rStyle w:val="libFootnotenumChar"/>
          <w:rtl/>
        </w:rPr>
        <w:t>)</w:t>
      </w:r>
      <w:r>
        <w:rPr>
          <w:rtl/>
          <w:lang w:bidi="fa-IR"/>
        </w:rPr>
        <w:t xml:space="preserve"> در چهل سالگى آن جناب اراده خداوند بر اين تعلق گرفت كه آن حضرت را به پيامبرى برگزيند و </w:t>
      </w:r>
      <w:r w:rsidR="005C33BE">
        <w:rPr>
          <w:rtl/>
          <w:lang w:bidi="fa-IR"/>
        </w:rPr>
        <w:t>مأمور</w:t>
      </w:r>
      <w:r>
        <w:rPr>
          <w:rtl/>
          <w:lang w:bidi="fa-IR"/>
        </w:rPr>
        <w:t>يت هدايت و رهبرى جامعه بشرى را به او واگذار كند</w:t>
      </w:r>
      <w:r w:rsidR="00CD2B8B">
        <w:rPr>
          <w:rtl/>
          <w:lang w:bidi="fa-IR"/>
        </w:rPr>
        <w:t xml:space="preserve">. </w:t>
      </w:r>
      <w:r>
        <w:rPr>
          <w:rtl/>
          <w:lang w:bidi="fa-IR"/>
        </w:rPr>
        <w:t>در آن شب بود كه براى نخستين بار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مخاطب جبرئيل شد و فرشته وحى پيام الهى را به او ابلاغ كرد</w:t>
      </w:r>
      <w:r w:rsidR="00CD2B8B">
        <w:rPr>
          <w:rtl/>
          <w:lang w:bidi="fa-IR"/>
        </w:rPr>
        <w:t xml:space="preserve">. </w:t>
      </w:r>
    </w:p>
    <w:p w:rsidR="00CC5715" w:rsidRDefault="00CC5715" w:rsidP="00CC5715">
      <w:pPr>
        <w:pStyle w:val="libNormal"/>
        <w:rPr>
          <w:rtl/>
          <w:lang w:bidi="fa-IR"/>
        </w:rPr>
      </w:pPr>
      <w:r>
        <w:rPr>
          <w:rtl/>
          <w:lang w:bidi="fa-IR"/>
        </w:rPr>
        <w:t>ماجراى ملاقات پيامبر با جبرئيل در غار حرا كه نخستين بار اتفاق افتاد</w:t>
      </w:r>
      <w:r w:rsidR="00CD2B8B">
        <w:rPr>
          <w:rtl/>
          <w:lang w:bidi="fa-IR"/>
        </w:rPr>
        <w:t xml:space="preserve">، </w:t>
      </w:r>
      <w:r>
        <w:rPr>
          <w:rtl/>
          <w:lang w:bidi="fa-IR"/>
        </w:rPr>
        <w:t>به صورتهاى مختلف نقل شده و ما اكنون آنچه ابن هشام از زبان خود پيامبر نقل كرده است</w:t>
      </w:r>
      <w:r w:rsidR="00CD2B8B">
        <w:rPr>
          <w:rtl/>
          <w:lang w:bidi="fa-IR"/>
        </w:rPr>
        <w:t xml:space="preserve">، </w:t>
      </w:r>
      <w:r>
        <w:rPr>
          <w:rtl/>
          <w:lang w:bidi="fa-IR"/>
        </w:rPr>
        <w:t>مى آوريم</w:t>
      </w:r>
      <w:r w:rsidR="00CD2B8B">
        <w:rPr>
          <w:rtl/>
          <w:lang w:bidi="fa-IR"/>
        </w:rPr>
        <w:t xml:space="preserve">. </w:t>
      </w:r>
      <w:r w:rsidR="008D2DAF" w:rsidRPr="00AF1A0B">
        <w:rPr>
          <w:rStyle w:val="libFootnotenumChar"/>
          <w:rtl/>
        </w:rPr>
        <w:t>(</w:t>
      </w:r>
      <w:r w:rsidRPr="00AF1A0B">
        <w:rPr>
          <w:rStyle w:val="libFootnotenumChar"/>
          <w:rtl/>
        </w:rPr>
        <w:t>143</w:t>
      </w:r>
      <w:r w:rsidR="008D2DAF" w:rsidRPr="00AF1A0B">
        <w:rPr>
          <w:rStyle w:val="libFootnotenumChar"/>
          <w:rtl/>
        </w:rPr>
        <w:t>)</w:t>
      </w:r>
    </w:p>
    <w:p w:rsidR="00CC5715" w:rsidRDefault="00CC5715" w:rsidP="00CC5715">
      <w:pPr>
        <w:pStyle w:val="libNormal"/>
        <w:rPr>
          <w:rtl/>
          <w:lang w:bidi="fa-IR"/>
        </w:rPr>
      </w:pPr>
      <w:r>
        <w:rPr>
          <w:rtl/>
          <w:lang w:bidi="fa-IR"/>
        </w:rPr>
        <w:t>پيامبر در غار حرا بود و آن شبى كه خداوند در آن پيامبرش را به رسالت خود گرامى داشت و لطف خود را بر بندگان شامل نمود</w:t>
      </w:r>
      <w:r w:rsidR="00CD2B8B">
        <w:rPr>
          <w:rtl/>
          <w:lang w:bidi="fa-IR"/>
        </w:rPr>
        <w:t xml:space="preserve">، </w:t>
      </w:r>
      <w:r>
        <w:rPr>
          <w:rtl/>
          <w:lang w:bidi="fa-IR"/>
        </w:rPr>
        <w:t>فرا رسيد و جبرئيل به فرمان خداوند فرود آمد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مى فرمايد</w:t>
      </w:r>
      <w:r w:rsidR="00CD2B8B">
        <w:rPr>
          <w:rtl/>
          <w:lang w:bidi="fa-IR"/>
        </w:rPr>
        <w:t xml:space="preserve">: </w:t>
      </w:r>
      <w:r>
        <w:rPr>
          <w:rtl/>
          <w:lang w:bidi="fa-IR"/>
        </w:rPr>
        <w:t>جبرئيل نزد من آمد و من خوابيده بودم و نوشته اى در پارچه اى از ديبا آورد و گفت</w:t>
      </w:r>
      <w:r w:rsidR="00CD2B8B">
        <w:rPr>
          <w:rtl/>
          <w:lang w:bidi="fa-IR"/>
        </w:rPr>
        <w:t xml:space="preserve">: </w:t>
      </w:r>
      <w:r>
        <w:rPr>
          <w:rtl/>
          <w:lang w:bidi="fa-IR"/>
        </w:rPr>
        <w:t>بخوان</w:t>
      </w:r>
      <w:r w:rsidR="00CD2B8B">
        <w:rPr>
          <w:rtl/>
          <w:lang w:bidi="fa-IR"/>
        </w:rPr>
        <w:t xml:space="preserve">. </w:t>
      </w:r>
      <w:r>
        <w:rPr>
          <w:rtl/>
          <w:lang w:bidi="fa-IR"/>
        </w:rPr>
        <w:t>گفتم چه بخوانم</w:t>
      </w:r>
      <w:r w:rsidR="00CD2B8B">
        <w:rPr>
          <w:rtl/>
          <w:lang w:bidi="fa-IR"/>
        </w:rPr>
        <w:t xml:space="preserve">؟ </w:t>
      </w:r>
      <w:r>
        <w:rPr>
          <w:rtl/>
          <w:lang w:bidi="fa-IR"/>
        </w:rPr>
        <w:t>او مرا فشار داد</w:t>
      </w:r>
      <w:r w:rsidR="00CD2B8B">
        <w:rPr>
          <w:rtl/>
          <w:lang w:bidi="fa-IR"/>
        </w:rPr>
        <w:t xml:space="preserve">، </w:t>
      </w:r>
      <w:r>
        <w:rPr>
          <w:rtl/>
          <w:lang w:bidi="fa-IR"/>
        </w:rPr>
        <w:t>به گونه اى كه گمان مرگ بردم</w:t>
      </w:r>
      <w:r w:rsidR="00CD2B8B">
        <w:rPr>
          <w:rtl/>
          <w:lang w:bidi="fa-IR"/>
        </w:rPr>
        <w:t xml:space="preserve">. </w:t>
      </w:r>
      <w:r>
        <w:rPr>
          <w:rtl/>
          <w:lang w:bidi="fa-IR"/>
        </w:rPr>
        <w:t>سپس رهايم ساخت و گفت</w:t>
      </w:r>
      <w:r w:rsidR="00CD2B8B">
        <w:rPr>
          <w:rtl/>
          <w:lang w:bidi="fa-IR"/>
        </w:rPr>
        <w:t xml:space="preserve">: </w:t>
      </w:r>
      <w:r>
        <w:rPr>
          <w:rtl/>
          <w:lang w:bidi="fa-IR"/>
        </w:rPr>
        <w:t>بخوان</w:t>
      </w:r>
      <w:r w:rsidR="00CD2B8B">
        <w:rPr>
          <w:rtl/>
          <w:lang w:bidi="fa-IR"/>
        </w:rPr>
        <w:t xml:space="preserve">. </w:t>
      </w:r>
      <w:r>
        <w:rPr>
          <w:rtl/>
          <w:lang w:bidi="fa-IR"/>
        </w:rPr>
        <w:t>گفتم چه بخوانم</w:t>
      </w:r>
      <w:r w:rsidR="00CD2B8B">
        <w:rPr>
          <w:rtl/>
          <w:lang w:bidi="fa-IR"/>
        </w:rPr>
        <w:t xml:space="preserve">؟ </w:t>
      </w:r>
      <w:r>
        <w:rPr>
          <w:rtl/>
          <w:lang w:bidi="fa-IR"/>
        </w:rPr>
        <w:t xml:space="preserve">پس باز فشارم داد كه پنداشتم مرگم فرا رسيد0 </w:t>
      </w:r>
      <w:r>
        <w:rPr>
          <w:rtl/>
          <w:lang w:bidi="fa-IR"/>
        </w:rPr>
        <w:lastRenderedPageBreak/>
        <w:t>است</w:t>
      </w:r>
      <w:r w:rsidR="00CD2B8B">
        <w:rPr>
          <w:rtl/>
          <w:lang w:bidi="fa-IR"/>
        </w:rPr>
        <w:t xml:space="preserve">. </w:t>
      </w:r>
      <w:r>
        <w:rPr>
          <w:rtl/>
          <w:lang w:bidi="fa-IR"/>
        </w:rPr>
        <w:t>سپس رهايم ساخت و گفت</w:t>
      </w:r>
      <w:r w:rsidR="00CD2B8B">
        <w:rPr>
          <w:rtl/>
          <w:lang w:bidi="fa-IR"/>
        </w:rPr>
        <w:t xml:space="preserve">: </w:t>
      </w:r>
      <w:r>
        <w:rPr>
          <w:rtl/>
          <w:lang w:bidi="fa-IR"/>
        </w:rPr>
        <w:t>بخوان</w:t>
      </w:r>
      <w:r w:rsidR="00CD2B8B">
        <w:rPr>
          <w:rtl/>
          <w:lang w:bidi="fa-IR"/>
        </w:rPr>
        <w:t xml:space="preserve">. </w:t>
      </w:r>
      <w:r>
        <w:rPr>
          <w:rtl/>
          <w:lang w:bidi="fa-IR"/>
        </w:rPr>
        <w:t>گفتم چه بخوانم</w:t>
      </w:r>
      <w:r w:rsidR="00CD2B8B">
        <w:rPr>
          <w:rtl/>
          <w:lang w:bidi="fa-IR"/>
        </w:rPr>
        <w:t xml:space="preserve">؟ </w:t>
      </w:r>
      <w:r>
        <w:rPr>
          <w:rtl/>
          <w:lang w:bidi="fa-IR"/>
        </w:rPr>
        <w:t>باز همان حالت براى سومين بار تكرار شد</w:t>
      </w:r>
      <w:r w:rsidR="00CD2B8B">
        <w:rPr>
          <w:rtl/>
          <w:lang w:bidi="fa-IR"/>
        </w:rPr>
        <w:t xml:space="preserve">؛ </w:t>
      </w:r>
      <w:r>
        <w:rPr>
          <w:rtl/>
          <w:lang w:bidi="fa-IR"/>
        </w:rPr>
        <w:t>تا اينكه جبرئيل گفت</w:t>
      </w:r>
      <w:r w:rsidR="00CD2B8B">
        <w:rPr>
          <w:rtl/>
          <w:lang w:bidi="fa-IR"/>
        </w:rPr>
        <w:t xml:space="preserve">: </w:t>
      </w:r>
    </w:p>
    <w:p w:rsidR="00CC5715" w:rsidRDefault="00CC5715" w:rsidP="00CC5715">
      <w:pPr>
        <w:pStyle w:val="libNormal"/>
        <w:rPr>
          <w:rtl/>
          <w:lang w:bidi="fa-IR"/>
        </w:rPr>
      </w:pPr>
      <w:r w:rsidRPr="00CD2B8B">
        <w:rPr>
          <w:rStyle w:val="libAieChar"/>
          <w:rtl/>
        </w:rPr>
        <w:t>اقْرَأْ بِاسْمِ رَبِّكَ الَّذي خَلَقَ * خَلَقَ الْإِنْسانَ مِنْ عَلَق * اقْرَأْ وَ رَبُّكَ الْأَكْرَمُ * الَّذي عَلَّمَ بِالْقَلَمِ * عَلَّمَ الْإِنْسانَ ما لَمْ يَعْلَم</w:t>
      </w:r>
      <w:r w:rsidR="008D2DAF" w:rsidRPr="00AF1A0B">
        <w:rPr>
          <w:rStyle w:val="libFootnotenumChar"/>
          <w:rtl/>
        </w:rPr>
        <w:t>(</w:t>
      </w:r>
      <w:r w:rsidRPr="00AF1A0B">
        <w:rPr>
          <w:rStyle w:val="libFootnotenumChar"/>
          <w:rtl/>
        </w:rPr>
        <w:t>144</w:t>
      </w:r>
      <w:r w:rsidR="008D2DAF" w:rsidRPr="00AF1A0B">
        <w:rPr>
          <w:rStyle w:val="libFootnotenumChar"/>
          <w:rtl/>
        </w:rPr>
        <w:t>)</w:t>
      </w:r>
    </w:p>
    <w:p w:rsidR="00CC5715" w:rsidRDefault="00CC5715" w:rsidP="00CC5715">
      <w:pPr>
        <w:pStyle w:val="libNormal"/>
        <w:rPr>
          <w:rtl/>
          <w:lang w:bidi="fa-IR"/>
        </w:rPr>
      </w:pPr>
      <w:r>
        <w:rPr>
          <w:rtl/>
          <w:lang w:bidi="fa-IR"/>
        </w:rPr>
        <w:t>بخوان به نام پروردگارت كه آفريد انسان را از علق آفريد</w:t>
      </w:r>
      <w:r w:rsidR="00CD2B8B">
        <w:rPr>
          <w:rtl/>
          <w:lang w:bidi="fa-IR"/>
        </w:rPr>
        <w:t xml:space="preserve">. </w:t>
      </w:r>
      <w:r>
        <w:rPr>
          <w:rtl/>
          <w:lang w:bidi="fa-IR"/>
        </w:rPr>
        <w:t>بخوان</w:t>
      </w:r>
      <w:r w:rsidR="00CD2B8B">
        <w:rPr>
          <w:rtl/>
          <w:lang w:bidi="fa-IR"/>
        </w:rPr>
        <w:t xml:space="preserve">، </w:t>
      </w:r>
      <w:r>
        <w:rPr>
          <w:rtl/>
          <w:lang w:bidi="fa-IR"/>
        </w:rPr>
        <w:t>و پروردگار تو كريمترين [كريمان] است</w:t>
      </w:r>
      <w:r w:rsidR="00CD2B8B">
        <w:rPr>
          <w:rtl/>
          <w:lang w:bidi="fa-IR"/>
        </w:rPr>
        <w:t xml:space="preserve">. </w:t>
      </w:r>
      <w:r>
        <w:rPr>
          <w:rtl/>
          <w:lang w:bidi="fa-IR"/>
        </w:rPr>
        <w:t>همان كس كه به وسيله قلم آموخت</w:t>
      </w:r>
      <w:r w:rsidR="00CD2B8B">
        <w:rPr>
          <w:rtl/>
          <w:lang w:bidi="fa-IR"/>
        </w:rPr>
        <w:t xml:space="preserve">. </w:t>
      </w:r>
      <w:r>
        <w:rPr>
          <w:rtl/>
          <w:lang w:bidi="fa-IR"/>
        </w:rPr>
        <w:t>آنچه را كه انسان نمى دانست [بتدريج به او] آموخت</w:t>
      </w:r>
      <w:r w:rsidR="00CD2B8B">
        <w:rPr>
          <w:rtl/>
          <w:lang w:bidi="fa-IR"/>
        </w:rPr>
        <w:t xml:space="preserve">. </w:t>
      </w:r>
    </w:p>
    <w:p w:rsidR="00CC5715" w:rsidRDefault="00CC5715" w:rsidP="00CC5715">
      <w:pPr>
        <w:pStyle w:val="libNormal"/>
        <w:rPr>
          <w:rtl/>
          <w:lang w:bidi="fa-IR"/>
        </w:rPr>
      </w:pPr>
      <w:r>
        <w:rPr>
          <w:rtl/>
          <w:lang w:bidi="fa-IR"/>
        </w:rPr>
        <w:t>پس من آن را خواندم و تمام شد و جبرئيل رفت و من از خواب برخاستم</w:t>
      </w:r>
      <w:r w:rsidR="00CD2B8B">
        <w:rPr>
          <w:rtl/>
          <w:lang w:bidi="fa-IR"/>
        </w:rPr>
        <w:t xml:space="preserve">، </w:t>
      </w:r>
      <w:r>
        <w:rPr>
          <w:rtl/>
          <w:lang w:bidi="fa-IR"/>
        </w:rPr>
        <w:t>در حالى كه گويا كتابى بر دلم نوشته شده است</w:t>
      </w:r>
      <w:r w:rsidR="00CD2B8B">
        <w:rPr>
          <w:rtl/>
          <w:lang w:bidi="fa-IR"/>
        </w:rPr>
        <w:t xml:space="preserve">. </w:t>
      </w:r>
      <w:r>
        <w:rPr>
          <w:rtl/>
          <w:lang w:bidi="fa-IR"/>
        </w:rPr>
        <w:t>از غار بيرون شدم</w:t>
      </w:r>
      <w:r w:rsidR="00CD2B8B">
        <w:rPr>
          <w:rtl/>
          <w:lang w:bidi="fa-IR"/>
        </w:rPr>
        <w:t xml:space="preserve">. </w:t>
      </w:r>
      <w:r>
        <w:rPr>
          <w:rtl/>
          <w:lang w:bidi="fa-IR"/>
        </w:rPr>
        <w:t>وقتى به ميان كوه رسيدم</w:t>
      </w:r>
      <w:r w:rsidR="00CD2B8B">
        <w:rPr>
          <w:rtl/>
          <w:lang w:bidi="fa-IR"/>
        </w:rPr>
        <w:t xml:space="preserve">، </w:t>
      </w:r>
      <w:r>
        <w:rPr>
          <w:rtl/>
          <w:lang w:bidi="fa-IR"/>
        </w:rPr>
        <w:t>صدايى از آسمان شنيدم كه مى گفت</w:t>
      </w:r>
      <w:r w:rsidR="00CD2B8B">
        <w:rPr>
          <w:rtl/>
          <w:lang w:bidi="fa-IR"/>
        </w:rPr>
        <w:t xml:space="preserve">: </w:t>
      </w:r>
      <w:r>
        <w:rPr>
          <w:rtl/>
          <w:lang w:bidi="fa-IR"/>
        </w:rPr>
        <w:t>اى محمد</w:t>
      </w:r>
      <w:r w:rsidR="00CD2B8B">
        <w:rPr>
          <w:rtl/>
          <w:lang w:bidi="fa-IR"/>
        </w:rPr>
        <w:t xml:space="preserve">، </w:t>
      </w:r>
      <w:r>
        <w:rPr>
          <w:rtl/>
          <w:lang w:bidi="fa-IR"/>
        </w:rPr>
        <w:t>تو پيامبر خدا هستى و من جبرئيل هستم</w:t>
      </w:r>
      <w:r w:rsidR="00CD2B8B">
        <w:rPr>
          <w:rtl/>
          <w:lang w:bidi="fa-IR"/>
        </w:rPr>
        <w:t xml:space="preserve">. </w:t>
      </w:r>
      <w:r>
        <w:rPr>
          <w:rtl/>
          <w:lang w:bidi="fa-IR"/>
        </w:rPr>
        <w:t>سرم را به سوى آسمان بالا بردم تا بنگرم</w:t>
      </w:r>
      <w:r w:rsidR="00CD2B8B">
        <w:rPr>
          <w:rtl/>
          <w:lang w:bidi="fa-IR"/>
        </w:rPr>
        <w:t xml:space="preserve">، </w:t>
      </w:r>
      <w:r>
        <w:rPr>
          <w:rtl/>
          <w:lang w:bidi="fa-IR"/>
        </w:rPr>
        <w:t>كه جبرئيل را به صورت مردى ديدم كه پاهايش را در افق آسمان گذاشته بود و مى گفت</w:t>
      </w:r>
      <w:r w:rsidR="00CD2B8B">
        <w:rPr>
          <w:rtl/>
          <w:lang w:bidi="fa-IR"/>
        </w:rPr>
        <w:t xml:space="preserve">: </w:t>
      </w:r>
      <w:r>
        <w:rPr>
          <w:rtl/>
          <w:lang w:bidi="fa-IR"/>
        </w:rPr>
        <w:t>اى محمد</w:t>
      </w:r>
      <w:r w:rsidR="00CD2B8B">
        <w:rPr>
          <w:rtl/>
          <w:lang w:bidi="fa-IR"/>
        </w:rPr>
        <w:t xml:space="preserve">، </w:t>
      </w:r>
      <w:r>
        <w:rPr>
          <w:rtl/>
          <w:lang w:bidi="fa-IR"/>
        </w:rPr>
        <w:t>تو پيامبر خدا هستى و من جبرئيل</w:t>
      </w:r>
      <w:r w:rsidR="00CD2B8B">
        <w:rPr>
          <w:rtl/>
          <w:lang w:bidi="fa-IR"/>
        </w:rPr>
        <w:t xml:space="preserve">. </w:t>
      </w:r>
      <w:r>
        <w:rPr>
          <w:rtl/>
          <w:lang w:bidi="fa-IR"/>
        </w:rPr>
        <w:t>من همچنان به او مى نگريستم و پس و پيش نمى رفتم و صورتم را در افقهاى آسمان مى گردانيدم و هيچ كجا نمى نگريستم</w:t>
      </w:r>
      <w:r w:rsidR="00CD2B8B">
        <w:rPr>
          <w:rtl/>
          <w:lang w:bidi="fa-IR"/>
        </w:rPr>
        <w:t xml:space="preserve">، </w:t>
      </w:r>
      <w:r>
        <w:rPr>
          <w:rtl/>
          <w:lang w:bidi="fa-IR"/>
        </w:rPr>
        <w:t>مگر اينكه او را آنجا مى ديدم</w:t>
      </w:r>
      <w:r w:rsidR="00CD2B8B">
        <w:rPr>
          <w:rtl/>
          <w:lang w:bidi="fa-IR"/>
        </w:rPr>
        <w:t xml:space="preserve">؛ </w:t>
      </w:r>
      <w:r>
        <w:rPr>
          <w:rtl/>
          <w:lang w:bidi="fa-IR"/>
        </w:rPr>
        <w:t>تا اينكه او رفت و من هم به سوى خانواده ام رفتم</w:t>
      </w:r>
      <w:r w:rsidR="00CD2B8B">
        <w:rPr>
          <w:rtl/>
          <w:lang w:bidi="fa-IR"/>
        </w:rPr>
        <w:t xml:space="preserve">. </w:t>
      </w:r>
    </w:p>
    <w:p w:rsidR="00CC5715" w:rsidRDefault="00CC5715" w:rsidP="00CC5715">
      <w:pPr>
        <w:pStyle w:val="libNormal"/>
        <w:rPr>
          <w:rtl/>
          <w:lang w:bidi="fa-IR"/>
        </w:rPr>
      </w:pPr>
      <w:r>
        <w:rPr>
          <w:rtl/>
          <w:lang w:bidi="fa-IR"/>
        </w:rPr>
        <w:t>من نزد خديجه نشستم</w:t>
      </w:r>
      <w:r w:rsidR="00CD2B8B">
        <w:rPr>
          <w:rtl/>
          <w:lang w:bidi="fa-IR"/>
        </w:rPr>
        <w:t xml:space="preserve">. </w:t>
      </w:r>
      <w:r>
        <w:rPr>
          <w:rtl/>
          <w:lang w:bidi="fa-IR"/>
        </w:rPr>
        <w:t>او گفت</w:t>
      </w:r>
      <w:r w:rsidR="00CD2B8B">
        <w:rPr>
          <w:rtl/>
          <w:lang w:bidi="fa-IR"/>
        </w:rPr>
        <w:t xml:space="preserve">: </w:t>
      </w:r>
      <w:r>
        <w:rPr>
          <w:rtl/>
          <w:lang w:bidi="fa-IR"/>
        </w:rPr>
        <w:t>اى ابوالقاسم</w:t>
      </w:r>
      <w:r w:rsidR="00CD2B8B">
        <w:rPr>
          <w:rtl/>
          <w:lang w:bidi="fa-IR"/>
        </w:rPr>
        <w:t xml:space="preserve">، </w:t>
      </w:r>
      <w:r>
        <w:rPr>
          <w:rtl/>
          <w:lang w:bidi="fa-IR"/>
        </w:rPr>
        <w:t>كجا بودى</w:t>
      </w:r>
      <w:r w:rsidR="00CD2B8B">
        <w:rPr>
          <w:rtl/>
          <w:lang w:bidi="fa-IR"/>
        </w:rPr>
        <w:t xml:space="preserve">؟ </w:t>
      </w:r>
      <w:r>
        <w:rPr>
          <w:rtl/>
          <w:lang w:bidi="fa-IR"/>
        </w:rPr>
        <w:t>به خدا سوگند كه فرستادگانم را در جستجوى تو فرستادم</w:t>
      </w:r>
      <w:r w:rsidR="00CD2B8B">
        <w:rPr>
          <w:rtl/>
          <w:lang w:bidi="fa-IR"/>
        </w:rPr>
        <w:t xml:space="preserve">، </w:t>
      </w:r>
      <w:r>
        <w:rPr>
          <w:rtl/>
          <w:lang w:bidi="fa-IR"/>
        </w:rPr>
        <w:t>مكه را جستجو كردند و به سوى من بازگشتند</w:t>
      </w:r>
      <w:r w:rsidR="00CD2B8B">
        <w:rPr>
          <w:rtl/>
          <w:lang w:bidi="fa-IR"/>
        </w:rPr>
        <w:t xml:space="preserve">. </w:t>
      </w:r>
      <w:r>
        <w:rPr>
          <w:rtl/>
          <w:lang w:bidi="fa-IR"/>
        </w:rPr>
        <w:t>من آنچه ديده بودم به او گفتم</w:t>
      </w:r>
      <w:r w:rsidR="00CD2B8B">
        <w:rPr>
          <w:rtl/>
          <w:lang w:bidi="fa-IR"/>
        </w:rPr>
        <w:t xml:space="preserve">. </w:t>
      </w:r>
      <w:r>
        <w:rPr>
          <w:rtl/>
          <w:lang w:bidi="fa-IR"/>
        </w:rPr>
        <w:t>او گفت</w:t>
      </w:r>
      <w:r w:rsidR="00CD2B8B">
        <w:rPr>
          <w:rtl/>
          <w:lang w:bidi="fa-IR"/>
        </w:rPr>
        <w:t xml:space="preserve">: </w:t>
      </w:r>
      <w:r>
        <w:rPr>
          <w:rtl/>
          <w:lang w:bidi="fa-IR"/>
        </w:rPr>
        <w:t>اى پسر عمو</w:t>
      </w:r>
      <w:r w:rsidR="00CD2B8B">
        <w:rPr>
          <w:rtl/>
          <w:lang w:bidi="fa-IR"/>
        </w:rPr>
        <w:t xml:space="preserve">، </w:t>
      </w:r>
      <w:r>
        <w:rPr>
          <w:rtl/>
          <w:lang w:bidi="fa-IR"/>
        </w:rPr>
        <w:t>مژده باد بر تو و ثابت قدم باش</w:t>
      </w:r>
      <w:r w:rsidR="00CD2B8B">
        <w:rPr>
          <w:rtl/>
          <w:lang w:bidi="fa-IR"/>
        </w:rPr>
        <w:t xml:space="preserve">. </w:t>
      </w:r>
      <w:r>
        <w:rPr>
          <w:rtl/>
          <w:lang w:bidi="fa-IR"/>
        </w:rPr>
        <w:t>سوگند به كسى كه جان خديجه در دست اوست</w:t>
      </w:r>
      <w:r w:rsidR="00CD2B8B">
        <w:rPr>
          <w:rtl/>
          <w:lang w:bidi="fa-IR"/>
        </w:rPr>
        <w:t xml:space="preserve">، </w:t>
      </w:r>
      <w:r>
        <w:rPr>
          <w:rtl/>
          <w:lang w:bidi="fa-IR"/>
        </w:rPr>
        <w:t>اميدوارم كه تو پيامبر اين امت باشى</w:t>
      </w:r>
      <w:r w:rsidR="00CD2B8B">
        <w:rPr>
          <w:rtl/>
          <w:lang w:bidi="fa-IR"/>
        </w:rPr>
        <w:t xml:space="preserve">. </w:t>
      </w:r>
    </w:p>
    <w:p w:rsidR="00CC5715" w:rsidRDefault="00CC5715" w:rsidP="00CC5715">
      <w:pPr>
        <w:pStyle w:val="libNormal"/>
        <w:rPr>
          <w:rtl/>
          <w:lang w:bidi="fa-IR"/>
        </w:rPr>
      </w:pPr>
      <w:r>
        <w:rPr>
          <w:rtl/>
          <w:lang w:bidi="fa-IR"/>
        </w:rPr>
        <w:lastRenderedPageBreak/>
        <w:t>در ادامه اين روايت</w:t>
      </w:r>
      <w:r w:rsidR="00CD2B8B">
        <w:rPr>
          <w:rtl/>
          <w:lang w:bidi="fa-IR"/>
        </w:rPr>
        <w:t xml:space="preserve">، </w:t>
      </w:r>
      <w:r>
        <w:rPr>
          <w:rtl/>
          <w:lang w:bidi="fa-IR"/>
        </w:rPr>
        <w:t>ابن هشام و ديگران نقل مى كنند كه پس از اين رويداد</w:t>
      </w:r>
      <w:r w:rsidR="00CD2B8B">
        <w:rPr>
          <w:rtl/>
          <w:lang w:bidi="fa-IR"/>
        </w:rPr>
        <w:t xml:space="preserve">، </w:t>
      </w:r>
      <w:r>
        <w:rPr>
          <w:rtl/>
          <w:lang w:bidi="fa-IR"/>
        </w:rPr>
        <w:t>خديجه نزد پسر عموى خود ورقة بن نوفل رفت و او نصرانى شده و كتابهاى آنها را خوانده و از اهل تورات و انجيل چيزها شنيده شده بود</w:t>
      </w:r>
      <w:r w:rsidR="00CD2B8B">
        <w:rPr>
          <w:rtl/>
          <w:lang w:bidi="fa-IR"/>
        </w:rPr>
        <w:t xml:space="preserve">. </w:t>
      </w:r>
      <w:r>
        <w:rPr>
          <w:rtl/>
          <w:lang w:bidi="fa-IR"/>
        </w:rPr>
        <w:t>خديجه ماجرا را به او نقل كرد</w:t>
      </w:r>
      <w:r w:rsidR="00CD2B8B">
        <w:rPr>
          <w:rtl/>
          <w:lang w:bidi="fa-IR"/>
        </w:rPr>
        <w:t xml:space="preserve">. </w:t>
      </w:r>
      <w:r>
        <w:rPr>
          <w:rtl/>
          <w:lang w:bidi="fa-IR"/>
        </w:rPr>
        <w:t>ورقه گفت</w:t>
      </w:r>
      <w:r w:rsidR="00CD2B8B">
        <w:rPr>
          <w:rtl/>
          <w:lang w:bidi="fa-IR"/>
        </w:rPr>
        <w:t xml:space="preserve">: </w:t>
      </w:r>
      <w:r>
        <w:rPr>
          <w:rtl/>
          <w:lang w:bidi="fa-IR"/>
        </w:rPr>
        <w:t>قدوس قدوس</w:t>
      </w:r>
      <w:r w:rsidR="00CD2B8B">
        <w:rPr>
          <w:rtl/>
          <w:lang w:bidi="fa-IR"/>
        </w:rPr>
        <w:t xml:space="preserve">! </w:t>
      </w:r>
      <w:r>
        <w:rPr>
          <w:rtl/>
          <w:lang w:bidi="fa-IR"/>
        </w:rPr>
        <w:t>سوگند به كسى كه جان ورقه در دست اوست</w:t>
      </w:r>
      <w:r w:rsidR="00CD2B8B">
        <w:rPr>
          <w:rtl/>
          <w:lang w:bidi="fa-IR"/>
        </w:rPr>
        <w:t xml:space="preserve">، </w:t>
      </w:r>
      <w:r>
        <w:rPr>
          <w:rtl/>
          <w:lang w:bidi="fa-IR"/>
        </w:rPr>
        <w:t>اى خديجه</w:t>
      </w:r>
      <w:r w:rsidR="00CD2B8B">
        <w:rPr>
          <w:rtl/>
          <w:lang w:bidi="fa-IR"/>
        </w:rPr>
        <w:t xml:space="preserve">، </w:t>
      </w:r>
      <w:r>
        <w:rPr>
          <w:rtl/>
          <w:lang w:bidi="fa-IR"/>
        </w:rPr>
        <w:t>اگر سخن مرا باور كنى مى گويم كه همانا ناموس اكبر كه نزد موسى مى آمد</w:t>
      </w:r>
      <w:r w:rsidR="00CD2B8B">
        <w:rPr>
          <w:rtl/>
          <w:lang w:bidi="fa-IR"/>
        </w:rPr>
        <w:t xml:space="preserve">، </w:t>
      </w:r>
      <w:r>
        <w:rPr>
          <w:rtl/>
          <w:lang w:bidi="fa-IR"/>
        </w:rPr>
        <w:t>آمده است و او پيامبر اين امت است</w:t>
      </w:r>
      <w:r w:rsidR="00CD2B8B">
        <w:rPr>
          <w:rtl/>
          <w:lang w:bidi="fa-IR"/>
        </w:rPr>
        <w:t xml:space="preserve">. </w:t>
      </w:r>
      <w:r>
        <w:rPr>
          <w:rtl/>
          <w:lang w:bidi="fa-IR"/>
        </w:rPr>
        <w:t>به او بگو</w:t>
      </w:r>
      <w:r w:rsidR="00CD2B8B">
        <w:rPr>
          <w:rtl/>
          <w:lang w:bidi="fa-IR"/>
        </w:rPr>
        <w:t xml:space="preserve">: </w:t>
      </w:r>
      <w:r>
        <w:rPr>
          <w:rtl/>
          <w:lang w:bidi="fa-IR"/>
        </w:rPr>
        <w:t>ثابت قدم باشد</w:t>
      </w:r>
      <w:r w:rsidR="00CD2B8B">
        <w:rPr>
          <w:rtl/>
          <w:lang w:bidi="fa-IR"/>
        </w:rPr>
        <w:t xml:space="preserve">. </w:t>
      </w:r>
    </w:p>
    <w:p w:rsidR="00CC5715" w:rsidRDefault="00CC5715" w:rsidP="00CC5715">
      <w:pPr>
        <w:pStyle w:val="libNormal"/>
        <w:rPr>
          <w:rtl/>
          <w:lang w:bidi="fa-IR"/>
        </w:rPr>
      </w:pPr>
      <w:r>
        <w:rPr>
          <w:rtl/>
          <w:lang w:bidi="fa-IR"/>
        </w:rPr>
        <w:t>همچنين در ادامه اين روايت آمده است كه ورقة بن نوفل پس از اين با پيامبر ملاقات كرد و به او گفت</w:t>
      </w:r>
      <w:r w:rsidR="00CD2B8B">
        <w:rPr>
          <w:rtl/>
          <w:lang w:bidi="fa-IR"/>
        </w:rPr>
        <w:t xml:space="preserve">: </w:t>
      </w:r>
      <w:r>
        <w:rPr>
          <w:rtl/>
          <w:lang w:bidi="fa-IR"/>
        </w:rPr>
        <w:t>تو پيامبر خدا هستى و ناموس اكبر كه نزد موسى مى آمد نزد تو نيز آمده است</w:t>
      </w:r>
      <w:r w:rsidR="00CD2B8B">
        <w:rPr>
          <w:rtl/>
          <w:lang w:bidi="fa-IR"/>
        </w:rPr>
        <w:t xml:space="preserve">. </w:t>
      </w:r>
      <w:r>
        <w:rPr>
          <w:rtl/>
          <w:lang w:bidi="fa-IR"/>
        </w:rPr>
        <w:t>سپس سر او را بوسيد و رفت</w:t>
      </w:r>
      <w:r w:rsidR="00CD2B8B">
        <w:rPr>
          <w:rtl/>
          <w:lang w:bidi="fa-IR"/>
        </w:rPr>
        <w:t xml:space="preserve">. </w:t>
      </w:r>
    </w:p>
    <w:p w:rsidR="00CC5715" w:rsidRDefault="00CC5715" w:rsidP="00CC5715">
      <w:pPr>
        <w:pStyle w:val="libNormal"/>
        <w:rPr>
          <w:rtl/>
          <w:lang w:bidi="fa-IR"/>
        </w:rPr>
      </w:pPr>
      <w:r>
        <w:rPr>
          <w:rtl/>
          <w:lang w:bidi="fa-IR"/>
        </w:rPr>
        <w:t>چنانچه نقل كرديم در آغاز نزول وحى جبرئيل سه بار پيامبر را فشار سختى داد</w:t>
      </w:r>
      <w:r w:rsidR="00CD2B8B">
        <w:rPr>
          <w:rtl/>
          <w:lang w:bidi="fa-IR"/>
        </w:rPr>
        <w:t xml:space="preserve">. </w:t>
      </w:r>
      <w:r>
        <w:rPr>
          <w:rtl/>
          <w:lang w:bidi="fa-IR"/>
        </w:rPr>
        <w:t>شايد اين مطلب اشاره به منزلت و هيبت وحى باشد</w:t>
      </w:r>
      <w:r w:rsidR="00CD2B8B">
        <w:rPr>
          <w:rtl/>
          <w:lang w:bidi="fa-IR"/>
        </w:rPr>
        <w:t xml:space="preserve">. </w:t>
      </w:r>
      <w:r>
        <w:rPr>
          <w:rtl/>
          <w:lang w:bidi="fa-IR"/>
        </w:rPr>
        <w:t>بعدها نيز وقتى به پيامبر وحى نازل مى شد گاهى از خود بيخود مى شد و غرق عرق مى گشت و حالتى شبيه بيهوشى بر او پديد مى آمد</w:t>
      </w:r>
      <w:r w:rsidR="00CD2B8B">
        <w:rPr>
          <w:rtl/>
          <w:lang w:bidi="fa-IR"/>
        </w:rPr>
        <w:t xml:space="preserve">. </w:t>
      </w:r>
      <w:r w:rsidR="008D2DAF" w:rsidRPr="00AF1A0B">
        <w:rPr>
          <w:rStyle w:val="libFootnotenumChar"/>
          <w:rtl/>
        </w:rPr>
        <w:t>(</w:t>
      </w:r>
      <w:r w:rsidRPr="00AF1A0B">
        <w:rPr>
          <w:rStyle w:val="libFootnotenumChar"/>
          <w:rtl/>
        </w:rPr>
        <w:t>145</w:t>
      </w:r>
      <w:r w:rsidR="008D2DAF" w:rsidRPr="00AF1A0B">
        <w:rPr>
          <w:rStyle w:val="libFootnotenumChar"/>
          <w:rtl/>
        </w:rPr>
        <w:t>)</w:t>
      </w:r>
    </w:p>
    <w:p w:rsidR="00CC5715" w:rsidRDefault="00CC5715" w:rsidP="00CC5715">
      <w:pPr>
        <w:pStyle w:val="libNormal"/>
        <w:rPr>
          <w:rtl/>
          <w:lang w:bidi="fa-IR"/>
        </w:rPr>
      </w:pPr>
      <w:r>
        <w:rPr>
          <w:rtl/>
          <w:lang w:bidi="fa-IR"/>
        </w:rPr>
        <w:t>قرآن كريم نيز در آيه اى از منزلت و هيبت وحى چنين بيان مى كند</w:t>
      </w:r>
      <w:r w:rsidR="00CD2B8B">
        <w:rPr>
          <w:rtl/>
          <w:lang w:bidi="fa-IR"/>
        </w:rPr>
        <w:t xml:space="preserve">: </w:t>
      </w:r>
    </w:p>
    <w:p w:rsidR="00CC5715" w:rsidRDefault="00CC5715" w:rsidP="00CC5715">
      <w:pPr>
        <w:pStyle w:val="libNormal"/>
        <w:rPr>
          <w:rtl/>
          <w:lang w:bidi="fa-IR"/>
        </w:rPr>
      </w:pPr>
      <w:r w:rsidRPr="00CD2B8B">
        <w:rPr>
          <w:rStyle w:val="libAieChar"/>
          <w:rtl/>
        </w:rPr>
        <w:t>إِنَّا سَنُلْقي عَلَيْكَ قَوْلاً ثَقيلا</w:t>
      </w:r>
      <w:r w:rsidR="008D2DAF" w:rsidRPr="00AF1A0B">
        <w:rPr>
          <w:rStyle w:val="libFootnotenumChar"/>
          <w:rtl/>
        </w:rPr>
        <w:t>(</w:t>
      </w:r>
      <w:r w:rsidRPr="00AF1A0B">
        <w:rPr>
          <w:rStyle w:val="libFootnotenumChar"/>
          <w:rtl/>
        </w:rPr>
        <w:t>146</w:t>
      </w:r>
      <w:r w:rsidR="008D2DAF" w:rsidRPr="00AF1A0B">
        <w:rPr>
          <w:rStyle w:val="libFootnotenumChar"/>
          <w:rtl/>
        </w:rPr>
        <w:t>)</w:t>
      </w:r>
    </w:p>
    <w:p w:rsidR="00CC5715" w:rsidRDefault="00CC5715" w:rsidP="00CC5715">
      <w:pPr>
        <w:pStyle w:val="libNormal"/>
        <w:rPr>
          <w:rtl/>
          <w:lang w:bidi="fa-IR"/>
        </w:rPr>
      </w:pPr>
      <w:r>
        <w:rPr>
          <w:rtl/>
          <w:lang w:bidi="fa-IR"/>
        </w:rPr>
        <w:t>به زودى بر تو گفتارى گرانبار القا مى كنيم</w:t>
      </w:r>
      <w:r w:rsidR="00CD2B8B">
        <w:rPr>
          <w:rtl/>
          <w:lang w:bidi="fa-IR"/>
        </w:rPr>
        <w:t xml:space="preserve">. </w:t>
      </w:r>
    </w:p>
    <w:p w:rsidR="00CC5715" w:rsidRDefault="00CC5715" w:rsidP="00CC5715">
      <w:pPr>
        <w:pStyle w:val="libNormal"/>
        <w:rPr>
          <w:rtl/>
          <w:lang w:bidi="fa-IR"/>
        </w:rPr>
      </w:pPr>
      <w:r>
        <w:rPr>
          <w:rtl/>
          <w:lang w:bidi="fa-IR"/>
        </w:rPr>
        <w:t>ملاقات پيامبر با ورقة بن نوفل هرگز نشان از كوچك ترين شك و ترديد پيامبر يا خديجه ندارد</w:t>
      </w:r>
      <w:r w:rsidR="00CD2B8B">
        <w:rPr>
          <w:rtl/>
          <w:lang w:bidi="fa-IR"/>
        </w:rPr>
        <w:t xml:space="preserve">، </w:t>
      </w:r>
      <w:r>
        <w:rPr>
          <w:rtl/>
          <w:lang w:bidi="fa-IR"/>
        </w:rPr>
        <w:t>بلكه خديجه از خوشحالى فراوان آن را نزد پسرعموى خود مطرح ساخته است</w:t>
      </w:r>
      <w:r w:rsidR="00CD2B8B">
        <w:rPr>
          <w:rtl/>
          <w:lang w:bidi="fa-IR"/>
        </w:rPr>
        <w:t xml:space="preserve">. </w:t>
      </w:r>
      <w:r>
        <w:rPr>
          <w:rtl/>
          <w:lang w:bidi="fa-IR"/>
        </w:rPr>
        <w:t>در روايت ديگر ابن هشام مطالبى آمده كه با مقام پيامبر سازگار نيست</w:t>
      </w:r>
      <w:r w:rsidR="00CD2B8B">
        <w:rPr>
          <w:rtl/>
          <w:lang w:bidi="fa-IR"/>
        </w:rPr>
        <w:t xml:space="preserve">، </w:t>
      </w:r>
      <w:r>
        <w:rPr>
          <w:rtl/>
          <w:lang w:bidi="fa-IR"/>
        </w:rPr>
        <w:t>مانند دلدارى خديجه به او كه آنچه ديده شيطان نبوده</w:t>
      </w:r>
      <w:r w:rsidR="00CD2B8B">
        <w:rPr>
          <w:rtl/>
          <w:lang w:bidi="fa-IR"/>
        </w:rPr>
        <w:t xml:space="preserve">، </w:t>
      </w:r>
      <w:r>
        <w:rPr>
          <w:rtl/>
          <w:lang w:bidi="fa-IR"/>
        </w:rPr>
        <w:t>بلكه فرشته بوده است</w:t>
      </w:r>
      <w:r w:rsidR="00CD2B8B">
        <w:rPr>
          <w:rtl/>
          <w:lang w:bidi="fa-IR"/>
        </w:rPr>
        <w:t xml:space="preserve">! </w:t>
      </w:r>
      <w:r w:rsidR="008D2DAF" w:rsidRPr="00AF1A0B">
        <w:rPr>
          <w:rStyle w:val="libFootnotenumChar"/>
          <w:rtl/>
        </w:rPr>
        <w:t>(</w:t>
      </w:r>
      <w:r w:rsidRPr="00AF1A0B">
        <w:rPr>
          <w:rStyle w:val="libFootnotenumChar"/>
          <w:rtl/>
        </w:rPr>
        <w:t>147</w:t>
      </w:r>
      <w:r w:rsidR="008D2DAF" w:rsidRPr="00AF1A0B">
        <w:rPr>
          <w:rStyle w:val="libFootnotenumChar"/>
          <w:rtl/>
        </w:rPr>
        <w:t>)</w:t>
      </w:r>
    </w:p>
    <w:p w:rsidR="00CC5715" w:rsidRDefault="00CC5715" w:rsidP="00CC5715">
      <w:pPr>
        <w:pStyle w:val="libNormal"/>
        <w:rPr>
          <w:rtl/>
          <w:lang w:bidi="fa-IR"/>
        </w:rPr>
      </w:pPr>
      <w:r>
        <w:rPr>
          <w:rtl/>
          <w:lang w:bidi="fa-IR"/>
        </w:rPr>
        <w:lastRenderedPageBreak/>
        <w:t>به هر حال با نزول پنج آيه نخست سوره علق بعثت آن حضرت آغاز شد و روز بعد كه پيامبر لباسى به خود پيچيده و خوابيده بود</w:t>
      </w:r>
      <w:r w:rsidR="00CD2B8B">
        <w:rPr>
          <w:rtl/>
          <w:lang w:bidi="fa-IR"/>
        </w:rPr>
        <w:t xml:space="preserve">، </w:t>
      </w:r>
      <w:r>
        <w:rPr>
          <w:rtl/>
          <w:lang w:bidi="fa-IR"/>
        </w:rPr>
        <w:t>براى بار دوم جبرئيل نازل شد و آياتى از سوره مدثر را آورد</w:t>
      </w:r>
      <w:r w:rsidR="00CD2B8B">
        <w:rPr>
          <w:rtl/>
          <w:lang w:bidi="fa-IR"/>
        </w:rPr>
        <w:t xml:space="preserve">: </w:t>
      </w:r>
      <w:r w:rsidR="008D2DAF" w:rsidRPr="00AF1A0B">
        <w:rPr>
          <w:rStyle w:val="libFootnotenumChar"/>
          <w:rtl/>
        </w:rPr>
        <w:t>(</w:t>
      </w:r>
      <w:r w:rsidRPr="00AF1A0B">
        <w:rPr>
          <w:rStyle w:val="libFootnotenumChar"/>
          <w:rtl/>
        </w:rPr>
        <w:t>148</w:t>
      </w:r>
      <w:r w:rsidR="008D2DAF" w:rsidRPr="00AF1A0B">
        <w:rPr>
          <w:rStyle w:val="libFootnotenumChar"/>
          <w:rtl/>
        </w:rPr>
        <w:t>)</w:t>
      </w:r>
    </w:p>
    <w:p w:rsidR="00CC5715" w:rsidRDefault="00CC5715" w:rsidP="00CC5715">
      <w:pPr>
        <w:pStyle w:val="libNormal"/>
        <w:rPr>
          <w:rtl/>
          <w:lang w:bidi="fa-IR"/>
        </w:rPr>
      </w:pPr>
      <w:r w:rsidRPr="00CD2B8B">
        <w:rPr>
          <w:rStyle w:val="libAieChar"/>
          <w:rtl/>
        </w:rPr>
        <w:t>يا أَيُّهَا الْمُدَّثِّرُ * قُمْ فَأَنْذِرْ * وَ رَبَّكَ فَكَبِّر</w:t>
      </w:r>
      <w:r w:rsidR="008D2DAF" w:rsidRPr="00AF1A0B">
        <w:rPr>
          <w:rStyle w:val="libFootnotenumChar"/>
          <w:rtl/>
        </w:rPr>
        <w:t>(</w:t>
      </w:r>
      <w:r w:rsidRPr="00AF1A0B">
        <w:rPr>
          <w:rStyle w:val="libFootnotenumChar"/>
          <w:rtl/>
        </w:rPr>
        <w:t>149</w:t>
      </w:r>
      <w:r w:rsidR="008D2DAF" w:rsidRPr="00AF1A0B">
        <w:rPr>
          <w:rStyle w:val="libFootnotenumChar"/>
          <w:rtl/>
        </w:rPr>
        <w:t>)</w:t>
      </w:r>
    </w:p>
    <w:p w:rsidR="00CC5715" w:rsidRDefault="00CC5715" w:rsidP="00CC5715">
      <w:pPr>
        <w:pStyle w:val="libNormal"/>
        <w:rPr>
          <w:rtl/>
          <w:lang w:bidi="fa-IR"/>
        </w:rPr>
      </w:pPr>
      <w:r>
        <w:rPr>
          <w:rtl/>
          <w:lang w:bidi="fa-IR"/>
        </w:rPr>
        <w:t>اى كشيده رداى شب بر سر</w:t>
      </w:r>
      <w:r w:rsidR="00CD2B8B">
        <w:rPr>
          <w:rtl/>
          <w:lang w:bidi="fa-IR"/>
        </w:rPr>
        <w:t xml:space="preserve">، </w:t>
      </w:r>
      <w:r>
        <w:rPr>
          <w:rtl/>
          <w:lang w:bidi="fa-IR"/>
        </w:rPr>
        <w:t>برخيز و بترسان و پروردگار خود را بزرگ دار</w:t>
      </w:r>
      <w:r w:rsidR="00CD2B8B">
        <w:rPr>
          <w:rtl/>
          <w:lang w:bidi="fa-IR"/>
        </w:rPr>
        <w:t xml:space="preserve">. </w:t>
      </w:r>
    </w:p>
    <w:p w:rsidR="00CC5715" w:rsidRDefault="00CC5715" w:rsidP="005C33BE">
      <w:pPr>
        <w:pStyle w:val="Heading2"/>
        <w:rPr>
          <w:rtl/>
        </w:rPr>
      </w:pPr>
      <w:bookmarkStart w:id="23" w:name="_Toc395436609"/>
      <w:r>
        <w:rPr>
          <w:rtl/>
        </w:rPr>
        <w:t>مراحل سه گانه دعوت</w:t>
      </w:r>
      <w:bookmarkEnd w:id="23"/>
    </w:p>
    <w:p w:rsidR="00CC5715" w:rsidRDefault="00CC5715" w:rsidP="00CC5715">
      <w:pPr>
        <w:pStyle w:val="libNormal"/>
        <w:rPr>
          <w:rtl/>
          <w:lang w:bidi="fa-IR"/>
        </w:rPr>
      </w:pP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پس از بعثت </w:t>
      </w:r>
      <w:r w:rsidR="005C33BE">
        <w:rPr>
          <w:rtl/>
          <w:lang w:bidi="fa-IR"/>
        </w:rPr>
        <w:t>مأمور</w:t>
      </w:r>
      <w:r>
        <w:rPr>
          <w:rtl/>
          <w:lang w:bidi="fa-IR"/>
        </w:rPr>
        <w:t>يت خود را به تدريج و در سه مرحله انجام داد</w:t>
      </w:r>
      <w:r w:rsidR="00CD2B8B">
        <w:rPr>
          <w:rtl/>
          <w:lang w:bidi="fa-IR"/>
        </w:rPr>
        <w:t xml:space="preserve">: </w:t>
      </w:r>
    </w:p>
    <w:p w:rsidR="00CC5715" w:rsidRDefault="00CD2B8B" w:rsidP="005C33BE">
      <w:pPr>
        <w:pStyle w:val="Heading3"/>
        <w:rPr>
          <w:rtl/>
          <w:lang w:bidi="fa-IR"/>
        </w:rPr>
      </w:pPr>
      <w:bookmarkStart w:id="24" w:name="_Toc395436610"/>
      <w:r>
        <w:rPr>
          <w:rtl/>
          <w:lang w:bidi="fa-IR"/>
        </w:rPr>
        <w:t>الف</w:t>
      </w:r>
      <w:r w:rsidR="00E64650">
        <w:rPr>
          <w:rtl/>
          <w:lang w:bidi="fa-IR"/>
        </w:rPr>
        <w:t>)</w:t>
      </w:r>
      <w:r>
        <w:rPr>
          <w:rtl/>
          <w:lang w:bidi="fa-IR"/>
        </w:rPr>
        <w:t xml:space="preserve"> دعوت پنهانى</w:t>
      </w:r>
      <w:bookmarkEnd w:id="24"/>
    </w:p>
    <w:p w:rsidR="00CC5715" w:rsidRDefault="00CC5715" w:rsidP="00CC5715">
      <w:pPr>
        <w:pStyle w:val="libNormal"/>
        <w:rPr>
          <w:rtl/>
          <w:lang w:bidi="fa-IR"/>
        </w:rPr>
      </w:pPr>
      <w:r>
        <w:rPr>
          <w:rtl/>
          <w:lang w:bidi="fa-IR"/>
        </w:rPr>
        <w:t>پيامبر تا سه سال دعوت خود را آشكار نكرد</w:t>
      </w:r>
      <w:r w:rsidR="00CD2B8B">
        <w:rPr>
          <w:rtl/>
          <w:lang w:bidi="fa-IR"/>
        </w:rPr>
        <w:t xml:space="preserve">. </w:t>
      </w:r>
      <w:r>
        <w:rPr>
          <w:rtl/>
          <w:lang w:bidi="fa-IR"/>
        </w:rPr>
        <w:t>چون زمينه براى آن فراهم نشده بود و به طور مخفيانه با كسانى كه آمادگى داشتند ملاقات مى كرد و آنان را به اسلام دعوت مى نمود و به تدريج افراد متعددى اسلام را پذيرفتند</w:t>
      </w:r>
      <w:r w:rsidR="00CD2B8B">
        <w:rPr>
          <w:rtl/>
          <w:lang w:bidi="fa-IR"/>
        </w:rPr>
        <w:t xml:space="preserve">. </w:t>
      </w:r>
      <w:r>
        <w:rPr>
          <w:rtl/>
          <w:lang w:bidi="fa-IR"/>
        </w:rPr>
        <w:t>نخستين كسى كه اسلام را پذيرفت خديجه همسر آن حضرت بود و نخستين مردى كه مسلمان شد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بود</w:t>
      </w:r>
      <w:r w:rsidR="00CD2B8B">
        <w:rPr>
          <w:rtl/>
          <w:lang w:bidi="fa-IR"/>
        </w:rPr>
        <w:t xml:space="preserve">. </w:t>
      </w:r>
      <w:r w:rsidR="008D2DAF" w:rsidRPr="00AF1A0B">
        <w:rPr>
          <w:rStyle w:val="libFootnotenumChar"/>
          <w:rtl/>
        </w:rPr>
        <w:t>(</w:t>
      </w:r>
      <w:r w:rsidRPr="00AF1A0B">
        <w:rPr>
          <w:rStyle w:val="libFootnotenumChar"/>
          <w:rtl/>
        </w:rPr>
        <w:t>150</w:t>
      </w:r>
      <w:r w:rsidR="008D2DAF" w:rsidRPr="00AF1A0B">
        <w:rPr>
          <w:rStyle w:val="libFootnotenumChar"/>
          <w:rtl/>
        </w:rPr>
        <w:t>)</w:t>
      </w:r>
    </w:p>
    <w:p w:rsidR="00CC5715" w:rsidRDefault="00CC5715" w:rsidP="00CC5715">
      <w:pPr>
        <w:pStyle w:val="libNormal"/>
        <w:rPr>
          <w:rtl/>
          <w:lang w:bidi="fa-IR"/>
        </w:rPr>
      </w:pPr>
      <w:r>
        <w:rPr>
          <w:rtl/>
          <w:lang w:bidi="fa-IR"/>
        </w:rPr>
        <w:t>خداوند در قرآن كريم از اين افراد به عنوان پيشاهنگان در اسلام ياد مى كند كه به مقام قرب الهى رسيده اند</w:t>
      </w:r>
      <w:r w:rsidR="00CD2B8B">
        <w:rPr>
          <w:rtl/>
          <w:lang w:bidi="fa-IR"/>
        </w:rPr>
        <w:t xml:space="preserve">: </w:t>
      </w:r>
    </w:p>
    <w:p w:rsidR="00CC5715" w:rsidRDefault="00CC5715" w:rsidP="00CC5715">
      <w:pPr>
        <w:pStyle w:val="libNormal"/>
        <w:rPr>
          <w:rtl/>
          <w:lang w:bidi="fa-IR"/>
        </w:rPr>
      </w:pPr>
      <w:r w:rsidRPr="00CD2B8B">
        <w:rPr>
          <w:rStyle w:val="libAieChar"/>
          <w:rtl/>
        </w:rPr>
        <w:t>وَ السَّابِقُونَ السَّابِقُونَ * أُولئِكَ الْمُقَرَّبُونَ * في جَنَّاتِ النَّعيم</w:t>
      </w:r>
      <w:r w:rsidR="008D2DAF" w:rsidRPr="00AF1A0B">
        <w:rPr>
          <w:rStyle w:val="libFootnotenumChar"/>
          <w:rtl/>
        </w:rPr>
        <w:t>(</w:t>
      </w:r>
      <w:r w:rsidRPr="00AF1A0B">
        <w:rPr>
          <w:rStyle w:val="libFootnotenumChar"/>
          <w:rtl/>
        </w:rPr>
        <w:t>151</w:t>
      </w:r>
      <w:r w:rsidR="008D2DAF" w:rsidRPr="00AF1A0B">
        <w:rPr>
          <w:rStyle w:val="libFootnotenumChar"/>
          <w:rtl/>
        </w:rPr>
        <w:t>)</w:t>
      </w:r>
    </w:p>
    <w:p w:rsidR="00CC5715" w:rsidRDefault="00CC5715" w:rsidP="00CC5715">
      <w:pPr>
        <w:pStyle w:val="libNormal"/>
        <w:rPr>
          <w:rtl/>
          <w:lang w:bidi="fa-IR"/>
        </w:rPr>
      </w:pPr>
      <w:r>
        <w:rPr>
          <w:rtl/>
          <w:lang w:bidi="fa-IR"/>
        </w:rPr>
        <w:t>و سبقت گيرندگان مقدمند</w:t>
      </w:r>
      <w:r w:rsidR="00CD2B8B">
        <w:rPr>
          <w:rtl/>
          <w:lang w:bidi="fa-IR"/>
        </w:rPr>
        <w:t xml:space="preserve">؛ </w:t>
      </w:r>
      <w:r>
        <w:rPr>
          <w:rtl/>
          <w:lang w:bidi="fa-IR"/>
        </w:rPr>
        <w:t>آنانند همان مقربان [خدا]</w:t>
      </w:r>
      <w:r w:rsidR="00CD2B8B">
        <w:rPr>
          <w:rtl/>
          <w:lang w:bidi="fa-IR"/>
        </w:rPr>
        <w:t xml:space="preserve">، </w:t>
      </w:r>
      <w:r>
        <w:rPr>
          <w:rtl/>
          <w:lang w:bidi="fa-IR"/>
        </w:rPr>
        <w:t>در باغستانهاى پرنعمت</w:t>
      </w:r>
      <w:r w:rsidR="00CD2B8B">
        <w:rPr>
          <w:rtl/>
          <w:lang w:bidi="fa-IR"/>
        </w:rPr>
        <w:t xml:space="preserve">. </w:t>
      </w:r>
      <w:r w:rsidR="008D2DAF" w:rsidRPr="00AF1A0B">
        <w:rPr>
          <w:rStyle w:val="libFootnotenumChar"/>
          <w:rtl/>
        </w:rPr>
        <w:t>(</w:t>
      </w:r>
      <w:r w:rsidRPr="00AF1A0B">
        <w:rPr>
          <w:rStyle w:val="libFootnotenumChar"/>
          <w:rtl/>
        </w:rPr>
        <w:t>152</w:t>
      </w:r>
      <w:r w:rsidR="008D2DAF" w:rsidRPr="00AF1A0B">
        <w:rPr>
          <w:rStyle w:val="libFootnotenumChar"/>
          <w:rtl/>
        </w:rPr>
        <w:t>)</w:t>
      </w:r>
    </w:p>
    <w:p w:rsidR="00CC5715" w:rsidRDefault="00CC5715" w:rsidP="00CC5715">
      <w:pPr>
        <w:pStyle w:val="libNormal"/>
        <w:rPr>
          <w:rtl/>
          <w:lang w:bidi="fa-IR"/>
        </w:rPr>
      </w:pPr>
      <w:r>
        <w:rPr>
          <w:rtl/>
          <w:lang w:bidi="fa-IR"/>
        </w:rPr>
        <w:t>در اين مرحله پيامبر و مسلمانان كه گروه اندكى بودند</w:t>
      </w:r>
      <w:r w:rsidR="00CD2B8B">
        <w:rPr>
          <w:rtl/>
          <w:lang w:bidi="fa-IR"/>
        </w:rPr>
        <w:t xml:space="preserve">، </w:t>
      </w:r>
      <w:r>
        <w:rPr>
          <w:rtl/>
          <w:lang w:bidi="fa-IR"/>
        </w:rPr>
        <w:t>دين خود را از مشركان مكه پنهان مى كردند و حتى نمازهاى خود را مخفيانه مى خواندند</w:t>
      </w:r>
      <w:r w:rsidR="00CD2B8B">
        <w:rPr>
          <w:rtl/>
          <w:lang w:bidi="fa-IR"/>
        </w:rPr>
        <w:t xml:space="preserve">. </w:t>
      </w:r>
      <w:r>
        <w:rPr>
          <w:rtl/>
          <w:lang w:bidi="fa-IR"/>
        </w:rPr>
        <w:t>در تواريخ نقل شده كه در آغاز اسلام هنگامى كه وقت نماز مى رسيد</w:t>
      </w:r>
      <w:r w:rsidR="00CD2B8B">
        <w:rPr>
          <w:rtl/>
          <w:lang w:bidi="fa-IR"/>
        </w:rPr>
        <w:t xml:space="preserve">، </w:t>
      </w:r>
      <w:r>
        <w:rPr>
          <w:rtl/>
          <w:lang w:bidi="fa-IR"/>
        </w:rPr>
        <w:t xml:space="preserve">پيامبر به </w:t>
      </w:r>
      <w:r>
        <w:rPr>
          <w:rtl/>
          <w:lang w:bidi="fa-IR"/>
        </w:rPr>
        <w:lastRenderedPageBreak/>
        <w:t>يكى از دره هاى مكه مى رفت و على بن ابى طالب نيز به دور از خويشان</w:t>
      </w:r>
      <w:r w:rsidR="00CD2B8B">
        <w:rPr>
          <w:rtl/>
          <w:lang w:bidi="fa-IR"/>
        </w:rPr>
        <w:t xml:space="preserve">، </w:t>
      </w:r>
      <w:r>
        <w:rPr>
          <w:rtl/>
          <w:lang w:bidi="fa-IR"/>
        </w:rPr>
        <w:t>با او همراه بود و پس از اتمام نماز برمى گشتند</w:t>
      </w:r>
      <w:r w:rsidR="00CD2B8B">
        <w:rPr>
          <w:rtl/>
          <w:lang w:bidi="fa-IR"/>
        </w:rPr>
        <w:t xml:space="preserve">؛ </w:t>
      </w:r>
      <w:r>
        <w:rPr>
          <w:rtl/>
          <w:lang w:bidi="fa-IR"/>
        </w:rPr>
        <w:t>تا اينكه زيد بن حارثه مسلمان شد و او نيز با پيامبر و على نماز مى خواند</w:t>
      </w:r>
      <w:r w:rsidR="00CD2B8B">
        <w:rPr>
          <w:rtl/>
          <w:lang w:bidi="fa-IR"/>
        </w:rPr>
        <w:t xml:space="preserve">. </w:t>
      </w:r>
      <w:r w:rsidR="008D2DAF" w:rsidRPr="00AF1A0B">
        <w:rPr>
          <w:rStyle w:val="libFootnotenumChar"/>
          <w:rtl/>
        </w:rPr>
        <w:t>(</w:t>
      </w:r>
      <w:r w:rsidRPr="00AF1A0B">
        <w:rPr>
          <w:rStyle w:val="libFootnotenumChar"/>
          <w:rtl/>
        </w:rPr>
        <w:t>153</w:t>
      </w:r>
      <w:r w:rsidR="008D2DAF" w:rsidRPr="00AF1A0B">
        <w:rPr>
          <w:rStyle w:val="libFootnotenumChar"/>
          <w:rtl/>
        </w:rPr>
        <w:t>)</w:t>
      </w:r>
    </w:p>
    <w:p w:rsidR="00CC5715" w:rsidRDefault="00CD2B8B" w:rsidP="005C33BE">
      <w:pPr>
        <w:pStyle w:val="Heading3"/>
        <w:rPr>
          <w:rtl/>
          <w:lang w:bidi="fa-IR"/>
        </w:rPr>
      </w:pPr>
      <w:bookmarkStart w:id="25" w:name="_Toc395436611"/>
      <w:r>
        <w:rPr>
          <w:rtl/>
          <w:lang w:bidi="fa-IR"/>
        </w:rPr>
        <w:t>ب</w:t>
      </w:r>
      <w:r w:rsidR="00E64650">
        <w:rPr>
          <w:rtl/>
          <w:lang w:bidi="fa-IR"/>
        </w:rPr>
        <w:t>)</w:t>
      </w:r>
      <w:r>
        <w:rPr>
          <w:rtl/>
          <w:lang w:bidi="fa-IR"/>
        </w:rPr>
        <w:t xml:space="preserve"> دعوت خويشاوندان</w:t>
      </w:r>
      <w:bookmarkEnd w:id="25"/>
    </w:p>
    <w:p w:rsidR="00CC5715" w:rsidRDefault="00CC5715" w:rsidP="00CC5715">
      <w:pPr>
        <w:pStyle w:val="libNormal"/>
        <w:rPr>
          <w:rtl/>
          <w:lang w:bidi="fa-IR"/>
        </w:rPr>
      </w:pPr>
      <w:r>
        <w:rPr>
          <w:rtl/>
          <w:lang w:bidi="fa-IR"/>
        </w:rPr>
        <w:t>از آغاز بعثت تا سه سال دعوت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مخفيانه بود</w:t>
      </w:r>
      <w:r w:rsidR="00CD2B8B">
        <w:rPr>
          <w:rtl/>
          <w:lang w:bidi="fa-IR"/>
        </w:rPr>
        <w:t xml:space="preserve">؛ </w:t>
      </w:r>
      <w:r>
        <w:rPr>
          <w:rtl/>
          <w:lang w:bidi="fa-IR"/>
        </w:rPr>
        <w:t xml:space="preserve">تا اينكه از سوى خداوند </w:t>
      </w:r>
      <w:r w:rsidR="005C33BE">
        <w:rPr>
          <w:rtl/>
          <w:lang w:bidi="fa-IR"/>
        </w:rPr>
        <w:t>مأمور</w:t>
      </w:r>
      <w:r>
        <w:rPr>
          <w:rtl/>
          <w:lang w:bidi="fa-IR"/>
        </w:rPr>
        <w:t>يت يافت به طور آشكار به تبليغ اسلام بپردازد</w:t>
      </w:r>
      <w:r w:rsidR="00CD2B8B">
        <w:rPr>
          <w:rtl/>
          <w:lang w:bidi="fa-IR"/>
        </w:rPr>
        <w:t xml:space="preserve">. </w:t>
      </w:r>
      <w:r>
        <w:rPr>
          <w:rtl/>
          <w:lang w:bidi="fa-IR"/>
        </w:rPr>
        <w:t xml:space="preserve">پيش از دعوت عمومى </w:t>
      </w:r>
      <w:r w:rsidR="005C33BE">
        <w:rPr>
          <w:rtl/>
          <w:lang w:bidi="fa-IR"/>
        </w:rPr>
        <w:t>مأمور</w:t>
      </w:r>
      <w:r>
        <w:rPr>
          <w:rtl/>
          <w:lang w:bidi="fa-IR"/>
        </w:rPr>
        <w:t xml:space="preserve"> شد نخست خويشاوندان خود را تبليغ كند</w:t>
      </w:r>
      <w:r w:rsidR="00CD2B8B">
        <w:rPr>
          <w:rtl/>
          <w:lang w:bidi="fa-IR"/>
        </w:rPr>
        <w:t xml:space="preserve">، </w:t>
      </w:r>
      <w:r>
        <w:rPr>
          <w:rtl/>
          <w:lang w:bidi="fa-IR"/>
        </w:rPr>
        <w:t xml:space="preserve">اين </w:t>
      </w:r>
      <w:r w:rsidR="005C33BE">
        <w:rPr>
          <w:rtl/>
          <w:lang w:bidi="fa-IR"/>
        </w:rPr>
        <w:t>مأمور</w:t>
      </w:r>
      <w:r>
        <w:rPr>
          <w:rtl/>
          <w:lang w:bidi="fa-IR"/>
        </w:rPr>
        <w:t>يت به صورت زير به آن حضرت ابلاغ شد</w:t>
      </w:r>
      <w:r w:rsidR="00CD2B8B">
        <w:rPr>
          <w:rtl/>
          <w:lang w:bidi="fa-IR"/>
        </w:rPr>
        <w:t xml:space="preserve">: </w:t>
      </w:r>
    </w:p>
    <w:p w:rsidR="00CC5715" w:rsidRDefault="00CC5715" w:rsidP="00CC5715">
      <w:pPr>
        <w:pStyle w:val="libNormal"/>
        <w:rPr>
          <w:rtl/>
          <w:lang w:bidi="fa-IR"/>
        </w:rPr>
      </w:pPr>
      <w:r w:rsidRPr="00CD2B8B">
        <w:rPr>
          <w:rStyle w:val="libAieChar"/>
          <w:rtl/>
        </w:rPr>
        <w:t>وَ أَنْذِرْ عَشيرَتَكَ الْأَقْرَبينَ * وَ اخْفِضْ جَناحَكَ لِمَنِ اتَّبَعَكَ مِنَ الْمُؤْمِنين</w:t>
      </w:r>
      <w:r w:rsidR="008D2DAF" w:rsidRPr="00AF1A0B">
        <w:rPr>
          <w:rStyle w:val="libFootnotenumChar"/>
          <w:rtl/>
        </w:rPr>
        <w:t>(</w:t>
      </w:r>
      <w:r w:rsidRPr="00AF1A0B">
        <w:rPr>
          <w:rStyle w:val="libFootnotenumChar"/>
          <w:rtl/>
        </w:rPr>
        <w:t>154</w:t>
      </w:r>
      <w:r w:rsidR="008D2DAF" w:rsidRPr="00AF1A0B">
        <w:rPr>
          <w:rStyle w:val="libFootnotenumChar"/>
          <w:rtl/>
        </w:rPr>
        <w:t>)</w:t>
      </w:r>
    </w:p>
    <w:p w:rsidR="00CC5715" w:rsidRDefault="00CC5715" w:rsidP="00CC5715">
      <w:pPr>
        <w:pStyle w:val="libNormal"/>
        <w:rPr>
          <w:rtl/>
          <w:lang w:bidi="fa-IR"/>
        </w:rPr>
      </w:pPr>
      <w:r>
        <w:rPr>
          <w:rtl/>
          <w:lang w:bidi="fa-IR"/>
        </w:rPr>
        <w:t>و خويشان نزديكت را هشدار ده و براى آن مؤمنانى كه تو را پيروى كرده اند</w:t>
      </w:r>
      <w:r w:rsidR="00CD2B8B">
        <w:rPr>
          <w:rtl/>
          <w:lang w:bidi="fa-IR"/>
        </w:rPr>
        <w:t xml:space="preserve">، </w:t>
      </w:r>
      <w:r>
        <w:rPr>
          <w:rtl/>
          <w:lang w:bidi="fa-IR"/>
        </w:rPr>
        <w:t>بال خود را فرو گستر</w:t>
      </w:r>
      <w:r w:rsidR="00CD2B8B">
        <w:rPr>
          <w:rtl/>
          <w:lang w:bidi="fa-IR"/>
        </w:rPr>
        <w:t xml:space="preserve">. </w:t>
      </w:r>
    </w:p>
    <w:p w:rsidR="00CC5715" w:rsidRDefault="00CC5715" w:rsidP="00CC5715">
      <w:pPr>
        <w:pStyle w:val="libNormal"/>
        <w:rPr>
          <w:rtl/>
          <w:lang w:bidi="fa-IR"/>
        </w:rPr>
      </w:pPr>
      <w:r>
        <w:rPr>
          <w:rtl/>
          <w:lang w:bidi="fa-IR"/>
        </w:rPr>
        <w:t>مورخان و مفسران گفته اند وقتى اين آيه نازل شد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خويشان خود را جمع و رسالت خود به آنان اظهار نمود</w:t>
      </w:r>
      <w:r w:rsidR="00CD2B8B">
        <w:rPr>
          <w:rtl/>
          <w:lang w:bidi="fa-IR"/>
        </w:rPr>
        <w:t xml:space="preserve">. </w:t>
      </w:r>
    </w:p>
    <w:p w:rsidR="00CC5715" w:rsidRDefault="00CC5715" w:rsidP="00CC5715">
      <w:pPr>
        <w:pStyle w:val="libNormal"/>
        <w:rPr>
          <w:rtl/>
          <w:lang w:bidi="fa-IR"/>
        </w:rPr>
      </w:pPr>
      <w:r>
        <w:rPr>
          <w:rtl/>
          <w:lang w:bidi="fa-IR"/>
        </w:rPr>
        <w:t>تفصيل اين رويداد در كتابهاى تاريخى و تفسيرى با تفاوتهاى اندكى نقل شده و ما خلاصه اى از آن را از تاريخ طبرى نقل مى كنيم</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پس از نزول آيه </w:t>
      </w:r>
      <w:r w:rsidRPr="00CD2B8B">
        <w:rPr>
          <w:rStyle w:val="libAieChar"/>
          <w:rtl/>
        </w:rPr>
        <w:t>وَ أَنْذِرْ عَشيرَتَكَ الْأَقْرَبينَ</w:t>
      </w:r>
      <w:r>
        <w:rPr>
          <w:rtl/>
          <w:lang w:bidi="fa-IR"/>
        </w:rPr>
        <w:t>به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دستور داد غذايى از ران گوسفند و شير تهيه كند و فرزندان عبدالمطلب را جمع كند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مى گويد</w:t>
      </w:r>
      <w:r w:rsidR="00CD2B8B">
        <w:rPr>
          <w:rtl/>
          <w:lang w:bidi="fa-IR"/>
        </w:rPr>
        <w:t xml:space="preserve">: </w:t>
      </w:r>
      <w:r>
        <w:rPr>
          <w:rtl/>
          <w:lang w:bidi="fa-IR"/>
        </w:rPr>
        <w:t>من دستور پيامبر را انجام دادم و آنان را كه حدود چهل نفر بودند</w:t>
      </w:r>
      <w:r w:rsidR="00CD2B8B">
        <w:rPr>
          <w:rtl/>
          <w:lang w:bidi="fa-IR"/>
        </w:rPr>
        <w:t xml:space="preserve">، </w:t>
      </w:r>
      <w:r>
        <w:rPr>
          <w:rtl/>
          <w:lang w:bidi="fa-IR"/>
        </w:rPr>
        <w:t>از جمله عموهاى پيامبر</w:t>
      </w:r>
      <w:r w:rsidR="00CD2B8B">
        <w:rPr>
          <w:rtl/>
          <w:lang w:bidi="fa-IR"/>
        </w:rPr>
        <w:t xml:space="preserve">، </w:t>
      </w:r>
      <w:r>
        <w:rPr>
          <w:rtl/>
          <w:lang w:bidi="fa-IR"/>
        </w:rPr>
        <w:t>ابوطالب</w:t>
      </w:r>
      <w:r w:rsidR="00CD2B8B">
        <w:rPr>
          <w:rtl/>
          <w:lang w:bidi="fa-IR"/>
        </w:rPr>
        <w:t xml:space="preserve">، </w:t>
      </w:r>
      <w:r>
        <w:rPr>
          <w:rtl/>
          <w:lang w:bidi="fa-IR"/>
        </w:rPr>
        <w:t>حمزه</w:t>
      </w:r>
      <w:r w:rsidR="00CD2B8B">
        <w:rPr>
          <w:rtl/>
          <w:lang w:bidi="fa-IR"/>
        </w:rPr>
        <w:t xml:space="preserve">، </w:t>
      </w:r>
      <w:r>
        <w:rPr>
          <w:rtl/>
          <w:lang w:bidi="fa-IR"/>
        </w:rPr>
        <w:t>عباس و ابولهب را دعوت كردم</w:t>
      </w:r>
      <w:r w:rsidR="00CD2B8B">
        <w:rPr>
          <w:rtl/>
          <w:lang w:bidi="fa-IR"/>
        </w:rPr>
        <w:t xml:space="preserve">. </w:t>
      </w:r>
      <w:r>
        <w:rPr>
          <w:rtl/>
          <w:lang w:bidi="fa-IR"/>
        </w:rPr>
        <w:t>چون آنها اجتماع كردند پيامبر از من خواست كه غذايى بياورم و من آن را آوردم</w:t>
      </w:r>
      <w:r w:rsidR="00CD2B8B">
        <w:rPr>
          <w:rtl/>
          <w:lang w:bidi="fa-IR"/>
        </w:rPr>
        <w:t xml:space="preserve">. </w:t>
      </w:r>
    </w:p>
    <w:p w:rsidR="00CC5715" w:rsidRDefault="00CC5715" w:rsidP="00CC5715">
      <w:pPr>
        <w:pStyle w:val="libNormal"/>
        <w:rPr>
          <w:rtl/>
          <w:lang w:bidi="fa-IR"/>
        </w:rPr>
      </w:pPr>
      <w:r>
        <w:rPr>
          <w:rtl/>
          <w:lang w:bidi="fa-IR"/>
        </w:rPr>
        <w:lastRenderedPageBreak/>
        <w:t>پيامبر خدا فرمود</w:t>
      </w:r>
      <w:r w:rsidR="00CD2B8B">
        <w:rPr>
          <w:rtl/>
          <w:lang w:bidi="fa-IR"/>
        </w:rPr>
        <w:t xml:space="preserve">: </w:t>
      </w:r>
      <w:r>
        <w:rPr>
          <w:rtl/>
          <w:lang w:bidi="fa-IR"/>
        </w:rPr>
        <w:t>با نام خدا شروع كنيد</w:t>
      </w:r>
      <w:r w:rsidR="00CD2B8B">
        <w:rPr>
          <w:rtl/>
          <w:lang w:bidi="fa-IR"/>
        </w:rPr>
        <w:t xml:space="preserve">. </w:t>
      </w:r>
      <w:r>
        <w:rPr>
          <w:rtl/>
          <w:lang w:bidi="fa-IR"/>
        </w:rPr>
        <w:t>آنها همگى خوردند و سير شدند</w:t>
      </w:r>
      <w:r w:rsidR="00CD2B8B">
        <w:rPr>
          <w:rtl/>
          <w:lang w:bidi="fa-IR"/>
        </w:rPr>
        <w:t xml:space="preserve">، </w:t>
      </w:r>
      <w:r>
        <w:rPr>
          <w:rtl/>
          <w:lang w:bidi="fa-IR"/>
        </w:rPr>
        <w:t>در حالى كه هنوز غذا باقى مانده بود</w:t>
      </w:r>
      <w:r w:rsidR="00CD2B8B">
        <w:rPr>
          <w:rtl/>
          <w:lang w:bidi="fa-IR"/>
        </w:rPr>
        <w:t xml:space="preserve">. </w:t>
      </w:r>
      <w:r>
        <w:rPr>
          <w:rtl/>
          <w:lang w:bidi="fa-IR"/>
        </w:rPr>
        <w:t>سپس به من فرمود</w:t>
      </w:r>
      <w:r w:rsidR="00CD2B8B">
        <w:rPr>
          <w:rtl/>
          <w:lang w:bidi="fa-IR"/>
        </w:rPr>
        <w:t xml:space="preserve">: </w:t>
      </w:r>
      <w:r>
        <w:rPr>
          <w:rtl/>
          <w:lang w:bidi="fa-IR"/>
        </w:rPr>
        <w:t>آنها را سيراب كن</w:t>
      </w:r>
      <w:r w:rsidR="00CD2B8B">
        <w:rPr>
          <w:rtl/>
          <w:lang w:bidi="fa-IR"/>
        </w:rPr>
        <w:t xml:space="preserve">؛ </w:t>
      </w:r>
      <w:r>
        <w:rPr>
          <w:rtl/>
          <w:lang w:bidi="fa-IR"/>
        </w:rPr>
        <w:t>و من كاسه بزرگ را آوردم</w:t>
      </w:r>
      <w:r w:rsidR="00CD2B8B">
        <w:rPr>
          <w:rtl/>
          <w:lang w:bidi="fa-IR"/>
        </w:rPr>
        <w:t xml:space="preserve">، </w:t>
      </w:r>
      <w:r>
        <w:rPr>
          <w:rtl/>
          <w:lang w:bidi="fa-IR"/>
        </w:rPr>
        <w:t>همگى خوردند و سيراب شدند</w:t>
      </w:r>
      <w:r w:rsidR="00CD2B8B">
        <w:rPr>
          <w:rtl/>
          <w:lang w:bidi="fa-IR"/>
        </w:rPr>
        <w:t xml:space="preserve">. </w:t>
      </w:r>
      <w:r>
        <w:rPr>
          <w:rtl/>
          <w:lang w:bidi="fa-IR"/>
        </w:rPr>
        <w:t>وقتى پيامبر خواست سخن خود را آغاز كند</w:t>
      </w:r>
      <w:r w:rsidR="00CD2B8B">
        <w:rPr>
          <w:rtl/>
          <w:lang w:bidi="fa-IR"/>
        </w:rPr>
        <w:t xml:space="preserve">، </w:t>
      </w:r>
      <w:r>
        <w:rPr>
          <w:rtl/>
          <w:lang w:bidi="fa-IR"/>
        </w:rPr>
        <w:t>ابولهب سخن آغاز كرد و گفت</w:t>
      </w:r>
      <w:r w:rsidR="00CD2B8B">
        <w:rPr>
          <w:rtl/>
          <w:lang w:bidi="fa-IR"/>
        </w:rPr>
        <w:t xml:space="preserve">: </w:t>
      </w:r>
      <w:r>
        <w:rPr>
          <w:rtl/>
          <w:lang w:bidi="fa-IR"/>
        </w:rPr>
        <w:t>رفيق شما</w:t>
      </w:r>
      <w:r w:rsidR="00CD2B8B">
        <w:rPr>
          <w:rtl/>
          <w:lang w:bidi="fa-IR"/>
        </w:rPr>
        <w:t xml:space="preserve">، </w:t>
      </w:r>
      <w:r>
        <w:rPr>
          <w:rtl/>
          <w:lang w:bidi="fa-IR"/>
        </w:rPr>
        <w:t>شما را جادو كرده است</w:t>
      </w:r>
      <w:r w:rsidR="00CD2B8B">
        <w:rPr>
          <w:rtl/>
          <w:lang w:bidi="fa-IR"/>
        </w:rPr>
        <w:t xml:space="preserve">. </w:t>
      </w:r>
      <w:r>
        <w:rPr>
          <w:rtl/>
          <w:lang w:bidi="fa-IR"/>
        </w:rPr>
        <w:t>پس آنها پراكنده شدند و پيامبر هم سخن خود را نگفت</w:t>
      </w:r>
      <w:r w:rsidR="00CD2B8B">
        <w:rPr>
          <w:rtl/>
          <w:lang w:bidi="fa-IR"/>
        </w:rPr>
        <w:t xml:space="preserve">. </w:t>
      </w:r>
    </w:p>
    <w:p w:rsidR="00CC5715" w:rsidRDefault="00CC5715" w:rsidP="00CC5715">
      <w:pPr>
        <w:pStyle w:val="libNormal"/>
        <w:rPr>
          <w:rtl/>
          <w:lang w:bidi="fa-IR"/>
        </w:rPr>
      </w:pPr>
      <w:r>
        <w:rPr>
          <w:rtl/>
          <w:lang w:bidi="fa-IR"/>
        </w:rPr>
        <w:t>روز بعد پيامبر به من فرمود</w:t>
      </w:r>
      <w:r w:rsidR="00CD2B8B">
        <w:rPr>
          <w:rtl/>
          <w:lang w:bidi="fa-IR"/>
        </w:rPr>
        <w:t xml:space="preserve">: </w:t>
      </w:r>
      <w:r>
        <w:rPr>
          <w:rtl/>
          <w:lang w:bidi="fa-IR"/>
        </w:rPr>
        <w:t>اى على</w:t>
      </w:r>
      <w:r w:rsidR="00CD2B8B">
        <w:rPr>
          <w:rtl/>
          <w:lang w:bidi="fa-IR"/>
        </w:rPr>
        <w:t xml:space="preserve">، </w:t>
      </w:r>
      <w:r>
        <w:rPr>
          <w:rtl/>
          <w:lang w:bidi="fa-IR"/>
        </w:rPr>
        <w:t>اين مرد در سخن گفتن بر من پيشى گرفت و پيش از آنكه من سخن بگويم آنها متفرق شدند</w:t>
      </w:r>
      <w:r w:rsidR="00CD2B8B">
        <w:rPr>
          <w:rtl/>
          <w:lang w:bidi="fa-IR"/>
        </w:rPr>
        <w:t xml:space="preserve">. </w:t>
      </w:r>
      <w:r>
        <w:rPr>
          <w:rtl/>
          <w:lang w:bidi="fa-IR"/>
        </w:rPr>
        <w:t>غذايى همانند غذاى ديروز آماده ساز</w:t>
      </w:r>
      <w:r w:rsidR="00CD2B8B">
        <w:rPr>
          <w:rtl/>
          <w:lang w:bidi="fa-IR"/>
        </w:rPr>
        <w:t xml:space="preserve">. </w:t>
      </w:r>
      <w:r>
        <w:rPr>
          <w:rtl/>
          <w:lang w:bidi="fa-IR"/>
        </w:rPr>
        <w:t>سپس آنها را پيش من جمع كن</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مى گويد</w:t>
      </w:r>
      <w:r w:rsidR="00CD2B8B">
        <w:rPr>
          <w:rtl/>
          <w:lang w:bidi="fa-IR"/>
        </w:rPr>
        <w:t xml:space="preserve">: </w:t>
      </w:r>
      <w:r>
        <w:rPr>
          <w:rtl/>
          <w:lang w:bidi="fa-IR"/>
        </w:rPr>
        <w:t>من چنين كردم و آنها مانند روز قبل غذا خوردند و سيراب شدند</w:t>
      </w:r>
      <w:r w:rsidR="00CD2B8B">
        <w:rPr>
          <w:rtl/>
          <w:lang w:bidi="fa-IR"/>
        </w:rPr>
        <w:t xml:space="preserve">. </w:t>
      </w:r>
      <w:r>
        <w:rPr>
          <w:rtl/>
          <w:lang w:bidi="fa-IR"/>
        </w:rPr>
        <w:t>آنگاه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چنين فرمود</w:t>
      </w:r>
      <w:r w:rsidR="00CD2B8B">
        <w:rPr>
          <w:rtl/>
          <w:lang w:bidi="fa-IR"/>
        </w:rPr>
        <w:t xml:space="preserve">: </w:t>
      </w:r>
      <w:r>
        <w:rPr>
          <w:rtl/>
          <w:lang w:bidi="fa-IR"/>
        </w:rPr>
        <w:t>اى فرزندان عبدالمطلب</w:t>
      </w:r>
      <w:r w:rsidR="00CD2B8B">
        <w:rPr>
          <w:rtl/>
          <w:lang w:bidi="fa-IR"/>
        </w:rPr>
        <w:t xml:space="preserve">، </w:t>
      </w:r>
      <w:r>
        <w:rPr>
          <w:rtl/>
          <w:lang w:bidi="fa-IR"/>
        </w:rPr>
        <w:t>به خدا سوگند</w:t>
      </w:r>
      <w:r w:rsidR="00CD2B8B">
        <w:rPr>
          <w:rtl/>
          <w:lang w:bidi="fa-IR"/>
        </w:rPr>
        <w:t xml:space="preserve">، </w:t>
      </w:r>
      <w:r>
        <w:rPr>
          <w:rtl/>
          <w:lang w:bidi="fa-IR"/>
        </w:rPr>
        <w:t>در ميان عرب جوانى را نمى شناسم كه براى قوم خود بهتر از آنچه من براى شما آورده ام</w:t>
      </w:r>
      <w:r w:rsidR="00CD2B8B">
        <w:rPr>
          <w:rtl/>
          <w:lang w:bidi="fa-IR"/>
        </w:rPr>
        <w:t xml:space="preserve">، </w:t>
      </w:r>
      <w:r>
        <w:rPr>
          <w:rtl/>
          <w:lang w:bidi="fa-IR"/>
        </w:rPr>
        <w:t>بياورد</w:t>
      </w:r>
      <w:r w:rsidR="00CD2B8B">
        <w:rPr>
          <w:rtl/>
          <w:lang w:bidi="fa-IR"/>
        </w:rPr>
        <w:t xml:space="preserve">. </w:t>
      </w:r>
      <w:r>
        <w:rPr>
          <w:rtl/>
          <w:lang w:bidi="fa-IR"/>
        </w:rPr>
        <w:t>همانا من براى شما خير دنيا و آخرت را آورده ام و خداوند به من فرمان داده كه شما را به سوى آن بخوانم</w:t>
      </w:r>
      <w:r w:rsidR="00CD2B8B">
        <w:rPr>
          <w:rtl/>
          <w:lang w:bidi="fa-IR"/>
        </w:rPr>
        <w:t xml:space="preserve">. </w:t>
      </w:r>
      <w:r>
        <w:rPr>
          <w:rtl/>
          <w:lang w:bidi="fa-IR"/>
        </w:rPr>
        <w:t>پس هر كس از شما در اين كار مرا يارى كند</w:t>
      </w:r>
      <w:r w:rsidR="00CD2B8B">
        <w:rPr>
          <w:rtl/>
          <w:lang w:bidi="fa-IR"/>
        </w:rPr>
        <w:t xml:space="preserve">، </w:t>
      </w:r>
      <w:r>
        <w:rPr>
          <w:rtl/>
          <w:lang w:bidi="fa-IR"/>
        </w:rPr>
        <w:t>برادر من و وصى من و جانشين من در ميان شما خواهد بود</w:t>
      </w:r>
      <w:r w:rsidR="00CD2B8B">
        <w:rPr>
          <w:rtl/>
          <w:lang w:bidi="fa-IR"/>
        </w:rPr>
        <w:t xml:space="preserve">. </w:t>
      </w:r>
    </w:p>
    <w:p w:rsidR="00CC5715" w:rsidRDefault="00CC5715" w:rsidP="00CC5715">
      <w:pPr>
        <w:pStyle w:val="libNormal"/>
        <w:rPr>
          <w:rtl/>
          <w:lang w:bidi="fa-IR"/>
        </w:rPr>
      </w:pP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مى گويد</w:t>
      </w:r>
      <w:r w:rsidR="00CD2B8B">
        <w:rPr>
          <w:rtl/>
          <w:lang w:bidi="fa-IR"/>
        </w:rPr>
        <w:t xml:space="preserve">: </w:t>
      </w:r>
      <w:r>
        <w:rPr>
          <w:rtl/>
          <w:lang w:bidi="fa-IR"/>
        </w:rPr>
        <w:t>همه آن قوم ساكت شدند</w:t>
      </w:r>
      <w:r w:rsidR="00CD2B8B">
        <w:rPr>
          <w:rtl/>
          <w:lang w:bidi="fa-IR"/>
        </w:rPr>
        <w:t xml:space="preserve">، </w:t>
      </w:r>
      <w:r>
        <w:rPr>
          <w:rtl/>
          <w:lang w:bidi="fa-IR"/>
        </w:rPr>
        <w:t>ولى من كه از نظر سن از همه آنها كوچك تر بودم</w:t>
      </w:r>
      <w:r w:rsidR="00CD2B8B">
        <w:rPr>
          <w:rtl/>
          <w:lang w:bidi="fa-IR"/>
        </w:rPr>
        <w:t xml:space="preserve">، </w:t>
      </w:r>
      <w:r>
        <w:rPr>
          <w:rtl/>
          <w:lang w:bidi="fa-IR"/>
        </w:rPr>
        <w:t>گفتم</w:t>
      </w:r>
      <w:r w:rsidR="00CD2B8B">
        <w:rPr>
          <w:rtl/>
          <w:lang w:bidi="fa-IR"/>
        </w:rPr>
        <w:t xml:space="preserve">: </w:t>
      </w:r>
      <w:r>
        <w:rPr>
          <w:rtl/>
          <w:lang w:bidi="fa-IR"/>
        </w:rPr>
        <w:t>اى پيامبر خدا</w:t>
      </w:r>
      <w:r w:rsidR="00CD2B8B">
        <w:rPr>
          <w:rtl/>
          <w:lang w:bidi="fa-IR"/>
        </w:rPr>
        <w:t xml:space="preserve">، </w:t>
      </w:r>
      <w:r>
        <w:rPr>
          <w:rtl/>
          <w:lang w:bidi="fa-IR"/>
        </w:rPr>
        <w:t>من ياور تو هستم</w:t>
      </w:r>
      <w:r w:rsidR="00CD2B8B">
        <w:rPr>
          <w:rtl/>
          <w:lang w:bidi="fa-IR"/>
        </w:rPr>
        <w:t xml:space="preserve">. </w:t>
      </w:r>
      <w:r>
        <w:rPr>
          <w:rtl/>
          <w:lang w:bidi="fa-IR"/>
        </w:rPr>
        <w:t>پيامبر دست من را گرفت و گفت</w:t>
      </w:r>
      <w:r w:rsidR="00CD2B8B">
        <w:rPr>
          <w:rtl/>
          <w:lang w:bidi="fa-IR"/>
        </w:rPr>
        <w:t xml:space="preserve">: </w:t>
      </w:r>
      <w:r>
        <w:rPr>
          <w:rtl/>
          <w:lang w:bidi="fa-IR"/>
        </w:rPr>
        <w:t>اين برادر من و وصى من و جانشين من در ميان شماست</w:t>
      </w:r>
      <w:r w:rsidR="00CD2B8B">
        <w:rPr>
          <w:rtl/>
          <w:lang w:bidi="fa-IR"/>
        </w:rPr>
        <w:t xml:space="preserve">. </w:t>
      </w:r>
      <w:r>
        <w:rPr>
          <w:rtl/>
          <w:lang w:bidi="fa-IR"/>
        </w:rPr>
        <w:t>پس به او گوش دهيد و از او اطاعت كنيد</w:t>
      </w:r>
      <w:r w:rsidR="00CD2B8B">
        <w:rPr>
          <w:rtl/>
          <w:lang w:bidi="fa-IR"/>
        </w:rPr>
        <w:t xml:space="preserve">. </w:t>
      </w:r>
      <w:r>
        <w:rPr>
          <w:rtl/>
          <w:lang w:bidi="fa-IR"/>
        </w:rPr>
        <w:t>آنها برخاستند و خنده كنان به ابوطالب مى گفتند</w:t>
      </w:r>
      <w:r w:rsidR="00CD2B8B">
        <w:rPr>
          <w:rtl/>
          <w:lang w:bidi="fa-IR"/>
        </w:rPr>
        <w:t xml:space="preserve">: </w:t>
      </w:r>
      <w:r>
        <w:rPr>
          <w:rtl/>
          <w:lang w:bidi="fa-IR"/>
        </w:rPr>
        <w:t>به تو دستور مى دهد كه به پسرت گوش دهى و از او اطاعت كنى</w:t>
      </w:r>
      <w:r w:rsidR="00CD2B8B">
        <w:rPr>
          <w:rtl/>
          <w:lang w:bidi="fa-IR"/>
        </w:rPr>
        <w:t xml:space="preserve">. </w:t>
      </w:r>
      <w:r w:rsidR="008D2DAF" w:rsidRPr="00AF1A0B">
        <w:rPr>
          <w:rStyle w:val="libFootnotenumChar"/>
          <w:rtl/>
        </w:rPr>
        <w:t>(</w:t>
      </w:r>
      <w:r w:rsidRPr="00AF1A0B">
        <w:rPr>
          <w:rStyle w:val="libFootnotenumChar"/>
          <w:rtl/>
        </w:rPr>
        <w:t>155</w:t>
      </w:r>
      <w:r w:rsidR="008D2DAF" w:rsidRPr="00AF1A0B">
        <w:rPr>
          <w:rStyle w:val="libFootnotenumChar"/>
          <w:rtl/>
        </w:rPr>
        <w:t>)</w:t>
      </w:r>
    </w:p>
    <w:p w:rsidR="00CC5715" w:rsidRDefault="00CC5715" w:rsidP="00CC5715">
      <w:pPr>
        <w:pStyle w:val="libNormal"/>
        <w:rPr>
          <w:rtl/>
          <w:lang w:bidi="fa-IR"/>
        </w:rPr>
      </w:pPr>
      <w:r>
        <w:rPr>
          <w:rtl/>
          <w:lang w:bidi="fa-IR"/>
        </w:rPr>
        <w:t>مى نويسند</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 سخن خود را سه بار تكرار كرد و هر بار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برمى خاست و مى گفت</w:t>
      </w:r>
      <w:r w:rsidR="00CD2B8B">
        <w:rPr>
          <w:rtl/>
          <w:lang w:bidi="fa-IR"/>
        </w:rPr>
        <w:t xml:space="preserve">: </w:t>
      </w:r>
      <w:r>
        <w:rPr>
          <w:rtl/>
          <w:lang w:bidi="fa-IR"/>
        </w:rPr>
        <w:t>من با تو بيعت مى كنم</w:t>
      </w:r>
      <w:r w:rsidR="00CD2B8B">
        <w:rPr>
          <w:rtl/>
          <w:lang w:bidi="fa-IR"/>
        </w:rPr>
        <w:t xml:space="preserve">، </w:t>
      </w:r>
      <w:r>
        <w:rPr>
          <w:rtl/>
          <w:lang w:bidi="fa-IR"/>
        </w:rPr>
        <w:t xml:space="preserve">و پيامبر مى </w:t>
      </w:r>
      <w:r>
        <w:rPr>
          <w:rtl/>
          <w:lang w:bidi="fa-IR"/>
        </w:rPr>
        <w:lastRenderedPageBreak/>
        <w:t>فرمود</w:t>
      </w:r>
      <w:r w:rsidR="00CD2B8B">
        <w:rPr>
          <w:rtl/>
          <w:lang w:bidi="fa-IR"/>
        </w:rPr>
        <w:t xml:space="preserve">: </w:t>
      </w:r>
      <w:r>
        <w:rPr>
          <w:rtl/>
          <w:lang w:bidi="fa-IR"/>
        </w:rPr>
        <w:t>بنشين</w:t>
      </w:r>
      <w:r w:rsidR="00CD2B8B">
        <w:rPr>
          <w:rtl/>
          <w:lang w:bidi="fa-IR"/>
        </w:rPr>
        <w:t xml:space="preserve">؛ </w:t>
      </w:r>
      <w:r>
        <w:rPr>
          <w:rtl/>
          <w:lang w:bidi="fa-IR"/>
        </w:rPr>
        <w:t>تا اينكه بار سوم كه على برخاست و همان سخن را گفت</w:t>
      </w:r>
      <w:r w:rsidR="00CD2B8B">
        <w:rPr>
          <w:rtl/>
          <w:lang w:bidi="fa-IR"/>
        </w:rPr>
        <w:t xml:space="preserve">، </w:t>
      </w:r>
      <w:r>
        <w:rPr>
          <w:rtl/>
          <w:lang w:bidi="fa-IR"/>
        </w:rPr>
        <w:t xml:space="preserve">پيامبر او را </w:t>
      </w:r>
      <w:r w:rsidR="003A21BE">
        <w:rPr>
          <w:rtl/>
          <w:lang w:bidi="fa-IR"/>
        </w:rPr>
        <w:t>تأیید</w:t>
      </w:r>
      <w:r>
        <w:rPr>
          <w:rtl/>
          <w:lang w:bidi="fa-IR"/>
        </w:rPr>
        <w:t xml:space="preserve"> كرد</w:t>
      </w:r>
      <w:r w:rsidR="00CD2B8B">
        <w:rPr>
          <w:rtl/>
          <w:lang w:bidi="fa-IR"/>
        </w:rPr>
        <w:t xml:space="preserve">. </w:t>
      </w:r>
      <w:r w:rsidR="008D2DAF" w:rsidRPr="00AF1A0B">
        <w:rPr>
          <w:rStyle w:val="libFootnotenumChar"/>
          <w:rtl/>
        </w:rPr>
        <w:t>(</w:t>
      </w:r>
      <w:r w:rsidRPr="00AF1A0B">
        <w:rPr>
          <w:rStyle w:val="libFootnotenumChar"/>
          <w:rtl/>
        </w:rPr>
        <w:t>156</w:t>
      </w:r>
      <w:r w:rsidR="008D2DAF" w:rsidRPr="00AF1A0B">
        <w:rPr>
          <w:rStyle w:val="libFootnotenumChar"/>
          <w:rtl/>
        </w:rPr>
        <w:t>)</w:t>
      </w:r>
    </w:p>
    <w:p w:rsidR="00CC5715" w:rsidRDefault="00CC5715" w:rsidP="00CC5715">
      <w:pPr>
        <w:pStyle w:val="libNormal"/>
        <w:rPr>
          <w:rtl/>
          <w:lang w:bidi="fa-IR"/>
        </w:rPr>
      </w:pPr>
      <w:r>
        <w:rPr>
          <w:rtl/>
          <w:lang w:bidi="fa-IR"/>
        </w:rPr>
        <w:t xml:space="preserve">اين رويداد كه به حديث «يوم الانذار» معروف است در بسيارى از كتابهاى شيعه و اهل سنت با تفاوتهاى اندكى نقل شده است </w:t>
      </w:r>
      <w:r w:rsidR="008D2DAF" w:rsidRPr="00AF1A0B">
        <w:rPr>
          <w:rStyle w:val="libFootnotenumChar"/>
          <w:rtl/>
        </w:rPr>
        <w:t>(</w:t>
      </w:r>
      <w:r w:rsidRPr="00AF1A0B">
        <w:rPr>
          <w:rStyle w:val="libFootnotenumChar"/>
          <w:rtl/>
        </w:rPr>
        <w:t>157</w:t>
      </w:r>
      <w:r w:rsidR="008D2DAF" w:rsidRPr="00AF1A0B">
        <w:rPr>
          <w:rStyle w:val="libFootnotenumChar"/>
          <w:rtl/>
        </w:rPr>
        <w:t>)</w:t>
      </w:r>
      <w:r>
        <w:rPr>
          <w:rtl/>
          <w:lang w:bidi="fa-IR"/>
        </w:rPr>
        <w:t xml:space="preserve"> و مى توان آن را حديث مستفيض دانست كه از قوت و اعتبار كافى برخوردار است</w:t>
      </w:r>
      <w:r w:rsidR="00CD2B8B">
        <w:rPr>
          <w:rtl/>
          <w:lang w:bidi="fa-IR"/>
        </w:rPr>
        <w:t xml:space="preserve">؛ </w:t>
      </w:r>
      <w:r>
        <w:rPr>
          <w:rtl/>
          <w:lang w:bidi="fa-IR"/>
        </w:rPr>
        <w:t>جز اينكه طبرى در تفسير خود اين سخن پيامبر را كه فرمود</w:t>
      </w:r>
      <w:r w:rsidR="00CD2B8B">
        <w:rPr>
          <w:rtl/>
          <w:lang w:bidi="fa-IR"/>
        </w:rPr>
        <w:t xml:space="preserve">: </w:t>
      </w:r>
      <w:r>
        <w:rPr>
          <w:rtl/>
          <w:lang w:bidi="fa-IR"/>
        </w:rPr>
        <w:t>هر كس ‍ مرا يارى كند برادر من و وصى من و جانشين من در ميان شما خواهد بود</w:t>
      </w:r>
      <w:r w:rsidR="00CD2B8B">
        <w:rPr>
          <w:rtl/>
          <w:lang w:bidi="fa-IR"/>
        </w:rPr>
        <w:t xml:space="preserve">، </w:t>
      </w:r>
      <w:r>
        <w:rPr>
          <w:rtl/>
          <w:lang w:bidi="fa-IR"/>
        </w:rPr>
        <w:t>چنين نقل كرده كه پيامبر فرمود</w:t>
      </w:r>
      <w:r w:rsidR="00CD2B8B">
        <w:rPr>
          <w:rtl/>
          <w:lang w:bidi="fa-IR"/>
        </w:rPr>
        <w:t xml:space="preserve">: </w:t>
      </w:r>
      <w:r>
        <w:rPr>
          <w:rtl/>
          <w:lang w:bidi="fa-IR"/>
        </w:rPr>
        <w:t>«هر كس مرا يارى كند برادر من خواهد بود و چنين و چنان</w:t>
      </w:r>
      <w:r w:rsidR="00CD2B8B">
        <w:rPr>
          <w:rtl/>
          <w:lang w:bidi="fa-IR"/>
        </w:rPr>
        <w:t xml:space="preserve">. </w:t>
      </w:r>
      <w:r>
        <w:rPr>
          <w:rtl/>
          <w:lang w:bidi="fa-IR"/>
        </w:rPr>
        <w:t>» و به جاى «اخى و وصيّى و خليفتى» «اخى و كذا و كذا» آورده است</w:t>
      </w:r>
      <w:r w:rsidR="00CD2B8B">
        <w:rPr>
          <w:rtl/>
          <w:lang w:bidi="fa-IR"/>
        </w:rPr>
        <w:t xml:space="preserve">! </w:t>
      </w:r>
      <w:r w:rsidR="008D2DAF" w:rsidRPr="00AF1A0B">
        <w:rPr>
          <w:rStyle w:val="libFootnotenumChar"/>
          <w:rtl/>
        </w:rPr>
        <w:t>(</w:t>
      </w:r>
      <w:r w:rsidRPr="00AF1A0B">
        <w:rPr>
          <w:rStyle w:val="libFootnotenumChar"/>
          <w:rtl/>
        </w:rPr>
        <w:t>158</w:t>
      </w:r>
      <w:r w:rsidR="008D2DAF" w:rsidRPr="00AF1A0B">
        <w:rPr>
          <w:rStyle w:val="libFootnotenumChar"/>
          <w:rtl/>
        </w:rPr>
        <w:t>)</w:t>
      </w:r>
      <w:r>
        <w:rPr>
          <w:rtl/>
          <w:lang w:bidi="fa-IR"/>
        </w:rPr>
        <w:t xml:space="preserve"> البته اين احتمال وجود دارد كه طبرى خود اين كار را نكرده است</w:t>
      </w:r>
      <w:r w:rsidR="00CD2B8B">
        <w:rPr>
          <w:rtl/>
          <w:lang w:bidi="fa-IR"/>
        </w:rPr>
        <w:t xml:space="preserve">، </w:t>
      </w:r>
      <w:r>
        <w:rPr>
          <w:rtl/>
          <w:lang w:bidi="fa-IR"/>
        </w:rPr>
        <w:t>بلكه نسخه نويسان تفسير طبرى بنا به مصلحتى اين كار را انجام داده اند</w:t>
      </w:r>
      <w:r w:rsidR="00CD2B8B">
        <w:rPr>
          <w:rtl/>
          <w:lang w:bidi="fa-IR"/>
        </w:rPr>
        <w:t xml:space="preserve">. </w:t>
      </w:r>
    </w:p>
    <w:p w:rsidR="00CC5715" w:rsidRDefault="00CC5715" w:rsidP="00CC5715">
      <w:pPr>
        <w:pStyle w:val="libNormal"/>
        <w:rPr>
          <w:rtl/>
          <w:lang w:bidi="fa-IR"/>
        </w:rPr>
      </w:pPr>
      <w:r>
        <w:rPr>
          <w:rtl/>
          <w:lang w:bidi="fa-IR"/>
        </w:rPr>
        <w:t>عجيب تر از آن اينكه دكتر محمد حسين هيكل</w:t>
      </w:r>
      <w:r w:rsidR="00CD2B8B">
        <w:rPr>
          <w:rtl/>
          <w:lang w:bidi="fa-IR"/>
        </w:rPr>
        <w:t xml:space="preserve">، </w:t>
      </w:r>
      <w:r>
        <w:rPr>
          <w:rtl/>
          <w:lang w:bidi="fa-IR"/>
        </w:rPr>
        <w:t xml:space="preserve">نويسنده معروف معاصر مصرى در چاپ اول كتاب «حيات محمد» اين حديث را به همان صورت كامل آورده </w:t>
      </w:r>
      <w:r w:rsidR="008D2DAF" w:rsidRPr="00AF1A0B">
        <w:rPr>
          <w:rStyle w:val="libFootnotenumChar"/>
          <w:rtl/>
        </w:rPr>
        <w:t>(</w:t>
      </w:r>
      <w:r w:rsidRPr="00AF1A0B">
        <w:rPr>
          <w:rStyle w:val="libFootnotenumChar"/>
          <w:rtl/>
        </w:rPr>
        <w:t>159</w:t>
      </w:r>
      <w:r w:rsidR="008D2DAF" w:rsidRPr="00AF1A0B">
        <w:rPr>
          <w:rStyle w:val="libFootnotenumChar"/>
          <w:rtl/>
        </w:rPr>
        <w:t>)</w:t>
      </w:r>
      <w:r>
        <w:rPr>
          <w:rtl/>
          <w:lang w:bidi="fa-IR"/>
        </w:rPr>
        <w:t xml:space="preserve"> ولى در چاپهاى بعدى كتاب خود جمله اعلام برادرى و وصايت و جانشينى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به كلى حذف كرده است</w:t>
      </w:r>
      <w:r w:rsidR="00CD2B8B">
        <w:rPr>
          <w:rtl/>
          <w:lang w:bidi="fa-IR"/>
        </w:rPr>
        <w:t xml:space="preserve">. </w:t>
      </w:r>
      <w:r w:rsidR="008D2DAF" w:rsidRPr="00AF1A0B">
        <w:rPr>
          <w:rStyle w:val="libFootnotenumChar"/>
          <w:rtl/>
        </w:rPr>
        <w:t>(</w:t>
      </w:r>
      <w:r w:rsidRPr="00AF1A0B">
        <w:rPr>
          <w:rStyle w:val="libFootnotenumChar"/>
          <w:rtl/>
        </w:rPr>
        <w:t>160</w:t>
      </w:r>
      <w:r w:rsidR="008D2DAF" w:rsidRPr="00AF1A0B">
        <w:rPr>
          <w:rStyle w:val="libFootnotenumChar"/>
          <w:rtl/>
        </w:rPr>
        <w:t>)</w:t>
      </w:r>
    </w:p>
    <w:p w:rsidR="00CC5715" w:rsidRDefault="00CD2B8B" w:rsidP="005C33BE">
      <w:pPr>
        <w:pStyle w:val="Heading3"/>
        <w:rPr>
          <w:rtl/>
          <w:lang w:bidi="fa-IR"/>
        </w:rPr>
      </w:pPr>
      <w:bookmarkStart w:id="26" w:name="_Toc395436612"/>
      <w:r>
        <w:rPr>
          <w:rtl/>
          <w:lang w:bidi="fa-IR"/>
        </w:rPr>
        <w:t>ج</w:t>
      </w:r>
      <w:r w:rsidR="00E64650">
        <w:rPr>
          <w:rtl/>
          <w:lang w:bidi="fa-IR"/>
        </w:rPr>
        <w:t>)</w:t>
      </w:r>
      <w:r>
        <w:rPr>
          <w:rtl/>
          <w:lang w:bidi="fa-IR"/>
        </w:rPr>
        <w:t xml:space="preserve"> دعوت عمومى</w:t>
      </w:r>
      <w:bookmarkEnd w:id="26"/>
    </w:p>
    <w:p w:rsidR="00CC5715" w:rsidRDefault="00CC5715" w:rsidP="00CC5715">
      <w:pPr>
        <w:pStyle w:val="libNormal"/>
        <w:rPr>
          <w:rtl/>
          <w:lang w:bidi="fa-IR"/>
        </w:rPr>
      </w:pPr>
      <w:r>
        <w:rPr>
          <w:rtl/>
          <w:lang w:bidi="fa-IR"/>
        </w:rPr>
        <w:t>پس از تبليغ خويشاوندان</w:t>
      </w:r>
      <w:r w:rsidR="00CD2B8B">
        <w:rPr>
          <w:rtl/>
          <w:lang w:bidi="fa-IR"/>
        </w:rPr>
        <w:t xml:space="preserve">، </w:t>
      </w:r>
      <w:r>
        <w:rPr>
          <w:rtl/>
          <w:lang w:bidi="fa-IR"/>
        </w:rPr>
        <w:t>رسول گرامى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از جانب خداوند </w:t>
      </w:r>
      <w:r w:rsidR="005C33BE">
        <w:rPr>
          <w:rtl/>
          <w:lang w:bidi="fa-IR"/>
        </w:rPr>
        <w:t>مأمور</w:t>
      </w:r>
      <w:r>
        <w:rPr>
          <w:rtl/>
          <w:lang w:bidi="fa-IR"/>
        </w:rPr>
        <w:t>يت يافت كه دعوت خود را آشكار كند و همگان را به اسلام دعوت نمايد و از مشركان اعراض كند و از ريشخند آنها نهراسد</w:t>
      </w:r>
      <w:r w:rsidR="00CD2B8B">
        <w:rPr>
          <w:rtl/>
          <w:lang w:bidi="fa-IR"/>
        </w:rPr>
        <w:t xml:space="preserve">: </w:t>
      </w:r>
    </w:p>
    <w:p w:rsidR="00CC5715" w:rsidRDefault="00CC5715" w:rsidP="00CC5715">
      <w:pPr>
        <w:pStyle w:val="libNormal"/>
        <w:rPr>
          <w:rtl/>
          <w:lang w:bidi="fa-IR"/>
        </w:rPr>
      </w:pPr>
      <w:r w:rsidRPr="00CD2B8B">
        <w:rPr>
          <w:rStyle w:val="libAieChar"/>
          <w:rtl/>
        </w:rPr>
        <w:t>فَاصْدَعْ بِما تُؤْمَرُ وَ أَعْرِضْ عَنِ الْمُشْرِكينَ * إِنَّا كَفَيْناكَ الْمُسْتَهْزِئين</w:t>
      </w:r>
      <w:r w:rsidR="008D2DAF" w:rsidRPr="00AF1A0B">
        <w:rPr>
          <w:rStyle w:val="libFootnotenumChar"/>
          <w:rtl/>
        </w:rPr>
        <w:t>(</w:t>
      </w:r>
      <w:r w:rsidRPr="00AF1A0B">
        <w:rPr>
          <w:rStyle w:val="libFootnotenumChar"/>
          <w:rtl/>
        </w:rPr>
        <w:t>161</w:t>
      </w:r>
      <w:r w:rsidR="008D2DAF" w:rsidRPr="00AF1A0B">
        <w:rPr>
          <w:rStyle w:val="libFootnotenumChar"/>
          <w:rtl/>
        </w:rPr>
        <w:t>)</w:t>
      </w:r>
    </w:p>
    <w:p w:rsidR="00CC5715" w:rsidRDefault="00CC5715" w:rsidP="00CC5715">
      <w:pPr>
        <w:pStyle w:val="libNormal"/>
        <w:rPr>
          <w:rtl/>
          <w:lang w:bidi="fa-IR"/>
        </w:rPr>
      </w:pPr>
      <w:r>
        <w:rPr>
          <w:rtl/>
          <w:lang w:bidi="fa-IR"/>
        </w:rPr>
        <w:t xml:space="preserve">پس آنچه را بدان </w:t>
      </w:r>
      <w:r w:rsidR="005C33BE">
        <w:rPr>
          <w:rtl/>
          <w:lang w:bidi="fa-IR"/>
        </w:rPr>
        <w:t>مأمور</w:t>
      </w:r>
      <w:r>
        <w:rPr>
          <w:rtl/>
          <w:lang w:bidi="fa-IR"/>
        </w:rPr>
        <w:t>ى آشكار كن و از مشركان روى برتاب</w:t>
      </w:r>
      <w:r w:rsidR="00CD2B8B">
        <w:rPr>
          <w:rtl/>
          <w:lang w:bidi="fa-IR"/>
        </w:rPr>
        <w:t xml:space="preserve">، </w:t>
      </w:r>
      <w:r>
        <w:rPr>
          <w:rtl/>
          <w:lang w:bidi="fa-IR"/>
        </w:rPr>
        <w:t>كه ما [شر] ريشخندگران را از تو برطرف خواهيم كرد</w:t>
      </w:r>
      <w:r w:rsidR="00CD2B8B">
        <w:rPr>
          <w:rtl/>
          <w:lang w:bidi="fa-IR"/>
        </w:rPr>
        <w:t xml:space="preserve">. </w:t>
      </w:r>
    </w:p>
    <w:p w:rsidR="00CC5715" w:rsidRDefault="00CC5715" w:rsidP="00CC5715">
      <w:pPr>
        <w:pStyle w:val="libNormal"/>
        <w:rPr>
          <w:rtl/>
          <w:lang w:bidi="fa-IR"/>
        </w:rPr>
      </w:pPr>
      <w:r>
        <w:rPr>
          <w:rtl/>
          <w:lang w:bidi="fa-IR"/>
        </w:rPr>
        <w:lastRenderedPageBreak/>
        <w:t xml:space="preserve">به دنبال اين </w:t>
      </w:r>
      <w:r w:rsidR="005C33BE">
        <w:rPr>
          <w:rtl/>
          <w:lang w:bidi="fa-IR"/>
        </w:rPr>
        <w:t>مأمور</w:t>
      </w:r>
      <w:r>
        <w:rPr>
          <w:rtl/>
          <w:lang w:bidi="fa-IR"/>
        </w:rPr>
        <w:t>يت بزرگ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بارها در ميان جمعيتهاى مشركان حاضر شد و آنان را به سوى توحيد و اسلام دعوت نمود و از شرك و بت پرستى برحذر داشت</w:t>
      </w:r>
      <w:r w:rsidR="00CD2B8B">
        <w:rPr>
          <w:rtl/>
          <w:lang w:bidi="fa-IR"/>
        </w:rPr>
        <w:t xml:space="preserve">. </w:t>
      </w:r>
    </w:p>
    <w:p w:rsidR="00CC5715" w:rsidRDefault="00CC5715" w:rsidP="00CC5715">
      <w:pPr>
        <w:pStyle w:val="libNormal"/>
        <w:rPr>
          <w:rtl/>
          <w:lang w:bidi="fa-IR"/>
        </w:rPr>
      </w:pPr>
      <w:r>
        <w:rPr>
          <w:rtl/>
          <w:lang w:bidi="fa-IR"/>
        </w:rPr>
        <w:t>ابن عباس نقل مى كند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روزى بالاى كوه صفا رفت و فرياد يا صباحاه برآورد</w:t>
      </w:r>
      <w:r w:rsidR="00CD2B8B">
        <w:rPr>
          <w:rtl/>
          <w:lang w:bidi="fa-IR"/>
        </w:rPr>
        <w:t xml:space="preserve">. </w:t>
      </w:r>
      <w:r w:rsidR="008D2DAF">
        <w:rPr>
          <w:rtl/>
          <w:lang w:bidi="fa-IR"/>
        </w:rPr>
        <w:t>(</w:t>
      </w:r>
      <w:r>
        <w:rPr>
          <w:rtl/>
          <w:lang w:bidi="fa-IR"/>
        </w:rPr>
        <w:t>اين كلمه را در موقع اعلام خطر مى گفتند</w:t>
      </w:r>
      <w:r w:rsidR="00CD2B8B">
        <w:rPr>
          <w:rtl/>
          <w:lang w:bidi="fa-IR"/>
        </w:rPr>
        <w:t>.</w:t>
      </w:r>
      <w:r w:rsidR="00E64650">
        <w:rPr>
          <w:rtl/>
          <w:lang w:bidi="fa-IR"/>
        </w:rPr>
        <w:t>)</w:t>
      </w:r>
      <w:r w:rsidR="008D2DAF">
        <w:rPr>
          <w:rtl/>
          <w:lang w:bidi="fa-IR"/>
        </w:rPr>
        <w:t xml:space="preserve"> </w:t>
      </w:r>
      <w:r>
        <w:rPr>
          <w:rtl/>
          <w:lang w:bidi="fa-IR"/>
        </w:rPr>
        <w:t>قريش ‍ نزد او جمع شدند و گفتند</w:t>
      </w:r>
      <w:r w:rsidR="00CD2B8B">
        <w:rPr>
          <w:rtl/>
          <w:lang w:bidi="fa-IR"/>
        </w:rPr>
        <w:t xml:space="preserve">: </w:t>
      </w:r>
      <w:r>
        <w:rPr>
          <w:rtl/>
          <w:lang w:bidi="fa-IR"/>
        </w:rPr>
        <w:t>تو را چه شده است</w:t>
      </w:r>
      <w:r w:rsidR="00CD2B8B">
        <w:rPr>
          <w:rtl/>
          <w:lang w:bidi="fa-IR"/>
        </w:rPr>
        <w:t xml:space="preserve">؟ </w:t>
      </w:r>
      <w:r>
        <w:rPr>
          <w:rtl/>
          <w:lang w:bidi="fa-IR"/>
        </w:rPr>
        <w:t>گفت</w:t>
      </w:r>
      <w:r w:rsidR="00CD2B8B">
        <w:rPr>
          <w:rtl/>
          <w:lang w:bidi="fa-IR"/>
        </w:rPr>
        <w:t xml:space="preserve">: </w:t>
      </w:r>
      <w:r>
        <w:rPr>
          <w:rtl/>
          <w:lang w:bidi="fa-IR"/>
        </w:rPr>
        <w:t>به من بگوييد اگر به شما خبر دهم كه شامگاهان يا بامدادان دشمن به شما حمله خواهد كرد</w:t>
      </w:r>
      <w:r w:rsidR="00CD2B8B">
        <w:rPr>
          <w:rtl/>
          <w:lang w:bidi="fa-IR"/>
        </w:rPr>
        <w:t xml:space="preserve">، </w:t>
      </w:r>
      <w:r>
        <w:rPr>
          <w:rtl/>
          <w:lang w:bidi="fa-IR"/>
        </w:rPr>
        <w:t>آيا مرا تصديق خواهيد كرد</w:t>
      </w:r>
      <w:r w:rsidR="00CD2B8B">
        <w:rPr>
          <w:rtl/>
          <w:lang w:bidi="fa-IR"/>
        </w:rPr>
        <w:t xml:space="preserve">؟ </w:t>
      </w:r>
      <w:r>
        <w:rPr>
          <w:rtl/>
          <w:lang w:bidi="fa-IR"/>
        </w:rPr>
        <w:t>گفتند</w:t>
      </w:r>
      <w:r w:rsidR="00CD2B8B">
        <w:rPr>
          <w:rtl/>
          <w:lang w:bidi="fa-IR"/>
        </w:rPr>
        <w:t xml:space="preserve">: </w:t>
      </w:r>
      <w:r>
        <w:rPr>
          <w:rtl/>
          <w:lang w:bidi="fa-IR"/>
        </w:rPr>
        <w:t>آرى</w:t>
      </w:r>
      <w:r w:rsidR="00CD2B8B">
        <w:rPr>
          <w:rtl/>
          <w:lang w:bidi="fa-IR"/>
        </w:rPr>
        <w:t xml:space="preserve">. </w:t>
      </w:r>
      <w:r>
        <w:rPr>
          <w:rtl/>
          <w:lang w:bidi="fa-IR"/>
        </w:rPr>
        <w:t>فرمود</w:t>
      </w:r>
      <w:r w:rsidR="00CD2B8B">
        <w:rPr>
          <w:rtl/>
          <w:lang w:bidi="fa-IR"/>
        </w:rPr>
        <w:t xml:space="preserve">: </w:t>
      </w:r>
      <w:r>
        <w:rPr>
          <w:rtl/>
          <w:lang w:bidi="fa-IR"/>
        </w:rPr>
        <w:t>من شما را در مقابل خود از عذابى شديد بيم مى دهم</w:t>
      </w:r>
      <w:r w:rsidR="00CD2B8B">
        <w:rPr>
          <w:rtl/>
          <w:lang w:bidi="fa-IR"/>
        </w:rPr>
        <w:t xml:space="preserve">! </w:t>
      </w:r>
      <w:r>
        <w:rPr>
          <w:rtl/>
          <w:lang w:bidi="fa-IR"/>
        </w:rPr>
        <w:t>ابولهب گفت</w:t>
      </w:r>
      <w:r w:rsidR="00CD2B8B">
        <w:rPr>
          <w:rtl/>
          <w:lang w:bidi="fa-IR"/>
        </w:rPr>
        <w:t xml:space="preserve">: </w:t>
      </w:r>
      <w:r>
        <w:rPr>
          <w:rtl/>
          <w:lang w:bidi="fa-IR"/>
        </w:rPr>
        <w:t>واى بر تو</w:t>
      </w:r>
      <w:r w:rsidR="00CD2B8B">
        <w:rPr>
          <w:rtl/>
          <w:lang w:bidi="fa-IR"/>
        </w:rPr>
        <w:t xml:space="preserve">، </w:t>
      </w:r>
      <w:r>
        <w:rPr>
          <w:rtl/>
          <w:lang w:bidi="fa-IR"/>
        </w:rPr>
        <w:t>ما را براى اين جمع كردى</w:t>
      </w:r>
      <w:r w:rsidR="00CD2B8B">
        <w:rPr>
          <w:rtl/>
          <w:lang w:bidi="fa-IR"/>
        </w:rPr>
        <w:t xml:space="preserve">؟ </w:t>
      </w:r>
      <w:r>
        <w:rPr>
          <w:rtl/>
          <w:lang w:bidi="fa-IR"/>
        </w:rPr>
        <w:t>پس سوره تبت يدا ابى لهب تا آخر نازل گرديد</w:t>
      </w:r>
      <w:r w:rsidR="00CD2B8B">
        <w:rPr>
          <w:rtl/>
          <w:lang w:bidi="fa-IR"/>
        </w:rPr>
        <w:t xml:space="preserve">. </w:t>
      </w:r>
      <w:r w:rsidR="008D2DAF" w:rsidRPr="00AF1A0B">
        <w:rPr>
          <w:rStyle w:val="libFootnotenumChar"/>
          <w:rtl/>
        </w:rPr>
        <w:t>(</w:t>
      </w:r>
      <w:r w:rsidRPr="00AF1A0B">
        <w:rPr>
          <w:rStyle w:val="libFootnotenumChar"/>
          <w:rtl/>
        </w:rPr>
        <w:t>162</w:t>
      </w:r>
      <w:r w:rsidR="008D2DAF" w:rsidRPr="00AF1A0B">
        <w:rPr>
          <w:rStyle w:val="libFootnotenumChar"/>
          <w:rtl/>
        </w:rPr>
        <w:t>)</w:t>
      </w:r>
    </w:p>
    <w:p w:rsidR="00CC5715" w:rsidRDefault="00CC5715" w:rsidP="00CC5715">
      <w:pPr>
        <w:pStyle w:val="libNormal"/>
        <w:rPr>
          <w:rtl/>
          <w:lang w:bidi="fa-IR"/>
        </w:rPr>
      </w:pPr>
      <w:r>
        <w:rPr>
          <w:rtl/>
          <w:lang w:bidi="fa-IR"/>
        </w:rPr>
        <w:t>چنين مى نمايد كه پيش از آنكه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دعوت خود را آشكار كند مشركان مكه سخنانى درباره پيامبر و هدفهاى او شنيده بودند و او را مسخره مى كردند</w:t>
      </w:r>
      <w:r w:rsidR="00CD2B8B">
        <w:rPr>
          <w:rtl/>
          <w:lang w:bidi="fa-IR"/>
        </w:rPr>
        <w:t xml:space="preserve">. </w:t>
      </w:r>
      <w:r>
        <w:rPr>
          <w:rtl/>
          <w:lang w:bidi="fa-IR"/>
        </w:rPr>
        <w:t xml:space="preserve">از اين رو در همين آيات كه پيامبر </w:t>
      </w:r>
      <w:r w:rsidR="005C33BE">
        <w:rPr>
          <w:rtl/>
          <w:lang w:bidi="fa-IR"/>
        </w:rPr>
        <w:t>مأمور</w:t>
      </w:r>
      <w:r>
        <w:rPr>
          <w:rtl/>
          <w:lang w:bidi="fa-IR"/>
        </w:rPr>
        <w:t xml:space="preserve"> آشكار كردن دعوت خود است خداوند به او اطمينان مى دهد كه او را از شر مسخره كنندگان حفظ خواهد كرد</w:t>
      </w:r>
      <w:r w:rsidR="00CD2B8B">
        <w:rPr>
          <w:rtl/>
          <w:lang w:bidi="fa-IR"/>
        </w:rPr>
        <w:t xml:space="preserve">. </w:t>
      </w:r>
    </w:p>
    <w:p w:rsidR="00CC5715" w:rsidRDefault="00CC5715" w:rsidP="00CC5715">
      <w:pPr>
        <w:pStyle w:val="libNormal"/>
        <w:rPr>
          <w:rtl/>
          <w:lang w:bidi="fa-IR"/>
        </w:rPr>
      </w:pPr>
      <w:r>
        <w:rPr>
          <w:rtl/>
          <w:lang w:bidi="fa-IR"/>
        </w:rPr>
        <w:t>پس از بيان خطبه</w:t>
      </w:r>
      <w:r w:rsidR="00CD2B8B">
        <w:rPr>
          <w:rtl/>
          <w:lang w:bidi="fa-IR"/>
        </w:rPr>
        <w:t xml:space="preserve">، </w:t>
      </w:r>
      <w:r>
        <w:rPr>
          <w:rtl/>
          <w:lang w:bidi="fa-IR"/>
        </w:rPr>
        <w:t>پيامبر خدا همواره و در هر مناسبت و اجتماعى مردم را به سوى توحيد دعوت مى كرد</w:t>
      </w:r>
      <w:r w:rsidR="00CD2B8B">
        <w:rPr>
          <w:rtl/>
          <w:lang w:bidi="fa-IR"/>
        </w:rPr>
        <w:t xml:space="preserve">. </w:t>
      </w:r>
      <w:r>
        <w:rPr>
          <w:rtl/>
          <w:lang w:bidi="fa-IR"/>
        </w:rPr>
        <w:t>آن حضرت در كوچه و بازار مى رفت و مى فرمود</w:t>
      </w:r>
      <w:r w:rsidR="00CD2B8B">
        <w:rPr>
          <w:rtl/>
          <w:lang w:bidi="fa-IR"/>
        </w:rPr>
        <w:t xml:space="preserve">: </w:t>
      </w:r>
      <w:r>
        <w:rPr>
          <w:rtl/>
          <w:lang w:bidi="fa-IR"/>
        </w:rPr>
        <w:t>اى مردم</w:t>
      </w:r>
      <w:r w:rsidR="00CD2B8B">
        <w:rPr>
          <w:rtl/>
          <w:lang w:bidi="fa-IR"/>
        </w:rPr>
        <w:t xml:space="preserve">، </w:t>
      </w:r>
      <w:r>
        <w:rPr>
          <w:rtl/>
          <w:lang w:bidi="fa-IR"/>
        </w:rPr>
        <w:t>بگوييد خدايى جز الله نيست تا رستگار شويد</w:t>
      </w:r>
      <w:r w:rsidR="00CD2B8B">
        <w:rPr>
          <w:rtl/>
          <w:lang w:bidi="fa-IR"/>
        </w:rPr>
        <w:t xml:space="preserve">! </w:t>
      </w:r>
      <w:r>
        <w:rPr>
          <w:rtl/>
          <w:lang w:bidi="fa-IR"/>
        </w:rPr>
        <w:t>و ابولهب دنبال او به راه مى افتاد و با سنگ او را مى زد و مى گفت</w:t>
      </w:r>
      <w:r w:rsidR="00CD2B8B">
        <w:rPr>
          <w:rtl/>
          <w:lang w:bidi="fa-IR"/>
        </w:rPr>
        <w:t xml:space="preserve">: </w:t>
      </w:r>
      <w:r>
        <w:rPr>
          <w:rtl/>
          <w:lang w:bidi="fa-IR"/>
        </w:rPr>
        <w:t>اى مردم او دروغگوست</w:t>
      </w:r>
      <w:r w:rsidR="00CD2B8B">
        <w:rPr>
          <w:rtl/>
          <w:lang w:bidi="fa-IR"/>
        </w:rPr>
        <w:t xml:space="preserve">. </w:t>
      </w:r>
      <w:r w:rsidR="008D2DAF" w:rsidRPr="00AF1A0B">
        <w:rPr>
          <w:rStyle w:val="libFootnotenumChar"/>
          <w:rtl/>
        </w:rPr>
        <w:t>(</w:t>
      </w:r>
      <w:r w:rsidRPr="00AF1A0B">
        <w:rPr>
          <w:rStyle w:val="libFootnotenumChar"/>
          <w:rtl/>
        </w:rPr>
        <w:t>163</w:t>
      </w:r>
      <w:r w:rsidR="008D2DAF" w:rsidRPr="00AF1A0B">
        <w:rPr>
          <w:rStyle w:val="libFootnotenumChar"/>
          <w:rtl/>
        </w:rPr>
        <w:t>)</w:t>
      </w:r>
    </w:p>
    <w:p w:rsidR="00CC5715" w:rsidRDefault="00CC5715" w:rsidP="005C33BE">
      <w:pPr>
        <w:pStyle w:val="Heading2"/>
        <w:rPr>
          <w:rtl/>
        </w:rPr>
      </w:pPr>
      <w:bookmarkStart w:id="27" w:name="_Toc395436613"/>
      <w:r>
        <w:rPr>
          <w:rtl/>
        </w:rPr>
        <w:t>انقطاع وحى</w:t>
      </w:r>
      <w:bookmarkEnd w:id="27"/>
    </w:p>
    <w:p w:rsidR="00CC5715" w:rsidRDefault="00CC5715" w:rsidP="00CC5715">
      <w:pPr>
        <w:pStyle w:val="libNormal"/>
        <w:rPr>
          <w:rtl/>
          <w:lang w:bidi="fa-IR"/>
        </w:rPr>
      </w:pPr>
      <w:r>
        <w:rPr>
          <w:rtl/>
          <w:lang w:bidi="fa-IR"/>
        </w:rPr>
        <w:t>پس از گذشت مدتى از آغاز نزول وحى</w:t>
      </w:r>
      <w:r w:rsidR="00CD2B8B">
        <w:rPr>
          <w:rtl/>
          <w:lang w:bidi="fa-IR"/>
        </w:rPr>
        <w:t xml:space="preserve">، </w:t>
      </w:r>
      <w:r>
        <w:rPr>
          <w:rtl/>
          <w:lang w:bidi="fa-IR"/>
        </w:rPr>
        <w:t>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مدت زمانى نزول وحى قطع شد و اين باعث شد كه بعضى در اين باره از پيامبر </w:t>
      </w:r>
      <w:r w:rsidR="005A7A5D">
        <w:rPr>
          <w:rtl/>
          <w:lang w:bidi="fa-IR"/>
        </w:rPr>
        <w:t>سئوال</w:t>
      </w:r>
      <w:r>
        <w:rPr>
          <w:rtl/>
          <w:lang w:bidi="fa-IR"/>
        </w:rPr>
        <w:t xml:space="preserve"> كنند يا حتى به او طعنه زنند در برخى از منابع آمده است كه خديجه همسر پيامبر در </w:t>
      </w:r>
      <w:r>
        <w:rPr>
          <w:rtl/>
          <w:lang w:bidi="fa-IR"/>
        </w:rPr>
        <w:lastRenderedPageBreak/>
        <w:t>اين باره با آن حضرت گفتگو كرد</w:t>
      </w:r>
      <w:r w:rsidR="00CD2B8B">
        <w:rPr>
          <w:rtl/>
          <w:lang w:bidi="fa-IR"/>
        </w:rPr>
        <w:t xml:space="preserve">. </w:t>
      </w:r>
      <w:r w:rsidR="008D2DAF" w:rsidRPr="00AF1A0B">
        <w:rPr>
          <w:rStyle w:val="libFootnotenumChar"/>
          <w:rtl/>
        </w:rPr>
        <w:t>(</w:t>
      </w:r>
      <w:r w:rsidRPr="00AF1A0B">
        <w:rPr>
          <w:rStyle w:val="libFootnotenumChar"/>
          <w:rtl/>
        </w:rPr>
        <w:t>164</w:t>
      </w:r>
      <w:r w:rsidR="008D2DAF" w:rsidRPr="00AF1A0B">
        <w:rPr>
          <w:rStyle w:val="libFootnotenumChar"/>
          <w:rtl/>
        </w:rPr>
        <w:t>)</w:t>
      </w:r>
      <w:r>
        <w:rPr>
          <w:rtl/>
          <w:lang w:bidi="fa-IR"/>
        </w:rPr>
        <w:t xml:space="preserve"> ولى در بيشتر منابع چنين گزارش شده كه مشركان مكه با انقطاع وحى به پيامبر طعنه زدند</w:t>
      </w:r>
      <w:r w:rsidR="00CD2B8B">
        <w:rPr>
          <w:rtl/>
          <w:lang w:bidi="fa-IR"/>
        </w:rPr>
        <w:t xml:space="preserve">. </w:t>
      </w:r>
      <w:r w:rsidR="008D2DAF" w:rsidRPr="00AF1A0B">
        <w:rPr>
          <w:rStyle w:val="libFootnotenumChar"/>
          <w:rtl/>
        </w:rPr>
        <w:t>(</w:t>
      </w:r>
      <w:r w:rsidRPr="00AF1A0B">
        <w:rPr>
          <w:rStyle w:val="libFootnotenumChar"/>
          <w:rtl/>
        </w:rPr>
        <w:t>165</w:t>
      </w:r>
      <w:r w:rsidR="008D2DAF" w:rsidRPr="00AF1A0B">
        <w:rPr>
          <w:rStyle w:val="libFootnotenumChar"/>
          <w:rtl/>
        </w:rPr>
        <w:t>)</w:t>
      </w:r>
      <w:r>
        <w:rPr>
          <w:rtl/>
          <w:lang w:bidi="fa-IR"/>
        </w:rPr>
        <w:t xml:space="preserve"> شايد هر دو مورد درست باشد و خديجه براى كسب آگاهى و مشركان با نيت ناروا اين مسئله را مطرح كرده باشند</w:t>
      </w:r>
      <w:r w:rsidR="00CD2B8B">
        <w:rPr>
          <w:rtl/>
          <w:lang w:bidi="fa-IR"/>
        </w:rPr>
        <w:t xml:space="preserve">. </w:t>
      </w:r>
    </w:p>
    <w:p w:rsidR="00CC5715" w:rsidRDefault="00CC5715" w:rsidP="00CC5715">
      <w:pPr>
        <w:pStyle w:val="libNormal"/>
        <w:rPr>
          <w:rtl/>
          <w:lang w:bidi="fa-IR"/>
        </w:rPr>
      </w:pPr>
      <w:r>
        <w:rPr>
          <w:rtl/>
          <w:lang w:bidi="fa-IR"/>
        </w:rPr>
        <w:t xml:space="preserve">موضوع انقطاع وحى بر طبق برخى از روايات پس از نزول آيه </w:t>
      </w:r>
      <w:r w:rsidRPr="00CD2B8B">
        <w:rPr>
          <w:rStyle w:val="libAieChar"/>
          <w:rtl/>
        </w:rPr>
        <w:t>وَ أَنْذِرْ عَشيرَتَكَ الْأَقْرَبينَ</w:t>
      </w:r>
      <w:r>
        <w:rPr>
          <w:rtl/>
          <w:lang w:bidi="fa-IR"/>
        </w:rPr>
        <w:t>بود</w:t>
      </w:r>
      <w:r w:rsidR="00CD2B8B">
        <w:rPr>
          <w:rtl/>
          <w:lang w:bidi="fa-IR"/>
        </w:rPr>
        <w:t xml:space="preserve">. </w:t>
      </w:r>
      <w:r w:rsidR="008D2DAF" w:rsidRPr="00AF1A0B">
        <w:rPr>
          <w:rStyle w:val="libFootnotenumChar"/>
          <w:rtl/>
        </w:rPr>
        <w:t>(</w:t>
      </w:r>
      <w:r w:rsidRPr="00AF1A0B">
        <w:rPr>
          <w:rStyle w:val="libFootnotenumChar"/>
          <w:rtl/>
        </w:rPr>
        <w:t>166</w:t>
      </w:r>
      <w:r w:rsidR="008D2DAF" w:rsidRPr="00AF1A0B">
        <w:rPr>
          <w:rStyle w:val="libFootnotenumChar"/>
          <w:rtl/>
        </w:rPr>
        <w:t>)</w:t>
      </w:r>
      <w:r>
        <w:rPr>
          <w:rtl/>
          <w:lang w:bidi="fa-IR"/>
        </w:rPr>
        <w:t xml:space="preserve"> به گفته ابن عباس اين مدت پانزده روز طول كشيد</w:t>
      </w:r>
      <w:r w:rsidR="00CD2B8B">
        <w:rPr>
          <w:rtl/>
          <w:lang w:bidi="fa-IR"/>
        </w:rPr>
        <w:t xml:space="preserve">. </w:t>
      </w:r>
      <w:r w:rsidR="008D2DAF" w:rsidRPr="00AF1A0B">
        <w:rPr>
          <w:rStyle w:val="libFootnotenumChar"/>
          <w:rtl/>
        </w:rPr>
        <w:t>(</w:t>
      </w:r>
      <w:r w:rsidRPr="00AF1A0B">
        <w:rPr>
          <w:rStyle w:val="libFootnotenumChar"/>
          <w:rtl/>
        </w:rPr>
        <w:t>167</w:t>
      </w:r>
      <w:r w:rsidR="008D2DAF" w:rsidRPr="00AF1A0B">
        <w:rPr>
          <w:rStyle w:val="libFootnotenumChar"/>
          <w:rtl/>
        </w:rPr>
        <w:t>)</w:t>
      </w:r>
      <w:r>
        <w:rPr>
          <w:rtl/>
          <w:lang w:bidi="fa-IR"/>
        </w:rPr>
        <w:t xml:space="preserve"> مشركان مى گفتند</w:t>
      </w:r>
      <w:r w:rsidR="00CD2B8B">
        <w:rPr>
          <w:rtl/>
          <w:lang w:bidi="fa-IR"/>
        </w:rPr>
        <w:t xml:space="preserve">: </w:t>
      </w:r>
      <w:r>
        <w:rPr>
          <w:rtl/>
          <w:lang w:bidi="fa-IR"/>
        </w:rPr>
        <w:t>خداى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او را رها كرده است</w:t>
      </w:r>
      <w:r w:rsidR="00CD2B8B">
        <w:rPr>
          <w:rtl/>
          <w:lang w:bidi="fa-IR"/>
        </w:rPr>
        <w:t xml:space="preserve">؛ </w:t>
      </w:r>
      <w:r>
        <w:rPr>
          <w:rtl/>
          <w:lang w:bidi="fa-IR"/>
        </w:rPr>
        <w:t>ولى پس از چند روز فاصله سرانجام فرشته وحى بار ديگر بر پيامبر نازل شد و سوره مباركه «والضحى» را فرود آورد كه در آن از پيامبر خدا دلجويى شده است</w:t>
      </w:r>
      <w:r w:rsidR="00CD2B8B">
        <w:rPr>
          <w:rtl/>
          <w:lang w:bidi="fa-IR"/>
        </w:rPr>
        <w:t xml:space="preserve">: </w:t>
      </w:r>
    </w:p>
    <w:p w:rsidR="00CC5715" w:rsidRDefault="00CC5715" w:rsidP="00CC5715">
      <w:pPr>
        <w:pStyle w:val="libNormal"/>
        <w:rPr>
          <w:rtl/>
          <w:lang w:bidi="fa-IR"/>
        </w:rPr>
      </w:pPr>
      <w:r w:rsidRPr="00CD2B8B">
        <w:rPr>
          <w:rStyle w:val="libAieChar"/>
          <w:rtl/>
        </w:rPr>
        <w:t>وَ الضُّحى * وَ اللَّيْلِ إِذا سَجى * ما وَدَّعَكَ رَبُّكَ وَ ما قَلى * وَ لَلاْخِرَةُ خَيْرٌ لَكَ مِنَ الْأُولى</w:t>
      </w:r>
      <w:r w:rsidR="008D2DAF" w:rsidRPr="00AF1A0B">
        <w:rPr>
          <w:rStyle w:val="libFootnotenumChar"/>
          <w:rtl/>
        </w:rPr>
        <w:t>(</w:t>
      </w:r>
      <w:r w:rsidRPr="00AF1A0B">
        <w:rPr>
          <w:rStyle w:val="libFootnotenumChar"/>
          <w:rtl/>
        </w:rPr>
        <w:t>168</w:t>
      </w:r>
      <w:r w:rsidR="008D2DAF" w:rsidRPr="00AF1A0B">
        <w:rPr>
          <w:rStyle w:val="libFootnotenumChar"/>
          <w:rtl/>
        </w:rPr>
        <w:t>)</w:t>
      </w:r>
    </w:p>
    <w:p w:rsidR="00CC5715" w:rsidRDefault="00CC5715" w:rsidP="00CC5715">
      <w:pPr>
        <w:pStyle w:val="libNormal"/>
        <w:rPr>
          <w:rtl/>
          <w:lang w:bidi="fa-IR"/>
        </w:rPr>
      </w:pPr>
      <w:r>
        <w:rPr>
          <w:rtl/>
          <w:lang w:bidi="fa-IR"/>
        </w:rPr>
        <w:t>سوگند به روشنايى روز</w:t>
      </w:r>
      <w:r w:rsidR="00CD2B8B">
        <w:rPr>
          <w:rtl/>
          <w:lang w:bidi="fa-IR"/>
        </w:rPr>
        <w:t xml:space="preserve">، </w:t>
      </w:r>
      <w:r>
        <w:rPr>
          <w:rtl/>
          <w:lang w:bidi="fa-IR"/>
        </w:rPr>
        <w:t>سوگند به شب چون آرام گيرد</w:t>
      </w:r>
      <w:r w:rsidR="00CD2B8B">
        <w:rPr>
          <w:rtl/>
          <w:lang w:bidi="fa-IR"/>
        </w:rPr>
        <w:t xml:space="preserve">، </w:t>
      </w:r>
      <w:r>
        <w:rPr>
          <w:rtl/>
          <w:lang w:bidi="fa-IR"/>
        </w:rPr>
        <w:t>[كه] پروردگارت تو را وانگذاشته</w:t>
      </w:r>
      <w:r w:rsidR="00CD2B8B">
        <w:rPr>
          <w:rtl/>
          <w:lang w:bidi="fa-IR"/>
        </w:rPr>
        <w:t xml:space="preserve">، </w:t>
      </w:r>
      <w:r>
        <w:rPr>
          <w:rtl/>
          <w:lang w:bidi="fa-IR"/>
        </w:rPr>
        <w:t>و دشمن نداشته است</w:t>
      </w:r>
      <w:r w:rsidR="00CD2B8B">
        <w:rPr>
          <w:rtl/>
          <w:lang w:bidi="fa-IR"/>
        </w:rPr>
        <w:t xml:space="preserve">. </w:t>
      </w:r>
      <w:r>
        <w:rPr>
          <w:rtl/>
          <w:lang w:bidi="fa-IR"/>
        </w:rPr>
        <w:t>قطعا آخرت براى تو از دنيا نيكوتر خواهد بود</w:t>
      </w:r>
      <w:r w:rsidR="00CD2B8B">
        <w:rPr>
          <w:rtl/>
          <w:lang w:bidi="fa-IR"/>
        </w:rPr>
        <w:t xml:space="preserve">. </w:t>
      </w:r>
    </w:p>
    <w:p w:rsidR="00CC5715" w:rsidRDefault="00CC5715" w:rsidP="00CC5715">
      <w:pPr>
        <w:pStyle w:val="libNormal"/>
        <w:rPr>
          <w:rtl/>
          <w:lang w:bidi="fa-IR"/>
        </w:rPr>
      </w:pPr>
      <w:r>
        <w:rPr>
          <w:rtl/>
          <w:lang w:bidi="fa-IR"/>
        </w:rPr>
        <w:t>بايد دانست كه نزول وحى با امر خداوند صورت مى گيرد و چنين نيست كه پيامبر هر وقت بخواهد به او وحى شود</w:t>
      </w:r>
      <w:r w:rsidR="00CD2B8B">
        <w:rPr>
          <w:rtl/>
          <w:lang w:bidi="fa-IR"/>
        </w:rPr>
        <w:t xml:space="preserve">. </w:t>
      </w:r>
      <w:r>
        <w:rPr>
          <w:rtl/>
          <w:lang w:bidi="fa-IR"/>
        </w:rPr>
        <w:t>در موارد بسيارى كه از آن حضرت چيزى پرسيده مى شد</w:t>
      </w:r>
      <w:r w:rsidR="00CD2B8B">
        <w:rPr>
          <w:rtl/>
          <w:lang w:bidi="fa-IR"/>
        </w:rPr>
        <w:t xml:space="preserve">. </w:t>
      </w:r>
      <w:r>
        <w:rPr>
          <w:rtl/>
          <w:lang w:bidi="fa-IR"/>
        </w:rPr>
        <w:t>چيزى از خود نمى گفت و منتظر نزول وحى بود</w:t>
      </w:r>
      <w:r w:rsidR="00CD2B8B">
        <w:rPr>
          <w:rtl/>
          <w:lang w:bidi="fa-IR"/>
        </w:rPr>
        <w:t xml:space="preserve">؛ </w:t>
      </w:r>
      <w:r>
        <w:rPr>
          <w:rtl/>
          <w:lang w:bidi="fa-IR"/>
        </w:rPr>
        <w:t>همان گونه كه در پرسش از «روح» پيامبر چيزى نگفت تا آيات الهى نازل شد</w:t>
      </w:r>
      <w:r w:rsidR="00CD2B8B">
        <w:rPr>
          <w:rtl/>
          <w:lang w:bidi="fa-IR"/>
        </w:rPr>
        <w:t xml:space="preserve">. </w:t>
      </w:r>
    </w:p>
    <w:p w:rsidR="00CC5715" w:rsidRDefault="00CC5715" w:rsidP="00CC5715">
      <w:pPr>
        <w:pStyle w:val="libNormal"/>
        <w:rPr>
          <w:rtl/>
          <w:lang w:bidi="fa-IR"/>
        </w:rPr>
      </w:pPr>
      <w:r>
        <w:rPr>
          <w:rtl/>
          <w:lang w:bidi="fa-IR"/>
        </w:rPr>
        <w:t>در مورد تاءخيرهايى كه گاهى در نزول وحى پديد مى آمد در آيه ديگرى از قول فرشتگان گفته شده كه اين كار به دست خداست و تصريح شده كه خداوند پيامبر را فراموش نمى كند</w:t>
      </w:r>
      <w:r w:rsidR="00CD2B8B">
        <w:rPr>
          <w:rtl/>
          <w:lang w:bidi="fa-IR"/>
        </w:rPr>
        <w:t xml:space="preserve">؛ </w:t>
      </w:r>
      <w:r>
        <w:rPr>
          <w:rtl/>
          <w:lang w:bidi="fa-IR"/>
        </w:rPr>
        <w:t>يعنى انقطاع وحى خود داراى حكمت و معيار است و سبب آن اين نيست كه خداوند پيامبرش را رها يا فراموش ‍ نموده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ما نَتَنَزَّلُ إِلا بِأَمْرِ رَبِّكَ لَهُ ما بَيْنَ أَيْدينا وَ ما خَلْفَنا وَ ما بَيْنَ ذلِكَ وَ ما كانَ رَبُّكَ نَسِيًّا * رَبُّ السَّماواتِ وَ الْأَرْضِ وَ ما بَيْنَهُما فَاعْبُدْهُ وَ اصْطَبِرْ لِعِبادَتِهِ هَلْ تَعْلَمُ لَهُ سَمِيًّا</w:t>
      </w:r>
      <w:r w:rsidR="008D2DAF" w:rsidRPr="00AF1A0B">
        <w:rPr>
          <w:rStyle w:val="libFootnotenumChar"/>
          <w:rtl/>
        </w:rPr>
        <w:t>(</w:t>
      </w:r>
      <w:r w:rsidRPr="00AF1A0B">
        <w:rPr>
          <w:rStyle w:val="libFootnotenumChar"/>
          <w:rtl/>
        </w:rPr>
        <w:t>169</w:t>
      </w:r>
      <w:r w:rsidR="008D2DAF" w:rsidRPr="00AF1A0B">
        <w:rPr>
          <w:rStyle w:val="libFootnotenumChar"/>
          <w:rtl/>
        </w:rPr>
        <w:t>)</w:t>
      </w:r>
    </w:p>
    <w:p w:rsidR="00CC5715" w:rsidRDefault="00CC5715" w:rsidP="00CC5715">
      <w:pPr>
        <w:pStyle w:val="libNormal"/>
        <w:rPr>
          <w:rtl/>
          <w:lang w:bidi="fa-IR"/>
        </w:rPr>
      </w:pPr>
      <w:r>
        <w:rPr>
          <w:rtl/>
          <w:lang w:bidi="fa-IR"/>
        </w:rPr>
        <w:t>و [ما فرشتگان] جز به فرمان پروردگارت نازل نمى شويم</w:t>
      </w:r>
      <w:r w:rsidR="00CD2B8B">
        <w:rPr>
          <w:rtl/>
          <w:lang w:bidi="fa-IR"/>
        </w:rPr>
        <w:t xml:space="preserve">. </w:t>
      </w:r>
      <w:r>
        <w:rPr>
          <w:rtl/>
          <w:lang w:bidi="fa-IR"/>
        </w:rPr>
        <w:t>آنچه پيش روى ما و آنچه پشت سر ما و آنچه ميان اين دو است</w:t>
      </w:r>
      <w:r w:rsidR="00CD2B8B">
        <w:rPr>
          <w:rtl/>
          <w:lang w:bidi="fa-IR"/>
        </w:rPr>
        <w:t xml:space="preserve">، </w:t>
      </w:r>
      <w:r>
        <w:rPr>
          <w:rtl/>
          <w:lang w:bidi="fa-IR"/>
        </w:rPr>
        <w:t>[همه] به او اختصاص دارد و پروردگارت هرگز فراموشكار نبوده است</w:t>
      </w:r>
      <w:r w:rsidR="00CD2B8B">
        <w:rPr>
          <w:rtl/>
          <w:lang w:bidi="fa-IR"/>
        </w:rPr>
        <w:t xml:space="preserve">. </w:t>
      </w:r>
      <w:r>
        <w:rPr>
          <w:rtl/>
          <w:lang w:bidi="fa-IR"/>
        </w:rPr>
        <w:t>پروردگار آسمانها و زمين و آنچه ميان آن دو است</w:t>
      </w:r>
      <w:r w:rsidR="00CD2B8B">
        <w:rPr>
          <w:rtl/>
          <w:lang w:bidi="fa-IR"/>
        </w:rPr>
        <w:t xml:space="preserve">. </w:t>
      </w:r>
      <w:r>
        <w:rPr>
          <w:rtl/>
          <w:lang w:bidi="fa-IR"/>
        </w:rPr>
        <w:t>پس او را بپرست و در پرستش او شكيبا باش</w:t>
      </w:r>
      <w:r w:rsidR="00CD2B8B">
        <w:rPr>
          <w:rtl/>
          <w:lang w:bidi="fa-IR"/>
        </w:rPr>
        <w:t xml:space="preserve">. </w:t>
      </w:r>
      <w:r>
        <w:rPr>
          <w:rtl/>
          <w:lang w:bidi="fa-IR"/>
        </w:rPr>
        <w:t>آيا براى او همنامى مى شناسى</w:t>
      </w:r>
      <w:r w:rsidR="00CD2B8B">
        <w:rPr>
          <w:rtl/>
          <w:lang w:bidi="fa-IR"/>
        </w:rPr>
        <w:t xml:space="preserve">؟ </w:t>
      </w:r>
    </w:p>
    <w:p w:rsidR="00CC5715" w:rsidRDefault="00CC5715" w:rsidP="00CC5715">
      <w:pPr>
        <w:pStyle w:val="libNormal"/>
        <w:rPr>
          <w:rtl/>
          <w:lang w:bidi="fa-IR"/>
        </w:rPr>
      </w:pPr>
      <w:r>
        <w:rPr>
          <w:rtl/>
          <w:lang w:bidi="fa-IR"/>
        </w:rPr>
        <w:t>در تفسير اين آيه آمده است كه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جبرئيل فرمود</w:t>
      </w:r>
      <w:r w:rsidR="00CD2B8B">
        <w:rPr>
          <w:rtl/>
          <w:lang w:bidi="fa-IR"/>
        </w:rPr>
        <w:t xml:space="preserve">: </w:t>
      </w:r>
      <w:r>
        <w:rPr>
          <w:rtl/>
          <w:lang w:bidi="fa-IR"/>
        </w:rPr>
        <w:t>مدتى بود كه نزد من نمى آمدى و من مشتاق ديدار تو بودم</w:t>
      </w:r>
      <w:r w:rsidR="00CD2B8B">
        <w:rPr>
          <w:rtl/>
          <w:lang w:bidi="fa-IR"/>
        </w:rPr>
        <w:t xml:space="preserve">، </w:t>
      </w:r>
      <w:r>
        <w:rPr>
          <w:rtl/>
          <w:lang w:bidi="fa-IR"/>
        </w:rPr>
        <w:t>جبرئيل گفت</w:t>
      </w:r>
      <w:r w:rsidR="00CD2B8B">
        <w:rPr>
          <w:rtl/>
          <w:lang w:bidi="fa-IR"/>
        </w:rPr>
        <w:t xml:space="preserve">: </w:t>
      </w:r>
      <w:r>
        <w:rPr>
          <w:rtl/>
          <w:lang w:bidi="fa-IR"/>
        </w:rPr>
        <w:t>اشتياق من به تو بيشتر بود</w:t>
      </w:r>
      <w:r w:rsidR="00CD2B8B">
        <w:rPr>
          <w:rtl/>
          <w:lang w:bidi="fa-IR"/>
        </w:rPr>
        <w:t xml:space="preserve">، </w:t>
      </w:r>
      <w:r>
        <w:rPr>
          <w:rtl/>
          <w:lang w:bidi="fa-IR"/>
        </w:rPr>
        <w:t xml:space="preserve">ولى من بنده اى </w:t>
      </w:r>
      <w:r w:rsidR="005C33BE">
        <w:rPr>
          <w:rtl/>
          <w:lang w:bidi="fa-IR"/>
        </w:rPr>
        <w:t>مأمور</w:t>
      </w:r>
      <w:r>
        <w:rPr>
          <w:rtl/>
          <w:lang w:bidi="fa-IR"/>
        </w:rPr>
        <w:t xml:space="preserve"> هستم و جز به فرمان خداوند نازل نمى شوم</w:t>
      </w:r>
      <w:r w:rsidR="00CD2B8B">
        <w:rPr>
          <w:rtl/>
          <w:lang w:bidi="fa-IR"/>
        </w:rPr>
        <w:t xml:space="preserve">. </w:t>
      </w:r>
      <w:r w:rsidR="008D2DAF" w:rsidRPr="00AF1A0B">
        <w:rPr>
          <w:rStyle w:val="libFootnotenumChar"/>
          <w:rtl/>
        </w:rPr>
        <w:t>(</w:t>
      </w:r>
      <w:r w:rsidRPr="00AF1A0B">
        <w:rPr>
          <w:rStyle w:val="libFootnotenumChar"/>
          <w:rtl/>
        </w:rPr>
        <w:t>170</w:t>
      </w:r>
      <w:r w:rsidR="008D2DAF" w:rsidRPr="00AF1A0B">
        <w:rPr>
          <w:rStyle w:val="libFootnotenumChar"/>
          <w:rtl/>
        </w:rPr>
        <w:t>)</w:t>
      </w:r>
    </w:p>
    <w:p w:rsidR="00CC5715" w:rsidRDefault="00CC5715" w:rsidP="00CC5715">
      <w:pPr>
        <w:pStyle w:val="libNormal"/>
        <w:rPr>
          <w:rtl/>
          <w:lang w:bidi="fa-IR"/>
        </w:rPr>
      </w:pPr>
      <w:r>
        <w:rPr>
          <w:rtl/>
          <w:lang w:bidi="fa-IR"/>
        </w:rPr>
        <w:t>همان گونه كه نزول وحى در دست خدا بود</w:t>
      </w:r>
      <w:r w:rsidR="00CD2B8B">
        <w:rPr>
          <w:rtl/>
          <w:lang w:bidi="fa-IR"/>
        </w:rPr>
        <w:t xml:space="preserve">، </w:t>
      </w:r>
      <w:r>
        <w:rPr>
          <w:rtl/>
          <w:lang w:bidi="fa-IR"/>
        </w:rPr>
        <w:t>انجام معجزه هم همان حالت را داشت و چنين نبود كه هر كس در هر وقت از پيامبر معجزه اى بخواهد</w:t>
      </w:r>
      <w:r w:rsidR="00CD2B8B">
        <w:rPr>
          <w:rtl/>
          <w:lang w:bidi="fa-IR"/>
        </w:rPr>
        <w:t xml:space="preserve">، </w:t>
      </w:r>
      <w:r>
        <w:rPr>
          <w:rtl/>
          <w:lang w:bidi="fa-IR"/>
        </w:rPr>
        <w:t>او بتواند به جاى آورد</w:t>
      </w:r>
      <w:r w:rsidR="00CD2B8B">
        <w:rPr>
          <w:rtl/>
          <w:lang w:bidi="fa-IR"/>
        </w:rPr>
        <w:t xml:space="preserve">. </w:t>
      </w:r>
    </w:p>
    <w:p w:rsidR="00CC5715" w:rsidRDefault="00CC5715" w:rsidP="004F5465">
      <w:pPr>
        <w:pStyle w:val="Heading2"/>
        <w:rPr>
          <w:rtl/>
        </w:rPr>
      </w:pPr>
      <w:bookmarkStart w:id="28" w:name="_Toc395436614"/>
      <w:r>
        <w:rPr>
          <w:rtl/>
        </w:rPr>
        <w:t>آزار پيامبر و ياران او از سوى مشركان</w:t>
      </w:r>
      <w:bookmarkEnd w:id="28"/>
    </w:p>
    <w:p w:rsidR="00CC5715" w:rsidRDefault="00CC5715" w:rsidP="00CC5715">
      <w:pPr>
        <w:pStyle w:val="libNormal"/>
        <w:rPr>
          <w:rtl/>
          <w:lang w:bidi="fa-IR"/>
        </w:rPr>
      </w:pPr>
      <w:r>
        <w:rPr>
          <w:rtl/>
          <w:lang w:bidi="fa-IR"/>
        </w:rPr>
        <w:t>از هنگامى كه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دعوت خود را آشكار كرد</w:t>
      </w:r>
      <w:r w:rsidR="00CD2B8B">
        <w:rPr>
          <w:rtl/>
          <w:lang w:bidi="fa-IR"/>
        </w:rPr>
        <w:t xml:space="preserve">، </w:t>
      </w:r>
      <w:r>
        <w:rPr>
          <w:rtl/>
          <w:lang w:bidi="fa-IR"/>
        </w:rPr>
        <w:t>از بت و بت پرستى به شدت انتقاد كرد و چنين اظهار نمود كه مشركان قريش در گمراهى آشكارند و پدرانشان نيز در گمراهى بودند</w:t>
      </w:r>
      <w:r w:rsidR="00CD2B8B">
        <w:rPr>
          <w:rtl/>
          <w:lang w:bidi="fa-IR"/>
        </w:rPr>
        <w:t xml:space="preserve">. </w:t>
      </w:r>
    </w:p>
    <w:p w:rsidR="00CC5715" w:rsidRDefault="00CC5715" w:rsidP="00CC5715">
      <w:pPr>
        <w:pStyle w:val="libNormal"/>
        <w:rPr>
          <w:rtl/>
          <w:lang w:bidi="fa-IR"/>
        </w:rPr>
      </w:pPr>
      <w:r>
        <w:rPr>
          <w:rtl/>
          <w:lang w:bidi="fa-IR"/>
        </w:rPr>
        <w:t>مشركان در برابر دعوت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واكنشهايى شديد نشان دادند و چون آن روز شمار مسلمانان اندك بود و توانى نداشتند</w:t>
      </w:r>
      <w:r w:rsidR="00CD2B8B">
        <w:rPr>
          <w:rtl/>
          <w:lang w:bidi="fa-IR"/>
        </w:rPr>
        <w:t xml:space="preserve">، </w:t>
      </w:r>
      <w:r>
        <w:rPr>
          <w:rtl/>
          <w:lang w:bidi="fa-IR"/>
        </w:rPr>
        <w:t>قريش بى مهابا به آزار پيامبر و مسلمانان پرداختند و گاهى برخى از مسلمانان را سخت شكنجه مى كردند</w:t>
      </w:r>
      <w:r w:rsidR="00CD2B8B">
        <w:rPr>
          <w:rtl/>
          <w:lang w:bidi="fa-IR"/>
        </w:rPr>
        <w:t xml:space="preserve">. </w:t>
      </w:r>
    </w:p>
    <w:p w:rsidR="00CC5715" w:rsidRDefault="00CC5715" w:rsidP="00CC5715">
      <w:pPr>
        <w:pStyle w:val="libNormal"/>
        <w:rPr>
          <w:rtl/>
          <w:lang w:bidi="fa-IR"/>
        </w:rPr>
      </w:pPr>
      <w:r>
        <w:rPr>
          <w:rtl/>
          <w:lang w:bidi="fa-IR"/>
        </w:rPr>
        <w:lastRenderedPageBreak/>
        <w:t>آزار پيامبران و پيروان ايشان شيوه هميشگى مخالفان پيامبران در طول تاريخ بوده است و همه پيامبران از قوم خود آزار ديده و مورد مسخره قرار گرفته و تكذيب شده اند</w:t>
      </w:r>
      <w:r w:rsidR="00CD2B8B">
        <w:rPr>
          <w:rtl/>
          <w:lang w:bidi="fa-IR"/>
        </w:rPr>
        <w:t xml:space="preserve">. </w:t>
      </w:r>
    </w:p>
    <w:p w:rsidR="00CC5715" w:rsidRDefault="00CC5715" w:rsidP="00CC5715">
      <w:pPr>
        <w:pStyle w:val="libNormal"/>
        <w:rPr>
          <w:rtl/>
          <w:lang w:bidi="fa-IR"/>
        </w:rPr>
      </w:pPr>
      <w:r>
        <w:rPr>
          <w:rtl/>
          <w:lang w:bidi="fa-IR"/>
        </w:rPr>
        <w:t>خداوند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در برابر اذيتها و تكذيبهاى مشركان در موارد متعددى دلدارى مى دهد و او را به شكيبايى و مقاومت مى خواند و يادآورى مى كند كه پيامبران همواره از سوى قوم خود مورد اذيت و تكذيب بوده اند</w:t>
      </w:r>
      <w:r w:rsidR="00CD2B8B">
        <w:rPr>
          <w:rtl/>
          <w:lang w:bidi="fa-IR"/>
        </w:rPr>
        <w:t xml:space="preserve">، </w:t>
      </w:r>
      <w:r>
        <w:rPr>
          <w:rtl/>
          <w:lang w:bidi="fa-IR"/>
        </w:rPr>
        <w:t>ولى سرانجام يارى خداوند نصيب آنان شده و پيروز گشته اند</w:t>
      </w:r>
      <w:r w:rsidR="00CD2B8B">
        <w:rPr>
          <w:rtl/>
          <w:lang w:bidi="fa-IR"/>
        </w:rPr>
        <w:t xml:space="preserve">: </w:t>
      </w:r>
    </w:p>
    <w:p w:rsidR="00CC5715" w:rsidRDefault="00CC5715" w:rsidP="00CC5715">
      <w:pPr>
        <w:pStyle w:val="libNormal"/>
        <w:rPr>
          <w:rtl/>
          <w:lang w:bidi="fa-IR"/>
        </w:rPr>
      </w:pPr>
      <w:r w:rsidRPr="00CD2B8B">
        <w:rPr>
          <w:rStyle w:val="libAieChar"/>
          <w:rtl/>
        </w:rPr>
        <w:t>وَ لَقَدْ كُذِّبَتْ رُسُلٌ مِنْ قَبْلِكَ فَصَبَرُوا عَلى ما كُذِّبُوا وَ أُوذُوا حَتَّى أَتاهُمْ نَصْرُنا وَ لا مُبَدِّلَ لِكَلِماتِ اللَّهِ وَ لَقَدْ جاءَكَ مِنْ نَبَإِ الْمُرْسَلينَ</w:t>
      </w:r>
      <w:r w:rsidR="008D2DAF" w:rsidRPr="00AF1A0B">
        <w:rPr>
          <w:rStyle w:val="libFootnotenumChar"/>
          <w:rtl/>
        </w:rPr>
        <w:t>(</w:t>
      </w:r>
      <w:r w:rsidRPr="00AF1A0B">
        <w:rPr>
          <w:rStyle w:val="libFootnotenumChar"/>
          <w:rtl/>
        </w:rPr>
        <w:t>171</w:t>
      </w:r>
      <w:r w:rsidR="008D2DAF" w:rsidRPr="00AF1A0B">
        <w:rPr>
          <w:rStyle w:val="libFootnotenumChar"/>
          <w:rtl/>
        </w:rPr>
        <w:t>)</w:t>
      </w:r>
    </w:p>
    <w:p w:rsidR="00CC5715" w:rsidRDefault="00CC5715" w:rsidP="00CC5715">
      <w:pPr>
        <w:pStyle w:val="libNormal"/>
        <w:rPr>
          <w:rtl/>
          <w:lang w:bidi="fa-IR"/>
        </w:rPr>
      </w:pPr>
      <w:r>
        <w:rPr>
          <w:rtl/>
          <w:lang w:bidi="fa-IR"/>
        </w:rPr>
        <w:t>و پيش از تو نيز پيامبرانى تكذيب شدند</w:t>
      </w:r>
      <w:r w:rsidR="00CD2B8B">
        <w:rPr>
          <w:rtl/>
          <w:lang w:bidi="fa-IR"/>
        </w:rPr>
        <w:t xml:space="preserve">، </w:t>
      </w:r>
      <w:r>
        <w:rPr>
          <w:rtl/>
          <w:lang w:bidi="fa-IR"/>
        </w:rPr>
        <w:t>ولى بر آنچه تكذيب شدند و آزار ديدند شكيبايى كردند تا يارى ما به آنان رسيد</w:t>
      </w:r>
      <w:r w:rsidR="00CD2B8B">
        <w:rPr>
          <w:rtl/>
          <w:lang w:bidi="fa-IR"/>
        </w:rPr>
        <w:t xml:space="preserve">، </w:t>
      </w:r>
      <w:r>
        <w:rPr>
          <w:rtl/>
          <w:lang w:bidi="fa-IR"/>
        </w:rPr>
        <w:t>و براى كلمات خدا هيچ تغييردهنده اى نيست</w:t>
      </w:r>
      <w:r w:rsidR="00CD2B8B">
        <w:rPr>
          <w:rtl/>
          <w:lang w:bidi="fa-IR"/>
        </w:rPr>
        <w:t xml:space="preserve">. </w:t>
      </w:r>
      <w:r>
        <w:rPr>
          <w:rtl/>
          <w:lang w:bidi="fa-IR"/>
        </w:rPr>
        <w:t>و مسلما اخبار پيامبران به تو رسيده است</w:t>
      </w:r>
      <w:r w:rsidR="00CD2B8B">
        <w:rPr>
          <w:rtl/>
          <w:lang w:bidi="fa-IR"/>
        </w:rPr>
        <w:t xml:space="preserve">. </w:t>
      </w:r>
    </w:p>
    <w:p w:rsidR="00CC5715" w:rsidRDefault="00CC5715" w:rsidP="00CC5715">
      <w:pPr>
        <w:pStyle w:val="libNormal"/>
        <w:rPr>
          <w:rtl/>
          <w:lang w:bidi="fa-IR"/>
        </w:rPr>
      </w:pPr>
      <w:r>
        <w:rPr>
          <w:rtl/>
          <w:lang w:bidi="fa-IR"/>
        </w:rPr>
        <w:t>هر چند همه پيامبران از قوم خود آزار ديدند</w:t>
      </w:r>
      <w:r w:rsidR="00CD2B8B">
        <w:rPr>
          <w:rtl/>
          <w:lang w:bidi="fa-IR"/>
        </w:rPr>
        <w:t xml:space="preserve">، </w:t>
      </w:r>
      <w:r>
        <w:rPr>
          <w:rtl/>
          <w:lang w:bidi="fa-IR"/>
        </w:rPr>
        <w:t>هيچ پيامبرى مانند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مورد آزار و اذيت قرار نگرفت</w:t>
      </w:r>
      <w:r w:rsidR="00CD2B8B">
        <w:rPr>
          <w:rtl/>
          <w:lang w:bidi="fa-IR"/>
        </w:rPr>
        <w:t xml:space="preserve">؛ </w:t>
      </w:r>
      <w:r>
        <w:rPr>
          <w:rtl/>
          <w:lang w:bidi="fa-IR"/>
        </w:rPr>
        <w:t>همان گونه كه خود آن حضرت فرموده است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ما اوذى نبى مثل ما اوذيت </w:t>
      </w:r>
      <w:r w:rsidR="008D2DAF" w:rsidRPr="00AF1A0B">
        <w:rPr>
          <w:rStyle w:val="libFootnotenumChar"/>
          <w:rtl/>
        </w:rPr>
        <w:t>(</w:t>
      </w:r>
      <w:r w:rsidRPr="00AF1A0B">
        <w:rPr>
          <w:rStyle w:val="libFootnotenumChar"/>
          <w:rtl/>
        </w:rPr>
        <w:t>172</w:t>
      </w:r>
      <w:r w:rsidR="008D2DAF" w:rsidRPr="00AF1A0B">
        <w:rPr>
          <w:rStyle w:val="libFootnotenumChar"/>
          <w:rtl/>
        </w:rPr>
        <w:t>)</w:t>
      </w:r>
    </w:p>
    <w:p w:rsidR="00CC5715" w:rsidRDefault="00CC5715" w:rsidP="00CC5715">
      <w:pPr>
        <w:pStyle w:val="libNormal"/>
        <w:rPr>
          <w:rtl/>
          <w:lang w:bidi="fa-IR"/>
        </w:rPr>
      </w:pPr>
      <w:r>
        <w:rPr>
          <w:rtl/>
          <w:lang w:bidi="fa-IR"/>
        </w:rPr>
        <w:t>هيچ پيامبرى مانند من آزار نديد</w:t>
      </w:r>
      <w:r w:rsidR="00CD2B8B">
        <w:rPr>
          <w:rtl/>
          <w:lang w:bidi="fa-IR"/>
        </w:rPr>
        <w:t xml:space="preserve">. </w:t>
      </w:r>
    </w:p>
    <w:p w:rsidR="00CC5715" w:rsidRDefault="00CC5715" w:rsidP="00CC5715">
      <w:pPr>
        <w:pStyle w:val="libNormal"/>
        <w:rPr>
          <w:rtl/>
          <w:lang w:bidi="fa-IR"/>
        </w:rPr>
      </w:pPr>
      <w:r>
        <w:rPr>
          <w:rtl/>
          <w:lang w:bidi="fa-IR"/>
        </w:rPr>
        <w:t>ابولهب</w:t>
      </w:r>
      <w:r w:rsidR="008D2DAF">
        <w:rPr>
          <w:rtl/>
          <w:lang w:bidi="fa-IR"/>
        </w:rPr>
        <w:t xml:space="preserve"> (</w:t>
      </w:r>
      <w:r>
        <w:rPr>
          <w:rtl/>
          <w:lang w:bidi="fa-IR"/>
        </w:rPr>
        <w:t>عموى پيامبر</w:t>
      </w:r>
      <w:r w:rsidR="008D2DAF">
        <w:rPr>
          <w:rtl/>
          <w:lang w:bidi="fa-IR"/>
        </w:rPr>
        <w:t xml:space="preserve">) </w:t>
      </w:r>
      <w:r>
        <w:rPr>
          <w:rtl/>
          <w:lang w:bidi="fa-IR"/>
        </w:rPr>
        <w:t>و همسرش ام جميل از كسانى بودند كه در آزار پيامبر تا توانستند كوشيدند</w:t>
      </w:r>
      <w:r w:rsidR="00CD2B8B">
        <w:rPr>
          <w:rtl/>
          <w:lang w:bidi="fa-IR"/>
        </w:rPr>
        <w:t xml:space="preserve">. </w:t>
      </w:r>
      <w:r>
        <w:rPr>
          <w:rtl/>
          <w:lang w:bidi="fa-IR"/>
        </w:rPr>
        <w:t>به سبب همين دشمنى ها و آزارها بود كه سوره اى در نفرين آنان و نكوهش كارهايشان نازل گرديد</w:t>
      </w:r>
      <w:r w:rsidR="00CD2B8B">
        <w:rPr>
          <w:rtl/>
          <w:lang w:bidi="fa-IR"/>
        </w:rPr>
        <w:t xml:space="preserve">: </w:t>
      </w:r>
    </w:p>
    <w:p w:rsidR="00CC5715" w:rsidRDefault="00CC5715" w:rsidP="00CC5715">
      <w:pPr>
        <w:pStyle w:val="libNormal"/>
        <w:rPr>
          <w:rtl/>
          <w:lang w:bidi="fa-IR"/>
        </w:rPr>
      </w:pPr>
      <w:r w:rsidRPr="00CD2B8B">
        <w:rPr>
          <w:rStyle w:val="libAieChar"/>
          <w:rtl/>
        </w:rPr>
        <w:t>تَبَّتْ يَدا أَبي لَهَب وَ تَبَّ * ما أَغْنى عَنْهُ مالُهُ وَ ما كَسَبَ * سَيَصْلى ناراً ذاتَ لَهَب * وَ امْرَأَتُهُ حَمَّالَةَ الْحَطَبِ * في جيدِها حَبْلٌ مِنْ مَسَد</w:t>
      </w:r>
      <w:r w:rsidR="008D2DAF" w:rsidRPr="00AF1A0B">
        <w:rPr>
          <w:rStyle w:val="libFootnotenumChar"/>
          <w:rtl/>
        </w:rPr>
        <w:t>(</w:t>
      </w:r>
      <w:r w:rsidRPr="00AF1A0B">
        <w:rPr>
          <w:rStyle w:val="libFootnotenumChar"/>
          <w:rtl/>
        </w:rPr>
        <w:t>173</w:t>
      </w:r>
      <w:r w:rsidR="008D2DAF" w:rsidRPr="00AF1A0B">
        <w:rPr>
          <w:rStyle w:val="libFootnotenumChar"/>
          <w:rtl/>
        </w:rPr>
        <w:t>)</w:t>
      </w:r>
    </w:p>
    <w:p w:rsidR="00CC5715" w:rsidRDefault="00CC5715" w:rsidP="00CC5715">
      <w:pPr>
        <w:pStyle w:val="libNormal"/>
        <w:rPr>
          <w:rtl/>
          <w:lang w:bidi="fa-IR"/>
        </w:rPr>
      </w:pPr>
      <w:r>
        <w:rPr>
          <w:rtl/>
          <w:lang w:bidi="fa-IR"/>
        </w:rPr>
        <w:lastRenderedPageBreak/>
        <w:t>بريده باد دست ابولهب</w:t>
      </w:r>
      <w:r w:rsidR="00CD2B8B">
        <w:rPr>
          <w:rtl/>
          <w:lang w:bidi="fa-IR"/>
        </w:rPr>
        <w:t xml:space="preserve">، </w:t>
      </w:r>
      <w:r>
        <w:rPr>
          <w:rtl/>
          <w:lang w:bidi="fa-IR"/>
        </w:rPr>
        <w:t>و مرگ بر او باد</w:t>
      </w:r>
      <w:r w:rsidR="00CD2B8B">
        <w:rPr>
          <w:rtl/>
          <w:lang w:bidi="fa-IR"/>
        </w:rPr>
        <w:t xml:space="preserve">. </w:t>
      </w:r>
      <w:r>
        <w:rPr>
          <w:rtl/>
          <w:lang w:bidi="fa-IR"/>
        </w:rPr>
        <w:t>دارايى او و آنچه اندوخت</w:t>
      </w:r>
      <w:r w:rsidR="00CD2B8B">
        <w:rPr>
          <w:rtl/>
          <w:lang w:bidi="fa-IR"/>
        </w:rPr>
        <w:t xml:space="preserve">، </w:t>
      </w:r>
      <w:r>
        <w:rPr>
          <w:rtl/>
          <w:lang w:bidi="fa-IR"/>
        </w:rPr>
        <w:t>سودش نكرد</w:t>
      </w:r>
      <w:r w:rsidR="00CD2B8B">
        <w:rPr>
          <w:rtl/>
          <w:lang w:bidi="fa-IR"/>
        </w:rPr>
        <w:t xml:space="preserve">. </w:t>
      </w:r>
      <w:r>
        <w:rPr>
          <w:rtl/>
          <w:lang w:bidi="fa-IR"/>
        </w:rPr>
        <w:t>به زودى در آتشى پرزبانه درآيد و زنش</w:t>
      </w:r>
      <w:r w:rsidR="00CD2B8B">
        <w:rPr>
          <w:rtl/>
          <w:lang w:bidi="fa-IR"/>
        </w:rPr>
        <w:t xml:space="preserve">، </w:t>
      </w:r>
      <w:r>
        <w:rPr>
          <w:rtl/>
          <w:lang w:bidi="fa-IR"/>
        </w:rPr>
        <w:t>آن هيمه كش [آتش ‍ افروز]</w:t>
      </w:r>
      <w:r w:rsidR="00CD2B8B">
        <w:rPr>
          <w:rtl/>
          <w:lang w:bidi="fa-IR"/>
        </w:rPr>
        <w:t xml:space="preserve">، </w:t>
      </w:r>
      <w:r>
        <w:rPr>
          <w:rtl/>
          <w:lang w:bidi="fa-IR"/>
        </w:rPr>
        <w:t>بر گردنش طنابى از ليف خرماست</w:t>
      </w:r>
      <w:r w:rsidR="00CD2B8B">
        <w:rPr>
          <w:rtl/>
          <w:lang w:bidi="fa-IR"/>
        </w:rPr>
        <w:t xml:space="preserve">. </w:t>
      </w:r>
    </w:p>
    <w:p w:rsidR="00CC5715" w:rsidRDefault="00CC5715" w:rsidP="00CC5715">
      <w:pPr>
        <w:pStyle w:val="libNormal"/>
        <w:rPr>
          <w:rtl/>
          <w:lang w:bidi="fa-IR"/>
        </w:rPr>
      </w:pPr>
      <w:r>
        <w:rPr>
          <w:rtl/>
          <w:lang w:bidi="fa-IR"/>
        </w:rPr>
        <w:t xml:space="preserve">ابوجهل </w:t>
      </w:r>
      <w:r w:rsidR="008D2DAF" w:rsidRPr="00AF1A0B">
        <w:rPr>
          <w:rStyle w:val="libFootnotenumChar"/>
          <w:rtl/>
        </w:rPr>
        <w:t>(</w:t>
      </w:r>
      <w:r w:rsidRPr="00AF1A0B">
        <w:rPr>
          <w:rStyle w:val="libFootnotenumChar"/>
          <w:rtl/>
        </w:rPr>
        <w:t>174</w:t>
      </w:r>
      <w:r w:rsidR="008D2DAF" w:rsidRPr="00AF1A0B">
        <w:rPr>
          <w:rStyle w:val="libFootnotenumChar"/>
          <w:rtl/>
        </w:rPr>
        <w:t>)</w:t>
      </w:r>
      <w:r>
        <w:rPr>
          <w:rtl/>
          <w:lang w:bidi="fa-IR"/>
        </w:rPr>
        <w:t xml:space="preserve"> نيز همواره پيامبر را دشنام مى داد و اذيت مى كرد</w:t>
      </w:r>
      <w:r w:rsidR="00CD2B8B">
        <w:rPr>
          <w:rtl/>
          <w:lang w:bidi="fa-IR"/>
        </w:rPr>
        <w:t xml:space="preserve">. </w:t>
      </w:r>
      <w:r>
        <w:rPr>
          <w:rtl/>
          <w:lang w:bidi="fa-IR"/>
        </w:rPr>
        <w:t>روزى وى سوگند خورد كه گردن آن حضرت را لگد كند</w:t>
      </w:r>
      <w:r w:rsidR="00CD2B8B">
        <w:rPr>
          <w:rtl/>
          <w:lang w:bidi="fa-IR"/>
        </w:rPr>
        <w:t xml:space="preserve">. </w:t>
      </w:r>
      <w:r>
        <w:rPr>
          <w:rtl/>
          <w:lang w:bidi="fa-IR"/>
        </w:rPr>
        <w:t>به او گفته شد كه آن حضرت در اين كنار نماز مى خواند او به سوى آن حضرت رفت</w:t>
      </w:r>
      <w:r w:rsidR="00CD2B8B">
        <w:rPr>
          <w:rtl/>
          <w:lang w:bidi="fa-IR"/>
        </w:rPr>
        <w:t xml:space="preserve">، </w:t>
      </w:r>
      <w:r>
        <w:rPr>
          <w:rtl/>
          <w:lang w:bidi="fa-IR"/>
        </w:rPr>
        <w:t>ولى به عقب برگشت و گفت</w:t>
      </w:r>
      <w:r w:rsidR="00CD2B8B">
        <w:rPr>
          <w:rtl/>
          <w:lang w:bidi="fa-IR"/>
        </w:rPr>
        <w:t xml:space="preserve">: </w:t>
      </w:r>
      <w:r>
        <w:rPr>
          <w:rtl/>
          <w:lang w:bidi="fa-IR"/>
        </w:rPr>
        <w:t>ميان من و او آتشى قرار داشت</w:t>
      </w:r>
      <w:r w:rsidR="00CD2B8B">
        <w:rPr>
          <w:rtl/>
          <w:lang w:bidi="fa-IR"/>
        </w:rPr>
        <w:t xml:space="preserve">. </w:t>
      </w:r>
      <w:r w:rsidR="008D2DAF" w:rsidRPr="00AF1A0B">
        <w:rPr>
          <w:rStyle w:val="libFootnotenumChar"/>
          <w:rtl/>
        </w:rPr>
        <w:t>(</w:t>
      </w:r>
      <w:r w:rsidRPr="00AF1A0B">
        <w:rPr>
          <w:rStyle w:val="libFootnotenumChar"/>
          <w:rtl/>
        </w:rPr>
        <w:t>175</w:t>
      </w:r>
      <w:r w:rsidR="008D2DAF" w:rsidRPr="00AF1A0B">
        <w:rPr>
          <w:rStyle w:val="libFootnotenumChar"/>
          <w:rtl/>
        </w:rPr>
        <w:t>)</w:t>
      </w:r>
      <w:r>
        <w:rPr>
          <w:rtl/>
          <w:lang w:bidi="fa-IR"/>
        </w:rPr>
        <w:t xml:space="preserve"> سپس اين آيات نازل شد</w:t>
      </w:r>
      <w:r w:rsidR="00CD2B8B">
        <w:rPr>
          <w:rtl/>
          <w:lang w:bidi="fa-IR"/>
        </w:rPr>
        <w:t xml:space="preserve">: </w:t>
      </w:r>
    </w:p>
    <w:p w:rsidR="00CC5715" w:rsidRDefault="00CC5715" w:rsidP="00CC5715">
      <w:pPr>
        <w:pStyle w:val="libNormal"/>
        <w:rPr>
          <w:rtl/>
          <w:lang w:bidi="fa-IR"/>
        </w:rPr>
      </w:pPr>
      <w:r w:rsidRPr="00CD2B8B">
        <w:rPr>
          <w:rStyle w:val="libAieChar"/>
          <w:rtl/>
        </w:rPr>
        <w:t>أَنْ رَآهُ اسْتَغْنى * إِنَّ إِلى رَبِّكَ الرُّجْعى * أَ رَأَيْتَ الَّذي يَنْهى * عَبْداً إِذا صَلَّى * أَ رَأَيْتَ إِنْ كانَ عَلَى الْهُدى * أَوْ أَمَرَ بِالتَّقْوى * أَ رَأَيْتَ إِنْ كَذَّبَ وَ تَوَلَّى* أَ لَمْ يَعْلَمْ بِأَنَّ اللَّهَ يَرى * كَلا لَئِنْ لَمْ يَنْتَهِ لَنَسْفَعاً بِالنَّاصِيَةِ * ناصِيَة كاذِبَة خاطِئَة * فَلْيَدْعُ نادِيَهُ * سَنَدْعُ الزَّبانِيَة</w:t>
      </w:r>
      <w:r w:rsidR="008D2DAF" w:rsidRPr="00AF1A0B">
        <w:rPr>
          <w:rStyle w:val="libFootnotenumChar"/>
          <w:rtl/>
        </w:rPr>
        <w:t>(</w:t>
      </w:r>
      <w:r w:rsidRPr="00AF1A0B">
        <w:rPr>
          <w:rStyle w:val="libFootnotenumChar"/>
          <w:rtl/>
        </w:rPr>
        <w:t>176</w:t>
      </w:r>
      <w:r w:rsidR="008D2DAF" w:rsidRPr="00AF1A0B">
        <w:rPr>
          <w:rStyle w:val="libFootnotenumChar"/>
          <w:rtl/>
        </w:rPr>
        <w:t>)</w:t>
      </w:r>
    </w:p>
    <w:p w:rsidR="00CC5715" w:rsidRDefault="00CC5715" w:rsidP="00CC5715">
      <w:pPr>
        <w:pStyle w:val="libNormal"/>
        <w:rPr>
          <w:rtl/>
          <w:lang w:bidi="fa-IR"/>
        </w:rPr>
      </w:pPr>
      <w:r>
        <w:rPr>
          <w:rtl/>
          <w:lang w:bidi="fa-IR"/>
        </w:rPr>
        <w:t>آيا ديدى آن كس را كه باز مى داشت</w:t>
      </w:r>
      <w:r w:rsidR="00CD2B8B">
        <w:rPr>
          <w:rtl/>
          <w:lang w:bidi="fa-IR"/>
        </w:rPr>
        <w:t xml:space="preserve">، </w:t>
      </w:r>
      <w:r>
        <w:rPr>
          <w:rtl/>
          <w:lang w:bidi="fa-IR"/>
        </w:rPr>
        <w:t>بنده اى را آنگاه كه نماز مى گزارد</w:t>
      </w:r>
      <w:r w:rsidR="00CD2B8B">
        <w:rPr>
          <w:rtl/>
          <w:lang w:bidi="fa-IR"/>
        </w:rPr>
        <w:t xml:space="preserve">؟ </w:t>
      </w:r>
      <w:r>
        <w:rPr>
          <w:rtl/>
          <w:lang w:bidi="fa-IR"/>
        </w:rPr>
        <w:t>چه پندارى اگر او بر هدايت باشد يا به پرهيزگارى وادارد [براى او بهتر نيست]</w:t>
      </w:r>
      <w:r w:rsidR="00CD2B8B">
        <w:rPr>
          <w:rtl/>
          <w:lang w:bidi="fa-IR"/>
        </w:rPr>
        <w:t xml:space="preserve">؟ </w:t>
      </w:r>
      <w:r>
        <w:rPr>
          <w:rtl/>
          <w:lang w:bidi="fa-IR"/>
        </w:rPr>
        <w:t>[و باز] آيا چه پندارى [كه] اگر او به تكذيب پردازد و روى برگرداند [چه كيفرى در پيش دارد]</w:t>
      </w:r>
      <w:r w:rsidR="00CD2B8B">
        <w:rPr>
          <w:rtl/>
          <w:lang w:bidi="fa-IR"/>
        </w:rPr>
        <w:t xml:space="preserve">؟ </w:t>
      </w:r>
      <w:r>
        <w:rPr>
          <w:rtl/>
          <w:lang w:bidi="fa-IR"/>
        </w:rPr>
        <w:t>مگر ندانسته كه خدا مى بيند</w:t>
      </w:r>
      <w:r w:rsidR="00CD2B8B">
        <w:rPr>
          <w:rtl/>
          <w:lang w:bidi="fa-IR"/>
        </w:rPr>
        <w:t xml:space="preserve">؟ </w:t>
      </w:r>
      <w:r>
        <w:rPr>
          <w:rtl/>
          <w:lang w:bidi="fa-IR"/>
        </w:rPr>
        <w:t>زنهار</w:t>
      </w:r>
      <w:r w:rsidR="00CD2B8B">
        <w:rPr>
          <w:rtl/>
          <w:lang w:bidi="fa-IR"/>
        </w:rPr>
        <w:t xml:space="preserve">، </w:t>
      </w:r>
      <w:r>
        <w:rPr>
          <w:rtl/>
          <w:lang w:bidi="fa-IR"/>
        </w:rPr>
        <w:t>اگر باز نايستد</w:t>
      </w:r>
      <w:r w:rsidR="00CD2B8B">
        <w:rPr>
          <w:rtl/>
          <w:lang w:bidi="fa-IR"/>
        </w:rPr>
        <w:t xml:space="preserve">، </w:t>
      </w:r>
      <w:r>
        <w:rPr>
          <w:rtl/>
          <w:lang w:bidi="fa-IR"/>
        </w:rPr>
        <w:t>موى پيشانى [او] را سخت بگيريم</w:t>
      </w:r>
      <w:r w:rsidR="00CD2B8B">
        <w:rPr>
          <w:rtl/>
          <w:lang w:bidi="fa-IR"/>
        </w:rPr>
        <w:t xml:space="preserve">؛ </w:t>
      </w:r>
      <w:r>
        <w:rPr>
          <w:rtl/>
          <w:lang w:bidi="fa-IR"/>
        </w:rPr>
        <w:t>[همان] موى پيشانى دروغزن گناه پيشه را</w:t>
      </w:r>
      <w:r w:rsidR="00CD2B8B">
        <w:rPr>
          <w:rtl/>
          <w:lang w:bidi="fa-IR"/>
        </w:rPr>
        <w:t xml:space="preserve">. </w:t>
      </w:r>
      <w:r>
        <w:rPr>
          <w:rtl/>
          <w:lang w:bidi="fa-IR"/>
        </w:rPr>
        <w:t>[بگو] تا گروه خود را بخواند بزودى آتشبانان را فرا خوانيم</w:t>
      </w:r>
      <w:r w:rsidR="00CD2B8B">
        <w:rPr>
          <w:rtl/>
          <w:lang w:bidi="fa-IR"/>
        </w:rPr>
        <w:t xml:space="preserve">. </w:t>
      </w:r>
    </w:p>
    <w:p w:rsidR="00CC5715" w:rsidRDefault="00CC5715" w:rsidP="00CC5715">
      <w:pPr>
        <w:pStyle w:val="libNormal"/>
        <w:rPr>
          <w:rtl/>
          <w:lang w:bidi="fa-IR"/>
        </w:rPr>
      </w:pPr>
      <w:r>
        <w:rPr>
          <w:rtl/>
          <w:lang w:bidi="fa-IR"/>
        </w:rPr>
        <w:t>شكنجه و آزار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تا بدانجا ادامه يافت كه شكمبه شتر به روى او انداختند</w:t>
      </w:r>
      <w:r w:rsidR="00CD2B8B">
        <w:rPr>
          <w:rtl/>
          <w:lang w:bidi="fa-IR"/>
        </w:rPr>
        <w:t xml:space="preserve">: </w:t>
      </w:r>
      <w:r>
        <w:rPr>
          <w:rtl/>
          <w:lang w:bidi="fa-IR"/>
        </w:rPr>
        <w:t>اما حمايت دو عموى بزرگوار آن حضرت</w:t>
      </w:r>
      <w:r w:rsidR="00CD2B8B">
        <w:rPr>
          <w:rtl/>
          <w:lang w:bidi="fa-IR"/>
        </w:rPr>
        <w:t xml:space="preserve">، </w:t>
      </w:r>
      <w:r>
        <w:rPr>
          <w:rtl/>
          <w:lang w:bidi="fa-IR"/>
        </w:rPr>
        <w:t>ابوطالب و حمزه باعث گرديد كه اذيت مشركان كمتر شود</w:t>
      </w:r>
      <w:r w:rsidR="00CD2B8B">
        <w:rPr>
          <w:rtl/>
          <w:lang w:bidi="fa-IR"/>
        </w:rPr>
        <w:t xml:space="preserve">، </w:t>
      </w:r>
      <w:r>
        <w:rPr>
          <w:rtl/>
          <w:lang w:bidi="fa-IR"/>
        </w:rPr>
        <w:t>هرچند اذيت مسلمانان بى پناه به شدت ادامه داشت</w:t>
      </w:r>
      <w:r w:rsidR="00CD2B8B">
        <w:rPr>
          <w:rtl/>
          <w:lang w:bidi="fa-IR"/>
        </w:rPr>
        <w:t xml:space="preserve">. </w:t>
      </w:r>
    </w:p>
    <w:p w:rsidR="00CC5715" w:rsidRDefault="00CC5715" w:rsidP="00CC5715">
      <w:pPr>
        <w:pStyle w:val="libNormal"/>
        <w:rPr>
          <w:rtl/>
          <w:lang w:bidi="fa-IR"/>
        </w:rPr>
      </w:pPr>
      <w:r>
        <w:rPr>
          <w:rtl/>
          <w:lang w:bidi="fa-IR"/>
        </w:rPr>
        <w:lastRenderedPageBreak/>
        <w:t>از كسانى كه به شدت شكنجه شدند خاندان ياسر بود</w:t>
      </w:r>
      <w:r w:rsidR="00CD2B8B">
        <w:rPr>
          <w:rtl/>
          <w:lang w:bidi="fa-IR"/>
        </w:rPr>
        <w:t xml:space="preserve">. </w:t>
      </w:r>
      <w:r>
        <w:rPr>
          <w:rtl/>
          <w:lang w:bidi="fa-IR"/>
        </w:rPr>
        <w:t>ياسر و همسرش ‍ سميه به شكنجه شهيد شدند و فرزندشان عمار پس از شكنجه هاى بسيار به ناچار سخنانى كه مشركان تلقين مى كردند به زبان آورد و آزاد شد</w:t>
      </w:r>
      <w:r w:rsidR="00CD2B8B">
        <w:rPr>
          <w:rtl/>
          <w:lang w:bidi="fa-IR"/>
        </w:rPr>
        <w:t xml:space="preserve">. </w:t>
      </w:r>
      <w:r>
        <w:rPr>
          <w:rtl/>
          <w:lang w:bidi="fa-IR"/>
        </w:rPr>
        <w:t>او نزد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آمد و ماجرا را نقل كرد</w:t>
      </w:r>
      <w:r w:rsidR="00CD2B8B">
        <w:rPr>
          <w:rtl/>
          <w:lang w:bidi="fa-IR"/>
        </w:rPr>
        <w:t xml:space="preserve">. </w:t>
      </w:r>
      <w:r>
        <w:rPr>
          <w:rtl/>
          <w:lang w:bidi="fa-IR"/>
        </w:rPr>
        <w:t>پيامبر فرمود</w:t>
      </w:r>
      <w:r w:rsidR="00CD2B8B">
        <w:rPr>
          <w:rtl/>
          <w:lang w:bidi="fa-IR"/>
        </w:rPr>
        <w:t xml:space="preserve">: </w:t>
      </w:r>
      <w:r>
        <w:rPr>
          <w:rtl/>
          <w:lang w:bidi="fa-IR"/>
        </w:rPr>
        <w:t>آيا دل تو چه حالى داشت</w:t>
      </w:r>
      <w:r w:rsidR="00CD2B8B">
        <w:rPr>
          <w:rtl/>
          <w:lang w:bidi="fa-IR"/>
        </w:rPr>
        <w:t xml:space="preserve">؟ </w:t>
      </w:r>
      <w:r>
        <w:rPr>
          <w:rtl/>
          <w:lang w:bidi="fa-IR"/>
        </w:rPr>
        <w:t>گفت دل من به ايمان مطمئن بود</w:t>
      </w:r>
      <w:r w:rsidR="00CD2B8B">
        <w:rPr>
          <w:rtl/>
          <w:lang w:bidi="fa-IR"/>
        </w:rPr>
        <w:t xml:space="preserve">. </w:t>
      </w:r>
      <w:r>
        <w:rPr>
          <w:rtl/>
          <w:lang w:bidi="fa-IR"/>
        </w:rPr>
        <w:t>پس اين آيه نازل گرديد</w:t>
      </w:r>
      <w:r w:rsidR="00CD2B8B">
        <w:rPr>
          <w:rtl/>
          <w:lang w:bidi="fa-IR"/>
        </w:rPr>
        <w:t xml:space="preserve">: </w:t>
      </w:r>
    </w:p>
    <w:p w:rsidR="00CC5715" w:rsidRDefault="00CC5715" w:rsidP="00CC5715">
      <w:pPr>
        <w:pStyle w:val="libNormal"/>
        <w:rPr>
          <w:rtl/>
          <w:lang w:bidi="fa-IR"/>
        </w:rPr>
      </w:pPr>
      <w:r w:rsidRPr="00CD2B8B">
        <w:rPr>
          <w:rStyle w:val="libAieChar"/>
          <w:rtl/>
        </w:rPr>
        <w:t>مَنْ كَفَرَ بِاللَّهِ مِنْ بَعْدِ إ يمانِهِ إِلا مَنْ أُكْرِهَ وَ قَلْبُهُ مُطْمَئِنٌّ بِالْإ يمان</w:t>
      </w:r>
      <w:r w:rsidR="00CD2B8B">
        <w:rPr>
          <w:rStyle w:val="libAieChar"/>
          <w:rtl/>
        </w:rPr>
        <w:t xml:space="preserve">... </w:t>
      </w:r>
      <w:r w:rsidR="008D2DAF" w:rsidRPr="00AF1A0B">
        <w:rPr>
          <w:rStyle w:val="libFootnotenumChar"/>
          <w:rtl/>
        </w:rPr>
        <w:t>(</w:t>
      </w:r>
      <w:r w:rsidRPr="00AF1A0B">
        <w:rPr>
          <w:rStyle w:val="libFootnotenumChar"/>
          <w:rtl/>
        </w:rPr>
        <w:t>177</w:t>
      </w:r>
      <w:r w:rsidR="008D2DAF" w:rsidRPr="00AF1A0B">
        <w:rPr>
          <w:rStyle w:val="libFootnotenumChar"/>
          <w:rtl/>
        </w:rPr>
        <w:t>)</w:t>
      </w:r>
    </w:p>
    <w:p w:rsidR="00CC5715" w:rsidRDefault="00CC5715" w:rsidP="00CC5715">
      <w:pPr>
        <w:pStyle w:val="libNormal"/>
        <w:rPr>
          <w:rtl/>
          <w:lang w:bidi="fa-IR"/>
        </w:rPr>
      </w:pPr>
      <w:r>
        <w:rPr>
          <w:rtl/>
          <w:lang w:bidi="fa-IR"/>
        </w:rPr>
        <w:t>هر كس پس از ايمان آوردن خود</w:t>
      </w:r>
      <w:r w:rsidR="00CD2B8B">
        <w:rPr>
          <w:rtl/>
          <w:lang w:bidi="fa-IR"/>
        </w:rPr>
        <w:t xml:space="preserve">، </w:t>
      </w:r>
      <w:r>
        <w:rPr>
          <w:rtl/>
          <w:lang w:bidi="fa-IR"/>
        </w:rPr>
        <w:t>به خدا كفر ورزد [عذابى سخت خواهد داشت] مگر آن كس كه مجبور شده و[لى] قلبش به ايمان اطمينان دارد</w:t>
      </w:r>
      <w:r w:rsidR="00CD2B8B">
        <w:rPr>
          <w:rtl/>
          <w:lang w:bidi="fa-IR"/>
        </w:rPr>
        <w:t xml:space="preserve">. </w:t>
      </w:r>
    </w:p>
    <w:p w:rsidR="00CC5715" w:rsidRDefault="00CC5715" w:rsidP="00CC5715">
      <w:pPr>
        <w:pStyle w:val="libNormal"/>
        <w:rPr>
          <w:rtl/>
          <w:lang w:bidi="fa-IR"/>
        </w:rPr>
      </w:pPr>
      <w:r>
        <w:rPr>
          <w:rtl/>
          <w:lang w:bidi="fa-IR"/>
        </w:rPr>
        <w:t>در اثر شكنجه هاى پياپى مشركان</w:t>
      </w:r>
      <w:r w:rsidR="00CD2B8B">
        <w:rPr>
          <w:rtl/>
          <w:lang w:bidi="fa-IR"/>
        </w:rPr>
        <w:t xml:space="preserve">، </w:t>
      </w:r>
      <w:r>
        <w:rPr>
          <w:rtl/>
          <w:lang w:bidi="fa-IR"/>
        </w:rPr>
        <w:t>به دستور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هشتادوسه نفر از مسلمانان به سرپرستى جعفر بن ابى طالب از مكه به حبشه هجرت كردند</w:t>
      </w:r>
      <w:r w:rsidR="00CD2B8B">
        <w:rPr>
          <w:rtl/>
          <w:lang w:bidi="fa-IR"/>
        </w:rPr>
        <w:t xml:space="preserve">. </w:t>
      </w:r>
      <w:r w:rsidR="008D2DAF" w:rsidRPr="00AF1A0B">
        <w:rPr>
          <w:rStyle w:val="libFootnotenumChar"/>
          <w:rtl/>
        </w:rPr>
        <w:t>(</w:t>
      </w:r>
      <w:r w:rsidRPr="00AF1A0B">
        <w:rPr>
          <w:rStyle w:val="libFootnotenumChar"/>
          <w:rtl/>
        </w:rPr>
        <w:t>178</w:t>
      </w:r>
      <w:r w:rsidR="008D2DAF" w:rsidRPr="00AF1A0B">
        <w:rPr>
          <w:rStyle w:val="libFootnotenumChar"/>
          <w:rtl/>
        </w:rPr>
        <w:t>)</w:t>
      </w:r>
      <w:r>
        <w:rPr>
          <w:rtl/>
          <w:lang w:bidi="fa-IR"/>
        </w:rPr>
        <w:t xml:space="preserve"> و در آنجا زندگى آرامى داشتند</w:t>
      </w:r>
      <w:r w:rsidR="00CD2B8B">
        <w:rPr>
          <w:rtl/>
          <w:lang w:bidi="fa-IR"/>
        </w:rPr>
        <w:t xml:space="preserve">. </w:t>
      </w:r>
      <w:r>
        <w:rPr>
          <w:rtl/>
          <w:lang w:bidi="fa-IR"/>
        </w:rPr>
        <w:t>اينان باعث شدند كه برخى از مسيحيان حبشه و از جمله نجاشى</w:t>
      </w:r>
      <w:r w:rsidR="008D2DAF">
        <w:rPr>
          <w:rtl/>
          <w:lang w:bidi="fa-IR"/>
        </w:rPr>
        <w:t xml:space="preserve"> (</w:t>
      </w:r>
      <w:r>
        <w:rPr>
          <w:rtl/>
          <w:lang w:bidi="fa-IR"/>
        </w:rPr>
        <w:t>پادشاه حبشه</w:t>
      </w:r>
      <w:r w:rsidR="00E64650">
        <w:rPr>
          <w:rtl/>
          <w:lang w:bidi="fa-IR"/>
        </w:rPr>
        <w:t>)</w:t>
      </w:r>
      <w:r w:rsidR="008D2DAF">
        <w:rPr>
          <w:rtl/>
          <w:lang w:bidi="fa-IR"/>
        </w:rPr>
        <w:t xml:space="preserve"> </w:t>
      </w:r>
      <w:r>
        <w:rPr>
          <w:rtl/>
          <w:lang w:bidi="fa-IR"/>
        </w:rPr>
        <w:t>به اسلام علاقه مند شوند و درباره آن تحقيق كنند</w:t>
      </w:r>
      <w:r w:rsidR="00CD2B8B">
        <w:rPr>
          <w:rtl/>
          <w:lang w:bidi="fa-IR"/>
        </w:rPr>
        <w:t xml:space="preserve">؛ </w:t>
      </w:r>
      <w:r>
        <w:rPr>
          <w:rtl/>
          <w:lang w:bidi="fa-IR"/>
        </w:rPr>
        <w:t>به طورى كه چندين نفر از دانشمندان مسيحى از حبشه به ديدار پيامبر آمدند</w:t>
      </w:r>
      <w:r w:rsidR="00CD2B8B">
        <w:rPr>
          <w:rtl/>
          <w:lang w:bidi="fa-IR"/>
        </w:rPr>
        <w:t xml:space="preserve">. </w:t>
      </w:r>
    </w:p>
    <w:p w:rsidR="00CC5715" w:rsidRDefault="00CC5715" w:rsidP="00CC5715">
      <w:pPr>
        <w:pStyle w:val="libNormal"/>
        <w:rPr>
          <w:rtl/>
          <w:lang w:bidi="fa-IR"/>
        </w:rPr>
      </w:pPr>
      <w:r>
        <w:rPr>
          <w:rtl/>
          <w:lang w:bidi="fa-IR"/>
        </w:rPr>
        <w:t>از مظاهر آزار رساندن به مسلمانان</w:t>
      </w:r>
      <w:r w:rsidR="00CD2B8B">
        <w:rPr>
          <w:rtl/>
          <w:lang w:bidi="fa-IR"/>
        </w:rPr>
        <w:t xml:space="preserve">، </w:t>
      </w:r>
      <w:r>
        <w:rPr>
          <w:rtl/>
          <w:lang w:bidi="fa-IR"/>
        </w:rPr>
        <w:t>محاصره آنها در شعب ابى طالب است كه سه سال طول كشيد و مسلمانان در آن روزگار صدمه هاى فراوان ديدند</w:t>
      </w:r>
      <w:r w:rsidR="00CD2B8B">
        <w:rPr>
          <w:rtl/>
          <w:lang w:bidi="fa-IR"/>
        </w:rPr>
        <w:t xml:space="preserve">. </w:t>
      </w:r>
      <w:r w:rsidR="008D2DAF" w:rsidRPr="00AF1A0B">
        <w:rPr>
          <w:rStyle w:val="libFootnotenumChar"/>
          <w:rtl/>
        </w:rPr>
        <w:t>(</w:t>
      </w:r>
      <w:r w:rsidRPr="00AF1A0B">
        <w:rPr>
          <w:rStyle w:val="libFootnotenumChar"/>
          <w:rtl/>
        </w:rPr>
        <w:t>179</w:t>
      </w:r>
      <w:r w:rsidR="008D2DAF" w:rsidRPr="00AF1A0B">
        <w:rPr>
          <w:rStyle w:val="libFootnotenumChar"/>
          <w:rtl/>
        </w:rPr>
        <w:t>)</w:t>
      </w:r>
    </w:p>
    <w:p w:rsidR="00CC5715" w:rsidRDefault="00CC5715" w:rsidP="00CC5715">
      <w:pPr>
        <w:pStyle w:val="libNormal"/>
        <w:rPr>
          <w:rtl/>
          <w:lang w:bidi="fa-IR"/>
        </w:rPr>
      </w:pPr>
      <w:r>
        <w:rPr>
          <w:rtl/>
          <w:lang w:bidi="fa-IR"/>
        </w:rPr>
        <w:t>سرانجام مشركان تصميم به كشتن پيامبر گرفتند و پيامبر به دستور خداوند مكه را به قصد مدينه ترك كرد و با اين هجرت</w:t>
      </w:r>
      <w:r w:rsidR="00CD2B8B">
        <w:rPr>
          <w:rtl/>
          <w:lang w:bidi="fa-IR"/>
        </w:rPr>
        <w:t xml:space="preserve">، </w:t>
      </w:r>
      <w:r>
        <w:rPr>
          <w:rtl/>
          <w:lang w:bidi="fa-IR"/>
        </w:rPr>
        <w:t>فصل جديدى در تاريخ اسلام گشوده شد</w:t>
      </w:r>
      <w:r w:rsidR="00CD2B8B">
        <w:rPr>
          <w:rtl/>
          <w:lang w:bidi="fa-IR"/>
        </w:rPr>
        <w:t xml:space="preserve">. </w:t>
      </w:r>
    </w:p>
    <w:p w:rsidR="00CC5715" w:rsidRDefault="00CC5715" w:rsidP="00CC5715">
      <w:pPr>
        <w:pStyle w:val="libNormal"/>
        <w:rPr>
          <w:rtl/>
          <w:lang w:bidi="fa-IR"/>
        </w:rPr>
      </w:pPr>
      <w:r>
        <w:rPr>
          <w:rtl/>
          <w:lang w:bidi="fa-IR"/>
        </w:rPr>
        <w:t>خداوند درباره مسلمانان كه در مكه اذيت ديدند و از آن شهر اخراج شدند</w:t>
      </w:r>
      <w:r w:rsidR="00CD2B8B">
        <w:rPr>
          <w:rtl/>
          <w:lang w:bidi="fa-IR"/>
        </w:rPr>
        <w:t xml:space="preserve">، </w:t>
      </w:r>
      <w:r>
        <w:rPr>
          <w:rtl/>
          <w:lang w:bidi="fa-IR"/>
        </w:rPr>
        <w:t>مى فرمايد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 xml:space="preserve"> فَالَّذينَ هاجَرُوا وَ أُخْرِجُوا مِنْ دِيارِهِمْ وَ أُوذُوا في سَبيلي وَ قاتَلُوا وَ قُتِلُوا لَأُكَفِّرَنَّ عَنْهُمْ سَيِّئاتِهِمْ وَ لَأُدْخِلَنَّهُمْ جَنَّات تَجْري مِنْ تَحْتِهَا الْأَنْهار</w:t>
      </w:r>
      <w:r w:rsidR="008D2DAF" w:rsidRPr="00AF1A0B">
        <w:rPr>
          <w:rStyle w:val="libFootnotenumChar"/>
          <w:rtl/>
        </w:rPr>
        <w:t>(</w:t>
      </w:r>
      <w:r w:rsidRPr="00AF1A0B">
        <w:rPr>
          <w:rStyle w:val="libFootnotenumChar"/>
          <w:rtl/>
        </w:rPr>
        <w:t>180</w:t>
      </w:r>
      <w:r w:rsidR="008D2DAF" w:rsidRPr="00AF1A0B">
        <w:rPr>
          <w:rStyle w:val="libFootnotenumChar"/>
          <w:rtl/>
        </w:rPr>
        <w:t>)</w:t>
      </w:r>
    </w:p>
    <w:p w:rsidR="00CC5715" w:rsidRDefault="00CC5715" w:rsidP="00CC5715">
      <w:pPr>
        <w:pStyle w:val="libNormal"/>
        <w:rPr>
          <w:rtl/>
          <w:lang w:bidi="fa-IR"/>
        </w:rPr>
      </w:pPr>
      <w:r>
        <w:rPr>
          <w:rtl/>
          <w:lang w:bidi="fa-IR"/>
        </w:rPr>
        <w:t>پس كسانى كه هجرت كردند و از خانه هاى خود رانده شده و در راه من آزار ديده و جنگيده و كشته شده اند</w:t>
      </w:r>
      <w:r w:rsidR="00CD2B8B">
        <w:rPr>
          <w:rtl/>
          <w:lang w:bidi="fa-IR"/>
        </w:rPr>
        <w:t xml:space="preserve">، </w:t>
      </w:r>
      <w:r>
        <w:rPr>
          <w:rtl/>
          <w:lang w:bidi="fa-IR"/>
        </w:rPr>
        <w:t>بديهايشان را از آنان مى زدايم</w:t>
      </w:r>
      <w:r w:rsidR="00CD2B8B">
        <w:rPr>
          <w:rtl/>
          <w:lang w:bidi="fa-IR"/>
        </w:rPr>
        <w:t xml:space="preserve">، </w:t>
      </w:r>
      <w:r>
        <w:rPr>
          <w:rtl/>
          <w:lang w:bidi="fa-IR"/>
        </w:rPr>
        <w:t>و آنان را در باغهايى كه از زير[درختان] آن نهرها روان است در مى آورم</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هجرت به مدينه از آزار مشركان رهايى كامل نيافت</w:t>
      </w:r>
      <w:r w:rsidR="00CD2B8B">
        <w:rPr>
          <w:rtl/>
          <w:lang w:bidi="fa-IR"/>
        </w:rPr>
        <w:t xml:space="preserve">. </w:t>
      </w:r>
      <w:r>
        <w:rPr>
          <w:rtl/>
          <w:lang w:bidi="fa-IR"/>
        </w:rPr>
        <w:t>آنان به جنگ با وى شتافتند</w:t>
      </w:r>
      <w:r w:rsidR="00CD2B8B">
        <w:rPr>
          <w:rtl/>
          <w:lang w:bidi="fa-IR"/>
        </w:rPr>
        <w:t xml:space="preserve">. </w:t>
      </w:r>
      <w:r>
        <w:rPr>
          <w:rtl/>
          <w:lang w:bidi="fa-IR"/>
        </w:rPr>
        <w:t>آن حضرت در مدينه علاوه بر آزار مشركان از آزار يهوديان و منافقان نيز در رنج بود و خداوند در قرآن كريم</w:t>
      </w:r>
      <w:r w:rsidR="00CD2B8B">
        <w:rPr>
          <w:rtl/>
          <w:lang w:bidi="fa-IR"/>
        </w:rPr>
        <w:t xml:space="preserve">، </w:t>
      </w:r>
      <w:r>
        <w:rPr>
          <w:rtl/>
          <w:lang w:bidi="fa-IR"/>
        </w:rPr>
        <w:t>آزار دهندگان به پيامبر را لعنت مى فرستد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إِنَّ الَّذينَ يُؤْذُونَ اللَّهَ وَ رَسُولَهُ لَعَنَهُمُ اللَّهُ فِي الدُّنْيا وَ الاْخِرَةِ وَ أَعَدَّ لَهُمْ عَذاباً مُهيناً </w:t>
      </w:r>
      <w:r w:rsidR="008D2DAF" w:rsidRPr="00AF1A0B">
        <w:rPr>
          <w:rStyle w:val="libFootnotenumChar"/>
          <w:rtl/>
        </w:rPr>
        <w:t>(</w:t>
      </w:r>
      <w:r w:rsidRPr="00AF1A0B">
        <w:rPr>
          <w:rStyle w:val="libFootnotenumChar"/>
          <w:rtl/>
        </w:rPr>
        <w:t>181</w:t>
      </w:r>
      <w:r w:rsidR="008D2DAF" w:rsidRPr="00AF1A0B">
        <w:rPr>
          <w:rStyle w:val="libFootnotenumChar"/>
          <w:rtl/>
        </w:rPr>
        <w:t>)</w:t>
      </w:r>
    </w:p>
    <w:p w:rsidR="00CC5715" w:rsidRDefault="00CC5715" w:rsidP="00CC5715">
      <w:pPr>
        <w:pStyle w:val="libNormal"/>
        <w:rPr>
          <w:rtl/>
          <w:lang w:bidi="fa-IR"/>
        </w:rPr>
      </w:pPr>
      <w:r>
        <w:rPr>
          <w:rtl/>
          <w:lang w:bidi="fa-IR"/>
        </w:rPr>
        <w:t>بى گمان</w:t>
      </w:r>
      <w:r w:rsidR="00CD2B8B">
        <w:rPr>
          <w:rtl/>
          <w:lang w:bidi="fa-IR"/>
        </w:rPr>
        <w:t xml:space="preserve">، </w:t>
      </w:r>
      <w:r>
        <w:rPr>
          <w:rtl/>
          <w:lang w:bidi="fa-IR"/>
        </w:rPr>
        <w:t>كسانى كه خدا و پيامبر او را آزار مى رسانند</w:t>
      </w:r>
      <w:r w:rsidR="00CD2B8B">
        <w:rPr>
          <w:rtl/>
          <w:lang w:bidi="fa-IR"/>
        </w:rPr>
        <w:t xml:space="preserve">، </w:t>
      </w:r>
      <w:r>
        <w:rPr>
          <w:rtl/>
          <w:lang w:bidi="fa-IR"/>
        </w:rPr>
        <w:t>خدا آنان را در دنيا و آخرت لعنت كرده و برايشان عذابى خفت آور آماده ساخته است</w:t>
      </w:r>
      <w:r w:rsidR="00CD2B8B">
        <w:rPr>
          <w:rtl/>
          <w:lang w:bidi="fa-IR"/>
        </w:rPr>
        <w:t xml:space="preserve">. </w:t>
      </w:r>
    </w:p>
    <w:p w:rsidR="00CC5715" w:rsidRDefault="00CC5715" w:rsidP="004F5465">
      <w:pPr>
        <w:pStyle w:val="Heading2"/>
        <w:rPr>
          <w:rtl/>
        </w:rPr>
      </w:pPr>
      <w:bookmarkStart w:id="29" w:name="_Toc395436615"/>
      <w:r>
        <w:rPr>
          <w:rtl/>
        </w:rPr>
        <w:t>اظهار نظر مشركان درباره قرآن</w:t>
      </w:r>
      <w:bookmarkEnd w:id="29"/>
    </w:p>
    <w:p w:rsidR="00CC5715" w:rsidRDefault="00CC5715" w:rsidP="00CC5715">
      <w:pPr>
        <w:pStyle w:val="libNormal"/>
        <w:rPr>
          <w:rtl/>
          <w:lang w:bidi="fa-IR"/>
        </w:rPr>
      </w:pPr>
      <w:r>
        <w:rPr>
          <w:rtl/>
          <w:lang w:bidi="fa-IR"/>
        </w:rPr>
        <w:t>مشركان مكه گسترش دعوت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خطر بزرگى براى خود و منافع سياسى و اقتصادى خود مى ديدند و به هيچ وجه حاضر نبودند اسلام به مثابه يك دين جديد كه همه بنيادهاى فكرى و فرهنگى و سياسى و اقتصادى آنها را فرو مى ريزد</w:t>
      </w:r>
      <w:r w:rsidR="00CD2B8B">
        <w:rPr>
          <w:rtl/>
          <w:lang w:bidi="fa-IR"/>
        </w:rPr>
        <w:t xml:space="preserve">، </w:t>
      </w:r>
      <w:r>
        <w:rPr>
          <w:rtl/>
          <w:lang w:bidi="fa-IR"/>
        </w:rPr>
        <w:t>استوار گردد</w:t>
      </w:r>
      <w:r w:rsidR="00CD2B8B">
        <w:rPr>
          <w:rtl/>
          <w:lang w:bidi="fa-IR"/>
        </w:rPr>
        <w:t xml:space="preserve">. </w:t>
      </w:r>
    </w:p>
    <w:p w:rsidR="00CC5715" w:rsidRDefault="00CC5715" w:rsidP="00CC5715">
      <w:pPr>
        <w:pStyle w:val="libNormal"/>
        <w:rPr>
          <w:rtl/>
          <w:lang w:bidi="fa-IR"/>
        </w:rPr>
      </w:pPr>
      <w:r>
        <w:rPr>
          <w:rtl/>
          <w:lang w:bidi="fa-IR"/>
        </w:rPr>
        <w:t>مشكل بزرگ مشركان مكه</w:t>
      </w:r>
      <w:r w:rsidR="00CD2B8B">
        <w:rPr>
          <w:rtl/>
          <w:lang w:bidi="fa-IR"/>
        </w:rPr>
        <w:t xml:space="preserve">، </w:t>
      </w:r>
      <w:r>
        <w:rPr>
          <w:rtl/>
          <w:lang w:bidi="fa-IR"/>
        </w:rPr>
        <w:t>جذابيت و حلاوت قرآن بود كه مردم را به سوى خود جذب مى كرد</w:t>
      </w:r>
      <w:r w:rsidR="00CD2B8B">
        <w:rPr>
          <w:rtl/>
          <w:lang w:bidi="fa-IR"/>
        </w:rPr>
        <w:t xml:space="preserve">. </w:t>
      </w:r>
      <w:r>
        <w:rPr>
          <w:rtl/>
          <w:lang w:bidi="fa-IR"/>
        </w:rPr>
        <w:t>اين امر موجب نفوذ پيامبر اسلام در دلهاى مردم و در نتيجه آشنايى آنها با تعليمات اسلام و پذيرش دين مى شد</w:t>
      </w:r>
      <w:r w:rsidR="00CD2B8B">
        <w:rPr>
          <w:rtl/>
          <w:lang w:bidi="fa-IR"/>
        </w:rPr>
        <w:t xml:space="preserve">. </w:t>
      </w:r>
      <w:r>
        <w:rPr>
          <w:rtl/>
          <w:lang w:bidi="fa-IR"/>
        </w:rPr>
        <w:t xml:space="preserve">از اين رو مشركان مكه براى مقابله با اين خطر كه منافع آنها را تهديد مى كرد بايست درباره قرآن و </w:t>
      </w:r>
      <w:r>
        <w:rPr>
          <w:rtl/>
          <w:lang w:bidi="fa-IR"/>
        </w:rPr>
        <w:lastRenderedPageBreak/>
        <w:t>نفوذ آن چاره اى مى انديشيدند</w:t>
      </w:r>
      <w:r w:rsidR="00CD2B8B">
        <w:rPr>
          <w:rtl/>
          <w:lang w:bidi="fa-IR"/>
        </w:rPr>
        <w:t xml:space="preserve">. </w:t>
      </w:r>
      <w:r>
        <w:rPr>
          <w:rtl/>
          <w:lang w:bidi="fa-IR"/>
        </w:rPr>
        <w:t>از طرفى جاذبه و حلاوت قرآن و اسلوب شگفت انگيز آن در حدى بود كه آنها نمى توانستند كوچك ترين عيب و نقصى در آن بيابند</w:t>
      </w:r>
      <w:r w:rsidR="00CD2B8B">
        <w:rPr>
          <w:rtl/>
          <w:lang w:bidi="fa-IR"/>
        </w:rPr>
        <w:t xml:space="preserve">. </w:t>
      </w:r>
      <w:r>
        <w:rPr>
          <w:rtl/>
          <w:lang w:bidi="fa-IR"/>
        </w:rPr>
        <w:t>درماندگى آنها به حدى بود كه براى جلوگيرى از نفوذ قرآن تهمتهاى واهى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روا مى داشتند او را ديوانه</w:t>
      </w:r>
      <w:r w:rsidR="00CD2B8B">
        <w:rPr>
          <w:rtl/>
          <w:lang w:bidi="fa-IR"/>
        </w:rPr>
        <w:t xml:space="preserve">، </w:t>
      </w:r>
      <w:r>
        <w:rPr>
          <w:rtl/>
          <w:lang w:bidi="fa-IR"/>
        </w:rPr>
        <w:t>ساحر</w:t>
      </w:r>
      <w:r w:rsidR="00CD2B8B">
        <w:rPr>
          <w:rtl/>
          <w:lang w:bidi="fa-IR"/>
        </w:rPr>
        <w:t xml:space="preserve">، </w:t>
      </w:r>
      <w:r>
        <w:rPr>
          <w:rtl/>
          <w:lang w:bidi="fa-IR"/>
        </w:rPr>
        <w:t>كاهن</w:t>
      </w:r>
      <w:r w:rsidR="00CD2B8B">
        <w:rPr>
          <w:rtl/>
          <w:lang w:bidi="fa-IR"/>
        </w:rPr>
        <w:t xml:space="preserve">، </w:t>
      </w:r>
      <w:r>
        <w:rPr>
          <w:rtl/>
          <w:lang w:bidi="fa-IR"/>
        </w:rPr>
        <w:t>شاعر</w:t>
      </w:r>
      <w:r w:rsidR="00CD2B8B">
        <w:rPr>
          <w:rtl/>
          <w:lang w:bidi="fa-IR"/>
        </w:rPr>
        <w:t xml:space="preserve">، </w:t>
      </w:r>
      <w:r>
        <w:rPr>
          <w:rtl/>
          <w:lang w:bidi="fa-IR"/>
        </w:rPr>
        <w:t>يا بسيار دروغگو ياد مى كردند</w:t>
      </w:r>
      <w:r w:rsidR="00CD2B8B">
        <w:rPr>
          <w:rtl/>
          <w:lang w:bidi="fa-IR"/>
        </w:rPr>
        <w:t xml:space="preserve">. </w:t>
      </w:r>
    </w:p>
    <w:p w:rsidR="00CC5715" w:rsidRDefault="00CC5715" w:rsidP="00CC5715">
      <w:pPr>
        <w:pStyle w:val="libNormal"/>
        <w:rPr>
          <w:rtl/>
          <w:lang w:bidi="fa-IR"/>
        </w:rPr>
      </w:pPr>
      <w:r>
        <w:rPr>
          <w:rtl/>
          <w:lang w:bidi="fa-IR"/>
        </w:rPr>
        <w:t>قرآن كريم اين تهمتها را در آيات متعددى بيان مى كند</w:t>
      </w:r>
      <w:r w:rsidR="00CD2B8B">
        <w:rPr>
          <w:rtl/>
          <w:lang w:bidi="fa-IR"/>
        </w:rPr>
        <w:t xml:space="preserve">: </w:t>
      </w:r>
    </w:p>
    <w:p w:rsidR="00CC5715" w:rsidRDefault="00CC5715" w:rsidP="00CC5715">
      <w:pPr>
        <w:pStyle w:val="libNormal"/>
        <w:rPr>
          <w:rtl/>
          <w:lang w:bidi="fa-IR"/>
        </w:rPr>
      </w:pPr>
      <w:r w:rsidRPr="00CD2B8B">
        <w:rPr>
          <w:rStyle w:val="libAieChar"/>
          <w:rtl/>
        </w:rPr>
        <w:t>وَ عَجِبُوا أَنْ جاءَهُمْ مُنْذِرٌ مِنْهُمْ وَ قالَ الْكافِرُونَ هذا ساحِرٌ كَذَّابٌ</w:t>
      </w:r>
      <w:r w:rsidR="008D2DAF" w:rsidRPr="00AF1A0B">
        <w:rPr>
          <w:rStyle w:val="libFootnotenumChar"/>
          <w:rtl/>
        </w:rPr>
        <w:t>(</w:t>
      </w:r>
      <w:r w:rsidRPr="00AF1A0B">
        <w:rPr>
          <w:rStyle w:val="libFootnotenumChar"/>
          <w:rtl/>
        </w:rPr>
        <w:t>182</w:t>
      </w:r>
      <w:r w:rsidR="008D2DAF" w:rsidRPr="00AF1A0B">
        <w:rPr>
          <w:rStyle w:val="libFootnotenumChar"/>
          <w:rtl/>
        </w:rPr>
        <w:t>)</w:t>
      </w:r>
    </w:p>
    <w:p w:rsidR="00CC5715" w:rsidRDefault="00CC5715" w:rsidP="00CC5715">
      <w:pPr>
        <w:pStyle w:val="libNormal"/>
        <w:rPr>
          <w:rFonts w:hint="cs"/>
          <w:rtl/>
          <w:lang w:bidi="fa-IR"/>
        </w:rPr>
      </w:pPr>
      <w:r>
        <w:rPr>
          <w:rtl/>
          <w:lang w:bidi="fa-IR"/>
        </w:rPr>
        <w:t>و از اينكه هشدار دهنده اى از خودشان برايشان آمده در شگفتند</w:t>
      </w:r>
      <w:r w:rsidR="00CD2B8B">
        <w:rPr>
          <w:rtl/>
          <w:lang w:bidi="fa-IR"/>
        </w:rPr>
        <w:t xml:space="preserve">، </w:t>
      </w:r>
      <w:r>
        <w:rPr>
          <w:rtl/>
          <w:lang w:bidi="fa-IR"/>
        </w:rPr>
        <w:t>و كافران مى گويند</w:t>
      </w:r>
      <w:r w:rsidR="00CD2B8B">
        <w:rPr>
          <w:rtl/>
          <w:lang w:bidi="fa-IR"/>
        </w:rPr>
        <w:t xml:space="preserve">: </w:t>
      </w:r>
      <w:r>
        <w:rPr>
          <w:rtl/>
          <w:lang w:bidi="fa-IR"/>
        </w:rPr>
        <w:t>«اين ساحرى شياد است</w:t>
      </w:r>
      <w:r w:rsidR="00CD2B8B">
        <w:rPr>
          <w:rtl/>
          <w:lang w:bidi="fa-IR"/>
        </w:rPr>
        <w:t xml:space="preserve">. </w:t>
      </w:r>
      <w:r>
        <w:rPr>
          <w:rtl/>
          <w:lang w:bidi="fa-IR"/>
        </w:rPr>
        <w:t>»</w:t>
      </w:r>
    </w:p>
    <w:p w:rsidR="00CC5715" w:rsidRDefault="00CC5715" w:rsidP="00CC5715">
      <w:pPr>
        <w:pStyle w:val="libNormal"/>
        <w:rPr>
          <w:rtl/>
          <w:lang w:bidi="fa-IR"/>
        </w:rPr>
      </w:pPr>
      <w:r w:rsidRPr="00CD2B8B">
        <w:rPr>
          <w:rStyle w:val="libAieChar"/>
          <w:rtl/>
        </w:rPr>
        <w:t>وَ ما هُوَ بِقَوْلِ شاعِر قَليلاً ما تُؤْمِنُونَ * وَ لا بِقَوْلِ كاهِن قَليلاً ما تَذَكَّرُون</w:t>
      </w:r>
      <w:r w:rsidR="008D2DAF" w:rsidRPr="00AF1A0B">
        <w:rPr>
          <w:rStyle w:val="libFootnotenumChar"/>
          <w:rtl/>
        </w:rPr>
        <w:t>(</w:t>
      </w:r>
      <w:r w:rsidRPr="00AF1A0B">
        <w:rPr>
          <w:rStyle w:val="libFootnotenumChar"/>
          <w:rtl/>
        </w:rPr>
        <w:t>183</w:t>
      </w:r>
      <w:r w:rsidR="008D2DAF" w:rsidRPr="00AF1A0B">
        <w:rPr>
          <w:rStyle w:val="libFootnotenumChar"/>
          <w:rtl/>
        </w:rPr>
        <w:t>)</w:t>
      </w:r>
    </w:p>
    <w:p w:rsidR="00CC5715" w:rsidRDefault="00CC5715" w:rsidP="00CC5715">
      <w:pPr>
        <w:pStyle w:val="libNormal"/>
        <w:rPr>
          <w:rtl/>
          <w:lang w:bidi="fa-IR"/>
        </w:rPr>
      </w:pPr>
      <w:r>
        <w:rPr>
          <w:rtl/>
          <w:lang w:bidi="fa-IR"/>
        </w:rPr>
        <w:t>و آن گفتار شاعرى نيست [كه] كمتر [به آن] ايمان داريد</w:t>
      </w:r>
      <w:r w:rsidR="00CD2B8B">
        <w:rPr>
          <w:rtl/>
          <w:lang w:bidi="fa-IR"/>
        </w:rPr>
        <w:t xml:space="preserve">. </w:t>
      </w:r>
      <w:r>
        <w:rPr>
          <w:rtl/>
          <w:lang w:bidi="fa-IR"/>
        </w:rPr>
        <w:t>و نه گفتار كاهنى [كه] كمتر [از آن] پند مى گيريد</w:t>
      </w:r>
      <w:r w:rsidR="00CD2B8B">
        <w:rPr>
          <w:rtl/>
          <w:lang w:bidi="fa-IR"/>
        </w:rPr>
        <w:t xml:space="preserve">. </w:t>
      </w:r>
    </w:p>
    <w:p w:rsidR="00CC5715" w:rsidRDefault="00CC5715" w:rsidP="00CC5715">
      <w:pPr>
        <w:pStyle w:val="libNormal"/>
        <w:rPr>
          <w:rtl/>
          <w:lang w:bidi="fa-IR"/>
        </w:rPr>
      </w:pPr>
      <w:r w:rsidRPr="00CD2B8B">
        <w:rPr>
          <w:rStyle w:val="libAieChar"/>
          <w:rtl/>
        </w:rPr>
        <w:t>وَ قالُوا يا أَيُّهَا الَّذي نُزِّلَ عَلَيْهِ الذِّكْرُ إِنَّكَ لَمَجْنُون</w:t>
      </w:r>
      <w:r w:rsidR="008D2DAF" w:rsidRPr="00AF1A0B">
        <w:rPr>
          <w:rStyle w:val="libFootnotenumChar"/>
          <w:rtl/>
        </w:rPr>
        <w:t>(</w:t>
      </w:r>
      <w:r w:rsidRPr="00AF1A0B">
        <w:rPr>
          <w:rStyle w:val="libFootnotenumChar"/>
          <w:rtl/>
        </w:rPr>
        <w:t>184</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«اى كسى كه قرآن بر او نازل شده است</w:t>
      </w:r>
      <w:r w:rsidR="00CD2B8B">
        <w:rPr>
          <w:rtl/>
          <w:lang w:bidi="fa-IR"/>
        </w:rPr>
        <w:t xml:space="preserve">، </w:t>
      </w:r>
      <w:r>
        <w:rPr>
          <w:rtl/>
          <w:lang w:bidi="fa-IR"/>
        </w:rPr>
        <w:t>به يقين تو ديوانه اى</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مشركان اين تهمتها را در حالى بر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روا مى داشتند كه همه او را مى شناختند</w:t>
      </w:r>
      <w:r w:rsidR="00CD2B8B">
        <w:rPr>
          <w:rtl/>
          <w:lang w:bidi="fa-IR"/>
        </w:rPr>
        <w:t xml:space="preserve">. </w:t>
      </w:r>
      <w:r>
        <w:rPr>
          <w:rtl/>
          <w:lang w:bidi="fa-IR"/>
        </w:rPr>
        <w:t>او بيش از چهل سال در ميان مردم زندگى كرده بود</w:t>
      </w:r>
      <w:r w:rsidR="00CD2B8B">
        <w:rPr>
          <w:rtl/>
          <w:lang w:bidi="fa-IR"/>
        </w:rPr>
        <w:t xml:space="preserve">. </w:t>
      </w:r>
      <w:r>
        <w:rPr>
          <w:rtl/>
          <w:lang w:bidi="fa-IR"/>
        </w:rPr>
        <w:t>از اين رو نتوانستند بدين شيوه به نتيجه اى دست يابند و سران قريش و سردمداران كفر و شرك</w:t>
      </w:r>
      <w:r w:rsidR="00CD2B8B">
        <w:rPr>
          <w:rtl/>
          <w:lang w:bidi="fa-IR"/>
        </w:rPr>
        <w:t xml:space="preserve">، </w:t>
      </w:r>
      <w:r>
        <w:rPr>
          <w:rtl/>
          <w:lang w:bidi="fa-IR"/>
        </w:rPr>
        <w:t>به منظور پيدا كردن راهى براى كوبيدن قرآن و ايجاد خدشه در آن</w:t>
      </w:r>
      <w:r w:rsidR="00CD2B8B">
        <w:rPr>
          <w:rtl/>
          <w:lang w:bidi="fa-IR"/>
        </w:rPr>
        <w:t xml:space="preserve">، </w:t>
      </w:r>
      <w:r>
        <w:rPr>
          <w:rtl/>
          <w:lang w:bidi="fa-IR"/>
        </w:rPr>
        <w:t>جلسه اى در «دارالندوه» تشكيل دادند</w:t>
      </w:r>
      <w:r w:rsidR="00CD2B8B">
        <w:rPr>
          <w:rtl/>
          <w:lang w:bidi="fa-IR"/>
        </w:rPr>
        <w:t xml:space="preserve">. </w:t>
      </w:r>
      <w:r>
        <w:rPr>
          <w:rtl/>
          <w:lang w:bidi="fa-IR"/>
        </w:rPr>
        <w:t>«دارالندوه» خانه اى بود كه در آن به مسجدالحرام باز مى شد و از زمان قصى بن كلاب محل تصميم گيرى هاى قريش ‍ بود</w:t>
      </w:r>
      <w:r w:rsidR="00CD2B8B">
        <w:rPr>
          <w:rtl/>
          <w:lang w:bidi="fa-IR"/>
        </w:rPr>
        <w:t xml:space="preserve">. </w:t>
      </w:r>
      <w:r w:rsidR="008D2DAF" w:rsidRPr="00AF1A0B">
        <w:rPr>
          <w:rStyle w:val="libFootnotenumChar"/>
          <w:rtl/>
        </w:rPr>
        <w:t>(</w:t>
      </w:r>
      <w:r w:rsidRPr="00AF1A0B">
        <w:rPr>
          <w:rStyle w:val="libFootnotenumChar"/>
          <w:rtl/>
        </w:rPr>
        <w:t>185</w:t>
      </w:r>
      <w:r w:rsidR="008D2DAF" w:rsidRPr="00AF1A0B">
        <w:rPr>
          <w:rStyle w:val="libFootnotenumChar"/>
          <w:rtl/>
        </w:rPr>
        <w:t>)</w:t>
      </w:r>
    </w:p>
    <w:p w:rsidR="00CC5715" w:rsidRDefault="00CC5715" w:rsidP="00CC5715">
      <w:pPr>
        <w:pStyle w:val="libNormal"/>
        <w:rPr>
          <w:rtl/>
          <w:lang w:bidi="fa-IR"/>
        </w:rPr>
      </w:pPr>
      <w:r>
        <w:rPr>
          <w:rtl/>
          <w:lang w:bidi="fa-IR"/>
        </w:rPr>
        <w:lastRenderedPageBreak/>
        <w:t>گردهمايى سران قريش در «دارالندوه» با حضور وليد بن مغيره مخزومى و سخنرانى او آغاز شد</w:t>
      </w:r>
      <w:r w:rsidR="00CD2B8B">
        <w:rPr>
          <w:rtl/>
          <w:lang w:bidi="fa-IR"/>
        </w:rPr>
        <w:t xml:space="preserve">. </w:t>
      </w:r>
      <w:r>
        <w:rPr>
          <w:rtl/>
          <w:lang w:bidi="fa-IR"/>
        </w:rPr>
        <w:t>وليد كه به حكيم عرب شهرت داشت سخنان خود را چنين آغاز كرد</w:t>
      </w:r>
      <w:r w:rsidR="00CD2B8B">
        <w:rPr>
          <w:rtl/>
          <w:lang w:bidi="fa-IR"/>
        </w:rPr>
        <w:t xml:space="preserve">: </w:t>
      </w:r>
    </w:p>
    <w:p w:rsidR="00CC5715" w:rsidRDefault="00CC5715" w:rsidP="00CC5715">
      <w:pPr>
        <w:pStyle w:val="libNormal"/>
        <w:rPr>
          <w:rtl/>
          <w:lang w:bidi="fa-IR"/>
        </w:rPr>
      </w:pPr>
      <w:r>
        <w:rPr>
          <w:rtl/>
          <w:lang w:bidi="fa-IR"/>
        </w:rPr>
        <w:t>اى سران قريش</w:t>
      </w:r>
      <w:r w:rsidR="00CD2B8B">
        <w:rPr>
          <w:rtl/>
          <w:lang w:bidi="fa-IR"/>
        </w:rPr>
        <w:t xml:space="preserve">، </w:t>
      </w:r>
      <w:r>
        <w:rPr>
          <w:rtl/>
          <w:lang w:bidi="fa-IR"/>
        </w:rPr>
        <w:t>شما صاحبان كرامت و بزرگوارى هستيد</w:t>
      </w:r>
      <w:r w:rsidR="00CD2B8B">
        <w:rPr>
          <w:rtl/>
          <w:lang w:bidi="fa-IR"/>
        </w:rPr>
        <w:t xml:space="preserve">. </w:t>
      </w:r>
      <w:r>
        <w:rPr>
          <w:rtl/>
          <w:lang w:bidi="fa-IR"/>
        </w:rPr>
        <w:t>عربها نزد شما مى آيند و چون باز مى گردند سخنان گوناگونى از شما نقل مى كنند</w:t>
      </w:r>
      <w:r w:rsidR="00CD2B8B">
        <w:rPr>
          <w:rtl/>
          <w:lang w:bidi="fa-IR"/>
        </w:rPr>
        <w:t xml:space="preserve">. </w:t>
      </w:r>
      <w:r>
        <w:rPr>
          <w:rtl/>
          <w:lang w:bidi="fa-IR"/>
        </w:rPr>
        <w:t>اينك سخن خود را يكى كنيد و تصميم مشتركى بگيريد كه درباره آن مرد چه مى گوييد</w:t>
      </w:r>
      <w:r w:rsidR="00CD2B8B">
        <w:rPr>
          <w:rtl/>
          <w:lang w:bidi="fa-IR"/>
        </w:rPr>
        <w:t xml:space="preserve">؟ </w:t>
      </w:r>
    </w:p>
    <w:p w:rsidR="00CC5715" w:rsidRDefault="00CC5715" w:rsidP="00CC5715">
      <w:pPr>
        <w:pStyle w:val="libNormal"/>
        <w:rPr>
          <w:rtl/>
          <w:lang w:bidi="fa-IR"/>
        </w:rPr>
      </w:pPr>
      <w:r>
        <w:rPr>
          <w:rtl/>
          <w:lang w:bidi="fa-IR"/>
        </w:rPr>
        <w:t>گفتند</w:t>
      </w:r>
      <w:r w:rsidR="00CD2B8B">
        <w:rPr>
          <w:rtl/>
          <w:lang w:bidi="fa-IR"/>
        </w:rPr>
        <w:t xml:space="preserve">: </w:t>
      </w:r>
      <w:r>
        <w:rPr>
          <w:rtl/>
          <w:lang w:bidi="fa-IR"/>
        </w:rPr>
        <w:t>مى گوييم او شاعر است</w:t>
      </w:r>
      <w:r w:rsidR="00CD2B8B">
        <w:rPr>
          <w:rtl/>
          <w:lang w:bidi="fa-IR"/>
        </w:rPr>
        <w:t xml:space="preserve">. </w:t>
      </w:r>
    </w:p>
    <w:p w:rsidR="00CC5715" w:rsidRDefault="00CC5715" w:rsidP="00CC5715">
      <w:pPr>
        <w:pStyle w:val="libNormal"/>
        <w:rPr>
          <w:rtl/>
          <w:lang w:bidi="fa-IR"/>
        </w:rPr>
      </w:pPr>
      <w:r>
        <w:rPr>
          <w:rtl/>
          <w:lang w:bidi="fa-IR"/>
        </w:rPr>
        <w:t>وليد چهره در هم كشيد و گفت</w:t>
      </w:r>
      <w:r w:rsidR="00CD2B8B">
        <w:rPr>
          <w:rtl/>
          <w:lang w:bidi="fa-IR"/>
        </w:rPr>
        <w:t xml:space="preserve">: </w:t>
      </w:r>
      <w:r>
        <w:rPr>
          <w:rtl/>
          <w:lang w:bidi="fa-IR"/>
        </w:rPr>
        <w:t>ما شعر زياد شنيده ايم</w:t>
      </w:r>
      <w:r w:rsidR="00CD2B8B">
        <w:rPr>
          <w:rtl/>
          <w:lang w:bidi="fa-IR"/>
        </w:rPr>
        <w:t xml:space="preserve">. </w:t>
      </w:r>
      <w:r>
        <w:rPr>
          <w:rtl/>
          <w:lang w:bidi="fa-IR"/>
        </w:rPr>
        <w:t>سخن او به شعر شباهت ندارد</w:t>
      </w:r>
      <w:r w:rsidR="00CD2B8B">
        <w:rPr>
          <w:rtl/>
          <w:lang w:bidi="fa-IR"/>
        </w:rPr>
        <w:t xml:space="preserve">. </w:t>
      </w:r>
    </w:p>
    <w:p w:rsidR="00CC5715" w:rsidRDefault="00CC5715" w:rsidP="00CC5715">
      <w:pPr>
        <w:pStyle w:val="libNormal"/>
        <w:rPr>
          <w:rtl/>
          <w:lang w:bidi="fa-IR"/>
        </w:rPr>
      </w:pPr>
      <w:r>
        <w:rPr>
          <w:rtl/>
          <w:lang w:bidi="fa-IR"/>
        </w:rPr>
        <w:t>گفتند</w:t>
      </w:r>
      <w:r w:rsidR="00CD2B8B">
        <w:rPr>
          <w:rtl/>
          <w:lang w:bidi="fa-IR"/>
        </w:rPr>
        <w:t xml:space="preserve">: </w:t>
      </w:r>
      <w:r>
        <w:rPr>
          <w:rtl/>
          <w:lang w:bidi="fa-IR"/>
        </w:rPr>
        <w:t>مى گوييم او كاهن است</w:t>
      </w:r>
      <w:r w:rsidR="00CD2B8B">
        <w:rPr>
          <w:rtl/>
          <w:lang w:bidi="fa-IR"/>
        </w:rPr>
        <w:t xml:space="preserve">. </w:t>
      </w:r>
    </w:p>
    <w:p w:rsidR="00CC5715" w:rsidRDefault="00CC5715" w:rsidP="00CC5715">
      <w:pPr>
        <w:pStyle w:val="libNormal"/>
        <w:rPr>
          <w:rtl/>
          <w:lang w:bidi="fa-IR"/>
        </w:rPr>
      </w:pPr>
      <w:r>
        <w:rPr>
          <w:rtl/>
          <w:lang w:bidi="fa-IR"/>
        </w:rPr>
        <w:t>وليد گفت</w:t>
      </w:r>
      <w:r w:rsidR="00CD2B8B">
        <w:rPr>
          <w:rtl/>
          <w:lang w:bidi="fa-IR"/>
        </w:rPr>
        <w:t xml:space="preserve">: </w:t>
      </w:r>
      <w:r>
        <w:rPr>
          <w:rtl/>
          <w:lang w:bidi="fa-IR"/>
        </w:rPr>
        <w:t>وقتى سراغ او مى رويد مى بينيد كه او مانند كاهنها سخن نمى گويد</w:t>
      </w:r>
      <w:r w:rsidR="00CD2B8B">
        <w:rPr>
          <w:rtl/>
          <w:lang w:bidi="fa-IR"/>
        </w:rPr>
        <w:t xml:space="preserve">. </w:t>
      </w:r>
    </w:p>
    <w:p w:rsidR="00CC5715" w:rsidRDefault="00CC5715" w:rsidP="00CC5715">
      <w:pPr>
        <w:pStyle w:val="libNormal"/>
        <w:rPr>
          <w:rtl/>
          <w:lang w:bidi="fa-IR"/>
        </w:rPr>
      </w:pPr>
      <w:r>
        <w:rPr>
          <w:rtl/>
          <w:lang w:bidi="fa-IR"/>
        </w:rPr>
        <w:t>گفتند</w:t>
      </w:r>
      <w:r w:rsidR="00CD2B8B">
        <w:rPr>
          <w:rtl/>
          <w:lang w:bidi="fa-IR"/>
        </w:rPr>
        <w:t xml:space="preserve">: </w:t>
      </w:r>
      <w:r>
        <w:rPr>
          <w:rtl/>
          <w:lang w:bidi="fa-IR"/>
        </w:rPr>
        <w:t>مى گوييم او ديوانه است</w:t>
      </w:r>
      <w:r w:rsidR="00CD2B8B">
        <w:rPr>
          <w:rtl/>
          <w:lang w:bidi="fa-IR"/>
        </w:rPr>
        <w:t xml:space="preserve">. </w:t>
      </w:r>
    </w:p>
    <w:p w:rsidR="00CC5715" w:rsidRDefault="00CC5715" w:rsidP="00CC5715">
      <w:pPr>
        <w:pStyle w:val="libNormal"/>
        <w:rPr>
          <w:rtl/>
          <w:lang w:bidi="fa-IR"/>
        </w:rPr>
      </w:pPr>
      <w:r>
        <w:rPr>
          <w:rtl/>
          <w:lang w:bidi="fa-IR"/>
        </w:rPr>
        <w:t>وليد گفت</w:t>
      </w:r>
      <w:r w:rsidR="00CD2B8B">
        <w:rPr>
          <w:rtl/>
          <w:lang w:bidi="fa-IR"/>
        </w:rPr>
        <w:t xml:space="preserve">: </w:t>
      </w:r>
      <w:r>
        <w:rPr>
          <w:rtl/>
          <w:lang w:bidi="fa-IR"/>
        </w:rPr>
        <w:t>وقتى سراغ او مى رويد مى بينيد كه او ديوانه نيست</w:t>
      </w:r>
      <w:r w:rsidR="00CD2B8B">
        <w:rPr>
          <w:rtl/>
          <w:lang w:bidi="fa-IR"/>
        </w:rPr>
        <w:t xml:space="preserve">. </w:t>
      </w:r>
    </w:p>
    <w:p w:rsidR="00CC5715" w:rsidRDefault="00CC5715" w:rsidP="00CC5715">
      <w:pPr>
        <w:pStyle w:val="libNormal"/>
        <w:rPr>
          <w:rtl/>
          <w:lang w:bidi="fa-IR"/>
        </w:rPr>
      </w:pPr>
      <w:r>
        <w:rPr>
          <w:rtl/>
          <w:lang w:bidi="fa-IR"/>
        </w:rPr>
        <w:t>گفتند</w:t>
      </w:r>
      <w:r w:rsidR="00CD2B8B">
        <w:rPr>
          <w:rtl/>
          <w:lang w:bidi="fa-IR"/>
        </w:rPr>
        <w:t xml:space="preserve">: </w:t>
      </w:r>
      <w:r>
        <w:rPr>
          <w:rtl/>
          <w:lang w:bidi="fa-IR"/>
        </w:rPr>
        <w:t>مى گوييم او ساحر و جادوگر است</w:t>
      </w:r>
      <w:r w:rsidR="00CD2B8B">
        <w:rPr>
          <w:rtl/>
          <w:lang w:bidi="fa-IR"/>
        </w:rPr>
        <w:t xml:space="preserve">. </w:t>
      </w:r>
    </w:p>
    <w:p w:rsidR="00CC5715" w:rsidRDefault="00CC5715" w:rsidP="00CC5715">
      <w:pPr>
        <w:pStyle w:val="libNormal"/>
        <w:rPr>
          <w:rtl/>
          <w:lang w:bidi="fa-IR"/>
        </w:rPr>
      </w:pPr>
      <w:r>
        <w:rPr>
          <w:rtl/>
          <w:lang w:bidi="fa-IR"/>
        </w:rPr>
        <w:t>وليد گفت</w:t>
      </w:r>
      <w:r w:rsidR="00CD2B8B">
        <w:rPr>
          <w:rtl/>
          <w:lang w:bidi="fa-IR"/>
        </w:rPr>
        <w:t xml:space="preserve">: </w:t>
      </w:r>
      <w:r>
        <w:rPr>
          <w:rtl/>
          <w:lang w:bidi="fa-IR"/>
        </w:rPr>
        <w:t>منظورتان از ساحر چيست</w:t>
      </w:r>
      <w:r w:rsidR="00CD2B8B">
        <w:rPr>
          <w:rtl/>
          <w:lang w:bidi="fa-IR"/>
        </w:rPr>
        <w:t xml:space="preserve">؟ </w:t>
      </w:r>
    </w:p>
    <w:p w:rsidR="00CC5715" w:rsidRDefault="00CC5715" w:rsidP="00CC5715">
      <w:pPr>
        <w:pStyle w:val="libNormal"/>
        <w:rPr>
          <w:rtl/>
          <w:lang w:bidi="fa-IR"/>
        </w:rPr>
      </w:pPr>
      <w:r>
        <w:rPr>
          <w:rtl/>
          <w:lang w:bidi="fa-IR"/>
        </w:rPr>
        <w:t>گفتند</w:t>
      </w:r>
      <w:r w:rsidR="00CD2B8B">
        <w:rPr>
          <w:rtl/>
          <w:lang w:bidi="fa-IR"/>
        </w:rPr>
        <w:t xml:space="preserve">: </w:t>
      </w:r>
      <w:r>
        <w:rPr>
          <w:rtl/>
          <w:lang w:bidi="fa-IR"/>
        </w:rPr>
        <w:t>ساحر كسى است كه دو دشمن را به هم نزديك مى كند و دو دوست را از هم جدا مى سازد</w:t>
      </w:r>
      <w:r w:rsidR="00CD2B8B">
        <w:rPr>
          <w:rtl/>
          <w:lang w:bidi="fa-IR"/>
        </w:rPr>
        <w:t xml:space="preserve">. </w:t>
      </w:r>
    </w:p>
    <w:p w:rsidR="00CC5715" w:rsidRDefault="00CC5715" w:rsidP="00CC5715">
      <w:pPr>
        <w:pStyle w:val="libNormal"/>
        <w:rPr>
          <w:rtl/>
          <w:lang w:bidi="fa-IR"/>
        </w:rPr>
      </w:pPr>
      <w:r>
        <w:rPr>
          <w:rtl/>
          <w:lang w:bidi="fa-IR"/>
        </w:rPr>
        <w:t>در اين هنگام وليد پيشنهاد آنها را پذيرفت و گفت همه بگوييد او ساحر است</w:t>
      </w:r>
      <w:r w:rsidR="00CD2B8B">
        <w:rPr>
          <w:rtl/>
          <w:lang w:bidi="fa-IR"/>
        </w:rPr>
        <w:t xml:space="preserve">. </w:t>
      </w:r>
      <w:r>
        <w:rPr>
          <w:rtl/>
          <w:lang w:bidi="fa-IR"/>
        </w:rPr>
        <w:t>از آن مجلس بيرون آمدند و هر يك از آنها كه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مى ديدند</w:t>
      </w:r>
      <w:r w:rsidR="00CD2B8B">
        <w:rPr>
          <w:rtl/>
          <w:lang w:bidi="fa-IR"/>
        </w:rPr>
        <w:t xml:space="preserve">، </w:t>
      </w:r>
      <w:r>
        <w:rPr>
          <w:rtl/>
          <w:lang w:bidi="fa-IR"/>
        </w:rPr>
        <w:t>مى گفتند</w:t>
      </w:r>
      <w:r w:rsidR="00CD2B8B">
        <w:rPr>
          <w:rtl/>
          <w:lang w:bidi="fa-IR"/>
        </w:rPr>
        <w:t xml:space="preserve">: </w:t>
      </w:r>
      <w:r>
        <w:rPr>
          <w:rtl/>
          <w:lang w:bidi="fa-IR"/>
        </w:rPr>
        <w:t>تو ساحرى</w:t>
      </w:r>
      <w:r w:rsidR="00CD2B8B">
        <w:rPr>
          <w:rtl/>
          <w:lang w:bidi="fa-IR"/>
        </w:rPr>
        <w:t xml:space="preserve">. </w:t>
      </w:r>
      <w:r w:rsidR="008D2DAF" w:rsidRPr="00AF1A0B">
        <w:rPr>
          <w:rStyle w:val="libFootnotenumChar"/>
          <w:rtl/>
        </w:rPr>
        <w:t>(</w:t>
      </w:r>
      <w:r w:rsidRPr="00AF1A0B">
        <w:rPr>
          <w:rStyle w:val="libFootnotenumChar"/>
          <w:rtl/>
        </w:rPr>
        <w:t>186</w:t>
      </w:r>
      <w:r w:rsidR="008D2DAF" w:rsidRPr="00AF1A0B">
        <w:rPr>
          <w:rStyle w:val="libFootnotenumChar"/>
          <w:rtl/>
        </w:rPr>
        <w:t>)</w:t>
      </w:r>
    </w:p>
    <w:p w:rsidR="00CC5715" w:rsidRDefault="00CC5715" w:rsidP="00CC5715">
      <w:pPr>
        <w:pStyle w:val="libNormal"/>
        <w:rPr>
          <w:rtl/>
          <w:lang w:bidi="fa-IR"/>
        </w:rPr>
      </w:pPr>
      <w:r>
        <w:rPr>
          <w:rtl/>
          <w:lang w:bidi="fa-IR"/>
        </w:rPr>
        <w:t>پس از اين بود كه آيات 11 تا 25 سوره مدثر نازل شد و از توطئه خبر داد</w:t>
      </w:r>
      <w:r w:rsidR="00CD2B8B">
        <w:rPr>
          <w:rtl/>
          <w:lang w:bidi="fa-IR"/>
        </w:rPr>
        <w:t xml:space="preserve">. </w:t>
      </w:r>
    </w:p>
    <w:p w:rsidR="00CC5715" w:rsidRDefault="00CC5715" w:rsidP="00CC5715">
      <w:pPr>
        <w:pStyle w:val="libNormal"/>
        <w:rPr>
          <w:rtl/>
          <w:lang w:bidi="fa-IR"/>
        </w:rPr>
      </w:pPr>
      <w:r>
        <w:rPr>
          <w:rtl/>
          <w:lang w:bidi="fa-IR"/>
        </w:rPr>
        <w:lastRenderedPageBreak/>
        <w:t>طبرسى صورت ديگر اين داستان را چنين ياد مى كند</w:t>
      </w:r>
      <w:r w:rsidR="00CD2B8B">
        <w:rPr>
          <w:rtl/>
          <w:lang w:bidi="fa-IR"/>
        </w:rPr>
        <w:t xml:space="preserve">: </w:t>
      </w:r>
    </w:p>
    <w:p w:rsidR="00CC5715" w:rsidRDefault="00CC5715" w:rsidP="00CC5715">
      <w:pPr>
        <w:pStyle w:val="libNormal"/>
        <w:rPr>
          <w:rtl/>
          <w:lang w:bidi="fa-IR"/>
        </w:rPr>
      </w:pPr>
      <w:r>
        <w:rPr>
          <w:rtl/>
          <w:lang w:bidi="fa-IR"/>
        </w:rPr>
        <w:t>هنگامى كه آيات اول سوره مؤمن بر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نازل شد او به مسجد آمد و آن آيات را تلاوت كرد</w:t>
      </w:r>
      <w:r w:rsidR="00CD2B8B">
        <w:rPr>
          <w:rtl/>
          <w:lang w:bidi="fa-IR"/>
        </w:rPr>
        <w:t xml:space="preserve">. </w:t>
      </w:r>
      <w:r>
        <w:rPr>
          <w:rtl/>
          <w:lang w:bidi="fa-IR"/>
        </w:rPr>
        <w:t>وليد نزديك پيامبر بود و آن آيات را مى شنيد</w:t>
      </w:r>
      <w:r w:rsidR="00CD2B8B">
        <w:rPr>
          <w:rtl/>
          <w:lang w:bidi="fa-IR"/>
        </w:rPr>
        <w:t xml:space="preserve">. </w:t>
      </w:r>
      <w:r>
        <w:rPr>
          <w:rtl/>
          <w:lang w:bidi="fa-IR"/>
        </w:rPr>
        <w:t>وقتى پيامبر متوجه گوش سپارى او شد آن آيات را دوباره تلاوت كرد</w:t>
      </w:r>
      <w:r w:rsidR="00CD2B8B">
        <w:rPr>
          <w:rtl/>
          <w:lang w:bidi="fa-IR"/>
        </w:rPr>
        <w:t xml:space="preserve">. </w:t>
      </w:r>
      <w:r>
        <w:rPr>
          <w:rtl/>
          <w:lang w:bidi="fa-IR"/>
        </w:rPr>
        <w:t>وليد از آنجا بيرون آمد و به مجلس قبيله خود</w:t>
      </w:r>
      <w:r w:rsidR="008D2DAF">
        <w:rPr>
          <w:rtl/>
          <w:lang w:bidi="fa-IR"/>
        </w:rPr>
        <w:t xml:space="preserve"> (</w:t>
      </w:r>
      <w:r>
        <w:rPr>
          <w:rtl/>
          <w:lang w:bidi="fa-IR"/>
        </w:rPr>
        <w:t>بنى مخزوم</w:t>
      </w:r>
      <w:r w:rsidR="00E64650">
        <w:rPr>
          <w:rtl/>
          <w:lang w:bidi="fa-IR"/>
        </w:rPr>
        <w:t>)</w:t>
      </w:r>
      <w:r w:rsidR="008D2DAF">
        <w:rPr>
          <w:rtl/>
          <w:lang w:bidi="fa-IR"/>
        </w:rPr>
        <w:t xml:space="preserve"> </w:t>
      </w:r>
      <w:r>
        <w:rPr>
          <w:rtl/>
          <w:lang w:bidi="fa-IR"/>
        </w:rPr>
        <w:t>رفت و در آنجا چنين اظهار داشت</w:t>
      </w:r>
      <w:r w:rsidR="00CD2B8B">
        <w:rPr>
          <w:rtl/>
          <w:lang w:bidi="fa-IR"/>
        </w:rPr>
        <w:t xml:space="preserve">: </w:t>
      </w:r>
    </w:p>
    <w:p w:rsidR="00CC5715" w:rsidRDefault="00CC5715" w:rsidP="00CC5715">
      <w:pPr>
        <w:pStyle w:val="libNormal"/>
        <w:rPr>
          <w:rtl/>
          <w:lang w:bidi="fa-IR"/>
        </w:rPr>
      </w:pPr>
      <w:r>
        <w:rPr>
          <w:rtl/>
          <w:lang w:bidi="fa-IR"/>
        </w:rPr>
        <w:t>«از محمد سخنى شنيدم كه نه كلام انسان است و نه كلام جن</w:t>
      </w:r>
      <w:r w:rsidR="00CD2B8B">
        <w:rPr>
          <w:rtl/>
          <w:lang w:bidi="fa-IR"/>
        </w:rPr>
        <w:t xml:space="preserve">. </w:t>
      </w:r>
      <w:r>
        <w:rPr>
          <w:rtl/>
          <w:lang w:bidi="fa-IR"/>
        </w:rPr>
        <w:t>براى آن حلاوت و زيبايى و طراوتى است</w:t>
      </w:r>
      <w:r w:rsidR="00CD2B8B">
        <w:rPr>
          <w:rtl/>
          <w:lang w:bidi="fa-IR"/>
        </w:rPr>
        <w:t xml:space="preserve">. </w:t>
      </w:r>
      <w:r>
        <w:rPr>
          <w:rtl/>
          <w:lang w:bidi="fa-IR"/>
        </w:rPr>
        <w:t>فراز آن ميوه مى دهد و پايين آن همچون باران تند است</w:t>
      </w:r>
      <w:r w:rsidR="00CD2B8B">
        <w:rPr>
          <w:rtl/>
          <w:lang w:bidi="fa-IR"/>
        </w:rPr>
        <w:t xml:space="preserve">. </w:t>
      </w:r>
      <w:r>
        <w:rPr>
          <w:rtl/>
          <w:lang w:bidi="fa-IR"/>
        </w:rPr>
        <w:t>بر همه برترى دارد و چيزى از آن برتر نمى شود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چون وليد اين سخنان را گفت و به منزل خود رفت</w:t>
      </w:r>
      <w:r w:rsidR="00CD2B8B">
        <w:rPr>
          <w:rtl/>
          <w:lang w:bidi="fa-IR"/>
        </w:rPr>
        <w:t xml:space="preserve">، </w:t>
      </w:r>
      <w:r>
        <w:rPr>
          <w:rtl/>
          <w:lang w:bidi="fa-IR"/>
        </w:rPr>
        <w:t>قريش با يكديگر گفتند</w:t>
      </w:r>
      <w:r w:rsidR="00CD2B8B">
        <w:rPr>
          <w:rtl/>
          <w:lang w:bidi="fa-IR"/>
        </w:rPr>
        <w:t xml:space="preserve">: </w:t>
      </w:r>
      <w:r>
        <w:rPr>
          <w:rtl/>
          <w:lang w:bidi="fa-IR"/>
        </w:rPr>
        <w:t>به خدا قسم كه وليد از دين خود خارج شده و دين محمد را پذيرفته است و اگر او چنين كند تمام قريش از او پيروى خواهند كرد</w:t>
      </w:r>
      <w:r w:rsidR="00CD2B8B">
        <w:rPr>
          <w:rtl/>
          <w:lang w:bidi="fa-IR"/>
        </w:rPr>
        <w:t xml:space="preserve">. </w:t>
      </w:r>
      <w:r>
        <w:rPr>
          <w:rtl/>
          <w:lang w:bidi="fa-IR"/>
        </w:rPr>
        <w:t>چون وليد به ريحانه قريش معروف است</w:t>
      </w:r>
      <w:r w:rsidR="00CD2B8B">
        <w:rPr>
          <w:rtl/>
          <w:lang w:bidi="fa-IR"/>
        </w:rPr>
        <w:t xml:space="preserve">. </w:t>
      </w:r>
    </w:p>
    <w:p w:rsidR="00CC5715" w:rsidRDefault="00CC5715" w:rsidP="00CC5715">
      <w:pPr>
        <w:pStyle w:val="libNormal"/>
        <w:rPr>
          <w:rtl/>
          <w:lang w:bidi="fa-IR"/>
        </w:rPr>
      </w:pPr>
      <w:r>
        <w:rPr>
          <w:rtl/>
          <w:lang w:bidi="fa-IR"/>
        </w:rPr>
        <w:t>ابوجهل گفت</w:t>
      </w:r>
      <w:r w:rsidR="00CD2B8B">
        <w:rPr>
          <w:rtl/>
          <w:lang w:bidi="fa-IR"/>
        </w:rPr>
        <w:t xml:space="preserve">: </w:t>
      </w:r>
      <w:r>
        <w:rPr>
          <w:rtl/>
          <w:lang w:bidi="fa-IR"/>
        </w:rPr>
        <w:t>كار او را به من واگذاريد</w:t>
      </w:r>
      <w:r w:rsidR="00CD2B8B">
        <w:rPr>
          <w:rtl/>
          <w:lang w:bidi="fa-IR"/>
        </w:rPr>
        <w:t xml:space="preserve">. </w:t>
      </w:r>
      <w:r>
        <w:rPr>
          <w:rtl/>
          <w:lang w:bidi="fa-IR"/>
        </w:rPr>
        <w:t>اين بگفت و نزد وليد آمد</w:t>
      </w:r>
      <w:r w:rsidR="00CD2B8B">
        <w:rPr>
          <w:rtl/>
          <w:lang w:bidi="fa-IR"/>
        </w:rPr>
        <w:t xml:space="preserve">؛ </w:t>
      </w:r>
      <w:r>
        <w:rPr>
          <w:rtl/>
          <w:lang w:bidi="fa-IR"/>
        </w:rPr>
        <w:t>در حالى كه اظهار ناراحتى و اندوه مى كرد</w:t>
      </w:r>
      <w:r w:rsidR="00CD2B8B">
        <w:rPr>
          <w:rtl/>
          <w:lang w:bidi="fa-IR"/>
        </w:rPr>
        <w:t xml:space="preserve">. </w:t>
      </w:r>
      <w:r>
        <w:rPr>
          <w:rtl/>
          <w:lang w:bidi="fa-IR"/>
        </w:rPr>
        <w:t>وليد گفت</w:t>
      </w:r>
      <w:r w:rsidR="00CD2B8B">
        <w:rPr>
          <w:rtl/>
          <w:lang w:bidi="fa-IR"/>
        </w:rPr>
        <w:t xml:space="preserve">: </w:t>
      </w:r>
      <w:r>
        <w:rPr>
          <w:rtl/>
          <w:lang w:bidi="fa-IR"/>
        </w:rPr>
        <w:t>اى پسر برادر</w:t>
      </w:r>
      <w:r w:rsidR="00CD2B8B">
        <w:rPr>
          <w:rtl/>
          <w:lang w:bidi="fa-IR"/>
        </w:rPr>
        <w:t xml:space="preserve">، </w:t>
      </w:r>
      <w:r>
        <w:rPr>
          <w:rtl/>
          <w:lang w:bidi="fa-IR"/>
        </w:rPr>
        <w:t>تو را چه شده است كه چنين اندوهگين هستى</w:t>
      </w:r>
      <w:r w:rsidR="00CD2B8B">
        <w:rPr>
          <w:rtl/>
          <w:lang w:bidi="fa-IR"/>
        </w:rPr>
        <w:t xml:space="preserve">؟ </w:t>
      </w:r>
      <w:r>
        <w:rPr>
          <w:rtl/>
          <w:lang w:bidi="fa-IR"/>
        </w:rPr>
        <w:t>ابوجهل گفت</w:t>
      </w:r>
      <w:r w:rsidR="00CD2B8B">
        <w:rPr>
          <w:rtl/>
          <w:lang w:bidi="fa-IR"/>
        </w:rPr>
        <w:t xml:space="preserve">: </w:t>
      </w:r>
      <w:r>
        <w:rPr>
          <w:rtl/>
          <w:lang w:bidi="fa-IR"/>
        </w:rPr>
        <w:t>ناراحتى من از آنجاست كه قريش بر تو كه سالمندى ايراد مى گيرند و گمان مى كنند كه تو سخن محمد را بيشتر جلوه دادى</w:t>
      </w:r>
      <w:r w:rsidR="00CD2B8B">
        <w:rPr>
          <w:rtl/>
          <w:lang w:bidi="fa-IR"/>
        </w:rPr>
        <w:t xml:space="preserve">. </w:t>
      </w:r>
    </w:p>
    <w:p w:rsidR="00CC5715" w:rsidRDefault="00CC5715" w:rsidP="00CC5715">
      <w:pPr>
        <w:pStyle w:val="libNormal"/>
        <w:rPr>
          <w:rtl/>
          <w:lang w:bidi="fa-IR"/>
        </w:rPr>
      </w:pPr>
      <w:r>
        <w:rPr>
          <w:rtl/>
          <w:lang w:bidi="fa-IR"/>
        </w:rPr>
        <w:t>وليد با ابوجهل از خانه بيرون آمد و به مجلس قوم خود وارد شد</w:t>
      </w:r>
      <w:r w:rsidR="00CD2B8B">
        <w:rPr>
          <w:rtl/>
          <w:lang w:bidi="fa-IR"/>
        </w:rPr>
        <w:t xml:space="preserve">. </w:t>
      </w:r>
      <w:r>
        <w:rPr>
          <w:rtl/>
          <w:lang w:bidi="fa-IR"/>
        </w:rPr>
        <w:t>سپس ‍ گفت</w:t>
      </w:r>
      <w:r w:rsidR="00CD2B8B">
        <w:rPr>
          <w:rtl/>
          <w:lang w:bidi="fa-IR"/>
        </w:rPr>
        <w:t xml:space="preserve">: </w:t>
      </w:r>
      <w:r>
        <w:rPr>
          <w:rtl/>
          <w:lang w:bidi="fa-IR"/>
        </w:rPr>
        <w:t>شما گمان مى كنيد كه محمد ديوانه است</w:t>
      </w:r>
      <w:r w:rsidR="00CD2B8B">
        <w:rPr>
          <w:rtl/>
          <w:lang w:bidi="fa-IR"/>
        </w:rPr>
        <w:t xml:space="preserve">! </w:t>
      </w:r>
      <w:r>
        <w:rPr>
          <w:rtl/>
          <w:lang w:bidi="fa-IR"/>
        </w:rPr>
        <w:t>آيا هيچ ديده ايد كه كار ديوانگان را كند</w:t>
      </w:r>
      <w:r w:rsidR="00CD2B8B">
        <w:rPr>
          <w:rtl/>
          <w:lang w:bidi="fa-IR"/>
        </w:rPr>
        <w:t xml:space="preserve">؟ </w:t>
      </w:r>
      <w:r>
        <w:rPr>
          <w:rtl/>
          <w:lang w:bidi="fa-IR"/>
        </w:rPr>
        <w:t>همه گفتند</w:t>
      </w:r>
      <w:r w:rsidR="00CD2B8B">
        <w:rPr>
          <w:rtl/>
          <w:lang w:bidi="fa-IR"/>
        </w:rPr>
        <w:t xml:space="preserve">: </w:t>
      </w:r>
      <w:r>
        <w:rPr>
          <w:rtl/>
          <w:lang w:bidi="fa-IR"/>
        </w:rPr>
        <w:t>نه</w:t>
      </w:r>
      <w:r w:rsidR="00CD2B8B">
        <w:rPr>
          <w:rtl/>
          <w:lang w:bidi="fa-IR"/>
        </w:rPr>
        <w:t xml:space="preserve">. </w:t>
      </w:r>
      <w:r>
        <w:rPr>
          <w:rtl/>
          <w:lang w:bidi="fa-IR"/>
        </w:rPr>
        <w:t>گفت</w:t>
      </w:r>
      <w:r w:rsidR="00CD2B8B">
        <w:rPr>
          <w:rtl/>
          <w:lang w:bidi="fa-IR"/>
        </w:rPr>
        <w:t xml:space="preserve">: </w:t>
      </w:r>
      <w:r>
        <w:rPr>
          <w:rtl/>
          <w:lang w:bidi="fa-IR"/>
        </w:rPr>
        <w:t>گمان مى كنيد كه او كاهن است</w:t>
      </w:r>
      <w:r w:rsidR="00CD2B8B">
        <w:rPr>
          <w:rtl/>
          <w:lang w:bidi="fa-IR"/>
        </w:rPr>
        <w:t xml:space="preserve">! </w:t>
      </w:r>
      <w:r>
        <w:rPr>
          <w:rtl/>
          <w:lang w:bidi="fa-IR"/>
        </w:rPr>
        <w:t>آيا هيچ علامتى از كهانت در او ديده ايد</w:t>
      </w:r>
      <w:r w:rsidR="00CD2B8B">
        <w:rPr>
          <w:rtl/>
          <w:lang w:bidi="fa-IR"/>
        </w:rPr>
        <w:t xml:space="preserve">؟ </w:t>
      </w:r>
      <w:r>
        <w:rPr>
          <w:rtl/>
          <w:lang w:bidi="fa-IR"/>
        </w:rPr>
        <w:t>همه گفتند</w:t>
      </w:r>
      <w:r w:rsidR="00CD2B8B">
        <w:rPr>
          <w:rtl/>
          <w:lang w:bidi="fa-IR"/>
        </w:rPr>
        <w:t xml:space="preserve">: </w:t>
      </w:r>
      <w:r>
        <w:rPr>
          <w:rtl/>
          <w:lang w:bidi="fa-IR"/>
        </w:rPr>
        <w:t>نه</w:t>
      </w:r>
      <w:r w:rsidR="00CD2B8B">
        <w:rPr>
          <w:rtl/>
          <w:lang w:bidi="fa-IR"/>
        </w:rPr>
        <w:t xml:space="preserve">. </w:t>
      </w:r>
      <w:r>
        <w:rPr>
          <w:rtl/>
          <w:lang w:bidi="fa-IR"/>
        </w:rPr>
        <w:t>گفت</w:t>
      </w:r>
      <w:r w:rsidR="00CD2B8B">
        <w:rPr>
          <w:rtl/>
          <w:lang w:bidi="fa-IR"/>
        </w:rPr>
        <w:t xml:space="preserve">: </w:t>
      </w:r>
      <w:r>
        <w:rPr>
          <w:rtl/>
          <w:lang w:bidi="fa-IR"/>
        </w:rPr>
        <w:t xml:space="preserve">گمان مى كنيد كه او </w:t>
      </w:r>
      <w:r>
        <w:rPr>
          <w:rtl/>
          <w:lang w:bidi="fa-IR"/>
        </w:rPr>
        <w:lastRenderedPageBreak/>
        <w:t>دروغگو است</w:t>
      </w:r>
      <w:r w:rsidR="00CD2B8B">
        <w:rPr>
          <w:rtl/>
          <w:lang w:bidi="fa-IR"/>
        </w:rPr>
        <w:t xml:space="preserve">! </w:t>
      </w:r>
      <w:r>
        <w:rPr>
          <w:rtl/>
          <w:lang w:bidi="fa-IR"/>
        </w:rPr>
        <w:t>آيا تا به حال از او دروغى شنيده ايد</w:t>
      </w:r>
      <w:r w:rsidR="00CD2B8B">
        <w:rPr>
          <w:rtl/>
          <w:lang w:bidi="fa-IR"/>
        </w:rPr>
        <w:t xml:space="preserve">؟ </w:t>
      </w:r>
      <w:r>
        <w:rPr>
          <w:rtl/>
          <w:lang w:bidi="fa-IR"/>
        </w:rPr>
        <w:t>همه گفتند</w:t>
      </w:r>
      <w:r w:rsidR="00CD2B8B">
        <w:rPr>
          <w:rtl/>
          <w:lang w:bidi="fa-IR"/>
        </w:rPr>
        <w:t xml:space="preserve">: </w:t>
      </w:r>
      <w:r>
        <w:rPr>
          <w:rtl/>
          <w:lang w:bidi="fa-IR"/>
        </w:rPr>
        <w:t>نه</w:t>
      </w:r>
      <w:r w:rsidR="00CD2B8B">
        <w:rPr>
          <w:rtl/>
          <w:lang w:bidi="fa-IR"/>
        </w:rPr>
        <w:t xml:space="preserve">. </w:t>
      </w:r>
      <w:r>
        <w:rPr>
          <w:rtl/>
          <w:lang w:bidi="fa-IR"/>
        </w:rPr>
        <w:t>او پيش از نبوت به راستگوى امين شهرت داشت</w:t>
      </w:r>
      <w:r w:rsidR="00CD2B8B">
        <w:rPr>
          <w:rtl/>
          <w:lang w:bidi="fa-IR"/>
        </w:rPr>
        <w:t xml:space="preserve">. </w:t>
      </w:r>
      <w:r>
        <w:rPr>
          <w:rtl/>
          <w:lang w:bidi="fa-IR"/>
        </w:rPr>
        <w:t>در اينجا قريش به وليد گفتند</w:t>
      </w:r>
      <w:r w:rsidR="00CD2B8B">
        <w:rPr>
          <w:rtl/>
          <w:lang w:bidi="fa-IR"/>
        </w:rPr>
        <w:t xml:space="preserve">: </w:t>
      </w:r>
      <w:r>
        <w:rPr>
          <w:rtl/>
          <w:lang w:bidi="fa-IR"/>
        </w:rPr>
        <w:t>تو درباره او چه مى گويى</w:t>
      </w:r>
      <w:r w:rsidR="00CD2B8B">
        <w:rPr>
          <w:rtl/>
          <w:lang w:bidi="fa-IR"/>
        </w:rPr>
        <w:t xml:space="preserve">؟ </w:t>
      </w:r>
      <w:r>
        <w:rPr>
          <w:rtl/>
          <w:lang w:bidi="fa-IR"/>
        </w:rPr>
        <w:t>وليد مقدارى فكر كرد و آن سو و اين سو نگريست</w:t>
      </w:r>
      <w:r w:rsidR="00CD2B8B">
        <w:rPr>
          <w:rtl/>
          <w:lang w:bidi="fa-IR"/>
        </w:rPr>
        <w:t xml:space="preserve">. </w:t>
      </w:r>
      <w:r>
        <w:rPr>
          <w:rtl/>
          <w:lang w:bidi="fa-IR"/>
        </w:rPr>
        <w:t>سپس گفت</w:t>
      </w:r>
      <w:r w:rsidR="00CD2B8B">
        <w:rPr>
          <w:rtl/>
          <w:lang w:bidi="fa-IR"/>
        </w:rPr>
        <w:t xml:space="preserve">: </w:t>
      </w:r>
      <w:r>
        <w:rPr>
          <w:rtl/>
          <w:lang w:bidi="fa-IR"/>
        </w:rPr>
        <w:t>محمد چيزى جز ساحر و جادوگر نيست</w:t>
      </w:r>
      <w:r w:rsidR="00CD2B8B">
        <w:rPr>
          <w:rtl/>
          <w:lang w:bidi="fa-IR"/>
        </w:rPr>
        <w:t xml:space="preserve">. </w:t>
      </w:r>
      <w:r>
        <w:rPr>
          <w:rtl/>
          <w:lang w:bidi="fa-IR"/>
        </w:rPr>
        <w:t>آيا نمى بينيد كه چگونه ميان مرد و خانواده و فرزندان و برده هايش جدايى مى افكند</w:t>
      </w:r>
      <w:r w:rsidR="00CD2B8B">
        <w:rPr>
          <w:rtl/>
          <w:lang w:bidi="fa-IR"/>
        </w:rPr>
        <w:t xml:space="preserve">. </w:t>
      </w:r>
      <w:r>
        <w:rPr>
          <w:rtl/>
          <w:lang w:bidi="fa-IR"/>
        </w:rPr>
        <w:t>بنابراين او ساحر است و آنچه مى گويد سحر تاءثيرگذارى است</w:t>
      </w:r>
      <w:r w:rsidR="00CD2B8B">
        <w:rPr>
          <w:rtl/>
          <w:lang w:bidi="fa-IR"/>
        </w:rPr>
        <w:t xml:space="preserve">. </w:t>
      </w:r>
      <w:r w:rsidR="008D2DAF" w:rsidRPr="00AF1A0B">
        <w:rPr>
          <w:rStyle w:val="libFootnotenumChar"/>
          <w:rtl/>
        </w:rPr>
        <w:t>(</w:t>
      </w:r>
      <w:r w:rsidRPr="00AF1A0B">
        <w:rPr>
          <w:rStyle w:val="libFootnotenumChar"/>
          <w:rtl/>
        </w:rPr>
        <w:t>187</w:t>
      </w:r>
      <w:r w:rsidR="008D2DAF" w:rsidRPr="00AF1A0B">
        <w:rPr>
          <w:rStyle w:val="libFootnotenumChar"/>
          <w:rtl/>
        </w:rPr>
        <w:t>)</w:t>
      </w:r>
    </w:p>
    <w:p w:rsidR="00CC5715" w:rsidRDefault="00CC5715" w:rsidP="00CC5715">
      <w:pPr>
        <w:pStyle w:val="libNormal"/>
        <w:rPr>
          <w:rtl/>
          <w:lang w:bidi="fa-IR"/>
        </w:rPr>
      </w:pPr>
      <w:r>
        <w:rPr>
          <w:rtl/>
          <w:lang w:bidi="fa-IR"/>
        </w:rPr>
        <w:t>در آيات 11 تا 25 سوره مدثر درباره اين اظهار نظر وليد بن مغيره چنين آمده است</w:t>
      </w:r>
      <w:r w:rsidR="00CD2B8B">
        <w:rPr>
          <w:rtl/>
          <w:lang w:bidi="fa-IR"/>
        </w:rPr>
        <w:t xml:space="preserve">: </w:t>
      </w:r>
    </w:p>
    <w:p w:rsidR="00CC5715" w:rsidRDefault="00CC5715" w:rsidP="00CC5715">
      <w:pPr>
        <w:pStyle w:val="libNormal"/>
        <w:rPr>
          <w:rtl/>
          <w:lang w:bidi="fa-IR"/>
        </w:rPr>
      </w:pPr>
      <w:r w:rsidRPr="00CD2B8B">
        <w:rPr>
          <w:rStyle w:val="libAieChar"/>
          <w:rtl/>
        </w:rPr>
        <w:t>ذَرْني وَ مَنْ خَلَقْتُ وَحيداً * وَ جَعَلْتُ لَهُ مالاً مَمْدُوداً * وَ بَنينَ شُهُوداً * وَ مَهَّدْتُ لَهُ تَمْهيداً * ثُمَّ يَطْمَعُ أَنْ أَزيدَ * كَلاّ إِنَّهُ كانَ لاِياتِنا عَنيداً * سَأُرْهِقُهُ صَعُوداً * إِنَّهُ فَكَّرَ وَ قَدَّرَ * فَقُتِلَ كَيْفَ قَدَّرَ * ثُمَّ قُتِلَ كَيْفَ قَدَّرَ * ثُمَّ نَظَرَ * ثُمَّ عَبَسَ وَ بَسَرَ * ثُمَّ أَدْبَرَ وَ اسْتَكْبَرَ * فَقالَ إِنْ هذا إِلاّ سِحْرٌ يُؤْثَرُ * إِنْ هذا إِلاّقَوْلُ الْبَشَر</w:t>
      </w:r>
      <w:r w:rsidR="008D2DAF" w:rsidRPr="00AF1A0B">
        <w:rPr>
          <w:rStyle w:val="libFootnotenumChar"/>
          <w:rtl/>
        </w:rPr>
        <w:t>(</w:t>
      </w:r>
      <w:r w:rsidRPr="00AF1A0B">
        <w:rPr>
          <w:rStyle w:val="libFootnotenumChar"/>
          <w:rtl/>
        </w:rPr>
        <w:t>188</w:t>
      </w:r>
      <w:r w:rsidR="008D2DAF" w:rsidRPr="00AF1A0B">
        <w:rPr>
          <w:rStyle w:val="libFootnotenumChar"/>
          <w:rtl/>
        </w:rPr>
        <w:t>)</w:t>
      </w:r>
    </w:p>
    <w:p w:rsidR="00CC5715" w:rsidRDefault="00CC5715" w:rsidP="00CC5715">
      <w:pPr>
        <w:pStyle w:val="libNormal"/>
        <w:rPr>
          <w:rtl/>
          <w:lang w:bidi="fa-IR"/>
        </w:rPr>
      </w:pPr>
      <w:r>
        <w:rPr>
          <w:rtl/>
          <w:lang w:bidi="fa-IR"/>
        </w:rPr>
        <w:t>مرا با آنكه [او را] تنها آفريدم واگذار</w:t>
      </w:r>
      <w:r w:rsidR="00CD2B8B">
        <w:rPr>
          <w:rtl/>
          <w:lang w:bidi="fa-IR"/>
        </w:rPr>
        <w:t xml:space="preserve">. </w:t>
      </w:r>
      <w:r>
        <w:rPr>
          <w:rtl/>
          <w:lang w:bidi="fa-IR"/>
        </w:rPr>
        <w:t>و دارايى بسيار به او بخشيدم</w:t>
      </w:r>
      <w:r w:rsidR="00CD2B8B">
        <w:rPr>
          <w:rtl/>
          <w:lang w:bidi="fa-IR"/>
        </w:rPr>
        <w:t xml:space="preserve">، </w:t>
      </w:r>
      <w:r>
        <w:rPr>
          <w:rtl/>
          <w:lang w:bidi="fa-IR"/>
        </w:rPr>
        <w:t>و پسرانى آماده [به خدمت دادم]</w:t>
      </w:r>
      <w:r w:rsidR="00CD2B8B">
        <w:rPr>
          <w:rtl/>
          <w:lang w:bidi="fa-IR"/>
        </w:rPr>
        <w:t xml:space="preserve">، </w:t>
      </w:r>
      <w:r>
        <w:rPr>
          <w:rtl/>
          <w:lang w:bidi="fa-IR"/>
        </w:rPr>
        <w:t>و برايش [عيش خوش] آماده كردم</w:t>
      </w:r>
      <w:r w:rsidR="00CD2B8B">
        <w:rPr>
          <w:rtl/>
          <w:lang w:bidi="fa-IR"/>
        </w:rPr>
        <w:t xml:space="preserve">. </w:t>
      </w:r>
      <w:r>
        <w:rPr>
          <w:rtl/>
          <w:lang w:bidi="fa-IR"/>
        </w:rPr>
        <w:t>باز [هم] طمع دارد كه بيفزايم</w:t>
      </w:r>
      <w:r w:rsidR="00CD2B8B">
        <w:rPr>
          <w:rtl/>
          <w:lang w:bidi="fa-IR"/>
        </w:rPr>
        <w:t xml:space="preserve">. </w:t>
      </w:r>
      <w:r>
        <w:rPr>
          <w:rtl/>
          <w:lang w:bidi="fa-IR"/>
        </w:rPr>
        <w:t>ولى نه زيرا او دشمن آيات ما بود</w:t>
      </w:r>
      <w:r w:rsidR="00CD2B8B">
        <w:rPr>
          <w:rtl/>
          <w:lang w:bidi="fa-IR"/>
        </w:rPr>
        <w:t xml:space="preserve">. </w:t>
      </w:r>
      <w:r>
        <w:rPr>
          <w:rtl/>
          <w:lang w:bidi="fa-IR"/>
        </w:rPr>
        <w:t>به زودى او را به بالارفتن از گردنه [عذاب] وادار مى كنم</w:t>
      </w:r>
      <w:r w:rsidR="00CD2B8B">
        <w:rPr>
          <w:rtl/>
          <w:lang w:bidi="fa-IR"/>
        </w:rPr>
        <w:t xml:space="preserve">. </w:t>
      </w:r>
      <w:r>
        <w:rPr>
          <w:rtl/>
          <w:lang w:bidi="fa-IR"/>
        </w:rPr>
        <w:t>آرى</w:t>
      </w:r>
      <w:r w:rsidR="00CD2B8B">
        <w:rPr>
          <w:rtl/>
          <w:lang w:bidi="fa-IR"/>
        </w:rPr>
        <w:t xml:space="preserve">، </w:t>
      </w:r>
      <w:r>
        <w:rPr>
          <w:rtl/>
          <w:lang w:bidi="fa-IR"/>
        </w:rPr>
        <w:t>[آن دشمن حق] انديشيد و سنجيد</w:t>
      </w:r>
      <w:r w:rsidR="00CD2B8B">
        <w:rPr>
          <w:rtl/>
          <w:lang w:bidi="fa-IR"/>
        </w:rPr>
        <w:t xml:space="preserve">. </w:t>
      </w:r>
      <w:r>
        <w:rPr>
          <w:rtl/>
          <w:lang w:bidi="fa-IR"/>
        </w:rPr>
        <w:t>كشته بادا</w:t>
      </w:r>
      <w:r w:rsidR="00CD2B8B">
        <w:rPr>
          <w:rtl/>
          <w:lang w:bidi="fa-IR"/>
        </w:rPr>
        <w:t xml:space="preserve">، </w:t>
      </w:r>
      <w:r>
        <w:rPr>
          <w:rtl/>
          <w:lang w:bidi="fa-IR"/>
        </w:rPr>
        <w:t>چگونه [او] سنجيد</w:t>
      </w:r>
      <w:r w:rsidR="00CD2B8B">
        <w:rPr>
          <w:rtl/>
          <w:lang w:bidi="fa-IR"/>
        </w:rPr>
        <w:t xml:space="preserve">؟ </w:t>
      </w:r>
      <w:r>
        <w:rPr>
          <w:rtl/>
          <w:lang w:bidi="fa-IR"/>
        </w:rPr>
        <w:t>[آرى</w:t>
      </w:r>
      <w:r w:rsidR="00CD2B8B">
        <w:rPr>
          <w:rtl/>
          <w:lang w:bidi="fa-IR"/>
        </w:rPr>
        <w:t>،</w:t>
      </w:r>
      <w:r w:rsidR="00C63173">
        <w:rPr>
          <w:rtl/>
          <w:lang w:bidi="fa-IR"/>
        </w:rPr>
        <w:t>]</w:t>
      </w:r>
      <w:r>
        <w:rPr>
          <w:rtl/>
          <w:lang w:bidi="fa-IR"/>
        </w:rPr>
        <w:t xml:space="preserve"> كشته بادا</w:t>
      </w:r>
      <w:r w:rsidR="00CD2B8B">
        <w:rPr>
          <w:rtl/>
          <w:lang w:bidi="fa-IR"/>
        </w:rPr>
        <w:t xml:space="preserve">، </w:t>
      </w:r>
      <w:r>
        <w:rPr>
          <w:rtl/>
          <w:lang w:bidi="fa-IR"/>
        </w:rPr>
        <w:t>چگونه [او] سنجيد</w:t>
      </w:r>
      <w:r w:rsidR="00CD2B8B">
        <w:rPr>
          <w:rtl/>
          <w:lang w:bidi="fa-IR"/>
        </w:rPr>
        <w:t xml:space="preserve">. </w:t>
      </w:r>
      <w:r>
        <w:rPr>
          <w:rtl/>
          <w:lang w:bidi="fa-IR"/>
        </w:rPr>
        <w:t>آنگاه نظر انداخت سپس رو ترش نمود و چهره درهم كشيد</w:t>
      </w:r>
      <w:r w:rsidR="00CD2B8B">
        <w:rPr>
          <w:rtl/>
          <w:lang w:bidi="fa-IR"/>
        </w:rPr>
        <w:t xml:space="preserve">. </w:t>
      </w:r>
      <w:r>
        <w:rPr>
          <w:rtl/>
          <w:lang w:bidi="fa-IR"/>
        </w:rPr>
        <w:t>آنگاه پشت گردانيد و تكبر ورزيد</w:t>
      </w:r>
      <w:r w:rsidR="00CD2B8B">
        <w:rPr>
          <w:rtl/>
          <w:lang w:bidi="fa-IR"/>
        </w:rPr>
        <w:t xml:space="preserve">، </w:t>
      </w:r>
      <w:r>
        <w:rPr>
          <w:rtl/>
          <w:lang w:bidi="fa-IR"/>
        </w:rPr>
        <w:t>و گفت</w:t>
      </w:r>
      <w:r w:rsidR="00CD2B8B">
        <w:rPr>
          <w:rtl/>
          <w:lang w:bidi="fa-IR"/>
        </w:rPr>
        <w:t xml:space="preserve">: </w:t>
      </w:r>
      <w:r>
        <w:rPr>
          <w:rtl/>
          <w:lang w:bidi="fa-IR"/>
        </w:rPr>
        <w:t>«اين [قرآن] جز سحرى كه [به برخى] آموخته اند نيست</w:t>
      </w:r>
      <w:r w:rsidR="00CD2B8B">
        <w:rPr>
          <w:rtl/>
          <w:lang w:bidi="fa-IR"/>
        </w:rPr>
        <w:t xml:space="preserve">. </w:t>
      </w:r>
      <w:r>
        <w:rPr>
          <w:rtl/>
          <w:lang w:bidi="fa-IR"/>
        </w:rPr>
        <w:t>اين غير از سخن بشر نيست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lastRenderedPageBreak/>
        <w:t>داورى وليد بن مغيره درباره قرآن كه پس از مشورتها و انديشيدن هاى بسيار</w:t>
      </w:r>
      <w:r w:rsidR="00CD2B8B">
        <w:rPr>
          <w:rtl/>
          <w:lang w:bidi="fa-IR"/>
        </w:rPr>
        <w:t xml:space="preserve">، </w:t>
      </w:r>
      <w:r>
        <w:rPr>
          <w:rtl/>
          <w:lang w:bidi="fa-IR"/>
        </w:rPr>
        <w:t>قرآن را سحر ناميد</w:t>
      </w:r>
      <w:r w:rsidR="00CD2B8B">
        <w:rPr>
          <w:rtl/>
          <w:lang w:bidi="fa-IR"/>
        </w:rPr>
        <w:t xml:space="preserve">، </w:t>
      </w:r>
      <w:r>
        <w:rPr>
          <w:rtl/>
          <w:lang w:bidi="fa-IR"/>
        </w:rPr>
        <w:t>نشانگر نهايت درماندگى مشركان در برابر عظمت قرآت است</w:t>
      </w:r>
      <w:r w:rsidR="00CD2B8B">
        <w:rPr>
          <w:rtl/>
          <w:lang w:bidi="fa-IR"/>
        </w:rPr>
        <w:t xml:space="preserve">. </w:t>
      </w:r>
    </w:p>
    <w:p w:rsidR="00CC5715" w:rsidRDefault="00CC5715" w:rsidP="00CC5715">
      <w:pPr>
        <w:pStyle w:val="libNormal"/>
        <w:rPr>
          <w:rtl/>
          <w:lang w:bidi="fa-IR"/>
        </w:rPr>
      </w:pPr>
      <w:r>
        <w:rPr>
          <w:rtl/>
          <w:lang w:bidi="fa-IR"/>
        </w:rPr>
        <w:t>براى مبارزه با گسترش روزافزون نفوذ قرآن در ميان مردمى كه دلباخته قرآن شده بودند و با گوش سپردن به آن</w:t>
      </w:r>
      <w:r w:rsidR="00CD2B8B">
        <w:rPr>
          <w:rtl/>
          <w:lang w:bidi="fa-IR"/>
        </w:rPr>
        <w:t xml:space="preserve">، </w:t>
      </w:r>
      <w:r>
        <w:rPr>
          <w:rtl/>
          <w:lang w:bidi="fa-IR"/>
        </w:rPr>
        <w:t>دين جديد را مى پذيرفتند</w:t>
      </w:r>
      <w:r w:rsidR="00CD2B8B">
        <w:rPr>
          <w:rtl/>
          <w:lang w:bidi="fa-IR"/>
        </w:rPr>
        <w:t xml:space="preserve">، </w:t>
      </w:r>
      <w:r>
        <w:rPr>
          <w:rtl/>
          <w:lang w:bidi="fa-IR"/>
        </w:rPr>
        <w:t>كفار قريش ‍ نغمه ديگرى ساز كردند و آن تحريم گوش دادن به قرآن بود</w:t>
      </w:r>
      <w:r w:rsidR="00CD2B8B">
        <w:rPr>
          <w:rtl/>
          <w:lang w:bidi="fa-IR"/>
        </w:rPr>
        <w:t xml:space="preserve">. </w:t>
      </w:r>
      <w:r>
        <w:rPr>
          <w:rtl/>
          <w:lang w:bidi="fa-IR"/>
        </w:rPr>
        <w:t>آنها مردم به خصوص افراد تازه وارد به مكه را از شنيدن قرآن باز مى داشتند و آشكارا شنيدن قرآن را ممنوع كردند و حتى دستور دادند كه اگر در جايى با محمد روبرو شديد و ديديد كه قرآن مى خواند با ايجاد هياهو و خواندن شعر و رجز با آن معارضه كنيد تا آيات قرآنى شنيده نشود</w:t>
      </w:r>
      <w:r w:rsidR="00CD2B8B">
        <w:rPr>
          <w:rtl/>
          <w:lang w:bidi="fa-IR"/>
        </w:rPr>
        <w:t xml:space="preserve">. </w:t>
      </w:r>
    </w:p>
    <w:p w:rsidR="00CC5715" w:rsidRDefault="00CC5715" w:rsidP="00CC5715">
      <w:pPr>
        <w:pStyle w:val="libNormal"/>
        <w:rPr>
          <w:rtl/>
          <w:lang w:bidi="fa-IR"/>
        </w:rPr>
      </w:pPr>
      <w:r>
        <w:rPr>
          <w:rtl/>
          <w:lang w:bidi="fa-IR"/>
        </w:rPr>
        <w:t>قرآن كريم اين تصميم كفار قريش را چنين نقل مى كند</w:t>
      </w:r>
      <w:r w:rsidR="00CD2B8B">
        <w:rPr>
          <w:rtl/>
          <w:lang w:bidi="fa-IR"/>
        </w:rPr>
        <w:t xml:space="preserve">: </w:t>
      </w:r>
    </w:p>
    <w:p w:rsidR="00CC5715" w:rsidRDefault="00CC5715" w:rsidP="00CC5715">
      <w:pPr>
        <w:pStyle w:val="libNormal"/>
        <w:rPr>
          <w:rtl/>
          <w:lang w:bidi="fa-IR"/>
        </w:rPr>
      </w:pPr>
      <w:r w:rsidRPr="00CD2B8B">
        <w:rPr>
          <w:rStyle w:val="libAieChar"/>
          <w:rtl/>
        </w:rPr>
        <w:t>وَ قالَ الَّذينَ كَفَرُوا لا تَسْمَعُوا لِهذَا الْقُرْآنِ وَ الْغَوْا فيهِ لَعَلَّكُمْ تَغْلِبُون</w:t>
      </w:r>
      <w:r w:rsidR="008D2DAF" w:rsidRPr="00AF1A0B">
        <w:rPr>
          <w:rStyle w:val="libFootnotenumChar"/>
          <w:rtl/>
        </w:rPr>
        <w:t>(</w:t>
      </w:r>
      <w:r w:rsidRPr="00AF1A0B">
        <w:rPr>
          <w:rStyle w:val="libFootnotenumChar"/>
          <w:rtl/>
        </w:rPr>
        <w:t>189</w:t>
      </w:r>
      <w:r w:rsidR="008D2DAF" w:rsidRPr="00AF1A0B">
        <w:rPr>
          <w:rStyle w:val="libFootnotenumChar"/>
          <w:rtl/>
        </w:rPr>
        <w:t>)</w:t>
      </w:r>
    </w:p>
    <w:p w:rsidR="00CC5715" w:rsidRDefault="00CC5715" w:rsidP="00CC5715">
      <w:pPr>
        <w:pStyle w:val="libNormal"/>
        <w:rPr>
          <w:rtl/>
          <w:lang w:bidi="fa-IR"/>
        </w:rPr>
      </w:pPr>
      <w:r>
        <w:rPr>
          <w:rtl/>
          <w:lang w:bidi="fa-IR"/>
        </w:rPr>
        <w:t>و كسانى كه كافر شدند گفتند</w:t>
      </w:r>
      <w:r w:rsidR="00CD2B8B">
        <w:rPr>
          <w:rtl/>
          <w:lang w:bidi="fa-IR"/>
        </w:rPr>
        <w:t xml:space="preserve">: </w:t>
      </w:r>
      <w:r>
        <w:rPr>
          <w:rtl/>
          <w:lang w:bidi="fa-IR"/>
        </w:rPr>
        <w:t>«به اين قرآن گوش مدهيد و سخن لغو در آن اندازيد</w:t>
      </w:r>
      <w:r w:rsidR="00CD2B8B">
        <w:rPr>
          <w:rtl/>
          <w:lang w:bidi="fa-IR"/>
        </w:rPr>
        <w:t xml:space="preserve">، </w:t>
      </w:r>
      <w:r>
        <w:rPr>
          <w:rtl/>
          <w:lang w:bidi="fa-IR"/>
        </w:rPr>
        <w:t>شايد شما پيروز شويد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جذابيت و دلنشينى قرآن به حدى بود كه وضع كنندگان اين قانون كه با سرسختى مردم را از شنيدن قرآن باز مى داشتند</w:t>
      </w:r>
      <w:r w:rsidR="00CD2B8B">
        <w:rPr>
          <w:rtl/>
          <w:lang w:bidi="fa-IR"/>
        </w:rPr>
        <w:t xml:space="preserve">، </w:t>
      </w:r>
      <w:r>
        <w:rPr>
          <w:rtl/>
          <w:lang w:bidi="fa-IR"/>
        </w:rPr>
        <w:t>خود اولين كسانى بودند كه قانون شكنى كردند و مخفيانه به شنيدن قرآن پرداختند</w:t>
      </w:r>
      <w:r w:rsidR="00CD2B8B">
        <w:rPr>
          <w:rtl/>
          <w:lang w:bidi="fa-IR"/>
        </w:rPr>
        <w:t xml:space="preserve">! </w:t>
      </w:r>
    </w:p>
    <w:p w:rsidR="00CC5715" w:rsidRDefault="00CC5715" w:rsidP="00CC5715">
      <w:pPr>
        <w:pStyle w:val="libNormal"/>
        <w:rPr>
          <w:rtl/>
          <w:lang w:bidi="fa-IR"/>
        </w:rPr>
      </w:pPr>
      <w:r>
        <w:rPr>
          <w:rtl/>
          <w:lang w:bidi="fa-IR"/>
        </w:rPr>
        <w:t>بر طبق نوشته ابن هشام پس از تحريم گوش سپارى به قرآن سه تن از سران قريش</w:t>
      </w:r>
      <w:r w:rsidR="008D2DAF">
        <w:rPr>
          <w:rtl/>
          <w:lang w:bidi="fa-IR"/>
        </w:rPr>
        <w:t xml:space="preserve"> (</w:t>
      </w:r>
      <w:r>
        <w:rPr>
          <w:rtl/>
          <w:lang w:bidi="fa-IR"/>
        </w:rPr>
        <w:t>ابوسفيان</w:t>
      </w:r>
      <w:r w:rsidR="00CD2B8B">
        <w:rPr>
          <w:rtl/>
          <w:lang w:bidi="fa-IR"/>
        </w:rPr>
        <w:t xml:space="preserve">، </w:t>
      </w:r>
      <w:r>
        <w:rPr>
          <w:rtl/>
          <w:lang w:bidi="fa-IR"/>
        </w:rPr>
        <w:t>ابوجهل و اخنس بن شريق</w:t>
      </w:r>
      <w:r w:rsidR="00E64650">
        <w:rPr>
          <w:rtl/>
          <w:lang w:bidi="fa-IR"/>
        </w:rPr>
        <w:t>)</w:t>
      </w:r>
      <w:r w:rsidR="008D2DAF">
        <w:rPr>
          <w:rtl/>
          <w:lang w:bidi="fa-IR"/>
        </w:rPr>
        <w:t xml:space="preserve"> </w:t>
      </w:r>
      <w:r>
        <w:rPr>
          <w:rtl/>
          <w:lang w:bidi="fa-IR"/>
        </w:rPr>
        <w:t>يك شب بدون اطلاع از يكديگر از خانه هاى خود بيرون آمدند و در كنار خانه پيامبر هر كدام در گوشه اى مخفى شدند تا به قرآن گوش دهند</w:t>
      </w:r>
      <w:r w:rsidR="00CD2B8B">
        <w:rPr>
          <w:rtl/>
          <w:lang w:bidi="fa-IR"/>
        </w:rPr>
        <w:t xml:space="preserve">. </w:t>
      </w:r>
      <w:r>
        <w:rPr>
          <w:rtl/>
          <w:lang w:bidi="fa-IR"/>
        </w:rPr>
        <w:t xml:space="preserve">آنها تا صبح همانجا بودند و بامدادان كه راه خانه خود را پيش گرفتند هر سه به يكديگر رسيدند و همديگر را سرزنش </w:t>
      </w:r>
      <w:r>
        <w:rPr>
          <w:rtl/>
          <w:lang w:bidi="fa-IR"/>
        </w:rPr>
        <w:lastRenderedPageBreak/>
        <w:t>كردند و گفتند</w:t>
      </w:r>
      <w:r w:rsidR="00CD2B8B">
        <w:rPr>
          <w:rtl/>
          <w:lang w:bidi="fa-IR"/>
        </w:rPr>
        <w:t xml:space="preserve">: </w:t>
      </w:r>
      <w:r>
        <w:rPr>
          <w:rtl/>
          <w:lang w:bidi="fa-IR"/>
        </w:rPr>
        <w:t>اگر ديگران از وضع ما باخبر شوند به ما چه خواهند گفت</w:t>
      </w:r>
      <w:r w:rsidR="00CD2B8B">
        <w:rPr>
          <w:rtl/>
          <w:lang w:bidi="fa-IR"/>
        </w:rPr>
        <w:t xml:space="preserve">! </w:t>
      </w:r>
      <w:r>
        <w:rPr>
          <w:rtl/>
          <w:lang w:bidi="fa-IR"/>
        </w:rPr>
        <w:t>تصميم گرفتند كه ديگر اين كار را نكنند</w:t>
      </w:r>
      <w:r w:rsidR="00CD2B8B">
        <w:rPr>
          <w:rtl/>
          <w:lang w:bidi="fa-IR"/>
        </w:rPr>
        <w:t xml:space="preserve">، </w:t>
      </w:r>
      <w:r>
        <w:rPr>
          <w:rtl/>
          <w:lang w:bidi="fa-IR"/>
        </w:rPr>
        <w:t>اما شب دوم نيز هر يك به خيال اينكه ديگرى نخواهد آمد</w:t>
      </w:r>
      <w:r w:rsidR="00CD2B8B">
        <w:rPr>
          <w:rtl/>
          <w:lang w:bidi="fa-IR"/>
        </w:rPr>
        <w:t xml:space="preserve">، </w:t>
      </w:r>
      <w:r>
        <w:rPr>
          <w:rtl/>
          <w:lang w:bidi="fa-IR"/>
        </w:rPr>
        <w:t>كنار خانه پيامبر آمدند و هنگام صبح باز همديگر را ديدند و شرمنده شدند و تصميم گرفتند كه ديگر تكرار نكنند</w:t>
      </w:r>
      <w:r w:rsidR="00CD2B8B">
        <w:rPr>
          <w:rtl/>
          <w:lang w:bidi="fa-IR"/>
        </w:rPr>
        <w:t xml:space="preserve">؛ </w:t>
      </w:r>
      <w:r>
        <w:rPr>
          <w:rtl/>
          <w:lang w:bidi="fa-IR"/>
        </w:rPr>
        <w:t>ولى شب سوم نيز همان برنامه تكرار شد و اين بار تصميم جدى گرفتند كه ديگر اين كار را ترك كنند</w:t>
      </w:r>
      <w:r w:rsidR="00CD2B8B">
        <w:rPr>
          <w:rtl/>
          <w:lang w:bidi="fa-IR"/>
        </w:rPr>
        <w:t xml:space="preserve">. </w:t>
      </w:r>
      <w:r w:rsidR="008D2DAF" w:rsidRPr="00AF1A0B">
        <w:rPr>
          <w:rStyle w:val="libFootnotenumChar"/>
          <w:rtl/>
        </w:rPr>
        <w:t>(</w:t>
      </w:r>
      <w:r w:rsidRPr="00AF1A0B">
        <w:rPr>
          <w:rStyle w:val="libFootnotenumChar"/>
          <w:rtl/>
        </w:rPr>
        <w:t>190</w:t>
      </w:r>
      <w:r w:rsidR="008D2DAF" w:rsidRPr="00AF1A0B">
        <w:rPr>
          <w:rStyle w:val="libFootnotenumChar"/>
          <w:rtl/>
        </w:rPr>
        <w:t>)</w:t>
      </w:r>
    </w:p>
    <w:p w:rsidR="00CC5715" w:rsidRDefault="00CC5715" w:rsidP="00CC5715">
      <w:pPr>
        <w:pStyle w:val="libNormal"/>
        <w:rPr>
          <w:rtl/>
          <w:lang w:bidi="fa-IR"/>
        </w:rPr>
      </w:pPr>
      <w:r>
        <w:rPr>
          <w:rtl/>
          <w:lang w:bidi="fa-IR"/>
        </w:rPr>
        <w:t>عقبة بن ربيعه</w:t>
      </w:r>
      <w:r w:rsidR="008D2DAF">
        <w:rPr>
          <w:rtl/>
          <w:lang w:bidi="fa-IR"/>
        </w:rPr>
        <w:t xml:space="preserve"> (</w:t>
      </w:r>
      <w:r>
        <w:rPr>
          <w:rtl/>
          <w:lang w:bidi="fa-IR"/>
        </w:rPr>
        <w:t>ابوالوليد</w:t>
      </w:r>
      <w:r w:rsidR="008D2DAF">
        <w:rPr>
          <w:rtl/>
          <w:lang w:bidi="fa-IR"/>
        </w:rPr>
        <w:t xml:space="preserve">) </w:t>
      </w:r>
      <w:r>
        <w:rPr>
          <w:rtl/>
          <w:lang w:bidi="fa-IR"/>
        </w:rPr>
        <w:t>كه يكى از دانايان و سران قريش بود</w:t>
      </w:r>
      <w:r w:rsidR="00CD2B8B">
        <w:rPr>
          <w:rtl/>
          <w:lang w:bidi="fa-IR"/>
        </w:rPr>
        <w:t xml:space="preserve">، </w:t>
      </w:r>
      <w:r>
        <w:rPr>
          <w:rtl/>
          <w:lang w:bidi="fa-IR"/>
        </w:rPr>
        <w:t xml:space="preserve">از سوى قريش </w:t>
      </w:r>
      <w:r w:rsidR="005C33BE">
        <w:rPr>
          <w:rtl/>
          <w:lang w:bidi="fa-IR"/>
        </w:rPr>
        <w:t>مأمور</w:t>
      </w:r>
      <w:r>
        <w:rPr>
          <w:rtl/>
          <w:lang w:bidi="fa-IR"/>
        </w:rPr>
        <w:t>يت يافت كه با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گفتگو كند</w:t>
      </w:r>
      <w:r w:rsidR="00CD2B8B">
        <w:rPr>
          <w:rtl/>
          <w:lang w:bidi="fa-IR"/>
        </w:rPr>
        <w:t xml:space="preserve">. </w:t>
      </w:r>
      <w:r>
        <w:rPr>
          <w:rtl/>
          <w:lang w:bidi="fa-IR"/>
        </w:rPr>
        <w:t>او نزد پيامبر رفت و سخنان بسيارى گفت و به آن حضرت وعده داد كه اموال بسيارى در اختيار ايشان بگذارد و او را بزرگ قريش معرفى كند</w:t>
      </w:r>
      <w:r w:rsidR="00CD2B8B">
        <w:rPr>
          <w:rtl/>
          <w:lang w:bidi="fa-IR"/>
        </w:rPr>
        <w:t xml:space="preserve">؛ </w:t>
      </w:r>
      <w:r>
        <w:rPr>
          <w:rtl/>
          <w:lang w:bidi="fa-IR"/>
        </w:rPr>
        <w:t>در مقابل</w:t>
      </w:r>
      <w:r w:rsidR="00CD2B8B">
        <w:rPr>
          <w:rtl/>
          <w:lang w:bidi="fa-IR"/>
        </w:rPr>
        <w:t xml:space="preserve">، </w:t>
      </w:r>
      <w:r>
        <w:rPr>
          <w:rtl/>
          <w:lang w:bidi="fa-IR"/>
        </w:rPr>
        <w:t>او از دين خود دست بردارد</w:t>
      </w:r>
      <w:r w:rsidR="00CD2B8B">
        <w:rPr>
          <w:rtl/>
          <w:lang w:bidi="fa-IR"/>
        </w:rPr>
        <w:t xml:space="preserve">. </w:t>
      </w:r>
      <w:r>
        <w:rPr>
          <w:rtl/>
          <w:lang w:bidi="fa-IR"/>
        </w:rPr>
        <w:t>پيامبر كه به سخنان او گوش مى داد فرمود</w:t>
      </w:r>
      <w:r w:rsidR="00CD2B8B">
        <w:rPr>
          <w:rtl/>
          <w:lang w:bidi="fa-IR"/>
        </w:rPr>
        <w:t xml:space="preserve">: </w:t>
      </w:r>
      <w:r>
        <w:rPr>
          <w:rtl/>
          <w:lang w:bidi="fa-IR"/>
        </w:rPr>
        <w:t>اى ابوالوليد</w:t>
      </w:r>
      <w:r w:rsidR="00CD2B8B">
        <w:rPr>
          <w:rtl/>
          <w:lang w:bidi="fa-IR"/>
        </w:rPr>
        <w:t xml:space="preserve">، </w:t>
      </w:r>
      <w:r>
        <w:rPr>
          <w:rtl/>
          <w:lang w:bidi="fa-IR"/>
        </w:rPr>
        <w:t>سخنانت تمام شد</w:t>
      </w:r>
      <w:r w:rsidR="00CD2B8B">
        <w:rPr>
          <w:rtl/>
          <w:lang w:bidi="fa-IR"/>
        </w:rPr>
        <w:t xml:space="preserve">؟ </w:t>
      </w:r>
      <w:r>
        <w:rPr>
          <w:rtl/>
          <w:lang w:bidi="fa-IR"/>
        </w:rPr>
        <w:t>گفت</w:t>
      </w:r>
      <w:r w:rsidR="00CD2B8B">
        <w:rPr>
          <w:rtl/>
          <w:lang w:bidi="fa-IR"/>
        </w:rPr>
        <w:t xml:space="preserve">: </w:t>
      </w:r>
      <w:r>
        <w:rPr>
          <w:rtl/>
          <w:lang w:bidi="fa-IR"/>
        </w:rPr>
        <w:t>آرى</w:t>
      </w:r>
      <w:r w:rsidR="00CD2B8B">
        <w:rPr>
          <w:rtl/>
          <w:lang w:bidi="fa-IR"/>
        </w:rPr>
        <w:t xml:space="preserve">. </w:t>
      </w:r>
      <w:r>
        <w:rPr>
          <w:rtl/>
          <w:lang w:bidi="fa-IR"/>
        </w:rPr>
        <w:t>فرمود</w:t>
      </w:r>
      <w:r w:rsidR="00CD2B8B">
        <w:rPr>
          <w:rtl/>
          <w:lang w:bidi="fa-IR"/>
        </w:rPr>
        <w:t xml:space="preserve">: </w:t>
      </w:r>
      <w:r>
        <w:rPr>
          <w:rtl/>
          <w:lang w:bidi="fa-IR"/>
        </w:rPr>
        <w:t>حال از من بشنو</w:t>
      </w:r>
      <w:r w:rsidR="00CD2B8B">
        <w:rPr>
          <w:rtl/>
          <w:lang w:bidi="fa-IR"/>
        </w:rPr>
        <w:t xml:space="preserve">! </w:t>
      </w:r>
      <w:r>
        <w:rPr>
          <w:rtl/>
          <w:lang w:bidi="fa-IR"/>
        </w:rPr>
        <w:t>سپس بخش ‍ نخست سوره فصلت را تا آيه سجده براى او تلاوت كرد و آنگاه به سجده رفت</w:t>
      </w:r>
      <w:r w:rsidR="00CD2B8B">
        <w:rPr>
          <w:rtl/>
          <w:lang w:bidi="fa-IR"/>
        </w:rPr>
        <w:t xml:space="preserve">. </w:t>
      </w:r>
      <w:r>
        <w:rPr>
          <w:rtl/>
          <w:lang w:bidi="fa-IR"/>
        </w:rPr>
        <w:t>آنگاه فرمود</w:t>
      </w:r>
      <w:r w:rsidR="00CD2B8B">
        <w:rPr>
          <w:rtl/>
          <w:lang w:bidi="fa-IR"/>
        </w:rPr>
        <w:t xml:space="preserve">: </w:t>
      </w:r>
      <w:r>
        <w:rPr>
          <w:rtl/>
          <w:lang w:bidi="fa-IR"/>
        </w:rPr>
        <w:t>اى ابوالوليد آيا شنيدى</w:t>
      </w:r>
      <w:r w:rsidR="00CD2B8B">
        <w:rPr>
          <w:rtl/>
          <w:lang w:bidi="fa-IR"/>
        </w:rPr>
        <w:t xml:space="preserve">؟ </w:t>
      </w:r>
      <w:r>
        <w:rPr>
          <w:rtl/>
          <w:lang w:bidi="fa-IR"/>
        </w:rPr>
        <w:t>اكنون اختيار با توست</w:t>
      </w:r>
      <w:r w:rsidR="00CD2B8B">
        <w:rPr>
          <w:rtl/>
          <w:lang w:bidi="fa-IR"/>
        </w:rPr>
        <w:t xml:space="preserve">. </w:t>
      </w:r>
    </w:p>
    <w:p w:rsidR="00CC5715" w:rsidRDefault="00CC5715" w:rsidP="00CC5715">
      <w:pPr>
        <w:pStyle w:val="libNormal"/>
        <w:rPr>
          <w:rtl/>
          <w:lang w:bidi="fa-IR"/>
        </w:rPr>
      </w:pPr>
      <w:r>
        <w:rPr>
          <w:rtl/>
          <w:lang w:bidi="fa-IR"/>
        </w:rPr>
        <w:t>عقبه نزد يارانش رفت</w:t>
      </w:r>
      <w:r w:rsidR="00CD2B8B">
        <w:rPr>
          <w:rtl/>
          <w:lang w:bidi="fa-IR"/>
        </w:rPr>
        <w:t xml:space="preserve">. </w:t>
      </w:r>
      <w:r>
        <w:rPr>
          <w:rtl/>
          <w:lang w:bidi="fa-IR"/>
        </w:rPr>
        <w:t>بعضى از آنها به بعضى ديگر گفتند</w:t>
      </w:r>
      <w:r w:rsidR="00CD2B8B">
        <w:rPr>
          <w:rtl/>
          <w:lang w:bidi="fa-IR"/>
        </w:rPr>
        <w:t xml:space="preserve">: </w:t>
      </w:r>
      <w:r>
        <w:rPr>
          <w:rtl/>
          <w:lang w:bidi="fa-IR"/>
        </w:rPr>
        <w:t>ابوالوليد به حالى غير از حالتى كه در موقع رفتن داشت</w:t>
      </w:r>
      <w:r w:rsidR="00CD2B8B">
        <w:rPr>
          <w:rtl/>
          <w:lang w:bidi="fa-IR"/>
        </w:rPr>
        <w:t xml:space="preserve">، </w:t>
      </w:r>
      <w:r>
        <w:rPr>
          <w:rtl/>
          <w:lang w:bidi="fa-IR"/>
        </w:rPr>
        <w:t>بر مى گردد</w:t>
      </w:r>
      <w:r w:rsidR="00CD2B8B">
        <w:rPr>
          <w:rtl/>
          <w:lang w:bidi="fa-IR"/>
        </w:rPr>
        <w:t xml:space="preserve">. </w:t>
      </w:r>
      <w:r>
        <w:rPr>
          <w:rtl/>
          <w:lang w:bidi="fa-IR"/>
        </w:rPr>
        <w:t>وقتى نشست</w:t>
      </w:r>
      <w:r w:rsidR="00CD2B8B">
        <w:rPr>
          <w:rtl/>
          <w:lang w:bidi="fa-IR"/>
        </w:rPr>
        <w:t xml:space="preserve">، </w:t>
      </w:r>
      <w:r>
        <w:rPr>
          <w:rtl/>
          <w:lang w:bidi="fa-IR"/>
        </w:rPr>
        <w:t>پرسيدند چه ديدى اى ابوالوليد</w:t>
      </w:r>
      <w:r w:rsidR="00CD2B8B">
        <w:rPr>
          <w:rtl/>
          <w:lang w:bidi="fa-IR"/>
        </w:rPr>
        <w:t xml:space="preserve">؟ </w:t>
      </w:r>
      <w:r>
        <w:rPr>
          <w:rtl/>
          <w:lang w:bidi="fa-IR"/>
        </w:rPr>
        <w:t>گفت</w:t>
      </w:r>
      <w:r w:rsidR="00CD2B8B">
        <w:rPr>
          <w:rtl/>
          <w:lang w:bidi="fa-IR"/>
        </w:rPr>
        <w:t xml:space="preserve">: </w:t>
      </w:r>
      <w:r>
        <w:rPr>
          <w:rtl/>
          <w:lang w:bidi="fa-IR"/>
        </w:rPr>
        <w:t>سخنى شنيدم كه هرگز مانند آن نشنيده بودم</w:t>
      </w:r>
      <w:r w:rsidR="00CD2B8B">
        <w:rPr>
          <w:rtl/>
          <w:lang w:bidi="fa-IR"/>
        </w:rPr>
        <w:t xml:space="preserve">. </w:t>
      </w:r>
      <w:r>
        <w:rPr>
          <w:rtl/>
          <w:lang w:bidi="fa-IR"/>
        </w:rPr>
        <w:t>به خدا كه آن نه شعر است و نه سحر و نه كهانت</w:t>
      </w:r>
      <w:r w:rsidR="00CD2B8B">
        <w:rPr>
          <w:rtl/>
          <w:lang w:bidi="fa-IR"/>
        </w:rPr>
        <w:t xml:space="preserve">. </w:t>
      </w:r>
      <w:r>
        <w:rPr>
          <w:rtl/>
          <w:lang w:bidi="fa-IR"/>
        </w:rPr>
        <w:t>اى گروه قريش</w:t>
      </w:r>
      <w:r w:rsidR="00CD2B8B">
        <w:rPr>
          <w:rtl/>
          <w:lang w:bidi="fa-IR"/>
        </w:rPr>
        <w:t xml:space="preserve">، </w:t>
      </w:r>
      <w:r>
        <w:rPr>
          <w:rtl/>
          <w:lang w:bidi="fa-IR"/>
        </w:rPr>
        <w:t>مرا اطاعت كنيد و اين مرد را با خواسته هايش رها كنيد</w:t>
      </w:r>
      <w:r w:rsidR="00CD2B8B">
        <w:rPr>
          <w:rtl/>
          <w:lang w:bidi="fa-IR"/>
        </w:rPr>
        <w:t xml:space="preserve">. </w:t>
      </w:r>
      <w:r>
        <w:rPr>
          <w:rtl/>
          <w:lang w:bidi="fa-IR"/>
        </w:rPr>
        <w:t>به خدا سوگند</w:t>
      </w:r>
      <w:r w:rsidR="00CD2B8B">
        <w:rPr>
          <w:rtl/>
          <w:lang w:bidi="fa-IR"/>
        </w:rPr>
        <w:t xml:space="preserve">، </w:t>
      </w:r>
      <w:r>
        <w:rPr>
          <w:rtl/>
          <w:lang w:bidi="fa-IR"/>
        </w:rPr>
        <w:t>از آن سخنانى كه من شنيدم</w:t>
      </w:r>
      <w:r w:rsidR="00CD2B8B">
        <w:rPr>
          <w:rtl/>
          <w:lang w:bidi="fa-IR"/>
        </w:rPr>
        <w:t xml:space="preserve">، </w:t>
      </w:r>
      <w:r>
        <w:rPr>
          <w:rtl/>
          <w:lang w:bidi="fa-IR"/>
        </w:rPr>
        <w:t>خبرى بزرگ در راه است</w:t>
      </w:r>
      <w:r w:rsidR="00CD2B8B">
        <w:rPr>
          <w:rtl/>
          <w:lang w:bidi="fa-IR"/>
        </w:rPr>
        <w:t xml:space="preserve">. </w:t>
      </w:r>
      <w:r>
        <w:rPr>
          <w:rtl/>
          <w:lang w:bidi="fa-IR"/>
        </w:rPr>
        <w:t>اگر عرب كار او را بسازد ديگران زحمت شما را كم كرده اند و اگر او به عرب پيروز شود سلطنت او سلطنت شما و عزت او عزت شماست و شما به وسيله او خوشبخت ترين مردم مى شويد</w:t>
      </w:r>
      <w:r w:rsidR="00CD2B8B">
        <w:rPr>
          <w:rtl/>
          <w:lang w:bidi="fa-IR"/>
        </w:rPr>
        <w:t xml:space="preserve">. </w:t>
      </w:r>
      <w:r>
        <w:rPr>
          <w:rtl/>
          <w:lang w:bidi="fa-IR"/>
        </w:rPr>
        <w:t>آنها گفتند</w:t>
      </w:r>
      <w:r w:rsidR="00CD2B8B">
        <w:rPr>
          <w:rtl/>
          <w:lang w:bidi="fa-IR"/>
        </w:rPr>
        <w:t xml:space="preserve">: </w:t>
      </w:r>
      <w:r>
        <w:rPr>
          <w:rtl/>
          <w:lang w:bidi="fa-IR"/>
        </w:rPr>
        <w:lastRenderedPageBreak/>
        <w:t>اى ابوالوليد</w:t>
      </w:r>
      <w:r w:rsidR="00CD2B8B">
        <w:rPr>
          <w:rtl/>
          <w:lang w:bidi="fa-IR"/>
        </w:rPr>
        <w:t xml:space="preserve">، </w:t>
      </w:r>
      <w:r>
        <w:rPr>
          <w:rtl/>
          <w:lang w:bidi="fa-IR"/>
        </w:rPr>
        <w:t>به خدا سوگند كه او با زبانش تو را جادو كرده است</w:t>
      </w:r>
      <w:r w:rsidR="00CD2B8B">
        <w:rPr>
          <w:rtl/>
          <w:lang w:bidi="fa-IR"/>
        </w:rPr>
        <w:t xml:space="preserve">. </w:t>
      </w:r>
      <w:r>
        <w:rPr>
          <w:rtl/>
          <w:lang w:bidi="fa-IR"/>
        </w:rPr>
        <w:t>گفت</w:t>
      </w:r>
      <w:r w:rsidR="00CD2B8B">
        <w:rPr>
          <w:rtl/>
          <w:lang w:bidi="fa-IR"/>
        </w:rPr>
        <w:t xml:space="preserve">: </w:t>
      </w:r>
      <w:r>
        <w:rPr>
          <w:rtl/>
          <w:lang w:bidi="fa-IR"/>
        </w:rPr>
        <w:t>اين نظر من است</w:t>
      </w:r>
      <w:r w:rsidR="00CD2B8B">
        <w:rPr>
          <w:rtl/>
          <w:lang w:bidi="fa-IR"/>
        </w:rPr>
        <w:t xml:space="preserve">. </w:t>
      </w:r>
      <w:r>
        <w:rPr>
          <w:rtl/>
          <w:lang w:bidi="fa-IR"/>
        </w:rPr>
        <w:t>آنچه مى خواهيد بكنيد</w:t>
      </w:r>
      <w:r w:rsidR="00CD2B8B">
        <w:rPr>
          <w:rtl/>
          <w:lang w:bidi="fa-IR"/>
        </w:rPr>
        <w:t xml:space="preserve">. </w:t>
      </w:r>
      <w:r w:rsidR="008D2DAF" w:rsidRPr="00AF1A0B">
        <w:rPr>
          <w:rStyle w:val="libFootnotenumChar"/>
          <w:rtl/>
        </w:rPr>
        <w:t>(</w:t>
      </w:r>
      <w:r w:rsidRPr="00AF1A0B">
        <w:rPr>
          <w:rStyle w:val="libFootnotenumChar"/>
          <w:rtl/>
        </w:rPr>
        <w:t>191</w:t>
      </w:r>
      <w:r w:rsidR="008D2DAF" w:rsidRPr="00AF1A0B">
        <w:rPr>
          <w:rStyle w:val="libFootnotenumChar"/>
          <w:rtl/>
        </w:rPr>
        <w:t>)</w:t>
      </w:r>
    </w:p>
    <w:p w:rsidR="00CC5715" w:rsidRDefault="00CC5715" w:rsidP="004F5465">
      <w:pPr>
        <w:pStyle w:val="Heading2"/>
        <w:rPr>
          <w:rtl/>
        </w:rPr>
      </w:pPr>
      <w:bookmarkStart w:id="30" w:name="_Toc395436616"/>
      <w:r>
        <w:rPr>
          <w:rtl/>
        </w:rPr>
        <w:t>ديگر تهمتهاى مشركان</w:t>
      </w:r>
      <w:bookmarkEnd w:id="30"/>
    </w:p>
    <w:p w:rsidR="00CC5715" w:rsidRDefault="00CC5715" w:rsidP="00CC5715">
      <w:pPr>
        <w:pStyle w:val="libNormal"/>
        <w:rPr>
          <w:rtl/>
          <w:lang w:bidi="fa-IR"/>
        </w:rPr>
      </w:pPr>
      <w:r>
        <w:rPr>
          <w:rtl/>
          <w:lang w:bidi="fa-IR"/>
        </w:rPr>
        <w:t>درماندگى مشركان در برابر انتشار سريع اسلام و به خطر افتادن منافع آنها سبب شد كه مشركان همزمان با شكنجه و آزار مسلمانان</w:t>
      </w:r>
      <w:r w:rsidR="00CD2B8B">
        <w:rPr>
          <w:rtl/>
          <w:lang w:bidi="fa-IR"/>
        </w:rPr>
        <w:t xml:space="preserve">، </w:t>
      </w:r>
      <w:r>
        <w:rPr>
          <w:rtl/>
          <w:lang w:bidi="fa-IR"/>
        </w:rPr>
        <w:t>تهمتهايى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روا دارند تا شايد مقام و مرتبه و اعتبار او را پايين بياورند و اسلام و قرآن را در نظر مردم خرد كنند و از گرايش مردم به اسلام جلوگيرى نمايند</w:t>
      </w:r>
      <w:r w:rsidR="00CD2B8B">
        <w:rPr>
          <w:rtl/>
          <w:lang w:bidi="fa-IR"/>
        </w:rPr>
        <w:t xml:space="preserve">. </w:t>
      </w:r>
    </w:p>
    <w:p w:rsidR="00CC5715" w:rsidRDefault="00CC5715" w:rsidP="00CC5715">
      <w:pPr>
        <w:pStyle w:val="libNormal"/>
        <w:rPr>
          <w:rtl/>
          <w:lang w:bidi="fa-IR"/>
        </w:rPr>
      </w:pPr>
      <w:r>
        <w:rPr>
          <w:rtl/>
          <w:lang w:bidi="fa-IR"/>
        </w:rPr>
        <w:t>قرآن از اين تهمتها چنين ياد مى كند</w:t>
      </w:r>
      <w:r w:rsidR="00CD2B8B">
        <w:rPr>
          <w:rtl/>
          <w:lang w:bidi="fa-IR"/>
        </w:rPr>
        <w:t xml:space="preserve">: </w:t>
      </w:r>
    </w:p>
    <w:p w:rsidR="00CC5715" w:rsidRDefault="00CD2B8B" w:rsidP="005E5834">
      <w:pPr>
        <w:pStyle w:val="Heading3"/>
        <w:rPr>
          <w:rtl/>
          <w:lang w:bidi="fa-IR"/>
        </w:rPr>
      </w:pPr>
      <w:bookmarkStart w:id="31" w:name="_Toc395436617"/>
      <w:r>
        <w:rPr>
          <w:rtl/>
          <w:lang w:bidi="fa-IR"/>
        </w:rPr>
        <w:t>الف</w:t>
      </w:r>
      <w:r w:rsidR="00E64650">
        <w:rPr>
          <w:rtl/>
          <w:lang w:bidi="fa-IR"/>
        </w:rPr>
        <w:t>)</w:t>
      </w:r>
      <w:r>
        <w:rPr>
          <w:rtl/>
          <w:lang w:bidi="fa-IR"/>
        </w:rPr>
        <w:t xml:space="preserve"> معلم داشتن پيامبر</w:t>
      </w:r>
      <w:bookmarkEnd w:id="31"/>
    </w:p>
    <w:p w:rsidR="00CC5715" w:rsidRDefault="00CC5715" w:rsidP="00CC5715">
      <w:pPr>
        <w:pStyle w:val="libNormal"/>
        <w:rPr>
          <w:rtl/>
          <w:lang w:bidi="fa-IR"/>
        </w:rPr>
      </w:pPr>
      <w:r>
        <w:rPr>
          <w:rtl/>
          <w:lang w:bidi="fa-IR"/>
        </w:rPr>
        <w:t>مشركان مى گفتند مطالب و موضوعات قرآن وحى آسمانى نيست</w:t>
      </w:r>
      <w:r w:rsidR="00CD2B8B">
        <w:rPr>
          <w:rtl/>
          <w:lang w:bidi="fa-IR"/>
        </w:rPr>
        <w:t xml:space="preserve">، </w:t>
      </w:r>
      <w:r>
        <w:rPr>
          <w:rtl/>
          <w:lang w:bidi="fa-IR"/>
        </w:rPr>
        <w:t>بلكه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آنها را از برخى از دانايان عصر خود يا از دانشمندان يهود و نصارا گرفته و سپس به صورت قرآن عرضه كرده است</w:t>
      </w:r>
      <w:r w:rsidR="00CD2B8B">
        <w:rPr>
          <w:rtl/>
          <w:lang w:bidi="fa-IR"/>
        </w:rPr>
        <w:t xml:space="preserve">. </w:t>
      </w:r>
      <w:r>
        <w:rPr>
          <w:rtl/>
          <w:lang w:bidi="fa-IR"/>
        </w:rPr>
        <w:t>آنها قرآن را همان افسانه هاى پيشينيان يا افترا بر خدا ياد مى كردند كه در ساختن آن</w:t>
      </w:r>
      <w:r w:rsidR="00CD2B8B">
        <w:rPr>
          <w:rtl/>
          <w:lang w:bidi="fa-IR"/>
        </w:rPr>
        <w:t xml:space="preserve">، </w:t>
      </w:r>
      <w:r>
        <w:rPr>
          <w:rtl/>
          <w:lang w:bidi="fa-IR"/>
        </w:rPr>
        <w:t>افرادى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يارى كرده اند</w:t>
      </w:r>
      <w:r w:rsidR="00CD2B8B">
        <w:rPr>
          <w:rtl/>
          <w:lang w:bidi="fa-IR"/>
        </w:rPr>
        <w:t xml:space="preserve">: </w:t>
      </w:r>
    </w:p>
    <w:p w:rsidR="00CC5715" w:rsidRDefault="00CC5715" w:rsidP="00CC5715">
      <w:pPr>
        <w:pStyle w:val="libNormal"/>
        <w:rPr>
          <w:rtl/>
          <w:lang w:bidi="fa-IR"/>
        </w:rPr>
      </w:pPr>
      <w:r w:rsidRPr="00CD2B8B">
        <w:rPr>
          <w:rStyle w:val="libAieChar"/>
          <w:rtl/>
        </w:rPr>
        <w:t>وَ قالَ الَّذينَ كَفَرُوا إِنْ هَذا إِلاّ إِفْكٌ افْتَراهُ وَ أَعانَهُ عَلَيْهِ قَوْمٌ آخَرُونَ فَقَدْ جاؤُ ظُلْماً وَ زُوراً * وَ قالُوا أَساطيرُ الْأَوَّلينَ اكْتَتَبَها فَهِيَ تُمْلى عَلَيْهِ بُكْرَةً وَ أَصيلا</w:t>
      </w:r>
      <w:r w:rsidR="008D2DAF" w:rsidRPr="00AF1A0B">
        <w:rPr>
          <w:rStyle w:val="libFootnotenumChar"/>
          <w:rtl/>
        </w:rPr>
        <w:t>(</w:t>
      </w:r>
      <w:r w:rsidRPr="00AF1A0B">
        <w:rPr>
          <w:rStyle w:val="libFootnotenumChar"/>
          <w:rtl/>
        </w:rPr>
        <w:t>192</w:t>
      </w:r>
      <w:r w:rsidR="008D2DAF" w:rsidRPr="00AF1A0B">
        <w:rPr>
          <w:rStyle w:val="libFootnotenumChar"/>
          <w:rtl/>
        </w:rPr>
        <w:t>)</w:t>
      </w:r>
    </w:p>
    <w:p w:rsidR="00CC5715" w:rsidRDefault="00CC5715" w:rsidP="00CC5715">
      <w:pPr>
        <w:pStyle w:val="libNormal"/>
        <w:rPr>
          <w:rtl/>
          <w:lang w:bidi="fa-IR"/>
        </w:rPr>
      </w:pPr>
      <w:r>
        <w:rPr>
          <w:rtl/>
          <w:lang w:bidi="fa-IR"/>
        </w:rPr>
        <w:t>كافران گفتند اين دروغى بيش نيست كه خود آن را بافته و ديگران به او كمك كرده اند</w:t>
      </w:r>
      <w:r w:rsidR="00CD2B8B">
        <w:rPr>
          <w:rtl/>
          <w:lang w:bidi="fa-IR"/>
        </w:rPr>
        <w:t xml:space="preserve">. </w:t>
      </w:r>
      <w:r>
        <w:rPr>
          <w:rtl/>
          <w:lang w:bidi="fa-IR"/>
        </w:rPr>
        <w:t>آنان با اين سخن</w:t>
      </w:r>
      <w:r w:rsidR="00CD2B8B">
        <w:rPr>
          <w:rtl/>
          <w:lang w:bidi="fa-IR"/>
        </w:rPr>
        <w:t xml:space="preserve">، </w:t>
      </w:r>
      <w:r>
        <w:rPr>
          <w:rtl/>
          <w:lang w:bidi="fa-IR"/>
        </w:rPr>
        <w:t>ظلم و زور رواداشته اند</w:t>
      </w:r>
      <w:r w:rsidR="00CD2B8B">
        <w:rPr>
          <w:rtl/>
          <w:lang w:bidi="fa-IR"/>
        </w:rPr>
        <w:t xml:space="preserve">. </w:t>
      </w:r>
      <w:r>
        <w:rPr>
          <w:rtl/>
          <w:lang w:bidi="fa-IR"/>
        </w:rPr>
        <w:t>و كسانى كه كفر ورزيدند</w:t>
      </w:r>
      <w:r w:rsidR="00CD2B8B">
        <w:rPr>
          <w:rtl/>
          <w:lang w:bidi="fa-IR"/>
        </w:rPr>
        <w:t xml:space="preserve">، </w:t>
      </w:r>
      <w:r>
        <w:rPr>
          <w:rtl/>
          <w:lang w:bidi="fa-IR"/>
        </w:rPr>
        <w:t>گفتند</w:t>
      </w:r>
      <w:r w:rsidR="00CD2B8B">
        <w:rPr>
          <w:rtl/>
          <w:lang w:bidi="fa-IR"/>
        </w:rPr>
        <w:t xml:space="preserve">: </w:t>
      </w:r>
      <w:r>
        <w:rPr>
          <w:rtl/>
          <w:lang w:bidi="fa-IR"/>
        </w:rPr>
        <w:t>«اين [كتاب] جز دروغى كه آن را بربافته [چيزى] نيست</w:t>
      </w:r>
      <w:r w:rsidR="00CD2B8B">
        <w:rPr>
          <w:rtl/>
          <w:lang w:bidi="fa-IR"/>
        </w:rPr>
        <w:t xml:space="preserve">، </w:t>
      </w:r>
      <w:r>
        <w:rPr>
          <w:rtl/>
          <w:lang w:bidi="fa-IR"/>
        </w:rPr>
        <w:t>و گروهى ديگر او را بر آن يارى كرده اند</w:t>
      </w:r>
      <w:r w:rsidR="00CD2B8B">
        <w:rPr>
          <w:rtl/>
          <w:lang w:bidi="fa-IR"/>
        </w:rPr>
        <w:t xml:space="preserve">. </w:t>
      </w:r>
      <w:r>
        <w:rPr>
          <w:rtl/>
          <w:lang w:bidi="fa-IR"/>
        </w:rPr>
        <w:t>» و قطعا [با چنين نسبتى] ظلم و بهتانى به پيش آوردند</w:t>
      </w:r>
      <w:r w:rsidR="00CD2B8B">
        <w:rPr>
          <w:rtl/>
          <w:lang w:bidi="fa-IR"/>
        </w:rPr>
        <w:t xml:space="preserve">. </w:t>
      </w:r>
    </w:p>
    <w:p w:rsidR="00CC5715" w:rsidRDefault="00CC5715" w:rsidP="00CC5715">
      <w:pPr>
        <w:pStyle w:val="libNormal"/>
        <w:rPr>
          <w:rtl/>
          <w:lang w:bidi="fa-IR"/>
        </w:rPr>
      </w:pPr>
      <w:r>
        <w:rPr>
          <w:rtl/>
          <w:lang w:bidi="fa-IR"/>
        </w:rPr>
        <w:lastRenderedPageBreak/>
        <w:t>مشركان براى توجيه اين تهمت</w:t>
      </w:r>
      <w:r w:rsidR="00CD2B8B">
        <w:rPr>
          <w:rtl/>
          <w:lang w:bidi="fa-IR"/>
        </w:rPr>
        <w:t xml:space="preserve">، </w:t>
      </w:r>
      <w:r>
        <w:rPr>
          <w:rtl/>
          <w:lang w:bidi="fa-IR"/>
        </w:rPr>
        <w:t>چندتن را كه در زمان پيامبر خواندن و نوشتن مى دانستند نام بردند و مدعى بودند كه پيامبر اسلام مطالب را از آنها مى گيرد</w:t>
      </w:r>
      <w:r w:rsidR="00CD2B8B">
        <w:rPr>
          <w:rtl/>
          <w:lang w:bidi="fa-IR"/>
        </w:rPr>
        <w:t xml:space="preserve">. </w:t>
      </w:r>
      <w:r>
        <w:rPr>
          <w:rtl/>
          <w:lang w:bidi="fa-IR"/>
        </w:rPr>
        <w:t>آنها افرادى مانند بحيراى راهب</w:t>
      </w:r>
      <w:r w:rsidR="00CD2B8B">
        <w:rPr>
          <w:rtl/>
          <w:lang w:bidi="fa-IR"/>
        </w:rPr>
        <w:t xml:space="preserve">، </w:t>
      </w:r>
      <w:r>
        <w:rPr>
          <w:rtl/>
          <w:lang w:bidi="fa-IR"/>
        </w:rPr>
        <w:t>بلعام رومى</w:t>
      </w:r>
      <w:r w:rsidR="00CD2B8B">
        <w:rPr>
          <w:rtl/>
          <w:lang w:bidi="fa-IR"/>
        </w:rPr>
        <w:t xml:space="preserve">، </w:t>
      </w:r>
      <w:r>
        <w:rPr>
          <w:rtl/>
          <w:lang w:bidi="fa-IR"/>
        </w:rPr>
        <w:t>سلمان فارسى</w:t>
      </w:r>
      <w:r w:rsidR="00CD2B8B">
        <w:rPr>
          <w:rtl/>
          <w:lang w:bidi="fa-IR"/>
        </w:rPr>
        <w:t xml:space="preserve">، </w:t>
      </w:r>
      <w:r>
        <w:rPr>
          <w:rtl/>
          <w:lang w:bidi="fa-IR"/>
        </w:rPr>
        <w:t>يعيش</w:t>
      </w:r>
      <w:r w:rsidR="00CD2B8B">
        <w:rPr>
          <w:rtl/>
          <w:lang w:bidi="fa-IR"/>
        </w:rPr>
        <w:t xml:space="preserve">، </w:t>
      </w:r>
      <w:r>
        <w:rPr>
          <w:rtl/>
          <w:lang w:bidi="fa-IR"/>
        </w:rPr>
        <w:t>يسار حضرمى و عداس رومى را معلمان پيامبر نام مى بردند</w:t>
      </w:r>
      <w:r w:rsidR="00CD2B8B">
        <w:rPr>
          <w:rtl/>
          <w:lang w:bidi="fa-IR"/>
        </w:rPr>
        <w:t xml:space="preserve">. </w:t>
      </w:r>
      <w:r w:rsidR="008D2DAF" w:rsidRPr="00AF1A0B">
        <w:rPr>
          <w:rStyle w:val="libFootnotenumChar"/>
          <w:rtl/>
        </w:rPr>
        <w:t>(</w:t>
      </w:r>
      <w:r w:rsidRPr="00AF1A0B">
        <w:rPr>
          <w:rStyle w:val="libFootnotenumChar"/>
          <w:rtl/>
        </w:rPr>
        <w:t>193</w:t>
      </w:r>
      <w:r w:rsidR="008D2DAF" w:rsidRPr="00AF1A0B">
        <w:rPr>
          <w:rStyle w:val="libFootnotenumChar"/>
          <w:rtl/>
        </w:rPr>
        <w:t>)</w:t>
      </w:r>
    </w:p>
    <w:p w:rsidR="00CC5715" w:rsidRDefault="00CC5715" w:rsidP="00CC5715">
      <w:pPr>
        <w:pStyle w:val="libNormal"/>
        <w:rPr>
          <w:rtl/>
          <w:lang w:bidi="fa-IR"/>
        </w:rPr>
      </w:pPr>
      <w:r>
        <w:rPr>
          <w:rtl/>
          <w:lang w:bidi="fa-IR"/>
        </w:rPr>
        <w:t>اينان اغلب افراد غير عرب بودند كه در مكه و حجاز زندگى مى كردند و به نظر مى رسد كه چون عربها زبان آنها را نمى فهميدند</w:t>
      </w:r>
      <w:r w:rsidR="00CD2B8B">
        <w:rPr>
          <w:rtl/>
          <w:lang w:bidi="fa-IR"/>
        </w:rPr>
        <w:t xml:space="preserve">، </w:t>
      </w:r>
      <w:r>
        <w:rPr>
          <w:rtl/>
          <w:lang w:bidi="fa-IR"/>
        </w:rPr>
        <w:t>تصور مى كردند آنها از دانش بسيارى برخوردارند</w:t>
      </w:r>
      <w:r w:rsidR="00CD2B8B">
        <w:rPr>
          <w:rtl/>
          <w:lang w:bidi="fa-IR"/>
        </w:rPr>
        <w:t xml:space="preserve">؛ </w:t>
      </w:r>
      <w:r>
        <w:rPr>
          <w:rtl/>
          <w:lang w:bidi="fa-IR"/>
        </w:rPr>
        <w:t>به خصوص اينكه مليت و فرهنگ ديگرى داشتند و سخنانى مى گفتند كه براى عرب مكه تازگى داشت</w:t>
      </w:r>
      <w:r w:rsidR="00CD2B8B">
        <w:rPr>
          <w:rtl/>
          <w:lang w:bidi="fa-IR"/>
        </w:rPr>
        <w:t xml:space="preserve">. </w:t>
      </w:r>
    </w:p>
    <w:p w:rsidR="00CC5715" w:rsidRDefault="00CC5715" w:rsidP="00CC5715">
      <w:pPr>
        <w:pStyle w:val="libNormal"/>
        <w:rPr>
          <w:rtl/>
          <w:lang w:bidi="fa-IR"/>
        </w:rPr>
      </w:pPr>
      <w:r>
        <w:rPr>
          <w:rtl/>
          <w:lang w:bidi="fa-IR"/>
        </w:rPr>
        <w:t>بى پايگى اين تهمت از آنجا معلوم است كه اگر چنين گروهى وجود داشتند</w:t>
      </w:r>
      <w:r w:rsidR="00CD2B8B">
        <w:rPr>
          <w:rtl/>
          <w:lang w:bidi="fa-IR"/>
        </w:rPr>
        <w:t xml:space="preserve">، </w:t>
      </w:r>
      <w:r>
        <w:rPr>
          <w:rtl/>
          <w:lang w:bidi="fa-IR"/>
        </w:rPr>
        <w:t>شناخته مى شدند و خود به پيامبر ايمان نمى آوردند</w:t>
      </w:r>
      <w:r w:rsidR="00CD2B8B">
        <w:rPr>
          <w:rtl/>
          <w:lang w:bidi="fa-IR"/>
        </w:rPr>
        <w:t xml:space="preserve">؛ </w:t>
      </w:r>
      <w:r>
        <w:rPr>
          <w:rtl/>
          <w:lang w:bidi="fa-IR"/>
        </w:rPr>
        <w:t>در حالى كه اينان خود به آن حضرت ايمان آورده بودند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لَقَدْ نَعْلَمُ أَنَّهُمْ يَقُولُونَ إِنَّما يُعَلِّمُهُ بَشَرٌ لِسانُ الَّذي يُلْحِدُونَ إِلَيْهِ أَعْجَمِيٌّ وَ هذا لِسانٌ عَرَبِيٌّ مُبينٌ </w:t>
      </w:r>
      <w:r w:rsidR="008D2DAF" w:rsidRPr="00AF1A0B">
        <w:rPr>
          <w:rStyle w:val="libFootnotenumChar"/>
          <w:rtl/>
        </w:rPr>
        <w:t>(</w:t>
      </w:r>
      <w:r w:rsidRPr="00AF1A0B">
        <w:rPr>
          <w:rStyle w:val="libFootnotenumChar"/>
          <w:rtl/>
        </w:rPr>
        <w:t>194</w:t>
      </w:r>
      <w:r w:rsidR="008D2DAF" w:rsidRPr="00AF1A0B">
        <w:rPr>
          <w:rStyle w:val="libFootnotenumChar"/>
          <w:rtl/>
        </w:rPr>
        <w:t>)</w:t>
      </w:r>
    </w:p>
    <w:p w:rsidR="00CC5715" w:rsidRDefault="00CC5715" w:rsidP="00CC5715">
      <w:pPr>
        <w:pStyle w:val="libNormal"/>
        <w:rPr>
          <w:rtl/>
          <w:lang w:bidi="fa-IR"/>
        </w:rPr>
      </w:pPr>
      <w:r>
        <w:rPr>
          <w:rtl/>
          <w:lang w:bidi="fa-IR"/>
        </w:rPr>
        <w:t>و نيك مى دانيم كه آنان مى گويند</w:t>
      </w:r>
      <w:r w:rsidR="00CD2B8B">
        <w:rPr>
          <w:rtl/>
          <w:lang w:bidi="fa-IR"/>
        </w:rPr>
        <w:t xml:space="preserve">: </w:t>
      </w:r>
      <w:r>
        <w:rPr>
          <w:rtl/>
          <w:lang w:bidi="fa-IR"/>
        </w:rPr>
        <w:t>«جز اين نيست كه بشرى به او مى آموزد» [نه چنين نيست</w:t>
      </w:r>
      <w:r w:rsidR="00CD2B8B">
        <w:rPr>
          <w:rtl/>
          <w:lang w:bidi="fa-IR"/>
        </w:rPr>
        <w:t xml:space="preserve">، </w:t>
      </w:r>
      <w:r>
        <w:rPr>
          <w:rtl/>
          <w:lang w:bidi="fa-IR"/>
        </w:rPr>
        <w:t>زيرا] زبان كسى كه [اين] نسبت را به او مى دهند غير عربى است و اين [قرآن] به زبان عربى روشن است</w:t>
      </w:r>
      <w:r w:rsidR="00CD2B8B">
        <w:rPr>
          <w:rtl/>
          <w:lang w:bidi="fa-IR"/>
        </w:rPr>
        <w:t xml:space="preserve">. </w:t>
      </w:r>
    </w:p>
    <w:p w:rsidR="00CC5715" w:rsidRDefault="00CC5715" w:rsidP="00CC5715">
      <w:pPr>
        <w:pStyle w:val="libNormal"/>
        <w:rPr>
          <w:rtl/>
          <w:lang w:bidi="fa-IR"/>
        </w:rPr>
      </w:pPr>
      <w:r>
        <w:rPr>
          <w:rtl/>
          <w:lang w:bidi="fa-IR"/>
        </w:rPr>
        <w:t>واضح است كسى كه يك زبان را نداند نمى تواند در آن زبان كتابى پديد آورد كه از لحاظ فصاحت و بلاغت و نظم و گيرايى و شيوايى در اوج عظمت باشد و بزرگان و اديبان آن زبان در برابر جملات آن كتاب اظهار شگفتى و ناتوانى كنند</w:t>
      </w:r>
      <w:r w:rsidR="00CD2B8B">
        <w:rPr>
          <w:rtl/>
          <w:lang w:bidi="fa-IR"/>
        </w:rPr>
        <w:t xml:space="preserve">. </w:t>
      </w:r>
    </w:p>
    <w:p w:rsidR="00CC5715" w:rsidRDefault="00CC5715" w:rsidP="00CC5715">
      <w:pPr>
        <w:pStyle w:val="libNormal"/>
        <w:rPr>
          <w:rtl/>
          <w:lang w:bidi="fa-IR"/>
        </w:rPr>
      </w:pPr>
      <w:r>
        <w:rPr>
          <w:rtl/>
          <w:lang w:bidi="fa-IR"/>
        </w:rPr>
        <w:t>قرآن كريم علاوه بر اين پاسخ</w:t>
      </w:r>
      <w:r w:rsidR="00CD2B8B">
        <w:rPr>
          <w:rtl/>
          <w:lang w:bidi="fa-IR"/>
        </w:rPr>
        <w:t xml:space="preserve">، </w:t>
      </w:r>
      <w:r>
        <w:rPr>
          <w:rtl/>
          <w:lang w:bidi="fa-IR"/>
        </w:rPr>
        <w:t>يك پاسخ كلى ديگر نيز ارائه مى كند كه جاى هيچ گونه ترديد و بحث باقى نمى گذارد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أَمْ يَقُولُونَ افْتَراهُ قُلْ فَأْتُوا بِسُورَة مِثْلِهِ وَ ادْعُوا مَنِ اسْتَطَعْتُمْ مِنْ دُونِ اللّهِ إِنْ كُنْتُمْ صادِقينَ * بَلْ كَذَّبُوا بِما لَمْ يُحيطُوا بِعِلْمِهِ وَ لَمّا يَأْتِهِمْ تَأْويلُهُ كَذلِكَ كَذَّبَ الَّذينَ مِنْ قَبْلِهِمْ فَانْظُرْ كَيْفَ كانَ عاقِبَةُ الظّالِمين</w:t>
      </w:r>
      <w:r w:rsidR="008D2DAF" w:rsidRPr="00AF1A0B">
        <w:rPr>
          <w:rStyle w:val="libFootnotenumChar"/>
          <w:rtl/>
        </w:rPr>
        <w:t>(</w:t>
      </w:r>
      <w:r w:rsidRPr="00AF1A0B">
        <w:rPr>
          <w:rStyle w:val="libFootnotenumChar"/>
          <w:rtl/>
        </w:rPr>
        <w:t>195</w:t>
      </w:r>
      <w:r w:rsidR="008D2DAF" w:rsidRPr="00AF1A0B">
        <w:rPr>
          <w:rStyle w:val="libFootnotenumChar"/>
          <w:rtl/>
        </w:rPr>
        <w:t>)</w:t>
      </w:r>
    </w:p>
    <w:p w:rsidR="00CC5715" w:rsidRDefault="00CC5715" w:rsidP="00CC5715">
      <w:pPr>
        <w:pStyle w:val="libNormal"/>
        <w:rPr>
          <w:rtl/>
          <w:lang w:bidi="fa-IR"/>
        </w:rPr>
      </w:pPr>
      <w:r>
        <w:rPr>
          <w:rtl/>
          <w:lang w:bidi="fa-IR"/>
        </w:rPr>
        <w:t>يا مى گويند</w:t>
      </w:r>
      <w:r w:rsidR="00CD2B8B">
        <w:rPr>
          <w:rtl/>
          <w:lang w:bidi="fa-IR"/>
        </w:rPr>
        <w:t xml:space="preserve">: </w:t>
      </w:r>
      <w:r>
        <w:rPr>
          <w:rtl/>
          <w:lang w:bidi="fa-IR"/>
        </w:rPr>
        <w:t>«آن را به دروغ ساخته است</w:t>
      </w:r>
      <w:r w:rsidR="00CD2B8B">
        <w:rPr>
          <w:rtl/>
          <w:lang w:bidi="fa-IR"/>
        </w:rPr>
        <w:t xml:space="preserve">؟ </w:t>
      </w:r>
      <w:r>
        <w:rPr>
          <w:rtl/>
          <w:lang w:bidi="fa-IR"/>
        </w:rPr>
        <w:t>» بگو</w:t>
      </w:r>
      <w:r w:rsidR="00CD2B8B">
        <w:rPr>
          <w:rtl/>
          <w:lang w:bidi="fa-IR"/>
        </w:rPr>
        <w:t xml:space="preserve">: </w:t>
      </w:r>
      <w:r>
        <w:rPr>
          <w:rtl/>
          <w:lang w:bidi="fa-IR"/>
        </w:rPr>
        <w:t>«اگر راست مى گوييد</w:t>
      </w:r>
      <w:r w:rsidR="00CD2B8B">
        <w:rPr>
          <w:rtl/>
          <w:lang w:bidi="fa-IR"/>
        </w:rPr>
        <w:t xml:space="preserve">، </w:t>
      </w:r>
      <w:r>
        <w:rPr>
          <w:rtl/>
          <w:lang w:bidi="fa-IR"/>
        </w:rPr>
        <w:t>سوره اى مانند آن بياوريد</w:t>
      </w:r>
      <w:r w:rsidR="00CD2B8B">
        <w:rPr>
          <w:rtl/>
          <w:lang w:bidi="fa-IR"/>
        </w:rPr>
        <w:t xml:space="preserve">، </w:t>
      </w:r>
      <w:r>
        <w:rPr>
          <w:rtl/>
          <w:lang w:bidi="fa-IR"/>
        </w:rPr>
        <w:t>و هر كه را جز خدا مى توانيد</w:t>
      </w:r>
      <w:r w:rsidR="00CD2B8B">
        <w:rPr>
          <w:rtl/>
          <w:lang w:bidi="fa-IR"/>
        </w:rPr>
        <w:t xml:space="preserve">، </w:t>
      </w:r>
      <w:r>
        <w:rPr>
          <w:rtl/>
          <w:lang w:bidi="fa-IR"/>
        </w:rPr>
        <w:t>فرا خوانيد</w:t>
      </w:r>
      <w:r w:rsidR="00CD2B8B">
        <w:rPr>
          <w:rtl/>
          <w:lang w:bidi="fa-IR"/>
        </w:rPr>
        <w:t xml:space="preserve">. </w:t>
      </w:r>
      <w:r>
        <w:rPr>
          <w:rtl/>
          <w:lang w:bidi="fa-IR"/>
        </w:rPr>
        <w:t>» بلكه چيزى را دروغ شمردند كه به علم آن احاطه نداشتند و هنوز تاءويل آن برايشان نيامده است</w:t>
      </w:r>
      <w:r w:rsidR="00CD2B8B">
        <w:rPr>
          <w:rtl/>
          <w:lang w:bidi="fa-IR"/>
        </w:rPr>
        <w:t xml:space="preserve">. </w:t>
      </w:r>
      <w:r>
        <w:rPr>
          <w:rtl/>
          <w:lang w:bidi="fa-IR"/>
        </w:rPr>
        <w:t>كسانى [هم] كه پيش از آنان بودند</w:t>
      </w:r>
      <w:r w:rsidR="00CD2B8B">
        <w:rPr>
          <w:rtl/>
          <w:lang w:bidi="fa-IR"/>
        </w:rPr>
        <w:t xml:space="preserve">، </w:t>
      </w:r>
      <w:r>
        <w:rPr>
          <w:rtl/>
          <w:lang w:bidi="fa-IR"/>
        </w:rPr>
        <w:t>همين گونه [پيامبرانشان را] تكذيب كردند</w:t>
      </w:r>
      <w:r w:rsidR="00CD2B8B">
        <w:rPr>
          <w:rtl/>
          <w:lang w:bidi="fa-IR"/>
        </w:rPr>
        <w:t xml:space="preserve">. </w:t>
      </w:r>
      <w:r>
        <w:rPr>
          <w:rtl/>
          <w:lang w:bidi="fa-IR"/>
        </w:rPr>
        <w:t>پس بنگر كه فرجام ستمگران چگونه بوده است</w:t>
      </w:r>
      <w:r w:rsidR="00CD2B8B">
        <w:rPr>
          <w:rtl/>
          <w:lang w:bidi="fa-IR"/>
        </w:rPr>
        <w:t xml:space="preserve">. </w:t>
      </w:r>
    </w:p>
    <w:p w:rsidR="00CC5715" w:rsidRDefault="00CC5715" w:rsidP="00CC5715">
      <w:pPr>
        <w:pStyle w:val="libNormal"/>
        <w:rPr>
          <w:rtl/>
          <w:lang w:bidi="fa-IR"/>
        </w:rPr>
      </w:pPr>
      <w:r>
        <w:rPr>
          <w:rtl/>
          <w:lang w:bidi="fa-IR"/>
        </w:rPr>
        <w:t>از اين آيه چند نكته استفاده مى شود</w:t>
      </w:r>
      <w:r w:rsidR="00CD2B8B">
        <w:rPr>
          <w:rtl/>
          <w:lang w:bidi="fa-IR"/>
        </w:rPr>
        <w:t xml:space="preserve">: </w:t>
      </w:r>
    </w:p>
    <w:p w:rsidR="00CC5715" w:rsidRDefault="00CC5715" w:rsidP="00CC5715">
      <w:pPr>
        <w:pStyle w:val="libNormal"/>
        <w:rPr>
          <w:rtl/>
          <w:lang w:bidi="fa-IR"/>
        </w:rPr>
      </w:pPr>
      <w:r>
        <w:rPr>
          <w:rtl/>
          <w:lang w:bidi="fa-IR"/>
        </w:rPr>
        <w:t>نخست اينكه قرآن در برابر اين تهمتها آنها را به معارضه</w:t>
      </w:r>
      <w:r w:rsidR="008D2DAF">
        <w:rPr>
          <w:rtl/>
          <w:lang w:bidi="fa-IR"/>
        </w:rPr>
        <w:t xml:space="preserve"> (</w:t>
      </w:r>
      <w:r>
        <w:rPr>
          <w:rtl/>
          <w:lang w:bidi="fa-IR"/>
        </w:rPr>
        <w:t>تحدّى</w:t>
      </w:r>
      <w:r w:rsidR="00E64650">
        <w:rPr>
          <w:rtl/>
          <w:lang w:bidi="fa-IR"/>
        </w:rPr>
        <w:t>)</w:t>
      </w:r>
      <w:r w:rsidR="008D2DAF">
        <w:rPr>
          <w:rtl/>
          <w:lang w:bidi="fa-IR"/>
        </w:rPr>
        <w:t xml:space="preserve"> </w:t>
      </w:r>
      <w:r>
        <w:rPr>
          <w:rtl/>
          <w:lang w:bidi="fa-IR"/>
        </w:rPr>
        <w:t>با سوره هاى قرآن مى خواند و همه مى دانيم كه تاكنون نتوانسته اند چنين كارى انجام دهند</w:t>
      </w:r>
      <w:r w:rsidR="00CD2B8B">
        <w:rPr>
          <w:rtl/>
          <w:lang w:bidi="fa-IR"/>
        </w:rPr>
        <w:t xml:space="preserve">. </w:t>
      </w:r>
    </w:p>
    <w:p w:rsidR="00CC5715" w:rsidRDefault="00CC5715" w:rsidP="00CC5715">
      <w:pPr>
        <w:pStyle w:val="libNormal"/>
        <w:rPr>
          <w:rtl/>
          <w:lang w:bidi="fa-IR"/>
        </w:rPr>
      </w:pPr>
      <w:r>
        <w:rPr>
          <w:rtl/>
          <w:lang w:bidi="fa-IR"/>
        </w:rPr>
        <w:t>دوم اينكه پس از اين مبارزطلبى</w:t>
      </w:r>
      <w:r w:rsidR="00CD2B8B">
        <w:rPr>
          <w:rtl/>
          <w:lang w:bidi="fa-IR"/>
        </w:rPr>
        <w:t xml:space="preserve">، </w:t>
      </w:r>
      <w:r>
        <w:rPr>
          <w:rtl/>
          <w:lang w:bidi="fa-IR"/>
        </w:rPr>
        <w:t>با روان شناسى خاص سخن خود را تحليل مى كند و اظهار مى دارد كه چون قرآن فراتر از دانش آنهاست</w:t>
      </w:r>
      <w:r w:rsidR="00CD2B8B">
        <w:rPr>
          <w:rtl/>
          <w:lang w:bidi="fa-IR"/>
        </w:rPr>
        <w:t xml:space="preserve">، </w:t>
      </w:r>
      <w:r>
        <w:rPr>
          <w:rtl/>
          <w:lang w:bidi="fa-IR"/>
        </w:rPr>
        <w:t>به تكذيب آن پرداختند</w:t>
      </w:r>
      <w:r w:rsidR="00CD2B8B">
        <w:rPr>
          <w:rtl/>
          <w:lang w:bidi="fa-IR"/>
        </w:rPr>
        <w:t xml:space="preserve">. </w:t>
      </w:r>
    </w:p>
    <w:p w:rsidR="00CC5715" w:rsidRDefault="00CC5715" w:rsidP="00CC5715">
      <w:pPr>
        <w:pStyle w:val="libNormal"/>
        <w:rPr>
          <w:rtl/>
          <w:lang w:bidi="fa-IR"/>
        </w:rPr>
      </w:pPr>
      <w:r>
        <w:rPr>
          <w:rtl/>
          <w:lang w:bidi="fa-IR"/>
        </w:rPr>
        <w:t>سوم اينكه به سابقه اين كار در امتهاى گذشته اشاره مى كند و يادآورى مى شود كه همواره كسانى در برابر انبيا قرار گرفته و آنان را تكذيب كرده اند</w:t>
      </w:r>
      <w:r w:rsidR="00CD2B8B">
        <w:rPr>
          <w:rtl/>
          <w:lang w:bidi="fa-IR"/>
        </w:rPr>
        <w:t xml:space="preserve">. </w:t>
      </w:r>
    </w:p>
    <w:p w:rsidR="00CC5715" w:rsidRDefault="00CD2B8B" w:rsidP="005E5834">
      <w:pPr>
        <w:pStyle w:val="Heading3"/>
        <w:rPr>
          <w:rtl/>
          <w:lang w:bidi="fa-IR"/>
        </w:rPr>
      </w:pPr>
      <w:bookmarkStart w:id="32" w:name="_Toc395436618"/>
      <w:r>
        <w:rPr>
          <w:rtl/>
          <w:lang w:bidi="fa-IR"/>
        </w:rPr>
        <w:t>ب</w:t>
      </w:r>
      <w:r w:rsidR="00E64650">
        <w:rPr>
          <w:rtl/>
          <w:lang w:bidi="fa-IR"/>
        </w:rPr>
        <w:t>)</w:t>
      </w:r>
      <w:r>
        <w:rPr>
          <w:rtl/>
          <w:lang w:bidi="fa-IR"/>
        </w:rPr>
        <w:t xml:space="preserve"> تهمت جادوگرى</w:t>
      </w:r>
      <w:bookmarkEnd w:id="32"/>
    </w:p>
    <w:p w:rsidR="00CC5715" w:rsidRDefault="00CC5715" w:rsidP="00CC5715">
      <w:pPr>
        <w:pStyle w:val="libNormal"/>
        <w:rPr>
          <w:rtl/>
          <w:lang w:bidi="fa-IR"/>
        </w:rPr>
      </w:pPr>
      <w:r>
        <w:rPr>
          <w:rtl/>
          <w:lang w:bidi="fa-IR"/>
        </w:rPr>
        <w:t>مشركان مكه با مشاهده جاذبه و نفوذ قرآن در دلها آن را چنين توجيه كردند كه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يك ساحر و جادوگر است و قرآن سحر اوست</w:t>
      </w:r>
      <w:r w:rsidR="00CD2B8B">
        <w:rPr>
          <w:rtl/>
          <w:lang w:bidi="fa-IR"/>
        </w:rPr>
        <w:t xml:space="preserve">. </w:t>
      </w:r>
      <w:r>
        <w:rPr>
          <w:rtl/>
          <w:lang w:bidi="fa-IR"/>
        </w:rPr>
        <w:t>اين تهمت به صورت فراگير در مكه شايع شد دانايان ايشان تهمت سحر را بهترين روش مقابله با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دانستند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 xml:space="preserve">وَ عَجِبُوا أَنْ جاءَهُمْ مُنْذِرٌ مِنْهُمْ وَ قالَ الْكافِرُونَ هذا ساحِرٌ كَذّاب </w:t>
      </w:r>
      <w:r w:rsidR="008D2DAF" w:rsidRPr="00AF1A0B">
        <w:rPr>
          <w:rStyle w:val="libFootnotenumChar"/>
          <w:rtl/>
        </w:rPr>
        <w:t>(</w:t>
      </w:r>
      <w:r w:rsidRPr="00AF1A0B">
        <w:rPr>
          <w:rStyle w:val="libFootnotenumChar"/>
          <w:rtl/>
        </w:rPr>
        <w:t>196</w:t>
      </w:r>
      <w:r w:rsidR="008D2DAF" w:rsidRPr="00AF1A0B">
        <w:rPr>
          <w:rStyle w:val="libFootnotenumChar"/>
          <w:rtl/>
        </w:rPr>
        <w:t>)</w:t>
      </w:r>
    </w:p>
    <w:p w:rsidR="00CC5715" w:rsidRDefault="00CC5715" w:rsidP="00CC5715">
      <w:pPr>
        <w:pStyle w:val="libNormal"/>
        <w:rPr>
          <w:rtl/>
          <w:lang w:bidi="fa-IR"/>
        </w:rPr>
      </w:pPr>
      <w:r>
        <w:rPr>
          <w:rtl/>
          <w:lang w:bidi="fa-IR"/>
        </w:rPr>
        <w:t>و از اينكه هشداردهنده اى از خودشان برايشان آمده در شگفتند</w:t>
      </w:r>
      <w:r w:rsidR="00CD2B8B">
        <w:rPr>
          <w:rtl/>
          <w:lang w:bidi="fa-IR"/>
        </w:rPr>
        <w:t xml:space="preserve">، </w:t>
      </w:r>
      <w:r>
        <w:rPr>
          <w:rtl/>
          <w:lang w:bidi="fa-IR"/>
        </w:rPr>
        <w:t>و كافران مى گويند</w:t>
      </w:r>
      <w:r w:rsidR="00CD2B8B">
        <w:rPr>
          <w:rtl/>
          <w:lang w:bidi="fa-IR"/>
        </w:rPr>
        <w:t xml:space="preserve">: </w:t>
      </w:r>
      <w:r>
        <w:rPr>
          <w:rtl/>
          <w:lang w:bidi="fa-IR"/>
        </w:rPr>
        <w:t>«اين</w:t>
      </w:r>
      <w:r w:rsidR="00CD2B8B">
        <w:rPr>
          <w:rtl/>
          <w:lang w:bidi="fa-IR"/>
        </w:rPr>
        <w:t xml:space="preserve">، </w:t>
      </w:r>
      <w:r>
        <w:rPr>
          <w:rtl/>
          <w:lang w:bidi="fa-IR"/>
        </w:rPr>
        <w:t>ساحرى شيّاد است</w:t>
      </w:r>
      <w:r w:rsidR="00CD2B8B">
        <w:rPr>
          <w:rtl/>
          <w:lang w:bidi="fa-IR"/>
        </w:rPr>
        <w:t xml:space="preserve">. </w:t>
      </w:r>
      <w:r>
        <w:rPr>
          <w:rtl/>
          <w:lang w:bidi="fa-IR"/>
        </w:rPr>
        <w:t>»</w:t>
      </w:r>
    </w:p>
    <w:p w:rsidR="00CC5715" w:rsidRDefault="00CC5715" w:rsidP="00CC5715">
      <w:pPr>
        <w:pStyle w:val="libNormal"/>
        <w:rPr>
          <w:rtl/>
          <w:lang w:bidi="fa-IR"/>
        </w:rPr>
      </w:pPr>
      <w:r w:rsidRPr="00CD2B8B">
        <w:rPr>
          <w:rStyle w:val="libAieChar"/>
          <w:rtl/>
        </w:rPr>
        <w:t>وَ لَمّا جاءَهُمُ الْحَقُّ قالُوا هذا سِحْرٌ وَ إِنّا بِهِ كافِرُون</w:t>
      </w:r>
      <w:r w:rsidR="008D2DAF" w:rsidRPr="00AF1A0B">
        <w:rPr>
          <w:rStyle w:val="libFootnotenumChar"/>
          <w:rtl/>
        </w:rPr>
        <w:t>(</w:t>
      </w:r>
      <w:r w:rsidRPr="00AF1A0B">
        <w:rPr>
          <w:rStyle w:val="libFootnotenumChar"/>
          <w:rtl/>
        </w:rPr>
        <w:t>197</w:t>
      </w:r>
      <w:r w:rsidR="008D2DAF" w:rsidRPr="00AF1A0B">
        <w:rPr>
          <w:rStyle w:val="libFootnotenumChar"/>
          <w:rtl/>
        </w:rPr>
        <w:t>)</w:t>
      </w:r>
    </w:p>
    <w:p w:rsidR="00CC5715" w:rsidRDefault="00CC5715" w:rsidP="00CC5715">
      <w:pPr>
        <w:pStyle w:val="libNormal"/>
        <w:rPr>
          <w:rtl/>
          <w:lang w:bidi="fa-IR"/>
        </w:rPr>
      </w:pPr>
      <w:r>
        <w:rPr>
          <w:rtl/>
          <w:lang w:bidi="fa-IR"/>
        </w:rPr>
        <w:t>و چون حقيقت به سويشان آمد</w:t>
      </w:r>
      <w:r w:rsidR="00CD2B8B">
        <w:rPr>
          <w:rtl/>
          <w:lang w:bidi="fa-IR"/>
        </w:rPr>
        <w:t xml:space="preserve">، </w:t>
      </w:r>
      <w:r>
        <w:rPr>
          <w:rtl/>
          <w:lang w:bidi="fa-IR"/>
        </w:rPr>
        <w:t>گفتند</w:t>
      </w:r>
      <w:r w:rsidR="00CD2B8B">
        <w:rPr>
          <w:rtl/>
          <w:lang w:bidi="fa-IR"/>
        </w:rPr>
        <w:t xml:space="preserve">: </w:t>
      </w:r>
      <w:r>
        <w:rPr>
          <w:rtl/>
          <w:lang w:bidi="fa-IR"/>
        </w:rPr>
        <w:t>«اين افسونى است و ما منكر آنيم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آنچه باعث مى شود كه مشركان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به جادوگرى و سحر متهم كنند</w:t>
      </w:r>
      <w:r w:rsidR="00CD2B8B">
        <w:rPr>
          <w:rtl/>
          <w:lang w:bidi="fa-IR"/>
        </w:rPr>
        <w:t xml:space="preserve">، </w:t>
      </w:r>
      <w:r>
        <w:rPr>
          <w:rtl/>
          <w:lang w:bidi="fa-IR"/>
        </w:rPr>
        <w:t>اين بود كه مى ديدند افرادى از يك خانواده به او ايمان مى آورند و در نتيجه ميان آنها و ساير اعضاى خانواده جدايى مى افتد</w:t>
      </w:r>
      <w:r w:rsidR="00CD2B8B">
        <w:rPr>
          <w:rtl/>
          <w:lang w:bidi="fa-IR"/>
        </w:rPr>
        <w:t xml:space="preserve">. </w:t>
      </w:r>
      <w:r>
        <w:rPr>
          <w:rtl/>
          <w:lang w:bidi="fa-IR"/>
        </w:rPr>
        <w:t>آنها مى گفتند</w:t>
      </w:r>
      <w:r w:rsidR="00CD2B8B">
        <w:rPr>
          <w:rtl/>
          <w:lang w:bidi="fa-IR"/>
        </w:rPr>
        <w:t xml:space="preserve">: </w:t>
      </w:r>
      <w:r>
        <w:rPr>
          <w:rtl/>
          <w:lang w:bidi="fa-IR"/>
        </w:rPr>
        <w:t>اين همان سحر است كه ميان انسان و برادرش جدايى مى اندازد</w:t>
      </w:r>
      <w:r w:rsidR="00CD2B8B">
        <w:rPr>
          <w:rtl/>
          <w:lang w:bidi="fa-IR"/>
        </w:rPr>
        <w:t xml:space="preserve">. </w:t>
      </w:r>
    </w:p>
    <w:p w:rsidR="00CC5715" w:rsidRDefault="00CD2B8B" w:rsidP="005E5834">
      <w:pPr>
        <w:pStyle w:val="Heading3"/>
        <w:rPr>
          <w:rtl/>
          <w:lang w:bidi="fa-IR"/>
        </w:rPr>
      </w:pPr>
      <w:bookmarkStart w:id="33" w:name="_Toc395436619"/>
      <w:r>
        <w:rPr>
          <w:rtl/>
          <w:lang w:bidi="fa-IR"/>
        </w:rPr>
        <w:t>ج</w:t>
      </w:r>
      <w:r w:rsidR="00E64650">
        <w:rPr>
          <w:rtl/>
          <w:lang w:bidi="fa-IR"/>
        </w:rPr>
        <w:t>)</w:t>
      </w:r>
      <w:r>
        <w:rPr>
          <w:rtl/>
          <w:lang w:bidi="fa-IR"/>
        </w:rPr>
        <w:t xml:space="preserve"> تهمت ديوانگى</w:t>
      </w:r>
      <w:bookmarkEnd w:id="33"/>
    </w:p>
    <w:p w:rsidR="00CC5715" w:rsidRDefault="00CC5715" w:rsidP="00CC5715">
      <w:pPr>
        <w:pStyle w:val="libNormal"/>
        <w:rPr>
          <w:rtl/>
          <w:lang w:bidi="fa-IR"/>
        </w:rPr>
      </w:pPr>
      <w:r>
        <w:rPr>
          <w:rtl/>
          <w:lang w:bidi="fa-IR"/>
        </w:rPr>
        <w:t>چون آنان سخنان رسول خدا را بر خلاف عقايد و سنتهاى خود مى ديدند</w:t>
      </w:r>
      <w:r w:rsidR="00CD2B8B">
        <w:rPr>
          <w:rtl/>
          <w:lang w:bidi="fa-IR"/>
        </w:rPr>
        <w:t xml:space="preserve">، </w:t>
      </w:r>
      <w:r>
        <w:rPr>
          <w:rtl/>
          <w:lang w:bidi="fa-IR"/>
        </w:rPr>
        <w:t>مى گفتند</w:t>
      </w:r>
      <w:r w:rsidR="00CD2B8B">
        <w:rPr>
          <w:rtl/>
          <w:lang w:bidi="fa-IR"/>
        </w:rPr>
        <w:t xml:space="preserve">: </w:t>
      </w:r>
      <w:r>
        <w:rPr>
          <w:rtl/>
          <w:lang w:bidi="fa-IR"/>
        </w:rPr>
        <w:t>او ديوانه شده است و سخنان نامربوط مى گويد</w:t>
      </w:r>
      <w:r w:rsidR="00CD2B8B">
        <w:rPr>
          <w:rtl/>
          <w:lang w:bidi="fa-IR"/>
        </w:rPr>
        <w:t xml:space="preserve">: </w:t>
      </w:r>
    </w:p>
    <w:p w:rsidR="00CC5715" w:rsidRDefault="00CC5715" w:rsidP="00CC5715">
      <w:pPr>
        <w:pStyle w:val="libNormal"/>
        <w:rPr>
          <w:rtl/>
          <w:lang w:bidi="fa-IR"/>
        </w:rPr>
      </w:pPr>
      <w:r w:rsidRPr="00CD2B8B">
        <w:rPr>
          <w:rStyle w:val="libAieChar"/>
          <w:rtl/>
        </w:rPr>
        <w:t>وَ إِنْ يَكادُ الَّذينَ كَفَرُوا لَيُزْلِقُونَكَ بِأَبْصارِهِمْ لَمّا سَمِعُوا الذِّكْرَ وَ يَقُولُونَ إِنَّهُ لَمَجْنُونٌ * وَ ما هُوَ إِلاّ ذِكْرٌ لِلْعالَمين</w:t>
      </w:r>
      <w:r w:rsidR="008D2DAF" w:rsidRPr="00AF1A0B">
        <w:rPr>
          <w:rStyle w:val="libFootnotenumChar"/>
          <w:rtl/>
        </w:rPr>
        <w:t>(</w:t>
      </w:r>
      <w:r w:rsidRPr="00AF1A0B">
        <w:rPr>
          <w:rStyle w:val="libFootnotenumChar"/>
          <w:rtl/>
        </w:rPr>
        <w:t>198</w:t>
      </w:r>
      <w:r w:rsidR="008D2DAF" w:rsidRPr="00AF1A0B">
        <w:rPr>
          <w:rStyle w:val="libFootnotenumChar"/>
          <w:rtl/>
        </w:rPr>
        <w:t>)</w:t>
      </w:r>
    </w:p>
    <w:p w:rsidR="00CC5715" w:rsidRDefault="00CC5715" w:rsidP="00CC5715">
      <w:pPr>
        <w:pStyle w:val="libNormal"/>
        <w:rPr>
          <w:rtl/>
          <w:lang w:bidi="fa-IR"/>
        </w:rPr>
      </w:pPr>
      <w:r>
        <w:rPr>
          <w:rtl/>
          <w:lang w:bidi="fa-IR"/>
        </w:rPr>
        <w:t>و آنان كه كافر شدند</w:t>
      </w:r>
      <w:r w:rsidR="00CD2B8B">
        <w:rPr>
          <w:rtl/>
          <w:lang w:bidi="fa-IR"/>
        </w:rPr>
        <w:t xml:space="preserve">، </w:t>
      </w:r>
      <w:r>
        <w:rPr>
          <w:rtl/>
          <w:lang w:bidi="fa-IR"/>
        </w:rPr>
        <w:t>چون قرآن را شنيدند چيزى نمانده بود كه تو را چشم بزنند و مى گفتند</w:t>
      </w:r>
      <w:r w:rsidR="00CD2B8B">
        <w:rPr>
          <w:rtl/>
          <w:lang w:bidi="fa-IR"/>
        </w:rPr>
        <w:t xml:space="preserve">: </w:t>
      </w:r>
      <w:r>
        <w:rPr>
          <w:rtl/>
          <w:lang w:bidi="fa-IR"/>
        </w:rPr>
        <w:t>«او واقعا ديوانه اى است</w:t>
      </w:r>
      <w:r w:rsidR="00CD2B8B">
        <w:rPr>
          <w:rtl/>
          <w:lang w:bidi="fa-IR"/>
        </w:rPr>
        <w:t xml:space="preserve">. </w:t>
      </w:r>
      <w:r>
        <w:rPr>
          <w:rtl/>
          <w:lang w:bidi="fa-IR"/>
        </w:rPr>
        <w:t>» و حال آنكه [قرآن] جز تذكارى براى جهانيان نيست</w:t>
      </w:r>
      <w:r w:rsidR="00CD2B8B">
        <w:rPr>
          <w:rtl/>
          <w:lang w:bidi="fa-IR"/>
        </w:rPr>
        <w:t xml:space="preserve">. </w:t>
      </w:r>
    </w:p>
    <w:p w:rsidR="00CC5715" w:rsidRDefault="00CC5715" w:rsidP="00CC5715">
      <w:pPr>
        <w:pStyle w:val="libNormal"/>
        <w:rPr>
          <w:rtl/>
          <w:lang w:bidi="fa-IR"/>
        </w:rPr>
      </w:pPr>
      <w:r>
        <w:rPr>
          <w:rtl/>
          <w:lang w:bidi="fa-IR"/>
        </w:rPr>
        <w:t>وقتى پيامبر خدا از جهان پس از مرگ و زنده شدن مردگان سخن مى گفت</w:t>
      </w:r>
      <w:r w:rsidR="00CD2B8B">
        <w:rPr>
          <w:rtl/>
          <w:lang w:bidi="fa-IR"/>
        </w:rPr>
        <w:t xml:space="preserve">، </w:t>
      </w:r>
      <w:r>
        <w:rPr>
          <w:rtl/>
          <w:lang w:bidi="fa-IR"/>
        </w:rPr>
        <w:t>چون اين سخن در باور ايشان نمى گنجيد بيان آن را جنون مى شمردند</w:t>
      </w:r>
      <w:r w:rsidR="00CD2B8B">
        <w:rPr>
          <w:rtl/>
          <w:lang w:bidi="fa-IR"/>
        </w:rPr>
        <w:t xml:space="preserve">. </w:t>
      </w:r>
    </w:p>
    <w:p w:rsidR="00CC5715" w:rsidRDefault="00CC5715" w:rsidP="00CC5715">
      <w:pPr>
        <w:pStyle w:val="libNormal"/>
        <w:rPr>
          <w:rtl/>
          <w:lang w:bidi="fa-IR"/>
        </w:rPr>
      </w:pPr>
      <w:r w:rsidRPr="00CD2B8B">
        <w:rPr>
          <w:rStyle w:val="libAieChar"/>
          <w:rtl/>
        </w:rPr>
        <w:t>أَفْتَرى عَلَى اللّهِ كَذِباً أَمْ بِهِ جِنَّةٌ بَلِ الَّذينَ لا يُؤْمِنُونَ بِالاْخِرَةِ فِي الْعَذابِ وَ الضَّلالِ الْبَعيد</w:t>
      </w:r>
      <w:r w:rsidR="008D2DAF" w:rsidRPr="00AF1A0B">
        <w:rPr>
          <w:rStyle w:val="libFootnotenumChar"/>
          <w:rtl/>
        </w:rPr>
        <w:t>(</w:t>
      </w:r>
      <w:r w:rsidRPr="00AF1A0B">
        <w:rPr>
          <w:rStyle w:val="libFootnotenumChar"/>
          <w:rtl/>
        </w:rPr>
        <w:t>199</w:t>
      </w:r>
      <w:r w:rsidR="008D2DAF" w:rsidRPr="00AF1A0B">
        <w:rPr>
          <w:rStyle w:val="libFootnotenumChar"/>
          <w:rtl/>
        </w:rPr>
        <w:t>)</w:t>
      </w:r>
    </w:p>
    <w:p w:rsidR="00CC5715" w:rsidRDefault="00CC5715" w:rsidP="00CC5715">
      <w:pPr>
        <w:pStyle w:val="libNormal"/>
        <w:rPr>
          <w:rtl/>
          <w:lang w:bidi="fa-IR"/>
        </w:rPr>
      </w:pPr>
      <w:r>
        <w:rPr>
          <w:rtl/>
          <w:lang w:bidi="fa-IR"/>
        </w:rPr>
        <w:lastRenderedPageBreak/>
        <w:t>آيا [اين مرد] دروغى بسته يا جنونى در اوست</w:t>
      </w:r>
      <w:r w:rsidR="00CD2B8B">
        <w:rPr>
          <w:rtl/>
          <w:lang w:bidi="fa-IR"/>
        </w:rPr>
        <w:t xml:space="preserve">؟ </w:t>
      </w:r>
      <w:r>
        <w:rPr>
          <w:rtl/>
          <w:lang w:bidi="fa-IR"/>
        </w:rPr>
        <w:t>بلكه [نه] آنان كه به آخرت ايمان ندارند در عذاب و گمراهى دور و درازند</w:t>
      </w:r>
      <w:r w:rsidR="00CD2B8B">
        <w:rPr>
          <w:rtl/>
          <w:lang w:bidi="fa-IR"/>
        </w:rPr>
        <w:t xml:space="preserve">. </w:t>
      </w:r>
    </w:p>
    <w:p w:rsidR="00CC5715" w:rsidRDefault="00CC5715" w:rsidP="00CC5715">
      <w:pPr>
        <w:pStyle w:val="libNormal"/>
        <w:rPr>
          <w:rtl/>
          <w:lang w:bidi="fa-IR"/>
        </w:rPr>
      </w:pPr>
      <w:r w:rsidRPr="00CD2B8B">
        <w:rPr>
          <w:rStyle w:val="libAieChar"/>
          <w:rtl/>
        </w:rPr>
        <w:t>أَ وَ لَمْ يَتَفَكَّرُوا ما بِصاحِبِهِمْ مِنْ جِنَّة إِنْ هُوَ إِلاّ نَذيرٌ مُبين</w:t>
      </w:r>
      <w:r w:rsidR="008D2DAF" w:rsidRPr="00AF1A0B">
        <w:rPr>
          <w:rStyle w:val="libFootnotenumChar"/>
          <w:rtl/>
        </w:rPr>
        <w:t>(</w:t>
      </w:r>
      <w:r w:rsidRPr="00AF1A0B">
        <w:rPr>
          <w:rStyle w:val="libFootnotenumChar"/>
          <w:rtl/>
        </w:rPr>
        <w:t>200</w:t>
      </w:r>
      <w:r w:rsidR="008D2DAF" w:rsidRPr="00AF1A0B">
        <w:rPr>
          <w:rStyle w:val="libFootnotenumChar"/>
          <w:rtl/>
        </w:rPr>
        <w:t>)</w:t>
      </w:r>
    </w:p>
    <w:p w:rsidR="00CC5715" w:rsidRDefault="00CC5715" w:rsidP="00CC5715">
      <w:pPr>
        <w:pStyle w:val="libNormal"/>
        <w:rPr>
          <w:rtl/>
          <w:lang w:bidi="fa-IR"/>
        </w:rPr>
      </w:pPr>
      <w:r>
        <w:rPr>
          <w:rtl/>
          <w:lang w:bidi="fa-IR"/>
        </w:rPr>
        <w:t>آيا نينديشيده اند كه همنشين آنان هيچ جنونى ندارد</w:t>
      </w:r>
      <w:r w:rsidR="00CD2B8B">
        <w:rPr>
          <w:rtl/>
          <w:lang w:bidi="fa-IR"/>
        </w:rPr>
        <w:t xml:space="preserve">؟ </w:t>
      </w:r>
      <w:r>
        <w:rPr>
          <w:rtl/>
          <w:lang w:bidi="fa-IR"/>
        </w:rPr>
        <w:t>او جز هشدار دهنده اى آشكار نيست</w:t>
      </w:r>
      <w:r w:rsidR="00CD2B8B">
        <w:rPr>
          <w:rtl/>
          <w:lang w:bidi="fa-IR"/>
        </w:rPr>
        <w:t xml:space="preserve">. </w:t>
      </w:r>
    </w:p>
    <w:p w:rsidR="00CC5715" w:rsidRDefault="00CC5715" w:rsidP="00CC5715">
      <w:pPr>
        <w:pStyle w:val="libNormal"/>
        <w:rPr>
          <w:rtl/>
          <w:lang w:bidi="fa-IR"/>
        </w:rPr>
      </w:pPr>
      <w:r>
        <w:rPr>
          <w:rtl/>
          <w:lang w:bidi="fa-IR"/>
        </w:rPr>
        <w:t>تهمت سحر و جنون</w:t>
      </w:r>
      <w:r w:rsidR="00CD2B8B">
        <w:rPr>
          <w:rtl/>
          <w:lang w:bidi="fa-IR"/>
        </w:rPr>
        <w:t xml:space="preserve">، </w:t>
      </w:r>
      <w:r>
        <w:rPr>
          <w:rtl/>
          <w:lang w:bidi="fa-IR"/>
        </w:rPr>
        <w:t>ابتكار تازه مشركان مكه نبود</w:t>
      </w:r>
      <w:r w:rsidR="00CD2B8B">
        <w:rPr>
          <w:rtl/>
          <w:lang w:bidi="fa-IR"/>
        </w:rPr>
        <w:t xml:space="preserve">، </w:t>
      </w:r>
      <w:r>
        <w:rPr>
          <w:rtl/>
          <w:lang w:bidi="fa-IR"/>
        </w:rPr>
        <w:t>بلكه اين تهمتها را به پيامبران ديگر هم روا مى داشتند</w:t>
      </w:r>
      <w:r w:rsidR="00CD2B8B">
        <w:rPr>
          <w:rtl/>
          <w:lang w:bidi="fa-IR"/>
        </w:rPr>
        <w:t xml:space="preserve">: </w:t>
      </w:r>
    </w:p>
    <w:p w:rsidR="00CC5715" w:rsidRDefault="00CC5715" w:rsidP="00CC5715">
      <w:pPr>
        <w:pStyle w:val="libNormal"/>
        <w:rPr>
          <w:rtl/>
          <w:lang w:bidi="fa-IR"/>
        </w:rPr>
      </w:pPr>
      <w:r w:rsidRPr="00CD2B8B">
        <w:rPr>
          <w:rStyle w:val="libAieChar"/>
          <w:rtl/>
        </w:rPr>
        <w:t>كَذلِكَ ما أَتَى الَّذينَ مِنْ قَبْلِهِمْ مِنْ رَسُول إِلاّ قالُوا ساحِرٌ أَوْ مَجْنُونٌ * أَ تَواصَوْا بِهِ بَلْ هُمْ قَوْمٌ طاغُون</w:t>
      </w:r>
      <w:r w:rsidR="008D2DAF" w:rsidRPr="00AF1A0B">
        <w:rPr>
          <w:rStyle w:val="libFootnotenumChar"/>
          <w:rtl/>
        </w:rPr>
        <w:t>(</w:t>
      </w:r>
      <w:r w:rsidRPr="00AF1A0B">
        <w:rPr>
          <w:rStyle w:val="libFootnotenumChar"/>
          <w:rtl/>
        </w:rPr>
        <w:t>201</w:t>
      </w:r>
      <w:r w:rsidR="008D2DAF" w:rsidRPr="00AF1A0B">
        <w:rPr>
          <w:rStyle w:val="libFootnotenumChar"/>
          <w:rtl/>
        </w:rPr>
        <w:t>)</w:t>
      </w:r>
    </w:p>
    <w:p w:rsidR="00CC5715" w:rsidRDefault="00CC5715" w:rsidP="00CC5715">
      <w:pPr>
        <w:pStyle w:val="libNormal"/>
        <w:rPr>
          <w:rtl/>
          <w:lang w:bidi="fa-IR"/>
        </w:rPr>
      </w:pPr>
      <w:r>
        <w:rPr>
          <w:rtl/>
          <w:lang w:bidi="fa-IR"/>
        </w:rPr>
        <w:t>بدين سان بر كسانى كه پيش از آنها بودند هيچ پيامبرى نيامد جز اينكه گفتند</w:t>
      </w:r>
      <w:r w:rsidR="00CD2B8B">
        <w:rPr>
          <w:rtl/>
          <w:lang w:bidi="fa-IR"/>
        </w:rPr>
        <w:t xml:space="preserve">: </w:t>
      </w:r>
      <w:r>
        <w:rPr>
          <w:rtl/>
          <w:lang w:bidi="fa-IR"/>
        </w:rPr>
        <w:t>«ساحر يا ديوانه است</w:t>
      </w:r>
      <w:r w:rsidR="00CD2B8B">
        <w:rPr>
          <w:rtl/>
          <w:lang w:bidi="fa-IR"/>
        </w:rPr>
        <w:t xml:space="preserve">. </w:t>
      </w:r>
      <w:r>
        <w:rPr>
          <w:rtl/>
          <w:lang w:bidi="fa-IR"/>
        </w:rPr>
        <w:t>» آيا همديگر را به اين [سخن] سفارش كرده بودند</w:t>
      </w:r>
      <w:r w:rsidR="00CD2B8B">
        <w:rPr>
          <w:rtl/>
          <w:lang w:bidi="fa-IR"/>
        </w:rPr>
        <w:t xml:space="preserve">؟ </w:t>
      </w:r>
      <w:r>
        <w:rPr>
          <w:rtl/>
          <w:lang w:bidi="fa-IR"/>
        </w:rPr>
        <w:t>[نه</w:t>
      </w:r>
      <w:r w:rsidR="00CD2B8B">
        <w:rPr>
          <w:rtl/>
          <w:lang w:bidi="fa-IR"/>
        </w:rPr>
        <w:t>!</w:t>
      </w:r>
      <w:r w:rsidR="00C63173">
        <w:rPr>
          <w:rtl/>
          <w:lang w:bidi="fa-IR"/>
        </w:rPr>
        <w:t>]</w:t>
      </w:r>
      <w:r>
        <w:rPr>
          <w:rtl/>
          <w:lang w:bidi="fa-IR"/>
        </w:rPr>
        <w:t xml:space="preserve"> بلكه آنان مردمى سركش بودند</w:t>
      </w:r>
      <w:r w:rsidR="00CD2B8B">
        <w:rPr>
          <w:rtl/>
          <w:lang w:bidi="fa-IR"/>
        </w:rPr>
        <w:t xml:space="preserve">. </w:t>
      </w:r>
    </w:p>
    <w:p w:rsidR="00CC5715" w:rsidRDefault="00CD2B8B" w:rsidP="005E5834">
      <w:pPr>
        <w:pStyle w:val="Heading3"/>
        <w:rPr>
          <w:rtl/>
          <w:lang w:bidi="fa-IR"/>
        </w:rPr>
      </w:pPr>
      <w:bookmarkStart w:id="34" w:name="_Toc395436620"/>
      <w:r>
        <w:rPr>
          <w:rtl/>
          <w:lang w:bidi="fa-IR"/>
        </w:rPr>
        <w:t>د) تهمت شاعر يا كاهن بودن</w:t>
      </w:r>
      <w:bookmarkEnd w:id="34"/>
    </w:p>
    <w:p w:rsidR="00CC5715" w:rsidRDefault="00CC5715" w:rsidP="00CC5715">
      <w:pPr>
        <w:pStyle w:val="libNormal"/>
        <w:rPr>
          <w:rtl/>
          <w:lang w:bidi="fa-IR"/>
        </w:rPr>
      </w:pPr>
      <w:r>
        <w:rPr>
          <w:rtl/>
          <w:lang w:bidi="fa-IR"/>
        </w:rPr>
        <w:t>جملات موزون قرآن كريم با نثر خاص و نظم بديع خود</w:t>
      </w:r>
      <w:r w:rsidR="00CD2B8B">
        <w:rPr>
          <w:rtl/>
          <w:lang w:bidi="fa-IR"/>
        </w:rPr>
        <w:t xml:space="preserve">، </w:t>
      </w:r>
      <w:r>
        <w:rPr>
          <w:rtl/>
          <w:lang w:bidi="fa-IR"/>
        </w:rPr>
        <w:t>براى عرب جاهلى پديده اى نو و شگفت آور بود</w:t>
      </w:r>
      <w:r w:rsidR="00CD2B8B">
        <w:rPr>
          <w:rtl/>
          <w:lang w:bidi="fa-IR"/>
        </w:rPr>
        <w:t xml:space="preserve">. </w:t>
      </w:r>
      <w:r>
        <w:rPr>
          <w:rtl/>
          <w:lang w:bidi="fa-IR"/>
        </w:rPr>
        <w:t>آنها چون به خدا و وحى ايمان نداشتند در توجيه مادى اين متن شگفت آور مى گفتند كه آن يا شعر است و پيامبر شاعرى متفاوت و نوآور است و يا آن جملاتى است همانند جملات موزون و مسجع كاهنان</w:t>
      </w:r>
      <w:r w:rsidR="00CD2B8B">
        <w:rPr>
          <w:rtl/>
          <w:lang w:bidi="fa-IR"/>
        </w:rPr>
        <w:t xml:space="preserve">. </w:t>
      </w:r>
      <w:r>
        <w:rPr>
          <w:rtl/>
          <w:lang w:bidi="fa-IR"/>
        </w:rPr>
        <w:t>بنابراين</w:t>
      </w:r>
      <w:r w:rsidR="00CD2B8B">
        <w:rPr>
          <w:rtl/>
          <w:lang w:bidi="fa-IR"/>
        </w:rPr>
        <w:t xml:space="preserve">، </w:t>
      </w:r>
      <w:r>
        <w:rPr>
          <w:rtl/>
          <w:lang w:bidi="fa-IR"/>
        </w:rPr>
        <w:t>پيامبر را گاهى شاعر و گاهى كاهن مى ناميدند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فَلا أُقْسِمُ بِما تُبْصِرُونَ * وَ ما لا تُبْصِرُونَ * إِنَّهُ لَقَوْلُ رَسُول كَريم * وَ ما هُوَ بِقَوْلِ شاعِر قَليلاً ما تُؤْمِنُونَ * وَ لا بِقَوْلِ كاهِن قَليلاً ما تَذَكَّرُونَ * تَنْزيلٌ مِنْ رَبِّ الْعالَمينَ </w:t>
      </w:r>
      <w:r w:rsidR="008D2DAF" w:rsidRPr="00AF1A0B">
        <w:rPr>
          <w:rStyle w:val="libFootnotenumChar"/>
          <w:rtl/>
        </w:rPr>
        <w:t>(</w:t>
      </w:r>
      <w:r w:rsidRPr="00AF1A0B">
        <w:rPr>
          <w:rStyle w:val="libFootnotenumChar"/>
          <w:rtl/>
        </w:rPr>
        <w:t>202</w:t>
      </w:r>
      <w:r w:rsidR="008D2DAF" w:rsidRPr="00AF1A0B">
        <w:rPr>
          <w:rStyle w:val="libFootnotenumChar"/>
          <w:rtl/>
        </w:rPr>
        <w:t>)</w:t>
      </w:r>
    </w:p>
    <w:p w:rsidR="00CC5715" w:rsidRDefault="00CC5715" w:rsidP="00CC5715">
      <w:pPr>
        <w:pStyle w:val="libNormal"/>
        <w:rPr>
          <w:rtl/>
          <w:lang w:bidi="fa-IR"/>
        </w:rPr>
      </w:pPr>
      <w:r>
        <w:rPr>
          <w:rtl/>
          <w:lang w:bidi="fa-IR"/>
        </w:rPr>
        <w:lastRenderedPageBreak/>
        <w:t>پس نه [چنان كه مى پنداريد]</w:t>
      </w:r>
      <w:r w:rsidR="00CD2B8B">
        <w:rPr>
          <w:rtl/>
          <w:lang w:bidi="fa-IR"/>
        </w:rPr>
        <w:t xml:space="preserve">، </w:t>
      </w:r>
      <w:r>
        <w:rPr>
          <w:rtl/>
          <w:lang w:bidi="fa-IR"/>
        </w:rPr>
        <w:t>سوگند ياد مى كنم به آنچه مى بينيد</w:t>
      </w:r>
      <w:r w:rsidR="00CD2B8B">
        <w:rPr>
          <w:rtl/>
          <w:lang w:bidi="fa-IR"/>
        </w:rPr>
        <w:t xml:space="preserve">، </w:t>
      </w:r>
      <w:r>
        <w:rPr>
          <w:rtl/>
          <w:lang w:bidi="fa-IR"/>
        </w:rPr>
        <w:t>و آنچه نمى بينيد كه [قرآن] قطعا گفتار فرستاده اى بزرگوار است</w:t>
      </w:r>
      <w:r w:rsidR="00CD2B8B">
        <w:rPr>
          <w:rtl/>
          <w:lang w:bidi="fa-IR"/>
        </w:rPr>
        <w:t xml:space="preserve">. </w:t>
      </w:r>
      <w:r>
        <w:rPr>
          <w:rtl/>
          <w:lang w:bidi="fa-IR"/>
        </w:rPr>
        <w:t>و آن گفتار شاعرى نيست [كه] كمتر [به آن] ايمان داريد و نه گفتار كاهنى [كه] كمتر [از آن] پند مى گيريد</w:t>
      </w:r>
      <w:r w:rsidR="00CD2B8B">
        <w:rPr>
          <w:rtl/>
          <w:lang w:bidi="fa-IR"/>
        </w:rPr>
        <w:t xml:space="preserve">. </w:t>
      </w:r>
      <w:r>
        <w:rPr>
          <w:rtl/>
          <w:lang w:bidi="fa-IR"/>
        </w:rPr>
        <w:t>[پيام] فرود آمده اى است از جانب پروردگار جهانيان</w:t>
      </w:r>
      <w:r w:rsidR="00CD2B8B">
        <w:rPr>
          <w:rtl/>
          <w:lang w:bidi="fa-IR"/>
        </w:rPr>
        <w:t xml:space="preserve">. </w:t>
      </w:r>
    </w:p>
    <w:p w:rsidR="00CC5715" w:rsidRDefault="00CD2B8B" w:rsidP="005E5834">
      <w:pPr>
        <w:pStyle w:val="Heading3"/>
        <w:rPr>
          <w:rtl/>
          <w:lang w:bidi="fa-IR"/>
        </w:rPr>
      </w:pPr>
      <w:bookmarkStart w:id="35" w:name="_Toc395436621"/>
      <w:r>
        <w:rPr>
          <w:rtl/>
          <w:lang w:bidi="fa-IR"/>
        </w:rPr>
        <w:t>ه</w:t>
      </w:r>
      <w:r w:rsidR="00E64650">
        <w:rPr>
          <w:rtl/>
          <w:lang w:bidi="fa-IR"/>
        </w:rPr>
        <w:t>)</w:t>
      </w:r>
      <w:r>
        <w:rPr>
          <w:rtl/>
          <w:lang w:bidi="fa-IR"/>
        </w:rPr>
        <w:t xml:space="preserve"> تهمت دروغگويى</w:t>
      </w:r>
      <w:bookmarkEnd w:id="35"/>
    </w:p>
    <w:p w:rsidR="00CC5715" w:rsidRDefault="00CC5715" w:rsidP="00CC5715">
      <w:pPr>
        <w:pStyle w:val="libNormal"/>
        <w:rPr>
          <w:rtl/>
          <w:lang w:bidi="fa-IR"/>
        </w:rPr>
      </w:pPr>
      <w:r>
        <w:rPr>
          <w:rtl/>
          <w:lang w:bidi="fa-IR"/>
        </w:rPr>
        <w:t>مشركان كه به خدا ايمان داشتند ولى بتها را شريك او مى دانستند</w:t>
      </w:r>
      <w:r w:rsidR="00CD2B8B">
        <w:rPr>
          <w:rtl/>
          <w:lang w:bidi="fa-IR"/>
        </w:rPr>
        <w:t xml:space="preserve">، </w:t>
      </w:r>
      <w:r>
        <w:rPr>
          <w:rtl/>
          <w:lang w:bidi="fa-IR"/>
        </w:rPr>
        <w:t>مى گفتند</w:t>
      </w:r>
      <w:r w:rsidR="00CD2B8B">
        <w:rPr>
          <w:rtl/>
          <w:lang w:bidi="fa-IR"/>
        </w:rPr>
        <w:t xml:space="preserve">: </w:t>
      </w:r>
    </w:p>
    <w:p w:rsidR="00CC5715" w:rsidRDefault="00CC5715" w:rsidP="00CC5715">
      <w:pPr>
        <w:pStyle w:val="libNormal"/>
        <w:rPr>
          <w:rtl/>
          <w:lang w:bidi="fa-IR"/>
        </w:rPr>
      </w:pPr>
      <w:r w:rsidRPr="00CD2B8B">
        <w:rPr>
          <w:rStyle w:val="libAieChar"/>
          <w:rtl/>
        </w:rPr>
        <w:t>إِنْ هُوَ إِلاّ رَجُلٌ افْتَرى عَلَى اللّهِ كَذِباً وَ ما نَحْنُ لَهُ بِمُؤْمِنينَ</w:t>
      </w:r>
      <w:r w:rsidR="008D2DAF" w:rsidRPr="00AF1A0B">
        <w:rPr>
          <w:rStyle w:val="libFootnotenumChar"/>
          <w:rtl/>
        </w:rPr>
        <w:t>(</w:t>
      </w:r>
      <w:r w:rsidRPr="00AF1A0B">
        <w:rPr>
          <w:rStyle w:val="libFootnotenumChar"/>
          <w:rtl/>
        </w:rPr>
        <w:t>203</w:t>
      </w:r>
      <w:r w:rsidR="008D2DAF" w:rsidRPr="00AF1A0B">
        <w:rPr>
          <w:rStyle w:val="libFootnotenumChar"/>
          <w:rtl/>
        </w:rPr>
        <w:t>)</w:t>
      </w:r>
    </w:p>
    <w:p w:rsidR="00CC5715" w:rsidRDefault="00CC5715" w:rsidP="00CC5715">
      <w:pPr>
        <w:pStyle w:val="libNormal"/>
        <w:rPr>
          <w:rtl/>
          <w:lang w:bidi="fa-IR"/>
        </w:rPr>
      </w:pPr>
      <w:r>
        <w:rPr>
          <w:rtl/>
          <w:lang w:bidi="fa-IR"/>
        </w:rPr>
        <w:t>او جز مردى كه بر خدا دروغ مى بندد نيست و ما به او اعتقاد نداريم</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لَوْ تَقَوَّلَ عَلَيْنا بَعْضَ الْأَقاويلِ * لَأَخَذْنا مِنْهُ بِالْيَمينِ * ثُمَّ لَقَطَعْنا مِنْهُ الْوَتينَ * فَما مِنْكُمْ مِنْ أَحَد عَنْهُ حاجِزينَ </w:t>
      </w:r>
      <w:r w:rsidR="008D2DAF" w:rsidRPr="00AF1A0B">
        <w:rPr>
          <w:rStyle w:val="libFootnotenumChar"/>
          <w:rtl/>
        </w:rPr>
        <w:t>(</w:t>
      </w:r>
      <w:r w:rsidRPr="00AF1A0B">
        <w:rPr>
          <w:rStyle w:val="libFootnotenumChar"/>
          <w:rtl/>
        </w:rPr>
        <w:t>204</w:t>
      </w:r>
      <w:r w:rsidR="008D2DAF" w:rsidRPr="00AF1A0B">
        <w:rPr>
          <w:rStyle w:val="libFootnotenumChar"/>
          <w:rtl/>
        </w:rPr>
        <w:t>)</w:t>
      </w:r>
    </w:p>
    <w:p w:rsidR="00CC5715" w:rsidRDefault="00CC5715" w:rsidP="00CC5715">
      <w:pPr>
        <w:pStyle w:val="libNormal"/>
        <w:rPr>
          <w:rtl/>
          <w:lang w:bidi="fa-IR"/>
        </w:rPr>
      </w:pPr>
      <w:r>
        <w:rPr>
          <w:rtl/>
          <w:lang w:bidi="fa-IR"/>
        </w:rPr>
        <w:t>و اگر [او] پاره اى گفته ها بر ما بسته بود</w:t>
      </w:r>
      <w:r w:rsidR="00CD2B8B">
        <w:rPr>
          <w:rtl/>
          <w:lang w:bidi="fa-IR"/>
        </w:rPr>
        <w:t xml:space="preserve">، </w:t>
      </w:r>
      <w:r>
        <w:rPr>
          <w:rtl/>
          <w:lang w:bidi="fa-IR"/>
        </w:rPr>
        <w:t>دست راستش را سخت مى گرفتيم</w:t>
      </w:r>
      <w:r w:rsidR="00CD2B8B">
        <w:rPr>
          <w:rtl/>
          <w:lang w:bidi="fa-IR"/>
        </w:rPr>
        <w:t xml:space="preserve">، </w:t>
      </w:r>
      <w:r>
        <w:rPr>
          <w:rtl/>
          <w:lang w:bidi="fa-IR"/>
        </w:rPr>
        <w:t>سپس رگ قلبش را پاره مى كرديم</w:t>
      </w:r>
      <w:r w:rsidR="00CD2B8B">
        <w:rPr>
          <w:rtl/>
          <w:lang w:bidi="fa-IR"/>
        </w:rPr>
        <w:t xml:space="preserve">، </w:t>
      </w:r>
      <w:r>
        <w:rPr>
          <w:rtl/>
          <w:lang w:bidi="fa-IR"/>
        </w:rPr>
        <w:t>و هيچ يك از شما مانع از [عذاب</w:t>
      </w:r>
      <w:r w:rsidR="00C63173">
        <w:rPr>
          <w:rtl/>
          <w:lang w:bidi="fa-IR"/>
        </w:rPr>
        <w:t>]</w:t>
      </w:r>
      <w:r>
        <w:rPr>
          <w:rtl/>
          <w:lang w:bidi="fa-IR"/>
        </w:rPr>
        <w:t xml:space="preserve"> او نمى شد</w:t>
      </w:r>
      <w:r w:rsidR="00CD2B8B">
        <w:rPr>
          <w:rtl/>
          <w:lang w:bidi="fa-IR"/>
        </w:rPr>
        <w:t xml:space="preserve">. </w:t>
      </w:r>
    </w:p>
    <w:p w:rsidR="00CC5715" w:rsidRDefault="00CC5715" w:rsidP="00CC5715">
      <w:pPr>
        <w:pStyle w:val="libNormal"/>
        <w:rPr>
          <w:rtl/>
          <w:lang w:bidi="fa-IR"/>
        </w:rPr>
      </w:pPr>
      <w:r>
        <w:rPr>
          <w:rtl/>
          <w:lang w:bidi="fa-IR"/>
        </w:rPr>
        <w:t>بنابراين</w:t>
      </w:r>
      <w:r w:rsidR="00CD2B8B">
        <w:rPr>
          <w:rtl/>
          <w:lang w:bidi="fa-IR"/>
        </w:rPr>
        <w:t xml:space="preserve">، </w:t>
      </w:r>
      <w:r>
        <w:rPr>
          <w:rtl/>
          <w:lang w:bidi="fa-IR"/>
        </w:rPr>
        <w:t>اينكه خداوند همواره پيامبر خود را مورد مرحمت و عنايت قرار داده</w:t>
      </w:r>
      <w:r w:rsidR="00CD2B8B">
        <w:rPr>
          <w:rtl/>
          <w:lang w:bidi="fa-IR"/>
        </w:rPr>
        <w:t xml:space="preserve">، </w:t>
      </w:r>
      <w:r>
        <w:rPr>
          <w:rtl/>
          <w:lang w:bidi="fa-IR"/>
        </w:rPr>
        <w:t>دليل بر اين است كه او هر چه از خدا نقل مى كند راست است و گرنه به شدت مؤ اخذه مى شد</w:t>
      </w:r>
      <w:r w:rsidR="00CD2B8B">
        <w:rPr>
          <w:rtl/>
          <w:lang w:bidi="fa-IR"/>
        </w:rPr>
        <w:t xml:space="preserve">. </w:t>
      </w:r>
    </w:p>
    <w:p w:rsidR="00CC5715" w:rsidRDefault="00CC5715" w:rsidP="005E5834">
      <w:pPr>
        <w:pStyle w:val="Heading2"/>
        <w:rPr>
          <w:rtl/>
        </w:rPr>
      </w:pPr>
      <w:bookmarkStart w:id="36" w:name="_Toc395436622"/>
      <w:r>
        <w:rPr>
          <w:rtl/>
        </w:rPr>
        <w:t>بهانه جويى هاى مشركان</w:t>
      </w:r>
      <w:bookmarkEnd w:id="36"/>
    </w:p>
    <w:p w:rsidR="00CC5715" w:rsidRDefault="00CC5715" w:rsidP="00CC5715">
      <w:pPr>
        <w:pStyle w:val="libNormal"/>
        <w:rPr>
          <w:rtl/>
          <w:lang w:bidi="fa-IR"/>
        </w:rPr>
      </w:pPr>
      <w:r>
        <w:rPr>
          <w:rtl/>
          <w:lang w:bidi="fa-IR"/>
        </w:rPr>
        <w:t>اذيتها و تهمتهاى مشركان هرگز نتوانست تلاش خستگى ناپذير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در جهت تبليغ دين و مبارزه با شرك و بت پرستى متوقف سازد</w:t>
      </w:r>
      <w:r w:rsidR="00CD2B8B">
        <w:rPr>
          <w:rtl/>
          <w:lang w:bidi="fa-IR"/>
        </w:rPr>
        <w:t xml:space="preserve">. </w:t>
      </w:r>
    </w:p>
    <w:p w:rsidR="00CC5715" w:rsidRDefault="00CC5715" w:rsidP="00CC5715">
      <w:pPr>
        <w:pStyle w:val="libNormal"/>
        <w:rPr>
          <w:rtl/>
          <w:lang w:bidi="fa-IR"/>
        </w:rPr>
      </w:pPr>
      <w:r>
        <w:rPr>
          <w:rtl/>
          <w:lang w:bidi="fa-IR"/>
        </w:rPr>
        <w:t>مشركان مكه كه خود را در تنگنا ديدند و در برابر دعوت پيامبر و اصرار آن حضرت به ترك بت پرستى درمانده شدند</w:t>
      </w:r>
      <w:r w:rsidR="00CD2B8B">
        <w:rPr>
          <w:rtl/>
          <w:lang w:bidi="fa-IR"/>
        </w:rPr>
        <w:t xml:space="preserve">، </w:t>
      </w:r>
      <w:r>
        <w:rPr>
          <w:rtl/>
          <w:lang w:bidi="fa-IR"/>
        </w:rPr>
        <w:t>بهانه ها و عذرهايى آوردند تا خود را از تنگنا برهانند</w:t>
      </w:r>
      <w:r w:rsidR="00CD2B8B">
        <w:rPr>
          <w:rtl/>
          <w:lang w:bidi="fa-IR"/>
        </w:rPr>
        <w:t xml:space="preserve">. </w:t>
      </w:r>
    </w:p>
    <w:p w:rsidR="00CC5715" w:rsidRDefault="00CC5715" w:rsidP="00CC5715">
      <w:pPr>
        <w:pStyle w:val="libNormal"/>
        <w:rPr>
          <w:rtl/>
          <w:lang w:bidi="fa-IR"/>
        </w:rPr>
      </w:pPr>
      <w:r>
        <w:rPr>
          <w:rtl/>
          <w:lang w:bidi="fa-IR"/>
        </w:rPr>
        <w:lastRenderedPageBreak/>
        <w:t>برخى از بهانه هاى مشركان مكه عبارت اند از</w:t>
      </w:r>
      <w:r w:rsidR="00CD2B8B">
        <w:rPr>
          <w:rtl/>
          <w:lang w:bidi="fa-IR"/>
        </w:rPr>
        <w:t xml:space="preserve">: </w:t>
      </w:r>
    </w:p>
    <w:p w:rsidR="00CC5715" w:rsidRDefault="00CC5715" w:rsidP="00CC5715">
      <w:pPr>
        <w:pStyle w:val="libNormal"/>
        <w:rPr>
          <w:rtl/>
          <w:lang w:bidi="fa-IR"/>
        </w:rPr>
      </w:pPr>
      <w:r>
        <w:rPr>
          <w:rtl/>
          <w:lang w:bidi="fa-IR"/>
        </w:rPr>
        <w:t>الف</w:t>
      </w:r>
      <w:r w:rsidR="00E64650">
        <w:rPr>
          <w:rtl/>
          <w:lang w:bidi="fa-IR"/>
        </w:rPr>
        <w:t>)</w:t>
      </w:r>
      <w:r w:rsidR="008D2DAF">
        <w:rPr>
          <w:rtl/>
          <w:lang w:bidi="fa-IR"/>
        </w:rPr>
        <w:t xml:space="preserve"> </w:t>
      </w:r>
      <w:r>
        <w:rPr>
          <w:rtl/>
          <w:lang w:bidi="fa-IR"/>
        </w:rPr>
        <w:t>اگر اسلام را بپذيريم مشركان ديگر ما را مى آزارند و ما را از سرزمينمان بيرون خواهند كرد</w:t>
      </w:r>
      <w:r w:rsidR="00CD2B8B">
        <w:rPr>
          <w:rtl/>
          <w:lang w:bidi="fa-IR"/>
        </w:rPr>
        <w:t xml:space="preserve">. </w:t>
      </w:r>
    </w:p>
    <w:p w:rsidR="00CC5715" w:rsidRDefault="00CC5715" w:rsidP="00CC5715">
      <w:pPr>
        <w:pStyle w:val="libNormal"/>
        <w:rPr>
          <w:rtl/>
          <w:lang w:bidi="fa-IR"/>
        </w:rPr>
      </w:pPr>
      <w:r>
        <w:rPr>
          <w:rtl/>
          <w:lang w:bidi="fa-IR"/>
        </w:rPr>
        <w:t>قرآن پاسخ مى دهد كه آنها در حرم امن الهى هستند و همه گونه نعمت در اختيارشان است و چنين چيزى اتفاق نخواهد افتاد</w:t>
      </w:r>
      <w:r w:rsidR="00CD2B8B">
        <w:rPr>
          <w:rtl/>
          <w:lang w:bidi="fa-IR"/>
        </w:rPr>
        <w:t xml:space="preserve">: </w:t>
      </w:r>
    </w:p>
    <w:p w:rsidR="00CC5715" w:rsidRDefault="00CC5715" w:rsidP="00CC5715">
      <w:pPr>
        <w:pStyle w:val="libNormal"/>
        <w:rPr>
          <w:rtl/>
          <w:lang w:bidi="fa-IR"/>
        </w:rPr>
      </w:pPr>
      <w:r w:rsidRPr="00CD2B8B">
        <w:rPr>
          <w:rStyle w:val="libAieChar"/>
          <w:rtl/>
        </w:rPr>
        <w:t>وَ قالُوا إِنْ نَتَّبِعِ الْهُدى مَعَكَ نُتَخَطَّفْ مِنْ أَرْضِنا أَ وَ لَمْ نُمَكِّنْ لَهُمْ حَرَماً آمِناً يُجْبى إِلَيْهِ ثَمَراتُ كُلِّ شَيْء رِزْقاً مِنْ لَدُنّا وَ لكِنَّ أَكْثَرَهُمْ لايَعْلَمُون</w:t>
      </w:r>
      <w:r w:rsidR="008D2DAF" w:rsidRPr="00AF1A0B">
        <w:rPr>
          <w:rStyle w:val="libFootnotenumChar"/>
          <w:rtl/>
        </w:rPr>
        <w:t>(</w:t>
      </w:r>
      <w:r w:rsidRPr="00AF1A0B">
        <w:rPr>
          <w:rStyle w:val="libFootnotenumChar"/>
          <w:rtl/>
        </w:rPr>
        <w:t>205</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«اگر با تو از [نور] هدايت پيروى كنيم</w:t>
      </w:r>
      <w:r w:rsidR="00CD2B8B">
        <w:rPr>
          <w:rtl/>
          <w:lang w:bidi="fa-IR"/>
        </w:rPr>
        <w:t xml:space="preserve">، </w:t>
      </w:r>
      <w:r>
        <w:rPr>
          <w:rtl/>
          <w:lang w:bidi="fa-IR"/>
        </w:rPr>
        <w:t>از سرزمين خود ربوده خواهيم شد</w:t>
      </w:r>
      <w:r w:rsidR="00CD2B8B">
        <w:rPr>
          <w:rtl/>
          <w:lang w:bidi="fa-IR"/>
        </w:rPr>
        <w:t xml:space="preserve">. </w:t>
      </w:r>
      <w:r>
        <w:rPr>
          <w:rtl/>
          <w:lang w:bidi="fa-IR"/>
        </w:rPr>
        <w:t>» آيا آنان را در حرمى امن جاى نداديم كه محصولات هر چيزى - كه رزقى از جانب ماست - به سوى آن سرازير مى شود</w:t>
      </w:r>
      <w:r w:rsidR="00CD2B8B">
        <w:rPr>
          <w:rtl/>
          <w:lang w:bidi="fa-IR"/>
        </w:rPr>
        <w:t xml:space="preserve">؟ </w:t>
      </w:r>
      <w:r>
        <w:rPr>
          <w:rtl/>
          <w:lang w:bidi="fa-IR"/>
        </w:rPr>
        <w:t>ولى بيشترشان نمى دانند</w:t>
      </w:r>
      <w:r w:rsidR="00CD2B8B">
        <w:rPr>
          <w:rtl/>
          <w:lang w:bidi="fa-IR"/>
        </w:rPr>
        <w:t xml:space="preserve">. </w:t>
      </w:r>
    </w:p>
    <w:p w:rsidR="00CC5715" w:rsidRDefault="00CC5715" w:rsidP="00CC5715">
      <w:pPr>
        <w:pStyle w:val="libNormal"/>
        <w:rPr>
          <w:rtl/>
          <w:lang w:bidi="fa-IR"/>
        </w:rPr>
      </w:pPr>
      <w:r>
        <w:rPr>
          <w:rtl/>
          <w:lang w:bidi="fa-IR"/>
        </w:rPr>
        <w:t>ب</w:t>
      </w:r>
      <w:r w:rsidR="00E64650">
        <w:rPr>
          <w:rtl/>
          <w:lang w:bidi="fa-IR"/>
        </w:rPr>
        <w:t>)</w:t>
      </w:r>
      <w:r w:rsidR="008D2DAF">
        <w:rPr>
          <w:rtl/>
          <w:lang w:bidi="fa-IR"/>
        </w:rPr>
        <w:t xml:space="preserve"> </w:t>
      </w:r>
      <w:r>
        <w:rPr>
          <w:rtl/>
          <w:lang w:bidi="fa-IR"/>
        </w:rPr>
        <w:t>چرا اين قرآن بر مرد بزرگى از مكه يا طائف نازل نشده است</w:t>
      </w:r>
      <w:r w:rsidR="00CD2B8B">
        <w:rPr>
          <w:rtl/>
          <w:lang w:bidi="fa-IR"/>
        </w:rPr>
        <w:t xml:space="preserve">! </w:t>
      </w:r>
    </w:p>
    <w:p w:rsidR="00CC5715" w:rsidRDefault="00CC5715" w:rsidP="00CC5715">
      <w:pPr>
        <w:pStyle w:val="libNormal"/>
        <w:rPr>
          <w:rtl/>
          <w:lang w:bidi="fa-IR"/>
        </w:rPr>
      </w:pPr>
      <w:r>
        <w:rPr>
          <w:rtl/>
          <w:lang w:bidi="fa-IR"/>
        </w:rPr>
        <w:t>مشركان مى گفتند</w:t>
      </w:r>
      <w:r w:rsidR="00CD2B8B">
        <w:rPr>
          <w:rtl/>
          <w:lang w:bidi="fa-IR"/>
        </w:rPr>
        <w:t xml:space="preserve">: </w:t>
      </w:r>
      <w:r>
        <w:rPr>
          <w:rtl/>
          <w:lang w:bidi="fa-IR"/>
        </w:rPr>
        <w:t>پيام رسانى از جانب خداوند كار بزرگى است و چنين كسى بايد شخصيت بزرگى باشد</w:t>
      </w:r>
      <w:r w:rsidR="00CD2B8B">
        <w:rPr>
          <w:rtl/>
          <w:lang w:bidi="fa-IR"/>
        </w:rPr>
        <w:t xml:space="preserve">، </w:t>
      </w:r>
      <w:r>
        <w:rPr>
          <w:rtl/>
          <w:lang w:bidi="fa-IR"/>
        </w:rPr>
        <w:t>نه يتيم عبدالله</w:t>
      </w:r>
      <w:r w:rsidR="00CD2B8B">
        <w:rPr>
          <w:rtl/>
          <w:lang w:bidi="fa-IR"/>
        </w:rPr>
        <w:t xml:space="preserve">: </w:t>
      </w:r>
    </w:p>
    <w:p w:rsidR="00CC5715" w:rsidRDefault="00CC5715" w:rsidP="00CC5715">
      <w:pPr>
        <w:pStyle w:val="libNormal"/>
        <w:rPr>
          <w:rtl/>
          <w:lang w:bidi="fa-IR"/>
        </w:rPr>
      </w:pPr>
      <w:r w:rsidRPr="00CD2B8B">
        <w:rPr>
          <w:rStyle w:val="libAieChar"/>
          <w:rtl/>
        </w:rPr>
        <w:t>وَ قالُوا لَوْ لا نُزِّلَ هذَا الْقُرْآنُ عَلى رَجُل مِنَ الْقَرْيَتَيْنِ عَظيم</w:t>
      </w:r>
      <w:r w:rsidR="008D2DAF" w:rsidRPr="00AF1A0B">
        <w:rPr>
          <w:rStyle w:val="libFootnotenumChar"/>
          <w:rtl/>
        </w:rPr>
        <w:t>(</w:t>
      </w:r>
      <w:r w:rsidRPr="00AF1A0B">
        <w:rPr>
          <w:rStyle w:val="libFootnotenumChar"/>
          <w:rtl/>
        </w:rPr>
        <w:t>206</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«چرا اين قرآن بر مردى بزرگ از [آن] دو شهر فرود نيامده 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 xml:space="preserve">به گفته مفسران </w:t>
      </w:r>
      <w:r w:rsidR="008D2DAF" w:rsidRPr="00AF1A0B">
        <w:rPr>
          <w:rStyle w:val="libFootnotenumChar"/>
          <w:rtl/>
        </w:rPr>
        <w:t>(</w:t>
      </w:r>
      <w:r w:rsidRPr="00AF1A0B">
        <w:rPr>
          <w:rStyle w:val="libFootnotenumChar"/>
          <w:rtl/>
        </w:rPr>
        <w:t>207</w:t>
      </w:r>
      <w:r w:rsidR="008D2DAF" w:rsidRPr="00AF1A0B">
        <w:rPr>
          <w:rStyle w:val="libFootnotenumChar"/>
          <w:rtl/>
        </w:rPr>
        <w:t>)</w:t>
      </w:r>
      <w:r>
        <w:rPr>
          <w:rtl/>
          <w:lang w:bidi="fa-IR"/>
        </w:rPr>
        <w:t xml:space="preserve"> منظور آنها از آن مرد بزرگ</w:t>
      </w:r>
      <w:r w:rsidR="00CD2B8B">
        <w:rPr>
          <w:rtl/>
          <w:lang w:bidi="fa-IR"/>
        </w:rPr>
        <w:t xml:space="preserve">، </w:t>
      </w:r>
      <w:r>
        <w:rPr>
          <w:rtl/>
          <w:lang w:bidi="fa-IR"/>
        </w:rPr>
        <w:t>وليد بن مغيره از مكه و عروة بن مسعود از طائف بود</w:t>
      </w:r>
      <w:r w:rsidR="00CD2B8B">
        <w:rPr>
          <w:rtl/>
          <w:lang w:bidi="fa-IR"/>
        </w:rPr>
        <w:t xml:space="preserve">. </w:t>
      </w:r>
    </w:p>
    <w:p w:rsidR="00CC5715" w:rsidRDefault="00CC5715" w:rsidP="00CC5715">
      <w:pPr>
        <w:pStyle w:val="libNormal"/>
        <w:rPr>
          <w:rtl/>
          <w:lang w:bidi="fa-IR"/>
        </w:rPr>
      </w:pPr>
      <w:r w:rsidRPr="00CD2B8B">
        <w:rPr>
          <w:rStyle w:val="libAieChar"/>
          <w:rtl/>
        </w:rPr>
        <w:t>أَ هُمْ يَقْسِمُونَ رَحْمَتَ رَبِّكَ نَحْنُ قَسَمْنا بَيْنَهُمْ مَعيشَتَهُمْ فِي الْحَياةِ الدُّنْيا وَ رَفَعْنا بَعْضَهُمْ فَوْقَ بَعْض دَرَجات</w:t>
      </w:r>
      <w:r w:rsidR="00CD2B8B">
        <w:rPr>
          <w:rStyle w:val="libAieChar"/>
          <w:rtl/>
        </w:rPr>
        <w:t xml:space="preserve">... </w:t>
      </w:r>
      <w:r w:rsidR="008D2DAF" w:rsidRPr="00AF1A0B">
        <w:rPr>
          <w:rStyle w:val="libFootnotenumChar"/>
          <w:rtl/>
        </w:rPr>
        <w:t>(</w:t>
      </w:r>
      <w:r w:rsidRPr="00AF1A0B">
        <w:rPr>
          <w:rStyle w:val="libFootnotenumChar"/>
          <w:rtl/>
        </w:rPr>
        <w:t>208</w:t>
      </w:r>
      <w:r w:rsidR="008D2DAF" w:rsidRPr="00AF1A0B">
        <w:rPr>
          <w:rStyle w:val="libFootnotenumChar"/>
          <w:rtl/>
        </w:rPr>
        <w:t>)</w:t>
      </w:r>
    </w:p>
    <w:p w:rsidR="00CC5715" w:rsidRDefault="00CC5715" w:rsidP="00CC5715">
      <w:pPr>
        <w:pStyle w:val="libNormal"/>
        <w:rPr>
          <w:rtl/>
          <w:lang w:bidi="fa-IR"/>
        </w:rPr>
      </w:pPr>
      <w:r>
        <w:rPr>
          <w:rtl/>
          <w:lang w:bidi="fa-IR"/>
        </w:rPr>
        <w:lastRenderedPageBreak/>
        <w:t>آيا آنانند كه رحمت پروردگارت را تقسيم مى كنند</w:t>
      </w:r>
      <w:r w:rsidR="00CD2B8B">
        <w:rPr>
          <w:rtl/>
          <w:lang w:bidi="fa-IR"/>
        </w:rPr>
        <w:t xml:space="preserve">؟ </w:t>
      </w:r>
      <w:r>
        <w:rPr>
          <w:rtl/>
          <w:lang w:bidi="fa-IR"/>
        </w:rPr>
        <w:t>ما [وسايل] معاش آنان را در زندگى دنيا ميانشان تقسيم كرده ايم</w:t>
      </w:r>
      <w:r w:rsidR="00CD2B8B">
        <w:rPr>
          <w:rtl/>
          <w:lang w:bidi="fa-IR"/>
        </w:rPr>
        <w:t xml:space="preserve">، </w:t>
      </w:r>
      <w:r>
        <w:rPr>
          <w:rtl/>
          <w:lang w:bidi="fa-IR"/>
        </w:rPr>
        <w:t>و برخى از آنان را از [نظر] درجات</w:t>
      </w:r>
      <w:r w:rsidR="00CD2B8B">
        <w:rPr>
          <w:rtl/>
          <w:lang w:bidi="fa-IR"/>
        </w:rPr>
        <w:t xml:space="preserve">، </w:t>
      </w:r>
      <w:r>
        <w:rPr>
          <w:rtl/>
          <w:lang w:bidi="fa-IR"/>
        </w:rPr>
        <w:t>بالاتر از بعضى [ديگر] قرار داده ايم</w:t>
      </w:r>
      <w:r w:rsidR="00CD2B8B">
        <w:rPr>
          <w:rtl/>
          <w:lang w:bidi="fa-IR"/>
        </w:rPr>
        <w:t xml:space="preserve">. </w:t>
      </w:r>
    </w:p>
    <w:p w:rsidR="00CC5715" w:rsidRDefault="00CC5715" w:rsidP="00CC5715">
      <w:pPr>
        <w:pStyle w:val="libNormal"/>
        <w:rPr>
          <w:rtl/>
          <w:lang w:bidi="fa-IR"/>
        </w:rPr>
      </w:pPr>
      <w:r>
        <w:rPr>
          <w:rtl/>
          <w:lang w:bidi="fa-IR"/>
        </w:rPr>
        <w:t>بدين گونه به آنان خاطرنشان مى سازد كه خداوند خود بهتر مى داند كه چه كسى را به پيامبرى برگزيند</w:t>
      </w:r>
      <w:r w:rsidR="00CD2B8B">
        <w:rPr>
          <w:rtl/>
          <w:lang w:bidi="fa-IR"/>
        </w:rPr>
        <w:t xml:space="preserve">. </w:t>
      </w:r>
    </w:p>
    <w:p w:rsidR="00CC5715" w:rsidRDefault="00CC5715" w:rsidP="00CC5715">
      <w:pPr>
        <w:pStyle w:val="libNormal"/>
        <w:rPr>
          <w:rtl/>
          <w:lang w:bidi="fa-IR"/>
        </w:rPr>
      </w:pPr>
      <w:r>
        <w:rPr>
          <w:rtl/>
          <w:lang w:bidi="fa-IR"/>
        </w:rPr>
        <w:t>ج</w:t>
      </w:r>
      <w:r w:rsidR="00E64650">
        <w:rPr>
          <w:rtl/>
          <w:lang w:bidi="fa-IR"/>
        </w:rPr>
        <w:t>)</w:t>
      </w:r>
      <w:r w:rsidR="008D2DAF">
        <w:rPr>
          <w:rtl/>
          <w:lang w:bidi="fa-IR"/>
        </w:rPr>
        <w:t xml:space="preserve"> </w:t>
      </w:r>
      <w:r>
        <w:rPr>
          <w:rtl/>
          <w:lang w:bidi="fa-IR"/>
        </w:rPr>
        <w:t>اگر مسلمان شويم مال و فرزندانمان كم خواهد شد</w:t>
      </w:r>
      <w:r w:rsidR="00CD2B8B">
        <w:rPr>
          <w:rtl/>
          <w:lang w:bidi="fa-IR"/>
        </w:rPr>
        <w:t xml:space="preserve">. </w:t>
      </w:r>
    </w:p>
    <w:p w:rsidR="00CC5715" w:rsidRDefault="00CC5715" w:rsidP="00CC5715">
      <w:pPr>
        <w:pStyle w:val="libNormal"/>
        <w:rPr>
          <w:lang w:bidi="fa-IR"/>
        </w:rPr>
      </w:pPr>
      <w:r>
        <w:rPr>
          <w:rtl/>
          <w:lang w:bidi="fa-IR"/>
        </w:rPr>
        <w:t>از آنجا كه در آغاز</w:t>
      </w:r>
      <w:r w:rsidR="00CD2B8B">
        <w:rPr>
          <w:rtl/>
          <w:lang w:bidi="fa-IR"/>
        </w:rPr>
        <w:t xml:space="preserve">، </w:t>
      </w:r>
      <w:r>
        <w:rPr>
          <w:rtl/>
          <w:lang w:bidi="fa-IR"/>
        </w:rPr>
        <w:t>بيشتر مسلمانان افراد تنگدست بودند</w:t>
      </w:r>
      <w:r w:rsidR="00CD2B8B">
        <w:rPr>
          <w:rtl/>
          <w:lang w:bidi="fa-IR"/>
        </w:rPr>
        <w:t xml:space="preserve">، </w:t>
      </w:r>
      <w:r>
        <w:rPr>
          <w:rtl/>
          <w:lang w:bidi="fa-IR"/>
        </w:rPr>
        <w:t>مشركان همواره فقير بودن ايشان را بهانه تبليغ بر ضد اسلام قرار داده بودند و ضمن ريشخند به مسلمانان فقير مى گفتند</w:t>
      </w:r>
      <w:r w:rsidR="00CD2B8B">
        <w:rPr>
          <w:rtl/>
          <w:lang w:bidi="fa-IR"/>
        </w:rPr>
        <w:t xml:space="preserve">: </w:t>
      </w:r>
      <w:r>
        <w:rPr>
          <w:rtl/>
          <w:lang w:bidi="fa-IR"/>
        </w:rPr>
        <w:t>اسلام باعث تنگدستى مى شود و ما بر دين خود باقى مى مانيم تا مال و فرزند زيادى داشته باشيم</w:t>
      </w:r>
      <w:r w:rsidR="00CD2B8B">
        <w:rPr>
          <w:rtl/>
          <w:lang w:bidi="fa-IR"/>
        </w:rPr>
        <w:t xml:space="preserve">: </w:t>
      </w:r>
    </w:p>
    <w:p w:rsidR="00CC5715" w:rsidRDefault="00CC5715" w:rsidP="00CC5715">
      <w:pPr>
        <w:pStyle w:val="libNormal"/>
        <w:rPr>
          <w:rtl/>
          <w:lang w:bidi="fa-IR"/>
        </w:rPr>
      </w:pPr>
      <w:r w:rsidRPr="00CD2B8B">
        <w:rPr>
          <w:rStyle w:val="libAieChar"/>
          <w:rtl/>
        </w:rPr>
        <w:t>أَ فَرَأَيْتَ الَّذي كَفَرَ بِآياتِنا وَ قالَ لَأُوتَيَنَّ مالاً وَ وَلَداً * أَطَّلَعَ الْغَيْبَ أَمِ اتَّخَذَ عِنْدَ الرَّحْمنِ عَهْدا</w:t>
      </w:r>
      <w:r w:rsidR="008D2DAF" w:rsidRPr="00AF1A0B">
        <w:rPr>
          <w:rStyle w:val="libFootnotenumChar"/>
          <w:rtl/>
        </w:rPr>
        <w:t>(</w:t>
      </w:r>
      <w:r w:rsidRPr="00AF1A0B">
        <w:rPr>
          <w:rStyle w:val="libFootnotenumChar"/>
          <w:rtl/>
        </w:rPr>
        <w:t>209</w:t>
      </w:r>
      <w:r w:rsidR="008D2DAF" w:rsidRPr="00AF1A0B">
        <w:rPr>
          <w:rStyle w:val="libFootnotenumChar"/>
          <w:rtl/>
        </w:rPr>
        <w:t>)</w:t>
      </w:r>
    </w:p>
    <w:p w:rsidR="00CC5715" w:rsidRDefault="00CC5715" w:rsidP="00CC5715">
      <w:pPr>
        <w:pStyle w:val="libNormal"/>
        <w:rPr>
          <w:rtl/>
          <w:lang w:bidi="fa-IR"/>
        </w:rPr>
      </w:pPr>
      <w:r>
        <w:rPr>
          <w:rtl/>
          <w:lang w:bidi="fa-IR"/>
        </w:rPr>
        <w:t>آيا ديدى آن كسى را كه به آيات ما كفر ورزيد و گفت</w:t>
      </w:r>
      <w:r w:rsidR="00CD2B8B">
        <w:rPr>
          <w:rtl/>
          <w:lang w:bidi="fa-IR"/>
        </w:rPr>
        <w:t xml:space="preserve">: </w:t>
      </w:r>
      <w:r>
        <w:rPr>
          <w:rtl/>
          <w:lang w:bidi="fa-IR"/>
        </w:rPr>
        <w:t>«قطعا به من مال و فرزند [بسيار] داده خواهد شد»</w:t>
      </w:r>
      <w:r w:rsidR="00CD2B8B">
        <w:rPr>
          <w:rtl/>
          <w:lang w:bidi="fa-IR"/>
        </w:rPr>
        <w:t xml:space="preserve">؟ </w:t>
      </w:r>
      <w:r>
        <w:rPr>
          <w:rtl/>
          <w:lang w:bidi="fa-IR"/>
        </w:rPr>
        <w:t>آيا بر غيب آگاه شده يا از [خداى] رحمان عهدى گرفته است</w:t>
      </w:r>
      <w:r w:rsidR="00CD2B8B">
        <w:rPr>
          <w:rtl/>
          <w:lang w:bidi="fa-IR"/>
        </w:rPr>
        <w:t xml:space="preserve">؟ </w:t>
      </w:r>
    </w:p>
    <w:p w:rsidR="00CC5715" w:rsidRDefault="00CC5715" w:rsidP="00CC5715">
      <w:pPr>
        <w:pStyle w:val="libNormal"/>
        <w:rPr>
          <w:rtl/>
          <w:lang w:bidi="fa-IR"/>
        </w:rPr>
      </w:pPr>
      <w:r>
        <w:rPr>
          <w:rtl/>
          <w:lang w:bidi="fa-IR"/>
        </w:rPr>
        <w:t>اساسا معيار فضيلت نزد مشركان ثروت و قدرت بود و از نظر آنان كسى مى توانست به پيامبرى برسد كه ثروت و فرزند بسيارى داشته باشد</w:t>
      </w:r>
      <w:r w:rsidR="00CD2B8B">
        <w:rPr>
          <w:rtl/>
          <w:lang w:bidi="fa-IR"/>
        </w:rPr>
        <w:t xml:space="preserve">. </w:t>
      </w:r>
      <w:r>
        <w:rPr>
          <w:rtl/>
          <w:lang w:bidi="fa-IR"/>
        </w:rPr>
        <w:t>اين يك فرضيه پذيرفته شده نزد كافران ثروتمند و برخوردار بود كه قرآن آنان را «مترفين» ياد مى كند</w:t>
      </w:r>
      <w:r w:rsidR="00CD2B8B">
        <w:rPr>
          <w:rtl/>
          <w:lang w:bidi="fa-IR"/>
        </w:rPr>
        <w:t xml:space="preserve">. </w:t>
      </w:r>
    </w:p>
    <w:p w:rsidR="00CC5715" w:rsidRDefault="00CC5715" w:rsidP="00CC5715">
      <w:pPr>
        <w:pStyle w:val="libNormal"/>
        <w:rPr>
          <w:rtl/>
          <w:lang w:bidi="fa-IR"/>
        </w:rPr>
      </w:pPr>
      <w:r w:rsidRPr="00CD2B8B">
        <w:rPr>
          <w:rStyle w:val="libAieChar"/>
          <w:rtl/>
        </w:rPr>
        <w:t>وَ ما أَرْسَلْنا في قَرْيَة مِنْ نَذير إِلاّ قالَ مُتْرَفُوها إِنّا بِما أُرْسِلْتُمْ بِهِ كافِرُونَ * وَ قالُوا نَحْنُ أَكْثَرُ أَمْوالاً وَ أَوْلاداً وَ ما نَحْنُ بِمُعَذَّبين</w:t>
      </w:r>
      <w:r w:rsidR="008D2DAF" w:rsidRPr="00AF1A0B">
        <w:rPr>
          <w:rStyle w:val="libFootnotenumChar"/>
          <w:rtl/>
        </w:rPr>
        <w:t>(</w:t>
      </w:r>
      <w:r w:rsidRPr="00AF1A0B">
        <w:rPr>
          <w:rStyle w:val="libFootnotenumChar"/>
          <w:rtl/>
        </w:rPr>
        <w:t>210</w:t>
      </w:r>
      <w:r w:rsidR="008D2DAF" w:rsidRPr="00AF1A0B">
        <w:rPr>
          <w:rStyle w:val="libFootnotenumChar"/>
          <w:rtl/>
        </w:rPr>
        <w:t>)</w:t>
      </w:r>
    </w:p>
    <w:p w:rsidR="00CC5715" w:rsidRDefault="00CC5715" w:rsidP="00CC5715">
      <w:pPr>
        <w:pStyle w:val="libNormal"/>
        <w:rPr>
          <w:rtl/>
          <w:lang w:bidi="fa-IR"/>
        </w:rPr>
      </w:pPr>
      <w:r>
        <w:rPr>
          <w:rtl/>
          <w:lang w:bidi="fa-IR"/>
        </w:rPr>
        <w:lastRenderedPageBreak/>
        <w:t>و [ما] در هيچ شهرى هشداردهنده اى نفرستاديم جز آنكه خوشگذرانان آنها گفتند</w:t>
      </w:r>
      <w:r w:rsidR="00CD2B8B">
        <w:rPr>
          <w:rtl/>
          <w:lang w:bidi="fa-IR"/>
        </w:rPr>
        <w:t xml:space="preserve">: </w:t>
      </w:r>
      <w:r>
        <w:rPr>
          <w:rtl/>
          <w:lang w:bidi="fa-IR"/>
        </w:rPr>
        <w:t>«ما به آنچه شما بدان فرستاده شده ايد كافريم» و گفتند</w:t>
      </w:r>
      <w:r w:rsidR="00CD2B8B">
        <w:rPr>
          <w:rtl/>
          <w:lang w:bidi="fa-IR"/>
        </w:rPr>
        <w:t xml:space="preserve">: </w:t>
      </w:r>
      <w:r>
        <w:rPr>
          <w:rtl/>
          <w:lang w:bidi="fa-IR"/>
        </w:rPr>
        <w:t>«ما دارايى و فرزندانمان از همه بيشتر است و ما عذاب نخواهيم شد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آنها داشتن مال و فرزند بيشتر را دليل نزديك بودن به خدا مى دانستند و معتقد بودند هر كس كه مال و فرزند بيشترى داشته باشد</w:t>
      </w:r>
      <w:r w:rsidR="00CD2B8B">
        <w:rPr>
          <w:rtl/>
          <w:lang w:bidi="fa-IR"/>
        </w:rPr>
        <w:t xml:space="preserve">، </w:t>
      </w:r>
      <w:r>
        <w:rPr>
          <w:rtl/>
          <w:lang w:bidi="fa-IR"/>
        </w:rPr>
        <w:t>او دوست خدا و مورد عنايت اوست</w:t>
      </w:r>
      <w:r w:rsidR="00CD2B8B">
        <w:rPr>
          <w:rtl/>
          <w:lang w:bidi="fa-IR"/>
        </w:rPr>
        <w:t xml:space="preserve">. </w:t>
      </w:r>
      <w:r>
        <w:rPr>
          <w:rtl/>
          <w:lang w:bidi="fa-IR"/>
        </w:rPr>
        <w:t>قرآن كريم در ادامه همين آيات اين پندار باطل را رد مى كند و معيار دوستى خداوند را ايمان و عمل صالح معرفى مى كند</w:t>
      </w:r>
      <w:r w:rsidR="00CD2B8B">
        <w:rPr>
          <w:rtl/>
          <w:lang w:bidi="fa-IR"/>
        </w:rPr>
        <w:t xml:space="preserve">: </w:t>
      </w:r>
    </w:p>
    <w:p w:rsidR="00CC5715" w:rsidRDefault="00CC5715" w:rsidP="00CC5715">
      <w:pPr>
        <w:pStyle w:val="libNormal"/>
        <w:rPr>
          <w:rtl/>
          <w:lang w:bidi="fa-IR"/>
        </w:rPr>
      </w:pPr>
      <w:r w:rsidRPr="00CD2B8B">
        <w:rPr>
          <w:rStyle w:val="libAieChar"/>
          <w:rtl/>
        </w:rPr>
        <w:t>وَ ما أَمْوالُكُمْ وَ لا أَوْلادُكُمْ بِالَّتي تُقَرِّبُكُمْ عِنْدَنا زُلْفى إِلاّ مَنْ آمَنَ وَ عَمِلَ صالِحا</w:t>
      </w:r>
      <w:r w:rsidR="00CD2B8B">
        <w:rPr>
          <w:rStyle w:val="libAieChar"/>
          <w:rtl/>
        </w:rPr>
        <w:t xml:space="preserve">... </w:t>
      </w:r>
      <w:r w:rsidR="008D2DAF" w:rsidRPr="00AF1A0B">
        <w:rPr>
          <w:rStyle w:val="libFootnotenumChar"/>
          <w:rtl/>
        </w:rPr>
        <w:t>(</w:t>
      </w:r>
      <w:r w:rsidRPr="00AF1A0B">
        <w:rPr>
          <w:rStyle w:val="libFootnotenumChar"/>
          <w:rtl/>
        </w:rPr>
        <w:t>211</w:t>
      </w:r>
      <w:r w:rsidR="008D2DAF" w:rsidRPr="00AF1A0B">
        <w:rPr>
          <w:rStyle w:val="libFootnotenumChar"/>
          <w:rtl/>
        </w:rPr>
        <w:t>)</w:t>
      </w:r>
    </w:p>
    <w:p w:rsidR="00CC5715" w:rsidRDefault="00CC5715" w:rsidP="00CC5715">
      <w:pPr>
        <w:pStyle w:val="libNormal"/>
        <w:rPr>
          <w:rtl/>
          <w:lang w:bidi="fa-IR"/>
        </w:rPr>
      </w:pPr>
      <w:r>
        <w:rPr>
          <w:rtl/>
          <w:lang w:bidi="fa-IR"/>
        </w:rPr>
        <w:t>و اموال و فرزندانتان چيزى نيست كه شما را به پيشگاه ما نزديك گرداند</w:t>
      </w:r>
      <w:r w:rsidR="00CD2B8B">
        <w:rPr>
          <w:rtl/>
          <w:lang w:bidi="fa-IR"/>
        </w:rPr>
        <w:t xml:space="preserve">، </w:t>
      </w:r>
      <w:r>
        <w:rPr>
          <w:rtl/>
          <w:lang w:bidi="fa-IR"/>
        </w:rPr>
        <w:t>مگر كسانى كه ايمان آورده و كار شايسته كرده باشند</w:t>
      </w:r>
      <w:r w:rsidR="00CD2B8B">
        <w:rPr>
          <w:rtl/>
          <w:lang w:bidi="fa-IR"/>
        </w:rPr>
        <w:t xml:space="preserve">. </w:t>
      </w:r>
    </w:p>
    <w:p w:rsidR="00CC5715" w:rsidRDefault="00CC5715" w:rsidP="00CC5715">
      <w:pPr>
        <w:pStyle w:val="libNormal"/>
        <w:rPr>
          <w:rtl/>
          <w:lang w:bidi="fa-IR"/>
        </w:rPr>
      </w:pPr>
      <w:r>
        <w:rPr>
          <w:rtl/>
          <w:lang w:bidi="fa-IR"/>
        </w:rPr>
        <w:t>د</w:t>
      </w:r>
      <w:r w:rsidR="008D2DAF">
        <w:rPr>
          <w:rtl/>
          <w:lang w:bidi="fa-IR"/>
        </w:rPr>
        <w:t xml:space="preserve">) </w:t>
      </w:r>
      <w:r>
        <w:rPr>
          <w:rtl/>
          <w:lang w:bidi="fa-IR"/>
        </w:rPr>
        <w:t>آنچه از پدرانمان به ما رسيده ما را بس است و ما نمى توانيم از آيين پدرانمان دست برداريم</w:t>
      </w:r>
      <w:r w:rsidR="00CD2B8B">
        <w:rPr>
          <w:rtl/>
          <w:lang w:bidi="fa-IR"/>
        </w:rPr>
        <w:t xml:space="preserve">. </w:t>
      </w:r>
    </w:p>
    <w:p w:rsidR="00CC5715" w:rsidRDefault="00CC5715" w:rsidP="00CC5715">
      <w:pPr>
        <w:pStyle w:val="libNormal"/>
        <w:rPr>
          <w:rFonts w:hint="cs"/>
          <w:rtl/>
          <w:lang w:bidi="fa-IR"/>
        </w:rPr>
      </w:pPr>
      <w:r w:rsidRPr="00CD2B8B">
        <w:rPr>
          <w:rStyle w:val="libAieChar"/>
          <w:rtl/>
        </w:rPr>
        <w:t>وَ إِذا قيلَ لَهُمْ تَعالَوْا إِلى ما أَنْزَلَ اللّهُ وَ إِلَى الرَّسُولِ قالُوا حَسْبُنا ما وَجَدْنا عَلَيْهِ آباءَنا أَ وَ لَوْ كانَ آباؤُهُمْ لا يَعْلَمُونَ شَيْئاً وَ لا يَهْتَدُون</w:t>
      </w:r>
      <w:r w:rsidR="008D2DAF" w:rsidRPr="00AF1A0B">
        <w:rPr>
          <w:rStyle w:val="libFootnotenumChar"/>
          <w:rtl/>
        </w:rPr>
        <w:t>(</w:t>
      </w:r>
      <w:r w:rsidRPr="00AF1A0B">
        <w:rPr>
          <w:rStyle w:val="libFootnotenumChar"/>
          <w:rtl/>
        </w:rPr>
        <w:t>212</w:t>
      </w:r>
      <w:r w:rsidR="008D2DAF" w:rsidRPr="00AF1A0B">
        <w:rPr>
          <w:rStyle w:val="libFootnotenumChar"/>
          <w:rtl/>
        </w:rPr>
        <w:t>)</w:t>
      </w:r>
    </w:p>
    <w:p w:rsidR="00CC5715" w:rsidRDefault="00CC5715" w:rsidP="00CC5715">
      <w:pPr>
        <w:pStyle w:val="libNormal"/>
        <w:rPr>
          <w:rtl/>
          <w:lang w:bidi="fa-IR"/>
        </w:rPr>
      </w:pPr>
      <w:r>
        <w:rPr>
          <w:rtl/>
          <w:lang w:bidi="fa-IR"/>
        </w:rPr>
        <w:t>و چون به آنان گفته مى شود</w:t>
      </w:r>
      <w:r w:rsidR="00CD2B8B">
        <w:rPr>
          <w:rtl/>
          <w:lang w:bidi="fa-IR"/>
        </w:rPr>
        <w:t xml:space="preserve">: </w:t>
      </w:r>
      <w:r>
        <w:rPr>
          <w:rtl/>
          <w:lang w:bidi="fa-IR"/>
        </w:rPr>
        <w:t>«به سوى آنچه خدا نازل كرده و به سوى پيامبر[ش] بياييد»</w:t>
      </w:r>
      <w:r w:rsidR="00CD2B8B">
        <w:rPr>
          <w:rtl/>
          <w:lang w:bidi="fa-IR"/>
        </w:rPr>
        <w:t xml:space="preserve">، </w:t>
      </w:r>
      <w:r>
        <w:rPr>
          <w:rtl/>
          <w:lang w:bidi="fa-IR"/>
        </w:rPr>
        <w:t>مى گويند</w:t>
      </w:r>
      <w:r w:rsidR="00CD2B8B">
        <w:rPr>
          <w:rtl/>
          <w:lang w:bidi="fa-IR"/>
        </w:rPr>
        <w:t xml:space="preserve">: </w:t>
      </w:r>
      <w:r>
        <w:rPr>
          <w:rtl/>
          <w:lang w:bidi="fa-IR"/>
        </w:rPr>
        <w:t>«آنچه پدران خود را بر آن يافته ايم ما را بس است</w:t>
      </w:r>
      <w:r w:rsidR="00CD2B8B">
        <w:rPr>
          <w:rtl/>
          <w:lang w:bidi="fa-IR"/>
        </w:rPr>
        <w:t xml:space="preserve">. </w:t>
      </w:r>
      <w:r>
        <w:rPr>
          <w:rtl/>
          <w:lang w:bidi="fa-IR"/>
        </w:rPr>
        <w:t>» آيا هر چند پدرانشان چيزى نمى دانسته و هدايت نيافته بودند</w:t>
      </w:r>
      <w:r w:rsidR="00CD2B8B">
        <w:rPr>
          <w:rtl/>
          <w:lang w:bidi="fa-IR"/>
        </w:rPr>
        <w:t xml:space="preserve">؟ </w:t>
      </w:r>
    </w:p>
    <w:p w:rsidR="00CC5715" w:rsidRDefault="00CC5715" w:rsidP="00CC5715">
      <w:pPr>
        <w:pStyle w:val="libNormal"/>
        <w:rPr>
          <w:rtl/>
          <w:lang w:bidi="fa-IR"/>
        </w:rPr>
      </w:pPr>
      <w:r>
        <w:rPr>
          <w:rtl/>
          <w:lang w:bidi="fa-IR"/>
        </w:rPr>
        <w:t>اين همان منطقى است كه امتهاى پيشين در برابر پيامبران</w:t>
      </w:r>
      <w:r w:rsidR="00CD2B8B">
        <w:rPr>
          <w:rtl/>
          <w:lang w:bidi="fa-IR"/>
        </w:rPr>
        <w:t xml:space="preserve">، </w:t>
      </w:r>
      <w:r>
        <w:rPr>
          <w:rtl/>
          <w:lang w:bidi="fa-IR"/>
        </w:rPr>
        <w:t>پيش گرفته بودند</w:t>
      </w:r>
      <w:r w:rsidR="00CD2B8B">
        <w:rPr>
          <w:rtl/>
          <w:lang w:bidi="fa-IR"/>
        </w:rPr>
        <w:t xml:space="preserve">. </w:t>
      </w:r>
      <w:r>
        <w:rPr>
          <w:rtl/>
          <w:lang w:bidi="fa-IR"/>
        </w:rPr>
        <w:t>قوم حضرت ابراهيم</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نيز بت پرستى خود را با همين منطق غلط توجيه مى كردند</w:t>
      </w:r>
      <w:r w:rsidR="00CD2B8B">
        <w:rPr>
          <w:rtl/>
          <w:lang w:bidi="fa-IR"/>
        </w:rPr>
        <w:t xml:space="preserve">. </w:t>
      </w:r>
      <w:r w:rsidR="008D2DAF" w:rsidRPr="00AF1A0B">
        <w:rPr>
          <w:rStyle w:val="libFootnotenumChar"/>
          <w:rtl/>
        </w:rPr>
        <w:t>(</w:t>
      </w:r>
      <w:r w:rsidRPr="00AF1A0B">
        <w:rPr>
          <w:rStyle w:val="libFootnotenumChar"/>
          <w:rtl/>
        </w:rPr>
        <w:t>213</w:t>
      </w:r>
      <w:r w:rsidR="008D2DAF" w:rsidRPr="00AF1A0B">
        <w:rPr>
          <w:rStyle w:val="libFootnotenumChar"/>
          <w:rtl/>
        </w:rPr>
        <w:t>)</w:t>
      </w:r>
    </w:p>
    <w:p w:rsidR="00CC5715" w:rsidRDefault="00CC5715" w:rsidP="00CC5715">
      <w:pPr>
        <w:pStyle w:val="libNormal"/>
        <w:rPr>
          <w:rtl/>
          <w:lang w:bidi="fa-IR"/>
        </w:rPr>
      </w:pPr>
      <w:r>
        <w:rPr>
          <w:rtl/>
          <w:lang w:bidi="fa-IR"/>
        </w:rPr>
        <w:lastRenderedPageBreak/>
        <w:t>تقليد از پدران و سنتهاى قومى و ملى نمى تواند راه درست شناخت حقيقت باشد</w:t>
      </w:r>
      <w:r w:rsidR="00CD2B8B">
        <w:rPr>
          <w:rtl/>
          <w:lang w:bidi="fa-IR"/>
        </w:rPr>
        <w:t xml:space="preserve">؛ </w:t>
      </w:r>
      <w:r>
        <w:rPr>
          <w:rtl/>
          <w:lang w:bidi="fa-IR"/>
        </w:rPr>
        <w:t>البته احترام به عقايد و سنتهاى گذشتگان در صورتى كه با عقل و شرع مطابق باشد</w:t>
      </w:r>
      <w:r w:rsidR="00CD2B8B">
        <w:rPr>
          <w:rtl/>
          <w:lang w:bidi="fa-IR"/>
        </w:rPr>
        <w:t xml:space="preserve">، </w:t>
      </w:r>
      <w:r>
        <w:rPr>
          <w:rtl/>
          <w:lang w:bidi="fa-IR"/>
        </w:rPr>
        <w:t>خوب است</w:t>
      </w:r>
      <w:r w:rsidR="00CD2B8B">
        <w:rPr>
          <w:rtl/>
          <w:lang w:bidi="fa-IR"/>
        </w:rPr>
        <w:t xml:space="preserve">. </w:t>
      </w:r>
    </w:p>
    <w:p w:rsidR="00CC5715" w:rsidRDefault="00CC5715" w:rsidP="00CC5715">
      <w:pPr>
        <w:pStyle w:val="libNormal"/>
        <w:rPr>
          <w:rtl/>
          <w:lang w:bidi="fa-IR"/>
        </w:rPr>
      </w:pPr>
      <w:r>
        <w:rPr>
          <w:rtl/>
          <w:lang w:bidi="fa-IR"/>
        </w:rPr>
        <w:t>ه</w:t>
      </w:r>
      <w:r w:rsidR="00E64650">
        <w:rPr>
          <w:rtl/>
          <w:lang w:bidi="fa-IR"/>
        </w:rPr>
        <w:t>)</w:t>
      </w:r>
      <w:r w:rsidR="008D2DAF">
        <w:rPr>
          <w:rtl/>
          <w:lang w:bidi="fa-IR"/>
        </w:rPr>
        <w:t xml:space="preserve"> </w:t>
      </w:r>
      <w:r>
        <w:rPr>
          <w:rtl/>
          <w:lang w:bidi="fa-IR"/>
        </w:rPr>
        <w:t>چرا فرشته اى همراه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نيست و چرا گنجى به او نرسيده است</w:t>
      </w:r>
      <w:r w:rsidR="00CD2B8B">
        <w:rPr>
          <w:rtl/>
          <w:lang w:bidi="fa-IR"/>
        </w:rPr>
        <w:t xml:space="preserve">! </w:t>
      </w:r>
    </w:p>
    <w:p w:rsidR="00CC5715" w:rsidRDefault="00CC5715" w:rsidP="00CC5715">
      <w:pPr>
        <w:pStyle w:val="libNormal"/>
        <w:rPr>
          <w:rtl/>
          <w:lang w:bidi="fa-IR"/>
        </w:rPr>
      </w:pPr>
      <w:r w:rsidRPr="00CD2B8B">
        <w:rPr>
          <w:rStyle w:val="libAieChar"/>
          <w:rtl/>
        </w:rPr>
        <w:t>وَ قالُوا ما لِهذَا الرَّسُولِ يَأْكُلُ الطَّعامَ وَ يَمْشي فِي الْأَسْواقِ لَوْ لا أُنْزِلَ إِلَيْهِ مَلَكٌ فَيَكُونَ مَعَهُ نَذيراً * أَوْ يُلْقى إِلَيْهِ كَنْزٌ أَوْ تَكُونُ لَهُ جَنَّةٌ يَأْكُلُ مِنْها</w:t>
      </w:r>
      <w:r w:rsidR="00CD2B8B">
        <w:rPr>
          <w:rStyle w:val="libAieChar"/>
          <w:rtl/>
        </w:rPr>
        <w:t xml:space="preserve">... </w:t>
      </w:r>
      <w:r w:rsidR="008D2DAF" w:rsidRPr="00AF1A0B">
        <w:rPr>
          <w:rStyle w:val="libFootnotenumChar"/>
          <w:rtl/>
        </w:rPr>
        <w:t>(</w:t>
      </w:r>
      <w:r w:rsidRPr="00AF1A0B">
        <w:rPr>
          <w:rStyle w:val="libFootnotenumChar"/>
          <w:rtl/>
        </w:rPr>
        <w:t>214</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اين چه پيامبرى است كه غذا مى خورد و در بازارها راه مى رود</w:t>
      </w:r>
      <w:r w:rsidR="00CD2B8B">
        <w:rPr>
          <w:rtl/>
          <w:lang w:bidi="fa-IR"/>
        </w:rPr>
        <w:t xml:space="preserve">؟ </w:t>
      </w:r>
      <w:r>
        <w:rPr>
          <w:rtl/>
          <w:lang w:bidi="fa-IR"/>
        </w:rPr>
        <w:t>چرا فرشته اى به سوى او نازل نشده تا همراه وى هشداردهنده باشد</w:t>
      </w:r>
      <w:r w:rsidR="00CD2B8B">
        <w:rPr>
          <w:rtl/>
          <w:lang w:bidi="fa-IR"/>
        </w:rPr>
        <w:t xml:space="preserve">؟ </w:t>
      </w:r>
      <w:r>
        <w:rPr>
          <w:rtl/>
          <w:lang w:bidi="fa-IR"/>
        </w:rPr>
        <w:t>يا گنجى به طرف او افكنده نشده يا باغى ندارد كه از [بار و بر] آن بخورد</w:t>
      </w:r>
      <w:r w:rsidR="00CD2B8B">
        <w:rPr>
          <w:rtl/>
          <w:lang w:bidi="fa-IR"/>
        </w:rPr>
        <w:t xml:space="preserve">؟ </w:t>
      </w:r>
    </w:p>
    <w:p w:rsidR="00CC5715" w:rsidRDefault="00CC5715" w:rsidP="00CC5715">
      <w:pPr>
        <w:pStyle w:val="libNormal"/>
        <w:rPr>
          <w:rtl/>
          <w:lang w:bidi="fa-IR"/>
        </w:rPr>
      </w:pPr>
      <w:r>
        <w:rPr>
          <w:rtl/>
          <w:lang w:bidi="fa-IR"/>
        </w:rPr>
        <w:t>قرآن كريم در پاسخ به اين سخن مشركان مى فرمايد اگر فرشته اى هم پيامبر مى شد بايد به صورت يك مرد معمولى ميان مردم ظاهر مى شد</w:t>
      </w:r>
      <w:r w:rsidR="00CD2B8B">
        <w:rPr>
          <w:rtl/>
          <w:lang w:bidi="fa-IR"/>
        </w:rPr>
        <w:t xml:space="preserve">. </w:t>
      </w:r>
      <w:r>
        <w:rPr>
          <w:rtl/>
          <w:lang w:bidi="fa-IR"/>
        </w:rPr>
        <w:t>چون مردم توانايى و ابزار آن را ندارند كه فرشته را به صورت اصلى ببينند</w:t>
      </w:r>
      <w:r w:rsidR="00CD2B8B">
        <w:rPr>
          <w:rtl/>
          <w:lang w:bidi="fa-IR"/>
        </w:rPr>
        <w:t xml:space="preserve">. </w:t>
      </w:r>
    </w:p>
    <w:p w:rsidR="00CC5715" w:rsidRDefault="00CC5715" w:rsidP="00CC5715">
      <w:pPr>
        <w:pStyle w:val="libNormal"/>
        <w:rPr>
          <w:rtl/>
          <w:lang w:bidi="fa-IR"/>
        </w:rPr>
      </w:pPr>
      <w:r w:rsidRPr="00CD2B8B">
        <w:rPr>
          <w:rStyle w:val="libAieChar"/>
          <w:rtl/>
        </w:rPr>
        <w:t>وَ لَوْ جَعَلْناهُ مَلَكاً لَجَعَلْناهُ رَجُلاً وَ لَلَبَسْنا عَلَيْهِمْ ما يَلْبِسُون</w:t>
      </w:r>
      <w:r w:rsidR="008D2DAF" w:rsidRPr="00AF1A0B">
        <w:rPr>
          <w:rStyle w:val="libFootnotenumChar"/>
          <w:rtl/>
        </w:rPr>
        <w:t>(</w:t>
      </w:r>
      <w:r w:rsidRPr="00AF1A0B">
        <w:rPr>
          <w:rStyle w:val="libFootnotenumChar"/>
          <w:rtl/>
        </w:rPr>
        <w:t>215</w:t>
      </w:r>
      <w:r w:rsidR="008D2DAF" w:rsidRPr="00AF1A0B">
        <w:rPr>
          <w:rStyle w:val="libFootnotenumChar"/>
          <w:rtl/>
        </w:rPr>
        <w:t>)</w:t>
      </w:r>
    </w:p>
    <w:p w:rsidR="00CC5715" w:rsidRDefault="00CC5715" w:rsidP="00CC5715">
      <w:pPr>
        <w:pStyle w:val="libNormal"/>
        <w:rPr>
          <w:rtl/>
          <w:lang w:bidi="fa-IR"/>
        </w:rPr>
      </w:pPr>
      <w:r>
        <w:rPr>
          <w:rtl/>
          <w:lang w:bidi="fa-IR"/>
        </w:rPr>
        <w:t>و اگر او را فرشته اى قرار مى داديم</w:t>
      </w:r>
      <w:r w:rsidR="00CD2B8B">
        <w:rPr>
          <w:rtl/>
          <w:lang w:bidi="fa-IR"/>
        </w:rPr>
        <w:t xml:space="preserve">، </w:t>
      </w:r>
      <w:r>
        <w:rPr>
          <w:rtl/>
          <w:lang w:bidi="fa-IR"/>
        </w:rPr>
        <w:t>حتما وى را [به صورت] مردى در مى آورديم و امر را همچنان بر آنان مشتبه مى ساختيم</w:t>
      </w:r>
      <w:r w:rsidR="00CD2B8B">
        <w:rPr>
          <w:rtl/>
          <w:lang w:bidi="fa-IR"/>
        </w:rPr>
        <w:t xml:space="preserve">. </w:t>
      </w:r>
    </w:p>
    <w:p w:rsidR="00CC5715" w:rsidRDefault="00CC5715" w:rsidP="00CC5715">
      <w:pPr>
        <w:pStyle w:val="libNormal"/>
        <w:rPr>
          <w:rtl/>
          <w:lang w:bidi="fa-IR"/>
        </w:rPr>
      </w:pPr>
      <w:r>
        <w:rPr>
          <w:rtl/>
          <w:lang w:bidi="fa-IR"/>
        </w:rPr>
        <w:t>بهانه هاى ديگر مشركان كه چرا براى او گنج يا باغى نيست</w:t>
      </w:r>
      <w:r w:rsidR="00CD2B8B">
        <w:rPr>
          <w:rtl/>
          <w:lang w:bidi="fa-IR"/>
        </w:rPr>
        <w:t xml:space="preserve">، </w:t>
      </w:r>
      <w:r>
        <w:rPr>
          <w:rtl/>
          <w:lang w:bidi="fa-IR"/>
        </w:rPr>
        <w:t>طلب معجزه است و آوردن معجزه هاى پيشنهادى به صلاح نبود</w:t>
      </w:r>
      <w:r w:rsidR="00CD2B8B">
        <w:rPr>
          <w:rtl/>
          <w:lang w:bidi="fa-IR"/>
        </w:rPr>
        <w:t xml:space="preserve">. </w:t>
      </w:r>
      <w:r>
        <w:rPr>
          <w:rtl/>
          <w:lang w:bidi="fa-IR"/>
        </w:rPr>
        <w:t>چون اگر درخواست آنها عملى مى شد و باز ايمان نمى آوردند</w:t>
      </w:r>
      <w:r w:rsidR="00CD2B8B">
        <w:rPr>
          <w:rtl/>
          <w:lang w:bidi="fa-IR"/>
        </w:rPr>
        <w:t xml:space="preserve">، </w:t>
      </w:r>
      <w:r>
        <w:rPr>
          <w:rtl/>
          <w:lang w:bidi="fa-IR"/>
        </w:rPr>
        <w:t>هلاك مى شدند</w:t>
      </w:r>
      <w:r w:rsidR="00CD2B8B">
        <w:rPr>
          <w:rtl/>
          <w:lang w:bidi="fa-IR"/>
        </w:rPr>
        <w:t xml:space="preserve">. </w:t>
      </w:r>
      <w:r w:rsidR="008D2DAF">
        <w:rPr>
          <w:rtl/>
          <w:lang w:bidi="fa-IR"/>
        </w:rPr>
        <w:t>(</w:t>
      </w:r>
      <w:r>
        <w:rPr>
          <w:rtl/>
          <w:lang w:bidi="fa-IR"/>
        </w:rPr>
        <w:t>تفصيل اين مطلب را در بخش بعدى خواهيم خواند</w:t>
      </w:r>
      <w:r w:rsidR="008D2DAF">
        <w:rPr>
          <w:rtl/>
          <w:lang w:bidi="fa-IR"/>
        </w:rPr>
        <w:t>)</w:t>
      </w:r>
      <w:r w:rsidR="00CD2B8B">
        <w:rPr>
          <w:rtl/>
          <w:lang w:bidi="fa-IR"/>
        </w:rPr>
        <w:t xml:space="preserve">. </w:t>
      </w:r>
    </w:p>
    <w:p w:rsidR="00CC5715" w:rsidRDefault="00CC5715" w:rsidP="00CC5715">
      <w:pPr>
        <w:pStyle w:val="libNormal"/>
        <w:rPr>
          <w:rtl/>
          <w:lang w:bidi="fa-IR"/>
        </w:rPr>
      </w:pPr>
      <w:r>
        <w:rPr>
          <w:rtl/>
          <w:lang w:bidi="fa-IR"/>
        </w:rPr>
        <w:t>و</w:t>
      </w:r>
      <w:r w:rsidR="008D2DAF">
        <w:rPr>
          <w:rtl/>
          <w:lang w:bidi="fa-IR"/>
        </w:rPr>
        <w:t xml:space="preserve">) </w:t>
      </w:r>
      <w:r>
        <w:rPr>
          <w:rtl/>
          <w:lang w:bidi="fa-IR"/>
        </w:rPr>
        <w:t>اگر خدا مى خواست ما مشرك نبوديم</w:t>
      </w:r>
      <w:r w:rsidR="00CD2B8B">
        <w:rPr>
          <w:rtl/>
          <w:lang w:bidi="fa-IR"/>
        </w:rPr>
        <w:t xml:space="preserve">. </w:t>
      </w:r>
    </w:p>
    <w:p w:rsidR="00CC5715" w:rsidRDefault="00CC5715" w:rsidP="00CC5715">
      <w:pPr>
        <w:pStyle w:val="libNormal"/>
        <w:rPr>
          <w:rtl/>
          <w:lang w:bidi="fa-IR"/>
        </w:rPr>
      </w:pPr>
      <w:r>
        <w:rPr>
          <w:rtl/>
          <w:lang w:bidi="fa-IR"/>
        </w:rPr>
        <w:lastRenderedPageBreak/>
        <w:t>يكى ديگر از بهانه هاى مشركان اين بود كه خواست خدا چنين بوده كه ما و پدرانمان مشرك باشيم</w:t>
      </w:r>
      <w:r w:rsidR="00CD2B8B">
        <w:rPr>
          <w:rtl/>
          <w:lang w:bidi="fa-IR"/>
        </w:rPr>
        <w:t xml:space="preserve">. </w:t>
      </w:r>
      <w:r>
        <w:rPr>
          <w:rtl/>
          <w:lang w:bidi="fa-IR"/>
        </w:rPr>
        <w:t>اين همان سخن جبريون است كه گناه گناهكاران و شرك مشركان را به خدا نسبت مى دهند</w:t>
      </w:r>
      <w:r w:rsidR="00CD2B8B">
        <w:rPr>
          <w:rtl/>
          <w:lang w:bidi="fa-IR"/>
        </w:rPr>
        <w:t xml:space="preserve">: </w:t>
      </w:r>
    </w:p>
    <w:p w:rsidR="00CC5715" w:rsidRDefault="00CC5715" w:rsidP="00CC5715">
      <w:pPr>
        <w:pStyle w:val="libNormal"/>
        <w:rPr>
          <w:rtl/>
          <w:lang w:bidi="fa-IR"/>
        </w:rPr>
      </w:pPr>
      <w:r w:rsidRPr="00CD2B8B">
        <w:rPr>
          <w:rStyle w:val="libAieChar"/>
          <w:rtl/>
        </w:rPr>
        <w:t>سَيَقُولُ الَّذينَ أَشْرَكُوا لَوْ شاءَ اللّهُ ما أَشْرَكْنا وَ لا آباؤُنا وَ لا حَرَّمْنا مِنْ شَيْء كَذلِكَ كَذَّبَ الَّذينَ مِنْ قَبْلِهِمْ حَتّى ذاقُوا بَأْسَنا قُلْ هَلْ عِنْدَكُمْ مِنْ عِلْم فَتُخْرِجُوهُ لَنا إِنْ تَتَّبِعُونَ إِلا الظَّنَّ وَ إِنْ أَنْتُمْ إِلاّ تَخْرُصُونَ</w:t>
      </w:r>
      <w:r w:rsidR="008D2DAF" w:rsidRPr="00AF1A0B">
        <w:rPr>
          <w:rStyle w:val="libFootnotenumChar"/>
          <w:rtl/>
        </w:rPr>
        <w:t>(</w:t>
      </w:r>
      <w:r w:rsidRPr="00AF1A0B">
        <w:rPr>
          <w:rStyle w:val="libFootnotenumChar"/>
          <w:rtl/>
        </w:rPr>
        <w:t>216</w:t>
      </w:r>
      <w:r w:rsidR="008D2DAF" w:rsidRPr="00AF1A0B">
        <w:rPr>
          <w:rStyle w:val="libFootnotenumChar"/>
          <w:rtl/>
        </w:rPr>
        <w:t>)</w:t>
      </w:r>
    </w:p>
    <w:p w:rsidR="00CC5715" w:rsidRDefault="00CC5715" w:rsidP="00CC5715">
      <w:pPr>
        <w:pStyle w:val="libNormal"/>
        <w:rPr>
          <w:rtl/>
          <w:lang w:bidi="fa-IR"/>
        </w:rPr>
      </w:pPr>
      <w:r>
        <w:rPr>
          <w:rtl/>
          <w:lang w:bidi="fa-IR"/>
        </w:rPr>
        <w:t>كسانى كه شرك آورده اند به زودى خواهند گفت</w:t>
      </w:r>
      <w:r w:rsidR="00CD2B8B">
        <w:rPr>
          <w:rtl/>
          <w:lang w:bidi="fa-IR"/>
        </w:rPr>
        <w:t xml:space="preserve">: </w:t>
      </w:r>
      <w:r>
        <w:rPr>
          <w:rtl/>
          <w:lang w:bidi="fa-IR"/>
        </w:rPr>
        <w:t>«اگر خدا مى خواست</w:t>
      </w:r>
      <w:r w:rsidR="00CD2B8B">
        <w:rPr>
          <w:rtl/>
          <w:lang w:bidi="fa-IR"/>
        </w:rPr>
        <w:t xml:space="preserve">، </w:t>
      </w:r>
      <w:r>
        <w:rPr>
          <w:rtl/>
          <w:lang w:bidi="fa-IR"/>
        </w:rPr>
        <w:t>نه ما و نه پدرانمان شرك نمى آورديم و چيزى را [خودسرانه] تحريم نمى كرديم</w:t>
      </w:r>
      <w:r w:rsidR="00CD2B8B">
        <w:rPr>
          <w:rtl/>
          <w:lang w:bidi="fa-IR"/>
        </w:rPr>
        <w:t xml:space="preserve">. </w:t>
      </w:r>
      <w:r>
        <w:rPr>
          <w:rtl/>
          <w:lang w:bidi="fa-IR"/>
        </w:rPr>
        <w:t>» كسانى هم كه پيش از آنان بودند</w:t>
      </w:r>
      <w:r w:rsidR="00CD2B8B">
        <w:rPr>
          <w:rtl/>
          <w:lang w:bidi="fa-IR"/>
        </w:rPr>
        <w:t xml:space="preserve">، </w:t>
      </w:r>
      <w:r>
        <w:rPr>
          <w:rtl/>
          <w:lang w:bidi="fa-IR"/>
        </w:rPr>
        <w:t>همين گونه [پيامبران خود را] تكذيب كردند تا عقوبت ما را چشيدند</w:t>
      </w:r>
      <w:r w:rsidR="00CD2B8B">
        <w:rPr>
          <w:rtl/>
          <w:lang w:bidi="fa-IR"/>
        </w:rPr>
        <w:t xml:space="preserve">. </w:t>
      </w:r>
      <w:r>
        <w:rPr>
          <w:rtl/>
          <w:lang w:bidi="fa-IR"/>
        </w:rPr>
        <w:t>بگو</w:t>
      </w:r>
      <w:r w:rsidR="00CD2B8B">
        <w:rPr>
          <w:rtl/>
          <w:lang w:bidi="fa-IR"/>
        </w:rPr>
        <w:t xml:space="preserve">: </w:t>
      </w:r>
      <w:r>
        <w:rPr>
          <w:rtl/>
          <w:lang w:bidi="fa-IR"/>
        </w:rPr>
        <w:t>«آيا نزد شما دانشى هست كه آن را براى ما آشكار كنيد</w:t>
      </w:r>
      <w:r w:rsidR="00CD2B8B">
        <w:rPr>
          <w:rtl/>
          <w:lang w:bidi="fa-IR"/>
        </w:rPr>
        <w:t xml:space="preserve">؟ </w:t>
      </w:r>
      <w:r>
        <w:rPr>
          <w:rtl/>
          <w:lang w:bidi="fa-IR"/>
        </w:rPr>
        <w:t>شما جز از گمان پيروى نمى كنيد</w:t>
      </w:r>
      <w:r w:rsidR="00CD2B8B">
        <w:rPr>
          <w:rtl/>
          <w:lang w:bidi="fa-IR"/>
        </w:rPr>
        <w:t xml:space="preserve">، </w:t>
      </w:r>
      <w:r>
        <w:rPr>
          <w:rtl/>
          <w:lang w:bidi="fa-IR"/>
        </w:rPr>
        <w:t>و جز دروغ نمى گوييد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البته اين سخن مشركان از نظر تكوينى سخن درستى است و شايد آنها همين نكته را از پيامبر ياد گرفته بودند و مى خواستند او را به پذيرش سخن خود وادارند</w:t>
      </w:r>
      <w:r w:rsidR="00CD2B8B">
        <w:rPr>
          <w:rtl/>
          <w:lang w:bidi="fa-IR"/>
        </w:rPr>
        <w:t xml:space="preserve">. </w:t>
      </w:r>
      <w:r>
        <w:rPr>
          <w:rtl/>
          <w:lang w:bidi="fa-IR"/>
        </w:rPr>
        <w:t>چون بارها پيامبر از مشيت مطلق خداوند سخن گفته بود</w:t>
      </w:r>
      <w:r w:rsidR="00CD2B8B">
        <w:rPr>
          <w:rtl/>
          <w:lang w:bidi="fa-IR"/>
        </w:rPr>
        <w:t xml:space="preserve">؛ </w:t>
      </w:r>
      <w:r>
        <w:rPr>
          <w:rtl/>
          <w:lang w:bidi="fa-IR"/>
        </w:rPr>
        <w:t>ولى نتيجه اى كه آنان در عالم تشريع به دست مى آوردند غلط بود</w:t>
      </w:r>
      <w:r w:rsidR="00CD2B8B">
        <w:rPr>
          <w:rtl/>
          <w:lang w:bidi="fa-IR"/>
        </w:rPr>
        <w:t xml:space="preserve">. </w:t>
      </w:r>
      <w:r>
        <w:rPr>
          <w:rtl/>
          <w:lang w:bidi="fa-IR"/>
        </w:rPr>
        <w:t>مسلم است كه اگر خداوند مى خواست مى توانست آنها را به اجبار مؤمن كند</w:t>
      </w:r>
      <w:r w:rsidR="00CD2B8B">
        <w:rPr>
          <w:rtl/>
          <w:lang w:bidi="fa-IR"/>
        </w:rPr>
        <w:t xml:space="preserve">، </w:t>
      </w:r>
      <w:r>
        <w:rPr>
          <w:rtl/>
          <w:lang w:bidi="fa-IR"/>
        </w:rPr>
        <w:t>ولى اراده خدا چنين بوده كه انسان در انتخاب خود آزاد باشد</w:t>
      </w:r>
      <w:r w:rsidR="00CD2B8B">
        <w:rPr>
          <w:rtl/>
          <w:lang w:bidi="fa-IR"/>
        </w:rPr>
        <w:t xml:space="preserve">. </w:t>
      </w:r>
      <w:r>
        <w:rPr>
          <w:rtl/>
          <w:lang w:bidi="fa-IR"/>
        </w:rPr>
        <w:t>خدا كسى را بر شرك يا ايمان مجبور نكرده است</w:t>
      </w:r>
      <w:r w:rsidR="00CD2B8B">
        <w:rPr>
          <w:rtl/>
          <w:lang w:bidi="fa-IR"/>
        </w:rPr>
        <w:t xml:space="preserve">، </w:t>
      </w:r>
      <w:r>
        <w:rPr>
          <w:rtl/>
          <w:lang w:bidi="fa-IR"/>
        </w:rPr>
        <w:t>ولى همين كه كسى شرك يا ايمان را انتخاب كند</w:t>
      </w:r>
      <w:r w:rsidR="00CD2B8B">
        <w:rPr>
          <w:rtl/>
          <w:lang w:bidi="fa-IR"/>
        </w:rPr>
        <w:t xml:space="preserve">، </w:t>
      </w:r>
      <w:r>
        <w:rPr>
          <w:rtl/>
          <w:lang w:bidi="fa-IR"/>
        </w:rPr>
        <w:t>مطابق با مشيت تكوينى خدا عمل كرده و مى توان كار او را به خدا نسبت داد</w:t>
      </w:r>
      <w:r w:rsidR="00CD2B8B">
        <w:rPr>
          <w:rtl/>
          <w:lang w:bidi="fa-IR"/>
        </w:rPr>
        <w:t xml:space="preserve">. </w:t>
      </w:r>
      <w:r>
        <w:rPr>
          <w:rtl/>
          <w:lang w:bidi="fa-IR"/>
        </w:rPr>
        <w:t>چون تمام ابزار اين انتخاب را خداوند به او داده است و مشيت خدا مانند علم او به صورت تعليقى كارهاى بندگان را زير پوشش ‍ دارد</w:t>
      </w:r>
      <w:r w:rsidR="00CD2B8B">
        <w:rPr>
          <w:rtl/>
          <w:lang w:bidi="fa-IR"/>
        </w:rPr>
        <w:t xml:space="preserve">. </w:t>
      </w:r>
    </w:p>
    <w:p w:rsidR="00CC5715" w:rsidRDefault="00CC5715" w:rsidP="00CC5715">
      <w:pPr>
        <w:pStyle w:val="libNormal"/>
        <w:rPr>
          <w:rtl/>
          <w:lang w:bidi="fa-IR"/>
        </w:rPr>
      </w:pPr>
      <w:r>
        <w:rPr>
          <w:rtl/>
          <w:lang w:bidi="fa-IR"/>
        </w:rPr>
        <w:lastRenderedPageBreak/>
        <w:t>علامه طباطبايى مى گويد</w:t>
      </w:r>
      <w:r w:rsidR="00CD2B8B">
        <w:rPr>
          <w:rtl/>
          <w:lang w:bidi="fa-IR"/>
        </w:rPr>
        <w:t xml:space="preserve">: </w:t>
      </w:r>
      <w:r>
        <w:rPr>
          <w:rtl/>
          <w:lang w:bidi="fa-IR"/>
        </w:rPr>
        <w:t>اساسا اين استدلال آنها به نتيجه دلخواه آنها نمى انجاميد</w:t>
      </w:r>
      <w:r w:rsidR="00CD2B8B">
        <w:rPr>
          <w:rtl/>
          <w:lang w:bidi="fa-IR"/>
        </w:rPr>
        <w:t xml:space="preserve">. </w:t>
      </w:r>
      <w:r>
        <w:rPr>
          <w:rtl/>
          <w:lang w:bidi="fa-IR"/>
        </w:rPr>
        <w:t>زيرا اگر خدا نمى خواست آنها مشرك شوند</w:t>
      </w:r>
      <w:r w:rsidR="00CD2B8B">
        <w:rPr>
          <w:rtl/>
          <w:lang w:bidi="fa-IR"/>
        </w:rPr>
        <w:t xml:space="preserve">، </w:t>
      </w:r>
      <w:r>
        <w:rPr>
          <w:rtl/>
          <w:lang w:bidi="fa-IR"/>
        </w:rPr>
        <w:t>چنين نبود كه آنها را به ايمان مجبور كند</w:t>
      </w:r>
      <w:r w:rsidR="00CD2B8B">
        <w:rPr>
          <w:rtl/>
          <w:lang w:bidi="fa-IR"/>
        </w:rPr>
        <w:t xml:space="preserve">؛ </w:t>
      </w:r>
      <w:r>
        <w:rPr>
          <w:rtl/>
          <w:lang w:bidi="fa-IR"/>
        </w:rPr>
        <w:t>بلكه آزاد مى گذاشت تا با اختيار خود ايمان بياورند</w:t>
      </w:r>
      <w:r w:rsidR="00CD2B8B">
        <w:rPr>
          <w:rtl/>
          <w:lang w:bidi="fa-IR"/>
        </w:rPr>
        <w:t xml:space="preserve">. </w:t>
      </w:r>
      <w:r w:rsidR="008D2DAF" w:rsidRPr="00AF1A0B">
        <w:rPr>
          <w:rStyle w:val="libFootnotenumChar"/>
          <w:rtl/>
        </w:rPr>
        <w:t>(</w:t>
      </w:r>
      <w:r w:rsidRPr="00AF1A0B">
        <w:rPr>
          <w:rStyle w:val="libFootnotenumChar"/>
          <w:rtl/>
        </w:rPr>
        <w:t>217</w:t>
      </w:r>
      <w:r w:rsidR="008D2DAF" w:rsidRPr="00AF1A0B">
        <w:rPr>
          <w:rStyle w:val="libFootnotenumChar"/>
          <w:rtl/>
        </w:rPr>
        <w:t>)</w:t>
      </w:r>
    </w:p>
    <w:p w:rsidR="00CC5715" w:rsidRDefault="00CC5715" w:rsidP="005E5834">
      <w:pPr>
        <w:pStyle w:val="Heading2"/>
        <w:rPr>
          <w:rtl/>
        </w:rPr>
      </w:pPr>
      <w:bookmarkStart w:id="37" w:name="_Toc395436623"/>
      <w:r>
        <w:rPr>
          <w:rtl/>
        </w:rPr>
        <w:t>پيشنهادهاى مشركان</w:t>
      </w:r>
      <w:bookmarkEnd w:id="37"/>
    </w:p>
    <w:p w:rsidR="00CC5715" w:rsidRDefault="00CC5715" w:rsidP="00CC5715">
      <w:pPr>
        <w:pStyle w:val="libNormal"/>
        <w:rPr>
          <w:rtl/>
          <w:lang w:bidi="fa-IR"/>
        </w:rPr>
      </w:pPr>
      <w:r>
        <w:rPr>
          <w:rtl/>
          <w:lang w:bidi="fa-IR"/>
        </w:rPr>
        <w:t>چون مبارزه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شرك و بت پرستى شديدتر شد</w:t>
      </w:r>
      <w:r w:rsidR="00CD2B8B">
        <w:rPr>
          <w:rtl/>
          <w:lang w:bidi="fa-IR"/>
        </w:rPr>
        <w:t xml:space="preserve">، </w:t>
      </w:r>
      <w:r>
        <w:rPr>
          <w:rtl/>
          <w:lang w:bidi="fa-IR"/>
        </w:rPr>
        <w:t>واكنش ‍ مشركان نيز گوناگون گرديد</w:t>
      </w:r>
      <w:r w:rsidR="00CD2B8B">
        <w:rPr>
          <w:rtl/>
          <w:lang w:bidi="fa-IR"/>
        </w:rPr>
        <w:t xml:space="preserve">. </w:t>
      </w:r>
      <w:r>
        <w:rPr>
          <w:rtl/>
          <w:lang w:bidi="fa-IR"/>
        </w:rPr>
        <w:t>آنان مرحله به مرحله عقب نشينى كردند و سرانجام نرمش نشان دادند و ايمان آوردن خود را به انجام پيشنهادهايى منوط دانستند</w:t>
      </w:r>
      <w:r w:rsidR="00CD2B8B">
        <w:rPr>
          <w:rtl/>
          <w:lang w:bidi="fa-IR"/>
        </w:rPr>
        <w:t xml:space="preserve">. </w:t>
      </w:r>
      <w:r>
        <w:rPr>
          <w:rtl/>
          <w:lang w:bidi="fa-IR"/>
        </w:rPr>
        <w:t>لحن سخن آنان به گونه اى بود كه اگر پيامبر آن پيشنهادها را مى پذيرفت</w:t>
      </w:r>
      <w:r w:rsidR="00CD2B8B">
        <w:rPr>
          <w:rtl/>
          <w:lang w:bidi="fa-IR"/>
        </w:rPr>
        <w:t xml:space="preserve">، </w:t>
      </w:r>
      <w:r>
        <w:rPr>
          <w:rtl/>
          <w:lang w:bidi="fa-IR"/>
        </w:rPr>
        <w:t>ايمان مى آوردند</w:t>
      </w:r>
      <w:r w:rsidR="00CD2B8B">
        <w:rPr>
          <w:rtl/>
          <w:lang w:bidi="fa-IR"/>
        </w:rPr>
        <w:t xml:space="preserve">. </w:t>
      </w:r>
      <w:r>
        <w:rPr>
          <w:rtl/>
          <w:lang w:bidi="fa-IR"/>
        </w:rPr>
        <w:t>البته اين بار نيز درصدد بهانه جويى بودند و نمى خواستند ايمان بياورند</w:t>
      </w:r>
      <w:r w:rsidR="00CD2B8B">
        <w:rPr>
          <w:rtl/>
          <w:lang w:bidi="fa-IR"/>
        </w:rPr>
        <w:t xml:space="preserve">. </w:t>
      </w:r>
    </w:p>
    <w:p w:rsidR="00CC5715" w:rsidRDefault="00CC5715" w:rsidP="00CC5715">
      <w:pPr>
        <w:pStyle w:val="libNormal"/>
        <w:rPr>
          <w:rtl/>
          <w:lang w:bidi="fa-IR"/>
        </w:rPr>
      </w:pPr>
      <w:r>
        <w:rPr>
          <w:rtl/>
          <w:lang w:bidi="fa-IR"/>
        </w:rPr>
        <w:t>برخى از آن پيشنهادها</w:t>
      </w:r>
      <w:r w:rsidR="00CD2B8B">
        <w:rPr>
          <w:rtl/>
          <w:lang w:bidi="fa-IR"/>
        </w:rPr>
        <w:t xml:space="preserve">: </w:t>
      </w:r>
    </w:p>
    <w:p w:rsidR="00CC5715" w:rsidRDefault="00CD2B8B" w:rsidP="005E5834">
      <w:pPr>
        <w:pStyle w:val="Heading3"/>
        <w:rPr>
          <w:rtl/>
          <w:lang w:bidi="fa-IR"/>
        </w:rPr>
      </w:pPr>
      <w:bookmarkStart w:id="38" w:name="_Toc395436624"/>
      <w:r>
        <w:rPr>
          <w:rtl/>
          <w:lang w:bidi="fa-IR"/>
        </w:rPr>
        <w:t>الف</w:t>
      </w:r>
      <w:r w:rsidR="00E64650">
        <w:rPr>
          <w:rtl/>
          <w:lang w:bidi="fa-IR"/>
        </w:rPr>
        <w:t>)</w:t>
      </w:r>
      <w:r>
        <w:rPr>
          <w:rtl/>
          <w:lang w:bidi="fa-IR"/>
        </w:rPr>
        <w:t xml:space="preserve"> درخواست انجام معجزه هاى خاص</w:t>
      </w:r>
      <w:bookmarkEnd w:id="38"/>
    </w:p>
    <w:p w:rsidR="00CC5715" w:rsidRDefault="00CC5715" w:rsidP="00CC5715">
      <w:pPr>
        <w:pStyle w:val="libNormal"/>
        <w:rPr>
          <w:rtl/>
          <w:lang w:bidi="fa-IR"/>
        </w:rPr>
      </w:pPr>
      <w:r>
        <w:rPr>
          <w:rtl/>
          <w:lang w:bidi="fa-IR"/>
        </w:rPr>
        <w:t>همه پيامبران براى اثبات حقانيت خود معجزه اى خاص داشتند كه ارتباط آنها را با عالم غيب ثابت مى كرد</w:t>
      </w:r>
      <w:r w:rsidR="00CD2B8B">
        <w:rPr>
          <w:rtl/>
          <w:lang w:bidi="fa-IR"/>
        </w:rPr>
        <w:t xml:space="preserve">؛ </w:t>
      </w:r>
      <w:r>
        <w:rPr>
          <w:rtl/>
          <w:lang w:bidi="fa-IR"/>
        </w:rPr>
        <w:t>ولى چنين نبود كه پيامبر هر معجزه درخواست شده را عملى سازد</w:t>
      </w:r>
      <w:r w:rsidR="00CD2B8B">
        <w:rPr>
          <w:rtl/>
          <w:lang w:bidi="fa-IR"/>
        </w:rPr>
        <w:t xml:space="preserve">. </w:t>
      </w:r>
      <w:r>
        <w:rPr>
          <w:rtl/>
          <w:lang w:bidi="fa-IR"/>
        </w:rPr>
        <w:t>زيرا اگر چنين بود هر كس بيهوده درخواست معجزه مى كرد و نظام عالم به هم مى خورد و هدف اصلى پيامبران</w:t>
      </w:r>
      <w:r w:rsidR="008D2DAF">
        <w:rPr>
          <w:rtl/>
          <w:lang w:bidi="fa-IR"/>
        </w:rPr>
        <w:t xml:space="preserve"> (</w:t>
      </w:r>
      <w:r>
        <w:rPr>
          <w:rtl/>
          <w:lang w:bidi="fa-IR"/>
        </w:rPr>
        <w:t>تربيت و هدايت مردم</w:t>
      </w:r>
      <w:r w:rsidR="00E64650">
        <w:rPr>
          <w:rtl/>
          <w:lang w:bidi="fa-IR"/>
        </w:rPr>
        <w:t>)</w:t>
      </w:r>
      <w:r w:rsidR="008D2DAF">
        <w:rPr>
          <w:rtl/>
          <w:lang w:bidi="fa-IR"/>
        </w:rPr>
        <w:t xml:space="preserve"> </w:t>
      </w:r>
      <w:r>
        <w:rPr>
          <w:rtl/>
          <w:lang w:bidi="fa-IR"/>
        </w:rPr>
        <w:t>به فراموشى سپرده مى شد و كار پيامبران شبيه كار شعبده بازان مى شد كه در هر مجلسى چشمه اى از كارهاى خود را نشان مى دهند</w:t>
      </w:r>
      <w:r w:rsidR="00CD2B8B">
        <w:rPr>
          <w:rtl/>
          <w:lang w:bidi="fa-IR"/>
        </w:rPr>
        <w:t xml:space="preserve">. </w:t>
      </w:r>
    </w:p>
    <w:p w:rsidR="00CC5715" w:rsidRDefault="00CC5715" w:rsidP="00CC5715">
      <w:pPr>
        <w:pStyle w:val="libNormal"/>
        <w:rPr>
          <w:rtl/>
          <w:lang w:bidi="fa-IR"/>
        </w:rPr>
      </w:pPr>
      <w:r>
        <w:rPr>
          <w:rtl/>
          <w:lang w:bidi="fa-IR"/>
        </w:rPr>
        <w:t>از اين گذشته بر طبق يك سنت الهى اگر كسى معجزه اى درخواست كند و پيامبر آن معجزه را انجام دهد و او ايمان نياورد</w:t>
      </w:r>
      <w:r w:rsidR="00CD2B8B">
        <w:rPr>
          <w:rtl/>
          <w:lang w:bidi="fa-IR"/>
        </w:rPr>
        <w:t xml:space="preserve">، </w:t>
      </w:r>
      <w:r>
        <w:rPr>
          <w:rtl/>
          <w:lang w:bidi="fa-IR"/>
        </w:rPr>
        <w:t>دچار عذاب الهى مى شود و چون احتمال اينكه درخواست كننده ايمان نياورد و آن معجزه را سحر و جادو بشمرد همواره وجود دارد</w:t>
      </w:r>
      <w:r w:rsidR="00CD2B8B">
        <w:rPr>
          <w:rtl/>
          <w:lang w:bidi="fa-IR"/>
        </w:rPr>
        <w:t xml:space="preserve">، </w:t>
      </w:r>
      <w:r>
        <w:rPr>
          <w:rtl/>
          <w:lang w:bidi="fa-IR"/>
        </w:rPr>
        <w:t xml:space="preserve">بنابراين عملى ساختن چنين درخواستهايى به ضرر </w:t>
      </w:r>
      <w:r>
        <w:rPr>
          <w:rtl/>
          <w:lang w:bidi="fa-IR"/>
        </w:rPr>
        <w:lastRenderedPageBreak/>
        <w:t>درخواست كننده است و شايد در هدايت او اثر نكند و او را در معرض عذاب و بلاى الهى قرار دهد</w:t>
      </w:r>
      <w:r w:rsidR="00CD2B8B">
        <w:rPr>
          <w:rtl/>
          <w:lang w:bidi="fa-IR"/>
        </w:rPr>
        <w:t xml:space="preserve">. </w:t>
      </w:r>
      <w:r>
        <w:rPr>
          <w:rtl/>
          <w:lang w:bidi="fa-IR"/>
        </w:rPr>
        <w:t>از اين رو پيامبران درخواست آنها را گاه عملى نمى كردند</w:t>
      </w:r>
      <w:r w:rsidR="00CD2B8B">
        <w:rPr>
          <w:rtl/>
          <w:lang w:bidi="fa-IR"/>
        </w:rPr>
        <w:t xml:space="preserve">. </w:t>
      </w:r>
      <w:r>
        <w:rPr>
          <w:rtl/>
          <w:lang w:bidi="fa-IR"/>
        </w:rPr>
        <w:t>يكى از اين موارد درخواست سران قريش</w:t>
      </w:r>
      <w:r w:rsidR="008D2DAF">
        <w:rPr>
          <w:rtl/>
          <w:lang w:bidi="fa-IR"/>
        </w:rPr>
        <w:t xml:space="preserve"> (</w:t>
      </w:r>
      <w:r>
        <w:rPr>
          <w:rtl/>
          <w:lang w:bidi="fa-IR"/>
        </w:rPr>
        <w:t>عتبه</w:t>
      </w:r>
      <w:r w:rsidR="00CD2B8B">
        <w:rPr>
          <w:rtl/>
          <w:lang w:bidi="fa-IR"/>
        </w:rPr>
        <w:t xml:space="preserve">، </w:t>
      </w:r>
      <w:r>
        <w:rPr>
          <w:rtl/>
          <w:lang w:bidi="fa-IR"/>
        </w:rPr>
        <w:t>شيبه</w:t>
      </w:r>
      <w:r w:rsidR="00CD2B8B">
        <w:rPr>
          <w:rtl/>
          <w:lang w:bidi="fa-IR"/>
        </w:rPr>
        <w:t xml:space="preserve">، </w:t>
      </w:r>
      <w:r>
        <w:rPr>
          <w:rtl/>
          <w:lang w:bidi="fa-IR"/>
        </w:rPr>
        <w:t>ابوسفيان</w:t>
      </w:r>
      <w:r w:rsidR="00CD2B8B">
        <w:rPr>
          <w:rtl/>
          <w:lang w:bidi="fa-IR"/>
        </w:rPr>
        <w:t xml:space="preserve">، </w:t>
      </w:r>
      <w:r>
        <w:rPr>
          <w:rtl/>
          <w:lang w:bidi="fa-IR"/>
        </w:rPr>
        <w:t>وليد بن مغيره و</w:t>
      </w:r>
      <w:r w:rsidR="00CD2B8B">
        <w:rPr>
          <w:rtl/>
          <w:lang w:bidi="fa-IR"/>
        </w:rPr>
        <w:t>...</w:t>
      </w:r>
      <w:r w:rsidR="00E64650">
        <w:rPr>
          <w:rtl/>
          <w:lang w:bidi="fa-IR"/>
        </w:rPr>
        <w:t>)</w:t>
      </w:r>
      <w:r w:rsidR="008D2DAF">
        <w:rPr>
          <w:rtl/>
          <w:lang w:bidi="fa-IR"/>
        </w:rPr>
        <w:t xml:space="preserve"> </w:t>
      </w:r>
      <w:r>
        <w:rPr>
          <w:rtl/>
          <w:lang w:bidi="fa-IR"/>
        </w:rPr>
        <w:t>از پيامبر است كه قرآن از آن چنين ياد مى كند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قالُوا لَنْ نُؤْمِنَ لَكَ حَتّى تَفْجُرَ لَنا مِنَ الْأَرْضِ يَنْبُوعاً * أَوْ تَكُونَ لَكَ جَنَّةٌ مِنْ نَخيل وَ عِنَب فَتُفَجِّرَ الْأَنْهارَ خِلالَها تَفْجيراً * أَوْ تُسْقِطَ السَّماءَ كَما زَعَمْتَ عَلَيْنا كِسَفاً أَوْ تَأْتِيَ بِاللّهِ وَ الْمَلائِكَةِ قَبيلاً * أَوْ يَكُونَ لَكَ بَيْتٌ مِنْ زُخْرُف أَوْ تَرْقى فِي السَّماءِ وَ لَنْ نُؤْمِنَ لِرُقِيِّكَ حَتّى تُنَزِّلَ عَلَيْنا كِتاباً نَقْرَؤُهُ قُلْ سُبْحانَ رَبِّي هَلْ كُنْتُ إِلاّ بَشَراً رَسُولاً </w:t>
      </w:r>
      <w:r w:rsidR="008D2DAF" w:rsidRPr="00AF1A0B">
        <w:rPr>
          <w:rStyle w:val="libFootnotenumChar"/>
          <w:rtl/>
        </w:rPr>
        <w:t>(</w:t>
      </w:r>
      <w:r w:rsidRPr="00AF1A0B">
        <w:rPr>
          <w:rStyle w:val="libFootnotenumChar"/>
          <w:rtl/>
        </w:rPr>
        <w:t>218</w:t>
      </w:r>
      <w:r w:rsidR="008D2DAF" w:rsidRPr="00AF1A0B">
        <w:rPr>
          <w:rStyle w:val="libFootnotenumChar"/>
          <w:rtl/>
        </w:rPr>
        <w:t>)</w:t>
      </w:r>
    </w:p>
    <w:p w:rsidR="00CC5715" w:rsidRDefault="00CC5715" w:rsidP="00CC5715">
      <w:pPr>
        <w:pStyle w:val="libNormal"/>
        <w:rPr>
          <w:rtl/>
          <w:lang w:bidi="fa-IR"/>
        </w:rPr>
      </w:pPr>
      <w:r>
        <w:rPr>
          <w:rtl/>
          <w:lang w:bidi="fa-IR"/>
        </w:rPr>
        <w:t>و گفتند</w:t>
      </w:r>
      <w:r w:rsidR="00CD2B8B">
        <w:rPr>
          <w:rtl/>
          <w:lang w:bidi="fa-IR"/>
        </w:rPr>
        <w:t xml:space="preserve">: </w:t>
      </w:r>
      <w:r>
        <w:rPr>
          <w:rtl/>
          <w:lang w:bidi="fa-IR"/>
        </w:rPr>
        <w:t>«تا از زمين چشمه اى براى ما بجوشانى</w:t>
      </w:r>
      <w:r w:rsidR="00CD2B8B">
        <w:rPr>
          <w:rtl/>
          <w:lang w:bidi="fa-IR"/>
        </w:rPr>
        <w:t xml:space="preserve">، </w:t>
      </w:r>
      <w:r>
        <w:rPr>
          <w:rtl/>
          <w:lang w:bidi="fa-IR"/>
        </w:rPr>
        <w:t>هرگز به تو ايمان نخواهيم آورد</w:t>
      </w:r>
      <w:r w:rsidR="00CD2B8B">
        <w:rPr>
          <w:rtl/>
          <w:lang w:bidi="fa-IR"/>
        </w:rPr>
        <w:t xml:space="preserve">. </w:t>
      </w:r>
      <w:r>
        <w:rPr>
          <w:rtl/>
          <w:lang w:bidi="fa-IR"/>
        </w:rPr>
        <w:t>يا [بايد] براى تو باغى از درختان خرما و انگور باشد و آشكارا از ميان آنها جويبارها روان سازى</w:t>
      </w:r>
      <w:r w:rsidR="00CD2B8B">
        <w:rPr>
          <w:rtl/>
          <w:lang w:bidi="fa-IR"/>
        </w:rPr>
        <w:t xml:space="preserve">، </w:t>
      </w:r>
      <w:r>
        <w:rPr>
          <w:rtl/>
          <w:lang w:bidi="fa-IR"/>
        </w:rPr>
        <w:t>يا چندانكه ادعا مى كنى</w:t>
      </w:r>
      <w:r w:rsidR="00CD2B8B">
        <w:rPr>
          <w:rtl/>
          <w:lang w:bidi="fa-IR"/>
        </w:rPr>
        <w:t xml:space="preserve">، </w:t>
      </w:r>
      <w:r>
        <w:rPr>
          <w:rtl/>
          <w:lang w:bidi="fa-IR"/>
        </w:rPr>
        <w:t>آسمان را پاره پاره بر [سر] ما فرو اندازى</w:t>
      </w:r>
      <w:r w:rsidR="00CD2B8B">
        <w:rPr>
          <w:rtl/>
          <w:lang w:bidi="fa-IR"/>
        </w:rPr>
        <w:t xml:space="preserve">، </w:t>
      </w:r>
      <w:r>
        <w:rPr>
          <w:rtl/>
          <w:lang w:bidi="fa-IR"/>
        </w:rPr>
        <w:t>يا خدا و فرشتگان را در برابر [ما حاضر] آورى</w:t>
      </w:r>
      <w:r w:rsidR="00CD2B8B">
        <w:rPr>
          <w:rtl/>
          <w:lang w:bidi="fa-IR"/>
        </w:rPr>
        <w:t xml:space="preserve">، </w:t>
      </w:r>
      <w:r>
        <w:rPr>
          <w:rtl/>
          <w:lang w:bidi="fa-IR"/>
        </w:rPr>
        <w:t>يا براى تو خانه اى از طلا [كارى] باشد</w:t>
      </w:r>
      <w:r w:rsidR="00CD2B8B">
        <w:rPr>
          <w:rtl/>
          <w:lang w:bidi="fa-IR"/>
        </w:rPr>
        <w:t xml:space="preserve">، </w:t>
      </w:r>
      <w:r>
        <w:rPr>
          <w:rtl/>
          <w:lang w:bidi="fa-IR"/>
        </w:rPr>
        <w:t>يا به آسمان بالا روى</w:t>
      </w:r>
      <w:r w:rsidR="00CD2B8B">
        <w:rPr>
          <w:rtl/>
          <w:lang w:bidi="fa-IR"/>
        </w:rPr>
        <w:t xml:space="preserve">، </w:t>
      </w:r>
      <w:r>
        <w:rPr>
          <w:rtl/>
          <w:lang w:bidi="fa-IR"/>
        </w:rPr>
        <w:t>و به بالا رفتن تو [هم] اطمينان نخواهيم داشت</w:t>
      </w:r>
      <w:r w:rsidR="00CD2B8B">
        <w:rPr>
          <w:rtl/>
          <w:lang w:bidi="fa-IR"/>
        </w:rPr>
        <w:t xml:space="preserve">، </w:t>
      </w:r>
      <w:r>
        <w:rPr>
          <w:rtl/>
          <w:lang w:bidi="fa-IR"/>
        </w:rPr>
        <w:t>تا بر ما كتابى نازل كنى كه آن را بخوانيم» بگو</w:t>
      </w:r>
      <w:r w:rsidR="00CD2B8B">
        <w:rPr>
          <w:rtl/>
          <w:lang w:bidi="fa-IR"/>
        </w:rPr>
        <w:t xml:space="preserve">: </w:t>
      </w:r>
      <w:r>
        <w:rPr>
          <w:rtl/>
          <w:lang w:bidi="fa-IR"/>
        </w:rPr>
        <w:t>«پاك است پروردگار من</w:t>
      </w:r>
      <w:r w:rsidR="00CD2B8B">
        <w:rPr>
          <w:rtl/>
          <w:lang w:bidi="fa-IR"/>
        </w:rPr>
        <w:t xml:space="preserve">، </w:t>
      </w:r>
      <w:r>
        <w:rPr>
          <w:rtl/>
          <w:lang w:bidi="fa-IR"/>
        </w:rPr>
        <w:t>آيا [من] جز بشرى فرستاده هستم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بخشى از اين درخواستها به موجب وضع جغرافيايى مكه است كه سرزمين بى آب و علفى بوده و آنها درخواست جارى شدن چشمه ها و نهرها و ايجاد باغهايى مانند باغهاى شام و فلسطين را مى كردند</w:t>
      </w:r>
      <w:r w:rsidR="00CD2B8B">
        <w:rPr>
          <w:rtl/>
          <w:lang w:bidi="fa-IR"/>
        </w:rPr>
        <w:t xml:space="preserve">. </w:t>
      </w:r>
      <w:r>
        <w:rPr>
          <w:rtl/>
          <w:lang w:bidi="fa-IR"/>
        </w:rPr>
        <w:t>بخشى ديگر به سبب فقير بودن پيامبر بود كه از او خانه اى پر از طلا مى خواستند</w:t>
      </w:r>
      <w:r w:rsidR="00CD2B8B">
        <w:rPr>
          <w:rtl/>
          <w:lang w:bidi="fa-IR"/>
        </w:rPr>
        <w:t xml:space="preserve">. </w:t>
      </w:r>
      <w:r>
        <w:rPr>
          <w:rtl/>
          <w:lang w:bidi="fa-IR"/>
        </w:rPr>
        <w:t xml:space="preserve">بخشى ديگر برگرفته از عناد آنها بود كه مى خواستند پيامبر اگر راست مى گويد براى آنها عذابى </w:t>
      </w:r>
      <w:r>
        <w:rPr>
          <w:rtl/>
          <w:lang w:bidi="fa-IR"/>
        </w:rPr>
        <w:lastRenderedPageBreak/>
        <w:t>نازل كند و يا</w:t>
      </w:r>
      <w:r w:rsidR="00CD2B8B">
        <w:rPr>
          <w:rtl/>
          <w:lang w:bidi="fa-IR"/>
        </w:rPr>
        <w:t xml:space="preserve">... </w:t>
      </w:r>
      <w:r>
        <w:rPr>
          <w:rtl/>
          <w:lang w:bidi="fa-IR"/>
        </w:rPr>
        <w:t>شگفت اينكه آنها اين درخواستها را از خود پيامبر داشتند و نمى گفتند كه از خداى خود بخواه كه چنين و چنان كند</w:t>
      </w:r>
      <w:r w:rsidR="00CD2B8B">
        <w:rPr>
          <w:rtl/>
          <w:lang w:bidi="fa-IR"/>
        </w:rPr>
        <w:t xml:space="preserve">. </w:t>
      </w:r>
    </w:p>
    <w:p w:rsidR="00CC5715" w:rsidRDefault="00CC5715" w:rsidP="00CC5715">
      <w:pPr>
        <w:pStyle w:val="libNormal"/>
        <w:rPr>
          <w:rtl/>
          <w:lang w:bidi="fa-IR"/>
        </w:rPr>
      </w:pPr>
      <w:r>
        <w:rPr>
          <w:rtl/>
          <w:lang w:bidi="fa-IR"/>
        </w:rPr>
        <w:t xml:space="preserve">پيامبر خدا </w:t>
      </w:r>
      <w:r w:rsidR="005C33BE">
        <w:rPr>
          <w:rtl/>
          <w:lang w:bidi="fa-IR"/>
        </w:rPr>
        <w:t>مأمور</w:t>
      </w:r>
      <w:r>
        <w:rPr>
          <w:rtl/>
          <w:lang w:bidi="fa-IR"/>
        </w:rPr>
        <w:t xml:space="preserve"> شد كه در پاسخ آنها خداوند را پيراسته بداند و خود را جز بشرى پيامبر نشمرد</w:t>
      </w:r>
      <w:r w:rsidR="00CD2B8B">
        <w:rPr>
          <w:rtl/>
          <w:lang w:bidi="fa-IR"/>
        </w:rPr>
        <w:t xml:space="preserve">. </w:t>
      </w:r>
      <w:r>
        <w:rPr>
          <w:rtl/>
          <w:lang w:bidi="fa-IR"/>
        </w:rPr>
        <w:t>او از جنبه بشرى مانند ساير افراد بشر بود و هيچ بشرى قدرت انجام چنين كارهاى فوق العاده يا محال را ندارد و از جنبه پيامبرى هم انجام معجزه در دست خداست و پيامبر قدرت ندارد كه بدون اراده الهى معجزه اى بياورد</w:t>
      </w:r>
      <w:r w:rsidR="00CD2B8B">
        <w:rPr>
          <w:rtl/>
          <w:lang w:bidi="fa-IR"/>
        </w:rPr>
        <w:t xml:space="preserve">. </w:t>
      </w:r>
    </w:p>
    <w:p w:rsidR="00CC5715" w:rsidRDefault="00CD2B8B" w:rsidP="005E5834">
      <w:pPr>
        <w:pStyle w:val="Heading3"/>
        <w:rPr>
          <w:rtl/>
          <w:lang w:bidi="fa-IR"/>
        </w:rPr>
      </w:pPr>
      <w:bookmarkStart w:id="39" w:name="_Toc395436625"/>
      <w:r>
        <w:rPr>
          <w:rtl/>
          <w:lang w:bidi="fa-IR"/>
        </w:rPr>
        <w:t>ب</w:t>
      </w:r>
      <w:r w:rsidR="00E64650">
        <w:rPr>
          <w:rtl/>
          <w:lang w:bidi="fa-IR"/>
        </w:rPr>
        <w:t>)</w:t>
      </w:r>
      <w:r>
        <w:rPr>
          <w:rtl/>
          <w:lang w:bidi="fa-IR"/>
        </w:rPr>
        <w:t xml:space="preserve"> طرد مسلمانان فقير</w:t>
      </w:r>
      <w:bookmarkEnd w:id="39"/>
    </w:p>
    <w:p w:rsidR="00CC5715" w:rsidRDefault="00CC5715" w:rsidP="00CC5715">
      <w:pPr>
        <w:pStyle w:val="libNormal"/>
        <w:rPr>
          <w:rtl/>
          <w:lang w:bidi="fa-IR"/>
        </w:rPr>
      </w:pPr>
      <w:r>
        <w:rPr>
          <w:rtl/>
          <w:lang w:bidi="fa-IR"/>
        </w:rPr>
        <w:t>در آغاز اسلام بيشتر كسانى كه به اسلام مى گرويدند تنگدست بودند و مشركان ثروتمند به پيامبر ايراد مى گرفتند كه فقيران و بردگان گرد اويند</w:t>
      </w:r>
      <w:r w:rsidR="00CD2B8B">
        <w:rPr>
          <w:rtl/>
          <w:lang w:bidi="fa-IR"/>
        </w:rPr>
        <w:t xml:space="preserve">. </w:t>
      </w:r>
      <w:r>
        <w:rPr>
          <w:rtl/>
          <w:lang w:bidi="fa-IR"/>
        </w:rPr>
        <w:t>گاهى نيز اظهار مى كردند كه اگر پيامبر فقيران را از خود براند</w:t>
      </w:r>
      <w:r w:rsidR="00CD2B8B">
        <w:rPr>
          <w:rtl/>
          <w:lang w:bidi="fa-IR"/>
        </w:rPr>
        <w:t xml:space="preserve">، </w:t>
      </w:r>
      <w:r>
        <w:rPr>
          <w:rtl/>
          <w:lang w:bidi="fa-IR"/>
        </w:rPr>
        <w:t>آنان ايمان خواهند آورد</w:t>
      </w:r>
      <w:r w:rsidR="00CD2B8B">
        <w:rPr>
          <w:rtl/>
          <w:lang w:bidi="fa-IR"/>
        </w:rPr>
        <w:t xml:space="preserve">. </w:t>
      </w:r>
    </w:p>
    <w:p w:rsidR="00CC5715" w:rsidRDefault="00CC5715" w:rsidP="00CC5715">
      <w:pPr>
        <w:pStyle w:val="libNormal"/>
        <w:rPr>
          <w:rtl/>
          <w:lang w:bidi="fa-IR"/>
        </w:rPr>
      </w:pPr>
      <w:r>
        <w:rPr>
          <w:rtl/>
          <w:lang w:bidi="fa-IR"/>
        </w:rPr>
        <w:t>روايت شده است كه گروهى از بزرگان قريش نزد پيامبر آمدند و ديدند كه خباب بن ارت</w:t>
      </w:r>
      <w:r w:rsidR="00CD2B8B">
        <w:rPr>
          <w:rtl/>
          <w:lang w:bidi="fa-IR"/>
        </w:rPr>
        <w:t xml:space="preserve">، </w:t>
      </w:r>
      <w:r>
        <w:rPr>
          <w:rtl/>
          <w:lang w:bidi="fa-IR"/>
        </w:rPr>
        <w:t>صهيب</w:t>
      </w:r>
      <w:r w:rsidR="00CD2B8B">
        <w:rPr>
          <w:rtl/>
          <w:lang w:bidi="fa-IR"/>
        </w:rPr>
        <w:t xml:space="preserve">، </w:t>
      </w:r>
      <w:r>
        <w:rPr>
          <w:rtl/>
          <w:lang w:bidi="fa-IR"/>
        </w:rPr>
        <w:t>بلال و عمار كه از فقيران و بردگان بودند</w:t>
      </w:r>
      <w:r w:rsidR="00CD2B8B">
        <w:rPr>
          <w:rtl/>
          <w:lang w:bidi="fa-IR"/>
        </w:rPr>
        <w:t xml:space="preserve">، </w:t>
      </w:r>
      <w:r>
        <w:rPr>
          <w:rtl/>
          <w:lang w:bidi="fa-IR"/>
        </w:rPr>
        <w:t>نزد آن حضرت هستند</w:t>
      </w:r>
      <w:r w:rsidR="00CD2B8B">
        <w:rPr>
          <w:rtl/>
          <w:lang w:bidi="fa-IR"/>
        </w:rPr>
        <w:t xml:space="preserve">. </w:t>
      </w:r>
      <w:r>
        <w:rPr>
          <w:rtl/>
          <w:lang w:bidi="fa-IR"/>
        </w:rPr>
        <w:t>گفتند</w:t>
      </w:r>
      <w:r w:rsidR="00CD2B8B">
        <w:rPr>
          <w:rtl/>
          <w:lang w:bidi="fa-IR"/>
        </w:rPr>
        <w:t xml:space="preserve">: </w:t>
      </w:r>
      <w:r>
        <w:rPr>
          <w:rtl/>
          <w:lang w:bidi="fa-IR"/>
        </w:rPr>
        <w:t>اى محمد</w:t>
      </w:r>
      <w:r w:rsidR="00CD2B8B">
        <w:rPr>
          <w:rtl/>
          <w:lang w:bidi="fa-IR"/>
        </w:rPr>
        <w:t xml:space="preserve">، </w:t>
      </w:r>
      <w:r>
        <w:rPr>
          <w:rtl/>
          <w:lang w:bidi="fa-IR"/>
        </w:rPr>
        <w:t>آيا مى خواهى ما هم پيروان اينان باشيم</w:t>
      </w:r>
      <w:r w:rsidR="00CD2B8B">
        <w:rPr>
          <w:rtl/>
          <w:lang w:bidi="fa-IR"/>
        </w:rPr>
        <w:t xml:space="preserve">! </w:t>
      </w:r>
      <w:r w:rsidR="008D2DAF" w:rsidRPr="00AF1A0B">
        <w:rPr>
          <w:rStyle w:val="libFootnotenumChar"/>
          <w:rtl/>
        </w:rPr>
        <w:t>(</w:t>
      </w:r>
      <w:r w:rsidRPr="00AF1A0B">
        <w:rPr>
          <w:rStyle w:val="libFootnotenumChar"/>
          <w:rtl/>
        </w:rPr>
        <w:t>219</w:t>
      </w:r>
      <w:r w:rsidR="008D2DAF" w:rsidRPr="00AF1A0B">
        <w:rPr>
          <w:rStyle w:val="libFootnotenumChar"/>
          <w:rtl/>
        </w:rPr>
        <w:t>)</w:t>
      </w:r>
      <w:r>
        <w:rPr>
          <w:rtl/>
          <w:lang w:bidi="fa-IR"/>
        </w:rPr>
        <w:t xml:space="preserve"> نيز روايت شده كه عتبة بن ربيعه</w:t>
      </w:r>
      <w:r w:rsidR="00CD2B8B">
        <w:rPr>
          <w:rtl/>
          <w:lang w:bidi="fa-IR"/>
        </w:rPr>
        <w:t xml:space="preserve">، </w:t>
      </w:r>
      <w:r>
        <w:rPr>
          <w:rtl/>
          <w:lang w:bidi="fa-IR"/>
        </w:rPr>
        <w:t>شيبة بن ربيعه</w:t>
      </w:r>
      <w:r w:rsidR="00CD2B8B">
        <w:rPr>
          <w:rtl/>
          <w:lang w:bidi="fa-IR"/>
        </w:rPr>
        <w:t xml:space="preserve">، </w:t>
      </w:r>
      <w:r>
        <w:rPr>
          <w:rtl/>
          <w:lang w:bidi="fa-IR"/>
        </w:rPr>
        <w:t>مطعم بن عدى و حارث بن نوفل با اشراف بنى عبدمناف نزد ابوطالب رفتند و به او گفتند</w:t>
      </w:r>
      <w:r w:rsidR="00CD2B8B">
        <w:rPr>
          <w:rtl/>
          <w:lang w:bidi="fa-IR"/>
        </w:rPr>
        <w:t xml:space="preserve">: </w:t>
      </w:r>
      <w:r>
        <w:rPr>
          <w:rtl/>
          <w:lang w:bidi="fa-IR"/>
        </w:rPr>
        <w:t>اگر پسر برادرت محمد بردگان و ضعيفان ما را از خود براند</w:t>
      </w:r>
      <w:r w:rsidR="00CD2B8B">
        <w:rPr>
          <w:rtl/>
          <w:lang w:bidi="fa-IR"/>
        </w:rPr>
        <w:t xml:space="preserve">، </w:t>
      </w:r>
      <w:r>
        <w:rPr>
          <w:rtl/>
          <w:lang w:bidi="fa-IR"/>
        </w:rPr>
        <w:t>در ما تاءثير زيادى خواهد داشت و نزد ما سزاوار اطاعت خواهد بود و او را تصديق نماييم</w:t>
      </w:r>
      <w:r w:rsidR="00CD2B8B">
        <w:rPr>
          <w:rtl/>
          <w:lang w:bidi="fa-IR"/>
        </w:rPr>
        <w:t xml:space="preserve">. </w:t>
      </w:r>
      <w:r>
        <w:rPr>
          <w:rtl/>
          <w:lang w:bidi="fa-IR"/>
        </w:rPr>
        <w:t>ابوطالب نزد حضرت آمد و سخنان آنها را نقل كرد</w:t>
      </w:r>
      <w:r w:rsidR="00CD2B8B">
        <w:rPr>
          <w:rtl/>
          <w:lang w:bidi="fa-IR"/>
        </w:rPr>
        <w:t xml:space="preserve">. </w:t>
      </w:r>
      <w:r>
        <w:rPr>
          <w:rtl/>
          <w:lang w:bidi="fa-IR"/>
        </w:rPr>
        <w:t>عمر بن خطاب به پيامبر گفت</w:t>
      </w:r>
      <w:r w:rsidR="00CD2B8B">
        <w:rPr>
          <w:rtl/>
          <w:lang w:bidi="fa-IR"/>
        </w:rPr>
        <w:t xml:space="preserve">: </w:t>
      </w:r>
      <w:r>
        <w:rPr>
          <w:rtl/>
          <w:lang w:bidi="fa-IR"/>
        </w:rPr>
        <w:t>بهتر است چنين كنى تا ببينيم آنها چه مى كنند و چگونه قول خود را عملى مى سازند</w:t>
      </w:r>
      <w:r w:rsidR="00CD2B8B">
        <w:rPr>
          <w:rtl/>
          <w:lang w:bidi="fa-IR"/>
        </w:rPr>
        <w:t xml:space="preserve">. </w:t>
      </w:r>
      <w:r>
        <w:rPr>
          <w:rtl/>
          <w:lang w:bidi="fa-IR"/>
        </w:rPr>
        <w:t>در اين حال اين آيه نازل شد</w:t>
      </w:r>
      <w:r w:rsidR="00CD2B8B">
        <w:rPr>
          <w:rtl/>
          <w:lang w:bidi="fa-IR"/>
        </w:rPr>
        <w:t xml:space="preserve">: </w:t>
      </w:r>
      <w:r w:rsidR="008D2DAF" w:rsidRPr="00AF1A0B">
        <w:rPr>
          <w:rStyle w:val="libFootnotenumChar"/>
          <w:rtl/>
        </w:rPr>
        <w:t>(</w:t>
      </w:r>
      <w:r w:rsidRPr="00AF1A0B">
        <w:rPr>
          <w:rStyle w:val="libFootnotenumChar"/>
          <w:rtl/>
        </w:rPr>
        <w:t>220</w:t>
      </w:r>
      <w:r w:rsidR="008D2DAF" w:rsidRPr="00AF1A0B">
        <w:rPr>
          <w:rStyle w:val="libFootnotenumChar"/>
          <w:rtl/>
        </w:rPr>
        <w:t>)</w:t>
      </w:r>
    </w:p>
    <w:p w:rsidR="00CC5715" w:rsidRDefault="00CC5715" w:rsidP="00CC5715">
      <w:pPr>
        <w:pStyle w:val="libNormal"/>
        <w:rPr>
          <w:rtl/>
          <w:lang w:bidi="fa-IR"/>
        </w:rPr>
      </w:pPr>
      <w:r w:rsidRPr="00CD2B8B">
        <w:rPr>
          <w:rStyle w:val="libAieChar"/>
          <w:rtl/>
        </w:rPr>
        <w:lastRenderedPageBreak/>
        <w:t xml:space="preserve">وَ لا تَطْرُدِ الَّذينَ يَدْعُونَ رَبَّهُمْ بِالْغَداةِ وَ الْعَشِيِّ يُريدُونَ وَجْهَهُ ما عَلَيْكَ مِنْ حِسابِهِمْ مِنْ شَيْء وَ ما مِنْ حِسابِكَ عَلَيْهِمْ مِنْ شَيْء فَتَطْرُدَهُمْ فَتَكُونَ مِنَ الظّالِمينَ </w:t>
      </w:r>
      <w:r w:rsidR="008D2DAF" w:rsidRPr="00AF1A0B">
        <w:rPr>
          <w:rStyle w:val="libFootnotenumChar"/>
          <w:rtl/>
        </w:rPr>
        <w:t>(</w:t>
      </w:r>
      <w:r w:rsidRPr="00AF1A0B">
        <w:rPr>
          <w:rStyle w:val="libFootnotenumChar"/>
          <w:rtl/>
        </w:rPr>
        <w:t>221</w:t>
      </w:r>
      <w:r w:rsidR="008D2DAF" w:rsidRPr="00AF1A0B">
        <w:rPr>
          <w:rStyle w:val="libFootnotenumChar"/>
          <w:rtl/>
        </w:rPr>
        <w:t>)</w:t>
      </w:r>
    </w:p>
    <w:p w:rsidR="00CC5715" w:rsidRDefault="00CC5715" w:rsidP="00CC5715">
      <w:pPr>
        <w:pStyle w:val="libNormal"/>
        <w:rPr>
          <w:rtl/>
          <w:lang w:bidi="fa-IR"/>
        </w:rPr>
      </w:pPr>
      <w:r>
        <w:rPr>
          <w:rtl/>
          <w:lang w:bidi="fa-IR"/>
        </w:rPr>
        <w:t>و كسانى كه پروردگار خود را بامدادان و شامگاهان مى خوانند - در حالى كه خشنودى او را مى خواهند - مران</w:t>
      </w:r>
      <w:r w:rsidR="00CD2B8B">
        <w:rPr>
          <w:rtl/>
          <w:lang w:bidi="fa-IR"/>
        </w:rPr>
        <w:t xml:space="preserve">. </w:t>
      </w:r>
      <w:r>
        <w:rPr>
          <w:rtl/>
          <w:lang w:bidi="fa-IR"/>
        </w:rPr>
        <w:t>از حساب آنان چيزى بر عهده تو نيست</w:t>
      </w:r>
      <w:r w:rsidR="00CD2B8B">
        <w:rPr>
          <w:rtl/>
          <w:lang w:bidi="fa-IR"/>
        </w:rPr>
        <w:t xml:space="preserve">، </w:t>
      </w:r>
      <w:r>
        <w:rPr>
          <w:rtl/>
          <w:lang w:bidi="fa-IR"/>
        </w:rPr>
        <w:t>و از حساب تو [نيز چيزى] بر عهده آنان نيست</w:t>
      </w:r>
      <w:r w:rsidR="00CD2B8B">
        <w:rPr>
          <w:rtl/>
          <w:lang w:bidi="fa-IR"/>
        </w:rPr>
        <w:t xml:space="preserve">، </w:t>
      </w:r>
      <w:r>
        <w:rPr>
          <w:rtl/>
          <w:lang w:bidi="fa-IR"/>
        </w:rPr>
        <w:t>تا ايشان را برانى و از ستمكاران باشى</w:t>
      </w:r>
      <w:r w:rsidR="00CD2B8B">
        <w:rPr>
          <w:rtl/>
          <w:lang w:bidi="fa-IR"/>
        </w:rPr>
        <w:t xml:space="preserve">. </w:t>
      </w:r>
    </w:p>
    <w:p w:rsidR="00CC5715" w:rsidRDefault="00CC5715" w:rsidP="00CC5715">
      <w:pPr>
        <w:pStyle w:val="libNormal"/>
        <w:rPr>
          <w:rtl/>
          <w:lang w:bidi="fa-IR"/>
        </w:rPr>
      </w:pPr>
      <w:r>
        <w:rPr>
          <w:rtl/>
          <w:lang w:bidi="fa-IR"/>
        </w:rPr>
        <w:t>چنين به نظر مى رسيد كه اگر آنان ايمان بياورند ثروت و قدرت خود را وقف پيامبر و اسلام مى كردند</w:t>
      </w:r>
      <w:r w:rsidR="00CD2B8B">
        <w:rPr>
          <w:rtl/>
          <w:lang w:bidi="fa-IR"/>
        </w:rPr>
        <w:t xml:space="preserve">؛ </w:t>
      </w:r>
      <w:r>
        <w:rPr>
          <w:rtl/>
          <w:lang w:bidi="fa-IR"/>
        </w:rPr>
        <w:t>ولى حقيقت آن است كه هدف مشركان ايمان آوردن نبود</w:t>
      </w:r>
      <w:r w:rsidR="00CD2B8B">
        <w:rPr>
          <w:rtl/>
          <w:lang w:bidi="fa-IR"/>
        </w:rPr>
        <w:t xml:space="preserve">. </w:t>
      </w:r>
      <w:r>
        <w:rPr>
          <w:rtl/>
          <w:lang w:bidi="fa-IR"/>
        </w:rPr>
        <w:t>آنها مى خواستند گروه اندك ايمان آوردگان را نيز از گرد پيامبر پراكنده كنند و اگر هم پيشنهاد آنها صادقانه بود از نظر خداوند نبايد ارزشها را فداى مصلحت انديشى ها كرد</w:t>
      </w:r>
      <w:r w:rsidR="00CD2B8B">
        <w:rPr>
          <w:rtl/>
          <w:lang w:bidi="fa-IR"/>
        </w:rPr>
        <w:t xml:space="preserve">. </w:t>
      </w:r>
    </w:p>
    <w:p w:rsidR="00CC5715" w:rsidRDefault="00CC5715" w:rsidP="00CC5715">
      <w:pPr>
        <w:pStyle w:val="libNormal"/>
        <w:rPr>
          <w:rtl/>
          <w:lang w:bidi="fa-IR"/>
        </w:rPr>
      </w:pPr>
      <w:r>
        <w:rPr>
          <w:rtl/>
          <w:lang w:bidi="fa-IR"/>
        </w:rPr>
        <w:t>نظير اين پيشنهاد را برخى از اشراف قوم نوح نيز مطرح كردند</w:t>
      </w:r>
      <w:r w:rsidR="00CD2B8B">
        <w:rPr>
          <w:rtl/>
          <w:lang w:bidi="fa-IR"/>
        </w:rPr>
        <w:t xml:space="preserve">، </w:t>
      </w:r>
      <w:r>
        <w:rPr>
          <w:rtl/>
          <w:lang w:bidi="fa-IR"/>
        </w:rPr>
        <w:t>ولى نوح آن را نپذيرفت و در پاسخ فرمود</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وَ ما أَنَا بِطارِدِ الَّذينَ آمَنُوا إِنَّهُمْ مُلاقُوا رَبِّهِمْ وَ لكِنِّي أَراكُمْ قَوْماً تَجْهَلُونَ</w:t>
      </w:r>
      <w:r w:rsidR="008D2DAF" w:rsidRPr="00AF1A0B">
        <w:rPr>
          <w:rStyle w:val="libFootnotenumChar"/>
          <w:rtl/>
        </w:rPr>
        <w:t>(</w:t>
      </w:r>
      <w:r w:rsidRPr="00AF1A0B">
        <w:rPr>
          <w:rStyle w:val="libFootnotenumChar"/>
          <w:rtl/>
        </w:rPr>
        <w:t>222</w:t>
      </w:r>
      <w:r w:rsidR="008D2DAF" w:rsidRPr="00AF1A0B">
        <w:rPr>
          <w:rStyle w:val="libFootnotenumChar"/>
          <w:rtl/>
        </w:rPr>
        <w:t>)</w:t>
      </w:r>
    </w:p>
    <w:p w:rsidR="00CC5715" w:rsidRDefault="00CC5715" w:rsidP="00CC5715">
      <w:pPr>
        <w:pStyle w:val="libNormal"/>
        <w:rPr>
          <w:rtl/>
          <w:lang w:bidi="fa-IR"/>
        </w:rPr>
      </w:pPr>
      <w:r>
        <w:rPr>
          <w:rtl/>
          <w:lang w:bidi="fa-IR"/>
        </w:rPr>
        <w:t>و كسانى را كه ايمان آورده اند طرد نمى كنم</w:t>
      </w:r>
      <w:r w:rsidR="00CD2B8B">
        <w:rPr>
          <w:rtl/>
          <w:lang w:bidi="fa-IR"/>
        </w:rPr>
        <w:t xml:space="preserve">. </w:t>
      </w:r>
      <w:r>
        <w:rPr>
          <w:rtl/>
          <w:lang w:bidi="fa-IR"/>
        </w:rPr>
        <w:t>قطعا آنان پروردگارشان را ديدار خواهند كرد</w:t>
      </w:r>
      <w:r w:rsidR="00CD2B8B">
        <w:rPr>
          <w:rtl/>
          <w:lang w:bidi="fa-IR"/>
        </w:rPr>
        <w:t xml:space="preserve">، </w:t>
      </w:r>
      <w:r>
        <w:rPr>
          <w:rtl/>
          <w:lang w:bidi="fa-IR"/>
        </w:rPr>
        <w:t>ولى شما را قومى مى بينم كه نادانى مى كنيد</w:t>
      </w:r>
      <w:r w:rsidR="00CD2B8B">
        <w:rPr>
          <w:rtl/>
          <w:lang w:bidi="fa-IR"/>
        </w:rPr>
        <w:t xml:space="preserve">. </w:t>
      </w:r>
    </w:p>
    <w:p w:rsidR="00CC5715" w:rsidRDefault="00CD2B8B" w:rsidP="005E5834">
      <w:pPr>
        <w:pStyle w:val="Heading3"/>
        <w:rPr>
          <w:rtl/>
          <w:lang w:bidi="fa-IR"/>
        </w:rPr>
      </w:pPr>
      <w:bookmarkStart w:id="40" w:name="_Toc395436626"/>
      <w:r>
        <w:rPr>
          <w:rtl/>
          <w:lang w:bidi="fa-IR"/>
        </w:rPr>
        <w:t>ج</w:t>
      </w:r>
      <w:r w:rsidR="00E64650">
        <w:rPr>
          <w:rtl/>
          <w:lang w:bidi="fa-IR"/>
        </w:rPr>
        <w:t>)</w:t>
      </w:r>
      <w:r>
        <w:rPr>
          <w:rtl/>
          <w:lang w:bidi="fa-IR"/>
        </w:rPr>
        <w:t xml:space="preserve"> درخواست تشريك بتها در عبادت</w:t>
      </w:r>
      <w:bookmarkEnd w:id="40"/>
    </w:p>
    <w:p w:rsidR="00CC5715" w:rsidRDefault="00CC5715" w:rsidP="00CC5715">
      <w:pPr>
        <w:pStyle w:val="libNormal"/>
        <w:rPr>
          <w:rtl/>
          <w:lang w:bidi="fa-IR"/>
        </w:rPr>
      </w:pPr>
      <w:r>
        <w:rPr>
          <w:rtl/>
          <w:lang w:bidi="fa-IR"/>
        </w:rPr>
        <w:t>گروهى از قريش نزد پيامبر آمدند و به او گفتند</w:t>
      </w:r>
      <w:r w:rsidR="00CD2B8B">
        <w:rPr>
          <w:rtl/>
          <w:lang w:bidi="fa-IR"/>
        </w:rPr>
        <w:t xml:space="preserve">: </w:t>
      </w:r>
      <w:r>
        <w:rPr>
          <w:rtl/>
          <w:lang w:bidi="fa-IR"/>
        </w:rPr>
        <w:t>اى محمد</w:t>
      </w:r>
      <w:r w:rsidR="00CD2B8B">
        <w:rPr>
          <w:rtl/>
          <w:lang w:bidi="fa-IR"/>
        </w:rPr>
        <w:t xml:space="preserve">، </w:t>
      </w:r>
      <w:r>
        <w:rPr>
          <w:rtl/>
          <w:lang w:bidi="fa-IR"/>
        </w:rPr>
        <w:t>بيا تو از دين ما پيروى كن و ما هم از دين تو پيروى كنيم</w:t>
      </w:r>
      <w:r w:rsidR="00CD2B8B">
        <w:rPr>
          <w:rtl/>
          <w:lang w:bidi="fa-IR"/>
        </w:rPr>
        <w:t xml:space="preserve">؛ </w:t>
      </w:r>
      <w:r>
        <w:rPr>
          <w:rtl/>
          <w:lang w:bidi="fa-IR"/>
        </w:rPr>
        <w:t>به اين صورت كه يك سال تو خدايان ما را پرستش كن و يك سال ما خداى تو را</w:t>
      </w:r>
      <w:r w:rsidR="00CD2B8B">
        <w:rPr>
          <w:rtl/>
          <w:lang w:bidi="fa-IR"/>
        </w:rPr>
        <w:t xml:space="preserve">. </w:t>
      </w:r>
      <w:r>
        <w:rPr>
          <w:rtl/>
          <w:lang w:bidi="fa-IR"/>
        </w:rPr>
        <w:t xml:space="preserve">اگر آنچه تو آورده اى از آنچه پيش ماست بهتر باشد ما در آن شريك شده ايم و سهم خود را به دست </w:t>
      </w:r>
      <w:r>
        <w:rPr>
          <w:rtl/>
          <w:lang w:bidi="fa-IR"/>
        </w:rPr>
        <w:lastRenderedPageBreak/>
        <w:t>آورده ايم</w:t>
      </w:r>
      <w:r w:rsidR="00CD2B8B">
        <w:rPr>
          <w:rtl/>
          <w:lang w:bidi="fa-IR"/>
        </w:rPr>
        <w:t xml:space="preserve">، </w:t>
      </w:r>
      <w:r>
        <w:rPr>
          <w:rtl/>
          <w:lang w:bidi="fa-IR"/>
        </w:rPr>
        <w:t>و اگر آنچه نزد ماست بهتر از آن باشد كه نزد توست</w:t>
      </w:r>
      <w:r w:rsidR="00CD2B8B">
        <w:rPr>
          <w:rtl/>
          <w:lang w:bidi="fa-IR"/>
        </w:rPr>
        <w:t xml:space="preserve">، </w:t>
      </w:r>
      <w:r>
        <w:rPr>
          <w:rtl/>
          <w:lang w:bidi="fa-IR"/>
        </w:rPr>
        <w:t>تو در كار ما شريك شده اى و سهم خود را گرفته اى</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فرمود</w:t>
      </w:r>
      <w:r w:rsidR="00CD2B8B">
        <w:rPr>
          <w:rtl/>
          <w:lang w:bidi="fa-IR"/>
        </w:rPr>
        <w:t xml:space="preserve">: </w:t>
      </w:r>
      <w:r>
        <w:rPr>
          <w:rtl/>
          <w:lang w:bidi="fa-IR"/>
        </w:rPr>
        <w:t>به خدا پناه مى برم از اينكه جز او را شريك او قرار دهم</w:t>
      </w:r>
      <w:r w:rsidR="00CD2B8B">
        <w:rPr>
          <w:rtl/>
          <w:lang w:bidi="fa-IR"/>
        </w:rPr>
        <w:t xml:space="preserve">. </w:t>
      </w:r>
      <w:r>
        <w:rPr>
          <w:rtl/>
          <w:lang w:bidi="fa-IR"/>
        </w:rPr>
        <w:t>در همين حال سوره كافرون نازل گرديد</w:t>
      </w:r>
      <w:r w:rsidR="00CD2B8B">
        <w:rPr>
          <w:rtl/>
          <w:lang w:bidi="fa-IR"/>
        </w:rPr>
        <w:t xml:space="preserve">. </w:t>
      </w:r>
      <w:r w:rsidR="008D2DAF" w:rsidRPr="00AF1A0B">
        <w:rPr>
          <w:rStyle w:val="libFootnotenumChar"/>
          <w:rtl/>
        </w:rPr>
        <w:t>(</w:t>
      </w:r>
      <w:r w:rsidRPr="00AF1A0B">
        <w:rPr>
          <w:rStyle w:val="libFootnotenumChar"/>
          <w:rtl/>
        </w:rPr>
        <w:t>223</w:t>
      </w:r>
      <w:r w:rsidR="008D2DAF" w:rsidRPr="00AF1A0B">
        <w:rPr>
          <w:rStyle w:val="libFootnotenumChar"/>
          <w:rtl/>
        </w:rPr>
        <w:t>)</w:t>
      </w:r>
    </w:p>
    <w:p w:rsidR="00CC5715" w:rsidRDefault="00CC5715" w:rsidP="00CC5715">
      <w:pPr>
        <w:pStyle w:val="libNormal"/>
        <w:rPr>
          <w:rtl/>
          <w:lang w:bidi="fa-IR"/>
        </w:rPr>
      </w:pPr>
      <w:r>
        <w:rPr>
          <w:rtl/>
          <w:lang w:bidi="fa-IR"/>
        </w:rPr>
        <w:t>در روايت ابن هشام</w:t>
      </w:r>
      <w:r w:rsidR="00CD2B8B">
        <w:rPr>
          <w:rtl/>
          <w:lang w:bidi="fa-IR"/>
        </w:rPr>
        <w:t xml:space="preserve">، </w:t>
      </w:r>
      <w:r>
        <w:rPr>
          <w:rtl/>
          <w:lang w:bidi="fa-IR"/>
        </w:rPr>
        <w:t>نامهاى پيشنهادكنندگان چنين آمده است</w:t>
      </w:r>
      <w:r w:rsidR="00CD2B8B">
        <w:rPr>
          <w:rtl/>
          <w:lang w:bidi="fa-IR"/>
        </w:rPr>
        <w:t xml:space="preserve">: </w:t>
      </w:r>
      <w:r>
        <w:rPr>
          <w:rtl/>
          <w:lang w:bidi="fa-IR"/>
        </w:rPr>
        <w:t>اسود بن مطلب</w:t>
      </w:r>
      <w:r w:rsidR="00CD2B8B">
        <w:rPr>
          <w:rtl/>
          <w:lang w:bidi="fa-IR"/>
        </w:rPr>
        <w:t xml:space="preserve">، </w:t>
      </w:r>
      <w:r>
        <w:rPr>
          <w:rtl/>
          <w:lang w:bidi="fa-IR"/>
        </w:rPr>
        <w:t>وليد بن مغيره</w:t>
      </w:r>
      <w:r w:rsidR="00CD2B8B">
        <w:rPr>
          <w:rtl/>
          <w:lang w:bidi="fa-IR"/>
        </w:rPr>
        <w:t xml:space="preserve">، </w:t>
      </w:r>
      <w:r>
        <w:rPr>
          <w:rtl/>
          <w:lang w:bidi="fa-IR"/>
        </w:rPr>
        <w:t>امية بن خلف و عاص بن وائل</w:t>
      </w:r>
      <w:r w:rsidR="00CD2B8B">
        <w:rPr>
          <w:rtl/>
          <w:lang w:bidi="fa-IR"/>
        </w:rPr>
        <w:t xml:space="preserve">. </w:t>
      </w:r>
      <w:r>
        <w:rPr>
          <w:rtl/>
          <w:lang w:bidi="fa-IR"/>
        </w:rPr>
        <w:t>در اين روايت از اينكه آنها يك سال به بتها عبادت كنند و يك سال به خدا</w:t>
      </w:r>
      <w:r w:rsidR="00CD2B8B">
        <w:rPr>
          <w:rtl/>
          <w:lang w:bidi="fa-IR"/>
        </w:rPr>
        <w:t xml:space="preserve">، </w:t>
      </w:r>
      <w:r>
        <w:rPr>
          <w:rtl/>
          <w:lang w:bidi="fa-IR"/>
        </w:rPr>
        <w:t>سخنى به ميان نيامده</w:t>
      </w:r>
      <w:r w:rsidR="00CD2B8B">
        <w:rPr>
          <w:rtl/>
          <w:lang w:bidi="fa-IR"/>
        </w:rPr>
        <w:t xml:space="preserve">، </w:t>
      </w:r>
      <w:r>
        <w:rPr>
          <w:rtl/>
          <w:lang w:bidi="fa-IR"/>
        </w:rPr>
        <w:t>ولى در هر دو روايت آمده كه سوره كافرون در همين موقع نازل شد</w:t>
      </w:r>
      <w:r w:rsidR="00CD2B8B">
        <w:rPr>
          <w:rtl/>
          <w:lang w:bidi="fa-IR"/>
        </w:rPr>
        <w:t xml:space="preserve">. </w:t>
      </w:r>
      <w:r w:rsidR="008D2DAF" w:rsidRPr="00AF1A0B">
        <w:rPr>
          <w:rStyle w:val="libFootnotenumChar"/>
          <w:rtl/>
        </w:rPr>
        <w:t>(</w:t>
      </w:r>
      <w:r w:rsidRPr="00AF1A0B">
        <w:rPr>
          <w:rStyle w:val="libFootnotenumChar"/>
          <w:rtl/>
        </w:rPr>
        <w:t>224</w:t>
      </w:r>
      <w:r w:rsidR="008D2DAF" w:rsidRPr="00AF1A0B">
        <w:rPr>
          <w:rStyle w:val="libFootnotenumChar"/>
          <w:rtl/>
        </w:rPr>
        <w:t>)</w:t>
      </w:r>
    </w:p>
    <w:p w:rsidR="00CC5715" w:rsidRDefault="00CC5715" w:rsidP="00CC5715">
      <w:pPr>
        <w:pStyle w:val="libNormal"/>
        <w:rPr>
          <w:rtl/>
          <w:lang w:bidi="fa-IR"/>
        </w:rPr>
      </w:pPr>
      <w:r w:rsidRPr="00CD2B8B">
        <w:rPr>
          <w:rStyle w:val="libAieChar"/>
          <w:rtl/>
        </w:rPr>
        <w:t>قُلْ يا أَيُّهَا الْكافِرُونَ * لا أَعْبُدُ ما تَعْبُدُونَ * وَ لا أَنْتُمْ عابِدُونَ ما أَعْبُدُ * وَ لا أَنا عابِدٌ ما عَبَدْتُّمْ * وَ لا أَنْتُمْ عابِدُونَ ما أَعْبُدُ * لَكُمْ دينُكُمْ وَ لِيَ دين</w:t>
      </w:r>
      <w:r w:rsidR="008D2DAF" w:rsidRPr="00AF1A0B">
        <w:rPr>
          <w:rStyle w:val="libFootnotenumChar"/>
          <w:rtl/>
        </w:rPr>
        <w:t>(</w:t>
      </w:r>
      <w:r w:rsidRPr="00AF1A0B">
        <w:rPr>
          <w:rStyle w:val="libFootnotenumChar"/>
          <w:rtl/>
        </w:rPr>
        <w:t>225</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«اى كافران</w:t>
      </w:r>
      <w:r w:rsidR="00CD2B8B">
        <w:rPr>
          <w:rtl/>
          <w:lang w:bidi="fa-IR"/>
        </w:rPr>
        <w:t xml:space="preserve">، </w:t>
      </w:r>
      <w:r>
        <w:rPr>
          <w:rtl/>
          <w:lang w:bidi="fa-IR"/>
        </w:rPr>
        <w:t>آنچه مى پرستيد</w:t>
      </w:r>
      <w:r w:rsidR="00CD2B8B">
        <w:rPr>
          <w:rtl/>
          <w:lang w:bidi="fa-IR"/>
        </w:rPr>
        <w:t xml:space="preserve">، </w:t>
      </w:r>
      <w:r>
        <w:rPr>
          <w:rtl/>
          <w:lang w:bidi="fa-IR"/>
        </w:rPr>
        <w:t>نمى پرستم</w:t>
      </w:r>
      <w:r w:rsidR="00CD2B8B">
        <w:rPr>
          <w:rtl/>
          <w:lang w:bidi="fa-IR"/>
        </w:rPr>
        <w:t xml:space="preserve">. </w:t>
      </w:r>
      <w:r>
        <w:rPr>
          <w:rtl/>
          <w:lang w:bidi="fa-IR"/>
        </w:rPr>
        <w:t>و آنچه مى پرستم</w:t>
      </w:r>
      <w:r w:rsidR="00CD2B8B">
        <w:rPr>
          <w:rtl/>
          <w:lang w:bidi="fa-IR"/>
        </w:rPr>
        <w:t xml:space="preserve">، </w:t>
      </w:r>
      <w:r>
        <w:rPr>
          <w:rtl/>
          <w:lang w:bidi="fa-IR"/>
        </w:rPr>
        <w:t>شما نمى پرستيد</w:t>
      </w:r>
      <w:r w:rsidR="00CD2B8B">
        <w:rPr>
          <w:rtl/>
          <w:lang w:bidi="fa-IR"/>
        </w:rPr>
        <w:t xml:space="preserve">. </w:t>
      </w:r>
      <w:r>
        <w:rPr>
          <w:rtl/>
          <w:lang w:bidi="fa-IR"/>
        </w:rPr>
        <w:t>و نه آنچه پرستيديد من مى پرستم و نه آنچه مى پرستم شما مى پرستيد</w:t>
      </w:r>
      <w:r w:rsidR="00CD2B8B">
        <w:rPr>
          <w:rtl/>
          <w:lang w:bidi="fa-IR"/>
        </w:rPr>
        <w:t xml:space="preserve">. </w:t>
      </w:r>
      <w:r>
        <w:rPr>
          <w:rtl/>
          <w:lang w:bidi="fa-IR"/>
        </w:rPr>
        <w:t>دين شما براى خودتان</w:t>
      </w:r>
      <w:r w:rsidR="00CD2B8B">
        <w:rPr>
          <w:rtl/>
          <w:lang w:bidi="fa-IR"/>
        </w:rPr>
        <w:t xml:space="preserve">، </w:t>
      </w:r>
      <w:r>
        <w:rPr>
          <w:rtl/>
          <w:lang w:bidi="fa-IR"/>
        </w:rPr>
        <w:t>و دين من براى خودم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 xml:space="preserve">با نزول اين سوره پيشنهاد غير منطقى قريش به شدت رد شد و آيات تكرارى سوره براى </w:t>
      </w:r>
      <w:r w:rsidR="00C63173">
        <w:rPr>
          <w:rtl/>
          <w:lang w:bidi="fa-IR"/>
        </w:rPr>
        <w:t>تأکید</w:t>
      </w:r>
      <w:r>
        <w:rPr>
          <w:rtl/>
          <w:lang w:bidi="fa-IR"/>
        </w:rPr>
        <w:t xml:space="preserve"> مطلب است تا آنان به كلى از پذيرش پيشنهاد خود نوميد گردند و ديگر آن را تكرار نكنند</w:t>
      </w:r>
      <w:r w:rsidR="00CD2B8B">
        <w:rPr>
          <w:rtl/>
          <w:lang w:bidi="fa-IR"/>
        </w:rPr>
        <w:t xml:space="preserve">. </w:t>
      </w:r>
      <w:r>
        <w:rPr>
          <w:rtl/>
          <w:lang w:bidi="fa-IR"/>
        </w:rPr>
        <w:t>اين سوره هنگامى نازل شد كه پيامبر در مكه بود و قدرت مقابله با آنان را نداشت</w:t>
      </w:r>
      <w:r w:rsidR="00CD2B8B">
        <w:rPr>
          <w:rtl/>
          <w:lang w:bidi="fa-IR"/>
        </w:rPr>
        <w:t xml:space="preserve">. </w:t>
      </w:r>
      <w:r>
        <w:rPr>
          <w:rtl/>
          <w:lang w:bidi="fa-IR"/>
        </w:rPr>
        <w:t>بعدها در مدينه درباره كافران تصميمهاى ديگرى گرفته شد</w:t>
      </w:r>
      <w:r w:rsidR="00CD2B8B">
        <w:rPr>
          <w:rtl/>
          <w:lang w:bidi="fa-IR"/>
        </w:rPr>
        <w:t xml:space="preserve">. </w:t>
      </w:r>
    </w:p>
    <w:p w:rsidR="00CC5715" w:rsidRDefault="00CC5715" w:rsidP="00CC5715">
      <w:pPr>
        <w:pStyle w:val="libNormal"/>
        <w:rPr>
          <w:rtl/>
          <w:lang w:bidi="fa-IR"/>
        </w:rPr>
      </w:pPr>
      <w:r>
        <w:rPr>
          <w:rtl/>
          <w:lang w:bidi="fa-IR"/>
        </w:rPr>
        <w:t>آيه زير اشاره به همين پيشنهاد نابخردانه ايشان است</w:t>
      </w:r>
      <w:r w:rsidR="00CD2B8B">
        <w:rPr>
          <w:rtl/>
          <w:lang w:bidi="fa-IR"/>
        </w:rPr>
        <w:t xml:space="preserve">: </w:t>
      </w:r>
    </w:p>
    <w:p w:rsidR="00CC5715" w:rsidRDefault="00CC5715" w:rsidP="00CC5715">
      <w:pPr>
        <w:pStyle w:val="libNormal"/>
        <w:rPr>
          <w:rtl/>
          <w:lang w:bidi="fa-IR"/>
        </w:rPr>
      </w:pPr>
      <w:r w:rsidRPr="00CD2B8B">
        <w:rPr>
          <w:rStyle w:val="libAieChar"/>
          <w:rtl/>
        </w:rPr>
        <w:t>قُلْ أَ فَغَيْرَ اللّهِ تَأْمُرُونِّي أَعْبُدُ أَيُّهَا الْجاهِلُون</w:t>
      </w:r>
      <w:r w:rsidR="008D2DAF" w:rsidRPr="00AF1A0B">
        <w:rPr>
          <w:rStyle w:val="libFootnotenumChar"/>
          <w:rtl/>
        </w:rPr>
        <w:t>(</w:t>
      </w:r>
      <w:r w:rsidRPr="00AF1A0B">
        <w:rPr>
          <w:rStyle w:val="libFootnotenumChar"/>
          <w:rtl/>
        </w:rPr>
        <w:t>226</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«اى نادانان</w:t>
      </w:r>
      <w:r w:rsidR="00CD2B8B">
        <w:rPr>
          <w:rtl/>
          <w:lang w:bidi="fa-IR"/>
        </w:rPr>
        <w:t xml:space="preserve">، </w:t>
      </w:r>
      <w:r>
        <w:rPr>
          <w:rtl/>
          <w:lang w:bidi="fa-IR"/>
        </w:rPr>
        <w:t>آيا مرا وادار مى كنيد كه جز خدا را بپرستم</w:t>
      </w:r>
      <w:r w:rsidR="00CD2B8B">
        <w:rPr>
          <w:rtl/>
          <w:lang w:bidi="fa-IR"/>
        </w:rPr>
        <w:t xml:space="preserve">؟ </w:t>
      </w:r>
      <w:r>
        <w:rPr>
          <w:rtl/>
          <w:lang w:bidi="fa-IR"/>
        </w:rPr>
        <w:t>»</w:t>
      </w:r>
    </w:p>
    <w:p w:rsidR="00CC5715" w:rsidRDefault="00CD2B8B" w:rsidP="005E5834">
      <w:pPr>
        <w:pStyle w:val="Heading3"/>
        <w:rPr>
          <w:rtl/>
          <w:lang w:bidi="fa-IR"/>
        </w:rPr>
      </w:pPr>
      <w:bookmarkStart w:id="41" w:name="_Toc395436627"/>
      <w:r>
        <w:rPr>
          <w:rtl/>
          <w:lang w:bidi="fa-IR"/>
        </w:rPr>
        <w:lastRenderedPageBreak/>
        <w:t>د) درخواست تغيير برخى آيات قرآنى</w:t>
      </w:r>
      <w:bookmarkEnd w:id="41"/>
    </w:p>
    <w:p w:rsidR="00CC5715" w:rsidRDefault="00CC5715" w:rsidP="00CC5715">
      <w:pPr>
        <w:pStyle w:val="libNormal"/>
        <w:rPr>
          <w:rtl/>
          <w:lang w:bidi="fa-IR"/>
        </w:rPr>
      </w:pPr>
      <w:r>
        <w:rPr>
          <w:rtl/>
          <w:lang w:bidi="fa-IR"/>
        </w:rPr>
        <w:t>برخى از مشركان مانند عبدالله بن اميّه</w:t>
      </w:r>
      <w:r w:rsidR="00CD2B8B">
        <w:rPr>
          <w:rtl/>
          <w:lang w:bidi="fa-IR"/>
        </w:rPr>
        <w:t xml:space="preserve">، </w:t>
      </w:r>
      <w:r>
        <w:rPr>
          <w:rtl/>
          <w:lang w:bidi="fa-IR"/>
        </w:rPr>
        <w:t>وليد بن مغيره و مكرز بن حفض و چند تن ديگر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پيشنهاد كردند كه قرآن ديگرى بياور يا آن را تغيير بده و آياتى را كه در آنها عبادت بتها منع شده از آن بردار</w:t>
      </w:r>
      <w:r w:rsidR="00CD2B8B">
        <w:rPr>
          <w:rtl/>
          <w:lang w:bidi="fa-IR"/>
        </w:rPr>
        <w:t xml:space="preserve">. </w:t>
      </w:r>
      <w:r w:rsidR="008D2DAF" w:rsidRPr="00AF1A0B">
        <w:rPr>
          <w:rStyle w:val="libFootnotenumChar"/>
          <w:rtl/>
        </w:rPr>
        <w:t>(</w:t>
      </w:r>
      <w:r w:rsidRPr="00AF1A0B">
        <w:rPr>
          <w:rStyle w:val="libFootnotenumChar"/>
          <w:rtl/>
        </w:rPr>
        <w:t>227</w:t>
      </w:r>
      <w:r w:rsidR="008D2DAF" w:rsidRPr="00AF1A0B">
        <w:rPr>
          <w:rStyle w:val="libFootnotenumChar"/>
          <w:rtl/>
        </w:rPr>
        <w:t>)</w:t>
      </w:r>
    </w:p>
    <w:p w:rsidR="00CC5715" w:rsidRDefault="00CC5715" w:rsidP="00CC5715">
      <w:pPr>
        <w:pStyle w:val="libNormal"/>
        <w:rPr>
          <w:rtl/>
          <w:lang w:bidi="fa-IR"/>
        </w:rPr>
      </w:pPr>
      <w:r>
        <w:rPr>
          <w:rtl/>
          <w:lang w:bidi="fa-IR"/>
        </w:rPr>
        <w:t>گويا آنها مى خواستند پيامبر اسلام مطالب ناخوشايند نزد آنان را از قرآن حذف كند و مطالبى بياورد كه مطابق سليقه آنهاست</w:t>
      </w:r>
      <w:r w:rsidR="00CD2B8B">
        <w:rPr>
          <w:rtl/>
          <w:lang w:bidi="fa-IR"/>
        </w:rPr>
        <w:t xml:space="preserve">، </w:t>
      </w:r>
      <w:r>
        <w:rPr>
          <w:rtl/>
          <w:lang w:bidi="fa-IR"/>
        </w:rPr>
        <w:t>تا آنها دين اسلام را بپذيرند</w:t>
      </w:r>
      <w:r w:rsidR="00CD2B8B">
        <w:rPr>
          <w:rtl/>
          <w:lang w:bidi="fa-IR"/>
        </w:rPr>
        <w:t xml:space="preserve">. </w:t>
      </w:r>
      <w:r>
        <w:rPr>
          <w:rtl/>
          <w:lang w:bidi="fa-IR"/>
        </w:rPr>
        <w:t>آنها مى پنداشتند كه تغيير و تبديل آيات قرآنى در دست پيامبر است</w:t>
      </w:r>
      <w:r w:rsidR="00CD2B8B">
        <w:rPr>
          <w:rtl/>
          <w:lang w:bidi="fa-IR"/>
        </w:rPr>
        <w:t xml:space="preserve">. </w:t>
      </w:r>
    </w:p>
    <w:p w:rsidR="00CC5715" w:rsidRDefault="00CC5715" w:rsidP="00CC5715">
      <w:pPr>
        <w:pStyle w:val="libNormal"/>
        <w:rPr>
          <w:rtl/>
          <w:lang w:bidi="fa-IR"/>
        </w:rPr>
      </w:pPr>
      <w:r w:rsidRPr="00CD2B8B">
        <w:rPr>
          <w:rStyle w:val="libAieChar"/>
          <w:rtl/>
        </w:rPr>
        <w:t>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sidR="008D2DAF" w:rsidRPr="00AF1A0B">
        <w:rPr>
          <w:rStyle w:val="libFootnotenumChar"/>
          <w:rtl/>
        </w:rPr>
        <w:t>(</w:t>
      </w:r>
      <w:r w:rsidRPr="00AF1A0B">
        <w:rPr>
          <w:rStyle w:val="libFootnotenumChar"/>
          <w:rtl/>
        </w:rPr>
        <w:t>228</w:t>
      </w:r>
      <w:r w:rsidR="008D2DAF" w:rsidRPr="00AF1A0B">
        <w:rPr>
          <w:rStyle w:val="libFootnotenumChar"/>
          <w:rtl/>
        </w:rPr>
        <w:t>)</w:t>
      </w:r>
    </w:p>
    <w:p w:rsidR="00CC5715" w:rsidRDefault="00CC5715" w:rsidP="00CC5715">
      <w:pPr>
        <w:pStyle w:val="libNormal"/>
        <w:rPr>
          <w:rtl/>
          <w:lang w:bidi="fa-IR"/>
        </w:rPr>
      </w:pPr>
      <w:r>
        <w:rPr>
          <w:rtl/>
          <w:lang w:bidi="fa-IR"/>
        </w:rPr>
        <w:t>و چون آيات روشن ما بر آنان خوانده شود</w:t>
      </w:r>
      <w:r w:rsidR="00CD2B8B">
        <w:rPr>
          <w:rtl/>
          <w:lang w:bidi="fa-IR"/>
        </w:rPr>
        <w:t xml:space="preserve">، </w:t>
      </w:r>
      <w:r>
        <w:rPr>
          <w:rtl/>
          <w:lang w:bidi="fa-IR"/>
        </w:rPr>
        <w:t>آنان كه به ديدار ما اميد ندارند مى گويند</w:t>
      </w:r>
      <w:r w:rsidR="00CD2B8B">
        <w:rPr>
          <w:rtl/>
          <w:lang w:bidi="fa-IR"/>
        </w:rPr>
        <w:t xml:space="preserve">: </w:t>
      </w:r>
      <w:r>
        <w:rPr>
          <w:rtl/>
          <w:lang w:bidi="fa-IR"/>
        </w:rPr>
        <w:t>«قرآن ديگرى جز اين بياور</w:t>
      </w:r>
      <w:r w:rsidR="00CD2B8B">
        <w:rPr>
          <w:rtl/>
          <w:lang w:bidi="fa-IR"/>
        </w:rPr>
        <w:t xml:space="preserve">، </w:t>
      </w:r>
      <w:r>
        <w:rPr>
          <w:rtl/>
          <w:lang w:bidi="fa-IR"/>
        </w:rPr>
        <w:t>يا آن را عوض كن</w:t>
      </w:r>
      <w:r w:rsidR="00CD2B8B">
        <w:rPr>
          <w:rtl/>
          <w:lang w:bidi="fa-IR"/>
        </w:rPr>
        <w:t xml:space="preserve">. </w:t>
      </w:r>
      <w:r>
        <w:rPr>
          <w:rtl/>
          <w:lang w:bidi="fa-IR"/>
        </w:rPr>
        <w:t>» بگو</w:t>
      </w:r>
      <w:r w:rsidR="00CD2B8B">
        <w:rPr>
          <w:rtl/>
          <w:lang w:bidi="fa-IR"/>
        </w:rPr>
        <w:t xml:space="preserve">: </w:t>
      </w:r>
      <w:r>
        <w:rPr>
          <w:rtl/>
          <w:lang w:bidi="fa-IR"/>
        </w:rPr>
        <w:t>«مرا نرسد كه آن را از پيش خود عوض كنم</w:t>
      </w:r>
      <w:r w:rsidR="00CD2B8B">
        <w:rPr>
          <w:rtl/>
          <w:lang w:bidi="fa-IR"/>
        </w:rPr>
        <w:t xml:space="preserve">. </w:t>
      </w:r>
      <w:r>
        <w:rPr>
          <w:rtl/>
          <w:lang w:bidi="fa-IR"/>
        </w:rPr>
        <w:t>جز آنچه را كه به من وحى مى شود</w:t>
      </w:r>
      <w:r w:rsidR="00CD2B8B">
        <w:rPr>
          <w:rtl/>
          <w:lang w:bidi="fa-IR"/>
        </w:rPr>
        <w:t xml:space="preserve">، </w:t>
      </w:r>
      <w:r>
        <w:rPr>
          <w:rtl/>
          <w:lang w:bidi="fa-IR"/>
        </w:rPr>
        <w:t>پيروى نمى كنم</w:t>
      </w:r>
      <w:r w:rsidR="00CD2B8B">
        <w:rPr>
          <w:rtl/>
          <w:lang w:bidi="fa-IR"/>
        </w:rPr>
        <w:t xml:space="preserve">. </w:t>
      </w:r>
      <w:r>
        <w:rPr>
          <w:rtl/>
          <w:lang w:bidi="fa-IR"/>
        </w:rPr>
        <w:t>اگر پروردگار را نافرمانى كنم</w:t>
      </w:r>
      <w:r w:rsidR="00CD2B8B">
        <w:rPr>
          <w:rtl/>
          <w:lang w:bidi="fa-IR"/>
        </w:rPr>
        <w:t xml:space="preserve">. </w:t>
      </w:r>
      <w:r>
        <w:rPr>
          <w:rtl/>
          <w:lang w:bidi="fa-IR"/>
        </w:rPr>
        <w:t>از عذاب روزى بزرگ مى ترسم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فرق اين دو پيشنهاد آن است كه در اولى خواستار بودند كه پيامبر به طور كلى اين قرآن را كنار بگذارد و قرآن ديگرى بياورد و در دومى مى خواستند كه پيامبر آياتى از قرآن را تغيير بدهد</w:t>
      </w:r>
      <w:r w:rsidR="00CD2B8B">
        <w:rPr>
          <w:rtl/>
          <w:lang w:bidi="fa-IR"/>
        </w:rPr>
        <w:t xml:space="preserve">. </w:t>
      </w:r>
      <w:r>
        <w:rPr>
          <w:rtl/>
          <w:lang w:bidi="fa-IR"/>
        </w:rPr>
        <w:t>هر دو پيشنهاد براى آن بود كه در قرآن مطالبى مى ديدند كه برخلاف ميل آنان بود</w:t>
      </w:r>
      <w:r w:rsidR="00CD2B8B">
        <w:rPr>
          <w:rtl/>
          <w:lang w:bidi="fa-IR"/>
        </w:rPr>
        <w:t xml:space="preserve">. </w:t>
      </w:r>
      <w:r>
        <w:rPr>
          <w:rtl/>
          <w:lang w:bidi="fa-IR"/>
        </w:rPr>
        <w:t>قرآن آنها را از شرك و بت پرستى و نيز انجام بعضى از كارها مانند شراب خوارى و قماربازى و رباخوارى منع مى كرد و اين مطالب مورد پسند مشركان نبود</w:t>
      </w:r>
      <w:r w:rsidR="00CD2B8B">
        <w:rPr>
          <w:rtl/>
          <w:lang w:bidi="fa-IR"/>
        </w:rPr>
        <w:t xml:space="preserve">. </w:t>
      </w:r>
    </w:p>
    <w:p w:rsidR="00CC5715" w:rsidRDefault="00CC5715" w:rsidP="00CC5715">
      <w:pPr>
        <w:pStyle w:val="libNormal"/>
        <w:rPr>
          <w:rtl/>
          <w:lang w:bidi="fa-IR"/>
        </w:rPr>
      </w:pPr>
      <w:r>
        <w:rPr>
          <w:rtl/>
          <w:lang w:bidi="fa-IR"/>
        </w:rPr>
        <w:lastRenderedPageBreak/>
        <w:t xml:space="preserve">قرآن كريم بر اين مطلب </w:t>
      </w:r>
      <w:r w:rsidR="00C63173">
        <w:rPr>
          <w:rtl/>
          <w:lang w:bidi="fa-IR"/>
        </w:rPr>
        <w:t>تأکید</w:t>
      </w:r>
      <w:r>
        <w:rPr>
          <w:rtl/>
          <w:lang w:bidi="fa-IR"/>
        </w:rPr>
        <w:t xml:space="preserve"> دارد كه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هرگز از روى هوس ‍ سخن نمى گويد و آنچه از آيات قرآنى مى خواند</w:t>
      </w:r>
      <w:r w:rsidR="00CD2B8B">
        <w:rPr>
          <w:rtl/>
          <w:lang w:bidi="fa-IR"/>
        </w:rPr>
        <w:t xml:space="preserve">، </w:t>
      </w:r>
      <w:r>
        <w:rPr>
          <w:rtl/>
          <w:lang w:bidi="fa-IR"/>
        </w:rPr>
        <w:t>چيزى است كه به او وحى شده است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ما يَنْطِقُ عَنِ الْهَوى * إِنْ هُوَ إِلاّ وَحْيٌ يُوحى </w:t>
      </w:r>
      <w:r w:rsidR="008D2DAF" w:rsidRPr="00AF1A0B">
        <w:rPr>
          <w:rStyle w:val="libFootnotenumChar"/>
          <w:rtl/>
        </w:rPr>
        <w:t>(</w:t>
      </w:r>
      <w:r w:rsidRPr="00AF1A0B">
        <w:rPr>
          <w:rStyle w:val="libFootnotenumChar"/>
          <w:rtl/>
        </w:rPr>
        <w:t>229</w:t>
      </w:r>
      <w:r w:rsidR="008D2DAF" w:rsidRPr="00AF1A0B">
        <w:rPr>
          <w:rStyle w:val="libFootnotenumChar"/>
          <w:rtl/>
        </w:rPr>
        <w:t>)</w:t>
      </w:r>
    </w:p>
    <w:p w:rsidR="00CC5715" w:rsidRDefault="00CC5715" w:rsidP="00CC5715">
      <w:pPr>
        <w:pStyle w:val="libNormal"/>
        <w:rPr>
          <w:rtl/>
          <w:lang w:bidi="fa-IR"/>
        </w:rPr>
      </w:pPr>
      <w:r>
        <w:rPr>
          <w:rtl/>
          <w:lang w:bidi="fa-IR"/>
        </w:rPr>
        <w:t>و از سر هوس سخن نمى گويد اين سخن بجز وحيى كه وحى مى شود نيست</w:t>
      </w:r>
      <w:r w:rsidR="00CD2B8B">
        <w:rPr>
          <w:rtl/>
          <w:lang w:bidi="fa-IR"/>
        </w:rPr>
        <w:t xml:space="preserve">. </w:t>
      </w:r>
    </w:p>
    <w:p w:rsidR="00CC5715" w:rsidRDefault="00CC5715" w:rsidP="005E5834">
      <w:pPr>
        <w:pStyle w:val="Heading2"/>
        <w:rPr>
          <w:rtl/>
        </w:rPr>
      </w:pPr>
      <w:bookmarkStart w:id="42" w:name="_Toc395436628"/>
      <w:r>
        <w:rPr>
          <w:rtl/>
        </w:rPr>
        <w:t>ديدار مشركان با ابوطالب</w:t>
      </w:r>
      <w:bookmarkEnd w:id="42"/>
    </w:p>
    <w:p w:rsidR="00CC5715" w:rsidRDefault="00CC5715" w:rsidP="00CC5715">
      <w:pPr>
        <w:pStyle w:val="libNormal"/>
        <w:rPr>
          <w:rtl/>
          <w:lang w:bidi="fa-IR"/>
        </w:rPr>
      </w:pPr>
      <w:r>
        <w:rPr>
          <w:rtl/>
          <w:lang w:bidi="fa-IR"/>
        </w:rPr>
        <w:t>با وجود همه مخالفتها و توطئه هاى مشركان</w:t>
      </w:r>
      <w:r w:rsidR="00CD2B8B">
        <w:rPr>
          <w:rtl/>
          <w:lang w:bidi="fa-IR"/>
        </w:rPr>
        <w:t xml:space="preserve">، </w:t>
      </w:r>
      <w:r>
        <w:rPr>
          <w:rtl/>
          <w:lang w:bidi="fa-IR"/>
        </w:rPr>
        <w:t>اسلام همچنان در مكه گسترش مى يافت و اين امر باعث نگرانى كفار مكه مى شد</w:t>
      </w:r>
      <w:r w:rsidR="00CD2B8B">
        <w:rPr>
          <w:rtl/>
          <w:lang w:bidi="fa-IR"/>
        </w:rPr>
        <w:t xml:space="preserve">. </w:t>
      </w:r>
      <w:r>
        <w:rPr>
          <w:rtl/>
          <w:lang w:bidi="fa-IR"/>
        </w:rPr>
        <w:t>آنها از هر راهى كه توانستند كوشيدند تا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سخنان خود را</w:t>
      </w:r>
      <w:r w:rsidR="00CD2B8B">
        <w:rPr>
          <w:rtl/>
          <w:lang w:bidi="fa-IR"/>
        </w:rPr>
        <w:t xml:space="preserve">، </w:t>
      </w:r>
      <w:r>
        <w:rPr>
          <w:rtl/>
          <w:lang w:bidi="fa-IR"/>
        </w:rPr>
        <w:t>به ويژه آنچه درباره بت و بت پرستى مى گويد</w:t>
      </w:r>
      <w:r w:rsidR="00CD2B8B">
        <w:rPr>
          <w:rtl/>
          <w:lang w:bidi="fa-IR"/>
        </w:rPr>
        <w:t xml:space="preserve">، </w:t>
      </w:r>
      <w:r>
        <w:rPr>
          <w:rtl/>
          <w:lang w:bidi="fa-IR"/>
        </w:rPr>
        <w:t>رها سازد</w:t>
      </w:r>
      <w:r w:rsidR="00CD2B8B">
        <w:rPr>
          <w:rtl/>
          <w:lang w:bidi="fa-IR"/>
        </w:rPr>
        <w:t xml:space="preserve">. </w:t>
      </w:r>
    </w:p>
    <w:p w:rsidR="00CC5715" w:rsidRDefault="00CC5715" w:rsidP="00CC5715">
      <w:pPr>
        <w:pStyle w:val="libNormal"/>
        <w:rPr>
          <w:rtl/>
          <w:lang w:bidi="fa-IR"/>
        </w:rPr>
      </w:pPr>
      <w:r>
        <w:rPr>
          <w:rtl/>
          <w:lang w:bidi="fa-IR"/>
        </w:rPr>
        <w:t>در پى گيرى همين هدف</w:t>
      </w:r>
      <w:r w:rsidR="00CD2B8B">
        <w:rPr>
          <w:rtl/>
          <w:lang w:bidi="fa-IR"/>
        </w:rPr>
        <w:t xml:space="preserve">، </w:t>
      </w:r>
      <w:r>
        <w:rPr>
          <w:rtl/>
          <w:lang w:bidi="fa-IR"/>
        </w:rPr>
        <w:t>سرانجام تصميم گرفتند نزد ابوطالب</w:t>
      </w:r>
      <w:r w:rsidR="008D2DAF">
        <w:rPr>
          <w:rtl/>
          <w:lang w:bidi="fa-IR"/>
        </w:rPr>
        <w:t xml:space="preserve"> (</w:t>
      </w:r>
      <w:r>
        <w:rPr>
          <w:rtl/>
          <w:lang w:bidi="fa-IR"/>
        </w:rPr>
        <w:t>عمو و حامى پيامبر</w:t>
      </w:r>
      <w:r w:rsidR="008D2DAF">
        <w:rPr>
          <w:rtl/>
          <w:lang w:bidi="fa-IR"/>
        </w:rPr>
        <w:t xml:space="preserve">) </w:t>
      </w:r>
      <w:r>
        <w:rPr>
          <w:rtl/>
          <w:lang w:bidi="fa-IR"/>
        </w:rPr>
        <w:t>بروند و او را واسطه قرار دهند تا او پيام آنان را به پيامبر برساند</w:t>
      </w:r>
      <w:r w:rsidR="00CD2B8B">
        <w:rPr>
          <w:rtl/>
          <w:lang w:bidi="fa-IR"/>
        </w:rPr>
        <w:t xml:space="preserve">. </w:t>
      </w:r>
      <w:r>
        <w:rPr>
          <w:rtl/>
          <w:lang w:bidi="fa-IR"/>
        </w:rPr>
        <w:t>به نوشته مفسران و مورخان 25 نفر از اشراف قريش</w:t>
      </w:r>
      <w:r w:rsidR="00CD2B8B">
        <w:rPr>
          <w:rtl/>
          <w:lang w:bidi="fa-IR"/>
        </w:rPr>
        <w:t xml:space="preserve">، </w:t>
      </w:r>
      <w:r>
        <w:rPr>
          <w:rtl/>
          <w:lang w:bidi="fa-IR"/>
        </w:rPr>
        <w:t>از جمله وليد بن مغيره</w:t>
      </w:r>
      <w:r w:rsidR="00CD2B8B">
        <w:rPr>
          <w:rtl/>
          <w:lang w:bidi="fa-IR"/>
        </w:rPr>
        <w:t xml:space="preserve">، </w:t>
      </w:r>
      <w:r>
        <w:rPr>
          <w:rtl/>
          <w:lang w:bidi="fa-IR"/>
        </w:rPr>
        <w:t>ابوجهل</w:t>
      </w:r>
      <w:r w:rsidR="00CD2B8B">
        <w:rPr>
          <w:rtl/>
          <w:lang w:bidi="fa-IR"/>
        </w:rPr>
        <w:t xml:space="preserve">، </w:t>
      </w:r>
      <w:r>
        <w:rPr>
          <w:rtl/>
          <w:lang w:bidi="fa-IR"/>
        </w:rPr>
        <w:t>اميّة و ابىّ</w:t>
      </w:r>
      <w:r w:rsidR="008D2DAF">
        <w:rPr>
          <w:rtl/>
          <w:lang w:bidi="fa-IR"/>
        </w:rPr>
        <w:t xml:space="preserve"> (</w:t>
      </w:r>
      <w:r>
        <w:rPr>
          <w:rtl/>
          <w:lang w:bidi="fa-IR"/>
        </w:rPr>
        <w:t>پسران خلف</w:t>
      </w:r>
      <w:r w:rsidR="00E64650">
        <w:rPr>
          <w:rtl/>
          <w:lang w:bidi="fa-IR"/>
        </w:rPr>
        <w:t>)</w:t>
      </w:r>
      <w:r w:rsidR="008D2DAF">
        <w:rPr>
          <w:rtl/>
          <w:lang w:bidi="fa-IR"/>
        </w:rPr>
        <w:t xml:space="preserve"> </w:t>
      </w:r>
      <w:r>
        <w:rPr>
          <w:rtl/>
          <w:lang w:bidi="fa-IR"/>
        </w:rPr>
        <w:t>و عتبه و شيبه</w:t>
      </w:r>
      <w:r w:rsidR="008D2DAF">
        <w:rPr>
          <w:rtl/>
          <w:lang w:bidi="fa-IR"/>
        </w:rPr>
        <w:t xml:space="preserve"> (</w:t>
      </w:r>
      <w:r>
        <w:rPr>
          <w:rtl/>
          <w:lang w:bidi="fa-IR"/>
        </w:rPr>
        <w:t>پسران ربيعه</w:t>
      </w:r>
      <w:r w:rsidR="00E64650">
        <w:rPr>
          <w:rtl/>
          <w:lang w:bidi="fa-IR"/>
        </w:rPr>
        <w:t>)</w:t>
      </w:r>
      <w:r w:rsidR="008D2DAF">
        <w:rPr>
          <w:rtl/>
          <w:lang w:bidi="fa-IR"/>
        </w:rPr>
        <w:t xml:space="preserve"> </w:t>
      </w:r>
      <w:r>
        <w:rPr>
          <w:rtl/>
          <w:lang w:bidi="fa-IR"/>
        </w:rPr>
        <w:t>و نضر بن حارث نزد ابوطالب آمدند و گفتند</w:t>
      </w:r>
      <w:r w:rsidR="00CD2B8B">
        <w:rPr>
          <w:rtl/>
          <w:lang w:bidi="fa-IR"/>
        </w:rPr>
        <w:t xml:space="preserve">: </w:t>
      </w:r>
      <w:r>
        <w:rPr>
          <w:rtl/>
          <w:lang w:bidi="fa-IR"/>
        </w:rPr>
        <w:t>تو بزرگ ما هستى</w:t>
      </w:r>
      <w:r w:rsidR="00CD2B8B">
        <w:rPr>
          <w:rtl/>
          <w:lang w:bidi="fa-IR"/>
        </w:rPr>
        <w:t xml:space="preserve">. </w:t>
      </w:r>
      <w:r>
        <w:rPr>
          <w:rtl/>
          <w:lang w:bidi="fa-IR"/>
        </w:rPr>
        <w:t>نزد تو آمده ايم تا ميان ما و پسر برادرت داورى كنى</w:t>
      </w:r>
      <w:r w:rsidR="00CD2B8B">
        <w:rPr>
          <w:rtl/>
          <w:lang w:bidi="fa-IR"/>
        </w:rPr>
        <w:t xml:space="preserve">. </w:t>
      </w:r>
      <w:r>
        <w:rPr>
          <w:rtl/>
          <w:lang w:bidi="fa-IR"/>
        </w:rPr>
        <w:t>او احساسات ما را جريحه دار كرده و به خدايان ما بد گفته است</w:t>
      </w:r>
      <w:r w:rsidR="00CD2B8B">
        <w:rPr>
          <w:rtl/>
          <w:lang w:bidi="fa-IR"/>
        </w:rPr>
        <w:t xml:space="preserve">. </w:t>
      </w:r>
    </w:p>
    <w:p w:rsidR="00CC5715" w:rsidRDefault="00CC5715" w:rsidP="00CC5715">
      <w:pPr>
        <w:pStyle w:val="libNormal"/>
        <w:rPr>
          <w:rtl/>
          <w:lang w:bidi="fa-IR"/>
        </w:rPr>
      </w:pPr>
      <w:r>
        <w:rPr>
          <w:rtl/>
          <w:lang w:bidi="fa-IR"/>
        </w:rPr>
        <w:t>ابوطالب</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دعوت كرد و گفت</w:t>
      </w:r>
      <w:r w:rsidR="00CD2B8B">
        <w:rPr>
          <w:rtl/>
          <w:lang w:bidi="fa-IR"/>
        </w:rPr>
        <w:t xml:space="preserve">: </w:t>
      </w:r>
      <w:r>
        <w:rPr>
          <w:rtl/>
          <w:lang w:bidi="fa-IR"/>
        </w:rPr>
        <w:t>اى پسر برادر</w:t>
      </w:r>
      <w:r w:rsidR="00CD2B8B">
        <w:rPr>
          <w:rtl/>
          <w:lang w:bidi="fa-IR"/>
        </w:rPr>
        <w:t xml:space="preserve">، </w:t>
      </w:r>
      <w:r>
        <w:rPr>
          <w:rtl/>
          <w:lang w:bidi="fa-IR"/>
        </w:rPr>
        <w:t>اينان قوم تو هستند و از تو درخواستى دارند</w:t>
      </w:r>
      <w:r w:rsidR="00CD2B8B">
        <w:rPr>
          <w:rtl/>
          <w:lang w:bidi="fa-IR"/>
        </w:rPr>
        <w:t xml:space="preserve">. </w:t>
      </w:r>
      <w:r>
        <w:rPr>
          <w:rtl/>
          <w:lang w:bidi="fa-IR"/>
        </w:rPr>
        <w:t>پيامبر فرمود</w:t>
      </w:r>
      <w:r w:rsidR="00CD2B8B">
        <w:rPr>
          <w:rtl/>
          <w:lang w:bidi="fa-IR"/>
        </w:rPr>
        <w:t xml:space="preserve">: </w:t>
      </w:r>
      <w:r>
        <w:rPr>
          <w:rtl/>
          <w:lang w:bidi="fa-IR"/>
        </w:rPr>
        <w:t>درخواست آنها چيست</w:t>
      </w:r>
      <w:r w:rsidR="00CD2B8B">
        <w:rPr>
          <w:rtl/>
          <w:lang w:bidi="fa-IR"/>
        </w:rPr>
        <w:t xml:space="preserve">؟ </w:t>
      </w:r>
      <w:r>
        <w:rPr>
          <w:rtl/>
          <w:lang w:bidi="fa-IR"/>
        </w:rPr>
        <w:t>وى پاسخ داد</w:t>
      </w:r>
      <w:r w:rsidR="00CD2B8B">
        <w:rPr>
          <w:rtl/>
          <w:lang w:bidi="fa-IR"/>
        </w:rPr>
        <w:t xml:space="preserve">: </w:t>
      </w:r>
      <w:r>
        <w:rPr>
          <w:rtl/>
          <w:lang w:bidi="fa-IR"/>
        </w:rPr>
        <w:t>گفتند</w:t>
      </w:r>
      <w:r w:rsidR="00CD2B8B">
        <w:rPr>
          <w:rtl/>
          <w:lang w:bidi="fa-IR"/>
        </w:rPr>
        <w:t xml:space="preserve">: </w:t>
      </w:r>
      <w:r>
        <w:rPr>
          <w:rtl/>
          <w:lang w:bidi="fa-IR"/>
        </w:rPr>
        <w:t>ما را با خدايانمان رها كن</w:t>
      </w:r>
      <w:r w:rsidR="00CD2B8B">
        <w:rPr>
          <w:rtl/>
          <w:lang w:bidi="fa-IR"/>
        </w:rPr>
        <w:t xml:space="preserve">، </w:t>
      </w:r>
      <w:r>
        <w:rPr>
          <w:rtl/>
          <w:lang w:bidi="fa-IR"/>
        </w:rPr>
        <w:t>ما هم تو را با خدايت رها مى كنيم</w:t>
      </w:r>
      <w:r w:rsidR="00CD2B8B">
        <w:rPr>
          <w:rtl/>
          <w:lang w:bidi="fa-IR"/>
        </w:rPr>
        <w:t xml:space="preserve">. </w:t>
      </w:r>
    </w:p>
    <w:p w:rsidR="00CC5715" w:rsidRDefault="00CC5715" w:rsidP="00CC5715">
      <w:pPr>
        <w:pStyle w:val="libNormal"/>
        <w:rPr>
          <w:rtl/>
          <w:lang w:bidi="fa-IR"/>
        </w:rPr>
      </w:pPr>
      <w:r>
        <w:rPr>
          <w:rtl/>
          <w:lang w:bidi="fa-IR"/>
        </w:rPr>
        <w:lastRenderedPageBreak/>
        <w:t>پيامبر در پاسخ آنان فرمود</w:t>
      </w:r>
      <w:r w:rsidR="00CD2B8B">
        <w:rPr>
          <w:rtl/>
          <w:lang w:bidi="fa-IR"/>
        </w:rPr>
        <w:t xml:space="preserve">: </w:t>
      </w:r>
      <w:r>
        <w:rPr>
          <w:rtl/>
          <w:lang w:bidi="fa-IR"/>
        </w:rPr>
        <w:t>يك سخن بگوييد و با آن سرور عرب و عجم شويد</w:t>
      </w:r>
      <w:r w:rsidR="00CD2B8B">
        <w:rPr>
          <w:rtl/>
          <w:lang w:bidi="fa-IR"/>
        </w:rPr>
        <w:t xml:space="preserve">. </w:t>
      </w:r>
      <w:r>
        <w:rPr>
          <w:rtl/>
          <w:lang w:bidi="fa-IR"/>
        </w:rPr>
        <w:t>ابوجهل گفت</w:t>
      </w:r>
      <w:r w:rsidR="00CD2B8B">
        <w:rPr>
          <w:rtl/>
          <w:lang w:bidi="fa-IR"/>
        </w:rPr>
        <w:t xml:space="preserve">: </w:t>
      </w:r>
      <w:r>
        <w:rPr>
          <w:rtl/>
          <w:lang w:bidi="fa-IR"/>
        </w:rPr>
        <w:t>خدا پدرت را بيامرزد</w:t>
      </w:r>
      <w:r w:rsidR="00CD2B8B">
        <w:rPr>
          <w:rtl/>
          <w:lang w:bidi="fa-IR"/>
        </w:rPr>
        <w:t xml:space="preserve">. </w:t>
      </w:r>
      <w:r>
        <w:rPr>
          <w:rtl/>
          <w:lang w:bidi="fa-IR"/>
        </w:rPr>
        <w:t>حاضريم ده سخن بگوييم</w:t>
      </w:r>
      <w:r w:rsidR="00CD2B8B">
        <w:rPr>
          <w:rtl/>
          <w:lang w:bidi="fa-IR"/>
        </w:rPr>
        <w:t xml:space="preserve">. </w:t>
      </w:r>
      <w:r>
        <w:rPr>
          <w:rtl/>
          <w:lang w:bidi="fa-IR"/>
        </w:rPr>
        <w:t>فرمود</w:t>
      </w:r>
      <w:r w:rsidR="00CD2B8B">
        <w:rPr>
          <w:rtl/>
          <w:lang w:bidi="fa-IR"/>
        </w:rPr>
        <w:t xml:space="preserve">: </w:t>
      </w:r>
      <w:r>
        <w:rPr>
          <w:rtl/>
          <w:lang w:bidi="fa-IR"/>
        </w:rPr>
        <w:t>بگوييد معبودى جز الله نيست</w:t>
      </w:r>
      <w:r w:rsidR="00CD2B8B">
        <w:rPr>
          <w:rtl/>
          <w:lang w:bidi="fa-IR"/>
        </w:rPr>
        <w:t xml:space="preserve">. </w:t>
      </w:r>
      <w:r>
        <w:rPr>
          <w:rtl/>
          <w:lang w:bidi="fa-IR"/>
        </w:rPr>
        <w:t>[و آنچه جز او مى پرستيد رها كنيد</w:t>
      </w:r>
      <w:r w:rsidR="00CD2B8B">
        <w:rPr>
          <w:rtl/>
          <w:lang w:bidi="fa-IR"/>
        </w:rPr>
        <w:t xml:space="preserve">. </w:t>
      </w:r>
      <w:r>
        <w:rPr>
          <w:rtl/>
          <w:lang w:bidi="fa-IR"/>
        </w:rPr>
        <w:t>آنها دستهاى خود را به هم زدند و گفتند</w:t>
      </w:r>
      <w:r w:rsidR="00CD2B8B">
        <w:rPr>
          <w:rtl/>
          <w:lang w:bidi="fa-IR"/>
        </w:rPr>
        <w:t xml:space="preserve">: </w:t>
      </w:r>
      <w:r>
        <w:rPr>
          <w:rtl/>
          <w:lang w:bidi="fa-IR"/>
        </w:rPr>
        <w:t>اى محمد</w:t>
      </w:r>
      <w:r w:rsidR="00CD2B8B">
        <w:rPr>
          <w:rtl/>
          <w:lang w:bidi="fa-IR"/>
        </w:rPr>
        <w:t xml:space="preserve">، </w:t>
      </w:r>
      <w:r>
        <w:rPr>
          <w:rtl/>
          <w:lang w:bidi="fa-IR"/>
        </w:rPr>
        <w:t>آيا مى خواهى خدايان متعدد را يك خدا قرار بدهى</w:t>
      </w:r>
      <w:r w:rsidR="00CD2B8B">
        <w:rPr>
          <w:rtl/>
          <w:lang w:bidi="fa-IR"/>
        </w:rPr>
        <w:t xml:space="preserve">! </w:t>
      </w:r>
      <w:r>
        <w:rPr>
          <w:rtl/>
          <w:lang w:bidi="fa-IR"/>
        </w:rPr>
        <w:t>همانا كار تو شگفت آور است</w:t>
      </w:r>
      <w:r w:rsidR="00CD2B8B">
        <w:rPr>
          <w:rtl/>
          <w:lang w:bidi="fa-IR"/>
        </w:rPr>
        <w:t xml:space="preserve">. </w:t>
      </w:r>
    </w:p>
    <w:p w:rsidR="00CC5715" w:rsidRDefault="00CC5715" w:rsidP="00CC5715">
      <w:pPr>
        <w:pStyle w:val="libNormal"/>
        <w:rPr>
          <w:rtl/>
          <w:lang w:bidi="fa-IR"/>
        </w:rPr>
      </w:pPr>
      <w:r>
        <w:rPr>
          <w:rtl/>
          <w:lang w:bidi="fa-IR"/>
        </w:rPr>
        <w:t>آنگاه به همديگر گفتند</w:t>
      </w:r>
      <w:r w:rsidR="00CD2B8B">
        <w:rPr>
          <w:rtl/>
          <w:lang w:bidi="fa-IR"/>
        </w:rPr>
        <w:t xml:space="preserve">: </w:t>
      </w:r>
      <w:r>
        <w:rPr>
          <w:rtl/>
          <w:lang w:bidi="fa-IR"/>
        </w:rPr>
        <w:t>به خدا سوگند كه اين مرد آنچه شما مى خواهيد به شما نخواهد داد</w:t>
      </w:r>
      <w:r w:rsidR="00CD2B8B">
        <w:rPr>
          <w:rtl/>
          <w:lang w:bidi="fa-IR"/>
        </w:rPr>
        <w:t xml:space="preserve">. </w:t>
      </w:r>
      <w:r>
        <w:rPr>
          <w:rtl/>
          <w:lang w:bidi="fa-IR"/>
        </w:rPr>
        <w:t>برويد و دين پدران خود را حفظ كنيد</w:t>
      </w:r>
      <w:r w:rsidR="00CD2B8B">
        <w:rPr>
          <w:rtl/>
          <w:lang w:bidi="fa-IR"/>
        </w:rPr>
        <w:t xml:space="preserve">، </w:t>
      </w:r>
      <w:r>
        <w:rPr>
          <w:rtl/>
          <w:lang w:bidi="fa-IR"/>
        </w:rPr>
        <w:t>تا خدا ميان ما و او داورى كند</w:t>
      </w:r>
      <w:r w:rsidR="00CD2B8B">
        <w:rPr>
          <w:rtl/>
          <w:lang w:bidi="fa-IR"/>
        </w:rPr>
        <w:t xml:space="preserve">. </w:t>
      </w:r>
      <w:r>
        <w:rPr>
          <w:rtl/>
          <w:lang w:bidi="fa-IR"/>
        </w:rPr>
        <w:t>سپس متفرق شدند</w:t>
      </w:r>
      <w:r w:rsidR="00CD2B8B">
        <w:rPr>
          <w:rtl/>
          <w:lang w:bidi="fa-IR"/>
        </w:rPr>
        <w:t>.</w:t>
      </w:r>
      <w:r w:rsidR="00C63173">
        <w:rPr>
          <w:rtl/>
          <w:lang w:bidi="fa-IR"/>
        </w:rPr>
        <w:t>]</w:t>
      </w:r>
      <w:r>
        <w:rPr>
          <w:rtl/>
          <w:lang w:bidi="fa-IR"/>
        </w:rPr>
        <w:t xml:space="preserve"> </w:t>
      </w:r>
      <w:r w:rsidR="008D2DAF" w:rsidRPr="00AF1A0B">
        <w:rPr>
          <w:rStyle w:val="libFootnotenumChar"/>
          <w:rtl/>
        </w:rPr>
        <w:t>(</w:t>
      </w:r>
      <w:r w:rsidRPr="00AF1A0B">
        <w:rPr>
          <w:rStyle w:val="libFootnotenumChar"/>
          <w:rtl/>
        </w:rPr>
        <w:t>230</w:t>
      </w:r>
      <w:r w:rsidR="008D2DAF" w:rsidRPr="00AF1A0B">
        <w:rPr>
          <w:rStyle w:val="libFootnotenumChar"/>
          <w:rtl/>
        </w:rPr>
        <w:t>)</w:t>
      </w:r>
      <w:r>
        <w:rPr>
          <w:rtl/>
          <w:lang w:bidi="fa-IR"/>
        </w:rPr>
        <w:t xml:space="preserve"> در اين رويداد بود كه آيات نخست سوره ص بر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نازل گرديد</w:t>
      </w:r>
      <w:r w:rsidR="00CD2B8B">
        <w:rPr>
          <w:rtl/>
          <w:lang w:bidi="fa-IR"/>
        </w:rPr>
        <w:t xml:space="preserve">: </w:t>
      </w:r>
    </w:p>
    <w:p w:rsidR="00CC5715" w:rsidRDefault="00CC5715" w:rsidP="00CC5715">
      <w:pPr>
        <w:pStyle w:val="libNormal"/>
        <w:rPr>
          <w:rtl/>
          <w:lang w:bidi="fa-IR"/>
        </w:rPr>
      </w:pPr>
      <w:r w:rsidRPr="00CD2B8B">
        <w:rPr>
          <w:rStyle w:val="libAieChar"/>
          <w:rtl/>
        </w:rPr>
        <w:t>وَ عَجِبُوا أَنْ جاءَهُمْ مُنْذِرٌ مِنْهُمْ وَ قالَ الْكافِرُونَ هذا ساحِرٌ كَذّابٌ * أَ جَعَلَ الاْلِهَةَ إِلهاً واحِداً إِنَّ هذا لَشَيْءٌ عُجابٌ * وَ انْطَلَقَ الْمَلَأُ مِنْهُمْ أَنِ امْشُوا وَ اصْبِرُوا عَلى آلِهَتِكُمْ إِنَّ هذا لَشَيْءٌ يُراد</w:t>
      </w:r>
      <w:r w:rsidR="008D2DAF" w:rsidRPr="00AF1A0B">
        <w:rPr>
          <w:rStyle w:val="libFootnotenumChar"/>
          <w:rtl/>
        </w:rPr>
        <w:t>(</w:t>
      </w:r>
      <w:r w:rsidRPr="00AF1A0B">
        <w:rPr>
          <w:rStyle w:val="libFootnotenumChar"/>
          <w:rtl/>
        </w:rPr>
        <w:t>231</w:t>
      </w:r>
      <w:r w:rsidR="008D2DAF" w:rsidRPr="00AF1A0B">
        <w:rPr>
          <w:rStyle w:val="libFootnotenumChar"/>
          <w:rtl/>
        </w:rPr>
        <w:t>)</w:t>
      </w:r>
    </w:p>
    <w:p w:rsidR="00CC5715" w:rsidRDefault="00CC5715" w:rsidP="00CC5715">
      <w:pPr>
        <w:pStyle w:val="libNormal"/>
        <w:rPr>
          <w:rtl/>
          <w:lang w:bidi="fa-IR"/>
        </w:rPr>
      </w:pPr>
      <w:r>
        <w:rPr>
          <w:rtl/>
          <w:lang w:bidi="fa-IR"/>
        </w:rPr>
        <w:t>و از اينكه هشداردهنده اى از خودشان برايشان آمده در شگفتند</w:t>
      </w:r>
      <w:r w:rsidR="00CD2B8B">
        <w:rPr>
          <w:rtl/>
          <w:lang w:bidi="fa-IR"/>
        </w:rPr>
        <w:t xml:space="preserve">، </w:t>
      </w:r>
      <w:r>
        <w:rPr>
          <w:rtl/>
          <w:lang w:bidi="fa-IR"/>
        </w:rPr>
        <w:t>و كافران مى گويند</w:t>
      </w:r>
      <w:r w:rsidR="00CD2B8B">
        <w:rPr>
          <w:rtl/>
          <w:lang w:bidi="fa-IR"/>
        </w:rPr>
        <w:t xml:space="preserve">: </w:t>
      </w:r>
      <w:r>
        <w:rPr>
          <w:rtl/>
          <w:lang w:bidi="fa-IR"/>
        </w:rPr>
        <w:t>«اين ساحرى شيّاد است</w:t>
      </w:r>
      <w:r w:rsidR="00CD2B8B">
        <w:rPr>
          <w:rtl/>
          <w:lang w:bidi="fa-IR"/>
        </w:rPr>
        <w:t xml:space="preserve">. </w:t>
      </w:r>
      <w:r>
        <w:rPr>
          <w:rtl/>
          <w:lang w:bidi="fa-IR"/>
        </w:rPr>
        <w:t>آيا خدايان [متعدد] را خداى واحدى قرار داده</w:t>
      </w:r>
      <w:r w:rsidR="00CD2B8B">
        <w:rPr>
          <w:rtl/>
          <w:lang w:bidi="fa-IR"/>
        </w:rPr>
        <w:t xml:space="preserve">؟ </w:t>
      </w:r>
      <w:r>
        <w:rPr>
          <w:rtl/>
          <w:lang w:bidi="fa-IR"/>
        </w:rPr>
        <w:t>اين واقعا چيز عجيبى است</w:t>
      </w:r>
      <w:r w:rsidR="00CD2B8B">
        <w:rPr>
          <w:rtl/>
          <w:lang w:bidi="fa-IR"/>
        </w:rPr>
        <w:t xml:space="preserve">. </w:t>
      </w:r>
      <w:r>
        <w:rPr>
          <w:rtl/>
          <w:lang w:bidi="fa-IR"/>
        </w:rPr>
        <w:t>» و بزرگانشان روان شدند [و گفتند</w:t>
      </w:r>
      <w:r w:rsidR="00CD2B8B">
        <w:rPr>
          <w:rtl/>
          <w:lang w:bidi="fa-IR"/>
        </w:rPr>
        <w:t>:</w:t>
      </w:r>
      <w:r w:rsidR="00C63173">
        <w:rPr>
          <w:rtl/>
          <w:lang w:bidi="fa-IR"/>
        </w:rPr>
        <w:t>]</w:t>
      </w:r>
      <w:r>
        <w:rPr>
          <w:rtl/>
          <w:lang w:bidi="fa-IR"/>
        </w:rPr>
        <w:t xml:space="preserve"> «برويد و بر خدايان خود ايستادگى نماييد كه اين امر قطعا هدف [ما]ست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طبرسى پس از نقل اين رويداد مى افزايد</w:t>
      </w:r>
      <w:r w:rsidR="00CD2B8B">
        <w:rPr>
          <w:rtl/>
          <w:lang w:bidi="fa-IR"/>
        </w:rPr>
        <w:t xml:space="preserve">: </w:t>
      </w:r>
      <w:r>
        <w:rPr>
          <w:rtl/>
          <w:lang w:bidi="fa-IR"/>
        </w:rPr>
        <w:t>پس از رفتن مشركان</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ابوطالب فرمود</w:t>
      </w:r>
      <w:r w:rsidR="00CD2B8B">
        <w:rPr>
          <w:rtl/>
          <w:lang w:bidi="fa-IR"/>
        </w:rPr>
        <w:t xml:space="preserve">: </w:t>
      </w:r>
      <w:r>
        <w:rPr>
          <w:rtl/>
          <w:lang w:bidi="fa-IR"/>
        </w:rPr>
        <w:t>اى عمو</w:t>
      </w:r>
      <w:r w:rsidR="00CD2B8B">
        <w:rPr>
          <w:rtl/>
          <w:lang w:bidi="fa-IR"/>
        </w:rPr>
        <w:t xml:space="preserve">، </w:t>
      </w:r>
      <w:r>
        <w:rPr>
          <w:rtl/>
          <w:lang w:bidi="fa-IR"/>
        </w:rPr>
        <w:t>به خدا سوگند كه اگر آفتاب در دست راست من و ماه در دست چپ من گذاشته شود</w:t>
      </w:r>
      <w:r w:rsidR="00CD2B8B">
        <w:rPr>
          <w:rtl/>
          <w:lang w:bidi="fa-IR"/>
        </w:rPr>
        <w:t xml:space="preserve">، </w:t>
      </w:r>
      <w:r>
        <w:rPr>
          <w:rtl/>
          <w:lang w:bidi="fa-IR"/>
        </w:rPr>
        <w:t>اين سخن را رها نمى كنم</w:t>
      </w:r>
      <w:r w:rsidR="00CD2B8B">
        <w:rPr>
          <w:rtl/>
          <w:lang w:bidi="fa-IR"/>
        </w:rPr>
        <w:t xml:space="preserve">، </w:t>
      </w:r>
      <w:r>
        <w:rPr>
          <w:rtl/>
          <w:lang w:bidi="fa-IR"/>
        </w:rPr>
        <w:t>تا وقتى كه آن را پيش ببرم و يا كشته شوم</w:t>
      </w:r>
      <w:r w:rsidR="00CD2B8B">
        <w:rPr>
          <w:rtl/>
          <w:lang w:bidi="fa-IR"/>
        </w:rPr>
        <w:t xml:space="preserve">. </w:t>
      </w:r>
      <w:r>
        <w:rPr>
          <w:rtl/>
          <w:lang w:bidi="fa-IR"/>
        </w:rPr>
        <w:t>ابوطالب به او گفت</w:t>
      </w:r>
      <w:r w:rsidR="00CD2B8B">
        <w:rPr>
          <w:rtl/>
          <w:lang w:bidi="fa-IR"/>
        </w:rPr>
        <w:t xml:space="preserve">: </w:t>
      </w:r>
      <w:r>
        <w:rPr>
          <w:rtl/>
          <w:lang w:bidi="fa-IR"/>
        </w:rPr>
        <w:t>كار خود را دنبال كن كه به خدا سوگند</w:t>
      </w:r>
      <w:r w:rsidR="00CD2B8B">
        <w:rPr>
          <w:rtl/>
          <w:lang w:bidi="fa-IR"/>
        </w:rPr>
        <w:t xml:space="preserve">، </w:t>
      </w:r>
      <w:r>
        <w:rPr>
          <w:rtl/>
          <w:lang w:bidi="fa-IR"/>
        </w:rPr>
        <w:t>من هرگز مانع آن نخواهم بود</w:t>
      </w:r>
      <w:r w:rsidR="00CD2B8B">
        <w:rPr>
          <w:rtl/>
          <w:lang w:bidi="fa-IR"/>
        </w:rPr>
        <w:t xml:space="preserve">. </w:t>
      </w:r>
      <w:r w:rsidR="008D2DAF" w:rsidRPr="00AF1A0B">
        <w:rPr>
          <w:rStyle w:val="libFootnotenumChar"/>
          <w:rtl/>
        </w:rPr>
        <w:t>(</w:t>
      </w:r>
      <w:r w:rsidRPr="00AF1A0B">
        <w:rPr>
          <w:rStyle w:val="libFootnotenumChar"/>
          <w:rtl/>
        </w:rPr>
        <w:t>232</w:t>
      </w:r>
      <w:r w:rsidR="008D2DAF" w:rsidRPr="00AF1A0B">
        <w:rPr>
          <w:rStyle w:val="libFootnotenumChar"/>
          <w:rtl/>
        </w:rPr>
        <w:t>)</w:t>
      </w:r>
    </w:p>
    <w:p w:rsidR="00CC5715" w:rsidRDefault="00CC5715" w:rsidP="00CC5715">
      <w:pPr>
        <w:pStyle w:val="libNormal"/>
        <w:rPr>
          <w:rtl/>
          <w:lang w:bidi="fa-IR"/>
        </w:rPr>
      </w:pPr>
      <w:r>
        <w:rPr>
          <w:rtl/>
          <w:lang w:bidi="fa-IR"/>
        </w:rPr>
        <w:lastRenderedPageBreak/>
        <w:t>ابن جوزى مى افزايد</w:t>
      </w:r>
      <w:r w:rsidR="00CD2B8B">
        <w:rPr>
          <w:rtl/>
          <w:lang w:bidi="fa-IR"/>
        </w:rPr>
        <w:t xml:space="preserve">: </w:t>
      </w:r>
      <w:r>
        <w:rPr>
          <w:rtl/>
          <w:lang w:bidi="fa-IR"/>
        </w:rPr>
        <w:t>چون قريش دانستند كه ابوطالب پيامبر را رها نخواهد كرد</w:t>
      </w:r>
      <w:r w:rsidR="00CD2B8B">
        <w:rPr>
          <w:rtl/>
          <w:lang w:bidi="fa-IR"/>
        </w:rPr>
        <w:t xml:space="preserve">، </w:t>
      </w:r>
      <w:r>
        <w:rPr>
          <w:rtl/>
          <w:lang w:bidi="fa-IR"/>
        </w:rPr>
        <w:t>عمارة بن وليد را نزد ابوطالب بردند و گفتند</w:t>
      </w:r>
      <w:r w:rsidR="00CD2B8B">
        <w:rPr>
          <w:rtl/>
          <w:lang w:bidi="fa-IR"/>
        </w:rPr>
        <w:t xml:space="preserve">: </w:t>
      </w:r>
      <w:r>
        <w:rPr>
          <w:rtl/>
          <w:lang w:bidi="fa-IR"/>
        </w:rPr>
        <w:t>اين عمارة بن وليد است كه زيباترين جوان قريش است</w:t>
      </w:r>
      <w:r w:rsidR="00CD2B8B">
        <w:rPr>
          <w:rtl/>
          <w:lang w:bidi="fa-IR"/>
        </w:rPr>
        <w:t xml:space="preserve">. </w:t>
      </w:r>
      <w:r>
        <w:rPr>
          <w:rtl/>
          <w:lang w:bidi="fa-IR"/>
        </w:rPr>
        <w:t>او را به فرزندى بپذير و به جاى او پسر برادرت را كه مخالف دين تو و پدران توست و ميان قوم تو تفرقه انداخته به ما بده تا او را بكشيم</w:t>
      </w:r>
      <w:r w:rsidR="00CD2B8B">
        <w:rPr>
          <w:rtl/>
          <w:lang w:bidi="fa-IR"/>
        </w:rPr>
        <w:t xml:space="preserve">. </w:t>
      </w:r>
      <w:r>
        <w:rPr>
          <w:rtl/>
          <w:lang w:bidi="fa-IR"/>
        </w:rPr>
        <w:t>ابوطالب گفت</w:t>
      </w:r>
      <w:r w:rsidR="00CD2B8B">
        <w:rPr>
          <w:rtl/>
          <w:lang w:bidi="fa-IR"/>
        </w:rPr>
        <w:t xml:space="preserve">: </w:t>
      </w:r>
      <w:r>
        <w:rPr>
          <w:rtl/>
          <w:lang w:bidi="fa-IR"/>
        </w:rPr>
        <w:t>چه معامله بدى پيشنهاد مى كنيد</w:t>
      </w:r>
      <w:r w:rsidR="00CD2B8B">
        <w:rPr>
          <w:rtl/>
          <w:lang w:bidi="fa-IR"/>
        </w:rPr>
        <w:t xml:space="preserve">! </w:t>
      </w:r>
      <w:r>
        <w:rPr>
          <w:rtl/>
          <w:lang w:bidi="fa-IR"/>
        </w:rPr>
        <w:t>آيا شما فرزند خود را به من مى دهيد كه او را غذا بدهم و من فرزند خودم را به شما بدهم كه او را بكشيد</w:t>
      </w:r>
      <w:r w:rsidR="00CD2B8B">
        <w:rPr>
          <w:rtl/>
          <w:lang w:bidi="fa-IR"/>
        </w:rPr>
        <w:t xml:space="preserve">؟! </w:t>
      </w:r>
      <w:r>
        <w:rPr>
          <w:rtl/>
          <w:lang w:bidi="fa-IR"/>
        </w:rPr>
        <w:t>به خدا سوگند</w:t>
      </w:r>
      <w:r w:rsidR="00CD2B8B">
        <w:rPr>
          <w:rtl/>
          <w:lang w:bidi="fa-IR"/>
        </w:rPr>
        <w:t xml:space="preserve">، </w:t>
      </w:r>
      <w:r>
        <w:rPr>
          <w:rtl/>
          <w:lang w:bidi="fa-IR"/>
        </w:rPr>
        <w:t>هرگز چنين نخواهد شد</w:t>
      </w:r>
      <w:r w:rsidR="00CD2B8B">
        <w:rPr>
          <w:rtl/>
          <w:lang w:bidi="fa-IR"/>
        </w:rPr>
        <w:t xml:space="preserve">. </w:t>
      </w:r>
      <w:r w:rsidR="008D2DAF" w:rsidRPr="00AF1A0B">
        <w:rPr>
          <w:rStyle w:val="libFootnotenumChar"/>
          <w:rtl/>
        </w:rPr>
        <w:t>(</w:t>
      </w:r>
      <w:r w:rsidRPr="00AF1A0B">
        <w:rPr>
          <w:rStyle w:val="libFootnotenumChar"/>
          <w:rtl/>
        </w:rPr>
        <w:t>233</w:t>
      </w:r>
      <w:r w:rsidR="008D2DAF" w:rsidRPr="00AF1A0B">
        <w:rPr>
          <w:rStyle w:val="libFootnotenumChar"/>
          <w:rtl/>
        </w:rPr>
        <w:t>)</w:t>
      </w:r>
    </w:p>
    <w:p w:rsidR="00CC5715" w:rsidRDefault="00CC5715" w:rsidP="005E5834">
      <w:pPr>
        <w:pStyle w:val="Heading2"/>
        <w:rPr>
          <w:rtl/>
        </w:rPr>
      </w:pPr>
      <w:bookmarkStart w:id="43" w:name="_Toc395436629"/>
      <w:r>
        <w:rPr>
          <w:rtl/>
        </w:rPr>
        <w:t>مشورت مشركان با يهود درباره پيامبر</w:t>
      </w:r>
      <w:bookmarkEnd w:id="43"/>
    </w:p>
    <w:p w:rsidR="00CC5715" w:rsidRDefault="00CC5715" w:rsidP="00CC5715">
      <w:pPr>
        <w:pStyle w:val="libNormal"/>
        <w:rPr>
          <w:rtl/>
          <w:lang w:bidi="fa-IR"/>
        </w:rPr>
      </w:pPr>
      <w:r>
        <w:rPr>
          <w:rtl/>
          <w:lang w:bidi="fa-IR"/>
        </w:rPr>
        <w:t>از آنجا كه مشركان مكه مى دانستند يهوديان اطلاعاتى درباره پيامبران و مدعيان نبوت دارند</w:t>
      </w:r>
      <w:r w:rsidR="00CD2B8B">
        <w:rPr>
          <w:rtl/>
          <w:lang w:bidi="fa-IR"/>
        </w:rPr>
        <w:t xml:space="preserve">، </w:t>
      </w:r>
      <w:r>
        <w:rPr>
          <w:rtl/>
          <w:lang w:bidi="fa-IR"/>
        </w:rPr>
        <w:t>جمعى از آنان نزد يهود رفتند و با آنان وارد مذاكره شدند</w:t>
      </w:r>
      <w:r w:rsidR="00CD2B8B">
        <w:rPr>
          <w:rtl/>
          <w:lang w:bidi="fa-IR"/>
        </w:rPr>
        <w:t xml:space="preserve">. </w:t>
      </w:r>
      <w:r>
        <w:rPr>
          <w:rtl/>
          <w:lang w:bidi="fa-IR"/>
        </w:rPr>
        <w:t>اين موضوع در كتابهاى تفسيرى و تاريخى به دو صورت نقل شده است</w:t>
      </w:r>
      <w:r w:rsidR="00CD2B8B">
        <w:rPr>
          <w:rtl/>
          <w:lang w:bidi="fa-IR"/>
        </w:rPr>
        <w:t xml:space="preserve">. </w:t>
      </w:r>
      <w:r>
        <w:rPr>
          <w:rtl/>
          <w:lang w:bidi="fa-IR"/>
        </w:rPr>
        <w:t>آنچه ما در اينجا مى آوريم متن معتبرى است كه على بن ابراهيم با سندى معتبر از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نقل كرده است و با متن ابن هشام و برخى از كتابهايى كه از ابن هشام نقل كرده اند</w:t>
      </w:r>
      <w:r w:rsidR="00CD2B8B">
        <w:rPr>
          <w:rtl/>
          <w:lang w:bidi="fa-IR"/>
        </w:rPr>
        <w:t xml:space="preserve">، </w:t>
      </w:r>
      <w:r>
        <w:rPr>
          <w:rtl/>
          <w:lang w:bidi="fa-IR"/>
        </w:rPr>
        <w:t>تفاوتهايى دارد كه ذكر خوهد شد</w:t>
      </w:r>
      <w:r w:rsidR="00CD2B8B">
        <w:rPr>
          <w:rtl/>
          <w:lang w:bidi="fa-IR"/>
        </w:rPr>
        <w:t xml:space="preserve">. </w:t>
      </w:r>
    </w:p>
    <w:p w:rsidR="00CC5715" w:rsidRDefault="00CC5715" w:rsidP="00CC5715">
      <w:pPr>
        <w:pStyle w:val="libNormal"/>
        <w:rPr>
          <w:rtl/>
          <w:lang w:bidi="fa-IR"/>
        </w:rPr>
      </w:pPr>
      <w:r>
        <w:rPr>
          <w:rtl/>
          <w:lang w:bidi="fa-IR"/>
        </w:rPr>
        <w:t>على بن ابراهيم مى نويسد</w:t>
      </w:r>
      <w:r w:rsidR="00CD2B8B">
        <w:rPr>
          <w:rtl/>
          <w:lang w:bidi="fa-IR"/>
        </w:rPr>
        <w:t xml:space="preserve">: </w:t>
      </w:r>
      <w:r>
        <w:rPr>
          <w:rtl/>
          <w:lang w:bidi="fa-IR"/>
        </w:rPr>
        <w:t>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قريش سه تن را به نامهاى نضير بن حارث بن كلده و عقبة بن ابى معيط و عاص بن وائل سهمى به نجران فرستادند تا از يهود و نصارى مسايلى بياموزند تا آنها را از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بپرسند</w:t>
      </w:r>
      <w:r w:rsidR="00CD2B8B">
        <w:rPr>
          <w:rtl/>
          <w:lang w:bidi="fa-IR"/>
        </w:rPr>
        <w:t xml:space="preserve">. </w:t>
      </w:r>
      <w:r>
        <w:rPr>
          <w:rtl/>
          <w:lang w:bidi="fa-IR"/>
        </w:rPr>
        <w:t>آنها به نجران رفتند و با دانشمندان يهود ديدار كردند و از آنها نظر خواستند</w:t>
      </w:r>
      <w:r w:rsidR="00CD2B8B">
        <w:rPr>
          <w:rtl/>
          <w:lang w:bidi="fa-IR"/>
        </w:rPr>
        <w:t xml:space="preserve">. </w:t>
      </w:r>
      <w:r>
        <w:rPr>
          <w:rtl/>
          <w:lang w:bidi="fa-IR"/>
        </w:rPr>
        <w:t>علماى يهود گفتند</w:t>
      </w:r>
      <w:r w:rsidR="00CD2B8B">
        <w:rPr>
          <w:rtl/>
          <w:lang w:bidi="fa-IR"/>
        </w:rPr>
        <w:t xml:space="preserve">: </w:t>
      </w:r>
      <w:r>
        <w:rPr>
          <w:rtl/>
          <w:lang w:bidi="fa-IR"/>
        </w:rPr>
        <w:t xml:space="preserve">از او سه </w:t>
      </w:r>
      <w:r w:rsidR="005E5834">
        <w:rPr>
          <w:rtl/>
          <w:lang w:bidi="fa-IR"/>
        </w:rPr>
        <w:t>مسئله</w:t>
      </w:r>
      <w:r>
        <w:rPr>
          <w:rtl/>
          <w:lang w:bidi="fa-IR"/>
        </w:rPr>
        <w:t xml:space="preserve"> بپرسيد</w:t>
      </w:r>
      <w:r w:rsidR="00CD2B8B">
        <w:rPr>
          <w:rtl/>
          <w:lang w:bidi="fa-IR"/>
        </w:rPr>
        <w:t xml:space="preserve">، </w:t>
      </w:r>
      <w:r>
        <w:rPr>
          <w:rtl/>
          <w:lang w:bidi="fa-IR"/>
        </w:rPr>
        <w:t>اگر چنانكه ما مى دانيم پاسخ داد بدانيد كه او راستگوست</w:t>
      </w:r>
      <w:r w:rsidR="00CD2B8B">
        <w:rPr>
          <w:rtl/>
          <w:lang w:bidi="fa-IR"/>
        </w:rPr>
        <w:t xml:space="preserve">. </w:t>
      </w:r>
      <w:r>
        <w:rPr>
          <w:rtl/>
          <w:lang w:bidi="fa-IR"/>
        </w:rPr>
        <w:t xml:space="preserve">آنگاه از وى يك </w:t>
      </w:r>
      <w:r w:rsidR="005E5834">
        <w:rPr>
          <w:rtl/>
          <w:lang w:bidi="fa-IR"/>
        </w:rPr>
        <w:t>مسئله</w:t>
      </w:r>
      <w:r>
        <w:rPr>
          <w:rtl/>
          <w:lang w:bidi="fa-IR"/>
        </w:rPr>
        <w:t xml:space="preserve"> بپرسيد</w:t>
      </w:r>
      <w:r w:rsidR="00CD2B8B">
        <w:rPr>
          <w:rtl/>
          <w:lang w:bidi="fa-IR"/>
        </w:rPr>
        <w:t xml:space="preserve">، </w:t>
      </w:r>
      <w:r>
        <w:rPr>
          <w:rtl/>
          <w:lang w:bidi="fa-IR"/>
        </w:rPr>
        <w:t>اگر ادعا كرد كه آن را مى داند</w:t>
      </w:r>
      <w:r w:rsidR="00CD2B8B">
        <w:rPr>
          <w:rtl/>
          <w:lang w:bidi="fa-IR"/>
        </w:rPr>
        <w:t xml:space="preserve">، </w:t>
      </w:r>
      <w:r>
        <w:rPr>
          <w:rtl/>
          <w:lang w:bidi="fa-IR"/>
        </w:rPr>
        <w:t>او دروغگوست</w:t>
      </w:r>
      <w:r w:rsidR="00CD2B8B">
        <w:rPr>
          <w:rtl/>
          <w:lang w:bidi="fa-IR"/>
        </w:rPr>
        <w:t xml:space="preserve">. </w:t>
      </w:r>
      <w:r>
        <w:rPr>
          <w:rtl/>
          <w:lang w:bidi="fa-IR"/>
        </w:rPr>
        <w:t>مشركان گفتند</w:t>
      </w:r>
      <w:r w:rsidR="00CD2B8B">
        <w:rPr>
          <w:rtl/>
          <w:lang w:bidi="fa-IR"/>
        </w:rPr>
        <w:t xml:space="preserve">: </w:t>
      </w:r>
      <w:r>
        <w:rPr>
          <w:rtl/>
          <w:lang w:bidi="fa-IR"/>
        </w:rPr>
        <w:t xml:space="preserve">آن </w:t>
      </w:r>
      <w:r w:rsidR="005E5834">
        <w:rPr>
          <w:rtl/>
          <w:lang w:bidi="fa-IR"/>
        </w:rPr>
        <w:t>مسئله</w:t>
      </w:r>
      <w:r>
        <w:rPr>
          <w:rtl/>
          <w:lang w:bidi="fa-IR"/>
        </w:rPr>
        <w:t xml:space="preserve"> ها چيست</w:t>
      </w:r>
      <w:r w:rsidR="00CD2B8B">
        <w:rPr>
          <w:rtl/>
          <w:lang w:bidi="fa-IR"/>
        </w:rPr>
        <w:t xml:space="preserve">؟ </w:t>
      </w:r>
      <w:r>
        <w:rPr>
          <w:rtl/>
          <w:lang w:bidi="fa-IR"/>
        </w:rPr>
        <w:t>گفتند</w:t>
      </w:r>
      <w:r w:rsidR="00CD2B8B">
        <w:rPr>
          <w:rtl/>
          <w:lang w:bidi="fa-IR"/>
        </w:rPr>
        <w:t xml:space="preserve">: </w:t>
      </w:r>
      <w:r>
        <w:rPr>
          <w:rtl/>
          <w:lang w:bidi="fa-IR"/>
        </w:rPr>
        <w:t xml:space="preserve">از او درباره چند جوانى كه در روزگاران پيشين بودند و [از شهرشان] بيرون </w:t>
      </w:r>
      <w:r>
        <w:rPr>
          <w:rtl/>
          <w:lang w:bidi="fa-IR"/>
        </w:rPr>
        <w:lastRenderedPageBreak/>
        <w:t>رفتند و غايب شدند و خوابيدند و اينكه تا چه مدتى در خواب خود ماندند تا بيدار شدند و تعدادشان چقدر بود و چه چيزى همراه آنان بود و داستانشان چگونه بود</w:t>
      </w:r>
      <w:r w:rsidR="00CD2B8B">
        <w:rPr>
          <w:rtl/>
          <w:lang w:bidi="fa-IR"/>
        </w:rPr>
        <w:t xml:space="preserve">، </w:t>
      </w:r>
      <w:r>
        <w:rPr>
          <w:rtl/>
          <w:lang w:bidi="fa-IR"/>
        </w:rPr>
        <w:t>بپرسيد</w:t>
      </w:r>
      <w:r w:rsidR="00CD2B8B">
        <w:rPr>
          <w:rtl/>
          <w:lang w:bidi="fa-IR"/>
        </w:rPr>
        <w:t xml:space="preserve">. </w:t>
      </w:r>
    </w:p>
    <w:p w:rsidR="00CC5715" w:rsidRDefault="00CC5715" w:rsidP="00CC5715">
      <w:pPr>
        <w:pStyle w:val="libNormal"/>
        <w:rPr>
          <w:rtl/>
          <w:lang w:bidi="fa-IR"/>
        </w:rPr>
      </w:pPr>
      <w:r>
        <w:rPr>
          <w:rtl/>
          <w:lang w:bidi="fa-IR"/>
        </w:rPr>
        <w:t>نيز از داستان موسى بپرسيد كه هنگامى كه خداوند به او فرمان داد كه از دانشمندان پيروى كند و از ايشان ياد بگيرد</w:t>
      </w:r>
      <w:r w:rsidR="00CD2B8B">
        <w:rPr>
          <w:rtl/>
          <w:lang w:bidi="fa-IR"/>
        </w:rPr>
        <w:t xml:space="preserve">. </w:t>
      </w:r>
      <w:r>
        <w:rPr>
          <w:rtl/>
          <w:lang w:bidi="fa-IR"/>
        </w:rPr>
        <w:t>آن دانشمند چه كسى بود و چگونه از او پيروى كرد و داستان ايشان چگونه بود</w:t>
      </w:r>
      <w:r w:rsidR="00CD2B8B">
        <w:rPr>
          <w:rtl/>
          <w:lang w:bidi="fa-IR"/>
        </w:rPr>
        <w:t xml:space="preserve">؟ </w:t>
      </w:r>
      <w:r>
        <w:rPr>
          <w:rtl/>
          <w:lang w:bidi="fa-IR"/>
        </w:rPr>
        <w:t>همچنين از او درباره شخص گردشگرى بپرسيد كه مغرب و مشرق را سير كرد تا به سد ياءجوج و ماءجوج رسيد</w:t>
      </w:r>
      <w:r w:rsidR="00CD2B8B">
        <w:rPr>
          <w:rtl/>
          <w:lang w:bidi="fa-IR"/>
        </w:rPr>
        <w:t xml:space="preserve">. </w:t>
      </w:r>
      <w:r>
        <w:rPr>
          <w:rtl/>
          <w:lang w:bidi="fa-IR"/>
        </w:rPr>
        <w:t>او كه بود و داستانش چگونه بود</w:t>
      </w:r>
      <w:r w:rsidR="00CD2B8B">
        <w:rPr>
          <w:rtl/>
          <w:lang w:bidi="fa-IR"/>
        </w:rPr>
        <w:t xml:space="preserve">؟ </w:t>
      </w:r>
    </w:p>
    <w:p w:rsidR="00CC5715" w:rsidRDefault="00CC5715" w:rsidP="00CC5715">
      <w:pPr>
        <w:pStyle w:val="libNormal"/>
        <w:rPr>
          <w:rtl/>
          <w:lang w:bidi="fa-IR"/>
        </w:rPr>
      </w:pPr>
      <w:r>
        <w:rPr>
          <w:rtl/>
          <w:lang w:bidi="fa-IR"/>
        </w:rPr>
        <w:t xml:space="preserve">آنگاه پاسخ اين سه </w:t>
      </w:r>
      <w:r w:rsidR="005E5834">
        <w:rPr>
          <w:rtl/>
          <w:lang w:bidi="fa-IR"/>
        </w:rPr>
        <w:t>مسئله</w:t>
      </w:r>
      <w:r>
        <w:rPr>
          <w:rtl/>
          <w:lang w:bidi="fa-IR"/>
        </w:rPr>
        <w:t xml:space="preserve"> را به مشركان ياد دادند و گفتند</w:t>
      </w:r>
      <w:r w:rsidR="00CD2B8B">
        <w:rPr>
          <w:rtl/>
          <w:lang w:bidi="fa-IR"/>
        </w:rPr>
        <w:t xml:space="preserve">: </w:t>
      </w:r>
      <w:r>
        <w:rPr>
          <w:rtl/>
          <w:lang w:bidi="fa-IR"/>
        </w:rPr>
        <w:t>اگر آنچنان كه به شما ياد داديم پاسخ داد او راستگوست و اگر بر خلاف آن بود او را تصديق نكنيد</w:t>
      </w:r>
      <w:r w:rsidR="00CD2B8B">
        <w:rPr>
          <w:rtl/>
          <w:lang w:bidi="fa-IR"/>
        </w:rPr>
        <w:t xml:space="preserve">. </w:t>
      </w:r>
      <w:r>
        <w:rPr>
          <w:rtl/>
          <w:lang w:bidi="fa-IR"/>
        </w:rPr>
        <w:t>گفتند</w:t>
      </w:r>
      <w:r w:rsidR="00CD2B8B">
        <w:rPr>
          <w:rtl/>
          <w:lang w:bidi="fa-IR"/>
        </w:rPr>
        <w:t xml:space="preserve">: </w:t>
      </w:r>
      <w:r w:rsidR="005E5834">
        <w:rPr>
          <w:rtl/>
          <w:lang w:bidi="fa-IR"/>
        </w:rPr>
        <w:t>مسئله</w:t>
      </w:r>
      <w:r>
        <w:rPr>
          <w:rtl/>
          <w:lang w:bidi="fa-IR"/>
        </w:rPr>
        <w:t xml:space="preserve"> چهارم چه بود</w:t>
      </w:r>
      <w:r w:rsidR="00CD2B8B">
        <w:rPr>
          <w:rtl/>
          <w:lang w:bidi="fa-IR"/>
        </w:rPr>
        <w:t xml:space="preserve">؟ </w:t>
      </w:r>
      <w:r>
        <w:rPr>
          <w:rtl/>
          <w:lang w:bidi="fa-IR"/>
        </w:rPr>
        <w:t>يهود گفتند</w:t>
      </w:r>
      <w:r w:rsidR="00CD2B8B">
        <w:rPr>
          <w:rtl/>
          <w:lang w:bidi="fa-IR"/>
        </w:rPr>
        <w:t xml:space="preserve">: </w:t>
      </w:r>
      <w:r>
        <w:rPr>
          <w:rtl/>
          <w:lang w:bidi="fa-IR"/>
        </w:rPr>
        <w:t>از او بپرسيد كه قيامت كى برپا خواهد شد</w:t>
      </w:r>
      <w:r w:rsidR="00CD2B8B">
        <w:rPr>
          <w:rtl/>
          <w:lang w:bidi="fa-IR"/>
        </w:rPr>
        <w:t xml:space="preserve">؟ </w:t>
      </w:r>
      <w:r>
        <w:rPr>
          <w:rtl/>
          <w:lang w:bidi="fa-IR"/>
        </w:rPr>
        <w:t>اگر ادعا كرد كه وقت آن را مى داند</w:t>
      </w:r>
      <w:r w:rsidR="00CD2B8B">
        <w:rPr>
          <w:rtl/>
          <w:lang w:bidi="fa-IR"/>
        </w:rPr>
        <w:t xml:space="preserve">، </w:t>
      </w:r>
      <w:r>
        <w:rPr>
          <w:rtl/>
          <w:lang w:bidi="fa-IR"/>
        </w:rPr>
        <w:t>او دروغگوست</w:t>
      </w:r>
      <w:r w:rsidR="00CD2B8B">
        <w:rPr>
          <w:rtl/>
          <w:lang w:bidi="fa-IR"/>
        </w:rPr>
        <w:t xml:space="preserve">. </w:t>
      </w:r>
      <w:r>
        <w:rPr>
          <w:rtl/>
          <w:lang w:bidi="fa-IR"/>
        </w:rPr>
        <w:t>چون وقت برپايى قيامت را جز خداوند نمى داند</w:t>
      </w:r>
      <w:r w:rsidR="00CD2B8B">
        <w:rPr>
          <w:rtl/>
          <w:lang w:bidi="fa-IR"/>
        </w:rPr>
        <w:t xml:space="preserve">. </w:t>
      </w:r>
    </w:p>
    <w:p w:rsidR="00CC5715" w:rsidRDefault="00CC5715" w:rsidP="00CC5715">
      <w:pPr>
        <w:pStyle w:val="libNormal"/>
        <w:rPr>
          <w:rtl/>
          <w:lang w:bidi="fa-IR"/>
        </w:rPr>
      </w:pPr>
      <w:r>
        <w:rPr>
          <w:rtl/>
          <w:lang w:bidi="fa-IR"/>
        </w:rPr>
        <w:t>آنها به مكه برگشتند و نزد ابوطالب رفتند و گفتند</w:t>
      </w:r>
      <w:r w:rsidR="00CD2B8B">
        <w:rPr>
          <w:rtl/>
          <w:lang w:bidi="fa-IR"/>
        </w:rPr>
        <w:t xml:space="preserve">: </w:t>
      </w:r>
      <w:r>
        <w:rPr>
          <w:rtl/>
          <w:lang w:bidi="fa-IR"/>
        </w:rPr>
        <w:t>پسر برادر تو گمان مى كند كه خبر آسمان به او مى رسد</w:t>
      </w:r>
      <w:r w:rsidR="00CD2B8B">
        <w:rPr>
          <w:rtl/>
          <w:lang w:bidi="fa-IR"/>
        </w:rPr>
        <w:t xml:space="preserve">! </w:t>
      </w:r>
      <w:r>
        <w:rPr>
          <w:rtl/>
          <w:lang w:bidi="fa-IR"/>
        </w:rPr>
        <w:t>ما از او مسايلى مى پرسيم</w:t>
      </w:r>
      <w:r w:rsidR="00CD2B8B">
        <w:rPr>
          <w:rtl/>
          <w:lang w:bidi="fa-IR"/>
        </w:rPr>
        <w:t xml:space="preserve">، </w:t>
      </w:r>
      <w:r>
        <w:rPr>
          <w:rtl/>
          <w:lang w:bidi="fa-IR"/>
        </w:rPr>
        <w:t>اگر به ما پاسخ داد مى دانيم كه او راستگوست و گرنه مى دانيم كه دروغگوست</w:t>
      </w:r>
      <w:r w:rsidR="00CD2B8B">
        <w:rPr>
          <w:rtl/>
          <w:lang w:bidi="fa-IR"/>
        </w:rPr>
        <w:t xml:space="preserve">. </w:t>
      </w:r>
    </w:p>
    <w:p w:rsidR="00CC5715" w:rsidRDefault="00CC5715" w:rsidP="00CC5715">
      <w:pPr>
        <w:pStyle w:val="libNormal"/>
        <w:rPr>
          <w:rtl/>
          <w:lang w:bidi="fa-IR"/>
        </w:rPr>
      </w:pPr>
      <w:r>
        <w:rPr>
          <w:rtl/>
          <w:lang w:bidi="fa-IR"/>
        </w:rPr>
        <w:t>ابوطالب گفت</w:t>
      </w:r>
      <w:r w:rsidR="00CD2B8B">
        <w:rPr>
          <w:rtl/>
          <w:lang w:bidi="fa-IR"/>
        </w:rPr>
        <w:t xml:space="preserve">: </w:t>
      </w:r>
      <w:r>
        <w:rPr>
          <w:rtl/>
          <w:lang w:bidi="fa-IR"/>
        </w:rPr>
        <w:t>هر چه مى خواهيد از او بپرسيد</w:t>
      </w:r>
      <w:r w:rsidR="00CD2B8B">
        <w:rPr>
          <w:rtl/>
          <w:lang w:bidi="fa-IR"/>
        </w:rPr>
        <w:t xml:space="preserve">. </w:t>
      </w:r>
    </w:p>
    <w:p w:rsidR="00CC5715" w:rsidRDefault="00CC5715" w:rsidP="00CC5715">
      <w:pPr>
        <w:pStyle w:val="libNormal"/>
        <w:rPr>
          <w:rtl/>
          <w:lang w:bidi="fa-IR"/>
        </w:rPr>
      </w:pPr>
      <w:r>
        <w:rPr>
          <w:rtl/>
          <w:lang w:bidi="fa-IR"/>
        </w:rPr>
        <w:t>آنها مسايل سه گانه را از وى پرسيدند و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فرمود</w:t>
      </w:r>
      <w:r w:rsidR="00CD2B8B">
        <w:rPr>
          <w:rtl/>
          <w:lang w:bidi="fa-IR"/>
        </w:rPr>
        <w:t xml:space="preserve">: </w:t>
      </w:r>
      <w:r>
        <w:rPr>
          <w:rtl/>
          <w:lang w:bidi="fa-IR"/>
        </w:rPr>
        <w:t>به شما پاسخ خواهم داد</w:t>
      </w:r>
      <w:r w:rsidR="00CD2B8B">
        <w:rPr>
          <w:rtl/>
          <w:lang w:bidi="fa-IR"/>
        </w:rPr>
        <w:t xml:space="preserve">؛ </w:t>
      </w:r>
      <w:r>
        <w:rPr>
          <w:rtl/>
          <w:lang w:bidi="fa-IR"/>
        </w:rPr>
        <w:t>و «ان شاءالله» نگفت</w:t>
      </w:r>
      <w:r w:rsidR="00CD2B8B">
        <w:rPr>
          <w:rtl/>
          <w:lang w:bidi="fa-IR"/>
        </w:rPr>
        <w:t xml:space="preserve">. </w:t>
      </w:r>
      <w:r>
        <w:rPr>
          <w:rtl/>
          <w:lang w:bidi="fa-IR"/>
        </w:rPr>
        <w:t>چهل روز به او وحى نازل نشد و پيامبر اندوهگين شد و مؤمنان به شك افتادند و قريش شادمان شدند و او را مسخره كردند و آزردند و ابوطالب محزون شد</w:t>
      </w:r>
      <w:r w:rsidR="00CD2B8B">
        <w:rPr>
          <w:rtl/>
          <w:lang w:bidi="fa-IR"/>
        </w:rPr>
        <w:t xml:space="preserve">. </w:t>
      </w:r>
      <w:r>
        <w:rPr>
          <w:rtl/>
          <w:lang w:bidi="fa-IR"/>
        </w:rPr>
        <w:t xml:space="preserve">پس از چهل روز جبرئيل سوره كهف را </w:t>
      </w:r>
      <w:r>
        <w:rPr>
          <w:rtl/>
          <w:lang w:bidi="fa-IR"/>
        </w:rPr>
        <w:lastRenderedPageBreak/>
        <w:t>نازل كرد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او فرمود</w:t>
      </w:r>
      <w:r w:rsidR="00CD2B8B">
        <w:rPr>
          <w:rtl/>
          <w:lang w:bidi="fa-IR"/>
        </w:rPr>
        <w:t xml:space="preserve">: </w:t>
      </w:r>
      <w:r>
        <w:rPr>
          <w:rtl/>
          <w:lang w:bidi="fa-IR"/>
        </w:rPr>
        <w:t>اى جبرئيل</w:t>
      </w:r>
      <w:r w:rsidR="00CD2B8B">
        <w:rPr>
          <w:rtl/>
          <w:lang w:bidi="fa-IR"/>
        </w:rPr>
        <w:t xml:space="preserve">، </w:t>
      </w:r>
      <w:r>
        <w:rPr>
          <w:rtl/>
          <w:lang w:bidi="fa-IR"/>
        </w:rPr>
        <w:t>دير كردى</w:t>
      </w:r>
      <w:r w:rsidR="00CD2B8B">
        <w:rPr>
          <w:rtl/>
          <w:lang w:bidi="fa-IR"/>
        </w:rPr>
        <w:t xml:space="preserve">! </w:t>
      </w:r>
      <w:r>
        <w:rPr>
          <w:rtl/>
          <w:lang w:bidi="fa-IR"/>
        </w:rPr>
        <w:t>گفت</w:t>
      </w:r>
      <w:r w:rsidR="00CD2B8B">
        <w:rPr>
          <w:rtl/>
          <w:lang w:bidi="fa-IR"/>
        </w:rPr>
        <w:t xml:space="preserve">: </w:t>
      </w:r>
      <w:r>
        <w:rPr>
          <w:rtl/>
          <w:lang w:bidi="fa-IR"/>
        </w:rPr>
        <w:t>اگر خداوند اجازه ندهد ما توانايى آن را نداريم كه نازل شويم</w:t>
      </w:r>
      <w:r w:rsidR="00CD2B8B">
        <w:rPr>
          <w:rtl/>
          <w:lang w:bidi="fa-IR"/>
        </w:rPr>
        <w:t xml:space="preserve">. </w:t>
      </w:r>
      <w:r w:rsidR="008D2DAF" w:rsidRPr="00AF1A0B">
        <w:rPr>
          <w:rStyle w:val="libFootnotenumChar"/>
          <w:rtl/>
        </w:rPr>
        <w:t>(</w:t>
      </w:r>
      <w:r w:rsidRPr="00AF1A0B">
        <w:rPr>
          <w:rStyle w:val="libFootnotenumChar"/>
          <w:rtl/>
        </w:rPr>
        <w:t>234</w:t>
      </w:r>
      <w:r w:rsidR="008D2DAF" w:rsidRPr="00AF1A0B">
        <w:rPr>
          <w:rStyle w:val="libFootnotenumChar"/>
          <w:rtl/>
        </w:rPr>
        <w:t>)</w:t>
      </w:r>
    </w:p>
    <w:p w:rsidR="00CC5715" w:rsidRDefault="00CC5715" w:rsidP="00CC5715">
      <w:pPr>
        <w:pStyle w:val="libNormal"/>
        <w:rPr>
          <w:rtl/>
          <w:lang w:bidi="fa-IR"/>
        </w:rPr>
      </w:pPr>
      <w:r>
        <w:rPr>
          <w:rtl/>
          <w:lang w:bidi="fa-IR"/>
        </w:rPr>
        <w:t>در سوره كهف هر سه داستان مورد نظر يهود</w:t>
      </w:r>
      <w:r w:rsidR="008D2DAF">
        <w:rPr>
          <w:rtl/>
          <w:lang w:bidi="fa-IR"/>
        </w:rPr>
        <w:t xml:space="preserve"> (</w:t>
      </w:r>
      <w:r>
        <w:rPr>
          <w:rtl/>
          <w:lang w:bidi="fa-IR"/>
        </w:rPr>
        <w:t>داستان اصحاب كعف</w:t>
      </w:r>
      <w:r w:rsidR="00CD2B8B">
        <w:rPr>
          <w:rtl/>
          <w:lang w:bidi="fa-IR"/>
        </w:rPr>
        <w:t xml:space="preserve">، </w:t>
      </w:r>
      <w:r>
        <w:rPr>
          <w:rtl/>
          <w:lang w:bidi="fa-IR"/>
        </w:rPr>
        <w:t>داستان موسى و خضر و داستان ذوالقرنين و سدّ ياءجوج و ماءجوج</w:t>
      </w:r>
      <w:r w:rsidR="00E64650">
        <w:rPr>
          <w:rtl/>
          <w:lang w:bidi="fa-IR"/>
        </w:rPr>
        <w:t>)</w:t>
      </w:r>
      <w:r w:rsidR="008D2DAF">
        <w:rPr>
          <w:rtl/>
          <w:lang w:bidi="fa-IR"/>
        </w:rPr>
        <w:t xml:space="preserve"> </w:t>
      </w:r>
      <w:r>
        <w:rPr>
          <w:rtl/>
          <w:lang w:bidi="fa-IR"/>
        </w:rPr>
        <w:t>به تفصيل ذكر شده است</w:t>
      </w:r>
      <w:r w:rsidR="00CD2B8B">
        <w:rPr>
          <w:rtl/>
          <w:lang w:bidi="fa-IR"/>
        </w:rPr>
        <w:t xml:space="preserve">، </w:t>
      </w:r>
      <w:r>
        <w:rPr>
          <w:rtl/>
          <w:lang w:bidi="fa-IR"/>
        </w:rPr>
        <w:t xml:space="preserve">اما </w:t>
      </w:r>
      <w:r w:rsidR="005E5834">
        <w:rPr>
          <w:rtl/>
          <w:lang w:bidi="fa-IR"/>
        </w:rPr>
        <w:t>مسئله</w:t>
      </w:r>
      <w:r>
        <w:rPr>
          <w:rtl/>
          <w:lang w:bidi="fa-IR"/>
        </w:rPr>
        <w:t xml:space="preserve"> چهارم آنها كه پرسش از زمان وقوع قيامت بود</w:t>
      </w:r>
      <w:r w:rsidR="00CD2B8B">
        <w:rPr>
          <w:rtl/>
          <w:lang w:bidi="fa-IR"/>
        </w:rPr>
        <w:t xml:space="preserve">، </w:t>
      </w:r>
      <w:r>
        <w:rPr>
          <w:rtl/>
          <w:lang w:bidi="fa-IR"/>
        </w:rPr>
        <w:t>در سوره اعراف آمده است</w:t>
      </w:r>
      <w:r w:rsidR="00CD2B8B">
        <w:rPr>
          <w:rtl/>
          <w:lang w:bidi="fa-IR"/>
        </w:rPr>
        <w:t xml:space="preserve">: </w:t>
      </w:r>
    </w:p>
    <w:p w:rsidR="00CC5715" w:rsidRDefault="00CC5715" w:rsidP="00CC5715">
      <w:pPr>
        <w:pStyle w:val="libNormal"/>
        <w:rPr>
          <w:rtl/>
          <w:lang w:bidi="fa-IR"/>
        </w:rPr>
      </w:pPr>
      <w:r w:rsidRPr="00CD2B8B">
        <w:rPr>
          <w:rStyle w:val="libAieChar"/>
          <w:rtl/>
        </w:rPr>
        <w:t>يَسْئَلُونَكَ عَنِ السّاعَةِ أَيّانَ مُرْساها قُلْ إِنَّما عِلْمُها عِنْدَ رَبِّي</w:t>
      </w:r>
      <w:r w:rsidR="00CD2B8B">
        <w:rPr>
          <w:rStyle w:val="libAieChar"/>
          <w:rtl/>
        </w:rPr>
        <w:t xml:space="preserve">... </w:t>
      </w:r>
      <w:r w:rsidR="008D2DAF" w:rsidRPr="00AF1A0B">
        <w:rPr>
          <w:rStyle w:val="libFootnotenumChar"/>
          <w:rtl/>
        </w:rPr>
        <w:t>(</w:t>
      </w:r>
      <w:r w:rsidRPr="00AF1A0B">
        <w:rPr>
          <w:rStyle w:val="libFootnotenumChar"/>
          <w:rtl/>
        </w:rPr>
        <w:t>235</w:t>
      </w:r>
      <w:r w:rsidR="008D2DAF" w:rsidRPr="00AF1A0B">
        <w:rPr>
          <w:rStyle w:val="libFootnotenumChar"/>
          <w:rtl/>
        </w:rPr>
        <w:t>)</w:t>
      </w:r>
    </w:p>
    <w:p w:rsidR="00CC5715" w:rsidRDefault="00CC5715" w:rsidP="00CC5715">
      <w:pPr>
        <w:pStyle w:val="libNormal"/>
        <w:rPr>
          <w:rtl/>
          <w:lang w:bidi="fa-IR"/>
        </w:rPr>
      </w:pPr>
      <w:r>
        <w:rPr>
          <w:rtl/>
          <w:lang w:bidi="fa-IR"/>
        </w:rPr>
        <w:t>از تو درباره قيامت مى پرسند [كه] وقوع آن چه وقت است</w:t>
      </w:r>
      <w:r w:rsidR="00CD2B8B">
        <w:rPr>
          <w:rtl/>
          <w:lang w:bidi="fa-IR"/>
        </w:rPr>
        <w:t xml:space="preserve">؟ </w:t>
      </w:r>
      <w:r>
        <w:rPr>
          <w:rtl/>
          <w:lang w:bidi="fa-IR"/>
        </w:rPr>
        <w:t>بگو</w:t>
      </w:r>
      <w:r w:rsidR="00CD2B8B">
        <w:rPr>
          <w:rtl/>
          <w:lang w:bidi="fa-IR"/>
        </w:rPr>
        <w:t xml:space="preserve">: </w:t>
      </w:r>
      <w:r>
        <w:rPr>
          <w:rtl/>
          <w:lang w:bidi="fa-IR"/>
        </w:rPr>
        <w:t>«علم آن</w:t>
      </w:r>
      <w:r w:rsidR="00CD2B8B">
        <w:rPr>
          <w:rtl/>
          <w:lang w:bidi="fa-IR"/>
        </w:rPr>
        <w:t xml:space="preserve">، </w:t>
      </w:r>
      <w:r>
        <w:rPr>
          <w:rtl/>
          <w:lang w:bidi="fa-IR"/>
        </w:rPr>
        <w:t>تنها نزد پروردگار من 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 xml:space="preserve">اين داستان در سيره ابن هشام </w:t>
      </w:r>
      <w:r w:rsidR="008D2DAF" w:rsidRPr="00AF1A0B">
        <w:rPr>
          <w:rStyle w:val="libFootnotenumChar"/>
          <w:rtl/>
        </w:rPr>
        <w:t>(</w:t>
      </w:r>
      <w:r w:rsidRPr="00AF1A0B">
        <w:rPr>
          <w:rStyle w:val="libFootnotenumChar"/>
          <w:rtl/>
        </w:rPr>
        <w:t>236</w:t>
      </w:r>
      <w:r w:rsidR="008D2DAF" w:rsidRPr="00AF1A0B">
        <w:rPr>
          <w:rStyle w:val="libFootnotenumChar"/>
          <w:rtl/>
        </w:rPr>
        <w:t>)</w:t>
      </w:r>
      <w:r>
        <w:rPr>
          <w:rtl/>
          <w:lang w:bidi="fa-IR"/>
        </w:rPr>
        <w:t xml:space="preserve"> و برخى كتابهاى برگرفته از آن </w:t>
      </w:r>
      <w:r w:rsidR="008D2DAF" w:rsidRPr="00AF1A0B">
        <w:rPr>
          <w:rStyle w:val="libFootnotenumChar"/>
          <w:rtl/>
        </w:rPr>
        <w:t>(</w:t>
      </w:r>
      <w:r w:rsidRPr="00AF1A0B">
        <w:rPr>
          <w:rStyle w:val="libFootnotenumChar"/>
          <w:rtl/>
        </w:rPr>
        <w:t>237</w:t>
      </w:r>
      <w:r w:rsidR="008D2DAF" w:rsidRPr="00AF1A0B">
        <w:rPr>
          <w:rStyle w:val="libFootnotenumChar"/>
          <w:rtl/>
        </w:rPr>
        <w:t>)</w:t>
      </w:r>
      <w:r>
        <w:rPr>
          <w:rtl/>
          <w:lang w:bidi="fa-IR"/>
        </w:rPr>
        <w:t xml:space="preserve"> تفاوتهايى با متن على بن ابراهيم دارد</w:t>
      </w:r>
      <w:r w:rsidR="00CD2B8B">
        <w:rPr>
          <w:rtl/>
          <w:lang w:bidi="fa-IR"/>
        </w:rPr>
        <w:t xml:space="preserve">، </w:t>
      </w:r>
      <w:r>
        <w:rPr>
          <w:rtl/>
          <w:lang w:bidi="fa-IR"/>
        </w:rPr>
        <w:t>از جمله اينكه آنها نزد يهود مدينه رفتند</w:t>
      </w:r>
      <w:r w:rsidR="00CD2B8B">
        <w:rPr>
          <w:rtl/>
          <w:lang w:bidi="fa-IR"/>
        </w:rPr>
        <w:t xml:space="preserve">، </w:t>
      </w:r>
      <w:r>
        <w:rPr>
          <w:rtl/>
          <w:lang w:bidi="fa-IR"/>
        </w:rPr>
        <w:t>نه يهود نجران</w:t>
      </w:r>
      <w:r w:rsidR="00CD2B8B">
        <w:rPr>
          <w:rtl/>
          <w:lang w:bidi="fa-IR"/>
        </w:rPr>
        <w:t xml:space="preserve">، </w:t>
      </w:r>
      <w:r>
        <w:rPr>
          <w:rtl/>
          <w:lang w:bidi="fa-IR"/>
        </w:rPr>
        <w:t>بيشتر مردم نجران مسيحى بودند و يهوديان گروه اندكى را تشكيل مى دادند</w:t>
      </w:r>
      <w:r w:rsidR="00CD2B8B">
        <w:rPr>
          <w:rtl/>
          <w:lang w:bidi="fa-IR"/>
        </w:rPr>
        <w:t xml:space="preserve">. </w:t>
      </w:r>
      <w:r>
        <w:rPr>
          <w:rtl/>
          <w:lang w:bidi="fa-IR"/>
        </w:rPr>
        <w:t xml:space="preserve">نيز اينكه آنها سه </w:t>
      </w:r>
      <w:r w:rsidR="005E5834">
        <w:rPr>
          <w:rtl/>
          <w:lang w:bidi="fa-IR"/>
        </w:rPr>
        <w:t>مسئله</w:t>
      </w:r>
      <w:r>
        <w:rPr>
          <w:rtl/>
          <w:lang w:bidi="fa-IR"/>
        </w:rPr>
        <w:t xml:space="preserve"> را مطرح كردند و سومى پرسش از روح بود</w:t>
      </w:r>
      <w:r w:rsidR="00CD2B8B">
        <w:rPr>
          <w:rtl/>
          <w:lang w:bidi="fa-IR"/>
        </w:rPr>
        <w:t xml:space="preserve">. </w:t>
      </w:r>
      <w:r>
        <w:rPr>
          <w:rtl/>
          <w:lang w:bidi="fa-IR"/>
        </w:rPr>
        <w:t>گفتند</w:t>
      </w:r>
      <w:r w:rsidR="00CD2B8B">
        <w:rPr>
          <w:rtl/>
          <w:lang w:bidi="fa-IR"/>
        </w:rPr>
        <w:t xml:space="preserve">: </w:t>
      </w:r>
      <w:r>
        <w:rPr>
          <w:rtl/>
          <w:lang w:bidi="fa-IR"/>
        </w:rPr>
        <w:t>اگر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حقيقت آن اظهار بى اطلاعى كرد</w:t>
      </w:r>
      <w:r w:rsidR="00CD2B8B">
        <w:rPr>
          <w:rtl/>
          <w:lang w:bidi="fa-IR"/>
        </w:rPr>
        <w:t xml:space="preserve">، </w:t>
      </w:r>
      <w:r>
        <w:rPr>
          <w:rtl/>
          <w:lang w:bidi="fa-IR"/>
        </w:rPr>
        <w:t>راستگوست</w:t>
      </w:r>
      <w:r w:rsidR="00CD2B8B">
        <w:rPr>
          <w:rtl/>
          <w:lang w:bidi="fa-IR"/>
        </w:rPr>
        <w:t xml:space="preserve">. </w:t>
      </w:r>
      <w:r>
        <w:rPr>
          <w:rtl/>
          <w:lang w:bidi="fa-IR"/>
        </w:rPr>
        <w:t>همچنين وى مى نويسد</w:t>
      </w:r>
      <w:r w:rsidR="00CD2B8B">
        <w:rPr>
          <w:rtl/>
          <w:lang w:bidi="fa-IR"/>
        </w:rPr>
        <w:t xml:space="preserve">: </w:t>
      </w:r>
      <w:r>
        <w:rPr>
          <w:rtl/>
          <w:lang w:bidi="fa-IR"/>
        </w:rPr>
        <w:t>آنان پس از بازگشت از نزد يهود خود پيش پيامبر رفتند</w:t>
      </w:r>
      <w:r w:rsidR="00CD2B8B">
        <w:rPr>
          <w:rtl/>
          <w:lang w:bidi="fa-IR"/>
        </w:rPr>
        <w:t xml:space="preserve">؛ </w:t>
      </w:r>
      <w:r>
        <w:rPr>
          <w:rtl/>
          <w:lang w:bidi="fa-IR"/>
        </w:rPr>
        <w:t>در حالى كه بر طبق روايت على بن ابراهيم نخست نزد ابوطالب رفتند</w:t>
      </w:r>
      <w:r w:rsidR="00CD2B8B">
        <w:rPr>
          <w:rtl/>
          <w:lang w:bidi="fa-IR"/>
        </w:rPr>
        <w:t xml:space="preserve">. </w:t>
      </w:r>
      <w:r>
        <w:rPr>
          <w:rtl/>
          <w:lang w:bidi="fa-IR"/>
        </w:rPr>
        <w:t>و اينكه نزول وحى پانزده روز به تاءخير افتاد و در روايت على بن ابراهيم چهل روز ياد شده است</w:t>
      </w:r>
      <w:r w:rsidR="00CD2B8B">
        <w:rPr>
          <w:rtl/>
          <w:lang w:bidi="fa-IR"/>
        </w:rPr>
        <w:t xml:space="preserve">. </w:t>
      </w:r>
    </w:p>
    <w:p w:rsidR="00CC5715" w:rsidRDefault="00CC5715" w:rsidP="00CC5715">
      <w:pPr>
        <w:pStyle w:val="libNormal"/>
        <w:rPr>
          <w:rtl/>
          <w:lang w:bidi="fa-IR"/>
        </w:rPr>
      </w:pPr>
      <w:r>
        <w:rPr>
          <w:rtl/>
          <w:lang w:bidi="fa-IR"/>
        </w:rPr>
        <w:t>بر طبق روايت ابن هشام</w:t>
      </w:r>
      <w:r w:rsidR="00CD2B8B">
        <w:rPr>
          <w:rtl/>
          <w:lang w:bidi="fa-IR"/>
        </w:rPr>
        <w:t xml:space="preserve">، </w:t>
      </w:r>
      <w:r>
        <w:rPr>
          <w:rtl/>
          <w:lang w:bidi="fa-IR"/>
        </w:rPr>
        <w:t xml:space="preserve">پاسخ دو </w:t>
      </w:r>
      <w:r w:rsidR="005E5834">
        <w:rPr>
          <w:rtl/>
          <w:lang w:bidi="fa-IR"/>
        </w:rPr>
        <w:t>مسئله</w:t>
      </w:r>
      <w:r>
        <w:rPr>
          <w:rtl/>
          <w:lang w:bidi="fa-IR"/>
        </w:rPr>
        <w:t xml:space="preserve"> اصحاب كهف و ذوالقرنين در سوره كهف آمده و پاسخ از روح در سوره اسراء</w:t>
      </w:r>
      <w:r w:rsidR="00CD2B8B">
        <w:rPr>
          <w:rtl/>
          <w:lang w:bidi="fa-IR"/>
        </w:rPr>
        <w:t xml:space="preserve">: </w:t>
      </w:r>
    </w:p>
    <w:p w:rsidR="00CC5715" w:rsidRDefault="00CC5715" w:rsidP="00CC5715">
      <w:pPr>
        <w:pStyle w:val="libNormal"/>
        <w:rPr>
          <w:rtl/>
          <w:lang w:bidi="fa-IR"/>
        </w:rPr>
      </w:pPr>
      <w:r w:rsidRPr="00CD2B8B">
        <w:rPr>
          <w:rStyle w:val="libAieChar"/>
          <w:rtl/>
        </w:rPr>
        <w:t>وَ يَسْئَلُونَكَ عَنِ الرُّوحِ قُلِ الرُّوحُ مِنْ أَمْرِ رَبِّي وَ ما أُوتيتُمْ مِنَ الْعِلْمِ إِلاّقَليلاً</w:t>
      </w:r>
      <w:r w:rsidR="008D2DAF" w:rsidRPr="00AF1A0B">
        <w:rPr>
          <w:rStyle w:val="libFootnotenumChar"/>
          <w:rtl/>
        </w:rPr>
        <w:t>(</w:t>
      </w:r>
      <w:r w:rsidRPr="00AF1A0B">
        <w:rPr>
          <w:rStyle w:val="libFootnotenumChar"/>
          <w:rtl/>
        </w:rPr>
        <w:t>238</w:t>
      </w:r>
      <w:r w:rsidR="008D2DAF" w:rsidRPr="00AF1A0B">
        <w:rPr>
          <w:rStyle w:val="libFootnotenumChar"/>
          <w:rtl/>
        </w:rPr>
        <w:t>)</w:t>
      </w:r>
    </w:p>
    <w:p w:rsidR="00CC5715" w:rsidRDefault="00CC5715" w:rsidP="00CC5715">
      <w:pPr>
        <w:pStyle w:val="libNormal"/>
        <w:rPr>
          <w:rtl/>
          <w:lang w:bidi="fa-IR"/>
        </w:rPr>
      </w:pPr>
      <w:r>
        <w:rPr>
          <w:rtl/>
          <w:lang w:bidi="fa-IR"/>
        </w:rPr>
        <w:lastRenderedPageBreak/>
        <w:t>و درباره روح از تو مى پرسند</w:t>
      </w:r>
      <w:r w:rsidR="00CD2B8B">
        <w:rPr>
          <w:rtl/>
          <w:lang w:bidi="fa-IR"/>
        </w:rPr>
        <w:t xml:space="preserve">، </w:t>
      </w:r>
      <w:r>
        <w:rPr>
          <w:rtl/>
          <w:lang w:bidi="fa-IR"/>
        </w:rPr>
        <w:t>بگو</w:t>
      </w:r>
      <w:r w:rsidR="00CD2B8B">
        <w:rPr>
          <w:rtl/>
          <w:lang w:bidi="fa-IR"/>
        </w:rPr>
        <w:t xml:space="preserve">: </w:t>
      </w:r>
      <w:r>
        <w:rPr>
          <w:rtl/>
          <w:lang w:bidi="fa-IR"/>
        </w:rPr>
        <w:t>«روح از [سنخ] فرمان پروردگار من است</w:t>
      </w:r>
      <w:r w:rsidR="00CD2B8B">
        <w:rPr>
          <w:rtl/>
          <w:lang w:bidi="fa-IR"/>
        </w:rPr>
        <w:t xml:space="preserve">، </w:t>
      </w:r>
      <w:r>
        <w:rPr>
          <w:rtl/>
          <w:lang w:bidi="fa-IR"/>
        </w:rPr>
        <w:t>و به شما از دانش جز اندكى داده نشده 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 xml:space="preserve">در هر حال به نظر مى رسد كه ماجراى رفتن چند تن از مشركان نزد يهود و فراگيرى چند </w:t>
      </w:r>
      <w:r w:rsidR="005E5834">
        <w:rPr>
          <w:rtl/>
          <w:lang w:bidi="fa-IR"/>
        </w:rPr>
        <w:t>مسئله</w:t>
      </w:r>
      <w:r>
        <w:rPr>
          <w:rtl/>
          <w:lang w:bidi="fa-IR"/>
        </w:rPr>
        <w:t xml:space="preserve"> مهم براى آن نبود كه در صورت پاسخگويى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او ايمان بياورند</w:t>
      </w:r>
      <w:r w:rsidR="00CD2B8B">
        <w:rPr>
          <w:rtl/>
          <w:lang w:bidi="fa-IR"/>
        </w:rPr>
        <w:t xml:space="preserve">. </w:t>
      </w:r>
      <w:r>
        <w:rPr>
          <w:rtl/>
          <w:lang w:bidi="fa-IR"/>
        </w:rPr>
        <w:t>در دنباله روايت نيز نيامده است كه آنها پس از نزول سوره كهف و دريافت پاسخهاى صحيح به پيامبر ايمان آورده باشند</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وَ إِنْ يَرَوْا كُلَّ آيَة لا يُؤْمِنُوا بِها</w:t>
      </w:r>
      <w:r w:rsidR="00CD2B8B">
        <w:rPr>
          <w:rStyle w:val="libAieChar"/>
          <w:rtl/>
        </w:rPr>
        <w:t xml:space="preserve">... </w:t>
      </w:r>
      <w:r w:rsidR="008D2DAF" w:rsidRPr="00AF1A0B">
        <w:rPr>
          <w:rStyle w:val="libFootnotenumChar"/>
          <w:rtl/>
        </w:rPr>
        <w:t>(</w:t>
      </w:r>
      <w:r w:rsidRPr="00AF1A0B">
        <w:rPr>
          <w:rStyle w:val="libFootnotenumChar"/>
          <w:rtl/>
        </w:rPr>
        <w:t>239</w:t>
      </w:r>
      <w:r w:rsidR="008D2DAF" w:rsidRPr="00AF1A0B">
        <w:rPr>
          <w:rStyle w:val="libFootnotenumChar"/>
          <w:rtl/>
        </w:rPr>
        <w:t>)</w:t>
      </w:r>
    </w:p>
    <w:p w:rsidR="00CC5715" w:rsidRDefault="00CC5715" w:rsidP="00CC5715">
      <w:pPr>
        <w:pStyle w:val="libNormal"/>
        <w:rPr>
          <w:rtl/>
          <w:lang w:bidi="fa-IR"/>
        </w:rPr>
      </w:pPr>
      <w:r>
        <w:rPr>
          <w:rtl/>
          <w:lang w:bidi="fa-IR"/>
        </w:rPr>
        <w:t>و اگر هر معجزه اى را ببينند به آن ايمان نمى آورند</w:t>
      </w:r>
      <w:r w:rsidR="00CD2B8B">
        <w:rPr>
          <w:rtl/>
          <w:lang w:bidi="fa-IR"/>
        </w:rPr>
        <w:t xml:space="preserve">. </w:t>
      </w:r>
    </w:p>
    <w:p w:rsidR="00CC5715" w:rsidRDefault="00CC5715" w:rsidP="00CC5715">
      <w:pPr>
        <w:pStyle w:val="libNormal"/>
        <w:rPr>
          <w:rtl/>
          <w:lang w:bidi="fa-IR"/>
        </w:rPr>
      </w:pPr>
      <w:r>
        <w:rPr>
          <w:rtl/>
          <w:lang w:bidi="fa-IR"/>
        </w:rPr>
        <w:t>در قرآن كريم مسايل ديگرى هم از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sidR="005A7A5D">
        <w:rPr>
          <w:rtl/>
          <w:lang w:bidi="fa-IR"/>
        </w:rPr>
        <w:t>سئوال</w:t>
      </w:r>
      <w:r>
        <w:rPr>
          <w:rtl/>
          <w:lang w:bidi="fa-IR"/>
        </w:rPr>
        <w:t xml:space="preserve"> شده بود كه برخى در مكه و برخى در مدينه بوده است</w:t>
      </w:r>
      <w:r w:rsidR="00CD2B8B">
        <w:rPr>
          <w:rtl/>
          <w:lang w:bidi="fa-IR"/>
        </w:rPr>
        <w:t xml:space="preserve">. </w:t>
      </w:r>
    </w:p>
    <w:p w:rsidR="00CC5715" w:rsidRDefault="00CC5715" w:rsidP="005E5834">
      <w:pPr>
        <w:pStyle w:val="Heading2"/>
        <w:rPr>
          <w:rtl/>
        </w:rPr>
      </w:pPr>
      <w:bookmarkStart w:id="44" w:name="_Toc395436630"/>
      <w:r>
        <w:rPr>
          <w:rtl/>
        </w:rPr>
        <w:t>استهزاكنندگان پيامبر</w:t>
      </w:r>
      <w:bookmarkEnd w:id="44"/>
    </w:p>
    <w:p w:rsidR="00CC5715" w:rsidRDefault="00CC5715" w:rsidP="00CC5715">
      <w:pPr>
        <w:pStyle w:val="libNormal"/>
        <w:rPr>
          <w:rFonts w:hint="cs"/>
          <w:rtl/>
          <w:lang w:bidi="fa-IR"/>
        </w:rPr>
      </w:pPr>
      <w:r>
        <w:rPr>
          <w:rtl/>
          <w:lang w:bidi="fa-IR"/>
        </w:rPr>
        <w:t>قرآن كريم در آيات متعددى خبر مى دهد كه همواره هر پيامبرى در ميان قوم خود مورد تمسخر قرار مى گرفته است</w:t>
      </w:r>
      <w:r w:rsidR="00CD2B8B">
        <w:rPr>
          <w:rtl/>
          <w:lang w:bidi="fa-IR"/>
        </w:rPr>
        <w:t xml:space="preserve">: </w:t>
      </w:r>
    </w:p>
    <w:p w:rsidR="00CC5715" w:rsidRDefault="00CC5715" w:rsidP="00CC5715">
      <w:pPr>
        <w:pStyle w:val="libNormal"/>
        <w:rPr>
          <w:rtl/>
          <w:lang w:bidi="fa-IR"/>
        </w:rPr>
      </w:pPr>
      <w:r w:rsidRPr="00CD2B8B">
        <w:rPr>
          <w:rStyle w:val="libAieChar"/>
          <w:rtl/>
        </w:rPr>
        <w:t>وَ ما يَأْتيهِمْ مِنْ رَسُول إِلاّ كانُوا بِهِ يَسْتَهْزِؤُن</w:t>
      </w:r>
      <w:r w:rsidR="008D2DAF" w:rsidRPr="00AF1A0B">
        <w:rPr>
          <w:rStyle w:val="libFootnotenumChar"/>
          <w:rtl/>
        </w:rPr>
        <w:t>(</w:t>
      </w:r>
      <w:r w:rsidRPr="00AF1A0B">
        <w:rPr>
          <w:rStyle w:val="libFootnotenumChar"/>
          <w:rtl/>
        </w:rPr>
        <w:t>240</w:t>
      </w:r>
      <w:r w:rsidR="008D2DAF" w:rsidRPr="00AF1A0B">
        <w:rPr>
          <w:rStyle w:val="libFootnotenumChar"/>
          <w:rtl/>
        </w:rPr>
        <w:t>)</w:t>
      </w:r>
    </w:p>
    <w:p w:rsidR="00CC5715" w:rsidRDefault="00CC5715" w:rsidP="00CC5715">
      <w:pPr>
        <w:pStyle w:val="libNormal"/>
        <w:rPr>
          <w:rtl/>
          <w:lang w:bidi="fa-IR"/>
        </w:rPr>
      </w:pPr>
      <w:r>
        <w:rPr>
          <w:rtl/>
          <w:lang w:bidi="fa-IR"/>
        </w:rPr>
        <w:t>و هيچ پيامبرى برايشان نيامد جز آنكه او را به مسخره مى گرفتند</w:t>
      </w:r>
      <w:r w:rsidR="00CD2B8B">
        <w:rPr>
          <w:rtl/>
          <w:lang w:bidi="fa-IR"/>
        </w:rPr>
        <w:t xml:space="preserve">. </w:t>
      </w:r>
    </w:p>
    <w:p w:rsidR="00CC5715" w:rsidRDefault="00CC5715" w:rsidP="00CC5715">
      <w:pPr>
        <w:pStyle w:val="libNormal"/>
        <w:rPr>
          <w:rtl/>
          <w:lang w:bidi="fa-IR"/>
        </w:rPr>
      </w:pPr>
      <w:r w:rsidRPr="00CD2B8B">
        <w:rPr>
          <w:rStyle w:val="libAieChar"/>
          <w:rtl/>
        </w:rPr>
        <w:t>يا حَسْرَةً عَلَى الْعِبادِ ما يَأْتيهِمْ مِنْ رَسُول إِلاّ كانُوا بِهِ يَسْتَهْزِؤُنَ</w:t>
      </w:r>
      <w:r w:rsidR="008D2DAF" w:rsidRPr="00AF1A0B">
        <w:rPr>
          <w:rStyle w:val="libFootnotenumChar"/>
          <w:rtl/>
        </w:rPr>
        <w:t>(</w:t>
      </w:r>
      <w:r w:rsidRPr="00AF1A0B">
        <w:rPr>
          <w:rStyle w:val="libFootnotenumChar"/>
          <w:rtl/>
        </w:rPr>
        <w:t>241</w:t>
      </w:r>
      <w:r w:rsidR="008D2DAF" w:rsidRPr="00AF1A0B">
        <w:rPr>
          <w:rStyle w:val="libFootnotenumChar"/>
          <w:rtl/>
        </w:rPr>
        <w:t>)</w:t>
      </w:r>
    </w:p>
    <w:p w:rsidR="00CC5715" w:rsidRDefault="00CC5715" w:rsidP="00CC5715">
      <w:pPr>
        <w:pStyle w:val="libNormal"/>
        <w:rPr>
          <w:rtl/>
          <w:lang w:bidi="fa-IR"/>
        </w:rPr>
      </w:pPr>
      <w:r>
        <w:rPr>
          <w:rtl/>
          <w:lang w:bidi="fa-IR"/>
        </w:rPr>
        <w:t>اى دريغ بر بندگان</w:t>
      </w:r>
      <w:r w:rsidR="00CD2B8B">
        <w:rPr>
          <w:rtl/>
          <w:lang w:bidi="fa-IR"/>
        </w:rPr>
        <w:t xml:space="preserve">! </w:t>
      </w:r>
      <w:r>
        <w:rPr>
          <w:rtl/>
          <w:lang w:bidi="fa-IR"/>
        </w:rPr>
        <w:t>دريغا بر اين بندگان</w:t>
      </w:r>
      <w:r w:rsidR="00CD2B8B">
        <w:rPr>
          <w:rtl/>
          <w:lang w:bidi="fa-IR"/>
        </w:rPr>
        <w:t xml:space="preserve">! </w:t>
      </w:r>
      <w:r>
        <w:rPr>
          <w:rtl/>
          <w:lang w:bidi="fa-IR"/>
        </w:rPr>
        <w:t>هيچ فرستاده اى بر آنان نيامد مگر آنكه او را ريشخند مى كردند</w:t>
      </w:r>
      <w:r w:rsidR="00CD2B8B">
        <w:rPr>
          <w:rtl/>
          <w:lang w:bidi="fa-IR"/>
        </w:rPr>
        <w:t xml:space="preserve">. </w:t>
      </w:r>
    </w:p>
    <w:p w:rsidR="00CC5715" w:rsidRDefault="00CC5715" w:rsidP="00CC5715">
      <w:pPr>
        <w:pStyle w:val="libNormal"/>
        <w:rPr>
          <w:rtl/>
          <w:lang w:bidi="fa-IR"/>
        </w:rPr>
      </w:pPr>
      <w:r>
        <w:rPr>
          <w:rtl/>
          <w:lang w:bidi="fa-IR"/>
        </w:rPr>
        <w:t>خداوند به منظور دلدارى پيامبر</w:t>
      </w:r>
      <w:r w:rsidR="00CD2B8B">
        <w:rPr>
          <w:rtl/>
          <w:lang w:bidi="fa-IR"/>
        </w:rPr>
        <w:t xml:space="preserve">، </w:t>
      </w:r>
      <w:r>
        <w:rPr>
          <w:rtl/>
          <w:lang w:bidi="fa-IR"/>
        </w:rPr>
        <w:t>به او وعده داد كه شر مسخره كنندگان را از او دور مى سازد</w:t>
      </w:r>
      <w:r w:rsidR="00CD2B8B">
        <w:rPr>
          <w:rtl/>
          <w:lang w:bidi="fa-IR"/>
        </w:rPr>
        <w:t xml:space="preserve">: </w:t>
      </w:r>
    </w:p>
    <w:p w:rsidR="00CC5715" w:rsidRDefault="00CC5715" w:rsidP="00CC5715">
      <w:pPr>
        <w:pStyle w:val="libNormal"/>
        <w:rPr>
          <w:rtl/>
          <w:lang w:bidi="fa-IR"/>
        </w:rPr>
      </w:pPr>
      <w:r w:rsidRPr="00CD2B8B">
        <w:rPr>
          <w:rStyle w:val="libAieChar"/>
          <w:rtl/>
        </w:rPr>
        <w:t>إِنّا كَفَيْناكَ الْمُسْتَهْزِئينَ * الَّذينَ يَجْعَلُونَ مَعَ اللّهِ إِلهاً آخَرَ فَسَوْفَ يَعْلَمُونَ</w:t>
      </w:r>
      <w:r w:rsidR="008D2DAF" w:rsidRPr="00AF1A0B">
        <w:rPr>
          <w:rStyle w:val="libFootnotenumChar"/>
          <w:rtl/>
        </w:rPr>
        <w:t>(</w:t>
      </w:r>
      <w:r w:rsidRPr="00AF1A0B">
        <w:rPr>
          <w:rStyle w:val="libFootnotenumChar"/>
          <w:rtl/>
        </w:rPr>
        <w:t>242</w:t>
      </w:r>
      <w:r w:rsidR="008D2DAF" w:rsidRPr="00AF1A0B">
        <w:rPr>
          <w:rStyle w:val="libFootnotenumChar"/>
          <w:rtl/>
        </w:rPr>
        <w:t>)</w:t>
      </w:r>
    </w:p>
    <w:p w:rsidR="00CC5715" w:rsidRDefault="00CC5715" w:rsidP="00CC5715">
      <w:pPr>
        <w:pStyle w:val="libNormal"/>
        <w:rPr>
          <w:rtl/>
          <w:lang w:bidi="fa-IR"/>
        </w:rPr>
      </w:pPr>
      <w:r>
        <w:rPr>
          <w:rtl/>
          <w:lang w:bidi="fa-IR"/>
        </w:rPr>
        <w:lastRenderedPageBreak/>
        <w:t>كه ما [شر] ريشخندگران را از تو برطرف خواهيم كرد</w:t>
      </w:r>
      <w:r w:rsidR="00CD2B8B">
        <w:rPr>
          <w:rtl/>
          <w:lang w:bidi="fa-IR"/>
        </w:rPr>
        <w:t xml:space="preserve">. </w:t>
      </w:r>
      <w:r>
        <w:rPr>
          <w:rtl/>
          <w:lang w:bidi="fa-IR"/>
        </w:rPr>
        <w:t>همانان كه با خدا معبودى ديگر قرار مى دهند</w:t>
      </w:r>
      <w:r w:rsidR="00CD2B8B">
        <w:rPr>
          <w:rtl/>
          <w:lang w:bidi="fa-IR"/>
        </w:rPr>
        <w:t xml:space="preserve">. </w:t>
      </w:r>
      <w:r>
        <w:rPr>
          <w:rtl/>
          <w:lang w:bidi="fa-IR"/>
        </w:rPr>
        <w:t>پس به زودى [حقيقت را] خواهند دانست</w:t>
      </w:r>
      <w:r w:rsidR="00CD2B8B">
        <w:rPr>
          <w:rtl/>
          <w:lang w:bidi="fa-IR"/>
        </w:rPr>
        <w:t xml:space="preserve">. </w:t>
      </w:r>
    </w:p>
    <w:p w:rsidR="00CC5715" w:rsidRDefault="00CC5715" w:rsidP="00CC5715">
      <w:pPr>
        <w:pStyle w:val="libNormal"/>
        <w:rPr>
          <w:rtl/>
          <w:lang w:bidi="fa-IR"/>
        </w:rPr>
      </w:pPr>
      <w:r>
        <w:rPr>
          <w:rtl/>
          <w:lang w:bidi="fa-IR"/>
        </w:rPr>
        <w:t>مورخان نامهاى برخى از كسانى را كه همواره پيامبر را مسخره مى كردند با ذكر قبيله آن ها بيان كرده اند</w:t>
      </w:r>
      <w:r w:rsidR="00CD2B8B">
        <w:rPr>
          <w:rtl/>
          <w:lang w:bidi="fa-IR"/>
        </w:rPr>
        <w:t xml:space="preserve">؛ </w:t>
      </w:r>
      <w:r>
        <w:rPr>
          <w:rtl/>
          <w:lang w:bidi="fa-IR"/>
        </w:rPr>
        <w:t>مانند اسود بن مطلب از قبيله بنى اسد</w:t>
      </w:r>
      <w:r w:rsidR="00CD2B8B">
        <w:rPr>
          <w:rtl/>
          <w:lang w:bidi="fa-IR"/>
        </w:rPr>
        <w:t xml:space="preserve">، </w:t>
      </w:r>
      <w:r>
        <w:rPr>
          <w:rtl/>
          <w:lang w:bidi="fa-IR"/>
        </w:rPr>
        <w:t>وليد بن مغيره از قبيله بنى مخزوم</w:t>
      </w:r>
      <w:r w:rsidR="00CD2B8B">
        <w:rPr>
          <w:rtl/>
          <w:lang w:bidi="fa-IR"/>
        </w:rPr>
        <w:t xml:space="preserve">، </w:t>
      </w:r>
      <w:r>
        <w:rPr>
          <w:rtl/>
          <w:lang w:bidi="fa-IR"/>
        </w:rPr>
        <w:t>حارث بن طلاطله از قبيله بنى خزاعه</w:t>
      </w:r>
      <w:r w:rsidR="00CD2B8B">
        <w:rPr>
          <w:rtl/>
          <w:lang w:bidi="fa-IR"/>
        </w:rPr>
        <w:t xml:space="preserve">، </w:t>
      </w:r>
      <w:r>
        <w:rPr>
          <w:rtl/>
          <w:lang w:bidi="fa-IR"/>
        </w:rPr>
        <w:t>و عاص ‍ بن وائل از قبيله بنى سهم</w:t>
      </w:r>
      <w:r w:rsidR="00CD2B8B">
        <w:rPr>
          <w:rtl/>
          <w:lang w:bidi="fa-IR"/>
        </w:rPr>
        <w:t xml:space="preserve">. </w:t>
      </w:r>
      <w:r w:rsidR="008D2DAF" w:rsidRPr="00AF1A0B">
        <w:rPr>
          <w:rStyle w:val="libFootnotenumChar"/>
          <w:rtl/>
        </w:rPr>
        <w:t>(</w:t>
      </w:r>
      <w:r w:rsidRPr="00AF1A0B">
        <w:rPr>
          <w:rStyle w:val="libFootnotenumChar"/>
          <w:rtl/>
        </w:rPr>
        <w:t>243</w:t>
      </w:r>
      <w:r w:rsidR="008D2DAF" w:rsidRPr="00AF1A0B">
        <w:rPr>
          <w:rStyle w:val="libFootnotenumChar"/>
          <w:rtl/>
        </w:rPr>
        <w:t>)</w:t>
      </w:r>
    </w:p>
    <w:p w:rsidR="00CC5715" w:rsidRDefault="00CC5715" w:rsidP="00CC5715">
      <w:pPr>
        <w:pStyle w:val="libNormal"/>
        <w:rPr>
          <w:rtl/>
          <w:lang w:bidi="fa-IR"/>
        </w:rPr>
      </w:pPr>
      <w:r>
        <w:rPr>
          <w:rtl/>
          <w:lang w:bidi="fa-IR"/>
        </w:rPr>
        <w:t>همان گونه كه قرآن خبر داده بود</w:t>
      </w:r>
      <w:r w:rsidR="00CD2B8B">
        <w:rPr>
          <w:rtl/>
          <w:lang w:bidi="fa-IR"/>
        </w:rPr>
        <w:t xml:space="preserve">، </w:t>
      </w:r>
      <w:r>
        <w:rPr>
          <w:rtl/>
          <w:lang w:bidi="fa-IR"/>
        </w:rPr>
        <w:t>اين مسخره كنندگان هر كدام در دنيا به سزاى اعمال خود رسيدند و به بلايى گرفتار شدند كه تا پايان عمر با آنان بود</w:t>
      </w:r>
      <w:r w:rsidR="00CD2B8B">
        <w:rPr>
          <w:rtl/>
          <w:lang w:bidi="fa-IR"/>
        </w:rPr>
        <w:t xml:space="preserve">. </w:t>
      </w:r>
      <w:r>
        <w:rPr>
          <w:rtl/>
          <w:lang w:bidi="fa-IR"/>
        </w:rPr>
        <w:t>تفصيل بلاهايى كه اينان به آن گرفتار شدند در كتب تفسيرى و تاريخى آمده است</w:t>
      </w:r>
      <w:r w:rsidR="00CD2B8B">
        <w:rPr>
          <w:rtl/>
          <w:lang w:bidi="fa-IR"/>
        </w:rPr>
        <w:t xml:space="preserve">. </w:t>
      </w:r>
      <w:r w:rsidR="008D2DAF" w:rsidRPr="00AF1A0B">
        <w:rPr>
          <w:rStyle w:val="libFootnotenumChar"/>
          <w:rtl/>
        </w:rPr>
        <w:t>(</w:t>
      </w:r>
      <w:r w:rsidRPr="00AF1A0B">
        <w:rPr>
          <w:rStyle w:val="libFootnotenumChar"/>
          <w:rtl/>
        </w:rPr>
        <w:t>244</w:t>
      </w:r>
      <w:r w:rsidR="008D2DAF" w:rsidRPr="00AF1A0B">
        <w:rPr>
          <w:rStyle w:val="libFootnotenumChar"/>
          <w:rtl/>
        </w:rPr>
        <w:t>)</w:t>
      </w:r>
    </w:p>
    <w:p w:rsidR="00CC5715" w:rsidRDefault="00CC5715" w:rsidP="00CC5715">
      <w:pPr>
        <w:pStyle w:val="libNormal"/>
        <w:rPr>
          <w:rtl/>
          <w:lang w:bidi="fa-IR"/>
        </w:rPr>
      </w:pPr>
      <w:r>
        <w:rPr>
          <w:rtl/>
          <w:lang w:bidi="fa-IR"/>
        </w:rPr>
        <w:t>يكى از آنان عاص بن وائل بود كه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«ابتر» مى گفت</w:t>
      </w:r>
      <w:r w:rsidR="00CD2B8B">
        <w:rPr>
          <w:rtl/>
          <w:lang w:bidi="fa-IR"/>
        </w:rPr>
        <w:t xml:space="preserve">. </w:t>
      </w:r>
      <w:r>
        <w:rPr>
          <w:rtl/>
          <w:lang w:bidi="fa-IR"/>
        </w:rPr>
        <w:t>چون تنها پسر پيامبر تازه از دنيا رفته بود و در ايام جاهليت كسى را كه پسر نداشت به مسخره «ابتر»</w:t>
      </w:r>
      <w:r w:rsidR="008D2DAF">
        <w:rPr>
          <w:rtl/>
          <w:lang w:bidi="fa-IR"/>
        </w:rPr>
        <w:t xml:space="preserve"> (</w:t>
      </w:r>
      <w:r>
        <w:rPr>
          <w:rtl/>
          <w:lang w:bidi="fa-IR"/>
        </w:rPr>
        <w:t>دم بريده</w:t>
      </w:r>
      <w:r w:rsidR="00E64650">
        <w:rPr>
          <w:rtl/>
          <w:lang w:bidi="fa-IR"/>
        </w:rPr>
        <w:t>)</w:t>
      </w:r>
      <w:r w:rsidR="008D2DAF">
        <w:rPr>
          <w:rtl/>
          <w:lang w:bidi="fa-IR"/>
        </w:rPr>
        <w:t xml:space="preserve"> </w:t>
      </w:r>
      <w:r>
        <w:rPr>
          <w:rtl/>
          <w:lang w:bidi="fa-IR"/>
        </w:rPr>
        <w:t>مى گفتند</w:t>
      </w:r>
      <w:r w:rsidR="00CD2B8B">
        <w:rPr>
          <w:rtl/>
          <w:lang w:bidi="fa-IR"/>
        </w:rPr>
        <w:t xml:space="preserve">. </w:t>
      </w:r>
      <w:r>
        <w:rPr>
          <w:rtl/>
          <w:lang w:bidi="fa-IR"/>
        </w:rPr>
        <w:t>منظورشان اين بود كه نسل او قطع خواهد شد</w:t>
      </w:r>
      <w:r w:rsidR="00CD2B8B">
        <w:rPr>
          <w:rtl/>
          <w:lang w:bidi="fa-IR"/>
        </w:rPr>
        <w:t xml:space="preserve">. </w:t>
      </w:r>
      <w:r>
        <w:rPr>
          <w:rtl/>
          <w:lang w:bidi="fa-IR"/>
        </w:rPr>
        <w:t>در روايت ديگرى آمده كه عاص پس از مرگ پسر پيامبر مى گفت</w:t>
      </w:r>
      <w:r w:rsidR="00CD2B8B">
        <w:rPr>
          <w:rtl/>
          <w:lang w:bidi="fa-IR"/>
        </w:rPr>
        <w:t xml:space="preserve">: </w:t>
      </w:r>
      <w:r>
        <w:rPr>
          <w:rtl/>
          <w:lang w:bidi="fa-IR"/>
        </w:rPr>
        <w:t>چون او از دنيا برود ياد و نام او از ميان خواهد رفت و از او آسوده خاطر مى شويد</w:t>
      </w:r>
      <w:r w:rsidR="00CD2B8B">
        <w:rPr>
          <w:rtl/>
          <w:lang w:bidi="fa-IR"/>
        </w:rPr>
        <w:t xml:space="preserve">. </w:t>
      </w:r>
      <w:r>
        <w:rPr>
          <w:rtl/>
          <w:lang w:bidi="fa-IR"/>
        </w:rPr>
        <w:t>درباره گفتار عاص بن وائل سوره مبارك كوثر نازل گرديد</w:t>
      </w:r>
      <w:r w:rsidR="00CD2B8B">
        <w:rPr>
          <w:rtl/>
          <w:lang w:bidi="fa-IR"/>
        </w:rPr>
        <w:t xml:space="preserve">: </w:t>
      </w:r>
      <w:r w:rsidR="008D2DAF" w:rsidRPr="00AF1A0B">
        <w:rPr>
          <w:rStyle w:val="libFootnotenumChar"/>
          <w:rtl/>
        </w:rPr>
        <w:t>(</w:t>
      </w:r>
      <w:r w:rsidRPr="00AF1A0B">
        <w:rPr>
          <w:rStyle w:val="libFootnotenumChar"/>
          <w:rtl/>
        </w:rPr>
        <w:t>245</w:t>
      </w:r>
      <w:r w:rsidR="008D2DAF" w:rsidRPr="00AF1A0B">
        <w:rPr>
          <w:rStyle w:val="libFootnotenumChar"/>
          <w:rtl/>
        </w:rPr>
        <w:t>)</w:t>
      </w:r>
    </w:p>
    <w:p w:rsidR="00CC5715" w:rsidRDefault="00CC5715" w:rsidP="00CC5715">
      <w:pPr>
        <w:pStyle w:val="libNormal"/>
        <w:rPr>
          <w:rtl/>
          <w:lang w:bidi="fa-IR"/>
        </w:rPr>
      </w:pPr>
      <w:r w:rsidRPr="00CD2B8B">
        <w:rPr>
          <w:rStyle w:val="libAieChar"/>
          <w:rtl/>
        </w:rPr>
        <w:t>إِنّا أَعْطَيْناكَ الْكَوْثَرَ * فَصَلِّ لِرَبِّكَ وَ انْحَرْ * إِنَّ شانِئَكَ هُوَ الْأَبْتَر</w:t>
      </w:r>
      <w:r w:rsidR="008D2DAF" w:rsidRPr="00AF1A0B">
        <w:rPr>
          <w:rStyle w:val="libFootnotenumChar"/>
          <w:rtl/>
        </w:rPr>
        <w:t>(</w:t>
      </w:r>
      <w:r w:rsidRPr="00AF1A0B">
        <w:rPr>
          <w:rStyle w:val="libFootnotenumChar"/>
          <w:rtl/>
        </w:rPr>
        <w:t>246</w:t>
      </w:r>
      <w:r w:rsidR="008D2DAF" w:rsidRPr="00AF1A0B">
        <w:rPr>
          <w:rStyle w:val="libFootnotenumChar"/>
          <w:rtl/>
        </w:rPr>
        <w:t>)</w:t>
      </w:r>
    </w:p>
    <w:p w:rsidR="00CC5715" w:rsidRDefault="00CC5715" w:rsidP="00CC5715">
      <w:pPr>
        <w:pStyle w:val="libNormal"/>
        <w:rPr>
          <w:rtl/>
          <w:lang w:bidi="fa-IR"/>
        </w:rPr>
      </w:pPr>
      <w:r>
        <w:rPr>
          <w:rtl/>
          <w:lang w:bidi="fa-IR"/>
        </w:rPr>
        <w:t>ما تو را [چشمه] كوثر داديم</w:t>
      </w:r>
      <w:r w:rsidR="00CD2B8B">
        <w:rPr>
          <w:rtl/>
          <w:lang w:bidi="fa-IR"/>
        </w:rPr>
        <w:t xml:space="preserve">؛ </w:t>
      </w:r>
      <w:r>
        <w:rPr>
          <w:rtl/>
          <w:lang w:bidi="fa-IR"/>
        </w:rPr>
        <w:t>پس براى پروردگارت نماز گزار و قربانى كن</w:t>
      </w:r>
      <w:r w:rsidR="00CD2B8B">
        <w:rPr>
          <w:rtl/>
          <w:lang w:bidi="fa-IR"/>
        </w:rPr>
        <w:t xml:space="preserve">. </w:t>
      </w:r>
      <w:r>
        <w:rPr>
          <w:rtl/>
          <w:lang w:bidi="fa-IR"/>
        </w:rPr>
        <w:t>دشمنت خود بى تبار خواهد شد</w:t>
      </w:r>
      <w:r w:rsidR="00CD2B8B">
        <w:rPr>
          <w:rtl/>
          <w:lang w:bidi="fa-IR"/>
        </w:rPr>
        <w:t xml:space="preserve">. </w:t>
      </w:r>
    </w:p>
    <w:p w:rsidR="00CC5715" w:rsidRDefault="00CC5715" w:rsidP="00CC5715">
      <w:pPr>
        <w:pStyle w:val="libNormal"/>
        <w:rPr>
          <w:rtl/>
          <w:lang w:bidi="fa-IR"/>
        </w:rPr>
      </w:pPr>
      <w:r>
        <w:rPr>
          <w:rtl/>
          <w:lang w:bidi="fa-IR"/>
        </w:rPr>
        <w:t xml:space="preserve">منظور از كوثر در اين سوره مبارك خير فراوان و بركتى است كه خداوند به پيامبر ارزانى كرده است و از جمله آن ازدياد و بقاى نسل اوست كه همگى به </w:t>
      </w:r>
      <w:r>
        <w:rPr>
          <w:rtl/>
          <w:lang w:bidi="fa-IR"/>
        </w:rPr>
        <w:lastRenderedPageBreak/>
        <w:t>وسيله فاطمه</w:t>
      </w:r>
      <w:r w:rsidR="008D2DAF">
        <w:rPr>
          <w:rtl/>
          <w:lang w:bidi="fa-IR"/>
        </w:rPr>
        <w:t xml:space="preserve"> (</w:t>
      </w:r>
      <w:r>
        <w:rPr>
          <w:rtl/>
          <w:lang w:bidi="fa-IR"/>
        </w:rPr>
        <w:t>س</w:t>
      </w:r>
      <w:r w:rsidR="00E64650">
        <w:rPr>
          <w:rtl/>
          <w:lang w:bidi="fa-IR"/>
        </w:rPr>
        <w:t>)</w:t>
      </w:r>
      <w:r w:rsidR="008D2DAF">
        <w:rPr>
          <w:rtl/>
          <w:lang w:bidi="fa-IR"/>
        </w:rPr>
        <w:t xml:space="preserve"> </w:t>
      </w:r>
      <w:r>
        <w:rPr>
          <w:rtl/>
          <w:lang w:bidi="fa-IR"/>
        </w:rPr>
        <w:t>دختر پيامبر به آن حضرت مى رسد</w:t>
      </w:r>
      <w:r w:rsidR="00CD2B8B">
        <w:rPr>
          <w:rtl/>
          <w:lang w:bidi="fa-IR"/>
        </w:rPr>
        <w:t xml:space="preserve">. </w:t>
      </w:r>
      <w:r>
        <w:rPr>
          <w:rtl/>
          <w:lang w:bidi="fa-IR"/>
        </w:rPr>
        <w:t>اين در حالى است كه كسى از نسل عاص بن وائل اكنون شناخته نمى شود</w:t>
      </w:r>
      <w:r w:rsidR="00CD2B8B">
        <w:rPr>
          <w:rtl/>
          <w:lang w:bidi="fa-IR"/>
        </w:rPr>
        <w:t xml:space="preserve">. </w:t>
      </w:r>
    </w:p>
    <w:p w:rsidR="00CC5715" w:rsidRDefault="00CC5715" w:rsidP="00CC5715">
      <w:pPr>
        <w:pStyle w:val="libNormal"/>
        <w:rPr>
          <w:rtl/>
          <w:lang w:bidi="fa-IR"/>
        </w:rPr>
      </w:pPr>
      <w:r>
        <w:rPr>
          <w:rtl/>
          <w:lang w:bidi="fa-IR"/>
        </w:rPr>
        <w:t>يكى ديگر از مسخره كنندگان پيامبر</w:t>
      </w:r>
      <w:r w:rsidR="008D2DAF">
        <w:rPr>
          <w:rtl/>
          <w:lang w:bidi="fa-IR"/>
        </w:rPr>
        <w:t xml:space="preserve"> </w:t>
      </w:r>
      <w:r w:rsidR="009402E7" w:rsidRPr="009402E7">
        <w:rPr>
          <w:rStyle w:val="libAlaemChar"/>
          <w:rtl/>
        </w:rPr>
        <w:t>صلى‌الله‌عليه‌وآله</w:t>
      </w:r>
      <w:r w:rsidR="00CD2B8B">
        <w:rPr>
          <w:rtl/>
          <w:lang w:bidi="fa-IR"/>
        </w:rPr>
        <w:t xml:space="preserve">، </w:t>
      </w:r>
      <w:r>
        <w:rPr>
          <w:rtl/>
          <w:lang w:bidi="fa-IR"/>
        </w:rPr>
        <w:t xml:space="preserve">امية بن خلف </w:t>
      </w:r>
      <w:r w:rsidR="008D2DAF" w:rsidRPr="00AF1A0B">
        <w:rPr>
          <w:rStyle w:val="libFootnotenumChar"/>
          <w:rtl/>
        </w:rPr>
        <w:t>(</w:t>
      </w:r>
      <w:r w:rsidRPr="00AF1A0B">
        <w:rPr>
          <w:rStyle w:val="libFootnotenumChar"/>
          <w:rtl/>
        </w:rPr>
        <w:t>247</w:t>
      </w:r>
      <w:r w:rsidR="008D2DAF" w:rsidRPr="00AF1A0B">
        <w:rPr>
          <w:rStyle w:val="libFootnotenumChar"/>
          <w:rtl/>
        </w:rPr>
        <w:t>)</w:t>
      </w:r>
      <w:r w:rsidR="008D2DAF">
        <w:rPr>
          <w:rtl/>
          <w:lang w:bidi="fa-IR"/>
        </w:rPr>
        <w:t>(</w:t>
      </w:r>
      <w:r>
        <w:rPr>
          <w:rtl/>
          <w:lang w:bidi="fa-IR"/>
        </w:rPr>
        <w:t>از ثروتمندان قريش</w:t>
      </w:r>
      <w:r w:rsidR="00E64650">
        <w:rPr>
          <w:rtl/>
          <w:lang w:bidi="fa-IR"/>
        </w:rPr>
        <w:t>)</w:t>
      </w:r>
      <w:r w:rsidR="008D2DAF">
        <w:rPr>
          <w:rtl/>
          <w:lang w:bidi="fa-IR"/>
        </w:rPr>
        <w:t xml:space="preserve"> </w:t>
      </w:r>
      <w:r>
        <w:rPr>
          <w:rtl/>
          <w:lang w:bidi="fa-IR"/>
        </w:rPr>
        <w:t>بود كه هرگاه پيامبر را مى ديد با اشاره چشم و ابرو به او طعنه مى زد و دشنام مى داد</w:t>
      </w:r>
      <w:r w:rsidR="00CD2B8B">
        <w:rPr>
          <w:rtl/>
          <w:lang w:bidi="fa-IR"/>
        </w:rPr>
        <w:t xml:space="preserve">. </w:t>
      </w:r>
      <w:r>
        <w:rPr>
          <w:rtl/>
          <w:lang w:bidi="fa-IR"/>
        </w:rPr>
        <w:t>خداوند در رد او سوره «همزه» را نازل كرد</w:t>
      </w:r>
      <w:r w:rsidR="00CD2B8B">
        <w:rPr>
          <w:rtl/>
          <w:lang w:bidi="fa-IR"/>
        </w:rPr>
        <w:t xml:space="preserve">: </w:t>
      </w:r>
    </w:p>
    <w:p w:rsidR="00CC5715" w:rsidRDefault="00CC5715" w:rsidP="00CC5715">
      <w:pPr>
        <w:pStyle w:val="libNormal"/>
        <w:rPr>
          <w:rtl/>
          <w:lang w:bidi="fa-IR"/>
        </w:rPr>
      </w:pPr>
      <w:r w:rsidRPr="00CD2B8B">
        <w:rPr>
          <w:rStyle w:val="libAieChar"/>
          <w:rtl/>
        </w:rPr>
        <w:t>وَيْلٌ لِكُلِّ هُمَزَة لُمَزَة * الَّذي جَمَعَ مالاً وَ عَدَّدَهُ * يَحْسَبُ أَنَّ مالَهُ أَخْلَدَه</w:t>
      </w:r>
      <w:r w:rsidR="008D2DAF" w:rsidRPr="00AF1A0B">
        <w:rPr>
          <w:rStyle w:val="libFootnotenumChar"/>
          <w:rtl/>
        </w:rPr>
        <w:t>(</w:t>
      </w:r>
      <w:r w:rsidRPr="00AF1A0B">
        <w:rPr>
          <w:rStyle w:val="libFootnotenumChar"/>
          <w:rtl/>
        </w:rPr>
        <w:t>248</w:t>
      </w:r>
      <w:r w:rsidR="008D2DAF" w:rsidRPr="00AF1A0B">
        <w:rPr>
          <w:rStyle w:val="libFootnotenumChar"/>
          <w:rtl/>
        </w:rPr>
        <w:t>)</w:t>
      </w:r>
    </w:p>
    <w:p w:rsidR="00CC5715" w:rsidRDefault="00CC5715" w:rsidP="00CC5715">
      <w:pPr>
        <w:pStyle w:val="libNormal"/>
        <w:rPr>
          <w:rtl/>
          <w:lang w:bidi="fa-IR"/>
        </w:rPr>
      </w:pPr>
      <w:r>
        <w:rPr>
          <w:rtl/>
          <w:lang w:bidi="fa-IR"/>
        </w:rPr>
        <w:t>واى بر هر بدگوى عيب جويى</w:t>
      </w:r>
      <w:r w:rsidR="00CD2B8B">
        <w:rPr>
          <w:rtl/>
          <w:lang w:bidi="fa-IR"/>
        </w:rPr>
        <w:t xml:space="preserve">، </w:t>
      </w:r>
      <w:r>
        <w:rPr>
          <w:rtl/>
          <w:lang w:bidi="fa-IR"/>
        </w:rPr>
        <w:t>كه مالى گرد آورد و بر شمردش</w:t>
      </w:r>
      <w:r w:rsidR="00CD2B8B">
        <w:rPr>
          <w:rtl/>
          <w:lang w:bidi="fa-IR"/>
        </w:rPr>
        <w:t xml:space="preserve">. </w:t>
      </w:r>
      <w:r>
        <w:rPr>
          <w:rtl/>
          <w:lang w:bidi="fa-IR"/>
        </w:rPr>
        <w:t>پندارد كه مالش او را جاويد كرده</w:t>
      </w:r>
      <w:r w:rsidR="00CD2B8B">
        <w:rPr>
          <w:rtl/>
          <w:lang w:bidi="fa-IR"/>
        </w:rPr>
        <w:t xml:space="preserve">. </w:t>
      </w:r>
    </w:p>
    <w:p w:rsidR="00CC5715" w:rsidRDefault="00CC5715" w:rsidP="00CC5715">
      <w:pPr>
        <w:pStyle w:val="libNormal"/>
        <w:rPr>
          <w:rtl/>
          <w:lang w:bidi="fa-IR"/>
        </w:rPr>
      </w:pPr>
      <w:r>
        <w:rPr>
          <w:rtl/>
          <w:lang w:bidi="fa-IR"/>
        </w:rPr>
        <w:t>علاوه بر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مسلمانان نيز مورد مسخره كافران و مشركان بودند</w:t>
      </w:r>
      <w:r w:rsidR="00CD2B8B">
        <w:rPr>
          <w:rtl/>
          <w:lang w:bidi="fa-IR"/>
        </w:rPr>
        <w:t xml:space="preserve">. </w:t>
      </w:r>
      <w:r>
        <w:rPr>
          <w:rtl/>
          <w:lang w:bidi="fa-IR"/>
        </w:rPr>
        <w:t>آنها مؤمنان تهيدست را به سبب فقرشان و ثروتمندان را به علت اجتناب شان از بعضى از محرمات مانند شراب و قمار مسخره مى كردند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زُيِّنَ لِلَّذينَ كَفَرُوا الْحَياةُ الدُّنْيا وَ يَسْخَرُونَ مِنَ الَّذينَ آمَنُوا وَ الَّذينَ اتَّقَوْا فَوْقَهُمْ يَوْمَ الْقِيامَةِ وَ اللّهُ يَرْزُقُ مَنْ يَشاءُ بِغَيْرِ حِساب </w:t>
      </w:r>
      <w:r w:rsidR="008D2DAF" w:rsidRPr="00AF1A0B">
        <w:rPr>
          <w:rStyle w:val="libFootnotenumChar"/>
          <w:rtl/>
        </w:rPr>
        <w:t>(</w:t>
      </w:r>
      <w:r w:rsidRPr="00AF1A0B">
        <w:rPr>
          <w:rStyle w:val="libFootnotenumChar"/>
          <w:rtl/>
        </w:rPr>
        <w:t>249</w:t>
      </w:r>
      <w:r w:rsidR="008D2DAF" w:rsidRPr="00AF1A0B">
        <w:rPr>
          <w:rStyle w:val="libFootnotenumChar"/>
          <w:rtl/>
        </w:rPr>
        <w:t>)</w:t>
      </w:r>
    </w:p>
    <w:p w:rsidR="00CC5715" w:rsidRDefault="00CC5715" w:rsidP="00CC5715">
      <w:pPr>
        <w:pStyle w:val="libNormal"/>
        <w:rPr>
          <w:rtl/>
          <w:lang w:bidi="fa-IR"/>
        </w:rPr>
      </w:pPr>
      <w:r>
        <w:rPr>
          <w:rtl/>
          <w:lang w:bidi="fa-IR"/>
        </w:rPr>
        <w:t>زندگى دنيا در چشم كافران آراسته شده است</w:t>
      </w:r>
      <w:r w:rsidR="00CD2B8B">
        <w:rPr>
          <w:rtl/>
          <w:lang w:bidi="fa-IR"/>
        </w:rPr>
        <w:t xml:space="preserve">، </w:t>
      </w:r>
      <w:r>
        <w:rPr>
          <w:rtl/>
          <w:lang w:bidi="fa-IR"/>
        </w:rPr>
        <w:t>و مؤمنان را ريشخند مى كنند و [حال آنكه] كسانى كه تقواپيشه بوده اند</w:t>
      </w:r>
      <w:r w:rsidR="00CD2B8B">
        <w:rPr>
          <w:rtl/>
          <w:lang w:bidi="fa-IR"/>
        </w:rPr>
        <w:t xml:space="preserve">، </w:t>
      </w:r>
      <w:r>
        <w:rPr>
          <w:rtl/>
          <w:lang w:bidi="fa-IR"/>
        </w:rPr>
        <w:t>در روز رستاخيز</w:t>
      </w:r>
      <w:r w:rsidR="00CD2B8B">
        <w:rPr>
          <w:rtl/>
          <w:lang w:bidi="fa-IR"/>
        </w:rPr>
        <w:t xml:space="preserve">، </w:t>
      </w:r>
      <w:r>
        <w:rPr>
          <w:rtl/>
          <w:lang w:bidi="fa-IR"/>
        </w:rPr>
        <w:t>از آنان برترند و خدا به هر كه بخواهد بى شمار روزى مى دهد</w:t>
      </w:r>
      <w:r w:rsidR="00CD2B8B">
        <w:rPr>
          <w:rtl/>
          <w:lang w:bidi="fa-IR"/>
        </w:rPr>
        <w:t xml:space="preserve">. </w:t>
      </w:r>
    </w:p>
    <w:p w:rsidR="00CC5715" w:rsidRDefault="00CC5715" w:rsidP="00CC5715">
      <w:pPr>
        <w:pStyle w:val="libNormal"/>
        <w:rPr>
          <w:rtl/>
          <w:lang w:bidi="fa-IR"/>
        </w:rPr>
      </w:pPr>
      <w:r>
        <w:rPr>
          <w:rtl/>
          <w:lang w:bidi="fa-IR"/>
        </w:rPr>
        <w:t>در اين آيه انگيزه كافران در مسخره كردن مؤمنان</w:t>
      </w:r>
      <w:r w:rsidR="00CD2B8B">
        <w:rPr>
          <w:rtl/>
          <w:lang w:bidi="fa-IR"/>
        </w:rPr>
        <w:t xml:space="preserve">، </w:t>
      </w:r>
      <w:r>
        <w:rPr>
          <w:rtl/>
          <w:lang w:bidi="fa-IR"/>
        </w:rPr>
        <w:t>همان تفكر مادى و وابستگى آنها به مظاهر مادى زندگى بيان شده است</w:t>
      </w:r>
      <w:r w:rsidR="00CD2B8B">
        <w:rPr>
          <w:rtl/>
          <w:lang w:bidi="fa-IR"/>
        </w:rPr>
        <w:t xml:space="preserve">. </w:t>
      </w:r>
      <w:r>
        <w:rPr>
          <w:rtl/>
          <w:lang w:bidi="fa-IR"/>
        </w:rPr>
        <w:t>در پايان به اين موضوع اشاره مى كند كه چنين نيست كه مؤمن هميشه فقير شود</w:t>
      </w:r>
      <w:r w:rsidR="00CD2B8B">
        <w:rPr>
          <w:rtl/>
          <w:lang w:bidi="fa-IR"/>
        </w:rPr>
        <w:t xml:space="preserve">. </w:t>
      </w:r>
      <w:r>
        <w:rPr>
          <w:rtl/>
          <w:lang w:bidi="fa-IR"/>
        </w:rPr>
        <w:t>روزى دست خداست و به هر كس كه بخواهد مى دهد</w:t>
      </w:r>
      <w:r w:rsidR="00CD2B8B">
        <w:rPr>
          <w:rtl/>
          <w:lang w:bidi="fa-IR"/>
        </w:rPr>
        <w:t xml:space="preserve">. </w:t>
      </w:r>
    </w:p>
    <w:p w:rsidR="00CC5715" w:rsidRDefault="00CC5715" w:rsidP="005E5834">
      <w:pPr>
        <w:pStyle w:val="Heading2"/>
        <w:rPr>
          <w:rtl/>
        </w:rPr>
      </w:pPr>
      <w:bookmarkStart w:id="45" w:name="_Toc395436631"/>
      <w:r>
        <w:rPr>
          <w:rtl/>
        </w:rPr>
        <w:lastRenderedPageBreak/>
        <w:t>رنجهاى رسول خدا</w:t>
      </w:r>
      <w:r w:rsidR="008D2DAF">
        <w:rPr>
          <w:rtl/>
        </w:rPr>
        <w:t xml:space="preserve"> </w:t>
      </w:r>
      <w:r w:rsidR="009402E7" w:rsidRPr="009402E7">
        <w:rPr>
          <w:rStyle w:val="libAlaemChar"/>
          <w:rtl/>
        </w:rPr>
        <w:t>صلى‌الله‌عليه‌وآله</w:t>
      </w:r>
      <w:bookmarkEnd w:id="45"/>
      <w:r w:rsidR="008D2DAF">
        <w:rPr>
          <w:rtl/>
        </w:rPr>
        <w:t xml:space="preserve"> </w:t>
      </w:r>
    </w:p>
    <w:p w:rsidR="00CC5715" w:rsidRDefault="00CC5715" w:rsidP="00CC5715">
      <w:pPr>
        <w:pStyle w:val="libNormal"/>
        <w:rPr>
          <w:rtl/>
          <w:lang w:bidi="fa-IR"/>
        </w:rPr>
      </w:pPr>
      <w:r>
        <w:rPr>
          <w:rtl/>
          <w:lang w:bidi="fa-IR"/>
        </w:rPr>
        <w:t>آزارها و شكنجه ها و توطئه هاى مشركان و سرسختى آنها در برابر دعوت پيامبر</w:t>
      </w:r>
      <w:r w:rsidR="00CD2B8B">
        <w:rPr>
          <w:rtl/>
          <w:lang w:bidi="fa-IR"/>
        </w:rPr>
        <w:t xml:space="preserve">، </w:t>
      </w:r>
      <w:r>
        <w:rPr>
          <w:rtl/>
          <w:lang w:bidi="fa-IR"/>
        </w:rPr>
        <w:t>و هدايت نشدن آنها</w:t>
      </w:r>
      <w:r w:rsidR="00CD2B8B">
        <w:rPr>
          <w:rtl/>
          <w:lang w:bidi="fa-IR"/>
        </w:rPr>
        <w:t xml:space="preserve">، </w:t>
      </w: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آزرده خاطر مى كرد و غمى جانكاه در دل او مى نشست</w:t>
      </w:r>
      <w:r w:rsidR="00CD2B8B">
        <w:rPr>
          <w:rtl/>
          <w:lang w:bidi="fa-IR"/>
        </w:rPr>
        <w:t xml:space="preserve">. </w:t>
      </w:r>
      <w:r>
        <w:rPr>
          <w:rtl/>
          <w:lang w:bidi="fa-IR"/>
        </w:rPr>
        <w:t>در قرآن كريم در آيات متعددى خداوند به پيامبر خود دلدارى داده و او را به شكيبايى دعوت كرده است</w:t>
      </w:r>
      <w:r w:rsidR="00CD2B8B">
        <w:rPr>
          <w:rtl/>
          <w:lang w:bidi="fa-IR"/>
        </w:rPr>
        <w:t xml:space="preserve">. </w:t>
      </w:r>
    </w:p>
    <w:p w:rsidR="00CC5715" w:rsidRDefault="00CC5715" w:rsidP="00CC5715">
      <w:pPr>
        <w:pStyle w:val="libNormal"/>
        <w:rPr>
          <w:rtl/>
          <w:lang w:bidi="fa-IR"/>
        </w:rPr>
      </w:pPr>
      <w:r>
        <w:rPr>
          <w:rtl/>
          <w:lang w:bidi="fa-IR"/>
        </w:rPr>
        <w:t>با بررسى اين آيات معلوم مى شود كه رنج و اندوه پيامبر از سه چيز بوده است</w:t>
      </w:r>
      <w:r w:rsidR="00CD2B8B">
        <w:rPr>
          <w:rtl/>
          <w:lang w:bidi="fa-IR"/>
        </w:rPr>
        <w:t xml:space="preserve">: </w:t>
      </w:r>
    </w:p>
    <w:p w:rsidR="00CC5715" w:rsidRDefault="00CC5715" w:rsidP="00CC5715">
      <w:pPr>
        <w:pStyle w:val="libNormal"/>
        <w:rPr>
          <w:rtl/>
          <w:lang w:bidi="fa-IR"/>
        </w:rPr>
      </w:pPr>
      <w:r>
        <w:rPr>
          <w:rtl/>
          <w:lang w:bidi="fa-IR"/>
        </w:rPr>
        <w:t>الف</w:t>
      </w:r>
      <w:r w:rsidR="00E64650">
        <w:rPr>
          <w:rtl/>
          <w:lang w:bidi="fa-IR"/>
        </w:rPr>
        <w:t>)</w:t>
      </w:r>
      <w:r w:rsidR="008D2DAF">
        <w:rPr>
          <w:rtl/>
          <w:lang w:bidi="fa-IR"/>
        </w:rPr>
        <w:t xml:space="preserve"> </w:t>
      </w:r>
      <w:r>
        <w:rPr>
          <w:rtl/>
          <w:lang w:bidi="fa-IR"/>
        </w:rPr>
        <w:t>توطئه كافران</w:t>
      </w:r>
      <w:r w:rsidR="00CD2B8B">
        <w:rPr>
          <w:rtl/>
          <w:lang w:bidi="fa-IR"/>
        </w:rPr>
        <w:t xml:space="preserve">: </w:t>
      </w:r>
      <w:r>
        <w:rPr>
          <w:rtl/>
          <w:lang w:bidi="fa-IR"/>
        </w:rPr>
        <w:t>پيامبر گرامى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مى ديد كه مشركان نه تنها ايمان نمى آورند</w:t>
      </w:r>
      <w:r w:rsidR="00CD2B8B">
        <w:rPr>
          <w:rtl/>
          <w:lang w:bidi="fa-IR"/>
        </w:rPr>
        <w:t xml:space="preserve">، </w:t>
      </w:r>
      <w:r>
        <w:rPr>
          <w:rtl/>
          <w:lang w:bidi="fa-IR"/>
        </w:rPr>
        <w:t>با توطئه ها و نيرنگ هاى گوناگون مانع ايمان آوردن مردم و پيشرفت اسلام مى شوند</w:t>
      </w:r>
      <w:r w:rsidR="00CD2B8B">
        <w:rPr>
          <w:rtl/>
          <w:lang w:bidi="fa-IR"/>
        </w:rPr>
        <w:t xml:space="preserve">. </w:t>
      </w:r>
    </w:p>
    <w:p w:rsidR="00CC5715" w:rsidRDefault="00CC5715" w:rsidP="00CC5715">
      <w:pPr>
        <w:pStyle w:val="libNormal"/>
        <w:rPr>
          <w:rtl/>
          <w:lang w:bidi="fa-IR"/>
        </w:rPr>
      </w:pPr>
      <w:r w:rsidRPr="00CD2B8B">
        <w:rPr>
          <w:rStyle w:val="libAieChar"/>
          <w:rtl/>
        </w:rPr>
        <w:t>وَ اصْبِرْ وَ ما صَبْرُكَ إِلاّ بِاللّهِ وَ لا تَحْزَنْ عَلَيْهِمْ وَ لا تَكُ في ضَيْق مِمّا يَمْكُرُون</w:t>
      </w:r>
      <w:r w:rsidR="008D2DAF" w:rsidRPr="00AF1A0B">
        <w:rPr>
          <w:rStyle w:val="libFootnotenumChar"/>
          <w:rtl/>
        </w:rPr>
        <w:t>(</w:t>
      </w:r>
      <w:r w:rsidRPr="00AF1A0B">
        <w:rPr>
          <w:rStyle w:val="libFootnotenumChar"/>
          <w:rtl/>
        </w:rPr>
        <w:t>250</w:t>
      </w:r>
      <w:r w:rsidR="008D2DAF" w:rsidRPr="00AF1A0B">
        <w:rPr>
          <w:rStyle w:val="libFootnotenumChar"/>
          <w:rtl/>
        </w:rPr>
        <w:t>)</w:t>
      </w:r>
    </w:p>
    <w:p w:rsidR="00CC5715" w:rsidRDefault="00CC5715" w:rsidP="00CC5715">
      <w:pPr>
        <w:pStyle w:val="libNormal"/>
        <w:rPr>
          <w:rtl/>
          <w:lang w:bidi="fa-IR"/>
        </w:rPr>
      </w:pPr>
      <w:r>
        <w:rPr>
          <w:rtl/>
          <w:lang w:bidi="fa-IR"/>
        </w:rPr>
        <w:t>و صبر كن و صبر تو جز به [توفيق] خدا نيست و بر آنان اندوه مخور و از آنچه نيرنگ مى كنند دلتنگ مدار</w:t>
      </w:r>
      <w:r w:rsidR="00CD2B8B">
        <w:rPr>
          <w:rtl/>
          <w:lang w:bidi="fa-IR"/>
        </w:rPr>
        <w:t xml:space="preserve">. </w:t>
      </w:r>
    </w:p>
    <w:p w:rsidR="00CC5715" w:rsidRDefault="00CC5715" w:rsidP="00CC5715">
      <w:pPr>
        <w:pStyle w:val="libNormal"/>
        <w:rPr>
          <w:rtl/>
          <w:lang w:bidi="fa-IR"/>
        </w:rPr>
      </w:pPr>
      <w:r>
        <w:rPr>
          <w:rtl/>
          <w:lang w:bidi="fa-IR"/>
        </w:rPr>
        <w:t>ب</w:t>
      </w:r>
      <w:r w:rsidR="00E64650">
        <w:rPr>
          <w:rtl/>
          <w:lang w:bidi="fa-IR"/>
        </w:rPr>
        <w:t>)</w:t>
      </w:r>
      <w:r w:rsidR="008D2DAF">
        <w:rPr>
          <w:rtl/>
          <w:lang w:bidi="fa-IR"/>
        </w:rPr>
        <w:t xml:space="preserve"> </w:t>
      </w:r>
      <w:r>
        <w:rPr>
          <w:rtl/>
          <w:lang w:bidi="fa-IR"/>
        </w:rPr>
        <w:t>سخنان زشت</w:t>
      </w:r>
      <w:r w:rsidR="00CD2B8B">
        <w:rPr>
          <w:rtl/>
          <w:lang w:bidi="fa-IR"/>
        </w:rPr>
        <w:t xml:space="preserve">: </w:t>
      </w:r>
      <w:r>
        <w:rPr>
          <w:rtl/>
          <w:lang w:bidi="fa-IR"/>
        </w:rPr>
        <w:t>مشركان گاهى آن حضرت را دروغگو</w:t>
      </w:r>
      <w:r w:rsidR="00CD2B8B">
        <w:rPr>
          <w:rtl/>
          <w:lang w:bidi="fa-IR"/>
        </w:rPr>
        <w:t xml:space="preserve">، </w:t>
      </w:r>
      <w:r>
        <w:rPr>
          <w:rtl/>
          <w:lang w:bidi="fa-IR"/>
        </w:rPr>
        <w:t>ديوانه</w:t>
      </w:r>
      <w:r w:rsidR="00CD2B8B">
        <w:rPr>
          <w:rtl/>
          <w:lang w:bidi="fa-IR"/>
        </w:rPr>
        <w:t xml:space="preserve">، </w:t>
      </w:r>
      <w:r>
        <w:rPr>
          <w:rtl/>
          <w:lang w:bidi="fa-IR"/>
        </w:rPr>
        <w:t>شاعر يا كاهن مى ناميدند و به تكذيب او مى پرداختند</w:t>
      </w:r>
      <w:r w:rsidR="00CD2B8B">
        <w:rPr>
          <w:rtl/>
          <w:lang w:bidi="fa-IR"/>
        </w:rPr>
        <w:t xml:space="preserve">: </w:t>
      </w:r>
    </w:p>
    <w:p w:rsidR="00CC5715" w:rsidRDefault="00CC5715" w:rsidP="00CC5715">
      <w:pPr>
        <w:pStyle w:val="libNormal"/>
        <w:rPr>
          <w:rtl/>
          <w:lang w:bidi="fa-IR"/>
        </w:rPr>
      </w:pPr>
      <w:r w:rsidRPr="00CD2B8B">
        <w:rPr>
          <w:rStyle w:val="libAieChar"/>
          <w:rtl/>
        </w:rPr>
        <w:t>قَدْ نَعْلَمُ إِنَّهُ لَيَحْزُنُكَ الَّذي يَقُولُونَ فَإِنَّهُمْ لا يُكَذِّبُونَكَ وَ لكِنَّ الظّالِمينَ بِآياتِ اللّهِ يَجْحَدُون</w:t>
      </w:r>
      <w:r w:rsidR="008D2DAF" w:rsidRPr="00AF1A0B">
        <w:rPr>
          <w:rStyle w:val="libFootnotenumChar"/>
          <w:rtl/>
        </w:rPr>
        <w:t>(</w:t>
      </w:r>
      <w:r w:rsidRPr="00AF1A0B">
        <w:rPr>
          <w:rStyle w:val="libFootnotenumChar"/>
          <w:rtl/>
        </w:rPr>
        <w:t>251</w:t>
      </w:r>
      <w:r w:rsidR="008D2DAF" w:rsidRPr="00AF1A0B">
        <w:rPr>
          <w:rStyle w:val="libFootnotenumChar"/>
          <w:rtl/>
        </w:rPr>
        <w:t>)</w:t>
      </w:r>
    </w:p>
    <w:p w:rsidR="00CC5715" w:rsidRDefault="00CC5715" w:rsidP="00CC5715">
      <w:pPr>
        <w:pStyle w:val="libNormal"/>
        <w:rPr>
          <w:rtl/>
          <w:lang w:bidi="fa-IR"/>
        </w:rPr>
      </w:pPr>
      <w:r>
        <w:rPr>
          <w:rtl/>
          <w:lang w:bidi="fa-IR"/>
        </w:rPr>
        <w:t>به يقين مى دانيم كه آنچه مى گويند تو را سخت غمگين مى كند</w:t>
      </w:r>
      <w:r w:rsidR="00CD2B8B">
        <w:rPr>
          <w:rtl/>
          <w:lang w:bidi="fa-IR"/>
        </w:rPr>
        <w:t xml:space="preserve">. </w:t>
      </w:r>
      <w:r>
        <w:rPr>
          <w:rtl/>
          <w:lang w:bidi="fa-IR"/>
        </w:rPr>
        <w:t>در واقع آنان تو را تكذيب نمى كنند ولى ستمكاران آيات خدا را انكار مى كنند</w:t>
      </w:r>
      <w:r w:rsidR="00CD2B8B">
        <w:rPr>
          <w:rtl/>
          <w:lang w:bidi="fa-IR"/>
        </w:rPr>
        <w:t xml:space="preserve">. </w:t>
      </w:r>
    </w:p>
    <w:p w:rsidR="00CC5715" w:rsidRDefault="00CC5715" w:rsidP="00CC5715">
      <w:pPr>
        <w:pStyle w:val="libNormal"/>
        <w:rPr>
          <w:rtl/>
          <w:lang w:bidi="fa-IR"/>
        </w:rPr>
      </w:pPr>
      <w:r>
        <w:rPr>
          <w:rtl/>
          <w:lang w:bidi="fa-IR"/>
        </w:rPr>
        <w:t xml:space="preserve">آنها در </w:t>
      </w:r>
      <w:r w:rsidR="005E5834">
        <w:rPr>
          <w:rtl/>
          <w:lang w:bidi="fa-IR"/>
        </w:rPr>
        <w:t>مسئله</w:t>
      </w:r>
      <w:r>
        <w:rPr>
          <w:rtl/>
          <w:lang w:bidi="fa-IR"/>
        </w:rPr>
        <w:t xml:space="preserve"> نبوت او را تكذيب مى كردند ولى در موضوعات شخصى</w:t>
      </w:r>
      <w:r w:rsidR="00CD2B8B">
        <w:rPr>
          <w:rtl/>
          <w:lang w:bidi="fa-IR"/>
        </w:rPr>
        <w:t xml:space="preserve">، </w:t>
      </w:r>
      <w:r>
        <w:rPr>
          <w:rtl/>
          <w:lang w:bidi="fa-IR"/>
        </w:rPr>
        <w:t>آن حضرت را راستگو و امين مى دانستند</w:t>
      </w:r>
      <w:r w:rsidR="00CD2B8B">
        <w:rPr>
          <w:rtl/>
          <w:lang w:bidi="fa-IR"/>
        </w:rPr>
        <w:t xml:space="preserve">. </w:t>
      </w:r>
    </w:p>
    <w:p w:rsidR="00CC5715" w:rsidRDefault="00CC5715" w:rsidP="00CC5715">
      <w:pPr>
        <w:pStyle w:val="libNormal"/>
        <w:rPr>
          <w:rtl/>
          <w:lang w:bidi="fa-IR"/>
        </w:rPr>
      </w:pPr>
      <w:r>
        <w:rPr>
          <w:rtl/>
          <w:lang w:bidi="fa-IR"/>
        </w:rPr>
        <w:lastRenderedPageBreak/>
        <w:t>گاهى مشركان سخنان ماءيوس كننده و ناراحت كننده به پيامبر مى گفتند و عظمت و برخوردارى و توانايى خود را بر مى شمردند و از ضعف و ناتوانى و كمبود نيرو و امكانات پيامبر سخن مى گفتند و اين باعث اندوه پيامبر مى شد</w:t>
      </w:r>
      <w:r w:rsidR="00CD2B8B">
        <w:rPr>
          <w:rtl/>
          <w:lang w:bidi="fa-IR"/>
        </w:rPr>
        <w:t xml:space="preserve">. </w:t>
      </w:r>
      <w:r>
        <w:rPr>
          <w:rtl/>
          <w:lang w:bidi="fa-IR"/>
        </w:rPr>
        <w:t>چون در مكه مسلمانان قدرتى نداشتند و مشركان نيرومند بودند</w:t>
      </w:r>
      <w:r w:rsidR="00CD2B8B">
        <w:rPr>
          <w:rtl/>
          <w:lang w:bidi="fa-IR"/>
        </w:rPr>
        <w:t xml:space="preserve">. </w:t>
      </w:r>
    </w:p>
    <w:p w:rsidR="00CC5715" w:rsidRDefault="00CC5715" w:rsidP="00CC5715">
      <w:pPr>
        <w:pStyle w:val="libNormal"/>
        <w:rPr>
          <w:rtl/>
          <w:lang w:bidi="fa-IR"/>
        </w:rPr>
      </w:pPr>
      <w:r w:rsidRPr="00CD2B8B">
        <w:rPr>
          <w:rStyle w:val="libAieChar"/>
          <w:rtl/>
        </w:rPr>
        <w:t>وَ لا يَحْزُنْكَ قَوْلُهُمْ إِنَّ الْعِزَّةَ لِلّهِ جَميعاً هُوَ السَّميعُ الْعَليم</w:t>
      </w:r>
      <w:r w:rsidR="008D2DAF" w:rsidRPr="00AF1A0B">
        <w:rPr>
          <w:rStyle w:val="libFootnotenumChar"/>
          <w:rtl/>
        </w:rPr>
        <w:t>(</w:t>
      </w:r>
      <w:r w:rsidRPr="00AF1A0B">
        <w:rPr>
          <w:rStyle w:val="libFootnotenumChar"/>
          <w:rtl/>
        </w:rPr>
        <w:t>252</w:t>
      </w:r>
      <w:r w:rsidR="008D2DAF" w:rsidRPr="00AF1A0B">
        <w:rPr>
          <w:rStyle w:val="libFootnotenumChar"/>
          <w:rtl/>
        </w:rPr>
        <w:t>)</w:t>
      </w:r>
    </w:p>
    <w:p w:rsidR="00CC5715" w:rsidRDefault="00CC5715" w:rsidP="00CC5715">
      <w:pPr>
        <w:pStyle w:val="libNormal"/>
        <w:rPr>
          <w:rtl/>
          <w:lang w:bidi="fa-IR"/>
        </w:rPr>
      </w:pPr>
      <w:r>
        <w:rPr>
          <w:rtl/>
          <w:lang w:bidi="fa-IR"/>
        </w:rPr>
        <w:t>سخن آنان تو را غمگين نكند</w:t>
      </w:r>
      <w:r w:rsidR="00CD2B8B">
        <w:rPr>
          <w:rtl/>
          <w:lang w:bidi="fa-IR"/>
        </w:rPr>
        <w:t xml:space="preserve">، </w:t>
      </w:r>
      <w:r>
        <w:rPr>
          <w:rtl/>
          <w:lang w:bidi="fa-IR"/>
        </w:rPr>
        <w:t>زيرا عزّت</w:t>
      </w:r>
      <w:r w:rsidR="00CD2B8B">
        <w:rPr>
          <w:rtl/>
          <w:lang w:bidi="fa-IR"/>
        </w:rPr>
        <w:t xml:space="preserve">، </w:t>
      </w:r>
      <w:r>
        <w:rPr>
          <w:rtl/>
          <w:lang w:bidi="fa-IR"/>
        </w:rPr>
        <w:t>همه از آن خداست</w:t>
      </w:r>
      <w:r w:rsidR="00CD2B8B">
        <w:rPr>
          <w:rtl/>
          <w:lang w:bidi="fa-IR"/>
        </w:rPr>
        <w:t xml:space="preserve">. </w:t>
      </w:r>
      <w:r>
        <w:rPr>
          <w:rtl/>
          <w:lang w:bidi="fa-IR"/>
        </w:rPr>
        <w:t>او شنواى داناست</w:t>
      </w:r>
      <w:r w:rsidR="00CD2B8B">
        <w:rPr>
          <w:rtl/>
          <w:lang w:bidi="fa-IR"/>
        </w:rPr>
        <w:t xml:space="preserve">. </w:t>
      </w:r>
    </w:p>
    <w:p w:rsidR="00CC5715" w:rsidRDefault="00CC5715" w:rsidP="00CC5715">
      <w:pPr>
        <w:pStyle w:val="libNormal"/>
        <w:rPr>
          <w:rtl/>
          <w:lang w:bidi="fa-IR"/>
        </w:rPr>
      </w:pPr>
      <w:r>
        <w:rPr>
          <w:rtl/>
          <w:lang w:bidi="fa-IR"/>
        </w:rPr>
        <w:t>در آيه ديگرى براى كاستن غمهاى پيامبر و غلبه بر نگرانى ها</w:t>
      </w:r>
      <w:r w:rsidR="00CD2B8B">
        <w:rPr>
          <w:rtl/>
          <w:lang w:bidi="fa-IR"/>
        </w:rPr>
        <w:t xml:space="preserve">، </w:t>
      </w:r>
      <w:r>
        <w:rPr>
          <w:rtl/>
          <w:lang w:bidi="fa-IR"/>
        </w:rPr>
        <w:t>دستورى چنين مى رسد</w:t>
      </w:r>
      <w:r w:rsidR="00CD2B8B">
        <w:rPr>
          <w:rtl/>
          <w:lang w:bidi="fa-IR"/>
        </w:rPr>
        <w:t xml:space="preserve">: </w:t>
      </w:r>
    </w:p>
    <w:p w:rsidR="00CC5715" w:rsidRDefault="00CC5715" w:rsidP="00CC5715">
      <w:pPr>
        <w:pStyle w:val="libNormal"/>
        <w:rPr>
          <w:rtl/>
          <w:lang w:bidi="fa-IR"/>
        </w:rPr>
      </w:pPr>
      <w:r w:rsidRPr="00CD2B8B">
        <w:rPr>
          <w:rStyle w:val="libAieChar"/>
          <w:rtl/>
        </w:rPr>
        <w:t>وَ لَقَدْ نَعْلَمُ أَنَّكَ يَضيقُ صَدْرُكَ بِما يَقُولُونَ * فَسَبِّحْ بِحَمْدِ رَبِّكَ وَ كُنْ مِنَ السّاجِدين</w:t>
      </w:r>
      <w:r w:rsidR="008D2DAF" w:rsidRPr="00AF1A0B">
        <w:rPr>
          <w:rStyle w:val="libFootnotenumChar"/>
          <w:rtl/>
        </w:rPr>
        <w:t>(</w:t>
      </w:r>
      <w:r w:rsidRPr="00AF1A0B">
        <w:rPr>
          <w:rStyle w:val="libFootnotenumChar"/>
          <w:rtl/>
        </w:rPr>
        <w:t>253</w:t>
      </w:r>
      <w:r w:rsidR="008D2DAF" w:rsidRPr="00AF1A0B">
        <w:rPr>
          <w:rStyle w:val="libFootnotenumChar"/>
          <w:rtl/>
        </w:rPr>
        <w:t>)</w:t>
      </w:r>
    </w:p>
    <w:p w:rsidR="00CC5715" w:rsidRDefault="00CC5715" w:rsidP="00CC5715">
      <w:pPr>
        <w:pStyle w:val="libNormal"/>
        <w:rPr>
          <w:rtl/>
          <w:lang w:bidi="fa-IR"/>
        </w:rPr>
      </w:pPr>
      <w:r>
        <w:rPr>
          <w:rtl/>
          <w:lang w:bidi="fa-IR"/>
        </w:rPr>
        <w:t>و قطعا مى دانيم كه سينه تو از آنچه مى گويند تنگ مى شود</w:t>
      </w:r>
      <w:r w:rsidR="00CD2B8B">
        <w:rPr>
          <w:rtl/>
          <w:lang w:bidi="fa-IR"/>
        </w:rPr>
        <w:t xml:space="preserve">. </w:t>
      </w:r>
      <w:r>
        <w:rPr>
          <w:rtl/>
          <w:lang w:bidi="fa-IR"/>
        </w:rPr>
        <w:t>پس با ستايش ‍ پروردگارت تسبيح گوى و از سجده كنندگان باش</w:t>
      </w:r>
      <w:r w:rsidR="00CD2B8B">
        <w:rPr>
          <w:rtl/>
          <w:lang w:bidi="fa-IR"/>
        </w:rPr>
        <w:t xml:space="preserve">. </w:t>
      </w:r>
    </w:p>
    <w:p w:rsidR="00CC5715" w:rsidRDefault="00CC5715" w:rsidP="00CC5715">
      <w:pPr>
        <w:pStyle w:val="libNormal"/>
        <w:rPr>
          <w:rtl/>
          <w:lang w:bidi="fa-IR"/>
        </w:rPr>
      </w:pPr>
      <w:r>
        <w:rPr>
          <w:rtl/>
          <w:lang w:bidi="fa-IR"/>
        </w:rPr>
        <w:t>ج</w:t>
      </w:r>
      <w:r w:rsidR="00E64650">
        <w:rPr>
          <w:rtl/>
          <w:lang w:bidi="fa-IR"/>
        </w:rPr>
        <w:t>)</w:t>
      </w:r>
      <w:r w:rsidR="008D2DAF">
        <w:rPr>
          <w:rtl/>
          <w:lang w:bidi="fa-IR"/>
        </w:rPr>
        <w:t xml:space="preserve"> </w:t>
      </w:r>
      <w:r>
        <w:rPr>
          <w:rtl/>
          <w:lang w:bidi="fa-IR"/>
        </w:rPr>
        <w:t>هدايت نشدن مخالفان</w:t>
      </w:r>
      <w:r w:rsidR="00CD2B8B">
        <w:rPr>
          <w:rtl/>
          <w:lang w:bidi="fa-IR"/>
        </w:rPr>
        <w:t xml:space="preserve">: </w:t>
      </w:r>
      <w:r>
        <w:rPr>
          <w:rtl/>
          <w:lang w:bidi="fa-IR"/>
        </w:rPr>
        <w:t>مهم ترين عامل نگرانى و اندوه پيامبر كه بيش از هر چيز او را رنج مى داد</w:t>
      </w:r>
      <w:r w:rsidR="00CD2B8B">
        <w:rPr>
          <w:rtl/>
          <w:lang w:bidi="fa-IR"/>
        </w:rPr>
        <w:t xml:space="preserve">، </w:t>
      </w:r>
      <w:r>
        <w:rPr>
          <w:rtl/>
          <w:lang w:bidi="fa-IR"/>
        </w:rPr>
        <w:t>اين بود كه مى ديد با تمام تلاش او</w:t>
      </w:r>
      <w:r w:rsidR="00CD2B8B">
        <w:rPr>
          <w:rtl/>
          <w:lang w:bidi="fa-IR"/>
        </w:rPr>
        <w:t xml:space="preserve">، </w:t>
      </w:r>
      <w:r>
        <w:rPr>
          <w:rtl/>
          <w:lang w:bidi="fa-IR"/>
        </w:rPr>
        <w:t>مشركان به راه حق نمى روند و هدايت نمى شوند</w:t>
      </w:r>
      <w:r w:rsidR="00CD2B8B">
        <w:rPr>
          <w:rtl/>
          <w:lang w:bidi="fa-IR"/>
        </w:rPr>
        <w:t xml:space="preserve">. </w:t>
      </w:r>
    </w:p>
    <w:p w:rsidR="00CC5715" w:rsidRDefault="00CC5715" w:rsidP="00CC5715">
      <w:pPr>
        <w:pStyle w:val="libNormal"/>
        <w:rPr>
          <w:rtl/>
          <w:lang w:bidi="fa-IR"/>
        </w:rPr>
      </w:pPr>
      <w:r>
        <w:rPr>
          <w:rtl/>
          <w:lang w:bidi="fa-IR"/>
        </w:rPr>
        <w:t>خداوند در چند آيه اين موضوع را مطرح مى كند و از پيامبر مى خواهد كه به سبب ايمان نياوردن مردم جان خود را به خطر نياندازد</w:t>
      </w:r>
      <w:r w:rsidR="00CD2B8B">
        <w:rPr>
          <w:rtl/>
          <w:lang w:bidi="fa-IR"/>
        </w:rPr>
        <w:t xml:space="preserve">: </w:t>
      </w:r>
    </w:p>
    <w:p w:rsidR="00CC5715" w:rsidRDefault="00CC5715" w:rsidP="00CC5715">
      <w:pPr>
        <w:pStyle w:val="libNormal"/>
        <w:rPr>
          <w:rtl/>
          <w:lang w:bidi="fa-IR"/>
        </w:rPr>
      </w:pPr>
      <w:r w:rsidRPr="00CD2B8B">
        <w:rPr>
          <w:rStyle w:val="libAieChar"/>
          <w:rtl/>
        </w:rPr>
        <w:t>فَلَعَلَّكَ باخِعٌ نَفْسَكَ عَلى آثارِهِمْ إِنْ لَمْ يُؤْمِنُوا بِهذَا الْحَديثِ أَسَفا</w:t>
      </w:r>
      <w:r w:rsidR="008D2DAF" w:rsidRPr="00AF1A0B">
        <w:rPr>
          <w:rStyle w:val="libFootnotenumChar"/>
          <w:rtl/>
        </w:rPr>
        <w:t>(</w:t>
      </w:r>
      <w:r w:rsidRPr="00AF1A0B">
        <w:rPr>
          <w:rStyle w:val="libFootnotenumChar"/>
          <w:rtl/>
        </w:rPr>
        <w:t>254</w:t>
      </w:r>
      <w:r w:rsidR="008D2DAF" w:rsidRPr="00AF1A0B">
        <w:rPr>
          <w:rStyle w:val="libFootnotenumChar"/>
          <w:rtl/>
        </w:rPr>
        <w:t>)</w:t>
      </w:r>
    </w:p>
    <w:p w:rsidR="00CC5715" w:rsidRDefault="00CC5715" w:rsidP="00CC5715">
      <w:pPr>
        <w:pStyle w:val="libNormal"/>
        <w:rPr>
          <w:rtl/>
          <w:lang w:bidi="fa-IR"/>
        </w:rPr>
      </w:pPr>
      <w:r>
        <w:rPr>
          <w:rtl/>
          <w:lang w:bidi="fa-IR"/>
        </w:rPr>
        <w:t>شايد</w:t>
      </w:r>
      <w:r w:rsidR="00CD2B8B">
        <w:rPr>
          <w:rtl/>
          <w:lang w:bidi="fa-IR"/>
        </w:rPr>
        <w:t xml:space="preserve">، </w:t>
      </w:r>
      <w:r>
        <w:rPr>
          <w:rtl/>
          <w:lang w:bidi="fa-IR"/>
        </w:rPr>
        <w:t>اگر به اين سخن ايمان نياورند</w:t>
      </w:r>
      <w:r w:rsidR="00CD2B8B">
        <w:rPr>
          <w:rtl/>
          <w:lang w:bidi="fa-IR"/>
        </w:rPr>
        <w:t xml:space="preserve">، </w:t>
      </w:r>
      <w:r>
        <w:rPr>
          <w:rtl/>
          <w:lang w:bidi="fa-IR"/>
        </w:rPr>
        <w:t>تو جان خود را از اندوه</w:t>
      </w:r>
      <w:r w:rsidR="00CD2B8B">
        <w:rPr>
          <w:rtl/>
          <w:lang w:bidi="fa-IR"/>
        </w:rPr>
        <w:t xml:space="preserve">، </w:t>
      </w:r>
      <w:r>
        <w:rPr>
          <w:rtl/>
          <w:lang w:bidi="fa-IR"/>
        </w:rPr>
        <w:t>در پيگيرى [كار]شان تباه كنى</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فَلا تَذْهَبْ نَفْسُكَ عَلَيْهِمْ حَسَرات إِنَّ اللّهَ عَليمٌ بِما يَصْنَعُون</w:t>
      </w:r>
      <w:r w:rsidR="008D2DAF" w:rsidRPr="00AF1A0B">
        <w:rPr>
          <w:rStyle w:val="libFootnotenumChar"/>
          <w:rtl/>
        </w:rPr>
        <w:t>(</w:t>
      </w:r>
      <w:r w:rsidRPr="00AF1A0B">
        <w:rPr>
          <w:rStyle w:val="libFootnotenumChar"/>
          <w:rtl/>
        </w:rPr>
        <w:t>255</w:t>
      </w:r>
      <w:r w:rsidR="008D2DAF" w:rsidRPr="00AF1A0B">
        <w:rPr>
          <w:rStyle w:val="libFootnotenumChar"/>
          <w:rtl/>
        </w:rPr>
        <w:t>)</w:t>
      </w:r>
    </w:p>
    <w:p w:rsidR="00CC5715" w:rsidRDefault="00CC5715" w:rsidP="00CC5715">
      <w:pPr>
        <w:pStyle w:val="libNormal"/>
        <w:rPr>
          <w:rtl/>
          <w:lang w:bidi="fa-IR"/>
        </w:rPr>
      </w:pPr>
      <w:r>
        <w:rPr>
          <w:rtl/>
          <w:lang w:bidi="fa-IR"/>
        </w:rPr>
        <w:lastRenderedPageBreak/>
        <w:t>پس مبادا به سبب حسرتها[ى گوناگون] بر آنان</w:t>
      </w:r>
      <w:r w:rsidR="00CD2B8B">
        <w:rPr>
          <w:rtl/>
          <w:lang w:bidi="fa-IR"/>
        </w:rPr>
        <w:t xml:space="preserve">، </w:t>
      </w:r>
      <w:r>
        <w:rPr>
          <w:rtl/>
          <w:lang w:bidi="fa-IR"/>
        </w:rPr>
        <w:t>جانت [از كف] برود</w:t>
      </w:r>
      <w:r w:rsidR="00CD2B8B">
        <w:rPr>
          <w:rtl/>
          <w:lang w:bidi="fa-IR"/>
        </w:rPr>
        <w:t xml:space="preserve">، </w:t>
      </w:r>
      <w:r>
        <w:rPr>
          <w:rtl/>
          <w:lang w:bidi="fa-IR"/>
        </w:rPr>
        <w:t>قطعا خدا به آنچه مى كنند داناست</w:t>
      </w:r>
      <w:r w:rsidR="00CD2B8B">
        <w:rPr>
          <w:rtl/>
          <w:lang w:bidi="fa-IR"/>
        </w:rPr>
        <w:t xml:space="preserve">. </w:t>
      </w:r>
    </w:p>
    <w:p w:rsidR="00CC5715" w:rsidRDefault="00CC5715" w:rsidP="00CC5715">
      <w:pPr>
        <w:pStyle w:val="libNormal"/>
        <w:rPr>
          <w:rtl/>
          <w:lang w:bidi="fa-IR"/>
        </w:rPr>
      </w:pPr>
      <w:r w:rsidRPr="00CD2B8B">
        <w:rPr>
          <w:rStyle w:val="libAieChar"/>
          <w:rtl/>
        </w:rPr>
        <w:t>ما أَنْزَلْنا عَلَيْكَ الْقُرْآنَ لِتَشْقى</w:t>
      </w:r>
      <w:r w:rsidR="008D2DAF" w:rsidRPr="00AF1A0B">
        <w:rPr>
          <w:rStyle w:val="libFootnotenumChar"/>
          <w:rtl/>
        </w:rPr>
        <w:t>(</w:t>
      </w:r>
      <w:r w:rsidRPr="00AF1A0B">
        <w:rPr>
          <w:rStyle w:val="libFootnotenumChar"/>
          <w:rtl/>
        </w:rPr>
        <w:t>256</w:t>
      </w:r>
      <w:r w:rsidR="008D2DAF" w:rsidRPr="00AF1A0B">
        <w:rPr>
          <w:rStyle w:val="libFootnotenumChar"/>
          <w:rtl/>
        </w:rPr>
        <w:t>)</w:t>
      </w:r>
    </w:p>
    <w:p w:rsidR="00CC5715" w:rsidRDefault="00CC5715" w:rsidP="00CC5715">
      <w:pPr>
        <w:pStyle w:val="libNormal"/>
        <w:rPr>
          <w:rtl/>
          <w:lang w:bidi="fa-IR"/>
        </w:rPr>
      </w:pPr>
      <w:r>
        <w:rPr>
          <w:rtl/>
          <w:lang w:bidi="fa-IR"/>
        </w:rPr>
        <w:t>ما قرآن را بر تو نازل نكرديم تا به رنج افتى</w:t>
      </w:r>
      <w:r w:rsidR="00CD2B8B">
        <w:rPr>
          <w:rtl/>
          <w:lang w:bidi="fa-IR"/>
        </w:rPr>
        <w:t xml:space="preserve">. </w:t>
      </w:r>
    </w:p>
    <w:p w:rsidR="00CC5715" w:rsidRDefault="00CC5715" w:rsidP="00CC5715">
      <w:pPr>
        <w:pStyle w:val="libNormal"/>
        <w:rPr>
          <w:rtl/>
          <w:lang w:bidi="fa-IR"/>
        </w:rPr>
      </w:pPr>
      <w:r>
        <w:rPr>
          <w:rtl/>
          <w:lang w:bidi="fa-IR"/>
        </w:rPr>
        <w:t>يك نمونه از اندوه فراوان پيامبر به سبب هدايت نشدن مردم</w:t>
      </w:r>
      <w:r w:rsidR="00CD2B8B">
        <w:rPr>
          <w:rtl/>
          <w:lang w:bidi="fa-IR"/>
        </w:rPr>
        <w:t xml:space="preserve">، </w:t>
      </w:r>
      <w:r>
        <w:rPr>
          <w:rtl/>
          <w:lang w:bidi="fa-IR"/>
        </w:rPr>
        <w:t>داستان سفر او به طائف است كه پس از وفات ابوطالب و خديجه صورت گرفت</w:t>
      </w:r>
      <w:r w:rsidR="00CD2B8B">
        <w:rPr>
          <w:rtl/>
          <w:lang w:bidi="fa-IR"/>
        </w:rPr>
        <w:t xml:space="preserve">. </w:t>
      </w:r>
      <w:r>
        <w:rPr>
          <w:rtl/>
          <w:lang w:bidi="fa-IR"/>
        </w:rPr>
        <w:t>آن حضرت هر چه سران آن شهر را به سوى خدا و اسلام دعوت كرد آنها نپذيرفتند و پيامبر را سخت آزردند</w:t>
      </w:r>
      <w:r w:rsidR="00CD2B8B">
        <w:rPr>
          <w:rtl/>
          <w:lang w:bidi="fa-IR"/>
        </w:rPr>
        <w:t xml:space="preserve">. </w:t>
      </w:r>
      <w:r>
        <w:rPr>
          <w:rtl/>
          <w:lang w:bidi="fa-IR"/>
        </w:rPr>
        <w:t>او خسته و نوميد از شهر خارج شد و در بيرون شهر به ديوار باغى تكيه داد و اندوه خود را چنين به زبان آورد</w:t>
      </w:r>
      <w:r w:rsidR="00CD2B8B">
        <w:rPr>
          <w:rtl/>
          <w:lang w:bidi="fa-IR"/>
        </w:rPr>
        <w:t xml:space="preserve">: </w:t>
      </w:r>
    </w:p>
    <w:p w:rsidR="00CC5715" w:rsidRDefault="00CC5715" w:rsidP="00CC5715">
      <w:pPr>
        <w:pStyle w:val="libNormal"/>
        <w:rPr>
          <w:rtl/>
          <w:lang w:bidi="fa-IR"/>
        </w:rPr>
      </w:pPr>
      <w:r w:rsidRPr="00CD2B8B">
        <w:rPr>
          <w:rStyle w:val="libAieChar"/>
          <w:rtl/>
        </w:rPr>
        <w:t>اللهم اليك اشكو ضعف قوتى و قلة حيلتى و هوائى على الناس يا ارحم الراحمين</w:t>
      </w:r>
      <w:r w:rsidR="00CD2B8B">
        <w:rPr>
          <w:rStyle w:val="libAieChar"/>
          <w:rtl/>
        </w:rPr>
        <w:t xml:space="preserve">... </w:t>
      </w:r>
      <w:r w:rsidR="008D2DAF" w:rsidRPr="00AF1A0B">
        <w:rPr>
          <w:rStyle w:val="libFootnotenumChar"/>
          <w:rtl/>
        </w:rPr>
        <w:t>(</w:t>
      </w:r>
      <w:r w:rsidRPr="00AF1A0B">
        <w:rPr>
          <w:rStyle w:val="libFootnotenumChar"/>
          <w:rtl/>
        </w:rPr>
        <w:t>257</w:t>
      </w:r>
      <w:r w:rsidR="008D2DAF" w:rsidRPr="00AF1A0B">
        <w:rPr>
          <w:rStyle w:val="libFootnotenumChar"/>
          <w:rtl/>
        </w:rPr>
        <w:t>)</w:t>
      </w:r>
    </w:p>
    <w:p w:rsidR="00CC5715" w:rsidRDefault="00CC5715" w:rsidP="00CC5715">
      <w:pPr>
        <w:pStyle w:val="libNormal"/>
        <w:rPr>
          <w:rtl/>
          <w:lang w:bidi="fa-IR"/>
        </w:rPr>
      </w:pPr>
      <w:r>
        <w:rPr>
          <w:rtl/>
          <w:lang w:bidi="fa-IR"/>
        </w:rPr>
        <w:t>خدايا به تو شكايت مى كنم از ناتوانى و درماندگى و خوار شدنم در برابر مردم</w:t>
      </w:r>
      <w:r w:rsidR="00CD2B8B">
        <w:rPr>
          <w:rtl/>
          <w:lang w:bidi="fa-IR"/>
        </w:rPr>
        <w:t xml:space="preserve">، </w:t>
      </w:r>
      <w:r>
        <w:rPr>
          <w:rtl/>
          <w:lang w:bidi="fa-IR"/>
        </w:rPr>
        <w:t>اى مهربان ترين مهربانان</w:t>
      </w:r>
      <w:r w:rsidR="00CD2B8B">
        <w:rPr>
          <w:rtl/>
          <w:lang w:bidi="fa-IR"/>
        </w:rPr>
        <w:t xml:space="preserve">... </w:t>
      </w:r>
    </w:p>
    <w:p w:rsidR="00CC5715" w:rsidRDefault="00CC5715" w:rsidP="005E5834">
      <w:pPr>
        <w:pStyle w:val="Heading2"/>
        <w:rPr>
          <w:rtl/>
        </w:rPr>
      </w:pPr>
      <w:bookmarkStart w:id="46" w:name="_Toc395436632"/>
      <w:r>
        <w:rPr>
          <w:rtl/>
        </w:rPr>
        <w:t>معراج پيامبر</w:t>
      </w:r>
      <w:bookmarkEnd w:id="46"/>
    </w:p>
    <w:p w:rsidR="00CC5715" w:rsidRDefault="00CC5715" w:rsidP="00CC5715">
      <w:pPr>
        <w:pStyle w:val="libNormal"/>
        <w:rPr>
          <w:rtl/>
          <w:lang w:bidi="fa-IR"/>
        </w:rPr>
      </w:pPr>
      <w:r>
        <w:rPr>
          <w:rtl/>
          <w:lang w:bidi="fa-IR"/>
        </w:rPr>
        <w:t>از حوادث بسيار مهم دوران بعثت تا هجرت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سفر تاريخى آن حضرت به آسمانهاست كه از آن به معراج ياد مى شود</w:t>
      </w:r>
      <w:r w:rsidR="00CD2B8B">
        <w:rPr>
          <w:rtl/>
          <w:lang w:bidi="fa-IR"/>
        </w:rPr>
        <w:t xml:space="preserve">. </w:t>
      </w:r>
      <w:r>
        <w:rPr>
          <w:rtl/>
          <w:lang w:bidi="fa-IR"/>
        </w:rPr>
        <w:t>آن حضرت در يكى از شبها از مسجدالحرام به مسجدالاقصى و از آنجا به آسمان برده شد تا آيات و نشانه هاى خدا را مشاهده كند</w:t>
      </w:r>
      <w:r w:rsidR="00CD2B8B">
        <w:rPr>
          <w:rtl/>
          <w:lang w:bidi="fa-IR"/>
        </w:rPr>
        <w:t xml:space="preserve">. </w:t>
      </w:r>
    </w:p>
    <w:p w:rsidR="00CC5715" w:rsidRDefault="00CC5715" w:rsidP="00CC5715">
      <w:pPr>
        <w:pStyle w:val="libNormal"/>
        <w:rPr>
          <w:rtl/>
          <w:lang w:bidi="fa-IR"/>
        </w:rPr>
      </w:pPr>
      <w:r>
        <w:rPr>
          <w:rtl/>
          <w:lang w:bidi="fa-IR"/>
        </w:rPr>
        <w:t>اين سفر شگفت انگيز دو مرحله داشت</w:t>
      </w:r>
      <w:r w:rsidR="00CD2B8B">
        <w:rPr>
          <w:rtl/>
          <w:lang w:bidi="fa-IR"/>
        </w:rPr>
        <w:t xml:space="preserve">: </w:t>
      </w:r>
      <w:r>
        <w:rPr>
          <w:rtl/>
          <w:lang w:bidi="fa-IR"/>
        </w:rPr>
        <w:t>مرحله اول از مكه به مسجدالاقصى</w:t>
      </w:r>
      <w:r w:rsidR="008D2DAF">
        <w:rPr>
          <w:rtl/>
          <w:lang w:bidi="fa-IR"/>
        </w:rPr>
        <w:t xml:space="preserve"> (</w:t>
      </w:r>
      <w:r>
        <w:rPr>
          <w:rtl/>
          <w:lang w:bidi="fa-IR"/>
        </w:rPr>
        <w:t>اسراء</w:t>
      </w:r>
      <w:r w:rsidR="008D2DAF">
        <w:rPr>
          <w:rtl/>
          <w:lang w:bidi="fa-IR"/>
        </w:rPr>
        <w:t xml:space="preserve">) </w:t>
      </w:r>
      <w:r>
        <w:rPr>
          <w:rtl/>
          <w:lang w:bidi="fa-IR"/>
        </w:rPr>
        <w:t>و مرحله دوم از مسجدالاقصى به آسمانها</w:t>
      </w:r>
      <w:r w:rsidR="008D2DAF">
        <w:rPr>
          <w:rtl/>
          <w:lang w:bidi="fa-IR"/>
        </w:rPr>
        <w:t xml:space="preserve"> (</w:t>
      </w:r>
      <w:r>
        <w:rPr>
          <w:rtl/>
          <w:lang w:bidi="fa-IR"/>
        </w:rPr>
        <w:t>معراج</w:t>
      </w:r>
      <w:r w:rsidR="00E64650">
        <w:rPr>
          <w:rtl/>
          <w:lang w:bidi="fa-IR"/>
        </w:rPr>
        <w:t>)</w:t>
      </w:r>
      <w:r w:rsidR="008D2DAF">
        <w:rPr>
          <w:rtl/>
          <w:lang w:bidi="fa-IR"/>
        </w:rPr>
        <w:t xml:space="preserve"> </w:t>
      </w:r>
      <w:r>
        <w:rPr>
          <w:rtl/>
          <w:lang w:bidi="fa-IR"/>
        </w:rPr>
        <w:t>است</w:t>
      </w:r>
      <w:r w:rsidR="00CD2B8B">
        <w:rPr>
          <w:rtl/>
          <w:lang w:bidi="fa-IR"/>
        </w:rPr>
        <w:t xml:space="preserve">. </w:t>
      </w:r>
      <w:r>
        <w:rPr>
          <w:rtl/>
          <w:lang w:bidi="fa-IR"/>
        </w:rPr>
        <w:t>درباره مرحله اول در قرآن كريم چنين آمده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 xml:space="preserve">سُبْحانَ الَّذي أَسْرى بِعَبْدِهِ لَيْلاً مِنَ الْمَسْجِدِ الْحَرامِ إِلَى الْمَسْجِدِ الْأَقْصَى الَّذي بارَكْنا حَوْلَهُ لِنُرِيَهُ مِنْ آياتِنا إِنَّهُ هُوَ السَّميعُ الْبَصيرُ </w:t>
      </w:r>
      <w:r w:rsidR="008D2DAF" w:rsidRPr="00AF1A0B">
        <w:rPr>
          <w:rStyle w:val="libFootnotenumChar"/>
          <w:rtl/>
        </w:rPr>
        <w:t>(</w:t>
      </w:r>
      <w:r w:rsidRPr="00AF1A0B">
        <w:rPr>
          <w:rStyle w:val="libFootnotenumChar"/>
          <w:rtl/>
        </w:rPr>
        <w:t>258</w:t>
      </w:r>
      <w:r w:rsidR="008D2DAF" w:rsidRPr="00AF1A0B">
        <w:rPr>
          <w:rStyle w:val="libFootnotenumChar"/>
          <w:rtl/>
        </w:rPr>
        <w:t>)</w:t>
      </w:r>
    </w:p>
    <w:p w:rsidR="00CC5715" w:rsidRDefault="00CC5715" w:rsidP="00CC5715">
      <w:pPr>
        <w:pStyle w:val="libNormal"/>
        <w:rPr>
          <w:rtl/>
          <w:lang w:bidi="fa-IR"/>
        </w:rPr>
      </w:pPr>
      <w:r>
        <w:rPr>
          <w:rtl/>
          <w:lang w:bidi="fa-IR"/>
        </w:rPr>
        <w:t>منزّه است آن [خدايى] كه بنده اش را شبانگاهى از مسجدالحرام به سوى مسجدالاقصى - كه پيرامون آن را بركت داده ايم - سير داد</w:t>
      </w:r>
      <w:r w:rsidR="00CD2B8B">
        <w:rPr>
          <w:rtl/>
          <w:lang w:bidi="fa-IR"/>
        </w:rPr>
        <w:t xml:space="preserve">، </w:t>
      </w:r>
      <w:r>
        <w:rPr>
          <w:rtl/>
          <w:lang w:bidi="fa-IR"/>
        </w:rPr>
        <w:t>تا از نشانه هاى خود به او بنمايانيم</w:t>
      </w:r>
      <w:r w:rsidR="00CD2B8B">
        <w:rPr>
          <w:rtl/>
          <w:lang w:bidi="fa-IR"/>
        </w:rPr>
        <w:t xml:space="preserve">، </w:t>
      </w:r>
      <w:r>
        <w:rPr>
          <w:rtl/>
          <w:lang w:bidi="fa-IR"/>
        </w:rPr>
        <w:t>كه او همان شنواى بيناست</w:t>
      </w:r>
      <w:r w:rsidR="00CD2B8B">
        <w:rPr>
          <w:rtl/>
          <w:lang w:bidi="fa-IR"/>
        </w:rPr>
        <w:t xml:space="preserve">. </w:t>
      </w:r>
    </w:p>
    <w:p w:rsidR="00CC5715" w:rsidRDefault="00CC5715" w:rsidP="00CC5715">
      <w:pPr>
        <w:pStyle w:val="libNormal"/>
        <w:rPr>
          <w:rtl/>
          <w:lang w:bidi="fa-IR"/>
        </w:rPr>
      </w:pPr>
      <w:r>
        <w:rPr>
          <w:rtl/>
          <w:lang w:bidi="fa-IR"/>
        </w:rPr>
        <w:t>گفته شده كه اين سفر تاريخى در شب 27 ربيع الثانى</w:t>
      </w:r>
      <w:r w:rsidR="00CD2B8B">
        <w:rPr>
          <w:rtl/>
          <w:lang w:bidi="fa-IR"/>
        </w:rPr>
        <w:t xml:space="preserve">، </w:t>
      </w:r>
      <w:r>
        <w:rPr>
          <w:rtl/>
          <w:lang w:bidi="fa-IR"/>
        </w:rPr>
        <w:t>يك سال پيش از هجرت</w:t>
      </w:r>
      <w:r w:rsidR="00CD2B8B">
        <w:rPr>
          <w:rtl/>
          <w:lang w:bidi="fa-IR"/>
        </w:rPr>
        <w:t xml:space="preserve">، </w:t>
      </w:r>
      <w:r>
        <w:rPr>
          <w:rtl/>
          <w:lang w:bidi="fa-IR"/>
        </w:rPr>
        <w:t>انجام يافته و پيامبر در آن شب در خانه ام هانى خواهر اميرالمؤ منين</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همسر هيبرة بن ابى وهب مخزومى بود و از همان جا به مسجدالاقصى برده شد و مسجدالحرام مورد اشاره آيه شامل همه شهر مكه مى شود</w:t>
      </w:r>
      <w:r w:rsidR="00CD2B8B">
        <w:rPr>
          <w:rtl/>
          <w:lang w:bidi="fa-IR"/>
        </w:rPr>
        <w:t xml:space="preserve">. </w:t>
      </w:r>
      <w:r>
        <w:rPr>
          <w:rtl/>
          <w:lang w:bidi="fa-IR"/>
        </w:rPr>
        <w:t>پيامبر نماز عشا را در مكه خواند و براى نماز صبح به همان جا مراجعت نمود</w:t>
      </w:r>
      <w:r w:rsidR="00CD2B8B">
        <w:rPr>
          <w:rtl/>
          <w:lang w:bidi="fa-IR"/>
        </w:rPr>
        <w:t xml:space="preserve">. </w:t>
      </w:r>
      <w:r w:rsidR="008D2DAF" w:rsidRPr="00AF1A0B">
        <w:rPr>
          <w:rStyle w:val="libFootnotenumChar"/>
          <w:rtl/>
        </w:rPr>
        <w:t>(</w:t>
      </w:r>
      <w:r w:rsidRPr="00AF1A0B">
        <w:rPr>
          <w:rStyle w:val="libFootnotenumChar"/>
          <w:rtl/>
        </w:rPr>
        <w:t>259</w:t>
      </w:r>
      <w:r w:rsidR="008D2DAF" w:rsidRPr="00AF1A0B">
        <w:rPr>
          <w:rStyle w:val="libFootnotenumChar"/>
          <w:rtl/>
        </w:rPr>
        <w:t>)</w:t>
      </w:r>
    </w:p>
    <w:p w:rsidR="00CC5715" w:rsidRDefault="00CC5715" w:rsidP="00CC5715">
      <w:pPr>
        <w:pStyle w:val="libNormal"/>
        <w:rPr>
          <w:rtl/>
          <w:lang w:bidi="fa-IR"/>
        </w:rPr>
      </w:pPr>
      <w:r>
        <w:rPr>
          <w:rtl/>
          <w:lang w:bidi="fa-IR"/>
        </w:rPr>
        <w:t>هدف از اين سفر شگفت آور اين بود كه خدا مى خواست برخى از نشانه ها و آيات خود را چنان كه به حضرت ابراهيم نشان داد</w:t>
      </w:r>
      <w:r w:rsidR="00CD2B8B">
        <w:rPr>
          <w:rtl/>
          <w:lang w:bidi="fa-IR"/>
        </w:rPr>
        <w:t xml:space="preserve">، </w:t>
      </w:r>
      <w:r>
        <w:rPr>
          <w:rtl/>
          <w:lang w:bidi="fa-IR"/>
        </w:rPr>
        <w:t>به پيامبر نشان دهد</w:t>
      </w:r>
      <w:r w:rsidR="00CD2B8B">
        <w:rPr>
          <w:rtl/>
          <w:lang w:bidi="fa-IR"/>
        </w:rPr>
        <w:t xml:space="preserve">، </w:t>
      </w:r>
      <w:r>
        <w:rPr>
          <w:rtl/>
          <w:lang w:bidi="fa-IR"/>
        </w:rPr>
        <w:t>تا قلب او آرامش و قوت بيشترى يابد</w:t>
      </w:r>
      <w:r w:rsidR="00CD2B8B">
        <w:rPr>
          <w:rtl/>
          <w:lang w:bidi="fa-IR"/>
        </w:rPr>
        <w:t xml:space="preserve">. </w:t>
      </w:r>
    </w:p>
    <w:p w:rsidR="00CC5715" w:rsidRDefault="00CC5715" w:rsidP="00CC5715">
      <w:pPr>
        <w:pStyle w:val="libNormal"/>
        <w:rPr>
          <w:rtl/>
          <w:lang w:bidi="fa-IR"/>
        </w:rPr>
      </w:pPr>
      <w:r>
        <w:rPr>
          <w:rtl/>
          <w:lang w:bidi="fa-IR"/>
        </w:rPr>
        <w:t>در اين آيه درباره مسجدالقصى چنين آمده كه اطراف آن بركت داده شده است</w:t>
      </w:r>
      <w:r w:rsidR="00CD2B8B">
        <w:rPr>
          <w:rtl/>
          <w:lang w:bidi="fa-IR"/>
        </w:rPr>
        <w:t xml:space="preserve">. </w:t>
      </w:r>
      <w:r>
        <w:rPr>
          <w:rtl/>
          <w:lang w:bidi="fa-IR"/>
        </w:rPr>
        <w:t>منظور بركتهاى مادى مانند وفور نعمت و سرسبزى و خرمى</w:t>
      </w:r>
      <w:r w:rsidR="00CD2B8B">
        <w:rPr>
          <w:rtl/>
          <w:lang w:bidi="fa-IR"/>
        </w:rPr>
        <w:t xml:space="preserve">، </w:t>
      </w:r>
      <w:r>
        <w:rPr>
          <w:rtl/>
          <w:lang w:bidi="fa-IR"/>
        </w:rPr>
        <w:t>و بركتهاى معنوى مانند حضور بسيارى از پيامبران الهى در آن است</w:t>
      </w:r>
      <w:r w:rsidR="00CD2B8B">
        <w:rPr>
          <w:rtl/>
          <w:lang w:bidi="fa-IR"/>
        </w:rPr>
        <w:t xml:space="preserve">. </w:t>
      </w:r>
    </w:p>
    <w:p w:rsidR="00CC5715" w:rsidRDefault="00CC5715" w:rsidP="00CC5715">
      <w:pPr>
        <w:pStyle w:val="libNormal"/>
        <w:rPr>
          <w:rtl/>
          <w:lang w:bidi="fa-IR"/>
        </w:rPr>
      </w:pPr>
      <w:r>
        <w:rPr>
          <w:rtl/>
          <w:lang w:bidi="fa-IR"/>
        </w:rPr>
        <w:t>در اين سفر</w:t>
      </w:r>
      <w:r w:rsidR="00CD2B8B">
        <w:rPr>
          <w:rtl/>
          <w:lang w:bidi="fa-IR"/>
        </w:rPr>
        <w:t xml:space="preserve">، </w:t>
      </w:r>
      <w:r>
        <w:rPr>
          <w:rtl/>
          <w:lang w:bidi="fa-IR"/>
        </w:rPr>
        <w:t>جبرئيل پيامبر را همراهى مى كرد و آن حضرت بر مركبى به نام براق سوار شد و آن مركب قيافه و اندامى مانند چند حيوان داشته است و چون به مسجدالاقصى رسيد</w:t>
      </w:r>
      <w:r w:rsidR="00CD2B8B">
        <w:rPr>
          <w:rtl/>
          <w:lang w:bidi="fa-IR"/>
        </w:rPr>
        <w:t xml:space="preserve">، </w:t>
      </w:r>
      <w:r>
        <w:rPr>
          <w:rtl/>
          <w:lang w:bidi="fa-IR"/>
        </w:rPr>
        <w:t>بر روى صخره اى نشست و مرحله دوم سفر را از روى آن انجام داد</w:t>
      </w:r>
      <w:r w:rsidR="00CD2B8B">
        <w:rPr>
          <w:rtl/>
          <w:lang w:bidi="fa-IR"/>
        </w:rPr>
        <w:t xml:space="preserve">. </w:t>
      </w:r>
      <w:r w:rsidR="008D2DAF" w:rsidRPr="00AF1A0B">
        <w:rPr>
          <w:rStyle w:val="libFootnotenumChar"/>
          <w:rtl/>
        </w:rPr>
        <w:t>(</w:t>
      </w:r>
      <w:r w:rsidRPr="00AF1A0B">
        <w:rPr>
          <w:rStyle w:val="libFootnotenumChar"/>
          <w:rtl/>
        </w:rPr>
        <w:t>260</w:t>
      </w:r>
      <w:r w:rsidR="008D2DAF" w:rsidRPr="00AF1A0B">
        <w:rPr>
          <w:rStyle w:val="libFootnotenumChar"/>
          <w:rtl/>
        </w:rPr>
        <w:t>)</w:t>
      </w:r>
      <w:r>
        <w:rPr>
          <w:rtl/>
          <w:lang w:bidi="fa-IR"/>
        </w:rPr>
        <w:t xml:space="preserve"> بر طبق رواياتى از امام صادق</w:t>
      </w:r>
      <w:r w:rsidR="008D2DAF">
        <w:rPr>
          <w:rtl/>
          <w:lang w:bidi="fa-IR"/>
        </w:rPr>
        <w:t xml:space="preserve"> </w:t>
      </w:r>
      <w:r w:rsidR="003A21BE" w:rsidRPr="003A21BE">
        <w:rPr>
          <w:rStyle w:val="libAlaemChar"/>
          <w:rtl/>
        </w:rPr>
        <w:t>عليه‌السلام</w:t>
      </w:r>
      <w:r w:rsidR="00CD2B8B">
        <w:rPr>
          <w:rtl/>
          <w:lang w:bidi="fa-IR"/>
        </w:rPr>
        <w:t xml:space="preserve">، </w:t>
      </w:r>
      <w:r>
        <w:rPr>
          <w:rtl/>
          <w:lang w:bidi="fa-IR"/>
        </w:rPr>
        <w:t>جبرئيل محرابهاى پيامبران را در مسجدالاقصى به پيامبر اسلام نشان داد و آن حضرت در آنها نماز خواند</w:t>
      </w:r>
      <w:r w:rsidR="00CD2B8B">
        <w:rPr>
          <w:rtl/>
          <w:lang w:bidi="fa-IR"/>
        </w:rPr>
        <w:t xml:space="preserve">. </w:t>
      </w:r>
      <w:r w:rsidR="008D2DAF" w:rsidRPr="00AF1A0B">
        <w:rPr>
          <w:rStyle w:val="libFootnotenumChar"/>
          <w:rtl/>
        </w:rPr>
        <w:t>(</w:t>
      </w:r>
      <w:r w:rsidRPr="00AF1A0B">
        <w:rPr>
          <w:rStyle w:val="libFootnotenumChar"/>
          <w:rtl/>
        </w:rPr>
        <w:t>261</w:t>
      </w:r>
      <w:r w:rsidR="008D2DAF" w:rsidRPr="00AF1A0B">
        <w:rPr>
          <w:rStyle w:val="libFootnotenumChar"/>
          <w:rtl/>
        </w:rPr>
        <w:t>)</w:t>
      </w:r>
    </w:p>
    <w:p w:rsidR="00CC5715" w:rsidRDefault="00CC5715" w:rsidP="00CC5715">
      <w:pPr>
        <w:pStyle w:val="libNormal"/>
        <w:rPr>
          <w:rtl/>
          <w:lang w:bidi="fa-IR"/>
        </w:rPr>
      </w:pPr>
      <w:r>
        <w:rPr>
          <w:rtl/>
          <w:lang w:bidi="fa-IR"/>
        </w:rPr>
        <w:lastRenderedPageBreak/>
        <w:t>درباره مرحله دوم اين سفر</w:t>
      </w:r>
      <w:r w:rsidR="008D2DAF">
        <w:rPr>
          <w:rtl/>
          <w:lang w:bidi="fa-IR"/>
        </w:rPr>
        <w:t xml:space="preserve"> (</w:t>
      </w:r>
      <w:r>
        <w:rPr>
          <w:rtl/>
          <w:lang w:bidi="fa-IR"/>
        </w:rPr>
        <w:t>از مسجدالاقصى به سوى آسمانها</w:t>
      </w:r>
      <w:r w:rsidR="008D2DAF">
        <w:rPr>
          <w:rtl/>
          <w:lang w:bidi="fa-IR"/>
        </w:rPr>
        <w:t xml:space="preserve">) </w:t>
      </w:r>
      <w:r>
        <w:rPr>
          <w:rtl/>
          <w:lang w:bidi="fa-IR"/>
        </w:rPr>
        <w:t>در قرآن كريم چنين مى خوانيم</w:t>
      </w:r>
      <w:r w:rsidR="00CD2B8B">
        <w:rPr>
          <w:rtl/>
          <w:lang w:bidi="fa-IR"/>
        </w:rPr>
        <w:t xml:space="preserve">: </w:t>
      </w:r>
    </w:p>
    <w:p w:rsidR="00CC5715" w:rsidRDefault="00CC5715" w:rsidP="00CC5715">
      <w:pPr>
        <w:pStyle w:val="libNormal"/>
        <w:rPr>
          <w:rtl/>
          <w:lang w:bidi="fa-IR"/>
        </w:rPr>
      </w:pPr>
      <w:r w:rsidRPr="00CD2B8B">
        <w:rPr>
          <w:rStyle w:val="libAieChar"/>
          <w:rtl/>
        </w:rPr>
        <w:t>وَ النَّجْمِ إِذا هَوى * ما ضَلَّ صاحِبُكُمْ وَ ما غَوى * وَ ما يَنْطِقُ عَنِ الْهَوى* إِنْ هُوَ إِلاّ وَحْيٌ يُوحى * عَلَّمَهُ شَديدُ الْقُوى * ذُو مِرَّة فَاسْتَوى * وَ هُوَ بِالْأُفُقِ الْأَعْلى * ثُمَّ دَنا فَتَدَلّى * فَكانَ قابَ قَوْسَيْنِ أَوْ أَدْنى * فَأَوْحى إِلى عَبْدِهِ ما أَوْحى * ما كَذَبَ الْفُؤ ادُ ما رَأ ى * أَ فَتُمارُونَهُ عَلى ما يَرى * وَ لَقَدْ رَآهُ نَزْلَةً أُخْرى * عِنْدَ سِدْرَةِ الْمُنْتَهى * عِنْدَها جَنَّةُ الْمَأْوى * إِذْ يَغْشَى السِّدْرَةَ ما يَغْشى * ما زاغَ الْبَصَرُ وَ ما طَغى * لَقَدْ رَأ ى مِنْ آياتِ رَبِّهِ الْكُبْرى</w:t>
      </w:r>
      <w:r w:rsidR="008D2DAF" w:rsidRPr="00AF1A0B">
        <w:rPr>
          <w:rStyle w:val="libFootnotenumChar"/>
          <w:rtl/>
        </w:rPr>
        <w:t>(</w:t>
      </w:r>
      <w:r w:rsidRPr="00AF1A0B">
        <w:rPr>
          <w:rStyle w:val="libFootnotenumChar"/>
          <w:rtl/>
        </w:rPr>
        <w:t>262</w:t>
      </w:r>
      <w:r w:rsidR="008D2DAF" w:rsidRPr="00AF1A0B">
        <w:rPr>
          <w:rStyle w:val="libFootnotenumChar"/>
          <w:rtl/>
        </w:rPr>
        <w:t>)</w:t>
      </w:r>
    </w:p>
    <w:p w:rsidR="00CC5715" w:rsidRDefault="00CC5715" w:rsidP="00CC5715">
      <w:pPr>
        <w:pStyle w:val="libNormal"/>
        <w:rPr>
          <w:rtl/>
          <w:lang w:bidi="fa-IR"/>
        </w:rPr>
      </w:pPr>
      <w:r>
        <w:rPr>
          <w:rtl/>
          <w:lang w:bidi="fa-IR"/>
        </w:rPr>
        <w:t>سوگند به اختر[=قرآن] چون فرود مى آيد [كه] باز شما نه گمراه شده و نه در نادانى مانده</w:t>
      </w:r>
      <w:r w:rsidR="00CD2B8B">
        <w:rPr>
          <w:rtl/>
          <w:lang w:bidi="fa-IR"/>
        </w:rPr>
        <w:t xml:space="preserve">؛ </w:t>
      </w:r>
      <w:r>
        <w:rPr>
          <w:rtl/>
          <w:lang w:bidi="fa-IR"/>
        </w:rPr>
        <w:t>و از سر هوس سخن نمى گويد</w:t>
      </w:r>
      <w:r w:rsidR="00CD2B8B">
        <w:rPr>
          <w:rtl/>
          <w:lang w:bidi="fa-IR"/>
        </w:rPr>
        <w:t xml:space="preserve">. </w:t>
      </w:r>
      <w:r>
        <w:rPr>
          <w:rtl/>
          <w:lang w:bidi="fa-IR"/>
        </w:rPr>
        <w:t>اين سخن به جز وحيى كه وحى مى شود نيست</w:t>
      </w:r>
      <w:r w:rsidR="00CD2B8B">
        <w:rPr>
          <w:rtl/>
          <w:lang w:bidi="fa-IR"/>
        </w:rPr>
        <w:t xml:space="preserve">. </w:t>
      </w:r>
      <w:r>
        <w:rPr>
          <w:rtl/>
          <w:lang w:bidi="fa-IR"/>
        </w:rPr>
        <w:t>آن را [فرشته] شديدالقوى به او فراآموخت</w:t>
      </w:r>
      <w:r w:rsidR="00CD2B8B">
        <w:rPr>
          <w:rtl/>
          <w:lang w:bidi="fa-IR"/>
        </w:rPr>
        <w:t xml:space="preserve">، </w:t>
      </w:r>
      <w:r>
        <w:rPr>
          <w:rtl/>
          <w:lang w:bidi="fa-IR"/>
        </w:rPr>
        <w:t>[سروش</w:t>
      </w:r>
      <w:r w:rsidR="00C63173">
        <w:rPr>
          <w:rtl/>
          <w:lang w:bidi="fa-IR"/>
        </w:rPr>
        <w:t>]</w:t>
      </w:r>
      <w:r>
        <w:rPr>
          <w:rtl/>
          <w:lang w:bidi="fa-IR"/>
        </w:rPr>
        <w:t xml:space="preserve"> نيرومندى كه [مسلط] در ايستاد</w:t>
      </w:r>
      <w:r w:rsidR="00CD2B8B">
        <w:rPr>
          <w:rtl/>
          <w:lang w:bidi="fa-IR"/>
        </w:rPr>
        <w:t xml:space="preserve">. </w:t>
      </w:r>
      <w:r>
        <w:rPr>
          <w:rtl/>
          <w:lang w:bidi="fa-IR"/>
        </w:rPr>
        <w:t>در حالى كه او در افق اعلى بود</w:t>
      </w:r>
      <w:r w:rsidR="00CD2B8B">
        <w:rPr>
          <w:rtl/>
          <w:lang w:bidi="fa-IR"/>
        </w:rPr>
        <w:t xml:space="preserve">؛ </w:t>
      </w:r>
      <w:r>
        <w:rPr>
          <w:rtl/>
          <w:lang w:bidi="fa-IR"/>
        </w:rPr>
        <w:t>سپس ‍ نزديك آمد و نزديك تر شد</w:t>
      </w:r>
      <w:r w:rsidR="00CD2B8B">
        <w:rPr>
          <w:rtl/>
          <w:lang w:bidi="fa-IR"/>
        </w:rPr>
        <w:t xml:space="preserve">، </w:t>
      </w:r>
      <w:r>
        <w:rPr>
          <w:rtl/>
          <w:lang w:bidi="fa-IR"/>
        </w:rPr>
        <w:t>تا [فاصله اش] به قدر [طول] دو [انتهاى] كمان يا نزديك تر شد</w:t>
      </w:r>
      <w:r w:rsidR="00CD2B8B">
        <w:rPr>
          <w:rtl/>
          <w:lang w:bidi="fa-IR"/>
        </w:rPr>
        <w:t xml:space="preserve">، </w:t>
      </w:r>
      <w:r>
        <w:rPr>
          <w:rtl/>
          <w:lang w:bidi="fa-IR"/>
        </w:rPr>
        <w:t>آن گاه به بنده اش آنچه را كه بايد وحى كند وحى فرمود</w:t>
      </w:r>
      <w:r w:rsidR="00CD2B8B">
        <w:rPr>
          <w:rtl/>
          <w:lang w:bidi="fa-IR"/>
        </w:rPr>
        <w:t xml:space="preserve">. </w:t>
      </w:r>
      <w:r>
        <w:rPr>
          <w:rtl/>
          <w:lang w:bidi="fa-IR"/>
        </w:rPr>
        <w:t>آنچه را در دل ديد انكار[ش] نكرد</w:t>
      </w:r>
      <w:r w:rsidR="00CD2B8B">
        <w:rPr>
          <w:rtl/>
          <w:lang w:bidi="fa-IR"/>
        </w:rPr>
        <w:t xml:space="preserve">. </w:t>
      </w:r>
      <w:r>
        <w:rPr>
          <w:rtl/>
          <w:lang w:bidi="fa-IR"/>
        </w:rPr>
        <w:t>آيا در آنچه ديده است با او جدال مى كنيد</w:t>
      </w:r>
      <w:r w:rsidR="00CD2B8B">
        <w:rPr>
          <w:rtl/>
          <w:lang w:bidi="fa-IR"/>
        </w:rPr>
        <w:t xml:space="preserve">؟ </w:t>
      </w:r>
      <w:r>
        <w:rPr>
          <w:rtl/>
          <w:lang w:bidi="fa-IR"/>
        </w:rPr>
        <w:t>و قطعا بار ديگرى هم او را ديده است</w:t>
      </w:r>
      <w:r w:rsidR="00CD2B8B">
        <w:rPr>
          <w:rtl/>
          <w:lang w:bidi="fa-IR"/>
        </w:rPr>
        <w:t xml:space="preserve">، </w:t>
      </w:r>
      <w:r>
        <w:rPr>
          <w:rtl/>
          <w:lang w:bidi="fa-IR"/>
        </w:rPr>
        <w:t>نزديك سدرة المنتهى</w:t>
      </w:r>
      <w:r w:rsidR="00CD2B8B">
        <w:rPr>
          <w:rtl/>
          <w:lang w:bidi="fa-IR"/>
        </w:rPr>
        <w:t xml:space="preserve">؛ </w:t>
      </w:r>
      <w:r>
        <w:rPr>
          <w:rtl/>
          <w:lang w:bidi="fa-IR"/>
        </w:rPr>
        <w:t>در همان جا كه جنة الماوى است</w:t>
      </w:r>
      <w:r w:rsidR="00CD2B8B">
        <w:rPr>
          <w:rtl/>
          <w:lang w:bidi="fa-IR"/>
        </w:rPr>
        <w:t xml:space="preserve">. </w:t>
      </w:r>
      <w:r>
        <w:rPr>
          <w:rtl/>
          <w:lang w:bidi="fa-IR"/>
        </w:rPr>
        <w:t>آنگاه كه درخت سدر را آنچه پوشيده بود</w:t>
      </w:r>
      <w:r w:rsidR="00CD2B8B">
        <w:rPr>
          <w:rtl/>
          <w:lang w:bidi="fa-IR"/>
        </w:rPr>
        <w:t xml:space="preserve">، </w:t>
      </w:r>
      <w:r>
        <w:rPr>
          <w:rtl/>
          <w:lang w:bidi="fa-IR"/>
        </w:rPr>
        <w:t>پوشيده بود</w:t>
      </w:r>
      <w:r w:rsidR="00CD2B8B">
        <w:rPr>
          <w:rtl/>
          <w:lang w:bidi="fa-IR"/>
        </w:rPr>
        <w:t xml:space="preserve">. </w:t>
      </w:r>
      <w:r>
        <w:rPr>
          <w:rtl/>
          <w:lang w:bidi="fa-IR"/>
        </w:rPr>
        <w:t>ديده [اش] منحرف نگشت و [از حدّ] در نگذشت به راستى كه [برخى] از آيات بزرگ پروردگار خود را بديد</w:t>
      </w:r>
      <w:r w:rsidR="00CD2B8B">
        <w:rPr>
          <w:rtl/>
          <w:lang w:bidi="fa-IR"/>
        </w:rPr>
        <w:t xml:space="preserve">. </w:t>
      </w:r>
    </w:p>
    <w:p w:rsidR="00CC5715" w:rsidRDefault="00CC5715" w:rsidP="00CC5715">
      <w:pPr>
        <w:pStyle w:val="libNormal"/>
        <w:rPr>
          <w:rtl/>
          <w:lang w:bidi="fa-IR"/>
        </w:rPr>
      </w:pPr>
      <w:r>
        <w:rPr>
          <w:rtl/>
          <w:lang w:bidi="fa-IR"/>
        </w:rPr>
        <w:t>در توضيح اين آيات ذكر چند نكته ضرورى است</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براى بيان اهميت موضوع</w:t>
      </w:r>
      <w:r w:rsidR="00CD2B8B">
        <w:rPr>
          <w:rtl/>
          <w:lang w:bidi="fa-IR"/>
        </w:rPr>
        <w:t xml:space="preserve">، </w:t>
      </w:r>
      <w:r>
        <w:rPr>
          <w:rtl/>
          <w:lang w:bidi="fa-IR"/>
        </w:rPr>
        <w:t>سخن با سوگند به ستاره در حال غروب آغاز مى شود</w:t>
      </w:r>
      <w:r w:rsidR="00CD2B8B">
        <w:rPr>
          <w:rtl/>
          <w:lang w:bidi="fa-IR"/>
        </w:rPr>
        <w:t xml:space="preserve">. </w:t>
      </w:r>
    </w:p>
    <w:p w:rsidR="00CC5715" w:rsidRDefault="00CC5715" w:rsidP="00CC5715">
      <w:pPr>
        <w:pStyle w:val="libNormal"/>
        <w:rPr>
          <w:rtl/>
          <w:lang w:bidi="fa-IR"/>
        </w:rPr>
      </w:pPr>
      <w:r>
        <w:rPr>
          <w:rtl/>
          <w:lang w:bidi="fa-IR"/>
        </w:rPr>
        <w:lastRenderedPageBreak/>
        <w:t>2</w:t>
      </w:r>
      <w:r w:rsidR="00CD2B8B">
        <w:rPr>
          <w:rtl/>
          <w:lang w:bidi="fa-IR"/>
        </w:rPr>
        <w:t xml:space="preserve">. </w:t>
      </w:r>
      <w:r>
        <w:rPr>
          <w:rtl/>
          <w:lang w:bidi="fa-IR"/>
        </w:rPr>
        <w:t>از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عنوان «صاحبكم» ياد مى شود</w:t>
      </w:r>
      <w:r w:rsidR="00CD2B8B">
        <w:rPr>
          <w:rtl/>
          <w:lang w:bidi="fa-IR"/>
        </w:rPr>
        <w:t xml:space="preserve">؛ </w:t>
      </w:r>
      <w:r>
        <w:rPr>
          <w:rtl/>
          <w:lang w:bidi="fa-IR"/>
        </w:rPr>
        <w:t>يعنى پيامبر دوست شما و از خود شماست</w:t>
      </w:r>
      <w:r w:rsidR="00CD2B8B">
        <w:rPr>
          <w:rtl/>
          <w:lang w:bidi="fa-IR"/>
        </w:rPr>
        <w:t xml:space="preserve">. </w:t>
      </w:r>
      <w:r>
        <w:rPr>
          <w:rtl/>
          <w:lang w:bidi="fa-IR"/>
        </w:rPr>
        <w:t>اين بيان جنبه عاطفى دارد</w:t>
      </w:r>
      <w:r w:rsidR="00CD2B8B">
        <w:rPr>
          <w:rtl/>
          <w:lang w:bidi="fa-IR"/>
        </w:rPr>
        <w:t xml:space="preserve">. </w:t>
      </w:r>
      <w:r>
        <w:rPr>
          <w:rtl/>
          <w:lang w:bidi="fa-IR"/>
        </w:rPr>
        <w:t xml:space="preserve">آنگاه راستى و درستى پيامبر را مورد </w:t>
      </w:r>
      <w:r w:rsidR="00C63173">
        <w:rPr>
          <w:rtl/>
          <w:lang w:bidi="fa-IR"/>
        </w:rPr>
        <w:t>تأکید</w:t>
      </w:r>
      <w:r>
        <w:rPr>
          <w:rtl/>
          <w:lang w:bidi="fa-IR"/>
        </w:rPr>
        <w:t xml:space="preserve"> قرار مى دهد و اظهار مى دارد كه او با عالم غيب ارتباط دارد و هرچه مى گويد وحى الهى است و از روى هواى نفس سخن نمى گويد و پيام الهى را فرشته نيرومند وحى</w:t>
      </w:r>
      <w:r w:rsidR="008D2DAF">
        <w:rPr>
          <w:rtl/>
          <w:lang w:bidi="fa-IR"/>
        </w:rPr>
        <w:t xml:space="preserve"> (</w:t>
      </w:r>
      <w:r>
        <w:rPr>
          <w:rtl/>
          <w:lang w:bidi="fa-IR"/>
        </w:rPr>
        <w:t>جبرئيل</w:t>
      </w:r>
      <w:r w:rsidR="00E64650">
        <w:rPr>
          <w:rtl/>
          <w:lang w:bidi="fa-IR"/>
        </w:rPr>
        <w:t>)</w:t>
      </w:r>
      <w:r w:rsidR="008D2DAF">
        <w:rPr>
          <w:rtl/>
          <w:lang w:bidi="fa-IR"/>
        </w:rPr>
        <w:t xml:space="preserve"> </w:t>
      </w:r>
      <w:r>
        <w:rPr>
          <w:rtl/>
          <w:lang w:bidi="fa-IR"/>
        </w:rPr>
        <w:t>به او ياد مى دهد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مى فرمايد جبرئيل در افق اعلا بر پيامبر آشكار شد</w:t>
      </w:r>
      <w:r w:rsidR="00CD2B8B">
        <w:rPr>
          <w:rtl/>
          <w:lang w:bidi="fa-IR"/>
        </w:rPr>
        <w:t xml:space="preserve">. </w:t>
      </w:r>
      <w:r>
        <w:rPr>
          <w:rtl/>
          <w:lang w:bidi="fa-IR"/>
        </w:rPr>
        <w:t>گويا اين نخستين بار بود كه جبرئيل با شكل اصلى خود بر پيامبر نمايان مى شد</w:t>
      </w:r>
      <w:r w:rsidR="00CD2B8B">
        <w:rPr>
          <w:rtl/>
          <w:lang w:bidi="fa-IR"/>
        </w:rPr>
        <w:t xml:space="preserve">. </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جبرئيل پيامبر را به آسمانها برد و به اندازه فاصله دو كمان يا دو سر يك كمان و يا حتى نزديكتر از آن با عرش الهى فاصله داشت</w:t>
      </w:r>
      <w:r w:rsidR="00CD2B8B">
        <w:rPr>
          <w:rtl/>
          <w:lang w:bidi="fa-IR"/>
        </w:rPr>
        <w:t xml:space="preserve">. </w:t>
      </w:r>
    </w:p>
    <w:p w:rsidR="00CC5715" w:rsidRDefault="00CC5715" w:rsidP="00CC5715">
      <w:pPr>
        <w:pStyle w:val="libNormal"/>
        <w:rPr>
          <w:rtl/>
          <w:lang w:bidi="fa-IR"/>
        </w:rPr>
      </w:pPr>
      <w:r>
        <w:rPr>
          <w:rtl/>
          <w:lang w:bidi="fa-IR"/>
        </w:rPr>
        <w:t>5</w:t>
      </w:r>
      <w:r w:rsidR="00CD2B8B">
        <w:rPr>
          <w:rtl/>
          <w:lang w:bidi="fa-IR"/>
        </w:rPr>
        <w:t xml:space="preserve">. </w:t>
      </w:r>
      <w:r>
        <w:rPr>
          <w:rtl/>
          <w:lang w:bidi="fa-IR"/>
        </w:rPr>
        <w:t>در آيات بعدى اظهار مى دارد كه پس از اين سير شگفت آور</w:t>
      </w:r>
      <w:r w:rsidR="00CD2B8B">
        <w:rPr>
          <w:rtl/>
          <w:lang w:bidi="fa-IR"/>
        </w:rPr>
        <w:t xml:space="preserve">، </w:t>
      </w:r>
      <w:r>
        <w:rPr>
          <w:rtl/>
          <w:lang w:bidi="fa-IR"/>
        </w:rPr>
        <w:t>يك بار ديگر پيامبر جبرئيل را نزديك «سدرة المنتهى» ديد</w:t>
      </w:r>
      <w:r w:rsidR="00CD2B8B">
        <w:rPr>
          <w:rtl/>
          <w:lang w:bidi="fa-IR"/>
        </w:rPr>
        <w:t xml:space="preserve">. </w:t>
      </w:r>
      <w:r>
        <w:rPr>
          <w:rtl/>
          <w:lang w:bidi="fa-IR"/>
        </w:rPr>
        <w:t>منظور درخت سدرى است كه در بالاى آسمانهاست و گفته امام باقر</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آنجا آخرين مرحله اى است كه فرشتگان اعمال مردم را به آنجا مى برند</w:t>
      </w:r>
      <w:r w:rsidR="00CD2B8B">
        <w:rPr>
          <w:rtl/>
          <w:lang w:bidi="fa-IR"/>
        </w:rPr>
        <w:t xml:space="preserve">. </w:t>
      </w:r>
      <w:r w:rsidR="008D2DAF" w:rsidRPr="00AF1A0B">
        <w:rPr>
          <w:rStyle w:val="libFootnotenumChar"/>
          <w:rtl/>
        </w:rPr>
        <w:t>(</w:t>
      </w:r>
      <w:r w:rsidRPr="00AF1A0B">
        <w:rPr>
          <w:rStyle w:val="libFootnotenumChar"/>
          <w:rtl/>
        </w:rPr>
        <w:t>263</w:t>
      </w:r>
      <w:r w:rsidR="008D2DAF" w:rsidRPr="00AF1A0B">
        <w:rPr>
          <w:rStyle w:val="libFootnotenumChar"/>
          <w:rtl/>
        </w:rPr>
        <w:t>)</w:t>
      </w:r>
      <w:r>
        <w:rPr>
          <w:rtl/>
          <w:lang w:bidi="fa-IR"/>
        </w:rPr>
        <w:t xml:space="preserve"> در روايت ديگر آمده است كه علم همه آفريدگان و اعمالشان به آنجا راه مى يابد</w:t>
      </w:r>
      <w:r w:rsidR="00CD2B8B">
        <w:rPr>
          <w:rtl/>
          <w:lang w:bidi="fa-IR"/>
        </w:rPr>
        <w:t xml:space="preserve">. </w:t>
      </w:r>
      <w:r w:rsidR="008D2DAF" w:rsidRPr="00AF1A0B">
        <w:rPr>
          <w:rStyle w:val="libFootnotenumChar"/>
          <w:rtl/>
        </w:rPr>
        <w:t>(</w:t>
      </w:r>
      <w:r w:rsidRPr="00AF1A0B">
        <w:rPr>
          <w:rStyle w:val="libFootnotenumChar"/>
          <w:rtl/>
        </w:rPr>
        <w:t>264</w:t>
      </w:r>
      <w:r w:rsidR="008D2DAF" w:rsidRPr="00AF1A0B">
        <w:rPr>
          <w:rStyle w:val="libFootnotenumChar"/>
          <w:rtl/>
        </w:rPr>
        <w:t>)</w:t>
      </w:r>
    </w:p>
    <w:p w:rsidR="00CC5715" w:rsidRDefault="00CC5715" w:rsidP="005E5834">
      <w:pPr>
        <w:pStyle w:val="Heading2"/>
        <w:rPr>
          <w:rtl/>
        </w:rPr>
      </w:pPr>
      <w:bookmarkStart w:id="47" w:name="_Toc395436633"/>
      <w:r>
        <w:rPr>
          <w:rtl/>
        </w:rPr>
        <w:t>ديدار مسيحيان حبشه با پيامبر</w:t>
      </w:r>
      <w:r w:rsidR="008D2DAF">
        <w:rPr>
          <w:rtl/>
        </w:rPr>
        <w:t xml:space="preserve"> </w:t>
      </w:r>
      <w:r w:rsidR="009402E7" w:rsidRPr="009402E7">
        <w:rPr>
          <w:rStyle w:val="libAlaemChar"/>
          <w:rtl/>
        </w:rPr>
        <w:t>صلى‌الله‌عليه‌وآله</w:t>
      </w:r>
      <w:r w:rsidR="008D2DAF">
        <w:rPr>
          <w:rtl/>
        </w:rPr>
        <w:t xml:space="preserve"> </w:t>
      </w:r>
      <w:r>
        <w:rPr>
          <w:rtl/>
        </w:rPr>
        <w:t>در مكه</w:t>
      </w:r>
      <w:bookmarkEnd w:id="47"/>
    </w:p>
    <w:p w:rsidR="00CC5715" w:rsidRDefault="00CC5715" w:rsidP="00CC5715">
      <w:pPr>
        <w:pStyle w:val="libNormal"/>
        <w:rPr>
          <w:rtl/>
          <w:lang w:bidi="fa-IR"/>
        </w:rPr>
      </w:pPr>
      <w:r>
        <w:rPr>
          <w:rtl/>
          <w:lang w:bidi="fa-IR"/>
        </w:rPr>
        <w:t>پس از هجرت 83 نفر از مسلمانان به حبشه</w:t>
      </w:r>
      <w:r w:rsidR="00CD2B8B">
        <w:rPr>
          <w:rtl/>
          <w:lang w:bidi="fa-IR"/>
        </w:rPr>
        <w:t xml:space="preserve">، </w:t>
      </w:r>
      <w:r>
        <w:rPr>
          <w:rtl/>
          <w:lang w:bidi="fa-IR"/>
        </w:rPr>
        <w:t>كه به دستور پيامبر و سرپرستى جعفر بن ابى طالب صورت گرفت</w:t>
      </w:r>
      <w:r w:rsidR="00CD2B8B">
        <w:rPr>
          <w:rtl/>
          <w:lang w:bidi="fa-IR"/>
        </w:rPr>
        <w:t xml:space="preserve">، </w:t>
      </w:r>
      <w:r>
        <w:rPr>
          <w:rtl/>
          <w:lang w:bidi="fa-IR"/>
        </w:rPr>
        <w:t>حضور چند ساله آنان در حبشه و آشنايى مسيحيان آنجا از جمله نجاشى</w:t>
      </w:r>
      <w:r w:rsidR="008D2DAF">
        <w:rPr>
          <w:rtl/>
          <w:lang w:bidi="fa-IR"/>
        </w:rPr>
        <w:t xml:space="preserve"> (</w:t>
      </w:r>
      <w:r>
        <w:rPr>
          <w:rtl/>
          <w:lang w:bidi="fa-IR"/>
        </w:rPr>
        <w:t>پادشاه حبشه</w:t>
      </w:r>
      <w:r w:rsidR="00E64650">
        <w:rPr>
          <w:rtl/>
          <w:lang w:bidi="fa-IR"/>
        </w:rPr>
        <w:t>)</w:t>
      </w:r>
      <w:r w:rsidR="008D2DAF">
        <w:rPr>
          <w:rtl/>
          <w:lang w:bidi="fa-IR"/>
        </w:rPr>
        <w:t xml:space="preserve"> </w:t>
      </w:r>
      <w:r>
        <w:rPr>
          <w:rtl/>
          <w:lang w:bidi="fa-IR"/>
        </w:rPr>
        <w:t>با اسلام</w:t>
      </w:r>
      <w:r w:rsidR="00CD2B8B">
        <w:rPr>
          <w:rtl/>
          <w:lang w:bidi="fa-IR"/>
        </w:rPr>
        <w:t xml:space="preserve">، </w:t>
      </w:r>
      <w:r>
        <w:rPr>
          <w:rtl/>
          <w:lang w:bidi="fa-IR"/>
        </w:rPr>
        <w:t>سبب شد كه آنان به پيامبر اسلام خوشبين شوند و در حمايت از مسلمانان مهاجر در برابر فشارهاى قريش</w:t>
      </w:r>
      <w:r w:rsidR="00CD2B8B">
        <w:rPr>
          <w:rtl/>
          <w:lang w:bidi="fa-IR"/>
        </w:rPr>
        <w:t xml:space="preserve">، </w:t>
      </w:r>
      <w:r>
        <w:rPr>
          <w:rtl/>
          <w:lang w:bidi="fa-IR"/>
        </w:rPr>
        <w:t>ترديد نكنند</w:t>
      </w:r>
      <w:r w:rsidR="00CD2B8B">
        <w:rPr>
          <w:rtl/>
          <w:lang w:bidi="fa-IR"/>
        </w:rPr>
        <w:t xml:space="preserve">. </w:t>
      </w:r>
    </w:p>
    <w:p w:rsidR="00CC5715" w:rsidRDefault="00CC5715" w:rsidP="00CC5715">
      <w:pPr>
        <w:pStyle w:val="libNormal"/>
        <w:rPr>
          <w:rtl/>
          <w:lang w:bidi="fa-IR"/>
        </w:rPr>
      </w:pPr>
      <w:r>
        <w:rPr>
          <w:rtl/>
          <w:lang w:bidi="fa-IR"/>
        </w:rPr>
        <w:t>تماس دانشمندان مسيحى با مسلمانان</w:t>
      </w:r>
      <w:r w:rsidR="00CD2B8B">
        <w:rPr>
          <w:rtl/>
          <w:lang w:bidi="fa-IR"/>
        </w:rPr>
        <w:t xml:space="preserve">، </w:t>
      </w:r>
      <w:r>
        <w:rPr>
          <w:rtl/>
          <w:lang w:bidi="fa-IR"/>
        </w:rPr>
        <w:t>با توجه به زمينه فكرى ايشان</w:t>
      </w:r>
      <w:r w:rsidR="00CD2B8B">
        <w:rPr>
          <w:rtl/>
          <w:lang w:bidi="fa-IR"/>
        </w:rPr>
        <w:t xml:space="preserve">، </w:t>
      </w:r>
      <w:r>
        <w:rPr>
          <w:rtl/>
          <w:lang w:bidi="fa-IR"/>
        </w:rPr>
        <w:t>كه مشخصات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در كتابهاى خود خوانده بودند</w:t>
      </w:r>
      <w:r w:rsidR="00CD2B8B">
        <w:rPr>
          <w:rtl/>
          <w:lang w:bidi="fa-IR"/>
        </w:rPr>
        <w:t xml:space="preserve">، </w:t>
      </w:r>
      <w:r>
        <w:rPr>
          <w:rtl/>
          <w:lang w:bidi="fa-IR"/>
        </w:rPr>
        <w:t xml:space="preserve">آنان را وادار كرد </w:t>
      </w:r>
      <w:r>
        <w:rPr>
          <w:rtl/>
          <w:lang w:bidi="fa-IR"/>
        </w:rPr>
        <w:lastRenderedPageBreak/>
        <w:t xml:space="preserve">كه </w:t>
      </w:r>
      <w:r w:rsidR="005E5834">
        <w:rPr>
          <w:rtl/>
          <w:lang w:bidi="fa-IR"/>
        </w:rPr>
        <w:t>هیأت</w:t>
      </w:r>
      <w:r>
        <w:rPr>
          <w:rtl/>
          <w:lang w:bidi="fa-IR"/>
        </w:rPr>
        <w:t>ى را براى بررسى و تحقيق به مكه بفرستد تا از نزديك با پيامبر گفتگو كنند و بتوانند با قاطعيت درباره او داورى نمايند</w:t>
      </w:r>
      <w:r w:rsidR="00CD2B8B">
        <w:rPr>
          <w:rtl/>
          <w:lang w:bidi="fa-IR"/>
        </w:rPr>
        <w:t xml:space="preserve">. </w:t>
      </w:r>
      <w:r>
        <w:rPr>
          <w:rtl/>
          <w:lang w:bidi="fa-IR"/>
        </w:rPr>
        <w:t>اين بود كه بيست نفر از دانشمندان آنان به مكه آمدند و پيامبر را در مسجدالحرام يافتند و با او گفتگو كردند و مسايلى پرسيدند</w:t>
      </w:r>
      <w:r w:rsidR="00CD2B8B">
        <w:rPr>
          <w:rtl/>
          <w:lang w:bidi="fa-IR"/>
        </w:rPr>
        <w:t xml:space="preserve">. </w:t>
      </w:r>
      <w:r>
        <w:rPr>
          <w:rtl/>
          <w:lang w:bidi="fa-IR"/>
        </w:rPr>
        <w:t>اين در حالى بود كه گروهى از قريش نيز در اطراف كعبه نشسته</w:t>
      </w:r>
      <w:r w:rsidR="00CD2B8B">
        <w:rPr>
          <w:rtl/>
          <w:lang w:bidi="fa-IR"/>
        </w:rPr>
        <w:t xml:space="preserve">، </w:t>
      </w:r>
      <w:r>
        <w:rPr>
          <w:rtl/>
          <w:lang w:bidi="fa-IR"/>
        </w:rPr>
        <w:t>نظاره گر بودند</w:t>
      </w:r>
      <w:r w:rsidR="00CD2B8B">
        <w:rPr>
          <w:rtl/>
          <w:lang w:bidi="fa-IR"/>
        </w:rPr>
        <w:t xml:space="preserve">. </w:t>
      </w:r>
      <w:r>
        <w:rPr>
          <w:rtl/>
          <w:lang w:bidi="fa-IR"/>
        </w:rPr>
        <w:t>وقتى پرسشهاى آنان تمام شد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آنان را به سوى خدا دعوت كرد و بر آنان قرآن تلاوت نمود</w:t>
      </w:r>
      <w:r w:rsidR="00CD2B8B">
        <w:rPr>
          <w:rtl/>
          <w:lang w:bidi="fa-IR"/>
        </w:rPr>
        <w:t xml:space="preserve">. </w:t>
      </w:r>
      <w:r>
        <w:rPr>
          <w:rtl/>
          <w:lang w:bidi="fa-IR"/>
        </w:rPr>
        <w:t>زمانى كه آنها آيات قرآن را شنيدند</w:t>
      </w:r>
      <w:r w:rsidR="00CD2B8B">
        <w:rPr>
          <w:rtl/>
          <w:lang w:bidi="fa-IR"/>
        </w:rPr>
        <w:t xml:space="preserve">، </w:t>
      </w:r>
      <w:r>
        <w:rPr>
          <w:rtl/>
          <w:lang w:bidi="fa-IR"/>
        </w:rPr>
        <w:t>اشك از ديدگانشان سرازير شد</w:t>
      </w:r>
      <w:r w:rsidR="00CD2B8B">
        <w:rPr>
          <w:rtl/>
          <w:lang w:bidi="fa-IR"/>
        </w:rPr>
        <w:t xml:space="preserve">. </w:t>
      </w:r>
      <w:r>
        <w:rPr>
          <w:rtl/>
          <w:lang w:bidi="fa-IR"/>
        </w:rPr>
        <w:t>سپس خدا را اجابت كردند و به پيامبر ايمان آوردند</w:t>
      </w:r>
      <w:r w:rsidR="00CD2B8B">
        <w:rPr>
          <w:rtl/>
          <w:lang w:bidi="fa-IR"/>
        </w:rPr>
        <w:t xml:space="preserve">. </w:t>
      </w:r>
    </w:p>
    <w:p w:rsidR="00CC5715" w:rsidRDefault="005E5834" w:rsidP="00CC5715">
      <w:pPr>
        <w:pStyle w:val="libNormal"/>
        <w:rPr>
          <w:rtl/>
          <w:lang w:bidi="fa-IR"/>
        </w:rPr>
      </w:pPr>
      <w:r>
        <w:rPr>
          <w:rtl/>
          <w:lang w:bidi="fa-IR"/>
        </w:rPr>
        <w:t>هیأت</w:t>
      </w:r>
      <w:r w:rsidR="00CC5715">
        <w:rPr>
          <w:rtl/>
          <w:lang w:bidi="fa-IR"/>
        </w:rPr>
        <w:t xml:space="preserve"> اعزامى حبشه از نزد پيامبر رفتند</w:t>
      </w:r>
      <w:r w:rsidR="00CD2B8B">
        <w:rPr>
          <w:rtl/>
          <w:lang w:bidi="fa-IR"/>
        </w:rPr>
        <w:t xml:space="preserve">. </w:t>
      </w:r>
      <w:r w:rsidR="00CC5715">
        <w:rPr>
          <w:rtl/>
          <w:lang w:bidi="fa-IR"/>
        </w:rPr>
        <w:t>در اين حال جمعى از كفار قريش به آنان اعتراض كردند و ابوجهل به آنها سخنان نامناسب و زشتى گفت و آنان را احمق خواند</w:t>
      </w:r>
      <w:r w:rsidR="00CD2B8B">
        <w:rPr>
          <w:rtl/>
          <w:lang w:bidi="fa-IR"/>
        </w:rPr>
        <w:t xml:space="preserve">. </w:t>
      </w:r>
      <w:r w:rsidR="00CC5715">
        <w:rPr>
          <w:rtl/>
          <w:lang w:bidi="fa-IR"/>
        </w:rPr>
        <w:t>در اين هنگام آيات زير بر پيامبر نازل گرديد</w:t>
      </w:r>
      <w:r w:rsidR="00CD2B8B">
        <w:rPr>
          <w:rtl/>
          <w:lang w:bidi="fa-IR"/>
        </w:rPr>
        <w:t xml:space="preserve">: </w:t>
      </w:r>
      <w:r w:rsidR="008D2DAF" w:rsidRPr="00AF1A0B">
        <w:rPr>
          <w:rStyle w:val="libFootnotenumChar"/>
          <w:rtl/>
        </w:rPr>
        <w:t>(</w:t>
      </w:r>
      <w:r w:rsidR="00CC5715" w:rsidRPr="00AF1A0B">
        <w:rPr>
          <w:rStyle w:val="libFootnotenumChar"/>
          <w:rtl/>
        </w:rPr>
        <w:t>265</w:t>
      </w:r>
      <w:r w:rsidR="008D2DAF" w:rsidRPr="00AF1A0B">
        <w:rPr>
          <w:rStyle w:val="libFootnotenumChar"/>
          <w:rtl/>
        </w:rPr>
        <w:t>)</w:t>
      </w:r>
    </w:p>
    <w:p w:rsidR="00CC5715" w:rsidRDefault="00CC5715" w:rsidP="00CC5715">
      <w:pPr>
        <w:pStyle w:val="libNormal"/>
        <w:rPr>
          <w:rtl/>
          <w:lang w:bidi="fa-IR"/>
        </w:rPr>
      </w:pPr>
      <w:r w:rsidRPr="00CD2B8B">
        <w:rPr>
          <w:rStyle w:val="libAieChar"/>
          <w:rtl/>
        </w:rPr>
        <w:t>الَّذينَ آتَيْناهُمُ الْكِتابَ مِنْ قَبْلِهِ هُمْ بِهِ يُؤْمِنُونَ * وَ إِذا يُتْلى عَلَيْهِمْ قالُوا آمَنّا بِهِ إِنَّهُ الْحَقُّ مِنْ رَبِّنا إِنّا كُنّا مِنْ قَبْلِهِ مُسْلِمينَ * أُولئِكَ يُؤْتَوْنَ أَجْرَهُمْ مَرَّتَيْنِ بِما صَبَرُوا وَ يَدْرَؤُنَ بِالْحَسَنَةِ السَّيِّئَةَ وَ مِمّا رَزَقْناهُمْ يُنْفِقُونَ * وَ إِذا سَمِعُوا اللَّغْوَ أَعْرَضُوا عَنْهُ وَ قالُوا لَنا أَعْمالُنا وَ لَكُمْ أَعْمالُكُمْ سَلامٌ عَلَيْكُمْ لا نَبْتَغِي الْجاهِلين</w:t>
      </w:r>
      <w:r w:rsidR="008D2DAF" w:rsidRPr="00AF1A0B">
        <w:rPr>
          <w:rStyle w:val="libFootnotenumChar"/>
          <w:rtl/>
        </w:rPr>
        <w:t>(</w:t>
      </w:r>
      <w:r w:rsidRPr="00AF1A0B">
        <w:rPr>
          <w:rStyle w:val="libFootnotenumChar"/>
          <w:rtl/>
        </w:rPr>
        <w:t>266</w:t>
      </w:r>
      <w:r w:rsidR="008D2DAF" w:rsidRPr="00AF1A0B">
        <w:rPr>
          <w:rStyle w:val="libFootnotenumChar"/>
          <w:rtl/>
        </w:rPr>
        <w:t>)</w:t>
      </w:r>
    </w:p>
    <w:p w:rsidR="00CC5715" w:rsidRDefault="00CC5715" w:rsidP="00CC5715">
      <w:pPr>
        <w:pStyle w:val="libNormal"/>
        <w:rPr>
          <w:rtl/>
          <w:lang w:bidi="fa-IR"/>
        </w:rPr>
      </w:pPr>
      <w:r>
        <w:rPr>
          <w:rtl/>
          <w:lang w:bidi="fa-IR"/>
        </w:rPr>
        <w:t>كسانى كه قبل از آن</w:t>
      </w:r>
      <w:r w:rsidR="00CD2B8B">
        <w:rPr>
          <w:rtl/>
          <w:lang w:bidi="fa-IR"/>
        </w:rPr>
        <w:t xml:space="preserve">، </w:t>
      </w:r>
      <w:r>
        <w:rPr>
          <w:rtl/>
          <w:lang w:bidi="fa-IR"/>
        </w:rPr>
        <w:t>كتاب [آسمانى] به ايشان داده ايم</w:t>
      </w:r>
      <w:r w:rsidR="00CD2B8B">
        <w:rPr>
          <w:rtl/>
          <w:lang w:bidi="fa-IR"/>
        </w:rPr>
        <w:t xml:space="preserve">، </w:t>
      </w:r>
      <w:r>
        <w:rPr>
          <w:rtl/>
          <w:lang w:bidi="fa-IR"/>
        </w:rPr>
        <w:t>آنان به [قرآن] مى گروند و چون برايشان فرو خوانده مى شود</w:t>
      </w:r>
      <w:r w:rsidR="00CD2B8B">
        <w:rPr>
          <w:rtl/>
          <w:lang w:bidi="fa-IR"/>
        </w:rPr>
        <w:t xml:space="preserve">، </w:t>
      </w:r>
      <w:r>
        <w:rPr>
          <w:rtl/>
          <w:lang w:bidi="fa-IR"/>
        </w:rPr>
        <w:t>مى گويند</w:t>
      </w:r>
      <w:r w:rsidR="00CD2B8B">
        <w:rPr>
          <w:rtl/>
          <w:lang w:bidi="fa-IR"/>
        </w:rPr>
        <w:t xml:space="preserve">: </w:t>
      </w:r>
      <w:r>
        <w:rPr>
          <w:rtl/>
          <w:lang w:bidi="fa-IR"/>
        </w:rPr>
        <w:t>«بدان ايمان آورديم كه آن درست است [او] از طرف پروردگار ماست</w:t>
      </w:r>
      <w:r w:rsidR="00CD2B8B">
        <w:rPr>
          <w:rtl/>
          <w:lang w:bidi="fa-IR"/>
        </w:rPr>
        <w:t xml:space="preserve">؛ </w:t>
      </w:r>
      <w:r>
        <w:rPr>
          <w:rtl/>
          <w:lang w:bidi="fa-IR"/>
        </w:rPr>
        <w:t>ما پيش از آن [هم] از تسليم شوندگان بوديم</w:t>
      </w:r>
      <w:r w:rsidR="00CD2B8B">
        <w:rPr>
          <w:rtl/>
          <w:lang w:bidi="fa-IR"/>
        </w:rPr>
        <w:t xml:space="preserve">. </w:t>
      </w:r>
      <w:r>
        <w:rPr>
          <w:rtl/>
          <w:lang w:bidi="fa-IR"/>
        </w:rPr>
        <w:t>» آنانند كه به [پاس] آنكه صبر كردند و [براى آنكه] بدى را با نيكى دفع مى نمايند و از آنچه روزى شان داده ايم انفاق مى كنند</w:t>
      </w:r>
      <w:r w:rsidR="00CD2B8B">
        <w:rPr>
          <w:rtl/>
          <w:lang w:bidi="fa-IR"/>
        </w:rPr>
        <w:t xml:space="preserve">، </w:t>
      </w:r>
      <w:r>
        <w:rPr>
          <w:rtl/>
          <w:lang w:bidi="fa-IR"/>
        </w:rPr>
        <w:t>دوبار پاداش خواهند يافت</w:t>
      </w:r>
      <w:r w:rsidR="00CD2B8B">
        <w:rPr>
          <w:rtl/>
          <w:lang w:bidi="fa-IR"/>
        </w:rPr>
        <w:t xml:space="preserve">. </w:t>
      </w:r>
      <w:r>
        <w:rPr>
          <w:rtl/>
          <w:lang w:bidi="fa-IR"/>
        </w:rPr>
        <w:t>و چون لغوى بشنوند از آن روى بر مى تابند و مى گويند</w:t>
      </w:r>
      <w:r w:rsidR="00CD2B8B">
        <w:rPr>
          <w:rtl/>
          <w:lang w:bidi="fa-IR"/>
        </w:rPr>
        <w:t xml:space="preserve">: </w:t>
      </w:r>
      <w:r>
        <w:rPr>
          <w:rtl/>
          <w:lang w:bidi="fa-IR"/>
        </w:rPr>
        <w:lastRenderedPageBreak/>
        <w:t>«كردارهاى ما از آن ما و كردارهاى شما از آن شماست</w:t>
      </w:r>
      <w:r w:rsidR="00CD2B8B">
        <w:rPr>
          <w:rtl/>
          <w:lang w:bidi="fa-IR"/>
        </w:rPr>
        <w:t xml:space="preserve">. </w:t>
      </w:r>
      <w:r>
        <w:rPr>
          <w:rtl/>
          <w:lang w:bidi="fa-IR"/>
        </w:rPr>
        <w:t>سلام بر شما</w:t>
      </w:r>
      <w:r w:rsidR="00CD2B8B">
        <w:rPr>
          <w:rtl/>
          <w:lang w:bidi="fa-IR"/>
        </w:rPr>
        <w:t xml:space="preserve">، </w:t>
      </w:r>
      <w:r>
        <w:rPr>
          <w:rtl/>
          <w:lang w:bidi="fa-IR"/>
        </w:rPr>
        <w:t>جوياى [مصاحبت] نادانان نيستيم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بر طبق نقل ابن عاشور</w:t>
      </w:r>
      <w:r w:rsidR="00CD2B8B">
        <w:rPr>
          <w:rtl/>
          <w:lang w:bidi="fa-IR"/>
        </w:rPr>
        <w:t xml:space="preserve">، </w:t>
      </w:r>
      <w:r>
        <w:rPr>
          <w:rtl/>
          <w:lang w:bidi="fa-IR"/>
        </w:rPr>
        <w:t xml:space="preserve">پس از مراجعت اين </w:t>
      </w:r>
      <w:r w:rsidR="005E5834">
        <w:rPr>
          <w:rtl/>
          <w:lang w:bidi="fa-IR"/>
        </w:rPr>
        <w:t>هیأت</w:t>
      </w:r>
      <w:r>
        <w:rPr>
          <w:rtl/>
          <w:lang w:bidi="fa-IR"/>
        </w:rPr>
        <w:t xml:space="preserve"> به حبشه</w:t>
      </w:r>
      <w:r w:rsidR="00CD2B8B">
        <w:rPr>
          <w:rtl/>
          <w:lang w:bidi="fa-IR"/>
        </w:rPr>
        <w:t xml:space="preserve">، </w:t>
      </w:r>
      <w:r>
        <w:rPr>
          <w:rtl/>
          <w:lang w:bidi="fa-IR"/>
        </w:rPr>
        <w:t>نجاشى و بعضى از مسيحيان حبشه مسلمان شدند</w:t>
      </w:r>
      <w:r w:rsidR="00CD2B8B">
        <w:rPr>
          <w:rtl/>
          <w:lang w:bidi="fa-IR"/>
        </w:rPr>
        <w:t xml:space="preserve">. </w:t>
      </w:r>
      <w:r w:rsidR="008D2DAF" w:rsidRPr="00AF1A0B">
        <w:rPr>
          <w:rStyle w:val="libFootnotenumChar"/>
          <w:rtl/>
        </w:rPr>
        <w:t>(</w:t>
      </w:r>
      <w:r w:rsidRPr="00AF1A0B">
        <w:rPr>
          <w:rStyle w:val="libFootnotenumChar"/>
          <w:rtl/>
        </w:rPr>
        <w:t>267</w:t>
      </w:r>
      <w:r w:rsidR="008D2DAF" w:rsidRPr="00AF1A0B">
        <w:rPr>
          <w:rStyle w:val="libFootnotenumChar"/>
          <w:rtl/>
        </w:rPr>
        <w:t>)</w:t>
      </w:r>
    </w:p>
    <w:p w:rsidR="00CC5715" w:rsidRDefault="00CC5715" w:rsidP="00CC5715">
      <w:pPr>
        <w:pStyle w:val="libNormal"/>
        <w:rPr>
          <w:rtl/>
          <w:lang w:bidi="fa-IR"/>
        </w:rPr>
      </w:pPr>
      <w:r>
        <w:rPr>
          <w:rtl/>
          <w:lang w:bidi="fa-IR"/>
        </w:rPr>
        <w:t>البته اينان غير از آن گروه 62 نفرى مسيحيان حبشه است كه در سال هفتم هجرى</w:t>
      </w:r>
      <w:r w:rsidR="008D2DAF">
        <w:rPr>
          <w:rtl/>
          <w:lang w:bidi="fa-IR"/>
        </w:rPr>
        <w:t xml:space="preserve"> (</w:t>
      </w:r>
      <w:r>
        <w:rPr>
          <w:rtl/>
          <w:lang w:bidi="fa-IR"/>
        </w:rPr>
        <w:t>سال فتح خبير</w:t>
      </w:r>
      <w:r w:rsidR="008D2DAF">
        <w:rPr>
          <w:rtl/>
          <w:lang w:bidi="fa-IR"/>
        </w:rPr>
        <w:t xml:space="preserve">) </w:t>
      </w:r>
      <w:r>
        <w:rPr>
          <w:rtl/>
          <w:lang w:bidi="fa-IR"/>
        </w:rPr>
        <w:t>همراه با جعفر بن ابى طالب در مدينه به خدمت پيامبر رسيدند و سلام و ارادت نجاشى را به آن حضرت ابلاغ كردند و پيامبر در حضور آنان آياتى از قرآن كريم را كه گويا چند آيه از سوره يس بود</w:t>
      </w:r>
      <w:r w:rsidR="00CD2B8B">
        <w:rPr>
          <w:rtl/>
          <w:lang w:bidi="fa-IR"/>
        </w:rPr>
        <w:t xml:space="preserve">، </w:t>
      </w:r>
      <w:r>
        <w:rPr>
          <w:rtl/>
          <w:lang w:bidi="fa-IR"/>
        </w:rPr>
        <w:t>تلاوت فرمود و اين آيات تاءثير فراوانى در اين افراد گذاشت</w:t>
      </w:r>
      <w:r w:rsidR="00CD2B8B">
        <w:rPr>
          <w:rtl/>
          <w:lang w:bidi="fa-IR"/>
        </w:rPr>
        <w:t xml:space="preserve">؛ </w:t>
      </w:r>
      <w:r>
        <w:rPr>
          <w:rtl/>
          <w:lang w:bidi="fa-IR"/>
        </w:rPr>
        <w:t>به گونه اى كه اشك از ديدگانشان جارى شد و اين آيه در حق آنان نازل گرديد</w:t>
      </w:r>
      <w:r w:rsidR="00CD2B8B">
        <w:rPr>
          <w:rtl/>
          <w:lang w:bidi="fa-IR"/>
        </w:rPr>
        <w:t xml:space="preserve">: </w:t>
      </w:r>
      <w:r w:rsidR="008D2DAF" w:rsidRPr="00AF1A0B">
        <w:rPr>
          <w:rStyle w:val="libFootnotenumChar"/>
          <w:rtl/>
        </w:rPr>
        <w:t>(</w:t>
      </w:r>
      <w:r w:rsidRPr="00AF1A0B">
        <w:rPr>
          <w:rStyle w:val="libFootnotenumChar"/>
          <w:rtl/>
        </w:rPr>
        <w:t>268</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إِذا سَمِعُوا ما أُنْزِلَ إِلَى الرَّسُولِ تَرى أَعْيُنَهُمْ تَفيضُ مِنَ الدَّمْعِ مِمّا عَرَفُوا مِنَ الْحَقِّ يَقُولُونَ رَبَّنا آمَنّا فَاكْتُبْنا مَعَ الشّاهِدين</w:t>
      </w:r>
      <w:r w:rsidR="008D2DAF" w:rsidRPr="00AF1A0B">
        <w:rPr>
          <w:rStyle w:val="libFootnotenumChar"/>
          <w:rtl/>
        </w:rPr>
        <w:t>(</w:t>
      </w:r>
      <w:r w:rsidRPr="00AF1A0B">
        <w:rPr>
          <w:rStyle w:val="libFootnotenumChar"/>
          <w:rtl/>
        </w:rPr>
        <w:t>269</w:t>
      </w:r>
      <w:r w:rsidR="008D2DAF" w:rsidRPr="00AF1A0B">
        <w:rPr>
          <w:rStyle w:val="libFootnotenumChar"/>
          <w:rtl/>
        </w:rPr>
        <w:t>)</w:t>
      </w:r>
    </w:p>
    <w:p w:rsidR="00CC5715" w:rsidRDefault="00CC5715" w:rsidP="00CC5715">
      <w:pPr>
        <w:pStyle w:val="libNormal"/>
        <w:rPr>
          <w:rtl/>
          <w:lang w:bidi="fa-IR"/>
        </w:rPr>
      </w:pPr>
      <w:r>
        <w:rPr>
          <w:rtl/>
          <w:lang w:bidi="fa-IR"/>
        </w:rPr>
        <w:t>و چون آنچه را به سوى اين پيامبر نازل شده</w:t>
      </w:r>
      <w:r w:rsidR="00CD2B8B">
        <w:rPr>
          <w:rtl/>
          <w:lang w:bidi="fa-IR"/>
        </w:rPr>
        <w:t xml:space="preserve">، </w:t>
      </w:r>
      <w:r>
        <w:rPr>
          <w:rtl/>
          <w:lang w:bidi="fa-IR"/>
        </w:rPr>
        <w:t>بشنوند</w:t>
      </w:r>
      <w:r w:rsidR="00CD2B8B">
        <w:rPr>
          <w:rtl/>
          <w:lang w:bidi="fa-IR"/>
        </w:rPr>
        <w:t xml:space="preserve">، </w:t>
      </w:r>
      <w:r>
        <w:rPr>
          <w:rtl/>
          <w:lang w:bidi="fa-IR"/>
        </w:rPr>
        <w:t>مى بينى بر اثر آن حقيقتى كه شناخته اند</w:t>
      </w:r>
      <w:r w:rsidR="00CD2B8B">
        <w:rPr>
          <w:rtl/>
          <w:lang w:bidi="fa-IR"/>
        </w:rPr>
        <w:t xml:space="preserve">، </w:t>
      </w:r>
      <w:r>
        <w:rPr>
          <w:rtl/>
          <w:lang w:bidi="fa-IR"/>
        </w:rPr>
        <w:t>اشك از چشمهايشان سرازير مى شود</w:t>
      </w:r>
      <w:r w:rsidR="00CD2B8B">
        <w:rPr>
          <w:rtl/>
          <w:lang w:bidi="fa-IR"/>
        </w:rPr>
        <w:t xml:space="preserve">. </w:t>
      </w:r>
      <w:r>
        <w:rPr>
          <w:rtl/>
          <w:lang w:bidi="fa-IR"/>
        </w:rPr>
        <w:t>مى گويند</w:t>
      </w:r>
      <w:r w:rsidR="00CD2B8B">
        <w:rPr>
          <w:rtl/>
          <w:lang w:bidi="fa-IR"/>
        </w:rPr>
        <w:t xml:space="preserve">: </w:t>
      </w:r>
      <w:r>
        <w:rPr>
          <w:rtl/>
          <w:lang w:bidi="fa-IR"/>
        </w:rPr>
        <w:t>پرردگارا</w:t>
      </w:r>
      <w:r w:rsidR="00CD2B8B">
        <w:rPr>
          <w:rtl/>
          <w:lang w:bidi="fa-IR"/>
        </w:rPr>
        <w:t xml:space="preserve">، </w:t>
      </w:r>
      <w:r>
        <w:rPr>
          <w:rtl/>
          <w:lang w:bidi="fa-IR"/>
        </w:rPr>
        <w:t>ما ايمان آورده ايم</w:t>
      </w:r>
      <w:r w:rsidR="00CD2B8B">
        <w:rPr>
          <w:rtl/>
          <w:lang w:bidi="fa-IR"/>
        </w:rPr>
        <w:t xml:space="preserve">؛ </w:t>
      </w:r>
      <w:r>
        <w:rPr>
          <w:rtl/>
          <w:lang w:bidi="fa-IR"/>
        </w:rPr>
        <w:t>سپس ما را در زمره گواهان بنويس</w:t>
      </w:r>
      <w:r w:rsidR="00CD2B8B">
        <w:rPr>
          <w:rtl/>
          <w:lang w:bidi="fa-IR"/>
        </w:rPr>
        <w:t xml:space="preserve">. </w:t>
      </w:r>
    </w:p>
    <w:p w:rsidR="00CC5715" w:rsidRDefault="00CC5715" w:rsidP="00CC5715">
      <w:pPr>
        <w:pStyle w:val="libNormal"/>
        <w:rPr>
          <w:rtl/>
          <w:lang w:bidi="fa-IR"/>
        </w:rPr>
      </w:pPr>
      <w:r>
        <w:rPr>
          <w:rtl/>
          <w:lang w:bidi="fa-IR"/>
        </w:rPr>
        <w:t>نجاشى پادشاه حبشه كه مسلمانان مهاجر را در آن دوران سخت و غربت اسلام پناه داد و بعدها مسلمان شد</w:t>
      </w:r>
      <w:r w:rsidR="00CD2B8B">
        <w:rPr>
          <w:rtl/>
          <w:lang w:bidi="fa-IR"/>
        </w:rPr>
        <w:t xml:space="preserve">، </w:t>
      </w:r>
      <w:r>
        <w:rPr>
          <w:rtl/>
          <w:lang w:bidi="fa-IR"/>
        </w:rPr>
        <w:t>همواره مورد توجه و مرحمت پيامبر اسلام بود و وقتى كه در ماه رجب سال نهم هجرى در حبشه از دنيا رفت</w:t>
      </w:r>
      <w:r w:rsidR="00CD2B8B">
        <w:rPr>
          <w:rtl/>
          <w:lang w:bidi="fa-IR"/>
        </w:rPr>
        <w:t xml:space="preserve">، </w:t>
      </w:r>
      <w:r>
        <w:rPr>
          <w:rtl/>
          <w:lang w:bidi="fa-IR"/>
        </w:rPr>
        <w:t>پيامبر خدا مردم را از مرگ او آگاه كرد و در قبرستان براى او نماز خواند و اين آيه نازل شد</w:t>
      </w:r>
      <w:r w:rsidR="00CD2B8B">
        <w:rPr>
          <w:rtl/>
          <w:lang w:bidi="fa-IR"/>
        </w:rPr>
        <w:t xml:space="preserve">: </w:t>
      </w:r>
      <w:r w:rsidR="008D2DAF" w:rsidRPr="00AF1A0B">
        <w:rPr>
          <w:rStyle w:val="libFootnotenumChar"/>
          <w:rtl/>
        </w:rPr>
        <w:t>(</w:t>
      </w:r>
      <w:r w:rsidRPr="00AF1A0B">
        <w:rPr>
          <w:rStyle w:val="libFootnotenumChar"/>
          <w:rtl/>
        </w:rPr>
        <w:t>270</w:t>
      </w:r>
      <w:r w:rsidR="008D2DAF" w:rsidRPr="00AF1A0B">
        <w:rPr>
          <w:rStyle w:val="libFootnotenumChar"/>
          <w:rtl/>
        </w:rPr>
        <w:t>)</w:t>
      </w:r>
    </w:p>
    <w:p w:rsidR="00CC5715" w:rsidRDefault="00CC5715" w:rsidP="00CC5715">
      <w:pPr>
        <w:pStyle w:val="libNormal"/>
        <w:rPr>
          <w:rtl/>
          <w:lang w:bidi="fa-IR"/>
        </w:rPr>
      </w:pPr>
      <w:r w:rsidRPr="00CD2B8B">
        <w:rPr>
          <w:rStyle w:val="libAieChar"/>
          <w:rtl/>
        </w:rPr>
        <w:lastRenderedPageBreak/>
        <w:t xml:space="preserve">وَ إِنَّ مِنْ أَهْلِ الْكِتابِ لَمَنْ يُؤْمِنُ بِاللّهِ وَ ما أُنْزِلَ إِلَيْكُمْ وَ ما أُنْزِلَ إِلَيْهِمْ خاشِعينَ لِلّهِ لا يَشْتَرُونَ بِآياتِ اللّهِ ثَمَناً قَليلاً أُولئِكَ لَهُمْ أَجْرُهُمْ عِنْدَ رَبِّهِمْ إِنَّ اللّهَ سَريعُ الْحِساب </w:t>
      </w:r>
      <w:r w:rsidR="008D2DAF" w:rsidRPr="00AF1A0B">
        <w:rPr>
          <w:rStyle w:val="libFootnotenumChar"/>
          <w:rtl/>
        </w:rPr>
        <w:t>(</w:t>
      </w:r>
      <w:r w:rsidRPr="00AF1A0B">
        <w:rPr>
          <w:rStyle w:val="libFootnotenumChar"/>
          <w:rtl/>
        </w:rPr>
        <w:t>271</w:t>
      </w:r>
      <w:r w:rsidR="008D2DAF" w:rsidRPr="00AF1A0B">
        <w:rPr>
          <w:rStyle w:val="libFootnotenumChar"/>
          <w:rtl/>
        </w:rPr>
        <w:t>)</w:t>
      </w:r>
    </w:p>
    <w:p w:rsidR="00CC5715" w:rsidRDefault="00CC5715" w:rsidP="00CC5715">
      <w:pPr>
        <w:pStyle w:val="libNormal"/>
        <w:rPr>
          <w:rtl/>
          <w:lang w:bidi="fa-IR"/>
        </w:rPr>
      </w:pPr>
      <w:r>
        <w:rPr>
          <w:rtl/>
          <w:lang w:bidi="fa-IR"/>
        </w:rPr>
        <w:t>و البته از ميان اهل كتاب كسانى هستند كه به خدا و بدانچه به سوى شما نازل شده و به آنچه به سوى خودشان فرود آمده ايمان دارند</w:t>
      </w:r>
      <w:r w:rsidR="00CD2B8B">
        <w:rPr>
          <w:rtl/>
          <w:lang w:bidi="fa-IR"/>
        </w:rPr>
        <w:t xml:space="preserve">. </w:t>
      </w:r>
      <w:r>
        <w:rPr>
          <w:rtl/>
          <w:lang w:bidi="fa-IR"/>
        </w:rPr>
        <w:t>در حالى كه در برابر خدا خاشعند و آيات خدا را به بهاى ناچيزى نمى فروشند</w:t>
      </w:r>
      <w:r w:rsidR="00CD2B8B">
        <w:rPr>
          <w:rtl/>
          <w:lang w:bidi="fa-IR"/>
        </w:rPr>
        <w:t xml:space="preserve">. </w:t>
      </w:r>
      <w:r>
        <w:rPr>
          <w:rtl/>
          <w:lang w:bidi="fa-IR"/>
        </w:rPr>
        <w:t>اينانند كه نزد پررودگارشان پاداش خود را خواهند داشت</w:t>
      </w:r>
      <w:r w:rsidR="00CD2B8B">
        <w:rPr>
          <w:rtl/>
          <w:lang w:bidi="fa-IR"/>
        </w:rPr>
        <w:t xml:space="preserve">. </w:t>
      </w:r>
      <w:r>
        <w:rPr>
          <w:rtl/>
          <w:lang w:bidi="fa-IR"/>
        </w:rPr>
        <w:t>آرى خدا زودشمار است</w:t>
      </w:r>
      <w:r w:rsidR="00CD2B8B">
        <w:rPr>
          <w:rtl/>
          <w:lang w:bidi="fa-IR"/>
        </w:rPr>
        <w:t xml:space="preserve">. </w:t>
      </w:r>
    </w:p>
    <w:p w:rsidR="00CC5715" w:rsidRDefault="00CC5715" w:rsidP="00CC5715">
      <w:pPr>
        <w:pStyle w:val="libNormal"/>
        <w:rPr>
          <w:rtl/>
          <w:lang w:bidi="fa-IR"/>
        </w:rPr>
      </w:pPr>
      <w:r>
        <w:rPr>
          <w:rtl/>
          <w:lang w:bidi="fa-IR"/>
        </w:rPr>
        <w:t>مى گويند پسر نجاشى به نام ابونيزر</w:t>
      </w:r>
      <w:r w:rsidR="00CD2B8B">
        <w:rPr>
          <w:rtl/>
          <w:lang w:bidi="fa-IR"/>
        </w:rPr>
        <w:t xml:space="preserve">، </w:t>
      </w:r>
      <w:r>
        <w:rPr>
          <w:rtl/>
          <w:lang w:bidi="fa-IR"/>
        </w:rPr>
        <w:t>آزاده شده حضرت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بود</w:t>
      </w:r>
      <w:r w:rsidR="00CD2B8B">
        <w:rPr>
          <w:rtl/>
          <w:lang w:bidi="fa-IR"/>
        </w:rPr>
        <w:t xml:space="preserve">. </w:t>
      </w:r>
      <w:r>
        <w:rPr>
          <w:rtl/>
          <w:lang w:bidi="fa-IR"/>
        </w:rPr>
        <w:t>گويا تاجرى او را از حبشه ربوده و به مكه آورده بود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او را خريد و در برابر خوشرفتارى پدرش با مسلمانان او را آزاد كرد</w:t>
      </w:r>
      <w:r w:rsidR="00CD2B8B">
        <w:rPr>
          <w:rtl/>
          <w:lang w:bidi="fa-IR"/>
        </w:rPr>
        <w:t xml:space="preserve">. </w:t>
      </w:r>
      <w:r w:rsidR="008D2DAF" w:rsidRPr="00AF1A0B">
        <w:rPr>
          <w:rStyle w:val="libFootnotenumChar"/>
          <w:rtl/>
        </w:rPr>
        <w:t>(</w:t>
      </w:r>
      <w:r w:rsidRPr="00AF1A0B">
        <w:rPr>
          <w:rStyle w:val="libFootnotenumChar"/>
          <w:rtl/>
        </w:rPr>
        <w:t>272</w:t>
      </w:r>
      <w:r w:rsidR="008D2DAF" w:rsidRPr="00AF1A0B">
        <w:rPr>
          <w:rStyle w:val="libFootnotenumChar"/>
          <w:rtl/>
        </w:rPr>
        <w:t>)</w:t>
      </w:r>
      <w:r>
        <w:rPr>
          <w:rtl/>
          <w:lang w:bidi="fa-IR"/>
        </w:rPr>
        <w:t xml:space="preserve"> در بعضى از روايات آمده كه وى در كودكى مسلمان شد و از حبشه به مدينه آمد و نزد پيامبر بود و پس از وفات او همواره نزد اميرالمؤمنين</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به سر مى برد</w:t>
      </w:r>
      <w:r w:rsidR="00CD2B8B">
        <w:rPr>
          <w:rtl/>
          <w:lang w:bidi="fa-IR"/>
        </w:rPr>
        <w:t xml:space="preserve">. </w:t>
      </w:r>
      <w:r>
        <w:rPr>
          <w:rtl/>
          <w:lang w:bidi="fa-IR"/>
        </w:rPr>
        <w:t>داستان چاه ابونيزر و وقف كردن امير المومنين آن را به فقراى مدينه معروف است</w:t>
      </w:r>
      <w:r w:rsidR="00CD2B8B">
        <w:rPr>
          <w:rtl/>
          <w:lang w:bidi="fa-IR"/>
        </w:rPr>
        <w:t xml:space="preserve">. </w:t>
      </w:r>
      <w:r w:rsidR="008D2DAF" w:rsidRPr="00AF1A0B">
        <w:rPr>
          <w:rStyle w:val="libFootnotenumChar"/>
          <w:rtl/>
        </w:rPr>
        <w:t>(</w:t>
      </w:r>
      <w:r w:rsidRPr="00AF1A0B">
        <w:rPr>
          <w:rStyle w:val="libFootnotenumChar"/>
          <w:rtl/>
        </w:rPr>
        <w:t>273</w:t>
      </w:r>
      <w:r w:rsidR="008D2DAF" w:rsidRPr="00AF1A0B">
        <w:rPr>
          <w:rStyle w:val="libFootnotenumChar"/>
          <w:rtl/>
        </w:rPr>
        <w:t>)</w:t>
      </w:r>
    </w:p>
    <w:p w:rsidR="00CC5715" w:rsidRDefault="00CC5715" w:rsidP="005E5834">
      <w:pPr>
        <w:pStyle w:val="Heading2"/>
        <w:rPr>
          <w:rtl/>
        </w:rPr>
      </w:pPr>
      <w:bookmarkStart w:id="48" w:name="_Toc395436634"/>
      <w:r>
        <w:rPr>
          <w:rtl/>
        </w:rPr>
        <w:t>نزول برخى از آيات درباره موضوعات مختلف</w:t>
      </w:r>
      <w:bookmarkEnd w:id="48"/>
    </w:p>
    <w:p w:rsidR="00CC5715" w:rsidRDefault="00CC5715" w:rsidP="00CC5715">
      <w:pPr>
        <w:pStyle w:val="libNormal"/>
        <w:rPr>
          <w:rtl/>
          <w:lang w:bidi="fa-IR"/>
        </w:rPr>
      </w:pPr>
      <w:r>
        <w:rPr>
          <w:rtl/>
          <w:lang w:bidi="fa-IR"/>
        </w:rPr>
        <w:t>در دوران مكه كه هنوز اسلام تشكيلاتى نيافته بود</w:t>
      </w:r>
      <w:r w:rsidR="00CD2B8B">
        <w:rPr>
          <w:rtl/>
          <w:lang w:bidi="fa-IR"/>
        </w:rPr>
        <w:t xml:space="preserve">، </w:t>
      </w:r>
      <w:r>
        <w:rPr>
          <w:rtl/>
          <w:lang w:bidi="fa-IR"/>
        </w:rPr>
        <w:t>پيامبر اسلام بيشتر به فرهنگ سازى و تقويت بنيادهاى فكرى و عقيدتى مى پرداخت و آياتى كه بر آن حضرت نازل مى شد</w:t>
      </w:r>
      <w:r w:rsidR="00CD2B8B">
        <w:rPr>
          <w:rtl/>
          <w:lang w:bidi="fa-IR"/>
        </w:rPr>
        <w:t xml:space="preserve">، </w:t>
      </w:r>
      <w:r>
        <w:rPr>
          <w:rtl/>
          <w:lang w:bidi="fa-IR"/>
        </w:rPr>
        <w:t>نيز در همين زمينه بود و بيشتر به تحكيم مبانى توحيد و مبارزه با شرك و بت پرستى و مظاهر آن و پاسخگويى به اعتراضهاى مشركان و مقابله با توطئه ها و بهانه جويى هاى آنان اختصاص ‍ داشت</w:t>
      </w:r>
      <w:r w:rsidR="00CD2B8B">
        <w:rPr>
          <w:rtl/>
          <w:lang w:bidi="fa-IR"/>
        </w:rPr>
        <w:t xml:space="preserve">. </w:t>
      </w:r>
    </w:p>
    <w:p w:rsidR="00CC5715" w:rsidRDefault="00CC5715" w:rsidP="00CC5715">
      <w:pPr>
        <w:pStyle w:val="libNormal"/>
        <w:rPr>
          <w:rtl/>
          <w:lang w:bidi="fa-IR"/>
        </w:rPr>
      </w:pPr>
      <w:r>
        <w:rPr>
          <w:rtl/>
          <w:lang w:bidi="fa-IR"/>
        </w:rPr>
        <w:t>در اين دوران</w:t>
      </w:r>
      <w:r w:rsidR="00CD2B8B">
        <w:rPr>
          <w:rtl/>
          <w:lang w:bidi="fa-IR"/>
        </w:rPr>
        <w:t xml:space="preserve">، </w:t>
      </w:r>
      <w:r>
        <w:rPr>
          <w:rtl/>
          <w:lang w:bidi="fa-IR"/>
        </w:rPr>
        <w:t>سوره ها و آيات بسيارى درباره رخدادهاى خاص نازل شد كه هر كدام شاءن نزول ويژه داشت و بيان كننده طرز فكرها</w:t>
      </w:r>
      <w:r w:rsidR="00CD2B8B">
        <w:rPr>
          <w:rtl/>
          <w:lang w:bidi="fa-IR"/>
        </w:rPr>
        <w:t xml:space="preserve">، </w:t>
      </w:r>
      <w:r>
        <w:rPr>
          <w:rtl/>
          <w:lang w:bidi="fa-IR"/>
        </w:rPr>
        <w:t xml:space="preserve">برخوردها و </w:t>
      </w:r>
      <w:r>
        <w:rPr>
          <w:rtl/>
          <w:lang w:bidi="fa-IR"/>
        </w:rPr>
        <w:lastRenderedPageBreak/>
        <w:t>نيازهاى آن زمان بود</w:t>
      </w:r>
      <w:r w:rsidR="00CD2B8B">
        <w:rPr>
          <w:rtl/>
          <w:lang w:bidi="fa-IR"/>
        </w:rPr>
        <w:t xml:space="preserve">. </w:t>
      </w:r>
      <w:r>
        <w:rPr>
          <w:rtl/>
          <w:lang w:bidi="fa-IR"/>
        </w:rPr>
        <w:t>ما در اينجا برخى از آن آيات را با ذكر شاءن نزولهاى آنها مى آوريم</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w:t>
      </w:r>
      <w:r w:rsidRPr="005E5834">
        <w:rPr>
          <w:rStyle w:val="libAieChar"/>
          <w:rtl/>
        </w:rPr>
        <w:t>وَ لا تَسُبُّوا الَّذينَ مِنْ دُونِ اللّهِ</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پيش از نزول اين آيه بعضى از مسلمانان در مكه به بتهاى مشركان دشنام مى دادند و از آنها بدگويى مى كردند</w:t>
      </w:r>
      <w:r w:rsidR="00CD2B8B">
        <w:rPr>
          <w:rtl/>
          <w:lang w:bidi="fa-IR"/>
        </w:rPr>
        <w:t xml:space="preserve">. </w:t>
      </w:r>
      <w:r>
        <w:rPr>
          <w:rtl/>
          <w:lang w:bidi="fa-IR"/>
        </w:rPr>
        <w:t>بعضى از مشركان مانند ابوجهل به پيامبر گفت</w:t>
      </w:r>
      <w:r w:rsidR="00CD2B8B">
        <w:rPr>
          <w:rtl/>
          <w:lang w:bidi="fa-IR"/>
        </w:rPr>
        <w:t xml:space="preserve">: </w:t>
      </w:r>
      <w:r>
        <w:rPr>
          <w:rtl/>
          <w:lang w:bidi="fa-IR"/>
        </w:rPr>
        <w:t>اگر شما دشنام دادن به خدايان ما را ترك نكنيد ما نيز به خداى شما دشنام خواهيم داد</w:t>
      </w:r>
      <w:r w:rsidR="00CD2B8B">
        <w:rPr>
          <w:rtl/>
          <w:lang w:bidi="fa-IR"/>
        </w:rPr>
        <w:t xml:space="preserve">. </w:t>
      </w:r>
      <w:r>
        <w:rPr>
          <w:rtl/>
          <w:lang w:bidi="fa-IR"/>
        </w:rPr>
        <w:t>در اين هنگام آيه زير نازل شد</w:t>
      </w:r>
      <w:r w:rsidR="00CD2B8B">
        <w:rPr>
          <w:rtl/>
          <w:lang w:bidi="fa-IR"/>
        </w:rPr>
        <w:t xml:space="preserve">: </w:t>
      </w:r>
      <w:r w:rsidR="008D2DAF" w:rsidRPr="00AF1A0B">
        <w:rPr>
          <w:rStyle w:val="libFootnotenumChar"/>
          <w:rtl/>
        </w:rPr>
        <w:t>(</w:t>
      </w:r>
      <w:r w:rsidRPr="00AF1A0B">
        <w:rPr>
          <w:rStyle w:val="libFootnotenumChar"/>
          <w:rtl/>
        </w:rPr>
        <w:t>274</w:t>
      </w:r>
      <w:r w:rsidR="008D2DAF" w:rsidRPr="00AF1A0B">
        <w:rPr>
          <w:rStyle w:val="libFootnotenumChar"/>
          <w:rtl/>
        </w:rPr>
        <w:t>)</w:t>
      </w:r>
    </w:p>
    <w:p w:rsidR="00CC5715" w:rsidRDefault="00CC5715" w:rsidP="00CC5715">
      <w:pPr>
        <w:pStyle w:val="libNormal"/>
        <w:rPr>
          <w:rtl/>
          <w:lang w:bidi="fa-IR"/>
        </w:rPr>
      </w:pPr>
      <w:r w:rsidRPr="00CD2B8B">
        <w:rPr>
          <w:rStyle w:val="libAieChar"/>
          <w:rtl/>
        </w:rPr>
        <w:t>وَ لا تَسُبُّوا الَّذينَ يَدْعُونَ مِنْ دُونِ اللّهِ فَيَسُبُّوا اللّهَ عَدْواً بِغَيْرِ عِلْم</w:t>
      </w:r>
      <w:r w:rsidR="00CD2B8B">
        <w:rPr>
          <w:rStyle w:val="libAieChar"/>
          <w:rtl/>
        </w:rPr>
        <w:t xml:space="preserve">... </w:t>
      </w:r>
      <w:r w:rsidR="008D2DAF" w:rsidRPr="00AF1A0B">
        <w:rPr>
          <w:rStyle w:val="libFootnotenumChar"/>
          <w:rtl/>
        </w:rPr>
        <w:t>(</w:t>
      </w:r>
      <w:r w:rsidRPr="00AF1A0B">
        <w:rPr>
          <w:rStyle w:val="libFootnotenumChar"/>
          <w:rtl/>
        </w:rPr>
        <w:t>275</w:t>
      </w:r>
      <w:r w:rsidR="008D2DAF" w:rsidRPr="00AF1A0B">
        <w:rPr>
          <w:rStyle w:val="libFootnotenumChar"/>
          <w:rtl/>
        </w:rPr>
        <w:t>)</w:t>
      </w:r>
    </w:p>
    <w:p w:rsidR="00CC5715" w:rsidRDefault="00CC5715" w:rsidP="00CC5715">
      <w:pPr>
        <w:pStyle w:val="libNormal"/>
        <w:rPr>
          <w:rtl/>
          <w:lang w:bidi="fa-IR"/>
        </w:rPr>
      </w:pPr>
      <w:r>
        <w:rPr>
          <w:rtl/>
          <w:lang w:bidi="fa-IR"/>
        </w:rPr>
        <w:t>و آنهايى كه جز خدا مى خوانند دشنام مدهيد كه آنان از روى دشمنى [و] به نادانى خدا را دشنام خواهند داد</w:t>
      </w:r>
      <w:r w:rsidR="00CD2B8B">
        <w:rPr>
          <w:rtl/>
          <w:lang w:bidi="fa-IR"/>
        </w:rPr>
        <w:t xml:space="preserve">. </w:t>
      </w:r>
    </w:p>
    <w:p w:rsidR="00CC5715" w:rsidRDefault="00CC5715" w:rsidP="00CC5715">
      <w:pPr>
        <w:pStyle w:val="libNormal"/>
        <w:rPr>
          <w:rtl/>
          <w:lang w:bidi="fa-IR"/>
        </w:rPr>
      </w:pPr>
      <w:r>
        <w:rPr>
          <w:rtl/>
          <w:lang w:bidi="fa-IR"/>
        </w:rPr>
        <w:t>با نزول اين آيه پيامبر و مسلمانان از دشنام دادن به مقدسات مشركان منع شدند</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w:t>
      </w:r>
      <w:r w:rsidRPr="005E5834">
        <w:rPr>
          <w:rStyle w:val="libAieChar"/>
          <w:rtl/>
        </w:rPr>
        <w:t>و ان كادو ليفتنونك</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يكى از پيشنهادهاى كفار قريش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اين بود كه اگر مى خواهى حجرالاسود را استلام كنى بايد به بتهاى ما هم دست بكشى</w:t>
      </w:r>
      <w:r w:rsidR="00CD2B8B">
        <w:rPr>
          <w:rtl/>
          <w:lang w:bidi="fa-IR"/>
        </w:rPr>
        <w:t xml:space="preserve">، </w:t>
      </w:r>
      <w:r>
        <w:rPr>
          <w:rtl/>
          <w:lang w:bidi="fa-IR"/>
        </w:rPr>
        <w:t>يا اينكه گفتند</w:t>
      </w:r>
      <w:r w:rsidR="00CD2B8B">
        <w:rPr>
          <w:rtl/>
          <w:lang w:bidi="fa-IR"/>
        </w:rPr>
        <w:t xml:space="preserve">: </w:t>
      </w:r>
      <w:r>
        <w:rPr>
          <w:rtl/>
          <w:lang w:bidi="fa-IR"/>
        </w:rPr>
        <w:t>وقتى ما نزد تو هستيم برده هايى را كه مسلمان شده اند بيرون كن</w:t>
      </w:r>
      <w:r w:rsidR="00CD2B8B">
        <w:rPr>
          <w:rtl/>
          <w:lang w:bidi="fa-IR"/>
        </w:rPr>
        <w:t xml:space="preserve">. </w:t>
      </w:r>
      <w:r>
        <w:rPr>
          <w:rtl/>
          <w:lang w:bidi="fa-IR"/>
        </w:rPr>
        <w:t>بنى ثقيف پيشنهاد كردند كه ما مسلمان مى شويم</w:t>
      </w:r>
      <w:r w:rsidR="00CD2B8B">
        <w:rPr>
          <w:rtl/>
          <w:lang w:bidi="fa-IR"/>
        </w:rPr>
        <w:t xml:space="preserve">، </w:t>
      </w:r>
      <w:r>
        <w:rPr>
          <w:rtl/>
          <w:lang w:bidi="fa-IR"/>
        </w:rPr>
        <w:t>ولى بايد به ما اجازه دهى كه تا يك سال بت خود را نگه داريم</w:t>
      </w:r>
      <w:r w:rsidR="00CD2B8B">
        <w:rPr>
          <w:rtl/>
          <w:lang w:bidi="fa-IR"/>
        </w:rPr>
        <w:t xml:space="preserve">. </w:t>
      </w:r>
      <w:r>
        <w:rPr>
          <w:rtl/>
          <w:lang w:bidi="fa-IR"/>
        </w:rPr>
        <w:t>پيامبر به سبب اشتياق فراوان به مسلمان شدن آنها خواست اندكى نرمش نشان دهد كه اين آيه نازل شد</w:t>
      </w:r>
      <w:r w:rsidR="00CD2B8B">
        <w:rPr>
          <w:rtl/>
          <w:lang w:bidi="fa-IR"/>
        </w:rPr>
        <w:t xml:space="preserve">: </w:t>
      </w:r>
      <w:r w:rsidR="008D2DAF" w:rsidRPr="00AF1A0B">
        <w:rPr>
          <w:rStyle w:val="libFootnotenumChar"/>
          <w:rtl/>
        </w:rPr>
        <w:t>(</w:t>
      </w:r>
      <w:r w:rsidRPr="00AF1A0B">
        <w:rPr>
          <w:rStyle w:val="libFootnotenumChar"/>
          <w:rtl/>
        </w:rPr>
        <w:t>276</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إِنْ كادُوا لَيَفْتِنُونَكَ عَنِ الَّذي أَوْحَيْنا إِلَيْكَ لِتَفْتَرِيَ عَلَيْنا غَيْرَهُ وَ إِذاً لاَتَّخَذُوكَ خَليلاً * وَ لَوْ لا أَنْ ثَبَّتْناكَ لَقَدْ كِدْتَ تَرْكَنُ إِلَيْهِمْ شَيْئاً قَليلاً * إِذاً لَأَذَقْناكَ ضِعْفَ الْحَياةِ وَ ضِعْفَ الْمَماتِ ثُمَّ لا تَجِدُ لَكَ عَلَيْنا نَصيراً</w:t>
      </w:r>
      <w:r w:rsidR="008D2DAF" w:rsidRPr="00AF1A0B">
        <w:rPr>
          <w:rStyle w:val="libFootnotenumChar"/>
          <w:rtl/>
        </w:rPr>
        <w:t>(</w:t>
      </w:r>
      <w:r w:rsidRPr="00AF1A0B">
        <w:rPr>
          <w:rStyle w:val="libFootnotenumChar"/>
          <w:rtl/>
        </w:rPr>
        <w:t>277</w:t>
      </w:r>
      <w:r w:rsidR="008D2DAF" w:rsidRPr="00AF1A0B">
        <w:rPr>
          <w:rStyle w:val="libFootnotenumChar"/>
          <w:rtl/>
        </w:rPr>
        <w:t>)</w:t>
      </w:r>
    </w:p>
    <w:p w:rsidR="00CC5715" w:rsidRDefault="00CC5715" w:rsidP="00CC5715">
      <w:pPr>
        <w:pStyle w:val="libNormal"/>
        <w:rPr>
          <w:rtl/>
          <w:lang w:bidi="fa-IR"/>
        </w:rPr>
      </w:pPr>
      <w:r>
        <w:rPr>
          <w:rtl/>
          <w:lang w:bidi="fa-IR"/>
        </w:rPr>
        <w:lastRenderedPageBreak/>
        <w:t>و چيزى نمانده بود كه تو را از آنچه به سوى تو وحى كرده ايم گمراه كنند تا غير از آن را بر ما ببندى و در آن صورت تو را به دوستى خود بگيرند</w:t>
      </w:r>
      <w:r w:rsidR="00CD2B8B">
        <w:rPr>
          <w:rtl/>
          <w:lang w:bidi="fa-IR"/>
        </w:rPr>
        <w:t xml:space="preserve">. </w:t>
      </w:r>
      <w:r>
        <w:rPr>
          <w:rtl/>
          <w:lang w:bidi="fa-IR"/>
        </w:rPr>
        <w:t>و اگر تو را استوار نمى داشتيم</w:t>
      </w:r>
      <w:r w:rsidR="00CD2B8B">
        <w:rPr>
          <w:rtl/>
          <w:lang w:bidi="fa-IR"/>
        </w:rPr>
        <w:t xml:space="preserve">، </w:t>
      </w:r>
      <w:r>
        <w:rPr>
          <w:rtl/>
          <w:lang w:bidi="fa-IR"/>
        </w:rPr>
        <w:t>قطعا نزديك بود كمى به سوى آنان متمايل شوى</w:t>
      </w:r>
      <w:r w:rsidR="00CD2B8B">
        <w:rPr>
          <w:rtl/>
          <w:lang w:bidi="fa-IR"/>
        </w:rPr>
        <w:t xml:space="preserve">. </w:t>
      </w:r>
      <w:r>
        <w:rPr>
          <w:rtl/>
          <w:lang w:bidi="fa-IR"/>
        </w:rPr>
        <w:t>در آن صورت</w:t>
      </w:r>
      <w:r w:rsidR="00CD2B8B">
        <w:rPr>
          <w:rtl/>
          <w:lang w:bidi="fa-IR"/>
        </w:rPr>
        <w:t xml:space="preserve">، </w:t>
      </w:r>
      <w:r>
        <w:rPr>
          <w:rtl/>
          <w:lang w:bidi="fa-IR"/>
        </w:rPr>
        <w:t>حتما تو را دو برابر [در] زندگى و دو برابر [پس از] مرگ [عذاب] مى چشانيديم</w:t>
      </w:r>
      <w:r w:rsidR="00CD2B8B">
        <w:rPr>
          <w:rtl/>
          <w:lang w:bidi="fa-IR"/>
        </w:rPr>
        <w:t xml:space="preserve">، </w:t>
      </w:r>
      <w:r>
        <w:rPr>
          <w:rtl/>
          <w:lang w:bidi="fa-IR"/>
        </w:rPr>
        <w:t>آنگاه در برابر ما براى خود ياورى نمى يافتى</w:t>
      </w:r>
      <w:r w:rsidR="00CD2B8B">
        <w:rPr>
          <w:rtl/>
          <w:lang w:bidi="fa-IR"/>
        </w:rPr>
        <w:t xml:space="preserve">. </w:t>
      </w:r>
    </w:p>
    <w:p w:rsidR="00CC5715" w:rsidRDefault="00CC5715" w:rsidP="00CC5715">
      <w:pPr>
        <w:pStyle w:val="libNormal"/>
        <w:rPr>
          <w:rtl/>
          <w:lang w:bidi="fa-IR"/>
        </w:rPr>
      </w:pPr>
      <w:r>
        <w:rPr>
          <w:rtl/>
          <w:lang w:bidi="fa-IR"/>
        </w:rPr>
        <w:t>از اين آيات معلوم مى شود كه هنوز پيامبر به آنان گرايش نكرده بود و فقط انديشه اين گرايش در او پديد آمده بود</w:t>
      </w:r>
      <w:r w:rsidR="00CD2B8B">
        <w:rPr>
          <w:rtl/>
          <w:lang w:bidi="fa-IR"/>
        </w:rPr>
        <w:t xml:space="preserve">، </w:t>
      </w:r>
      <w:r>
        <w:rPr>
          <w:rtl/>
          <w:lang w:bidi="fa-IR"/>
        </w:rPr>
        <w:t>كه لطف الهى او را از اين كار باز داشت و اين همان مقام عصمت پيامبران است</w:t>
      </w:r>
      <w:r w:rsidR="00CD2B8B">
        <w:rPr>
          <w:rtl/>
          <w:lang w:bidi="fa-IR"/>
        </w:rPr>
        <w:t xml:space="preserve">، </w:t>
      </w:r>
      <w:r>
        <w:rPr>
          <w:rtl/>
          <w:lang w:bidi="fa-IR"/>
        </w:rPr>
        <w:t>البته عصمت جبرآور نيست</w:t>
      </w:r>
      <w:r w:rsidR="00CD2B8B">
        <w:rPr>
          <w:rtl/>
          <w:lang w:bidi="fa-IR"/>
        </w:rPr>
        <w:t xml:space="preserve">، </w:t>
      </w:r>
      <w:r>
        <w:rPr>
          <w:rtl/>
          <w:lang w:bidi="fa-IR"/>
        </w:rPr>
        <w:t>ولى لطف خداوند همواره به او مدد مى رساند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w:t>
      </w:r>
      <w:r w:rsidRPr="005E5834">
        <w:rPr>
          <w:rStyle w:val="libAieChar"/>
          <w:rtl/>
        </w:rPr>
        <w:t>قل ادعوا الله او ادعوا الرحمن</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مشركان مكه خدا را با نام «الله» مى شناختند و براى تقرب به او بتها را مى پرستيدند</w:t>
      </w:r>
      <w:r w:rsidR="00CD2B8B">
        <w:rPr>
          <w:rtl/>
          <w:lang w:bidi="fa-IR"/>
        </w:rPr>
        <w:t xml:space="preserve">، </w:t>
      </w:r>
      <w:r>
        <w:rPr>
          <w:rtl/>
          <w:lang w:bidi="fa-IR"/>
        </w:rPr>
        <w:t>ولى با نام «رحمان» كه يكى ديگر از نامهاى خداست آشنايى نداشتند</w:t>
      </w:r>
      <w:r w:rsidR="00CD2B8B">
        <w:rPr>
          <w:rtl/>
          <w:lang w:bidi="fa-IR"/>
        </w:rPr>
        <w:t xml:space="preserve">. </w:t>
      </w:r>
      <w:r>
        <w:rPr>
          <w:rtl/>
          <w:lang w:bidi="fa-IR"/>
        </w:rPr>
        <w:t>وقتى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خدا را با اين نام مى خواند</w:t>
      </w:r>
      <w:r w:rsidR="00CD2B8B">
        <w:rPr>
          <w:rtl/>
          <w:lang w:bidi="fa-IR"/>
        </w:rPr>
        <w:t xml:space="preserve">، </w:t>
      </w:r>
      <w:r>
        <w:rPr>
          <w:rtl/>
          <w:lang w:bidi="fa-IR"/>
        </w:rPr>
        <w:t>گمان مى كردند كه آن حضرت از دو خدا سخن مى گويد</w:t>
      </w:r>
      <w:r w:rsidR="00CD2B8B">
        <w:rPr>
          <w:rtl/>
          <w:lang w:bidi="fa-IR"/>
        </w:rPr>
        <w:t xml:space="preserve">: </w:t>
      </w:r>
      <w:r>
        <w:rPr>
          <w:rtl/>
          <w:lang w:bidi="fa-IR"/>
        </w:rPr>
        <w:t>«الله» و «رحمان»</w:t>
      </w:r>
      <w:r w:rsidR="00CD2B8B">
        <w:rPr>
          <w:rtl/>
          <w:lang w:bidi="fa-IR"/>
        </w:rPr>
        <w:t xml:space="preserve">. </w:t>
      </w:r>
      <w:r>
        <w:rPr>
          <w:rtl/>
          <w:lang w:bidi="fa-IR"/>
        </w:rPr>
        <w:t>مى گفتند</w:t>
      </w:r>
      <w:r w:rsidR="00CD2B8B">
        <w:rPr>
          <w:rtl/>
          <w:lang w:bidi="fa-IR"/>
        </w:rPr>
        <w:t xml:space="preserve">: </w:t>
      </w:r>
      <w:r>
        <w:rPr>
          <w:rtl/>
          <w:lang w:bidi="fa-IR"/>
        </w:rPr>
        <w:t>رحمان چيست</w:t>
      </w:r>
      <w:r w:rsidR="00CD2B8B">
        <w:rPr>
          <w:rtl/>
          <w:lang w:bidi="fa-IR"/>
        </w:rPr>
        <w:t xml:space="preserve">؟ </w:t>
      </w:r>
      <w:r>
        <w:rPr>
          <w:rtl/>
          <w:lang w:bidi="fa-IR"/>
        </w:rPr>
        <w:t>آيه زير در اين باره نازل شد</w:t>
      </w:r>
      <w:r w:rsidR="00CD2B8B">
        <w:rPr>
          <w:rtl/>
          <w:lang w:bidi="fa-IR"/>
        </w:rPr>
        <w:t xml:space="preserve">: </w:t>
      </w:r>
      <w:r w:rsidR="008D2DAF" w:rsidRPr="00AF1A0B">
        <w:rPr>
          <w:rStyle w:val="libFootnotenumChar"/>
          <w:rtl/>
        </w:rPr>
        <w:t>(</w:t>
      </w:r>
      <w:r w:rsidRPr="00AF1A0B">
        <w:rPr>
          <w:rStyle w:val="libFootnotenumChar"/>
          <w:rtl/>
        </w:rPr>
        <w:t>278</w:t>
      </w:r>
      <w:r w:rsidR="008D2DAF" w:rsidRPr="00AF1A0B">
        <w:rPr>
          <w:rStyle w:val="libFootnotenumChar"/>
          <w:rtl/>
        </w:rPr>
        <w:t>)</w:t>
      </w:r>
    </w:p>
    <w:p w:rsidR="00CC5715" w:rsidRDefault="00CC5715" w:rsidP="00CC5715">
      <w:pPr>
        <w:pStyle w:val="libNormal"/>
        <w:rPr>
          <w:rtl/>
          <w:lang w:bidi="fa-IR"/>
        </w:rPr>
      </w:pPr>
      <w:r w:rsidRPr="00CD2B8B">
        <w:rPr>
          <w:rStyle w:val="libAieChar"/>
          <w:rtl/>
        </w:rPr>
        <w:t>قُلِ ادْعُوا اللّهَ أَوِ ادْعُوا الرَّحْمنَ أَيًّا ما تَدْعُوا فَلَهُ الْأَسْماءُ الْحُسْنى</w:t>
      </w:r>
      <w:r w:rsidR="00CD2B8B">
        <w:rPr>
          <w:rStyle w:val="libAieChar"/>
          <w:rtl/>
        </w:rPr>
        <w:t xml:space="preserve">... </w:t>
      </w:r>
      <w:r w:rsidR="008D2DAF" w:rsidRPr="00AF1A0B">
        <w:rPr>
          <w:rStyle w:val="libFootnotenumChar"/>
          <w:rtl/>
        </w:rPr>
        <w:t>(</w:t>
      </w:r>
      <w:r w:rsidRPr="00AF1A0B">
        <w:rPr>
          <w:rStyle w:val="libFootnotenumChar"/>
          <w:rtl/>
        </w:rPr>
        <w:t>279</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«خدا را بخوانيد يا رحمان را بخوانيد</w:t>
      </w:r>
      <w:r w:rsidR="00CD2B8B">
        <w:rPr>
          <w:rtl/>
          <w:lang w:bidi="fa-IR"/>
        </w:rPr>
        <w:t xml:space="preserve">، </w:t>
      </w:r>
      <w:r>
        <w:rPr>
          <w:rtl/>
          <w:lang w:bidi="fa-IR"/>
        </w:rPr>
        <w:t>هر كدام را بخوانيد</w:t>
      </w:r>
      <w:r w:rsidR="00CD2B8B">
        <w:rPr>
          <w:rtl/>
          <w:lang w:bidi="fa-IR"/>
        </w:rPr>
        <w:t xml:space="preserve">، </w:t>
      </w:r>
      <w:r>
        <w:rPr>
          <w:rtl/>
          <w:lang w:bidi="fa-IR"/>
        </w:rPr>
        <w:t>براى او نام هاى نيكوتر 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w:t>
      </w:r>
      <w:r w:rsidRPr="005E5834">
        <w:rPr>
          <w:rStyle w:val="libAieChar"/>
          <w:rtl/>
        </w:rPr>
        <w:t>افراءيت الذى كفر</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گفته شده كه عاص بن وائل</w:t>
      </w:r>
      <w:r w:rsidR="008D2DAF">
        <w:rPr>
          <w:rtl/>
          <w:lang w:bidi="fa-IR"/>
        </w:rPr>
        <w:t xml:space="preserve"> (</w:t>
      </w:r>
      <w:r>
        <w:rPr>
          <w:rtl/>
          <w:lang w:bidi="fa-IR"/>
        </w:rPr>
        <w:t>از سران مشركان</w:t>
      </w:r>
      <w:r w:rsidR="00E64650">
        <w:rPr>
          <w:rtl/>
          <w:lang w:bidi="fa-IR"/>
        </w:rPr>
        <w:t>)</w:t>
      </w:r>
      <w:r w:rsidR="008D2DAF">
        <w:rPr>
          <w:rtl/>
          <w:lang w:bidi="fa-IR"/>
        </w:rPr>
        <w:t xml:space="preserve"> </w:t>
      </w:r>
      <w:r>
        <w:rPr>
          <w:rtl/>
          <w:lang w:bidi="fa-IR"/>
        </w:rPr>
        <w:t>به خبّاب بن ارت كه از مسلمانان بود</w:t>
      </w:r>
      <w:r w:rsidR="00CD2B8B">
        <w:rPr>
          <w:rtl/>
          <w:lang w:bidi="fa-IR"/>
        </w:rPr>
        <w:t xml:space="preserve">، </w:t>
      </w:r>
      <w:r>
        <w:rPr>
          <w:rtl/>
          <w:lang w:bidi="fa-IR"/>
        </w:rPr>
        <w:t>مبلغى بدهى داشت</w:t>
      </w:r>
      <w:r w:rsidR="00CD2B8B">
        <w:rPr>
          <w:rtl/>
          <w:lang w:bidi="fa-IR"/>
        </w:rPr>
        <w:t xml:space="preserve">. </w:t>
      </w:r>
      <w:r>
        <w:rPr>
          <w:rtl/>
          <w:lang w:bidi="fa-IR"/>
        </w:rPr>
        <w:t>وقتى خباب آن بدهى را از عاص طلب كرد</w:t>
      </w:r>
      <w:r w:rsidR="00CD2B8B">
        <w:rPr>
          <w:rtl/>
          <w:lang w:bidi="fa-IR"/>
        </w:rPr>
        <w:t xml:space="preserve">، </w:t>
      </w:r>
      <w:r>
        <w:rPr>
          <w:rtl/>
          <w:lang w:bidi="fa-IR"/>
        </w:rPr>
        <w:lastRenderedPageBreak/>
        <w:t>او به مسخره گفت</w:t>
      </w:r>
      <w:r w:rsidR="00CD2B8B">
        <w:rPr>
          <w:rtl/>
          <w:lang w:bidi="fa-IR"/>
        </w:rPr>
        <w:t xml:space="preserve">: </w:t>
      </w:r>
      <w:r>
        <w:rPr>
          <w:rtl/>
          <w:lang w:bidi="fa-IR"/>
        </w:rPr>
        <w:t>در قيامت كه مال و فرزند خواهم داشت بدهى تو را مى دهم</w:t>
      </w:r>
      <w:r w:rsidR="00CD2B8B">
        <w:rPr>
          <w:rtl/>
          <w:lang w:bidi="fa-IR"/>
        </w:rPr>
        <w:t xml:space="preserve">؛ </w:t>
      </w:r>
      <w:r>
        <w:rPr>
          <w:rtl/>
          <w:lang w:bidi="fa-IR"/>
        </w:rPr>
        <w:t>و اين آيه نازل شد</w:t>
      </w:r>
      <w:r w:rsidR="00CD2B8B">
        <w:rPr>
          <w:rtl/>
          <w:lang w:bidi="fa-IR"/>
        </w:rPr>
        <w:t xml:space="preserve">: </w:t>
      </w:r>
      <w:r w:rsidR="008D2DAF" w:rsidRPr="00AF1A0B">
        <w:rPr>
          <w:rStyle w:val="libFootnotenumChar"/>
          <w:rtl/>
        </w:rPr>
        <w:t>(</w:t>
      </w:r>
      <w:r w:rsidRPr="00AF1A0B">
        <w:rPr>
          <w:rStyle w:val="libFootnotenumChar"/>
          <w:rtl/>
        </w:rPr>
        <w:t>280</w:t>
      </w:r>
      <w:r w:rsidR="008D2DAF" w:rsidRPr="00AF1A0B">
        <w:rPr>
          <w:rStyle w:val="libFootnotenumChar"/>
          <w:rtl/>
        </w:rPr>
        <w:t>)</w:t>
      </w:r>
    </w:p>
    <w:p w:rsidR="00CC5715" w:rsidRDefault="00CC5715" w:rsidP="00CC5715">
      <w:pPr>
        <w:pStyle w:val="libNormal"/>
        <w:rPr>
          <w:rtl/>
          <w:lang w:bidi="fa-IR"/>
        </w:rPr>
      </w:pPr>
      <w:r w:rsidRPr="00CD2B8B">
        <w:rPr>
          <w:rStyle w:val="libAieChar"/>
          <w:rtl/>
        </w:rPr>
        <w:t>أَ فَرَأَيْتَ الَّذي كَفَرَ بِآياتِنا وَ قالَ لَأُوتَيَنَّ مالاً وَ وَلَداً * أَطَّلَعَ الْغَيْبَ أَمِ اتَّخَذَ عِنْدَ الرَّحْمنِ عَهْداً</w:t>
      </w:r>
      <w:r w:rsidR="008D2DAF" w:rsidRPr="00AF1A0B">
        <w:rPr>
          <w:rStyle w:val="libFootnotenumChar"/>
          <w:rtl/>
        </w:rPr>
        <w:t>(</w:t>
      </w:r>
      <w:r w:rsidRPr="00AF1A0B">
        <w:rPr>
          <w:rStyle w:val="libFootnotenumChar"/>
          <w:rtl/>
        </w:rPr>
        <w:t>281</w:t>
      </w:r>
      <w:r w:rsidR="008D2DAF" w:rsidRPr="00AF1A0B">
        <w:rPr>
          <w:rStyle w:val="libFootnotenumChar"/>
          <w:rtl/>
        </w:rPr>
        <w:t>)</w:t>
      </w:r>
    </w:p>
    <w:p w:rsidR="00CC5715" w:rsidRDefault="00CC5715" w:rsidP="00CC5715">
      <w:pPr>
        <w:pStyle w:val="libNormal"/>
        <w:rPr>
          <w:rtl/>
          <w:lang w:bidi="fa-IR"/>
        </w:rPr>
      </w:pPr>
      <w:r>
        <w:rPr>
          <w:rtl/>
          <w:lang w:bidi="fa-IR"/>
        </w:rPr>
        <w:t>آيا ديدى آن كسى را كه به آيات ما كفر ورزيد و گفت</w:t>
      </w:r>
      <w:r w:rsidR="00CD2B8B">
        <w:rPr>
          <w:rtl/>
          <w:lang w:bidi="fa-IR"/>
        </w:rPr>
        <w:t xml:space="preserve">: </w:t>
      </w:r>
      <w:r>
        <w:rPr>
          <w:rtl/>
          <w:lang w:bidi="fa-IR"/>
        </w:rPr>
        <w:t>«قطعا به من مال و فرزند [بسيار] داده خواهد شد</w:t>
      </w:r>
      <w:r w:rsidR="00CD2B8B">
        <w:rPr>
          <w:rtl/>
          <w:lang w:bidi="fa-IR"/>
        </w:rPr>
        <w:t xml:space="preserve">؟ </w:t>
      </w:r>
      <w:r>
        <w:rPr>
          <w:rtl/>
          <w:lang w:bidi="fa-IR"/>
        </w:rPr>
        <w:t>آيا بر غيب آگاه شده يا از [خداى] رحمان عهدى گرفته است</w:t>
      </w:r>
      <w:r w:rsidR="00CD2B8B">
        <w:rPr>
          <w:rtl/>
          <w:lang w:bidi="fa-IR"/>
        </w:rPr>
        <w:t xml:space="preserve">؟ </w:t>
      </w:r>
    </w:p>
    <w:p w:rsidR="00CC5715" w:rsidRDefault="00CC5715" w:rsidP="00CC5715">
      <w:pPr>
        <w:pStyle w:val="libNormal"/>
        <w:rPr>
          <w:rFonts w:hint="cs"/>
          <w:rtl/>
          <w:lang w:bidi="fa-IR"/>
        </w:rPr>
      </w:pPr>
      <w:r>
        <w:rPr>
          <w:rtl/>
          <w:lang w:bidi="fa-IR"/>
        </w:rPr>
        <w:t>5</w:t>
      </w:r>
      <w:r w:rsidR="00CD2B8B">
        <w:rPr>
          <w:rtl/>
          <w:lang w:bidi="fa-IR"/>
        </w:rPr>
        <w:t xml:space="preserve">. </w:t>
      </w:r>
      <w:r>
        <w:rPr>
          <w:rtl/>
          <w:lang w:bidi="fa-IR"/>
        </w:rPr>
        <w:t>«</w:t>
      </w:r>
      <w:r w:rsidRPr="005E5834">
        <w:rPr>
          <w:rStyle w:val="libAieChar"/>
          <w:rtl/>
        </w:rPr>
        <w:t>يَوْمَ يَعَضُّ الظّالِمُ عَلى يَدَيْهِ</w:t>
      </w:r>
      <w:r>
        <w:rPr>
          <w:rtl/>
          <w:lang w:bidi="fa-IR"/>
        </w:rPr>
        <w:t>»</w:t>
      </w:r>
    </w:p>
    <w:p w:rsidR="00CC5715" w:rsidRDefault="00CC5715" w:rsidP="00CC5715">
      <w:pPr>
        <w:pStyle w:val="libNormal"/>
        <w:rPr>
          <w:rtl/>
          <w:lang w:bidi="fa-IR"/>
        </w:rPr>
      </w:pPr>
      <w:r>
        <w:rPr>
          <w:rtl/>
          <w:lang w:bidi="fa-IR"/>
        </w:rPr>
        <w:t>ابى بن خلف</w:t>
      </w:r>
      <w:r w:rsidR="00CD2B8B">
        <w:rPr>
          <w:rtl/>
          <w:lang w:bidi="fa-IR"/>
        </w:rPr>
        <w:t xml:space="preserve">. </w:t>
      </w:r>
      <w:r>
        <w:rPr>
          <w:rtl/>
          <w:lang w:bidi="fa-IR"/>
        </w:rPr>
        <w:t>عقبة بن ابى محيط از سران مشركين با همديگر دوستى نزديكى داشتند</w:t>
      </w:r>
      <w:r w:rsidR="00CD2B8B">
        <w:rPr>
          <w:rtl/>
          <w:lang w:bidi="fa-IR"/>
        </w:rPr>
        <w:t xml:space="preserve">. </w:t>
      </w:r>
      <w:r>
        <w:rPr>
          <w:rtl/>
          <w:lang w:bidi="fa-IR"/>
        </w:rPr>
        <w:t>گاهى عقبه در مجلس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حاضر مى شد و به سخنان او گوش مى داد</w:t>
      </w:r>
      <w:r w:rsidR="00CD2B8B">
        <w:rPr>
          <w:rtl/>
          <w:lang w:bidi="fa-IR"/>
        </w:rPr>
        <w:t xml:space="preserve">. </w:t>
      </w:r>
      <w:r>
        <w:rPr>
          <w:rtl/>
          <w:lang w:bidi="fa-IR"/>
        </w:rPr>
        <w:t>اين كار به گوش ابى بن خلف رسيد</w:t>
      </w:r>
      <w:r w:rsidR="00CD2B8B">
        <w:rPr>
          <w:rtl/>
          <w:lang w:bidi="fa-IR"/>
        </w:rPr>
        <w:t xml:space="preserve">. </w:t>
      </w:r>
      <w:r>
        <w:rPr>
          <w:rtl/>
          <w:lang w:bidi="fa-IR"/>
        </w:rPr>
        <w:t>او نزد عقبه آمد و گفت</w:t>
      </w:r>
      <w:r w:rsidR="00CD2B8B">
        <w:rPr>
          <w:rtl/>
          <w:lang w:bidi="fa-IR"/>
        </w:rPr>
        <w:t xml:space="preserve">: </w:t>
      </w:r>
      <w:r>
        <w:rPr>
          <w:rtl/>
          <w:lang w:bidi="fa-IR"/>
        </w:rPr>
        <w:t>شنيده ام كه در مجلس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حاضر مى شوى و به سخنان او گوش مى دهى</w:t>
      </w:r>
      <w:r w:rsidR="00CD2B8B">
        <w:rPr>
          <w:rtl/>
          <w:lang w:bidi="fa-IR"/>
        </w:rPr>
        <w:t xml:space="preserve">! </w:t>
      </w:r>
      <w:r>
        <w:rPr>
          <w:rtl/>
          <w:lang w:bidi="fa-IR"/>
        </w:rPr>
        <w:t>سوگند مى خورم كه اگر باز به سخنان او گوش ‍ دهى ديدن تو را بر خود حرام كنم و با تو هرگز سخن نگويم</w:t>
      </w:r>
      <w:r w:rsidR="00CD2B8B">
        <w:rPr>
          <w:rtl/>
          <w:lang w:bidi="fa-IR"/>
        </w:rPr>
        <w:t xml:space="preserve">. </w:t>
      </w:r>
      <w:r>
        <w:rPr>
          <w:rtl/>
          <w:lang w:bidi="fa-IR"/>
        </w:rPr>
        <w:t>تو بايد به او توهين كنى</w:t>
      </w:r>
      <w:r w:rsidR="00CD2B8B">
        <w:rPr>
          <w:rtl/>
          <w:lang w:bidi="fa-IR"/>
        </w:rPr>
        <w:t xml:space="preserve">. </w:t>
      </w:r>
      <w:r>
        <w:rPr>
          <w:rtl/>
          <w:lang w:bidi="fa-IR"/>
        </w:rPr>
        <w:t>عقبه به خاطر سخنان دوستش نزد پيامبر آمد و به او توهين كرد</w:t>
      </w:r>
      <w:r w:rsidR="00CD2B8B">
        <w:rPr>
          <w:rtl/>
          <w:lang w:bidi="fa-IR"/>
        </w:rPr>
        <w:t xml:space="preserve">. </w:t>
      </w:r>
      <w:r>
        <w:rPr>
          <w:rtl/>
          <w:lang w:bidi="fa-IR"/>
        </w:rPr>
        <w:t>پس اين آيه نازل شد</w:t>
      </w:r>
      <w:r w:rsidR="00CD2B8B">
        <w:rPr>
          <w:rtl/>
          <w:lang w:bidi="fa-IR"/>
        </w:rPr>
        <w:t xml:space="preserve">: </w:t>
      </w:r>
      <w:r w:rsidR="008D2DAF" w:rsidRPr="00AF1A0B">
        <w:rPr>
          <w:rStyle w:val="libFootnotenumChar"/>
          <w:rtl/>
        </w:rPr>
        <w:t>(</w:t>
      </w:r>
      <w:r w:rsidRPr="00AF1A0B">
        <w:rPr>
          <w:rStyle w:val="libFootnotenumChar"/>
          <w:rtl/>
        </w:rPr>
        <w:t>282</w:t>
      </w:r>
      <w:r w:rsidR="008D2DAF" w:rsidRPr="00AF1A0B">
        <w:rPr>
          <w:rStyle w:val="libFootnotenumChar"/>
          <w:rtl/>
        </w:rPr>
        <w:t>)</w:t>
      </w:r>
    </w:p>
    <w:p w:rsidR="00CC5715" w:rsidRDefault="00CC5715" w:rsidP="00CC5715">
      <w:pPr>
        <w:pStyle w:val="libNormal"/>
        <w:rPr>
          <w:rtl/>
          <w:lang w:bidi="fa-IR"/>
        </w:rPr>
      </w:pPr>
      <w:r w:rsidRPr="00CD2B8B">
        <w:rPr>
          <w:rStyle w:val="libAieChar"/>
          <w:rtl/>
        </w:rPr>
        <w:t xml:space="preserve">وَ يَوْمَ يَعَضُّ الظّالِمُ عَلى يَدَيْهِ يَقُولُ يا لَيْتَنِي اتَّخَذْتُ مَعَ الرَّسُولِ سَبيلاً * يا وَيْلَتى لَيْتَني لَمْ أَتَّخِذْ فُلاناً خَليلاً </w:t>
      </w:r>
      <w:r w:rsidR="008D2DAF" w:rsidRPr="00AF1A0B">
        <w:rPr>
          <w:rStyle w:val="libFootnotenumChar"/>
          <w:rtl/>
        </w:rPr>
        <w:t>(</w:t>
      </w:r>
      <w:r w:rsidRPr="00AF1A0B">
        <w:rPr>
          <w:rStyle w:val="libFootnotenumChar"/>
          <w:rtl/>
        </w:rPr>
        <w:t>283</w:t>
      </w:r>
      <w:r w:rsidR="008D2DAF" w:rsidRPr="00AF1A0B">
        <w:rPr>
          <w:rStyle w:val="libFootnotenumChar"/>
          <w:rtl/>
        </w:rPr>
        <w:t>)</w:t>
      </w:r>
    </w:p>
    <w:p w:rsidR="00CC5715" w:rsidRDefault="00CC5715" w:rsidP="00CC5715">
      <w:pPr>
        <w:pStyle w:val="libNormal"/>
        <w:rPr>
          <w:rtl/>
          <w:lang w:bidi="fa-IR"/>
        </w:rPr>
      </w:pPr>
      <w:r>
        <w:rPr>
          <w:rtl/>
          <w:lang w:bidi="fa-IR"/>
        </w:rPr>
        <w:t>و روزى است كه ستمكار دستهاى خود را مى گَزد [و] مى گويد</w:t>
      </w:r>
      <w:r w:rsidR="00CD2B8B">
        <w:rPr>
          <w:rtl/>
          <w:lang w:bidi="fa-IR"/>
        </w:rPr>
        <w:t xml:space="preserve">: </w:t>
      </w:r>
      <w:r>
        <w:rPr>
          <w:rtl/>
          <w:lang w:bidi="fa-IR"/>
        </w:rPr>
        <w:t>«اى كاش با پيامبر راهى بر مى گرفتم» «اى كاش فلانى را دوست [خود] نگرفته بودم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6</w:t>
      </w:r>
      <w:r w:rsidR="00CD2B8B">
        <w:rPr>
          <w:rtl/>
          <w:lang w:bidi="fa-IR"/>
        </w:rPr>
        <w:t xml:space="preserve">. </w:t>
      </w:r>
      <w:r>
        <w:rPr>
          <w:rtl/>
          <w:lang w:bidi="fa-IR"/>
        </w:rPr>
        <w:t>«</w:t>
      </w:r>
      <w:r w:rsidRPr="005E5834">
        <w:rPr>
          <w:rStyle w:val="libAieChar"/>
          <w:rtl/>
        </w:rPr>
        <w:t>و ان جاهداك لتشرك بى ما ليس لك به علم</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قبل از هجرت پيامبر</w:t>
      </w:r>
      <w:r w:rsidR="00CD2B8B">
        <w:rPr>
          <w:rtl/>
          <w:lang w:bidi="fa-IR"/>
        </w:rPr>
        <w:t xml:space="preserve">، </w:t>
      </w:r>
      <w:r>
        <w:rPr>
          <w:rtl/>
          <w:lang w:bidi="fa-IR"/>
        </w:rPr>
        <w:t>شخصى به نام عيّاش بن ابى ربيعه مخزومى در مكه مسلمان شد و از ترس خانواده اش به مدينه رفت</w:t>
      </w:r>
      <w:r w:rsidR="00CD2B8B">
        <w:rPr>
          <w:rtl/>
          <w:lang w:bidi="fa-IR"/>
        </w:rPr>
        <w:t xml:space="preserve">. </w:t>
      </w:r>
      <w:r>
        <w:rPr>
          <w:rtl/>
          <w:lang w:bidi="fa-IR"/>
        </w:rPr>
        <w:t xml:space="preserve">مادر او به نام اسماء بنت </w:t>
      </w:r>
      <w:r>
        <w:rPr>
          <w:rtl/>
          <w:lang w:bidi="fa-IR"/>
        </w:rPr>
        <w:lastRenderedPageBreak/>
        <w:t>مخزومه از مسلمان شدن پسرش بسيار ناراحت شد و سوگند خورد كه آب و غذا نخورد و سرش را نشويد و وارد خانه نگردد تا فرزندش از دين اسلام برگردد</w:t>
      </w:r>
      <w:r w:rsidR="00CD2B8B">
        <w:rPr>
          <w:rtl/>
          <w:lang w:bidi="fa-IR"/>
        </w:rPr>
        <w:t xml:space="preserve">. </w:t>
      </w:r>
      <w:r>
        <w:rPr>
          <w:rtl/>
          <w:lang w:bidi="fa-IR"/>
        </w:rPr>
        <w:t>برادران عياش كه وضع مادر را چنين ديدند به مدينه رفتند و عياش ‍ را به مكه بازگردانيدند و او در اثر اصرار مادر از اسلام دست برداشت</w:t>
      </w:r>
      <w:r w:rsidR="00CD2B8B">
        <w:rPr>
          <w:rtl/>
          <w:lang w:bidi="fa-IR"/>
        </w:rPr>
        <w:t xml:space="preserve">. </w:t>
      </w:r>
      <w:r>
        <w:rPr>
          <w:rtl/>
          <w:lang w:bidi="fa-IR"/>
        </w:rPr>
        <w:t>اين آيه در اين باره نازل شده است و البته حكم كلى دارد</w:t>
      </w:r>
      <w:r w:rsidR="00CD2B8B">
        <w:rPr>
          <w:rtl/>
          <w:lang w:bidi="fa-IR"/>
        </w:rPr>
        <w:t xml:space="preserve">: </w:t>
      </w:r>
    </w:p>
    <w:p w:rsidR="00CC5715" w:rsidRDefault="00CC5715" w:rsidP="00CC5715">
      <w:pPr>
        <w:pStyle w:val="libNormal"/>
        <w:rPr>
          <w:rtl/>
          <w:lang w:bidi="fa-IR"/>
        </w:rPr>
      </w:pPr>
      <w:r w:rsidRPr="00CD2B8B">
        <w:rPr>
          <w:rStyle w:val="libAieChar"/>
          <w:rtl/>
        </w:rPr>
        <w:t>وَ وَصَّيْنَا الْإِنْسانَ بِوالِدَيْهِ حُسْناً وَ إِنْ جاهَداكَ لِتُشْرِكَ بي ما لَيْسَ لَكَ بِهِ عِلْمٌ فَلا تُطِعْهُما</w:t>
      </w:r>
      <w:r w:rsidR="00CD2B8B">
        <w:rPr>
          <w:rStyle w:val="libAieChar"/>
          <w:rtl/>
        </w:rPr>
        <w:t xml:space="preserve">... </w:t>
      </w:r>
      <w:r w:rsidR="008D2DAF" w:rsidRPr="00AF1A0B">
        <w:rPr>
          <w:rStyle w:val="libFootnotenumChar"/>
          <w:rtl/>
        </w:rPr>
        <w:t>(</w:t>
      </w:r>
      <w:r w:rsidRPr="00AF1A0B">
        <w:rPr>
          <w:rStyle w:val="libFootnotenumChar"/>
          <w:rtl/>
        </w:rPr>
        <w:t>284</w:t>
      </w:r>
      <w:r w:rsidR="008D2DAF" w:rsidRPr="00AF1A0B">
        <w:rPr>
          <w:rStyle w:val="libFootnotenumChar"/>
          <w:rtl/>
        </w:rPr>
        <w:t>)</w:t>
      </w:r>
    </w:p>
    <w:p w:rsidR="00CC5715" w:rsidRDefault="00CC5715" w:rsidP="00CC5715">
      <w:pPr>
        <w:pStyle w:val="libNormal"/>
        <w:rPr>
          <w:rtl/>
          <w:lang w:bidi="fa-IR"/>
        </w:rPr>
      </w:pPr>
      <w:r>
        <w:rPr>
          <w:rtl/>
          <w:lang w:bidi="fa-IR"/>
        </w:rPr>
        <w:t>به انسان سفارش كرديم كه به پدر و مادر خود نيكى كند</w:t>
      </w:r>
      <w:r w:rsidR="00CD2B8B">
        <w:rPr>
          <w:rtl/>
          <w:lang w:bidi="fa-IR"/>
        </w:rPr>
        <w:t xml:space="preserve">، </w:t>
      </w:r>
      <w:r>
        <w:rPr>
          <w:rtl/>
          <w:lang w:bidi="fa-IR"/>
        </w:rPr>
        <w:t>و[لى] اگر آنها با تو در كوشند تا چيزى را كه بدان علم ندارى با من شريك گردانى</w:t>
      </w:r>
      <w:r w:rsidR="00CD2B8B">
        <w:rPr>
          <w:rtl/>
          <w:lang w:bidi="fa-IR"/>
        </w:rPr>
        <w:t xml:space="preserve">، </w:t>
      </w:r>
      <w:r>
        <w:rPr>
          <w:rtl/>
          <w:lang w:bidi="fa-IR"/>
        </w:rPr>
        <w:t>از ايشان اطاعت مكن</w:t>
      </w:r>
      <w:r w:rsidR="00CD2B8B">
        <w:rPr>
          <w:rtl/>
          <w:lang w:bidi="fa-IR"/>
        </w:rPr>
        <w:t xml:space="preserve">. </w:t>
      </w:r>
    </w:p>
    <w:p w:rsidR="00CC5715" w:rsidRDefault="00CC5715" w:rsidP="00CC5715">
      <w:pPr>
        <w:pStyle w:val="libNormal"/>
        <w:rPr>
          <w:rtl/>
          <w:lang w:bidi="fa-IR"/>
        </w:rPr>
      </w:pPr>
      <w:r>
        <w:rPr>
          <w:rtl/>
          <w:lang w:bidi="fa-IR"/>
        </w:rPr>
        <w:t>7</w:t>
      </w:r>
      <w:r w:rsidR="00CD2B8B">
        <w:rPr>
          <w:rtl/>
          <w:lang w:bidi="fa-IR"/>
        </w:rPr>
        <w:t xml:space="preserve">. </w:t>
      </w:r>
      <w:r>
        <w:rPr>
          <w:rtl/>
          <w:lang w:bidi="fa-IR"/>
        </w:rPr>
        <w:t>«</w:t>
      </w:r>
      <w:r w:rsidRPr="005E5834">
        <w:rPr>
          <w:rStyle w:val="libAieChar"/>
          <w:rtl/>
        </w:rPr>
        <w:t>و ضرب لنا مثلا و نسى خلقه</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يكى از مشركان به نام ابىّ بن خلف استخوان پوسيده اى را به دست گرفت و نزد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آمد و گفت</w:t>
      </w:r>
      <w:r w:rsidR="00CD2B8B">
        <w:rPr>
          <w:rtl/>
          <w:lang w:bidi="fa-IR"/>
        </w:rPr>
        <w:t xml:space="preserve">: </w:t>
      </w:r>
      <w:r>
        <w:rPr>
          <w:rtl/>
          <w:lang w:bidi="fa-IR"/>
        </w:rPr>
        <w:t>اى محمد تو گمان مى كنى خداوند اين استخوان را پس از پوسيدن زنده خواهد كرد</w:t>
      </w:r>
      <w:r w:rsidR="00CD2B8B">
        <w:rPr>
          <w:rtl/>
          <w:lang w:bidi="fa-IR"/>
        </w:rPr>
        <w:t xml:space="preserve">؟ </w:t>
      </w:r>
      <w:r>
        <w:rPr>
          <w:rtl/>
          <w:lang w:bidi="fa-IR"/>
        </w:rPr>
        <w:t>اين را گفت و استخوان را خورد كرد و گرد و غبار آن را به سوى پيامبر فوت كرد</w:t>
      </w:r>
      <w:r w:rsidR="00CD2B8B">
        <w:rPr>
          <w:rtl/>
          <w:lang w:bidi="fa-IR"/>
        </w:rPr>
        <w:t xml:space="preserve">. </w:t>
      </w:r>
      <w:r>
        <w:rPr>
          <w:rtl/>
          <w:lang w:bidi="fa-IR"/>
        </w:rPr>
        <w:t>پيامبر فرمود</w:t>
      </w:r>
      <w:r w:rsidR="00CD2B8B">
        <w:rPr>
          <w:rtl/>
          <w:lang w:bidi="fa-IR"/>
        </w:rPr>
        <w:t xml:space="preserve">: </w:t>
      </w:r>
      <w:r>
        <w:rPr>
          <w:rtl/>
          <w:lang w:bidi="fa-IR"/>
        </w:rPr>
        <w:t>آرى</w:t>
      </w:r>
      <w:r w:rsidR="00CD2B8B">
        <w:rPr>
          <w:rtl/>
          <w:lang w:bidi="fa-IR"/>
        </w:rPr>
        <w:t xml:space="preserve">، </w:t>
      </w:r>
      <w:r>
        <w:rPr>
          <w:rtl/>
          <w:lang w:bidi="fa-IR"/>
        </w:rPr>
        <w:t>من چنين مى گويم</w:t>
      </w:r>
      <w:r w:rsidR="00CD2B8B">
        <w:rPr>
          <w:rtl/>
          <w:lang w:bidi="fa-IR"/>
        </w:rPr>
        <w:t xml:space="preserve">. </w:t>
      </w:r>
      <w:r>
        <w:rPr>
          <w:rtl/>
          <w:lang w:bidi="fa-IR"/>
        </w:rPr>
        <w:t>خداوند اين استخوان و تو را بر انگيخته خواهد كرد و تو را وارد جهنم خواهد نمود</w:t>
      </w:r>
      <w:r w:rsidR="00CD2B8B">
        <w:rPr>
          <w:rtl/>
          <w:lang w:bidi="fa-IR"/>
        </w:rPr>
        <w:t xml:space="preserve">. </w:t>
      </w:r>
      <w:r>
        <w:rPr>
          <w:rtl/>
          <w:lang w:bidi="fa-IR"/>
        </w:rPr>
        <w:t>سپس اين آيه نازل شد</w:t>
      </w:r>
      <w:r w:rsidR="00CD2B8B">
        <w:rPr>
          <w:rtl/>
          <w:lang w:bidi="fa-IR"/>
        </w:rPr>
        <w:t xml:space="preserve">: </w:t>
      </w:r>
      <w:r w:rsidR="008D2DAF" w:rsidRPr="00AF1A0B">
        <w:rPr>
          <w:rStyle w:val="libFootnotenumChar"/>
          <w:rtl/>
        </w:rPr>
        <w:t>(</w:t>
      </w:r>
      <w:r w:rsidRPr="00AF1A0B">
        <w:rPr>
          <w:rStyle w:val="libFootnotenumChar"/>
          <w:rtl/>
        </w:rPr>
        <w:t>285</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ضَرَبَ لَنا مَثَلاً وَ نَسِيَ خَلْقَهُ قالَ مَنْ يُحْيِ الْعِظامَ وَ هِيَ رَميمٌ * قُلْ يُحْييهَا الَّذي أَنْشَأَها أَوَّلَ مَرَّة وَ هُوَ بِكُلِّ خَلْق عَليم</w:t>
      </w:r>
      <w:r w:rsidR="008D2DAF" w:rsidRPr="00AF1A0B">
        <w:rPr>
          <w:rStyle w:val="libFootnotenumChar"/>
          <w:rtl/>
        </w:rPr>
        <w:t>(</w:t>
      </w:r>
      <w:r w:rsidRPr="00AF1A0B">
        <w:rPr>
          <w:rStyle w:val="libFootnotenumChar"/>
          <w:rtl/>
        </w:rPr>
        <w:t>286</w:t>
      </w:r>
      <w:r w:rsidR="008D2DAF" w:rsidRPr="00AF1A0B">
        <w:rPr>
          <w:rStyle w:val="libFootnotenumChar"/>
          <w:rtl/>
        </w:rPr>
        <w:t>)</w:t>
      </w:r>
    </w:p>
    <w:p w:rsidR="00CC5715" w:rsidRDefault="00CC5715" w:rsidP="00CC5715">
      <w:pPr>
        <w:pStyle w:val="libNormal"/>
        <w:rPr>
          <w:rtl/>
          <w:lang w:bidi="fa-IR"/>
        </w:rPr>
      </w:pPr>
      <w:r>
        <w:rPr>
          <w:rtl/>
          <w:lang w:bidi="fa-IR"/>
        </w:rPr>
        <w:t>و براى ما مَثَلى آورد و آفرينش خود را فراموش كرد</w:t>
      </w:r>
      <w:r w:rsidR="00CD2B8B">
        <w:rPr>
          <w:rtl/>
          <w:lang w:bidi="fa-IR"/>
        </w:rPr>
        <w:t xml:space="preserve">، </w:t>
      </w:r>
      <w:r>
        <w:rPr>
          <w:rtl/>
          <w:lang w:bidi="fa-IR"/>
        </w:rPr>
        <w:t>گفت</w:t>
      </w:r>
      <w:r w:rsidR="00CD2B8B">
        <w:rPr>
          <w:rtl/>
          <w:lang w:bidi="fa-IR"/>
        </w:rPr>
        <w:t xml:space="preserve">: </w:t>
      </w:r>
      <w:r>
        <w:rPr>
          <w:rtl/>
          <w:lang w:bidi="fa-IR"/>
        </w:rPr>
        <w:t>«چه كسى اين استخوآنهارا كه چنين پوسيده است زندگى مى بخشد</w:t>
      </w:r>
      <w:r w:rsidR="00CD2B8B">
        <w:rPr>
          <w:rtl/>
          <w:lang w:bidi="fa-IR"/>
        </w:rPr>
        <w:t xml:space="preserve">؟ </w:t>
      </w:r>
      <w:r>
        <w:rPr>
          <w:rtl/>
          <w:lang w:bidi="fa-IR"/>
        </w:rPr>
        <w:t>» بگو</w:t>
      </w:r>
      <w:r w:rsidR="00CD2B8B">
        <w:rPr>
          <w:rtl/>
          <w:lang w:bidi="fa-IR"/>
        </w:rPr>
        <w:t xml:space="preserve">: </w:t>
      </w:r>
      <w:r>
        <w:rPr>
          <w:rtl/>
          <w:lang w:bidi="fa-IR"/>
        </w:rPr>
        <w:t>«همان كسى كه نخستين بار آن را پديد آورده و اوست كه به هر [گونه] آفرينشى داناست</w:t>
      </w:r>
      <w:r w:rsidR="00CD2B8B">
        <w:rPr>
          <w:rtl/>
          <w:lang w:bidi="fa-IR"/>
        </w:rPr>
        <w:t xml:space="preserve">. </w:t>
      </w:r>
      <w:r>
        <w:rPr>
          <w:rtl/>
          <w:lang w:bidi="fa-IR"/>
        </w:rPr>
        <w:t>»</w:t>
      </w:r>
    </w:p>
    <w:p w:rsidR="00CC5715" w:rsidRDefault="00CC5715" w:rsidP="00CC5715">
      <w:pPr>
        <w:pStyle w:val="libNormal"/>
        <w:rPr>
          <w:rtl/>
          <w:lang w:bidi="fa-IR"/>
        </w:rPr>
      </w:pPr>
      <w:r>
        <w:rPr>
          <w:rtl/>
          <w:lang w:bidi="fa-IR"/>
        </w:rPr>
        <w:lastRenderedPageBreak/>
        <w:t>8</w:t>
      </w:r>
      <w:r w:rsidR="00CD2B8B">
        <w:rPr>
          <w:rtl/>
          <w:lang w:bidi="fa-IR"/>
        </w:rPr>
        <w:t xml:space="preserve">. </w:t>
      </w:r>
      <w:r>
        <w:rPr>
          <w:rtl/>
          <w:lang w:bidi="fa-IR"/>
        </w:rPr>
        <w:t>«</w:t>
      </w:r>
      <w:r w:rsidRPr="005E5834">
        <w:rPr>
          <w:rStyle w:val="libAieChar"/>
          <w:rtl/>
        </w:rPr>
        <w:t>ويل لكل افّاك اءثيم</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روزى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مسجدالحرام نشست و مردم را به اسلام دعوت كرد و آياتى از قرآن تلاوت نمود و قريش را از عذابى كه بر امتهاى پيشين نازل شده بود خبر داد</w:t>
      </w:r>
      <w:r w:rsidR="00CD2B8B">
        <w:rPr>
          <w:rtl/>
          <w:lang w:bidi="fa-IR"/>
        </w:rPr>
        <w:t xml:space="preserve">. </w:t>
      </w:r>
      <w:r>
        <w:rPr>
          <w:rtl/>
          <w:lang w:bidi="fa-IR"/>
        </w:rPr>
        <w:t>در اين هنگام يك نفر از مشركان به نام نضربن حارث به گفتن داستانهاى رستم و اسفنديار و پادشاهان فارس پرداخت</w:t>
      </w:r>
      <w:r w:rsidR="00CD2B8B">
        <w:rPr>
          <w:rtl/>
          <w:lang w:bidi="fa-IR"/>
        </w:rPr>
        <w:t xml:space="preserve">. </w:t>
      </w:r>
      <w:r>
        <w:rPr>
          <w:rtl/>
          <w:lang w:bidi="fa-IR"/>
        </w:rPr>
        <w:t>سپس ‍ گفت</w:t>
      </w:r>
      <w:r w:rsidR="00CD2B8B">
        <w:rPr>
          <w:rtl/>
          <w:lang w:bidi="fa-IR"/>
        </w:rPr>
        <w:t xml:space="preserve">: </w:t>
      </w:r>
      <w:r>
        <w:rPr>
          <w:rtl/>
          <w:lang w:bidi="fa-IR"/>
        </w:rPr>
        <w:t>به خدا سوگند كه محمد زيباتر از من سخن نمى گويد و سخنان او همان افسانه هاى پيشينيان است</w:t>
      </w:r>
      <w:r w:rsidR="00CD2B8B">
        <w:rPr>
          <w:rtl/>
          <w:lang w:bidi="fa-IR"/>
        </w:rPr>
        <w:t xml:space="preserve">. </w:t>
      </w:r>
      <w:r>
        <w:rPr>
          <w:rtl/>
          <w:lang w:bidi="fa-IR"/>
        </w:rPr>
        <w:t>درباره اين گفته نضربن حارث چند آيه نازل شد</w:t>
      </w:r>
      <w:r w:rsidR="00CD2B8B">
        <w:rPr>
          <w:rtl/>
          <w:lang w:bidi="fa-IR"/>
        </w:rPr>
        <w:t xml:space="preserve">، </w:t>
      </w:r>
      <w:r>
        <w:rPr>
          <w:rtl/>
          <w:lang w:bidi="fa-IR"/>
        </w:rPr>
        <w:t>از جمله اين آيه</w:t>
      </w:r>
      <w:r w:rsidR="00CD2B8B">
        <w:rPr>
          <w:rtl/>
          <w:lang w:bidi="fa-IR"/>
        </w:rPr>
        <w:t xml:space="preserve">: </w:t>
      </w:r>
      <w:r w:rsidR="008D2DAF" w:rsidRPr="00AF1A0B">
        <w:rPr>
          <w:rStyle w:val="libFootnotenumChar"/>
          <w:rtl/>
        </w:rPr>
        <w:t>(</w:t>
      </w:r>
      <w:r w:rsidRPr="00AF1A0B">
        <w:rPr>
          <w:rStyle w:val="libFootnotenumChar"/>
          <w:rtl/>
        </w:rPr>
        <w:t>287</w:t>
      </w:r>
      <w:r w:rsidR="008D2DAF" w:rsidRPr="00AF1A0B">
        <w:rPr>
          <w:rStyle w:val="libFootnotenumChar"/>
          <w:rtl/>
        </w:rPr>
        <w:t>)</w:t>
      </w:r>
    </w:p>
    <w:p w:rsidR="00CC5715" w:rsidRDefault="00CC5715" w:rsidP="00CC5715">
      <w:pPr>
        <w:pStyle w:val="libNormal"/>
        <w:rPr>
          <w:rtl/>
          <w:lang w:bidi="fa-IR"/>
        </w:rPr>
      </w:pPr>
      <w:r w:rsidRPr="00CD2B8B">
        <w:rPr>
          <w:rStyle w:val="libAieChar"/>
          <w:rtl/>
        </w:rPr>
        <w:t>وَيْلٌ لِكُلِّ أَفّاك أَثيم * يَسْمَعُ آياتِ اللّهِ تُتْلى عَلَيْهِ ثُمَّ يُصِرُّ مُسْتَكْبِراً كَأَنْ لَمْ يَسْمَعْها فَبَشِّرْهُ بِعَذاب أَليم</w:t>
      </w:r>
      <w:r w:rsidR="008D2DAF" w:rsidRPr="00AF1A0B">
        <w:rPr>
          <w:rStyle w:val="libFootnotenumChar"/>
          <w:rtl/>
        </w:rPr>
        <w:t>(</w:t>
      </w:r>
      <w:r w:rsidRPr="00AF1A0B">
        <w:rPr>
          <w:rStyle w:val="libFootnotenumChar"/>
          <w:rtl/>
        </w:rPr>
        <w:t>288</w:t>
      </w:r>
      <w:r w:rsidR="008D2DAF" w:rsidRPr="00AF1A0B">
        <w:rPr>
          <w:rStyle w:val="libFootnotenumChar"/>
          <w:rtl/>
        </w:rPr>
        <w:t>)</w:t>
      </w:r>
    </w:p>
    <w:p w:rsidR="00CC5715" w:rsidRDefault="00CC5715" w:rsidP="00CC5715">
      <w:pPr>
        <w:pStyle w:val="libNormal"/>
        <w:rPr>
          <w:rtl/>
          <w:lang w:bidi="fa-IR"/>
        </w:rPr>
      </w:pPr>
      <w:r>
        <w:rPr>
          <w:rtl/>
          <w:lang w:bidi="fa-IR"/>
        </w:rPr>
        <w:t>واى بر هر دروغزن گناه پيشه</w:t>
      </w:r>
      <w:r w:rsidR="00CD2B8B">
        <w:rPr>
          <w:rtl/>
          <w:lang w:bidi="fa-IR"/>
        </w:rPr>
        <w:t xml:space="preserve">! </w:t>
      </w:r>
      <w:r>
        <w:rPr>
          <w:rtl/>
          <w:lang w:bidi="fa-IR"/>
        </w:rPr>
        <w:t>[كه] آيات خدا را كه بر او خوانده مى شود</w:t>
      </w:r>
      <w:r w:rsidR="00CD2B8B">
        <w:rPr>
          <w:rtl/>
          <w:lang w:bidi="fa-IR"/>
        </w:rPr>
        <w:t xml:space="preserve">، </w:t>
      </w:r>
      <w:r>
        <w:rPr>
          <w:rtl/>
          <w:lang w:bidi="fa-IR"/>
        </w:rPr>
        <w:t>مى شنوند و باز به حال تكبر - چنانكه گويى آن را نشنيده است - سماجت مى ورزد</w:t>
      </w:r>
      <w:r w:rsidR="00CD2B8B">
        <w:rPr>
          <w:rtl/>
          <w:lang w:bidi="fa-IR"/>
        </w:rPr>
        <w:t xml:space="preserve">. </w:t>
      </w:r>
      <w:r>
        <w:rPr>
          <w:rtl/>
          <w:lang w:bidi="fa-IR"/>
        </w:rPr>
        <w:t>پس او را از عذابى پردرد خبر ده</w:t>
      </w:r>
      <w:r w:rsidR="00CD2B8B">
        <w:rPr>
          <w:rtl/>
          <w:lang w:bidi="fa-IR"/>
        </w:rPr>
        <w:t xml:space="preserve">. </w:t>
      </w:r>
    </w:p>
    <w:p w:rsidR="00CC5715" w:rsidRDefault="00CC5715" w:rsidP="00CC5715">
      <w:pPr>
        <w:pStyle w:val="libNormal"/>
        <w:rPr>
          <w:rtl/>
          <w:lang w:bidi="fa-IR"/>
        </w:rPr>
      </w:pPr>
      <w:r>
        <w:rPr>
          <w:rtl/>
          <w:lang w:bidi="fa-IR"/>
        </w:rPr>
        <w:t>9</w:t>
      </w:r>
      <w:r w:rsidR="00CD2B8B">
        <w:rPr>
          <w:rtl/>
          <w:lang w:bidi="fa-IR"/>
        </w:rPr>
        <w:t xml:space="preserve">. </w:t>
      </w:r>
      <w:r>
        <w:rPr>
          <w:rtl/>
          <w:lang w:bidi="fa-IR"/>
        </w:rPr>
        <w:t>«</w:t>
      </w:r>
      <w:r w:rsidRPr="005E5834">
        <w:rPr>
          <w:rStyle w:val="libAieChar"/>
          <w:rtl/>
        </w:rPr>
        <w:t>إِنَّ شَجَرَةَ الزَّقُّومِ طَعامُ الْأَثيمِ</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پيامبر خدا گاهى مشركان را از درختى به نام «زقوم» كه در جهنم است بيم مى داد يك روز ابوجهل مسخره كنان گفت</w:t>
      </w:r>
      <w:r w:rsidR="00CD2B8B">
        <w:rPr>
          <w:rtl/>
          <w:lang w:bidi="fa-IR"/>
        </w:rPr>
        <w:t xml:space="preserve">: </w:t>
      </w:r>
      <w:r>
        <w:rPr>
          <w:rtl/>
          <w:lang w:bidi="fa-IR"/>
        </w:rPr>
        <w:t>اى مردم قريش</w:t>
      </w:r>
      <w:r w:rsidR="00CD2B8B">
        <w:rPr>
          <w:rtl/>
          <w:lang w:bidi="fa-IR"/>
        </w:rPr>
        <w:t xml:space="preserve">، </w:t>
      </w:r>
      <w:r>
        <w:rPr>
          <w:rtl/>
          <w:lang w:bidi="fa-IR"/>
        </w:rPr>
        <w:t>آيا مى دانيد كه درخت زقوم كه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شما را از آن مى ترساند</w:t>
      </w:r>
      <w:r w:rsidR="00CD2B8B">
        <w:rPr>
          <w:rtl/>
          <w:lang w:bidi="fa-IR"/>
        </w:rPr>
        <w:t xml:space="preserve">، </w:t>
      </w:r>
      <w:r>
        <w:rPr>
          <w:rtl/>
          <w:lang w:bidi="fa-IR"/>
        </w:rPr>
        <w:t>چيست</w:t>
      </w:r>
      <w:r w:rsidR="00CD2B8B">
        <w:rPr>
          <w:rtl/>
          <w:lang w:bidi="fa-IR"/>
        </w:rPr>
        <w:t xml:space="preserve">؟ </w:t>
      </w:r>
      <w:r>
        <w:rPr>
          <w:rtl/>
          <w:lang w:bidi="fa-IR"/>
        </w:rPr>
        <w:t>گفتند نه</w:t>
      </w:r>
      <w:r w:rsidR="00CD2B8B">
        <w:rPr>
          <w:rtl/>
          <w:lang w:bidi="fa-IR"/>
        </w:rPr>
        <w:t xml:space="preserve">. </w:t>
      </w:r>
      <w:r>
        <w:rPr>
          <w:rtl/>
          <w:lang w:bidi="fa-IR"/>
        </w:rPr>
        <w:t>گفت</w:t>
      </w:r>
      <w:r w:rsidR="00CD2B8B">
        <w:rPr>
          <w:rtl/>
          <w:lang w:bidi="fa-IR"/>
        </w:rPr>
        <w:t xml:space="preserve">: </w:t>
      </w:r>
      <w:r>
        <w:rPr>
          <w:rtl/>
          <w:lang w:bidi="fa-IR"/>
        </w:rPr>
        <w:t>هما خرماى يثرب است كه همراه با كره خورده شود</w:t>
      </w:r>
      <w:r w:rsidR="00CD2B8B">
        <w:rPr>
          <w:rtl/>
          <w:lang w:bidi="fa-IR"/>
        </w:rPr>
        <w:t xml:space="preserve">! </w:t>
      </w:r>
      <w:r>
        <w:rPr>
          <w:rtl/>
          <w:lang w:bidi="fa-IR"/>
        </w:rPr>
        <w:t>به خدا اگر آن را به دست آوريم زياد از آن مى خوريم</w:t>
      </w:r>
      <w:r w:rsidR="00CD2B8B">
        <w:rPr>
          <w:rtl/>
          <w:lang w:bidi="fa-IR"/>
        </w:rPr>
        <w:t xml:space="preserve">! </w:t>
      </w:r>
      <w:r>
        <w:rPr>
          <w:rtl/>
          <w:lang w:bidi="fa-IR"/>
        </w:rPr>
        <w:t>در اين هنگام اين آيه نازل شد</w:t>
      </w:r>
      <w:r w:rsidR="00CD2B8B">
        <w:rPr>
          <w:rtl/>
          <w:lang w:bidi="fa-IR"/>
        </w:rPr>
        <w:t xml:space="preserve">: </w:t>
      </w:r>
    </w:p>
    <w:p w:rsidR="00CC5715" w:rsidRDefault="00CC5715" w:rsidP="00CC5715">
      <w:pPr>
        <w:pStyle w:val="libNormal"/>
        <w:rPr>
          <w:rtl/>
          <w:lang w:bidi="fa-IR"/>
        </w:rPr>
      </w:pPr>
      <w:r w:rsidRPr="00CD2B8B">
        <w:rPr>
          <w:rStyle w:val="libAieChar"/>
          <w:rtl/>
        </w:rPr>
        <w:t>إِنَّ شَجَرَةَ الزَّقُّومِ * طَعامُ الْأَثيمِ * كَالْمُهْلِ يَغْلي فِي الْبُطُونِ * كَغَلْيِ الْحَميم</w:t>
      </w:r>
      <w:r w:rsidR="008D2DAF" w:rsidRPr="00AF1A0B">
        <w:rPr>
          <w:rStyle w:val="libFootnotenumChar"/>
          <w:rtl/>
        </w:rPr>
        <w:t>(</w:t>
      </w:r>
      <w:r w:rsidRPr="00AF1A0B">
        <w:rPr>
          <w:rStyle w:val="libFootnotenumChar"/>
          <w:rtl/>
        </w:rPr>
        <w:t>289</w:t>
      </w:r>
      <w:r w:rsidR="008D2DAF" w:rsidRPr="00AF1A0B">
        <w:rPr>
          <w:rStyle w:val="libFootnotenumChar"/>
          <w:rtl/>
        </w:rPr>
        <w:t>)</w:t>
      </w:r>
    </w:p>
    <w:p w:rsidR="00CC5715" w:rsidRDefault="00CC5715" w:rsidP="00CC5715">
      <w:pPr>
        <w:pStyle w:val="libNormal"/>
        <w:rPr>
          <w:rtl/>
          <w:lang w:bidi="fa-IR"/>
        </w:rPr>
      </w:pPr>
      <w:r>
        <w:rPr>
          <w:rtl/>
          <w:lang w:bidi="fa-IR"/>
        </w:rPr>
        <w:t>آرى</w:t>
      </w:r>
      <w:r w:rsidR="00CD2B8B">
        <w:rPr>
          <w:rtl/>
          <w:lang w:bidi="fa-IR"/>
        </w:rPr>
        <w:t xml:space="preserve">! </w:t>
      </w:r>
      <w:r>
        <w:rPr>
          <w:rtl/>
          <w:lang w:bidi="fa-IR"/>
        </w:rPr>
        <w:t>درخت زقوم</w:t>
      </w:r>
      <w:r w:rsidR="00CD2B8B">
        <w:rPr>
          <w:rtl/>
          <w:lang w:bidi="fa-IR"/>
        </w:rPr>
        <w:t xml:space="preserve">، </w:t>
      </w:r>
      <w:r>
        <w:rPr>
          <w:rtl/>
          <w:lang w:bidi="fa-IR"/>
        </w:rPr>
        <w:t>خوراك گناه پيشه است</w:t>
      </w:r>
      <w:r w:rsidR="00CD2B8B">
        <w:rPr>
          <w:rtl/>
          <w:lang w:bidi="fa-IR"/>
        </w:rPr>
        <w:t xml:space="preserve">. </w:t>
      </w:r>
      <w:r>
        <w:rPr>
          <w:rtl/>
          <w:lang w:bidi="fa-IR"/>
        </w:rPr>
        <w:t>چون مس گداخته در شكمها مى گدازد همانند جوشش آب جوشان</w:t>
      </w:r>
      <w:r w:rsidR="00CD2B8B">
        <w:rPr>
          <w:rtl/>
          <w:lang w:bidi="fa-IR"/>
        </w:rPr>
        <w:t xml:space="preserve">. </w:t>
      </w:r>
    </w:p>
    <w:p w:rsidR="00CC5715" w:rsidRDefault="00CC5715" w:rsidP="00CC5715">
      <w:pPr>
        <w:pStyle w:val="libNormal"/>
        <w:rPr>
          <w:rtl/>
          <w:lang w:bidi="fa-IR"/>
        </w:rPr>
      </w:pPr>
      <w:r>
        <w:rPr>
          <w:rtl/>
          <w:lang w:bidi="fa-IR"/>
        </w:rPr>
        <w:lastRenderedPageBreak/>
        <w:t>10</w:t>
      </w:r>
      <w:r w:rsidR="00CD2B8B">
        <w:rPr>
          <w:rtl/>
          <w:lang w:bidi="fa-IR"/>
        </w:rPr>
        <w:t xml:space="preserve">. </w:t>
      </w:r>
      <w:r>
        <w:rPr>
          <w:rtl/>
          <w:lang w:bidi="fa-IR"/>
        </w:rPr>
        <w:t>«</w:t>
      </w:r>
      <w:r w:rsidRPr="005E5834">
        <w:rPr>
          <w:rStyle w:val="libAieChar"/>
          <w:rtl/>
        </w:rPr>
        <w:t>اقْتَرَبَتِ السّاعَةُ وَ انْشَقَّ الْقَمَرُ</w:t>
      </w:r>
      <w:r>
        <w:rPr>
          <w:rtl/>
          <w:lang w:bidi="fa-IR"/>
        </w:rPr>
        <w:t>»</w:t>
      </w:r>
    </w:p>
    <w:p w:rsidR="00CC5715" w:rsidRDefault="00CC5715" w:rsidP="00CC5715">
      <w:pPr>
        <w:pStyle w:val="libNormal"/>
        <w:rPr>
          <w:rtl/>
          <w:lang w:bidi="fa-IR"/>
        </w:rPr>
      </w:pP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علاوه بر معجزه جاويدان خود قرآن</w:t>
      </w:r>
      <w:r w:rsidR="00CD2B8B">
        <w:rPr>
          <w:rtl/>
          <w:lang w:bidi="fa-IR"/>
        </w:rPr>
        <w:t xml:space="preserve">، </w:t>
      </w:r>
      <w:r>
        <w:rPr>
          <w:rtl/>
          <w:lang w:bidi="fa-IR"/>
        </w:rPr>
        <w:t>معجزات ديگرى هم داشت كه براى مردم آن زمان مشاهده شد</w:t>
      </w:r>
      <w:r w:rsidR="00CD2B8B">
        <w:rPr>
          <w:rtl/>
          <w:lang w:bidi="fa-IR"/>
        </w:rPr>
        <w:t xml:space="preserve">. </w:t>
      </w:r>
      <w:r>
        <w:rPr>
          <w:rtl/>
          <w:lang w:bidi="fa-IR"/>
        </w:rPr>
        <w:t>يكى از آن معجزات رويداد شق القمر</w:t>
      </w:r>
      <w:r w:rsidR="008D2DAF">
        <w:rPr>
          <w:rtl/>
          <w:lang w:bidi="fa-IR"/>
        </w:rPr>
        <w:t xml:space="preserve"> (</w:t>
      </w:r>
      <w:r>
        <w:rPr>
          <w:rtl/>
          <w:lang w:bidi="fa-IR"/>
        </w:rPr>
        <w:t>دو نيم شده قرص ماه</w:t>
      </w:r>
      <w:r w:rsidR="00E64650">
        <w:rPr>
          <w:rtl/>
          <w:lang w:bidi="fa-IR"/>
        </w:rPr>
        <w:t>)</w:t>
      </w:r>
      <w:r w:rsidR="008D2DAF">
        <w:rPr>
          <w:rtl/>
          <w:lang w:bidi="fa-IR"/>
        </w:rPr>
        <w:t xml:space="preserve"> </w:t>
      </w:r>
      <w:r>
        <w:rPr>
          <w:rtl/>
          <w:lang w:bidi="fa-IR"/>
        </w:rPr>
        <w:t>در يكى از شبها بود</w:t>
      </w:r>
      <w:r w:rsidR="00CD2B8B">
        <w:rPr>
          <w:rtl/>
          <w:lang w:bidi="fa-IR"/>
        </w:rPr>
        <w:t xml:space="preserve">. </w:t>
      </w:r>
      <w:r>
        <w:rPr>
          <w:rtl/>
          <w:lang w:bidi="fa-IR"/>
        </w:rPr>
        <w:t>آن شب در مقابل ديدگان مشركان قريش با اشاره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ماه شب چهارده به دو نيم شد و دوباره به هم پيوست و همگى آن را ديدند</w:t>
      </w:r>
      <w:r w:rsidR="00CD2B8B">
        <w:rPr>
          <w:rtl/>
          <w:lang w:bidi="fa-IR"/>
        </w:rPr>
        <w:t xml:space="preserve">؛ </w:t>
      </w:r>
      <w:r>
        <w:rPr>
          <w:rtl/>
          <w:lang w:bidi="fa-IR"/>
        </w:rPr>
        <w:t>ولى از روى عناد گفتند</w:t>
      </w:r>
      <w:r w:rsidR="00CD2B8B">
        <w:rPr>
          <w:rtl/>
          <w:lang w:bidi="fa-IR"/>
        </w:rPr>
        <w:t xml:space="preserve">: </w:t>
      </w:r>
      <w:r>
        <w:rPr>
          <w:rtl/>
          <w:lang w:bidi="fa-IR"/>
        </w:rPr>
        <w:t>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ما را جادو كرده است</w:t>
      </w:r>
      <w:r w:rsidR="00CD2B8B">
        <w:rPr>
          <w:rtl/>
          <w:lang w:bidi="fa-IR"/>
        </w:rPr>
        <w:t xml:space="preserve">. </w:t>
      </w:r>
      <w:r w:rsidR="008D2DAF" w:rsidRPr="00AF1A0B">
        <w:rPr>
          <w:rStyle w:val="libFootnotenumChar"/>
          <w:rtl/>
        </w:rPr>
        <w:t>(</w:t>
      </w:r>
      <w:r w:rsidRPr="00AF1A0B">
        <w:rPr>
          <w:rStyle w:val="libFootnotenumChar"/>
          <w:rtl/>
        </w:rPr>
        <w:t>290</w:t>
      </w:r>
      <w:r w:rsidR="008D2DAF" w:rsidRPr="00AF1A0B">
        <w:rPr>
          <w:rStyle w:val="libFootnotenumChar"/>
          <w:rtl/>
        </w:rPr>
        <w:t>)</w:t>
      </w:r>
      <w:r>
        <w:rPr>
          <w:rtl/>
          <w:lang w:bidi="fa-IR"/>
        </w:rPr>
        <w:t xml:space="preserve"> قرآن كريم از اين معجزه بزرگ و واكنش مشركان چنين خبر مى دهد</w:t>
      </w:r>
      <w:r w:rsidR="00CD2B8B">
        <w:rPr>
          <w:rtl/>
          <w:lang w:bidi="fa-IR"/>
        </w:rPr>
        <w:t xml:space="preserve">: </w:t>
      </w:r>
    </w:p>
    <w:p w:rsidR="00CC5715" w:rsidRDefault="00CC5715" w:rsidP="00CC5715">
      <w:pPr>
        <w:pStyle w:val="libNormal"/>
        <w:rPr>
          <w:rtl/>
          <w:lang w:bidi="fa-IR"/>
        </w:rPr>
      </w:pPr>
      <w:r w:rsidRPr="00CD2B8B">
        <w:rPr>
          <w:rStyle w:val="libAieChar"/>
          <w:rtl/>
        </w:rPr>
        <w:t>اقْتَرَبَتِ السّاعَةُ وَ انْشَقَّ الْقَمَرُ * وَ إِنْ يَرَوْا آيَةً يُعْرِضُوا وَ يَقُولُوا سِحْرٌ مُسْتَمِر</w:t>
      </w:r>
      <w:r w:rsidR="008D2DAF" w:rsidRPr="00AF1A0B">
        <w:rPr>
          <w:rStyle w:val="libFootnotenumChar"/>
          <w:rtl/>
        </w:rPr>
        <w:t>(</w:t>
      </w:r>
      <w:r w:rsidRPr="00AF1A0B">
        <w:rPr>
          <w:rStyle w:val="libFootnotenumChar"/>
          <w:rtl/>
        </w:rPr>
        <w:t>291</w:t>
      </w:r>
      <w:r w:rsidR="008D2DAF" w:rsidRPr="00AF1A0B">
        <w:rPr>
          <w:rStyle w:val="libFootnotenumChar"/>
          <w:rtl/>
        </w:rPr>
        <w:t>)</w:t>
      </w:r>
    </w:p>
    <w:p w:rsidR="00CC5715" w:rsidRDefault="00CC5715" w:rsidP="00CC5715">
      <w:pPr>
        <w:pStyle w:val="libNormal"/>
        <w:rPr>
          <w:rtl/>
          <w:lang w:bidi="fa-IR"/>
        </w:rPr>
      </w:pPr>
      <w:r>
        <w:rPr>
          <w:rtl/>
          <w:lang w:bidi="fa-IR"/>
        </w:rPr>
        <w:t>نزديك شد قيامت و از هم شكافت ماه و هر گاه نشانه اى ببينند روى برگردانند و گويند</w:t>
      </w:r>
      <w:r w:rsidR="00CD2B8B">
        <w:rPr>
          <w:rtl/>
          <w:lang w:bidi="fa-IR"/>
        </w:rPr>
        <w:t xml:space="preserve">: </w:t>
      </w:r>
      <w:r>
        <w:rPr>
          <w:rtl/>
          <w:lang w:bidi="fa-IR"/>
        </w:rPr>
        <w:t>«سحرى دايم است</w:t>
      </w:r>
      <w:r w:rsidR="00CD2B8B">
        <w:rPr>
          <w:rtl/>
          <w:lang w:bidi="fa-IR"/>
        </w:rPr>
        <w:t xml:space="preserve">. </w:t>
      </w:r>
      <w:r>
        <w:rPr>
          <w:rtl/>
          <w:lang w:bidi="fa-IR"/>
        </w:rPr>
        <w:t>»</w:t>
      </w:r>
      <w:r w:rsidR="00CD2B8B">
        <w:rPr>
          <w:rtl/>
          <w:lang w:bidi="fa-IR"/>
        </w:rPr>
        <w:t xml:space="preserve">. </w:t>
      </w:r>
    </w:p>
    <w:p w:rsidR="00CC5715" w:rsidRDefault="00CC5715" w:rsidP="00CC5715">
      <w:pPr>
        <w:pStyle w:val="libNormal"/>
        <w:rPr>
          <w:rtl/>
          <w:lang w:bidi="fa-IR"/>
        </w:rPr>
      </w:pPr>
      <w:r>
        <w:rPr>
          <w:rtl/>
          <w:lang w:bidi="fa-IR"/>
        </w:rPr>
        <w:t>منظور از نزديك شدن قيامت اين است كه با بعثت پيامبر آخرالزمان</w:t>
      </w:r>
      <w:r w:rsidR="008D2DAF">
        <w:rPr>
          <w:rtl/>
          <w:lang w:bidi="fa-IR"/>
        </w:rPr>
        <w:t xml:space="preserve"> (</w:t>
      </w:r>
      <w:r>
        <w:rPr>
          <w:rtl/>
          <w:lang w:bidi="fa-IR"/>
        </w:rPr>
        <w:t>واپسين سفير الهى</w:t>
      </w:r>
      <w:r w:rsidR="00E64650">
        <w:rPr>
          <w:rtl/>
          <w:lang w:bidi="fa-IR"/>
        </w:rPr>
        <w:t>)</w:t>
      </w:r>
      <w:r w:rsidR="008D2DAF">
        <w:rPr>
          <w:rtl/>
          <w:lang w:bidi="fa-IR"/>
        </w:rPr>
        <w:t xml:space="preserve"> </w:t>
      </w:r>
      <w:r>
        <w:rPr>
          <w:rtl/>
          <w:lang w:bidi="fa-IR"/>
        </w:rPr>
        <w:t>و با مرگ او ارتباط انسان با وحى قطع خواهد شد و قيامت نزديك مى شود</w:t>
      </w:r>
      <w:r w:rsidR="00CD2B8B">
        <w:rPr>
          <w:rtl/>
          <w:lang w:bidi="fa-IR"/>
        </w:rPr>
        <w:t xml:space="preserve">. </w:t>
      </w:r>
      <w:r>
        <w:rPr>
          <w:rtl/>
          <w:lang w:bidi="fa-IR"/>
        </w:rPr>
        <w:t>چون پس از او تا قيامت ديگر پيامبرى نخواهد آمد</w:t>
      </w:r>
      <w:r w:rsidR="00CD2B8B">
        <w:rPr>
          <w:rtl/>
          <w:lang w:bidi="fa-IR"/>
        </w:rPr>
        <w:t xml:space="preserve">. </w:t>
      </w:r>
    </w:p>
    <w:p w:rsidR="00CC5715" w:rsidRDefault="00CC5715" w:rsidP="005E5834">
      <w:pPr>
        <w:pStyle w:val="Heading2"/>
        <w:rPr>
          <w:rtl/>
        </w:rPr>
      </w:pPr>
      <w:bookmarkStart w:id="49" w:name="_Toc395436635"/>
      <w:r>
        <w:rPr>
          <w:rtl/>
        </w:rPr>
        <w:t xml:space="preserve">توطئه </w:t>
      </w:r>
      <w:r w:rsidRPr="005E5834">
        <w:rPr>
          <w:rtl/>
        </w:rPr>
        <w:t>مشركان</w:t>
      </w:r>
      <w:r>
        <w:rPr>
          <w:rtl/>
        </w:rPr>
        <w:t xml:space="preserve"> براى كشتن پيامبر</w:t>
      </w:r>
      <w:bookmarkEnd w:id="49"/>
    </w:p>
    <w:p w:rsidR="00CC5715" w:rsidRDefault="00CC5715" w:rsidP="00CC5715">
      <w:pPr>
        <w:pStyle w:val="libNormal"/>
        <w:rPr>
          <w:rtl/>
          <w:lang w:bidi="fa-IR"/>
        </w:rPr>
      </w:pPr>
      <w:r>
        <w:rPr>
          <w:rtl/>
          <w:lang w:bidi="fa-IR"/>
        </w:rPr>
        <w:t>با وجود همه آزارها و توطئه هاى مشركان مكه براى نابودى اسلام</w:t>
      </w:r>
      <w:r w:rsidR="00CD2B8B">
        <w:rPr>
          <w:rtl/>
          <w:lang w:bidi="fa-IR"/>
        </w:rPr>
        <w:t xml:space="preserve">، </w:t>
      </w:r>
      <w:r>
        <w:rPr>
          <w:rtl/>
          <w:lang w:bidi="fa-IR"/>
        </w:rPr>
        <w:t>آئين جديد همچنان در مكه و اطراف آن گسترش مى يافت و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بى توجه به اين دشمنى ها در تبليغ دين الهى كوشش فراوان مى كرد و از جمله در موسمهاى خاصى مانند موسم حج كه از قبايل اطراف و شهرهاى ديگر به مكه مى آمدند</w:t>
      </w:r>
      <w:r w:rsidR="00CD2B8B">
        <w:rPr>
          <w:rtl/>
          <w:lang w:bidi="fa-IR"/>
        </w:rPr>
        <w:t xml:space="preserve">، </w:t>
      </w:r>
      <w:r>
        <w:rPr>
          <w:rtl/>
          <w:lang w:bidi="fa-IR"/>
        </w:rPr>
        <w:t>دين اسلام را به آنان عرضه مى كرد و آنها را به سوى توحيد دعوت مى نمود</w:t>
      </w:r>
      <w:r w:rsidR="00CD2B8B">
        <w:rPr>
          <w:rtl/>
          <w:lang w:bidi="fa-IR"/>
        </w:rPr>
        <w:t xml:space="preserve">. </w:t>
      </w:r>
      <w:r w:rsidR="008D2DAF" w:rsidRPr="00AF1A0B">
        <w:rPr>
          <w:rStyle w:val="libFootnotenumChar"/>
          <w:rtl/>
        </w:rPr>
        <w:t>(</w:t>
      </w:r>
      <w:r w:rsidRPr="00AF1A0B">
        <w:rPr>
          <w:rStyle w:val="libFootnotenumChar"/>
          <w:rtl/>
        </w:rPr>
        <w:t>292</w:t>
      </w:r>
      <w:r w:rsidR="008D2DAF" w:rsidRPr="00AF1A0B">
        <w:rPr>
          <w:rStyle w:val="libFootnotenumChar"/>
          <w:rtl/>
        </w:rPr>
        <w:t>)</w:t>
      </w:r>
    </w:p>
    <w:p w:rsidR="00CC5715" w:rsidRDefault="00CC5715" w:rsidP="00CC5715">
      <w:pPr>
        <w:pStyle w:val="libNormal"/>
        <w:rPr>
          <w:rtl/>
          <w:lang w:bidi="fa-IR"/>
        </w:rPr>
      </w:pPr>
      <w:r>
        <w:rPr>
          <w:rtl/>
          <w:lang w:bidi="fa-IR"/>
        </w:rPr>
        <w:lastRenderedPageBreak/>
        <w:t>دعوت پيامبر گاهى تاءثير مى بخشيد و برخى از افراد و حتى سران قبايل به او گرايش پيدا مى كردند در يكى از اين موسمها</w:t>
      </w:r>
      <w:r w:rsidR="00CD2B8B">
        <w:rPr>
          <w:rtl/>
          <w:lang w:bidi="fa-IR"/>
        </w:rPr>
        <w:t xml:space="preserve">، </w:t>
      </w:r>
      <w:r>
        <w:rPr>
          <w:rtl/>
          <w:lang w:bidi="fa-IR"/>
        </w:rPr>
        <w:t>پيامبر با گروهى از قبيله خزرج كه از يثرب</w:t>
      </w:r>
      <w:r w:rsidR="008D2DAF">
        <w:rPr>
          <w:rtl/>
          <w:lang w:bidi="fa-IR"/>
        </w:rPr>
        <w:t xml:space="preserve"> (</w:t>
      </w:r>
      <w:r>
        <w:rPr>
          <w:rtl/>
          <w:lang w:bidi="fa-IR"/>
        </w:rPr>
        <w:t>مدينه فعلى</w:t>
      </w:r>
      <w:r w:rsidR="00E64650">
        <w:rPr>
          <w:rtl/>
          <w:lang w:bidi="fa-IR"/>
        </w:rPr>
        <w:t>)</w:t>
      </w:r>
      <w:r w:rsidR="008D2DAF">
        <w:rPr>
          <w:rtl/>
          <w:lang w:bidi="fa-IR"/>
        </w:rPr>
        <w:t xml:space="preserve"> </w:t>
      </w:r>
      <w:r>
        <w:rPr>
          <w:rtl/>
          <w:lang w:bidi="fa-IR"/>
        </w:rPr>
        <w:t>آمده بودند ملاقات كرد و اسلام را به آنان عرضه كرد</w:t>
      </w:r>
      <w:r w:rsidR="00CD2B8B">
        <w:rPr>
          <w:rtl/>
          <w:lang w:bidi="fa-IR"/>
        </w:rPr>
        <w:t xml:space="preserve">. </w:t>
      </w:r>
      <w:r>
        <w:rPr>
          <w:rtl/>
          <w:lang w:bidi="fa-IR"/>
        </w:rPr>
        <w:t>آنان كه از يهوديان ساكن يثرب</w:t>
      </w:r>
      <w:r w:rsidR="00CD2B8B">
        <w:rPr>
          <w:rtl/>
          <w:lang w:bidi="fa-IR"/>
        </w:rPr>
        <w:t xml:space="preserve">، </w:t>
      </w:r>
      <w:r>
        <w:rPr>
          <w:rtl/>
          <w:lang w:bidi="fa-IR"/>
        </w:rPr>
        <w:t>اوصاف و نشانه هاى پيامبرى را شنيده بودند كه در اين نزديكى مبعوث خواهد شد</w:t>
      </w:r>
      <w:r w:rsidR="00CD2B8B">
        <w:rPr>
          <w:rtl/>
          <w:lang w:bidi="fa-IR"/>
        </w:rPr>
        <w:t xml:space="preserve">، </w:t>
      </w:r>
      <w:r>
        <w:rPr>
          <w:rtl/>
          <w:lang w:bidi="fa-IR"/>
        </w:rPr>
        <w:t>اين اوصاف را در وجود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مشاهده كردند</w:t>
      </w:r>
      <w:r w:rsidR="00CD2B8B">
        <w:rPr>
          <w:rtl/>
          <w:lang w:bidi="fa-IR"/>
        </w:rPr>
        <w:t xml:space="preserve">. </w:t>
      </w:r>
      <w:r w:rsidR="008D2DAF" w:rsidRPr="00AF1A0B">
        <w:rPr>
          <w:rStyle w:val="libFootnotenumChar"/>
          <w:rtl/>
        </w:rPr>
        <w:t>(</w:t>
      </w:r>
      <w:r w:rsidRPr="00AF1A0B">
        <w:rPr>
          <w:rStyle w:val="libFootnotenumChar"/>
          <w:rtl/>
        </w:rPr>
        <w:t>293</w:t>
      </w:r>
      <w:r w:rsidR="008D2DAF" w:rsidRPr="00AF1A0B">
        <w:rPr>
          <w:rStyle w:val="libFootnotenumChar"/>
          <w:rtl/>
        </w:rPr>
        <w:t>)</w:t>
      </w:r>
      <w:r>
        <w:rPr>
          <w:rtl/>
          <w:lang w:bidi="fa-IR"/>
        </w:rPr>
        <w:t xml:space="preserve"> پس از مشاوره و گفتگو با يكديگر به آن حضرت ايمان آوردند</w:t>
      </w:r>
      <w:r w:rsidR="00CD2B8B">
        <w:rPr>
          <w:rtl/>
          <w:lang w:bidi="fa-IR"/>
        </w:rPr>
        <w:t xml:space="preserve">. </w:t>
      </w:r>
      <w:r>
        <w:rPr>
          <w:rtl/>
          <w:lang w:bidi="fa-IR"/>
        </w:rPr>
        <w:t>آنان پس از بازگشت به يثرب در ميان مردم اسلام را تبليغ كردند و جمع بسيارى به اسلام گرويدند</w:t>
      </w:r>
      <w:r w:rsidR="00CD2B8B">
        <w:rPr>
          <w:rtl/>
          <w:lang w:bidi="fa-IR"/>
        </w:rPr>
        <w:t xml:space="preserve">. </w:t>
      </w:r>
    </w:p>
    <w:p w:rsidR="00CC5715" w:rsidRDefault="00CC5715" w:rsidP="00CC5715">
      <w:pPr>
        <w:pStyle w:val="libNormal"/>
        <w:rPr>
          <w:rtl/>
          <w:lang w:bidi="fa-IR"/>
        </w:rPr>
      </w:pPr>
      <w:r>
        <w:rPr>
          <w:rtl/>
          <w:lang w:bidi="fa-IR"/>
        </w:rPr>
        <w:t>سال بعد دوازده نفر از مسلمانان يثرب</w:t>
      </w:r>
      <w:r w:rsidR="008D2DAF">
        <w:rPr>
          <w:rtl/>
          <w:lang w:bidi="fa-IR"/>
        </w:rPr>
        <w:t xml:space="preserve"> (</w:t>
      </w:r>
      <w:r>
        <w:rPr>
          <w:rtl/>
          <w:lang w:bidi="fa-IR"/>
        </w:rPr>
        <w:t>ده نفر از قبيله خزرج و دو نفر از قبيله اوس</w:t>
      </w:r>
      <w:r w:rsidR="00E64650">
        <w:rPr>
          <w:rtl/>
          <w:lang w:bidi="fa-IR"/>
        </w:rPr>
        <w:t>)</w:t>
      </w:r>
      <w:r w:rsidR="008D2DAF">
        <w:rPr>
          <w:rtl/>
          <w:lang w:bidi="fa-IR"/>
        </w:rPr>
        <w:t xml:space="preserve"> </w:t>
      </w:r>
      <w:r>
        <w:rPr>
          <w:rtl/>
          <w:lang w:bidi="fa-IR"/>
        </w:rPr>
        <w:t>در موسم حج با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ملاقات كردند و در كنار جمره عقبه در منى با او بيعت كردند</w:t>
      </w:r>
      <w:r w:rsidR="00CD2B8B">
        <w:rPr>
          <w:rtl/>
          <w:lang w:bidi="fa-IR"/>
        </w:rPr>
        <w:t xml:space="preserve">. </w:t>
      </w:r>
      <w:r w:rsidR="008D2DAF" w:rsidRPr="00AF1A0B">
        <w:rPr>
          <w:rStyle w:val="libFootnotenumChar"/>
          <w:rtl/>
        </w:rPr>
        <w:t>(</w:t>
      </w:r>
      <w:r w:rsidRPr="00AF1A0B">
        <w:rPr>
          <w:rStyle w:val="libFootnotenumChar"/>
          <w:rtl/>
        </w:rPr>
        <w:t>294</w:t>
      </w:r>
      <w:r w:rsidR="008D2DAF" w:rsidRPr="00AF1A0B">
        <w:rPr>
          <w:rStyle w:val="libFootnotenumChar"/>
          <w:rtl/>
        </w:rPr>
        <w:t>)</w:t>
      </w:r>
      <w:r>
        <w:rPr>
          <w:rtl/>
          <w:lang w:bidi="fa-IR"/>
        </w:rPr>
        <w:t xml:space="preserve"> اين نخستين بيعت در اسلام بود</w:t>
      </w:r>
      <w:r w:rsidR="00CD2B8B">
        <w:rPr>
          <w:rtl/>
          <w:lang w:bidi="fa-IR"/>
        </w:rPr>
        <w:t xml:space="preserve">. </w:t>
      </w:r>
      <w:r>
        <w:rPr>
          <w:rtl/>
          <w:lang w:bidi="fa-IR"/>
        </w:rPr>
        <w:t>بر اساس اين بيعت آنها متعهد شدند كه براى خدا شريك قرار ندهند و دزدى و زنا نكنند و فرزندان خود را نكشند و تهمت نزنند و از پيامبر نافرمانى نكنند</w:t>
      </w:r>
      <w:r w:rsidR="00CD2B8B">
        <w:rPr>
          <w:rtl/>
          <w:lang w:bidi="fa-IR"/>
        </w:rPr>
        <w:t xml:space="preserve">. </w:t>
      </w:r>
      <w:r>
        <w:rPr>
          <w:rtl/>
          <w:lang w:bidi="fa-IR"/>
        </w:rPr>
        <w:t>اين موضوعات همان است كه در سال هشتم هجرت زنان مسلمان در بيعت با پيامبر به آن پايبند شدند</w:t>
      </w:r>
      <w:r w:rsidR="00CD2B8B">
        <w:rPr>
          <w:rtl/>
          <w:lang w:bidi="fa-IR"/>
        </w:rPr>
        <w:t xml:space="preserve">. </w:t>
      </w:r>
      <w:r w:rsidR="008D2DAF">
        <w:rPr>
          <w:rtl/>
          <w:lang w:bidi="fa-IR"/>
        </w:rPr>
        <w:t>(</w:t>
      </w:r>
      <w:r>
        <w:rPr>
          <w:rtl/>
          <w:lang w:bidi="fa-IR"/>
        </w:rPr>
        <w:t>آيه 12 از سوره مبارك ممتحنه</w:t>
      </w:r>
      <w:r w:rsidR="00E64650">
        <w:rPr>
          <w:rtl/>
          <w:lang w:bidi="fa-IR"/>
        </w:rPr>
        <w:t>)</w:t>
      </w:r>
      <w:r w:rsidR="00CD2B8B">
        <w:rPr>
          <w:rtl/>
          <w:lang w:bidi="fa-IR"/>
        </w:rPr>
        <w:t xml:space="preserve">! </w:t>
      </w:r>
      <w:r>
        <w:rPr>
          <w:rtl/>
          <w:lang w:bidi="fa-IR"/>
        </w:rPr>
        <w:t>پس ‍ از اين بيعت</w:t>
      </w:r>
      <w:r w:rsidR="00CD2B8B">
        <w:rPr>
          <w:rtl/>
          <w:lang w:bidi="fa-IR"/>
        </w:rPr>
        <w:t xml:space="preserve">، </w:t>
      </w:r>
      <w:r>
        <w:rPr>
          <w:rtl/>
          <w:lang w:bidi="fa-IR"/>
        </w:rPr>
        <w:t>پيامبر خدا مصعب بن عمير را به عنوان نماينده خود با آنها به يثرب اعزام كرد</w:t>
      </w:r>
      <w:r w:rsidR="00CD2B8B">
        <w:rPr>
          <w:rtl/>
          <w:lang w:bidi="fa-IR"/>
        </w:rPr>
        <w:t xml:space="preserve">. </w:t>
      </w:r>
      <w:r w:rsidR="008D2DAF" w:rsidRPr="00AF1A0B">
        <w:rPr>
          <w:rStyle w:val="libFootnotenumChar"/>
          <w:rtl/>
        </w:rPr>
        <w:t>(</w:t>
      </w:r>
      <w:r w:rsidRPr="00AF1A0B">
        <w:rPr>
          <w:rStyle w:val="libFootnotenumChar"/>
          <w:rtl/>
        </w:rPr>
        <w:t>295</w:t>
      </w:r>
      <w:r w:rsidR="008D2DAF" w:rsidRPr="00AF1A0B">
        <w:rPr>
          <w:rStyle w:val="libFootnotenumChar"/>
          <w:rtl/>
        </w:rPr>
        <w:t>)</w:t>
      </w:r>
    </w:p>
    <w:p w:rsidR="00CC5715" w:rsidRDefault="00CC5715" w:rsidP="00CC5715">
      <w:pPr>
        <w:pStyle w:val="libNormal"/>
        <w:rPr>
          <w:rtl/>
          <w:lang w:bidi="fa-IR"/>
        </w:rPr>
      </w:pPr>
      <w:r>
        <w:rPr>
          <w:rtl/>
          <w:lang w:bidi="fa-IR"/>
        </w:rPr>
        <w:t>يك سال پس از آن</w:t>
      </w:r>
      <w:r w:rsidR="00CD2B8B">
        <w:rPr>
          <w:rtl/>
          <w:lang w:bidi="fa-IR"/>
        </w:rPr>
        <w:t xml:space="preserve">، </w:t>
      </w:r>
      <w:r>
        <w:rPr>
          <w:rtl/>
          <w:lang w:bidi="fa-IR"/>
        </w:rPr>
        <w:t>باز در موسم حج</w:t>
      </w:r>
      <w:r w:rsidR="00CD2B8B">
        <w:rPr>
          <w:rtl/>
          <w:lang w:bidi="fa-IR"/>
        </w:rPr>
        <w:t xml:space="preserve">، </w:t>
      </w:r>
      <w:r>
        <w:rPr>
          <w:rtl/>
          <w:lang w:bidi="fa-IR"/>
        </w:rPr>
        <w:t>73 نفر از مسلمانان يثرب همراه با مصعب بن عمير به مكه آمدند و در كنار عقبه با پيامبر بيعت كردند</w:t>
      </w:r>
      <w:r w:rsidR="00CD2B8B">
        <w:rPr>
          <w:rtl/>
          <w:lang w:bidi="fa-IR"/>
        </w:rPr>
        <w:t xml:space="preserve">. </w:t>
      </w:r>
      <w:r w:rsidR="008D2DAF">
        <w:rPr>
          <w:rtl/>
          <w:lang w:bidi="fa-IR"/>
        </w:rPr>
        <w:t>(</w:t>
      </w:r>
      <w:r>
        <w:rPr>
          <w:rtl/>
          <w:lang w:bidi="fa-IR"/>
        </w:rPr>
        <w:t>بيعت عقبه دوم</w:t>
      </w:r>
      <w:r w:rsidR="00E64650">
        <w:rPr>
          <w:rtl/>
          <w:lang w:bidi="fa-IR"/>
        </w:rPr>
        <w:t>)</w:t>
      </w:r>
      <w:r w:rsidR="008D2DAF">
        <w:rPr>
          <w:rtl/>
          <w:lang w:bidi="fa-IR"/>
        </w:rPr>
        <w:t xml:space="preserve"> </w:t>
      </w:r>
      <w:r>
        <w:rPr>
          <w:rtl/>
          <w:lang w:bidi="fa-IR"/>
        </w:rPr>
        <w:t>آنان پس از موسم به يثرب برگشتند و گروهى از مسلمانان مكه نيز به آن شهر هجرت كردند و بدين گونه زمينه براى هجرت پيامبر به يثرب فراهم شد</w:t>
      </w:r>
      <w:r w:rsidR="00CD2B8B">
        <w:rPr>
          <w:rtl/>
          <w:lang w:bidi="fa-IR"/>
        </w:rPr>
        <w:t xml:space="preserve">. </w:t>
      </w:r>
      <w:r w:rsidR="008D2DAF" w:rsidRPr="00AF1A0B">
        <w:rPr>
          <w:rStyle w:val="libFootnotenumChar"/>
          <w:rtl/>
        </w:rPr>
        <w:t>(</w:t>
      </w:r>
      <w:r w:rsidRPr="00AF1A0B">
        <w:rPr>
          <w:rStyle w:val="libFootnotenumChar"/>
          <w:rtl/>
        </w:rPr>
        <w:t>296</w:t>
      </w:r>
      <w:r w:rsidR="008D2DAF" w:rsidRPr="00AF1A0B">
        <w:rPr>
          <w:rStyle w:val="libFootnotenumChar"/>
          <w:rtl/>
        </w:rPr>
        <w:t>)</w:t>
      </w:r>
    </w:p>
    <w:p w:rsidR="00CC5715" w:rsidRDefault="00CC5715" w:rsidP="00CC5715">
      <w:pPr>
        <w:pStyle w:val="libNormal"/>
        <w:rPr>
          <w:rtl/>
          <w:lang w:bidi="fa-IR"/>
        </w:rPr>
      </w:pPr>
      <w:r>
        <w:rPr>
          <w:rtl/>
          <w:lang w:bidi="fa-IR"/>
        </w:rPr>
        <w:t>كفار قريش با اطلاع از اين برنامه ها به شدت خشمگين شدند و در صدد برآمدند كه براى سركوب فعاليتهاى پيامبر اقدام جدى كنند</w:t>
      </w:r>
      <w:r w:rsidR="00CD2B8B">
        <w:rPr>
          <w:rtl/>
          <w:lang w:bidi="fa-IR"/>
        </w:rPr>
        <w:t xml:space="preserve">. </w:t>
      </w:r>
      <w:r>
        <w:rPr>
          <w:rtl/>
          <w:lang w:bidi="fa-IR"/>
        </w:rPr>
        <w:t xml:space="preserve">به همين منظور در </w:t>
      </w:r>
      <w:r>
        <w:rPr>
          <w:rtl/>
          <w:lang w:bidi="fa-IR"/>
        </w:rPr>
        <w:lastRenderedPageBreak/>
        <w:t>«دارالندوه»</w:t>
      </w:r>
      <w:r w:rsidR="008D2DAF">
        <w:rPr>
          <w:rtl/>
          <w:lang w:bidi="fa-IR"/>
        </w:rPr>
        <w:t xml:space="preserve"> (</w:t>
      </w:r>
      <w:r>
        <w:rPr>
          <w:rtl/>
          <w:lang w:bidi="fa-IR"/>
        </w:rPr>
        <w:t>محل رايزنى هاى قريش</w:t>
      </w:r>
      <w:r w:rsidR="00E64650">
        <w:rPr>
          <w:rtl/>
          <w:lang w:bidi="fa-IR"/>
        </w:rPr>
        <w:t>)</w:t>
      </w:r>
      <w:r w:rsidR="008D2DAF">
        <w:rPr>
          <w:rtl/>
          <w:lang w:bidi="fa-IR"/>
        </w:rPr>
        <w:t xml:space="preserve"> </w:t>
      </w:r>
      <w:r>
        <w:rPr>
          <w:rtl/>
          <w:lang w:bidi="fa-IR"/>
        </w:rPr>
        <w:t>اجتماع كردند و درباره اقداماتى كه بايد درباره پيامبر دنبال كنند به گفتگو و مشورت نشستند</w:t>
      </w:r>
      <w:r w:rsidR="00CD2B8B">
        <w:rPr>
          <w:rtl/>
          <w:lang w:bidi="fa-IR"/>
        </w:rPr>
        <w:t xml:space="preserve">. </w:t>
      </w:r>
    </w:p>
    <w:p w:rsidR="00CC5715" w:rsidRDefault="00CC5715" w:rsidP="00CC5715">
      <w:pPr>
        <w:pStyle w:val="libNormal"/>
        <w:rPr>
          <w:rtl/>
          <w:lang w:bidi="fa-IR"/>
        </w:rPr>
      </w:pPr>
      <w:r>
        <w:rPr>
          <w:rtl/>
          <w:lang w:bidi="fa-IR"/>
        </w:rPr>
        <w:t>سخن از زندان و تبعيد او به ميان آمد</w:t>
      </w:r>
      <w:r w:rsidR="00CD2B8B">
        <w:rPr>
          <w:rtl/>
          <w:lang w:bidi="fa-IR"/>
        </w:rPr>
        <w:t xml:space="preserve">، </w:t>
      </w:r>
      <w:r>
        <w:rPr>
          <w:rtl/>
          <w:lang w:bidi="fa-IR"/>
        </w:rPr>
        <w:t>اما آنها اين راءى را نتيجه بخش ‍ ندانستند</w:t>
      </w:r>
      <w:r w:rsidR="00CD2B8B">
        <w:rPr>
          <w:rtl/>
          <w:lang w:bidi="fa-IR"/>
        </w:rPr>
        <w:t xml:space="preserve">. </w:t>
      </w:r>
    </w:p>
    <w:p w:rsidR="00CC5715" w:rsidRDefault="00CC5715" w:rsidP="00CC5715">
      <w:pPr>
        <w:pStyle w:val="libNormal"/>
        <w:rPr>
          <w:rtl/>
          <w:lang w:bidi="fa-IR"/>
        </w:rPr>
      </w:pPr>
      <w:r>
        <w:rPr>
          <w:rtl/>
          <w:lang w:bidi="fa-IR"/>
        </w:rPr>
        <w:t>ابوجهل بن هشام گفت</w:t>
      </w:r>
      <w:r w:rsidR="00CD2B8B">
        <w:rPr>
          <w:rtl/>
          <w:lang w:bidi="fa-IR"/>
        </w:rPr>
        <w:t xml:space="preserve">: </w:t>
      </w:r>
      <w:r>
        <w:rPr>
          <w:rtl/>
          <w:lang w:bidi="fa-IR"/>
        </w:rPr>
        <w:t>به نظر من از هر قبيله جوانى چابك انتخاب شود كه ميان ما موقعيتى داشته باشد</w:t>
      </w:r>
      <w:r w:rsidR="00CD2B8B">
        <w:rPr>
          <w:rtl/>
          <w:lang w:bidi="fa-IR"/>
        </w:rPr>
        <w:t xml:space="preserve">. </w:t>
      </w:r>
      <w:r>
        <w:rPr>
          <w:rtl/>
          <w:lang w:bidi="fa-IR"/>
        </w:rPr>
        <w:t>آنگاه به هر كدام از اين جوانها شمشير برنده اى مى دهيم و آنها به طور جمعى به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حمله مى كنند و او را مى كشند و ما از او آسوده مى شويم</w:t>
      </w:r>
      <w:r w:rsidR="00CD2B8B">
        <w:rPr>
          <w:rtl/>
          <w:lang w:bidi="fa-IR"/>
        </w:rPr>
        <w:t xml:space="preserve">. </w:t>
      </w:r>
      <w:r>
        <w:rPr>
          <w:rtl/>
          <w:lang w:bidi="fa-IR"/>
        </w:rPr>
        <w:t>وقتى آنها اين كار را انجام دادند خون او ميان قبيله هاى مختلف پخش مى شود و قبيله او نمى تواند با همه قبايل بجنگد از اين رو مجبور مى شود كه به گرفتن خونبهاى او راضى شود و ما خونبهاى او را مى دهيم</w:t>
      </w:r>
      <w:r w:rsidR="00CD2B8B">
        <w:rPr>
          <w:rtl/>
          <w:lang w:bidi="fa-IR"/>
        </w:rPr>
        <w:t xml:space="preserve">. </w:t>
      </w:r>
    </w:p>
    <w:p w:rsidR="00CC5715" w:rsidRDefault="00CC5715" w:rsidP="00CC5715">
      <w:pPr>
        <w:pStyle w:val="libNormal"/>
        <w:rPr>
          <w:rtl/>
          <w:lang w:bidi="fa-IR"/>
        </w:rPr>
      </w:pPr>
      <w:r>
        <w:rPr>
          <w:rtl/>
          <w:lang w:bidi="fa-IR"/>
        </w:rPr>
        <w:t>در اين هنگام همه حاضران اين نظر را پذيرفتند و متفرق شدند</w:t>
      </w:r>
      <w:r w:rsidR="00CD2B8B">
        <w:rPr>
          <w:rtl/>
          <w:lang w:bidi="fa-IR"/>
        </w:rPr>
        <w:t xml:space="preserve">. </w:t>
      </w:r>
      <w:r w:rsidR="008D2DAF" w:rsidRPr="00AF1A0B">
        <w:rPr>
          <w:rStyle w:val="libFootnotenumChar"/>
          <w:rtl/>
        </w:rPr>
        <w:t>(</w:t>
      </w:r>
      <w:r w:rsidRPr="00AF1A0B">
        <w:rPr>
          <w:rStyle w:val="libFootnotenumChar"/>
          <w:rtl/>
        </w:rPr>
        <w:t>297</w:t>
      </w:r>
      <w:r w:rsidR="008D2DAF" w:rsidRPr="00AF1A0B">
        <w:rPr>
          <w:rStyle w:val="libFootnotenumChar"/>
          <w:rtl/>
        </w:rPr>
        <w:t>)</w:t>
      </w:r>
    </w:p>
    <w:p w:rsidR="00CC5715" w:rsidRDefault="00CC5715" w:rsidP="00CC5715">
      <w:pPr>
        <w:pStyle w:val="libNormal"/>
        <w:rPr>
          <w:rtl/>
          <w:lang w:bidi="fa-IR"/>
        </w:rPr>
      </w:pPr>
      <w:r>
        <w:rPr>
          <w:rtl/>
          <w:lang w:bidi="fa-IR"/>
        </w:rPr>
        <w:t>وحى الهى از اين توطئه پرده برداشت و پيامبر اسلام را از آن باخبر ساخت</w:t>
      </w:r>
      <w:r w:rsidR="00CD2B8B">
        <w:rPr>
          <w:rtl/>
          <w:lang w:bidi="fa-IR"/>
        </w:rPr>
        <w:t xml:space="preserve">: </w:t>
      </w:r>
      <w:r w:rsidR="008D2DAF" w:rsidRPr="00AF1A0B">
        <w:rPr>
          <w:rStyle w:val="libFootnotenumChar"/>
          <w:rtl/>
        </w:rPr>
        <w:t>(</w:t>
      </w:r>
      <w:r w:rsidRPr="00AF1A0B">
        <w:rPr>
          <w:rStyle w:val="libFootnotenumChar"/>
          <w:rtl/>
        </w:rPr>
        <w:t>298</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إِذْ يَمْكُرُ بِكَ الَّذينَ كَفَرُوا لِيُثْبِتُوكَ أَوْ يَقْتُلُوكَ أَوْ يُخْرِجُوكَ وَ يَمْكُرُونَ وَ يَمْكُرُ اللّهُ وَ اللّهُ خَيْرُ الْماكِرين</w:t>
      </w:r>
      <w:r w:rsidR="008D2DAF" w:rsidRPr="00AF1A0B">
        <w:rPr>
          <w:rStyle w:val="libFootnotenumChar"/>
          <w:rtl/>
        </w:rPr>
        <w:t>(</w:t>
      </w:r>
      <w:r w:rsidRPr="00AF1A0B">
        <w:rPr>
          <w:rStyle w:val="libFootnotenumChar"/>
          <w:rtl/>
        </w:rPr>
        <w:t>299</w:t>
      </w:r>
      <w:r w:rsidR="008D2DAF" w:rsidRPr="00AF1A0B">
        <w:rPr>
          <w:rStyle w:val="libFootnotenumChar"/>
          <w:rtl/>
        </w:rPr>
        <w:t>)</w:t>
      </w:r>
    </w:p>
    <w:p w:rsidR="00CC5715" w:rsidRDefault="00CC5715" w:rsidP="00CC5715">
      <w:pPr>
        <w:pStyle w:val="libNormal"/>
        <w:rPr>
          <w:rtl/>
          <w:lang w:bidi="fa-IR"/>
        </w:rPr>
      </w:pPr>
      <w:r>
        <w:rPr>
          <w:rtl/>
          <w:lang w:bidi="fa-IR"/>
        </w:rPr>
        <w:t>و [ياد كن] هنگامى را كه كافران درباره تو نيرنگ مى كردند تا تو را به بند كشند يا بكشند يا [از مكه] اخراج كنند</w:t>
      </w:r>
      <w:r w:rsidR="00CD2B8B">
        <w:rPr>
          <w:rtl/>
          <w:lang w:bidi="fa-IR"/>
        </w:rPr>
        <w:t xml:space="preserve">، </w:t>
      </w:r>
      <w:r>
        <w:rPr>
          <w:rtl/>
          <w:lang w:bidi="fa-IR"/>
        </w:rPr>
        <w:t>و نيرنگ مى زدند و خدا تدبير كرد</w:t>
      </w:r>
      <w:r w:rsidR="00CD2B8B">
        <w:rPr>
          <w:rtl/>
          <w:lang w:bidi="fa-IR"/>
        </w:rPr>
        <w:t xml:space="preserve">، </w:t>
      </w:r>
      <w:r>
        <w:rPr>
          <w:rtl/>
          <w:lang w:bidi="fa-IR"/>
        </w:rPr>
        <w:t>و خدا بهترين تدبيركنندگان است</w:t>
      </w:r>
      <w:r w:rsidR="00CD2B8B">
        <w:rPr>
          <w:rtl/>
          <w:lang w:bidi="fa-IR"/>
        </w:rPr>
        <w:t xml:space="preserve">. </w:t>
      </w:r>
    </w:p>
    <w:p w:rsidR="00CC5715" w:rsidRDefault="00CC5715" w:rsidP="00CC5715">
      <w:pPr>
        <w:pStyle w:val="libNormal"/>
        <w:rPr>
          <w:rtl/>
          <w:lang w:bidi="fa-IR"/>
        </w:rPr>
      </w:pPr>
      <w:r>
        <w:rPr>
          <w:rtl/>
          <w:lang w:bidi="fa-IR"/>
        </w:rPr>
        <w:t>سوره انفال در مدينه نازل شده است</w:t>
      </w:r>
      <w:r w:rsidR="00CD2B8B">
        <w:rPr>
          <w:rtl/>
          <w:lang w:bidi="fa-IR"/>
        </w:rPr>
        <w:t xml:space="preserve">، </w:t>
      </w:r>
      <w:r>
        <w:rPr>
          <w:rtl/>
          <w:lang w:bidi="fa-IR"/>
        </w:rPr>
        <w:t>ولى مفسران گفته اند كه هفت آيه از آن</w:t>
      </w:r>
      <w:r w:rsidR="008D2DAF">
        <w:rPr>
          <w:rtl/>
          <w:lang w:bidi="fa-IR"/>
        </w:rPr>
        <w:t xml:space="preserve"> (</w:t>
      </w:r>
      <w:r>
        <w:rPr>
          <w:rtl/>
          <w:lang w:bidi="fa-IR"/>
        </w:rPr>
        <w:t>آيه 30 تا 37</w:t>
      </w:r>
      <w:r w:rsidR="008D2DAF">
        <w:rPr>
          <w:rtl/>
          <w:lang w:bidi="fa-IR"/>
        </w:rPr>
        <w:t xml:space="preserve">) </w:t>
      </w:r>
      <w:r>
        <w:rPr>
          <w:rtl/>
          <w:lang w:bidi="fa-IR"/>
        </w:rPr>
        <w:t>در مكه نازل شده</w:t>
      </w:r>
      <w:r w:rsidR="00CD2B8B">
        <w:rPr>
          <w:rtl/>
          <w:lang w:bidi="fa-IR"/>
        </w:rPr>
        <w:t xml:space="preserve">، </w:t>
      </w:r>
      <w:r>
        <w:rPr>
          <w:rtl/>
          <w:lang w:bidi="fa-IR"/>
        </w:rPr>
        <w:t>ولى به دستور پيامبر در اين قمست از سوره انفال جاى داده شده است</w:t>
      </w:r>
      <w:r w:rsidR="00CD2B8B">
        <w:rPr>
          <w:rtl/>
          <w:lang w:bidi="fa-IR"/>
        </w:rPr>
        <w:t xml:space="preserve">. </w:t>
      </w:r>
      <w:r w:rsidR="008D2DAF" w:rsidRPr="00AF1A0B">
        <w:rPr>
          <w:rStyle w:val="libFootnotenumChar"/>
          <w:rtl/>
        </w:rPr>
        <w:t>(</w:t>
      </w:r>
      <w:r w:rsidRPr="00AF1A0B">
        <w:rPr>
          <w:rStyle w:val="libFootnotenumChar"/>
          <w:rtl/>
        </w:rPr>
        <w:t>300</w:t>
      </w:r>
      <w:r w:rsidR="008D2DAF" w:rsidRPr="00AF1A0B">
        <w:rPr>
          <w:rStyle w:val="libFootnotenumChar"/>
          <w:rtl/>
        </w:rPr>
        <w:t>)</w:t>
      </w:r>
    </w:p>
    <w:p w:rsidR="00CC5715" w:rsidRDefault="00CC5715" w:rsidP="00CC5715">
      <w:pPr>
        <w:pStyle w:val="libNormal"/>
        <w:rPr>
          <w:rtl/>
          <w:lang w:bidi="fa-IR"/>
        </w:rPr>
      </w:pPr>
      <w:r>
        <w:rPr>
          <w:rtl/>
          <w:lang w:bidi="fa-IR"/>
        </w:rPr>
        <w:lastRenderedPageBreak/>
        <w:t>پيامبر توسط جبرئيل از اين توطئه آگاه شد و دانست كه گروه انتخابى قريش ‍ تصميم گرفته اند كه شب همان روز به خانه او هجوم آورند و او را در بستر خود بكشند</w:t>
      </w:r>
      <w:r w:rsidR="00CD2B8B">
        <w:rPr>
          <w:rtl/>
          <w:lang w:bidi="fa-IR"/>
        </w:rPr>
        <w:t xml:space="preserve">. </w:t>
      </w:r>
      <w:r>
        <w:rPr>
          <w:rtl/>
          <w:lang w:bidi="fa-IR"/>
        </w:rPr>
        <w:t>اين بود كه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به حضور طلبيد و او را از اين توطئه آگاه كرد و از وى خواست كه آن شب را به جاى وى در بستر او بخوابد</w:t>
      </w:r>
      <w:r w:rsidR="00CD2B8B">
        <w:rPr>
          <w:rtl/>
          <w:lang w:bidi="fa-IR"/>
        </w:rPr>
        <w:t xml:space="preserve">. </w:t>
      </w:r>
      <w:r>
        <w:rPr>
          <w:rtl/>
          <w:lang w:bidi="fa-IR"/>
        </w:rPr>
        <w:t>با اينكه اين كار بسيار خطرناك بود و مشركان مى خواستند كسى را كه در آن بستر خوابيده با شمشير بكشند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به منظور حفظ جان پيامبر بى درنگ اين پيشنهاد را پذيرفت و پيامبر از خانه بيرون رفت</w:t>
      </w:r>
      <w:r w:rsidR="00CD2B8B">
        <w:rPr>
          <w:rtl/>
          <w:lang w:bidi="fa-IR"/>
        </w:rPr>
        <w:t xml:space="preserve">. </w:t>
      </w:r>
    </w:p>
    <w:p w:rsidR="00CC5715" w:rsidRDefault="00CC5715" w:rsidP="00CC5715">
      <w:pPr>
        <w:pStyle w:val="libNormal"/>
        <w:rPr>
          <w:rtl/>
          <w:lang w:bidi="fa-IR"/>
        </w:rPr>
      </w:pP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آن شب را كه بعدها «ليلة المبيت» نام گرفت در بستر پيامبر خوابيد و ملافه مخصوص پيامبر را به روى خود كشيد</w:t>
      </w:r>
      <w:r w:rsidR="00CD2B8B">
        <w:rPr>
          <w:rtl/>
          <w:lang w:bidi="fa-IR"/>
        </w:rPr>
        <w:t xml:space="preserve">. </w:t>
      </w:r>
      <w:r>
        <w:rPr>
          <w:rtl/>
          <w:lang w:bidi="fa-IR"/>
        </w:rPr>
        <w:t>حمله كنندگان ناگهان به آن بستر هجوم بردند على از بستر برخاست و آنها دانستند كه پيامبر بيرون رفته است</w:t>
      </w:r>
      <w:r w:rsidR="00CD2B8B">
        <w:rPr>
          <w:rtl/>
          <w:lang w:bidi="fa-IR"/>
        </w:rPr>
        <w:t xml:space="preserve">. </w:t>
      </w:r>
      <w:r w:rsidR="008D2DAF" w:rsidRPr="00AF1A0B">
        <w:rPr>
          <w:rStyle w:val="libFootnotenumChar"/>
          <w:rtl/>
        </w:rPr>
        <w:t>(</w:t>
      </w:r>
      <w:r w:rsidRPr="00AF1A0B">
        <w:rPr>
          <w:rStyle w:val="libFootnotenumChar"/>
          <w:rtl/>
        </w:rPr>
        <w:t>301</w:t>
      </w:r>
      <w:r w:rsidR="008D2DAF" w:rsidRPr="00AF1A0B">
        <w:rPr>
          <w:rStyle w:val="libFootnotenumChar"/>
          <w:rtl/>
        </w:rPr>
        <w:t>)</w:t>
      </w:r>
    </w:p>
    <w:p w:rsidR="00CC5715" w:rsidRDefault="00CC5715" w:rsidP="00CC5715">
      <w:pPr>
        <w:pStyle w:val="libNormal"/>
        <w:rPr>
          <w:rtl/>
          <w:lang w:bidi="fa-IR"/>
        </w:rPr>
      </w:pPr>
      <w:r>
        <w:rPr>
          <w:rtl/>
          <w:lang w:bidi="fa-IR"/>
        </w:rPr>
        <w:t>اين فداكارى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راه حفظ جان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خشنودى خداوند را به دنبال داشت و بر طبق برخى از روايات</w:t>
      </w:r>
      <w:r w:rsidR="00CD2B8B">
        <w:rPr>
          <w:rtl/>
          <w:lang w:bidi="fa-IR"/>
        </w:rPr>
        <w:t xml:space="preserve">، </w:t>
      </w:r>
      <w:r>
        <w:rPr>
          <w:rtl/>
          <w:lang w:bidi="fa-IR"/>
        </w:rPr>
        <w:t>آن شب خداوند به وجود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به فرشتگان مباهات كرد و اين آيه نازل شد</w:t>
      </w:r>
      <w:r w:rsidR="00CD2B8B">
        <w:rPr>
          <w:rtl/>
          <w:lang w:bidi="fa-IR"/>
        </w:rPr>
        <w:t xml:space="preserve">: </w:t>
      </w:r>
      <w:r w:rsidR="008D2DAF" w:rsidRPr="00AF1A0B">
        <w:rPr>
          <w:rStyle w:val="libFootnotenumChar"/>
          <w:rtl/>
        </w:rPr>
        <w:t>(</w:t>
      </w:r>
      <w:r w:rsidRPr="00AF1A0B">
        <w:rPr>
          <w:rStyle w:val="libFootnotenumChar"/>
          <w:rtl/>
        </w:rPr>
        <w:t>302</w:t>
      </w:r>
      <w:r w:rsidR="008D2DAF" w:rsidRPr="00AF1A0B">
        <w:rPr>
          <w:rStyle w:val="libFootnotenumChar"/>
          <w:rtl/>
        </w:rPr>
        <w:t>)</w:t>
      </w:r>
    </w:p>
    <w:p w:rsidR="00CC5715" w:rsidRDefault="00CC5715" w:rsidP="00CC5715">
      <w:pPr>
        <w:pStyle w:val="libNormal"/>
        <w:rPr>
          <w:rtl/>
          <w:lang w:bidi="fa-IR"/>
        </w:rPr>
      </w:pPr>
      <w:r w:rsidRPr="00CD2B8B">
        <w:rPr>
          <w:rStyle w:val="libAieChar"/>
          <w:rtl/>
        </w:rPr>
        <w:t>وَ مِنَ النّاسِ مَنْ يَشْري نَفْسَهُ ابْتِغاءَ مَرْضاتِ اللّهِ وَ اللّهُ رَؤُفٌ بِالْعِباد</w:t>
      </w:r>
      <w:r w:rsidR="008D2DAF" w:rsidRPr="00AF1A0B">
        <w:rPr>
          <w:rStyle w:val="libFootnotenumChar"/>
          <w:rtl/>
        </w:rPr>
        <w:t>(</w:t>
      </w:r>
      <w:r w:rsidRPr="00AF1A0B">
        <w:rPr>
          <w:rStyle w:val="libFootnotenumChar"/>
          <w:rtl/>
        </w:rPr>
        <w:t>303</w:t>
      </w:r>
      <w:r w:rsidR="008D2DAF" w:rsidRPr="00AF1A0B">
        <w:rPr>
          <w:rStyle w:val="libFootnotenumChar"/>
          <w:rtl/>
        </w:rPr>
        <w:t>)</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 شب را در غار ثور پنهان شد</w:t>
      </w:r>
      <w:r w:rsidR="00CD2B8B">
        <w:rPr>
          <w:rtl/>
          <w:lang w:bidi="fa-IR"/>
        </w:rPr>
        <w:t xml:space="preserve">، </w:t>
      </w:r>
      <w:r>
        <w:rPr>
          <w:rtl/>
          <w:lang w:bidi="fa-IR"/>
        </w:rPr>
        <w:t>در حالى كه ابوبكر نيز همراه او بود</w:t>
      </w:r>
      <w:r w:rsidR="00CD2B8B">
        <w:rPr>
          <w:rtl/>
          <w:lang w:bidi="fa-IR"/>
        </w:rPr>
        <w:t xml:space="preserve">. </w:t>
      </w:r>
      <w:r>
        <w:rPr>
          <w:rtl/>
          <w:lang w:bidi="fa-IR"/>
        </w:rPr>
        <w:t>كفار قريش كه پيامبر را در خانه خود نيافته بودند به سركردگى سراقة بن مالك به دنبال او شتافتند و به وسيله شخصى كه در رديابى معروف بود تا دهانه غار آمدند</w:t>
      </w:r>
      <w:r w:rsidR="00CD2B8B">
        <w:rPr>
          <w:rtl/>
          <w:lang w:bidi="fa-IR"/>
        </w:rPr>
        <w:t xml:space="preserve">. </w:t>
      </w:r>
      <w:r>
        <w:rPr>
          <w:rtl/>
          <w:lang w:bidi="fa-IR"/>
        </w:rPr>
        <w:t>اين بار نيز خداوند به كمك پيامبر خود آمد و آنها ديدند كه در دهانه غار تار عنكبوتى تنيده شده و كبوترى بر در غار لانه كرده و چندين تخم گذاشته است كه نشان مى داد كسى وارد اين غار نشده است و ماءيوسانه از آنجا برگشتند</w:t>
      </w:r>
      <w:r w:rsidR="00CD2B8B">
        <w:rPr>
          <w:rtl/>
          <w:lang w:bidi="fa-IR"/>
        </w:rPr>
        <w:t xml:space="preserve">. </w:t>
      </w:r>
      <w:r>
        <w:rPr>
          <w:rtl/>
          <w:lang w:bidi="fa-IR"/>
        </w:rPr>
        <w:t xml:space="preserve">هنگامى كه كفار قريش به دهانه غار رسيدند پيامبر </w:t>
      </w:r>
      <w:r>
        <w:rPr>
          <w:rtl/>
          <w:lang w:bidi="fa-IR"/>
        </w:rPr>
        <w:lastRenderedPageBreak/>
        <w:t>و همراه او صحبتهاى آنها را مى شنيدند ابوبكر بسيار نگران شد و ترسيد و اظهار بيتابى كرد و پيامبر به او دلدارى مى داد</w:t>
      </w:r>
      <w:r w:rsidR="00CD2B8B">
        <w:rPr>
          <w:rtl/>
          <w:lang w:bidi="fa-IR"/>
        </w:rPr>
        <w:t xml:space="preserve">. </w:t>
      </w:r>
      <w:r>
        <w:rPr>
          <w:rtl/>
          <w:lang w:bidi="fa-IR"/>
        </w:rPr>
        <w:t>اين رويداد در آيه زير بيان شده است</w:t>
      </w:r>
      <w:r w:rsidR="00CD2B8B">
        <w:rPr>
          <w:rtl/>
          <w:lang w:bidi="fa-IR"/>
        </w:rPr>
        <w:t xml:space="preserve">: </w:t>
      </w:r>
    </w:p>
    <w:p w:rsidR="00CC5715" w:rsidRDefault="00CC5715" w:rsidP="00CC5715">
      <w:pPr>
        <w:pStyle w:val="libNormal"/>
        <w:rPr>
          <w:rtl/>
          <w:lang w:bidi="fa-IR"/>
        </w:rPr>
      </w:pPr>
      <w:r w:rsidRPr="00CD2B8B">
        <w:rPr>
          <w:rStyle w:val="libAieChar"/>
          <w:rtl/>
        </w:rPr>
        <w:t>إِلاّ تَنْصُرُوهُ فَقَدْ نَصَرَهُ اللّهُ إِذْ أَخْرَجَهُ الَّذينَ كَفَرُوا ثانِيَ اثْنَيْنِ إِذْ هُما فِي الْغارِ إِذْ يَقُولُ لِصاحِبِهِ لا تَحْزَنْ إِنَّ اللّهَ مَعَنا فَأَنْزَلَ اللّهُ سَكينَتَهُ عَلَيْه</w:t>
      </w:r>
      <w:r w:rsidR="00CD2B8B">
        <w:rPr>
          <w:rStyle w:val="libAieChar"/>
          <w:rtl/>
        </w:rPr>
        <w:t xml:space="preserve">... </w:t>
      </w:r>
      <w:r w:rsidR="008D2DAF" w:rsidRPr="00AF1A0B">
        <w:rPr>
          <w:rStyle w:val="libFootnotenumChar"/>
          <w:rtl/>
        </w:rPr>
        <w:t>(</w:t>
      </w:r>
      <w:r w:rsidRPr="00AF1A0B">
        <w:rPr>
          <w:rStyle w:val="libFootnotenumChar"/>
          <w:rtl/>
        </w:rPr>
        <w:t>304</w:t>
      </w:r>
      <w:r w:rsidR="008D2DAF" w:rsidRPr="00AF1A0B">
        <w:rPr>
          <w:rStyle w:val="libFootnotenumChar"/>
          <w:rtl/>
        </w:rPr>
        <w:t>)</w:t>
      </w:r>
    </w:p>
    <w:p w:rsidR="00CC5715" w:rsidRDefault="00CC5715" w:rsidP="00CC5715">
      <w:pPr>
        <w:pStyle w:val="libNormal"/>
        <w:rPr>
          <w:rtl/>
          <w:lang w:bidi="fa-IR"/>
        </w:rPr>
      </w:pPr>
      <w:r>
        <w:rPr>
          <w:rtl/>
          <w:lang w:bidi="fa-IR"/>
        </w:rPr>
        <w:t>اگر او [پيامبر] را يارى نكنيد</w:t>
      </w:r>
      <w:r w:rsidR="00CD2B8B">
        <w:rPr>
          <w:rtl/>
          <w:lang w:bidi="fa-IR"/>
        </w:rPr>
        <w:t xml:space="preserve">، </w:t>
      </w:r>
      <w:r>
        <w:rPr>
          <w:rtl/>
          <w:lang w:bidi="fa-IR"/>
        </w:rPr>
        <w:t>قطعا خدا او را يارى كرد هنگامى كه كسانى كه كفر ورزيدند</w:t>
      </w:r>
      <w:r w:rsidR="00CD2B8B">
        <w:rPr>
          <w:rtl/>
          <w:lang w:bidi="fa-IR"/>
        </w:rPr>
        <w:t xml:space="preserve">، </w:t>
      </w:r>
      <w:r>
        <w:rPr>
          <w:rtl/>
          <w:lang w:bidi="fa-IR"/>
        </w:rPr>
        <w:t>او را [از مكه] بيرون كردند و او نفر دوم از دو تن بود</w:t>
      </w:r>
      <w:r w:rsidR="00CD2B8B">
        <w:rPr>
          <w:rtl/>
          <w:lang w:bidi="fa-IR"/>
        </w:rPr>
        <w:t xml:space="preserve">، </w:t>
      </w:r>
      <w:r>
        <w:rPr>
          <w:rtl/>
          <w:lang w:bidi="fa-IR"/>
        </w:rPr>
        <w:t>آنگاه كه در غار [ثور] بودند</w:t>
      </w:r>
      <w:r w:rsidR="00CD2B8B">
        <w:rPr>
          <w:rtl/>
          <w:lang w:bidi="fa-IR"/>
        </w:rPr>
        <w:t xml:space="preserve">، </w:t>
      </w:r>
      <w:r>
        <w:rPr>
          <w:rtl/>
          <w:lang w:bidi="fa-IR"/>
        </w:rPr>
        <w:t>وقتى به همراه خود مى گفت</w:t>
      </w:r>
      <w:r w:rsidR="00CD2B8B">
        <w:rPr>
          <w:rtl/>
          <w:lang w:bidi="fa-IR"/>
        </w:rPr>
        <w:t xml:space="preserve">: </w:t>
      </w:r>
      <w:r>
        <w:rPr>
          <w:rtl/>
          <w:lang w:bidi="fa-IR"/>
        </w:rPr>
        <w:t>«اندوه مدار كه خدا با ماست» پس خدا آرامش خود را بر او فرو فرستاد</w:t>
      </w:r>
      <w:r w:rsidR="00CD2B8B">
        <w:rPr>
          <w:rtl/>
          <w:lang w:bidi="fa-IR"/>
        </w:rPr>
        <w:t xml:space="preserve">. </w:t>
      </w:r>
    </w:p>
    <w:p w:rsidR="00CC5715" w:rsidRDefault="00CC5715" w:rsidP="00CC5715">
      <w:pPr>
        <w:pStyle w:val="libNormal"/>
        <w:rPr>
          <w:rtl/>
          <w:lang w:bidi="fa-IR"/>
        </w:rPr>
      </w:pPr>
      <w:r>
        <w:rPr>
          <w:rtl/>
          <w:lang w:bidi="fa-IR"/>
        </w:rPr>
        <w:t>اين آيه در مدينه نازل شده و خطاب به تخلف كنندگان از جهاد است</w:t>
      </w:r>
      <w:r w:rsidR="00CD2B8B">
        <w:rPr>
          <w:rtl/>
          <w:lang w:bidi="fa-IR"/>
        </w:rPr>
        <w:t xml:space="preserve">. </w:t>
      </w:r>
      <w:r>
        <w:rPr>
          <w:rtl/>
          <w:lang w:bidi="fa-IR"/>
        </w:rPr>
        <w:t>مى فرمايد</w:t>
      </w:r>
      <w:r w:rsidR="00CD2B8B">
        <w:rPr>
          <w:rtl/>
          <w:lang w:bidi="fa-IR"/>
        </w:rPr>
        <w:t xml:space="preserve">: </w:t>
      </w:r>
      <w:r>
        <w:rPr>
          <w:rtl/>
          <w:lang w:bidi="fa-IR"/>
        </w:rPr>
        <w:t>اگر شما پيامبر را يارى نكنيد خدا خود او را يارى خواهد كرد</w:t>
      </w:r>
      <w:r w:rsidR="00CD2B8B">
        <w:rPr>
          <w:rtl/>
          <w:lang w:bidi="fa-IR"/>
        </w:rPr>
        <w:t xml:space="preserve">، </w:t>
      </w:r>
      <w:r>
        <w:rPr>
          <w:rtl/>
          <w:lang w:bidi="fa-IR"/>
        </w:rPr>
        <w:t>همان گونه كه در رويداد پنهان شدن او در غار ثور او را يارى كرد</w:t>
      </w:r>
      <w:r w:rsidR="00CD2B8B">
        <w:rPr>
          <w:rtl/>
          <w:lang w:bidi="fa-IR"/>
        </w:rPr>
        <w:t xml:space="preserve">. </w:t>
      </w:r>
    </w:p>
    <w:p w:rsidR="00CC5715" w:rsidRDefault="00CC5715" w:rsidP="00CC5715">
      <w:pPr>
        <w:pStyle w:val="libNormal"/>
        <w:rPr>
          <w:rtl/>
          <w:lang w:bidi="fa-IR"/>
        </w:rPr>
      </w:pPr>
      <w:r>
        <w:rPr>
          <w:rtl/>
          <w:lang w:bidi="fa-IR"/>
        </w:rPr>
        <w:t>منظور از كسى كه خدا آرامش خود را به او نازل كرد فقط پيامبر است و نه همراه او</w:t>
      </w:r>
      <w:r w:rsidR="00CD2B8B">
        <w:rPr>
          <w:rtl/>
          <w:lang w:bidi="fa-IR"/>
        </w:rPr>
        <w:t xml:space="preserve">، </w:t>
      </w:r>
      <w:r>
        <w:rPr>
          <w:rtl/>
          <w:lang w:bidi="fa-IR"/>
        </w:rPr>
        <w:t>چون مرجع تمام ضميرهاى مفرد در اين آيه پيامبر است و نمى توان گفت كه تمام ضميرها مخصوص اوست</w:t>
      </w:r>
      <w:r w:rsidR="00CD2B8B">
        <w:rPr>
          <w:rtl/>
          <w:lang w:bidi="fa-IR"/>
        </w:rPr>
        <w:t xml:space="preserve">، </w:t>
      </w:r>
      <w:r>
        <w:rPr>
          <w:rtl/>
          <w:lang w:bidi="fa-IR"/>
        </w:rPr>
        <w:t>جز در وسط آيه</w:t>
      </w:r>
      <w:r w:rsidR="00CD2B8B">
        <w:rPr>
          <w:rtl/>
          <w:lang w:bidi="fa-IR"/>
        </w:rPr>
        <w:t xml:space="preserve">. </w:t>
      </w:r>
      <w:r>
        <w:rPr>
          <w:rtl/>
          <w:lang w:bidi="fa-IR"/>
        </w:rPr>
        <w:t>اينكه بعضى گفنه اند كه پيامبر خود آرامش داشت و نيازى به نزول آرامش مجدد نبود سخن ناصوابى است</w:t>
      </w:r>
      <w:r w:rsidR="00CD2B8B">
        <w:rPr>
          <w:rtl/>
          <w:lang w:bidi="fa-IR"/>
        </w:rPr>
        <w:t xml:space="preserve">. </w:t>
      </w:r>
      <w:r>
        <w:rPr>
          <w:rtl/>
          <w:lang w:bidi="fa-IR"/>
        </w:rPr>
        <w:t>چون قرآن بارها از نزول آرامش بر پيامبر خبر داده است</w:t>
      </w:r>
      <w:r w:rsidR="00CD2B8B">
        <w:rPr>
          <w:rtl/>
          <w:lang w:bidi="fa-IR"/>
        </w:rPr>
        <w:t xml:space="preserve">؛ </w:t>
      </w:r>
      <w:r>
        <w:rPr>
          <w:rtl/>
          <w:lang w:bidi="fa-IR"/>
        </w:rPr>
        <w:t>مانند اين آيه</w:t>
      </w:r>
      <w:r w:rsidR="00CD2B8B">
        <w:rPr>
          <w:rtl/>
          <w:lang w:bidi="fa-IR"/>
        </w:rPr>
        <w:t xml:space="preserve">: </w:t>
      </w:r>
    </w:p>
    <w:p w:rsidR="00CC5715" w:rsidRDefault="00CC5715" w:rsidP="00CC5715">
      <w:pPr>
        <w:pStyle w:val="libNormal"/>
        <w:rPr>
          <w:rtl/>
          <w:lang w:bidi="fa-IR"/>
        </w:rPr>
      </w:pPr>
      <w:r w:rsidRPr="00CD2B8B">
        <w:rPr>
          <w:rStyle w:val="libAieChar"/>
        </w:rPr>
        <w:t>ِ</w:t>
      </w:r>
      <w:r w:rsidRPr="00CD2B8B">
        <w:rPr>
          <w:rStyle w:val="libAieChar"/>
          <w:rtl/>
        </w:rPr>
        <w:t xml:space="preserve"> فَأَنْزَلَ اللّهُ سَكينَتَهُ عَلى رَسُولِهِ وَ عَلَى الْمُؤْمِنين</w:t>
      </w:r>
      <w:r w:rsidR="008D2DAF" w:rsidRPr="00AF1A0B">
        <w:rPr>
          <w:rStyle w:val="libFootnotenumChar"/>
          <w:rtl/>
        </w:rPr>
        <w:t>(</w:t>
      </w:r>
      <w:r w:rsidRPr="00AF1A0B">
        <w:rPr>
          <w:rStyle w:val="libFootnotenumChar"/>
          <w:rtl/>
        </w:rPr>
        <w:t>305</w:t>
      </w:r>
      <w:r w:rsidR="008D2DAF" w:rsidRPr="00AF1A0B">
        <w:rPr>
          <w:rStyle w:val="libFootnotenumChar"/>
          <w:rtl/>
        </w:rPr>
        <w:t>)</w:t>
      </w:r>
    </w:p>
    <w:p w:rsidR="00CC5715" w:rsidRDefault="00CC5715" w:rsidP="00CC5715">
      <w:pPr>
        <w:pStyle w:val="libNormal"/>
        <w:rPr>
          <w:rtl/>
          <w:lang w:bidi="fa-IR"/>
        </w:rPr>
      </w:pPr>
      <w:r>
        <w:rPr>
          <w:rtl/>
          <w:lang w:bidi="fa-IR"/>
        </w:rPr>
        <w:t>پس خدا آرامش خود را بر فرستاده خويش و بر مؤمنان فرو فرستاد</w:t>
      </w:r>
      <w:r w:rsidR="00CD2B8B">
        <w:rPr>
          <w:rtl/>
          <w:lang w:bidi="fa-IR"/>
        </w:rPr>
        <w:t xml:space="preserve">. </w:t>
      </w:r>
    </w:p>
    <w:p w:rsidR="00CC5715" w:rsidRDefault="00CC5715" w:rsidP="00CC5715">
      <w:pPr>
        <w:pStyle w:val="libNormal"/>
        <w:rPr>
          <w:rtl/>
          <w:lang w:bidi="fa-IR"/>
        </w:rPr>
      </w:pPr>
      <w:r>
        <w:rPr>
          <w:rtl/>
          <w:lang w:bidi="fa-IR"/>
        </w:rPr>
        <w:t>بر اساس برخى از روايات</w:t>
      </w:r>
      <w:r w:rsidR="00CD2B8B">
        <w:rPr>
          <w:rtl/>
          <w:lang w:bidi="fa-IR"/>
        </w:rPr>
        <w:t xml:space="preserve">، </w:t>
      </w:r>
      <w:r>
        <w:rPr>
          <w:rtl/>
          <w:lang w:bidi="fa-IR"/>
        </w:rPr>
        <w:t>پيامبر خدا سه روز در آن غار ماند و مشركان به كلى از پيدا كردن ايشان نااميد شدند</w:t>
      </w:r>
      <w:r w:rsidR="00CD2B8B">
        <w:rPr>
          <w:rtl/>
          <w:lang w:bidi="fa-IR"/>
        </w:rPr>
        <w:t xml:space="preserve">. </w:t>
      </w:r>
      <w:r>
        <w:rPr>
          <w:rtl/>
          <w:lang w:bidi="fa-IR"/>
        </w:rPr>
        <w:t>بعضى از ياران نزديك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مخفى گاه او آگاهى داشتند و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بارها براى ايشان غذا و آب آورد و نيز </w:t>
      </w:r>
      <w:r>
        <w:rPr>
          <w:rtl/>
          <w:lang w:bidi="fa-IR"/>
        </w:rPr>
        <w:lastRenderedPageBreak/>
        <w:t>توشه راه و مركب فراهم كرد</w:t>
      </w:r>
      <w:r w:rsidR="00CD2B8B">
        <w:rPr>
          <w:rtl/>
          <w:lang w:bidi="fa-IR"/>
        </w:rPr>
        <w:t xml:space="preserve">، </w:t>
      </w:r>
      <w:r>
        <w:rPr>
          <w:rtl/>
          <w:lang w:bidi="fa-IR"/>
        </w:rPr>
        <w:t>تا آنگاه كه راهى شهر يثرب شدند</w:t>
      </w:r>
      <w:r w:rsidR="00CD2B8B">
        <w:rPr>
          <w:rtl/>
          <w:lang w:bidi="fa-IR"/>
        </w:rPr>
        <w:t xml:space="preserve">. </w:t>
      </w:r>
      <w:r w:rsidR="008D2DAF" w:rsidRPr="00AF1A0B">
        <w:rPr>
          <w:rStyle w:val="libFootnotenumChar"/>
          <w:rtl/>
        </w:rPr>
        <w:t>(</w:t>
      </w:r>
      <w:r w:rsidRPr="00AF1A0B">
        <w:rPr>
          <w:rStyle w:val="libFootnotenumChar"/>
          <w:rtl/>
        </w:rPr>
        <w:t>306</w:t>
      </w:r>
      <w:r w:rsidR="008D2DAF" w:rsidRPr="00AF1A0B">
        <w:rPr>
          <w:rStyle w:val="libFootnotenumChar"/>
          <w:rtl/>
        </w:rPr>
        <w:t>)</w:t>
      </w:r>
      <w:r>
        <w:rPr>
          <w:rtl/>
          <w:lang w:bidi="fa-IR"/>
        </w:rPr>
        <w:t xml:space="preserve"> پيامبر فاصله ميان مكه تا يثرب را از راه غير معمول طى كرد</w:t>
      </w:r>
      <w:r w:rsidR="00CD2B8B">
        <w:rPr>
          <w:rtl/>
          <w:lang w:bidi="fa-IR"/>
        </w:rPr>
        <w:t xml:space="preserve">. </w:t>
      </w:r>
      <w:r>
        <w:rPr>
          <w:rtl/>
          <w:lang w:bidi="fa-IR"/>
        </w:rPr>
        <w:t>آن شب حضرت شب پنج شنبه اول ربيع الاول از غار خارج شد و روز دوشنبه دوازدهم همان ماه وارد يثرب شد</w:t>
      </w:r>
      <w:r w:rsidR="00CD2B8B">
        <w:rPr>
          <w:rtl/>
          <w:lang w:bidi="fa-IR"/>
        </w:rPr>
        <w:t xml:space="preserve">. </w:t>
      </w:r>
      <w:r w:rsidR="008D2DAF" w:rsidRPr="00AF1A0B">
        <w:rPr>
          <w:rStyle w:val="libFootnotenumChar"/>
          <w:rtl/>
        </w:rPr>
        <w:t>(</w:t>
      </w:r>
      <w:r w:rsidRPr="00AF1A0B">
        <w:rPr>
          <w:rStyle w:val="libFootnotenumChar"/>
          <w:rtl/>
        </w:rPr>
        <w:t>307</w:t>
      </w:r>
      <w:r w:rsidR="008D2DAF" w:rsidRPr="00AF1A0B">
        <w:rPr>
          <w:rStyle w:val="libFootnotenumChar"/>
          <w:rtl/>
        </w:rPr>
        <w:t>)</w:t>
      </w:r>
    </w:p>
    <w:p w:rsidR="00CC5715" w:rsidRDefault="00CC5715" w:rsidP="00CC5715">
      <w:pPr>
        <w:pStyle w:val="libNormal"/>
        <w:rPr>
          <w:rtl/>
          <w:lang w:bidi="fa-IR"/>
        </w:rPr>
      </w:pPr>
      <w:r>
        <w:rPr>
          <w:rtl/>
          <w:lang w:bidi="fa-IR"/>
        </w:rPr>
        <w:t>هجرت پيامبر و بيرون شدن او از مكه در چند آيه ديگر نيز ياد شده است</w:t>
      </w:r>
      <w:r w:rsidR="00CD2B8B">
        <w:rPr>
          <w:rtl/>
          <w:lang w:bidi="fa-IR"/>
        </w:rPr>
        <w:t xml:space="preserve">. </w:t>
      </w:r>
      <w:r>
        <w:rPr>
          <w:rtl/>
          <w:lang w:bidi="fa-IR"/>
        </w:rPr>
        <w:t>در جايى خداوند در اين باره چنين به پيامبر دلدارى مى دهد كه خداوند اقوامى را كه خيلى نيرومندتر از قريش بودند هلاك كرد</w:t>
      </w:r>
      <w:r w:rsidR="00CD2B8B">
        <w:rPr>
          <w:rtl/>
          <w:lang w:bidi="fa-IR"/>
        </w:rPr>
        <w:t xml:space="preserve">: </w:t>
      </w:r>
    </w:p>
    <w:p w:rsidR="00CC5715" w:rsidRDefault="00CC5715" w:rsidP="00CC5715">
      <w:pPr>
        <w:pStyle w:val="libNormal"/>
        <w:rPr>
          <w:rtl/>
          <w:lang w:bidi="fa-IR"/>
        </w:rPr>
      </w:pPr>
      <w:r w:rsidRPr="00CD2B8B">
        <w:rPr>
          <w:rStyle w:val="libAieChar"/>
          <w:rtl/>
        </w:rPr>
        <w:t>وَ كَأَيِّنْ مِنْ قَرْيَة هِيَ أَشَدُّ قُوَّةً مِنْ قَرْيَتِكَ الَّتي أَخْرَجَتْكَ أَهْلَكْناهُمْ فَلان اصِرَ لَهُم</w:t>
      </w:r>
      <w:r w:rsidR="008D2DAF" w:rsidRPr="00AF1A0B">
        <w:rPr>
          <w:rStyle w:val="libFootnotenumChar"/>
          <w:rtl/>
        </w:rPr>
        <w:t>(</w:t>
      </w:r>
      <w:r w:rsidRPr="00AF1A0B">
        <w:rPr>
          <w:rStyle w:val="libFootnotenumChar"/>
          <w:rtl/>
        </w:rPr>
        <w:t>308</w:t>
      </w:r>
      <w:r w:rsidR="008D2DAF" w:rsidRPr="00AF1A0B">
        <w:rPr>
          <w:rStyle w:val="libFootnotenumChar"/>
          <w:rtl/>
        </w:rPr>
        <w:t>)</w:t>
      </w:r>
    </w:p>
    <w:p w:rsidR="00CC5715" w:rsidRDefault="00CC5715" w:rsidP="00CC5715">
      <w:pPr>
        <w:pStyle w:val="libNormal"/>
        <w:rPr>
          <w:rtl/>
          <w:lang w:bidi="fa-IR"/>
        </w:rPr>
      </w:pPr>
      <w:r>
        <w:rPr>
          <w:rtl/>
          <w:lang w:bidi="fa-IR"/>
        </w:rPr>
        <w:t>و بسا شهرها كه نيرومندتر از آن شهرى بود كه تو را [از خود] بيرون راند</w:t>
      </w:r>
      <w:r w:rsidR="00CD2B8B">
        <w:rPr>
          <w:rtl/>
          <w:lang w:bidi="fa-IR"/>
        </w:rPr>
        <w:t xml:space="preserve">، </w:t>
      </w:r>
      <w:r>
        <w:rPr>
          <w:rtl/>
          <w:lang w:bidi="fa-IR"/>
        </w:rPr>
        <w:t>كه ما هلاكشان كرديم و براى آنها يار [و ياور] نبود</w:t>
      </w:r>
      <w:r w:rsidR="00CD2B8B">
        <w:rPr>
          <w:rtl/>
          <w:lang w:bidi="fa-IR"/>
        </w:rPr>
        <w:t xml:space="preserve">. </w:t>
      </w:r>
    </w:p>
    <w:p w:rsidR="00CC5715" w:rsidRDefault="00CC5715" w:rsidP="00CC5715">
      <w:pPr>
        <w:pStyle w:val="libNormal"/>
        <w:rPr>
          <w:rtl/>
          <w:lang w:bidi="fa-IR"/>
        </w:rPr>
      </w:pPr>
      <w:r>
        <w:rPr>
          <w:rtl/>
          <w:lang w:bidi="fa-IR"/>
        </w:rPr>
        <w:t>در جاى ديگر براى كاستن از اندوه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كه دلبستگى خاصى به مكه و مسجدالحرام داشت</w:t>
      </w:r>
      <w:r w:rsidR="00CD2B8B">
        <w:rPr>
          <w:rtl/>
          <w:lang w:bidi="fa-IR"/>
        </w:rPr>
        <w:t xml:space="preserve">، </w:t>
      </w:r>
      <w:r>
        <w:rPr>
          <w:rtl/>
          <w:lang w:bidi="fa-IR"/>
        </w:rPr>
        <w:t>به او وعده مى دهد كه به زودى خداوند تو را به آنجا باز مى گرداند</w:t>
      </w:r>
      <w:r w:rsidR="00CD2B8B">
        <w:rPr>
          <w:rtl/>
          <w:lang w:bidi="fa-IR"/>
        </w:rPr>
        <w:t xml:space="preserve">: </w:t>
      </w:r>
      <w:r w:rsidR="008D2DAF" w:rsidRPr="00AF1A0B">
        <w:rPr>
          <w:rStyle w:val="libFootnotenumChar"/>
          <w:rtl/>
        </w:rPr>
        <w:t>(</w:t>
      </w:r>
      <w:r w:rsidRPr="00AF1A0B">
        <w:rPr>
          <w:rStyle w:val="libFootnotenumChar"/>
          <w:rtl/>
        </w:rPr>
        <w:t>309</w:t>
      </w:r>
      <w:r w:rsidR="008D2DAF" w:rsidRPr="00AF1A0B">
        <w:rPr>
          <w:rStyle w:val="libFootnotenumChar"/>
          <w:rtl/>
        </w:rPr>
        <w:t>)</w:t>
      </w:r>
    </w:p>
    <w:p w:rsidR="00CC5715" w:rsidRDefault="00CC5715" w:rsidP="00CC5715">
      <w:pPr>
        <w:pStyle w:val="libNormal"/>
        <w:rPr>
          <w:rtl/>
          <w:lang w:bidi="fa-IR"/>
        </w:rPr>
      </w:pPr>
      <w:r w:rsidRPr="00CD2B8B">
        <w:rPr>
          <w:rStyle w:val="libAieChar"/>
          <w:rtl/>
        </w:rPr>
        <w:t>إِنَّ الَّذي فَرَضَ عَلَيْكَ الْقُرْآنَ لَرادُّكَ إِلى مَعاد</w:t>
      </w:r>
      <w:r w:rsidR="00CD2B8B">
        <w:rPr>
          <w:rStyle w:val="libAieChar"/>
          <w:rtl/>
        </w:rPr>
        <w:t xml:space="preserve">... </w:t>
      </w:r>
      <w:r w:rsidR="008D2DAF" w:rsidRPr="00AF1A0B">
        <w:rPr>
          <w:rStyle w:val="libFootnotenumChar"/>
          <w:rtl/>
        </w:rPr>
        <w:t>(</w:t>
      </w:r>
      <w:r w:rsidRPr="00AF1A0B">
        <w:rPr>
          <w:rStyle w:val="libFootnotenumChar"/>
          <w:rtl/>
        </w:rPr>
        <w:t>310</w:t>
      </w:r>
      <w:r w:rsidR="008D2DAF" w:rsidRPr="00AF1A0B">
        <w:rPr>
          <w:rStyle w:val="libFootnotenumChar"/>
          <w:rtl/>
        </w:rPr>
        <w:t>)</w:t>
      </w:r>
    </w:p>
    <w:p w:rsidR="00CC5715" w:rsidRDefault="00CC5715" w:rsidP="00CC5715">
      <w:pPr>
        <w:pStyle w:val="libNormal"/>
        <w:rPr>
          <w:rtl/>
          <w:lang w:bidi="fa-IR"/>
        </w:rPr>
      </w:pPr>
      <w:r>
        <w:rPr>
          <w:rtl/>
          <w:lang w:bidi="fa-IR"/>
        </w:rPr>
        <w:t>در حقيقت</w:t>
      </w:r>
      <w:r w:rsidR="00CD2B8B">
        <w:rPr>
          <w:rtl/>
          <w:lang w:bidi="fa-IR"/>
        </w:rPr>
        <w:t xml:space="preserve">، </w:t>
      </w:r>
      <w:r>
        <w:rPr>
          <w:rtl/>
          <w:lang w:bidi="fa-IR"/>
        </w:rPr>
        <w:t>همان كسى كه اين قرآن را بر تو فرض كرد</w:t>
      </w:r>
      <w:r w:rsidR="00CD2B8B">
        <w:rPr>
          <w:rtl/>
          <w:lang w:bidi="fa-IR"/>
        </w:rPr>
        <w:t xml:space="preserve">، </w:t>
      </w:r>
      <w:r>
        <w:rPr>
          <w:rtl/>
          <w:lang w:bidi="fa-IR"/>
        </w:rPr>
        <w:t>يقينا تو را به سوى وعده گاه باز مى گرداند</w:t>
      </w:r>
      <w:r w:rsidR="00CD2B8B">
        <w:rPr>
          <w:rtl/>
          <w:lang w:bidi="fa-IR"/>
        </w:rPr>
        <w:t xml:space="preserve">. </w:t>
      </w:r>
    </w:p>
    <w:p w:rsidR="00CC5715" w:rsidRDefault="00CC5715" w:rsidP="00CC5715">
      <w:pPr>
        <w:pStyle w:val="libNormal"/>
        <w:rPr>
          <w:rtl/>
          <w:lang w:bidi="fa-IR"/>
        </w:rPr>
      </w:pPr>
      <w:r>
        <w:rPr>
          <w:rtl/>
          <w:lang w:bidi="fa-IR"/>
        </w:rPr>
        <w:t>پيش از هجرت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بسيارى از مسلمانان به دستور پيامبر از مكه به يثرب هجرت كرده بودند</w:t>
      </w:r>
      <w:r w:rsidR="00CD2B8B">
        <w:rPr>
          <w:rtl/>
          <w:lang w:bidi="fa-IR"/>
        </w:rPr>
        <w:t xml:space="preserve">. </w:t>
      </w:r>
      <w:r w:rsidR="008D2DAF" w:rsidRPr="00AF1A0B">
        <w:rPr>
          <w:rStyle w:val="libFootnotenumChar"/>
          <w:rtl/>
        </w:rPr>
        <w:t>(</w:t>
      </w:r>
      <w:r w:rsidRPr="00AF1A0B">
        <w:rPr>
          <w:rStyle w:val="libFootnotenumChar"/>
          <w:rtl/>
        </w:rPr>
        <w:t>311</w:t>
      </w:r>
      <w:r w:rsidR="008D2DAF" w:rsidRPr="00AF1A0B">
        <w:rPr>
          <w:rStyle w:val="libFootnotenumChar"/>
          <w:rtl/>
        </w:rPr>
        <w:t>)</w:t>
      </w:r>
      <w:r>
        <w:rPr>
          <w:rtl/>
          <w:lang w:bidi="fa-IR"/>
        </w:rPr>
        <w:t xml:space="preserve"> آنان كه از هجرت پيامبر باخبر شده بودند</w:t>
      </w:r>
      <w:r w:rsidR="00CD2B8B">
        <w:rPr>
          <w:rtl/>
          <w:lang w:bidi="fa-IR"/>
        </w:rPr>
        <w:t xml:space="preserve">، </w:t>
      </w:r>
      <w:r>
        <w:rPr>
          <w:rtl/>
          <w:lang w:bidi="fa-IR"/>
        </w:rPr>
        <w:t>در محلى به نام «قبا» در شش كيلومترى يثرب در انتظار آن حضرت بودند و پيامبر در ميان استقبال گرم مسلمانان وارد قبا شد و 22 روز در آنجا اقامت كرد و سپس به سوى يثرب حركت كرد</w:t>
      </w:r>
      <w:r w:rsidR="00CD2B8B">
        <w:rPr>
          <w:rtl/>
          <w:lang w:bidi="fa-IR"/>
        </w:rPr>
        <w:t xml:space="preserve">. </w:t>
      </w:r>
      <w:r w:rsidR="008D2DAF" w:rsidRPr="00AF1A0B">
        <w:rPr>
          <w:rStyle w:val="libFootnotenumChar"/>
          <w:rtl/>
        </w:rPr>
        <w:t>(</w:t>
      </w:r>
      <w:r w:rsidRPr="00AF1A0B">
        <w:rPr>
          <w:rStyle w:val="libFootnotenumChar"/>
          <w:rtl/>
        </w:rPr>
        <w:t>312</w:t>
      </w:r>
      <w:r w:rsidR="008D2DAF" w:rsidRPr="00AF1A0B">
        <w:rPr>
          <w:rStyle w:val="libFootnotenumChar"/>
          <w:rtl/>
        </w:rPr>
        <w:t>)</w:t>
      </w:r>
    </w:p>
    <w:p w:rsidR="00CC5715" w:rsidRDefault="00CC5715" w:rsidP="00CC5715">
      <w:pPr>
        <w:pStyle w:val="libNormal"/>
        <w:rPr>
          <w:rtl/>
          <w:lang w:bidi="fa-IR"/>
        </w:rPr>
      </w:pPr>
      <w:r>
        <w:rPr>
          <w:rtl/>
          <w:lang w:bidi="fa-IR"/>
        </w:rPr>
        <w:lastRenderedPageBreak/>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رسيدن به قبا دستور داد مسجدى در آنجا بنا كردند و در آنجا با مسلمانان نماز جماعت گزارد</w:t>
      </w:r>
      <w:r w:rsidR="00CD2B8B">
        <w:rPr>
          <w:rtl/>
          <w:lang w:bidi="fa-IR"/>
        </w:rPr>
        <w:t xml:space="preserve">. </w:t>
      </w:r>
      <w:r>
        <w:rPr>
          <w:rtl/>
          <w:lang w:bidi="fa-IR"/>
        </w:rPr>
        <w:t>اين مسجد نخستين مسجدى بود كه در اسلام بنا شد و از فضيلت بسيارى برخوردار است و مسجدالنبى در مدينه پس از مسجد قبا بنا شده است</w:t>
      </w:r>
      <w:r w:rsidR="00CD2B8B">
        <w:rPr>
          <w:rtl/>
          <w:lang w:bidi="fa-IR"/>
        </w:rPr>
        <w:t xml:space="preserve">. </w:t>
      </w:r>
      <w:r>
        <w:rPr>
          <w:rtl/>
          <w:lang w:bidi="fa-IR"/>
        </w:rPr>
        <w:t>خداوند بعدها درباره مسجد قبا چنين فرمود</w:t>
      </w:r>
      <w:r w:rsidR="00CD2B8B">
        <w:rPr>
          <w:rtl/>
          <w:lang w:bidi="fa-IR"/>
        </w:rPr>
        <w:t xml:space="preserve">: </w:t>
      </w:r>
      <w:r w:rsidR="008D2DAF" w:rsidRPr="00AF1A0B">
        <w:rPr>
          <w:rStyle w:val="libFootnotenumChar"/>
          <w:rtl/>
        </w:rPr>
        <w:t>(</w:t>
      </w:r>
      <w:r w:rsidRPr="00AF1A0B">
        <w:rPr>
          <w:rStyle w:val="libFootnotenumChar"/>
          <w:rtl/>
        </w:rPr>
        <w:t>313</w:t>
      </w:r>
      <w:r w:rsidR="008D2DAF" w:rsidRPr="00AF1A0B">
        <w:rPr>
          <w:rStyle w:val="libFootnotenumChar"/>
          <w:rtl/>
        </w:rPr>
        <w:t>)</w:t>
      </w:r>
    </w:p>
    <w:p w:rsidR="00CC5715" w:rsidRDefault="00CC5715" w:rsidP="00CC5715">
      <w:pPr>
        <w:pStyle w:val="libNormal"/>
        <w:rPr>
          <w:rtl/>
          <w:lang w:bidi="fa-IR"/>
        </w:rPr>
      </w:pPr>
      <w:r w:rsidRPr="00CD2B8B">
        <w:rPr>
          <w:rStyle w:val="libAieChar"/>
          <w:rtl/>
        </w:rPr>
        <w:t>لَمَسْجِدٌ أُسِّسَ عَلَى التَّقْوى مِنْ أَوَّلِ يَوْم أَحَقُّ أَنْ تَقُومَ فيهِ فيهِ رِجالٌ يُحِبُّونَ أَنْ يَتَطَهَّرُوا</w:t>
      </w:r>
      <w:r w:rsidR="00CD2B8B">
        <w:rPr>
          <w:rStyle w:val="libAieChar"/>
          <w:rtl/>
        </w:rPr>
        <w:t xml:space="preserve">... </w:t>
      </w:r>
      <w:r w:rsidR="008D2DAF" w:rsidRPr="00AF1A0B">
        <w:rPr>
          <w:rStyle w:val="libFootnotenumChar"/>
          <w:rtl/>
        </w:rPr>
        <w:t>(</w:t>
      </w:r>
      <w:r w:rsidRPr="00AF1A0B">
        <w:rPr>
          <w:rStyle w:val="libFootnotenumChar"/>
          <w:rtl/>
        </w:rPr>
        <w:t>314</w:t>
      </w:r>
      <w:r w:rsidR="008D2DAF" w:rsidRPr="00AF1A0B">
        <w:rPr>
          <w:rStyle w:val="libFootnotenumChar"/>
          <w:rtl/>
        </w:rPr>
        <w:t>)</w:t>
      </w:r>
    </w:p>
    <w:p w:rsidR="00CC5715" w:rsidRDefault="00CC5715" w:rsidP="00CC5715">
      <w:pPr>
        <w:pStyle w:val="libNormal"/>
        <w:rPr>
          <w:rtl/>
          <w:lang w:bidi="fa-IR"/>
        </w:rPr>
      </w:pPr>
      <w:r>
        <w:rPr>
          <w:rtl/>
          <w:lang w:bidi="fa-IR"/>
        </w:rPr>
        <w:t>چرا كه مسجدى كه از روز نخستين بر پايه تقوا بنا شده</w:t>
      </w:r>
      <w:r w:rsidR="00CD2B8B">
        <w:rPr>
          <w:rtl/>
          <w:lang w:bidi="fa-IR"/>
        </w:rPr>
        <w:t xml:space="preserve">، </w:t>
      </w:r>
      <w:r>
        <w:rPr>
          <w:rtl/>
          <w:lang w:bidi="fa-IR"/>
        </w:rPr>
        <w:t>سزاوارتر است كه در آن [به نماز] ايستى</w:t>
      </w:r>
      <w:r w:rsidR="00CD2B8B">
        <w:rPr>
          <w:rtl/>
          <w:lang w:bidi="fa-IR"/>
        </w:rPr>
        <w:t xml:space="preserve">. </w:t>
      </w:r>
      <w:r>
        <w:rPr>
          <w:rtl/>
          <w:lang w:bidi="fa-IR"/>
        </w:rPr>
        <w:t>[و] در آن</w:t>
      </w:r>
      <w:r w:rsidR="00CD2B8B">
        <w:rPr>
          <w:rtl/>
          <w:lang w:bidi="fa-IR"/>
        </w:rPr>
        <w:t xml:space="preserve">، </w:t>
      </w:r>
      <w:r>
        <w:rPr>
          <w:rtl/>
          <w:lang w:bidi="fa-IR"/>
        </w:rPr>
        <w:t>مردانى كه دوست دارند خود را پاك سازند</w:t>
      </w:r>
      <w:r w:rsidR="00CD2B8B">
        <w:rPr>
          <w:rtl/>
          <w:lang w:bidi="fa-IR"/>
        </w:rPr>
        <w:t xml:space="preserve">. </w:t>
      </w:r>
    </w:p>
    <w:p w:rsidR="00CC5715" w:rsidRDefault="00CC5715" w:rsidP="00CC5715">
      <w:pPr>
        <w:pStyle w:val="libNormal"/>
        <w:rPr>
          <w:rtl/>
          <w:lang w:bidi="fa-IR"/>
        </w:rPr>
      </w:pPr>
      <w:r>
        <w:rPr>
          <w:rtl/>
          <w:lang w:bidi="fa-IR"/>
        </w:rPr>
        <w:t>در مدتى كه پيامبر در قبا بود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نيز همراه با گروهى ديگر از مسلمانان مكه مانند فاطمه دختر پيامبر</w:t>
      </w:r>
      <w:r w:rsidR="00CD2B8B">
        <w:rPr>
          <w:rtl/>
          <w:lang w:bidi="fa-IR"/>
        </w:rPr>
        <w:t xml:space="preserve">، </w:t>
      </w:r>
      <w:r>
        <w:rPr>
          <w:rtl/>
          <w:lang w:bidi="fa-IR"/>
        </w:rPr>
        <w:t>فاطمه دختر اسد و فاطمه دختر زبير</w:t>
      </w:r>
      <w:r w:rsidR="00CD2B8B">
        <w:rPr>
          <w:rtl/>
          <w:lang w:bidi="fa-IR"/>
        </w:rPr>
        <w:t xml:space="preserve">، </w:t>
      </w:r>
      <w:r>
        <w:rPr>
          <w:rtl/>
          <w:lang w:bidi="fa-IR"/>
        </w:rPr>
        <w:t>به آن حضرت پيوستند و اين پس از آن بود كه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مكه بدهى هاى پيامبر را پرداخته بود</w:t>
      </w:r>
      <w:r w:rsidR="00CD2B8B">
        <w:rPr>
          <w:rtl/>
          <w:lang w:bidi="fa-IR"/>
        </w:rPr>
        <w:t xml:space="preserve">. </w:t>
      </w:r>
      <w:r w:rsidR="008D2DAF" w:rsidRPr="00AF1A0B">
        <w:rPr>
          <w:rStyle w:val="libFootnotenumChar"/>
          <w:rtl/>
        </w:rPr>
        <w:t>(</w:t>
      </w:r>
      <w:r w:rsidRPr="00AF1A0B">
        <w:rPr>
          <w:rStyle w:val="libFootnotenumChar"/>
          <w:rtl/>
        </w:rPr>
        <w:t>315</w:t>
      </w:r>
      <w:r w:rsidR="008D2DAF" w:rsidRPr="00AF1A0B">
        <w:rPr>
          <w:rStyle w:val="libFootnotenumChar"/>
          <w:rtl/>
        </w:rPr>
        <w:t>)</w:t>
      </w:r>
      <w:r>
        <w:rPr>
          <w:rtl/>
          <w:lang w:bidi="fa-IR"/>
        </w:rPr>
        <w:t xml:space="preserve"> سرانجام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روز دوشنبه دوازدهم ربيع الاول به همراه تعدادى از مسلمانان به سمت يثرب حركت كرد و پس ‍ از ورود به شهر</w:t>
      </w:r>
      <w:r w:rsidR="00CD2B8B">
        <w:rPr>
          <w:rtl/>
          <w:lang w:bidi="fa-IR"/>
        </w:rPr>
        <w:t xml:space="preserve">، </w:t>
      </w:r>
      <w:r>
        <w:rPr>
          <w:rtl/>
          <w:lang w:bidi="fa-IR"/>
        </w:rPr>
        <w:t>يثرب «مدينة الرسول» نام گرفت و اين ورود با شكوه مبدء تاريخ اسلامى قرار داده شد</w:t>
      </w:r>
      <w:r w:rsidR="00CD2B8B">
        <w:rPr>
          <w:rtl/>
          <w:lang w:bidi="fa-IR"/>
        </w:rPr>
        <w:t xml:space="preserve">. </w:t>
      </w:r>
      <w:r>
        <w:rPr>
          <w:rtl/>
          <w:lang w:bidi="fa-IR"/>
        </w:rPr>
        <w:t>اين كار با اشاره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و در زمان خليفه دوم انجام گرفت</w:t>
      </w:r>
      <w:r w:rsidR="00CD2B8B">
        <w:rPr>
          <w:rtl/>
          <w:lang w:bidi="fa-IR"/>
        </w:rPr>
        <w:t xml:space="preserve">. </w:t>
      </w:r>
      <w:r w:rsidR="008D2DAF" w:rsidRPr="00AF1A0B">
        <w:rPr>
          <w:rStyle w:val="libFootnotenumChar"/>
          <w:rtl/>
        </w:rPr>
        <w:t>(</w:t>
      </w:r>
      <w:r w:rsidRPr="00AF1A0B">
        <w:rPr>
          <w:rStyle w:val="libFootnotenumChar"/>
          <w:rtl/>
        </w:rPr>
        <w:t>316</w:t>
      </w:r>
      <w:r w:rsidR="008D2DAF" w:rsidRPr="00AF1A0B">
        <w:rPr>
          <w:rStyle w:val="libFootnotenumChar"/>
          <w:rtl/>
        </w:rPr>
        <w:t>)</w:t>
      </w:r>
      <w:r>
        <w:rPr>
          <w:rtl/>
          <w:lang w:bidi="fa-IR"/>
        </w:rPr>
        <w:t xml:space="preserve"> هر چند برخى معتقدند كه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خود آن را مبدء تاريخ قرار داده است</w:t>
      </w:r>
      <w:r w:rsidR="00CD2B8B">
        <w:rPr>
          <w:rtl/>
          <w:lang w:bidi="fa-IR"/>
        </w:rPr>
        <w:t xml:space="preserve">. </w:t>
      </w:r>
      <w:r w:rsidR="008D2DAF" w:rsidRPr="00AF1A0B">
        <w:rPr>
          <w:rStyle w:val="libFootnotenumChar"/>
          <w:rtl/>
        </w:rPr>
        <w:t>(</w:t>
      </w:r>
      <w:r w:rsidRPr="00AF1A0B">
        <w:rPr>
          <w:rStyle w:val="libFootnotenumChar"/>
          <w:rtl/>
        </w:rPr>
        <w:t>317</w:t>
      </w:r>
      <w:r w:rsidR="008D2DAF" w:rsidRPr="00AF1A0B">
        <w:rPr>
          <w:rStyle w:val="libFootnotenumChar"/>
          <w:rtl/>
        </w:rPr>
        <w:t>)</w:t>
      </w:r>
    </w:p>
    <w:p w:rsidR="00CC5715" w:rsidRDefault="00AB376C" w:rsidP="0059744E">
      <w:pPr>
        <w:pStyle w:val="Heading1"/>
        <w:rPr>
          <w:rtl/>
          <w:lang w:bidi="fa-IR"/>
        </w:rPr>
      </w:pPr>
      <w:r>
        <w:rPr>
          <w:rtl/>
          <w:lang w:bidi="fa-IR"/>
        </w:rPr>
        <w:br w:type="page"/>
      </w:r>
      <w:bookmarkStart w:id="50" w:name="_Toc395436636"/>
      <w:r w:rsidR="0059744E">
        <w:rPr>
          <w:rtl/>
          <w:lang w:bidi="fa-IR"/>
        </w:rPr>
        <w:lastRenderedPageBreak/>
        <w:t>فصل پنجم</w:t>
      </w:r>
      <w:r w:rsidR="005E5834">
        <w:rPr>
          <w:rFonts w:hint="cs"/>
          <w:rtl/>
          <w:lang w:bidi="fa-IR"/>
        </w:rPr>
        <w:t xml:space="preserve"> :</w:t>
      </w:r>
      <w:r w:rsidR="0059744E">
        <w:rPr>
          <w:rtl/>
          <w:lang w:bidi="fa-IR"/>
        </w:rPr>
        <w:t xml:space="preserve"> از هجرت تا رحلت پيامبر اكرم </w:t>
      </w:r>
      <w:r w:rsidR="009402E7" w:rsidRPr="009402E7">
        <w:rPr>
          <w:rStyle w:val="libAlaemChar"/>
          <w:rtl/>
        </w:rPr>
        <w:t>صلى‌الله‌عليه‌وآله</w:t>
      </w:r>
      <w:bookmarkEnd w:id="50"/>
      <w:r w:rsidR="0059744E">
        <w:rPr>
          <w:rtl/>
          <w:lang w:bidi="fa-IR"/>
        </w:rPr>
        <w:t xml:space="preserve"> </w:t>
      </w:r>
    </w:p>
    <w:p w:rsidR="00CC5715" w:rsidRDefault="00CC5715" w:rsidP="00CC5715">
      <w:pPr>
        <w:pStyle w:val="libNormal"/>
        <w:rPr>
          <w:rtl/>
          <w:lang w:bidi="fa-IR"/>
        </w:rPr>
      </w:pPr>
      <w:r>
        <w:rPr>
          <w:rtl/>
          <w:lang w:bidi="fa-IR"/>
        </w:rPr>
        <w:t>پرحادثه ترين و مهم ترين بخش از زندگى پيامبر بزرگوار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همين مقطع تاريخى هجرت تا رحلت تشكيل مى دهد</w:t>
      </w:r>
      <w:r w:rsidR="00CD2B8B">
        <w:rPr>
          <w:rtl/>
          <w:lang w:bidi="fa-IR"/>
        </w:rPr>
        <w:t xml:space="preserve">. </w:t>
      </w:r>
      <w:r>
        <w:rPr>
          <w:rtl/>
          <w:lang w:bidi="fa-IR"/>
        </w:rPr>
        <w:t>در اين ايام بود كه حكومت مدينه تشكيل شد و پيامبر توان يافت كه مخالفان اسلام را فرونشاند و دعوت خود را در شبه جزيره گسترش دهد و با نوشتن نامه ها و اعزام سفيرانى به بيشتر كشورهاى همجوار</w:t>
      </w:r>
      <w:r w:rsidR="00CD2B8B">
        <w:rPr>
          <w:rtl/>
          <w:lang w:bidi="fa-IR"/>
        </w:rPr>
        <w:t xml:space="preserve">، </w:t>
      </w:r>
      <w:r>
        <w:rPr>
          <w:rtl/>
          <w:lang w:bidi="fa-IR"/>
        </w:rPr>
        <w:t>آنان را به اسلام دعوت كند</w:t>
      </w:r>
      <w:r w:rsidR="00CD2B8B">
        <w:rPr>
          <w:rtl/>
          <w:lang w:bidi="fa-IR"/>
        </w:rPr>
        <w:t xml:space="preserve">. </w:t>
      </w:r>
      <w:r>
        <w:rPr>
          <w:rtl/>
          <w:lang w:bidi="fa-IR"/>
        </w:rPr>
        <w:t>در اين مدت دشمنان اسلام</w:t>
      </w:r>
      <w:r w:rsidR="008D2DAF">
        <w:rPr>
          <w:rtl/>
          <w:lang w:bidi="fa-IR"/>
        </w:rPr>
        <w:t xml:space="preserve"> (</w:t>
      </w:r>
      <w:r>
        <w:rPr>
          <w:rtl/>
          <w:lang w:bidi="fa-IR"/>
        </w:rPr>
        <w:t>مشركان</w:t>
      </w:r>
      <w:r w:rsidR="00CD2B8B">
        <w:rPr>
          <w:rtl/>
          <w:lang w:bidi="fa-IR"/>
        </w:rPr>
        <w:t xml:space="preserve">، </w:t>
      </w:r>
      <w:r>
        <w:rPr>
          <w:rtl/>
          <w:lang w:bidi="fa-IR"/>
        </w:rPr>
        <w:t>يهوديان</w:t>
      </w:r>
      <w:r w:rsidR="00CD2B8B">
        <w:rPr>
          <w:rtl/>
          <w:lang w:bidi="fa-IR"/>
        </w:rPr>
        <w:t xml:space="preserve">، </w:t>
      </w:r>
      <w:r>
        <w:rPr>
          <w:rtl/>
          <w:lang w:bidi="fa-IR"/>
        </w:rPr>
        <w:t>نصارا و منافقان</w:t>
      </w:r>
      <w:r w:rsidR="00E64650">
        <w:rPr>
          <w:rtl/>
          <w:lang w:bidi="fa-IR"/>
        </w:rPr>
        <w:t>)</w:t>
      </w:r>
      <w:r w:rsidR="008D2DAF">
        <w:rPr>
          <w:rtl/>
          <w:lang w:bidi="fa-IR"/>
        </w:rPr>
        <w:t xml:space="preserve"> </w:t>
      </w:r>
      <w:r>
        <w:rPr>
          <w:rtl/>
          <w:lang w:bidi="fa-IR"/>
        </w:rPr>
        <w:t>براى براندازى و نابودى حكومت اسلامى تلاشهاى بسيارى كردند</w:t>
      </w:r>
      <w:r w:rsidR="00CD2B8B">
        <w:rPr>
          <w:rtl/>
          <w:lang w:bidi="fa-IR"/>
        </w:rPr>
        <w:t xml:space="preserve">، </w:t>
      </w:r>
      <w:r>
        <w:rPr>
          <w:rtl/>
          <w:lang w:bidi="fa-IR"/>
        </w:rPr>
        <w:t>ولى پيامبر با بهره مندى از لطف الهى و كمكهاى غيبى با قدرت تمام در برابر آنان ايستاد و نتيجه آن</w:t>
      </w:r>
      <w:r w:rsidR="00CD2B8B">
        <w:rPr>
          <w:rtl/>
          <w:lang w:bidi="fa-IR"/>
        </w:rPr>
        <w:t xml:space="preserve">، </w:t>
      </w:r>
      <w:r>
        <w:rPr>
          <w:rtl/>
          <w:lang w:bidi="fa-IR"/>
        </w:rPr>
        <w:t>وقوع نبردهاى بسيارى شد كه تعداد آن را 83 نبرد نوشته اند</w:t>
      </w:r>
      <w:r w:rsidR="00CD2B8B">
        <w:rPr>
          <w:rtl/>
          <w:lang w:bidi="fa-IR"/>
        </w:rPr>
        <w:t xml:space="preserve">، </w:t>
      </w:r>
      <w:r>
        <w:rPr>
          <w:rtl/>
          <w:lang w:bidi="fa-IR"/>
        </w:rPr>
        <w:t>كه در 27 نبرد آن پيامبر خود حضور داشت</w:t>
      </w:r>
      <w:r w:rsidR="008D2DAF">
        <w:rPr>
          <w:rtl/>
          <w:lang w:bidi="fa-IR"/>
        </w:rPr>
        <w:t xml:space="preserve"> (</w:t>
      </w:r>
      <w:r>
        <w:rPr>
          <w:rtl/>
          <w:lang w:bidi="fa-IR"/>
        </w:rPr>
        <w:t>غزوه</w:t>
      </w:r>
      <w:r w:rsidR="00E64650">
        <w:rPr>
          <w:rtl/>
          <w:lang w:bidi="fa-IR"/>
        </w:rPr>
        <w:t>)</w:t>
      </w:r>
      <w:r w:rsidR="008D2DAF">
        <w:rPr>
          <w:rtl/>
          <w:lang w:bidi="fa-IR"/>
        </w:rPr>
        <w:t xml:space="preserve"> </w:t>
      </w:r>
      <w:r>
        <w:rPr>
          <w:rtl/>
          <w:lang w:bidi="fa-IR"/>
        </w:rPr>
        <w:t>و در بقيه</w:t>
      </w:r>
      <w:r w:rsidR="008D2DAF">
        <w:rPr>
          <w:rtl/>
          <w:lang w:bidi="fa-IR"/>
        </w:rPr>
        <w:t xml:space="preserve"> (</w:t>
      </w:r>
      <w:r>
        <w:rPr>
          <w:rtl/>
          <w:lang w:bidi="fa-IR"/>
        </w:rPr>
        <w:t>سريه</w:t>
      </w:r>
      <w:r w:rsidR="00E64650">
        <w:rPr>
          <w:rtl/>
          <w:lang w:bidi="fa-IR"/>
        </w:rPr>
        <w:t>)</w:t>
      </w:r>
      <w:r w:rsidR="008D2DAF">
        <w:rPr>
          <w:rtl/>
          <w:lang w:bidi="fa-IR"/>
        </w:rPr>
        <w:t xml:space="preserve"> </w:t>
      </w:r>
      <w:r>
        <w:rPr>
          <w:rtl/>
          <w:lang w:bidi="fa-IR"/>
        </w:rPr>
        <w:t>حضور نداشت</w:t>
      </w:r>
      <w:r w:rsidR="00CD2B8B">
        <w:rPr>
          <w:rtl/>
          <w:lang w:bidi="fa-IR"/>
        </w:rPr>
        <w:t xml:space="preserve">. </w:t>
      </w:r>
    </w:p>
    <w:p w:rsidR="00CC5715" w:rsidRDefault="00CC5715" w:rsidP="00CC5715">
      <w:pPr>
        <w:pStyle w:val="libNormal"/>
        <w:rPr>
          <w:rtl/>
          <w:lang w:bidi="fa-IR"/>
        </w:rPr>
      </w:pPr>
      <w:r>
        <w:rPr>
          <w:rtl/>
          <w:lang w:bidi="fa-IR"/>
        </w:rPr>
        <w:t>همچنين در اين دوره بود كه گروههايى از اطراف و از قبايل گوناگون به مدينه آمدند و پس از ملاقات با پيامبر</w:t>
      </w:r>
      <w:r w:rsidR="00CD2B8B">
        <w:rPr>
          <w:rtl/>
          <w:lang w:bidi="fa-IR"/>
        </w:rPr>
        <w:t xml:space="preserve">، </w:t>
      </w:r>
      <w:r>
        <w:rPr>
          <w:rtl/>
          <w:lang w:bidi="fa-IR"/>
        </w:rPr>
        <w:t>مسلمان شدند و پيامبر توانست بر تعصبات قبيلگى و اختلافات قومى چيره شود و قبايل گوناگون را كه تا آن موقع دشمنى سختى با هم داشتند متحد كند و ارزشهاى الهى را در ميان آنان حاكم سازد و انسانهاى وارسته و پرهيزگار تربيت كند</w:t>
      </w:r>
      <w:r w:rsidR="00CD2B8B">
        <w:rPr>
          <w:rtl/>
          <w:lang w:bidi="fa-IR"/>
        </w:rPr>
        <w:t xml:space="preserve">. </w:t>
      </w:r>
    </w:p>
    <w:p w:rsidR="00CC5715" w:rsidRDefault="00CC5715" w:rsidP="00CC5715">
      <w:pPr>
        <w:pStyle w:val="libNormal"/>
        <w:rPr>
          <w:rtl/>
          <w:lang w:bidi="fa-IR"/>
        </w:rPr>
      </w:pPr>
      <w:r>
        <w:rPr>
          <w:rtl/>
          <w:lang w:bidi="fa-IR"/>
        </w:rPr>
        <w:t>تا پيش از هجرت پيامبر به مدينه</w:t>
      </w:r>
      <w:r w:rsidR="00CD2B8B">
        <w:rPr>
          <w:rtl/>
          <w:lang w:bidi="fa-IR"/>
        </w:rPr>
        <w:t xml:space="preserve">، </w:t>
      </w:r>
      <w:r>
        <w:rPr>
          <w:rtl/>
          <w:lang w:bidi="fa-IR"/>
        </w:rPr>
        <w:t>ميان دو قبيله بزرگ «اوس» و «خزرج» دشمنى و كينه ديرينه بود و هر سال با هم مى جنگيدند با حضور پيامبر در مدينه و مسلمان شدن هر دو قبيله</w:t>
      </w:r>
      <w:r w:rsidR="00CD2B8B">
        <w:rPr>
          <w:rtl/>
          <w:lang w:bidi="fa-IR"/>
        </w:rPr>
        <w:t xml:space="preserve">، </w:t>
      </w:r>
      <w:r>
        <w:rPr>
          <w:rtl/>
          <w:lang w:bidi="fa-IR"/>
        </w:rPr>
        <w:t>كينه ها و نفرتها از ميان رفت و آنها با همديگر برادر شدند و اين نعمت بزرگى بود كه خداوند به آنها ارزانى داشت</w:t>
      </w:r>
      <w:r w:rsidR="00CD2B8B">
        <w:rPr>
          <w:rtl/>
          <w:lang w:bidi="fa-IR"/>
        </w:rPr>
        <w:t xml:space="preserve">. </w:t>
      </w:r>
      <w:r>
        <w:rPr>
          <w:rtl/>
          <w:lang w:bidi="fa-IR"/>
        </w:rPr>
        <w:t>چنانكه مى فرمايد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اذْكُرُوا نِعْمَتَ اللّهِ عَلَيْكُمْ إِذْ كُنْتُمْ أَعْداءً فَأَلَّفَ بَيْنَ قُلُوبِكُمْ فَأَصْبَحْتُمْ بِنِعْمَتِهِ إِخْواناً وَ كُنْتُمْ عَلى شَفا حُفْرَة مِنَ النّارِ فَأَنْقَذَكُمْ مِنْها</w:t>
      </w:r>
      <w:r w:rsidR="00CD2B8B">
        <w:rPr>
          <w:rStyle w:val="libAieChar"/>
          <w:rtl/>
        </w:rPr>
        <w:t xml:space="preserve">... </w:t>
      </w:r>
      <w:r w:rsidR="008D2DAF" w:rsidRPr="00AF1A0B">
        <w:rPr>
          <w:rStyle w:val="libFootnotenumChar"/>
          <w:rtl/>
        </w:rPr>
        <w:t>(</w:t>
      </w:r>
      <w:r w:rsidRPr="00AF1A0B">
        <w:rPr>
          <w:rStyle w:val="libFootnotenumChar"/>
          <w:rtl/>
        </w:rPr>
        <w:t>318</w:t>
      </w:r>
      <w:r w:rsidR="008D2DAF" w:rsidRPr="00AF1A0B">
        <w:rPr>
          <w:rStyle w:val="libFootnotenumChar"/>
          <w:rtl/>
        </w:rPr>
        <w:t>)</w:t>
      </w:r>
    </w:p>
    <w:p w:rsidR="00CC5715" w:rsidRDefault="00CC5715" w:rsidP="00CC5715">
      <w:pPr>
        <w:pStyle w:val="libNormal"/>
        <w:rPr>
          <w:rtl/>
          <w:lang w:bidi="fa-IR"/>
        </w:rPr>
      </w:pPr>
      <w:r>
        <w:rPr>
          <w:rtl/>
          <w:lang w:bidi="fa-IR"/>
        </w:rPr>
        <w:t>و نعمت خدا را بر خود ياد كنيد آنگاه كه دشمنان [يكديگر] بوديد</w:t>
      </w:r>
      <w:r w:rsidR="00CD2B8B">
        <w:rPr>
          <w:rtl/>
          <w:lang w:bidi="fa-IR"/>
        </w:rPr>
        <w:t xml:space="preserve">، </w:t>
      </w:r>
      <w:r>
        <w:rPr>
          <w:rtl/>
          <w:lang w:bidi="fa-IR"/>
        </w:rPr>
        <w:t>پس ‍ ميان دلهاى شما الفت انداخت تا به لطف او برادران هم شديد</w:t>
      </w:r>
      <w:r w:rsidR="00CD2B8B">
        <w:rPr>
          <w:rtl/>
          <w:lang w:bidi="fa-IR"/>
        </w:rPr>
        <w:t xml:space="preserve">؛ </w:t>
      </w:r>
      <w:r>
        <w:rPr>
          <w:rtl/>
          <w:lang w:bidi="fa-IR"/>
        </w:rPr>
        <w:t>و بر كنار پرتگاه آتش بوديد كه شما را از آن رهانيد</w:t>
      </w:r>
      <w:r w:rsidR="00CD2B8B">
        <w:rPr>
          <w:rtl/>
          <w:lang w:bidi="fa-IR"/>
        </w:rPr>
        <w:t xml:space="preserve">. </w:t>
      </w:r>
    </w:p>
    <w:p w:rsidR="00CC5715" w:rsidRDefault="00CC5715" w:rsidP="00CC5715">
      <w:pPr>
        <w:pStyle w:val="libNormal"/>
        <w:rPr>
          <w:rtl/>
          <w:lang w:bidi="fa-IR"/>
        </w:rPr>
      </w:pPr>
      <w:r>
        <w:rPr>
          <w:rtl/>
          <w:lang w:bidi="fa-IR"/>
        </w:rPr>
        <w:t>به تدريج اعتقادات دينى</w:t>
      </w:r>
      <w:r w:rsidR="00CD2B8B">
        <w:rPr>
          <w:rtl/>
          <w:lang w:bidi="fa-IR"/>
        </w:rPr>
        <w:t xml:space="preserve">، </w:t>
      </w:r>
      <w:r>
        <w:rPr>
          <w:rtl/>
          <w:lang w:bidi="fa-IR"/>
        </w:rPr>
        <w:t>معارف الهى و احكام شرعى به مردم ابلاغ شد</w:t>
      </w:r>
      <w:r w:rsidR="00CD2B8B">
        <w:rPr>
          <w:rtl/>
          <w:lang w:bidi="fa-IR"/>
        </w:rPr>
        <w:t xml:space="preserve">. </w:t>
      </w:r>
      <w:r>
        <w:rPr>
          <w:rtl/>
          <w:lang w:bidi="fa-IR"/>
        </w:rPr>
        <w:t>سوره ها و آيات نازل شده در مدينه بيشتر گوياى احكام و شريعت بود و سوره ها و آيات مكه بيانگر اعتقادات</w:t>
      </w:r>
      <w:r w:rsidR="00CD2B8B">
        <w:rPr>
          <w:rtl/>
          <w:lang w:bidi="fa-IR"/>
        </w:rPr>
        <w:t xml:space="preserve">. </w:t>
      </w:r>
    </w:p>
    <w:p w:rsidR="00CC5715" w:rsidRDefault="00CC5715" w:rsidP="00E7424D">
      <w:pPr>
        <w:pStyle w:val="Heading2"/>
        <w:rPr>
          <w:rtl/>
        </w:rPr>
      </w:pPr>
      <w:bookmarkStart w:id="51" w:name="_Toc395436637"/>
      <w:r>
        <w:rPr>
          <w:rtl/>
        </w:rPr>
        <w:t xml:space="preserve">سال اول هجرت </w:t>
      </w:r>
      <w:r w:rsidR="008D2DAF" w:rsidRPr="00AF1A0B">
        <w:rPr>
          <w:rStyle w:val="libFootnotenumChar"/>
          <w:rtl/>
        </w:rPr>
        <w:t>(</w:t>
      </w:r>
      <w:r w:rsidRPr="00AF1A0B">
        <w:rPr>
          <w:rStyle w:val="libFootnotenumChar"/>
          <w:rtl/>
        </w:rPr>
        <w:t>319</w:t>
      </w:r>
      <w:r w:rsidR="008D2DAF" w:rsidRPr="00AF1A0B">
        <w:rPr>
          <w:rStyle w:val="libFootnotenumChar"/>
          <w:rtl/>
        </w:rPr>
        <w:t>)</w:t>
      </w:r>
      <w:bookmarkEnd w:id="51"/>
    </w:p>
    <w:p w:rsidR="00CC5715" w:rsidRDefault="00CC5715" w:rsidP="00CC5715">
      <w:pPr>
        <w:pStyle w:val="libNormal"/>
        <w:rPr>
          <w:rtl/>
          <w:lang w:bidi="fa-IR"/>
        </w:rPr>
      </w:pPr>
      <w:r>
        <w:rPr>
          <w:rtl/>
          <w:lang w:bidi="fa-IR"/>
        </w:rPr>
        <w:t>پس از ورود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مدينه هر يك از مسلمانان مى كوشيدند كه افتخار ميزبانى پيامبر را دارا شوند</w:t>
      </w:r>
      <w:r w:rsidR="00CD2B8B">
        <w:rPr>
          <w:rtl/>
          <w:lang w:bidi="fa-IR"/>
        </w:rPr>
        <w:t xml:space="preserve">، </w:t>
      </w:r>
      <w:r>
        <w:rPr>
          <w:rtl/>
          <w:lang w:bidi="fa-IR"/>
        </w:rPr>
        <w:t>ولى پيامبر براى اينكه هيچ كس آزرده نشود فرمان داد كه شتر او را رها كنند</w:t>
      </w:r>
      <w:r w:rsidR="00CD2B8B">
        <w:rPr>
          <w:rtl/>
          <w:lang w:bidi="fa-IR"/>
        </w:rPr>
        <w:t xml:space="preserve">، </w:t>
      </w:r>
      <w:r>
        <w:rPr>
          <w:rtl/>
          <w:lang w:bidi="fa-IR"/>
        </w:rPr>
        <w:t>بر در هر خانه اى خوابيد مهمان آن خانه خواهد بود</w:t>
      </w:r>
      <w:r w:rsidR="00CD2B8B">
        <w:rPr>
          <w:rtl/>
          <w:lang w:bidi="fa-IR"/>
        </w:rPr>
        <w:t xml:space="preserve">. </w:t>
      </w:r>
      <w:r>
        <w:rPr>
          <w:rtl/>
          <w:lang w:bidi="fa-IR"/>
        </w:rPr>
        <w:t>شتر بر در خانه ابوايوب خوابيد و پيامبر تا هفت ماه در آن خانه اقامت گزيد</w:t>
      </w:r>
      <w:r w:rsidR="00CD2B8B">
        <w:rPr>
          <w:rtl/>
          <w:lang w:bidi="fa-IR"/>
        </w:rPr>
        <w:t xml:space="preserve">. </w:t>
      </w:r>
      <w:r w:rsidR="008D2DAF" w:rsidRPr="00AF1A0B">
        <w:rPr>
          <w:rStyle w:val="libFootnotenumChar"/>
          <w:rtl/>
        </w:rPr>
        <w:t>(</w:t>
      </w:r>
      <w:r w:rsidRPr="00AF1A0B">
        <w:rPr>
          <w:rStyle w:val="libFootnotenumChar"/>
          <w:rtl/>
        </w:rPr>
        <w:t>320</w:t>
      </w:r>
      <w:r w:rsidR="008D2DAF" w:rsidRPr="00AF1A0B">
        <w:rPr>
          <w:rStyle w:val="libFootnotenumChar"/>
          <w:rtl/>
        </w:rPr>
        <w:t>)</w:t>
      </w:r>
    </w:p>
    <w:p w:rsidR="00CC5715" w:rsidRDefault="00CD2B8B" w:rsidP="00CD2B8B">
      <w:pPr>
        <w:pStyle w:val="Heading2"/>
        <w:rPr>
          <w:rtl/>
        </w:rPr>
      </w:pPr>
      <w:bookmarkStart w:id="52" w:name="_Toc395436638"/>
      <w:r>
        <w:rPr>
          <w:rtl/>
        </w:rPr>
        <w:t>شكل گيرى دو مفهوم مهاجر و انصار</w:t>
      </w:r>
      <w:bookmarkEnd w:id="52"/>
    </w:p>
    <w:p w:rsidR="00CC5715" w:rsidRDefault="00CC5715" w:rsidP="00CC5715">
      <w:pPr>
        <w:pStyle w:val="libNormal"/>
        <w:rPr>
          <w:rtl/>
          <w:lang w:bidi="fa-IR"/>
        </w:rPr>
      </w:pPr>
      <w:r>
        <w:rPr>
          <w:rtl/>
          <w:lang w:bidi="fa-IR"/>
        </w:rPr>
        <w:t>همراه با پيامبر گروه بسيارى از مسلمانان مهاجر مكه نيز وارد مدينه شدند و آنها نيز بايد در جايى استقرار مى يافتند</w:t>
      </w:r>
      <w:r w:rsidR="00CD2B8B">
        <w:rPr>
          <w:rtl/>
          <w:lang w:bidi="fa-IR"/>
        </w:rPr>
        <w:t xml:space="preserve">. </w:t>
      </w:r>
      <w:r>
        <w:rPr>
          <w:rtl/>
          <w:lang w:bidi="fa-IR"/>
        </w:rPr>
        <w:t>هر كدام از آنها مهمان يكى از مسلمانان مدينه شد و بدين گونه دو گروه از مسلمانان مكه و مدينه در كنار هم زندگى جديدى را آغاز كردند</w:t>
      </w:r>
      <w:r w:rsidR="00CD2B8B">
        <w:rPr>
          <w:rtl/>
          <w:lang w:bidi="fa-IR"/>
        </w:rPr>
        <w:t xml:space="preserve">. </w:t>
      </w:r>
      <w:r>
        <w:rPr>
          <w:rtl/>
          <w:lang w:bidi="fa-IR"/>
        </w:rPr>
        <w:t>به مسلمانان مكه «مهاجر» گفته شد و مسلمانان مدينه «انصار» شهرت يافتند</w:t>
      </w:r>
      <w:r w:rsidR="00CD2B8B">
        <w:rPr>
          <w:rtl/>
          <w:lang w:bidi="fa-IR"/>
        </w:rPr>
        <w:t xml:space="preserve">. </w:t>
      </w:r>
      <w:r>
        <w:rPr>
          <w:rtl/>
          <w:lang w:bidi="fa-IR"/>
        </w:rPr>
        <w:t xml:space="preserve">مدينه كه بيش ‍ از آن محل زندگى دو قبيله اوس و خزرج </w:t>
      </w:r>
      <w:r w:rsidR="008D2DAF" w:rsidRPr="00AF1A0B">
        <w:rPr>
          <w:rStyle w:val="libFootnotenumChar"/>
          <w:rtl/>
        </w:rPr>
        <w:t>(</w:t>
      </w:r>
      <w:r w:rsidRPr="00AF1A0B">
        <w:rPr>
          <w:rStyle w:val="libFootnotenumChar"/>
          <w:rtl/>
        </w:rPr>
        <w:t>321</w:t>
      </w:r>
      <w:r w:rsidR="008D2DAF" w:rsidRPr="00AF1A0B">
        <w:rPr>
          <w:rStyle w:val="libFootnotenumChar"/>
          <w:rtl/>
        </w:rPr>
        <w:t>)</w:t>
      </w:r>
      <w:r>
        <w:rPr>
          <w:rtl/>
          <w:lang w:bidi="fa-IR"/>
        </w:rPr>
        <w:t xml:space="preserve"> بود و ميانشان كينه عداوت وجود داشت</w:t>
      </w:r>
      <w:r w:rsidR="00CD2B8B">
        <w:rPr>
          <w:rtl/>
          <w:lang w:bidi="fa-IR"/>
        </w:rPr>
        <w:t xml:space="preserve">، </w:t>
      </w:r>
      <w:r>
        <w:rPr>
          <w:rtl/>
          <w:lang w:bidi="fa-IR"/>
        </w:rPr>
        <w:t>اينك محل زندگى دو گروه مهاجر و انصار شد كه ميانشان محبت و عواطف دينى برقرار بود</w:t>
      </w:r>
      <w:r w:rsidR="00CD2B8B">
        <w:rPr>
          <w:rtl/>
          <w:lang w:bidi="fa-IR"/>
        </w:rPr>
        <w:t xml:space="preserve">. </w:t>
      </w:r>
    </w:p>
    <w:p w:rsidR="00CC5715" w:rsidRDefault="00CC5715" w:rsidP="00CC5715">
      <w:pPr>
        <w:pStyle w:val="libNormal"/>
        <w:rPr>
          <w:rtl/>
          <w:lang w:bidi="fa-IR"/>
        </w:rPr>
      </w:pPr>
      <w:r>
        <w:rPr>
          <w:rtl/>
          <w:lang w:bidi="fa-IR"/>
        </w:rPr>
        <w:lastRenderedPageBreak/>
        <w:t>در دو آيه از قرآن اصطلاح مهاجر و انصار در كنار هم به كار رفته است</w:t>
      </w:r>
      <w:r w:rsidR="00CD2B8B">
        <w:rPr>
          <w:rtl/>
          <w:lang w:bidi="fa-IR"/>
        </w:rPr>
        <w:t xml:space="preserve">. </w:t>
      </w:r>
      <w:r>
        <w:rPr>
          <w:rtl/>
          <w:lang w:bidi="fa-IR"/>
        </w:rPr>
        <w:t>در يكى خداوند از آنها به نيكى ياد كرده و از عملكرد ايشان رضايت خود را اعلام داشته است</w:t>
      </w:r>
      <w:r w:rsidR="00CD2B8B">
        <w:rPr>
          <w:rtl/>
          <w:lang w:bidi="fa-IR"/>
        </w:rPr>
        <w:t xml:space="preserve">: </w:t>
      </w:r>
    </w:p>
    <w:p w:rsidR="00CC5715" w:rsidRDefault="00CC5715" w:rsidP="00CC5715">
      <w:pPr>
        <w:pStyle w:val="libNormal"/>
        <w:rPr>
          <w:rtl/>
          <w:lang w:bidi="fa-IR"/>
        </w:rPr>
      </w:pPr>
      <w:r w:rsidRPr="00CD2B8B">
        <w:rPr>
          <w:rStyle w:val="libAieChar"/>
          <w:rtl/>
        </w:rPr>
        <w:t>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w:t>
      </w:r>
      <w:r w:rsidR="008D2DAF" w:rsidRPr="00AF1A0B">
        <w:rPr>
          <w:rStyle w:val="libFootnotenumChar"/>
          <w:rtl/>
        </w:rPr>
        <w:t>(</w:t>
      </w:r>
      <w:r w:rsidRPr="00AF1A0B">
        <w:rPr>
          <w:rStyle w:val="libFootnotenumChar"/>
          <w:rtl/>
        </w:rPr>
        <w:t>322</w:t>
      </w:r>
      <w:r w:rsidR="008D2DAF" w:rsidRPr="00AF1A0B">
        <w:rPr>
          <w:rStyle w:val="libFootnotenumChar"/>
          <w:rtl/>
        </w:rPr>
        <w:t>)</w:t>
      </w:r>
    </w:p>
    <w:p w:rsidR="00CC5715" w:rsidRDefault="00CC5715" w:rsidP="00CC5715">
      <w:pPr>
        <w:pStyle w:val="libNormal"/>
        <w:rPr>
          <w:rtl/>
          <w:lang w:bidi="fa-IR"/>
        </w:rPr>
      </w:pPr>
      <w:r>
        <w:rPr>
          <w:rtl/>
          <w:lang w:bidi="fa-IR"/>
        </w:rPr>
        <w:t>و پيشگامان نخستين از مهاجران و انصار</w:t>
      </w:r>
      <w:r w:rsidR="00CD2B8B">
        <w:rPr>
          <w:rtl/>
          <w:lang w:bidi="fa-IR"/>
        </w:rPr>
        <w:t xml:space="preserve">، </w:t>
      </w:r>
      <w:r>
        <w:rPr>
          <w:rtl/>
          <w:lang w:bidi="fa-IR"/>
        </w:rPr>
        <w:t>و كسانى كه با نيكوكارى از آنان پيروى كردند</w:t>
      </w:r>
      <w:r w:rsidR="00CD2B8B">
        <w:rPr>
          <w:rtl/>
          <w:lang w:bidi="fa-IR"/>
        </w:rPr>
        <w:t xml:space="preserve">، </w:t>
      </w:r>
      <w:r>
        <w:rPr>
          <w:rtl/>
          <w:lang w:bidi="fa-IR"/>
        </w:rPr>
        <w:t>خدا از ايشان خشنود و آنان [نيز] از او خشنودند</w:t>
      </w:r>
      <w:r w:rsidR="00CD2B8B">
        <w:rPr>
          <w:rtl/>
          <w:lang w:bidi="fa-IR"/>
        </w:rPr>
        <w:t xml:space="preserve">، </w:t>
      </w:r>
      <w:r>
        <w:rPr>
          <w:rtl/>
          <w:lang w:bidi="fa-IR"/>
        </w:rPr>
        <w:t>و براى آنان باغهايى آماده كرده كه از زير [درختان] آن نهرها روان است</w:t>
      </w:r>
      <w:r w:rsidR="00CD2B8B">
        <w:rPr>
          <w:rtl/>
          <w:lang w:bidi="fa-IR"/>
        </w:rPr>
        <w:t xml:space="preserve">. </w:t>
      </w:r>
      <w:r>
        <w:rPr>
          <w:rtl/>
          <w:lang w:bidi="fa-IR"/>
        </w:rPr>
        <w:t>هميشه در آن جاودانه اند</w:t>
      </w:r>
      <w:r w:rsidR="00CD2B8B">
        <w:rPr>
          <w:rtl/>
          <w:lang w:bidi="fa-IR"/>
        </w:rPr>
        <w:t xml:space="preserve">، </w:t>
      </w:r>
      <w:r>
        <w:rPr>
          <w:rtl/>
          <w:lang w:bidi="fa-IR"/>
        </w:rPr>
        <w:t>اين است همان كاميابى بزرگ</w:t>
      </w:r>
      <w:r w:rsidR="00CD2B8B">
        <w:rPr>
          <w:rtl/>
          <w:lang w:bidi="fa-IR"/>
        </w:rPr>
        <w:t xml:space="preserve">. </w:t>
      </w:r>
    </w:p>
    <w:p w:rsidR="00CC5715" w:rsidRDefault="00CC5715" w:rsidP="00CC5715">
      <w:pPr>
        <w:pStyle w:val="libNormal"/>
        <w:rPr>
          <w:rtl/>
          <w:lang w:bidi="fa-IR"/>
        </w:rPr>
      </w:pPr>
      <w:r>
        <w:rPr>
          <w:rtl/>
          <w:lang w:bidi="fa-IR"/>
        </w:rPr>
        <w:t>در آيه ديگر ضمن اشاره به بعضى از لغزشهاى آنان باز آنان را مورد لطف قرار داده</w:t>
      </w:r>
      <w:r w:rsidR="00CD2B8B">
        <w:rPr>
          <w:rtl/>
          <w:lang w:bidi="fa-IR"/>
        </w:rPr>
        <w:t xml:space="preserve">، </w:t>
      </w:r>
      <w:r>
        <w:rPr>
          <w:rtl/>
          <w:lang w:bidi="fa-IR"/>
        </w:rPr>
        <w:t>از پذيرفته شدن آنها نزد خداوند سخن مى گويد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لَقَدْ تابَ اللّهُ عَلَى النَّبِيِّ وَ الْمُهاجِرينَ وَ الْأَنْصارِ الَّذينَ اتَّبَعُوهُ في ساعَةِ الْعُسْرَةِ مِنْ بَعْدِ ما كادَ يَزيغُ قُلُوبُ فَريق مِنْهُمْ ثُمَّ تابَ عَلَيْهِمْ إِنَّهُ بِهِمْ رَؤُفٌ رَحيمٌ </w:t>
      </w:r>
      <w:r w:rsidR="008D2DAF" w:rsidRPr="00AF1A0B">
        <w:rPr>
          <w:rStyle w:val="libFootnotenumChar"/>
          <w:rtl/>
        </w:rPr>
        <w:t>(</w:t>
      </w:r>
      <w:r w:rsidRPr="00AF1A0B">
        <w:rPr>
          <w:rStyle w:val="libFootnotenumChar"/>
          <w:rtl/>
        </w:rPr>
        <w:t>323</w:t>
      </w:r>
      <w:r w:rsidR="008D2DAF" w:rsidRPr="00AF1A0B">
        <w:rPr>
          <w:rStyle w:val="libFootnotenumChar"/>
          <w:rtl/>
        </w:rPr>
        <w:t>)</w:t>
      </w:r>
    </w:p>
    <w:p w:rsidR="00CC5715" w:rsidRDefault="00CC5715" w:rsidP="00CC5715">
      <w:pPr>
        <w:pStyle w:val="libNormal"/>
        <w:rPr>
          <w:rtl/>
          <w:lang w:bidi="fa-IR"/>
        </w:rPr>
      </w:pPr>
      <w:r>
        <w:rPr>
          <w:rtl/>
          <w:lang w:bidi="fa-IR"/>
        </w:rPr>
        <w:t>به يقين</w:t>
      </w:r>
      <w:r w:rsidR="00CD2B8B">
        <w:rPr>
          <w:rtl/>
          <w:lang w:bidi="fa-IR"/>
        </w:rPr>
        <w:t xml:space="preserve">، </w:t>
      </w:r>
      <w:r>
        <w:rPr>
          <w:rtl/>
          <w:lang w:bidi="fa-IR"/>
        </w:rPr>
        <w:t>خدا بر پيامبر و مهاجران و انصار كه در آن ساعت دشوار از او پيروى كردند ببخشود</w:t>
      </w:r>
      <w:r w:rsidR="00CD2B8B">
        <w:rPr>
          <w:rtl/>
          <w:lang w:bidi="fa-IR"/>
        </w:rPr>
        <w:t xml:space="preserve">، </w:t>
      </w:r>
      <w:r>
        <w:rPr>
          <w:rtl/>
          <w:lang w:bidi="fa-IR"/>
        </w:rPr>
        <w:t>بعد از آنكه چيزى نمانده بود كه دلهاى دسته اى از آنان منحرف شود</w:t>
      </w:r>
      <w:r w:rsidR="00CD2B8B">
        <w:rPr>
          <w:rtl/>
          <w:lang w:bidi="fa-IR"/>
        </w:rPr>
        <w:t xml:space="preserve">. </w:t>
      </w:r>
      <w:r>
        <w:rPr>
          <w:rtl/>
          <w:lang w:bidi="fa-IR"/>
        </w:rPr>
        <w:t>باز بر ايشان ببخشود</w:t>
      </w:r>
      <w:r w:rsidR="00CD2B8B">
        <w:rPr>
          <w:rtl/>
          <w:lang w:bidi="fa-IR"/>
        </w:rPr>
        <w:t xml:space="preserve">، </w:t>
      </w:r>
      <w:r>
        <w:rPr>
          <w:rtl/>
          <w:lang w:bidi="fa-IR"/>
        </w:rPr>
        <w:t>چرا كه او نسبت به آنان مهربان و رحيم است</w:t>
      </w:r>
      <w:r w:rsidR="00CD2B8B">
        <w:rPr>
          <w:rtl/>
          <w:lang w:bidi="fa-IR"/>
        </w:rPr>
        <w:t xml:space="preserve">. </w:t>
      </w:r>
    </w:p>
    <w:p w:rsidR="00CC5715" w:rsidRDefault="00CC5715" w:rsidP="00CC5715">
      <w:pPr>
        <w:pStyle w:val="libNormal"/>
        <w:rPr>
          <w:rtl/>
          <w:lang w:bidi="fa-IR"/>
        </w:rPr>
      </w:pPr>
      <w:r>
        <w:rPr>
          <w:rtl/>
          <w:lang w:bidi="fa-IR"/>
        </w:rPr>
        <w:t>اين آيه درباره جنگ تبوك است كه در سال نهم اتفاق افتاد و در آن بعضى از مهاجران و انصار به سبب گرمى هوا و كمبود امكانات</w:t>
      </w:r>
      <w:r w:rsidR="00CD2B8B">
        <w:rPr>
          <w:rtl/>
          <w:lang w:bidi="fa-IR"/>
        </w:rPr>
        <w:t xml:space="preserve">، </w:t>
      </w:r>
      <w:r>
        <w:rPr>
          <w:rtl/>
          <w:lang w:bidi="fa-IR"/>
        </w:rPr>
        <w:t>اندكى سستى ورزيدند</w:t>
      </w:r>
      <w:r w:rsidR="00CD2B8B">
        <w:rPr>
          <w:rtl/>
          <w:lang w:bidi="fa-IR"/>
        </w:rPr>
        <w:t xml:space="preserve">؛ </w:t>
      </w:r>
      <w:r>
        <w:rPr>
          <w:rtl/>
          <w:lang w:bidi="fa-IR"/>
        </w:rPr>
        <w:t>ولى سرانجام به وظيفه خود عمل كردند</w:t>
      </w:r>
      <w:r w:rsidR="00CD2B8B">
        <w:rPr>
          <w:rtl/>
          <w:lang w:bidi="fa-IR"/>
        </w:rPr>
        <w:t xml:space="preserve">. </w:t>
      </w:r>
    </w:p>
    <w:p w:rsidR="00CC5715" w:rsidRDefault="00CD2B8B" w:rsidP="00CD2B8B">
      <w:pPr>
        <w:pStyle w:val="Heading2"/>
        <w:rPr>
          <w:rtl/>
        </w:rPr>
      </w:pPr>
      <w:bookmarkStart w:id="53" w:name="_Toc395436639"/>
      <w:r>
        <w:rPr>
          <w:rtl/>
        </w:rPr>
        <w:lastRenderedPageBreak/>
        <w:t>ايجاد برادرى ميان مسلمانان</w:t>
      </w:r>
      <w:bookmarkEnd w:id="53"/>
    </w:p>
    <w:p w:rsidR="00CC5715" w:rsidRDefault="00CC5715" w:rsidP="00CC5715">
      <w:pPr>
        <w:pStyle w:val="libNormal"/>
        <w:rPr>
          <w:rtl/>
          <w:lang w:bidi="fa-IR"/>
        </w:rPr>
      </w:pPr>
      <w:r>
        <w:rPr>
          <w:rtl/>
          <w:lang w:bidi="fa-IR"/>
        </w:rPr>
        <w:t>نخستين كار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استقرار در مدينه ساختن مسجد بود</w:t>
      </w:r>
      <w:r w:rsidR="00CD2B8B">
        <w:rPr>
          <w:rtl/>
          <w:lang w:bidi="fa-IR"/>
        </w:rPr>
        <w:t xml:space="preserve">. </w:t>
      </w:r>
      <w:r>
        <w:rPr>
          <w:rtl/>
          <w:lang w:bidi="fa-IR"/>
        </w:rPr>
        <w:t>با همكارى مسلمانان در محلى كه شتر پيامبر خوابيده بود مسجدى بنا گرديد و خود پيامبر نيز در ساختن آن كار مى كرد</w:t>
      </w:r>
      <w:r w:rsidR="00CD2B8B">
        <w:rPr>
          <w:rtl/>
          <w:lang w:bidi="fa-IR"/>
        </w:rPr>
        <w:t xml:space="preserve">. </w:t>
      </w:r>
      <w:r>
        <w:rPr>
          <w:rtl/>
          <w:lang w:bidi="fa-IR"/>
        </w:rPr>
        <w:t>كار مهم ديگر اين بود كه ميان مسلمانان و يهوديان مدينه پيمان نامه اى امضا شد و پيامبر حقوق يهود را به رسميت شناخت</w:t>
      </w:r>
      <w:r w:rsidR="00CD2B8B">
        <w:rPr>
          <w:rtl/>
          <w:lang w:bidi="fa-IR"/>
        </w:rPr>
        <w:t xml:space="preserve">؛ </w:t>
      </w:r>
      <w:r>
        <w:rPr>
          <w:rtl/>
          <w:lang w:bidi="fa-IR"/>
        </w:rPr>
        <w:t>به شرط اينكه بر ضد مسلمانان توطئه نكنند</w:t>
      </w:r>
      <w:r w:rsidR="00CD2B8B">
        <w:rPr>
          <w:rtl/>
          <w:lang w:bidi="fa-IR"/>
        </w:rPr>
        <w:t xml:space="preserve">. </w:t>
      </w:r>
      <w:r w:rsidR="008D2DAF" w:rsidRPr="00AF1A0B">
        <w:rPr>
          <w:rStyle w:val="libFootnotenumChar"/>
          <w:rtl/>
        </w:rPr>
        <w:t>(</w:t>
      </w:r>
      <w:r w:rsidRPr="00AF1A0B">
        <w:rPr>
          <w:rStyle w:val="libFootnotenumChar"/>
          <w:rtl/>
        </w:rPr>
        <w:t>324</w:t>
      </w:r>
      <w:r w:rsidR="008D2DAF" w:rsidRPr="00AF1A0B">
        <w:rPr>
          <w:rStyle w:val="libFootnotenumChar"/>
          <w:rtl/>
        </w:rPr>
        <w:t>)</w:t>
      </w:r>
      <w:r>
        <w:rPr>
          <w:rtl/>
          <w:lang w:bidi="fa-IR"/>
        </w:rPr>
        <w:t xml:space="preserve"> پس ‍ از اين به تحكيم پيوند دوستى ميان مسلمانان پرداخت و مهاجران مكه و انصار مدينه را برادر ساخت</w:t>
      </w:r>
      <w:r w:rsidR="00CD2B8B">
        <w:rPr>
          <w:rtl/>
          <w:lang w:bidi="fa-IR"/>
        </w:rPr>
        <w:t xml:space="preserve">. </w:t>
      </w:r>
      <w:r>
        <w:rPr>
          <w:rtl/>
          <w:lang w:bidi="fa-IR"/>
        </w:rPr>
        <w:t>آنها اين مسلمانان فقير را پناه دادند و بخشى از دارايى هاى خود را در اختيار آنان گذاشتند</w:t>
      </w:r>
      <w:r w:rsidR="00CD2B8B">
        <w:rPr>
          <w:rtl/>
          <w:lang w:bidi="fa-IR"/>
        </w:rPr>
        <w:t xml:space="preserve">. </w:t>
      </w:r>
    </w:p>
    <w:p w:rsidR="00CC5715" w:rsidRDefault="00CC5715" w:rsidP="00CC5715">
      <w:pPr>
        <w:pStyle w:val="libNormal"/>
        <w:rPr>
          <w:lang w:bidi="fa-IR"/>
        </w:rPr>
      </w:pPr>
      <w:r>
        <w:rPr>
          <w:rtl/>
          <w:lang w:bidi="fa-IR"/>
        </w:rPr>
        <w:t>مورخان فهرستى از نامهاى مهاجران و انصار را كه به دستور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يكديگر برادر شدند</w:t>
      </w:r>
      <w:r w:rsidR="00CD2B8B">
        <w:rPr>
          <w:rtl/>
          <w:lang w:bidi="fa-IR"/>
        </w:rPr>
        <w:t xml:space="preserve">، </w:t>
      </w:r>
      <w:r>
        <w:rPr>
          <w:rtl/>
          <w:lang w:bidi="fa-IR"/>
        </w:rPr>
        <w:t>آورده اند و جالب اينكه پيامبر</w:t>
      </w:r>
      <w:r w:rsidR="00CD2B8B">
        <w:rPr>
          <w:rtl/>
          <w:lang w:bidi="fa-IR"/>
        </w:rPr>
        <w:t xml:space="preserve">، </w:t>
      </w:r>
      <w:r>
        <w:rPr>
          <w:rtl/>
          <w:lang w:bidi="fa-IR"/>
        </w:rPr>
        <w:t>جعفر بن ابى طالب را نيز كه در آن هنگام در حبشه بود و در مدينه حضور نداشت از ياد نبرد و او را با معاذ بن جبل برادر خواند</w:t>
      </w:r>
      <w:r w:rsidR="00CD2B8B">
        <w:rPr>
          <w:rtl/>
          <w:lang w:bidi="fa-IR"/>
        </w:rPr>
        <w:t xml:space="preserve">. </w:t>
      </w:r>
      <w:r w:rsidR="008D2DAF" w:rsidRPr="00AF1A0B">
        <w:rPr>
          <w:rStyle w:val="libFootnotenumChar"/>
          <w:rtl/>
        </w:rPr>
        <w:t>(</w:t>
      </w:r>
      <w:r w:rsidRPr="00AF1A0B">
        <w:rPr>
          <w:rStyle w:val="libFootnotenumChar"/>
          <w:rtl/>
        </w:rPr>
        <w:t>325</w:t>
      </w:r>
      <w:r w:rsidR="008D2DAF" w:rsidRPr="00AF1A0B">
        <w:rPr>
          <w:rStyle w:val="libFootnotenumChar"/>
          <w:rtl/>
        </w:rPr>
        <w:t>)</w:t>
      </w:r>
    </w:p>
    <w:p w:rsidR="00CC5715" w:rsidRDefault="00CC5715" w:rsidP="00CC5715">
      <w:pPr>
        <w:pStyle w:val="libNormal"/>
        <w:rPr>
          <w:rtl/>
          <w:lang w:bidi="fa-IR"/>
        </w:rPr>
      </w:pPr>
      <w:r>
        <w:rPr>
          <w:rtl/>
          <w:lang w:bidi="fa-IR"/>
        </w:rPr>
        <w:t>البته اين طور نبود كه حتما بايد يك مهاجر با يك انصارى برادر شود</w:t>
      </w:r>
      <w:r w:rsidR="00CD2B8B">
        <w:rPr>
          <w:rtl/>
          <w:lang w:bidi="fa-IR"/>
        </w:rPr>
        <w:t xml:space="preserve">، </w:t>
      </w:r>
      <w:r>
        <w:rPr>
          <w:rtl/>
          <w:lang w:bidi="fa-IR"/>
        </w:rPr>
        <w:t>بلكه گاهى دو مهاجر با هم برادر مى شدند</w:t>
      </w:r>
      <w:r w:rsidR="00CD2B8B">
        <w:rPr>
          <w:rtl/>
          <w:lang w:bidi="fa-IR"/>
        </w:rPr>
        <w:t xml:space="preserve">؛ </w:t>
      </w:r>
      <w:r>
        <w:rPr>
          <w:rtl/>
          <w:lang w:bidi="fa-IR"/>
        </w:rPr>
        <w:t>مانند آنكه پيامبر خدا على بن ابيطالب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به برادرى خود برگزيد</w:t>
      </w:r>
      <w:r w:rsidR="00CD2B8B">
        <w:rPr>
          <w:rtl/>
          <w:lang w:bidi="fa-IR"/>
        </w:rPr>
        <w:t xml:space="preserve">. </w:t>
      </w:r>
      <w:r w:rsidR="008D2DAF" w:rsidRPr="00AF1A0B">
        <w:rPr>
          <w:rStyle w:val="libFootnotenumChar"/>
          <w:rtl/>
        </w:rPr>
        <w:t>(</w:t>
      </w:r>
      <w:r w:rsidRPr="00AF1A0B">
        <w:rPr>
          <w:rStyle w:val="libFootnotenumChar"/>
          <w:rtl/>
        </w:rPr>
        <w:t>326</w:t>
      </w:r>
      <w:r w:rsidR="008D2DAF" w:rsidRPr="00AF1A0B">
        <w:rPr>
          <w:rStyle w:val="libFootnotenumChar"/>
          <w:rtl/>
        </w:rPr>
        <w:t>)</w:t>
      </w:r>
    </w:p>
    <w:p w:rsidR="00CC5715" w:rsidRDefault="00CC5715" w:rsidP="00CC5715">
      <w:pPr>
        <w:pStyle w:val="libNormal"/>
        <w:rPr>
          <w:rtl/>
          <w:lang w:bidi="fa-IR"/>
        </w:rPr>
      </w:pPr>
      <w:r>
        <w:rPr>
          <w:rtl/>
          <w:lang w:bidi="fa-IR"/>
        </w:rPr>
        <w:t>بر طبق برخى از روايات اين برادرى تا آنجا بود كه دو نفر از يكديگر ارث مى بردند و اين كار در آن زمان براى محكم كردن پيوندها لازم بود</w:t>
      </w:r>
      <w:r w:rsidR="00CD2B8B">
        <w:rPr>
          <w:rtl/>
          <w:lang w:bidi="fa-IR"/>
        </w:rPr>
        <w:t xml:space="preserve">؛ </w:t>
      </w:r>
      <w:r>
        <w:rPr>
          <w:rtl/>
          <w:lang w:bidi="fa-IR"/>
        </w:rPr>
        <w:t>ولى با نزول آيه ارث خويشاوندان</w:t>
      </w:r>
      <w:r w:rsidR="00CD2B8B">
        <w:rPr>
          <w:rtl/>
          <w:lang w:bidi="fa-IR"/>
        </w:rPr>
        <w:t xml:space="preserve">، </w:t>
      </w:r>
      <w:r>
        <w:rPr>
          <w:rtl/>
          <w:lang w:bidi="fa-IR"/>
        </w:rPr>
        <w:t>توارث ميان دو برادر دينى برداشته شد</w:t>
      </w:r>
      <w:r w:rsidR="00CD2B8B">
        <w:rPr>
          <w:rtl/>
          <w:lang w:bidi="fa-IR"/>
        </w:rPr>
        <w:t xml:space="preserve">. </w:t>
      </w:r>
      <w:r>
        <w:rPr>
          <w:rtl/>
          <w:lang w:bidi="fa-IR"/>
        </w:rPr>
        <w:t>آن آيه عبارت است از</w:t>
      </w:r>
      <w:r w:rsidR="00CD2B8B">
        <w:rPr>
          <w:rtl/>
          <w:lang w:bidi="fa-IR"/>
        </w:rPr>
        <w:t xml:space="preserve">: </w:t>
      </w:r>
    </w:p>
    <w:p w:rsidR="00CC5715" w:rsidRDefault="00CC5715" w:rsidP="00CC5715">
      <w:pPr>
        <w:pStyle w:val="libNormal"/>
        <w:rPr>
          <w:rtl/>
          <w:lang w:bidi="fa-IR"/>
        </w:rPr>
      </w:pPr>
      <w:r w:rsidRPr="00CD2B8B">
        <w:rPr>
          <w:rStyle w:val="libAieChar"/>
          <w:rtl/>
        </w:rPr>
        <w:t>وَ أُولُوا الْأَرْحامِ بَعْضُهُمْ أَوْلى بِبَعْض في كِتابِ اللّهِ إِنَّ اللّهَ بِكُلِّ شَيْء عَليم</w:t>
      </w:r>
      <w:r w:rsidR="008D2DAF" w:rsidRPr="00AF1A0B">
        <w:rPr>
          <w:rStyle w:val="libFootnotenumChar"/>
          <w:rtl/>
        </w:rPr>
        <w:t>(</w:t>
      </w:r>
      <w:r w:rsidRPr="00AF1A0B">
        <w:rPr>
          <w:rStyle w:val="libFootnotenumChar"/>
          <w:rtl/>
        </w:rPr>
        <w:t>327</w:t>
      </w:r>
      <w:r w:rsidR="008D2DAF" w:rsidRPr="00AF1A0B">
        <w:rPr>
          <w:rStyle w:val="libFootnotenumChar"/>
          <w:rtl/>
        </w:rPr>
        <w:t>)</w:t>
      </w:r>
    </w:p>
    <w:p w:rsidR="00CC5715" w:rsidRDefault="00CC5715" w:rsidP="00CC5715">
      <w:pPr>
        <w:pStyle w:val="libNormal"/>
        <w:rPr>
          <w:rtl/>
          <w:lang w:bidi="fa-IR"/>
        </w:rPr>
      </w:pPr>
      <w:r>
        <w:rPr>
          <w:rtl/>
          <w:lang w:bidi="fa-IR"/>
        </w:rPr>
        <w:lastRenderedPageBreak/>
        <w:t>و خويشاوندان نسبت به يكديگر [از ديگران] در كتاب خدا سزاوارترند</w:t>
      </w:r>
      <w:r w:rsidR="00CD2B8B">
        <w:rPr>
          <w:rtl/>
          <w:lang w:bidi="fa-IR"/>
        </w:rPr>
        <w:t xml:space="preserve">. </w:t>
      </w:r>
      <w:r>
        <w:rPr>
          <w:rtl/>
          <w:lang w:bidi="fa-IR"/>
        </w:rPr>
        <w:t>آرى</w:t>
      </w:r>
      <w:r w:rsidR="00CD2B8B">
        <w:rPr>
          <w:rtl/>
          <w:lang w:bidi="fa-IR"/>
        </w:rPr>
        <w:t xml:space="preserve">، </w:t>
      </w:r>
      <w:r>
        <w:rPr>
          <w:rtl/>
          <w:lang w:bidi="fa-IR"/>
        </w:rPr>
        <w:t>خدا به هر چيزى داناست</w:t>
      </w:r>
      <w:r w:rsidR="00CD2B8B">
        <w:rPr>
          <w:rtl/>
          <w:lang w:bidi="fa-IR"/>
        </w:rPr>
        <w:t xml:space="preserve">. </w:t>
      </w:r>
    </w:p>
    <w:p w:rsidR="00CC5715" w:rsidRDefault="00CC5715" w:rsidP="00CC5715">
      <w:pPr>
        <w:pStyle w:val="libNormal"/>
        <w:rPr>
          <w:rtl/>
          <w:lang w:bidi="fa-IR"/>
        </w:rPr>
      </w:pPr>
      <w:r>
        <w:rPr>
          <w:rtl/>
          <w:lang w:bidi="fa-IR"/>
        </w:rPr>
        <w:t>قرآن كريم در بيان روحيه عالى و ستودنى انصار چنين مى فرمايد</w:t>
      </w:r>
      <w:r w:rsidR="00CD2B8B">
        <w:rPr>
          <w:rtl/>
          <w:lang w:bidi="fa-IR"/>
        </w:rPr>
        <w:t xml:space="preserve">: </w:t>
      </w:r>
    </w:p>
    <w:p w:rsidR="00CC5715" w:rsidRDefault="00CC5715" w:rsidP="00CC5715">
      <w:pPr>
        <w:pStyle w:val="libNormal"/>
        <w:rPr>
          <w:rFonts w:hint="cs"/>
          <w:rtl/>
          <w:lang w:bidi="fa-IR"/>
        </w:rPr>
      </w:pPr>
      <w:r w:rsidRPr="00CD2B8B">
        <w:rPr>
          <w:rStyle w:val="libAieChar"/>
          <w:rtl/>
        </w:rPr>
        <w:t>وَ الَّذينَ تَبَوَّؤُا الدّارَ وَ الْإ يمانَ مِنْ قَبْلِهِمْ يُحِبُّونَ مَنْ هاجَرَ إِلَيْهِمْ وَ لايَجِدُونَ في صُدُورِهِمْ ح اجَةً مِمّا أُوتُوا وَ يُؤْثِرُونَ عَلى أَنْفُسِهِمْ وَ لَوْ كانَ بِهِمْ خَصاصَةٌ وَ مَنْ يُوقَ شُحَّ نَفْسِهِ فَأُولئِكَ هُمُ الْمُفْلِحُون</w:t>
      </w:r>
      <w:r w:rsidR="008D2DAF" w:rsidRPr="00AF1A0B">
        <w:rPr>
          <w:rStyle w:val="libFootnotenumChar"/>
          <w:rtl/>
        </w:rPr>
        <w:t>(</w:t>
      </w:r>
      <w:r w:rsidRPr="00AF1A0B">
        <w:rPr>
          <w:rStyle w:val="libFootnotenumChar"/>
          <w:rtl/>
        </w:rPr>
        <w:t>328</w:t>
      </w:r>
      <w:r w:rsidR="008D2DAF" w:rsidRPr="00AF1A0B">
        <w:rPr>
          <w:rStyle w:val="libFootnotenumChar"/>
          <w:rtl/>
        </w:rPr>
        <w:t>)</w:t>
      </w:r>
    </w:p>
    <w:p w:rsidR="00CC5715" w:rsidRDefault="00CC5715" w:rsidP="00CC5715">
      <w:pPr>
        <w:pStyle w:val="libNormal"/>
        <w:rPr>
          <w:rtl/>
          <w:lang w:bidi="fa-IR"/>
        </w:rPr>
      </w:pPr>
      <w:r>
        <w:rPr>
          <w:rtl/>
          <w:lang w:bidi="fa-IR"/>
        </w:rPr>
        <w:t>و [نيز] كسانى كه قبل از [مهاجران] در [مدينه] جاى گرفته و ايمان آورده اند</w:t>
      </w:r>
      <w:r w:rsidR="00CD2B8B">
        <w:rPr>
          <w:rtl/>
          <w:lang w:bidi="fa-IR"/>
        </w:rPr>
        <w:t xml:space="preserve">؛ </w:t>
      </w:r>
      <w:r>
        <w:rPr>
          <w:rtl/>
          <w:lang w:bidi="fa-IR"/>
        </w:rPr>
        <w:t>هر كس را كه به سوى آنان كوچ كرده دوست دارند</w:t>
      </w:r>
      <w:r w:rsidR="00CD2B8B">
        <w:rPr>
          <w:rtl/>
          <w:lang w:bidi="fa-IR"/>
        </w:rPr>
        <w:t xml:space="preserve">؛ </w:t>
      </w:r>
      <w:r>
        <w:rPr>
          <w:rtl/>
          <w:lang w:bidi="fa-IR"/>
        </w:rPr>
        <w:t>و نسبت به آنچه به ايشان داده شده است در دلهايشان حسدى نمى يابند</w:t>
      </w:r>
      <w:r w:rsidR="00CD2B8B">
        <w:rPr>
          <w:rtl/>
          <w:lang w:bidi="fa-IR"/>
        </w:rPr>
        <w:t xml:space="preserve">؛ </w:t>
      </w:r>
      <w:r>
        <w:rPr>
          <w:rtl/>
          <w:lang w:bidi="fa-IR"/>
        </w:rPr>
        <w:t>و هر چند در خودشان احتياجى [مبرم] باشد</w:t>
      </w:r>
      <w:r w:rsidR="00CD2B8B">
        <w:rPr>
          <w:rtl/>
          <w:lang w:bidi="fa-IR"/>
        </w:rPr>
        <w:t xml:space="preserve">، </w:t>
      </w:r>
      <w:r>
        <w:rPr>
          <w:rtl/>
          <w:lang w:bidi="fa-IR"/>
        </w:rPr>
        <w:t>آنها را بر خودشان مقدم مى دارند و هر كس از خست نفس خود مصون ماند</w:t>
      </w:r>
      <w:r w:rsidR="00CD2B8B">
        <w:rPr>
          <w:rtl/>
          <w:lang w:bidi="fa-IR"/>
        </w:rPr>
        <w:t xml:space="preserve">، </w:t>
      </w:r>
      <w:r>
        <w:rPr>
          <w:rtl/>
          <w:lang w:bidi="fa-IR"/>
        </w:rPr>
        <w:t>ايشانند كه رستگارانند</w:t>
      </w:r>
      <w:r w:rsidR="00CD2B8B">
        <w:rPr>
          <w:rtl/>
          <w:lang w:bidi="fa-IR"/>
        </w:rPr>
        <w:t xml:space="preserve">. </w:t>
      </w:r>
    </w:p>
    <w:p w:rsidR="00CC5715" w:rsidRDefault="00CC5715" w:rsidP="00CC5715">
      <w:pPr>
        <w:pStyle w:val="libNormal"/>
        <w:rPr>
          <w:rtl/>
          <w:lang w:bidi="fa-IR"/>
        </w:rPr>
      </w:pPr>
      <w:r>
        <w:rPr>
          <w:rtl/>
          <w:lang w:bidi="fa-IR"/>
        </w:rPr>
        <w:t>در ادامه همين آيه</w:t>
      </w:r>
      <w:r w:rsidR="00CD2B8B">
        <w:rPr>
          <w:rtl/>
          <w:lang w:bidi="fa-IR"/>
        </w:rPr>
        <w:t xml:space="preserve">، </w:t>
      </w:r>
      <w:r>
        <w:rPr>
          <w:rtl/>
          <w:lang w:bidi="fa-IR"/>
        </w:rPr>
        <w:t>از مسلمانانى ياد مى كند كه پس از اين مسلمانان پيشاهنگ مى آيند و نسبت به برادران مسلمان خود كه پيش از اينان ايمان آورده اند</w:t>
      </w:r>
      <w:r w:rsidR="00CD2B8B">
        <w:rPr>
          <w:rtl/>
          <w:lang w:bidi="fa-IR"/>
        </w:rPr>
        <w:t xml:space="preserve">، </w:t>
      </w:r>
      <w:r>
        <w:rPr>
          <w:rtl/>
          <w:lang w:bidi="fa-IR"/>
        </w:rPr>
        <w:t>دعا مى كنند</w:t>
      </w:r>
      <w:r w:rsidR="00CD2B8B">
        <w:rPr>
          <w:rtl/>
          <w:lang w:bidi="fa-IR"/>
        </w:rPr>
        <w:t xml:space="preserve">: </w:t>
      </w:r>
    </w:p>
    <w:p w:rsidR="00CC5715" w:rsidRDefault="00CC5715" w:rsidP="00CC5715">
      <w:pPr>
        <w:pStyle w:val="libNormal"/>
        <w:rPr>
          <w:rtl/>
          <w:lang w:bidi="fa-IR"/>
        </w:rPr>
      </w:pPr>
      <w:r w:rsidRPr="00CD2B8B">
        <w:rPr>
          <w:rStyle w:val="libAieChar"/>
          <w:rtl/>
        </w:rPr>
        <w:t>وَ الَّذينَ جاؤُ مِنْ بَعْدِهِمْ يَقُولُونَ رَبَّنَا اغْفِرْ لَنا وَ لِإِخْوانِنَا الَّذينَ سَبَقُونا بِالْإ يمانِ وَ لا تَجْعَلْ في قُلُوبِنا غِلاًّ لِلَّذينَ آمَنُوا رَبَّنا إِنَّكَ رَؤُفٌ رَحيم</w:t>
      </w:r>
      <w:r w:rsidR="008D2DAF" w:rsidRPr="00AF1A0B">
        <w:rPr>
          <w:rStyle w:val="libFootnotenumChar"/>
          <w:rtl/>
        </w:rPr>
        <w:t>(</w:t>
      </w:r>
      <w:r w:rsidRPr="00AF1A0B">
        <w:rPr>
          <w:rStyle w:val="libFootnotenumChar"/>
          <w:rtl/>
        </w:rPr>
        <w:t>329</w:t>
      </w:r>
      <w:r w:rsidR="008D2DAF" w:rsidRPr="00AF1A0B">
        <w:rPr>
          <w:rStyle w:val="libFootnotenumChar"/>
          <w:rtl/>
        </w:rPr>
        <w:t>)</w:t>
      </w:r>
    </w:p>
    <w:p w:rsidR="00CC5715" w:rsidRDefault="00CC5715" w:rsidP="00CC5715">
      <w:pPr>
        <w:pStyle w:val="libNormal"/>
        <w:rPr>
          <w:rtl/>
          <w:lang w:bidi="fa-IR"/>
        </w:rPr>
      </w:pPr>
      <w:r>
        <w:rPr>
          <w:rtl/>
          <w:lang w:bidi="fa-IR"/>
        </w:rPr>
        <w:t>و [نيز] كسانى كه بعد از آنان [مهاجران و انصار] آمده اند [و] مى گويند</w:t>
      </w:r>
      <w:r w:rsidR="00CD2B8B">
        <w:rPr>
          <w:rtl/>
          <w:lang w:bidi="fa-IR"/>
        </w:rPr>
        <w:t xml:space="preserve">: </w:t>
      </w:r>
      <w:r>
        <w:rPr>
          <w:rtl/>
          <w:lang w:bidi="fa-IR"/>
        </w:rPr>
        <w:t>«پروردگارا</w:t>
      </w:r>
      <w:r w:rsidR="00CD2B8B">
        <w:rPr>
          <w:rtl/>
          <w:lang w:bidi="fa-IR"/>
        </w:rPr>
        <w:t xml:space="preserve">، </w:t>
      </w:r>
      <w:r>
        <w:rPr>
          <w:rtl/>
          <w:lang w:bidi="fa-IR"/>
        </w:rPr>
        <w:t>بر ما و بر آن برادرانمان كه در ايمان آوردن بر ما پيشى گرفتند ببخشاى</w:t>
      </w:r>
      <w:r w:rsidR="00CD2B8B">
        <w:rPr>
          <w:rtl/>
          <w:lang w:bidi="fa-IR"/>
        </w:rPr>
        <w:t xml:space="preserve">، </w:t>
      </w:r>
      <w:r>
        <w:rPr>
          <w:rtl/>
          <w:lang w:bidi="fa-IR"/>
        </w:rPr>
        <w:t>و در دلهايمان نسبت به كسانى كه ايمان آورده اند [هيچ گونه] كينه اى مگذار</w:t>
      </w:r>
      <w:r w:rsidR="00CD2B8B">
        <w:rPr>
          <w:rtl/>
          <w:lang w:bidi="fa-IR"/>
        </w:rPr>
        <w:t xml:space="preserve">. </w:t>
      </w:r>
      <w:r>
        <w:rPr>
          <w:rtl/>
          <w:lang w:bidi="fa-IR"/>
        </w:rPr>
        <w:t>پروردگارا</w:t>
      </w:r>
      <w:r w:rsidR="00CD2B8B">
        <w:rPr>
          <w:rtl/>
          <w:lang w:bidi="fa-IR"/>
        </w:rPr>
        <w:t xml:space="preserve">، </w:t>
      </w:r>
      <w:r>
        <w:rPr>
          <w:rtl/>
          <w:lang w:bidi="fa-IR"/>
        </w:rPr>
        <w:t>راستى كه تو رئوف و مهربانى »</w:t>
      </w:r>
      <w:r w:rsidR="00CD2B8B">
        <w:rPr>
          <w:rtl/>
          <w:lang w:bidi="fa-IR"/>
        </w:rPr>
        <w:t xml:space="preserve">. </w:t>
      </w:r>
    </w:p>
    <w:p w:rsidR="00CC5715" w:rsidRDefault="00CC5715" w:rsidP="00CC5715">
      <w:pPr>
        <w:pStyle w:val="libNormal"/>
        <w:rPr>
          <w:rtl/>
          <w:lang w:bidi="fa-IR"/>
        </w:rPr>
      </w:pPr>
      <w:r>
        <w:rPr>
          <w:rtl/>
          <w:lang w:bidi="fa-IR"/>
        </w:rPr>
        <w:t>همچنين در جايى</w:t>
      </w:r>
      <w:r w:rsidR="00CD2B8B">
        <w:rPr>
          <w:rtl/>
          <w:lang w:bidi="fa-IR"/>
        </w:rPr>
        <w:t xml:space="preserve">، </w:t>
      </w:r>
      <w:r>
        <w:rPr>
          <w:rtl/>
          <w:lang w:bidi="fa-IR"/>
        </w:rPr>
        <w:t>مؤمنان را برادران هم مى خواند و از آنها مى خواهد كه در صورت بروز مشكل</w:t>
      </w:r>
      <w:r w:rsidR="00CD2B8B">
        <w:rPr>
          <w:rtl/>
          <w:lang w:bidi="fa-IR"/>
        </w:rPr>
        <w:t xml:space="preserve">، </w:t>
      </w:r>
      <w:r>
        <w:rPr>
          <w:rtl/>
          <w:lang w:bidi="fa-IR"/>
        </w:rPr>
        <w:t>ميان خود اصلاح كنند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إِنَّمَا الْمُؤْمِنُونَ إِخْوَةٌ فَأَصْلِحُوا بَيْنَ أَخَوَيْكُمْ وَ اتَّقُوا اللّهَ لَعَلَّكُمْ تُرْحَمُون</w:t>
      </w:r>
      <w:r w:rsidR="008D2DAF" w:rsidRPr="00AF1A0B">
        <w:rPr>
          <w:rStyle w:val="libFootnotenumChar"/>
          <w:rtl/>
        </w:rPr>
        <w:t>(</w:t>
      </w:r>
      <w:r w:rsidRPr="00AF1A0B">
        <w:rPr>
          <w:rStyle w:val="libFootnotenumChar"/>
          <w:rtl/>
        </w:rPr>
        <w:t>330</w:t>
      </w:r>
      <w:r w:rsidR="008D2DAF" w:rsidRPr="00AF1A0B">
        <w:rPr>
          <w:rStyle w:val="libFootnotenumChar"/>
          <w:rtl/>
        </w:rPr>
        <w:t>)</w:t>
      </w:r>
    </w:p>
    <w:p w:rsidR="00CC5715" w:rsidRDefault="00CC5715" w:rsidP="00CC5715">
      <w:pPr>
        <w:pStyle w:val="libNormal"/>
        <w:rPr>
          <w:rtl/>
          <w:lang w:bidi="fa-IR"/>
        </w:rPr>
      </w:pPr>
      <w:r>
        <w:rPr>
          <w:rtl/>
          <w:lang w:bidi="fa-IR"/>
        </w:rPr>
        <w:t>در حقيقت مؤمنان با هم برادرند</w:t>
      </w:r>
      <w:r w:rsidR="00CD2B8B">
        <w:rPr>
          <w:rtl/>
          <w:lang w:bidi="fa-IR"/>
        </w:rPr>
        <w:t xml:space="preserve">، </w:t>
      </w:r>
      <w:r>
        <w:rPr>
          <w:rtl/>
          <w:lang w:bidi="fa-IR"/>
        </w:rPr>
        <w:t>پس ميان برادرانتان را سازش دهيد و از خدا پروا بداريد</w:t>
      </w:r>
      <w:r w:rsidR="00CD2B8B">
        <w:rPr>
          <w:rtl/>
          <w:lang w:bidi="fa-IR"/>
        </w:rPr>
        <w:t xml:space="preserve">، </w:t>
      </w:r>
      <w:r>
        <w:rPr>
          <w:rtl/>
          <w:lang w:bidi="fa-IR"/>
        </w:rPr>
        <w:t>اميد كه مورد رحمت قرار گيريد</w:t>
      </w:r>
      <w:r w:rsidR="00CD2B8B">
        <w:rPr>
          <w:rtl/>
          <w:lang w:bidi="fa-IR"/>
        </w:rPr>
        <w:t xml:space="preserve">. </w:t>
      </w:r>
    </w:p>
    <w:p w:rsidR="00CC5715" w:rsidRDefault="00CC5715" w:rsidP="00CC5715">
      <w:pPr>
        <w:pStyle w:val="libNormal"/>
        <w:rPr>
          <w:rtl/>
          <w:lang w:bidi="fa-IR"/>
        </w:rPr>
      </w:pPr>
      <w:r>
        <w:rPr>
          <w:rtl/>
          <w:lang w:bidi="fa-IR"/>
        </w:rPr>
        <w:t>پيمان برادرى ميان هر دو فرد</w:t>
      </w:r>
      <w:r w:rsidR="00CD2B8B">
        <w:rPr>
          <w:rtl/>
          <w:lang w:bidi="fa-IR"/>
        </w:rPr>
        <w:t xml:space="preserve">، </w:t>
      </w:r>
      <w:r>
        <w:rPr>
          <w:rtl/>
          <w:lang w:bidi="fa-IR"/>
        </w:rPr>
        <w:t>آنان را تا پايان عمر به يكديگر پيوند مى داد و در مسايل گوناگون با يكديگر همفكرى و همكارى داشتند</w:t>
      </w:r>
      <w:r w:rsidR="00CD2B8B">
        <w:rPr>
          <w:rtl/>
          <w:lang w:bidi="fa-IR"/>
        </w:rPr>
        <w:t xml:space="preserve">. </w:t>
      </w:r>
      <w:r>
        <w:rPr>
          <w:rtl/>
          <w:lang w:bidi="fa-IR"/>
        </w:rPr>
        <w:t>نمونه آن در رويداد سقيفه مشاهده شد</w:t>
      </w:r>
      <w:r w:rsidR="00CD2B8B">
        <w:rPr>
          <w:rtl/>
          <w:lang w:bidi="fa-IR"/>
        </w:rPr>
        <w:t xml:space="preserve">. </w:t>
      </w:r>
    </w:p>
    <w:p w:rsidR="00CC5715" w:rsidRDefault="00CC5715" w:rsidP="00CC5715">
      <w:pPr>
        <w:pStyle w:val="libNormal"/>
        <w:rPr>
          <w:rtl/>
          <w:lang w:bidi="fa-IR"/>
        </w:rPr>
      </w:pPr>
      <w:r>
        <w:rPr>
          <w:rtl/>
          <w:lang w:bidi="fa-IR"/>
        </w:rPr>
        <w:t>در برخى از روايات آمده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ميان بعضى از زنان نيز پيمان خواهرى برقرار كرد</w:t>
      </w:r>
      <w:r w:rsidR="00CD2B8B">
        <w:rPr>
          <w:rtl/>
          <w:lang w:bidi="fa-IR"/>
        </w:rPr>
        <w:t xml:space="preserve">. </w:t>
      </w:r>
      <w:r w:rsidR="008D2DAF" w:rsidRPr="00AF1A0B">
        <w:rPr>
          <w:rStyle w:val="libFootnotenumChar"/>
          <w:rtl/>
        </w:rPr>
        <w:t>(</w:t>
      </w:r>
      <w:r w:rsidRPr="00AF1A0B">
        <w:rPr>
          <w:rStyle w:val="libFootnotenumChar"/>
          <w:rtl/>
        </w:rPr>
        <w:t>331</w:t>
      </w:r>
      <w:r w:rsidR="008D2DAF" w:rsidRPr="00AF1A0B">
        <w:rPr>
          <w:rStyle w:val="libFootnotenumChar"/>
          <w:rtl/>
        </w:rPr>
        <w:t>)</w:t>
      </w:r>
    </w:p>
    <w:p w:rsidR="00CC5715" w:rsidRDefault="00CD2B8B" w:rsidP="00CD2B8B">
      <w:pPr>
        <w:pStyle w:val="Heading2"/>
        <w:rPr>
          <w:rtl/>
        </w:rPr>
      </w:pPr>
      <w:bookmarkStart w:id="54" w:name="_Toc395436640"/>
      <w:r>
        <w:rPr>
          <w:rtl/>
        </w:rPr>
        <w:t>مقابله با يهود و منافقان</w:t>
      </w:r>
      <w:bookmarkEnd w:id="54"/>
    </w:p>
    <w:p w:rsidR="00CC5715" w:rsidRDefault="00CC5715" w:rsidP="00CC5715">
      <w:pPr>
        <w:pStyle w:val="libNormal"/>
        <w:rPr>
          <w:rtl/>
          <w:lang w:bidi="fa-IR"/>
        </w:rPr>
      </w:pPr>
      <w:r>
        <w:rPr>
          <w:rtl/>
          <w:lang w:bidi="fa-IR"/>
        </w:rPr>
        <w:t>علاوه بر مشركان مكه</w:t>
      </w:r>
      <w:r w:rsidR="00CD2B8B">
        <w:rPr>
          <w:rtl/>
          <w:lang w:bidi="fa-IR"/>
        </w:rPr>
        <w:t xml:space="preserve">، </w:t>
      </w:r>
      <w:r>
        <w:rPr>
          <w:rtl/>
          <w:lang w:bidi="fa-IR"/>
        </w:rPr>
        <w:t>كه دشمنان ديرينه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بودند</w:t>
      </w:r>
      <w:r w:rsidR="00CD2B8B">
        <w:rPr>
          <w:rtl/>
          <w:lang w:bidi="fa-IR"/>
        </w:rPr>
        <w:t xml:space="preserve">، </w:t>
      </w:r>
      <w:r>
        <w:rPr>
          <w:rtl/>
          <w:lang w:bidi="fa-IR"/>
        </w:rPr>
        <w:t>آن حضرت در مدينه نيز با دو دشمن ديگر رو به رو شد</w:t>
      </w:r>
      <w:r w:rsidR="00CD2B8B">
        <w:rPr>
          <w:rtl/>
          <w:lang w:bidi="fa-IR"/>
        </w:rPr>
        <w:t xml:space="preserve">: </w:t>
      </w:r>
      <w:r>
        <w:rPr>
          <w:rtl/>
          <w:lang w:bidi="fa-IR"/>
        </w:rPr>
        <w:t>يهوديان مدينه و اطراف و نيز منافقان</w:t>
      </w:r>
      <w:r w:rsidR="00CD2B8B">
        <w:rPr>
          <w:rtl/>
          <w:lang w:bidi="fa-IR"/>
        </w:rPr>
        <w:t xml:space="preserve">. </w:t>
      </w:r>
    </w:p>
    <w:p w:rsidR="00CC5715" w:rsidRDefault="0059744E" w:rsidP="0059744E">
      <w:pPr>
        <w:pStyle w:val="Heading3"/>
        <w:rPr>
          <w:rtl/>
          <w:lang w:bidi="fa-IR"/>
        </w:rPr>
      </w:pPr>
      <w:bookmarkStart w:id="55" w:name="_Toc395436641"/>
      <w:r>
        <w:rPr>
          <w:rtl/>
          <w:lang w:bidi="fa-IR"/>
        </w:rPr>
        <w:t>الف</w:t>
      </w:r>
      <w:r w:rsidR="00E64650">
        <w:rPr>
          <w:rtl/>
          <w:lang w:bidi="fa-IR"/>
        </w:rPr>
        <w:t>)</w:t>
      </w:r>
      <w:r>
        <w:rPr>
          <w:rtl/>
          <w:lang w:bidi="fa-IR"/>
        </w:rPr>
        <w:t xml:space="preserve"> يهود</w:t>
      </w:r>
      <w:bookmarkEnd w:id="55"/>
    </w:p>
    <w:p w:rsidR="00CC5715" w:rsidRDefault="00CC5715" w:rsidP="00CC5715">
      <w:pPr>
        <w:pStyle w:val="libNormal"/>
        <w:rPr>
          <w:rtl/>
          <w:lang w:bidi="fa-IR"/>
        </w:rPr>
      </w:pPr>
      <w:r>
        <w:rPr>
          <w:rtl/>
          <w:lang w:bidi="fa-IR"/>
        </w:rPr>
        <w:t>پس از خروج بخت نصر در شام و فلسطين و كشتار يهود و آوارگى آنها</w:t>
      </w:r>
      <w:r w:rsidR="00CD2B8B">
        <w:rPr>
          <w:rtl/>
          <w:lang w:bidi="fa-IR"/>
        </w:rPr>
        <w:t xml:space="preserve">، </w:t>
      </w:r>
      <w:r>
        <w:rPr>
          <w:rtl/>
          <w:lang w:bidi="fa-IR"/>
        </w:rPr>
        <w:t>قبايلى از يهود به سوى يثرب كوچ كردند و در آن شهر و اطرافش سكونت گزيدند</w:t>
      </w:r>
      <w:r w:rsidR="00CD2B8B">
        <w:rPr>
          <w:rtl/>
          <w:lang w:bidi="fa-IR"/>
        </w:rPr>
        <w:t xml:space="preserve">. </w:t>
      </w:r>
      <w:r w:rsidR="008D2DAF" w:rsidRPr="00AF1A0B">
        <w:rPr>
          <w:rStyle w:val="libFootnotenumChar"/>
          <w:rtl/>
        </w:rPr>
        <w:t>(</w:t>
      </w:r>
      <w:r w:rsidRPr="00AF1A0B">
        <w:rPr>
          <w:rStyle w:val="libFootnotenumChar"/>
          <w:rtl/>
        </w:rPr>
        <w:t>332</w:t>
      </w:r>
      <w:r w:rsidR="008D2DAF" w:rsidRPr="00AF1A0B">
        <w:rPr>
          <w:rStyle w:val="libFootnotenumChar"/>
          <w:rtl/>
        </w:rPr>
        <w:t>)</w:t>
      </w:r>
      <w:r>
        <w:rPr>
          <w:rtl/>
          <w:lang w:bidi="fa-IR"/>
        </w:rPr>
        <w:t xml:space="preserve"> به گفته سهمودى آنان بيست و چند قبيله بودند كه از جمله آنها مى توان از بنى قريظه</w:t>
      </w:r>
      <w:r w:rsidR="00CD2B8B">
        <w:rPr>
          <w:rtl/>
          <w:lang w:bidi="fa-IR"/>
        </w:rPr>
        <w:t xml:space="preserve">، </w:t>
      </w:r>
      <w:r>
        <w:rPr>
          <w:rtl/>
          <w:lang w:bidi="fa-IR"/>
        </w:rPr>
        <w:t>بنى نضير</w:t>
      </w:r>
      <w:r w:rsidR="00CD2B8B">
        <w:rPr>
          <w:rtl/>
          <w:lang w:bidi="fa-IR"/>
        </w:rPr>
        <w:t xml:space="preserve">، </w:t>
      </w:r>
      <w:r>
        <w:rPr>
          <w:rtl/>
          <w:lang w:bidi="fa-IR"/>
        </w:rPr>
        <w:t>بنى قينقاع</w:t>
      </w:r>
      <w:r w:rsidR="00CD2B8B">
        <w:rPr>
          <w:rtl/>
          <w:lang w:bidi="fa-IR"/>
        </w:rPr>
        <w:t xml:space="preserve">، </w:t>
      </w:r>
      <w:r>
        <w:rPr>
          <w:rtl/>
          <w:lang w:bidi="fa-IR"/>
        </w:rPr>
        <w:t>بنى زعورا</w:t>
      </w:r>
      <w:r w:rsidR="00CD2B8B">
        <w:rPr>
          <w:rtl/>
          <w:lang w:bidi="fa-IR"/>
        </w:rPr>
        <w:t xml:space="preserve">، </w:t>
      </w:r>
      <w:r>
        <w:rPr>
          <w:rtl/>
          <w:lang w:bidi="fa-IR"/>
        </w:rPr>
        <w:t>بنى ماسكه</w:t>
      </w:r>
      <w:r w:rsidR="00CD2B8B">
        <w:rPr>
          <w:rtl/>
          <w:lang w:bidi="fa-IR"/>
        </w:rPr>
        <w:t xml:space="preserve">، </w:t>
      </w:r>
      <w:r>
        <w:rPr>
          <w:rtl/>
          <w:lang w:bidi="fa-IR"/>
        </w:rPr>
        <w:t>و بنى محمم نام برد</w:t>
      </w:r>
      <w:r w:rsidR="00CD2B8B">
        <w:rPr>
          <w:rtl/>
          <w:lang w:bidi="fa-IR"/>
        </w:rPr>
        <w:t xml:space="preserve">. </w:t>
      </w:r>
      <w:r w:rsidR="008D2DAF" w:rsidRPr="00AF1A0B">
        <w:rPr>
          <w:rStyle w:val="libFootnotenumChar"/>
          <w:rtl/>
        </w:rPr>
        <w:t>(</w:t>
      </w:r>
      <w:r w:rsidRPr="00AF1A0B">
        <w:rPr>
          <w:rStyle w:val="libFootnotenumChar"/>
          <w:rtl/>
        </w:rPr>
        <w:t>333</w:t>
      </w:r>
      <w:r w:rsidR="008D2DAF" w:rsidRPr="00AF1A0B">
        <w:rPr>
          <w:rStyle w:val="libFootnotenumChar"/>
          <w:rtl/>
        </w:rPr>
        <w:t>)</w:t>
      </w:r>
    </w:p>
    <w:p w:rsidR="00CC5715" w:rsidRDefault="00CC5715" w:rsidP="00CC5715">
      <w:pPr>
        <w:pStyle w:val="libNormal"/>
        <w:rPr>
          <w:lang w:bidi="fa-IR"/>
        </w:rPr>
      </w:pPr>
      <w:r>
        <w:rPr>
          <w:rtl/>
          <w:lang w:bidi="fa-IR"/>
        </w:rPr>
        <w:t>يهود مدينه پيش از هجرت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وضع اقتصادى خوبى داشتند زيرا ساكنان عرب منطقه</w:t>
      </w:r>
      <w:r w:rsidR="008D2DAF">
        <w:rPr>
          <w:rtl/>
          <w:lang w:bidi="fa-IR"/>
        </w:rPr>
        <w:t xml:space="preserve"> (</w:t>
      </w:r>
      <w:r>
        <w:rPr>
          <w:rtl/>
          <w:lang w:bidi="fa-IR"/>
        </w:rPr>
        <w:t>اوس و خزرج</w:t>
      </w:r>
      <w:r w:rsidR="00E64650">
        <w:rPr>
          <w:rtl/>
          <w:lang w:bidi="fa-IR"/>
        </w:rPr>
        <w:t>)</w:t>
      </w:r>
      <w:r w:rsidR="008D2DAF">
        <w:rPr>
          <w:rtl/>
          <w:lang w:bidi="fa-IR"/>
        </w:rPr>
        <w:t xml:space="preserve"> </w:t>
      </w:r>
      <w:r>
        <w:rPr>
          <w:rtl/>
          <w:lang w:bidi="fa-IR"/>
        </w:rPr>
        <w:t>پيوسته با يكديگر دشمنى و جنگ داشتند و فرصت چندانى براى تجارت و توليد نداشتند</w:t>
      </w:r>
      <w:r w:rsidR="00CD2B8B">
        <w:rPr>
          <w:rtl/>
          <w:lang w:bidi="fa-IR"/>
        </w:rPr>
        <w:t xml:space="preserve">؛ </w:t>
      </w:r>
      <w:r>
        <w:rPr>
          <w:rtl/>
          <w:lang w:bidi="fa-IR"/>
        </w:rPr>
        <w:t xml:space="preserve">ولى قبايل يهود آسوده از هر درگيرى به زراعت و تجارت مى پرداختند با هجرت پيامبر به مدينه و متحد </w:t>
      </w:r>
      <w:r>
        <w:rPr>
          <w:rtl/>
          <w:lang w:bidi="fa-IR"/>
        </w:rPr>
        <w:lastRenderedPageBreak/>
        <w:t>شدن اوس و خزرج و كنارگذاشتن كينه هاى قبلى</w:t>
      </w:r>
      <w:r w:rsidR="00CD2B8B">
        <w:rPr>
          <w:rtl/>
          <w:lang w:bidi="fa-IR"/>
        </w:rPr>
        <w:t xml:space="preserve">، </w:t>
      </w:r>
      <w:r>
        <w:rPr>
          <w:rtl/>
          <w:lang w:bidi="fa-IR"/>
        </w:rPr>
        <w:t>يهود احساس خطر كرد و اين اتحاد براى آنان زيان آور بود با اين حال بناچار خود را با وضع جديد هماهنگ كردند و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نوشتن پيمانى حقوق ايشان را محترم شمرد</w:t>
      </w:r>
      <w:r w:rsidR="00CD2B8B">
        <w:rPr>
          <w:rtl/>
          <w:lang w:bidi="fa-IR"/>
        </w:rPr>
        <w:t xml:space="preserve">؛ </w:t>
      </w:r>
      <w:r>
        <w:rPr>
          <w:rtl/>
          <w:lang w:bidi="fa-IR"/>
        </w:rPr>
        <w:t>به شرط اينكه بر ضد مسلمانان توطئه نكنند</w:t>
      </w:r>
      <w:r w:rsidR="00CD2B8B">
        <w:rPr>
          <w:rtl/>
          <w:lang w:bidi="fa-IR"/>
        </w:rPr>
        <w:t xml:space="preserve">. </w:t>
      </w:r>
    </w:p>
    <w:p w:rsidR="00CC5715" w:rsidRDefault="00CC5715" w:rsidP="00CC5715">
      <w:pPr>
        <w:pStyle w:val="libNormal"/>
        <w:rPr>
          <w:rtl/>
          <w:lang w:bidi="fa-IR"/>
        </w:rPr>
      </w:pPr>
      <w:r>
        <w:rPr>
          <w:rtl/>
          <w:lang w:bidi="fa-IR"/>
        </w:rPr>
        <w:t>يهود قومى نبود كه توطئه نكند</w:t>
      </w:r>
      <w:r w:rsidR="00CD2B8B">
        <w:rPr>
          <w:rtl/>
          <w:lang w:bidi="fa-IR"/>
        </w:rPr>
        <w:t xml:space="preserve">. </w:t>
      </w:r>
      <w:r>
        <w:rPr>
          <w:rtl/>
          <w:lang w:bidi="fa-IR"/>
        </w:rPr>
        <w:t>آنها در آغاز نه از شيوه نظامى بلكه از طريق فرهنگى به توطئه و تبليغ بر ضد اسلام پرداختند و بعدها هم از راه نظامى و هم پيمان شدن با دشمنان اسلام خود را در موقعيتى قرار دادند كه پيامبر مجبور شد با آنها بجنگد</w:t>
      </w:r>
      <w:r w:rsidR="00CD2B8B">
        <w:rPr>
          <w:rtl/>
          <w:lang w:bidi="fa-IR"/>
        </w:rPr>
        <w:t xml:space="preserve">. </w:t>
      </w:r>
      <w:r>
        <w:rPr>
          <w:rtl/>
          <w:lang w:bidi="fa-IR"/>
        </w:rPr>
        <w:t>توطئه هاى يهود و واكنش پيامبر در برابر آن موضوعى است كه در صفحات آينده كتاب مورد بحث قرار خواهد گرفت</w:t>
      </w:r>
      <w:r w:rsidR="00CD2B8B">
        <w:rPr>
          <w:rtl/>
          <w:lang w:bidi="fa-IR"/>
        </w:rPr>
        <w:t xml:space="preserve">. </w:t>
      </w:r>
      <w:r>
        <w:rPr>
          <w:rtl/>
          <w:lang w:bidi="fa-IR"/>
        </w:rPr>
        <w:t>اكنون چند مورد از فعاليتهاى فرهنگى آنها بر ضد مسلمانان را با استفاده از آيات قرآنى نقل مى كنيم</w:t>
      </w:r>
      <w:r w:rsidR="00CD2B8B">
        <w:rPr>
          <w:rtl/>
          <w:lang w:bidi="fa-IR"/>
        </w:rPr>
        <w:t xml:space="preserve">. </w:t>
      </w:r>
    </w:p>
    <w:p w:rsidR="00CC5715" w:rsidRDefault="00CC5715" w:rsidP="00CC5715">
      <w:pPr>
        <w:pStyle w:val="libNormal"/>
        <w:rPr>
          <w:rtl/>
          <w:lang w:bidi="fa-IR"/>
        </w:rPr>
      </w:pPr>
      <w:r>
        <w:rPr>
          <w:rtl/>
          <w:lang w:bidi="fa-IR"/>
        </w:rPr>
        <w:t>يكى از توطئه هاى فرهنگى آنان كه بارها در قرآن ياد شده است</w:t>
      </w:r>
      <w:r w:rsidR="00CD2B8B">
        <w:rPr>
          <w:rtl/>
          <w:lang w:bidi="fa-IR"/>
        </w:rPr>
        <w:t xml:space="preserve">، </w:t>
      </w:r>
      <w:r>
        <w:rPr>
          <w:rtl/>
          <w:lang w:bidi="fa-IR"/>
        </w:rPr>
        <w:t>پنهان كردن حقايق ظهور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است كه در كتابهاى آنها آمده بود</w:t>
      </w:r>
      <w:r w:rsidR="00CD2B8B">
        <w:rPr>
          <w:rtl/>
          <w:lang w:bidi="fa-IR"/>
        </w:rPr>
        <w:t xml:space="preserve">. </w:t>
      </w:r>
      <w:r>
        <w:rPr>
          <w:rtl/>
          <w:lang w:bidi="fa-IR"/>
        </w:rPr>
        <w:t>دانشمندان آنها اين موضوع را هم از مردم يهود و هم از مسلمانان پنهان مى كردند</w:t>
      </w:r>
      <w:r w:rsidR="00CD2B8B">
        <w:rPr>
          <w:rtl/>
          <w:lang w:bidi="fa-IR"/>
        </w:rPr>
        <w:t xml:space="preserve">؛ </w:t>
      </w:r>
      <w:r>
        <w:rPr>
          <w:rtl/>
          <w:lang w:bidi="fa-IR"/>
        </w:rPr>
        <w:t>مبادا حقانيت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آشكار شود و آنها مقام و موقعيت خود را از دست بدهند</w:t>
      </w:r>
      <w:r w:rsidR="00CD2B8B">
        <w:rPr>
          <w:rtl/>
          <w:lang w:bidi="fa-IR"/>
        </w:rPr>
        <w:t xml:space="preserve">. </w:t>
      </w:r>
    </w:p>
    <w:p w:rsidR="00CC5715" w:rsidRDefault="00CC5715" w:rsidP="00CC5715">
      <w:pPr>
        <w:pStyle w:val="libNormal"/>
        <w:rPr>
          <w:rtl/>
          <w:lang w:bidi="fa-IR"/>
        </w:rPr>
      </w:pPr>
      <w:r>
        <w:rPr>
          <w:rtl/>
          <w:lang w:bidi="fa-IR"/>
        </w:rPr>
        <w:t>از عبدالله بن سلام</w:t>
      </w:r>
      <w:r w:rsidR="008D2DAF">
        <w:rPr>
          <w:rtl/>
          <w:lang w:bidi="fa-IR"/>
        </w:rPr>
        <w:t xml:space="preserve"> (</w:t>
      </w:r>
      <w:r>
        <w:rPr>
          <w:rtl/>
          <w:lang w:bidi="fa-IR"/>
        </w:rPr>
        <w:t>از دانشمندان يهود</w:t>
      </w:r>
      <w:r w:rsidR="008D2DAF">
        <w:rPr>
          <w:rtl/>
          <w:lang w:bidi="fa-IR"/>
        </w:rPr>
        <w:t xml:space="preserve">) </w:t>
      </w:r>
      <w:r>
        <w:rPr>
          <w:rtl/>
          <w:lang w:bidi="fa-IR"/>
        </w:rPr>
        <w:t>كه مسلمان شده بود نقل شده كه گفت</w:t>
      </w:r>
      <w:r w:rsidR="00CD2B8B">
        <w:rPr>
          <w:rtl/>
          <w:lang w:bidi="fa-IR"/>
        </w:rPr>
        <w:t xml:space="preserve">: </w:t>
      </w:r>
      <w:r>
        <w:rPr>
          <w:rtl/>
          <w:lang w:bidi="fa-IR"/>
        </w:rPr>
        <w:t>من محمد را از فرزندم بهتر مى شناختم از وى پرسيده شد</w:t>
      </w:r>
      <w:r w:rsidR="00CD2B8B">
        <w:rPr>
          <w:rtl/>
          <w:lang w:bidi="fa-IR"/>
        </w:rPr>
        <w:t xml:space="preserve">: </w:t>
      </w:r>
      <w:r>
        <w:rPr>
          <w:rtl/>
          <w:lang w:bidi="fa-IR"/>
        </w:rPr>
        <w:t>چگونه</w:t>
      </w:r>
      <w:r w:rsidR="00CD2B8B">
        <w:rPr>
          <w:rtl/>
          <w:lang w:bidi="fa-IR"/>
        </w:rPr>
        <w:t xml:space="preserve">؟ </w:t>
      </w:r>
      <w:r>
        <w:rPr>
          <w:rtl/>
          <w:lang w:bidi="fa-IR"/>
        </w:rPr>
        <w:t>گفت</w:t>
      </w:r>
      <w:r w:rsidR="00CD2B8B">
        <w:rPr>
          <w:rtl/>
          <w:lang w:bidi="fa-IR"/>
        </w:rPr>
        <w:t xml:space="preserve">: </w:t>
      </w:r>
      <w:r>
        <w:rPr>
          <w:rtl/>
          <w:lang w:bidi="fa-IR"/>
        </w:rPr>
        <w:t>چون نشانه هاى روشن او را در كتابها خوانده بودم و شك نداشتم كه او همان پيامبر موعود است</w:t>
      </w:r>
      <w:r w:rsidR="00CD2B8B">
        <w:rPr>
          <w:rtl/>
          <w:lang w:bidi="fa-IR"/>
        </w:rPr>
        <w:t xml:space="preserve">؛ </w:t>
      </w:r>
      <w:r>
        <w:rPr>
          <w:rtl/>
          <w:lang w:bidi="fa-IR"/>
        </w:rPr>
        <w:t>ولى درباره فرزندم احتمال آن وجود دارد كه همسرم به من خيانت كرده باشد</w:t>
      </w:r>
      <w:r w:rsidR="00CD2B8B">
        <w:rPr>
          <w:rtl/>
          <w:lang w:bidi="fa-IR"/>
        </w:rPr>
        <w:t xml:space="preserve">. </w:t>
      </w:r>
      <w:r w:rsidR="008D2DAF" w:rsidRPr="00AF1A0B">
        <w:rPr>
          <w:rStyle w:val="libFootnotenumChar"/>
          <w:rtl/>
        </w:rPr>
        <w:t>(</w:t>
      </w:r>
      <w:r w:rsidRPr="00AF1A0B">
        <w:rPr>
          <w:rStyle w:val="libFootnotenumChar"/>
          <w:rtl/>
        </w:rPr>
        <w:t>334</w:t>
      </w:r>
      <w:r w:rsidR="008D2DAF" w:rsidRPr="00AF1A0B">
        <w:rPr>
          <w:rStyle w:val="libFootnotenumChar"/>
          <w:rtl/>
        </w:rPr>
        <w:t>)</w:t>
      </w:r>
    </w:p>
    <w:p w:rsidR="00CC5715" w:rsidRDefault="00CC5715" w:rsidP="00CC5715">
      <w:pPr>
        <w:pStyle w:val="libNormal"/>
        <w:rPr>
          <w:rtl/>
          <w:lang w:bidi="fa-IR"/>
        </w:rPr>
      </w:pPr>
      <w:r w:rsidRPr="00CD2B8B">
        <w:rPr>
          <w:rStyle w:val="libAieChar"/>
          <w:rtl/>
        </w:rPr>
        <w:lastRenderedPageBreak/>
        <w:t>الَّذينَ آتَيْناهُمُ الْكِتابَ يَعْرِفُونَهُ كَما يَعْرِفُونَ أَبْناءَهُمْ وَ إِنَّ فَريقاً مِنْهُمْ لَيَكْتُمُونَ الْحَقَّ وَ هُمْ يَعْلَمُون</w:t>
      </w:r>
      <w:r w:rsidR="008D2DAF" w:rsidRPr="00AF1A0B">
        <w:rPr>
          <w:rStyle w:val="libFootnotenumChar"/>
          <w:rtl/>
        </w:rPr>
        <w:t>(</w:t>
      </w:r>
      <w:r w:rsidRPr="00AF1A0B">
        <w:rPr>
          <w:rStyle w:val="libFootnotenumChar"/>
          <w:rtl/>
        </w:rPr>
        <w:t>335</w:t>
      </w:r>
      <w:r w:rsidR="008D2DAF" w:rsidRPr="00AF1A0B">
        <w:rPr>
          <w:rStyle w:val="libFootnotenumChar"/>
          <w:rtl/>
        </w:rPr>
        <w:t>)</w:t>
      </w:r>
    </w:p>
    <w:p w:rsidR="00CC5715" w:rsidRDefault="00CC5715" w:rsidP="00CC5715">
      <w:pPr>
        <w:pStyle w:val="libNormal"/>
        <w:rPr>
          <w:rtl/>
          <w:lang w:bidi="fa-IR"/>
        </w:rPr>
      </w:pPr>
      <w:r>
        <w:rPr>
          <w:rtl/>
          <w:lang w:bidi="fa-IR"/>
        </w:rPr>
        <w:t>كسانى كه به ايشان كتاب [آسمانى] داده ايم</w:t>
      </w:r>
      <w:r w:rsidR="00CD2B8B">
        <w:rPr>
          <w:rtl/>
          <w:lang w:bidi="fa-IR"/>
        </w:rPr>
        <w:t xml:space="preserve">، </w:t>
      </w:r>
      <w:r>
        <w:rPr>
          <w:rtl/>
          <w:lang w:bidi="fa-IR"/>
        </w:rPr>
        <w:t>همان گونه كه پسران خود را مى شناسند</w:t>
      </w:r>
      <w:r w:rsidR="00CD2B8B">
        <w:rPr>
          <w:rtl/>
          <w:lang w:bidi="fa-IR"/>
        </w:rPr>
        <w:t xml:space="preserve">، </w:t>
      </w:r>
      <w:r>
        <w:rPr>
          <w:rtl/>
          <w:lang w:bidi="fa-IR"/>
        </w:rPr>
        <w:t>او [=محمد] را مى شناسند</w:t>
      </w:r>
      <w:r w:rsidR="00CD2B8B">
        <w:rPr>
          <w:rtl/>
          <w:lang w:bidi="fa-IR"/>
        </w:rPr>
        <w:t xml:space="preserve">؛ </w:t>
      </w:r>
      <w:r>
        <w:rPr>
          <w:rtl/>
          <w:lang w:bidi="fa-IR"/>
        </w:rPr>
        <w:t>و مسلما گروهى از ايشان حقيقت را نهفته مى دانند و خودشان [هم] مى دانند</w:t>
      </w:r>
      <w:r w:rsidR="00CD2B8B">
        <w:rPr>
          <w:rtl/>
          <w:lang w:bidi="fa-IR"/>
        </w:rPr>
        <w:t xml:space="preserve">. </w:t>
      </w:r>
    </w:p>
    <w:p w:rsidR="00CC5715" w:rsidRDefault="00CC5715" w:rsidP="00CC5715">
      <w:pPr>
        <w:pStyle w:val="libNormal"/>
        <w:rPr>
          <w:rtl/>
          <w:lang w:bidi="fa-IR"/>
        </w:rPr>
      </w:pPr>
      <w:r>
        <w:rPr>
          <w:rtl/>
          <w:lang w:bidi="fa-IR"/>
        </w:rPr>
        <w:t>جالب اينكه قوم يهود پيش از ظهور اسلام</w:t>
      </w:r>
      <w:r w:rsidR="00CD2B8B">
        <w:rPr>
          <w:rtl/>
          <w:lang w:bidi="fa-IR"/>
        </w:rPr>
        <w:t xml:space="preserve">، </w:t>
      </w:r>
      <w:r>
        <w:rPr>
          <w:rtl/>
          <w:lang w:bidi="fa-IR"/>
        </w:rPr>
        <w:t>هرگاه با مشركان و بت پرستان روبه رو مى شدند پيروزمندانه به آنها مى گفتند به زودى پيامبرى با اين مشخصات خواهد آمد و ما با پيروى از وى بر شما غلبه خواهيم كرد و با ظهور او شرك و بت پرستى از ميان خواهد رفت</w:t>
      </w:r>
      <w:r w:rsidR="00CD2B8B">
        <w:rPr>
          <w:rtl/>
          <w:lang w:bidi="fa-IR"/>
        </w:rPr>
        <w:t xml:space="preserve">؛ </w:t>
      </w:r>
      <w:r>
        <w:rPr>
          <w:rtl/>
          <w:lang w:bidi="fa-IR"/>
        </w:rPr>
        <w:t>اما وقتى كه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ظهور كرد آنها به سبب منافع شخصى به او كافر شدند و از او روى برتافتند</w:t>
      </w:r>
      <w:r w:rsidR="00CD2B8B">
        <w:rPr>
          <w:rtl/>
          <w:lang w:bidi="fa-IR"/>
        </w:rPr>
        <w:t xml:space="preserve">. </w:t>
      </w:r>
      <w:r>
        <w:rPr>
          <w:rtl/>
          <w:lang w:bidi="fa-IR"/>
        </w:rPr>
        <w:t>قرآن كريم با اشاره به اين رويداد آنان را لعنت مى كند</w:t>
      </w:r>
      <w:r w:rsidR="00CD2B8B">
        <w:rPr>
          <w:rtl/>
          <w:lang w:bidi="fa-IR"/>
        </w:rPr>
        <w:t xml:space="preserve">. </w:t>
      </w:r>
      <w:r w:rsidR="008D2DAF" w:rsidRPr="00AF1A0B">
        <w:rPr>
          <w:rStyle w:val="libFootnotenumChar"/>
          <w:rtl/>
        </w:rPr>
        <w:t>(</w:t>
      </w:r>
      <w:r w:rsidRPr="00AF1A0B">
        <w:rPr>
          <w:rStyle w:val="libFootnotenumChar"/>
          <w:rtl/>
        </w:rPr>
        <w:t>336</w:t>
      </w:r>
      <w:r w:rsidR="008D2DAF" w:rsidRPr="00AF1A0B">
        <w:rPr>
          <w:rStyle w:val="libFootnotenumChar"/>
          <w:rtl/>
        </w:rPr>
        <w:t>)</w:t>
      </w:r>
    </w:p>
    <w:p w:rsidR="00CC5715" w:rsidRDefault="00CC5715" w:rsidP="00CC5715">
      <w:pPr>
        <w:pStyle w:val="libNormal"/>
        <w:rPr>
          <w:rtl/>
          <w:lang w:bidi="fa-IR"/>
        </w:rPr>
      </w:pPr>
      <w:r>
        <w:rPr>
          <w:rtl/>
          <w:lang w:bidi="fa-IR"/>
        </w:rPr>
        <w:t>يهوديان گاه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 مسلمانان را با بهانه هايى مسخره مى كردند و مى خواستند قداست آن حضرت را از ميان ببرند</w:t>
      </w:r>
      <w:r w:rsidR="00CD2B8B">
        <w:rPr>
          <w:rtl/>
          <w:lang w:bidi="fa-IR"/>
        </w:rPr>
        <w:t xml:space="preserve">. </w:t>
      </w:r>
      <w:r>
        <w:rPr>
          <w:rtl/>
          <w:lang w:bidi="fa-IR"/>
        </w:rPr>
        <w:t>از آن نمونه اينكه در بعضى از مواقع كه پيامبر اسلام با مسلمانان سخن مى گفت و پيامهاى خداوند را به آنها مى رسانيد</w:t>
      </w:r>
      <w:r w:rsidR="00CD2B8B">
        <w:rPr>
          <w:rtl/>
          <w:lang w:bidi="fa-IR"/>
        </w:rPr>
        <w:t xml:space="preserve">، </w:t>
      </w:r>
      <w:r>
        <w:rPr>
          <w:rtl/>
          <w:lang w:bidi="fa-IR"/>
        </w:rPr>
        <w:t>چون بعضى از مسلمانان گفتارها را خوب و سريع درك نمى كردند و از پيامبر تقاضا مى كردند كه قدرى آرام و شمرده صحبت كند و رعايت حال آنها را بنمايد و اين درخواست را با گفتن جمله «راعنا» ادا مى كردند</w:t>
      </w:r>
      <w:r w:rsidR="00CD2B8B">
        <w:rPr>
          <w:rtl/>
          <w:lang w:bidi="fa-IR"/>
        </w:rPr>
        <w:t xml:space="preserve">، </w:t>
      </w:r>
      <w:r>
        <w:rPr>
          <w:rtl/>
          <w:lang w:bidi="fa-IR"/>
        </w:rPr>
        <w:t>آنها اين كلمه را به معناى ديگر توجيه كرده</w:t>
      </w:r>
      <w:r w:rsidR="00CD2B8B">
        <w:rPr>
          <w:rtl/>
          <w:lang w:bidi="fa-IR"/>
        </w:rPr>
        <w:t xml:space="preserve">، </w:t>
      </w:r>
      <w:r>
        <w:rPr>
          <w:rtl/>
          <w:lang w:bidi="fa-IR"/>
        </w:rPr>
        <w:t>به تمسخر مى پرداختند</w:t>
      </w:r>
      <w:r w:rsidR="00CD2B8B">
        <w:rPr>
          <w:rtl/>
          <w:lang w:bidi="fa-IR"/>
        </w:rPr>
        <w:t xml:space="preserve">. </w:t>
      </w:r>
    </w:p>
    <w:p w:rsidR="00CC5715" w:rsidRDefault="00CC5715" w:rsidP="00CC5715">
      <w:pPr>
        <w:pStyle w:val="libNormal"/>
        <w:rPr>
          <w:rtl/>
          <w:lang w:bidi="fa-IR"/>
        </w:rPr>
      </w:pPr>
      <w:r>
        <w:rPr>
          <w:rtl/>
          <w:lang w:bidi="fa-IR"/>
        </w:rPr>
        <w:t>تعبير «راعنا» در زبان عبرى</w:t>
      </w:r>
      <w:r w:rsidR="008D2DAF">
        <w:rPr>
          <w:rtl/>
          <w:lang w:bidi="fa-IR"/>
        </w:rPr>
        <w:t xml:space="preserve"> (</w:t>
      </w:r>
      <w:r>
        <w:rPr>
          <w:rtl/>
          <w:lang w:bidi="fa-IR"/>
        </w:rPr>
        <w:t>زبان يهود</w:t>
      </w:r>
      <w:r w:rsidR="008D2DAF">
        <w:rPr>
          <w:rtl/>
          <w:lang w:bidi="fa-IR"/>
        </w:rPr>
        <w:t xml:space="preserve">) </w:t>
      </w:r>
      <w:r>
        <w:rPr>
          <w:rtl/>
          <w:lang w:bidi="fa-IR"/>
        </w:rPr>
        <w:t>معناى فحش و ناسزا داشت و در زبان عربى نيز «راعن» به معناى احمق بود</w:t>
      </w:r>
      <w:r w:rsidR="00CD2B8B">
        <w:rPr>
          <w:rtl/>
          <w:lang w:bidi="fa-IR"/>
        </w:rPr>
        <w:t xml:space="preserve">. </w:t>
      </w:r>
      <w:r>
        <w:rPr>
          <w:rtl/>
          <w:lang w:bidi="fa-IR"/>
        </w:rPr>
        <w:t>يهوديان به طور مرتب به پيامبر اسلام «راعنا» مى گفتند و مى خنديدند و نظرشان معناى نامناسب كلمه بود</w:t>
      </w:r>
      <w:r w:rsidR="00CD2B8B">
        <w:rPr>
          <w:rtl/>
          <w:lang w:bidi="fa-IR"/>
        </w:rPr>
        <w:t xml:space="preserve">. </w:t>
      </w:r>
      <w:r>
        <w:rPr>
          <w:rtl/>
          <w:lang w:bidi="fa-IR"/>
        </w:rPr>
        <w:t xml:space="preserve">چون به آنها اعتراض مى شد كه چرا با اين لفظ پيامبر را مورد تمسخر قرار داده </w:t>
      </w:r>
      <w:r>
        <w:rPr>
          <w:rtl/>
          <w:lang w:bidi="fa-IR"/>
        </w:rPr>
        <w:lastRenderedPageBreak/>
        <w:t>ايد</w:t>
      </w:r>
      <w:r w:rsidR="00CD2B8B">
        <w:rPr>
          <w:rtl/>
          <w:lang w:bidi="fa-IR"/>
        </w:rPr>
        <w:t xml:space="preserve">، </w:t>
      </w:r>
      <w:r>
        <w:rPr>
          <w:rtl/>
          <w:lang w:bidi="fa-IR"/>
        </w:rPr>
        <w:t>مى گفتند مگر شما مسلمانها «راعنا» نمى گوييد</w:t>
      </w:r>
      <w:r w:rsidR="00CD2B8B">
        <w:rPr>
          <w:rtl/>
          <w:lang w:bidi="fa-IR"/>
        </w:rPr>
        <w:t xml:space="preserve">! </w:t>
      </w:r>
      <w:r>
        <w:rPr>
          <w:rtl/>
          <w:lang w:bidi="fa-IR"/>
        </w:rPr>
        <w:t>ما نيز همان گفته شما را به زبان مى آوريم</w:t>
      </w:r>
      <w:r w:rsidR="00CD2B8B">
        <w:rPr>
          <w:rtl/>
          <w:lang w:bidi="fa-IR"/>
        </w:rPr>
        <w:t xml:space="preserve">. </w:t>
      </w:r>
    </w:p>
    <w:p w:rsidR="00CC5715" w:rsidRDefault="00CC5715" w:rsidP="00CC5715">
      <w:pPr>
        <w:pStyle w:val="libNormal"/>
        <w:rPr>
          <w:rtl/>
          <w:lang w:bidi="fa-IR"/>
        </w:rPr>
      </w:pPr>
      <w:r>
        <w:rPr>
          <w:rtl/>
          <w:lang w:bidi="fa-IR"/>
        </w:rPr>
        <w:t>در همين زمان آيه اى نازل شد و به مسلمانها دستور رسيد كه وقتى از پيامبر براى درك صحيح سخنان او تقاضاى مهلت مى كنيد كلمه «راعنا» را به زبان نياوريد و به جاى آن</w:t>
      </w:r>
      <w:r w:rsidR="00CD2B8B">
        <w:rPr>
          <w:rtl/>
          <w:lang w:bidi="fa-IR"/>
        </w:rPr>
        <w:t xml:space="preserve">، </w:t>
      </w:r>
      <w:r>
        <w:rPr>
          <w:rtl/>
          <w:lang w:bidi="fa-IR"/>
        </w:rPr>
        <w:t>كلمه مرادف آن را كه «انظرنا» باشد</w:t>
      </w:r>
      <w:r w:rsidR="00CD2B8B">
        <w:rPr>
          <w:rtl/>
          <w:lang w:bidi="fa-IR"/>
        </w:rPr>
        <w:t xml:space="preserve">، </w:t>
      </w:r>
      <w:r>
        <w:rPr>
          <w:rtl/>
          <w:lang w:bidi="fa-IR"/>
        </w:rPr>
        <w:t>به كار ببريد تا دستاويز يهود نباشد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لا تَقُولُوا راعِنا وَ قُولُوا انْظُرْنا وَ اسْمَعُوا وَ لِلْكافِرينَ عَذابٌ أَليم</w:t>
      </w:r>
      <w:r w:rsidR="008D2DAF" w:rsidRPr="00AF1A0B">
        <w:rPr>
          <w:rStyle w:val="libFootnotenumChar"/>
          <w:rtl/>
        </w:rPr>
        <w:t>(</w:t>
      </w:r>
      <w:r w:rsidRPr="00AF1A0B">
        <w:rPr>
          <w:rStyle w:val="libFootnotenumChar"/>
          <w:rtl/>
        </w:rPr>
        <w:t>337</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نگوييد</w:t>
      </w:r>
      <w:r w:rsidR="00CD2B8B">
        <w:rPr>
          <w:rtl/>
          <w:lang w:bidi="fa-IR"/>
        </w:rPr>
        <w:t xml:space="preserve">: </w:t>
      </w:r>
      <w:r>
        <w:rPr>
          <w:rtl/>
          <w:lang w:bidi="fa-IR"/>
        </w:rPr>
        <w:t>«راعنا»</w:t>
      </w:r>
      <w:r w:rsidR="00CD2B8B">
        <w:rPr>
          <w:rtl/>
          <w:lang w:bidi="fa-IR"/>
        </w:rPr>
        <w:t xml:space="preserve">، </w:t>
      </w:r>
      <w:r>
        <w:rPr>
          <w:rtl/>
          <w:lang w:bidi="fa-IR"/>
        </w:rPr>
        <w:t>و بگوييد</w:t>
      </w:r>
      <w:r w:rsidR="00CD2B8B">
        <w:rPr>
          <w:rtl/>
          <w:lang w:bidi="fa-IR"/>
        </w:rPr>
        <w:t xml:space="preserve">: </w:t>
      </w:r>
      <w:r>
        <w:rPr>
          <w:rtl/>
          <w:lang w:bidi="fa-IR"/>
        </w:rPr>
        <w:t>«انظرنا»</w:t>
      </w:r>
      <w:r w:rsidR="00CD2B8B">
        <w:rPr>
          <w:rtl/>
          <w:lang w:bidi="fa-IR"/>
        </w:rPr>
        <w:t xml:space="preserve">، </w:t>
      </w:r>
      <w:r>
        <w:rPr>
          <w:rtl/>
          <w:lang w:bidi="fa-IR"/>
        </w:rPr>
        <w:t>و [اين توصيه را] بشنويد</w:t>
      </w:r>
      <w:r w:rsidR="00CD2B8B">
        <w:rPr>
          <w:rtl/>
          <w:lang w:bidi="fa-IR"/>
        </w:rPr>
        <w:t xml:space="preserve">؛ </w:t>
      </w:r>
      <w:r>
        <w:rPr>
          <w:rtl/>
          <w:lang w:bidi="fa-IR"/>
        </w:rPr>
        <w:t>و [گرنه] كافران را عذابى دردناك است</w:t>
      </w:r>
      <w:r w:rsidR="00CD2B8B">
        <w:rPr>
          <w:rtl/>
          <w:lang w:bidi="fa-IR"/>
        </w:rPr>
        <w:t xml:space="preserve">. </w:t>
      </w:r>
    </w:p>
    <w:p w:rsidR="00CC5715" w:rsidRDefault="00CC5715" w:rsidP="00CC5715">
      <w:pPr>
        <w:pStyle w:val="libNormal"/>
        <w:rPr>
          <w:rtl/>
          <w:lang w:bidi="fa-IR"/>
        </w:rPr>
      </w:pPr>
      <w:r>
        <w:rPr>
          <w:rtl/>
          <w:lang w:bidi="fa-IR"/>
        </w:rPr>
        <w:t>توطئه ديگر جمعى از يهود براى بى اعتبار كردن قرآن و كاستن از نفوذ آن</w:t>
      </w:r>
      <w:r w:rsidR="00CD2B8B">
        <w:rPr>
          <w:rtl/>
          <w:lang w:bidi="fa-IR"/>
        </w:rPr>
        <w:t xml:space="preserve">، </w:t>
      </w:r>
      <w:r>
        <w:rPr>
          <w:rtl/>
          <w:lang w:bidi="fa-IR"/>
        </w:rPr>
        <w:t>اين بود كه چند نفر به صورت دسته جمعى به هنگام صبح ادعاى ايمان كنند و بگويند كه به قرآن ايمان آورديم</w:t>
      </w:r>
      <w:r w:rsidR="00CD2B8B">
        <w:rPr>
          <w:rtl/>
          <w:lang w:bidi="fa-IR"/>
        </w:rPr>
        <w:t xml:space="preserve">، </w:t>
      </w:r>
      <w:r>
        <w:rPr>
          <w:rtl/>
          <w:lang w:bidi="fa-IR"/>
        </w:rPr>
        <w:t>ولى شبانگاه اعلام بى ايمانى و كفر كنند و چنين قلمداد نمايند كه خيال مى كرديم قرآن چيز معتبرى است</w:t>
      </w:r>
      <w:r w:rsidR="00CD2B8B">
        <w:rPr>
          <w:rtl/>
          <w:lang w:bidi="fa-IR"/>
        </w:rPr>
        <w:t xml:space="preserve">، </w:t>
      </w:r>
      <w:r>
        <w:rPr>
          <w:rtl/>
          <w:lang w:bidi="fa-IR"/>
        </w:rPr>
        <w:t>ولى چون ايمان آورديم و از نزديك با آن آشنا شديم ديديم كه چنان نيست و از ايمان خود برگشتيم</w:t>
      </w:r>
      <w:r w:rsidR="00CD2B8B">
        <w:rPr>
          <w:rtl/>
          <w:lang w:bidi="fa-IR"/>
        </w:rPr>
        <w:t xml:space="preserve">! </w:t>
      </w:r>
    </w:p>
    <w:p w:rsidR="00CC5715" w:rsidRDefault="00CC5715" w:rsidP="00CC5715">
      <w:pPr>
        <w:pStyle w:val="libNormal"/>
        <w:rPr>
          <w:rtl/>
          <w:lang w:bidi="fa-IR"/>
        </w:rPr>
      </w:pPr>
      <w:r>
        <w:rPr>
          <w:rtl/>
          <w:lang w:bidi="fa-IR"/>
        </w:rPr>
        <w:t>خداوند پرده از روى نقشه آنها برداشت و از توطئه آنها خبر داد</w:t>
      </w:r>
      <w:r w:rsidR="00CD2B8B">
        <w:rPr>
          <w:rtl/>
          <w:lang w:bidi="fa-IR"/>
        </w:rPr>
        <w:t xml:space="preserve">: </w:t>
      </w:r>
      <w:r w:rsidR="008D2DAF" w:rsidRPr="00AF1A0B">
        <w:rPr>
          <w:rStyle w:val="libFootnotenumChar"/>
          <w:rtl/>
        </w:rPr>
        <w:t>(</w:t>
      </w:r>
      <w:r w:rsidRPr="00AF1A0B">
        <w:rPr>
          <w:rStyle w:val="libFootnotenumChar"/>
          <w:rtl/>
        </w:rPr>
        <w:t>338</w:t>
      </w:r>
      <w:r w:rsidR="008D2DAF" w:rsidRPr="00AF1A0B">
        <w:rPr>
          <w:rStyle w:val="libFootnotenumChar"/>
          <w:rtl/>
        </w:rPr>
        <w:t>)</w:t>
      </w:r>
    </w:p>
    <w:p w:rsidR="00CC5715" w:rsidRDefault="00CC5715" w:rsidP="00CC5715">
      <w:pPr>
        <w:pStyle w:val="libNormal"/>
        <w:rPr>
          <w:rtl/>
          <w:lang w:bidi="fa-IR"/>
        </w:rPr>
      </w:pPr>
      <w:r w:rsidRPr="00CD2B8B">
        <w:rPr>
          <w:rStyle w:val="libAieChar"/>
          <w:rtl/>
        </w:rPr>
        <w:t>وَ قالَتْ طائِفَةٌ مِنْ أَهْلِ الْكِتابِ آمِنُوا بِالَّذي أُنْزِلَ عَلَى الَّذينَ آمَنُوا وَجْهَ النَّهارِ وَ اكْفُرُوا آخِرَهُ لَعَلَّهُمْ يَرْجِعُون</w:t>
      </w:r>
      <w:r w:rsidR="008D2DAF" w:rsidRPr="00AF1A0B">
        <w:rPr>
          <w:rStyle w:val="libFootnotenumChar"/>
          <w:rtl/>
        </w:rPr>
        <w:t>(</w:t>
      </w:r>
      <w:r w:rsidRPr="00AF1A0B">
        <w:rPr>
          <w:rStyle w:val="libFootnotenumChar"/>
          <w:rtl/>
        </w:rPr>
        <w:t>339</w:t>
      </w:r>
      <w:r w:rsidR="008D2DAF" w:rsidRPr="00AF1A0B">
        <w:rPr>
          <w:rStyle w:val="libFootnotenumChar"/>
          <w:rtl/>
        </w:rPr>
        <w:t>)</w:t>
      </w:r>
    </w:p>
    <w:p w:rsidR="00CC5715" w:rsidRDefault="00CC5715" w:rsidP="00CC5715">
      <w:pPr>
        <w:pStyle w:val="libNormal"/>
        <w:rPr>
          <w:rtl/>
          <w:lang w:bidi="fa-IR"/>
        </w:rPr>
      </w:pPr>
      <w:r>
        <w:rPr>
          <w:rtl/>
          <w:lang w:bidi="fa-IR"/>
        </w:rPr>
        <w:t>و جماعتى از اهل كتاب گفتند</w:t>
      </w:r>
      <w:r w:rsidR="00CD2B8B">
        <w:rPr>
          <w:rtl/>
          <w:lang w:bidi="fa-IR"/>
        </w:rPr>
        <w:t xml:space="preserve">: </w:t>
      </w:r>
      <w:r>
        <w:rPr>
          <w:rtl/>
          <w:lang w:bidi="fa-IR"/>
        </w:rPr>
        <w:t>«در آغاز روز به آنچه بر مؤمنان نازل شد</w:t>
      </w:r>
      <w:r w:rsidR="00CD2B8B">
        <w:rPr>
          <w:rtl/>
          <w:lang w:bidi="fa-IR"/>
        </w:rPr>
        <w:t xml:space="preserve">، </w:t>
      </w:r>
      <w:r>
        <w:rPr>
          <w:rtl/>
          <w:lang w:bidi="fa-IR"/>
        </w:rPr>
        <w:t>ايمان بياوريد و در پايان [روز] انكار كنيد</w:t>
      </w:r>
      <w:r w:rsidR="00CD2B8B">
        <w:rPr>
          <w:rtl/>
          <w:lang w:bidi="fa-IR"/>
        </w:rPr>
        <w:t xml:space="preserve">؛ </w:t>
      </w:r>
      <w:r>
        <w:rPr>
          <w:rtl/>
          <w:lang w:bidi="fa-IR"/>
        </w:rPr>
        <w:t>شايد آنان [از اسلام] برگردند»</w:t>
      </w:r>
      <w:r w:rsidR="00CD2B8B">
        <w:rPr>
          <w:rtl/>
          <w:lang w:bidi="fa-IR"/>
        </w:rPr>
        <w:t xml:space="preserve">. </w:t>
      </w:r>
    </w:p>
    <w:p w:rsidR="00CC5715" w:rsidRDefault="00CC5715" w:rsidP="00CC5715">
      <w:pPr>
        <w:pStyle w:val="libNormal"/>
        <w:rPr>
          <w:rtl/>
          <w:lang w:bidi="fa-IR"/>
        </w:rPr>
      </w:pPr>
      <w:r>
        <w:rPr>
          <w:rtl/>
          <w:lang w:bidi="fa-IR"/>
        </w:rPr>
        <w:lastRenderedPageBreak/>
        <w:t>به گفته مفسران اينها دوازده نفر از دانشمندان و احبار يهود بودند كه براى ايجاد شك و تزلزل در ميان اصحاب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اين نقشه ماهرانه را طرح ريزى كردند و قرار گذاشتند كه اول صبح به ظاهر ايمان بياورند و در پايان روز از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اعلام بيزارى كنند</w:t>
      </w:r>
      <w:r w:rsidR="00CD2B8B">
        <w:rPr>
          <w:rtl/>
          <w:lang w:bidi="fa-IR"/>
        </w:rPr>
        <w:t xml:space="preserve">، </w:t>
      </w:r>
      <w:r>
        <w:rPr>
          <w:rtl/>
          <w:lang w:bidi="fa-IR"/>
        </w:rPr>
        <w:t>تا بدين وسيله مؤمنان را دچار ترديد سازند</w:t>
      </w:r>
      <w:r w:rsidR="00CD2B8B">
        <w:rPr>
          <w:rtl/>
          <w:lang w:bidi="fa-IR"/>
        </w:rPr>
        <w:t xml:space="preserve">. </w:t>
      </w:r>
    </w:p>
    <w:p w:rsidR="00CC5715" w:rsidRDefault="00CC5715" w:rsidP="00CC5715">
      <w:pPr>
        <w:pStyle w:val="libNormal"/>
        <w:rPr>
          <w:rtl/>
          <w:lang w:bidi="fa-IR"/>
        </w:rPr>
      </w:pPr>
      <w:r>
        <w:rPr>
          <w:rtl/>
          <w:lang w:bidi="fa-IR"/>
        </w:rPr>
        <w:t>يهود مدينه از هر فرصتى براى ايجاد اختلاف ميان مسلمانان مى كردند</w:t>
      </w:r>
      <w:r w:rsidR="00CD2B8B">
        <w:rPr>
          <w:rtl/>
          <w:lang w:bidi="fa-IR"/>
        </w:rPr>
        <w:t xml:space="preserve">. </w:t>
      </w:r>
      <w:r>
        <w:rPr>
          <w:rtl/>
          <w:lang w:bidi="fa-IR"/>
        </w:rPr>
        <w:t>روزى شاس بن قيس</w:t>
      </w:r>
      <w:r w:rsidR="00CD2B8B">
        <w:rPr>
          <w:rtl/>
          <w:lang w:bidi="fa-IR"/>
        </w:rPr>
        <w:t xml:space="preserve">، </w:t>
      </w:r>
      <w:r>
        <w:rPr>
          <w:rtl/>
          <w:lang w:bidi="fa-IR"/>
        </w:rPr>
        <w:t>پيرمرد يهودى كه دشمنى خاصى با اسلام داشت</w:t>
      </w:r>
      <w:r w:rsidR="00CD2B8B">
        <w:rPr>
          <w:rtl/>
          <w:lang w:bidi="fa-IR"/>
        </w:rPr>
        <w:t xml:space="preserve">، </w:t>
      </w:r>
      <w:r>
        <w:rPr>
          <w:rtl/>
          <w:lang w:bidi="fa-IR"/>
        </w:rPr>
        <w:t>از كنار گروهى از مسلمانان اوس و خزرج مى گذشت</w:t>
      </w:r>
      <w:r w:rsidR="00CD2B8B">
        <w:rPr>
          <w:rtl/>
          <w:lang w:bidi="fa-IR"/>
        </w:rPr>
        <w:t xml:space="preserve">. </w:t>
      </w:r>
      <w:r>
        <w:rPr>
          <w:rtl/>
          <w:lang w:bidi="fa-IR"/>
        </w:rPr>
        <w:t>آنها را ديد كه در يك مجلس نشسته اند و با هم انس و الفتى دارند</w:t>
      </w:r>
      <w:r w:rsidR="00CD2B8B">
        <w:rPr>
          <w:rtl/>
          <w:lang w:bidi="fa-IR"/>
        </w:rPr>
        <w:t xml:space="preserve">. </w:t>
      </w:r>
      <w:r>
        <w:rPr>
          <w:rtl/>
          <w:lang w:bidi="fa-IR"/>
        </w:rPr>
        <w:t>چون عداوت گذشته ايشان با يكديگر را به ياد آورد به يك نفر از جوانان يهودى گفت كه برو و در ميان آنها اشعارى را كه اوس و خزرج پيش از اسلام بر ضد يكديگر مى خواندند</w:t>
      </w:r>
      <w:r w:rsidR="00CD2B8B">
        <w:rPr>
          <w:rtl/>
          <w:lang w:bidi="fa-IR"/>
        </w:rPr>
        <w:t xml:space="preserve">، </w:t>
      </w:r>
      <w:r>
        <w:rPr>
          <w:rtl/>
          <w:lang w:bidi="fa-IR"/>
        </w:rPr>
        <w:t>بخوان و روز «بعاث» را كه روز تاريخى جنگ ميان اوس و خزرج بود به ياد آنها بياورد</w:t>
      </w:r>
      <w:r w:rsidR="00CD2B8B">
        <w:rPr>
          <w:rtl/>
          <w:lang w:bidi="fa-IR"/>
        </w:rPr>
        <w:t xml:space="preserve">! </w:t>
      </w:r>
    </w:p>
    <w:p w:rsidR="00CC5715" w:rsidRDefault="00CC5715" w:rsidP="00CC5715">
      <w:pPr>
        <w:pStyle w:val="libNormal"/>
        <w:rPr>
          <w:rtl/>
          <w:lang w:bidi="fa-IR"/>
        </w:rPr>
      </w:pPr>
      <w:r>
        <w:rPr>
          <w:rtl/>
          <w:lang w:bidi="fa-IR"/>
        </w:rPr>
        <w:t>آن جوان يهودى چنين كرد و باعث شد كه ميان مسلمانان فتنه اى در گيرد و نزديك بود كه هر دو طرف بر يكديگر شمشير بكشند</w:t>
      </w:r>
      <w:r w:rsidR="00CD2B8B">
        <w:rPr>
          <w:rtl/>
          <w:lang w:bidi="fa-IR"/>
        </w:rPr>
        <w:t xml:space="preserve">. </w:t>
      </w:r>
      <w:r>
        <w:rPr>
          <w:rtl/>
          <w:lang w:bidi="fa-IR"/>
        </w:rPr>
        <w:t>پيامبر با گروهى از اصحاب خود به محل حادثه آمد و فرمود</w:t>
      </w:r>
      <w:r w:rsidR="00CD2B8B">
        <w:rPr>
          <w:rtl/>
          <w:lang w:bidi="fa-IR"/>
        </w:rPr>
        <w:t xml:space="preserve">: </w:t>
      </w:r>
      <w:r>
        <w:rPr>
          <w:rtl/>
          <w:lang w:bidi="fa-IR"/>
        </w:rPr>
        <w:t>اى مسلمانان</w:t>
      </w:r>
      <w:r w:rsidR="00CD2B8B">
        <w:rPr>
          <w:rtl/>
          <w:lang w:bidi="fa-IR"/>
        </w:rPr>
        <w:t xml:space="preserve">، </w:t>
      </w:r>
      <w:r>
        <w:rPr>
          <w:rtl/>
          <w:lang w:bidi="fa-IR"/>
        </w:rPr>
        <w:t>خدا را در نظر بگيريد</w:t>
      </w:r>
      <w:r w:rsidR="00CD2B8B">
        <w:rPr>
          <w:rtl/>
          <w:lang w:bidi="fa-IR"/>
        </w:rPr>
        <w:t xml:space="preserve">. </w:t>
      </w:r>
      <w:r>
        <w:rPr>
          <w:rtl/>
          <w:lang w:bidi="fa-IR"/>
        </w:rPr>
        <w:t>آيا باز هم از جاهليت دم مى زنيد</w:t>
      </w:r>
      <w:r w:rsidR="00CD2B8B">
        <w:rPr>
          <w:rtl/>
          <w:lang w:bidi="fa-IR"/>
        </w:rPr>
        <w:t xml:space="preserve">، </w:t>
      </w:r>
      <w:r>
        <w:rPr>
          <w:rtl/>
          <w:lang w:bidi="fa-IR"/>
        </w:rPr>
        <w:t>در حالى كه من ميان شما هستم و خداوند شما را به اسلام هدايت كرده است</w:t>
      </w:r>
      <w:r w:rsidR="00CD2B8B">
        <w:rPr>
          <w:rtl/>
          <w:lang w:bidi="fa-IR"/>
        </w:rPr>
        <w:t xml:space="preserve">! </w:t>
      </w:r>
    </w:p>
    <w:p w:rsidR="00CC5715" w:rsidRDefault="00CC5715" w:rsidP="00CC5715">
      <w:pPr>
        <w:pStyle w:val="libNormal"/>
        <w:rPr>
          <w:rtl/>
          <w:lang w:bidi="fa-IR"/>
        </w:rPr>
      </w:pPr>
      <w:r>
        <w:rPr>
          <w:rtl/>
          <w:lang w:bidi="fa-IR"/>
        </w:rPr>
        <w:t>آنان به خود آمدند و دانستند كه اين نيرنگ بوده است</w:t>
      </w:r>
      <w:r w:rsidR="00CD2B8B">
        <w:rPr>
          <w:rtl/>
          <w:lang w:bidi="fa-IR"/>
        </w:rPr>
        <w:t xml:space="preserve">. </w:t>
      </w:r>
      <w:r>
        <w:rPr>
          <w:rtl/>
          <w:lang w:bidi="fa-IR"/>
        </w:rPr>
        <w:t>گريستند و همديگر را در آغوش كشيدند و در اطاعت پيامبر خدا و همراه با او به راه افتادند و خداوند نيرنگ آن پيرمرد يهودى را بر طرف كرد و اين آيه نازل شد</w:t>
      </w:r>
      <w:r w:rsidR="00CD2B8B">
        <w:rPr>
          <w:rtl/>
          <w:lang w:bidi="fa-IR"/>
        </w:rPr>
        <w:t xml:space="preserve">: </w:t>
      </w:r>
      <w:r w:rsidR="008D2DAF" w:rsidRPr="00AF1A0B">
        <w:rPr>
          <w:rStyle w:val="libFootnotenumChar"/>
          <w:rtl/>
        </w:rPr>
        <w:t>(</w:t>
      </w:r>
      <w:r w:rsidRPr="00AF1A0B">
        <w:rPr>
          <w:rStyle w:val="libFootnotenumChar"/>
          <w:rtl/>
        </w:rPr>
        <w:t>340</w:t>
      </w:r>
      <w:r w:rsidR="008D2DAF" w:rsidRPr="00AF1A0B">
        <w:rPr>
          <w:rStyle w:val="libFootnotenumChar"/>
          <w:rtl/>
        </w:rPr>
        <w:t>)</w:t>
      </w:r>
    </w:p>
    <w:p w:rsidR="00CC5715" w:rsidRDefault="00CC5715" w:rsidP="00CC5715">
      <w:pPr>
        <w:pStyle w:val="libNormal"/>
        <w:rPr>
          <w:rtl/>
          <w:lang w:bidi="fa-IR"/>
        </w:rPr>
      </w:pPr>
      <w:r w:rsidRPr="00CD2B8B">
        <w:rPr>
          <w:rStyle w:val="libAieChar"/>
          <w:rtl/>
        </w:rPr>
        <w:t>قُلْ يا أَهْلَ الْكِتابِ لِمَ تَصُدُّونَ عَنْ سَبيلِ اللّهِ مَنْ آمَنَ تَبْغُونَها عِوَجاً وَ أَنْتُمْ شُهَداءُ وَ مَا اللّهُ بِغافِل عَمّا تَعْمَلُون</w:t>
      </w:r>
      <w:r w:rsidR="008D2DAF" w:rsidRPr="00AF1A0B">
        <w:rPr>
          <w:rStyle w:val="libFootnotenumChar"/>
          <w:rtl/>
        </w:rPr>
        <w:t>(</w:t>
      </w:r>
      <w:r w:rsidRPr="00AF1A0B">
        <w:rPr>
          <w:rStyle w:val="libFootnotenumChar"/>
          <w:rtl/>
        </w:rPr>
        <w:t>341</w:t>
      </w:r>
      <w:r w:rsidR="008D2DAF" w:rsidRPr="00AF1A0B">
        <w:rPr>
          <w:rStyle w:val="libFootnotenumChar"/>
          <w:rtl/>
        </w:rPr>
        <w:t>)</w:t>
      </w:r>
    </w:p>
    <w:p w:rsidR="00CC5715" w:rsidRDefault="00CC5715" w:rsidP="00CC5715">
      <w:pPr>
        <w:pStyle w:val="libNormal"/>
        <w:rPr>
          <w:rtl/>
          <w:lang w:bidi="fa-IR"/>
        </w:rPr>
      </w:pPr>
      <w:r>
        <w:rPr>
          <w:rtl/>
          <w:lang w:bidi="fa-IR"/>
        </w:rPr>
        <w:lastRenderedPageBreak/>
        <w:t>بگو</w:t>
      </w:r>
      <w:r w:rsidR="00CD2B8B">
        <w:rPr>
          <w:rtl/>
          <w:lang w:bidi="fa-IR"/>
        </w:rPr>
        <w:t xml:space="preserve">: </w:t>
      </w:r>
      <w:r>
        <w:rPr>
          <w:rtl/>
          <w:lang w:bidi="fa-IR"/>
        </w:rPr>
        <w:t>«اى اهل كتاب</w:t>
      </w:r>
      <w:r w:rsidR="00CD2B8B">
        <w:rPr>
          <w:rtl/>
          <w:lang w:bidi="fa-IR"/>
        </w:rPr>
        <w:t xml:space="preserve">، </w:t>
      </w:r>
      <w:r>
        <w:rPr>
          <w:rtl/>
          <w:lang w:bidi="fa-IR"/>
        </w:rPr>
        <w:t>چرا كسى را كه ايمان آورده است</w:t>
      </w:r>
      <w:r w:rsidR="00CD2B8B">
        <w:rPr>
          <w:rtl/>
          <w:lang w:bidi="fa-IR"/>
        </w:rPr>
        <w:t xml:space="preserve">، </w:t>
      </w:r>
      <w:r>
        <w:rPr>
          <w:rtl/>
          <w:lang w:bidi="fa-IR"/>
        </w:rPr>
        <w:t>از راه خدا باز مى داريد</w:t>
      </w:r>
      <w:r w:rsidR="00CD2B8B">
        <w:rPr>
          <w:rtl/>
          <w:lang w:bidi="fa-IR"/>
        </w:rPr>
        <w:t xml:space="preserve">؛ </w:t>
      </w:r>
      <w:r>
        <w:rPr>
          <w:rtl/>
          <w:lang w:bidi="fa-IR"/>
        </w:rPr>
        <w:t>و آن [راه] را كج مى شماريد</w:t>
      </w:r>
      <w:r w:rsidR="00CD2B8B">
        <w:rPr>
          <w:rtl/>
          <w:lang w:bidi="fa-IR"/>
        </w:rPr>
        <w:t xml:space="preserve">، </w:t>
      </w:r>
      <w:r>
        <w:rPr>
          <w:rtl/>
          <w:lang w:bidi="fa-IR"/>
        </w:rPr>
        <w:t>با آنكه خود [به راستى آن] گواهيد</w:t>
      </w:r>
      <w:r w:rsidR="00CD2B8B">
        <w:rPr>
          <w:rtl/>
          <w:lang w:bidi="fa-IR"/>
        </w:rPr>
        <w:t xml:space="preserve">؟ </w:t>
      </w:r>
      <w:r>
        <w:rPr>
          <w:rtl/>
          <w:lang w:bidi="fa-IR"/>
        </w:rPr>
        <w:t>» و خدا از آنچه مى كنيد غافل نيست</w:t>
      </w:r>
      <w:r w:rsidR="00CD2B8B">
        <w:rPr>
          <w:rtl/>
          <w:lang w:bidi="fa-IR"/>
        </w:rPr>
        <w:t xml:space="preserve">. </w:t>
      </w:r>
    </w:p>
    <w:p w:rsidR="00CC5715" w:rsidRDefault="00CC5715" w:rsidP="00CC5715">
      <w:pPr>
        <w:pStyle w:val="libNormal"/>
        <w:rPr>
          <w:rtl/>
          <w:lang w:bidi="fa-IR"/>
        </w:rPr>
      </w:pPr>
      <w:r>
        <w:rPr>
          <w:rtl/>
          <w:lang w:bidi="fa-IR"/>
        </w:rPr>
        <w:t>توطئه ديگر يهود اين بود كه مى خواستند با يك سلسه ترفندهاى تبليغاتى به صفا و صميميت موجود ميان مهاجران و انصار آسيب برسانند</w:t>
      </w:r>
      <w:r w:rsidR="00CD2B8B">
        <w:rPr>
          <w:rtl/>
          <w:lang w:bidi="fa-IR"/>
        </w:rPr>
        <w:t xml:space="preserve">. </w:t>
      </w:r>
      <w:r>
        <w:rPr>
          <w:rtl/>
          <w:lang w:bidi="fa-IR"/>
        </w:rPr>
        <w:t>آنان نزد مسلمانان انصار مى آمدند و با اظهار خيرخواهى و دلسوزى مى گفتند</w:t>
      </w:r>
      <w:r w:rsidR="00CD2B8B">
        <w:rPr>
          <w:rtl/>
          <w:lang w:bidi="fa-IR"/>
        </w:rPr>
        <w:t xml:space="preserve">: </w:t>
      </w:r>
      <w:r>
        <w:rPr>
          <w:rtl/>
          <w:lang w:bidi="fa-IR"/>
        </w:rPr>
        <w:t>اموال خود را به مسلمانان مهاجر ندهيد</w:t>
      </w:r>
      <w:r w:rsidR="00CD2B8B">
        <w:rPr>
          <w:rtl/>
          <w:lang w:bidi="fa-IR"/>
        </w:rPr>
        <w:t xml:space="preserve">، </w:t>
      </w:r>
      <w:r>
        <w:rPr>
          <w:rtl/>
          <w:lang w:bidi="fa-IR"/>
        </w:rPr>
        <w:t>كه تنگدست مى شويد</w:t>
      </w:r>
      <w:r w:rsidR="00CD2B8B">
        <w:rPr>
          <w:rtl/>
          <w:lang w:bidi="fa-IR"/>
        </w:rPr>
        <w:t xml:space="preserve">. </w:t>
      </w:r>
      <w:r>
        <w:rPr>
          <w:rtl/>
          <w:lang w:bidi="fa-IR"/>
        </w:rPr>
        <w:t>چون نمى دانيد عاقبت كار چه خواهد شد</w:t>
      </w:r>
      <w:r w:rsidR="00CD2B8B">
        <w:rPr>
          <w:rtl/>
          <w:lang w:bidi="fa-IR"/>
        </w:rPr>
        <w:t xml:space="preserve">. </w:t>
      </w:r>
      <w:r>
        <w:rPr>
          <w:rtl/>
          <w:lang w:bidi="fa-IR"/>
        </w:rPr>
        <w:t>سپس اين آيه نازل شد</w:t>
      </w:r>
      <w:r w:rsidR="00CD2B8B">
        <w:rPr>
          <w:rtl/>
          <w:lang w:bidi="fa-IR"/>
        </w:rPr>
        <w:t xml:space="preserve">: </w:t>
      </w:r>
      <w:r w:rsidR="008D2DAF" w:rsidRPr="00AF1A0B">
        <w:rPr>
          <w:rStyle w:val="libFootnotenumChar"/>
          <w:rtl/>
        </w:rPr>
        <w:t>(</w:t>
      </w:r>
      <w:r w:rsidRPr="00AF1A0B">
        <w:rPr>
          <w:rStyle w:val="libFootnotenumChar"/>
          <w:rtl/>
        </w:rPr>
        <w:t>342</w:t>
      </w:r>
      <w:r w:rsidR="008D2DAF" w:rsidRPr="00AF1A0B">
        <w:rPr>
          <w:rStyle w:val="libFootnotenumChar"/>
          <w:rtl/>
        </w:rPr>
        <w:t>)</w:t>
      </w:r>
    </w:p>
    <w:p w:rsidR="00CC5715" w:rsidRDefault="00CC5715" w:rsidP="00CC5715">
      <w:pPr>
        <w:pStyle w:val="libNormal"/>
        <w:rPr>
          <w:rtl/>
          <w:lang w:bidi="fa-IR"/>
        </w:rPr>
      </w:pPr>
      <w:r w:rsidRPr="00CD2B8B">
        <w:rPr>
          <w:rStyle w:val="libAieChar"/>
          <w:rtl/>
        </w:rPr>
        <w:t xml:space="preserve">الَّذينَ يَبْخَلُونَ وَ يَأْمُرُونَ النّاسَ بِالْبُخْلِ وَ يَكْتُمُونَ ما آتاهُمُ اللّهُ مِنْ فَضْلِهِ وَ أَعْتَدْنا لِلْكافِرينَ عَذاباً مُهيناً </w:t>
      </w:r>
      <w:r w:rsidR="008D2DAF" w:rsidRPr="00AF1A0B">
        <w:rPr>
          <w:rStyle w:val="libFootnotenumChar"/>
          <w:rtl/>
        </w:rPr>
        <w:t>(</w:t>
      </w:r>
      <w:r w:rsidRPr="00AF1A0B">
        <w:rPr>
          <w:rStyle w:val="libFootnotenumChar"/>
          <w:rtl/>
        </w:rPr>
        <w:t>343</w:t>
      </w:r>
      <w:r w:rsidR="008D2DAF" w:rsidRPr="00AF1A0B">
        <w:rPr>
          <w:rStyle w:val="libFootnotenumChar"/>
          <w:rtl/>
        </w:rPr>
        <w:t>)</w:t>
      </w:r>
    </w:p>
    <w:p w:rsidR="00CC5715" w:rsidRDefault="00CC5715" w:rsidP="00CC5715">
      <w:pPr>
        <w:pStyle w:val="libNormal"/>
        <w:rPr>
          <w:rtl/>
          <w:lang w:bidi="fa-IR"/>
        </w:rPr>
      </w:pPr>
      <w:r>
        <w:rPr>
          <w:rtl/>
          <w:lang w:bidi="fa-IR"/>
        </w:rPr>
        <w:t>همان كسانى كه بخل مى ورزند</w:t>
      </w:r>
      <w:r w:rsidR="00CD2B8B">
        <w:rPr>
          <w:rtl/>
          <w:lang w:bidi="fa-IR"/>
        </w:rPr>
        <w:t xml:space="preserve">، </w:t>
      </w:r>
      <w:r>
        <w:rPr>
          <w:rtl/>
          <w:lang w:bidi="fa-IR"/>
        </w:rPr>
        <w:t>و مردم را به بخل وا مى دارند و آنچه را خداوند از فضل خويش بدآنها ارزانى داشته پوشيده مى دارند</w:t>
      </w:r>
      <w:r w:rsidR="00CD2B8B">
        <w:rPr>
          <w:rtl/>
          <w:lang w:bidi="fa-IR"/>
        </w:rPr>
        <w:t xml:space="preserve">. </w:t>
      </w:r>
      <w:r>
        <w:rPr>
          <w:rtl/>
          <w:lang w:bidi="fa-IR"/>
        </w:rPr>
        <w:t>و براى كافران عذابى خوار كننده آماده كرده ايم</w:t>
      </w:r>
      <w:r w:rsidR="00CD2B8B">
        <w:rPr>
          <w:rtl/>
          <w:lang w:bidi="fa-IR"/>
        </w:rPr>
        <w:t xml:space="preserve">. </w:t>
      </w:r>
    </w:p>
    <w:p w:rsidR="00CC5715" w:rsidRDefault="00CD2B8B" w:rsidP="00E7424D">
      <w:pPr>
        <w:pStyle w:val="Heading3"/>
        <w:rPr>
          <w:rtl/>
        </w:rPr>
      </w:pPr>
      <w:bookmarkStart w:id="56" w:name="_Toc395436642"/>
      <w:r>
        <w:rPr>
          <w:rtl/>
        </w:rPr>
        <w:t>ب</w:t>
      </w:r>
      <w:r w:rsidR="00E64650">
        <w:rPr>
          <w:rtl/>
        </w:rPr>
        <w:t>)</w:t>
      </w:r>
      <w:r>
        <w:rPr>
          <w:rtl/>
        </w:rPr>
        <w:t xml:space="preserve"> منافقان</w:t>
      </w:r>
      <w:bookmarkEnd w:id="56"/>
    </w:p>
    <w:p w:rsidR="00CC5715" w:rsidRDefault="00CC5715" w:rsidP="00CC5715">
      <w:pPr>
        <w:pStyle w:val="libNormal"/>
        <w:rPr>
          <w:rtl/>
          <w:lang w:bidi="fa-IR"/>
        </w:rPr>
      </w:pPr>
      <w:r>
        <w:rPr>
          <w:rtl/>
          <w:lang w:bidi="fa-IR"/>
        </w:rPr>
        <w:t>آنها مانند مسلمانان ديگر در مسجد و در جلسات پيامبر حاضر مى شدند و به ايمان تظاهر مى كردند</w:t>
      </w:r>
      <w:r w:rsidR="00CD2B8B">
        <w:rPr>
          <w:rtl/>
          <w:lang w:bidi="fa-IR"/>
        </w:rPr>
        <w:t xml:space="preserve">، </w:t>
      </w:r>
      <w:r>
        <w:rPr>
          <w:rtl/>
          <w:lang w:bidi="fa-IR"/>
        </w:rPr>
        <w:t>ولى در خلوت خود بر ضد اسلام توطئه مى چيدند</w:t>
      </w:r>
      <w:r w:rsidR="00CD2B8B">
        <w:rPr>
          <w:rtl/>
          <w:lang w:bidi="fa-IR"/>
        </w:rPr>
        <w:t xml:space="preserve">. </w:t>
      </w:r>
      <w:r>
        <w:rPr>
          <w:rtl/>
          <w:lang w:bidi="fa-IR"/>
        </w:rPr>
        <w:t>مى توان گفت كه خطر آنان براى اسلام از هر دشمن ديگر بيشتر بود</w:t>
      </w:r>
      <w:r w:rsidR="00CD2B8B">
        <w:rPr>
          <w:rtl/>
          <w:lang w:bidi="fa-IR"/>
        </w:rPr>
        <w:t xml:space="preserve">. </w:t>
      </w:r>
    </w:p>
    <w:p w:rsidR="00CC5715" w:rsidRDefault="00CC5715" w:rsidP="00CC5715">
      <w:pPr>
        <w:pStyle w:val="libNormal"/>
        <w:rPr>
          <w:rtl/>
          <w:lang w:bidi="fa-IR"/>
        </w:rPr>
      </w:pPr>
      <w:r>
        <w:rPr>
          <w:rtl/>
          <w:lang w:bidi="fa-IR"/>
        </w:rPr>
        <w:t>سركرده منافقان مدينه عبدالله بن اُبى بود</w:t>
      </w:r>
      <w:r w:rsidR="00CD2B8B">
        <w:rPr>
          <w:rtl/>
          <w:lang w:bidi="fa-IR"/>
        </w:rPr>
        <w:t xml:space="preserve">. </w:t>
      </w:r>
      <w:r>
        <w:rPr>
          <w:rtl/>
          <w:lang w:bidi="fa-IR"/>
        </w:rPr>
        <w:t>او پيش از هجرت</w:t>
      </w:r>
      <w:r w:rsidR="00CD2B8B">
        <w:rPr>
          <w:rtl/>
          <w:lang w:bidi="fa-IR"/>
        </w:rPr>
        <w:t xml:space="preserve">، </w:t>
      </w:r>
      <w:r>
        <w:rPr>
          <w:rtl/>
          <w:lang w:bidi="fa-IR"/>
        </w:rPr>
        <w:t>بزرگ مدينه بود و هر دو قبيله اوس و خزرج به او احترام مى گذاشتند و بنا بود كه او را به عنوان رهبر خود انتخاب كنند و طى مراسمى مانند پادشاهان ايران و روم تاجى بر سر او بگذارند</w:t>
      </w:r>
      <w:r w:rsidR="00CD2B8B">
        <w:rPr>
          <w:rtl/>
          <w:lang w:bidi="fa-IR"/>
        </w:rPr>
        <w:t xml:space="preserve">. </w:t>
      </w:r>
      <w:r>
        <w:rPr>
          <w:rtl/>
          <w:lang w:bidi="fa-IR"/>
        </w:rPr>
        <w:t>چون پيامبر به مدينه آمد و مردم به آن حضرت ايمان آوردند عبدالله را رها كردند</w:t>
      </w:r>
      <w:r w:rsidR="00CD2B8B">
        <w:rPr>
          <w:rtl/>
          <w:lang w:bidi="fa-IR"/>
        </w:rPr>
        <w:t xml:space="preserve">. </w:t>
      </w:r>
      <w:r>
        <w:rPr>
          <w:rtl/>
          <w:lang w:bidi="fa-IR"/>
        </w:rPr>
        <w:t xml:space="preserve">اين بود كه او دشمن اسلام شد و معتقد بود كه پيامبر خدا </w:t>
      </w:r>
      <w:r>
        <w:rPr>
          <w:rtl/>
          <w:lang w:bidi="fa-IR"/>
        </w:rPr>
        <w:lastRenderedPageBreak/>
        <w:t>پادشاهى را از وى سلب كرده است</w:t>
      </w:r>
      <w:r w:rsidR="00CD2B8B">
        <w:rPr>
          <w:rtl/>
          <w:lang w:bidi="fa-IR"/>
        </w:rPr>
        <w:t xml:space="preserve">؛ </w:t>
      </w:r>
      <w:r>
        <w:rPr>
          <w:rtl/>
          <w:lang w:bidi="fa-IR"/>
        </w:rPr>
        <w:t>ولى چون ديد قوم او جز اسلام چيز ديگرى را نمى پذيرند بناچار و با ناخشنودى اسلام را پذيرفت</w:t>
      </w:r>
      <w:r w:rsidR="00CD2B8B">
        <w:rPr>
          <w:rtl/>
          <w:lang w:bidi="fa-IR"/>
        </w:rPr>
        <w:t xml:space="preserve">. </w:t>
      </w:r>
      <w:r w:rsidR="008D2DAF" w:rsidRPr="00AF1A0B">
        <w:rPr>
          <w:rStyle w:val="libFootnotenumChar"/>
          <w:rtl/>
        </w:rPr>
        <w:t>(</w:t>
      </w:r>
      <w:r w:rsidRPr="00AF1A0B">
        <w:rPr>
          <w:rStyle w:val="libFootnotenumChar"/>
          <w:rtl/>
        </w:rPr>
        <w:t>344</w:t>
      </w:r>
      <w:r w:rsidR="008D2DAF" w:rsidRPr="00AF1A0B">
        <w:rPr>
          <w:rStyle w:val="libFootnotenumChar"/>
          <w:rtl/>
        </w:rPr>
        <w:t>)</w:t>
      </w:r>
    </w:p>
    <w:p w:rsidR="00CC5715" w:rsidRDefault="00CC5715" w:rsidP="00CC5715">
      <w:pPr>
        <w:pStyle w:val="libNormal"/>
        <w:rPr>
          <w:rtl/>
          <w:lang w:bidi="fa-IR"/>
        </w:rPr>
      </w:pPr>
      <w:r>
        <w:rPr>
          <w:rtl/>
          <w:lang w:bidi="fa-IR"/>
        </w:rPr>
        <w:t>عبدالله و هواداران او بارها بر ضد اسلام توطئه كردند</w:t>
      </w:r>
      <w:r w:rsidR="00CD2B8B">
        <w:rPr>
          <w:rtl/>
          <w:lang w:bidi="fa-IR"/>
        </w:rPr>
        <w:t xml:space="preserve">، </w:t>
      </w:r>
      <w:r>
        <w:rPr>
          <w:rtl/>
          <w:lang w:bidi="fa-IR"/>
        </w:rPr>
        <w:t>كه نمونه آن سخن فتنه انگيز او در رويداد جنگ بنى مصطلق بود كه گفت</w:t>
      </w:r>
      <w:r w:rsidR="00CD2B8B">
        <w:rPr>
          <w:rtl/>
          <w:lang w:bidi="fa-IR"/>
        </w:rPr>
        <w:t xml:space="preserve">: </w:t>
      </w:r>
      <w:r>
        <w:rPr>
          <w:rtl/>
          <w:lang w:bidi="fa-IR"/>
        </w:rPr>
        <w:t>هر گاه به مدينه رسيديم بزرگ زادگان</w:t>
      </w:r>
      <w:r w:rsidR="00CD2B8B">
        <w:rPr>
          <w:rtl/>
          <w:lang w:bidi="fa-IR"/>
        </w:rPr>
        <w:t xml:space="preserve">، </w:t>
      </w:r>
      <w:r>
        <w:rPr>
          <w:rtl/>
          <w:lang w:bidi="fa-IR"/>
        </w:rPr>
        <w:t>ذليلان را بيرون كنند</w:t>
      </w:r>
      <w:r w:rsidR="00CD2B8B">
        <w:rPr>
          <w:rtl/>
          <w:lang w:bidi="fa-IR"/>
        </w:rPr>
        <w:t xml:space="preserve">؛ </w:t>
      </w:r>
      <w:r>
        <w:rPr>
          <w:rtl/>
          <w:lang w:bidi="fa-IR"/>
        </w:rPr>
        <w:t>و منظور او از ذليلان مسلمانان بود</w:t>
      </w:r>
      <w:r w:rsidR="00CD2B8B">
        <w:rPr>
          <w:rtl/>
          <w:lang w:bidi="fa-IR"/>
        </w:rPr>
        <w:t xml:space="preserve">. </w:t>
      </w:r>
      <w:r>
        <w:rPr>
          <w:rtl/>
          <w:lang w:bidi="fa-IR"/>
        </w:rPr>
        <w:t>در محاصره بنى نضير از سوى پيامبر نيز به آنها پيغام داد كه مقاومت كنيد</w:t>
      </w:r>
      <w:r w:rsidR="00CD2B8B">
        <w:rPr>
          <w:rtl/>
          <w:lang w:bidi="fa-IR"/>
        </w:rPr>
        <w:t xml:space="preserve">. </w:t>
      </w:r>
    </w:p>
    <w:p w:rsidR="00CC5715" w:rsidRDefault="00CC5715" w:rsidP="00CC5715">
      <w:pPr>
        <w:pStyle w:val="libNormal"/>
        <w:rPr>
          <w:rtl/>
          <w:lang w:bidi="fa-IR"/>
        </w:rPr>
      </w:pPr>
      <w:r>
        <w:rPr>
          <w:rtl/>
          <w:lang w:bidi="fa-IR"/>
        </w:rPr>
        <w:t>همواره خداوند با آيات قرآن از توطئه هاى گروه نفاق پرده بر مى داشت</w:t>
      </w:r>
      <w:r w:rsidR="00CD2B8B">
        <w:rPr>
          <w:rtl/>
          <w:lang w:bidi="fa-IR"/>
        </w:rPr>
        <w:t xml:space="preserve">: </w:t>
      </w:r>
    </w:p>
    <w:p w:rsidR="00CC5715" w:rsidRDefault="00CC5715" w:rsidP="00CC5715">
      <w:pPr>
        <w:pStyle w:val="libNormal"/>
        <w:rPr>
          <w:rtl/>
          <w:lang w:bidi="fa-IR"/>
        </w:rPr>
      </w:pPr>
      <w:r w:rsidRPr="00CD2B8B">
        <w:rPr>
          <w:rStyle w:val="libAieChar"/>
          <w:rtl/>
        </w:rPr>
        <w:t>أَمْ حَسِبَ الَّذينَ في قُلُوبِهِمْ مَرَضٌ أَنْ لَنْ يُخْرِجَ اللّهُ أَضْغانَهُمْ * وَ لَوْ نَشاءُ لَأَرَيْناكَهُمْ فَلَعَرَفْتَهُمْ بِسيماهُمْ وَ لَتَعْرِفَنَّهُمْ في لَحْنِ الْقَوْلِ وَ اللّهُ يَعْلَمُ أَعْمالَكُمْ</w:t>
      </w:r>
      <w:r w:rsidR="008D2DAF" w:rsidRPr="00AF1A0B">
        <w:rPr>
          <w:rStyle w:val="libFootnotenumChar"/>
          <w:rtl/>
        </w:rPr>
        <w:t>(</w:t>
      </w:r>
      <w:r w:rsidRPr="00AF1A0B">
        <w:rPr>
          <w:rStyle w:val="libFootnotenumChar"/>
          <w:rtl/>
        </w:rPr>
        <w:t>345</w:t>
      </w:r>
      <w:r w:rsidR="008D2DAF" w:rsidRPr="00AF1A0B">
        <w:rPr>
          <w:rStyle w:val="libFootnotenumChar"/>
          <w:rtl/>
        </w:rPr>
        <w:t>)</w:t>
      </w:r>
    </w:p>
    <w:p w:rsidR="00CC5715" w:rsidRDefault="00CC5715" w:rsidP="00CC5715">
      <w:pPr>
        <w:pStyle w:val="libNormal"/>
        <w:rPr>
          <w:rtl/>
          <w:lang w:bidi="fa-IR"/>
        </w:rPr>
      </w:pPr>
      <w:r>
        <w:rPr>
          <w:rtl/>
          <w:lang w:bidi="fa-IR"/>
        </w:rPr>
        <w:t>آيا كسانى كه در دلهايشان مرضى هست</w:t>
      </w:r>
      <w:r w:rsidR="00CD2B8B">
        <w:rPr>
          <w:rtl/>
          <w:lang w:bidi="fa-IR"/>
        </w:rPr>
        <w:t xml:space="preserve">، </w:t>
      </w:r>
      <w:r>
        <w:rPr>
          <w:rtl/>
          <w:lang w:bidi="fa-IR"/>
        </w:rPr>
        <w:t>پنداشتند كه خدا هرگز كينه آنان را آشكار نخواهد كرد</w:t>
      </w:r>
      <w:r w:rsidR="00CD2B8B">
        <w:rPr>
          <w:rtl/>
          <w:lang w:bidi="fa-IR"/>
        </w:rPr>
        <w:t xml:space="preserve">؟ </w:t>
      </w:r>
      <w:r>
        <w:rPr>
          <w:rtl/>
          <w:lang w:bidi="fa-IR"/>
        </w:rPr>
        <w:t>و اگر بخواهيم</w:t>
      </w:r>
      <w:r w:rsidR="00CD2B8B">
        <w:rPr>
          <w:rtl/>
          <w:lang w:bidi="fa-IR"/>
        </w:rPr>
        <w:t xml:space="preserve">، </w:t>
      </w:r>
      <w:r>
        <w:rPr>
          <w:rtl/>
          <w:lang w:bidi="fa-IR"/>
        </w:rPr>
        <w:t>قطعا آنان را به تو مى نمايانيم</w:t>
      </w:r>
      <w:r w:rsidR="00CD2B8B">
        <w:rPr>
          <w:rtl/>
          <w:lang w:bidi="fa-IR"/>
        </w:rPr>
        <w:t xml:space="preserve">، </w:t>
      </w:r>
      <w:r>
        <w:rPr>
          <w:rtl/>
          <w:lang w:bidi="fa-IR"/>
        </w:rPr>
        <w:t>در نتيجه ايشان را به سيماى حقيقى [شان] مى شناسى و از آهنگ سخن به [حال] آنان پى خواهى بُرد</w:t>
      </w:r>
      <w:r w:rsidR="00CD2B8B">
        <w:rPr>
          <w:rtl/>
          <w:lang w:bidi="fa-IR"/>
        </w:rPr>
        <w:t xml:space="preserve">؛ </w:t>
      </w:r>
      <w:r>
        <w:rPr>
          <w:rtl/>
          <w:lang w:bidi="fa-IR"/>
        </w:rPr>
        <w:t>و خداست كه كارهاى شما را مى داند</w:t>
      </w:r>
      <w:r w:rsidR="00CD2B8B">
        <w:rPr>
          <w:rtl/>
          <w:lang w:bidi="fa-IR"/>
        </w:rPr>
        <w:t xml:space="preserve">. </w:t>
      </w:r>
    </w:p>
    <w:p w:rsidR="00CC5715" w:rsidRDefault="00CC5715" w:rsidP="00CC5715">
      <w:pPr>
        <w:pStyle w:val="libNormal"/>
        <w:rPr>
          <w:rtl/>
          <w:lang w:bidi="fa-IR"/>
        </w:rPr>
      </w:pPr>
      <w:r>
        <w:rPr>
          <w:rtl/>
          <w:lang w:bidi="fa-IR"/>
        </w:rPr>
        <w:t>در قرآن كريم آيات بسيارى درباره منافقان وجود دارد و حتى يك سوره كامل به نام آنها نازل شده است</w:t>
      </w:r>
      <w:r w:rsidR="00CD2B8B">
        <w:rPr>
          <w:rtl/>
          <w:lang w:bidi="fa-IR"/>
        </w:rPr>
        <w:t xml:space="preserve">. </w:t>
      </w:r>
      <w:r>
        <w:rPr>
          <w:rtl/>
          <w:lang w:bidi="fa-IR"/>
        </w:rPr>
        <w:t>به گفته ابن هشام</w:t>
      </w:r>
      <w:r w:rsidR="00CD2B8B">
        <w:rPr>
          <w:rtl/>
          <w:lang w:bidi="fa-IR"/>
        </w:rPr>
        <w:t xml:space="preserve">، </w:t>
      </w:r>
      <w:r>
        <w:rPr>
          <w:rtl/>
          <w:lang w:bidi="fa-IR"/>
        </w:rPr>
        <w:t>آيات نخست سوره بقره</w:t>
      </w:r>
      <w:r w:rsidR="008D2DAF">
        <w:rPr>
          <w:rtl/>
          <w:lang w:bidi="fa-IR"/>
        </w:rPr>
        <w:t xml:space="preserve"> (</w:t>
      </w:r>
      <w:r>
        <w:rPr>
          <w:rtl/>
          <w:lang w:bidi="fa-IR"/>
        </w:rPr>
        <w:t>دوازده آيه</w:t>
      </w:r>
      <w:r w:rsidR="00E64650">
        <w:rPr>
          <w:rtl/>
          <w:lang w:bidi="fa-IR"/>
        </w:rPr>
        <w:t>)</w:t>
      </w:r>
      <w:r w:rsidR="008D2DAF">
        <w:rPr>
          <w:rtl/>
          <w:lang w:bidi="fa-IR"/>
        </w:rPr>
        <w:t xml:space="preserve"> </w:t>
      </w:r>
      <w:r>
        <w:rPr>
          <w:rtl/>
          <w:lang w:bidi="fa-IR"/>
        </w:rPr>
        <w:t>كه برخى از شگردهاى منافقان را بيان مى كند درباره منافقان اوس و خزرج نازل شده است</w:t>
      </w:r>
      <w:r w:rsidR="00CD2B8B">
        <w:rPr>
          <w:rtl/>
          <w:lang w:bidi="fa-IR"/>
        </w:rPr>
        <w:t xml:space="preserve">. </w:t>
      </w:r>
      <w:r w:rsidR="008D2DAF" w:rsidRPr="00AF1A0B">
        <w:rPr>
          <w:rStyle w:val="libFootnotenumChar"/>
          <w:rtl/>
        </w:rPr>
        <w:t>(</w:t>
      </w:r>
      <w:r w:rsidRPr="00AF1A0B">
        <w:rPr>
          <w:rStyle w:val="libFootnotenumChar"/>
          <w:rtl/>
        </w:rPr>
        <w:t>346</w:t>
      </w:r>
      <w:r w:rsidR="008D2DAF" w:rsidRPr="00AF1A0B">
        <w:rPr>
          <w:rStyle w:val="libFootnotenumChar"/>
          <w:rtl/>
        </w:rPr>
        <w:t>)</w:t>
      </w:r>
      <w:r>
        <w:rPr>
          <w:rtl/>
          <w:lang w:bidi="fa-IR"/>
        </w:rPr>
        <w:t xml:space="preserve"> در اين آيات با روان شناسى خاص به تحليل جامعه نفاق و روحيه و عملكرد آنها پرداخته شده است</w:t>
      </w:r>
      <w:r w:rsidR="00CD2B8B">
        <w:rPr>
          <w:rtl/>
          <w:lang w:bidi="fa-IR"/>
        </w:rPr>
        <w:t xml:space="preserve">. </w:t>
      </w:r>
    </w:p>
    <w:p w:rsidR="00CC5715" w:rsidRDefault="00CC5715" w:rsidP="00CC5715">
      <w:pPr>
        <w:pStyle w:val="libNormal"/>
        <w:rPr>
          <w:rtl/>
          <w:lang w:bidi="fa-IR"/>
        </w:rPr>
      </w:pPr>
      <w:r>
        <w:rPr>
          <w:rtl/>
          <w:lang w:bidi="fa-IR"/>
        </w:rPr>
        <w:t>در آغاز دو چهرگى منافقان و هدف آنها را از اظهار دروغين اسلام بيان مى كند و روشن مى سازد كه آنها مى خواهند خدا و مؤمنان را فريب دهند</w:t>
      </w:r>
      <w:r w:rsidR="00CD2B8B">
        <w:rPr>
          <w:rtl/>
          <w:lang w:bidi="fa-IR"/>
        </w:rPr>
        <w:t xml:space="preserve">، </w:t>
      </w:r>
      <w:r>
        <w:rPr>
          <w:rtl/>
          <w:lang w:bidi="fa-IR"/>
        </w:rPr>
        <w:t>ولى موفق نخواهند شد</w:t>
      </w:r>
      <w:r w:rsidR="00CD2B8B">
        <w:rPr>
          <w:rtl/>
          <w:lang w:bidi="fa-IR"/>
        </w:rPr>
        <w:t xml:space="preserve">. </w:t>
      </w:r>
      <w:r>
        <w:rPr>
          <w:rtl/>
          <w:lang w:bidi="fa-IR"/>
        </w:rPr>
        <w:t>سپس از بيمارى روحى آنها خبر مى دهد و اظهار مى دارد كه عذابى دردناك در انتظار آنهاست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مِنَ النّاسِ مَنْ يَقُولُ آمَنّا بِاللّهِ وَ بِالْيَوْمِ الاْخِرِ وَ ما هُمْ بِمُؤْمِنينَ * يُخادِعُونَ اللّهَ وَ الَّذينَ آمَنُوا وَ ما يَخْدَعُونَ إِلاّ أَنْفُسَهُمْ وَ ما يَشْعُرُونَ * في قُلُوبِهِمْ مَرَضٌ فَزادَهُمُ اللّهُ مَرَضاً وَ لَهُمْ عَذابٌ أَلى مٌ بِما كانُوا يَكْذِبُونَ</w:t>
      </w:r>
      <w:r w:rsidR="008D2DAF" w:rsidRPr="00AF1A0B">
        <w:rPr>
          <w:rStyle w:val="libFootnotenumChar"/>
          <w:rtl/>
        </w:rPr>
        <w:t>(</w:t>
      </w:r>
      <w:r w:rsidRPr="00AF1A0B">
        <w:rPr>
          <w:rStyle w:val="libFootnotenumChar"/>
          <w:rtl/>
        </w:rPr>
        <w:t>347</w:t>
      </w:r>
      <w:r w:rsidR="008D2DAF" w:rsidRPr="00AF1A0B">
        <w:rPr>
          <w:rStyle w:val="libFootnotenumChar"/>
          <w:rtl/>
        </w:rPr>
        <w:t>)</w:t>
      </w:r>
    </w:p>
    <w:p w:rsidR="00CC5715" w:rsidRDefault="00CC5715" w:rsidP="00CC5715">
      <w:pPr>
        <w:pStyle w:val="libNormal"/>
        <w:rPr>
          <w:rtl/>
          <w:lang w:bidi="fa-IR"/>
        </w:rPr>
      </w:pPr>
      <w:r>
        <w:rPr>
          <w:rtl/>
          <w:lang w:bidi="fa-IR"/>
        </w:rPr>
        <w:t>و برخى از مردم مى گويند</w:t>
      </w:r>
      <w:r w:rsidR="00CD2B8B">
        <w:rPr>
          <w:rtl/>
          <w:lang w:bidi="fa-IR"/>
        </w:rPr>
        <w:t xml:space="preserve">: </w:t>
      </w:r>
      <w:r>
        <w:rPr>
          <w:rtl/>
          <w:lang w:bidi="fa-IR"/>
        </w:rPr>
        <w:t>«ما به خدا و روز بازپسين ايمان آورده ايم»</w:t>
      </w:r>
      <w:r w:rsidR="00CD2B8B">
        <w:rPr>
          <w:rtl/>
          <w:lang w:bidi="fa-IR"/>
        </w:rPr>
        <w:t xml:space="preserve">، </w:t>
      </w:r>
      <w:r>
        <w:rPr>
          <w:rtl/>
          <w:lang w:bidi="fa-IR"/>
        </w:rPr>
        <w:t>ولى گروندگان [راستين] نيستند با خدا و مؤمنان نيرنگ مى بازند</w:t>
      </w:r>
      <w:r w:rsidR="00CD2B8B">
        <w:rPr>
          <w:rtl/>
          <w:lang w:bidi="fa-IR"/>
        </w:rPr>
        <w:t xml:space="preserve">؛ </w:t>
      </w:r>
      <w:r>
        <w:rPr>
          <w:rtl/>
          <w:lang w:bidi="fa-IR"/>
        </w:rPr>
        <w:t>ولى جز بر خويشتن نيرنگ نمى زنند و نمى فهمند</w:t>
      </w:r>
      <w:r w:rsidR="00CD2B8B">
        <w:rPr>
          <w:rtl/>
          <w:lang w:bidi="fa-IR"/>
        </w:rPr>
        <w:t xml:space="preserve">. </w:t>
      </w:r>
      <w:r>
        <w:rPr>
          <w:rtl/>
          <w:lang w:bidi="fa-IR"/>
        </w:rPr>
        <w:t>در دلهايشان مرضى است</w:t>
      </w:r>
      <w:r w:rsidR="00CD2B8B">
        <w:rPr>
          <w:rtl/>
          <w:lang w:bidi="fa-IR"/>
        </w:rPr>
        <w:t xml:space="preserve">؛ </w:t>
      </w:r>
      <w:r>
        <w:rPr>
          <w:rtl/>
          <w:lang w:bidi="fa-IR"/>
        </w:rPr>
        <w:t>و خدا بر مرضشان افزود</w:t>
      </w:r>
      <w:r w:rsidR="00CD2B8B">
        <w:rPr>
          <w:rtl/>
          <w:lang w:bidi="fa-IR"/>
        </w:rPr>
        <w:t xml:space="preserve">؛ </w:t>
      </w:r>
      <w:r>
        <w:rPr>
          <w:rtl/>
          <w:lang w:bidi="fa-IR"/>
        </w:rPr>
        <w:t>و به [سزاى] آنچه به دروغ مى گفتند</w:t>
      </w:r>
      <w:r w:rsidR="00CD2B8B">
        <w:rPr>
          <w:rtl/>
          <w:lang w:bidi="fa-IR"/>
        </w:rPr>
        <w:t xml:space="preserve">، </w:t>
      </w:r>
      <w:r>
        <w:rPr>
          <w:rtl/>
          <w:lang w:bidi="fa-IR"/>
        </w:rPr>
        <w:t>عذابى دردناك [در پيش] خواهند داشت</w:t>
      </w:r>
      <w:r w:rsidR="00CD2B8B">
        <w:rPr>
          <w:rtl/>
          <w:lang w:bidi="fa-IR"/>
        </w:rPr>
        <w:t xml:space="preserve">. </w:t>
      </w:r>
    </w:p>
    <w:p w:rsidR="00CC5715" w:rsidRDefault="00CC5715" w:rsidP="00CC5715">
      <w:pPr>
        <w:pStyle w:val="libNormal"/>
        <w:rPr>
          <w:rtl/>
          <w:lang w:bidi="fa-IR"/>
        </w:rPr>
      </w:pPr>
      <w:r w:rsidRPr="00CD2B8B">
        <w:rPr>
          <w:rStyle w:val="libAieChar"/>
          <w:rtl/>
        </w:rPr>
        <w:t>وَ إِذا قيلَ لَهُمْ لا تُفْسِدُوا فِي الْأَرْضِ قالُوا إِنَّما نَحْنُ مُصْلِحُونَ * أَلا إِنَّهُمْ هُمُ الْمُفْسِدُونَ وَ لكِنْ لا يَشْعُرُونَ * وَ إِذا قيلَ لَهُمْ آمِنُوا كَما آمَنَ النّاسُ قالُوا أَ نُؤْمِنُ كَما آمَنَ السُّفَهاءُ أَلا إِنَّهُمْ هُمُ السُّفَهاءُ وَ لكِنْ لا يَعْلَمُون</w:t>
      </w:r>
      <w:r w:rsidR="008D2DAF" w:rsidRPr="00AF1A0B">
        <w:rPr>
          <w:rStyle w:val="libFootnotenumChar"/>
          <w:rtl/>
        </w:rPr>
        <w:t>(</w:t>
      </w:r>
      <w:r w:rsidRPr="00AF1A0B">
        <w:rPr>
          <w:rStyle w:val="libFootnotenumChar"/>
          <w:rtl/>
        </w:rPr>
        <w:t>348</w:t>
      </w:r>
      <w:r w:rsidR="008D2DAF" w:rsidRPr="00AF1A0B">
        <w:rPr>
          <w:rStyle w:val="libFootnotenumChar"/>
          <w:rtl/>
        </w:rPr>
        <w:t>)</w:t>
      </w:r>
    </w:p>
    <w:p w:rsidR="00CC5715" w:rsidRDefault="00CC5715" w:rsidP="00CC5715">
      <w:pPr>
        <w:pStyle w:val="libNormal"/>
        <w:rPr>
          <w:rtl/>
          <w:lang w:bidi="fa-IR"/>
        </w:rPr>
      </w:pPr>
      <w:r>
        <w:rPr>
          <w:rtl/>
          <w:lang w:bidi="fa-IR"/>
        </w:rPr>
        <w:t>و چون به آنان گفته شود</w:t>
      </w:r>
      <w:r w:rsidR="00CD2B8B">
        <w:rPr>
          <w:rtl/>
          <w:lang w:bidi="fa-IR"/>
        </w:rPr>
        <w:t xml:space="preserve">: </w:t>
      </w:r>
      <w:r>
        <w:rPr>
          <w:rtl/>
          <w:lang w:bidi="fa-IR"/>
        </w:rPr>
        <w:t>«در زمين فساد مكنيد»</w:t>
      </w:r>
      <w:r w:rsidR="00CD2B8B">
        <w:rPr>
          <w:rtl/>
          <w:lang w:bidi="fa-IR"/>
        </w:rPr>
        <w:t xml:space="preserve">، </w:t>
      </w:r>
      <w:r>
        <w:rPr>
          <w:rtl/>
          <w:lang w:bidi="fa-IR"/>
        </w:rPr>
        <w:t>مى گويند</w:t>
      </w:r>
      <w:r w:rsidR="00CD2B8B">
        <w:rPr>
          <w:rtl/>
          <w:lang w:bidi="fa-IR"/>
        </w:rPr>
        <w:t xml:space="preserve">: </w:t>
      </w:r>
      <w:r>
        <w:rPr>
          <w:rtl/>
          <w:lang w:bidi="fa-IR"/>
        </w:rPr>
        <w:t>«ما خود اصلاحگريم» بهوش باشيد كه آنان فسادگراننند</w:t>
      </w:r>
      <w:r w:rsidR="00CD2B8B">
        <w:rPr>
          <w:rtl/>
          <w:lang w:bidi="fa-IR"/>
        </w:rPr>
        <w:t xml:space="preserve">، </w:t>
      </w:r>
      <w:r>
        <w:rPr>
          <w:rtl/>
          <w:lang w:bidi="fa-IR"/>
        </w:rPr>
        <w:t>ليكن نمى فهمند</w:t>
      </w:r>
      <w:r w:rsidR="00CD2B8B">
        <w:rPr>
          <w:rtl/>
          <w:lang w:bidi="fa-IR"/>
        </w:rPr>
        <w:t xml:space="preserve">. </w:t>
      </w:r>
      <w:r>
        <w:rPr>
          <w:rtl/>
          <w:lang w:bidi="fa-IR"/>
        </w:rPr>
        <w:t>و چون به آنان گفته شود</w:t>
      </w:r>
      <w:r w:rsidR="00CD2B8B">
        <w:rPr>
          <w:rtl/>
          <w:lang w:bidi="fa-IR"/>
        </w:rPr>
        <w:t xml:space="preserve">: </w:t>
      </w:r>
      <w:r>
        <w:rPr>
          <w:rtl/>
          <w:lang w:bidi="fa-IR"/>
        </w:rPr>
        <w:t>«همان گونه كه مردم ايمان آوردند</w:t>
      </w:r>
      <w:r w:rsidR="00CD2B8B">
        <w:rPr>
          <w:rtl/>
          <w:lang w:bidi="fa-IR"/>
        </w:rPr>
        <w:t xml:space="preserve">، </w:t>
      </w:r>
      <w:r>
        <w:rPr>
          <w:rtl/>
          <w:lang w:bidi="fa-IR"/>
        </w:rPr>
        <w:t>شما هم ايمان بياوريد»</w:t>
      </w:r>
      <w:r w:rsidR="00CD2B8B">
        <w:rPr>
          <w:rtl/>
          <w:lang w:bidi="fa-IR"/>
        </w:rPr>
        <w:t xml:space="preserve">، </w:t>
      </w:r>
      <w:r>
        <w:rPr>
          <w:rtl/>
          <w:lang w:bidi="fa-IR"/>
        </w:rPr>
        <w:t>مى گويند</w:t>
      </w:r>
      <w:r w:rsidR="00CD2B8B">
        <w:rPr>
          <w:rtl/>
          <w:lang w:bidi="fa-IR"/>
        </w:rPr>
        <w:t xml:space="preserve">: </w:t>
      </w:r>
      <w:r>
        <w:rPr>
          <w:rtl/>
          <w:lang w:bidi="fa-IR"/>
        </w:rPr>
        <w:t>«آيا همان گونه كه كم خردان ايمان آورده اند</w:t>
      </w:r>
      <w:r w:rsidR="00CD2B8B">
        <w:rPr>
          <w:rtl/>
          <w:lang w:bidi="fa-IR"/>
        </w:rPr>
        <w:t xml:space="preserve">، </w:t>
      </w:r>
      <w:r>
        <w:rPr>
          <w:rtl/>
          <w:lang w:bidi="fa-IR"/>
        </w:rPr>
        <w:t>ايمان بياوريم</w:t>
      </w:r>
      <w:r w:rsidR="00CD2B8B">
        <w:rPr>
          <w:rtl/>
          <w:lang w:bidi="fa-IR"/>
        </w:rPr>
        <w:t xml:space="preserve">؟ </w:t>
      </w:r>
      <w:r>
        <w:rPr>
          <w:rtl/>
          <w:lang w:bidi="fa-IR"/>
        </w:rPr>
        <w:t>» هشدار كه آنان هم كم خردانند</w:t>
      </w:r>
      <w:r w:rsidR="00CD2B8B">
        <w:rPr>
          <w:rtl/>
          <w:lang w:bidi="fa-IR"/>
        </w:rPr>
        <w:t xml:space="preserve">؛ </w:t>
      </w:r>
      <w:r>
        <w:rPr>
          <w:rtl/>
          <w:lang w:bidi="fa-IR"/>
        </w:rPr>
        <w:t>ولى نمى فهمند</w:t>
      </w:r>
      <w:r w:rsidR="00CD2B8B">
        <w:rPr>
          <w:rtl/>
          <w:lang w:bidi="fa-IR"/>
        </w:rPr>
        <w:t xml:space="preserve">. </w:t>
      </w:r>
    </w:p>
    <w:p w:rsidR="00CC5715" w:rsidRDefault="00CC5715" w:rsidP="00CC5715">
      <w:pPr>
        <w:pStyle w:val="libNormal"/>
        <w:rPr>
          <w:rtl/>
          <w:lang w:bidi="fa-IR"/>
        </w:rPr>
      </w:pPr>
      <w:r w:rsidRPr="00CD2B8B">
        <w:rPr>
          <w:rStyle w:val="libAieChar"/>
          <w:rtl/>
        </w:rPr>
        <w:t>وَ إِذا لَقُوا الَّذينَ آمَنُوا قالُوا آمَنّا وَ إِذا خَلَوْا إِلى شَياطينِهِمْ قالُوا إِنّا مَعَكُمْ إِنَّما نَحْنُ مُسْتَهْزِؤُنَ * اللّهُ يَسْتَهْزِئُ بِهِمْ وَ يَمُدُّهُمْ في طُغْيانِهِمْ يَعْمَهُونَ * أُولئِكَ الَّذينَ اشْتَرَوُا الضَّلالَةَ بِالْهُدى فَما رَبِحَتْ تِجارَتُهُمْ وَ ما كانُوا مُهْتَدين</w:t>
      </w:r>
      <w:r w:rsidR="008D2DAF" w:rsidRPr="00AF1A0B">
        <w:rPr>
          <w:rStyle w:val="libFootnotenumChar"/>
          <w:rtl/>
        </w:rPr>
        <w:t>(</w:t>
      </w:r>
      <w:r w:rsidRPr="00AF1A0B">
        <w:rPr>
          <w:rStyle w:val="libFootnotenumChar"/>
          <w:rtl/>
        </w:rPr>
        <w:t>349</w:t>
      </w:r>
      <w:r w:rsidR="008D2DAF" w:rsidRPr="00AF1A0B">
        <w:rPr>
          <w:rStyle w:val="libFootnotenumChar"/>
          <w:rtl/>
        </w:rPr>
        <w:t>)</w:t>
      </w:r>
    </w:p>
    <w:p w:rsidR="00CC5715" w:rsidRDefault="00CC5715" w:rsidP="00CC5715">
      <w:pPr>
        <w:pStyle w:val="libNormal"/>
        <w:rPr>
          <w:rtl/>
          <w:lang w:bidi="fa-IR"/>
        </w:rPr>
      </w:pPr>
      <w:r>
        <w:rPr>
          <w:rtl/>
          <w:lang w:bidi="fa-IR"/>
        </w:rPr>
        <w:t>و چون با كسانى كه ايمان آورده اند برخورد مى كنند مى گويند</w:t>
      </w:r>
      <w:r w:rsidR="00CD2B8B">
        <w:rPr>
          <w:rtl/>
          <w:lang w:bidi="fa-IR"/>
        </w:rPr>
        <w:t xml:space="preserve">: </w:t>
      </w:r>
      <w:r>
        <w:rPr>
          <w:rtl/>
          <w:lang w:bidi="fa-IR"/>
        </w:rPr>
        <w:t>«ايمان آورديم»</w:t>
      </w:r>
      <w:r w:rsidR="00CD2B8B">
        <w:rPr>
          <w:rtl/>
          <w:lang w:bidi="fa-IR"/>
        </w:rPr>
        <w:t xml:space="preserve">، </w:t>
      </w:r>
      <w:r>
        <w:rPr>
          <w:rtl/>
          <w:lang w:bidi="fa-IR"/>
        </w:rPr>
        <w:t>و چون با شيطان هاى خود خلوت كنند</w:t>
      </w:r>
      <w:r w:rsidR="00CD2B8B">
        <w:rPr>
          <w:rtl/>
          <w:lang w:bidi="fa-IR"/>
        </w:rPr>
        <w:t xml:space="preserve">، </w:t>
      </w:r>
      <w:r>
        <w:rPr>
          <w:rtl/>
          <w:lang w:bidi="fa-IR"/>
        </w:rPr>
        <w:t>مى گويند</w:t>
      </w:r>
      <w:r w:rsidR="00CD2B8B">
        <w:rPr>
          <w:rtl/>
          <w:lang w:bidi="fa-IR"/>
        </w:rPr>
        <w:t xml:space="preserve">: </w:t>
      </w:r>
      <w:r>
        <w:rPr>
          <w:rtl/>
          <w:lang w:bidi="fa-IR"/>
        </w:rPr>
        <w:t>«در حقيقت ما با شماييم</w:t>
      </w:r>
      <w:r w:rsidR="00CD2B8B">
        <w:rPr>
          <w:rtl/>
          <w:lang w:bidi="fa-IR"/>
        </w:rPr>
        <w:t xml:space="preserve">، </w:t>
      </w:r>
      <w:r>
        <w:rPr>
          <w:rtl/>
          <w:lang w:bidi="fa-IR"/>
        </w:rPr>
        <w:t>ما فقط [آنان را] ريشخند مى كنيم</w:t>
      </w:r>
      <w:r w:rsidR="00CD2B8B">
        <w:rPr>
          <w:rtl/>
          <w:lang w:bidi="fa-IR"/>
        </w:rPr>
        <w:t xml:space="preserve">. </w:t>
      </w:r>
      <w:r>
        <w:rPr>
          <w:rtl/>
          <w:lang w:bidi="fa-IR"/>
        </w:rPr>
        <w:t xml:space="preserve">» خدا [است كه] ريشخندشان مى </w:t>
      </w:r>
      <w:r>
        <w:rPr>
          <w:rtl/>
          <w:lang w:bidi="fa-IR"/>
        </w:rPr>
        <w:lastRenderedPageBreak/>
        <w:t>كند و آنان را در طغيانشان فرو مى گذارد تا سرگردان شوند</w:t>
      </w:r>
      <w:r w:rsidR="00CD2B8B">
        <w:rPr>
          <w:rtl/>
          <w:lang w:bidi="fa-IR"/>
        </w:rPr>
        <w:t xml:space="preserve">. </w:t>
      </w:r>
      <w:r>
        <w:rPr>
          <w:rtl/>
          <w:lang w:bidi="fa-IR"/>
        </w:rPr>
        <w:t>همين كسانند كه گمراهى را به [بهاى] هدايت خريدند</w:t>
      </w:r>
      <w:r w:rsidR="00CD2B8B">
        <w:rPr>
          <w:rtl/>
          <w:lang w:bidi="fa-IR"/>
        </w:rPr>
        <w:t xml:space="preserve">، </w:t>
      </w:r>
      <w:r>
        <w:rPr>
          <w:rtl/>
          <w:lang w:bidi="fa-IR"/>
        </w:rPr>
        <w:t>در نتيجه داد و ستدشان سود[ى به بار] نياورد</w:t>
      </w:r>
      <w:r w:rsidR="00CD2B8B">
        <w:rPr>
          <w:rtl/>
          <w:lang w:bidi="fa-IR"/>
        </w:rPr>
        <w:t xml:space="preserve">؛ </w:t>
      </w:r>
      <w:r>
        <w:rPr>
          <w:rtl/>
          <w:lang w:bidi="fa-IR"/>
        </w:rPr>
        <w:t>و هدايت يافته نبودند</w:t>
      </w:r>
      <w:r w:rsidR="00CD2B8B">
        <w:rPr>
          <w:rtl/>
          <w:lang w:bidi="fa-IR"/>
        </w:rPr>
        <w:t xml:space="preserve">. </w:t>
      </w:r>
    </w:p>
    <w:p w:rsidR="00CC5715" w:rsidRDefault="00CC5715" w:rsidP="00CC5715">
      <w:pPr>
        <w:pStyle w:val="libNormal"/>
        <w:rPr>
          <w:rtl/>
          <w:lang w:bidi="fa-IR"/>
        </w:rPr>
      </w:pPr>
      <w:r w:rsidRPr="00CD2B8B">
        <w:rPr>
          <w:rStyle w:val="libAieChar"/>
          <w:rtl/>
        </w:rPr>
        <w:t>مَثَلُهُمْ كَمَثَلِ الَّذِي اسْتَوْقَدَ ناراً فَلَمّا أَضاءَتْ ما حَوْلَهُ ذَهَبَ اللّهُ بِنُورِهِمْ وَ تَرَكَهُمْ في ظُلُمات لا يُبْصِرُونَ * صُمٌّ بُكْمٌ عُمْيٌ فَهُمْ لايَرْجِعُونَ</w:t>
      </w:r>
      <w:r w:rsidR="008D2DAF" w:rsidRPr="00AF1A0B">
        <w:rPr>
          <w:rStyle w:val="libFootnotenumChar"/>
          <w:rtl/>
        </w:rPr>
        <w:t>(</w:t>
      </w:r>
      <w:r w:rsidRPr="00AF1A0B">
        <w:rPr>
          <w:rStyle w:val="libFootnotenumChar"/>
          <w:rtl/>
        </w:rPr>
        <w:t>350</w:t>
      </w:r>
      <w:r w:rsidR="008D2DAF" w:rsidRPr="00AF1A0B">
        <w:rPr>
          <w:rStyle w:val="libFootnotenumChar"/>
          <w:rtl/>
        </w:rPr>
        <w:t>)</w:t>
      </w:r>
    </w:p>
    <w:p w:rsidR="00CC5715" w:rsidRDefault="00CC5715" w:rsidP="00CC5715">
      <w:pPr>
        <w:pStyle w:val="libNormal"/>
        <w:rPr>
          <w:rtl/>
          <w:lang w:bidi="fa-IR"/>
        </w:rPr>
      </w:pPr>
      <w:r>
        <w:rPr>
          <w:rtl/>
          <w:lang w:bidi="fa-IR"/>
        </w:rPr>
        <w:t>مَثَل آنان</w:t>
      </w:r>
      <w:r w:rsidR="00CD2B8B">
        <w:rPr>
          <w:rtl/>
          <w:lang w:bidi="fa-IR"/>
        </w:rPr>
        <w:t xml:space="preserve">، </w:t>
      </w:r>
      <w:r>
        <w:rPr>
          <w:rtl/>
          <w:lang w:bidi="fa-IR"/>
        </w:rPr>
        <w:t>همچون مثل كسانى است كه آتشى افروختند</w:t>
      </w:r>
      <w:r w:rsidR="00CD2B8B">
        <w:rPr>
          <w:rtl/>
          <w:lang w:bidi="fa-IR"/>
        </w:rPr>
        <w:t xml:space="preserve">، </w:t>
      </w:r>
      <w:r>
        <w:rPr>
          <w:rtl/>
          <w:lang w:bidi="fa-IR"/>
        </w:rPr>
        <w:t>و چون پيرامون آنان را روشنايى داد</w:t>
      </w:r>
      <w:r w:rsidR="00CD2B8B">
        <w:rPr>
          <w:rtl/>
          <w:lang w:bidi="fa-IR"/>
        </w:rPr>
        <w:t xml:space="preserve">، </w:t>
      </w:r>
      <w:r>
        <w:rPr>
          <w:rtl/>
          <w:lang w:bidi="fa-IR"/>
        </w:rPr>
        <w:t>خدا نورشان را بُرد</w:t>
      </w:r>
      <w:r w:rsidR="00CD2B8B">
        <w:rPr>
          <w:rtl/>
          <w:lang w:bidi="fa-IR"/>
        </w:rPr>
        <w:t xml:space="preserve">؛ </w:t>
      </w:r>
      <w:r>
        <w:rPr>
          <w:rtl/>
          <w:lang w:bidi="fa-IR"/>
        </w:rPr>
        <w:t>و در ميان تاريكيهايى كه نمى بينند رهايشتن كرد</w:t>
      </w:r>
      <w:r w:rsidR="00CD2B8B">
        <w:rPr>
          <w:rtl/>
          <w:lang w:bidi="fa-IR"/>
        </w:rPr>
        <w:t xml:space="preserve">. </w:t>
      </w:r>
      <w:r>
        <w:rPr>
          <w:rtl/>
          <w:lang w:bidi="fa-IR"/>
        </w:rPr>
        <w:t>كرند</w:t>
      </w:r>
      <w:r w:rsidR="00CD2B8B">
        <w:rPr>
          <w:rtl/>
          <w:lang w:bidi="fa-IR"/>
        </w:rPr>
        <w:t xml:space="preserve">، </w:t>
      </w:r>
      <w:r>
        <w:rPr>
          <w:rtl/>
          <w:lang w:bidi="fa-IR"/>
        </w:rPr>
        <w:t>لالند</w:t>
      </w:r>
      <w:r w:rsidR="00CD2B8B">
        <w:rPr>
          <w:rtl/>
          <w:lang w:bidi="fa-IR"/>
        </w:rPr>
        <w:t xml:space="preserve">، </w:t>
      </w:r>
      <w:r>
        <w:rPr>
          <w:rtl/>
          <w:lang w:bidi="fa-IR"/>
        </w:rPr>
        <w:t>كورند</w:t>
      </w:r>
      <w:r w:rsidR="00CD2B8B">
        <w:rPr>
          <w:rtl/>
          <w:lang w:bidi="fa-IR"/>
        </w:rPr>
        <w:t xml:space="preserve">؛ </w:t>
      </w:r>
      <w:r>
        <w:rPr>
          <w:rtl/>
          <w:lang w:bidi="fa-IR"/>
        </w:rPr>
        <w:t>بنابراين به راه نمى آيند</w:t>
      </w:r>
      <w:r w:rsidR="00CD2B8B">
        <w:rPr>
          <w:rtl/>
          <w:lang w:bidi="fa-IR"/>
        </w:rPr>
        <w:t xml:space="preserve">. </w:t>
      </w:r>
    </w:p>
    <w:p w:rsidR="00CC5715" w:rsidRDefault="00CC5715" w:rsidP="00CC5715">
      <w:pPr>
        <w:pStyle w:val="libNormal"/>
        <w:rPr>
          <w:rtl/>
          <w:lang w:bidi="fa-IR"/>
        </w:rPr>
      </w:pPr>
      <w:r w:rsidRPr="00CD2B8B">
        <w:rPr>
          <w:rStyle w:val="libAieChar"/>
          <w:rtl/>
        </w:rPr>
        <w:t>أَوْ كَصَيِّب مِنَ السَّماءِ فيهِ ظُلُماتٌ وَ رَعْدٌ وَ بَرْقٌ يَجْعَلُونَ أَصابِعَهُمْ في آذانِهِمْ مِنَ الصَّواعِقِ حَذَرَ الْمَوْتِ وَ اللّهُ مُحيطٌ بِالْكافِرينَ * يَكادُ الْبَرْقُ يَخْطَفُ أَبْصارَهُمْ كُلَّما أَضاءَ لَهُمْ مَشَوْا فيهِ وَ إِذا أَظْلَمَ عَلَيْهِمْ قامُوا وَ لَوْ شاءَ اللّهُ لَذَهَبَ بِسَمْعِهِمْ وَ أَبْصارِهِمْ إِنَّ اللّهَ عَلى كُلِّ شَيْء قَدير</w:t>
      </w:r>
      <w:r w:rsidR="008D2DAF" w:rsidRPr="00AF1A0B">
        <w:rPr>
          <w:rStyle w:val="libFootnotenumChar"/>
          <w:rtl/>
        </w:rPr>
        <w:t>(</w:t>
      </w:r>
      <w:r w:rsidRPr="00AF1A0B">
        <w:rPr>
          <w:rStyle w:val="libFootnotenumChar"/>
          <w:rtl/>
        </w:rPr>
        <w:t>351</w:t>
      </w:r>
      <w:r w:rsidR="008D2DAF" w:rsidRPr="00AF1A0B">
        <w:rPr>
          <w:rStyle w:val="libFootnotenumChar"/>
          <w:rtl/>
        </w:rPr>
        <w:t>)</w:t>
      </w:r>
    </w:p>
    <w:p w:rsidR="00CC5715" w:rsidRDefault="00CC5715" w:rsidP="00CC5715">
      <w:pPr>
        <w:pStyle w:val="libNormal"/>
        <w:rPr>
          <w:rtl/>
          <w:lang w:bidi="fa-IR"/>
        </w:rPr>
      </w:pPr>
      <w:r>
        <w:rPr>
          <w:rtl/>
          <w:lang w:bidi="fa-IR"/>
        </w:rPr>
        <w:t>يا چون [كسانى كه در معرض] رگبارى از آسمان - كه در آن تاريكيها و رعد و برقى است - [قرار گرفته اند]</w:t>
      </w:r>
      <w:r w:rsidR="00CD2B8B">
        <w:rPr>
          <w:rtl/>
          <w:lang w:bidi="fa-IR"/>
        </w:rPr>
        <w:t xml:space="preserve">؛ </w:t>
      </w:r>
      <w:r>
        <w:rPr>
          <w:rtl/>
          <w:lang w:bidi="fa-IR"/>
        </w:rPr>
        <w:t>از [نهيب] آذرخش [و] بيم مرگ</w:t>
      </w:r>
      <w:r w:rsidR="00CD2B8B">
        <w:rPr>
          <w:rtl/>
          <w:lang w:bidi="fa-IR"/>
        </w:rPr>
        <w:t xml:space="preserve">، </w:t>
      </w:r>
      <w:r>
        <w:rPr>
          <w:rtl/>
          <w:lang w:bidi="fa-IR"/>
        </w:rPr>
        <w:t>سرانگشتان خود را در گوشهايشان نهند</w:t>
      </w:r>
      <w:r w:rsidR="00CD2B8B">
        <w:rPr>
          <w:rtl/>
          <w:lang w:bidi="fa-IR"/>
        </w:rPr>
        <w:t xml:space="preserve">، </w:t>
      </w:r>
      <w:r>
        <w:rPr>
          <w:rtl/>
          <w:lang w:bidi="fa-IR"/>
        </w:rPr>
        <w:t>ولى خدا بر كافران احاطه دارد</w:t>
      </w:r>
      <w:r w:rsidR="00CD2B8B">
        <w:rPr>
          <w:rtl/>
          <w:lang w:bidi="fa-IR"/>
        </w:rPr>
        <w:t xml:space="preserve">. </w:t>
      </w:r>
      <w:r>
        <w:rPr>
          <w:rtl/>
          <w:lang w:bidi="fa-IR"/>
        </w:rPr>
        <w:t>نزديك است كه برق</w:t>
      </w:r>
      <w:r w:rsidR="00CD2B8B">
        <w:rPr>
          <w:rtl/>
          <w:lang w:bidi="fa-IR"/>
        </w:rPr>
        <w:t xml:space="preserve">، </w:t>
      </w:r>
      <w:r>
        <w:rPr>
          <w:rtl/>
          <w:lang w:bidi="fa-IR"/>
        </w:rPr>
        <w:t>چشمانشان را بربايد</w:t>
      </w:r>
      <w:r w:rsidR="00CD2B8B">
        <w:rPr>
          <w:rtl/>
          <w:lang w:bidi="fa-IR"/>
        </w:rPr>
        <w:t xml:space="preserve">؛ </w:t>
      </w:r>
      <w:r>
        <w:rPr>
          <w:rtl/>
          <w:lang w:bidi="fa-IR"/>
        </w:rPr>
        <w:t>هرگاه كه بر آنان روشنى بخشد</w:t>
      </w:r>
      <w:r w:rsidR="00CD2B8B">
        <w:rPr>
          <w:rtl/>
          <w:lang w:bidi="fa-IR"/>
        </w:rPr>
        <w:t xml:space="preserve">، </w:t>
      </w:r>
      <w:r>
        <w:rPr>
          <w:rtl/>
          <w:lang w:bidi="fa-IR"/>
        </w:rPr>
        <w:t>در آن گام زنند</w:t>
      </w:r>
      <w:r w:rsidR="00CD2B8B">
        <w:rPr>
          <w:rtl/>
          <w:lang w:bidi="fa-IR"/>
        </w:rPr>
        <w:t xml:space="preserve">؛ </w:t>
      </w:r>
      <w:r>
        <w:rPr>
          <w:rtl/>
          <w:lang w:bidi="fa-IR"/>
        </w:rPr>
        <w:t>و چون راهشان را تاريك كند</w:t>
      </w:r>
      <w:r w:rsidR="00CD2B8B">
        <w:rPr>
          <w:rtl/>
          <w:lang w:bidi="fa-IR"/>
        </w:rPr>
        <w:t xml:space="preserve">، </w:t>
      </w:r>
      <w:r>
        <w:rPr>
          <w:rtl/>
          <w:lang w:bidi="fa-IR"/>
        </w:rPr>
        <w:t>[بر جاى خود] بايستد</w:t>
      </w:r>
      <w:r w:rsidR="00CD2B8B">
        <w:rPr>
          <w:rtl/>
          <w:lang w:bidi="fa-IR"/>
        </w:rPr>
        <w:t xml:space="preserve">، </w:t>
      </w:r>
      <w:r>
        <w:rPr>
          <w:rtl/>
          <w:lang w:bidi="fa-IR"/>
        </w:rPr>
        <w:t>و اگر خدا مى خواست شنوايى و بينايى شان را بر مى گرفت كه خدا بر همه چيز تواناست</w:t>
      </w:r>
      <w:r w:rsidR="00CD2B8B">
        <w:rPr>
          <w:rtl/>
          <w:lang w:bidi="fa-IR"/>
        </w:rPr>
        <w:t xml:space="preserve">. </w:t>
      </w:r>
    </w:p>
    <w:p w:rsidR="00CC5715" w:rsidRDefault="00CC5715" w:rsidP="00E7424D">
      <w:pPr>
        <w:pStyle w:val="Heading2"/>
        <w:rPr>
          <w:rtl/>
        </w:rPr>
      </w:pPr>
      <w:bookmarkStart w:id="57" w:name="_Toc395436643"/>
      <w:r>
        <w:rPr>
          <w:rtl/>
        </w:rPr>
        <w:t>سال دوم هجرت</w:t>
      </w:r>
      <w:bookmarkEnd w:id="57"/>
    </w:p>
    <w:p w:rsidR="00CC5715" w:rsidRDefault="00CC5715" w:rsidP="00CC5715">
      <w:pPr>
        <w:pStyle w:val="libNormal"/>
        <w:rPr>
          <w:rtl/>
          <w:lang w:bidi="fa-IR"/>
        </w:rPr>
      </w:pPr>
      <w:r>
        <w:rPr>
          <w:rtl/>
          <w:lang w:bidi="fa-IR"/>
        </w:rPr>
        <w:t>در اين سال حوادث گوناگونى در تاريخ اسلام اتفاق افتاد كه به مهم ترين آنها اشاره مى كنيم</w:t>
      </w:r>
      <w:r w:rsidR="00CD2B8B">
        <w:rPr>
          <w:rtl/>
          <w:lang w:bidi="fa-IR"/>
        </w:rPr>
        <w:t xml:space="preserve">. </w:t>
      </w:r>
    </w:p>
    <w:p w:rsidR="00CC5715" w:rsidRDefault="00CD2B8B" w:rsidP="00CD2B8B">
      <w:pPr>
        <w:pStyle w:val="Heading2"/>
        <w:rPr>
          <w:rtl/>
        </w:rPr>
      </w:pPr>
      <w:bookmarkStart w:id="58" w:name="_Toc395436644"/>
      <w:r>
        <w:rPr>
          <w:rtl/>
        </w:rPr>
        <w:lastRenderedPageBreak/>
        <w:t>تغيير قبله</w:t>
      </w:r>
      <w:bookmarkEnd w:id="58"/>
    </w:p>
    <w:p w:rsidR="00CC5715" w:rsidRDefault="00CC5715" w:rsidP="00CC5715">
      <w:pPr>
        <w:pStyle w:val="libNormal"/>
        <w:rPr>
          <w:rtl/>
          <w:lang w:bidi="fa-IR"/>
        </w:rPr>
      </w:pPr>
      <w:r>
        <w:rPr>
          <w:rtl/>
          <w:lang w:bidi="fa-IR"/>
        </w:rPr>
        <w:t>از آغاز بعثت تا سال دوم هجرت</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 مسلمانان به سوى بيت المقدس نماز مى خواندند و پس از گذشت سيزده</w:t>
      </w:r>
      <w:r w:rsidR="00CD2B8B">
        <w:rPr>
          <w:rtl/>
          <w:lang w:bidi="fa-IR"/>
        </w:rPr>
        <w:t xml:space="preserve">، </w:t>
      </w:r>
      <w:r>
        <w:rPr>
          <w:rtl/>
          <w:lang w:bidi="fa-IR"/>
        </w:rPr>
        <w:t>شانزده</w:t>
      </w:r>
      <w:r w:rsidR="00CD2B8B">
        <w:rPr>
          <w:rtl/>
          <w:lang w:bidi="fa-IR"/>
        </w:rPr>
        <w:t xml:space="preserve">، </w:t>
      </w:r>
      <w:r>
        <w:rPr>
          <w:rtl/>
          <w:lang w:bidi="fa-IR"/>
        </w:rPr>
        <w:t>هفده</w:t>
      </w:r>
      <w:r w:rsidR="00CD2B8B">
        <w:rPr>
          <w:rtl/>
          <w:lang w:bidi="fa-IR"/>
        </w:rPr>
        <w:t xml:space="preserve">، </w:t>
      </w:r>
      <w:r>
        <w:rPr>
          <w:rtl/>
          <w:lang w:bidi="fa-IR"/>
        </w:rPr>
        <w:t xml:space="preserve">يا هجده ماه از هجرت </w:t>
      </w:r>
      <w:r w:rsidR="008D2DAF" w:rsidRPr="00AF1A0B">
        <w:rPr>
          <w:rStyle w:val="libFootnotenumChar"/>
          <w:rtl/>
        </w:rPr>
        <w:t>(</w:t>
      </w:r>
      <w:r w:rsidRPr="00AF1A0B">
        <w:rPr>
          <w:rStyle w:val="libFootnotenumChar"/>
          <w:rtl/>
        </w:rPr>
        <w:t>352</w:t>
      </w:r>
      <w:r w:rsidR="008D2DAF" w:rsidRPr="00AF1A0B">
        <w:rPr>
          <w:rStyle w:val="libFootnotenumChar"/>
          <w:rtl/>
        </w:rPr>
        <w:t>)</w:t>
      </w:r>
      <w:r>
        <w:rPr>
          <w:rtl/>
          <w:lang w:bidi="fa-IR"/>
        </w:rPr>
        <w:t xml:space="preserve"> به فرمان خدا قبله مسلمانان از بيت المقدس به مسجد الحرام تغيير يافت</w:t>
      </w:r>
      <w:r w:rsidR="00CD2B8B">
        <w:rPr>
          <w:rtl/>
          <w:lang w:bidi="fa-IR"/>
        </w:rPr>
        <w:t xml:space="preserve">. </w:t>
      </w:r>
      <w:r>
        <w:rPr>
          <w:rtl/>
          <w:lang w:bidi="fa-IR"/>
        </w:rPr>
        <w:t>به طورى كه از آيات قرآنى بر مى آيد پيش از تغيير قبله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همواره در آرزوى اين بود كه قبله تغيير يابد و او به سوى كعبه</w:t>
      </w:r>
      <w:r w:rsidR="008D2DAF">
        <w:rPr>
          <w:rtl/>
          <w:lang w:bidi="fa-IR"/>
        </w:rPr>
        <w:t xml:space="preserve"> (</w:t>
      </w:r>
      <w:r>
        <w:rPr>
          <w:rtl/>
          <w:lang w:bidi="fa-IR"/>
        </w:rPr>
        <w:t>قبله حضرت ابراهيم</w:t>
      </w:r>
      <w:r w:rsidR="00E64650">
        <w:rPr>
          <w:rtl/>
          <w:lang w:bidi="fa-IR"/>
        </w:rPr>
        <w:t>)</w:t>
      </w:r>
      <w:r w:rsidR="008D2DAF">
        <w:rPr>
          <w:rtl/>
          <w:lang w:bidi="fa-IR"/>
        </w:rPr>
        <w:t xml:space="preserve"> </w:t>
      </w:r>
      <w:r>
        <w:rPr>
          <w:rtl/>
          <w:lang w:bidi="fa-IR"/>
        </w:rPr>
        <w:t>نماز بخواند</w:t>
      </w:r>
      <w:r w:rsidR="00CD2B8B">
        <w:rPr>
          <w:rtl/>
          <w:lang w:bidi="fa-IR"/>
        </w:rPr>
        <w:t xml:space="preserve">. </w:t>
      </w:r>
      <w:r>
        <w:rPr>
          <w:rtl/>
          <w:lang w:bidi="fa-IR"/>
        </w:rPr>
        <w:t>آن حضرت بارها اين آرزو را با جبرئيل در ميان گذاشت و او مى گفت</w:t>
      </w:r>
      <w:r w:rsidR="00CD2B8B">
        <w:rPr>
          <w:rtl/>
          <w:lang w:bidi="fa-IR"/>
        </w:rPr>
        <w:t xml:space="preserve">: </w:t>
      </w:r>
      <w:r>
        <w:rPr>
          <w:rtl/>
          <w:lang w:bidi="fa-IR"/>
        </w:rPr>
        <w:t>از خدا بخواه</w:t>
      </w:r>
      <w:r w:rsidR="00CD2B8B">
        <w:rPr>
          <w:rtl/>
          <w:lang w:bidi="fa-IR"/>
        </w:rPr>
        <w:t xml:space="preserve">! </w:t>
      </w:r>
      <w:r>
        <w:rPr>
          <w:rtl/>
          <w:lang w:bidi="fa-IR"/>
        </w:rPr>
        <w:t>و پيامبر همواره در اين باره دعا مى كرد</w:t>
      </w:r>
      <w:r w:rsidR="00CD2B8B">
        <w:rPr>
          <w:rtl/>
          <w:lang w:bidi="fa-IR"/>
        </w:rPr>
        <w:t xml:space="preserve">. </w:t>
      </w:r>
      <w:r w:rsidR="008D2DAF" w:rsidRPr="00AF1A0B">
        <w:rPr>
          <w:rStyle w:val="libFootnotenumChar"/>
          <w:rtl/>
        </w:rPr>
        <w:t>(</w:t>
      </w:r>
      <w:r w:rsidRPr="00AF1A0B">
        <w:rPr>
          <w:rStyle w:val="libFootnotenumChar"/>
          <w:rtl/>
        </w:rPr>
        <w:t>353</w:t>
      </w:r>
      <w:r w:rsidR="008D2DAF" w:rsidRPr="00AF1A0B">
        <w:rPr>
          <w:rStyle w:val="libFootnotenumChar"/>
          <w:rtl/>
        </w:rPr>
        <w:t>)</w:t>
      </w:r>
      <w:r>
        <w:rPr>
          <w:rtl/>
          <w:lang w:bidi="fa-IR"/>
        </w:rPr>
        <w:t xml:space="preserve"> پس از نزول آيه</w:t>
      </w:r>
      <w:r w:rsidR="00CD2B8B">
        <w:rPr>
          <w:rtl/>
          <w:lang w:bidi="fa-IR"/>
        </w:rPr>
        <w:t xml:space="preserve">، </w:t>
      </w:r>
      <w:r>
        <w:rPr>
          <w:rtl/>
          <w:lang w:bidi="fa-IR"/>
        </w:rPr>
        <w:t xml:space="preserve">پيامبر </w:t>
      </w:r>
      <w:r w:rsidR="005C33BE">
        <w:rPr>
          <w:rtl/>
          <w:lang w:bidi="fa-IR"/>
        </w:rPr>
        <w:t>مأمور</w:t>
      </w:r>
      <w:r>
        <w:rPr>
          <w:rtl/>
          <w:lang w:bidi="fa-IR"/>
        </w:rPr>
        <w:t>يت يافت كه به جانب كعبه نماز گزارد</w:t>
      </w:r>
      <w:r w:rsidR="00CD2B8B">
        <w:rPr>
          <w:rtl/>
          <w:lang w:bidi="fa-IR"/>
        </w:rPr>
        <w:t xml:space="preserve">. </w:t>
      </w:r>
      <w:r w:rsidR="008D2DAF">
        <w:rPr>
          <w:rtl/>
          <w:lang w:bidi="fa-IR"/>
        </w:rPr>
        <w:t>(</w:t>
      </w:r>
      <w:r>
        <w:rPr>
          <w:rtl/>
          <w:lang w:bidi="fa-IR"/>
        </w:rPr>
        <w:t>آيات را نقل خواهيم كرد</w:t>
      </w:r>
      <w:r w:rsidR="00CD2B8B">
        <w:rPr>
          <w:rtl/>
          <w:lang w:bidi="fa-IR"/>
        </w:rPr>
        <w:t>.</w:t>
      </w:r>
      <w:r w:rsidR="00E64650">
        <w:rPr>
          <w:rtl/>
          <w:lang w:bidi="fa-IR"/>
        </w:rPr>
        <w:t>)</w:t>
      </w:r>
      <w:r w:rsidR="008D2DAF">
        <w:rPr>
          <w:rtl/>
          <w:lang w:bidi="fa-IR"/>
        </w:rPr>
        <w:t xml:space="preserve"> </w:t>
      </w:r>
    </w:p>
    <w:p w:rsidR="00CC5715" w:rsidRDefault="0059744E" w:rsidP="00E7424D">
      <w:pPr>
        <w:pStyle w:val="Heading2"/>
        <w:rPr>
          <w:rtl/>
        </w:rPr>
      </w:pPr>
      <w:bookmarkStart w:id="59" w:name="_Toc395436645"/>
      <w:r>
        <w:rPr>
          <w:rtl/>
        </w:rPr>
        <w:t>چگونگى تغيير قبله</w:t>
      </w:r>
      <w:bookmarkEnd w:id="59"/>
    </w:p>
    <w:p w:rsidR="00CC5715" w:rsidRDefault="00CC5715" w:rsidP="00CC5715">
      <w:pPr>
        <w:pStyle w:val="libNormal"/>
        <w:rPr>
          <w:rtl/>
          <w:lang w:bidi="fa-IR"/>
        </w:rPr>
      </w:pPr>
      <w:r>
        <w:rPr>
          <w:rtl/>
          <w:lang w:bidi="fa-IR"/>
        </w:rPr>
        <w:t>به گفته مفسران و مورخان</w:t>
      </w:r>
      <w:r w:rsidR="00CD2B8B">
        <w:rPr>
          <w:rtl/>
          <w:lang w:bidi="fa-IR"/>
        </w:rPr>
        <w:t xml:space="preserve">، </w:t>
      </w:r>
      <w:r>
        <w:rPr>
          <w:rtl/>
          <w:lang w:bidi="fa-IR"/>
        </w:rPr>
        <w:t>پيامبر اكرم در خانه امّ بشر بن براء بن معرور از قبيله بنى سلمه يا بنى سالم در كنار مدينه مهمان بود كه وقت نماز ظهر رسيد</w:t>
      </w:r>
      <w:r w:rsidR="00CD2B8B">
        <w:rPr>
          <w:rtl/>
          <w:lang w:bidi="fa-IR"/>
        </w:rPr>
        <w:t xml:space="preserve">. </w:t>
      </w:r>
      <w:r>
        <w:rPr>
          <w:rtl/>
          <w:lang w:bidi="fa-IR"/>
        </w:rPr>
        <w:t>پيامبر در مسجد آن محله نماز ظهر را با جماعت شروع كرد</w:t>
      </w:r>
      <w:r w:rsidR="00CD2B8B">
        <w:rPr>
          <w:rtl/>
          <w:lang w:bidi="fa-IR"/>
        </w:rPr>
        <w:t xml:space="preserve">. </w:t>
      </w:r>
      <w:r>
        <w:rPr>
          <w:rtl/>
          <w:lang w:bidi="fa-IR"/>
        </w:rPr>
        <w:t>وقتى دو ركعت از ظهر را خواند</w:t>
      </w:r>
      <w:r w:rsidR="00CD2B8B">
        <w:rPr>
          <w:rtl/>
          <w:lang w:bidi="fa-IR"/>
        </w:rPr>
        <w:t xml:space="preserve">، </w:t>
      </w:r>
      <w:r>
        <w:rPr>
          <w:rtl/>
          <w:lang w:bidi="fa-IR"/>
        </w:rPr>
        <w:t>جبرئيل نازل شد و به او اشاره كرد كه به طرف كعبه نماز بخواند و ناودان كعبه را پيش روى خود قرار دهد</w:t>
      </w:r>
      <w:r w:rsidR="00CD2B8B">
        <w:rPr>
          <w:rtl/>
          <w:lang w:bidi="fa-IR"/>
        </w:rPr>
        <w:t xml:space="preserve">. </w:t>
      </w:r>
      <w:r>
        <w:rPr>
          <w:rtl/>
          <w:lang w:bidi="fa-IR"/>
        </w:rPr>
        <w:t>پيامبر به سوى كعبه برگشت و مردم نيز چنان كردند و مردها و زنها جاى خود را با يكديگر عوض نمودند</w:t>
      </w:r>
      <w:r w:rsidR="00CD2B8B">
        <w:rPr>
          <w:rtl/>
          <w:lang w:bidi="fa-IR"/>
        </w:rPr>
        <w:t xml:space="preserve">. </w:t>
      </w:r>
      <w:r>
        <w:rPr>
          <w:rtl/>
          <w:lang w:bidi="fa-IR"/>
        </w:rPr>
        <w:t>چون اگر كسى در مدينه رو به كعبه بايستد</w:t>
      </w:r>
      <w:r w:rsidR="00CD2B8B">
        <w:rPr>
          <w:rtl/>
          <w:lang w:bidi="fa-IR"/>
        </w:rPr>
        <w:t xml:space="preserve">، </w:t>
      </w:r>
      <w:r>
        <w:rPr>
          <w:rtl/>
          <w:lang w:bidi="fa-IR"/>
        </w:rPr>
        <w:t>بيت المقدس ‍ پشت سر او قرار مى گيرد</w:t>
      </w:r>
      <w:r w:rsidR="00CD2B8B">
        <w:rPr>
          <w:rtl/>
          <w:lang w:bidi="fa-IR"/>
        </w:rPr>
        <w:t xml:space="preserve">. </w:t>
      </w:r>
      <w:r w:rsidR="008D2DAF" w:rsidRPr="00AF1A0B">
        <w:rPr>
          <w:rStyle w:val="libFootnotenumChar"/>
          <w:rtl/>
        </w:rPr>
        <w:t>(</w:t>
      </w:r>
      <w:r w:rsidRPr="00AF1A0B">
        <w:rPr>
          <w:rStyle w:val="libFootnotenumChar"/>
          <w:rtl/>
        </w:rPr>
        <w:t>354</w:t>
      </w:r>
      <w:r w:rsidR="008D2DAF" w:rsidRPr="00AF1A0B">
        <w:rPr>
          <w:rStyle w:val="libFootnotenumChar"/>
          <w:rtl/>
        </w:rPr>
        <w:t>)</w:t>
      </w:r>
      <w:r>
        <w:rPr>
          <w:rtl/>
          <w:lang w:bidi="fa-IR"/>
        </w:rPr>
        <w:t xml:space="preserve"> در روايتى آمده است كه جبرئيل در حال نماز بازوان پيامبر را گرفت و او را به سوى كعبه برگردانيد</w:t>
      </w:r>
      <w:r w:rsidR="00CD2B8B">
        <w:rPr>
          <w:rtl/>
          <w:lang w:bidi="fa-IR"/>
        </w:rPr>
        <w:t xml:space="preserve">. </w:t>
      </w:r>
      <w:r w:rsidR="008D2DAF" w:rsidRPr="00AF1A0B">
        <w:rPr>
          <w:rStyle w:val="libFootnotenumChar"/>
          <w:rtl/>
        </w:rPr>
        <w:t>(</w:t>
      </w:r>
      <w:r w:rsidRPr="00AF1A0B">
        <w:rPr>
          <w:rStyle w:val="libFootnotenumChar"/>
          <w:rtl/>
        </w:rPr>
        <w:t>355</w:t>
      </w:r>
      <w:r w:rsidR="008D2DAF" w:rsidRPr="00AF1A0B">
        <w:rPr>
          <w:rStyle w:val="libFootnotenumChar"/>
          <w:rtl/>
        </w:rPr>
        <w:t>)</w:t>
      </w:r>
      <w:r>
        <w:rPr>
          <w:rtl/>
          <w:lang w:bidi="fa-IR"/>
        </w:rPr>
        <w:t xml:space="preserve"> در همان حال بود كه آيات تغيير قبله نازل شد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w:t>
      </w:r>
      <w:r w:rsidR="008D2DAF" w:rsidRPr="00AF1A0B">
        <w:rPr>
          <w:rStyle w:val="libFootnotenumChar"/>
          <w:rtl/>
        </w:rPr>
        <w:t>(</w:t>
      </w:r>
      <w:r w:rsidRPr="00AF1A0B">
        <w:rPr>
          <w:rStyle w:val="libFootnotenumChar"/>
          <w:rtl/>
        </w:rPr>
        <w:t>356</w:t>
      </w:r>
      <w:r w:rsidR="008D2DAF" w:rsidRPr="00AF1A0B">
        <w:rPr>
          <w:rStyle w:val="libFootnotenumChar"/>
          <w:rtl/>
        </w:rPr>
        <w:t>)</w:t>
      </w:r>
    </w:p>
    <w:p w:rsidR="00CC5715" w:rsidRDefault="00CC5715" w:rsidP="00CC5715">
      <w:pPr>
        <w:pStyle w:val="libNormal"/>
        <w:rPr>
          <w:rtl/>
          <w:lang w:bidi="fa-IR"/>
        </w:rPr>
      </w:pPr>
      <w:r>
        <w:rPr>
          <w:rtl/>
          <w:lang w:bidi="fa-IR"/>
        </w:rPr>
        <w:t>ما [به هر سو] گردانيدن رويت در آسمان را نيك مى بينيم</w:t>
      </w:r>
      <w:r w:rsidR="00CD2B8B">
        <w:rPr>
          <w:rtl/>
          <w:lang w:bidi="fa-IR"/>
        </w:rPr>
        <w:t xml:space="preserve">. </w:t>
      </w:r>
      <w:r>
        <w:rPr>
          <w:rtl/>
          <w:lang w:bidi="fa-IR"/>
        </w:rPr>
        <w:t>پس [باش تا] تو را به قبله اى كه بدان خشنود شوى برگردانيم</w:t>
      </w:r>
      <w:r w:rsidR="00CD2B8B">
        <w:rPr>
          <w:rtl/>
          <w:lang w:bidi="fa-IR"/>
        </w:rPr>
        <w:t xml:space="preserve">؛ </w:t>
      </w:r>
      <w:r>
        <w:rPr>
          <w:rtl/>
          <w:lang w:bidi="fa-IR"/>
        </w:rPr>
        <w:t>پس روى خود را به سوى مسجدالحرام كن</w:t>
      </w:r>
      <w:r w:rsidR="00CD2B8B">
        <w:rPr>
          <w:rtl/>
          <w:lang w:bidi="fa-IR"/>
        </w:rPr>
        <w:t xml:space="preserve">؛ </w:t>
      </w:r>
      <w:r>
        <w:rPr>
          <w:rtl/>
          <w:lang w:bidi="fa-IR"/>
        </w:rPr>
        <w:t>و هر جا بوديد روى خود را به سوى آن بگردانيد</w:t>
      </w:r>
      <w:r w:rsidR="00CD2B8B">
        <w:rPr>
          <w:rtl/>
          <w:lang w:bidi="fa-IR"/>
        </w:rPr>
        <w:t xml:space="preserve">. </w:t>
      </w:r>
      <w:r>
        <w:rPr>
          <w:rtl/>
          <w:lang w:bidi="fa-IR"/>
        </w:rPr>
        <w:t>در حقيقت اهل كتاب نيك مى دانند كه اين [تغيير قبله] از جانب پروردگارشان [بجا و] درست است</w:t>
      </w:r>
      <w:r w:rsidR="00CD2B8B">
        <w:rPr>
          <w:rtl/>
          <w:lang w:bidi="fa-IR"/>
        </w:rPr>
        <w:t xml:space="preserve">؛ </w:t>
      </w:r>
      <w:r>
        <w:rPr>
          <w:rtl/>
          <w:lang w:bidi="fa-IR"/>
        </w:rPr>
        <w:t>و خدا از آنچه مى كنند غافل نيست</w:t>
      </w:r>
      <w:r w:rsidR="00CD2B8B">
        <w:rPr>
          <w:rtl/>
          <w:lang w:bidi="fa-IR"/>
        </w:rPr>
        <w:t xml:space="preserve">. </w:t>
      </w:r>
    </w:p>
    <w:p w:rsidR="00CC5715" w:rsidRDefault="00CC5715" w:rsidP="00CC5715">
      <w:pPr>
        <w:pStyle w:val="libNormal"/>
        <w:rPr>
          <w:rtl/>
          <w:lang w:bidi="fa-IR"/>
        </w:rPr>
      </w:pPr>
      <w:r>
        <w:rPr>
          <w:rtl/>
          <w:lang w:bidi="fa-IR"/>
        </w:rPr>
        <w:t>با اين فرمان الهى قبله مسلمانان از بيت المقدس به مسجدالحرام تغيير يافت و پيامبر و مسلمانانى كه به آن حضرت اقتدا كرده بودند دو ركعت باقيمانده از نماز ظهر را به سوى كعبه خواندند</w:t>
      </w:r>
      <w:r w:rsidR="00CD2B8B">
        <w:rPr>
          <w:rtl/>
          <w:lang w:bidi="fa-IR"/>
        </w:rPr>
        <w:t xml:space="preserve">. </w:t>
      </w:r>
      <w:r>
        <w:rPr>
          <w:rtl/>
          <w:lang w:bidi="fa-IR"/>
        </w:rPr>
        <w:t>به همين مناسبت نام مسجد بنى سالم به «مسجد ذوقبلتين» شهرت يافت كه هم اكنون نيز آن مسجد باقى است</w:t>
      </w:r>
      <w:r w:rsidR="00CD2B8B">
        <w:rPr>
          <w:rtl/>
          <w:lang w:bidi="fa-IR"/>
        </w:rPr>
        <w:t xml:space="preserve">. </w:t>
      </w:r>
    </w:p>
    <w:p w:rsidR="00CC5715" w:rsidRDefault="00CC5715" w:rsidP="00CC5715">
      <w:pPr>
        <w:pStyle w:val="libNormal"/>
        <w:rPr>
          <w:rtl/>
          <w:lang w:bidi="fa-IR"/>
        </w:rPr>
      </w:pPr>
      <w:r>
        <w:rPr>
          <w:rtl/>
          <w:lang w:bidi="fa-IR"/>
        </w:rPr>
        <w:t>اين خبر در مدينه منتشر شد و گروهى از مردم در نماز عصر خبر را شنيدند و قبله خود را تغيير دادند</w:t>
      </w:r>
      <w:r w:rsidR="00CD2B8B">
        <w:rPr>
          <w:rtl/>
          <w:lang w:bidi="fa-IR"/>
        </w:rPr>
        <w:t xml:space="preserve">. </w:t>
      </w:r>
      <w:r>
        <w:rPr>
          <w:rtl/>
          <w:lang w:bidi="fa-IR"/>
        </w:rPr>
        <w:t>عباد بن بشر كه نماز ظهر را با پيامبر خوانده بود از مسجد خارج شد و بر قومى از انصار گذشت كه نماز عصر مى خواندند و در حال ركوع بودند</w:t>
      </w:r>
      <w:r w:rsidR="00CD2B8B">
        <w:rPr>
          <w:rtl/>
          <w:lang w:bidi="fa-IR"/>
        </w:rPr>
        <w:t xml:space="preserve">. </w:t>
      </w:r>
      <w:r>
        <w:rPr>
          <w:rtl/>
          <w:lang w:bidi="fa-IR"/>
        </w:rPr>
        <w:t>به آنها گفت</w:t>
      </w:r>
      <w:r w:rsidR="00CD2B8B">
        <w:rPr>
          <w:rtl/>
          <w:lang w:bidi="fa-IR"/>
        </w:rPr>
        <w:t xml:space="preserve">: </w:t>
      </w:r>
      <w:r>
        <w:rPr>
          <w:rtl/>
          <w:lang w:bidi="fa-IR"/>
        </w:rPr>
        <w:t>به خدا شهادت مى دهم كه با پيامبر به سوى كعبه نماز خواندم</w:t>
      </w:r>
      <w:r w:rsidR="00CD2B8B">
        <w:rPr>
          <w:rtl/>
          <w:lang w:bidi="fa-IR"/>
        </w:rPr>
        <w:t xml:space="preserve">. </w:t>
      </w:r>
      <w:r>
        <w:rPr>
          <w:rtl/>
          <w:lang w:bidi="fa-IR"/>
        </w:rPr>
        <w:t>اين خبر به مردم قبا در حال انجام فريضه صبح رسيد</w:t>
      </w:r>
      <w:r w:rsidR="00CD2B8B">
        <w:rPr>
          <w:rtl/>
          <w:lang w:bidi="fa-IR"/>
        </w:rPr>
        <w:t xml:space="preserve">. </w:t>
      </w:r>
      <w:r>
        <w:rPr>
          <w:rtl/>
          <w:lang w:bidi="fa-IR"/>
        </w:rPr>
        <w:t>آنها يك ركعت از نماز صبح را خوانده بودند كه از موضوع باخبر شدند</w:t>
      </w:r>
      <w:r w:rsidR="00CD2B8B">
        <w:rPr>
          <w:rtl/>
          <w:lang w:bidi="fa-IR"/>
        </w:rPr>
        <w:t xml:space="preserve">. </w:t>
      </w:r>
      <w:r>
        <w:rPr>
          <w:rtl/>
          <w:lang w:bidi="fa-IR"/>
        </w:rPr>
        <w:t>پس ‍ صورت خود را برگردانيدند</w:t>
      </w:r>
      <w:r w:rsidR="00CD2B8B">
        <w:rPr>
          <w:rtl/>
          <w:lang w:bidi="fa-IR"/>
        </w:rPr>
        <w:t xml:space="preserve">. </w:t>
      </w:r>
      <w:r w:rsidR="008D2DAF" w:rsidRPr="00AF1A0B">
        <w:rPr>
          <w:rStyle w:val="libFootnotenumChar"/>
          <w:rtl/>
        </w:rPr>
        <w:t>(</w:t>
      </w:r>
      <w:r w:rsidRPr="00AF1A0B">
        <w:rPr>
          <w:rStyle w:val="libFootnotenumChar"/>
          <w:rtl/>
        </w:rPr>
        <w:t>357</w:t>
      </w:r>
      <w:r w:rsidR="008D2DAF" w:rsidRPr="00AF1A0B">
        <w:rPr>
          <w:rStyle w:val="libFootnotenumChar"/>
          <w:rtl/>
        </w:rPr>
        <w:t>)</w:t>
      </w:r>
    </w:p>
    <w:p w:rsidR="00CC5715" w:rsidRDefault="00CC5715" w:rsidP="00CC5715">
      <w:pPr>
        <w:pStyle w:val="libNormal"/>
        <w:rPr>
          <w:rtl/>
          <w:lang w:bidi="fa-IR"/>
        </w:rPr>
      </w:pPr>
      <w:r>
        <w:rPr>
          <w:rtl/>
          <w:lang w:bidi="fa-IR"/>
        </w:rPr>
        <w:t>موضوع تغيير قبله به گوش يهوديان ساكن مدينه رسيد</w:t>
      </w:r>
      <w:r w:rsidR="00CD2B8B">
        <w:rPr>
          <w:rtl/>
          <w:lang w:bidi="fa-IR"/>
        </w:rPr>
        <w:t xml:space="preserve">. </w:t>
      </w:r>
      <w:r>
        <w:rPr>
          <w:rtl/>
          <w:lang w:bidi="fa-IR"/>
        </w:rPr>
        <w:t>آنها پيشتر همواره به مسلمانان طعنه مى زدند كه شما به سوى قبله ما نماز مى خوانيد</w:t>
      </w:r>
      <w:r w:rsidR="00CD2B8B">
        <w:rPr>
          <w:rtl/>
          <w:lang w:bidi="fa-IR"/>
        </w:rPr>
        <w:t xml:space="preserve">! </w:t>
      </w:r>
      <w:r>
        <w:rPr>
          <w:rtl/>
          <w:lang w:bidi="fa-IR"/>
        </w:rPr>
        <w:t xml:space="preserve">وقتى اين خبر را شنيدند ناراحت شدند و چند تن از آنها كه نامشان در كتب تاريخى آمده </w:t>
      </w:r>
      <w:r>
        <w:rPr>
          <w:rtl/>
          <w:lang w:bidi="fa-IR"/>
        </w:rPr>
        <w:lastRenderedPageBreak/>
        <w:t>پيش پيامبر اسلام رفتند و به او گفتند</w:t>
      </w:r>
      <w:r w:rsidR="00CD2B8B">
        <w:rPr>
          <w:rtl/>
          <w:lang w:bidi="fa-IR"/>
        </w:rPr>
        <w:t xml:space="preserve">: </w:t>
      </w:r>
      <w:r>
        <w:rPr>
          <w:rtl/>
          <w:lang w:bidi="fa-IR"/>
        </w:rPr>
        <w:t>چرا قبله خود را تغيير دادى</w:t>
      </w:r>
      <w:r w:rsidR="00CD2B8B">
        <w:rPr>
          <w:rtl/>
          <w:lang w:bidi="fa-IR"/>
        </w:rPr>
        <w:t xml:space="preserve">؟ </w:t>
      </w:r>
      <w:r>
        <w:rPr>
          <w:rtl/>
          <w:lang w:bidi="fa-IR"/>
        </w:rPr>
        <w:t>به قبله قبلى برگرد تا به تو ايمان بياوريم</w:t>
      </w:r>
      <w:r w:rsidR="00CD2B8B">
        <w:rPr>
          <w:rtl/>
          <w:lang w:bidi="fa-IR"/>
        </w:rPr>
        <w:t xml:space="preserve">. </w:t>
      </w:r>
      <w:r>
        <w:rPr>
          <w:rtl/>
          <w:lang w:bidi="fa-IR"/>
        </w:rPr>
        <w:t>اينجا بود كه در مقابل اعتراض آنها</w:t>
      </w:r>
      <w:r w:rsidR="00CD2B8B">
        <w:rPr>
          <w:rtl/>
          <w:lang w:bidi="fa-IR"/>
        </w:rPr>
        <w:t xml:space="preserve">، </w:t>
      </w:r>
      <w:r>
        <w:rPr>
          <w:rtl/>
          <w:lang w:bidi="fa-IR"/>
        </w:rPr>
        <w:t>اين آيات نازل شد</w:t>
      </w:r>
      <w:r w:rsidR="00CD2B8B">
        <w:rPr>
          <w:rtl/>
          <w:lang w:bidi="fa-IR"/>
        </w:rPr>
        <w:t xml:space="preserve">: </w:t>
      </w:r>
      <w:r w:rsidR="008D2DAF" w:rsidRPr="00AF1A0B">
        <w:rPr>
          <w:rStyle w:val="libFootnotenumChar"/>
          <w:rtl/>
        </w:rPr>
        <w:t>(</w:t>
      </w:r>
      <w:r w:rsidRPr="00AF1A0B">
        <w:rPr>
          <w:rStyle w:val="libFootnotenumChar"/>
          <w:rtl/>
        </w:rPr>
        <w:t>358</w:t>
      </w:r>
      <w:r w:rsidR="008D2DAF" w:rsidRPr="00AF1A0B">
        <w:rPr>
          <w:rStyle w:val="libFootnotenumChar"/>
          <w:rtl/>
        </w:rPr>
        <w:t>)</w:t>
      </w:r>
    </w:p>
    <w:p w:rsidR="00CC5715" w:rsidRDefault="00CC5715" w:rsidP="00CC5715">
      <w:pPr>
        <w:pStyle w:val="libNormal"/>
        <w:rPr>
          <w:rtl/>
          <w:lang w:bidi="fa-IR"/>
        </w:rPr>
      </w:pPr>
      <w:r w:rsidRPr="00CD2B8B">
        <w:rPr>
          <w:rStyle w:val="libAieChar"/>
          <w:rtl/>
        </w:rPr>
        <w:t>سَيَقُولُ السُّفَهاءُ مِنَ النّاسِ ما وَلاّهُمْ عَنْ قِبْلَتِهِمُ الَّتي كانُوا عَلَيْها قُلْ لِلّهِ الْمَشْرِقُ وَ الْمَغْرِبُ يَهْدي مَنْ يَشاءُ إِلى صِراط مُسْتَقيم</w:t>
      </w:r>
      <w:r w:rsidR="008D2DAF" w:rsidRPr="00AF1A0B">
        <w:rPr>
          <w:rStyle w:val="libFootnotenumChar"/>
          <w:rtl/>
        </w:rPr>
        <w:t>(</w:t>
      </w:r>
      <w:r w:rsidRPr="00AF1A0B">
        <w:rPr>
          <w:rStyle w:val="libFootnotenumChar"/>
          <w:rtl/>
        </w:rPr>
        <w:t>359</w:t>
      </w:r>
      <w:r w:rsidR="008D2DAF" w:rsidRPr="00AF1A0B">
        <w:rPr>
          <w:rStyle w:val="libFootnotenumChar"/>
          <w:rtl/>
        </w:rPr>
        <w:t>)</w:t>
      </w:r>
    </w:p>
    <w:p w:rsidR="00CC5715" w:rsidRDefault="00CC5715" w:rsidP="00CC5715">
      <w:pPr>
        <w:pStyle w:val="libNormal"/>
        <w:rPr>
          <w:rtl/>
          <w:lang w:bidi="fa-IR"/>
        </w:rPr>
      </w:pPr>
      <w:r>
        <w:rPr>
          <w:rtl/>
          <w:lang w:bidi="fa-IR"/>
        </w:rPr>
        <w:t>به زودى مردم كم خرد خواهند گفت</w:t>
      </w:r>
      <w:r w:rsidR="00CD2B8B">
        <w:rPr>
          <w:rtl/>
          <w:lang w:bidi="fa-IR"/>
        </w:rPr>
        <w:t xml:space="preserve">: </w:t>
      </w:r>
      <w:r>
        <w:rPr>
          <w:rtl/>
          <w:lang w:bidi="fa-IR"/>
        </w:rPr>
        <w:t>«چه چيز آنان را از قبله اى كه بر آن بودند رويگردان كرد</w:t>
      </w:r>
      <w:r w:rsidR="00CD2B8B">
        <w:rPr>
          <w:rtl/>
          <w:lang w:bidi="fa-IR"/>
        </w:rPr>
        <w:t xml:space="preserve">؟ </w:t>
      </w:r>
      <w:r>
        <w:rPr>
          <w:rtl/>
          <w:lang w:bidi="fa-IR"/>
        </w:rPr>
        <w:t>» بگو</w:t>
      </w:r>
      <w:r w:rsidR="00CD2B8B">
        <w:rPr>
          <w:rtl/>
          <w:lang w:bidi="fa-IR"/>
        </w:rPr>
        <w:t xml:space="preserve">: </w:t>
      </w:r>
      <w:r>
        <w:rPr>
          <w:rtl/>
          <w:lang w:bidi="fa-IR"/>
        </w:rPr>
        <w:t>«مشرق و مغرب از آن خداست</w:t>
      </w:r>
      <w:r w:rsidR="00CD2B8B">
        <w:rPr>
          <w:rtl/>
          <w:lang w:bidi="fa-IR"/>
        </w:rPr>
        <w:t xml:space="preserve">؛ </w:t>
      </w:r>
      <w:r>
        <w:rPr>
          <w:rtl/>
          <w:lang w:bidi="fa-IR"/>
        </w:rPr>
        <w:t>هر كه را خواهد به راه راست هدايت مى كند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بدين گونه پاسخ معترضان داده شد و آنها دانستند كه قبله يك موضوع قراردادى است و مثل توحيد و معاد نيست كه تمام اديان آسمانى در آن مشترك باشند</w:t>
      </w:r>
      <w:r w:rsidR="00CD2B8B">
        <w:rPr>
          <w:rtl/>
          <w:lang w:bidi="fa-IR"/>
        </w:rPr>
        <w:t xml:space="preserve">. </w:t>
      </w:r>
      <w:r>
        <w:rPr>
          <w:rtl/>
          <w:lang w:bidi="fa-IR"/>
        </w:rPr>
        <w:t>قبله امتها ممكن است متفاوت باشد</w:t>
      </w:r>
      <w:r w:rsidR="00CD2B8B">
        <w:rPr>
          <w:rtl/>
          <w:lang w:bidi="fa-IR"/>
        </w:rPr>
        <w:t xml:space="preserve">؛ </w:t>
      </w:r>
      <w:r>
        <w:rPr>
          <w:rtl/>
          <w:lang w:bidi="fa-IR"/>
        </w:rPr>
        <w:t>مثلا قبله يهود بيت المقدس</w:t>
      </w:r>
      <w:r w:rsidR="00CD2B8B">
        <w:rPr>
          <w:rtl/>
          <w:lang w:bidi="fa-IR"/>
        </w:rPr>
        <w:t xml:space="preserve">، </w:t>
      </w:r>
      <w:r>
        <w:rPr>
          <w:rtl/>
          <w:lang w:bidi="fa-IR"/>
        </w:rPr>
        <w:t>قبله نصارا زادگاه مسيح و قبله صابئين ستارگان است</w:t>
      </w:r>
      <w:r w:rsidR="00CD2B8B">
        <w:rPr>
          <w:rtl/>
          <w:lang w:bidi="fa-IR"/>
        </w:rPr>
        <w:t xml:space="preserve">. </w:t>
      </w:r>
      <w:r>
        <w:rPr>
          <w:rtl/>
          <w:lang w:bidi="fa-IR"/>
        </w:rPr>
        <w:t>مسلمانان هم به قبله مخصوص خود رو كردند و اين همان قبله حضرت ابراهيم بود</w:t>
      </w:r>
      <w:r w:rsidR="00CD2B8B">
        <w:rPr>
          <w:rtl/>
          <w:lang w:bidi="fa-IR"/>
        </w:rPr>
        <w:t xml:space="preserve">. </w:t>
      </w:r>
    </w:p>
    <w:p w:rsidR="00CC5715" w:rsidRDefault="00CC5715" w:rsidP="00CC5715">
      <w:pPr>
        <w:pStyle w:val="libNormal"/>
        <w:rPr>
          <w:rtl/>
          <w:lang w:bidi="fa-IR"/>
        </w:rPr>
      </w:pPr>
      <w:r>
        <w:rPr>
          <w:rtl/>
          <w:lang w:bidi="fa-IR"/>
        </w:rPr>
        <w:t>جز آن پرسش يهود كه در آيه خوانديم دو پرسش ديگر از طرف مسلمانان مطرح بود يكى اينكه چرا از اول قبله مسلمانان قرار نگرفت</w:t>
      </w:r>
      <w:r w:rsidR="00CD2B8B">
        <w:rPr>
          <w:rtl/>
          <w:lang w:bidi="fa-IR"/>
        </w:rPr>
        <w:t xml:space="preserve">؟ </w:t>
      </w:r>
      <w:r>
        <w:rPr>
          <w:rtl/>
          <w:lang w:bidi="fa-IR"/>
        </w:rPr>
        <w:t>دوم اينكه اكنون كه قبله تغيير يافته تكليف نمازهايى كه پيش از اين خوانده ايم چه مى شود</w:t>
      </w:r>
      <w:r w:rsidR="00CD2B8B">
        <w:rPr>
          <w:rtl/>
          <w:lang w:bidi="fa-IR"/>
        </w:rPr>
        <w:t xml:space="preserve">؟ </w:t>
      </w:r>
      <w:r>
        <w:rPr>
          <w:rtl/>
          <w:lang w:bidi="fa-IR"/>
        </w:rPr>
        <w:t>و تكليف كسانى كه نمازهاى خود را به بيت المقدس خواندند و مردند چيست</w:t>
      </w:r>
      <w:r w:rsidR="00CD2B8B">
        <w:rPr>
          <w:rtl/>
          <w:lang w:bidi="fa-IR"/>
        </w:rPr>
        <w:t xml:space="preserve">؟ </w:t>
      </w:r>
    </w:p>
    <w:p w:rsidR="00CC5715" w:rsidRDefault="00CC5715" w:rsidP="00CC5715">
      <w:pPr>
        <w:pStyle w:val="libNormal"/>
        <w:rPr>
          <w:rtl/>
          <w:lang w:bidi="fa-IR"/>
        </w:rPr>
      </w:pPr>
      <w:r>
        <w:rPr>
          <w:rtl/>
          <w:lang w:bidi="fa-IR"/>
        </w:rPr>
        <w:t>پاسخ اين دو پرسش در اين آيه آمده است</w:t>
      </w:r>
      <w:r w:rsidR="00CD2B8B">
        <w:rPr>
          <w:rtl/>
          <w:lang w:bidi="fa-IR"/>
        </w:rPr>
        <w:t xml:space="preserve">: </w:t>
      </w:r>
    </w:p>
    <w:p w:rsidR="00CC5715" w:rsidRDefault="00CC5715" w:rsidP="00CC5715">
      <w:pPr>
        <w:pStyle w:val="libNormal"/>
        <w:rPr>
          <w:rtl/>
          <w:lang w:bidi="fa-IR"/>
        </w:rPr>
      </w:pPr>
      <w:r w:rsidRPr="00CD2B8B">
        <w:rPr>
          <w:rStyle w:val="libAieChar"/>
          <w:rtl/>
        </w:rPr>
        <w:t>وَ ما جَعَلْنَا الْقِبْلَةَ الَّتي كُنْتَ عَلَيْها إِلاّ لِنَعْلَمَ مَنْ يَتَّبِعُ الرَّسُولَ مِمَّنْ يَنْقَلِبُ عَلى عَقِبَيْهِ وَ إِنْ كانَتْ لَكَبيرَةً إِلاّ عَلَى الَّذينَ هَدَى اللّهُ وَ ما كانَ اللّهُ لِيُضيعَ إ يمانَكُمْ إِنَّ اللّهَ بِالنّاسِ لَرَؤُفٌ رَحيم</w:t>
      </w:r>
      <w:r w:rsidR="008D2DAF" w:rsidRPr="00AF1A0B">
        <w:rPr>
          <w:rStyle w:val="libFootnotenumChar"/>
          <w:rtl/>
        </w:rPr>
        <w:t>(</w:t>
      </w:r>
      <w:r w:rsidRPr="00AF1A0B">
        <w:rPr>
          <w:rStyle w:val="libFootnotenumChar"/>
          <w:rtl/>
        </w:rPr>
        <w:t>360</w:t>
      </w:r>
      <w:r w:rsidR="008D2DAF" w:rsidRPr="00AF1A0B">
        <w:rPr>
          <w:rStyle w:val="libFootnotenumChar"/>
          <w:rtl/>
        </w:rPr>
        <w:t>)</w:t>
      </w:r>
    </w:p>
    <w:p w:rsidR="00CC5715" w:rsidRDefault="00CC5715" w:rsidP="00CC5715">
      <w:pPr>
        <w:pStyle w:val="libNormal"/>
        <w:rPr>
          <w:rtl/>
          <w:lang w:bidi="fa-IR"/>
        </w:rPr>
      </w:pPr>
      <w:r>
        <w:rPr>
          <w:rtl/>
          <w:lang w:bidi="fa-IR"/>
        </w:rPr>
        <w:lastRenderedPageBreak/>
        <w:t>و قبله اى را كه [چندى] بر آن بودى</w:t>
      </w:r>
      <w:r w:rsidR="00CD2B8B">
        <w:rPr>
          <w:rtl/>
          <w:lang w:bidi="fa-IR"/>
        </w:rPr>
        <w:t xml:space="preserve">، </w:t>
      </w:r>
      <w:r>
        <w:rPr>
          <w:rtl/>
          <w:lang w:bidi="fa-IR"/>
        </w:rPr>
        <w:t>مقرر نكرديم جز براى آنكه كسى را كه از پيامبر پيروى مى كند</w:t>
      </w:r>
      <w:r w:rsidR="00CD2B8B">
        <w:rPr>
          <w:rtl/>
          <w:lang w:bidi="fa-IR"/>
        </w:rPr>
        <w:t xml:space="preserve">، </w:t>
      </w:r>
      <w:r>
        <w:rPr>
          <w:rtl/>
          <w:lang w:bidi="fa-IR"/>
        </w:rPr>
        <w:t>از آن كس كه از عقيده خود بر مى گردد باز شناسيم</w:t>
      </w:r>
      <w:r w:rsidR="00CD2B8B">
        <w:rPr>
          <w:rtl/>
          <w:lang w:bidi="fa-IR"/>
        </w:rPr>
        <w:t xml:space="preserve">؛ </w:t>
      </w:r>
      <w:r>
        <w:rPr>
          <w:rtl/>
          <w:lang w:bidi="fa-IR"/>
        </w:rPr>
        <w:t>البته [اين كار] جز بر كسانى كه خدا هدايت [شان] كرده</w:t>
      </w:r>
      <w:r w:rsidR="00CD2B8B">
        <w:rPr>
          <w:rtl/>
          <w:lang w:bidi="fa-IR"/>
        </w:rPr>
        <w:t xml:space="preserve">، </w:t>
      </w:r>
      <w:r>
        <w:rPr>
          <w:rtl/>
          <w:lang w:bidi="fa-IR"/>
        </w:rPr>
        <w:t>سخت گران بود</w:t>
      </w:r>
      <w:r w:rsidR="00CD2B8B">
        <w:rPr>
          <w:rtl/>
          <w:lang w:bidi="fa-IR"/>
        </w:rPr>
        <w:t xml:space="preserve">؛ </w:t>
      </w:r>
      <w:r>
        <w:rPr>
          <w:rtl/>
          <w:lang w:bidi="fa-IR"/>
        </w:rPr>
        <w:t>و خدا بر آن نبود كه ايمان شما را ضايع گرداند</w:t>
      </w:r>
      <w:r w:rsidR="00CD2B8B">
        <w:rPr>
          <w:rtl/>
          <w:lang w:bidi="fa-IR"/>
        </w:rPr>
        <w:t xml:space="preserve">، </w:t>
      </w:r>
      <w:r>
        <w:rPr>
          <w:rtl/>
          <w:lang w:bidi="fa-IR"/>
        </w:rPr>
        <w:t>زيرا خدا [نسبت] به مردم دلسوز و مهربان است</w:t>
      </w:r>
      <w:r w:rsidR="00CD2B8B">
        <w:rPr>
          <w:rtl/>
          <w:lang w:bidi="fa-IR"/>
        </w:rPr>
        <w:t xml:space="preserve">. </w:t>
      </w:r>
    </w:p>
    <w:p w:rsidR="00CC5715" w:rsidRDefault="00CC5715" w:rsidP="00CC5715">
      <w:pPr>
        <w:pStyle w:val="libNormal"/>
        <w:rPr>
          <w:rtl/>
          <w:lang w:bidi="fa-IR"/>
        </w:rPr>
      </w:pPr>
      <w:r>
        <w:rPr>
          <w:rtl/>
          <w:lang w:bidi="fa-IR"/>
        </w:rPr>
        <w:t>بر طبق اين آيه پاسخ پرسش نخستين اين است كه قبله قبلى نوعى آزمايش ‍ براى مسلمانان بود</w:t>
      </w:r>
      <w:r w:rsidR="00CD2B8B">
        <w:rPr>
          <w:rtl/>
          <w:lang w:bidi="fa-IR"/>
        </w:rPr>
        <w:t xml:space="preserve">. </w:t>
      </w:r>
      <w:r>
        <w:rPr>
          <w:rtl/>
          <w:lang w:bidi="fa-IR"/>
        </w:rPr>
        <w:t>چون مسلمانان در مكه خواهان اين بودند كه كعبه</w:t>
      </w:r>
      <w:r w:rsidR="008D2DAF">
        <w:rPr>
          <w:rtl/>
          <w:lang w:bidi="fa-IR"/>
        </w:rPr>
        <w:t xml:space="preserve"> (</w:t>
      </w:r>
      <w:r>
        <w:rPr>
          <w:rtl/>
          <w:lang w:bidi="fa-IR"/>
        </w:rPr>
        <w:t>قبله پدران و نياكانشان</w:t>
      </w:r>
      <w:r w:rsidR="00E64650">
        <w:rPr>
          <w:rtl/>
          <w:lang w:bidi="fa-IR"/>
        </w:rPr>
        <w:t>)</w:t>
      </w:r>
      <w:r w:rsidR="008D2DAF">
        <w:rPr>
          <w:rtl/>
          <w:lang w:bidi="fa-IR"/>
        </w:rPr>
        <w:t xml:space="preserve"> </w:t>
      </w:r>
      <w:r>
        <w:rPr>
          <w:rtl/>
          <w:lang w:bidi="fa-IR"/>
        </w:rPr>
        <w:t>قبله آنها باشد و قبله بودن بيت المقدس بر خلاف ميل باطنى آنها بود</w:t>
      </w:r>
      <w:r w:rsidR="00CD2B8B">
        <w:rPr>
          <w:rtl/>
          <w:lang w:bidi="fa-IR"/>
        </w:rPr>
        <w:t xml:space="preserve">. </w:t>
      </w:r>
      <w:r>
        <w:rPr>
          <w:rtl/>
          <w:lang w:bidi="fa-IR"/>
        </w:rPr>
        <w:t>خدا مى خواست كسانى را كه واقعا از پيامبر پيروى مى كنند</w:t>
      </w:r>
      <w:r w:rsidR="00CD2B8B">
        <w:rPr>
          <w:rtl/>
          <w:lang w:bidi="fa-IR"/>
        </w:rPr>
        <w:t xml:space="preserve">، </w:t>
      </w:r>
      <w:r>
        <w:rPr>
          <w:rtl/>
          <w:lang w:bidi="fa-IR"/>
        </w:rPr>
        <w:t>از ديگران كه به سبب اين بهانه از دين اسلام روى بر مى گردانند مشخص ‍ نمايد</w:t>
      </w:r>
      <w:r w:rsidR="00CD2B8B">
        <w:rPr>
          <w:rtl/>
          <w:lang w:bidi="fa-IR"/>
        </w:rPr>
        <w:t xml:space="preserve">. </w:t>
      </w:r>
    </w:p>
    <w:p w:rsidR="00CC5715" w:rsidRDefault="00CD2B8B" w:rsidP="00CD2B8B">
      <w:pPr>
        <w:pStyle w:val="Heading2"/>
        <w:rPr>
          <w:rtl/>
        </w:rPr>
      </w:pPr>
      <w:bookmarkStart w:id="60" w:name="_Toc395436646"/>
      <w:r>
        <w:rPr>
          <w:rtl/>
        </w:rPr>
        <w:t>تشريع جهاد</w:t>
      </w:r>
      <w:bookmarkEnd w:id="60"/>
    </w:p>
    <w:p w:rsidR="00CC5715" w:rsidRDefault="00CC5715" w:rsidP="00CC5715">
      <w:pPr>
        <w:pStyle w:val="libNormal"/>
        <w:rPr>
          <w:rFonts w:hint="cs"/>
          <w:rtl/>
          <w:lang w:bidi="fa-IR"/>
        </w:rPr>
      </w:pPr>
      <w:r>
        <w:rPr>
          <w:rtl/>
          <w:lang w:bidi="fa-IR"/>
        </w:rPr>
        <w:t>در دوران مكه</w:t>
      </w:r>
      <w:r w:rsidR="00CD2B8B">
        <w:rPr>
          <w:rtl/>
          <w:lang w:bidi="fa-IR"/>
        </w:rPr>
        <w:t xml:space="preserve">، </w:t>
      </w:r>
      <w:r>
        <w:rPr>
          <w:rtl/>
          <w:lang w:bidi="fa-IR"/>
        </w:rPr>
        <w:t>كه مسلمانان توانايى لازم را براى دفاع از خود نداشتند</w:t>
      </w:r>
      <w:r w:rsidR="00CD2B8B">
        <w:rPr>
          <w:rtl/>
          <w:lang w:bidi="fa-IR"/>
        </w:rPr>
        <w:t xml:space="preserve">، </w:t>
      </w:r>
      <w:r>
        <w:rPr>
          <w:rtl/>
          <w:lang w:bidi="fa-IR"/>
        </w:rPr>
        <w:t>امكان جهاد و درگيرى با دشمنان اسلام وجود نداشت</w:t>
      </w:r>
      <w:r w:rsidR="00CD2B8B">
        <w:rPr>
          <w:rtl/>
          <w:lang w:bidi="fa-IR"/>
        </w:rPr>
        <w:t xml:space="preserve">. </w:t>
      </w:r>
      <w:r>
        <w:rPr>
          <w:rtl/>
          <w:lang w:bidi="fa-IR"/>
        </w:rPr>
        <w:t>از اين رو مسلمانان در برابر كارشكنى ها</w:t>
      </w:r>
      <w:r w:rsidR="00CD2B8B">
        <w:rPr>
          <w:rtl/>
          <w:lang w:bidi="fa-IR"/>
        </w:rPr>
        <w:t xml:space="preserve">، </w:t>
      </w:r>
      <w:r>
        <w:rPr>
          <w:rtl/>
          <w:lang w:bidi="fa-IR"/>
        </w:rPr>
        <w:t>و توطئه ها و شكنجه هاى مشركان چاره اى جز صبر نداشتند و حتى گاهى بعضى از مسلمانان غيرتمند از پيامبر اجازه مى خواستند كه با دشمن بستيزند</w:t>
      </w:r>
      <w:r w:rsidR="00CD2B8B">
        <w:rPr>
          <w:rtl/>
          <w:lang w:bidi="fa-IR"/>
        </w:rPr>
        <w:t xml:space="preserve">، </w:t>
      </w:r>
      <w:r>
        <w:rPr>
          <w:rtl/>
          <w:lang w:bidi="fa-IR"/>
        </w:rPr>
        <w:t>ولى آن حضرت اجازه نمى داد و آنان را به صبر و انتظار امر مى كرد</w:t>
      </w:r>
      <w:r w:rsidR="00CD2B8B">
        <w:rPr>
          <w:rtl/>
          <w:lang w:bidi="fa-IR"/>
        </w:rPr>
        <w:t xml:space="preserve">. </w:t>
      </w:r>
    </w:p>
    <w:p w:rsidR="00CC5715" w:rsidRDefault="00CC5715" w:rsidP="00CC5715">
      <w:pPr>
        <w:pStyle w:val="libNormal"/>
        <w:rPr>
          <w:rtl/>
          <w:lang w:bidi="fa-IR"/>
        </w:rPr>
      </w:pPr>
      <w:r>
        <w:rPr>
          <w:rtl/>
          <w:lang w:bidi="fa-IR"/>
        </w:rPr>
        <w:t>با هجرت پيامبر و مسلمانان به مدينه و مسلمان شدن مردم اين شهر و تشكيل حكومت اسلامى</w:t>
      </w:r>
      <w:r w:rsidR="00CD2B8B">
        <w:rPr>
          <w:rtl/>
          <w:lang w:bidi="fa-IR"/>
        </w:rPr>
        <w:t xml:space="preserve">، </w:t>
      </w:r>
      <w:r>
        <w:rPr>
          <w:rtl/>
          <w:lang w:bidi="fa-IR"/>
        </w:rPr>
        <w:t>مسلمانان از توان رزمى خوبى برخوردار شدند و قدرت آن را يافتند كه در برابر دشمن از خود دفاع كنند</w:t>
      </w:r>
      <w:r w:rsidR="00CD2B8B">
        <w:rPr>
          <w:rtl/>
          <w:lang w:bidi="fa-IR"/>
        </w:rPr>
        <w:t xml:space="preserve">. </w:t>
      </w:r>
      <w:r>
        <w:rPr>
          <w:rtl/>
          <w:lang w:bidi="fa-IR"/>
        </w:rPr>
        <w:t>در اين هنگام بود كه جهاد با دشمن تشريع شد و مسلمانان اجازه يافتند كه در صورت لزوم به اقتضاى مصلحت جامعه اسلامى با دشمن بجنگند</w:t>
      </w:r>
      <w:r w:rsidR="00CD2B8B">
        <w:rPr>
          <w:rtl/>
          <w:lang w:bidi="fa-IR"/>
        </w:rPr>
        <w:t xml:space="preserve">: </w:t>
      </w:r>
      <w:r w:rsidR="008D2DAF" w:rsidRPr="00AF1A0B">
        <w:rPr>
          <w:rStyle w:val="libFootnotenumChar"/>
          <w:rtl/>
        </w:rPr>
        <w:t>(</w:t>
      </w:r>
      <w:r w:rsidRPr="00AF1A0B">
        <w:rPr>
          <w:rStyle w:val="libFootnotenumChar"/>
          <w:rtl/>
        </w:rPr>
        <w:t>361</w:t>
      </w:r>
      <w:r w:rsidR="008D2DAF" w:rsidRPr="00AF1A0B">
        <w:rPr>
          <w:rStyle w:val="libFootnotenumChar"/>
          <w:rtl/>
        </w:rPr>
        <w:t>)</w:t>
      </w:r>
    </w:p>
    <w:p w:rsidR="00CC5715" w:rsidRDefault="00CC5715" w:rsidP="00CC5715">
      <w:pPr>
        <w:pStyle w:val="libNormal"/>
        <w:rPr>
          <w:rtl/>
          <w:lang w:bidi="fa-IR"/>
        </w:rPr>
      </w:pPr>
      <w:r w:rsidRPr="00CD2B8B">
        <w:rPr>
          <w:rStyle w:val="libAieChar"/>
          <w:rtl/>
        </w:rPr>
        <w:lastRenderedPageBreak/>
        <w:t>أُذِنَ لِلَّذينَ يُقاتَلُونَ بِأَنَّهُمْ ظُلِمُوا وَ إِنَّ اللّهَ عَلى نَصْرِهِمْ لَقَديرٌ * الَّذينَ أُخْرِجُوا مِنْ دِيارِهِمْ بِغَيْرِ حَقّ إِلاّ أَنْ يَقُولُوا رَبُّنَا اللّهُ وَ لَوْ لا دَفْعُ اللّهِ النّاسَ بَعْضَهُمْ بِبَعْض لَهُدِّمَتْ صَوامِعُ وَ بِيَعٌ وَ صَلَواتٌ وَ مَساجِدُ يُذْكَرُ فيهَا اسْمُ اللّهِ كَثيراً وَ لَيَنْصُرَنَّ اللّهُ مَنْ يَنْصُرُهُ إِنَّ اللّهَ لَقَوِيٌّ عَزيز</w:t>
      </w:r>
      <w:r w:rsidR="008D2DAF" w:rsidRPr="00AF1A0B">
        <w:rPr>
          <w:rStyle w:val="libFootnotenumChar"/>
          <w:rtl/>
        </w:rPr>
        <w:t>(</w:t>
      </w:r>
      <w:r w:rsidRPr="00AF1A0B">
        <w:rPr>
          <w:rStyle w:val="libFootnotenumChar"/>
          <w:rtl/>
        </w:rPr>
        <w:t>362</w:t>
      </w:r>
      <w:r w:rsidR="008D2DAF" w:rsidRPr="00AF1A0B">
        <w:rPr>
          <w:rStyle w:val="libFootnotenumChar"/>
          <w:rtl/>
        </w:rPr>
        <w:t>)</w:t>
      </w:r>
    </w:p>
    <w:p w:rsidR="00CC5715" w:rsidRDefault="00CC5715" w:rsidP="00CC5715">
      <w:pPr>
        <w:pStyle w:val="libNormal"/>
        <w:rPr>
          <w:rtl/>
          <w:lang w:bidi="fa-IR"/>
        </w:rPr>
      </w:pPr>
      <w:r>
        <w:rPr>
          <w:rtl/>
          <w:lang w:bidi="fa-IR"/>
        </w:rPr>
        <w:t>به كسانى كه جنگ بر آنان تحميل شده</w:t>
      </w:r>
      <w:r w:rsidR="00CD2B8B">
        <w:rPr>
          <w:rtl/>
          <w:lang w:bidi="fa-IR"/>
        </w:rPr>
        <w:t xml:space="preserve">، </w:t>
      </w:r>
      <w:r>
        <w:rPr>
          <w:rtl/>
          <w:lang w:bidi="fa-IR"/>
        </w:rPr>
        <w:t>رخصت [جهاد] داده شده است</w:t>
      </w:r>
      <w:r w:rsidR="00CD2B8B">
        <w:rPr>
          <w:rtl/>
          <w:lang w:bidi="fa-IR"/>
        </w:rPr>
        <w:t xml:space="preserve">، </w:t>
      </w:r>
      <w:r>
        <w:rPr>
          <w:rtl/>
          <w:lang w:bidi="fa-IR"/>
        </w:rPr>
        <w:t>چرا كه مورد ظلم قرار گرفته اند</w:t>
      </w:r>
      <w:r w:rsidR="00CD2B8B">
        <w:rPr>
          <w:rtl/>
          <w:lang w:bidi="fa-IR"/>
        </w:rPr>
        <w:t xml:space="preserve">، </w:t>
      </w:r>
      <w:r>
        <w:rPr>
          <w:rtl/>
          <w:lang w:bidi="fa-IR"/>
        </w:rPr>
        <w:t>و البته خدا بر پيروزى آنان سخت تواناست</w:t>
      </w:r>
      <w:r w:rsidR="00CD2B8B">
        <w:rPr>
          <w:rtl/>
          <w:lang w:bidi="fa-IR"/>
        </w:rPr>
        <w:t xml:space="preserve">. </w:t>
      </w:r>
      <w:r>
        <w:rPr>
          <w:rtl/>
          <w:lang w:bidi="fa-IR"/>
        </w:rPr>
        <w:t>همان كسانى كه بناحق از خانه هايشان بيرون رانده شدند</w:t>
      </w:r>
      <w:r w:rsidR="00CD2B8B">
        <w:rPr>
          <w:rtl/>
          <w:lang w:bidi="fa-IR"/>
        </w:rPr>
        <w:t xml:space="preserve">. </w:t>
      </w:r>
      <w:r>
        <w:rPr>
          <w:rtl/>
          <w:lang w:bidi="fa-IR"/>
        </w:rPr>
        <w:t>[آنها گناهى نداشتند] جز اينكه مى گفتند</w:t>
      </w:r>
      <w:r w:rsidR="00CD2B8B">
        <w:rPr>
          <w:rtl/>
          <w:lang w:bidi="fa-IR"/>
        </w:rPr>
        <w:t xml:space="preserve">: </w:t>
      </w:r>
      <w:r>
        <w:rPr>
          <w:rtl/>
          <w:lang w:bidi="fa-IR"/>
        </w:rPr>
        <w:t>«پروردگار ما خداست و اگر خدا بعضى از مردم را با بعض ديگر دفع نمى كرد</w:t>
      </w:r>
      <w:r w:rsidR="00CD2B8B">
        <w:rPr>
          <w:rtl/>
          <w:lang w:bidi="fa-IR"/>
        </w:rPr>
        <w:t xml:space="preserve">، </w:t>
      </w:r>
      <w:r>
        <w:rPr>
          <w:rtl/>
          <w:lang w:bidi="fa-IR"/>
        </w:rPr>
        <w:t>صومعه ها و كليساها و كنيسه ها و مساجدى كه نام خدا در آنها بسيار برده مى شود</w:t>
      </w:r>
      <w:r w:rsidR="00CD2B8B">
        <w:rPr>
          <w:rtl/>
          <w:lang w:bidi="fa-IR"/>
        </w:rPr>
        <w:t xml:space="preserve">، </w:t>
      </w:r>
      <w:r>
        <w:rPr>
          <w:rtl/>
          <w:lang w:bidi="fa-IR"/>
        </w:rPr>
        <w:t>سخت ويران مى شد</w:t>
      </w:r>
      <w:r w:rsidR="00CD2B8B">
        <w:rPr>
          <w:rtl/>
          <w:lang w:bidi="fa-IR"/>
        </w:rPr>
        <w:t xml:space="preserve">، </w:t>
      </w:r>
      <w:r>
        <w:rPr>
          <w:rtl/>
          <w:lang w:bidi="fa-IR"/>
        </w:rPr>
        <w:t>و قطعا خدا به كسى كه [دين] او را يارى مى كند</w:t>
      </w:r>
      <w:r w:rsidR="00CD2B8B">
        <w:rPr>
          <w:rtl/>
          <w:lang w:bidi="fa-IR"/>
        </w:rPr>
        <w:t xml:space="preserve">، </w:t>
      </w:r>
      <w:r>
        <w:rPr>
          <w:rtl/>
          <w:lang w:bidi="fa-IR"/>
        </w:rPr>
        <w:t>يارى مى دهد</w:t>
      </w:r>
      <w:r w:rsidR="00CD2B8B">
        <w:rPr>
          <w:rtl/>
          <w:lang w:bidi="fa-IR"/>
        </w:rPr>
        <w:t xml:space="preserve">، </w:t>
      </w:r>
      <w:r>
        <w:rPr>
          <w:rtl/>
          <w:lang w:bidi="fa-IR"/>
        </w:rPr>
        <w:t>چرا كه خدا سخت نيرومند شكست ناپذير است</w:t>
      </w:r>
      <w:r w:rsidR="00CD2B8B">
        <w:rPr>
          <w:rtl/>
          <w:lang w:bidi="fa-IR"/>
        </w:rPr>
        <w:t xml:space="preserve">. </w:t>
      </w:r>
    </w:p>
    <w:p w:rsidR="00CC5715" w:rsidRDefault="00CC5715" w:rsidP="00CC5715">
      <w:pPr>
        <w:pStyle w:val="libNormal"/>
        <w:rPr>
          <w:rtl/>
          <w:lang w:bidi="fa-IR"/>
        </w:rPr>
      </w:pPr>
      <w:r>
        <w:rPr>
          <w:rtl/>
          <w:lang w:bidi="fa-IR"/>
        </w:rPr>
        <w:t>در اين آيات نكاتى وجود دارد كه توضيح داده مى شود</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در آيه</w:t>
      </w:r>
      <w:r w:rsidR="00CD2B8B">
        <w:rPr>
          <w:rtl/>
          <w:lang w:bidi="fa-IR"/>
        </w:rPr>
        <w:t xml:space="preserve">، </w:t>
      </w:r>
      <w:r>
        <w:rPr>
          <w:rtl/>
          <w:lang w:bidi="fa-IR"/>
        </w:rPr>
        <w:t>اجازه جهاد دفاعى داده شده است</w:t>
      </w:r>
      <w:r w:rsidR="00CD2B8B">
        <w:rPr>
          <w:rtl/>
          <w:lang w:bidi="fa-IR"/>
        </w:rPr>
        <w:t xml:space="preserve">. </w:t>
      </w:r>
      <w:r>
        <w:rPr>
          <w:rtl/>
          <w:lang w:bidi="fa-IR"/>
        </w:rPr>
        <w:t>درباره جهاد ابتدايى كه حاكم اسلامى براى گسترش اسلام و از ميان بردن موانع راه انجام مى گيرد</w:t>
      </w:r>
      <w:r w:rsidR="00CD2B8B">
        <w:rPr>
          <w:rtl/>
          <w:lang w:bidi="fa-IR"/>
        </w:rPr>
        <w:t xml:space="preserve">، </w:t>
      </w:r>
      <w:r>
        <w:rPr>
          <w:rtl/>
          <w:lang w:bidi="fa-IR"/>
        </w:rPr>
        <w:t>آيات ديگرى وجود دارد كه برخى از آنها را خواهيم آورد</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پس از اعلام رخصت جنگ</w:t>
      </w:r>
      <w:r w:rsidR="00CD2B8B">
        <w:rPr>
          <w:rtl/>
          <w:lang w:bidi="fa-IR"/>
        </w:rPr>
        <w:t xml:space="preserve">، </w:t>
      </w:r>
      <w:r>
        <w:rPr>
          <w:rtl/>
          <w:lang w:bidi="fa-IR"/>
        </w:rPr>
        <w:t>براى بالابردن روحيه مسلمانان</w:t>
      </w:r>
      <w:r w:rsidR="00CD2B8B">
        <w:rPr>
          <w:rtl/>
          <w:lang w:bidi="fa-IR"/>
        </w:rPr>
        <w:t xml:space="preserve">، </w:t>
      </w:r>
      <w:r>
        <w:rPr>
          <w:rtl/>
          <w:lang w:bidi="fa-IR"/>
        </w:rPr>
        <w:t xml:space="preserve">به اين مطلب </w:t>
      </w:r>
      <w:r w:rsidR="00C63173">
        <w:rPr>
          <w:rtl/>
          <w:lang w:bidi="fa-IR"/>
        </w:rPr>
        <w:t>تأکید</w:t>
      </w:r>
      <w:r>
        <w:rPr>
          <w:rtl/>
          <w:lang w:bidi="fa-IR"/>
        </w:rPr>
        <w:t xml:space="preserve"> مى كند كه خداوند بر پيروز كردن مسلمانان قادر است</w:t>
      </w:r>
      <w:r w:rsidR="00CD2B8B">
        <w:rPr>
          <w:rtl/>
          <w:lang w:bidi="fa-IR"/>
        </w:rPr>
        <w:t xml:space="preserve">، </w:t>
      </w:r>
      <w:r>
        <w:rPr>
          <w:rtl/>
          <w:lang w:bidi="fa-IR"/>
        </w:rPr>
        <w:t>يعنى مسلمانان بايد جهاد و كوشش كنند</w:t>
      </w:r>
      <w:r w:rsidR="00CD2B8B">
        <w:rPr>
          <w:rtl/>
          <w:lang w:bidi="fa-IR"/>
        </w:rPr>
        <w:t xml:space="preserve">، </w:t>
      </w:r>
      <w:r>
        <w:rPr>
          <w:rtl/>
          <w:lang w:bidi="fa-IR"/>
        </w:rPr>
        <w:t>خدا هم آنان را يارى خواهد كرد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درباره مسلمانانى كه از سوى مشركان مكه مورد ستم واقع شدند مى افزايد</w:t>
      </w:r>
      <w:r w:rsidR="00CD2B8B">
        <w:rPr>
          <w:rtl/>
          <w:lang w:bidi="fa-IR"/>
        </w:rPr>
        <w:t xml:space="preserve">: </w:t>
      </w:r>
      <w:r>
        <w:rPr>
          <w:rtl/>
          <w:lang w:bidi="fa-IR"/>
        </w:rPr>
        <w:t>مشركان آنان را فقط به خاطر ايمانشان و پرهيز از بت پرستى از كاشانه و شهر و ديارشان بيرون كردند</w:t>
      </w:r>
      <w:r w:rsidR="00CD2B8B">
        <w:rPr>
          <w:rtl/>
          <w:lang w:bidi="fa-IR"/>
        </w:rPr>
        <w:t xml:space="preserve">. </w:t>
      </w:r>
    </w:p>
    <w:p w:rsidR="00CC5715" w:rsidRDefault="00CC5715" w:rsidP="00CC5715">
      <w:pPr>
        <w:pStyle w:val="libNormal"/>
        <w:rPr>
          <w:rtl/>
          <w:lang w:bidi="fa-IR"/>
        </w:rPr>
      </w:pPr>
      <w:r>
        <w:rPr>
          <w:rtl/>
          <w:lang w:bidi="fa-IR"/>
        </w:rPr>
        <w:lastRenderedPageBreak/>
        <w:t>4</w:t>
      </w:r>
      <w:r w:rsidR="00CD2B8B">
        <w:rPr>
          <w:rtl/>
          <w:lang w:bidi="fa-IR"/>
        </w:rPr>
        <w:t xml:space="preserve">. </w:t>
      </w:r>
      <w:r>
        <w:rPr>
          <w:rtl/>
          <w:lang w:bidi="fa-IR"/>
        </w:rPr>
        <w:t>يكى از سنتهاى الهى حاكم بر تاريخ اين است كه اگر جنگ ميان حق و باطل</w:t>
      </w:r>
      <w:r w:rsidR="008D2DAF">
        <w:rPr>
          <w:rtl/>
          <w:lang w:bidi="fa-IR"/>
        </w:rPr>
        <w:t xml:space="preserve"> (</w:t>
      </w:r>
      <w:r>
        <w:rPr>
          <w:rtl/>
          <w:lang w:bidi="fa-IR"/>
        </w:rPr>
        <w:t>درگيرى نيروهاى الهى و شيطانى</w:t>
      </w:r>
      <w:r w:rsidR="00E64650">
        <w:rPr>
          <w:rtl/>
          <w:lang w:bidi="fa-IR"/>
        </w:rPr>
        <w:t>)</w:t>
      </w:r>
      <w:r w:rsidR="008D2DAF">
        <w:rPr>
          <w:rtl/>
          <w:lang w:bidi="fa-IR"/>
        </w:rPr>
        <w:t xml:space="preserve"> </w:t>
      </w:r>
      <w:r>
        <w:rPr>
          <w:rtl/>
          <w:lang w:bidi="fa-IR"/>
        </w:rPr>
        <w:t>نباشد و جبهه حق در برابر جبهه باطل واكنش نشان ندهد</w:t>
      </w:r>
      <w:r w:rsidR="00CD2B8B">
        <w:rPr>
          <w:rtl/>
          <w:lang w:bidi="fa-IR"/>
        </w:rPr>
        <w:t xml:space="preserve">، </w:t>
      </w:r>
      <w:r>
        <w:rPr>
          <w:rtl/>
          <w:lang w:bidi="fa-IR"/>
        </w:rPr>
        <w:t>باطل گسترش مى يابد و مظاهر حق و توحيد را از ميان مى برد و عبادتگاههاى اديان از دير و كليسا و كنشت گرفته تا مسجد مسلمانان ويران مى گردد</w:t>
      </w:r>
      <w:r w:rsidR="00CD2B8B">
        <w:rPr>
          <w:rtl/>
          <w:lang w:bidi="fa-IR"/>
        </w:rPr>
        <w:t xml:space="preserve">. </w:t>
      </w:r>
    </w:p>
    <w:p w:rsidR="00CC5715" w:rsidRDefault="00CC5715" w:rsidP="00CC5715">
      <w:pPr>
        <w:pStyle w:val="libNormal"/>
        <w:rPr>
          <w:rtl/>
          <w:lang w:bidi="fa-IR"/>
        </w:rPr>
      </w:pPr>
      <w:r>
        <w:rPr>
          <w:rtl/>
          <w:lang w:bidi="fa-IR"/>
        </w:rPr>
        <w:t>5</w:t>
      </w:r>
      <w:r w:rsidR="00CD2B8B">
        <w:rPr>
          <w:rtl/>
          <w:lang w:bidi="fa-IR"/>
        </w:rPr>
        <w:t xml:space="preserve">. </w:t>
      </w:r>
      <w:r>
        <w:rPr>
          <w:rtl/>
          <w:lang w:bidi="fa-IR"/>
        </w:rPr>
        <w:t>مسلمانان نبايد چنين تصور كنند كه فقط به خاطر مسلمان بودن آنها خدا يارى شان خواهد كرد</w:t>
      </w:r>
      <w:r w:rsidR="00CD2B8B">
        <w:rPr>
          <w:rtl/>
          <w:lang w:bidi="fa-IR"/>
        </w:rPr>
        <w:t xml:space="preserve">، </w:t>
      </w:r>
      <w:r>
        <w:rPr>
          <w:rtl/>
          <w:lang w:bidi="fa-IR"/>
        </w:rPr>
        <w:t>بلكه يارى خدا هنگامى است كه آنها بكوشند تا دين خدا را يارى دهند</w:t>
      </w:r>
      <w:r w:rsidR="00CD2B8B">
        <w:rPr>
          <w:rtl/>
          <w:lang w:bidi="fa-IR"/>
        </w:rPr>
        <w:t xml:space="preserve">. </w:t>
      </w:r>
    </w:p>
    <w:p w:rsidR="00CC5715" w:rsidRDefault="00CC5715" w:rsidP="00CC5715">
      <w:pPr>
        <w:pStyle w:val="libNormal"/>
        <w:rPr>
          <w:rtl/>
          <w:lang w:bidi="fa-IR"/>
        </w:rPr>
      </w:pPr>
      <w:r>
        <w:rPr>
          <w:rtl/>
          <w:lang w:bidi="fa-IR"/>
        </w:rPr>
        <w:t>برخى از آيات ديگرى كه به مشروعيت جهاد ابتدايى دلالت مى كند بدين قرار است</w:t>
      </w:r>
      <w:r w:rsidR="00CD2B8B">
        <w:rPr>
          <w:rtl/>
          <w:lang w:bidi="fa-IR"/>
        </w:rPr>
        <w:t xml:space="preserve">؛ </w:t>
      </w:r>
      <w:r>
        <w:rPr>
          <w:rtl/>
          <w:lang w:bidi="fa-IR"/>
        </w:rPr>
        <w:t>هر چند مى توان آن را نوعى نبرد دفاعى ناميد</w:t>
      </w:r>
      <w:r w:rsidR="00CD2B8B">
        <w:rPr>
          <w:rtl/>
          <w:lang w:bidi="fa-IR"/>
        </w:rPr>
        <w:t xml:space="preserve">: </w:t>
      </w:r>
    </w:p>
    <w:p w:rsidR="00CC5715" w:rsidRDefault="00CC5715" w:rsidP="00CC5715">
      <w:pPr>
        <w:pStyle w:val="libNormal"/>
        <w:rPr>
          <w:rtl/>
          <w:lang w:bidi="fa-IR"/>
        </w:rPr>
      </w:pPr>
      <w:r w:rsidRPr="00CD2B8B">
        <w:rPr>
          <w:rStyle w:val="libAieChar"/>
          <w:rtl/>
        </w:rPr>
        <w:t>وَ قاتِلُوهُمْ حَتّى لا تَكُونَ فِتْنَةٌ وَ يَكُونَ الدِّينُ كُلُّهُ لِلّهِ فَإِنِ انْتَهَوْا فَإِنَّ اللّهَ بِما يَعْمَلُونَ بَصير</w:t>
      </w:r>
      <w:r w:rsidR="008D2DAF" w:rsidRPr="00AF1A0B">
        <w:rPr>
          <w:rStyle w:val="libFootnotenumChar"/>
          <w:rtl/>
        </w:rPr>
        <w:t>(</w:t>
      </w:r>
      <w:r w:rsidRPr="00AF1A0B">
        <w:rPr>
          <w:rStyle w:val="libFootnotenumChar"/>
          <w:rtl/>
        </w:rPr>
        <w:t>363</w:t>
      </w:r>
      <w:r w:rsidR="008D2DAF" w:rsidRPr="00AF1A0B">
        <w:rPr>
          <w:rStyle w:val="libFootnotenumChar"/>
          <w:rtl/>
        </w:rPr>
        <w:t>)</w:t>
      </w:r>
    </w:p>
    <w:p w:rsidR="00CC5715" w:rsidRDefault="00CC5715" w:rsidP="00CC5715">
      <w:pPr>
        <w:pStyle w:val="libNormal"/>
        <w:rPr>
          <w:rtl/>
          <w:lang w:bidi="fa-IR"/>
        </w:rPr>
      </w:pPr>
      <w:r>
        <w:rPr>
          <w:rtl/>
          <w:lang w:bidi="fa-IR"/>
        </w:rPr>
        <w:t>و با آنان بجنگيد تا فتنه اى بر جاى نماند و دين يكسره از آن خدا گردد</w:t>
      </w:r>
      <w:r w:rsidR="00CD2B8B">
        <w:rPr>
          <w:rtl/>
          <w:lang w:bidi="fa-IR"/>
        </w:rPr>
        <w:t xml:space="preserve">. </w:t>
      </w:r>
      <w:r>
        <w:rPr>
          <w:rtl/>
          <w:lang w:bidi="fa-IR"/>
        </w:rPr>
        <w:t>پس ‍ اگر [از كفر] باز ايستد قطعا خدا به آنچه انجام مى دهند بيناست</w:t>
      </w:r>
      <w:r w:rsidR="00CD2B8B">
        <w:rPr>
          <w:rtl/>
          <w:lang w:bidi="fa-IR"/>
        </w:rPr>
        <w:t xml:space="preserve">. </w:t>
      </w:r>
    </w:p>
    <w:p w:rsidR="00CC5715" w:rsidRDefault="00CC5715" w:rsidP="00CC5715">
      <w:pPr>
        <w:pStyle w:val="libNormal"/>
        <w:rPr>
          <w:rtl/>
          <w:lang w:bidi="fa-IR"/>
        </w:rPr>
      </w:pPr>
      <w:r>
        <w:rPr>
          <w:rtl/>
          <w:lang w:bidi="fa-IR"/>
        </w:rPr>
        <w:t>بر طبق اين آيه</w:t>
      </w:r>
      <w:r w:rsidR="00CD2B8B">
        <w:rPr>
          <w:rtl/>
          <w:lang w:bidi="fa-IR"/>
        </w:rPr>
        <w:t xml:space="preserve">، </w:t>
      </w:r>
      <w:r>
        <w:rPr>
          <w:rtl/>
          <w:lang w:bidi="fa-IR"/>
        </w:rPr>
        <w:t>جنگ اسلام و كفر تا وقتى ادامه دارد كه فتنه از ميان برداشته شود و حاكميت خدا در زمين تحقق پيدا كند</w:t>
      </w:r>
      <w:r w:rsidR="00CD2B8B">
        <w:rPr>
          <w:rtl/>
          <w:lang w:bidi="fa-IR"/>
        </w:rPr>
        <w:t xml:space="preserve">؛ </w:t>
      </w:r>
      <w:r>
        <w:rPr>
          <w:rtl/>
          <w:lang w:bidi="fa-IR"/>
        </w:rPr>
        <w:t>يعنى كسانى نباشند كه با فتنه گرى خود</w:t>
      </w:r>
      <w:r w:rsidR="00CD2B8B">
        <w:rPr>
          <w:rtl/>
          <w:lang w:bidi="fa-IR"/>
        </w:rPr>
        <w:t xml:space="preserve">، </w:t>
      </w:r>
      <w:r>
        <w:rPr>
          <w:rtl/>
          <w:lang w:bidi="fa-IR"/>
        </w:rPr>
        <w:t>از مسلمان شدن مردم جلوگيرى كنند</w:t>
      </w:r>
      <w:r w:rsidR="00CD2B8B">
        <w:rPr>
          <w:rtl/>
          <w:lang w:bidi="fa-IR"/>
        </w:rPr>
        <w:t xml:space="preserve">. </w:t>
      </w:r>
      <w:r>
        <w:rPr>
          <w:rtl/>
          <w:lang w:bidi="fa-IR"/>
        </w:rPr>
        <w:t>اسلام دين صلح است و با ديگران فقط به خاطر عقيده شان نمى جنگد</w:t>
      </w:r>
      <w:r w:rsidR="00CD2B8B">
        <w:rPr>
          <w:rtl/>
          <w:lang w:bidi="fa-IR"/>
        </w:rPr>
        <w:t xml:space="preserve">؛ </w:t>
      </w:r>
      <w:r>
        <w:rPr>
          <w:rtl/>
          <w:lang w:bidi="fa-IR"/>
        </w:rPr>
        <w:t>بلكه در حال فتنه انگيزى دشمن</w:t>
      </w:r>
      <w:r w:rsidR="00CD2B8B">
        <w:rPr>
          <w:rtl/>
          <w:lang w:bidi="fa-IR"/>
        </w:rPr>
        <w:t xml:space="preserve">، </w:t>
      </w:r>
      <w:r>
        <w:rPr>
          <w:rtl/>
          <w:lang w:bidi="fa-IR"/>
        </w:rPr>
        <w:t>به جهاد با آنها فرمان مى دهد و اگر دشمن دست از فتنه انگيزى بردارد و به صلح تمايل يابد</w:t>
      </w:r>
      <w:r w:rsidR="00CD2B8B">
        <w:rPr>
          <w:rtl/>
          <w:lang w:bidi="fa-IR"/>
        </w:rPr>
        <w:t xml:space="preserve">، </w:t>
      </w:r>
      <w:r>
        <w:rPr>
          <w:rtl/>
          <w:lang w:bidi="fa-IR"/>
        </w:rPr>
        <w:t>اسلام نيز آن را مى پذيرد و صلح را بهتر از جنگ مى داند</w:t>
      </w:r>
      <w:r w:rsidR="00CD2B8B">
        <w:rPr>
          <w:rtl/>
          <w:lang w:bidi="fa-IR"/>
        </w:rPr>
        <w:t xml:space="preserve">. </w:t>
      </w:r>
      <w:r>
        <w:rPr>
          <w:rtl/>
          <w:lang w:bidi="fa-IR"/>
        </w:rPr>
        <w:t xml:space="preserve">در آيات زير به مسلمانان دستور مى دهد كه هر چه مى توانند نيرو و ساز </w:t>
      </w:r>
      <w:r>
        <w:rPr>
          <w:rtl/>
          <w:lang w:bidi="fa-IR"/>
        </w:rPr>
        <w:lastRenderedPageBreak/>
        <w:t>و برگ نظامى تهيه كنند و توان رزمى خود را بالا برند</w:t>
      </w:r>
      <w:r w:rsidR="00CD2B8B">
        <w:rPr>
          <w:rtl/>
          <w:lang w:bidi="fa-IR"/>
        </w:rPr>
        <w:t xml:space="preserve">، </w:t>
      </w:r>
      <w:r>
        <w:rPr>
          <w:rtl/>
          <w:lang w:bidi="fa-IR"/>
        </w:rPr>
        <w:t>ولى اگر دشمن پيشنهاد صلح داد</w:t>
      </w:r>
      <w:r w:rsidR="00CD2B8B">
        <w:rPr>
          <w:rtl/>
          <w:lang w:bidi="fa-IR"/>
        </w:rPr>
        <w:t xml:space="preserve">، </w:t>
      </w:r>
      <w:r>
        <w:rPr>
          <w:rtl/>
          <w:lang w:bidi="fa-IR"/>
        </w:rPr>
        <w:t>آن را بپذيرند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أَعِدُّوا لَهُمْ مَا اسْتَطَعْتُمْ مِنْ قُوَّة وَ مِنْ رِب اطِ الْخَيْلِ تُرْهِبُونَ بِهِ عَدُوَّ اللّهِ وَ عَدُوَّكُمْ وَ آخَرينَ مِنْ دُونِهِمْ لا تَعْلَمُونَهُمُ اللّهُ يَعْلَمُهُمْ وَ ما تُنْفِقُوا مِنْ شَيْء في سَبى لِ اللّهِ يُوَفَّ إِلَيْكُمْ وَ أَنْتُمْ لا تُظْلَمُونَ * وَ إِنْ جَنَحُوا لِلسَّلْمِ فَاجْنَحْ لَها وَ تَوَكَّلْ عَلَى اللّهِ إِنَّهُ هُوَ السَّميعُ الْعَليمُ </w:t>
      </w:r>
      <w:r w:rsidR="008D2DAF" w:rsidRPr="00AF1A0B">
        <w:rPr>
          <w:rStyle w:val="libFootnotenumChar"/>
          <w:rtl/>
        </w:rPr>
        <w:t>(</w:t>
      </w:r>
      <w:r w:rsidRPr="00AF1A0B">
        <w:rPr>
          <w:rStyle w:val="libFootnotenumChar"/>
          <w:rtl/>
        </w:rPr>
        <w:t>364</w:t>
      </w:r>
      <w:r w:rsidR="008D2DAF" w:rsidRPr="00AF1A0B">
        <w:rPr>
          <w:rStyle w:val="libFootnotenumChar"/>
          <w:rtl/>
        </w:rPr>
        <w:t>)</w:t>
      </w:r>
    </w:p>
    <w:p w:rsidR="00CC5715" w:rsidRDefault="00CC5715" w:rsidP="00CC5715">
      <w:pPr>
        <w:pStyle w:val="libNormal"/>
        <w:rPr>
          <w:rtl/>
          <w:lang w:bidi="fa-IR"/>
        </w:rPr>
      </w:pPr>
      <w:r>
        <w:rPr>
          <w:rtl/>
          <w:lang w:bidi="fa-IR"/>
        </w:rPr>
        <w:t>و هر چه در توان داريد از نيرو و اسبهاى آماده بسيج كنيد تا با اين [تداركات]</w:t>
      </w:r>
      <w:r w:rsidR="00CD2B8B">
        <w:rPr>
          <w:rtl/>
          <w:lang w:bidi="fa-IR"/>
        </w:rPr>
        <w:t xml:space="preserve">، </w:t>
      </w:r>
      <w:r>
        <w:rPr>
          <w:rtl/>
          <w:lang w:bidi="fa-IR"/>
        </w:rPr>
        <w:t>دشمن خدا و دشمن خودتان و [دشمنان] ديگرى را جز ايشان - كه شما نمى شناسيدشان و خدا آنان را مى شناسد - بترسانيد و هر چيزى در راه خدا خرج كنيد پاداشش به خود شما باز گردانيده مى شود و بر شما ستم نخواهد رفت و اگر به صلح گراييدند</w:t>
      </w:r>
      <w:r w:rsidR="00CD2B8B">
        <w:rPr>
          <w:rtl/>
          <w:lang w:bidi="fa-IR"/>
        </w:rPr>
        <w:t xml:space="preserve">، </w:t>
      </w:r>
      <w:r>
        <w:rPr>
          <w:rtl/>
          <w:lang w:bidi="fa-IR"/>
        </w:rPr>
        <w:t>تو [نيز] بدان گراى و بر خدا توكل نما كه او شنواى داناست</w:t>
      </w:r>
      <w:r w:rsidR="00CD2B8B">
        <w:rPr>
          <w:rtl/>
          <w:lang w:bidi="fa-IR"/>
        </w:rPr>
        <w:t xml:space="preserve">. </w:t>
      </w:r>
    </w:p>
    <w:p w:rsidR="00CC5715" w:rsidRDefault="00CC5715" w:rsidP="00CC5715">
      <w:pPr>
        <w:pStyle w:val="libNormal"/>
        <w:rPr>
          <w:rtl/>
          <w:lang w:bidi="fa-IR"/>
        </w:rPr>
      </w:pPr>
      <w:r>
        <w:rPr>
          <w:rtl/>
          <w:lang w:bidi="fa-IR"/>
        </w:rPr>
        <w:t>در اسلام</w:t>
      </w:r>
      <w:r w:rsidR="00CD2B8B">
        <w:rPr>
          <w:rtl/>
          <w:lang w:bidi="fa-IR"/>
        </w:rPr>
        <w:t xml:space="preserve">، </w:t>
      </w:r>
      <w:r>
        <w:rPr>
          <w:rtl/>
          <w:lang w:bidi="fa-IR"/>
        </w:rPr>
        <w:t>با اينكه گاهى جنگ يك ضرورت است</w:t>
      </w:r>
      <w:r w:rsidR="00CD2B8B">
        <w:rPr>
          <w:rtl/>
          <w:lang w:bidi="fa-IR"/>
        </w:rPr>
        <w:t xml:space="preserve">، </w:t>
      </w:r>
      <w:r>
        <w:rPr>
          <w:rtl/>
          <w:lang w:bidi="fa-IR"/>
        </w:rPr>
        <w:t>بايد به صورت عادلانه باشد و از مسير عدالت خارج نشود</w:t>
      </w:r>
      <w:r w:rsidR="00CD2B8B">
        <w:rPr>
          <w:rtl/>
          <w:lang w:bidi="fa-IR"/>
        </w:rPr>
        <w:t xml:space="preserve">: </w:t>
      </w:r>
    </w:p>
    <w:p w:rsidR="00CC5715" w:rsidRDefault="00CC5715" w:rsidP="00CC5715">
      <w:pPr>
        <w:pStyle w:val="libNormal"/>
        <w:rPr>
          <w:rtl/>
          <w:lang w:bidi="fa-IR"/>
        </w:rPr>
      </w:pPr>
      <w:r w:rsidRPr="00CD2B8B">
        <w:rPr>
          <w:rStyle w:val="libAieChar"/>
          <w:rtl/>
        </w:rPr>
        <w:t>لا يَجْرِمَنَّكُمْ شَنَآنُ قَوْم عَلى أَلاّ تَعْدِلُوا اعْدِلُوا هُوَ أَقْرَبُ لِلتَّقْوى</w:t>
      </w:r>
      <w:r w:rsidR="008D2DAF" w:rsidRPr="00AF1A0B">
        <w:rPr>
          <w:rStyle w:val="libFootnotenumChar"/>
          <w:rtl/>
        </w:rPr>
        <w:t>(</w:t>
      </w:r>
      <w:r w:rsidRPr="00AF1A0B">
        <w:rPr>
          <w:rStyle w:val="libFootnotenumChar"/>
          <w:rtl/>
        </w:rPr>
        <w:t>365</w:t>
      </w:r>
      <w:r w:rsidR="008D2DAF" w:rsidRPr="00AF1A0B">
        <w:rPr>
          <w:rStyle w:val="libFootnotenumChar"/>
          <w:rtl/>
        </w:rPr>
        <w:t>)</w:t>
      </w:r>
    </w:p>
    <w:p w:rsidR="00CC5715" w:rsidRDefault="00CC5715" w:rsidP="00CC5715">
      <w:pPr>
        <w:pStyle w:val="libNormal"/>
        <w:rPr>
          <w:rtl/>
          <w:lang w:bidi="fa-IR"/>
        </w:rPr>
      </w:pPr>
      <w:r>
        <w:rPr>
          <w:rtl/>
          <w:lang w:bidi="fa-IR"/>
        </w:rPr>
        <w:t>و البته نبايد دشمنى گروهى شما را بر آن دارد كه عدالت نكنيد</w:t>
      </w:r>
      <w:r w:rsidR="00CD2B8B">
        <w:rPr>
          <w:rtl/>
          <w:lang w:bidi="fa-IR"/>
        </w:rPr>
        <w:t xml:space="preserve">. </w:t>
      </w:r>
      <w:r>
        <w:rPr>
          <w:rtl/>
          <w:lang w:bidi="fa-IR"/>
        </w:rPr>
        <w:t>عدالت كنيد كه آن به تقوا نزديك تر است</w:t>
      </w:r>
      <w:r w:rsidR="00CD2B8B">
        <w:rPr>
          <w:rtl/>
          <w:lang w:bidi="fa-IR"/>
        </w:rPr>
        <w:t xml:space="preserve">. </w:t>
      </w:r>
    </w:p>
    <w:p w:rsidR="00CC5715" w:rsidRDefault="00CC5715" w:rsidP="00CC5715">
      <w:pPr>
        <w:pStyle w:val="libNormal"/>
        <w:rPr>
          <w:rtl/>
          <w:lang w:bidi="fa-IR"/>
        </w:rPr>
      </w:pPr>
      <w:r>
        <w:rPr>
          <w:rtl/>
          <w:lang w:bidi="fa-IR"/>
        </w:rPr>
        <w:t>اگر مشركى كه دشمن شناخته شده اسلام است</w:t>
      </w:r>
      <w:r w:rsidR="00CD2B8B">
        <w:rPr>
          <w:rtl/>
          <w:lang w:bidi="fa-IR"/>
        </w:rPr>
        <w:t xml:space="preserve">، </w:t>
      </w:r>
      <w:r>
        <w:rPr>
          <w:rtl/>
          <w:lang w:bidi="fa-IR"/>
        </w:rPr>
        <w:t>به يكى از مسلمانان پناه آورد</w:t>
      </w:r>
      <w:r w:rsidR="00CD2B8B">
        <w:rPr>
          <w:rtl/>
          <w:lang w:bidi="fa-IR"/>
        </w:rPr>
        <w:t xml:space="preserve">، </w:t>
      </w:r>
      <w:r>
        <w:rPr>
          <w:rtl/>
          <w:lang w:bidi="fa-IR"/>
        </w:rPr>
        <w:t>بايد به او پناه داد و او را تا رسيدن به محل خود يارى كرد</w:t>
      </w:r>
      <w:r w:rsidR="00CD2B8B">
        <w:rPr>
          <w:rtl/>
          <w:lang w:bidi="fa-IR"/>
        </w:rPr>
        <w:t xml:space="preserve">، </w:t>
      </w:r>
      <w:r>
        <w:rPr>
          <w:rtl/>
          <w:lang w:bidi="fa-IR"/>
        </w:rPr>
        <w:t>تا فرصت شنيدن كلام خدا را داشته باشد</w:t>
      </w:r>
      <w:r w:rsidR="00CD2B8B">
        <w:rPr>
          <w:rtl/>
          <w:lang w:bidi="fa-IR"/>
        </w:rPr>
        <w:t xml:space="preserve">: </w:t>
      </w:r>
    </w:p>
    <w:p w:rsidR="00CC5715" w:rsidRDefault="00CC5715" w:rsidP="00CC5715">
      <w:pPr>
        <w:pStyle w:val="libNormal"/>
        <w:rPr>
          <w:rtl/>
          <w:lang w:bidi="fa-IR"/>
        </w:rPr>
      </w:pPr>
      <w:r w:rsidRPr="00CD2B8B">
        <w:rPr>
          <w:rStyle w:val="libAieChar"/>
          <w:rtl/>
        </w:rPr>
        <w:t>وَ إِنْ أَحَدٌ مِنَ الْمُشْرِكينَ اسْتَجارَكَ فَأَجِرْهُ حَتّى يَسْمَعَ كَلامَ اللّهِ ثُمَّ أَبْلِغْهُ مَأْمَنَهُ ذلِكَ بِأَنَّهُمْ قَوْمٌ لا يَعْلَمُون</w:t>
      </w:r>
      <w:r w:rsidR="008D2DAF" w:rsidRPr="00AF1A0B">
        <w:rPr>
          <w:rStyle w:val="libFootnotenumChar"/>
          <w:rtl/>
        </w:rPr>
        <w:t>(</w:t>
      </w:r>
      <w:r w:rsidRPr="00AF1A0B">
        <w:rPr>
          <w:rStyle w:val="libFootnotenumChar"/>
          <w:rtl/>
        </w:rPr>
        <w:t>366</w:t>
      </w:r>
      <w:r w:rsidR="008D2DAF" w:rsidRPr="00AF1A0B">
        <w:rPr>
          <w:rStyle w:val="libFootnotenumChar"/>
          <w:rtl/>
        </w:rPr>
        <w:t>)</w:t>
      </w:r>
    </w:p>
    <w:p w:rsidR="00CC5715" w:rsidRDefault="00CC5715" w:rsidP="00CC5715">
      <w:pPr>
        <w:pStyle w:val="libNormal"/>
        <w:rPr>
          <w:rtl/>
          <w:lang w:bidi="fa-IR"/>
        </w:rPr>
      </w:pPr>
      <w:r>
        <w:rPr>
          <w:rtl/>
          <w:lang w:bidi="fa-IR"/>
        </w:rPr>
        <w:lastRenderedPageBreak/>
        <w:t>و اگر يكى از مشركان از تو پناه خواست پناهش ده تا كلام خدا را بشنود</w:t>
      </w:r>
      <w:r w:rsidR="00CD2B8B">
        <w:rPr>
          <w:rtl/>
          <w:lang w:bidi="fa-IR"/>
        </w:rPr>
        <w:t xml:space="preserve">؛ </w:t>
      </w:r>
      <w:r>
        <w:rPr>
          <w:rtl/>
          <w:lang w:bidi="fa-IR"/>
        </w:rPr>
        <w:t>سپس او را به مكان امنش برسان</w:t>
      </w:r>
      <w:r w:rsidR="00CD2B8B">
        <w:rPr>
          <w:rtl/>
          <w:lang w:bidi="fa-IR"/>
        </w:rPr>
        <w:t xml:space="preserve">، </w:t>
      </w:r>
      <w:r>
        <w:rPr>
          <w:rtl/>
          <w:lang w:bidi="fa-IR"/>
        </w:rPr>
        <w:t>چرا كه آنان قومى نادانند</w:t>
      </w:r>
      <w:r w:rsidR="00CD2B8B">
        <w:rPr>
          <w:rtl/>
          <w:lang w:bidi="fa-IR"/>
        </w:rPr>
        <w:t xml:space="preserve">. </w:t>
      </w:r>
    </w:p>
    <w:p w:rsidR="00CC5715" w:rsidRDefault="00CC5715" w:rsidP="00CC5715">
      <w:pPr>
        <w:pStyle w:val="libNormal"/>
        <w:rPr>
          <w:rtl/>
          <w:lang w:bidi="fa-IR"/>
        </w:rPr>
      </w:pPr>
      <w:r>
        <w:rPr>
          <w:rtl/>
          <w:lang w:bidi="fa-IR"/>
        </w:rPr>
        <w:t>همچنين اسلام از هر فرصتى براى متوقف ساختن جنگ استفاده مى كند مثلا در چهار ماه از سال</w:t>
      </w:r>
      <w:r w:rsidR="008D2DAF">
        <w:rPr>
          <w:rtl/>
          <w:lang w:bidi="fa-IR"/>
        </w:rPr>
        <w:t xml:space="preserve"> (</w:t>
      </w:r>
      <w:r>
        <w:rPr>
          <w:rtl/>
          <w:lang w:bidi="fa-IR"/>
        </w:rPr>
        <w:t>ماههاى حرام</w:t>
      </w:r>
      <w:r w:rsidR="00CD2B8B">
        <w:rPr>
          <w:rtl/>
          <w:lang w:bidi="fa-IR"/>
        </w:rPr>
        <w:t xml:space="preserve">: </w:t>
      </w:r>
      <w:r>
        <w:rPr>
          <w:rtl/>
          <w:lang w:bidi="fa-IR"/>
        </w:rPr>
        <w:t>رجب</w:t>
      </w:r>
      <w:r w:rsidR="00CD2B8B">
        <w:rPr>
          <w:rtl/>
          <w:lang w:bidi="fa-IR"/>
        </w:rPr>
        <w:t xml:space="preserve">، </w:t>
      </w:r>
      <w:r>
        <w:rPr>
          <w:rtl/>
          <w:lang w:bidi="fa-IR"/>
        </w:rPr>
        <w:t>ذيقعده</w:t>
      </w:r>
      <w:r w:rsidR="00CD2B8B">
        <w:rPr>
          <w:rtl/>
          <w:lang w:bidi="fa-IR"/>
        </w:rPr>
        <w:t xml:space="preserve">، </w:t>
      </w:r>
      <w:r>
        <w:rPr>
          <w:rtl/>
          <w:lang w:bidi="fa-IR"/>
        </w:rPr>
        <w:t>ذيحجه و محرم</w:t>
      </w:r>
      <w:r w:rsidR="00E64650">
        <w:rPr>
          <w:rtl/>
          <w:lang w:bidi="fa-IR"/>
        </w:rPr>
        <w:t>)</w:t>
      </w:r>
      <w:r w:rsidR="008D2DAF">
        <w:rPr>
          <w:rtl/>
          <w:lang w:bidi="fa-IR"/>
        </w:rPr>
        <w:t xml:space="preserve"> </w:t>
      </w:r>
      <w:r>
        <w:rPr>
          <w:rtl/>
          <w:lang w:bidi="fa-IR"/>
        </w:rPr>
        <w:t>كه عربها در آن جنگ نمى كردند</w:t>
      </w:r>
      <w:r w:rsidR="00CD2B8B">
        <w:rPr>
          <w:rtl/>
          <w:lang w:bidi="fa-IR"/>
        </w:rPr>
        <w:t xml:space="preserve">، </w:t>
      </w:r>
      <w:r>
        <w:rPr>
          <w:rtl/>
          <w:lang w:bidi="fa-IR"/>
        </w:rPr>
        <w:t>اسلام نيز جنگ را حرام مى داند و اين سنت را كه به نفع صلح است محترم مى شمارد</w:t>
      </w:r>
      <w:r w:rsidR="00CD2B8B">
        <w:rPr>
          <w:rtl/>
          <w:lang w:bidi="fa-IR"/>
        </w:rPr>
        <w:t xml:space="preserve">. </w:t>
      </w:r>
    </w:p>
    <w:p w:rsidR="00CC5715" w:rsidRDefault="00CD2B8B" w:rsidP="00CD2B8B">
      <w:pPr>
        <w:pStyle w:val="Heading2"/>
        <w:rPr>
          <w:rtl/>
        </w:rPr>
      </w:pPr>
      <w:bookmarkStart w:id="61" w:name="_Toc395436647"/>
      <w:r>
        <w:rPr>
          <w:rtl/>
        </w:rPr>
        <w:t>جنگ بدر</w:t>
      </w:r>
      <w:bookmarkEnd w:id="61"/>
    </w:p>
    <w:p w:rsidR="00CC5715" w:rsidRDefault="00CC5715" w:rsidP="00CC5715">
      <w:pPr>
        <w:pStyle w:val="libNormal"/>
        <w:rPr>
          <w:rtl/>
          <w:lang w:bidi="fa-IR"/>
        </w:rPr>
      </w:pPr>
      <w:r>
        <w:rPr>
          <w:rtl/>
          <w:lang w:bidi="fa-IR"/>
        </w:rPr>
        <w:t>پس از تشريع حكم جهاد و اجازه يافتن مسلمانان به درگيرى و جنگ با دشمنان</w:t>
      </w:r>
      <w:r w:rsidR="00CD2B8B">
        <w:rPr>
          <w:rtl/>
          <w:lang w:bidi="fa-IR"/>
        </w:rPr>
        <w:t xml:space="preserve">، </w:t>
      </w:r>
      <w:r>
        <w:rPr>
          <w:rtl/>
          <w:lang w:bidi="fa-IR"/>
        </w:rPr>
        <w:t>در سال دوم هجرى نبردهايى ميان مسلمانان و كافران صورت گرفت كه مهم ترين آنها جنگ بدر بود</w:t>
      </w:r>
      <w:r w:rsidR="00CD2B8B">
        <w:rPr>
          <w:rtl/>
          <w:lang w:bidi="fa-IR"/>
        </w:rPr>
        <w:t xml:space="preserve">. </w:t>
      </w:r>
      <w:r>
        <w:rPr>
          <w:rtl/>
          <w:lang w:bidi="fa-IR"/>
        </w:rPr>
        <w:t>البته پيش از جنگ بدر</w:t>
      </w:r>
      <w:r w:rsidR="00CD2B8B">
        <w:rPr>
          <w:rtl/>
          <w:lang w:bidi="fa-IR"/>
        </w:rPr>
        <w:t xml:space="preserve">، </w:t>
      </w:r>
      <w:r>
        <w:rPr>
          <w:rtl/>
          <w:lang w:bidi="fa-IR"/>
        </w:rPr>
        <w:t>در هشت مورد گروههايى از مسلمانان به فرماندهى پيامبر يا كارگزاران آن حضرت آماده جنگ شدند كه جز در يك مورد كار به درگيرى نكشيد</w:t>
      </w:r>
      <w:r w:rsidR="00CD2B8B">
        <w:rPr>
          <w:rtl/>
          <w:lang w:bidi="fa-IR"/>
        </w:rPr>
        <w:t xml:space="preserve">. </w:t>
      </w:r>
      <w:r>
        <w:rPr>
          <w:rtl/>
          <w:lang w:bidi="fa-IR"/>
        </w:rPr>
        <w:t>در چهار مورد پيامبر خود فرماندهى را به عهده داشت</w:t>
      </w:r>
      <w:r w:rsidR="00CD2B8B">
        <w:rPr>
          <w:rtl/>
          <w:lang w:bidi="fa-IR"/>
        </w:rPr>
        <w:t xml:space="preserve">: </w:t>
      </w:r>
      <w:r>
        <w:rPr>
          <w:rtl/>
          <w:lang w:bidi="fa-IR"/>
        </w:rPr>
        <w:t>غزوه ابوا</w:t>
      </w:r>
      <w:r w:rsidR="00CD2B8B">
        <w:rPr>
          <w:rtl/>
          <w:lang w:bidi="fa-IR"/>
        </w:rPr>
        <w:t xml:space="preserve">، </w:t>
      </w:r>
      <w:r>
        <w:rPr>
          <w:rtl/>
          <w:lang w:bidi="fa-IR"/>
        </w:rPr>
        <w:t>بواط</w:t>
      </w:r>
      <w:r w:rsidR="00CD2B8B">
        <w:rPr>
          <w:rtl/>
          <w:lang w:bidi="fa-IR"/>
        </w:rPr>
        <w:t xml:space="preserve">، </w:t>
      </w:r>
      <w:r>
        <w:rPr>
          <w:rtl/>
          <w:lang w:bidi="fa-IR"/>
        </w:rPr>
        <w:t>عشيره و غزوه بدر اولى</w:t>
      </w:r>
      <w:r w:rsidR="00CD2B8B">
        <w:rPr>
          <w:rtl/>
          <w:lang w:bidi="fa-IR"/>
        </w:rPr>
        <w:t xml:space="preserve">، </w:t>
      </w:r>
      <w:r>
        <w:rPr>
          <w:rtl/>
          <w:lang w:bidi="fa-IR"/>
        </w:rPr>
        <w:t>كه در هيچ كدام درگيرى رخ نداد و چهار مورد ديگر به فرماندهى عبيدة بن حارث</w:t>
      </w:r>
      <w:r w:rsidR="00CD2B8B">
        <w:rPr>
          <w:rtl/>
          <w:lang w:bidi="fa-IR"/>
        </w:rPr>
        <w:t xml:space="preserve">، </w:t>
      </w:r>
      <w:r>
        <w:rPr>
          <w:rtl/>
          <w:lang w:bidi="fa-IR"/>
        </w:rPr>
        <w:t>حمزة بن عبدالمطلب</w:t>
      </w:r>
      <w:r w:rsidR="00CD2B8B">
        <w:rPr>
          <w:rtl/>
          <w:lang w:bidi="fa-IR"/>
        </w:rPr>
        <w:t xml:space="preserve">، </w:t>
      </w:r>
      <w:r>
        <w:rPr>
          <w:rtl/>
          <w:lang w:bidi="fa-IR"/>
        </w:rPr>
        <w:t>سعد بن ابى وقاص و عبدالله بن جحش بود</w:t>
      </w:r>
      <w:r w:rsidR="00CD2B8B">
        <w:rPr>
          <w:rtl/>
          <w:lang w:bidi="fa-IR"/>
        </w:rPr>
        <w:t xml:space="preserve">. </w:t>
      </w:r>
      <w:r w:rsidR="008D2DAF" w:rsidRPr="00AF1A0B">
        <w:rPr>
          <w:rStyle w:val="libFootnotenumChar"/>
          <w:rtl/>
        </w:rPr>
        <w:t>(</w:t>
      </w:r>
      <w:r w:rsidRPr="00AF1A0B">
        <w:rPr>
          <w:rStyle w:val="libFootnotenumChar"/>
          <w:rtl/>
        </w:rPr>
        <w:t>367</w:t>
      </w:r>
      <w:r w:rsidR="008D2DAF" w:rsidRPr="00AF1A0B">
        <w:rPr>
          <w:rStyle w:val="libFootnotenumChar"/>
          <w:rtl/>
        </w:rPr>
        <w:t>)</w:t>
      </w:r>
    </w:p>
    <w:p w:rsidR="00CC5715" w:rsidRDefault="00CC5715" w:rsidP="00CC5715">
      <w:pPr>
        <w:pStyle w:val="libNormal"/>
        <w:rPr>
          <w:rtl/>
          <w:lang w:bidi="fa-IR"/>
        </w:rPr>
      </w:pPr>
      <w:r>
        <w:rPr>
          <w:rtl/>
          <w:lang w:bidi="fa-IR"/>
        </w:rPr>
        <w:t>تنها در سريه عبدالله بن جحش كار به درگيرى كشيد</w:t>
      </w:r>
      <w:r w:rsidR="00CD2B8B">
        <w:rPr>
          <w:rtl/>
          <w:lang w:bidi="fa-IR"/>
        </w:rPr>
        <w:t xml:space="preserve">. </w:t>
      </w:r>
      <w:r>
        <w:rPr>
          <w:rtl/>
          <w:lang w:bidi="fa-IR"/>
        </w:rPr>
        <w:t>او با هشت تن از مهاجران از سوى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sidR="005C33BE">
        <w:rPr>
          <w:rtl/>
          <w:lang w:bidi="fa-IR"/>
        </w:rPr>
        <w:t>مأمور</w:t>
      </w:r>
      <w:r>
        <w:rPr>
          <w:rtl/>
          <w:lang w:bidi="fa-IR"/>
        </w:rPr>
        <w:t>يت يافته بود كه به نزديكى مكه در منطقه نخله برود و از وضع قريش و تحركات آنها باخبر شود و به پيامبر گزارش دهد</w:t>
      </w:r>
      <w:r w:rsidR="00CD2B8B">
        <w:rPr>
          <w:rtl/>
          <w:lang w:bidi="fa-IR"/>
        </w:rPr>
        <w:t xml:space="preserve">. </w:t>
      </w:r>
      <w:r>
        <w:rPr>
          <w:rtl/>
          <w:lang w:bidi="fa-IR"/>
        </w:rPr>
        <w:t>او با يك قافله از قريش رو به رو شد و به آن حمله كرد و بزرگ آن را كه عمرو حضرمى نام داشت كشت و دو نفر را اسير كرد و همراه با اسيران و اموال به مدينه بازگشت</w:t>
      </w:r>
      <w:r w:rsidR="00CD2B8B">
        <w:rPr>
          <w:rtl/>
          <w:lang w:bidi="fa-IR"/>
        </w:rPr>
        <w:t xml:space="preserve">. </w:t>
      </w:r>
      <w:r w:rsidR="008D2DAF" w:rsidRPr="00AF1A0B">
        <w:rPr>
          <w:rStyle w:val="libFootnotenumChar"/>
          <w:rtl/>
        </w:rPr>
        <w:t>(</w:t>
      </w:r>
      <w:r w:rsidRPr="00AF1A0B">
        <w:rPr>
          <w:rStyle w:val="libFootnotenumChar"/>
          <w:rtl/>
        </w:rPr>
        <w:t>368</w:t>
      </w:r>
      <w:r w:rsidR="008D2DAF" w:rsidRPr="00AF1A0B">
        <w:rPr>
          <w:rStyle w:val="libFootnotenumChar"/>
          <w:rtl/>
        </w:rPr>
        <w:t>)</w:t>
      </w:r>
    </w:p>
    <w:p w:rsidR="00CC5715" w:rsidRDefault="00CC5715" w:rsidP="00CC5715">
      <w:pPr>
        <w:pStyle w:val="libNormal"/>
        <w:rPr>
          <w:rtl/>
          <w:lang w:bidi="fa-IR"/>
        </w:rPr>
      </w:pPr>
      <w:r>
        <w:rPr>
          <w:rtl/>
          <w:lang w:bidi="fa-IR"/>
        </w:rPr>
        <w:lastRenderedPageBreak/>
        <w:t>از آنجا كه اين حمله به دستور پيامبر نبود و در ماه رجب</w:t>
      </w:r>
      <w:r w:rsidR="008D2DAF">
        <w:rPr>
          <w:rtl/>
          <w:lang w:bidi="fa-IR"/>
        </w:rPr>
        <w:t xml:space="preserve"> (</w:t>
      </w:r>
      <w:r>
        <w:rPr>
          <w:rtl/>
          <w:lang w:bidi="fa-IR"/>
        </w:rPr>
        <w:t>ماه حرام</w:t>
      </w:r>
      <w:r w:rsidR="00E64650">
        <w:rPr>
          <w:rtl/>
          <w:lang w:bidi="fa-IR"/>
        </w:rPr>
        <w:t>)</w:t>
      </w:r>
      <w:r w:rsidR="008D2DAF">
        <w:rPr>
          <w:rtl/>
          <w:lang w:bidi="fa-IR"/>
        </w:rPr>
        <w:t xml:space="preserve"> </w:t>
      </w:r>
      <w:r>
        <w:rPr>
          <w:rtl/>
          <w:lang w:bidi="fa-IR"/>
        </w:rPr>
        <w:t>رخ داد</w:t>
      </w:r>
      <w:r w:rsidR="00CD2B8B">
        <w:rPr>
          <w:rtl/>
          <w:lang w:bidi="fa-IR"/>
        </w:rPr>
        <w:t xml:space="preserve">، </w:t>
      </w:r>
      <w:r>
        <w:rPr>
          <w:rtl/>
          <w:lang w:bidi="fa-IR"/>
        </w:rPr>
        <w:t>كار عبدالله بن جحش مورد رضايت پيامبر قرار نگرفت و پيامبر از پذيرفتن اموال مصادره شده آن قافله خوددارى كرد و فرمود</w:t>
      </w:r>
      <w:r w:rsidR="00CD2B8B">
        <w:rPr>
          <w:rtl/>
          <w:lang w:bidi="fa-IR"/>
        </w:rPr>
        <w:t xml:space="preserve">: </w:t>
      </w:r>
      <w:r>
        <w:rPr>
          <w:rtl/>
          <w:lang w:bidi="fa-IR"/>
        </w:rPr>
        <w:t>من شما را به جنگ در ماه حرام دستور نداده بودم</w:t>
      </w:r>
      <w:r w:rsidR="00CD2B8B">
        <w:rPr>
          <w:rtl/>
          <w:lang w:bidi="fa-IR"/>
        </w:rPr>
        <w:t xml:space="preserve">. </w:t>
      </w:r>
    </w:p>
    <w:p w:rsidR="00CC5715" w:rsidRDefault="00CC5715" w:rsidP="00CC5715">
      <w:pPr>
        <w:pStyle w:val="libNormal"/>
        <w:rPr>
          <w:rtl/>
          <w:lang w:bidi="fa-IR"/>
        </w:rPr>
      </w:pPr>
      <w:r>
        <w:rPr>
          <w:rtl/>
          <w:lang w:bidi="fa-IR"/>
        </w:rPr>
        <w:t>بعدها مسلمانان و هم كفار قريش كه از اين رويداد باخبر شدند كار عبدالله را كه در ماه حرام واقع شده بود مورد انتقاد قرار دادند و مشركان از آن بهره بردارى تبليغاتى كردند</w:t>
      </w:r>
      <w:r w:rsidR="00CD2B8B">
        <w:rPr>
          <w:rtl/>
          <w:lang w:bidi="fa-IR"/>
        </w:rPr>
        <w:t xml:space="preserve">؛ </w:t>
      </w:r>
      <w:r>
        <w:rPr>
          <w:rtl/>
          <w:lang w:bidi="fa-IR"/>
        </w:rPr>
        <w:t>تا اينكه آيات زير نازل شد</w:t>
      </w:r>
      <w:r w:rsidR="00CD2B8B">
        <w:rPr>
          <w:rtl/>
          <w:lang w:bidi="fa-IR"/>
        </w:rPr>
        <w:t xml:space="preserve">: </w:t>
      </w:r>
    </w:p>
    <w:p w:rsidR="00CC5715" w:rsidRDefault="00CC5715" w:rsidP="00CC5715">
      <w:pPr>
        <w:pStyle w:val="libNormal"/>
        <w:rPr>
          <w:rtl/>
          <w:lang w:bidi="fa-IR"/>
        </w:rPr>
      </w:pPr>
      <w:r w:rsidRPr="00CD2B8B">
        <w:rPr>
          <w:rStyle w:val="libAieChar"/>
          <w:rtl/>
        </w:rPr>
        <w:t>يَسْئَلُونَكَ عَنِ الشَّهْرِ الْحَرامِ قِتال فيهِ قُلْ قِتالٌ فيهِ كَبيرٌ وَ صَدٌّ عَنْ سَبيلِ اللّهِ وَ كُفْرٌ بِهِ وَ الْمَسْجِدِ الْحَرامِ وَ إِخْراجُ أَهْلِهِ مِنْهُ أَكْبَرُ عِنْدَ اللّهِ وَ الْفِتْنَةُ أَكْبَرُ مِنَ الْقَتْلِ وَ لا يَزالُونَ يُقاتِلُونَكُمْ حَتّى يَرُدُّوكُمْ عَنْ دينِكُمْ إِنِ اسْتَطاعُوا</w:t>
      </w:r>
      <w:r w:rsidR="00CD2B8B">
        <w:rPr>
          <w:rStyle w:val="libAieChar"/>
          <w:rtl/>
        </w:rPr>
        <w:t xml:space="preserve">... </w:t>
      </w:r>
      <w:r w:rsidR="008D2DAF" w:rsidRPr="00AF1A0B">
        <w:rPr>
          <w:rStyle w:val="libFootnotenumChar"/>
          <w:rtl/>
        </w:rPr>
        <w:t>(</w:t>
      </w:r>
      <w:r w:rsidRPr="00AF1A0B">
        <w:rPr>
          <w:rStyle w:val="libFootnotenumChar"/>
          <w:rtl/>
        </w:rPr>
        <w:t>369</w:t>
      </w:r>
      <w:r w:rsidR="008D2DAF" w:rsidRPr="00AF1A0B">
        <w:rPr>
          <w:rStyle w:val="libFootnotenumChar"/>
          <w:rtl/>
        </w:rPr>
        <w:t>)</w:t>
      </w:r>
    </w:p>
    <w:p w:rsidR="00CC5715" w:rsidRDefault="00CC5715" w:rsidP="00CC5715">
      <w:pPr>
        <w:pStyle w:val="libNormal"/>
        <w:rPr>
          <w:rtl/>
          <w:lang w:bidi="fa-IR"/>
        </w:rPr>
      </w:pPr>
      <w:r>
        <w:rPr>
          <w:rtl/>
          <w:lang w:bidi="fa-IR"/>
        </w:rPr>
        <w:t>و از تو درباره كارزار در ماه حرام مى پرسند</w:t>
      </w:r>
      <w:r w:rsidR="00CD2B8B">
        <w:rPr>
          <w:rtl/>
          <w:lang w:bidi="fa-IR"/>
        </w:rPr>
        <w:t xml:space="preserve">. </w:t>
      </w:r>
      <w:r>
        <w:rPr>
          <w:rtl/>
          <w:lang w:bidi="fa-IR"/>
        </w:rPr>
        <w:t>بگو</w:t>
      </w:r>
      <w:r w:rsidR="00CD2B8B">
        <w:rPr>
          <w:rtl/>
          <w:lang w:bidi="fa-IR"/>
        </w:rPr>
        <w:t xml:space="preserve">: </w:t>
      </w:r>
      <w:r>
        <w:rPr>
          <w:rtl/>
          <w:lang w:bidi="fa-IR"/>
        </w:rPr>
        <w:t>«كارزار در آن</w:t>
      </w:r>
      <w:r w:rsidR="00CD2B8B">
        <w:rPr>
          <w:rtl/>
          <w:lang w:bidi="fa-IR"/>
        </w:rPr>
        <w:t xml:space="preserve">، </w:t>
      </w:r>
      <w:r>
        <w:rPr>
          <w:rtl/>
          <w:lang w:bidi="fa-IR"/>
        </w:rPr>
        <w:t>گناهى بزرگ و باز داشتن از راه خدا و كفر ورزيدن به او و [بازداشتن از] مسجدالحرام [= حج]</w:t>
      </w:r>
      <w:r w:rsidR="00CD2B8B">
        <w:rPr>
          <w:rtl/>
          <w:lang w:bidi="fa-IR"/>
        </w:rPr>
        <w:t xml:space="preserve">، </w:t>
      </w:r>
      <w:r>
        <w:rPr>
          <w:rtl/>
          <w:lang w:bidi="fa-IR"/>
        </w:rPr>
        <w:t>و بيرون راندن اهل آن از آنجا</w:t>
      </w:r>
      <w:r w:rsidR="00CD2B8B">
        <w:rPr>
          <w:rtl/>
          <w:lang w:bidi="fa-IR"/>
        </w:rPr>
        <w:t xml:space="preserve">، </w:t>
      </w:r>
      <w:r>
        <w:rPr>
          <w:rtl/>
          <w:lang w:bidi="fa-IR"/>
        </w:rPr>
        <w:t>نزد خدا [گناهى] بزرگتر</w:t>
      </w:r>
      <w:r w:rsidR="00CD2B8B">
        <w:rPr>
          <w:rtl/>
          <w:lang w:bidi="fa-IR"/>
        </w:rPr>
        <w:t xml:space="preserve">، </w:t>
      </w:r>
      <w:r>
        <w:rPr>
          <w:rtl/>
          <w:lang w:bidi="fa-IR"/>
        </w:rPr>
        <w:t>و فتنه [= شرك] از كشتار بزرگتر است</w:t>
      </w:r>
      <w:r w:rsidR="00CD2B8B">
        <w:rPr>
          <w:rtl/>
          <w:lang w:bidi="fa-IR"/>
        </w:rPr>
        <w:t xml:space="preserve">. </w:t>
      </w:r>
      <w:r>
        <w:rPr>
          <w:rtl/>
          <w:lang w:bidi="fa-IR"/>
        </w:rPr>
        <w:t>» و آنان پيوسته با شما مى جنگند تا - اگر بتوانند - شما را از دينتان برگردانند</w:t>
      </w:r>
      <w:r w:rsidR="00CD2B8B">
        <w:rPr>
          <w:rtl/>
          <w:lang w:bidi="fa-IR"/>
        </w:rPr>
        <w:t xml:space="preserve">. </w:t>
      </w:r>
    </w:p>
    <w:p w:rsidR="00CC5715" w:rsidRDefault="00CC5715" w:rsidP="00CC5715">
      <w:pPr>
        <w:pStyle w:val="libNormal"/>
        <w:rPr>
          <w:rtl/>
          <w:lang w:bidi="fa-IR"/>
        </w:rPr>
      </w:pPr>
      <w:r>
        <w:rPr>
          <w:rtl/>
          <w:lang w:bidi="fa-IR"/>
        </w:rPr>
        <w:t>اين آيه در پاسخ به تبليغات نارواى مشركان اظهار مى دارد كه درست است كه جنگ در ماه حرام گناهى بزرگ است</w:t>
      </w:r>
      <w:r w:rsidR="00CD2B8B">
        <w:rPr>
          <w:rtl/>
          <w:lang w:bidi="fa-IR"/>
        </w:rPr>
        <w:t xml:space="preserve">، </w:t>
      </w:r>
      <w:r>
        <w:rPr>
          <w:rtl/>
          <w:lang w:bidi="fa-IR"/>
        </w:rPr>
        <w:t>ولى كارهايى كه مشركان مى كنند گناهى بس بزرگ تر مى باشد و فتنه انگيزى</w:t>
      </w:r>
      <w:r w:rsidR="008D2DAF">
        <w:rPr>
          <w:rtl/>
          <w:lang w:bidi="fa-IR"/>
        </w:rPr>
        <w:t xml:space="preserve"> (</w:t>
      </w:r>
      <w:r>
        <w:rPr>
          <w:rtl/>
          <w:lang w:bidi="fa-IR"/>
        </w:rPr>
        <w:t>برگرداندن مسلمانان از دينشان</w:t>
      </w:r>
      <w:r w:rsidR="00E64650">
        <w:rPr>
          <w:rtl/>
          <w:lang w:bidi="fa-IR"/>
        </w:rPr>
        <w:t>)</w:t>
      </w:r>
      <w:r w:rsidR="008D2DAF">
        <w:rPr>
          <w:rtl/>
          <w:lang w:bidi="fa-IR"/>
        </w:rPr>
        <w:t xml:space="preserve"> </w:t>
      </w:r>
      <w:r>
        <w:rPr>
          <w:rtl/>
          <w:lang w:bidi="fa-IR"/>
        </w:rPr>
        <w:t>از كشتن نيز بدتر است</w:t>
      </w:r>
      <w:r w:rsidR="00CD2B8B">
        <w:rPr>
          <w:rtl/>
          <w:lang w:bidi="fa-IR"/>
        </w:rPr>
        <w:t xml:space="preserve">. </w:t>
      </w:r>
    </w:p>
    <w:p w:rsidR="00CC5715" w:rsidRDefault="00CC5715" w:rsidP="00CC5715">
      <w:pPr>
        <w:pStyle w:val="libNormal"/>
        <w:rPr>
          <w:rtl/>
          <w:lang w:bidi="fa-IR"/>
        </w:rPr>
      </w:pPr>
      <w:r>
        <w:rPr>
          <w:rtl/>
          <w:lang w:bidi="fa-IR"/>
        </w:rPr>
        <w:t>آيه بعد مؤمنان مهاجر و مجاهدى را كه ناآگاهانه و در ماه حرام با دشمن جنگيدند مورد رحمت و مغفرت خداوند ياد مى كند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إِنَّ الَّذينَ آمَنُوا وَ الَّذينَ هاجَرُوا وَ جاهَدُوا في سَبيلِ اللّهِ أُولئِكَ يَرْجُونَ رَحْمَتَ اللّهِ وَ اللّهُ غَفُورٌ رَحيم</w:t>
      </w:r>
      <w:r w:rsidR="008D2DAF" w:rsidRPr="00AF1A0B">
        <w:rPr>
          <w:rStyle w:val="libFootnotenumChar"/>
          <w:rtl/>
        </w:rPr>
        <w:t>(</w:t>
      </w:r>
      <w:r w:rsidRPr="00AF1A0B">
        <w:rPr>
          <w:rStyle w:val="libFootnotenumChar"/>
          <w:rtl/>
        </w:rPr>
        <w:t>370</w:t>
      </w:r>
      <w:r w:rsidR="008D2DAF" w:rsidRPr="00AF1A0B">
        <w:rPr>
          <w:rStyle w:val="libFootnotenumChar"/>
          <w:rtl/>
        </w:rPr>
        <w:t>)</w:t>
      </w:r>
    </w:p>
    <w:p w:rsidR="00CC5715" w:rsidRDefault="00CC5715" w:rsidP="00CC5715">
      <w:pPr>
        <w:pStyle w:val="libNormal"/>
        <w:rPr>
          <w:rtl/>
          <w:lang w:bidi="fa-IR"/>
        </w:rPr>
      </w:pPr>
      <w:r>
        <w:rPr>
          <w:rtl/>
          <w:lang w:bidi="fa-IR"/>
        </w:rPr>
        <w:t>آنان كه ايمان آورده</w:t>
      </w:r>
      <w:r w:rsidR="00CD2B8B">
        <w:rPr>
          <w:rtl/>
          <w:lang w:bidi="fa-IR"/>
        </w:rPr>
        <w:t xml:space="preserve">، </w:t>
      </w:r>
      <w:r>
        <w:rPr>
          <w:rtl/>
          <w:lang w:bidi="fa-IR"/>
        </w:rPr>
        <w:t>و كسانى كه هجرت كرده و در راه خدا جهاد نموده اند</w:t>
      </w:r>
      <w:r w:rsidR="00CD2B8B">
        <w:rPr>
          <w:rtl/>
          <w:lang w:bidi="fa-IR"/>
        </w:rPr>
        <w:t xml:space="preserve">، </w:t>
      </w:r>
      <w:r>
        <w:rPr>
          <w:rtl/>
          <w:lang w:bidi="fa-IR"/>
        </w:rPr>
        <w:t>آنان به رحمت خدا اميدوارند</w:t>
      </w:r>
      <w:r w:rsidR="00CD2B8B">
        <w:rPr>
          <w:rtl/>
          <w:lang w:bidi="fa-IR"/>
        </w:rPr>
        <w:t xml:space="preserve">، </w:t>
      </w:r>
      <w:r>
        <w:rPr>
          <w:rtl/>
          <w:lang w:bidi="fa-IR"/>
        </w:rPr>
        <w:t>و خداوند آمرزنده مهربان است</w:t>
      </w:r>
      <w:r w:rsidR="00CD2B8B">
        <w:rPr>
          <w:rtl/>
          <w:lang w:bidi="fa-IR"/>
        </w:rPr>
        <w:t xml:space="preserve">. </w:t>
      </w:r>
    </w:p>
    <w:p w:rsidR="00CC5715" w:rsidRDefault="00CC5715" w:rsidP="00CC5715">
      <w:pPr>
        <w:pStyle w:val="libNormal"/>
        <w:rPr>
          <w:rtl/>
          <w:lang w:bidi="fa-IR"/>
        </w:rPr>
      </w:pPr>
      <w:r>
        <w:rPr>
          <w:rtl/>
          <w:lang w:bidi="fa-IR"/>
        </w:rPr>
        <w:t>پس از نزول اين آيات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غنائم را پذيرفت و آن را ميان مسلمانان تقسيم كرد</w:t>
      </w:r>
      <w:r w:rsidR="00CD2B8B">
        <w:rPr>
          <w:rtl/>
          <w:lang w:bidi="fa-IR"/>
        </w:rPr>
        <w:t xml:space="preserve">. </w:t>
      </w:r>
    </w:p>
    <w:p w:rsidR="00CC5715" w:rsidRDefault="00CC5715" w:rsidP="00CC5715">
      <w:pPr>
        <w:pStyle w:val="libNormal"/>
        <w:rPr>
          <w:rtl/>
          <w:lang w:bidi="fa-IR"/>
        </w:rPr>
      </w:pPr>
      <w:r>
        <w:rPr>
          <w:rtl/>
          <w:lang w:bidi="fa-IR"/>
        </w:rPr>
        <w:t>پس از درگيرى هاى متعدد و محدود</w:t>
      </w:r>
      <w:r w:rsidR="00CD2B8B">
        <w:rPr>
          <w:rtl/>
          <w:lang w:bidi="fa-IR"/>
        </w:rPr>
        <w:t xml:space="preserve">، </w:t>
      </w:r>
      <w:r>
        <w:rPr>
          <w:rtl/>
          <w:lang w:bidi="fa-IR"/>
        </w:rPr>
        <w:t>زمينه براى نبردى بزرگ</w:t>
      </w:r>
      <w:r w:rsidR="008D2DAF">
        <w:rPr>
          <w:rtl/>
          <w:lang w:bidi="fa-IR"/>
        </w:rPr>
        <w:t xml:space="preserve"> (</w:t>
      </w:r>
      <w:r>
        <w:rPr>
          <w:rtl/>
          <w:lang w:bidi="fa-IR"/>
        </w:rPr>
        <w:t>جنگ بدر</w:t>
      </w:r>
      <w:r w:rsidR="008D2DAF">
        <w:rPr>
          <w:rtl/>
          <w:lang w:bidi="fa-IR"/>
        </w:rPr>
        <w:t xml:space="preserve">) </w:t>
      </w:r>
      <w:r>
        <w:rPr>
          <w:rtl/>
          <w:lang w:bidi="fa-IR"/>
        </w:rPr>
        <w:t>آماده شد</w:t>
      </w:r>
      <w:r w:rsidR="00CD2B8B">
        <w:rPr>
          <w:rtl/>
          <w:lang w:bidi="fa-IR"/>
        </w:rPr>
        <w:t xml:space="preserve">. </w:t>
      </w:r>
      <w:r>
        <w:rPr>
          <w:rtl/>
          <w:lang w:bidi="fa-IR"/>
        </w:rPr>
        <w:t>اين نبرد در هفدهم رمضان سال دوم هجرت اتفاق افتاد</w:t>
      </w:r>
      <w:r w:rsidR="00CD2B8B">
        <w:rPr>
          <w:rtl/>
          <w:lang w:bidi="fa-IR"/>
        </w:rPr>
        <w:t xml:space="preserve">. </w:t>
      </w:r>
    </w:p>
    <w:p w:rsidR="00CC5715" w:rsidRDefault="00CC5715" w:rsidP="00CC5715">
      <w:pPr>
        <w:pStyle w:val="libNormal"/>
        <w:rPr>
          <w:rtl/>
          <w:lang w:bidi="fa-IR"/>
        </w:rPr>
      </w:pPr>
      <w:r>
        <w:rPr>
          <w:rtl/>
          <w:lang w:bidi="fa-IR"/>
        </w:rPr>
        <w:t>در سال دوم هجرت گزارش به مدينه رسيد كه يك كاروان تجارى به سركردگى ابوسفيان از شام عازم مكه است</w:t>
      </w:r>
      <w:r w:rsidR="00CD2B8B">
        <w:rPr>
          <w:rtl/>
          <w:lang w:bidi="fa-IR"/>
        </w:rPr>
        <w:t xml:space="preserve">. </w:t>
      </w:r>
      <w:r>
        <w:rPr>
          <w:rtl/>
          <w:lang w:bidi="fa-IR"/>
        </w:rPr>
        <w:t>پيامبر</w:t>
      </w:r>
      <w:r w:rsidR="00CD2B8B">
        <w:rPr>
          <w:rtl/>
          <w:lang w:bidi="fa-IR"/>
        </w:rPr>
        <w:t xml:space="preserve">، </w:t>
      </w:r>
      <w:r>
        <w:rPr>
          <w:rtl/>
          <w:lang w:bidi="fa-IR"/>
        </w:rPr>
        <w:t>طلحة بن عبدالله و سعيد بن زيد را براى كسب اطلاع از مسير كاروان</w:t>
      </w:r>
      <w:r w:rsidR="00CD2B8B">
        <w:rPr>
          <w:rtl/>
          <w:lang w:bidi="fa-IR"/>
        </w:rPr>
        <w:t xml:space="preserve">، </w:t>
      </w:r>
      <w:r>
        <w:rPr>
          <w:rtl/>
          <w:lang w:bidi="fa-IR"/>
        </w:rPr>
        <w:t xml:space="preserve">تعداد نگهبانان و نوع كالاهاى همراه آن اعزام كرد و آنها پس از انجام </w:t>
      </w:r>
      <w:r w:rsidR="005C33BE">
        <w:rPr>
          <w:rtl/>
          <w:lang w:bidi="fa-IR"/>
        </w:rPr>
        <w:t>مأمور</w:t>
      </w:r>
      <w:r>
        <w:rPr>
          <w:rtl/>
          <w:lang w:bidi="fa-IR"/>
        </w:rPr>
        <w:t>يت اطلاعات لازم را در اختيار پيامبر گذاشتند</w:t>
      </w:r>
      <w:r w:rsidR="00CD2B8B">
        <w:rPr>
          <w:rtl/>
          <w:lang w:bidi="fa-IR"/>
        </w:rPr>
        <w:t xml:space="preserve">. </w:t>
      </w:r>
      <w:r w:rsidR="008D2DAF" w:rsidRPr="00AF1A0B">
        <w:rPr>
          <w:rStyle w:val="libFootnotenumChar"/>
          <w:rtl/>
        </w:rPr>
        <w:t>(</w:t>
      </w:r>
      <w:r w:rsidRPr="00AF1A0B">
        <w:rPr>
          <w:rStyle w:val="libFootnotenumChar"/>
          <w:rtl/>
        </w:rPr>
        <w:t>371</w:t>
      </w:r>
      <w:r w:rsidR="008D2DAF" w:rsidRPr="00AF1A0B">
        <w:rPr>
          <w:rStyle w:val="libFootnotenumChar"/>
          <w:rtl/>
        </w:rPr>
        <w:t>)</w:t>
      </w:r>
      <w:r>
        <w:rPr>
          <w:rtl/>
          <w:lang w:bidi="fa-IR"/>
        </w:rPr>
        <w:t xml:space="preserve"> معلوم شد كه كاروان</w:t>
      </w:r>
      <w:r w:rsidR="00CD2B8B">
        <w:rPr>
          <w:rtl/>
          <w:lang w:bidi="fa-IR"/>
        </w:rPr>
        <w:t xml:space="preserve">، </w:t>
      </w:r>
      <w:r>
        <w:rPr>
          <w:rtl/>
          <w:lang w:bidi="fa-IR"/>
        </w:rPr>
        <w:t>چهل نفر محافظ دارد و هزار شتر اموال تجارى را حمل مى كند و ارزش كالاها حدود پنجاه هزار دينار است</w:t>
      </w:r>
      <w:r w:rsidR="00CD2B8B">
        <w:rPr>
          <w:rtl/>
          <w:lang w:bidi="fa-IR"/>
        </w:rPr>
        <w:t xml:space="preserve">. </w:t>
      </w:r>
      <w:r w:rsidR="008D2DAF" w:rsidRPr="00AF1A0B">
        <w:rPr>
          <w:rStyle w:val="libFootnotenumChar"/>
          <w:rtl/>
        </w:rPr>
        <w:t>(</w:t>
      </w:r>
      <w:r w:rsidRPr="00AF1A0B">
        <w:rPr>
          <w:rStyle w:val="libFootnotenumChar"/>
          <w:rtl/>
        </w:rPr>
        <w:t>372</w:t>
      </w:r>
      <w:r w:rsidR="008D2DAF" w:rsidRPr="00AF1A0B">
        <w:rPr>
          <w:rStyle w:val="libFootnotenumChar"/>
          <w:rtl/>
        </w:rPr>
        <w:t>)</w:t>
      </w:r>
    </w:p>
    <w:p w:rsidR="00CC5715" w:rsidRDefault="00CC5715" w:rsidP="00CC5715">
      <w:pPr>
        <w:pStyle w:val="libNormal"/>
        <w:rPr>
          <w:rtl/>
          <w:lang w:bidi="fa-IR"/>
        </w:rPr>
      </w:pPr>
      <w:r>
        <w:rPr>
          <w:rtl/>
          <w:lang w:bidi="fa-IR"/>
        </w:rPr>
        <w:t>كفار قريش تمام ثروتهاى مسلمانان مهاجر را كه در مكه بر جاى گذاشته بودند مصادره كرده بودند</w:t>
      </w:r>
      <w:r w:rsidR="00CD2B8B">
        <w:rPr>
          <w:rtl/>
          <w:lang w:bidi="fa-IR"/>
        </w:rPr>
        <w:t xml:space="preserve">. </w:t>
      </w:r>
      <w:r>
        <w:rPr>
          <w:rtl/>
          <w:lang w:bidi="fa-IR"/>
        </w:rPr>
        <w:t>جا داشت كه با حمله به اين كاروان و ضبط كالاهاى آن</w:t>
      </w:r>
      <w:r w:rsidR="00CD2B8B">
        <w:rPr>
          <w:rtl/>
          <w:lang w:bidi="fa-IR"/>
        </w:rPr>
        <w:t xml:space="preserve">، </w:t>
      </w:r>
      <w:r>
        <w:rPr>
          <w:rtl/>
          <w:lang w:bidi="fa-IR"/>
        </w:rPr>
        <w:t>از كفار قريش تقاص شود</w:t>
      </w:r>
      <w:r w:rsidR="00CD2B8B">
        <w:rPr>
          <w:rtl/>
          <w:lang w:bidi="fa-IR"/>
        </w:rPr>
        <w:t xml:space="preserve">. </w:t>
      </w:r>
      <w:r>
        <w:rPr>
          <w:rtl/>
          <w:lang w:bidi="fa-IR"/>
        </w:rPr>
        <w:t xml:space="preserve">اين بود كه پيامبر در هشتم رمضان سال دوم هجرى «عبدالله بن ام مكتوم» را براى نماز و «ابولبابه» را براى اداره شهر جانشين خويش كرد </w:t>
      </w:r>
      <w:r w:rsidR="008D2DAF" w:rsidRPr="00AF1A0B">
        <w:rPr>
          <w:rStyle w:val="libFootnotenumChar"/>
          <w:rtl/>
        </w:rPr>
        <w:t>(</w:t>
      </w:r>
      <w:r w:rsidRPr="00AF1A0B">
        <w:rPr>
          <w:rStyle w:val="libFootnotenumChar"/>
          <w:rtl/>
        </w:rPr>
        <w:t>373</w:t>
      </w:r>
      <w:r w:rsidR="008D2DAF" w:rsidRPr="00AF1A0B">
        <w:rPr>
          <w:rStyle w:val="libFootnotenumChar"/>
          <w:rtl/>
        </w:rPr>
        <w:t>)</w:t>
      </w:r>
      <w:r>
        <w:rPr>
          <w:rtl/>
          <w:lang w:bidi="fa-IR"/>
        </w:rPr>
        <w:t xml:space="preserve"> و خود با سيصد و سيزده نفر براى حمله به آن كاروان تجارى از مدينه بيرون آمد</w:t>
      </w:r>
      <w:r w:rsidR="00CD2B8B">
        <w:rPr>
          <w:rtl/>
          <w:lang w:bidi="fa-IR"/>
        </w:rPr>
        <w:t xml:space="preserve">. </w:t>
      </w:r>
      <w:r>
        <w:rPr>
          <w:rtl/>
          <w:lang w:bidi="fa-IR"/>
        </w:rPr>
        <w:t>از اين سپاه</w:t>
      </w:r>
      <w:r w:rsidR="00CD2B8B">
        <w:rPr>
          <w:rtl/>
          <w:lang w:bidi="fa-IR"/>
        </w:rPr>
        <w:t xml:space="preserve">، </w:t>
      </w:r>
      <w:r>
        <w:rPr>
          <w:rtl/>
          <w:lang w:bidi="fa-IR"/>
        </w:rPr>
        <w:t>هفتاد و چهار نفر مهاجر و بقيه از انصار بودند و دو اسب و هفتاد شتر داشتند</w:t>
      </w:r>
      <w:r w:rsidR="00CD2B8B">
        <w:rPr>
          <w:rtl/>
          <w:lang w:bidi="fa-IR"/>
        </w:rPr>
        <w:t xml:space="preserve">. </w:t>
      </w:r>
      <w:r w:rsidR="008D2DAF" w:rsidRPr="00AF1A0B">
        <w:rPr>
          <w:rStyle w:val="libFootnotenumChar"/>
          <w:rtl/>
        </w:rPr>
        <w:t>(</w:t>
      </w:r>
      <w:r w:rsidRPr="00AF1A0B">
        <w:rPr>
          <w:rStyle w:val="libFootnotenumChar"/>
          <w:rtl/>
        </w:rPr>
        <w:t>374</w:t>
      </w:r>
      <w:r w:rsidR="008D2DAF" w:rsidRPr="00AF1A0B">
        <w:rPr>
          <w:rStyle w:val="libFootnotenumChar"/>
          <w:rtl/>
        </w:rPr>
        <w:t>)</w:t>
      </w:r>
    </w:p>
    <w:p w:rsidR="00CC5715" w:rsidRDefault="00CC5715" w:rsidP="00CC5715">
      <w:pPr>
        <w:pStyle w:val="libNormal"/>
        <w:rPr>
          <w:rtl/>
          <w:lang w:bidi="fa-IR"/>
        </w:rPr>
      </w:pPr>
      <w:r>
        <w:rPr>
          <w:rtl/>
          <w:lang w:bidi="fa-IR"/>
        </w:rPr>
        <w:lastRenderedPageBreak/>
        <w:t xml:space="preserve">ابوسفيان از حركت مسلمانان باخبر شد و بى درنگ شخصى را </w:t>
      </w:r>
      <w:r w:rsidR="005C33BE">
        <w:rPr>
          <w:rtl/>
          <w:lang w:bidi="fa-IR"/>
        </w:rPr>
        <w:t>مأمور</w:t>
      </w:r>
      <w:r>
        <w:rPr>
          <w:rtl/>
          <w:lang w:bidi="fa-IR"/>
        </w:rPr>
        <w:t xml:space="preserve"> كرد كه سوار شتر تندرو شود و به مكه برود و از قريش براى حفظ كالاهاى تجارتى كمك بخواهد</w:t>
      </w:r>
      <w:r w:rsidR="00CD2B8B">
        <w:rPr>
          <w:rtl/>
          <w:lang w:bidi="fa-IR"/>
        </w:rPr>
        <w:t xml:space="preserve">. </w:t>
      </w:r>
      <w:r>
        <w:rPr>
          <w:rtl/>
          <w:lang w:bidi="fa-IR"/>
        </w:rPr>
        <w:t>پيك او به مكه رسيد و در حالى كه گوش شتر را بريده</w:t>
      </w:r>
      <w:r w:rsidR="00CD2B8B">
        <w:rPr>
          <w:rtl/>
          <w:lang w:bidi="fa-IR"/>
        </w:rPr>
        <w:t xml:space="preserve">، </w:t>
      </w:r>
      <w:r>
        <w:rPr>
          <w:rtl/>
          <w:lang w:bidi="fa-IR"/>
        </w:rPr>
        <w:t>بينى او را شكافته و پيراهن خود را پاره كرده بود</w:t>
      </w:r>
      <w:r w:rsidR="00CD2B8B">
        <w:rPr>
          <w:rtl/>
          <w:lang w:bidi="fa-IR"/>
        </w:rPr>
        <w:t xml:space="preserve">، </w:t>
      </w:r>
      <w:r>
        <w:rPr>
          <w:rtl/>
          <w:lang w:bidi="fa-IR"/>
        </w:rPr>
        <w:t>فرياد مى زد</w:t>
      </w:r>
      <w:r w:rsidR="00CD2B8B">
        <w:rPr>
          <w:rtl/>
          <w:lang w:bidi="fa-IR"/>
        </w:rPr>
        <w:t xml:space="preserve">: </w:t>
      </w:r>
      <w:r>
        <w:rPr>
          <w:rtl/>
          <w:lang w:bidi="fa-IR"/>
        </w:rPr>
        <w:t>مردم</w:t>
      </w:r>
      <w:r w:rsidR="00CD2B8B">
        <w:rPr>
          <w:rtl/>
          <w:lang w:bidi="fa-IR"/>
        </w:rPr>
        <w:t xml:space="preserve">! </w:t>
      </w:r>
      <w:r>
        <w:rPr>
          <w:rtl/>
          <w:lang w:bidi="fa-IR"/>
        </w:rPr>
        <w:t>كالاهاى تجارتى شما در خطر است و محمد و ياران او مى خواهند آنها را غارت كنند</w:t>
      </w:r>
      <w:r w:rsidR="00CD2B8B">
        <w:rPr>
          <w:rtl/>
          <w:lang w:bidi="fa-IR"/>
        </w:rPr>
        <w:t xml:space="preserve">. </w:t>
      </w:r>
      <w:r>
        <w:rPr>
          <w:rtl/>
          <w:lang w:bidi="fa-IR"/>
        </w:rPr>
        <w:t>به فرياد برسيد</w:t>
      </w:r>
      <w:r w:rsidR="00CD2B8B">
        <w:rPr>
          <w:rtl/>
          <w:lang w:bidi="fa-IR"/>
        </w:rPr>
        <w:t xml:space="preserve">! </w:t>
      </w:r>
      <w:r w:rsidR="008D2DAF" w:rsidRPr="00AF1A0B">
        <w:rPr>
          <w:rStyle w:val="libFootnotenumChar"/>
          <w:rtl/>
        </w:rPr>
        <w:t>(</w:t>
      </w:r>
      <w:r w:rsidRPr="00AF1A0B">
        <w:rPr>
          <w:rStyle w:val="libFootnotenumChar"/>
          <w:rtl/>
        </w:rPr>
        <w:t>375</w:t>
      </w:r>
      <w:r w:rsidR="008D2DAF" w:rsidRPr="00AF1A0B">
        <w:rPr>
          <w:rStyle w:val="libFootnotenumChar"/>
          <w:rtl/>
        </w:rPr>
        <w:t>)</w:t>
      </w:r>
    </w:p>
    <w:p w:rsidR="00CC5715" w:rsidRDefault="00CC5715" w:rsidP="00CC5715">
      <w:pPr>
        <w:pStyle w:val="libNormal"/>
        <w:rPr>
          <w:rtl/>
          <w:lang w:bidi="fa-IR"/>
        </w:rPr>
      </w:pPr>
      <w:r>
        <w:rPr>
          <w:rtl/>
          <w:lang w:bidi="fa-IR"/>
        </w:rPr>
        <w:t>مردم مكه و صاحبان كالاها براى دفاع از كاروان تجارى خود به جمع آورى فورى نيرو و تجهيزات پرداختند و تمام جنگجويان آنها آماده نبرد شدند</w:t>
      </w:r>
      <w:r w:rsidR="00CD2B8B">
        <w:rPr>
          <w:rtl/>
          <w:lang w:bidi="fa-IR"/>
        </w:rPr>
        <w:t xml:space="preserve">. </w:t>
      </w:r>
      <w:r>
        <w:rPr>
          <w:rtl/>
          <w:lang w:bidi="fa-IR"/>
        </w:rPr>
        <w:t>اين گروه كه حدود هزار نفر و همگى مجهز به ابزار جنگى بودند به سوى مدينه روان شدند</w:t>
      </w:r>
      <w:r w:rsidR="00CD2B8B">
        <w:rPr>
          <w:rtl/>
          <w:lang w:bidi="fa-IR"/>
        </w:rPr>
        <w:t xml:space="preserve">. </w:t>
      </w:r>
      <w:r>
        <w:rPr>
          <w:rtl/>
          <w:lang w:bidi="fa-IR"/>
        </w:rPr>
        <w:t>البته همه آنها با رغبت حاضر به اين كار نبودند</w:t>
      </w:r>
      <w:r w:rsidR="00CD2B8B">
        <w:rPr>
          <w:rtl/>
          <w:lang w:bidi="fa-IR"/>
        </w:rPr>
        <w:t xml:space="preserve">، </w:t>
      </w:r>
      <w:r>
        <w:rPr>
          <w:rtl/>
          <w:lang w:bidi="fa-IR"/>
        </w:rPr>
        <w:t>بلكه بعضى براى خودنمايى يا انگيزه هاى ديگر بدين كار رو كردند</w:t>
      </w:r>
      <w:r w:rsidR="00CD2B8B">
        <w:rPr>
          <w:rtl/>
          <w:lang w:bidi="fa-IR"/>
        </w:rPr>
        <w:t xml:space="preserve">: </w:t>
      </w:r>
    </w:p>
    <w:p w:rsidR="00CC5715" w:rsidRDefault="00CC5715" w:rsidP="00CC5715">
      <w:pPr>
        <w:pStyle w:val="libNormal"/>
        <w:rPr>
          <w:rtl/>
          <w:lang w:bidi="fa-IR"/>
        </w:rPr>
      </w:pPr>
      <w:r w:rsidRPr="00CD2B8B">
        <w:rPr>
          <w:rStyle w:val="libAieChar"/>
          <w:rtl/>
        </w:rPr>
        <w:t>وَ لا تَكُونُوا كَالَّذينَ خَرَجُوا مِنْ دِيارِهِمْ بَطَراً وَ رِئاءَ النّاسِ وَ يَصُدُّونَ عَنْ سَبيلِ اللّهِ وَ اللّهُ بِما يَعْمَلُونَ مُحيط</w:t>
      </w:r>
      <w:r w:rsidR="008D2DAF" w:rsidRPr="00AF1A0B">
        <w:rPr>
          <w:rStyle w:val="libFootnotenumChar"/>
          <w:rtl/>
        </w:rPr>
        <w:t>(</w:t>
      </w:r>
      <w:r w:rsidRPr="00AF1A0B">
        <w:rPr>
          <w:rStyle w:val="libFootnotenumChar"/>
          <w:rtl/>
        </w:rPr>
        <w:t>376</w:t>
      </w:r>
      <w:r w:rsidR="008D2DAF" w:rsidRPr="00AF1A0B">
        <w:rPr>
          <w:rStyle w:val="libFootnotenumChar"/>
          <w:rtl/>
        </w:rPr>
        <w:t>)</w:t>
      </w:r>
    </w:p>
    <w:p w:rsidR="00CC5715" w:rsidRDefault="00CC5715" w:rsidP="00CC5715">
      <w:pPr>
        <w:pStyle w:val="libNormal"/>
        <w:rPr>
          <w:rtl/>
          <w:lang w:bidi="fa-IR"/>
        </w:rPr>
      </w:pPr>
      <w:r>
        <w:rPr>
          <w:rtl/>
          <w:lang w:bidi="fa-IR"/>
        </w:rPr>
        <w:t>و مانند كسانى مباشيد كه از خانه هايشان با حالت سرمستى و به صرف نمايش به مردم خارج شدند و [مردم را] از راه خدا باز مى داشتند</w:t>
      </w:r>
      <w:r w:rsidR="00CD2B8B">
        <w:rPr>
          <w:rtl/>
          <w:lang w:bidi="fa-IR"/>
        </w:rPr>
        <w:t xml:space="preserve">، </w:t>
      </w:r>
      <w:r>
        <w:rPr>
          <w:rtl/>
          <w:lang w:bidi="fa-IR"/>
        </w:rPr>
        <w:t>و خدا به آنچه مى كنند احاطه دارد</w:t>
      </w:r>
      <w:r w:rsidR="00CD2B8B">
        <w:rPr>
          <w:rtl/>
          <w:lang w:bidi="fa-IR"/>
        </w:rPr>
        <w:t xml:space="preserve">. </w:t>
      </w:r>
    </w:p>
    <w:p w:rsidR="00CC5715" w:rsidRDefault="00CC5715" w:rsidP="00CC5715">
      <w:pPr>
        <w:pStyle w:val="libNormal"/>
        <w:rPr>
          <w:rtl/>
          <w:lang w:bidi="fa-IR"/>
        </w:rPr>
      </w:pPr>
      <w:r>
        <w:rPr>
          <w:rtl/>
          <w:lang w:bidi="fa-IR"/>
        </w:rPr>
        <w:t xml:space="preserve">سپاه اسلام در محلى به نام «ذفران» اردو زد </w:t>
      </w:r>
      <w:r w:rsidR="008D2DAF" w:rsidRPr="00AF1A0B">
        <w:rPr>
          <w:rStyle w:val="libFootnotenumChar"/>
          <w:rtl/>
        </w:rPr>
        <w:t>(</w:t>
      </w:r>
      <w:r w:rsidRPr="00AF1A0B">
        <w:rPr>
          <w:rStyle w:val="libFootnotenumChar"/>
          <w:rtl/>
        </w:rPr>
        <w:t>377</w:t>
      </w:r>
      <w:r w:rsidR="008D2DAF" w:rsidRPr="00AF1A0B">
        <w:rPr>
          <w:rStyle w:val="libFootnotenumChar"/>
          <w:rtl/>
        </w:rPr>
        <w:t>)</w:t>
      </w:r>
      <w:r>
        <w:rPr>
          <w:rtl/>
          <w:lang w:bidi="fa-IR"/>
        </w:rPr>
        <w:t xml:space="preserve"> و منتظر رسيدن كاروان تجارتى شد ناگهان به پيامبر خبر رسيد كه سپاه بزرگ قريش ‍ از مكه خارج شده</w:t>
      </w:r>
      <w:r w:rsidR="00CD2B8B">
        <w:rPr>
          <w:rtl/>
          <w:lang w:bidi="fa-IR"/>
        </w:rPr>
        <w:t xml:space="preserve">، </w:t>
      </w:r>
      <w:r>
        <w:rPr>
          <w:rtl/>
          <w:lang w:bidi="fa-IR"/>
        </w:rPr>
        <w:t>رهسپار مدينه هستند</w:t>
      </w:r>
      <w:r w:rsidR="00CD2B8B">
        <w:rPr>
          <w:rtl/>
          <w:lang w:bidi="fa-IR"/>
        </w:rPr>
        <w:t xml:space="preserve">. </w:t>
      </w:r>
      <w:r>
        <w:rPr>
          <w:rtl/>
          <w:lang w:bidi="fa-IR"/>
        </w:rPr>
        <w:t>مسلمانان آمادگى درگيرى با چنين سپاهى را نداشتند و فقط مى خواستند با كاروان تجارتى درگير شوند</w:t>
      </w:r>
      <w:r w:rsidR="00CD2B8B">
        <w:rPr>
          <w:rtl/>
          <w:lang w:bidi="fa-IR"/>
        </w:rPr>
        <w:t xml:space="preserve">، </w:t>
      </w:r>
      <w:r>
        <w:rPr>
          <w:rtl/>
          <w:lang w:bidi="fa-IR"/>
        </w:rPr>
        <w:t>ولى چاره اى جز مقابله نداشتند</w:t>
      </w:r>
      <w:r w:rsidR="00CD2B8B">
        <w:rPr>
          <w:rtl/>
          <w:lang w:bidi="fa-IR"/>
        </w:rPr>
        <w:t xml:space="preserve">. </w:t>
      </w:r>
      <w:r>
        <w:rPr>
          <w:rtl/>
          <w:lang w:bidi="fa-IR"/>
        </w:rPr>
        <w:t>پيامبر به دستور الهى وظيفه يافت با مردم مشورت كند و پس از آن تصميم بگيرد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شاوِرْهُمْ فِي الْأَمْرِ فَإِذا عَزَمْتَ فَتَوَكَّلْ عَلَى اللّهِ إِنَّ اللّهَ يُحِبُّ الْمُتَوَكِّلين</w:t>
      </w:r>
      <w:r w:rsidR="008D2DAF" w:rsidRPr="00AF1A0B">
        <w:rPr>
          <w:rStyle w:val="libFootnotenumChar"/>
          <w:rtl/>
        </w:rPr>
        <w:t>(</w:t>
      </w:r>
      <w:r w:rsidRPr="00AF1A0B">
        <w:rPr>
          <w:rStyle w:val="libFootnotenumChar"/>
          <w:rtl/>
        </w:rPr>
        <w:t>378</w:t>
      </w:r>
      <w:r w:rsidR="008D2DAF" w:rsidRPr="00AF1A0B">
        <w:rPr>
          <w:rStyle w:val="libFootnotenumChar"/>
          <w:rtl/>
        </w:rPr>
        <w:t>)</w:t>
      </w:r>
    </w:p>
    <w:p w:rsidR="00CC5715" w:rsidRDefault="00CC5715" w:rsidP="00CC5715">
      <w:pPr>
        <w:pStyle w:val="libNormal"/>
        <w:rPr>
          <w:rtl/>
          <w:lang w:bidi="fa-IR"/>
        </w:rPr>
      </w:pPr>
      <w:r>
        <w:rPr>
          <w:rtl/>
          <w:lang w:bidi="fa-IR"/>
        </w:rPr>
        <w:t>و در كار[ها] با آنان مشورت كن</w:t>
      </w:r>
      <w:r w:rsidR="00CD2B8B">
        <w:rPr>
          <w:rtl/>
          <w:lang w:bidi="fa-IR"/>
        </w:rPr>
        <w:t xml:space="preserve">، </w:t>
      </w:r>
      <w:r>
        <w:rPr>
          <w:rtl/>
          <w:lang w:bidi="fa-IR"/>
        </w:rPr>
        <w:t>و چون تصميم گرفتى بر خدا توكل كن</w:t>
      </w:r>
      <w:r w:rsidR="00CD2B8B">
        <w:rPr>
          <w:rtl/>
          <w:lang w:bidi="fa-IR"/>
        </w:rPr>
        <w:t xml:space="preserve">، </w:t>
      </w:r>
      <w:r>
        <w:rPr>
          <w:rtl/>
          <w:lang w:bidi="fa-IR"/>
        </w:rPr>
        <w:t>زيرا خداوند توكل كنندگان را دوست مى دارد</w:t>
      </w:r>
      <w:r w:rsidR="00CD2B8B">
        <w:rPr>
          <w:rtl/>
          <w:lang w:bidi="fa-IR"/>
        </w:rPr>
        <w:t xml:space="preserve">. </w:t>
      </w:r>
    </w:p>
    <w:p w:rsidR="00CC5715" w:rsidRDefault="00CC5715" w:rsidP="00CC5715">
      <w:pPr>
        <w:pStyle w:val="libNormal"/>
        <w:rPr>
          <w:rtl/>
          <w:lang w:bidi="fa-IR"/>
        </w:rPr>
      </w:pPr>
      <w:r>
        <w:rPr>
          <w:rtl/>
          <w:lang w:bidi="fa-IR"/>
        </w:rPr>
        <w:t>پيامبر از اصحاب خود پرسيد كه آيا به مصاف سپاه مكه بروند يا به مدينه بازگردند</w:t>
      </w:r>
      <w:r w:rsidR="00CD2B8B">
        <w:rPr>
          <w:rtl/>
          <w:lang w:bidi="fa-IR"/>
        </w:rPr>
        <w:t xml:space="preserve">؟ </w:t>
      </w:r>
      <w:r>
        <w:rPr>
          <w:rtl/>
          <w:lang w:bidi="fa-IR"/>
        </w:rPr>
        <w:t>ابوبكر و عمر اظهار نظر كردند و عمر مصلحت را در اين ديد كه به مدينه برگردند و سخنانى نااميدكننده گفت</w:t>
      </w:r>
      <w:r w:rsidR="00CD2B8B">
        <w:rPr>
          <w:rtl/>
          <w:lang w:bidi="fa-IR"/>
        </w:rPr>
        <w:t xml:space="preserve">. </w:t>
      </w:r>
      <w:r>
        <w:rPr>
          <w:rtl/>
          <w:lang w:bidi="fa-IR"/>
        </w:rPr>
        <w:t>مقداد گفت</w:t>
      </w:r>
      <w:r w:rsidR="00CD2B8B">
        <w:rPr>
          <w:rtl/>
          <w:lang w:bidi="fa-IR"/>
        </w:rPr>
        <w:t xml:space="preserve">: </w:t>
      </w:r>
      <w:r>
        <w:rPr>
          <w:rtl/>
          <w:lang w:bidi="fa-IR"/>
        </w:rPr>
        <w:t>اى پيامبر</w:t>
      </w:r>
      <w:r w:rsidR="00CD2B8B">
        <w:rPr>
          <w:rtl/>
          <w:lang w:bidi="fa-IR"/>
        </w:rPr>
        <w:t xml:space="preserve">، </w:t>
      </w:r>
      <w:r>
        <w:rPr>
          <w:rtl/>
          <w:lang w:bidi="fa-IR"/>
        </w:rPr>
        <w:t>دلهاى ما با شماست و آنچه خداوند به تو دستور داده در پيش گير</w:t>
      </w:r>
      <w:r w:rsidR="00CD2B8B">
        <w:rPr>
          <w:rtl/>
          <w:lang w:bidi="fa-IR"/>
        </w:rPr>
        <w:t xml:space="preserve">. </w:t>
      </w:r>
      <w:r>
        <w:rPr>
          <w:rtl/>
          <w:lang w:bidi="fa-IR"/>
        </w:rPr>
        <w:t>پيامبر از اين سخن مقداد خوشحال شد</w:t>
      </w:r>
      <w:r w:rsidR="00CD2B8B">
        <w:rPr>
          <w:rtl/>
          <w:lang w:bidi="fa-IR"/>
        </w:rPr>
        <w:t xml:space="preserve">. </w:t>
      </w:r>
      <w:r w:rsidR="008D2DAF" w:rsidRPr="00AF1A0B">
        <w:rPr>
          <w:rStyle w:val="libFootnotenumChar"/>
          <w:rtl/>
        </w:rPr>
        <w:t>(</w:t>
      </w:r>
      <w:r w:rsidRPr="00AF1A0B">
        <w:rPr>
          <w:rStyle w:val="libFootnotenumChar"/>
          <w:rtl/>
        </w:rPr>
        <w:t>379</w:t>
      </w:r>
      <w:r w:rsidR="008D2DAF" w:rsidRPr="00AF1A0B">
        <w:rPr>
          <w:rStyle w:val="libFootnotenumChar"/>
          <w:rtl/>
        </w:rPr>
        <w:t>)</w:t>
      </w:r>
      <w:r>
        <w:rPr>
          <w:rtl/>
          <w:lang w:bidi="fa-IR"/>
        </w:rPr>
        <w:t xml:space="preserve"> در اين باره آيات زير نازل شد</w:t>
      </w:r>
      <w:r w:rsidR="00CD2B8B">
        <w:rPr>
          <w:rtl/>
          <w:lang w:bidi="fa-IR"/>
        </w:rPr>
        <w:t xml:space="preserve">: </w:t>
      </w:r>
    </w:p>
    <w:p w:rsidR="00CC5715" w:rsidRDefault="00CC5715" w:rsidP="00CC5715">
      <w:pPr>
        <w:pStyle w:val="libNormal"/>
        <w:rPr>
          <w:rtl/>
          <w:lang w:bidi="fa-IR"/>
        </w:rPr>
      </w:pPr>
      <w:r w:rsidRPr="00CD2B8B">
        <w:rPr>
          <w:rStyle w:val="libAieChar"/>
          <w:rtl/>
        </w:rPr>
        <w:t>كَما أَخْرَجَكَ رَبُّكَ مِنْ بَيْتِكَ بِالْحَقِّ وَ إِنَّ فَريقاً مِنَ الْمُؤْمِنينَ لَكارِهُونَ * يُجادِلُونَكَ فِي الْحَقِّ بَعْدَ ما تَبَيَّنَ كَأَنَّما يُساقُونَ إِلَى الْمَوْتِ وَ هُمْ يَنْظُرُون</w:t>
      </w:r>
      <w:r w:rsidR="008D2DAF" w:rsidRPr="00AF1A0B">
        <w:rPr>
          <w:rStyle w:val="libFootnotenumChar"/>
          <w:rtl/>
        </w:rPr>
        <w:t>(</w:t>
      </w:r>
      <w:r w:rsidRPr="00AF1A0B">
        <w:rPr>
          <w:rStyle w:val="libFootnotenumChar"/>
          <w:rtl/>
        </w:rPr>
        <w:t>380</w:t>
      </w:r>
      <w:r w:rsidR="008D2DAF" w:rsidRPr="00AF1A0B">
        <w:rPr>
          <w:rStyle w:val="libFootnotenumChar"/>
          <w:rtl/>
        </w:rPr>
        <w:t>)</w:t>
      </w:r>
    </w:p>
    <w:p w:rsidR="00CC5715" w:rsidRDefault="00CC5715" w:rsidP="00CC5715">
      <w:pPr>
        <w:pStyle w:val="libNormal"/>
        <w:rPr>
          <w:rtl/>
          <w:lang w:bidi="fa-IR"/>
        </w:rPr>
      </w:pPr>
      <w:r>
        <w:rPr>
          <w:rtl/>
          <w:lang w:bidi="fa-IR"/>
        </w:rPr>
        <w:t>همان گونه كه پروردگارت تو را از خانه ات به حق بيرون آورد و حال آنكه دسته اى از مؤمنان سخت كراهت داشتند</w:t>
      </w:r>
      <w:r w:rsidR="00CD2B8B">
        <w:rPr>
          <w:rtl/>
          <w:lang w:bidi="fa-IR"/>
        </w:rPr>
        <w:t xml:space="preserve">. </w:t>
      </w:r>
      <w:r>
        <w:rPr>
          <w:rtl/>
          <w:lang w:bidi="fa-IR"/>
        </w:rPr>
        <w:t>با تو درباره حق - بعد از آنكه روشن گرديد - مجادله مى كنند</w:t>
      </w:r>
      <w:r w:rsidR="00CD2B8B">
        <w:rPr>
          <w:rtl/>
          <w:lang w:bidi="fa-IR"/>
        </w:rPr>
        <w:t xml:space="preserve">. </w:t>
      </w:r>
      <w:r>
        <w:rPr>
          <w:rtl/>
          <w:lang w:bidi="fa-IR"/>
        </w:rPr>
        <w:t>گويى كه آنان را به سوى مرگ مى رانند و ايشان [بدان] مى نگرند</w:t>
      </w:r>
      <w:r w:rsidR="00CD2B8B">
        <w:rPr>
          <w:rtl/>
          <w:lang w:bidi="fa-IR"/>
        </w:rPr>
        <w:t xml:space="preserve">. </w:t>
      </w:r>
    </w:p>
    <w:p w:rsidR="00CC5715" w:rsidRDefault="00CC5715" w:rsidP="00CC5715">
      <w:pPr>
        <w:pStyle w:val="libNormal"/>
        <w:rPr>
          <w:rtl/>
          <w:lang w:bidi="fa-IR"/>
        </w:rPr>
      </w:pPr>
      <w:r>
        <w:rPr>
          <w:rtl/>
          <w:lang w:bidi="fa-IR"/>
        </w:rPr>
        <w:t>پيامبر بار ديگر از مردم نظرخواهى كرد و سعد بن معاذ كه از انصار بود بپاخاست و گفت</w:t>
      </w:r>
      <w:r w:rsidR="00CD2B8B">
        <w:rPr>
          <w:rtl/>
          <w:lang w:bidi="fa-IR"/>
        </w:rPr>
        <w:t xml:space="preserve">: </w:t>
      </w:r>
      <w:r>
        <w:rPr>
          <w:rtl/>
          <w:lang w:bidi="fa-IR"/>
        </w:rPr>
        <w:t>گويا منظور شما با ماست</w:t>
      </w:r>
      <w:r w:rsidR="00CD2B8B">
        <w:rPr>
          <w:rtl/>
          <w:lang w:bidi="fa-IR"/>
        </w:rPr>
        <w:t xml:space="preserve">! </w:t>
      </w:r>
      <w:r>
        <w:rPr>
          <w:rtl/>
          <w:lang w:bidi="fa-IR"/>
        </w:rPr>
        <w:t>پيامبر فرمود</w:t>
      </w:r>
      <w:r w:rsidR="00CD2B8B">
        <w:rPr>
          <w:rtl/>
          <w:lang w:bidi="fa-IR"/>
        </w:rPr>
        <w:t xml:space="preserve">: </w:t>
      </w:r>
      <w:r>
        <w:rPr>
          <w:rtl/>
          <w:lang w:bidi="fa-IR"/>
        </w:rPr>
        <w:t>بلى</w:t>
      </w:r>
      <w:r w:rsidR="00CD2B8B">
        <w:rPr>
          <w:rtl/>
          <w:lang w:bidi="fa-IR"/>
        </w:rPr>
        <w:t xml:space="preserve">. </w:t>
      </w:r>
      <w:r>
        <w:rPr>
          <w:rtl/>
          <w:lang w:bidi="fa-IR"/>
        </w:rPr>
        <w:t>او گفت</w:t>
      </w:r>
      <w:r w:rsidR="00CD2B8B">
        <w:rPr>
          <w:rtl/>
          <w:lang w:bidi="fa-IR"/>
        </w:rPr>
        <w:t xml:space="preserve">: </w:t>
      </w:r>
      <w:r>
        <w:rPr>
          <w:rtl/>
          <w:lang w:bidi="fa-IR"/>
        </w:rPr>
        <w:t>اى رسول خدا ما به تو ايمان آورده ايم و آيين تو حق است</w:t>
      </w:r>
      <w:r w:rsidR="00CD2B8B">
        <w:rPr>
          <w:rtl/>
          <w:lang w:bidi="fa-IR"/>
        </w:rPr>
        <w:t xml:space="preserve">. </w:t>
      </w:r>
      <w:r>
        <w:rPr>
          <w:rtl/>
          <w:lang w:bidi="fa-IR"/>
        </w:rPr>
        <w:t>ما با تو پيمان بستيم و هر تصميمى بگيرى از تو پيروى مى كنيم</w:t>
      </w:r>
      <w:r w:rsidR="00CD2B8B">
        <w:rPr>
          <w:rtl/>
          <w:lang w:bidi="fa-IR"/>
        </w:rPr>
        <w:t xml:space="preserve">. </w:t>
      </w:r>
      <w:r>
        <w:rPr>
          <w:rtl/>
          <w:lang w:bidi="fa-IR"/>
        </w:rPr>
        <w:t>سوگند به خدايى كه تو را مبعوث كرده است</w:t>
      </w:r>
      <w:r w:rsidR="00CD2B8B">
        <w:rPr>
          <w:rtl/>
          <w:lang w:bidi="fa-IR"/>
        </w:rPr>
        <w:t xml:space="preserve">، </w:t>
      </w:r>
      <w:r>
        <w:rPr>
          <w:rtl/>
          <w:lang w:bidi="fa-IR"/>
        </w:rPr>
        <w:t>اگر وارد دريا شوى ما نيز چنين مى كنيم</w:t>
      </w:r>
      <w:r w:rsidR="00CD2B8B">
        <w:rPr>
          <w:rtl/>
          <w:lang w:bidi="fa-IR"/>
        </w:rPr>
        <w:t xml:space="preserve">. </w:t>
      </w:r>
      <w:r>
        <w:rPr>
          <w:rtl/>
          <w:lang w:bidi="fa-IR"/>
        </w:rPr>
        <w:t>ما را به دستور خدا به هر جا كه صلاح مى دانى بفرست</w:t>
      </w:r>
      <w:r w:rsidR="00CD2B8B">
        <w:rPr>
          <w:rtl/>
          <w:lang w:bidi="fa-IR"/>
        </w:rPr>
        <w:t xml:space="preserve">. </w:t>
      </w:r>
      <w:r>
        <w:rPr>
          <w:rtl/>
          <w:lang w:bidi="fa-IR"/>
        </w:rPr>
        <w:t xml:space="preserve">سخنان سعد پيامبر را بسيار خوشحال كرد و در حق او دعا نمود و فرمان حركت را صادر كرد </w:t>
      </w:r>
      <w:r w:rsidR="008D2DAF" w:rsidRPr="00AF1A0B">
        <w:rPr>
          <w:rStyle w:val="libFootnotenumChar"/>
          <w:rtl/>
        </w:rPr>
        <w:t>(</w:t>
      </w:r>
      <w:r w:rsidRPr="00AF1A0B">
        <w:rPr>
          <w:rStyle w:val="libFootnotenumChar"/>
          <w:rtl/>
        </w:rPr>
        <w:t>381</w:t>
      </w:r>
      <w:r w:rsidR="008D2DAF" w:rsidRPr="00AF1A0B">
        <w:rPr>
          <w:rStyle w:val="libFootnotenumChar"/>
          <w:rtl/>
        </w:rPr>
        <w:t>)</w:t>
      </w:r>
      <w:r>
        <w:rPr>
          <w:rtl/>
          <w:lang w:bidi="fa-IR"/>
        </w:rPr>
        <w:t xml:space="preserve"> و مسلمانان را نيز مژده پيروزى داد</w:t>
      </w:r>
      <w:r w:rsidR="00CD2B8B">
        <w:rPr>
          <w:rtl/>
          <w:lang w:bidi="fa-IR"/>
        </w:rPr>
        <w:t xml:space="preserve">. </w:t>
      </w:r>
    </w:p>
    <w:p w:rsidR="00CC5715" w:rsidRDefault="00CC5715" w:rsidP="00CC5715">
      <w:pPr>
        <w:pStyle w:val="libNormal"/>
        <w:rPr>
          <w:rtl/>
          <w:lang w:bidi="fa-IR"/>
        </w:rPr>
      </w:pPr>
      <w:r>
        <w:rPr>
          <w:rtl/>
          <w:lang w:bidi="fa-IR"/>
        </w:rPr>
        <w:lastRenderedPageBreak/>
        <w:t>با اين حال مسلمانان مايل بودند كه با كاروان تجارى كه نيرو و اسلحه كمترى دارند درگير شوند</w:t>
      </w:r>
      <w:r w:rsidR="00CD2B8B">
        <w:rPr>
          <w:rtl/>
          <w:lang w:bidi="fa-IR"/>
        </w:rPr>
        <w:t xml:space="preserve">، </w:t>
      </w:r>
      <w:r>
        <w:rPr>
          <w:rtl/>
          <w:lang w:bidi="fa-IR"/>
        </w:rPr>
        <w:t>ولى خداوند اراده كرده بود كه با سپاه اعزامى از مكه روبه رو شوند</w:t>
      </w:r>
      <w:r w:rsidR="00CD2B8B">
        <w:rPr>
          <w:rtl/>
          <w:lang w:bidi="fa-IR"/>
        </w:rPr>
        <w:t xml:space="preserve">. </w:t>
      </w:r>
      <w:r>
        <w:rPr>
          <w:rtl/>
          <w:lang w:bidi="fa-IR"/>
        </w:rPr>
        <w:t>زيرا پيروزى بر آنها كه توان بيشترى داشتند و تقريبا سه برابر مسلمانان بودند قدرت و شوكت مسلمانان را به همگان نشان مى داد و قبايل عرب قدرت دفاعى مسلمانان را بزرگ مى داشتند</w:t>
      </w:r>
      <w:r w:rsidR="00CD2B8B">
        <w:rPr>
          <w:rtl/>
          <w:lang w:bidi="fa-IR"/>
        </w:rPr>
        <w:t xml:space="preserve">. </w:t>
      </w:r>
      <w:r>
        <w:rPr>
          <w:rtl/>
          <w:lang w:bidi="fa-IR"/>
        </w:rPr>
        <w:t>در اين باره در ادامه آيات قبلى چنين مى خوانيم</w:t>
      </w:r>
      <w:r w:rsidR="00CD2B8B">
        <w:rPr>
          <w:rtl/>
          <w:lang w:bidi="fa-IR"/>
        </w:rPr>
        <w:t xml:space="preserve">: </w:t>
      </w:r>
    </w:p>
    <w:p w:rsidR="00CC5715" w:rsidRDefault="00CC5715" w:rsidP="00CC5715">
      <w:pPr>
        <w:pStyle w:val="libNormal"/>
        <w:rPr>
          <w:rtl/>
          <w:lang w:bidi="fa-IR"/>
        </w:rPr>
      </w:pPr>
      <w:r w:rsidRPr="00CD2B8B">
        <w:rPr>
          <w:rStyle w:val="libAieChar"/>
          <w:rtl/>
        </w:rPr>
        <w:t>وَ إِذْ يَعِدُكُمُ اللّهُ إِحْدَى الطّائِفَتَيْنِ أَنَّها لَكُمْ وَ تَوَدُّونَ أَنَّ غَيْرَ ذاتِ الشَّوْكَةِ تَكُونُ لَكُمْ وَ يُريدُ اللّهُ أَنْ يُحِقَّ الْحَقَّ بِكَلِماتِهِ وَ يَقْطَعَ دابِرَ الْكافِرين</w:t>
      </w:r>
      <w:r w:rsidR="008D2DAF" w:rsidRPr="00AF1A0B">
        <w:rPr>
          <w:rStyle w:val="libFootnotenumChar"/>
          <w:rtl/>
        </w:rPr>
        <w:t>(</w:t>
      </w:r>
      <w:r w:rsidRPr="00AF1A0B">
        <w:rPr>
          <w:rStyle w:val="libFootnotenumChar"/>
          <w:rtl/>
        </w:rPr>
        <w:t>382</w:t>
      </w:r>
      <w:r w:rsidR="008D2DAF" w:rsidRPr="00AF1A0B">
        <w:rPr>
          <w:rStyle w:val="libFootnotenumChar"/>
          <w:rtl/>
        </w:rPr>
        <w:t>)</w:t>
      </w:r>
    </w:p>
    <w:p w:rsidR="00CC5715" w:rsidRDefault="00CC5715" w:rsidP="00CC5715">
      <w:pPr>
        <w:pStyle w:val="libNormal"/>
        <w:rPr>
          <w:rtl/>
          <w:lang w:bidi="fa-IR"/>
        </w:rPr>
      </w:pPr>
      <w:r>
        <w:rPr>
          <w:rtl/>
          <w:lang w:bidi="fa-IR"/>
        </w:rPr>
        <w:t>و [به ياد آوريد] هنگامى را كه خدا يكى از دو دسته [كاروان تجارتى قريش ‍ يا سپاه ابوسفيان] را به شما وعده داد كه از آن شما باشد</w:t>
      </w:r>
      <w:r w:rsidR="00CD2B8B">
        <w:rPr>
          <w:rtl/>
          <w:lang w:bidi="fa-IR"/>
        </w:rPr>
        <w:t xml:space="preserve">، </w:t>
      </w:r>
      <w:r>
        <w:rPr>
          <w:rtl/>
          <w:lang w:bidi="fa-IR"/>
        </w:rPr>
        <w:t>و شما دوست داشتيد كه دسته بى سلاح براى شما باشد</w:t>
      </w:r>
      <w:r w:rsidR="00CD2B8B">
        <w:rPr>
          <w:rtl/>
          <w:lang w:bidi="fa-IR"/>
        </w:rPr>
        <w:t xml:space="preserve">، </w:t>
      </w:r>
      <w:r>
        <w:rPr>
          <w:rtl/>
          <w:lang w:bidi="fa-IR"/>
        </w:rPr>
        <w:t>و[لى] خدا مى خواست حق [=اسلام] را با كلمات خود ثابت و كافران را ريشه كن كند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راههاى گوناگون خبر كسب مى كرد و حركت سپاه دشمن را زير نظر داشت</w:t>
      </w:r>
      <w:r w:rsidR="00CD2B8B">
        <w:rPr>
          <w:rtl/>
          <w:lang w:bidi="fa-IR"/>
        </w:rPr>
        <w:t xml:space="preserve">. </w:t>
      </w:r>
      <w:r>
        <w:rPr>
          <w:rtl/>
          <w:lang w:bidi="fa-IR"/>
        </w:rPr>
        <w:t>اين يكى از شيوه هاى پيامبر بود كه در جنگها به اطلاعات و اخبار اهميت بسيار مى داد و مسلمانان را از فاش كردن اسرار خودى بر حذر مى داشت و اين دستور خدا بود كه مسلمانان هر خبرى را كه مى شنوند فاش نكنند و فقط به فرماندهان خود اطلاع دهند</w:t>
      </w:r>
      <w:r w:rsidR="00CD2B8B">
        <w:rPr>
          <w:rtl/>
          <w:lang w:bidi="fa-IR"/>
        </w:rPr>
        <w:t xml:space="preserve">. </w:t>
      </w:r>
      <w:r>
        <w:rPr>
          <w:rtl/>
          <w:lang w:bidi="fa-IR"/>
        </w:rPr>
        <w:t>قرآن كريم در اين باره به مسلمانان هشدار مى دهد</w:t>
      </w:r>
      <w:r w:rsidR="00CD2B8B">
        <w:rPr>
          <w:rtl/>
          <w:lang w:bidi="fa-IR"/>
        </w:rPr>
        <w:t xml:space="preserve">: </w:t>
      </w:r>
    </w:p>
    <w:p w:rsidR="00CC5715" w:rsidRDefault="00CC5715" w:rsidP="00CC5715">
      <w:pPr>
        <w:pStyle w:val="libNormal"/>
        <w:rPr>
          <w:rtl/>
          <w:lang w:bidi="fa-IR"/>
        </w:rPr>
      </w:pPr>
      <w:r w:rsidRPr="00CD2B8B">
        <w:rPr>
          <w:rStyle w:val="libAieChar"/>
          <w:rtl/>
        </w:rPr>
        <w:t>وَ إِذا جاءَهُمْ أَمْرٌ مِنَ الْأَمْنِ أَوِ الْخَوْفِ أَذاعُوا بِهِ وَ لَوْ رَدُّوهُ إِلَى الرَّسُولِ وَ إِلى أُولِي الْأَمْرِ مِنْهُمْ لَعَلِمَهُ الَّذينَ يَسْتَنْبِطُونَهُ مِنْهُم</w:t>
      </w:r>
      <w:r w:rsidR="008D2DAF" w:rsidRPr="00AF1A0B">
        <w:rPr>
          <w:rStyle w:val="libFootnotenumChar"/>
          <w:rtl/>
        </w:rPr>
        <w:t>(</w:t>
      </w:r>
      <w:r w:rsidRPr="00AF1A0B">
        <w:rPr>
          <w:rStyle w:val="libFootnotenumChar"/>
          <w:rtl/>
        </w:rPr>
        <w:t>383</w:t>
      </w:r>
      <w:r w:rsidR="008D2DAF" w:rsidRPr="00AF1A0B">
        <w:rPr>
          <w:rStyle w:val="libFootnotenumChar"/>
          <w:rtl/>
        </w:rPr>
        <w:t>)</w:t>
      </w:r>
    </w:p>
    <w:p w:rsidR="00CC5715" w:rsidRDefault="00CC5715" w:rsidP="00CC5715">
      <w:pPr>
        <w:pStyle w:val="libNormal"/>
        <w:rPr>
          <w:rtl/>
          <w:lang w:bidi="fa-IR"/>
        </w:rPr>
      </w:pPr>
      <w:r>
        <w:rPr>
          <w:rtl/>
          <w:lang w:bidi="fa-IR"/>
        </w:rPr>
        <w:lastRenderedPageBreak/>
        <w:t>و چون خبرى [حاكى] از ايمنى يا وحشت به آنان برسد</w:t>
      </w:r>
      <w:r w:rsidR="00CD2B8B">
        <w:rPr>
          <w:rtl/>
          <w:lang w:bidi="fa-IR"/>
        </w:rPr>
        <w:t xml:space="preserve">، </w:t>
      </w:r>
      <w:r>
        <w:rPr>
          <w:rtl/>
          <w:lang w:bidi="fa-IR"/>
        </w:rPr>
        <w:t>انتشارش دهند</w:t>
      </w:r>
      <w:r w:rsidR="00CD2B8B">
        <w:rPr>
          <w:rtl/>
          <w:lang w:bidi="fa-IR"/>
        </w:rPr>
        <w:t xml:space="preserve">؛ </w:t>
      </w:r>
      <w:r>
        <w:rPr>
          <w:rtl/>
          <w:lang w:bidi="fa-IR"/>
        </w:rPr>
        <w:t>و اگر آن را به پيامبر و اولياى امر خود ارجاع كنند</w:t>
      </w:r>
      <w:r w:rsidR="00CD2B8B">
        <w:rPr>
          <w:rtl/>
          <w:lang w:bidi="fa-IR"/>
        </w:rPr>
        <w:t xml:space="preserve">، </w:t>
      </w:r>
      <w:r>
        <w:rPr>
          <w:rtl/>
          <w:lang w:bidi="fa-IR"/>
        </w:rPr>
        <w:t>قطعا از ميان آنان كسانى اند كه [مى توانند درست و نادرست] آن را دريابند</w:t>
      </w:r>
      <w:r w:rsidR="00CD2B8B">
        <w:rPr>
          <w:rtl/>
          <w:lang w:bidi="fa-IR"/>
        </w:rPr>
        <w:t xml:space="preserve">. </w:t>
      </w:r>
    </w:p>
    <w:p w:rsidR="00CC5715" w:rsidRDefault="00CC5715" w:rsidP="00CC5715">
      <w:pPr>
        <w:pStyle w:val="libNormal"/>
        <w:rPr>
          <w:rtl/>
          <w:lang w:bidi="fa-IR"/>
        </w:rPr>
      </w:pPr>
      <w:r>
        <w:rPr>
          <w:rtl/>
          <w:lang w:bidi="fa-IR"/>
        </w:rPr>
        <w:t>پيامبر از آن پس در جستجوى اخبار سپاه قريش بود كه از مكه حركت كرده بودند و ديگر توجهى به كاروان تجارى نداشت</w:t>
      </w:r>
      <w:r w:rsidR="00CD2B8B">
        <w:rPr>
          <w:rtl/>
          <w:lang w:bidi="fa-IR"/>
        </w:rPr>
        <w:t xml:space="preserve">. </w:t>
      </w:r>
      <w:r>
        <w:rPr>
          <w:rtl/>
          <w:lang w:bidi="fa-IR"/>
        </w:rPr>
        <w:t>بدين ترتيب ابوسفيان از موقعيت پيش آمده استفاده كرد و كاروان تجارى را از منطقه نفوذ مسلمانان عبور داد و به سران سپاه مكه پيغام داد كه كاروان از خطر گذشت و شما از همان راه كه آمديد برگرديد</w:t>
      </w:r>
      <w:r w:rsidR="00CD2B8B">
        <w:rPr>
          <w:rtl/>
          <w:lang w:bidi="fa-IR"/>
        </w:rPr>
        <w:t xml:space="preserve">. </w:t>
      </w:r>
      <w:r>
        <w:rPr>
          <w:rtl/>
          <w:lang w:bidi="fa-IR"/>
        </w:rPr>
        <w:t>سران سپاه اين نظر را نپسنديدند و مخصوصا ابوجهل مى گفت</w:t>
      </w:r>
      <w:r w:rsidR="00CD2B8B">
        <w:rPr>
          <w:rtl/>
          <w:lang w:bidi="fa-IR"/>
        </w:rPr>
        <w:t xml:space="preserve">: </w:t>
      </w:r>
      <w:r>
        <w:rPr>
          <w:rtl/>
          <w:lang w:bidi="fa-IR"/>
        </w:rPr>
        <w:t>به خدا سوگند</w:t>
      </w:r>
      <w:r w:rsidR="00CD2B8B">
        <w:rPr>
          <w:rtl/>
          <w:lang w:bidi="fa-IR"/>
        </w:rPr>
        <w:t xml:space="preserve">، </w:t>
      </w:r>
      <w:r>
        <w:rPr>
          <w:rtl/>
          <w:lang w:bidi="fa-IR"/>
        </w:rPr>
        <w:t>بر نمى گرديم تا به منطقه بدر وارد شويم</w:t>
      </w:r>
      <w:r w:rsidR="00CD2B8B">
        <w:rPr>
          <w:rtl/>
          <w:lang w:bidi="fa-IR"/>
        </w:rPr>
        <w:t xml:space="preserve">. </w:t>
      </w:r>
      <w:r>
        <w:rPr>
          <w:rtl/>
          <w:lang w:bidi="fa-IR"/>
        </w:rPr>
        <w:t>او مى خواست قدرت قريش را به مسلمانان نشان دهد</w:t>
      </w:r>
      <w:r w:rsidR="00CD2B8B">
        <w:rPr>
          <w:rtl/>
          <w:lang w:bidi="fa-IR"/>
        </w:rPr>
        <w:t xml:space="preserve">. </w:t>
      </w:r>
      <w:r w:rsidR="008D2DAF" w:rsidRPr="00AF1A0B">
        <w:rPr>
          <w:rStyle w:val="libFootnotenumChar"/>
          <w:rtl/>
        </w:rPr>
        <w:t>(</w:t>
      </w:r>
      <w:r w:rsidRPr="00AF1A0B">
        <w:rPr>
          <w:rStyle w:val="libFootnotenumChar"/>
          <w:rtl/>
        </w:rPr>
        <w:t>384</w:t>
      </w:r>
      <w:r w:rsidR="008D2DAF" w:rsidRPr="00AF1A0B">
        <w:rPr>
          <w:rStyle w:val="libFootnotenumChar"/>
          <w:rtl/>
        </w:rPr>
        <w:t>)</w:t>
      </w:r>
    </w:p>
    <w:p w:rsidR="00CC5715" w:rsidRDefault="00CC5715" w:rsidP="00CC5715">
      <w:pPr>
        <w:pStyle w:val="libNormal"/>
        <w:rPr>
          <w:rtl/>
          <w:lang w:bidi="fa-IR"/>
        </w:rPr>
      </w:pPr>
      <w:r>
        <w:rPr>
          <w:rtl/>
          <w:lang w:bidi="fa-IR"/>
        </w:rPr>
        <w:t>دو سپاه در منطقه اى به نام بدر روبه روى هم قرار گرفتند و مسلمانان در قسمت پايين و سپاه قريش در قسمت بالا قرار داشتند</w:t>
      </w:r>
      <w:r w:rsidR="00CD2B8B">
        <w:rPr>
          <w:rtl/>
          <w:lang w:bidi="fa-IR"/>
        </w:rPr>
        <w:t xml:space="preserve">. </w:t>
      </w:r>
      <w:r>
        <w:rPr>
          <w:rtl/>
          <w:lang w:bidi="fa-IR"/>
        </w:rPr>
        <w:t>بارى پيامبر در بالاى تپه سايبان يا قرارگاه فرماندهى ساختند تا به ميدان نبرد مسلط باشد</w:t>
      </w:r>
      <w:r w:rsidR="00CD2B8B">
        <w:rPr>
          <w:rtl/>
          <w:lang w:bidi="fa-IR"/>
        </w:rPr>
        <w:t xml:space="preserve">. </w:t>
      </w:r>
      <w:r w:rsidR="008D2DAF" w:rsidRPr="00AF1A0B">
        <w:rPr>
          <w:rStyle w:val="libFootnotenumChar"/>
          <w:rtl/>
        </w:rPr>
        <w:t>(</w:t>
      </w:r>
      <w:r w:rsidRPr="00AF1A0B">
        <w:rPr>
          <w:rStyle w:val="libFootnotenumChar"/>
          <w:rtl/>
        </w:rPr>
        <w:t>385</w:t>
      </w:r>
      <w:r w:rsidR="008D2DAF" w:rsidRPr="00AF1A0B">
        <w:rPr>
          <w:rStyle w:val="libFootnotenumChar"/>
          <w:rtl/>
        </w:rPr>
        <w:t>)</w:t>
      </w:r>
      <w:r>
        <w:rPr>
          <w:rtl/>
          <w:lang w:bidi="fa-IR"/>
        </w:rPr>
        <w:t xml:space="preserve"> قرآن كريم موقعيت دو سپاه و كاروان تجارتى را چنين ترسيم مى كند</w:t>
      </w:r>
      <w:r w:rsidR="00CD2B8B">
        <w:rPr>
          <w:rtl/>
          <w:lang w:bidi="fa-IR"/>
        </w:rPr>
        <w:t xml:space="preserve">: </w:t>
      </w:r>
    </w:p>
    <w:p w:rsidR="00CC5715" w:rsidRDefault="00CC5715" w:rsidP="00CC5715">
      <w:pPr>
        <w:pStyle w:val="libNormal"/>
        <w:rPr>
          <w:rtl/>
          <w:lang w:bidi="fa-IR"/>
        </w:rPr>
      </w:pPr>
      <w:r w:rsidRPr="00CD2B8B">
        <w:rPr>
          <w:rStyle w:val="libAieChar"/>
          <w:rtl/>
        </w:rPr>
        <w:t>إِذْ أَنْتُمْ بِالْعُدْوَةِ الدُّنْيا وَ هُمْ بِالْعُدْوَةِ الْقُصْوى وَ الرَّكْبُ أَسْفَلَ مِنْكُمْ وَ لَوْ تَواعَدْتُمْ لاَخْتَلَفْتُمْ فِي الْميعادِ وَ لكِنْ لِيَقْضِيَ اللّهُ أَمْراً كانَ مَفْعُولا</w:t>
      </w:r>
      <w:r w:rsidR="00CD2B8B">
        <w:rPr>
          <w:rStyle w:val="libAieChar"/>
          <w:rtl/>
        </w:rPr>
        <w:t xml:space="preserve">... </w:t>
      </w:r>
      <w:r w:rsidR="008D2DAF" w:rsidRPr="00AF1A0B">
        <w:rPr>
          <w:rStyle w:val="libFootnotenumChar"/>
          <w:rtl/>
        </w:rPr>
        <w:t>(</w:t>
      </w:r>
      <w:r w:rsidRPr="00AF1A0B">
        <w:rPr>
          <w:rStyle w:val="libFootnotenumChar"/>
          <w:rtl/>
        </w:rPr>
        <w:t>386</w:t>
      </w:r>
      <w:r w:rsidR="008D2DAF" w:rsidRPr="00AF1A0B">
        <w:rPr>
          <w:rStyle w:val="libFootnotenumChar"/>
          <w:rtl/>
        </w:rPr>
        <w:t>)</w:t>
      </w:r>
    </w:p>
    <w:p w:rsidR="00CC5715" w:rsidRDefault="00CC5715" w:rsidP="00CC5715">
      <w:pPr>
        <w:pStyle w:val="libNormal"/>
        <w:rPr>
          <w:rtl/>
          <w:lang w:bidi="fa-IR"/>
        </w:rPr>
      </w:pPr>
      <w:r>
        <w:rPr>
          <w:rtl/>
          <w:lang w:bidi="fa-IR"/>
        </w:rPr>
        <w:t>آنگاه كه شما بر دامنه نزديكتر [كوه] بوديد و آنان را در دامنه دورتر [كوه]</w:t>
      </w:r>
      <w:r w:rsidR="00CD2B8B">
        <w:rPr>
          <w:rtl/>
          <w:lang w:bidi="fa-IR"/>
        </w:rPr>
        <w:t xml:space="preserve">، </w:t>
      </w:r>
      <w:r>
        <w:rPr>
          <w:rtl/>
          <w:lang w:bidi="fa-IR"/>
        </w:rPr>
        <w:t>و سواران [دشمن] پايين تر از شما [موضع گرفته] بودند</w:t>
      </w:r>
      <w:r w:rsidR="00CD2B8B">
        <w:rPr>
          <w:rtl/>
          <w:lang w:bidi="fa-IR"/>
        </w:rPr>
        <w:t xml:space="preserve">، </w:t>
      </w:r>
      <w:r>
        <w:rPr>
          <w:rtl/>
          <w:lang w:bidi="fa-IR"/>
        </w:rPr>
        <w:t>و اگر با يكديگر وعده گذارده بوديد</w:t>
      </w:r>
      <w:r w:rsidR="00CD2B8B">
        <w:rPr>
          <w:rtl/>
          <w:lang w:bidi="fa-IR"/>
        </w:rPr>
        <w:t xml:space="preserve">، </w:t>
      </w:r>
      <w:r>
        <w:rPr>
          <w:rtl/>
          <w:lang w:bidi="fa-IR"/>
        </w:rPr>
        <w:t>قطعا در وعده گاه [خود] اختلاف مى كرديد</w:t>
      </w:r>
      <w:r w:rsidR="00CD2B8B">
        <w:rPr>
          <w:rtl/>
          <w:lang w:bidi="fa-IR"/>
        </w:rPr>
        <w:t xml:space="preserve">، </w:t>
      </w:r>
      <w:r>
        <w:rPr>
          <w:rtl/>
          <w:lang w:bidi="fa-IR"/>
        </w:rPr>
        <w:t>ولى [چنين نشد] تا خداوند كارى را كه انجام شدنى بود</w:t>
      </w:r>
      <w:r w:rsidR="00CD2B8B">
        <w:rPr>
          <w:rtl/>
          <w:lang w:bidi="fa-IR"/>
        </w:rPr>
        <w:t xml:space="preserve">، </w:t>
      </w:r>
      <w:r>
        <w:rPr>
          <w:rtl/>
          <w:lang w:bidi="fa-IR"/>
        </w:rPr>
        <w:t>به انجام رساند</w:t>
      </w:r>
      <w:r w:rsidR="00CD2B8B">
        <w:rPr>
          <w:rtl/>
          <w:lang w:bidi="fa-IR"/>
        </w:rPr>
        <w:t xml:space="preserve">. </w:t>
      </w:r>
    </w:p>
    <w:p w:rsidR="00CC5715" w:rsidRDefault="00CC5715" w:rsidP="00CC5715">
      <w:pPr>
        <w:pStyle w:val="libNormal"/>
        <w:rPr>
          <w:rtl/>
          <w:lang w:bidi="fa-IR"/>
        </w:rPr>
      </w:pPr>
      <w:r>
        <w:rPr>
          <w:rtl/>
          <w:lang w:bidi="fa-IR"/>
        </w:rPr>
        <w:lastRenderedPageBreak/>
        <w:t>دشمن در يك زمين سفت و در كنار آب قرار داشت</w:t>
      </w:r>
      <w:r w:rsidR="00CD2B8B">
        <w:rPr>
          <w:rtl/>
          <w:lang w:bidi="fa-IR"/>
        </w:rPr>
        <w:t xml:space="preserve">، </w:t>
      </w:r>
      <w:r>
        <w:rPr>
          <w:rtl/>
          <w:lang w:bidi="fa-IR"/>
        </w:rPr>
        <w:t>ولى مسلمانان در يك زمين شنزار و دور از آب بودند و موقعيت براى مسلمانان دشوار بود و كاروان تجارتى ابوسفيان در پايين دو سپاه قرار داشت و در دسترس ‍ مسلمانان نبود</w:t>
      </w:r>
      <w:r w:rsidR="00CD2B8B">
        <w:rPr>
          <w:rtl/>
          <w:lang w:bidi="fa-IR"/>
        </w:rPr>
        <w:t xml:space="preserve">. </w:t>
      </w:r>
    </w:p>
    <w:p w:rsidR="00CC5715" w:rsidRDefault="00CC5715" w:rsidP="00CC5715">
      <w:pPr>
        <w:pStyle w:val="libNormal"/>
        <w:rPr>
          <w:rtl/>
          <w:lang w:bidi="fa-IR"/>
        </w:rPr>
      </w:pPr>
      <w:r>
        <w:rPr>
          <w:rtl/>
          <w:lang w:bidi="fa-IR"/>
        </w:rPr>
        <w:t>شرايط براى مسلمانان آنچنان دشوار بود كه خداوند مى فرمايد</w:t>
      </w:r>
      <w:r w:rsidR="00CD2B8B">
        <w:rPr>
          <w:rtl/>
          <w:lang w:bidi="fa-IR"/>
        </w:rPr>
        <w:t xml:space="preserve">: </w:t>
      </w:r>
      <w:r>
        <w:rPr>
          <w:rtl/>
          <w:lang w:bidi="fa-IR"/>
        </w:rPr>
        <w:t>اگر شما با يكديگر وعده گذاشته بوديد</w:t>
      </w:r>
      <w:r w:rsidR="00CD2B8B">
        <w:rPr>
          <w:rtl/>
          <w:lang w:bidi="fa-IR"/>
        </w:rPr>
        <w:t xml:space="preserve">، </w:t>
      </w:r>
      <w:r>
        <w:rPr>
          <w:rtl/>
          <w:lang w:bidi="fa-IR"/>
        </w:rPr>
        <w:t>در وعده گاه با هم اختلاف مى كرديد</w:t>
      </w:r>
      <w:r w:rsidR="00CD2B8B">
        <w:rPr>
          <w:rtl/>
          <w:lang w:bidi="fa-IR"/>
        </w:rPr>
        <w:t xml:space="preserve">؛ </w:t>
      </w:r>
      <w:r>
        <w:rPr>
          <w:rtl/>
          <w:lang w:bidi="fa-IR"/>
        </w:rPr>
        <w:t>يعنى اگر اين وضع را مى دانستيد و وعده جنگ مى گذاشتيد</w:t>
      </w:r>
      <w:r w:rsidR="00CD2B8B">
        <w:rPr>
          <w:rtl/>
          <w:lang w:bidi="fa-IR"/>
        </w:rPr>
        <w:t xml:space="preserve">، </w:t>
      </w:r>
      <w:r>
        <w:rPr>
          <w:rtl/>
          <w:lang w:bidi="fa-IR"/>
        </w:rPr>
        <w:t>بعضى از شما حاضر نمى شد كه در اين موقعيت نامناسب با دشمن بجنگد و ميان خود دچار اختلاف مى شديد</w:t>
      </w:r>
      <w:r w:rsidR="00CD2B8B">
        <w:rPr>
          <w:rtl/>
          <w:lang w:bidi="fa-IR"/>
        </w:rPr>
        <w:t xml:space="preserve">؛ </w:t>
      </w:r>
      <w:r>
        <w:rPr>
          <w:rtl/>
          <w:lang w:bidi="fa-IR"/>
        </w:rPr>
        <w:t>ولى اين كار از پيش تعيين شده بود و خدا مى خواست آنچه مقرر كرده به انجام برساند</w:t>
      </w:r>
      <w:r w:rsidR="00CD2B8B">
        <w:rPr>
          <w:rtl/>
          <w:lang w:bidi="fa-IR"/>
        </w:rPr>
        <w:t xml:space="preserve">. </w:t>
      </w:r>
      <w:r>
        <w:rPr>
          <w:rtl/>
          <w:lang w:bidi="fa-IR"/>
        </w:rPr>
        <w:t>خدا مقرر كرده بود كه سپاه اسلام در موقعيت دشوار باشد و با اين حال بر دشمن پيروز گردد تا بر همگان معلوم شود كه خداوند مسلمانان را يارى مى كند</w:t>
      </w:r>
      <w:r w:rsidR="00CD2B8B">
        <w:rPr>
          <w:rtl/>
          <w:lang w:bidi="fa-IR"/>
        </w:rPr>
        <w:t xml:space="preserve">: </w:t>
      </w:r>
    </w:p>
    <w:p w:rsidR="00CC5715" w:rsidRDefault="00CC5715" w:rsidP="00CC5715">
      <w:pPr>
        <w:pStyle w:val="libNormal"/>
        <w:rPr>
          <w:rtl/>
          <w:lang w:bidi="fa-IR"/>
        </w:rPr>
      </w:pPr>
      <w:r w:rsidRPr="00CD2B8B">
        <w:rPr>
          <w:rStyle w:val="libAieChar"/>
          <w:rtl/>
        </w:rPr>
        <w:t>وَ إِذْ يُريكُمُوهُمْ إِذِ الْتَقَيْتُمْ في أَعْيُنِكُمْ قَليلاً وَ يُقَلِّلُكُمْ في أَعْيُنِهِمْ لِيَقْضِيَ اللّهُ أَمْراً كانَ مَفْعُولا</w:t>
      </w:r>
      <w:r w:rsidR="008D2DAF" w:rsidRPr="00AF1A0B">
        <w:rPr>
          <w:rStyle w:val="libFootnotenumChar"/>
          <w:rtl/>
        </w:rPr>
        <w:t>(</w:t>
      </w:r>
      <w:r w:rsidRPr="00AF1A0B">
        <w:rPr>
          <w:rStyle w:val="libFootnotenumChar"/>
          <w:rtl/>
        </w:rPr>
        <w:t>387</w:t>
      </w:r>
      <w:r w:rsidR="008D2DAF" w:rsidRPr="00AF1A0B">
        <w:rPr>
          <w:rStyle w:val="libFootnotenumChar"/>
          <w:rtl/>
        </w:rPr>
        <w:t>)</w:t>
      </w:r>
    </w:p>
    <w:p w:rsidR="00CC5715" w:rsidRDefault="00CC5715" w:rsidP="00CC5715">
      <w:pPr>
        <w:pStyle w:val="libNormal"/>
        <w:rPr>
          <w:rtl/>
          <w:lang w:bidi="fa-IR"/>
        </w:rPr>
      </w:pPr>
      <w:r>
        <w:rPr>
          <w:rtl/>
          <w:lang w:bidi="fa-IR"/>
        </w:rPr>
        <w:t>و آنگاه كه چون با هم برخورد كرديد</w:t>
      </w:r>
      <w:r w:rsidR="00CD2B8B">
        <w:rPr>
          <w:rtl/>
          <w:lang w:bidi="fa-IR"/>
        </w:rPr>
        <w:t xml:space="preserve">، </w:t>
      </w:r>
      <w:r>
        <w:rPr>
          <w:rtl/>
          <w:lang w:bidi="fa-IR"/>
        </w:rPr>
        <w:t>آنان را در ديدگان شما اندك جلوه داد و شما را [نيز] در ديدگان آنان كم نمودار ساخت تا خداوند كارى را كه انجام شدنى بود</w:t>
      </w:r>
      <w:r w:rsidR="00CD2B8B">
        <w:rPr>
          <w:rtl/>
          <w:lang w:bidi="fa-IR"/>
        </w:rPr>
        <w:t xml:space="preserve">، </w:t>
      </w:r>
      <w:r>
        <w:rPr>
          <w:rtl/>
          <w:lang w:bidi="fa-IR"/>
        </w:rPr>
        <w:t>تحقق بخشد</w:t>
      </w:r>
      <w:r w:rsidR="00CD2B8B">
        <w:rPr>
          <w:rtl/>
          <w:lang w:bidi="fa-IR"/>
        </w:rPr>
        <w:t xml:space="preserve">. </w:t>
      </w:r>
    </w:p>
    <w:p w:rsidR="00CC5715" w:rsidRDefault="00CC5715" w:rsidP="00CC5715">
      <w:pPr>
        <w:pStyle w:val="libNormal"/>
        <w:rPr>
          <w:rtl/>
          <w:lang w:bidi="fa-IR"/>
        </w:rPr>
      </w:pPr>
      <w:r>
        <w:rPr>
          <w:rtl/>
          <w:lang w:bidi="fa-IR"/>
        </w:rPr>
        <w:t>اينكه دشمن در چشم مسلمانان اندك مى نمود باعث تقويت روحى آنان مى شد و اينكه مسلمانان در چشم دشمن اندك مى نمود سبب مى شد كه آنها به مسلمانان اهميتى ندهند و از تمام توان خود استفاده نكنند</w:t>
      </w:r>
      <w:r w:rsidR="00CD2B8B">
        <w:rPr>
          <w:rtl/>
          <w:lang w:bidi="fa-IR"/>
        </w:rPr>
        <w:t xml:space="preserve">. </w:t>
      </w:r>
    </w:p>
    <w:p w:rsidR="00CC5715" w:rsidRDefault="00CC5715" w:rsidP="00CC5715">
      <w:pPr>
        <w:pStyle w:val="libNormal"/>
        <w:rPr>
          <w:rtl/>
          <w:lang w:bidi="fa-IR"/>
        </w:rPr>
      </w:pPr>
      <w:r>
        <w:rPr>
          <w:rtl/>
          <w:lang w:bidi="fa-IR"/>
        </w:rPr>
        <w:t>البته در آغاز نبرد دشمن مسلمانان را اندك ديد</w:t>
      </w:r>
      <w:r w:rsidR="00CD2B8B">
        <w:rPr>
          <w:rtl/>
          <w:lang w:bidi="fa-IR"/>
        </w:rPr>
        <w:t xml:space="preserve">، </w:t>
      </w:r>
      <w:r>
        <w:rPr>
          <w:rtl/>
          <w:lang w:bidi="fa-IR"/>
        </w:rPr>
        <w:t>ولى پس از شروع نبرد خداوند سپاه مسلمانان را در چشم دشمن انبوه جلوه گر ساخت و آنها گمان كردند كه مسلمانان دو برابر ايشان هستند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قَدْ كانَ لَكُمْ آيَةٌ في فِئَتَيْنِ الْتَقَتا فِئَةٌ تُقاتِلُ في سَبيلِ اللّهِ وَ أُخْرى كافِرَةٌ يَرَوْنَهُمْ مِثْلَيْهِمْ رَأْيَ الْعَيْنِ وَ اللّهُ يُؤَيِّدُ بِنَصْرِهِ مَنْ يَشاء</w:t>
      </w:r>
      <w:r w:rsidR="00CD2B8B">
        <w:rPr>
          <w:rStyle w:val="libAieChar"/>
          <w:rtl/>
        </w:rPr>
        <w:t xml:space="preserve">... </w:t>
      </w:r>
      <w:r w:rsidR="008D2DAF" w:rsidRPr="00AF1A0B">
        <w:rPr>
          <w:rStyle w:val="libFootnotenumChar"/>
          <w:rtl/>
        </w:rPr>
        <w:t>(</w:t>
      </w:r>
      <w:r w:rsidRPr="00AF1A0B">
        <w:rPr>
          <w:rStyle w:val="libFootnotenumChar"/>
          <w:rtl/>
        </w:rPr>
        <w:t>388</w:t>
      </w:r>
      <w:r w:rsidR="008D2DAF" w:rsidRPr="00AF1A0B">
        <w:rPr>
          <w:rStyle w:val="libFootnotenumChar"/>
          <w:rtl/>
        </w:rPr>
        <w:t>)</w:t>
      </w:r>
    </w:p>
    <w:p w:rsidR="00CC5715" w:rsidRDefault="00CC5715" w:rsidP="00CC5715">
      <w:pPr>
        <w:pStyle w:val="libNormal"/>
        <w:rPr>
          <w:rtl/>
          <w:lang w:bidi="fa-IR"/>
        </w:rPr>
      </w:pPr>
      <w:r>
        <w:rPr>
          <w:rtl/>
          <w:lang w:bidi="fa-IR"/>
        </w:rPr>
        <w:t>قطعا در برخورد</w:t>
      </w:r>
      <w:r w:rsidR="00CD2B8B">
        <w:rPr>
          <w:rtl/>
          <w:lang w:bidi="fa-IR"/>
        </w:rPr>
        <w:t xml:space="preserve">، </w:t>
      </w:r>
      <w:r>
        <w:rPr>
          <w:rtl/>
          <w:lang w:bidi="fa-IR"/>
        </w:rPr>
        <w:t>ميان دو گروه</w:t>
      </w:r>
      <w:r w:rsidR="00CD2B8B">
        <w:rPr>
          <w:rtl/>
          <w:lang w:bidi="fa-IR"/>
        </w:rPr>
        <w:t xml:space="preserve">، </w:t>
      </w:r>
      <w:r>
        <w:rPr>
          <w:rtl/>
          <w:lang w:bidi="fa-IR"/>
        </w:rPr>
        <w:t>براى شما نشانه اى [و درس عبرتى] بود</w:t>
      </w:r>
      <w:r w:rsidR="00CD2B8B">
        <w:rPr>
          <w:rtl/>
          <w:lang w:bidi="fa-IR"/>
        </w:rPr>
        <w:t xml:space="preserve">. </w:t>
      </w:r>
      <w:r>
        <w:rPr>
          <w:rtl/>
          <w:lang w:bidi="fa-IR"/>
        </w:rPr>
        <w:t>گروهى در راه خدا مى جنگيدند</w:t>
      </w:r>
      <w:r w:rsidR="00CD2B8B">
        <w:rPr>
          <w:rtl/>
          <w:lang w:bidi="fa-IR"/>
        </w:rPr>
        <w:t xml:space="preserve">، </w:t>
      </w:r>
      <w:r>
        <w:rPr>
          <w:rtl/>
          <w:lang w:bidi="fa-IR"/>
        </w:rPr>
        <w:t>و ديگر [گروه] كافر بودند كه آنان [= مؤمنان] را به چشم دو برابر خود مى ديدند</w:t>
      </w:r>
      <w:r w:rsidR="00CD2B8B">
        <w:rPr>
          <w:rtl/>
          <w:lang w:bidi="fa-IR"/>
        </w:rPr>
        <w:t xml:space="preserve">؛ </w:t>
      </w:r>
      <w:r>
        <w:rPr>
          <w:rtl/>
          <w:lang w:bidi="fa-IR"/>
        </w:rPr>
        <w:t xml:space="preserve">و خدا هر كه را بخواهد به يارى خود </w:t>
      </w:r>
      <w:r w:rsidR="003A21BE">
        <w:rPr>
          <w:rtl/>
          <w:lang w:bidi="fa-IR"/>
        </w:rPr>
        <w:t>تأیید</w:t>
      </w:r>
      <w:r>
        <w:rPr>
          <w:rtl/>
          <w:lang w:bidi="fa-IR"/>
        </w:rPr>
        <w:t xml:space="preserve"> مى كند</w:t>
      </w:r>
      <w:r w:rsidR="00CD2B8B">
        <w:rPr>
          <w:rtl/>
          <w:lang w:bidi="fa-IR"/>
        </w:rPr>
        <w:t xml:space="preserve">. </w:t>
      </w:r>
    </w:p>
    <w:p w:rsidR="00CC5715" w:rsidRDefault="00CC5715" w:rsidP="00CC5715">
      <w:pPr>
        <w:pStyle w:val="libNormal"/>
        <w:rPr>
          <w:rtl/>
          <w:lang w:bidi="fa-IR"/>
        </w:rPr>
      </w:pPr>
      <w:r>
        <w:rPr>
          <w:rtl/>
          <w:lang w:bidi="fa-IR"/>
        </w:rPr>
        <w:t>يكى ديگر از امدادهاى غيبى خداوند بر مسلمانان اين بود كه خداوند در شب جنگ آرامشى خاص به مسلمانان عطا كرد و بارانى باريد و تشنگى مسلمانان رفع شد و با آن خود را شست و شو دادند و وسوسه هاى شيطان از آنها زدوده شد</w:t>
      </w:r>
      <w:r w:rsidR="00CD2B8B">
        <w:rPr>
          <w:rtl/>
          <w:lang w:bidi="fa-IR"/>
        </w:rPr>
        <w:t xml:space="preserve">. </w:t>
      </w:r>
      <w:r>
        <w:rPr>
          <w:rtl/>
          <w:lang w:bidi="fa-IR"/>
        </w:rPr>
        <w:t>چون بعضى در كمك خدا ترديد داشتند</w:t>
      </w:r>
      <w:r w:rsidR="00CD2B8B">
        <w:rPr>
          <w:rtl/>
          <w:lang w:bidi="fa-IR"/>
        </w:rPr>
        <w:t xml:space="preserve">، </w:t>
      </w:r>
      <w:r>
        <w:rPr>
          <w:rtl/>
          <w:lang w:bidi="fa-IR"/>
        </w:rPr>
        <w:t>ولى آثار آن را به روشنى ديدند</w:t>
      </w:r>
      <w:r w:rsidR="00CD2B8B">
        <w:rPr>
          <w:rtl/>
          <w:lang w:bidi="fa-IR"/>
        </w:rPr>
        <w:t xml:space="preserve">: </w:t>
      </w:r>
      <w:r w:rsidR="008D2DAF" w:rsidRPr="00AF1A0B">
        <w:rPr>
          <w:rStyle w:val="libFootnotenumChar"/>
          <w:rtl/>
        </w:rPr>
        <w:t>(</w:t>
      </w:r>
      <w:r w:rsidRPr="00AF1A0B">
        <w:rPr>
          <w:rStyle w:val="libFootnotenumChar"/>
          <w:rtl/>
        </w:rPr>
        <w:t>389</w:t>
      </w:r>
      <w:r w:rsidR="008D2DAF" w:rsidRPr="00AF1A0B">
        <w:rPr>
          <w:rStyle w:val="libFootnotenumChar"/>
          <w:rtl/>
        </w:rPr>
        <w:t>)</w:t>
      </w:r>
    </w:p>
    <w:p w:rsidR="00CC5715" w:rsidRDefault="00CC5715" w:rsidP="00CC5715">
      <w:pPr>
        <w:pStyle w:val="libNormal"/>
        <w:rPr>
          <w:rtl/>
          <w:lang w:bidi="fa-IR"/>
        </w:rPr>
      </w:pPr>
      <w:r w:rsidRPr="00CD2B8B">
        <w:rPr>
          <w:rStyle w:val="libAieChar"/>
          <w:rtl/>
        </w:rPr>
        <w:t>إِذْ يُغَشِّيكُمُ النُّعاسَ أَمَنَةً مِنْهُ وَ يُنَزِّلُ عَلَيْكُمْ مِنَ السَّماءِ ماءً لِيُطَهِّرَكُمْ بِهِ وَ يُذْهِبَ عَنْكُمْ رِجْزَ الشَّيْطانِ وَ لِيَرْبِطَ عَلى قُلُوبِكُمْ وَ يُثَبِّتَ بِهِ الْأَقْدام</w:t>
      </w:r>
      <w:r w:rsidR="008D2DAF" w:rsidRPr="00AF1A0B">
        <w:rPr>
          <w:rStyle w:val="libFootnotenumChar"/>
          <w:rtl/>
        </w:rPr>
        <w:t>(</w:t>
      </w:r>
      <w:r w:rsidRPr="00AF1A0B">
        <w:rPr>
          <w:rStyle w:val="libFootnotenumChar"/>
          <w:rtl/>
        </w:rPr>
        <w:t>390</w:t>
      </w:r>
      <w:r w:rsidR="008D2DAF" w:rsidRPr="00AF1A0B">
        <w:rPr>
          <w:rStyle w:val="libFootnotenumChar"/>
          <w:rtl/>
        </w:rPr>
        <w:t>)</w:t>
      </w:r>
    </w:p>
    <w:p w:rsidR="00CC5715" w:rsidRDefault="00CC5715" w:rsidP="00CC5715">
      <w:pPr>
        <w:pStyle w:val="libNormal"/>
        <w:rPr>
          <w:rtl/>
          <w:lang w:bidi="fa-IR"/>
        </w:rPr>
      </w:pPr>
      <w:r>
        <w:rPr>
          <w:rtl/>
          <w:lang w:bidi="fa-IR"/>
        </w:rPr>
        <w:t>[به ياد آوريد] هنگامى را كه [خدا] خواب سبك آرامش بخشى كه از جانب او بود بر شما مسلط ساخت</w:t>
      </w:r>
      <w:r w:rsidR="00CD2B8B">
        <w:rPr>
          <w:rtl/>
          <w:lang w:bidi="fa-IR"/>
        </w:rPr>
        <w:t xml:space="preserve">، </w:t>
      </w:r>
      <w:r>
        <w:rPr>
          <w:rtl/>
          <w:lang w:bidi="fa-IR"/>
        </w:rPr>
        <w:t>و از آسمان بارانى بر شما فرو ريزانيد تا شما را با آن پاك گرداند</w:t>
      </w:r>
      <w:r w:rsidR="00CD2B8B">
        <w:rPr>
          <w:rtl/>
          <w:lang w:bidi="fa-IR"/>
        </w:rPr>
        <w:t xml:space="preserve">، </w:t>
      </w:r>
      <w:r>
        <w:rPr>
          <w:rtl/>
          <w:lang w:bidi="fa-IR"/>
        </w:rPr>
        <w:t>و وسوسه شيطان را از شما بزدايد و دلهايتان را محكم سازد و گامهايتان را بدان استوار دارد</w:t>
      </w:r>
      <w:r w:rsidR="00CD2B8B">
        <w:rPr>
          <w:rtl/>
          <w:lang w:bidi="fa-IR"/>
        </w:rPr>
        <w:t xml:space="preserve">. </w:t>
      </w:r>
    </w:p>
    <w:p w:rsidR="00CC5715" w:rsidRDefault="00CC5715" w:rsidP="00CC5715">
      <w:pPr>
        <w:pStyle w:val="libNormal"/>
        <w:rPr>
          <w:rtl/>
          <w:lang w:bidi="fa-IR"/>
        </w:rPr>
      </w:pPr>
      <w:r>
        <w:rPr>
          <w:rtl/>
          <w:lang w:bidi="fa-IR"/>
        </w:rPr>
        <w:t>صبح روز بعد دو سپاه آماده جنگ شدند و سپاه قريش از تعداد سپاه اسلام اطلاعى نداشت</w:t>
      </w:r>
      <w:r w:rsidR="00CD2B8B">
        <w:rPr>
          <w:rtl/>
          <w:lang w:bidi="fa-IR"/>
        </w:rPr>
        <w:t xml:space="preserve">. </w:t>
      </w:r>
      <w:r>
        <w:rPr>
          <w:rtl/>
          <w:lang w:bidi="fa-IR"/>
        </w:rPr>
        <w:t xml:space="preserve">آنها شخصى به نام عمير بن وهب را كه در تخمين زدن مهارت داشت </w:t>
      </w:r>
      <w:r w:rsidR="005C33BE">
        <w:rPr>
          <w:rtl/>
          <w:lang w:bidi="fa-IR"/>
        </w:rPr>
        <w:t>مأمور</w:t>
      </w:r>
      <w:r>
        <w:rPr>
          <w:rtl/>
          <w:lang w:bidi="fa-IR"/>
        </w:rPr>
        <w:t xml:space="preserve"> كردند كه تعداد سپاهيان را تخمين بزند</w:t>
      </w:r>
      <w:r w:rsidR="00CD2B8B">
        <w:rPr>
          <w:rtl/>
          <w:lang w:bidi="fa-IR"/>
        </w:rPr>
        <w:t xml:space="preserve">. </w:t>
      </w:r>
      <w:r>
        <w:rPr>
          <w:rtl/>
          <w:lang w:bidi="fa-IR"/>
        </w:rPr>
        <w:t>وى سپاه اسلام را در حدود سيصد نفر گزارش كرد</w:t>
      </w:r>
      <w:r w:rsidR="00CD2B8B">
        <w:rPr>
          <w:rtl/>
          <w:lang w:bidi="fa-IR"/>
        </w:rPr>
        <w:t xml:space="preserve">، </w:t>
      </w:r>
      <w:r>
        <w:rPr>
          <w:rtl/>
          <w:lang w:bidi="fa-IR"/>
        </w:rPr>
        <w:t>ولى گفت</w:t>
      </w:r>
      <w:r w:rsidR="00CD2B8B">
        <w:rPr>
          <w:rtl/>
          <w:lang w:bidi="fa-IR"/>
        </w:rPr>
        <w:t xml:space="preserve">: </w:t>
      </w:r>
      <w:r>
        <w:rPr>
          <w:rtl/>
          <w:lang w:bidi="fa-IR"/>
        </w:rPr>
        <w:t>احتمال دارد كه در پشت تپه ها سربازان ديگرى هم كمين كرده باشند</w:t>
      </w:r>
      <w:r w:rsidR="00CD2B8B">
        <w:rPr>
          <w:rtl/>
          <w:lang w:bidi="fa-IR"/>
        </w:rPr>
        <w:t xml:space="preserve">. </w:t>
      </w:r>
      <w:r>
        <w:rPr>
          <w:rtl/>
          <w:lang w:bidi="fa-IR"/>
        </w:rPr>
        <w:t>نيز از روحيه بسيار بالاى آنها خبر داد</w:t>
      </w:r>
      <w:r w:rsidR="00CD2B8B">
        <w:rPr>
          <w:rtl/>
          <w:lang w:bidi="fa-IR"/>
        </w:rPr>
        <w:t xml:space="preserve">. </w:t>
      </w:r>
      <w:r w:rsidR="008D2DAF" w:rsidRPr="00AF1A0B">
        <w:rPr>
          <w:rStyle w:val="libFootnotenumChar"/>
          <w:rtl/>
        </w:rPr>
        <w:lastRenderedPageBreak/>
        <w:t>(</w:t>
      </w:r>
      <w:r w:rsidRPr="00AF1A0B">
        <w:rPr>
          <w:rStyle w:val="libFootnotenumChar"/>
          <w:rtl/>
        </w:rPr>
        <w:t>391</w:t>
      </w:r>
      <w:r w:rsidR="008D2DAF" w:rsidRPr="00AF1A0B">
        <w:rPr>
          <w:rStyle w:val="libFootnotenumChar"/>
          <w:rtl/>
        </w:rPr>
        <w:t>)</w:t>
      </w:r>
      <w:r>
        <w:rPr>
          <w:rtl/>
          <w:lang w:bidi="fa-IR"/>
        </w:rPr>
        <w:t xml:space="preserve"> اين گزارش وحشت فراوانى در دلهاى سران قريش ‍ انداخت و بعضى از آنها خواستند از جنگ دورى كنند و به مكه برگردند</w:t>
      </w:r>
      <w:r w:rsidR="00CD2B8B">
        <w:rPr>
          <w:rtl/>
          <w:lang w:bidi="fa-IR"/>
        </w:rPr>
        <w:t xml:space="preserve">؛ </w:t>
      </w:r>
      <w:r>
        <w:rPr>
          <w:rtl/>
          <w:lang w:bidi="fa-IR"/>
        </w:rPr>
        <w:t>ولى گروهى كه طرفدار جنگ با مسلمانان بودند</w:t>
      </w:r>
      <w:r w:rsidR="00CD2B8B">
        <w:rPr>
          <w:rtl/>
          <w:lang w:bidi="fa-IR"/>
        </w:rPr>
        <w:t xml:space="preserve">، </w:t>
      </w:r>
      <w:r>
        <w:rPr>
          <w:rtl/>
          <w:lang w:bidi="fa-IR"/>
        </w:rPr>
        <w:t>با سخنان تحريك آميز خود ديگران را به نبرد وادار كردند</w:t>
      </w:r>
      <w:r w:rsidR="00CD2B8B">
        <w:rPr>
          <w:rtl/>
          <w:lang w:bidi="fa-IR"/>
        </w:rPr>
        <w:t xml:space="preserve">. </w:t>
      </w:r>
      <w:r>
        <w:rPr>
          <w:rtl/>
          <w:lang w:bidi="fa-IR"/>
        </w:rPr>
        <w:t xml:space="preserve">اسود مخزومى به تنهايى به سپاه مسلمانان حمله كرد و به دست حمزه كشته شد </w:t>
      </w:r>
      <w:r w:rsidR="008D2DAF" w:rsidRPr="00AF1A0B">
        <w:rPr>
          <w:rStyle w:val="libFootnotenumChar"/>
          <w:rtl/>
        </w:rPr>
        <w:t>(</w:t>
      </w:r>
      <w:r w:rsidRPr="00AF1A0B">
        <w:rPr>
          <w:rStyle w:val="libFootnotenumChar"/>
          <w:rtl/>
        </w:rPr>
        <w:t>392</w:t>
      </w:r>
      <w:r w:rsidR="008D2DAF" w:rsidRPr="00AF1A0B">
        <w:rPr>
          <w:rStyle w:val="libFootnotenumChar"/>
          <w:rtl/>
        </w:rPr>
        <w:t>)</w:t>
      </w:r>
      <w:r>
        <w:rPr>
          <w:rtl/>
          <w:lang w:bidi="fa-IR"/>
        </w:rPr>
        <w:t xml:space="preserve"> و كشته شدن او جنگ را قطعى كرد</w:t>
      </w:r>
      <w:r w:rsidR="00CD2B8B">
        <w:rPr>
          <w:rtl/>
          <w:lang w:bidi="fa-IR"/>
        </w:rPr>
        <w:t xml:space="preserve">. </w:t>
      </w:r>
    </w:p>
    <w:p w:rsidR="00CC5715" w:rsidRDefault="00CC5715" w:rsidP="00CC5715">
      <w:pPr>
        <w:pStyle w:val="libNormal"/>
        <w:rPr>
          <w:rtl/>
          <w:lang w:bidi="fa-IR"/>
        </w:rPr>
      </w:pPr>
      <w:r>
        <w:rPr>
          <w:rtl/>
          <w:lang w:bidi="fa-IR"/>
        </w:rPr>
        <w:t xml:space="preserve">پس از اين رويداد كه در روز جمعه هفدهم رمضان سال دوم هجرت اتفاق افتاد </w:t>
      </w:r>
      <w:r w:rsidR="008D2DAF" w:rsidRPr="00AF1A0B">
        <w:rPr>
          <w:rStyle w:val="libFootnotenumChar"/>
          <w:rtl/>
        </w:rPr>
        <w:t>(</w:t>
      </w:r>
      <w:r w:rsidRPr="00AF1A0B">
        <w:rPr>
          <w:rStyle w:val="libFootnotenumChar"/>
          <w:rtl/>
        </w:rPr>
        <w:t>393</w:t>
      </w:r>
      <w:r w:rsidR="008D2DAF" w:rsidRPr="00AF1A0B">
        <w:rPr>
          <w:rStyle w:val="libFootnotenumChar"/>
          <w:rtl/>
        </w:rPr>
        <w:t>)</w:t>
      </w:r>
      <w:r>
        <w:rPr>
          <w:rtl/>
          <w:lang w:bidi="fa-IR"/>
        </w:rPr>
        <w:t xml:space="preserve"> سه تن از جنگجويان قريش به نامهاى عتبه</w:t>
      </w:r>
      <w:r w:rsidR="00CD2B8B">
        <w:rPr>
          <w:rtl/>
          <w:lang w:bidi="fa-IR"/>
        </w:rPr>
        <w:t xml:space="preserve">، </w:t>
      </w:r>
      <w:r>
        <w:rPr>
          <w:rtl/>
          <w:lang w:bidi="fa-IR"/>
        </w:rPr>
        <w:t>شيبه و وليد از سپاه خود جدا شدند و به سوى ميدان آمدند و از مسلمانان مبارز طلبيدند</w:t>
      </w:r>
      <w:r w:rsidR="00CD2B8B">
        <w:rPr>
          <w:rtl/>
          <w:lang w:bidi="fa-IR"/>
        </w:rPr>
        <w:t xml:space="preserve">. </w:t>
      </w:r>
      <w:r>
        <w:rPr>
          <w:rtl/>
          <w:lang w:bidi="fa-IR"/>
        </w:rPr>
        <w:t>پيامبر اسلام سه نفر از انصار را كه از جوانان مدينه بودند به مصاف آنها فرستاد</w:t>
      </w:r>
      <w:r w:rsidR="00CD2B8B">
        <w:rPr>
          <w:rtl/>
          <w:lang w:bidi="fa-IR"/>
        </w:rPr>
        <w:t xml:space="preserve">، </w:t>
      </w:r>
      <w:r>
        <w:rPr>
          <w:rtl/>
          <w:lang w:bidi="fa-IR"/>
        </w:rPr>
        <w:t>ولى آنها قبول نكردند و ايشان را هم شاءن خود ندانستند</w:t>
      </w:r>
      <w:r w:rsidR="00CD2B8B">
        <w:rPr>
          <w:rtl/>
          <w:lang w:bidi="fa-IR"/>
        </w:rPr>
        <w:t xml:space="preserve">. </w:t>
      </w:r>
      <w:r>
        <w:rPr>
          <w:rtl/>
          <w:lang w:bidi="fa-IR"/>
        </w:rPr>
        <w:t>اين بار پيامبر على بن ابى طالب</w:t>
      </w:r>
      <w:r w:rsidR="008D2DAF">
        <w:rPr>
          <w:rtl/>
          <w:lang w:bidi="fa-IR"/>
        </w:rPr>
        <w:t xml:space="preserve"> </w:t>
      </w:r>
      <w:r w:rsidR="003A21BE" w:rsidRPr="003A21BE">
        <w:rPr>
          <w:rStyle w:val="libAlaemChar"/>
          <w:rtl/>
        </w:rPr>
        <w:t>عليه‌السلام</w:t>
      </w:r>
      <w:r w:rsidR="00CD2B8B">
        <w:rPr>
          <w:rtl/>
          <w:lang w:bidi="fa-IR"/>
        </w:rPr>
        <w:t xml:space="preserve">، </w:t>
      </w:r>
      <w:r>
        <w:rPr>
          <w:rtl/>
          <w:lang w:bidi="fa-IR"/>
        </w:rPr>
        <w:t>حمزه و عبيده را كه هر سه از قريش بودند براى اين كار نامزد كرد</w:t>
      </w:r>
      <w:r w:rsidR="00CD2B8B">
        <w:rPr>
          <w:rtl/>
          <w:lang w:bidi="fa-IR"/>
        </w:rPr>
        <w:t xml:space="preserve">. </w:t>
      </w:r>
      <w:r>
        <w:rPr>
          <w:rtl/>
          <w:lang w:bidi="fa-IR"/>
        </w:rPr>
        <w:t>على توانست وليد</w:t>
      </w:r>
      <w:r w:rsidR="008D2DAF">
        <w:rPr>
          <w:rtl/>
          <w:lang w:bidi="fa-IR"/>
        </w:rPr>
        <w:t xml:space="preserve"> (</w:t>
      </w:r>
      <w:r>
        <w:rPr>
          <w:rtl/>
          <w:lang w:bidi="fa-IR"/>
        </w:rPr>
        <w:t>دايى معاويه</w:t>
      </w:r>
      <w:r w:rsidR="00E64650">
        <w:rPr>
          <w:rtl/>
          <w:lang w:bidi="fa-IR"/>
        </w:rPr>
        <w:t>)</w:t>
      </w:r>
      <w:r w:rsidR="008D2DAF">
        <w:rPr>
          <w:rtl/>
          <w:lang w:bidi="fa-IR"/>
        </w:rPr>
        <w:t xml:space="preserve"> </w:t>
      </w:r>
      <w:r>
        <w:rPr>
          <w:rtl/>
          <w:lang w:bidi="fa-IR"/>
        </w:rPr>
        <w:t>را بكشد و حمزه شيبه را</w:t>
      </w:r>
      <w:r w:rsidR="00CD2B8B">
        <w:rPr>
          <w:rtl/>
          <w:lang w:bidi="fa-IR"/>
        </w:rPr>
        <w:t xml:space="preserve">، </w:t>
      </w:r>
      <w:r>
        <w:rPr>
          <w:rtl/>
          <w:lang w:bidi="fa-IR"/>
        </w:rPr>
        <w:t>و عبيده نيز عتبه را به دوزخ بفرستد</w:t>
      </w:r>
      <w:r w:rsidR="00CD2B8B">
        <w:rPr>
          <w:rtl/>
          <w:lang w:bidi="fa-IR"/>
        </w:rPr>
        <w:t xml:space="preserve">. </w:t>
      </w:r>
      <w:r w:rsidR="008D2DAF" w:rsidRPr="00AF1A0B">
        <w:rPr>
          <w:rStyle w:val="libFootnotenumChar"/>
          <w:rtl/>
        </w:rPr>
        <w:t>(</w:t>
      </w:r>
      <w:r w:rsidRPr="00AF1A0B">
        <w:rPr>
          <w:rStyle w:val="libFootnotenumChar"/>
          <w:rtl/>
        </w:rPr>
        <w:t>394</w:t>
      </w:r>
      <w:r w:rsidR="008D2DAF" w:rsidRPr="00AF1A0B">
        <w:rPr>
          <w:rStyle w:val="libFootnotenumChar"/>
          <w:rtl/>
        </w:rPr>
        <w:t>)</w:t>
      </w:r>
    </w:p>
    <w:p w:rsidR="00CC5715" w:rsidRDefault="00CC5715" w:rsidP="00CC5715">
      <w:pPr>
        <w:pStyle w:val="libNormal"/>
        <w:rPr>
          <w:rtl/>
          <w:lang w:bidi="fa-IR"/>
        </w:rPr>
      </w:pPr>
      <w:r>
        <w:rPr>
          <w:rtl/>
          <w:lang w:bidi="fa-IR"/>
        </w:rPr>
        <w:t>پس از اين</w:t>
      </w:r>
      <w:r w:rsidR="00CD2B8B">
        <w:rPr>
          <w:rtl/>
          <w:lang w:bidi="fa-IR"/>
        </w:rPr>
        <w:t xml:space="preserve">، </w:t>
      </w:r>
      <w:r>
        <w:rPr>
          <w:rtl/>
          <w:lang w:bidi="fa-IR"/>
        </w:rPr>
        <w:t>حمله عمومى از سوى دو سپاه آغاز شد و پيامبر دست به درگاه خدا برداشت و دعا كرد و از خدا پيروزى مسلمانان را درخواست نمود و عرضه داشت</w:t>
      </w:r>
      <w:r w:rsidR="00CD2B8B">
        <w:rPr>
          <w:rtl/>
          <w:lang w:bidi="fa-IR"/>
        </w:rPr>
        <w:t xml:space="preserve">: </w:t>
      </w:r>
      <w:r>
        <w:rPr>
          <w:rtl/>
          <w:lang w:bidi="fa-IR"/>
        </w:rPr>
        <w:t>خدايا</w:t>
      </w:r>
      <w:r w:rsidR="00CD2B8B">
        <w:rPr>
          <w:rtl/>
          <w:lang w:bidi="fa-IR"/>
        </w:rPr>
        <w:t xml:space="preserve">، </w:t>
      </w:r>
      <w:r>
        <w:rPr>
          <w:rtl/>
          <w:lang w:bidi="fa-IR"/>
        </w:rPr>
        <w:t>اگر امروز اين گروه هلاك شوند ديگر در روى زمين كسى تو را پرستش نخواهد كرد</w:t>
      </w:r>
      <w:r w:rsidR="00CD2B8B">
        <w:rPr>
          <w:rtl/>
          <w:lang w:bidi="fa-IR"/>
        </w:rPr>
        <w:t xml:space="preserve">. </w:t>
      </w:r>
      <w:r>
        <w:rPr>
          <w:rtl/>
          <w:lang w:bidi="fa-IR"/>
        </w:rPr>
        <w:t>پيامبر مشتى ريگ برداشت و به سوى دشمن انداخت و جنگ شروع شد</w:t>
      </w:r>
      <w:r w:rsidR="00CD2B8B">
        <w:rPr>
          <w:rtl/>
          <w:lang w:bidi="fa-IR"/>
        </w:rPr>
        <w:t xml:space="preserve">. </w:t>
      </w:r>
      <w:r w:rsidR="008D2DAF" w:rsidRPr="00AF1A0B">
        <w:rPr>
          <w:rStyle w:val="libFootnotenumChar"/>
          <w:rtl/>
        </w:rPr>
        <w:t>(</w:t>
      </w:r>
      <w:r w:rsidRPr="00AF1A0B">
        <w:rPr>
          <w:rStyle w:val="libFootnotenumChar"/>
          <w:rtl/>
        </w:rPr>
        <w:t>395</w:t>
      </w:r>
      <w:r w:rsidR="008D2DAF" w:rsidRPr="00AF1A0B">
        <w:rPr>
          <w:rStyle w:val="libFootnotenumChar"/>
          <w:rtl/>
        </w:rPr>
        <w:t>)</w:t>
      </w:r>
    </w:p>
    <w:p w:rsidR="00CC5715" w:rsidRDefault="00CC5715" w:rsidP="00CC5715">
      <w:pPr>
        <w:pStyle w:val="libNormal"/>
        <w:rPr>
          <w:rtl/>
          <w:lang w:bidi="fa-IR"/>
        </w:rPr>
      </w:pPr>
      <w:r>
        <w:rPr>
          <w:rtl/>
          <w:lang w:bidi="fa-IR"/>
        </w:rPr>
        <w:t>در اين جنگ مسلمانان از روحيه بسيار بالايى برخوردار بودند و اين به سبب امدادهاى غيبى بود و همان گونه كه پيامبر وعده داده بود خداوند مسلمانان را يارى كرد و هزار فرشته براى كمك به آنها فرستاد و فرشتگان با افزودن بر سياهى لشكر و تقويت روحى آنان سپاه اسلام را يارى كردند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إِذْ تَسْتَغيثُونَ رَبَّكُمْ فَاسْتَجابَ لَكُمْ أَنِّي مُمِدُّكُمْ بِأَلْف مِنَ الْمَلائِكَةِ مُرْدِفينَ* وَ ما جَعَلَهُ اللّهُ إِلاّ بُشْرى وَ لِتَطْمَئِنَّ بِهِ قُلُوبُكُمْ وَ مَا النَّصْرُ إِلاّ مِنْ عِنْدِ اللّهِ إِنَّ اللّهَ عَزيزٌ حَكيم</w:t>
      </w:r>
      <w:r w:rsidR="008D2DAF" w:rsidRPr="00AF1A0B">
        <w:rPr>
          <w:rStyle w:val="libFootnotenumChar"/>
          <w:rtl/>
        </w:rPr>
        <w:t>(</w:t>
      </w:r>
      <w:r w:rsidRPr="00AF1A0B">
        <w:rPr>
          <w:rStyle w:val="libFootnotenumChar"/>
          <w:rtl/>
        </w:rPr>
        <w:t>396</w:t>
      </w:r>
      <w:r w:rsidR="008D2DAF" w:rsidRPr="00AF1A0B">
        <w:rPr>
          <w:rStyle w:val="libFootnotenumChar"/>
          <w:rtl/>
        </w:rPr>
        <w:t>)</w:t>
      </w:r>
    </w:p>
    <w:p w:rsidR="00CC5715" w:rsidRDefault="00CC5715" w:rsidP="00CC5715">
      <w:pPr>
        <w:pStyle w:val="libNormal"/>
        <w:rPr>
          <w:rFonts w:hint="cs"/>
          <w:rtl/>
          <w:lang w:bidi="fa-IR"/>
        </w:rPr>
      </w:pPr>
      <w:r>
        <w:rPr>
          <w:rtl/>
          <w:lang w:bidi="fa-IR"/>
        </w:rPr>
        <w:t>[به ياد آوريد] زمانى را كه پروردگار خود را به فرياد مى طلبيديد</w:t>
      </w:r>
      <w:r w:rsidR="00CD2B8B">
        <w:rPr>
          <w:rtl/>
          <w:lang w:bidi="fa-IR"/>
        </w:rPr>
        <w:t xml:space="preserve">، </w:t>
      </w:r>
      <w:r>
        <w:rPr>
          <w:rtl/>
          <w:lang w:bidi="fa-IR"/>
        </w:rPr>
        <w:t>پس دعاى شما را اجابت كرد كه</w:t>
      </w:r>
      <w:r w:rsidR="00CD2B8B">
        <w:rPr>
          <w:rtl/>
          <w:lang w:bidi="fa-IR"/>
        </w:rPr>
        <w:t xml:space="preserve">: </w:t>
      </w:r>
      <w:r>
        <w:rPr>
          <w:rtl/>
          <w:lang w:bidi="fa-IR"/>
        </w:rPr>
        <w:t>«من شما را با هزار فرشته پياپى</w:t>
      </w:r>
      <w:r w:rsidR="00CD2B8B">
        <w:rPr>
          <w:rtl/>
          <w:lang w:bidi="fa-IR"/>
        </w:rPr>
        <w:t xml:space="preserve">، </w:t>
      </w:r>
      <w:r>
        <w:rPr>
          <w:rtl/>
          <w:lang w:bidi="fa-IR"/>
        </w:rPr>
        <w:t>يارى خواهم كرد</w:t>
      </w:r>
      <w:r w:rsidR="00CD2B8B">
        <w:rPr>
          <w:rtl/>
          <w:lang w:bidi="fa-IR"/>
        </w:rPr>
        <w:t xml:space="preserve">. </w:t>
      </w:r>
      <w:r>
        <w:rPr>
          <w:rtl/>
          <w:lang w:bidi="fa-IR"/>
        </w:rPr>
        <w:t>» و اين [وعده] را خداوند جز نويدى [براى شما] قرار نداد</w:t>
      </w:r>
      <w:r w:rsidR="00CD2B8B">
        <w:rPr>
          <w:rtl/>
          <w:lang w:bidi="fa-IR"/>
        </w:rPr>
        <w:t xml:space="preserve">، </w:t>
      </w:r>
      <w:r>
        <w:rPr>
          <w:rtl/>
          <w:lang w:bidi="fa-IR"/>
        </w:rPr>
        <w:t>و تا آنكه دلهاى شما بدان اطمينان يابد</w:t>
      </w:r>
      <w:r w:rsidR="00CD2B8B">
        <w:rPr>
          <w:rtl/>
          <w:lang w:bidi="fa-IR"/>
        </w:rPr>
        <w:t xml:space="preserve">؛ </w:t>
      </w:r>
      <w:r>
        <w:rPr>
          <w:rtl/>
          <w:lang w:bidi="fa-IR"/>
        </w:rPr>
        <w:t>و پيروزى جز از نزد خدا نيست</w:t>
      </w:r>
      <w:r w:rsidR="00CD2B8B">
        <w:rPr>
          <w:rtl/>
          <w:lang w:bidi="fa-IR"/>
        </w:rPr>
        <w:t xml:space="preserve">، </w:t>
      </w:r>
      <w:r>
        <w:rPr>
          <w:rtl/>
          <w:lang w:bidi="fa-IR"/>
        </w:rPr>
        <w:t>كه خدا شكست ناپذير [و] حكيم است</w:t>
      </w:r>
      <w:r w:rsidR="00CD2B8B">
        <w:rPr>
          <w:rtl/>
          <w:lang w:bidi="fa-IR"/>
        </w:rPr>
        <w:t xml:space="preserve">. </w:t>
      </w:r>
    </w:p>
    <w:p w:rsidR="00AF1A0B" w:rsidRDefault="00AF1A0B" w:rsidP="00AF1A0B">
      <w:pPr>
        <w:pStyle w:val="libNormal"/>
        <w:rPr>
          <w:rtl/>
          <w:lang w:bidi="fa-IR"/>
        </w:rPr>
      </w:pPr>
      <w:r w:rsidRPr="00CD2B8B">
        <w:rPr>
          <w:rStyle w:val="libAieChar"/>
          <w:rtl/>
          <w:lang w:bidi="fa-IR"/>
        </w:rPr>
        <w:t>وَ لَقَدْ نَصَرَكُمُ اللّهُ بِبَدْر وَ أَنْتُمْ أَذِلَّةٌ فَاتَّقُوا اللّهَ لَعَلَّكُمْ تَشْكُرُونَ * 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w:t>
      </w:r>
      <w:r w:rsidRPr="00AF1A0B">
        <w:rPr>
          <w:rStyle w:val="libFootnotenumChar"/>
          <w:rtl/>
          <w:lang w:bidi="fa-IR"/>
        </w:rPr>
        <w:t>(397)</w:t>
      </w:r>
    </w:p>
    <w:p w:rsidR="00AF1A0B" w:rsidRDefault="00AF1A0B" w:rsidP="00AF1A0B">
      <w:pPr>
        <w:pStyle w:val="libNormal"/>
        <w:rPr>
          <w:rtl/>
          <w:lang w:bidi="fa-IR"/>
        </w:rPr>
      </w:pPr>
      <w:r>
        <w:rPr>
          <w:rtl/>
          <w:lang w:bidi="fa-IR"/>
        </w:rPr>
        <w:t>و يقينا خدا شما را در [جنگ] بدر - با آنكه ناتوان بوديد - يارى كرد</w:t>
      </w:r>
      <w:r w:rsidR="00CD2B8B">
        <w:rPr>
          <w:rtl/>
          <w:lang w:bidi="fa-IR"/>
        </w:rPr>
        <w:t xml:space="preserve">. </w:t>
      </w:r>
      <w:r>
        <w:rPr>
          <w:rtl/>
          <w:lang w:bidi="fa-IR"/>
        </w:rPr>
        <w:t>پس از خدا پروا كنيد</w:t>
      </w:r>
      <w:r w:rsidR="00CD2B8B">
        <w:rPr>
          <w:rtl/>
          <w:lang w:bidi="fa-IR"/>
        </w:rPr>
        <w:t xml:space="preserve">، </w:t>
      </w:r>
      <w:r>
        <w:rPr>
          <w:rtl/>
          <w:lang w:bidi="fa-IR"/>
        </w:rPr>
        <w:t>باشد كه سپاسگزارى نماييد</w:t>
      </w:r>
      <w:r w:rsidR="00CD2B8B">
        <w:rPr>
          <w:rtl/>
          <w:lang w:bidi="fa-IR"/>
        </w:rPr>
        <w:t xml:space="preserve">. </w:t>
      </w:r>
      <w:r>
        <w:rPr>
          <w:rtl/>
          <w:lang w:bidi="fa-IR"/>
        </w:rPr>
        <w:t>آنگاه كه به مؤمنان مى گفتى</w:t>
      </w:r>
      <w:r w:rsidR="00CD2B8B">
        <w:rPr>
          <w:rtl/>
          <w:lang w:bidi="fa-IR"/>
        </w:rPr>
        <w:t xml:space="preserve">: </w:t>
      </w:r>
      <w:r>
        <w:rPr>
          <w:rtl/>
          <w:lang w:bidi="fa-IR"/>
        </w:rPr>
        <w:t>«آيا شما را بس نيست كه پروردگارتان</w:t>
      </w:r>
      <w:r w:rsidR="00CD2B8B">
        <w:rPr>
          <w:rtl/>
          <w:lang w:bidi="fa-IR"/>
        </w:rPr>
        <w:t xml:space="preserve">، </w:t>
      </w:r>
      <w:r>
        <w:rPr>
          <w:rtl/>
          <w:lang w:bidi="fa-IR"/>
        </w:rPr>
        <w:t>شما را با سه هزار فرشته فرود آمده</w:t>
      </w:r>
      <w:r w:rsidR="00CD2B8B">
        <w:rPr>
          <w:rtl/>
          <w:lang w:bidi="fa-IR"/>
        </w:rPr>
        <w:t xml:space="preserve">، </w:t>
      </w:r>
      <w:r>
        <w:rPr>
          <w:rtl/>
          <w:lang w:bidi="fa-IR"/>
        </w:rPr>
        <w:t>يارى كند</w:t>
      </w:r>
      <w:r w:rsidR="00CD2B8B">
        <w:rPr>
          <w:rtl/>
          <w:lang w:bidi="fa-IR"/>
        </w:rPr>
        <w:t xml:space="preserve">؟ </w:t>
      </w:r>
      <w:r>
        <w:rPr>
          <w:rtl/>
          <w:lang w:bidi="fa-IR"/>
        </w:rPr>
        <w:t>» آرى</w:t>
      </w:r>
      <w:r w:rsidR="00CD2B8B">
        <w:rPr>
          <w:rtl/>
          <w:lang w:bidi="fa-IR"/>
        </w:rPr>
        <w:t xml:space="preserve">، </w:t>
      </w:r>
      <w:r>
        <w:rPr>
          <w:rtl/>
          <w:lang w:bidi="fa-IR"/>
        </w:rPr>
        <w:t>اگر صبر كنيد و پرهيزگارى نماييد</w:t>
      </w:r>
      <w:r w:rsidR="00CD2B8B">
        <w:rPr>
          <w:rtl/>
          <w:lang w:bidi="fa-IR"/>
        </w:rPr>
        <w:t xml:space="preserve">، </w:t>
      </w:r>
      <w:r>
        <w:rPr>
          <w:rtl/>
          <w:lang w:bidi="fa-IR"/>
        </w:rPr>
        <w:t>و با همين جوش [و خروش] بر شما بتازند</w:t>
      </w:r>
      <w:r w:rsidR="00CD2B8B">
        <w:rPr>
          <w:rtl/>
          <w:lang w:bidi="fa-IR"/>
        </w:rPr>
        <w:t xml:space="preserve">، </w:t>
      </w:r>
      <w:r>
        <w:rPr>
          <w:rtl/>
          <w:lang w:bidi="fa-IR"/>
        </w:rPr>
        <w:t>[همانگاه] پروردگارتان شما را با پنج هزار فرشته نشاندار يارى خواهد كرد</w:t>
      </w:r>
      <w:r w:rsidR="00CD2B8B">
        <w:rPr>
          <w:rtl/>
          <w:lang w:bidi="fa-IR"/>
        </w:rPr>
        <w:t xml:space="preserve">. </w:t>
      </w:r>
    </w:p>
    <w:p w:rsidR="00AF1A0B" w:rsidRDefault="00AF1A0B" w:rsidP="00AF1A0B">
      <w:pPr>
        <w:pStyle w:val="libNormal"/>
        <w:rPr>
          <w:rtl/>
          <w:lang w:bidi="fa-IR"/>
        </w:rPr>
      </w:pPr>
      <w:r>
        <w:rPr>
          <w:rtl/>
          <w:lang w:bidi="fa-IR"/>
        </w:rPr>
        <w:t>در آيه قبل</w:t>
      </w:r>
      <w:r w:rsidR="00CD2B8B">
        <w:rPr>
          <w:rtl/>
          <w:lang w:bidi="fa-IR"/>
        </w:rPr>
        <w:t xml:space="preserve">، </w:t>
      </w:r>
      <w:r>
        <w:rPr>
          <w:rtl/>
          <w:lang w:bidi="fa-IR"/>
        </w:rPr>
        <w:t>از هزار فرشته و در اين آيه از سه هزار و پنج هزار فرشته سخن گفته شده است</w:t>
      </w:r>
      <w:r w:rsidR="00CD2B8B">
        <w:rPr>
          <w:rtl/>
          <w:lang w:bidi="fa-IR"/>
        </w:rPr>
        <w:t xml:space="preserve">. </w:t>
      </w:r>
      <w:r>
        <w:rPr>
          <w:rtl/>
          <w:lang w:bidi="fa-IR"/>
        </w:rPr>
        <w:t xml:space="preserve">گويا همان هزار فرشته يارى رساننده بوده اند و در آيه سوره آل عمران تصريح نشده كه سه هزار يا پنج هزار فرشته در جنگ شركت كرده </w:t>
      </w:r>
      <w:r>
        <w:rPr>
          <w:rtl/>
          <w:lang w:bidi="fa-IR"/>
        </w:rPr>
        <w:lastRenderedPageBreak/>
        <w:t>اند</w:t>
      </w:r>
      <w:r w:rsidR="00CD2B8B">
        <w:rPr>
          <w:rtl/>
          <w:lang w:bidi="fa-IR"/>
        </w:rPr>
        <w:t xml:space="preserve">، </w:t>
      </w:r>
      <w:r>
        <w:rPr>
          <w:rtl/>
          <w:lang w:bidi="fa-IR"/>
        </w:rPr>
        <w:t>بلكه آيه بيانگر اين مطلب است كه در صورت لزوم</w:t>
      </w:r>
      <w:r w:rsidR="00CD2B8B">
        <w:rPr>
          <w:rtl/>
          <w:lang w:bidi="fa-IR"/>
        </w:rPr>
        <w:t xml:space="preserve">، </w:t>
      </w:r>
      <w:r>
        <w:rPr>
          <w:rtl/>
          <w:lang w:bidi="fa-IR"/>
        </w:rPr>
        <w:t>خداوند سه هزار يا پنج هزار براى يارى مسلمانان خواهد فرستاد</w:t>
      </w:r>
      <w:r w:rsidR="00CD2B8B">
        <w:rPr>
          <w:rtl/>
          <w:lang w:bidi="fa-IR"/>
        </w:rPr>
        <w:t xml:space="preserve">. </w:t>
      </w:r>
    </w:p>
    <w:p w:rsidR="00AF1A0B" w:rsidRDefault="00AF1A0B" w:rsidP="00AF1A0B">
      <w:pPr>
        <w:pStyle w:val="libNormal"/>
        <w:rPr>
          <w:rtl/>
          <w:lang w:bidi="fa-IR"/>
        </w:rPr>
      </w:pPr>
      <w:r>
        <w:rPr>
          <w:rtl/>
          <w:lang w:bidi="fa-IR"/>
        </w:rPr>
        <w:t>نيز از اين آيات معلوم نمى شود كه فرشتگان در مصاف شركت كرده اند</w:t>
      </w:r>
      <w:r w:rsidR="00CD2B8B">
        <w:rPr>
          <w:rtl/>
          <w:lang w:bidi="fa-IR"/>
        </w:rPr>
        <w:t xml:space="preserve">. </w:t>
      </w:r>
      <w:r>
        <w:rPr>
          <w:rtl/>
          <w:lang w:bidi="fa-IR"/>
        </w:rPr>
        <w:t>ظاهر اين است كه آنها فقط روحيه مسلمانان را تقويت مى كردند</w:t>
      </w:r>
      <w:r w:rsidR="00CD2B8B">
        <w:rPr>
          <w:rtl/>
          <w:lang w:bidi="fa-IR"/>
        </w:rPr>
        <w:t xml:space="preserve">. </w:t>
      </w:r>
    </w:p>
    <w:p w:rsidR="00AF1A0B" w:rsidRDefault="00AF1A0B" w:rsidP="00AF1A0B">
      <w:pPr>
        <w:pStyle w:val="libNormal"/>
        <w:rPr>
          <w:rtl/>
          <w:lang w:bidi="fa-IR"/>
        </w:rPr>
      </w:pPr>
      <w:r w:rsidRPr="00CD2B8B">
        <w:rPr>
          <w:rStyle w:val="libAieChar"/>
          <w:rtl/>
          <w:lang w:bidi="fa-IR"/>
        </w:rPr>
        <w:t xml:space="preserve">إِذْ يُوحي رَبُّكَ إِلَى الْمَلائِكَةِ أَنِّي مَعَكُمْ فَثَبِّتُوا الَّذينَ آمَنُوا سَأُلْقي في قُلُوبِ الَّذى نَ كَفَرُوا الرُّعْبَ فَاضْرِبُوا فَوْقَ الْأَعْناقِ وَ اضْرِبُوا مِنْهُمْ كُلَّ بَنان* ذلِكَ بِأَنَّهُمْ شَاقُّوا اللّهَ وَ رَسُولَهُ وَ مَنْ يُشاقِقِ اللّهَ وَ رَسُولَهُ فَإِنَّ اللّهَ شَديدُ الْعِقاب </w:t>
      </w:r>
      <w:r w:rsidRPr="00AF1A0B">
        <w:rPr>
          <w:rStyle w:val="libFootnotenumChar"/>
          <w:rtl/>
          <w:lang w:bidi="fa-IR"/>
        </w:rPr>
        <w:t>(398)</w:t>
      </w:r>
    </w:p>
    <w:p w:rsidR="00AF1A0B" w:rsidRDefault="00AF1A0B" w:rsidP="00AF1A0B">
      <w:pPr>
        <w:pStyle w:val="libNormal"/>
        <w:rPr>
          <w:rtl/>
          <w:lang w:bidi="fa-IR"/>
        </w:rPr>
      </w:pPr>
      <w:r>
        <w:rPr>
          <w:rtl/>
          <w:lang w:bidi="fa-IR"/>
        </w:rPr>
        <w:t>هنگامى كه پروردگارت به فرشتگان وحى مى كرد كه من با شما هستم</w:t>
      </w:r>
      <w:r w:rsidR="00CD2B8B">
        <w:rPr>
          <w:rtl/>
          <w:lang w:bidi="fa-IR"/>
        </w:rPr>
        <w:t xml:space="preserve">، </w:t>
      </w:r>
      <w:r>
        <w:rPr>
          <w:rtl/>
          <w:lang w:bidi="fa-IR"/>
        </w:rPr>
        <w:t>پس ‍ كسانى را كه ايمان آورده اند ثابت قدم بداريد</w:t>
      </w:r>
      <w:r w:rsidR="00CD2B8B">
        <w:rPr>
          <w:rtl/>
          <w:lang w:bidi="fa-IR"/>
        </w:rPr>
        <w:t xml:space="preserve">. </w:t>
      </w:r>
      <w:r>
        <w:rPr>
          <w:rtl/>
          <w:lang w:bidi="fa-IR"/>
        </w:rPr>
        <w:t>به زودى در دل كافران وحشت خواهم افكند</w:t>
      </w:r>
      <w:r w:rsidR="00CD2B8B">
        <w:rPr>
          <w:rtl/>
          <w:lang w:bidi="fa-IR"/>
        </w:rPr>
        <w:t xml:space="preserve">. </w:t>
      </w:r>
      <w:r>
        <w:rPr>
          <w:rtl/>
          <w:lang w:bidi="fa-IR"/>
        </w:rPr>
        <w:t>پس</w:t>
      </w:r>
      <w:r w:rsidR="00CD2B8B">
        <w:rPr>
          <w:rtl/>
          <w:lang w:bidi="fa-IR"/>
        </w:rPr>
        <w:t xml:space="preserve">، </w:t>
      </w:r>
      <w:r>
        <w:rPr>
          <w:rtl/>
          <w:lang w:bidi="fa-IR"/>
        </w:rPr>
        <w:t>فراز گردنها را بزنيد و همه سرانگشتانشان را قلم كنيد</w:t>
      </w:r>
      <w:r w:rsidR="00CD2B8B">
        <w:rPr>
          <w:rtl/>
          <w:lang w:bidi="fa-IR"/>
        </w:rPr>
        <w:t xml:space="preserve">. </w:t>
      </w:r>
      <w:r>
        <w:rPr>
          <w:rtl/>
          <w:lang w:bidi="fa-IR"/>
        </w:rPr>
        <w:t>اين [كيفر] بدان سبب است كه آنان با خدا و پيامبر او به مخالفت برخاستند</w:t>
      </w:r>
      <w:r w:rsidR="00CD2B8B">
        <w:rPr>
          <w:rtl/>
          <w:lang w:bidi="fa-IR"/>
        </w:rPr>
        <w:t xml:space="preserve">، </w:t>
      </w:r>
      <w:r>
        <w:rPr>
          <w:rtl/>
          <w:lang w:bidi="fa-IR"/>
        </w:rPr>
        <w:t>و هر كس با خدا و پيامبر او به مخالفت برخيزد</w:t>
      </w:r>
      <w:r w:rsidR="00CD2B8B">
        <w:rPr>
          <w:rtl/>
          <w:lang w:bidi="fa-IR"/>
        </w:rPr>
        <w:t xml:space="preserve">، </w:t>
      </w:r>
      <w:r>
        <w:rPr>
          <w:rtl/>
          <w:lang w:bidi="fa-IR"/>
        </w:rPr>
        <w:t>قطعا خدا سخت كيفر است</w:t>
      </w:r>
      <w:r w:rsidR="00CD2B8B">
        <w:rPr>
          <w:rtl/>
          <w:lang w:bidi="fa-IR"/>
        </w:rPr>
        <w:t xml:space="preserve">. </w:t>
      </w:r>
    </w:p>
    <w:p w:rsidR="00AF1A0B" w:rsidRDefault="00AF1A0B" w:rsidP="00AF1A0B">
      <w:pPr>
        <w:pStyle w:val="libNormal"/>
        <w:rPr>
          <w:rtl/>
          <w:lang w:bidi="fa-IR"/>
        </w:rPr>
      </w:pPr>
      <w:r>
        <w:rPr>
          <w:rtl/>
          <w:lang w:bidi="fa-IR"/>
        </w:rPr>
        <w:t>در اين نبرد مسلمانان بر سپاه قريش پيروز شدند و آنها را تار و مار كردند و بسيارى از آنها گريختند</w:t>
      </w:r>
      <w:r w:rsidR="00CD2B8B">
        <w:rPr>
          <w:rtl/>
          <w:lang w:bidi="fa-IR"/>
        </w:rPr>
        <w:t xml:space="preserve">. </w:t>
      </w:r>
      <w:r>
        <w:rPr>
          <w:rtl/>
          <w:lang w:bidi="fa-IR"/>
        </w:rPr>
        <w:t xml:space="preserve">از مسلمانان فقط چهارده نفر </w:t>
      </w:r>
      <w:r w:rsidRPr="00AF1A0B">
        <w:rPr>
          <w:rStyle w:val="libFootnotenumChar"/>
          <w:rtl/>
          <w:lang w:bidi="fa-IR"/>
        </w:rPr>
        <w:t>(399)</w:t>
      </w:r>
      <w:r>
        <w:rPr>
          <w:rtl/>
          <w:lang w:bidi="fa-IR"/>
        </w:rPr>
        <w:t xml:space="preserve"> شهيد شدند</w:t>
      </w:r>
      <w:r w:rsidR="00CD2B8B">
        <w:rPr>
          <w:rtl/>
          <w:lang w:bidi="fa-IR"/>
        </w:rPr>
        <w:t xml:space="preserve">، </w:t>
      </w:r>
      <w:r>
        <w:rPr>
          <w:rtl/>
          <w:lang w:bidi="fa-IR"/>
        </w:rPr>
        <w:t xml:space="preserve">ولى تلفات سپاه قريش به هفتاد نفر رسيد </w:t>
      </w:r>
      <w:r w:rsidRPr="00AF1A0B">
        <w:rPr>
          <w:rStyle w:val="libFootnotenumChar"/>
          <w:rtl/>
          <w:lang w:bidi="fa-IR"/>
        </w:rPr>
        <w:t>(400)</w:t>
      </w:r>
      <w:r>
        <w:rPr>
          <w:rtl/>
          <w:lang w:bidi="fa-IR"/>
        </w:rPr>
        <w:t xml:space="preserve"> كه چند تن از سران قريش ‍ در ميان آنها بودند</w:t>
      </w:r>
      <w:r w:rsidR="00CD2B8B">
        <w:rPr>
          <w:rtl/>
          <w:lang w:bidi="fa-IR"/>
        </w:rPr>
        <w:t xml:space="preserve">. </w:t>
      </w:r>
      <w:r>
        <w:rPr>
          <w:rtl/>
          <w:lang w:bidi="fa-IR"/>
        </w:rPr>
        <w:t>همچنين هفتاد نفر از آنان اسير شدند</w:t>
      </w:r>
      <w:r w:rsidR="00CD2B8B">
        <w:rPr>
          <w:rtl/>
          <w:lang w:bidi="fa-IR"/>
        </w:rPr>
        <w:t xml:space="preserve">. </w:t>
      </w:r>
      <w:r w:rsidRPr="00AF1A0B">
        <w:rPr>
          <w:rStyle w:val="libFootnotenumChar"/>
          <w:rtl/>
          <w:lang w:bidi="fa-IR"/>
        </w:rPr>
        <w:t>(401)</w:t>
      </w:r>
    </w:p>
    <w:p w:rsidR="00AF1A0B" w:rsidRDefault="00AF1A0B" w:rsidP="00AF1A0B">
      <w:pPr>
        <w:pStyle w:val="libNormal"/>
        <w:rPr>
          <w:rtl/>
          <w:lang w:bidi="fa-IR"/>
        </w:rPr>
      </w:pPr>
      <w:r>
        <w:rPr>
          <w:rtl/>
          <w:lang w:bidi="fa-IR"/>
        </w:rPr>
        <w:t>پيروزى مسلمانان در اين جنگ به طور عادى و طبيعى غيرممكن مى نمود</w:t>
      </w:r>
      <w:r w:rsidR="00CD2B8B">
        <w:rPr>
          <w:rtl/>
          <w:lang w:bidi="fa-IR"/>
        </w:rPr>
        <w:t xml:space="preserve">. </w:t>
      </w:r>
      <w:r>
        <w:rPr>
          <w:rtl/>
          <w:lang w:bidi="fa-IR"/>
        </w:rPr>
        <w:t>چون هم شمارشان بسيار اندك بود و هم وسايل و ابزار جنگ در اختيارشان نبود</w:t>
      </w:r>
      <w:r w:rsidR="00CD2B8B">
        <w:rPr>
          <w:rtl/>
          <w:lang w:bidi="fa-IR"/>
        </w:rPr>
        <w:t xml:space="preserve">. </w:t>
      </w:r>
    </w:p>
    <w:p w:rsidR="00AF1A0B" w:rsidRDefault="00AF1A0B" w:rsidP="00AF1A0B">
      <w:pPr>
        <w:pStyle w:val="libNormal"/>
        <w:rPr>
          <w:rtl/>
          <w:lang w:bidi="fa-IR"/>
        </w:rPr>
      </w:pPr>
      <w:r w:rsidRPr="00CD2B8B">
        <w:rPr>
          <w:rStyle w:val="libAieChar"/>
          <w:rtl/>
          <w:lang w:bidi="fa-IR"/>
        </w:rPr>
        <w:t>فَلَمْ تَقْتُلُوهُمْ وَ لكِنَّ اللّهَ قَتَلَهُمْ وَ ما رَمَيْتَ إِذْ رَمَيْتَ وَ لكِنَّ اللّهَ رَمى وَ لِيُبْلِيَ الْمُؤْمِنينَ مِنْهُ بَلاءً حَسَناً إِنَّ اللّهَ سَميعٌ عَليم</w:t>
      </w:r>
      <w:r w:rsidRPr="00AF1A0B">
        <w:rPr>
          <w:rStyle w:val="libFootnotenumChar"/>
          <w:rtl/>
          <w:lang w:bidi="fa-IR"/>
        </w:rPr>
        <w:t>(402)</w:t>
      </w:r>
    </w:p>
    <w:p w:rsidR="00AF1A0B" w:rsidRDefault="00AF1A0B" w:rsidP="00AF1A0B">
      <w:pPr>
        <w:pStyle w:val="libNormal"/>
        <w:rPr>
          <w:rtl/>
          <w:lang w:bidi="fa-IR"/>
        </w:rPr>
      </w:pPr>
      <w:r>
        <w:rPr>
          <w:rtl/>
          <w:lang w:bidi="fa-IR"/>
        </w:rPr>
        <w:lastRenderedPageBreak/>
        <w:t>و شما آنان را نكشتيد</w:t>
      </w:r>
      <w:r w:rsidR="00CD2B8B">
        <w:rPr>
          <w:rtl/>
          <w:lang w:bidi="fa-IR"/>
        </w:rPr>
        <w:t xml:space="preserve">، </w:t>
      </w:r>
      <w:r>
        <w:rPr>
          <w:rtl/>
          <w:lang w:bidi="fa-IR"/>
        </w:rPr>
        <w:t>بلكه خدا آنان را كشت</w:t>
      </w:r>
      <w:r w:rsidR="00CD2B8B">
        <w:rPr>
          <w:rtl/>
          <w:lang w:bidi="fa-IR"/>
        </w:rPr>
        <w:t xml:space="preserve">. </w:t>
      </w:r>
      <w:r>
        <w:rPr>
          <w:rtl/>
          <w:lang w:bidi="fa-IR"/>
        </w:rPr>
        <w:t>و چون [ريگ به سوى آنان] افكندى</w:t>
      </w:r>
      <w:r w:rsidR="00CD2B8B">
        <w:rPr>
          <w:rtl/>
          <w:lang w:bidi="fa-IR"/>
        </w:rPr>
        <w:t xml:space="preserve">، </w:t>
      </w:r>
      <w:r>
        <w:rPr>
          <w:rtl/>
          <w:lang w:bidi="fa-IR"/>
        </w:rPr>
        <w:t>تو نيفكندى</w:t>
      </w:r>
      <w:r w:rsidR="00CD2B8B">
        <w:rPr>
          <w:rtl/>
          <w:lang w:bidi="fa-IR"/>
        </w:rPr>
        <w:t xml:space="preserve">، </w:t>
      </w:r>
      <w:r>
        <w:rPr>
          <w:rtl/>
          <w:lang w:bidi="fa-IR"/>
        </w:rPr>
        <w:t>بلكه خدا افكند</w:t>
      </w:r>
      <w:r w:rsidR="00CD2B8B">
        <w:rPr>
          <w:rtl/>
          <w:lang w:bidi="fa-IR"/>
        </w:rPr>
        <w:t xml:space="preserve">. </w:t>
      </w:r>
      <w:r>
        <w:rPr>
          <w:rtl/>
          <w:lang w:bidi="fa-IR"/>
        </w:rPr>
        <w:t>[آرى</w:t>
      </w:r>
      <w:r w:rsidR="00CD2B8B">
        <w:rPr>
          <w:rtl/>
          <w:lang w:bidi="fa-IR"/>
        </w:rPr>
        <w:t xml:space="preserve">، </w:t>
      </w:r>
      <w:r>
        <w:rPr>
          <w:rtl/>
          <w:lang w:bidi="fa-IR"/>
        </w:rPr>
        <w:t>خدا چنين كرد تا كفران را مغلوب كند] و بدين وسيله مؤمنان را به آزمايشى نيكو</w:t>
      </w:r>
      <w:r w:rsidR="00CD2B8B">
        <w:rPr>
          <w:rtl/>
          <w:lang w:bidi="fa-IR"/>
        </w:rPr>
        <w:t xml:space="preserve">، </w:t>
      </w:r>
      <w:r>
        <w:rPr>
          <w:rtl/>
          <w:lang w:bidi="fa-IR"/>
        </w:rPr>
        <w:t>بيازمايد قطعا خدا شنواى داناست</w:t>
      </w:r>
      <w:r w:rsidR="00CD2B8B">
        <w:rPr>
          <w:rtl/>
          <w:lang w:bidi="fa-IR"/>
        </w:rPr>
        <w:t xml:space="preserve">. </w:t>
      </w:r>
    </w:p>
    <w:p w:rsidR="00AF1A0B" w:rsidRDefault="00AF1A0B" w:rsidP="00AF1A0B">
      <w:pPr>
        <w:pStyle w:val="libNormal"/>
        <w:rPr>
          <w:rtl/>
          <w:lang w:bidi="fa-IR"/>
        </w:rPr>
      </w:pPr>
      <w:r>
        <w:rPr>
          <w:rtl/>
          <w:lang w:bidi="fa-IR"/>
        </w:rPr>
        <w:t>پيامبر جنازه هاى شهداى بدر را در همان محل دفن كرد و اجساد كشته شدگان دشمن را نيز در چاهى انداخت</w:t>
      </w:r>
      <w:r w:rsidR="00CD2B8B">
        <w:rPr>
          <w:rtl/>
          <w:lang w:bidi="fa-IR"/>
        </w:rPr>
        <w:t xml:space="preserve">. </w:t>
      </w:r>
      <w:r>
        <w:rPr>
          <w:rtl/>
          <w:lang w:bidi="fa-IR"/>
        </w:rPr>
        <w:t>سپس بر سر آن چاه نامهاى سران كفر را كه كشته شده بودند بر زبان آورد و فرمود</w:t>
      </w:r>
      <w:r w:rsidR="00CD2B8B">
        <w:rPr>
          <w:rtl/>
          <w:lang w:bidi="fa-IR"/>
        </w:rPr>
        <w:t xml:space="preserve">: </w:t>
      </w:r>
      <w:r>
        <w:rPr>
          <w:rtl/>
          <w:lang w:bidi="fa-IR"/>
        </w:rPr>
        <w:t>اى عتبه</w:t>
      </w:r>
      <w:r w:rsidR="00CD2B8B">
        <w:rPr>
          <w:rtl/>
          <w:lang w:bidi="fa-IR"/>
        </w:rPr>
        <w:t xml:space="preserve">، </w:t>
      </w:r>
      <w:r>
        <w:rPr>
          <w:rtl/>
          <w:lang w:bidi="fa-IR"/>
        </w:rPr>
        <w:t>اى شيبه</w:t>
      </w:r>
      <w:r w:rsidR="00CD2B8B">
        <w:rPr>
          <w:rtl/>
          <w:lang w:bidi="fa-IR"/>
        </w:rPr>
        <w:t xml:space="preserve">، </w:t>
      </w:r>
      <w:r>
        <w:rPr>
          <w:rtl/>
          <w:lang w:bidi="fa-IR"/>
        </w:rPr>
        <w:t>اى اميه</w:t>
      </w:r>
      <w:r w:rsidR="00CD2B8B">
        <w:rPr>
          <w:rtl/>
          <w:lang w:bidi="fa-IR"/>
        </w:rPr>
        <w:t xml:space="preserve">، </w:t>
      </w:r>
      <w:r>
        <w:rPr>
          <w:rtl/>
          <w:lang w:bidi="fa-IR"/>
        </w:rPr>
        <w:t>اى ابوجهل</w:t>
      </w:r>
      <w:r w:rsidR="00CD2B8B">
        <w:rPr>
          <w:rtl/>
          <w:lang w:bidi="fa-IR"/>
        </w:rPr>
        <w:t xml:space="preserve">! </w:t>
      </w:r>
      <w:r>
        <w:rPr>
          <w:rtl/>
          <w:lang w:bidi="fa-IR"/>
        </w:rPr>
        <w:t>آيا شما آنچه خداوند وعده كرده بود يافتيد</w:t>
      </w:r>
      <w:r w:rsidR="00CD2B8B">
        <w:rPr>
          <w:rtl/>
          <w:lang w:bidi="fa-IR"/>
        </w:rPr>
        <w:t xml:space="preserve">؟ </w:t>
      </w:r>
      <w:r>
        <w:rPr>
          <w:rtl/>
          <w:lang w:bidi="fa-IR"/>
        </w:rPr>
        <w:t>من آنچه خدا وعده كرده بود</w:t>
      </w:r>
      <w:r w:rsidR="00CD2B8B">
        <w:rPr>
          <w:rtl/>
          <w:lang w:bidi="fa-IR"/>
        </w:rPr>
        <w:t xml:space="preserve">، </w:t>
      </w:r>
      <w:r>
        <w:rPr>
          <w:rtl/>
          <w:lang w:bidi="fa-IR"/>
        </w:rPr>
        <w:t>يافتم</w:t>
      </w:r>
      <w:r w:rsidR="00CD2B8B">
        <w:rPr>
          <w:rtl/>
          <w:lang w:bidi="fa-IR"/>
        </w:rPr>
        <w:t xml:space="preserve">. </w:t>
      </w:r>
      <w:r>
        <w:rPr>
          <w:rtl/>
          <w:lang w:bidi="fa-IR"/>
        </w:rPr>
        <w:t>بعضى از اصحاب گفتند</w:t>
      </w:r>
      <w:r w:rsidR="00CD2B8B">
        <w:rPr>
          <w:rtl/>
          <w:lang w:bidi="fa-IR"/>
        </w:rPr>
        <w:t xml:space="preserve">: </w:t>
      </w:r>
      <w:r>
        <w:rPr>
          <w:rtl/>
          <w:lang w:bidi="fa-IR"/>
        </w:rPr>
        <w:t>اى رسول خدا</w:t>
      </w:r>
      <w:r w:rsidR="00CD2B8B">
        <w:rPr>
          <w:rtl/>
          <w:lang w:bidi="fa-IR"/>
        </w:rPr>
        <w:t xml:space="preserve">، </w:t>
      </w:r>
      <w:r>
        <w:rPr>
          <w:rtl/>
          <w:lang w:bidi="fa-IR"/>
        </w:rPr>
        <w:t>با كسانى كه مرده اند سخن مى گوييد</w:t>
      </w:r>
      <w:r w:rsidR="00CD2B8B">
        <w:rPr>
          <w:rtl/>
          <w:lang w:bidi="fa-IR"/>
        </w:rPr>
        <w:t xml:space="preserve">؟ </w:t>
      </w:r>
      <w:r>
        <w:rPr>
          <w:rtl/>
          <w:lang w:bidi="fa-IR"/>
        </w:rPr>
        <w:t>پيامبر فرمود</w:t>
      </w:r>
      <w:r w:rsidR="00CD2B8B">
        <w:rPr>
          <w:rtl/>
          <w:lang w:bidi="fa-IR"/>
        </w:rPr>
        <w:t xml:space="preserve">: </w:t>
      </w:r>
      <w:r>
        <w:rPr>
          <w:rtl/>
          <w:lang w:bidi="fa-IR"/>
        </w:rPr>
        <w:t>آنها سخن مرا مى شنوند</w:t>
      </w:r>
      <w:r w:rsidR="00CD2B8B">
        <w:rPr>
          <w:rtl/>
          <w:lang w:bidi="fa-IR"/>
        </w:rPr>
        <w:t xml:space="preserve">، </w:t>
      </w:r>
      <w:r>
        <w:rPr>
          <w:rtl/>
          <w:lang w:bidi="fa-IR"/>
        </w:rPr>
        <w:t>ولى قدرت پاسخ دادن ندارند</w:t>
      </w:r>
      <w:r w:rsidR="00CD2B8B">
        <w:rPr>
          <w:rtl/>
          <w:lang w:bidi="fa-IR"/>
        </w:rPr>
        <w:t xml:space="preserve">. </w:t>
      </w:r>
      <w:r w:rsidRPr="00AF1A0B">
        <w:rPr>
          <w:rStyle w:val="libFootnotenumChar"/>
          <w:rtl/>
          <w:lang w:bidi="fa-IR"/>
        </w:rPr>
        <w:t>(403)</w:t>
      </w:r>
    </w:p>
    <w:p w:rsidR="00AF1A0B" w:rsidRDefault="00AF1A0B" w:rsidP="00AF1A0B">
      <w:pPr>
        <w:pStyle w:val="libNormal"/>
        <w:rPr>
          <w:rtl/>
          <w:lang w:bidi="fa-IR"/>
        </w:rPr>
      </w:pPr>
      <w:r>
        <w:rPr>
          <w:rtl/>
          <w:lang w:bidi="fa-IR"/>
        </w:rPr>
        <w:t>در اين جنگ غنايم بسيارى به دست مسلمانان افتاد</w:t>
      </w:r>
      <w:r w:rsidR="00CD2B8B">
        <w:rPr>
          <w:rtl/>
          <w:lang w:bidi="fa-IR"/>
        </w:rPr>
        <w:t xml:space="preserve">، </w:t>
      </w:r>
      <w:r>
        <w:rPr>
          <w:rtl/>
          <w:lang w:bidi="fa-IR"/>
        </w:rPr>
        <w:t>ولى آنها در تقسيم غنايم با يكديگر اختلاف پيدا كردند</w:t>
      </w:r>
      <w:r w:rsidR="00CD2B8B">
        <w:rPr>
          <w:rtl/>
          <w:lang w:bidi="fa-IR"/>
        </w:rPr>
        <w:t xml:space="preserve">، </w:t>
      </w:r>
      <w:r>
        <w:rPr>
          <w:rtl/>
          <w:lang w:bidi="fa-IR"/>
        </w:rPr>
        <w:t xml:space="preserve">كه با دخالت پيامبر </w:t>
      </w:r>
      <w:r w:rsidR="005E5834">
        <w:rPr>
          <w:rtl/>
          <w:lang w:bidi="fa-IR"/>
        </w:rPr>
        <w:t>مسئله</w:t>
      </w:r>
      <w:r>
        <w:rPr>
          <w:rtl/>
          <w:lang w:bidi="fa-IR"/>
        </w:rPr>
        <w:t xml:space="preserve"> حل شد</w:t>
      </w:r>
      <w:r w:rsidR="00CD2B8B">
        <w:rPr>
          <w:rtl/>
          <w:lang w:bidi="fa-IR"/>
        </w:rPr>
        <w:t xml:space="preserve">. </w:t>
      </w:r>
      <w:r>
        <w:rPr>
          <w:rtl/>
          <w:lang w:bidi="fa-IR"/>
        </w:rPr>
        <w:t>پيامبر بر طبق آيه خمس</w:t>
      </w:r>
      <w:r w:rsidR="00CD2B8B">
        <w:rPr>
          <w:rtl/>
          <w:lang w:bidi="fa-IR"/>
        </w:rPr>
        <w:t xml:space="preserve">، </w:t>
      </w:r>
      <w:r>
        <w:rPr>
          <w:rtl/>
          <w:lang w:bidi="fa-IR"/>
        </w:rPr>
        <w:t>يك پنجم غنايم را در مقام حاكم اسلامى براى خود برداشت و بقيه را ميان رزمندگان تقسيم كرد</w:t>
      </w:r>
      <w:r w:rsidR="00CD2B8B">
        <w:rPr>
          <w:rtl/>
          <w:lang w:bidi="fa-IR"/>
        </w:rPr>
        <w:t xml:space="preserve">. </w:t>
      </w:r>
      <w:r>
        <w:rPr>
          <w:rtl/>
          <w:lang w:bidi="fa-IR"/>
        </w:rPr>
        <w:t>برخى از غنايم حكم «انفال» داشت كه در فقه براى خود عنوان خاصى دارد و در آيه نخست سوره انفال حكم آن بيان شده است</w:t>
      </w:r>
      <w:r w:rsidR="00CD2B8B">
        <w:rPr>
          <w:rtl/>
          <w:lang w:bidi="fa-IR"/>
        </w:rPr>
        <w:t xml:space="preserve">. </w:t>
      </w:r>
    </w:p>
    <w:p w:rsidR="00AF1A0B" w:rsidRDefault="00AF1A0B" w:rsidP="00AF1A0B">
      <w:pPr>
        <w:pStyle w:val="libNormal"/>
        <w:rPr>
          <w:rtl/>
          <w:lang w:bidi="fa-IR"/>
        </w:rPr>
      </w:pPr>
      <w:r>
        <w:rPr>
          <w:rtl/>
          <w:lang w:bidi="fa-IR"/>
        </w:rPr>
        <w:t>پس از پايان جنگ</w:t>
      </w:r>
      <w:r w:rsidR="00CD2B8B">
        <w:rPr>
          <w:rtl/>
          <w:lang w:bidi="fa-IR"/>
        </w:rPr>
        <w:t xml:space="preserve">، </w:t>
      </w:r>
      <w:r>
        <w:rPr>
          <w:rtl/>
          <w:lang w:bidi="fa-IR"/>
        </w:rPr>
        <w:t>پيامبر اعلام نمود كه اگر كسى براى اسيران فديه بدهد مى تواند آنها را آزاد كند</w:t>
      </w:r>
      <w:r w:rsidR="00CD2B8B">
        <w:rPr>
          <w:rtl/>
          <w:lang w:bidi="fa-IR"/>
        </w:rPr>
        <w:t xml:space="preserve">. </w:t>
      </w:r>
      <w:r>
        <w:rPr>
          <w:rtl/>
          <w:lang w:bidi="fa-IR"/>
        </w:rPr>
        <w:t>نيز هر يك از اسيران باسواد با سواد آموختن به ده نفر از كودكان مسلمان</w:t>
      </w:r>
      <w:r w:rsidR="00CD2B8B">
        <w:rPr>
          <w:rtl/>
          <w:lang w:bidi="fa-IR"/>
        </w:rPr>
        <w:t xml:space="preserve">، </w:t>
      </w:r>
      <w:r>
        <w:rPr>
          <w:rtl/>
          <w:lang w:bidi="fa-IR"/>
        </w:rPr>
        <w:t>آزاد مى شوند</w:t>
      </w:r>
      <w:r w:rsidR="00CD2B8B">
        <w:rPr>
          <w:rtl/>
          <w:lang w:bidi="fa-IR"/>
        </w:rPr>
        <w:t xml:space="preserve">. </w:t>
      </w:r>
      <w:r w:rsidRPr="00AF1A0B">
        <w:rPr>
          <w:rStyle w:val="libFootnotenumChar"/>
          <w:rtl/>
          <w:lang w:bidi="fa-IR"/>
        </w:rPr>
        <w:t>(404)</w:t>
      </w:r>
    </w:p>
    <w:p w:rsidR="00AF1A0B" w:rsidRDefault="00AF1A0B" w:rsidP="00AF1A0B">
      <w:pPr>
        <w:pStyle w:val="libNormal"/>
        <w:rPr>
          <w:rtl/>
          <w:lang w:bidi="fa-IR"/>
        </w:rPr>
      </w:pPr>
      <w:r>
        <w:rPr>
          <w:rtl/>
          <w:lang w:bidi="fa-IR"/>
        </w:rPr>
        <w:t>بسيارى از اسيران با دادن فديه آزاد شدند</w:t>
      </w:r>
      <w:r w:rsidR="00CD2B8B">
        <w:rPr>
          <w:rtl/>
          <w:lang w:bidi="fa-IR"/>
        </w:rPr>
        <w:t xml:space="preserve">؛ </w:t>
      </w:r>
      <w:r>
        <w:rPr>
          <w:rtl/>
          <w:lang w:bidi="fa-IR"/>
        </w:rPr>
        <w:t xml:space="preserve">از جمله آنها عباس عموى پيامبر و ابولعاص داماد پيامبر (همسر زينب دختر پيامبر) بود كه با دادن گردنبند </w:t>
      </w:r>
      <w:r>
        <w:rPr>
          <w:rtl/>
          <w:lang w:bidi="fa-IR"/>
        </w:rPr>
        <w:lastRenderedPageBreak/>
        <w:t>حضرت خديجه آزاد شد</w:t>
      </w:r>
      <w:r w:rsidR="00CD2B8B">
        <w:rPr>
          <w:rtl/>
          <w:lang w:bidi="fa-IR"/>
        </w:rPr>
        <w:t xml:space="preserve">. </w:t>
      </w:r>
      <w:r w:rsidRPr="00AF1A0B">
        <w:rPr>
          <w:rStyle w:val="libFootnotenumChar"/>
          <w:rtl/>
          <w:lang w:bidi="fa-IR"/>
        </w:rPr>
        <w:t>(405)</w:t>
      </w:r>
      <w:r>
        <w:rPr>
          <w:rtl/>
          <w:lang w:bidi="fa-IR"/>
        </w:rPr>
        <w:t xml:space="preserve"> پس از آزادى اسيران با دادن فديه</w:t>
      </w:r>
      <w:r w:rsidR="00CD2B8B">
        <w:rPr>
          <w:rtl/>
          <w:lang w:bidi="fa-IR"/>
        </w:rPr>
        <w:t xml:space="preserve">، </w:t>
      </w:r>
      <w:r>
        <w:rPr>
          <w:rtl/>
          <w:lang w:bidi="fa-IR"/>
        </w:rPr>
        <w:t>خداوند چنين فرموده است</w:t>
      </w:r>
      <w:r w:rsidR="00CD2B8B">
        <w:rPr>
          <w:rtl/>
          <w:lang w:bidi="fa-IR"/>
        </w:rPr>
        <w:t xml:space="preserve">: </w:t>
      </w:r>
    </w:p>
    <w:p w:rsidR="00AF1A0B" w:rsidRDefault="00AF1A0B" w:rsidP="00AF1A0B">
      <w:pPr>
        <w:pStyle w:val="libNormal"/>
        <w:rPr>
          <w:rtl/>
          <w:lang w:bidi="fa-IR"/>
        </w:rPr>
      </w:pPr>
      <w:r w:rsidRPr="00CD2B8B">
        <w:rPr>
          <w:rStyle w:val="libAieChar"/>
          <w:rtl/>
          <w:lang w:bidi="fa-IR"/>
        </w:rPr>
        <w:t>يا أَيُّهَا النَّبِيُّ قُلْ لِمَنْ في أَيْديكُمْ مِنَ الْأَسْرى إِنْ يَعْلَمِ اللّهُ في قُلُوبِكُمْ خَيْراً يُؤْتِكُمْ خَيْراً مِمّا أُخِذَ مِنْكُمْ وَ يَغْفِرْ لَكُمْ وَ اللّهُ غَفُورٌ رَحيمٌ * وَ إِنْ يُريدُوا خِيانَتَكَ فَقَدْ خانُوا اللّهَ مِنْ قَبْلُ فَأَمْكَنَ مِنْهُمْ وَ اللّهُ عَليمٌ حَكيم</w:t>
      </w:r>
      <w:r w:rsidRPr="00AF1A0B">
        <w:rPr>
          <w:rStyle w:val="libFootnotenumChar"/>
          <w:rtl/>
          <w:lang w:bidi="fa-IR"/>
        </w:rPr>
        <w:t>(406)</w:t>
      </w:r>
    </w:p>
    <w:p w:rsidR="00AF1A0B" w:rsidRDefault="00AF1A0B" w:rsidP="00AF1A0B">
      <w:pPr>
        <w:pStyle w:val="libNormal"/>
        <w:rPr>
          <w:rtl/>
          <w:lang w:bidi="fa-IR"/>
        </w:rPr>
      </w:pPr>
      <w:r>
        <w:rPr>
          <w:rtl/>
          <w:lang w:bidi="fa-IR"/>
        </w:rPr>
        <w:t>اى پيامبر</w:t>
      </w:r>
      <w:r w:rsidR="00CD2B8B">
        <w:rPr>
          <w:rtl/>
          <w:lang w:bidi="fa-IR"/>
        </w:rPr>
        <w:t xml:space="preserve">، </w:t>
      </w:r>
      <w:r>
        <w:rPr>
          <w:rtl/>
          <w:lang w:bidi="fa-IR"/>
        </w:rPr>
        <w:t>به كسانى كه در دست شما اسيرند بگو</w:t>
      </w:r>
      <w:r w:rsidR="00CD2B8B">
        <w:rPr>
          <w:rtl/>
          <w:lang w:bidi="fa-IR"/>
        </w:rPr>
        <w:t xml:space="preserve">: </w:t>
      </w:r>
      <w:r>
        <w:rPr>
          <w:rtl/>
          <w:lang w:bidi="fa-IR"/>
        </w:rPr>
        <w:t>«اگر خدا در دلهاى شما خيرى سراغ داشته باشد</w:t>
      </w:r>
      <w:r w:rsidR="00CD2B8B">
        <w:rPr>
          <w:rtl/>
          <w:lang w:bidi="fa-IR"/>
        </w:rPr>
        <w:t xml:space="preserve">، </w:t>
      </w:r>
      <w:r>
        <w:rPr>
          <w:rtl/>
          <w:lang w:bidi="fa-IR"/>
        </w:rPr>
        <w:t>بهتر از آنچه از شما گرفته شده به شما عطا مى كند و بر شما مى بخشايد و خدا آمرزنده مهربان است</w:t>
      </w:r>
      <w:r w:rsidR="00CD2B8B">
        <w:rPr>
          <w:rtl/>
          <w:lang w:bidi="fa-IR"/>
        </w:rPr>
        <w:t xml:space="preserve">. </w:t>
      </w:r>
      <w:r>
        <w:rPr>
          <w:rtl/>
          <w:lang w:bidi="fa-IR"/>
        </w:rPr>
        <w:t>و اگر بخواهند به تو خيانت كنند</w:t>
      </w:r>
      <w:r w:rsidR="00CD2B8B">
        <w:rPr>
          <w:rtl/>
          <w:lang w:bidi="fa-IR"/>
        </w:rPr>
        <w:t xml:space="preserve">، </w:t>
      </w:r>
      <w:r>
        <w:rPr>
          <w:rtl/>
          <w:lang w:bidi="fa-IR"/>
        </w:rPr>
        <w:t>پيش از اين [نيز] به خدا خيانت كردند</w:t>
      </w:r>
      <w:r w:rsidR="00CD2B8B">
        <w:rPr>
          <w:rtl/>
          <w:lang w:bidi="fa-IR"/>
        </w:rPr>
        <w:t xml:space="preserve">؛ </w:t>
      </w:r>
      <w:r>
        <w:rPr>
          <w:rtl/>
          <w:lang w:bidi="fa-IR"/>
        </w:rPr>
        <w:t>[و خدا تو را] بر آنان مسلط ساخت</w:t>
      </w:r>
      <w:r w:rsidR="00CD2B8B">
        <w:rPr>
          <w:rtl/>
          <w:lang w:bidi="fa-IR"/>
        </w:rPr>
        <w:t xml:space="preserve">، </w:t>
      </w:r>
      <w:r>
        <w:rPr>
          <w:rtl/>
          <w:lang w:bidi="fa-IR"/>
        </w:rPr>
        <w:t>و خدا داناى حكيم است</w:t>
      </w:r>
      <w:r w:rsidR="00CD2B8B">
        <w:rPr>
          <w:rtl/>
          <w:lang w:bidi="fa-IR"/>
        </w:rPr>
        <w:t xml:space="preserve">. </w:t>
      </w:r>
    </w:p>
    <w:p w:rsidR="00AF1A0B" w:rsidRDefault="00AF1A0B" w:rsidP="00AF1A0B">
      <w:pPr>
        <w:pStyle w:val="libNormal"/>
        <w:rPr>
          <w:rtl/>
          <w:lang w:bidi="fa-IR"/>
        </w:rPr>
      </w:pPr>
      <w:r>
        <w:rPr>
          <w:rtl/>
          <w:lang w:bidi="fa-IR"/>
        </w:rPr>
        <w:t>در ايام رخدا بدر بعضى از يهوديان بر خلاف پيمان خود با پيامبر در جنگ بدر به مشركان كمك كردند و اسلحه در اختيار آنها گذاشتند و چون با اعتراض مسلمانان رو به رو شدند</w:t>
      </w:r>
      <w:r w:rsidR="00CD2B8B">
        <w:rPr>
          <w:rtl/>
          <w:lang w:bidi="fa-IR"/>
        </w:rPr>
        <w:t xml:space="preserve">. </w:t>
      </w:r>
      <w:r>
        <w:rPr>
          <w:rtl/>
          <w:lang w:bidi="fa-IR"/>
        </w:rPr>
        <w:t>تعهد سپردند كه ديگر تكرار نكنند</w:t>
      </w:r>
      <w:r w:rsidR="00CD2B8B">
        <w:rPr>
          <w:rtl/>
          <w:lang w:bidi="fa-IR"/>
        </w:rPr>
        <w:t xml:space="preserve">؛ </w:t>
      </w:r>
      <w:r>
        <w:rPr>
          <w:rtl/>
          <w:lang w:bidi="fa-IR"/>
        </w:rPr>
        <w:t>ولى در جنگ خندق اين پيمان شكنى تكرار شد و اين آيات درباره پيمان شكنى مكرر يهود نازل گرديد و خدا آنان را بدترين جنبندگان ناميد</w:t>
      </w:r>
      <w:r w:rsidR="00CD2B8B">
        <w:rPr>
          <w:rtl/>
          <w:lang w:bidi="fa-IR"/>
        </w:rPr>
        <w:t xml:space="preserve">: </w:t>
      </w:r>
    </w:p>
    <w:p w:rsidR="00AF1A0B" w:rsidRDefault="00AF1A0B" w:rsidP="00AF1A0B">
      <w:pPr>
        <w:pStyle w:val="libNormal"/>
        <w:rPr>
          <w:rtl/>
          <w:lang w:bidi="fa-IR"/>
        </w:rPr>
      </w:pPr>
      <w:r w:rsidRPr="00CD2B8B">
        <w:rPr>
          <w:rStyle w:val="libAieChar"/>
          <w:rtl/>
          <w:lang w:bidi="fa-IR"/>
        </w:rPr>
        <w:t>إِنَّ شَرَّ الدَّوَابِّ عِنْدَ اللّهِ الَّذينَ كَفَرُوا فَهُمْ لا يُؤْمِنُونَ * الَّذينَ عاهَدْتَ مِنْهُمْ ثُمَّ يَنْقُضُونَ عَهْدَهُمْ في كُلِّ مَرَّة وَ هُمْ لا يَتَّقُون</w:t>
      </w:r>
      <w:r w:rsidRPr="00AF1A0B">
        <w:rPr>
          <w:rStyle w:val="libFootnotenumChar"/>
          <w:rtl/>
          <w:lang w:bidi="fa-IR"/>
        </w:rPr>
        <w:t>(407)</w:t>
      </w:r>
    </w:p>
    <w:p w:rsidR="00AF1A0B" w:rsidRDefault="00AF1A0B" w:rsidP="00AF1A0B">
      <w:pPr>
        <w:pStyle w:val="libNormal"/>
        <w:rPr>
          <w:rtl/>
          <w:lang w:bidi="fa-IR"/>
        </w:rPr>
      </w:pPr>
      <w:r>
        <w:rPr>
          <w:rtl/>
          <w:lang w:bidi="fa-IR"/>
        </w:rPr>
        <w:t>بى ترديد</w:t>
      </w:r>
      <w:r w:rsidR="00CD2B8B">
        <w:rPr>
          <w:rtl/>
          <w:lang w:bidi="fa-IR"/>
        </w:rPr>
        <w:t xml:space="preserve">، </w:t>
      </w:r>
      <w:r>
        <w:rPr>
          <w:rtl/>
          <w:lang w:bidi="fa-IR"/>
        </w:rPr>
        <w:t>بدترين جنبندگان پيش خدا كسانى اند كه كفر ورزيدند و ايمان نمى آورند</w:t>
      </w:r>
      <w:r w:rsidR="00CD2B8B">
        <w:rPr>
          <w:rtl/>
          <w:lang w:bidi="fa-IR"/>
        </w:rPr>
        <w:t xml:space="preserve">. </w:t>
      </w:r>
      <w:r>
        <w:rPr>
          <w:rtl/>
          <w:lang w:bidi="fa-IR"/>
        </w:rPr>
        <w:t>همانان كه از ايشان پيمان گرفتى ولى هر بار پيمان خود را مى شكنند و [از خدا] پروا نمى دارند</w:t>
      </w:r>
      <w:r w:rsidR="00CD2B8B">
        <w:rPr>
          <w:rtl/>
          <w:lang w:bidi="fa-IR"/>
        </w:rPr>
        <w:t xml:space="preserve">. </w:t>
      </w:r>
    </w:p>
    <w:p w:rsidR="00AF1A0B" w:rsidRDefault="00AF1A0B" w:rsidP="00AF1A0B">
      <w:pPr>
        <w:pStyle w:val="libNormal"/>
        <w:rPr>
          <w:rtl/>
          <w:lang w:bidi="fa-IR"/>
        </w:rPr>
      </w:pPr>
      <w:r>
        <w:rPr>
          <w:rtl/>
          <w:lang w:bidi="fa-IR"/>
        </w:rPr>
        <w:t>در آيه بعدى براى مقابله با پيمان شكنى يهود چنين مى فرمايد</w:t>
      </w:r>
      <w:r w:rsidR="00CD2B8B">
        <w:rPr>
          <w:rtl/>
          <w:lang w:bidi="fa-IR"/>
        </w:rPr>
        <w:t xml:space="preserve">: </w:t>
      </w:r>
    </w:p>
    <w:p w:rsidR="00AF1A0B" w:rsidRDefault="00AF1A0B" w:rsidP="00AF1A0B">
      <w:pPr>
        <w:pStyle w:val="libNormal"/>
        <w:rPr>
          <w:rtl/>
          <w:lang w:bidi="fa-IR"/>
        </w:rPr>
      </w:pPr>
      <w:r w:rsidRPr="00CD2B8B">
        <w:rPr>
          <w:rStyle w:val="libAieChar"/>
          <w:rtl/>
          <w:lang w:bidi="fa-IR"/>
        </w:rPr>
        <w:lastRenderedPageBreak/>
        <w:t>فَإِمّا تَثْقَفَنَّهُمْ فِي الْحَرْبِ فَشَرِّدْ بِهِمْ مَنْ خَلْفَهُمْ لَعَلَّهُمْ يَذَّكَّرُونَ * وَ إِمّا تَخافَنَّ مِنْ قَوْم خِيانَةً فَانْبِذْ إِلَيْهِمْ عَلى سَواء إِنَّ اللّهَ لا يُحِبُّ الْخائِنين</w:t>
      </w:r>
      <w:r w:rsidRPr="00AF1A0B">
        <w:rPr>
          <w:rStyle w:val="libFootnotenumChar"/>
          <w:rtl/>
          <w:lang w:bidi="fa-IR"/>
        </w:rPr>
        <w:t>(408)</w:t>
      </w:r>
    </w:p>
    <w:p w:rsidR="00AF1A0B" w:rsidRDefault="00AF1A0B" w:rsidP="00AF1A0B">
      <w:pPr>
        <w:pStyle w:val="libNormal"/>
        <w:rPr>
          <w:lang w:bidi="fa-IR"/>
        </w:rPr>
      </w:pPr>
      <w:r>
        <w:rPr>
          <w:rtl/>
          <w:lang w:bidi="fa-IR"/>
        </w:rPr>
        <w:t>پس اگر در جنگ بر آنان دست يافتى با [عقوبت] آنان</w:t>
      </w:r>
      <w:r w:rsidR="00CD2B8B">
        <w:rPr>
          <w:rtl/>
          <w:lang w:bidi="fa-IR"/>
        </w:rPr>
        <w:t xml:space="preserve">، </w:t>
      </w:r>
      <w:r>
        <w:rPr>
          <w:rtl/>
          <w:lang w:bidi="fa-IR"/>
        </w:rPr>
        <w:t>كسانى را كه در پى ايشانند تار و مار كن</w:t>
      </w:r>
      <w:r w:rsidR="00CD2B8B">
        <w:rPr>
          <w:rtl/>
          <w:lang w:bidi="fa-IR"/>
        </w:rPr>
        <w:t xml:space="preserve">، </w:t>
      </w:r>
      <w:r>
        <w:rPr>
          <w:rtl/>
          <w:lang w:bidi="fa-IR"/>
        </w:rPr>
        <w:t>باشد كه عبرت گيرند و اگر از گروهى بيم خيانت دارى [پيمانشان را] به سويشان بينداز [تا طرفين] به طور يكسان [بدانند كه پيمان گسسته است]</w:t>
      </w:r>
      <w:r w:rsidR="00CD2B8B">
        <w:rPr>
          <w:rtl/>
          <w:lang w:bidi="fa-IR"/>
        </w:rPr>
        <w:t xml:space="preserve">، </w:t>
      </w:r>
      <w:r>
        <w:rPr>
          <w:rtl/>
          <w:lang w:bidi="fa-IR"/>
        </w:rPr>
        <w:t>زيرا خدا خائنان را دوست نمى دارد</w:t>
      </w:r>
      <w:r w:rsidR="00CD2B8B">
        <w:rPr>
          <w:rtl/>
          <w:lang w:bidi="fa-IR"/>
        </w:rPr>
        <w:t xml:space="preserve">. </w:t>
      </w:r>
    </w:p>
    <w:p w:rsidR="00AF1A0B" w:rsidRDefault="00AF1A0B" w:rsidP="00AF1A0B">
      <w:pPr>
        <w:pStyle w:val="libNormal"/>
        <w:rPr>
          <w:rtl/>
          <w:lang w:bidi="fa-IR"/>
        </w:rPr>
      </w:pPr>
      <w:r>
        <w:rPr>
          <w:rtl/>
          <w:lang w:bidi="fa-IR"/>
        </w:rPr>
        <w:t>در اين آيه (آيه 58 انفال</w:t>
      </w:r>
      <w:r w:rsidR="00E64650">
        <w:rPr>
          <w:rtl/>
          <w:lang w:bidi="fa-IR"/>
        </w:rPr>
        <w:t>)</w:t>
      </w:r>
      <w:r>
        <w:rPr>
          <w:rtl/>
          <w:lang w:bidi="fa-IR"/>
        </w:rPr>
        <w:t xml:space="preserve"> يادآورى مى كند كه پس از اعلام نقض پيمان است كه مى توان بر ضد آنها اقدام كرد و تا لغو پيمان اعلام نشده نمى توان كارى كرد</w:t>
      </w:r>
      <w:r w:rsidR="00CD2B8B">
        <w:rPr>
          <w:rtl/>
          <w:lang w:bidi="fa-IR"/>
        </w:rPr>
        <w:t xml:space="preserve">. </w:t>
      </w:r>
      <w:r>
        <w:rPr>
          <w:rtl/>
          <w:lang w:bidi="fa-IR"/>
        </w:rPr>
        <w:t>مسلمانان نبايد در برابر گروه هم پيمان خود هر چند توطئه كنند</w:t>
      </w:r>
      <w:r w:rsidR="00CD2B8B">
        <w:rPr>
          <w:rtl/>
          <w:lang w:bidi="fa-IR"/>
        </w:rPr>
        <w:t xml:space="preserve">، </w:t>
      </w:r>
      <w:r>
        <w:rPr>
          <w:rtl/>
          <w:lang w:bidi="fa-IR"/>
        </w:rPr>
        <w:t>بدون اعلام قبلى به كارى ستيزه جويانه بپردازند</w:t>
      </w:r>
      <w:r w:rsidR="00CD2B8B">
        <w:rPr>
          <w:rtl/>
          <w:lang w:bidi="fa-IR"/>
        </w:rPr>
        <w:t xml:space="preserve">، </w:t>
      </w:r>
      <w:r>
        <w:rPr>
          <w:rtl/>
          <w:lang w:bidi="fa-IR"/>
        </w:rPr>
        <w:t>بلكه اول بايد لغو پيمان را به آنها ابلاغ نمايند و سپس هر كارى كه صلاح بود انجام دهند</w:t>
      </w:r>
      <w:r w:rsidR="00CD2B8B">
        <w:rPr>
          <w:rtl/>
          <w:lang w:bidi="fa-IR"/>
        </w:rPr>
        <w:t xml:space="preserve">. </w:t>
      </w:r>
      <w:r>
        <w:rPr>
          <w:rtl/>
          <w:lang w:bidi="fa-IR"/>
        </w:rPr>
        <w:t>چون اگر چنين نكنند به پيمان خود خيانت كرده اند و خداوند خائنان را دوست ندارد</w:t>
      </w:r>
      <w:r w:rsidR="00CD2B8B">
        <w:rPr>
          <w:rtl/>
          <w:lang w:bidi="fa-IR"/>
        </w:rPr>
        <w:t xml:space="preserve">. </w:t>
      </w:r>
    </w:p>
    <w:p w:rsidR="00AF1A0B" w:rsidRDefault="00CD2B8B" w:rsidP="00CD2B8B">
      <w:pPr>
        <w:pStyle w:val="Heading2"/>
        <w:rPr>
          <w:rtl/>
        </w:rPr>
      </w:pPr>
      <w:bookmarkStart w:id="62" w:name="_Toc395436648"/>
      <w:r>
        <w:rPr>
          <w:rtl/>
        </w:rPr>
        <w:t>بيرون كردن يهود بنى قينقاع از مدينه</w:t>
      </w:r>
      <w:bookmarkEnd w:id="62"/>
    </w:p>
    <w:p w:rsidR="00AF1A0B" w:rsidRDefault="00AF1A0B" w:rsidP="00AF1A0B">
      <w:pPr>
        <w:pStyle w:val="libNormal"/>
        <w:rPr>
          <w:rtl/>
          <w:lang w:bidi="fa-IR"/>
        </w:rPr>
      </w:pPr>
      <w:r>
        <w:rPr>
          <w:rtl/>
          <w:lang w:bidi="fa-IR"/>
        </w:rPr>
        <w:t>با پايان يافتن جنگ بدر</w:t>
      </w:r>
      <w:r w:rsidR="00CD2B8B">
        <w:rPr>
          <w:rtl/>
          <w:lang w:bidi="fa-IR"/>
        </w:rPr>
        <w:t xml:space="preserve">، </w:t>
      </w:r>
      <w:r>
        <w:rPr>
          <w:rtl/>
          <w:lang w:bidi="fa-IR"/>
        </w:rPr>
        <w:t>آوازه قدرت و عظمت مسلمانان در منطقه انتشار يافت و گروه هايى از يهود بر مسلمانان حسد ورزيدند و قبيله بنى قينقاع فتنه گرى آغاز كردند</w:t>
      </w:r>
      <w:r w:rsidR="00CD2B8B">
        <w:rPr>
          <w:rtl/>
          <w:lang w:bidi="fa-IR"/>
        </w:rPr>
        <w:t xml:space="preserve">. </w:t>
      </w:r>
      <w:r>
        <w:rPr>
          <w:rtl/>
          <w:lang w:bidi="fa-IR"/>
        </w:rPr>
        <w:t>آنها اهل زراعت و كشاورزى نبودند و به بازرگانى و زرگرى اشتغال داشتند</w:t>
      </w:r>
      <w:r w:rsidR="00CD2B8B">
        <w:rPr>
          <w:rtl/>
          <w:lang w:bidi="fa-IR"/>
        </w:rPr>
        <w:t xml:space="preserve">. </w:t>
      </w:r>
      <w:r w:rsidRPr="00AF1A0B">
        <w:rPr>
          <w:rStyle w:val="libFootnotenumChar"/>
          <w:rtl/>
          <w:lang w:bidi="fa-IR"/>
        </w:rPr>
        <w:t>(409)</w:t>
      </w:r>
      <w:r>
        <w:rPr>
          <w:rtl/>
          <w:lang w:bidi="fa-IR"/>
        </w:rPr>
        <w:t xml:space="preserve"> آنها در حالى كه دست به توطئه پرداختند كه با پيامبر پيمان ترك تعرض امضا كرده بودند و چون پيامبر احساس كرد كه آنها در صدد خيانت به مسلمانان و توطئه هستند</w:t>
      </w:r>
      <w:r w:rsidR="00CD2B8B">
        <w:rPr>
          <w:rtl/>
          <w:lang w:bidi="fa-IR"/>
        </w:rPr>
        <w:t xml:space="preserve">، </w:t>
      </w:r>
      <w:r>
        <w:rPr>
          <w:rtl/>
          <w:lang w:bidi="fa-IR"/>
        </w:rPr>
        <w:t>آنها را گرد آورد و به آنان فرمود</w:t>
      </w:r>
      <w:r w:rsidR="00CD2B8B">
        <w:rPr>
          <w:rtl/>
          <w:lang w:bidi="fa-IR"/>
        </w:rPr>
        <w:t xml:space="preserve">: </w:t>
      </w:r>
    </w:p>
    <w:p w:rsidR="00AF1A0B" w:rsidRDefault="00AF1A0B" w:rsidP="00AF1A0B">
      <w:pPr>
        <w:pStyle w:val="libNormal"/>
        <w:rPr>
          <w:rtl/>
          <w:lang w:bidi="fa-IR"/>
        </w:rPr>
      </w:pPr>
      <w:r>
        <w:rPr>
          <w:rtl/>
          <w:lang w:bidi="fa-IR"/>
        </w:rPr>
        <w:t>«اى گروه يهود</w:t>
      </w:r>
      <w:r w:rsidR="00CD2B8B">
        <w:rPr>
          <w:rtl/>
          <w:lang w:bidi="fa-IR"/>
        </w:rPr>
        <w:t xml:space="preserve">، </w:t>
      </w:r>
      <w:r>
        <w:rPr>
          <w:rtl/>
          <w:lang w:bidi="fa-IR"/>
        </w:rPr>
        <w:t>شما هم مسلمان شويد</w:t>
      </w:r>
      <w:r w:rsidR="00CD2B8B">
        <w:rPr>
          <w:rtl/>
          <w:lang w:bidi="fa-IR"/>
        </w:rPr>
        <w:t xml:space="preserve">. </w:t>
      </w:r>
      <w:r>
        <w:rPr>
          <w:rtl/>
          <w:lang w:bidi="fa-IR"/>
        </w:rPr>
        <w:t>به خدا سوگند</w:t>
      </w:r>
      <w:r w:rsidR="00CD2B8B">
        <w:rPr>
          <w:rtl/>
          <w:lang w:bidi="fa-IR"/>
        </w:rPr>
        <w:t xml:space="preserve">، </w:t>
      </w:r>
      <w:r>
        <w:rPr>
          <w:rtl/>
          <w:lang w:bidi="fa-IR"/>
        </w:rPr>
        <w:t>شما خود مى دانيد كه من پيامبر خدا هستم</w:t>
      </w:r>
      <w:r w:rsidR="00CD2B8B">
        <w:rPr>
          <w:rtl/>
          <w:lang w:bidi="fa-IR"/>
        </w:rPr>
        <w:t xml:space="preserve">. </w:t>
      </w:r>
      <w:r>
        <w:rPr>
          <w:rtl/>
          <w:lang w:bidi="fa-IR"/>
        </w:rPr>
        <w:t>مسلمان شويد</w:t>
      </w:r>
      <w:r w:rsidR="00CD2B8B">
        <w:rPr>
          <w:rtl/>
          <w:lang w:bidi="fa-IR"/>
        </w:rPr>
        <w:t xml:space="preserve">، </w:t>
      </w:r>
      <w:r>
        <w:rPr>
          <w:rtl/>
          <w:lang w:bidi="fa-IR"/>
        </w:rPr>
        <w:t>پيش از آنكه خداوند بر شما همان كند كه بر قريش كرد</w:t>
      </w:r>
      <w:r w:rsidR="00CD2B8B">
        <w:rPr>
          <w:rtl/>
          <w:lang w:bidi="fa-IR"/>
        </w:rPr>
        <w:t xml:space="preserve">. </w:t>
      </w:r>
      <w:r>
        <w:rPr>
          <w:rtl/>
          <w:lang w:bidi="fa-IR"/>
        </w:rPr>
        <w:t>» آنها گفتند</w:t>
      </w:r>
      <w:r w:rsidR="00CD2B8B">
        <w:rPr>
          <w:rtl/>
          <w:lang w:bidi="fa-IR"/>
        </w:rPr>
        <w:t xml:space="preserve">: </w:t>
      </w:r>
      <w:r>
        <w:rPr>
          <w:rtl/>
          <w:lang w:bidi="fa-IR"/>
        </w:rPr>
        <w:t>اى محمد</w:t>
      </w:r>
      <w:r w:rsidR="00CD2B8B">
        <w:rPr>
          <w:rtl/>
          <w:lang w:bidi="fa-IR"/>
        </w:rPr>
        <w:t xml:space="preserve">، </w:t>
      </w:r>
      <w:r>
        <w:rPr>
          <w:rtl/>
          <w:lang w:bidi="fa-IR"/>
        </w:rPr>
        <w:t>درگيرى با آنها تو را مغرور نكند</w:t>
      </w:r>
      <w:r w:rsidR="00CD2B8B">
        <w:rPr>
          <w:rtl/>
          <w:lang w:bidi="fa-IR"/>
        </w:rPr>
        <w:t xml:space="preserve">. </w:t>
      </w:r>
      <w:r>
        <w:rPr>
          <w:rtl/>
          <w:lang w:bidi="fa-IR"/>
        </w:rPr>
        <w:t xml:space="preserve">تو </w:t>
      </w:r>
      <w:r>
        <w:rPr>
          <w:rtl/>
          <w:lang w:bidi="fa-IR"/>
        </w:rPr>
        <w:lastRenderedPageBreak/>
        <w:t>به يك گروه نادان غلبه كردى و به خدا سوگند ما گروهى جنگجوييم و اگر با ما بجنگى خواهى دانست كه تا كنون با افرادى مثل ما نجنگيده اى</w:t>
      </w:r>
      <w:r w:rsidR="00CD2B8B">
        <w:rPr>
          <w:rtl/>
          <w:lang w:bidi="fa-IR"/>
        </w:rPr>
        <w:t xml:space="preserve">. </w:t>
      </w:r>
      <w:r w:rsidRPr="00AF1A0B">
        <w:rPr>
          <w:rStyle w:val="libFootnotenumChar"/>
          <w:rtl/>
          <w:lang w:bidi="fa-IR"/>
        </w:rPr>
        <w:t>(410)</w:t>
      </w:r>
    </w:p>
    <w:p w:rsidR="00AF1A0B" w:rsidRDefault="00AF1A0B" w:rsidP="00AF1A0B">
      <w:pPr>
        <w:pStyle w:val="libNormal"/>
        <w:rPr>
          <w:rtl/>
          <w:lang w:bidi="fa-IR"/>
        </w:rPr>
      </w:pPr>
      <w:r>
        <w:rPr>
          <w:rtl/>
          <w:lang w:bidi="fa-IR"/>
        </w:rPr>
        <w:t>پس از اين گفتگو بود كه آيه زير نازل گرديد</w:t>
      </w:r>
      <w:r w:rsidR="00CD2B8B">
        <w:rPr>
          <w:rtl/>
          <w:lang w:bidi="fa-IR"/>
        </w:rPr>
        <w:t xml:space="preserve">: </w:t>
      </w:r>
      <w:r w:rsidRPr="00AF1A0B">
        <w:rPr>
          <w:rStyle w:val="libFootnotenumChar"/>
          <w:rtl/>
          <w:lang w:bidi="fa-IR"/>
        </w:rPr>
        <w:t>(411)</w:t>
      </w:r>
    </w:p>
    <w:p w:rsidR="00AF1A0B" w:rsidRDefault="00AF1A0B" w:rsidP="00AF1A0B">
      <w:pPr>
        <w:pStyle w:val="libNormal"/>
        <w:rPr>
          <w:rtl/>
          <w:lang w:bidi="fa-IR"/>
        </w:rPr>
      </w:pPr>
      <w:r w:rsidRPr="00CD2B8B">
        <w:rPr>
          <w:rStyle w:val="libAieChar"/>
          <w:rtl/>
          <w:lang w:bidi="fa-IR"/>
        </w:rPr>
        <w:t>قُلْ لِلَّذينَ كَفَرُوا سَتُغْلَبُونَ وَ تُحْشَرُونَ إِلى جَهَنَّمَ وَ بِئْسَ الْمِهاد</w:t>
      </w:r>
      <w:r w:rsidRPr="00AF1A0B">
        <w:rPr>
          <w:rStyle w:val="libFootnotenumChar"/>
          <w:rtl/>
          <w:lang w:bidi="fa-IR"/>
        </w:rPr>
        <w:t>(412)</w:t>
      </w:r>
    </w:p>
    <w:p w:rsidR="00AF1A0B" w:rsidRDefault="00AF1A0B" w:rsidP="00AF1A0B">
      <w:pPr>
        <w:pStyle w:val="libNormal"/>
        <w:rPr>
          <w:rtl/>
          <w:lang w:bidi="fa-IR"/>
        </w:rPr>
      </w:pPr>
      <w:r>
        <w:rPr>
          <w:rtl/>
          <w:lang w:bidi="fa-IR"/>
        </w:rPr>
        <w:t>به كسانى كه كفر ورزيدند بگو</w:t>
      </w:r>
      <w:r w:rsidR="00CD2B8B">
        <w:rPr>
          <w:rtl/>
          <w:lang w:bidi="fa-IR"/>
        </w:rPr>
        <w:t xml:space="preserve">: </w:t>
      </w:r>
      <w:r>
        <w:rPr>
          <w:rtl/>
          <w:lang w:bidi="fa-IR"/>
        </w:rPr>
        <w:t>«به زودى مغلوب خواهيد شد و [سپس ‍ در روز رستاخيز] در دوزخ محشور مى شويد</w:t>
      </w:r>
      <w:r w:rsidR="00CD2B8B">
        <w:rPr>
          <w:rtl/>
          <w:lang w:bidi="fa-IR"/>
        </w:rPr>
        <w:t xml:space="preserve">، </w:t>
      </w:r>
      <w:r>
        <w:rPr>
          <w:rtl/>
          <w:lang w:bidi="fa-IR"/>
        </w:rPr>
        <w:t>و چه بد بسترى است</w:t>
      </w:r>
      <w:r w:rsidR="00CD2B8B">
        <w:rPr>
          <w:rtl/>
          <w:lang w:bidi="fa-IR"/>
        </w:rPr>
        <w:t xml:space="preserve">. </w:t>
      </w:r>
      <w:r>
        <w:rPr>
          <w:rtl/>
          <w:lang w:bidi="fa-IR"/>
        </w:rPr>
        <w:t>»</w:t>
      </w:r>
    </w:p>
    <w:p w:rsidR="00AF1A0B" w:rsidRDefault="00AF1A0B" w:rsidP="00AF1A0B">
      <w:pPr>
        <w:pStyle w:val="libNormal"/>
        <w:rPr>
          <w:rtl/>
          <w:lang w:bidi="fa-IR"/>
        </w:rPr>
      </w:pPr>
      <w:r>
        <w:rPr>
          <w:rtl/>
          <w:lang w:bidi="fa-IR"/>
        </w:rPr>
        <w:t>پس از اظهارات يهود بنى قينقاع كه از عداوت و پيمان شكنى نشان داشت حادثه اى رخ داد كه بر دامنه دشمنى افزود و آن اين بود كه زنى از مسلمانان به بازار بنى قينقاع رفت و نزد زرگرى نشست تا زيورآلات او را تعمير كند در همين حال مردى از يهود دامن او را به بالاى پيراهنش سنجاق كرد و هنگامى كه او بلند شد بدن او ديده شد و يهوديان خنديدند و اين بر مسلمانى كه آنجا بود گران آمد و آن يهودى را كه چنين كرده بود كشت و يهوديان ديگر نيز آن مسلمان را كشتند</w:t>
      </w:r>
      <w:r w:rsidR="00CD2B8B">
        <w:rPr>
          <w:rtl/>
          <w:lang w:bidi="fa-IR"/>
        </w:rPr>
        <w:t xml:space="preserve">. </w:t>
      </w:r>
      <w:r w:rsidRPr="00AF1A0B">
        <w:rPr>
          <w:rStyle w:val="libFootnotenumChar"/>
          <w:rtl/>
          <w:lang w:bidi="fa-IR"/>
        </w:rPr>
        <w:t>(413)</w:t>
      </w:r>
    </w:p>
    <w:p w:rsidR="00AF1A0B" w:rsidRDefault="00AF1A0B" w:rsidP="00AF1A0B">
      <w:pPr>
        <w:pStyle w:val="libNormal"/>
        <w:rPr>
          <w:rtl/>
          <w:lang w:bidi="fa-IR"/>
        </w:rPr>
      </w:pPr>
      <w:r>
        <w:rPr>
          <w:rtl/>
          <w:lang w:bidi="fa-IR"/>
        </w:rPr>
        <w:t>اين رويداد آغازى بود بر پايان صلح و سازش ميان مسلمانان و يهود بنى قينقاع</w:t>
      </w:r>
      <w:r w:rsidR="00CD2B8B">
        <w:rPr>
          <w:rtl/>
          <w:lang w:bidi="fa-IR"/>
        </w:rPr>
        <w:t xml:space="preserve">. </w:t>
      </w:r>
      <w:r>
        <w:rPr>
          <w:rtl/>
          <w:lang w:bidi="fa-IR"/>
        </w:rPr>
        <w:t>بدين گونه پيمان شكنى و خيانت آنان آشكار شد</w:t>
      </w:r>
      <w:r w:rsidR="00CD2B8B">
        <w:rPr>
          <w:rtl/>
          <w:lang w:bidi="fa-IR"/>
        </w:rPr>
        <w:t xml:space="preserve">. </w:t>
      </w:r>
    </w:p>
    <w:p w:rsidR="00AF1A0B" w:rsidRDefault="00AF1A0B" w:rsidP="00AF1A0B">
      <w:pPr>
        <w:pStyle w:val="libNormal"/>
        <w:rPr>
          <w:rtl/>
          <w:lang w:bidi="fa-IR"/>
        </w:rPr>
      </w:pPr>
      <w:r>
        <w:rPr>
          <w:rtl/>
          <w:lang w:bidi="fa-IR"/>
        </w:rPr>
        <w:t>پيامبر براى دفع شر آنان سپاه اسلام را آماده كرد و پرچم را به حمزة بن عبدالمطلب سپرد و خانه ها و دژهاى بنى قينقاع را محاصره نمود اين محاصره تا پانزده روز به طول انجاميد</w:t>
      </w:r>
      <w:r w:rsidR="00CD2B8B">
        <w:rPr>
          <w:rtl/>
          <w:lang w:bidi="fa-IR"/>
        </w:rPr>
        <w:t xml:space="preserve">. </w:t>
      </w:r>
      <w:r w:rsidRPr="00AF1A0B">
        <w:rPr>
          <w:rStyle w:val="libFootnotenumChar"/>
          <w:rtl/>
          <w:lang w:bidi="fa-IR"/>
        </w:rPr>
        <w:t>(414)</w:t>
      </w:r>
    </w:p>
    <w:p w:rsidR="00AF1A0B" w:rsidRDefault="00AF1A0B" w:rsidP="00AF1A0B">
      <w:pPr>
        <w:pStyle w:val="libNormal"/>
        <w:rPr>
          <w:rtl/>
          <w:lang w:bidi="fa-IR"/>
        </w:rPr>
      </w:pPr>
      <w:r>
        <w:rPr>
          <w:rtl/>
          <w:lang w:bidi="fa-IR"/>
        </w:rPr>
        <w:t>سرانجام يهوديان بناچار به حكم پيامبر گردن نهادند</w:t>
      </w:r>
      <w:r w:rsidR="00CD2B8B">
        <w:rPr>
          <w:rtl/>
          <w:lang w:bidi="fa-IR"/>
        </w:rPr>
        <w:t xml:space="preserve">. </w:t>
      </w:r>
      <w:r>
        <w:rPr>
          <w:rtl/>
          <w:lang w:bidi="fa-IR"/>
        </w:rPr>
        <w:t>عبدالله بن اُبى منافق درباره آنان پيش پيامبر وساطت كرد</w:t>
      </w:r>
      <w:r w:rsidR="00CD2B8B">
        <w:rPr>
          <w:rtl/>
          <w:lang w:bidi="fa-IR"/>
        </w:rPr>
        <w:t xml:space="preserve">. </w:t>
      </w:r>
      <w:r>
        <w:rPr>
          <w:rtl/>
          <w:lang w:bidi="fa-IR"/>
        </w:rPr>
        <w:t>چون او از قبيله خزرج بود و بنى قينقاع و خزرجيان از ديرباز هم پيمان بودند</w:t>
      </w:r>
      <w:r w:rsidR="00CD2B8B">
        <w:rPr>
          <w:rtl/>
          <w:lang w:bidi="fa-IR"/>
        </w:rPr>
        <w:t xml:space="preserve">. </w:t>
      </w:r>
      <w:r>
        <w:rPr>
          <w:rtl/>
          <w:lang w:bidi="fa-IR"/>
        </w:rPr>
        <w:t>او در اين وساطت اصرار نمود و گفت</w:t>
      </w:r>
      <w:r w:rsidR="00CD2B8B">
        <w:rPr>
          <w:rtl/>
          <w:lang w:bidi="fa-IR"/>
        </w:rPr>
        <w:t xml:space="preserve">: </w:t>
      </w:r>
      <w:r>
        <w:rPr>
          <w:rtl/>
          <w:lang w:bidi="fa-IR"/>
        </w:rPr>
        <w:t xml:space="preserve">من </w:t>
      </w:r>
      <w:r>
        <w:rPr>
          <w:rtl/>
          <w:lang w:bidi="fa-IR"/>
        </w:rPr>
        <w:lastRenderedPageBreak/>
        <w:t>كسى هستم كه از حادثه آفرينى مى ترسم</w:t>
      </w:r>
      <w:r w:rsidR="00CD2B8B">
        <w:rPr>
          <w:rtl/>
          <w:lang w:bidi="fa-IR"/>
        </w:rPr>
        <w:t xml:space="preserve">. </w:t>
      </w:r>
      <w:r>
        <w:rPr>
          <w:rtl/>
          <w:lang w:bidi="fa-IR"/>
        </w:rPr>
        <w:t>پس از اين بود كه پيامبر از كشتن آنان پرهيز كرد</w:t>
      </w:r>
      <w:r w:rsidR="00CD2B8B">
        <w:rPr>
          <w:rtl/>
          <w:lang w:bidi="fa-IR"/>
        </w:rPr>
        <w:t xml:space="preserve">. </w:t>
      </w:r>
      <w:r w:rsidRPr="00AF1A0B">
        <w:rPr>
          <w:rStyle w:val="libFootnotenumChar"/>
          <w:rtl/>
          <w:lang w:bidi="fa-IR"/>
        </w:rPr>
        <w:t>(415)</w:t>
      </w:r>
      <w:r>
        <w:rPr>
          <w:rtl/>
          <w:lang w:bidi="fa-IR"/>
        </w:rPr>
        <w:t xml:space="preserve"> آنگاه اين آيه درباره عبدالله بن ابى نازل شد</w:t>
      </w:r>
      <w:r w:rsidR="00CD2B8B">
        <w:rPr>
          <w:rtl/>
          <w:lang w:bidi="fa-IR"/>
        </w:rPr>
        <w:t xml:space="preserve">: </w:t>
      </w:r>
      <w:r w:rsidRPr="00AF1A0B">
        <w:rPr>
          <w:rStyle w:val="libFootnotenumChar"/>
          <w:rtl/>
          <w:lang w:bidi="fa-IR"/>
        </w:rPr>
        <w:t>(416)</w:t>
      </w:r>
    </w:p>
    <w:p w:rsidR="00AF1A0B" w:rsidRDefault="00AF1A0B" w:rsidP="00AF1A0B">
      <w:pPr>
        <w:pStyle w:val="libNormal"/>
        <w:rPr>
          <w:rtl/>
          <w:lang w:bidi="fa-IR"/>
        </w:rPr>
      </w:pPr>
      <w:r w:rsidRPr="00CD2B8B">
        <w:rPr>
          <w:rStyle w:val="libAieChar"/>
          <w:rtl/>
          <w:lang w:bidi="fa-IR"/>
        </w:rPr>
        <w:t>فَتَرَى الَّذينَ في قُلُوبِهِمْ مَرَضٌ يُسارِعُونَ فيهِمْ يَقُولُونَ نَخْشى أَنْ تُصيبَنا دائِرَةٌ فَعَسَى اللّهُ أَنْ يَأْتِيَ بِالْفَتْحِ أَوْ أَمْر مِنْ عِنْدِهِ فَيُصْبِحُوا عَلى ما أَسَرُّوا في أَنْفُسِهِمْ نادِمى ن</w:t>
      </w:r>
      <w:r w:rsidRPr="00AF1A0B">
        <w:rPr>
          <w:rStyle w:val="libFootnotenumChar"/>
          <w:rtl/>
          <w:lang w:bidi="fa-IR"/>
        </w:rPr>
        <w:t>(417)</w:t>
      </w:r>
    </w:p>
    <w:p w:rsidR="00AF1A0B" w:rsidRDefault="00AF1A0B" w:rsidP="00AF1A0B">
      <w:pPr>
        <w:pStyle w:val="libNormal"/>
        <w:rPr>
          <w:rtl/>
          <w:lang w:bidi="fa-IR"/>
        </w:rPr>
      </w:pPr>
      <w:r>
        <w:rPr>
          <w:rtl/>
          <w:lang w:bidi="fa-IR"/>
        </w:rPr>
        <w:t>مى بينى كسانى كه در دلهايشان بيمارى است در [دوستى با] آنان شتاب مى ورزند</w:t>
      </w:r>
      <w:r w:rsidR="00CD2B8B">
        <w:rPr>
          <w:rtl/>
          <w:lang w:bidi="fa-IR"/>
        </w:rPr>
        <w:t xml:space="preserve">. </w:t>
      </w:r>
      <w:r>
        <w:rPr>
          <w:rtl/>
          <w:lang w:bidi="fa-IR"/>
        </w:rPr>
        <w:t>مى گويند</w:t>
      </w:r>
      <w:r w:rsidR="00CD2B8B">
        <w:rPr>
          <w:rtl/>
          <w:lang w:bidi="fa-IR"/>
        </w:rPr>
        <w:t xml:space="preserve">: </w:t>
      </w:r>
      <w:r>
        <w:rPr>
          <w:rtl/>
          <w:lang w:bidi="fa-IR"/>
        </w:rPr>
        <w:t>«مى ترسيم به ما حادثه ناگوارى برسد</w:t>
      </w:r>
      <w:r w:rsidR="00CD2B8B">
        <w:rPr>
          <w:rtl/>
          <w:lang w:bidi="fa-IR"/>
        </w:rPr>
        <w:t xml:space="preserve">. </w:t>
      </w:r>
      <w:r>
        <w:rPr>
          <w:rtl/>
          <w:lang w:bidi="fa-IR"/>
        </w:rPr>
        <w:t>» اميد است خدا از جانب خود فتح [منظور] يا امر ديگرى را پيش آورد</w:t>
      </w:r>
      <w:r w:rsidR="00CD2B8B">
        <w:rPr>
          <w:rtl/>
          <w:lang w:bidi="fa-IR"/>
        </w:rPr>
        <w:t xml:space="preserve">، </w:t>
      </w:r>
      <w:r>
        <w:rPr>
          <w:rtl/>
          <w:lang w:bidi="fa-IR"/>
        </w:rPr>
        <w:t>تا[در نتيجه آنان] از آنچه در دل خود نهفته داشته اند پشيمان گردند</w:t>
      </w:r>
      <w:r w:rsidR="00CD2B8B">
        <w:rPr>
          <w:rtl/>
          <w:lang w:bidi="fa-IR"/>
        </w:rPr>
        <w:t xml:space="preserve">. </w:t>
      </w:r>
    </w:p>
    <w:p w:rsidR="00AF1A0B" w:rsidRDefault="00AF1A0B" w:rsidP="00AF1A0B">
      <w:pPr>
        <w:pStyle w:val="libNormal"/>
        <w:rPr>
          <w:rtl/>
          <w:lang w:bidi="fa-IR"/>
        </w:rPr>
      </w:pPr>
      <w:r>
        <w:rPr>
          <w:rtl/>
          <w:lang w:bidi="fa-IR"/>
        </w:rPr>
        <w:t>برخلاف عبدالله بن ابى</w:t>
      </w:r>
      <w:r w:rsidR="00CD2B8B">
        <w:rPr>
          <w:rtl/>
          <w:lang w:bidi="fa-IR"/>
        </w:rPr>
        <w:t xml:space="preserve">، </w:t>
      </w:r>
      <w:r>
        <w:rPr>
          <w:rtl/>
          <w:lang w:bidi="fa-IR"/>
        </w:rPr>
        <w:t>عبادة بن صامت (هم پيمان ديگر بنى قينقاع</w:t>
      </w:r>
      <w:r w:rsidR="00E64650">
        <w:rPr>
          <w:rtl/>
          <w:lang w:bidi="fa-IR"/>
        </w:rPr>
        <w:t>)</w:t>
      </w:r>
      <w:r>
        <w:rPr>
          <w:rtl/>
          <w:lang w:bidi="fa-IR"/>
        </w:rPr>
        <w:t xml:space="preserve"> نزد پيامبر آمد و از پيمان آنها بيزارى جست و گفت</w:t>
      </w:r>
      <w:r w:rsidR="00CD2B8B">
        <w:rPr>
          <w:rtl/>
          <w:lang w:bidi="fa-IR"/>
        </w:rPr>
        <w:t xml:space="preserve">: </w:t>
      </w:r>
      <w:r>
        <w:rPr>
          <w:rtl/>
          <w:lang w:bidi="fa-IR"/>
        </w:rPr>
        <w:t>اى رسول خدا</w:t>
      </w:r>
      <w:r w:rsidR="00CD2B8B">
        <w:rPr>
          <w:rtl/>
          <w:lang w:bidi="fa-IR"/>
        </w:rPr>
        <w:t xml:space="preserve">، </w:t>
      </w:r>
      <w:r>
        <w:rPr>
          <w:rtl/>
          <w:lang w:bidi="fa-IR"/>
        </w:rPr>
        <w:t>من خدا و پيامبر و مؤمنان را دوست دارم و از پيمان كافران بيزارم</w:t>
      </w:r>
      <w:r w:rsidR="00CD2B8B">
        <w:rPr>
          <w:rtl/>
          <w:lang w:bidi="fa-IR"/>
        </w:rPr>
        <w:t xml:space="preserve">. </w:t>
      </w:r>
      <w:r w:rsidRPr="00AF1A0B">
        <w:rPr>
          <w:rStyle w:val="libFootnotenumChar"/>
          <w:rtl/>
          <w:lang w:bidi="fa-IR"/>
        </w:rPr>
        <w:t>(418)</w:t>
      </w:r>
    </w:p>
    <w:p w:rsidR="00AF1A0B" w:rsidRDefault="00AF1A0B" w:rsidP="00AF1A0B">
      <w:pPr>
        <w:pStyle w:val="libNormal"/>
        <w:rPr>
          <w:rtl/>
          <w:lang w:bidi="fa-IR"/>
        </w:rPr>
      </w:pPr>
      <w:r>
        <w:rPr>
          <w:rtl/>
          <w:lang w:bidi="fa-IR"/>
        </w:rPr>
        <w:t xml:space="preserve">پيامبر خدا </w:t>
      </w:r>
      <w:r w:rsidR="009402E7" w:rsidRPr="009402E7">
        <w:rPr>
          <w:rStyle w:val="libAlaemChar"/>
          <w:rtl/>
        </w:rPr>
        <w:t>صلى‌الله‌عليه‌وآله</w:t>
      </w:r>
      <w:r>
        <w:rPr>
          <w:rtl/>
          <w:lang w:bidi="fa-IR"/>
        </w:rPr>
        <w:t xml:space="preserve"> دستور داد يهود بنى قينقاع از مدينه و جزيرة العرب اخراج شوند و اجراى اين حكم را بر عهده عبادة بن صامت گذاشت</w:t>
      </w:r>
      <w:r w:rsidR="00CD2B8B">
        <w:rPr>
          <w:rtl/>
          <w:lang w:bidi="fa-IR"/>
        </w:rPr>
        <w:t xml:space="preserve">. </w:t>
      </w:r>
      <w:r>
        <w:rPr>
          <w:rtl/>
          <w:lang w:bidi="fa-IR"/>
        </w:rPr>
        <w:t>آنان از مدينه اخراج شدند و در منطقه شام در محلى به نام «اذرعات» سكونت كردند</w:t>
      </w:r>
      <w:r w:rsidR="00CD2B8B">
        <w:rPr>
          <w:rtl/>
          <w:lang w:bidi="fa-IR"/>
        </w:rPr>
        <w:t xml:space="preserve">. </w:t>
      </w:r>
      <w:r w:rsidRPr="00AF1A0B">
        <w:rPr>
          <w:rStyle w:val="libFootnotenumChar"/>
          <w:rtl/>
          <w:lang w:bidi="fa-IR"/>
        </w:rPr>
        <w:t>(419)</w:t>
      </w:r>
    </w:p>
    <w:p w:rsidR="00AF1A0B" w:rsidRDefault="00AF1A0B" w:rsidP="00AF1A0B">
      <w:pPr>
        <w:pStyle w:val="libNormal"/>
        <w:rPr>
          <w:rtl/>
          <w:lang w:bidi="fa-IR"/>
        </w:rPr>
      </w:pPr>
      <w:r>
        <w:rPr>
          <w:rtl/>
          <w:lang w:bidi="fa-IR"/>
        </w:rPr>
        <w:t>به دنبال اين حادثه قبايل ديگر يهود آرام گرفتند و از توطئه هراسيدند</w:t>
      </w:r>
      <w:r w:rsidR="00CD2B8B">
        <w:rPr>
          <w:rtl/>
          <w:lang w:bidi="fa-IR"/>
        </w:rPr>
        <w:t xml:space="preserve">. </w:t>
      </w:r>
      <w:r>
        <w:rPr>
          <w:rtl/>
          <w:lang w:bidi="fa-IR"/>
        </w:rPr>
        <w:t>البته بعدها هر گاه فرصتى به دست آوردند به توطئه بر ضد اسلام ادامه دادند</w:t>
      </w:r>
      <w:r w:rsidR="00CD2B8B">
        <w:rPr>
          <w:rtl/>
          <w:lang w:bidi="fa-IR"/>
        </w:rPr>
        <w:t xml:space="preserve">. </w:t>
      </w:r>
      <w:r>
        <w:rPr>
          <w:rtl/>
          <w:lang w:bidi="fa-IR"/>
        </w:rPr>
        <w:t>يكى از يهوديانى كه پس از جنگ بدر آشكارا به دشمنى با اسلام برخاست كعب بن اشرف بود</w:t>
      </w:r>
      <w:r w:rsidR="00CD2B8B">
        <w:rPr>
          <w:rtl/>
          <w:lang w:bidi="fa-IR"/>
        </w:rPr>
        <w:t xml:space="preserve">. </w:t>
      </w:r>
      <w:r>
        <w:rPr>
          <w:rtl/>
          <w:lang w:bidi="fa-IR"/>
        </w:rPr>
        <w:t>او شاعرى توانا بود و در هجو پيامبر اسلام شعر مى گفت و پيوسته مسلمانان را اذيت مى كرد</w:t>
      </w:r>
      <w:r w:rsidR="00CD2B8B">
        <w:rPr>
          <w:rtl/>
          <w:lang w:bidi="fa-IR"/>
        </w:rPr>
        <w:t xml:space="preserve">. </w:t>
      </w:r>
      <w:r>
        <w:rPr>
          <w:rtl/>
          <w:lang w:bidi="fa-IR"/>
        </w:rPr>
        <w:t>او پس از پيروزى مسلمانان در جنگ بدر</w:t>
      </w:r>
      <w:r w:rsidR="00CD2B8B">
        <w:rPr>
          <w:rtl/>
          <w:lang w:bidi="fa-IR"/>
        </w:rPr>
        <w:t xml:space="preserve">، </w:t>
      </w:r>
      <w:r>
        <w:rPr>
          <w:rtl/>
          <w:lang w:bidi="fa-IR"/>
        </w:rPr>
        <w:t>خيلى ناراحت شد و به مكه رفت و با سرودن اشعارى آنان را به انتقام جويى از مسلمانان تشويق كرد</w:t>
      </w:r>
      <w:r w:rsidR="00CD2B8B">
        <w:rPr>
          <w:rtl/>
          <w:lang w:bidi="fa-IR"/>
        </w:rPr>
        <w:t xml:space="preserve">. </w:t>
      </w:r>
      <w:r>
        <w:rPr>
          <w:rtl/>
          <w:lang w:bidi="fa-IR"/>
        </w:rPr>
        <w:t>سپس دوباره به مدينه بازگشت</w:t>
      </w:r>
      <w:r w:rsidR="00CD2B8B">
        <w:rPr>
          <w:rtl/>
          <w:lang w:bidi="fa-IR"/>
        </w:rPr>
        <w:t xml:space="preserve">. </w:t>
      </w:r>
      <w:r>
        <w:rPr>
          <w:rtl/>
          <w:lang w:bidi="fa-IR"/>
        </w:rPr>
        <w:t xml:space="preserve">وقتى پيامبر خدا از </w:t>
      </w:r>
      <w:r>
        <w:rPr>
          <w:rtl/>
          <w:lang w:bidi="fa-IR"/>
        </w:rPr>
        <w:lastRenderedPageBreak/>
        <w:t>بازگشت او آگاه شد</w:t>
      </w:r>
      <w:r w:rsidR="00CD2B8B">
        <w:rPr>
          <w:rtl/>
          <w:lang w:bidi="fa-IR"/>
        </w:rPr>
        <w:t xml:space="preserve">، </w:t>
      </w:r>
      <w:r>
        <w:rPr>
          <w:rtl/>
          <w:lang w:bidi="fa-IR"/>
        </w:rPr>
        <w:t>گفت</w:t>
      </w:r>
      <w:r w:rsidR="00CD2B8B">
        <w:rPr>
          <w:rtl/>
          <w:lang w:bidi="fa-IR"/>
        </w:rPr>
        <w:t xml:space="preserve">: </w:t>
      </w:r>
      <w:r>
        <w:rPr>
          <w:rtl/>
          <w:lang w:bidi="fa-IR"/>
        </w:rPr>
        <w:t>خدايا</w:t>
      </w:r>
      <w:r w:rsidR="00CD2B8B">
        <w:rPr>
          <w:rtl/>
          <w:lang w:bidi="fa-IR"/>
        </w:rPr>
        <w:t xml:space="preserve">، </w:t>
      </w:r>
      <w:r>
        <w:rPr>
          <w:rtl/>
          <w:lang w:bidi="fa-IR"/>
        </w:rPr>
        <w:t>ما را از شر ابن اشرف حفظ كن</w:t>
      </w:r>
      <w:r w:rsidR="00CD2B8B">
        <w:rPr>
          <w:rtl/>
          <w:lang w:bidi="fa-IR"/>
        </w:rPr>
        <w:t xml:space="preserve">! </w:t>
      </w:r>
      <w:r>
        <w:rPr>
          <w:rtl/>
          <w:lang w:bidi="fa-IR"/>
        </w:rPr>
        <w:t>و فرمان داد كه او را بكشند و گروهى از مسلمانان او را كشتند و يهوديان ديگر ترسيدند و ساكت شدند</w:t>
      </w:r>
      <w:r w:rsidR="00CD2B8B">
        <w:rPr>
          <w:rtl/>
          <w:lang w:bidi="fa-IR"/>
        </w:rPr>
        <w:t xml:space="preserve">. </w:t>
      </w:r>
      <w:r w:rsidRPr="00AF1A0B">
        <w:rPr>
          <w:rStyle w:val="libFootnotenumChar"/>
          <w:rtl/>
          <w:lang w:bidi="fa-IR"/>
        </w:rPr>
        <w:t>(420)</w:t>
      </w:r>
    </w:p>
    <w:p w:rsidR="00AF1A0B" w:rsidRDefault="00AF1A0B" w:rsidP="00AF1A0B">
      <w:pPr>
        <w:pStyle w:val="libNormal"/>
        <w:rPr>
          <w:rtl/>
          <w:lang w:bidi="fa-IR"/>
        </w:rPr>
      </w:pPr>
      <w:r>
        <w:rPr>
          <w:rtl/>
          <w:lang w:bidi="fa-IR"/>
        </w:rPr>
        <w:t>اين آيه درباره كعب بن اشرف نازل شده است</w:t>
      </w:r>
      <w:r w:rsidR="00CD2B8B">
        <w:rPr>
          <w:rtl/>
          <w:lang w:bidi="fa-IR"/>
        </w:rPr>
        <w:t xml:space="preserve">: </w:t>
      </w:r>
      <w:r w:rsidRPr="00AF1A0B">
        <w:rPr>
          <w:rStyle w:val="libFootnotenumChar"/>
          <w:rtl/>
          <w:lang w:bidi="fa-IR"/>
        </w:rPr>
        <w:t>(421)</w:t>
      </w:r>
    </w:p>
    <w:p w:rsidR="00AF1A0B" w:rsidRDefault="00AF1A0B" w:rsidP="00AF1A0B">
      <w:pPr>
        <w:pStyle w:val="libNormal"/>
        <w:rPr>
          <w:rtl/>
          <w:lang w:bidi="fa-IR"/>
        </w:rPr>
      </w:pPr>
      <w:r w:rsidRPr="00CD2B8B">
        <w:rPr>
          <w:rStyle w:val="libAieChar"/>
          <w:rtl/>
          <w:lang w:bidi="fa-IR"/>
        </w:rPr>
        <w:t>وَ لَتَسْمَعُنَّ مِنَ الَّذينَ أُوتُوا الْكِتابَ مِنْ قَبْلِكُمْ وَ مِنَ الَّذينَ أَشْرَكُوا أَذىً كَثيرا</w:t>
      </w:r>
      <w:r w:rsidR="00CD2B8B">
        <w:rPr>
          <w:rStyle w:val="libAieChar"/>
          <w:rtl/>
          <w:lang w:bidi="fa-IR"/>
        </w:rPr>
        <w:t xml:space="preserve">... </w:t>
      </w:r>
      <w:r w:rsidRPr="00AF1A0B">
        <w:rPr>
          <w:rStyle w:val="libFootnotenumChar"/>
          <w:rtl/>
          <w:lang w:bidi="fa-IR"/>
        </w:rPr>
        <w:t>(422)</w:t>
      </w:r>
    </w:p>
    <w:p w:rsidR="00AF1A0B" w:rsidRDefault="00AF1A0B" w:rsidP="00AF1A0B">
      <w:pPr>
        <w:pStyle w:val="libNormal"/>
        <w:rPr>
          <w:rtl/>
          <w:lang w:bidi="fa-IR"/>
        </w:rPr>
      </w:pPr>
      <w:r>
        <w:rPr>
          <w:rtl/>
          <w:lang w:bidi="fa-IR"/>
        </w:rPr>
        <w:t>و از كسانى كه پيش از شما به آنان كتاب داده شده و [نيز] از كسانى كه به شرك گراييده اند</w:t>
      </w:r>
      <w:r w:rsidR="00CD2B8B">
        <w:rPr>
          <w:rtl/>
          <w:lang w:bidi="fa-IR"/>
        </w:rPr>
        <w:t xml:space="preserve">، </w:t>
      </w:r>
      <w:r>
        <w:rPr>
          <w:rtl/>
          <w:lang w:bidi="fa-IR"/>
        </w:rPr>
        <w:t>[سخنان دل] آزار بسيارى خواهيد شنيد</w:t>
      </w:r>
      <w:r w:rsidR="00CD2B8B">
        <w:rPr>
          <w:rtl/>
          <w:lang w:bidi="fa-IR"/>
        </w:rPr>
        <w:t xml:space="preserve">. </w:t>
      </w:r>
    </w:p>
    <w:p w:rsidR="00AF1A0B" w:rsidRDefault="00AF1A0B" w:rsidP="00E7424D">
      <w:pPr>
        <w:pStyle w:val="Heading2"/>
        <w:rPr>
          <w:rtl/>
        </w:rPr>
      </w:pPr>
      <w:bookmarkStart w:id="63" w:name="_Toc395436649"/>
      <w:r>
        <w:rPr>
          <w:rtl/>
        </w:rPr>
        <w:t>سال سوم هجرت</w:t>
      </w:r>
      <w:bookmarkEnd w:id="63"/>
    </w:p>
    <w:p w:rsidR="00AF1A0B" w:rsidRDefault="00CD2B8B" w:rsidP="00CD2B8B">
      <w:pPr>
        <w:pStyle w:val="Heading2"/>
        <w:rPr>
          <w:rtl/>
        </w:rPr>
      </w:pPr>
      <w:bookmarkStart w:id="64" w:name="_Toc395436650"/>
      <w:r>
        <w:rPr>
          <w:rtl/>
        </w:rPr>
        <w:t>غزوه غطفان</w:t>
      </w:r>
      <w:bookmarkEnd w:id="64"/>
    </w:p>
    <w:p w:rsidR="00AF1A0B" w:rsidRDefault="00AF1A0B" w:rsidP="00AF1A0B">
      <w:pPr>
        <w:pStyle w:val="libNormal"/>
        <w:rPr>
          <w:rtl/>
          <w:lang w:bidi="fa-IR"/>
        </w:rPr>
      </w:pPr>
      <w:r>
        <w:rPr>
          <w:rtl/>
          <w:lang w:bidi="fa-IR"/>
        </w:rPr>
        <w:t>بيست و پنج ماه از هجرت پيامبر گذشته بود و مسلمانان سرخوش از پيروزى هاى پى در پى - بخصوص جنگ بدر - توان رزمى خوبى پيدا كرده بودند</w:t>
      </w:r>
      <w:r w:rsidR="00CD2B8B">
        <w:rPr>
          <w:rtl/>
          <w:lang w:bidi="fa-IR"/>
        </w:rPr>
        <w:t xml:space="preserve">. </w:t>
      </w:r>
      <w:r>
        <w:rPr>
          <w:rtl/>
          <w:lang w:bidi="fa-IR"/>
        </w:rPr>
        <w:t xml:space="preserve">در اين حال به پيامبر خدا </w:t>
      </w:r>
      <w:r w:rsidR="009402E7" w:rsidRPr="009402E7">
        <w:rPr>
          <w:rStyle w:val="libAlaemChar"/>
          <w:rtl/>
        </w:rPr>
        <w:t>صلى‌الله‌عليه‌وآله</w:t>
      </w:r>
      <w:r>
        <w:rPr>
          <w:rtl/>
          <w:lang w:bidi="fa-IR"/>
        </w:rPr>
        <w:t xml:space="preserve"> خبر رسيد كه گروهى از دو قبيله ثعلبه و محارب همدست شده اند و به فرماندهى دعثور بن حارث قصد حمله به اطراف مدينه دارند</w:t>
      </w:r>
      <w:r w:rsidR="00CD2B8B">
        <w:rPr>
          <w:rtl/>
          <w:lang w:bidi="fa-IR"/>
        </w:rPr>
        <w:t xml:space="preserve">. </w:t>
      </w:r>
    </w:p>
    <w:p w:rsidR="00AF1A0B" w:rsidRDefault="00AF1A0B" w:rsidP="00AF1A0B">
      <w:pPr>
        <w:pStyle w:val="libNormal"/>
        <w:rPr>
          <w:rtl/>
          <w:lang w:bidi="fa-IR"/>
        </w:rPr>
      </w:pPr>
      <w:r>
        <w:rPr>
          <w:rtl/>
          <w:lang w:bidi="fa-IR"/>
        </w:rPr>
        <w:t xml:space="preserve">پيامبر خدا </w:t>
      </w:r>
      <w:r w:rsidR="009402E7" w:rsidRPr="009402E7">
        <w:rPr>
          <w:rStyle w:val="libAlaemChar"/>
          <w:rtl/>
        </w:rPr>
        <w:t>صلى‌الله‌عليه‌وآله</w:t>
      </w:r>
      <w:r>
        <w:rPr>
          <w:rtl/>
          <w:lang w:bidi="fa-IR"/>
        </w:rPr>
        <w:t xml:space="preserve"> براى دفع فتنه آنها نيروهاى خود را بسيج كرد و با 450 نفر به سوى قرارگاه آنان حركت كرد و در بين راه مردى از قبيله ثعلبه را كه عازم مدينه بود نزد پيامبر آوردند و آن حضرت او را دعوت به اسلام كرد و او نيز مسلمان شد و درباره سپاه دعثور بن حارث اطلاعاتى در اختيار آن حضرت گذاشت</w:t>
      </w:r>
      <w:r w:rsidR="00CD2B8B">
        <w:rPr>
          <w:rtl/>
          <w:lang w:bidi="fa-IR"/>
        </w:rPr>
        <w:t xml:space="preserve">؛ </w:t>
      </w:r>
      <w:r>
        <w:rPr>
          <w:rtl/>
          <w:lang w:bidi="fa-IR"/>
        </w:rPr>
        <w:t>از جمله اينكه گفت</w:t>
      </w:r>
      <w:r w:rsidR="00CD2B8B">
        <w:rPr>
          <w:rtl/>
          <w:lang w:bidi="fa-IR"/>
        </w:rPr>
        <w:t xml:space="preserve">: </w:t>
      </w:r>
      <w:r>
        <w:rPr>
          <w:rtl/>
          <w:lang w:bidi="fa-IR"/>
        </w:rPr>
        <w:t>آنها وقتى شما را ببينند به كوه ها پناه خواهند برد</w:t>
      </w:r>
      <w:r w:rsidR="00CD2B8B">
        <w:rPr>
          <w:rtl/>
          <w:lang w:bidi="fa-IR"/>
        </w:rPr>
        <w:t xml:space="preserve">. </w:t>
      </w:r>
    </w:p>
    <w:p w:rsidR="00AF1A0B" w:rsidRDefault="00AF1A0B" w:rsidP="00AF1A0B">
      <w:pPr>
        <w:pStyle w:val="libNormal"/>
        <w:rPr>
          <w:rtl/>
          <w:lang w:bidi="fa-IR"/>
        </w:rPr>
      </w:pPr>
      <w:r>
        <w:rPr>
          <w:rtl/>
          <w:lang w:bidi="fa-IR"/>
        </w:rPr>
        <w:t xml:space="preserve">پيامبر خدا </w:t>
      </w:r>
      <w:r w:rsidR="009402E7" w:rsidRPr="009402E7">
        <w:rPr>
          <w:rStyle w:val="libAlaemChar"/>
          <w:rtl/>
        </w:rPr>
        <w:t>صلى‌الله‌عليه‌وآله</w:t>
      </w:r>
      <w:r>
        <w:rPr>
          <w:rtl/>
          <w:lang w:bidi="fa-IR"/>
        </w:rPr>
        <w:t xml:space="preserve"> وقتى به قرارگاه آنان رسيد</w:t>
      </w:r>
      <w:r w:rsidR="00CD2B8B">
        <w:rPr>
          <w:rtl/>
          <w:lang w:bidi="fa-IR"/>
        </w:rPr>
        <w:t xml:space="preserve">، </w:t>
      </w:r>
      <w:r>
        <w:rPr>
          <w:rtl/>
          <w:lang w:bidi="fa-IR"/>
        </w:rPr>
        <w:t>كسى از آنها را نديد و آنها بالاى كوه ها بودند</w:t>
      </w:r>
      <w:r w:rsidR="00CD2B8B">
        <w:rPr>
          <w:rtl/>
          <w:lang w:bidi="fa-IR"/>
        </w:rPr>
        <w:t xml:space="preserve">. </w:t>
      </w:r>
      <w:r>
        <w:rPr>
          <w:rtl/>
          <w:lang w:bidi="fa-IR"/>
        </w:rPr>
        <w:t xml:space="preserve">در آنجا دره اى بود و پيامبر براى حاجتى به آن سوى دره </w:t>
      </w:r>
      <w:r>
        <w:rPr>
          <w:rtl/>
          <w:lang w:bidi="fa-IR"/>
        </w:rPr>
        <w:lastRenderedPageBreak/>
        <w:t>رفت</w:t>
      </w:r>
      <w:r w:rsidR="00CD2B8B">
        <w:rPr>
          <w:rtl/>
          <w:lang w:bidi="fa-IR"/>
        </w:rPr>
        <w:t xml:space="preserve">. </w:t>
      </w:r>
      <w:r>
        <w:rPr>
          <w:rtl/>
          <w:lang w:bidi="fa-IR"/>
        </w:rPr>
        <w:t>در همان حال باران شديدى باريد و دره پر آب شد</w:t>
      </w:r>
      <w:r w:rsidR="00CD2B8B">
        <w:rPr>
          <w:rtl/>
          <w:lang w:bidi="fa-IR"/>
        </w:rPr>
        <w:t xml:space="preserve">. </w:t>
      </w:r>
      <w:r>
        <w:rPr>
          <w:rtl/>
          <w:lang w:bidi="fa-IR"/>
        </w:rPr>
        <w:t>دعثور از فرصت استفاده كرد و از بالاى كوه نزد پيامبر آمد و بالاى سر او ايستاد و مغرورانه گفت</w:t>
      </w:r>
      <w:r w:rsidR="00CD2B8B">
        <w:rPr>
          <w:rtl/>
          <w:lang w:bidi="fa-IR"/>
        </w:rPr>
        <w:t xml:space="preserve">: </w:t>
      </w:r>
      <w:r>
        <w:rPr>
          <w:rtl/>
          <w:lang w:bidi="fa-IR"/>
        </w:rPr>
        <w:t>اى محمد</w:t>
      </w:r>
      <w:r w:rsidR="00CD2B8B">
        <w:rPr>
          <w:rtl/>
          <w:lang w:bidi="fa-IR"/>
        </w:rPr>
        <w:t xml:space="preserve">، </w:t>
      </w:r>
      <w:r>
        <w:rPr>
          <w:rtl/>
          <w:lang w:bidi="fa-IR"/>
        </w:rPr>
        <w:t>اكنون كيست كه تو را از دست من نجات دهد</w:t>
      </w:r>
      <w:r w:rsidR="00CD2B8B">
        <w:rPr>
          <w:rtl/>
          <w:lang w:bidi="fa-IR"/>
        </w:rPr>
        <w:t xml:space="preserve">؟ </w:t>
      </w:r>
      <w:r>
        <w:rPr>
          <w:rtl/>
          <w:lang w:bidi="fa-IR"/>
        </w:rPr>
        <w:t>پيامبر فرمود</w:t>
      </w:r>
      <w:r w:rsidR="00CD2B8B">
        <w:rPr>
          <w:rtl/>
          <w:lang w:bidi="fa-IR"/>
        </w:rPr>
        <w:t xml:space="preserve">: </w:t>
      </w:r>
      <w:r>
        <w:rPr>
          <w:rtl/>
          <w:lang w:bidi="fa-IR"/>
        </w:rPr>
        <w:t>خدا</w:t>
      </w:r>
      <w:r w:rsidR="00CD2B8B">
        <w:rPr>
          <w:rtl/>
          <w:lang w:bidi="fa-IR"/>
        </w:rPr>
        <w:t xml:space="preserve">! </w:t>
      </w:r>
      <w:r>
        <w:rPr>
          <w:rtl/>
          <w:lang w:bidi="fa-IR"/>
        </w:rPr>
        <w:t>در اين حال جبرئيل بر سينه او زد و پاى او لغزيد و شمشير از دستش افتاد و پيامبر آن شمشير را برداشت و فرمود</w:t>
      </w:r>
      <w:r w:rsidR="00CD2B8B">
        <w:rPr>
          <w:rtl/>
          <w:lang w:bidi="fa-IR"/>
        </w:rPr>
        <w:t xml:space="preserve">: </w:t>
      </w:r>
      <w:r>
        <w:rPr>
          <w:rtl/>
          <w:lang w:bidi="fa-IR"/>
        </w:rPr>
        <w:t>اكنون چه كسى تو را نجات خواهد داد</w:t>
      </w:r>
      <w:r w:rsidR="00CD2B8B">
        <w:rPr>
          <w:rtl/>
          <w:lang w:bidi="fa-IR"/>
        </w:rPr>
        <w:t xml:space="preserve">؟ </w:t>
      </w:r>
      <w:r>
        <w:rPr>
          <w:rtl/>
          <w:lang w:bidi="fa-IR"/>
        </w:rPr>
        <w:t>گفت</w:t>
      </w:r>
      <w:r w:rsidR="00CD2B8B">
        <w:rPr>
          <w:rtl/>
          <w:lang w:bidi="fa-IR"/>
        </w:rPr>
        <w:t xml:space="preserve">: </w:t>
      </w:r>
      <w:r>
        <w:rPr>
          <w:rtl/>
          <w:lang w:bidi="fa-IR"/>
        </w:rPr>
        <w:t>هيچ كس</w:t>
      </w:r>
      <w:r w:rsidR="00CD2B8B">
        <w:rPr>
          <w:rtl/>
          <w:lang w:bidi="fa-IR"/>
        </w:rPr>
        <w:t xml:space="preserve">! </w:t>
      </w:r>
      <w:r>
        <w:rPr>
          <w:rtl/>
          <w:lang w:bidi="fa-IR"/>
        </w:rPr>
        <w:t>و در همان حال مسلمان شد و پيامبر شمشير او را به او داد و غايله بدون جنگ خاتمه يافت</w:t>
      </w:r>
      <w:r w:rsidR="00CD2B8B">
        <w:rPr>
          <w:rtl/>
          <w:lang w:bidi="fa-IR"/>
        </w:rPr>
        <w:t xml:space="preserve">. </w:t>
      </w:r>
      <w:r w:rsidRPr="00AF1A0B">
        <w:rPr>
          <w:rStyle w:val="libFootnotenumChar"/>
          <w:rtl/>
          <w:lang w:bidi="fa-IR"/>
        </w:rPr>
        <w:t>(423)</w:t>
      </w:r>
    </w:p>
    <w:p w:rsidR="00AF1A0B" w:rsidRDefault="00AF1A0B" w:rsidP="00AF1A0B">
      <w:pPr>
        <w:pStyle w:val="libNormal"/>
        <w:rPr>
          <w:rtl/>
          <w:lang w:bidi="fa-IR"/>
        </w:rPr>
      </w:pPr>
      <w:r>
        <w:rPr>
          <w:rtl/>
          <w:lang w:bidi="fa-IR"/>
        </w:rPr>
        <w:t>درباره اين حادثه و محافظت خداوند از جان پيامبر اين آيه نازل شد</w:t>
      </w:r>
      <w:r w:rsidR="00CD2B8B">
        <w:rPr>
          <w:rtl/>
          <w:lang w:bidi="fa-IR"/>
        </w:rPr>
        <w:t xml:space="preserve">: </w:t>
      </w:r>
      <w:r w:rsidRPr="00AF1A0B">
        <w:rPr>
          <w:rStyle w:val="libFootnotenumChar"/>
          <w:rtl/>
          <w:lang w:bidi="fa-IR"/>
        </w:rPr>
        <w:t>(424)</w:t>
      </w:r>
    </w:p>
    <w:p w:rsidR="00AF1A0B" w:rsidRDefault="00AF1A0B" w:rsidP="00AF1A0B">
      <w:pPr>
        <w:pStyle w:val="libNormal"/>
        <w:rPr>
          <w:rtl/>
          <w:lang w:bidi="fa-IR"/>
        </w:rPr>
      </w:pPr>
      <w:r w:rsidRPr="00CD2B8B">
        <w:rPr>
          <w:rStyle w:val="libAieChar"/>
          <w:rtl/>
          <w:lang w:bidi="fa-IR"/>
        </w:rPr>
        <w:t>يا أَيُّهَا الَّذينَ آمَنُوا اذْكُرُوا نِعْمَتَ اللّهِ عَلَيْكُمْ إِذْ هَمَّ قَوْمٌ أَنْ يَبْسُطُوا إِلَيْكُمْ أَيْدِيَهُمْ فَكَفَّ أَيْدِيَهُمْ عَنْكُمْ وَ اتَّقُوا اللّهَ وَ عَلَى اللّهِ فَلْيَتَوَكَّلِ الْمُؤْمِنُون</w:t>
      </w:r>
      <w:r w:rsidRPr="00AF1A0B">
        <w:rPr>
          <w:rStyle w:val="libFootnotenumChar"/>
          <w:rtl/>
          <w:lang w:bidi="fa-IR"/>
        </w:rPr>
        <w:t>(425)</w:t>
      </w:r>
    </w:p>
    <w:p w:rsidR="00AF1A0B" w:rsidRDefault="00AF1A0B" w:rsidP="00AF1A0B">
      <w:pPr>
        <w:pStyle w:val="libNormal"/>
        <w:rPr>
          <w:rtl/>
          <w:lang w:bidi="fa-IR"/>
        </w:rPr>
      </w:pPr>
      <w:r>
        <w:rPr>
          <w:rtl/>
          <w:lang w:bidi="fa-IR"/>
        </w:rPr>
        <w:t>اى كسانى كه ايمان آورده ايد</w:t>
      </w:r>
      <w:r w:rsidR="00CD2B8B">
        <w:rPr>
          <w:rtl/>
          <w:lang w:bidi="fa-IR"/>
        </w:rPr>
        <w:t xml:space="preserve">، </w:t>
      </w:r>
      <w:r>
        <w:rPr>
          <w:rtl/>
          <w:lang w:bidi="fa-IR"/>
        </w:rPr>
        <w:t>نعمت خدا را بر خود</w:t>
      </w:r>
      <w:r w:rsidR="00CD2B8B">
        <w:rPr>
          <w:rtl/>
          <w:lang w:bidi="fa-IR"/>
        </w:rPr>
        <w:t xml:space="preserve">، </w:t>
      </w:r>
      <w:r>
        <w:rPr>
          <w:rtl/>
          <w:lang w:bidi="fa-IR"/>
        </w:rPr>
        <w:t>ياد كنيد</w:t>
      </w:r>
      <w:r w:rsidR="00CD2B8B">
        <w:rPr>
          <w:rtl/>
          <w:lang w:bidi="fa-IR"/>
        </w:rPr>
        <w:t xml:space="preserve">: </w:t>
      </w:r>
      <w:r>
        <w:rPr>
          <w:rtl/>
          <w:lang w:bidi="fa-IR"/>
        </w:rPr>
        <w:t>آنگاه كه قومى آهنگ آن داشتند كه بر شما دست يازند</w:t>
      </w:r>
      <w:r w:rsidR="00CD2B8B">
        <w:rPr>
          <w:rtl/>
          <w:lang w:bidi="fa-IR"/>
        </w:rPr>
        <w:t xml:space="preserve">، </w:t>
      </w:r>
      <w:r>
        <w:rPr>
          <w:rtl/>
          <w:lang w:bidi="fa-IR"/>
        </w:rPr>
        <w:t>و [خدا] دستشان را از شما كوتاه داشت</w:t>
      </w:r>
      <w:r w:rsidR="00CD2B8B">
        <w:rPr>
          <w:rtl/>
          <w:lang w:bidi="fa-IR"/>
        </w:rPr>
        <w:t xml:space="preserve">. </w:t>
      </w:r>
      <w:r>
        <w:rPr>
          <w:rtl/>
          <w:lang w:bidi="fa-IR"/>
        </w:rPr>
        <w:t>و از خدا پروا داريد</w:t>
      </w:r>
      <w:r w:rsidR="00CD2B8B">
        <w:rPr>
          <w:rtl/>
          <w:lang w:bidi="fa-IR"/>
        </w:rPr>
        <w:t xml:space="preserve">، </w:t>
      </w:r>
      <w:r>
        <w:rPr>
          <w:rtl/>
          <w:lang w:bidi="fa-IR"/>
        </w:rPr>
        <w:t>و مؤمنان بايد تنها بر خدا توكل كنند</w:t>
      </w:r>
      <w:r w:rsidR="00CD2B8B">
        <w:rPr>
          <w:rtl/>
          <w:lang w:bidi="fa-IR"/>
        </w:rPr>
        <w:t xml:space="preserve">. </w:t>
      </w:r>
    </w:p>
    <w:p w:rsidR="00AF1A0B" w:rsidRDefault="00CD2B8B" w:rsidP="00CD2B8B">
      <w:pPr>
        <w:pStyle w:val="Heading2"/>
        <w:rPr>
          <w:rtl/>
        </w:rPr>
      </w:pPr>
      <w:bookmarkStart w:id="65" w:name="_Toc395436651"/>
      <w:r>
        <w:rPr>
          <w:rtl/>
        </w:rPr>
        <w:t>جنگ احد</w:t>
      </w:r>
      <w:bookmarkEnd w:id="65"/>
    </w:p>
    <w:p w:rsidR="00AF1A0B" w:rsidRDefault="00AF1A0B" w:rsidP="00AF1A0B">
      <w:pPr>
        <w:pStyle w:val="libNormal"/>
        <w:rPr>
          <w:lang w:bidi="fa-IR"/>
        </w:rPr>
      </w:pPr>
      <w:r>
        <w:rPr>
          <w:rtl/>
          <w:lang w:bidi="fa-IR"/>
        </w:rPr>
        <w:t>پس از جنگ بدر كه بزرگان قريش در آن كشته يا اسير شدند و مشركان شكست سختى تحمل كردند</w:t>
      </w:r>
      <w:r w:rsidR="00CD2B8B">
        <w:rPr>
          <w:rtl/>
          <w:lang w:bidi="fa-IR"/>
        </w:rPr>
        <w:t xml:space="preserve">، </w:t>
      </w:r>
      <w:r>
        <w:rPr>
          <w:rtl/>
          <w:lang w:bidi="fa-IR"/>
        </w:rPr>
        <w:t>شهر مكه را يكپارچه خشم و اندوه فرا گرفت و مشركان در غم از دست دادن عزيزان خود و شكست مفتضحانه شان بودند و چيزى جز انتقام آنها را آرام نمى كرد</w:t>
      </w:r>
      <w:r w:rsidR="00CD2B8B">
        <w:rPr>
          <w:rtl/>
          <w:lang w:bidi="fa-IR"/>
        </w:rPr>
        <w:t xml:space="preserve">. </w:t>
      </w:r>
      <w:r>
        <w:rPr>
          <w:rtl/>
          <w:lang w:bidi="fa-IR"/>
        </w:rPr>
        <w:t>چون با يكديگر مشورت كردند راءى همه بر اين قرار گرفت كه بر ضد مسلمانان وارد جنگى تازه شوند تا بتوانند انتقام شكست خود را بگيرند</w:t>
      </w:r>
      <w:r w:rsidR="00CD2B8B">
        <w:rPr>
          <w:rtl/>
          <w:lang w:bidi="fa-IR"/>
        </w:rPr>
        <w:t xml:space="preserve">. </w:t>
      </w:r>
      <w:r>
        <w:rPr>
          <w:rtl/>
          <w:lang w:bidi="fa-IR"/>
        </w:rPr>
        <w:t>آنها نخست هزينه جنگ را تهيه كردند و با فروش اموال بازرگانى مبلغ كلانى را به اين كار اختصاص دادند</w:t>
      </w:r>
      <w:r w:rsidR="00CD2B8B">
        <w:rPr>
          <w:rtl/>
          <w:lang w:bidi="fa-IR"/>
        </w:rPr>
        <w:t xml:space="preserve">. </w:t>
      </w:r>
      <w:r w:rsidRPr="00AF1A0B">
        <w:rPr>
          <w:rStyle w:val="libFootnotenumChar"/>
          <w:rtl/>
          <w:lang w:bidi="fa-IR"/>
        </w:rPr>
        <w:t>(426)</w:t>
      </w:r>
      <w:r>
        <w:rPr>
          <w:rtl/>
          <w:lang w:bidi="fa-IR"/>
        </w:rPr>
        <w:t xml:space="preserve"> قرآن كريم از اين اقدام آنها چنين خبر مى دهد</w:t>
      </w:r>
      <w:r w:rsidR="00CD2B8B">
        <w:rPr>
          <w:rtl/>
          <w:lang w:bidi="fa-IR"/>
        </w:rPr>
        <w:t xml:space="preserve">: </w:t>
      </w:r>
    </w:p>
    <w:p w:rsidR="00AF1A0B" w:rsidRDefault="00AF1A0B" w:rsidP="00AF1A0B">
      <w:pPr>
        <w:pStyle w:val="libNormal"/>
        <w:rPr>
          <w:rtl/>
          <w:lang w:bidi="fa-IR"/>
        </w:rPr>
      </w:pPr>
      <w:r w:rsidRPr="00CD2B8B">
        <w:rPr>
          <w:rStyle w:val="libAieChar"/>
          <w:rtl/>
          <w:lang w:bidi="fa-IR"/>
        </w:rPr>
        <w:lastRenderedPageBreak/>
        <w:t>إِنَّ الَّذينَ كَفَرُوا يُنْفِقُونَ أَمْوالَهُمْ لِيَصُدُّوا عَنْ سَبيلِ اللّهِ فَسَيُنْفِقُونَها ثُمَّ تَكُونُ عَلَيْهِمْ حَسْرَةً ثُمَّ يُغْلَبُونَ وَ الَّذينَ كَفَرُوا إِلى جَهَنَّمَ يُحْشَرُونَ</w:t>
      </w:r>
      <w:r w:rsidRPr="00AF1A0B">
        <w:rPr>
          <w:rStyle w:val="libFootnotenumChar"/>
          <w:rtl/>
          <w:lang w:bidi="fa-IR"/>
        </w:rPr>
        <w:t>(427)</w:t>
      </w:r>
    </w:p>
    <w:p w:rsidR="00AF1A0B" w:rsidRDefault="00AF1A0B" w:rsidP="00AF1A0B">
      <w:pPr>
        <w:pStyle w:val="libNormal"/>
        <w:rPr>
          <w:rtl/>
          <w:lang w:bidi="fa-IR"/>
        </w:rPr>
      </w:pPr>
      <w:r>
        <w:rPr>
          <w:rtl/>
          <w:lang w:bidi="fa-IR"/>
        </w:rPr>
        <w:t>بى گمان كسانى كه كفر ورزيدند</w:t>
      </w:r>
      <w:r w:rsidR="00CD2B8B">
        <w:rPr>
          <w:rtl/>
          <w:lang w:bidi="fa-IR"/>
        </w:rPr>
        <w:t xml:space="preserve">، </w:t>
      </w:r>
      <w:r>
        <w:rPr>
          <w:rtl/>
          <w:lang w:bidi="fa-IR"/>
        </w:rPr>
        <w:t>اموال خود را خرج مى كنند تا [مردم را] از راه خدا باز دارند</w:t>
      </w:r>
      <w:r w:rsidR="00CD2B8B">
        <w:rPr>
          <w:rtl/>
          <w:lang w:bidi="fa-IR"/>
        </w:rPr>
        <w:t xml:space="preserve">. </w:t>
      </w:r>
      <w:r>
        <w:rPr>
          <w:rtl/>
          <w:lang w:bidi="fa-IR"/>
        </w:rPr>
        <w:t>پس به زودى [همه] آن را خرج مى كنند</w:t>
      </w:r>
      <w:r w:rsidR="00CD2B8B">
        <w:rPr>
          <w:rtl/>
          <w:lang w:bidi="fa-IR"/>
        </w:rPr>
        <w:t xml:space="preserve">، </w:t>
      </w:r>
      <w:r>
        <w:rPr>
          <w:rtl/>
          <w:lang w:bidi="fa-IR"/>
        </w:rPr>
        <w:t>و آنگاه حسرتى بر آنان خواهد گشت</w:t>
      </w:r>
      <w:r w:rsidR="00CD2B8B">
        <w:rPr>
          <w:rtl/>
          <w:lang w:bidi="fa-IR"/>
        </w:rPr>
        <w:t xml:space="preserve">؛ </w:t>
      </w:r>
      <w:r>
        <w:rPr>
          <w:rtl/>
          <w:lang w:bidi="fa-IR"/>
        </w:rPr>
        <w:t>سپس مغلوب مى شوند و كسانى كه كفر ورزيدند</w:t>
      </w:r>
      <w:r w:rsidR="00CD2B8B">
        <w:rPr>
          <w:rtl/>
          <w:lang w:bidi="fa-IR"/>
        </w:rPr>
        <w:t xml:space="preserve">، </w:t>
      </w:r>
      <w:r>
        <w:rPr>
          <w:rtl/>
          <w:lang w:bidi="fa-IR"/>
        </w:rPr>
        <w:t>به سوى دوزخ گرد آورده خواهند شد</w:t>
      </w:r>
      <w:r w:rsidR="00CD2B8B">
        <w:rPr>
          <w:rtl/>
          <w:lang w:bidi="fa-IR"/>
        </w:rPr>
        <w:t xml:space="preserve">. </w:t>
      </w:r>
    </w:p>
    <w:p w:rsidR="00AF1A0B" w:rsidRDefault="00AF1A0B" w:rsidP="00AF1A0B">
      <w:pPr>
        <w:pStyle w:val="libNormal"/>
        <w:rPr>
          <w:rtl/>
          <w:lang w:bidi="fa-IR"/>
        </w:rPr>
      </w:pPr>
      <w:r>
        <w:rPr>
          <w:rtl/>
          <w:lang w:bidi="fa-IR"/>
        </w:rPr>
        <w:t>آنها براى تحريك مردم به شركت در جنگ</w:t>
      </w:r>
      <w:r w:rsidR="00CD2B8B">
        <w:rPr>
          <w:rtl/>
          <w:lang w:bidi="fa-IR"/>
        </w:rPr>
        <w:t xml:space="preserve">، </w:t>
      </w:r>
      <w:r>
        <w:rPr>
          <w:rtl/>
          <w:lang w:bidi="fa-IR"/>
        </w:rPr>
        <w:t>از هر وسيله اى استفاده كردند</w:t>
      </w:r>
      <w:r w:rsidR="00CD2B8B">
        <w:rPr>
          <w:rtl/>
          <w:lang w:bidi="fa-IR"/>
        </w:rPr>
        <w:t xml:space="preserve">. </w:t>
      </w:r>
      <w:r>
        <w:rPr>
          <w:rtl/>
          <w:lang w:bidi="fa-IR"/>
        </w:rPr>
        <w:t>به شاعرانى چون ابوعزّه جُمحى و مُسافع بن عبدمناف</w:t>
      </w:r>
      <w:r w:rsidR="00CD2B8B">
        <w:rPr>
          <w:rtl/>
          <w:lang w:bidi="fa-IR"/>
        </w:rPr>
        <w:t xml:space="preserve">، </w:t>
      </w:r>
      <w:r>
        <w:rPr>
          <w:rtl/>
          <w:lang w:bidi="fa-IR"/>
        </w:rPr>
        <w:t>پول دادند تا در ميان قبايل با خواندن شعرهاى حماسى</w:t>
      </w:r>
      <w:r w:rsidR="00CD2B8B">
        <w:rPr>
          <w:rtl/>
          <w:lang w:bidi="fa-IR"/>
        </w:rPr>
        <w:t xml:space="preserve">، </w:t>
      </w:r>
      <w:r>
        <w:rPr>
          <w:rtl/>
          <w:lang w:bidi="fa-IR"/>
        </w:rPr>
        <w:t>مردم را به شركت در جنگ دعوت كنند</w:t>
      </w:r>
      <w:r w:rsidR="00CD2B8B">
        <w:rPr>
          <w:rtl/>
          <w:lang w:bidi="fa-IR"/>
        </w:rPr>
        <w:t xml:space="preserve">. </w:t>
      </w:r>
      <w:r>
        <w:rPr>
          <w:rtl/>
          <w:lang w:bidi="fa-IR"/>
        </w:rPr>
        <w:t>همچنين براى آنكه سربازان از جبهه فرار نكنند بعضى از زنان را همراه بردند كه از جمله آنها هند (زن ابوسفيان</w:t>
      </w:r>
      <w:r w:rsidR="00E64650">
        <w:rPr>
          <w:rtl/>
          <w:lang w:bidi="fa-IR"/>
        </w:rPr>
        <w:t>)</w:t>
      </w:r>
      <w:r>
        <w:rPr>
          <w:rtl/>
          <w:lang w:bidi="fa-IR"/>
        </w:rPr>
        <w:t xml:space="preserve"> بود</w:t>
      </w:r>
      <w:r w:rsidR="00CD2B8B">
        <w:rPr>
          <w:rtl/>
          <w:lang w:bidi="fa-IR"/>
        </w:rPr>
        <w:t xml:space="preserve">. </w:t>
      </w:r>
      <w:r w:rsidRPr="00AF1A0B">
        <w:rPr>
          <w:rStyle w:val="libFootnotenumChar"/>
          <w:rtl/>
          <w:lang w:bidi="fa-IR"/>
        </w:rPr>
        <w:t>(428)</w:t>
      </w:r>
    </w:p>
    <w:p w:rsidR="00AF1A0B" w:rsidRDefault="00AF1A0B" w:rsidP="00AF1A0B">
      <w:pPr>
        <w:pStyle w:val="libNormal"/>
        <w:rPr>
          <w:rtl/>
          <w:lang w:bidi="fa-IR"/>
        </w:rPr>
      </w:pPr>
      <w:r>
        <w:rPr>
          <w:rtl/>
          <w:lang w:bidi="fa-IR"/>
        </w:rPr>
        <w:t>مشركان سه هزار نفر مرد جنگى فراهم كردند و هفتصد زره</w:t>
      </w:r>
      <w:r w:rsidR="00CD2B8B">
        <w:rPr>
          <w:rtl/>
          <w:lang w:bidi="fa-IR"/>
        </w:rPr>
        <w:t xml:space="preserve">، </w:t>
      </w:r>
      <w:r>
        <w:rPr>
          <w:rtl/>
          <w:lang w:bidi="fa-IR"/>
        </w:rPr>
        <w:t>دويست اسب</w:t>
      </w:r>
      <w:r w:rsidR="00CD2B8B">
        <w:rPr>
          <w:rtl/>
          <w:lang w:bidi="fa-IR"/>
        </w:rPr>
        <w:t xml:space="preserve">، </w:t>
      </w:r>
      <w:r>
        <w:rPr>
          <w:rtl/>
          <w:lang w:bidi="fa-IR"/>
        </w:rPr>
        <w:t>سه هزار شتر و پانزده نفر از زنان همراه آنان بودند</w:t>
      </w:r>
      <w:r w:rsidR="00CD2B8B">
        <w:rPr>
          <w:rtl/>
          <w:lang w:bidi="fa-IR"/>
        </w:rPr>
        <w:t xml:space="preserve">. </w:t>
      </w:r>
      <w:r w:rsidRPr="00AF1A0B">
        <w:rPr>
          <w:rStyle w:val="libFootnotenumChar"/>
          <w:rtl/>
          <w:lang w:bidi="fa-IR"/>
        </w:rPr>
        <w:t>(429)</w:t>
      </w:r>
    </w:p>
    <w:p w:rsidR="00AF1A0B" w:rsidRDefault="00AF1A0B" w:rsidP="00AF1A0B">
      <w:pPr>
        <w:pStyle w:val="libNormal"/>
        <w:rPr>
          <w:rtl/>
          <w:lang w:bidi="fa-IR"/>
        </w:rPr>
      </w:pPr>
      <w:r>
        <w:rPr>
          <w:rtl/>
          <w:lang w:bidi="fa-IR"/>
        </w:rPr>
        <w:t xml:space="preserve">هر چند سران قريش مانند ابوسفيان و صفوان بن اميه و عكرمه تلاش ‍ مى كردند كه خبر اين بسيج عمومى به رسول خدا </w:t>
      </w:r>
      <w:r w:rsidR="009402E7" w:rsidRPr="009402E7">
        <w:rPr>
          <w:rStyle w:val="libAlaemChar"/>
          <w:rtl/>
        </w:rPr>
        <w:t>صلى‌الله‌عليه‌وآله</w:t>
      </w:r>
      <w:r>
        <w:rPr>
          <w:rtl/>
          <w:lang w:bidi="fa-IR"/>
        </w:rPr>
        <w:t xml:space="preserve"> نرسد</w:t>
      </w:r>
      <w:r w:rsidR="00CD2B8B">
        <w:rPr>
          <w:rtl/>
          <w:lang w:bidi="fa-IR"/>
        </w:rPr>
        <w:t xml:space="preserve">، </w:t>
      </w:r>
      <w:r>
        <w:rPr>
          <w:rtl/>
          <w:lang w:bidi="fa-IR"/>
        </w:rPr>
        <w:t>عباس بن عبدالمطلب كه در مكه بود و مخفيانه مسلمان شده بود</w:t>
      </w:r>
      <w:r w:rsidR="00CD2B8B">
        <w:rPr>
          <w:rtl/>
          <w:lang w:bidi="fa-IR"/>
        </w:rPr>
        <w:t xml:space="preserve">، </w:t>
      </w:r>
      <w:r>
        <w:rPr>
          <w:rtl/>
          <w:lang w:bidi="fa-IR"/>
        </w:rPr>
        <w:t>به وسيله نامه اى رسول خدا را از تصميم قريش آگاه كرد</w:t>
      </w:r>
      <w:r w:rsidR="00CD2B8B">
        <w:rPr>
          <w:rtl/>
          <w:lang w:bidi="fa-IR"/>
        </w:rPr>
        <w:t xml:space="preserve">. </w:t>
      </w:r>
      <w:r w:rsidRPr="00AF1A0B">
        <w:rPr>
          <w:rStyle w:val="libFootnotenumChar"/>
          <w:rtl/>
          <w:lang w:bidi="fa-IR"/>
        </w:rPr>
        <w:t>(430)</w:t>
      </w:r>
    </w:p>
    <w:p w:rsidR="00AF1A0B" w:rsidRDefault="00AF1A0B" w:rsidP="00AF1A0B">
      <w:pPr>
        <w:pStyle w:val="libNormal"/>
        <w:rPr>
          <w:rtl/>
          <w:lang w:bidi="fa-IR"/>
        </w:rPr>
      </w:pPr>
      <w:r>
        <w:rPr>
          <w:rtl/>
          <w:lang w:bidi="fa-IR"/>
        </w:rPr>
        <w:t>مسلمانان خود را آماده نبرد كردند و پيامبر دو نفر از اصحاب خود را براى تحقيق درباره دشمن به بيرون مدينه فرستاد</w:t>
      </w:r>
      <w:r w:rsidR="00CD2B8B">
        <w:rPr>
          <w:rtl/>
          <w:lang w:bidi="fa-IR"/>
        </w:rPr>
        <w:t xml:space="preserve">. </w:t>
      </w:r>
      <w:r>
        <w:rPr>
          <w:rtl/>
          <w:lang w:bidi="fa-IR"/>
        </w:rPr>
        <w:t>آنها پس از بازگشت گزارش ‍ دادند كه قريش در عريض (دامنه كوه عينين</w:t>
      </w:r>
      <w:r w:rsidR="00E64650">
        <w:rPr>
          <w:rtl/>
          <w:lang w:bidi="fa-IR"/>
        </w:rPr>
        <w:t>)</w:t>
      </w:r>
      <w:r>
        <w:rPr>
          <w:rtl/>
          <w:lang w:bidi="fa-IR"/>
        </w:rPr>
        <w:t xml:space="preserve"> هستند</w:t>
      </w:r>
      <w:r w:rsidR="00CD2B8B">
        <w:rPr>
          <w:rtl/>
          <w:lang w:bidi="fa-IR"/>
        </w:rPr>
        <w:t xml:space="preserve">. </w:t>
      </w:r>
      <w:r w:rsidRPr="00AF1A0B">
        <w:rPr>
          <w:rStyle w:val="libFootnotenumChar"/>
          <w:rtl/>
          <w:lang w:bidi="fa-IR"/>
        </w:rPr>
        <w:t>(431)</w:t>
      </w:r>
    </w:p>
    <w:p w:rsidR="00AF1A0B" w:rsidRDefault="00AF1A0B" w:rsidP="00AF1A0B">
      <w:pPr>
        <w:pStyle w:val="libNormal"/>
        <w:rPr>
          <w:rtl/>
          <w:lang w:bidi="fa-IR"/>
        </w:rPr>
      </w:pPr>
      <w:r>
        <w:rPr>
          <w:rtl/>
          <w:lang w:bidi="fa-IR"/>
        </w:rPr>
        <w:t xml:space="preserve">پيامبر خدا اصحاب خود را گرد آورد تا درباره چگونگى جنگ و دفاع از مدينه با آنها مشورت كند نظر خود پيامبر اين بود كه مسلمانان از مدينه بيرون </w:t>
      </w:r>
      <w:r>
        <w:rPr>
          <w:rtl/>
          <w:lang w:bidi="fa-IR"/>
        </w:rPr>
        <w:lastRenderedPageBreak/>
        <w:t>نروند و در شهر بمانند و اجازه دهند كه دشمن وارد شهر شود</w:t>
      </w:r>
      <w:r w:rsidR="00CD2B8B">
        <w:rPr>
          <w:rtl/>
          <w:lang w:bidi="fa-IR"/>
        </w:rPr>
        <w:t xml:space="preserve">. </w:t>
      </w:r>
      <w:r>
        <w:rPr>
          <w:rtl/>
          <w:lang w:bidi="fa-IR"/>
        </w:rPr>
        <w:t>آنگاه آنها را تار و مار سازند و زنها هم از پشت بامها به دشمن حمله كنند</w:t>
      </w:r>
      <w:r w:rsidR="00CD2B8B">
        <w:rPr>
          <w:rtl/>
          <w:lang w:bidi="fa-IR"/>
        </w:rPr>
        <w:t xml:space="preserve">. </w:t>
      </w:r>
      <w:r>
        <w:rPr>
          <w:rtl/>
          <w:lang w:bidi="fa-IR"/>
        </w:rPr>
        <w:t xml:space="preserve">بزرگان مهاجر و انصار اين نظر را </w:t>
      </w:r>
      <w:r w:rsidR="003A21BE">
        <w:rPr>
          <w:rtl/>
          <w:lang w:bidi="fa-IR"/>
        </w:rPr>
        <w:t>تأیید</w:t>
      </w:r>
      <w:r>
        <w:rPr>
          <w:rtl/>
          <w:lang w:bidi="fa-IR"/>
        </w:rPr>
        <w:t xml:space="preserve"> كردند</w:t>
      </w:r>
      <w:r w:rsidR="00CD2B8B">
        <w:rPr>
          <w:rtl/>
          <w:lang w:bidi="fa-IR"/>
        </w:rPr>
        <w:t xml:space="preserve">. </w:t>
      </w:r>
      <w:r>
        <w:rPr>
          <w:rtl/>
          <w:lang w:bidi="fa-IR"/>
        </w:rPr>
        <w:t>ولى بسيارى از جوانها كه شور جوانى آنها را فرا گرفته بود و شوق شهادت در سر داشتند و در جنگ بدر شركت نكرده بودند با اين نظر مخالفت كردند و گفتند</w:t>
      </w:r>
      <w:r w:rsidR="00CD2B8B">
        <w:rPr>
          <w:rtl/>
          <w:lang w:bidi="fa-IR"/>
        </w:rPr>
        <w:t xml:space="preserve">: </w:t>
      </w:r>
      <w:r>
        <w:rPr>
          <w:rtl/>
          <w:lang w:bidi="fa-IR"/>
        </w:rPr>
        <w:t>بهتر است به سراغ دشمن برويم تا خيال نكنند كه از آنها مى ترسيم</w:t>
      </w:r>
      <w:r w:rsidR="00CD2B8B">
        <w:rPr>
          <w:rtl/>
          <w:lang w:bidi="fa-IR"/>
        </w:rPr>
        <w:t xml:space="preserve">. </w:t>
      </w:r>
      <w:r>
        <w:rPr>
          <w:rtl/>
          <w:lang w:bidi="fa-IR"/>
        </w:rPr>
        <w:t>چون اكثر مسلمانان با اين نظر موافق بودند</w:t>
      </w:r>
      <w:r w:rsidR="00CD2B8B">
        <w:rPr>
          <w:rtl/>
          <w:lang w:bidi="fa-IR"/>
        </w:rPr>
        <w:t xml:space="preserve">، </w:t>
      </w:r>
      <w:r>
        <w:rPr>
          <w:rtl/>
          <w:lang w:bidi="fa-IR"/>
        </w:rPr>
        <w:t>پيامبر نيز آن را پذيرفت و در روز جمعه پيامبر لباس جنگ پوشيد و از خانه اش بيرون آمد</w:t>
      </w:r>
      <w:r w:rsidR="00CD2B8B">
        <w:rPr>
          <w:rtl/>
          <w:lang w:bidi="fa-IR"/>
        </w:rPr>
        <w:t xml:space="preserve">. </w:t>
      </w:r>
      <w:r>
        <w:rPr>
          <w:rtl/>
          <w:lang w:bidi="fa-IR"/>
        </w:rPr>
        <w:t>پيامبر سپاه خود را آماده ساخت و پرچم انصار را به دست اسيد بن حضير و حباب بن منذر</w:t>
      </w:r>
      <w:r w:rsidR="00CD2B8B">
        <w:rPr>
          <w:rtl/>
          <w:lang w:bidi="fa-IR"/>
        </w:rPr>
        <w:t xml:space="preserve">، </w:t>
      </w:r>
      <w:r>
        <w:rPr>
          <w:rtl/>
          <w:lang w:bidi="fa-IR"/>
        </w:rPr>
        <w:t xml:space="preserve">و پرچم مهاجران را به دست على بن ابى طالب </w:t>
      </w:r>
      <w:r w:rsidR="003A21BE" w:rsidRPr="003A21BE">
        <w:rPr>
          <w:rStyle w:val="libAlaemChar"/>
          <w:rtl/>
        </w:rPr>
        <w:t>عليه‌السلام</w:t>
      </w:r>
      <w:r>
        <w:rPr>
          <w:rtl/>
          <w:lang w:bidi="fa-IR"/>
        </w:rPr>
        <w:t xml:space="preserve"> داد</w:t>
      </w:r>
      <w:r w:rsidR="00CD2B8B">
        <w:rPr>
          <w:rtl/>
          <w:lang w:bidi="fa-IR"/>
        </w:rPr>
        <w:t xml:space="preserve">: </w:t>
      </w:r>
      <w:r w:rsidRPr="00AF1A0B">
        <w:rPr>
          <w:rStyle w:val="libFootnotenumChar"/>
          <w:rtl/>
          <w:lang w:bidi="fa-IR"/>
        </w:rPr>
        <w:t>(432)</w:t>
      </w:r>
    </w:p>
    <w:p w:rsidR="00AF1A0B" w:rsidRDefault="00AF1A0B" w:rsidP="00AF1A0B">
      <w:pPr>
        <w:pStyle w:val="libNormal"/>
        <w:rPr>
          <w:rtl/>
          <w:lang w:bidi="fa-IR"/>
        </w:rPr>
      </w:pPr>
      <w:r w:rsidRPr="00CD2B8B">
        <w:rPr>
          <w:rStyle w:val="libAieChar"/>
          <w:rtl/>
          <w:lang w:bidi="fa-IR"/>
        </w:rPr>
        <w:t>وَ إِذْ غَدَوْتَ مِنْ أَهْلِكَ تُبَوِّئُ الْمُؤْمِنِينَ مَقاعِدَ لِلْقِتالِ وَ اللّهُ سَميعٌ عَليمٌ</w:t>
      </w:r>
      <w:r w:rsidRPr="00AF1A0B">
        <w:rPr>
          <w:rStyle w:val="libFootnotenumChar"/>
          <w:rtl/>
          <w:lang w:bidi="fa-IR"/>
        </w:rPr>
        <w:t>(433)</w:t>
      </w:r>
    </w:p>
    <w:p w:rsidR="00AF1A0B" w:rsidRDefault="00AF1A0B" w:rsidP="00AF1A0B">
      <w:pPr>
        <w:pStyle w:val="libNormal"/>
        <w:rPr>
          <w:rtl/>
          <w:lang w:bidi="fa-IR"/>
        </w:rPr>
      </w:pPr>
      <w:r>
        <w:rPr>
          <w:rtl/>
          <w:lang w:bidi="fa-IR"/>
        </w:rPr>
        <w:t>و [ياد كن] زمانى را كه [در جنگ احد] بامدادان از پيش كسانت بيرون آمدى [تا] مؤمنان را براى جنگيدن</w:t>
      </w:r>
      <w:r w:rsidR="00CD2B8B">
        <w:rPr>
          <w:rtl/>
          <w:lang w:bidi="fa-IR"/>
        </w:rPr>
        <w:t xml:space="preserve">، </w:t>
      </w:r>
      <w:r>
        <w:rPr>
          <w:rtl/>
          <w:lang w:bidi="fa-IR"/>
        </w:rPr>
        <w:t>در موضع خود جاى دهى</w:t>
      </w:r>
      <w:r w:rsidR="00CD2B8B">
        <w:rPr>
          <w:rtl/>
          <w:lang w:bidi="fa-IR"/>
        </w:rPr>
        <w:t xml:space="preserve">، </w:t>
      </w:r>
      <w:r>
        <w:rPr>
          <w:rtl/>
          <w:lang w:bidi="fa-IR"/>
        </w:rPr>
        <w:t>و خداوند</w:t>
      </w:r>
      <w:r w:rsidR="00CD2B8B">
        <w:rPr>
          <w:rtl/>
          <w:lang w:bidi="fa-IR"/>
        </w:rPr>
        <w:t xml:space="preserve">، </w:t>
      </w:r>
      <w:r>
        <w:rPr>
          <w:rtl/>
          <w:lang w:bidi="fa-IR"/>
        </w:rPr>
        <w:t>شنواى داناست</w:t>
      </w:r>
      <w:r w:rsidR="00CD2B8B">
        <w:rPr>
          <w:rtl/>
          <w:lang w:bidi="fa-IR"/>
        </w:rPr>
        <w:t xml:space="preserve">. </w:t>
      </w:r>
    </w:p>
    <w:p w:rsidR="00AF1A0B" w:rsidRDefault="00AF1A0B" w:rsidP="00AF1A0B">
      <w:pPr>
        <w:pStyle w:val="libNormal"/>
        <w:rPr>
          <w:rtl/>
          <w:lang w:bidi="fa-IR"/>
        </w:rPr>
      </w:pPr>
      <w:r>
        <w:rPr>
          <w:rtl/>
          <w:lang w:bidi="fa-IR"/>
        </w:rPr>
        <w:t>در محلى به نام «شوط» (بين مدينه و احد)</w:t>
      </w:r>
      <w:r w:rsidR="00CD2B8B">
        <w:rPr>
          <w:rtl/>
          <w:lang w:bidi="fa-IR"/>
        </w:rPr>
        <w:t xml:space="preserve">، </w:t>
      </w:r>
      <w:r>
        <w:rPr>
          <w:rtl/>
          <w:lang w:bidi="fa-IR"/>
        </w:rPr>
        <w:t>منافقان به سركردگى عبدالله بن ابى از سپاه جدا شدند</w:t>
      </w:r>
      <w:r w:rsidR="00CD2B8B">
        <w:rPr>
          <w:rtl/>
          <w:lang w:bidi="fa-IR"/>
        </w:rPr>
        <w:t xml:space="preserve">. </w:t>
      </w:r>
      <w:r>
        <w:rPr>
          <w:rtl/>
          <w:lang w:bidi="fa-IR"/>
        </w:rPr>
        <w:t>اينان حدود يك سوم سپاه بودند</w:t>
      </w:r>
      <w:r w:rsidR="00CD2B8B">
        <w:rPr>
          <w:rtl/>
          <w:lang w:bidi="fa-IR"/>
        </w:rPr>
        <w:t xml:space="preserve">. </w:t>
      </w:r>
      <w:r>
        <w:rPr>
          <w:rtl/>
          <w:lang w:bidi="fa-IR"/>
        </w:rPr>
        <w:t xml:space="preserve">آنها به بهانه اينكه محمد </w:t>
      </w:r>
      <w:r w:rsidR="009402E7" w:rsidRPr="009402E7">
        <w:rPr>
          <w:rStyle w:val="libAlaemChar"/>
          <w:rtl/>
        </w:rPr>
        <w:t>صلى‌الله‌عليه‌وآله</w:t>
      </w:r>
      <w:r>
        <w:rPr>
          <w:rtl/>
          <w:lang w:bidi="fa-IR"/>
        </w:rPr>
        <w:t xml:space="preserve"> سخن جوانان را پذيرفته و از مدينه بيرون رفته است</w:t>
      </w:r>
      <w:r w:rsidR="00CD2B8B">
        <w:rPr>
          <w:rtl/>
          <w:lang w:bidi="fa-IR"/>
        </w:rPr>
        <w:t xml:space="preserve">، </w:t>
      </w:r>
      <w:r>
        <w:rPr>
          <w:rtl/>
          <w:lang w:bidi="fa-IR"/>
        </w:rPr>
        <w:t>از آنجا برگشتند و در پاسخ كسانى كه آنها را به جنگ مى خواندند</w:t>
      </w:r>
      <w:r w:rsidR="00CD2B8B">
        <w:rPr>
          <w:rtl/>
          <w:lang w:bidi="fa-IR"/>
        </w:rPr>
        <w:t xml:space="preserve">، </w:t>
      </w:r>
      <w:r>
        <w:rPr>
          <w:rtl/>
          <w:lang w:bidi="fa-IR"/>
        </w:rPr>
        <w:t>گفتند</w:t>
      </w:r>
      <w:r w:rsidR="00CD2B8B">
        <w:rPr>
          <w:rtl/>
          <w:lang w:bidi="fa-IR"/>
        </w:rPr>
        <w:t xml:space="preserve">: </w:t>
      </w:r>
      <w:r>
        <w:rPr>
          <w:rtl/>
          <w:lang w:bidi="fa-IR"/>
        </w:rPr>
        <w:t>ما مى دانيم كه جنگى رخ نخواهد داد</w:t>
      </w:r>
      <w:r w:rsidR="00CD2B8B">
        <w:rPr>
          <w:rtl/>
          <w:lang w:bidi="fa-IR"/>
        </w:rPr>
        <w:t xml:space="preserve">. </w:t>
      </w:r>
      <w:r w:rsidRPr="00AF1A0B">
        <w:rPr>
          <w:rStyle w:val="libFootnotenumChar"/>
          <w:rtl/>
          <w:lang w:bidi="fa-IR"/>
        </w:rPr>
        <w:t>(434)</w:t>
      </w:r>
      <w:r>
        <w:rPr>
          <w:rtl/>
          <w:lang w:bidi="fa-IR"/>
        </w:rPr>
        <w:t xml:space="preserve"> دو قبيله بنى حارثه از اوس</w:t>
      </w:r>
      <w:r w:rsidR="00CD2B8B">
        <w:rPr>
          <w:rtl/>
          <w:lang w:bidi="fa-IR"/>
        </w:rPr>
        <w:t xml:space="preserve">، </w:t>
      </w:r>
      <w:r>
        <w:rPr>
          <w:rtl/>
          <w:lang w:bidi="fa-IR"/>
        </w:rPr>
        <w:t>و بنى سلمه از خزرج هم خواستند برگردند كه خدا استوارشان ساخت</w:t>
      </w:r>
      <w:r w:rsidR="00CD2B8B">
        <w:rPr>
          <w:rtl/>
          <w:lang w:bidi="fa-IR"/>
        </w:rPr>
        <w:t xml:space="preserve">: </w:t>
      </w:r>
    </w:p>
    <w:p w:rsidR="00AF1A0B" w:rsidRDefault="00AF1A0B" w:rsidP="00AF1A0B">
      <w:pPr>
        <w:pStyle w:val="libNormal"/>
        <w:rPr>
          <w:rtl/>
          <w:lang w:bidi="fa-IR"/>
        </w:rPr>
      </w:pPr>
      <w:r w:rsidRPr="00CD2B8B">
        <w:rPr>
          <w:rStyle w:val="libAieChar"/>
          <w:rtl/>
          <w:lang w:bidi="fa-IR"/>
        </w:rPr>
        <w:t>إِذْ هَمَّتْ طائِفَتانِ مِنْكُمْ أَنْ تَفْشَلا وَ اللّهُ وَلِيُّهُما وَ عَلَى اللّهِ فَلْيَتَوَكَّلِ الْمُؤْمِنُون</w:t>
      </w:r>
      <w:r w:rsidRPr="00AF1A0B">
        <w:rPr>
          <w:rStyle w:val="libFootnotenumChar"/>
          <w:rtl/>
          <w:lang w:bidi="fa-IR"/>
        </w:rPr>
        <w:t>(435)</w:t>
      </w:r>
    </w:p>
    <w:p w:rsidR="00AF1A0B" w:rsidRDefault="00AF1A0B" w:rsidP="00AF1A0B">
      <w:pPr>
        <w:pStyle w:val="libNormal"/>
        <w:rPr>
          <w:rtl/>
          <w:lang w:bidi="fa-IR"/>
        </w:rPr>
      </w:pPr>
      <w:r>
        <w:rPr>
          <w:rtl/>
          <w:lang w:bidi="fa-IR"/>
        </w:rPr>
        <w:lastRenderedPageBreak/>
        <w:t>آن هنگام كه دو گروه از شما بر آن شدند كه سستى ورزند با آنكه خدا ياورشان بود و مؤمنان بايد تنها بر خدا توكل كنند</w:t>
      </w:r>
      <w:r w:rsidR="00CD2B8B">
        <w:rPr>
          <w:rtl/>
          <w:lang w:bidi="fa-IR"/>
        </w:rPr>
        <w:t xml:space="preserve">. </w:t>
      </w:r>
    </w:p>
    <w:p w:rsidR="00AF1A0B" w:rsidRDefault="00AF1A0B" w:rsidP="00AF1A0B">
      <w:pPr>
        <w:pStyle w:val="libNormal"/>
        <w:rPr>
          <w:rtl/>
          <w:lang w:bidi="fa-IR"/>
        </w:rPr>
      </w:pPr>
      <w:r>
        <w:rPr>
          <w:rtl/>
          <w:lang w:bidi="fa-IR"/>
        </w:rPr>
        <w:t>در اين هنگام پيامبر</w:t>
      </w:r>
      <w:r w:rsidR="00CD2B8B">
        <w:rPr>
          <w:rtl/>
          <w:lang w:bidi="fa-IR"/>
        </w:rPr>
        <w:t xml:space="preserve">، </w:t>
      </w:r>
      <w:r>
        <w:rPr>
          <w:rtl/>
          <w:lang w:bidi="fa-IR"/>
        </w:rPr>
        <w:t>جوانان كمتر از پانزده سال</w:t>
      </w:r>
      <w:r w:rsidR="00CD2B8B">
        <w:rPr>
          <w:rtl/>
          <w:lang w:bidi="fa-IR"/>
        </w:rPr>
        <w:t xml:space="preserve">، </w:t>
      </w:r>
      <w:r>
        <w:rPr>
          <w:rtl/>
          <w:lang w:bidi="fa-IR"/>
        </w:rPr>
        <w:t>مانند اسامة بن زيد</w:t>
      </w:r>
      <w:r w:rsidR="00CD2B8B">
        <w:rPr>
          <w:rtl/>
          <w:lang w:bidi="fa-IR"/>
        </w:rPr>
        <w:t xml:space="preserve">، </w:t>
      </w:r>
      <w:r>
        <w:rPr>
          <w:rtl/>
          <w:lang w:bidi="fa-IR"/>
        </w:rPr>
        <w:t>عبدالله بن عمر</w:t>
      </w:r>
      <w:r w:rsidR="00CD2B8B">
        <w:rPr>
          <w:rtl/>
          <w:lang w:bidi="fa-IR"/>
        </w:rPr>
        <w:t xml:space="preserve">، </w:t>
      </w:r>
      <w:r>
        <w:rPr>
          <w:rtl/>
          <w:lang w:bidi="fa-IR"/>
        </w:rPr>
        <w:t>زيد بن ثابت</w:t>
      </w:r>
      <w:r w:rsidR="00CD2B8B">
        <w:rPr>
          <w:rtl/>
          <w:lang w:bidi="fa-IR"/>
        </w:rPr>
        <w:t xml:space="preserve">، </w:t>
      </w:r>
      <w:r>
        <w:rPr>
          <w:rtl/>
          <w:lang w:bidi="fa-IR"/>
        </w:rPr>
        <w:t>براء بن عازب</w:t>
      </w:r>
      <w:r w:rsidR="00CD2B8B">
        <w:rPr>
          <w:rtl/>
          <w:lang w:bidi="fa-IR"/>
        </w:rPr>
        <w:t xml:space="preserve">، </w:t>
      </w:r>
      <w:r>
        <w:rPr>
          <w:rtl/>
          <w:lang w:bidi="fa-IR"/>
        </w:rPr>
        <w:t>عمرو بن حزم</w:t>
      </w:r>
      <w:r w:rsidR="00CD2B8B">
        <w:rPr>
          <w:rtl/>
          <w:lang w:bidi="fa-IR"/>
        </w:rPr>
        <w:t xml:space="preserve">، </w:t>
      </w:r>
      <w:r>
        <w:rPr>
          <w:rtl/>
          <w:lang w:bidi="fa-IR"/>
        </w:rPr>
        <w:t>زيد بن ارقم</w:t>
      </w:r>
      <w:r w:rsidR="00CD2B8B">
        <w:rPr>
          <w:rtl/>
          <w:lang w:bidi="fa-IR"/>
        </w:rPr>
        <w:t xml:space="preserve">، </w:t>
      </w:r>
      <w:r>
        <w:rPr>
          <w:rtl/>
          <w:lang w:bidi="fa-IR"/>
        </w:rPr>
        <w:t>نُعمان بن بشير و ابوسعيد خُدرى را به مدينه بازگرداند و به آنها اجازه جنگ نداد</w:t>
      </w:r>
      <w:r w:rsidR="00CD2B8B">
        <w:rPr>
          <w:rtl/>
          <w:lang w:bidi="fa-IR"/>
        </w:rPr>
        <w:t xml:space="preserve">. </w:t>
      </w:r>
      <w:r w:rsidRPr="00AF1A0B">
        <w:rPr>
          <w:rStyle w:val="libFootnotenumChar"/>
          <w:rtl/>
          <w:lang w:bidi="fa-IR"/>
        </w:rPr>
        <w:t>(436)</w:t>
      </w:r>
    </w:p>
    <w:p w:rsidR="00AF1A0B" w:rsidRDefault="00AF1A0B" w:rsidP="00AF1A0B">
      <w:pPr>
        <w:pStyle w:val="libNormal"/>
        <w:rPr>
          <w:rtl/>
          <w:lang w:bidi="fa-IR"/>
        </w:rPr>
      </w:pPr>
      <w:r>
        <w:rPr>
          <w:rtl/>
          <w:lang w:bidi="fa-IR"/>
        </w:rPr>
        <w:t>صبح روز بعد پيامبر در دامنه كوه احد صف آرايى كرد و احد را پشت سر و مدينه را رو به روى خود قرار داد و عبدالله بن جبير را با پنجاه نفر تيرانداز بر شكاف كوه عينين گذاشت و به آنها دستور داد كه چه ما پيروز شويم و چه شكست بخوريم</w:t>
      </w:r>
      <w:r w:rsidR="00CD2B8B">
        <w:rPr>
          <w:rtl/>
          <w:lang w:bidi="fa-IR"/>
        </w:rPr>
        <w:t xml:space="preserve">، </w:t>
      </w:r>
      <w:r>
        <w:rPr>
          <w:rtl/>
          <w:lang w:bidi="fa-IR"/>
        </w:rPr>
        <w:t>شما همين جا بمانيد و اين تنگه را حفظ كنيد و نگذاريد دشمن از پشت سر بر ما هجوم آورد</w:t>
      </w:r>
      <w:r w:rsidR="00CD2B8B">
        <w:rPr>
          <w:rtl/>
          <w:lang w:bidi="fa-IR"/>
        </w:rPr>
        <w:t xml:space="preserve">؛ </w:t>
      </w:r>
      <w:r>
        <w:rPr>
          <w:rtl/>
          <w:lang w:bidi="fa-IR"/>
        </w:rPr>
        <w:t>حتى اگر كشته شديم به ما يارى نكنيد و اگر غنايمى به دست آورديم براى جمع آورى آن به ما نپيونديد و در هر حال اين محل را ترك نكنيد</w:t>
      </w:r>
      <w:r w:rsidR="00CD2B8B">
        <w:rPr>
          <w:rtl/>
          <w:lang w:bidi="fa-IR"/>
        </w:rPr>
        <w:t xml:space="preserve">. </w:t>
      </w:r>
      <w:r w:rsidRPr="00AF1A0B">
        <w:rPr>
          <w:rStyle w:val="libFootnotenumChar"/>
          <w:rtl/>
          <w:lang w:bidi="fa-IR"/>
        </w:rPr>
        <w:t>(437)</w:t>
      </w:r>
    </w:p>
    <w:p w:rsidR="00AF1A0B" w:rsidRDefault="00AF1A0B" w:rsidP="00AF1A0B">
      <w:pPr>
        <w:pStyle w:val="libNormal"/>
        <w:rPr>
          <w:rtl/>
          <w:lang w:bidi="fa-IR"/>
        </w:rPr>
      </w:pPr>
      <w:r>
        <w:rPr>
          <w:rtl/>
          <w:lang w:bidi="fa-IR"/>
        </w:rPr>
        <w:t>از آن طرف سپاه قريش نيز در برابر مسلمانان در دامنه احد صف آرايى كردند</w:t>
      </w:r>
      <w:r w:rsidR="00CD2B8B">
        <w:rPr>
          <w:rtl/>
          <w:lang w:bidi="fa-IR"/>
        </w:rPr>
        <w:t xml:space="preserve">. </w:t>
      </w:r>
      <w:r>
        <w:rPr>
          <w:rtl/>
          <w:lang w:bidi="fa-IR"/>
        </w:rPr>
        <w:t>فرماندهى جانب راست به عهده خالد بن وليد</w:t>
      </w:r>
      <w:r w:rsidR="00CD2B8B">
        <w:rPr>
          <w:rtl/>
          <w:lang w:bidi="fa-IR"/>
        </w:rPr>
        <w:t xml:space="preserve">، </w:t>
      </w:r>
      <w:r>
        <w:rPr>
          <w:rtl/>
          <w:lang w:bidi="fa-IR"/>
        </w:rPr>
        <w:t>جانب چپ به عهده عكرمة بن ابى جهل</w:t>
      </w:r>
      <w:r w:rsidR="00CD2B8B">
        <w:rPr>
          <w:rtl/>
          <w:lang w:bidi="fa-IR"/>
        </w:rPr>
        <w:t xml:space="preserve">، </w:t>
      </w:r>
      <w:r>
        <w:rPr>
          <w:rtl/>
          <w:lang w:bidi="fa-IR"/>
        </w:rPr>
        <w:t>و پرچم به دست طلحة بن ابى طلحه قرار داشت</w:t>
      </w:r>
      <w:r w:rsidR="00CD2B8B">
        <w:rPr>
          <w:rtl/>
          <w:lang w:bidi="fa-IR"/>
        </w:rPr>
        <w:t xml:space="preserve">. </w:t>
      </w:r>
      <w:r w:rsidRPr="00AF1A0B">
        <w:rPr>
          <w:rStyle w:val="libFootnotenumChar"/>
          <w:rtl/>
          <w:lang w:bidi="fa-IR"/>
        </w:rPr>
        <w:t>(438)</w:t>
      </w:r>
    </w:p>
    <w:p w:rsidR="00AF1A0B" w:rsidRDefault="00AF1A0B" w:rsidP="00AF1A0B">
      <w:pPr>
        <w:pStyle w:val="libNormal"/>
        <w:rPr>
          <w:rtl/>
          <w:lang w:bidi="fa-IR"/>
        </w:rPr>
      </w:pPr>
      <w:r>
        <w:rPr>
          <w:rtl/>
          <w:lang w:bidi="fa-IR"/>
        </w:rPr>
        <w:t>دو لشكر در دامنه احد درگير شدند و زنان قريش به رهبرى هند همسر ابوسفيان با دف زدن و ترانه خواندن</w:t>
      </w:r>
      <w:r w:rsidR="00CD2B8B">
        <w:rPr>
          <w:rtl/>
          <w:lang w:bidi="fa-IR"/>
        </w:rPr>
        <w:t xml:space="preserve">، </w:t>
      </w:r>
      <w:r>
        <w:rPr>
          <w:rtl/>
          <w:lang w:bidi="fa-IR"/>
        </w:rPr>
        <w:t>سربازان قريش را تحريك مى كردند</w:t>
      </w:r>
      <w:r w:rsidR="00CD2B8B">
        <w:rPr>
          <w:rtl/>
          <w:lang w:bidi="fa-IR"/>
        </w:rPr>
        <w:t xml:space="preserve">. </w:t>
      </w:r>
      <w:r w:rsidRPr="00AF1A0B">
        <w:rPr>
          <w:rStyle w:val="libFootnotenumChar"/>
          <w:rtl/>
          <w:lang w:bidi="fa-IR"/>
        </w:rPr>
        <w:t>(439)</w:t>
      </w:r>
      <w:r>
        <w:rPr>
          <w:rtl/>
          <w:lang w:bidi="fa-IR"/>
        </w:rPr>
        <w:t xml:space="preserve"> در همان آغاز درگيرى</w:t>
      </w:r>
      <w:r w:rsidR="00CD2B8B">
        <w:rPr>
          <w:rtl/>
          <w:lang w:bidi="fa-IR"/>
        </w:rPr>
        <w:t xml:space="preserve">، </w:t>
      </w:r>
      <w:r>
        <w:rPr>
          <w:rtl/>
          <w:lang w:bidi="fa-IR"/>
        </w:rPr>
        <w:t>طلحة بن ابى طلحه پرچمدار قريش به شمشير على بن ابى طالب سرش شكافت و پرچم را برادر او عثمان برداشت و حمزه او را كشت</w:t>
      </w:r>
      <w:r w:rsidR="00CD2B8B">
        <w:rPr>
          <w:rtl/>
          <w:lang w:bidi="fa-IR"/>
        </w:rPr>
        <w:t xml:space="preserve">. </w:t>
      </w:r>
      <w:r>
        <w:rPr>
          <w:rtl/>
          <w:lang w:bidi="fa-IR"/>
        </w:rPr>
        <w:t>پس از او برادران ديگر طلحه پرچم را بر مى داشتند و يكى يكى كشته مى شدند</w:t>
      </w:r>
      <w:r w:rsidR="00CD2B8B">
        <w:rPr>
          <w:rtl/>
          <w:lang w:bidi="fa-IR"/>
        </w:rPr>
        <w:t xml:space="preserve">؛ </w:t>
      </w:r>
      <w:r>
        <w:rPr>
          <w:rtl/>
          <w:lang w:bidi="fa-IR"/>
        </w:rPr>
        <w:t>تا اينكه يازده نفر از پرچمداران قريش كشته شدند و اين</w:t>
      </w:r>
      <w:r w:rsidR="00CD2B8B">
        <w:rPr>
          <w:rtl/>
          <w:lang w:bidi="fa-IR"/>
        </w:rPr>
        <w:t xml:space="preserve">، </w:t>
      </w:r>
      <w:r>
        <w:rPr>
          <w:rtl/>
          <w:lang w:bidi="fa-IR"/>
        </w:rPr>
        <w:t>روحيه سپاه قريش را سخت تضعيف نمود</w:t>
      </w:r>
      <w:r w:rsidR="00CD2B8B">
        <w:rPr>
          <w:rtl/>
          <w:lang w:bidi="fa-IR"/>
        </w:rPr>
        <w:t xml:space="preserve">، </w:t>
      </w:r>
      <w:r>
        <w:rPr>
          <w:rtl/>
          <w:lang w:bidi="fa-IR"/>
        </w:rPr>
        <w:t xml:space="preserve">به طورى كه سپاه قريش پا به فرار گذاشتند </w:t>
      </w:r>
      <w:r>
        <w:rPr>
          <w:rtl/>
          <w:lang w:bidi="fa-IR"/>
        </w:rPr>
        <w:lastRenderedPageBreak/>
        <w:t>و شكست آنان قطعى به نظر مى رسيد و مسلمانان با كمترين تلفاتى نزديك بود پيروزى بزرگى را به دست آورند</w:t>
      </w:r>
      <w:r w:rsidR="00CD2B8B">
        <w:rPr>
          <w:rtl/>
          <w:lang w:bidi="fa-IR"/>
        </w:rPr>
        <w:t xml:space="preserve">. </w:t>
      </w:r>
      <w:r>
        <w:rPr>
          <w:rtl/>
          <w:lang w:bidi="fa-IR"/>
        </w:rPr>
        <w:t>آنها با فرار سپاه قريش به جمع آورى غنايم جنگى پرداختند و سپاه را تعقيب نكردند</w:t>
      </w:r>
      <w:r w:rsidR="00CD2B8B">
        <w:rPr>
          <w:rtl/>
          <w:lang w:bidi="fa-IR"/>
        </w:rPr>
        <w:t xml:space="preserve">. </w:t>
      </w:r>
      <w:r w:rsidRPr="00AF1A0B">
        <w:rPr>
          <w:rStyle w:val="libFootnotenumChar"/>
          <w:rtl/>
          <w:lang w:bidi="fa-IR"/>
        </w:rPr>
        <w:t>(440)</w:t>
      </w:r>
    </w:p>
    <w:p w:rsidR="00AF1A0B" w:rsidRDefault="00AF1A0B" w:rsidP="00AF1A0B">
      <w:pPr>
        <w:pStyle w:val="libNormal"/>
        <w:rPr>
          <w:rtl/>
          <w:lang w:bidi="fa-IR"/>
        </w:rPr>
      </w:pPr>
      <w:r>
        <w:rPr>
          <w:rtl/>
          <w:lang w:bidi="fa-IR"/>
        </w:rPr>
        <w:t>از طرف ديگر آن گروه پنجاه نفرى كه پيامبر آنها را در تنگه كوه قرار داده بود و از بالا نظاره گر صحنه شكست قريش بودند</w:t>
      </w:r>
      <w:r w:rsidR="00CD2B8B">
        <w:rPr>
          <w:rtl/>
          <w:lang w:bidi="fa-IR"/>
        </w:rPr>
        <w:t xml:space="preserve">، </w:t>
      </w:r>
      <w:r>
        <w:rPr>
          <w:rtl/>
          <w:lang w:bidi="fa-IR"/>
        </w:rPr>
        <w:t>خيال كردند كه جنگ پايان پذيرفته است</w:t>
      </w:r>
      <w:r w:rsidR="00CD2B8B">
        <w:rPr>
          <w:rtl/>
          <w:lang w:bidi="fa-IR"/>
        </w:rPr>
        <w:t xml:space="preserve">. </w:t>
      </w:r>
      <w:r>
        <w:rPr>
          <w:rtl/>
          <w:lang w:bidi="fa-IR"/>
        </w:rPr>
        <w:t>بعضى از آنها گفتند</w:t>
      </w:r>
      <w:r w:rsidR="00CD2B8B">
        <w:rPr>
          <w:rtl/>
          <w:lang w:bidi="fa-IR"/>
        </w:rPr>
        <w:t xml:space="preserve">: </w:t>
      </w:r>
      <w:r>
        <w:rPr>
          <w:rtl/>
          <w:lang w:bidi="fa-IR"/>
        </w:rPr>
        <w:t>ديگر چرا اينجا بمانيم</w:t>
      </w:r>
      <w:r w:rsidR="00CD2B8B">
        <w:rPr>
          <w:rtl/>
          <w:lang w:bidi="fa-IR"/>
        </w:rPr>
        <w:t xml:space="preserve">! </w:t>
      </w:r>
      <w:r>
        <w:rPr>
          <w:rtl/>
          <w:lang w:bidi="fa-IR"/>
        </w:rPr>
        <w:t>دشمن شكست خورده و براداران ما به جمع غنيمت مشغول اند ما هم به آنها بپيونديم</w:t>
      </w:r>
      <w:r w:rsidR="00CD2B8B">
        <w:rPr>
          <w:rtl/>
          <w:lang w:bidi="fa-IR"/>
        </w:rPr>
        <w:t xml:space="preserve">. </w:t>
      </w:r>
      <w:r>
        <w:rPr>
          <w:rtl/>
          <w:lang w:bidi="fa-IR"/>
        </w:rPr>
        <w:t>بعضى از آنها گفتند</w:t>
      </w:r>
      <w:r w:rsidR="00CD2B8B">
        <w:rPr>
          <w:rtl/>
          <w:lang w:bidi="fa-IR"/>
        </w:rPr>
        <w:t xml:space="preserve">: </w:t>
      </w:r>
      <w:r>
        <w:rPr>
          <w:rtl/>
          <w:lang w:bidi="fa-IR"/>
        </w:rPr>
        <w:t>مگر يادتان رفته كه پيامبر چه دستور داد</w:t>
      </w:r>
      <w:r w:rsidR="00CD2B8B">
        <w:rPr>
          <w:rtl/>
          <w:lang w:bidi="fa-IR"/>
        </w:rPr>
        <w:t xml:space="preserve">! </w:t>
      </w:r>
      <w:r>
        <w:rPr>
          <w:rtl/>
          <w:lang w:bidi="fa-IR"/>
        </w:rPr>
        <w:t>او فرمود به هيچ وجه اين محل را ترك نكنيد تا دشمن نتواند از پشت سر به ما حمله كند</w:t>
      </w:r>
      <w:r w:rsidR="00CD2B8B">
        <w:rPr>
          <w:rtl/>
          <w:lang w:bidi="fa-IR"/>
        </w:rPr>
        <w:t xml:space="preserve">. </w:t>
      </w:r>
      <w:r>
        <w:rPr>
          <w:rtl/>
          <w:lang w:bidi="fa-IR"/>
        </w:rPr>
        <w:t>پس ما بايد تا دستور بعدى در همين جا بمانيم</w:t>
      </w:r>
      <w:r w:rsidR="00CD2B8B">
        <w:rPr>
          <w:rtl/>
          <w:lang w:bidi="fa-IR"/>
        </w:rPr>
        <w:t xml:space="preserve">. </w:t>
      </w:r>
      <w:r>
        <w:rPr>
          <w:rtl/>
          <w:lang w:bidi="fa-IR"/>
        </w:rPr>
        <w:t>ولى اكثر آن پنجاه نفر با هدف رسيدن به غنايم جنگى و مال دنيا</w:t>
      </w:r>
      <w:r w:rsidR="00CD2B8B">
        <w:rPr>
          <w:rtl/>
          <w:lang w:bidi="fa-IR"/>
        </w:rPr>
        <w:t xml:space="preserve">، </w:t>
      </w:r>
      <w:r>
        <w:rPr>
          <w:rtl/>
          <w:lang w:bidi="fa-IR"/>
        </w:rPr>
        <w:t>آن محل را ترك كردند و به ميدان سرازير شدند و فقط عبدالله بن جبير (فرمانده آنان</w:t>
      </w:r>
      <w:r w:rsidR="00E64650">
        <w:rPr>
          <w:rtl/>
          <w:lang w:bidi="fa-IR"/>
        </w:rPr>
        <w:t>)</w:t>
      </w:r>
      <w:r>
        <w:rPr>
          <w:rtl/>
          <w:lang w:bidi="fa-IR"/>
        </w:rPr>
        <w:t xml:space="preserve"> با ده نفر در آنجا ماندند</w:t>
      </w:r>
      <w:r w:rsidR="00CD2B8B">
        <w:rPr>
          <w:rtl/>
          <w:lang w:bidi="fa-IR"/>
        </w:rPr>
        <w:t xml:space="preserve">. </w:t>
      </w:r>
      <w:r w:rsidRPr="00AF1A0B">
        <w:rPr>
          <w:rStyle w:val="libFootnotenumChar"/>
          <w:rtl/>
          <w:lang w:bidi="fa-IR"/>
        </w:rPr>
        <w:t>(441)</w:t>
      </w:r>
    </w:p>
    <w:p w:rsidR="00AF1A0B" w:rsidRDefault="00AF1A0B" w:rsidP="00AF1A0B">
      <w:pPr>
        <w:pStyle w:val="libNormal"/>
        <w:rPr>
          <w:rtl/>
          <w:lang w:bidi="fa-IR"/>
        </w:rPr>
      </w:pPr>
      <w:r>
        <w:rPr>
          <w:rtl/>
          <w:lang w:bidi="fa-IR"/>
        </w:rPr>
        <w:t>جنگ هنوز پايان نيافته بود</w:t>
      </w:r>
      <w:r w:rsidR="00CD2B8B">
        <w:rPr>
          <w:rtl/>
          <w:lang w:bidi="fa-IR"/>
        </w:rPr>
        <w:t xml:space="preserve">، </w:t>
      </w:r>
      <w:r>
        <w:rPr>
          <w:rtl/>
          <w:lang w:bidi="fa-IR"/>
        </w:rPr>
        <w:t>پرچم قريش را عمره دختر علقمه به دست گرفت و فراريان را به مقاومت تشويق كرد</w:t>
      </w:r>
      <w:r w:rsidR="00CD2B8B">
        <w:rPr>
          <w:rtl/>
          <w:lang w:bidi="fa-IR"/>
        </w:rPr>
        <w:t xml:space="preserve">. </w:t>
      </w:r>
      <w:r w:rsidRPr="00AF1A0B">
        <w:rPr>
          <w:rStyle w:val="libFootnotenumChar"/>
          <w:rtl/>
          <w:lang w:bidi="fa-IR"/>
        </w:rPr>
        <w:t>(442)</w:t>
      </w:r>
      <w:r>
        <w:rPr>
          <w:rtl/>
          <w:lang w:bidi="fa-IR"/>
        </w:rPr>
        <w:t xml:space="preserve"> مهم تر اينكه خالد بن وليد و عكرمه با جمعى از سپاه قريش كوه را دور زدند و از آن تنگه وارد شدند و عبدالله بن جبير و ده نفر همراه او را كشتند و از پشت بر مسلمانان تاختند</w:t>
      </w:r>
      <w:r w:rsidR="00CD2B8B">
        <w:rPr>
          <w:rtl/>
          <w:lang w:bidi="fa-IR"/>
        </w:rPr>
        <w:t xml:space="preserve">. </w:t>
      </w:r>
      <w:r w:rsidRPr="00AF1A0B">
        <w:rPr>
          <w:rStyle w:val="libFootnotenumChar"/>
          <w:rtl/>
          <w:lang w:bidi="fa-IR"/>
        </w:rPr>
        <w:t>(443)</w:t>
      </w:r>
      <w:r>
        <w:rPr>
          <w:rtl/>
          <w:lang w:bidi="fa-IR"/>
        </w:rPr>
        <w:t xml:space="preserve"> بدين گونه سرنوشت جنگ عوض شد و كار بر مسلمانان دشوار گرديد</w:t>
      </w:r>
      <w:r w:rsidR="00CD2B8B">
        <w:rPr>
          <w:rtl/>
          <w:lang w:bidi="fa-IR"/>
        </w:rPr>
        <w:t xml:space="preserve">. </w:t>
      </w:r>
      <w:r>
        <w:rPr>
          <w:rtl/>
          <w:lang w:bidi="fa-IR"/>
        </w:rPr>
        <w:t>قرآن كريم نافرمانى اين گروه را عامل شكست پس از پيروزى اوليه معرفى مى كند</w:t>
      </w:r>
      <w:r w:rsidR="00CD2B8B">
        <w:rPr>
          <w:rtl/>
          <w:lang w:bidi="fa-IR"/>
        </w:rPr>
        <w:t xml:space="preserve">: </w:t>
      </w:r>
    </w:p>
    <w:p w:rsidR="00AF1A0B" w:rsidRDefault="00AF1A0B" w:rsidP="00AF1A0B">
      <w:pPr>
        <w:pStyle w:val="libNormal"/>
        <w:rPr>
          <w:rtl/>
          <w:lang w:bidi="fa-IR"/>
        </w:rPr>
      </w:pPr>
      <w:r w:rsidRPr="00CD2B8B">
        <w:rPr>
          <w:rStyle w:val="libAieChar"/>
          <w:rtl/>
          <w:lang w:bidi="fa-IR"/>
        </w:rPr>
        <w:t>وَ لَقَدْ صَدَقَكُمُ اللّهُ وَعْدَهُ إِذْ تَحُسُّونَهُمْ بِإِذْنِهِ حَتّى إِذا فَشِلْتُمْ وَ تَنازَعْتُمْ فِي الْأَمْرِ وَ عَصَيْتُمْ مِنْ بَعْدِ ما أَراكُمْ ما تُحِبُّونَ مِنْكُمْ مَنْ يُريدُ الدُّنْيا وَ مِنْكُمْ مَنْ يُريدُ الاْخِرَةَ ثُمَّ صَرَفَكُمْ عَنْهُمْ لِيَبْتَلِيَكُمْ وَ لَقَدْ عَفا عَنْكُمْ وَ اللّهُ ذُو فَضْل عَلَى الْمُؤْمِنين</w:t>
      </w:r>
      <w:r w:rsidRPr="00AF1A0B">
        <w:rPr>
          <w:rStyle w:val="libFootnotenumChar"/>
          <w:rtl/>
          <w:lang w:bidi="fa-IR"/>
        </w:rPr>
        <w:t>(444)</w:t>
      </w:r>
    </w:p>
    <w:p w:rsidR="00AF1A0B" w:rsidRDefault="00AF1A0B" w:rsidP="00AF1A0B">
      <w:pPr>
        <w:pStyle w:val="libNormal"/>
        <w:rPr>
          <w:rtl/>
          <w:lang w:bidi="fa-IR"/>
        </w:rPr>
      </w:pPr>
      <w:r>
        <w:rPr>
          <w:rtl/>
          <w:lang w:bidi="fa-IR"/>
        </w:rPr>
        <w:lastRenderedPageBreak/>
        <w:t>و [در نبرد احد] قطعا خدا وعده خود را با شما راست گردانيد</w:t>
      </w:r>
      <w:r w:rsidR="00CD2B8B">
        <w:rPr>
          <w:rtl/>
          <w:lang w:bidi="fa-IR"/>
        </w:rPr>
        <w:t xml:space="preserve">: </w:t>
      </w:r>
      <w:r>
        <w:rPr>
          <w:rtl/>
          <w:lang w:bidi="fa-IR"/>
        </w:rPr>
        <w:t>آنگاه كه به فرمان او</w:t>
      </w:r>
      <w:r w:rsidR="00CD2B8B">
        <w:rPr>
          <w:rtl/>
          <w:lang w:bidi="fa-IR"/>
        </w:rPr>
        <w:t xml:space="preserve">، </w:t>
      </w:r>
      <w:r>
        <w:rPr>
          <w:rtl/>
          <w:lang w:bidi="fa-IR"/>
        </w:rPr>
        <w:t>آنان را مى كشتيد</w:t>
      </w:r>
      <w:r w:rsidR="00CD2B8B">
        <w:rPr>
          <w:rtl/>
          <w:lang w:bidi="fa-IR"/>
        </w:rPr>
        <w:t xml:space="preserve">، </w:t>
      </w:r>
      <w:r>
        <w:rPr>
          <w:rtl/>
          <w:lang w:bidi="fa-IR"/>
        </w:rPr>
        <w:t>تا آنكه سست شديد و در كار [جنگ و بر سر تقسيم غنايم] با يكديگر به نزاع پرداختيد</w:t>
      </w:r>
      <w:r w:rsidR="00CD2B8B">
        <w:rPr>
          <w:rtl/>
          <w:lang w:bidi="fa-IR"/>
        </w:rPr>
        <w:t xml:space="preserve">؛ </w:t>
      </w:r>
      <w:r>
        <w:rPr>
          <w:rtl/>
          <w:lang w:bidi="fa-IR"/>
        </w:rPr>
        <w:t>و پس از آنكه آنچه را دوست داشتيد [يعنى غنايم را] به شما نشان داد</w:t>
      </w:r>
      <w:r w:rsidR="00CD2B8B">
        <w:rPr>
          <w:rtl/>
          <w:lang w:bidi="fa-IR"/>
        </w:rPr>
        <w:t xml:space="preserve">، </w:t>
      </w:r>
      <w:r>
        <w:rPr>
          <w:rtl/>
          <w:lang w:bidi="fa-IR"/>
        </w:rPr>
        <w:t>نافرمانى نموديد</w:t>
      </w:r>
      <w:r w:rsidR="00CD2B8B">
        <w:rPr>
          <w:rtl/>
          <w:lang w:bidi="fa-IR"/>
        </w:rPr>
        <w:t xml:space="preserve">. </w:t>
      </w:r>
      <w:r>
        <w:rPr>
          <w:rtl/>
          <w:lang w:bidi="fa-IR"/>
        </w:rPr>
        <w:t>برخى از شما دنيا را و برخى از شما آخرت را مى خواهد</w:t>
      </w:r>
      <w:r w:rsidR="00CD2B8B">
        <w:rPr>
          <w:rtl/>
          <w:lang w:bidi="fa-IR"/>
        </w:rPr>
        <w:t xml:space="preserve">. </w:t>
      </w:r>
      <w:r>
        <w:rPr>
          <w:rtl/>
          <w:lang w:bidi="fa-IR"/>
        </w:rPr>
        <w:t>سپس براى آنكه شما را بيازمايد</w:t>
      </w:r>
      <w:r w:rsidR="00CD2B8B">
        <w:rPr>
          <w:rtl/>
          <w:lang w:bidi="fa-IR"/>
        </w:rPr>
        <w:t xml:space="preserve">، </w:t>
      </w:r>
      <w:r>
        <w:rPr>
          <w:rtl/>
          <w:lang w:bidi="fa-IR"/>
        </w:rPr>
        <w:t>از [تعقيب] آنان منصرفتان كرد و از شما در گذشت و خدا نسبت به مؤمنان</w:t>
      </w:r>
      <w:r w:rsidR="00CD2B8B">
        <w:rPr>
          <w:rtl/>
          <w:lang w:bidi="fa-IR"/>
        </w:rPr>
        <w:t xml:space="preserve">، </w:t>
      </w:r>
      <w:r>
        <w:rPr>
          <w:rtl/>
          <w:lang w:bidi="fa-IR"/>
        </w:rPr>
        <w:t>با تفضّل است</w:t>
      </w:r>
      <w:r w:rsidR="00CD2B8B">
        <w:rPr>
          <w:rtl/>
          <w:lang w:bidi="fa-IR"/>
        </w:rPr>
        <w:t xml:space="preserve">. </w:t>
      </w:r>
    </w:p>
    <w:p w:rsidR="00AF1A0B" w:rsidRDefault="00AF1A0B" w:rsidP="00AF1A0B">
      <w:pPr>
        <w:pStyle w:val="libNormal"/>
        <w:rPr>
          <w:rtl/>
          <w:lang w:bidi="fa-IR"/>
        </w:rPr>
      </w:pPr>
      <w:r>
        <w:rPr>
          <w:rtl/>
          <w:lang w:bidi="fa-IR"/>
        </w:rPr>
        <w:t>پس از اين چرخش ناگهانى كه در اثر نافرمانى و دنياپرستى برخى از مسلمانان صورت گرفت</w:t>
      </w:r>
      <w:r w:rsidR="00CD2B8B">
        <w:rPr>
          <w:rtl/>
          <w:lang w:bidi="fa-IR"/>
        </w:rPr>
        <w:t xml:space="preserve">، </w:t>
      </w:r>
      <w:r>
        <w:rPr>
          <w:rtl/>
          <w:lang w:bidi="fa-IR"/>
        </w:rPr>
        <w:t>دشمن به نزديكى پيامبر رسيد و با پرتاب سنگ او را زخمى كردند و دندان پيشين پيامبر شكست و صورت او مجروح شد و خون بر چهره اش جارى گرديد</w:t>
      </w:r>
      <w:r w:rsidR="00CD2B8B">
        <w:rPr>
          <w:rtl/>
          <w:lang w:bidi="fa-IR"/>
        </w:rPr>
        <w:t xml:space="preserve">. </w:t>
      </w:r>
      <w:r w:rsidRPr="00AF1A0B">
        <w:rPr>
          <w:rStyle w:val="libFootnotenumChar"/>
          <w:rtl/>
          <w:lang w:bidi="fa-IR"/>
        </w:rPr>
        <w:t>(445)</w:t>
      </w:r>
    </w:p>
    <w:p w:rsidR="00AF1A0B" w:rsidRDefault="00AF1A0B" w:rsidP="00AF1A0B">
      <w:pPr>
        <w:pStyle w:val="libNormal"/>
        <w:rPr>
          <w:rFonts w:hint="cs"/>
          <w:rtl/>
          <w:lang w:bidi="fa-IR"/>
        </w:rPr>
      </w:pPr>
      <w:r>
        <w:rPr>
          <w:rtl/>
          <w:lang w:bidi="fa-IR"/>
        </w:rPr>
        <w:t>در اين ميان مصعب بن عمير به دست ابن قمئه ليثى شهيد شد و چون او شباهتى به پيامبر داشت ابن قمئه گمان كرد كه پيامبر را كشته است و به قريش گفت</w:t>
      </w:r>
      <w:r w:rsidR="00CD2B8B">
        <w:rPr>
          <w:rtl/>
          <w:lang w:bidi="fa-IR"/>
        </w:rPr>
        <w:t xml:space="preserve">: </w:t>
      </w:r>
      <w:r>
        <w:rPr>
          <w:rtl/>
          <w:lang w:bidi="fa-IR"/>
        </w:rPr>
        <w:t>محمد را كشتم</w:t>
      </w:r>
      <w:r w:rsidR="00CD2B8B">
        <w:rPr>
          <w:rtl/>
          <w:lang w:bidi="fa-IR"/>
        </w:rPr>
        <w:t xml:space="preserve">. </w:t>
      </w:r>
      <w:r w:rsidRPr="00AF1A0B">
        <w:rPr>
          <w:rStyle w:val="libFootnotenumChar"/>
          <w:rtl/>
          <w:lang w:bidi="fa-IR"/>
        </w:rPr>
        <w:t>(446)</w:t>
      </w:r>
      <w:r>
        <w:rPr>
          <w:rtl/>
          <w:lang w:bidi="fa-IR"/>
        </w:rPr>
        <w:t xml:space="preserve"> در ميان دو لشكر شايعه كشته شدن پيامبر فراگير شد و بسيارى از مسلمانان فرار كردند و بعضى از فراريان مى گفتند</w:t>
      </w:r>
      <w:r w:rsidR="00CD2B8B">
        <w:rPr>
          <w:rtl/>
          <w:lang w:bidi="fa-IR"/>
        </w:rPr>
        <w:t xml:space="preserve">: </w:t>
      </w:r>
      <w:r>
        <w:rPr>
          <w:rtl/>
          <w:lang w:bidi="fa-IR"/>
        </w:rPr>
        <w:t>عبدالله بن ابى را واسطه قرار دهيم تا از ابوسفيان براى ما امان بگيرد</w:t>
      </w:r>
      <w:r w:rsidR="00CD2B8B">
        <w:rPr>
          <w:rtl/>
          <w:lang w:bidi="fa-IR"/>
        </w:rPr>
        <w:t xml:space="preserve">. </w:t>
      </w:r>
      <w:r w:rsidRPr="00AF1A0B">
        <w:rPr>
          <w:rStyle w:val="libFootnotenumChar"/>
          <w:rtl/>
          <w:lang w:bidi="fa-IR"/>
        </w:rPr>
        <w:t>(447)</w:t>
      </w:r>
      <w:r>
        <w:rPr>
          <w:rtl/>
          <w:lang w:bidi="fa-IR"/>
        </w:rPr>
        <w:t xml:space="preserve"> در آيه زير خداوند مسلمانان را مورد عتاب قرار مى دهد</w:t>
      </w:r>
      <w:r w:rsidR="00CD2B8B">
        <w:rPr>
          <w:rtl/>
          <w:lang w:bidi="fa-IR"/>
        </w:rPr>
        <w:t xml:space="preserve">: </w:t>
      </w:r>
    </w:p>
    <w:p w:rsidR="00CC5715" w:rsidRDefault="00CC5715" w:rsidP="00CC5715">
      <w:pPr>
        <w:pStyle w:val="libNormal"/>
        <w:rPr>
          <w:rtl/>
          <w:lang w:bidi="fa-IR"/>
        </w:rPr>
      </w:pPr>
      <w:r w:rsidRPr="00CD2B8B">
        <w:rPr>
          <w:rStyle w:val="libAieChar"/>
          <w:rtl/>
        </w:rPr>
        <w:t>وَ ما مُحَمَّدٌ إِلاّ رَسُولٌ قَدْ خَلَتْ مِنْ قَبْلِهِ الرُّسُلُ أَ فَإِنْ ماتَ أَوْ قُتِلَ انْقَلَبْتُمْ عَلى أَعْقابِكُم</w:t>
      </w:r>
      <w:r w:rsidR="00CD2B8B">
        <w:rPr>
          <w:rStyle w:val="libAieChar"/>
          <w:rtl/>
        </w:rPr>
        <w:t xml:space="preserve">... </w:t>
      </w:r>
      <w:r w:rsidR="008D2DAF" w:rsidRPr="00AF1A0B">
        <w:rPr>
          <w:rStyle w:val="libFootnotenumChar"/>
          <w:rtl/>
        </w:rPr>
        <w:t>(</w:t>
      </w:r>
      <w:r w:rsidRPr="00AF1A0B">
        <w:rPr>
          <w:rStyle w:val="libFootnotenumChar"/>
          <w:rtl/>
        </w:rPr>
        <w:t>448</w:t>
      </w:r>
      <w:r w:rsidR="008D2DAF" w:rsidRPr="00AF1A0B">
        <w:rPr>
          <w:rStyle w:val="libFootnotenumChar"/>
          <w:rtl/>
        </w:rPr>
        <w:t>)</w:t>
      </w:r>
    </w:p>
    <w:p w:rsidR="00CC5715" w:rsidRDefault="00CC5715" w:rsidP="00CC5715">
      <w:pPr>
        <w:pStyle w:val="libNormal"/>
        <w:rPr>
          <w:rtl/>
          <w:lang w:bidi="fa-IR"/>
        </w:rPr>
      </w:pPr>
      <w:r>
        <w:rPr>
          <w:rtl/>
          <w:lang w:bidi="fa-IR"/>
        </w:rPr>
        <w:t>و محمد</w:t>
      </w:r>
      <w:r w:rsidR="00CD2B8B">
        <w:rPr>
          <w:rtl/>
          <w:lang w:bidi="fa-IR"/>
        </w:rPr>
        <w:t xml:space="preserve">، </w:t>
      </w:r>
      <w:r>
        <w:rPr>
          <w:rtl/>
          <w:lang w:bidi="fa-IR"/>
        </w:rPr>
        <w:t>جز فرستاده اى كه پيش از او [هم] پيامبرانى [آمده و] گذشتند</w:t>
      </w:r>
      <w:r w:rsidR="00CD2B8B">
        <w:rPr>
          <w:rtl/>
          <w:lang w:bidi="fa-IR"/>
        </w:rPr>
        <w:t xml:space="preserve">، </w:t>
      </w:r>
      <w:r>
        <w:rPr>
          <w:rtl/>
          <w:lang w:bidi="fa-IR"/>
        </w:rPr>
        <w:t>نيست آيا اگر او بميرد يا كشته شود</w:t>
      </w:r>
      <w:r w:rsidR="00CD2B8B">
        <w:rPr>
          <w:rtl/>
          <w:lang w:bidi="fa-IR"/>
        </w:rPr>
        <w:t xml:space="preserve">، </w:t>
      </w:r>
      <w:r>
        <w:rPr>
          <w:rtl/>
          <w:lang w:bidi="fa-IR"/>
        </w:rPr>
        <w:t>از عقيده خود بر مى گرديد</w:t>
      </w:r>
      <w:r w:rsidR="00CD2B8B">
        <w:rPr>
          <w:rtl/>
          <w:lang w:bidi="fa-IR"/>
        </w:rPr>
        <w:t xml:space="preserve">؟ </w:t>
      </w:r>
    </w:p>
    <w:p w:rsidR="00CC5715" w:rsidRDefault="00CC5715" w:rsidP="00CC5715">
      <w:pPr>
        <w:pStyle w:val="libNormal"/>
        <w:rPr>
          <w:rtl/>
          <w:lang w:bidi="fa-IR"/>
        </w:rPr>
      </w:pPr>
      <w:r>
        <w:rPr>
          <w:rtl/>
          <w:lang w:bidi="fa-IR"/>
        </w:rPr>
        <w:t>فراريان به سوى كوه بالا مى رفتند و تنها على بن ابى طالب و ابودجانه و دو سه نفر ديگر از جمله زنى به نام نسيبه</w:t>
      </w:r>
      <w:r w:rsidR="00CD2B8B">
        <w:rPr>
          <w:rtl/>
          <w:lang w:bidi="fa-IR"/>
        </w:rPr>
        <w:t xml:space="preserve">، </w:t>
      </w:r>
      <w:r>
        <w:rPr>
          <w:rtl/>
          <w:lang w:bidi="fa-IR"/>
        </w:rPr>
        <w:t>پيش پيامبر ماندند و از او دفاع كردند</w:t>
      </w:r>
      <w:r w:rsidR="00CD2B8B">
        <w:rPr>
          <w:rtl/>
          <w:lang w:bidi="fa-IR"/>
        </w:rPr>
        <w:t xml:space="preserve">. </w:t>
      </w:r>
      <w:r w:rsidR="008D2DAF" w:rsidRPr="00AF1A0B">
        <w:rPr>
          <w:rStyle w:val="libFootnotenumChar"/>
          <w:rtl/>
        </w:rPr>
        <w:lastRenderedPageBreak/>
        <w:t>(</w:t>
      </w:r>
      <w:r w:rsidRPr="00AF1A0B">
        <w:rPr>
          <w:rStyle w:val="libFootnotenumChar"/>
          <w:rtl/>
        </w:rPr>
        <w:t>449</w:t>
      </w:r>
      <w:r w:rsidR="008D2DAF" w:rsidRPr="00AF1A0B">
        <w:rPr>
          <w:rStyle w:val="libFootnotenumChar"/>
          <w:rtl/>
        </w:rPr>
        <w:t>)</w:t>
      </w:r>
      <w:r>
        <w:rPr>
          <w:rtl/>
          <w:lang w:bidi="fa-IR"/>
        </w:rPr>
        <w:t xml:space="preserve"> تا جايى كه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شصت و چند زخم برداشت</w:t>
      </w:r>
      <w:r w:rsidR="00CD2B8B">
        <w:rPr>
          <w:rtl/>
          <w:lang w:bidi="fa-IR"/>
        </w:rPr>
        <w:t xml:space="preserve">. </w:t>
      </w:r>
      <w:r w:rsidR="008D2DAF" w:rsidRPr="00AF1A0B">
        <w:rPr>
          <w:rStyle w:val="libFootnotenumChar"/>
          <w:rtl/>
        </w:rPr>
        <w:t>(</w:t>
      </w:r>
      <w:r w:rsidRPr="00AF1A0B">
        <w:rPr>
          <w:rStyle w:val="libFootnotenumChar"/>
          <w:rtl/>
        </w:rPr>
        <w:t>450</w:t>
      </w:r>
      <w:r w:rsidR="008D2DAF" w:rsidRPr="00AF1A0B">
        <w:rPr>
          <w:rStyle w:val="libFootnotenumChar"/>
          <w:rtl/>
        </w:rPr>
        <w:t>)</w:t>
      </w:r>
      <w:r>
        <w:rPr>
          <w:rtl/>
          <w:lang w:bidi="fa-IR"/>
        </w:rPr>
        <w:t xml:space="preserve"> جانفشانى آن حضرت آنچنان بود كه در روز احد اين صدا شنيده شد</w:t>
      </w:r>
      <w:r w:rsidR="00CD2B8B">
        <w:rPr>
          <w:rtl/>
          <w:lang w:bidi="fa-IR"/>
        </w:rPr>
        <w:t xml:space="preserve">: </w:t>
      </w:r>
      <w:r>
        <w:rPr>
          <w:rtl/>
          <w:lang w:bidi="fa-IR"/>
        </w:rPr>
        <w:t xml:space="preserve">«لا سيف الا ذوالفقار لا فتى الا على </w:t>
      </w:r>
      <w:r w:rsidR="008D2DAF" w:rsidRPr="00AF1A0B">
        <w:rPr>
          <w:rStyle w:val="libFootnotenumChar"/>
          <w:rtl/>
        </w:rPr>
        <w:t>(</w:t>
      </w:r>
      <w:r w:rsidRPr="00AF1A0B">
        <w:rPr>
          <w:rStyle w:val="libFootnotenumChar"/>
          <w:rtl/>
        </w:rPr>
        <w:t>451</w:t>
      </w:r>
      <w:r w:rsidR="008D2DAF" w:rsidRPr="00AF1A0B">
        <w:rPr>
          <w:rStyle w:val="libFootnotenumChar"/>
          <w:rtl/>
        </w:rPr>
        <w:t>)</w:t>
      </w:r>
      <w:r>
        <w:rPr>
          <w:rtl/>
          <w:lang w:bidi="fa-IR"/>
        </w:rPr>
        <w:t>»</w:t>
      </w:r>
      <w:r w:rsidR="00CD2B8B">
        <w:rPr>
          <w:rtl/>
          <w:lang w:bidi="fa-IR"/>
        </w:rPr>
        <w:t xml:space="preserve">. </w:t>
      </w:r>
    </w:p>
    <w:p w:rsidR="00CC5715" w:rsidRDefault="00CC5715" w:rsidP="00CC5715">
      <w:pPr>
        <w:pStyle w:val="libNormal"/>
        <w:rPr>
          <w:rtl/>
          <w:lang w:bidi="fa-IR"/>
        </w:rPr>
      </w:pPr>
      <w:r w:rsidRPr="00CD2B8B">
        <w:rPr>
          <w:rStyle w:val="libAieChar"/>
          <w:rtl/>
        </w:rPr>
        <w:t>إِذْ تُصْعِدُونَ وَ لا تَلْوُونَ عَلى أَحَد وَ الرَّسُولُ يَدْعُوكُمْ في أُخْراكُمْ فَأَثابَكُمْ غَمًّا بِغَم</w:t>
      </w:r>
      <w:r w:rsidR="008D2DAF" w:rsidRPr="00AF1A0B">
        <w:rPr>
          <w:rStyle w:val="libFootnotenumChar"/>
          <w:rtl/>
        </w:rPr>
        <w:t>(</w:t>
      </w:r>
      <w:r w:rsidRPr="00AF1A0B">
        <w:rPr>
          <w:rStyle w:val="libFootnotenumChar"/>
          <w:rtl/>
        </w:rPr>
        <w:t>452</w:t>
      </w:r>
      <w:r w:rsidR="008D2DAF" w:rsidRPr="00AF1A0B">
        <w:rPr>
          <w:rStyle w:val="libFootnotenumChar"/>
          <w:rtl/>
        </w:rPr>
        <w:t>)</w:t>
      </w:r>
    </w:p>
    <w:p w:rsidR="00CC5715" w:rsidRDefault="00CC5715" w:rsidP="00CC5715">
      <w:pPr>
        <w:pStyle w:val="libNormal"/>
        <w:rPr>
          <w:rtl/>
          <w:lang w:bidi="fa-IR"/>
        </w:rPr>
      </w:pPr>
      <w:r>
        <w:rPr>
          <w:rtl/>
          <w:lang w:bidi="fa-IR"/>
        </w:rPr>
        <w:t>[ياد كنيد] هنگامى را كه در حال گريز [از كوه] بالا مى رفتيد و به هيچ كس ‍ توجه نمى كرديد</w:t>
      </w:r>
      <w:r w:rsidR="00CD2B8B">
        <w:rPr>
          <w:rtl/>
          <w:lang w:bidi="fa-IR"/>
        </w:rPr>
        <w:t xml:space="preserve">؛ </w:t>
      </w:r>
      <w:r>
        <w:rPr>
          <w:rtl/>
          <w:lang w:bidi="fa-IR"/>
        </w:rPr>
        <w:t>و پيامبر شما را از پشت سرتان فرا مى خواند</w:t>
      </w:r>
      <w:r w:rsidR="00CD2B8B">
        <w:rPr>
          <w:rtl/>
          <w:lang w:bidi="fa-IR"/>
        </w:rPr>
        <w:t xml:space="preserve">. </w:t>
      </w:r>
      <w:r>
        <w:rPr>
          <w:rtl/>
          <w:lang w:bidi="fa-IR"/>
        </w:rPr>
        <w:t>پس ‍ [خداوند] به سزاى [اين بى انضباطى] غمى بر غمتان [افزود]</w:t>
      </w:r>
      <w:r w:rsidR="00CD2B8B">
        <w:rPr>
          <w:rtl/>
          <w:lang w:bidi="fa-IR"/>
        </w:rPr>
        <w:t xml:space="preserve">. </w:t>
      </w:r>
    </w:p>
    <w:p w:rsidR="00CC5715" w:rsidRDefault="00CC5715" w:rsidP="00CC5715">
      <w:pPr>
        <w:pStyle w:val="libNormal"/>
        <w:rPr>
          <w:rtl/>
          <w:lang w:bidi="fa-IR"/>
        </w:rPr>
      </w:pPr>
      <w:r>
        <w:rPr>
          <w:rtl/>
          <w:lang w:bidi="fa-IR"/>
        </w:rPr>
        <w:t>در حمله مجدد سپاه قريش</w:t>
      </w:r>
      <w:r w:rsidR="00CD2B8B">
        <w:rPr>
          <w:rtl/>
          <w:lang w:bidi="fa-IR"/>
        </w:rPr>
        <w:t xml:space="preserve">، </w:t>
      </w:r>
      <w:r>
        <w:rPr>
          <w:rtl/>
          <w:lang w:bidi="fa-IR"/>
        </w:rPr>
        <w:t>افراد بسيارى از مسلمانان</w:t>
      </w:r>
      <w:r w:rsidR="008D2DAF">
        <w:rPr>
          <w:rtl/>
          <w:lang w:bidi="fa-IR"/>
        </w:rPr>
        <w:t xml:space="preserve"> (</w:t>
      </w:r>
      <w:r>
        <w:rPr>
          <w:rtl/>
          <w:lang w:bidi="fa-IR"/>
        </w:rPr>
        <w:t>حدود هفتاد نفر</w:t>
      </w:r>
      <w:r w:rsidR="008D2DAF">
        <w:rPr>
          <w:rtl/>
          <w:lang w:bidi="fa-IR"/>
        </w:rPr>
        <w:t xml:space="preserve">) </w:t>
      </w:r>
      <w:r>
        <w:rPr>
          <w:rtl/>
          <w:lang w:bidi="fa-IR"/>
        </w:rPr>
        <w:t>كشته شدند</w:t>
      </w:r>
      <w:r w:rsidR="00CD2B8B">
        <w:rPr>
          <w:rtl/>
          <w:lang w:bidi="fa-IR"/>
        </w:rPr>
        <w:t xml:space="preserve">. </w:t>
      </w:r>
      <w:r w:rsidR="008D2DAF" w:rsidRPr="00AF1A0B">
        <w:rPr>
          <w:rStyle w:val="libFootnotenumChar"/>
          <w:rtl/>
        </w:rPr>
        <w:t>(</w:t>
      </w:r>
      <w:r w:rsidRPr="00AF1A0B">
        <w:rPr>
          <w:rStyle w:val="libFootnotenumChar"/>
          <w:rtl/>
        </w:rPr>
        <w:t>453</w:t>
      </w:r>
      <w:r w:rsidR="008D2DAF" w:rsidRPr="00AF1A0B">
        <w:rPr>
          <w:rStyle w:val="libFootnotenumChar"/>
          <w:rtl/>
        </w:rPr>
        <w:t>)</w:t>
      </w:r>
      <w:r>
        <w:rPr>
          <w:rtl/>
          <w:lang w:bidi="fa-IR"/>
        </w:rPr>
        <w:t xml:space="preserve"> گروهى از آنها در همان صحنه جنگ كشته شدند و پس ‍ از جنگ هم در همان جا دفن گرديدند و چند تن ديگر هم زخمى بودند كه به مدينه انتقال داده شدند و در مدينه به شهادت رسيدند و در قبرستان بقيع دفن شدند</w:t>
      </w:r>
      <w:r w:rsidR="00CD2B8B">
        <w:rPr>
          <w:rtl/>
          <w:lang w:bidi="fa-IR"/>
        </w:rPr>
        <w:t xml:space="preserve">. </w:t>
      </w:r>
    </w:p>
    <w:p w:rsidR="00CC5715" w:rsidRDefault="00CC5715" w:rsidP="00CC5715">
      <w:pPr>
        <w:pStyle w:val="libNormal"/>
        <w:rPr>
          <w:rtl/>
          <w:lang w:bidi="fa-IR"/>
        </w:rPr>
      </w:pPr>
      <w:r>
        <w:rPr>
          <w:rtl/>
          <w:lang w:bidi="fa-IR"/>
        </w:rPr>
        <w:t>از كسانى كه در اين جنگ به شهادت رسيد حمزة بن عبدالمطلب عموى پيامبر بود</w:t>
      </w:r>
      <w:r w:rsidR="00CD2B8B">
        <w:rPr>
          <w:rtl/>
          <w:lang w:bidi="fa-IR"/>
        </w:rPr>
        <w:t xml:space="preserve">. </w:t>
      </w:r>
      <w:r>
        <w:rPr>
          <w:rtl/>
          <w:lang w:bidi="fa-IR"/>
        </w:rPr>
        <w:t>كه به وسيله نيزه غلام هند - به نام وحشى - شهيد شد</w:t>
      </w:r>
      <w:r w:rsidR="00CD2B8B">
        <w:rPr>
          <w:rtl/>
          <w:lang w:bidi="fa-IR"/>
        </w:rPr>
        <w:t xml:space="preserve">. </w:t>
      </w:r>
      <w:r>
        <w:rPr>
          <w:rtl/>
          <w:lang w:bidi="fa-IR"/>
        </w:rPr>
        <w:t>هند بر سر جنازه حمزه آمد و او را قطعه قطعه كرد و جگر او را بيرون كشيد و تكه هايى از آن را خورد</w:t>
      </w:r>
      <w:r w:rsidR="00CD2B8B">
        <w:rPr>
          <w:rtl/>
          <w:lang w:bidi="fa-IR"/>
        </w:rPr>
        <w:t xml:space="preserve">. </w:t>
      </w:r>
      <w:r w:rsidR="008D2DAF" w:rsidRPr="00AF1A0B">
        <w:rPr>
          <w:rStyle w:val="libFootnotenumChar"/>
          <w:rtl/>
        </w:rPr>
        <w:t>(</w:t>
      </w:r>
      <w:r w:rsidRPr="00AF1A0B">
        <w:rPr>
          <w:rStyle w:val="libFootnotenumChar"/>
          <w:rtl/>
        </w:rPr>
        <w:t>454</w:t>
      </w:r>
      <w:r w:rsidR="008D2DAF" w:rsidRPr="00AF1A0B">
        <w:rPr>
          <w:rStyle w:val="libFootnotenumChar"/>
          <w:rtl/>
        </w:rPr>
        <w:t>)</w:t>
      </w:r>
      <w:r>
        <w:rPr>
          <w:rtl/>
          <w:lang w:bidi="fa-IR"/>
        </w:rPr>
        <w:t xml:space="preserve"> بعدها به او هند جگرخوار گفتند</w:t>
      </w:r>
      <w:r w:rsidR="00CD2B8B">
        <w:rPr>
          <w:rtl/>
          <w:lang w:bidi="fa-IR"/>
        </w:rPr>
        <w:t xml:space="preserve">. </w:t>
      </w:r>
    </w:p>
    <w:p w:rsidR="00CC5715" w:rsidRDefault="00CC5715" w:rsidP="00CC5715">
      <w:pPr>
        <w:pStyle w:val="libNormal"/>
        <w:rPr>
          <w:rtl/>
          <w:lang w:bidi="fa-IR"/>
        </w:rPr>
      </w:pPr>
      <w:r>
        <w:rPr>
          <w:rtl/>
          <w:lang w:bidi="fa-IR"/>
        </w:rPr>
        <w:t>با پايان يافتن جنگ</w:t>
      </w:r>
      <w:r w:rsidR="00CD2B8B">
        <w:rPr>
          <w:rtl/>
          <w:lang w:bidi="fa-IR"/>
        </w:rPr>
        <w:t xml:space="preserve">، </w:t>
      </w:r>
      <w:r>
        <w:rPr>
          <w:rtl/>
          <w:lang w:bidi="fa-IR"/>
        </w:rPr>
        <w:t>ابوسفيان سپاه قريش را در كنار كوه جمع كرد و صدا زد اين روز در مقابل روز بدر</w:t>
      </w:r>
      <w:r w:rsidR="00CD2B8B">
        <w:rPr>
          <w:rtl/>
          <w:lang w:bidi="fa-IR"/>
        </w:rPr>
        <w:t xml:space="preserve">! </w:t>
      </w:r>
      <w:r>
        <w:rPr>
          <w:rtl/>
          <w:lang w:bidi="fa-IR"/>
        </w:rPr>
        <w:t>و دستور داد سپاهيان چنين شعار بدهند</w:t>
      </w:r>
      <w:r w:rsidR="00CD2B8B">
        <w:rPr>
          <w:rtl/>
          <w:lang w:bidi="fa-IR"/>
        </w:rPr>
        <w:t xml:space="preserve">: </w:t>
      </w:r>
      <w:r>
        <w:rPr>
          <w:rtl/>
          <w:lang w:bidi="fa-IR"/>
        </w:rPr>
        <w:t>اعل هبل اعل هبل</w:t>
      </w:r>
      <w:r w:rsidR="00CD2B8B">
        <w:rPr>
          <w:rtl/>
          <w:lang w:bidi="fa-IR"/>
        </w:rPr>
        <w:t xml:space="preserve">: </w:t>
      </w:r>
      <w:r>
        <w:rPr>
          <w:rtl/>
          <w:lang w:bidi="fa-IR"/>
        </w:rPr>
        <w:t>اى بت هبل</w:t>
      </w:r>
      <w:r w:rsidR="00CD2B8B">
        <w:rPr>
          <w:rtl/>
          <w:lang w:bidi="fa-IR"/>
        </w:rPr>
        <w:t xml:space="preserve">، </w:t>
      </w:r>
      <w:r>
        <w:rPr>
          <w:rtl/>
          <w:lang w:bidi="fa-IR"/>
        </w:rPr>
        <w:t>سربلند باشى</w:t>
      </w:r>
      <w:r w:rsidR="00CD2B8B">
        <w:rPr>
          <w:rtl/>
          <w:lang w:bidi="fa-IR"/>
        </w:rPr>
        <w:t xml:space="preserve">! </w:t>
      </w:r>
      <w:r>
        <w:rPr>
          <w:rtl/>
          <w:lang w:bidi="fa-IR"/>
        </w:rPr>
        <w:t>پيامبر هم به سربازان خود دستور داد كه شعار بدهند</w:t>
      </w:r>
      <w:r w:rsidR="00CD2B8B">
        <w:rPr>
          <w:rtl/>
          <w:lang w:bidi="fa-IR"/>
        </w:rPr>
        <w:t xml:space="preserve">: </w:t>
      </w:r>
      <w:r>
        <w:rPr>
          <w:rtl/>
          <w:lang w:bidi="fa-IR"/>
        </w:rPr>
        <w:t>الله اعلى و اجل</w:t>
      </w:r>
      <w:r w:rsidR="00CD2B8B">
        <w:rPr>
          <w:rtl/>
          <w:lang w:bidi="fa-IR"/>
        </w:rPr>
        <w:t xml:space="preserve">: </w:t>
      </w:r>
      <w:r>
        <w:rPr>
          <w:rtl/>
          <w:lang w:bidi="fa-IR"/>
        </w:rPr>
        <w:t>يعنى خدا بزرگ تر و با عظمت تر است</w:t>
      </w:r>
      <w:r w:rsidR="00CD2B8B">
        <w:rPr>
          <w:rtl/>
          <w:lang w:bidi="fa-IR"/>
        </w:rPr>
        <w:t xml:space="preserve">. </w:t>
      </w:r>
      <w:r>
        <w:rPr>
          <w:rtl/>
          <w:lang w:bidi="fa-IR"/>
        </w:rPr>
        <w:t>ابوسفيان شعار خود را عوض كرد و گفت</w:t>
      </w:r>
      <w:r w:rsidR="00CD2B8B">
        <w:rPr>
          <w:rtl/>
          <w:lang w:bidi="fa-IR"/>
        </w:rPr>
        <w:t xml:space="preserve">: </w:t>
      </w:r>
      <w:r>
        <w:rPr>
          <w:rtl/>
          <w:lang w:bidi="fa-IR"/>
        </w:rPr>
        <w:t>نحن لنا العزى و لا عزى لكم</w:t>
      </w:r>
      <w:r w:rsidR="00CD2B8B">
        <w:rPr>
          <w:rtl/>
          <w:lang w:bidi="fa-IR"/>
        </w:rPr>
        <w:t xml:space="preserve">: </w:t>
      </w:r>
      <w:r>
        <w:rPr>
          <w:rtl/>
          <w:lang w:bidi="fa-IR"/>
        </w:rPr>
        <w:t xml:space="preserve">ما بت </w:t>
      </w:r>
      <w:r>
        <w:rPr>
          <w:rtl/>
          <w:lang w:bidi="fa-IR"/>
        </w:rPr>
        <w:lastRenderedPageBreak/>
        <w:t>عزى داريم و شما نداريد</w:t>
      </w:r>
      <w:r w:rsidR="00CD2B8B">
        <w:rPr>
          <w:rtl/>
          <w:lang w:bidi="fa-IR"/>
        </w:rPr>
        <w:t xml:space="preserve">. </w:t>
      </w:r>
      <w:r>
        <w:rPr>
          <w:rtl/>
          <w:lang w:bidi="fa-IR"/>
        </w:rPr>
        <w:t>پيامبر دستور داد مسلمانان چنين شعار دادند</w:t>
      </w:r>
      <w:r w:rsidR="00CD2B8B">
        <w:rPr>
          <w:rtl/>
          <w:lang w:bidi="fa-IR"/>
        </w:rPr>
        <w:t xml:space="preserve">: </w:t>
      </w:r>
      <w:r>
        <w:rPr>
          <w:rtl/>
          <w:lang w:bidi="fa-IR"/>
        </w:rPr>
        <w:t>الله مولانا و لا مولى لكم</w:t>
      </w:r>
      <w:r w:rsidR="00CD2B8B">
        <w:rPr>
          <w:rtl/>
          <w:lang w:bidi="fa-IR"/>
        </w:rPr>
        <w:t xml:space="preserve">: </w:t>
      </w:r>
      <w:r>
        <w:rPr>
          <w:rtl/>
          <w:lang w:bidi="fa-IR"/>
        </w:rPr>
        <w:t>خدا مولاى ماست و شما مولا نداريد</w:t>
      </w:r>
      <w:r w:rsidR="00CD2B8B">
        <w:rPr>
          <w:rtl/>
          <w:lang w:bidi="fa-IR"/>
        </w:rPr>
        <w:t xml:space="preserve">. </w:t>
      </w:r>
      <w:r w:rsidR="008D2DAF" w:rsidRPr="00AF1A0B">
        <w:rPr>
          <w:rStyle w:val="libFootnotenumChar"/>
          <w:rtl/>
        </w:rPr>
        <w:t>(</w:t>
      </w:r>
      <w:r w:rsidRPr="00AF1A0B">
        <w:rPr>
          <w:rStyle w:val="libFootnotenumChar"/>
          <w:rtl/>
        </w:rPr>
        <w:t>455</w:t>
      </w:r>
      <w:r w:rsidR="008D2DAF" w:rsidRPr="00AF1A0B">
        <w:rPr>
          <w:rStyle w:val="libFootnotenumChar"/>
          <w:rtl/>
        </w:rPr>
        <w:t>)</w:t>
      </w:r>
    </w:p>
    <w:p w:rsidR="00CC5715" w:rsidRDefault="00CC5715" w:rsidP="00CC5715">
      <w:pPr>
        <w:pStyle w:val="libNormal"/>
        <w:rPr>
          <w:rtl/>
          <w:lang w:bidi="fa-IR"/>
        </w:rPr>
      </w:pPr>
      <w:r>
        <w:rPr>
          <w:rtl/>
          <w:lang w:bidi="fa-IR"/>
        </w:rPr>
        <w:t>ابوسفيان سپاه خود را جمع كرد و آهنگ مكه نمود و به مسلمانان گفت سال ديگر باز هم با شما جنگ خواهيم نمود</w:t>
      </w:r>
      <w:r w:rsidR="00CD2B8B">
        <w:rPr>
          <w:rtl/>
          <w:lang w:bidi="fa-IR"/>
        </w:rPr>
        <w:t xml:space="preserve">. </w:t>
      </w:r>
      <w:r w:rsidR="008D2DAF" w:rsidRPr="00AF1A0B">
        <w:rPr>
          <w:rStyle w:val="libFootnotenumChar"/>
          <w:rtl/>
        </w:rPr>
        <w:t>(</w:t>
      </w:r>
      <w:r w:rsidRPr="00AF1A0B">
        <w:rPr>
          <w:rStyle w:val="libFootnotenumChar"/>
          <w:rtl/>
        </w:rPr>
        <w:t>456</w:t>
      </w:r>
      <w:r w:rsidR="008D2DAF" w:rsidRPr="00AF1A0B">
        <w:rPr>
          <w:rStyle w:val="libFootnotenumChar"/>
          <w:rtl/>
        </w:rPr>
        <w:t>)</w:t>
      </w:r>
      <w:r>
        <w:rPr>
          <w:rtl/>
          <w:lang w:bidi="fa-IR"/>
        </w:rPr>
        <w:t xml:space="preserve"> اينكه ابوسفيان به جنگ ادامه نداد تا كار را يكسره كند به اين سبب بود كه سپاه قريش هم ناتوان شده بود و جمعى از آنان كشته</w:t>
      </w:r>
      <w:r w:rsidR="00CD2B8B">
        <w:rPr>
          <w:rtl/>
          <w:lang w:bidi="fa-IR"/>
        </w:rPr>
        <w:t xml:space="preserve">، </w:t>
      </w:r>
      <w:r>
        <w:rPr>
          <w:rtl/>
          <w:lang w:bidi="fa-IR"/>
        </w:rPr>
        <w:t>جمعى زخمى شده و قدرت جنگيدن را از دست داده بودند</w:t>
      </w:r>
      <w:r w:rsidR="00CD2B8B">
        <w:rPr>
          <w:rtl/>
          <w:lang w:bidi="fa-IR"/>
        </w:rPr>
        <w:t xml:space="preserve">. </w:t>
      </w:r>
    </w:p>
    <w:p w:rsidR="00CC5715" w:rsidRDefault="00CC5715" w:rsidP="00CC5715">
      <w:pPr>
        <w:pStyle w:val="libNormal"/>
        <w:rPr>
          <w:rtl/>
          <w:lang w:bidi="fa-IR"/>
        </w:rPr>
      </w:pPr>
      <w:r>
        <w:rPr>
          <w:rtl/>
          <w:lang w:bidi="fa-IR"/>
        </w:rPr>
        <w:t>پس از آنكه مسافتى از مدينه دور شدند بعضى از آنان به ابوسفيان گفتند</w:t>
      </w:r>
      <w:r w:rsidR="00CD2B8B">
        <w:rPr>
          <w:rtl/>
          <w:lang w:bidi="fa-IR"/>
        </w:rPr>
        <w:t xml:space="preserve">: </w:t>
      </w:r>
      <w:r>
        <w:rPr>
          <w:rtl/>
          <w:lang w:bidi="fa-IR"/>
        </w:rPr>
        <w:t>ما بايد كار محمد را يكسره مى كرديم</w:t>
      </w:r>
      <w:r w:rsidR="00CD2B8B">
        <w:rPr>
          <w:rtl/>
          <w:lang w:bidi="fa-IR"/>
        </w:rPr>
        <w:t xml:space="preserve">! </w:t>
      </w:r>
      <w:r>
        <w:rPr>
          <w:rtl/>
          <w:lang w:bidi="fa-IR"/>
        </w:rPr>
        <w:t>حتى خواستند برگردند و دوباره حمله كنند</w:t>
      </w:r>
      <w:r w:rsidR="00CD2B8B">
        <w:rPr>
          <w:rtl/>
          <w:lang w:bidi="fa-IR"/>
        </w:rPr>
        <w:t xml:space="preserve">، </w:t>
      </w:r>
      <w:r>
        <w:rPr>
          <w:rtl/>
          <w:lang w:bidi="fa-IR"/>
        </w:rPr>
        <w:t>ولى بعضى از آنها گفتند اكنون سپاه محمد خود را گرد آورده است و اگر برگرديد شايد شكست بخوريد</w:t>
      </w:r>
      <w:r w:rsidR="00CD2B8B">
        <w:rPr>
          <w:rtl/>
          <w:lang w:bidi="fa-IR"/>
        </w:rPr>
        <w:t xml:space="preserve">. </w:t>
      </w:r>
      <w:r>
        <w:rPr>
          <w:rtl/>
          <w:lang w:bidi="fa-IR"/>
        </w:rPr>
        <w:t>بنابراين خداوند رعب مسلمانان را بر دلهاى ايشان چيره كرد</w:t>
      </w:r>
      <w:r w:rsidR="00CD2B8B">
        <w:rPr>
          <w:rtl/>
          <w:lang w:bidi="fa-IR"/>
        </w:rPr>
        <w:t xml:space="preserve">: </w:t>
      </w:r>
    </w:p>
    <w:p w:rsidR="00CC5715" w:rsidRDefault="00CC5715" w:rsidP="00CC5715">
      <w:pPr>
        <w:pStyle w:val="libNormal"/>
        <w:rPr>
          <w:rtl/>
          <w:lang w:bidi="fa-IR"/>
        </w:rPr>
      </w:pPr>
      <w:r w:rsidRPr="00CD2B8B">
        <w:rPr>
          <w:rStyle w:val="libAieChar"/>
          <w:rtl/>
        </w:rPr>
        <w:t>سَنُلْقي في قُلُوبِ الَّذينَ كَفَرُوا الرُّعْبَ بِما أَشْرَكُوا بِاللّهِ ما لَمْ يُنَزِّلْ بِهِ سُلْطاناً وَ مَأْواهُمُ النّارُ وَ بِئْسَ مَثْوَى الظّالِمين</w:t>
      </w:r>
      <w:r w:rsidR="008D2DAF" w:rsidRPr="00AF1A0B">
        <w:rPr>
          <w:rStyle w:val="libFootnotenumChar"/>
          <w:rtl/>
        </w:rPr>
        <w:t>(</w:t>
      </w:r>
      <w:r w:rsidRPr="00AF1A0B">
        <w:rPr>
          <w:rStyle w:val="libFootnotenumChar"/>
          <w:rtl/>
        </w:rPr>
        <w:t>457</w:t>
      </w:r>
      <w:r w:rsidR="008D2DAF" w:rsidRPr="00AF1A0B">
        <w:rPr>
          <w:rStyle w:val="libFootnotenumChar"/>
          <w:rtl/>
        </w:rPr>
        <w:t>)</w:t>
      </w:r>
    </w:p>
    <w:p w:rsidR="00CC5715" w:rsidRDefault="00CC5715" w:rsidP="00CC5715">
      <w:pPr>
        <w:pStyle w:val="libNormal"/>
        <w:rPr>
          <w:rtl/>
          <w:lang w:bidi="fa-IR"/>
        </w:rPr>
      </w:pPr>
      <w:r>
        <w:rPr>
          <w:rtl/>
          <w:lang w:bidi="fa-IR"/>
        </w:rPr>
        <w:t>به زودى در دلهاى كسانى كه كفر ورزيده اند بيم خواهيم افكند</w:t>
      </w:r>
      <w:r w:rsidR="00CD2B8B">
        <w:rPr>
          <w:rtl/>
          <w:lang w:bidi="fa-IR"/>
        </w:rPr>
        <w:t xml:space="preserve">، </w:t>
      </w:r>
      <w:r>
        <w:rPr>
          <w:rtl/>
          <w:lang w:bidi="fa-IR"/>
        </w:rPr>
        <w:t>زيرا چيزى را با خدا شريك گردانيده اند كه بر [حقانيت] آن</w:t>
      </w:r>
      <w:r w:rsidR="00CD2B8B">
        <w:rPr>
          <w:rtl/>
          <w:lang w:bidi="fa-IR"/>
        </w:rPr>
        <w:t xml:space="preserve">، </w:t>
      </w:r>
      <w:r>
        <w:rPr>
          <w:rtl/>
          <w:lang w:bidi="fa-IR"/>
        </w:rPr>
        <w:t>[خدا] دليلى نازل نكرده است</w:t>
      </w:r>
      <w:r w:rsidR="00CD2B8B">
        <w:rPr>
          <w:rtl/>
          <w:lang w:bidi="fa-IR"/>
        </w:rPr>
        <w:t xml:space="preserve">. </w:t>
      </w:r>
      <w:r>
        <w:rPr>
          <w:rtl/>
          <w:lang w:bidi="fa-IR"/>
        </w:rPr>
        <w:t>و جايگاهشان آتش است و جايگاه ستمگران چه بد است</w:t>
      </w:r>
      <w:r w:rsidR="00CD2B8B">
        <w:rPr>
          <w:rtl/>
          <w:lang w:bidi="fa-IR"/>
        </w:rPr>
        <w:t xml:space="preserve">. </w:t>
      </w:r>
    </w:p>
    <w:p w:rsidR="00CC5715" w:rsidRDefault="00CC5715" w:rsidP="00CC5715">
      <w:pPr>
        <w:pStyle w:val="libNormal"/>
        <w:rPr>
          <w:rtl/>
          <w:lang w:bidi="fa-IR"/>
        </w:rPr>
      </w:pPr>
      <w:r>
        <w:rPr>
          <w:rtl/>
          <w:lang w:bidi="fa-IR"/>
        </w:rPr>
        <w:t>مسلمانان از اين شكست بسيار اندوهگين شدند و فراريان سخت پشيمان گشتند و خدا آنها را بخشيد</w:t>
      </w:r>
      <w:r w:rsidR="00CD2B8B">
        <w:rPr>
          <w:rtl/>
          <w:lang w:bidi="fa-IR"/>
        </w:rPr>
        <w:t xml:space="preserve">. </w:t>
      </w:r>
      <w:r>
        <w:rPr>
          <w:rtl/>
          <w:lang w:bidi="fa-IR"/>
        </w:rPr>
        <w:t>زيرا در موقعيتى بسيار دلتنگ كننده به سر مى بردند</w:t>
      </w:r>
      <w:r w:rsidR="00CD2B8B">
        <w:rPr>
          <w:rtl/>
          <w:lang w:bidi="fa-IR"/>
        </w:rPr>
        <w:t xml:space="preserve">. </w:t>
      </w:r>
    </w:p>
    <w:p w:rsidR="00CC5715" w:rsidRDefault="00CC5715" w:rsidP="00CC5715">
      <w:pPr>
        <w:pStyle w:val="libNormal"/>
        <w:rPr>
          <w:rtl/>
          <w:lang w:bidi="fa-IR"/>
        </w:rPr>
      </w:pPr>
      <w:r w:rsidRPr="00CD2B8B">
        <w:rPr>
          <w:rStyle w:val="libAieChar"/>
          <w:rtl/>
        </w:rPr>
        <w:t>إِنَّ الَّذينَ تَوَلَّوْا مِنْكُمْ يَوْمَ الْتَقَى الْجَمْعانِ إِنَّمَا اسْتَزَلَّهُمُ الشَّيْطانُ بِبَعْضِ ما كَسَبُوا وَ لَقَدْ عَفَا اللّهُ عَنْهُمْ إِنَّ اللّهَ غَفُورٌ حَليم</w:t>
      </w:r>
      <w:r w:rsidR="008D2DAF" w:rsidRPr="00AF1A0B">
        <w:rPr>
          <w:rStyle w:val="libFootnotenumChar"/>
          <w:rtl/>
        </w:rPr>
        <w:t>(</w:t>
      </w:r>
      <w:r w:rsidRPr="00AF1A0B">
        <w:rPr>
          <w:rStyle w:val="libFootnotenumChar"/>
          <w:rtl/>
        </w:rPr>
        <w:t>458</w:t>
      </w:r>
      <w:r w:rsidR="008D2DAF" w:rsidRPr="00AF1A0B">
        <w:rPr>
          <w:rStyle w:val="libFootnotenumChar"/>
          <w:rtl/>
        </w:rPr>
        <w:t>)</w:t>
      </w:r>
    </w:p>
    <w:p w:rsidR="00CC5715" w:rsidRDefault="00CC5715" w:rsidP="00CC5715">
      <w:pPr>
        <w:pStyle w:val="libNormal"/>
        <w:rPr>
          <w:rtl/>
          <w:lang w:bidi="fa-IR"/>
        </w:rPr>
      </w:pPr>
      <w:r>
        <w:rPr>
          <w:rtl/>
          <w:lang w:bidi="fa-IR"/>
        </w:rPr>
        <w:lastRenderedPageBreak/>
        <w:t>روزى كه دو گروه [در احد] با هم روياروى شدند</w:t>
      </w:r>
      <w:r w:rsidR="00CD2B8B">
        <w:rPr>
          <w:rtl/>
          <w:lang w:bidi="fa-IR"/>
        </w:rPr>
        <w:t xml:space="preserve">، </w:t>
      </w:r>
      <w:r>
        <w:rPr>
          <w:rtl/>
          <w:lang w:bidi="fa-IR"/>
        </w:rPr>
        <w:t>كسانى كه از ميان شما [به دشمن پشت كردند</w:t>
      </w:r>
      <w:r w:rsidR="00CD2B8B">
        <w:rPr>
          <w:rtl/>
          <w:lang w:bidi="fa-IR"/>
        </w:rPr>
        <w:t xml:space="preserve">، </w:t>
      </w:r>
      <w:r>
        <w:rPr>
          <w:rtl/>
          <w:lang w:bidi="fa-IR"/>
        </w:rPr>
        <w:t>در حقيقت جز اين نبود كه به سبب پاره اى از آنچه [از گناه] حاصل كرده بودند</w:t>
      </w:r>
      <w:r w:rsidR="00CD2B8B">
        <w:rPr>
          <w:rtl/>
          <w:lang w:bidi="fa-IR"/>
        </w:rPr>
        <w:t xml:space="preserve">، </w:t>
      </w:r>
      <w:r>
        <w:rPr>
          <w:rtl/>
          <w:lang w:bidi="fa-IR"/>
        </w:rPr>
        <w:t>شيطان آنان را بلغزانيد و قطعا خدا از ايشان درگذشت</w:t>
      </w:r>
      <w:r w:rsidR="00CD2B8B">
        <w:rPr>
          <w:rtl/>
          <w:lang w:bidi="fa-IR"/>
        </w:rPr>
        <w:t xml:space="preserve">؛ </w:t>
      </w:r>
      <w:r>
        <w:rPr>
          <w:rtl/>
          <w:lang w:bidi="fa-IR"/>
        </w:rPr>
        <w:t>زيرا خدا آمرزگار بردبار است</w:t>
      </w:r>
      <w:r w:rsidR="00CD2B8B">
        <w:rPr>
          <w:rtl/>
          <w:lang w:bidi="fa-IR"/>
        </w:rPr>
        <w:t xml:space="preserve">. </w:t>
      </w:r>
    </w:p>
    <w:p w:rsidR="00CC5715" w:rsidRDefault="00CD2B8B" w:rsidP="00CD2B8B">
      <w:pPr>
        <w:pStyle w:val="Heading2"/>
        <w:rPr>
          <w:rtl/>
        </w:rPr>
      </w:pPr>
      <w:bookmarkStart w:id="66" w:name="_Toc395436652"/>
      <w:r>
        <w:rPr>
          <w:rtl/>
        </w:rPr>
        <w:t>تحليل قرآن از جنگ احد و پيامدهاى آن</w:t>
      </w:r>
      <w:bookmarkEnd w:id="66"/>
    </w:p>
    <w:p w:rsidR="00CC5715" w:rsidRDefault="00CC5715" w:rsidP="00CC5715">
      <w:pPr>
        <w:pStyle w:val="libNormal"/>
        <w:rPr>
          <w:rtl/>
          <w:lang w:bidi="fa-IR"/>
        </w:rPr>
      </w:pPr>
      <w:r>
        <w:rPr>
          <w:rtl/>
          <w:lang w:bidi="fa-IR"/>
        </w:rPr>
        <w:t>قرآن كريم در سوره آل عمران در آيات متعدد به بيان وقايع جنگ احد و پيامدهاى آن پرداخته است</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پس از پايان جنگ گروه جانفشان و آنها كه ضعف نشان داده و به درستى توبه كرده و به خدمت پيامبر رسيده بودند</w:t>
      </w:r>
      <w:r w:rsidR="00CD2B8B">
        <w:rPr>
          <w:rtl/>
          <w:lang w:bidi="fa-IR"/>
        </w:rPr>
        <w:t xml:space="preserve">، </w:t>
      </w:r>
      <w:r>
        <w:rPr>
          <w:rtl/>
          <w:lang w:bidi="fa-IR"/>
        </w:rPr>
        <w:t>به آرامش روحى لذت بخشى نايل آمدند و خدا آنچنان به آنان آرامش بخشيد</w:t>
      </w:r>
      <w:r w:rsidR="00CD2B8B">
        <w:rPr>
          <w:rtl/>
          <w:lang w:bidi="fa-IR"/>
        </w:rPr>
        <w:t xml:space="preserve">، </w:t>
      </w:r>
      <w:r>
        <w:rPr>
          <w:rtl/>
          <w:lang w:bidi="fa-IR"/>
        </w:rPr>
        <w:t>گويا شكست نخورده اند</w:t>
      </w:r>
      <w:r w:rsidR="00CD2B8B">
        <w:rPr>
          <w:rtl/>
          <w:lang w:bidi="fa-IR"/>
        </w:rPr>
        <w:t xml:space="preserve">. </w:t>
      </w:r>
    </w:p>
    <w:p w:rsidR="00CC5715" w:rsidRDefault="00CC5715" w:rsidP="00CC5715">
      <w:pPr>
        <w:pStyle w:val="libNormal"/>
        <w:rPr>
          <w:rtl/>
          <w:lang w:bidi="fa-IR"/>
        </w:rPr>
      </w:pPr>
      <w:r>
        <w:rPr>
          <w:rtl/>
          <w:lang w:bidi="fa-IR"/>
        </w:rPr>
        <w:t>در مقابل اين گروه</w:t>
      </w:r>
      <w:r w:rsidR="00CD2B8B">
        <w:rPr>
          <w:rtl/>
          <w:lang w:bidi="fa-IR"/>
        </w:rPr>
        <w:t xml:space="preserve">، </w:t>
      </w:r>
      <w:r>
        <w:rPr>
          <w:rtl/>
          <w:lang w:bidi="fa-IR"/>
        </w:rPr>
        <w:t>افراد سست ايمان آرامش نداشتند و براى آنان نابودى يا بقاى اسلام مهم نبود</w:t>
      </w:r>
      <w:r w:rsidR="00CD2B8B">
        <w:rPr>
          <w:rtl/>
          <w:lang w:bidi="fa-IR"/>
        </w:rPr>
        <w:t xml:space="preserve">. </w:t>
      </w:r>
      <w:r>
        <w:rPr>
          <w:rtl/>
          <w:lang w:bidi="fa-IR"/>
        </w:rPr>
        <w:t>آنها بر اساس معيارهاى عصر جاهليت درباره خدا بدگمان بودند</w:t>
      </w:r>
      <w:r w:rsidR="00CD2B8B">
        <w:rPr>
          <w:rtl/>
          <w:lang w:bidi="fa-IR"/>
        </w:rPr>
        <w:t xml:space="preserve">. </w:t>
      </w:r>
    </w:p>
    <w:p w:rsidR="00CC5715" w:rsidRDefault="00CC5715" w:rsidP="00CC5715">
      <w:pPr>
        <w:pStyle w:val="libNormal"/>
        <w:rPr>
          <w:rtl/>
          <w:lang w:bidi="fa-IR"/>
        </w:rPr>
      </w:pPr>
      <w:r>
        <w:rPr>
          <w:rtl/>
          <w:lang w:bidi="fa-IR"/>
        </w:rPr>
        <w:t>اين دوگانگى در روحيه مسلمانان پس از جنگ احد در آيه زير ياد شده است</w:t>
      </w:r>
      <w:r w:rsidR="00CD2B8B">
        <w:rPr>
          <w:rtl/>
          <w:lang w:bidi="fa-IR"/>
        </w:rPr>
        <w:t xml:space="preserve">: </w:t>
      </w:r>
    </w:p>
    <w:p w:rsidR="00CC5715" w:rsidRDefault="00CC5715" w:rsidP="00CC5715">
      <w:pPr>
        <w:pStyle w:val="libNormal"/>
        <w:rPr>
          <w:rtl/>
          <w:lang w:bidi="fa-IR"/>
        </w:rPr>
      </w:pPr>
      <w:r w:rsidRPr="00CD2B8B">
        <w:rPr>
          <w:rStyle w:val="libAieChar"/>
          <w:rtl/>
        </w:rPr>
        <w:t>ثُمَّ أَنْزَلَ عَلَيْكُمْ مِنْ بَعْدِ الْغَمِّ أَمَنَةً نُعاساً يَغْشى طائِفَةً مِنْكُمْ وَ طائِفَةٌ قَدْ أَهَمَّتْهُمْ أَنْفُسُهُمْ يَظُنُّونَ بِاللّهِ غَيْرَ الْحَقِّ ظَنَّ الْجاهِلِيَّة</w:t>
      </w:r>
      <w:r w:rsidR="00CD2B8B">
        <w:rPr>
          <w:rStyle w:val="libAieChar"/>
          <w:rtl/>
        </w:rPr>
        <w:t xml:space="preserve">... </w:t>
      </w:r>
      <w:r w:rsidR="008D2DAF" w:rsidRPr="00AF1A0B">
        <w:rPr>
          <w:rStyle w:val="libFootnotenumChar"/>
          <w:rtl/>
        </w:rPr>
        <w:t>(</w:t>
      </w:r>
      <w:r w:rsidRPr="00AF1A0B">
        <w:rPr>
          <w:rStyle w:val="libFootnotenumChar"/>
          <w:rtl/>
        </w:rPr>
        <w:t>459</w:t>
      </w:r>
      <w:r w:rsidR="008D2DAF" w:rsidRPr="00AF1A0B">
        <w:rPr>
          <w:rStyle w:val="libFootnotenumChar"/>
          <w:rtl/>
        </w:rPr>
        <w:t>)</w:t>
      </w:r>
    </w:p>
    <w:p w:rsidR="00CC5715" w:rsidRDefault="00CC5715" w:rsidP="00CC5715">
      <w:pPr>
        <w:pStyle w:val="libNormal"/>
        <w:rPr>
          <w:rtl/>
          <w:lang w:bidi="fa-IR"/>
        </w:rPr>
      </w:pPr>
      <w:r>
        <w:rPr>
          <w:rtl/>
          <w:lang w:bidi="fa-IR"/>
        </w:rPr>
        <w:t>سپس [خداوند] بعد از آن اندوه</w:t>
      </w:r>
      <w:r w:rsidR="00CD2B8B">
        <w:rPr>
          <w:rtl/>
          <w:lang w:bidi="fa-IR"/>
        </w:rPr>
        <w:t xml:space="preserve">، </w:t>
      </w:r>
      <w:r>
        <w:rPr>
          <w:rtl/>
          <w:lang w:bidi="fa-IR"/>
        </w:rPr>
        <w:t>آرامشى [به صورت] خواب سبكى</w:t>
      </w:r>
      <w:r w:rsidR="00CD2B8B">
        <w:rPr>
          <w:rtl/>
          <w:lang w:bidi="fa-IR"/>
        </w:rPr>
        <w:t xml:space="preserve">، </w:t>
      </w:r>
      <w:r>
        <w:rPr>
          <w:rtl/>
          <w:lang w:bidi="fa-IR"/>
        </w:rPr>
        <w:t>بر شما فرو فرستاد كه گروهى از شما را فراگرفت و گروهى [تنها] در فكر جان خود بودند</w:t>
      </w:r>
      <w:r w:rsidR="00CD2B8B">
        <w:rPr>
          <w:rtl/>
          <w:lang w:bidi="fa-IR"/>
        </w:rPr>
        <w:t xml:space="preserve">؛ </w:t>
      </w:r>
      <w:r>
        <w:rPr>
          <w:rtl/>
          <w:lang w:bidi="fa-IR"/>
        </w:rPr>
        <w:t>و درباره خدا</w:t>
      </w:r>
      <w:r w:rsidR="00CD2B8B">
        <w:rPr>
          <w:rtl/>
          <w:lang w:bidi="fa-IR"/>
        </w:rPr>
        <w:t xml:space="preserve">، </w:t>
      </w:r>
      <w:r>
        <w:rPr>
          <w:rtl/>
          <w:lang w:bidi="fa-IR"/>
        </w:rPr>
        <w:t>گمانهاى ناروا</w:t>
      </w:r>
      <w:r w:rsidR="00CD2B8B">
        <w:rPr>
          <w:rtl/>
          <w:lang w:bidi="fa-IR"/>
        </w:rPr>
        <w:t xml:space="preserve">، </w:t>
      </w:r>
      <w:r>
        <w:rPr>
          <w:rtl/>
          <w:lang w:bidi="fa-IR"/>
        </w:rPr>
        <w:t>همچون گمانهاى [دوران] جاهليت مى بردند</w:t>
      </w:r>
      <w:r w:rsidR="00CD2B8B">
        <w:rPr>
          <w:rtl/>
          <w:lang w:bidi="fa-IR"/>
        </w:rPr>
        <w:t xml:space="preserve">. </w:t>
      </w:r>
    </w:p>
    <w:p w:rsidR="00CC5715" w:rsidRDefault="00CC5715" w:rsidP="00CC5715">
      <w:pPr>
        <w:pStyle w:val="libNormal"/>
        <w:rPr>
          <w:rtl/>
          <w:lang w:bidi="fa-IR"/>
        </w:rPr>
      </w:pPr>
      <w:r>
        <w:rPr>
          <w:rtl/>
          <w:lang w:bidi="fa-IR"/>
        </w:rPr>
        <w:lastRenderedPageBreak/>
        <w:t>گروه دوم گمان مى كردند اگر پيامبر به راست از جانب خداست نبايد پيروان او شكست بخورند</w:t>
      </w:r>
      <w:r w:rsidR="00CD2B8B">
        <w:rPr>
          <w:rtl/>
          <w:lang w:bidi="fa-IR"/>
        </w:rPr>
        <w:t xml:space="preserve">. </w:t>
      </w:r>
      <w:r>
        <w:rPr>
          <w:rtl/>
          <w:lang w:bidi="fa-IR"/>
        </w:rPr>
        <w:t>اينها از سنتهاى الهى حاكم بر تاريخ خبر نداشتند يا آنها را غلط تفسير مى كردند</w:t>
      </w:r>
      <w:r w:rsidR="00CD2B8B">
        <w:rPr>
          <w:rtl/>
          <w:lang w:bidi="fa-IR"/>
        </w:rPr>
        <w:t xml:space="preserve">. </w:t>
      </w:r>
      <w:r>
        <w:rPr>
          <w:rtl/>
          <w:lang w:bidi="fa-IR"/>
        </w:rPr>
        <w:t>نمى دانستند كه شكست و پيروزى براى خود عواملى دارد و جبهه حق هنگامى پيروز مى شود كه عوامل پيروزى را در خود گرد آورد</w:t>
      </w:r>
      <w:r w:rsidR="00CD2B8B">
        <w:rPr>
          <w:rtl/>
          <w:lang w:bidi="fa-IR"/>
        </w:rPr>
        <w:t xml:space="preserve">. </w:t>
      </w:r>
      <w:r>
        <w:rPr>
          <w:rtl/>
          <w:lang w:bidi="fa-IR"/>
        </w:rPr>
        <w:t>ديگر اينكه گاهى شكست براى جبهه حق نوعى آزمون است</w:t>
      </w:r>
      <w:r w:rsidR="00CD2B8B">
        <w:rPr>
          <w:rtl/>
          <w:lang w:bidi="fa-IR"/>
        </w:rPr>
        <w:t xml:space="preserve">، </w:t>
      </w:r>
      <w:r>
        <w:rPr>
          <w:rtl/>
          <w:lang w:bidi="fa-IR"/>
        </w:rPr>
        <w:t>تا معلوم شود كه آيا آنها در هر حالى از حق طرفدارى مى كنند</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در اين آيه فرار مسلمانان و رها كردن بى موقع سنگر خود</w:t>
      </w:r>
      <w:r w:rsidR="00CD2B8B">
        <w:rPr>
          <w:rtl/>
          <w:lang w:bidi="fa-IR"/>
        </w:rPr>
        <w:t xml:space="preserve">، </w:t>
      </w:r>
      <w:r>
        <w:rPr>
          <w:rtl/>
          <w:lang w:bidi="fa-IR"/>
        </w:rPr>
        <w:t>سبب يابى شده است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إِنَّ الَّذينَ تَوَلَّوْا مِنْكُمْ يَوْمَ الْتَقَى الْجَمْعانِ إِنَّمَا اسْتَزَلَّهُمُ الشَّيْطانُ بِبَعْضِ ما كَسَبُوا وَ لَقَدْ عَفَا اللّهُ عَنْهُمْ إِنَّ اللّهَ غَفُورٌ حَليمٌ </w:t>
      </w:r>
      <w:r w:rsidR="008D2DAF" w:rsidRPr="00AF1A0B">
        <w:rPr>
          <w:rStyle w:val="libFootnotenumChar"/>
          <w:rtl/>
        </w:rPr>
        <w:t>(</w:t>
      </w:r>
      <w:r w:rsidRPr="00AF1A0B">
        <w:rPr>
          <w:rStyle w:val="libFootnotenumChar"/>
          <w:rtl/>
        </w:rPr>
        <w:t>460</w:t>
      </w:r>
      <w:r w:rsidR="008D2DAF" w:rsidRPr="00AF1A0B">
        <w:rPr>
          <w:rStyle w:val="libFootnotenumChar"/>
          <w:rtl/>
        </w:rPr>
        <w:t>)</w:t>
      </w:r>
    </w:p>
    <w:p w:rsidR="00CC5715" w:rsidRDefault="00CC5715" w:rsidP="00CC5715">
      <w:pPr>
        <w:pStyle w:val="libNormal"/>
        <w:rPr>
          <w:rtl/>
          <w:lang w:bidi="fa-IR"/>
        </w:rPr>
      </w:pPr>
      <w:r>
        <w:rPr>
          <w:rtl/>
          <w:lang w:bidi="fa-IR"/>
        </w:rPr>
        <w:t>روزى كه دو گروه [در احد] با هم روياروى شدند</w:t>
      </w:r>
      <w:r w:rsidR="00CD2B8B">
        <w:rPr>
          <w:rtl/>
          <w:lang w:bidi="fa-IR"/>
        </w:rPr>
        <w:t xml:space="preserve">، </w:t>
      </w:r>
      <w:r>
        <w:rPr>
          <w:rtl/>
          <w:lang w:bidi="fa-IR"/>
        </w:rPr>
        <w:t>كسانى كه از ميان شما [به دشمن پشت كردند</w:t>
      </w:r>
      <w:r w:rsidR="00CD2B8B">
        <w:rPr>
          <w:rtl/>
          <w:lang w:bidi="fa-IR"/>
        </w:rPr>
        <w:t xml:space="preserve">، </w:t>
      </w:r>
      <w:r>
        <w:rPr>
          <w:rtl/>
          <w:lang w:bidi="fa-IR"/>
        </w:rPr>
        <w:t>در حقيقت جز اين نبود كه به سبب پاره اى از آنچه [از گناه] حاصل كرده بودند</w:t>
      </w:r>
      <w:r w:rsidR="00CD2B8B">
        <w:rPr>
          <w:rtl/>
          <w:lang w:bidi="fa-IR"/>
        </w:rPr>
        <w:t xml:space="preserve">، </w:t>
      </w:r>
      <w:r>
        <w:rPr>
          <w:rtl/>
          <w:lang w:bidi="fa-IR"/>
        </w:rPr>
        <w:t>شيطان آنان را بلغزانيد و قطعا خدا از ايشان درگذشت</w:t>
      </w:r>
      <w:r w:rsidR="00CD2B8B">
        <w:rPr>
          <w:rtl/>
          <w:lang w:bidi="fa-IR"/>
        </w:rPr>
        <w:t xml:space="preserve">؛ </w:t>
      </w:r>
      <w:r>
        <w:rPr>
          <w:rtl/>
          <w:lang w:bidi="fa-IR"/>
        </w:rPr>
        <w:t>زيرا خدا آمرزگار بردبار است</w:t>
      </w:r>
      <w:r w:rsidR="00CD2B8B">
        <w:rPr>
          <w:rtl/>
          <w:lang w:bidi="fa-IR"/>
        </w:rPr>
        <w:t xml:space="preserve">. </w:t>
      </w:r>
    </w:p>
    <w:p w:rsidR="00CC5715" w:rsidRDefault="00CC5715" w:rsidP="00CC5715">
      <w:pPr>
        <w:pStyle w:val="libNormal"/>
        <w:rPr>
          <w:rtl/>
          <w:lang w:bidi="fa-IR"/>
        </w:rPr>
      </w:pPr>
      <w:r>
        <w:rPr>
          <w:rtl/>
          <w:lang w:bidi="fa-IR"/>
        </w:rPr>
        <w:t>از اين آيه استفاده مى شود كه ارتكاب هر گناه باعث ارتكاب گناهى ديگر مى شود و شيطان بر او مسلط مى شود و او را به هر گناهى وادار مى سازد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پس از پايان جنگ احد مسلمانان انتظار داشتند كه پيامبر به سبب فرار و سستى آنها در جنگ احد بر ايشان خشم گيرد</w:t>
      </w:r>
      <w:r w:rsidR="00CD2B8B">
        <w:rPr>
          <w:rtl/>
          <w:lang w:bidi="fa-IR"/>
        </w:rPr>
        <w:t xml:space="preserve">، </w:t>
      </w:r>
      <w:r>
        <w:rPr>
          <w:rtl/>
          <w:lang w:bidi="fa-IR"/>
        </w:rPr>
        <w:t>ولى ديدند كه پيامبر بر ملايمت و مهربانى با آنها روبه رو شد و اين در تقويت روحى آنها بسيار مؤ ثر بود و اين از الطاف الهى بر پيامبر بود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فَبِما رَحْمَة مِنَ اللّهِ لِنْتَ لَهُمْ وَ لَوْ كُنْتَ فَظًّا غَليظَ الْقَلْبِ لاَنْفَضُّوا مِنْ حَوْلِكَ فَاعْفُ عَنْهُمْ وَ اسْتَغْفِرْ لَهُمْ وَ شاوِرْهُمْ فِي الْأَمْرِ فَإِذا عَزَمْتَ فَتَوَكَّلْ عَلَى اللّهِ إِنَّ اللّهَ يُحِبُّ الْمُتَوَكِّلين</w:t>
      </w:r>
      <w:r w:rsidR="008D2DAF" w:rsidRPr="00AF1A0B">
        <w:rPr>
          <w:rStyle w:val="libFootnotenumChar"/>
          <w:rtl/>
        </w:rPr>
        <w:t>(</w:t>
      </w:r>
      <w:r w:rsidRPr="00AF1A0B">
        <w:rPr>
          <w:rStyle w:val="libFootnotenumChar"/>
          <w:rtl/>
        </w:rPr>
        <w:t>461</w:t>
      </w:r>
      <w:r w:rsidR="008D2DAF" w:rsidRPr="00AF1A0B">
        <w:rPr>
          <w:rStyle w:val="libFootnotenumChar"/>
          <w:rtl/>
        </w:rPr>
        <w:t>)</w:t>
      </w:r>
    </w:p>
    <w:p w:rsidR="00CC5715" w:rsidRDefault="00CC5715" w:rsidP="00CC5715">
      <w:pPr>
        <w:pStyle w:val="libNormal"/>
        <w:rPr>
          <w:rtl/>
          <w:lang w:bidi="fa-IR"/>
        </w:rPr>
      </w:pPr>
      <w:r>
        <w:rPr>
          <w:rtl/>
          <w:lang w:bidi="fa-IR"/>
        </w:rPr>
        <w:t>پس به [بركت] رحمت الهى</w:t>
      </w:r>
      <w:r w:rsidR="00CD2B8B">
        <w:rPr>
          <w:rtl/>
          <w:lang w:bidi="fa-IR"/>
        </w:rPr>
        <w:t xml:space="preserve">، </w:t>
      </w:r>
      <w:r>
        <w:rPr>
          <w:rtl/>
          <w:lang w:bidi="fa-IR"/>
        </w:rPr>
        <w:t>با آنان نرمخو [و پُر مهر] شدى</w:t>
      </w:r>
      <w:r w:rsidR="00CD2B8B">
        <w:rPr>
          <w:rtl/>
          <w:lang w:bidi="fa-IR"/>
        </w:rPr>
        <w:t xml:space="preserve">، </w:t>
      </w:r>
      <w:r>
        <w:rPr>
          <w:rtl/>
          <w:lang w:bidi="fa-IR"/>
        </w:rPr>
        <w:t>و اگر تندخود و سختدل بودى قطعا از پيرامون تو پراكنده مى شدند</w:t>
      </w:r>
      <w:r w:rsidR="00CD2B8B">
        <w:rPr>
          <w:rtl/>
          <w:lang w:bidi="fa-IR"/>
        </w:rPr>
        <w:t xml:space="preserve">. </w:t>
      </w:r>
      <w:r>
        <w:rPr>
          <w:rtl/>
          <w:lang w:bidi="fa-IR"/>
        </w:rPr>
        <w:t>پس</w:t>
      </w:r>
      <w:r w:rsidR="00CD2B8B">
        <w:rPr>
          <w:rtl/>
          <w:lang w:bidi="fa-IR"/>
        </w:rPr>
        <w:t xml:space="preserve">، </w:t>
      </w:r>
      <w:r>
        <w:rPr>
          <w:rtl/>
          <w:lang w:bidi="fa-IR"/>
        </w:rPr>
        <w:t>از آنان درگذر و برايشان آمرزش بخواه</w:t>
      </w:r>
      <w:r w:rsidR="00CD2B8B">
        <w:rPr>
          <w:rtl/>
          <w:lang w:bidi="fa-IR"/>
        </w:rPr>
        <w:t xml:space="preserve">، </w:t>
      </w:r>
      <w:r>
        <w:rPr>
          <w:rtl/>
          <w:lang w:bidi="fa-IR"/>
        </w:rPr>
        <w:t>و در كار[ها] با آنان مشورت كن</w:t>
      </w:r>
      <w:r w:rsidR="00CD2B8B">
        <w:rPr>
          <w:rtl/>
          <w:lang w:bidi="fa-IR"/>
        </w:rPr>
        <w:t xml:space="preserve">، </w:t>
      </w:r>
      <w:r>
        <w:rPr>
          <w:rtl/>
          <w:lang w:bidi="fa-IR"/>
        </w:rPr>
        <w:t>و چون تصميم گرفتى بر خدا توكل كن</w:t>
      </w:r>
      <w:r w:rsidR="00CD2B8B">
        <w:rPr>
          <w:rtl/>
          <w:lang w:bidi="fa-IR"/>
        </w:rPr>
        <w:t xml:space="preserve">، </w:t>
      </w:r>
      <w:r>
        <w:rPr>
          <w:rtl/>
          <w:lang w:bidi="fa-IR"/>
        </w:rPr>
        <w:t>زيرا خداوند توكل كنندگان را دوست مى دارد</w:t>
      </w:r>
      <w:r w:rsidR="00CD2B8B">
        <w:rPr>
          <w:rtl/>
          <w:lang w:bidi="fa-IR"/>
        </w:rPr>
        <w:t xml:space="preserve">. </w:t>
      </w:r>
    </w:p>
    <w:p w:rsidR="00CC5715" w:rsidRDefault="00CC5715" w:rsidP="00CC5715">
      <w:pPr>
        <w:pStyle w:val="libNormal"/>
        <w:rPr>
          <w:rtl/>
          <w:lang w:bidi="fa-IR"/>
        </w:rPr>
      </w:pPr>
      <w:r>
        <w:rPr>
          <w:rtl/>
          <w:lang w:bidi="fa-IR"/>
        </w:rPr>
        <w:t>در اين آيه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sidR="005C33BE">
        <w:rPr>
          <w:rtl/>
          <w:lang w:bidi="fa-IR"/>
        </w:rPr>
        <w:t>مأمور</w:t>
      </w:r>
      <w:r>
        <w:rPr>
          <w:rtl/>
          <w:lang w:bidi="fa-IR"/>
        </w:rPr>
        <w:t xml:space="preserve"> مى شود كه در كارها با مردم مشورت كند و پس از آن خود تصميم نهايى بگيرد</w:t>
      </w:r>
      <w:r w:rsidR="00CD2B8B">
        <w:rPr>
          <w:rtl/>
          <w:lang w:bidi="fa-IR"/>
        </w:rPr>
        <w:t xml:space="preserve">. </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خداوند با دلدارى مؤمنان و تقويت روحيه آنان</w:t>
      </w:r>
      <w:r w:rsidR="00CD2B8B">
        <w:rPr>
          <w:rtl/>
          <w:lang w:bidi="fa-IR"/>
        </w:rPr>
        <w:t xml:space="preserve">، </w:t>
      </w:r>
      <w:r>
        <w:rPr>
          <w:rtl/>
          <w:lang w:bidi="fa-IR"/>
        </w:rPr>
        <w:t>برخى از سنتهاى الهى حاكم بر تاريخ را يادآورى مى كند تا مؤمنان علاوه بر بازيابى روحيه پرنشاط قبلى خود بتوانند از اين شكست پلى براى پيروزى هاى بعدى بسازند</w:t>
      </w:r>
      <w:r w:rsidR="00CD2B8B">
        <w:rPr>
          <w:rtl/>
          <w:lang w:bidi="fa-IR"/>
        </w:rPr>
        <w:t xml:space="preserve">. </w:t>
      </w:r>
    </w:p>
    <w:p w:rsidR="00CC5715" w:rsidRDefault="00CC5715" w:rsidP="00CC5715">
      <w:pPr>
        <w:pStyle w:val="libNormal"/>
        <w:rPr>
          <w:rtl/>
          <w:lang w:bidi="fa-IR"/>
        </w:rPr>
      </w:pPr>
      <w:r w:rsidRPr="00CD2B8B">
        <w:rPr>
          <w:rStyle w:val="libAieChar"/>
          <w:rtl/>
        </w:rPr>
        <w:t>وَ لا تَهِنُوا وَ لا تَحْزَنُوا وَ أَنْتُمُ الْأَعْلَوْنَ إِنْ كُنْتُمْ مُؤْمِنينَ * إِنْ يَمْسَسْكُمْ قَرْحٌ فَقَدْ مَسَّ الْقَوْمَ قَرْحٌ مِثْلُهُ وَ تِلْكَ الْأَيّامُ نُداوِلُها بَيْنَ النّاسِ وَ لِيَعْلَمَ اللّهُ الَّذينَ آمَنُوا وَ يَتَّخِذَ مِنْكُمْ شُهَداءَ وَ اللّهُ لا يُحِبُّ الظّالِمينَ * وَ لِيُمَحِّصَ اللّهُ الَّذينَ آمَنُوا وَ يَمْحَقَ الْكافِرين</w:t>
      </w:r>
      <w:r w:rsidR="008D2DAF" w:rsidRPr="00AF1A0B">
        <w:rPr>
          <w:rStyle w:val="libFootnotenumChar"/>
          <w:rtl/>
        </w:rPr>
        <w:t>(</w:t>
      </w:r>
      <w:r w:rsidRPr="00AF1A0B">
        <w:rPr>
          <w:rStyle w:val="libFootnotenumChar"/>
          <w:rtl/>
        </w:rPr>
        <w:t>462</w:t>
      </w:r>
      <w:r w:rsidR="008D2DAF" w:rsidRPr="00AF1A0B">
        <w:rPr>
          <w:rStyle w:val="libFootnotenumChar"/>
          <w:rtl/>
        </w:rPr>
        <w:t>)</w:t>
      </w:r>
    </w:p>
    <w:p w:rsidR="00CC5715" w:rsidRDefault="00CC5715" w:rsidP="00CC5715">
      <w:pPr>
        <w:pStyle w:val="libNormal"/>
        <w:rPr>
          <w:rtl/>
          <w:lang w:bidi="fa-IR"/>
        </w:rPr>
      </w:pPr>
      <w:r>
        <w:rPr>
          <w:rtl/>
          <w:lang w:bidi="fa-IR"/>
        </w:rPr>
        <w:t>و اگر مؤمنيد سستى مكنيد و غمگين مشويد كه شما برتريد</w:t>
      </w:r>
      <w:r w:rsidR="00CD2B8B">
        <w:rPr>
          <w:rtl/>
          <w:lang w:bidi="fa-IR"/>
        </w:rPr>
        <w:t xml:space="preserve">. </w:t>
      </w:r>
      <w:r>
        <w:rPr>
          <w:rtl/>
          <w:lang w:bidi="fa-IR"/>
        </w:rPr>
        <w:t>اگر به شما آسيبى رسيده</w:t>
      </w:r>
      <w:r w:rsidR="00CD2B8B">
        <w:rPr>
          <w:rtl/>
          <w:lang w:bidi="fa-IR"/>
        </w:rPr>
        <w:t xml:space="preserve">، </w:t>
      </w:r>
      <w:r>
        <w:rPr>
          <w:rtl/>
          <w:lang w:bidi="fa-IR"/>
        </w:rPr>
        <w:t>آن قوم را نيز آسيبى نظير آن رسيد</w:t>
      </w:r>
      <w:r w:rsidR="00CD2B8B">
        <w:rPr>
          <w:rtl/>
          <w:lang w:bidi="fa-IR"/>
        </w:rPr>
        <w:t xml:space="preserve">، </w:t>
      </w:r>
      <w:r>
        <w:rPr>
          <w:rtl/>
          <w:lang w:bidi="fa-IR"/>
        </w:rPr>
        <w:t>و ما اين روزها[ى شكست و پيروزى] را ميان مردم به نوبت مى گردانيم [تا آنان پند گيرند] و خداوند كسانى را كه [واقعا] ايمان آورده اند معلوم بدارد</w:t>
      </w:r>
      <w:r w:rsidR="00CD2B8B">
        <w:rPr>
          <w:rtl/>
          <w:lang w:bidi="fa-IR"/>
        </w:rPr>
        <w:t xml:space="preserve">، </w:t>
      </w:r>
      <w:r>
        <w:rPr>
          <w:rtl/>
          <w:lang w:bidi="fa-IR"/>
        </w:rPr>
        <w:t>و از ميان شما گواهانى بگيرد</w:t>
      </w:r>
      <w:r w:rsidR="00CD2B8B">
        <w:rPr>
          <w:rtl/>
          <w:lang w:bidi="fa-IR"/>
        </w:rPr>
        <w:t xml:space="preserve">، </w:t>
      </w:r>
      <w:r>
        <w:rPr>
          <w:rtl/>
          <w:lang w:bidi="fa-IR"/>
        </w:rPr>
        <w:t>و خداوند ستمكاران را دوست نمى دارد و تا خدا كسانى را كه ايمان آورده اند خالص گرداند و كافران را [به تدريج] نابود سازد</w:t>
      </w:r>
      <w:r w:rsidR="00CD2B8B">
        <w:rPr>
          <w:rtl/>
          <w:lang w:bidi="fa-IR"/>
        </w:rPr>
        <w:t xml:space="preserve">. </w:t>
      </w:r>
    </w:p>
    <w:p w:rsidR="00CC5715" w:rsidRDefault="00CC5715" w:rsidP="00CC5715">
      <w:pPr>
        <w:pStyle w:val="libNormal"/>
        <w:rPr>
          <w:rtl/>
          <w:lang w:bidi="fa-IR"/>
        </w:rPr>
      </w:pPr>
      <w:r>
        <w:rPr>
          <w:rtl/>
          <w:lang w:bidi="fa-IR"/>
        </w:rPr>
        <w:lastRenderedPageBreak/>
        <w:t>آرى</w:t>
      </w:r>
      <w:r w:rsidR="00CD2B8B">
        <w:rPr>
          <w:rtl/>
          <w:lang w:bidi="fa-IR"/>
        </w:rPr>
        <w:t xml:space="preserve">، </w:t>
      </w:r>
      <w:r>
        <w:rPr>
          <w:rtl/>
          <w:lang w:bidi="fa-IR"/>
        </w:rPr>
        <w:t>خداوند ملتى را كه به آرمانهاى خود ايمان داشته باشند و بدون سستى در راه آن مبارزه كنند پيروز مى گرداند</w:t>
      </w:r>
      <w:r w:rsidR="00CD2B8B">
        <w:rPr>
          <w:rtl/>
          <w:lang w:bidi="fa-IR"/>
        </w:rPr>
        <w:t xml:space="preserve">. </w:t>
      </w:r>
      <w:r>
        <w:rPr>
          <w:rtl/>
          <w:lang w:bidi="fa-IR"/>
        </w:rPr>
        <w:t>با اين حال نبايد مغرور شوند و خود را ممتاز از ديگران بدانند</w:t>
      </w:r>
      <w:r w:rsidR="00CD2B8B">
        <w:rPr>
          <w:rtl/>
          <w:lang w:bidi="fa-IR"/>
        </w:rPr>
        <w:t xml:space="preserve">. </w:t>
      </w:r>
      <w:r>
        <w:rPr>
          <w:rtl/>
          <w:lang w:bidi="fa-IR"/>
        </w:rPr>
        <w:t>براى رسيدن به پيروزى و ايجاد جامعه برتر بايد تلاش كنند و ايمان داشته باشند</w:t>
      </w:r>
      <w:r w:rsidR="00CD2B8B">
        <w:rPr>
          <w:rtl/>
          <w:lang w:bidi="fa-IR"/>
        </w:rPr>
        <w:t xml:space="preserve">. </w:t>
      </w:r>
    </w:p>
    <w:p w:rsidR="00CC5715" w:rsidRDefault="00CC5715" w:rsidP="00CC5715">
      <w:pPr>
        <w:pStyle w:val="libNormal"/>
        <w:rPr>
          <w:rtl/>
          <w:lang w:bidi="fa-IR"/>
        </w:rPr>
      </w:pPr>
      <w:r>
        <w:rPr>
          <w:rtl/>
          <w:lang w:bidi="fa-IR"/>
        </w:rPr>
        <w:t>منظور از «مداوله» در آيه نامبرده اين است كه شكست و پيروزى دست به دست مى گردد و هر جمعى طعم تلخ شكست را مى چشد</w:t>
      </w:r>
      <w:r w:rsidR="00CD2B8B">
        <w:rPr>
          <w:rtl/>
          <w:lang w:bidi="fa-IR"/>
        </w:rPr>
        <w:t xml:space="preserve">؛ </w:t>
      </w:r>
      <w:r>
        <w:rPr>
          <w:rtl/>
          <w:lang w:bidi="fa-IR"/>
        </w:rPr>
        <w:t>جز اينكه بعضى از جوامع در مقابل شكست فرو مى پاشند و از بين مى روند و بعضى ديگر بر مقاومت خود مى افزايند و با تجربه جديد وارد ميدان مى شوند</w:t>
      </w:r>
      <w:r w:rsidR="00CD2B8B">
        <w:rPr>
          <w:rtl/>
          <w:lang w:bidi="fa-IR"/>
        </w:rPr>
        <w:t xml:space="preserve">. </w:t>
      </w:r>
    </w:p>
    <w:p w:rsidR="00CC5715" w:rsidRDefault="00CC5715" w:rsidP="00CC5715">
      <w:pPr>
        <w:pStyle w:val="libNormal"/>
        <w:rPr>
          <w:rtl/>
          <w:lang w:bidi="fa-IR"/>
        </w:rPr>
      </w:pPr>
      <w:r>
        <w:rPr>
          <w:rtl/>
          <w:lang w:bidi="fa-IR"/>
        </w:rPr>
        <w:t>در آيه شريفه از اين موضوع به صورت «ايام» نام برده شده است</w:t>
      </w:r>
      <w:r w:rsidR="00CD2B8B">
        <w:rPr>
          <w:rtl/>
          <w:lang w:bidi="fa-IR"/>
        </w:rPr>
        <w:t xml:space="preserve">. </w:t>
      </w:r>
      <w:r>
        <w:rPr>
          <w:rtl/>
          <w:lang w:bidi="fa-IR"/>
        </w:rPr>
        <w:t>«يوم» علاوه بر معناى متعارف خود به مقدار زمانى گفته مى شود كه حادثه اى در آن اتفاق افتاده باشد</w:t>
      </w:r>
      <w:r w:rsidR="00CD2B8B">
        <w:rPr>
          <w:rtl/>
          <w:lang w:bidi="fa-IR"/>
        </w:rPr>
        <w:t xml:space="preserve">. </w:t>
      </w:r>
      <w:r>
        <w:rPr>
          <w:rtl/>
          <w:lang w:bidi="fa-IR"/>
        </w:rPr>
        <w:t>عربها هر حادثه مهم را يك «يوم» مى نامند مانند</w:t>
      </w:r>
      <w:r w:rsidR="00CD2B8B">
        <w:rPr>
          <w:rtl/>
          <w:lang w:bidi="fa-IR"/>
        </w:rPr>
        <w:t xml:space="preserve">: </w:t>
      </w:r>
      <w:r>
        <w:rPr>
          <w:rtl/>
          <w:lang w:bidi="fa-IR"/>
        </w:rPr>
        <w:t>«يوم فجار»</w:t>
      </w:r>
      <w:r w:rsidR="00CD2B8B">
        <w:rPr>
          <w:rtl/>
          <w:lang w:bidi="fa-IR"/>
        </w:rPr>
        <w:t xml:space="preserve">، </w:t>
      </w:r>
      <w:r>
        <w:rPr>
          <w:rtl/>
          <w:lang w:bidi="fa-IR"/>
        </w:rPr>
        <w:t>«يوم احد» و</w:t>
      </w:r>
      <w:r w:rsidR="00CD2B8B">
        <w:rPr>
          <w:rtl/>
          <w:lang w:bidi="fa-IR"/>
        </w:rPr>
        <w:t xml:space="preserve">... </w:t>
      </w:r>
      <w:r>
        <w:rPr>
          <w:rtl/>
          <w:lang w:bidi="fa-IR"/>
        </w:rPr>
        <w:t>كه به «ايام العرب» شهرت يافته است</w:t>
      </w:r>
      <w:r w:rsidR="00CD2B8B">
        <w:rPr>
          <w:rtl/>
          <w:lang w:bidi="fa-IR"/>
        </w:rPr>
        <w:t xml:space="preserve">. </w:t>
      </w:r>
      <w:r>
        <w:rPr>
          <w:rtl/>
          <w:lang w:bidi="fa-IR"/>
        </w:rPr>
        <w:t>در آيه مى فرمايد اين «يوم»ها كه با شكست ها و پيروزى ها همراه است همواره ميان اقوام و ملل در حال گردش است و اين يكى از سنتهاى خداست</w:t>
      </w:r>
      <w:r w:rsidR="00CD2B8B">
        <w:rPr>
          <w:rtl/>
          <w:lang w:bidi="fa-IR"/>
        </w:rPr>
        <w:t xml:space="preserve">. </w:t>
      </w:r>
      <w:r>
        <w:rPr>
          <w:rtl/>
          <w:lang w:bidi="fa-IR"/>
        </w:rPr>
        <w:t>پيروزى در ملك هيچ كس نيست</w:t>
      </w:r>
      <w:r w:rsidR="00CD2B8B">
        <w:rPr>
          <w:rtl/>
          <w:lang w:bidi="fa-IR"/>
        </w:rPr>
        <w:t xml:space="preserve">. </w:t>
      </w:r>
      <w:r>
        <w:rPr>
          <w:rtl/>
          <w:lang w:bidi="fa-IR"/>
        </w:rPr>
        <w:t>بنابراين دليلى بر ياءس وجود ندارد</w:t>
      </w:r>
      <w:r w:rsidR="00CD2B8B">
        <w:rPr>
          <w:rtl/>
          <w:lang w:bidi="fa-IR"/>
        </w:rPr>
        <w:t xml:space="preserve">. </w:t>
      </w:r>
      <w:r>
        <w:rPr>
          <w:rtl/>
          <w:lang w:bidi="fa-IR"/>
        </w:rPr>
        <w:t>آنان كه اكنون در اوج پيروزى هستند</w:t>
      </w:r>
      <w:r w:rsidR="00CD2B8B">
        <w:rPr>
          <w:rtl/>
          <w:lang w:bidi="fa-IR"/>
        </w:rPr>
        <w:t xml:space="preserve">، </w:t>
      </w:r>
      <w:r>
        <w:rPr>
          <w:rtl/>
          <w:lang w:bidi="fa-IR"/>
        </w:rPr>
        <w:t>به زودى حركت ايام آنها را به پايين مى كشد و آنها كه اكنون ضعيف و ناتوان و شكست خورده اند روزى به پيروزى مى رسند</w:t>
      </w:r>
      <w:r w:rsidR="00CD2B8B">
        <w:rPr>
          <w:rtl/>
          <w:lang w:bidi="fa-IR"/>
        </w:rPr>
        <w:t xml:space="preserve">. </w:t>
      </w:r>
      <w:r>
        <w:rPr>
          <w:rtl/>
          <w:lang w:bidi="fa-IR"/>
        </w:rPr>
        <w:t>آنها كه پيروزى را در آغوش كشيده اند به خود مغرور نباشند و شكست خوردگان نوميد نشوند</w:t>
      </w:r>
      <w:r w:rsidR="00CD2B8B">
        <w:rPr>
          <w:rtl/>
          <w:lang w:bidi="fa-IR"/>
        </w:rPr>
        <w:t xml:space="preserve">... </w:t>
      </w:r>
    </w:p>
    <w:p w:rsidR="00CC5715" w:rsidRDefault="00CC5715" w:rsidP="00CC5715">
      <w:pPr>
        <w:pStyle w:val="libNormal"/>
        <w:rPr>
          <w:rtl/>
          <w:lang w:bidi="fa-IR"/>
        </w:rPr>
      </w:pPr>
      <w:r>
        <w:rPr>
          <w:rtl/>
          <w:lang w:bidi="fa-IR"/>
        </w:rPr>
        <w:t>اما هدف از اين كار چيست و چرا هر قومى بايد روزى طعم تلخ شكست را بچشد</w:t>
      </w:r>
      <w:r w:rsidR="00CD2B8B">
        <w:rPr>
          <w:rtl/>
          <w:lang w:bidi="fa-IR"/>
        </w:rPr>
        <w:t xml:space="preserve">؟ </w:t>
      </w:r>
      <w:r>
        <w:rPr>
          <w:rtl/>
          <w:lang w:bidi="fa-IR"/>
        </w:rPr>
        <w:t>آيه نامبرده براى اين موضوع چهار هدف ذكر مى كند</w:t>
      </w:r>
      <w:r w:rsidR="00CD2B8B">
        <w:rPr>
          <w:rtl/>
          <w:lang w:bidi="fa-IR"/>
        </w:rPr>
        <w:t xml:space="preserve">، </w:t>
      </w:r>
      <w:r>
        <w:rPr>
          <w:rtl/>
          <w:lang w:bidi="fa-IR"/>
        </w:rPr>
        <w:t>ولى منحصر در آن نمى داند</w:t>
      </w:r>
      <w:r w:rsidR="00CD2B8B">
        <w:rPr>
          <w:rtl/>
          <w:lang w:bidi="fa-IR"/>
        </w:rPr>
        <w:t xml:space="preserve">: </w:t>
      </w:r>
    </w:p>
    <w:p w:rsidR="00CC5715" w:rsidRDefault="00CC5715" w:rsidP="00CC5715">
      <w:pPr>
        <w:pStyle w:val="libNormal"/>
        <w:rPr>
          <w:rtl/>
          <w:lang w:bidi="fa-IR"/>
        </w:rPr>
      </w:pPr>
      <w:r>
        <w:rPr>
          <w:rtl/>
          <w:lang w:bidi="fa-IR"/>
        </w:rPr>
        <w:lastRenderedPageBreak/>
        <w:t>الف</w:t>
      </w:r>
      <w:r w:rsidR="00E64650">
        <w:rPr>
          <w:rtl/>
          <w:lang w:bidi="fa-IR"/>
        </w:rPr>
        <w:t>)</w:t>
      </w:r>
      <w:r w:rsidR="008D2DAF">
        <w:rPr>
          <w:rtl/>
          <w:lang w:bidi="fa-IR"/>
        </w:rPr>
        <w:t xml:space="preserve"> </w:t>
      </w:r>
      <w:r>
        <w:rPr>
          <w:rtl/>
          <w:lang w:bidi="fa-IR"/>
        </w:rPr>
        <w:t>آشكار شدن ايمان مؤمنان</w:t>
      </w:r>
      <w:r w:rsidR="00CD2B8B">
        <w:rPr>
          <w:rtl/>
          <w:lang w:bidi="fa-IR"/>
        </w:rPr>
        <w:t xml:space="preserve">: </w:t>
      </w:r>
      <w:r>
        <w:rPr>
          <w:rtl/>
          <w:lang w:bidi="fa-IR"/>
        </w:rPr>
        <w:t>شكست باعث مى شود كه افراد با ايمان شناخته شوند و از غيرمؤمنان متمايز گردند</w:t>
      </w:r>
      <w:r w:rsidR="00CD2B8B">
        <w:rPr>
          <w:rtl/>
          <w:lang w:bidi="fa-IR"/>
        </w:rPr>
        <w:t xml:space="preserve">. </w:t>
      </w:r>
      <w:r>
        <w:rPr>
          <w:rtl/>
          <w:lang w:bidi="fa-IR"/>
        </w:rPr>
        <w:t>در اينجا تعبير قرآن اين است</w:t>
      </w:r>
      <w:r w:rsidR="00CD2B8B">
        <w:rPr>
          <w:rtl/>
          <w:lang w:bidi="fa-IR"/>
        </w:rPr>
        <w:t xml:space="preserve">: </w:t>
      </w:r>
      <w:r>
        <w:rPr>
          <w:rtl/>
          <w:lang w:bidi="fa-IR"/>
        </w:rPr>
        <w:t>تا خدا بداند كه مؤمنان چه كسانى هستند</w:t>
      </w:r>
      <w:r w:rsidR="00CD2B8B">
        <w:rPr>
          <w:rtl/>
          <w:lang w:bidi="fa-IR"/>
        </w:rPr>
        <w:t xml:space="preserve">. </w:t>
      </w:r>
      <w:r>
        <w:rPr>
          <w:rtl/>
          <w:lang w:bidi="fa-IR"/>
        </w:rPr>
        <w:t>منظور اين است كه ايمان مؤمنان قبلا ناشناخته بود و اكنون مورد تعلق علم الهى قرار گرفته و ظهور پيدا كرده است و براى همه روشن گرديد كه مؤمن كيست</w:t>
      </w:r>
      <w:r w:rsidR="00CD2B8B">
        <w:rPr>
          <w:rtl/>
          <w:lang w:bidi="fa-IR"/>
        </w:rPr>
        <w:t xml:space="preserve">. </w:t>
      </w:r>
    </w:p>
    <w:p w:rsidR="00CC5715" w:rsidRDefault="00CC5715" w:rsidP="00CC5715">
      <w:pPr>
        <w:pStyle w:val="libNormal"/>
        <w:rPr>
          <w:lang w:bidi="fa-IR"/>
        </w:rPr>
      </w:pPr>
      <w:r>
        <w:rPr>
          <w:rtl/>
          <w:lang w:bidi="fa-IR"/>
        </w:rPr>
        <w:t>ب</w:t>
      </w:r>
      <w:r w:rsidR="00E64650">
        <w:rPr>
          <w:rtl/>
          <w:lang w:bidi="fa-IR"/>
        </w:rPr>
        <w:t>)</w:t>
      </w:r>
      <w:r w:rsidR="008D2DAF">
        <w:rPr>
          <w:rtl/>
          <w:lang w:bidi="fa-IR"/>
        </w:rPr>
        <w:t xml:space="preserve"> </w:t>
      </w:r>
      <w:r>
        <w:rPr>
          <w:rtl/>
          <w:lang w:bidi="fa-IR"/>
        </w:rPr>
        <w:t>ظهور گواهان</w:t>
      </w:r>
      <w:r w:rsidR="00CD2B8B">
        <w:rPr>
          <w:rtl/>
          <w:lang w:bidi="fa-IR"/>
        </w:rPr>
        <w:t xml:space="preserve">: </w:t>
      </w:r>
      <w:r>
        <w:rPr>
          <w:rtl/>
          <w:lang w:bidi="fa-IR"/>
        </w:rPr>
        <w:t>تربيت افراد نخبه و نمونه كه در هنگام سختى ها تا سرحد بذل جان مقاومت نشان مى دهند تا ارزشهايى را كه به آن اعتقاد دارند حفظ كنند از هدفهاى مورد نظر قرآن است</w:t>
      </w:r>
      <w:r w:rsidR="00CD2B8B">
        <w:rPr>
          <w:rtl/>
          <w:lang w:bidi="fa-IR"/>
        </w:rPr>
        <w:t xml:space="preserve">. </w:t>
      </w:r>
      <w:r>
        <w:rPr>
          <w:rtl/>
          <w:lang w:bidi="fa-IR"/>
        </w:rPr>
        <w:t>چنين افرادى چه كشته شوند و چه در حال حيات باشند گواه و حجت براى ساير مردم هستند</w:t>
      </w:r>
      <w:r w:rsidR="00CD2B8B">
        <w:rPr>
          <w:rtl/>
          <w:lang w:bidi="fa-IR"/>
        </w:rPr>
        <w:t xml:space="preserve">: </w:t>
      </w:r>
    </w:p>
    <w:p w:rsidR="00CC5715" w:rsidRDefault="00CC5715" w:rsidP="00CC5715">
      <w:pPr>
        <w:pStyle w:val="libNormal"/>
        <w:rPr>
          <w:rtl/>
          <w:lang w:bidi="fa-IR"/>
        </w:rPr>
      </w:pPr>
      <w:r w:rsidRPr="00CD2B8B">
        <w:rPr>
          <w:rStyle w:val="libAieChar"/>
          <w:rtl/>
        </w:rPr>
        <w:t>لِتَكُونُوا شُهَداءَ عَلَى النّاسِ وَ يَكُونَ الرَّسُولُ عَلَيْكُمْ شَهيداً</w:t>
      </w:r>
      <w:r w:rsidR="008D2DAF" w:rsidRPr="00AF1A0B">
        <w:rPr>
          <w:rStyle w:val="libFootnotenumChar"/>
          <w:rtl/>
        </w:rPr>
        <w:t>(</w:t>
      </w:r>
      <w:r w:rsidRPr="00AF1A0B">
        <w:rPr>
          <w:rStyle w:val="libFootnotenumChar"/>
          <w:rtl/>
        </w:rPr>
        <w:t>463</w:t>
      </w:r>
      <w:r w:rsidR="008D2DAF" w:rsidRPr="00AF1A0B">
        <w:rPr>
          <w:rStyle w:val="libFootnotenumChar"/>
          <w:rtl/>
        </w:rPr>
        <w:t>)</w:t>
      </w:r>
    </w:p>
    <w:p w:rsidR="00CC5715" w:rsidRDefault="00CC5715" w:rsidP="00CC5715">
      <w:pPr>
        <w:pStyle w:val="libNormal"/>
        <w:rPr>
          <w:rtl/>
          <w:lang w:bidi="fa-IR"/>
        </w:rPr>
      </w:pPr>
      <w:r>
        <w:rPr>
          <w:rtl/>
          <w:lang w:bidi="fa-IR"/>
        </w:rPr>
        <w:t>تا بر مردم گواه باشيد</w:t>
      </w:r>
      <w:r w:rsidR="00CD2B8B">
        <w:rPr>
          <w:rtl/>
          <w:lang w:bidi="fa-IR"/>
        </w:rPr>
        <w:t xml:space="preserve">؛ </w:t>
      </w:r>
      <w:r>
        <w:rPr>
          <w:rtl/>
          <w:lang w:bidi="fa-IR"/>
        </w:rPr>
        <w:t>و پيامبر بر شما گواه باشد</w:t>
      </w:r>
      <w:r w:rsidR="00CD2B8B">
        <w:rPr>
          <w:rtl/>
          <w:lang w:bidi="fa-IR"/>
        </w:rPr>
        <w:t xml:space="preserve">. </w:t>
      </w:r>
    </w:p>
    <w:p w:rsidR="00CC5715" w:rsidRDefault="00CC5715" w:rsidP="00CC5715">
      <w:pPr>
        <w:pStyle w:val="libNormal"/>
        <w:rPr>
          <w:rtl/>
          <w:lang w:bidi="fa-IR"/>
        </w:rPr>
      </w:pPr>
      <w:r>
        <w:rPr>
          <w:rtl/>
          <w:lang w:bidi="fa-IR"/>
        </w:rPr>
        <w:t>البته بعضى گفته اند كه در آيه مورد بحث</w:t>
      </w:r>
      <w:r w:rsidR="008D2DAF">
        <w:rPr>
          <w:rtl/>
          <w:lang w:bidi="fa-IR"/>
        </w:rPr>
        <w:t xml:space="preserve"> (</w:t>
      </w:r>
      <w:r>
        <w:rPr>
          <w:rtl/>
          <w:lang w:bidi="fa-IR"/>
        </w:rPr>
        <w:t>و يتخذ منكم شهداء</w:t>
      </w:r>
      <w:r w:rsidR="008D2DAF">
        <w:rPr>
          <w:rtl/>
          <w:lang w:bidi="fa-IR"/>
        </w:rPr>
        <w:t xml:space="preserve">) </w:t>
      </w:r>
      <w:r>
        <w:rPr>
          <w:rtl/>
          <w:lang w:bidi="fa-IR"/>
        </w:rPr>
        <w:t>منظور كشته شدگان در راه خداست و معنى آيه اين است كه خداوند مى خواهد از شما قربانى بگيرد</w:t>
      </w:r>
      <w:r w:rsidR="00CD2B8B">
        <w:rPr>
          <w:rtl/>
          <w:lang w:bidi="fa-IR"/>
        </w:rPr>
        <w:t xml:space="preserve">. </w:t>
      </w:r>
      <w:r>
        <w:rPr>
          <w:rtl/>
          <w:lang w:bidi="fa-IR"/>
        </w:rPr>
        <w:t>اما چنين احتمالى روا نيست</w:t>
      </w:r>
      <w:r w:rsidR="00CD2B8B">
        <w:rPr>
          <w:rtl/>
          <w:lang w:bidi="fa-IR"/>
        </w:rPr>
        <w:t xml:space="preserve">. </w:t>
      </w:r>
      <w:r>
        <w:rPr>
          <w:rtl/>
          <w:lang w:bidi="fa-IR"/>
        </w:rPr>
        <w:t>زيرا كلمه شهيد در قرآن گويا هيچ كجا به معنى مقتول در راه خدا استعمال نشده است</w:t>
      </w:r>
      <w:r w:rsidR="00CD2B8B">
        <w:rPr>
          <w:rtl/>
          <w:lang w:bidi="fa-IR"/>
        </w:rPr>
        <w:t xml:space="preserve">؛ </w:t>
      </w:r>
      <w:r>
        <w:rPr>
          <w:rtl/>
          <w:lang w:bidi="fa-IR"/>
        </w:rPr>
        <w:t>هرچند در روايات و دعاها به اين معنى استعمال شده است</w:t>
      </w:r>
      <w:r w:rsidR="00CD2B8B">
        <w:rPr>
          <w:rtl/>
          <w:lang w:bidi="fa-IR"/>
        </w:rPr>
        <w:t xml:space="preserve">. </w:t>
      </w:r>
      <w:r>
        <w:rPr>
          <w:rtl/>
          <w:lang w:bidi="fa-IR"/>
        </w:rPr>
        <w:t>از اين گذشته</w:t>
      </w:r>
      <w:r w:rsidR="00CD2B8B">
        <w:rPr>
          <w:rtl/>
          <w:lang w:bidi="fa-IR"/>
        </w:rPr>
        <w:t xml:space="preserve">، </w:t>
      </w:r>
      <w:r>
        <w:rPr>
          <w:rtl/>
          <w:lang w:bidi="fa-IR"/>
        </w:rPr>
        <w:t>سياق آيه و تعبير آن با اين مطلب سازگار نيست</w:t>
      </w:r>
      <w:r w:rsidR="00CD2B8B">
        <w:rPr>
          <w:rtl/>
          <w:lang w:bidi="fa-IR"/>
        </w:rPr>
        <w:t xml:space="preserve">. </w:t>
      </w:r>
      <w:r>
        <w:rPr>
          <w:rtl/>
          <w:lang w:bidi="fa-IR"/>
        </w:rPr>
        <w:t>زيرا تعبير «اتخاذ شهيد» با اين معنى تناسبى ندارد</w:t>
      </w:r>
      <w:r w:rsidR="00CD2B8B">
        <w:rPr>
          <w:rtl/>
          <w:lang w:bidi="fa-IR"/>
        </w:rPr>
        <w:t xml:space="preserve">، </w:t>
      </w:r>
      <w:r>
        <w:rPr>
          <w:rtl/>
          <w:lang w:bidi="fa-IR"/>
        </w:rPr>
        <w:t>بلكه بيشتر با همان معناى شاهد گرفتن و نمونه ارائه كردن مناسبت دارد</w:t>
      </w:r>
      <w:r w:rsidR="00CD2B8B">
        <w:rPr>
          <w:rtl/>
          <w:lang w:bidi="fa-IR"/>
        </w:rPr>
        <w:t xml:space="preserve">. </w:t>
      </w:r>
    </w:p>
    <w:p w:rsidR="00CC5715" w:rsidRDefault="00CC5715" w:rsidP="00CC5715">
      <w:pPr>
        <w:pStyle w:val="libNormal"/>
        <w:rPr>
          <w:rtl/>
          <w:lang w:bidi="fa-IR"/>
        </w:rPr>
      </w:pPr>
      <w:r>
        <w:rPr>
          <w:rtl/>
          <w:lang w:bidi="fa-IR"/>
        </w:rPr>
        <w:t>ج</w:t>
      </w:r>
      <w:r w:rsidR="00E64650">
        <w:rPr>
          <w:rtl/>
          <w:lang w:bidi="fa-IR"/>
        </w:rPr>
        <w:t>)</w:t>
      </w:r>
      <w:r w:rsidR="008D2DAF">
        <w:rPr>
          <w:rtl/>
          <w:lang w:bidi="fa-IR"/>
        </w:rPr>
        <w:t xml:space="preserve"> </w:t>
      </w:r>
      <w:r>
        <w:rPr>
          <w:rtl/>
          <w:lang w:bidi="fa-IR"/>
        </w:rPr>
        <w:t>از بين بردن ناخالصى مؤمنان</w:t>
      </w:r>
      <w:r w:rsidR="00CD2B8B">
        <w:rPr>
          <w:rtl/>
          <w:lang w:bidi="fa-IR"/>
        </w:rPr>
        <w:t xml:space="preserve">: </w:t>
      </w:r>
      <w:r>
        <w:rPr>
          <w:rtl/>
          <w:lang w:bidi="fa-IR"/>
        </w:rPr>
        <w:t>اين امر غير از آشكار شدن ايمان مؤمنان و ظهور گروه با ايمان است</w:t>
      </w:r>
      <w:r w:rsidR="00CD2B8B">
        <w:rPr>
          <w:rtl/>
          <w:lang w:bidi="fa-IR"/>
        </w:rPr>
        <w:t xml:space="preserve">. </w:t>
      </w:r>
      <w:r>
        <w:rPr>
          <w:rtl/>
          <w:lang w:bidi="fa-IR"/>
        </w:rPr>
        <w:t>منظور اين است كه همان مؤمنانى كه ايمانشان به مرحله ظهور رسيد</w:t>
      </w:r>
      <w:r w:rsidR="00CD2B8B">
        <w:rPr>
          <w:rtl/>
          <w:lang w:bidi="fa-IR"/>
        </w:rPr>
        <w:t xml:space="preserve">، </w:t>
      </w:r>
      <w:r>
        <w:rPr>
          <w:rtl/>
          <w:lang w:bidi="fa-IR"/>
        </w:rPr>
        <w:t>وجودشان از آلودگى پاك گردد و از نظر مراحل ايمان به جايگاه والايى برسند و آنچنان باشند كه خدا مى خواهد</w:t>
      </w:r>
      <w:r w:rsidR="00CD2B8B">
        <w:rPr>
          <w:rtl/>
          <w:lang w:bidi="fa-IR"/>
        </w:rPr>
        <w:t xml:space="preserve">. </w:t>
      </w:r>
    </w:p>
    <w:p w:rsidR="00CC5715" w:rsidRDefault="00CC5715" w:rsidP="00CC5715">
      <w:pPr>
        <w:pStyle w:val="libNormal"/>
        <w:rPr>
          <w:rtl/>
          <w:lang w:bidi="fa-IR"/>
        </w:rPr>
      </w:pPr>
      <w:r>
        <w:rPr>
          <w:rtl/>
          <w:lang w:bidi="fa-IR"/>
        </w:rPr>
        <w:lastRenderedPageBreak/>
        <w:t>د</w:t>
      </w:r>
      <w:r w:rsidR="008D2DAF">
        <w:rPr>
          <w:rtl/>
          <w:lang w:bidi="fa-IR"/>
        </w:rPr>
        <w:t xml:space="preserve">) </w:t>
      </w:r>
      <w:r>
        <w:rPr>
          <w:rtl/>
          <w:lang w:bidi="fa-IR"/>
        </w:rPr>
        <w:t>نابودى تدريجى كافران</w:t>
      </w:r>
      <w:r w:rsidR="00CD2B8B">
        <w:rPr>
          <w:rtl/>
          <w:lang w:bidi="fa-IR"/>
        </w:rPr>
        <w:t xml:space="preserve">: </w:t>
      </w:r>
      <w:r>
        <w:rPr>
          <w:rtl/>
          <w:lang w:bidi="fa-IR"/>
        </w:rPr>
        <w:t>اين نتيجه نهايى مداوله و شكست و پيروزى هاى متناوب است</w:t>
      </w:r>
      <w:r w:rsidR="00CD2B8B">
        <w:rPr>
          <w:rtl/>
          <w:lang w:bidi="fa-IR"/>
        </w:rPr>
        <w:t xml:space="preserve">، </w:t>
      </w:r>
      <w:r>
        <w:rPr>
          <w:rtl/>
          <w:lang w:bidi="fa-IR"/>
        </w:rPr>
        <w:t>كه سبب قوى تر شدن جبهه ايمان و ضعيف تر شدن جبهه كفر و از بين رفتن تدريجى آن است</w:t>
      </w:r>
      <w:r w:rsidR="00CD2B8B">
        <w:rPr>
          <w:rtl/>
          <w:lang w:bidi="fa-IR"/>
        </w:rPr>
        <w:t xml:space="preserve">. </w:t>
      </w:r>
    </w:p>
    <w:p w:rsidR="00CC5715" w:rsidRDefault="00CC5715" w:rsidP="00CC5715">
      <w:pPr>
        <w:pStyle w:val="libNormal"/>
        <w:rPr>
          <w:rtl/>
          <w:lang w:bidi="fa-IR"/>
        </w:rPr>
      </w:pPr>
      <w:r>
        <w:rPr>
          <w:rtl/>
          <w:lang w:bidi="fa-IR"/>
        </w:rPr>
        <w:t>5</w:t>
      </w:r>
      <w:r w:rsidR="00CD2B8B">
        <w:rPr>
          <w:rtl/>
          <w:lang w:bidi="fa-IR"/>
        </w:rPr>
        <w:t xml:space="preserve">. </w:t>
      </w:r>
      <w:r>
        <w:rPr>
          <w:rtl/>
          <w:lang w:bidi="fa-IR"/>
        </w:rPr>
        <w:t>قرآن كريم درباره شهيدان راه خدا حقيقت مهم و ژرفى را بيان كرده و آن اينكه آنها به نوعى زندگى مى كنند</w:t>
      </w:r>
      <w:r w:rsidR="00CD2B8B">
        <w:rPr>
          <w:rtl/>
          <w:lang w:bidi="fa-IR"/>
        </w:rPr>
        <w:t xml:space="preserve">: </w:t>
      </w:r>
    </w:p>
    <w:p w:rsidR="00CC5715" w:rsidRDefault="00CC5715" w:rsidP="00CC5715">
      <w:pPr>
        <w:pStyle w:val="libNormal"/>
        <w:rPr>
          <w:rtl/>
          <w:lang w:bidi="fa-IR"/>
        </w:rPr>
      </w:pPr>
      <w:r w:rsidRPr="00CD2B8B">
        <w:rPr>
          <w:rStyle w:val="libAieChar"/>
          <w:rtl/>
        </w:rPr>
        <w:t>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w:t>
      </w:r>
      <w:r w:rsidR="008D2DAF" w:rsidRPr="00AF1A0B">
        <w:rPr>
          <w:rStyle w:val="libFootnotenumChar"/>
          <w:rtl/>
        </w:rPr>
        <w:t>(</w:t>
      </w:r>
      <w:r w:rsidRPr="00AF1A0B">
        <w:rPr>
          <w:rStyle w:val="libFootnotenumChar"/>
          <w:rtl/>
        </w:rPr>
        <w:t>464</w:t>
      </w:r>
      <w:r w:rsidR="008D2DAF" w:rsidRPr="00AF1A0B">
        <w:rPr>
          <w:rStyle w:val="libFootnotenumChar"/>
          <w:rtl/>
        </w:rPr>
        <w:t>)</w:t>
      </w:r>
    </w:p>
    <w:p w:rsidR="00CC5715" w:rsidRDefault="00CC5715" w:rsidP="00CC5715">
      <w:pPr>
        <w:pStyle w:val="libNormal"/>
        <w:rPr>
          <w:rtl/>
          <w:lang w:bidi="fa-IR"/>
        </w:rPr>
      </w:pPr>
      <w:r>
        <w:rPr>
          <w:rtl/>
          <w:lang w:bidi="fa-IR"/>
        </w:rPr>
        <w:t>هرگز كسانى را كه در راه خدا كشته شده اند</w:t>
      </w:r>
      <w:r w:rsidR="00CD2B8B">
        <w:rPr>
          <w:rtl/>
          <w:lang w:bidi="fa-IR"/>
        </w:rPr>
        <w:t xml:space="preserve">، </w:t>
      </w:r>
      <w:r>
        <w:rPr>
          <w:rtl/>
          <w:lang w:bidi="fa-IR"/>
        </w:rPr>
        <w:t>مرده مپندار</w:t>
      </w:r>
      <w:r w:rsidR="00CD2B8B">
        <w:rPr>
          <w:rtl/>
          <w:lang w:bidi="fa-IR"/>
        </w:rPr>
        <w:t xml:space="preserve">، </w:t>
      </w:r>
      <w:r>
        <w:rPr>
          <w:rtl/>
          <w:lang w:bidi="fa-IR"/>
        </w:rPr>
        <w:t>بلكه زنده اند كه نزد پروردگارشان روزى داده مى شوند</w:t>
      </w:r>
      <w:r w:rsidR="00CD2B8B">
        <w:rPr>
          <w:rtl/>
          <w:lang w:bidi="fa-IR"/>
        </w:rPr>
        <w:t xml:space="preserve">. </w:t>
      </w:r>
      <w:r>
        <w:rPr>
          <w:rtl/>
          <w:lang w:bidi="fa-IR"/>
        </w:rPr>
        <w:t>به آنچه از فضل خود به آنان داده است شادمانند</w:t>
      </w:r>
      <w:r w:rsidR="00CD2B8B">
        <w:rPr>
          <w:rtl/>
          <w:lang w:bidi="fa-IR"/>
        </w:rPr>
        <w:t xml:space="preserve">، </w:t>
      </w:r>
      <w:r>
        <w:rPr>
          <w:rtl/>
          <w:lang w:bidi="fa-IR"/>
        </w:rPr>
        <w:t>و براى كسانى كه از پى ايشانند و هنوز به آنان نپيوسته اند شادى مى كنند كه نه بيمى بر ايشان است و نه اندوهگين مى شوند</w:t>
      </w:r>
      <w:r w:rsidR="00CD2B8B">
        <w:rPr>
          <w:rtl/>
          <w:lang w:bidi="fa-IR"/>
        </w:rPr>
        <w:t xml:space="preserve">. </w:t>
      </w:r>
    </w:p>
    <w:p w:rsidR="00CC5715" w:rsidRDefault="00CC5715" w:rsidP="00CC5715">
      <w:pPr>
        <w:pStyle w:val="libNormal"/>
        <w:rPr>
          <w:rtl/>
          <w:lang w:bidi="fa-IR"/>
        </w:rPr>
      </w:pPr>
      <w:r>
        <w:rPr>
          <w:rtl/>
          <w:lang w:bidi="fa-IR"/>
        </w:rPr>
        <w:t>منظور</w:t>
      </w:r>
      <w:r w:rsidR="00CD2B8B">
        <w:rPr>
          <w:rtl/>
          <w:lang w:bidi="fa-IR"/>
        </w:rPr>
        <w:t xml:space="preserve">، </w:t>
      </w:r>
      <w:r>
        <w:rPr>
          <w:rtl/>
          <w:lang w:bidi="fa-IR"/>
        </w:rPr>
        <w:t>زنده بودن نام و ياد آنها نيست</w:t>
      </w:r>
      <w:r w:rsidR="00CD2B8B">
        <w:rPr>
          <w:rtl/>
          <w:lang w:bidi="fa-IR"/>
        </w:rPr>
        <w:t xml:space="preserve">. </w:t>
      </w:r>
      <w:r>
        <w:rPr>
          <w:rtl/>
          <w:lang w:bidi="fa-IR"/>
        </w:rPr>
        <w:t>چون اين يك امر اعتبارى است و نفعى به حال شهيد ندارد</w:t>
      </w:r>
      <w:r w:rsidR="00CD2B8B">
        <w:rPr>
          <w:rtl/>
          <w:lang w:bidi="fa-IR"/>
        </w:rPr>
        <w:t xml:space="preserve">. </w:t>
      </w:r>
      <w:r>
        <w:rPr>
          <w:rtl/>
          <w:lang w:bidi="fa-IR"/>
        </w:rPr>
        <w:t>علاوه بر اينكه در آيه مى فرمايد شما زنده بودن آنها را درك نمى كنيد</w:t>
      </w:r>
      <w:r w:rsidR="00CD2B8B">
        <w:rPr>
          <w:rtl/>
          <w:lang w:bidi="fa-IR"/>
        </w:rPr>
        <w:t xml:space="preserve">؛ </w:t>
      </w:r>
      <w:r>
        <w:rPr>
          <w:rtl/>
          <w:lang w:bidi="fa-IR"/>
        </w:rPr>
        <w:t>در حالى كه زنده بودن ياد و نام آنها را به خوبى درك مى كنيم</w:t>
      </w:r>
      <w:r w:rsidR="00CD2B8B">
        <w:rPr>
          <w:rtl/>
          <w:lang w:bidi="fa-IR"/>
        </w:rPr>
        <w:t xml:space="preserve">. </w:t>
      </w:r>
    </w:p>
    <w:p w:rsidR="00CC5715" w:rsidRDefault="00CC5715" w:rsidP="00CC5715">
      <w:pPr>
        <w:pStyle w:val="libNormal"/>
        <w:rPr>
          <w:rtl/>
          <w:lang w:bidi="fa-IR"/>
        </w:rPr>
      </w:pPr>
      <w:r>
        <w:rPr>
          <w:rtl/>
          <w:lang w:bidi="fa-IR"/>
        </w:rPr>
        <w:t>بنابراين</w:t>
      </w:r>
      <w:r w:rsidR="00CD2B8B">
        <w:rPr>
          <w:rtl/>
          <w:lang w:bidi="fa-IR"/>
        </w:rPr>
        <w:t xml:space="preserve">، </w:t>
      </w:r>
      <w:r>
        <w:rPr>
          <w:rtl/>
          <w:lang w:bidi="fa-IR"/>
        </w:rPr>
        <w:t>اين يك نوع زندگى است كه با زندگى كنونى ما و زندگى عالم آخرت كه همه افراد بشر خواهند داشت متفاوت است و شهيدان نزد خدا روزى مى خورند و از نعمتهاى الهى برخوردارند و به آنچه به آنها داده شده شادمان هستند و به ديگران كه هنوز به آنها نپيوسته اند مژده مى دهند</w:t>
      </w:r>
      <w:r w:rsidR="00CD2B8B">
        <w:rPr>
          <w:rtl/>
          <w:lang w:bidi="fa-IR"/>
        </w:rPr>
        <w:t xml:space="preserve">. </w:t>
      </w:r>
    </w:p>
    <w:p w:rsidR="00CC5715" w:rsidRDefault="00CC5715" w:rsidP="00CC5715">
      <w:pPr>
        <w:pStyle w:val="libNormal"/>
        <w:rPr>
          <w:rtl/>
          <w:lang w:bidi="fa-IR"/>
        </w:rPr>
      </w:pPr>
      <w:r>
        <w:rPr>
          <w:rtl/>
          <w:lang w:bidi="fa-IR"/>
        </w:rPr>
        <w:lastRenderedPageBreak/>
        <w:t>ما همچنان كه چگونگى زنده بودن شهيدان را نمى دانيم از چگونگى پيام دادن آنها نيز بى اطلاعيم و نيز نمى دانيم كه آنها از فضل خدا چگونه برخوردار هستند</w:t>
      </w:r>
      <w:r w:rsidR="00CD2B8B">
        <w:rPr>
          <w:rtl/>
          <w:lang w:bidi="fa-IR"/>
        </w:rPr>
        <w:t xml:space="preserve">. </w:t>
      </w:r>
    </w:p>
    <w:p w:rsidR="00CC5715" w:rsidRDefault="00CC5715" w:rsidP="00CC5715">
      <w:pPr>
        <w:pStyle w:val="libNormal"/>
        <w:rPr>
          <w:rtl/>
          <w:lang w:bidi="fa-IR"/>
        </w:rPr>
      </w:pPr>
      <w:r>
        <w:rPr>
          <w:rtl/>
          <w:lang w:bidi="fa-IR"/>
        </w:rPr>
        <w:t>پس ار پايان گرفتن جنگ احد و حركت مشركان به سوى مكه</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منظور پيشگيرى از حمله مجدد آنها و براى نشان دادن اينكه مسلمانان با وجود تحمل سختى ها هنوز هم آماده دفاع از خود هستند</w:t>
      </w:r>
      <w:r w:rsidR="00CD2B8B">
        <w:rPr>
          <w:rtl/>
          <w:lang w:bidi="fa-IR"/>
        </w:rPr>
        <w:t xml:space="preserve">، </w:t>
      </w:r>
      <w:r>
        <w:rPr>
          <w:rtl/>
          <w:lang w:bidi="fa-IR"/>
        </w:rPr>
        <w:t>سپاه اسلام را گرد آورد و به دنبال مشركان تا منطقه حمراءالاسد پيش رفت</w:t>
      </w:r>
      <w:r w:rsidR="00CD2B8B">
        <w:rPr>
          <w:rtl/>
          <w:lang w:bidi="fa-IR"/>
        </w:rPr>
        <w:t xml:space="preserve">. </w:t>
      </w:r>
      <w:r>
        <w:rPr>
          <w:rtl/>
          <w:lang w:bidi="fa-IR"/>
        </w:rPr>
        <w:t>خبر اين حركت به ابوسفيان رسيد و از حمله دوباره به مدينه باز ايستاد</w:t>
      </w:r>
      <w:r w:rsidR="00CD2B8B">
        <w:rPr>
          <w:rtl/>
          <w:lang w:bidi="fa-IR"/>
        </w:rPr>
        <w:t xml:space="preserve">. </w:t>
      </w:r>
      <w:r>
        <w:rPr>
          <w:rtl/>
          <w:lang w:bidi="fa-IR"/>
        </w:rPr>
        <w:t>پيامبر با سپاه خود سه روز در آنجا ماند و سپس به مدينه بازگشت</w:t>
      </w:r>
      <w:r w:rsidR="00CD2B8B">
        <w:rPr>
          <w:rtl/>
          <w:lang w:bidi="fa-IR"/>
        </w:rPr>
        <w:t xml:space="preserve">. </w:t>
      </w:r>
      <w:r w:rsidR="008D2DAF" w:rsidRPr="00AF1A0B">
        <w:rPr>
          <w:rStyle w:val="libFootnotenumChar"/>
          <w:rtl/>
        </w:rPr>
        <w:t>(</w:t>
      </w:r>
      <w:r w:rsidRPr="00AF1A0B">
        <w:rPr>
          <w:rStyle w:val="libFootnotenumChar"/>
          <w:rtl/>
        </w:rPr>
        <w:t>465</w:t>
      </w:r>
      <w:r w:rsidR="008D2DAF" w:rsidRPr="00AF1A0B">
        <w:rPr>
          <w:rStyle w:val="libFootnotenumChar"/>
          <w:rtl/>
        </w:rPr>
        <w:t>)</w:t>
      </w:r>
    </w:p>
    <w:p w:rsidR="00CC5715" w:rsidRDefault="00CC5715" w:rsidP="00CC5715">
      <w:pPr>
        <w:pStyle w:val="libNormal"/>
        <w:rPr>
          <w:rtl/>
          <w:lang w:bidi="fa-IR"/>
        </w:rPr>
      </w:pPr>
      <w:r>
        <w:rPr>
          <w:rtl/>
          <w:lang w:bidi="fa-IR"/>
        </w:rPr>
        <w:t>دو ماه پس از جنگ احد نيز قبيله بنى اسد</w:t>
      </w:r>
      <w:r w:rsidR="00CD2B8B">
        <w:rPr>
          <w:rtl/>
          <w:lang w:bidi="fa-IR"/>
        </w:rPr>
        <w:t xml:space="preserve">، </w:t>
      </w:r>
      <w:r>
        <w:rPr>
          <w:rtl/>
          <w:lang w:bidi="fa-IR"/>
        </w:rPr>
        <w:t>به توطئه پرداختند و پيامبر خدا 150 نفر از سپاهيان اسلام را به فرماندهى ابوسلمة بن عبدالاسد به سوى آنان فرستاد و آنها سركوب شدند و غنايمى هم از آنان به دست آمد</w:t>
      </w:r>
      <w:r w:rsidR="00CD2B8B">
        <w:rPr>
          <w:rtl/>
          <w:lang w:bidi="fa-IR"/>
        </w:rPr>
        <w:t xml:space="preserve">. </w:t>
      </w:r>
      <w:r w:rsidR="008D2DAF" w:rsidRPr="00AF1A0B">
        <w:rPr>
          <w:rStyle w:val="libFootnotenumChar"/>
          <w:rtl/>
        </w:rPr>
        <w:t>(</w:t>
      </w:r>
      <w:r w:rsidRPr="00AF1A0B">
        <w:rPr>
          <w:rStyle w:val="libFootnotenumChar"/>
          <w:rtl/>
        </w:rPr>
        <w:t>466</w:t>
      </w:r>
      <w:r w:rsidR="008D2DAF" w:rsidRPr="00AF1A0B">
        <w:rPr>
          <w:rStyle w:val="libFootnotenumChar"/>
          <w:rtl/>
        </w:rPr>
        <w:t>)</w:t>
      </w:r>
      <w:r>
        <w:rPr>
          <w:rtl/>
          <w:lang w:bidi="fa-IR"/>
        </w:rPr>
        <w:t xml:space="preserve"> اين كار شوكت مسلمانان را كه پس از جنگ احد متزلزل شده بود تا حد زيادى بازگرداند</w:t>
      </w:r>
      <w:r w:rsidR="00CD2B8B">
        <w:rPr>
          <w:rtl/>
          <w:lang w:bidi="fa-IR"/>
        </w:rPr>
        <w:t xml:space="preserve">. </w:t>
      </w:r>
    </w:p>
    <w:p w:rsidR="00CC5715" w:rsidRDefault="00CC5715" w:rsidP="000A667B">
      <w:pPr>
        <w:pStyle w:val="Heading2"/>
        <w:rPr>
          <w:rtl/>
        </w:rPr>
      </w:pPr>
      <w:bookmarkStart w:id="67" w:name="_Toc395436653"/>
      <w:r>
        <w:rPr>
          <w:rtl/>
        </w:rPr>
        <w:t>سال چهارم هجرت</w:t>
      </w:r>
      <w:bookmarkEnd w:id="67"/>
    </w:p>
    <w:p w:rsidR="00CC5715" w:rsidRDefault="00CC5715" w:rsidP="00CC5715">
      <w:pPr>
        <w:pStyle w:val="libNormal"/>
        <w:rPr>
          <w:rtl/>
          <w:lang w:bidi="fa-IR"/>
        </w:rPr>
      </w:pPr>
      <w:r>
        <w:rPr>
          <w:rtl/>
          <w:lang w:bidi="fa-IR"/>
        </w:rPr>
        <w:t>پس از جنگ احد از سوى برخى از قبايل اطراف مدينه و نيز يهود توطئه ها بالا گرفت</w:t>
      </w:r>
      <w:r w:rsidR="00CD2B8B">
        <w:rPr>
          <w:rtl/>
          <w:lang w:bidi="fa-IR"/>
        </w:rPr>
        <w:t xml:space="preserve">. </w:t>
      </w:r>
      <w:r>
        <w:rPr>
          <w:rtl/>
          <w:lang w:bidi="fa-IR"/>
        </w:rPr>
        <w:t>از ميان آنها مى توان از حادثه رجيع نام برد كه در آن مرثد بن ابى مرثد و پنج تن ديگر از همراهان او</w:t>
      </w:r>
      <w:r w:rsidR="008D2DAF">
        <w:rPr>
          <w:rtl/>
          <w:lang w:bidi="fa-IR"/>
        </w:rPr>
        <w:t xml:space="preserve"> (</w:t>
      </w:r>
      <w:r>
        <w:rPr>
          <w:rtl/>
          <w:lang w:bidi="fa-IR"/>
        </w:rPr>
        <w:t>فرستادگان پيامبر به سوى قبيله عضل</w:t>
      </w:r>
      <w:r w:rsidR="00E64650">
        <w:rPr>
          <w:rtl/>
          <w:lang w:bidi="fa-IR"/>
        </w:rPr>
        <w:t>)</w:t>
      </w:r>
      <w:r w:rsidR="008D2DAF">
        <w:rPr>
          <w:rtl/>
          <w:lang w:bidi="fa-IR"/>
        </w:rPr>
        <w:t xml:space="preserve"> </w:t>
      </w:r>
      <w:r>
        <w:rPr>
          <w:rtl/>
          <w:lang w:bidi="fa-IR"/>
        </w:rPr>
        <w:t>در رجيع كشته يا اسير شدند و سپس اسيران نيز كشته شدند</w:t>
      </w:r>
      <w:r w:rsidR="00CD2B8B">
        <w:rPr>
          <w:rtl/>
          <w:lang w:bidi="fa-IR"/>
        </w:rPr>
        <w:t xml:space="preserve">. </w:t>
      </w:r>
      <w:r w:rsidR="008D2DAF" w:rsidRPr="00AF1A0B">
        <w:rPr>
          <w:rStyle w:val="libFootnotenumChar"/>
          <w:rtl/>
        </w:rPr>
        <w:t>(</w:t>
      </w:r>
      <w:r w:rsidRPr="00AF1A0B">
        <w:rPr>
          <w:rStyle w:val="libFootnotenumChar"/>
          <w:rtl/>
        </w:rPr>
        <w:t>467</w:t>
      </w:r>
      <w:r w:rsidR="008D2DAF" w:rsidRPr="00AF1A0B">
        <w:rPr>
          <w:rStyle w:val="libFootnotenumChar"/>
          <w:rtl/>
        </w:rPr>
        <w:t>)</w:t>
      </w:r>
    </w:p>
    <w:p w:rsidR="00CC5715" w:rsidRDefault="00CC5715" w:rsidP="00CC5715">
      <w:pPr>
        <w:pStyle w:val="libNormal"/>
        <w:rPr>
          <w:rtl/>
          <w:lang w:bidi="fa-IR"/>
        </w:rPr>
      </w:pPr>
      <w:r>
        <w:rPr>
          <w:rtl/>
          <w:lang w:bidi="fa-IR"/>
        </w:rPr>
        <w:t>حادثه ديگر</w:t>
      </w:r>
      <w:r w:rsidR="00CD2B8B">
        <w:rPr>
          <w:rtl/>
          <w:lang w:bidi="fa-IR"/>
        </w:rPr>
        <w:t xml:space="preserve">، </w:t>
      </w:r>
      <w:r>
        <w:rPr>
          <w:rtl/>
          <w:lang w:bidi="fa-IR"/>
        </w:rPr>
        <w:t>رويداد بئر معونه بود كه فرستادگان پيامبر به سوى قبيله بنى عامر</w:t>
      </w:r>
      <w:r w:rsidR="00CD2B8B">
        <w:rPr>
          <w:rtl/>
          <w:lang w:bidi="fa-IR"/>
        </w:rPr>
        <w:t xml:space="preserve">، </w:t>
      </w:r>
      <w:r>
        <w:rPr>
          <w:rtl/>
          <w:lang w:bidi="fa-IR"/>
        </w:rPr>
        <w:t>به وسيله بنى سليم در كنار چاه آبى به نام معونه به شهادت رسيدند</w:t>
      </w:r>
      <w:r w:rsidR="00CD2B8B">
        <w:rPr>
          <w:rtl/>
          <w:lang w:bidi="fa-IR"/>
        </w:rPr>
        <w:t xml:space="preserve">. </w:t>
      </w:r>
      <w:r>
        <w:rPr>
          <w:rtl/>
          <w:lang w:bidi="fa-IR"/>
        </w:rPr>
        <w:t xml:space="preserve">اينان چهل تن بودند كه فقط سه نفر </w:t>
      </w:r>
      <w:r w:rsidR="008D2DAF" w:rsidRPr="00AF1A0B">
        <w:rPr>
          <w:rStyle w:val="libFootnotenumChar"/>
          <w:rtl/>
        </w:rPr>
        <w:t>(</w:t>
      </w:r>
      <w:r w:rsidRPr="00AF1A0B">
        <w:rPr>
          <w:rStyle w:val="libFootnotenumChar"/>
          <w:rtl/>
        </w:rPr>
        <w:t>468</w:t>
      </w:r>
      <w:r w:rsidR="008D2DAF" w:rsidRPr="00AF1A0B">
        <w:rPr>
          <w:rStyle w:val="libFootnotenumChar"/>
          <w:rtl/>
        </w:rPr>
        <w:t>)</w:t>
      </w:r>
      <w:r>
        <w:rPr>
          <w:rtl/>
          <w:lang w:bidi="fa-IR"/>
        </w:rPr>
        <w:t xml:space="preserve"> از آنها نجات يافتند و به مدينه برگشتند</w:t>
      </w:r>
      <w:r w:rsidR="00CD2B8B">
        <w:rPr>
          <w:rtl/>
          <w:lang w:bidi="fa-IR"/>
        </w:rPr>
        <w:t xml:space="preserve">. </w:t>
      </w:r>
      <w:r w:rsidR="008D2DAF" w:rsidRPr="00AF1A0B">
        <w:rPr>
          <w:rStyle w:val="libFootnotenumChar"/>
          <w:rtl/>
        </w:rPr>
        <w:t>(</w:t>
      </w:r>
      <w:r w:rsidRPr="00AF1A0B">
        <w:rPr>
          <w:rStyle w:val="libFootnotenumChar"/>
          <w:rtl/>
        </w:rPr>
        <w:t>469</w:t>
      </w:r>
      <w:r w:rsidR="008D2DAF" w:rsidRPr="00AF1A0B">
        <w:rPr>
          <w:rStyle w:val="libFootnotenumChar"/>
          <w:rtl/>
        </w:rPr>
        <w:t>)</w:t>
      </w:r>
    </w:p>
    <w:p w:rsidR="00CC5715" w:rsidRDefault="00CC5715" w:rsidP="00CC5715">
      <w:pPr>
        <w:pStyle w:val="libNormal"/>
        <w:rPr>
          <w:rtl/>
          <w:lang w:bidi="fa-IR"/>
        </w:rPr>
      </w:pPr>
      <w:r>
        <w:rPr>
          <w:rtl/>
          <w:lang w:bidi="fa-IR"/>
        </w:rPr>
        <w:lastRenderedPageBreak/>
        <w:t>حادثه ديگر خيانت يهود بنى نضير است كه تفصيل آن را در زير مى خوانيد</w:t>
      </w:r>
      <w:r w:rsidR="00CD2B8B">
        <w:rPr>
          <w:rtl/>
          <w:lang w:bidi="fa-IR"/>
        </w:rPr>
        <w:t xml:space="preserve">. </w:t>
      </w:r>
    </w:p>
    <w:p w:rsidR="00CC5715" w:rsidRDefault="00CD2B8B" w:rsidP="00CD2B8B">
      <w:pPr>
        <w:pStyle w:val="Heading2"/>
        <w:rPr>
          <w:rtl/>
        </w:rPr>
      </w:pPr>
      <w:bookmarkStart w:id="68" w:name="_Toc395436654"/>
      <w:r>
        <w:rPr>
          <w:rtl/>
        </w:rPr>
        <w:t>بيرون كردن يهود بنى نضير از مدينه</w:t>
      </w:r>
      <w:bookmarkEnd w:id="68"/>
    </w:p>
    <w:p w:rsidR="00CC5715" w:rsidRDefault="00CC5715" w:rsidP="00CC5715">
      <w:pPr>
        <w:pStyle w:val="libNormal"/>
        <w:rPr>
          <w:rtl/>
          <w:lang w:bidi="fa-IR"/>
        </w:rPr>
      </w:pPr>
      <w:r>
        <w:rPr>
          <w:rtl/>
          <w:lang w:bidi="fa-IR"/>
        </w:rPr>
        <w:t>بيشتر مورخان مانند ابن اسحاق</w:t>
      </w:r>
      <w:r w:rsidR="00CD2B8B">
        <w:rPr>
          <w:rtl/>
          <w:lang w:bidi="fa-IR"/>
        </w:rPr>
        <w:t xml:space="preserve">، </w:t>
      </w:r>
      <w:r>
        <w:rPr>
          <w:rtl/>
          <w:lang w:bidi="fa-IR"/>
        </w:rPr>
        <w:t>واقدى و ابن سعد</w:t>
      </w:r>
      <w:r w:rsidR="00CD2B8B">
        <w:rPr>
          <w:rtl/>
          <w:lang w:bidi="fa-IR"/>
        </w:rPr>
        <w:t xml:space="preserve">، </w:t>
      </w:r>
      <w:r>
        <w:rPr>
          <w:rtl/>
          <w:lang w:bidi="fa-IR"/>
        </w:rPr>
        <w:t>رويداد بيرون راندن يهود بنى نضير از مدينه را پس از جنگ احد مى دانند</w:t>
      </w:r>
      <w:r w:rsidR="00CD2B8B">
        <w:rPr>
          <w:rtl/>
          <w:lang w:bidi="fa-IR"/>
        </w:rPr>
        <w:t xml:space="preserve">. </w:t>
      </w:r>
      <w:r w:rsidR="008D2DAF" w:rsidRPr="00AF1A0B">
        <w:rPr>
          <w:rStyle w:val="libFootnotenumChar"/>
          <w:rtl/>
        </w:rPr>
        <w:t>(</w:t>
      </w:r>
      <w:r w:rsidRPr="00AF1A0B">
        <w:rPr>
          <w:rStyle w:val="libFootnotenumChar"/>
          <w:rtl/>
        </w:rPr>
        <w:t>470</w:t>
      </w:r>
      <w:r w:rsidR="008D2DAF" w:rsidRPr="00AF1A0B">
        <w:rPr>
          <w:rStyle w:val="libFootnotenumChar"/>
          <w:rtl/>
        </w:rPr>
        <w:t>)</w:t>
      </w:r>
      <w:r>
        <w:rPr>
          <w:rtl/>
          <w:lang w:bidi="fa-IR"/>
        </w:rPr>
        <w:t xml:space="preserve"> ولى بيهقى مى نويسد</w:t>
      </w:r>
      <w:r w:rsidR="00CD2B8B">
        <w:rPr>
          <w:rtl/>
          <w:lang w:bidi="fa-IR"/>
        </w:rPr>
        <w:t xml:space="preserve">: </w:t>
      </w:r>
      <w:r>
        <w:rPr>
          <w:rtl/>
          <w:lang w:bidi="fa-IR"/>
        </w:rPr>
        <w:t>اين حادثه پيش از جنگ احد و شش ماه بعد از جنگ بدر اتفاق افتاد</w:t>
      </w:r>
      <w:r w:rsidR="00CD2B8B">
        <w:rPr>
          <w:rtl/>
          <w:lang w:bidi="fa-IR"/>
        </w:rPr>
        <w:t xml:space="preserve">. </w:t>
      </w:r>
      <w:r w:rsidR="008D2DAF" w:rsidRPr="00AF1A0B">
        <w:rPr>
          <w:rStyle w:val="libFootnotenumChar"/>
          <w:rtl/>
        </w:rPr>
        <w:t>(</w:t>
      </w:r>
      <w:r w:rsidRPr="00AF1A0B">
        <w:rPr>
          <w:rStyle w:val="libFootnotenumChar"/>
          <w:rtl/>
        </w:rPr>
        <w:t>471</w:t>
      </w:r>
      <w:r w:rsidR="008D2DAF" w:rsidRPr="00AF1A0B">
        <w:rPr>
          <w:rStyle w:val="libFootnotenumChar"/>
          <w:rtl/>
        </w:rPr>
        <w:t>)</w:t>
      </w:r>
      <w:r>
        <w:rPr>
          <w:rtl/>
          <w:lang w:bidi="fa-IR"/>
        </w:rPr>
        <w:t xml:space="preserve"> از آنجا كه مقدمات اين حادثه از رخداد بئر معونه آغاز شده است</w:t>
      </w:r>
      <w:r w:rsidR="00CD2B8B">
        <w:rPr>
          <w:rtl/>
          <w:lang w:bidi="fa-IR"/>
        </w:rPr>
        <w:t xml:space="preserve">، </w:t>
      </w:r>
      <w:r>
        <w:rPr>
          <w:rtl/>
          <w:lang w:bidi="fa-IR"/>
        </w:rPr>
        <w:t>نظر ابن اسحاق و واقدى درست تر به نظر مى رسد</w:t>
      </w:r>
      <w:r w:rsidR="00CD2B8B">
        <w:rPr>
          <w:rtl/>
          <w:lang w:bidi="fa-IR"/>
        </w:rPr>
        <w:t xml:space="preserve">. </w:t>
      </w:r>
    </w:p>
    <w:p w:rsidR="00CC5715" w:rsidRDefault="00CC5715" w:rsidP="00CC5715">
      <w:pPr>
        <w:pStyle w:val="libNormal"/>
        <w:rPr>
          <w:rtl/>
          <w:lang w:bidi="fa-IR"/>
        </w:rPr>
      </w:pPr>
      <w:r>
        <w:rPr>
          <w:rtl/>
          <w:lang w:bidi="fa-IR"/>
        </w:rPr>
        <w:t>پس از حادثه كشتار مسلمانان در بئر معونه دو نفر از كسانى كه از اين حادثه جان سالم به در برده بودند</w:t>
      </w:r>
      <w:r w:rsidR="00CD2B8B">
        <w:rPr>
          <w:rtl/>
          <w:lang w:bidi="fa-IR"/>
        </w:rPr>
        <w:t xml:space="preserve">، </w:t>
      </w:r>
      <w:r>
        <w:rPr>
          <w:rtl/>
          <w:lang w:bidi="fa-IR"/>
        </w:rPr>
        <w:t>هنگام مراجعت به مدينه دو تن از افراد قبيله بنى عامر را كشتند</w:t>
      </w:r>
      <w:r w:rsidR="00CD2B8B">
        <w:rPr>
          <w:rtl/>
          <w:lang w:bidi="fa-IR"/>
        </w:rPr>
        <w:t xml:space="preserve">. </w:t>
      </w:r>
      <w:r>
        <w:rPr>
          <w:rtl/>
          <w:lang w:bidi="fa-IR"/>
        </w:rPr>
        <w:t>چون باعث به وجود آمدن حادثه بئر معونه قبيله بنى عامر بود</w:t>
      </w:r>
      <w:r w:rsidR="00CD2B8B">
        <w:rPr>
          <w:rtl/>
          <w:lang w:bidi="fa-IR"/>
        </w:rPr>
        <w:t xml:space="preserve">. </w:t>
      </w:r>
      <w:r>
        <w:rPr>
          <w:rtl/>
          <w:lang w:bidi="fa-IR"/>
        </w:rPr>
        <w:t>اينان نمى دانستند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اين دو نفر را پناه داده است</w:t>
      </w:r>
      <w:r w:rsidR="00CD2B8B">
        <w:rPr>
          <w:rtl/>
          <w:lang w:bidi="fa-IR"/>
        </w:rPr>
        <w:t xml:space="preserve">. </w:t>
      </w:r>
      <w:r>
        <w:rPr>
          <w:rtl/>
          <w:lang w:bidi="fa-IR"/>
        </w:rPr>
        <w:t>پس از رسيدن به مدينه و روشن شدن ماجرا پيامبر بسيار اندوهگين شد و تصميم گرفت ديه اين دو نفر را كه بى گناه كشته شده بودند</w:t>
      </w:r>
      <w:r w:rsidR="00CD2B8B">
        <w:rPr>
          <w:rtl/>
          <w:lang w:bidi="fa-IR"/>
        </w:rPr>
        <w:t xml:space="preserve">، </w:t>
      </w:r>
      <w:r>
        <w:rPr>
          <w:rtl/>
          <w:lang w:bidi="fa-IR"/>
        </w:rPr>
        <w:t>بپردازد</w:t>
      </w:r>
      <w:r w:rsidR="00CD2B8B">
        <w:rPr>
          <w:rtl/>
          <w:lang w:bidi="fa-IR"/>
        </w:rPr>
        <w:t xml:space="preserve">. </w:t>
      </w:r>
    </w:p>
    <w:p w:rsidR="00CC5715" w:rsidRDefault="00CC5715" w:rsidP="00CC5715">
      <w:pPr>
        <w:pStyle w:val="libNormal"/>
        <w:rPr>
          <w:rtl/>
          <w:lang w:bidi="fa-IR"/>
        </w:rPr>
      </w:pPr>
      <w:r>
        <w:rPr>
          <w:rtl/>
          <w:lang w:bidi="fa-IR"/>
        </w:rPr>
        <w:t>از آنجا كه يهود بنى نضير و قبيله بنى عامر هم پيمان بودند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همراه با چند تن از مسلمانان نزد بنى نضير رفت تا از آنان در پرداخت ديه آن دو نفر كمك بگيرد</w:t>
      </w:r>
      <w:r w:rsidR="00CD2B8B">
        <w:rPr>
          <w:rtl/>
          <w:lang w:bidi="fa-IR"/>
        </w:rPr>
        <w:t xml:space="preserve">. </w:t>
      </w:r>
      <w:r>
        <w:rPr>
          <w:rtl/>
          <w:lang w:bidi="fa-IR"/>
        </w:rPr>
        <w:t>آنها قول دادند كه كمك كنند</w:t>
      </w:r>
      <w:r w:rsidR="00CD2B8B">
        <w:rPr>
          <w:rtl/>
          <w:lang w:bidi="fa-IR"/>
        </w:rPr>
        <w:t xml:space="preserve">. </w:t>
      </w:r>
      <w:r>
        <w:rPr>
          <w:rtl/>
          <w:lang w:bidi="fa-IR"/>
        </w:rPr>
        <w:t>پيامبر به ديوارى از خانه هاى آنان تكيه كرد و آنان مخفيانه توطئه اى طرح ريزى كردند و قرار شد يك نفر بالاى بام برود و سنگ بزرگى را بر سر پيامبر بكوبد تا كشته شود</w:t>
      </w:r>
      <w:r w:rsidR="00CD2B8B">
        <w:rPr>
          <w:rtl/>
          <w:lang w:bidi="fa-IR"/>
        </w:rPr>
        <w:t xml:space="preserve">. </w:t>
      </w:r>
      <w:r>
        <w:rPr>
          <w:rtl/>
          <w:lang w:bidi="fa-IR"/>
        </w:rPr>
        <w:t>علاوه بر اينكه پيامبر از رمز و اشاره هاى آنان به وجود توطئه پى برد</w:t>
      </w:r>
      <w:r w:rsidR="00CD2B8B">
        <w:rPr>
          <w:rtl/>
          <w:lang w:bidi="fa-IR"/>
        </w:rPr>
        <w:t xml:space="preserve">، </w:t>
      </w:r>
      <w:r>
        <w:rPr>
          <w:rtl/>
          <w:lang w:bidi="fa-IR"/>
        </w:rPr>
        <w:t>فرشته وحى نيز او را از اين توطئه آگاه كرد و آن حضرت محل را ترك كرد و به مدينه بازگشت</w:t>
      </w:r>
      <w:r w:rsidR="00CD2B8B">
        <w:rPr>
          <w:rtl/>
          <w:lang w:bidi="fa-IR"/>
        </w:rPr>
        <w:t xml:space="preserve">. </w:t>
      </w:r>
      <w:r>
        <w:rPr>
          <w:rtl/>
          <w:lang w:bidi="fa-IR"/>
        </w:rPr>
        <w:t>همراهان او نيز قدرى منتظر شدند و چون ديدند پيامبر بازنگشت به مدينه رفتند</w:t>
      </w:r>
      <w:r w:rsidR="00CD2B8B">
        <w:rPr>
          <w:rtl/>
          <w:lang w:bidi="fa-IR"/>
        </w:rPr>
        <w:t xml:space="preserve">. </w:t>
      </w:r>
      <w:r w:rsidR="008D2DAF" w:rsidRPr="00AF1A0B">
        <w:rPr>
          <w:rStyle w:val="libFootnotenumChar"/>
          <w:rtl/>
        </w:rPr>
        <w:t>(</w:t>
      </w:r>
      <w:r w:rsidRPr="00AF1A0B">
        <w:rPr>
          <w:rStyle w:val="libFootnotenumChar"/>
          <w:rtl/>
        </w:rPr>
        <w:t>472</w:t>
      </w:r>
      <w:r w:rsidR="008D2DAF" w:rsidRPr="00AF1A0B">
        <w:rPr>
          <w:rStyle w:val="libFootnotenumChar"/>
          <w:rtl/>
        </w:rPr>
        <w:t>)</w:t>
      </w:r>
    </w:p>
    <w:p w:rsidR="00CC5715" w:rsidRDefault="00CC5715" w:rsidP="00CC5715">
      <w:pPr>
        <w:pStyle w:val="libNormal"/>
        <w:rPr>
          <w:rtl/>
          <w:lang w:bidi="fa-IR"/>
        </w:rPr>
      </w:pPr>
      <w:r>
        <w:rPr>
          <w:rtl/>
          <w:lang w:bidi="fa-IR"/>
        </w:rPr>
        <w:lastRenderedPageBreak/>
        <w:t>علاوه بر اين توطئه</w:t>
      </w:r>
      <w:r w:rsidR="00CD2B8B">
        <w:rPr>
          <w:rtl/>
          <w:lang w:bidi="fa-IR"/>
        </w:rPr>
        <w:t xml:space="preserve">، </w:t>
      </w:r>
      <w:r>
        <w:rPr>
          <w:rtl/>
          <w:lang w:bidi="fa-IR"/>
        </w:rPr>
        <w:t>كارشكنى هاى ديگر و تبادل نامه ميان بنى نضير و مشركان مكه نيز نقل شده است</w:t>
      </w:r>
      <w:r w:rsidR="00CD2B8B">
        <w:rPr>
          <w:rtl/>
          <w:lang w:bidi="fa-IR"/>
        </w:rPr>
        <w:t xml:space="preserve">. </w:t>
      </w:r>
      <w:r w:rsidR="008D2DAF" w:rsidRPr="00AF1A0B">
        <w:rPr>
          <w:rStyle w:val="libFootnotenumChar"/>
          <w:rtl/>
        </w:rPr>
        <w:t>(</w:t>
      </w:r>
      <w:r w:rsidRPr="00AF1A0B">
        <w:rPr>
          <w:rStyle w:val="libFootnotenumChar"/>
          <w:rtl/>
        </w:rPr>
        <w:t>473</w:t>
      </w:r>
      <w:r w:rsidR="008D2DAF" w:rsidRPr="00AF1A0B">
        <w:rPr>
          <w:rStyle w:val="libFootnotenumChar"/>
          <w:rtl/>
        </w:rPr>
        <w:t>)</w:t>
      </w:r>
      <w:r>
        <w:rPr>
          <w:rtl/>
          <w:lang w:bidi="fa-IR"/>
        </w:rPr>
        <w:t xml:space="preserve"> در هر صورت</w:t>
      </w:r>
      <w:r w:rsidR="00CD2B8B">
        <w:rPr>
          <w:rtl/>
          <w:lang w:bidi="fa-IR"/>
        </w:rPr>
        <w:t xml:space="preserve">، </w:t>
      </w:r>
      <w:r>
        <w:rPr>
          <w:rtl/>
          <w:lang w:bidi="fa-IR"/>
        </w:rPr>
        <w:t>آنها پيمان خود را با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نقض كردند و حضور آنان در مدينه ممكن بود براى مسلمانان خطرساز باشد</w:t>
      </w:r>
      <w:r w:rsidR="00CD2B8B">
        <w:rPr>
          <w:rtl/>
          <w:lang w:bidi="fa-IR"/>
        </w:rPr>
        <w:t xml:space="preserve">. </w:t>
      </w:r>
      <w:r>
        <w:rPr>
          <w:rtl/>
          <w:lang w:bidi="fa-IR"/>
        </w:rPr>
        <w:t>اين بود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محمد بن مسلمه را به سوى آنان فرستاد و پيغام داد كه از مدينه بيرون روند و ديگر حق سكونت در مدينه را ندارند</w:t>
      </w:r>
      <w:r w:rsidR="00CD2B8B">
        <w:rPr>
          <w:rtl/>
          <w:lang w:bidi="fa-IR"/>
        </w:rPr>
        <w:t xml:space="preserve">. </w:t>
      </w:r>
      <w:r>
        <w:rPr>
          <w:rtl/>
          <w:lang w:bidi="fa-IR"/>
        </w:rPr>
        <w:t>براى اين كار ده روز به آنها مهلت داده شد كه اگر در اين مدت از مدينه خارج نشوند كشته خواهند شد</w:t>
      </w:r>
      <w:r w:rsidR="00CD2B8B">
        <w:rPr>
          <w:rtl/>
          <w:lang w:bidi="fa-IR"/>
        </w:rPr>
        <w:t xml:space="preserve">. </w:t>
      </w:r>
    </w:p>
    <w:p w:rsidR="00CC5715" w:rsidRDefault="00CC5715" w:rsidP="00CC5715">
      <w:pPr>
        <w:pStyle w:val="libNormal"/>
        <w:rPr>
          <w:rtl/>
          <w:lang w:bidi="fa-IR"/>
        </w:rPr>
      </w:pPr>
      <w:r>
        <w:rPr>
          <w:rtl/>
          <w:lang w:bidi="fa-IR"/>
        </w:rPr>
        <w:t>آنها در خانه ها و قلعه هايشان ماندند و از سوى ديگر عبدالله بن ابى</w:t>
      </w:r>
      <w:r w:rsidR="008D2DAF">
        <w:rPr>
          <w:rtl/>
          <w:lang w:bidi="fa-IR"/>
        </w:rPr>
        <w:t xml:space="preserve"> (</w:t>
      </w:r>
      <w:r>
        <w:rPr>
          <w:rtl/>
          <w:lang w:bidi="fa-IR"/>
        </w:rPr>
        <w:t>سردسته منافقان</w:t>
      </w:r>
      <w:r w:rsidR="00E64650">
        <w:rPr>
          <w:rtl/>
          <w:lang w:bidi="fa-IR"/>
        </w:rPr>
        <w:t>)</w:t>
      </w:r>
      <w:r w:rsidR="008D2DAF">
        <w:rPr>
          <w:rtl/>
          <w:lang w:bidi="fa-IR"/>
        </w:rPr>
        <w:t xml:space="preserve"> </w:t>
      </w:r>
      <w:r>
        <w:rPr>
          <w:rtl/>
          <w:lang w:bidi="fa-IR"/>
        </w:rPr>
        <w:t>به آنان پيغام داد كه از خانه هايتان بيرون نرويد و در قلعه هايتان بمانيد و مقاومت كنيد</w:t>
      </w:r>
      <w:r w:rsidR="00CD2B8B">
        <w:rPr>
          <w:rtl/>
          <w:lang w:bidi="fa-IR"/>
        </w:rPr>
        <w:t xml:space="preserve">، </w:t>
      </w:r>
      <w:r>
        <w:rPr>
          <w:rtl/>
          <w:lang w:bidi="fa-IR"/>
        </w:rPr>
        <w:t>من دو هزار نفر از قوم خود و ساير عربها را به كمك شما مى فرستم و هم پيمانان ديگرتان نيز از بنى قريظه و غطفان به شما كمك خواهند كرد</w:t>
      </w:r>
      <w:r w:rsidR="00CD2B8B">
        <w:rPr>
          <w:rtl/>
          <w:lang w:bidi="fa-IR"/>
        </w:rPr>
        <w:t xml:space="preserve">. </w:t>
      </w:r>
      <w:r w:rsidR="008D2DAF" w:rsidRPr="00AF1A0B">
        <w:rPr>
          <w:rStyle w:val="libFootnotenumChar"/>
          <w:rtl/>
        </w:rPr>
        <w:t>(</w:t>
      </w:r>
      <w:r w:rsidRPr="00AF1A0B">
        <w:rPr>
          <w:rStyle w:val="libFootnotenumChar"/>
          <w:rtl/>
        </w:rPr>
        <w:t>474</w:t>
      </w:r>
      <w:r w:rsidR="008D2DAF" w:rsidRPr="00AF1A0B">
        <w:rPr>
          <w:rStyle w:val="libFootnotenumChar"/>
          <w:rtl/>
        </w:rPr>
        <w:t>)</w:t>
      </w:r>
      <w:r>
        <w:rPr>
          <w:rtl/>
          <w:lang w:bidi="fa-IR"/>
        </w:rPr>
        <w:t xml:space="preserve"> در نقل ابن هشام از قول عبدالله بن ابى اضافه شده كه ما شما را تسليم نمى كنيم و اگر جنگ كرديد در كنار شما مى جنگيم و اگر از مدينه بيرون رفتيد همراه شما بيرون مى رويم</w:t>
      </w:r>
      <w:r w:rsidR="00CD2B8B">
        <w:rPr>
          <w:rtl/>
          <w:lang w:bidi="fa-IR"/>
        </w:rPr>
        <w:t xml:space="preserve">؛ </w:t>
      </w:r>
      <w:r>
        <w:rPr>
          <w:rtl/>
          <w:lang w:bidi="fa-IR"/>
        </w:rPr>
        <w:t>ولى چنين نكردند</w:t>
      </w:r>
      <w:r w:rsidR="00CD2B8B">
        <w:rPr>
          <w:rtl/>
          <w:lang w:bidi="fa-IR"/>
        </w:rPr>
        <w:t xml:space="preserve">. </w:t>
      </w:r>
      <w:r w:rsidR="008D2DAF" w:rsidRPr="00AF1A0B">
        <w:rPr>
          <w:rStyle w:val="libFootnotenumChar"/>
          <w:rtl/>
        </w:rPr>
        <w:t>(</w:t>
      </w:r>
      <w:r w:rsidRPr="00AF1A0B">
        <w:rPr>
          <w:rStyle w:val="libFootnotenumChar"/>
          <w:rtl/>
        </w:rPr>
        <w:t>475</w:t>
      </w:r>
      <w:r w:rsidR="008D2DAF" w:rsidRPr="00AF1A0B">
        <w:rPr>
          <w:rStyle w:val="libFootnotenumChar"/>
          <w:rtl/>
        </w:rPr>
        <w:t>)</w:t>
      </w:r>
    </w:p>
    <w:p w:rsidR="00CC5715" w:rsidRDefault="00CC5715" w:rsidP="00CC5715">
      <w:pPr>
        <w:pStyle w:val="libNormal"/>
        <w:rPr>
          <w:rtl/>
          <w:lang w:bidi="fa-IR"/>
        </w:rPr>
      </w:pPr>
      <w:r>
        <w:rPr>
          <w:rtl/>
          <w:lang w:bidi="fa-IR"/>
        </w:rPr>
        <w:t>قرآن كريم اين حركت ناشايست منافقان را چنين نقل مى كند</w:t>
      </w:r>
      <w:r w:rsidR="00CD2B8B">
        <w:rPr>
          <w:rtl/>
          <w:lang w:bidi="fa-IR"/>
        </w:rPr>
        <w:t xml:space="preserve">: </w:t>
      </w:r>
      <w:r w:rsidR="008D2DAF" w:rsidRPr="00AF1A0B">
        <w:rPr>
          <w:rStyle w:val="libFootnotenumChar"/>
          <w:rtl/>
        </w:rPr>
        <w:t>(</w:t>
      </w:r>
      <w:r w:rsidRPr="00AF1A0B">
        <w:rPr>
          <w:rStyle w:val="libFootnotenumChar"/>
          <w:rtl/>
        </w:rPr>
        <w:t>476</w:t>
      </w:r>
      <w:r w:rsidR="008D2DAF" w:rsidRPr="00AF1A0B">
        <w:rPr>
          <w:rStyle w:val="libFootnotenumChar"/>
          <w:rtl/>
        </w:rPr>
        <w:t>)</w:t>
      </w:r>
    </w:p>
    <w:p w:rsidR="00CC5715" w:rsidRDefault="00CC5715" w:rsidP="00CC5715">
      <w:pPr>
        <w:pStyle w:val="libNormal"/>
        <w:rPr>
          <w:rtl/>
          <w:lang w:bidi="fa-IR"/>
        </w:rPr>
      </w:pPr>
      <w:r w:rsidRPr="00CD2B8B">
        <w:rPr>
          <w:rStyle w:val="libAieChar"/>
          <w:rtl/>
        </w:rPr>
        <w:t>أَ لَمْ تَرَ إِلَى الَّذينَ نافَقُوا يَقُولُونَ لِإِخْوانِهِمُ الَّذينَ كَفَرُوا مِنْ أَهْلِ الْكِتابِ لَئِنْ أُخْرِجْتُمْ لَنَخْرُجَنَّ مَعَكُمْ وَ لا نُطيعُ فيكُمْ أَحَداً أَبَداً وَ إِنْ قُوتِلْتُمْ لَنَنْصُرَنَّكُمْ وَ اللّهُ يَشْهَدُ إِنَّهُمْ لَكاذِبُونَ * لَئِنْ أُخْرِجُوا لا يَخْرُجُونَ مَعَهُمْ وَ لَئِنْ قُوتِلُوا لايَنْصُرُونَهُمْ وَ لَئِنْ نَصَرُوهُمْ لَيُوَلُّنَّ الْأَدْب ارَ ثُمَّ لا يُنْصَرُونَ</w:t>
      </w:r>
      <w:r w:rsidR="008D2DAF" w:rsidRPr="00AF1A0B">
        <w:rPr>
          <w:rStyle w:val="libFootnotenumChar"/>
          <w:rtl/>
        </w:rPr>
        <w:t>(</w:t>
      </w:r>
      <w:r w:rsidRPr="00AF1A0B">
        <w:rPr>
          <w:rStyle w:val="libFootnotenumChar"/>
          <w:rtl/>
        </w:rPr>
        <w:t>477</w:t>
      </w:r>
      <w:r w:rsidR="008D2DAF" w:rsidRPr="00AF1A0B">
        <w:rPr>
          <w:rStyle w:val="libFootnotenumChar"/>
          <w:rtl/>
        </w:rPr>
        <w:t>)</w:t>
      </w:r>
    </w:p>
    <w:p w:rsidR="00CC5715" w:rsidRDefault="00CC5715" w:rsidP="00CC5715">
      <w:pPr>
        <w:pStyle w:val="libNormal"/>
        <w:rPr>
          <w:rtl/>
          <w:lang w:bidi="fa-IR"/>
        </w:rPr>
      </w:pPr>
      <w:r>
        <w:rPr>
          <w:rtl/>
          <w:lang w:bidi="fa-IR"/>
        </w:rPr>
        <w:t>مگر كسانى را كه به نفاق برخاستند نديدى كه به برادران اهل كتاب خود - كه از در كفر در آمده بودند - مى گفتند</w:t>
      </w:r>
      <w:r w:rsidR="00CD2B8B">
        <w:rPr>
          <w:rtl/>
          <w:lang w:bidi="fa-IR"/>
        </w:rPr>
        <w:t xml:space="preserve">: </w:t>
      </w:r>
      <w:r>
        <w:rPr>
          <w:rtl/>
          <w:lang w:bidi="fa-IR"/>
        </w:rPr>
        <w:t>«اگر اخراج شديد</w:t>
      </w:r>
      <w:r w:rsidR="00CD2B8B">
        <w:rPr>
          <w:rtl/>
          <w:lang w:bidi="fa-IR"/>
        </w:rPr>
        <w:t xml:space="preserve">، </w:t>
      </w:r>
      <w:r>
        <w:rPr>
          <w:rtl/>
          <w:lang w:bidi="fa-IR"/>
        </w:rPr>
        <w:t>حتما با شما بيرون خواهيم آمد</w:t>
      </w:r>
      <w:r w:rsidR="00CD2B8B">
        <w:rPr>
          <w:rtl/>
          <w:lang w:bidi="fa-IR"/>
        </w:rPr>
        <w:t xml:space="preserve">، </w:t>
      </w:r>
      <w:r>
        <w:rPr>
          <w:rtl/>
          <w:lang w:bidi="fa-IR"/>
        </w:rPr>
        <w:t>و بر عليه شما هرگز از كسى فرمان نخواهيم برد</w:t>
      </w:r>
      <w:r w:rsidR="00CD2B8B">
        <w:rPr>
          <w:rtl/>
          <w:lang w:bidi="fa-IR"/>
        </w:rPr>
        <w:t xml:space="preserve">؛ </w:t>
      </w:r>
      <w:r>
        <w:rPr>
          <w:rtl/>
          <w:lang w:bidi="fa-IR"/>
        </w:rPr>
        <w:t xml:space="preserve">و اگر با شما </w:t>
      </w:r>
      <w:r>
        <w:rPr>
          <w:rtl/>
          <w:lang w:bidi="fa-IR"/>
        </w:rPr>
        <w:lastRenderedPageBreak/>
        <w:t>جنگيدند</w:t>
      </w:r>
      <w:r w:rsidR="00CD2B8B">
        <w:rPr>
          <w:rtl/>
          <w:lang w:bidi="fa-IR"/>
        </w:rPr>
        <w:t xml:space="preserve">، </w:t>
      </w:r>
      <w:r>
        <w:rPr>
          <w:rtl/>
          <w:lang w:bidi="fa-IR"/>
        </w:rPr>
        <w:t>حتما شما را يارى خواهيم كرد</w:t>
      </w:r>
      <w:r w:rsidR="00CD2B8B">
        <w:rPr>
          <w:rtl/>
          <w:lang w:bidi="fa-IR"/>
        </w:rPr>
        <w:t xml:space="preserve">. </w:t>
      </w:r>
      <w:r>
        <w:rPr>
          <w:rtl/>
          <w:lang w:bidi="fa-IR"/>
        </w:rPr>
        <w:t>» و خدا گواهى مى دهد كه قطعا آنان دروغگويانند</w:t>
      </w:r>
      <w:r w:rsidR="00CD2B8B">
        <w:rPr>
          <w:rtl/>
          <w:lang w:bidi="fa-IR"/>
        </w:rPr>
        <w:t xml:space="preserve">. </w:t>
      </w:r>
      <w:r>
        <w:rPr>
          <w:rtl/>
          <w:lang w:bidi="fa-IR"/>
        </w:rPr>
        <w:t>اگر [يهود] اخراج شوند</w:t>
      </w:r>
      <w:r w:rsidR="00CD2B8B">
        <w:rPr>
          <w:rtl/>
          <w:lang w:bidi="fa-IR"/>
        </w:rPr>
        <w:t xml:space="preserve">، </w:t>
      </w:r>
      <w:r>
        <w:rPr>
          <w:rtl/>
          <w:lang w:bidi="fa-IR"/>
        </w:rPr>
        <w:t>آنها با ايشان بيرون نخواهند رفت</w:t>
      </w:r>
      <w:r w:rsidR="00CD2B8B">
        <w:rPr>
          <w:rtl/>
          <w:lang w:bidi="fa-IR"/>
        </w:rPr>
        <w:t xml:space="preserve">، </w:t>
      </w:r>
      <w:r>
        <w:rPr>
          <w:rtl/>
          <w:lang w:bidi="fa-IR"/>
        </w:rPr>
        <w:t>و اگر عليه آنان جنگى درگيرد [منافان] آنها را يارى نخواهند كرد</w:t>
      </w:r>
      <w:r w:rsidR="00CD2B8B">
        <w:rPr>
          <w:rtl/>
          <w:lang w:bidi="fa-IR"/>
        </w:rPr>
        <w:t xml:space="preserve">، </w:t>
      </w:r>
      <w:r>
        <w:rPr>
          <w:rtl/>
          <w:lang w:bidi="fa-IR"/>
        </w:rPr>
        <w:t>و اگر ياريشان كنند حتما [در جنگ] پشت خواهند كرد و [ديگر] يارى نيابند</w:t>
      </w:r>
      <w:r w:rsidR="00CD2B8B">
        <w:rPr>
          <w:rtl/>
          <w:lang w:bidi="fa-IR"/>
        </w:rPr>
        <w:t xml:space="preserve">. </w:t>
      </w:r>
    </w:p>
    <w:p w:rsidR="00CC5715" w:rsidRDefault="00CC5715" w:rsidP="00CC5715">
      <w:pPr>
        <w:pStyle w:val="libNormal"/>
        <w:rPr>
          <w:rtl/>
          <w:lang w:bidi="fa-IR"/>
        </w:rPr>
      </w:pPr>
      <w:r>
        <w:rPr>
          <w:rtl/>
          <w:lang w:bidi="fa-IR"/>
        </w:rPr>
        <w:t>در اين آيات خداوند منافقان را برادران يهود مى خواند و اعلام مى دارد كه اينان توانايى آن را ندارند كه به قولشان عمل كنند و هرگز به آن عمل نخواهند كرد و چنين هم شد و منافقان هرگز به كمك يهود بنى نضير نشتافتند و اين در حالى بود كه آنان در انتظار يارى اينان بودند</w:t>
      </w:r>
      <w:r w:rsidR="00CD2B8B">
        <w:rPr>
          <w:rtl/>
          <w:lang w:bidi="fa-IR"/>
        </w:rPr>
        <w:t xml:space="preserve">. </w:t>
      </w:r>
    </w:p>
    <w:p w:rsidR="00CC5715" w:rsidRDefault="00CC5715" w:rsidP="00CC5715">
      <w:pPr>
        <w:pStyle w:val="libNormal"/>
        <w:rPr>
          <w:rtl/>
          <w:lang w:bidi="fa-IR"/>
        </w:rPr>
      </w:pPr>
      <w:r>
        <w:rPr>
          <w:rtl/>
          <w:lang w:bidi="fa-IR"/>
        </w:rPr>
        <w:t>يهوديان در قلعه هاى خود ماندند و از مدينه كوچ نكردند و مهلت ده روزه تمام شد</w:t>
      </w:r>
      <w:r w:rsidR="00CD2B8B">
        <w:rPr>
          <w:rtl/>
          <w:lang w:bidi="fa-IR"/>
        </w:rPr>
        <w:t xml:space="preserve">. </w:t>
      </w:r>
      <w:r>
        <w:rPr>
          <w:rtl/>
          <w:lang w:bidi="fa-IR"/>
        </w:rPr>
        <w:t>پيامبر با لشكر خود به سوى آنان حركت كرد و پرچم را به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داد</w:t>
      </w:r>
      <w:r w:rsidR="00CD2B8B">
        <w:rPr>
          <w:rtl/>
          <w:lang w:bidi="fa-IR"/>
        </w:rPr>
        <w:t xml:space="preserve">. </w:t>
      </w:r>
      <w:r w:rsidR="008D2DAF" w:rsidRPr="00AF1A0B">
        <w:rPr>
          <w:rStyle w:val="libFootnotenumChar"/>
          <w:rtl/>
        </w:rPr>
        <w:t>(</w:t>
      </w:r>
      <w:r w:rsidRPr="00AF1A0B">
        <w:rPr>
          <w:rStyle w:val="libFootnotenumChar"/>
          <w:rtl/>
        </w:rPr>
        <w:t>478</w:t>
      </w:r>
      <w:r w:rsidR="008D2DAF" w:rsidRPr="00AF1A0B">
        <w:rPr>
          <w:rStyle w:val="libFootnotenumChar"/>
          <w:rtl/>
        </w:rPr>
        <w:t>)</w:t>
      </w:r>
      <w:r>
        <w:rPr>
          <w:rtl/>
          <w:lang w:bidi="fa-IR"/>
        </w:rPr>
        <w:t xml:space="preserve"> آنان با تير و سنگ در قلعه هاى خود آماده نبرد بودند و برخلاف انتظارشان هيچ كس از هم پيمانانشان - حتى يهود بنى قريظه - به آنان يارى نكرد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پانزده روز آنان را محاصره كرد و چون آنان به نخلستانهاى خود دلبستگى فراوان داشتند</w:t>
      </w:r>
      <w:r w:rsidR="00CD2B8B">
        <w:rPr>
          <w:rtl/>
          <w:lang w:bidi="fa-IR"/>
        </w:rPr>
        <w:t xml:space="preserve">، </w:t>
      </w:r>
      <w:r>
        <w:rPr>
          <w:rtl/>
          <w:lang w:bidi="fa-IR"/>
        </w:rPr>
        <w:t>پيامبر دستور داد آنها را قطع كنند</w:t>
      </w:r>
      <w:r w:rsidR="00CD2B8B">
        <w:rPr>
          <w:rtl/>
          <w:lang w:bidi="fa-IR"/>
        </w:rPr>
        <w:t xml:space="preserve">. </w:t>
      </w:r>
      <w:r w:rsidR="008D2DAF" w:rsidRPr="00AF1A0B">
        <w:rPr>
          <w:rStyle w:val="libFootnotenumChar"/>
          <w:rtl/>
        </w:rPr>
        <w:t>(</w:t>
      </w:r>
      <w:r w:rsidRPr="00AF1A0B">
        <w:rPr>
          <w:rStyle w:val="libFootnotenumChar"/>
          <w:rtl/>
        </w:rPr>
        <w:t>479</w:t>
      </w:r>
      <w:r w:rsidR="008D2DAF" w:rsidRPr="00AF1A0B">
        <w:rPr>
          <w:rStyle w:val="libFootnotenumChar"/>
          <w:rtl/>
        </w:rPr>
        <w:t>)</w:t>
      </w:r>
      <w:r>
        <w:rPr>
          <w:rtl/>
          <w:lang w:bidi="fa-IR"/>
        </w:rPr>
        <w:t xml:space="preserve"> به گفته سهيلى قطع درختان براى بعضى از مسلمانان گران آمد</w:t>
      </w:r>
      <w:r w:rsidR="00CD2B8B">
        <w:rPr>
          <w:rtl/>
          <w:lang w:bidi="fa-IR"/>
        </w:rPr>
        <w:t xml:space="preserve">. </w:t>
      </w:r>
      <w:r>
        <w:rPr>
          <w:rtl/>
          <w:lang w:bidi="fa-IR"/>
        </w:rPr>
        <w:t>از اين رو خداوند اين آيه را نازل كرد و خاطرنشان ساخت كه اين كار به اذن خدا صورت گرفته است</w:t>
      </w:r>
      <w:r w:rsidR="00CD2B8B">
        <w:rPr>
          <w:rtl/>
          <w:lang w:bidi="fa-IR"/>
        </w:rPr>
        <w:t xml:space="preserve">: </w:t>
      </w:r>
      <w:r w:rsidR="008D2DAF" w:rsidRPr="00AF1A0B">
        <w:rPr>
          <w:rStyle w:val="libFootnotenumChar"/>
          <w:rtl/>
        </w:rPr>
        <w:t>(</w:t>
      </w:r>
      <w:r w:rsidRPr="00AF1A0B">
        <w:rPr>
          <w:rStyle w:val="libFootnotenumChar"/>
          <w:rtl/>
        </w:rPr>
        <w:t>480</w:t>
      </w:r>
      <w:r w:rsidR="008D2DAF" w:rsidRPr="00AF1A0B">
        <w:rPr>
          <w:rStyle w:val="libFootnotenumChar"/>
          <w:rtl/>
        </w:rPr>
        <w:t>)</w:t>
      </w:r>
    </w:p>
    <w:p w:rsidR="00CC5715" w:rsidRDefault="00CC5715" w:rsidP="00CC5715">
      <w:pPr>
        <w:pStyle w:val="libNormal"/>
        <w:rPr>
          <w:rtl/>
          <w:lang w:bidi="fa-IR"/>
        </w:rPr>
      </w:pPr>
      <w:r w:rsidRPr="00CD2B8B">
        <w:rPr>
          <w:rStyle w:val="libAieChar"/>
          <w:rtl/>
        </w:rPr>
        <w:t>ما قَطَعْتُمْ مِنْ لينَة أَوْ تَرَكْتُمُوها قائِمَةً عَلى أُصُولِها فَبِإِذْنِ اللّهِ وَ لِيُخْزِيَ الْفاسِقين</w:t>
      </w:r>
      <w:r w:rsidR="008D2DAF" w:rsidRPr="00AF1A0B">
        <w:rPr>
          <w:rStyle w:val="libFootnotenumChar"/>
          <w:rtl/>
        </w:rPr>
        <w:t>(</w:t>
      </w:r>
      <w:r w:rsidRPr="00AF1A0B">
        <w:rPr>
          <w:rStyle w:val="libFootnotenumChar"/>
          <w:rtl/>
        </w:rPr>
        <w:t>481</w:t>
      </w:r>
      <w:r w:rsidR="008D2DAF" w:rsidRPr="00AF1A0B">
        <w:rPr>
          <w:rStyle w:val="libFootnotenumChar"/>
          <w:rtl/>
        </w:rPr>
        <w:t>)</w:t>
      </w:r>
    </w:p>
    <w:p w:rsidR="00CC5715" w:rsidRDefault="00CC5715" w:rsidP="00CC5715">
      <w:pPr>
        <w:pStyle w:val="libNormal"/>
        <w:rPr>
          <w:rtl/>
          <w:lang w:bidi="fa-IR"/>
        </w:rPr>
      </w:pPr>
      <w:r>
        <w:rPr>
          <w:rtl/>
          <w:lang w:bidi="fa-IR"/>
        </w:rPr>
        <w:t>آنچه درخت خرما بريديد يا آنها را [دست نخورده] بر ريشه هايشان بر جاى نهاديد</w:t>
      </w:r>
      <w:r w:rsidR="00CD2B8B">
        <w:rPr>
          <w:rtl/>
          <w:lang w:bidi="fa-IR"/>
        </w:rPr>
        <w:t xml:space="preserve">، </w:t>
      </w:r>
      <w:r>
        <w:rPr>
          <w:rtl/>
          <w:lang w:bidi="fa-IR"/>
        </w:rPr>
        <w:t>به فرمان خدا بود</w:t>
      </w:r>
      <w:r w:rsidR="00CD2B8B">
        <w:rPr>
          <w:rtl/>
          <w:lang w:bidi="fa-IR"/>
        </w:rPr>
        <w:t xml:space="preserve">، </w:t>
      </w:r>
      <w:r>
        <w:rPr>
          <w:rtl/>
          <w:lang w:bidi="fa-IR"/>
        </w:rPr>
        <w:t>تا نافرمانان را خوار گرداند</w:t>
      </w:r>
      <w:r w:rsidR="00CD2B8B">
        <w:rPr>
          <w:rtl/>
          <w:lang w:bidi="fa-IR"/>
        </w:rPr>
        <w:t xml:space="preserve">. </w:t>
      </w:r>
    </w:p>
    <w:p w:rsidR="00CC5715" w:rsidRDefault="00CC5715" w:rsidP="00CC5715">
      <w:pPr>
        <w:pStyle w:val="libNormal"/>
        <w:rPr>
          <w:rtl/>
          <w:lang w:bidi="fa-IR"/>
        </w:rPr>
      </w:pPr>
      <w:r>
        <w:rPr>
          <w:rtl/>
          <w:lang w:bidi="fa-IR"/>
        </w:rPr>
        <w:lastRenderedPageBreak/>
        <w:t>همچنين دستور داده شد كه خانه هاى آنان را كه در اطراف قلعه هايشان بود تخريب كنند قطع درختان و تخريب خانه ها</w:t>
      </w:r>
      <w:r w:rsidR="00CD2B8B">
        <w:rPr>
          <w:rtl/>
          <w:lang w:bidi="fa-IR"/>
        </w:rPr>
        <w:t xml:space="preserve">، </w:t>
      </w:r>
      <w:r>
        <w:rPr>
          <w:rtl/>
          <w:lang w:bidi="fa-IR"/>
        </w:rPr>
        <w:t>به كلى بنى نضير را از ماندن در مدينه نااميد كرد و دريافتند كه تصميم پيامبر در اخراج آنان كاملا جدى است و سخت دچار وحشت شدند</w:t>
      </w:r>
      <w:r w:rsidR="00CD2B8B">
        <w:rPr>
          <w:rtl/>
          <w:lang w:bidi="fa-IR"/>
        </w:rPr>
        <w:t xml:space="preserve">. </w:t>
      </w:r>
      <w:r>
        <w:rPr>
          <w:rtl/>
          <w:lang w:bidi="fa-IR"/>
        </w:rPr>
        <w:t>اين بود كه پيشنهاد كوچ اجبارى را پذيرفتند و آماده كوچ شدند</w:t>
      </w:r>
      <w:r w:rsidR="00CD2B8B">
        <w:rPr>
          <w:rtl/>
          <w:lang w:bidi="fa-IR"/>
        </w:rPr>
        <w:t xml:space="preserve">. </w:t>
      </w:r>
      <w:r>
        <w:rPr>
          <w:rtl/>
          <w:lang w:bidi="fa-IR"/>
        </w:rPr>
        <w:t>آنها در داخل قلعه</w:t>
      </w:r>
      <w:r w:rsidR="00CD2B8B">
        <w:rPr>
          <w:rtl/>
          <w:lang w:bidi="fa-IR"/>
        </w:rPr>
        <w:t xml:space="preserve">، </w:t>
      </w:r>
      <w:r>
        <w:rPr>
          <w:rtl/>
          <w:lang w:bidi="fa-IR"/>
        </w:rPr>
        <w:t>خانه هايشان را خراب مى كردند تا سالم به دست مسلمانها نيفتد</w:t>
      </w:r>
      <w:r w:rsidR="00CD2B8B">
        <w:rPr>
          <w:rtl/>
          <w:lang w:bidi="fa-IR"/>
        </w:rPr>
        <w:t xml:space="preserve">. </w:t>
      </w:r>
      <w:r w:rsidR="008D2DAF" w:rsidRPr="00AF1A0B">
        <w:rPr>
          <w:rStyle w:val="libFootnotenumChar"/>
          <w:rtl/>
        </w:rPr>
        <w:t>(</w:t>
      </w:r>
      <w:r w:rsidRPr="00AF1A0B">
        <w:rPr>
          <w:rStyle w:val="libFootnotenumChar"/>
          <w:rtl/>
        </w:rPr>
        <w:t>482</w:t>
      </w:r>
      <w:r w:rsidR="008D2DAF" w:rsidRPr="00AF1A0B">
        <w:rPr>
          <w:rStyle w:val="libFootnotenumChar"/>
          <w:rtl/>
        </w:rPr>
        <w:t>)</w:t>
      </w:r>
      <w:r>
        <w:rPr>
          <w:rtl/>
          <w:lang w:bidi="fa-IR"/>
        </w:rPr>
        <w:t xml:space="preserve"> آنها فقط مجاز بودند كه هر كدام يك بار شتر همراه خود ببرند به همين علت هر چه در توان شتر بود به آن بار كردند و همراه با ششصد شتر - در حالى كه دف و دايره مى زدند - مدينه را ترك كردند</w:t>
      </w:r>
      <w:r w:rsidR="00CD2B8B">
        <w:rPr>
          <w:rtl/>
          <w:lang w:bidi="fa-IR"/>
        </w:rPr>
        <w:t xml:space="preserve">. </w:t>
      </w:r>
      <w:r>
        <w:rPr>
          <w:rtl/>
          <w:lang w:bidi="fa-IR"/>
        </w:rPr>
        <w:t>برخى به سوى خيبر كه محل زندگى يهوديان بود و برخى به سوى شام رفتند</w:t>
      </w:r>
      <w:r w:rsidR="00CD2B8B">
        <w:rPr>
          <w:rtl/>
          <w:lang w:bidi="fa-IR"/>
        </w:rPr>
        <w:t xml:space="preserve">. </w:t>
      </w:r>
      <w:r w:rsidR="008D2DAF" w:rsidRPr="00AF1A0B">
        <w:rPr>
          <w:rStyle w:val="libFootnotenumChar"/>
          <w:rtl/>
        </w:rPr>
        <w:t>(</w:t>
      </w:r>
      <w:r w:rsidRPr="00AF1A0B">
        <w:rPr>
          <w:rStyle w:val="libFootnotenumChar"/>
          <w:rtl/>
        </w:rPr>
        <w:t>483</w:t>
      </w:r>
      <w:r w:rsidR="008D2DAF" w:rsidRPr="00AF1A0B">
        <w:rPr>
          <w:rStyle w:val="libFootnotenumChar"/>
          <w:rtl/>
        </w:rPr>
        <w:t>)</w:t>
      </w:r>
    </w:p>
    <w:p w:rsidR="00CC5715" w:rsidRDefault="00CC5715" w:rsidP="00CC5715">
      <w:pPr>
        <w:pStyle w:val="libNormal"/>
        <w:rPr>
          <w:rtl/>
          <w:lang w:bidi="fa-IR"/>
        </w:rPr>
      </w:pPr>
      <w:r>
        <w:rPr>
          <w:rtl/>
          <w:lang w:bidi="fa-IR"/>
        </w:rPr>
        <w:t>اخراج بنى نضير از مدينه و برخى از جزئيات اين حادثه در اين آيه بيان شده است</w:t>
      </w:r>
      <w:r w:rsidR="00CD2B8B">
        <w:rPr>
          <w:rtl/>
          <w:lang w:bidi="fa-IR"/>
        </w:rPr>
        <w:t xml:space="preserve">: </w:t>
      </w:r>
    </w:p>
    <w:p w:rsidR="00CC5715" w:rsidRDefault="00CC5715" w:rsidP="00CC5715">
      <w:pPr>
        <w:pStyle w:val="libNormal"/>
        <w:rPr>
          <w:rtl/>
          <w:lang w:bidi="fa-IR"/>
        </w:rPr>
      </w:pPr>
      <w:r w:rsidRPr="00CD2B8B">
        <w:rPr>
          <w:rStyle w:val="libAieChar"/>
          <w:rtl/>
        </w:rPr>
        <w:t>هُوَ الَّذي أَخْرَجَ الَّذينَ كَفَرُوا مِنْ أَهْلِ الْكِتابِ مِنْ دِيارِهِمْ لِأَوَّلِ الْحَشْرِ ما ظَنَنْتُمْ أَنْ يَخْرُجُوا وَ ظَنُّوا أَنَّهُمْ مانِعَتُهُمْ حُصُونُهُمْ مِنَ اللّهِ فَأَتاهُمُ اللّهُ مِنْ حَيْثُ لَمْ يَحْتَسِبُوا وَ قَذَفَ في قُلُوبِهِمُ الرُّعْبَ يُخْرِبُونَ بُيُوتَهُمْ بِأَيْديهِمْ وَ أَيْدِي الْمُؤْمِنينَ فَاعْتَبِرُوا يا أُولِي الْأَبْصار</w:t>
      </w:r>
      <w:r w:rsidR="008D2DAF" w:rsidRPr="00AF1A0B">
        <w:rPr>
          <w:rStyle w:val="libFootnotenumChar"/>
          <w:rtl/>
        </w:rPr>
        <w:t>(</w:t>
      </w:r>
      <w:r w:rsidRPr="00AF1A0B">
        <w:rPr>
          <w:rStyle w:val="libFootnotenumChar"/>
          <w:rtl/>
        </w:rPr>
        <w:t>484</w:t>
      </w:r>
      <w:r w:rsidR="008D2DAF" w:rsidRPr="00AF1A0B">
        <w:rPr>
          <w:rStyle w:val="libFootnotenumChar"/>
          <w:rtl/>
        </w:rPr>
        <w:t>)</w:t>
      </w:r>
    </w:p>
    <w:p w:rsidR="00CC5715" w:rsidRDefault="00CC5715" w:rsidP="00CC5715">
      <w:pPr>
        <w:pStyle w:val="libNormal"/>
        <w:rPr>
          <w:rtl/>
          <w:lang w:bidi="fa-IR"/>
        </w:rPr>
      </w:pPr>
      <w:r>
        <w:rPr>
          <w:rtl/>
          <w:lang w:bidi="fa-IR"/>
        </w:rPr>
        <w:t>اوست كسى كه</w:t>
      </w:r>
      <w:r w:rsidR="00CD2B8B">
        <w:rPr>
          <w:rtl/>
          <w:lang w:bidi="fa-IR"/>
        </w:rPr>
        <w:t xml:space="preserve">، </w:t>
      </w:r>
      <w:r>
        <w:rPr>
          <w:rtl/>
          <w:lang w:bidi="fa-IR"/>
        </w:rPr>
        <w:t>از ميان اهل كتاب كسانى را كه كفر ورزيدند در نخستين اخراج [از مدينه] بيرون كرد گمان نمى كرديد كه بيرون روند و خودشان گمان داشتند كه دژهايشان در برابر خدا مانع آنها خواهد بود</w:t>
      </w:r>
      <w:r w:rsidR="00CD2B8B">
        <w:rPr>
          <w:rtl/>
          <w:lang w:bidi="fa-IR"/>
        </w:rPr>
        <w:t xml:space="preserve">، </w:t>
      </w:r>
      <w:r>
        <w:rPr>
          <w:rtl/>
          <w:lang w:bidi="fa-IR"/>
        </w:rPr>
        <w:t>و[لى] خدا از آنجايى كه تصور نمى كردند بر آنان درآمد و در دلهايشان بيم افكند</w:t>
      </w:r>
      <w:r w:rsidR="00CD2B8B">
        <w:rPr>
          <w:rtl/>
          <w:lang w:bidi="fa-IR"/>
        </w:rPr>
        <w:t xml:space="preserve">، </w:t>
      </w:r>
      <w:r>
        <w:rPr>
          <w:rtl/>
          <w:lang w:bidi="fa-IR"/>
        </w:rPr>
        <w:t>[به طورى كه] خود به دست خود و دست مؤمنان خانه هاى خود را خراب مى كردند</w:t>
      </w:r>
      <w:r w:rsidR="00CD2B8B">
        <w:rPr>
          <w:rtl/>
          <w:lang w:bidi="fa-IR"/>
        </w:rPr>
        <w:t xml:space="preserve">. </w:t>
      </w:r>
      <w:r>
        <w:rPr>
          <w:rtl/>
          <w:lang w:bidi="fa-IR"/>
        </w:rPr>
        <w:t>پس اى ديده وران</w:t>
      </w:r>
      <w:r w:rsidR="00CD2B8B">
        <w:rPr>
          <w:rtl/>
          <w:lang w:bidi="fa-IR"/>
        </w:rPr>
        <w:t xml:space="preserve">، </w:t>
      </w:r>
      <w:r>
        <w:rPr>
          <w:rtl/>
          <w:lang w:bidi="fa-IR"/>
        </w:rPr>
        <w:t>عبرت گيريد</w:t>
      </w:r>
      <w:r w:rsidR="00CD2B8B">
        <w:rPr>
          <w:rtl/>
          <w:lang w:bidi="fa-IR"/>
        </w:rPr>
        <w:t xml:space="preserve">. </w:t>
      </w:r>
    </w:p>
    <w:p w:rsidR="00CC5715" w:rsidRDefault="00CC5715" w:rsidP="00CC5715">
      <w:pPr>
        <w:pStyle w:val="libNormal"/>
        <w:rPr>
          <w:rtl/>
          <w:lang w:bidi="fa-IR"/>
        </w:rPr>
      </w:pPr>
      <w:r>
        <w:rPr>
          <w:rtl/>
          <w:lang w:bidi="fa-IR"/>
        </w:rPr>
        <w:lastRenderedPageBreak/>
        <w:t>كوچ آنان از مدينه به خيبر نخستين كوچ</w:t>
      </w:r>
      <w:r w:rsidR="00CD2B8B">
        <w:rPr>
          <w:rtl/>
          <w:lang w:bidi="fa-IR"/>
        </w:rPr>
        <w:t xml:space="preserve">، </w:t>
      </w:r>
      <w:r>
        <w:rPr>
          <w:rtl/>
          <w:lang w:bidi="fa-IR"/>
        </w:rPr>
        <w:t>كوچ بعدى شان از خيبر به شام بود</w:t>
      </w:r>
      <w:r w:rsidR="00CD2B8B">
        <w:rPr>
          <w:rtl/>
          <w:lang w:bidi="fa-IR"/>
        </w:rPr>
        <w:t xml:space="preserve">. </w:t>
      </w:r>
      <w:r w:rsidR="008D2DAF">
        <w:rPr>
          <w:rtl/>
          <w:lang w:bidi="fa-IR"/>
        </w:rPr>
        <w:t>(</w:t>
      </w:r>
      <w:r>
        <w:rPr>
          <w:rtl/>
          <w:lang w:bidi="fa-IR"/>
        </w:rPr>
        <w:t>سال هفتم هجرت پس از جنگ خيبر</w:t>
      </w:r>
      <w:r w:rsidR="008D2DAF">
        <w:rPr>
          <w:rtl/>
          <w:lang w:bidi="fa-IR"/>
        </w:rPr>
        <w:t>)</w:t>
      </w:r>
      <w:r w:rsidR="00CD2B8B">
        <w:rPr>
          <w:rtl/>
          <w:lang w:bidi="fa-IR"/>
        </w:rPr>
        <w:t xml:space="preserve">. </w:t>
      </w:r>
      <w:r w:rsidR="008D2DAF" w:rsidRPr="00AF1A0B">
        <w:rPr>
          <w:rStyle w:val="libFootnotenumChar"/>
          <w:rtl/>
        </w:rPr>
        <w:t>(</w:t>
      </w:r>
      <w:r w:rsidRPr="00AF1A0B">
        <w:rPr>
          <w:rStyle w:val="libFootnotenumChar"/>
          <w:rtl/>
        </w:rPr>
        <w:t>485</w:t>
      </w:r>
      <w:r w:rsidR="008D2DAF" w:rsidRPr="00AF1A0B">
        <w:rPr>
          <w:rStyle w:val="libFootnotenumChar"/>
          <w:rtl/>
        </w:rPr>
        <w:t>)</w:t>
      </w:r>
    </w:p>
    <w:p w:rsidR="00CC5715" w:rsidRDefault="00CC5715" w:rsidP="00CC5715">
      <w:pPr>
        <w:pStyle w:val="libNormal"/>
        <w:rPr>
          <w:rFonts w:hint="cs"/>
          <w:rtl/>
          <w:lang w:bidi="fa-IR"/>
        </w:rPr>
      </w:pPr>
      <w:r>
        <w:rPr>
          <w:rtl/>
          <w:lang w:bidi="fa-IR"/>
        </w:rPr>
        <w:t>با اخراج يهود بنى نضير از مدينه</w:t>
      </w:r>
      <w:r w:rsidR="00CD2B8B">
        <w:rPr>
          <w:rtl/>
          <w:lang w:bidi="fa-IR"/>
        </w:rPr>
        <w:t xml:space="preserve">، </w:t>
      </w:r>
      <w:r>
        <w:rPr>
          <w:rtl/>
          <w:lang w:bidi="fa-IR"/>
        </w:rPr>
        <w:t>اموال و زمينهاى كشاورزى آنها در اختيار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قرار گرفت</w:t>
      </w:r>
      <w:r w:rsidR="00CD2B8B">
        <w:rPr>
          <w:rtl/>
          <w:lang w:bidi="fa-IR"/>
        </w:rPr>
        <w:t xml:space="preserve">؛ </w:t>
      </w:r>
      <w:r>
        <w:rPr>
          <w:rtl/>
          <w:lang w:bidi="fa-IR"/>
        </w:rPr>
        <w:t>تا هرگونه بخواهد در آن تصرف كند</w:t>
      </w:r>
      <w:r w:rsidR="00CD2B8B">
        <w:rPr>
          <w:rtl/>
          <w:lang w:bidi="fa-IR"/>
        </w:rPr>
        <w:t xml:space="preserve">. </w:t>
      </w:r>
      <w:r>
        <w:rPr>
          <w:rtl/>
          <w:lang w:bidi="fa-IR"/>
        </w:rPr>
        <w:t>اين اموال كه بدون جنگ به غنيمت مسلمانان درآمد</w:t>
      </w:r>
      <w:r w:rsidR="008D2DAF">
        <w:rPr>
          <w:rtl/>
          <w:lang w:bidi="fa-IR"/>
        </w:rPr>
        <w:t xml:space="preserve"> (</w:t>
      </w:r>
      <w:r>
        <w:rPr>
          <w:rtl/>
          <w:lang w:bidi="fa-IR"/>
        </w:rPr>
        <w:t>فيى</w:t>
      </w:r>
      <w:r w:rsidR="00E64650">
        <w:rPr>
          <w:rtl/>
          <w:lang w:bidi="fa-IR"/>
        </w:rPr>
        <w:t>)</w:t>
      </w:r>
      <w:r w:rsidR="008D2DAF">
        <w:rPr>
          <w:rtl/>
          <w:lang w:bidi="fa-IR"/>
        </w:rPr>
        <w:t xml:space="preserve"> </w:t>
      </w:r>
      <w:r>
        <w:rPr>
          <w:rtl/>
          <w:lang w:bidi="fa-IR"/>
        </w:rPr>
        <w:t>از نظر فقهى مخصوص ‍ پيامبر</w:t>
      </w:r>
      <w:r w:rsidR="008D2DAF">
        <w:rPr>
          <w:rtl/>
          <w:lang w:bidi="fa-IR"/>
        </w:rPr>
        <w:t xml:space="preserve"> (</w:t>
      </w:r>
      <w:r>
        <w:rPr>
          <w:rtl/>
          <w:lang w:bidi="fa-IR"/>
        </w:rPr>
        <w:t>حاكم اسلامى</w:t>
      </w:r>
      <w:r w:rsidR="00E64650">
        <w:rPr>
          <w:rtl/>
          <w:lang w:bidi="fa-IR"/>
        </w:rPr>
        <w:t>)</w:t>
      </w:r>
      <w:r w:rsidR="008D2DAF">
        <w:rPr>
          <w:rtl/>
          <w:lang w:bidi="fa-IR"/>
        </w:rPr>
        <w:t xml:space="preserve"> </w:t>
      </w:r>
      <w:r>
        <w:rPr>
          <w:rtl/>
          <w:lang w:bidi="fa-IR"/>
        </w:rPr>
        <w:t>است و مسلمانان ديگر در آن حق ندارند</w:t>
      </w:r>
      <w:r w:rsidR="00CD2B8B">
        <w:rPr>
          <w:rtl/>
          <w:lang w:bidi="fa-IR"/>
        </w:rPr>
        <w:t xml:space="preserve">؛ </w:t>
      </w:r>
      <w:r>
        <w:rPr>
          <w:rtl/>
          <w:lang w:bidi="fa-IR"/>
        </w:rPr>
        <w:t>مگر اينكه پيامبر با صلاحديد خود چيزى را به كسى بدهد</w:t>
      </w:r>
      <w:r w:rsidR="00CD2B8B">
        <w:rPr>
          <w:rtl/>
          <w:lang w:bidi="fa-IR"/>
        </w:rPr>
        <w:t xml:space="preserve">. </w:t>
      </w:r>
      <w:r>
        <w:rPr>
          <w:rtl/>
          <w:lang w:bidi="fa-IR"/>
        </w:rPr>
        <w:t>در اين باره آيه زير نازل شد</w:t>
      </w:r>
      <w:r w:rsidR="00CD2B8B">
        <w:rPr>
          <w:rtl/>
          <w:lang w:bidi="fa-IR"/>
        </w:rPr>
        <w:t xml:space="preserve">: </w:t>
      </w:r>
    </w:p>
    <w:p w:rsidR="00CC5715" w:rsidRDefault="00CC5715" w:rsidP="00CC5715">
      <w:pPr>
        <w:pStyle w:val="libNormal"/>
        <w:rPr>
          <w:rtl/>
          <w:lang w:bidi="fa-IR"/>
        </w:rPr>
      </w:pPr>
      <w:r w:rsidRPr="00CD2B8B">
        <w:rPr>
          <w:rStyle w:val="libAieChar"/>
          <w:rtl/>
        </w:rPr>
        <w:t>وَ ما أَفاءَ اللّهُ عَلى رَسُولِهِ مِنْهُمْ فَما أَوْجَفْتُمْ عَلَيْهِ مِنْ خَيْل وَ لا رِكاب وَ لكِنَّ اللّهَ يُسَلِّطُ رُسُلَهُ عَلى مَنْ يَشاءُ وَ اللّهُ عَلى كُلِّ شَيْء قَدير</w:t>
      </w:r>
      <w:r w:rsidR="008D2DAF" w:rsidRPr="00AF1A0B">
        <w:rPr>
          <w:rStyle w:val="libFootnotenumChar"/>
          <w:rtl/>
        </w:rPr>
        <w:t>(</w:t>
      </w:r>
      <w:r w:rsidRPr="00AF1A0B">
        <w:rPr>
          <w:rStyle w:val="libFootnotenumChar"/>
          <w:rtl/>
        </w:rPr>
        <w:t>486</w:t>
      </w:r>
      <w:r w:rsidR="008D2DAF" w:rsidRPr="00AF1A0B">
        <w:rPr>
          <w:rStyle w:val="libFootnotenumChar"/>
          <w:rtl/>
        </w:rPr>
        <w:t>)</w:t>
      </w:r>
    </w:p>
    <w:p w:rsidR="00CC5715" w:rsidRDefault="00CC5715" w:rsidP="00CC5715">
      <w:pPr>
        <w:pStyle w:val="libNormal"/>
        <w:rPr>
          <w:rtl/>
          <w:lang w:bidi="fa-IR"/>
        </w:rPr>
      </w:pPr>
      <w:r>
        <w:rPr>
          <w:rtl/>
          <w:lang w:bidi="fa-IR"/>
        </w:rPr>
        <w:t>و آنچه را خدا از آنان به رسم غنيمت عايد پيامبر خود گردانيد</w:t>
      </w:r>
      <w:r w:rsidR="00CD2B8B">
        <w:rPr>
          <w:rtl/>
          <w:lang w:bidi="fa-IR"/>
        </w:rPr>
        <w:t xml:space="preserve">، </w:t>
      </w:r>
      <w:r>
        <w:rPr>
          <w:rtl/>
          <w:lang w:bidi="fa-IR"/>
        </w:rPr>
        <w:t>[شما براى تصاحب آن] اسب يا شترى بر آن نتاختيد</w:t>
      </w:r>
      <w:r w:rsidR="00CD2B8B">
        <w:rPr>
          <w:rtl/>
          <w:lang w:bidi="fa-IR"/>
        </w:rPr>
        <w:t xml:space="preserve">، </w:t>
      </w:r>
      <w:r>
        <w:rPr>
          <w:rtl/>
          <w:lang w:bidi="fa-IR"/>
        </w:rPr>
        <w:t>ولى خدا فرستادگانش را بر هر كه بخواهد چيره مى گرداند</w:t>
      </w:r>
      <w:r w:rsidR="00CD2B8B">
        <w:rPr>
          <w:rtl/>
          <w:lang w:bidi="fa-IR"/>
        </w:rPr>
        <w:t xml:space="preserve">، </w:t>
      </w:r>
      <w:r>
        <w:rPr>
          <w:rtl/>
          <w:lang w:bidi="fa-IR"/>
        </w:rPr>
        <w:t>و خدا بر هر كارى تواناست</w:t>
      </w:r>
      <w:r w:rsidR="00CD2B8B">
        <w:rPr>
          <w:rtl/>
          <w:lang w:bidi="fa-IR"/>
        </w:rPr>
        <w:t xml:space="preserve">. </w:t>
      </w:r>
    </w:p>
    <w:p w:rsidR="00CC5715" w:rsidRDefault="00CC5715" w:rsidP="00CC5715">
      <w:pPr>
        <w:pStyle w:val="libNormal"/>
        <w:rPr>
          <w:rtl/>
          <w:lang w:bidi="fa-IR"/>
        </w:rPr>
      </w:pPr>
      <w:r>
        <w:rPr>
          <w:rtl/>
          <w:lang w:bidi="fa-IR"/>
        </w:rPr>
        <w:t>هر چند اين اموال در اختيار پيامبر است</w:t>
      </w:r>
      <w:r w:rsidR="00CD2B8B">
        <w:rPr>
          <w:rtl/>
          <w:lang w:bidi="fa-IR"/>
        </w:rPr>
        <w:t xml:space="preserve">، </w:t>
      </w:r>
      <w:r>
        <w:rPr>
          <w:rtl/>
          <w:lang w:bidi="fa-IR"/>
        </w:rPr>
        <w:t>در آيات بعدى مورد مصرف را ذكر مى كند</w:t>
      </w:r>
      <w:r w:rsidR="00CD2B8B">
        <w:rPr>
          <w:rtl/>
          <w:lang w:bidi="fa-IR"/>
        </w:rPr>
        <w:t xml:space="preserve">؛ </w:t>
      </w:r>
      <w:r>
        <w:rPr>
          <w:rtl/>
          <w:lang w:bidi="fa-IR"/>
        </w:rPr>
        <w:t>تا به كسانى داده شود كه به مدينه هجرت كرده اند و خانه ها و اموالشان را در مكه گذاشته اند</w:t>
      </w:r>
      <w:r w:rsidR="00CD2B8B">
        <w:rPr>
          <w:rtl/>
          <w:lang w:bidi="fa-IR"/>
        </w:rPr>
        <w:t xml:space="preserve">: </w:t>
      </w:r>
    </w:p>
    <w:p w:rsidR="00CC5715" w:rsidRDefault="00CC5715" w:rsidP="00CC5715">
      <w:pPr>
        <w:pStyle w:val="libNormal"/>
        <w:rPr>
          <w:rtl/>
          <w:lang w:bidi="fa-IR"/>
        </w:rPr>
      </w:pPr>
      <w:r w:rsidRPr="00CD2B8B">
        <w:rPr>
          <w:rStyle w:val="libAieChar"/>
          <w:rtl/>
        </w:rPr>
        <w:t>لِلْفُقَراءِ الْمُهاجِرينَ الَّذينَ أُخْرِجُوا مِنْ دِيارِهِمْ وَ أَمْوالِهِمْ يَبْتَغُونَ فَضْلاً مِنَ اللّهِ وَ رِضْواناً وَ يَنْصُرُونَ اللّهَ وَ رَسُولَهُ أُولئِكَ هُمُ الصّادِقُون</w:t>
      </w:r>
      <w:r w:rsidR="008D2DAF" w:rsidRPr="00AF1A0B">
        <w:rPr>
          <w:rStyle w:val="libFootnotenumChar"/>
          <w:rtl/>
        </w:rPr>
        <w:t>(</w:t>
      </w:r>
      <w:r w:rsidRPr="00AF1A0B">
        <w:rPr>
          <w:rStyle w:val="libFootnotenumChar"/>
          <w:rtl/>
        </w:rPr>
        <w:t>487</w:t>
      </w:r>
      <w:r w:rsidR="008D2DAF" w:rsidRPr="00AF1A0B">
        <w:rPr>
          <w:rStyle w:val="libFootnotenumChar"/>
          <w:rtl/>
        </w:rPr>
        <w:t>)</w:t>
      </w:r>
    </w:p>
    <w:p w:rsidR="00CC5715" w:rsidRDefault="00CC5715" w:rsidP="00CC5715">
      <w:pPr>
        <w:pStyle w:val="libNormal"/>
        <w:rPr>
          <w:rtl/>
          <w:lang w:bidi="fa-IR"/>
        </w:rPr>
      </w:pPr>
      <w:r>
        <w:rPr>
          <w:rtl/>
          <w:lang w:bidi="fa-IR"/>
        </w:rPr>
        <w:t>[اين غنايم نخست] اختصاص به بينوايان مهاجرى دارد كه از ديارشان و اموالشان رانده شدند</w:t>
      </w:r>
      <w:r w:rsidR="00CD2B8B">
        <w:rPr>
          <w:rtl/>
          <w:lang w:bidi="fa-IR"/>
        </w:rPr>
        <w:t xml:space="preserve">: </w:t>
      </w:r>
      <w:r>
        <w:rPr>
          <w:rtl/>
          <w:lang w:bidi="fa-IR"/>
        </w:rPr>
        <w:t>خواستار فضل خدا و خشنودى [او] مى باشند و خدا و پيامبرش را يارى مى كنند</w:t>
      </w:r>
      <w:r w:rsidR="00CD2B8B">
        <w:rPr>
          <w:rtl/>
          <w:lang w:bidi="fa-IR"/>
        </w:rPr>
        <w:t xml:space="preserve">. </w:t>
      </w:r>
      <w:r>
        <w:rPr>
          <w:rtl/>
          <w:lang w:bidi="fa-IR"/>
        </w:rPr>
        <w:t>اينان همان مردم درست كردارند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اموال بازمانده از بنى نضير را ميان مهاجران كه در مدينه زمين و ثروتى نداشتند قسمت كرد و به دو نفر از انصار هم كه فقير بودند سهمى </w:t>
      </w:r>
      <w:r>
        <w:rPr>
          <w:rtl/>
          <w:lang w:bidi="fa-IR"/>
        </w:rPr>
        <w:lastRenderedPageBreak/>
        <w:t>داد</w:t>
      </w:r>
      <w:r w:rsidR="00CD2B8B">
        <w:rPr>
          <w:rtl/>
          <w:lang w:bidi="fa-IR"/>
        </w:rPr>
        <w:t xml:space="preserve">؛ </w:t>
      </w:r>
      <w:r>
        <w:rPr>
          <w:rtl/>
          <w:lang w:bidi="fa-IR"/>
        </w:rPr>
        <w:t>ولى به بقيه انصار چيزى نداد</w:t>
      </w:r>
      <w:r w:rsidR="00CD2B8B">
        <w:rPr>
          <w:rtl/>
          <w:lang w:bidi="fa-IR"/>
        </w:rPr>
        <w:t xml:space="preserve">. </w:t>
      </w:r>
      <w:r w:rsidR="008D2DAF" w:rsidRPr="00AF1A0B">
        <w:rPr>
          <w:rStyle w:val="libFootnotenumChar"/>
          <w:rtl/>
        </w:rPr>
        <w:t>(</w:t>
      </w:r>
      <w:r w:rsidRPr="00AF1A0B">
        <w:rPr>
          <w:rStyle w:val="libFootnotenumChar"/>
          <w:rtl/>
        </w:rPr>
        <w:t>488</w:t>
      </w:r>
      <w:r w:rsidR="008D2DAF" w:rsidRPr="00AF1A0B">
        <w:rPr>
          <w:rStyle w:val="libFootnotenumChar"/>
          <w:rtl/>
        </w:rPr>
        <w:t>)</w:t>
      </w:r>
      <w:r>
        <w:rPr>
          <w:rtl/>
          <w:lang w:bidi="fa-IR"/>
        </w:rPr>
        <w:t xml:space="preserve"> اين از اختيارات آن حضرت بود و مصلحت را در آن ديده بود</w:t>
      </w:r>
      <w:r w:rsidR="00CD2B8B">
        <w:rPr>
          <w:rtl/>
          <w:lang w:bidi="fa-IR"/>
        </w:rPr>
        <w:t xml:space="preserve">. </w:t>
      </w:r>
      <w:r>
        <w:rPr>
          <w:rtl/>
          <w:lang w:bidi="fa-IR"/>
        </w:rPr>
        <w:t>با اين حال در اين باره با انصار مشورت كرد و آنها از اين تقسيم اعلام رضايت كردند و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انصار و اولاد انصار را دعا كرد</w:t>
      </w:r>
      <w:r w:rsidR="00CD2B8B">
        <w:rPr>
          <w:rtl/>
          <w:lang w:bidi="fa-IR"/>
        </w:rPr>
        <w:t xml:space="preserve">. </w:t>
      </w:r>
      <w:r w:rsidR="008D2DAF" w:rsidRPr="00AF1A0B">
        <w:rPr>
          <w:rStyle w:val="libFootnotenumChar"/>
          <w:rtl/>
        </w:rPr>
        <w:t>(</w:t>
      </w:r>
      <w:r w:rsidRPr="00AF1A0B">
        <w:rPr>
          <w:rStyle w:val="libFootnotenumChar"/>
          <w:rtl/>
        </w:rPr>
        <w:t>489</w:t>
      </w:r>
      <w:r w:rsidR="008D2DAF" w:rsidRPr="00AF1A0B">
        <w:rPr>
          <w:rStyle w:val="libFootnotenumChar"/>
          <w:rtl/>
        </w:rPr>
        <w:t>)</w:t>
      </w:r>
    </w:p>
    <w:p w:rsidR="00CC5715" w:rsidRDefault="00CD2B8B" w:rsidP="00CD2B8B">
      <w:pPr>
        <w:pStyle w:val="Heading2"/>
        <w:rPr>
          <w:rtl/>
        </w:rPr>
      </w:pPr>
      <w:bookmarkStart w:id="69" w:name="_Toc395436655"/>
      <w:r>
        <w:rPr>
          <w:rtl/>
        </w:rPr>
        <w:t>غزوه ذات الرقاع</w:t>
      </w:r>
      <w:bookmarkEnd w:id="69"/>
    </w:p>
    <w:p w:rsidR="00CC5715" w:rsidRDefault="00CC5715" w:rsidP="00CC5715">
      <w:pPr>
        <w:pStyle w:val="libNormal"/>
        <w:rPr>
          <w:rtl/>
          <w:lang w:bidi="fa-IR"/>
        </w:rPr>
      </w:pPr>
      <w:r>
        <w:rPr>
          <w:rtl/>
          <w:lang w:bidi="fa-IR"/>
        </w:rPr>
        <w:t>در سال چهارم هجرت پس از غايله بنى نضير دو حادثه ديگر رخ داد</w:t>
      </w:r>
      <w:r w:rsidR="00CD2B8B">
        <w:rPr>
          <w:rtl/>
          <w:lang w:bidi="fa-IR"/>
        </w:rPr>
        <w:t xml:space="preserve">: </w:t>
      </w:r>
      <w:r>
        <w:rPr>
          <w:rtl/>
          <w:lang w:bidi="fa-IR"/>
        </w:rPr>
        <w:t>غزوه ذات الرقاع و بدرالموعد</w:t>
      </w:r>
      <w:r w:rsidR="00CD2B8B">
        <w:rPr>
          <w:rtl/>
          <w:lang w:bidi="fa-IR"/>
        </w:rPr>
        <w:t xml:space="preserve">. </w:t>
      </w:r>
      <w:r>
        <w:rPr>
          <w:rtl/>
          <w:lang w:bidi="fa-IR"/>
        </w:rPr>
        <w:t>دو ماه بعد از اخراج بنى نضير</w:t>
      </w:r>
      <w:r w:rsidR="00CD2B8B">
        <w:rPr>
          <w:rtl/>
          <w:lang w:bidi="fa-IR"/>
        </w:rPr>
        <w:t xml:space="preserve">، </w:t>
      </w:r>
      <w:r>
        <w:rPr>
          <w:rtl/>
          <w:lang w:bidi="fa-IR"/>
        </w:rPr>
        <w:t>به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خبر دادند كه دو طايفه از قبيله غطفان</w:t>
      </w:r>
      <w:r w:rsidR="008D2DAF">
        <w:rPr>
          <w:rtl/>
          <w:lang w:bidi="fa-IR"/>
        </w:rPr>
        <w:t xml:space="preserve"> (</w:t>
      </w:r>
      <w:r>
        <w:rPr>
          <w:rtl/>
          <w:lang w:bidi="fa-IR"/>
        </w:rPr>
        <w:t>محارب و بنى ثعلبه</w:t>
      </w:r>
      <w:r w:rsidR="00E64650">
        <w:rPr>
          <w:rtl/>
          <w:lang w:bidi="fa-IR"/>
        </w:rPr>
        <w:t>)</w:t>
      </w:r>
      <w:r w:rsidR="008D2DAF">
        <w:rPr>
          <w:rtl/>
          <w:lang w:bidi="fa-IR"/>
        </w:rPr>
        <w:t xml:space="preserve"> </w:t>
      </w:r>
      <w:r>
        <w:rPr>
          <w:rtl/>
          <w:lang w:bidi="fa-IR"/>
        </w:rPr>
        <w:t>در صددند كه به مدينه حمله كنند</w:t>
      </w:r>
      <w:r w:rsidR="00CD2B8B">
        <w:rPr>
          <w:rtl/>
          <w:lang w:bidi="fa-IR"/>
        </w:rPr>
        <w:t xml:space="preserve">. </w:t>
      </w:r>
      <w:r>
        <w:rPr>
          <w:rtl/>
          <w:lang w:bidi="fa-IR"/>
        </w:rPr>
        <w:t>رسول خدا با گروهى از مسلمانان به سوى نجد حركت كرد و تا جايى به نام «نخل» پيش رفت كه در آنجا درختى به نام ذات الرقاع بود</w:t>
      </w:r>
      <w:r w:rsidR="00CD2B8B">
        <w:rPr>
          <w:rtl/>
          <w:lang w:bidi="fa-IR"/>
        </w:rPr>
        <w:t xml:space="preserve">؛ </w:t>
      </w:r>
      <w:r>
        <w:rPr>
          <w:rtl/>
          <w:lang w:bidi="fa-IR"/>
        </w:rPr>
        <w:t>ولى جنگى رخ نداد</w:t>
      </w:r>
      <w:r w:rsidR="00CD2B8B">
        <w:rPr>
          <w:rtl/>
          <w:lang w:bidi="fa-IR"/>
        </w:rPr>
        <w:t xml:space="preserve">. </w:t>
      </w:r>
      <w:r w:rsidR="008D2DAF" w:rsidRPr="00AF1A0B">
        <w:rPr>
          <w:rStyle w:val="libFootnotenumChar"/>
          <w:rtl/>
        </w:rPr>
        <w:t>(</w:t>
      </w:r>
      <w:r w:rsidRPr="00AF1A0B">
        <w:rPr>
          <w:rStyle w:val="libFootnotenumChar"/>
          <w:rtl/>
        </w:rPr>
        <w:t>490</w:t>
      </w:r>
      <w:r w:rsidR="008D2DAF" w:rsidRPr="00AF1A0B">
        <w:rPr>
          <w:rStyle w:val="libFootnotenumChar"/>
          <w:rtl/>
        </w:rPr>
        <w:t>)</w:t>
      </w:r>
      <w:r>
        <w:rPr>
          <w:rtl/>
          <w:lang w:bidi="fa-IR"/>
        </w:rPr>
        <w:t xml:space="preserve"> پيامبر و سپاهيانش پس از چند روز به مدينه بازگشتند</w:t>
      </w:r>
      <w:r w:rsidR="00CD2B8B">
        <w:rPr>
          <w:rtl/>
          <w:lang w:bidi="fa-IR"/>
        </w:rPr>
        <w:t xml:space="preserve">. </w:t>
      </w:r>
      <w:r>
        <w:rPr>
          <w:rtl/>
          <w:lang w:bidi="fa-IR"/>
        </w:rPr>
        <w:t>در اين جنگ مسلمانان از حمله ناگهانى دشمن بيمناك بودند و پيامبر با آنان نماز خوف خواند</w:t>
      </w:r>
      <w:r w:rsidR="00CD2B8B">
        <w:rPr>
          <w:rtl/>
          <w:lang w:bidi="fa-IR"/>
        </w:rPr>
        <w:t xml:space="preserve">. </w:t>
      </w:r>
      <w:r w:rsidR="008D2DAF" w:rsidRPr="00AF1A0B">
        <w:rPr>
          <w:rStyle w:val="libFootnotenumChar"/>
          <w:rtl/>
        </w:rPr>
        <w:t>(</w:t>
      </w:r>
      <w:r w:rsidRPr="00AF1A0B">
        <w:rPr>
          <w:rStyle w:val="libFootnotenumChar"/>
          <w:rtl/>
        </w:rPr>
        <w:t>491</w:t>
      </w:r>
      <w:r w:rsidR="008D2DAF" w:rsidRPr="00AF1A0B">
        <w:rPr>
          <w:rStyle w:val="libFootnotenumChar"/>
          <w:rtl/>
        </w:rPr>
        <w:t>)</w:t>
      </w:r>
    </w:p>
    <w:p w:rsidR="00CC5715" w:rsidRDefault="00CC5715" w:rsidP="00CC5715">
      <w:pPr>
        <w:pStyle w:val="libNormal"/>
        <w:rPr>
          <w:rtl/>
          <w:lang w:bidi="fa-IR"/>
        </w:rPr>
      </w:pPr>
      <w:r>
        <w:rPr>
          <w:rtl/>
          <w:lang w:bidi="fa-IR"/>
        </w:rPr>
        <w:t>در قرآن كريم به مسلمانان دستور داده شده كه در موقعيت جنگى</w:t>
      </w:r>
      <w:r w:rsidR="00CD2B8B">
        <w:rPr>
          <w:rtl/>
          <w:lang w:bidi="fa-IR"/>
        </w:rPr>
        <w:t xml:space="preserve">، </w:t>
      </w:r>
      <w:r>
        <w:rPr>
          <w:rtl/>
          <w:lang w:bidi="fa-IR"/>
        </w:rPr>
        <w:t>در صورتى كه در معرض حمله دشمن باشند</w:t>
      </w:r>
      <w:r w:rsidR="00CD2B8B">
        <w:rPr>
          <w:rtl/>
          <w:lang w:bidi="fa-IR"/>
        </w:rPr>
        <w:t xml:space="preserve">، </w:t>
      </w:r>
      <w:r>
        <w:rPr>
          <w:rtl/>
          <w:lang w:bidi="fa-IR"/>
        </w:rPr>
        <w:t>نمازهاى روزانه خود را به كوتاه و با كيفيت مخصوص بخوانند</w:t>
      </w:r>
      <w:r w:rsidR="00CD2B8B">
        <w:rPr>
          <w:rtl/>
          <w:lang w:bidi="fa-IR"/>
        </w:rPr>
        <w:t xml:space="preserve">، </w:t>
      </w:r>
      <w:r>
        <w:rPr>
          <w:rtl/>
          <w:lang w:bidi="fa-IR"/>
        </w:rPr>
        <w:t>كه به آن نماز خوف گفته مى شود</w:t>
      </w:r>
      <w:r w:rsidR="00CD2B8B">
        <w:rPr>
          <w:rtl/>
          <w:lang w:bidi="fa-IR"/>
        </w:rPr>
        <w:t xml:space="preserve">. </w:t>
      </w:r>
      <w:r w:rsidR="008D2DAF" w:rsidRPr="00AF1A0B">
        <w:rPr>
          <w:rStyle w:val="libFootnotenumChar"/>
          <w:rtl/>
        </w:rPr>
        <w:t>(</w:t>
      </w:r>
      <w:r w:rsidRPr="00AF1A0B">
        <w:rPr>
          <w:rStyle w:val="libFootnotenumChar"/>
          <w:rtl/>
        </w:rPr>
        <w:t>492</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إِذا كُنْتَ فيهِمْ فَأَقَمْتَ لَهُمُ الصَّلاةَ فَلْتَقُمْ طائِفَةٌ مِنْهُمْ مَعَكَ وَ لْيَأْخُذُوا أَسْلِحَتَهُمْ فَإِذا سَجَدُوا فَلْيَكُونُوا مِنْ وَرائِكُمْ وَ لْتَأْتِ طائِفَةٌ أُخْرى لَمْ يُصَلُّوا فَلْيُصَلُّوا مَعَكَ وَ لْيَأْخُذُوا حِذْرَهُمْ وَ أَسْلِحَتَهُمْ وَدَّ الَّذينَ كَفَرُوا لَوْ تَغْفُلُونَ عَنْ أَسْلِحَتِكُمْ وَ أَمْتِعَتِكُمْ فَيَميلُونَ عَلَيْكُمْ مَيْلَةً واحِدَة</w:t>
      </w:r>
      <w:r w:rsidR="00CD2B8B">
        <w:rPr>
          <w:rStyle w:val="libAieChar"/>
          <w:rtl/>
        </w:rPr>
        <w:t xml:space="preserve">... </w:t>
      </w:r>
      <w:r w:rsidR="008D2DAF" w:rsidRPr="00AF1A0B">
        <w:rPr>
          <w:rStyle w:val="libFootnotenumChar"/>
          <w:rtl/>
        </w:rPr>
        <w:t>(</w:t>
      </w:r>
      <w:r w:rsidRPr="00AF1A0B">
        <w:rPr>
          <w:rStyle w:val="libFootnotenumChar"/>
          <w:rtl/>
        </w:rPr>
        <w:t>493</w:t>
      </w:r>
      <w:r w:rsidR="008D2DAF" w:rsidRPr="00AF1A0B">
        <w:rPr>
          <w:rStyle w:val="libFootnotenumChar"/>
          <w:rtl/>
        </w:rPr>
        <w:t>)</w:t>
      </w:r>
    </w:p>
    <w:p w:rsidR="00CC5715" w:rsidRDefault="00CC5715" w:rsidP="00CC5715">
      <w:pPr>
        <w:pStyle w:val="libNormal"/>
        <w:rPr>
          <w:rtl/>
          <w:lang w:bidi="fa-IR"/>
        </w:rPr>
      </w:pPr>
      <w:r>
        <w:rPr>
          <w:rtl/>
          <w:lang w:bidi="fa-IR"/>
        </w:rPr>
        <w:t>و هر گاه در ميان ايشان بودى و برايشان نماز بر پا داشتى</w:t>
      </w:r>
      <w:r w:rsidR="00CD2B8B">
        <w:rPr>
          <w:rtl/>
          <w:lang w:bidi="fa-IR"/>
        </w:rPr>
        <w:t xml:space="preserve">، </w:t>
      </w:r>
      <w:r>
        <w:rPr>
          <w:rtl/>
          <w:lang w:bidi="fa-IR"/>
        </w:rPr>
        <w:t>پس بايد گروهى از آنان با تو [به نماز] ايستند</w:t>
      </w:r>
      <w:r w:rsidR="00CD2B8B">
        <w:rPr>
          <w:rtl/>
          <w:lang w:bidi="fa-IR"/>
        </w:rPr>
        <w:t xml:space="preserve">؛ </w:t>
      </w:r>
      <w:r>
        <w:rPr>
          <w:rtl/>
          <w:lang w:bidi="fa-IR"/>
        </w:rPr>
        <w:t>و بايد جنگ افزارهاى خود را برگيرند</w:t>
      </w:r>
      <w:r w:rsidR="00CD2B8B">
        <w:rPr>
          <w:rtl/>
          <w:lang w:bidi="fa-IR"/>
        </w:rPr>
        <w:t xml:space="preserve">؛ </w:t>
      </w:r>
      <w:r>
        <w:rPr>
          <w:rtl/>
          <w:lang w:bidi="fa-IR"/>
        </w:rPr>
        <w:t xml:space="preserve">و چون </w:t>
      </w:r>
      <w:r>
        <w:rPr>
          <w:rtl/>
          <w:lang w:bidi="fa-IR"/>
        </w:rPr>
        <w:lastRenderedPageBreak/>
        <w:t>به سجده رفتند [و نماز را تمام كردند]</w:t>
      </w:r>
      <w:r w:rsidR="00CD2B8B">
        <w:rPr>
          <w:rtl/>
          <w:lang w:bidi="fa-IR"/>
        </w:rPr>
        <w:t xml:space="preserve">، </w:t>
      </w:r>
      <w:r>
        <w:rPr>
          <w:rtl/>
          <w:lang w:bidi="fa-IR"/>
        </w:rPr>
        <w:t>بايد پشت سر شما قرار گيرند</w:t>
      </w:r>
      <w:r w:rsidR="00CD2B8B">
        <w:rPr>
          <w:rtl/>
          <w:lang w:bidi="fa-IR"/>
        </w:rPr>
        <w:t xml:space="preserve">، </w:t>
      </w:r>
      <w:r>
        <w:rPr>
          <w:rtl/>
          <w:lang w:bidi="fa-IR"/>
        </w:rPr>
        <w:t>و گروه ديگرى كه نماز نكرده اند بايد بيايند و با تو نماز گزارند و البته جانب احتياط را فرو نگذارند و جنگ افزارهاى خود را برگيرند [زيرا] كافران آرزو مى كنند كه شما از جنگ افزارها و ساز و برگ خود غافل شويد تا ناگهان بر شما يورش برند</w:t>
      </w:r>
      <w:r w:rsidR="00CD2B8B">
        <w:rPr>
          <w:rtl/>
          <w:lang w:bidi="fa-IR"/>
        </w:rPr>
        <w:t xml:space="preserve">. </w:t>
      </w:r>
    </w:p>
    <w:p w:rsidR="00CC5715" w:rsidRDefault="00CD2B8B" w:rsidP="00CD2B8B">
      <w:pPr>
        <w:pStyle w:val="Heading2"/>
        <w:rPr>
          <w:rtl/>
        </w:rPr>
      </w:pPr>
      <w:bookmarkStart w:id="70" w:name="_Toc395436656"/>
      <w:r>
        <w:rPr>
          <w:rtl/>
        </w:rPr>
        <w:t>غزوه بدرالموعد</w:t>
      </w:r>
      <w:bookmarkEnd w:id="70"/>
    </w:p>
    <w:p w:rsidR="00CC5715" w:rsidRDefault="00CC5715" w:rsidP="00CC5715">
      <w:pPr>
        <w:pStyle w:val="libNormal"/>
        <w:rPr>
          <w:rtl/>
          <w:lang w:bidi="fa-IR"/>
        </w:rPr>
      </w:pPr>
      <w:r>
        <w:rPr>
          <w:rtl/>
          <w:lang w:bidi="fa-IR"/>
        </w:rPr>
        <w:t>يكى ديگر از غزوات پيامبر كه آن هم بدون درگيرى و خونريزى پايان يافت غزوه بدرالموعد</w:t>
      </w:r>
      <w:r w:rsidR="008D2DAF">
        <w:rPr>
          <w:rtl/>
          <w:lang w:bidi="fa-IR"/>
        </w:rPr>
        <w:t xml:space="preserve"> (</w:t>
      </w:r>
      <w:r>
        <w:rPr>
          <w:rtl/>
          <w:lang w:bidi="fa-IR"/>
        </w:rPr>
        <w:t>بدر الاخرى</w:t>
      </w:r>
      <w:r w:rsidR="00E64650">
        <w:rPr>
          <w:rtl/>
          <w:lang w:bidi="fa-IR"/>
        </w:rPr>
        <w:t>)</w:t>
      </w:r>
      <w:r w:rsidR="008D2DAF">
        <w:rPr>
          <w:rtl/>
          <w:lang w:bidi="fa-IR"/>
        </w:rPr>
        <w:t xml:space="preserve"> </w:t>
      </w:r>
      <w:r>
        <w:rPr>
          <w:rtl/>
          <w:lang w:bidi="fa-IR"/>
        </w:rPr>
        <w:t>است و آن چنين بود كه ابوسفيان پس از پايان گرفتن جنگ احد مسلمانان را تهديد كرده بود كه سال ديگر در همين موقع دوباره به جنگ شما خواهم آمد</w:t>
      </w:r>
      <w:r w:rsidR="00CD2B8B">
        <w:rPr>
          <w:rtl/>
          <w:lang w:bidi="fa-IR"/>
        </w:rPr>
        <w:t xml:space="preserve">. </w:t>
      </w:r>
      <w:r>
        <w:rPr>
          <w:rtl/>
          <w:lang w:bidi="fa-IR"/>
        </w:rPr>
        <w:t>چون موعد مقرر رسيد</w:t>
      </w:r>
      <w:r w:rsidR="00CD2B8B">
        <w:rPr>
          <w:rtl/>
          <w:lang w:bidi="fa-IR"/>
        </w:rPr>
        <w:t xml:space="preserve">، </w:t>
      </w:r>
      <w:r>
        <w:rPr>
          <w:rtl/>
          <w:lang w:bidi="fa-IR"/>
        </w:rPr>
        <w:t>پيامبر براى نشان دادن قدرت مسلمانان خواست پيشدستى كند و پيش از آمدن سپاه ابوسفيان به وعده گاهشان بدر برود</w:t>
      </w:r>
      <w:r w:rsidR="00CD2B8B">
        <w:rPr>
          <w:rtl/>
          <w:lang w:bidi="fa-IR"/>
        </w:rPr>
        <w:t xml:space="preserve">. </w:t>
      </w:r>
      <w:r>
        <w:rPr>
          <w:rtl/>
          <w:lang w:bidi="fa-IR"/>
        </w:rPr>
        <w:t>پيامبر و مسلمانان مقدمات حركت به سوى بدر را فراهم كردند</w:t>
      </w:r>
      <w:r w:rsidR="00CD2B8B">
        <w:rPr>
          <w:rtl/>
          <w:lang w:bidi="fa-IR"/>
        </w:rPr>
        <w:t xml:space="preserve">. </w:t>
      </w:r>
    </w:p>
    <w:p w:rsidR="00CC5715" w:rsidRDefault="00CC5715" w:rsidP="00CC5715">
      <w:pPr>
        <w:pStyle w:val="libNormal"/>
        <w:rPr>
          <w:rtl/>
          <w:lang w:bidi="fa-IR"/>
        </w:rPr>
      </w:pPr>
      <w:r>
        <w:rPr>
          <w:rtl/>
          <w:lang w:bidi="fa-IR"/>
        </w:rPr>
        <w:t>در اين هنگام شخصى به نام نعيم بن مسعود از مدينه به مكه رفت و ابوسفيان از وى اخبار مدينه را پرسيد او گفت</w:t>
      </w:r>
      <w:r w:rsidR="00CD2B8B">
        <w:rPr>
          <w:rtl/>
          <w:lang w:bidi="fa-IR"/>
        </w:rPr>
        <w:t xml:space="preserve">: </w:t>
      </w:r>
      <w:r>
        <w:rPr>
          <w:rtl/>
          <w:lang w:bidi="fa-IR"/>
        </w:rPr>
        <w:t>در حالى مدينه را ترك كرده است كه مسلمانان آماده حركت به سوى بدر بودند</w:t>
      </w:r>
      <w:r w:rsidR="00CD2B8B">
        <w:rPr>
          <w:rtl/>
          <w:lang w:bidi="fa-IR"/>
        </w:rPr>
        <w:t xml:space="preserve">. </w:t>
      </w:r>
      <w:r>
        <w:rPr>
          <w:rtl/>
          <w:lang w:bidi="fa-IR"/>
        </w:rPr>
        <w:t>ابوسفيان آرزو مى كرد مسلمانان به آنجا نروند و خود نيز نرود و درگيرى رخ ندهد</w:t>
      </w:r>
      <w:r w:rsidR="00CD2B8B">
        <w:rPr>
          <w:rtl/>
          <w:lang w:bidi="fa-IR"/>
        </w:rPr>
        <w:t xml:space="preserve">، </w:t>
      </w:r>
      <w:r>
        <w:rPr>
          <w:rtl/>
          <w:lang w:bidi="fa-IR"/>
        </w:rPr>
        <w:t>ولى شايع شود كه مسلمانان به وعده گاه نيامدند</w:t>
      </w:r>
      <w:r w:rsidR="00CD2B8B">
        <w:rPr>
          <w:rtl/>
          <w:lang w:bidi="fa-IR"/>
        </w:rPr>
        <w:t xml:space="preserve">. </w:t>
      </w:r>
      <w:r>
        <w:rPr>
          <w:rtl/>
          <w:lang w:bidi="fa-IR"/>
        </w:rPr>
        <w:t>از اين رو به نعيم بن مسعود گفت كه به مدينه برگردد و مسلمانان را از قدرت قريش بترساند و آنان را وادار كند كه به بدر نروند</w:t>
      </w:r>
      <w:r w:rsidR="00CD2B8B">
        <w:rPr>
          <w:rtl/>
          <w:lang w:bidi="fa-IR"/>
        </w:rPr>
        <w:t xml:space="preserve">؛ </w:t>
      </w:r>
      <w:r>
        <w:rPr>
          <w:rtl/>
          <w:lang w:bidi="fa-IR"/>
        </w:rPr>
        <w:t>و قول داد كه اگر موفق شود بيست شتر به او بدهد</w:t>
      </w:r>
      <w:r w:rsidR="00CD2B8B">
        <w:rPr>
          <w:rtl/>
          <w:lang w:bidi="fa-IR"/>
        </w:rPr>
        <w:t xml:space="preserve">. </w:t>
      </w:r>
    </w:p>
    <w:p w:rsidR="00CC5715" w:rsidRDefault="00CC5715" w:rsidP="00CC5715">
      <w:pPr>
        <w:pStyle w:val="libNormal"/>
        <w:rPr>
          <w:rtl/>
          <w:lang w:bidi="fa-IR"/>
        </w:rPr>
      </w:pPr>
      <w:r>
        <w:rPr>
          <w:rtl/>
          <w:lang w:bidi="fa-IR"/>
        </w:rPr>
        <w:t>نعيم بن مسعود به سرعت به مدينه بازگشت و پيوسته توانايى هاى قريش را براى مسلمانان اظهار مى كرد و توصيه مى نمود كه به بدر نروند</w:t>
      </w:r>
      <w:r w:rsidR="00CD2B8B">
        <w:rPr>
          <w:rtl/>
          <w:lang w:bidi="fa-IR"/>
        </w:rPr>
        <w:t xml:space="preserve">. </w:t>
      </w:r>
      <w:r>
        <w:rPr>
          <w:rtl/>
          <w:lang w:bidi="fa-IR"/>
        </w:rPr>
        <w:t xml:space="preserve">در اين هنگام </w:t>
      </w:r>
      <w:r>
        <w:rPr>
          <w:rtl/>
          <w:lang w:bidi="fa-IR"/>
        </w:rPr>
        <w:lastRenderedPageBreak/>
        <w:t>بعضى از مسلمانان سست شدند و سخن نعيم را تصديق كردند</w:t>
      </w:r>
      <w:r w:rsidR="00CD2B8B">
        <w:rPr>
          <w:rtl/>
          <w:lang w:bidi="fa-IR"/>
        </w:rPr>
        <w:t xml:space="preserve">. </w:t>
      </w:r>
      <w:r>
        <w:rPr>
          <w:rtl/>
          <w:lang w:bidi="fa-IR"/>
        </w:rPr>
        <w:t>خبر به پيامبر رسيد و آن حضرت به رفتن اصرار كرد و فرمود اگر كسى هم نيايد خود به تنهايى مى روم</w:t>
      </w:r>
      <w:r w:rsidR="00CD2B8B">
        <w:rPr>
          <w:rtl/>
          <w:lang w:bidi="fa-IR"/>
        </w:rPr>
        <w:t xml:space="preserve">. </w:t>
      </w:r>
      <w:r w:rsidR="008D2DAF" w:rsidRPr="00AF1A0B">
        <w:rPr>
          <w:rStyle w:val="libFootnotenumChar"/>
          <w:rtl/>
        </w:rPr>
        <w:t>(</w:t>
      </w:r>
      <w:r w:rsidRPr="00AF1A0B">
        <w:rPr>
          <w:rStyle w:val="libFootnotenumChar"/>
          <w:rtl/>
        </w:rPr>
        <w:t>494</w:t>
      </w:r>
      <w:r w:rsidR="008D2DAF" w:rsidRPr="00AF1A0B">
        <w:rPr>
          <w:rStyle w:val="libFootnotenumChar"/>
          <w:rtl/>
        </w:rPr>
        <w:t>)</w:t>
      </w:r>
      <w:r>
        <w:rPr>
          <w:rtl/>
          <w:lang w:bidi="fa-IR"/>
        </w:rPr>
        <w:t xml:space="preserve"> سخن پيامبر وحشت را از مسلمان زدود و آنان با اشتياق حاضر به رفتن شدند و بر ايمانشان افزوده شد و پيامبر دستور حركت داد و پرچم سپاه را به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سپرد</w:t>
      </w:r>
      <w:r w:rsidR="00CD2B8B">
        <w:rPr>
          <w:rtl/>
          <w:lang w:bidi="fa-IR"/>
        </w:rPr>
        <w:t xml:space="preserve">. </w:t>
      </w:r>
      <w:r w:rsidR="008D2DAF" w:rsidRPr="00AF1A0B">
        <w:rPr>
          <w:rStyle w:val="libFootnotenumChar"/>
          <w:rtl/>
        </w:rPr>
        <w:t>(</w:t>
      </w:r>
      <w:r w:rsidRPr="00AF1A0B">
        <w:rPr>
          <w:rStyle w:val="libFootnotenumChar"/>
          <w:rtl/>
        </w:rPr>
        <w:t>495</w:t>
      </w:r>
      <w:r w:rsidR="008D2DAF" w:rsidRPr="00AF1A0B">
        <w:rPr>
          <w:rStyle w:val="libFootnotenumChar"/>
          <w:rtl/>
        </w:rPr>
        <w:t>)</w:t>
      </w:r>
    </w:p>
    <w:p w:rsidR="00CC5715" w:rsidRDefault="00CC5715" w:rsidP="00CC5715">
      <w:pPr>
        <w:pStyle w:val="libNormal"/>
        <w:rPr>
          <w:rtl/>
          <w:lang w:bidi="fa-IR"/>
        </w:rPr>
      </w:pPr>
      <w:r>
        <w:rPr>
          <w:rtl/>
          <w:lang w:bidi="fa-IR"/>
        </w:rPr>
        <w:t>آنها به منطقه بدر رفتند و در آن زمان آنجا بازارى برپا بود</w:t>
      </w:r>
      <w:r w:rsidR="00CD2B8B">
        <w:rPr>
          <w:rtl/>
          <w:lang w:bidi="fa-IR"/>
        </w:rPr>
        <w:t xml:space="preserve">. </w:t>
      </w:r>
      <w:r>
        <w:rPr>
          <w:rtl/>
          <w:lang w:bidi="fa-IR"/>
        </w:rPr>
        <w:t>هشت روز ماندند و خبرى از ابوسفيان نشد و ابوسفيان با لشكر خود تا مرالظهران آمد</w:t>
      </w:r>
      <w:r w:rsidR="00CD2B8B">
        <w:rPr>
          <w:rtl/>
          <w:lang w:bidi="fa-IR"/>
        </w:rPr>
        <w:t xml:space="preserve">، </w:t>
      </w:r>
      <w:r>
        <w:rPr>
          <w:rtl/>
          <w:lang w:bidi="fa-IR"/>
        </w:rPr>
        <w:t>ولى چون خشكسالى بود ترجيح داد كه از همانجا باز گردد</w:t>
      </w:r>
      <w:r w:rsidR="00CD2B8B">
        <w:rPr>
          <w:rtl/>
          <w:lang w:bidi="fa-IR"/>
        </w:rPr>
        <w:t xml:space="preserve">. </w:t>
      </w:r>
      <w:r>
        <w:rPr>
          <w:rtl/>
          <w:lang w:bidi="fa-IR"/>
        </w:rPr>
        <w:t>بنابراين برگشت و مسلمانان از بازار بدر سود بسيارى بردند و بدون درگيرى به مدينه بازگشتند</w:t>
      </w:r>
      <w:r w:rsidR="00CD2B8B">
        <w:rPr>
          <w:rtl/>
          <w:lang w:bidi="fa-IR"/>
        </w:rPr>
        <w:t xml:space="preserve">. </w:t>
      </w:r>
      <w:r w:rsidR="008D2DAF" w:rsidRPr="00AF1A0B">
        <w:rPr>
          <w:rStyle w:val="libFootnotenumChar"/>
          <w:rtl/>
        </w:rPr>
        <w:t>(</w:t>
      </w:r>
      <w:r w:rsidRPr="00AF1A0B">
        <w:rPr>
          <w:rStyle w:val="libFootnotenumChar"/>
          <w:rtl/>
        </w:rPr>
        <w:t>496</w:t>
      </w:r>
      <w:r w:rsidR="008D2DAF" w:rsidRPr="00AF1A0B">
        <w:rPr>
          <w:rStyle w:val="libFootnotenumChar"/>
          <w:rtl/>
        </w:rPr>
        <w:t>)</w:t>
      </w:r>
      <w:r>
        <w:rPr>
          <w:rtl/>
          <w:lang w:bidi="fa-IR"/>
        </w:rPr>
        <w:t xml:space="preserve"> خداوند درباره ايجاد رعب توسط نعيم بن مسعود در ميان مسلمانان و تسليم شدن آنان و رفتن به وعده گاه و سود بردن از آنجا چنين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الَّذينَ قالَ لَهُمُ النّاسُ إِنَّ النّاسَ قَدْ جَمَعُوا لَكُمْ فَاخْشَوْهُمْ فَزادَهُمْ إ يماناً وَ قالُوا حَسْبُنَا اللّهُ وَ نِعْمَ الْوَكيلُ * فَانْقَلَبُوا بِنِعْمَة مِنَ اللّهِ وَ فَضْل لَمْ يَمْسَسْهُمْ سُوءٌ وَ اتَّبَعُوا رِضْوانَ اللّهِ وَ اللّهُ ذُو فَضْل عَظيم </w:t>
      </w:r>
      <w:r w:rsidR="008D2DAF" w:rsidRPr="00AF1A0B">
        <w:rPr>
          <w:rStyle w:val="libFootnotenumChar"/>
          <w:rtl/>
        </w:rPr>
        <w:t>(</w:t>
      </w:r>
      <w:r w:rsidRPr="00AF1A0B">
        <w:rPr>
          <w:rStyle w:val="libFootnotenumChar"/>
          <w:rtl/>
        </w:rPr>
        <w:t>497</w:t>
      </w:r>
      <w:r w:rsidR="008D2DAF" w:rsidRPr="00AF1A0B">
        <w:rPr>
          <w:rStyle w:val="libFootnotenumChar"/>
          <w:rtl/>
        </w:rPr>
        <w:t>)</w:t>
      </w:r>
    </w:p>
    <w:p w:rsidR="00CC5715" w:rsidRDefault="00CC5715" w:rsidP="00CC5715">
      <w:pPr>
        <w:pStyle w:val="libNormal"/>
        <w:rPr>
          <w:rtl/>
          <w:lang w:bidi="fa-IR"/>
        </w:rPr>
      </w:pPr>
      <w:r>
        <w:rPr>
          <w:rtl/>
          <w:lang w:bidi="fa-IR"/>
        </w:rPr>
        <w:t>همان كسانى كه [برخى از] مردم به ايشان گفتند</w:t>
      </w:r>
      <w:r w:rsidR="00CD2B8B">
        <w:rPr>
          <w:rtl/>
          <w:lang w:bidi="fa-IR"/>
        </w:rPr>
        <w:t xml:space="preserve">: </w:t>
      </w:r>
      <w:r>
        <w:rPr>
          <w:rtl/>
          <w:lang w:bidi="fa-IR"/>
        </w:rPr>
        <w:t>«مردمان براى [جنگ با] شما گرد آمده اند</w:t>
      </w:r>
      <w:r w:rsidR="00CD2B8B">
        <w:rPr>
          <w:rtl/>
          <w:lang w:bidi="fa-IR"/>
        </w:rPr>
        <w:t xml:space="preserve">؛ </w:t>
      </w:r>
      <w:r>
        <w:rPr>
          <w:rtl/>
          <w:lang w:bidi="fa-IR"/>
        </w:rPr>
        <w:t>پس</w:t>
      </w:r>
      <w:r w:rsidR="00CD2B8B">
        <w:rPr>
          <w:rtl/>
          <w:lang w:bidi="fa-IR"/>
        </w:rPr>
        <w:t xml:space="preserve">، </w:t>
      </w:r>
      <w:r>
        <w:rPr>
          <w:rtl/>
          <w:lang w:bidi="fa-IR"/>
        </w:rPr>
        <w:t>از آن بترسيد</w:t>
      </w:r>
      <w:r w:rsidR="00CD2B8B">
        <w:rPr>
          <w:rtl/>
          <w:lang w:bidi="fa-IR"/>
        </w:rPr>
        <w:t xml:space="preserve">. </w:t>
      </w:r>
      <w:r>
        <w:rPr>
          <w:rtl/>
          <w:lang w:bidi="fa-IR"/>
        </w:rPr>
        <w:t>» و[لى اين سخن] بر ايمانشان افزوده و گفتند</w:t>
      </w:r>
      <w:r w:rsidR="00CD2B8B">
        <w:rPr>
          <w:rtl/>
          <w:lang w:bidi="fa-IR"/>
        </w:rPr>
        <w:t xml:space="preserve">: </w:t>
      </w:r>
      <w:r>
        <w:rPr>
          <w:rtl/>
          <w:lang w:bidi="fa-IR"/>
        </w:rPr>
        <w:t>«خدا ما را بس است و نيكو حمايتگرى است</w:t>
      </w:r>
      <w:r w:rsidR="00CD2B8B">
        <w:rPr>
          <w:rtl/>
          <w:lang w:bidi="fa-IR"/>
        </w:rPr>
        <w:t xml:space="preserve">. </w:t>
      </w:r>
      <w:r>
        <w:rPr>
          <w:rtl/>
          <w:lang w:bidi="fa-IR"/>
        </w:rPr>
        <w:t>» پس با نعمت و بخششى از جانب خدا</w:t>
      </w:r>
      <w:r w:rsidR="00CD2B8B">
        <w:rPr>
          <w:rtl/>
          <w:lang w:bidi="fa-IR"/>
        </w:rPr>
        <w:t xml:space="preserve">، </w:t>
      </w:r>
      <w:r>
        <w:rPr>
          <w:rtl/>
          <w:lang w:bidi="fa-IR"/>
        </w:rPr>
        <w:t>[از ميدان نبرد] بازگشتند</w:t>
      </w:r>
      <w:r w:rsidR="00CD2B8B">
        <w:rPr>
          <w:rtl/>
          <w:lang w:bidi="fa-IR"/>
        </w:rPr>
        <w:t xml:space="preserve">، </w:t>
      </w:r>
      <w:r>
        <w:rPr>
          <w:rtl/>
          <w:lang w:bidi="fa-IR"/>
        </w:rPr>
        <w:t>در حالى كه هيچ آسيبى به آنان نرسيده بود و همچنان خشنودى خدا را پيروى كردند</w:t>
      </w:r>
      <w:r w:rsidR="00CD2B8B">
        <w:rPr>
          <w:rtl/>
          <w:lang w:bidi="fa-IR"/>
        </w:rPr>
        <w:t xml:space="preserve">، </w:t>
      </w:r>
      <w:r>
        <w:rPr>
          <w:rtl/>
          <w:lang w:bidi="fa-IR"/>
        </w:rPr>
        <w:t>و خداوند داراى بخششى عظيم است</w:t>
      </w:r>
      <w:r w:rsidR="00CD2B8B">
        <w:rPr>
          <w:rtl/>
          <w:lang w:bidi="fa-IR"/>
        </w:rPr>
        <w:t xml:space="preserve">. </w:t>
      </w:r>
    </w:p>
    <w:p w:rsidR="00CC5715" w:rsidRDefault="00CC5715" w:rsidP="000A667B">
      <w:pPr>
        <w:pStyle w:val="Heading2"/>
        <w:rPr>
          <w:rtl/>
        </w:rPr>
      </w:pPr>
      <w:bookmarkStart w:id="71" w:name="_Toc395436657"/>
      <w:r>
        <w:rPr>
          <w:rtl/>
        </w:rPr>
        <w:lastRenderedPageBreak/>
        <w:t>سال پنجم هجرت</w:t>
      </w:r>
      <w:bookmarkEnd w:id="71"/>
    </w:p>
    <w:p w:rsidR="00CC5715" w:rsidRDefault="00CC5715" w:rsidP="00CC5715">
      <w:pPr>
        <w:pStyle w:val="libNormal"/>
        <w:rPr>
          <w:rtl/>
          <w:lang w:bidi="fa-IR"/>
        </w:rPr>
      </w:pPr>
      <w:r>
        <w:rPr>
          <w:rtl/>
          <w:lang w:bidi="fa-IR"/>
        </w:rPr>
        <w:t>مهم ترين حوادث اين سال جنگ احزاب</w:t>
      </w:r>
      <w:r w:rsidR="008D2DAF">
        <w:rPr>
          <w:rtl/>
          <w:lang w:bidi="fa-IR"/>
        </w:rPr>
        <w:t xml:space="preserve"> (</w:t>
      </w:r>
      <w:r>
        <w:rPr>
          <w:rtl/>
          <w:lang w:bidi="fa-IR"/>
        </w:rPr>
        <w:t>خندق</w:t>
      </w:r>
      <w:r w:rsidR="00E64650">
        <w:rPr>
          <w:rtl/>
          <w:lang w:bidi="fa-IR"/>
        </w:rPr>
        <w:t>)</w:t>
      </w:r>
      <w:r w:rsidR="008D2DAF">
        <w:rPr>
          <w:rtl/>
          <w:lang w:bidi="fa-IR"/>
        </w:rPr>
        <w:t xml:space="preserve"> </w:t>
      </w:r>
      <w:r>
        <w:rPr>
          <w:rtl/>
          <w:lang w:bidi="fa-IR"/>
        </w:rPr>
        <w:t>و جنگ بنى قريظه بود كه با پيروزى مسلمانان در اين دو رويداد</w:t>
      </w:r>
      <w:r w:rsidR="00CD2B8B">
        <w:rPr>
          <w:rtl/>
          <w:lang w:bidi="fa-IR"/>
        </w:rPr>
        <w:t xml:space="preserve">، </w:t>
      </w:r>
      <w:r>
        <w:rPr>
          <w:rtl/>
          <w:lang w:bidi="fa-IR"/>
        </w:rPr>
        <w:t>حكومت اسلام از ثبات بيشترى برخوردار شد و مسلمانان به مثابه يك قدرت بزرگ در جزيرة العرب شناخته شدند و شوكت آنان در همه جا فراگير شد و روياى دشمنان اسلام در نابود كردن هسته مركزى مسلمانان آشفته گرديد</w:t>
      </w:r>
      <w:r w:rsidR="00CD2B8B">
        <w:rPr>
          <w:rtl/>
          <w:lang w:bidi="fa-IR"/>
        </w:rPr>
        <w:t xml:space="preserve">. </w:t>
      </w:r>
    </w:p>
    <w:p w:rsidR="00CC5715" w:rsidRDefault="00CD2B8B" w:rsidP="00CD2B8B">
      <w:pPr>
        <w:pStyle w:val="Heading2"/>
        <w:rPr>
          <w:rtl/>
        </w:rPr>
      </w:pPr>
      <w:bookmarkStart w:id="72" w:name="_Toc395436658"/>
      <w:r>
        <w:rPr>
          <w:rtl/>
        </w:rPr>
        <w:t>جنگ احزاب</w:t>
      </w:r>
      <w:bookmarkEnd w:id="72"/>
    </w:p>
    <w:p w:rsidR="00CC5715" w:rsidRDefault="00CC5715" w:rsidP="00CC5715">
      <w:pPr>
        <w:pStyle w:val="libNormal"/>
        <w:rPr>
          <w:rtl/>
          <w:lang w:bidi="fa-IR"/>
        </w:rPr>
      </w:pPr>
      <w:r>
        <w:rPr>
          <w:rtl/>
          <w:lang w:bidi="fa-IR"/>
        </w:rPr>
        <w:t>حوادث پيشين</w:t>
      </w:r>
      <w:r w:rsidR="008D2DAF">
        <w:rPr>
          <w:rtl/>
          <w:lang w:bidi="fa-IR"/>
        </w:rPr>
        <w:t xml:space="preserve"> (</w:t>
      </w:r>
      <w:r>
        <w:rPr>
          <w:rtl/>
          <w:lang w:bidi="fa-IR"/>
        </w:rPr>
        <w:t>جنگ بدر</w:t>
      </w:r>
      <w:r w:rsidR="00CD2B8B">
        <w:rPr>
          <w:rtl/>
          <w:lang w:bidi="fa-IR"/>
        </w:rPr>
        <w:t xml:space="preserve">، </w:t>
      </w:r>
      <w:r>
        <w:rPr>
          <w:rtl/>
          <w:lang w:bidi="fa-IR"/>
        </w:rPr>
        <w:t>درگيرى هاى مسلمانان با قبايل اطراف مدينه و اخراج يهود بنى قينقاع و بنى نضير از مدينه</w:t>
      </w:r>
      <w:r w:rsidR="00E64650">
        <w:rPr>
          <w:rtl/>
          <w:lang w:bidi="fa-IR"/>
        </w:rPr>
        <w:t>)</w:t>
      </w:r>
      <w:r w:rsidR="008D2DAF">
        <w:rPr>
          <w:rtl/>
          <w:lang w:bidi="fa-IR"/>
        </w:rPr>
        <w:t xml:space="preserve"> </w:t>
      </w:r>
      <w:r>
        <w:rPr>
          <w:rtl/>
          <w:lang w:bidi="fa-IR"/>
        </w:rPr>
        <w:t>سبب شد كه دشمنان اسلام</w:t>
      </w:r>
      <w:r w:rsidR="00CD2B8B">
        <w:rPr>
          <w:rtl/>
          <w:lang w:bidi="fa-IR"/>
        </w:rPr>
        <w:t xml:space="preserve">، </w:t>
      </w:r>
      <w:r>
        <w:rPr>
          <w:rtl/>
          <w:lang w:bidi="fa-IR"/>
        </w:rPr>
        <w:t>از مشركان و يهوديان و برخى از قبايل عرب</w:t>
      </w:r>
      <w:r w:rsidR="00CD2B8B">
        <w:rPr>
          <w:rtl/>
          <w:lang w:bidi="fa-IR"/>
        </w:rPr>
        <w:t xml:space="preserve">، </w:t>
      </w:r>
      <w:r>
        <w:rPr>
          <w:rtl/>
          <w:lang w:bidi="fa-IR"/>
        </w:rPr>
        <w:t>در تلاش همه جانبه بر ضد مسلمانان همنوا شوند و براى شكستن قدرت اين حريف مشترك</w:t>
      </w:r>
      <w:r w:rsidR="00CD2B8B">
        <w:rPr>
          <w:rtl/>
          <w:lang w:bidi="fa-IR"/>
        </w:rPr>
        <w:t xml:space="preserve">، </w:t>
      </w:r>
      <w:r>
        <w:rPr>
          <w:rtl/>
          <w:lang w:bidi="fa-IR"/>
        </w:rPr>
        <w:t>اتحادى بزرگ تشكيل دهند</w:t>
      </w:r>
      <w:r w:rsidR="00CD2B8B">
        <w:rPr>
          <w:rtl/>
          <w:lang w:bidi="fa-IR"/>
        </w:rPr>
        <w:t xml:space="preserve">. </w:t>
      </w:r>
    </w:p>
    <w:p w:rsidR="00CC5715" w:rsidRDefault="00CC5715" w:rsidP="00CC5715">
      <w:pPr>
        <w:pStyle w:val="libNormal"/>
        <w:rPr>
          <w:rtl/>
          <w:lang w:bidi="fa-IR"/>
        </w:rPr>
      </w:pPr>
      <w:r>
        <w:rPr>
          <w:rtl/>
          <w:lang w:bidi="fa-IR"/>
        </w:rPr>
        <w:t>كسانى كه در ايجاد اين اتحاد پيشقدم شدند سران يهود بنى نضير بودند كه به خيبر تبعيد شده بودند</w:t>
      </w:r>
      <w:r w:rsidR="00CD2B8B">
        <w:rPr>
          <w:rtl/>
          <w:lang w:bidi="fa-IR"/>
        </w:rPr>
        <w:t xml:space="preserve">. </w:t>
      </w:r>
      <w:r>
        <w:rPr>
          <w:rtl/>
          <w:lang w:bidi="fa-IR"/>
        </w:rPr>
        <w:t>گروهى از آنان به مكه رفتند و با قريش وارد مذاكره شدند و آنان را به جنگ با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دعوت كردند و گفتند كه ما نيز در كنار شما خواهيم بود تا او را از ميان ببريم</w:t>
      </w:r>
      <w:r w:rsidR="00CD2B8B">
        <w:rPr>
          <w:rtl/>
          <w:lang w:bidi="fa-IR"/>
        </w:rPr>
        <w:t xml:space="preserve">. </w:t>
      </w:r>
    </w:p>
    <w:p w:rsidR="00CC5715" w:rsidRDefault="00CC5715" w:rsidP="00CC5715">
      <w:pPr>
        <w:pStyle w:val="libNormal"/>
        <w:rPr>
          <w:rtl/>
          <w:lang w:bidi="fa-IR"/>
        </w:rPr>
      </w:pPr>
      <w:r>
        <w:rPr>
          <w:rtl/>
          <w:lang w:bidi="fa-IR"/>
        </w:rPr>
        <w:t>قريش به آنان گفتند</w:t>
      </w:r>
      <w:r w:rsidR="00CD2B8B">
        <w:rPr>
          <w:rtl/>
          <w:lang w:bidi="fa-IR"/>
        </w:rPr>
        <w:t xml:space="preserve">: </w:t>
      </w:r>
      <w:r>
        <w:rPr>
          <w:rtl/>
          <w:lang w:bidi="fa-IR"/>
        </w:rPr>
        <w:t>اى گروه يهود</w:t>
      </w:r>
      <w:r w:rsidR="00CD2B8B">
        <w:rPr>
          <w:rtl/>
          <w:lang w:bidi="fa-IR"/>
        </w:rPr>
        <w:t xml:space="preserve">، </w:t>
      </w:r>
      <w:r>
        <w:rPr>
          <w:rtl/>
          <w:lang w:bidi="fa-IR"/>
        </w:rPr>
        <w:t>شما اهل كتاب و علم هستيد</w:t>
      </w:r>
      <w:r w:rsidR="00CD2B8B">
        <w:rPr>
          <w:rtl/>
          <w:lang w:bidi="fa-IR"/>
        </w:rPr>
        <w:t xml:space="preserve">. </w:t>
      </w:r>
      <w:r>
        <w:rPr>
          <w:rtl/>
          <w:lang w:bidi="fa-IR"/>
        </w:rPr>
        <w:t>ما با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اختلاف داريم</w:t>
      </w:r>
      <w:r w:rsidR="00CD2B8B">
        <w:rPr>
          <w:rtl/>
          <w:lang w:bidi="fa-IR"/>
        </w:rPr>
        <w:t xml:space="preserve">. </w:t>
      </w:r>
      <w:r>
        <w:rPr>
          <w:rtl/>
          <w:lang w:bidi="fa-IR"/>
        </w:rPr>
        <w:t>شما بگوييد كه آيا دين ما بهتر است يا دين او</w:t>
      </w:r>
      <w:r w:rsidR="00CD2B8B">
        <w:rPr>
          <w:rtl/>
          <w:lang w:bidi="fa-IR"/>
        </w:rPr>
        <w:t xml:space="preserve">؟ </w:t>
      </w:r>
      <w:r>
        <w:rPr>
          <w:rtl/>
          <w:lang w:bidi="fa-IR"/>
        </w:rPr>
        <w:t>يهوديان براى جلب رضايت قريش گفتند</w:t>
      </w:r>
      <w:r w:rsidR="00CD2B8B">
        <w:rPr>
          <w:rtl/>
          <w:lang w:bidi="fa-IR"/>
        </w:rPr>
        <w:t xml:space="preserve">: </w:t>
      </w:r>
      <w:r>
        <w:rPr>
          <w:rtl/>
          <w:lang w:bidi="fa-IR"/>
        </w:rPr>
        <w:t>دين شما بهتر از دين اوست</w:t>
      </w:r>
      <w:r w:rsidR="00CD2B8B">
        <w:rPr>
          <w:rtl/>
          <w:lang w:bidi="fa-IR"/>
        </w:rPr>
        <w:t xml:space="preserve">. </w:t>
      </w:r>
      <w:r w:rsidR="008D2DAF" w:rsidRPr="00AF1A0B">
        <w:rPr>
          <w:rStyle w:val="libFootnotenumChar"/>
          <w:rtl/>
        </w:rPr>
        <w:t>(</w:t>
      </w:r>
      <w:r w:rsidRPr="00AF1A0B">
        <w:rPr>
          <w:rStyle w:val="libFootnotenumChar"/>
          <w:rtl/>
        </w:rPr>
        <w:t>498</w:t>
      </w:r>
      <w:r w:rsidR="008D2DAF" w:rsidRPr="00AF1A0B">
        <w:rPr>
          <w:rStyle w:val="libFootnotenumChar"/>
          <w:rtl/>
        </w:rPr>
        <w:t>)</w:t>
      </w:r>
      <w:r>
        <w:rPr>
          <w:rtl/>
          <w:lang w:bidi="fa-IR"/>
        </w:rPr>
        <w:t xml:space="preserve"> قرآن كريم درباره قضاوت نارواى آنان چنين مى فرمايد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أَ لَمْ تَرَ إِلَى الَّذينَ أُوتُوا نَصيباً مِنَ الْكِتابِ يُؤْمِنُونَ بِالْجِبْتِ وَ الطّاغُوتِ وَ يَقُولُونَ لِلَّذينَ كَفَرُوا هؤُلاءِ أَهْدى مِنَ الَّذينَ آمَنُوا سَبيلاً * أُولئِكَ الَّذينَ لَعَنَهُمُ اللّهُ وَ مَنْ يَلْعَنِ اللّهُ فَلَنْ تَجِدَ لَهُ نَصيرا</w:t>
      </w:r>
      <w:r w:rsidR="008D2DAF" w:rsidRPr="00AF1A0B">
        <w:rPr>
          <w:rStyle w:val="libFootnotenumChar"/>
          <w:rtl/>
        </w:rPr>
        <w:t>(</w:t>
      </w:r>
      <w:r w:rsidRPr="00AF1A0B">
        <w:rPr>
          <w:rStyle w:val="libFootnotenumChar"/>
          <w:rtl/>
        </w:rPr>
        <w:t>499</w:t>
      </w:r>
      <w:r w:rsidR="008D2DAF" w:rsidRPr="00AF1A0B">
        <w:rPr>
          <w:rStyle w:val="libFootnotenumChar"/>
          <w:rtl/>
        </w:rPr>
        <w:t>)</w:t>
      </w:r>
    </w:p>
    <w:p w:rsidR="00CC5715" w:rsidRDefault="00CC5715" w:rsidP="00CC5715">
      <w:pPr>
        <w:pStyle w:val="libNormal"/>
        <w:rPr>
          <w:rtl/>
          <w:lang w:bidi="fa-IR"/>
        </w:rPr>
      </w:pPr>
      <w:r>
        <w:rPr>
          <w:rtl/>
          <w:lang w:bidi="fa-IR"/>
        </w:rPr>
        <w:t>آيا كسانى را كه از كتاب [آسمانى] نصيبى يافته اند نديده اى</w:t>
      </w:r>
      <w:r w:rsidR="00CD2B8B">
        <w:rPr>
          <w:rtl/>
          <w:lang w:bidi="fa-IR"/>
        </w:rPr>
        <w:t xml:space="preserve">؟ </w:t>
      </w:r>
      <w:r>
        <w:rPr>
          <w:rtl/>
          <w:lang w:bidi="fa-IR"/>
        </w:rPr>
        <w:t>كه به «جِبت» و «طاغوت» ايمان دارند و درباره كسانى كه كفر ورزيده اند مى گويند</w:t>
      </w:r>
      <w:r w:rsidR="00CD2B8B">
        <w:rPr>
          <w:rtl/>
          <w:lang w:bidi="fa-IR"/>
        </w:rPr>
        <w:t xml:space="preserve">: </w:t>
      </w:r>
      <w:r>
        <w:rPr>
          <w:rtl/>
          <w:lang w:bidi="fa-IR"/>
        </w:rPr>
        <w:t>«اينان از كسانى كه ايمان آورده اند راه يافته ترند</w:t>
      </w:r>
      <w:r w:rsidR="00CD2B8B">
        <w:rPr>
          <w:rtl/>
          <w:lang w:bidi="fa-IR"/>
        </w:rPr>
        <w:t xml:space="preserve">. </w:t>
      </w:r>
      <w:r>
        <w:rPr>
          <w:rtl/>
          <w:lang w:bidi="fa-IR"/>
        </w:rPr>
        <w:t>» اينانند كه خدا لعنتشان كرده و هر كه را خدا لعنت كند هرگز براى او ياورى نخواهى يافت</w:t>
      </w:r>
      <w:r w:rsidR="00CD2B8B">
        <w:rPr>
          <w:rtl/>
          <w:lang w:bidi="fa-IR"/>
        </w:rPr>
        <w:t xml:space="preserve">. </w:t>
      </w:r>
    </w:p>
    <w:p w:rsidR="00CC5715" w:rsidRDefault="00CC5715" w:rsidP="00CC5715">
      <w:pPr>
        <w:pStyle w:val="libNormal"/>
        <w:rPr>
          <w:rtl/>
          <w:lang w:bidi="fa-IR"/>
        </w:rPr>
      </w:pPr>
      <w:r>
        <w:rPr>
          <w:rtl/>
          <w:lang w:bidi="fa-IR"/>
        </w:rPr>
        <w:t>مشركان مكه كه خود همواره در فكر نابود كردن اسلام بودند</w:t>
      </w:r>
      <w:r w:rsidR="00CD2B8B">
        <w:rPr>
          <w:rtl/>
          <w:lang w:bidi="fa-IR"/>
        </w:rPr>
        <w:t xml:space="preserve">، </w:t>
      </w:r>
      <w:r>
        <w:rPr>
          <w:rtl/>
          <w:lang w:bidi="fa-IR"/>
        </w:rPr>
        <w:t>موافقت خود را با سران يهود اعلام كردند</w:t>
      </w:r>
      <w:r w:rsidR="00CD2B8B">
        <w:rPr>
          <w:rtl/>
          <w:lang w:bidi="fa-IR"/>
        </w:rPr>
        <w:t xml:space="preserve">. </w:t>
      </w:r>
      <w:r>
        <w:rPr>
          <w:rtl/>
          <w:lang w:bidi="fa-IR"/>
        </w:rPr>
        <w:t>آنگاه سران يهود نزد عيينة بن حصين</w:t>
      </w:r>
      <w:r w:rsidR="008D2DAF">
        <w:rPr>
          <w:rtl/>
          <w:lang w:bidi="fa-IR"/>
        </w:rPr>
        <w:t xml:space="preserve"> (</w:t>
      </w:r>
      <w:r>
        <w:rPr>
          <w:rtl/>
          <w:lang w:bidi="fa-IR"/>
        </w:rPr>
        <w:t>رئيس ‍ قبيله غطفان</w:t>
      </w:r>
      <w:r w:rsidR="00E64650">
        <w:rPr>
          <w:rtl/>
          <w:lang w:bidi="fa-IR"/>
        </w:rPr>
        <w:t>)</w:t>
      </w:r>
      <w:r w:rsidR="008D2DAF">
        <w:rPr>
          <w:rtl/>
          <w:lang w:bidi="fa-IR"/>
        </w:rPr>
        <w:t xml:space="preserve"> </w:t>
      </w:r>
      <w:r>
        <w:rPr>
          <w:rtl/>
          <w:lang w:bidi="fa-IR"/>
        </w:rPr>
        <w:t>رفتند و موافقت او را هم براى جنگ با پيامبر اسلام جلب كردند</w:t>
      </w:r>
      <w:r w:rsidR="00CD2B8B">
        <w:rPr>
          <w:rtl/>
          <w:lang w:bidi="fa-IR"/>
        </w:rPr>
        <w:t xml:space="preserve">. </w:t>
      </w:r>
      <w:r w:rsidR="008D2DAF" w:rsidRPr="00AF1A0B">
        <w:rPr>
          <w:rStyle w:val="libFootnotenumChar"/>
          <w:rtl/>
        </w:rPr>
        <w:t>(</w:t>
      </w:r>
      <w:r w:rsidRPr="00AF1A0B">
        <w:rPr>
          <w:rStyle w:val="libFootnotenumChar"/>
          <w:rtl/>
        </w:rPr>
        <w:t>500</w:t>
      </w:r>
      <w:r w:rsidR="008D2DAF" w:rsidRPr="00AF1A0B">
        <w:rPr>
          <w:rStyle w:val="libFootnotenumChar"/>
          <w:rtl/>
        </w:rPr>
        <w:t>)</w:t>
      </w:r>
    </w:p>
    <w:p w:rsidR="00CC5715" w:rsidRDefault="00CC5715" w:rsidP="00CC5715">
      <w:pPr>
        <w:pStyle w:val="libNormal"/>
        <w:rPr>
          <w:rtl/>
          <w:lang w:bidi="fa-IR"/>
        </w:rPr>
      </w:pPr>
      <w:r>
        <w:rPr>
          <w:rtl/>
          <w:lang w:bidi="fa-IR"/>
        </w:rPr>
        <w:t>بدين گونه اتحاد بزرگى بر ضد اسلام شكل گرفت و قريش و هم پيمانانشان همراه با قبيله بزرگ غطفان با ساز و برگ نظامى كامل به سوى مدينه حركت كردند و يهود نيز از خيبر به سوى اين شهر رهسپار شدند</w:t>
      </w:r>
      <w:r w:rsidR="00CD2B8B">
        <w:rPr>
          <w:rtl/>
          <w:lang w:bidi="fa-IR"/>
        </w:rPr>
        <w:t xml:space="preserve">. </w:t>
      </w:r>
      <w:r>
        <w:rPr>
          <w:rtl/>
          <w:lang w:bidi="fa-IR"/>
        </w:rPr>
        <w:t>شايد تا آن زمان در جزيرة العرب چنين وحدت و بسيج عمومى ديده نشده بود</w:t>
      </w:r>
      <w:r w:rsidR="00CD2B8B">
        <w:rPr>
          <w:rtl/>
          <w:lang w:bidi="fa-IR"/>
        </w:rPr>
        <w:t xml:space="preserve">. </w:t>
      </w:r>
      <w:r>
        <w:rPr>
          <w:rtl/>
          <w:lang w:bidi="fa-IR"/>
        </w:rPr>
        <w:t>مورخان تعداد سپاه نيروهاى ائتلاف را ده هزار نفر تخمين زده اند</w:t>
      </w:r>
      <w:r w:rsidR="00CD2B8B">
        <w:rPr>
          <w:rtl/>
          <w:lang w:bidi="fa-IR"/>
        </w:rPr>
        <w:t xml:space="preserve">. </w:t>
      </w:r>
      <w:r w:rsidR="008D2DAF" w:rsidRPr="00AF1A0B">
        <w:rPr>
          <w:rStyle w:val="libFootnotenumChar"/>
          <w:rtl/>
        </w:rPr>
        <w:t>(</w:t>
      </w:r>
      <w:r w:rsidRPr="00AF1A0B">
        <w:rPr>
          <w:rStyle w:val="libFootnotenumChar"/>
          <w:rtl/>
        </w:rPr>
        <w:t>501</w:t>
      </w:r>
      <w:r w:rsidR="008D2DAF" w:rsidRPr="00AF1A0B">
        <w:rPr>
          <w:rStyle w:val="libFootnotenumChar"/>
          <w:rtl/>
        </w:rPr>
        <w:t>)</w:t>
      </w:r>
    </w:p>
    <w:p w:rsidR="00CC5715" w:rsidRDefault="00CC5715" w:rsidP="00CC5715">
      <w:pPr>
        <w:pStyle w:val="libNormal"/>
        <w:rPr>
          <w:rtl/>
          <w:lang w:bidi="fa-IR"/>
        </w:rPr>
      </w:pPr>
      <w:r>
        <w:rPr>
          <w:rtl/>
          <w:lang w:bidi="fa-IR"/>
        </w:rPr>
        <w:t>حركت اين سپاه عظيم به سوى مدينه</w:t>
      </w:r>
      <w:r w:rsidR="00CD2B8B">
        <w:rPr>
          <w:rtl/>
          <w:lang w:bidi="fa-IR"/>
        </w:rPr>
        <w:t xml:space="preserve">، </w:t>
      </w:r>
      <w:r>
        <w:rPr>
          <w:rtl/>
          <w:lang w:bidi="fa-IR"/>
        </w:rPr>
        <w:t>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گزارش شد و آن حضرت اصحاب خود را گرد آورد و با آنان براى مقابله با اين سپاه مشورت كرد</w:t>
      </w:r>
      <w:r w:rsidR="00CD2B8B">
        <w:rPr>
          <w:rtl/>
          <w:lang w:bidi="fa-IR"/>
        </w:rPr>
        <w:t xml:space="preserve">. </w:t>
      </w:r>
      <w:r>
        <w:rPr>
          <w:rtl/>
          <w:lang w:bidi="fa-IR"/>
        </w:rPr>
        <w:t>هر يك چيزى گفتند و سلمان عرض كرد</w:t>
      </w:r>
      <w:r w:rsidR="00CD2B8B">
        <w:rPr>
          <w:rtl/>
          <w:lang w:bidi="fa-IR"/>
        </w:rPr>
        <w:t xml:space="preserve">: </w:t>
      </w:r>
      <w:r>
        <w:rPr>
          <w:rtl/>
          <w:lang w:bidi="fa-IR"/>
        </w:rPr>
        <w:t>اى رسول خدا</w:t>
      </w:r>
      <w:r w:rsidR="00CD2B8B">
        <w:rPr>
          <w:rtl/>
          <w:lang w:bidi="fa-IR"/>
        </w:rPr>
        <w:t xml:space="preserve">، </w:t>
      </w:r>
      <w:r>
        <w:rPr>
          <w:rtl/>
          <w:lang w:bidi="fa-IR"/>
        </w:rPr>
        <w:t>ما در سرزمين خود فارس</w:t>
      </w:r>
      <w:r w:rsidR="00CD2B8B">
        <w:rPr>
          <w:rtl/>
          <w:lang w:bidi="fa-IR"/>
        </w:rPr>
        <w:t xml:space="preserve">، </w:t>
      </w:r>
      <w:r>
        <w:rPr>
          <w:rtl/>
          <w:lang w:bidi="fa-IR"/>
        </w:rPr>
        <w:t>هرگاه كه از طرف دشمن مورد تهديد قرار مى گرفتيم دور شهرمان خندق مى كنديم</w:t>
      </w:r>
      <w:r w:rsidR="00CD2B8B">
        <w:rPr>
          <w:rtl/>
          <w:lang w:bidi="fa-IR"/>
        </w:rPr>
        <w:t xml:space="preserve">. </w:t>
      </w:r>
      <w:r>
        <w:rPr>
          <w:rtl/>
          <w:lang w:bidi="fa-IR"/>
        </w:rPr>
        <w:t>اگر صلاح مى دانيد همين كار را انجام دهيم</w:t>
      </w:r>
      <w:r w:rsidR="00CD2B8B">
        <w:rPr>
          <w:rtl/>
          <w:lang w:bidi="fa-IR"/>
        </w:rPr>
        <w:t xml:space="preserve">. </w:t>
      </w:r>
    </w:p>
    <w:p w:rsidR="00CC5715" w:rsidRDefault="00CC5715" w:rsidP="00CC5715">
      <w:pPr>
        <w:pStyle w:val="libNormal"/>
        <w:rPr>
          <w:rtl/>
          <w:lang w:bidi="fa-IR"/>
        </w:rPr>
      </w:pPr>
      <w:r>
        <w:rPr>
          <w:rtl/>
          <w:lang w:bidi="fa-IR"/>
        </w:rPr>
        <w:t>نظر سلمان با تحسين تمام پذيرفته شد</w:t>
      </w:r>
      <w:r w:rsidR="00CD2B8B">
        <w:rPr>
          <w:rtl/>
          <w:lang w:bidi="fa-IR"/>
        </w:rPr>
        <w:t xml:space="preserve">. </w:t>
      </w:r>
      <w:r w:rsidR="008D2DAF" w:rsidRPr="00AF1A0B">
        <w:rPr>
          <w:rStyle w:val="libFootnotenumChar"/>
          <w:rtl/>
        </w:rPr>
        <w:t>(</w:t>
      </w:r>
      <w:r w:rsidRPr="00AF1A0B">
        <w:rPr>
          <w:rStyle w:val="libFootnotenumChar"/>
          <w:rtl/>
        </w:rPr>
        <w:t>502</w:t>
      </w:r>
      <w:r w:rsidR="008D2DAF" w:rsidRPr="00AF1A0B">
        <w:rPr>
          <w:rStyle w:val="libFootnotenumChar"/>
          <w:rtl/>
        </w:rPr>
        <w:t>)</w:t>
      </w:r>
      <w:r>
        <w:rPr>
          <w:rtl/>
          <w:lang w:bidi="fa-IR"/>
        </w:rPr>
        <w:t xml:space="preserve"> پيامبر همراه با اصحاب خود</w:t>
      </w:r>
      <w:r w:rsidR="00CD2B8B">
        <w:rPr>
          <w:rtl/>
          <w:lang w:bidi="fa-IR"/>
        </w:rPr>
        <w:t xml:space="preserve">، </w:t>
      </w:r>
      <w:r>
        <w:rPr>
          <w:rtl/>
          <w:lang w:bidi="fa-IR"/>
        </w:rPr>
        <w:t>محل كندن خندق را در قسمت شمالى مدينه و كنار كوه سلع شناسايى كردند</w:t>
      </w:r>
      <w:r w:rsidR="00CD2B8B">
        <w:rPr>
          <w:rtl/>
          <w:lang w:bidi="fa-IR"/>
        </w:rPr>
        <w:t xml:space="preserve">. </w:t>
      </w:r>
      <w:r>
        <w:rPr>
          <w:rtl/>
          <w:lang w:bidi="fa-IR"/>
        </w:rPr>
        <w:lastRenderedPageBreak/>
        <w:t>چون قسمتهاى ديگر شهر حصار داشت و سپاه عظيم دشمن نمى توانست از آن قسمتها به شهر حمله كند</w:t>
      </w:r>
      <w:r w:rsidR="00CD2B8B">
        <w:rPr>
          <w:rtl/>
          <w:lang w:bidi="fa-IR"/>
        </w:rPr>
        <w:t xml:space="preserve">. </w:t>
      </w:r>
      <w:r w:rsidR="008D2DAF" w:rsidRPr="00AF1A0B">
        <w:rPr>
          <w:rStyle w:val="libFootnotenumChar"/>
          <w:rtl/>
        </w:rPr>
        <w:t>(</w:t>
      </w:r>
      <w:r w:rsidRPr="00AF1A0B">
        <w:rPr>
          <w:rStyle w:val="libFootnotenumChar"/>
          <w:rtl/>
        </w:rPr>
        <w:t>503</w:t>
      </w:r>
      <w:r w:rsidR="008D2DAF" w:rsidRPr="00AF1A0B">
        <w:rPr>
          <w:rStyle w:val="libFootnotenumChar"/>
          <w:rtl/>
        </w:rPr>
        <w:t>)</w:t>
      </w:r>
      <w:r>
        <w:rPr>
          <w:rtl/>
          <w:lang w:bidi="fa-IR"/>
        </w:rPr>
        <w:t xml:space="preserve"> همه مسلمانان در حفر خندق شركت جستند و حضرت خود نيز كار مى كرد</w:t>
      </w:r>
      <w:r w:rsidR="00CD2B8B">
        <w:rPr>
          <w:rtl/>
          <w:lang w:bidi="fa-IR"/>
        </w:rPr>
        <w:t xml:space="preserve">. </w:t>
      </w:r>
      <w:r w:rsidR="008D2DAF" w:rsidRPr="00AF1A0B">
        <w:rPr>
          <w:rStyle w:val="libFootnotenumChar"/>
          <w:rtl/>
        </w:rPr>
        <w:t>(</w:t>
      </w:r>
      <w:r w:rsidRPr="00AF1A0B">
        <w:rPr>
          <w:rStyle w:val="libFootnotenumChar"/>
          <w:rtl/>
        </w:rPr>
        <w:t>504</w:t>
      </w:r>
      <w:r w:rsidR="008D2DAF" w:rsidRPr="00AF1A0B">
        <w:rPr>
          <w:rStyle w:val="libFootnotenumChar"/>
          <w:rtl/>
        </w:rPr>
        <w:t>)</w:t>
      </w:r>
      <w:r>
        <w:rPr>
          <w:rtl/>
          <w:lang w:bidi="fa-IR"/>
        </w:rPr>
        <w:t xml:space="preserve"> گاهى بعضى از مسلمانان بدون اجازه گرفتن از پيامبر حفر خندق را رها مى كردند و به دنبال كارهاى خصوصى خود مى رفتند</w:t>
      </w:r>
      <w:r w:rsidR="00CD2B8B">
        <w:rPr>
          <w:rtl/>
          <w:lang w:bidi="fa-IR"/>
        </w:rPr>
        <w:t xml:space="preserve">. </w:t>
      </w:r>
      <w:r>
        <w:rPr>
          <w:rtl/>
          <w:lang w:bidi="fa-IR"/>
        </w:rPr>
        <w:t>چون اين كار بى نظمى هايى پديد مى آورد خداوند دستور داد كه هر كدام از مؤمنان كه كار لازمى داشت از پيامبر اجازه بگيرند و به دنبال كارشان بروند</w:t>
      </w:r>
      <w:r w:rsidR="00CD2B8B">
        <w:rPr>
          <w:rtl/>
          <w:lang w:bidi="fa-IR"/>
        </w:rPr>
        <w:t xml:space="preserve">: </w:t>
      </w:r>
      <w:r w:rsidR="008D2DAF" w:rsidRPr="00AF1A0B">
        <w:rPr>
          <w:rStyle w:val="libFootnotenumChar"/>
          <w:rtl/>
        </w:rPr>
        <w:t>(</w:t>
      </w:r>
      <w:r w:rsidRPr="00AF1A0B">
        <w:rPr>
          <w:rStyle w:val="libFootnotenumChar"/>
          <w:rtl/>
        </w:rPr>
        <w:t>505</w:t>
      </w:r>
      <w:r w:rsidR="008D2DAF" w:rsidRPr="00AF1A0B">
        <w:rPr>
          <w:rStyle w:val="libFootnotenumChar"/>
          <w:rtl/>
        </w:rPr>
        <w:t>)</w:t>
      </w:r>
    </w:p>
    <w:p w:rsidR="00CC5715" w:rsidRDefault="00CC5715" w:rsidP="00CC5715">
      <w:pPr>
        <w:pStyle w:val="libNormal"/>
        <w:rPr>
          <w:rtl/>
          <w:lang w:bidi="fa-IR"/>
        </w:rPr>
      </w:pPr>
      <w:r w:rsidRPr="00CD2B8B">
        <w:rPr>
          <w:rStyle w:val="libAieChar"/>
          <w:rtl/>
        </w:rPr>
        <w:t xml:space="preserve">قَدْ يَعْلَمُ اللّهُ الَّذينَ يَتَسَلَّلُونَ مِنْكُمْ لِواذاً فَلْيَحْذَرِ الَّذينَ يُخالِفُونَ عَنْ أَمْرِهِ أَنْ تُصيبَهُمْ فِتْنَةٌ أَوْ يُصيبَهُمْ عَذابٌ أَليمٌ </w:t>
      </w:r>
      <w:r w:rsidR="008D2DAF" w:rsidRPr="00AF1A0B">
        <w:rPr>
          <w:rStyle w:val="libFootnotenumChar"/>
          <w:rtl/>
        </w:rPr>
        <w:t>(</w:t>
      </w:r>
      <w:r w:rsidRPr="00AF1A0B">
        <w:rPr>
          <w:rStyle w:val="libFootnotenumChar"/>
          <w:rtl/>
        </w:rPr>
        <w:t>506</w:t>
      </w:r>
      <w:r w:rsidR="008D2DAF" w:rsidRPr="00AF1A0B">
        <w:rPr>
          <w:rStyle w:val="libFootnotenumChar"/>
          <w:rtl/>
        </w:rPr>
        <w:t>)</w:t>
      </w:r>
    </w:p>
    <w:p w:rsidR="00CC5715" w:rsidRDefault="00CC5715" w:rsidP="00CC5715">
      <w:pPr>
        <w:pStyle w:val="libNormal"/>
        <w:rPr>
          <w:rtl/>
          <w:lang w:bidi="fa-IR"/>
        </w:rPr>
      </w:pPr>
      <w:r>
        <w:rPr>
          <w:rtl/>
          <w:lang w:bidi="fa-IR"/>
        </w:rPr>
        <w:t>به راستى خداوند كسانى از شما را كه پنهانى و در پناه يكديگر خود را كنار مى كشند مى شناسد</w:t>
      </w:r>
      <w:r w:rsidR="00CD2B8B">
        <w:rPr>
          <w:rtl/>
          <w:lang w:bidi="fa-IR"/>
        </w:rPr>
        <w:t xml:space="preserve">، </w:t>
      </w:r>
      <w:r>
        <w:rPr>
          <w:rtl/>
          <w:lang w:bidi="fa-IR"/>
        </w:rPr>
        <w:t>پس آنان كه از فرمان او سرپيچى مى كنند</w:t>
      </w:r>
      <w:r w:rsidR="00CD2B8B">
        <w:rPr>
          <w:rtl/>
          <w:lang w:bidi="fa-IR"/>
        </w:rPr>
        <w:t xml:space="preserve">، </w:t>
      </w:r>
      <w:r>
        <w:rPr>
          <w:rtl/>
          <w:lang w:bidi="fa-IR"/>
        </w:rPr>
        <w:t>بايد بترسند كه بلايى به آنها برسد يا گرفتار عذابى دردناك شوند</w:t>
      </w:r>
      <w:r w:rsidR="00CD2B8B">
        <w:rPr>
          <w:rtl/>
          <w:lang w:bidi="fa-IR"/>
        </w:rPr>
        <w:t xml:space="preserve">. </w:t>
      </w:r>
    </w:p>
    <w:p w:rsidR="00CC5715" w:rsidRDefault="00CC5715" w:rsidP="00CC5715">
      <w:pPr>
        <w:pStyle w:val="libNormal"/>
        <w:rPr>
          <w:rtl/>
          <w:lang w:bidi="fa-IR"/>
        </w:rPr>
      </w:pPr>
      <w:r>
        <w:rPr>
          <w:rtl/>
          <w:lang w:bidi="fa-IR"/>
        </w:rPr>
        <w:t>خندق در مدت شش روز به عمق قامت انسان كنده شد و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روز هشتم ماه ذيقعده سپاه خود را در كنار خندق آماده كرد</w:t>
      </w:r>
      <w:r w:rsidR="00CD2B8B">
        <w:rPr>
          <w:rtl/>
          <w:lang w:bidi="fa-IR"/>
        </w:rPr>
        <w:t xml:space="preserve">. </w:t>
      </w:r>
      <w:r>
        <w:rPr>
          <w:rtl/>
          <w:lang w:bidi="fa-IR"/>
        </w:rPr>
        <w:t>در اين ميان ابوسفيان</w:t>
      </w:r>
      <w:r w:rsidR="00CD2B8B">
        <w:rPr>
          <w:rtl/>
          <w:lang w:bidi="fa-IR"/>
        </w:rPr>
        <w:t xml:space="preserve">، </w:t>
      </w:r>
      <w:r>
        <w:rPr>
          <w:rtl/>
          <w:lang w:bidi="fa-IR"/>
        </w:rPr>
        <w:t>حيى بن اخطب را به سوى يهود بنى قريظه فرستاد كه داخل مدينه بودند و با مسلمانان پيمان همكارى داشتند</w:t>
      </w:r>
      <w:r w:rsidR="00CD2B8B">
        <w:rPr>
          <w:rtl/>
          <w:lang w:bidi="fa-IR"/>
        </w:rPr>
        <w:t xml:space="preserve">. </w:t>
      </w:r>
      <w:r>
        <w:rPr>
          <w:rtl/>
          <w:lang w:bidi="fa-IR"/>
        </w:rPr>
        <w:t>از آنان خواست كه با نيروهاى ائتلاف همكارى كنند</w:t>
      </w:r>
      <w:r w:rsidR="00CD2B8B">
        <w:rPr>
          <w:rtl/>
          <w:lang w:bidi="fa-IR"/>
        </w:rPr>
        <w:t xml:space="preserve">. </w:t>
      </w:r>
      <w:r>
        <w:rPr>
          <w:rtl/>
          <w:lang w:bidi="fa-IR"/>
        </w:rPr>
        <w:t>آنها در آغاز اين پيشنهاد را نپذيرفتند</w:t>
      </w:r>
      <w:r w:rsidR="00CD2B8B">
        <w:rPr>
          <w:rtl/>
          <w:lang w:bidi="fa-IR"/>
        </w:rPr>
        <w:t xml:space="preserve">، </w:t>
      </w:r>
      <w:r>
        <w:rPr>
          <w:rtl/>
          <w:lang w:bidi="fa-IR"/>
        </w:rPr>
        <w:t>ولى سرانجام پس از اصرار حيى بن اخطب قبول كردند و پيمان خود با مسلمانان را شكستند</w:t>
      </w:r>
      <w:r w:rsidR="00CD2B8B">
        <w:rPr>
          <w:rtl/>
          <w:lang w:bidi="fa-IR"/>
        </w:rPr>
        <w:t xml:space="preserve">. </w:t>
      </w:r>
      <w:r w:rsidR="008D2DAF" w:rsidRPr="00AF1A0B">
        <w:rPr>
          <w:rStyle w:val="libFootnotenumChar"/>
          <w:rtl/>
        </w:rPr>
        <w:t>(</w:t>
      </w:r>
      <w:r w:rsidRPr="00AF1A0B">
        <w:rPr>
          <w:rStyle w:val="libFootnotenumChar"/>
          <w:rtl/>
        </w:rPr>
        <w:t>507</w:t>
      </w:r>
      <w:r w:rsidR="008D2DAF" w:rsidRPr="00AF1A0B">
        <w:rPr>
          <w:rStyle w:val="libFootnotenumChar"/>
          <w:rtl/>
        </w:rPr>
        <w:t>)</w:t>
      </w:r>
    </w:p>
    <w:p w:rsidR="00CC5715" w:rsidRDefault="00CC5715" w:rsidP="00CC5715">
      <w:pPr>
        <w:pStyle w:val="libNormal"/>
        <w:rPr>
          <w:rtl/>
          <w:lang w:bidi="fa-IR"/>
        </w:rPr>
      </w:pPr>
      <w:r>
        <w:rPr>
          <w:rtl/>
          <w:lang w:bidi="fa-IR"/>
        </w:rPr>
        <w:t>وضعيت بحرانى بود و كار مسلمانان سخت دشوار شده بود</w:t>
      </w:r>
      <w:r w:rsidR="00CD2B8B">
        <w:rPr>
          <w:rtl/>
          <w:lang w:bidi="fa-IR"/>
        </w:rPr>
        <w:t xml:space="preserve">. </w:t>
      </w:r>
      <w:r>
        <w:rPr>
          <w:rtl/>
          <w:lang w:bidi="fa-IR"/>
        </w:rPr>
        <w:t>آنها از بيرون به وسيله سپاه عظيم ائتلاف تهديد جدى مى شدند و از داخل مدينه هم بنى قريظه به صورت خطرى بزرگ درآمده بودند</w:t>
      </w:r>
      <w:r w:rsidR="00CD2B8B">
        <w:rPr>
          <w:rtl/>
          <w:lang w:bidi="fa-IR"/>
        </w:rPr>
        <w:t xml:space="preserve">. </w:t>
      </w:r>
      <w:r>
        <w:rPr>
          <w:rtl/>
          <w:lang w:bidi="fa-IR"/>
        </w:rPr>
        <w:t>قرآن كريم وضعيت دشوار و نگرانى و اضطراب مسلمانان را در اين زمان چنين ترسيم مى كند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 xml:space="preserve">إِذْ جاؤُكُمْ مِنْ فَوْقِكُمْ وَ مِنْ أَسْفَلَ مِنْكُمْ وَ إِذْ زاغَتِ الْأَبْصارُ وَ بَلَغَتِ الْقُلُوبُ الْحَناجِرَ وَ تَظُنُّونَ بِاللّهِ الظُّنُونَا * هُنالِكَ ابْتُلِيَ الْمُؤْمِنُونَ وَ زُلْزِلُوا زِلْزالاً شَديداً </w:t>
      </w:r>
      <w:r w:rsidR="008D2DAF" w:rsidRPr="00AF1A0B">
        <w:rPr>
          <w:rStyle w:val="libFootnotenumChar"/>
          <w:rtl/>
        </w:rPr>
        <w:t>(</w:t>
      </w:r>
      <w:r w:rsidRPr="00AF1A0B">
        <w:rPr>
          <w:rStyle w:val="libFootnotenumChar"/>
          <w:rtl/>
        </w:rPr>
        <w:t>508</w:t>
      </w:r>
      <w:r w:rsidR="008D2DAF" w:rsidRPr="00AF1A0B">
        <w:rPr>
          <w:rStyle w:val="libFootnotenumChar"/>
          <w:rtl/>
        </w:rPr>
        <w:t>)</w:t>
      </w:r>
    </w:p>
    <w:p w:rsidR="00CC5715" w:rsidRDefault="00CC5715" w:rsidP="00CC5715">
      <w:pPr>
        <w:pStyle w:val="libNormal"/>
        <w:rPr>
          <w:rtl/>
          <w:lang w:bidi="fa-IR"/>
        </w:rPr>
      </w:pPr>
      <w:r>
        <w:rPr>
          <w:rtl/>
          <w:lang w:bidi="fa-IR"/>
        </w:rPr>
        <w:t>هنگامى كه از بالاى [سر] و از زير [پاى] شما آمدند</w:t>
      </w:r>
      <w:r w:rsidR="00CD2B8B">
        <w:rPr>
          <w:rtl/>
          <w:lang w:bidi="fa-IR"/>
        </w:rPr>
        <w:t xml:space="preserve">، </w:t>
      </w:r>
      <w:r>
        <w:rPr>
          <w:rtl/>
          <w:lang w:bidi="fa-IR"/>
        </w:rPr>
        <w:t>و آنگاه كه چشمها خيره شد و جانها به گلوگاهها رسيد و به خدا گمانهايى [نابجا] مى برديد</w:t>
      </w:r>
      <w:r w:rsidR="00CD2B8B">
        <w:rPr>
          <w:rtl/>
          <w:lang w:bidi="fa-IR"/>
        </w:rPr>
        <w:t xml:space="preserve">، </w:t>
      </w:r>
      <w:r>
        <w:rPr>
          <w:rtl/>
          <w:lang w:bidi="fa-IR"/>
        </w:rPr>
        <w:t>آنجا [بود كه] مؤمنان در آزمايش قرار گرفتند و سخت تكان خوردند</w:t>
      </w:r>
      <w:r w:rsidR="00CD2B8B">
        <w:rPr>
          <w:rtl/>
          <w:lang w:bidi="fa-IR"/>
        </w:rPr>
        <w:t xml:space="preserve">. </w:t>
      </w:r>
    </w:p>
    <w:p w:rsidR="00CC5715" w:rsidRDefault="00CC5715" w:rsidP="00CC5715">
      <w:pPr>
        <w:pStyle w:val="libNormal"/>
        <w:rPr>
          <w:rtl/>
          <w:lang w:bidi="fa-IR"/>
        </w:rPr>
      </w:pPr>
      <w:r>
        <w:rPr>
          <w:rtl/>
          <w:lang w:bidi="fa-IR"/>
        </w:rPr>
        <w:t>مسلمانان سست ايمان سخت وحشت كردند چون از يك سو پيامبر به آنان وعده پيروزى داده بود و از سوى ديگر مى ديدند كه از بالا و پايين و درون و بيرون در معرض خطر جدى هستند و نيروى مسلمانان با نيروى عظيم دشمن مقايسه شدنى نيست و اين به راستى آزمون سختى بود</w:t>
      </w:r>
      <w:r w:rsidR="00CD2B8B">
        <w:rPr>
          <w:rtl/>
          <w:lang w:bidi="fa-IR"/>
        </w:rPr>
        <w:t xml:space="preserve">. </w:t>
      </w:r>
    </w:p>
    <w:p w:rsidR="00CC5715" w:rsidRDefault="00CC5715" w:rsidP="00CC5715">
      <w:pPr>
        <w:pStyle w:val="libNormal"/>
        <w:rPr>
          <w:rtl/>
          <w:lang w:bidi="fa-IR"/>
        </w:rPr>
      </w:pPr>
      <w:r>
        <w:rPr>
          <w:rtl/>
          <w:lang w:bidi="fa-IR"/>
        </w:rPr>
        <w:t>چيزى كه روحيه مسلمانان را بيش از پيش تضعيف مى كرد تبليغات منافقان بود</w:t>
      </w:r>
      <w:r w:rsidR="00CD2B8B">
        <w:rPr>
          <w:rtl/>
          <w:lang w:bidi="fa-IR"/>
        </w:rPr>
        <w:t xml:space="preserve">. </w:t>
      </w:r>
      <w:r>
        <w:rPr>
          <w:rtl/>
          <w:lang w:bidi="fa-IR"/>
        </w:rPr>
        <w:t>آنها در فرصت پيش آمده از خطرى كه پيش آمده بود به سختى مى ترسانيدند و حتى آنان را تشويق مى كردند كه مدينه را ترك كنند</w:t>
      </w:r>
      <w:r w:rsidR="00CD2B8B">
        <w:rPr>
          <w:rtl/>
          <w:lang w:bidi="fa-IR"/>
        </w:rPr>
        <w:t xml:space="preserve">. </w:t>
      </w:r>
      <w:r>
        <w:rPr>
          <w:rtl/>
          <w:lang w:bidi="fa-IR"/>
        </w:rPr>
        <w:t>گاهى برخى از آنان بهانه مى آوردند و از پيامبر اجازه مى خواستند كه صحنه جنگ را ترك كنند و مى گفتند</w:t>
      </w:r>
      <w:r w:rsidR="00CD2B8B">
        <w:rPr>
          <w:rtl/>
          <w:lang w:bidi="fa-IR"/>
        </w:rPr>
        <w:t xml:space="preserve">: </w:t>
      </w:r>
      <w:r>
        <w:rPr>
          <w:rtl/>
          <w:lang w:bidi="fa-IR"/>
        </w:rPr>
        <w:t>خانه هاى ما بى حفاظ است</w:t>
      </w:r>
      <w:r w:rsidR="00CD2B8B">
        <w:rPr>
          <w:rtl/>
          <w:lang w:bidi="fa-IR"/>
        </w:rPr>
        <w:t xml:space="preserve">. </w:t>
      </w:r>
    </w:p>
    <w:p w:rsidR="00CC5715" w:rsidRDefault="00CC5715" w:rsidP="00CC5715">
      <w:pPr>
        <w:pStyle w:val="libNormal"/>
        <w:rPr>
          <w:rtl/>
          <w:lang w:bidi="fa-IR"/>
        </w:rPr>
      </w:pPr>
      <w:r>
        <w:rPr>
          <w:rtl/>
          <w:lang w:bidi="fa-IR"/>
        </w:rPr>
        <w:t>وضعيت خاص منافقان در آن دوره بحرانى در قرآن كريم چنين بيان شده است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إِذْ يَقُولُ الْمُنافِقُونَ وَ الَّذينَ في قُلُوبِهِمْ مَرَضٌ ما وَعَدَنَا اللّهُ وَ رَسُولُهُ إِلاّغُرُوراً * وَ إِذْ ق الَتْ طائِفَةٌ مِنْهُمْ يا أَهْلَ يَثْرِبَ لا مُقامَ لَكُمْ فَارْجِعُوا وَ يَسْتَأْذِنُ فَريقٌ مِنْهُمُ النَّبِيَّ يَقُولُونَ إِنَّ بُيُوتَنا عَوْرَةٌ وَ ما هِيَ بِعَوْرَة إِنْ يُريدُونَ إِلاّفِر اراً </w:t>
      </w:r>
      <w:r w:rsidR="008D2DAF" w:rsidRPr="00AF1A0B">
        <w:rPr>
          <w:rStyle w:val="libFootnotenumChar"/>
          <w:rtl/>
        </w:rPr>
        <w:t>(</w:t>
      </w:r>
      <w:r w:rsidRPr="00AF1A0B">
        <w:rPr>
          <w:rStyle w:val="libFootnotenumChar"/>
          <w:rtl/>
        </w:rPr>
        <w:t>509</w:t>
      </w:r>
      <w:r w:rsidR="008D2DAF" w:rsidRPr="00AF1A0B">
        <w:rPr>
          <w:rStyle w:val="libFootnotenumChar"/>
          <w:rtl/>
        </w:rPr>
        <w:t>)</w:t>
      </w:r>
    </w:p>
    <w:p w:rsidR="00CC5715" w:rsidRDefault="00CC5715" w:rsidP="00CC5715">
      <w:pPr>
        <w:pStyle w:val="libNormal"/>
        <w:rPr>
          <w:rtl/>
          <w:lang w:bidi="fa-IR"/>
        </w:rPr>
      </w:pPr>
      <w:r>
        <w:rPr>
          <w:rtl/>
          <w:lang w:bidi="fa-IR"/>
        </w:rPr>
        <w:t>و هنگامى كه منافقان و كسانى كه در دلهايشان بيمارى است مى گفتند</w:t>
      </w:r>
      <w:r w:rsidR="00CD2B8B">
        <w:rPr>
          <w:rtl/>
          <w:lang w:bidi="fa-IR"/>
        </w:rPr>
        <w:t xml:space="preserve">: </w:t>
      </w:r>
      <w:r>
        <w:rPr>
          <w:rtl/>
          <w:lang w:bidi="fa-IR"/>
        </w:rPr>
        <w:t>«خدا و فرستاده اش جز فريب به ما وعده اى ندادند</w:t>
      </w:r>
      <w:r w:rsidR="00CD2B8B">
        <w:rPr>
          <w:rtl/>
          <w:lang w:bidi="fa-IR"/>
        </w:rPr>
        <w:t xml:space="preserve">. </w:t>
      </w:r>
      <w:r>
        <w:rPr>
          <w:rtl/>
          <w:lang w:bidi="fa-IR"/>
        </w:rPr>
        <w:t>» و چون گروهى از آنان گفتند</w:t>
      </w:r>
      <w:r w:rsidR="00CD2B8B">
        <w:rPr>
          <w:rtl/>
          <w:lang w:bidi="fa-IR"/>
        </w:rPr>
        <w:t xml:space="preserve">: </w:t>
      </w:r>
      <w:r>
        <w:rPr>
          <w:rtl/>
          <w:lang w:bidi="fa-IR"/>
        </w:rPr>
        <w:t>«اى مردم مدينه</w:t>
      </w:r>
      <w:r w:rsidR="00CD2B8B">
        <w:rPr>
          <w:rtl/>
          <w:lang w:bidi="fa-IR"/>
        </w:rPr>
        <w:t xml:space="preserve">، </w:t>
      </w:r>
      <w:r>
        <w:rPr>
          <w:rtl/>
          <w:lang w:bidi="fa-IR"/>
        </w:rPr>
        <w:t>ديگر شما را جاى درنگ نيست</w:t>
      </w:r>
      <w:r w:rsidR="00CD2B8B">
        <w:rPr>
          <w:rtl/>
          <w:lang w:bidi="fa-IR"/>
        </w:rPr>
        <w:t xml:space="preserve">، </w:t>
      </w:r>
      <w:r>
        <w:rPr>
          <w:rtl/>
          <w:lang w:bidi="fa-IR"/>
        </w:rPr>
        <w:t xml:space="preserve">برگرديد» و گروهى از آنان </w:t>
      </w:r>
      <w:r>
        <w:rPr>
          <w:rtl/>
          <w:lang w:bidi="fa-IR"/>
        </w:rPr>
        <w:lastRenderedPageBreak/>
        <w:t>از پيامبر اجازه مى خواستند و مى گفتند</w:t>
      </w:r>
      <w:r w:rsidR="00CD2B8B">
        <w:rPr>
          <w:rtl/>
          <w:lang w:bidi="fa-IR"/>
        </w:rPr>
        <w:t xml:space="preserve">: </w:t>
      </w:r>
      <w:r>
        <w:rPr>
          <w:rtl/>
          <w:lang w:bidi="fa-IR"/>
        </w:rPr>
        <w:t>«خانه هاى ما بى حفاظ است» [ولى خانه هايشان] بى حفاظ نبود</w:t>
      </w:r>
      <w:r w:rsidR="00CD2B8B">
        <w:rPr>
          <w:rtl/>
          <w:lang w:bidi="fa-IR"/>
        </w:rPr>
        <w:t xml:space="preserve">، </w:t>
      </w:r>
      <w:r>
        <w:rPr>
          <w:rtl/>
          <w:lang w:bidi="fa-IR"/>
        </w:rPr>
        <w:t>[آنان] جز گريز [از جهاد] چيزى نمى خواستند</w:t>
      </w:r>
      <w:r w:rsidR="00CD2B8B">
        <w:rPr>
          <w:rtl/>
          <w:lang w:bidi="fa-IR"/>
        </w:rPr>
        <w:t xml:space="preserve">. </w:t>
      </w:r>
    </w:p>
    <w:p w:rsidR="00CC5715" w:rsidRDefault="00CC5715" w:rsidP="00CC5715">
      <w:pPr>
        <w:pStyle w:val="libNormal"/>
        <w:rPr>
          <w:rtl/>
          <w:lang w:bidi="fa-IR"/>
        </w:rPr>
      </w:pPr>
      <w:r>
        <w:rPr>
          <w:rtl/>
          <w:lang w:bidi="fa-IR"/>
        </w:rPr>
        <w:t>قرآن كريم در ادامه اين آيات</w:t>
      </w:r>
      <w:r w:rsidR="00CD2B8B">
        <w:rPr>
          <w:rtl/>
          <w:lang w:bidi="fa-IR"/>
        </w:rPr>
        <w:t xml:space="preserve">، </w:t>
      </w:r>
      <w:r>
        <w:rPr>
          <w:rtl/>
          <w:lang w:bidi="fa-IR"/>
        </w:rPr>
        <w:t>به پيامبر هشدار مى دهد كه مراقب آنان باشد</w:t>
      </w:r>
      <w:r w:rsidR="00CD2B8B">
        <w:rPr>
          <w:rtl/>
          <w:lang w:bidi="fa-IR"/>
        </w:rPr>
        <w:t xml:space="preserve">. </w:t>
      </w:r>
      <w:r>
        <w:rPr>
          <w:rtl/>
          <w:lang w:bidi="fa-IR"/>
        </w:rPr>
        <w:t>چون اگر مشركان با منافقان تماس برقرار كنند</w:t>
      </w:r>
      <w:r w:rsidR="00CD2B8B">
        <w:rPr>
          <w:rtl/>
          <w:lang w:bidi="fa-IR"/>
        </w:rPr>
        <w:t xml:space="preserve">، </w:t>
      </w:r>
      <w:r>
        <w:rPr>
          <w:rtl/>
          <w:lang w:bidi="fa-IR"/>
        </w:rPr>
        <w:t>جز اندكى از آنان بقيه فتنه انگيزى خواهند كرد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لَوْ دُخِلَتْ عَلَيْهِمْ مِنْ أَقْطارِها ثُمَّ سُئِلُوا الْفِتْنَةَ لاَتَوْها وَ ما تَلَبَّثُوا بِها إِلاّيَسيراً </w:t>
      </w:r>
      <w:r w:rsidR="008D2DAF" w:rsidRPr="00AF1A0B">
        <w:rPr>
          <w:rStyle w:val="libFootnotenumChar"/>
          <w:rtl/>
        </w:rPr>
        <w:t>(</w:t>
      </w:r>
      <w:r w:rsidRPr="00AF1A0B">
        <w:rPr>
          <w:rStyle w:val="libFootnotenumChar"/>
          <w:rtl/>
        </w:rPr>
        <w:t>510</w:t>
      </w:r>
      <w:r w:rsidR="008D2DAF" w:rsidRPr="00AF1A0B">
        <w:rPr>
          <w:rStyle w:val="libFootnotenumChar"/>
          <w:rtl/>
        </w:rPr>
        <w:t>)</w:t>
      </w:r>
    </w:p>
    <w:p w:rsidR="00CC5715" w:rsidRDefault="00CC5715" w:rsidP="00CC5715">
      <w:pPr>
        <w:pStyle w:val="libNormal"/>
        <w:rPr>
          <w:rtl/>
          <w:lang w:bidi="fa-IR"/>
        </w:rPr>
      </w:pPr>
      <w:r>
        <w:rPr>
          <w:rtl/>
          <w:lang w:bidi="fa-IR"/>
        </w:rPr>
        <w:t>و اگر از اطراف [مدينه] مورد هجوم واقع مى شدند و آنگاه آنان را به ارتداد مى خواندند</w:t>
      </w:r>
      <w:r w:rsidR="00CD2B8B">
        <w:rPr>
          <w:rtl/>
          <w:lang w:bidi="fa-IR"/>
        </w:rPr>
        <w:t xml:space="preserve">، </w:t>
      </w:r>
      <w:r>
        <w:rPr>
          <w:rtl/>
          <w:lang w:bidi="fa-IR"/>
        </w:rPr>
        <w:t>قطعا آن را مى پذيرفتند و جز اندكى در اين [كار] درنگ نمى كردند</w:t>
      </w:r>
      <w:r w:rsidR="00CD2B8B">
        <w:rPr>
          <w:rtl/>
          <w:lang w:bidi="fa-IR"/>
        </w:rPr>
        <w:t xml:space="preserve">. </w:t>
      </w:r>
    </w:p>
    <w:p w:rsidR="00CC5715" w:rsidRDefault="00CC5715" w:rsidP="00CC5715">
      <w:pPr>
        <w:pStyle w:val="libNormal"/>
        <w:rPr>
          <w:rtl/>
          <w:lang w:bidi="fa-IR"/>
        </w:rPr>
      </w:pPr>
      <w:r>
        <w:rPr>
          <w:rtl/>
          <w:lang w:bidi="fa-IR"/>
        </w:rPr>
        <w:t>همچنين در ادامه همين آيات ضمن اينكه به منافقان هشدار مى دهد كه فرار كردن سودى نخواهد داشت</w:t>
      </w:r>
      <w:r w:rsidR="00CD2B8B">
        <w:rPr>
          <w:rtl/>
          <w:lang w:bidi="fa-IR"/>
        </w:rPr>
        <w:t xml:space="preserve">، </w:t>
      </w:r>
      <w:r w:rsidR="00C63173">
        <w:rPr>
          <w:rtl/>
          <w:lang w:bidi="fa-IR"/>
        </w:rPr>
        <w:t>تأکید</w:t>
      </w:r>
      <w:r>
        <w:rPr>
          <w:rtl/>
          <w:lang w:bidi="fa-IR"/>
        </w:rPr>
        <w:t xml:space="preserve"> مى كند كه خداوند كسانى از شما را كه بر ضد اسلام تبليغ مى كنند مى شناسد</w:t>
      </w:r>
      <w:r w:rsidR="00CD2B8B">
        <w:rPr>
          <w:rtl/>
          <w:lang w:bidi="fa-IR"/>
        </w:rPr>
        <w:t xml:space="preserve">: </w:t>
      </w:r>
    </w:p>
    <w:p w:rsidR="00CC5715" w:rsidRDefault="00CC5715" w:rsidP="00CC5715">
      <w:pPr>
        <w:pStyle w:val="libNormal"/>
        <w:rPr>
          <w:rtl/>
          <w:lang w:bidi="fa-IR"/>
        </w:rPr>
      </w:pPr>
      <w:r w:rsidRPr="00CD2B8B">
        <w:rPr>
          <w:rStyle w:val="libAieChar"/>
          <w:rtl/>
        </w:rPr>
        <w:t>قَدْ يَعْلَمُ اللّهُ الْمُعَوِّقينَ مِنْكُمْ وَ الْقائِلينَ لِإِخْوانِهِمْ هَلُمَّ إِلَيْنا وَ لا يَأْتُونَ الْبَأْسَ إِلاّ قَليلاً *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 كانَ ذلِكَ عَلَى اللّهِ يَسيرا</w:t>
      </w:r>
      <w:r w:rsidR="008D2DAF" w:rsidRPr="00AF1A0B">
        <w:rPr>
          <w:rStyle w:val="libFootnotenumChar"/>
          <w:rtl/>
        </w:rPr>
        <w:t>(</w:t>
      </w:r>
      <w:r w:rsidRPr="00AF1A0B">
        <w:rPr>
          <w:rStyle w:val="libFootnotenumChar"/>
          <w:rtl/>
        </w:rPr>
        <w:t>511</w:t>
      </w:r>
      <w:r w:rsidR="008D2DAF" w:rsidRPr="00AF1A0B">
        <w:rPr>
          <w:rStyle w:val="libFootnotenumChar"/>
          <w:rtl/>
        </w:rPr>
        <w:t>)</w:t>
      </w:r>
    </w:p>
    <w:p w:rsidR="00CC5715" w:rsidRDefault="00CC5715" w:rsidP="00CC5715">
      <w:pPr>
        <w:pStyle w:val="libNormal"/>
        <w:rPr>
          <w:rtl/>
          <w:lang w:bidi="fa-IR"/>
        </w:rPr>
      </w:pPr>
      <w:r>
        <w:rPr>
          <w:rtl/>
          <w:lang w:bidi="fa-IR"/>
        </w:rPr>
        <w:t>خداوند كارشكنان [و مانع شوندگان] شما و آن كسانى را كه به برادرانشان مى گفتند</w:t>
      </w:r>
      <w:r w:rsidR="00CD2B8B">
        <w:rPr>
          <w:rtl/>
          <w:lang w:bidi="fa-IR"/>
        </w:rPr>
        <w:t xml:space="preserve">: </w:t>
      </w:r>
      <w:r>
        <w:rPr>
          <w:rtl/>
          <w:lang w:bidi="fa-IR"/>
        </w:rPr>
        <w:t>«نزد ما بياييد» و جز اندكى روى به جنگ نمى آورند [خوب] مى شناسد</w:t>
      </w:r>
      <w:r w:rsidR="00CD2B8B">
        <w:rPr>
          <w:rtl/>
          <w:lang w:bidi="fa-IR"/>
        </w:rPr>
        <w:t xml:space="preserve">. </w:t>
      </w:r>
      <w:r>
        <w:rPr>
          <w:rtl/>
          <w:lang w:bidi="fa-IR"/>
        </w:rPr>
        <w:t>بر شما بخيلانند و چون خطر فرا رسد آنان را مى بينى كه مانند كسى كه مرگ او را فروگرفته</w:t>
      </w:r>
      <w:r w:rsidR="00CD2B8B">
        <w:rPr>
          <w:rtl/>
          <w:lang w:bidi="fa-IR"/>
        </w:rPr>
        <w:t xml:space="preserve">، </w:t>
      </w:r>
      <w:r>
        <w:rPr>
          <w:rtl/>
          <w:lang w:bidi="fa-IR"/>
        </w:rPr>
        <w:t>چشمانشان در حدقه مى چرخد [و] به سوى تو مى نگرند</w:t>
      </w:r>
      <w:r w:rsidR="00CD2B8B">
        <w:rPr>
          <w:rtl/>
          <w:lang w:bidi="fa-IR"/>
        </w:rPr>
        <w:t xml:space="preserve">، </w:t>
      </w:r>
      <w:r>
        <w:rPr>
          <w:rtl/>
          <w:lang w:bidi="fa-IR"/>
        </w:rPr>
        <w:t>و چون ترس برطرف شود شما را با زبانهاى تند نيش ‍ مى زنند</w:t>
      </w:r>
      <w:r w:rsidR="00CD2B8B">
        <w:rPr>
          <w:rtl/>
          <w:lang w:bidi="fa-IR"/>
        </w:rPr>
        <w:t xml:space="preserve">، </w:t>
      </w:r>
      <w:r>
        <w:rPr>
          <w:rtl/>
          <w:lang w:bidi="fa-IR"/>
        </w:rPr>
        <w:t xml:space="preserve">بر مال </w:t>
      </w:r>
      <w:r>
        <w:rPr>
          <w:rtl/>
          <w:lang w:bidi="fa-IR"/>
        </w:rPr>
        <w:lastRenderedPageBreak/>
        <w:t>حريصند آنان ايمان نياورده اند و خدا اعمالشان را تباه گردانيده</w:t>
      </w:r>
      <w:r w:rsidR="00CD2B8B">
        <w:rPr>
          <w:rtl/>
          <w:lang w:bidi="fa-IR"/>
        </w:rPr>
        <w:t xml:space="preserve">، </w:t>
      </w:r>
      <w:r>
        <w:rPr>
          <w:rtl/>
          <w:lang w:bidi="fa-IR"/>
        </w:rPr>
        <w:t>و اين [كار] همواره بر خدا آسان است</w:t>
      </w:r>
      <w:r w:rsidR="00CD2B8B">
        <w:rPr>
          <w:rtl/>
          <w:lang w:bidi="fa-IR"/>
        </w:rPr>
        <w:t xml:space="preserve">. </w:t>
      </w:r>
    </w:p>
    <w:p w:rsidR="00CC5715" w:rsidRDefault="00CC5715" w:rsidP="00CC5715">
      <w:pPr>
        <w:pStyle w:val="libNormal"/>
        <w:rPr>
          <w:rtl/>
          <w:lang w:bidi="fa-IR"/>
        </w:rPr>
      </w:pPr>
      <w:r>
        <w:rPr>
          <w:rtl/>
          <w:lang w:bidi="fa-IR"/>
        </w:rPr>
        <w:t>در اين ميان</w:t>
      </w:r>
      <w:r w:rsidR="00CD2B8B">
        <w:rPr>
          <w:rtl/>
          <w:lang w:bidi="fa-IR"/>
        </w:rPr>
        <w:t xml:space="preserve">، </w:t>
      </w:r>
      <w:r>
        <w:rPr>
          <w:rtl/>
          <w:lang w:bidi="fa-IR"/>
        </w:rPr>
        <w:t>مؤمنان واقعى هرگز در راست بودن وعده پيروزى پيامبر شك نكردند و ديدن آن سپاه بزرگ نه تنها در آنان وحشت ايجاد نكرد بلكه بر ايمان و مقام تسليم آنان افزود</w:t>
      </w:r>
      <w:r w:rsidR="00CD2B8B">
        <w:rPr>
          <w:rtl/>
          <w:lang w:bidi="fa-IR"/>
        </w:rPr>
        <w:t xml:space="preserve">: </w:t>
      </w:r>
    </w:p>
    <w:p w:rsidR="00CC5715" w:rsidRDefault="00CC5715" w:rsidP="00CC5715">
      <w:pPr>
        <w:pStyle w:val="libNormal"/>
        <w:rPr>
          <w:rtl/>
          <w:lang w:bidi="fa-IR"/>
        </w:rPr>
      </w:pPr>
      <w:r w:rsidRPr="00CD2B8B">
        <w:rPr>
          <w:rStyle w:val="libAieChar"/>
          <w:rtl/>
        </w:rPr>
        <w:t>وَ لَمّا رَأَ الْمُؤْمِنُونَ الْأَحْزابَ قالُوا هذا ما وَعَدَنَا اللّهُ وَ رَسُولُهُ وَ صَدَقَ اللّهُ وَ رَسُولُهُ وَ ما زادَهُمْ إِلاّ إ يماناً وَ تَسْليما</w:t>
      </w:r>
      <w:r w:rsidR="008D2DAF" w:rsidRPr="00AF1A0B">
        <w:rPr>
          <w:rStyle w:val="libFootnotenumChar"/>
          <w:rtl/>
        </w:rPr>
        <w:t>(</w:t>
      </w:r>
      <w:r w:rsidRPr="00AF1A0B">
        <w:rPr>
          <w:rStyle w:val="libFootnotenumChar"/>
          <w:rtl/>
        </w:rPr>
        <w:t>512</w:t>
      </w:r>
      <w:r w:rsidR="008D2DAF" w:rsidRPr="00AF1A0B">
        <w:rPr>
          <w:rStyle w:val="libFootnotenumChar"/>
          <w:rtl/>
        </w:rPr>
        <w:t>)</w:t>
      </w:r>
    </w:p>
    <w:p w:rsidR="00CC5715" w:rsidRDefault="00CC5715" w:rsidP="00CC5715">
      <w:pPr>
        <w:pStyle w:val="libNormal"/>
        <w:rPr>
          <w:rtl/>
          <w:lang w:bidi="fa-IR"/>
        </w:rPr>
      </w:pPr>
      <w:r>
        <w:rPr>
          <w:rtl/>
          <w:lang w:bidi="fa-IR"/>
        </w:rPr>
        <w:t>چون مؤمنان آن لشكرها را ديدند</w:t>
      </w:r>
      <w:r w:rsidR="00CD2B8B">
        <w:rPr>
          <w:rtl/>
          <w:lang w:bidi="fa-IR"/>
        </w:rPr>
        <w:t xml:space="preserve">، </w:t>
      </w:r>
      <w:r>
        <w:rPr>
          <w:rtl/>
          <w:lang w:bidi="fa-IR"/>
        </w:rPr>
        <w:t>گفتند</w:t>
      </w:r>
      <w:r w:rsidR="00CD2B8B">
        <w:rPr>
          <w:rtl/>
          <w:lang w:bidi="fa-IR"/>
        </w:rPr>
        <w:t xml:space="preserve">: </w:t>
      </w:r>
      <w:r>
        <w:rPr>
          <w:rtl/>
          <w:lang w:bidi="fa-IR"/>
        </w:rPr>
        <w:t>اين است آنچه خدا و پيامبرش ما را وعده داده اند و خدا و پيامبرش راست گفتند و بر آنان جز ايمان و تسليم نيفزود</w:t>
      </w:r>
      <w:r w:rsidR="00CD2B8B">
        <w:rPr>
          <w:rtl/>
          <w:lang w:bidi="fa-IR"/>
        </w:rPr>
        <w:t xml:space="preserve">. </w:t>
      </w:r>
    </w:p>
    <w:p w:rsidR="00CC5715" w:rsidRDefault="00CC5715" w:rsidP="00CC5715">
      <w:pPr>
        <w:pStyle w:val="libNormal"/>
        <w:rPr>
          <w:rtl/>
          <w:lang w:bidi="fa-IR"/>
        </w:rPr>
      </w:pPr>
      <w:r>
        <w:rPr>
          <w:rtl/>
          <w:lang w:bidi="fa-IR"/>
        </w:rPr>
        <w:t>سپاه دشمن در برابر خندق زمينگير شد و كارايى خود را از دست داد</w:t>
      </w:r>
      <w:r w:rsidR="00CD2B8B">
        <w:rPr>
          <w:rtl/>
          <w:lang w:bidi="fa-IR"/>
        </w:rPr>
        <w:t xml:space="preserve">. </w:t>
      </w:r>
      <w:r>
        <w:rPr>
          <w:rtl/>
          <w:lang w:bidi="fa-IR"/>
        </w:rPr>
        <w:t>چندين بار كسانى خواستند از خندق عبور كنند ولى با تيرهاى مسلمانان مواجه شدند و برگشتند</w:t>
      </w:r>
      <w:r w:rsidR="00CD2B8B">
        <w:rPr>
          <w:rtl/>
          <w:lang w:bidi="fa-IR"/>
        </w:rPr>
        <w:t xml:space="preserve">. </w:t>
      </w:r>
      <w:r>
        <w:rPr>
          <w:rtl/>
          <w:lang w:bidi="fa-IR"/>
        </w:rPr>
        <w:t xml:space="preserve">محاصره مدينه كمتر از يك ماه طول كشيد </w:t>
      </w:r>
      <w:r w:rsidR="008D2DAF" w:rsidRPr="00AF1A0B">
        <w:rPr>
          <w:rStyle w:val="libFootnotenumChar"/>
          <w:rtl/>
        </w:rPr>
        <w:t>(</w:t>
      </w:r>
      <w:r w:rsidRPr="00AF1A0B">
        <w:rPr>
          <w:rStyle w:val="libFootnotenumChar"/>
          <w:rtl/>
        </w:rPr>
        <w:t>513</w:t>
      </w:r>
      <w:r w:rsidR="008D2DAF" w:rsidRPr="00AF1A0B">
        <w:rPr>
          <w:rStyle w:val="libFootnotenumChar"/>
          <w:rtl/>
        </w:rPr>
        <w:t>)</w:t>
      </w:r>
      <w:r>
        <w:rPr>
          <w:rtl/>
          <w:lang w:bidi="fa-IR"/>
        </w:rPr>
        <w:t xml:space="preserve"> تا اينكه يك روز چند نفر با هم از خندق عبور كردند</w:t>
      </w:r>
      <w:r w:rsidR="00CD2B8B">
        <w:rPr>
          <w:rtl/>
          <w:lang w:bidi="fa-IR"/>
        </w:rPr>
        <w:t xml:space="preserve">؛ </w:t>
      </w:r>
      <w:r>
        <w:rPr>
          <w:rtl/>
          <w:lang w:bidi="fa-IR"/>
        </w:rPr>
        <w:t>از آنها يكى عمروبن عبدود بود كه در شجاعت و جنگجويى ميان عرب شهرت داشت و مايه اميد سپاه مشركان بود</w:t>
      </w:r>
      <w:r w:rsidR="00CD2B8B">
        <w:rPr>
          <w:rtl/>
          <w:lang w:bidi="fa-IR"/>
        </w:rPr>
        <w:t xml:space="preserve">. </w:t>
      </w:r>
    </w:p>
    <w:p w:rsidR="00CC5715" w:rsidRDefault="00CC5715" w:rsidP="00CC5715">
      <w:pPr>
        <w:pStyle w:val="libNormal"/>
        <w:rPr>
          <w:rtl/>
          <w:lang w:bidi="fa-IR"/>
        </w:rPr>
      </w:pPr>
      <w:r>
        <w:rPr>
          <w:rtl/>
          <w:lang w:bidi="fa-IR"/>
        </w:rPr>
        <w:t>عمروبن عبدود با غرور تمام از مسلمانان مبارز طلبيد و كسى از آنان جرئت مقابله با او را نداشت</w:t>
      </w:r>
      <w:r w:rsidR="00CD2B8B">
        <w:rPr>
          <w:rtl/>
          <w:lang w:bidi="fa-IR"/>
        </w:rPr>
        <w:t xml:space="preserve">. </w:t>
      </w:r>
      <w:r>
        <w:rPr>
          <w:rtl/>
          <w:lang w:bidi="fa-IR"/>
        </w:rPr>
        <w:t>او سه بار سخن خود را تكرار كرد و جز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كسى آماده نبرد با او نشد</w:t>
      </w:r>
      <w:r w:rsidR="00CD2B8B">
        <w:rPr>
          <w:rtl/>
          <w:lang w:bidi="fa-IR"/>
        </w:rPr>
        <w:t xml:space="preserve">. </w:t>
      </w:r>
      <w:r>
        <w:rPr>
          <w:rtl/>
          <w:lang w:bidi="fa-IR"/>
        </w:rPr>
        <w:t>پيامبر او را دعا كرد و به سوى ميدان فرستاد و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با قدرت تمام ضربتى بر وى فرود آورد و عمرو در ميان ناباورى مشركان كشته شد</w:t>
      </w:r>
      <w:r w:rsidR="00CD2B8B">
        <w:rPr>
          <w:rtl/>
          <w:lang w:bidi="fa-IR"/>
        </w:rPr>
        <w:t xml:space="preserve">. </w:t>
      </w:r>
      <w:r w:rsidR="008D2DAF" w:rsidRPr="00AF1A0B">
        <w:rPr>
          <w:rStyle w:val="libFootnotenumChar"/>
          <w:rtl/>
        </w:rPr>
        <w:t>(</w:t>
      </w:r>
      <w:r w:rsidRPr="00AF1A0B">
        <w:rPr>
          <w:rStyle w:val="libFootnotenumChar"/>
          <w:rtl/>
        </w:rPr>
        <w:t>514</w:t>
      </w:r>
      <w:r w:rsidR="008D2DAF" w:rsidRPr="00AF1A0B">
        <w:rPr>
          <w:rStyle w:val="libFootnotenumChar"/>
          <w:rtl/>
        </w:rPr>
        <w:t>)</w:t>
      </w:r>
      <w:r>
        <w:rPr>
          <w:rtl/>
          <w:lang w:bidi="fa-IR"/>
        </w:rPr>
        <w:t xml:space="preserve"> كشته شدن او ضربه سهمگينى بر مشركان بود و روحيه آنان را به شدت در هم شكست و براى همين بود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اين باره فرمود</w:t>
      </w:r>
      <w:r w:rsidR="00CD2B8B">
        <w:rPr>
          <w:rtl/>
          <w:lang w:bidi="fa-IR"/>
        </w:rPr>
        <w:t xml:space="preserve">: </w:t>
      </w:r>
      <w:r>
        <w:rPr>
          <w:rtl/>
          <w:lang w:bidi="fa-IR"/>
        </w:rPr>
        <w:t>«</w:t>
      </w:r>
      <w:r w:rsidRPr="00CD2B8B">
        <w:rPr>
          <w:rStyle w:val="libAieChar"/>
          <w:rtl/>
        </w:rPr>
        <w:t>لضربة على يوم الخندق افضل من عبادة الثقلين</w:t>
      </w:r>
      <w:r w:rsidR="00CD2B8B">
        <w:rPr>
          <w:rStyle w:val="libAieChar"/>
          <w:rtl/>
        </w:rPr>
        <w:t xml:space="preserve">، </w:t>
      </w:r>
      <w:r>
        <w:rPr>
          <w:rtl/>
          <w:lang w:bidi="fa-IR"/>
        </w:rPr>
        <w:t xml:space="preserve">يا </w:t>
      </w:r>
      <w:r w:rsidRPr="00CD2B8B">
        <w:rPr>
          <w:rStyle w:val="libAieChar"/>
          <w:rtl/>
        </w:rPr>
        <w:t xml:space="preserve">من </w:t>
      </w:r>
      <w:r w:rsidRPr="00CD2B8B">
        <w:rPr>
          <w:rStyle w:val="libAieChar"/>
          <w:rtl/>
        </w:rPr>
        <w:lastRenderedPageBreak/>
        <w:t xml:space="preserve">اعمال امتى الى يوم القيامة </w:t>
      </w:r>
      <w:r w:rsidR="00CD2B8B">
        <w:rPr>
          <w:rtl/>
          <w:lang w:bidi="fa-IR"/>
        </w:rPr>
        <w:t xml:space="preserve">: </w:t>
      </w:r>
      <w:r>
        <w:rPr>
          <w:rtl/>
          <w:lang w:bidi="fa-IR"/>
        </w:rPr>
        <w:t>ضربت على در روز خندق بهتر از عبادت همه آدميان و جنيان يا بهتر از اعمال امت من تا قيامت است</w:t>
      </w:r>
      <w:r w:rsidR="00CD2B8B">
        <w:rPr>
          <w:rtl/>
          <w:lang w:bidi="fa-IR"/>
        </w:rPr>
        <w:t xml:space="preserve">. </w:t>
      </w:r>
      <w:r>
        <w:rPr>
          <w:rtl/>
          <w:lang w:bidi="fa-IR"/>
        </w:rPr>
        <w:t xml:space="preserve">» </w:t>
      </w:r>
      <w:r w:rsidR="008D2DAF" w:rsidRPr="00AF1A0B">
        <w:rPr>
          <w:rStyle w:val="libFootnotenumChar"/>
          <w:rtl/>
        </w:rPr>
        <w:t>(</w:t>
      </w:r>
      <w:r w:rsidRPr="00AF1A0B">
        <w:rPr>
          <w:rStyle w:val="libFootnotenumChar"/>
          <w:rtl/>
        </w:rPr>
        <w:t>515</w:t>
      </w:r>
      <w:r w:rsidR="008D2DAF" w:rsidRPr="00AF1A0B">
        <w:rPr>
          <w:rStyle w:val="libFootnotenumChar"/>
          <w:rtl/>
        </w:rPr>
        <w:t>)</w:t>
      </w:r>
      <w:r>
        <w:rPr>
          <w:rtl/>
          <w:lang w:bidi="fa-IR"/>
        </w:rPr>
        <w:t xml:space="preserve"> چون اين ضربت</w:t>
      </w:r>
      <w:r w:rsidR="00CD2B8B">
        <w:rPr>
          <w:rtl/>
          <w:lang w:bidi="fa-IR"/>
        </w:rPr>
        <w:t xml:space="preserve">، </w:t>
      </w:r>
      <w:r>
        <w:rPr>
          <w:rtl/>
          <w:lang w:bidi="fa-IR"/>
        </w:rPr>
        <w:t>سرنوشت جنگ را عوض كرد و دشمن را كه با تمام نيرو براى نابودى اسلام پيش آمده بود خوار كرد و آنان را دچار ترديد ساخت</w:t>
      </w:r>
      <w:r w:rsidR="00CD2B8B">
        <w:rPr>
          <w:rtl/>
          <w:lang w:bidi="fa-IR"/>
        </w:rPr>
        <w:t xml:space="preserve">؛ </w:t>
      </w:r>
      <w:r>
        <w:rPr>
          <w:rtl/>
          <w:lang w:bidi="fa-IR"/>
        </w:rPr>
        <w:t>به طورى كه به فكر ترك جنگ افتادند</w:t>
      </w:r>
      <w:r w:rsidR="00CD2B8B">
        <w:rPr>
          <w:rtl/>
          <w:lang w:bidi="fa-IR"/>
        </w:rPr>
        <w:t xml:space="preserve">. </w:t>
      </w:r>
    </w:p>
    <w:p w:rsidR="00CC5715" w:rsidRDefault="00CC5715" w:rsidP="00CC5715">
      <w:pPr>
        <w:pStyle w:val="libNormal"/>
        <w:rPr>
          <w:rtl/>
          <w:lang w:bidi="fa-IR"/>
        </w:rPr>
      </w:pPr>
      <w:r>
        <w:rPr>
          <w:rtl/>
          <w:lang w:bidi="fa-IR"/>
        </w:rPr>
        <w:t>عامل ديگرى كه روحيه مشركان را در هم شكست</w:t>
      </w:r>
      <w:r w:rsidR="00CD2B8B">
        <w:rPr>
          <w:rtl/>
          <w:lang w:bidi="fa-IR"/>
        </w:rPr>
        <w:t xml:space="preserve">، </w:t>
      </w:r>
      <w:r>
        <w:rPr>
          <w:rtl/>
          <w:lang w:bidi="fa-IR"/>
        </w:rPr>
        <w:t>توفان تندى بود كه شب هنگام آنان را كوبيد و وسايل پخت غذا و ساير اثاث آنها را در هم ريخت</w:t>
      </w:r>
      <w:r w:rsidR="00CD2B8B">
        <w:rPr>
          <w:rtl/>
          <w:lang w:bidi="fa-IR"/>
        </w:rPr>
        <w:t xml:space="preserve">. </w:t>
      </w:r>
      <w:r w:rsidR="008D2DAF" w:rsidRPr="00AF1A0B">
        <w:rPr>
          <w:rStyle w:val="libFootnotenumChar"/>
          <w:rtl/>
        </w:rPr>
        <w:t>(</w:t>
      </w:r>
      <w:r w:rsidRPr="00AF1A0B">
        <w:rPr>
          <w:rStyle w:val="libFootnotenumChar"/>
          <w:rtl/>
        </w:rPr>
        <w:t>516</w:t>
      </w:r>
      <w:r w:rsidR="008D2DAF" w:rsidRPr="00AF1A0B">
        <w:rPr>
          <w:rStyle w:val="libFootnotenumChar"/>
          <w:rtl/>
        </w:rPr>
        <w:t>)</w:t>
      </w:r>
      <w:r>
        <w:rPr>
          <w:rtl/>
          <w:lang w:bidi="fa-IR"/>
        </w:rPr>
        <w:t xml:space="preserve"> همزمانى اين توفان با كشته شدن شجاع ترين فرد سپاه بر تزلزل آنان افزود</w:t>
      </w:r>
      <w:r w:rsidR="00CD2B8B">
        <w:rPr>
          <w:rtl/>
          <w:lang w:bidi="fa-IR"/>
        </w:rPr>
        <w:t xml:space="preserve">، </w:t>
      </w:r>
      <w:r>
        <w:rPr>
          <w:rtl/>
          <w:lang w:bidi="fa-IR"/>
        </w:rPr>
        <w:t>در همين حال نعيم بن مسعود كه در سپاه مشركان بود</w:t>
      </w:r>
      <w:r w:rsidR="00CD2B8B">
        <w:rPr>
          <w:rtl/>
          <w:lang w:bidi="fa-IR"/>
        </w:rPr>
        <w:t xml:space="preserve">، </w:t>
      </w:r>
      <w:r>
        <w:rPr>
          <w:rtl/>
          <w:lang w:bidi="fa-IR"/>
        </w:rPr>
        <w:t>مسلمان شد و مخفيانه نزد پيامبر آمد و گفت</w:t>
      </w:r>
      <w:r w:rsidR="00CD2B8B">
        <w:rPr>
          <w:rtl/>
          <w:lang w:bidi="fa-IR"/>
        </w:rPr>
        <w:t xml:space="preserve">: </w:t>
      </w:r>
      <w:r>
        <w:rPr>
          <w:rtl/>
          <w:lang w:bidi="fa-IR"/>
        </w:rPr>
        <w:t>كه چه كارى از وى ساخته است</w:t>
      </w:r>
      <w:r w:rsidR="00CD2B8B">
        <w:rPr>
          <w:rtl/>
          <w:lang w:bidi="fa-IR"/>
        </w:rPr>
        <w:t xml:space="preserve">. </w:t>
      </w:r>
      <w:r>
        <w:rPr>
          <w:rtl/>
          <w:lang w:bidi="fa-IR"/>
        </w:rPr>
        <w:t>پيامبر از وى خواست كه اتحاد مشركان و بنى قريظه را بر هم زند و او نيز چنين كرد و با گفتگوهايى آنان را نسبت به يكديگر بدبين ساخت و مشركان تصور كردند كه بنى قريظه به آنان خيانت كرده است</w:t>
      </w:r>
      <w:r w:rsidR="00CD2B8B">
        <w:rPr>
          <w:rtl/>
          <w:lang w:bidi="fa-IR"/>
        </w:rPr>
        <w:t xml:space="preserve">. </w:t>
      </w:r>
      <w:r w:rsidR="008D2DAF" w:rsidRPr="00AF1A0B">
        <w:rPr>
          <w:rStyle w:val="libFootnotenumChar"/>
          <w:rtl/>
        </w:rPr>
        <w:t>(</w:t>
      </w:r>
      <w:r w:rsidRPr="00AF1A0B">
        <w:rPr>
          <w:rStyle w:val="libFootnotenumChar"/>
          <w:rtl/>
        </w:rPr>
        <w:t>517</w:t>
      </w:r>
      <w:r w:rsidR="008D2DAF" w:rsidRPr="00AF1A0B">
        <w:rPr>
          <w:rStyle w:val="libFootnotenumChar"/>
          <w:rtl/>
        </w:rPr>
        <w:t>)</w:t>
      </w:r>
    </w:p>
    <w:p w:rsidR="00CC5715" w:rsidRDefault="00CC5715" w:rsidP="00CC5715">
      <w:pPr>
        <w:pStyle w:val="libNormal"/>
        <w:rPr>
          <w:rtl/>
          <w:lang w:bidi="fa-IR"/>
        </w:rPr>
      </w:pPr>
      <w:r>
        <w:rPr>
          <w:rtl/>
          <w:lang w:bidi="fa-IR"/>
        </w:rPr>
        <w:t>اين عوامل سبب گرديد كه ديگر مشركان توان مقاومت نداشته باشند و از جنگ بپرهيزند</w:t>
      </w:r>
      <w:r w:rsidR="00CD2B8B">
        <w:rPr>
          <w:rtl/>
          <w:lang w:bidi="fa-IR"/>
        </w:rPr>
        <w:t xml:space="preserve">. </w:t>
      </w:r>
      <w:r>
        <w:rPr>
          <w:rtl/>
          <w:lang w:bidi="fa-IR"/>
        </w:rPr>
        <w:t>شب هنگام ابوسفيان با ياران خود سخن گفت و مخالفت بنى قريظه و بخصوص توفان هولناكى را كه خيمه هاى آنان را در هم كوبيده بود مطرح كرد و پيشنهاد كوچ به سوى مكه داد و خود به راه افتاد و سپاه هم به دنبال او به راه افتادند</w:t>
      </w:r>
      <w:r w:rsidR="00CD2B8B">
        <w:rPr>
          <w:rtl/>
          <w:lang w:bidi="fa-IR"/>
        </w:rPr>
        <w:t xml:space="preserve">. </w:t>
      </w:r>
      <w:r w:rsidR="008D2DAF" w:rsidRPr="00AF1A0B">
        <w:rPr>
          <w:rStyle w:val="libFootnotenumChar"/>
          <w:rtl/>
        </w:rPr>
        <w:t>(</w:t>
      </w:r>
      <w:r w:rsidRPr="00AF1A0B">
        <w:rPr>
          <w:rStyle w:val="libFootnotenumChar"/>
          <w:rtl/>
        </w:rPr>
        <w:t>518</w:t>
      </w:r>
      <w:r w:rsidR="008D2DAF" w:rsidRPr="00AF1A0B">
        <w:rPr>
          <w:rStyle w:val="libFootnotenumChar"/>
          <w:rtl/>
        </w:rPr>
        <w:t>)</w:t>
      </w:r>
      <w:r>
        <w:rPr>
          <w:rtl/>
          <w:lang w:bidi="fa-IR"/>
        </w:rPr>
        <w:t xml:space="preserve"> بامدادان اثرى از مشركان در آن منطقه نمانده بود و محاصره مدينه كه پانزده تا بيست روز ادامه داشت از بين رفت</w:t>
      </w:r>
      <w:r w:rsidR="00CD2B8B">
        <w:rPr>
          <w:rtl/>
          <w:lang w:bidi="fa-IR"/>
        </w:rPr>
        <w:t xml:space="preserve">. </w:t>
      </w:r>
      <w:r w:rsidR="008D2DAF" w:rsidRPr="00AF1A0B">
        <w:rPr>
          <w:rStyle w:val="libFootnotenumChar"/>
          <w:rtl/>
        </w:rPr>
        <w:t>(</w:t>
      </w:r>
      <w:r w:rsidRPr="00AF1A0B">
        <w:rPr>
          <w:rStyle w:val="libFootnotenumChar"/>
          <w:rtl/>
        </w:rPr>
        <w:t>519</w:t>
      </w:r>
      <w:r w:rsidR="008D2DAF" w:rsidRPr="00AF1A0B">
        <w:rPr>
          <w:rStyle w:val="libFootnotenumChar"/>
          <w:rtl/>
        </w:rPr>
        <w:t>)</w:t>
      </w:r>
    </w:p>
    <w:p w:rsidR="00CC5715" w:rsidRDefault="00CC5715" w:rsidP="00CC5715">
      <w:pPr>
        <w:pStyle w:val="libNormal"/>
        <w:rPr>
          <w:rtl/>
          <w:lang w:bidi="fa-IR"/>
        </w:rPr>
      </w:pPr>
      <w:r>
        <w:rPr>
          <w:rtl/>
          <w:lang w:bidi="fa-IR"/>
        </w:rPr>
        <w:t>خداوند از كمك خود در جنگ احزاب به مسلمانان چنين ياد مى كند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اذْكُرُوا نِعْمَةَ اللّهِ عَلَيْكُمْ إِذْ جاءَتْكُمْ جُنُودٌ فَأَرْسَلْنا عَلَيْهِمْ ريحاً وَ جُنُوداً لَمْ تَرَوْها وَ كانَ اللّهُ بِما تَعْمَلُونَ بَصيراً</w:t>
      </w:r>
      <w:r w:rsidR="008D2DAF" w:rsidRPr="00AF1A0B">
        <w:rPr>
          <w:rStyle w:val="libFootnotenumChar"/>
          <w:rtl/>
        </w:rPr>
        <w:t>(</w:t>
      </w:r>
      <w:r w:rsidRPr="00AF1A0B">
        <w:rPr>
          <w:rStyle w:val="libFootnotenumChar"/>
          <w:rtl/>
        </w:rPr>
        <w:t>520</w:t>
      </w:r>
      <w:r w:rsidR="008D2DAF" w:rsidRPr="00AF1A0B">
        <w:rPr>
          <w:rStyle w:val="libFootnotenumChar"/>
          <w:rtl/>
        </w:rPr>
        <w:t>)</w:t>
      </w:r>
    </w:p>
    <w:p w:rsidR="00CC5715" w:rsidRDefault="00CC5715" w:rsidP="00CC5715">
      <w:pPr>
        <w:pStyle w:val="libNormal"/>
        <w:rPr>
          <w:rtl/>
          <w:lang w:bidi="fa-IR"/>
        </w:rPr>
      </w:pPr>
      <w:r>
        <w:rPr>
          <w:rtl/>
          <w:lang w:bidi="fa-IR"/>
        </w:rPr>
        <w:lastRenderedPageBreak/>
        <w:t>اى كسانى كه ايمان آورده ايد</w:t>
      </w:r>
      <w:r w:rsidR="00CD2B8B">
        <w:rPr>
          <w:rtl/>
          <w:lang w:bidi="fa-IR"/>
        </w:rPr>
        <w:t xml:space="preserve">، </w:t>
      </w:r>
      <w:r>
        <w:rPr>
          <w:rtl/>
          <w:lang w:bidi="fa-IR"/>
        </w:rPr>
        <w:t>نعمت خدا را بر خود به ياد آريد</w:t>
      </w:r>
      <w:r w:rsidR="00CD2B8B">
        <w:rPr>
          <w:rtl/>
          <w:lang w:bidi="fa-IR"/>
        </w:rPr>
        <w:t xml:space="preserve">، </w:t>
      </w:r>
      <w:r>
        <w:rPr>
          <w:rtl/>
          <w:lang w:bidi="fa-IR"/>
        </w:rPr>
        <w:t>آنگاه كه لشكرهايى به سوى شما [در] آمدند</w:t>
      </w:r>
      <w:r w:rsidR="00CD2B8B">
        <w:rPr>
          <w:rtl/>
          <w:lang w:bidi="fa-IR"/>
        </w:rPr>
        <w:t xml:space="preserve">، </w:t>
      </w:r>
      <w:r>
        <w:rPr>
          <w:rtl/>
          <w:lang w:bidi="fa-IR"/>
        </w:rPr>
        <w:t>پس بر سر آنان تندبادى و لشكرهايى كه آنها را نمى ديديد فرستاديم</w:t>
      </w:r>
      <w:r w:rsidR="00CD2B8B">
        <w:rPr>
          <w:rtl/>
          <w:lang w:bidi="fa-IR"/>
        </w:rPr>
        <w:t xml:space="preserve">، </w:t>
      </w:r>
      <w:r>
        <w:rPr>
          <w:rtl/>
          <w:lang w:bidi="fa-IR"/>
        </w:rPr>
        <w:t>و خدا به آنچه همواره بيناست</w:t>
      </w:r>
      <w:r w:rsidR="00CD2B8B">
        <w:rPr>
          <w:rtl/>
          <w:lang w:bidi="fa-IR"/>
        </w:rPr>
        <w:t xml:space="preserve">. </w:t>
      </w:r>
    </w:p>
    <w:p w:rsidR="00CC5715" w:rsidRDefault="00CC5715" w:rsidP="00CC5715">
      <w:pPr>
        <w:pStyle w:val="libNormal"/>
        <w:rPr>
          <w:rtl/>
          <w:lang w:bidi="fa-IR"/>
        </w:rPr>
      </w:pPr>
      <w:r>
        <w:rPr>
          <w:rtl/>
          <w:lang w:bidi="fa-IR"/>
        </w:rPr>
        <w:t>بدين گونه مشركان با همه تلاش و خشم خود شكست خورده و سرخورده بازگشتند و مؤمنان بى آنكه به طور جدى وارد جنگ شوند پيروز شدند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 رَدَّ اللّهُ الَّذينَ كَفَرُوا بِغَيْظِهِمْ لَمْ يَنالُوا خَيْراً وَ كَفَى اللّهُ الْمُؤْمِنينَ الْقِتالَ وَ كانَ اللّهُ قَوِيًّا عَزيزاً </w:t>
      </w:r>
      <w:r w:rsidR="008D2DAF" w:rsidRPr="00AF1A0B">
        <w:rPr>
          <w:rStyle w:val="libFootnotenumChar"/>
          <w:rtl/>
        </w:rPr>
        <w:t>(</w:t>
      </w:r>
      <w:r w:rsidRPr="00AF1A0B">
        <w:rPr>
          <w:rStyle w:val="libFootnotenumChar"/>
          <w:rtl/>
        </w:rPr>
        <w:t>521</w:t>
      </w:r>
      <w:r w:rsidR="008D2DAF" w:rsidRPr="00AF1A0B">
        <w:rPr>
          <w:rStyle w:val="libFootnotenumChar"/>
          <w:rtl/>
        </w:rPr>
        <w:t>)</w:t>
      </w:r>
    </w:p>
    <w:p w:rsidR="00CC5715" w:rsidRDefault="00CC5715" w:rsidP="00CC5715">
      <w:pPr>
        <w:pStyle w:val="libNormal"/>
        <w:rPr>
          <w:rtl/>
          <w:lang w:bidi="fa-IR"/>
        </w:rPr>
      </w:pPr>
      <w:r>
        <w:rPr>
          <w:rtl/>
          <w:lang w:bidi="fa-IR"/>
        </w:rPr>
        <w:t>و خداوند آنان را كه كفر ورزيده اند</w:t>
      </w:r>
      <w:r w:rsidR="00CD2B8B">
        <w:rPr>
          <w:rtl/>
          <w:lang w:bidi="fa-IR"/>
        </w:rPr>
        <w:t xml:space="preserve">، </w:t>
      </w:r>
      <w:r>
        <w:rPr>
          <w:rtl/>
          <w:lang w:bidi="fa-IR"/>
        </w:rPr>
        <w:t>بى آنكه به مالى رسيده باشند</w:t>
      </w:r>
      <w:r w:rsidR="00CD2B8B">
        <w:rPr>
          <w:rtl/>
          <w:lang w:bidi="fa-IR"/>
        </w:rPr>
        <w:t xml:space="preserve">، </w:t>
      </w:r>
      <w:r>
        <w:rPr>
          <w:rtl/>
          <w:lang w:bidi="fa-IR"/>
        </w:rPr>
        <w:t>به غيظ [و حسرت] برگرداند</w:t>
      </w:r>
      <w:r w:rsidR="00CD2B8B">
        <w:rPr>
          <w:rtl/>
          <w:lang w:bidi="fa-IR"/>
        </w:rPr>
        <w:t xml:space="preserve">، </w:t>
      </w:r>
      <w:r>
        <w:rPr>
          <w:rtl/>
          <w:lang w:bidi="fa-IR"/>
        </w:rPr>
        <w:t>و خدا [زحمت] جنگ را از مؤمنان برداشت</w:t>
      </w:r>
      <w:r w:rsidR="00CD2B8B">
        <w:rPr>
          <w:rtl/>
          <w:lang w:bidi="fa-IR"/>
        </w:rPr>
        <w:t xml:space="preserve">، </w:t>
      </w:r>
      <w:r>
        <w:rPr>
          <w:rtl/>
          <w:lang w:bidi="fa-IR"/>
        </w:rPr>
        <w:t>و خدا همواره نيرومند شكست ناپذير است</w:t>
      </w:r>
      <w:r w:rsidR="00CD2B8B">
        <w:rPr>
          <w:rtl/>
          <w:lang w:bidi="fa-IR"/>
        </w:rPr>
        <w:t xml:space="preserve">. </w:t>
      </w:r>
    </w:p>
    <w:p w:rsidR="00CC5715" w:rsidRDefault="00CD2B8B" w:rsidP="00CD2B8B">
      <w:pPr>
        <w:pStyle w:val="Heading2"/>
        <w:rPr>
          <w:rtl/>
        </w:rPr>
      </w:pPr>
      <w:bookmarkStart w:id="73" w:name="_Toc395436659"/>
      <w:r>
        <w:rPr>
          <w:rtl/>
        </w:rPr>
        <w:t>جنگ بنى قريظه</w:t>
      </w:r>
      <w:bookmarkEnd w:id="73"/>
    </w:p>
    <w:p w:rsidR="00CC5715" w:rsidRDefault="00CC5715" w:rsidP="00CC5715">
      <w:pPr>
        <w:pStyle w:val="libNormal"/>
        <w:rPr>
          <w:rtl/>
          <w:lang w:bidi="fa-IR"/>
        </w:rPr>
      </w:pPr>
      <w:r>
        <w:rPr>
          <w:rtl/>
          <w:lang w:bidi="fa-IR"/>
        </w:rPr>
        <w:t>با پايان گرفتن نبرد احزاب</w:t>
      </w:r>
      <w:r w:rsidR="00CD2B8B">
        <w:rPr>
          <w:rtl/>
          <w:lang w:bidi="fa-IR"/>
        </w:rPr>
        <w:t xml:space="preserve">، </w:t>
      </w:r>
      <w:r>
        <w:rPr>
          <w:rtl/>
          <w:lang w:bidi="fa-IR"/>
        </w:rPr>
        <w:t>و رفع خطر از مسلمانان</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از سوى خدا </w:t>
      </w:r>
      <w:r w:rsidR="005C33BE">
        <w:rPr>
          <w:rtl/>
          <w:lang w:bidi="fa-IR"/>
        </w:rPr>
        <w:t>مأمور</w:t>
      </w:r>
      <w:r>
        <w:rPr>
          <w:rtl/>
          <w:lang w:bidi="fa-IR"/>
        </w:rPr>
        <w:t>يت يافت كه بى درنگ كار بنى قريظه را يكسره كند</w:t>
      </w:r>
      <w:r w:rsidR="00CD2B8B">
        <w:rPr>
          <w:rtl/>
          <w:lang w:bidi="fa-IR"/>
        </w:rPr>
        <w:t xml:space="preserve">. </w:t>
      </w:r>
      <w:r>
        <w:rPr>
          <w:rtl/>
          <w:lang w:bidi="fa-IR"/>
        </w:rPr>
        <w:t>آنان در بحرانى ترين حالت و بدترين موقعيت</w:t>
      </w:r>
      <w:r w:rsidR="00CD2B8B">
        <w:rPr>
          <w:rtl/>
          <w:lang w:bidi="fa-IR"/>
        </w:rPr>
        <w:t xml:space="preserve">، </w:t>
      </w:r>
      <w:r>
        <w:rPr>
          <w:rtl/>
          <w:lang w:bidi="fa-IR"/>
        </w:rPr>
        <w:t>پيمان شكنى كردند و از پشت بر مسلمانان ضربه زدند و اين خيانت گذشت ناپذير بود و بايد با آنها به شدت برخورد مى شد</w:t>
      </w:r>
      <w:r w:rsidR="00CD2B8B">
        <w:rPr>
          <w:rtl/>
          <w:lang w:bidi="fa-IR"/>
        </w:rPr>
        <w:t xml:space="preserve">؛ </w:t>
      </w:r>
      <w:r>
        <w:rPr>
          <w:rtl/>
          <w:lang w:bidi="fa-IR"/>
        </w:rPr>
        <w:t>تا قبايل ديگرى كه با پيامبر پيمان صلح بسته بودند</w:t>
      </w:r>
      <w:r w:rsidR="00CD2B8B">
        <w:rPr>
          <w:rtl/>
          <w:lang w:bidi="fa-IR"/>
        </w:rPr>
        <w:t xml:space="preserve">، </w:t>
      </w:r>
      <w:r>
        <w:rPr>
          <w:rtl/>
          <w:lang w:bidi="fa-IR"/>
        </w:rPr>
        <w:t>در موقعيت خاص پيمان شكنى نكنند و درس عبرت بگيرند</w:t>
      </w:r>
      <w:r w:rsidR="00CD2B8B">
        <w:rPr>
          <w:rtl/>
          <w:lang w:bidi="fa-IR"/>
        </w:rPr>
        <w:t xml:space="preserve">. </w:t>
      </w:r>
    </w:p>
    <w:p w:rsidR="00CC5715" w:rsidRDefault="00CC5715" w:rsidP="00CC5715">
      <w:pPr>
        <w:pStyle w:val="libNormal"/>
        <w:rPr>
          <w:rtl/>
          <w:lang w:bidi="fa-IR"/>
        </w:rPr>
      </w:pPr>
      <w:r>
        <w:rPr>
          <w:rtl/>
          <w:lang w:bidi="fa-IR"/>
        </w:rPr>
        <w:t>پيامبر نماز ظهر را خواند و به مردم اعلام كرد كه نماز عصر در محله بنى قريظه خوانده خواهد شد</w:t>
      </w:r>
      <w:r w:rsidR="00CD2B8B">
        <w:rPr>
          <w:rtl/>
          <w:lang w:bidi="fa-IR"/>
        </w:rPr>
        <w:t xml:space="preserve">. </w:t>
      </w:r>
      <w:r>
        <w:rPr>
          <w:rtl/>
          <w:lang w:bidi="fa-IR"/>
        </w:rPr>
        <w:t>آنگاه پرچم را به دست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داد و او را به سوى قلعه هاى يهود بنى قريظه فرستاد و خود نيز به دنبال او با سپاهيان اسلام به آن منطقه رهسپار گرديد</w:t>
      </w:r>
      <w:r w:rsidR="00CD2B8B">
        <w:rPr>
          <w:rtl/>
          <w:lang w:bidi="fa-IR"/>
        </w:rPr>
        <w:t xml:space="preserve">. </w:t>
      </w:r>
      <w:r>
        <w:rPr>
          <w:rtl/>
          <w:lang w:bidi="fa-IR"/>
        </w:rPr>
        <w:t xml:space="preserve">سپاه اسلام در برابر دژهاى محكم </w:t>
      </w:r>
      <w:r>
        <w:rPr>
          <w:rtl/>
          <w:lang w:bidi="fa-IR"/>
        </w:rPr>
        <w:lastRenderedPageBreak/>
        <w:t>بنى قريظه در كنار چاه آبى مستقر شدند و يهوديان تيرهايى به سوى مسلمانان پرتاب كردند و به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ناسزا گفتند</w:t>
      </w:r>
      <w:r w:rsidR="00CD2B8B">
        <w:rPr>
          <w:rtl/>
          <w:lang w:bidi="fa-IR"/>
        </w:rPr>
        <w:t xml:space="preserve">. </w:t>
      </w:r>
      <w:r w:rsidR="008D2DAF" w:rsidRPr="00AF1A0B">
        <w:rPr>
          <w:rStyle w:val="libFootnotenumChar"/>
          <w:rtl/>
        </w:rPr>
        <w:t>(</w:t>
      </w:r>
      <w:r w:rsidRPr="00AF1A0B">
        <w:rPr>
          <w:rStyle w:val="libFootnotenumChar"/>
          <w:rtl/>
        </w:rPr>
        <w:t>522</w:t>
      </w:r>
      <w:r w:rsidR="008D2DAF" w:rsidRPr="00AF1A0B">
        <w:rPr>
          <w:rStyle w:val="libFootnotenumChar"/>
          <w:rtl/>
        </w:rPr>
        <w:t>)</w:t>
      </w:r>
    </w:p>
    <w:p w:rsidR="00CC5715" w:rsidRDefault="00CC5715" w:rsidP="00CC5715">
      <w:pPr>
        <w:pStyle w:val="libNormal"/>
        <w:rPr>
          <w:rtl/>
          <w:lang w:bidi="fa-IR"/>
        </w:rPr>
      </w:pPr>
      <w:r>
        <w:rPr>
          <w:rtl/>
          <w:lang w:bidi="fa-IR"/>
        </w:rPr>
        <w:t>مسلمانان قلعه هاى آنان را محاصره كردند و اين محاصره به گفته واقدى پانزده روز و به گفته ابن هشام بيست و پنج روز ادامه يافت</w:t>
      </w:r>
      <w:r w:rsidR="00CD2B8B">
        <w:rPr>
          <w:rtl/>
          <w:lang w:bidi="fa-IR"/>
        </w:rPr>
        <w:t xml:space="preserve">. </w:t>
      </w:r>
      <w:r w:rsidR="008D2DAF" w:rsidRPr="00AF1A0B">
        <w:rPr>
          <w:rStyle w:val="libFootnotenumChar"/>
          <w:rtl/>
        </w:rPr>
        <w:t>(</w:t>
      </w:r>
      <w:r w:rsidRPr="00AF1A0B">
        <w:rPr>
          <w:rStyle w:val="libFootnotenumChar"/>
          <w:rtl/>
        </w:rPr>
        <w:t>523</w:t>
      </w:r>
      <w:r w:rsidR="008D2DAF" w:rsidRPr="00AF1A0B">
        <w:rPr>
          <w:rStyle w:val="libFootnotenumChar"/>
          <w:rtl/>
        </w:rPr>
        <w:t>)</w:t>
      </w:r>
      <w:r>
        <w:rPr>
          <w:rtl/>
          <w:lang w:bidi="fa-IR"/>
        </w:rPr>
        <w:t xml:space="preserve"> در اين مدت گاهى دو طرف به پرتاب سنگ و تيراندازى به سوى يكديگر مى پرداختند</w:t>
      </w:r>
      <w:r w:rsidR="00CD2B8B">
        <w:rPr>
          <w:rtl/>
          <w:lang w:bidi="fa-IR"/>
        </w:rPr>
        <w:t xml:space="preserve">. </w:t>
      </w:r>
    </w:p>
    <w:p w:rsidR="00CC5715" w:rsidRDefault="00CC5715" w:rsidP="00CC5715">
      <w:pPr>
        <w:pStyle w:val="libNormal"/>
        <w:rPr>
          <w:rtl/>
          <w:lang w:bidi="fa-IR"/>
        </w:rPr>
      </w:pPr>
      <w:r>
        <w:rPr>
          <w:rtl/>
          <w:lang w:bidi="fa-IR"/>
        </w:rPr>
        <w:t>يكى از سران بنى قريظه به نام كعب بن اسد آنان را جمع كرد و گفت</w:t>
      </w:r>
      <w:r w:rsidR="00CD2B8B">
        <w:rPr>
          <w:rtl/>
          <w:lang w:bidi="fa-IR"/>
        </w:rPr>
        <w:t xml:space="preserve">: </w:t>
      </w:r>
      <w:r>
        <w:rPr>
          <w:rtl/>
          <w:lang w:bidi="fa-IR"/>
        </w:rPr>
        <w:t>شما در موقعيتى قرار گرفته ايد كه بايد يكى از سه كار را انجام دهيد</w:t>
      </w:r>
      <w:r w:rsidR="00CD2B8B">
        <w:rPr>
          <w:rtl/>
          <w:lang w:bidi="fa-IR"/>
        </w:rPr>
        <w:t xml:space="preserve">: </w:t>
      </w:r>
      <w:r>
        <w:rPr>
          <w:rtl/>
          <w:lang w:bidi="fa-IR"/>
        </w:rPr>
        <w:t>يا به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ايمان بياوريد تا خود و خانواده هايتان در امان باشد و شما مى دانيد كه او پيامبر بر حق است</w:t>
      </w:r>
      <w:r w:rsidR="00CD2B8B">
        <w:rPr>
          <w:rtl/>
          <w:lang w:bidi="fa-IR"/>
        </w:rPr>
        <w:t xml:space="preserve">؛ </w:t>
      </w:r>
      <w:r>
        <w:rPr>
          <w:rtl/>
          <w:lang w:bidi="fa-IR"/>
        </w:rPr>
        <w:t>يا زنها و كودكانتان را بكشيد و خود به مسلمانان حمله كنيد</w:t>
      </w:r>
      <w:r w:rsidR="00CD2B8B">
        <w:rPr>
          <w:rtl/>
          <w:lang w:bidi="fa-IR"/>
        </w:rPr>
        <w:t xml:space="preserve">، </w:t>
      </w:r>
      <w:r>
        <w:rPr>
          <w:rtl/>
          <w:lang w:bidi="fa-IR"/>
        </w:rPr>
        <w:t>كه اگر كشته شديد زنان و كودكانتان اسير آنان نباشند</w:t>
      </w:r>
      <w:r w:rsidR="00CD2B8B">
        <w:rPr>
          <w:rtl/>
          <w:lang w:bidi="fa-IR"/>
        </w:rPr>
        <w:t xml:space="preserve">؛ </w:t>
      </w:r>
      <w:r>
        <w:rPr>
          <w:rtl/>
          <w:lang w:bidi="fa-IR"/>
        </w:rPr>
        <w:t>و يا همين امشب كه شنبه است مسلمانان را غافلگير و به آنان حمله كنيد بنى قريظه هر سه پيشنهاد كعب را رد كردند</w:t>
      </w:r>
      <w:r w:rsidR="00CD2B8B">
        <w:rPr>
          <w:rtl/>
          <w:lang w:bidi="fa-IR"/>
        </w:rPr>
        <w:t xml:space="preserve">. </w:t>
      </w:r>
      <w:r w:rsidR="008D2DAF" w:rsidRPr="00AF1A0B">
        <w:rPr>
          <w:rStyle w:val="libFootnotenumChar"/>
          <w:rtl/>
        </w:rPr>
        <w:t>(</w:t>
      </w:r>
      <w:r w:rsidRPr="00AF1A0B">
        <w:rPr>
          <w:rStyle w:val="libFootnotenumChar"/>
          <w:rtl/>
        </w:rPr>
        <w:t>524</w:t>
      </w:r>
      <w:r w:rsidR="008D2DAF" w:rsidRPr="00AF1A0B">
        <w:rPr>
          <w:rStyle w:val="libFootnotenumChar"/>
          <w:rtl/>
        </w:rPr>
        <w:t>)</w:t>
      </w:r>
      <w:r>
        <w:rPr>
          <w:rtl/>
          <w:lang w:bidi="fa-IR"/>
        </w:rPr>
        <w:t xml:space="preserve"> و به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پيغام دادند كه ابولبابه بن عبدالمنذر را كه در جاهليت از هم پيمانان بنى قريظه بود</w:t>
      </w:r>
      <w:r w:rsidR="00CD2B8B">
        <w:rPr>
          <w:rtl/>
          <w:lang w:bidi="fa-IR"/>
        </w:rPr>
        <w:t xml:space="preserve">، </w:t>
      </w:r>
      <w:r>
        <w:rPr>
          <w:rtl/>
          <w:lang w:bidi="fa-IR"/>
        </w:rPr>
        <w:t>نزد ايشان بفرست تا با او مشورت كنند</w:t>
      </w:r>
      <w:r w:rsidR="00CD2B8B">
        <w:rPr>
          <w:rtl/>
          <w:lang w:bidi="fa-IR"/>
        </w:rPr>
        <w:t xml:space="preserve">، </w:t>
      </w:r>
      <w:r>
        <w:rPr>
          <w:rtl/>
          <w:lang w:bidi="fa-IR"/>
        </w:rPr>
        <w:t>پيامبر ابولبابه را فرستاد</w:t>
      </w:r>
      <w:r w:rsidR="00CD2B8B">
        <w:rPr>
          <w:rtl/>
          <w:lang w:bidi="fa-IR"/>
        </w:rPr>
        <w:t xml:space="preserve">. </w:t>
      </w:r>
      <w:r>
        <w:rPr>
          <w:rtl/>
          <w:lang w:bidi="fa-IR"/>
        </w:rPr>
        <w:t>آنها به ابولبابه گفتند</w:t>
      </w:r>
      <w:r w:rsidR="00CD2B8B">
        <w:rPr>
          <w:rtl/>
          <w:lang w:bidi="fa-IR"/>
        </w:rPr>
        <w:t xml:space="preserve">: </w:t>
      </w:r>
      <w:r>
        <w:rPr>
          <w:rtl/>
          <w:lang w:bidi="fa-IR"/>
        </w:rPr>
        <w:t>آيا به نظر تو ما خود را تسليم كنيم بهتر است</w:t>
      </w:r>
      <w:r w:rsidR="00CD2B8B">
        <w:rPr>
          <w:rtl/>
          <w:lang w:bidi="fa-IR"/>
        </w:rPr>
        <w:t xml:space="preserve">؟ </w:t>
      </w:r>
      <w:r>
        <w:rPr>
          <w:rtl/>
          <w:lang w:bidi="fa-IR"/>
        </w:rPr>
        <w:t>او گفت</w:t>
      </w:r>
      <w:r w:rsidR="00CD2B8B">
        <w:rPr>
          <w:rtl/>
          <w:lang w:bidi="fa-IR"/>
        </w:rPr>
        <w:t xml:space="preserve">: </w:t>
      </w:r>
      <w:r>
        <w:rPr>
          <w:rtl/>
          <w:lang w:bidi="fa-IR"/>
        </w:rPr>
        <w:t>آرى</w:t>
      </w:r>
      <w:r w:rsidR="00CD2B8B">
        <w:rPr>
          <w:rtl/>
          <w:lang w:bidi="fa-IR"/>
        </w:rPr>
        <w:t xml:space="preserve">! </w:t>
      </w:r>
      <w:r>
        <w:rPr>
          <w:rtl/>
          <w:lang w:bidi="fa-IR"/>
        </w:rPr>
        <w:t>ولى اشاره به گلوى خود كرد</w:t>
      </w:r>
      <w:r w:rsidR="00CD2B8B">
        <w:rPr>
          <w:rtl/>
          <w:lang w:bidi="fa-IR"/>
        </w:rPr>
        <w:t xml:space="preserve">؛ </w:t>
      </w:r>
      <w:r>
        <w:rPr>
          <w:rtl/>
          <w:lang w:bidi="fa-IR"/>
        </w:rPr>
        <w:t>يعنى او همه شما را سر مى برد</w:t>
      </w:r>
      <w:r w:rsidR="00CD2B8B">
        <w:rPr>
          <w:rtl/>
          <w:lang w:bidi="fa-IR"/>
        </w:rPr>
        <w:t xml:space="preserve">. </w:t>
      </w:r>
    </w:p>
    <w:p w:rsidR="00CC5715" w:rsidRDefault="00CC5715" w:rsidP="00CC5715">
      <w:pPr>
        <w:pStyle w:val="libNormal"/>
        <w:rPr>
          <w:rtl/>
          <w:lang w:bidi="fa-IR"/>
        </w:rPr>
      </w:pPr>
      <w:r>
        <w:rPr>
          <w:rtl/>
          <w:lang w:bidi="fa-IR"/>
        </w:rPr>
        <w:t>ابولبابه در حالى بيرون آمد كه با خود مى گفت</w:t>
      </w:r>
      <w:r w:rsidR="00CD2B8B">
        <w:rPr>
          <w:rtl/>
          <w:lang w:bidi="fa-IR"/>
        </w:rPr>
        <w:t xml:space="preserve">: </w:t>
      </w:r>
      <w:r>
        <w:rPr>
          <w:rtl/>
          <w:lang w:bidi="fa-IR"/>
        </w:rPr>
        <w:t>من به خدا و پيامبرش ‍ خيانت كردم از اين رو</w:t>
      </w:r>
      <w:r w:rsidR="00CD2B8B">
        <w:rPr>
          <w:rtl/>
          <w:lang w:bidi="fa-IR"/>
        </w:rPr>
        <w:t xml:space="preserve">، </w:t>
      </w:r>
      <w:r>
        <w:rPr>
          <w:rtl/>
          <w:lang w:bidi="fa-IR"/>
        </w:rPr>
        <w:t>به سبب شرمندگى نزد پيامبر نيامد و به مسجد رفت و خود را به يكى از ستونهاى مسجد بست و گفت</w:t>
      </w:r>
      <w:r w:rsidR="00CD2B8B">
        <w:rPr>
          <w:rtl/>
          <w:lang w:bidi="fa-IR"/>
        </w:rPr>
        <w:t xml:space="preserve">: </w:t>
      </w:r>
      <w:r>
        <w:rPr>
          <w:rtl/>
          <w:lang w:bidi="fa-IR"/>
        </w:rPr>
        <w:t>تا خدا توبه مرا نپذيرد مرا از اين ستون باز نكنيد</w:t>
      </w:r>
      <w:r w:rsidR="00CD2B8B">
        <w:rPr>
          <w:rtl/>
          <w:lang w:bidi="fa-IR"/>
        </w:rPr>
        <w:t xml:space="preserve">. </w:t>
      </w:r>
      <w:r>
        <w:rPr>
          <w:rtl/>
          <w:lang w:bidi="fa-IR"/>
        </w:rPr>
        <w:t>وقتى اين خبر به پيامبر رسيد</w:t>
      </w:r>
      <w:r w:rsidR="00CD2B8B">
        <w:rPr>
          <w:rtl/>
          <w:lang w:bidi="fa-IR"/>
        </w:rPr>
        <w:t xml:space="preserve">، </w:t>
      </w:r>
      <w:r>
        <w:rPr>
          <w:rtl/>
          <w:lang w:bidi="fa-IR"/>
        </w:rPr>
        <w:t>فرمود</w:t>
      </w:r>
      <w:r w:rsidR="00CD2B8B">
        <w:rPr>
          <w:rtl/>
          <w:lang w:bidi="fa-IR"/>
        </w:rPr>
        <w:t xml:space="preserve">: </w:t>
      </w:r>
      <w:r>
        <w:rPr>
          <w:rtl/>
          <w:lang w:bidi="fa-IR"/>
        </w:rPr>
        <w:t>اگر او نزد من آمده بود براى او آمرزش مى طلبيدم</w:t>
      </w:r>
      <w:r w:rsidR="00CD2B8B">
        <w:rPr>
          <w:rtl/>
          <w:lang w:bidi="fa-IR"/>
        </w:rPr>
        <w:t xml:space="preserve">، </w:t>
      </w:r>
      <w:r>
        <w:rPr>
          <w:rtl/>
          <w:lang w:bidi="fa-IR"/>
        </w:rPr>
        <w:t>ولى اكنون كه چنين كرده من او را از آن مكان آزاد نخواهم كرد</w:t>
      </w:r>
      <w:r w:rsidR="00CD2B8B">
        <w:rPr>
          <w:rtl/>
          <w:lang w:bidi="fa-IR"/>
        </w:rPr>
        <w:t xml:space="preserve">، </w:t>
      </w:r>
      <w:r>
        <w:rPr>
          <w:rtl/>
          <w:lang w:bidi="fa-IR"/>
        </w:rPr>
        <w:t>مگر اينكه خداوند توبه اش را بپذيرد</w:t>
      </w:r>
      <w:r w:rsidR="00CD2B8B">
        <w:rPr>
          <w:rtl/>
          <w:lang w:bidi="fa-IR"/>
        </w:rPr>
        <w:t xml:space="preserve">. </w:t>
      </w:r>
    </w:p>
    <w:p w:rsidR="00CC5715" w:rsidRDefault="00CC5715" w:rsidP="00CC5715">
      <w:pPr>
        <w:pStyle w:val="libNormal"/>
        <w:rPr>
          <w:rtl/>
          <w:lang w:bidi="fa-IR"/>
        </w:rPr>
      </w:pPr>
      <w:r>
        <w:rPr>
          <w:rtl/>
          <w:lang w:bidi="fa-IR"/>
        </w:rPr>
        <w:lastRenderedPageBreak/>
        <w:t>ابولبابه شش شب در آنجا بود تا سرانجام فرشته وحى نازل شد و قبولى توبه او را به پيامبر خدا ابلاغ كرد و اين آيه نازل شد</w:t>
      </w:r>
      <w:r w:rsidR="00CD2B8B">
        <w:rPr>
          <w:rtl/>
          <w:lang w:bidi="fa-IR"/>
        </w:rPr>
        <w:t xml:space="preserve">: </w:t>
      </w:r>
      <w:r w:rsidR="008D2DAF" w:rsidRPr="00AF1A0B">
        <w:rPr>
          <w:rStyle w:val="libFootnotenumChar"/>
          <w:rtl/>
        </w:rPr>
        <w:t>(</w:t>
      </w:r>
      <w:r w:rsidRPr="00AF1A0B">
        <w:rPr>
          <w:rStyle w:val="libFootnotenumChar"/>
          <w:rtl/>
        </w:rPr>
        <w:t>525</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آخَرُونَ اعْتَرَفُوا بِذُنُوبِهِمْ خَلَطُوا عَمَلاً صالِحاً وَ آخَرَ سَيِّئاً عَسَى اللّهُ أَنْ يَتُوبَ عَلَيْهِمْ إِنَّ اللّهَ غَفُورٌ رَحيم</w:t>
      </w:r>
      <w:r w:rsidR="008D2DAF" w:rsidRPr="00AF1A0B">
        <w:rPr>
          <w:rStyle w:val="libFootnotenumChar"/>
          <w:rtl/>
        </w:rPr>
        <w:t>(</w:t>
      </w:r>
      <w:r w:rsidRPr="00AF1A0B">
        <w:rPr>
          <w:rStyle w:val="libFootnotenumChar"/>
          <w:rtl/>
        </w:rPr>
        <w:t>526</w:t>
      </w:r>
      <w:r w:rsidR="008D2DAF" w:rsidRPr="00AF1A0B">
        <w:rPr>
          <w:rStyle w:val="libFootnotenumChar"/>
          <w:rtl/>
        </w:rPr>
        <w:t>)</w:t>
      </w:r>
    </w:p>
    <w:p w:rsidR="00CC5715" w:rsidRDefault="00CC5715" w:rsidP="00CC5715">
      <w:pPr>
        <w:pStyle w:val="libNormal"/>
        <w:rPr>
          <w:rtl/>
          <w:lang w:bidi="fa-IR"/>
        </w:rPr>
      </w:pPr>
      <w:r>
        <w:rPr>
          <w:rtl/>
          <w:lang w:bidi="fa-IR"/>
        </w:rPr>
        <w:t>و ديگرانى هستند كه به گناهان خود اعتراف كرده و كار شايسته را با [كارى] ديگر كه بد است در آميخته اند</w:t>
      </w:r>
      <w:r w:rsidR="00CD2B8B">
        <w:rPr>
          <w:rtl/>
          <w:lang w:bidi="fa-IR"/>
        </w:rPr>
        <w:t xml:space="preserve">. </w:t>
      </w:r>
      <w:r>
        <w:rPr>
          <w:rtl/>
          <w:lang w:bidi="fa-IR"/>
        </w:rPr>
        <w:t>اميد است خدا توبه آنان را بپذيرد</w:t>
      </w:r>
      <w:r w:rsidR="00CD2B8B">
        <w:rPr>
          <w:rtl/>
          <w:lang w:bidi="fa-IR"/>
        </w:rPr>
        <w:t xml:space="preserve">، </w:t>
      </w:r>
      <w:r>
        <w:rPr>
          <w:rtl/>
          <w:lang w:bidi="fa-IR"/>
        </w:rPr>
        <w:t>كه خدا آمرزنده مهربان است</w:t>
      </w:r>
      <w:r w:rsidR="00CD2B8B">
        <w:rPr>
          <w:rtl/>
          <w:lang w:bidi="fa-IR"/>
        </w:rPr>
        <w:t xml:space="preserve">. </w:t>
      </w:r>
    </w:p>
    <w:p w:rsidR="00CC5715" w:rsidRDefault="00CC5715" w:rsidP="00CC5715">
      <w:pPr>
        <w:pStyle w:val="libNormal"/>
        <w:rPr>
          <w:rFonts w:hint="cs"/>
          <w:rtl/>
          <w:lang w:bidi="fa-IR"/>
        </w:rPr>
      </w:pPr>
      <w:r>
        <w:rPr>
          <w:rtl/>
          <w:lang w:bidi="fa-IR"/>
        </w:rPr>
        <w:t>بنى قريظه پس از چندين روز مقاومت اعلام كردند كه تسليم مى شوند و حكم پيامبر را مى پذيرند</w:t>
      </w:r>
      <w:r w:rsidR="00CD2B8B">
        <w:rPr>
          <w:rtl/>
          <w:lang w:bidi="fa-IR"/>
        </w:rPr>
        <w:t xml:space="preserve">. </w:t>
      </w:r>
      <w:r>
        <w:rPr>
          <w:rtl/>
          <w:lang w:bidi="fa-IR"/>
        </w:rPr>
        <w:t>قبيله اوس از انصار نزد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رفتند و گفتند</w:t>
      </w:r>
      <w:r w:rsidR="00CD2B8B">
        <w:rPr>
          <w:rtl/>
          <w:lang w:bidi="fa-IR"/>
        </w:rPr>
        <w:t xml:space="preserve">: </w:t>
      </w:r>
      <w:r>
        <w:rPr>
          <w:rtl/>
          <w:lang w:bidi="fa-IR"/>
        </w:rPr>
        <w:t>اينان دوستان ما بودند</w:t>
      </w:r>
      <w:r w:rsidR="00CD2B8B">
        <w:rPr>
          <w:rtl/>
          <w:lang w:bidi="fa-IR"/>
        </w:rPr>
        <w:t xml:space="preserve">. </w:t>
      </w:r>
      <w:r>
        <w:rPr>
          <w:rtl/>
          <w:lang w:bidi="fa-IR"/>
        </w:rPr>
        <w:t>همان گونه كه پيشتر درباره بنى قينقاع كه دوستان قبيله خزرج بودند وساطت عبدالله بن ابى را پذيرفتى</w:t>
      </w:r>
      <w:r w:rsidR="00CD2B8B">
        <w:rPr>
          <w:rtl/>
          <w:lang w:bidi="fa-IR"/>
        </w:rPr>
        <w:t xml:space="preserve">، </w:t>
      </w:r>
      <w:r>
        <w:rPr>
          <w:rtl/>
          <w:lang w:bidi="fa-IR"/>
        </w:rPr>
        <w:t>اينان را هم به ما ببخش</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فرمود</w:t>
      </w:r>
      <w:r w:rsidR="00CD2B8B">
        <w:rPr>
          <w:rtl/>
          <w:lang w:bidi="fa-IR"/>
        </w:rPr>
        <w:t xml:space="preserve">: </w:t>
      </w:r>
      <w:r>
        <w:rPr>
          <w:rtl/>
          <w:lang w:bidi="fa-IR"/>
        </w:rPr>
        <w:t>آيا راضى هستيد كه يك نفر از قبيله اوس درباره اينان حكم كند</w:t>
      </w:r>
      <w:r w:rsidR="00CD2B8B">
        <w:rPr>
          <w:rtl/>
          <w:lang w:bidi="fa-IR"/>
        </w:rPr>
        <w:t xml:space="preserve">؟ </w:t>
      </w:r>
      <w:r>
        <w:rPr>
          <w:rtl/>
          <w:lang w:bidi="fa-IR"/>
        </w:rPr>
        <w:t>گفتند</w:t>
      </w:r>
      <w:r w:rsidR="00CD2B8B">
        <w:rPr>
          <w:rtl/>
          <w:lang w:bidi="fa-IR"/>
        </w:rPr>
        <w:t xml:space="preserve">: </w:t>
      </w:r>
      <w:r>
        <w:rPr>
          <w:rtl/>
          <w:lang w:bidi="fa-IR"/>
        </w:rPr>
        <w:t>آرى</w:t>
      </w:r>
      <w:r w:rsidR="00CD2B8B">
        <w:rPr>
          <w:rtl/>
          <w:lang w:bidi="fa-IR"/>
        </w:rPr>
        <w:t xml:space="preserve">. </w:t>
      </w:r>
      <w:r>
        <w:rPr>
          <w:rtl/>
          <w:lang w:bidi="fa-IR"/>
        </w:rPr>
        <w:t>فرمود</w:t>
      </w:r>
      <w:r w:rsidR="00CD2B8B">
        <w:rPr>
          <w:rtl/>
          <w:lang w:bidi="fa-IR"/>
        </w:rPr>
        <w:t xml:space="preserve">: </w:t>
      </w:r>
      <w:r>
        <w:rPr>
          <w:rtl/>
          <w:lang w:bidi="fa-IR"/>
        </w:rPr>
        <w:t>اين حكم را به عهده سعد بن معاذ مى گذارم</w:t>
      </w:r>
      <w:r w:rsidR="00CD2B8B">
        <w:rPr>
          <w:rtl/>
          <w:lang w:bidi="fa-IR"/>
        </w:rPr>
        <w:t xml:space="preserve">. </w:t>
      </w:r>
    </w:p>
    <w:p w:rsidR="00CC5715" w:rsidRDefault="00CC5715" w:rsidP="00CC5715">
      <w:pPr>
        <w:pStyle w:val="libNormal"/>
        <w:rPr>
          <w:rtl/>
          <w:lang w:bidi="fa-IR"/>
        </w:rPr>
      </w:pPr>
      <w:r>
        <w:rPr>
          <w:rtl/>
          <w:lang w:bidi="fa-IR"/>
        </w:rPr>
        <w:t>در آن زمان سعد بن معاذ كه در جنگ احزاب مجروح شده بود</w:t>
      </w:r>
      <w:r w:rsidR="00CD2B8B">
        <w:rPr>
          <w:rtl/>
          <w:lang w:bidi="fa-IR"/>
        </w:rPr>
        <w:t xml:space="preserve">، </w:t>
      </w:r>
      <w:r>
        <w:rPr>
          <w:rtl/>
          <w:lang w:bidi="fa-IR"/>
        </w:rPr>
        <w:t>در خيمه اى معالجه مى شد</w:t>
      </w:r>
      <w:r w:rsidR="00CD2B8B">
        <w:rPr>
          <w:rtl/>
          <w:lang w:bidi="fa-IR"/>
        </w:rPr>
        <w:t xml:space="preserve">. </w:t>
      </w:r>
      <w:r>
        <w:rPr>
          <w:rtl/>
          <w:lang w:bidi="fa-IR"/>
        </w:rPr>
        <w:t>وقتى پيامبر او را درباره بنى قريظه داور قرار داد</w:t>
      </w:r>
      <w:r w:rsidR="00CD2B8B">
        <w:rPr>
          <w:rtl/>
          <w:lang w:bidi="fa-IR"/>
        </w:rPr>
        <w:t xml:space="preserve">، </w:t>
      </w:r>
      <w:r>
        <w:rPr>
          <w:rtl/>
          <w:lang w:bidi="fa-IR"/>
        </w:rPr>
        <w:t>اوسيان نزد او رفتند و او را سوار بر الاغى كردند و نزد پيامبر آوردند</w:t>
      </w:r>
      <w:r w:rsidR="00CD2B8B">
        <w:rPr>
          <w:rtl/>
          <w:lang w:bidi="fa-IR"/>
        </w:rPr>
        <w:t xml:space="preserve">. </w:t>
      </w:r>
      <w:r>
        <w:rPr>
          <w:rtl/>
          <w:lang w:bidi="fa-IR"/>
        </w:rPr>
        <w:t>آنها به سعد مى گفتند</w:t>
      </w:r>
      <w:r w:rsidR="00CD2B8B">
        <w:rPr>
          <w:rtl/>
          <w:lang w:bidi="fa-IR"/>
        </w:rPr>
        <w:t xml:space="preserve">: </w:t>
      </w:r>
      <w:r>
        <w:rPr>
          <w:rtl/>
          <w:lang w:bidi="fa-IR"/>
        </w:rPr>
        <w:t>درباره دوستانت نيكى كن و او مى گفت</w:t>
      </w:r>
      <w:r w:rsidR="00CD2B8B">
        <w:rPr>
          <w:rtl/>
          <w:lang w:bidi="fa-IR"/>
        </w:rPr>
        <w:t xml:space="preserve">: </w:t>
      </w:r>
      <w:r>
        <w:rPr>
          <w:rtl/>
          <w:lang w:bidi="fa-IR"/>
        </w:rPr>
        <w:t>وقت آن رسيده كه در كار خدا از نكوهش سرزنش كنندگان نترسم</w:t>
      </w:r>
      <w:r w:rsidR="00CD2B8B">
        <w:rPr>
          <w:rtl/>
          <w:lang w:bidi="fa-IR"/>
        </w:rPr>
        <w:t xml:space="preserve">. </w:t>
      </w:r>
    </w:p>
    <w:p w:rsidR="00CC5715" w:rsidRDefault="00CC5715" w:rsidP="00CC5715">
      <w:pPr>
        <w:pStyle w:val="libNormal"/>
        <w:rPr>
          <w:rtl/>
          <w:lang w:bidi="fa-IR"/>
        </w:rPr>
      </w:pPr>
      <w:r>
        <w:rPr>
          <w:rtl/>
          <w:lang w:bidi="fa-IR"/>
        </w:rPr>
        <w:t>چون سعد نزد پيامبر و اصحاب آمد</w:t>
      </w:r>
      <w:r w:rsidR="00CD2B8B">
        <w:rPr>
          <w:rtl/>
          <w:lang w:bidi="fa-IR"/>
        </w:rPr>
        <w:t xml:space="preserve">، </w:t>
      </w:r>
      <w:r>
        <w:rPr>
          <w:rtl/>
          <w:lang w:bidi="fa-IR"/>
        </w:rPr>
        <w:t>حكمى كه درباره بنى قريظه داد اين بود</w:t>
      </w:r>
      <w:r w:rsidR="00CD2B8B">
        <w:rPr>
          <w:rtl/>
          <w:lang w:bidi="fa-IR"/>
        </w:rPr>
        <w:t xml:space="preserve">: </w:t>
      </w:r>
      <w:r>
        <w:rPr>
          <w:rtl/>
          <w:lang w:bidi="fa-IR"/>
        </w:rPr>
        <w:t>مردان آنها كشته</w:t>
      </w:r>
      <w:r w:rsidR="00CD2B8B">
        <w:rPr>
          <w:rtl/>
          <w:lang w:bidi="fa-IR"/>
        </w:rPr>
        <w:t xml:space="preserve">، </w:t>
      </w:r>
      <w:r>
        <w:rPr>
          <w:rtl/>
          <w:lang w:bidi="fa-IR"/>
        </w:rPr>
        <w:t>اموالشان تقسيم و خانواده هايشان اسير شوند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فرمود</w:t>
      </w:r>
      <w:r w:rsidR="00CD2B8B">
        <w:rPr>
          <w:rtl/>
          <w:lang w:bidi="fa-IR"/>
        </w:rPr>
        <w:t xml:space="preserve">: </w:t>
      </w:r>
      <w:r>
        <w:rPr>
          <w:rtl/>
          <w:lang w:bidi="fa-IR"/>
        </w:rPr>
        <w:t>به خدا كه درباره آنان حكمى كردى كه خدا آن حكم را كرده است</w:t>
      </w:r>
      <w:r w:rsidR="00CD2B8B">
        <w:rPr>
          <w:rtl/>
          <w:lang w:bidi="fa-IR"/>
        </w:rPr>
        <w:t xml:space="preserve">. </w:t>
      </w:r>
      <w:r w:rsidR="008D2DAF" w:rsidRPr="00AF1A0B">
        <w:rPr>
          <w:rStyle w:val="libFootnotenumChar"/>
          <w:rtl/>
        </w:rPr>
        <w:t>(</w:t>
      </w:r>
      <w:r w:rsidRPr="00AF1A0B">
        <w:rPr>
          <w:rStyle w:val="libFootnotenumChar"/>
          <w:rtl/>
        </w:rPr>
        <w:t>527</w:t>
      </w:r>
      <w:r w:rsidR="008D2DAF" w:rsidRPr="00AF1A0B">
        <w:rPr>
          <w:rStyle w:val="libFootnotenumChar"/>
          <w:rtl/>
        </w:rPr>
        <w:t>)</w:t>
      </w:r>
    </w:p>
    <w:p w:rsidR="00CC5715" w:rsidRDefault="00CC5715" w:rsidP="00CC5715">
      <w:pPr>
        <w:pStyle w:val="libNormal"/>
        <w:rPr>
          <w:rtl/>
          <w:lang w:bidi="fa-IR"/>
        </w:rPr>
      </w:pPr>
      <w:r>
        <w:rPr>
          <w:rtl/>
          <w:lang w:bidi="fa-IR"/>
        </w:rPr>
        <w:lastRenderedPageBreak/>
        <w:t>درباره بنى قريظه حكم سعد معاذ كه همان حكم خدا بود</w:t>
      </w:r>
      <w:r w:rsidR="00CD2B8B">
        <w:rPr>
          <w:rtl/>
          <w:lang w:bidi="fa-IR"/>
        </w:rPr>
        <w:t xml:space="preserve">، </w:t>
      </w:r>
      <w:r>
        <w:rPr>
          <w:rtl/>
          <w:lang w:bidi="fa-IR"/>
        </w:rPr>
        <w:t>به اجرا درآمد و بدين گونه آخرين پايگاه يهود در مدينه برچيده شد و مسلمانان به طور كامل بر مدينه مسلط شدند و اموال و زمينهاى بنى قريظه در اختيار مسلمانان قرار گرفت</w:t>
      </w:r>
      <w:r w:rsidR="00CD2B8B">
        <w:rPr>
          <w:rtl/>
          <w:lang w:bidi="fa-IR"/>
        </w:rPr>
        <w:t xml:space="preserve">. </w:t>
      </w:r>
      <w:r>
        <w:rPr>
          <w:rtl/>
          <w:lang w:bidi="fa-IR"/>
        </w:rPr>
        <w:t>قرآن كريم پس از ترسيم جنگ احزاب</w:t>
      </w:r>
      <w:r w:rsidR="00CD2B8B">
        <w:rPr>
          <w:rtl/>
          <w:lang w:bidi="fa-IR"/>
        </w:rPr>
        <w:t xml:space="preserve">، </w:t>
      </w:r>
      <w:r>
        <w:rPr>
          <w:rtl/>
          <w:lang w:bidi="fa-IR"/>
        </w:rPr>
        <w:t>به غائله بنى قريظه مى پردازد و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وَ أَنْزَلَ الَّذينَ ظاهَرُوهُمْ مِنْ أَهْلِ الْكِتابِ مِنْ صَياصيهِمْ وَ قَذَفَ في قُلُوبِهِمُ الرُّعْبَ فَرى قاً تَقْتُلُونَ وَ تَأْسِرُونَ فَريقاً * وَ أَوْرَثَكُمْ أَرْضَهُمْ وَ دِيارَهُمْ وَ أَمْوالَهُمْ وَ أَرْضاً لَمْ تَطَؤُها وَ كانَ اللّهُ عَلى كُلِّ شَيْء قَديرا</w:t>
      </w:r>
      <w:r w:rsidR="008D2DAF" w:rsidRPr="00AF1A0B">
        <w:rPr>
          <w:rStyle w:val="libFootnotenumChar"/>
          <w:rtl/>
        </w:rPr>
        <w:t>(</w:t>
      </w:r>
      <w:r w:rsidRPr="00AF1A0B">
        <w:rPr>
          <w:rStyle w:val="libFootnotenumChar"/>
          <w:rtl/>
        </w:rPr>
        <w:t>528</w:t>
      </w:r>
      <w:r w:rsidR="008D2DAF" w:rsidRPr="00AF1A0B">
        <w:rPr>
          <w:rStyle w:val="libFootnotenumChar"/>
          <w:rtl/>
        </w:rPr>
        <w:t>)</w:t>
      </w:r>
    </w:p>
    <w:p w:rsidR="00CC5715" w:rsidRDefault="00CC5715" w:rsidP="00CC5715">
      <w:pPr>
        <w:pStyle w:val="libNormal"/>
        <w:rPr>
          <w:rtl/>
          <w:lang w:bidi="fa-IR"/>
        </w:rPr>
      </w:pPr>
      <w:r>
        <w:rPr>
          <w:rtl/>
          <w:lang w:bidi="fa-IR"/>
        </w:rPr>
        <w:t>و كسانى از اهل كتاب را كه با [مشركان] همنشينى كرده بودند</w:t>
      </w:r>
      <w:r w:rsidR="00CD2B8B">
        <w:rPr>
          <w:rtl/>
          <w:lang w:bidi="fa-IR"/>
        </w:rPr>
        <w:t xml:space="preserve">، </w:t>
      </w:r>
      <w:r>
        <w:rPr>
          <w:rtl/>
          <w:lang w:bidi="fa-IR"/>
        </w:rPr>
        <w:t>از دژهايشان به زير آورد و در دلهايشان هراس افكند</w:t>
      </w:r>
      <w:r w:rsidR="00CD2B8B">
        <w:rPr>
          <w:rtl/>
          <w:lang w:bidi="fa-IR"/>
        </w:rPr>
        <w:t xml:space="preserve">: </w:t>
      </w:r>
      <w:r>
        <w:rPr>
          <w:rtl/>
          <w:lang w:bidi="fa-IR"/>
        </w:rPr>
        <w:t>گروهى را مى كشتيد و گروهى را اسير مى كرديد و زمينشان و خانه ها و اموالشان و سرزمينى را كه در آن پا ننهاده بوديد به شما ميراث داد</w:t>
      </w:r>
      <w:r w:rsidR="00CD2B8B">
        <w:rPr>
          <w:rtl/>
          <w:lang w:bidi="fa-IR"/>
        </w:rPr>
        <w:t xml:space="preserve">، </w:t>
      </w:r>
      <w:r>
        <w:rPr>
          <w:rtl/>
          <w:lang w:bidi="fa-IR"/>
        </w:rPr>
        <w:t>و خدا بر هر چيزى تواناست</w:t>
      </w:r>
      <w:r w:rsidR="00CD2B8B">
        <w:rPr>
          <w:rtl/>
          <w:lang w:bidi="fa-IR"/>
        </w:rPr>
        <w:t xml:space="preserve">. </w:t>
      </w:r>
    </w:p>
    <w:p w:rsidR="00CC5715" w:rsidRDefault="00CC5715" w:rsidP="00CC5715">
      <w:pPr>
        <w:pStyle w:val="libNormal"/>
        <w:rPr>
          <w:rtl/>
          <w:lang w:bidi="fa-IR"/>
        </w:rPr>
      </w:pPr>
      <w:r>
        <w:rPr>
          <w:rtl/>
          <w:lang w:bidi="fa-IR"/>
        </w:rPr>
        <w:t>در اين آيه علاوه بر زمينها و خانه ها و اموال بنى قريظه</w:t>
      </w:r>
      <w:r w:rsidR="00CD2B8B">
        <w:rPr>
          <w:rtl/>
          <w:lang w:bidi="fa-IR"/>
        </w:rPr>
        <w:t xml:space="preserve">، </w:t>
      </w:r>
      <w:r>
        <w:rPr>
          <w:rtl/>
          <w:lang w:bidi="fa-IR"/>
        </w:rPr>
        <w:t>از زمينهايى ياد مى كند كه هنوز مسلمانان به آنجا قدم نگذاشته اند و خدا آنها را وارثان آن زمينها نيز كرد</w:t>
      </w:r>
      <w:r w:rsidR="00CD2B8B">
        <w:rPr>
          <w:rtl/>
          <w:lang w:bidi="fa-IR"/>
        </w:rPr>
        <w:t xml:space="preserve">. </w:t>
      </w:r>
      <w:r>
        <w:rPr>
          <w:rtl/>
          <w:lang w:bidi="fa-IR"/>
        </w:rPr>
        <w:t>بعضى از مفسران گفته اند</w:t>
      </w:r>
      <w:r w:rsidR="00CD2B8B">
        <w:rPr>
          <w:rtl/>
          <w:lang w:bidi="fa-IR"/>
        </w:rPr>
        <w:t xml:space="preserve">: </w:t>
      </w:r>
      <w:r>
        <w:rPr>
          <w:rtl/>
          <w:lang w:bidi="fa-IR"/>
        </w:rPr>
        <w:t>منظور از آن سرزمين</w:t>
      </w:r>
      <w:r w:rsidR="00CD2B8B">
        <w:rPr>
          <w:rtl/>
          <w:lang w:bidi="fa-IR"/>
        </w:rPr>
        <w:t xml:space="preserve">، </w:t>
      </w:r>
      <w:r>
        <w:rPr>
          <w:rtl/>
          <w:lang w:bidi="fa-IR"/>
        </w:rPr>
        <w:t>خيبر است كه بعدها مسلمانان آنجا را هم تصرف كردند</w:t>
      </w:r>
      <w:r w:rsidR="00CD2B8B">
        <w:rPr>
          <w:rtl/>
          <w:lang w:bidi="fa-IR"/>
        </w:rPr>
        <w:t xml:space="preserve">. </w:t>
      </w:r>
      <w:r w:rsidR="008D2DAF" w:rsidRPr="00AF1A0B">
        <w:rPr>
          <w:rStyle w:val="libFootnotenumChar"/>
          <w:rtl/>
        </w:rPr>
        <w:t>(</w:t>
      </w:r>
      <w:r w:rsidRPr="00AF1A0B">
        <w:rPr>
          <w:rStyle w:val="libFootnotenumChar"/>
          <w:rtl/>
        </w:rPr>
        <w:t>529</w:t>
      </w:r>
      <w:r w:rsidR="008D2DAF" w:rsidRPr="00AF1A0B">
        <w:rPr>
          <w:rStyle w:val="libFootnotenumChar"/>
          <w:rtl/>
        </w:rPr>
        <w:t>)</w:t>
      </w:r>
      <w:r>
        <w:rPr>
          <w:rtl/>
          <w:lang w:bidi="fa-IR"/>
        </w:rPr>
        <w:t xml:space="preserve"> ولى مى توان گفت كه منظور از آن تمام زمينهايى است كه مسلمانان بعدها آنجا را فتح كردند يا فتح خواهند كرد</w:t>
      </w:r>
      <w:r w:rsidR="00CD2B8B">
        <w:rPr>
          <w:rtl/>
          <w:lang w:bidi="fa-IR"/>
        </w:rPr>
        <w:t xml:space="preserve">. </w:t>
      </w:r>
    </w:p>
    <w:p w:rsidR="00CC5715" w:rsidRDefault="00CC5715" w:rsidP="00415929">
      <w:pPr>
        <w:pStyle w:val="Heading2"/>
        <w:rPr>
          <w:rtl/>
        </w:rPr>
      </w:pPr>
      <w:bookmarkStart w:id="74" w:name="_Toc395436660"/>
      <w:r>
        <w:rPr>
          <w:rtl/>
        </w:rPr>
        <w:t>سال ششم هجرت</w:t>
      </w:r>
      <w:bookmarkEnd w:id="74"/>
    </w:p>
    <w:p w:rsidR="00CC5715" w:rsidRDefault="00CC5715" w:rsidP="00CC5715">
      <w:pPr>
        <w:pStyle w:val="libNormal"/>
        <w:rPr>
          <w:rtl/>
          <w:lang w:bidi="fa-IR"/>
        </w:rPr>
      </w:pPr>
      <w:r>
        <w:rPr>
          <w:rtl/>
          <w:lang w:bidi="fa-IR"/>
        </w:rPr>
        <w:t>در اين سال ميان مسلمانان و قبايل اطراف مدينه درگيرى هايى پديد آمد و ما اينك حوادثى را كه در قرآن به آنها اشاره شده است</w:t>
      </w:r>
      <w:r w:rsidR="00CD2B8B">
        <w:rPr>
          <w:rtl/>
          <w:lang w:bidi="fa-IR"/>
        </w:rPr>
        <w:t xml:space="preserve">، </w:t>
      </w:r>
      <w:r>
        <w:rPr>
          <w:rtl/>
          <w:lang w:bidi="fa-IR"/>
        </w:rPr>
        <w:t>مورد بحث قرار مى دهيم</w:t>
      </w:r>
      <w:r w:rsidR="00CD2B8B">
        <w:rPr>
          <w:rtl/>
          <w:lang w:bidi="fa-IR"/>
        </w:rPr>
        <w:t xml:space="preserve">. </w:t>
      </w:r>
    </w:p>
    <w:p w:rsidR="00CC5715" w:rsidRDefault="00CD2B8B" w:rsidP="00CD2B8B">
      <w:pPr>
        <w:pStyle w:val="Heading2"/>
        <w:rPr>
          <w:rtl/>
        </w:rPr>
      </w:pPr>
      <w:bookmarkStart w:id="75" w:name="_Toc395436661"/>
      <w:r>
        <w:rPr>
          <w:rtl/>
        </w:rPr>
        <w:lastRenderedPageBreak/>
        <w:t>جنگ بنى مصطلق</w:t>
      </w:r>
      <w:bookmarkEnd w:id="75"/>
    </w:p>
    <w:p w:rsidR="00CC5715" w:rsidRDefault="00CC5715" w:rsidP="00CC5715">
      <w:pPr>
        <w:pStyle w:val="libNormal"/>
        <w:rPr>
          <w:rtl/>
          <w:lang w:bidi="fa-IR"/>
        </w:rPr>
      </w:pPr>
      <w:r>
        <w:rPr>
          <w:rtl/>
          <w:lang w:bidi="fa-IR"/>
        </w:rPr>
        <w:t>زمان وقوع اين جنگ را ابن سعد و واقدى سال پنجم مى دانند</w:t>
      </w:r>
      <w:r w:rsidR="00CD2B8B">
        <w:rPr>
          <w:rtl/>
          <w:lang w:bidi="fa-IR"/>
        </w:rPr>
        <w:t xml:space="preserve">. </w:t>
      </w:r>
      <w:r>
        <w:rPr>
          <w:rtl/>
          <w:lang w:bidi="fa-IR"/>
        </w:rPr>
        <w:t>از اين رو آن را پيش از جنگ احزاب ذكر كرده اند</w:t>
      </w:r>
      <w:r w:rsidR="00CD2B8B">
        <w:rPr>
          <w:rtl/>
          <w:lang w:bidi="fa-IR"/>
        </w:rPr>
        <w:t xml:space="preserve">. </w:t>
      </w:r>
      <w:r w:rsidR="008D2DAF" w:rsidRPr="00AF1A0B">
        <w:rPr>
          <w:rStyle w:val="libFootnotenumChar"/>
          <w:rtl/>
        </w:rPr>
        <w:t>(</w:t>
      </w:r>
      <w:r w:rsidRPr="00AF1A0B">
        <w:rPr>
          <w:rStyle w:val="libFootnotenumChar"/>
          <w:rtl/>
        </w:rPr>
        <w:t>530</w:t>
      </w:r>
      <w:r w:rsidR="008D2DAF" w:rsidRPr="00AF1A0B">
        <w:rPr>
          <w:rStyle w:val="libFootnotenumChar"/>
          <w:rtl/>
        </w:rPr>
        <w:t>)</w:t>
      </w:r>
      <w:r>
        <w:rPr>
          <w:rtl/>
          <w:lang w:bidi="fa-IR"/>
        </w:rPr>
        <w:t xml:space="preserve"> ولى ابن هشام و برخى ديگر از مورخان آن را از حوادث سال ششم هجرت مى دانند</w:t>
      </w:r>
      <w:r w:rsidR="00CD2B8B">
        <w:rPr>
          <w:rtl/>
          <w:lang w:bidi="fa-IR"/>
        </w:rPr>
        <w:t xml:space="preserve">. </w:t>
      </w:r>
      <w:r w:rsidR="008D2DAF" w:rsidRPr="00AF1A0B">
        <w:rPr>
          <w:rStyle w:val="libFootnotenumChar"/>
          <w:rtl/>
        </w:rPr>
        <w:t>(</w:t>
      </w:r>
      <w:r w:rsidRPr="00AF1A0B">
        <w:rPr>
          <w:rStyle w:val="libFootnotenumChar"/>
          <w:rtl/>
        </w:rPr>
        <w:t>531</w:t>
      </w:r>
      <w:r w:rsidR="008D2DAF" w:rsidRPr="00AF1A0B">
        <w:rPr>
          <w:rStyle w:val="libFootnotenumChar"/>
          <w:rtl/>
        </w:rPr>
        <w:t>)</w:t>
      </w:r>
      <w:r>
        <w:rPr>
          <w:rtl/>
          <w:lang w:bidi="fa-IR"/>
        </w:rPr>
        <w:t xml:space="preserve"> رويداد از اين قرار بود كه حارث بن ابى ضرار</w:t>
      </w:r>
      <w:r w:rsidR="008D2DAF">
        <w:rPr>
          <w:rtl/>
          <w:lang w:bidi="fa-IR"/>
        </w:rPr>
        <w:t xml:space="preserve"> (</w:t>
      </w:r>
      <w:r>
        <w:rPr>
          <w:rtl/>
          <w:lang w:bidi="fa-IR"/>
        </w:rPr>
        <w:t>رئيس قبيله بنى مصطلق</w:t>
      </w:r>
      <w:r w:rsidR="00E64650">
        <w:rPr>
          <w:rtl/>
          <w:lang w:bidi="fa-IR"/>
        </w:rPr>
        <w:t>)</w:t>
      </w:r>
      <w:r w:rsidR="008D2DAF">
        <w:rPr>
          <w:rtl/>
          <w:lang w:bidi="fa-IR"/>
        </w:rPr>
        <w:t xml:space="preserve"> </w:t>
      </w:r>
      <w:r>
        <w:rPr>
          <w:rtl/>
          <w:lang w:bidi="fa-IR"/>
        </w:rPr>
        <w:t>قوم خود و بعضى از قبايل ديگر را براى حمله به مدينه و جنگ با مسلمانان بسيج كرد</w:t>
      </w:r>
      <w:r w:rsidR="00CD2B8B">
        <w:rPr>
          <w:rtl/>
          <w:lang w:bidi="fa-IR"/>
        </w:rPr>
        <w:t xml:space="preserve">. </w:t>
      </w:r>
      <w:r>
        <w:rPr>
          <w:rtl/>
          <w:lang w:bidi="fa-IR"/>
        </w:rPr>
        <w:t>گزارش كار او به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رسيد و آن حضرت بُريدة بن حُصيب را براى كسب اطلاعات به سوى آنها فرستاد</w:t>
      </w:r>
      <w:r w:rsidR="00CD2B8B">
        <w:rPr>
          <w:rtl/>
          <w:lang w:bidi="fa-IR"/>
        </w:rPr>
        <w:t xml:space="preserve">. </w:t>
      </w:r>
      <w:r>
        <w:rPr>
          <w:rtl/>
          <w:lang w:bidi="fa-IR"/>
        </w:rPr>
        <w:t xml:space="preserve">او پس از تحقيق نزد پيامبر آمد و خبر را </w:t>
      </w:r>
      <w:r w:rsidR="003A21BE">
        <w:rPr>
          <w:rtl/>
          <w:lang w:bidi="fa-IR"/>
        </w:rPr>
        <w:t>تأیید</w:t>
      </w:r>
      <w:r>
        <w:rPr>
          <w:rtl/>
          <w:lang w:bidi="fa-IR"/>
        </w:rPr>
        <w:t xml:space="preserve"> كرد</w:t>
      </w:r>
      <w:r w:rsidR="00CD2B8B">
        <w:rPr>
          <w:rtl/>
          <w:lang w:bidi="fa-IR"/>
        </w:rPr>
        <w:t xml:space="preserve">. </w:t>
      </w:r>
      <w:r>
        <w:rPr>
          <w:rtl/>
          <w:lang w:bidi="fa-IR"/>
        </w:rPr>
        <w:t>پيامبر سپاهى را مهيا ساخت و به سوى بنى مصطلق حركت كرد</w:t>
      </w:r>
      <w:r w:rsidR="00CD2B8B">
        <w:rPr>
          <w:rtl/>
          <w:lang w:bidi="fa-IR"/>
        </w:rPr>
        <w:t xml:space="preserve">. </w:t>
      </w:r>
      <w:r>
        <w:rPr>
          <w:rtl/>
          <w:lang w:bidi="fa-IR"/>
        </w:rPr>
        <w:t>گفته شده كه شمار بسيارى از منافقان كه در جنگهاى پيشين شركت نكرده بودند</w:t>
      </w:r>
      <w:r w:rsidR="00CD2B8B">
        <w:rPr>
          <w:rtl/>
          <w:lang w:bidi="fa-IR"/>
        </w:rPr>
        <w:t xml:space="preserve">، </w:t>
      </w:r>
      <w:r>
        <w:rPr>
          <w:rtl/>
          <w:lang w:bidi="fa-IR"/>
        </w:rPr>
        <w:t xml:space="preserve">به طمع غنايم جنگى در اين جنگ شركت كردند </w:t>
      </w:r>
      <w:r w:rsidR="008D2DAF" w:rsidRPr="00AF1A0B">
        <w:rPr>
          <w:rStyle w:val="libFootnotenumChar"/>
          <w:rtl/>
        </w:rPr>
        <w:t>(</w:t>
      </w:r>
      <w:r w:rsidRPr="00AF1A0B">
        <w:rPr>
          <w:rStyle w:val="libFootnotenumChar"/>
          <w:rtl/>
        </w:rPr>
        <w:t>532</w:t>
      </w:r>
      <w:r w:rsidR="008D2DAF" w:rsidRPr="00AF1A0B">
        <w:rPr>
          <w:rStyle w:val="libFootnotenumChar"/>
          <w:rtl/>
        </w:rPr>
        <w:t>)</w:t>
      </w:r>
      <w:r>
        <w:rPr>
          <w:rtl/>
          <w:lang w:bidi="fa-IR"/>
        </w:rPr>
        <w:t xml:space="preserve"> و باعث به وجود آمدن حوادثى شدند و سوره منافقين درباره آنها نازل شد</w:t>
      </w:r>
      <w:r w:rsidR="00CD2B8B">
        <w:rPr>
          <w:rtl/>
          <w:lang w:bidi="fa-IR"/>
        </w:rPr>
        <w:t xml:space="preserve">. </w:t>
      </w:r>
    </w:p>
    <w:p w:rsidR="00CC5715" w:rsidRDefault="00CC5715" w:rsidP="00CC5715">
      <w:pPr>
        <w:pStyle w:val="libNormal"/>
        <w:rPr>
          <w:rtl/>
          <w:lang w:bidi="fa-IR"/>
        </w:rPr>
      </w:pPr>
      <w:r>
        <w:rPr>
          <w:rtl/>
          <w:lang w:bidi="fa-IR"/>
        </w:rPr>
        <w:t>به هر حال سپاه اسلام به سوى بنى مصطلق حركت كرد و در كنار چاه آبى به نام «مريسع» با آنان روبرو شد</w:t>
      </w:r>
      <w:r w:rsidR="00CD2B8B">
        <w:rPr>
          <w:rtl/>
          <w:lang w:bidi="fa-IR"/>
        </w:rPr>
        <w:t xml:space="preserve">. </w:t>
      </w:r>
      <w:r>
        <w:rPr>
          <w:rtl/>
          <w:lang w:bidi="fa-IR"/>
        </w:rPr>
        <w:t>پيامبر آنان را به سوى اسلام دعوت كرد</w:t>
      </w:r>
      <w:r w:rsidR="00CD2B8B">
        <w:rPr>
          <w:rtl/>
          <w:lang w:bidi="fa-IR"/>
        </w:rPr>
        <w:t xml:space="preserve">، </w:t>
      </w:r>
      <w:r>
        <w:rPr>
          <w:rtl/>
          <w:lang w:bidi="fa-IR"/>
        </w:rPr>
        <w:t>ولى آنها به سوى مسلمانان تير پرتاب كردند</w:t>
      </w:r>
      <w:r w:rsidR="00CD2B8B">
        <w:rPr>
          <w:rtl/>
          <w:lang w:bidi="fa-IR"/>
        </w:rPr>
        <w:t xml:space="preserve">. </w:t>
      </w:r>
      <w:r>
        <w:rPr>
          <w:rtl/>
          <w:lang w:bidi="fa-IR"/>
        </w:rPr>
        <w:t>پيامبر دستور حمله عمومى را صادر كرد و دو سپاه با هم درگير شدند</w:t>
      </w:r>
      <w:r w:rsidR="00CD2B8B">
        <w:rPr>
          <w:rtl/>
          <w:lang w:bidi="fa-IR"/>
        </w:rPr>
        <w:t xml:space="preserve">. </w:t>
      </w:r>
      <w:r>
        <w:rPr>
          <w:rtl/>
          <w:lang w:bidi="fa-IR"/>
        </w:rPr>
        <w:t>بنى مصطلق شكست خورد و عده اى كشته يا اسير شدند و جنگ با پيروزى مسلمانان پايان يافت</w:t>
      </w:r>
      <w:r w:rsidR="00CD2B8B">
        <w:rPr>
          <w:rtl/>
          <w:lang w:bidi="fa-IR"/>
        </w:rPr>
        <w:t xml:space="preserve">. </w:t>
      </w:r>
      <w:r>
        <w:rPr>
          <w:rtl/>
          <w:lang w:bidi="fa-IR"/>
        </w:rPr>
        <w:t>از مسلمانان فقط يك نفر شهيد شد</w:t>
      </w:r>
      <w:r w:rsidR="00CD2B8B">
        <w:rPr>
          <w:rtl/>
          <w:lang w:bidi="fa-IR"/>
        </w:rPr>
        <w:t xml:space="preserve">. </w:t>
      </w:r>
      <w:r w:rsidR="008D2DAF" w:rsidRPr="00AF1A0B">
        <w:rPr>
          <w:rStyle w:val="libFootnotenumChar"/>
          <w:rtl/>
        </w:rPr>
        <w:t>(</w:t>
      </w:r>
      <w:r w:rsidRPr="00AF1A0B">
        <w:rPr>
          <w:rStyle w:val="libFootnotenumChar"/>
          <w:rtl/>
        </w:rPr>
        <w:t>533</w:t>
      </w:r>
      <w:r w:rsidR="008D2DAF" w:rsidRPr="00AF1A0B">
        <w:rPr>
          <w:rStyle w:val="libFootnotenumChar"/>
          <w:rtl/>
        </w:rPr>
        <w:t>)</w:t>
      </w:r>
    </w:p>
    <w:p w:rsidR="00CC5715" w:rsidRDefault="00CC5715" w:rsidP="00CC5715">
      <w:pPr>
        <w:pStyle w:val="libNormal"/>
        <w:rPr>
          <w:rtl/>
          <w:lang w:bidi="fa-IR"/>
        </w:rPr>
      </w:pPr>
      <w:r>
        <w:rPr>
          <w:rtl/>
          <w:lang w:bidi="fa-IR"/>
        </w:rPr>
        <w:t>پس از خاتمه جنگ دو تن از مسلمانان كه يكى مهاجر و ديگرى از انصار بود در پى برداشتن آب از چاه با هم اختلاف كردند</w:t>
      </w:r>
      <w:r w:rsidR="00CD2B8B">
        <w:rPr>
          <w:rtl/>
          <w:lang w:bidi="fa-IR"/>
        </w:rPr>
        <w:t xml:space="preserve">. </w:t>
      </w:r>
      <w:r>
        <w:rPr>
          <w:rtl/>
          <w:lang w:bidi="fa-IR"/>
        </w:rPr>
        <w:t>مرد انصارى زخمى شد و مسلمانان انصار را به كمك طلبيد</w:t>
      </w:r>
      <w:r w:rsidR="00CD2B8B">
        <w:rPr>
          <w:rtl/>
          <w:lang w:bidi="fa-IR"/>
        </w:rPr>
        <w:t xml:space="preserve">. </w:t>
      </w:r>
      <w:r>
        <w:rPr>
          <w:rtl/>
          <w:lang w:bidi="fa-IR"/>
        </w:rPr>
        <w:t>در مقابل مرد مهاجر نيز مسلمانان مهاجر را به كمك طلبيد</w:t>
      </w:r>
      <w:r w:rsidR="00CD2B8B">
        <w:rPr>
          <w:rtl/>
          <w:lang w:bidi="fa-IR"/>
        </w:rPr>
        <w:t xml:space="preserve">. </w:t>
      </w:r>
      <w:r>
        <w:rPr>
          <w:rtl/>
          <w:lang w:bidi="fa-IR"/>
        </w:rPr>
        <w:t>در اين ميان عبدالله بن ابى</w:t>
      </w:r>
      <w:r w:rsidR="008D2DAF">
        <w:rPr>
          <w:rtl/>
          <w:lang w:bidi="fa-IR"/>
        </w:rPr>
        <w:t xml:space="preserve"> (</w:t>
      </w:r>
      <w:r>
        <w:rPr>
          <w:rtl/>
          <w:lang w:bidi="fa-IR"/>
        </w:rPr>
        <w:t>سركرده منافقان</w:t>
      </w:r>
      <w:r w:rsidR="00E64650">
        <w:rPr>
          <w:rtl/>
          <w:lang w:bidi="fa-IR"/>
        </w:rPr>
        <w:t>)</w:t>
      </w:r>
      <w:r w:rsidR="008D2DAF">
        <w:rPr>
          <w:rtl/>
          <w:lang w:bidi="fa-IR"/>
        </w:rPr>
        <w:t xml:space="preserve"> </w:t>
      </w:r>
      <w:r>
        <w:rPr>
          <w:rtl/>
          <w:lang w:bidi="fa-IR"/>
        </w:rPr>
        <w:t xml:space="preserve">از فرصت استفاده </w:t>
      </w:r>
      <w:r>
        <w:rPr>
          <w:rtl/>
          <w:lang w:bidi="fa-IR"/>
        </w:rPr>
        <w:lastRenderedPageBreak/>
        <w:t>كرد و از مسلمانان مهاجر كه به گمان او مزاحم اهل مدينه شده بودند بدگويى كرد و گفت</w:t>
      </w:r>
      <w:r w:rsidR="00CD2B8B">
        <w:rPr>
          <w:rtl/>
          <w:lang w:bidi="fa-IR"/>
        </w:rPr>
        <w:t xml:space="preserve">: </w:t>
      </w:r>
      <w:r>
        <w:rPr>
          <w:rtl/>
          <w:lang w:bidi="fa-IR"/>
        </w:rPr>
        <w:t>چون به مدينه برگشتيم</w:t>
      </w:r>
      <w:r w:rsidR="00CD2B8B">
        <w:rPr>
          <w:rtl/>
          <w:lang w:bidi="fa-IR"/>
        </w:rPr>
        <w:t xml:space="preserve">، </w:t>
      </w:r>
      <w:r>
        <w:rPr>
          <w:rtl/>
          <w:lang w:bidi="fa-IR"/>
        </w:rPr>
        <w:t>عزيزان</w:t>
      </w:r>
      <w:r w:rsidR="00CD2B8B">
        <w:rPr>
          <w:rtl/>
          <w:lang w:bidi="fa-IR"/>
        </w:rPr>
        <w:t xml:space="preserve">، </w:t>
      </w:r>
      <w:r>
        <w:rPr>
          <w:rtl/>
          <w:lang w:bidi="fa-IR"/>
        </w:rPr>
        <w:t>ذليلان را از شهر بيرون كنند</w:t>
      </w:r>
      <w:r w:rsidR="00CD2B8B">
        <w:rPr>
          <w:rtl/>
          <w:lang w:bidi="fa-IR"/>
        </w:rPr>
        <w:t xml:space="preserve">. </w:t>
      </w:r>
      <w:r w:rsidR="008D2DAF" w:rsidRPr="00AF1A0B">
        <w:rPr>
          <w:rStyle w:val="libFootnotenumChar"/>
          <w:rtl/>
        </w:rPr>
        <w:t>(</w:t>
      </w:r>
      <w:r w:rsidRPr="00AF1A0B">
        <w:rPr>
          <w:rStyle w:val="libFootnotenumChar"/>
          <w:rtl/>
        </w:rPr>
        <w:t>534</w:t>
      </w:r>
      <w:r w:rsidR="008D2DAF" w:rsidRPr="00AF1A0B">
        <w:rPr>
          <w:rStyle w:val="libFootnotenumChar"/>
          <w:rtl/>
        </w:rPr>
        <w:t>)</w:t>
      </w:r>
    </w:p>
    <w:p w:rsidR="00CC5715" w:rsidRDefault="00CC5715" w:rsidP="00CC5715">
      <w:pPr>
        <w:pStyle w:val="libNormal"/>
        <w:rPr>
          <w:rtl/>
          <w:lang w:bidi="fa-IR"/>
        </w:rPr>
      </w:pPr>
      <w:r>
        <w:rPr>
          <w:rtl/>
          <w:lang w:bidi="fa-IR"/>
        </w:rPr>
        <w:t>نزديك بود فتنه بزرگى ميان مسلمانان برپا شود و مهاجران و انصار رودرروى هم قرار گيرند</w:t>
      </w:r>
      <w:r w:rsidR="00CD2B8B">
        <w:rPr>
          <w:rtl/>
          <w:lang w:bidi="fa-IR"/>
        </w:rPr>
        <w:t xml:space="preserve">. </w:t>
      </w:r>
      <w:r>
        <w:rPr>
          <w:rtl/>
          <w:lang w:bidi="fa-IR"/>
        </w:rPr>
        <w:t>خبر به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رسيد و براى آرام كردن اوضاع فرمان حركت داد</w:t>
      </w:r>
      <w:r w:rsidR="00CD2B8B">
        <w:rPr>
          <w:rtl/>
          <w:lang w:bidi="fa-IR"/>
        </w:rPr>
        <w:t xml:space="preserve">. </w:t>
      </w:r>
      <w:r>
        <w:rPr>
          <w:rtl/>
          <w:lang w:bidi="fa-IR"/>
        </w:rPr>
        <w:t>سپاه اسلام تمام روز را در حال حركت بودند و كاملا خسته شدند و چون به مدينه رسيدند همه از خستگى به خواب رفتند</w:t>
      </w:r>
      <w:r w:rsidR="00CD2B8B">
        <w:rPr>
          <w:rtl/>
          <w:lang w:bidi="fa-IR"/>
        </w:rPr>
        <w:t xml:space="preserve">. </w:t>
      </w:r>
      <w:r>
        <w:rPr>
          <w:rtl/>
          <w:lang w:bidi="fa-IR"/>
        </w:rPr>
        <w:t>اين كار پيامبر براى آن بود كه گفتگوى مهاجر و انصار و سخنان عبدالله بن ابى از يادها برود</w:t>
      </w:r>
      <w:r w:rsidR="00CD2B8B">
        <w:rPr>
          <w:rtl/>
          <w:lang w:bidi="fa-IR"/>
        </w:rPr>
        <w:t xml:space="preserve">. </w:t>
      </w:r>
      <w:r w:rsidR="008D2DAF" w:rsidRPr="00AF1A0B">
        <w:rPr>
          <w:rStyle w:val="libFootnotenumChar"/>
          <w:rtl/>
        </w:rPr>
        <w:t>(</w:t>
      </w:r>
      <w:r w:rsidRPr="00AF1A0B">
        <w:rPr>
          <w:rStyle w:val="libFootnotenumChar"/>
          <w:rtl/>
        </w:rPr>
        <w:t>535</w:t>
      </w:r>
      <w:r w:rsidR="008D2DAF" w:rsidRPr="00AF1A0B">
        <w:rPr>
          <w:rStyle w:val="libFootnotenumChar"/>
          <w:rtl/>
        </w:rPr>
        <w:t>)</w:t>
      </w:r>
      <w:r>
        <w:rPr>
          <w:rtl/>
          <w:lang w:bidi="fa-IR"/>
        </w:rPr>
        <w:t xml:space="preserve"> پسر عبدالله كه مسلمان خوبى بود </w:t>
      </w:r>
      <w:r w:rsidR="008D2DAF" w:rsidRPr="00AF1A0B">
        <w:rPr>
          <w:rStyle w:val="libFootnotenumChar"/>
          <w:rtl/>
        </w:rPr>
        <w:t>(</w:t>
      </w:r>
      <w:r w:rsidRPr="00AF1A0B">
        <w:rPr>
          <w:rStyle w:val="libFootnotenumChar"/>
          <w:rtl/>
        </w:rPr>
        <w:t>536</w:t>
      </w:r>
      <w:r w:rsidR="008D2DAF" w:rsidRPr="00AF1A0B">
        <w:rPr>
          <w:rStyle w:val="libFootnotenumChar"/>
          <w:rtl/>
        </w:rPr>
        <w:t>)</w:t>
      </w:r>
      <w:r>
        <w:rPr>
          <w:rtl/>
          <w:lang w:bidi="fa-IR"/>
        </w:rPr>
        <w:t xml:space="preserve"> نزد پيامبر آمد و گفت</w:t>
      </w:r>
      <w:r w:rsidR="00CD2B8B">
        <w:rPr>
          <w:rtl/>
          <w:lang w:bidi="fa-IR"/>
        </w:rPr>
        <w:t xml:space="preserve">: </w:t>
      </w:r>
      <w:r>
        <w:rPr>
          <w:rtl/>
          <w:lang w:bidi="fa-IR"/>
        </w:rPr>
        <w:t>شنيدم كه تصميم داريد پدرم را بكشيد</w:t>
      </w:r>
      <w:r w:rsidR="00CD2B8B">
        <w:rPr>
          <w:rtl/>
          <w:lang w:bidi="fa-IR"/>
        </w:rPr>
        <w:t xml:space="preserve">! </w:t>
      </w:r>
      <w:r>
        <w:rPr>
          <w:rtl/>
          <w:lang w:bidi="fa-IR"/>
        </w:rPr>
        <w:t>اگر چنين است اجازه دهيد من خود او را بكشم</w:t>
      </w:r>
      <w:r w:rsidR="00CD2B8B">
        <w:rPr>
          <w:rtl/>
          <w:lang w:bidi="fa-IR"/>
        </w:rPr>
        <w:t xml:space="preserve">. </w:t>
      </w:r>
      <w:r>
        <w:rPr>
          <w:rtl/>
          <w:lang w:bidi="fa-IR"/>
        </w:rPr>
        <w:t>چون مى ترسم اگر مسلمان ديگر او را بكشد</w:t>
      </w:r>
      <w:r w:rsidR="00CD2B8B">
        <w:rPr>
          <w:rtl/>
          <w:lang w:bidi="fa-IR"/>
        </w:rPr>
        <w:t xml:space="preserve">، </w:t>
      </w:r>
      <w:r>
        <w:rPr>
          <w:rtl/>
          <w:lang w:bidi="fa-IR"/>
        </w:rPr>
        <w:t>به خاطر عاطفه پدرى كينه آن مسلمان در دل من جاى بگيرد و من راضى به آن نيستم</w:t>
      </w:r>
      <w:r w:rsidR="00CD2B8B">
        <w:rPr>
          <w:rtl/>
          <w:lang w:bidi="fa-IR"/>
        </w:rPr>
        <w:t xml:space="preserve">. </w:t>
      </w:r>
      <w:r>
        <w:rPr>
          <w:rtl/>
          <w:lang w:bidi="fa-IR"/>
        </w:rPr>
        <w:t>پيامبر فرمود</w:t>
      </w:r>
      <w:r w:rsidR="00CD2B8B">
        <w:rPr>
          <w:rtl/>
          <w:lang w:bidi="fa-IR"/>
        </w:rPr>
        <w:t xml:space="preserve">: </w:t>
      </w:r>
      <w:r>
        <w:rPr>
          <w:rtl/>
          <w:lang w:bidi="fa-IR"/>
        </w:rPr>
        <w:t>ما به قتل پدرت تصميم نگرفته ايم و تا وقتى كه با ماست مصاحبت او را گرامى مى داريم</w:t>
      </w:r>
      <w:r w:rsidR="00CD2B8B">
        <w:rPr>
          <w:rtl/>
          <w:lang w:bidi="fa-IR"/>
        </w:rPr>
        <w:t xml:space="preserve">. </w:t>
      </w:r>
      <w:r w:rsidR="008D2DAF" w:rsidRPr="00AF1A0B">
        <w:rPr>
          <w:rStyle w:val="libFootnotenumChar"/>
          <w:rtl/>
        </w:rPr>
        <w:t>(</w:t>
      </w:r>
      <w:r w:rsidRPr="00AF1A0B">
        <w:rPr>
          <w:rStyle w:val="libFootnotenumChar"/>
          <w:rtl/>
        </w:rPr>
        <w:t>537</w:t>
      </w:r>
      <w:r w:rsidR="008D2DAF" w:rsidRPr="00AF1A0B">
        <w:rPr>
          <w:rStyle w:val="libFootnotenumChar"/>
          <w:rtl/>
        </w:rPr>
        <w:t>)</w:t>
      </w:r>
    </w:p>
    <w:p w:rsidR="00CC5715" w:rsidRDefault="00CC5715" w:rsidP="00CC5715">
      <w:pPr>
        <w:pStyle w:val="libNormal"/>
        <w:rPr>
          <w:rtl/>
          <w:lang w:bidi="fa-IR"/>
        </w:rPr>
      </w:pPr>
      <w:r>
        <w:rPr>
          <w:rtl/>
          <w:lang w:bidi="fa-IR"/>
        </w:rPr>
        <w:t>قرآن كريم سخن تفرقه افكنانه و منافقانه عبدالله بن ابى را كه نزديك بود فتنه بزرگى بر پا كند</w:t>
      </w:r>
      <w:r w:rsidR="00CD2B8B">
        <w:rPr>
          <w:rtl/>
          <w:lang w:bidi="fa-IR"/>
        </w:rPr>
        <w:t xml:space="preserve">، </w:t>
      </w:r>
      <w:r>
        <w:rPr>
          <w:rtl/>
          <w:lang w:bidi="fa-IR"/>
        </w:rPr>
        <w:t>نقل مى كند و از آن پاسخ مى دهد</w:t>
      </w:r>
      <w:r w:rsidR="00CD2B8B">
        <w:rPr>
          <w:rtl/>
          <w:lang w:bidi="fa-IR"/>
        </w:rPr>
        <w:t xml:space="preserve">: </w:t>
      </w:r>
    </w:p>
    <w:p w:rsidR="00CC5715" w:rsidRDefault="00CC5715" w:rsidP="00CC5715">
      <w:pPr>
        <w:pStyle w:val="libNormal"/>
        <w:rPr>
          <w:rtl/>
          <w:lang w:bidi="fa-IR"/>
        </w:rPr>
      </w:pPr>
      <w:r w:rsidRPr="00CD2B8B">
        <w:rPr>
          <w:rStyle w:val="libAieChar"/>
          <w:rtl/>
        </w:rPr>
        <w:t>يَقُولُونَ لَئِنْ رَجَعْنا إِلَى الْمَدينَةِ لَيُخْرِجَنَّ الْأَعَزُّ مِنْهَا الْأَذَلَّ وَ لِلّهِ الْعِزَّةُ وَ لِرَسُولِهِ وَ لِلْمُؤْمِنينَ وَ لكِنَّ الْمُنافِقينَ لا يَعْلَمُون</w:t>
      </w:r>
      <w:r w:rsidR="008D2DAF" w:rsidRPr="00AF1A0B">
        <w:rPr>
          <w:rStyle w:val="libFootnotenumChar"/>
          <w:rtl/>
        </w:rPr>
        <w:t>(</w:t>
      </w:r>
      <w:r w:rsidRPr="00AF1A0B">
        <w:rPr>
          <w:rStyle w:val="libFootnotenumChar"/>
          <w:rtl/>
        </w:rPr>
        <w:t>538</w:t>
      </w:r>
      <w:r w:rsidR="008D2DAF" w:rsidRPr="00AF1A0B">
        <w:rPr>
          <w:rStyle w:val="libFootnotenumChar"/>
          <w:rtl/>
        </w:rPr>
        <w:t>)</w:t>
      </w:r>
    </w:p>
    <w:p w:rsidR="00CC5715" w:rsidRDefault="00CC5715" w:rsidP="00CC5715">
      <w:pPr>
        <w:pStyle w:val="libNormal"/>
        <w:rPr>
          <w:rtl/>
          <w:lang w:bidi="fa-IR"/>
        </w:rPr>
      </w:pPr>
      <w:r>
        <w:rPr>
          <w:rtl/>
          <w:lang w:bidi="fa-IR"/>
        </w:rPr>
        <w:t>مى گويند</w:t>
      </w:r>
      <w:r w:rsidR="00CD2B8B">
        <w:rPr>
          <w:rtl/>
          <w:lang w:bidi="fa-IR"/>
        </w:rPr>
        <w:t xml:space="preserve">: </w:t>
      </w:r>
      <w:r>
        <w:rPr>
          <w:rtl/>
          <w:lang w:bidi="fa-IR"/>
        </w:rPr>
        <w:t>«اگر به مدينه برگرديم</w:t>
      </w:r>
      <w:r w:rsidR="00CD2B8B">
        <w:rPr>
          <w:rtl/>
          <w:lang w:bidi="fa-IR"/>
        </w:rPr>
        <w:t xml:space="preserve">، </w:t>
      </w:r>
      <w:r>
        <w:rPr>
          <w:rtl/>
          <w:lang w:bidi="fa-IR"/>
        </w:rPr>
        <w:t>قطعا آنكه عزتمندتر است آن زبون تر را از آنجا بيرون خواهد كرد</w:t>
      </w:r>
      <w:r w:rsidR="00CD2B8B">
        <w:rPr>
          <w:rtl/>
          <w:lang w:bidi="fa-IR"/>
        </w:rPr>
        <w:t xml:space="preserve">. </w:t>
      </w:r>
      <w:r>
        <w:rPr>
          <w:rtl/>
          <w:lang w:bidi="fa-IR"/>
        </w:rPr>
        <w:t>» و[لى] عزت از آن خدا و از آن پيامبر او و از آن مؤمنان است</w:t>
      </w:r>
      <w:r w:rsidR="00CD2B8B">
        <w:rPr>
          <w:rtl/>
          <w:lang w:bidi="fa-IR"/>
        </w:rPr>
        <w:t xml:space="preserve">؛ </w:t>
      </w:r>
      <w:r>
        <w:rPr>
          <w:rtl/>
          <w:lang w:bidi="fa-IR"/>
        </w:rPr>
        <w:t>ليكن اين دورويان نمى دانند</w:t>
      </w:r>
      <w:r w:rsidR="00CD2B8B">
        <w:rPr>
          <w:rtl/>
          <w:lang w:bidi="fa-IR"/>
        </w:rPr>
        <w:t xml:space="preserve">. </w:t>
      </w:r>
    </w:p>
    <w:p w:rsidR="00CC5715" w:rsidRDefault="00CC5715" w:rsidP="00CC5715">
      <w:pPr>
        <w:pStyle w:val="libNormal"/>
        <w:rPr>
          <w:rtl/>
          <w:lang w:bidi="fa-IR"/>
        </w:rPr>
      </w:pPr>
      <w:r>
        <w:rPr>
          <w:rtl/>
          <w:lang w:bidi="fa-IR"/>
        </w:rPr>
        <w:t xml:space="preserve">اين آيه در رديف آيات ديگر سوره منافقون است كه درباره منافقان و شگردهاى آنان در كارشكنى و توطئه بر ضد اسلام و نيز بيان روحيات و رفتار </w:t>
      </w:r>
      <w:r>
        <w:rPr>
          <w:rtl/>
          <w:lang w:bidi="fa-IR"/>
        </w:rPr>
        <w:lastRenderedPageBreak/>
        <w:t>گروهى آنان نازل شده است</w:t>
      </w:r>
      <w:r w:rsidR="00CD2B8B">
        <w:rPr>
          <w:rtl/>
          <w:lang w:bidi="fa-IR"/>
        </w:rPr>
        <w:t xml:space="preserve">. </w:t>
      </w:r>
      <w:r>
        <w:rPr>
          <w:rtl/>
          <w:lang w:bidi="fa-IR"/>
        </w:rPr>
        <w:t>در اين سوره برخى از ويژگى هاى منافقان بيان شده تا مسلمانان به خوبى آنان را بشناسند</w:t>
      </w:r>
      <w:r w:rsidR="00CD2B8B">
        <w:rPr>
          <w:rtl/>
          <w:lang w:bidi="fa-IR"/>
        </w:rPr>
        <w:t xml:space="preserve">. </w:t>
      </w:r>
      <w:r>
        <w:rPr>
          <w:rtl/>
          <w:lang w:bidi="fa-IR"/>
        </w:rPr>
        <w:t>بعضى از اين ويژگى ها عبارتند از</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آنها به دروغ گواهى مى دهند كه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پيامبر خداست</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آنان براى رسيدن به هدفهايشان پيوسته سوگند دروغ ياد مى كنند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دلهاى آنان آماده پذيرش سخن حق نيست</w:t>
      </w:r>
      <w:r w:rsidR="00CD2B8B">
        <w:rPr>
          <w:rtl/>
          <w:lang w:bidi="fa-IR"/>
        </w:rPr>
        <w:t xml:space="preserve">. </w:t>
      </w:r>
      <w:r>
        <w:rPr>
          <w:rtl/>
          <w:lang w:bidi="fa-IR"/>
        </w:rPr>
        <w:t>گويا كه به آن مهر زده اند</w:t>
      </w:r>
      <w:r w:rsidR="00CD2B8B">
        <w:rPr>
          <w:rtl/>
          <w:lang w:bidi="fa-IR"/>
        </w:rPr>
        <w:t xml:space="preserve">. </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چهره حق به جانب دارند</w:t>
      </w:r>
      <w:r w:rsidR="00CD2B8B">
        <w:rPr>
          <w:rtl/>
          <w:lang w:bidi="fa-IR"/>
        </w:rPr>
        <w:t xml:space="preserve">. </w:t>
      </w:r>
    </w:p>
    <w:p w:rsidR="00CC5715" w:rsidRDefault="00CC5715" w:rsidP="00CC5715">
      <w:pPr>
        <w:pStyle w:val="libNormal"/>
        <w:rPr>
          <w:rtl/>
          <w:lang w:bidi="fa-IR"/>
        </w:rPr>
      </w:pPr>
      <w:r>
        <w:rPr>
          <w:rtl/>
          <w:lang w:bidi="fa-IR"/>
        </w:rPr>
        <w:t>5</w:t>
      </w:r>
      <w:r w:rsidR="00CD2B8B">
        <w:rPr>
          <w:rtl/>
          <w:lang w:bidi="fa-IR"/>
        </w:rPr>
        <w:t xml:space="preserve">. </w:t>
      </w:r>
      <w:r>
        <w:rPr>
          <w:rtl/>
          <w:lang w:bidi="fa-IR"/>
        </w:rPr>
        <w:t>سخنان فريبنده مى گويند</w:t>
      </w:r>
      <w:r w:rsidR="00CD2B8B">
        <w:rPr>
          <w:rtl/>
          <w:lang w:bidi="fa-IR"/>
        </w:rPr>
        <w:t xml:space="preserve">. </w:t>
      </w:r>
    </w:p>
    <w:p w:rsidR="00CC5715" w:rsidRDefault="00CC5715" w:rsidP="00CC5715">
      <w:pPr>
        <w:pStyle w:val="libNormal"/>
        <w:rPr>
          <w:rtl/>
          <w:lang w:bidi="fa-IR"/>
        </w:rPr>
      </w:pPr>
      <w:r>
        <w:rPr>
          <w:rtl/>
          <w:lang w:bidi="fa-IR"/>
        </w:rPr>
        <w:t>6</w:t>
      </w:r>
      <w:r w:rsidR="00CD2B8B">
        <w:rPr>
          <w:rtl/>
          <w:lang w:bidi="fa-IR"/>
        </w:rPr>
        <w:t xml:space="preserve">. </w:t>
      </w:r>
      <w:r>
        <w:rPr>
          <w:rtl/>
          <w:lang w:bidi="fa-IR"/>
        </w:rPr>
        <w:t>رفتارشان آنچنان بى روح است كه گويا چوبهايى هستند كه به ديوار تكيه داده شده اند</w:t>
      </w:r>
      <w:r w:rsidR="00CD2B8B">
        <w:rPr>
          <w:rtl/>
          <w:lang w:bidi="fa-IR"/>
        </w:rPr>
        <w:t xml:space="preserve">. </w:t>
      </w:r>
    </w:p>
    <w:p w:rsidR="00CC5715" w:rsidRDefault="00CC5715" w:rsidP="00CC5715">
      <w:pPr>
        <w:pStyle w:val="libNormal"/>
        <w:rPr>
          <w:rtl/>
          <w:lang w:bidi="fa-IR"/>
        </w:rPr>
      </w:pPr>
      <w:r>
        <w:rPr>
          <w:rtl/>
          <w:lang w:bidi="fa-IR"/>
        </w:rPr>
        <w:t>7</w:t>
      </w:r>
      <w:r w:rsidR="00CD2B8B">
        <w:rPr>
          <w:rtl/>
          <w:lang w:bidi="fa-IR"/>
        </w:rPr>
        <w:t xml:space="preserve">. </w:t>
      </w:r>
      <w:r>
        <w:rPr>
          <w:rtl/>
          <w:lang w:bidi="fa-IR"/>
        </w:rPr>
        <w:t>آنها همواره نگران و مضطرب اند و هر فريادى را به ضرر خود مى پندارند</w:t>
      </w:r>
      <w:r w:rsidR="00CD2B8B">
        <w:rPr>
          <w:rtl/>
          <w:lang w:bidi="fa-IR"/>
        </w:rPr>
        <w:t xml:space="preserve">. </w:t>
      </w:r>
    </w:p>
    <w:p w:rsidR="00CC5715" w:rsidRDefault="00CC5715" w:rsidP="00CC5715">
      <w:pPr>
        <w:pStyle w:val="libNormal"/>
        <w:rPr>
          <w:rtl/>
          <w:lang w:bidi="fa-IR"/>
        </w:rPr>
      </w:pPr>
      <w:r>
        <w:rPr>
          <w:rtl/>
          <w:lang w:bidi="fa-IR"/>
        </w:rPr>
        <w:t>8</w:t>
      </w:r>
      <w:r w:rsidR="00CD2B8B">
        <w:rPr>
          <w:rtl/>
          <w:lang w:bidi="fa-IR"/>
        </w:rPr>
        <w:t xml:space="preserve">. </w:t>
      </w:r>
      <w:r>
        <w:rPr>
          <w:rtl/>
          <w:lang w:bidi="fa-IR"/>
        </w:rPr>
        <w:t>دشمن واقعى آنهايند كه بايد از آنان برحذر شد</w:t>
      </w:r>
      <w:r w:rsidR="00CD2B8B">
        <w:rPr>
          <w:rtl/>
          <w:lang w:bidi="fa-IR"/>
        </w:rPr>
        <w:t xml:space="preserve">. </w:t>
      </w:r>
    </w:p>
    <w:p w:rsidR="00CC5715" w:rsidRDefault="00CC5715" w:rsidP="00CC5715">
      <w:pPr>
        <w:pStyle w:val="libNormal"/>
        <w:rPr>
          <w:rtl/>
          <w:lang w:bidi="fa-IR"/>
        </w:rPr>
      </w:pPr>
      <w:r>
        <w:rPr>
          <w:rtl/>
          <w:lang w:bidi="fa-IR"/>
        </w:rPr>
        <w:t>9</w:t>
      </w:r>
      <w:r w:rsidR="00CD2B8B">
        <w:rPr>
          <w:rtl/>
          <w:lang w:bidi="fa-IR"/>
        </w:rPr>
        <w:t xml:space="preserve">. </w:t>
      </w:r>
      <w:r>
        <w:rPr>
          <w:rtl/>
          <w:lang w:bidi="fa-IR"/>
        </w:rPr>
        <w:t>آنان در برابر اين پيشنهاد كه پيامبر برايشان آمرزش بطلبد</w:t>
      </w:r>
      <w:r w:rsidR="00CD2B8B">
        <w:rPr>
          <w:rtl/>
          <w:lang w:bidi="fa-IR"/>
        </w:rPr>
        <w:t xml:space="preserve">، </w:t>
      </w:r>
      <w:r>
        <w:rPr>
          <w:rtl/>
          <w:lang w:bidi="fa-IR"/>
        </w:rPr>
        <w:t>رو مى گردانند و تكبر مى كنند</w:t>
      </w:r>
      <w:r w:rsidR="00CD2B8B">
        <w:rPr>
          <w:rtl/>
          <w:lang w:bidi="fa-IR"/>
        </w:rPr>
        <w:t xml:space="preserve">. </w:t>
      </w:r>
    </w:p>
    <w:p w:rsidR="00CC5715" w:rsidRDefault="00CC5715" w:rsidP="00CC5715">
      <w:pPr>
        <w:pStyle w:val="libNormal"/>
        <w:rPr>
          <w:rtl/>
          <w:lang w:bidi="fa-IR"/>
        </w:rPr>
      </w:pPr>
      <w:r>
        <w:rPr>
          <w:rtl/>
          <w:lang w:bidi="fa-IR"/>
        </w:rPr>
        <w:t>10</w:t>
      </w:r>
      <w:r w:rsidR="00CD2B8B">
        <w:rPr>
          <w:rtl/>
          <w:lang w:bidi="fa-IR"/>
        </w:rPr>
        <w:t xml:space="preserve">. </w:t>
      </w:r>
      <w:r>
        <w:rPr>
          <w:rtl/>
          <w:lang w:bidi="fa-IR"/>
        </w:rPr>
        <w:t>آنها سعى دارند مسلمانان را در تنگناهاى مالى قرار دهند تا از دور حضرت پراكنده شوند</w:t>
      </w:r>
      <w:r w:rsidR="00CD2B8B">
        <w:rPr>
          <w:rtl/>
          <w:lang w:bidi="fa-IR"/>
        </w:rPr>
        <w:t xml:space="preserve">. </w:t>
      </w:r>
    </w:p>
    <w:p w:rsidR="00CC5715" w:rsidRDefault="00CC5715" w:rsidP="00CC5715">
      <w:pPr>
        <w:pStyle w:val="libNormal"/>
        <w:rPr>
          <w:rtl/>
          <w:lang w:bidi="fa-IR"/>
        </w:rPr>
      </w:pPr>
      <w:r>
        <w:rPr>
          <w:rtl/>
          <w:lang w:bidi="fa-IR"/>
        </w:rPr>
        <w:t>11</w:t>
      </w:r>
      <w:r w:rsidR="00CD2B8B">
        <w:rPr>
          <w:rtl/>
          <w:lang w:bidi="fa-IR"/>
        </w:rPr>
        <w:t xml:space="preserve">. </w:t>
      </w:r>
      <w:r>
        <w:rPr>
          <w:rtl/>
          <w:lang w:bidi="fa-IR"/>
        </w:rPr>
        <w:t>آنها خود را عزيز و مؤمنان را ذليل مى شمارند</w:t>
      </w:r>
      <w:r w:rsidR="00CD2B8B">
        <w:rPr>
          <w:rtl/>
          <w:lang w:bidi="fa-IR"/>
        </w:rPr>
        <w:t xml:space="preserve">. </w:t>
      </w:r>
    </w:p>
    <w:p w:rsidR="00CC5715" w:rsidRDefault="00CC5715" w:rsidP="00CC5715">
      <w:pPr>
        <w:pStyle w:val="libNormal"/>
        <w:rPr>
          <w:rtl/>
          <w:lang w:bidi="fa-IR"/>
        </w:rPr>
      </w:pPr>
      <w:r>
        <w:rPr>
          <w:rtl/>
          <w:lang w:bidi="fa-IR"/>
        </w:rPr>
        <w:t>آنچه برشمرديم مفاد چندين آيه از سوره منافقون است كه پس از جنگ بنى مصطلق نازل شده است و براى اينكه خطر منافقان همواره در ياد مسلمانان باشد</w:t>
      </w:r>
      <w:r w:rsidR="00CD2B8B">
        <w:rPr>
          <w:rtl/>
          <w:lang w:bidi="fa-IR"/>
        </w:rPr>
        <w:t xml:space="preserve">، </w:t>
      </w:r>
      <w:r>
        <w:rPr>
          <w:rtl/>
          <w:lang w:bidi="fa-IR"/>
        </w:rPr>
        <w:t>مستحب است كه سوره منافقون هر هفته در يكى از ركعتهاى نماز جمعه خوانده شود</w:t>
      </w:r>
      <w:r w:rsidR="00CD2B8B">
        <w:rPr>
          <w:rtl/>
          <w:lang w:bidi="fa-IR"/>
        </w:rPr>
        <w:t xml:space="preserve">. </w:t>
      </w:r>
    </w:p>
    <w:p w:rsidR="00CC5715" w:rsidRDefault="00CD2B8B" w:rsidP="00CD2B8B">
      <w:pPr>
        <w:pStyle w:val="Heading2"/>
        <w:rPr>
          <w:rtl/>
        </w:rPr>
      </w:pPr>
      <w:bookmarkStart w:id="76" w:name="_Toc395436662"/>
      <w:r>
        <w:rPr>
          <w:rtl/>
        </w:rPr>
        <w:lastRenderedPageBreak/>
        <w:t xml:space="preserve">رويداد «افك» </w:t>
      </w:r>
      <w:r w:rsidRPr="00AF1A0B">
        <w:rPr>
          <w:rStyle w:val="libFootnotenumChar"/>
          <w:rtl/>
        </w:rPr>
        <w:t>(539)</w:t>
      </w:r>
      <w:bookmarkEnd w:id="76"/>
    </w:p>
    <w:p w:rsidR="00CC5715" w:rsidRDefault="00CC5715" w:rsidP="00CC5715">
      <w:pPr>
        <w:pStyle w:val="libNormal"/>
        <w:rPr>
          <w:rtl/>
          <w:lang w:bidi="fa-IR"/>
        </w:rPr>
      </w:pPr>
      <w:r>
        <w:rPr>
          <w:rtl/>
          <w:lang w:bidi="fa-IR"/>
        </w:rPr>
        <w:t>پس از جنگ بنى مصطلق و تلاش منافقان در تضعيف مسلمانان</w:t>
      </w:r>
      <w:r w:rsidR="00CD2B8B">
        <w:rPr>
          <w:rtl/>
          <w:lang w:bidi="fa-IR"/>
        </w:rPr>
        <w:t xml:space="preserve">، </w:t>
      </w:r>
      <w:r>
        <w:rPr>
          <w:rtl/>
          <w:lang w:bidi="fa-IR"/>
        </w:rPr>
        <w:t>حادثه بزرگى رخ داد</w:t>
      </w:r>
      <w:r w:rsidR="00CD2B8B">
        <w:rPr>
          <w:rtl/>
          <w:lang w:bidi="fa-IR"/>
        </w:rPr>
        <w:t xml:space="preserve">. </w:t>
      </w:r>
      <w:r>
        <w:rPr>
          <w:rtl/>
          <w:lang w:bidi="fa-IR"/>
        </w:rPr>
        <w:t>كه دل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آزرده كرد و آن</w:t>
      </w:r>
      <w:r w:rsidR="00CD2B8B">
        <w:rPr>
          <w:rtl/>
          <w:lang w:bidi="fa-IR"/>
        </w:rPr>
        <w:t xml:space="preserve">، </w:t>
      </w:r>
      <w:r>
        <w:rPr>
          <w:rtl/>
          <w:lang w:bidi="fa-IR"/>
        </w:rPr>
        <w:t>رويداد افك</w:t>
      </w:r>
      <w:r w:rsidR="008D2DAF">
        <w:rPr>
          <w:rtl/>
          <w:lang w:bidi="fa-IR"/>
        </w:rPr>
        <w:t xml:space="preserve"> (</w:t>
      </w:r>
      <w:r>
        <w:rPr>
          <w:rtl/>
          <w:lang w:bidi="fa-IR"/>
        </w:rPr>
        <w:t>بهتان</w:t>
      </w:r>
      <w:r w:rsidR="00E64650">
        <w:rPr>
          <w:rtl/>
          <w:lang w:bidi="fa-IR"/>
        </w:rPr>
        <w:t>)</w:t>
      </w:r>
      <w:r w:rsidR="008D2DAF">
        <w:rPr>
          <w:rtl/>
          <w:lang w:bidi="fa-IR"/>
        </w:rPr>
        <w:t xml:space="preserve"> </w:t>
      </w:r>
      <w:r>
        <w:rPr>
          <w:rtl/>
          <w:lang w:bidi="fa-IR"/>
        </w:rPr>
        <w:t>بود كه بعضى از منافقان به يكى از همسران پيامبر تهمت زدند و آن را ميان مردم شايع كردند</w:t>
      </w:r>
      <w:r w:rsidR="00CD2B8B">
        <w:rPr>
          <w:rtl/>
          <w:lang w:bidi="fa-IR"/>
        </w:rPr>
        <w:t xml:space="preserve">. </w:t>
      </w:r>
      <w:r>
        <w:rPr>
          <w:rtl/>
          <w:lang w:bidi="fa-IR"/>
        </w:rPr>
        <w:t xml:space="preserve">كسى كه به او تهمت زده شد از نظر منابع اهل سنت عايشه </w:t>
      </w:r>
      <w:r w:rsidR="008D2DAF" w:rsidRPr="00AF1A0B">
        <w:rPr>
          <w:rStyle w:val="libFootnotenumChar"/>
          <w:rtl/>
        </w:rPr>
        <w:t>(</w:t>
      </w:r>
      <w:r w:rsidRPr="00AF1A0B">
        <w:rPr>
          <w:rStyle w:val="libFootnotenumChar"/>
          <w:rtl/>
        </w:rPr>
        <w:t>540</w:t>
      </w:r>
      <w:r w:rsidR="008D2DAF" w:rsidRPr="00AF1A0B">
        <w:rPr>
          <w:rStyle w:val="libFootnotenumChar"/>
          <w:rtl/>
        </w:rPr>
        <w:t>)</w:t>
      </w:r>
      <w:r>
        <w:rPr>
          <w:rtl/>
          <w:lang w:bidi="fa-IR"/>
        </w:rPr>
        <w:t xml:space="preserve"> و از نظر منابع شيعه ماريه قبطيه بود </w:t>
      </w:r>
      <w:r w:rsidR="008D2DAF" w:rsidRPr="00AF1A0B">
        <w:rPr>
          <w:rStyle w:val="libFootnotenumChar"/>
          <w:rtl/>
        </w:rPr>
        <w:t>(</w:t>
      </w:r>
      <w:r w:rsidRPr="00AF1A0B">
        <w:rPr>
          <w:rStyle w:val="libFootnotenumChar"/>
          <w:rtl/>
        </w:rPr>
        <w:t>541</w:t>
      </w:r>
      <w:r w:rsidR="008D2DAF" w:rsidRPr="00AF1A0B">
        <w:rPr>
          <w:rStyle w:val="libFootnotenumChar"/>
          <w:rtl/>
        </w:rPr>
        <w:t>)</w:t>
      </w:r>
      <w:r w:rsidR="00CD2B8B">
        <w:rPr>
          <w:rtl/>
          <w:lang w:bidi="fa-IR"/>
        </w:rPr>
        <w:t xml:space="preserve">. </w:t>
      </w:r>
    </w:p>
    <w:p w:rsidR="00CC5715" w:rsidRDefault="00CC5715" w:rsidP="00CC5715">
      <w:pPr>
        <w:pStyle w:val="libNormal"/>
        <w:rPr>
          <w:rtl/>
          <w:lang w:bidi="fa-IR"/>
        </w:rPr>
      </w:pPr>
      <w:r>
        <w:rPr>
          <w:rtl/>
          <w:lang w:bidi="fa-IR"/>
        </w:rPr>
        <w:t>خداوند در دفاع از پاكى اين همسر پيامبر و تبرئه او از اين تهمت</w:t>
      </w:r>
      <w:r w:rsidR="00CD2B8B">
        <w:rPr>
          <w:rtl/>
          <w:lang w:bidi="fa-IR"/>
        </w:rPr>
        <w:t xml:space="preserve">، </w:t>
      </w:r>
      <w:r>
        <w:rPr>
          <w:rtl/>
          <w:lang w:bidi="fa-IR"/>
        </w:rPr>
        <w:t>آياتى را نازل كرد و شايعه افكنان منافق را رسوا نمود و به كسى كه اين شايعه را ساخته است وعده عذابى بزرگ داد</w:t>
      </w:r>
      <w:r w:rsidR="00CD2B8B">
        <w:rPr>
          <w:rtl/>
          <w:lang w:bidi="fa-IR"/>
        </w:rPr>
        <w:t xml:space="preserve">: </w:t>
      </w:r>
    </w:p>
    <w:p w:rsidR="00CC5715" w:rsidRDefault="00CC5715" w:rsidP="00CC5715">
      <w:pPr>
        <w:pStyle w:val="libNormal"/>
        <w:rPr>
          <w:rtl/>
          <w:lang w:bidi="fa-IR"/>
        </w:rPr>
      </w:pPr>
      <w:r w:rsidRPr="00CD2B8B">
        <w:rPr>
          <w:rStyle w:val="libAieChar"/>
          <w:rtl/>
        </w:rPr>
        <w:t>إِنَّ الَّذينَ جاؤُ بِالْإِفْكِ عُصْبَةٌ مِنْكُمْ لا تَحْسَبُوهُ شَرًّا لَكُمْ بَلْ هُوَ خَيْرٌ لَكُمْ لِكُلِّ امْرِئ مِنْهُمْ مَا اكْتَسَبَ مِنَ الْإِثْمِ وَ الَّذي تَوَلّى كِبْرَهُ مِنْهُمْ لَهُ عَذابٌ عَظيم</w:t>
      </w:r>
      <w:r w:rsidR="008D2DAF" w:rsidRPr="00AF1A0B">
        <w:rPr>
          <w:rStyle w:val="libFootnotenumChar"/>
          <w:rtl/>
        </w:rPr>
        <w:t>(</w:t>
      </w:r>
      <w:r w:rsidRPr="00AF1A0B">
        <w:rPr>
          <w:rStyle w:val="libFootnotenumChar"/>
          <w:rtl/>
        </w:rPr>
        <w:t>542</w:t>
      </w:r>
      <w:r w:rsidR="008D2DAF" w:rsidRPr="00AF1A0B">
        <w:rPr>
          <w:rStyle w:val="libFootnotenumChar"/>
          <w:rtl/>
        </w:rPr>
        <w:t>)</w:t>
      </w:r>
    </w:p>
    <w:p w:rsidR="00CC5715" w:rsidRDefault="00CC5715" w:rsidP="00CC5715">
      <w:pPr>
        <w:pStyle w:val="libNormal"/>
        <w:rPr>
          <w:rtl/>
          <w:lang w:bidi="fa-IR"/>
        </w:rPr>
      </w:pPr>
      <w:r>
        <w:rPr>
          <w:rtl/>
          <w:lang w:bidi="fa-IR"/>
        </w:rPr>
        <w:t>در حقيقت كسانى كه آن بهتان [داستان افك] را [در ميان] آوردند</w:t>
      </w:r>
      <w:r w:rsidR="00CD2B8B">
        <w:rPr>
          <w:rtl/>
          <w:lang w:bidi="fa-IR"/>
        </w:rPr>
        <w:t xml:space="preserve">. </w:t>
      </w:r>
      <w:r>
        <w:rPr>
          <w:rtl/>
          <w:lang w:bidi="fa-IR"/>
        </w:rPr>
        <w:t>دسته اى از شما بودند</w:t>
      </w:r>
      <w:r w:rsidR="00CD2B8B">
        <w:rPr>
          <w:rtl/>
          <w:lang w:bidi="fa-IR"/>
        </w:rPr>
        <w:t xml:space="preserve">. </w:t>
      </w:r>
      <w:r>
        <w:rPr>
          <w:rtl/>
          <w:lang w:bidi="fa-IR"/>
        </w:rPr>
        <w:t>آن [تهمت] را شرى براى خود تصور مكنيد بلكه براى شما در آن مصلحتى [بوده] است</w:t>
      </w:r>
      <w:r w:rsidR="00CD2B8B">
        <w:rPr>
          <w:rtl/>
          <w:lang w:bidi="fa-IR"/>
        </w:rPr>
        <w:t xml:space="preserve">. </w:t>
      </w:r>
      <w:r>
        <w:rPr>
          <w:rtl/>
          <w:lang w:bidi="fa-IR"/>
        </w:rPr>
        <w:t>براى هر مردى از آنان [كه در اين كار دست داشته] همان گناهى است كه مرتكب شده است</w:t>
      </w:r>
      <w:r w:rsidR="00CD2B8B">
        <w:rPr>
          <w:rtl/>
          <w:lang w:bidi="fa-IR"/>
        </w:rPr>
        <w:t xml:space="preserve">، </w:t>
      </w:r>
      <w:r>
        <w:rPr>
          <w:rtl/>
          <w:lang w:bidi="fa-IR"/>
        </w:rPr>
        <w:t>و آن كس از ايشان كه قسمت عمده آن را به گردن گرفته است عذابى سخت خواهد داشت</w:t>
      </w:r>
      <w:r w:rsidR="00CD2B8B">
        <w:rPr>
          <w:rtl/>
          <w:lang w:bidi="fa-IR"/>
        </w:rPr>
        <w:t xml:space="preserve">. </w:t>
      </w:r>
    </w:p>
    <w:p w:rsidR="00CC5715" w:rsidRDefault="00CC5715" w:rsidP="00CC5715">
      <w:pPr>
        <w:pStyle w:val="libNormal"/>
        <w:rPr>
          <w:rtl/>
          <w:lang w:bidi="fa-IR"/>
        </w:rPr>
      </w:pPr>
      <w:r>
        <w:rPr>
          <w:rtl/>
          <w:lang w:bidi="fa-IR"/>
        </w:rPr>
        <w:t>در اين آيه ضمن رد قاطعانه آن تهمت</w:t>
      </w:r>
      <w:r w:rsidR="00CD2B8B">
        <w:rPr>
          <w:rtl/>
          <w:lang w:bidi="fa-IR"/>
        </w:rPr>
        <w:t xml:space="preserve">، </w:t>
      </w:r>
      <w:r>
        <w:rPr>
          <w:rtl/>
          <w:lang w:bidi="fa-IR"/>
        </w:rPr>
        <w:t>يادآورى مى كند كه اين رويداد به ضرر شما نيست بلكه به نفع شماست</w:t>
      </w:r>
      <w:r w:rsidR="00CD2B8B">
        <w:rPr>
          <w:rtl/>
          <w:lang w:bidi="fa-IR"/>
        </w:rPr>
        <w:t xml:space="preserve">. </w:t>
      </w:r>
      <w:r>
        <w:rPr>
          <w:rtl/>
          <w:lang w:bidi="fa-IR"/>
        </w:rPr>
        <w:t>چون منافقان شناخته مى شوند و در آينده شايعه سازى آنان براى شما تاءثيرى نخواهد داشت</w:t>
      </w:r>
      <w:r w:rsidR="00CD2B8B">
        <w:rPr>
          <w:rtl/>
          <w:lang w:bidi="fa-IR"/>
        </w:rPr>
        <w:t xml:space="preserve">. </w:t>
      </w:r>
    </w:p>
    <w:p w:rsidR="00CC5715" w:rsidRDefault="00CC5715" w:rsidP="00CC5715">
      <w:pPr>
        <w:pStyle w:val="libNormal"/>
        <w:rPr>
          <w:rtl/>
          <w:lang w:bidi="fa-IR"/>
        </w:rPr>
      </w:pPr>
      <w:r>
        <w:rPr>
          <w:rtl/>
          <w:lang w:bidi="fa-IR"/>
        </w:rPr>
        <w:t>به دنبال اين آيات مسلمانان را توبيخ مى كند كه چرا در دام شايعه ها افتادند و آن را رد نكرده اند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لَوْ لا إِذْ سَمِعْتُمُوهُ قُلْتُمْ ما يَكُونُ لَنا أَنْ نَتَكَلَّمَ بِهذا سُبْحانَكَ هذا بُهْتانٌ عَظيمٌ * يَعِظُكُمُ اللّهُ أَنْ تَعُودُوا لِمِثْلِهِ أَبَداً إِنْ كُنْتُمْ مُؤْمِنين</w:t>
      </w:r>
      <w:r w:rsidR="008D2DAF" w:rsidRPr="00AF1A0B">
        <w:rPr>
          <w:rStyle w:val="libFootnotenumChar"/>
          <w:rtl/>
        </w:rPr>
        <w:t>(</w:t>
      </w:r>
      <w:r w:rsidRPr="00AF1A0B">
        <w:rPr>
          <w:rStyle w:val="libFootnotenumChar"/>
          <w:rtl/>
        </w:rPr>
        <w:t>543</w:t>
      </w:r>
      <w:r w:rsidR="008D2DAF" w:rsidRPr="00AF1A0B">
        <w:rPr>
          <w:rStyle w:val="libFootnotenumChar"/>
          <w:rtl/>
        </w:rPr>
        <w:t>)</w:t>
      </w:r>
    </w:p>
    <w:p w:rsidR="00CC5715" w:rsidRDefault="00CC5715" w:rsidP="00CC5715">
      <w:pPr>
        <w:pStyle w:val="libNormal"/>
        <w:rPr>
          <w:rtl/>
          <w:lang w:bidi="fa-IR"/>
        </w:rPr>
      </w:pPr>
      <w:r>
        <w:rPr>
          <w:rtl/>
          <w:lang w:bidi="fa-IR"/>
        </w:rPr>
        <w:t>و[گرنه] چرا وقتى آن را شنيديد نگفتيد</w:t>
      </w:r>
      <w:r w:rsidR="00CD2B8B">
        <w:rPr>
          <w:rtl/>
          <w:lang w:bidi="fa-IR"/>
        </w:rPr>
        <w:t xml:space="preserve">: </w:t>
      </w:r>
      <w:r>
        <w:rPr>
          <w:rtl/>
          <w:lang w:bidi="fa-IR"/>
        </w:rPr>
        <w:t>«براى ما سزاوار نيست كه در اين [موضوع] سخن گوييم</w:t>
      </w:r>
      <w:r w:rsidR="00CD2B8B">
        <w:rPr>
          <w:rtl/>
          <w:lang w:bidi="fa-IR"/>
        </w:rPr>
        <w:t xml:space="preserve">. </w:t>
      </w:r>
      <w:r>
        <w:rPr>
          <w:rtl/>
          <w:lang w:bidi="fa-IR"/>
        </w:rPr>
        <w:t>[خداوندا</w:t>
      </w:r>
      <w:r w:rsidR="00CD2B8B">
        <w:rPr>
          <w:rtl/>
          <w:lang w:bidi="fa-IR"/>
        </w:rPr>
        <w:t>،</w:t>
      </w:r>
      <w:r w:rsidR="00C63173">
        <w:rPr>
          <w:rtl/>
          <w:lang w:bidi="fa-IR"/>
        </w:rPr>
        <w:t>]</w:t>
      </w:r>
      <w:r>
        <w:rPr>
          <w:rtl/>
          <w:lang w:bidi="fa-IR"/>
        </w:rPr>
        <w:t xml:space="preserve"> تو منزهى</w:t>
      </w:r>
      <w:r w:rsidR="00CD2B8B">
        <w:rPr>
          <w:rtl/>
          <w:lang w:bidi="fa-IR"/>
        </w:rPr>
        <w:t xml:space="preserve">، </w:t>
      </w:r>
      <w:r>
        <w:rPr>
          <w:rtl/>
          <w:lang w:bidi="fa-IR"/>
        </w:rPr>
        <w:t>اين بهتانى بزرگ است</w:t>
      </w:r>
      <w:r w:rsidR="00CD2B8B">
        <w:rPr>
          <w:rtl/>
          <w:lang w:bidi="fa-IR"/>
        </w:rPr>
        <w:t xml:space="preserve">. </w:t>
      </w:r>
      <w:r>
        <w:rPr>
          <w:rtl/>
          <w:lang w:bidi="fa-IR"/>
        </w:rPr>
        <w:t>» خدا اندرزتان مى دهد كه هيچ گاه ديگر مثل آن را -اگر مؤمنيد- تكرار نكنيد</w:t>
      </w:r>
      <w:r w:rsidR="00CD2B8B">
        <w:rPr>
          <w:rtl/>
          <w:lang w:bidi="fa-IR"/>
        </w:rPr>
        <w:t xml:space="preserve">. </w:t>
      </w:r>
    </w:p>
    <w:p w:rsidR="00CC5715" w:rsidRDefault="00CD2B8B" w:rsidP="00CD2B8B">
      <w:pPr>
        <w:pStyle w:val="Heading2"/>
        <w:rPr>
          <w:rtl/>
        </w:rPr>
      </w:pPr>
      <w:bookmarkStart w:id="77" w:name="_Toc395436663"/>
      <w:r>
        <w:rPr>
          <w:rtl/>
        </w:rPr>
        <w:t>سفر براى عمره و بيعت رضوان</w:t>
      </w:r>
      <w:bookmarkEnd w:id="77"/>
    </w:p>
    <w:p w:rsidR="00CC5715" w:rsidRDefault="00CC5715" w:rsidP="00CC5715">
      <w:pPr>
        <w:pStyle w:val="libNormal"/>
        <w:rPr>
          <w:rtl/>
          <w:lang w:bidi="fa-IR"/>
        </w:rPr>
      </w:pPr>
      <w:r>
        <w:rPr>
          <w:rtl/>
          <w:lang w:bidi="fa-IR"/>
        </w:rPr>
        <w:t>پس از پيروزى بر بنى مصطلق</w:t>
      </w:r>
      <w:r w:rsidR="00CD2B8B">
        <w:rPr>
          <w:rtl/>
          <w:lang w:bidi="fa-IR"/>
        </w:rPr>
        <w:t xml:space="preserve">، </w:t>
      </w:r>
      <w:r>
        <w:rPr>
          <w:rtl/>
          <w:lang w:bidi="fa-IR"/>
        </w:rPr>
        <w:t>درگيرى هاى متعدد ولى محدود به ميان مسلمانان و قبايل اطراف مدينه پديد آمد كه بسيارى از آنها به صورت «سريه» بود</w:t>
      </w:r>
      <w:r w:rsidR="00CD2B8B">
        <w:rPr>
          <w:rtl/>
          <w:lang w:bidi="fa-IR"/>
        </w:rPr>
        <w:t xml:space="preserve">. </w:t>
      </w:r>
      <w:r>
        <w:rPr>
          <w:rtl/>
          <w:lang w:bidi="fa-IR"/>
        </w:rPr>
        <w:t>اين اقدامات باعث گرديد كه مسلمانان بر منطقه تسلط پيدا كنند و امنيت نسبى برقرار شود</w:t>
      </w:r>
      <w:r w:rsidR="00CD2B8B">
        <w:rPr>
          <w:rtl/>
          <w:lang w:bidi="fa-IR"/>
        </w:rPr>
        <w:t xml:space="preserve">. </w:t>
      </w:r>
    </w:p>
    <w:p w:rsidR="00CC5715" w:rsidRDefault="00CC5715" w:rsidP="00CC5715">
      <w:pPr>
        <w:pStyle w:val="libNormal"/>
        <w:rPr>
          <w:rtl/>
          <w:lang w:bidi="fa-IR"/>
        </w:rPr>
      </w:pPr>
      <w:r>
        <w:rPr>
          <w:rtl/>
          <w:lang w:bidi="fa-IR"/>
        </w:rPr>
        <w:t>با وضعيت دلخواهى كه پيش آمد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تصميم گرفت همراه با مسلمان به زيارت خانه خدا برود و عمره به جاى آورد</w:t>
      </w:r>
      <w:r w:rsidR="00CD2B8B">
        <w:rPr>
          <w:rtl/>
          <w:lang w:bidi="fa-IR"/>
        </w:rPr>
        <w:t xml:space="preserve">. </w:t>
      </w:r>
      <w:r>
        <w:rPr>
          <w:rtl/>
          <w:lang w:bidi="fa-IR"/>
        </w:rPr>
        <w:t>اين امر علاوه بر اينكه يك عبادت بود</w:t>
      </w:r>
      <w:r w:rsidR="00CD2B8B">
        <w:rPr>
          <w:rtl/>
          <w:lang w:bidi="fa-IR"/>
        </w:rPr>
        <w:t xml:space="preserve">، </w:t>
      </w:r>
      <w:r>
        <w:rPr>
          <w:rtl/>
          <w:lang w:bidi="fa-IR"/>
        </w:rPr>
        <w:t>اقتدار مسلمانان را نيز در حجاز به نمايش ‍ مى گذاشت</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اوايل ماه ذيقعده سال ششم هجرت</w:t>
      </w:r>
      <w:r w:rsidR="00CD2B8B">
        <w:rPr>
          <w:rtl/>
          <w:lang w:bidi="fa-IR"/>
        </w:rPr>
        <w:t xml:space="preserve">، </w:t>
      </w:r>
      <w:r>
        <w:rPr>
          <w:rtl/>
          <w:lang w:bidi="fa-IR"/>
        </w:rPr>
        <w:t xml:space="preserve">همراه با 1400 نفر </w:t>
      </w:r>
      <w:r w:rsidR="008D2DAF" w:rsidRPr="00AF1A0B">
        <w:rPr>
          <w:rStyle w:val="libFootnotenumChar"/>
          <w:rtl/>
        </w:rPr>
        <w:t>(</w:t>
      </w:r>
      <w:r w:rsidRPr="00AF1A0B">
        <w:rPr>
          <w:rStyle w:val="libFootnotenumChar"/>
          <w:rtl/>
        </w:rPr>
        <w:t>544</w:t>
      </w:r>
      <w:r w:rsidR="008D2DAF" w:rsidRPr="00AF1A0B">
        <w:rPr>
          <w:rStyle w:val="libFootnotenumChar"/>
          <w:rtl/>
        </w:rPr>
        <w:t>)</w:t>
      </w:r>
      <w:r>
        <w:rPr>
          <w:rtl/>
          <w:lang w:bidi="fa-IR"/>
        </w:rPr>
        <w:t xml:space="preserve"> از مسلمانان عازم مكه شد</w:t>
      </w:r>
      <w:r w:rsidR="00CD2B8B">
        <w:rPr>
          <w:rtl/>
          <w:lang w:bidi="fa-IR"/>
        </w:rPr>
        <w:t xml:space="preserve">. </w:t>
      </w:r>
      <w:r>
        <w:rPr>
          <w:rtl/>
          <w:lang w:bidi="fa-IR"/>
        </w:rPr>
        <w:t>آنان مسلح نبودند و قربانى همراه خود مى بردند و اين به خوبى نشان مى داد كه قصد جنگ ندارند و فقط براى انجام مناسك به مكه مى روند و چون سفر آنها در ماه حرام بود</w:t>
      </w:r>
      <w:r w:rsidR="00CD2B8B">
        <w:rPr>
          <w:rtl/>
          <w:lang w:bidi="fa-IR"/>
        </w:rPr>
        <w:t xml:space="preserve">، </w:t>
      </w:r>
      <w:r>
        <w:rPr>
          <w:rtl/>
          <w:lang w:bidi="fa-IR"/>
        </w:rPr>
        <w:t>احتمال اينكه قريش با آنان وارد جنگ شوند اندك بود</w:t>
      </w:r>
      <w:r w:rsidR="00CD2B8B">
        <w:rPr>
          <w:rtl/>
          <w:lang w:bidi="fa-IR"/>
        </w:rPr>
        <w:t xml:space="preserve">. </w:t>
      </w:r>
    </w:p>
    <w:p w:rsidR="00CC5715" w:rsidRDefault="00CC5715" w:rsidP="00CC5715">
      <w:pPr>
        <w:pStyle w:val="libNormal"/>
        <w:rPr>
          <w:rtl/>
          <w:lang w:bidi="fa-IR"/>
        </w:rPr>
      </w:pPr>
      <w:r>
        <w:rPr>
          <w:rtl/>
          <w:lang w:bidi="fa-IR"/>
        </w:rPr>
        <w:t>كاروان زيارتى مسلمانان در بين راه با قبايل بدوى ميان مدينه و مكه روبه رو مى شدند</w:t>
      </w:r>
      <w:r w:rsidR="00CD2B8B">
        <w:rPr>
          <w:rtl/>
          <w:lang w:bidi="fa-IR"/>
        </w:rPr>
        <w:t xml:space="preserve">. </w:t>
      </w:r>
      <w:r>
        <w:rPr>
          <w:rtl/>
          <w:lang w:bidi="fa-IR"/>
        </w:rPr>
        <w:t>گاهى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آنها را به همراهى دعوت مى كرد ولى آنان سر باز مى زدند و حاضر نبودند دارايى ها و خانواده خود را رها كنند و چه بسا فكر مى كردند كه پيامبر و همراهانش از اين سفر زنده بر نمى گردند</w:t>
      </w:r>
      <w:r w:rsidR="00CD2B8B">
        <w:rPr>
          <w:rtl/>
          <w:lang w:bidi="fa-IR"/>
        </w:rPr>
        <w:t xml:space="preserve">. </w:t>
      </w:r>
      <w:r>
        <w:rPr>
          <w:rtl/>
          <w:lang w:bidi="fa-IR"/>
        </w:rPr>
        <w:t xml:space="preserve">چون </w:t>
      </w:r>
      <w:r>
        <w:rPr>
          <w:rtl/>
          <w:lang w:bidi="fa-IR"/>
        </w:rPr>
        <w:lastRenderedPageBreak/>
        <w:t>مسلح نيستند و به سوى دشمنانى مى روند كه هنوز خاطره جنگ بدر در ميان آنها زنده است</w:t>
      </w:r>
      <w:r w:rsidR="00CD2B8B">
        <w:rPr>
          <w:rtl/>
          <w:lang w:bidi="fa-IR"/>
        </w:rPr>
        <w:t xml:space="preserve">. </w:t>
      </w:r>
      <w:r w:rsidR="008D2DAF" w:rsidRPr="00AF1A0B">
        <w:rPr>
          <w:rStyle w:val="libFootnotenumChar"/>
          <w:rtl/>
        </w:rPr>
        <w:t>(</w:t>
      </w:r>
      <w:r w:rsidRPr="00AF1A0B">
        <w:rPr>
          <w:rStyle w:val="libFootnotenumChar"/>
          <w:rtl/>
        </w:rPr>
        <w:t>545</w:t>
      </w:r>
      <w:r w:rsidR="008D2DAF" w:rsidRPr="00AF1A0B">
        <w:rPr>
          <w:rStyle w:val="libFootnotenumChar"/>
          <w:rtl/>
        </w:rPr>
        <w:t>)</w:t>
      </w:r>
      <w:r>
        <w:rPr>
          <w:rtl/>
          <w:lang w:bidi="fa-IR"/>
        </w:rPr>
        <w:t xml:space="preserve"> قرآن كريم درباره آنان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سَيَقُولُ لَكَ الْمُخَلَّفُونَ مِنَ الْأَعْرابِ شَغَلَتْنا أَمْوالُنا وَ أَهْلُونا فَاسْتَغْفِرْ لَنا يَقُولُونَ بِأَلْسِنَتِهِمْ ما لَيْسَ في قُلُوبِهِمْ قُلْ فَمَنْ يَمْلِكُ لَكُمْ مِنَ اللّهِ شَيْئاً إِنْ أَرادَ بِكُمْ ضَرًّا أَوْ أَرادَ بِكُمْ نَفْعاً بَلْ كانَ اللّهُ بِما تَعْمَلُونَ خَبيراً * بَلْ ظَنَنْتُمْ أَنْ لَنْ يَنْقَلِبَ الرَّسُولُ وَ الْمُؤْمِنُونَ إِلى أَهْليهِمْ أَبَداً وَ زُيِّنَ ذلِكَ في قُلُوبِكُمْ وَ ظَنَنْتُمْ ظَنَّ السَّوْءِ وَ كُنْتُمْ قَوْماً بُورا</w:t>
      </w:r>
      <w:r w:rsidR="008D2DAF" w:rsidRPr="00AF1A0B">
        <w:rPr>
          <w:rStyle w:val="libFootnotenumChar"/>
          <w:rtl/>
        </w:rPr>
        <w:t>(</w:t>
      </w:r>
      <w:r w:rsidRPr="00AF1A0B">
        <w:rPr>
          <w:rStyle w:val="libFootnotenumChar"/>
          <w:rtl/>
        </w:rPr>
        <w:t>546</w:t>
      </w:r>
      <w:r w:rsidR="008D2DAF" w:rsidRPr="00AF1A0B">
        <w:rPr>
          <w:rStyle w:val="libFootnotenumChar"/>
          <w:rtl/>
        </w:rPr>
        <w:t>)</w:t>
      </w:r>
    </w:p>
    <w:p w:rsidR="00CC5715" w:rsidRDefault="00CC5715" w:rsidP="00CC5715">
      <w:pPr>
        <w:pStyle w:val="libNormal"/>
        <w:rPr>
          <w:rtl/>
          <w:lang w:bidi="fa-IR"/>
        </w:rPr>
      </w:pPr>
      <w:r>
        <w:rPr>
          <w:rtl/>
          <w:lang w:bidi="fa-IR"/>
        </w:rPr>
        <w:t>بر جاى ماندگان باديه نشين به زودى به تو خواهند گفت</w:t>
      </w:r>
      <w:r w:rsidR="00CD2B8B">
        <w:rPr>
          <w:rtl/>
          <w:lang w:bidi="fa-IR"/>
        </w:rPr>
        <w:t xml:space="preserve">: </w:t>
      </w:r>
      <w:r>
        <w:rPr>
          <w:rtl/>
          <w:lang w:bidi="fa-IR"/>
        </w:rPr>
        <w:t>«اموال ما و كسانمان ما را گرفتار كردند</w:t>
      </w:r>
      <w:r w:rsidR="00CD2B8B">
        <w:rPr>
          <w:rtl/>
          <w:lang w:bidi="fa-IR"/>
        </w:rPr>
        <w:t xml:space="preserve">، </w:t>
      </w:r>
      <w:r>
        <w:rPr>
          <w:rtl/>
          <w:lang w:bidi="fa-IR"/>
        </w:rPr>
        <w:t>براى ما آمرزش بخواه</w:t>
      </w:r>
      <w:r w:rsidR="00CD2B8B">
        <w:rPr>
          <w:rtl/>
          <w:lang w:bidi="fa-IR"/>
        </w:rPr>
        <w:t xml:space="preserve">. </w:t>
      </w:r>
      <w:r>
        <w:rPr>
          <w:rtl/>
          <w:lang w:bidi="fa-IR"/>
        </w:rPr>
        <w:t>» چيزى را كه در دلهايشان نيست بر زبان خويش مى رانند</w:t>
      </w:r>
      <w:r w:rsidR="00CD2B8B">
        <w:rPr>
          <w:rtl/>
          <w:lang w:bidi="fa-IR"/>
        </w:rPr>
        <w:t xml:space="preserve">. </w:t>
      </w:r>
      <w:r>
        <w:rPr>
          <w:rtl/>
          <w:lang w:bidi="fa-IR"/>
        </w:rPr>
        <w:t>بگو</w:t>
      </w:r>
      <w:r w:rsidR="00CD2B8B">
        <w:rPr>
          <w:rtl/>
          <w:lang w:bidi="fa-IR"/>
        </w:rPr>
        <w:t xml:space="preserve">: </w:t>
      </w:r>
      <w:r>
        <w:rPr>
          <w:rtl/>
          <w:lang w:bidi="fa-IR"/>
        </w:rPr>
        <w:t>«اگر خدا بخواهد به شما زيانى يا سودى برساند چه كسى در برابر او براى شما اختيارى چيزى را دارد</w:t>
      </w:r>
      <w:r w:rsidR="00CD2B8B">
        <w:rPr>
          <w:rtl/>
          <w:lang w:bidi="fa-IR"/>
        </w:rPr>
        <w:t xml:space="preserve">؟ </w:t>
      </w:r>
      <w:r>
        <w:rPr>
          <w:rtl/>
          <w:lang w:bidi="fa-IR"/>
        </w:rPr>
        <w:t>بلكه [اين] اين خداست كه به آنچه مى كنيد همواره آگاه است</w:t>
      </w:r>
      <w:r w:rsidR="00CD2B8B">
        <w:rPr>
          <w:rtl/>
          <w:lang w:bidi="fa-IR"/>
        </w:rPr>
        <w:t xml:space="preserve">. </w:t>
      </w:r>
      <w:r>
        <w:rPr>
          <w:rtl/>
          <w:lang w:bidi="fa-IR"/>
        </w:rPr>
        <w:t>[نه چنان بود</w:t>
      </w:r>
      <w:r w:rsidR="00CD2B8B">
        <w:rPr>
          <w:rtl/>
          <w:lang w:bidi="fa-IR"/>
        </w:rPr>
        <w:t>،</w:t>
      </w:r>
      <w:r w:rsidR="00C63173">
        <w:rPr>
          <w:rtl/>
          <w:lang w:bidi="fa-IR"/>
        </w:rPr>
        <w:t>]</w:t>
      </w:r>
      <w:r>
        <w:rPr>
          <w:rtl/>
          <w:lang w:bidi="fa-IR"/>
        </w:rPr>
        <w:t xml:space="preserve"> بلكه پنداشتيد كه پيامبر و مؤمنان هرگز به خانمان خود بر نخواهند گشت</w:t>
      </w:r>
      <w:r w:rsidR="00CD2B8B">
        <w:rPr>
          <w:rtl/>
          <w:lang w:bidi="fa-IR"/>
        </w:rPr>
        <w:t xml:space="preserve">، </w:t>
      </w:r>
      <w:r>
        <w:rPr>
          <w:rtl/>
          <w:lang w:bidi="fa-IR"/>
        </w:rPr>
        <w:t>و اين [پندار] در دلهايتان نمودى خوش يافت</w:t>
      </w:r>
      <w:r w:rsidR="00CD2B8B">
        <w:rPr>
          <w:rtl/>
          <w:lang w:bidi="fa-IR"/>
        </w:rPr>
        <w:t xml:space="preserve">، </w:t>
      </w:r>
      <w:r>
        <w:rPr>
          <w:rtl/>
          <w:lang w:bidi="fa-IR"/>
        </w:rPr>
        <w:t>و گمان بد كرديد</w:t>
      </w:r>
      <w:r w:rsidR="00CD2B8B">
        <w:rPr>
          <w:rtl/>
          <w:lang w:bidi="fa-IR"/>
        </w:rPr>
        <w:t xml:space="preserve">، </w:t>
      </w:r>
      <w:r>
        <w:rPr>
          <w:rtl/>
          <w:lang w:bidi="fa-IR"/>
        </w:rPr>
        <w:t>و شما مردمى در خور هلاكت بوديد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اين گروه كه دعوت پيامبر را براى همراهى با او نپذيرفتند</w:t>
      </w:r>
      <w:r w:rsidR="00CD2B8B">
        <w:rPr>
          <w:rtl/>
          <w:lang w:bidi="fa-IR"/>
        </w:rPr>
        <w:t xml:space="preserve">، </w:t>
      </w:r>
      <w:r>
        <w:rPr>
          <w:rtl/>
          <w:lang w:bidi="fa-IR"/>
        </w:rPr>
        <w:t>مسلمانان سست ايمانى بودند كه از ترس كفار قريش به پيامبر نپيوستند</w:t>
      </w:r>
      <w:r w:rsidR="00CD2B8B">
        <w:rPr>
          <w:rtl/>
          <w:lang w:bidi="fa-IR"/>
        </w:rPr>
        <w:t xml:space="preserve">. </w:t>
      </w:r>
      <w:r>
        <w:rPr>
          <w:rtl/>
          <w:lang w:bidi="fa-IR"/>
        </w:rPr>
        <w:t>در مقابل</w:t>
      </w:r>
      <w:r w:rsidR="00CD2B8B">
        <w:rPr>
          <w:rtl/>
          <w:lang w:bidi="fa-IR"/>
        </w:rPr>
        <w:t xml:space="preserve">، </w:t>
      </w:r>
      <w:r>
        <w:rPr>
          <w:rtl/>
          <w:lang w:bidi="fa-IR"/>
        </w:rPr>
        <w:t>مسلمانانى بودند كه به وعده هاى خدا و پيامبر ايمان كامل داشتند و با اين باور با روحى آرام و قلبى مطمئن و بدون دغدغه و نگرانى پيامبر را همراهى مى كردند</w:t>
      </w:r>
      <w:r w:rsidR="00CD2B8B">
        <w:rPr>
          <w:rtl/>
          <w:lang w:bidi="fa-IR"/>
        </w:rPr>
        <w:t xml:space="preserve">. </w:t>
      </w:r>
      <w:r>
        <w:rPr>
          <w:rtl/>
          <w:lang w:bidi="fa-IR"/>
        </w:rPr>
        <w:t>خداوند ضمن ستايش از ايشان به آنان اطمينان مى دهد كه لشكرهاى آسمان و زمين از آن خداوند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هُوَ الَّذي أَنْزَلَ السَّكينَةَ في قُلُوبِ الْمُؤْمِنينَ لِيَزْدادُوا إ يماناً مَعَ إ يمانِهِمْ وَ لِلّهِ جُنُودُ السَّماواتِ وَ الْأَرْضِ وَ كانَ اللّهُ عَليماً حَكيماً</w:t>
      </w:r>
      <w:r w:rsidR="008D2DAF" w:rsidRPr="00AF1A0B">
        <w:rPr>
          <w:rStyle w:val="libFootnotenumChar"/>
          <w:rtl/>
        </w:rPr>
        <w:t>(</w:t>
      </w:r>
      <w:r w:rsidRPr="00AF1A0B">
        <w:rPr>
          <w:rStyle w:val="libFootnotenumChar"/>
          <w:rtl/>
        </w:rPr>
        <w:t>547</w:t>
      </w:r>
      <w:r w:rsidR="008D2DAF" w:rsidRPr="00AF1A0B">
        <w:rPr>
          <w:rStyle w:val="libFootnotenumChar"/>
          <w:rtl/>
        </w:rPr>
        <w:t>)</w:t>
      </w:r>
    </w:p>
    <w:p w:rsidR="00CC5715" w:rsidRDefault="00CC5715" w:rsidP="00CC5715">
      <w:pPr>
        <w:pStyle w:val="libNormal"/>
        <w:rPr>
          <w:rtl/>
          <w:lang w:bidi="fa-IR"/>
        </w:rPr>
      </w:pPr>
      <w:r>
        <w:rPr>
          <w:rtl/>
          <w:lang w:bidi="fa-IR"/>
        </w:rPr>
        <w:t>اوست آن كس كه در دلهاى مؤمنان آرامش را فرو فرستاد تا ايمانى بر ايمان خود بيفزايند و سپاهيان آسمانها و زمين از آن خداست</w:t>
      </w:r>
      <w:r w:rsidR="00CD2B8B">
        <w:rPr>
          <w:rtl/>
          <w:lang w:bidi="fa-IR"/>
        </w:rPr>
        <w:t xml:space="preserve">، </w:t>
      </w:r>
      <w:r>
        <w:rPr>
          <w:rtl/>
          <w:lang w:bidi="fa-IR"/>
        </w:rPr>
        <w:t>و خدا همواره داناى سنجيده كار است</w:t>
      </w:r>
      <w:r w:rsidR="00CD2B8B">
        <w:rPr>
          <w:rtl/>
          <w:lang w:bidi="fa-IR"/>
        </w:rPr>
        <w:t xml:space="preserve">. </w:t>
      </w:r>
    </w:p>
    <w:p w:rsidR="00CC5715" w:rsidRDefault="00CC5715" w:rsidP="00CC5715">
      <w:pPr>
        <w:pStyle w:val="libNormal"/>
        <w:rPr>
          <w:rtl/>
          <w:lang w:bidi="fa-IR"/>
        </w:rPr>
      </w:pPr>
      <w:r>
        <w:rPr>
          <w:rtl/>
          <w:lang w:bidi="fa-IR"/>
        </w:rPr>
        <w:t>پيامبر و همراهان كه در مسجد شجره احرام بسته بودند به سوى مكه روان شدند و منزل به منزل به مكه نزديك تر مى شدند</w:t>
      </w:r>
      <w:r w:rsidR="00CD2B8B">
        <w:rPr>
          <w:rtl/>
          <w:lang w:bidi="fa-IR"/>
        </w:rPr>
        <w:t xml:space="preserve">؛ </w:t>
      </w:r>
      <w:r>
        <w:rPr>
          <w:rtl/>
          <w:lang w:bidi="fa-IR"/>
        </w:rPr>
        <w:t>تا اينكه اين خبر به قريش ‍ رسيد</w:t>
      </w:r>
      <w:r w:rsidR="00CD2B8B">
        <w:rPr>
          <w:rtl/>
          <w:lang w:bidi="fa-IR"/>
        </w:rPr>
        <w:t xml:space="preserve">. </w:t>
      </w:r>
      <w:r>
        <w:rPr>
          <w:rtl/>
          <w:lang w:bidi="fa-IR"/>
        </w:rPr>
        <w:t>آنها پس از انجام مشورتهايى تصميم گرفتند كه از ورود پيامبر و مسلمانان به مكه جلوگيرى كنند</w:t>
      </w:r>
      <w:r w:rsidR="00CD2B8B">
        <w:rPr>
          <w:rtl/>
          <w:lang w:bidi="fa-IR"/>
        </w:rPr>
        <w:t xml:space="preserve">. </w:t>
      </w:r>
      <w:r w:rsidR="008D2DAF" w:rsidRPr="00AF1A0B">
        <w:rPr>
          <w:rStyle w:val="libFootnotenumChar"/>
          <w:rtl/>
        </w:rPr>
        <w:t>(</w:t>
      </w:r>
      <w:r w:rsidRPr="00AF1A0B">
        <w:rPr>
          <w:rStyle w:val="libFootnotenumChar"/>
          <w:rtl/>
        </w:rPr>
        <w:t>548</w:t>
      </w:r>
      <w:r w:rsidR="008D2DAF" w:rsidRPr="00AF1A0B">
        <w:rPr>
          <w:rStyle w:val="libFootnotenumChar"/>
          <w:rtl/>
        </w:rPr>
        <w:t>)</w:t>
      </w:r>
    </w:p>
    <w:p w:rsidR="00CC5715" w:rsidRDefault="00CC5715" w:rsidP="00CC5715">
      <w:pPr>
        <w:pStyle w:val="libNormal"/>
        <w:rPr>
          <w:rtl/>
          <w:lang w:bidi="fa-IR"/>
        </w:rPr>
      </w:pPr>
      <w:r>
        <w:rPr>
          <w:rtl/>
          <w:lang w:bidi="fa-IR"/>
        </w:rPr>
        <w:t>برگزينى اين تصميم براى آنان دشوار بود</w:t>
      </w:r>
      <w:r w:rsidR="00CD2B8B">
        <w:rPr>
          <w:rtl/>
          <w:lang w:bidi="fa-IR"/>
        </w:rPr>
        <w:t xml:space="preserve">، </w:t>
      </w:r>
      <w:r>
        <w:rPr>
          <w:rtl/>
          <w:lang w:bidi="fa-IR"/>
        </w:rPr>
        <w:t>چون آنها به طور سنتى نبايد از ورود حجاج به مكه جلوگيرى كنند</w:t>
      </w:r>
      <w:r w:rsidR="00CD2B8B">
        <w:rPr>
          <w:rtl/>
          <w:lang w:bidi="fa-IR"/>
        </w:rPr>
        <w:t xml:space="preserve">. </w:t>
      </w:r>
      <w:r>
        <w:rPr>
          <w:rtl/>
          <w:lang w:bidi="fa-IR"/>
        </w:rPr>
        <w:t>از همين رو يكى از بزرگان مكه</w:t>
      </w:r>
      <w:r w:rsidR="008D2DAF">
        <w:rPr>
          <w:rtl/>
          <w:lang w:bidi="fa-IR"/>
        </w:rPr>
        <w:t xml:space="preserve"> (</w:t>
      </w:r>
      <w:r>
        <w:rPr>
          <w:rtl/>
          <w:lang w:bidi="fa-IR"/>
        </w:rPr>
        <w:t>حليس ‍ بن علقمه</w:t>
      </w:r>
      <w:r w:rsidR="00E64650">
        <w:rPr>
          <w:rtl/>
          <w:lang w:bidi="fa-IR"/>
        </w:rPr>
        <w:t>)</w:t>
      </w:r>
      <w:r w:rsidR="008D2DAF">
        <w:rPr>
          <w:rtl/>
          <w:lang w:bidi="fa-IR"/>
        </w:rPr>
        <w:t xml:space="preserve"> </w:t>
      </w:r>
      <w:r>
        <w:rPr>
          <w:rtl/>
          <w:lang w:bidi="fa-IR"/>
        </w:rPr>
        <w:t>تهديد كرد كه اگر مانع ورود مسلمانان به مكه شوند با آنها خواهد جنگيد ولى قريش او را قانع كردند كه به اين تصميم احترام بگزارد</w:t>
      </w:r>
      <w:r w:rsidR="00CD2B8B">
        <w:rPr>
          <w:rtl/>
          <w:lang w:bidi="fa-IR"/>
        </w:rPr>
        <w:t xml:space="preserve">. </w:t>
      </w:r>
      <w:r w:rsidR="008D2DAF" w:rsidRPr="00AF1A0B">
        <w:rPr>
          <w:rStyle w:val="libFootnotenumChar"/>
          <w:rtl/>
        </w:rPr>
        <w:t>(</w:t>
      </w:r>
      <w:r w:rsidRPr="00AF1A0B">
        <w:rPr>
          <w:rStyle w:val="libFootnotenumChar"/>
          <w:rtl/>
        </w:rPr>
        <w:t>549</w:t>
      </w:r>
      <w:r w:rsidR="008D2DAF" w:rsidRPr="00AF1A0B">
        <w:rPr>
          <w:rStyle w:val="libFootnotenumChar"/>
          <w:rtl/>
        </w:rPr>
        <w:t>)</w:t>
      </w:r>
      <w:r>
        <w:rPr>
          <w:rtl/>
          <w:lang w:bidi="fa-IR"/>
        </w:rPr>
        <w:t xml:space="preserve"> قريش تصور مى كردند كه ورود مسلمانان به مكه به حيثيت آنان لطمه خواهد زد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براى آنكه در بين راه با قريش روبه رو نشود از راه هاى غير متعارف حركت مى كرد</w:t>
      </w:r>
      <w:r w:rsidR="00CD2B8B">
        <w:rPr>
          <w:rtl/>
          <w:lang w:bidi="fa-IR"/>
        </w:rPr>
        <w:t xml:space="preserve">، </w:t>
      </w:r>
      <w:r>
        <w:rPr>
          <w:rtl/>
          <w:lang w:bidi="fa-IR"/>
        </w:rPr>
        <w:t xml:space="preserve">تا اينكه به حديبيه </w:t>
      </w:r>
      <w:r w:rsidR="008D2DAF" w:rsidRPr="00AF1A0B">
        <w:rPr>
          <w:rStyle w:val="libFootnotenumChar"/>
          <w:rtl/>
        </w:rPr>
        <w:t>(</w:t>
      </w:r>
      <w:r w:rsidRPr="00AF1A0B">
        <w:rPr>
          <w:rStyle w:val="libFootnotenumChar"/>
          <w:rtl/>
        </w:rPr>
        <w:t>550</w:t>
      </w:r>
      <w:r w:rsidR="008D2DAF" w:rsidRPr="00AF1A0B">
        <w:rPr>
          <w:rStyle w:val="libFootnotenumChar"/>
          <w:rtl/>
        </w:rPr>
        <w:t>)</w:t>
      </w:r>
      <w:r w:rsidR="008D2DAF">
        <w:rPr>
          <w:rtl/>
          <w:lang w:bidi="fa-IR"/>
        </w:rPr>
        <w:t>(</w:t>
      </w:r>
      <w:r>
        <w:rPr>
          <w:rtl/>
          <w:lang w:bidi="fa-IR"/>
        </w:rPr>
        <w:t>تقريبا بيست كيلومترى مكه</w:t>
      </w:r>
      <w:r w:rsidR="00E64650">
        <w:rPr>
          <w:rtl/>
          <w:lang w:bidi="fa-IR"/>
        </w:rPr>
        <w:t>)</w:t>
      </w:r>
      <w:r w:rsidR="008D2DAF">
        <w:rPr>
          <w:rtl/>
          <w:lang w:bidi="fa-IR"/>
        </w:rPr>
        <w:t xml:space="preserve"> </w:t>
      </w:r>
      <w:r>
        <w:rPr>
          <w:rtl/>
          <w:lang w:bidi="fa-IR"/>
        </w:rPr>
        <w:t>رسيد و در آنجا اقامت كرد</w:t>
      </w:r>
      <w:r w:rsidR="00CD2B8B">
        <w:rPr>
          <w:rtl/>
          <w:lang w:bidi="fa-IR"/>
        </w:rPr>
        <w:t xml:space="preserve">. </w:t>
      </w:r>
      <w:r>
        <w:rPr>
          <w:rtl/>
          <w:lang w:bidi="fa-IR"/>
        </w:rPr>
        <w:t>مشركان گروهى را نزد پيامبر فرستادند و از وى خواستند كه برگردد و اعلام داشتند كه از ورود آنان به مكه جلوگيرى خواهند كرد</w:t>
      </w:r>
      <w:r w:rsidR="00CD2B8B">
        <w:rPr>
          <w:rtl/>
          <w:lang w:bidi="fa-IR"/>
        </w:rPr>
        <w:t xml:space="preserve">. </w:t>
      </w:r>
      <w:r w:rsidR="008D2DAF" w:rsidRPr="00AF1A0B">
        <w:rPr>
          <w:rStyle w:val="libFootnotenumChar"/>
          <w:rtl/>
        </w:rPr>
        <w:t>(</w:t>
      </w:r>
      <w:r w:rsidRPr="00AF1A0B">
        <w:rPr>
          <w:rStyle w:val="libFootnotenumChar"/>
          <w:rtl/>
        </w:rPr>
        <w:t>551</w:t>
      </w:r>
      <w:r w:rsidR="008D2DAF" w:rsidRPr="00AF1A0B">
        <w:rPr>
          <w:rStyle w:val="libFootnotenumChar"/>
          <w:rtl/>
        </w:rPr>
        <w:t>)</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چند تن را نزد قريش فرستاد و به آنان پيغام داد كه براى جنگ نيامده</w:t>
      </w:r>
      <w:r w:rsidR="00CD2B8B">
        <w:rPr>
          <w:rtl/>
          <w:lang w:bidi="fa-IR"/>
        </w:rPr>
        <w:t xml:space="preserve">، </w:t>
      </w:r>
      <w:r>
        <w:rPr>
          <w:rtl/>
          <w:lang w:bidi="fa-IR"/>
        </w:rPr>
        <w:t>بلكه براى انجام مناسك حج آمده است</w:t>
      </w:r>
      <w:r w:rsidR="00CD2B8B">
        <w:rPr>
          <w:rtl/>
          <w:lang w:bidi="fa-IR"/>
        </w:rPr>
        <w:t xml:space="preserve">. </w:t>
      </w:r>
      <w:r>
        <w:rPr>
          <w:rtl/>
          <w:lang w:bidi="fa-IR"/>
        </w:rPr>
        <w:t xml:space="preserve">عثمان كه يكى از فرستادگان و از قريش بود سه روز در مكه ماند و مسلمانان خبرى از او </w:t>
      </w:r>
      <w:r>
        <w:rPr>
          <w:rtl/>
          <w:lang w:bidi="fa-IR"/>
        </w:rPr>
        <w:lastRenderedPageBreak/>
        <w:t>نداشتند</w:t>
      </w:r>
      <w:r w:rsidR="00CD2B8B">
        <w:rPr>
          <w:rtl/>
          <w:lang w:bidi="fa-IR"/>
        </w:rPr>
        <w:t xml:space="preserve">. </w:t>
      </w:r>
      <w:r>
        <w:rPr>
          <w:rtl/>
          <w:lang w:bidi="fa-IR"/>
        </w:rPr>
        <w:t>جز او چند تن ديگر از مسلمانان نيز با اجازه پيامبر به مكه رفته بودند</w:t>
      </w:r>
      <w:r w:rsidR="00CD2B8B">
        <w:rPr>
          <w:rtl/>
          <w:lang w:bidi="fa-IR"/>
        </w:rPr>
        <w:t xml:space="preserve">. </w:t>
      </w:r>
      <w:r>
        <w:rPr>
          <w:rtl/>
          <w:lang w:bidi="fa-IR"/>
        </w:rPr>
        <w:t>شايع شد كه عثمان و ديگر مسلمانان كشته شده اند</w:t>
      </w:r>
      <w:r w:rsidR="00CD2B8B">
        <w:rPr>
          <w:rtl/>
          <w:lang w:bidi="fa-IR"/>
        </w:rPr>
        <w:t xml:space="preserve">. </w:t>
      </w:r>
      <w:r w:rsidR="008D2DAF" w:rsidRPr="00AF1A0B">
        <w:rPr>
          <w:rStyle w:val="libFootnotenumChar"/>
          <w:rtl/>
        </w:rPr>
        <w:t>(</w:t>
      </w:r>
      <w:r w:rsidRPr="00AF1A0B">
        <w:rPr>
          <w:rStyle w:val="libFootnotenumChar"/>
          <w:rtl/>
        </w:rPr>
        <w:t>552</w:t>
      </w:r>
      <w:r w:rsidR="008D2DAF" w:rsidRPr="00AF1A0B">
        <w:rPr>
          <w:rStyle w:val="libFootnotenumChar"/>
          <w:rtl/>
        </w:rPr>
        <w:t>)</w:t>
      </w:r>
    </w:p>
    <w:p w:rsidR="00CC5715" w:rsidRDefault="00CC5715" w:rsidP="00CC5715">
      <w:pPr>
        <w:pStyle w:val="libNormal"/>
        <w:rPr>
          <w:rtl/>
          <w:lang w:bidi="fa-IR"/>
        </w:rPr>
      </w:pPr>
      <w:r>
        <w:rPr>
          <w:rtl/>
          <w:lang w:bidi="fa-IR"/>
        </w:rPr>
        <w:t>اين اخبار نگران كننده باعث شد كه پيامبر به منظور تحكيم موقعيت خود و ايجاد روحيه مقاومت در مسلمانان</w:t>
      </w:r>
      <w:r w:rsidR="00CD2B8B">
        <w:rPr>
          <w:rtl/>
          <w:lang w:bidi="fa-IR"/>
        </w:rPr>
        <w:t xml:space="preserve">، </w:t>
      </w:r>
      <w:r>
        <w:rPr>
          <w:rtl/>
          <w:lang w:bidi="fa-IR"/>
        </w:rPr>
        <w:t>آنان را به بيعت مجدد بخواند</w:t>
      </w:r>
      <w:r w:rsidR="00CD2B8B">
        <w:rPr>
          <w:rtl/>
          <w:lang w:bidi="fa-IR"/>
        </w:rPr>
        <w:t xml:space="preserve">. </w:t>
      </w:r>
      <w:r>
        <w:rPr>
          <w:rtl/>
          <w:lang w:bidi="fa-IR"/>
        </w:rPr>
        <w:t>مسلمانان اين دعوت را اجابت كردند و با آن حضرت بيعت نمودند و متعهد شدند كه هرگز فرار نكنند</w:t>
      </w:r>
      <w:r w:rsidR="00CD2B8B">
        <w:rPr>
          <w:rtl/>
          <w:lang w:bidi="fa-IR"/>
        </w:rPr>
        <w:t xml:space="preserve">. </w:t>
      </w:r>
      <w:r>
        <w:rPr>
          <w:rtl/>
          <w:lang w:bidi="fa-IR"/>
        </w:rPr>
        <w:t>اين بيعت در زير درختى انجام گرفت و به آن</w:t>
      </w:r>
      <w:r w:rsidR="00CD2B8B">
        <w:rPr>
          <w:rtl/>
          <w:lang w:bidi="fa-IR"/>
        </w:rPr>
        <w:t xml:space="preserve">، </w:t>
      </w:r>
      <w:r>
        <w:rPr>
          <w:rtl/>
          <w:lang w:bidi="fa-IR"/>
        </w:rPr>
        <w:t>بيعت شجره</w:t>
      </w:r>
      <w:r w:rsidR="008D2DAF">
        <w:rPr>
          <w:rtl/>
          <w:lang w:bidi="fa-IR"/>
        </w:rPr>
        <w:t xml:space="preserve"> (</w:t>
      </w:r>
      <w:r>
        <w:rPr>
          <w:rtl/>
          <w:lang w:bidi="fa-IR"/>
        </w:rPr>
        <w:t>بيعت رضوان</w:t>
      </w:r>
      <w:r w:rsidR="00E64650">
        <w:rPr>
          <w:rtl/>
          <w:lang w:bidi="fa-IR"/>
        </w:rPr>
        <w:t>)</w:t>
      </w:r>
      <w:r w:rsidR="008D2DAF">
        <w:rPr>
          <w:rtl/>
          <w:lang w:bidi="fa-IR"/>
        </w:rPr>
        <w:t xml:space="preserve"> </w:t>
      </w:r>
      <w:r>
        <w:rPr>
          <w:rtl/>
          <w:lang w:bidi="fa-IR"/>
        </w:rPr>
        <w:t>گفته مى شود</w:t>
      </w:r>
      <w:r w:rsidR="00CD2B8B">
        <w:rPr>
          <w:rtl/>
          <w:lang w:bidi="fa-IR"/>
        </w:rPr>
        <w:t xml:space="preserve">. </w:t>
      </w:r>
      <w:r w:rsidR="008D2DAF" w:rsidRPr="00AF1A0B">
        <w:rPr>
          <w:rStyle w:val="libFootnotenumChar"/>
          <w:rtl/>
        </w:rPr>
        <w:t>(</w:t>
      </w:r>
      <w:r w:rsidRPr="00AF1A0B">
        <w:rPr>
          <w:rStyle w:val="libFootnotenumChar"/>
          <w:rtl/>
        </w:rPr>
        <w:t>553</w:t>
      </w:r>
      <w:r w:rsidR="008D2DAF" w:rsidRPr="00AF1A0B">
        <w:rPr>
          <w:rStyle w:val="libFootnotenumChar"/>
          <w:rtl/>
        </w:rPr>
        <w:t>)</w:t>
      </w:r>
      <w:r>
        <w:rPr>
          <w:rtl/>
          <w:lang w:bidi="fa-IR"/>
        </w:rPr>
        <w:t xml:space="preserve"> علت نام گذارى آن به رضوان اين بود كه خداوند رضايت و خشنودى خود را از اين بيعت اعلام نمود</w:t>
      </w:r>
      <w:r w:rsidR="00CD2B8B">
        <w:rPr>
          <w:rtl/>
          <w:lang w:bidi="fa-IR"/>
        </w:rPr>
        <w:t xml:space="preserve">: </w:t>
      </w:r>
    </w:p>
    <w:p w:rsidR="00CC5715" w:rsidRDefault="00CC5715" w:rsidP="00CC5715">
      <w:pPr>
        <w:pStyle w:val="libNormal"/>
        <w:rPr>
          <w:rtl/>
          <w:lang w:bidi="fa-IR"/>
        </w:rPr>
      </w:pPr>
      <w:r w:rsidRPr="00CD2B8B">
        <w:rPr>
          <w:rStyle w:val="libAieChar"/>
          <w:rtl/>
        </w:rPr>
        <w:t>لَقَدْ رَضِيَ اللّهُ عَنِ الْمُؤْمِنينَ إِذْ يُبايِعُونَكَ تَحْتَ الشَّجَرَةِ فَعَلِمَ ما في قُلُوبِهِمْ فَأَنْزَلَ السَّكى نَةَ عَلَيْهِمْ وَ أَثابَهُمْ فَتْحاً قَريباً * وَ مَغانِمَ كَثيرَةً يَأْخُذُونَها وَ كانَ اللّهُ عَزيزاً حَكيما</w:t>
      </w:r>
      <w:r w:rsidR="008D2DAF" w:rsidRPr="00AF1A0B">
        <w:rPr>
          <w:rStyle w:val="libFootnotenumChar"/>
          <w:rtl/>
        </w:rPr>
        <w:t>(</w:t>
      </w:r>
      <w:r w:rsidRPr="00AF1A0B">
        <w:rPr>
          <w:rStyle w:val="libFootnotenumChar"/>
          <w:rtl/>
        </w:rPr>
        <w:t>554</w:t>
      </w:r>
      <w:r w:rsidR="008D2DAF" w:rsidRPr="00AF1A0B">
        <w:rPr>
          <w:rStyle w:val="libFootnotenumChar"/>
          <w:rtl/>
        </w:rPr>
        <w:t>)</w:t>
      </w:r>
    </w:p>
    <w:p w:rsidR="00CC5715" w:rsidRDefault="00CC5715" w:rsidP="00CC5715">
      <w:pPr>
        <w:pStyle w:val="libNormal"/>
        <w:rPr>
          <w:rtl/>
          <w:lang w:bidi="fa-IR"/>
        </w:rPr>
      </w:pPr>
      <w:r>
        <w:rPr>
          <w:rtl/>
          <w:lang w:bidi="fa-IR"/>
        </w:rPr>
        <w:t>به راستى خدا هنگامى كه مؤمنان</w:t>
      </w:r>
      <w:r w:rsidR="00CD2B8B">
        <w:rPr>
          <w:rtl/>
          <w:lang w:bidi="fa-IR"/>
        </w:rPr>
        <w:t xml:space="preserve">، </w:t>
      </w:r>
      <w:r>
        <w:rPr>
          <w:rtl/>
          <w:lang w:bidi="fa-IR"/>
        </w:rPr>
        <w:t>زير آن درخت با تو بيعت مى كردند از آنان خشنود شد</w:t>
      </w:r>
      <w:r w:rsidR="00CD2B8B">
        <w:rPr>
          <w:rtl/>
          <w:lang w:bidi="fa-IR"/>
        </w:rPr>
        <w:t xml:space="preserve">، </w:t>
      </w:r>
      <w:r>
        <w:rPr>
          <w:rtl/>
          <w:lang w:bidi="fa-IR"/>
        </w:rPr>
        <w:t>و آنچه در دلهايشان بود بازشناخت و بر آنان آرامش فرو فرستاد و پيروزى نزديكى به آنان پاداش داد</w:t>
      </w:r>
      <w:r w:rsidR="00CD2B8B">
        <w:rPr>
          <w:rtl/>
          <w:lang w:bidi="fa-IR"/>
        </w:rPr>
        <w:t xml:space="preserve">. </w:t>
      </w:r>
      <w:r>
        <w:rPr>
          <w:rtl/>
          <w:lang w:bidi="fa-IR"/>
        </w:rPr>
        <w:t>و [نيز] غنيمتهاى فراوانى خواهند گرفت</w:t>
      </w:r>
      <w:r w:rsidR="00CD2B8B">
        <w:rPr>
          <w:rtl/>
          <w:lang w:bidi="fa-IR"/>
        </w:rPr>
        <w:t xml:space="preserve">، </w:t>
      </w:r>
      <w:r>
        <w:rPr>
          <w:rtl/>
          <w:lang w:bidi="fa-IR"/>
        </w:rPr>
        <w:t>و خدا همواره نيرومند سنجيده كار است</w:t>
      </w:r>
      <w:r w:rsidR="00CD2B8B">
        <w:rPr>
          <w:rtl/>
          <w:lang w:bidi="fa-IR"/>
        </w:rPr>
        <w:t xml:space="preserve">. </w:t>
      </w:r>
    </w:p>
    <w:p w:rsidR="00CC5715" w:rsidRDefault="00CC5715" w:rsidP="00CC5715">
      <w:pPr>
        <w:pStyle w:val="libNormal"/>
        <w:rPr>
          <w:rtl/>
          <w:lang w:bidi="fa-IR"/>
        </w:rPr>
      </w:pPr>
      <w:r>
        <w:rPr>
          <w:rtl/>
          <w:lang w:bidi="fa-IR"/>
        </w:rPr>
        <w:t>قرآن بيعت مسلمانان با پيامبر را بيعت با خدا اعلام مى كند</w:t>
      </w:r>
      <w:r w:rsidR="00CD2B8B">
        <w:rPr>
          <w:rtl/>
          <w:lang w:bidi="fa-IR"/>
        </w:rPr>
        <w:t xml:space="preserve">: </w:t>
      </w:r>
    </w:p>
    <w:p w:rsidR="00CC5715" w:rsidRDefault="00CC5715" w:rsidP="00CC5715">
      <w:pPr>
        <w:pStyle w:val="libNormal"/>
        <w:rPr>
          <w:rtl/>
          <w:lang w:bidi="fa-IR"/>
        </w:rPr>
      </w:pPr>
      <w:r w:rsidRPr="00CD2B8B">
        <w:rPr>
          <w:rStyle w:val="libAieChar"/>
          <w:rtl/>
        </w:rPr>
        <w:t>إِنَّ الَّذينَ يُبايِعُونَكَ إِنَّما يُبايِعُونَ اللّهَ يَدُ اللّهِ فَوْقَ أَيْديهِم</w:t>
      </w:r>
      <w:r w:rsidR="00CD2B8B">
        <w:rPr>
          <w:rStyle w:val="libAieChar"/>
          <w:rtl/>
        </w:rPr>
        <w:t xml:space="preserve">... </w:t>
      </w:r>
      <w:r w:rsidR="008D2DAF" w:rsidRPr="00AF1A0B">
        <w:rPr>
          <w:rStyle w:val="libFootnotenumChar"/>
          <w:rtl/>
        </w:rPr>
        <w:t>(</w:t>
      </w:r>
      <w:r w:rsidRPr="00AF1A0B">
        <w:rPr>
          <w:rStyle w:val="libFootnotenumChar"/>
          <w:rtl/>
        </w:rPr>
        <w:t>555</w:t>
      </w:r>
      <w:r w:rsidR="008D2DAF" w:rsidRPr="00AF1A0B">
        <w:rPr>
          <w:rStyle w:val="libFootnotenumChar"/>
          <w:rtl/>
        </w:rPr>
        <w:t>)</w:t>
      </w:r>
    </w:p>
    <w:p w:rsidR="00CC5715" w:rsidRDefault="00CC5715" w:rsidP="00CC5715">
      <w:pPr>
        <w:pStyle w:val="libNormal"/>
        <w:rPr>
          <w:rtl/>
          <w:lang w:bidi="fa-IR"/>
        </w:rPr>
      </w:pPr>
      <w:r>
        <w:rPr>
          <w:rtl/>
          <w:lang w:bidi="fa-IR"/>
        </w:rPr>
        <w:t>در حقيقت كسانى كه با تو بيعت مى كنند</w:t>
      </w:r>
      <w:r w:rsidR="00CD2B8B">
        <w:rPr>
          <w:rtl/>
          <w:lang w:bidi="fa-IR"/>
        </w:rPr>
        <w:t xml:space="preserve">، </w:t>
      </w:r>
      <w:r>
        <w:rPr>
          <w:rtl/>
          <w:lang w:bidi="fa-IR"/>
        </w:rPr>
        <w:t>جز اين نيست كه با خدا بيعت مى كنند</w:t>
      </w:r>
      <w:r w:rsidR="00CD2B8B">
        <w:rPr>
          <w:rtl/>
          <w:lang w:bidi="fa-IR"/>
        </w:rPr>
        <w:t xml:space="preserve">؛ </w:t>
      </w:r>
      <w:r>
        <w:rPr>
          <w:rtl/>
          <w:lang w:bidi="fa-IR"/>
        </w:rPr>
        <w:t>دست خدا بالاى دستهاى آنان است</w:t>
      </w:r>
      <w:r w:rsidR="00CD2B8B">
        <w:rPr>
          <w:rtl/>
          <w:lang w:bidi="fa-IR"/>
        </w:rPr>
        <w:t xml:space="preserve">. </w:t>
      </w:r>
    </w:p>
    <w:p w:rsidR="00CC5715" w:rsidRDefault="00CD2B8B" w:rsidP="00CD2B8B">
      <w:pPr>
        <w:pStyle w:val="Heading2"/>
        <w:rPr>
          <w:rtl/>
        </w:rPr>
      </w:pPr>
      <w:bookmarkStart w:id="78" w:name="_Toc395436664"/>
      <w:r>
        <w:rPr>
          <w:rtl/>
        </w:rPr>
        <w:t>صلح حديبيه</w:t>
      </w:r>
      <w:bookmarkEnd w:id="78"/>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بيعت مسلمانان</w:t>
      </w:r>
      <w:r w:rsidR="00CD2B8B">
        <w:rPr>
          <w:rtl/>
          <w:lang w:bidi="fa-IR"/>
        </w:rPr>
        <w:t xml:space="preserve">، </w:t>
      </w:r>
      <w:r>
        <w:rPr>
          <w:rtl/>
          <w:lang w:bidi="fa-IR"/>
        </w:rPr>
        <w:t>هنوز در حديبيه در انتظار آمدن بازگشت فرستادگان خود بود</w:t>
      </w:r>
      <w:r w:rsidR="00CD2B8B">
        <w:rPr>
          <w:rtl/>
          <w:lang w:bidi="fa-IR"/>
        </w:rPr>
        <w:t xml:space="preserve">. </w:t>
      </w:r>
      <w:r>
        <w:rPr>
          <w:rtl/>
          <w:lang w:bidi="fa-IR"/>
        </w:rPr>
        <w:t xml:space="preserve">سرانجام آنها آمدند و معلوم شد كه قريش به هيچ </w:t>
      </w:r>
      <w:r>
        <w:rPr>
          <w:rtl/>
          <w:lang w:bidi="fa-IR"/>
        </w:rPr>
        <w:lastRenderedPageBreak/>
        <w:t>وجه اجازه نمى دهد مسلمانان به مكه وارد شوند و مناسك حج به جاى آورند</w:t>
      </w:r>
      <w:r w:rsidR="00CD2B8B">
        <w:rPr>
          <w:rtl/>
          <w:lang w:bidi="fa-IR"/>
        </w:rPr>
        <w:t xml:space="preserve">. </w:t>
      </w:r>
      <w:r>
        <w:rPr>
          <w:rtl/>
          <w:lang w:bidi="fa-IR"/>
        </w:rPr>
        <w:t>اين در حالى بود كه دويست سوار به فرماندهى خالد بن وليد از سوى قريش در اطراف حديبيه مراقب اوضاع و احوال مسلمانان بودند</w:t>
      </w:r>
      <w:r w:rsidR="00CD2B8B">
        <w:rPr>
          <w:rtl/>
          <w:lang w:bidi="fa-IR"/>
        </w:rPr>
        <w:t xml:space="preserve">. </w:t>
      </w:r>
      <w:r w:rsidR="008D2DAF" w:rsidRPr="00AF1A0B">
        <w:rPr>
          <w:rStyle w:val="libFootnotenumChar"/>
          <w:rtl/>
        </w:rPr>
        <w:t>(</w:t>
      </w:r>
      <w:r w:rsidRPr="00AF1A0B">
        <w:rPr>
          <w:rStyle w:val="libFootnotenumChar"/>
          <w:rtl/>
        </w:rPr>
        <w:t>556</w:t>
      </w:r>
      <w:r w:rsidR="008D2DAF" w:rsidRPr="00AF1A0B">
        <w:rPr>
          <w:rStyle w:val="libFootnotenumChar"/>
          <w:rtl/>
        </w:rPr>
        <w:t>)</w:t>
      </w:r>
      <w:r>
        <w:rPr>
          <w:rtl/>
          <w:lang w:bidi="fa-IR"/>
        </w:rPr>
        <w:t xml:space="preserve"> در پايان سهيل بن عمرو از طرف قريش با پيامبر ديدار كرد و پس از گفتگوهايى قرار شد ميان مسلمانان و مشركان مكه پيمان صلحى امضا شود و مسلمانان از همانجا به مدينه برگردند و سال بعد به زيارت خانه خدا بروند</w:t>
      </w:r>
      <w:r w:rsidR="00CD2B8B">
        <w:rPr>
          <w:rtl/>
          <w:lang w:bidi="fa-IR"/>
        </w:rPr>
        <w:t xml:space="preserve">. </w:t>
      </w:r>
    </w:p>
    <w:p w:rsidR="00CC5715" w:rsidRDefault="00CC5715" w:rsidP="00CC5715">
      <w:pPr>
        <w:pStyle w:val="libNormal"/>
        <w:rPr>
          <w:rtl/>
          <w:lang w:bidi="fa-IR"/>
        </w:rPr>
      </w:pPr>
      <w:r>
        <w:rPr>
          <w:rtl/>
          <w:lang w:bidi="fa-IR"/>
        </w:rPr>
        <w:t>نويسنده اين پيمان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بود</w:t>
      </w:r>
      <w:r w:rsidR="00CD2B8B">
        <w:rPr>
          <w:rtl/>
          <w:lang w:bidi="fa-IR"/>
        </w:rPr>
        <w:t xml:space="preserve">. </w:t>
      </w:r>
      <w:r>
        <w:rPr>
          <w:rtl/>
          <w:lang w:bidi="fa-IR"/>
        </w:rPr>
        <w:t>وقتى او در آغاز پيمان نوشت</w:t>
      </w:r>
      <w:r w:rsidR="00CD2B8B">
        <w:rPr>
          <w:rtl/>
          <w:lang w:bidi="fa-IR"/>
        </w:rPr>
        <w:t xml:space="preserve">: </w:t>
      </w:r>
      <w:r>
        <w:rPr>
          <w:rtl/>
          <w:lang w:bidi="fa-IR"/>
        </w:rPr>
        <w:t>بسم الله الرحمن الرحيم</w:t>
      </w:r>
      <w:r w:rsidR="00CD2B8B">
        <w:rPr>
          <w:rtl/>
          <w:lang w:bidi="fa-IR"/>
        </w:rPr>
        <w:t xml:space="preserve">، </w:t>
      </w:r>
      <w:r>
        <w:rPr>
          <w:rtl/>
          <w:lang w:bidi="fa-IR"/>
        </w:rPr>
        <w:t>سهيل اعتراض كرد و به جاى آن «باسمك اللهم» نوشته شد</w:t>
      </w:r>
      <w:r w:rsidR="00CD2B8B">
        <w:rPr>
          <w:rtl/>
          <w:lang w:bidi="fa-IR"/>
        </w:rPr>
        <w:t xml:space="preserve">. </w:t>
      </w:r>
      <w:r>
        <w:rPr>
          <w:rtl/>
          <w:lang w:bidi="fa-IR"/>
        </w:rPr>
        <w:t>نيز وقتى نوشت كه اين پيمانى است ميان قريش و محمد رسول خدا</w:t>
      </w:r>
      <w:r w:rsidR="00CD2B8B">
        <w:rPr>
          <w:rtl/>
          <w:lang w:bidi="fa-IR"/>
        </w:rPr>
        <w:t xml:space="preserve">، </w:t>
      </w:r>
      <w:r>
        <w:rPr>
          <w:rtl/>
          <w:lang w:bidi="fa-IR"/>
        </w:rPr>
        <w:t>او اعتراض كرد كه ما محمد را رسول خدا نمى شناسيم</w:t>
      </w:r>
      <w:r w:rsidR="00CD2B8B">
        <w:rPr>
          <w:rtl/>
          <w:lang w:bidi="fa-IR"/>
        </w:rPr>
        <w:t xml:space="preserve">. </w:t>
      </w:r>
      <w:r>
        <w:rPr>
          <w:rtl/>
          <w:lang w:bidi="fa-IR"/>
        </w:rPr>
        <w:t>پيامبر به خاطر مصالح اسلام دستور داد «رسول الله» را از كنار نام او پاك كند</w:t>
      </w:r>
      <w:r w:rsidR="00CD2B8B">
        <w:rPr>
          <w:rtl/>
          <w:lang w:bidi="fa-IR"/>
        </w:rPr>
        <w:t xml:space="preserve">، </w:t>
      </w:r>
      <w:r>
        <w:rPr>
          <w:rtl/>
          <w:lang w:bidi="fa-IR"/>
        </w:rPr>
        <w:t>و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گفت</w:t>
      </w:r>
      <w:r w:rsidR="00CD2B8B">
        <w:rPr>
          <w:rtl/>
          <w:lang w:bidi="fa-IR"/>
        </w:rPr>
        <w:t xml:space="preserve">: </w:t>
      </w:r>
      <w:r>
        <w:rPr>
          <w:rtl/>
          <w:lang w:bidi="fa-IR"/>
        </w:rPr>
        <w:t>اى رسول خدا</w:t>
      </w:r>
      <w:r w:rsidR="00CD2B8B">
        <w:rPr>
          <w:rtl/>
          <w:lang w:bidi="fa-IR"/>
        </w:rPr>
        <w:t xml:space="preserve">، </w:t>
      </w:r>
      <w:r>
        <w:rPr>
          <w:rtl/>
          <w:lang w:bidi="fa-IR"/>
        </w:rPr>
        <w:t>من جرئت آن را ندارم و شما خود پاك كنيد و پيامبر چنين كرد و فرمود</w:t>
      </w:r>
      <w:r w:rsidR="00CD2B8B">
        <w:rPr>
          <w:rtl/>
          <w:lang w:bidi="fa-IR"/>
        </w:rPr>
        <w:t xml:space="preserve">: </w:t>
      </w:r>
      <w:r>
        <w:rPr>
          <w:rtl/>
          <w:lang w:bidi="fa-IR"/>
        </w:rPr>
        <w:t>اى على چنين موقعيتى براى تو هم پيش خواهد آمد</w:t>
      </w:r>
      <w:r w:rsidR="00CD2B8B">
        <w:rPr>
          <w:rtl/>
          <w:lang w:bidi="fa-IR"/>
        </w:rPr>
        <w:t xml:space="preserve">. </w:t>
      </w:r>
      <w:r w:rsidR="008D2DAF" w:rsidRPr="00AF1A0B">
        <w:rPr>
          <w:rStyle w:val="libFootnotenumChar"/>
          <w:rtl/>
        </w:rPr>
        <w:t>(</w:t>
      </w:r>
      <w:r w:rsidRPr="00AF1A0B">
        <w:rPr>
          <w:rStyle w:val="libFootnotenumChar"/>
          <w:rtl/>
        </w:rPr>
        <w:t>557</w:t>
      </w:r>
      <w:r w:rsidR="008D2DAF" w:rsidRPr="00AF1A0B">
        <w:rPr>
          <w:rStyle w:val="libFootnotenumChar"/>
          <w:rtl/>
        </w:rPr>
        <w:t>)</w:t>
      </w:r>
    </w:p>
    <w:p w:rsidR="00CC5715" w:rsidRDefault="00CC5715" w:rsidP="00CC5715">
      <w:pPr>
        <w:pStyle w:val="libNormal"/>
        <w:rPr>
          <w:rtl/>
          <w:lang w:bidi="fa-IR"/>
        </w:rPr>
      </w:pPr>
      <w:r>
        <w:rPr>
          <w:rtl/>
          <w:lang w:bidi="fa-IR"/>
        </w:rPr>
        <w:t>سرانجام پيمان صلح نوشته شد و دو طرف به رعايت موارد زير تعهد سپردند</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جنگ ميان دو طرف تا ده سال متوقف مى شود</w:t>
      </w:r>
      <w:r w:rsidR="00CD2B8B">
        <w:rPr>
          <w:rtl/>
          <w:lang w:bidi="fa-IR"/>
        </w:rPr>
        <w:t xml:space="preserve">، </w:t>
      </w:r>
      <w:r>
        <w:rPr>
          <w:rtl/>
          <w:lang w:bidi="fa-IR"/>
        </w:rPr>
        <w:t>تا مردم از تعرض به يكديگر خوددارى كنند</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هر كس از قريش بدون اجازه ولى خود نزد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آيد بايد برگردانيده شود</w:t>
      </w:r>
      <w:r w:rsidR="00CD2B8B">
        <w:rPr>
          <w:rtl/>
          <w:lang w:bidi="fa-IR"/>
        </w:rPr>
        <w:t xml:space="preserve">، </w:t>
      </w:r>
      <w:r>
        <w:rPr>
          <w:rtl/>
          <w:lang w:bidi="fa-IR"/>
        </w:rPr>
        <w:t>ولى اگر كسى از همراهان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نزد قريش برود برگردانيده نشود</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هر دو طرف به يكديگر خيانت نخواهند كرد و با مخالفان يكديگر همكارى نخواهند كرد</w:t>
      </w:r>
      <w:r w:rsidR="00CD2B8B">
        <w:rPr>
          <w:rtl/>
          <w:lang w:bidi="fa-IR"/>
        </w:rPr>
        <w:t xml:space="preserve">. </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هر قبيله اى آزاد است كه با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يا قريش هم پيمان شود</w:t>
      </w:r>
      <w:r w:rsidR="00CD2B8B">
        <w:rPr>
          <w:rtl/>
          <w:lang w:bidi="fa-IR"/>
        </w:rPr>
        <w:t xml:space="preserve">. </w:t>
      </w:r>
    </w:p>
    <w:p w:rsidR="00CC5715" w:rsidRDefault="00CC5715" w:rsidP="00CC5715">
      <w:pPr>
        <w:pStyle w:val="libNormal"/>
        <w:rPr>
          <w:rtl/>
          <w:lang w:bidi="fa-IR"/>
        </w:rPr>
      </w:pPr>
      <w:r>
        <w:rPr>
          <w:rtl/>
          <w:lang w:bidi="fa-IR"/>
        </w:rPr>
        <w:lastRenderedPageBreak/>
        <w:t>5</w:t>
      </w:r>
      <w:r w:rsidR="00CD2B8B">
        <w:rPr>
          <w:rtl/>
          <w:lang w:bidi="fa-IR"/>
        </w:rPr>
        <w:t xml:space="preserve">. </w:t>
      </w:r>
      <w:r>
        <w:rPr>
          <w:rtl/>
          <w:lang w:bidi="fa-IR"/>
        </w:rPr>
        <w:t>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 همراهانش در آن سال وارد مكه نخواهند شد و آنها مى توانند سال ديگر به مكه وارد شوند و سه روز در آن اقامت كنند</w:t>
      </w:r>
      <w:r w:rsidR="00CD2B8B">
        <w:rPr>
          <w:rtl/>
          <w:lang w:bidi="fa-IR"/>
        </w:rPr>
        <w:t xml:space="preserve">. </w:t>
      </w:r>
      <w:r w:rsidR="008D2DAF" w:rsidRPr="00AF1A0B">
        <w:rPr>
          <w:rStyle w:val="libFootnotenumChar"/>
          <w:rtl/>
        </w:rPr>
        <w:t>(</w:t>
      </w:r>
      <w:r w:rsidRPr="00AF1A0B">
        <w:rPr>
          <w:rStyle w:val="libFootnotenumChar"/>
          <w:rtl/>
        </w:rPr>
        <w:t>558</w:t>
      </w:r>
      <w:r w:rsidR="008D2DAF" w:rsidRPr="00AF1A0B">
        <w:rPr>
          <w:rStyle w:val="libFootnotenumChar"/>
          <w:rtl/>
        </w:rPr>
        <w:t>)</w:t>
      </w:r>
    </w:p>
    <w:p w:rsidR="00CC5715" w:rsidRDefault="00CC5715" w:rsidP="00CC5715">
      <w:pPr>
        <w:pStyle w:val="libNormal"/>
        <w:rPr>
          <w:rtl/>
          <w:lang w:bidi="fa-IR"/>
        </w:rPr>
      </w:pPr>
      <w:r>
        <w:rPr>
          <w:rtl/>
          <w:lang w:bidi="fa-IR"/>
        </w:rPr>
        <w:t>مفاد برخى از اين مواد براى مسلمانان ناراحت كننده بود</w:t>
      </w:r>
      <w:r w:rsidR="00CD2B8B">
        <w:rPr>
          <w:rtl/>
          <w:lang w:bidi="fa-IR"/>
        </w:rPr>
        <w:t xml:space="preserve">. </w:t>
      </w:r>
      <w:r>
        <w:rPr>
          <w:rtl/>
          <w:lang w:bidi="fa-IR"/>
        </w:rPr>
        <w:t>به همين سبب افرادى از آنان به پيامبر اعتراض كردند و عمر بن خطاب از كسانى بود كه به سختى و تندى اعتراض كرد</w:t>
      </w:r>
      <w:r w:rsidR="00CD2B8B">
        <w:rPr>
          <w:rtl/>
          <w:lang w:bidi="fa-IR"/>
        </w:rPr>
        <w:t xml:space="preserve">. </w:t>
      </w:r>
      <w:r w:rsidR="008D2DAF" w:rsidRPr="00AF1A0B">
        <w:rPr>
          <w:rStyle w:val="libFootnotenumChar"/>
          <w:rtl/>
        </w:rPr>
        <w:t>(</w:t>
      </w:r>
      <w:r w:rsidRPr="00AF1A0B">
        <w:rPr>
          <w:rStyle w:val="libFootnotenumChar"/>
          <w:rtl/>
        </w:rPr>
        <w:t>559</w:t>
      </w:r>
      <w:r w:rsidR="008D2DAF" w:rsidRPr="00AF1A0B">
        <w:rPr>
          <w:rStyle w:val="libFootnotenumChar"/>
          <w:rtl/>
        </w:rPr>
        <w:t>)</w:t>
      </w:r>
      <w:r>
        <w:rPr>
          <w:rtl/>
          <w:lang w:bidi="fa-IR"/>
        </w:rPr>
        <w:t xml:space="preserve"> ولى اين پيمان براى مسلمانان بسيار سودمند بود و تا ده سال آنها از طرف بزرگ ترين دشمن خود آسوده مى شدند و سال بعد هم مى توانستند به راحتى براى انجام مناسك حج به مكه بروند و قريش آنها را به رسميت بشناسند</w:t>
      </w:r>
      <w:r w:rsidR="00CD2B8B">
        <w:rPr>
          <w:rtl/>
          <w:lang w:bidi="fa-IR"/>
        </w:rPr>
        <w:t xml:space="preserve">. </w:t>
      </w:r>
      <w:r>
        <w:rPr>
          <w:rtl/>
          <w:lang w:bidi="fa-IR"/>
        </w:rPr>
        <w:t>پيامبر با اين پيمان به نتيجه اى رسيد كه با جنگهاى متعدد به آن دست نيافته بود و به حق بايد آن را پيروزى بزرگى براى مسلمانان دانست و به همين سبب درباره همين واقعه سوره مبارك فتح بر پيامبر نازل شد و خداوند آن را يك پيروزى آشكار ياد كرد</w:t>
      </w:r>
      <w:r w:rsidR="00CD2B8B">
        <w:rPr>
          <w:rtl/>
          <w:lang w:bidi="fa-IR"/>
        </w:rPr>
        <w:t xml:space="preserve">: </w:t>
      </w:r>
      <w:r w:rsidR="008D2DAF" w:rsidRPr="00AF1A0B">
        <w:rPr>
          <w:rStyle w:val="libFootnotenumChar"/>
          <w:rtl/>
        </w:rPr>
        <w:t>(</w:t>
      </w:r>
      <w:r w:rsidRPr="00AF1A0B">
        <w:rPr>
          <w:rStyle w:val="libFootnotenumChar"/>
          <w:rtl/>
        </w:rPr>
        <w:t>560</w:t>
      </w:r>
      <w:r w:rsidR="008D2DAF" w:rsidRPr="00AF1A0B">
        <w:rPr>
          <w:rStyle w:val="libFootnotenumChar"/>
          <w:rtl/>
        </w:rPr>
        <w:t>)</w:t>
      </w:r>
    </w:p>
    <w:p w:rsidR="00CC5715" w:rsidRDefault="00CC5715" w:rsidP="00CC5715">
      <w:pPr>
        <w:pStyle w:val="libNormal"/>
        <w:rPr>
          <w:rtl/>
          <w:lang w:bidi="fa-IR"/>
        </w:rPr>
      </w:pPr>
      <w:r w:rsidRPr="00CD2B8B">
        <w:rPr>
          <w:rStyle w:val="libAieChar"/>
          <w:rtl/>
        </w:rPr>
        <w:t>إِنّا فَتَحْنا لَكَ فَتْحاً مُبينا</w:t>
      </w:r>
      <w:r w:rsidR="008D2DAF" w:rsidRPr="00AF1A0B">
        <w:rPr>
          <w:rStyle w:val="libFootnotenumChar"/>
          <w:rtl/>
        </w:rPr>
        <w:t>(</w:t>
      </w:r>
      <w:r w:rsidRPr="00AF1A0B">
        <w:rPr>
          <w:rStyle w:val="libFootnotenumChar"/>
          <w:rtl/>
        </w:rPr>
        <w:t>561</w:t>
      </w:r>
      <w:r w:rsidR="008D2DAF" w:rsidRPr="00AF1A0B">
        <w:rPr>
          <w:rStyle w:val="libFootnotenumChar"/>
          <w:rtl/>
        </w:rPr>
        <w:t>)</w:t>
      </w:r>
    </w:p>
    <w:p w:rsidR="00CC5715" w:rsidRDefault="00CC5715" w:rsidP="00CC5715">
      <w:pPr>
        <w:pStyle w:val="libNormal"/>
        <w:rPr>
          <w:rtl/>
          <w:lang w:bidi="fa-IR"/>
        </w:rPr>
      </w:pPr>
      <w:r>
        <w:rPr>
          <w:rtl/>
          <w:lang w:bidi="fa-IR"/>
        </w:rPr>
        <w:t>ما تو را پيروزى بخشيديم [چه] پيروزى درخشانى</w:t>
      </w:r>
      <w:r w:rsidR="00CD2B8B">
        <w:rPr>
          <w:rtl/>
          <w:lang w:bidi="fa-IR"/>
        </w:rPr>
        <w:t xml:space="preserve">! </w:t>
      </w:r>
    </w:p>
    <w:p w:rsidR="00CC5715" w:rsidRDefault="00CC5715" w:rsidP="00CC5715">
      <w:pPr>
        <w:pStyle w:val="libNormal"/>
        <w:rPr>
          <w:rtl/>
          <w:lang w:bidi="fa-IR"/>
        </w:rPr>
      </w:pPr>
      <w:r>
        <w:rPr>
          <w:rtl/>
          <w:lang w:bidi="fa-IR"/>
        </w:rPr>
        <w:t>به گفته سيوطى اين سوره به هنگام مراجعت پيامبر از حديبيه به مدينه</w:t>
      </w:r>
      <w:r w:rsidR="00CD2B8B">
        <w:rPr>
          <w:rtl/>
          <w:lang w:bidi="fa-IR"/>
        </w:rPr>
        <w:t xml:space="preserve">، </w:t>
      </w:r>
      <w:r>
        <w:rPr>
          <w:rtl/>
          <w:lang w:bidi="fa-IR"/>
        </w:rPr>
        <w:t>در منطقه كراع الغميم نازل شد و چون پيامبر خدا آن را بر مردم خواند شخصى گفت</w:t>
      </w:r>
      <w:r w:rsidR="00CD2B8B">
        <w:rPr>
          <w:rtl/>
          <w:lang w:bidi="fa-IR"/>
        </w:rPr>
        <w:t xml:space="preserve">: </w:t>
      </w:r>
      <w:r>
        <w:rPr>
          <w:rtl/>
          <w:lang w:bidi="fa-IR"/>
        </w:rPr>
        <w:t>اى رسول خدا</w:t>
      </w:r>
      <w:r w:rsidR="00CD2B8B">
        <w:rPr>
          <w:rtl/>
          <w:lang w:bidi="fa-IR"/>
        </w:rPr>
        <w:t xml:space="preserve">، </w:t>
      </w:r>
      <w:r>
        <w:rPr>
          <w:rtl/>
          <w:lang w:bidi="fa-IR"/>
        </w:rPr>
        <w:t>واقعا اين يك پيروزى بود</w:t>
      </w:r>
      <w:r w:rsidR="00CD2B8B">
        <w:rPr>
          <w:rtl/>
          <w:lang w:bidi="fa-IR"/>
        </w:rPr>
        <w:t xml:space="preserve">؟ </w:t>
      </w:r>
      <w:r>
        <w:rPr>
          <w:rtl/>
          <w:lang w:bidi="fa-IR"/>
        </w:rPr>
        <w:t>حضرت فرمود</w:t>
      </w:r>
      <w:r w:rsidR="00CD2B8B">
        <w:rPr>
          <w:rtl/>
          <w:lang w:bidi="fa-IR"/>
        </w:rPr>
        <w:t xml:space="preserve">: </w:t>
      </w:r>
      <w:r>
        <w:rPr>
          <w:rtl/>
          <w:lang w:bidi="fa-IR"/>
        </w:rPr>
        <w:t>سوگند به كسى كه جان محمد در دست اوست</w:t>
      </w:r>
      <w:r w:rsidR="00CD2B8B">
        <w:rPr>
          <w:rtl/>
          <w:lang w:bidi="fa-IR"/>
        </w:rPr>
        <w:t xml:space="preserve">، </w:t>
      </w:r>
      <w:r>
        <w:rPr>
          <w:rtl/>
          <w:lang w:bidi="fa-IR"/>
        </w:rPr>
        <w:t>آن يك پيروزى بود</w:t>
      </w:r>
      <w:r w:rsidR="00CD2B8B">
        <w:rPr>
          <w:rtl/>
          <w:lang w:bidi="fa-IR"/>
        </w:rPr>
        <w:t xml:space="preserve">. </w:t>
      </w:r>
      <w:r>
        <w:rPr>
          <w:rtl/>
          <w:lang w:bidi="fa-IR"/>
        </w:rPr>
        <w:t>نيز وى از براء نقل مى كند كه بعدها مى گفت</w:t>
      </w:r>
      <w:r w:rsidR="00CD2B8B">
        <w:rPr>
          <w:rtl/>
          <w:lang w:bidi="fa-IR"/>
        </w:rPr>
        <w:t xml:space="preserve">: </w:t>
      </w:r>
      <w:r>
        <w:rPr>
          <w:rtl/>
          <w:lang w:bidi="fa-IR"/>
        </w:rPr>
        <w:t>شما فتح مكه را فتح مى دانيد</w:t>
      </w:r>
      <w:r w:rsidR="00CD2B8B">
        <w:rPr>
          <w:rtl/>
          <w:lang w:bidi="fa-IR"/>
        </w:rPr>
        <w:t xml:space="preserve">، </w:t>
      </w:r>
      <w:r>
        <w:rPr>
          <w:rtl/>
          <w:lang w:bidi="fa-IR"/>
        </w:rPr>
        <w:t>ولى ما پيروزى اصلى را روز حديبيه مى دانيم</w:t>
      </w:r>
      <w:r w:rsidR="00CD2B8B">
        <w:rPr>
          <w:rtl/>
          <w:lang w:bidi="fa-IR"/>
        </w:rPr>
        <w:t xml:space="preserve">. </w:t>
      </w:r>
      <w:r w:rsidR="008D2DAF" w:rsidRPr="00AF1A0B">
        <w:rPr>
          <w:rStyle w:val="libFootnotenumChar"/>
          <w:rtl/>
        </w:rPr>
        <w:t>(</w:t>
      </w:r>
      <w:r w:rsidRPr="00AF1A0B">
        <w:rPr>
          <w:rStyle w:val="libFootnotenumChar"/>
          <w:rtl/>
        </w:rPr>
        <w:t>562</w:t>
      </w:r>
      <w:r w:rsidR="008D2DAF" w:rsidRPr="00AF1A0B">
        <w:rPr>
          <w:rStyle w:val="libFootnotenumChar"/>
          <w:rtl/>
        </w:rPr>
        <w:t>)</w:t>
      </w:r>
      <w:r>
        <w:rPr>
          <w:rtl/>
          <w:lang w:bidi="fa-IR"/>
        </w:rPr>
        <w:t xml:space="preserve"> به گفته واقدى</w:t>
      </w:r>
      <w:r w:rsidR="00CD2B8B">
        <w:rPr>
          <w:rtl/>
          <w:lang w:bidi="fa-IR"/>
        </w:rPr>
        <w:t xml:space="preserve">، </w:t>
      </w:r>
      <w:r>
        <w:rPr>
          <w:rtl/>
          <w:lang w:bidi="fa-IR"/>
        </w:rPr>
        <w:t>در اسلام فتحى بزرگ تر از حديبيه نبود</w:t>
      </w:r>
      <w:r w:rsidR="00CD2B8B">
        <w:rPr>
          <w:rtl/>
          <w:lang w:bidi="fa-IR"/>
        </w:rPr>
        <w:t xml:space="preserve">. </w:t>
      </w:r>
      <w:r w:rsidR="008D2DAF" w:rsidRPr="00AF1A0B">
        <w:rPr>
          <w:rStyle w:val="libFootnotenumChar"/>
          <w:rtl/>
        </w:rPr>
        <w:t>(</w:t>
      </w:r>
      <w:r w:rsidRPr="00AF1A0B">
        <w:rPr>
          <w:rStyle w:val="libFootnotenumChar"/>
          <w:rtl/>
        </w:rPr>
        <w:t>563</w:t>
      </w:r>
      <w:r w:rsidR="008D2DAF" w:rsidRPr="00AF1A0B">
        <w:rPr>
          <w:rStyle w:val="libFootnotenumChar"/>
          <w:rtl/>
        </w:rPr>
        <w:t>)</w:t>
      </w:r>
    </w:p>
    <w:p w:rsidR="00CC5715" w:rsidRDefault="00CC5715" w:rsidP="00CC5715">
      <w:pPr>
        <w:pStyle w:val="libNormal"/>
        <w:rPr>
          <w:rtl/>
          <w:lang w:bidi="fa-IR"/>
        </w:rPr>
      </w:pPr>
      <w:r>
        <w:rPr>
          <w:rtl/>
          <w:lang w:bidi="fa-IR"/>
        </w:rPr>
        <w:t>خداوند در آيات ديگر همين سوره صلح حديبيه را خواست و كرده خدا معرفى مى كند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هُوَ الَّذي كَفَّ أَيْدِيَهُمْ عَنْكُمْ وَ أَيْدِيَكُمْ عَنْهُمْ بِبَطْنِ مَكَّةَ مِنْ بَعْدِ أَنْ أَظْفَرَكُمْ عَلَيْهِمْ وَ كانَ اللّهُ بِما تَعْمَلُونَ بَصيراً * هُمُ الَّذينَ كَفَرُوا وَ صَدُّوكُمْ عَنِ الْمَسْجِدِ الْحَرامِ وَ الْهَدْيَ مَعْكُوفاً أَنْ يَبْلُغَ مَحِلَّه</w:t>
      </w:r>
      <w:r w:rsidR="00CD2B8B">
        <w:rPr>
          <w:rStyle w:val="libAieChar"/>
          <w:rtl/>
        </w:rPr>
        <w:t xml:space="preserve">... </w:t>
      </w:r>
      <w:r w:rsidR="008D2DAF" w:rsidRPr="00AF1A0B">
        <w:rPr>
          <w:rStyle w:val="libFootnotenumChar"/>
          <w:rtl/>
        </w:rPr>
        <w:t>(</w:t>
      </w:r>
      <w:r w:rsidRPr="00AF1A0B">
        <w:rPr>
          <w:rStyle w:val="libFootnotenumChar"/>
          <w:rtl/>
        </w:rPr>
        <w:t>564</w:t>
      </w:r>
      <w:r w:rsidR="008D2DAF" w:rsidRPr="00AF1A0B">
        <w:rPr>
          <w:rStyle w:val="libFootnotenumChar"/>
          <w:rtl/>
        </w:rPr>
        <w:t>)</w:t>
      </w:r>
    </w:p>
    <w:p w:rsidR="00CC5715" w:rsidRDefault="00CC5715" w:rsidP="00CC5715">
      <w:pPr>
        <w:pStyle w:val="libNormal"/>
        <w:rPr>
          <w:rtl/>
          <w:lang w:bidi="fa-IR"/>
        </w:rPr>
      </w:pPr>
      <w:r>
        <w:rPr>
          <w:rtl/>
          <w:lang w:bidi="fa-IR"/>
        </w:rPr>
        <w:t>و اوست همان كسى كه در دل مكه - پس از پيروز كردن شما بر آنان - دستهاى آنها را از شما و دستهاى شما را از ايشان كوتاه گردانيد</w:t>
      </w:r>
      <w:r w:rsidR="00CD2B8B">
        <w:rPr>
          <w:rtl/>
          <w:lang w:bidi="fa-IR"/>
        </w:rPr>
        <w:t xml:space="preserve">، </w:t>
      </w:r>
      <w:r>
        <w:rPr>
          <w:rtl/>
          <w:lang w:bidi="fa-IR"/>
        </w:rPr>
        <w:t>و خدا به آنچه مى كنيد همواره بيناست</w:t>
      </w:r>
      <w:r w:rsidR="00CD2B8B">
        <w:rPr>
          <w:rtl/>
          <w:lang w:bidi="fa-IR"/>
        </w:rPr>
        <w:t xml:space="preserve">. </w:t>
      </w:r>
      <w:r>
        <w:rPr>
          <w:rtl/>
          <w:lang w:bidi="fa-IR"/>
        </w:rPr>
        <w:t>آنها بودند كه كفر ورزيدند و شما را از مسجدالحرام بازداشتند و نگذاشتند قربانى [شما] كه بازداشته شده بود به محلش برسد</w:t>
      </w:r>
      <w:r w:rsidR="00CD2B8B">
        <w:rPr>
          <w:rtl/>
          <w:lang w:bidi="fa-IR"/>
        </w:rPr>
        <w:t xml:space="preserve">. </w:t>
      </w:r>
      <w:r w:rsidR="008D2DAF" w:rsidRPr="00AF1A0B">
        <w:rPr>
          <w:rStyle w:val="libFootnotenumChar"/>
          <w:rtl/>
        </w:rPr>
        <w:t>(</w:t>
      </w:r>
      <w:r w:rsidRPr="00AF1A0B">
        <w:rPr>
          <w:rStyle w:val="libFootnotenumChar"/>
          <w:rtl/>
        </w:rPr>
        <w:t>565</w:t>
      </w:r>
      <w:r w:rsidR="008D2DAF" w:rsidRPr="00AF1A0B">
        <w:rPr>
          <w:rStyle w:val="libFootnotenumChar"/>
          <w:rtl/>
        </w:rPr>
        <w:t>)</w:t>
      </w:r>
    </w:p>
    <w:p w:rsidR="00CC5715" w:rsidRDefault="00CC5715" w:rsidP="00CC5715">
      <w:pPr>
        <w:pStyle w:val="libNormal"/>
        <w:rPr>
          <w:rtl/>
          <w:lang w:bidi="fa-IR"/>
        </w:rPr>
      </w:pPr>
      <w:r>
        <w:rPr>
          <w:rtl/>
          <w:lang w:bidi="fa-IR"/>
        </w:rPr>
        <w:t>يكى از دغدغه هاى بعضى از مسلمانان در صلح حديبيه</w:t>
      </w:r>
      <w:r w:rsidR="00CD2B8B">
        <w:rPr>
          <w:rtl/>
          <w:lang w:bidi="fa-IR"/>
        </w:rPr>
        <w:t xml:space="preserve">، </w:t>
      </w:r>
      <w:r>
        <w:rPr>
          <w:rtl/>
          <w:lang w:bidi="fa-IR"/>
        </w:rPr>
        <w:t>كه آنان را دچار ترديد مى كرد</w:t>
      </w:r>
      <w:r w:rsidR="00CD2B8B">
        <w:rPr>
          <w:rtl/>
          <w:lang w:bidi="fa-IR"/>
        </w:rPr>
        <w:t xml:space="preserve">، </w:t>
      </w:r>
      <w:r>
        <w:rPr>
          <w:rtl/>
          <w:lang w:bidi="fa-IR"/>
        </w:rPr>
        <w:t>اين بود كه پيش از آنكه مسلمانان از مدينه خارج شوند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آنان گفته بود كه در خواب ديده است كه او با مسلمانان وارد مسجدالحرام شده است و اين باعث خوشحالى مسلمانان شده بود و گمان مى كردند كه اين امر در همان سال اتفاق خواهد افتاد</w:t>
      </w:r>
      <w:r w:rsidR="00CD2B8B">
        <w:rPr>
          <w:rtl/>
          <w:lang w:bidi="fa-IR"/>
        </w:rPr>
        <w:t xml:space="preserve">. </w:t>
      </w:r>
      <w:r w:rsidR="008D2DAF" w:rsidRPr="00AF1A0B">
        <w:rPr>
          <w:rStyle w:val="libFootnotenumChar"/>
          <w:rtl/>
        </w:rPr>
        <w:t>(</w:t>
      </w:r>
      <w:r w:rsidRPr="00AF1A0B">
        <w:rPr>
          <w:rStyle w:val="libFootnotenumChar"/>
          <w:rtl/>
        </w:rPr>
        <w:t>566</w:t>
      </w:r>
      <w:r w:rsidR="008D2DAF" w:rsidRPr="00AF1A0B">
        <w:rPr>
          <w:rStyle w:val="libFootnotenumChar"/>
          <w:rtl/>
        </w:rPr>
        <w:t>)</w:t>
      </w:r>
      <w:r>
        <w:rPr>
          <w:rtl/>
          <w:lang w:bidi="fa-IR"/>
        </w:rPr>
        <w:t xml:space="preserve"> ولى چون آنها پس از صلح حديبيه از رفتن به مكه ماءيوس گشتند</w:t>
      </w:r>
      <w:r w:rsidR="00CD2B8B">
        <w:rPr>
          <w:rtl/>
          <w:lang w:bidi="fa-IR"/>
        </w:rPr>
        <w:t xml:space="preserve">، </w:t>
      </w:r>
      <w:r>
        <w:rPr>
          <w:rtl/>
          <w:lang w:bidi="fa-IR"/>
        </w:rPr>
        <w:t>درباره خواب پيامبر دچار شبهه شدند و منافقان با سخنان وسوسه انگيز خود به اين ترديدها بيشتر دامن زدند</w:t>
      </w:r>
      <w:r w:rsidR="00CD2B8B">
        <w:rPr>
          <w:rtl/>
          <w:lang w:bidi="fa-IR"/>
        </w:rPr>
        <w:t xml:space="preserve">. </w:t>
      </w:r>
      <w:r>
        <w:rPr>
          <w:rtl/>
          <w:lang w:bidi="fa-IR"/>
        </w:rPr>
        <w:t>خداوند در پاسخ اين شبهه مى فرمايد</w:t>
      </w:r>
      <w:r w:rsidR="00CD2B8B">
        <w:rPr>
          <w:rtl/>
          <w:lang w:bidi="fa-IR"/>
        </w:rPr>
        <w:t xml:space="preserve">: </w:t>
      </w:r>
      <w:r w:rsidR="008D2DAF" w:rsidRPr="00AF1A0B">
        <w:rPr>
          <w:rStyle w:val="libFootnotenumChar"/>
          <w:rtl/>
        </w:rPr>
        <w:t>(</w:t>
      </w:r>
      <w:r w:rsidRPr="00AF1A0B">
        <w:rPr>
          <w:rStyle w:val="libFootnotenumChar"/>
          <w:rtl/>
        </w:rPr>
        <w:t>567</w:t>
      </w:r>
      <w:r w:rsidR="008D2DAF" w:rsidRPr="00AF1A0B">
        <w:rPr>
          <w:rStyle w:val="libFootnotenumChar"/>
          <w:rtl/>
        </w:rPr>
        <w:t>)</w:t>
      </w:r>
    </w:p>
    <w:p w:rsidR="00CC5715" w:rsidRDefault="00CC5715" w:rsidP="00CC5715">
      <w:pPr>
        <w:pStyle w:val="libNormal"/>
        <w:rPr>
          <w:rtl/>
          <w:lang w:bidi="fa-IR"/>
        </w:rPr>
      </w:pPr>
      <w:r w:rsidRPr="00CD2B8B">
        <w:rPr>
          <w:rStyle w:val="libAieChar"/>
          <w:rtl/>
        </w:rPr>
        <w:t>لَقَدْ صَدَقَ اللّهُ رَسُولَهُ الرُّؤْيا بِالْحَقِّ لَتَدْخُلُنَّ الْمَسْجِدَ الْحَرامَ إِنْ شاءَ اللّهُ آمِنينَ مُحَلِّقينَ رُؤُسَكُمْ وَ مُقَصِّرينَ لا تَخافُونَ فَعَلِمَ ما لَمْ تَعْلَمُوا فَجَعَلَ مِنْ دُونِ ذلِكَ فَتْحاً قَريباً</w:t>
      </w:r>
      <w:r w:rsidR="008D2DAF" w:rsidRPr="00AF1A0B">
        <w:rPr>
          <w:rStyle w:val="libFootnotenumChar"/>
          <w:rtl/>
        </w:rPr>
        <w:t>(</w:t>
      </w:r>
      <w:r w:rsidRPr="00AF1A0B">
        <w:rPr>
          <w:rStyle w:val="libFootnotenumChar"/>
          <w:rtl/>
        </w:rPr>
        <w:t>568</w:t>
      </w:r>
      <w:r w:rsidR="008D2DAF" w:rsidRPr="00AF1A0B">
        <w:rPr>
          <w:rStyle w:val="libFootnotenumChar"/>
          <w:rtl/>
        </w:rPr>
        <w:t>)</w:t>
      </w:r>
    </w:p>
    <w:p w:rsidR="00CC5715" w:rsidRDefault="00CC5715" w:rsidP="00CC5715">
      <w:pPr>
        <w:pStyle w:val="libNormal"/>
        <w:rPr>
          <w:rtl/>
          <w:lang w:bidi="fa-IR"/>
        </w:rPr>
      </w:pPr>
      <w:r>
        <w:rPr>
          <w:rtl/>
          <w:lang w:bidi="fa-IR"/>
        </w:rPr>
        <w:t>حقا خدا رؤ ياى پيامبر خود را تحقق بخشيد [كه ديده بود</w:t>
      </w:r>
      <w:r w:rsidR="00CD2B8B">
        <w:rPr>
          <w:rtl/>
          <w:lang w:bidi="fa-IR"/>
        </w:rPr>
        <w:t>:</w:t>
      </w:r>
      <w:r w:rsidR="00C63173">
        <w:rPr>
          <w:rtl/>
          <w:lang w:bidi="fa-IR"/>
        </w:rPr>
        <w:t>]</w:t>
      </w:r>
      <w:r>
        <w:rPr>
          <w:rtl/>
          <w:lang w:bidi="fa-IR"/>
        </w:rPr>
        <w:t xml:space="preserve"> شما بدون شك به خواست خدا در حالى كه سر تراشيده و موى [و ناخن] كوتاه كرده ايد</w:t>
      </w:r>
      <w:r w:rsidR="00CD2B8B">
        <w:rPr>
          <w:rtl/>
          <w:lang w:bidi="fa-IR"/>
        </w:rPr>
        <w:t xml:space="preserve">، </w:t>
      </w:r>
      <w:r>
        <w:rPr>
          <w:rtl/>
          <w:lang w:bidi="fa-IR"/>
        </w:rPr>
        <w:t>با خاطرى آسوده در مسجدالحرام در خواهيد آمد</w:t>
      </w:r>
      <w:r w:rsidR="00CD2B8B">
        <w:rPr>
          <w:rtl/>
          <w:lang w:bidi="fa-IR"/>
        </w:rPr>
        <w:t xml:space="preserve">. </w:t>
      </w:r>
      <w:r>
        <w:rPr>
          <w:rtl/>
          <w:lang w:bidi="fa-IR"/>
        </w:rPr>
        <w:t>خدا آنچه را كه نمى دانستيد دانست</w:t>
      </w:r>
      <w:r w:rsidR="00CD2B8B">
        <w:rPr>
          <w:rtl/>
          <w:lang w:bidi="fa-IR"/>
        </w:rPr>
        <w:t xml:space="preserve">، </w:t>
      </w:r>
      <w:r>
        <w:rPr>
          <w:rtl/>
          <w:lang w:bidi="fa-IR"/>
        </w:rPr>
        <w:t>و غير از اين</w:t>
      </w:r>
      <w:r w:rsidR="00CD2B8B">
        <w:rPr>
          <w:rtl/>
          <w:lang w:bidi="fa-IR"/>
        </w:rPr>
        <w:t xml:space="preserve">، </w:t>
      </w:r>
      <w:r>
        <w:rPr>
          <w:rtl/>
          <w:lang w:bidi="fa-IR"/>
        </w:rPr>
        <w:t>پيروزى نزديكى [براى شما] قرار داد</w:t>
      </w:r>
      <w:r w:rsidR="00CD2B8B">
        <w:rPr>
          <w:rtl/>
          <w:lang w:bidi="fa-IR"/>
        </w:rPr>
        <w:t xml:space="preserve">. </w:t>
      </w:r>
    </w:p>
    <w:p w:rsidR="00CC5715" w:rsidRDefault="00CC5715" w:rsidP="00CC5715">
      <w:pPr>
        <w:pStyle w:val="libNormal"/>
        <w:rPr>
          <w:rtl/>
          <w:lang w:bidi="fa-IR"/>
        </w:rPr>
      </w:pPr>
      <w:r>
        <w:rPr>
          <w:rtl/>
          <w:lang w:bidi="fa-IR"/>
        </w:rPr>
        <w:lastRenderedPageBreak/>
        <w:t>رؤ ياى پيامبر در سال بعد</w:t>
      </w:r>
      <w:r w:rsidR="008D2DAF">
        <w:rPr>
          <w:rtl/>
          <w:lang w:bidi="fa-IR"/>
        </w:rPr>
        <w:t xml:space="preserve"> (</w:t>
      </w:r>
      <w:r>
        <w:rPr>
          <w:rtl/>
          <w:lang w:bidi="fa-IR"/>
        </w:rPr>
        <w:t>سال هفتم</w:t>
      </w:r>
      <w:r w:rsidR="00E64650">
        <w:rPr>
          <w:rtl/>
          <w:lang w:bidi="fa-IR"/>
        </w:rPr>
        <w:t>)</w:t>
      </w:r>
      <w:r w:rsidR="008D2DAF">
        <w:rPr>
          <w:rtl/>
          <w:lang w:bidi="fa-IR"/>
        </w:rPr>
        <w:t xml:space="preserve"> </w:t>
      </w:r>
      <w:r>
        <w:rPr>
          <w:rtl/>
          <w:lang w:bidi="fa-IR"/>
        </w:rPr>
        <w:t>واقعيت يافت و مسلمانان با امنيت و آسودگى خاطر وارد مسجدالحرام شدند و مناسك خود را به جاى آوردند</w:t>
      </w:r>
      <w:r w:rsidR="00CD2B8B">
        <w:rPr>
          <w:rtl/>
          <w:lang w:bidi="fa-IR"/>
        </w:rPr>
        <w:t xml:space="preserve">. </w:t>
      </w:r>
      <w:r w:rsidR="008D2DAF">
        <w:rPr>
          <w:rtl/>
          <w:lang w:bidi="fa-IR"/>
        </w:rPr>
        <w:t>(</w:t>
      </w:r>
      <w:r>
        <w:rPr>
          <w:rtl/>
          <w:lang w:bidi="fa-IR"/>
        </w:rPr>
        <w:t>عمرة القضا</w:t>
      </w:r>
      <w:r w:rsidR="008D2DAF">
        <w:rPr>
          <w:rtl/>
          <w:lang w:bidi="fa-IR"/>
        </w:rPr>
        <w:t>)</w:t>
      </w:r>
      <w:r w:rsidR="00CD2B8B">
        <w:rPr>
          <w:rtl/>
          <w:lang w:bidi="fa-IR"/>
        </w:rPr>
        <w:t xml:space="preserve">. </w:t>
      </w:r>
      <w:r>
        <w:rPr>
          <w:rtl/>
          <w:lang w:bidi="fa-IR"/>
        </w:rPr>
        <w:t>در پايان همين آيه خداوند از پيروزى نزديك در جنگ خيبر ياد مى كند</w:t>
      </w:r>
      <w:r w:rsidR="00CD2B8B">
        <w:rPr>
          <w:rtl/>
          <w:lang w:bidi="fa-IR"/>
        </w:rPr>
        <w:t xml:space="preserve">. </w:t>
      </w:r>
    </w:p>
    <w:p w:rsidR="00CC5715" w:rsidRDefault="00CD2B8B" w:rsidP="00CD2B8B">
      <w:pPr>
        <w:pStyle w:val="Heading2"/>
        <w:rPr>
          <w:rtl/>
        </w:rPr>
      </w:pPr>
      <w:bookmarkStart w:id="79" w:name="_Toc395436665"/>
      <w:r>
        <w:rPr>
          <w:rtl/>
        </w:rPr>
        <w:t>هجرت زنان مسلمان به مدينه</w:t>
      </w:r>
      <w:bookmarkEnd w:id="79"/>
    </w:p>
    <w:p w:rsidR="00CC5715" w:rsidRDefault="00CC5715" w:rsidP="00CC5715">
      <w:pPr>
        <w:pStyle w:val="libNormal"/>
        <w:rPr>
          <w:rtl/>
          <w:lang w:bidi="fa-IR"/>
        </w:rPr>
      </w:pPr>
      <w:r>
        <w:rPr>
          <w:rtl/>
          <w:lang w:bidi="fa-IR"/>
        </w:rPr>
        <w:t>يكى از مواد صلحنامه حديبيه اين بود كه اگر كسى از مردم مكه مسلمان شود و بدون اجازه ولى خود به مدينه رود بايد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او را برگرداند و به ولى او تحويل دهد</w:t>
      </w:r>
      <w:r w:rsidR="00CD2B8B">
        <w:rPr>
          <w:rtl/>
          <w:lang w:bidi="fa-IR"/>
        </w:rPr>
        <w:t xml:space="preserve">. </w:t>
      </w:r>
      <w:r>
        <w:rPr>
          <w:rtl/>
          <w:lang w:bidi="fa-IR"/>
        </w:rPr>
        <w:t>پيامبر به اين پيمان متعهد بود</w:t>
      </w:r>
      <w:r w:rsidR="00CD2B8B">
        <w:rPr>
          <w:rtl/>
          <w:lang w:bidi="fa-IR"/>
        </w:rPr>
        <w:t xml:space="preserve">. </w:t>
      </w:r>
      <w:r>
        <w:rPr>
          <w:rtl/>
          <w:lang w:bidi="fa-IR"/>
        </w:rPr>
        <w:t>پس از رويداد حديبيه چند نفر از زنان مسلمان مانند ام كلثوم</w:t>
      </w:r>
      <w:r w:rsidR="008D2DAF">
        <w:rPr>
          <w:rtl/>
          <w:lang w:bidi="fa-IR"/>
        </w:rPr>
        <w:t xml:space="preserve"> (</w:t>
      </w:r>
      <w:r>
        <w:rPr>
          <w:rtl/>
          <w:lang w:bidi="fa-IR"/>
        </w:rPr>
        <w:t>دختر عقبه</w:t>
      </w:r>
      <w:r w:rsidR="00E64650">
        <w:rPr>
          <w:rtl/>
          <w:lang w:bidi="fa-IR"/>
        </w:rPr>
        <w:t>)</w:t>
      </w:r>
      <w:r w:rsidR="008D2DAF">
        <w:rPr>
          <w:rtl/>
          <w:lang w:bidi="fa-IR"/>
        </w:rPr>
        <w:t xml:space="preserve"> </w:t>
      </w:r>
      <w:r>
        <w:rPr>
          <w:rtl/>
          <w:lang w:bidi="fa-IR"/>
        </w:rPr>
        <w:t>از مكه به مدينه هجرت كردند و قريش كسانى نزد پيامبر فرستادند و بازگردانى آنها را خواستار شدند</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پاسخ آنان فرمود</w:t>
      </w:r>
      <w:r w:rsidR="00CD2B8B">
        <w:rPr>
          <w:rtl/>
          <w:lang w:bidi="fa-IR"/>
        </w:rPr>
        <w:t xml:space="preserve">: </w:t>
      </w:r>
      <w:r>
        <w:rPr>
          <w:rtl/>
          <w:lang w:bidi="fa-IR"/>
        </w:rPr>
        <w:t>پيمان ما در مورد مردان است</w:t>
      </w:r>
      <w:r w:rsidR="00CD2B8B">
        <w:rPr>
          <w:rtl/>
          <w:lang w:bidi="fa-IR"/>
        </w:rPr>
        <w:t xml:space="preserve">، </w:t>
      </w:r>
      <w:r>
        <w:rPr>
          <w:rtl/>
          <w:lang w:bidi="fa-IR"/>
        </w:rPr>
        <w:t>نه زنان</w:t>
      </w:r>
      <w:r w:rsidR="00CD2B8B">
        <w:rPr>
          <w:rtl/>
          <w:lang w:bidi="fa-IR"/>
        </w:rPr>
        <w:t xml:space="preserve">. </w:t>
      </w:r>
      <w:r>
        <w:rPr>
          <w:rtl/>
          <w:lang w:bidi="fa-IR"/>
        </w:rPr>
        <w:t>زن مسلمان بر شوهر كافر حرام است</w:t>
      </w:r>
      <w:r w:rsidR="00CD2B8B">
        <w:rPr>
          <w:rtl/>
          <w:lang w:bidi="fa-IR"/>
        </w:rPr>
        <w:t xml:space="preserve">. </w:t>
      </w:r>
      <w:r>
        <w:rPr>
          <w:rtl/>
          <w:lang w:bidi="fa-IR"/>
        </w:rPr>
        <w:t>بنابراين</w:t>
      </w:r>
      <w:r w:rsidR="00CD2B8B">
        <w:rPr>
          <w:rtl/>
          <w:lang w:bidi="fa-IR"/>
        </w:rPr>
        <w:t xml:space="preserve">، </w:t>
      </w:r>
      <w:r>
        <w:rPr>
          <w:rtl/>
          <w:lang w:bidi="fa-IR"/>
        </w:rPr>
        <w:t>زنان مهاجر را تحويل مشركان مكه نداد</w:t>
      </w:r>
      <w:r w:rsidR="00CD2B8B">
        <w:rPr>
          <w:rtl/>
          <w:lang w:bidi="fa-IR"/>
        </w:rPr>
        <w:t xml:space="preserve">. </w:t>
      </w:r>
      <w:r w:rsidR="008D2DAF" w:rsidRPr="00AF1A0B">
        <w:rPr>
          <w:rStyle w:val="libFootnotenumChar"/>
          <w:rtl/>
        </w:rPr>
        <w:t>(</w:t>
      </w:r>
      <w:r w:rsidRPr="00AF1A0B">
        <w:rPr>
          <w:rStyle w:val="libFootnotenumChar"/>
          <w:rtl/>
        </w:rPr>
        <w:t>569</w:t>
      </w:r>
      <w:r w:rsidR="008D2DAF" w:rsidRPr="00AF1A0B">
        <w:rPr>
          <w:rStyle w:val="libFootnotenumChar"/>
          <w:rtl/>
        </w:rPr>
        <w:t>)</w:t>
      </w:r>
      <w:r>
        <w:rPr>
          <w:rtl/>
          <w:lang w:bidi="fa-IR"/>
        </w:rPr>
        <w:t xml:space="preserve"> اين دستور وحى بود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إِذا جاءَكُمُ الْمُؤْمِناتُ مُهاجِرات فَامْتَحِنُوهُنَّ اللّهُ أَعْلَمُ بِإِيمانِهِنَّ فَإِنْ عَلِمْتُمُوهُنَّ مُؤْمِنات فَلا تَرْجِعُوهُنَّ إِلَى الْكُفّارِ لا هُنَّ حِلٌّ لَهُمْ وَ لا هُمْ يَحِلُّونَ لَهُنَّ</w:t>
      </w:r>
      <w:r w:rsidR="00CD2B8B">
        <w:rPr>
          <w:rStyle w:val="libAieChar"/>
          <w:rtl/>
        </w:rPr>
        <w:t xml:space="preserve">... </w:t>
      </w:r>
      <w:r w:rsidR="008D2DAF" w:rsidRPr="00AF1A0B">
        <w:rPr>
          <w:rStyle w:val="libFootnotenumChar"/>
          <w:rtl/>
        </w:rPr>
        <w:t>(</w:t>
      </w:r>
      <w:r w:rsidRPr="00AF1A0B">
        <w:rPr>
          <w:rStyle w:val="libFootnotenumChar"/>
          <w:rtl/>
        </w:rPr>
        <w:t>570</w:t>
      </w:r>
      <w:r w:rsidR="008D2DAF" w:rsidRPr="00AF1A0B">
        <w:rPr>
          <w:rStyle w:val="libFootnotenumChar"/>
          <w:rtl/>
        </w:rPr>
        <w:t>)</w:t>
      </w:r>
    </w:p>
    <w:p w:rsidR="00CC5715" w:rsidRDefault="00CC5715" w:rsidP="00CC5715">
      <w:pPr>
        <w:pStyle w:val="libNormal"/>
        <w:rPr>
          <w:lang w:bidi="fa-IR"/>
        </w:rPr>
      </w:pPr>
      <w:r>
        <w:rPr>
          <w:rtl/>
          <w:lang w:bidi="fa-IR"/>
        </w:rPr>
        <w:t>اى كسانى كه ايمان آورده ايد</w:t>
      </w:r>
      <w:r w:rsidR="00CD2B8B">
        <w:rPr>
          <w:rtl/>
          <w:lang w:bidi="fa-IR"/>
        </w:rPr>
        <w:t xml:space="preserve">، </w:t>
      </w:r>
      <w:r>
        <w:rPr>
          <w:rtl/>
          <w:lang w:bidi="fa-IR"/>
        </w:rPr>
        <w:t>چون زنان با ايمان مهاجر</w:t>
      </w:r>
      <w:r w:rsidR="00CD2B8B">
        <w:rPr>
          <w:rtl/>
          <w:lang w:bidi="fa-IR"/>
        </w:rPr>
        <w:t xml:space="preserve">، </w:t>
      </w:r>
      <w:r>
        <w:rPr>
          <w:rtl/>
          <w:lang w:bidi="fa-IR"/>
        </w:rPr>
        <w:t>نزد شما آيند آنان را بيازماييد خدا به ايمان آنان داناتر است</w:t>
      </w:r>
      <w:r w:rsidR="00CD2B8B">
        <w:rPr>
          <w:rtl/>
          <w:lang w:bidi="fa-IR"/>
        </w:rPr>
        <w:t xml:space="preserve">. </w:t>
      </w:r>
      <w:r>
        <w:rPr>
          <w:rtl/>
          <w:lang w:bidi="fa-IR"/>
        </w:rPr>
        <w:t>پس اگر آنان را باايمان تشخيص ‍ داديد</w:t>
      </w:r>
      <w:r w:rsidR="00CD2B8B">
        <w:rPr>
          <w:rtl/>
          <w:lang w:bidi="fa-IR"/>
        </w:rPr>
        <w:t xml:space="preserve">، </w:t>
      </w:r>
      <w:r>
        <w:rPr>
          <w:rtl/>
          <w:lang w:bidi="fa-IR"/>
        </w:rPr>
        <w:t>ديگر ايشان را به سوى كافران باز نگردانيد</w:t>
      </w:r>
      <w:r w:rsidR="00CD2B8B">
        <w:rPr>
          <w:rtl/>
          <w:lang w:bidi="fa-IR"/>
        </w:rPr>
        <w:t xml:space="preserve">: </w:t>
      </w:r>
      <w:r>
        <w:rPr>
          <w:rtl/>
          <w:lang w:bidi="fa-IR"/>
        </w:rPr>
        <w:t>نه آن زنان بر ايشان حلالند و نه آن [مردان] بر اين زنان حلال</w:t>
      </w:r>
      <w:r w:rsidR="00CD2B8B">
        <w:rPr>
          <w:rtl/>
          <w:lang w:bidi="fa-IR"/>
        </w:rPr>
        <w:t xml:space="preserve">. </w:t>
      </w:r>
    </w:p>
    <w:p w:rsidR="00CC5715" w:rsidRDefault="00CC5715" w:rsidP="00CC5715">
      <w:pPr>
        <w:pStyle w:val="libNormal"/>
        <w:rPr>
          <w:rtl/>
          <w:lang w:bidi="fa-IR"/>
        </w:rPr>
      </w:pPr>
      <w:r>
        <w:rPr>
          <w:rtl/>
          <w:lang w:bidi="fa-IR"/>
        </w:rPr>
        <w:lastRenderedPageBreak/>
        <w:t>اين دستور براى جلوگيرى از استفاده هاى نارواى برخى از زنان مكه بود كه ممكن است از شوهرانشان ناخرسند باشند و براى رهايى از آنان به مدينه بيايند و انگيزه آنها ايمان و اسلام نباشد</w:t>
      </w:r>
      <w:r w:rsidR="00CD2B8B">
        <w:rPr>
          <w:rtl/>
          <w:lang w:bidi="fa-IR"/>
        </w:rPr>
        <w:t xml:space="preserve">. </w:t>
      </w:r>
    </w:p>
    <w:p w:rsidR="00CC5715" w:rsidRDefault="00CC5715" w:rsidP="00415929">
      <w:pPr>
        <w:pStyle w:val="Heading2"/>
        <w:rPr>
          <w:rtl/>
        </w:rPr>
      </w:pPr>
      <w:bookmarkStart w:id="80" w:name="_Toc395436666"/>
      <w:r>
        <w:rPr>
          <w:rtl/>
        </w:rPr>
        <w:t>سال هفتم هجرت</w:t>
      </w:r>
      <w:bookmarkEnd w:id="80"/>
    </w:p>
    <w:p w:rsidR="00CC5715" w:rsidRDefault="00CD2B8B" w:rsidP="00CD2B8B">
      <w:pPr>
        <w:pStyle w:val="Heading2"/>
        <w:rPr>
          <w:rtl/>
        </w:rPr>
      </w:pPr>
      <w:bookmarkStart w:id="81" w:name="_Toc395436667"/>
      <w:r>
        <w:rPr>
          <w:rtl/>
        </w:rPr>
        <w:t>فرستادن نامه به سران كشورهاى همجوار</w:t>
      </w:r>
      <w:bookmarkEnd w:id="81"/>
    </w:p>
    <w:p w:rsidR="00CC5715" w:rsidRDefault="00CC5715" w:rsidP="00CC5715">
      <w:pPr>
        <w:pStyle w:val="libNormal"/>
        <w:rPr>
          <w:rtl/>
          <w:lang w:bidi="fa-IR"/>
        </w:rPr>
      </w:pPr>
      <w:r>
        <w:rPr>
          <w:rtl/>
          <w:lang w:bidi="fa-IR"/>
        </w:rPr>
        <w:t>پس از صلح حديبيه و تحكيم موقعيت مسلمانان و تثبيت هر چه بيشتر حكومت مدينه</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فرصت يافت كه پيام اسلام را به بيرون از مرزهاى حجاز برساند</w:t>
      </w:r>
      <w:r w:rsidR="00CD2B8B">
        <w:rPr>
          <w:rtl/>
          <w:lang w:bidi="fa-IR"/>
        </w:rPr>
        <w:t xml:space="preserve">. </w:t>
      </w:r>
      <w:r>
        <w:rPr>
          <w:rtl/>
          <w:lang w:bidi="fa-IR"/>
        </w:rPr>
        <w:t>قرآن كريم در چند آيه از جهانى بودن دعوت پيامبر اسلام سخن گفته است</w:t>
      </w:r>
      <w:r w:rsidR="00CD2B8B">
        <w:rPr>
          <w:rtl/>
          <w:lang w:bidi="fa-IR"/>
        </w:rPr>
        <w:t xml:space="preserve">: </w:t>
      </w:r>
    </w:p>
    <w:p w:rsidR="00CC5715" w:rsidRDefault="00CC5715" w:rsidP="00CC5715">
      <w:pPr>
        <w:pStyle w:val="libNormal"/>
        <w:rPr>
          <w:rtl/>
          <w:lang w:bidi="fa-IR"/>
        </w:rPr>
      </w:pPr>
      <w:r w:rsidRPr="00CD2B8B">
        <w:rPr>
          <w:rStyle w:val="libAieChar"/>
          <w:rtl/>
        </w:rPr>
        <w:t>وَ ما أَرْسَلْناكَ إِلاّ كَافَّةً لِلنّاسِ بَشيراً وَ نَذيراً وَ لكِنَّ أَكْثَرَ النّاسِ لايَعْلَمُون</w:t>
      </w:r>
      <w:r w:rsidR="008D2DAF" w:rsidRPr="00AF1A0B">
        <w:rPr>
          <w:rStyle w:val="libFootnotenumChar"/>
          <w:rtl/>
        </w:rPr>
        <w:t>(</w:t>
      </w:r>
      <w:r w:rsidRPr="00AF1A0B">
        <w:rPr>
          <w:rStyle w:val="libFootnotenumChar"/>
          <w:rtl/>
        </w:rPr>
        <w:t>571</w:t>
      </w:r>
      <w:r w:rsidR="008D2DAF" w:rsidRPr="00AF1A0B">
        <w:rPr>
          <w:rStyle w:val="libFootnotenumChar"/>
          <w:rtl/>
        </w:rPr>
        <w:t>)</w:t>
      </w:r>
    </w:p>
    <w:p w:rsidR="00CC5715" w:rsidRDefault="00CC5715" w:rsidP="00CC5715">
      <w:pPr>
        <w:pStyle w:val="libNormal"/>
        <w:rPr>
          <w:rtl/>
          <w:lang w:bidi="fa-IR"/>
        </w:rPr>
      </w:pPr>
      <w:r>
        <w:rPr>
          <w:rtl/>
          <w:lang w:bidi="fa-IR"/>
        </w:rPr>
        <w:t>و ما تو را به جز [به سِمتِ] بشارتگر و هشداردهنده براى تمام مردم</w:t>
      </w:r>
      <w:r w:rsidR="00CD2B8B">
        <w:rPr>
          <w:rtl/>
          <w:lang w:bidi="fa-IR"/>
        </w:rPr>
        <w:t xml:space="preserve">، </w:t>
      </w:r>
      <w:r>
        <w:rPr>
          <w:rtl/>
          <w:lang w:bidi="fa-IR"/>
        </w:rPr>
        <w:t>نفرستاديم</w:t>
      </w:r>
      <w:r w:rsidR="00CD2B8B">
        <w:rPr>
          <w:rtl/>
          <w:lang w:bidi="fa-IR"/>
        </w:rPr>
        <w:t xml:space="preserve">؛ </w:t>
      </w:r>
      <w:r>
        <w:rPr>
          <w:rtl/>
          <w:lang w:bidi="fa-IR"/>
        </w:rPr>
        <w:t>ليكن بيشتر مردم نمى دانند</w:t>
      </w:r>
      <w:r w:rsidR="00CD2B8B">
        <w:rPr>
          <w:rtl/>
          <w:lang w:bidi="fa-IR"/>
        </w:rPr>
        <w:t xml:space="preserve">. </w:t>
      </w:r>
    </w:p>
    <w:p w:rsidR="00CC5715" w:rsidRDefault="00CC5715" w:rsidP="00CC5715">
      <w:pPr>
        <w:pStyle w:val="libNormal"/>
        <w:rPr>
          <w:rtl/>
          <w:lang w:bidi="fa-IR"/>
        </w:rPr>
      </w:pPr>
      <w:r w:rsidRPr="00CD2B8B">
        <w:rPr>
          <w:rStyle w:val="libAieChar"/>
          <w:rtl/>
        </w:rPr>
        <w:t>قُلْ يا أَيُّهَا النّاسُ إِنِّي رَسُولُ اللّهِ إِلَيْكُمْ جَميعا</w:t>
      </w:r>
      <w:r w:rsidR="00CD2B8B">
        <w:rPr>
          <w:rStyle w:val="libAieChar"/>
          <w:rtl/>
        </w:rPr>
        <w:t xml:space="preserve">... </w:t>
      </w:r>
      <w:r w:rsidR="008D2DAF" w:rsidRPr="00AF1A0B">
        <w:rPr>
          <w:rStyle w:val="libFootnotenumChar"/>
          <w:rtl/>
        </w:rPr>
        <w:t>(</w:t>
      </w:r>
      <w:r w:rsidRPr="00AF1A0B">
        <w:rPr>
          <w:rStyle w:val="libFootnotenumChar"/>
          <w:rtl/>
        </w:rPr>
        <w:t>572</w:t>
      </w:r>
      <w:r w:rsidR="008D2DAF" w:rsidRPr="00AF1A0B">
        <w:rPr>
          <w:rStyle w:val="libFootnotenumChar"/>
          <w:rtl/>
        </w:rPr>
        <w:t>)</w:t>
      </w:r>
    </w:p>
    <w:p w:rsidR="00CC5715" w:rsidRDefault="00CC5715" w:rsidP="00CC5715">
      <w:pPr>
        <w:pStyle w:val="libNormal"/>
        <w:rPr>
          <w:rFonts w:hint="cs"/>
          <w:rtl/>
          <w:lang w:bidi="fa-IR"/>
        </w:rPr>
      </w:pPr>
      <w:r>
        <w:rPr>
          <w:rtl/>
          <w:lang w:bidi="fa-IR"/>
        </w:rPr>
        <w:t>بگو</w:t>
      </w:r>
      <w:r w:rsidR="00CD2B8B">
        <w:rPr>
          <w:rtl/>
          <w:lang w:bidi="fa-IR"/>
        </w:rPr>
        <w:t xml:space="preserve">: </w:t>
      </w:r>
      <w:r>
        <w:rPr>
          <w:rtl/>
          <w:lang w:bidi="fa-IR"/>
        </w:rPr>
        <w:t>«اى مردم</w:t>
      </w:r>
      <w:r w:rsidR="00CD2B8B">
        <w:rPr>
          <w:rtl/>
          <w:lang w:bidi="fa-IR"/>
        </w:rPr>
        <w:t xml:space="preserve">، </w:t>
      </w:r>
      <w:r>
        <w:rPr>
          <w:rtl/>
          <w:lang w:bidi="fa-IR"/>
        </w:rPr>
        <w:t>من پيامبر خدا به سوى همه شما هستم»</w:t>
      </w:r>
    </w:p>
    <w:p w:rsidR="00CC5715" w:rsidRDefault="00CC5715" w:rsidP="00CC5715">
      <w:pPr>
        <w:pStyle w:val="libNormal"/>
        <w:rPr>
          <w:rtl/>
          <w:lang w:bidi="fa-IR"/>
        </w:rPr>
      </w:pPr>
      <w:r w:rsidRPr="00CD2B8B">
        <w:rPr>
          <w:rStyle w:val="libAieChar"/>
          <w:rtl/>
        </w:rPr>
        <w:t>تَبارَكَ الَّذي نَزَّلَ الْفُرْقانَ عَلى عَبْدِهِ لِيَكُونَ لِلْعالَمينَ نَذيرا</w:t>
      </w:r>
      <w:r w:rsidR="008D2DAF" w:rsidRPr="00AF1A0B">
        <w:rPr>
          <w:rStyle w:val="libFootnotenumChar"/>
          <w:rtl/>
        </w:rPr>
        <w:t>(</w:t>
      </w:r>
      <w:r w:rsidRPr="00AF1A0B">
        <w:rPr>
          <w:rStyle w:val="libFootnotenumChar"/>
          <w:rtl/>
        </w:rPr>
        <w:t>573</w:t>
      </w:r>
      <w:r w:rsidR="008D2DAF" w:rsidRPr="00AF1A0B">
        <w:rPr>
          <w:rStyle w:val="libFootnotenumChar"/>
          <w:rtl/>
        </w:rPr>
        <w:t>)</w:t>
      </w:r>
    </w:p>
    <w:p w:rsidR="00CC5715" w:rsidRDefault="00CC5715" w:rsidP="00CC5715">
      <w:pPr>
        <w:pStyle w:val="libNormal"/>
        <w:rPr>
          <w:rtl/>
          <w:lang w:bidi="fa-IR"/>
        </w:rPr>
      </w:pPr>
      <w:r>
        <w:rPr>
          <w:rtl/>
          <w:lang w:bidi="fa-IR"/>
        </w:rPr>
        <w:t>بزرگ [و خجسته] است كسى كه بر بنده خود</w:t>
      </w:r>
      <w:r w:rsidR="00CD2B8B">
        <w:rPr>
          <w:rtl/>
          <w:lang w:bidi="fa-IR"/>
        </w:rPr>
        <w:t xml:space="preserve">، </w:t>
      </w:r>
      <w:r>
        <w:rPr>
          <w:rtl/>
          <w:lang w:bidi="fa-IR"/>
        </w:rPr>
        <w:t>فرقان [= كتاب جدا سازنده حق از باطل] را نازل فرمود تا براى جهانيان هشداردهنده اى باشد</w:t>
      </w:r>
      <w:r w:rsidR="00CD2B8B">
        <w:rPr>
          <w:rtl/>
          <w:lang w:bidi="fa-IR"/>
        </w:rPr>
        <w:t xml:space="preserve">. </w:t>
      </w:r>
    </w:p>
    <w:p w:rsidR="00CC5715" w:rsidRDefault="00CC5715" w:rsidP="00CC5715">
      <w:pPr>
        <w:pStyle w:val="libNormal"/>
        <w:rPr>
          <w:rtl/>
          <w:lang w:bidi="fa-IR"/>
        </w:rPr>
      </w:pPr>
      <w:r w:rsidRPr="00CD2B8B">
        <w:rPr>
          <w:rStyle w:val="libAieChar"/>
          <w:rtl/>
        </w:rPr>
        <w:t>أُوحِيَ إِلَيَّ هذَا الْقُرْآنُ لِأُنْذِرَكُمْ بِهِ وَ مَنْ بَلَغ</w:t>
      </w:r>
      <w:r w:rsidR="00CD2B8B">
        <w:rPr>
          <w:rStyle w:val="libAieChar"/>
          <w:rtl/>
        </w:rPr>
        <w:t xml:space="preserve">... </w:t>
      </w:r>
      <w:r w:rsidR="008D2DAF" w:rsidRPr="00AF1A0B">
        <w:rPr>
          <w:rStyle w:val="libFootnotenumChar"/>
          <w:rtl/>
        </w:rPr>
        <w:t>(</w:t>
      </w:r>
      <w:r w:rsidRPr="00AF1A0B">
        <w:rPr>
          <w:rStyle w:val="libFootnotenumChar"/>
          <w:rtl/>
        </w:rPr>
        <w:t>574</w:t>
      </w:r>
      <w:r w:rsidR="008D2DAF" w:rsidRPr="00AF1A0B">
        <w:rPr>
          <w:rStyle w:val="libFootnotenumChar"/>
          <w:rtl/>
        </w:rPr>
        <w:t>)</w:t>
      </w:r>
    </w:p>
    <w:p w:rsidR="00CC5715" w:rsidRDefault="00CC5715" w:rsidP="00CC5715">
      <w:pPr>
        <w:pStyle w:val="libNormal"/>
        <w:rPr>
          <w:rtl/>
          <w:lang w:bidi="fa-IR"/>
        </w:rPr>
      </w:pPr>
      <w:r>
        <w:rPr>
          <w:rtl/>
          <w:lang w:bidi="fa-IR"/>
        </w:rPr>
        <w:t>اين قرآن به من وحى شده تا به وسيله آن</w:t>
      </w:r>
      <w:r w:rsidR="00CD2B8B">
        <w:rPr>
          <w:rtl/>
          <w:lang w:bidi="fa-IR"/>
        </w:rPr>
        <w:t xml:space="preserve">، </w:t>
      </w:r>
      <w:r>
        <w:rPr>
          <w:rtl/>
          <w:lang w:bidi="fa-IR"/>
        </w:rPr>
        <w:t>شما و هر كس را [كه اين پيام به او] برسد</w:t>
      </w:r>
      <w:r w:rsidR="00CD2B8B">
        <w:rPr>
          <w:rtl/>
          <w:lang w:bidi="fa-IR"/>
        </w:rPr>
        <w:t xml:space="preserve">، </w:t>
      </w:r>
      <w:r>
        <w:rPr>
          <w:rtl/>
          <w:lang w:bidi="fa-IR"/>
        </w:rPr>
        <w:t>هشدار دهم</w:t>
      </w:r>
      <w:r w:rsidR="00CD2B8B">
        <w:rPr>
          <w:rtl/>
          <w:lang w:bidi="fa-IR"/>
        </w:rPr>
        <w:t xml:space="preserve">. </w:t>
      </w:r>
    </w:p>
    <w:p w:rsidR="00CC5715" w:rsidRDefault="00CC5715" w:rsidP="00CC5715">
      <w:pPr>
        <w:pStyle w:val="libNormal"/>
        <w:rPr>
          <w:rtl/>
          <w:lang w:bidi="fa-IR"/>
        </w:rPr>
      </w:pPr>
      <w:r>
        <w:rPr>
          <w:rtl/>
          <w:lang w:bidi="fa-IR"/>
        </w:rPr>
        <w:t>به همين سبب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در سال هفتم هجرت به سران كشورهاى همجوار نامه هاى جداگانه نوشت و توسط پيكهاى مخصوصى براى آنان </w:t>
      </w:r>
      <w:r>
        <w:rPr>
          <w:rtl/>
          <w:lang w:bidi="fa-IR"/>
        </w:rPr>
        <w:lastRenderedPageBreak/>
        <w:t>فرستاد</w:t>
      </w:r>
      <w:r w:rsidR="00CD2B8B">
        <w:rPr>
          <w:rtl/>
          <w:lang w:bidi="fa-IR"/>
        </w:rPr>
        <w:t xml:space="preserve">. </w:t>
      </w:r>
      <w:r>
        <w:rPr>
          <w:rtl/>
          <w:lang w:bidi="fa-IR"/>
        </w:rPr>
        <w:t>مخاطب آن حضرت پادشاهان</w:t>
      </w:r>
      <w:r w:rsidR="00CD2B8B">
        <w:rPr>
          <w:rtl/>
          <w:lang w:bidi="fa-IR"/>
        </w:rPr>
        <w:t xml:space="preserve">، </w:t>
      </w:r>
      <w:r>
        <w:rPr>
          <w:rtl/>
          <w:lang w:bidi="fa-IR"/>
        </w:rPr>
        <w:t>مقامات مذهبى و سران قبايل بزرگ بود</w:t>
      </w:r>
      <w:r w:rsidR="00CD2B8B">
        <w:rPr>
          <w:rtl/>
          <w:lang w:bidi="fa-IR"/>
        </w:rPr>
        <w:t xml:space="preserve">. </w:t>
      </w:r>
      <w:r>
        <w:rPr>
          <w:rtl/>
          <w:lang w:bidi="fa-IR"/>
        </w:rPr>
        <w:t>مهم ترين كسانى 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آنها نامه نوشت اين افرادند</w:t>
      </w:r>
      <w:r w:rsidR="00CD2B8B">
        <w:rPr>
          <w:rtl/>
          <w:lang w:bidi="fa-IR"/>
        </w:rPr>
        <w:t xml:space="preserve">: </w:t>
      </w:r>
      <w:r>
        <w:rPr>
          <w:rtl/>
          <w:lang w:bidi="fa-IR"/>
        </w:rPr>
        <w:t>خسرو پرويز پادشاه ايران</w:t>
      </w:r>
      <w:r w:rsidR="00CD2B8B">
        <w:rPr>
          <w:rtl/>
          <w:lang w:bidi="fa-IR"/>
        </w:rPr>
        <w:t xml:space="preserve">، </w:t>
      </w:r>
      <w:r>
        <w:rPr>
          <w:rtl/>
          <w:lang w:bidi="fa-IR"/>
        </w:rPr>
        <w:t>قيصر پادشاه روم</w:t>
      </w:r>
      <w:r w:rsidR="00CD2B8B">
        <w:rPr>
          <w:rtl/>
          <w:lang w:bidi="fa-IR"/>
        </w:rPr>
        <w:t xml:space="preserve">، </w:t>
      </w:r>
      <w:r>
        <w:rPr>
          <w:rtl/>
          <w:lang w:bidi="fa-IR"/>
        </w:rPr>
        <w:t>نجاشى پادشاه حبشه</w:t>
      </w:r>
      <w:r w:rsidR="00CD2B8B">
        <w:rPr>
          <w:rtl/>
          <w:lang w:bidi="fa-IR"/>
        </w:rPr>
        <w:t xml:space="preserve">، </w:t>
      </w:r>
      <w:r>
        <w:rPr>
          <w:rtl/>
          <w:lang w:bidi="fa-IR"/>
        </w:rPr>
        <w:t>هلال حاكم بحرين</w:t>
      </w:r>
      <w:r w:rsidR="00CD2B8B">
        <w:rPr>
          <w:rtl/>
          <w:lang w:bidi="fa-IR"/>
        </w:rPr>
        <w:t xml:space="preserve">، </w:t>
      </w:r>
      <w:r>
        <w:rPr>
          <w:rtl/>
          <w:lang w:bidi="fa-IR"/>
        </w:rPr>
        <w:t>غسانى حاكم شام</w:t>
      </w:r>
      <w:r w:rsidR="00CD2B8B">
        <w:rPr>
          <w:rtl/>
          <w:lang w:bidi="fa-IR"/>
        </w:rPr>
        <w:t xml:space="preserve">، </w:t>
      </w:r>
      <w:r>
        <w:rPr>
          <w:rtl/>
          <w:lang w:bidi="fa-IR"/>
        </w:rPr>
        <w:t>جلندى حاكم عمان</w:t>
      </w:r>
      <w:r w:rsidR="00CD2B8B">
        <w:rPr>
          <w:rtl/>
          <w:lang w:bidi="fa-IR"/>
        </w:rPr>
        <w:t xml:space="preserve">، </w:t>
      </w:r>
      <w:r>
        <w:rPr>
          <w:rtl/>
          <w:lang w:bidi="fa-IR"/>
        </w:rPr>
        <w:t>هوذه حاكم يمامه</w:t>
      </w:r>
      <w:r w:rsidR="00CD2B8B">
        <w:rPr>
          <w:rtl/>
          <w:lang w:bidi="fa-IR"/>
        </w:rPr>
        <w:t xml:space="preserve">، </w:t>
      </w:r>
      <w:r>
        <w:rPr>
          <w:rtl/>
          <w:lang w:bidi="fa-IR"/>
        </w:rPr>
        <w:t>منذر بن ساوى از اشراف بحرين</w:t>
      </w:r>
      <w:r w:rsidR="00CD2B8B">
        <w:rPr>
          <w:rtl/>
          <w:lang w:bidi="fa-IR"/>
        </w:rPr>
        <w:t xml:space="preserve">، </w:t>
      </w:r>
      <w:r>
        <w:rPr>
          <w:rtl/>
          <w:lang w:bidi="fa-IR"/>
        </w:rPr>
        <w:t>اسقف نجران</w:t>
      </w:r>
      <w:r w:rsidR="00CD2B8B">
        <w:rPr>
          <w:rtl/>
          <w:lang w:bidi="fa-IR"/>
        </w:rPr>
        <w:t xml:space="preserve">. </w:t>
      </w:r>
      <w:r>
        <w:rPr>
          <w:rtl/>
          <w:lang w:bidi="fa-IR"/>
        </w:rPr>
        <w:t>مفاد نامه ها تقريبا مشابه</w:t>
      </w:r>
      <w:r w:rsidR="00CD2B8B">
        <w:rPr>
          <w:rtl/>
          <w:lang w:bidi="fa-IR"/>
        </w:rPr>
        <w:t xml:space="preserve">، </w:t>
      </w:r>
      <w:r>
        <w:rPr>
          <w:rtl/>
          <w:lang w:bidi="fa-IR"/>
        </w:rPr>
        <w:t>ولى واكنش مخاطبان آن متفاوت بود</w:t>
      </w:r>
      <w:r w:rsidR="00CD2B8B">
        <w:rPr>
          <w:rtl/>
          <w:lang w:bidi="fa-IR"/>
        </w:rPr>
        <w:t xml:space="preserve">. </w:t>
      </w:r>
      <w:r w:rsidR="008D2DAF" w:rsidRPr="00AF1A0B">
        <w:rPr>
          <w:rStyle w:val="libFootnotenumChar"/>
          <w:rtl/>
        </w:rPr>
        <w:t>(</w:t>
      </w:r>
      <w:r w:rsidRPr="00AF1A0B">
        <w:rPr>
          <w:rStyle w:val="libFootnotenumChar"/>
          <w:rtl/>
        </w:rPr>
        <w:t>575</w:t>
      </w:r>
      <w:r w:rsidR="008D2DAF" w:rsidRPr="00AF1A0B">
        <w:rPr>
          <w:rStyle w:val="libFootnotenumChar"/>
          <w:rtl/>
        </w:rPr>
        <w:t>)</w:t>
      </w:r>
    </w:p>
    <w:p w:rsidR="00CC5715" w:rsidRDefault="00CD2B8B" w:rsidP="00CD2B8B">
      <w:pPr>
        <w:pStyle w:val="Heading2"/>
        <w:rPr>
          <w:rtl/>
        </w:rPr>
      </w:pPr>
      <w:bookmarkStart w:id="82" w:name="_Toc395436668"/>
      <w:r>
        <w:rPr>
          <w:rtl/>
        </w:rPr>
        <w:t xml:space="preserve">جنگ خيبر </w:t>
      </w:r>
      <w:r w:rsidRPr="00AF1A0B">
        <w:rPr>
          <w:rStyle w:val="libFootnotenumChar"/>
          <w:rtl/>
        </w:rPr>
        <w:t>(576)</w:t>
      </w:r>
      <w:bookmarkEnd w:id="82"/>
    </w:p>
    <w:p w:rsidR="00CC5715" w:rsidRDefault="00CC5715" w:rsidP="00CC5715">
      <w:pPr>
        <w:pStyle w:val="libNormal"/>
        <w:rPr>
          <w:rtl/>
          <w:lang w:bidi="fa-IR"/>
        </w:rPr>
      </w:pPr>
      <w:r>
        <w:rPr>
          <w:rtl/>
          <w:lang w:bidi="fa-IR"/>
        </w:rPr>
        <w:t>اجتماع يهوديان بسيار در خيبر با كينه هاى برگرفته از شكست سه قبيله يهودى بنى قينقاع</w:t>
      </w:r>
      <w:r w:rsidR="00CD2B8B">
        <w:rPr>
          <w:rtl/>
          <w:lang w:bidi="fa-IR"/>
        </w:rPr>
        <w:t xml:space="preserve">، </w:t>
      </w:r>
      <w:r>
        <w:rPr>
          <w:rtl/>
          <w:lang w:bidi="fa-IR"/>
        </w:rPr>
        <w:t>بنى نضير و بنى قريظه</w:t>
      </w:r>
      <w:r w:rsidR="00CD2B8B">
        <w:rPr>
          <w:rtl/>
          <w:lang w:bidi="fa-IR"/>
        </w:rPr>
        <w:t xml:space="preserve">، </w:t>
      </w:r>
      <w:r>
        <w:rPr>
          <w:rtl/>
          <w:lang w:bidi="fa-IR"/>
        </w:rPr>
        <w:t>خطر بزرگى براى مسلمانان به شمار مى آمد و آنجا همواره مركز توطئه بود</w:t>
      </w:r>
      <w:r w:rsidR="00CD2B8B">
        <w:rPr>
          <w:rtl/>
          <w:lang w:bidi="fa-IR"/>
        </w:rPr>
        <w:t xml:space="preserve">. </w:t>
      </w:r>
      <w:r>
        <w:rPr>
          <w:rtl/>
          <w:lang w:bidi="fa-IR"/>
        </w:rPr>
        <w:t>آنان با بعضى از قبايل اطراف مانند قبيله بنى سعد و غطفان بر ضد مسلمانان پيمان بسته بودند</w:t>
      </w:r>
      <w:r w:rsidR="00CD2B8B">
        <w:rPr>
          <w:rtl/>
          <w:lang w:bidi="fa-IR"/>
        </w:rPr>
        <w:t xml:space="preserve">. </w:t>
      </w:r>
      <w:r w:rsidR="008D2DAF" w:rsidRPr="00AF1A0B">
        <w:rPr>
          <w:rStyle w:val="libFootnotenumChar"/>
          <w:rtl/>
        </w:rPr>
        <w:t>(</w:t>
      </w:r>
      <w:r w:rsidRPr="00AF1A0B">
        <w:rPr>
          <w:rStyle w:val="libFootnotenumChar"/>
          <w:rtl/>
        </w:rPr>
        <w:t>577</w:t>
      </w:r>
      <w:r w:rsidR="008D2DAF" w:rsidRPr="00AF1A0B">
        <w:rPr>
          <w:rStyle w:val="libFootnotenumChar"/>
          <w:rtl/>
        </w:rPr>
        <w:t>)</w:t>
      </w:r>
      <w:r>
        <w:rPr>
          <w:rtl/>
          <w:lang w:bidi="fa-IR"/>
        </w:rPr>
        <w:t xml:space="preserve"> چاره اى جز آن نبود كه پيامبر با يهود خيبر بجنگد تا حكومت اسلامى از شر آنان آسوده شود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مسلمانان را براى جنگ با يهود خيبر فرا خواند و مسلمانان با رغبت اين دعوت را پذيرفتند</w:t>
      </w:r>
      <w:r w:rsidR="00CD2B8B">
        <w:rPr>
          <w:rtl/>
          <w:lang w:bidi="fa-IR"/>
        </w:rPr>
        <w:t xml:space="preserve">. </w:t>
      </w:r>
      <w:r>
        <w:rPr>
          <w:rtl/>
          <w:lang w:bidi="fa-IR"/>
        </w:rPr>
        <w:t>زيرا خداوند در رويداد حديبيه به آنان وعده پيروزى نزديك و كسب غنايم بسيار داده بود</w:t>
      </w:r>
      <w:r w:rsidR="00CD2B8B">
        <w:rPr>
          <w:rtl/>
          <w:lang w:bidi="fa-IR"/>
        </w:rPr>
        <w:t xml:space="preserve">. </w:t>
      </w:r>
      <w:r>
        <w:rPr>
          <w:rtl/>
          <w:lang w:bidi="fa-IR"/>
        </w:rPr>
        <w:t>اين وعده به مسلمانان بيعت رضوان داده شد</w:t>
      </w:r>
      <w:r w:rsidR="00CD2B8B">
        <w:rPr>
          <w:rtl/>
          <w:lang w:bidi="fa-IR"/>
        </w:rPr>
        <w:t xml:space="preserve">: </w:t>
      </w:r>
    </w:p>
    <w:p w:rsidR="00CC5715" w:rsidRDefault="00CD2B8B" w:rsidP="00CC5715">
      <w:pPr>
        <w:pStyle w:val="libNormal"/>
        <w:rPr>
          <w:rtl/>
          <w:lang w:bidi="fa-IR"/>
        </w:rPr>
      </w:pPr>
      <w:r>
        <w:rPr>
          <w:rStyle w:val="libAieChar"/>
          <w:rtl/>
        </w:rPr>
        <w:t xml:space="preserve">... </w:t>
      </w:r>
      <w:r w:rsidR="00CC5715" w:rsidRPr="00CD2B8B">
        <w:rPr>
          <w:rStyle w:val="libAieChar"/>
          <w:rtl/>
        </w:rPr>
        <w:t xml:space="preserve">فَأَنْزَلَ السَّكينَةَ عَلَيْهِمْ وَ أَثابَهُمْ فَتْحاً قَريباً * وَ مَغانِمَ كَثيرَةً يَأْخُذُونَها وَ كانَ اللّهُ عَزيزاً حَكيماً </w:t>
      </w:r>
      <w:r w:rsidR="008D2DAF" w:rsidRPr="00AF1A0B">
        <w:rPr>
          <w:rStyle w:val="libFootnotenumChar"/>
          <w:rtl/>
        </w:rPr>
        <w:t>(</w:t>
      </w:r>
      <w:r w:rsidR="00CC5715" w:rsidRPr="00AF1A0B">
        <w:rPr>
          <w:rStyle w:val="libFootnotenumChar"/>
          <w:rtl/>
        </w:rPr>
        <w:t>578</w:t>
      </w:r>
      <w:r w:rsidR="008D2DAF" w:rsidRPr="00AF1A0B">
        <w:rPr>
          <w:rStyle w:val="libFootnotenumChar"/>
          <w:rtl/>
        </w:rPr>
        <w:t>)</w:t>
      </w:r>
    </w:p>
    <w:p w:rsidR="00CC5715" w:rsidRDefault="00CC5715" w:rsidP="00CC5715">
      <w:pPr>
        <w:pStyle w:val="libNormal"/>
        <w:rPr>
          <w:rtl/>
          <w:lang w:bidi="fa-IR"/>
        </w:rPr>
      </w:pPr>
      <w:r>
        <w:rPr>
          <w:rtl/>
          <w:lang w:bidi="fa-IR"/>
        </w:rPr>
        <w:t>و بر آنان آرامش فرو فرستاد و پيروزى نزديكى به آنها پاداش داد</w:t>
      </w:r>
      <w:r w:rsidR="00CD2B8B">
        <w:rPr>
          <w:rtl/>
          <w:lang w:bidi="fa-IR"/>
        </w:rPr>
        <w:t xml:space="preserve">. </w:t>
      </w:r>
      <w:r>
        <w:rPr>
          <w:rtl/>
          <w:lang w:bidi="fa-IR"/>
        </w:rPr>
        <w:t>و [نيز] غنيمتهاى فراوانى خواهند گرفت</w:t>
      </w:r>
      <w:r w:rsidR="00CD2B8B">
        <w:rPr>
          <w:rtl/>
          <w:lang w:bidi="fa-IR"/>
        </w:rPr>
        <w:t xml:space="preserve">، </w:t>
      </w:r>
      <w:r>
        <w:rPr>
          <w:rtl/>
          <w:lang w:bidi="fa-IR"/>
        </w:rPr>
        <w:t>و خدا همواره نيرومند سنجيده كار است</w:t>
      </w:r>
      <w:r w:rsidR="00CD2B8B">
        <w:rPr>
          <w:rtl/>
          <w:lang w:bidi="fa-IR"/>
        </w:rPr>
        <w:t xml:space="preserve">. </w:t>
      </w:r>
    </w:p>
    <w:p w:rsidR="00CC5715" w:rsidRDefault="00CC5715" w:rsidP="00CC5715">
      <w:pPr>
        <w:pStyle w:val="libNormal"/>
        <w:rPr>
          <w:rtl/>
          <w:lang w:bidi="fa-IR"/>
        </w:rPr>
      </w:pPr>
      <w:r>
        <w:rPr>
          <w:rtl/>
          <w:lang w:bidi="fa-IR"/>
        </w:rPr>
        <w:t>برخى از افراد سست ايمان نيز كه از ترس قريش در رويداد حديبيه با پيامبر همراهى نكرده بودند</w:t>
      </w:r>
      <w:r w:rsidR="00CD2B8B">
        <w:rPr>
          <w:rtl/>
          <w:lang w:bidi="fa-IR"/>
        </w:rPr>
        <w:t xml:space="preserve">، </w:t>
      </w:r>
      <w:r>
        <w:rPr>
          <w:rtl/>
          <w:lang w:bidi="fa-IR"/>
        </w:rPr>
        <w:t>براى شركت در جنگ خيبر اعلام آمادگى كردند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w:t>
      </w:r>
      <w:r w:rsidR="008D2DAF" w:rsidRPr="00AF1A0B">
        <w:rPr>
          <w:rStyle w:val="libFootnotenumChar"/>
          <w:rtl/>
        </w:rPr>
        <w:t>(</w:t>
      </w:r>
      <w:r w:rsidRPr="00AF1A0B">
        <w:rPr>
          <w:rStyle w:val="libFootnotenumChar"/>
          <w:rtl/>
        </w:rPr>
        <w:t>579</w:t>
      </w:r>
      <w:r w:rsidR="008D2DAF" w:rsidRPr="00AF1A0B">
        <w:rPr>
          <w:rStyle w:val="libFootnotenumChar"/>
          <w:rtl/>
        </w:rPr>
        <w:t>)</w:t>
      </w:r>
    </w:p>
    <w:p w:rsidR="00CC5715" w:rsidRDefault="00CC5715" w:rsidP="00CC5715">
      <w:pPr>
        <w:pStyle w:val="libNormal"/>
        <w:rPr>
          <w:rtl/>
          <w:lang w:bidi="fa-IR"/>
        </w:rPr>
      </w:pPr>
      <w:r>
        <w:rPr>
          <w:rtl/>
          <w:lang w:bidi="fa-IR"/>
        </w:rPr>
        <w:t>چون به [قصد] گرفتن غنايم روانه شديد</w:t>
      </w:r>
      <w:r w:rsidR="00CD2B8B">
        <w:rPr>
          <w:rtl/>
          <w:lang w:bidi="fa-IR"/>
        </w:rPr>
        <w:t xml:space="preserve">، </w:t>
      </w:r>
      <w:r>
        <w:rPr>
          <w:rtl/>
          <w:lang w:bidi="fa-IR"/>
        </w:rPr>
        <w:t>به زودى بر جاى ماندگان خواهند گفت</w:t>
      </w:r>
      <w:r w:rsidR="00CD2B8B">
        <w:rPr>
          <w:rtl/>
          <w:lang w:bidi="fa-IR"/>
        </w:rPr>
        <w:t xml:space="preserve">: </w:t>
      </w:r>
      <w:r>
        <w:rPr>
          <w:rtl/>
          <w:lang w:bidi="fa-IR"/>
        </w:rPr>
        <w:t>«بگذاريد ما [هم] به دنبال شما بياييم» [اين گونه] مى خواهند دستور خدا را دگرگون كنند</w:t>
      </w:r>
      <w:r w:rsidR="00CD2B8B">
        <w:rPr>
          <w:rtl/>
          <w:lang w:bidi="fa-IR"/>
        </w:rPr>
        <w:t xml:space="preserve">. </w:t>
      </w:r>
      <w:r>
        <w:rPr>
          <w:rtl/>
          <w:lang w:bidi="fa-IR"/>
        </w:rPr>
        <w:t>بگو</w:t>
      </w:r>
      <w:r w:rsidR="00CD2B8B">
        <w:rPr>
          <w:rtl/>
          <w:lang w:bidi="fa-IR"/>
        </w:rPr>
        <w:t xml:space="preserve">: </w:t>
      </w:r>
      <w:r>
        <w:rPr>
          <w:rtl/>
          <w:lang w:bidi="fa-IR"/>
        </w:rPr>
        <w:t>«هرگز از پى ما نخواهيد آمد</w:t>
      </w:r>
      <w:r w:rsidR="00CD2B8B">
        <w:rPr>
          <w:rtl/>
          <w:lang w:bidi="fa-IR"/>
        </w:rPr>
        <w:t xml:space="preserve">. </w:t>
      </w:r>
      <w:r>
        <w:rPr>
          <w:rtl/>
          <w:lang w:bidi="fa-IR"/>
        </w:rPr>
        <w:t>آرى</w:t>
      </w:r>
      <w:r w:rsidR="00CD2B8B">
        <w:rPr>
          <w:rtl/>
          <w:lang w:bidi="fa-IR"/>
        </w:rPr>
        <w:t xml:space="preserve">، </w:t>
      </w:r>
      <w:r>
        <w:rPr>
          <w:rtl/>
          <w:lang w:bidi="fa-IR"/>
        </w:rPr>
        <w:t>خدا از پيش درباره شما چنين فرموده</w:t>
      </w:r>
      <w:r w:rsidR="00CD2B8B">
        <w:rPr>
          <w:rtl/>
          <w:lang w:bidi="fa-IR"/>
        </w:rPr>
        <w:t xml:space="preserve">. </w:t>
      </w:r>
      <w:r>
        <w:rPr>
          <w:rtl/>
          <w:lang w:bidi="fa-IR"/>
        </w:rPr>
        <w:t>» پس به زودى خواهند گفت</w:t>
      </w:r>
      <w:r w:rsidR="00CD2B8B">
        <w:rPr>
          <w:rtl/>
          <w:lang w:bidi="fa-IR"/>
        </w:rPr>
        <w:t xml:space="preserve">: </w:t>
      </w:r>
      <w:r>
        <w:rPr>
          <w:rtl/>
          <w:lang w:bidi="fa-IR"/>
        </w:rPr>
        <w:t>«[نه</w:t>
      </w:r>
      <w:r w:rsidR="00CD2B8B">
        <w:rPr>
          <w:rtl/>
          <w:lang w:bidi="fa-IR"/>
        </w:rPr>
        <w:t>،</w:t>
      </w:r>
      <w:r w:rsidR="00C63173">
        <w:rPr>
          <w:rtl/>
          <w:lang w:bidi="fa-IR"/>
        </w:rPr>
        <w:t>]</w:t>
      </w:r>
      <w:r>
        <w:rPr>
          <w:rtl/>
          <w:lang w:bidi="fa-IR"/>
        </w:rPr>
        <w:t xml:space="preserve"> بلكه بر ما رشك مى بريد [نه چنين است] بلكه جز اندكى در نمى يابند</w:t>
      </w:r>
      <w:r w:rsidR="00CD2B8B">
        <w:rPr>
          <w:rtl/>
          <w:lang w:bidi="fa-IR"/>
        </w:rPr>
        <w:t xml:space="preserve">. </w:t>
      </w:r>
    </w:p>
    <w:p w:rsidR="00CC5715" w:rsidRDefault="00CC5715" w:rsidP="00CC5715">
      <w:pPr>
        <w:pStyle w:val="libNormal"/>
        <w:rPr>
          <w:rtl/>
          <w:lang w:bidi="fa-IR"/>
        </w:rPr>
      </w:pPr>
      <w:r>
        <w:rPr>
          <w:rtl/>
          <w:lang w:bidi="fa-IR"/>
        </w:rPr>
        <w:t>آنها با گستاخى تمام در برابر سخن پيامبر كه فرمود خدا چنين خواسته است</w:t>
      </w:r>
      <w:r w:rsidR="00CD2B8B">
        <w:rPr>
          <w:rtl/>
          <w:lang w:bidi="fa-IR"/>
        </w:rPr>
        <w:t xml:space="preserve">، </w:t>
      </w:r>
      <w:r>
        <w:rPr>
          <w:rtl/>
          <w:lang w:bidi="fa-IR"/>
        </w:rPr>
        <w:t>گفتند</w:t>
      </w:r>
      <w:r w:rsidR="00CD2B8B">
        <w:rPr>
          <w:rtl/>
          <w:lang w:bidi="fa-IR"/>
        </w:rPr>
        <w:t xml:space="preserve">: </w:t>
      </w:r>
      <w:r>
        <w:rPr>
          <w:rtl/>
          <w:lang w:bidi="fa-IR"/>
        </w:rPr>
        <w:t>شما به ما حسد مى ورزيد و نمى خواهيد در آن غنايم سهمى داشته باشيم</w:t>
      </w:r>
      <w:r w:rsidR="00CD2B8B">
        <w:rPr>
          <w:rtl/>
          <w:lang w:bidi="fa-IR"/>
        </w:rPr>
        <w:t xml:space="preserve">! </w:t>
      </w:r>
      <w:r>
        <w:rPr>
          <w:rtl/>
          <w:lang w:bidi="fa-IR"/>
        </w:rPr>
        <w:t>اين از بى خردى آنان بود</w:t>
      </w:r>
      <w:r w:rsidR="00CD2B8B">
        <w:rPr>
          <w:rtl/>
          <w:lang w:bidi="fa-IR"/>
        </w:rPr>
        <w:t xml:space="preserve">. </w:t>
      </w:r>
      <w:r>
        <w:rPr>
          <w:rtl/>
          <w:lang w:bidi="fa-IR"/>
        </w:rPr>
        <w:t>پيامبر اعلام كرد</w:t>
      </w:r>
      <w:r w:rsidR="00CD2B8B">
        <w:rPr>
          <w:rtl/>
          <w:lang w:bidi="fa-IR"/>
        </w:rPr>
        <w:t xml:space="preserve">: </w:t>
      </w:r>
      <w:r>
        <w:rPr>
          <w:rtl/>
          <w:lang w:bidi="fa-IR"/>
        </w:rPr>
        <w:t>فقط كسى كه نيت جهاد دارد با ما همراهى كند</w:t>
      </w:r>
      <w:r w:rsidR="00CD2B8B">
        <w:rPr>
          <w:rtl/>
          <w:lang w:bidi="fa-IR"/>
        </w:rPr>
        <w:t xml:space="preserve">. </w:t>
      </w:r>
      <w:r w:rsidR="008D2DAF" w:rsidRPr="00AF1A0B">
        <w:rPr>
          <w:rStyle w:val="libFootnotenumChar"/>
          <w:rtl/>
        </w:rPr>
        <w:t>(</w:t>
      </w:r>
      <w:r w:rsidRPr="00AF1A0B">
        <w:rPr>
          <w:rStyle w:val="libFootnotenumChar"/>
          <w:rtl/>
        </w:rPr>
        <w:t>580</w:t>
      </w:r>
      <w:r w:rsidR="008D2DAF" w:rsidRPr="00AF1A0B">
        <w:rPr>
          <w:rStyle w:val="libFootnotenumChar"/>
          <w:rtl/>
        </w:rPr>
        <w:t>)</w:t>
      </w:r>
    </w:p>
    <w:p w:rsidR="00CC5715" w:rsidRDefault="00CC5715" w:rsidP="00CC5715">
      <w:pPr>
        <w:pStyle w:val="libNormal"/>
        <w:rPr>
          <w:rtl/>
          <w:lang w:bidi="fa-IR"/>
        </w:rPr>
      </w:pPr>
      <w:r>
        <w:rPr>
          <w:rtl/>
          <w:lang w:bidi="fa-IR"/>
        </w:rPr>
        <w:t>به هر حال</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سپاه اسلام را به سوى خيبر حركت داد</w:t>
      </w:r>
      <w:r w:rsidR="00CD2B8B">
        <w:rPr>
          <w:rtl/>
          <w:lang w:bidi="fa-IR"/>
        </w:rPr>
        <w:t xml:space="preserve">، </w:t>
      </w:r>
      <w:r>
        <w:rPr>
          <w:rtl/>
          <w:lang w:bidi="fa-IR"/>
        </w:rPr>
        <w:t>در حالى كه پرچم را به دست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داده بود</w:t>
      </w:r>
      <w:r w:rsidR="00CD2B8B">
        <w:rPr>
          <w:rtl/>
          <w:lang w:bidi="fa-IR"/>
        </w:rPr>
        <w:t xml:space="preserve">. </w:t>
      </w:r>
      <w:r w:rsidR="008D2DAF" w:rsidRPr="00AF1A0B">
        <w:rPr>
          <w:rStyle w:val="libFootnotenumChar"/>
          <w:rtl/>
        </w:rPr>
        <w:t>(</w:t>
      </w:r>
      <w:r w:rsidRPr="00AF1A0B">
        <w:rPr>
          <w:rStyle w:val="libFootnotenumChar"/>
          <w:rtl/>
        </w:rPr>
        <w:t>581</w:t>
      </w:r>
      <w:r w:rsidR="008D2DAF" w:rsidRPr="00AF1A0B">
        <w:rPr>
          <w:rStyle w:val="libFootnotenumChar"/>
          <w:rtl/>
        </w:rPr>
        <w:t>)</w:t>
      </w:r>
      <w:r>
        <w:rPr>
          <w:rtl/>
          <w:lang w:bidi="fa-IR"/>
        </w:rPr>
        <w:t xml:space="preserve"> سپاه اسلام يهود خيبر را غافلگير كرد و قلعه هاى آنان را يكى پس از ديگرى فتح كرد</w:t>
      </w:r>
      <w:r w:rsidR="00CD2B8B">
        <w:rPr>
          <w:rtl/>
          <w:lang w:bidi="fa-IR"/>
        </w:rPr>
        <w:t xml:space="preserve">. </w:t>
      </w:r>
      <w:r>
        <w:rPr>
          <w:rtl/>
          <w:lang w:bidi="fa-IR"/>
        </w:rPr>
        <w:t>در يكى از قلعه ها مقاومت شديد بود و پيامبر گروهى را به فرماندهى ابوبكر به آنجا فرستاد و آنها از صبح تا شب در كنار قلعه ماندند و موفق به پيروزى نشدند روز بعد اين كار به فرماندهى عمر بن خطاب تكرار شد و او نيز نتوانست كارى انجام دهد</w:t>
      </w:r>
      <w:r w:rsidR="00CD2B8B">
        <w:rPr>
          <w:rtl/>
          <w:lang w:bidi="fa-IR"/>
        </w:rPr>
        <w:t xml:space="preserve">. </w:t>
      </w:r>
      <w:r>
        <w:rPr>
          <w:rtl/>
          <w:lang w:bidi="fa-IR"/>
        </w:rPr>
        <w:t>اين بار پيامبر فرمود</w:t>
      </w:r>
      <w:r w:rsidR="00CD2B8B">
        <w:rPr>
          <w:rtl/>
          <w:lang w:bidi="fa-IR"/>
        </w:rPr>
        <w:t xml:space="preserve">: </w:t>
      </w:r>
      <w:r>
        <w:rPr>
          <w:rtl/>
          <w:lang w:bidi="fa-IR"/>
        </w:rPr>
        <w:t>فردا پرچم را به دست كسى خواهم داد كه خدا و رسولش را دوست دارد و خدا و رسولش نيز او را دوست دارند</w:t>
      </w:r>
      <w:r w:rsidR="00CD2B8B">
        <w:rPr>
          <w:rtl/>
          <w:lang w:bidi="fa-IR"/>
        </w:rPr>
        <w:t xml:space="preserve">. </w:t>
      </w:r>
      <w:r>
        <w:rPr>
          <w:rtl/>
          <w:lang w:bidi="fa-IR"/>
        </w:rPr>
        <w:t>خداوند به دست او پيروزى مى آفريند و او نمى گريزد</w:t>
      </w:r>
      <w:r w:rsidR="00CD2B8B">
        <w:rPr>
          <w:rtl/>
          <w:lang w:bidi="fa-IR"/>
        </w:rPr>
        <w:t xml:space="preserve">. </w:t>
      </w:r>
      <w:r>
        <w:rPr>
          <w:rtl/>
          <w:lang w:bidi="fa-IR"/>
        </w:rPr>
        <w:t>صبح روز سوم پرچم را به دست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سپرد و او با سپاه حركت كرد و آن قلعه را فتح </w:t>
      </w:r>
      <w:r>
        <w:rPr>
          <w:rtl/>
          <w:lang w:bidi="fa-IR"/>
        </w:rPr>
        <w:lastRenderedPageBreak/>
        <w:t>كرد و در قلعه را از جا كند و آن را سپر قرار داد</w:t>
      </w:r>
      <w:r w:rsidR="00CD2B8B">
        <w:rPr>
          <w:rtl/>
          <w:lang w:bidi="fa-IR"/>
        </w:rPr>
        <w:t xml:space="preserve">. </w:t>
      </w:r>
      <w:r w:rsidR="008D2DAF" w:rsidRPr="00AF1A0B">
        <w:rPr>
          <w:rStyle w:val="libFootnotenumChar"/>
          <w:rtl/>
        </w:rPr>
        <w:t>(</w:t>
      </w:r>
      <w:r w:rsidRPr="00AF1A0B">
        <w:rPr>
          <w:rStyle w:val="libFootnotenumChar"/>
          <w:rtl/>
        </w:rPr>
        <w:t>582</w:t>
      </w:r>
      <w:r w:rsidR="008D2DAF" w:rsidRPr="00AF1A0B">
        <w:rPr>
          <w:rStyle w:val="libFootnotenumChar"/>
          <w:rtl/>
        </w:rPr>
        <w:t>)</w:t>
      </w:r>
      <w:r>
        <w:rPr>
          <w:rtl/>
          <w:lang w:bidi="fa-IR"/>
        </w:rPr>
        <w:t xml:space="preserve"> ابورافع مى گويد</w:t>
      </w:r>
      <w:r w:rsidR="00CD2B8B">
        <w:rPr>
          <w:rtl/>
          <w:lang w:bidi="fa-IR"/>
        </w:rPr>
        <w:t xml:space="preserve">: </w:t>
      </w:r>
      <w:r>
        <w:rPr>
          <w:rtl/>
          <w:lang w:bidi="fa-IR"/>
        </w:rPr>
        <w:t>ما هشت نفر بوديم كه تلاش كرديم تا آن در را برگردانيم</w:t>
      </w:r>
      <w:r w:rsidR="00CD2B8B">
        <w:rPr>
          <w:rtl/>
          <w:lang w:bidi="fa-IR"/>
        </w:rPr>
        <w:t xml:space="preserve">، </w:t>
      </w:r>
      <w:r>
        <w:rPr>
          <w:rtl/>
          <w:lang w:bidi="fa-IR"/>
        </w:rPr>
        <w:t>ولى نتوانستيم</w:t>
      </w:r>
      <w:r w:rsidR="00CD2B8B">
        <w:rPr>
          <w:rtl/>
          <w:lang w:bidi="fa-IR"/>
        </w:rPr>
        <w:t xml:space="preserve">. </w:t>
      </w:r>
      <w:r w:rsidR="008D2DAF" w:rsidRPr="00AF1A0B">
        <w:rPr>
          <w:rStyle w:val="libFootnotenumChar"/>
          <w:rtl/>
        </w:rPr>
        <w:t>(</w:t>
      </w:r>
      <w:r w:rsidRPr="00AF1A0B">
        <w:rPr>
          <w:rStyle w:val="libFootnotenumChar"/>
          <w:rtl/>
        </w:rPr>
        <w:t>583</w:t>
      </w:r>
      <w:r w:rsidR="008D2DAF" w:rsidRPr="00AF1A0B">
        <w:rPr>
          <w:rStyle w:val="libFootnotenumChar"/>
          <w:rtl/>
        </w:rPr>
        <w:t>)</w:t>
      </w:r>
      <w:r>
        <w:rPr>
          <w:rtl/>
          <w:lang w:bidi="fa-IR"/>
        </w:rPr>
        <w:t xml:space="preserve"> همچنين در اين جنگ مرحب خيبرى</w:t>
      </w:r>
      <w:r w:rsidR="00CD2B8B">
        <w:rPr>
          <w:rtl/>
          <w:lang w:bidi="fa-IR"/>
        </w:rPr>
        <w:t xml:space="preserve">، </w:t>
      </w:r>
      <w:r>
        <w:rPr>
          <w:rtl/>
          <w:lang w:bidi="fa-IR"/>
        </w:rPr>
        <w:t>شجاع ترين مرد يهود</w:t>
      </w:r>
      <w:r w:rsidR="00CD2B8B">
        <w:rPr>
          <w:rtl/>
          <w:lang w:bidi="fa-IR"/>
        </w:rPr>
        <w:t xml:space="preserve">، </w:t>
      </w:r>
      <w:r>
        <w:rPr>
          <w:rtl/>
          <w:lang w:bidi="fa-IR"/>
        </w:rPr>
        <w:t>به دست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كشته شد و با كشته شدن او پيروزى مسلمانان حتمى شد</w:t>
      </w:r>
      <w:r w:rsidR="00CD2B8B">
        <w:rPr>
          <w:rtl/>
          <w:lang w:bidi="fa-IR"/>
        </w:rPr>
        <w:t xml:space="preserve">. </w:t>
      </w:r>
      <w:r w:rsidR="008D2DAF" w:rsidRPr="00AF1A0B">
        <w:rPr>
          <w:rStyle w:val="libFootnotenumChar"/>
          <w:rtl/>
        </w:rPr>
        <w:t>(</w:t>
      </w:r>
      <w:r w:rsidRPr="00AF1A0B">
        <w:rPr>
          <w:rStyle w:val="libFootnotenumChar"/>
          <w:rtl/>
        </w:rPr>
        <w:t>584</w:t>
      </w:r>
      <w:r w:rsidR="008D2DAF" w:rsidRPr="00AF1A0B">
        <w:rPr>
          <w:rStyle w:val="libFootnotenumChar"/>
          <w:rtl/>
        </w:rPr>
        <w:t>)</w:t>
      </w:r>
    </w:p>
    <w:p w:rsidR="00CC5715" w:rsidRDefault="00CC5715" w:rsidP="00CC5715">
      <w:pPr>
        <w:pStyle w:val="libNormal"/>
        <w:rPr>
          <w:rtl/>
          <w:lang w:bidi="fa-IR"/>
        </w:rPr>
      </w:pPr>
      <w:r>
        <w:rPr>
          <w:rtl/>
          <w:lang w:bidi="fa-IR"/>
        </w:rPr>
        <w:t>بدين گونه قلعه هاى خيبر سقوط كرد و يهود خيبر تسليم شدند و قرار شد كه آنها در زمينهاى خود كار كنند و سالانه مقدارى از محصول خود را به مدينه بفرستند</w:t>
      </w:r>
      <w:r w:rsidR="00CD2B8B">
        <w:rPr>
          <w:rtl/>
          <w:lang w:bidi="fa-IR"/>
        </w:rPr>
        <w:t xml:space="preserve">. </w:t>
      </w:r>
      <w:r w:rsidR="008D2DAF" w:rsidRPr="00AF1A0B">
        <w:rPr>
          <w:rStyle w:val="libFootnotenumChar"/>
          <w:rtl/>
        </w:rPr>
        <w:t>(</w:t>
      </w:r>
      <w:r w:rsidRPr="00AF1A0B">
        <w:rPr>
          <w:rStyle w:val="libFootnotenumChar"/>
          <w:rtl/>
        </w:rPr>
        <w:t>585</w:t>
      </w:r>
      <w:r w:rsidR="008D2DAF" w:rsidRPr="00AF1A0B">
        <w:rPr>
          <w:rStyle w:val="libFootnotenumChar"/>
          <w:rtl/>
        </w:rPr>
        <w:t>)</w:t>
      </w:r>
    </w:p>
    <w:p w:rsidR="00CC5715" w:rsidRDefault="00CC5715" w:rsidP="00CC5715">
      <w:pPr>
        <w:pStyle w:val="libNormal"/>
        <w:rPr>
          <w:rtl/>
          <w:lang w:bidi="fa-IR"/>
        </w:rPr>
      </w:pPr>
      <w:r>
        <w:rPr>
          <w:rtl/>
          <w:lang w:bidi="fa-IR"/>
        </w:rPr>
        <w:t>در اين جنگ غنيمتهاى بسيارى به دست مسلمانان افتاد و پيامبر خدا آنها را ميان مسلمانان تقسيم كرد و اين چنين بود كه وعده خدا تحقق يافت</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وَعَدَكُمُ اللّهُ مَغانِمَ كَثيرَةً تَأْخُذُونَها فَعَجَّلَ لَكُمْ هذِهِ وَ كَفَّ أَيْدِيَ النّاسِ عَنْكُمْ وَ لِتَكُونَ آيَةً لِلْمُؤْمِنينَ وَ يَهْدِيَكُمْ صِراطاً مُسْتَقيماً </w:t>
      </w:r>
      <w:r w:rsidR="008D2DAF" w:rsidRPr="00AF1A0B">
        <w:rPr>
          <w:rStyle w:val="libFootnotenumChar"/>
          <w:rtl/>
        </w:rPr>
        <w:t>(</w:t>
      </w:r>
      <w:r w:rsidRPr="00AF1A0B">
        <w:rPr>
          <w:rStyle w:val="libFootnotenumChar"/>
          <w:rtl/>
        </w:rPr>
        <w:t>586</w:t>
      </w:r>
      <w:r w:rsidR="008D2DAF" w:rsidRPr="00AF1A0B">
        <w:rPr>
          <w:rStyle w:val="libFootnotenumChar"/>
          <w:rtl/>
        </w:rPr>
        <w:t>)</w:t>
      </w:r>
    </w:p>
    <w:p w:rsidR="00CC5715" w:rsidRDefault="00CC5715" w:rsidP="00CC5715">
      <w:pPr>
        <w:pStyle w:val="libNormal"/>
        <w:rPr>
          <w:rtl/>
          <w:lang w:bidi="fa-IR"/>
        </w:rPr>
      </w:pPr>
      <w:r>
        <w:rPr>
          <w:rtl/>
          <w:lang w:bidi="fa-IR"/>
        </w:rPr>
        <w:t>و خدا به شما غنيمتهاى فراوان [ديگرى] وعده داده كه به زودى آنها را خواهيد گرفت</w:t>
      </w:r>
      <w:r w:rsidR="00CD2B8B">
        <w:rPr>
          <w:rtl/>
          <w:lang w:bidi="fa-IR"/>
        </w:rPr>
        <w:t xml:space="preserve">، </w:t>
      </w:r>
      <w:r>
        <w:rPr>
          <w:rtl/>
          <w:lang w:bidi="fa-IR"/>
        </w:rPr>
        <w:t>و اين [پيروزى] را براى شما پيش انداخت</w:t>
      </w:r>
      <w:r w:rsidR="00CD2B8B">
        <w:rPr>
          <w:rtl/>
          <w:lang w:bidi="fa-IR"/>
        </w:rPr>
        <w:t xml:space="preserve">، </w:t>
      </w:r>
      <w:r>
        <w:rPr>
          <w:rtl/>
          <w:lang w:bidi="fa-IR"/>
        </w:rPr>
        <w:t>و دستهاى مردم را از شما كوتاه ساخت</w:t>
      </w:r>
      <w:r w:rsidR="00CD2B8B">
        <w:rPr>
          <w:rtl/>
          <w:lang w:bidi="fa-IR"/>
        </w:rPr>
        <w:t xml:space="preserve">، </w:t>
      </w:r>
      <w:r>
        <w:rPr>
          <w:rtl/>
          <w:lang w:bidi="fa-IR"/>
        </w:rPr>
        <w:t>و تا براى مؤمنان نشانه اى باشد و شما را به راه راست هدايت كند</w:t>
      </w:r>
      <w:r w:rsidR="00CD2B8B">
        <w:rPr>
          <w:rtl/>
          <w:lang w:bidi="fa-IR"/>
        </w:rPr>
        <w:t xml:space="preserve">. </w:t>
      </w:r>
    </w:p>
    <w:p w:rsidR="00CC5715" w:rsidRDefault="00CC5715" w:rsidP="00CC5715">
      <w:pPr>
        <w:pStyle w:val="libNormal"/>
        <w:rPr>
          <w:rtl/>
          <w:lang w:bidi="fa-IR"/>
        </w:rPr>
      </w:pPr>
      <w:r>
        <w:rPr>
          <w:rtl/>
          <w:lang w:bidi="fa-IR"/>
        </w:rPr>
        <w:t>پس از تسليم شدن يهوديان خيبر</w:t>
      </w:r>
      <w:r w:rsidR="00CD2B8B">
        <w:rPr>
          <w:rtl/>
          <w:lang w:bidi="fa-IR"/>
        </w:rPr>
        <w:t xml:space="preserve">، </w:t>
      </w:r>
      <w:r>
        <w:rPr>
          <w:rtl/>
          <w:lang w:bidi="fa-IR"/>
        </w:rPr>
        <w:t>يهود فدك نيز كه در آن نزديكى بودند بدون مقاومت تسليم شدند و سرزمين آنها بدون درگيرى نظامى به دست پيامبر افتاد به شخص پيامبر اختصاص يافت</w:t>
      </w:r>
      <w:r w:rsidR="00CD2B8B">
        <w:rPr>
          <w:rtl/>
          <w:lang w:bidi="fa-IR"/>
        </w:rPr>
        <w:t xml:space="preserve">، </w:t>
      </w:r>
      <w:r>
        <w:rPr>
          <w:rtl/>
          <w:lang w:bidi="fa-IR"/>
        </w:rPr>
        <w:t>تا آن گونه كه بخواهد درباره آن تصميم بگيرد پيامبر بعدها آن را به دخترش فاطمه</w:t>
      </w:r>
      <w:r w:rsidR="008D2DAF">
        <w:rPr>
          <w:rtl/>
          <w:lang w:bidi="fa-IR"/>
        </w:rPr>
        <w:t xml:space="preserve"> (</w:t>
      </w:r>
      <w:r>
        <w:rPr>
          <w:rtl/>
          <w:lang w:bidi="fa-IR"/>
        </w:rPr>
        <w:t>س</w:t>
      </w:r>
      <w:r w:rsidR="00E64650">
        <w:rPr>
          <w:rtl/>
          <w:lang w:bidi="fa-IR"/>
        </w:rPr>
        <w:t>)</w:t>
      </w:r>
      <w:r w:rsidR="008D2DAF">
        <w:rPr>
          <w:rtl/>
          <w:lang w:bidi="fa-IR"/>
        </w:rPr>
        <w:t xml:space="preserve"> </w:t>
      </w:r>
      <w:r>
        <w:rPr>
          <w:rtl/>
          <w:lang w:bidi="fa-IR"/>
        </w:rPr>
        <w:t>بخشيد</w:t>
      </w:r>
      <w:r w:rsidR="00CD2B8B">
        <w:rPr>
          <w:rtl/>
          <w:lang w:bidi="fa-IR"/>
        </w:rPr>
        <w:t xml:space="preserve">. </w:t>
      </w:r>
      <w:r w:rsidR="008D2DAF" w:rsidRPr="00AF1A0B">
        <w:rPr>
          <w:rStyle w:val="libFootnotenumChar"/>
          <w:rtl/>
        </w:rPr>
        <w:t>(</w:t>
      </w:r>
      <w:r w:rsidRPr="00AF1A0B">
        <w:rPr>
          <w:rStyle w:val="libFootnotenumChar"/>
          <w:rtl/>
        </w:rPr>
        <w:t>587</w:t>
      </w:r>
      <w:r w:rsidR="008D2DAF" w:rsidRPr="00AF1A0B">
        <w:rPr>
          <w:rStyle w:val="libFootnotenumChar"/>
          <w:rtl/>
        </w:rPr>
        <w:t>)</w:t>
      </w:r>
    </w:p>
    <w:p w:rsidR="00CC5715" w:rsidRDefault="00CC5715" w:rsidP="009402E7">
      <w:pPr>
        <w:pStyle w:val="Heading2"/>
        <w:rPr>
          <w:rtl/>
        </w:rPr>
      </w:pPr>
      <w:bookmarkStart w:id="83" w:name="_Toc395436669"/>
      <w:r>
        <w:rPr>
          <w:rtl/>
        </w:rPr>
        <w:t>سال هشتم هجرت</w:t>
      </w:r>
      <w:bookmarkEnd w:id="83"/>
    </w:p>
    <w:p w:rsidR="00CC5715" w:rsidRDefault="00CC5715" w:rsidP="00CC5715">
      <w:pPr>
        <w:pStyle w:val="libNormal"/>
        <w:rPr>
          <w:rtl/>
          <w:lang w:bidi="fa-IR"/>
        </w:rPr>
      </w:pPr>
      <w:r>
        <w:rPr>
          <w:rtl/>
          <w:lang w:bidi="fa-IR"/>
        </w:rPr>
        <w:t>در اين سال شوكت مسلمانان بيش از پيش فزونى يافت و مسلمانان قدرت بى رقيب منطقه بودند</w:t>
      </w:r>
      <w:r w:rsidR="00CD2B8B">
        <w:rPr>
          <w:rtl/>
          <w:lang w:bidi="fa-IR"/>
        </w:rPr>
        <w:t xml:space="preserve">. </w:t>
      </w:r>
      <w:r>
        <w:rPr>
          <w:rtl/>
          <w:lang w:bidi="fa-IR"/>
        </w:rPr>
        <w:t>با اين حال گاهى از سوى برخى از قبايل</w:t>
      </w:r>
      <w:r w:rsidR="00CD2B8B">
        <w:rPr>
          <w:rtl/>
          <w:lang w:bidi="fa-IR"/>
        </w:rPr>
        <w:t xml:space="preserve">، </w:t>
      </w:r>
      <w:r>
        <w:rPr>
          <w:rtl/>
          <w:lang w:bidi="fa-IR"/>
        </w:rPr>
        <w:t xml:space="preserve">سركشى هايى </w:t>
      </w:r>
      <w:r>
        <w:rPr>
          <w:rtl/>
          <w:lang w:bidi="fa-IR"/>
        </w:rPr>
        <w:lastRenderedPageBreak/>
        <w:t>صورت مى گرفت و پيامبر افرادى را براى سركوبى آنان مى فرستاد و چندين «سريه » اتفاق افتاد</w:t>
      </w:r>
      <w:r w:rsidR="00CD2B8B">
        <w:rPr>
          <w:rtl/>
          <w:lang w:bidi="fa-IR"/>
        </w:rPr>
        <w:t xml:space="preserve">. </w:t>
      </w:r>
      <w:r>
        <w:rPr>
          <w:rtl/>
          <w:lang w:bidi="fa-IR"/>
        </w:rPr>
        <w:t>همچنين جنگ موته - ميان مسلمانان و روميان در نزديكى مرزهاى شام - در اين سال واقع شد</w:t>
      </w:r>
      <w:r w:rsidR="00CD2B8B">
        <w:rPr>
          <w:rtl/>
          <w:lang w:bidi="fa-IR"/>
        </w:rPr>
        <w:t xml:space="preserve">. </w:t>
      </w:r>
      <w:r>
        <w:rPr>
          <w:rtl/>
          <w:lang w:bidi="fa-IR"/>
        </w:rPr>
        <w:t>در اين جنگ سه تن از سرداران اسلام</w:t>
      </w:r>
      <w:r w:rsidR="00CD2B8B">
        <w:rPr>
          <w:rtl/>
          <w:lang w:bidi="fa-IR"/>
        </w:rPr>
        <w:t xml:space="preserve">، </w:t>
      </w:r>
      <w:r>
        <w:rPr>
          <w:rtl/>
          <w:lang w:bidi="fa-IR"/>
        </w:rPr>
        <w:t>از جمله جعفر بن ابى طالب شهيد شدند</w:t>
      </w:r>
      <w:r w:rsidR="00CD2B8B">
        <w:rPr>
          <w:rtl/>
          <w:lang w:bidi="fa-IR"/>
        </w:rPr>
        <w:t xml:space="preserve">. </w:t>
      </w:r>
      <w:r>
        <w:rPr>
          <w:rtl/>
          <w:lang w:bidi="fa-IR"/>
        </w:rPr>
        <w:t>وقايع مهم اين سال كه قرآن كريم به آنها اشاره كرده است در پى مى آيد</w:t>
      </w:r>
      <w:r w:rsidR="00CD2B8B">
        <w:rPr>
          <w:rtl/>
          <w:lang w:bidi="fa-IR"/>
        </w:rPr>
        <w:t xml:space="preserve">: </w:t>
      </w:r>
    </w:p>
    <w:p w:rsidR="00CC5715" w:rsidRDefault="00CD2B8B" w:rsidP="00CD2B8B">
      <w:pPr>
        <w:pStyle w:val="Heading2"/>
        <w:rPr>
          <w:rtl/>
        </w:rPr>
      </w:pPr>
      <w:bookmarkStart w:id="84" w:name="_Toc395436670"/>
      <w:r>
        <w:rPr>
          <w:rtl/>
        </w:rPr>
        <w:t>جنگ ذات السلاسل</w:t>
      </w:r>
      <w:bookmarkEnd w:id="84"/>
    </w:p>
    <w:p w:rsidR="00CC5715" w:rsidRDefault="00CC5715" w:rsidP="00CC5715">
      <w:pPr>
        <w:pStyle w:val="libNormal"/>
        <w:rPr>
          <w:rtl/>
          <w:lang w:bidi="fa-IR"/>
        </w:rPr>
      </w:pPr>
      <w:r>
        <w:rPr>
          <w:rtl/>
          <w:lang w:bidi="fa-IR"/>
        </w:rPr>
        <w:t>درباره اين جنگ منابع اهل سنت با منابع شيعه اختلافهاى بسيارى دارند</w:t>
      </w:r>
      <w:r w:rsidR="00CD2B8B">
        <w:rPr>
          <w:rtl/>
          <w:lang w:bidi="fa-IR"/>
        </w:rPr>
        <w:t xml:space="preserve">. </w:t>
      </w:r>
      <w:r>
        <w:rPr>
          <w:rtl/>
          <w:lang w:bidi="fa-IR"/>
        </w:rPr>
        <w:t>بر طبق منابع اهل سنت</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فرماندهى اين جنگ را به عمرو بن عاص داد و سيصد نفر از مسلمانان را به سوى جمعى از قبيله بلىّ و قضاعه</w:t>
      </w:r>
      <w:r w:rsidR="00CD2B8B">
        <w:rPr>
          <w:rtl/>
          <w:lang w:bidi="fa-IR"/>
        </w:rPr>
        <w:t xml:space="preserve">، </w:t>
      </w:r>
      <w:r>
        <w:rPr>
          <w:rtl/>
          <w:lang w:bidi="fa-IR"/>
        </w:rPr>
        <w:t>كه قصد حمله به مدينه را داشتند</w:t>
      </w:r>
      <w:r w:rsidR="00CD2B8B">
        <w:rPr>
          <w:rtl/>
          <w:lang w:bidi="fa-IR"/>
        </w:rPr>
        <w:t xml:space="preserve">، </w:t>
      </w:r>
      <w:r>
        <w:rPr>
          <w:rtl/>
          <w:lang w:bidi="fa-IR"/>
        </w:rPr>
        <w:t>فرستاد و سپس ابوعبيده جراح</w:t>
      </w:r>
      <w:r w:rsidR="00CD2B8B">
        <w:rPr>
          <w:rtl/>
          <w:lang w:bidi="fa-IR"/>
        </w:rPr>
        <w:t xml:space="preserve">، </w:t>
      </w:r>
      <w:r>
        <w:rPr>
          <w:rtl/>
          <w:lang w:bidi="fa-IR"/>
        </w:rPr>
        <w:t>ابوبكر و عمر را با نيروهاى كمكى فرستاد و آنها به عمرو بن عاص پيوستند و مسلمانان پس از درگيرى بر دشمن پيروز شدند</w:t>
      </w:r>
      <w:r w:rsidR="00CD2B8B">
        <w:rPr>
          <w:rtl/>
          <w:lang w:bidi="fa-IR"/>
        </w:rPr>
        <w:t xml:space="preserve">. </w:t>
      </w:r>
      <w:r w:rsidR="008D2DAF" w:rsidRPr="00AF1A0B">
        <w:rPr>
          <w:rStyle w:val="libFootnotenumChar"/>
          <w:rtl/>
        </w:rPr>
        <w:t>(</w:t>
      </w:r>
      <w:r w:rsidRPr="00AF1A0B">
        <w:rPr>
          <w:rStyle w:val="libFootnotenumChar"/>
          <w:rtl/>
        </w:rPr>
        <w:t>588</w:t>
      </w:r>
      <w:r w:rsidR="008D2DAF" w:rsidRPr="00AF1A0B">
        <w:rPr>
          <w:rStyle w:val="libFootnotenumChar"/>
          <w:rtl/>
        </w:rPr>
        <w:t>)</w:t>
      </w:r>
      <w:r>
        <w:rPr>
          <w:rtl/>
          <w:lang w:bidi="fa-IR"/>
        </w:rPr>
        <w:t xml:space="preserve"> اين جنگ در منطقه اى به نام</w:t>
      </w:r>
      <w:r w:rsidR="008D2DAF">
        <w:rPr>
          <w:rtl/>
          <w:lang w:bidi="fa-IR"/>
        </w:rPr>
        <w:t xml:space="preserve"> (</w:t>
      </w:r>
      <w:r>
        <w:rPr>
          <w:rtl/>
          <w:lang w:bidi="fa-IR"/>
        </w:rPr>
        <w:t>سلاسل</w:t>
      </w:r>
      <w:r w:rsidR="00E64650">
        <w:rPr>
          <w:rtl/>
          <w:lang w:bidi="fa-IR"/>
        </w:rPr>
        <w:t>)</w:t>
      </w:r>
      <w:r w:rsidR="008D2DAF">
        <w:rPr>
          <w:rtl/>
          <w:lang w:bidi="fa-IR"/>
        </w:rPr>
        <w:t xml:space="preserve"> </w:t>
      </w:r>
      <w:r>
        <w:rPr>
          <w:rtl/>
          <w:lang w:bidi="fa-IR"/>
        </w:rPr>
        <w:t>واقع شد و به همين سبب نام آن ذات السلاسل است</w:t>
      </w:r>
      <w:r w:rsidR="00CD2B8B">
        <w:rPr>
          <w:rtl/>
          <w:lang w:bidi="fa-IR"/>
        </w:rPr>
        <w:t xml:space="preserve">. </w:t>
      </w:r>
      <w:r w:rsidR="008D2DAF" w:rsidRPr="00AF1A0B">
        <w:rPr>
          <w:rStyle w:val="libFootnotenumChar"/>
          <w:rtl/>
        </w:rPr>
        <w:t>(</w:t>
      </w:r>
      <w:r w:rsidRPr="00AF1A0B">
        <w:rPr>
          <w:rStyle w:val="libFootnotenumChar"/>
          <w:rtl/>
        </w:rPr>
        <w:t>589</w:t>
      </w:r>
      <w:r w:rsidR="008D2DAF" w:rsidRPr="00AF1A0B">
        <w:rPr>
          <w:rStyle w:val="libFootnotenumChar"/>
          <w:rtl/>
        </w:rPr>
        <w:t>)</w:t>
      </w:r>
    </w:p>
    <w:p w:rsidR="00CC5715" w:rsidRDefault="00CC5715" w:rsidP="00CC5715">
      <w:pPr>
        <w:pStyle w:val="libNormal"/>
        <w:rPr>
          <w:rtl/>
          <w:lang w:bidi="fa-IR"/>
        </w:rPr>
      </w:pPr>
      <w:r>
        <w:rPr>
          <w:rtl/>
          <w:lang w:bidi="fa-IR"/>
        </w:rPr>
        <w:t>در منابع شيعه اين جنگ به گونه اى ديگر گزارش شده و در پايان گزارش آن آمده است كه سوره مبارك</w:t>
      </w:r>
      <w:r w:rsidR="008D2DAF">
        <w:rPr>
          <w:rtl/>
          <w:lang w:bidi="fa-IR"/>
        </w:rPr>
        <w:t xml:space="preserve"> (</w:t>
      </w:r>
      <w:r>
        <w:rPr>
          <w:rtl/>
          <w:lang w:bidi="fa-IR"/>
        </w:rPr>
        <w:t>والعاديات</w:t>
      </w:r>
      <w:r w:rsidR="00E64650">
        <w:rPr>
          <w:rtl/>
          <w:lang w:bidi="fa-IR"/>
        </w:rPr>
        <w:t>)</w:t>
      </w:r>
      <w:r w:rsidR="008D2DAF">
        <w:rPr>
          <w:rtl/>
          <w:lang w:bidi="fa-IR"/>
        </w:rPr>
        <w:t xml:space="preserve"> </w:t>
      </w:r>
      <w:r>
        <w:rPr>
          <w:rtl/>
          <w:lang w:bidi="fa-IR"/>
        </w:rPr>
        <w:t>پس از خاتمه اين جنگ و در وصف سواركاران مسلمان نازل شده است</w:t>
      </w:r>
      <w:r w:rsidR="00CD2B8B">
        <w:rPr>
          <w:rtl/>
          <w:lang w:bidi="fa-IR"/>
        </w:rPr>
        <w:t xml:space="preserve">. </w:t>
      </w:r>
    </w:p>
    <w:p w:rsidR="00CC5715" w:rsidRDefault="00CC5715" w:rsidP="00CC5715">
      <w:pPr>
        <w:pStyle w:val="libNormal"/>
        <w:rPr>
          <w:rtl/>
          <w:lang w:bidi="fa-IR"/>
        </w:rPr>
      </w:pPr>
      <w:r>
        <w:rPr>
          <w:rtl/>
          <w:lang w:bidi="fa-IR"/>
        </w:rPr>
        <w:t>شيخ مفيد گزارش مفصلى از اين جنگ دارد كه خلاصه آن چنين است</w:t>
      </w:r>
      <w:r w:rsidR="00CD2B8B">
        <w:rPr>
          <w:rtl/>
          <w:lang w:bidi="fa-IR"/>
        </w:rPr>
        <w:t xml:space="preserve">: </w:t>
      </w:r>
    </w:p>
    <w:p w:rsidR="00CC5715" w:rsidRDefault="00CC5715" w:rsidP="00CC5715">
      <w:pPr>
        <w:pStyle w:val="libNormal"/>
        <w:rPr>
          <w:rtl/>
          <w:lang w:bidi="fa-IR"/>
        </w:rPr>
      </w:pPr>
      <w:r>
        <w:rPr>
          <w:rtl/>
          <w:lang w:bidi="fa-IR"/>
        </w:rPr>
        <w:t>گروهى از عربها در وادى الرمل گرد آمدند و تصميم گرفتند كه به مدينه حمله كنند</w:t>
      </w:r>
      <w:r w:rsidR="00CD2B8B">
        <w:rPr>
          <w:rtl/>
          <w:lang w:bidi="fa-IR"/>
        </w:rPr>
        <w:t xml:space="preserve">. </w:t>
      </w:r>
      <w:r>
        <w:rPr>
          <w:rtl/>
          <w:lang w:bidi="fa-IR"/>
        </w:rPr>
        <w:t>اين خبر به پيامبر رسيد و آن حضرت مسلمانان را جمع كرد و اين خبر را به اطلاع آنان رسانيد و آنان را به جنگ با اين دشمنان فراخواند</w:t>
      </w:r>
      <w:r w:rsidR="00CD2B8B">
        <w:rPr>
          <w:rtl/>
          <w:lang w:bidi="fa-IR"/>
        </w:rPr>
        <w:t xml:space="preserve">. </w:t>
      </w:r>
      <w:r>
        <w:rPr>
          <w:rtl/>
          <w:lang w:bidi="fa-IR"/>
        </w:rPr>
        <w:t>پيامبر گروهى از مسلمان را به فرماندهى ابوبكر به جنگ آنان فرستاد و آنان شكست خورده</w:t>
      </w:r>
      <w:r w:rsidR="00CD2B8B">
        <w:rPr>
          <w:rtl/>
          <w:lang w:bidi="fa-IR"/>
        </w:rPr>
        <w:t xml:space="preserve">، </w:t>
      </w:r>
      <w:r>
        <w:rPr>
          <w:rtl/>
          <w:lang w:bidi="fa-IR"/>
        </w:rPr>
        <w:t>برگشتند</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جمعى را به فرماندهى عمر فرستاد آنها نيز </w:t>
      </w:r>
      <w:r>
        <w:rPr>
          <w:rtl/>
          <w:lang w:bidi="fa-IR"/>
        </w:rPr>
        <w:lastRenderedPageBreak/>
        <w:t>شكست خورده</w:t>
      </w:r>
      <w:r w:rsidR="00CD2B8B">
        <w:rPr>
          <w:rtl/>
          <w:lang w:bidi="fa-IR"/>
        </w:rPr>
        <w:t xml:space="preserve">، </w:t>
      </w:r>
      <w:r>
        <w:rPr>
          <w:rtl/>
          <w:lang w:bidi="fa-IR"/>
        </w:rPr>
        <w:t>بازگشتند</w:t>
      </w:r>
      <w:r w:rsidR="00CD2B8B">
        <w:rPr>
          <w:rtl/>
          <w:lang w:bidi="fa-IR"/>
        </w:rPr>
        <w:t xml:space="preserve">. </w:t>
      </w:r>
      <w:r>
        <w:rPr>
          <w:rtl/>
          <w:lang w:bidi="fa-IR"/>
        </w:rPr>
        <w:t>حضرت ناراحت شد</w:t>
      </w:r>
      <w:r w:rsidR="00CD2B8B">
        <w:rPr>
          <w:rtl/>
          <w:lang w:bidi="fa-IR"/>
        </w:rPr>
        <w:t xml:space="preserve">. </w:t>
      </w:r>
      <w:r>
        <w:rPr>
          <w:rtl/>
          <w:lang w:bidi="fa-IR"/>
        </w:rPr>
        <w:t>عمرو بن عاص ‍ گفت</w:t>
      </w:r>
      <w:r w:rsidR="00CD2B8B">
        <w:rPr>
          <w:rtl/>
          <w:lang w:bidi="fa-IR"/>
        </w:rPr>
        <w:t xml:space="preserve">: </w:t>
      </w:r>
      <w:r>
        <w:rPr>
          <w:rtl/>
          <w:lang w:bidi="fa-IR"/>
        </w:rPr>
        <w:t>من به جنگ آنها مى روم و از راه خدعه وارد مى شوم</w:t>
      </w:r>
      <w:r w:rsidR="00CD2B8B">
        <w:rPr>
          <w:rtl/>
          <w:lang w:bidi="fa-IR"/>
        </w:rPr>
        <w:t xml:space="preserve">. </w:t>
      </w:r>
      <w:r>
        <w:rPr>
          <w:rtl/>
          <w:lang w:bidi="fa-IR"/>
        </w:rPr>
        <w:t>پيامبر موافقت كرد</w:t>
      </w:r>
      <w:r w:rsidR="00CD2B8B">
        <w:rPr>
          <w:rtl/>
          <w:lang w:bidi="fa-IR"/>
        </w:rPr>
        <w:t xml:space="preserve">، </w:t>
      </w:r>
      <w:r>
        <w:rPr>
          <w:rtl/>
          <w:lang w:bidi="fa-IR"/>
        </w:rPr>
        <w:t>ولى او نيز شكست خورد و برگشت</w:t>
      </w:r>
      <w:r w:rsidR="00CD2B8B">
        <w:rPr>
          <w:rtl/>
          <w:lang w:bidi="fa-IR"/>
        </w:rPr>
        <w:t xml:space="preserve">. </w:t>
      </w:r>
    </w:p>
    <w:p w:rsidR="00CC5715" w:rsidRDefault="00CC5715" w:rsidP="00CC5715">
      <w:pPr>
        <w:pStyle w:val="libNormal"/>
        <w:rPr>
          <w:rtl/>
          <w:lang w:bidi="fa-IR"/>
        </w:rPr>
      </w:pPr>
      <w:r>
        <w:rPr>
          <w:rtl/>
          <w:lang w:bidi="fa-IR"/>
        </w:rPr>
        <w:t>پيامبر چند روزى درنگ كرد و سپس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را فرا خواند و </w:t>
      </w:r>
      <w:r w:rsidR="005C33BE">
        <w:rPr>
          <w:rtl/>
          <w:lang w:bidi="fa-IR"/>
        </w:rPr>
        <w:t>مأمور</w:t>
      </w:r>
      <w:r>
        <w:rPr>
          <w:rtl/>
          <w:lang w:bidi="fa-IR"/>
        </w:rPr>
        <w:t>يت سركوبى سركشان وادى الرمل را به او داد</w:t>
      </w:r>
      <w:r w:rsidR="00CD2B8B">
        <w:rPr>
          <w:rtl/>
          <w:lang w:bidi="fa-IR"/>
        </w:rPr>
        <w:t xml:space="preserve">. </w:t>
      </w:r>
      <w:r>
        <w:rPr>
          <w:rtl/>
          <w:lang w:bidi="fa-IR"/>
        </w:rPr>
        <w:t>ابوبكر</w:t>
      </w:r>
      <w:r w:rsidR="00CD2B8B">
        <w:rPr>
          <w:rtl/>
          <w:lang w:bidi="fa-IR"/>
        </w:rPr>
        <w:t xml:space="preserve">، </w:t>
      </w:r>
      <w:r>
        <w:rPr>
          <w:rtl/>
          <w:lang w:bidi="fa-IR"/>
        </w:rPr>
        <w:t>عمر و عمرو بن عاص را هم همراه او كرد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از راهى ديگر رفت</w:t>
      </w:r>
      <w:r w:rsidR="00CD2B8B">
        <w:rPr>
          <w:rtl/>
          <w:lang w:bidi="fa-IR"/>
        </w:rPr>
        <w:t xml:space="preserve">، </w:t>
      </w:r>
      <w:r>
        <w:rPr>
          <w:rtl/>
          <w:lang w:bidi="fa-IR"/>
        </w:rPr>
        <w:t>به گونه اى كه دشمن خيال كرد كه او به جاى ديگرى مى رود</w:t>
      </w:r>
      <w:r w:rsidR="00CD2B8B">
        <w:rPr>
          <w:rtl/>
          <w:lang w:bidi="fa-IR"/>
        </w:rPr>
        <w:t xml:space="preserve">؛ </w:t>
      </w:r>
      <w:r>
        <w:rPr>
          <w:rtl/>
          <w:lang w:bidi="fa-IR"/>
        </w:rPr>
        <w:t>ولى شبانه كمين كرد و نزديك صبح به آنان حمله كرد و سواركاران مسلمان بر سر آنان ريختند و آنها را شكست دادند</w:t>
      </w:r>
      <w:r w:rsidR="00CD2B8B">
        <w:rPr>
          <w:rtl/>
          <w:lang w:bidi="fa-IR"/>
        </w:rPr>
        <w:t xml:space="preserve">. </w:t>
      </w:r>
      <w:r>
        <w:rPr>
          <w:rtl/>
          <w:lang w:bidi="fa-IR"/>
        </w:rPr>
        <w:t>سوره العاديات درباره همين جنگ نازل شد</w:t>
      </w:r>
      <w:r w:rsidR="00CD2B8B">
        <w:rPr>
          <w:rtl/>
          <w:lang w:bidi="fa-IR"/>
        </w:rPr>
        <w:t xml:space="preserve">: </w:t>
      </w:r>
      <w:r w:rsidR="008D2DAF" w:rsidRPr="00AF1A0B">
        <w:rPr>
          <w:rStyle w:val="libFootnotenumChar"/>
          <w:rtl/>
        </w:rPr>
        <w:t>(</w:t>
      </w:r>
      <w:r w:rsidRPr="00AF1A0B">
        <w:rPr>
          <w:rStyle w:val="libFootnotenumChar"/>
          <w:rtl/>
        </w:rPr>
        <w:t>590</w:t>
      </w:r>
      <w:r w:rsidR="008D2DAF" w:rsidRPr="00AF1A0B">
        <w:rPr>
          <w:rStyle w:val="libFootnotenumChar"/>
          <w:rtl/>
        </w:rPr>
        <w:t>)</w:t>
      </w:r>
    </w:p>
    <w:p w:rsidR="00CC5715" w:rsidRDefault="00CC5715" w:rsidP="00CC5715">
      <w:pPr>
        <w:pStyle w:val="libNormal"/>
        <w:rPr>
          <w:rtl/>
          <w:lang w:bidi="fa-IR"/>
        </w:rPr>
      </w:pPr>
      <w:r w:rsidRPr="00CD2B8B">
        <w:rPr>
          <w:rStyle w:val="libAieChar"/>
          <w:rtl/>
        </w:rPr>
        <w:t>وَ الْعادِياتِ ضَبْحاً * فَالْمُورِياتِ قَدْحاً * فَالْمُغيراتِ صُبْحاً * فَأَثَرْنَ بِهِ نَقْعاً * فَوَسَطْنَ بِهِ جَمْعاً * إِنَّ الْإِنْسانَ لِرَبِّهِ لَكَنُودٌ * وَ إِنَّهُ عَلى ذلِكَ لَشَهيدٌ * وَ إِنَّهُ لِحُبِّ الْخَيْرِ لَشَديد</w:t>
      </w:r>
      <w:r w:rsidR="008D2DAF" w:rsidRPr="00AF1A0B">
        <w:rPr>
          <w:rStyle w:val="libFootnotenumChar"/>
          <w:rtl/>
        </w:rPr>
        <w:t>(</w:t>
      </w:r>
      <w:r w:rsidRPr="00AF1A0B">
        <w:rPr>
          <w:rStyle w:val="libFootnotenumChar"/>
          <w:rtl/>
        </w:rPr>
        <w:t>591</w:t>
      </w:r>
      <w:r w:rsidR="008D2DAF" w:rsidRPr="00AF1A0B">
        <w:rPr>
          <w:rStyle w:val="libFootnotenumChar"/>
          <w:rtl/>
        </w:rPr>
        <w:t>)</w:t>
      </w:r>
    </w:p>
    <w:p w:rsidR="00CC5715" w:rsidRDefault="00CC5715" w:rsidP="00CC5715">
      <w:pPr>
        <w:pStyle w:val="libNormal"/>
        <w:rPr>
          <w:rtl/>
          <w:lang w:bidi="fa-IR"/>
        </w:rPr>
      </w:pPr>
      <w:r>
        <w:rPr>
          <w:rtl/>
          <w:lang w:bidi="fa-IR"/>
        </w:rPr>
        <w:t>سوگند به ماديان ها كه با همهمه تازانند</w:t>
      </w:r>
      <w:r w:rsidR="00CD2B8B">
        <w:rPr>
          <w:rtl/>
          <w:lang w:bidi="fa-IR"/>
        </w:rPr>
        <w:t xml:space="preserve">، </w:t>
      </w:r>
      <w:r>
        <w:rPr>
          <w:rtl/>
          <w:lang w:bidi="fa-IR"/>
        </w:rPr>
        <w:t>و با سمّ[هاى] خود از سنگ آتش ‍ مى جهانند</w:t>
      </w:r>
      <w:r w:rsidR="00CD2B8B">
        <w:rPr>
          <w:rtl/>
          <w:lang w:bidi="fa-IR"/>
        </w:rPr>
        <w:t xml:space="preserve">! </w:t>
      </w:r>
      <w:r>
        <w:rPr>
          <w:rtl/>
          <w:lang w:bidi="fa-IR"/>
        </w:rPr>
        <w:t>و برق [از سنگ] همى جهانند</w:t>
      </w:r>
      <w:r w:rsidR="00CD2B8B">
        <w:rPr>
          <w:rtl/>
          <w:lang w:bidi="fa-IR"/>
        </w:rPr>
        <w:t xml:space="preserve">، </w:t>
      </w:r>
      <w:r>
        <w:rPr>
          <w:rtl/>
          <w:lang w:bidi="fa-IR"/>
        </w:rPr>
        <w:t>و صبحگاهان هجوم آرند</w:t>
      </w:r>
      <w:r w:rsidR="00CD2B8B">
        <w:rPr>
          <w:rtl/>
          <w:lang w:bidi="fa-IR"/>
        </w:rPr>
        <w:t xml:space="preserve">، </w:t>
      </w:r>
      <w:r>
        <w:rPr>
          <w:rtl/>
          <w:lang w:bidi="fa-IR"/>
        </w:rPr>
        <w:t>و با آن [يورش]</w:t>
      </w:r>
      <w:r w:rsidR="00CD2B8B">
        <w:rPr>
          <w:rtl/>
          <w:lang w:bidi="fa-IR"/>
        </w:rPr>
        <w:t xml:space="preserve">، </w:t>
      </w:r>
      <w:r>
        <w:rPr>
          <w:rtl/>
          <w:lang w:bidi="fa-IR"/>
        </w:rPr>
        <w:t>گردى بر انگيزانند</w:t>
      </w:r>
      <w:r w:rsidR="00CD2B8B">
        <w:rPr>
          <w:rtl/>
          <w:lang w:bidi="fa-IR"/>
        </w:rPr>
        <w:t xml:space="preserve">، </w:t>
      </w:r>
      <w:r>
        <w:rPr>
          <w:rtl/>
          <w:lang w:bidi="fa-IR"/>
        </w:rPr>
        <w:t>و بدان [هجوم]</w:t>
      </w:r>
      <w:r w:rsidR="00CD2B8B">
        <w:rPr>
          <w:rtl/>
          <w:lang w:bidi="fa-IR"/>
        </w:rPr>
        <w:t xml:space="preserve">، </w:t>
      </w:r>
      <w:r>
        <w:rPr>
          <w:rtl/>
          <w:lang w:bidi="fa-IR"/>
        </w:rPr>
        <w:t>در دل گروهى در آيند</w:t>
      </w:r>
      <w:r w:rsidR="00CD2B8B">
        <w:rPr>
          <w:rtl/>
          <w:lang w:bidi="fa-IR"/>
        </w:rPr>
        <w:t xml:space="preserve">، </w:t>
      </w:r>
      <w:r>
        <w:rPr>
          <w:rtl/>
          <w:lang w:bidi="fa-IR"/>
        </w:rPr>
        <w:t>كه انسان نسبت به پروردگارش سخت ناسپاس است</w:t>
      </w:r>
      <w:r w:rsidR="00CD2B8B">
        <w:rPr>
          <w:rtl/>
          <w:lang w:bidi="fa-IR"/>
        </w:rPr>
        <w:t xml:space="preserve">، </w:t>
      </w:r>
      <w:r>
        <w:rPr>
          <w:rtl/>
          <w:lang w:bidi="fa-IR"/>
        </w:rPr>
        <w:t>و او خود بر اين [امر] نيك گواه است</w:t>
      </w:r>
      <w:r w:rsidR="00CD2B8B">
        <w:rPr>
          <w:rtl/>
          <w:lang w:bidi="fa-IR"/>
        </w:rPr>
        <w:t xml:space="preserve">. </w:t>
      </w:r>
    </w:p>
    <w:p w:rsidR="00CC5715" w:rsidRDefault="00CD2B8B" w:rsidP="00CD2B8B">
      <w:pPr>
        <w:pStyle w:val="Heading2"/>
        <w:rPr>
          <w:rtl/>
        </w:rPr>
      </w:pPr>
      <w:bookmarkStart w:id="85" w:name="_Toc395436671"/>
      <w:r>
        <w:rPr>
          <w:rtl/>
        </w:rPr>
        <w:t>سريه اسامة بن زيد</w:t>
      </w:r>
      <w:bookmarkEnd w:id="85"/>
    </w:p>
    <w:p w:rsidR="00CC5715" w:rsidRDefault="00CC5715" w:rsidP="00CC5715">
      <w:pPr>
        <w:pStyle w:val="libNormal"/>
        <w:rPr>
          <w:rtl/>
          <w:lang w:bidi="fa-IR"/>
        </w:rPr>
      </w:pP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مراجعت از جنگ خيبر گروهى از مسلمانان را به فرماندهى اسامة بن زيد به سوى قبيله اى از يهود فرستاد تا آنها را به سوى اسلام يا دادن جزيه دعوت كند و اگر نپديرفتند با آنان بجنگند</w:t>
      </w:r>
      <w:r w:rsidR="00CD2B8B">
        <w:rPr>
          <w:rtl/>
          <w:lang w:bidi="fa-IR"/>
        </w:rPr>
        <w:t xml:space="preserve">. </w:t>
      </w:r>
      <w:r>
        <w:rPr>
          <w:rtl/>
          <w:lang w:bidi="fa-IR"/>
        </w:rPr>
        <w:t>آنان در بين راه با مردى به نام مرداس روبه رو شدند كه مسلمان شده بود</w:t>
      </w:r>
      <w:r w:rsidR="00CD2B8B">
        <w:rPr>
          <w:rtl/>
          <w:lang w:bidi="fa-IR"/>
        </w:rPr>
        <w:t xml:space="preserve">، </w:t>
      </w:r>
      <w:r>
        <w:rPr>
          <w:rtl/>
          <w:lang w:bidi="fa-IR"/>
        </w:rPr>
        <w:t xml:space="preserve">ولى ايمان خود را از </w:t>
      </w:r>
      <w:r>
        <w:rPr>
          <w:rtl/>
          <w:lang w:bidi="fa-IR"/>
        </w:rPr>
        <w:lastRenderedPageBreak/>
        <w:t>قومش پنهان مى داشت</w:t>
      </w:r>
      <w:r w:rsidR="00CD2B8B">
        <w:rPr>
          <w:rtl/>
          <w:lang w:bidi="fa-IR"/>
        </w:rPr>
        <w:t xml:space="preserve">. </w:t>
      </w:r>
      <w:r>
        <w:rPr>
          <w:rtl/>
          <w:lang w:bidi="fa-IR"/>
        </w:rPr>
        <w:t>او گوسفندان بسيارى داشت</w:t>
      </w:r>
      <w:r w:rsidR="00CD2B8B">
        <w:rPr>
          <w:rtl/>
          <w:lang w:bidi="fa-IR"/>
        </w:rPr>
        <w:t xml:space="preserve">. </w:t>
      </w:r>
      <w:r>
        <w:rPr>
          <w:rtl/>
          <w:lang w:bidi="fa-IR"/>
        </w:rPr>
        <w:t>آنها را در شكاف كوهى جاى داد و پيش مسلمانان آمد و به آنها سلام كرد و با گفتن لا اله الا الله</w:t>
      </w:r>
      <w:r w:rsidR="00CD2B8B">
        <w:rPr>
          <w:rtl/>
          <w:lang w:bidi="fa-IR"/>
        </w:rPr>
        <w:t xml:space="preserve">، </w:t>
      </w:r>
      <w:r>
        <w:rPr>
          <w:rtl/>
          <w:lang w:bidi="fa-IR"/>
        </w:rPr>
        <w:t>محمد رسول الله</w:t>
      </w:r>
      <w:r w:rsidR="00CD2B8B">
        <w:rPr>
          <w:rtl/>
          <w:lang w:bidi="fa-IR"/>
        </w:rPr>
        <w:t xml:space="preserve">، </w:t>
      </w:r>
      <w:r>
        <w:rPr>
          <w:rtl/>
          <w:lang w:bidi="fa-IR"/>
        </w:rPr>
        <w:t>اسلام اظهار نمود</w:t>
      </w:r>
      <w:r w:rsidR="00CD2B8B">
        <w:rPr>
          <w:rtl/>
          <w:lang w:bidi="fa-IR"/>
        </w:rPr>
        <w:t xml:space="preserve">، </w:t>
      </w:r>
      <w:r>
        <w:rPr>
          <w:rtl/>
          <w:lang w:bidi="fa-IR"/>
        </w:rPr>
        <w:t>ولى اسامه پنداشت كه او دروغ مى گويد و براى حفظ مال خود اسلام اظهار مى كند</w:t>
      </w:r>
      <w:r w:rsidR="00CD2B8B">
        <w:rPr>
          <w:rtl/>
          <w:lang w:bidi="fa-IR"/>
        </w:rPr>
        <w:t xml:space="preserve">. </w:t>
      </w:r>
      <w:r>
        <w:rPr>
          <w:rtl/>
          <w:lang w:bidi="fa-IR"/>
        </w:rPr>
        <w:t>از اين رو مسلمان بودن او را نپذيرفت و او را كشت و گوسفندانش را به غنيمت گرفت</w:t>
      </w:r>
      <w:r w:rsidR="00CD2B8B">
        <w:rPr>
          <w:rtl/>
          <w:lang w:bidi="fa-IR"/>
        </w:rPr>
        <w:t xml:space="preserve">. </w:t>
      </w:r>
      <w:r>
        <w:rPr>
          <w:rtl/>
          <w:lang w:bidi="fa-IR"/>
        </w:rPr>
        <w:t>چون اين خبر به پيامبر رسيد سخت ناراحت شد و اسامه را بازخواست كرد و اين آيه نازل شد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الَّذينَ آمَنُوا إِذا ضَرَبْتُمْ في سَبيلِ اللّهِ فَتَبَيَّنُوا وَ لا تَقُولُوا لِمَنْ أَلْقى إِلَيْكُمُ السَّلا مَ لَسْتَ مُؤْمِناً تَبْتَغُونَ عَرَضَ الْحَياةِ الدُّنْيا فَعِنْدَ اللّهِ مَغانِمُ كَثيرَةٌ كَذلِكَ كُنْتُمْ مِنْ قَبْلُ فَمَنَّ اللّهُ عَلَيْكُمْ فَتَبَيَّنُوا إِنَّ اللّهَ كانَ بِما تَعْمَلُونَ خَبيرا</w:t>
      </w:r>
      <w:r w:rsidR="008D2DAF" w:rsidRPr="00AF1A0B">
        <w:rPr>
          <w:rStyle w:val="libFootnotenumChar"/>
          <w:rtl/>
        </w:rPr>
        <w:t>(</w:t>
      </w:r>
      <w:r w:rsidRPr="00AF1A0B">
        <w:rPr>
          <w:rStyle w:val="libFootnotenumChar"/>
          <w:rtl/>
        </w:rPr>
        <w:t>592</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چون در راه خدا سفر مى كنيد [خوب] رسيدگى كنيد و به كسى كه نزد شما [اظهار] اسلام مى كند</w:t>
      </w:r>
      <w:r w:rsidR="00CD2B8B">
        <w:rPr>
          <w:rtl/>
          <w:lang w:bidi="fa-IR"/>
        </w:rPr>
        <w:t xml:space="preserve">، </w:t>
      </w:r>
      <w:r>
        <w:rPr>
          <w:rtl/>
          <w:lang w:bidi="fa-IR"/>
        </w:rPr>
        <w:t>مگوييد</w:t>
      </w:r>
      <w:r w:rsidR="00CD2B8B">
        <w:rPr>
          <w:rtl/>
          <w:lang w:bidi="fa-IR"/>
        </w:rPr>
        <w:t xml:space="preserve">: </w:t>
      </w:r>
      <w:r>
        <w:rPr>
          <w:rtl/>
          <w:lang w:bidi="fa-IR"/>
        </w:rPr>
        <w:t>«تو مؤمن نيستى» [تا بدين بهانه] متاع زندگى دنيا را بجوييد</w:t>
      </w:r>
      <w:r w:rsidR="00CD2B8B">
        <w:rPr>
          <w:rtl/>
          <w:lang w:bidi="fa-IR"/>
        </w:rPr>
        <w:t xml:space="preserve">، </w:t>
      </w:r>
      <w:r>
        <w:rPr>
          <w:rtl/>
          <w:lang w:bidi="fa-IR"/>
        </w:rPr>
        <w:t>چرا كه غنيمت هاى فراوان نزد خداست</w:t>
      </w:r>
      <w:r w:rsidR="00CD2B8B">
        <w:rPr>
          <w:rtl/>
          <w:lang w:bidi="fa-IR"/>
        </w:rPr>
        <w:t xml:space="preserve">. </w:t>
      </w:r>
      <w:r>
        <w:rPr>
          <w:rtl/>
          <w:lang w:bidi="fa-IR"/>
        </w:rPr>
        <w:t>قبلا خودتان [نيز] همين گونه بوديد</w:t>
      </w:r>
      <w:r w:rsidR="00CD2B8B">
        <w:rPr>
          <w:rtl/>
          <w:lang w:bidi="fa-IR"/>
        </w:rPr>
        <w:t xml:space="preserve">، </w:t>
      </w:r>
      <w:r>
        <w:rPr>
          <w:rtl/>
          <w:lang w:bidi="fa-IR"/>
        </w:rPr>
        <w:t>و خدا بر شما منت نهاد</w:t>
      </w:r>
      <w:r w:rsidR="00CD2B8B">
        <w:rPr>
          <w:rtl/>
          <w:lang w:bidi="fa-IR"/>
        </w:rPr>
        <w:t xml:space="preserve">. </w:t>
      </w:r>
      <w:r>
        <w:rPr>
          <w:rtl/>
          <w:lang w:bidi="fa-IR"/>
        </w:rPr>
        <w:t>پس خوب رسيدگى كنيد كه خدا همواره به آنچه انجام مى دهيد آگاه است</w:t>
      </w:r>
      <w:r w:rsidR="00CD2B8B">
        <w:rPr>
          <w:rtl/>
          <w:lang w:bidi="fa-IR"/>
        </w:rPr>
        <w:t xml:space="preserve">. </w:t>
      </w:r>
    </w:p>
    <w:p w:rsidR="00CC5715" w:rsidRDefault="00CD2B8B" w:rsidP="00CD2B8B">
      <w:pPr>
        <w:pStyle w:val="Heading2"/>
        <w:rPr>
          <w:rtl/>
        </w:rPr>
      </w:pPr>
      <w:bookmarkStart w:id="86" w:name="_Toc395436672"/>
      <w:r>
        <w:rPr>
          <w:rtl/>
        </w:rPr>
        <w:t>فتح مكه</w:t>
      </w:r>
      <w:bookmarkEnd w:id="86"/>
    </w:p>
    <w:p w:rsidR="00CC5715" w:rsidRDefault="00CC5715" w:rsidP="00CC5715">
      <w:pPr>
        <w:pStyle w:val="libNormal"/>
        <w:rPr>
          <w:rtl/>
          <w:lang w:bidi="fa-IR"/>
        </w:rPr>
      </w:pPr>
      <w:r>
        <w:rPr>
          <w:rtl/>
          <w:lang w:bidi="fa-IR"/>
        </w:rPr>
        <w:t>بعد از آنكه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بر دشمنان خود يكى پس از ديگرى پيروز شد</w:t>
      </w:r>
      <w:r w:rsidR="00CD2B8B">
        <w:rPr>
          <w:rtl/>
          <w:lang w:bidi="fa-IR"/>
        </w:rPr>
        <w:t xml:space="preserve">، </w:t>
      </w:r>
      <w:r>
        <w:rPr>
          <w:rtl/>
          <w:lang w:bidi="fa-IR"/>
        </w:rPr>
        <w:t>حكومت مدينه قدرت يافت كه مكه را فتح كند و اين آرزوى بزرگ مسلمانان و پيامبر بود كه شهر مكه در حوزه اقتدار مسلمانان درآيد</w:t>
      </w:r>
      <w:r w:rsidR="00CD2B8B">
        <w:rPr>
          <w:rtl/>
          <w:lang w:bidi="fa-IR"/>
        </w:rPr>
        <w:t xml:space="preserve">. </w:t>
      </w:r>
      <w:r>
        <w:rPr>
          <w:rtl/>
          <w:lang w:bidi="fa-IR"/>
        </w:rPr>
        <w:t>قرارداد صلح حديبيه مانع تحقق اين آرزو بود زيرا بر طبق آن پيامبر به مدت ده سال با قريش پيمان ترك تعرض امضا كرده بود و نمى توانست پيمان خود را بشكند</w:t>
      </w:r>
      <w:r w:rsidR="00CD2B8B">
        <w:rPr>
          <w:rtl/>
          <w:lang w:bidi="fa-IR"/>
        </w:rPr>
        <w:t xml:space="preserve">. </w:t>
      </w:r>
    </w:p>
    <w:p w:rsidR="00CC5715" w:rsidRDefault="00CC5715" w:rsidP="00CC5715">
      <w:pPr>
        <w:pStyle w:val="libNormal"/>
        <w:rPr>
          <w:rtl/>
          <w:lang w:bidi="fa-IR"/>
        </w:rPr>
      </w:pPr>
      <w:r>
        <w:rPr>
          <w:rtl/>
          <w:lang w:bidi="fa-IR"/>
        </w:rPr>
        <w:t xml:space="preserve">روزگارى شد كه قريش خود يكى از مواد آن پيمان را نقض كرد و آن اين بود كه هر قبيله اى حق دارد كه با مسلمانان و با قريش هم پيمان شود و از </w:t>
      </w:r>
      <w:r>
        <w:rPr>
          <w:rtl/>
          <w:lang w:bidi="fa-IR"/>
        </w:rPr>
        <w:lastRenderedPageBreak/>
        <w:t>تعرض ‍ طرف مقابل در امان باشد</w:t>
      </w:r>
      <w:r w:rsidR="00CD2B8B">
        <w:rPr>
          <w:rtl/>
          <w:lang w:bidi="fa-IR"/>
        </w:rPr>
        <w:t xml:space="preserve">. </w:t>
      </w:r>
      <w:r>
        <w:rPr>
          <w:rtl/>
          <w:lang w:bidi="fa-IR"/>
        </w:rPr>
        <w:t>پس از صلح حديبيه</w:t>
      </w:r>
      <w:r w:rsidR="00CD2B8B">
        <w:rPr>
          <w:rtl/>
          <w:lang w:bidi="fa-IR"/>
        </w:rPr>
        <w:t xml:space="preserve">، </w:t>
      </w:r>
      <w:r>
        <w:rPr>
          <w:rtl/>
          <w:lang w:bidi="fa-IR"/>
        </w:rPr>
        <w:t>قبيله خزاعة به پيمان پيامبر</w:t>
      </w:r>
      <w:r w:rsidR="00CD2B8B">
        <w:rPr>
          <w:rtl/>
          <w:lang w:bidi="fa-IR"/>
        </w:rPr>
        <w:t xml:space="preserve">، </w:t>
      </w:r>
      <w:r>
        <w:rPr>
          <w:rtl/>
          <w:lang w:bidi="fa-IR"/>
        </w:rPr>
        <w:t>و قبيله بنى بكر به پيمان قريش درآمدند</w:t>
      </w:r>
      <w:r w:rsidR="00CD2B8B">
        <w:rPr>
          <w:rtl/>
          <w:lang w:bidi="fa-IR"/>
        </w:rPr>
        <w:t xml:space="preserve">. </w:t>
      </w:r>
      <w:r>
        <w:rPr>
          <w:rtl/>
          <w:lang w:bidi="fa-IR"/>
        </w:rPr>
        <w:t>اين دو قبيله از مدتها پيش ‍ با هم دشمنى داشتند</w:t>
      </w:r>
      <w:r w:rsidR="00CD2B8B">
        <w:rPr>
          <w:rtl/>
          <w:lang w:bidi="fa-IR"/>
        </w:rPr>
        <w:t xml:space="preserve">؛ </w:t>
      </w:r>
      <w:r>
        <w:rPr>
          <w:rtl/>
          <w:lang w:bidi="fa-IR"/>
        </w:rPr>
        <w:t>تا اينكه ميان ايشان جنگ تازه اى درگرفت و افرادى از قريش به بنى بكر كمك كردند و به تصور اينكه كمك آنها به بنى بكر از پيامبر اسلام پنهان خواهد ماند با قبيله خزاعه وارد جنگ شدند و گروهى از آنها را كشتند</w:t>
      </w:r>
      <w:r w:rsidR="00CD2B8B">
        <w:rPr>
          <w:rtl/>
          <w:lang w:bidi="fa-IR"/>
        </w:rPr>
        <w:t xml:space="preserve">. </w:t>
      </w:r>
    </w:p>
    <w:p w:rsidR="00CC5715" w:rsidRDefault="00CC5715" w:rsidP="00CC5715">
      <w:pPr>
        <w:pStyle w:val="libNormal"/>
        <w:rPr>
          <w:rtl/>
          <w:lang w:bidi="fa-IR"/>
        </w:rPr>
      </w:pPr>
      <w:r>
        <w:rPr>
          <w:rtl/>
          <w:lang w:bidi="fa-IR"/>
        </w:rPr>
        <w:t>عمرو بن سالم به همراهى چهل تن از قبيله خزاعه به مدينه رفت و ماجراى حمله بنى بكر به آنها و كمكى را كه قريش به بنى بكر كرده بود</w:t>
      </w:r>
      <w:r w:rsidR="00CD2B8B">
        <w:rPr>
          <w:rtl/>
          <w:lang w:bidi="fa-IR"/>
        </w:rPr>
        <w:t xml:space="preserve">، </w:t>
      </w:r>
      <w:r>
        <w:rPr>
          <w:rtl/>
          <w:lang w:bidi="fa-IR"/>
        </w:rPr>
        <w:t>به پيامبر گزارش داد</w:t>
      </w:r>
      <w:r w:rsidR="00CD2B8B">
        <w:rPr>
          <w:rtl/>
          <w:lang w:bidi="fa-IR"/>
        </w:rPr>
        <w:t xml:space="preserve">. </w:t>
      </w:r>
      <w:r>
        <w:rPr>
          <w:rtl/>
          <w:lang w:bidi="fa-IR"/>
        </w:rPr>
        <w:t>آنها در اشعارى اظهار داشتند كه آنان ما را در حال ركوع و سجده كشتند</w:t>
      </w:r>
      <w:r w:rsidR="00CD2B8B">
        <w:rPr>
          <w:rtl/>
          <w:lang w:bidi="fa-IR"/>
        </w:rPr>
        <w:t xml:space="preserve">. </w:t>
      </w:r>
      <w:r>
        <w:rPr>
          <w:rtl/>
          <w:lang w:bidi="fa-IR"/>
        </w:rPr>
        <w:t>پيامبر به آنان وعده يارى داد</w:t>
      </w:r>
      <w:r w:rsidR="00CD2B8B">
        <w:rPr>
          <w:rtl/>
          <w:lang w:bidi="fa-IR"/>
        </w:rPr>
        <w:t xml:space="preserve">. </w:t>
      </w:r>
      <w:r w:rsidR="008D2DAF" w:rsidRPr="00AF1A0B">
        <w:rPr>
          <w:rStyle w:val="libFootnotenumChar"/>
          <w:rtl/>
        </w:rPr>
        <w:t>(</w:t>
      </w:r>
      <w:r w:rsidRPr="00AF1A0B">
        <w:rPr>
          <w:rStyle w:val="libFootnotenumChar"/>
          <w:rtl/>
        </w:rPr>
        <w:t>593</w:t>
      </w:r>
      <w:r w:rsidR="008D2DAF" w:rsidRPr="00AF1A0B">
        <w:rPr>
          <w:rStyle w:val="libFootnotenumChar"/>
          <w:rtl/>
        </w:rPr>
        <w:t>)</w:t>
      </w:r>
    </w:p>
    <w:p w:rsidR="00CC5715" w:rsidRDefault="00CC5715" w:rsidP="00CC5715">
      <w:pPr>
        <w:pStyle w:val="libNormal"/>
        <w:rPr>
          <w:rtl/>
          <w:lang w:bidi="fa-IR"/>
        </w:rPr>
      </w:pPr>
      <w:r>
        <w:rPr>
          <w:rtl/>
          <w:lang w:bidi="fa-IR"/>
        </w:rPr>
        <w:t>اين آغازى بود بر پايان صلحنامه حديبيه</w:t>
      </w:r>
      <w:r w:rsidR="00CD2B8B">
        <w:rPr>
          <w:rtl/>
          <w:lang w:bidi="fa-IR"/>
        </w:rPr>
        <w:t xml:space="preserve">. </w:t>
      </w:r>
      <w:r>
        <w:rPr>
          <w:rtl/>
          <w:lang w:bidi="fa-IR"/>
        </w:rPr>
        <w:t>با نقض آن از سوى قريش پيامبر مى توانست به قريش حمله كند</w:t>
      </w:r>
      <w:r w:rsidR="00CD2B8B">
        <w:rPr>
          <w:rtl/>
          <w:lang w:bidi="fa-IR"/>
        </w:rPr>
        <w:t xml:space="preserve">. </w:t>
      </w:r>
      <w:r>
        <w:rPr>
          <w:rtl/>
          <w:lang w:bidi="fa-IR"/>
        </w:rPr>
        <w:t>از آن طرف كفار قريش كه از كار خود پشيمان شده بودند</w:t>
      </w:r>
      <w:r w:rsidR="00CD2B8B">
        <w:rPr>
          <w:rtl/>
          <w:lang w:bidi="fa-IR"/>
        </w:rPr>
        <w:t xml:space="preserve">، </w:t>
      </w:r>
      <w:r>
        <w:rPr>
          <w:rtl/>
          <w:lang w:bidi="fa-IR"/>
        </w:rPr>
        <w:t>ابوسفيان را به مدينه فرستادند و او به خدمت پيامبر رسيد و ضمن عذرخواهى از آن اتفاق تقاضاى تجديد پيمان كرد</w:t>
      </w:r>
      <w:r w:rsidR="00CD2B8B">
        <w:rPr>
          <w:rtl/>
          <w:lang w:bidi="fa-IR"/>
        </w:rPr>
        <w:t xml:space="preserve">، </w:t>
      </w:r>
      <w:r>
        <w:rPr>
          <w:rtl/>
          <w:lang w:bidi="fa-IR"/>
        </w:rPr>
        <w:t>ولى پيامبر نپذيرفت</w:t>
      </w:r>
      <w:r w:rsidR="00CD2B8B">
        <w:rPr>
          <w:rtl/>
          <w:lang w:bidi="fa-IR"/>
        </w:rPr>
        <w:t xml:space="preserve">. </w:t>
      </w:r>
      <w:r w:rsidR="008D2DAF" w:rsidRPr="00AF1A0B">
        <w:rPr>
          <w:rStyle w:val="libFootnotenumChar"/>
          <w:rtl/>
        </w:rPr>
        <w:t>(</w:t>
      </w:r>
      <w:r w:rsidRPr="00AF1A0B">
        <w:rPr>
          <w:rStyle w:val="libFootnotenumChar"/>
          <w:rtl/>
        </w:rPr>
        <w:t>594</w:t>
      </w:r>
      <w:r w:rsidR="008D2DAF" w:rsidRPr="00AF1A0B">
        <w:rPr>
          <w:rStyle w:val="libFootnotenumChar"/>
          <w:rtl/>
        </w:rPr>
        <w:t>)</w:t>
      </w:r>
    </w:p>
    <w:p w:rsidR="00CC5715" w:rsidRDefault="00CC5715" w:rsidP="00CC5715">
      <w:pPr>
        <w:pStyle w:val="libNormal"/>
        <w:rPr>
          <w:rtl/>
          <w:lang w:bidi="fa-IR"/>
        </w:rPr>
      </w:pPr>
      <w:r>
        <w:rPr>
          <w:rtl/>
          <w:lang w:bidi="fa-IR"/>
        </w:rPr>
        <w:t>پيامبر همواره در آرزوى فتح مكه بود و خداوند هم به هنگام بيرون شدن او از مكه وعده داده بود كه او را دوباره به مكه باز خواهد گردانيد</w:t>
      </w:r>
      <w:r w:rsidR="00CD2B8B">
        <w:rPr>
          <w:rtl/>
          <w:lang w:bidi="fa-IR"/>
        </w:rPr>
        <w:t xml:space="preserve">: </w:t>
      </w:r>
    </w:p>
    <w:p w:rsidR="00CC5715" w:rsidRDefault="00CC5715" w:rsidP="00CC5715">
      <w:pPr>
        <w:pStyle w:val="libNormal"/>
        <w:rPr>
          <w:rtl/>
          <w:lang w:bidi="fa-IR"/>
        </w:rPr>
      </w:pPr>
      <w:r w:rsidRPr="00CD2B8B">
        <w:rPr>
          <w:rStyle w:val="libAieChar"/>
          <w:rtl/>
        </w:rPr>
        <w:t>إِنَّ الَّذي فَرَضَ عَلَيْكَ الْقُرْآنَ لَرادُّكَ إِلى مَعاد</w:t>
      </w:r>
      <w:r w:rsidR="00CD2B8B">
        <w:rPr>
          <w:rStyle w:val="libAieChar"/>
          <w:rtl/>
        </w:rPr>
        <w:t xml:space="preserve">... </w:t>
      </w:r>
      <w:r w:rsidR="008D2DAF" w:rsidRPr="00AF1A0B">
        <w:rPr>
          <w:rStyle w:val="libFootnotenumChar"/>
          <w:rtl/>
        </w:rPr>
        <w:t>(</w:t>
      </w:r>
      <w:r w:rsidRPr="00AF1A0B">
        <w:rPr>
          <w:rStyle w:val="libFootnotenumChar"/>
          <w:rtl/>
        </w:rPr>
        <w:t>595</w:t>
      </w:r>
      <w:r w:rsidR="008D2DAF" w:rsidRPr="00AF1A0B">
        <w:rPr>
          <w:rStyle w:val="libFootnotenumChar"/>
          <w:rtl/>
        </w:rPr>
        <w:t>)</w:t>
      </w:r>
    </w:p>
    <w:p w:rsidR="00CC5715" w:rsidRDefault="00CC5715" w:rsidP="00CC5715">
      <w:pPr>
        <w:pStyle w:val="libNormal"/>
        <w:rPr>
          <w:rtl/>
          <w:lang w:bidi="fa-IR"/>
        </w:rPr>
      </w:pPr>
      <w:r>
        <w:rPr>
          <w:rtl/>
          <w:lang w:bidi="fa-IR"/>
        </w:rPr>
        <w:t>در حقيقت همان كسى كه اين قرآن را بر تو نازل كرد</w:t>
      </w:r>
      <w:r w:rsidR="00CD2B8B">
        <w:rPr>
          <w:rtl/>
          <w:lang w:bidi="fa-IR"/>
        </w:rPr>
        <w:t xml:space="preserve">، </w:t>
      </w:r>
      <w:r>
        <w:rPr>
          <w:rtl/>
          <w:lang w:bidi="fa-IR"/>
        </w:rPr>
        <w:t>يقينا تو را به سوى وعده گاه باز مى گرداند</w:t>
      </w:r>
      <w:r w:rsidR="00CD2B8B">
        <w:rPr>
          <w:rtl/>
          <w:lang w:bidi="fa-IR"/>
        </w:rPr>
        <w:t xml:space="preserve">. </w:t>
      </w:r>
    </w:p>
    <w:p w:rsidR="00CC5715" w:rsidRDefault="00CC5715" w:rsidP="00CC5715">
      <w:pPr>
        <w:pStyle w:val="libNormal"/>
        <w:rPr>
          <w:rtl/>
          <w:lang w:bidi="fa-IR"/>
        </w:rPr>
      </w:pPr>
      <w:r>
        <w:rPr>
          <w:rtl/>
          <w:lang w:bidi="fa-IR"/>
        </w:rPr>
        <w:t>با اين فرصت بدست آمده</w:t>
      </w:r>
      <w:r w:rsidR="00CD2B8B">
        <w:rPr>
          <w:rtl/>
          <w:lang w:bidi="fa-IR"/>
        </w:rPr>
        <w:t xml:space="preserve">، </w:t>
      </w:r>
      <w:r>
        <w:rPr>
          <w:rtl/>
          <w:lang w:bidi="fa-IR"/>
        </w:rPr>
        <w:t>پيامبر بدون آنكه پيمان شكنى كند</w:t>
      </w:r>
      <w:r w:rsidR="00CD2B8B">
        <w:rPr>
          <w:rtl/>
          <w:lang w:bidi="fa-IR"/>
        </w:rPr>
        <w:t xml:space="preserve">، </w:t>
      </w:r>
      <w:r>
        <w:rPr>
          <w:rtl/>
          <w:lang w:bidi="fa-IR"/>
        </w:rPr>
        <w:t>مى توانست مكه را به تصرف خود درآورد</w:t>
      </w:r>
      <w:r w:rsidR="00CD2B8B">
        <w:rPr>
          <w:rtl/>
          <w:lang w:bidi="fa-IR"/>
        </w:rPr>
        <w:t xml:space="preserve">. </w:t>
      </w:r>
      <w:r>
        <w:rPr>
          <w:rtl/>
          <w:lang w:bidi="fa-IR"/>
        </w:rPr>
        <w:t>اين بود كه دستور بسيج عمومى داد و از قبايل اطراف نيز كه مسلمان شده بودند خواست كه در اين بسيج شركت كنند</w:t>
      </w:r>
      <w:r w:rsidR="00CD2B8B">
        <w:rPr>
          <w:rtl/>
          <w:lang w:bidi="fa-IR"/>
        </w:rPr>
        <w:t xml:space="preserve">. </w:t>
      </w:r>
      <w:r>
        <w:rPr>
          <w:rtl/>
          <w:lang w:bidi="fa-IR"/>
        </w:rPr>
        <w:t xml:space="preserve">البته </w:t>
      </w:r>
      <w:r>
        <w:rPr>
          <w:rtl/>
          <w:lang w:bidi="fa-IR"/>
        </w:rPr>
        <w:lastRenderedPageBreak/>
        <w:t>منظور خود را به كسى اعلام نكرد و هدف از اين بسيج همگانى براى مسلمانان پوشيده بود</w:t>
      </w:r>
      <w:r w:rsidR="00CD2B8B">
        <w:rPr>
          <w:rtl/>
          <w:lang w:bidi="fa-IR"/>
        </w:rPr>
        <w:t xml:space="preserve">. </w:t>
      </w:r>
      <w:r>
        <w:rPr>
          <w:rtl/>
          <w:lang w:bidi="fa-IR"/>
        </w:rPr>
        <w:t>با اين حال بعضى از آنان حدس مى زدند كه هدف پيامبر حمله به مكه است</w:t>
      </w:r>
      <w:r w:rsidR="00CD2B8B">
        <w:rPr>
          <w:rtl/>
          <w:lang w:bidi="fa-IR"/>
        </w:rPr>
        <w:t xml:space="preserve">. </w:t>
      </w:r>
    </w:p>
    <w:p w:rsidR="00CC5715" w:rsidRDefault="00CC5715" w:rsidP="00CC5715">
      <w:pPr>
        <w:pStyle w:val="libNormal"/>
        <w:rPr>
          <w:rtl/>
          <w:lang w:bidi="fa-IR"/>
        </w:rPr>
      </w:pPr>
      <w:r>
        <w:rPr>
          <w:rtl/>
          <w:lang w:bidi="fa-IR"/>
        </w:rPr>
        <w:t>يكى از كسانى كه هدف پيامبر را حدس زده بود</w:t>
      </w:r>
      <w:r w:rsidR="00CD2B8B">
        <w:rPr>
          <w:rtl/>
          <w:lang w:bidi="fa-IR"/>
        </w:rPr>
        <w:t xml:space="preserve">، </w:t>
      </w:r>
      <w:r>
        <w:rPr>
          <w:rtl/>
          <w:lang w:bidi="fa-IR"/>
        </w:rPr>
        <w:t>حاطب بن ابى بلتعه بود</w:t>
      </w:r>
      <w:r w:rsidR="00CD2B8B">
        <w:rPr>
          <w:rtl/>
          <w:lang w:bidi="fa-IR"/>
        </w:rPr>
        <w:t xml:space="preserve">. </w:t>
      </w:r>
      <w:r>
        <w:rPr>
          <w:rtl/>
          <w:lang w:bidi="fa-IR"/>
        </w:rPr>
        <w:t>او از مسلمانانى بود كه در جنگ بدر و بعضى ديگر از جنگها شركت كرده بود و ميان مسلمان احترامى داشت</w:t>
      </w:r>
      <w:r w:rsidR="00CD2B8B">
        <w:rPr>
          <w:rtl/>
          <w:lang w:bidi="fa-IR"/>
        </w:rPr>
        <w:t xml:space="preserve">. </w:t>
      </w:r>
      <w:r>
        <w:rPr>
          <w:rtl/>
          <w:lang w:bidi="fa-IR"/>
        </w:rPr>
        <w:t>علاقه او به بعضى از خويشاوندانش ‍ در مكه او را وادار كرد كه طى نامه اى به قريش آمادگى پيامبر را براى حمله به مكه اطلاع دهد</w:t>
      </w:r>
      <w:r w:rsidR="00CD2B8B">
        <w:rPr>
          <w:rtl/>
          <w:lang w:bidi="fa-IR"/>
        </w:rPr>
        <w:t xml:space="preserve">. </w:t>
      </w:r>
      <w:r>
        <w:rPr>
          <w:rtl/>
          <w:lang w:bidi="fa-IR"/>
        </w:rPr>
        <w:t>او نامه را نوشت و به وسيله زنى به نام ساره به طور پنهانى به مكه فرستاد</w:t>
      </w:r>
      <w:r w:rsidR="00CD2B8B">
        <w:rPr>
          <w:rtl/>
          <w:lang w:bidi="fa-IR"/>
        </w:rPr>
        <w:t xml:space="preserve">. </w:t>
      </w:r>
      <w:r>
        <w:rPr>
          <w:rtl/>
          <w:lang w:bidi="fa-IR"/>
        </w:rPr>
        <w:t>آن زن نامه را زير موهاى خود مخفى كرد و به سوى مكه به راه افتاد</w:t>
      </w:r>
      <w:r w:rsidR="00CD2B8B">
        <w:rPr>
          <w:rtl/>
          <w:lang w:bidi="fa-IR"/>
        </w:rPr>
        <w:t xml:space="preserve">. </w:t>
      </w:r>
      <w:r>
        <w:rPr>
          <w:rtl/>
          <w:lang w:bidi="fa-IR"/>
        </w:rPr>
        <w:t>فرشته وحى پيامبر را از اين امر آگاه كرد و آن حضرت به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و زبير </w:t>
      </w:r>
      <w:r w:rsidR="005C33BE">
        <w:rPr>
          <w:rtl/>
          <w:lang w:bidi="fa-IR"/>
        </w:rPr>
        <w:t>مأمور</w:t>
      </w:r>
      <w:r>
        <w:rPr>
          <w:rtl/>
          <w:lang w:bidi="fa-IR"/>
        </w:rPr>
        <w:t>يت داد كه خود را به آن زن برسانند و نامه را از او بگيرند</w:t>
      </w:r>
      <w:r w:rsidR="00CD2B8B">
        <w:rPr>
          <w:rtl/>
          <w:lang w:bidi="fa-IR"/>
        </w:rPr>
        <w:t xml:space="preserve">. </w:t>
      </w:r>
      <w:r>
        <w:rPr>
          <w:rtl/>
          <w:lang w:bidi="fa-IR"/>
        </w:rPr>
        <w:t>آن دو در حُليفه به او رسيدند و اثاث او را گشتند</w:t>
      </w:r>
      <w:r w:rsidR="00CD2B8B">
        <w:rPr>
          <w:rtl/>
          <w:lang w:bidi="fa-IR"/>
        </w:rPr>
        <w:t xml:space="preserve">، </w:t>
      </w:r>
      <w:r>
        <w:rPr>
          <w:rtl/>
          <w:lang w:bidi="fa-IR"/>
        </w:rPr>
        <w:t>ولى چيزى نيافتند</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فرمود</w:t>
      </w:r>
      <w:r w:rsidR="00CD2B8B">
        <w:rPr>
          <w:rtl/>
          <w:lang w:bidi="fa-IR"/>
        </w:rPr>
        <w:t xml:space="preserve">: </w:t>
      </w:r>
      <w:r>
        <w:rPr>
          <w:rtl/>
          <w:lang w:bidi="fa-IR"/>
        </w:rPr>
        <w:t>به خدا سوگند كه پيامبر دروغ نگفته</w:t>
      </w:r>
      <w:r w:rsidR="00CD2B8B">
        <w:rPr>
          <w:rtl/>
          <w:lang w:bidi="fa-IR"/>
        </w:rPr>
        <w:t xml:space="preserve">؛ </w:t>
      </w:r>
      <w:r>
        <w:rPr>
          <w:rtl/>
          <w:lang w:bidi="fa-IR"/>
        </w:rPr>
        <w:t>و زن را تهديد كرد كه اگر نامه را ندهد او را تفتيش بدنى خواهد كرد</w:t>
      </w:r>
      <w:r w:rsidR="00CD2B8B">
        <w:rPr>
          <w:rtl/>
          <w:lang w:bidi="fa-IR"/>
        </w:rPr>
        <w:t xml:space="preserve">. </w:t>
      </w:r>
      <w:r>
        <w:rPr>
          <w:rtl/>
          <w:lang w:bidi="fa-IR"/>
        </w:rPr>
        <w:t>سرانجام او نامه را از ميان موهاى خود درآورد و به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داد</w:t>
      </w:r>
      <w:r w:rsidR="00CD2B8B">
        <w:rPr>
          <w:rtl/>
          <w:lang w:bidi="fa-IR"/>
        </w:rPr>
        <w:t xml:space="preserve">. </w:t>
      </w:r>
      <w:r>
        <w:rPr>
          <w:rtl/>
          <w:lang w:bidi="fa-IR"/>
        </w:rPr>
        <w:t>آنها نامه را گرفتند و نزد پيامبر آوردند</w:t>
      </w:r>
      <w:r w:rsidR="00CD2B8B">
        <w:rPr>
          <w:rtl/>
          <w:lang w:bidi="fa-IR"/>
        </w:rPr>
        <w:t xml:space="preserve">. </w:t>
      </w:r>
    </w:p>
    <w:p w:rsidR="00CC5715" w:rsidRDefault="00CC5715" w:rsidP="00CC5715">
      <w:pPr>
        <w:pStyle w:val="libNormal"/>
        <w:rPr>
          <w:rtl/>
          <w:lang w:bidi="fa-IR"/>
        </w:rPr>
      </w:pPr>
      <w:r>
        <w:rPr>
          <w:rtl/>
          <w:lang w:bidi="fa-IR"/>
        </w:rPr>
        <w:t>پيامبر حاطب را خواند و از وى بازخواست نمود</w:t>
      </w:r>
      <w:r w:rsidR="00CD2B8B">
        <w:rPr>
          <w:rtl/>
          <w:lang w:bidi="fa-IR"/>
        </w:rPr>
        <w:t xml:space="preserve">. </w:t>
      </w:r>
      <w:r>
        <w:rPr>
          <w:rtl/>
          <w:lang w:bidi="fa-IR"/>
        </w:rPr>
        <w:t>او سوگند خورد كه هيچ گونه تزلزلى در ايمان من به شما پديد نيامده</w:t>
      </w:r>
      <w:r w:rsidR="00CD2B8B">
        <w:rPr>
          <w:rtl/>
          <w:lang w:bidi="fa-IR"/>
        </w:rPr>
        <w:t xml:space="preserve">، </w:t>
      </w:r>
      <w:r>
        <w:rPr>
          <w:rtl/>
          <w:lang w:bidi="fa-IR"/>
        </w:rPr>
        <w:t>ولى چون خانواده ام در مكه است خواستم كارى كنم كه آنها به خانواده من مهربانى كنند</w:t>
      </w:r>
      <w:r w:rsidR="00CD2B8B">
        <w:rPr>
          <w:rtl/>
          <w:lang w:bidi="fa-IR"/>
        </w:rPr>
        <w:t xml:space="preserve">. </w:t>
      </w:r>
      <w:r>
        <w:rPr>
          <w:rtl/>
          <w:lang w:bidi="fa-IR"/>
        </w:rPr>
        <w:t>عمربن خطاب پيشنهاد كرد كه حاطب كشته شود</w:t>
      </w:r>
      <w:r w:rsidR="00CD2B8B">
        <w:rPr>
          <w:rtl/>
          <w:lang w:bidi="fa-IR"/>
        </w:rPr>
        <w:t xml:space="preserve">، </w:t>
      </w:r>
      <w:r>
        <w:rPr>
          <w:rtl/>
          <w:lang w:bidi="fa-IR"/>
        </w:rPr>
        <w:t xml:space="preserve">ولى پيامبر به سبب اينكه او از شركت كنندگان در جنگ بدر بود از وى درگذشت </w:t>
      </w:r>
      <w:r w:rsidR="008D2DAF" w:rsidRPr="00AF1A0B">
        <w:rPr>
          <w:rStyle w:val="libFootnotenumChar"/>
          <w:rtl/>
        </w:rPr>
        <w:t>(</w:t>
      </w:r>
      <w:r w:rsidRPr="00AF1A0B">
        <w:rPr>
          <w:rStyle w:val="libFootnotenumChar"/>
          <w:rtl/>
        </w:rPr>
        <w:t>596</w:t>
      </w:r>
      <w:r w:rsidR="008D2DAF" w:rsidRPr="00AF1A0B">
        <w:rPr>
          <w:rStyle w:val="libFootnotenumChar"/>
          <w:rtl/>
        </w:rPr>
        <w:t>)</w:t>
      </w:r>
      <w:r>
        <w:rPr>
          <w:rtl/>
          <w:lang w:bidi="fa-IR"/>
        </w:rPr>
        <w:t xml:space="preserve"> و اين آيه درباره حاطب نازل شد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يا أَيُّهَا الَّذينَ آمَنُوا لا تَتَّخِذُوا عَدُوِّي وَ عَدُوَّكُمْ أَوْلِياءَ تُلْقُونَ إِلَيْهِمْ بِالْمَوَدَّةِ وَ قَدْ كَفَرُوا بِما جاءَكُمْ مِنَ الْحَقِّ يُخْرِجُونَ الرَّسُولَ وَ إِيّاكُمْ أَنْ تُؤْمِنُوا بِاللّهِ رَبِّكُمْ إِنْ كُنْتُمْ </w:t>
      </w:r>
      <w:r w:rsidRPr="00CD2B8B">
        <w:rPr>
          <w:rStyle w:val="libAieChar"/>
          <w:rtl/>
        </w:rPr>
        <w:lastRenderedPageBreak/>
        <w:t>خَرَجْتُمْ جِهاداً في سَبيلي وَ ابْتِغاءَ مَرْضاتي تُسِرُّونَ إِلَيْهِمْ بِالْمَوَدَّةِ وَ أَنَا أَعْلَمُ بِما أَخْفَيْتُمْ وَ ما أَعْلَنْتُمْ وَ مَنْ يَفْعَلْهُ مِنْكُمْ فَقَدْ ضَلَّ سَواءَ السَّبيل</w:t>
      </w:r>
      <w:r w:rsidR="008D2DAF" w:rsidRPr="00AF1A0B">
        <w:rPr>
          <w:rStyle w:val="libFootnotenumChar"/>
          <w:rtl/>
        </w:rPr>
        <w:t>(</w:t>
      </w:r>
      <w:r w:rsidRPr="00AF1A0B">
        <w:rPr>
          <w:rStyle w:val="libFootnotenumChar"/>
          <w:rtl/>
        </w:rPr>
        <w:t>597</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دشمن من و دشمن خودتان را به دوستى بر مگيريد [به طورى] كه با آنها اظهار دوستى كنيد</w:t>
      </w:r>
      <w:r w:rsidR="00CD2B8B">
        <w:rPr>
          <w:rtl/>
          <w:lang w:bidi="fa-IR"/>
        </w:rPr>
        <w:t xml:space="preserve">، </w:t>
      </w:r>
      <w:r>
        <w:rPr>
          <w:rtl/>
          <w:lang w:bidi="fa-IR"/>
        </w:rPr>
        <w:t>و حال آنكه قطعا به آن حقيقت كه براى شما آمده كافرند [و] پيامبر [خدا] و شما را [از مكه] بيرون مى كنند كه [چرا] به خدا</w:t>
      </w:r>
      <w:r w:rsidR="00CD2B8B">
        <w:rPr>
          <w:rtl/>
          <w:lang w:bidi="fa-IR"/>
        </w:rPr>
        <w:t xml:space="preserve">، </w:t>
      </w:r>
      <w:r>
        <w:rPr>
          <w:rtl/>
          <w:lang w:bidi="fa-IR"/>
        </w:rPr>
        <w:t>پروردگارتان ايمان آورده ايد</w:t>
      </w:r>
      <w:r w:rsidR="00CD2B8B">
        <w:rPr>
          <w:rtl/>
          <w:lang w:bidi="fa-IR"/>
        </w:rPr>
        <w:t xml:space="preserve">، </w:t>
      </w:r>
      <w:r>
        <w:rPr>
          <w:rtl/>
          <w:lang w:bidi="fa-IR"/>
        </w:rPr>
        <w:t>اگر براى جهاد در راه من و طلب خشنودى من بيرون آمده ايد</w:t>
      </w:r>
      <w:r w:rsidR="00CD2B8B">
        <w:rPr>
          <w:rtl/>
          <w:lang w:bidi="fa-IR"/>
        </w:rPr>
        <w:t xml:space="preserve">. </w:t>
      </w:r>
      <w:r>
        <w:rPr>
          <w:rtl/>
          <w:lang w:bidi="fa-IR"/>
        </w:rPr>
        <w:t>[شما] پنهانى با آنان رابطه ى دوستى برقرار مى كنيد در حالى كه من به آنچه پنهان داشتيد و آنچه آشكار نموديد داناترم</w:t>
      </w:r>
      <w:r w:rsidR="00CD2B8B">
        <w:rPr>
          <w:rtl/>
          <w:lang w:bidi="fa-IR"/>
        </w:rPr>
        <w:t xml:space="preserve">. </w:t>
      </w:r>
      <w:r>
        <w:rPr>
          <w:rtl/>
          <w:lang w:bidi="fa-IR"/>
        </w:rPr>
        <w:t>و هر كس از شما چنين كند</w:t>
      </w:r>
      <w:r w:rsidR="00CD2B8B">
        <w:rPr>
          <w:rtl/>
          <w:lang w:bidi="fa-IR"/>
        </w:rPr>
        <w:t xml:space="preserve">، </w:t>
      </w:r>
      <w:r>
        <w:rPr>
          <w:rtl/>
          <w:lang w:bidi="fa-IR"/>
        </w:rPr>
        <w:t>قطعا از راه درست منحرف گرديده است</w:t>
      </w:r>
      <w:r w:rsidR="00CD2B8B">
        <w:rPr>
          <w:rtl/>
          <w:lang w:bidi="fa-IR"/>
        </w:rPr>
        <w:t xml:space="preserve">. </w:t>
      </w:r>
    </w:p>
    <w:p w:rsidR="00CC5715" w:rsidRDefault="00CC5715" w:rsidP="00CC5715">
      <w:pPr>
        <w:pStyle w:val="libNormal"/>
        <w:rPr>
          <w:rtl/>
          <w:lang w:bidi="fa-IR"/>
        </w:rPr>
      </w:pPr>
      <w:r>
        <w:rPr>
          <w:rtl/>
          <w:lang w:bidi="fa-IR"/>
        </w:rPr>
        <w:t>در آيه بعد روشن مى سازد كه دشمن هرگز سزاوار اعتماد نيست و با دادن تمامى امتيازات به آنها</w:t>
      </w:r>
      <w:r w:rsidR="00CD2B8B">
        <w:rPr>
          <w:rtl/>
          <w:lang w:bidi="fa-IR"/>
        </w:rPr>
        <w:t xml:space="preserve">، </w:t>
      </w:r>
      <w:r>
        <w:rPr>
          <w:rtl/>
          <w:lang w:bidi="fa-IR"/>
        </w:rPr>
        <w:t>اگر بر شما دست يابند بدى خواهند كرد</w:t>
      </w:r>
      <w:r w:rsidR="00CD2B8B">
        <w:rPr>
          <w:rtl/>
          <w:lang w:bidi="fa-IR"/>
        </w:rPr>
        <w:t xml:space="preserve">. </w:t>
      </w:r>
      <w:r>
        <w:rPr>
          <w:rtl/>
          <w:lang w:bidi="fa-IR"/>
        </w:rPr>
        <w:t>چون آنها با باورهاى شما مخالف اند و دوست دارند شما نيز به اسلام كافر شويد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إِنْ يَثْقَفُوكُمْ يَكُونُوا لَكُمْ أَعْداءً وَ يَبْسُطُوا إِلَيْكُمْ أَيْدِيَهُمْ وَ أَلْسِنَتَهُمْ بِالسُّوءِ وَ وَدُّوا لَوْ تَكْفُرُونَ </w:t>
      </w:r>
      <w:r w:rsidR="008D2DAF" w:rsidRPr="00AF1A0B">
        <w:rPr>
          <w:rStyle w:val="libFootnotenumChar"/>
          <w:rtl/>
        </w:rPr>
        <w:t>(</w:t>
      </w:r>
      <w:r w:rsidRPr="00AF1A0B">
        <w:rPr>
          <w:rStyle w:val="libFootnotenumChar"/>
          <w:rtl/>
        </w:rPr>
        <w:t>598</w:t>
      </w:r>
      <w:r w:rsidR="008D2DAF" w:rsidRPr="00AF1A0B">
        <w:rPr>
          <w:rStyle w:val="libFootnotenumChar"/>
          <w:rtl/>
        </w:rPr>
        <w:t>)</w:t>
      </w:r>
    </w:p>
    <w:p w:rsidR="00CC5715" w:rsidRDefault="00CC5715" w:rsidP="00CC5715">
      <w:pPr>
        <w:pStyle w:val="libNormal"/>
        <w:rPr>
          <w:rtl/>
          <w:lang w:bidi="fa-IR"/>
        </w:rPr>
      </w:pPr>
      <w:r>
        <w:rPr>
          <w:rtl/>
          <w:lang w:bidi="fa-IR"/>
        </w:rPr>
        <w:t>اگر بر شما دست يابند دشمن شما باشند و بر شما به بدى و دست و زبان بگشايند و آرزو دارند كه كافر شويد</w:t>
      </w:r>
      <w:r w:rsidR="00CD2B8B">
        <w:rPr>
          <w:rtl/>
          <w:lang w:bidi="fa-IR"/>
        </w:rPr>
        <w:t xml:space="preserve">. </w:t>
      </w:r>
    </w:p>
    <w:p w:rsidR="00CC5715" w:rsidRDefault="00CC5715" w:rsidP="00CC5715">
      <w:pPr>
        <w:pStyle w:val="libNormal"/>
        <w:rPr>
          <w:rtl/>
          <w:lang w:bidi="fa-IR"/>
        </w:rPr>
      </w:pPr>
      <w:r>
        <w:rPr>
          <w:rtl/>
          <w:lang w:bidi="fa-IR"/>
        </w:rPr>
        <w:t>در ادامه آيات پس از بيان مطالب ديگر</w:t>
      </w:r>
      <w:r w:rsidR="00CD2B8B">
        <w:rPr>
          <w:rtl/>
          <w:lang w:bidi="fa-IR"/>
        </w:rPr>
        <w:t xml:space="preserve">، </w:t>
      </w:r>
      <w:r>
        <w:rPr>
          <w:rtl/>
          <w:lang w:bidi="fa-IR"/>
        </w:rPr>
        <w:t>از حضرت ابراهيم و مؤمنان به او ياد مى كند كه به خاطر دينشان از قوم خود اعلام بيزارى كردند</w:t>
      </w:r>
      <w:r w:rsidR="00CD2B8B">
        <w:rPr>
          <w:rtl/>
          <w:lang w:bidi="fa-IR"/>
        </w:rPr>
        <w:t xml:space="preserve">. </w:t>
      </w:r>
      <w:r>
        <w:rPr>
          <w:rtl/>
          <w:lang w:bidi="fa-IR"/>
        </w:rPr>
        <w:t>آنگاه به مسلمانانى كه در مكه خويشاوندان كافرى دارند و خواه و ناخواه در فكر آنها هستند</w:t>
      </w:r>
      <w:r w:rsidR="00CD2B8B">
        <w:rPr>
          <w:rtl/>
          <w:lang w:bidi="fa-IR"/>
        </w:rPr>
        <w:t xml:space="preserve">، </w:t>
      </w:r>
      <w:r>
        <w:rPr>
          <w:rtl/>
          <w:lang w:bidi="fa-IR"/>
        </w:rPr>
        <w:t>اميد مى دهد كه شايد در آينده عداوتها برداشته شود و با مسلمان شدن آنها بار ديگر دوستى ميان شما و آنها برقرار شود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عَسَى اللّهُ أَنْ يَجْعَلَ بَيْنَكُمْ وَ بَيْنَ الَّذينَ عادَيْتُمْ مِنْهُمْ مَوَدَّةً وَ اللّهُ قَديرٌ وَ اللّهُ غَفُورٌ رَحيم</w:t>
      </w:r>
      <w:r w:rsidR="008D2DAF" w:rsidRPr="00AF1A0B">
        <w:rPr>
          <w:rStyle w:val="libFootnotenumChar"/>
          <w:rtl/>
        </w:rPr>
        <w:t>(</w:t>
      </w:r>
      <w:r w:rsidRPr="00AF1A0B">
        <w:rPr>
          <w:rStyle w:val="libFootnotenumChar"/>
          <w:rtl/>
        </w:rPr>
        <w:t>599</w:t>
      </w:r>
      <w:r w:rsidR="008D2DAF" w:rsidRPr="00AF1A0B">
        <w:rPr>
          <w:rStyle w:val="libFootnotenumChar"/>
          <w:rtl/>
        </w:rPr>
        <w:t>)</w:t>
      </w:r>
    </w:p>
    <w:p w:rsidR="00CC5715" w:rsidRDefault="00CC5715" w:rsidP="00CC5715">
      <w:pPr>
        <w:pStyle w:val="libNormal"/>
        <w:rPr>
          <w:rtl/>
          <w:lang w:bidi="fa-IR"/>
        </w:rPr>
      </w:pPr>
      <w:r>
        <w:rPr>
          <w:rtl/>
          <w:lang w:bidi="fa-IR"/>
        </w:rPr>
        <w:t>اميد است كه خدا ميان شما و كسانى از آنان كه [ايشان را] دشمن داشتيد</w:t>
      </w:r>
      <w:r w:rsidR="00CD2B8B">
        <w:rPr>
          <w:rtl/>
          <w:lang w:bidi="fa-IR"/>
        </w:rPr>
        <w:t xml:space="preserve">، </w:t>
      </w:r>
      <w:r>
        <w:rPr>
          <w:rtl/>
          <w:lang w:bidi="fa-IR"/>
        </w:rPr>
        <w:t>دوستى برقرار كند</w:t>
      </w:r>
      <w:r w:rsidR="00CD2B8B">
        <w:rPr>
          <w:rtl/>
          <w:lang w:bidi="fa-IR"/>
        </w:rPr>
        <w:t xml:space="preserve">، </w:t>
      </w:r>
      <w:r>
        <w:rPr>
          <w:rtl/>
          <w:lang w:bidi="fa-IR"/>
        </w:rPr>
        <w:t>و خدا تواناست</w:t>
      </w:r>
      <w:r w:rsidR="00CD2B8B">
        <w:rPr>
          <w:rtl/>
          <w:lang w:bidi="fa-IR"/>
        </w:rPr>
        <w:t xml:space="preserve">. </w:t>
      </w:r>
      <w:r>
        <w:rPr>
          <w:rtl/>
          <w:lang w:bidi="fa-IR"/>
        </w:rPr>
        <w:t>و خدا آمرزنده مهربان است</w:t>
      </w:r>
      <w:r w:rsidR="00CD2B8B">
        <w:rPr>
          <w:rtl/>
          <w:lang w:bidi="fa-IR"/>
        </w:rPr>
        <w:t xml:space="preserve">. </w:t>
      </w:r>
    </w:p>
    <w:p w:rsidR="00CC5715" w:rsidRDefault="00CC5715" w:rsidP="00CC5715">
      <w:pPr>
        <w:pStyle w:val="libNormal"/>
        <w:rPr>
          <w:rtl/>
          <w:lang w:bidi="fa-IR"/>
        </w:rPr>
      </w:pPr>
      <w:r>
        <w:rPr>
          <w:rtl/>
          <w:lang w:bidi="fa-IR"/>
        </w:rPr>
        <w:t>اين پيش بينى پس از فتح مكه تحقق يافت و چنانچه خواهيم گفت گروه گروه از كافران</w:t>
      </w:r>
      <w:r w:rsidR="00CD2B8B">
        <w:rPr>
          <w:rtl/>
          <w:lang w:bidi="fa-IR"/>
        </w:rPr>
        <w:t xml:space="preserve">، </w:t>
      </w:r>
      <w:r>
        <w:rPr>
          <w:rtl/>
          <w:lang w:bidi="fa-IR"/>
        </w:rPr>
        <w:t>مسلمان شدند و خويشان خود را كه پيشتر مسلمان شده بودند در آغوش مهر كشيدند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هدف فتح مكه از مدينه بيرون شد</w:t>
      </w:r>
      <w:r w:rsidR="00CD2B8B">
        <w:rPr>
          <w:rtl/>
          <w:lang w:bidi="fa-IR"/>
        </w:rPr>
        <w:t xml:space="preserve">، </w:t>
      </w:r>
      <w:r>
        <w:rPr>
          <w:rtl/>
          <w:lang w:bidi="fa-IR"/>
        </w:rPr>
        <w:t>در حالى كه ده هزار نفر از مسلمانان همراه او بودند و تلاش بر اين بود كه قريش از حركت اين سپاه آگاه نشود و مسلمانان بتوانند آنها را غافلگير كنند</w:t>
      </w:r>
      <w:r w:rsidR="00CD2B8B">
        <w:rPr>
          <w:rtl/>
          <w:lang w:bidi="fa-IR"/>
        </w:rPr>
        <w:t xml:space="preserve">. </w:t>
      </w:r>
      <w:r>
        <w:rPr>
          <w:rtl/>
          <w:lang w:bidi="fa-IR"/>
        </w:rPr>
        <w:t>سپاه پس از طى مسافت به مرّالظهران در كنار مكه رسيد در حالى كه قريش هيچ گونه اطلاعى از آن نداشت</w:t>
      </w:r>
      <w:r w:rsidR="00CD2B8B">
        <w:rPr>
          <w:rtl/>
          <w:lang w:bidi="fa-IR"/>
        </w:rPr>
        <w:t xml:space="preserve">. </w:t>
      </w:r>
      <w:r>
        <w:rPr>
          <w:rtl/>
          <w:lang w:bidi="fa-IR"/>
        </w:rPr>
        <w:t>شب هنگام پيامبر دستور داد كه سپاه در اطراف پراكنده شوند و در نقاط بسيارى آتش روشن كنند و آنها چنين كردند</w:t>
      </w:r>
      <w:r w:rsidR="00CD2B8B">
        <w:rPr>
          <w:rtl/>
          <w:lang w:bidi="fa-IR"/>
        </w:rPr>
        <w:t xml:space="preserve">. </w:t>
      </w:r>
      <w:r>
        <w:rPr>
          <w:rtl/>
          <w:lang w:bidi="fa-IR"/>
        </w:rPr>
        <w:t>مردم مكه با ديدن اين همه آتش در كنار شهر وحشت زده شدند و ابوسفيان با چند تن از قريش به سوى آتش رفتند تا از آن خبرى به دست آورند</w:t>
      </w:r>
      <w:r w:rsidR="00CD2B8B">
        <w:rPr>
          <w:rtl/>
          <w:lang w:bidi="fa-IR"/>
        </w:rPr>
        <w:t xml:space="preserve">. </w:t>
      </w:r>
      <w:r>
        <w:rPr>
          <w:rtl/>
          <w:lang w:bidi="fa-IR"/>
        </w:rPr>
        <w:t>ابوسفيان ناگهان با سپاه اسلام روبه رو شد و در اين ميان با عباس عموى پيامبر برخورد كرد</w:t>
      </w:r>
      <w:r w:rsidR="00CD2B8B">
        <w:rPr>
          <w:rtl/>
          <w:lang w:bidi="fa-IR"/>
        </w:rPr>
        <w:t xml:space="preserve">. </w:t>
      </w:r>
      <w:r>
        <w:rPr>
          <w:rtl/>
          <w:lang w:bidi="fa-IR"/>
        </w:rPr>
        <w:t>عباس از ابوسفيان خواست كه مسلمان شود و او تا فردا صبح مهلت خواست كه فكر كند</w:t>
      </w:r>
      <w:r w:rsidR="00CD2B8B">
        <w:rPr>
          <w:rtl/>
          <w:lang w:bidi="fa-IR"/>
        </w:rPr>
        <w:t xml:space="preserve">. </w:t>
      </w:r>
      <w:r>
        <w:rPr>
          <w:rtl/>
          <w:lang w:bidi="fa-IR"/>
        </w:rPr>
        <w:t>عباس او را نزد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آورد و او در همانجا اسلام اظهار كرد</w:t>
      </w:r>
      <w:r w:rsidR="00CD2B8B">
        <w:rPr>
          <w:rtl/>
          <w:lang w:bidi="fa-IR"/>
        </w:rPr>
        <w:t xml:space="preserve">. </w:t>
      </w:r>
      <w:r>
        <w:rPr>
          <w:rtl/>
          <w:lang w:bidi="fa-IR"/>
        </w:rPr>
        <w:t>پيامبر از عباس خواست كه ابوسفيان را در محلى نگه دارد تا عظمت سپاه اسلام را ببيند</w:t>
      </w:r>
      <w:r w:rsidR="00CD2B8B">
        <w:rPr>
          <w:rtl/>
          <w:lang w:bidi="fa-IR"/>
        </w:rPr>
        <w:t xml:space="preserve">. </w:t>
      </w:r>
      <w:r>
        <w:rPr>
          <w:rtl/>
          <w:lang w:bidi="fa-IR"/>
        </w:rPr>
        <w:t>ابوسفيان پس از ديدن سپاه اسلام كه از برابر او رد مى شدند</w:t>
      </w:r>
      <w:r w:rsidR="00CD2B8B">
        <w:rPr>
          <w:rtl/>
          <w:lang w:bidi="fa-IR"/>
        </w:rPr>
        <w:t xml:space="preserve">، </w:t>
      </w:r>
      <w:r>
        <w:rPr>
          <w:rtl/>
          <w:lang w:bidi="fa-IR"/>
        </w:rPr>
        <w:t>به عباس گفت</w:t>
      </w:r>
      <w:r w:rsidR="00CD2B8B">
        <w:rPr>
          <w:rtl/>
          <w:lang w:bidi="fa-IR"/>
        </w:rPr>
        <w:t xml:space="preserve">: </w:t>
      </w:r>
      <w:r>
        <w:rPr>
          <w:rtl/>
          <w:lang w:bidi="fa-IR"/>
        </w:rPr>
        <w:t>تا كنون چنين سپاهى را نديده ام</w:t>
      </w:r>
      <w:r w:rsidR="00CD2B8B">
        <w:rPr>
          <w:rtl/>
          <w:lang w:bidi="fa-IR"/>
        </w:rPr>
        <w:t xml:space="preserve">. </w:t>
      </w:r>
      <w:r>
        <w:rPr>
          <w:rtl/>
          <w:lang w:bidi="fa-IR"/>
        </w:rPr>
        <w:t>پادشاهى پسر برادرت چقدر بزرگ است</w:t>
      </w:r>
      <w:r w:rsidR="00CD2B8B">
        <w:rPr>
          <w:rtl/>
          <w:lang w:bidi="fa-IR"/>
        </w:rPr>
        <w:t xml:space="preserve">! </w:t>
      </w:r>
      <w:r>
        <w:rPr>
          <w:rtl/>
          <w:lang w:bidi="fa-IR"/>
        </w:rPr>
        <w:t>عباس گفت</w:t>
      </w:r>
      <w:r w:rsidR="00CD2B8B">
        <w:rPr>
          <w:rtl/>
          <w:lang w:bidi="fa-IR"/>
        </w:rPr>
        <w:t xml:space="preserve">: </w:t>
      </w:r>
      <w:r>
        <w:rPr>
          <w:rtl/>
          <w:lang w:bidi="fa-IR"/>
        </w:rPr>
        <w:t>اين پادشاهى نيست</w:t>
      </w:r>
      <w:r w:rsidR="00CD2B8B">
        <w:rPr>
          <w:rtl/>
          <w:lang w:bidi="fa-IR"/>
        </w:rPr>
        <w:t xml:space="preserve">، </w:t>
      </w:r>
      <w:r>
        <w:rPr>
          <w:rtl/>
          <w:lang w:bidi="fa-IR"/>
        </w:rPr>
        <w:t>نبوت است</w:t>
      </w:r>
      <w:r w:rsidR="00CD2B8B">
        <w:rPr>
          <w:rtl/>
          <w:lang w:bidi="fa-IR"/>
        </w:rPr>
        <w:t xml:space="preserve">. </w:t>
      </w:r>
      <w:r w:rsidR="008D2DAF" w:rsidRPr="00AF1A0B">
        <w:rPr>
          <w:rStyle w:val="libFootnotenumChar"/>
          <w:rtl/>
        </w:rPr>
        <w:t>(</w:t>
      </w:r>
      <w:r w:rsidRPr="00AF1A0B">
        <w:rPr>
          <w:rStyle w:val="libFootnotenumChar"/>
          <w:rtl/>
        </w:rPr>
        <w:t>600</w:t>
      </w:r>
      <w:r w:rsidR="008D2DAF" w:rsidRPr="00AF1A0B">
        <w:rPr>
          <w:rStyle w:val="libFootnotenumChar"/>
          <w:rtl/>
        </w:rPr>
        <w:t>)</w:t>
      </w:r>
    </w:p>
    <w:p w:rsidR="00CC5715" w:rsidRDefault="00CC5715" w:rsidP="00CC5715">
      <w:pPr>
        <w:pStyle w:val="libNormal"/>
        <w:rPr>
          <w:rtl/>
          <w:lang w:bidi="fa-IR"/>
        </w:rPr>
      </w:pPr>
      <w:r>
        <w:rPr>
          <w:rtl/>
          <w:lang w:bidi="fa-IR"/>
        </w:rPr>
        <w:lastRenderedPageBreak/>
        <w:t>صبح روز بعد سپاه اسلام از چند درگاه وارد مكه شدند</w:t>
      </w:r>
      <w:r w:rsidR="00CD2B8B">
        <w:rPr>
          <w:rtl/>
          <w:lang w:bidi="fa-IR"/>
        </w:rPr>
        <w:t xml:space="preserve">. </w:t>
      </w:r>
      <w:r>
        <w:rPr>
          <w:rtl/>
          <w:lang w:bidi="fa-IR"/>
        </w:rPr>
        <w:t>سعد بن عباده كه پرچم سپاه اسلام را در دست داشت</w:t>
      </w:r>
      <w:r w:rsidR="00CD2B8B">
        <w:rPr>
          <w:rtl/>
          <w:lang w:bidi="fa-IR"/>
        </w:rPr>
        <w:t xml:space="preserve">، </w:t>
      </w:r>
      <w:r>
        <w:rPr>
          <w:rtl/>
          <w:lang w:bidi="fa-IR"/>
        </w:rPr>
        <w:t>صدا مى زد</w:t>
      </w:r>
      <w:r w:rsidR="00CD2B8B">
        <w:rPr>
          <w:rtl/>
          <w:lang w:bidi="fa-IR"/>
        </w:rPr>
        <w:t xml:space="preserve">: </w:t>
      </w:r>
      <w:r>
        <w:rPr>
          <w:rtl/>
          <w:lang w:bidi="fa-IR"/>
        </w:rPr>
        <w:t>امروز روز انتقام است</w:t>
      </w:r>
      <w:r w:rsidR="00CD2B8B">
        <w:rPr>
          <w:rtl/>
          <w:lang w:bidi="fa-IR"/>
        </w:rPr>
        <w:t xml:space="preserve">! </w:t>
      </w:r>
      <w:r>
        <w:rPr>
          <w:rtl/>
          <w:lang w:bidi="fa-IR"/>
        </w:rPr>
        <w:t>امروز خداوند قريش را خوار كرد</w:t>
      </w:r>
      <w:r w:rsidR="00CD2B8B">
        <w:rPr>
          <w:rtl/>
          <w:lang w:bidi="fa-IR"/>
        </w:rPr>
        <w:t xml:space="preserve">! </w:t>
      </w:r>
      <w:r>
        <w:rPr>
          <w:rtl/>
          <w:lang w:bidi="fa-IR"/>
        </w:rPr>
        <w:t>اين سخن به گوش پيامبر رسيد</w:t>
      </w:r>
      <w:r w:rsidR="00CD2B8B">
        <w:rPr>
          <w:rtl/>
          <w:lang w:bidi="fa-IR"/>
        </w:rPr>
        <w:t xml:space="preserve">. </w:t>
      </w:r>
      <w:r>
        <w:rPr>
          <w:rtl/>
          <w:lang w:bidi="fa-IR"/>
        </w:rPr>
        <w:t>فرمود</w:t>
      </w:r>
      <w:r w:rsidR="00CD2B8B">
        <w:rPr>
          <w:rtl/>
          <w:lang w:bidi="fa-IR"/>
        </w:rPr>
        <w:t xml:space="preserve">: </w:t>
      </w:r>
      <w:r>
        <w:rPr>
          <w:rtl/>
          <w:lang w:bidi="fa-IR"/>
        </w:rPr>
        <w:t>امروز روز رحمت است و خدا امروز قريش را عزيز كرد</w:t>
      </w:r>
      <w:r w:rsidR="00CD2B8B">
        <w:rPr>
          <w:rtl/>
          <w:lang w:bidi="fa-IR"/>
        </w:rPr>
        <w:t xml:space="preserve">. </w:t>
      </w:r>
      <w:r>
        <w:rPr>
          <w:rtl/>
          <w:lang w:bidi="fa-IR"/>
        </w:rPr>
        <w:t>آنگاه پرچم را از سعد گرفت و به پسرش قيس سپرد</w:t>
      </w:r>
      <w:r w:rsidR="00CD2B8B">
        <w:rPr>
          <w:rtl/>
          <w:lang w:bidi="fa-IR"/>
        </w:rPr>
        <w:t xml:space="preserve">. </w:t>
      </w:r>
      <w:r w:rsidR="008D2DAF" w:rsidRPr="00AF1A0B">
        <w:rPr>
          <w:rStyle w:val="libFootnotenumChar"/>
          <w:rtl/>
        </w:rPr>
        <w:t>(</w:t>
      </w:r>
      <w:r w:rsidRPr="00AF1A0B">
        <w:rPr>
          <w:rStyle w:val="libFootnotenumChar"/>
          <w:rtl/>
        </w:rPr>
        <w:t>601</w:t>
      </w:r>
      <w:r w:rsidR="008D2DAF" w:rsidRPr="00AF1A0B">
        <w:rPr>
          <w:rStyle w:val="libFootnotenumChar"/>
          <w:rtl/>
        </w:rPr>
        <w:t>)</w:t>
      </w:r>
    </w:p>
    <w:p w:rsidR="00CC5715" w:rsidRDefault="00CC5715" w:rsidP="00CC5715">
      <w:pPr>
        <w:pStyle w:val="libNormal"/>
        <w:rPr>
          <w:rtl/>
          <w:lang w:bidi="fa-IR"/>
        </w:rPr>
      </w:pPr>
      <w:r>
        <w:rPr>
          <w:rtl/>
          <w:lang w:bidi="fa-IR"/>
        </w:rPr>
        <w:t>به دستور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اعلام شد كه هر كس در خانه اش بنشيند و يا در مسجدالحرام باشد و يا به خانه ابوسفيان رود در امان است</w:t>
      </w:r>
      <w:r w:rsidR="00CD2B8B">
        <w:rPr>
          <w:rtl/>
          <w:lang w:bidi="fa-IR"/>
        </w:rPr>
        <w:t xml:space="preserve">. </w:t>
      </w:r>
      <w:r w:rsidR="008D2DAF" w:rsidRPr="00AF1A0B">
        <w:rPr>
          <w:rStyle w:val="libFootnotenumChar"/>
          <w:rtl/>
        </w:rPr>
        <w:t>(</w:t>
      </w:r>
      <w:r w:rsidRPr="00AF1A0B">
        <w:rPr>
          <w:rStyle w:val="libFootnotenumChar"/>
          <w:rtl/>
        </w:rPr>
        <w:t>602</w:t>
      </w:r>
      <w:r w:rsidR="008D2DAF" w:rsidRPr="00AF1A0B">
        <w:rPr>
          <w:rStyle w:val="libFootnotenumChar"/>
          <w:rtl/>
        </w:rPr>
        <w:t>)</w:t>
      </w:r>
      <w:r>
        <w:rPr>
          <w:rtl/>
          <w:lang w:bidi="fa-IR"/>
        </w:rPr>
        <w:t xml:space="preserve"> اعطاى اين امتياز به ابوسفيان سبب شد كه او مردم را به تسليم شدن در برابر سپاه اسلام بخواند و بدين گونه مكه بدون مقاومت چندانى تسليم شود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شكوه تمام تكبيرگويان وارد مسجدالحرام شد و پس از انجام طواف به سراغ بتها رفت</w:t>
      </w:r>
      <w:r w:rsidR="00CD2B8B">
        <w:rPr>
          <w:rtl/>
          <w:lang w:bidi="fa-IR"/>
        </w:rPr>
        <w:t xml:space="preserve">. </w:t>
      </w:r>
      <w:r>
        <w:rPr>
          <w:rtl/>
          <w:lang w:bidi="fa-IR"/>
        </w:rPr>
        <w:t>در آن زمان 360 بت به ديوار كعبه آويخته بود</w:t>
      </w:r>
      <w:r w:rsidR="00CD2B8B">
        <w:rPr>
          <w:rtl/>
          <w:lang w:bidi="fa-IR"/>
        </w:rPr>
        <w:t xml:space="preserve">. </w:t>
      </w:r>
      <w:r>
        <w:rPr>
          <w:rtl/>
          <w:lang w:bidi="fa-IR"/>
        </w:rPr>
        <w:t>پيامبر با عصايى كه در دست داشت آنها را سرنگون مى كرد و اين آيه را مى خواند</w:t>
      </w:r>
      <w:r w:rsidR="00CD2B8B">
        <w:rPr>
          <w:rtl/>
          <w:lang w:bidi="fa-IR"/>
        </w:rPr>
        <w:t xml:space="preserve">: </w:t>
      </w:r>
      <w:r>
        <w:rPr>
          <w:rtl/>
          <w:lang w:bidi="fa-IR"/>
        </w:rPr>
        <w:t>جاء الحق و زهق الباطل</w:t>
      </w:r>
      <w:r w:rsidR="00CD2B8B">
        <w:rPr>
          <w:rtl/>
          <w:lang w:bidi="fa-IR"/>
        </w:rPr>
        <w:t xml:space="preserve">: </w:t>
      </w:r>
      <w:r>
        <w:rPr>
          <w:rtl/>
          <w:lang w:bidi="fa-IR"/>
        </w:rPr>
        <w:t>حق آمد و باطل از بين رفت</w:t>
      </w:r>
      <w:r w:rsidR="00CD2B8B">
        <w:rPr>
          <w:rtl/>
          <w:lang w:bidi="fa-IR"/>
        </w:rPr>
        <w:t xml:space="preserve">. </w:t>
      </w:r>
      <w:r w:rsidR="008D2DAF" w:rsidRPr="00AF1A0B">
        <w:rPr>
          <w:rStyle w:val="libFootnotenumChar"/>
          <w:rtl/>
        </w:rPr>
        <w:t>(</w:t>
      </w:r>
      <w:r w:rsidRPr="00AF1A0B">
        <w:rPr>
          <w:rStyle w:val="libFootnotenumChar"/>
          <w:rtl/>
        </w:rPr>
        <w:t>603</w:t>
      </w:r>
      <w:r w:rsidR="008D2DAF" w:rsidRPr="00AF1A0B">
        <w:rPr>
          <w:rStyle w:val="libFootnotenumChar"/>
          <w:rtl/>
        </w:rPr>
        <w:t>)</w:t>
      </w:r>
      <w:r>
        <w:rPr>
          <w:rtl/>
          <w:lang w:bidi="fa-IR"/>
        </w:rPr>
        <w:t xml:space="preserve"> سپس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خواست و به او دستور داد كه بالاى شانه پيامبر برود و بت بزرگ قريش را كه در بالا نصب شده بود سرنگون كند و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چنين كرد</w:t>
      </w:r>
      <w:r w:rsidR="00CD2B8B">
        <w:rPr>
          <w:rtl/>
          <w:lang w:bidi="fa-IR"/>
        </w:rPr>
        <w:t xml:space="preserve">. </w:t>
      </w:r>
      <w:r w:rsidR="008D2DAF" w:rsidRPr="00AF1A0B">
        <w:rPr>
          <w:rStyle w:val="libFootnotenumChar"/>
          <w:rtl/>
        </w:rPr>
        <w:t>(</w:t>
      </w:r>
      <w:r w:rsidRPr="00AF1A0B">
        <w:rPr>
          <w:rStyle w:val="libFootnotenumChar"/>
          <w:rtl/>
        </w:rPr>
        <w:t>604</w:t>
      </w:r>
      <w:r w:rsidR="008D2DAF" w:rsidRPr="00AF1A0B">
        <w:rPr>
          <w:rStyle w:val="libFootnotenumChar"/>
          <w:rtl/>
        </w:rPr>
        <w:t>)</w:t>
      </w:r>
    </w:p>
    <w:p w:rsidR="00CC5715" w:rsidRDefault="00CC5715" w:rsidP="00CC5715">
      <w:pPr>
        <w:pStyle w:val="libNormal"/>
        <w:rPr>
          <w:rtl/>
          <w:lang w:bidi="fa-IR"/>
        </w:rPr>
      </w:pP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سران قريش را ديد كه در كنار كعبه ايستاده اند و در انتظار سرنوشت خود هستند</w:t>
      </w:r>
      <w:r w:rsidR="00CD2B8B">
        <w:rPr>
          <w:rtl/>
          <w:lang w:bidi="fa-IR"/>
        </w:rPr>
        <w:t xml:space="preserve">. </w:t>
      </w:r>
      <w:r>
        <w:rPr>
          <w:rtl/>
          <w:lang w:bidi="fa-IR"/>
        </w:rPr>
        <w:t>پيامبر همه آنها را مورد محبت قرار داد و آنها را عفو كرد و فرمود</w:t>
      </w:r>
      <w:r w:rsidR="00CD2B8B">
        <w:rPr>
          <w:rtl/>
          <w:lang w:bidi="fa-IR"/>
        </w:rPr>
        <w:t xml:space="preserve">: </w:t>
      </w:r>
      <w:r>
        <w:rPr>
          <w:rtl/>
          <w:lang w:bidi="fa-IR"/>
        </w:rPr>
        <w:t>من درباره شما سخنى را مى گويم كه يوسف به برادرانش ‍ گفت</w:t>
      </w:r>
      <w:r w:rsidR="00CD2B8B">
        <w:rPr>
          <w:rtl/>
          <w:lang w:bidi="fa-IR"/>
        </w:rPr>
        <w:t xml:space="preserve">، </w:t>
      </w:r>
      <w:r>
        <w:rPr>
          <w:rtl/>
          <w:lang w:bidi="fa-IR"/>
        </w:rPr>
        <w:t>امروز شما سرزنش نمى شويد</w:t>
      </w:r>
      <w:r w:rsidR="00CD2B8B">
        <w:rPr>
          <w:rtl/>
          <w:lang w:bidi="fa-IR"/>
        </w:rPr>
        <w:t xml:space="preserve">. </w:t>
      </w:r>
      <w:r>
        <w:rPr>
          <w:rtl/>
          <w:lang w:bidi="fa-IR"/>
        </w:rPr>
        <w:t>خدا شما را مى آمرزد</w:t>
      </w:r>
      <w:r w:rsidR="00CD2B8B">
        <w:rPr>
          <w:rtl/>
          <w:lang w:bidi="fa-IR"/>
        </w:rPr>
        <w:t xml:space="preserve">. </w:t>
      </w:r>
      <w:r>
        <w:rPr>
          <w:rtl/>
          <w:lang w:bidi="fa-IR"/>
        </w:rPr>
        <w:t>اذهبوا انتم الطلقا</w:t>
      </w:r>
      <w:r w:rsidR="00CD2B8B">
        <w:rPr>
          <w:rtl/>
          <w:lang w:bidi="fa-IR"/>
        </w:rPr>
        <w:t xml:space="preserve">: </w:t>
      </w:r>
      <w:r>
        <w:rPr>
          <w:rtl/>
          <w:lang w:bidi="fa-IR"/>
        </w:rPr>
        <w:t>برويد كه شما آزاد شدگانيد</w:t>
      </w:r>
      <w:r w:rsidR="00CD2B8B">
        <w:rPr>
          <w:rtl/>
          <w:lang w:bidi="fa-IR"/>
        </w:rPr>
        <w:t xml:space="preserve">. </w:t>
      </w:r>
      <w:r w:rsidR="008D2DAF" w:rsidRPr="00AF1A0B">
        <w:rPr>
          <w:rStyle w:val="libFootnotenumChar"/>
          <w:rtl/>
        </w:rPr>
        <w:t>(</w:t>
      </w:r>
      <w:r w:rsidRPr="00AF1A0B">
        <w:rPr>
          <w:rStyle w:val="libFootnotenumChar"/>
          <w:rtl/>
        </w:rPr>
        <w:t>605</w:t>
      </w:r>
      <w:r w:rsidR="008D2DAF" w:rsidRPr="00AF1A0B">
        <w:rPr>
          <w:rStyle w:val="libFootnotenumChar"/>
          <w:rtl/>
        </w:rPr>
        <w:t>)</w:t>
      </w:r>
    </w:p>
    <w:p w:rsidR="00CC5715" w:rsidRDefault="00CC5715" w:rsidP="00CC5715">
      <w:pPr>
        <w:pStyle w:val="libNormal"/>
        <w:rPr>
          <w:rtl/>
          <w:lang w:bidi="fa-IR"/>
        </w:rPr>
      </w:pPr>
      <w:r>
        <w:rPr>
          <w:rtl/>
          <w:lang w:bidi="fa-IR"/>
        </w:rPr>
        <w:lastRenderedPageBreak/>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فتح مكه پانزده روز در آنجا ماند و پس از تسلط بر اوضاع</w:t>
      </w:r>
      <w:r w:rsidR="00CD2B8B">
        <w:rPr>
          <w:rtl/>
          <w:lang w:bidi="fa-IR"/>
        </w:rPr>
        <w:t xml:space="preserve">، </w:t>
      </w:r>
      <w:r>
        <w:rPr>
          <w:rtl/>
          <w:lang w:bidi="fa-IR"/>
        </w:rPr>
        <w:t>عتاب بن اسيد را حاكم مكه گردانيد</w:t>
      </w:r>
      <w:r w:rsidR="00CD2B8B">
        <w:rPr>
          <w:rtl/>
          <w:lang w:bidi="fa-IR"/>
        </w:rPr>
        <w:t xml:space="preserve">. </w:t>
      </w:r>
      <w:r w:rsidR="008D2DAF" w:rsidRPr="00AF1A0B">
        <w:rPr>
          <w:rStyle w:val="libFootnotenumChar"/>
          <w:rtl/>
        </w:rPr>
        <w:t>(</w:t>
      </w:r>
      <w:r w:rsidRPr="00AF1A0B">
        <w:rPr>
          <w:rStyle w:val="libFootnotenumChar"/>
          <w:rtl/>
        </w:rPr>
        <w:t>606</w:t>
      </w:r>
      <w:r w:rsidR="008D2DAF" w:rsidRPr="00AF1A0B">
        <w:rPr>
          <w:rStyle w:val="libFootnotenumChar"/>
          <w:rtl/>
        </w:rPr>
        <w:t>)</w:t>
      </w:r>
    </w:p>
    <w:p w:rsidR="00CC5715" w:rsidRDefault="00CC5715" w:rsidP="00CC5715">
      <w:pPr>
        <w:pStyle w:val="libNormal"/>
        <w:rPr>
          <w:rtl/>
          <w:lang w:bidi="fa-IR"/>
        </w:rPr>
      </w:pPr>
      <w:r>
        <w:rPr>
          <w:rtl/>
          <w:lang w:bidi="fa-IR"/>
        </w:rPr>
        <w:t>فتح مكه نقش مهمى در تاريخ اسلام داشت</w:t>
      </w:r>
      <w:r w:rsidR="00CD2B8B">
        <w:rPr>
          <w:rtl/>
          <w:lang w:bidi="fa-IR"/>
        </w:rPr>
        <w:t xml:space="preserve">. </w:t>
      </w:r>
      <w:r>
        <w:rPr>
          <w:rtl/>
          <w:lang w:bidi="fa-IR"/>
        </w:rPr>
        <w:t>پس از اين فتح بزرگ زمينه براى پذيرش اسلام آماده شد</w:t>
      </w:r>
      <w:r w:rsidR="00CD2B8B">
        <w:rPr>
          <w:rtl/>
          <w:lang w:bidi="fa-IR"/>
        </w:rPr>
        <w:t xml:space="preserve">. </w:t>
      </w:r>
      <w:r>
        <w:rPr>
          <w:rtl/>
          <w:lang w:bidi="fa-IR"/>
        </w:rPr>
        <w:t>چون قبايل عرب با فتح مكه به حقانيت اسلام پى بردند</w:t>
      </w:r>
      <w:r w:rsidR="00CD2B8B">
        <w:rPr>
          <w:rtl/>
          <w:lang w:bidi="fa-IR"/>
        </w:rPr>
        <w:t xml:space="preserve">. </w:t>
      </w:r>
      <w:r>
        <w:rPr>
          <w:rtl/>
          <w:lang w:bidi="fa-IR"/>
        </w:rPr>
        <w:t>آنها معتقد بودند كه اگر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مكه را فتح كند معلوم مى شود كه بر حق است</w:t>
      </w:r>
      <w:r w:rsidR="00CD2B8B">
        <w:rPr>
          <w:rtl/>
          <w:lang w:bidi="fa-IR"/>
        </w:rPr>
        <w:t xml:space="preserve">. </w:t>
      </w:r>
      <w:r>
        <w:rPr>
          <w:rtl/>
          <w:lang w:bidi="fa-IR"/>
        </w:rPr>
        <w:t>ابوزيد از فردى از قبيله بنى جزم نقل مى كند كه مى گفت</w:t>
      </w:r>
      <w:r w:rsidR="00CD2B8B">
        <w:rPr>
          <w:rtl/>
          <w:lang w:bidi="fa-IR"/>
        </w:rPr>
        <w:t xml:space="preserve">: </w:t>
      </w:r>
      <w:r>
        <w:rPr>
          <w:rtl/>
          <w:lang w:bidi="fa-IR"/>
        </w:rPr>
        <w:t>قبيله ما عقيده داشت كه اگر محمد بر قريش پيروز شود به راستى كه او پيامبر است و چون خبر فتح مكه به ما رسيد</w:t>
      </w:r>
      <w:r w:rsidR="00CD2B8B">
        <w:rPr>
          <w:rtl/>
          <w:lang w:bidi="fa-IR"/>
        </w:rPr>
        <w:t xml:space="preserve">، </w:t>
      </w:r>
      <w:r>
        <w:rPr>
          <w:rtl/>
          <w:lang w:bidi="fa-IR"/>
        </w:rPr>
        <w:t>قوم خود را براى پذيرش ‍ اسلام آماده كردند</w:t>
      </w:r>
      <w:r w:rsidR="00CD2B8B">
        <w:rPr>
          <w:rtl/>
          <w:lang w:bidi="fa-IR"/>
        </w:rPr>
        <w:t xml:space="preserve">. </w:t>
      </w:r>
      <w:r w:rsidR="008D2DAF" w:rsidRPr="00AF1A0B">
        <w:rPr>
          <w:rStyle w:val="libFootnotenumChar"/>
          <w:rtl/>
        </w:rPr>
        <w:t>(</w:t>
      </w:r>
      <w:r w:rsidRPr="00AF1A0B">
        <w:rPr>
          <w:rStyle w:val="libFootnotenumChar"/>
          <w:rtl/>
        </w:rPr>
        <w:t>607</w:t>
      </w:r>
      <w:r w:rsidR="008D2DAF" w:rsidRPr="00AF1A0B">
        <w:rPr>
          <w:rStyle w:val="libFootnotenumChar"/>
          <w:rtl/>
        </w:rPr>
        <w:t>)</w:t>
      </w:r>
      <w:r>
        <w:rPr>
          <w:rtl/>
          <w:lang w:bidi="fa-IR"/>
        </w:rPr>
        <w:t xml:space="preserve"> اين بود كه گروه گروه از مردم مكه و اطراف به اسلام گرويدند و اسلام شوكت بيشترى يافت و اين نعمت بزرگى بود كه خداوند به پيامبر خود ارزانى كرد</w:t>
      </w:r>
      <w:r w:rsidR="00CD2B8B">
        <w:rPr>
          <w:rtl/>
          <w:lang w:bidi="fa-IR"/>
        </w:rPr>
        <w:t xml:space="preserve">. </w:t>
      </w:r>
      <w:r>
        <w:rPr>
          <w:rtl/>
          <w:lang w:bidi="fa-IR"/>
        </w:rPr>
        <w:t>از همين رو در سوره مباركه «نصر» پس از بيان كمك و پيروزى خداوند كه شامل حال پيامبر و مسلمانان گرديد و اشاره به گرايش گروهى مردم به اسلام از پيامبر مى خواهد كه در برابر اين نعمت الهى خدا را تسبيح بگويد و عبادت كند</w:t>
      </w:r>
      <w:r w:rsidR="00CD2B8B">
        <w:rPr>
          <w:rtl/>
          <w:lang w:bidi="fa-IR"/>
        </w:rPr>
        <w:t xml:space="preserve">: </w:t>
      </w:r>
      <w:r w:rsidR="008D2DAF" w:rsidRPr="00AF1A0B">
        <w:rPr>
          <w:rStyle w:val="libFootnotenumChar"/>
          <w:rtl/>
        </w:rPr>
        <w:t>(</w:t>
      </w:r>
      <w:r w:rsidRPr="00AF1A0B">
        <w:rPr>
          <w:rStyle w:val="libFootnotenumChar"/>
          <w:rtl/>
        </w:rPr>
        <w:t>608</w:t>
      </w:r>
      <w:r w:rsidR="008D2DAF" w:rsidRPr="00AF1A0B">
        <w:rPr>
          <w:rStyle w:val="libFootnotenumChar"/>
          <w:rtl/>
        </w:rPr>
        <w:t>)</w:t>
      </w:r>
    </w:p>
    <w:p w:rsidR="00CC5715" w:rsidRDefault="00CC5715" w:rsidP="00CC5715">
      <w:pPr>
        <w:pStyle w:val="libNormal"/>
        <w:rPr>
          <w:rtl/>
          <w:lang w:bidi="fa-IR"/>
        </w:rPr>
      </w:pPr>
      <w:r w:rsidRPr="00CD2B8B">
        <w:rPr>
          <w:rStyle w:val="libAieChar"/>
          <w:rtl/>
        </w:rPr>
        <w:t>إِذا جاءَ نَصْرُ اللّهِ وَ الْفَتْحُ * وَ رَأَيْتَ النّاسَ يَدْخُلُونَ في دينِ اللّهِ أَفْواجاً * فَسَبِّحْ بِحَمْدِ رَبِّكَ وَ اسْتَغْفِرْهُ إِنَّهُ كانَ تَوّابا</w:t>
      </w:r>
      <w:r w:rsidR="008D2DAF" w:rsidRPr="00AF1A0B">
        <w:rPr>
          <w:rStyle w:val="libFootnotenumChar"/>
          <w:rtl/>
        </w:rPr>
        <w:t>(</w:t>
      </w:r>
      <w:r w:rsidRPr="00AF1A0B">
        <w:rPr>
          <w:rStyle w:val="libFootnotenumChar"/>
          <w:rtl/>
        </w:rPr>
        <w:t>609</w:t>
      </w:r>
      <w:r w:rsidR="008D2DAF" w:rsidRPr="00AF1A0B">
        <w:rPr>
          <w:rStyle w:val="libFootnotenumChar"/>
          <w:rtl/>
        </w:rPr>
        <w:t>)</w:t>
      </w:r>
    </w:p>
    <w:p w:rsidR="00CC5715" w:rsidRDefault="00CC5715" w:rsidP="00CC5715">
      <w:pPr>
        <w:pStyle w:val="libNormal"/>
        <w:rPr>
          <w:rtl/>
          <w:lang w:bidi="fa-IR"/>
        </w:rPr>
      </w:pPr>
      <w:r>
        <w:rPr>
          <w:rtl/>
          <w:lang w:bidi="fa-IR"/>
        </w:rPr>
        <w:t>چون يارى خدا و پيروزى فرا رسد</w:t>
      </w:r>
      <w:r w:rsidR="00CD2B8B">
        <w:rPr>
          <w:rtl/>
          <w:lang w:bidi="fa-IR"/>
        </w:rPr>
        <w:t xml:space="preserve">، </w:t>
      </w:r>
      <w:r>
        <w:rPr>
          <w:rtl/>
          <w:lang w:bidi="fa-IR"/>
        </w:rPr>
        <w:t>و ببينى كه مردم دسته دسته در دين خدا در آيند</w:t>
      </w:r>
      <w:r w:rsidR="00CD2B8B">
        <w:rPr>
          <w:rtl/>
          <w:lang w:bidi="fa-IR"/>
        </w:rPr>
        <w:t xml:space="preserve">، </w:t>
      </w:r>
      <w:r>
        <w:rPr>
          <w:rtl/>
          <w:lang w:bidi="fa-IR"/>
        </w:rPr>
        <w:t>پس به ستايش پروردگارت نيايشگر باش و از او آمرزش خواه</w:t>
      </w:r>
      <w:r w:rsidR="00CD2B8B">
        <w:rPr>
          <w:rtl/>
          <w:lang w:bidi="fa-IR"/>
        </w:rPr>
        <w:t xml:space="preserve">، </w:t>
      </w:r>
      <w:r>
        <w:rPr>
          <w:rtl/>
          <w:lang w:bidi="fa-IR"/>
        </w:rPr>
        <w:t>كه وى همواره توبه پذير است</w:t>
      </w:r>
      <w:r w:rsidR="00CD2B8B">
        <w:rPr>
          <w:rtl/>
          <w:lang w:bidi="fa-IR"/>
        </w:rPr>
        <w:t xml:space="preserve">. </w:t>
      </w:r>
    </w:p>
    <w:p w:rsidR="00CC5715" w:rsidRDefault="00CC5715" w:rsidP="00CC5715">
      <w:pPr>
        <w:pStyle w:val="libNormal"/>
        <w:rPr>
          <w:rtl/>
          <w:lang w:bidi="fa-IR"/>
        </w:rPr>
      </w:pPr>
      <w:r>
        <w:rPr>
          <w:rtl/>
          <w:lang w:bidi="fa-IR"/>
        </w:rPr>
        <w:t>اينكه در اين سوره به پيامبر دستور مى دهد كه استغفار كند</w:t>
      </w:r>
      <w:r w:rsidR="00CD2B8B">
        <w:rPr>
          <w:rtl/>
          <w:lang w:bidi="fa-IR"/>
        </w:rPr>
        <w:t xml:space="preserve">، </w:t>
      </w:r>
      <w:r>
        <w:rPr>
          <w:rtl/>
          <w:lang w:bidi="fa-IR"/>
        </w:rPr>
        <w:t>بدان معنا نيست كه پيامبر گناهى به جاى آورده است</w:t>
      </w:r>
      <w:r w:rsidR="00CD2B8B">
        <w:rPr>
          <w:rtl/>
          <w:lang w:bidi="fa-IR"/>
        </w:rPr>
        <w:t xml:space="preserve">، </w:t>
      </w:r>
      <w:r>
        <w:rPr>
          <w:rtl/>
          <w:lang w:bidi="fa-IR"/>
        </w:rPr>
        <w:t xml:space="preserve">بلكه استغفار خود يك نوع ذكر و عبادت </w:t>
      </w:r>
      <w:r>
        <w:rPr>
          <w:rtl/>
          <w:lang w:bidi="fa-IR"/>
        </w:rPr>
        <w:lastRenderedPageBreak/>
        <w:t>است و انسان بى گناه نيز همواره بايد استغفار كند و اين نحوى عذر خواستن در پيشگاه الهى و محكم كردن ارتباط با خدا و نوعى انقطاع الى الله است</w:t>
      </w:r>
      <w:r w:rsidR="00CD2B8B">
        <w:rPr>
          <w:rtl/>
          <w:lang w:bidi="fa-IR"/>
        </w:rPr>
        <w:t xml:space="preserve">. </w:t>
      </w:r>
    </w:p>
    <w:p w:rsidR="00CC5715" w:rsidRDefault="00CC5715" w:rsidP="00CC5715">
      <w:pPr>
        <w:pStyle w:val="libNormal"/>
        <w:rPr>
          <w:rtl/>
          <w:lang w:bidi="fa-IR"/>
        </w:rPr>
      </w:pPr>
      <w:r>
        <w:rPr>
          <w:rtl/>
          <w:lang w:bidi="fa-IR"/>
        </w:rPr>
        <w:t>هرچند گروههاى بسيارى پس از فتح مكه مسلمان شدند و اسلام آنها هم پذيرفته شد</w:t>
      </w:r>
      <w:r w:rsidR="00CD2B8B">
        <w:rPr>
          <w:rtl/>
          <w:lang w:bidi="fa-IR"/>
        </w:rPr>
        <w:t xml:space="preserve">، </w:t>
      </w:r>
      <w:r>
        <w:rPr>
          <w:rtl/>
          <w:lang w:bidi="fa-IR"/>
        </w:rPr>
        <w:t>هرگز ايمان آنها از نظر ارزش</w:t>
      </w:r>
      <w:r w:rsidR="00CD2B8B">
        <w:rPr>
          <w:rtl/>
          <w:lang w:bidi="fa-IR"/>
        </w:rPr>
        <w:t xml:space="preserve">، </w:t>
      </w:r>
      <w:r>
        <w:rPr>
          <w:rtl/>
          <w:lang w:bidi="fa-IR"/>
        </w:rPr>
        <w:t>با ايمان كسانى كه پيش از فتح و دوران سختى مسلمان شده بودند</w:t>
      </w:r>
      <w:r w:rsidR="00CD2B8B">
        <w:rPr>
          <w:rtl/>
          <w:lang w:bidi="fa-IR"/>
        </w:rPr>
        <w:t xml:space="preserve">، </w:t>
      </w:r>
      <w:r>
        <w:rPr>
          <w:rtl/>
          <w:lang w:bidi="fa-IR"/>
        </w:rPr>
        <w:t>همسنگ نبود</w:t>
      </w:r>
      <w:r w:rsidR="00CD2B8B">
        <w:rPr>
          <w:rtl/>
          <w:lang w:bidi="fa-IR"/>
        </w:rPr>
        <w:t xml:space="preserve">. </w:t>
      </w:r>
      <w:r>
        <w:rPr>
          <w:rtl/>
          <w:lang w:bidi="fa-IR"/>
        </w:rPr>
        <w:t>خداوند در آيه زير تفاوت مرتبه و درجه آنها را ياد مى كند و با اين حال به هر گروه وعده نيكى مى دهد</w:t>
      </w:r>
      <w:r w:rsidR="00CD2B8B">
        <w:rPr>
          <w:rtl/>
          <w:lang w:bidi="fa-IR"/>
        </w:rPr>
        <w:t xml:space="preserve">: </w:t>
      </w:r>
    </w:p>
    <w:p w:rsidR="00CC5715" w:rsidRDefault="00CC5715" w:rsidP="00CC5715">
      <w:pPr>
        <w:pStyle w:val="libNormal"/>
        <w:rPr>
          <w:rtl/>
          <w:lang w:bidi="fa-IR"/>
        </w:rPr>
      </w:pPr>
      <w:r w:rsidRPr="00CD2B8B">
        <w:rPr>
          <w:rStyle w:val="libAieChar"/>
          <w:rtl/>
        </w:rPr>
        <w:t>لا يَسْتَوي مِنْكُمْ مَنْ أَنْفَقَ مِنْ قَبْلِ الْفَتْحِ وَ قاتَلَ أُولئِكَ أَعْظَمُ دَرَجَةً مِنَ الَّذينَ أَنْفَقُوا مِنْ بَعْدُ وَ قاتَلُوا وَ كُلاًّ وَعَدَ اللّهُ الْحُسْنى وَ اللّهُ بِما تَعْمَلُونَ خَبير</w:t>
      </w:r>
      <w:r w:rsidR="008D2DAF" w:rsidRPr="00AF1A0B">
        <w:rPr>
          <w:rStyle w:val="libFootnotenumChar"/>
          <w:rtl/>
        </w:rPr>
        <w:t>(</w:t>
      </w:r>
      <w:r w:rsidRPr="00AF1A0B">
        <w:rPr>
          <w:rStyle w:val="libFootnotenumChar"/>
          <w:rtl/>
        </w:rPr>
        <w:t>610</w:t>
      </w:r>
      <w:r w:rsidR="008D2DAF" w:rsidRPr="00AF1A0B">
        <w:rPr>
          <w:rStyle w:val="libFootnotenumChar"/>
          <w:rtl/>
        </w:rPr>
        <w:t>)</w:t>
      </w:r>
    </w:p>
    <w:p w:rsidR="00CC5715" w:rsidRDefault="00CC5715" w:rsidP="00CC5715">
      <w:pPr>
        <w:pStyle w:val="libNormal"/>
        <w:rPr>
          <w:rtl/>
          <w:lang w:bidi="fa-IR"/>
        </w:rPr>
      </w:pPr>
      <w:r>
        <w:rPr>
          <w:rtl/>
          <w:lang w:bidi="fa-IR"/>
        </w:rPr>
        <w:t>كسانى از شما كه پيش از فتح [مكه] انفاق و جهاد كرده اند</w:t>
      </w:r>
      <w:r w:rsidR="00CD2B8B">
        <w:rPr>
          <w:rtl/>
          <w:lang w:bidi="fa-IR"/>
        </w:rPr>
        <w:t xml:space="preserve">. </w:t>
      </w:r>
      <w:r>
        <w:rPr>
          <w:rtl/>
          <w:lang w:bidi="fa-IR"/>
        </w:rPr>
        <w:t>[با ديگران] يكسان نيستند</w:t>
      </w:r>
      <w:r w:rsidR="00CD2B8B">
        <w:rPr>
          <w:rtl/>
          <w:lang w:bidi="fa-IR"/>
        </w:rPr>
        <w:t xml:space="preserve">. </w:t>
      </w:r>
      <w:r>
        <w:rPr>
          <w:rtl/>
          <w:lang w:bidi="fa-IR"/>
        </w:rPr>
        <w:t>آنان از [حيث] درجه بزرگتر از كسانى اند كه بعدا به انفاق و جهاد پرداخته اند و خداوند به هر كدام وعده نيكو داده است</w:t>
      </w:r>
      <w:r w:rsidR="00CD2B8B">
        <w:rPr>
          <w:rtl/>
          <w:lang w:bidi="fa-IR"/>
        </w:rPr>
        <w:t xml:space="preserve">، </w:t>
      </w:r>
      <w:r>
        <w:rPr>
          <w:rtl/>
          <w:lang w:bidi="fa-IR"/>
        </w:rPr>
        <w:t>و خدا به آنچه مى كنيد آگاه است</w:t>
      </w:r>
      <w:r w:rsidR="00CD2B8B">
        <w:rPr>
          <w:rtl/>
          <w:lang w:bidi="fa-IR"/>
        </w:rPr>
        <w:t xml:space="preserve">. </w:t>
      </w:r>
    </w:p>
    <w:p w:rsidR="00CC5715" w:rsidRDefault="00CD2B8B" w:rsidP="00CD2B8B">
      <w:pPr>
        <w:pStyle w:val="Heading2"/>
        <w:rPr>
          <w:rtl/>
        </w:rPr>
      </w:pPr>
      <w:bookmarkStart w:id="87" w:name="_Toc395436673"/>
      <w:r>
        <w:rPr>
          <w:rtl/>
        </w:rPr>
        <w:t>بيعت زنان</w:t>
      </w:r>
      <w:bookmarkEnd w:id="87"/>
    </w:p>
    <w:p w:rsidR="00CC5715" w:rsidRDefault="00CC5715" w:rsidP="00CC5715">
      <w:pPr>
        <w:pStyle w:val="libNormal"/>
        <w:rPr>
          <w:rFonts w:hint="cs"/>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فتح مكه پانزده يا هفده روز در مكه ماند</w:t>
      </w:r>
      <w:r w:rsidR="00CD2B8B">
        <w:rPr>
          <w:rtl/>
          <w:lang w:bidi="fa-IR"/>
        </w:rPr>
        <w:t xml:space="preserve">. </w:t>
      </w:r>
      <w:r w:rsidR="008D2DAF" w:rsidRPr="00AF1A0B">
        <w:rPr>
          <w:rStyle w:val="libFootnotenumChar"/>
          <w:rtl/>
        </w:rPr>
        <w:t>(</w:t>
      </w:r>
      <w:r w:rsidRPr="00AF1A0B">
        <w:rPr>
          <w:rStyle w:val="libFootnotenumChar"/>
          <w:rtl/>
        </w:rPr>
        <w:t>611</w:t>
      </w:r>
      <w:r w:rsidR="008D2DAF" w:rsidRPr="00AF1A0B">
        <w:rPr>
          <w:rStyle w:val="libFootnotenumChar"/>
          <w:rtl/>
        </w:rPr>
        <w:t>)</w:t>
      </w:r>
      <w:r>
        <w:rPr>
          <w:rtl/>
          <w:lang w:bidi="fa-IR"/>
        </w:rPr>
        <w:t xml:space="preserve"> يكى از كارهاى مهمى كه در اين مدت انجام گرفت</w:t>
      </w:r>
      <w:r w:rsidR="00CD2B8B">
        <w:rPr>
          <w:rtl/>
          <w:lang w:bidi="fa-IR"/>
        </w:rPr>
        <w:t xml:space="preserve">، </w:t>
      </w:r>
      <w:r>
        <w:rPr>
          <w:rtl/>
          <w:lang w:bidi="fa-IR"/>
        </w:rPr>
        <w:t>بيعت كردن مردم مكه با آن حضرت بود</w:t>
      </w:r>
      <w:r w:rsidR="00CD2B8B">
        <w:rPr>
          <w:rtl/>
          <w:lang w:bidi="fa-IR"/>
        </w:rPr>
        <w:t xml:space="preserve">. </w:t>
      </w:r>
      <w:r>
        <w:rPr>
          <w:rtl/>
          <w:lang w:bidi="fa-IR"/>
        </w:rPr>
        <w:t>پيامبر در محلى به نام «قرن مسفله» در مكه مستقر شد و مردم از كوچك و بزرگ و مرد و زن با آن حضرت بر اسلام و شهادت به يگانگى خداوند بيعت كردند</w:t>
      </w:r>
      <w:r w:rsidR="00CD2B8B">
        <w:rPr>
          <w:rtl/>
          <w:lang w:bidi="fa-IR"/>
        </w:rPr>
        <w:t xml:space="preserve">. </w:t>
      </w:r>
      <w:r w:rsidR="008D2DAF" w:rsidRPr="00AF1A0B">
        <w:rPr>
          <w:rStyle w:val="libFootnotenumChar"/>
          <w:rtl/>
        </w:rPr>
        <w:t>(</w:t>
      </w:r>
      <w:r w:rsidRPr="00AF1A0B">
        <w:rPr>
          <w:rStyle w:val="libFootnotenumChar"/>
          <w:rtl/>
        </w:rPr>
        <w:t>612</w:t>
      </w:r>
      <w:r w:rsidR="008D2DAF" w:rsidRPr="00AF1A0B">
        <w:rPr>
          <w:rStyle w:val="libFootnotenumChar"/>
          <w:rtl/>
        </w:rPr>
        <w:t>)</w:t>
      </w:r>
    </w:p>
    <w:p w:rsidR="00CC5715" w:rsidRDefault="00CC5715" w:rsidP="00CC5715">
      <w:pPr>
        <w:pStyle w:val="libNormal"/>
        <w:rPr>
          <w:rtl/>
          <w:lang w:bidi="fa-IR"/>
        </w:rPr>
      </w:pPr>
      <w:r>
        <w:rPr>
          <w:rtl/>
          <w:lang w:bidi="fa-IR"/>
        </w:rPr>
        <w:t>در روايت ديگرى آمده كه آن حضرت با زنان در كنار كوه صفا جداگانه بيعت كرد و نيز روايت شده كه آن حضرت به هنگام بيعت زنان با آنان دست نداد بلكه ظرف آبى خواست و دست خود را در آن فرو برد</w:t>
      </w:r>
      <w:r w:rsidR="00CD2B8B">
        <w:rPr>
          <w:rtl/>
          <w:lang w:bidi="fa-IR"/>
        </w:rPr>
        <w:t xml:space="preserve">. </w:t>
      </w:r>
      <w:r>
        <w:rPr>
          <w:rtl/>
          <w:lang w:bidi="fa-IR"/>
        </w:rPr>
        <w:t>سپس زنان دستهاى خود را در آن فرو بردند</w:t>
      </w:r>
      <w:r w:rsidR="00CD2B8B">
        <w:rPr>
          <w:rtl/>
          <w:lang w:bidi="fa-IR"/>
        </w:rPr>
        <w:t xml:space="preserve">. </w:t>
      </w:r>
      <w:r w:rsidR="008D2DAF" w:rsidRPr="00AF1A0B">
        <w:rPr>
          <w:rStyle w:val="libFootnotenumChar"/>
          <w:rtl/>
        </w:rPr>
        <w:t>(</w:t>
      </w:r>
      <w:r w:rsidRPr="00AF1A0B">
        <w:rPr>
          <w:rStyle w:val="libFootnotenumChar"/>
          <w:rtl/>
        </w:rPr>
        <w:t>613</w:t>
      </w:r>
      <w:r w:rsidR="008D2DAF" w:rsidRPr="00AF1A0B">
        <w:rPr>
          <w:rStyle w:val="libFootnotenumChar"/>
          <w:rtl/>
        </w:rPr>
        <w:t>)</w:t>
      </w:r>
    </w:p>
    <w:p w:rsidR="00CC5715" w:rsidRDefault="00CC5715" w:rsidP="00CC5715">
      <w:pPr>
        <w:pStyle w:val="libNormal"/>
        <w:rPr>
          <w:rtl/>
          <w:lang w:bidi="fa-IR"/>
        </w:rPr>
      </w:pPr>
      <w:r>
        <w:rPr>
          <w:rtl/>
          <w:lang w:bidi="fa-IR"/>
        </w:rPr>
        <w:lastRenderedPageBreak/>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 زنان براى جهاد بيعت نكرد</w:t>
      </w:r>
      <w:r w:rsidR="00CD2B8B">
        <w:rPr>
          <w:rtl/>
          <w:lang w:bidi="fa-IR"/>
        </w:rPr>
        <w:t xml:space="preserve">، </w:t>
      </w:r>
      <w:r>
        <w:rPr>
          <w:rtl/>
          <w:lang w:bidi="fa-IR"/>
        </w:rPr>
        <w:t>بلكه براى ايمان به خدا و رعايت يك سلسله اصول اخلاقى بيعت كرد</w:t>
      </w:r>
      <w:r w:rsidR="00CD2B8B">
        <w:rPr>
          <w:rtl/>
          <w:lang w:bidi="fa-IR"/>
        </w:rPr>
        <w:t xml:space="preserve">. </w:t>
      </w:r>
      <w:r>
        <w:rPr>
          <w:rtl/>
          <w:lang w:bidi="fa-IR"/>
        </w:rPr>
        <w:t xml:space="preserve">در آيه زير كه در پى رويداد فتح مكه نازل شد </w:t>
      </w:r>
      <w:r w:rsidR="008D2DAF" w:rsidRPr="00AF1A0B">
        <w:rPr>
          <w:rStyle w:val="libFootnotenumChar"/>
          <w:rtl/>
        </w:rPr>
        <w:t>(</w:t>
      </w:r>
      <w:r w:rsidRPr="00AF1A0B">
        <w:rPr>
          <w:rStyle w:val="libFootnotenumChar"/>
          <w:rtl/>
        </w:rPr>
        <w:t>614</w:t>
      </w:r>
      <w:r w:rsidR="008D2DAF" w:rsidRPr="00AF1A0B">
        <w:rPr>
          <w:rStyle w:val="libFootnotenumChar"/>
          <w:rtl/>
        </w:rPr>
        <w:t>)</w:t>
      </w:r>
      <w:r>
        <w:rPr>
          <w:rtl/>
          <w:lang w:bidi="fa-IR"/>
        </w:rPr>
        <w:t xml:space="preserve"> موضوعاتى كه بايد زنان براى آن با پيامبر بيعت كنند چنين بيان شده است</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النَّبِيُّ إِذا جاءَكَ الْمُؤْمِناتُ يُبايِعْنَكَ عَلى أَنْ لا يُشْرِكْنَ بِاللّهِ شَيْئاً وَ لا يَسْرِقْنَ وَ لا يَزْنينَ وَ لا يَقْتُلْنَ أَوْلادَهُنَّ وَ لا يَأْتينَ بِبُهْتان يَفْتَرينَهُ بَيْنَ أَيْديهِنَّ وَ أَرْجُلِهِنَّ وَ لا يَعْصينَكَ في مَعْرُوف فَبايِعْهُنَّ وَ اسْتَغْفِرْ لَهُنَّ اللّهَ إِنَّ اللّهَ غَفُورٌ رَحيم</w:t>
      </w:r>
      <w:r w:rsidR="008D2DAF" w:rsidRPr="00AF1A0B">
        <w:rPr>
          <w:rStyle w:val="libFootnotenumChar"/>
          <w:rtl/>
        </w:rPr>
        <w:t>(</w:t>
      </w:r>
      <w:r w:rsidRPr="00AF1A0B">
        <w:rPr>
          <w:rStyle w:val="libFootnotenumChar"/>
          <w:rtl/>
        </w:rPr>
        <w:t>615</w:t>
      </w:r>
      <w:r w:rsidR="008D2DAF" w:rsidRPr="00AF1A0B">
        <w:rPr>
          <w:rStyle w:val="libFootnotenumChar"/>
          <w:rtl/>
        </w:rPr>
        <w:t>)</w:t>
      </w:r>
    </w:p>
    <w:p w:rsidR="00CC5715" w:rsidRDefault="00CC5715" w:rsidP="00CC5715">
      <w:pPr>
        <w:pStyle w:val="libNormal"/>
        <w:rPr>
          <w:rtl/>
          <w:lang w:bidi="fa-IR"/>
        </w:rPr>
      </w:pPr>
      <w:r>
        <w:rPr>
          <w:rtl/>
          <w:lang w:bidi="fa-IR"/>
        </w:rPr>
        <w:t>اى پيامبر</w:t>
      </w:r>
      <w:r w:rsidR="00CD2B8B">
        <w:rPr>
          <w:rtl/>
          <w:lang w:bidi="fa-IR"/>
        </w:rPr>
        <w:t xml:space="preserve">، </w:t>
      </w:r>
      <w:r>
        <w:rPr>
          <w:rtl/>
          <w:lang w:bidi="fa-IR"/>
        </w:rPr>
        <w:t>چون زنان با ايمان نزد تو آيند كه [با اين شرط] با تو بيعت كنند كه چيزى را با خدا شريك نسازند</w:t>
      </w:r>
      <w:r w:rsidR="00CD2B8B">
        <w:rPr>
          <w:rtl/>
          <w:lang w:bidi="fa-IR"/>
        </w:rPr>
        <w:t xml:space="preserve">، </w:t>
      </w:r>
      <w:r>
        <w:rPr>
          <w:rtl/>
          <w:lang w:bidi="fa-IR"/>
        </w:rPr>
        <w:t>و دزدى نكنند</w:t>
      </w:r>
      <w:r w:rsidR="00CD2B8B">
        <w:rPr>
          <w:rtl/>
          <w:lang w:bidi="fa-IR"/>
        </w:rPr>
        <w:t xml:space="preserve">، </w:t>
      </w:r>
      <w:r>
        <w:rPr>
          <w:rtl/>
          <w:lang w:bidi="fa-IR"/>
        </w:rPr>
        <w:t>و زنا نكنند و فرزندان خود را نكشند</w:t>
      </w:r>
      <w:r w:rsidR="00CD2B8B">
        <w:rPr>
          <w:rtl/>
          <w:lang w:bidi="fa-IR"/>
        </w:rPr>
        <w:t xml:space="preserve">، </w:t>
      </w:r>
      <w:r>
        <w:rPr>
          <w:rtl/>
          <w:lang w:bidi="fa-IR"/>
        </w:rPr>
        <w:t>و بچه هاى حرامزاده اى را كه پس انداخته اند با بهتان [و حيله] به شوهر نبندند</w:t>
      </w:r>
      <w:r w:rsidR="00CD2B8B">
        <w:rPr>
          <w:rtl/>
          <w:lang w:bidi="fa-IR"/>
        </w:rPr>
        <w:t xml:space="preserve">، </w:t>
      </w:r>
      <w:r>
        <w:rPr>
          <w:rtl/>
          <w:lang w:bidi="fa-IR"/>
        </w:rPr>
        <w:t>و در [كار] نيك از تو نافرمانى نكنند</w:t>
      </w:r>
      <w:r w:rsidR="00CD2B8B">
        <w:rPr>
          <w:rtl/>
          <w:lang w:bidi="fa-IR"/>
        </w:rPr>
        <w:t xml:space="preserve">، </w:t>
      </w:r>
      <w:r>
        <w:rPr>
          <w:rtl/>
          <w:lang w:bidi="fa-IR"/>
        </w:rPr>
        <w:t>با آنان بيعت كن و از خدا براى آنان آمرزش بخواه</w:t>
      </w:r>
      <w:r w:rsidR="00CD2B8B">
        <w:rPr>
          <w:rtl/>
          <w:lang w:bidi="fa-IR"/>
        </w:rPr>
        <w:t xml:space="preserve">، </w:t>
      </w:r>
      <w:r>
        <w:rPr>
          <w:rtl/>
          <w:lang w:bidi="fa-IR"/>
        </w:rPr>
        <w:t>زيرا خداوند آمرزنده مهربان است</w:t>
      </w:r>
      <w:r w:rsidR="00CD2B8B">
        <w:rPr>
          <w:rtl/>
          <w:lang w:bidi="fa-IR"/>
        </w:rPr>
        <w:t xml:space="preserve">. </w:t>
      </w:r>
    </w:p>
    <w:p w:rsidR="00CC5715" w:rsidRDefault="00CD2B8B" w:rsidP="00CD2B8B">
      <w:pPr>
        <w:pStyle w:val="Heading2"/>
        <w:rPr>
          <w:rtl/>
        </w:rPr>
      </w:pPr>
      <w:bookmarkStart w:id="88" w:name="_Toc395436674"/>
      <w:r>
        <w:rPr>
          <w:rtl/>
        </w:rPr>
        <w:t>جنگ حنين</w:t>
      </w:r>
      <w:bookmarkEnd w:id="88"/>
    </w:p>
    <w:p w:rsidR="00CC5715" w:rsidRDefault="00CC5715" w:rsidP="00CC5715">
      <w:pPr>
        <w:pStyle w:val="libNormal"/>
        <w:rPr>
          <w:rtl/>
          <w:lang w:bidi="fa-IR"/>
        </w:rPr>
      </w:pPr>
      <w:r>
        <w:rPr>
          <w:rtl/>
          <w:lang w:bidi="fa-IR"/>
        </w:rPr>
        <w:t>هر چند با فتح مكه بسيارى از قبايل عرب مسلمان شدند يا دست از مخالفت با 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برداشتند دو قبيله مهم هوازن در وادى حنين و ثقيف در طائف خود را آماده جنگ با مسلمانان كردند و پيامبر بى درنگ پس از فتح مكه سركوبى آنان را هدف قرار داد</w:t>
      </w:r>
      <w:r w:rsidR="00CD2B8B">
        <w:rPr>
          <w:rtl/>
          <w:lang w:bidi="fa-IR"/>
        </w:rPr>
        <w:t xml:space="preserve">. </w:t>
      </w:r>
    </w:p>
    <w:p w:rsidR="00CC5715" w:rsidRDefault="00CC5715" w:rsidP="00CC5715">
      <w:pPr>
        <w:pStyle w:val="libNormal"/>
        <w:rPr>
          <w:rtl/>
          <w:lang w:bidi="fa-IR"/>
        </w:rPr>
      </w:pPr>
      <w:r>
        <w:rPr>
          <w:rtl/>
          <w:lang w:bidi="fa-IR"/>
        </w:rPr>
        <w:t>نخست با دوازده هزار نفر از سپاهيان خود به سراغ هوازن رفت</w:t>
      </w:r>
      <w:r w:rsidR="00CD2B8B">
        <w:rPr>
          <w:rtl/>
          <w:lang w:bidi="fa-IR"/>
        </w:rPr>
        <w:t xml:space="preserve">. </w:t>
      </w:r>
      <w:r>
        <w:rPr>
          <w:rtl/>
          <w:lang w:bidi="fa-IR"/>
        </w:rPr>
        <w:t>بعضى از مسلمانان از فزونى سپاه شوق زده شدند و مى پنداشتند كه هيچ قدرتى نمى تواند اين سپاه را شكست دهد</w:t>
      </w:r>
      <w:r w:rsidR="00CD2B8B">
        <w:rPr>
          <w:rtl/>
          <w:lang w:bidi="fa-IR"/>
        </w:rPr>
        <w:t xml:space="preserve">. </w:t>
      </w:r>
      <w:r>
        <w:rPr>
          <w:rtl/>
          <w:lang w:bidi="fa-IR"/>
        </w:rPr>
        <w:t>از سوى ديگر سپاه هوازن به فرماندهى مالك بن عوف در وادى حنين - تقريبا سى كيلومترى مكه - مستقر شده بود</w:t>
      </w:r>
      <w:r w:rsidR="00CD2B8B">
        <w:rPr>
          <w:rtl/>
          <w:lang w:bidi="fa-IR"/>
        </w:rPr>
        <w:t xml:space="preserve">. </w:t>
      </w:r>
      <w:r>
        <w:rPr>
          <w:rtl/>
          <w:lang w:bidi="fa-IR"/>
        </w:rPr>
        <w:t xml:space="preserve">در اين </w:t>
      </w:r>
      <w:r>
        <w:rPr>
          <w:rtl/>
          <w:lang w:bidi="fa-IR"/>
        </w:rPr>
        <w:lastRenderedPageBreak/>
        <w:t>منطقه دره ها و تنگه هاى بسيارى وجود داشت</w:t>
      </w:r>
      <w:r w:rsidR="00CD2B8B">
        <w:rPr>
          <w:rtl/>
          <w:lang w:bidi="fa-IR"/>
        </w:rPr>
        <w:t xml:space="preserve">. </w:t>
      </w:r>
      <w:r>
        <w:rPr>
          <w:rtl/>
          <w:lang w:bidi="fa-IR"/>
        </w:rPr>
        <w:t xml:space="preserve">آنان درون تنگه هاى كمين كرده بودند </w:t>
      </w:r>
      <w:r w:rsidR="008D2DAF" w:rsidRPr="00AF1A0B">
        <w:rPr>
          <w:rStyle w:val="libFootnotenumChar"/>
          <w:rtl/>
        </w:rPr>
        <w:t>(</w:t>
      </w:r>
      <w:r w:rsidRPr="00AF1A0B">
        <w:rPr>
          <w:rStyle w:val="libFootnotenumChar"/>
          <w:rtl/>
        </w:rPr>
        <w:t>616</w:t>
      </w:r>
      <w:r w:rsidR="008D2DAF" w:rsidRPr="00AF1A0B">
        <w:rPr>
          <w:rStyle w:val="libFootnotenumChar"/>
          <w:rtl/>
        </w:rPr>
        <w:t>)</w:t>
      </w:r>
      <w:r>
        <w:rPr>
          <w:rtl/>
          <w:lang w:bidi="fa-IR"/>
        </w:rPr>
        <w:t xml:space="preserve"> و با رسيدن سپاه اسلام</w:t>
      </w:r>
      <w:r w:rsidR="00CD2B8B">
        <w:rPr>
          <w:rtl/>
          <w:lang w:bidi="fa-IR"/>
        </w:rPr>
        <w:t xml:space="preserve">، </w:t>
      </w:r>
      <w:r>
        <w:rPr>
          <w:rtl/>
          <w:lang w:bidi="fa-IR"/>
        </w:rPr>
        <w:t>از هر سوى بر مسلمانان تاختند و بسيارى از مسلمانان پا به فرار گذاشتند و پيامبر را تنها گذاشتند و تعداد اندكى همراه آن حضرت باقى ماندند</w:t>
      </w:r>
      <w:r w:rsidR="00CD2B8B">
        <w:rPr>
          <w:rtl/>
          <w:lang w:bidi="fa-IR"/>
        </w:rPr>
        <w:t xml:space="preserve">. </w:t>
      </w:r>
      <w:r>
        <w:rPr>
          <w:rtl/>
          <w:lang w:bidi="fa-IR"/>
        </w:rPr>
        <w:t>از آنها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عباس</w:t>
      </w:r>
      <w:r w:rsidR="00CD2B8B">
        <w:rPr>
          <w:rtl/>
          <w:lang w:bidi="fa-IR"/>
        </w:rPr>
        <w:t xml:space="preserve">، </w:t>
      </w:r>
      <w:r>
        <w:rPr>
          <w:rtl/>
          <w:lang w:bidi="fa-IR"/>
        </w:rPr>
        <w:t>فضل</w:t>
      </w:r>
      <w:r w:rsidR="00CD2B8B">
        <w:rPr>
          <w:rtl/>
          <w:lang w:bidi="fa-IR"/>
        </w:rPr>
        <w:t xml:space="preserve">، </w:t>
      </w:r>
      <w:r>
        <w:rPr>
          <w:rtl/>
          <w:lang w:bidi="fa-IR"/>
        </w:rPr>
        <w:t>ربيعه و چند تن ديگر بودند</w:t>
      </w:r>
      <w:r w:rsidR="00CD2B8B">
        <w:rPr>
          <w:rtl/>
          <w:lang w:bidi="fa-IR"/>
        </w:rPr>
        <w:t xml:space="preserve">. </w:t>
      </w:r>
      <w:r>
        <w:rPr>
          <w:rtl/>
          <w:lang w:bidi="fa-IR"/>
        </w:rPr>
        <w:t>سپاه اسلام در همان آغاز رو به شكست بود</w:t>
      </w:r>
      <w:r w:rsidR="00CD2B8B">
        <w:rPr>
          <w:rtl/>
          <w:lang w:bidi="fa-IR"/>
        </w:rPr>
        <w:t xml:space="preserve">. </w:t>
      </w:r>
      <w:r>
        <w:rPr>
          <w:rtl/>
          <w:lang w:bidi="fa-IR"/>
        </w:rPr>
        <w:t>حارثة بن نعمان مى گويد</w:t>
      </w:r>
      <w:r w:rsidR="00CD2B8B">
        <w:rPr>
          <w:rtl/>
          <w:lang w:bidi="fa-IR"/>
        </w:rPr>
        <w:t xml:space="preserve">: </w:t>
      </w:r>
      <w:r>
        <w:rPr>
          <w:rtl/>
          <w:lang w:bidi="fa-IR"/>
        </w:rPr>
        <w:t>پيامبر به من فرمود</w:t>
      </w:r>
      <w:r w:rsidR="00CD2B8B">
        <w:rPr>
          <w:rtl/>
          <w:lang w:bidi="fa-IR"/>
        </w:rPr>
        <w:t xml:space="preserve">: </w:t>
      </w:r>
      <w:r>
        <w:rPr>
          <w:rtl/>
          <w:lang w:bidi="fa-IR"/>
        </w:rPr>
        <w:t>بنگر چند نفر از مسلمانان در حال جنگيدن هستند</w:t>
      </w:r>
      <w:r w:rsidR="00CD2B8B">
        <w:rPr>
          <w:rtl/>
          <w:lang w:bidi="fa-IR"/>
        </w:rPr>
        <w:t xml:space="preserve">؟ </w:t>
      </w:r>
      <w:r>
        <w:rPr>
          <w:rtl/>
          <w:lang w:bidi="fa-IR"/>
        </w:rPr>
        <w:t>من نگاه كردم و گفتم</w:t>
      </w:r>
      <w:r w:rsidR="00CD2B8B">
        <w:rPr>
          <w:rtl/>
          <w:lang w:bidi="fa-IR"/>
        </w:rPr>
        <w:t xml:space="preserve">: </w:t>
      </w:r>
      <w:r>
        <w:rPr>
          <w:rtl/>
          <w:lang w:bidi="fa-IR"/>
        </w:rPr>
        <w:t>فقط صد نفر</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از يك سو روى به جانب خدا كرد و از او يارى خواست و از سوى ديگر به عباس</w:t>
      </w:r>
      <w:r w:rsidR="00CD2B8B">
        <w:rPr>
          <w:rtl/>
          <w:lang w:bidi="fa-IR"/>
        </w:rPr>
        <w:t xml:space="preserve">، </w:t>
      </w:r>
      <w:r>
        <w:rPr>
          <w:rtl/>
          <w:lang w:bidi="fa-IR"/>
        </w:rPr>
        <w:t>عموى خود كه صدايى رسا داشت</w:t>
      </w:r>
      <w:r w:rsidR="00CD2B8B">
        <w:rPr>
          <w:rtl/>
          <w:lang w:bidi="fa-IR"/>
        </w:rPr>
        <w:t xml:space="preserve">، </w:t>
      </w:r>
      <w:r>
        <w:rPr>
          <w:rtl/>
          <w:lang w:bidi="fa-IR"/>
        </w:rPr>
        <w:t>فرمود</w:t>
      </w:r>
      <w:r w:rsidR="00CD2B8B">
        <w:rPr>
          <w:rtl/>
          <w:lang w:bidi="fa-IR"/>
        </w:rPr>
        <w:t xml:space="preserve">: </w:t>
      </w:r>
      <w:r>
        <w:rPr>
          <w:rtl/>
          <w:lang w:bidi="fa-IR"/>
        </w:rPr>
        <w:t>مسلمانان را ندا بده</w:t>
      </w:r>
      <w:r w:rsidR="00CD2B8B">
        <w:rPr>
          <w:rtl/>
          <w:lang w:bidi="fa-IR"/>
        </w:rPr>
        <w:t xml:space="preserve">. </w:t>
      </w:r>
      <w:r>
        <w:rPr>
          <w:rtl/>
          <w:lang w:bidi="fa-IR"/>
        </w:rPr>
        <w:t>او ندا داد و از همه خواست كه برگردند</w:t>
      </w:r>
      <w:r w:rsidR="00CD2B8B">
        <w:rPr>
          <w:rtl/>
          <w:lang w:bidi="fa-IR"/>
        </w:rPr>
        <w:t xml:space="preserve">. </w:t>
      </w:r>
      <w:r>
        <w:rPr>
          <w:rtl/>
          <w:lang w:bidi="fa-IR"/>
        </w:rPr>
        <w:t>مسلمانان گريخته گروه گروه برگشتند و مشغول نبرد شدند و پيامبر مشتى سنگريزه به سوى دشمن پرتاب كرد و فرمود</w:t>
      </w:r>
      <w:r w:rsidR="00CD2B8B">
        <w:rPr>
          <w:rtl/>
          <w:lang w:bidi="fa-IR"/>
        </w:rPr>
        <w:t xml:space="preserve">: </w:t>
      </w:r>
      <w:r>
        <w:rPr>
          <w:rtl/>
          <w:lang w:bidi="fa-IR"/>
        </w:rPr>
        <w:t>به خداى كعبه كه شكست خوردند</w:t>
      </w:r>
      <w:r w:rsidR="00CD2B8B">
        <w:rPr>
          <w:rtl/>
          <w:lang w:bidi="fa-IR"/>
        </w:rPr>
        <w:t xml:space="preserve">. </w:t>
      </w:r>
      <w:r w:rsidR="008D2DAF" w:rsidRPr="00AF1A0B">
        <w:rPr>
          <w:rStyle w:val="libFootnotenumChar"/>
          <w:rtl/>
        </w:rPr>
        <w:t>(</w:t>
      </w:r>
      <w:r w:rsidRPr="00AF1A0B">
        <w:rPr>
          <w:rStyle w:val="libFootnotenumChar"/>
          <w:rtl/>
        </w:rPr>
        <w:t>617</w:t>
      </w:r>
      <w:r w:rsidR="008D2DAF" w:rsidRPr="00AF1A0B">
        <w:rPr>
          <w:rStyle w:val="libFootnotenumChar"/>
          <w:rtl/>
        </w:rPr>
        <w:t>)</w:t>
      </w:r>
    </w:p>
    <w:p w:rsidR="00CC5715" w:rsidRDefault="00CC5715" w:rsidP="00CC5715">
      <w:pPr>
        <w:pStyle w:val="libNormal"/>
        <w:rPr>
          <w:rtl/>
          <w:lang w:bidi="fa-IR"/>
        </w:rPr>
      </w:pPr>
      <w:r>
        <w:rPr>
          <w:rtl/>
          <w:lang w:bidi="fa-IR"/>
        </w:rPr>
        <w:t>اوضاع گونه اى ديگر شد و مسلمانا با قدرت تمام جنگيدند و كمك هاى غيبى هم به يارى آنان آمد و آنان پيروز ميدان شدند و دشمن را به سختى شكست دادند و اسيران و غنايم بسيارى به دست آوردند</w:t>
      </w:r>
      <w:r w:rsidR="00CD2B8B">
        <w:rPr>
          <w:rtl/>
          <w:lang w:bidi="fa-IR"/>
        </w:rPr>
        <w:t xml:space="preserve">. </w:t>
      </w:r>
      <w:r w:rsidR="008D2DAF" w:rsidRPr="00AF1A0B">
        <w:rPr>
          <w:rStyle w:val="libFootnotenumChar"/>
          <w:rtl/>
        </w:rPr>
        <w:t>(</w:t>
      </w:r>
      <w:r w:rsidRPr="00AF1A0B">
        <w:rPr>
          <w:rStyle w:val="libFootnotenumChar"/>
          <w:rtl/>
        </w:rPr>
        <w:t>618</w:t>
      </w:r>
      <w:r w:rsidR="008D2DAF" w:rsidRPr="00AF1A0B">
        <w:rPr>
          <w:rStyle w:val="libFootnotenumChar"/>
          <w:rtl/>
        </w:rPr>
        <w:t>)</w:t>
      </w:r>
    </w:p>
    <w:p w:rsidR="00CC5715" w:rsidRDefault="00CC5715" w:rsidP="00CC5715">
      <w:pPr>
        <w:pStyle w:val="libNormal"/>
        <w:rPr>
          <w:rtl/>
          <w:lang w:bidi="fa-IR"/>
        </w:rPr>
      </w:pPr>
      <w:r>
        <w:rPr>
          <w:rtl/>
          <w:lang w:bidi="fa-IR"/>
        </w:rPr>
        <w:t>قرآن كريم درباره جنگ حنين و غرور مسلمانان به سبب فزونى تعدا سپاه و مسايل ديگر آن چنين مى فرمايد</w:t>
      </w:r>
      <w:r w:rsidR="00CD2B8B">
        <w:rPr>
          <w:rtl/>
          <w:lang w:bidi="fa-IR"/>
        </w:rPr>
        <w:t xml:space="preserve">: </w:t>
      </w:r>
    </w:p>
    <w:p w:rsidR="00CC5715" w:rsidRDefault="00CC5715" w:rsidP="00CC5715">
      <w:pPr>
        <w:pStyle w:val="libNormal"/>
        <w:rPr>
          <w:rtl/>
          <w:lang w:bidi="fa-IR"/>
        </w:rPr>
      </w:pPr>
      <w:r w:rsidRPr="00CD2B8B">
        <w:rPr>
          <w:rStyle w:val="libAieChar"/>
          <w:rtl/>
        </w:rPr>
        <w:t>لَقَدْ نَصَرَكُمُ اللّهُ في مَواطِنَ كَثيرَة وَ يَوْمَ حُنَيْن إِذْ أَعْجَبَتْكُمْ كَثْرَتُكُمْ فَلَمْ تُغْنِ عَنْكُمْ شَيْئاً وَ ضاقَتْ عَلَيْكُمُ الْأَرْضُ بِما رَحُبَتْ ثُمَّ وَلَّيْتُمْ مُدْبِرينَ * ثُمَّ أَنْزَلَ اللّهُ سَكينَتَهُ عَلى رَسُولِهِ وَ عَلَى الْمُؤْمِنينَ وَ أَنْزَلَ جُنُوداً لَمْ تَرَوْها وَ عَذَّبَ الَّذينَ كَفَرُوا وَ ذلِكَ جَزاءُ الْكافِرين</w:t>
      </w:r>
      <w:r w:rsidR="008D2DAF" w:rsidRPr="00AF1A0B">
        <w:rPr>
          <w:rStyle w:val="libFootnotenumChar"/>
          <w:rtl/>
        </w:rPr>
        <w:t>(</w:t>
      </w:r>
      <w:r w:rsidRPr="00AF1A0B">
        <w:rPr>
          <w:rStyle w:val="libFootnotenumChar"/>
          <w:rtl/>
        </w:rPr>
        <w:t>619</w:t>
      </w:r>
      <w:r w:rsidR="008D2DAF" w:rsidRPr="00AF1A0B">
        <w:rPr>
          <w:rStyle w:val="libFootnotenumChar"/>
          <w:rtl/>
        </w:rPr>
        <w:t>)</w:t>
      </w:r>
    </w:p>
    <w:p w:rsidR="00CC5715" w:rsidRDefault="00CC5715" w:rsidP="00CC5715">
      <w:pPr>
        <w:pStyle w:val="libNormal"/>
        <w:rPr>
          <w:rtl/>
          <w:lang w:bidi="fa-IR"/>
        </w:rPr>
      </w:pPr>
      <w:r>
        <w:rPr>
          <w:rtl/>
          <w:lang w:bidi="fa-IR"/>
        </w:rPr>
        <w:lastRenderedPageBreak/>
        <w:t>قطعا خداوند شما را در مواضع بسيارى يارى كرده است</w:t>
      </w:r>
      <w:r w:rsidR="00CD2B8B">
        <w:rPr>
          <w:rtl/>
          <w:lang w:bidi="fa-IR"/>
        </w:rPr>
        <w:t xml:space="preserve">، </w:t>
      </w:r>
      <w:r>
        <w:rPr>
          <w:rtl/>
          <w:lang w:bidi="fa-IR"/>
        </w:rPr>
        <w:t>و [نيز] در روز «حُنَين» آن هنگام كه شمار زيادتان شما را به شگفت آورده بود</w:t>
      </w:r>
      <w:r w:rsidR="00CD2B8B">
        <w:rPr>
          <w:rtl/>
          <w:lang w:bidi="fa-IR"/>
        </w:rPr>
        <w:t xml:space="preserve">، </w:t>
      </w:r>
      <w:r>
        <w:rPr>
          <w:rtl/>
          <w:lang w:bidi="fa-IR"/>
        </w:rPr>
        <w:t>ولى به هيچ وجه از شما دفع [خطر] نكرد</w:t>
      </w:r>
      <w:r w:rsidR="00CD2B8B">
        <w:rPr>
          <w:rtl/>
          <w:lang w:bidi="fa-IR"/>
        </w:rPr>
        <w:t xml:space="preserve">، </w:t>
      </w:r>
      <w:r>
        <w:rPr>
          <w:rtl/>
          <w:lang w:bidi="fa-IR"/>
        </w:rPr>
        <w:t>و زمين با همه فراخى بر شما تنگ گرديد</w:t>
      </w:r>
      <w:r w:rsidR="00CD2B8B">
        <w:rPr>
          <w:rtl/>
          <w:lang w:bidi="fa-IR"/>
        </w:rPr>
        <w:t xml:space="preserve">، </w:t>
      </w:r>
      <w:r>
        <w:rPr>
          <w:rtl/>
          <w:lang w:bidi="fa-IR"/>
        </w:rPr>
        <w:t>سپس در حالى كه پشت [به دشمن] كرده بوديد برگشتيد</w:t>
      </w:r>
      <w:r w:rsidR="00CD2B8B">
        <w:rPr>
          <w:rtl/>
          <w:lang w:bidi="fa-IR"/>
        </w:rPr>
        <w:t xml:space="preserve">. </w:t>
      </w:r>
      <w:r>
        <w:rPr>
          <w:rtl/>
          <w:lang w:bidi="fa-IR"/>
        </w:rPr>
        <w:t>آنگاه خدا آرامش خود را بر فرستاده خود و بر مؤمنان فرود آورد</w:t>
      </w:r>
      <w:r w:rsidR="00CD2B8B">
        <w:rPr>
          <w:rtl/>
          <w:lang w:bidi="fa-IR"/>
        </w:rPr>
        <w:t xml:space="preserve">، </w:t>
      </w:r>
      <w:r>
        <w:rPr>
          <w:rtl/>
          <w:lang w:bidi="fa-IR"/>
        </w:rPr>
        <w:t>و سپاهيانى فرو فرستاد كه آنها را نمى ديديد</w:t>
      </w:r>
      <w:r w:rsidR="00CD2B8B">
        <w:rPr>
          <w:rtl/>
          <w:lang w:bidi="fa-IR"/>
        </w:rPr>
        <w:t xml:space="preserve">، </w:t>
      </w:r>
      <w:r>
        <w:rPr>
          <w:rtl/>
          <w:lang w:bidi="fa-IR"/>
        </w:rPr>
        <w:t>و كسانى را كه كفر ورزيدند عذاب كرد</w:t>
      </w:r>
      <w:r w:rsidR="00CD2B8B">
        <w:rPr>
          <w:rtl/>
          <w:lang w:bidi="fa-IR"/>
        </w:rPr>
        <w:t xml:space="preserve">، </w:t>
      </w:r>
      <w:r>
        <w:rPr>
          <w:rtl/>
          <w:lang w:bidi="fa-IR"/>
        </w:rPr>
        <w:t>و سزاى كافران همين بود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شكست قبيله هوازن براى سركوبى قبيله ثقيف به طائف رفت</w:t>
      </w:r>
      <w:r w:rsidR="00CD2B8B">
        <w:rPr>
          <w:rtl/>
          <w:lang w:bidi="fa-IR"/>
        </w:rPr>
        <w:t xml:space="preserve">. </w:t>
      </w:r>
      <w:r>
        <w:rPr>
          <w:rtl/>
          <w:lang w:bidi="fa-IR"/>
        </w:rPr>
        <w:t>سپاه اسلام پانزده روز طائف را محاصره كرد</w:t>
      </w:r>
      <w:r w:rsidR="00CD2B8B">
        <w:rPr>
          <w:rtl/>
          <w:lang w:bidi="fa-IR"/>
        </w:rPr>
        <w:t xml:space="preserve">. </w:t>
      </w:r>
      <w:r>
        <w:rPr>
          <w:rtl/>
          <w:lang w:bidi="fa-IR"/>
        </w:rPr>
        <w:t>گفته شده كه پيامبر براى كوبيدن حصار طائف منجنيق نصب كرد</w:t>
      </w:r>
      <w:r w:rsidR="00CD2B8B">
        <w:rPr>
          <w:rtl/>
          <w:lang w:bidi="fa-IR"/>
        </w:rPr>
        <w:t xml:space="preserve">، </w:t>
      </w:r>
      <w:r>
        <w:rPr>
          <w:rtl/>
          <w:lang w:bidi="fa-IR"/>
        </w:rPr>
        <w:t>ولى پس از درگيرى هاى متعدد طائف را رها كرد و به مدينه برگشت</w:t>
      </w:r>
      <w:r w:rsidR="00CD2B8B">
        <w:rPr>
          <w:rtl/>
          <w:lang w:bidi="fa-IR"/>
        </w:rPr>
        <w:t xml:space="preserve">. </w:t>
      </w:r>
      <w:r w:rsidR="008D2DAF" w:rsidRPr="00AF1A0B">
        <w:rPr>
          <w:rStyle w:val="libFootnotenumChar"/>
          <w:rtl/>
        </w:rPr>
        <w:t>(</w:t>
      </w:r>
      <w:r w:rsidRPr="00AF1A0B">
        <w:rPr>
          <w:rStyle w:val="libFootnotenumChar"/>
          <w:rtl/>
        </w:rPr>
        <w:t>620</w:t>
      </w:r>
      <w:r w:rsidR="008D2DAF" w:rsidRPr="00AF1A0B">
        <w:rPr>
          <w:rStyle w:val="libFootnotenumChar"/>
          <w:rtl/>
        </w:rPr>
        <w:t>)</w:t>
      </w:r>
    </w:p>
    <w:p w:rsidR="00CC5715" w:rsidRDefault="00CC5715" w:rsidP="009402E7">
      <w:pPr>
        <w:pStyle w:val="Heading2"/>
        <w:rPr>
          <w:rtl/>
        </w:rPr>
      </w:pPr>
      <w:bookmarkStart w:id="89" w:name="_Toc395436675"/>
      <w:r>
        <w:rPr>
          <w:rtl/>
        </w:rPr>
        <w:t>سال نهم هجرت</w:t>
      </w:r>
      <w:bookmarkEnd w:id="89"/>
    </w:p>
    <w:p w:rsidR="00CC5715" w:rsidRDefault="00CC5715" w:rsidP="00CC5715">
      <w:pPr>
        <w:pStyle w:val="libNormal"/>
        <w:rPr>
          <w:rtl/>
          <w:lang w:bidi="fa-IR"/>
        </w:rPr>
      </w:pPr>
      <w:r>
        <w:rPr>
          <w:rtl/>
          <w:lang w:bidi="fa-IR"/>
        </w:rPr>
        <w:t>در اين سال علاوه بر حادثه مهم جنگ تبوك و كشف توطئه منافقان</w:t>
      </w:r>
      <w:r w:rsidR="00CD2B8B">
        <w:rPr>
          <w:rtl/>
          <w:lang w:bidi="fa-IR"/>
        </w:rPr>
        <w:t xml:space="preserve">، </w:t>
      </w:r>
      <w:r>
        <w:rPr>
          <w:rtl/>
          <w:lang w:bidi="fa-IR"/>
        </w:rPr>
        <w:t>هيئتهاى نمايندگى قبايل بسيارى در مدينه به خدمت پيامبر رسيدند و بسيارى از آنها مسلمان شدند و براى همين است كه سال نهم را عام الوفود</w:t>
      </w:r>
      <w:r w:rsidR="008D2DAF">
        <w:rPr>
          <w:rtl/>
          <w:lang w:bidi="fa-IR"/>
        </w:rPr>
        <w:t xml:space="preserve"> (</w:t>
      </w:r>
      <w:r>
        <w:rPr>
          <w:rtl/>
          <w:lang w:bidi="fa-IR"/>
        </w:rPr>
        <w:t>سال آمدن هيئتهاى قبايل</w:t>
      </w:r>
      <w:r w:rsidR="00E64650">
        <w:rPr>
          <w:rtl/>
          <w:lang w:bidi="fa-IR"/>
        </w:rPr>
        <w:t>)</w:t>
      </w:r>
      <w:r w:rsidR="008D2DAF">
        <w:rPr>
          <w:rtl/>
          <w:lang w:bidi="fa-IR"/>
        </w:rPr>
        <w:t xml:space="preserve"> </w:t>
      </w:r>
      <w:r>
        <w:rPr>
          <w:rtl/>
          <w:lang w:bidi="fa-IR"/>
        </w:rPr>
        <w:t>ناميده اند</w:t>
      </w:r>
      <w:r w:rsidR="00CD2B8B">
        <w:rPr>
          <w:rtl/>
          <w:lang w:bidi="fa-IR"/>
        </w:rPr>
        <w:t xml:space="preserve">. </w:t>
      </w:r>
      <w:r w:rsidR="008D2DAF" w:rsidRPr="00AF1A0B">
        <w:rPr>
          <w:rStyle w:val="libFootnotenumChar"/>
          <w:rtl/>
        </w:rPr>
        <w:t>(</w:t>
      </w:r>
      <w:r w:rsidRPr="00AF1A0B">
        <w:rPr>
          <w:rStyle w:val="libFootnotenumChar"/>
          <w:rtl/>
        </w:rPr>
        <w:t>621</w:t>
      </w:r>
      <w:r w:rsidR="008D2DAF" w:rsidRPr="00AF1A0B">
        <w:rPr>
          <w:rStyle w:val="libFootnotenumChar"/>
          <w:rtl/>
        </w:rPr>
        <w:t>)</w:t>
      </w:r>
      <w:r>
        <w:rPr>
          <w:rtl/>
          <w:lang w:bidi="fa-IR"/>
        </w:rPr>
        <w:t xml:space="preserve"> به گفته مسعودى</w:t>
      </w:r>
      <w:r w:rsidR="00CD2B8B">
        <w:rPr>
          <w:rtl/>
          <w:lang w:bidi="fa-IR"/>
        </w:rPr>
        <w:t xml:space="preserve">، </w:t>
      </w:r>
      <w:r>
        <w:rPr>
          <w:rtl/>
          <w:lang w:bidi="fa-IR"/>
        </w:rPr>
        <w:t>شمار مسلمانان در سال نهم بيش از يكصد هزار نفر بود و در حجاز مشرك بودن يك عيب شمرده مى شد</w:t>
      </w:r>
      <w:r w:rsidR="00CD2B8B">
        <w:rPr>
          <w:rtl/>
          <w:lang w:bidi="fa-IR"/>
        </w:rPr>
        <w:t xml:space="preserve">. </w:t>
      </w:r>
      <w:r w:rsidR="008D2DAF" w:rsidRPr="00AF1A0B">
        <w:rPr>
          <w:rStyle w:val="libFootnotenumChar"/>
          <w:rtl/>
        </w:rPr>
        <w:t>(</w:t>
      </w:r>
      <w:r w:rsidRPr="00AF1A0B">
        <w:rPr>
          <w:rStyle w:val="libFootnotenumChar"/>
          <w:rtl/>
        </w:rPr>
        <w:t>622</w:t>
      </w:r>
      <w:r w:rsidR="008D2DAF" w:rsidRPr="00AF1A0B">
        <w:rPr>
          <w:rStyle w:val="libFootnotenumChar"/>
          <w:rtl/>
        </w:rPr>
        <w:t>)</w:t>
      </w:r>
    </w:p>
    <w:p w:rsidR="00CC5715" w:rsidRDefault="00CD2B8B" w:rsidP="00CD2B8B">
      <w:pPr>
        <w:pStyle w:val="Heading2"/>
        <w:rPr>
          <w:rtl/>
        </w:rPr>
      </w:pPr>
      <w:bookmarkStart w:id="90" w:name="_Toc395436676"/>
      <w:r>
        <w:rPr>
          <w:rtl/>
        </w:rPr>
        <w:t>جنگ تبوك</w:t>
      </w:r>
      <w:bookmarkEnd w:id="90"/>
    </w:p>
    <w:p w:rsidR="00CC5715" w:rsidRDefault="00CC5715" w:rsidP="00CC5715">
      <w:pPr>
        <w:pStyle w:val="libNormal"/>
        <w:rPr>
          <w:rtl/>
          <w:lang w:bidi="fa-IR"/>
        </w:rPr>
      </w:pPr>
      <w:r>
        <w:rPr>
          <w:rtl/>
          <w:lang w:bidi="fa-IR"/>
        </w:rPr>
        <w:t>در سال نهم هجرت سراسر حجاز تقريبا به حاكميت اسلام در آمده بود و قبايل گوناگون خواه و ناخواه اسلام اظهار مى كردند</w:t>
      </w:r>
      <w:r w:rsidR="00CD2B8B">
        <w:rPr>
          <w:rtl/>
          <w:lang w:bidi="fa-IR"/>
        </w:rPr>
        <w:t xml:space="preserve">؛ </w:t>
      </w:r>
      <w:r>
        <w:rPr>
          <w:rtl/>
          <w:lang w:bidi="fa-IR"/>
        </w:rPr>
        <w:t>اما حكومت اسلامى از بيرون حجاز</w:t>
      </w:r>
      <w:r w:rsidR="008D2DAF">
        <w:rPr>
          <w:rtl/>
          <w:lang w:bidi="fa-IR"/>
        </w:rPr>
        <w:t xml:space="preserve"> (</w:t>
      </w:r>
      <w:r>
        <w:rPr>
          <w:rtl/>
          <w:lang w:bidi="fa-IR"/>
        </w:rPr>
        <w:t>از سوى حكومت روم</w:t>
      </w:r>
      <w:r w:rsidR="00E64650">
        <w:rPr>
          <w:rtl/>
          <w:lang w:bidi="fa-IR"/>
        </w:rPr>
        <w:t>)</w:t>
      </w:r>
      <w:r w:rsidR="008D2DAF">
        <w:rPr>
          <w:rtl/>
          <w:lang w:bidi="fa-IR"/>
        </w:rPr>
        <w:t xml:space="preserve"> </w:t>
      </w:r>
      <w:r>
        <w:rPr>
          <w:rtl/>
          <w:lang w:bidi="fa-IR"/>
        </w:rPr>
        <w:t>تهديد مى شد</w:t>
      </w:r>
      <w:r w:rsidR="00CD2B8B">
        <w:rPr>
          <w:rtl/>
          <w:lang w:bidi="fa-IR"/>
        </w:rPr>
        <w:t xml:space="preserve">. </w:t>
      </w:r>
      <w:r>
        <w:rPr>
          <w:rtl/>
          <w:lang w:bidi="fa-IR"/>
        </w:rPr>
        <w:t>در بعضى از مناطق در پى سيطره روم در شمال حجاز</w:t>
      </w:r>
      <w:r w:rsidR="008D2DAF">
        <w:rPr>
          <w:rtl/>
          <w:lang w:bidi="fa-IR"/>
        </w:rPr>
        <w:t xml:space="preserve"> (</w:t>
      </w:r>
      <w:r>
        <w:rPr>
          <w:rtl/>
          <w:lang w:bidi="fa-IR"/>
        </w:rPr>
        <w:t>شامات</w:t>
      </w:r>
      <w:r w:rsidR="00E64650">
        <w:rPr>
          <w:rtl/>
          <w:lang w:bidi="fa-IR"/>
        </w:rPr>
        <w:t>)</w:t>
      </w:r>
      <w:r w:rsidR="008D2DAF">
        <w:rPr>
          <w:rtl/>
          <w:lang w:bidi="fa-IR"/>
        </w:rPr>
        <w:t xml:space="preserve"> </w:t>
      </w:r>
      <w:r>
        <w:rPr>
          <w:rtl/>
          <w:lang w:bidi="fa-IR"/>
        </w:rPr>
        <w:t xml:space="preserve">تحركاتى براى حمله به قلمرو مسلمانان </w:t>
      </w:r>
      <w:r>
        <w:rPr>
          <w:rtl/>
          <w:lang w:bidi="fa-IR"/>
        </w:rPr>
        <w:lastRenderedPageBreak/>
        <w:t>انجام شد و بازرگانانى كه ميان مدينه و شام رفت و آمد مى كردند به پيامبر اسلام گزارش دادند كه روميان سپاه بسيارى در شام آماده كرده اند و هرقل قبايل عربى ساكن در شام را هم با خود همراه كرده و خود در شهر حمص است و آنها دشمنى خوف انگيزتر از مسلمانان براى خود نمى دانند</w:t>
      </w:r>
      <w:r w:rsidR="00CD2B8B">
        <w:rPr>
          <w:rtl/>
          <w:lang w:bidi="fa-IR"/>
        </w:rPr>
        <w:t xml:space="preserve">. </w:t>
      </w:r>
      <w:r w:rsidR="008D2DAF" w:rsidRPr="00AF1A0B">
        <w:rPr>
          <w:rStyle w:val="libFootnotenumChar"/>
          <w:rtl/>
        </w:rPr>
        <w:t>(</w:t>
      </w:r>
      <w:r w:rsidRPr="00AF1A0B">
        <w:rPr>
          <w:rStyle w:val="libFootnotenumChar"/>
          <w:rtl/>
        </w:rPr>
        <w:t>623</w:t>
      </w:r>
      <w:r w:rsidR="008D2DAF" w:rsidRPr="00AF1A0B">
        <w:rPr>
          <w:rStyle w:val="libFootnotenumChar"/>
          <w:rtl/>
        </w:rPr>
        <w:t>)</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اصحاب خود را براى جنگ با روميان فراخواند و اين در حالى بود كه هوا بسيار گرم و وقت چيدن خرما بود و مسلمانان بايد محصول خود را رها مى كردند و در آن هواى طاقت فرسا مسافتى طولانى را مى پيمودند</w:t>
      </w:r>
      <w:r w:rsidR="00CD2B8B">
        <w:rPr>
          <w:rtl/>
          <w:lang w:bidi="fa-IR"/>
        </w:rPr>
        <w:t xml:space="preserve">. </w:t>
      </w:r>
      <w:r>
        <w:rPr>
          <w:rtl/>
          <w:lang w:bidi="fa-IR"/>
        </w:rPr>
        <w:t>منافقان و بعضى از مسلمانان سست ايمان از پيامبر اجازه خواستند كه در جهاد شركت نكنند و بهانه هاى گوناگونى آوردند</w:t>
      </w:r>
      <w:r w:rsidR="00CD2B8B">
        <w:rPr>
          <w:rtl/>
          <w:lang w:bidi="fa-IR"/>
        </w:rPr>
        <w:t xml:space="preserve">، </w:t>
      </w:r>
      <w:r>
        <w:rPr>
          <w:rtl/>
          <w:lang w:bidi="fa-IR"/>
        </w:rPr>
        <w:t>ولى پيامبر براى امر جهاد بسيار جدى بود و نيروهاى خود را جمع كرد و از قبايل اطراف هم كمك خواست و سپاهى برگرفته از سى هزار نفر فراهم آورد</w:t>
      </w:r>
      <w:r w:rsidR="00CD2B8B">
        <w:rPr>
          <w:rtl/>
          <w:lang w:bidi="fa-IR"/>
        </w:rPr>
        <w:t xml:space="preserve">. </w:t>
      </w:r>
      <w:r w:rsidR="008D2DAF" w:rsidRPr="00AF1A0B">
        <w:rPr>
          <w:rStyle w:val="libFootnotenumChar"/>
          <w:rtl/>
        </w:rPr>
        <w:t>(</w:t>
      </w:r>
      <w:r w:rsidRPr="00AF1A0B">
        <w:rPr>
          <w:rStyle w:val="libFootnotenumChar"/>
          <w:rtl/>
        </w:rPr>
        <w:t>624</w:t>
      </w:r>
      <w:r w:rsidR="008D2DAF" w:rsidRPr="00AF1A0B">
        <w:rPr>
          <w:rStyle w:val="libFootnotenumChar"/>
          <w:rtl/>
        </w:rPr>
        <w:t>)</w:t>
      </w:r>
      <w:r>
        <w:rPr>
          <w:rtl/>
          <w:lang w:bidi="fa-IR"/>
        </w:rPr>
        <w:t xml:space="preserve"> چون فرمان حركت داده شد گروه هايى از منافقان و مسلمانان سست ايمان از شركت در جهاد تخلف كردند و در مدينه ماندند</w:t>
      </w:r>
      <w:r w:rsidR="00CD2B8B">
        <w:rPr>
          <w:rtl/>
          <w:lang w:bidi="fa-IR"/>
        </w:rPr>
        <w:t xml:space="preserve">. </w:t>
      </w:r>
    </w:p>
    <w:p w:rsidR="00CC5715" w:rsidRDefault="00CC5715" w:rsidP="00CC5715">
      <w:pPr>
        <w:pStyle w:val="libNormal"/>
        <w:rPr>
          <w:rtl/>
          <w:lang w:bidi="fa-IR"/>
        </w:rPr>
      </w:pPr>
      <w:r>
        <w:rPr>
          <w:rtl/>
          <w:lang w:bidi="fa-IR"/>
        </w:rPr>
        <w:t>در اين سفر</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براى حساس بودن اوضاع مدينه و مراقبت از رفتار منافقان دستور داد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مدينه بماند</w:t>
      </w:r>
      <w:r w:rsidR="00CD2B8B">
        <w:rPr>
          <w:rtl/>
          <w:lang w:bidi="fa-IR"/>
        </w:rPr>
        <w:t xml:space="preserve">. </w:t>
      </w:r>
      <w:r>
        <w:rPr>
          <w:rtl/>
          <w:lang w:bidi="fa-IR"/>
        </w:rPr>
        <w:t>منافقان شايع كردند كه پيامبر از بى مهرى</w:t>
      </w:r>
      <w:r w:rsidR="00CD2B8B">
        <w:rPr>
          <w:rtl/>
          <w:lang w:bidi="fa-IR"/>
        </w:rPr>
        <w:t xml:space="preserve">، </w:t>
      </w:r>
      <w:r>
        <w:rPr>
          <w:rtl/>
          <w:lang w:bidi="fa-IR"/>
        </w:rPr>
        <w:t>على را با خود نبرده است</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ناراحت شد و به سوى سپاه اسلام حركت كرد و در جُرف - در سه ميلى مدينه - خدمت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رسيد و شايعات را بازگو كرد</w:t>
      </w:r>
      <w:r w:rsidR="00CD2B8B">
        <w:rPr>
          <w:rtl/>
          <w:lang w:bidi="fa-IR"/>
        </w:rPr>
        <w:t xml:space="preserve">. </w:t>
      </w:r>
      <w:r>
        <w:rPr>
          <w:rtl/>
          <w:lang w:bidi="fa-IR"/>
        </w:rPr>
        <w:t>پيامبر فرمود</w:t>
      </w:r>
      <w:r w:rsidR="00CD2B8B">
        <w:rPr>
          <w:rtl/>
          <w:lang w:bidi="fa-IR"/>
        </w:rPr>
        <w:t xml:space="preserve">: </w:t>
      </w:r>
      <w:r>
        <w:rPr>
          <w:rtl/>
          <w:lang w:bidi="fa-IR"/>
        </w:rPr>
        <w:t>دروغ گفته اند</w:t>
      </w:r>
      <w:r w:rsidR="00CD2B8B">
        <w:rPr>
          <w:rtl/>
          <w:lang w:bidi="fa-IR"/>
        </w:rPr>
        <w:t xml:space="preserve">. </w:t>
      </w:r>
      <w:r>
        <w:rPr>
          <w:rtl/>
          <w:lang w:bidi="fa-IR"/>
        </w:rPr>
        <w:t>همانا من تو را در [اداره ى] آنچه پشت سر گذاشته ام جانشين خود قرار داده ام</w:t>
      </w:r>
      <w:r w:rsidR="00CD2B8B">
        <w:rPr>
          <w:rtl/>
          <w:lang w:bidi="fa-IR"/>
        </w:rPr>
        <w:t xml:space="preserve">، </w:t>
      </w:r>
      <w:r>
        <w:rPr>
          <w:rtl/>
          <w:lang w:bidi="fa-IR"/>
        </w:rPr>
        <w:t>آيا راضى نمى شوى كه نسبت به من مانند هارون نسبت به موسى باشى</w:t>
      </w:r>
      <w:r w:rsidR="00CD2B8B">
        <w:rPr>
          <w:rtl/>
          <w:lang w:bidi="fa-IR"/>
        </w:rPr>
        <w:t xml:space="preserve">! </w:t>
      </w:r>
      <w:r>
        <w:rPr>
          <w:rtl/>
          <w:lang w:bidi="fa-IR"/>
        </w:rPr>
        <w:t>جز اينكه پس از من پيامبرى نيست</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به مدينه برگشت و پيامبر به راه خود ادامه داد</w:t>
      </w:r>
      <w:r w:rsidR="00CD2B8B">
        <w:rPr>
          <w:rtl/>
          <w:lang w:bidi="fa-IR"/>
        </w:rPr>
        <w:t xml:space="preserve">. </w:t>
      </w:r>
      <w:r w:rsidR="008D2DAF" w:rsidRPr="00AF1A0B">
        <w:rPr>
          <w:rStyle w:val="libFootnotenumChar"/>
          <w:rtl/>
        </w:rPr>
        <w:t>(</w:t>
      </w:r>
      <w:r w:rsidRPr="00AF1A0B">
        <w:rPr>
          <w:rStyle w:val="libFootnotenumChar"/>
          <w:rtl/>
        </w:rPr>
        <w:t>625</w:t>
      </w:r>
      <w:r w:rsidR="008D2DAF" w:rsidRPr="00AF1A0B">
        <w:rPr>
          <w:rStyle w:val="libFootnotenumChar"/>
          <w:rtl/>
        </w:rPr>
        <w:t>)</w:t>
      </w:r>
    </w:p>
    <w:p w:rsidR="00CC5715" w:rsidRDefault="00CC5715" w:rsidP="00CC5715">
      <w:pPr>
        <w:pStyle w:val="libNormal"/>
        <w:rPr>
          <w:rtl/>
          <w:lang w:bidi="fa-IR"/>
        </w:rPr>
      </w:pPr>
      <w:r>
        <w:rPr>
          <w:rtl/>
          <w:lang w:bidi="fa-IR"/>
        </w:rPr>
        <w:lastRenderedPageBreak/>
        <w:t xml:space="preserve">سپاه اسلام با دشوارى هاى فراوان و رنج بسيار سرانجام به تبوك </w:t>
      </w:r>
      <w:r w:rsidR="008D2DAF" w:rsidRPr="00AF1A0B">
        <w:rPr>
          <w:rStyle w:val="libFootnotenumChar"/>
          <w:rtl/>
        </w:rPr>
        <w:t>(</w:t>
      </w:r>
      <w:r w:rsidRPr="00AF1A0B">
        <w:rPr>
          <w:rStyle w:val="libFootnotenumChar"/>
          <w:rtl/>
        </w:rPr>
        <w:t>626</w:t>
      </w:r>
      <w:r w:rsidR="008D2DAF" w:rsidRPr="00AF1A0B">
        <w:rPr>
          <w:rStyle w:val="libFootnotenumChar"/>
          <w:rtl/>
        </w:rPr>
        <w:t>)</w:t>
      </w:r>
      <w:r>
        <w:rPr>
          <w:rtl/>
          <w:lang w:bidi="fa-IR"/>
        </w:rPr>
        <w:t xml:space="preserve"> رسيد</w:t>
      </w:r>
      <w:r w:rsidR="00CD2B8B">
        <w:rPr>
          <w:rtl/>
          <w:lang w:bidi="fa-IR"/>
        </w:rPr>
        <w:t xml:space="preserve">. </w:t>
      </w:r>
      <w:r>
        <w:rPr>
          <w:rtl/>
          <w:lang w:bidi="fa-IR"/>
        </w:rPr>
        <w:t>پيامبر بيست شب در آنجا بود و هرقل همچنان در حمص اقامت داشت</w:t>
      </w:r>
      <w:r w:rsidR="00CD2B8B">
        <w:rPr>
          <w:rtl/>
          <w:lang w:bidi="fa-IR"/>
        </w:rPr>
        <w:t xml:space="preserve">. </w:t>
      </w:r>
      <w:r w:rsidR="008D2DAF" w:rsidRPr="00AF1A0B">
        <w:rPr>
          <w:rStyle w:val="libFootnotenumChar"/>
          <w:rtl/>
        </w:rPr>
        <w:t>(</w:t>
      </w:r>
      <w:r w:rsidRPr="00AF1A0B">
        <w:rPr>
          <w:rStyle w:val="libFootnotenumChar"/>
          <w:rtl/>
        </w:rPr>
        <w:t>627</w:t>
      </w:r>
      <w:r w:rsidR="008D2DAF" w:rsidRPr="00AF1A0B">
        <w:rPr>
          <w:rStyle w:val="libFootnotenumChar"/>
          <w:rtl/>
        </w:rPr>
        <w:t>)</w:t>
      </w:r>
      <w:r>
        <w:rPr>
          <w:rtl/>
          <w:lang w:bidi="fa-IR"/>
        </w:rPr>
        <w:t xml:space="preserve"> معلوم گرديد كه روميان از جنگ منصرف شده اند و از همين رو پيامبر به مدينه بازگشت</w:t>
      </w:r>
      <w:r w:rsidR="00CD2B8B">
        <w:rPr>
          <w:rtl/>
          <w:lang w:bidi="fa-IR"/>
        </w:rPr>
        <w:t xml:space="preserve">. </w:t>
      </w:r>
      <w:r>
        <w:rPr>
          <w:rtl/>
          <w:lang w:bidi="fa-IR"/>
        </w:rPr>
        <w:t>هرچند مسلمانان در اين سفر رنجهاى بسيار بردند</w:t>
      </w:r>
      <w:r w:rsidR="00CD2B8B">
        <w:rPr>
          <w:rtl/>
          <w:lang w:bidi="fa-IR"/>
        </w:rPr>
        <w:t xml:space="preserve">، </w:t>
      </w:r>
      <w:r>
        <w:rPr>
          <w:rtl/>
          <w:lang w:bidi="fa-IR"/>
        </w:rPr>
        <w:t>اين آزمونى بزرگ بود و نشان داد كه مسلمانان در دشوارترين موقعيت هم از اسلام حمايت مى كنند</w:t>
      </w:r>
      <w:r w:rsidR="00CD2B8B">
        <w:rPr>
          <w:rtl/>
          <w:lang w:bidi="fa-IR"/>
        </w:rPr>
        <w:t xml:space="preserve">. </w:t>
      </w:r>
      <w:r>
        <w:rPr>
          <w:rtl/>
          <w:lang w:bidi="fa-IR"/>
        </w:rPr>
        <w:t>نيز چهره منافقان به خوبى نمايان شد و جامعه اسلامى آنان را شناخت</w:t>
      </w:r>
      <w:r w:rsidR="00CD2B8B">
        <w:rPr>
          <w:rtl/>
          <w:lang w:bidi="fa-IR"/>
        </w:rPr>
        <w:t xml:space="preserve">. </w:t>
      </w:r>
      <w:r>
        <w:rPr>
          <w:rtl/>
          <w:lang w:bidi="fa-IR"/>
        </w:rPr>
        <w:t>همچنين پيامبر در مسير خود</w:t>
      </w:r>
      <w:r w:rsidR="00CD2B8B">
        <w:rPr>
          <w:rtl/>
          <w:lang w:bidi="fa-IR"/>
        </w:rPr>
        <w:t xml:space="preserve">، </w:t>
      </w:r>
      <w:r>
        <w:rPr>
          <w:rtl/>
          <w:lang w:bidi="fa-IR"/>
        </w:rPr>
        <w:t>پيمانهايى با بعضى قبايل مرزنشين بست كه در تاءمين امنيت منطقه سهم مهم داشت</w:t>
      </w:r>
      <w:r w:rsidR="00CD2B8B">
        <w:rPr>
          <w:rtl/>
          <w:lang w:bidi="fa-IR"/>
        </w:rPr>
        <w:t xml:space="preserve">. </w:t>
      </w:r>
    </w:p>
    <w:p w:rsidR="00CC5715" w:rsidRDefault="00CD2B8B" w:rsidP="00CD2B8B">
      <w:pPr>
        <w:pStyle w:val="Heading2"/>
        <w:rPr>
          <w:rtl/>
        </w:rPr>
      </w:pPr>
      <w:bookmarkStart w:id="91" w:name="_Toc395436677"/>
      <w:r>
        <w:rPr>
          <w:rtl/>
        </w:rPr>
        <w:t>تحليل جنگ تبوك در قرآن</w:t>
      </w:r>
      <w:bookmarkEnd w:id="91"/>
    </w:p>
    <w:p w:rsidR="00CC5715" w:rsidRDefault="00CC5715" w:rsidP="00CC5715">
      <w:pPr>
        <w:pStyle w:val="libNormal"/>
        <w:rPr>
          <w:rtl/>
          <w:lang w:bidi="fa-IR"/>
        </w:rPr>
      </w:pPr>
      <w:r>
        <w:rPr>
          <w:rtl/>
          <w:lang w:bidi="fa-IR"/>
        </w:rPr>
        <w:t>در قرآن كريم در سوره توبه</w:t>
      </w:r>
      <w:r w:rsidR="00CD2B8B">
        <w:rPr>
          <w:rtl/>
          <w:lang w:bidi="fa-IR"/>
        </w:rPr>
        <w:t xml:space="preserve">، </w:t>
      </w:r>
      <w:r>
        <w:rPr>
          <w:rtl/>
          <w:lang w:bidi="fa-IR"/>
        </w:rPr>
        <w:t>آيات متعددى درباره جنگ تبوك نازل شده كه به بيان دشوارى هاى اين جنگ و علت سستى برخى از مسلمانان و تخلف منافقان از آن مى پردازد</w:t>
      </w:r>
      <w:r w:rsidR="00CD2B8B">
        <w:rPr>
          <w:rtl/>
          <w:lang w:bidi="fa-IR"/>
        </w:rPr>
        <w:t xml:space="preserve">. </w:t>
      </w:r>
    </w:p>
    <w:p w:rsidR="00CC5715" w:rsidRDefault="009402E7" w:rsidP="009402E7">
      <w:pPr>
        <w:pStyle w:val="Heading3"/>
        <w:rPr>
          <w:rtl/>
          <w:lang w:bidi="fa-IR"/>
        </w:rPr>
      </w:pPr>
      <w:bookmarkStart w:id="92" w:name="_Toc395436678"/>
      <w:r>
        <w:rPr>
          <w:rtl/>
          <w:lang w:bidi="fa-IR"/>
        </w:rPr>
        <w:t>ب</w:t>
      </w:r>
      <w:r>
        <w:rPr>
          <w:rFonts w:hint="cs"/>
          <w:rtl/>
          <w:lang w:bidi="fa-IR"/>
        </w:rPr>
        <w:t>سی</w:t>
      </w:r>
      <w:r w:rsidR="00CC5715">
        <w:rPr>
          <w:rtl/>
          <w:lang w:bidi="fa-IR"/>
        </w:rPr>
        <w:t>ج همگانى</w:t>
      </w:r>
      <w:bookmarkEnd w:id="92"/>
    </w:p>
    <w:p w:rsidR="00CC5715" w:rsidRDefault="00CC5715" w:rsidP="00CC5715">
      <w:pPr>
        <w:pStyle w:val="libNormal"/>
        <w:rPr>
          <w:rtl/>
          <w:lang w:bidi="fa-IR"/>
        </w:rPr>
      </w:pPr>
      <w:r w:rsidRPr="00CD2B8B">
        <w:rPr>
          <w:rStyle w:val="libAieChar"/>
          <w:rtl/>
        </w:rPr>
        <w:t>يا أَيُّهَا الَّذينَ آمَنُوا ما لَكُمْ إِذا قيلَ لَكُمُ انْفِرُوا في سَبيلِ اللّهِ اثّاقَلْتُمْ إِلَى الْأَرْضِ أَ رَضيتُمْ بِالْحَياةِ الدُّنْيا مِنَ الاْخِرَةِ فَما مَتاعُ الْحَياةِ الدُّنْيا فِي الاْخِرَةِ إِلاّقَليلٌ * إِلاّ تَنْفِرُوا يُعَذِّبْكُمْ عَذاباً أَليماً وَ يَسْتَبْدِلْ قَوْماً غَيْرَكُمْ وَ لا تَضُرُّوهُ شَيْئاً وَ اللّهُ عَلى كُلِّ شَيْء قَدير</w:t>
      </w:r>
      <w:r w:rsidR="008D2DAF" w:rsidRPr="00AF1A0B">
        <w:rPr>
          <w:rStyle w:val="libFootnotenumChar"/>
          <w:rtl/>
        </w:rPr>
        <w:t>(</w:t>
      </w:r>
      <w:r w:rsidRPr="00AF1A0B">
        <w:rPr>
          <w:rStyle w:val="libFootnotenumChar"/>
          <w:rtl/>
        </w:rPr>
        <w:t>628</w:t>
      </w:r>
      <w:r w:rsidR="008D2DAF" w:rsidRPr="00AF1A0B">
        <w:rPr>
          <w:rStyle w:val="libFootnotenumChar"/>
          <w:rtl/>
        </w:rPr>
        <w:t>)</w:t>
      </w:r>
    </w:p>
    <w:p w:rsidR="00CC5715" w:rsidRDefault="00CC5715" w:rsidP="00CC5715">
      <w:pPr>
        <w:pStyle w:val="libNormal"/>
        <w:rPr>
          <w:rtl/>
          <w:lang w:bidi="fa-IR"/>
        </w:rPr>
      </w:pPr>
      <w:r>
        <w:rPr>
          <w:rtl/>
          <w:lang w:bidi="fa-IR"/>
        </w:rPr>
        <w:t>اى كسانى كه ايمان آورده ايد</w:t>
      </w:r>
      <w:r w:rsidR="00CD2B8B">
        <w:rPr>
          <w:rtl/>
          <w:lang w:bidi="fa-IR"/>
        </w:rPr>
        <w:t xml:space="preserve">، </w:t>
      </w:r>
      <w:r>
        <w:rPr>
          <w:rtl/>
          <w:lang w:bidi="fa-IR"/>
        </w:rPr>
        <w:t>شما را چه شده است كه چون به شما گفته مى شود</w:t>
      </w:r>
      <w:r w:rsidR="00CD2B8B">
        <w:rPr>
          <w:rtl/>
          <w:lang w:bidi="fa-IR"/>
        </w:rPr>
        <w:t xml:space="preserve">: </w:t>
      </w:r>
      <w:r>
        <w:rPr>
          <w:rtl/>
          <w:lang w:bidi="fa-IR"/>
        </w:rPr>
        <w:t>«در راه خدا بسيج شويد» كندى به خرج مى دهيد</w:t>
      </w:r>
      <w:r w:rsidR="00CD2B8B">
        <w:rPr>
          <w:rtl/>
          <w:lang w:bidi="fa-IR"/>
        </w:rPr>
        <w:t xml:space="preserve">؟ </w:t>
      </w:r>
      <w:r>
        <w:rPr>
          <w:rtl/>
          <w:lang w:bidi="fa-IR"/>
        </w:rPr>
        <w:t>آيا به جاى آخرت به زندگى دنيا دل خوش كرده ايد</w:t>
      </w:r>
      <w:r w:rsidR="00CD2B8B">
        <w:rPr>
          <w:rtl/>
          <w:lang w:bidi="fa-IR"/>
        </w:rPr>
        <w:t xml:space="preserve">؟ </w:t>
      </w:r>
      <w:r>
        <w:rPr>
          <w:rtl/>
          <w:lang w:bidi="fa-IR"/>
        </w:rPr>
        <w:t>متاع زندگى دنيا در برابر آخرت جز اندكى نيست</w:t>
      </w:r>
      <w:r w:rsidR="00CD2B8B">
        <w:rPr>
          <w:rtl/>
          <w:lang w:bidi="fa-IR"/>
        </w:rPr>
        <w:t xml:space="preserve">. </w:t>
      </w:r>
      <w:r>
        <w:rPr>
          <w:rtl/>
          <w:lang w:bidi="fa-IR"/>
        </w:rPr>
        <w:t>اگر بسيج نشويد</w:t>
      </w:r>
      <w:r w:rsidR="00CD2B8B">
        <w:rPr>
          <w:rtl/>
          <w:lang w:bidi="fa-IR"/>
        </w:rPr>
        <w:t xml:space="preserve">، </w:t>
      </w:r>
      <w:r>
        <w:rPr>
          <w:rtl/>
          <w:lang w:bidi="fa-IR"/>
        </w:rPr>
        <w:t>[خدا] شما را به عذابى دردناك عذاب مى كند</w:t>
      </w:r>
      <w:r w:rsidR="00CD2B8B">
        <w:rPr>
          <w:rtl/>
          <w:lang w:bidi="fa-IR"/>
        </w:rPr>
        <w:t xml:space="preserve">، </w:t>
      </w:r>
      <w:r>
        <w:rPr>
          <w:rtl/>
          <w:lang w:bidi="fa-IR"/>
        </w:rPr>
        <w:t xml:space="preserve">و </w:t>
      </w:r>
      <w:r>
        <w:rPr>
          <w:rtl/>
          <w:lang w:bidi="fa-IR"/>
        </w:rPr>
        <w:lastRenderedPageBreak/>
        <w:t>گروهى ديگر به جاى شما مى آورد</w:t>
      </w:r>
      <w:r w:rsidR="00CD2B8B">
        <w:rPr>
          <w:rtl/>
          <w:lang w:bidi="fa-IR"/>
        </w:rPr>
        <w:t xml:space="preserve">، </w:t>
      </w:r>
      <w:r>
        <w:rPr>
          <w:rtl/>
          <w:lang w:bidi="fa-IR"/>
        </w:rPr>
        <w:t>و به او زيانى نخواهيد رسانيد</w:t>
      </w:r>
      <w:r w:rsidR="00CD2B8B">
        <w:rPr>
          <w:rtl/>
          <w:lang w:bidi="fa-IR"/>
        </w:rPr>
        <w:t xml:space="preserve">، </w:t>
      </w:r>
      <w:r>
        <w:rPr>
          <w:rtl/>
          <w:lang w:bidi="fa-IR"/>
        </w:rPr>
        <w:t>و خدا بر هر چيزى تواناست</w:t>
      </w:r>
      <w:r w:rsidR="00CD2B8B">
        <w:rPr>
          <w:rtl/>
          <w:lang w:bidi="fa-IR"/>
        </w:rPr>
        <w:t xml:space="preserve">. </w:t>
      </w:r>
    </w:p>
    <w:p w:rsidR="00CC5715" w:rsidRDefault="00CC5715" w:rsidP="00CC5715">
      <w:pPr>
        <w:pStyle w:val="libNormal"/>
        <w:rPr>
          <w:rtl/>
          <w:lang w:bidi="fa-IR"/>
        </w:rPr>
      </w:pPr>
      <w:r w:rsidRPr="00CD2B8B">
        <w:rPr>
          <w:rStyle w:val="libAieChar"/>
          <w:rtl/>
        </w:rPr>
        <w:t>انْفِرُوا خِفافاً وَ ثِقالاً وَ جاهِدُوا بِأَمْوالِكُمْ وَ أَنْفُسِكُمْ في سَبيلِ اللّهِ ذلِكُمْ خَيْرٌ لَكُمْ إِنْ كُنْتُمْ تَعْلَمُون</w:t>
      </w:r>
      <w:r w:rsidR="008D2DAF" w:rsidRPr="00AF1A0B">
        <w:rPr>
          <w:rStyle w:val="libFootnotenumChar"/>
          <w:rtl/>
        </w:rPr>
        <w:t>(</w:t>
      </w:r>
      <w:r w:rsidRPr="00AF1A0B">
        <w:rPr>
          <w:rStyle w:val="libFootnotenumChar"/>
          <w:rtl/>
        </w:rPr>
        <w:t>629</w:t>
      </w:r>
      <w:r w:rsidR="008D2DAF" w:rsidRPr="00AF1A0B">
        <w:rPr>
          <w:rStyle w:val="libFootnotenumChar"/>
          <w:rtl/>
        </w:rPr>
        <w:t>)</w:t>
      </w:r>
    </w:p>
    <w:p w:rsidR="00CC5715" w:rsidRDefault="00CC5715" w:rsidP="00CC5715">
      <w:pPr>
        <w:pStyle w:val="libNormal"/>
        <w:rPr>
          <w:rtl/>
          <w:lang w:bidi="fa-IR"/>
        </w:rPr>
      </w:pPr>
      <w:r>
        <w:rPr>
          <w:rtl/>
          <w:lang w:bidi="fa-IR"/>
        </w:rPr>
        <w:t>سبكبار و گرانبار</w:t>
      </w:r>
      <w:r w:rsidR="00CD2B8B">
        <w:rPr>
          <w:rtl/>
          <w:lang w:bidi="fa-IR"/>
        </w:rPr>
        <w:t xml:space="preserve">، </w:t>
      </w:r>
      <w:r>
        <w:rPr>
          <w:rtl/>
          <w:lang w:bidi="fa-IR"/>
        </w:rPr>
        <w:t>بسيج شويد و با مال و جانتان در راه خدا جهاد كنيد</w:t>
      </w:r>
      <w:r w:rsidR="00CD2B8B">
        <w:rPr>
          <w:rtl/>
          <w:lang w:bidi="fa-IR"/>
        </w:rPr>
        <w:t xml:space="preserve">. </w:t>
      </w:r>
      <w:r>
        <w:rPr>
          <w:rtl/>
          <w:lang w:bidi="fa-IR"/>
        </w:rPr>
        <w:t>اگر بدانيد</w:t>
      </w:r>
      <w:r w:rsidR="00CD2B8B">
        <w:rPr>
          <w:rtl/>
          <w:lang w:bidi="fa-IR"/>
        </w:rPr>
        <w:t xml:space="preserve">، </w:t>
      </w:r>
      <w:r>
        <w:rPr>
          <w:rtl/>
          <w:lang w:bidi="fa-IR"/>
        </w:rPr>
        <w:t>اين براى شما بهتر است</w:t>
      </w:r>
      <w:r w:rsidR="00CD2B8B">
        <w:rPr>
          <w:rtl/>
          <w:lang w:bidi="fa-IR"/>
        </w:rPr>
        <w:t xml:space="preserve">. </w:t>
      </w:r>
    </w:p>
    <w:p w:rsidR="00CC5715" w:rsidRDefault="00CC5715" w:rsidP="00CC5715">
      <w:pPr>
        <w:pStyle w:val="libNormal"/>
        <w:rPr>
          <w:rtl/>
          <w:lang w:bidi="fa-IR"/>
        </w:rPr>
      </w:pPr>
      <w:r>
        <w:rPr>
          <w:rtl/>
          <w:lang w:bidi="fa-IR"/>
        </w:rPr>
        <w:t>پس از انتقاد سختى كه در آيات پيش</w:t>
      </w:r>
      <w:r w:rsidR="00CD2B8B">
        <w:rPr>
          <w:rtl/>
          <w:lang w:bidi="fa-IR"/>
        </w:rPr>
        <w:t xml:space="preserve">، </w:t>
      </w:r>
      <w:r>
        <w:rPr>
          <w:rtl/>
          <w:lang w:bidi="fa-IR"/>
        </w:rPr>
        <w:t>از گروهى از مسلمانان به عمل آمد و آنان به خاطر سستى در جهاد مورد عتاب قرار گرفتند</w:t>
      </w:r>
      <w:r w:rsidR="00CD2B8B">
        <w:rPr>
          <w:rtl/>
          <w:lang w:bidi="fa-IR"/>
        </w:rPr>
        <w:t xml:space="preserve">، </w:t>
      </w:r>
      <w:r>
        <w:rPr>
          <w:rtl/>
          <w:lang w:bidi="fa-IR"/>
        </w:rPr>
        <w:t>اينك به آنان فرمان مى دهد كه سبكباران و گرانباران براى جهاد بيرون رويد و در راه خدا با مالها و جانهاى خود جهاد كنيد</w:t>
      </w:r>
      <w:r w:rsidR="00CD2B8B">
        <w:rPr>
          <w:rtl/>
          <w:lang w:bidi="fa-IR"/>
        </w:rPr>
        <w:t xml:space="preserve">. </w:t>
      </w:r>
    </w:p>
    <w:p w:rsidR="00CC5715" w:rsidRDefault="00CC5715" w:rsidP="00CC5715">
      <w:pPr>
        <w:pStyle w:val="libNormal"/>
        <w:rPr>
          <w:rtl/>
          <w:lang w:bidi="fa-IR"/>
        </w:rPr>
      </w:pPr>
      <w:r>
        <w:rPr>
          <w:rtl/>
          <w:lang w:bidi="fa-IR"/>
        </w:rPr>
        <w:t>بر طبق اين آيه</w:t>
      </w:r>
      <w:r w:rsidR="00CD2B8B">
        <w:rPr>
          <w:rtl/>
          <w:lang w:bidi="fa-IR"/>
        </w:rPr>
        <w:t xml:space="preserve">، </w:t>
      </w:r>
      <w:r>
        <w:rPr>
          <w:rtl/>
          <w:lang w:bidi="fa-IR"/>
        </w:rPr>
        <w:t>هم آنها كه وابستگى زيادى ندارند و به آسانى مى توانند در جهاد شركت كنند و هم وابستگان</w:t>
      </w:r>
      <w:r w:rsidR="00CD2B8B">
        <w:rPr>
          <w:rtl/>
          <w:lang w:bidi="fa-IR"/>
        </w:rPr>
        <w:t xml:space="preserve">، </w:t>
      </w:r>
      <w:r>
        <w:rPr>
          <w:rtl/>
          <w:lang w:bidi="fa-IR"/>
        </w:rPr>
        <w:t>وظيفه داشتند در جهاد شركت كنند</w:t>
      </w:r>
      <w:r w:rsidR="00CD2B8B">
        <w:rPr>
          <w:rtl/>
          <w:lang w:bidi="fa-IR"/>
        </w:rPr>
        <w:t xml:space="preserve">. </w:t>
      </w:r>
    </w:p>
    <w:p w:rsidR="00CC5715" w:rsidRDefault="00CC5715" w:rsidP="00CC5715">
      <w:pPr>
        <w:pStyle w:val="libNormal"/>
        <w:rPr>
          <w:rtl/>
          <w:lang w:bidi="fa-IR"/>
        </w:rPr>
      </w:pPr>
      <w:r>
        <w:rPr>
          <w:rtl/>
          <w:lang w:bidi="fa-IR"/>
        </w:rPr>
        <w:t>البته در آيات ديگر</w:t>
      </w:r>
      <w:r w:rsidR="00CD2B8B">
        <w:rPr>
          <w:rtl/>
          <w:lang w:bidi="fa-IR"/>
        </w:rPr>
        <w:t xml:space="preserve">، </w:t>
      </w:r>
      <w:r>
        <w:rPr>
          <w:rtl/>
          <w:lang w:bidi="fa-IR"/>
        </w:rPr>
        <w:t>به كسانى كه واقعا عذر دارند</w:t>
      </w:r>
      <w:r w:rsidR="00CD2B8B">
        <w:rPr>
          <w:rtl/>
          <w:lang w:bidi="fa-IR"/>
        </w:rPr>
        <w:t xml:space="preserve">، </w:t>
      </w:r>
      <w:r>
        <w:rPr>
          <w:rtl/>
          <w:lang w:bidi="fa-IR"/>
        </w:rPr>
        <w:t>مانند نابينايان و بيماران سخت</w:t>
      </w:r>
      <w:r w:rsidR="00CD2B8B">
        <w:rPr>
          <w:rtl/>
          <w:lang w:bidi="fa-IR"/>
        </w:rPr>
        <w:t xml:space="preserve">، </w:t>
      </w:r>
      <w:r>
        <w:rPr>
          <w:rtl/>
          <w:lang w:bidi="fa-IR"/>
        </w:rPr>
        <w:t>اجازه داده شده كه در جهاد شركت نكنند</w:t>
      </w:r>
      <w:r w:rsidR="00CD2B8B">
        <w:rPr>
          <w:rtl/>
          <w:lang w:bidi="fa-IR"/>
        </w:rPr>
        <w:t xml:space="preserve">: </w:t>
      </w:r>
    </w:p>
    <w:p w:rsidR="00CC5715" w:rsidRDefault="00CC5715" w:rsidP="00CC5715">
      <w:pPr>
        <w:pStyle w:val="libNormal"/>
        <w:rPr>
          <w:rtl/>
          <w:lang w:bidi="fa-IR"/>
        </w:rPr>
      </w:pPr>
      <w:r w:rsidRPr="00CD2B8B">
        <w:rPr>
          <w:rStyle w:val="libAieChar"/>
          <w:rtl/>
        </w:rPr>
        <w:t>لَيْسَ عَلَى الضُّعَف اءِ وَ لا عَلَى الْمَرْضى وَ لا عَلَى الَّذى نَ لا يَجِدُونَ ما يُنْفِقُونَ حَرَج</w:t>
      </w:r>
      <w:r w:rsidR="00CD2B8B">
        <w:rPr>
          <w:rStyle w:val="libAieChar"/>
          <w:rtl/>
        </w:rPr>
        <w:t xml:space="preserve">... </w:t>
      </w:r>
      <w:r w:rsidR="008D2DAF" w:rsidRPr="00AF1A0B">
        <w:rPr>
          <w:rStyle w:val="libFootnotenumChar"/>
          <w:rtl/>
        </w:rPr>
        <w:t>(</w:t>
      </w:r>
      <w:r w:rsidRPr="00AF1A0B">
        <w:rPr>
          <w:rStyle w:val="libFootnotenumChar"/>
          <w:rtl/>
        </w:rPr>
        <w:t>630</w:t>
      </w:r>
      <w:r w:rsidR="008D2DAF" w:rsidRPr="00AF1A0B">
        <w:rPr>
          <w:rStyle w:val="libFootnotenumChar"/>
          <w:rtl/>
        </w:rPr>
        <w:t>)</w:t>
      </w:r>
    </w:p>
    <w:p w:rsidR="00CC5715" w:rsidRDefault="00CC5715" w:rsidP="00CC5715">
      <w:pPr>
        <w:pStyle w:val="libNormal"/>
        <w:rPr>
          <w:rtl/>
          <w:lang w:bidi="fa-IR"/>
        </w:rPr>
      </w:pPr>
      <w:r>
        <w:rPr>
          <w:rtl/>
          <w:lang w:bidi="fa-IR"/>
        </w:rPr>
        <w:t>بر ناتوانان و بر بيماران و بر كسانى كه چيزى نمى يابند - [تا در راه جهاد] خرج كنند - هيچ گناهى نيست</w:t>
      </w:r>
      <w:r w:rsidR="00CD2B8B">
        <w:rPr>
          <w:rtl/>
          <w:lang w:bidi="fa-IR"/>
        </w:rPr>
        <w:t xml:space="preserve">. </w:t>
      </w:r>
    </w:p>
    <w:p w:rsidR="00CC5715" w:rsidRDefault="00CC5715" w:rsidP="00CC5715">
      <w:pPr>
        <w:pStyle w:val="libNormal"/>
        <w:rPr>
          <w:rtl/>
          <w:lang w:bidi="fa-IR"/>
        </w:rPr>
      </w:pPr>
      <w:r>
        <w:rPr>
          <w:rtl/>
          <w:lang w:bidi="fa-IR"/>
        </w:rPr>
        <w:t>در روايتى آمده ابن امّمكتوم نابينا به خدمت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رسيد و از او كسب تكليف كرد و پيامبر درباره او سكوت نمود و او خود را آماده شركت در جهاد مى كرد كه آيه نامبرده نازل شد</w:t>
      </w:r>
      <w:r w:rsidR="00CD2B8B">
        <w:rPr>
          <w:rtl/>
          <w:lang w:bidi="fa-IR"/>
        </w:rPr>
        <w:t xml:space="preserve">. </w:t>
      </w:r>
      <w:r w:rsidR="008D2DAF" w:rsidRPr="00AF1A0B">
        <w:rPr>
          <w:rStyle w:val="libFootnotenumChar"/>
          <w:rtl/>
        </w:rPr>
        <w:t>(</w:t>
      </w:r>
      <w:r w:rsidRPr="00AF1A0B">
        <w:rPr>
          <w:rStyle w:val="libFootnotenumChar"/>
          <w:rtl/>
        </w:rPr>
        <w:t>631</w:t>
      </w:r>
      <w:r w:rsidR="008D2DAF" w:rsidRPr="00AF1A0B">
        <w:rPr>
          <w:rStyle w:val="libFootnotenumChar"/>
          <w:rtl/>
        </w:rPr>
        <w:t>)</w:t>
      </w:r>
    </w:p>
    <w:p w:rsidR="00CC5715" w:rsidRDefault="00CC5715" w:rsidP="009402E7">
      <w:pPr>
        <w:pStyle w:val="Heading3"/>
        <w:rPr>
          <w:rtl/>
          <w:lang w:bidi="fa-IR"/>
        </w:rPr>
      </w:pPr>
      <w:bookmarkStart w:id="93" w:name="_Toc395436679"/>
      <w:r>
        <w:rPr>
          <w:rtl/>
          <w:lang w:bidi="fa-IR"/>
        </w:rPr>
        <w:lastRenderedPageBreak/>
        <w:t>بهانه جويى هاى منافقان</w:t>
      </w:r>
      <w:bookmarkEnd w:id="93"/>
    </w:p>
    <w:p w:rsidR="00CC5715" w:rsidRDefault="00CC5715" w:rsidP="00CC5715">
      <w:pPr>
        <w:pStyle w:val="libNormal"/>
        <w:rPr>
          <w:rtl/>
          <w:lang w:bidi="fa-IR"/>
        </w:rPr>
      </w:pPr>
      <w:r w:rsidRPr="00CD2B8B">
        <w:rPr>
          <w:rStyle w:val="libAieChar"/>
          <w:rtl/>
        </w:rPr>
        <w:t>لَوْ كانَ عَرَضاً قَريباً وَ سَفَراً قاصِداً لاَتَّبَعُوكَ وَ لكِنْ بَعُدَتْ عَلَيْهِمُ الشُّقَّةُ وَ سَيَحْلِفُونَ بِاللّهِ لَوِ اسْتَطَعْنا لَخَرَجْنا مَعَكُمْ يُهْلِكُونَ أَنْفُسَهُمْ وَ اللّهُ يَعْلَمُ إِنَّهُمْ لَكاذِبُون</w:t>
      </w:r>
      <w:r w:rsidR="008D2DAF" w:rsidRPr="00AF1A0B">
        <w:rPr>
          <w:rStyle w:val="libFootnotenumChar"/>
          <w:rtl/>
        </w:rPr>
        <w:t>(</w:t>
      </w:r>
      <w:r w:rsidRPr="00AF1A0B">
        <w:rPr>
          <w:rStyle w:val="libFootnotenumChar"/>
          <w:rtl/>
        </w:rPr>
        <w:t>632</w:t>
      </w:r>
      <w:r w:rsidR="008D2DAF" w:rsidRPr="00AF1A0B">
        <w:rPr>
          <w:rStyle w:val="libFootnotenumChar"/>
          <w:rtl/>
        </w:rPr>
        <w:t>)</w:t>
      </w:r>
    </w:p>
    <w:p w:rsidR="00CC5715" w:rsidRDefault="00CC5715" w:rsidP="00CC5715">
      <w:pPr>
        <w:pStyle w:val="libNormal"/>
        <w:rPr>
          <w:rtl/>
          <w:lang w:bidi="fa-IR"/>
        </w:rPr>
      </w:pPr>
      <w:r>
        <w:rPr>
          <w:rtl/>
          <w:lang w:bidi="fa-IR"/>
        </w:rPr>
        <w:t>اگر مالى در دسترس و سفرى [آسان و] كوتاه بود</w:t>
      </w:r>
      <w:r w:rsidR="00CD2B8B">
        <w:rPr>
          <w:rtl/>
          <w:lang w:bidi="fa-IR"/>
        </w:rPr>
        <w:t xml:space="preserve">، </w:t>
      </w:r>
      <w:r>
        <w:rPr>
          <w:rtl/>
          <w:lang w:bidi="fa-IR"/>
        </w:rPr>
        <w:t>قطعا از پى تو مى آمدند</w:t>
      </w:r>
      <w:r w:rsidR="00CD2B8B">
        <w:rPr>
          <w:rtl/>
          <w:lang w:bidi="fa-IR"/>
        </w:rPr>
        <w:t xml:space="preserve">، </w:t>
      </w:r>
      <w:r>
        <w:rPr>
          <w:rtl/>
          <w:lang w:bidi="fa-IR"/>
        </w:rPr>
        <w:t>ولى آن راه پرمشقت بر آنان دور مى نمايد</w:t>
      </w:r>
      <w:r w:rsidR="00CD2B8B">
        <w:rPr>
          <w:rtl/>
          <w:lang w:bidi="fa-IR"/>
        </w:rPr>
        <w:t xml:space="preserve">، </w:t>
      </w:r>
      <w:r>
        <w:rPr>
          <w:rtl/>
          <w:lang w:bidi="fa-IR"/>
        </w:rPr>
        <w:t>و به زودى به خدا سوگند خواهند خورد كه اگر مى توانستيم حتما با شما بيرون مى آمديم</w:t>
      </w:r>
      <w:r w:rsidR="00CD2B8B">
        <w:rPr>
          <w:rtl/>
          <w:lang w:bidi="fa-IR"/>
        </w:rPr>
        <w:t xml:space="preserve">، </w:t>
      </w:r>
      <w:r>
        <w:rPr>
          <w:rtl/>
          <w:lang w:bidi="fa-IR"/>
        </w:rPr>
        <w:t>[با سوگند دروغ]</w:t>
      </w:r>
      <w:r w:rsidR="00CD2B8B">
        <w:rPr>
          <w:rtl/>
          <w:lang w:bidi="fa-IR"/>
        </w:rPr>
        <w:t xml:space="preserve">، </w:t>
      </w:r>
      <w:r>
        <w:rPr>
          <w:rtl/>
          <w:lang w:bidi="fa-IR"/>
        </w:rPr>
        <w:t>خود را به هلاكت مى كشانند و خدا مى داند كه آنان سخت دروغگويند</w:t>
      </w:r>
      <w:r w:rsidR="00CD2B8B">
        <w:rPr>
          <w:rtl/>
          <w:lang w:bidi="fa-IR"/>
        </w:rPr>
        <w:t xml:space="preserve">. </w:t>
      </w:r>
    </w:p>
    <w:p w:rsidR="00CC5715" w:rsidRDefault="00CC5715" w:rsidP="00CC5715">
      <w:pPr>
        <w:pStyle w:val="libNormal"/>
        <w:rPr>
          <w:rtl/>
          <w:lang w:bidi="fa-IR"/>
        </w:rPr>
      </w:pPr>
      <w:r>
        <w:rPr>
          <w:rtl/>
          <w:lang w:bidi="fa-IR"/>
        </w:rPr>
        <w:t>در جنگ تبوك بعضى از منافقان به خدمت پيامبر آمدند و با اظهار بهانه هايى از او خواستند كه اجازه دهد آنان در اين جنگ شركت نكنند و پيامبر به آنها اجازه داد</w:t>
      </w:r>
      <w:r w:rsidR="00CD2B8B">
        <w:rPr>
          <w:rtl/>
          <w:lang w:bidi="fa-IR"/>
        </w:rPr>
        <w:t xml:space="preserve">. </w:t>
      </w:r>
      <w:r>
        <w:rPr>
          <w:rtl/>
          <w:lang w:bidi="fa-IR"/>
        </w:rPr>
        <w:t xml:space="preserve">البته پيامبر از جانب خدا </w:t>
      </w:r>
      <w:r w:rsidR="005C33BE">
        <w:rPr>
          <w:rtl/>
          <w:lang w:bidi="fa-IR"/>
        </w:rPr>
        <w:t>مأمور</w:t>
      </w:r>
      <w:r>
        <w:rPr>
          <w:rtl/>
          <w:lang w:bidi="fa-IR"/>
        </w:rPr>
        <w:t xml:space="preserve"> بود براى كسانى كه واقعا عذر پذيرفته اى دارند و از آن حضرت اجازه مى خواهند</w:t>
      </w:r>
      <w:r w:rsidR="00CD2B8B">
        <w:rPr>
          <w:rtl/>
          <w:lang w:bidi="fa-IR"/>
        </w:rPr>
        <w:t xml:space="preserve">، </w:t>
      </w:r>
      <w:r>
        <w:rPr>
          <w:rtl/>
          <w:lang w:bidi="fa-IR"/>
        </w:rPr>
        <w:t>اجازه دهد كه در جهاد شركت نكنند</w:t>
      </w:r>
      <w:r w:rsidR="00CD2B8B">
        <w:rPr>
          <w:rtl/>
          <w:lang w:bidi="fa-IR"/>
        </w:rPr>
        <w:t xml:space="preserve">: </w:t>
      </w:r>
    </w:p>
    <w:p w:rsidR="00CC5715" w:rsidRDefault="00CD2B8B" w:rsidP="00CC5715">
      <w:pPr>
        <w:pStyle w:val="libNormal"/>
        <w:rPr>
          <w:rtl/>
          <w:lang w:bidi="fa-IR"/>
        </w:rPr>
      </w:pPr>
      <w:r>
        <w:rPr>
          <w:rStyle w:val="libAieChar"/>
          <w:rtl/>
        </w:rPr>
        <w:t xml:space="preserve">... </w:t>
      </w:r>
      <w:r w:rsidR="00CC5715" w:rsidRPr="00CD2B8B">
        <w:rPr>
          <w:rStyle w:val="libAieChar"/>
          <w:rtl/>
        </w:rPr>
        <w:t>فَإِذَا اسْتَأْذَنُوكَ لِبَعْضِ شَأْنِهِمْ فَأْذَنْ لِمَنْ شِئْتَ مِنْهُمْ وَ اسْتَغْفِرْ لَهُمُ اللّهَ إِنَّ اللّهَ غَفُورٌ رَحيمٌ</w:t>
      </w:r>
      <w:r>
        <w:rPr>
          <w:rStyle w:val="libAieChar"/>
          <w:rtl/>
        </w:rPr>
        <w:t xml:space="preserve">... </w:t>
      </w:r>
      <w:r w:rsidR="008D2DAF" w:rsidRPr="00AF1A0B">
        <w:rPr>
          <w:rStyle w:val="libFootnotenumChar"/>
          <w:rtl/>
        </w:rPr>
        <w:t>(</w:t>
      </w:r>
      <w:r w:rsidR="00CC5715" w:rsidRPr="00AF1A0B">
        <w:rPr>
          <w:rStyle w:val="libFootnotenumChar"/>
          <w:rtl/>
        </w:rPr>
        <w:t>633</w:t>
      </w:r>
      <w:r w:rsidR="008D2DAF" w:rsidRPr="00AF1A0B">
        <w:rPr>
          <w:rStyle w:val="libFootnotenumChar"/>
          <w:rtl/>
        </w:rPr>
        <w:t>)</w:t>
      </w:r>
    </w:p>
    <w:p w:rsidR="00CC5715" w:rsidRDefault="00CC5715" w:rsidP="00CC5715">
      <w:pPr>
        <w:pStyle w:val="libNormal"/>
        <w:rPr>
          <w:rtl/>
          <w:lang w:bidi="fa-IR"/>
        </w:rPr>
      </w:pPr>
      <w:r>
        <w:rPr>
          <w:rtl/>
          <w:lang w:bidi="fa-IR"/>
        </w:rPr>
        <w:t>پس چون براى برخى از كارهايشان از تو اجازه خواستند به هر كس از آنان كه خواستى اجازه ده</w:t>
      </w:r>
      <w:r w:rsidR="00CD2B8B">
        <w:rPr>
          <w:rtl/>
          <w:lang w:bidi="fa-IR"/>
        </w:rPr>
        <w:t xml:space="preserve">. </w:t>
      </w:r>
    </w:p>
    <w:p w:rsidR="00CC5715" w:rsidRDefault="00CC5715" w:rsidP="00CC5715">
      <w:pPr>
        <w:pStyle w:val="libNormal"/>
        <w:rPr>
          <w:rtl/>
          <w:lang w:bidi="fa-IR"/>
        </w:rPr>
      </w:pPr>
      <w:r>
        <w:rPr>
          <w:rtl/>
          <w:lang w:bidi="fa-IR"/>
        </w:rPr>
        <w:t>منافقان هيچ عذر صحيحى نداشتند و فقط براى سختى جنگ از شركت در آن خوددارى مى كردند</w:t>
      </w:r>
      <w:r w:rsidR="00CD2B8B">
        <w:rPr>
          <w:rtl/>
          <w:lang w:bidi="fa-IR"/>
        </w:rPr>
        <w:t xml:space="preserve">. </w:t>
      </w:r>
      <w:r>
        <w:rPr>
          <w:rtl/>
          <w:lang w:bidi="fa-IR"/>
        </w:rPr>
        <w:t>از يك سو بهتر اين بود كه پيامبر به آنها اجازه ندهد</w:t>
      </w:r>
      <w:r w:rsidR="00CD2B8B">
        <w:rPr>
          <w:rtl/>
          <w:lang w:bidi="fa-IR"/>
        </w:rPr>
        <w:t xml:space="preserve">، </w:t>
      </w:r>
      <w:r>
        <w:rPr>
          <w:rtl/>
          <w:lang w:bidi="fa-IR"/>
        </w:rPr>
        <w:t>تا راست و دروغ سخن آنها آشكار شود و پيامبر دروغگويان را بشناسد</w:t>
      </w:r>
      <w:r w:rsidR="00CD2B8B">
        <w:rPr>
          <w:rtl/>
          <w:lang w:bidi="fa-IR"/>
        </w:rPr>
        <w:t xml:space="preserve">؛ </w:t>
      </w:r>
      <w:r>
        <w:rPr>
          <w:rtl/>
          <w:lang w:bidi="fa-IR"/>
        </w:rPr>
        <w:t>ولى از سويى اجازه دادن به آنها كه در جهاد شركت نكنند به نفع مسلمانان بود</w:t>
      </w:r>
      <w:r w:rsidR="00CD2B8B">
        <w:rPr>
          <w:rtl/>
          <w:lang w:bidi="fa-IR"/>
        </w:rPr>
        <w:t xml:space="preserve">. </w:t>
      </w:r>
      <w:r>
        <w:rPr>
          <w:rtl/>
          <w:lang w:bidi="fa-IR"/>
        </w:rPr>
        <w:t xml:space="preserve">چون </w:t>
      </w:r>
      <w:r>
        <w:rPr>
          <w:rtl/>
          <w:lang w:bidi="fa-IR"/>
        </w:rPr>
        <w:lastRenderedPageBreak/>
        <w:t>اگر شركت مى كردند فتنه انگيزى مى كردند و ميان مسلمانان تفرقه مى انداختند</w:t>
      </w:r>
      <w:r w:rsidR="00CD2B8B">
        <w:rPr>
          <w:rtl/>
          <w:lang w:bidi="fa-IR"/>
        </w:rPr>
        <w:t xml:space="preserve">. </w:t>
      </w:r>
    </w:p>
    <w:p w:rsidR="00CC5715" w:rsidRDefault="00CC5715" w:rsidP="00CC5715">
      <w:pPr>
        <w:pStyle w:val="libNormal"/>
        <w:rPr>
          <w:rtl/>
          <w:lang w:bidi="fa-IR"/>
        </w:rPr>
      </w:pPr>
      <w:r w:rsidRPr="00CD2B8B">
        <w:rPr>
          <w:rStyle w:val="libAieChar"/>
          <w:rtl/>
        </w:rPr>
        <w:t>عَفَا اللّهُ عَنْكَ لِمَ أَذِنْتَ لَهُمْ حَتّى يَتَبَيَّنَ لَكَ الَّذينَ صَدَقُوا وَ تَعْلَمَ الْكاذِبين</w:t>
      </w:r>
      <w:r w:rsidR="008D2DAF" w:rsidRPr="00AF1A0B">
        <w:rPr>
          <w:rStyle w:val="libFootnotenumChar"/>
          <w:rtl/>
        </w:rPr>
        <w:t>(</w:t>
      </w:r>
      <w:r w:rsidRPr="00AF1A0B">
        <w:rPr>
          <w:rStyle w:val="libFootnotenumChar"/>
          <w:rtl/>
        </w:rPr>
        <w:t>634</w:t>
      </w:r>
      <w:r w:rsidR="008D2DAF" w:rsidRPr="00AF1A0B">
        <w:rPr>
          <w:rStyle w:val="libFootnotenumChar"/>
          <w:rtl/>
        </w:rPr>
        <w:t>)</w:t>
      </w:r>
    </w:p>
    <w:p w:rsidR="00CC5715" w:rsidRDefault="00CC5715" w:rsidP="00CC5715">
      <w:pPr>
        <w:pStyle w:val="libNormal"/>
        <w:rPr>
          <w:rtl/>
          <w:lang w:bidi="fa-IR"/>
        </w:rPr>
      </w:pPr>
      <w:r>
        <w:rPr>
          <w:rtl/>
          <w:lang w:bidi="fa-IR"/>
        </w:rPr>
        <w:t>خدايت ببخشايد</w:t>
      </w:r>
      <w:r w:rsidR="00CD2B8B">
        <w:rPr>
          <w:rtl/>
          <w:lang w:bidi="fa-IR"/>
        </w:rPr>
        <w:t xml:space="preserve">، </w:t>
      </w:r>
      <w:r>
        <w:rPr>
          <w:rtl/>
          <w:lang w:bidi="fa-IR"/>
        </w:rPr>
        <w:t>چرا پيش از آنكه [حال] راستگويان بر تو روشن شود و دروغگويان را بازشناسى</w:t>
      </w:r>
      <w:r w:rsidR="00CD2B8B">
        <w:rPr>
          <w:rtl/>
          <w:lang w:bidi="fa-IR"/>
        </w:rPr>
        <w:t xml:space="preserve">، </w:t>
      </w:r>
      <w:r>
        <w:rPr>
          <w:rtl/>
          <w:lang w:bidi="fa-IR"/>
        </w:rPr>
        <w:t>به آنان اجازه دادى</w:t>
      </w:r>
      <w:r w:rsidR="00CD2B8B">
        <w:rPr>
          <w:rtl/>
          <w:lang w:bidi="fa-IR"/>
        </w:rPr>
        <w:t xml:space="preserve">؟ </w:t>
      </w:r>
    </w:p>
    <w:p w:rsidR="00CC5715" w:rsidRDefault="00CC5715" w:rsidP="00CC5715">
      <w:pPr>
        <w:pStyle w:val="libNormal"/>
        <w:rPr>
          <w:rtl/>
          <w:lang w:bidi="fa-IR"/>
        </w:rPr>
      </w:pPr>
      <w:r>
        <w:rPr>
          <w:rtl/>
          <w:lang w:bidi="fa-IR"/>
        </w:rPr>
        <w:t>گويا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موجب در نظر گرفتن مصلحت</w:t>
      </w:r>
      <w:r w:rsidR="00CD2B8B">
        <w:rPr>
          <w:rtl/>
          <w:lang w:bidi="fa-IR"/>
        </w:rPr>
        <w:t xml:space="preserve">، </w:t>
      </w:r>
      <w:r>
        <w:rPr>
          <w:rtl/>
          <w:lang w:bidi="fa-IR"/>
        </w:rPr>
        <w:t>روا نديده است كه اينان در جهاد شركت كنند</w:t>
      </w:r>
      <w:r w:rsidR="00CD2B8B">
        <w:rPr>
          <w:rtl/>
          <w:lang w:bidi="fa-IR"/>
        </w:rPr>
        <w:t xml:space="preserve">؛ </w:t>
      </w:r>
      <w:r>
        <w:rPr>
          <w:rtl/>
          <w:lang w:bidi="fa-IR"/>
        </w:rPr>
        <w:t>چنانچه از آيات بعد پيداست</w:t>
      </w:r>
      <w:r w:rsidR="00CD2B8B">
        <w:rPr>
          <w:rtl/>
          <w:lang w:bidi="fa-IR"/>
        </w:rPr>
        <w:t xml:space="preserve">. </w:t>
      </w:r>
      <w:r>
        <w:rPr>
          <w:rtl/>
          <w:lang w:bidi="fa-IR"/>
        </w:rPr>
        <w:t>بنابراين از همان آغاز</w:t>
      </w:r>
      <w:r w:rsidR="00CD2B8B">
        <w:rPr>
          <w:rtl/>
          <w:lang w:bidi="fa-IR"/>
        </w:rPr>
        <w:t xml:space="preserve">، </w:t>
      </w:r>
      <w:r>
        <w:rPr>
          <w:rtl/>
          <w:lang w:bidi="fa-IR"/>
        </w:rPr>
        <w:t>عذر دروغين آنان را پذيرفت و از شركت در جهاد معافشان داشت</w:t>
      </w:r>
      <w:r w:rsidR="00CD2B8B">
        <w:rPr>
          <w:rtl/>
          <w:lang w:bidi="fa-IR"/>
        </w:rPr>
        <w:t xml:space="preserve">. </w:t>
      </w:r>
      <w:r>
        <w:rPr>
          <w:rtl/>
          <w:lang w:bidi="fa-IR"/>
        </w:rPr>
        <w:t>اما خداوند كه خواهان كشف چهره نفاق بود چنين روا مى ديد كه به آنها نخست اجازه داده نشود</w:t>
      </w:r>
      <w:r w:rsidR="00CD2B8B">
        <w:rPr>
          <w:rtl/>
          <w:lang w:bidi="fa-IR"/>
        </w:rPr>
        <w:t xml:space="preserve">، </w:t>
      </w:r>
      <w:r>
        <w:rPr>
          <w:rtl/>
          <w:lang w:bidi="fa-IR"/>
        </w:rPr>
        <w:t>تا خود با تمرد از شركت در جنگ خويشتن را رسوا سازند</w:t>
      </w:r>
      <w:r w:rsidR="00CD2B8B">
        <w:rPr>
          <w:rtl/>
          <w:lang w:bidi="fa-IR"/>
        </w:rPr>
        <w:t xml:space="preserve">. </w:t>
      </w:r>
    </w:p>
    <w:p w:rsidR="00CC5715" w:rsidRDefault="00CC5715" w:rsidP="00CC5715">
      <w:pPr>
        <w:pStyle w:val="libNormal"/>
        <w:rPr>
          <w:rtl/>
          <w:lang w:bidi="fa-IR"/>
        </w:rPr>
      </w:pPr>
      <w:r>
        <w:rPr>
          <w:rtl/>
          <w:lang w:bidi="fa-IR"/>
        </w:rPr>
        <w:t>در ادامه آيه مى خوانيم</w:t>
      </w:r>
      <w:r w:rsidR="00CD2B8B">
        <w:rPr>
          <w:rtl/>
          <w:lang w:bidi="fa-IR"/>
        </w:rPr>
        <w:t xml:space="preserve">: </w:t>
      </w:r>
    </w:p>
    <w:p w:rsidR="00CC5715" w:rsidRDefault="00CC5715" w:rsidP="00CC5715">
      <w:pPr>
        <w:pStyle w:val="libNormal"/>
        <w:rPr>
          <w:rtl/>
          <w:lang w:bidi="fa-IR"/>
        </w:rPr>
      </w:pPr>
      <w:r w:rsidRPr="00CD2B8B">
        <w:rPr>
          <w:rStyle w:val="libAieChar"/>
          <w:rtl/>
        </w:rPr>
        <w:t>لا يَسْتَأْذِنُكَ الَّذينَ يُؤْمِنُونَ بِاللّهِ وَ الْيَوْمِ الاْخِرِ أَنْ يُجاهِدُوا بِأَمْوالِهِمْ وَ أَنْفُسِهِمْ وَ اللّهُ عَليمٌ بِالْمُتَّقينَ * إِنَّما يَسْتَأْذِنُكَ الَّذينَ لا يُؤْمِنُونَ بِاللّهِ وَ الْيَوْمِ الاْخِرِ وَ ارْتابَتْ قُلُوبُهُمْ فَهُمْ في رَيْبِهِمْ يَتَرَدَّدُون</w:t>
      </w:r>
      <w:r w:rsidR="008D2DAF" w:rsidRPr="00AF1A0B">
        <w:rPr>
          <w:rStyle w:val="libFootnotenumChar"/>
          <w:rtl/>
        </w:rPr>
        <w:t>(</w:t>
      </w:r>
      <w:r w:rsidRPr="00AF1A0B">
        <w:rPr>
          <w:rStyle w:val="libFootnotenumChar"/>
          <w:rtl/>
        </w:rPr>
        <w:t>635</w:t>
      </w:r>
      <w:r w:rsidR="008D2DAF" w:rsidRPr="00AF1A0B">
        <w:rPr>
          <w:rStyle w:val="libFootnotenumChar"/>
          <w:rtl/>
        </w:rPr>
        <w:t>)</w:t>
      </w:r>
    </w:p>
    <w:p w:rsidR="00CC5715" w:rsidRDefault="00CC5715" w:rsidP="00CC5715">
      <w:pPr>
        <w:pStyle w:val="libNormal"/>
        <w:rPr>
          <w:rtl/>
          <w:lang w:bidi="fa-IR"/>
        </w:rPr>
      </w:pPr>
      <w:r>
        <w:rPr>
          <w:rtl/>
          <w:lang w:bidi="fa-IR"/>
        </w:rPr>
        <w:t>كسانى كه به خدا و روز بازپسين ايمان دارند</w:t>
      </w:r>
      <w:r w:rsidR="00CD2B8B">
        <w:rPr>
          <w:rtl/>
          <w:lang w:bidi="fa-IR"/>
        </w:rPr>
        <w:t xml:space="preserve">، </w:t>
      </w:r>
      <w:r>
        <w:rPr>
          <w:rtl/>
          <w:lang w:bidi="fa-IR"/>
        </w:rPr>
        <w:t>در جهاد با مال و جانشان از تو [عذر و] اجازه نمى خواهند</w:t>
      </w:r>
      <w:r w:rsidR="00CD2B8B">
        <w:rPr>
          <w:rtl/>
          <w:lang w:bidi="fa-IR"/>
        </w:rPr>
        <w:t xml:space="preserve">، </w:t>
      </w:r>
      <w:r>
        <w:rPr>
          <w:rtl/>
          <w:lang w:bidi="fa-IR"/>
        </w:rPr>
        <w:t>و خدا به [حال] تقوا پيشگان داناست</w:t>
      </w:r>
      <w:r w:rsidR="00CD2B8B">
        <w:rPr>
          <w:rtl/>
          <w:lang w:bidi="fa-IR"/>
        </w:rPr>
        <w:t xml:space="preserve">. </w:t>
      </w:r>
      <w:r>
        <w:rPr>
          <w:rtl/>
          <w:lang w:bidi="fa-IR"/>
        </w:rPr>
        <w:t>تنها كسانى از تو اجازه مى خواهند [به جهاد نروند] كه به خدا و روز بازپسين ايمان ندارند و دلهايشان به شك افتاده و در شك خود سرگردانند</w:t>
      </w:r>
      <w:r w:rsidR="00CD2B8B">
        <w:rPr>
          <w:rtl/>
          <w:lang w:bidi="fa-IR"/>
        </w:rPr>
        <w:t xml:space="preserve">. </w:t>
      </w:r>
    </w:p>
    <w:p w:rsidR="00CC5715" w:rsidRDefault="00CC5715" w:rsidP="009402E7">
      <w:pPr>
        <w:pStyle w:val="Heading3"/>
        <w:rPr>
          <w:rtl/>
          <w:lang w:bidi="fa-IR"/>
        </w:rPr>
      </w:pPr>
      <w:bookmarkStart w:id="94" w:name="_Toc395436680"/>
      <w:r>
        <w:rPr>
          <w:rtl/>
          <w:lang w:bidi="fa-IR"/>
        </w:rPr>
        <w:t>فتنه گرى منافقان</w:t>
      </w:r>
      <w:bookmarkEnd w:id="94"/>
    </w:p>
    <w:p w:rsidR="00CC5715" w:rsidRDefault="00CC5715" w:rsidP="00CC5715">
      <w:pPr>
        <w:pStyle w:val="libNormal"/>
        <w:rPr>
          <w:rtl/>
          <w:lang w:bidi="fa-IR"/>
        </w:rPr>
      </w:pPr>
      <w:r w:rsidRPr="00CD2B8B">
        <w:rPr>
          <w:rStyle w:val="libAieChar"/>
          <w:rtl/>
        </w:rPr>
        <w:t>وَ لَوْ أَرادُوا الْخُرُوجَ لَأَعَدُّوا لَهُ عُدَّةً وَ لكِنْ كَرِهَ اللّهُ انْبِعاثَهُمْ فَثَبَّطَهُمْ وَ قيلَ اقْعُدُوا مَعَ الْقاعِدينَ * لَوْ خَرَجُوا فيكُمْ ما زادُوكُمْ إِلاّ خَبالاً وَ لَأَوْضَعُوا خِلالَكُمْ يَبْغُونَكُمُ الْفِتْنَةَ وَ فيكُمْ سَمّاعُونَ لَهُمْ وَ اللّهُ عَليمٌ بِالظّالِمين</w:t>
      </w:r>
      <w:r w:rsidR="008D2DAF" w:rsidRPr="00AF1A0B">
        <w:rPr>
          <w:rStyle w:val="libFootnotenumChar"/>
          <w:rtl/>
        </w:rPr>
        <w:t>(</w:t>
      </w:r>
      <w:r w:rsidRPr="00AF1A0B">
        <w:rPr>
          <w:rStyle w:val="libFootnotenumChar"/>
          <w:rtl/>
        </w:rPr>
        <w:t>636</w:t>
      </w:r>
      <w:r w:rsidR="008D2DAF" w:rsidRPr="00AF1A0B">
        <w:rPr>
          <w:rStyle w:val="libFootnotenumChar"/>
          <w:rtl/>
        </w:rPr>
        <w:t>)</w:t>
      </w:r>
    </w:p>
    <w:p w:rsidR="00CC5715" w:rsidRDefault="00CC5715" w:rsidP="00CC5715">
      <w:pPr>
        <w:pStyle w:val="libNormal"/>
        <w:rPr>
          <w:rtl/>
          <w:lang w:bidi="fa-IR"/>
        </w:rPr>
      </w:pPr>
      <w:r>
        <w:rPr>
          <w:rtl/>
          <w:lang w:bidi="fa-IR"/>
        </w:rPr>
        <w:lastRenderedPageBreak/>
        <w:t>و اگر [به راستى] اراده بيرون رفتن داشتند</w:t>
      </w:r>
      <w:r w:rsidR="00CD2B8B">
        <w:rPr>
          <w:rtl/>
          <w:lang w:bidi="fa-IR"/>
        </w:rPr>
        <w:t xml:space="preserve">، </w:t>
      </w:r>
      <w:r>
        <w:rPr>
          <w:rtl/>
          <w:lang w:bidi="fa-IR"/>
        </w:rPr>
        <w:t>قطعا براى آن ساز و برگى تدارك مى ديدند</w:t>
      </w:r>
      <w:r w:rsidR="00CD2B8B">
        <w:rPr>
          <w:rtl/>
          <w:lang w:bidi="fa-IR"/>
        </w:rPr>
        <w:t xml:space="preserve">، </w:t>
      </w:r>
      <w:r>
        <w:rPr>
          <w:rtl/>
          <w:lang w:bidi="fa-IR"/>
        </w:rPr>
        <w:t>ولى خداوند راه افتادن آنان را خوش نداشت</w:t>
      </w:r>
      <w:r w:rsidR="00CD2B8B">
        <w:rPr>
          <w:rtl/>
          <w:lang w:bidi="fa-IR"/>
        </w:rPr>
        <w:t xml:space="preserve">، </w:t>
      </w:r>
      <w:r>
        <w:rPr>
          <w:rtl/>
          <w:lang w:bidi="fa-IR"/>
        </w:rPr>
        <w:t>پس ايشان را منصرف گردانيد و [به آنان] گفته شد</w:t>
      </w:r>
      <w:r w:rsidR="00CD2B8B">
        <w:rPr>
          <w:rtl/>
          <w:lang w:bidi="fa-IR"/>
        </w:rPr>
        <w:t xml:space="preserve">: </w:t>
      </w:r>
      <w:r>
        <w:rPr>
          <w:rtl/>
          <w:lang w:bidi="fa-IR"/>
        </w:rPr>
        <w:t>«با ماندگان بمانيد» اگر با شما بيرون آمده بودند جز فساد براى شما نمى افزودند</w:t>
      </w:r>
      <w:r w:rsidR="00CD2B8B">
        <w:rPr>
          <w:rtl/>
          <w:lang w:bidi="fa-IR"/>
        </w:rPr>
        <w:t xml:space="preserve">، </w:t>
      </w:r>
      <w:r>
        <w:rPr>
          <w:rtl/>
          <w:lang w:bidi="fa-IR"/>
        </w:rPr>
        <w:t>و به سرعت خود را ميان شما مى انداختند و در حق شما فتنه جويى مى كردند</w:t>
      </w:r>
      <w:r w:rsidR="00CD2B8B">
        <w:rPr>
          <w:rtl/>
          <w:lang w:bidi="fa-IR"/>
        </w:rPr>
        <w:t xml:space="preserve">، </w:t>
      </w:r>
      <w:r>
        <w:rPr>
          <w:rtl/>
          <w:lang w:bidi="fa-IR"/>
        </w:rPr>
        <w:t>و در ميان شما جاسوسانى دارند [كه] به نفع آنان [اقدام مى كنند]</w:t>
      </w:r>
      <w:r w:rsidR="00CD2B8B">
        <w:rPr>
          <w:rtl/>
          <w:lang w:bidi="fa-IR"/>
        </w:rPr>
        <w:t xml:space="preserve">، </w:t>
      </w:r>
      <w:r>
        <w:rPr>
          <w:rtl/>
          <w:lang w:bidi="fa-IR"/>
        </w:rPr>
        <w:t>و خدا به [حال] ستمكاران داناست</w:t>
      </w:r>
      <w:r w:rsidR="00CD2B8B">
        <w:rPr>
          <w:rtl/>
          <w:lang w:bidi="fa-IR"/>
        </w:rPr>
        <w:t xml:space="preserve">. </w:t>
      </w:r>
    </w:p>
    <w:p w:rsidR="00CC5715" w:rsidRDefault="00CC5715" w:rsidP="00CC5715">
      <w:pPr>
        <w:pStyle w:val="libNormal"/>
        <w:rPr>
          <w:rtl/>
          <w:lang w:bidi="fa-IR"/>
        </w:rPr>
      </w:pPr>
      <w:r>
        <w:rPr>
          <w:rtl/>
          <w:lang w:bidi="fa-IR"/>
        </w:rPr>
        <w:t>همين منافقان كه پيش پيامبر مى آمدند و از او اجازه مى خواستند كه در جهاد شركت نكنند</w:t>
      </w:r>
      <w:r w:rsidR="00CD2B8B">
        <w:rPr>
          <w:rtl/>
          <w:lang w:bidi="fa-IR"/>
        </w:rPr>
        <w:t xml:space="preserve">، </w:t>
      </w:r>
      <w:r>
        <w:rPr>
          <w:rtl/>
          <w:lang w:bidi="fa-IR"/>
        </w:rPr>
        <w:t>پيش از آن خود تصميم داشتند كه به جهاد نروند و اجازه خواستن آنها نوعى تظاهر به اطاعت بود و هر چند پيامبر اجازه نمى داد آنها به جهاد نمى رفتند</w:t>
      </w:r>
      <w:r w:rsidR="00CD2B8B">
        <w:rPr>
          <w:rtl/>
          <w:lang w:bidi="fa-IR"/>
        </w:rPr>
        <w:t xml:space="preserve">. </w:t>
      </w:r>
      <w:r>
        <w:rPr>
          <w:rtl/>
          <w:lang w:bidi="fa-IR"/>
        </w:rPr>
        <w:t>اگر آنها مى خواستند بيرون روند خود را آماده مى كردند و ساز و برگ جنگى تهيه مى ديدند</w:t>
      </w:r>
      <w:r w:rsidR="00CD2B8B">
        <w:rPr>
          <w:rtl/>
          <w:lang w:bidi="fa-IR"/>
        </w:rPr>
        <w:t xml:space="preserve">. </w:t>
      </w:r>
    </w:p>
    <w:p w:rsidR="00CC5715" w:rsidRDefault="00CC5715" w:rsidP="00CC5715">
      <w:pPr>
        <w:pStyle w:val="libNormal"/>
        <w:rPr>
          <w:rtl/>
          <w:lang w:bidi="fa-IR"/>
        </w:rPr>
      </w:pPr>
      <w:r>
        <w:rPr>
          <w:rtl/>
          <w:lang w:bidi="fa-IR"/>
        </w:rPr>
        <w:t>آرى</w:t>
      </w:r>
      <w:r w:rsidR="00CD2B8B">
        <w:rPr>
          <w:rtl/>
          <w:lang w:bidi="fa-IR"/>
        </w:rPr>
        <w:t xml:space="preserve">، </w:t>
      </w:r>
      <w:r>
        <w:rPr>
          <w:rtl/>
          <w:lang w:bidi="fa-IR"/>
        </w:rPr>
        <w:t>خدا نمى خواست آنها در جهاد شركت كنند</w:t>
      </w:r>
      <w:r w:rsidR="00CD2B8B">
        <w:rPr>
          <w:rtl/>
          <w:lang w:bidi="fa-IR"/>
        </w:rPr>
        <w:t xml:space="preserve">. </w:t>
      </w:r>
      <w:r>
        <w:rPr>
          <w:rtl/>
          <w:lang w:bidi="fa-IR"/>
        </w:rPr>
        <w:t>از اين رو</w:t>
      </w:r>
      <w:r w:rsidR="00CD2B8B">
        <w:rPr>
          <w:rtl/>
          <w:lang w:bidi="fa-IR"/>
        </w:rPr>
        <w:t xml:space="preserve">، </w:t>
      </w:r>
      <w:r>
        <w:rPr>
          <w:rtl/>
          <w:lang w:bidi="fa-IR"/>
        </w:rPr>
        <w:t>به دلهايشان افكند كه بمانند</w:t>
      </w:r>
      <w:r w:rsidR="00CD2B8B">
        <w:rPr>
          <w:rtl/>
          <w:lang w:bidi="fa-IR"/>
        </w:rPr>
        <w:t xml:space="preserve">؛ </w:t>
      </w:r>
      <w:r>
        <w:rPr>
          <w:rtl/>
          <w:lang w:bidi="fa-IR"/>
        </w:rPr>
        <w:t>مانند كودكان و زنان و بيماران</w:t>
      </w:r>
      <w:r w:rsidR="00CD2B8B">
        <w:rPr>
          <w:rtl/>
          <w:lang w:bidi="fa-IR"/>
        </w:rPr>
        <w:t xml:space="preserve">. </w:t>
      </w:r>
      <w:r>
        <w:rPr>
          <w:rtl/>
          <w:lang w:bidi="fa-IR"/>
        </w:rPr>
        <w:t>اين در حالى است كه از نظر تشريعى و تكليفى وظيفه آنها رفتن بود</w:t>
      </w:r>
      <w:r w:rsidR="00CD2B8B">
        <w:rPr>
          <w:rtl/>
          <w:lang w:bidi="fa-IR"/>
        </w:rPr>
        <w:t xml:space="preserve">. </w:t>
      </w:r>
    </w:p>
    <w:p w:rsidR="00CC5715" w:rsidRDefault="00CC5715" w:rsidP="00CC5715">
      <w:pPr>
        <w:pStyle w:val="libNormal"/>
        <w:rPr>
          <w:rtl/>
          <w:lang w:bidi="fa-IR"/>
        </w:rPr>
      </w:pPr>
      <w:r>
        <w:rPr>
          <w:rtl/>
          <w:lang w:bidi="fa-IR"/>
        </w:rPr>
        <w:t>البته اينكه خدا آنها را از نظر تكوينى از رفتن به جهاد باز داشت</w:t>
      </w:r>
      <w:r w:rsidR="00CD2B8B">
        <w:rPr>
          <w:rtl/>
          <w:lang w:bidi="fa-IR"/>
        </w:rPr>
        <w:t xml:space="preserve">، </w:t>
      </w:r>
      <w:r>
        <w:rPr>
          <w:rtl/>
          <w:lang w:bidi="fa-IR"/>
        </w:rPr>
        <w:t>دليل جبر نيست</w:t>
      </w:r>
      <w:r w:rsidR="00CD2B8B">
        <w:rPr>
          <w:rtl/>
          <w:lang w:bidi="fa-IR"/>
        </w:rPr>
        <w:t xml:space="preserve">. </w:t>
      </w:r>
      <w:r>
        <w:rPr>
          <w:rtl/>
          <w:lang w:bidi="fa-IR"/>
        </w:rPr>
        <w:t>زيرا آنها با اراده خود و آزادى عمل چنين كردند</w:t>
      </w:r>
      <w:r w:rsidR="00CD2B8B">
        <w:rPr>
          <w:rtl/>
          <w:lang w:bidi="fa-IR"/>
        </w:rPr>
        <w:t xml:space="preserve">. </w:t>
      </w:r>
    </w:p>
    <w:p w:rsidR="00CC5715" w:rsidRDefault="00CC5715" w:rsidP="00CC5715">
      <w:pPr>
        <w:pStyle w:val="libNormal"/>
        <w:rPr>
          <w:rtl/>
          <w:lang w:bidi="fa-IR"/>
        </w:rPr>
      </w:pPr>
      <w:r>
        <w:rPr>
          <w:rtl/>
          <w:lang w:bidi="fa-IR"/>
        </w:rPr>
        <w:t>در آيه بعد چنين توضيح مى دهد</w:t>
      </w:r>
      <w:r w:rsidR="00CD2B8B">
        <w:rPr>
          <w:rtl/>
          <w:lang w:bidi="fa-IR"/>
        </w:rPr>
        <w:t xml:space="preserve">: </w:t>
      </w:r>
      <w:r>
        <w:rPr>
          <w:rtl/>
          <w:lang w:bidi="fa-IR"/>
        </w:rPr>
        <w:t>اگر آنها در جهاد شركت مى كردند</w:t>
      </w:r>
      <w:r w:rsidR="00CD2B8B">
        <w:rPr>
          <w:rtl/>
          <w:lang w:bidi="fa-IR"/>
        </w:rPr>
        <w:t xml:space="preserve">، </w:t>
      </w:r>
      <w:r>
        <w:rPr>
          <w:rtl/>
          <w:lang w:bidi="fa-IR"/>
        </w:rPr>
        <w:t>براى شما مايه زحمت مى شدند و جز فساد و فتنه كارى نمى كردند</w:t>
      </w:r>
      <w:r w:rsidR="00CD2B8B">
        <w:rPr>
          <w:rtl/>
          <w:lang w:bidi="fa-IR"/>
        </w:rPr>
        <w:t xml:space="preserve">. </w:t>
      </w:r>
      <w:r>
        <w:rPr>
          <w:rtl/>
          <w:lang w:bidi="fa-IR"/>
        </w:rPr>
        <w:t>به سرعت در ميان صفوف شما رخنه مى كردند و به فتنه انگيزى مشغول مى شدند و در ميان شما هم كسانى هستند كه به سخنان فتنه انگيز آنها گوش ‍ مى دهند</w:t>
      </w:r>
      <w:r w:rsidR="00CD2B8B">
        <w:rPr>
          <w:rtl/>
          <w:lang w:bidi="fa-IR"/>
        </w:rPr>
        <w:t xml:space="preserve">. </w:t>
      </w:r>
    </w:p>
    <w:p w:rsidR="00CC5715" w:rsidRDefault="00CC5715" w:rsidP="00CC5715">
      <w:pPr>
        <w:pStyle w:val="libNormal"/>
        <w:rPr>
          <w:rtl/>
          <w:lang w:bidi="fa-IR"/>
        </w:rPr>
      </w:pPr>
      <w:r>
        <w:rPr>
          <w:rtl/>
          <w:lang w:bidi="fa-IR"/>
        </w:rPr>
        <w:t>آرى</w:t>
      </w:r>
      <w:r w:rsidR="00CD2B8B">
        <w:rPr>
          <w:rtl/>
          <w:lang w:bidi="fa-IR"/>
        </w:rPr>
        <w:t xml:space="preserve">، </w:t>
      </w:r>
      <w:r>
        <w:rPr>
          <w:rtl/>
          <w:lang w:bidi="fa-IR"/>
        </w:rPr>
        <w:t>آنها با تبليغات خود مسلمانان ضعيف را منحرف مى كردند و در سپاه اسلام تفرقه مى انداختند و روحيه سپاه را تضعيف مى كردند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لَقَدِ ابْتَغَوُا الْفِتْنَةَ مِنْ قَبْلُ وَ قَلَّبُوا لَكَ الْأُمُورَ حَتّى جاءَ الْحَقُّ وَ ظَهَرَ أَمْرُ اللّهِ وَ هُمْ كارِهُون</w:t>
      </w:r>
      <w:r w:rsidR="008D2DAF" w:rsidRPr="00AF1A0B">
        <w:rPr>
          <w:rStyle w:val="libFootnotenumChar"/>
          <w:rtl/>
        </w:rPr>
        <w:t>(</w:t>
      </w:r>
      <w:r w:rsidRPr="00AF1A0B">
        <w:rPr>
          <w:rStyle w:val="libFootnotenumChar"/>
          <w:rtl/>
        </w:rPr>
        <w:t>637</w:t>
      </w:r>
      <w:r w:rsidR="008D2DAF" w:rsidRPr="00AF1A0B">
        <w:rPr>
          <w:rStyle w:val="libFootnotenumChar"/>
          <w:rtl/>
        </w:rPr>
        <w:t>)</w:t>
      </w:r>
    </w:p>
    <w:p w:rsidR="00CC5715" w:rsidRDefault="00CC5715" w:rsidP="00CC5715">
      <w:pPr>
        <w:pStyle w:val="libNormal"/>
        <w:rPr>
          <w:rtl/>
          <w:lang w:bidi="fa-IR"/>
        </w:rPr>
      </w:pPr>
      <w:r>
        <w:rPr>
          <w:rtl/>
          <w:lang w:bidi="fa-IR"/>
        </w:rPr>
        <w:t>در حقيقت پيش از اين [نيز] در صدد فتنه جويى برآمدند و كارها را بر تو وارونه ساختند</w:t>
      </w:r>
      <w:r w:rsidR="00CD2B8B">
        <w:rPr>
          <w:rtl/>
          <w:lang w:bidi="fa-IR"/>
        </w:rPr>
        <w:t xml:space="preserve">، </w:t>
      </w:r>
      <w:r>
        <w:rPr>
          <w:rtl/>
          <w:lang w:bidi="fa-IR"/>
        </w:rPr>
        <w:t>تا حق آمد و امر خدا آشكار شد</w:t>
      </w:r>
      <w:r w:rsidR="00CD2B8B">
        <w:rPr>
          <w:rtl/>
          <w:lang w:bidi="fa-IR"/>
        </w:rPr>
        <w:t xml:space="preserve">، </w:t>
      </w:r>
      <w:r>
        <w:rPr>
          <w:rtl/>
          <w:lang w:bidi="fa-IR"/>
        </w:rPr>
        <w:t>در حالى كه آنان ناخشنود بودند</w:t>
      </w:r>
      <w:r w:rsidR="00CD2B8B">
        <w:rPr>
          <w:rtl/>
          <w:lang w:bidi="fa-IR"/>
        </w:rPr>
        <w:t xml:space="preserve">. </w:t>
      </w:r>
    </w:p>
    <w:p w:rsidR="00CC5715" w:rsidRDefault="00CC5715" w:rsidP="00CC5715">
      <w:pPr>
        <w:pStyle w:val="libNormal"/>
        <w:rPr>
          <w:rtl/>
          <w:lang w:bidi="fa-IR"/>
        </w:rPr>
      </w:pPr>
      <w:r>
        <w:rPr>
          <w:rtl/>
          <w:lang w:bidi="fa-IR"/>
        </w:rPr>
        <w:t>منظور آزمون آنان در جنگ احد است كه به سركردگى عبدالله بن ابى ضربه سختى به مسلمانان وارد آوردند و گروه بسيارى را از شركت در جهاد بازداشتند و نه تنها خود به جنگ نرفتند</w:t>
      </w:r>
      <w:r w:rsidR="00CD2B8B">
        <w:rPr>
          <w:rtl/>
          <w:lang w:bidi="fa-IR"/>
        </w:rPr>
        <w:t xml:space="preserve">، </w:t>
      </w:r>
      <w:r>
        <w:rPr>
          <w:rtl/>
          <w:lang w:bidi="fa-IR"/>
        </w:rPr>
        <w:t>بعضى از قبايل مسلمان را نيز به ترديد انداختند</w:t>
      </w:r>
      <w:r w:rsidR="00CD2B8B">
        <w:rPr>
          <w:rtl/>
          <w:lang w:bidi="fa-IR"/>
        </w:rPr>
        <w:t xml:space="preserve">؛ </w:t>
      </w:r>
      <w:r>
        <w:rPr>
          <w:rtl/>
          <w:lang w:bidi="fa-IR"/>
        </w:rPr>
        <w:t>مانند دو قبيله بنوسلمه و بنوحارثه كه سرانجام بر ترديد خود غلبه كردند و در جهاد شركت نمودند</w:t>
      </w:r>
      <w:r w:rsidR="00CD2B8B">
        <w:rPr>
          <w:rtl/>
          <w:lang w:bidi="fa-IR"/>
        </w:rPr>
        <w:t xml:space="preserve">. </w:t>
      </w:r>
    </w:p>
    <w:p w:rsidR="00CC5715" w:rsidRDefault="00CC5715" w:rsidP="00CC5715">
      <w:pPr>
        <w:pStyle w:val="libNormal"/>
        <w:rPr>
          <w:rtl/>
          <w:lang w:bidi="fa-IR"/>
        </w:rPr>
      </w:pPr>
      <w:r w:rsidRPr="00CD2B8B">
        <w:rPr>
          <w:rStyle w:val="libAieChar"/>
          <w:rtl/>
        </w:rPr>
        <w:t>وَ مِنْهُمْ مَنْ يَقُولُ ائْذَنْ لي وَ لا تَفْتِنِّي أَلا فِي الْفِتْنَةِ سَقَطُوا وَ إِنَّ جَهَنَّمَ لَمُحيطَةٌ بِالْكافِرينَ * إِنْ تُصِبْكَ حَسَنَةٌ تَسُؤْهُمْ وَ إِنْ تُصِبْكَ مُصيبَةٌ يَقُولُوا قَدْ أَخَذْنا أَمْرَنا مِنْ قَبْلُ وَ يَتَوَلَّوْا وَ هُمْ فَرِحُون</w:t>
      </w:r>
      <w:r w:rsidR="008D2DAF" w:rsidRPr="00AF1A0B">
        <w:rPr>
          <w:rStyle w:val="libFootnotenumChar"/>
          <w:rtl/>
        </w:rPr>
        <w:t>(</w:t>
      </w:r>
      <w:r w:rsidRPr="00AF1A0B">
        <w:rPr>
          <w:rStyle w:val="libFootnotenumChar"/>
          <w:rtl/>
        </w:rPr>
        <w:t>638</w:t>
      </w:r>
      <w:r w:rsidR="008D2DAF" w:rsidRPr="00AF1A0B">
        <w:rPr>
          <w:rStyle w:val="libFootnotenumChar"/>
          <w:rtl/>
        </w:rPr>
        <w:t>)</w:t>
      </w:r>
    </w:p>
    <w:p w:rsidR="00CC5715" w:rsidRDefault="00CC5715" w:rsidP="00CC5715">
      <w:pPr>
        <w:pStyle w:val="libNormal"/>
        <w:rPr>
          <w:rtl/>
          <w:lang w:bidi="fa-IR"/>
        </w:rPr>
      </w:pPr>
      <w:r>
        <w:rPr>
          <w:rtl/>
          <w:lang w:bidi="fa-IR"/>
        </w:rPr>
        <w:t>و از آنان كسى است كه مى گويد</w:t>
      </w:r>
      <w:r w:rsidR="00CD2B8B">
        <w:rPr>
          <w:rtl/>
          <w:lang w:bidi="fa-IR"/>
        </w:rPr>
        <w:t xml:space="preserve">: </w:t>
      </w:r>
      <w:r>
        <w:rPr>
          <w:rtl/>
          <w:lang w:bidi="fa-IR"/>
        </w:rPr>
        <w:t>«مرا [در ماندن] اجازه ده و به فتنه ام مينداز</w:t>
      </w:r>
      <w:r w:rsidR="00CD2B8B">
        <w:rPr>
          <w:rtl/>
          <w:lang w:bidi="fa-IR"/>
        </w:rPr>
        <w:t xml:space="preserve">. </w:t>
      </w:r>
      <w:r>
        <w:rPr>
          <w:rtl/>
          <w:lang w:bidi="fa-IR"/>
        </w:rPr>
        <w:t>» هش دار</w:t>
      </w:r>
      <w:r w:rsidR="00CD2B8B">
        <w:rPr>
          <w:rtl/>
          <w:lang w:bidi="fa-IR"/>
        </w:rPr>
        <w:t xml:space="preserve">، </w:t>
      </w:r>
      <w:r>
        <w:rPr>
          <w:rtl/>
          <w:lang w:bidi="fa-IR"/>
        </w:rPr>
        <w:t>كه آنان خود به فتنه افتاده اند</w:t>
      </w:r>
      <w:r w:rsidR="00CD2B8B">
        <w:rPr>
          <w:rtl/>
          <w:lang w:bidi="fa-IR"/>
        </w:rPr>
        <w:t xml:space="preserve">، </w:t>
      </w:r>
      <w:r>
        <w:rPr>
          <w:rtl/>
          <w:lang w:bidi="fa-IR"/>
        </w:rPr>
        <w:t>و بى ترديد جهنم بر كافران احاطه دارد</w:t>
      </w:r>
      <w:r w:rsidR="00CD2B8B">
        <w:rPr>
          <w:rtl/>
          <w:lang w:bidi="fa-IR"/>
        </w:rPr>
        <w:t xml:space="preserve">. </w:t>
      </w:r>
      <w:r>
        <w:rPr>
          <w:rtl/>
          <w:lang w:bidi="fa-IR"/>
        </w:rPr>
        <w:t>اگر نيكى به تو رسد آنان را بدحال مى سازد</w:t>
      </w:r>
      <w:r w:rsidR="00CD2B8B">
        <w:rPr>
          <w:rtl/>
          <w:lang w:bidi="fa-IR"/>
        </w:rPr>
        <w:t xml:space="preserve">، </w:t>
      </w:r>
      <w:r>
        <w:rPr>
          <w:rtl/>
          <w:lang w:bidi="fa-IR"/>
        </w:rPr>
        <w:t>و اگر پيشامد ناگوارى به تو رسد مى گويند</w:t>
      </w:r>
      <w:r w:rsidR="00CD2B8B">
        <w:rPr>
          <w:rtl/>
          <w:lang w:bidi="fa-IR"/>
        </w:rPr>
        <w:t xml:space="preserve">: </w:t>
      </w:r>
      <w:r>
        <w:rPr>
          <w:rtl/>
          <w:lang w:bidi="fa-IR"/>
        </w:rPr>
        <w:t>«ما پيش از اين تصميم خود را گرفته ايم</w:t>
      </w:r>
      <w:r w:rsidR="00CD2B8B">
        <w:rPr>
          <w:rtl/>
          <w:lang w:bidi="fa-IR"/>
        </w:rPr>
        <w:t xml:space="preserve">. </w:t>
      </w:r>
      <w:r>
        <w:rPr>
          <w:rtl/>
          <w:lang w:bidi="fa-IR"/>
        </w:rPr>
        <w:t>» و شادمان روى بر مى تابند</w:t>
      </w:r>
      <w:r w:rsidR="00CD2B8B">
        <w:rPr>
          <w:rtl/>
          <w:lang w:bidi="fa-IR"/>
        </w:rPr>
        <w:t xml:space="preserve">. </w:t>
      </w:r>
    </w:p>
    <w:p w:rsidR="00CC5715" w:rsidRDefault="00CC5715" w:rsidP="00CC5715">
      <w:pPr>
        <w:pStyle w:val="libNormal"/>
        <w:rPr>
          <w:rtl/>
          <w:lang w:bidi="fa-IR"/>
        </w:rPr>
      </w:pPr>
      <w:r>
        <w:rPr>
          <w:rtl/>
          <w:lang w:bidi="fa-IR"/>
        </w:rPr>
        <w:t>بعضى از آنها اجازه مى خواستند كه در جهاد شركت نكنند و جهاد را يك نوع بلا</w:t>
      </w:r>
      <w:r w:rsidR="00CD2B8B">
        <w:rPr>
          <w:rtl/>
          <w:lang w:bidi="fa-IR"/>
        </w:rPr>
        <w:t xml:space="preserve">، </w:t>
      </w:r>
      <w:r>
        <w:rPr>
          <w:rtl/>
          <w:lang w:bidi="fa-IR"/>
        </w:rPr>
        <w:t>مصيبت و فتنه و عذاب مى دانستند</w:t>
      </w:r>
      <w:r w:rsidR="00CD2B8B">
        <w:rPr>
          <w:rtl/>
          <w:lang w:bidi="fa-IR"/>
        </w:rPr>
        <w:t xml:space="preserve">. </w:t>
      </w:r>
      <w:r>
        <w:rPr>
          <w:rtl/>
          <w:lang w:bidi="fa-IR"/>
        </w:rPr>
        <w:t>اين آيه روشن مى سازد آنها كه از فتنه مى ترسند خود در كانون فتنه قرار دارند</w:t>
      </w:r>
      <w:r w:rsidR="00CD2B8B">
        <w:rPr>
          <w:rtl/>
          <w:lang w:bidi="fa-IR"/>
        </w:rPr>
        <w:t xml:space="preserve">. </w:t>
      </w:r>
      <w:r>
        <w:rPr>
          <w:rtl/>
          <w:lang w:bidi="fa-IR"/>
        </w:rPr>
        <w:t>نفاق نوعى بيمارى هلاكت آورى كه انسان را نگون بخت مى كند</w:t>
      </w:r>
      <w:r w:rsidR="00CD2B8B">
        <w:rPr>
          <w:rtl/>
          <w:lang w:bidi="fa-IR"/>
        </w:rPr>
        <w:t xml:space="preserve">. </w:t>
      </w:r>
      <w:r>
        <w:rPr>
          <w:rtl/>
          <w:lang w:bidi="fa-IR"/>
        </w:rPr>
        <w:t xml:space="preserve">منافق آسودگى ندارد و پيوسته مواظب است كه </w:t>
      </w:r>
      <w:r>
        <w:rPr>
          <w:rtl/>
          <w:lang w:bidi="fa-IR"/>
        </w:rPr>
        <w:lastRenderedPageBreak/>
        <w:t>كارى از او سر نزند كه باطن او آشكار شود</w:t>
      </w:r>
      <w:r w:rsidR="00CD2B8B">
        <w:rPr>
          <w:rtl/>
          <w:lang w:bidi="fa-IR"/>
        </w:rPr>
        <w:t xml:space="preserve">. </w:t>
      </w:r>
      <w:r>
        <w:rPr>
          <w:rtl/>
          <w:lang w:bidi="fa-IR"/>
        </w:rPr>
        <w:t>او هميشه در اضطراب است و نگران آينده خود</w:t>
      </w:r>
      <w:r w:rsidR="00CD2B8B">
        <w:rPr>
          <w:rtl/>
          <w:lang w:bidi="fa-IR"/>
        </w:rPr>
        <w:t xml:space="preserve">. </w:t>
      </w:r>
    </w:p>
    <w:p w:rsidR="00CC5715" w:rsidRDefault="00CC5715" w:rsidP="00CC5715">
      <w:pPr>
        <w:pStyle w:val="libNormal"/>
        <w:rPr>
          <w:rtl/>
          <w:lang w:bidi="fa-IR"/>
        </w:rPr>
      </w:pPr>
      <w:r>
        <w:rPr>
          <w:rtl/>
          <w:lang w:bidi="fa-IR"/>
        </w:rPr>
        <w:t>آنان اگر به مسلمان مصيبتى برسد - مثلا شكست بخورند يا كشته شوند - خوشحال مى شوند و مى گويند ما از پيش احتياط لازم را به جاى آورديم و به اين بلا دچار نشديم</w:t>
      </w:r>
      <w:r w:rsidR="00CD2B8B">
        <w:rPr>
          <w:rtl/>
          <w:lang w:bidi="fa-IR"/>
        </w:rPr>
        <w:t xml:space="preserve">. </w:t>
      </w:r>
      <w:r>
        <w:rPr>
          <w:rtl/>
          <w:lang w:bidi="fa-IR"/>
        </w:rPr>
        <w:t>و بدين سان بر مسلمانان طعنه مى زنند</w:t>
      </w:r>
      <w:r w:rsidR="00CD2B8B">
        <w:rPr>
          <w:rtl/>
          <w:lang w:bidi="fa-IR"/>
        </w:rPr>
        <w:t xml:space="preserve">. </w:t>
      </w:r>
    </w:p>
    <w:p w:rsidR="00CC5715" w:rsidRDefault="00CC5715" w:rsidP="009402E7">
      <w:pPr>
        <w:pStyle w:val="Heading3"/>
        <w:rPr>
          <w:rtl/>
          <w:lang w:bidi="fa-IR"/>
        </w:rPr>
      </w:pPr>
      <w:bookmarkStart w:id="95" w:name="_Toc395436681"/>
      <w:r>
        <w:rPr>
          <w:rtl/>
          <w:lang w:bidi="fa-IR"/>
        </w:rPr>
        <w:t>وعده پيروزى يا شهادت</w:t>
      </w:r>
      <w:bookmarkEnd w:id="95"/>
    </w:p>
    <w:p w:rsidR="00CC5715" w:rsidRDefault="00CC5715" w:rsidP="00CC5715">
      <w:pPr>
        <w:pStyle w:val="libNormal"/>
        <w:rPr>
          <w:rtl/>
          <w:lang w:bidi="fa-IR"/>
        </w:rPr>
      </w:pPr>
      <w:r w:rsidRPr="00CD2B8B">
        <w:rPr>
          <w:rStyle w:val="libAieChar"/>
          <w:rtl/>
        </w:rPr>
        <w:t>قُلْ لَنْ يُصيبَنا إِلاّ ما كَتَبَ اللّهُ لَنا هُوَ مَوْلانا وَ عَلَى اللّهِ فَلْيَتَوَكَّلِ الْمُؤْمِنُونَ* قُلْ هَلْ تَرَبَّصُونَ بِنا إِلاّ إِحْدَى الْحُسْنَيَيْنِ وَ نَحْنُ نَتَرَبَّصُ بِكُمْ أَنْ يُصيبَكُمُ اللّهُ بِعَذاب مِنْ عِنْدِهِ أَوْ بِأَيْدينا فَتَرَبَّصُوا إِنّا مَعَكُمْ مُتَرَبِّصُون</w:t>
      </w:r>
      <w:r w:rsidR="008D2DAF" w:rsidRPr="00AF1A0B">
        <w:rPr>
          <w:rStyle w:val="libFootnotenumChar"/>
          <w:rtl/>
        </w:rPr>
        <w:t>(</w:t>
      </w:r>
      <w:r w:rsidRPr="00AF1A0B">
        <w:rPr>
          <w:rStyle w:val="libFootnotenumChar"/>
          <w:rtl/>
        </w:rPr>
        <w:t>639</w:t>
      </w:r>
      <w:r w:rsidR="008D2DAF" w:rsidRPr="00AF1A0B">
        <w:rPr>
          <w:rStyle w:val="libFootnotenumChar"/>
          <w:rtl/>
        </w:rPr>
        <w:t>)</w:t>
      </w:r>
    </w:p>
    <w:p w:rsidR="00CC5715" w:rsidRDefault="00CC5715" w:rsidP="00CC5715">
      <w:pPr>
        <w:pStyle w:val="libNormal"/>
        <w:rPr>
          <w:rtl/>
          <w:lang w:bidi="fa-IR"/>
        </w:rPr>
      </w:pPr>
      <w:r>
        <w:rPr>
          <w:rtl/>
          <w:lang w:bidi="fa-IR"/>
        </w:rPr>
        <w:t>بگو</w:t>
      </w:r>
      <w:r w:rsidR="00CD2B8B">
        <w:rPr>
          <w:rtl/>
          <w:lang w:bidi="fa-IR"/>
        </w:rPr>
        <w:t xml:space="preserve">: </w:t>
      </w:r>
      <w:r>
        <w:rPr>
          <w:rtl/>
          <w:lang w:bidi="fa-IR"/>
        </w:rPr>
        <w:t>«جز آنچه خدا براى ما مقرر داشته هرگز به ما نمى رسد</w:t>
      </w:r>
      <w:r w:rsidR="00CD2B8B">
        <w:rPr>
          <w:rtl/>
          <w:lang w:bidi="fa-IR"/>
        </w:rPr>
        <w:t xml:space="preserve">. </w:t>
      </w:r>
      <w:r>
        <w:rPr>
          <w:rtl/>
          <w:lang w:bidi="fa-IR"/>
        </w:rPr>
        <w:t>او سرپرست ماست</w:t>
      </w:r>
      <w:r w:rsidR="00CD2B8B">
        <w:rPr>
          <w:rtl/>
          <w:lang w:bidi="fa-IR"/>
        </w:rPr>
        <w:t xml:space="preserve">، </w:t>
      </w:r>
      <w:r>
        <w:rPr>
          <w:rtl/>
          <w:lang w:bidi="fa-IR"/>
        </w:rPr>
        <w:t>و مؤمنان بايد تنها بر خدا توكل كنند</w:t>
      </w:r>
      <w:r w:rsidR="00CD2B8B">
        <w:rPr>
          <w:rtl/>
          <w:lang w:bidi="fa-IR"/>
        </w:rPr>
        <w:t xml:space="preserve">. </w:t>
      </w:r>
      <w:r>
        <w:rPr>
          <w:rtl/>
          <w:lang w:bidi="fa-IR"/>
        </w:rPr>
        <w:t>» بگو</w:t>
      </w:r>
      <w:r w:rsidR="00CD2B8B">
        <w:rPr>
          <w:rtl/>
          <w:lang w:bidi="fa-IR"/>
        </w:rPr>
        <w:t xml:space="preserve">: </w:t>
      </w:r>
      <w:r>
        <w:rPr>
          <w:rtl/>
          <w:lang w:bidi="fa-IR"/>
        </w:rPr>
        <w:t>«آيا براى ما جز يكى از اين دو نيكى را انتظار مى بريد</w:t>
      </w:r>
      <w:r w:rsidR="00CD2B8B">
        <w:rPr>
          <w:rtl/>
          <w:lang w:bidi="fa-IR"/>
        </w:rPr>
        <w:t xml:space="preserve">؟ </w:t>
      </w:r>
      <w:r>
        <w:rPr>
          <w:rtl/>
          <w:lang w:bidi="fa-IR"/>
        </w:rPr>
        <w:t>در حالى كه ما انتظار مى كشيم كه خدا از جانب خود يا به دست ما عذابى به شما برساند</w:t>
      </w:r>
      <w:r w:rsidR="00CD2B8B">
        <w:rPr>
          <w:rtl/>
          <w:lang w:bidi="fa-IR"/>
        </w:rPr>
        <w:t xml:space="preserve">. </w:t>
      </w:r>
      <w:r>
        <w:rPr>
          <w:rtl/>
          <w:lang w:bidi="fa-IR"/>
        </w:rPr>
        <w:t>پس انتظار بكشيد كه ما هم با شما در انتظاريم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خداوند در برابر اظهار خوشحالى منافقان از شكست مسلمانان</w:t>
      </w:r>
      <w:r w:rsidR="00CD2B8B">
        <w:rPr>
          <w:rtl/>
          <w:lang w:bidi="fa-IR"/>
        </w:rPr>
        <w:t xml:space="preserve">، </w:t>
      </w:r>
      <w:r>
        <w:rPr>
          <w:rtl/>
          <w:lang w:bidi="fa-IR"/>
        </w:rPr>
        <w:t>دو نكته را ياد مى كند</w:t>
      </w:r>
      <w:r w:rsidR="00CD2B8B">
        <w:rPr>
          <w:rtl/>
          <w:lang w:bidi="fa-IR"/>
        </w:rPr>
        <w:t xml:space="preserve">: </w:t>
      </w:r>
      <w:r>
        <w:rPr>
          <w:rtl/>
          <w:lang w:bidi="fa-IR"/>
        </w:rPr>
        <w:t>نخست اينكه جز آنچه خدا خواسته است چيزى بر مؤمنان نمى رسد</w:t>
      </w:r>
      <w:r w:rsidR="00CD2B8B">
        <w:rPr>
          <w:rtl/>
          <w:lang w:bidi="fa-IR"/>
        </w:rPr>
        <w:t xml:space="preserve">. </w:t>
      </w:r>
      <w:r>
        <w:rPr>
          <w:rtl/>
          <w:lang w:bidi="fa-IR"/>
        </w:rPr>
        <w:t>چنين اعتقادى باعث پيدايش روحيه بسيار بالايى مى شود و آنان مطمئن مى شوند كه جبهه توحيد سرانجام پيروز خواهد شد</w:t>
      </w:r>
      <w:r w:rsidR="00CD2B8B">
        <w:rPr>
          <w:rtl/>
          <w:lang w:bidi="fa-IR"/>
        </w:rPr>
        <w:t xml:space="preserve">: </w:t>
      </w:r>
    </w:p>
    <w:p w:rsidR="00CC5715" w:rsidRDefault="00CC5715" w:rsidP="00CC5715">
      <w:pPr>
        <w:pStyle w:val="libNormal"/>
        <w:rPr>
          <w:rtl/>
          <w:lang w:bidi="fa-IR"/>
        </w:rPr>
      </w:pPr>
      <w:r w:rsidRPr="00CD2B8B">
        <w:rPr>
          <w:rStyle w:val="libAieChar"/>
          <w:rtl/>
        </w:rPr>
        <w:t>كَتَبَ اللّهُ لَأَغْلِبَنَّ أَنَا وَ رُسُلي</w:t>
      </w:r>
      <w:r w:rsidR="00CD2B8B">
        <w:rPr>
          <w:rStyle w:val="libAieChar"/>
          <w:rtl/>
        </w:rPr>
        <w:t xml:space="preserve">... </w:t>
      </w:r>
      <w:r w:rsidR="008D2DAF" w:rsidRPr="00AF1A0B">
        <w:rPr>
          <w:rStyle w:val="libFootnotenumChar"/>
          <w:rtl/>
        </w:rPr>
        <w:t>(</w:t>
      </w:r>
      <w:r w:rsidRPr="00AF1A0B">
        <w:rPr>
          <w:rStyle w:val="libFootnotenumChar"/>
          <w:rtl/>
        </w:rPr>
        <w:t>640</w:t>
      </w:r>
      <w:r w:rsidR="008D2DAF" w:rsidRPr="00AF1A0B">
        <w:rPr>
          <w:rStyle w:val="libFootnotenumChar"/>
          <w:rtl/>
        </w:rPr>
        <w:t>)</w:t>
      </w:r>
    </w:p>
    <w:p w:rsidR="00CC5715" w:rsidRDefault="00CC5715" w:rsidP="00CC5715">
      <w:pPr>
        <w:pStyle w:val="libNormal"/>
        <w:rPr>
          <w:rtl/>
          <w:lang w:bidi="fa-IR"/>
        </w:rPr>
      </w:pPr>
      <w:r>
        <w:rPr>
          <w:rtl/>
          <w:lang w:bidi="fa-IR"/>
        </w:rPr>
        <w:t>خدا مقرر كرده است كه</w:t>
      </w:r>
      <w:r w:rsidR="00CD2B8B">
        <w:rPr>
          <w:rtl/>
          <w:lang w:bidi="fa-IR"/>
        </w:rPr>
        <w:t xml:space="preserve">: </w:t>
      </w:r>
      <w:r>
        <w:rPr>
          <w:rtl/>
          <w:lang w:bidi="fa-IR"/>
        </w:rPr>
        <w:t>«حتما من و فرستادگانم چيره خواهيم گرديد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در آيه بعد به منظور پاسخ ديگر به منافقان</w:t>
      </w:r>
      <w:r w:rsidR="00CD2B8B">
        <w:rPr>
          <w:rtl/>
          <w:lang w:bidi="fa-IR"/>
        </w:rPr>
        <w:t xml:space="preserve">، </w:t>
      </w:r>
      <w:r>
        <w:rPr>
          <w:rtl/>
          <w:lang w:bidi="fa-IR"/>
        </w:rPr>
        <w:t>به پيامبر دستور مى دهد كه به آنان بگو</w:t>
      </w:r>
      <w:r w:rsidR="00CD2B8B">
        <w:rPr>
          <w:rtl/>
          <w:lang w:bidi="fa-IR"/>
        </w:rPr>
        <w:t xml:space="preserve">: </w:t>
      </w:r>
      <w:r>
        <w:rPr>
          <w:rtl/>
          <w:lang w:bidi="fa-IR"/>
        </w:rPr>
        <w:t>آيا شما جز يكى از دو كار خوب</w:t>
      </w:r>
      <w:r w:rsidR="00CD2B8B">
        <w:rPr>
          <w:rtl/>
          <w:lang w:bidi="fa-IR"/>
        </w:rPr>
        <w:t xml:space="preserve">، </w:t>
      </w:r>
      <w:r>
        <w:rPr>
          <w:rtl/>
          <w:lang w:bidi="fa-IR"/>
        </w:rPr>
        <w:t xml:space="preserve">چيز ديگرى را براى ما انتظار </w:t>
      </w:r>
      <w:r>
        <w:rPr>
          <w:rtl/>
          <w:lang w:bidi="fa-IR"/>
        </w:rPr>
        <w:lastRenderedPageBreak/>
        <w:t>داريد</w:t>
      </w:r>
      <w:r w:rsidR="00CD2B8B">
        <w:rPr>
          <w:rtl/>
          <w:lang w:bidi="fa-IR"/>
        </w:rPr>
        <w:t xml:space="preserve">! </w:t>
      </w:r>
      <w:r>
        <w:rPr>
          <w:rtl/>
          <w:lang w:bidi="fa-IR"/>
        </w:rPr>
        <w:t>يكى پيروزى و ديگرى شهادت</w:t>
      </w:r>
      <w:r w:rsidR="00CD2B8B">
        <w:rPr>
          <w:rtl/>
          <w:lang w:bidi="fa-IR"/>
        </w:rPr>
        <w:t xml:space="preserve">. </w:t>
      </w:r>
      <w:r>
        <w:rPr>
          <w:rtl/>
          <w:lang w:bidi="fa-IR"/>
        </w:rPr>
        <w:t>مؤمن اگر پيروز شود خوشحال است كه مرام خود را پيش برده است و اگر در راه عقيده خود بميرد براى او يك سعادت است كه در راه خدا كشته مى شود</w:t>
      </w:r>
      <w:r w:rsidR="00CD2B8B">
        <w:rPr>
          <w:rtl/>
          <w:lang w:bidi="fa-IR"/>
        </w:rPr>
        <w:t xml:space="preserve">. </w:t>
      </w:r>
    </w:p>
    <w:p w:rsidR="00CC5715" w:rsidRDefault="00CC5715" w:rsidP="00CC5715">
      <w:pPr>
        <w:pStyle w:val="libNormal"/>
        <w:rPr>
          <w:rtl/>
          <w:lang w:bidi="fa-IR"/>
        </w:rPr>
      </w:pPr>
      <w:r>
        <w:rPr>
          <w:rtl/>
          <w:lang w:bidi="fa-IR"/>
        </w:rPr>
        <w:t>در ادامه آيه به پيامبر دستور مى دهد كه به منافقان بگو</w:t>
      </w:r>
      <w:r w:rsidR="00CD2B8B">
        <w:rPr>
          <w:rtl/>
          <w:lang w:bidi="fa-IR"/>
        </w:rPr>
        <w:t xml:space="preserve">: </w:t>
      </w:r>
      <w:r>
        <w:rPr>
          <w:rtl/>
          <w:lang w:bidi="fa-IR"/>
        </w:rPr>
        <w:t>ما درباره شما انتظار داريم كه خداوند به شما يا از جانب خود و يا به دست ما عذابى برساند</w:t>
      </w:r>
      <w:r w:rsidR="00CD2B8B">
        <w:rPr>
          <w:rtl/>
          <w:lang w:bidi="fa-IR"/>
        </w:rPr>
        <w:t xml:space="preserve">. </w:t>
      </w:r>
      <w:r>
        <w:rPr>
          <w:rtl/>
          <w:lang w:bidi="fa-IR"/>
        </w:rPr>
        <w:t>عذابى كه خدا از جانب خود به منافقان مى رساند گرفتارى آنان در اين دنيا و به آتش افتادنشان در آخرت است و عذابى كه به دست مسلمانان به آنها مى رساند اين است كه خدا افشاى شان كند و به مسلمانان فرمان دهد كه آنها را بكشند و تار و مار كنند</w:t>
      </w:r>
      <w:r w:rsidR="00CD2B8B">
        <w:rPr>
          <w:rtl/>
          <w:lang w:bidi="fa-IR"/>
        </w:rPr>
        <w:t xml:space="preserve">. </w:t>
      </w:r>
    </w:p>
    <w:p w:rsidR="00CC5715" w:rsidRDefault="00CC5715" w:rsidP="00CC5715">
      <w:pPr>
        <w:pStyle w:val="libNormal"/>
        <w:rPr>
          <w:rtl/>
          <w:lang w:bidi="fa-IR"/>
        </w:rPr>
      </w:pPr>
      <w:r>
        <w:rPr>
          <w:rtl/>
          <w:lang w:bidi="fa-IR"/>
        </w:rPr>
        <w:t>آرى</w:t>
      </w:r>
      <w:r w:rsidR="00CD2B8B">
        <w:rPr>
          <w:rtl/>
          <w:lang w:bidi="fa-IR"/>
        </w:rPr>
        <w:t xml:space="preserve">، </w:t>
      </w:r>
      <w:r>
        <w:rPr>
          <w:rtl/>
          <w:lang w:bidi="fa-IR"/>
        </w:rPr>
        <w:t>شما درباره ما انتظارى داريد و ما هم درباره شما انتظارى</w:t>
      </w:r>
      <w:r w:rsidR="00CD2B8B">
        <w:rPr>
          <w:rtl/>
          <w:lang w:bidi="fa-IR"/>
        </w:rPr>
        <w:t xml:space="preserve">! </w:t>
      </w:r>
      <w:r>
        <w:rPr>
          <w:rtl/>
          <w:lang w:bidi="fa-IR"/>
        </w:rPr>
        <w:t>حال هر دو در انتظار مى مانيم تا چه پيش آيد</w:t>
      </w:r>
      <w:r w:rsidR="00CD2B8B">
        <w:rPr>
          <w:rtl/>
          <w:lang w:bidi="fa-IR"/>
        </w:rPr>
        <w:t xml:space="preserve">. </w:t>
      </w:r>
    </w:p>
    <w:p w:rsidR="00CC5715" w:rsidRDefault="00CC5715" w:rsidP="00CC5715">
      <w:pPr>
        <w:pStyle w:val="libNormal"/>
        <w:rPr>
          <w:rtl/>
          <w:lang w:bidi="fa-IR"/>
        </w:rPr>
      </w:pPr>
      <w:r>
        <w:rPr>
          <w:rtl/>
          <w:lang w:bidi="fa-IR"/>
        </w:rPr>
        <w:t>در ادامه سوره</w:t>
      </w:r>
      <w:r w:rsidR="00CD2B8B">
        <w:rPr>
          <w:rtl/>
          <w:lang w:bidi="fa-IR"/>
        </w:rPr>
        <w:t xml:space="preserve">، </w:t>
      </w:r>
      <w:r>
        <w:rPr>
          <w:rtl/>
          <w:lang w:bidi="fa-IR"/>
        </w:rPr>
        <w:t>برخى ديگر از حالات عمومى منافقان ياد مى شود كه درباره جنگ تبوك نيست</w:t>
      </w:r>
      <w:r w:rsidR="00CD2B8B">
        <w:rPr>
          <w:rtl/>
          <w:lang w:bidi="fa-IR"/>
        </w:rPr>
        <w:t xml:space="preserve">. </w:t>
      </w:r>
      <w:r>
        <w:rPr>
          <w:rtl/>
          <w:lang w:bidi="fa-IR"/>
        </w:rPr>
        <w:t>پس از آن</w:t>
      </w:r>
      <w:r w:rsidR="00CD2B8B">
        <w:rPr>
          <w:rtl/>
          <w:lang w:bidi="fa-IR"/>
        </w:rPr>
        <w:t xml:space="preserve">، </w:t>
      </w:r>
      <w:r>
        <w:rPr>
          <w:rtl/>
          <w:lang w:bidi="fa-IR"/>
        </w:rPr>
        <w:t>بار ديگر به موضوعات جنگ تبوك مى پردازد</w:t>
      </w:r>
      <w:r w:rsidR="00CD2B8B">
        <w:rPr>
          <w:rtl/>
          <w:lang w:bidi="fa-IR"/>
        </w:rPr>
        <w:t xml:space="preserve">: </w:t>
      </w:r>
    </w:p>
    <w:p w:rsidR="00CC5715" w:rsidRDefault="00CC5715" w:rsidP="009402E7">
      <w:pPr>
        <w:pStyle w:val="Heading3"/>
        <w:rPr>
          <w:rtl/>
          <w:lang w:bidi="fa-IR"/>
        </w:rPr>
      </w:pPr>
      <w:bookmarkStart w:id="96" w:name="_Toc395436682"/>
      <w:r>
        <w:rPr>
          <w:rtl/>
          <w:lang w:bidi="fa-IR"/>
        </w:rPr>
        <w:t>خوشحالى منافقان از تخلف از جهاد</w:t>
      </w:r>
      <w:bookmarkEnd w:id="96"/>
    </w:p>
    <w:p w:rsidR="00CC5715" w:rsidRDefault="00CC5715" w:rsidP="00CC5715">
      <w:pPr>
        <w:pStyle w:val="libNormal"/>
        <w:rPr>
          <w:rtl/>
          <w:lang w:bidi="fa-IR"/>
        </w:rPr>
      </w:pPr>
      <w:r w:rsidRPr="00CD2B8B">
        <w:rPr>
          <w:rStyle w:val="libAieChar"/>
          <w:rtl/>
        </w:rPr>
        <w:t>فَرِحَ الْمُخَلَّفُونَ بِمَقْعَدِهِمْ خِلافَ رَسُولِ اللّهِ وَ كَرِهُوا أَنْ يُجاهِدُوا بِأَمْوالِهِمْ وَ أَنْفُسِهِمْ في سَبيلِ اللّهِ وَ قالُوا لا تَنْفِرُوا فِي الْحَرِّ قُلْ نارُ جَهَنَّمَ أَشَدُّ حَرًّا لَوْ كانُوا يَفْقَهُونَ * فَلْيَضْحَكُوا قَليلاً وَ لْيَبْكُوا كَثيراً جَزاءً بِما كانُوا يَكْسِبُون</w:t>
      </w:r>
      <w:r w:rsidR="008D2DAF" w:rsidRPr="00AF1A0B">
        <w:rPr>
          <w:rStyle w:val="libFootnotenumChar"/>
          <w:rtl/>
        </w:rPr>
        <w:t>(</w:t>
      </w:r>
      <w:r w:rsidRPr="00AF1A0B">
        <w:rPr>
          <w:rStyle w:val="libFootnotenumChar"/>
          <w:rtl/>
        </w:rPr>
        <w:t>641</w:t>
      </w:r>
      <w:r w:rsidR="008D2DAF" w:rsidRPr="00AF1A0B">
        <w:rPr>
          <w:rStyle w:val="libFootnotenumChar"/>
          <w:rtl/>
        </w:rPr>
        <w:t>)</w:t>
      </w:r>
    </w:p>
    <w:p w:rsidR="00CC5715" w:rsidRDefault="00CC5715" w:rsidP="00CC5715">
      <w:pPr>
        <w:pStyle w:val="libNormal"/>
        <w:rPr>
          <w:rtl/>
          <w:lang w:bidi="fa-IR"/>
        </w:rPr>
      </w:pPr>
      <w:r>
        <w:rPr>
          <w:rtl/>
          <w:lang w:bidi="fa-IR"/>
        </w:rPr>
        <w:t>بر جاى ماندگان</w:t>
      </w:r>
      <w:r w:rsidR="00CD2B8B">
        <w:rPr>
          <w:rtl/>
          <w:lang w:bidi="fa-IR"/>
        </w:rPr>
        <w:t xml:space="preserve">، </w:t>
      </w:r>
      <w:r>
        <w:rPr>
          <w:rtl/>
          <w:lang w:bidi="fa-IR"/>
        </w:rPr>
        <w:t>به [خانه] نشستن خود</w:t>
      </w:r>
      <w:r w:rsidR="00CD2B8B">
        <w:rPr>
          <w:rtl/>
          <w:lang w:bidi="fa-IR"/>
        </w:rPr>
        <w:t xml:space="preserve">، </w:t>
      </w:r>
      <w:r>
        <w:rPr>
          <w:rtl/>
          <w:lang w:bidi="fa-IR"/>
        </w:rPr>
        <w:t>پس از رسول خدا</w:t>
      </w:r>
      <w:r w:rsidR="00CD2B8B">
        <w:rPr>
          <w:rtl/>
          <w:lang w:bidi="fa-IR"/>
        </w:rPr>
        <w:t xml:space="preserve">، </w:t>
      </w:r>
      <w:r>
        <w:rPr>
          <w:rtl/>
          <w:lang w:bidi="fa-IR"/>
        </w:rPr>
        <w:t>شادمان شدند</w:t>
      </w:r>
      <w:r w:rsidR="00CD2B8B">
        <w:rPr>
          <w:rtl/>
          <w:lang w:bidi="fa-IR"/>
        </w:rPr>
        <w:t xml:space="preserve">، </w:t>
      </w:r>
      <w:r>
        <w:rPr>
          <w:rtl/>
          <w:lang w:bidi="fa-IR"/>
        </w:rPr>
        <w:t>و از اينكه با مال و جان خود در راه خدا جهاد كنند</w:t>
      </w:r>
      <w:r w:rsidR="00CD2B8B">
        <w:rPr>
          <w:rtl/>
          <w:lang w:bidi="fa-IR"/>
        </w:rPr>
        <w:t xml:space="preserve">، </w:t>
      </w:r>
      <w:r>
        <w:rPr>
          <w:rtl/>
          <w:lang w:bidi="fa-IR"/>
        </w:rPr>
        <w:t>كراهت داشتند و گفتند</w:t>
      </w:r>
      <w:r w:rsidR="00CD2B8B">
        <w:rPr>
          <w:rtl/>
          <w:lang w:bidi="fa-IR"/>
        </w:rPr>
        <w:t xml:space="preserve">: </w:t>
      </w:r>
      <w:r>
        <w:rPr>
          <w:rtl/>
          <w:lang w:bidi="fa-IR"/>
        </w:rPr>
        <w:t>«در اين گرما بيرون نرويد</w:t>
      </w:r>
      <w:r w:rsidR="00CD2B8B">
        <w:rPr>
          <w:rtl/>
          <w:lang w:bidi="fa-IR"/>
        </w:rPr>
        <w:t xml:space="preserve">. </w:t>
      </w:r>
      <w:r>
        <w:rPr>
          <w:rtl/>
          <w:lang w:bidi="fa-IR"/>
        </w:rPr>
        <w:t>» بگو</w:t>
      </w:r>
      <w:r w:rsidR="00CD2B8B">
        <w:rPr>
          <w:rtl/>
          <w:lang w:bidi="fa-IR"/>
        </w:rPr>
        <w:t xml:space="preserve">: </w:t>
      </w:r>
      <w:r>
        <w:rPr>
          <w:rtl/>
          <w:lang w:bidi="fa-IR"/>
        </w:rPr>
        <w:t>«- اگر دريابند - آتش ‍ جهنم سوزان تر است</w:t>
      </w:r>
      <w:r w:rsidR="00CD2B8B">
        <w:rPr>
          <w:rtl/>
          <w:lang w:bidi="fa-IR"/>
        </w:rPr>
        <w:t xml:space="preserve">. </w:t>
      </w:r>
      <w:r>
        <w:rPr>
          <w:rtl/>
          <w:lang w:bidi="fa-IR"/>
        </w:rPr>
        <w:t>» از اين پس كم بخندند</w:t>
      </w:r>
      <w:r w:rsidR="00CD2B8B">
        <w:rPr>
          <w:rtl/>
          <w:lang w:bidi="fa-IR"/>
        </w:rPr>
        <w:t xml:space="preserve">، </w:t>
      </w:r>
      <w:r>
        <w:rPr>
          <w:rtl/>
          <w:lang w:bidi="fa-IR"/>
        </w:rPr>
        <w:t>و به [جزاى] آنچه به دست مى آورند</w:t>
      </w:r>
      <w:r w:rsidR="00CD2B8B">
        <w:rPr>
          <w:rtl/>
          <w:lang w:bidi="fa-IR"/>
        </w:rPr>
        <w:t xml:space="preserve">، </w:t>
      </w:r>
      <w:r>
        <w:rPr>
          <w:rtl/>
          <w:lang w:bidi="fa-IR"/>
        </w:rPr>
        <w:t>بسيار بگريند</w:t>
      </w:r>
      <w:r w:rsidR="00CD2B8B">
        <w:rPr>
          <w:rtl/>
          <w:lang w:bidi="fa-IR"/>
        </w:rPr>
        <w:t xml:space="preserve">. </w:t>
      </w:r>
    </w:p>
    <w:p w:rsidR="00CC5715" w:rsidRDefault="00CC5715" w:rsidP="00CC5715">
      <w:pPr>
        <w:pStyle w:val="libNormal"/>
        <w:rPr>
          <w:rtl/>
          <w:lang w:bidi="fa-IR"/>
        </w:rPr>
      </w:pPr>
      <w:r>
        <w:rPr>
          <w:rtl/>
          <w:lang w:bidi="fa-IR"/>
        </w:rPr>
        <w:lastRenderedPageBreak/>
        <w:t>منافقان از اينكه در جهاد شركت نكرده اند خوشحال بودند</w:t>
      </w:r>
      <w:r w:rsidR="00CD2B8B">
        <w:rPr>
          <w:rtl/>
          <w:lang w:bidi="fa-IR"/>
        </w:rPr>
        <w:t xml:space="preserve">. </w:t>
      </w:r>
      <w:r>
        <w:rPr>
          <w:rtl/>
          <w:lang w:bidi="fa-IR"/>
        </w:rPr>
        <w:t>چون خوش ‍ نداشتند با مالها و جانهاى خود در راه خدا جهاد كنند</w:t>
      </w:r>
      <w:r w:rsidR="00CD2B8B">
        <w:rPr>
          <w:rtl/>
          <w:lang w:bidi="fa-IR"/>
        </w:rPr>
        <w:t xml:space="preserve">. </w:t>
      </w:r>
      <w:r>
        <w:rPr>
          <w:rtl/>
          <w:lang w:bidi="fa-IR"/>
        </w:rPr>
        <w:t>آنها نه تنها خود در جهاد شركت نكردند</w:t>
      </w:r>
      <w:r w:rsidR="00CD2B8B">
        <w:rPr>
          <w:rtl/>
          <w:lang w:bidi="fa-IR"/>
        </w:rPr>
        <w:t xml:space="preserve">، </w:t>
      </w:r>
      <w:r>
        <w:rPr>
          <w:rtl/>
          <w:lang w:bidi="fa-IR"/>
        </w:rPr>
        <w:t>ديگران را نيز از شركت در جهاد منع مى كردند</w:t>
      </w:r>
      <w:r w:rsidR="00CD2B8B">
        <w:rPr>
          <w:rtl/>
          <w:lang w:bidi="fa-IR"/>
        </w:rPr>
        <w:t xml:space="preserve">. </w:t>
      </w:r>
      <w:r>
        <w:rPr>
          <w:rtl/>
          <w:lang w:bidi="fa-IR"/>
        </w:rPr>
        <w:t>جنگ تبوك در هواى بسيار سوزان رخ مى داد و منافقان مردم را از رفتن در اين هواى گرم نهى مى كردند</w:t>
      </w:r>
      <w:r w:rsidR="00CD2B8B">
        <w:rPr>
          <w:rtl/>
          <w:lang w:bidi="fa-IR"/>
        </w:rPr>
        <w:t xml:space="preserve">. </w:t>
      </w:r>
      <w:r>
        <w:rPr>
          <w:rtl/>
          <w:lang w:bidi="fa-IR"/>
        </w:rPr>
        <w:t>خداوند به آنها پاسخ مى دهد كه آتش جهنم گرمتر است</w:t>
      </w:r>
      <w:r w:rsidR="00CD2B8B">
        <w:rPr>
          <w:rtl/>
          <w:lang w:bidi="fa-IR"/>
        </w:rPr>
        <w:t xml:space="preserve">، </w:t>
      </w:r>
      <w:r>
        <w:rPr>
          <w:rtl/>
          <w:lang w:bidi="fa-IR"/>
        </w:rPr>
        <w:t>اگر بفهمند</w:t>
      </w:r>
      <w:r w:rsidR="00CD2B8B">
        <w:rPr>
          <w:rtl/>
          <w:lang w:bidi="fa-IR"/>
        </w:rPr>
        <w:t xml:space="preserve">. </w:t>
      </w:r>
    </w:p>
    <w:p w:rsidR="00CC5715" w:rsidRDefault="00CC5715" w:rsidP="00CC5715">
      <w:pPr>
        <w:pStyle w:val="libNormal"/>
        <w:rPr>
          <w:rtl/>
          <w:lang w:bidi="fa-IR"/>
        </w:rPr>
      </w:pPr>
      <w:r>
        <w:rPr>
          <w:rtl/>
          <w:lang w:bidi="fa-IR"/>
        </w:rPr>
        <w:t>در آيه بعد مى فرمايد</w:t>
      </w:r>
      <w:r w:rsidR="00CD2B8B">
        <w:rPr>
          <w:rtl/>
          <w:lang w:bidi="fa-IR"/>
        </w:rPr>
        <w:t xml:space="preserve">: </w:t>
      </w:r>
      <w:r>
        <w:rPr>
          <w:rtl/>
          <w:lang w:bidi="fa-IR"/>
        </w:rPr>
        <w:t>آنها بايد كمتر بخندند و بيشتر گريه كنند</w:t>
      </w:r>
      <w:r w:rsidR="00CD2B8B">
        <w:rPr>
          <w:rtl/>
          <w:lang w:bidi="fa-IR"/>
        </w:rPr>
        <w:t xml:space="preserve">. </w:t>
      </w:r>
      <w:r>
        <w:rPr>
          <w:rtl/>
          <w:lang w:bidi="fa-IR"/>
        </w:rPr>
        <w:t>منظور اين است كه آنها به زودى به سزاى اعمال خود خواهند رسيد و كمتر شادمان خواهند بود و بيشتر ناراحت و پشيمان خواهند شد</w:t>
      </w:r>
      <w:r w:rsidR="00CD2B8B">
        <w:rPr>
          <w:rtl/>
          <w:lang w:bidi="fa-IR"/>
        </w:rPr>
        <w:t xml:space="preserve">. </w:t>
      </w:r>
      <w:r>
        <w:rPr>
          <w:rtl/>
          <w:lang w:bidi="fa-IR"/>
        </w:rPr>
        <w:t>شادى هايشان زودگذر و گريه ها و اندوهشان هميشگى خواهد بود</w:t>
      </w:r>
      <w:r w:rsidR="00CD2B8B">
        <w:rPr>
          <w:rtl/>
          <w:lang w:bidi="fa-IR"/>
        </w:rPr>
        <w:t xml:space="preserve">. </w:t>
      </w:r>
    </w:p>
    <w:p w:rsidR="00CC5715" w:rsidRDefault="00CC5715" w:rsidP="009402E7">
      <w:pPr>
        <w:pStyle w:val="Heading3"/>
        <w:rPr>
          <w:rtl/>
          <w:lang w:bidi="fa-IR"/>
        </w:rPr>
      </w:pPr>
      <w:bookmarkStart w:id="97" w:name="_Toc395436683"/>
      <w:r>
        <w:rPr>
          <w:rtl/>
          <w:lang w:bidi="fa-IR"/>
        </w:rPr>
        <w:t>شركت ندادن منافقان در جنگها</w:t>
      </w:r>
      <w:bookmarkEnd w:id="97"/>
    </w:p>
    <w:p w:rsidR="00CC5715" w:rsidRDefault="00CC5715" w:rsidP="00CC5715">
      <w:pPr>
        <w:pStyle w:val="libNormal"/>
        <w:rPr>
          <w:rtl/>
          <w:lang w:bidi="fa-IR"/>
        </w:rPr>
      </w:pPr>
      <w:r w:rsidRPr="00CD2B8B">
        <w:rPr>
          <w:rStyle w:val="libAieChar"/>
          <w:rtl/>
        </w:rPr>
        <w:t>فَإِنْ رَجَعَكَ اللّهُ إِلى طائِفَة مِنْهُمْ فَاسْتَأْذَنُوكَ لِلْخُرُوجِ فَقُلْ لَنْ تَخْرُجُوا مَعِيَ أَبَداً وَ لَنْ تُقاتِلُوا مَعِيَ عَدُوًّا إِنَّكُمْ رَضيتُمْ بِالْقُعُودِ أَوَّلَ مَرَّة فَاقْعُدُوا مَعَ الْخالِفين</w:t>
      </w:r>
      <w:r w:rsidR="008D2DAF" w:rsidRPr="00AF1A0B">
        <w:rPr>
          <w:rStyle w:val="libFootnotenumChar"/>
          <w:rtl/>
        </w:rPr>
        <w:t>(</w:t>
      </w:r>
      <w:r w:rsidRPr="00AF1A0B">
        <w:rPr>
          <w:rStyle w:val="libFootnotenumChar"/>
          <w:rtl/>
        </w:rPr>
        <w:t>642</w:t>
      </w:r>
      <w:r w:rsidR="008D2DAF" w:rsidRPr="00AF1A0B">
        <w:rPr>
          <w:rStyle w:val="libFootnotenumChar"/>
          <w:rtl/>
        </w:rPr>
        <w:t>)</w:t>
      </w:r>
    </w:p>
    <w:p w:rsidR="00CC5715" w:rsidRDefault="00CC5715" w:rsidP="00CC5715">
      <w:pPr>
        <w:pStyle w:val="libNormal"/>
        <w:rPr>
          <w:rtl/>
          <w:lang w:bidi="fa-IR"/>
        </w:rPr>
      </w:pPr>
      <w:r>
        <w:rPr>
          <w:rtl/>
          <w:lang w:bidi="fa-IR"/>
        </w:rPr>
        <w:t>و اگر خدا تو را به سوى طايفه اى از آنان بازگردانيد</w:t>
      </w:r>
      <w:r w:rsidR="00CD2B8B">
        <w:rPr>
          <w:rtl/>
          <w:lang w:bidi="fa-IR"/>
        </w:rPr>
        <w:t xml:space="preserve">، </w:t>
      </w:r>
      <w:r>
        <w:rPr>
          <w:rtl/>
          <w:lang w:bidi="fa-IR"/>
        </w:rPr>
        <w:t>و آنان براى بيرون آمدن [به جنگ ديگرى] از تو اجازه خواستند</w:t>
      </w:r>
      <w:r w:rsidR="00CD2B8B">
        <w:rPr>
          <w:rtl/>
          <w:lang w:bidi="fa-IR"/>
        </w:rPr>
        <w:t xml:space="preserve">، </w:t>
      </w:r>
      <w:r>
        <w:rPr>
          <w:rtl/>
          <w:lang w:bidi="fa-IR"/>
        </w:rPr>
        <w:t>بگو</w:t>
      </w:r>
      <w:r w:rsidR="00CD2B8B">
        <w:rPr>
          <w:rtl/>
          <w:lang w:bidi="fa-IR"/>
        </w:rPr>
        <w:t xml:space="preserve">: </w:t>
      </w:r>
      <w:r>
        <w:rPr>
          <w:rtl/>
          <w:lang w:bidi="fa-IR"/>
        </w:rPr>
        <w:t>«شما هرگز با من خارج نخواهيد شد</w:t>
      </w:r>
      <w:r w:rsidR="00CD2B8B">
        <w:rPr>
          <w:rtl/>
          <w:lang w:bidi="fa-IR"/>
        </w:rPr>
        <w:t xml:space="preserve">، </w:t>
      </w:r>
      <w:r>
        <w:rPr>
          <w:rtl/>
          <w:lang w:bidi="fa-IR"/>
        </w:rPr>
        <w:t>و هرگز همراه من با هيچ دشمنى نبرد نخواهيد كرد</w:t>
      </w:r>
      <w:r w:rsidR="00CD2B8B">
        <w:rPr>
          <w:rtl/>
          <w:lang w:bidi="fa-IR"/>
        </w:rPr>
        <w:t xml:space="preserve">، </w:t>
      </w:r>
      <w:r>
        <w:rPr>
          <w:rtl/>
          <w:lang w:bidi="fa-IR"/>
        </w:rPr>
        <w:t>زيرا شما نخستين بار به نشستن تن در داديد</w:t>
      </w:r>
      <w:r w:rsidR="00CD2B8B">
        <w:rPr>
          <w:rtl/>
          <w:lang w:bidi="fa-IR"/>
        </w:rPr>
        <w:t xml:space="preserve">. </w:t>
      </w:r>
      <w:r>
        <w:rPr>
          <w:rtl/>
          <w:lang w:bidi="fa-IR"/>
        </w:rPr>
        <w:t>پس [اكنون هم] با خانه نشينان بنشينيد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منافقانى كه از شركت در جنگ تبوك سر باز زدند و در خانه نشستند شايستگى آن را نداشتند كه در هيچ جنگى شركت كنند</w:t>
      </w:r>
      <w:r w:rsidR="00CD2B8B">
        <w:rPr>
          <w:rtl/>
          <w:lang w:bidi="fa-IR"/>
        </w:rPr>
        <w:t xml:space="preserve">. </w:t>
      </w:r>
      <w:r>
        <w:rPr>
          <w:rtl/>
          <w:lang w:bidi="fa-IR"/>
        </w:rPr>
        <w:t>به همين علت در اين آيه خطاب به پيامبر اظهار مى دارد كه اگر خدا تو را پس از جنگ تبوك به مدينه و نزد اين منافقان برگردانيد و آنها از تو اجازه خواستند كه در جهاد ديگرى شركت كنند</w:t>
      </w:r>
      <w:r w:rsidR="00CD2B8B">
        <w:rPr>
          <w:rtl/>
          <w:lang w:bidi="fa-IR"/>
        </w:rPr>
        <w:t xml:space="preserve">، </w:t>
      </w:r>
      <w:r>
        <w:rPr>
          <w:rtl/>
          <w:lang w:bidi="fa-IR"/>
        </w:rPr>
        <w:t xml:space="preserve">به آنها بگو شما هرگز با من براى جهاد بيرون نخواهيد شد </w:t>
      </w:r>
      <w:r>
        <w:rPr>
          <w:rtl/>
          <w:lang w:bidi="fa-IR"/>
        </w:rPr>
        <w:lastRenderedPageBreak/>
        <w:t>و با دشمن جنگ نخواهيد كرد</w:t>
      </w:r>
      <w:r w:rsidR="00CD2B8B">
        <w:rPr>
          <w:rtl/>
          <w:lang w:bidi="fa-IR"/>
        </w:rPr>
        <w:t xml:space="preserve">. </w:t>
      </w:r>
      <w:r>
        <w:rPr>
          <w:rtl/>
          <w:lang w:bidi="fa-IR"/>
        </w:rPr>
        <w:t>اين امر بدان سبب است كه آنها در ميان سپاه اسلام فتنه و آشوب و فساد مى آفريدند و باعث تضعيف روحيه سپاهيان اسلام مى شدند</w:t>
      </w:r>
      <w:r w:rsidR="00CD2B8B">
        <w:rPr>
          <w:rtl/>
          <w:lang w:bidi="fa-IR"/>
        </w:rPr>
        <w:t xml:space="preserve">. </w:t>
      </w:r>
    </w:p>
    <w:p w:rsidR="00CC5715" w:rsidRDefault="00CC5715" w:rsidP="009402E7">
      <w:pPr>
        <w:pStyle w:val="Heading3"/>
        <w:rPr>
          <w:rtl/>
          <w:lang w:bidi="fa-IR"/>
        </w:rPr>
      </w:pPr>
      <w:bookmarkStart w:id="98" w:name="_Toc395436684"/>
      <w:r>
        <w:rPr>
          <w:rtl/>
          <w:lang w:bidi="fa-IR"/>
        </w:rPr>
        <w:t>پذيرفته نشدن عذر منافقان</w:t>
      </w:r>
      <w:bookmarkEnd w:id="98"/>
    </w:p>
    <w:p w:rsidR="00CC5715" w:rsidRDefault="00CC5715" w:rsidP="00CC5715">
      <w:pPr>
        <w:pStyle w:val="libNormal"/>
        <w:rPr>
          <w:rFonts w:hint="cs"/>
          <w:rtl/>
          <w:lang w:bidi="fa-IR"/>
        </w:rPr>
      </w:pPr>
      <w:r w:rsidRPr="00CD2B8B">
        <w:rPr>
          <w:rStyle w:val="libAieChar"/>
          <w:rtl/>
        </w:rPr>
        <w:t>يَعْتَذِرُونَ إِلَيْكُمْ إِذا رَجَعْتُمْ إِلَيْهِمْ قُلْ لا تَعْتَذِرُوا لَنْ نُؤْمِنَ لَكُمْ قَدْ نَبَّأَنَا اللّهُ مِنْ أَخْبارِكُمْ وَ سَيَرَى اللّهُ عَمَلَكُمْ وَ رَسُولُهُ ثُمَّ تُرَدُّونَ إِلى عالِمِ الْغَيْبِ وَ الشَّهادَةِ فَيُنَبِّئُكُمْ بِما كُنْتُمْ تَعْمَلُون</w:t>
      </w:r>
      <w:r w:rsidR="008D2DAF" w:rsidRPr="00AF1A0B">
        <w:rPr>
          <w:rStyle w:val="libFootnotenumChar"/>
          <w:rtl/>
        </w:rPr>
        <w:t>(</w:t>
      </w:r>
      <w:r w:rsidRPr="00AF1A0B">
        <w:rPr>
          <w:rStyle w:val="libFootnotenumChar"/>
          <w:rtl/>
        </w:rPr>
        <w:t>643</w:t>
      </w:r>
      <w:r w:rsidR="008D2DAF" w:rsidRPr="00AF1A0B">
        <w:rPr>
          <w:rStyle w:val="libFootnotenumChar"/>
          <w:rtl/>
        </w:rPr>
        <w:t>)</w:t>
      </w:r>
    </w:p>
    <w:p w:rsidR="00CC5715" w:rsidRDefault="00CC5715" w:rsidP="00CC5715">
      <w:pPr>
        <w:pStyle w:val="libNormal"/>
        <w:rPr>
          <w:rtl/>
          <w:lang w:bidi="fa-IR"/>
        </w:rPr>
      </w:pPr>
      <w:r>
        <w:rPr>
          <w:rtl/>
          <w:lang w:bidi="fa-IR"/>
        </w:rPr>
        <w:t>هنگامى كه به سوى آنان باز گرديد براى شما عذر مى آورند بگو</w:t>
      </w:r>
      <w:r w:rsidR="00CD2B8B">
        <w:rPr>
          <w:rtl/>
          <w:lang w:bidi="fa-IR"/>
        </w:rPr>
        <w:t xml:space="preserve">: </w:t>
      </w:r>
      <w:r>
        <w:rPr>
          <w:rtl/>
          <w:lang w:bidi="fa-IR"/>
        </w:rPr>
        <w:t>«عذر نياوريد</w:t>
      </w:r>
      <w:r w:rsidR="00CD2B8B">
        <w:rPr>
          <w:rtl/>
          <w:lang w:bidi="fa-IR"/>
        </w:rPr>
        <w:t xml:space="preserve">، </w:t>
      </w:r>
      <w:r>
        <w:rPr>
          <w:rtl/>
          <w:lang w:bidi="fa-IR"/>
        </w:rPr>
        <w:t>هرگز شما را باور نخواهم داشت</w:t>
      </w:r>
      <w:r w:rsidR="00CD2B8B">
        <w:rPr>
          <w:rtl/>
          <w:lang w:bidi="fa-IR"/>
        </w:rPr>
        <w:t xml:space="preserve">؛ </w:t>
      </w:r>
      <w:r>
        <w:rPr>
          <w:rtl/>
          <w:lang w:bidi="fa-IR"/>
        </w:rPr>
        <w:t>خدا ما را از خبرهاى شما آگاه گردانيده</w:t>
      </w:r>
      <w:r w:rsidR="00CD2B8B">
        <w:rPr>
          <w:rtl/>
          <w:lang w:bidi="fa-IR"/>
        </w:rPr>
        <w:t xml:space="preserve">، </w:t>
      </w:r>
      <w:r>
        <w:rPr>
          <w:rtl/>
          <w:lang w:bidi="fa-IR"/>
        </w:rPr>
        <w:t>و به زودى خدا و رسولش عمل شما را خواهند ديد</w:t>
      </w:r>
      <w:r w:rsidR="00CD2B8B">
        <w:rPr>
          <w:rtl/>
          <w:lang w:bidi="fa-IR"/>
        </w:rPr>
        <w:t xml:space="preserve">. </w:t>
      </w:r>
      <w:r>
        <w:rPr>
          <w:rtl/>
          <w:lang w:bidi="fa-IR"/>
        </w:rPr>
        <w:t>آنگاه به سوى داناى نهان و آشكار</w:t>
      </w:r>
      <w:r w:rsidR="00CD2B8B">
        <w:rPr>
          <w:rtl/>
          <w:lang w:bidi="fa-IR"/>
        </w:rPr>
        <w:t xml:space="preserve">، </w:t>
      </w:r>
      <w:r>
        <w:rPr>
          <w:rtl/>
          <w:lang w:bidi="fa-IR"/>
        </w:rPr>
        <w:t>بازگردانيده مى شويد</w:t>
      </w:r>
      <w:r w:rsidR="00CD2B8B">
        <w:rPr>
          <w:rtl/>
          <w:lang w:bidi="fa-IR"/>
        </w:rPr>
        <w:t xml:space="preserve">، </w:t>
      </w:r>
      <w:r>
        <w:rPr>
          <w:rtl/>
          <w:lang w:bidi="fa-IR"/>
        </w:rPr>
        <w:t>و از آنچه انجام مى داديد به شما خبر مى دهد</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منافقانى كه در جنگ تبوك شركت نكرده بودند</w:t>
      </w:r>
      <w:r w:rsidR="00CD2B8B">
        <w:rPr>
          <w:rtl/>
          <w:lang w:bidi="fa-IR"/>
        </w:rPr>
        <w:t xml:space="preserve">، </w:t>
      </w:r>
      <w:r>
        <w:rPr>
          <w:rtl/>
          <w:lang w:bidi="fa-IR"/>
        </w:rPr>
        <w:t>پس از مراجعت پيامبر عذر و بهانه مى آوردند</w:t>
      </w:r>
      <w:r w:rsidR="00CD2B8B">
        <w:rPr>
          <w:rtl/>
          <w:lang w:bidi="fa-IR"/>
        </w:rPr>
        <w:t xml:space="preserve">. </w:t>
      </w:r>
      <w:r>
        <w:rPr>
          <w:rtl/>
          <w:lang w:bidi="fa-IR"/>
        </w:rPr>
        <w:t>در اين آيه اظهار مى دارد كه خداوند به وسيله آيات قرآن</w:t>
      </w:r>
      <w:r w:rsidR="00CD2B8B">
        <w:rPr>
          <w:rtl/>
          <w:lang w:bidi="fa-IR"/>
        </w:rPr>
        <w:t xml:space="preserve">، </w:t>
      </w:r>
      <w:r>
        <w:rPr>
          <w:rtl/>
          <w:lang w:bidi="fa-IR"/>
        </w:rPr>
        <w:t>از توطئه ها و اسرار منافقان پرده برداشته و پيامبر خود را از كارها و اقدامات آنها آگاه ساخته است</w:t>
      </w:r>
      <w:r w:rsidR="00CD2B8B">
        <w:rPr>
          <w:rtl/>
          <w:lang w:bidi="fa-IR"/>
        </w:rPr>
        <w:t xml:space="preserve">. </w:t>
      </w:r>
    </w:p>
    <w:p w:rsidR="00CC5715" w:rsidRDefault="0059744E" w:rsidP="0059744E">
      <w:pPr>
        <w:pStyle w:val="Heading3"/>
        <w:rPr>
          <w:rtl/>
          <w:lang w:bidi="fa-IR"/>
        </w:rPr>
      </w:pPr>
      <w:bookmarkStart w:id="99" w:name="_Toc395436685"/>
      <w:r>
        <w:rPr>
          <w:rtl/>
          <w:lang w:bidi="fa-IR"/>
        </w:rPr>
        <w:t>ستايش از شركت كنندگان در جنگ تبوك</w:t>
      </w:r>
      <w:bookmarkEnd w:id="99"/>
    </w:p>
    <w:p w:rsidR="00CC5715" w:rsidRDefault="00CC5715" w:rsidP="00CC5715">
      <w:pPr>
        <w:pStyle w:val="libNormal"/>
        <w:rPr>
          <w:rtl/>
          <w:lang w:bidi="fa-IR"/>
        </w:rPr>
      </w:pPr>
      <w:r w:rsidRPr="00CD2B8B">
        <w:rPr>
          <w:rStyle w:val="libAieChar"/>
          <w:rtl/>
        </w:rPr>
        <w:t>لَقَدْ تابَ اللّهُ عَلَى النَّبِيِّ وَ الْمُهاجِرينَ وَ الْأَنْصارِ الَّذينَ اتَّبَعُوهُ في ساعَةِ الْعُسْرَةِ مِنْ بَعْدِ ما كادَ يَزيغُ قُلُوبُ فَريق مِنْهُمْ ثُمَّ تابَ عَلَيْهِمْ إِنَّهُ بِهِمْ رَؤُفٌ رَحيم</w:t>
      </w:r>
      <w:r w:rsidR="008D2DAF" w:rsidRPr="00AF1A0B">
        <w:rPr>
          <w:rStyle w:val="libFootnotenumChar"/>
          <w:rtl/>
        </w:rPr>
        <w:t>(</w:t>
      </w:r>
      <w:r w:rsidRPr="00AF1A0B">
        <w:rPr>
          <w:rStyle w:val="libFootnotenumChar"/>
          <w:rtl/>
        </w:rPr>
        <w:t>644</w:t>
      </w:r>
      <w:r w:rsidR="008D2DAF" w:rsidRPr="00AF1A0B">
        <w:rPr>
          <w:rStyle w:val="libFootnotenumChar"/>
          <w:rtl/>
        </w:rPr>
        <w:t>)</w:t>
      </w:r>
    </w:p>
    <w:p w:rsidR="00CC5715" w:rsidRDefault="00CC5715" w:rsidP="00CC5715">
      <w:pPr>
        <w:pStyle w:val="libNormal"/>
        <w:rPr>
          <w:rtl/>
          <w:lang w:bidi="fa-IR"/>
        </w:rPr>
      </w:pPr>
      <w:r>
        <w:rPr>
          <w:rtl/>
          <w:lang w:bidi="fa-IR"/>
        </w:rPr>
        <w:t>به يقين</w:t>
      </w:r>
      <w:r w:rsidR="00CD2B8B">
        <w:rPr>
          <w:rtl/>
          <w:lang w:bidi="fa-IR"/>
        </w:rPr>
        <w:t xml:space="preserve">، </w:t>
      </w:r>
      <w:r>
        <w:rPr>
          <w:rtl/>
          <w:lang w:bidi="fa-IR"/>
        </w:rPr>
        <w:t>خدا بر پيامبر و مهاجران و انصار كه در آن ساعت دشوار از او پيروى كردند ببخشود</w:t>
      </w:r>
      <w:r w:rsidR="00CD2B8B">
        <w:rPr>
          <w:rtl/>
          <w:lang w:bidi="fa-IR"/>
        </w:rPr>
        <w:t xml:space="preserve">، </w:t>
      </w:r>
      <w:r>
        <w:rPr>
          <w:rtl/>
          <w:lang w:bidi="fa-IR"/>
        </w:rPr>
        <w:t xml:space="preserve">بعد از آنكه چيزى نمانده بود كه دلهاى دسته اى از آنان </w:t>
      </w:r>
      <w:r>
        <w:rPr>
          <w:rtl/>
          <w:lang w:bidi="fa-IR"/>
        </w:rPr>
        <w:lastRenderedPageBreak/>
        <w:t>منحرف شود باز برايشان ببخشود</w:t>
      </w:r>
      <w:r w:rsidR="00CD2B8B">
        <w:rPr>
          <w:rtl/>
          <w:lang w:bidi="fa-IR"/>
        </w:rPr>
        <w:t xml:space="preserve">، </w:t>
      </w:r>
      <w:r>
        <w:rPr>
          <w:rtl/>
          <w:lang w:bidi="fa-IR"/>
        </w:rPr>
        <w:t>چرا كه او نسبت به آنان مهربان و رحيم است</w:t>
      </w:r>
      <w:r w:rsidR="00CD2B8B">
        <w:rPr>
          <w:rtl/>
          <w:lang w:bidi="fa-IR"/>
        </w:rPr>
        <w:t xml:space="preserve">. </w:t>
      </w:r>
    </w:p>
    <w:p w:rsidR="00CC5715" w:rsidRDefault="0059744E" w:rsidP="0059744E">
      <w:pPr>
        <w:pStyle w:val="Heading3"/>
        <w:rPr>
          <w:rtl/>
          <w:lang w:bidi="fa-IR"/>
        </w:rPr>
      </w:pPr>
      <w:bookmarkStart w:id="100" w:name="_Toc395436686"/>
      <w:r>
        <w:rPr>
          <w:rtl/>
          <w:lang w:bidi="fa-IR"/>
        </w:rPr>
        <w:t>داستان سه نفر از واماندگان از جنگ</w:t>
      </w:r>
      <w:bookmarkEnd w:id="100"/>
    </w:p>
    <w:p w:rsidR="00CC5715" w:rsidRDefault="00CC5715" w:rsidP="00CC5715">
      <w:pPr>
        <w:pStyle w:val="libNormal"/>
        <w:rPr>
          <w:rtl/>
          <w:lang w:bidi="fa-IR"/>
        </w:rPr>
      </w:pPr>
      <w:r w:rsidRPr="00CD2B8B">
        <w:rPr>
          <w:rStyle w:val="libAieChar"/>
          <w:rtl/>
        </w:rPr>
        <w:t>وَ عَلَى الثَّلاثَةِ الَّذينَ خُلِّفُوا حَتّى إِذا ضاقَتْ عَلَيْهِمُ الْأَرْضُ بِما رَحُبَتْ وَ ضاقَتْ عَلَيْهِمْ أَنْفُسُهُمْ وَ ظَنُّوا أَنْ لا مَلْجَأَ مِنَ اللّهِ إِلاّ إِلَيْهِ ثُمَّ تابَ عَلَيْهِمْ لِيَتُوبُوا إِنَّ اللّهَ هُوَ التَّوّابُ الرَّحيم</w:t>
      </w:r>
      <w:r w:rsidR="008D2DAF" w:rsidRPr="00AF1A0B">
        <w:rPr>
          <w:rStyle w:val="libFootnotenumChar"/>
          <w:rtl/>
        </w:rPr>
        <w:t>(</w:t>
      </w:r>
      <w:r w:rsidRPr="00AF1A0B">
        <w:rPr>
          <w:rStyle w:val="libFootnotenumChar"/>
          <w:rtl/>
        </w:rPr>
        <w:t>645</w:t>
      </w:r>
      <w:r w:rsidR="008D2DAF" w:rsidRPr="00AF1A0B">
        <w:rPr>
          <w:rStyle w:val="libFootnotenumChar"/>
          <w:rtl/>
        </w:rPr>
        <w:t>)</w:t>
      </w:r>
    </w:p>
    <w:p w:rsidR="00CC5715" w:rsidRDefault="00CC5715" w:rsidP="00CC5715">
      <w:pPr>
        <w:pStyle w:val="libNormal"/>
        <w:rPr>
          <w:rtl/>
          <w:lang w:bidi="fa-IR"/>
        </w:rPr>
      </w:pPr>
      <w:r>
        <w:rPr>
          <w:rtl/>
          <w:lang w:bidi="fa-IR"/>
        </w:rPr>
        <w:t>و [نيز] بر آن سه تن كه بر جاى مانده بودند</w:t>
      </w:r>
      <w:r w:rsidR="00CD2B8B">
        <w:rPr>
          <w:rtl/>
          <w:lang w:bidi="fa-IR"/>
        </w:rPr>
        <w:t xml:space="preserve">، </w:t>
      </w:r>
      <w:r>
        <w:rPr>
          <w:rtl/>
          <w:lang w:bidi="fa-IR"/>
        </w:rPr>
        <w:t>[و قبول توبه آنان به تعويق افتاد] تا آنجا كه زمين با همه فراخى بر آنان تنگ گرديد و از خود به تنگ آمدند و دانستند كه پناهى از خدا جز به سوى او نيست</w:t>
      </w:r>
      <w:r w:rsidR="00CD2B8B">
        <w:rPr>
          <w:rtl/>
          <w:lang w:bidi="fa-IR"/>
        </w:rPr>
        <w:t xml:space="preserve">. </w:t>
      </w:r>
      <w:r>
        <w:rPr>
          <w:rtl/>
          <w:lang w:bidi="fa-IR"/>
        </w:rPr>
        <w:t>پس [خدا] به آنان [توفيق] توبه داد</w:t>
      </w:r>
      <w:r w:rsidR="00CD2B8B">
        <w:rPr>
          <w:rtl/>
          <w:lang w:bidi="fa-IR"/>
        </w:rPr>
        <w:t xml:space="preserve">، </w:t>
      </w:r>
      <w:r>
        <w:rPr>
          <w:rtl/>
          <w:lang w:bidi="fa-IR"/>
        </w:rPr>
        <w:t>تا توبه كنند بى ترديد خدا همان توبه پذير مهربان است</w:t>
      </w:r>
      <w:r w:rsidR="00CD2B8B">
        <w:rPr>
          <w:rtl/>
          <w:lang w:bidi="fa-IR"/>
        </w:rPr>
        <w:t xml:space="preserve">. </w:t>
      </w:r>
    </w:p>
    <w:p w:rsidR="00CC5715" w:rsidRDefault="00CC5715" w:rsidP="00CC5715">
      <w:pPr>
        <w:pStyle w:val="libNormal"/>
        <w:rPr>
          <w:rtl/>
          <w:lang w:bidi="fa-IR"/>
        </w:rPr>
      </w:pPr>
      <w:r>
        <w:rPr>
          <w:rtl/>
          <w:lang w:bidi="fa-IR"/>
        </w:rPr>
        <w:t>در جنگ تبوك سه نفر از مسلمانان به نامهاى كعب بن مالك</w:t>
      </w:r>
      <w:r w:rsidR="00CD2B8B">
        <w:rPr>
          <w:rtl/>
          <w:lang w:bidi="fa-IR"/>
        </w:rPr>
        <w:t xml:space="preserve">، </w:t>
      </w:r>
      <w:r>
        <w:rPr>
          <w:rtl/>
          <w:lang w:bidi="fa-IR"/>
        </w:rPr>
        <w:t>مرارة بن ربيع و هلال بن اميّه</w:t>
      </w:r>
      <w:r w:rsidR="00CD2B8B">
        <w:rPr>
          <w:rtl/>
          <w:lang w:bidi="fa-IR"/>
        </w:rPr>
        <w:t xml:space="preserve">، </w:t>
      </w:r>
      <w:r>
        <w:rPr>
          <w:rtl/>
          <w:lang w:bidi="fa-IR"/>
        </w:rPr>
        <w:t>از رفتن به جهاد تخلف كردند</w:t>
      </w:r>
      <w:r w:rsidR="00CD2B8B">
        <w:rPr>
          <w:rtl/>
          <w:lang w:bidi="fa-IR"/>
        </w:rPr>
        <w:t xml:space="preserve">. </w:t>
      </w:r>
      <w:r>
        <w:rPr>
          <w:rtl/>
          <w:lang w:bidi="fa-IR"/>
        </w:rPr>
        <w:t>آنها مى خواستند در جهاد شركت كنند</w:t>
      </w:r>
      <w:r w:rsidR="00CD2B8B">
        <w:rPr>
          <w:rtl/>
          <w:lang w:bidi="fa-IR"/>
        </w:rPr>
        <w:t xml:space="preserve">، </w:t>
      </w:r>
      <w:r>
        <w:rPr>
          <w:rtl/>
          <w:lang w:bidi="fa-IR"/>
        </w:rPr>
        <w:t>ولى سستى نشان دادند</w:t>
      </w:r>
      <w:r w:rsidR="00CD2B8B">
        <w:rPr>
          <w:rtl/>
          <w:lang w:bidi="fa-IR"/>
        </w:rPr>
        <w:t xml:space="preserve">؛ </w:t>
      </w:r>
      <w:r>
        <w:rPr>
          <w:rtl/>
          <w:lang w:bidi="fa-IR"/>
        </w:rPr>
        <w:t>تا اينكه جنگ تبوك تمام شد و پيامبر خدا با مسلمانان به مدينه بازگشت</w:t>
      </w:r>
      <w:r w:rsidR="00CD2B8B">
        <w:rPr>
          <w:rtl/>
          <w:lang w:bidi="fa-IR"/>
        </w:rPr>
        <w:t xml:space="preserve">. </w:t>
      </w:r>
    </w:p>
    <w:p w:rsidR="00CC5715" w:rsidRDefault="00CC5715" w:rsidP="00CC5715">
      <w:pPr>
        <w:pStyle w:val="libNormal"/>
        <w:rPr>
          <w:rtl/>
          <w:lang w:bidi="fa-IR"/>
        </w:rPr>
      </w:pPr>
      <w:r>
        <w:rPr>
          <w:rtl/>
          <w:lang w:bidi="fa-IR"/>
        </w:rPr>
        <w:t>آن سه بى درنگ به خدمت پيامبر رسيدند و سلام و احوالپرسى كردند</w:t>
      </w:r>
      <w:r w:rsidR="00CD2B8B">
        <w:rPr>
          <w:rtl/>
          <w:lang w:bidi="fa-IR"/>
        </w:rPr>
        <w:t xml:space="preserve">؛ </w:t>
      </w:r>
      <w:r>
        <w:rPr>
          <w:rtl/>
          <w:lang w:bidi="fa-IR"/>
        </w:rPr>
        <w:t>ولى پيامبر از آنان روى گردان شد و با آنان سخن نگفت</w:t>
      </w:r>
      <w:r w:rsidR="00CD2B8B">
        <w:rPr>
          <w:rtl/>
          <w:lang w:bidi="fa-IR"/>
        </w:rPr>
        <w:t xml:space="preserve">. </w:t>
      </w:r>
      <w:r>
        <w:rPr>
          <w:rtl/>
          <w:lang w:bidi="fa-IR"/>
        </w:rPr>
        <w:t>وقتى پيامبر چنين كرد همه مسلمانان رابطه خود را با آنان قطع كردند و سخن آنها را پاسخ ندادند</w:t>
      </w:r>
      <w:r w:rsidR="00CD2B8B">
        <w:rPr>
          <w:rtl/>
          <w:lang w:bidi="fa-IR"/>
        </w:rPr>
        <w:t xml:space="preserve">. </w:t>
      </w:r>
      <w:r>
        <w:rPr>
          <w:rtl/>
          <w:lang w:bidi="fa-IR"/>
        </w:rPr>
        <w:t>آنها در زمانى كوتاه خود را كاملا غريب و تنها حس كردند</w:t>
      </w:r>
      <w:r w:rsidR="00CD2B8B">
        <w:rPr>
          <w:rtl/>
          <w:lang w:bidi="fa-IR"/>
        </w:rPr>
        <w:t xml:space="preserve">؛ </w:t>
      </w:r>
      <w:r>
        <w:rPr>
          <w:rtl/>
          <w:lang w:bidi="fa-IR"/>
        </w:rPr>
        <w:t>تا جايى كه همسران آنان نيز به دستور پيامبر از آنان دورى مى كردند</w:t>
      </w:r>
      <w:r w:rsidR="00CD2B8B">
        <w:rPr>
          <w:rtl/>
          <w:lang w:bidi="fa-IR"/>
        </w:rPr>
        <w:t xml:space="preserve">. </w:t>
      </w:r>
      <w:r>
        <w:rPr>
          <w:rtl/>
          <w:lang w:bidi="fa-IR"/>
        </w:rPr>
        <w:t>اين اعتصاب عمومى بر ضد آن سه باعث شد كه آنان در تنگناى سختى قرار گيرند</w:t>
      </w:r>
      <w:r w:rsidR="00CD2B8B">
        <w:rPr>
          <w:rtl/>
          <w:lang w:bidi="fa-IR"/>
        </w:rPr>
        <w:t xml:space="preserve">. </w:t>
      </w:r>
      <w:r>
        <w:rPr>
          <w:rtl/>
          <w:lang w:bidi="fa-IR"/>
        </w:rPr>
        <w:t>آنها حتى براى اجراى دستور پيامبر</w:t>
      </w:r>
      <w:r w:rsidR="00CD2B8B">
        <w:rPr>
          <w:rtl/>
          <w:lang w:bidi="fa-IR"/>
        </w:rPr>
        <w:t xml:space="preserve">، </w:t>
      </w:r>
      <w:r>
        <w:rPr>
          <w:rtl/>
          <w:lang w:bidi="fa-IR"/>
        </w:rPr>
        <w:t>خود نيز با يكديگر سخن نگفتند</w:t>
      </w:r>
      <w:r w:rsidR="00CD2B8B">
        <w:rPr>
          <w:rtl/>
          <w:lang w:bidi="fa-IR"/>
        </w:rPr>
        <w:t xml:space="preserve">. </w:t>
      </w:r>
    </w:p>
    <w:p w:rsidR="00CC5715" w:rsidRDefault="00CC5715" w:rsidP="00CC5715">
      <w:pPr>
        <w:pStyle w:val="libNormal"/>
        <w:rPr>
          <w:rtl/>
          <w:lang w:bidi="fa-IR"/>
        </w:rPr>
      </w:pPr>
      <w:r>
        <w:rPr>
          <w:rtl/>
          <w:lang w:bidi="fa-IR"/>
        </w:rPr>
        <w:lastRenderedPageBreak/>
        <w:t>گفته شده است كه اين خبر به رومى ها رسيد و آنان مخفيانه كسى را پيش ‍ اين سه فرستادند و از آنها خواستند كه به روم بروند و در پناه حكومت روم زندگى كنند</w:t>
      </w:r>
      <w:r w:rsidR="00CD2B8B">
        <w:rPr>
          <w:rtl/>
          <w:lang w:bidi="fa-IR"/>
        </w:rPr>
        <w:t xml:space="preserve">؛ </w:t>
      </w:r>
      <w:r>
        <w:rPr>
          <w:rtl/>
          <w:lang w:bidi="fa-IR"/>
        </w:rPr>
        <w:t>ولى آنها چون مسلمان واقعى بودند اين پيشنهاد را رد كردند و از اينكه چنين موقعيتى پيش آمده كه كفار چشمداشتى به آنان داشته باشند سخت ناراحت شدند</w:t>
      </w:r>
      <w:r w:rsidR="00CD2B8B">
        <w:rPr>
          <w:rtl/>
          <w:lang w:bidi="fa-IR"/>
        </w:rPr>
        <w:t xml:space="preserve">. </w:t>
      </w:r>
      <w:r>
        <w:rPr>
          <w:rtl/>
          <w:lang w:bidi="fa-IR"/>
        </w:rPr>
        <w:t>آنها شهر را رها كردند و روى به سوى بيابانها و كوه ها گذاشتند و در آنجا گريه و زارى مى كردند و از درگاه خداوند مى خواستند كه توبه آنها را بپذيرد</w:t>
      </w:r>
      <w:r w:rsidR="00CD2B8B">
        <w:rPr>
          <w:rtl/>
          <w:lang w:bidi="fa-IR"/>
        </w:rPr>
        <w:t xml:space="preserve">. </w:t>
      </w:r>
    </w:p>
    <w:p w:rsidR="00CC5715" w:rsidRDefault="00CC5715" w:rsidP="00CC5715">
      <w:pPr>
        <w:pStyle w:val="libNormal"/>
        <w:rPr>
          <w:rtl/>
          <w:lang w:bidi="fa-IR"/>
        </w:rPr>
      </w:pPr>
      <w:r>
        <w:rPr>
          <w:rtl/>
          <w:lang w:bidi="fa-IR"/>
        </w:rPr>
        <w:t>پنجاه روز به اين حال گذشت و سرانجام توبه آنها پذيرفته شد و خداوند اعلام نمود كه آن سه تن را بخشيده است و داستان عبرت آموز آنها در اين آيه جاودانه شد</w:t>
      </w:r>
      <w:r w:rsidR="00CD2B8B">
        <w:rPr>
          <w:rtl/>
          <w:lang w:bidi="fa-IR"/>
        </w:rPr>
        <w:t xml:space="preserve">. </w:t>
      </w:r>
      <w:r w:rsidR="008D2DAF" w:rsidRPr="00AF1A0B">
        <w:rPr>
          <w:rStyle w:val="libFootnotenumChar"/>
          <w:rtl/>
        </w:rPr>
        <w:t>(</w:t>
      </w:r>
      <w:r w:rsidRPr="00AF1A0B">
        <w:rPr>
          <w:rStyle w:val="libFootnotenumChar"/>
          <w:rtl/>
        </w:rPr>
        <w:t>646</w:t>
      </w:r>
      <w:r w:rsidR="008D2DAF" w:rsidRPr="00AF1A0B">
        <w:rPr>
          <w:rStyle w:val="libFootnotenumChar"/>
          <w:rtl/>
        </w:rPr>
        <w:t>)</w:t>
      </w:r>
    </w:p>
    <w:p w:rsidR="00CC5715" w:rsidRDefault="00CD2B8B" w:rsidP="00CD2B8B">
      <w:pPr>
        <w:pStyle w:val="Heading2"/>
        <w:rPr>
          <w:rtl/>
        </w:rPr>
      </w:pPr>
      <w:bookmarkStart w:id="101" w:name="_Toc395436687"/>
      <w:r>
        <w:rPr>
          <w:rtl/>
        </w:rPr>
        <w:t>داستان مسجد ضرار</w:t>
      </w:r>
      <w:bookmarkEnd w:id="101"/>
    </w:p>
    <w:p w:rsidR="00CC5715" w:rsidRDefault="00CC5715" w:rsidP="00CC5715">
      <w:pPr>
        <w:pStyle w:val="libNormal"/>
        <w:rPr>
          <w:rtl/>
          <w:lang w:bidi="fa-IR"/>
        </w:rPr>
      </w:pPr>
      <w:r>
        <w:rPr>
          <w:rtl/>
          <w:lang w:bidi="fa-IR"/>
        </w:rPr>
        <w:t>در آستانه جنگ تبوك</w:t>
      </w:r>
      <w:r w:rsidR="00CD2B8B">
        <w:rPr>
          <w:rtl/>
          <w:lang w:bidi="fa-IR"/>
        </w:rPr>
        <w:t xml:space="preserve">، </w:t>
      </w:r>
      <w:r>
        <w:rPr>
          <w:rtl/>
          <w:lang w:bidi="fa-IR"/>
        </w:rPr>
        <w:t>دوازده نفر از منافقان با اشاره ابوعامر راهب</w:t>
      </w:r>
      <w:r w:rsidR="00CD2B8B">
        <w:rPr>
          <w:rtl/>
          <w:lang w:bidi="fa-IR"/>
        </w:rPr>
        <w:t xml:space="preserve">، </w:t>
      </w:r>
      <w:r>
        <w:rPr>
          <w:rtl/>
          <w:lang w:bidi="fa-IR"/>
        </w:rPr>
        <w:t>كه دشمن سرسخت اسلام بود و در شام زندگى مى كرد</w:t>
      </w:r>
      <w:r w:rsidR="00CD2B8B">
        <w:rPr>
          <w:rtl/>
          <w:lang w:bidi="fa-IR"/>
        </w:rPr>
        <w:t xml:space="preserve">، </w:t>
      </w:r>
      <w:r>
        <w:rPr>
          <w:rtl/>
          <w:lang w:bidi="fa-IR"/>
        </w:rPr>
        <w:t>محلى را به نام مسجد ساختند و براى آنكه رسميت پيدا كند نزد پيامبر آمدند و از او تقاضا كردند كه به آن مسجد بيايد و در آنجا نماز بخواند و گفتند كه اين مسجد را براى آن ساخته اند كه مسلمانانى كه ناتوان هستند و نمى توانند از جاهاى دور به مسجد پيامبر يا مسجد قبا بروند</w:t>
      </w:r>
      <w:r w:rsidR="00CD2B8B">
        <w:rPr>
          <w:rtl/>
          <w:lang w:bidi="fa-IR"/>
        </w:rPr>
        <w:t xml:space="preserve">، </w:t>
      </w:r>
      <w:r>
        <w:rPr>
          <w:rtl/>
          <w:lang w:bidi="fa-IR"/>
        </w:rPr>
        <w:t>در اين مسجد نماز بخوانند</w:t>
      </w:r>
      <w:r w:rsidR="00CD2B8B">
        <w:rPr>
          <w:rtl/>
          <w:lang w:bidi="fa-IR"/>
        </w:rPr>
        <w:t xml:space="preserve">. </w:t>
      </w:r>
      <w:r w:rsidR="008D2DAF" w:rsidRPr="00AF1A0B">
        <w:rPr>
          <w:rStyle w:val="libFootnotenumChar"/>
          <w:rtl/>
        </w:rPr>
        <w:t>(</w:t>
      </w:r>
      <w:r w:rsidRPr="00AF1A0B">
        <w:rPr>
          <w:rStyle w:val="libFootnotenumChar"/>
          <w:rtl/>
        </w:rPr>
        <w:t>647</w:t>
      </w:r>
      <w:r w:rsidR="008D2DAF" w:rsidRPr="00AF1A0B">
        <w:rPr>
          <w:rStyle w:val="libFootnotenumChar"/>
          <w:rtl/>
        </w:rPr>
        <w:t>)</w:t>
      </w:r>
    </w:p>
    <w:p w:rsidR="00CC5715" w:rsidRDefault="00CC5715" w:rsidP="00CC5715">
      <w:pPr>
        <w:pStyle w:val="libNormal"/>
        <w:rPr>
          <w:rtl/>
          <w:lang w:bidi="fa-IR"/>
        </w:rPr>
      </w:pP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آماده سفر براى جنگ تبوك بود و فرصت رفتن به آنجا را نداشت</w:t>
      </w:r>
      <w:r w:rsidR="00CD2B8B">
        <w:rPr>
          <w:rtl/>
          <w:lang w:bidi="fa-IR"/>
        </w:rPr>
        <w:t xml:space="preserve">. </w:t>
      </w:r>
      <w:r>
        <w:rPr>
          <w:rtl/>
          <w:lang w:bidi="fa-IR"/>
        </w:rPr>
        <w:t>از اين رو به آنان فرمود</w:t>
      </w:r>
      <w:r w:rsidR="00CD2B8B">
        <w:rPr>
          <w:rtl/>
          <w:lang w:bidi="fa-IR"/>
        </w:rPr>
        <w:t xml:space="preserve">: </w:t>
      </w:r>
      <w:r>
        <w:rPr>
          <w:rtl/>
          <w:lang w:bidi="fa-IR"/>
        </w:rPr>
        <w:t>صبر كنيد من از سفر برگردم تا در آن مسجد نماز بخوانم</w:t>
      </w:r>
      <w:r w:rsidR="00CD2B8B">
        <w:rPr>
          <w:rtl/>
          <w:lang w:bidi="fa-IR"/>
        </w:rPr>
        <w:t xml:space="preserve">. </w:t>
      </w:r>
      <w:r>
        <w:rPr>
          <w:rtl/>
          <w:lang w:bidi="fa-IR"/>
        </w:rPr>
        <w:t>وقتى پيامبر از تبوك برگشت آنها نيز آن مسجد را آماده كرده بودند و پيش پيامبر آمدند و از او خواستند كه در آن مسجد نماز بخواند</w:t>
      </w:r>
      <w:r w:rsidR="00CD2B8B">
        <w:rPr>
          <w:rtl/>
          <w:lang w:bidi="fa-IR"/>
        </w:rPr>
        <w:t xml:space="preserve">. </w:t>
      </w:r>
      <w:r>
        <w:rPr>
          <w:rtl/>
          <w:lang w:bidi="fa-IR"/>
        </w:rPr>
        <w:t>در اين موقع آيات شريف زير نازل شد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الَّذينَ اتَّخَذُوا مَسْجِداً ضِراراً وَ كُفْراً وَ تَفْريقاً بَيْنَ الْمُؤْمِنينَ وَ إِرْصاداً لِمَنْ حارَبَ اللّهَ وَ رَسُولَهُ مِنْ قَبْلُ وَ لَيَحْلِفُنَّ إِنْ أَرَدْنا إِلا الْحُسْنى وَ اللّهُ يَشْهَدُ إِنَّهُمْ لَكاذِبُونَ * لا تَقُمْ فيهِ أَبَداً لَمَسْجِدٌ أُسِّسَ عَلَى التَّقْوى مِنْ أَوَّلِ يَوْم أَحَقُّ أَنْ تَقُومَ فيهِ فيهِ رِجالٌ يُحِبُّونَ أَنْ يَتَطَهَّرُوا وَ اللّهُ يُحِبُّ الْمُطَّهِّرين</w:t>
      </w:r>
      <w:r w:rsidR="008D2DAF" w:rsidRPr="00AF1A0B">
        <w:rPr>
          <w:rStyle w:val="libFootnotenumChar"/>
          <w:rtl/>
        </w:rPr>
        <w:t>(</w:t>
      </w:r>
      <w:r w:rsidRPr="00AF1A0B">
        <w:rPr>
          <w:rStyle w:val="libFootnotenumChar"/>
          <w:rtl/>
        </w:rPr>
        <w:t>648</w:t>
      </w:r>
      <w:r w:rsidR="008D2DAF" w:rsidRPr="00AF1A0B">
        <w:rPr>
          <w:rStyle w:val="libFootnotenumChar"/>
          <w:rtl/>
        </w:rPr>
        <w:t>)</w:t>
      </w:r>
    </w:p>
    <w:p w:rsidR="00CC5715" w:rsidRDefault="00CC5715" w:rsidP="00CC5715">
      <w:pPr>
        <w:pStyle w:val="libNormal"/>
        <w:rPr>
          <w:rtl/>
          <w:lang w:bidi="fa-IR"/>
        </w:rPr>
      </w:pPr>
      <w:r>
        <w:rPr>
          <w:rtl/>
          <w:lang w:bidi="fa-IR"/>
        </w:rPr>
        <w:t>و آنهايى كه مسجدى اختيار كردند كه مايه زيان و كفر و پراكندگى ميان مؤمنان است و [نيز] كمينگاهى است براى كسى كه قبلا با خدا و پيامبر او به جنگ برخاسته بود</w:t>
      </w:r>
      <w:r w:rsidR="00CD2B8B">
        <w:rPr>
          <w:rtl/>
          <w:lang w:bidi="fa-IR"/>
        </w:rPr>
        <w:t xml:space="preserve">، </w:t>
      </w:r>
      <w:r>
        <w:rPr>
          <w:rtl/>
          <w:lang w:bidi="fa-IR"/>
        </w:rPr>
        <w:t>و سخت سوگند ياد مى كنند كه جز نيكى قصدى نداشتيم</w:t>
      </w:r>
      <w:r w:rsidR="00CD2B8B">
        <w:rPr>
          <w:rtl/>
          <w:lang w:bidi="fa-IR"/>
        </w:rPr>
        <w:t xml:space="preserve">. </w:t>
      </w:r>
      <w:r>
        <w:rPr>
          <w:rtl/>
          <w:lang w:bidi="fa-IR"/>
        </w:rPr>
        <w:t>و[لى] خدا گواهى مى دهد كه آنان قطعا دروغگو هستند</w:t>
      </w:r>
      <w:r w:rsidR="00CD2B8B">
        <w:rPr>
          <w:rtl/>
          <w:lang w:bidi="fa-IR"/>
        </w:rPr>
        <w:t xml:space="preserve">. </w:t>
      </w:r>
      <w:r>
        <w:rPr>
          <w:rtl/>
          <w:lang w:bidi="fa-IR"/>
        </w:rPr>
        <w:t>هرگز در آنجا مايست</w:t>
      </w:r>
      <w:r w:rsidR="00CD2B8B">
        <w:rPr>
          <w:rtl/>
          <w:lang w:bidi="fa-IR"/>
        </w:rPr>
        <w:t xml:space="preserve">، </w:t>
      </w:r>
      <w:r>
        <w:rPr>
          <w:rtl/>
          <w:lang w:bidi="fa-IR"/>
        </w:rPr>
        <w:t>چرا كه مسجدى كه از روز نخستين بر پايه تقوا بنا شده</w:t>
      </w:r>
      <w:r w:rsidR="00CD2B8B">
        <w:rPr>
          <w:rtl/>
          <w:lang w:bidi="fa-IR"/>
        </w:rPr>
        <w:t xml:space="preserve">، </w:t>
      </w:r>
      <w:r>
        <w:rPr>
          <w:rtl/>
          <w:lang w:bidi="fa-IR"/>
        </w:rPr>
        <w:t>سزاوارتر است كه در آن [به نماز] ايستى</w:t>
      </w:r>
      <w:r w:rsidR="00CD2B8B">
        <w:rPr>
          <w:rtl/>
          <w:lang w:bidi="fa-IR"/>
        </w:rPr>
        <w:t xml:space="preserve">. </w:t>
      </w:r>
      <w:r>
        <w:rPr>
          <w:rtl/>
          <w:lang w:bidi="fa-IR"/>
        </w:rPr>
        <w:t>[و] در آن</w:t>
      </w:r>
      <w:r w:rsidR="00CD2B8B">
        <w:rPr>
          <w:rtl/>
          <w:lang w:bidi="fa-IR"/>
        </w:rPr>
        <w:t xml:space="preserve">، </w:t>
      </w:r>
      <w:r>
        <w:rPr>
          <w:rtl/>
          <w:lang w:bidi="fa-IR"/>
        </w:rPr>
        <w:t>مردانى اند كه دوست دارند خود را پاك سازند</w:t>
      </w:r>
      <w:r w:rsidR="00CD2B8B">
        <w:rPr>
          <w:rtl/>
          <w:lang w:bidi="fa-IR"/>
        </w:rPr>
        <w:t xml:space="preserve">، </w:t>
      </w:r>
      <w:r>
        <w:rPr>
          <w:rtl/>
          <w:lang w:bidi="fa-IR"/>
        </w:rPr>
        <w:t>و خداوند كسانى را خواهان پاكى اند دوست مى دارد</w:t>
      </w:r>
      <w:r w:rsidR="00CD2B8B">
        <w:rPr>
          <w:rtl/>
          <w:lang w:bidi="fa-IR"/>
        </w:rPr>
        <w:t xml:space="preserve">. </w:t>
      </w:r>
    </w:p>
    <w:p w:rsidR="009402E7" w:rsidRDefault="00CC5715" w:rsidP="009402E7">
      <w:pPr>
        <w:pStyle w:val="libNormal"/>
        <w:rPr>
          <w:rFonts w:hint="cs"/>
          <w:rtl/>
          <w:lang w:bidi="fa-IR"/>
        </w:rPr>
      </w:pPr>
      <w:r>
        <w:rPr>
          <w:rtl/>
          <w:lang w:bidi="fa-IR"/>
        </w:rPr>
        <w:t>با نزول اين آيات كه پرده از توطئه آنها برداشت</w:t>
      </w:r>
      <w:r w:rsidR="00CD2B8B">
        <w:rPr>
          <w:rtl/>
          <w:lang w:bidi="fa-IR"/>
        </w:rPr>
        <w:t xml:space="preserve">، </w:t>
      </w:r>
      <w:r>
        <w:rPr>
          <w:rtl/>
          <w:lang w:bidi="fa-IR"/>
        </w:rPr>
        <w:t>پيامبر خدا چند نفر از اصحاب خود به نامهاى مالك بن دخشم</w:t>
      </w:r>
      <w:r w:rsidR="00CD2B8B">
        <w:rPr>
          <w:rtl/>
          <w:lang w:bidi="fa-IR"/>
        </w:rPr>
        <w:t xml:space="preserve">، </w:t>
      </w:r>
      <w:r>
        <w:rPr>
          <w:rtl/>
          <w:lang w:bidi="fa-IR"/>
        </w:rPr>
        <w:t>معن بن عدى</w:t>
      </w:r>
      <w:r w:rsidR="00CD2B8B">
        <w:rPr>
          <w:rtl/>
          <w:lang w:bidi="fa-IR"/>
        </w:rPr>
        <w:t xml:space="preserve">، </w:t>
      </w:r>
      <w:r>
        <w:rPr>
          <w:rtl/>
          <w:lang w:bidi="fa-IR"/>
        </w:rPr>
        <w:t>عامر بن سكن و وحشى را فرستاد كه آن مسجد را خراب كنند و بسوزانند</w:t>
      </w:r>
      <w:r w:rsidR="00CD2B8B">
        <w:rPr>
          <w:rtl/>
          <w:lang w:bidi="fa-IR"/>
        </w:rPr>
        <w:t xml:space="preserve">. </w:t>
      </w:r>
      <w:r w:rsidR="008D2DAF" w:rsidRPr="00AF1A0B">
        <w:rPr>
          <w:rStyle w:val="libFootnotenumChar"/>
          <w:rtl/>
        </w:rPr>
        <w:t>(</w:t>
      </w:r>
      <w:r w:rsidRPr="00AF1A0B">
        <w:rPr>
          <w:rStyle w:val="libFootnotenumChar"/>
          <w:rtl/>
        </w:rPr>
        <w:t>649</w:t>
      </w:r>
      <w:r w:rsidR="008D2DAF" w:rsidRPr="00AF1A0B">
        <w:rPr>
          <w:rStyle w:val="libFootnotenumChar"/>
          <w:rtl/>
        </w:rPr>
        <w:t>)</w:t>
      </w:r>
      <w:r>
        <w:rPr>
          <w:rtl/>
          <w:lang w:bidi="fa-IR"/>
        </w:rPr>
        <w:t xml:space="preserve"> امر پيامبر اطاعت شد و محل آن مسجد جاى زباله آن محله گرديد</w:t>
      </w:r>
      <w:r w:rsidR="00CD2B8B">
        <w:rPr>
          <w:rtl/>
          <w:lang w:bidi="fa-IR"/>
        </w:rPr>
        <w:t xml:space="preserve">. </w:t>
      </w:r>
    </w:p>
    <w:p w:rsidR="00CC5715" w:rsidRDefault="00CC5715" w:rsidP="009402E7">
      <w:pPr>
        <w:pStyle w:val="libNormal"/>
        <w:rPr>
          <w:rtl/>
          <w:lang w:bidi="fa-IR"/>
        </w:rPr>
      </w:pPr>
      <w:r>
        <w:rPr>
          <w:rtl/>
          <w:lang w:bidi="fa-IR"/>
        </w:rPr>
        <w:t>در اين آيات اظهار مى دارد كه منافقان</w:t>
      </w:r>
      <w:r w:rsidR="00CD2B8B">
        <w:rPr>
          <w:rtl/>
          <w:lang w:bidi="fa-IR"/>
        </w:rPr>
        <w:t xml:space="preserve">، </w:t>
      </w:r>
      <w:r>
        <w:rPr>
          <w:rtl/>
          <w:lang w:bidi="fa-IR"/>
        </w:rPr>
        <w:t>از ساختن آن مسجد چهار هدف داشتند</w:t>
      </w:r>
      <w:r w:rsidR="00CD2B8B">
        <w:rPr>
          <w:rtl/>
          <w:lang w:bidi="fa-IR"/>
        </w:rPr>
        <w:t xml:space="preserve">: </w:t>
      </w:r>
    </w:p>
    <w:p w:rsidR="00CC5715" w:rsidRDefault="00CC5715" w:rsidP="00CC5715">
      <w:pPr>
        <w:pStyle w:val="libNormal"/>
        <w:rPr>
          <w:rtl/>
          <w:lang w:bidi="fa-IR"/>
        </w:rPr>
      </w:pPr>
      <w:r>
        <w:rPr>
          <w:rtl/>
          <w:lang w:bidi="fa-IR"/>
        </w:rPr>
        <w:t>1</w:t>
      </w:r>
      <w:r w:rsidR="00CD2B8B">
        <w:rPr>
          <w:rtl/>
          <w:lang w:bidi="fa-IR"/>
        </w:rPr>
        <w:t xml:space="preserve">. </w:t>
      </w:r>
      <w:r>
        <w:rPr>
          <w:rtl/>
          <w:lang w:bidi="fa-IR"/>
        </w:rPr>
        <w:t>زيان رساندن به مسلمانان</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كفر به خدا و رسول او</w:t>
      </w:r>
      <w:r w:rsidR="00CD2B8B">
        <w:rPr>
          <w:rtl/>
          <w:lang w:bidi="fa-IR"/>
        </w:rPr>
        <w:t xml:space="preserve">. </w:t>
      </w:r>
      <w:r w:rsidR="008D2DAF">
        <w:rPr>
          <w:rtl/>
          <w:lang w:bidi="fa-IR"/>
        </w:rPr>
        <w:t>(</w:t>
      </w:r>
      <w:r>
        <w:rPr>
          <w:rtl/>
          <w:lang w:bidi="fa-IR"/>
        </w:rPr>
        <w:t>تقويت مبانى كفر</w:t>
      </w:r>
      <w:r w:rsidR="008D2DAF">
        <w:rPr>
          <w:rtl/>
          <w:lang w:bidi="fa-IR"/>
        </w:rPr>
        <w:t>)</w:t>
      </w:r>
      <w:r w:rsidR="00CD2B8B">
        <w:rPr>
          <w:rtl/>
          <w:lang w:bidi="fa-IR"/>
        </w:rPr>
        <w:t xml:space="preserve">. </w:t>
      </w:r>
    </w:p>
    <w:p w:rsidR="00CC5715" w:rsidRDefault="00CC5715" w:rsidP="00CC5715">
      <w:pPr>
        <w:pStyle w:val="libNormal"/>
        <w:rPr>
          <w:rtl/>
          <w:lang w:bidi="fa-IR"/>
        </w:rPr>
      </w:pPr>
      <w:r>
        <w:rPr>
          <w:rtl/>
          <w:lang w:bidi="fa-IR"/>
        </w:rPr>
        <w:t>3</w:t>
      </w:r>
      <w:r w:rsidR="00CD2B8B">
        <w:rPr>
          <w:rtl/>
          <w:lang w:bidi="fa-IR"/>
        </w:rPr>
        <w:t xml:space="preserve">. </w:t>
      </w:r>
      <w:r>
        <w:rPr>
          <w:rtl/>
          <w:lang w:bidi="fa-IR"/>
        </w:rPr>
        <w:t>تفرقه افكنى ميان جمع مسلمانان</w:t>
      </w:r>
      <w:r w:rsidR="00CD2B8B">
        <w:rPr>
          <w:rtl/>
          <w:lang w:bidi="fa-IR"/>
        </w:rPr>
        <w:t xml:space="preserve">. </w:t>
      </w:r>
    </w:p>
    <w:p w:rsidR="00CC5715" w:rsidRDefault="00CC5715" w:rsidP="00CC5715">
      <w:pPr>
        <w:pStyle w:val="libNormal"/>
        <w:rPr>
          <w:rtl/>
          <w:lang w:bidi="fa-IR"/>
        </w:rPr>
      </w:pPr>
      <w:r>
        <w:rPr>
          <w:rtl/>
          <w:lang w:bidi="fa-IR"/>
        </w:rPr>
        <w:t>4</w:t>
      </w:r>
      <w:r w:rsidR="00CD2B8B">
        <w:rPr>
          <w:rtl/>
          <w:lang w:bidi="fa-IR"/>
        </w:rPr>
        <w:t xml:space="preserve">. </w:t>
      </w:r>
      <w:r>
        <w:rPr>
          <w:rtl/>
          <w:lang w:bidi="fa-IR"/>
        </w:rPr>
        <w:t>ايجاد پايگاه براى مخالفان ستيزه جو</w:t>
      </w:r>
      <w:r w:rsidR="00CD2B8B">
        <w:rPr>
          <w:rtl/>
          <w:lang w:bidi="fa-IR"/>
        </w:rPr>
        <w:t xml:space="preserve">. </w:t>
      </w:r>
      <w:r w:rsidR="008D2DAF" w:rsidRPr="00AF1A0B">
        <w:rPr>
          <w:rStyle w:val="libFootnotenumChar"/>
          <w:rtl/>
        </w:rPr>
        <w:t>(</w:t>
      </w:r>
      <w:r w:rsidRPr="00AF1A0B">
        <w:rPr>
          <w:rStyle w:val="libFootnotenumChar"/>
          <w:rtl/>
        </w:rPr>
        <w:t>650</w:t>
      </w:r>
      <w:r w:rsidR="008D2DAF" w:rsidRPr="00AF1A0B">
        <w:rPr>
          <w:rStyle w:val="libFootnotenumChar"/>
          <w:rtl/>
        </w:rPr>
        <w:t>)</w:t>
      </w:r>
    </w:p>
    <w:p w:rsidR="00CC5715" w:rsidRDefault="00CC5715" w:rsidP="00CC5715">
      <w:pPr>
        <w:pStyle w:val="libNormal"/>
        <w:rPr>
          <w:rtl/>
          <w:lang w:bidi="fa-IR"/>
        </w:rPr>
      </w:pPr>
      <w:r>
        <w:rPr>
          <w:rtl/>
          <w:lang w:bidi="fa-IR"/>
        </w:rPr>
        <w:lastRenderedPageBreak/>
        <w:t>منافقان مدينه اين مسجد را با اشاره ابوعامر ساخته بودند و منتظر بودند كه وى با سپاه روم برسد و آن مسجد را پايگاه خود قرار دهد و به مسلمانان حمله كند</w:t>
      </w:r>
      <w:r w:rsidR="00CD2B8B">
        <w:rPr>
          <w:rtl/>
          <w:lang w:bidi="fa-IR"/>
        </w:rPr>
        <w:t xml:space="preserve">. </w:t>
      </w:r>
    </w:p>
    <w:p w:rsidR="00CC5715" w:rsidRDefault="00CC5715" w:rsidP="00CC5715">
      <w:pPr>
        <w:pStyle w:val="libNormal"/>
        <w:rPr>
          <w:rtl/>
          <w:lang w:bidi="fa-IR"/>
        </w:rPr>
      </w:pPr>
      <w:r>
        <w:rPr>
          <w:rtl/>
          <w:lang w:bidi="fa-IR"/>
        </w:rPr>
        <w:t>منافقان سوگند مى خوردند كه ما جز نيكى منظورى نداريم و هدف ما انجام كار خير و خدمت به مسلمانان است</w:t>
      </w:r>
      <w:r w:rsidR="00CD2B8B">
        <w:rPr>
          <w:rtl/>
          <w:lang w:bidi="fa-IR"/>
        </w:rPr>
        <w:t xml:space="preserve">؛ </w:t>
      </w:r>
      <w:r>
        <w:rPr>
          <w:rtl/>
          <w:lang w:bidi="fa-IR"/>
        </w:rPr>
        <w:t>ولى قرآن پس از نقل اين سخن آنها مى فرمايد</w:t>
      </w:r>
      <w:r w:rsidR="00CD2B8B">
        <w:rPr>
          <w:rtl/>
          <w:lang w:bidi="fa-IR"/>
        </w:rPr>
        <w:t xml:space="preserve">: </w:t>
      </w:r>
      <w:r>
        <w:rPr>
          <w:rtl/>
          <w:lang w:bidi="fa-IR"/>
        </w:rPr>
        <w:t>خداوند گواهى مى دهد كه آنان دروغگو هستند</w:t>
      </w:r>
      <w:r w:rsidR="00CD2B8B">
        <w:rPr>
          <w:rtl/>
          <w:lang w:bidi="fa-IR"/>
        </w:rPr>
        <w:t xml:space="preserve">. </w:t>
      </w:r>
    </w:p>
    <w:p w:rsidR="00CC5715" w:rsidRDefault="00CC5715" w:rsidP="00CC5715">
      <w:pPr>
        <w:pStyle w:val="libNormal"/>
        <w:rPr>
          <w:rtl/>
          <w:lang w:bidi="fa-IR"/>
        </w:rPr>
      </w:pPr>
      <w:r>
        <w:rPr>
          <w:rtl/>
          <w:lang w:bidi="fa-IR"/>
        </w:rPr>
        <w:t>در آيه بعد</w:t>
      </w:r>
      <w:r w:rsidR="00CD2B8B">
        <w:rPr>
          <w:rtl/>
          <w:lang w:bidi="fa-IR"/>
        </w:rPr>
        <w:t xml:space="preserve">، </w:t>
      </w:r>
      <w:r>
        <w:rPr>
          <w:rtl/>
          <w:lang w:bidi="fa-IR"/>
        </w:rPr>
        <w:t>به پيامبر دستور مى دهد كه هرگز در آن مسجد نماز برپا نكند</w:t>
      </w:r>
      <w:r w:rsidR="00CD2B8B">
        <w:rPr>
          <w:rtl/>
          <w:lang w:bidi="fa-IR"/>
        </w:rPr>
        <w:t xml:space="preserve">. </w:t>
      </w:r>
      <w:r>
        <w:rPr>
          <w:rtl/>
          <w:lang w:bidi="fa-IR"/>
        </w:rPr>
        <w:t>سپس اين مسجد با مسجد قبا يا مسجد پيامبر در مدينه مقايسه مى كند و مى فرمايد</w:t>
      </w:r>
      <w:r w:rsidR="00CD2B8B">
        <w:rPr>
          <w:rtl/>
          <w:lang w:bidi="fa-IR"/>
        </w:rPr>
        <w:t xml:space="preserve">: </w:t>
      </w:r>
      <w:r>
        <w:rPr>
          <w:rtl/>
          <w:lang w:bidi="fa-IR"/>
        </w:rPr>
        <w:t>مسجدى كه از همان آغاز بر اساس تقوا بنياد شده</w:t>
      </w:r>
      <w:r w:rsidR="00CD2B8B">
        <w:rPr>
          <w:rtl/>
          <w:lang w:bidi="fa-IR"/>
        </w:rPr>
        <w:t xml:space="preserve">، </w:t>
      </w:r>
      <w:r>
        <w:rPr>
          <w:rtl/>
          <w:lang w:bidi="fa-IR"/>
        </w:rPr>
        <w:t>شايسته است كه در آن نماز بخوانى</w:t>
      </w:r>
      <w:r w:rsidR="00CD2B8B">
        <w:rPr>
          <w:rtl/>
          <w:lang w:bidi="fa-IR"/>
        </w:rPr>
        <w:t xml:space="preserve">. </w:t>
      </w:r>
    </w:p>
    <w:p w:rsidR="00CC5715" w:rsidRDefault="00CC5715" w:rsidP="00CC5715">
      <w:pPr>
        <w:pStyle w:val="libNormal"/>
        <w:rPr>
          <w:rtl/>
          <w:lang w:bidi="fa-IR"/>
        </w:rPr>
      </w:pPr>
      <w:r>
        <w:rPr>
          <w:rtl/>
          <w:lang w:bidi="fa-IR"/>
        </w:rPr>
        <w:t>پس از ذكر داستان مسجد ضرار</w:t>
      </w:r>
      <w:r w:rsidR="00CD2B8B">
        <w:rPr>
          <w:rtl/>
          <w:lang w:bidi="fa-IR"/>
        </w:rPr>
        <w:t xml:space="preserve">، </w:t>
      </w:r>
      <w:r>
        <w:rPr>
          <w:rtl/>
          <w:lang w:bidi="fa-IR"/>
        </w:rPr>
        <w:t>در ادامه آيات ميان دو گروه مقايسه مى كند</w:t>
      </w:r>
      <w:r w:rsidR="00CD2B8B">
        <w:rPr>
          <w:rtl/>
          <w:lang w:bidi="fa-IR"/>
        </w:rPr>
        <w:t xml:space="preserve">: </w:t>
      </w:r>
      <w:r>
        <w:rPr>
          <w:rtl/>
          <w:lang w:bidi="fa-IR"/>
        </w:rPr>
        <w:t>گروهى كه مسجد قبا يا مسجد پيامبر را ساختند و گروهى كه مسجد ضرار را برپا كردند</w:t>
      </w:r>
      <w:r w:rsidR="00CD2B8B">
        <w:rPr>
          <w:rtl/>
          <w:lang w:bidi="fa-IR"/>
        </w:rPr>
        <w:t xml:space="preserve">، </w:t>
      </w:r>
      <w:r>
        <w:rPr>
          <w:rtl/>
          <w:lang w:bidi="fa-IR"/>
        </w:rPr>
        <w:t>مى فرمايد</w:t>
      </w:r>
      <w:r w:rsidR="00CD2B8B">
        <w:rPr>
          <w:rtl/>
          <w:lang w:bidi="fa-IR"/>
        </w:rPr>
        <w:t xml:space="preserve">: </w:t>
      </w:r>
    </w:p>
    <w:p w:rsidR="00CC5715" w:rsidRDefault="00CC5715" w:rsidP="00CC5715">
      <w:pPr>
        <w:pStyle w:val="libNormal"/>
        <w:rPr>
          <w:rtl/>
          <w:lang w:bidi="fa-IR"/>
        </w:rPr>
      </w:pPr>
      <w:r w:rsidRPr="00CD2B8B">
        <w:rPr>
          <w:rStyle w:val="libAieChar"/>
          <w:rtl/>
        </w:rPr>
        <w:t>أَ فَمَنْ أَسَّسَ بُنْيانَهُ عَلى تَقْوى مِنَ اللّهِ وَ رِضْوان خَيْرٌ أَمْ مَنْ أَسَّسَ بُنْيانَهُ عَلى شَفا جُرُف هار فَانْهارَ بِهِ في نارِ جَهَنَّمَ وَ اللّهُ لا يَهْدِي الْقَوْمَ الظّالِمينَ * لايَز الُ بُنْيانُهُمُ الَّذي بَنَوْا ريبَةً في قُلُوبِهِمْ إِلاّ أَنْ تَقَطَّعَ قُلُوبُهُمْ وَ اللّهُ عَليمٌ حَكيم</w:t>
      </w:r>
      <w:r w:rsidR="008D2DAF" w:rsidRPr="00AF1A0B">
        <w:rPr>
          <w:rStyle w:val="libFootnotenumChar"/>
          <w:rtl/>
        </w:rPr>
        <w:t>(</w:t>
      </w:r>
      <w:r w:rsidRPr="00AF1A0B">
        <w:rPr>
          <w:rStyle w:val="libFootnotenumChar"/>
          <w:rtl/>
        </w:rPr>
        <w:t>651</w:t>
      </w:r>
      <w:r w:rsidR="008D2DAF" w:rsidRPr="00AF1A0B">
        <w:rPr>
          <w:rStyle w:val="libFootnotenumChar"/>
          <w:rtl/>
        </w:rPr>
        <w:t>)</w:t>
      </w:r>
    </w:p>
    <w:p w:rsidR="00CC5715" w:rsidRDefault="00CC5715" w:rsidP="00CC5715">
      <w:pPr>
        <w:pStyle w:val="libNormal"/>
        <w:rPr>
          <w:rtl/>
          <w:lang w:bidi="fa-IR"/>
        </w:rPr>
      </w:pPr>
      <w:r>
        <w:rPr>
          <w:rtl/>
          <w:lang w:bidi="fa-IR"/>
        </w:rPr>
        <w:t>آيا كسى كه بنياد [كار] خود را بر پايه تقوا و خشنودى خدا نهاده بهتر است يا كسى كه بناى خود را بر لب پرتگاهى مشرف به سقوط پى ريزى كرده و با آن در آتش دوزخ فرو مى افتد</w:t>
      </w:r>
      <w:r w:rsidR="00CD2B8B">
        <w:rPr>
          <w:rtl/>
          <w:lang w:bidi="fa-IR"/>
        </w:rPr>
        <w:t xml:space="preserve">؟ </w:t>
      </w:r>
      <w:r>
        <w:rPr>
          <w:rtl/>
          <w:lang w:bidi="fa-IR"/>
        </w:rPr>
        <w:t>و خدا گروه بيدادگران را هدايت نمى كند</w:t>
      </w:r>
      <w:r w:rsidR="00CD2B8B">
        <w:rPr>
          <w:rtl/>
          <w:lang w:bidi="fa-IR"/>
        </w:rPr>
        <w:t xml:space="preserve">. </w:t>
      </w:r>
      <w:r>
        <w:rPr>
          <w:rtl/>
          <w:lang w:bidi="fa-IR"/>
        </w:rPr>
        <w:t>همواره آن ساختمانى كه بنا كرده اند</w:t>
      </w:r>
      <w:r w:rsidR="00CD2B8B">
        <w:rPr>
          <w:rtl/>
          <w:lang w:bidi="fa-IR"/>
        </w:rPr>
        <w:t xml:space="preserve">، </w:t>
      </w:r>
      <w:r>
        <w:rPr>
          <w:rtl/>
          <w:lang w:bidi="fa-IR"/>
        </w:rPr>
        <w:t>در دلهايشان مايه شك [و نفاق] است</w:t>
      </w:r>
      <w:r w:rsidR="00CD2B8B">
        <w:rPr>
          <w:rtl/>
          <w:lang w:bidi="fa-IR"/>
        </w:rPr>
        <w:t xml:space="preserve">، </w:t>
      </w:r>
      <w:r>
        <w:rPr>
          <w:rtl/>
          <w:lang w:bidi="fa-IR"/>
        </w:rPr>
        <w:t>تا آنكه دلهايشان پاره پاره شود و خداى داناى سنجيده كار است</w:t>
      </w:r>
      <w:r w:rsidR="00CD2B8B">
        <w:rPr>
          <w:rtl/>
          <w:lang w:bidi="fa-IR"/>
        </w:rPr>
        <w:t xml:space="preserve">. </w:t>
      </w:r>
    </w:p>
    <w:p w:rsidR="00CC5715" w:rsidRDefault="00CC5715" w:rsidP="00CC5715">
      <w:pPr>
        <w:pStyle w:val="libNormal"/>
        <w:rPr>
          <w:rtl/>
          <w:lang w:bidi="fa-IR"/>
        </w:rPr>
      </w:pPr>
      <w:r>
        <w:rPr>
          <w:rtl/>
          <w:lang w:bidi="fa-IR"/>
        </w:rPr>
        <w:lastRenderedPageBreak/>
        <w:t>ساختن مسجد ضرار و دستور پيامبر به ويران شدن آن</w:t>
      </w:r>
      <w:r w:rsidR="00CD2B8B">
        <w:rPr>
          <w:rtl/>
          <w:lang w:bidi="fa-IR"/>
        </w:rPr>
        <w:t xml:space="preserve">، </w:t>
      </w:r>
      <w:r>
        <w:rPr>
          <w:rtl/>
          <w:lang w:bidi="fa-IR"/>
        </w:rPr>
        <w:t>بغض دلهاى آنان را افزود و اين بغض يا ترديد در احكام اسلام تا هنگام مرگ با آنان همراه است</w:t>
      </w:r>
      <w:r w:rsidR="00CD2B8B">
        <w:rPr>
          <w:rtl/>
          <w:lang w:bidi="fa-IR"/>
        </w:rPr>
        <w:t xml:space="preserve">. </w:t>
      </w:r>
      <w:r>
        <w:rPr>
          <w:rtl/>
          <w:lang w:bidi="fa-IR"/>
        </w:rPr>
        <w:t>اشاره به اينكه آنان هرگز ايمان نخواهند آورد و با همان حالت نفاق و كفر خواهند مرد</w:t>
      </w:r>
      <w:r w:rsidR="00CD2B8B">
        <w:rPr>
          <w:rtl/>
          <w:lang w:bidi="fa-IR"/>
        </w:rPr>
        <w:t xml:space="preserve">. </w:t>
      </w:r>
    </w:p>
    <w:p w:rsidR="00CC5715" w:rsidRDefault="00CD2B8B" w:rsidP="00CD2B8B">
      <w:pPr>
        <w:pStyle w:val="Heading2"/>
        <w:rPr>
          <w:rtl/>
        </w:rPr>
      </w:pPr>
      <w:bookmarkStart w:id="102" w:name="_Toc395436688"/>
      <w:r>
        <w:rPr>
          <w:rtl/>
        </w:rPr>
        <w:t>حضور هيئتهاى نمايندگى قبايل عرب در پيشگاه پيامبر</w:t>
      </w:r>
      <w:bookmarkEnd w:id="102"/>
    </w:p>
    <w:p w:rsidR="00CC5715" w:rsidRDefault="00CC5715" w:rsidP="00CC5715">
      <w:pPr>
        <w:pStyle w:val="libNormal"/>
        <w:rPr>
          <w:rtl/>
          <w:lang w:bidi="fa-IR"/>
        </w:rPr>
      </w:pPr>
      <w:r>
        <w:rPr>
          <w:rtl/>
          <w:lang w:bidi="fa-IR"/>
        </w:rPr>
        <w:t>با قدرت يافتن مسلمانان و تسلط حكومت مدينه بر حجاز</w:t>
      </w:r>
      <w:r w:rsidR="00CD2B8B">
        <w:rPr>
          <w:rtl/>
          <w:lang w:bidi="fa-IR"/>
        </w:rPr>
        <w:t xml:space="preserve">، </w:t>
      </w:r>
      <w:r>
        <w:rPr>
          <w:rtl/>
          <w:lang w:bidi="fa-IR"/>
        </w:rPr>
        <w:t>مردم نواحى اطراف علاقه مند شدند كه درباره حكومت و دين جديد تحقيق و بررسى كنند</w:t>
      </w:r>
      <w:r w:rsidR="00CD2B8B">
        <w:rPr>
          <w:rtl/>
          <w:lang w:bidi="fa-IR"/>
        </w:rPr>
        <w:t xml:space="preserve">. </w:t>
      </w:r>
      <w:r>
        <w:rPr>
          <w:rtl/>
          <w:lang w:bidi="fa-IR"/>
        </w:rPr>
        <w:t>بنابراين هيئتهايى با انگيزه دينى يا سياسى به مدينه آمدند</w:t>
      </w:r>
      <w:r w:rsidR="00CD2B8B">
        <w:rPr>
          <w:rtl/>
          <w:lang w:bidi="fa-IR"/>
        </w:rPr>
        <w:t xml:space="preserve">. </w:t>
      </w:r>
    </w:p>
    <w:p w:rsidR="00CC5715" w:rsidRDefault="00CC5715" w:rsidP="00CC5715">
      <w:pPr>
        <w:pStyle w:val="libNormal"/>
        <w:rPr>
          <w:rtl/>
          <w:lang w:bidi="fa-IR"/>
        </w:rPr>
      </w:pPr>
      <w:r>
        <w:rPr>
          <w:rtl/>
          <w:lang w:bidi="fa-IR"/>
        </w:rPr>
        <w:t>در كتابهاى تاريخى به اين هيئتها «وفود»</w:t>
      </w:r>
      <w:r w:rsidR="008D2DAF">
        <w:rPr>
          <w:rtl/>
          <w:lang w:bidi="fa-IR"/>
        </w:rPr>
        <w:t xml:space="preserve"> (</w:t>
      </w:r>
      <w:r>
        <w:rPr>
          <w:rtl/>
          <w:lang w:bidi="fa-IR"/>
        </w:rPr>
        <w:t>جمع «وفد» به معناى هيئت نمايندگى</w:t>
      </w:r>
      <w:r w:rsidR="00E64650">
        <w:rPr>
          <w:rtl/>
          <w:lang w:bidi="fa-IR"/>
        </w:rPr>
        <w:t>)</w:t>
      </w:r>
      <w:r w:rsidR="008D2DAF">
        <w:rPr>
          <w:rtl/>
          <w:lang w:bidi="fa-IR"/>
        </w:rPr>
        <w:t xml:space="preserve"> </w:t>
      </w:r>
      <w:r>
        <w:rPr>
          <w:rtl/>
          <w:lang w:bidi="fa-IR"/>
        </w:rPr>
        <w:t>گفته مى شود</w:t>
      </w:r>
      <w:r w:rsidR="00CD2B8B">
        <w:rPr>
          <w:rtl/>
          <w:lang w:bidi="fa-IR"/>
        </w:rPr>
        <w:t xml:space="preserve">. </w:t>
      </w:r>
      <w:r>
        <w:rPr>
          <w:rtl/>
          <w:lang w:bidi="fa-IR"/>
        </w:rPr>
        <w:t>آنها بيشتر در سال نهم به خدمت پيامبر شرفياب شدند</w:t>
      </w:r>
      <w:r w:rsidR="00CD2B8B">
        <w:rPr>
          <w:rtl/>
          <w:lang w:bidi="fa-IR"/>
        </w:rPr>
        <w:t xml:space="preserve">. </w:t>
      </w:r>
      <w:r w:rsidR="008D2DAF" w:rsidRPr="00AF1A0B">
        <w:rPr>
          <w:rStyle w:val="libFootnotenumChar"/>
          <w:rtl/>
        </w:rPr>
        <w:t>(</w:t>
      </w:r>
      <w:r w:rsidRPr="00AF1A0B">
        <w:rPr>
          <w:rStyle w:val="libFootnotenumChar"/>
          <w:rtl/>
        </w:rPr>
        <w:t>652</w:t>
      </w:r>
      <w:r w:rsidR="008D2DAF" w:rsidRPr="00AF1A0B">
        <w:rPr>
          <w:rStyle w:val="libFootnotenumChar"/>
          <w:rtl/>
        </w:rPr>
        <w:t>)</w:t>
      </w:r>
    </w:p>
    <w:p w:rsidR="00CC5715" w:rsidRDefault="00CC5715" w:rsidP="00CC5715">
      <w:pPr>
        <w:pStyle w:val="libNormal"/>
        <w:rPr>
          <w:rtl/>
          <w:lang w:bidi="fa-IR"/>
        </w:rPr>
      </w:pPr>
      <w:r>
        <w:rPr>
          <w:rtl/>
          <w:lang w:bidi="fa-IR"/>
        </w:rPr>
        <w:t>اين هيئتها در محل خاصى از مسجد پيامبر در كنار ستونى به خدمت آن حضرت مى رسيدند و هم اكنون آن ستون در مسجدالنبى به ستون وفود معروف است</w:t>
      </w:r>
      <w:r w:rsidR="00CD2B8B">
        <w:rPr>
          <w:rtl/>
          <w:lang w:bidi="fa-IR"/>
        </w:rPr>
        <w:t xml:space="preserve">. </w:t>
      </w:r>
      <w:r w:rsidR="008D2DAF" w:rsidRPr="00AF1A0B">
        <w:rPr>
          <w:rStyle w:val="libFootnotenumChar"/>
          <w:rtl/>
        </w:rPr>
        <w:t>(</w:t>
      </w:r>
      <w:r w:rsidRPr="00AF1A0B">
        <w:rPr>
          <w:rStyle w:val="libFootnotenumChar"/>
          <w:rtl/>
        </w:rPr>
        <w:t>653</w:t>
      </w:r>
      <w:r w:rsidR="008D2DAF" w:rsidRPr="00AF1A0B">
        <w:rPr>
          <w:rStyle w:val="libFootnotenumChar"/>
          <w:rtl/>
        </w:rPr>
        <w:t>)</w:t>
      </w:r>
    </w:p>
    <w:p w:rsidR="00CC5715" w:rsidRDefault="00CC5715" w:rsidP="00CC5715">
      <w:pPr>
        <w:pStyle w:val="libNormal"/>
        <w:rPr>
          <w:rtl/>
          <w:lang w:bidi="fa-IR"/>
        </w:rPr>
      </w:pPr>
      <w:r>
        <w:rPr>
          <w:rtl/>
          <w:lang w:bidi="fa-IR"/>
        </w:rPr>
        <w:t>برخى از اين هيئتها به سبب خوى باديه نشينى و دورى از فرهنگ شهرى</w:t>
      </w:r>
      <w:r w:rsidR="00CD2B8B">
        <w:rPr>
          <w:rtl/>
          <w:lang w:bidi="fa-IR"/>
        </w:rPr>
        <w:t xml:space="preserve">، </w:t>
      </w:r>
      <w:r>
        <w:rPr>
          <w:rtl/>
          <w:lang w:bidi="fa-IR"/>
        </w:rPr>
        <w:t>گاهى در ملاقات با پيامبر ادب را رعايت نمى كردند</w:t>
      </w:r>
      <w:r w:rsidR="00CD2B8B">
        <w:rPr>
          <w:rtl/>
          <w:lang w:bidi="fa-IR"/>
        </w:rPr>
        <w:t xml:space="preserve">. </w:t>
      </w:r>
      <w:r>
        <w:rPr>
          <w:rtl/>
          <w:lang w:bidi="fa-IR"/>
        </w:rPr>
        <w:t>يكى از آنها هيئت بنى تميم بود كه اشراف اين قبيله مانند عطارد و زبرقان و اقرع حضور داشتند و همه نزد پيامبر آمدند</w:t>
      </w:r>
      <w:r w:rsidR="00CD2B8B">
        <w:rPr>
          <w:rtl/>
          <w:lang w:bidi="fa-IR"/>
        </w:rPr>
        <w:t xml:space="preserve">. </w:t>
      </w:r>
      <w:r>
        <w:rPr>
          <w:rtl/>
          <w:lang w:bidi="fa-IR"/>
        </w:rPr>
        <w:t>پيامبر داخل اتاق خود بود و اينان از بيرون با صداى بلند بانگ برآوردند اى محمد</w:t>
      </w:r>
      <w:r w:rsidR="00CD2B8B">
        <w:rPr>
          <w:rtl/>
          <w:lang w:bidi="fa-IR"/>
        </w:rPr>
        <w:t xml:space="preserve">، </w:t>
      </w:r>
      <w:r>
        <w:rPr>
          <w:rtl/>
          <w:lang w:bidi="fa-IR"/>
        </w:rPr>
        <w:t>بيرون بيا</w:t>
      </w:r>
      <w:r w:rsidR="00CD2B8B">
        <w:rPr>
          <w:rtl/>
          <w:lang w:bidi="fa-IR"/>
        </w:rPr>
        <w:t xml:space="preserve">! </w:t>
      </w:r>
      <w:r>
        <w:rPr>
          <w:rtl/>
          <w:lang w:bidi="fa-IR"/>
        </w:rPr>
        <w:t>آن حضرت بيرون آمد</w:t>
      </w:r>
      <w:r w:rsidR="00CD2B8B">
        <w:rPr>
          <w:rtl/>
          <w:lang w:bidi="fa-IR"/>
        </w:rPr>
        <w:t xml:space="preserve">. </w:t>
      </w:r>
      <w:r>
        <w:rPr>
          <w:rtl/>
          <w:lang w:bidi="fa-IR"/>
        </w:rPr>
        <w:t>آنها پيشنهاد دادند كه با پيامبر مفاخره كنند</w:t>
      </w:r>
      <w:r w:rsidR="00CD2B8B">
        <w:rPr>
          <w:rtl/>
          <w:lang w:bidi="fa-IR"/>
        </w:rPr>
        <w:t xml:space="preserve">، </w:t>
      </w:r>
      <w:r>
        <w:rPr>
          <w:rtl/>
          <w:lang w:bidi="fa-IR"/>
        </w:rPr>
        <w:t>يعنى شاعر آنها از افتخارات بنى تميم</w:t>
      </w:r>
      <w:r w:rsidR="00CD2B8B">
        <w:rPr>
          <w:rtl/>
          <w:lang w:bidi="fa-IR"/>
        </w:rPr>
        <w:t xml:space="preserve">، </w:t>
      </w:r>
      <w:r>
        <w:rPr>
          <w:rtl/>
          <w:lang w:bidi="fa-IR"/>
        </w:rPr>
        <w:t>و شاعر مسلمانان نيز از افتخارات پيامبر بگويد</w:t>
      </w:r>
      <w:r w:rsidR="00CD2B8B">
        <w:rPr>
          <w:rtl/>
          <w:lang w:bidi="fa-IR"/>
        </w:rPr>
        <w:t xml:space="preserve">. </w:t>
      </w:r>
      <w:r>
        <w:rPr>
          <w:rtl/>
          <w:lang w:bidi="fa-IR"/>
        </w:rPr>
        <w:t>پيامبر موافقت كرد و پس از خوانده شدن اشعارى از سوى شاعران دو طرف</w:t>
      </w:r>
      <w:r w:rsidR="00CD2B8B">
        <w:rPr>
          <w:rtl/>
          <w:lang w:bidi="fa-IR"/>
        </w:rPr>
        <w:t xml:space="preserve">، </w:t>
      </w:r>
      <w:r>
        <w:rPr>
          <w:rtl/>
          <w:lang w:bidi="fa-IR"/>
        </w:rPr>
        <w:t>همگى مسلمان شدند</w:t>
      </w:r>
      <w:r w:rsidR="00CD2B8B">
        <w:rPr>
          <w:rtl/>
          <w:lang w:bidi="fa-IR"/>
        </w:rPr>
        <w:t xml:space="preserve">. </w:t>
      </w:r>
      <w:r w:rsidR="008D2DAF" w:rsidRPr="00AF1A0B">
        <w:rPr>
          <w:rStyle w:val="libFootnotenumChar"/>
          <w:rtl/>
        </w:rPr>
        <w:t>(</w:t>
      </w:r>
      <w:r w:rsidRPr="00AF1A0B">
        <w:rPr>
          <w:rStyle w:val="libFootnotenumChar"/>
          <w:rtl/>
        </w:rPr>
        <w:t>654</w:t>
      </w:r>
      <w:r w:rsidR="008D2DAF" w:rsidRPr="00AF1A0B">
        <w:rPr>
          <w:rStyle w:val="libFootnotenumChar"/>
          <w:rtl/>
        </w:rPr>
        <w:t>)</w:t>
      </w:r>
    </w:p>
    <w:p w:rsidR="00CC5715" w:rsidRDefault="00CC5715" w:rsidP="00CC5715">
      <w:pPr>
        <w:pStyle w:val="libNormal"/>
        <w:rPr>
          <w:rtl/>
          <w:lang w:bidi="fa-IR"/>
        </w:rPr>
      </w:pPr>
      <w:r>
        <w:rPr>
          <w:rtl/>
          <w:lang w:bidi="fa-IR"/>
        </w:rPr>
        <w:lastRenderedPageBreak/>
        <w:t>رعايت نكردن ادب از سوى بنى تميم پيامبر را آزرد و اين آيات نازل شد</w:t>
      </w:r>
      <w:r w:rsidR="00CD2B8B">
        <w:rPr>
          <w:rtl/>
          <w:lang w:bidi="fa-IR"/>
        </w:rPr>
        <w:t xml:space="preserve">: </w:t>
      </w:r>
      <w:r w:rsidR="008D2DAF" w:rsidRPr="00AF1A0B">
        <w:rPr>
          <w:rStyle w:val="libFootnotenumChar"/>
          <w:rtl/>
        </w:rPr>
        <w:t>(</w:t>
      </w:r>
      <w:r w:rsidRPr="00AF1A0B">
        <w:rPr>
          <w:rStyle w:val="libFootnotenumChar"/>
          <w:rtl/>
        </w:rPr>
        <w:t>655</w:t>
      </w:r>
      <w:r w:rsidR="008D2DAF" w:rsidRPr="00AF1A0B">
        <w:rPr>
          <w:rStyle w:val="libFootnotenumChar"/>
          <w:rtl/>
        </w:rPr>
        <w:t>)</w:t>
      </w:r>
    </w:p>
    <w:p w:rsidR="00CC5715" w:rsidRDefault="00CC5715" w:rsidP="00CC5715">
      <w:pPr>
        <w:pStyle w:val="libNormal"/>
        <w:rPr>
          <w:rtl/>
          <w:lang w:bidi="fa-IR"/>
        </w:rPr>
      </w:pPr>
      <w:r w:rsidRPr="00CD2B8B">
        <w:rPr>
          <w:rStyle w:val="libAieChar"/>
          <w:rtl/>
        </w:rPr>
        <w:t>إِنَّ الَّذينَ يُنادُونَكَ مِنْ وَراءِ الْحُجُراتِ أَكْثَرُهُمْ لا يَعْقِلُونَ * وَ لَوْ أَنَّهُمْ صَبَرُوا حَتّى تَخْرُجَ إِلَيْهِمْ لَكانَ خَيْراً لَهُمْ وَ اللّهُ غَفُورٌ رَحيم</w:t>
      </w:r>
      <w:r w:rsidR="008D2DAF" w:rsidRPr="00AF1A0B">
        <w:rPr>
          <w:rStyle w:val="libFootnotenumChar"/>
          <w:rtl/>
        </w:rPr>
        <w:t>(</w:t>
      </w:r>
      <w:r w:rsidRPr="00AF1A0B">
        <w:rPr>
          <w:rStyle w:val="libFootnotenumChar"/>
          <w:rtl/>
        </w:rPr>
        <w:t>656</w:t>
      </w:r>
      <w:r w:rsidR="008D2DAF" w:rsidRPr="00AF1A0B">
        <w:rPr>
          <w:rStyle w:val="libFootnotenumChar"/>
          <w:rtl/>
        </w:rPr>
        <w:t>)</w:t>
      </w:r>
    </w:p>
    <w:p w:rsidR="00CC5715" w:rsidRDefault="00CC5715" w:rsidP="00CC5715">
      <w:pPr>
        <w:pStyle w:val="libNormal"/>
        <w:rPr>
          <w:rtl/>
          <w:lang w:bidi="fa-IR"/>
        </w:rPr>
      </w:pPr>
      <w:r>
        <w:rPr>
          <w:rtl/>
          <w:lang w:bidi="fa-IR"/>
        </w:rPr>
        <w:t>كسانى كه تو را از پشت اتاقها[ى مسكونى تو] به فرياد مى خوانند</w:t>
      </w:r>
      <w:r w:rsidR="00CD2B8B">
        <w:rPr>
          <w:rtl/>
          <w:lang w:bidi="fa-IR"/>
        </w:rPr>
        <w:t xml:space="preserve">، </w:t>
      </w:r>
      <w:r>
        <w:rPr>
          <w:rtl/>
          <w:lang w:bidi="fa-IR"/>
        </w:rPr>
        <w:t>بيشترشان نمى فهمند و اگر صبر كنند تا بر آنان درآيى</w:t>
      </w:r>
      <w:r w:rsidR="00CD2B8B">
        <w:rPr>
          <w:rtl/>
          <w:lang w:bidi="fa-IR"/>
        </w:rPr>
        <w:t xml:space="preserve">، </w:t>
      </w:r>
      <w:r>
        <w:rPr>
          <w:rtl/>
          <w:lang w:bidi="fa-IR"/>
        </w:rPr>
        <w:t>مسلما برايشان بهتر است و خدا آمرزنده و مهربان است</w:t>
      </w:r>
      <w:r w:rsidR="00CD2B8B">
        <w:rPr>
          <w:rtl/>
          <w:lang w:bidi="fa-IR"/>
        </w:rPr>
        <w:t xml:space="preserve">. </w:t>
      </w:r>
    </w:p>
    <w:p w:rsidR="00CC5715" w:rsidRDefault="00CC5715" w:rsidP="00CC5715">
      <w:pPr>
        <w:pStyle w:val="libNormal"/>
        <w:rPr>
          <w:rtl/>
          <w:lang w:bidi="fa-IR"/>
        </w:rPr>
      </w:pPr>
      <w:r>
        <w:rPr>
          <w:rtl/>
          <w:lang w:bidi="fa-IR"/>
        </w:rPr>
        <w:t>بعضى از اين گروه ها پس از گفتگو با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مسلمان مى شدند</w:t>
      </w:r>
      <w:r w:rsidR="00CD2B8B">
        <w:rPr>
          <w:rtl/>
          <w:lang w:bidi="fa-IR"/>
        </w:rPr>
        <w:t xml:space="preserve">، </w:t>
      </w:r>
      <w:r>
        <w:rPr>
          <w:rtl/>
          <w:lang w:bidi="fa-IR"/>
        </w:rPr>
        <w:t>ولى مسلمان شدن خود را منتى بر پيامبر مى دانستند</w:t>
      </w:r>
      <w:r w:rsidR="00CD2B8B">
        <w:rPr>
          <w:rtl/>
          <w:lang w:bidi="fa-IR"/>
        </w:rPr>
        <w:t xml:space="preserve">. </w:t>
      </w:r>
      <w:r>
        <w:rPr>
          <w:rtl/>
          <w:lang w:bidi="fa-IR"/>
        </w:rPr>
        <w:t>قرآن كريم درباره چنين افرادى اعلام مى كند كه شما با مسلمان شدنتان بر پيامبر منت نداريد</w:t>
      </w:r>
      <w:r w:rsidR="00CD2B8B">
        <w:rPr>
          <w:rtl/>
          <w:lang w:bidi="fa-IR"/>
        </w:rPr>
        <w:t xml:space="preserve">، </w:t>
      </w:r>
      <w:r>
        <w:rPr>
          <w:rtl/>
          <w:lang w:bidi="fa-IR"/>
        </w:rPr>
        <w:t>بلكه خداوند است كه به شما منت مى گذارد كه شما را هدايت كرد</w:t>
      </w:r>
      <w:r w:rsidR="00CD2B8B">
        <w:rPr>
          <w:rtl/>
          <w:lang w:bidi="fa-IR"/>
        </w:rPr>
        <w:t xml:space="preserve">: </w:t>
      </w:r>
    </w:p>
    <w:p w:rsidR="00CC5715" w:rsidRDefault="00CC5715" w:rsidP="00CC5715">
      <w:pPr>
        <w:pStyle w:val="libNormal"/>
        <w:rPr>
          <w:rtl/>
          <w:lang w:bidi="fa-IR"/>
        </w:rPr>
      </w:pPr>
      <w:r w:rsidRPr="00CD2B8B">
        <w:rPr>
          <w:rStyle w:val="libAieChar"/>
          <w:rtl/>
        </w:rPr>
        <w:t>يَمُنُّونَ عَلَيْكَ أَنْ أَسْلَمُوا قُلْ لا تَمُنُّوا عَلَيَّ إِسْلامَكُمْ بَلِ اللّهُ يَمُنُّ عَلَيْكُمْ أَنْ هَداكُمْ لِلْإ يمانِ إِنْ كُنْتُمْ صادِقين</w:t>
      </w:r>
      <w:r w:rsidR="008D2DAF" w:rsidRPr="00AF1A0B">
        <w:rPr>
          <w:rStyle w:val="libFootnotenumChar"/>
          <w:rtl/>
        </w:rPr>
        <w:t>(</w:t>
      </w:r>
      <w:r w:rsidRPr="00AF1A0B">
        <w:rPr>
          <w:rStyle w:val="libFootnotenumChar"/>
          <w:rtl/>
        </w:rPr>
        <w:t>657</w:t>
      </w:r>
      <w:r w:rsidR="008D2DAF" w:rsidRPr="00AF1A0B">
        <w:rPr>
          <w:rStyle w:val="libFootnotenumChar"/>
          <w:rtl/>
        </w:rPr>
        <w:t>)</w:t>
      </w:r>
    </w:p>
    <w:p w:rsidR="00CC5715" w:rsidRDefault="00CC5715" w:rsidP="00CC5715">
      <w:pPr>
        <w:pStyle w:val="libNormal"/>
        <w:rPr>
          <w:rtl/>
          <w:lang w:bidi="fa-IR"/>
        </w:rPr>
      </w:pPr>
      <w:r>
        <w:rPr>
          <w:rtl/>
          <w:lang w:bidi="fa-IR"/>
        </w:rPr>
        <w:t>از اينكه اسلام آورده اند بر تو منت مى نهند</w:t>
      </w:r>
      <w:r w:rsidR="00CD2B8B">
        <w:rPr>
          <w:rtl/>
          <w:lang w:bidi="fa-IR"/>
        </w:rPr>
        <w:t xml:space="preserve">؛ </w:t>
      </w:r>
      <w:r>
        <w:rPr>
          <w:rtl/>
          <w:lang w:bidi="fa-IR"/>
        </w:rPr>
        <w:t>بگو</w:t>
      </w:r>
      <w:r w:rsidR="00CD2B8B">
        <w:rPr>
          <w:rtl/>
          <w:lang w:bidi="fa-IR"/>
        </w:rPr>
        <w:t xml:space="preserve">: </w:t>
      </w:r>
      <w:r>
        <w:rPr>
          <w:rtl/>
          <w:lang w:bidi="fa-IR"/>
        </w:rPr>
        <w:t>«بر من از اسلام آوردنتان منت مگذاريد</w:t>
      </w:r>
      <w:r w:rsidR="00CD2B8B">
        <w:rPr>
          <w:rtl/>
          <w:lang w:bidi="fa-IR"/>
        </w:rPr>
        <w:t xml:space="preserve">، </w:t>
      </w:r>
      <w:r>
        <w:rPr>
          <w:rtl/>
          <w:lang w:bidi="fa-IR"/>
        </w:rPr>
        <w:t>بلكه [اين] خداست كه با هدايت كردن شما به ايمان</w:t>
      </w:r>
      <w:r w:rsidR="00CD2B8B">
        <w:rPr>
          <w:rtl/>
          <w:lang w:bidi="fa-IR"/>
        </w:rPr>
        <w:t xml:space="preserve">، </w:t>
      </w:r>
      <w:r>
        <w:rPr>
          <w:rtl/>
          <w:lang w:bidi="fa-IR"/>
        </w:rPr>
        <w:t>بر شما منت مى گذارد</w:t>
      </w:r>
      <w:r w:rsidR="00CD2B8B">
        <w:rPr>
          <w:rtl/>
          <w:lang w:bidi="fa-IR"/>
        </w:rPr>
        <w:t xml:space="preserve">؛ </w:t>
      </w:r>
      <w:r>
        <w:rPr>
          <w:rtl/>
          <w:lang w:bidi="fa-IR"/>
        </w:rPr>
        <w:t>اگر راستگو باشيد</w:t>
      </w:r>
      <w:r w:rsidR="00CD2B8B">
        <w:rPr>
          <w:rtl/>
          <w:lang w:bidi="fa-IR"/>
        </w:rPr>
        <w:t xml:space="preserve">. </w:t>
      </w:r>
    </w:p>
    <w:p w:rsidR="00CC5715" w:rsidRDefault="00CC5715" w:rsidP="00CC5715">
      <w:pPr>
        <w:pStyle w:val="libNormal"/>
        <w:rPr>
          <w:rtl/>
          <w:lang w:bidi="fa-IR"/>
        </w:rPr>
      </w:pPr>
      <w:r>
        <w:rPr>
          <w:rtl/>
          <w:lang w:bidi="fa-IR"/>
        </w:rPr>
        <w:t>بيشتر اين گروه ها كه اسلام اظهار كردند</w:t>
      </w:r>
      <w:r w:rsidR="00CD2B8B">
        <w:rPr>
          <w:rtl/>
          <w:lang w:bidi="fa-IR"/>
        </w:rPr>
        <w:t xml:space="preserve">، </w:t>
      </w:r>
      <w:r>
        <w:rPr>
          <w:rtl/>
          <w:lang w:bidi="fa-IR"/>
        </w:rPr>
        <w:t>در واقع چاره اى جز آن نداشتند و اسلام آنها فقط به معناى تسليم شدن بود كه با ايمان واقعى فاصله بسيارى دارد</w:t>
      </w:r>
      <w:r w:rsidR="00CD2B8B">
        <w:rPr>
          <w:rtl/>
          <w:lang w:bidi="fa-IR"/>
        </w:rPr>
        <w:t xml:space="preserve">. </w:t>
      </w:r>
      <w:r>
        <w:rPr>
          <w:rtl/>
          <w:lang w:bidi="fa-IR"/>
        </w:rPr>
        <w:t>از اين رو پس از رحلت پيامبر بعضى از اين قبايل مرتد شدند و از اسلام روى برگردانيدند</w:t>
      </w:r>
      <w:r w:rsidR="00CD2B8B">
        <w:rPr>
          <w:rtl/>
          <w:lang w:bidi="fa-IR"/>
        </w:rPr>
        <w:t xml:space="preserve">. </w:t>
      </w:r>
      <w:r>
        <w:rPr>
          <w:rtl/>
          <w:lang w:bidi="fa-IR"/>
        </w:rPr>
        <w:t>قرآن كريم در آيه اى كه مى خوانيم اظهار مى دارد اين قبايل در ظاهر مسلمان شده بودند</w:t>
      </w:r>
      <w:r w:rsidR="00CD2B8B">
        <w:rPr>
          <w:rtl/>
          <w:lang w:bidi="fa-IR"/>
        </w:rPr>
        <w:t xml:space="preserve">، </w:t>
      </w:r>
      <w:r>
        <w:rPr>
          <w:rtl/>
          <w:lang w:bidi="fa-IR"/>
        </w:rPr>
        <w:t>ولى هنوز ايمان بر دلهايشان چيره نشده است</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قالَتِ الْأَعْرابُ آمَنّا قُلْ لَمْ تُؤْمِنُوا وَ لكِنْ قُولُوا أَسْلَمْنا وَ لَمّا يَدْخُلِ الْإ يمانُ في قُلُوبِكُمْ وَ إِنْ تُطيعُوا اللّهَ وَ رَسُولَهُ لا يَلِتْكُمْ مِنْ أَعْمالِكُمْ شَيْئاً إِنَّ اللّهَ غَفُورٌ رَحيم</w:t>
      </w:r>
      <w:r w:rsidR="008D2DAF" w:rsidRPr="00AF1A0B">
        <w:rPr>
          <w:rStyle w:val="libFootnotenumChar"/>
          <w:rtl/>
        </w:rPr>
        <w:t>(</w:t>
      </w:r>
      <w:r w:rsidRPr="00AF1A0B">
        <w:rPr>
          <w:rStyle w:val="libFootnotenumChar"/>
          <w:rtl/>
        </w:rPr>
        <w:t>658</w:t>
      </w:r>
      <w:r w:rsidR="008D2DAF" w:rsidRPr="00AF1A0B">
        <w:rPr>
          <w:rStyle w:val="libFootnotenumChar"/>
          <w:rtl/>
        </w:rPr>
        <w:t>)</w:t>
      </w:r>
    </w:p>
    <w:p w:rsidR="00CC5715" w:rsidRDefault="00CC5715" w:rsidP="00CC5715">
      <w:pPr>
        <w:pStyle w:val="libNormal"/>
        <w:rPr>
          <w:rtl/>
          <w:lang w:bidi="fa-IR"/>
        </w:rPr>
      </w:pPr>
      <w:r>
        <w:rPr>
          <w:rtl/>
          <w:lang w:bidi="fa-IR"/>
        </w:rPr>
        <w:t>[برخى از] باديه نشينان گفتند</w:t>
      </w:r>
      <w:r w:rsidR="00CD2B8B">
        <w:rPr>
          <w:rtl/>
          <w:lang w:bidi="fa-IR"/>
        </w:rPr>
        <w:t xml:space="preserve">: </w:t>
      </w:r>
      <w:r>
        <w:rPr>
          <w:rtl/>
          <w:lang w:bidi="fa-IR"/>
        </w:rPr>
        <w:t>«ايمان آورديم</w:t>
      </w:r>
      <w:r w:rsidR="00CD2B8B">
        <w:rPr>
          <w:rtl/>
          <w:lang w:bidi="fa-IR"/>
        </w:rPr>
        <w:t xml:space="preserve">. </w:t>
      </w:r>
      <w:r>
        <w:rPr>
          <w:rtl/>
          <w:lang w:bidi="fa-IR"/>
        </w:rPr>
        <w:t>» بگو</w:t>
      </w:r>
      <w:r w:rsidR="00CD2B8B">
        <w:rPr>
          <w:rtl/>
          <w:lang w:bidi="fa-IR"/>
        </w:rPr>
        <w:t xml:space="preserve">: </w:t>
      </w:r>
      <w:r>
        <w:rPr>
          <w:rtl/>
          <w:lang w:bidi="fa-IR"/>
        </w:rPr>
        <w:t>«ايمان نياورده ايد</w:t>
      </w:r>
      <w:r w:rsidR="00CD2B8B">
        <w:rPr>
          <w:rtl/>
          <w:lang w:bidi="fa-IR"/>
        </w:rPr>
        <w:t xml:space="preserve">، </w:t>
      </w:r>
      <w:r>
        <w:rPr>
          <w:rtl/>
          <w:lang w:bidi="fa-IR"/>
        </w:rPr>
        <w:t>لكن بگوييد</w:t>
      </w:r>
      <w:r w:rsidR="00CD2B8B">
        <w:rPr>
          <w:rtl/>
          <w:lang w:bidi="fa-IR"/>
        </w:rPr>
        <w:t xml:space="preserve">: </w:t>
      </w:r>
      <w:r>
        <w:rPr>
          <w:rtl/>
          <w:lang w:bidi="fa-IR"/>
        </w:rPr>
        <w:t>اسلام آورديم</w:t>
      </w:r>
      <w:r w:rsidR="00CD2B8B">
        <w:rPr>
          <w:rtl/>
          <w:lang w:bidi="fa-IR"/>
        </w:rPr>
        <w:t xml:space="preserve">. </w:t>
      </w:r>
      <w:r>
        <w:rPr>
          <w:rtl/>
          <w:lang w:bidi="fa-IR"/>
        </w:rPr>
        <w:t>» و هنوز در دلهاى شما ايمان داخل نشده است</w:t>
      </w:r>
      <w:r w:rsidR="00CD2B8B">
        <w:rPr>
          <w:rtl/>
          <w:lang w:bidi="fa-IR"/>
        </w:rPr>
        <w:t xml:space="preserve">. </w:t>
      </w:r>
      <w:r>
        <w:rPr>
          <w:rtl/>
          <w:lang w:bidi="fa-IR"/>
        </w:rPr>
        <w:t>و اگر خدا و پيامبر او را فرمان بريد از [ارزش] كرده هايتان چيزى كم نمى كند</w:t>
      </w:r>
      <w:r w:rsidR="00CD2B8B">
        <w:rPr>
          <w:rtl/>
          <w:lang w:bidi="fa-IR"/>
        </w:rPr>
        <w:t xml:space="preserve">. </w:t>
      </w:r>
      <w:r>
        <w:rPr>
          <w:rtl/>
          <w:lang w:bidi="fa-IR"/>
        </w:rPr>
        <w:t>خدا آمرزنده مهربان است</w:t>
      </w:r>
      <w:r w:rsidR="00CD2B8B">
        <w:rPr>
          <w:rtl/>
          <w:lang w:bidi="fa-IR"/>
        </w:rPr>
        <w:t xml:space="preserve">. </w:t>
      </w:r>
    </w:p>
    <w:p w:rsidR="00CC5715" w:rsidRDefault="00CD2B8B" w:rsidP="00CD2B8B">
      <w:pPr>
        <w:pStyle w:val="Heading2"/>
        <w:rPr>
          <w:rtl/>
        </w:rPr>
      </w:pPr>
      <w:bookmarkStart w:id="103" w:name="_Toc395436689"/>
      <w:r>
        <w:rPr>
          <w:rtl/>
        </w:rPr>
        <w:t xml:space="preserve">هيئت نجران </w:t>
      </w:r>
      <w:r w:rsidRPr="00AF1A0B">
        <w:rPr>
          <w:rStyle w:val="libFootnotenumChar"/>
          <w:rtl/>
        </w:rPr>
        <w:t>(659)</w:t>
      </w:r>
      <w:r>
        <w:rPr>
          <w:rtl/>
        </w:rPr>
        <w:t xml:space="preserve"> و داستان مباهله</w:t>
      </w:r>
      <w:bookmarkEnd w:id="103"/>
    </w:p>
    <w:p w:rsidR="00CC5715" w:rsidRDefault="00CC5715" w:rsidP="00CC5715">
      <w:pPr>
        <w:pStyle w:val="libNormal"/>
        <w:rPr>
          <w:rtl/>
          <w:lang w:bidi="fa-IR"/>
        </w:rPr>
      </w:pPr>
      <w:r>
        <w:rPr>
          <w:rtl/>
          <w:lang w:bidi="fa-IR"/>
        </w:rPr>
        <w:t>گروهى از مسيحيان نجران همراه با چند تن از علما و اسقفهاى شان مانند عاقب</w:t>
      </w:r>
      <w:r w:rsidR="00CD2B8B">
        <w:rPr>
          <w:rtl/>
          <w:lang w:bidi="fa-IR"/>
        </w:rPr>
        <w:t xml:space="preserve">، </w:t>
      </w:r>
      <w:r>
        <w:rPr>
          <w:rtl/>
          <w:lang w:bidi="fa-IR"/>
        </w:rPr>
        <w:t>سيد و عبدالمسيح براى تحقيق پيرامون حضرت محمد و مباحثه و مناظره با او به مدينه آمدند</w:t>
      </w:r>
      <w:r w:rsidR="00CD2B8B">
        <w:rPr>
          <w:rtl/>
          <w:lang w:bidi="fa-IR"/>
        </w:rPr>
        <w:t xml:space="preserve">. </w:t>
      </w:r>
      <w:r>
        <w:rPr>
          <w:rtl/>
          <w:lang w:bidi="fa-IR"/>
        </w:rPr>
        <w:t>آنها به خدمت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رسيدند و مناظره را شروع كردند و در سخنان خود عيسى را پسر خدا معرفى نمودند و دليل آنها همان تولد عيسى بدون پدر بود</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دستور الهى در پاسخ آنها چنين فرمود</w:t>
      </w:r>
      <w:r w:rsidR="00CD2B8B">
        <w:rPr>
          <w:rtl/>
          <w:lang w:bidi="fa-IR"/>
        </w:rPr>
        <w:t xml:space="preserve">: </w:t>
      </w:r>
    </w:p>
    <w:p w:rsidR="00CC5715" w:rsidRDefault="00CC5715" w:rsidP="00CC5715">
      <w:pPr>
        <w:pStyle w:val="libNormal"/>
        <w:rPr>
          <w:rtl/>
          <w:lang w:bidi="fa-IR"/>
        </w:rPr>
      </w:pPr>
      <w:r w:rsidRPr="00CD2B8B">
        <w:rPr>
          <w:rStyle w:val="libAieChar"/>
          <w:rtl/>
        </w:rPr>
        <w:t>إِنَّ مَثَلَ عيسى عِنْدَ اللّهِ كَمَثَلِ آدَمَ خَلَقَهُ مِنْ تُراب ثُمَّ قالَ لَهُ كُنْ فَيَكُونُ</w:t>
      </w:r>
      <w:r w:rsidR="008D2DAF" w:rsidRPr="00AF1A0B">
        <w:rPr>
          <w:rStyle w:val="libFootnotenumChar"/>
          <w:rtl/>
        </w:rPr>
        <w:t>(</w:t>
      </w:r>
      <w:r w:rsidRPr="00AF1A0B">
        <w:rPr>
          <w:rStyle w:val="libFootnotenumChar"/>
          <w:rtl/>
        </w:rPr>
        <w:t>660</w:t>
      </w:r>
      <w:r w:rsidR="008D2DAF" w:rsidRPr="00AF1A0B">
        <w:rPr>
          <w:rStyle w:val="libFootnotenumChar"/>
          <w:rtl/>
        </w:rPr>
        <w:t>)</w:t>
      </w:r>
    </w:p>
    <w:p w:rsidR="00CC5715" w:rsidRDefault="00CC5715" w:rsidP="00CC5715">
      <w:pPr>
        <w:pStyle w:val="libNormal"/>
        <w:rPr>
          <w:rtl/>
          <w:lang w:bidi="fa-IR"/>
        </w:rPr>
      </w:pPr>
      <w:r>
        <w:rPr>
          <w:rtl/>
          <w:lang w:bidi="fa-IR"/>
        </w:rPr>
        <w:t>در واقع مَثَل عيسى نزد خدا همچون مَثَل [خلقت] آدم است [كه] او را با خاك آفريد</w:t>
      </w:r>
      <w:r w:rsidR="00CD2B8B">
        <w:rPr>
          <w:rtl/>
          <w:lang w:bidi="fa-IR"/>
        </w:rPr>
        <w:t xml:space="preserve">: </w:t>
      </w:r>
      <w:r>
        <w:rPr>
          <w:rtl/>
          <w:lang w:bidi="fa-IR"/>
        </w:rPr>
        <w:t>سپس بدو گفت</w:t>
      </w:r>
      <w:r w:rsidR="00CD2B8B">
        <w:rPr>
          <w:rtl/>
          <w:lang w:bidi="fa-IR"/>
        </w:rPr>
        <w:t xml:space="preserve">: </w:t>
      </w:r>
      <w:r>
        <w:rPr>
          <w:rtl/>
          <w:lang w:bidi="fa-IR"/>
        </w:rPr>
        <w:t>«باش»</w:t>
      </w:r>
      <w:r w:rsidR="00CD2B8B">
        <w:rPr>
          <w:rtl/>
          <w:lang w:bidi="fa-IR"/>
        </w:rPr>
        <w:t xml:space="preserve">؛ </w:t>
      </w:r>
      <w:r>
        <w:rPr>
          <w:rtl/>
          <w:lang w:bidi="fa-IR"/>
        </w:rPr>
        <w:t>پس وجود يافت</w:t>
      </w:r>
      <w:r w:rsidR="00CD2B8B">
        <w:rPr>
          <w:rtl/>
          <w:lang w:bidi="fa-IR"/>
        </w:rPr>
        <w:t xml:space="preserve">. </w:t>
      </w:r>
    </w:p>
    <w:p w:rsidR="00CC5715" w:rsidRDefault="00CC5715" w:rsidP="00CC5715">
      <w:pPr>
        <w:pStyle w:val="libNormal"/>
        <w:rPr>
          <w:rtl/>
          <w:lang w:bidi="fa-IR"/>
        </w:rPr>
      </w:pPr>
      <w:r>
        <w:rPr>
          <w:rtl/>
          <w:lang w:bidi="fa-IR"/>
        </w:rPr>
        <w:t>يعنى اگر عيسى پدر نداشت</w:t>
      </w:r>
      <w:r w:rsidR="00CD2B8B">
        <w:rPr>
          <w:rtl/>
          <w:lang w:bidi="fa-IR"/>
        </w:rPr>
        <w:t xml:space="preserve">، </w:t>
      </w:r>
      <w:r>
        <w:rPr>
          <w:rtl/>
          <w:lang w:bidi="fa-IR"/>
        </w:rPr>
        <w:t>حضرت آدم پدر و مادر نداشت و اگر بنا باشد كه عيسى را بدان ويژگى</w:t>
      </w:r>
      <w:r w:rsidR="00CD2B8B">
        <w:rPr>
          <w:rtl/>
          <w:lang w:bidi="fa-IR"/>
        </w:rPr>
        <w:t xml:space="preserve">، </w:t>
      </w:r>
      <w:r>
        <w:rPr>
          <w:rtl/>
          <w:lang w:bidi="fa-IR"/>
        </w:rPr>
        <w:t>پسر خدا بدانند</w:t>
      </w:r>
      <w:r w:rsidR="00CD2B8B">
        <w:rPr>
          <w:rtl/>
          <w:lang w:bidi="fa-IR"/>
        </w:rPr>
        <w:t xml:space="preserve">، </w:t>
      </w:r>
      <w:r>
        <w:rPr>
          <w:rtl/>
          <w:lang w:bidi="fa-IR"/>
        </w:rPr>
        <w:t>بايد درباره آدم نيز حتما چنين عقيده اى داشته باشيد</w:t>
      </w:r>
      <w:r w:rsidR="00CD2B8B">
        <w:rPr>
          <w:rtl/>
          <w:lang w:bidi="fa-IR"/>
        </w:rPr>
        <w:t xml:space="preserve">، </w:t>
      </w:r>
      <w:r>
        <w:rPr>
          <w:rtl/>
          <w:lang w:bidi="fa-IR"/>
        </w:rPr>
        <w:t>در حالى كه هر دو آفريده خدا هستند و خداوند با قدرت خود آنها را به طور غيرمعمول آفريده است</w:t>
      </w:r>
      <w:r w:rsidR="00CD2B8B">
        <w:rPr>
          <w:rtl/>
          <w:lang w:bidi="fa-IR"/>
        </w:rPr>
        <w:t xml:space="preserve">. </w:t>
      </w:r>
    </w:p>
    <w:p w:rsidR="00CC5715" w:rsidRDefault="00CC5715" w:rsidP="00CC5715">
      <w:pPr>
        <w:pStyle w:val="libNormal"/>
        <w:rPr>
          <w:rtl/>
          <w:lang w:bidi="fa-IR"/>
        </w:rPr>
      </w:pPr>
      <w:r>
        <w:rPr>
          <w:rtl/>
          <w:lang w:bidi="fa-IR"/>
        </w:rPr>
        <w:t>نجرانيان اين سخن را كه واقعا مستدل و منطقى بود</w:t>
      </w:r>
      <w:r w:rsidR="00CD2B8B">
        <w:rPr>
          <w:rtl/>
          <w:lang w:bidi="fa-IR"/>
        </w:rPr>
        <w:t xml:space="preserve">، </w:t>
      </w:r>
      <w:r>
        <w:rPr>
          <w:rtl/>
          <w:lang w:bidi="fa-IR"/>
        </w:rPr>
        <w:t>نپذيرفتند و پيامبر به دستور خداوند آنها را به «مباهله» دعوت كرد</w:t>
      </w:r>
      <w:r w:rsidR="00CD2B8B">
        <w:rPr>
          <w:rtl/>
          <w:lang w:bidi="fa-IR"/>
        </w:rPr>
        <w:t xml:space="preserve">؛ </w:t>
      </w:r>
      <w:r>
        <w:rPr>
          <w:rtl/>
          <w:lang w:bidi="fa-IR"/>
        </w:rPr>
        <w:t xml:space="preserve">به اين صورت كه آنها عزيزان </w:t>
      </w:r>
      <w:r>
        <w:rPr>
          <w:rtl/>
          <w:lang w:bidi="fa-IR"/>
        </w:rPr>
        <w:lastRenderedPageBreak/>
        <w:t>خود مانند فرزندان و زنان و جانهايشان را فرا بخوانند و اينها نيز چنين كنند و رو به روى هم قرار بگيرند و هر دو گروه دست به دعا بردارند و در پيشگاه خدا تضرع و زارى نمايند و طرف ديگر را نفرين كنند و لعنت خدا را بر دروغگويان قرار دهند</w:t>
      </w:r>
      <w:r w:rsidR="00CD2B8B">
        <w:rPr>
          <w:rtl/>
          <w:lang w:bidi="fa-IR"/>
        </w:rPr>
        <w:t xml:space="preserve">: </w:t>
      </w:r>
    </w:p>
    <w:p w:rsidR="00CC5715" w:rsidRDefault="00CC5715" w:rsidP="00CC5715">
      <w:pPr>
        <w:pStyle w:val="libNormal"/>
        <w:rPr>
          <w:rtl/>
          <w:lang w:bidi="fa-IR"/>
        </w:rPr>
      </w:pPr>
      <w:r w:rsidRPr="00CD2B8B">
        <w:rPr>
          <w:rStyle w:val="libAieChar"/>
          <w:rtl/>
        </w:rPr>
        <w:t>فَمَنْ حَاجَّكَ فيهِ مِنْ بَعْدِ ما جاءَكَ مِنَ الْعِلْمِ فَقُلْ تَعالَوْا نَدْعُ أَبْناءَنا وَ أَبْناءَكُمْ وَ نِساءَنا وَ نِساءَكُمْ وَ أَنْفُسَنا وَ أَنْفُسَكُمْ ثُمَّ نَبْتَهِلْ فَنَجْعَلْ لَعْنَتَ اللّهِ عَلَى الْكاذِبين</w:t>
      </w:r>
      <w:r w:rsidR="008D2DAF" w:rsidRPr="00AF1A0B">
        <w:rPr>
          <w:rStyle w:val="libFootnotenumChar"/>
          <w:rtl/>
        </w:rPr>
        <w:t>(</w:t>
      </w:r>
      <w:r w:rsidRPr="00AF1A0B">
        <w:rPr>
          <w:rStyle w:val="libFootnotenumChar"/>
          <w:rtl/>
        </w:rPr>
        <w:t>661</w:t>
      </w:r>
      <w:r w:rsidR="008D2DAF" w:rsidRPr="00AF1A0B">
        <w:rPr>
          <w:rStyle w:val="libFootnotenumChar"/>
          <w:rtl/>
        </w:rPr>
        <w:t>)</w:t>
      </w:r>
    </w:p>
    <w:p w:rsidR="00CC5715" w:rsidRDefault="00CC5715" w:rsidP="00CC5715">
      <w:pPr>
        <w:pStyle w:val="libNormal"/>
        <w:rPr>
          <w:rtl/>
          <w:lang w:bidi="fa-IR"/>
        </w:rPr>
      </w:pPr>
      <w:r>
        <w:rPr>
          <w:rtl/>
          <w:lang w:bidi="fa-IR"/>
        </w:rPr>
        <w:t>پس هر كه در اين [باره] پس از دانشى كه تو را [حاصل] آمده</w:t>
      </w:r>
      <w:r w:rsidR="00CD2B8B">
        <w:rPr>
          <w:rtl/>
          <w:lang w:bidi="fa-IR"/>
        </w:rPr>
        <w:t xml:space="preserve">، </w:t>
      </w:r>
      <w:r>
        <w:rPr>
          <w:rtl/>
          <w:lang w:bidi="fa-IR"/>
        </w:rPr>
        <w:t>با تو محاجّه كند</w:t>
      </w:r>
      <w:r w:rsidR="00CD2B8B">
        <w:rPr>
          <w:rtl/>
          <w:lang w:bidi="fa-IR"/>
        </w:rPr>
        <w:t xml:space="preserve">، </w:t>
      </w:r>
      <w:r>
        <w:rPr>
          <w:rtl/>
          <w:lang w:bidi="fa-IR"/>
        </w:rPr>
        <w:t>بگو</w:t>
      </w:r>
      <w:r w:rsidR="00CD2B8B">
        <w:rPr>
          <w:rtl/>
          <w:lang w:bidi="fa-IR"/>
        </w:rPr>
        <w:t xml:space="preserve">: </w:t>
      </w:r>
      <w:r>
        <w:rPr>
          <w:rtl/>
          <w:lang w:bidi="fa-IR"/>
        </w:rPr>
        <w:t>«بياييد پسرانمان و پسرانتان</w:t>
      </w:r>
      <w:r w:rsidR="00CD2B8B">
        <w:rPr>
          <w:rtl/>
          <w:lang w:bidi="fa-IR"/>
        </w:rPr>
        <w:t xml:space="preserve">، </w:t>
      </w:r>
      <w:r>
        <w:rPr>
          <w:rtl/>
          <w:lang w:bidi="fa-IR"/>
        </w:rPr>
        <w:t>و زنانمان و زنانتان</w:t>
      </w:r>
      <w:r w:rsidR="00CD2B8B">
        <w:rPr>
          <w:rtl/>
          <w:lang w:bidi="fa-IR"/>
        </w:rPr>
        <w:t xml:space="preserve">، </w:t>
      </w:r>
      <w:r>
        <w:rPr>
          <w:rtl/>
          <w:lang w:bidi="fa-IR"/>
        </w:rPr>
        <w:t>و ما خويشان نزديك و شما خويشان نزديك خود را فرا خوانيم</w:t>
      </w:r>
      <w:r w:rsidR="00CD2B8B">
        <w:rPr>
          <w:rtl/>
          <w:lang w:bidi="fa-IR"/>
        </w:rPr>
        <w:t xml:space="preserve">؛ </w:t>
      </w:r>
      <w:r>
        <w:rPr>
          <w:rtl/>
          <w:lang w:bidi="fa-IR"/>
        </w:rPr>
        <w:t>سپس مباهله كنيم</w:t>
      </w:r>
      <w:r w:rsidR="00CD2B8B">
        <w:rPr>
          <w:rtl/>
          <w:lang w:bidi="fa-IR"/>
        </w:rPr>
        <w:t xml:space="preserve">، </w:t>
      </w:r>
      <w:r>
        <w:rPr>
          <w:rtl/>
          <w:lang w:bidi="fa-IR"/>
        </w:rPr>
        <w:t>و لعنت خدا را بر دروغگويان قرار دهيم</w:t>
      </w:r>
      <w:r w:rsidR="00CD2B8B">
        <w:rPr>
          <w:rtl/>
          <w:lang w:bidi="fa-IR"/>
        </w:rPr>
        <w:t xml:space="preserve">. </w:t>
      </w:r>
      <w:r>
        <w:rPr>
          <w:rtl/>
          <w:lang w:bidi="fa-IR"/>
        </w:rPr>
        <w:t>»</w:t>
      </w:r>
    </w:p>
    <w:p w:rsidR="00CC5715" w:rsidRDefault="00CC5715" w:rsidP="00CC5715">
      <w:pPr>
        <w:pStyle w:val="libNormal"/>
        <w:rPr>
          <w:rtl/>
          <w:lang w:bidi="fa-IR"/>
        </w:rPr>
      </w:pPr>
      <w:r>
        <w:rPr>
          <w:rtl/>
          <w:lang w:bidi="fa-IR"/>
        </w:rPr>
        <w:t>اين عمل را «مباهله» مى گفتند و اگر با شرايط خاص خود انجام مى گرفت گروه ناحق گرفتار نفرين مى شد و عذاب الهى بر آنان نازل مى گشت و مسلم است تنها كسانى به مباهله حاضر مى شوند كه به عقيده خود اطمينان كامل داشته باشند</w:t>
      </w:r>
      <w:r w:rsidR="00CD2B8B">
        <w:rPr>
          <w:rtl/>
          <w:lang w:bidi="fa-IR"/>
        </w:rPr>
        <w:t xml:space="preserve">. </w:t>
      </w:r>
    </w:p>
    <w:p w:rsidR="00CC5715" w:rsidRDefault="00CC5715" w:rsidP="00CC5715">
      <w:pPr>
        <w:pStyle w:val="libNormal"/>
        <w:rPr>
          <w:rtl/>
          <w:lang w:bidi="fa-IR"/>
        </w:rPr>
      </w:pPr>
      <w:r>
        <w:rPr>
          <w:rtl/>
          <w:lang w:bidi="fa-IR"/>
        </w:rPr>
        <w:t>وقتى پيامبر آنها را به مباهله دعوت كرد و آنها اطمينان خاطر و ثبات قدم پيامبر را ديدند از او يك شب مهلت خواستند تا در اين باره بينديشند</w:t>
      </w:r>
      <w:r w:rsidR="00CD2B8B">
        <w:rPr>
          <w:rtl/>
          <w:lang w:bidi="fa-IR"/>
        </w:rPr>
        <w:t xml:space="preserve">. </w:t>
      </w:r>
      <w:r>
        <w:rPr>
          <w:rtl/>
          <w:lang w:bidi="fa-IR"/>
        </w:rPr>
        <w:t>آنها به قرارگاه خود برگشتند و درباره پيشنهاد پيامبر با همديگر مشورت كردند</w:t>
      </w:r>
      <w:r w:rsidR="00CD2B8B">
        <w:rPr>
          <w:rtl/>
          <w:lang w:bidi="fa-IR"/>
        </w:rPr>
        <w:t xml:space="preserve">. </w:t>
      </w:r>
      <w:r>
        <w:rPr>
          <w:rtl/>
          <w:lang w:bidi="fa-IR"/>
        </w:rPr>
        <w:t>اسقف بزرگ آنها گفت</w:t>
      </w:r>
      <w:r w:rsidR="00CD2B8B">
        <w:rPr>
          <w:rtl/>
          <w:lang w:bidi="fa-IR"/>
        </w:rPr>
        <w:t xml:space="preserve">: </w:t>
      </w:r>
      <w:r>
        <w:rPr>
          <w:rtl/>
          <w:lang w:bidi="fa-IR"/>
        </w:rPr>
        <w:t>فردا بنگريد اگر محمد با نزديكان و خانواده خود براى مباهله آمد</w:t>
      </w:r>
      <w:r w:rsidR="00CD2B8B">
        <w:rPr>
          <w:rtl/>
          <w:lang w:bidi="fa-IR"/>
        </w:rPr>
        <w:t xml:space="preserve">، </w:t>
      </w:r>
      <w:r>
        <w:rPr>
          <w:rtl/>
          <w:lang w:bidi="fa-IR"/>
        </w:rPr>
        <w:t>از مباهله با او خوددارى كنيد</w:t>
      </w:r>
      <w:r w:rsidR="00CD2B8B">
        <w:rPr>
          <w:rtl/>
          <w:lang w:bidi="fa-IR"/>
        </w:rPr>
        <w:t xml:space="preserve">؛ </w:t>
      </w:r>
      <w:r>
        <w:rPr>
          <w:rtl/>
          <w:lang w:bidi="fa-IR"/>
        </w:rPr>
        <w:t>ولى اگر با اصحاب خود آمد با او مباهله كنيد</w:t>
      </w:r>
      <w:r w:rsidR="00CD2B8B">
        <w:rPr>
          <w:rtl/>
          <w:lang w:bidi="fa-IR"/>
        </w:rPr>
        <w:t xml:space="preserve">. </w:t>
      </w:r>
    </w:p>
    <w:p w:rsidR="00CC5715" w:rsidRDefault="00CC5715" w:rsidP="00CC5715">
      <w:pPr>
        <w:pStyle w:val="libNormal"/>
        <w:rPr>
          <w:rtl/>
          <w:lang w:bidi="fa-IR"/>
        </w:rPr>
      </w:pPr>
      <w:r>
        <w:rPr>
          <w:rtl/>
          <w:lang w:bidi="fa-IR"/>
        </w:rPr>
        <w:t>فرداى آن روز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ديدند كه همراه با حسن و حسين و فاطمه زهرا و على براى مباهله مى آيد</w:t>
      </w:r>
      <w:r w:rsidR="00CD2B8B">
        <w:rPr>
          <w:rtl/>
          <w:lang w:bidi="fa-IR"/>
        </w:rPr>
        <w:t xml:space="preserve">. </w:t>
      </w:r>
      <w:r>
        <w:rPr>
          <w:rtl/>
          <w:lang w:bidi="fa-IR"/>
        </w:rPr>
        <w:t>آن حضرت وظيفه داشت فرزندانش</w:t>
      </w:r>
      <w:r w:rsidR="00CD2B8B">
        <w:rPr>
          <w:rtl/>
          <w:lang w:bidi="fa-IR"/>
        </w:rPr>
        <w:t xml:space="preserve">، </w:t>
      </w:r>
      <w:r>
        <w:rPr>
          <w:rtl/>
          <w:lang w:bidi="fa-IR"/>
        </w:rPr>
        <w:lastRenderedPageBreak/>
        <w:t>زنان و جان خويش را همراه بياورد</w:t>
      </w:r>
      <w:r w:rsidR="00CD2B8B">
        <w:rPr>
          <w:rtl/>
          <w:lang w:bidi="fa-IR"/>
        </w:rPr>
        <w:t xml:space="preserve">. </w:t>
      </w:r>
      <w:r>
        <w:rPr>
          <w:rtl/>
          <w:lang w:bidi="fa-IR"/>
        </w:rPr>
        <w:t>اين چهار بزرگوار هر يك نقش فرزند</w:t>
      </w:r>
      <w:r w:rsidR="00CD2B8B">
        <w:rPr>
          <w:rtl/>
          <w:lang w:bidi="fa-IR"/>
        </w:rPr>
        <w:t xml:space="preserve">، </w:t>
      </w:r>
      <w:r>
        <w:rPr>
          <w:rtl/>
          <w:lang w:bidi="fa-IR"/>
        </w:rPr>
        <w:t>زن يا جان پيامبر را داشتند</w:t>
      </w:r>
      <w:r w:rsidR="00CD2B8B">
        <w:rPr>
          <w:rtl/>
          <w:lang w:bidi="fa-IR"/>
        </w:rPr>
        <w:t xml:space="preserve">. </w:t>
      </w:r>
      <w:r>
        <w:rPr>
          <w:rtl/>
          <w:lang w:bidi="fa-IR"/>
        </w:rPr>
        <w:t>نصارى از تركيب اين گروه پرسيدند</w:t>
      </w:r>
      <w:r w:rsidR="00CD2B8B">
        <w:rPr>
          <w:rtl/>
          <w:lang w:bidi="fa-IR"/>
        </w:rPr>
        <w:t xml:space="preserve">. </w:t>
      </w:r>
      <w:r>
        <w:rPr>
          <w:rtl/>
          <w:lang w:bidi="fa-IR"/>
        </w:rPr>
        <w:t>به آنها گفته شد</w:t>
      </w:r>
      <w:r w:rsidR="00CD2B8B">
        <w:rPr>
          <w:rtl/>
          <w:lang w:bidi="fa-IR"/>
        </w:rPr>
        <w:t xml:space="preserve">: </w:t>
      </w:r>
      <w:r>
        <w:rPr>
          <w:rtl/>
          <w:lang w:bidi="fa-IR"/>
        </w:rPr>
        <w:t>آن مرد على بن ابى طالب است كه داماد پيامبر و عزيزترين شخص پيش اوست و آن دو كودك حسن و حسين</w:t>
      </w:r>
      <w:r w:rsidR="00CD2B8B">
        <w:rPr>
          <w:rtl/>
          <w:lang w:bidi="fa-IR"/>
        </w:rPr>
        <w:t xml:space="preserve">، </w:t>
      </w:r>
      <w:r>
        <w:rPr>
          <w:rtl/>
          <w:lang w:bidi="fa-IR"/>
        </w:rPr>
        <w:t>نوه هاى پيامبر هستند و آن زن دختر پيامبر است كه بسيار دوستش ‍ مى دارد</w:t>
      </w:r>
      <w:r w:rsidR="00CD2B8B">
        <w:rPr>
          <w:rtl/>
          <w:lang w:bidi="fa-IR"/>
        </w:rPr>
        <w:t xml:space="preserve">. </w:t>
      </w:r>
    </w:p>
    <w:p w:rsidR="00CC5715" w:rsidRDefault="00CC5715" w:rsidP="00CC5715">
      <w:pPr>
        <w:pStyle w:val="libNormal"/>
        <w:rPr>
          <w:rtl/>
          <w:lang w:bidi="fa-IR"/>
        </w:rPr>
      </w:pPr>
      <w:r>
        <w:rPr>
          <w:rtl/>
          <w:lang w:bidi="fa-IR"/>
        </w:rPr>
        <w:t>ابوحارثه</w:t>
      </w:r>
      <w:r w:rsidR="00CD2B8B">
        <w:rPr>
          <w:rtl/>
          <w:lang w:bidi="fa-IR"/>
        </w:rPr>
        <w:t xml:space="preserve">، </w:t>
      </w:r>
      <w:r>
        <w:rPr>
          <w:rtl/>
          <w:lang w:bidi="fa-IR"/>
        </w:rPr>
        <w:t>اسقف نجرانيان با مشاهده اين منظره گفت</w:t>
      </w:r>
      <w:r w:rsidR="00CD2B8B">
        <w:rPr>
          <w:rtl/>
          <w:lang w:bidi="fa-IR"/>
        </w:rPr>
        <w:t xml:space="preserve">: </w:t>
      </w:r>
      <w:r>
        <w:rPr>
          <w:rtl/>
          <w:lang w:bidi="fa-IR"/>
        </w:rPr>
        <w:t>به خدا قسم كه همانند پيامبران به مباهله آمده است</w:t>
      </w:r>
      <w:r w:rsidR="00CD2B8B">
        <w:rPr>
          <w:rtl/>
          <w:lang w:bidi="fa-IR"/>
        </w:rPr>
        <w:t xml:space="preserve">؛ </w:t>
      </w:r>
      <w:r>
        <w:rPr>
          <w:rtl/>
          <w:lang w:bidi="fa-IR"/>
        </w:rPr>
        <w:t>و چون به او گفتند كه مباهله را شروع كند</w:t>
      </w:r>
      <w:r w:rsidR="00CD2B8B">
        <w:rPr>
          <w:rtl/>
          <w:lang w:bidi="fa-IR"/>
        </w:rPr>
        <w:t xml:space="preserve">، </w:t>
      </w:r>
      <w:r>
        <w:rPr>
          <w:rtl/>
          <w:lang w:bidi="fa-IR"/>
        </w:rPr>
        <w:t>گفت</w:t>
      </w:r>
      <w:r w:rsidR="00CD2B8B">
        <w:rPr>
          <w:rtl/>
          <w:lang w:bidi="fa-IR"/>
        </w:rPr>
        <w:t xml:space="preserve">: </w:t>
      </w:r>
      <w:r>
        <w:rPr>
          <w:rtl/>
          <w:lang w:bidi="fa-IR"/>
        </w:rPr>
        <w:t>من در برابر اين چهره ها جرئت مباهله ندارم و مى ترسم راستگو باشد</w:t>
      </w:r>
      <w:r w:rsidR="00CD2B8B">
        <w:rPr>
          <w:rtl/>
          <w:lang w:bidi="fa-IR"/>
        </w:rPr>
        <w:t xml:space="preserve">. </w:t>
      </w:r>
      <w:r>
        <w:rPr>
          <w:rtl/>
          <w:lang w:bidi="fa-IR"/>
        </w:rPr>
        <w:t>در اين صورت اگر مباهله كنم يك سال نمى گذرد مگر اينكه در دنيا هيچ نصرانى پيدا نمى شود</w:t>
      </w:r>
      <w:r w:rsidR="00CD2B8B">
        <w:rPr>
          <w:rtl/>
          <w:lang w:bidi="fa-IR"/>
        </w:rPr>
        <w:t xml:space="preserve">. </w:t>
      </w:r>
      <w:r>
        <w:rPr>
          <w:rtl/>
          <w:lang w:bidi="fa-IR"/>
        </w:rPr>
        <w:t>آنگاه خطاب به پيامبر اسلام گفت</w:t>
      </w:r>
      <w:r w:rsidR="00CD2B8B">
        <w:rPr>
          <w:rtl/>
          <w:lang w:bidi="fa-IR"/>
        </w:rPr>
        <w:t xml:space="preserve">: </w:t>
      </w:r>
      <w:r>
        <w:rPr>
          <w:rtl/>
          <w:lang w:bidi="fa-IR"/>
        </w:rPr>
        <w:t>اى ابوالقاسم</w:t>
      </w:r>
      <w:r w:rsidR="00CD2B8B">
        <w:rPr>
          <w:rtl/>
          <w:lang w:bidi="fa-IR"/>
        </w:rPr>
        <w:t xml:space="preserve">، </w:t>
      </w:r>
      <w:r>
        <w:rPr>
          <w:rtl/>
          <w:lang w:bidi="fa-IR"/>
        </w:rPr>
        <w:t>ما با تو مباهله نمى كنيم و با تو مصالحه مى كنيم</w:t>
      </w:r>
      <w:r w:rsidR="00CD2B8B">
        <w:rPr>
          <w:rtl/>
          <w:lang w:bidi="fa-IR"/>
        </w:rPr>
        <w:t xml:space="preserve">. </w:t>
      </w:r>
      <w:r>
        <w:rPr>
          <w:rtl/>
          <w:lang w:bidi="fa-IR"/>
        </w:rPr>
        <w:t>اين بود كه صلحنامه اى ميان دو طرف نوشته شد و بر طبق آن</w:t>
      </w:r>
      <w:r w:rsidR="00CD2B8B">
        <w:rPr>
          <w:rtl/>
          <w:lang w:bidi="fa-IR"/>
        </w:rPr>
        <w:t xml:space="preserve">، </w:t>
      </w:r>
      <w:r>
        <w:rPr>
          <w:rtl/>
          <w:lang w:bidi="fa-IR"/>
        </w:rPr>
        <w:t>نصاراى نجران متعهد شدند كه سالى دو هزار لباس كه هر يك به قيمت تقريبى چهل درهم باشد به مسلمانان بدهند و نيز اگر جنگى رخ داد سى عدد زره جنگى</w:t>
      </w:r>
      <w:r w:rsidR="00CD2B8B">
        <w:rPr>
          <w:rtl/>
          <w:lang w:bidi="fa-IR"/>
        </w:rPr>
        <w:t xml:space="preserve">، </w:t>
      </w:r>
      <w:r>
        <w:rPr>
          <w:rtl/>
          <w:lang w:bidi="fa-IR"/>
        </w:rPr>
        <w:t>سى عدد نيزه و سى راءس اسب به امانت در اختيار مسلمانان قرار دهند</w:t>
      </w:r>
      <w:r w:rsidR="00CD2B8B">
        <w:rPr>
          <w:rtl/>
          <w:lang w:bidi="fa-IR"/>
        </w:rPr>
        <w:t xml:space="preserve">. </w:t>
      </w:r>
      <w:r w:rsidR="008D2DAF" w:rsidRPr="00AF1A0B">
        <w:rPr>
          <w:rStyle w:val="libFootnotenumChar"/>
          <w:rtl/>
        </w:rPr>
        <w:t>(</w:t>
      </w:r>
      <w:r w:rsidRPr="00AF1A0B">
        <w:rPr>
          <w:rStyle w:val="libFootnotenumChar"/>
          <w:rtl/>
        </w:rPr>
        <w:t>662</w:t>
      </w:r>
      <w:r w:rsidR="008D2DAF" w:rsidRPr="00AF1A0B">
        <w:rPr>
          <w:rStyle w:val="libFootnotenumChar"/>
          <w:rtl/>
        </w:rPr>
        <w:t>)</w:t>
      </w:r>
    </w:p>
    <w:p w:rsidR="00CC5715" w:rsidRDefault="00CC5715" w:rsidP="00CC5715">
      <w:pPr>
        <w:pStyle w:val="libNormal"/>
        <w:rPr>
          <w:rtl/>
          <w:lang w:bidi="fa-IR"/>
        </w:rPr>
      </w:pPr>
      <w:r>
        <w:rPr>
          <w:rtl/>
          <w:lang w:bidi="fa-IR"/>
        </w:rPr>
        <w:t>روايت شده كه اسقف نجران گفته بود</w:t>
      </w:r>
      <w:r w:rsidR="00CD2B8B">
        <w:rPr>
          <w:rtl/>
          <w:lang w:bidi="fa-IR"/>
        </w:rPr>
        <w:t xml:space="preserve">: </w:t>
      </w:r>
      <w:r>
        <w:rPr>
          <w:rtl/>
          <w:lang w:bidi="fa-IR"/>
        </w:rPr>
        <w:t>من چهره هايى را مى بينم كه اگر از خدا بخواهند كه كوه را از جاى خود بكند</w:t>
      </w:r>
      <w:r w:rsidR="00CD2B8B">
        <w:rPr>
          <w:rtl/>
          <w:lang w:bidi="fa-IR"/>
        </w:rPr>
        <w:t xml:space="preserve">، </w:t>
      </w:r>
      <w:r>
        <w:rPr>
          <w:rtl/>
          <w:lang w:bidi="fa-IR"/>
        </w:rPr>
        <w:t>كوه كنده مى شود</w:t>
      </w:r>
      <w:r w:rsidR="00CD2B8B">
        <w:rPr>
          <w:rtl/>
          <w:lang w:bidi="fa-IR"/>
        </w:rPr>
        <w:t xml:space="preserve">. </w:t>
      </w:r>
      <w:r>
        <w:rPr>
          <w:rtl/>
          <w:lang w:bidi="fa-IR"/>
        </w:rPr>
        <w:t>با آنان مباهله نكنيد كه هلاك مى شويد و تا روز قيامت يك نصرانى در روى زمين پيدا نمى شود</w:t>
      </w:r>
      <w:r w:rsidR="00CD2B8B">
        <w:rPr>
          <w:rtl/>
          <w:lang w:bidi="fa-IR"/>
        </w:rPr>
        <w:t xml:space="preserve">. </w:t>
      </w:r>
      <w:r>
        <w:rPr>
          <w:rtl/>
          <w:lang w:bidi="fa-IR"/>
        </w:rPr>
        <w:t>پيامبر گفته بود</w:t>
      </w:r>
      <w:r w:rsidR="00CD2B8B">
        <w:rPr>
          <w:rtl/>
          <w:lang w:bidi="fa-IR"/>
        </w:rPr>
        <w:t xml:space="preserve">: </w:t>
      </w:r>
      <w:r>
        <w:rPr>
          <w:rtl/>
          <w:lang w:bidi="fa-IR"/>
        </w:rPr>
        <w:t>به خدا قسم اگر مباهله مى كردند</w:t>
      </w:r>
      <w:r w:rsidR="00CD2B8B">
        <w:rPr>
          <w:rtl/>
          <w:lang w:bidi="fa-IR"/>
        </w:rPr>
        <w:t xml:space="preserve">، </w:t>
      </w:r>
      <w:r>
        <w:rPr>
          <w:rtl/>
          <w:lang w:bidi="fa-IR"/>
        </w:rPr>
        <w:t>به صورت ميمون و خوك مسخ مى شدند و در ميان آتش مى سوختند و سالى نمى گذشت مگر اينكه تمام نصارا هلاك مى شدند</w:t>
      </w:r>
      <w:r w:rsidR="00CD2B8B">
        <w:rPr>
          <w:rtl/>
          <w:lang w:bidi="fa-IR"/>
        </w:rPr>
        <w:t xml:space="preserve">. </w:t>
      </w:r>
      <w:r>
        <w:rPr>
          <w:rtl/>
          <w:lang w:bidi="fa-IR"/>
        </w:rPr>
        <w:t xml:space="preserve">نيز روايت شده كه گروه نصارا به نجران </w:t>
      </w:r>
      <w:r>
        <w:rPr>
          <w:rtl/>
          <w:lang w:bidi="fa-IR"/>
        </w:rPr>
        <w:lastRenderedPageBreak/>
        <w:t>برگشتند و چندى نگذشت كه «عاقب» و «سيد» به خدمت پيامبر رسيدند و مسلمان شدند و هدايايى به آن حضرت تقديم كردند</w:t>
      </w:r>
      <w:r w:rsidR="00CD2B8B">
        <w:rPr>
          <w:rtl/>
          <w:lang w:bidi="fa-IR"/>
        </w:rPr>
        <w:t xml:space="preserve">. </w:t>
      </w:r>
      <w:r w:rsidR="008D2DAF" w:rsidRPr="00AF1A0B">
        <w:rPr>
          <w:rStyle w:val="libFootnotenumChar"/>
          <w:rtl/>
        </w:rPr>
        <w:t>(</w:t>
      </w:r>
      <w:r w:rsidRPr="00AF1A0B">
        <w:rPr>
          <w:rStyle w:val="libFootnotenumChar"/>
          <w:rtl/>
        </w:rPr>
        <w:t>663</w:t>
      </w:r>
      <w:r w:rsidR="008D2DAF" w:rsidRPr="00AF1A0B">
        <w:rPr>
          <w:rStyle w:val="libFootnotenumChar"/>
          <w:rtl/>
        </w:rPr>
        <w:t>)</w:t>
      </w:r>
    </w:p>
    <w:p w:rsidR="00CC5715" w:rsidRDefault="00CD2B8B" w:rsidP="00CD2B8B">
      <w:pPr>
        <w:pStyle w:val="Heading2"/>
        <w:rPr>
          <w:rtl/>
        </w:rPr>
      </w:pPr>
      <w:bookmarkStart w:id="104" w:name="_Toc395436690"/>
      <w:r>
        <w:rPr>
          <w:rtl/>
        </w:rPr>
        <w:t>اعلام برائت از مشركان</w:t>
      </w:r>
      <w:bookmarkEnd w:id="104"/>
    </w:p>
    <w:p w:rsidR="00CC5715" w:rsidRDefault="00CC5715" w:rsidP="00CC5715">
      <w:pPr>
        <w:pStyle w:val="libNormal"/>
        <w:rPr>
          <w:rtl/>
          <w:lang w:bidi="fa-IR"/>
        </w:rPr>
      </w:pPr>
      <w:r>
        <w:rPr>
          <w:rtl/>
          <w:lang w:bidi="fa-IR"/>
        </w:rPr>
        <w:t>با تلاش چندين ساله پيامبر و مسلمانان</w:t>
      </w:r>
      <w:r w:rsidR="00CD2B8B">
        <w:rPr>
          <w:rtl/>
          <w:lang w:bidi="fa-IR"/>
        </w:rPr>
        <w:t xml:space="preserve">، </w:t>
      </w:r>
      <w:r>
        <w:rPr>
          <w:rtl/>
          <w:lang w:bidi="fa-IR"/>
        </w:rPr>
        <w:t>شرك و بت پرستى در حجاز رونق خود را از دست داد و بيشتر اعراب مسلمان شدند</w:t>
      </w:r>
      <w:r w:rsidR="00CD2B8B">
        <w:rPr>
          <w:rtl/>
          <w:lang w:bidi="fa-IR"/>
        </w:rPr>
        <w:t xml:space="preserve">، </w:t>
      </w:r>
      <w:r>
        <w:rPr>
          <w:rtl/>
          <w:lang w:bidi="fa-IR"/>
        </w:rPr>
        <w:t>ولى هنوز مشركانى بودند كه باورهاى قبلى خود را حفظ كرده بودند و پيامبر با بعضى از آنها پيمان ترك تعرض بسته بود</w:t>
      </w:r>
      <w:r w:rsidR="00CD2B8B">
        <w:rPr>
          <w:rtl/>
          <w:lang w:bidi="fa-IR"/>
        </w:rPr>
        <w:t xml:space="preserve">. </w:t>
      </w:r>
      <w:r>
        <w:rPr>
          <w:rtl/>
          <w:lang w:bidi="fa-IR"/>
        </w:rPr>
        <w:t>در موسم حج هم مسلمانان و هم مشركان شركت مى كردند و هر كدام مطابق با عقيده خود مراسم را به جاى مى آوردند</w:t>
      </w:r>
      <w:r w:rsidR="00CD2B8B">
        <w:rPr>
          <w:rtl/>
          <w:lang w:bidi="fa-IR"/>
        </w:rPr>
        <w:t xml:space="preserve">. </w:t>
      </w:r>
    </w:p>
    <w:p w:rsidR="00CC5715" w:rsidRDefault="00CC5715" w:rsidP="00CC5715">
      <w:pPr>
        <w:pStyle w:val="libNormal"/>
        <w:rPr>
          <w:rtl/>
          <w:lang w:bidi="fa-IR"/>
        </w:rPr>
      </w:pPr>
      <w:r>
        <w:rPr>
          <w:rtl/>
          <w:lang w:bidi="fa-IR"/>
        </w:rPr>
        <w:t>در سال نهم هجرت پس از غزوه تبوك و مسلمان شدن بسيارى از قبايل</w:t>
      </w:r>
      <w:r w:rsidR="00CD2B8B">
        <w:rPr>
          <w:rtl/>
          <w:lang w:bidi="fa-IR"/>
        </w:rPr>
        <w:t xml:space="preserve">، </w:t>
      </w:r>
      <w:r>
        <w:rPr>
          <w:rtl/>
          <w:lang w:bidi="fa-IR"/>
        </w:rPr>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از جانب خدا </w:t>
      </w:r>
      <w:r w:rsidR="005C33BE">
        <w:rPr>
          <w:rtl/>
          <w:lang w:bidi="fa-IR"/>
        </w:rPr>
        <w:t>مأمور</w:t>
      </w:r>
      <w:r>
        <w:rPr>
          <w:rtl/>
          <w:lang w:bidi="fa-IR"/>
        </w:rPr>
        <w:t xml:space="preserve"> شد تا ريشه شرك و بت پرستى را در حجاز بگسلد و آياتى از سوره توبه نازل شد كه در آن از مشركان اعلام بيزارى شده بود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 xml:space="preserve">ابوبكر را </w:t>
      </w:r>
      <w:r w:rsidR="005C33BE">
        <w:rPr>
          <w:rtl/>
          <w:lang w:bidi="fa-IR"/>
        </w:rPr>
        <w:t>مأمور</w:t>
      </w:r>
      <w:r>
        <w:rPr>
          <w:rtl/>
          <w:lang w:bidi="fa-IR"/>
        </w:rPr>
        <w:t xml:space="preserve"> كرد كه آن سال در مراسم حج حاضر شود و آيات برائت از مشركان را بخواند و اعلام كند كه از اين پس هيچ مشركى حق ندارد وارد مكه شود و تمام پيمانها ميان مسلمانان و مشركان لغو مى شود</w:t>
      </w:r>
      <w:r w:rsidR="00CD2B8B">
        <w:rPr>
          <w:rtl/>
          <w:lang w:bidi="fa-IR"/>
        </w:rPr>
        <w:t xml:space="preserve">. </w:t>
      </w:r>
      <w:r>
        <w:rPr>
          <w:rtl/>
          <w:lang w:bidi="fa-IR"/>
        </w:rPr>
        <w:t xml:space="preserve">ابوبكر با اين </w:t>
      </w:r>
      <w:r w:rsidR="005C33BE">
        <w:rPr>
          <w:rtl/>
          <w:lang w:bidi="fa-IR"/>
        </w:rPr>
        <w:t>مأمور</w:t>
      </w:r>
      <w:r>
        <w:rPr>
          <w:rtl/>
          <w:lang w:bidi="fa-IR"/>
        </w:rPr>
        <w:t>يت به راه افتاد</w:t>
      </w:r>
      <w:r w:rsidR="00CD2B8B">
        <w:rPr>
          <w:rtl/>
          <w:lang w:bidi="fa-IR"/>
        </w:rPr>
        <w:t xml:space="preserve">. </w:t>
      </w:r>
      <w:r>
        <w:rPr>
          <w:rtl/>
          <w:lang w:bidi="fa-IR"/>
        </w:rPr>
        <w:t>هنوز فاصله زيادى از مدينه دور نشده بود كه پيك الهى نازل شد و به پيامبر دستور داده شد كه اعلام برائت از مشركان بايد به وسيله خود تو يا مردى از خاندان تو انجام گيرد</w:t>
      </w:r>
      <w:r w:rsidR="00CD2B8B">
        <w:rPr>
          <w:rtl/>
          <w:lang w:bidi="fa-IR"/>
        </w:rPr>
        <w:t xml:space="preserve">. </w:t>
      </w:r>
      <w:r w:rsidR="008D2DAF" w:rsidRPr="00AF1A0B">
        <w:rPr>
          <w:rStyle w:val="libFootnotenumChar"/>
          <w:rtl/>
        </w:rPr>
        <w:t>(</w:t>
      </w:r>
      <w:r w:rsidRPr="00AF1A0B">
        <w:rPr>
          <w:rStyle w:val="libFootnotenumChar"/>
          <w:rtl/>
        </w:rPr>
        <w:t>664</w:t>
      </w:r>
      <w:r w:rsidR="008D2DAF" w:rsidRPr="00AF1A0B">
        <w:rPr>
          <w:rStyle w:val="libFootnotenumChar"/>
          <w:rtl/>
        </w:rPr>
        <w:t>)</w:t>
      </w:r>
      <w:r>
        <w:rPr>
          <w:rtl/>
          <w:lang w:bidi="fa-IR"/>
        </w:rPr>
        <w:t xml:space="preserve">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را فراخواند و اين </w:t>
      </w:r>
      <w:r w:rsidR="005C33BE">
        <w:rPr>
          <w:rtl/>
          <w:lang w:bidi="fa-IR"/>
        </w:rPr>
        <w:t>مأمور</w:t>
      </w:r>
      <w:r>
        <w:rPr>
          <w:rtl/>
          <w:lang w:bidi="fa-IR"/>
        </w:rPr>
        <w:t>يت را به او داد</w:t>
      </w:r>
      <w:r w:rsidR="00CD2B8B">
        <w:rPr>
          <w:rtl/>
          <w:lang w:bidi="fa-IR"/>
        </w:rPr>
        <w:t xml:space="preserve">. </w:t>
      </w:r>
      <w:r>
        <w:rPr>
          <w:rtl/>
          <w:lang w:bidi="fa-IR"/>
        </w:rPr>
        <w:t>او به راه افتاد و در ذوالحليفه به ابوبكر رسيد</w:t>
      </w:r>
      <w:r w:rsidR="00CD2B8B">
        <w:rPr>
          <w:rtl/>
          <w:lang w:bidi="fa-IR"/>
        </w:rPr>
        <w:t xml:space="preserve">. </w:t>
      </w:r>
      <w:r>
        <w:rPr>
          <w:rtl/>
          <w:lang w:bidi="fa-IR"/>
        </w:rPr>
        <w:t>ابوبكر پرسيد</w:t>
      </w:r>
      <w:r w:rsidR="00CD2B8B">
        <w:rPr>
          <w:rtl/>
          <w:lang w:bidi="fa-IR"/>
        </w:rPr>
        <w:t xml:space="preserve">: </w:t>
      </w:r>
      <w:r>
        <w:rPr>
          <w:rtl/>
          <w:lang w:bidi="fa-IR"/>
        </w:rPr>
        <w:t xml:space="preserve">آيا </w:t>
      </w:r>
      <w:r w:rsidR="005C33BE">
        <w:rPr>
          <w:rtl/>
          <w:lang w:bidi="fa-IR"/>
        </w:rPr>
        <w:t>مأمور</w:t>
      </w:r>
      <w:r>
        <w:rPr>
          <w:rtl/>
          <w:lang w:bidi="fa-IR"/>
        </w:rPr>
        <w:t>يتى دارى</w:t>
      </w:r>
      <w:r w:rsidR="00CD2B8B">
        <w:rPr>
          <w:rtl/>
          <w:lang w:bidi="fa-IR"/>
        </w:rPr>
        <w:t xml:space="preserve">؟ </w:t>
      </w:r>
      <w:r>
        <w:rPr>
          <w:rtl/>
          <w:lang w:bidi="fa-IR"/>
        </w:rPr>
        <w:t>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گفت</w:t>
      </w:r>
      <w:r w:rsidR="00CD2B8B">
        <w:rPr>
          <w:rtl/>
          <w:lang w:bidi="fa-IR"/>
        </w:rPr>
        <w:t xml:space="preserve">: </w:t>
      </w:r>
      <w:r>
        <w:rPr>
          <w:rtl/>
          <w:lang w:bidi="fa-IR"/>
        </w:rPr>
        <w:t>به دستور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بايد سوره برائت را در مراسم حج من بخوانم</w:t>
      </w:r>
      <w:r w:rsidR="00CD2B8B">
        <w:rPr>
          <w:rtl/>
          <w:lang w:bidi="fa-IR"/>
        </w:rPr>
        <w:t xml:space="preserve">. </w:t>
      </w:r>
      <w:r w:rsidR="008D2DAF" w:rsidRPr="00AF1A0B">
        <w:rPr>
          <w:rStyle w:val="libFootnotenumChar"/>
          <w:rtl/>
        </w:rPr>
        <w:t>(</w:t>
      </w:r>
      <w:r w:rsidRPr="00AF1A0B">
        <w:rPr>
          <w:rStyle w:val="libFootnotenumChar"/>
          <w:rtl/>
        </w:rPr>
        <w:t>665</w:t>
      </w:r>
      <w:r w:rsidR="008D2DAF" w:rsidRPr="00AF1A0B">
        <w:rPr>
          <w:rStyle w:val="libFootnotenumChar"/>
          <w:rtl/>
        </w:rPr>
        <w:t>)</w:t>
      </w:r>
    </w:p>
    <w:p w:rsidR="00CC5715" w:rsidRDefault="00CC5715" w:rsidP="00CC5715">
      <w:pPr>
        <w:pStyle w:val="libNormal"/>
        <w:rPr>
          <w:rtl/>
          <w:lang w:bidi="fa-IR"/>
        </w:rPr>
      </w:pPr>
      <w:r>
        <w:rPr>
          <w:rtl/>
          <w:lang w:bidi="fa-IR"/>
        </w:rPr>
        <w:lastRenderedPageBreak/>
        <w:t>در موسم حج آن سال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روز عيد قربان</w:t>
      </w:r>
      <w:r w:rsidR="00CD2B8B">
        <w:rPr>
          <w:rtl/>
          <w:lang w:bidi="fa-IR"/>
        </w:rPr>
        <w:t xml:space="preserve">، </w:t>
      </w:r>
      <w:r>
        <w:rPr>
          <w:rtl/>
          <w:lang w:bidi="fa-IR"/>
        </w:rPr>
        <w:t>مردم را ندا داد و سوره برائت را خواند و پيام رسول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را چنين به مردم اعلام كرد</w:t>
      </w:r>
      <w:r w:rsidR="00CD2B8B">
        <w:rPr>
          <w:rtl/>
          <w:lang w:bidi="fa-IR"/>
        </w:rPr>
        <w:t xml:space="preserve">: </w:t>
      </w:r>
      <w:r>
        <w:rPr>
          <w:rtl/>
          <w:lang w:bidi="fa-IR"/>
        </w:rPr>
        <w:t>اى مردم</w:t>
      </w:r>
      <w:r w:rsidR="00CD2B8B">
        <w:rPr>
          <w:rtl/>
          <w:lang w:bidi="fa-IR"/>
        </w:rPr>
        <w:t xml:space="preserve">! </w:t>
      </w:r>
      <w:r>
        <w:rPr>
          <w:rtl/>
          <w:lang w:bidi="fa-IR"/>
        </w:rPr>
        <w:t>كافر به بهشت وارد نمى شود و پس از اين سال</w:t>
      </w:r>
      <w:r w:rsidR="00CD2B8B">
        <w:rPr>
          <w:rtl/>
          <w:lang w:bidi="fa-IR"/>
        </w:rPr>
        <w:t xml:space="preserve">، </w:t>
      </w:r>
      <w:r>
        <w:rPr>
          <w:rtl/>
          <w:lang w:bidi="fa-IR"/>
        </w:rPr>
        <w:t>مشرك حق ندارد در مراسم حج شركت كند و هيچ كس نبايد عريان طواف كند و هر كس كه با پيامبر پيمانى دارد تا پايان مدت آن محترم است و چهار ماه مهلت داده مى شود كه هر كس به ديار خود برگردد</w:t>
      </w:r>
      <w:r w:rsidR="00CD2B8B">
        <w:rPr>
          <w:rtl/>
          <w:lang w:bidi="fa-IR"/>
        </w:rPr>
        <w:t xml:space="preserve">. </w:t>
      </w:r>
      <w:r>
        <w:rPr>
          <w:rtl/>
          <w:lang w:bidi="fa-IR"/>
        </w:rPr>
        <w:t>از آن پس ديگر هيچ مشركى امان ندارد</w:t>
      </w:r>
      <w:r w:rsidR="00CD2B8B">
        <w:rPr>
          <w:rtl/>
          <w:lang w:bidi="fa-IR"/>
        </w:rPr>
        <w:t xml:space="preserve">. </w:t>
      </w:r>
      <w:r w:rsidR="008D2DAF" w:rsidRPr="00AF1A0B">
        <w:rPr>
          <w:rStyle w:val="libFootnotenumChar"/>
          <w:rtl/>
        </w:rPr>
        <w:t>(</w:t>
      </w:r>
      <w:r w:rsidRPr="00AF1A0B">
        <w:rPr>
          <w:rStyle w:val="libFootnotenumChar"/>
          <w:rtl/>
        </w:rPr>
        <w:t>666</w:t>
      </w:r>
      <w:r w:rsidR="008D2DAF" w:rsidRPr="00AF1A0B">
        <w:rPr>
          <w:rStyle w:val="libFootnotenumChar"/>
          <w:rtl/>
        </w:rPr>
        <w:t>)</w:t>
      </w:r>
    </w:p>
    <w:p w:rsidR="00CC5715" w:rsidRDefault="00CC5715" w:rsidP="00CC5715">
      <w:pPr>
        <w:pStyle w:val="libNormal"/>
        <w:rPr>
          <w:rtl/>
          <w:lang w:bidi="fa-IR"/>
        </w:rPr>
      </w:pPr>
      <w:r>
        <w:rPr>
          <w:rtl/>
          <w:lang w:bidi="fa-IR"/>
        </w:rPr>
        <w:t>اكنون چند آيه نخست سوره برائت</w:t>
      </w:r>
      <w:r w:rsidR="008D2DAF">
        <w:rPr>
          <w:rtl/>
          <w:lang w:bidi="fa-IR"/>
        </w:rPr>
        <w:t xml:space="preserve"> (</w:t>
      </w:r>
      <w:r>
        <w:rPr>
          <w:rtl/>
          <w:lang w:bidi="fa-IR"/>
        </w:rPr>
        <w:t>توبه</w:t>
      </w:r>
      <w:r w:rsidR="00E64650">
        <w:rPr>
          <w:rtl/>
          <w:lang w:bidi="fa-IR"/>
        </w:rPr>
        <w:t>)</w:t>
      </w:r>
      <w:r w:rsidR="008D2DAF">
        <w:rPr>
          <w:rtl/>
          <w:lang w:bidi="fa-IR"/>
        </w:rPr>
        <w:t xml:space="preserve"> </w:t>
      </w:r>
      <w:r>
        <w:rPr>
          <w:rtl/>
          <w:lang w:bidi="fa-IR"/>
        </w:rPr>
        <w:t>را مورد تدبر قرار مى دهيم</w:t>
      </w:r>
      <w:r w:rsidR="00CD2B8B">
        <w:rPr>
          <w:rtl/>
          <w:lang w:bidi="fa-IR"/>
        </w:rPr>
        <w:t xml:space="preserve">: </w:t>
      </w:r>
    </w:p>
    <w:p w:rsidR="00CC5715" w:rsidRDefault="00CC5715" w:rsidP="00CC5715">
      <w:pPr>
        <w:pStyle w:val="libNormal"/>
        <w:rPr>
          <w:rtl/>
          <w:lang w:bidi="fa-IR"/>
        </w:rPr>
      </w:pPr>
      <w:r w:rsidRPr="00CD2B8B">
        <w:rPr>
          <w:rStyle w:val="libAieChar"/>
          <w:rtl/>
        </w:rPr>
        <w:t>بَراءَةٌ مِنَ اللّهِ وَ رَسُولِهِ إِلَى الَّذينَ عاهَدْتُمْ مِنَ الْمُشْرِكينَ * فَسيحُوا فِي الْأَرْضِ أَرْبَعَةَ أَشْهُر وَ اعْلَمُوا أَنَّكُمْ غَيْرُ مُعْجِزِي اللّهِ وَ أَنَّ اللّهَ مُخْزِي الْكافِرين</w:t>
      </w:r>
      <w:r w:rsidR="008D2DAF" w:rsidRPr="00AF1A0B">
        <w:rPr>
          <w:rStyle w:val="libFootnotenumChar"/>
          <w:rtl/>
        </w:rPr>
        <w:t>(</w:t>
      </w:r>
      <w:r w:rsidRPr="00AF1A0B">
        <w:rPr>
          <w:rStyle w:val="libFootnotenumChar"/>
          <w:rtl/>
        </w:rPr>
        <w:t>667</w:t>
      </w:r>
      <w:r w:rsidR="008D2DAF" w:rsidRPr="00AF1A0B">
        <w:rPr>
          <w:rStyle w:val="libFootnotenumChar"/>
          <w:rtl/>
        </w:rPr>
        <w:t>)</w:t>
      </w:r>
    </w:p>
    <w:p w:rsidR="00CC5715" w:rsidRDefault="00CC5715" w:rsidP="00CC5715">
      <w:pPr>
        <w:pStyle w:val="libNormal"/>
        <w:rPr>
          <w:lang w:bidi="fa-IR"/>
        </w:rPr>
      </w:pPr>
      <w:r>
        <w:rPr>
          <w:rtl/>
          <w:lang w:bidi="fa-IR"/>
        </w:rPr>
        <w:t>[اين آيات] اعلام بيزارى [عدم تعهد] است از طرف خدا و پيامبرش نسبت به آن مشركانى كه با ايشان پيمان بسته ايد</w:t>
      </w:r>
      <w:r w:rsidR="00CD2B8B">
        <w:rPr>
          <w:rtl/>
          <w:lang w:bidi="fa-IR"/>
        </w:rPr>
        <w:t xml:space="preserve">. </w:t>
      </w:r>
      <w:r>
        <w:rPr>
          <w:rtl/>
          <w:lang w:bidi="fa-IR"/>
        </w:rPr>
        <w:t>پس [اى مشركان</w:t>
      </w:r>
      <w:r w:rsidR="00CD2B8B">
        <w:rPr>
          <w:rtl/>
          <w:lang w:bidi="fa-IR"/>
        </w:rPr>
        <w:t>،</w:t>
      </w:r>
      <w:r w:rsidR="00C63173">
        <w:rPr>
          <w:rtl/>
          <w:lang w:bidi="fa-IR"/>
        </w:rPr>
        <w:t>]</w:t>
      </w:r>
      <w:r>
        <w:rPr>
          <w:rtl/>
          <w:lang w:bidi="fa-IR"/>
        </w:rPr>
        <w:t xml:space="preserve"> چهار ماه [ديگر با امنيت كامل] در زمين بگرديد و بدانيد كه شما نمى توانيد خدا را به ستوه آوريد</w:t>
      </w:r>
      <w:r w:rsidR="00CD2B8B">
        <w:rPr>
          <w:rtl/>
          <w:lang w:bidi="fa-IR"/>
        </w:rPr>
        <w:t xml:space="preserve">، </w:t>
      </w:r>
      <w:r>
        <w:rPr>
          <w:rtl/>
          <w:lang w:bidi="fa-IR"/>
        </w:rPr>
        <w:t>و اين خداست كه رسواكننده كافران است</w:t>
      </w:r>
      <w:r w:rsidR="00CD2B8B">
        <w:rPr>
          <w:rtl/>
          <w:lang w:bidi="fa-IR"/>
        </w:rPr>
        <w:t xml:space="preserve">. </w:t>
      </w:r>
    </w:p>
    <w:p w:rsidR="00CC5715" w:rsidRDefault="00CC5715" w:rsidP="00CC5715">
      <w:pPr>
        <w:pStyle w:val="libNormal"/>
        <w:rPr>
          <w:rtl/>
          <w:lang w:bidi="fa-IR"/>
        </w:rPr>
      </w:pPr>
      <w:r>
        <w:rPr>
          <w:rtl/>
          <w:lang w:bidi="fa-IR"/>
        </w:rPr>
        <w:t>در آغاز اين سوره به طور آشكار پيمان با مشركان را لغو مى كند و دليل آن هم همان پيمان شكنى مشركان است</w:t>
      </w:r>
      <w:r w:rsidR="00CD2B8B">
        <w:rPr>
          <w:rtl/>
          <w:lang w:bidi="fa-IR"/>
        </w:rPr>
        <w:t xml:space="preserve">. </w:t>
      </w:r>
      <w:r>
        <w:rPr>
          <w:rtl/>
          <w:lang w:bidi="fa-IR"/>
        </w:rPr>
        <w:t>البته آن گروه از مشركان كه پيمان شكنى نكرده بودند</w:t>
      </w:r>
      <w:r w:rsidR="00CD2B8B">
        <w:rPr>
          <w:rtl/>
          <w:lang w:bidi="fa-IR"/>
        </w:rPr>
        <w:t xml:space="preserve">، </w:t>
      </w:r>
      <w:r>
        <w:rPr>
          <w:rtl/>
          <w:lang w:bidi="fa-IR"/>
        </w:rPr>
        <w:t>مانند بنى كنانه و بنى ضمره</w:t>
      </w:r>
      <w:r w:rsidR="00CD2B8B">
        <w:rPr>
          <w:rtl/>
          <w:lang w:bidi="fa-IR"/>
        </w:rPr>
        <w:t xml:space="preserve">، </w:t>
      </w:r>
      <w:r>
        <w:rPr>
          <w:rtl/>
          <w:lang w:bidi="fa-IR"/>
        </w:rPr>
        <w:t>پيمان آنها محترم بود</w:t>
      </w:r>
      <w:r w:rsidR="00CD2B8B">
        <w:rPr>
          <w:rtl/>
          <w:lang w:bidi="fa-IR"/>
        </w:rPr>
        <w:t xml:space="preserve">. </w:t>
      </w:r>
      <w:r>
        <w:rPr>
          <w:rtl/>
          <w:lang w:bidi="fa-IR"/>
        </w:rPr>
        <w:t>اين نكته در چند آيه بعد گفته خواهد شد و همين استثنا دليل روشنى است بر اينكه برائت از مشركان و لغو پيمان آنها به سبب پيمان شكنى و خيانت آنها به مسلمانان مى باشد و چون در اسلام حيله وجود ندارد آشكارا لغو پيمان را اعلام مى كند</w:t>
      </w:r>
      <w:r w:rsidR="00CD2B8B">
        <w:rPr>
          <w:rtl/>
          <w:lang w:bidi="fa-IR"/>
        </w:rPr>
        <w:t xml:space="preserve">. </w:t>
      </w:r>
    </w:p>
    <w:p w:rsidR="00CC5715" w:rsidRDefault="00CC5715" w:rsidP="00CC5715">
      <w:pPr>
        <w:pStyle w:val="libNormal"/>
        <w:rPr>
          <w:rtl/>
          <w:lang w:bidi="fa-IR"/>
        </w:rPr>
      </w:pPr>
      <w:r>
        <w:rPr>
          <w:rtl/>
          <w:lang w:bidi="fa-IR"/>
        </w:rPr>
        <w:t>در آيه بعد به آنها چهار ماه مهلت مى دهد كه تكليف خود را روشن كنند</w:t>
      </w:r>
      <w:r w:rsidR="00CD2B8B">
        <w:rPr>
          <w:rtl/>
          <w:lang w:bidi="fa-IR"/>
        </w:rPr>
        <w:t xml:space="preserve">، </w:t>
      </w:r>
      <w:r>
        <w:rPr>
          <w:rtl/>
          <w:lang w:bidi="fa-IR"/>
        </w:rPr>
        <w:t>يا مسلمان شوند و يا آماده جنگ باشند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وَ أَذانٌ مِنَ اللّهِ وَ رَسُولِهِ إِلَى النّاسِ يَوْمَ الْحَجِّ الْأَكْبَرِ أَنَّ اللّهَ بَري ءٌ مِنَ الْمُشْرِكينَ وَ رَسُولُهُ فَإِنْ تُبْتُمْ فَهُوَ خَيْرٌ لَكُمْ وَ إِنْ تَوَلَّيْتُمْ فَاعْلَمُوا أَنَّكُمْ غَيْرُ مُعْجِزِي اللّهِ وَ بَشِّرِ الَّذينَ كَفَرُوا بِعَذاب أَليم إِلا الَّذينَ عاهَدْتُمْ مِنَ الْمُشْرِكينَ ثُمَّ لَمْ يَنْقُصُوكُمْ شَيْئاً وَ لَمْ يُظاهِرُوا عَلَيْكُمْ أَحَداً فَأَتِمُّوا إِلَيْهِمْ عَهْدَهُمْ إِلى مُدَّتِهِمْ إِنَّ اللّ هَ يُحِبُّ الْمُتَّقين</w:t>
      </w:r>
      <w:r w:rsidR="008D2DAF" w:rsidRPr="00AF1A0B">
        <w:rPr>
          <w:rStyle w:val="libFootnotenumChar"/>
          <w:rtl/>
        </w:rPr>
        <w:t>(</w:t>
      </w:r>
      <w:r w:rsidRPr="00AF1A0B">
        <w:rPr>
          <w:rStyle w:val="libFootnotenumChar"/>
          <w:rtl/>
        </w:rPr>
        <w:t>668</w:t>
      </w:r>
      <w:r w:rsidR="008D2DAF" w:rsidRPr="00AF1A0B">
        <w:rPr>
          <w:rStyle w:val="libFootnotenumChar"/>
          <w:rtl/>
        </w:rPr>
        <w:t>)</w:t>
      </w:r>
    </w:p>
    <w:p w:rsidR="00CC5715" w:rsidRDefault="00CC5715" w:rsidP="00CC5715">
      <w:pPr>
        <w:pStyle w:val="libNormal"/>
        <w:rPr>
          <w:rtl/>
          <w:lang w:bidi="fa-IR"/>
        </w:rPr>
      </w:pPr>
      <w:r>
        <w:rPr>
          <w:rtl/>
          <w:lang w:bidi="fa-IR"/>
        </w:rPr>
        <w:t>و [اين آيات] اعلامى است از جانب خدا و پيامبرش به مردم در روز حج اكبر كه خدا و پيامبرش در برابر مشركان تعهدى ندارند [با اين حال] اگر [از كفر] توبه كنيد آن براى شما بهتر است</w:t>
      </w:r>
      <w:r w:rsidR="00CD2B8B">
        <w:rPr>
          <w:rtl/>
          <w:lang w:bidi="fa-IR"/>
        </w:rPr>
        <w:t xml:space="preserve">، </w:t>
      </w:r>
      <w:r>
        <w:rPr>
          <w:rtl/>
          <w:lang w:bidi="fa-IR"/>
        </w:rPr>
        <w:t>و اگر روى بگردانيد پس بدانيد كه شما خدا را درمانده نخواهيد كرد</w:t>
      </w:r>
      <w:r w:rsidR="00CD2B8B">
        <w:rPr>
          <w:rtl/>
          <w:lang w:bidi="fa-IR"/>
        </w:rPr>
        <w:t xml:space="preserve">؛ </w:t>
      </w:r>
      <w:r>
        <w:rPr>
          <w:rtl/>
          <w:lang w:bidi="fa-IR"/>
        </w:rPr>
        <w:t>و كسانى را كه كفر ورزيدند از عذابى دردناك خبر ده</w:t>
      </w:r>
      <w:r w:rsidR="00CD2B8B">
        <w:rPr>
          <w:rtl/>
          <w:lang w:bidi="fa-IR"/>
        </w:rPr>
        <w:t xml:space="preserve">. </w:t>
      </w:r>
      <w:r>
        <w:rPr>
          <w:rtl/>
          <w:lang w:bidi="fa-IR"/>
        </w:rPr>
        <w:t>مگر آن مشركانى كه با آنان پيمان بسته ايد</w:t>
      </w:r>
      <w:r w:rsidR="00CD2B8B">
        <w:rPr>
          <w:rtl/>
          <w:lang w:bidi="fa-IR"/>
        </w:rPr>
        <w:t xml:space="preserve">، </w:t>
      </w:r>
      <w:r>
        <w:rPr>
          <w:rtl/>
          <w:lang w:bidi="fa-IR"/>
        </w:rPr>
        <w:t>و چيزى از [تعهدات خود نسبت به] شما فروگذار نكرده</w:t>
      </w:r>
      <w:r w:rsidR="00CD2B8B">
        <w:rPr>
          <w:rtl/>
          <w:lang w:bidi="fa-IR"/>
        </w:rPr>
        <w:t xml:space="preserve">، </w:t>
      </w:r>
      <w:r>
        <w:rPr>
          <w:rtl/>
          <w:lang w:bidi="fa-IR"/>
        </w:rPr>
        <w:t>و كسى را بر ضد شما پشتيبانى ننموده اند</w:t>
      </w:r>
      <w:r w:rsidR="00CD2B8B">
        <w:rPr>
          <w:rtl/>
          <w:lang w:bidi="fa-IR"/>
        </w:rPr>
        <w:t xml:space="preserve">. </w:t>
      </w:r>
      <w:r>
        <w:rPr>
          <w:rtl/>
          <w:lang w:bidi="fa-IR"/>
        </w:rPr>
        <w:t>پس پيمان اينان را تا [پايان] مدتشان تمام كنيد</w:t>
      </w:r>
      <w:r w:rsidR="00CD2B8B">
        <w:rPr>
          <w:rtl/>
          <w:lang w:bidi="fa-IR"/>
        </w:rPr>
        <w:t xml:space="preserve">، </w:t>
      </w:r>
      <w:r>
        <w:rPr>
          <w:rtl/>
          <w:lang w:bidi="fa-IR"/>
        </w:rPr>
        <w:t>چرا كه خدا پرهيزگاران را دوست دارد</w:t>
      </w:r>
      <w:r w:rsidR="00CD2B8B">
        <w:rPr>
          <w:rtl/>
          <w:lang w:bidi="fa-IR"/>
        </w:rPr>
        <w:t xml:space="preserve">. </w:t>
      </w:r>
    </w:p>
    <w:p w:rsidR="00CC5715" w:rsidRDefault="00CC5715" w:rsidP="00CC5715">
      <w:pPr>
        <w:pStyle w:val="libNormal"/>
        <w:rPr>
          <w:rtl/>
          <w:lang w:bidi="fa-IR"/>
        </w:rPr>
      </w:pPr>
      <w:r>
        <w:rPr>
          <w:rtl/>
          <w:lang w:bidi="fa-IR"/>
        </w:rPr>
        <w:t>در ادامه آيات</w:t>
      </w:r>
      <w:r w:rsidR="00CD2B8B">
        <w:rPr>
          <w:rtl/>
          <w:lang w:bidi="fa-IR"/>
        </w:rPr>
        <w:t xml:space="preserve">، </w:t>
      </w:r>
      <w:r>
        <w:rPr>
          <w:rtl/>
          <w:lang w:bidi="fa-IR"/>
        </w:rPr>
        <w:t>خطاب به مشركان اظهار مى دارد كه اگر شما در اين مهلت توبه كرديد و اسلام را پذيرفتيد</w:t>
      </w:r>
      <w:r w:rsidR="00CD2B8B">
        <w:rPr>
          <w:rtl/>
          <w:lang w:bidi="fa-IR"/>
        </w:rPr>
        <w:t xml:space="preserve">، </w:t>
      </w:r>
      <w:r>
        <w:rPr>
          <w:rtl/>
          <w:lang w:bidi="fa-IR"/>
        </w:rPr>
        <w:t>اين به سود شماست</w:t>
      </w:r>
      <w:r w:rsidR="00CD2B8B">
        <w:rPr>
          <w:rtl/>
          <w:lang w:bidi="fa-IR"/>
        </w:rPr>
        <w:t xml:space="preserve">؛ </w:t>
      </w:r>
      <w:r>
        <w:rPr>
          <w:rtl/>
          <w:lang w:bidi="fa-IR"/>
        </w:rPr>
        <w:t>چون در امان خواهيد بود</w:t>
      </w:r>
      <w:r w:rsidR="00CD2B8B">
        <w:rPr>
          <w:rtl/>
          <w:lang w:bidi="fa-IR"/>
        </w:rPr>
        <w:t xml:space="preserve">. </w:t>
      </w:r>
      <w:r>
        <w:rPr>
          <w:rtl/>
          <w:lang w:bidi="fa-IR"/>
        </w:rPr>
        <w:t>ولى اگر از اسلام روى گردان شديد</w:t>
      </w:r>
      <w:r w:rsidR="00CD2B8B">
        <w:rPr>
          <w:rtl/>
          <w:lang w:bidi="fa-IR"/>
        </w:rPr>
        <w:t xml:space="preserve">، </w:t>
      </w:r>
      <w:r>
        <w:rPr>
          <w:rtl/>
          <w:lang w:bidi="fa-IR"/>
        </w:rPr>
        <w:t>بدانيد كه شما خدا را عاجز نخواهيد كرد و خدا مى تواند شما را مؤ اخذه كند</w:t>
      </w:r>
      <w:r w:rsidR="00CD2B8B">
        <w:rPr>
          <w:rtl/>
          <w:lang w:bidi="fa-IR"/>
        </w:rPr>
        <w:t xml:space="preserve">. </w:t>
      </w:r>
    </w:p>
    <w:p w:rsidR="00CC5715" w:rsidRDefault="00CC5715" w:rsidP="00CC5715">
      <w:pPr>
        <w:pStyle w:val="libNormal"/>
        <w:rPr>
          <w:rtl/>
          <w:lang w:bidi="fa-IR"/>
        </w:rPr>
      </w:pPr>
      <w:r>
        <w:rPr>
          <w:rtl/>
          <w:lang w:bidi="fa-IR"/>
        </w:rPr>
        <w:t>در ميان مشركانى كه پيامبر با آنها پيمان بسته بود گروه هاى اندكى پيمان خود را حفظ كردند</w:t>
      </w:r>
      <w:r w:rsidR="00CD2B8B">
        <w:rPr>
          <w:rtl/>
          <w:lang w:bidi="fa-IR"/>
        </w:rPr>
        <w:t xml:space="preserve">؛ </w:t>
      </w:r>
      <w:r>
        <w:rPr>
          <w:rtl/>
          <w:lang w:bidi="fa-IR"/>
        </w:rPr>
        <w:t>مانند بنى كنانه و بنى ضمره كه به پيمان خود باقى ماندند و دشمنان اسلام را يارى نكردند</w:t>
      </w:r>
      <w:r w:rsidR="00CD2B8B">
        <w:rPr>
          <w:rtl/>
          <w:lang w:bidi="fa-IR"/>
        </w:rPr>
        <w:t xml:space="preserve">. </w:t>
      </w:r>
      <w:r>
        <w:rPr>
          <w:rtl/>
          <w:lang w:bidi="fa-IR"/>
        </w:rPr>
        <w:t xml:space="preserve">پيامبر نيز </w:t>
      </w:r>
      <w:r w:rsidR="005C33BE">
        <w:rPr>
          <w:rtl/>
          <w:lang w:bidi="fa-IR"/>
        </w:rPr>
        <w:t>مأمور</w:t>
      </w:r>
      <w:r>
        <w:rPr>
          <w:rtl/>
          <w:lang w:bidi="fa-IR"/>
        </w:rPr>
        <w:t>يت يافت كه پيمان آنها را محترم بشمارد</w:t>
      </w:r>
      <w:r w:rsidR="00CD2B8B">
        <w:rPr>
          <w:rtl/>
          <w:lang w:bidi="fa-IR"/>
        </w:rPr>
        <w:t xml:space="preserve">. </w:t>
      </w:r>
    </w:p>
    <w:p w:rsidR="00CC5715" w:rsidRDefault="00CC5715" w:rsidP="00CC5715">
      <w:pPr>
        <w:pStyle w:val="libNormal"/>
        <w:rPr>
          <w:rtl/>
          <w:lang w:bidi="fa-IR"/>
        </w:rPr>
      </w:pPr>
      <w:r w:rsidRPr="00187C81">
        <w:rPr>
          <w:rStyle w:val="libAieChar"/>
          <w:rtl/>
        </w:rPr>
        <w:lastRenderedPageBreak/>
        <w:t>فَإِذَا انْسَلَخَ الْأَشْهُرُ الْحُرُمُ فَاقْتُلُوا الْمُشْرِكينَ حَيْثُ وَجَدْتُمُوهُمْ وَ خُذُوهُمْ وَ احْصُرُوهُمْ وَ اقْعُدُوا لَهُمْ كُلَّ مَرْصَد فَإِنْ تابُوا وَ أَقامُوا الصَّلاةَ وَ آتَوُا الزَّكاةَ فَخَلُّوا سَبيلَهُمْ إِنَّ اللّهَ غَفُورٌ رَحيم</w:t>
      </w:r>
      <w:r w:rsidR="008D2DAF" w:rsidRPr="00AF1A0B">
        <w:rPr>
          <w:rStyle w:val="libFootnotenumChar"/>
          <w:rtl/>
        </w:rPr>
        <w:t>(</w:t>
      </w:r>
      <w:r w:rsidRPr="00AF1A0B">
        <w:rPr>
          <w:rStyle w:val="libFootnotenumChar"/>
          <w:rtl/>
        </w:rPr>
        <w:t>669</w:t>
      </w:r>
      <w:r w:rsidR="008D2DAF" w:rsidRPr="00AF1A0B">
        <w:rPr>
          <w:rStyle w:val="libFootnotenumChar"/>
          <w:rtl/>
        </w:rPr>
        <w:t>)</w:t>
      </w:r>
    </w:p>
    <w:p w:rsidR="00CC5715" w:rsidRDefault="00CC5715" w:rsidP="00CC5715">
      <w:pPr>
        <w:pStyle w:val="libNormal"/>
        <w:rPr>
          <w:rtl/>
          <w:lang w:bidi="fa-IR"/>
        </w:rPr>
      </w:pPr>
      <w:r>
        <w:rPr>
          <w:rtl/>
          <w:lang w:bidi="fa-IR"/>
        </w:rPr>
        <w:t>پس چون ماههاى حرام سپرى شد</w:t>
      </w:r>
      <w:r w:rsidR="00CD2B8B">
        <w:rPr>
          <w:rtl/>
          <w:lang w:bidi="fa-IR"/>
        </w:rPr>
        <w:t xml:space="preserve">، </w:t>
      </w:r>
      <w:r>
        <w:rPr>
          <w:rtl/>
          <w:lang w:bidi="fa-IR"/>
        </w:rPr>
        <w:t>مشركان را از هر كجا يافتيد بكشيد و آنان را دستگير كنيد و به محاصره در آوريد و در هر كمينگاهى كه كمين آنان بنشينيد</w:t>
      </w:r>
      <w:r w:rsidR="00CD2B8B">
        <w:rPr>
          <w:rtl/>
          <w:lang w:bidi="fa-IR"/>
        </w:rPr>
        <w:t xml:space="preserve">؛ </w:t>
      </w:r>
      <w:r>
        <w:rPr>
          <w:rtl/>
          <w:lang w:bidi="fa-IR"/>
        </w:rPr>
        <w:t>پس اگر توبه كردند و نماز برپا داشتند و زكات دادند</w:t>
      </w:r>
      <w:r w:rsidR="00CD2B8B">
        <w:rPr>
          <w:rtl/>
          <w:lang w:bidi="fa-IR"/>
        </w:rPr>
        <w:t xml:space="preserve">، </w:t>
      </w:r>
      <w:r>
        <w:rPr>
          <w:rtl/>
          <w:lang w:bidi="fa-IR"/>
        </w:rPr>
        <w:t>راه برايشان گشاده گردانيد زيرا خدا آمرزنده مهربان است</w:t>
      </w:r>
      <w:r w:rsidR="00CD2B8B">
        <w:rPr>
          <w:rtl/>
          <w:lang w:bidi="fa-IR"/>
        </w:rPr>
        <w:t xml:space="preserve">. </w:t>
      </w:r>
    </w:p>
    <w:p w:rsidR="00CC5715" w:rsidRDefault="00CC5715" w:rsidP="00CC5715">
      <w:pPr>
        <w:pStyle w:val="libNormal"/>
        <w:rPr>
          <w:rtl/>
          <w:lang w:bidi="fa-IR"/>
        </w:rPr>
      </w:pPr>
      <w:r>
        <w:rPr>
          <w:rtl/>
          <w:lang w:bidi="fa-IR"/>
        </w:rPr>
        <w:t>در آيات پيش گفته كه مشركان فقط چهار ماه مهلت دارند</w:t>
      </w:r>
      <w:r w:rsidR="00CD2B8B">
        <w:rPr>
          <w:rtl/>
          <w:lang w:bidi="fa-IR"/>
        </w:rPr>
        <w:t xml:space="preserve">. </w:t>
      </w:r>
      <w:r>
        <w:rPr>
          <w:rtl/>
          <w:lang w:bidi="fa-IR"/>
        </w:rPr>
        <w:t>اينك در اين آيه چگونگى برخورد با مشركان را پس از سپرى شدن مهلت يادشده كه چهار ماه حرام است</w:t>
      </w:r>
      <w:r w:rsidR="00CD2B8B">
        <w:rPr>
          <w:rtl/>
          <w:lang w:bidi="fa-IR"/>
        </w:rPr>
        <w:t xml:space="preserve">، </w:t>
      </w:r>
      <w:r>
        <w:rPr>
          <w:rtl/>
          <w:lang w:bidi="fa-IR"/>
        </w:rPr>
        <w:t>بيان مى كند</w:t>
      </w:r>
      <w:r w:rsidR="00CD2B8B">
        <w:rPr>
          <w:rtl/>
          <w:lang w:bidi="fa-IR"/>
        </w:rPr>
        <w:t xml:space="preserve">. </w:t>
      </w:r>
      <w:r>
        <w:rPr>
          <w:rtl/>
          <w:lang w:bidi="fa-IR"/>
        </w:rPr>
        <w:t>نمى توان گفت كه منظور از ماههاى حرام در اينجا همان ماههاى حرام اصطلاحى است</w:t>
      </w:r>
      <w:r w:rsidR="00CD2B8B">
        <w:rPr>
          <w:rtl/>
          <w:lang w:bidi="fa-IR"/>
        </w:rPr>
        <w:t xml:space="preserve">. </w:t>
      </w:r>
      <w:r>
        <w:rPr>
          <w:rtl/>
          <w:lang w:bidi="fa-IR"/>
        </w:rPr>
        <w:t>چون در آن صورت</w:t>
      </w:r>
      <w:r w:rsidR="00CD2B8B">
        <w:rPr>
          <w:rtl/>
          <w:lang w:bidi="fa-IR"/>
        </w:rPr>
        <w:t xml:space="preserve">، </w:t>
      </w:r>
      <w:r>
        <w:rPr>
          <w:rtl/>
          <w:lang w:bidi="fa-IR"/>
        </w:rPr>
        <w:t>مهلت مقرر در پايان ماه محرم تمام مى شود</w:t>
      </w:r>
      <w:r w:rsidR="00CD2B8B">
        <w:rPr>
          <w:rtl/>
          <w:lang w:bidi="fa-IR"/>
        </w:rPr>
        <w:t xml:space="preserve">، </w:t>
      </w:r>
      <w:r>
        <w:rPr>
          <w:rtl/>
          <w:lang w:bidi="fa-IR"/>
        </w:rPr>
        <w:t>كه مجموع آن</w:t>
      </w:r>
      <w:r w:rsidR="00CD2B8B">
        <w:rPr>
          <w:rtl/>
          <w:lang w:bidi="fa-IR"/>
        </w:rPr>
        <w:t xml:space="preserve">، </w:t>
      </w:r>
      <w:r>
        <w:rPr>
          <w:rtl/>
          <w:lang w:bidi="fa-IR"/>
        </w:rPr>
        <w:t>يك ماه و بيست روز مى شود</w:t>
      </w:r>
      <w:r w:rsidR="00CD2B8B">
        <w:rPr>
          <w:rtl/>
          <w:lang w:bidi="fa-IR"/>
        </w:rPr>
        <w:t xml:space="preserve">. </w:t>
      </w:r>
      <w:r>
        <w:rPr>
          <w:rtl/>
          <w:lang w:bidi="fa-IR"/>
        </w:rPr>
        <w:t>منظور از حرام بودن آن چهار ماه حرمتى است كه در همين آيات ذكر شد</w:t>
      </w:r>
      <w:r w:rsidR="00CD2B8B">
        <w:rPr>
          <w:rtl/>
          <w:lang w:bidi="fa-IR"/>
        </w:rPr>
        <w:t xml:space="preserve">. </w:t>
      </w:r>
      <w:r>
        <w:rPr>
          <w:rtl/>
          <w:lang w:bidi="fa-IR"/>
        </w:rPr>
        <w:t xml:space="preserve">اگر آغاز مهلت مقرر روز عيد قربان باشد - بدون توجه به </w:t>
      </w:r>
      <w:r w:rsidR="005E5834">
        <w:rPr>
          <w:rtl/>
          <w:lang w:bidi="fa-IR"/>
        </w:rPr>
        <w:t>مسئله</w:t>
      </w:r>
      <w:r>
        <w:rPr>
          <w:rtl/>
          <w:lang w:bidi="fa-IR"/>
        </w:rPr>
        <w:t xml:space="preserve"> «نسيئى» </w:t>
      </w:r>
      <w:r w:rsidR="008D2DAF" w:rsidRPr="00AF1A0B">
        <w:rPr>
          <w:rStyle w:val="libFootnotenumChar"/>
          <w:rtl/>
        </w:rPr>
        <w:t>(</w:t>
      </w:r>
      <w:r w:rsidRPr="00AF1A0B">
        <w:rPr>
          <w:rStyle w:val="libFootnotenumChar"/>
          <w:rtl/>
        </w:rPr>
        <w:t>670</w:t>
      </w:r>
      <w:r w:rsidR="008D2DAF" w:rsidRPr="00AF1A0B">
        <w:rPr>
          <w:rStyle w:val="libFootnotenumChar"/>
          <w:rtl/>
        </w:rPr>
        <w:t>)</w:t>
      </w:r>
      <w:r>
        <w:rPr>
          <w:rtl/>
          <w:lang w:bidi="fa-IR"/>
        </w:rPr>
        <w:t xml:space="preserve"> - اين چهار ماه حرام در دهم ربيع الثانى تمام مى شود</w:t>
      </w:r>
      <w:r w:rsidR="00CD2B8B">
        <w:rPr>
          <w:rtl/>
          <w:lang w:bidi="fa-IR"/>
        </w:rPr>
        <w:t xml:space="preserve">. </w:t>
      </w:r>
    </w:p>
    <w:p w:rsidR="00CC5715" w:rsidRDefault="00CC5715" w:rsidP="00187C81">
      <w:pPr>
        <w:pStyle w:val="Heading2"/>
        <w:rPr>
          <w:rtl/>
        </w:rPr>
      </w:pPr>
      <w:bookmarkStart w:id="105" w:name="_Toc395436691"/>
      <w:r>
        <w:rPr>
          <w:rtl/>
        </w:rPr>
        <w:t>سال دهم و يازدهم هجرت</w:t>
      </w:r>
      <w:bookmarkEnd w:id="105"/>
    </w:p>
    <w:p w:rsidR="00CC5715" w:rsidRDefault="00CC5715" w:rsidP="00CC5715">
      <w:pPr>
        <w:pStyle w:val="libNormal"/>
        <w:rPr>
          <w:rFonts w:hint="cs"/>
          <w:rtl/>
          <w:lang w:bidi="fa-IR"/>
        </w:rPr>
      </w:pPr>
      <w:r>
        <w:rPr>
          <w:rtl/>
          <w:lang w:bidi="fa-IR"/>
        </w:rPr>
        <w:t>در سال دهم نيز مانند سال پيش</w:t>
      </w:r>
      <w:r w:rsidR="00CD2B8B">
        <w:rPr>
          <w:rtl/>
          <w:lang w:bidi="fa-IR"/>
        </w:rPr>
        <w:t xml:space="preserve">، </w:t>
      </w:r>
      <w:r>
        <w:rPr>
          <w:rtl/>
          <w:lang w:bidi="fa-IR"/>
        </w:rPr>
        <w:t>نمايندگانى از قبايل عرب براى تحقيق يا اعلام همبستگى به خدمت پيامبر رسيدند و پيامبر نيز نيروهايى را براى سركوبى باقى مانده هاى مشركان اعزام كرد</w:t>
      </w:r>
      <w:r w:rsidR="00CD2B8B">
        <w:rPr>
          <w:rtl/>
          <w:lang w:bidi="fa-IR"/>
        </w:rPr>
        <w:t xml:space="preserve">؛ </w:t>
      </w:r>
      <w:r>
        <w:rPr>
          <w:rtl/>
          <w:lang w:bidi="fa-IR"/>
        </w:rPr>
        <w:t>ولى مهم ترين حادثه سال دهم كه به سال يازدهم ادامه يافت</w:t>
      </w:r>
      <w:r w:rsidR="00CD2B8B">
        <w:rPr>
          <w:rtl/>
          <w:lang w:bidi="fa-IR"/>
        </w:rPr>
        <w:t xml:space="preserve">، </w:t>
      </w:r>
      <w:r>
        <w:rPr>
          <w:rtl/>
          <w:lang w:bidi="fa-IR"/>
        </w:rPr>
        <w:t>سفر تاريخى و مهم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مكه همراه خيل عظيم مسلمانان</w:t>
      </w:r>
      <w:r w:rsidR="00CD2B8B">
        <w:rPr>
          <w:rtl/>
          <w:lang w:bidi="fa-IR"/>
        </w:rPr>
        <w:t xml:space="preserve">، </w:t>
      </w:r>
      <w:r>
        <w:rPr>
          <w:rtl/>
          <w:lang w:bidi="fa-IR"/>
        </w:rPr>
        <w:t>و انجام مناسك حج و اعلام جانشينى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در </w:t>
      </w:r>
      <w:r>
        <w:rPr>
          <w:rtl/>
          <w:lang w:bidi="fa-IR"/>
        </w:rPr>
        <w:lastRenderedPageBreak/>
        <w:t>غدير خم به هنگام مراجعت از مكه است و چون اين سفر آخرين سفر پيامبر بود آن را «حجة الوداع» نام نهادند</w:t>
      </w:r>
      <w:r w:rsidR="00CD2B8B">
        <w:rPr>
          <w:rtl/>
          <w:lang w:bidi="fa-IR"/>
        </w:rPr>
        <w:t xml:space="preserve">. </w:t>
      </w:r>
    </w:p>
    <w:p w:rsidR="00CC5715" w:rsidRDefault="00CD2B8B" w:rsidP="00CD2B8B">
      <w:pPr>
        <w:pStyle w:val="Heading2"/>
        <w:rPr>
          <w:rtl/>
        </w:rPr>
      </w:pPr>
      <w:bookmarkStart w:id="106" w:name="_Toc395436692"/>
      <w:r>
        <w:rPr>
          <w:rtl/>
        </w:rPr>
        <w:t>حجة الوداع و رويداد غدير خم</w:t>
      </w:r>
      <w:bookmarkEnd w:id="106"/>
    </w:p>
    <w:p w:rsidR="00CC5715" w:rsidRDefault="00CC5715" w:rsidP="00CC5715">
      <w:pPr>
        <w:pStyle w:val="libNormal"/>
        <w:rPr>
          <w:rtl/>
          <w:lang w:bidi="fa-IR"/>
        </w:rPr>
      </w:pPr>
      <w:r>
        <w:rPr>
          <w:rtl/>
          <w:lang w:bidi="fa-IR"/>
        </w:rPr>
        <w:t>در سال دهم 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تصميم گرفت حج به جاى آورد و مناسك درست حج را به مردم بياموزد و آن را از خرافات و اوهام بزدايد و در يك اجتماع بزرگ از مسلمانان سفارشهاى لازم را به آنان ابلاغ كند</w:t>
      </w:r>
      <w:r w:rsidR="00CD2B8B">
        <w:rPr>
          <w:rtl/>
          <w:lang w:bidi="fa-IR"/>
        </w:rPr>
        <w:t xml:space="preserve">. </w:t>
      </w:r>
      <w:r>
        <w:rPr>
          <w:rtl/>
          <w:lang w:bidi="fa-IR"/>
        </w:rPr>
        <w:t>اين بود كه مردم را براى شركت در حج فراخواند و از مدينه و اطراف آن جمعيت بسيارى فراهم آمدند و روز 25 ذيقعده از مدينه حركت كردند و در ميقات مسجد شجره</w:t>
      </w:r>
      <w:r w:rsidR="008D2DAF">
        <w:rPr>
          <w:rtl/>
          <w:lang w:bidi="fa-IR"/>
        </w:rPr>
        <w:t xml:space="preserve"> (</w:t>
      </w:r>
      <w:r>
        <w:rPr>
          <w:rtl/>
          <w:lang w:bidi="fa-IR"/>
        </w:rPr>
        <w:t>ذوالحليفه</w:t>
      </w:r>
      <w:r w:rsidR="00E64650">
        <w:rPr>
          <w:rtl/>
          <w:lang w:bidi="fa-IR"/>
        </w:rPr>
        <w:t>)</w:t>
      </w:r>
      <w:r w:rsidR="008D2DAF">
        <w:rPr>
          <w:rtl/>
          <w:lang w:bidi="fa-IR"/>
        </w:rPr>
        <w:t xml:space="preserve"> </w:t>
      </w:r>
      <w:r>
        <w:rPr>
          <w:rtl/>
          <w:lang w:bidi="fa-IR"/>
        </w:rPr>
        <w:t>احرام بستند و عازم مكه شدند</w:t>
      </w:r>
      <w:r w:rsidR="00CD2B8B">
        <w:rPr>
          <w:rtl/>
          <w:lang w:bidi="fa-IR"/>
        </w:rPr>
        <w:t xml:space="preserve">. </w:t>
      </w:r>
      <w:r w:rsidR="008D2DAF" w:rsidRPr="00AF1A0B">
        <w:rPr>
          <w:rStyle w:val="libFootnotenumChar"/>
          <w:rtl/>
        </w:rPr>
        <w:t>(</w:t>
      </w:r>
      <w:r w:rsidRPr="00AF1A0B">
        <w:rPr>
          <w:rStyle w:val="libFootnotenumChar"/>
          <w:rtl/>
        </w:rPr>
        <w:t>671</w:t>
      </w:r>
      <w:r w:rsidR="008D2DAF" w:rsidRPr="00AF1A0B">
        <w:rPr>
          <w:rStyle w:val="libFootnotenumChar"/>
          <w:rtl/>
        </w:rPr>
        <w:t>)</w:t>
      </w:r>
    </w:p>
    <w:p w:rsidR="00CC5715" w:rsidRDefault="00CC5715" w:rsidP="00CC5715">
      <w:pPr>
        <w:pStyle w:val="libNormal"/>
        <w:rPr>
          <w:rtl/>
          <w:lang w:bidi="fa-IR"/>
        </w:rPr>
      </w:pPr>
      <w:r>
        <w:rPr>
          <w:rtl/>
          <w:lang w:bidi="fa-IR"/>
        </w:rPr>
        <w:t>در اين هنگام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يمن بود و به دستور پيامبر سرپرستى مسلمانان يمن را بر عهده داشت</w:t>
      </w:r>
      <w:r w:rsidR="00CD2B8B">
        <w:rPr>
          <w:rtl/>
          <w:lang w:bidi="fa-IR"/>
        </w:rPr>
        <w:t xml:space="preserve">. </w:t>
      </w:r>
      <w:r>
        <w:rPr>
          <w:rtl/>
          <w:lang w:bidi="fa-IR"/>
        </w:rPr>
        <w:t>آن حضرت نيز همراه با گروهى از مسلمانان يمن در نزديكى هاى مكه به پيامبر پيوست</w:t>
      </w:r>
      <w:r w:rsidR="00CD2B8B">
        <w:rPr>
          <w:rtl/>
          <w:lang w:bidi="fa-IR"/>
        </w:rPr>
        <w:t xml:space="preserve">. </w:t>
      </w:r>
      <w:r w:rsidR="008D2DAF" w:rsidRPr="00AF1A0B">
        <w:rPr>
          <w:rStyle w:val="libFootnotenumChar"/>
          <w:rtl/>
        </w:rPr>
        <w:t>(</w:t>
      </w:r>
      <w:r w:rsidRPr="00AF1A0B">
        <w:rPr>
          <w:rStyle w:val="libFootnotenumChar"/>
          <w:rtl/>
        </w:rPr>
        <w:t>672</w:t>
      </w:r>
      <w:r w:rsidR="008D2DAF" w:rsidRPr="00AF1A0B">
        <w:rPr>
          <w:rStyle w:val="libFootnotenumChar"/>
          <w:rtl/>
        </w:rPr>
        <w:t>)</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روز چهارم ذيحجه وارد مكه شد و پس از انجام طواف و نماز و سعى ميان صفا و مروه</w:t>
      </w:r>
      <w:r w:rsidR="00CD2B8B">
        <w:rPr>
          <w:rtl/>
          <w:lang w:bidi="fa-IR"/>
        </w:rPr>
        <w:t xml:space="preserve">، </w:t>
      </w:r>
      <w:r>
        <w:rPr>
          <w:rtl/>
          <w:lang w:bidi="fa-IR"/>
        </w:rPr>
        <w:t>چند روزى در مكه ماند و صبح روز نهم ذيحجه رهسپار صحراى عرفات شد</w:t>
      </w:r>
      <w:r w:rsidR="00CD2B8B">
        <w:rPr>
          <w:rtl/>
          <w:lang w:bidi="fa-IR"/>
        </w:rPr>
        <w:t xml:space="preserve">. </w:t>
      </w:r>
      <w:r>
        <w:rPr>
          <w:rtl/>
          <w:lang w:bidi="fa-IR"/>
        </w:rPr>
        <w:t>البته قريش در دوران جاهليت در حج به عرفات نمى رفتند</w:t>
      </w:r>
      <w:r w:rsidR="00CD2B8B">
        <w:rPr>
          <w:rtl/>
          <w:lang w:bidi="fa-IR"/>
        </w:rPr>
        <w:t xml:space="preserve">، </w:t>
      </w:r>
      <w:r>
        <w:rPr>
          <w:rtl/>
          <w:lang w:bidi="fa-IR"/>
        </w:rPr>
        <w:t>ولى قبايل ديگر وقوف در عرفات را جزيى از مناسك حج مى دانستند</w:t>
      </w:r>
      <w:r w:rsidR="00CD2B8B">
        <w:rPr>
          <w:rtl/>
          <w:lang w:bidi="fa-IR"/>
        </w:rPr>
        <w:t xml:space="preserve">. </w:t>
      </w:r>
      <w:r>
        <w:rPr>
          <w:rtl/>
          <w:lang w:bidi="fa-IR"/>
        </w:rPr>
        <w:t>پيامبر بر طبق فرمان خدا دستور داد كه همه بايد به عرفات بروند</w:t>
      </w:r>
      <w:r w:rsidR="00CD2B8B">
        <w:rPr>
          <w:rtl/>
          <w:lang w:bidi="fa-IR"/>
        </w:rPr>
        <w:t xml:space="preserve">. </w:t>
      </w:r>
      <w:r>
        <w:rPr>
          <w:rtl/>
          <w:lang w:bidi="fa-IR"/>
        </w:rPr>
        <w:t>وقتى همه مسلمانان در عرفات جمع شدند</w:t>
      </w:r>
      <w:r w:rsidR="00CD2B8B">
        <w:rPr>
          <w:rtl/>
          <w:lang w:bidi="fa-IR"/>
        </w:rPr>
        <w:t xml:space="preserve">، </w:t>
      </w: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خطبه اى خواند و توصيه هاى بسيارى كرد</w:t>
      </w:r>
      <w:r w:rsidR="00CD2B8B">
        <w:rPr>
          <w:rtl/>
          <w:lang w:bidi="fa-IR"/>
        </w:rPr>
        <w:t xml:space="preserve">. </w:t>
      </w:r>
      <w:r w:rsidR="008D2DAF" w:rsidRPr="00AF1A0B">
        <w:rPr>
          <w:rStyle w:val="libFootnotenumChar"/>
          <w:rtl/>
        </w:rPr>
        <w:t>(</w:t>
      </w:r>
      <w:r w:rsidRPr="00AF1A0B">
        <w:rPr>
          <w:rStyle w:val="libFootnotenumChar"/>
          <w:rtl/>
        </w:rPr>
        <w:t>673</w:t>
      </w:r>
      <w:r w:rsidR="008D2DAF" w:rsidRPr="00AF1A0B">
        <w:rPr>
          <w:rStyle w:val="libFootnotenumChar"/>
          <w:rtl/>
        </w:rPr>
        <w:t>)</w:t>
      </w:r>
      <w:r>
        <w:rPr>
          <w:rtl/>
          <w:lang w:bidi="fa-IR"/>
        </w:rPr>
        <w:t xml:space="preserve"> همچنين در روز عيد قربان</w:t>
      </w:r>
      <w:r w:rsidR="00CD2B8B">
        <w:rPr>
          <w:rtl/>
          <w:lang w:bidi="fa-IR"/>
        </w:rPr>
        <w:t xml:space="preserve">، </w:t>
      </w:r>
      <w:r>
        <w:rPr>
          <w:rtl/>
          <w:lang w:bidi="fa-IR"/>
        </w:rPr>
        <w:t>در منى خطبه ديگرى خواند و ضمن توصيه هايى از جابه جا كردن ماه هاى حرام كه در جاهليت انجام مى شد و به آن «نسيئى» مى گفتند</w:t>
      </w:r>
      <w:r w:rsidR="00CD2B8B">
        <w:rPr>
          <w:rtl/>
          <w:lang w:bidi="fa-IR"/>
        </w:rPr>
        <w:t xml:space="preserve">، </w:t>
      </w:r>
      <w:r>
        <w:rPr>
          <w:rtl/>
          <w:lang w:bidi="fa-IR"/>
        </w:rPr>
        <w:t>نهى كرد و اين آيه را تلاوت فرمود</w:t>
      </w:r>
      <w:r w:rsidR="00CD2B8B">
        <w:rPr>
          <w:rtl/>
          <w:lang w:bidi="fa-IR"/>
        </w:rPr>
        <w:t xml:space="preserve">: </w:t>
      </w:r>
    </w:p>
    <w:p w:rsidR="00CC5715" w:rsidRDefault="00CC5715" w:rsidP="00CC5715">
      <w:pPr>
        <w:pStyle w:val="libNormal"/>
        <w:rPr>
          <w:rtl/>
          <w:lang w:bidi="fa-IR"/>
        </w:rPr>
      </w:pPr>
      <w:r w:rsidRPr="00CD2B8B">
        <w:rPr>
          <w:rStyle w:val="libAieChar"/>
          <w:rtl/>
        </w:rPr>
        <w:lastRenderedPageBreak/>
        <w:t>إِنَّمَا النَّسي ءُ زِيادَةٌ فِي الْكُفْرِ يُضَلُّ بِهِ الَّذينَ كَفَرُوا يُحِلُّونَهُ عاماً وَ يُحَرِّمُونَهُ عاما</w:t>
      </w:r>
      <w:r w:rsidR="00CD2B8B">
        <w:rPr>
          <w:rStyle w:val="libAieChar"/>
          <w:rtl/>
        </w:rPr>
        <w:t xml:space="preserve">... </w:t>
      </w:r>
      <w:r w:rsidR="008D2DAF" w:rsidRPr="00AF1A0B">
        <w:rPr>
          <w:rStyle w:val="libFootnotenumChar"/>
          <w:rtl/>
        </w:rPr>
        <w:t>(</w:t>
      </w:r>
      <w:r w:rsidRPr="00AF1A0B">
        <w:rPr>
          <w:rStyle w:val="libFootnotenumChar"/>
          <w:rtl/>
        </w:rPr>
        <w:t>674</w:t>
      </w:r>
      <w:r w:rsidR="008D2DAF" w:rsidRPr="00AF1A0B">
        <w:rPr>
          <w:rStyle w:val="libFootnotenumChar"/>
          <w:rtl/>
        </w:rPr>
        <w:t>)</w:t>
      </w:r>
    </w:p>
    <w:p w:rsidR="00CC5715" w:rsidRDefault="00CC5715" w:rsidP="00CC5715">
      <w:pPr>
        <w:pStyle w:val="libNormal"/>
        <w:rPr>
          <w:rtl/>
          <w:lang w:bidi="fa-IR"/>
        </w:rPr>
      </w:pPr>
      <w:r>
        <w:rPr>
          <w:rtl/>
          <w:lang w:bidi="fa-IR"/>
        </w:rPr>
        <w:t>جز اين نيست كه جابجا كردن [ماههاى حرام]</w:t>
      </w:r>
      <w:r w:rsidR="00CD2B8B">
        <w:rPr>
          <w:rtl/>
          <w:lang w:bidi="fa-IR"/>
        </w:rPr>
        <w:t xml:space="preserve">، </w:t>
      </w:r>
      <w:r>
        <w:rPr>
          <w:rtl/>
          <w:lang w:bidi="fa-IR"/>
        </w:rPr>
        <w:t>فزونى در كفر است كه كافران به وسيله آن گمراه مى شوند</w:t>
      </w:r>
      <w:r w:rsidR="00CD2B8B">
        <w:rPr>
          <w:rtl/>
          <w:lang w:bidi="fa-IR"/>
        </w:rPr>
        <w:t xml:space="preserve">؛ </w:t>
      </w:r>
      <w:r>
        <w:rPr>
          <w:rtl/>
          <w:lang w:bidi="fa-IR"/>
        </w:rPr>
        <w:t>آن را يكسال حلال مى شمارند</w:t>
      </w:r>
      <w:r w:rsidR="00CD2B8B">
        <w:rPr>
          <w:rtl/>
          <w:lang w:bidi="fa-IR"/>
        </w:rPr>
        <w:t xml:space="preserve">، </w:t>
      </w:r>
      <w:r>
        <w:rPr>
          <w:rtl/>
          <w:lang w:bidi="fa-IR"/>
        </w:rPr>
        <w:t>و يكسال [ديگر]</w:t>
      </w:r>
      <w:r w:rsidR="00CD2B8B">
        <w:rPr>
          <w:rtl/>
          <w:lang w:bidi="fa-IR"/>
        </w:rPr>
        <w:t xml:space="preserve">، </w:t>
      </w:r>
      <w:r>
        <w:rPr>
          <w:rtl/>
          <w:lang w:bidi="fa-IR"/>
        </w:rPr>
        <w:t>آن را حرام مى دانند</w:t>
      </w:r>
      <w:r w:rsidR="00CD2B8B">
        <w:rPr>
          <w:rtl/>
          <w:lang w:bidi="fa-IR"/>
        </w:rPr>
        <w:t xml:space="preserve">. </w:t>
      </w:r>
    </w:p>
    <w:p w:rsidR="00CC5715" w:rsidRDefault="00CC5715" w:rsidP="00CC5715">
      <w:pPr>
        <w:pStyle w:val="libNormal"/>
        <w:rPr>
          <w:rtl/>
          <w:lang w:bidi="fa-IR"/>
        </w:rPr>
      </w:pPr>
      <w:r>
        <w:rPr>
          <w:rtl/>
          <w:lang w:bidi="fa-IR"/>
        </w:rPr>
        <w:t>نيز فرمود</w:t>
      </w:r>
      <w:r w:rsidR="00CD2B8B">
        <w:rPr>
          <w:rtl/>
          <w:lang w:bidi="fa-IR"/>
        </w:rPr>
        <w:t xml:space="preserve">: </w:t>
      </w:r>
      <w:r>
        <w:rPr>
          <w:rtl/>
          <w:lang w:bidi="fa-IR"/>
        </w:rPr>
        <w:t>اكنون زمان گردش كرده و امسال حج در ذيحجه واقعى انجام مى شود</w:t>
      </w:r>
      <w:r w:rsidR="00CD2B8B">
        <w:rPr>
          <w:rtl/>
          <w:lang w:bidi="fa-IR"/>
        </w:rPr>
        <w:t xml:space="preserve">. </w:t>
      </w:r>
      <w:r>
        <w:rPr>
          <w:rtl/>
          <w:lang w:bidi="fa-IR"/>
        </w:rPr>
        <w:t>سپس درباره حقوق متقابل زنان و مردان بر يكديگر و برادرى مسلمانان و برخى از مسايل اخلاقى و فقهى سخن گفت</w:t>
      </w:r>
      <w:r w:rsidR="00CD2B8B">
        <w:rPr>
          <w:rtl/>
          <w:lang w:bidi="fa-IR"/>
        </w:rPr>
        <w:t xml:space="preserve">. </w:t>
      </w:r>
      <w:r w:rsidR="008D2DAF" w:rsidRPr="00AF1A0B">
        <w:rPr>
          <w:rStyle w:val="libFootnotenumChar"/>
          <w:rtl/>
        </w:rPr>
        <w:t>(</w:t>
      </w:r>
      <w:r w:rsidRPr="00AF1A0B">
        <w:rPr>
          <w:rStyle w:val="libFootnotenumChar"/>
          <w:rtl/>
        </w:rPr>
        <w:t>675</w:t>
      </w:r>
      <w:r w:rsidR="008D2DAF" w:rsidRPr="00AF1A0B">
        <w:rPr>
          <w:rStyle w:val="libFootnotenumChar"/>
          <w:rtl/>
        </w:rPr>
        <w:t>)</w:t>
      </w:r>
    </w:p>
    <w:p w:rsidR="00CC5715" w:rsidRDefault="00CC5715" w:rsidP="00CC5715">
      <w:pPr>
        <w:pStyle w:val="libNormal"/>
        <w:rPr>
          <w:rtl/>
          <w:lang w:bidi="fa-IR"/>
        </w:rPr>
      </w:pPr>
      <w:r>
        <w:rPr>
          <w:rtl/>
          <w:lang w:bidi="fa-IR"/>
        </w:rPr>
        <w:t>با پايان گرفتن مناسك حج</w:t>
      </w:r>
      <w:r w:rsidR="00CD2B8B">
        <w:rPr>
          <w:rtl/>
          <w:lang w:bidi="fa-IR"/>
        </w:rPr>
        <w:t xml:space="preserve">، </w:t>
      </w:r>
      <w:r>
        <w:rPr>
          <w:rtl/>
          <w:lang w:bidi="fa-IR"/>
        </w:rPr>
        <w:t>پيامبر و جمعيت عظيم مسلمانان رهسپار سرزمينهاى خود شدند</w:t>
      </w:r>
      <w:r w:rsidR="00CD2B8B">
        <w:rPr>
          <w:rtl/>
          <w:lang w:bidi="fa-IR"/>
        </w:rPr>
        <w:t xml:space="preserve">. </w:t>
      </w:r>
      <w:r>
        <w:rPr>
          <w:rtl/>
          <w:lang w:bidi="fa-IR"/>
        </w:rPr>
        <w:t>اين جمعيت تا رسيدن به جحفه در سه منزل مكه همگى همراه پيامبر بودند و بايد در آن محل از يكديگر جدا مى شدند و هر كس به محل خود مى رفت</w:t>
      </w:r>
      <w:r w:rsidR="00CD2B8B">
        <w:rPr>
          <w:rtl/>
          <w:lang w:bidi="fa-IR"/>
        </w:rPr>
        <w:t xml:space="preserve">. </w:t>
      </w:r>
    </w:p>
    <w:p w:rsidR="00CC5715" w:rsidRDefault="00CC5715" w:rsidP="00CC5715">
      <w:pPr>
        <w:pStyle w:val="libNormal"/>
        <w:rPr>
          <w:rtl/>
          <w:lang w:bidi="fa-IR"/>
        </w:rPr>
      </w:pPr>
      <w:r>
        <w:rPr>
          <w:rtl/>
          <w:lang w:bidi="fa-IR"/>
        </w:rPr>
        <w:t xml:space="preserve">كاروان مسلمانان در نزديكى هاى جحفه به محلى به نام غدير خم رسيده بود كه فرشته وحى نازل شد و پيامبر </w:t>
      </w:r>
      <w:r w:rsidR="005C33BE">
        <w:rPr>
          <w:rtl/>
          <w:lang w:bidi="fa-IR"/>
        </w:rPr>
        <w:t>مأمور</w:t>
      </w:r>
      <w:r>
        <w:rPr>
          <w:rtl/>
          <w:lang w:bidi="fa-IR"/>
        </w:rPr>
        <w:t>يت يافت پيام مهمى را كه به او ابلاغ شده بود در همان محل و پيش از جدا شدن مسلمانان از يكديگر به آنها برساند</w:t>
      </w:r>
      <w:r w:rsidR="00CD2B8B">
        <w:rPr>
          <w:rtl/>
          <w:lang w:bidi="fa-IR"/>
        </w:rPr>
        <w:t xml:space="preserve">: </w:t>
      </w:r>
    </w:p>
    <w:p w:rsidR="00CC5715" w:rsidRDefault="00CC5715" w:rsidP="00CC5715">
      <w:pPr>
        <w:pStyle w:val="libNormal"/>
        <w:rPr>
          <w:rtl/>
          <w:lang w:bidi="fa-IR"/>
        </w:rPr>
      </w:pPr>
      <w:r w:rsidRPr="00CD2B8B">
        <w:rPr>
          <w:rStyle w:val="libAieChar"/>
          <w:rtl/>
        </w:rPr>
        <w:t>يا أَيُّهَا الرَّسُولُ بَلِّغْ ما أُنْزِلَ إِلَيْكَ مِنْ رَبِّكَ وَ إِنْ لَمْ تَفْعَلْ فَما بَلَّغْتَ رِسالَتَهُ وَ اللّهُ يَعْصِمُكَ مِنَ النّاسِ إِنَّ اللّهَ لا يَهْدِي الْقَوْمَ الْكافِرين</w:t>
      </w:r>
      <w:r w:rsidR="008D2DAF" w:rsidRPr="00AF1A0B">
        <w:rPr>
          <w:rStyle w:val="libFootnotenumChar"/>
          <w:rtl/>
        </w:rPr>
        <w:t>(</w:t>
      </w:r>
      <w:r w:rsidRPr="00AF1A0B">
        <w:rPr>
          <w:rStyle w:val="libFootnotenumChar"/>
          <w:rtl/>
        </w:rPr>
        <w:t>676</w:t>
      </w:r>
      <w:r w:rsidR="008D2DAF" w:rsidRPr="00AF1A0B">
        <w:rPr>
          <w:rStyle w:val="libFootnotenumChar"/>
          <w:rtl/>
        </w:rPr>
        <w:t>)</w:t>
      </w:r>
    </w:p>
    <w:p w:rsidR="00CC5715" w:rsidRDefault="00CC5715" w:rsidP="00CC5715">
      <w:pPr>
        <w:pStyle w:val="libNormal"/>
        <w:rPr>
          <w:rtl/>
          <w:lang w:bidi="fa-IR"/>
        </w:rPr>
      </w:pPr>
      <w:r>
        <w:rPr>
          <w:rtl/>
          <w:lang w:bidi="fa-IR"/>
        </w:rPr>
        <w:t>اى پيامبر</w:t>
      </w:r>
      <w:r w:rsidR="00CD2B8B">
        <w:rPr>
          <w:rtl/>
          <w:lang w:bidi="fa-IR"/>
        </w:rPr>
        <w:t xml:space="preserve">، </w:t>
      </w:r>
      <w:r>
        <w:rPr>
          <w:rtl/>
          <w:lang w:bidi="fa-IR"/>
        </w:rPr>
        <w:t>آنچه از جانب پروردگارت به سوى تو نازل شده</w:t>
      </w:r>
      <w:r w:rsidR="00CD2B8B">
        <w:rPr>
          <w:rtl/>
          <w:lang w:bidi="fa-IR"/>
        </w:rPr>
        <w:t xml:space="preserve">، </w:t>
      </w:r>
      <w:r>
        <w:rPr>
          <w:rtl/>
          <w:lang w:bidi="fa-IR"/>
        </w:rPr>
        <w:t>ابلاغ كن</w:t>
      </w:r>
      <w:r w:rsidR="00CD2B8B">
        <w:rPr>
          <w:rtl/>
          <w:lang w:bidi="fa-IR"/>
        </w:rPr>
        <w:t xml:space="preserve">، </w:t>
      </w:r>
      <w:r>
        <w:rPr>
          <w:rtl/>
          <w:lang w:bidi="fa-IR"/>
        </w:rPr>
        <w:t>و اگر نكنى پيامش را نرسانده اى</w:t>
      </w:r>
      <w:r w:rsidR="00CD2B8B">
        <w:rPr>
          <w:rtl/>
          <w:lang w:bidi="fa-IR"/>
        </w:rPr>
        <w:t xml:space="preserve">. </w:t>
      </w:r>
      <w:r>
        <w:rPr>
          <w:rtl/>
          <w:lang w:bidi="fa-IR"/>
        </w:rPr>
        <w:t>و خدا تو را از [گزندِ] مردم نگاه مى دارد</w:t>
      </w:r>
      <w:r w:rsidR="00CD2B8B">
        <w:rPr>
          <w:rtl/>
          <w:lang w:bidi="fa-IR"/>
        </w:rPr>
        <w:t xml:space="preserve">. </w:t>
      </w:r>
      <w:r>
        <w:rPr>
          <w:rtl/>
          <w:lang w:bidi="fa-IR"/>
        </w:rPr>
        <w:t>آرى خدا گروه كافران را هدايت نمى كند</w:t>
      </w:r>
      <w:r w:rsidR="00CD2B8B">
        <w:rPr>
          <w:rtl/>
          <w:lang w:bidi="fa-IR"/>
        </w:rPr>
        <w:t xml:space="preserve">. </w:t>
      </w:r>
    </w:p>
    <w:p w:rsidR="00CC5715" w:rsidRDefault="00CC5715" w:rsidP="00CC5715">
      <w:pPr>
        <w:pStyle w:val="libNormal"/>
        <w:rPr>
          <w:rtl/>
          <w:lang w:bidi="fa-IR"/>
        </w:rPr>
      </w:pPr>
      <w:r>
        <w:rPr>
          <w:rtl/>
          <w:lang w:bidi="fa-IR"/>
        </w:rPr>
        <w:t xml:space="preserve">از لحن اين آيه كاملا آشكار است كه خداوند پيش از نزول اين آيه پيام بسيار مهم و سرنوشت سازى را به پيامبر خود نازل كرده بود و آن حضرت از </w:t>
      </w:r>
      <w:r>
        <w:rPr>
          <w:rtl/>
          <w:lang w:bidi="fa-IR"/>
        </w:rPr>
        <w:lastRenderedPageBreak/>
        <w:t>رساندن آن پيام به مردم بيم داشت كه با واكنش نامناسب مردم روبه رو شود و اساس دين به خطر بيفتد</w:t>
      </w:r>
      <w:r w:rsidR="00CD2B8B">
        <w:rPr>
          <w:rtl/>
          <w:lang w:bidi="fa-IR"/>
        </w:rPr>
        <w:t xml:space="preserve">. </w:t>
      </w:r>
    </w:p>
    <w:p w:rsidR="00CC5715" w:rsidRDefault="00CC5715" w:rsidP="00CC5715">
      <w:pPr>
        <w:pStyle w:val="libNormal"/>
        <w:rPr>
          <w:rtl/>
          <w:lang w:bidi="fa-IR"/>
        </w:rPr>
      </w:pPr>
      <w:r>
        <w:rPr>
          <w:rtl/>
          <w:lang w:bidi="fa-IR"/>
        </w:rPr>
        <w:t xml:space="preserve">در اين آيه خداوند از پيامبر خود با </w:t>
      </w:r>
      <w:r w:rsidR="00C63173">
        <w:rPr>
          <w:rtl/>
          <w:lang w:bidi="fa-IR"/>
        </w:rPr>
        <w:t>تأکید</w:t>
      </w:r>
      <w:r>
        <w:rPr>
          <w:rtl/>
          <w:lang w:bidi="fa-IR"/>
        </w:rPr>
        <w:t xml:space="preserve"> مى خواهد كه آن پيام را برساند</w:t>
      </w:r>
      <w:r w:rsidR="00CD2B8B">
        <w:rPr>
          <w:rtl/>
          <w:lang w:bidi="fa-IR"/>
        </w:rPr>
        <w:t xml:space="preserve">، </w:t>
      </w:r>
      <w:r>
        <w:rPr>
          <w:rtl/>
          <w:lang w:bidi="fa-IR"/>
        </w:rPr>
        <w:t>كه اگر نرساند گويا اصل رسالت را ابلاغ نكرده است و اين پيام آن چنان مهم است كه با اساس رسالت او برابرى مى كند</w:t>
      </w:r>
      <w:r w:rsidR="00CD2B8B">
        <w:rPr>
          <w:rtl/>
          <w:lang w:bidi="fa-IR"/>
        </w:rPr>
        <w:t xml:space="preserve">. </w:t>
      </w:r>
      <w:r>
        <w:rPr>
          <w:rtl/>
          <w:lang w:bidi="fa-IR"/>
        </w:rPr>
        <w:t xml:space="preserve">پس از اين </w:t>
      </w:r>
      <w:r w:rsidR="00C63173">
        <w:rPr>
          <w:rtl/>
          <w:lang w:bidi="fa-IR"/>
        </w:rPr>
        <w:t>تأکید</w:t>
      </w:r>
      <w:r>
        <w:rPr>
          <w:rtl/>
          <w:lang w:bidi="fa-IR"/>
        </w:rPr>
        <w:t xml:space="preserve"> تهديدآميز</w:t>
      </w:r>
      <w:r w:rsidR="00CD2B8B">
        <w:rPr>
          <w:rtl/>
          <w:lang w:bidi="fa-IR"/>
        </w:rPr>
        <w:t xml:space="preserve">، </w:t>
      </w:r>
      <w:r>
        <w:rPr>
          <w:rtl/>
          <w:lang w:bidi="fa-IR"/>
        </w:rPr>
        <w:t>به پيامبر خود اطمينان مى دهد كه او را از آسيب مردم حفظ خواهد كرد و كافران فرصت آن را نخواهند يافت كه دست به كارى بزنند</w:t>
      </w:r>
      <w:r w:rsidR="00CD2B8B">
        <w:rPr>
          <w:rtl/>
          <w:lang w:bidi="fa-IR"/>
        </w:rPr>
        <w:t xml:space="preserve">. </w:t>
      </w:r>
    </w:p>
    <w:p w:rsidR="00CC5715" w:rsidRDefault="00CC5715" w:rsidP="00CC5715">
      <w:pPr>
        <w:pStyle w:val="libNormal"/>
        <w:rPr>
          <w:rtl/>
          <w:lang w:bidi="fa-IR"/>
        </w:rPr>
      </w:pPr>
      <w:r>
        <w:rPr>
          <w:rtl/>
          <w:lang w:bidi="fa-IR"/>
        </w:rPr>
        <w:t>اين آيه در سوره مائده</w:t>
      </w:r>
      <w:r w:rsidR="008D2DAF">
        <w:rPr>
          <w:rtl/>
          <w:lang w:bidi="fa-IR"/>
        </w:rPr>
        <w:t xml:space="preserve"> (</w:t>
      </w:r>
      <w:r>
        <w:rPr>
          <w:rtl/>
          <w:lang w:bidi="fa-IR"/>
        </w:rPr>
        <w:t>آخرين سوره نازل شده بر پيامبر</w:t>
      </w:r>
      <w:r w:rsidR="008D2DAF">
        <w:rPr>
          <w:rtl/>
          <w:lang w:bidi="fa-IR"/>
        </w:rPr>
        <w:t xml:space="preserve">) </w:t>
      </w:r>
      <w:r>
        <w:rPr>
          <w:rtl/>
          <w:lang w:bidi="fa-IR"/>
        </w:rPr>
        <w:t>است و آن حضرت در هنگام نزول اين آيه از قدرت و شوكت بسيارى برخوردار بود و هيچ هراسى از مشركان و يهود و نصارا نداشت و جزيرة العرب در برابر او تسليم شده بود</w:t>
      </w:r>
      <w:r w:rsidR="00CD2B8B">
        <w:rPr>
          <w:rtl/>
          <w:lang w:bidi="fa-IR"/>
        </w:rPr>
        <w:t xml:space="preserve">. </w:t>
      </w:r>
      <w:r>
        <w:rPr>
          <w:rtl/>
          <w:lang w:bidi="fa-IR"/>
        </w:rPr>
        <w:t>ديگر اينكه او تمام مبانى و احكام اسلام - از توحيد و معاد تا احكام قصاص و ديات - را بيان كرده بود</w:t>
      </w:r>
      <w:r w:rsidR="00CD2B8B">
        <w:rPr>
          <w:rtl/>
          <w:lang w:bidi="fa-IR"/>
        </w:rPr>
        <w:t xml:space="preserve">. </w:t>
      </w:r>
      <w:r>
        <w:rPr>
          <w:rtl/>
          <w:lang w:bidi="fa-IR"/>
        </w:rPr>
        <w:t>حال بايد ديد كه اين چه پيام مهمى بود كه در آن سال آخر عمر پيامبر هنوز به مردم ابلاغ نشده بود و اين آيه به ابلاغ آن دستور مؤ كد مى دهد</w:t>
      </w:r>
      <w:r w:rsidR="00CD2B8B">
        <w:rPr>
          <w:rtl/>
          <w:lang w:bidi="fa-IR"/>
        </w:rPr>
        <w:t xml:space="preserve">! </w:t>
      </w:r>
      <w:r>
        <w:rPr>
          <w:rtl/>
          <w:lang w:bidi="fa-IR"/>
        </w:rPr>
        <w:t>چرا پيامبر خدا از ابلاغ آن به مردم واهمه داشت و از مردم مى هراسيد</w:t>
      </w:r>
      <w:r w:rsidR="00CD2B8B">
        <w:rPr>
          <w:rtl/>
          <w:lang w:bidi="fa-IR"/>
        </w:rPr>
        <w:t xml:space="preserve">؟ </w:t>
      </w:r>
    </w:p>
    <w:p w:rsidR="00CC5715" w:rsidRDefault="00CC5715" w:rsidP="00CC5715">
      <w:pPr>
        <w:pStyle w:val="libNormal"/>
        <w:rPr>
          <w:rtl/>
          <w:lang w:bidi="fa-IR"/>
        </w:rPr>
      </w:pPr>
      <w:r>
        <w:rPr>
          <w:rtl/>
          <w:lang w:bidi="fa-IR"/>
        </w:rPr>
        <w:t>پاسخ اين پرسش را روايات بسيار زياد شيعه و سنى به روشنى بيان مى كنند بر طبق اين روايات آن پيام اين بوده كه پيامبر خدا در سال آخر عمرش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سرور مسلمانان تعيين كند و مردم را به اطاعت از او فرمان دهد</w:t>
      </w:r>
      <w:r w:rsidR="00CD2B8B">
        <w:rPr>
          <w:rtl/>
          <w:lang w:bidi="fa-IR"/>
        </w:rPr>
        <w:t xml:space="preserve">. </w:t>
      </w:r>
      <w:r w:rsidR="008D2DAF" w:rsidRPr="00AF1A0B">
        <w:rPr>
          <w:rStyle w:val="libFootnotenumChar"/>
          <w:rtl/>
        </w:rPr>
        <w:t>(</w:t>
      </w:r>
      <w:r w:rsidRPr="00AF1A0B">
        <w:rPr>
          <w:rStyle w:val="libFootnotenumChar"/>
          <w:rtl/>
        </w:rPr>
        <w:t>677</w:t>
      </w:r>
      <w:r w:rsidR="008D2DAF" w:rsidRPr="00AF1A0B">
        <w:rPr>
          <w:rStyle w:val="libFootnotenumChar"/>
          <w:rtl/>
        </w:rPr>
        <w:t>)</w:t>
      </w:r>
    </w:p>
    <w:p w:rsidR="00CC5715" w:rsidRDefault="00CC5715" w:rsidP="00CC5715">
      <w:pPr>
        <w:pStyle w:val="libNormal"/>
        <w:rPr>
          <w:rtl/>
          <w:lang w:bidi="fa-IR"/>
        </w:rPr>
      </w:pPr>
      <w:r>
        <w:rPr>
          <w:rtl/>
          <w:lang w:bidi="fa-IR"/>
        </w:rPr>
        <w:t>مسلم بود كه بدون تعيين جانشين</w:t>
      </w:r>
      <w:r w:rsidR="00CD2B8B">
        <w:rPr>
          <w:rtl/>
          <w:lang w:bidi="fa-IR"/>
        </w:rPr>
        <w:t xml:space="preserve">، </w:t>
      </w:r>
      <w:r>
        <w:rPr>
          <w:rtl/>
          <w:lang w:bidi="fa-IR"/>
        </w:rPr>
        <w:t>رسالت پيامبر ناتمام بود و او نمى توانست جامعه اسلامى را بدون رهبر رها كند</w:t>
      </w:r>
      <w:r w:rsidR="00CD2B8B">
        <w:rPr>
          <w:rtl/>
          <w:lang w:bidi="fa-IR"/>
        </w:rPr>
        <w:t xml:space="preserve">. </w:t>
      </w:r>
      <w:r>
        <w:rPr>
          <w:rtl/>
          <w:lang w:bidi="fa-IR"/>
        </w:rPr>
        <w:t>او حتى در مواقعى كه به سفر مى رفت</w:t>
      </w:r>
      <w:r w:rsidR="00CD2B8B">
        <w:rPr>
          <w:rtl/>
          <w:lang w:bidi="fa-IR"/>
        </w:rPr>
        <w:t xml:space="preserve">، </w:t>
      </w:r>
      <w:r>
        <w:rPr>
          <w:rtl/>
          <w:lang w:bidi="fa-IR"/>
        </w:rPr>
        <w:t xml:space="preserve">جانشينى براى خود تعيين مى كرد كه مركز اسلام را اداره كند و اكنون كه مى </w:t>
      </w:r>
      <w:r>
        <w:rPr>
          <w:rtl/>
          <w:lang w:bidi="fa-IR"/>
        </w:rPr>
        <w:lastRenderedPageBreak/>
        <w:t>خواست براى هميشه از اين جهان رخت بر بندد</w:t>
      </w:r>
      <w:r w:rsidR="00CD2B8B">
        <w:rPr>
          <w:rtl/>
          <w:lang w:bidi="fa-IR"/>
        </w:rPr>
        <w:t xml:space="preserve">، </w:t>
      </w:r>
      <w:r>
        <w:rPr>
          <w:rtl/>
          <w:lang w:bidi="fa-IR"/>
        </w:rPr>
        <w:t>لازم بود كسى را براى رهبرى و امامت و ولايت جامعه اسلامى انتخاب كند و مردم وظيفه خود را بدانند</w:t>
      </w:r>
      <w:r w:rsidR="00CD2B8B">
        <w:rPr>
          <w:rtl/>
          <w:lang w:bidi="fa-IR"/>
        </w:rPr>
        <w:t xml:space="preserve">. </w:t>
      </w:r>
    </w:p>
    <w:p w:rsidR="00CC5715" w:rsidRDefault="00CC5715" w:rsidP="00CC5715">
      <w:pPr>
        <w:pStyle w:val="libNormal"/>
        <w:rPr>
          <w:rtl/>
          <w:lang w:bidi="fa-IR"/>
        </w:rPr>
      </w:pPr>
      <w:r>
        <w:rPr>
          <w:rtl/>
          <w:lang w:bidi="fa-IR"/>
        </w:rPr>
        <w:t>كسى كه براى اين كار مهم شايستگى داشت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 xml:space="preserve">بود و پيامبر خدا از جانب خداوند </w:t>
      </w:r>
      <w:r w:rsidR="005C33BE">
        <w:rPr>
          <w:rtl/>
          <w:lang w:bidi="fa-IR"/>
        </w:rPr>
        <w:t>مأمور</w:t>
      </w:r>
      <w:r>
        <w:rPr>
          <w:rtl/>
          <w:lang w:bidi="fa-IR"/>
        </w:rPr>
        <w:t>يت يافت او را به عنوان جانشين خود به مردم معرفى كند</w:t>
      </w:r>
      <w:r w:rsidR="00CD2B8B">
        <w:rPr>
          <w:rtl/>
          <w:lang w:bidi="fa-IR"/>
        </w:rPr>
        <w:t xml:space="preserve">؛ </w:t>
      </w:r>
      <w:r>
        <w:rPr>
          <w:rtl/>
          <w:lang w:bidi="fa-IR"/>
        </w:rPr>
        <w:t>ولى از آنجا كه او داماد و پسرعموى پيامبر بود</w:t>
      </w:r>
      <w:r w:rsidR="00CD2B8B">
        <w:rPr>
          <w:rtl/>
          <w:lang w:bidi="fa-IR"/>
        </w:rPr>
        <w:t xml:space="preserve">، </w:t>
      </w:r>
      <w:r>
        <w:rPr>
          <w:rtl/>
          <w:lang w:bidi="fa-IR"/>
        </w:rPr>
        <w:t>حضرت هراس داشت كه مردم نپذيرند و بگويند كه پيامبر نفع خود را در نظر مى گيرد و خاندان خود را بر مردم مسلط مى كند</w:t>
      </w:r>
      <w:r w:rsidR="00CD2B8B">
        <w:rPr>
          <w:rtl/>
          <w:lang w:bidi="fa-IR"/>
        </w:rPr>
        <w:t xml:space="preserve">. </w:t>
      </w:r>
      <w:r>
        <w:rPr>
          <w:rtl/>
          <w:lang w:bidi="fa-IR"/>
        </w:rPr>
        <w:t>افزون بر اينها بعضى از آنها از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ناخوشدل بودند</w:t>
      </w:r>
      <w:r w:rsidR="00CD2B8B">
        <w:rPr>
          <w:rtl/>
          <w:lang w:bidi="fa-IR"/>
        </w:rPr>
        <w:t xml:space="preserve">. </w:t>
      </w:r>
      <w:r>
        <w:rPr>
          <w:rtl/>
          <w:lang w:bidi="fa-IR"/>
        </w:rPr>
        <w:t>چون على در جنگهايى مانند بدر و احد كسان آنها را كشته بود</w:t>
      </w:r>
      <w:r w:rsidR="00CD2B8B">
        <w:rPr>
          <w:rtl/>
          <w:lang w:bidi="fa-IR"/>
        </w:rPr>
        <w:t xml:space="preserve">. </w:t>
      </w:r>
    </w:p>
    <w:p w:rsidR="00CC5715" w:rsidRDefault="00CC5715" w:rsidP="00CC5715">
      <w:pPr>
        <w:pStyle w:val="libNormal"/>
        <w:rPr>
          <w:rtl/>
          <w:lang w:bidi="fa-IR"/>
        </w:rPr>
      </w:pPr>
      <w:r>
        <w:rPr>
          <w:rtl/>
          <w:lang w:bidi="fa-IR"/>
        </w:rPr>
        <w:t>با دستور مؤ كد در اين آيه و با اطمينان دهى خداوند به پيامبر و وعده به اينكه او را از آسيب مردم حفظ خواهد كرد</w:t>
      </w:r>
      <w:r w:rsidR="00CD2B8B">
        <w:rPr>
          <w:rtl/>
          <w:lang w:bidi="fa-IR"/>
        </w:rPr>
        <w:t xml:space="preserve">، </w:t>
      </w:r>
      <w:r>
        <w:rPr>
          <w:rtl/>
          <w:lang w:bidi="fa-IR"/>
        </w:rPr>
        <w:t>پيامبر خدا براى اجراى دستور خدا فرمان داد كه كاروان مسلمانان از حركت بازايستد</w:t>
      </w:r>
      <w:r w:rsidR="00CD2B8B">
        <w:rPr>
          <w:rtl/>
          <w:lang w:bidi="fa-IR"/>
        </w:rPr>
        <w:t xml:space="preserve">. </w:t>
      </w:r>
      <w:r>
        <w:rPr>
          <w:rtl/>
          <w:lang w:bidi="fa-IR"/>
        </w:rPr>
        <w:t>پيشگامان ايستادند و عقب ماندگان به آنها پيوستند</w:t>
      </w:r>
      <w:r w:rsidR="00CD2B8B">
        <w:rPr>
          <w:rtl/>
          <w:lang w:bidi="fa-IR"/>
        </w:rPr>
        <w:t xml:space="preserve">. </w:t>
      </w:r>
      <w:r>
        <w:rPr>
          <w:rtl/>
          <w:lang w:bidi="fa-IR"/>
        </w:rPr>
        <w:t>ظهر روز پنج شنبه هيجدهم ذيحجه سال دهم هجرت بود و هوا به شدت گرم بود</w:t>
      </w:r>
      <w:r w:rsidR="00CD2B8B">
        <w:rPr>
          <w:rtl/>
          <w:lang w:bidi="fa-IR"/>
        </w:rPr>
        <w:t xml:space="preserve">. </w:t>
      </w:r>
      <w:r>
        <w:rPr>
          <w:rtl/>
          <w:lang w:bidi="fa-IR"/>
        </w:rPr>
        <w:t>مردم قسمتى از رداى خود را بر سر كشيدند و قسمتى را زيرانداز كردند و چادرى را سايبان پيامبر قرار دادند و پيامبر همراه با جمعيت نماز ظهر را خواند</w:t>
      </w:r>
      <w:r w:rsidR="00CD2B8B">
        <w:rPr>
          <w:rtl/>
          <w:lang w:bidi="fa-IR"/>
        </w:rPr>
        <w:t xml:space="preserve">. </w:t>
      </w:r>
      <w:r>
        <w:rPr>
          <w:rtl/>
          <w:lang w:bidi="fa-IR"/>
        </w:rPr>
        <w:t>سپس بر مكان بلندى كه از جهاز شتران ساخته بودند رفت و با صداى رسا خطبه اى خواند و نزديك شدن مرگ خود را به مردم خبر داد و سفارشهايى كرد و آنگاه در برابر ديدگان آن جمعيت انبوه</w:t>
      </w:r>
      <w:r w:rsidR="00CD2B8B">
        <w:rPr>
          <w:rtl/>
          <w:lang w:bidi="fa-IR"/>
        </w:rPr>
        <w:t xml:space="preserve">، </w:t>
      </w:r>
      <w:r>
        <w:rPr>
          <w:rtl/>
          <w:lang w:bidi="fa-IR"/>
        </w:rPr>
        <w:t>دست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را گرفت و او را بالا برد</w:t>
      </w:r>
      <w:r w:rsidR="00CD2B8B">
        <w:rPr>
          <w:rtl/>
          <w:lang w:bidi="fa-IR"/>
        </w:rPr>
        <w:t xml:space="preserve">، </w:t>
      </w:r>
      <w:r>
        <w:rPr>
          <w:rtl/>
          <w:lang w:bidi="fa-IR"/>
        </w:rPr>
        <w:t>به طورى كه زير بغل پيامبر نمايان شد</w:t>
      </w:r>
      <w:r w:rsidR="00CD2B8B">
        <w:rPr>
          <w:rtl/>
          <w:lang w:bidi="fa-IR"/>
        </w:rPr>
        <w:t xml:space="preserve">. </w:t>
      </w:r>
      <w:r>
        <w:rPr>
          <w:rtl/>
          <w:lang w:bidi="fa-IR"/>
        </w:rPr>
        <w:t>در اين حال فرمود</w:t>
      </w:r>
      <w:r w:rsidR="00CD2B8B">
        <w:rPr>
          <w:rtl/>
          <w:lang w:bidi="fa-IR"/>
        </w:rPr>
        <w:t xml:space="preserve">: </w:t>
      </w:r>
    </w:p>
    <w:p w:rsidR="00CC5715" w:rsidRDefault="00CC5715" w:rsidP="00CC5715">
      <w:pPr>
        <w:pStyle w:val="libNormal"/>
        <w:rPr>
          <w:rtl/>
          <w:lang w:bidi="fa-IR"/>
        </w:rPr>
      </w:pPr>
      <w:r w:rsidRPr="00CD2B8B">
        <w:rPr>
          <w:rStyle w:val="libAieChar"/>
          <w:rtl/>
        </w:rPr>
        <w:t>ايها الناس من كنت مولاه فهذا على مولاه اللهم وال من والاه و عاد من عاداه و انصر من نصره و اخذل من خذله</w:t>
      </w:r>
      <w:r w:rsidR="00CD2B8B">
        <w:rPr>
          <w:rStyle w:val="libAieChar"/>
          <w:rtl/>
        </w:rPr>
        <w:t xml:space="preserve">. </w:t>
      </w:r>
      <w:r w:rsidR="008D2DAF" w:rsidRPr="00CD2B8B">
        <w:rPr>
          <w:rStyle w:val="libAieChar"/>
          <w:rtl/>
        </w:rPr>
        <w:t>(</w:t>
      </w:r>
      <w:r w:rsidRPr="00CD2B8B">
        <w:rPr>
          <w:rStyle w:val="libAieChar"/>
          <w:rtl/>
        </w:rPr>
        <w:t>678</w:t>
      </w:r>
      <w:r w:rsidR="008D2DAF" w:rsidRPr="00CD2B8B">
        <w:rPr>
          <w:rStyle w:val="libAieChar"/>
          <w:rtl/>
        </w:rPr>
        <w:t>)</w:t>
      </w:r>
    </w:p>
    <w:p w:rsidR="00CC5715" w:rsidRDefault="00CC5715" w:rsidP="00CC5715">
      <w:pPr>
        <w:pStyle w:val="libNormal"/>
        <w:rPr>
          <w:rtl/>
          <w:lang w:bidi="fa-IR"/>
        </w:rPr>
      </w:pPr>
      <w:r>
        <w:rPr>
          <w:rtl/>
          <w:lang w:bidi="fa-IR"/>
        </w:rPr>
        <w:lastRenderedPageBreak/>
        <w:t>اى مردم</w:t>
      </w:r>
      <w:r w:rsidR="00CD2B8B">
        <w:rPr>
          <w:rtl/>
          <w:lang w:bidi="fa-IR"/>
        </w:rPr>
        <w:t xml:space="preserve">، </w:t>
      </w:r>
      <w:r>
        <w:rPr>
          <w:rtl/>
          <w:lang w:bidi="fa-IR"/>
        </w:rPr>
        <w:t>هر كس كه من رهبر او هستم اين على رهبر اوست</w:t>
      </w:r>
      <w:r w:rsidR="00CD2B8B">
        <w:rPr>
          <w:rtl/>
          <w:lang w:bidi="fa-IR"/>
        </w:rPr>
        <w:t xml:space="preserve">. </w:t>
      </w:r>
      <w:r>
        <w:rPr>
          <w:rtl/>
          <w:lang w:bidi="fa-IR"/>
        </w:rPr>
        <w:t>خدايا هر كس ‍ او را دوست بدارد دوستش بدار و هر كس او را دشمن بدارد</w:t>
      </w:r>
      <w:r w:rsidR="00CD2B8B">
        <w:rPr>
          <w:rtl/>
          <w:lang w:bidi="fa-IR"/>
        </w:rPr>
        <w:t xml:space="preserve">، </w:t>
      </w:r>
      <w:r>
        <w:rPr>
          <w:rtl/>
          <w:lang w:bidi="fa-IR"/>
        </w:rPr>
        <w:t>دشمنش ‍ بدار</w:t>
      </w:r>
      <w:r w:rsidR="00CD2B8B">
        <w:rPr>
          <w:rtl/>
          <w:lang w:bidi="fa-IR"/>
        </w:rPr>
        <w:t xml:space="preserve">؛ </w:t>
      </w:r>
      <w:r>
        <w:rPr>
          <w:rtl/>
          <w:lang w:bidi="fa-IR"/>
        </w:rPr>
        <w:t>و هر كس او را يارى كند</w:t>
      </w:r>
      <w:r w:rsidR="00CD2B8B">
        <w:rPr>
          <w:rtl/>
          <w:lang w:bidi="fa-IR"/>
        </w:rPr>
        <w:t xml:space="preserve">، </w:t>
      </w:r>
      <w:r>
        <w:rPr>
          <w:rtl/>
          <w:lang w:bidi="fa-IR"/>
        </w:rPr>
        <w:t>يارى اش بنما و هر كس او را خوار سازد</w:t>
      </w:r>
      <w:r w:rsidR="00CD2B8B">
        <w:rPr>
          <w:rtl/>
          <w:lang w:bidi="fa-IR"/>
        </w:rPr>
        <w:t xml:space="preserve">، </w:t>
      </w:r>
      <w:r>
        <w:rPr>
          <w:rtl/>
          <w:lang w:bidi="fa-IR"/>
        </w:rPr>
        <w:t>خوارش كن</w:t>
      </w:r>
      <w:r w:rsidR="00CD2B8B">
        <w:rPr>
          <w:rtl/>
          <w:lang w:bidi="fa-IR"/>
        </w:rPr>
        <w:t xml:space="preserve">. </w:t>
      </w:r>
    </w:p>
    <w:p w:rsidR="00CC5715" w:rsidRDefault="00CC5715" w:rsidP="00CC5715">
      <w:pPr>
        <w:pStyle w:val="libNormal"/>
        <w:rPr>
          <w:rtl/>
          <w:lang w:bidi="fa-IR"/>
        </w:rPr>
      </w:pPr>
      <w:r>
        <w:rPr>
          <w:rtl/>
          <w:lang w:bidi="fa-IR"/>
        </w:rPr>
        <w:t>پس از اين مراسم مردم گروه گروه مى آمدند و به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تبريك مى گفتند و از جمله عمر بن خطاب به او تبريك گفت و او را رهبر و مولاى خود خواند</w:t>
      </w:r>
      <w:r w:rsidR="00CD2B8B">
        <w:rPr>
          <w:rtl/>
          <w:lang w:bidi="fa-IR"/>
        </w:rPr>
        <w:t xml:space="preserve">. </w:t>
      </w:r>
      <w:r w:rsidR="008D2DAF" w:rsidRPr="00AF1A0B">
        <w:rPr>
          <w:rStyle w:val="libFootnotenumChar"/>
          <w:rtl/>
        </w:rPr>
        <w:t>(</w:t>
      </w:r>
      <w:r w:rsidRPr="00AF1A0B">
        <w:rPr>
          <w:rStyle w:val="libFootnotenumChar"/>
          <w:rtl/>
        </w:rPr>
        <w:t>679</w:t>
      </w:r>
      <w:r w:rsidR="008D2DAF" w:rsidRPr="00AF1A0B">
        <w:rPr>
          <w:rStyle w:val="libFootnotenumChar"/>
          <w:rtl/>
        </w:rPr>
        <w:t>)</w:t>
      </w:r>
    </w:p>
    <w:p w:rsidR="00CC5715" w:rsidRDefault="00CC5715" w:rsidP="00CC5715">
      <w:pPr>
        <w:pStyle w:val="libNormal"/>
        <w:rPr>
          <w:rtl/>
          <w:lang w:bidi="fa-IR"/>
        </w:rPr>
      </w:pPr>
      <w:r>
        <w:rPr>
          <w:rtl/>
          <w:lang w:bidi="fa-IR"/>
        </w:rPr>
        <w:t>حسان بن ثابت كه خود در آن مراسم حضور داشت با كسب اجازه از پيامبر اشعارى سرود كه چند بيت آن چنين است</w:t>
      </w:r>
      <w:r w:rsidR="00CD2B8B">
        <w:rPr>
          <w:rtl/>
          <w:lang w:bidi="fa-IR"/>
        </w:rPr>
        <w:t xml:space="preserve">: </w:t>
      </w:r>
    </w:p>
    <w:tbl>
      <w:tblPr>
        <w:tblStyle w:val="TableGrid"/>
        <w:bidiVisual/>
        <w:tblW w:w="5000" w:type="pct"/>
        <w:tblLook w:val="01E0"/>
      </w:tblPr>
      <w:tblGrid>
        <w:gridCol w:w="3636"/>
        <w:gridCol w:w="269"/>
        <w:gridCol w:w="3682"/>
      </w:tblGrid>
      <w:tr w:rsidR="00F85ED0" w:rsidTr="007708CD">
        <w:trPr>
          <w:trHeight w:val="350"/>
        </w:trPr>
        <w:tc>
          <w:tcPr>
            <w:tcW w:w="4288" w:type="dxa"/>
            <w:shd w:val="clear" w:color="auto" w:fill="auto"/>
          </w:tcPr>
          <w:p w:rsidR="00F85ED0" w:rsidRDefault="00F85ED0" w:rsidP="007708CD">
            <w:pPr>
              <w:pStyle w:val="libPoem"/>
              <w:rPr>
                <w:rtl/>
              </w:rPr>
            </w:pPr>
            <w:r>
              <w:rPr>
                <w:rtl/>
                <w:lang w:bidi="fa-IR"/>
              </w:rPr>
              <w:t>فقال له قم يا على فاننى</w:t>
            </w:r>
            <w:r w:rsidRPr="00725071">
              <w:rPr>
                <w:rStyle w:val="libPoemTiniChar0"/>
                <w:rtl/>
              </w:rPr>
              <w:br/>
              <w:t> </w:t>
            </w:r>
          </w:p>
        </w:tc>
        <w:tc>
          <w:tcPr>
            <w:tcW w:w="280" w:type="dxa"/>
            <w:shd w:val="clear" w:color="auto" w:fill="auto"/>
          </w:tcPr>
          <w:p w:rsidR="00F85ED0" w:rsidRDefault="00F85ED0" w:rsidP="007708CD">
            <w:pPr>
              <w:pStyle w:val="libPoem"/>
              <w:rPr>
                <w:rtl/>
              </w:rPr>
            </w:pPr>
          </w:p>
        </w:tc>
        <w:tc>
          <w:tcPr>
            <w:tcW w:w="4288" w:type="dxa"/>
            <w:shd w:val="clear" w:color="auto" w:fill="auto"/>
          </w:tcPr>
          <w:p w:rsidR="00F85ED0" w:rsidRDefault="00F85ED0" w:rsidP="007708CD">
            <w:pPr>
              <w:pStyle w:val="libPoem"/>
              <w:rPr>
                <w:rtl/>
              </w:rPr>
            </w:pPr>
            <w:r>
              <w:rPr>
                <w:rtl/>
                <w:lang w:bidi="fa-IR"/>
              </w:rPr>
              <w:t>رضيتك من بعدى اماما و هاديا</w:t>
            </w:r>
            <w:r w:rsidRPr="00725071">
              <w:rPr>
                <w:rStyle w:val="libPoemTiniChar0"/>
                <w:rtl/>
              </w:rPr>
              <w:br/>
              <w:t> </w:t>
            </w:r>
          </w:p>
        </w:tc>
      </w:tr>
      <w:tr w:rsidR="00F85ED0" w:rsidTr="007708CD">
        <w:trPr>
          <w:trHeight w:val="350"/>
        </w:trPr>
        <w:tc>
          <w:tcPr>
            <w:tcW w:w="4288" w:type="dxa"/>
          </w:tcPr>
          <w:p w:rsidR="00F85ED0" w:rsidRDefault="00F85ED0" w:rsidP="007708CD">
            <w:pPr>
              <w:pStyle w:val="libPoem"/>
              <w:rPr>
                <w:rtl/>
              </w:rPr>
            </w:pPr>
            <w:r>
              <w:rPr>
                <w:rtl/>
                <w:lang w:bidi="fa-IR"/>
              </w:rPr>
              <w:t>فمن كنت مولاه فهذا وليّه</w:t>
            </w:r>
            <w:r w:rsidRPr="00725071">
              <w:rPr>
                <w:rStyle w:val="libPoemTiniChar0"/>
                <w:rtl/>
              </w:rPr>
              <w:br/>
              <w:t> </w:t>
            </w:r>
          </w:p>
        </w:tc>
        <w:tc>
          <w:tcPr>
            <w:tcW w:w="280" w:type="dxa"/>
          </w:tcPr>
          <w:p w:rsidR="00F85ED0" w:rsidRDefault="00F85ED0" w:rsidP="007708CD">
            <w:pPr>
              <w:pStyle w:val="libPoem"/>
              <w:rPr>
                <w:rtl/>
              </w:rPr>
            </w:pPr>
          </w:p>
        </w:tc>
        <w:tc>
          <w:tcPr>
            <w:tcW w:w="4288" w:type="dxa"/>
          </w:tcPr>
          <w:p w:rsidR="00F85ED0" w:rsidRDefault="00F85ED0" w:rsidP="007708CD">
            <w:pPr>
              <w:pStyle w:val="libPoem"/>
              <w:rPr>
                <w:rtl/>
              </w:rPr>
            </w:pPr>
            <w:r>
              <w:rPr>
                <w:rtl/>
                <w:lang w:bidi="fa-IR"/>
              </w:rPr>
              <w:t xml:space="preserve">فكونوا له اتباع صدق مواليا </w:t>
            </w:r>
            <w:r w:rsidRPr="00AF1A0B">
              <w:rPr>
                <w:rStyle w:val="libFootnotenumChar"/>
                <w:rtl/>
              </w:rPr>
              <w:t>(680)</w:t>
            </w:r>
            <w:r w:rsidRPr="00725071">
              <w:rPr>
                <w:rStyle w:val="libPoemTiniChar0"/>
                <w:rtl/>
              </w:rPr>
              <w:br/>
              <w:t> </w:t>
            </w:r>
          </w:p>
        </w:tc>
      </w:tr>
    </w:tbl>
    <w:p w:rsidR="00CC5715" w:rsidRDefault="00CC5715" w:rsidP="00CC5715">
      <w:pPr>
        <w:pStyle w:val="libNormal"/>
        <w:rPr>
          <w:rtl/>
          <w:lang w:bidi="fa-IR"/>
        </w:rPr>
      </w:pPr>
      <w:r>
        <w:rPr>
          <w:rtl/>
          <w:lang w:bidi="fa-IR"/>
        </w:rPr>
        <w:t>در همين زمان بود كه آيه ديگرى نازل شد و كامل شدن دين اسلام را اعلام نمود</w:t>
      </w:r>
      <w:r w:rsidR="00CD2B8B">
        <w:rPr>
          <w:rtl/>
          <w:lang w:bidi="fa-IR"/>
        </w:rPr>
        <w:t xml:space="preserve">: </w:t>
      </w:r>
    </w:p>
    <w:p w:rsidR="00CC5715" w:rsidRDefault="00CC5715" w:rsidP="00CC5715">
      <w:pPr>
        <w:pStyle w:val="libNormal"/>
        <w:rPr>
          <w:rtl/>
          <w:lang w:bidi="fa-IR"/>
        </w:rPr>
      </w:pPr>
      <w:r w:rsidRPr="00CD2B8B">
        <w:rPr>
          <w:rStyle w:val="libAieChar"/>
          <w:rtl/>
        </w:rPr>
        <w:t>الْيَوْمَ يَئِسَ الَّذينَ كَفَرُوا مِنْ دينِكُمْ فَلا تَخْشَوْهُمْ وَ اخْشَوْنِ الْيَوْمَ أَكْمَلْتُ لَكُمْ دينَكُمْ وَ أَتْمَمْتُ عَلَيْكُمْ نِعْمَتي وَ رَضيتُ لَكُمُ الْإِسْلامَ دينا</w:t>
      </w:r>
      <w:r w:rsidR="00CD2B8B">
        <w:rPr>
          <w:rStyle w:val="libAieChar"/>
          <w:rtl/>
        </w:rPr>
        <w:t xml:space="preserve">... </w:t>
      </w:r>
      <w:r w:rsidR="008D2DAF" w:rsidRPr="00AF1A0B">
        <w:rPr>
          <w:rStyle w:val="libFootnotenumChar"/>
          <w:rtl/>
        </w:rPr>
        <w:t>(</w:t>
      </w:r>
      <w:r w:rsidRPr="00AF1A0B">
        <w:rPr>
          <w:rStyle w:val="libFootnotenumChar"/>
          <w:rtl/>
        </w:rPr>
        <w:t>681</w:t>
      </w:r>
      <w:r w:rsidR="008D2DAF" w:rsidRPr="00AF1A0B">
        <w:rPr>
          <w:rStyle w:val="libFootnotenumChar"/>
          <w:rtl/>
        </w:rPr>
        <w:t>)</w:t>
      </w:r>
    </w:p>
    <w:p w:rsidR="00CC5715" w:rsidRDefault="00CC5715" w:rsidP="00CC5715">
      <w:pPr>
        <w:pStyle w:val="libNormal"/>
        <w:rPr>
          <w:rtl/>
          <w:lang w:bidi="fa-IR"/>
        </w:rPr>
      </w:pPr>
      <w:r>
        <w:rPr>
          <w:rtl/>
          <w:lang w:bidi="fa-IR"/>
        </w:rPr>
        <w:t>امروز كسانى كه كافر شده اند</w:t>
      </w:r>
      <w:r w:rsidR="00CD2B8B">
        <w:rPr>
          <w:rtl/>
          <w:lang w:bidi="fa-IR"/>
        </w:rPr>
        <w:t xml:space="preserve">، </w:t>
      </w:r>
      <w:r>
        <w:rPr>
          <w:rtl/>
          <w:lang w:bidi="fa-IR"/>
        </w:rPr>
        <w:t>از [كارشكنى در] دين شما نوميد گرديده اند</w:t>
      </w:r>
      <w:r w:rsidR="00CD2B8B">
        <w:rPr>
          <w:rtl/>
          <w:lang w:bidi="fa-IR"/>
        </w:rPr>
        <w:t xml:space="preserve">. </w:t>
      </w:r>
      <w:r>
        <w:rPr>
          <w:rtl/>
          <w:lang w:bidi="fa-IR"/>
        </w:rPr>
        <w:t>پس</w:t>
      </w:r>
      <w:r w:rsidR="00CD2B8B">
        <w:rPr>
          <w:rtl/>
          <w:lang w:bidi="fa-IR"/>
        </w:rPr>
        <w:t xml:space="preserve">، </w:t>
      </w:r>
      <w:r>
        <w:rPr>
          <w:rtl/>
          <w:lang w:bidi="fa-IR"/>
        </w:rPr>
        <w:t>از ايشان نترسيد و از من بترسيد</w:t>
      </w:r>
      <w:r w:rsidR="00CD2B8B">
        <w:rPr>
          <w:rtl/>
          <w:lang w:bidi="fa-IR"/>
        </w:rPr>
        <w:t xml:space="preserve">. </w:t>
      </w:r>
      <w:r>
        <w:rPr>
          <w:rtl/>
          <w:lang w:bidi="fa-IR"/>
        </w:rPr>
        <w:t>امروز دين شما را برايتان كامل و نعمت خود را بر شما تمام گردانيدم</w:t>
      </w:r>
      <w:r w:rsidR="00CD2B8B">
        <w:rPr>
          <w:rtl/>
          <w:lang w:bidi="fa-IR"/>
        </w:rPr>
        <w:t xml:space="preserve">، </w:t>
      </w:r>
      <w:r>
        <w:rPr>
          <w:rtl/>
          <w:lang w:bidi="fa-IR"/>
        </w:rPr>
        <w:t>و اسلام را براى شما [به عنوان] آيينى برگزيدم</w:t>
      </w:r>
      <w:r w:rsidR="00CD2B8B">
        <w:rPr>
          <w:rtl/>
          <w:lang w:bidi="fa-IR"/>
        </w:rPr>
        <w:t xml:space="preserve">. </w:t>
      </w:r>
    </w:p>
    <w:p w:rsidR="00CC5715" w:rsidRDefault="00CC5715" w:rsidP="00CC5715">
      <w:pPr>
        <w:pStyle w:val="libNormal"/>
        <w:rPr>
          <w:rtl/>
          <w:lang w:bidi="fa-IR"/>
        </w:rPr>
      </w:pPr>
      <w:r>
        <w:rPr>
          <w:rtl/>
          <w:lang w:bidi="fa-IR"/>
        </w:rPr>
        <w:t>در اين موقع صداى تكبير پيامبر اسلام بلند شد و فرمود</w:t>
      </w:r>
      <w:r w:rsidR="00CD2B8B">
        <w:rPr>
          <w:rtl/>
          <w:lang w:bidi="fa-IR"/>
        </w:rPr>
        <w:t xml:space="preserve">: </w:t>
      </w:r>
      <w:r>
        <w:rPr>
          <w:rtl/>
          <w:lang w:bidi="fa-IR"/>
        </w:rPr>
        <w:t>خدا را سپاسگزارم كه دين خود را كامل كرد و نعمت خود را به پايان رسانيد</w:t>
      </w:r>
      <w:r w:rsidR="00CD2B8B">
        <w:rPr>
          <w:rtl/>
          <w:lang w:bidi="fa-IR"/>
        </w:rPr>
        <w:t xml:space="preserve">. </w:t>
      </w:r>
      <w:r w:rsidR="008D2DAF" w:rsidRPr="00AF1A0B">
        <w:rPr>
          <w:rStyle w:val="libFootnotenumChar"/>
          <w:rtl/>
        </w:rPr>
        <w:t>(</w:t>
      </w:r>
      <w:r w:rsidRPr="00AF1A0B">
        <w:rPr>
          <w:rStyle w:val="libFootnotenumChar"/>
          <w:rtl/>
        </w:rPr>
        <w:t>682</w:t>
      </w:r>
      <w:r w:rsidR="008D2DAF" w:rsidRPr="00AF1A0B">
        <w:rPr>
          <w:rStyle w:val="libFootnotenumChar"/>
          <w:rtl/>
        </w:rPr>
        <w:t>)</w:t>
      </w:r>
    </w:p>
    <w:p w:rsidR="00CC5715" w:rsidRDefault="00CC5715" w:rsidP="00CC5715">
      <w:pPr>
        <w:pStyle w:val="libNormal"/>
        <w:rPr>
          <w:rtl/>
          <w:lang w:bidi="fa-IR"/>
        </w:rPr>
      </w:pPr>
      <w:r>
        <w:rPr>
          <w:rtl/>
          <w:lang w:bidi="fa-IR"/>
        </w:rPr>
        <w:t>گاهى گفته مى شود كه منظور از روز كامل شدن دين</w:t>
      </w:r>
      <w:r w:rsidR="00CD2B8B">
        <w:rPr>
          <w:rtl/>
          <w:lang w:bidi="fa-IR"/>
        </w:rPr>
        <w:t xml:space="preserve">، </w:t>
      </w:r>
      <w:r>
        <w:rPr>
          <w:rtl/>
          <w:lang w:bidi="fa-IR"/>
        </w:rPr>
        <w:t>روز عرفه</w:t>
      </w:r>
      <w:r w:rsidR="00CD2B8B">
        <w:rPr>
          <w:rtl/>
          <w:lang w:bidi="fa-IR"/>
        </w:rPr>
        <w:t xml:space="preserve">، </w:t>
      </w:r>
      <w:r>
        <w:rPr>
          <w:rtl/>
          <w:lang w:bidi="fa-IR"/>
        </w:rPr>
        <w:t>نهم ذيحجه آخرين سال زندگى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است كه به حجة الوداع معروف است</w:t>
      </w:r>
      <w:r w:rsidR="00CD2B8B">
        <w:rPr>
          <w:rtl/>
          <w:lang w:bidi="fa-IR"/>
        </w:rPr>
        <w:t xml:space="preserve">. </w:t>
      </w:r>
      <w:r>
        <w:rPr>
          <w:rtl/>
          <w:lang w:bidi="fa-IR"/>
        </w:rPr>
        <w:t xml:space="preserve">تا آن </w:t>
      </w:r>
      <w:r>
        <w:rPr>
          <w:rtl/>
          <w:lang w:bidi="fa-IR"/>
        </w:rPr>
        <w:lastRenderedPageBreak/>
        <w:t>زمان همه احكام گفته شده بود و ديگر چيزى باقى نمانده بود و با بيان تحريم خوردن گوشت ميته و چند چيز ديگر احكام اسلام كامل شد و با اين جملات تكميل شدن دين و تمام شدن نعمت بر مردم اعلام گرديد</w:t>
      </w:r>
      <w:r w:rsidR="00CD2B8B">
        <w:rPr>
          <w:rtl/>
          <w:lang w:bidi="fa-IR"/>
        </w:rPr>
        <w:t xml:space="preserve">. </w:t>
      </w:r>
      <w:r>
        <w:rPr>
          <w:rtl/>
          <w:lang w:bidi="fa-IR"/>
        </w:rPr>
        <w:t>بدين گونه بيشتر مفسران اهل سنت آن روز را روز عرفه حجة الوداع دانسته اند</w:t>
      </w:r>
      <w:r w:rsidR="00CD2B8B">
        <w:rPr>
          <w:rtl/>
          <w:lang w:bidi="fa-IR"/>
        </w:rPr>
        <w:t xml:space="preserve">. </w:t>
      </w:r>
    </w:p>
    <w:p w:rsidR="00CC5715" w:rsidRDefault="00CC5715" w:rsidP="00CC5715">
      <w:pPr>
        <w:pStyle w:val="libNormal"/>
        <w:rPr>
          <w:rtl/>
          <w:lang w:bidi="fa-IR"/>
        </w:rPr>
      </w:pPr>
      <w:r>
        <w:rPr>
          <w:rtl/>
          <w:lang w:bidi="fa-IR"/>
        </w:rPr>
        <w:t>ولى اگر در مضمون بلند اين جملات دقت كنيم خواهيم ديد كه آن روز نبايست روز عرفه باشد</w:t>
      </w:r>
      <w:r w:rsidR="00CD2B8B">
        <w:rPr>
          <w:rtl/>
          <w:lang w:bidi="fa-IR"/>
        </w:rPr>
        <w:t xml:space="preserve">. </w:t>
      </w:r>
      <w:r>
        <w:rPr>
          <w:rtl/>
          <w:lang w:bidi="fa-IR"/>
        </w:rPr>
        <w:t>چون پس از روز عرفه حجة الوداع</w:t>
      </w:r>
      <w:r w:rsidR="00CD2B8B">
        <w:rPr>
          <w:rtl/>
          <w:lang w:bidi="fa-IR"/>
        </w:rPr>
        <w:t xml:space="preserve">، </w:t>
      </w:r>
      <w:r>
        <w:rPr>
          <w:rtl/>
          <w:lang w:bidi="fa-IR"/>
        </w:rPr>
        <w:t>باز هم آياتى در بيان احكام بر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نازل شد</w:t>
      </w:r>
      <w:r w:rsidR="00CD2B8B">
        <w:rPr>
          <w:rtl/>
          <w:lang w:bidi="fa-IR"/>
        </w:rPr>
        <w:t xml:space="preserve">؛ </w:t>
      </w:r>
      <w:r>
        <w:rPr>
          <w:rtl/>
          <w:lang w:bidi="fa-IR"/>
        </w:rPr>
        <w:t>مانند آيه ارث كلاله</w:t>
      </w:r>
      <w:r w:rsidR="008D2DAF">
        <w:rPr>
          <w:rtl/>
          <w:lang w:bidi="fa-IR"/>
        </w:rPr>
        <w:t xml:space="preserve"> (</w:t>
      </w:r>
      <w:r>
        <w:rPr>
          <w:rtl/>
          <w:lang w:bidi="fa-IR"/>
        </w:rPr>
        <w:t>آخرين آيه سوره نساء و آخرين آيه اى كه بر پيامبر نازل شد</w:t>
      </w:r>
      <w:r w:rsidR="008D2DAF">
        <w:rPr>
          <w:rtl/>
          <w:lang w:bidi="fa-IR"/>
        </w:rPr>
        <w:t xml:space="preserve">) </w:t>
      </w:r>
      <w:r>
        <w:rPr>
          <w:rtl/>
          <w:lang w:bidi="fa-IR"/>
        </w:rPr>
        <w:t>و بعضى از آيات تحريم ربا</w:t>
      </w:r>
      <w:r w:rsidR="00CD2B8B">
        <w:rPr>
          <w:rtl/>
          <w:lang w:bidi="fa-IR"/>
        </w:rPr>
        <w:t xml:space="preserve">، </w:t>
      </w:r>
      <w:r>
        <w:rPr>
          <w:rtl/>
          <w:lang w:bidi="fa-IR"/>
        </w:rPr>
        <w:t>كه پس از عرفه آن سال نازل شده است</w:t>
      </w:r>
      <w:r w:rsidR="00CD2B8B">
        <w:rPr>
          <w:rtl/>
          <w:lang w:bidi="fa-IR"/>
        </w:rPr>
        <w:t xml:space="preserve">. </w:t>
      </w:r>
      <w:r>
        <w:rPr>
          <w:rtl/>
          <w:lang w:bidi="fa-IR"/>
        </w:rPr>
        <w:t>مهم تر اينكه بايد ديد چه حكمى در روز عرفه نازل شد كه باعث ماءيوس شدن كافران از دين اسلام و كمال دين و تمام نعمت گرديد</w:t>
      </w:r>
      <w:r w:rsidR="00CD2B8B">
        <w:rPr>
          <w:rtl/>
          <w:lang w:bidi="fa-IR"/>
        </w:rPr>
        <w:t xml:space="preserve">. </w:t>
      </w:r>
      <w:r>
        <w:rPr>
          <w:rtl/>
          <w:lang w:bidi="fa-IR"/>
        </w:rPr>
        <w:t>آيا منظور همان حكم حرمت خوردن گوشته ميته و موارد ديگر است</w:t>
      </w:r>
      <w:r w:rsidR="00CD2B8B">
        <w:rPr>
          <w:rtl/>
          <w:lang w:bidi="fa-IR"/>
        </w:rPr>
        <w:t xml:space="preserve">؟ </w:t>
      </w:r>
      <w:r>
        <w:rPr>
          <w:rtl/>
          <w:lang w:bidi="fa-IR"/>
        </w:rPr>
        <w:t>بدون شك اين نيست</w:t>
      </w:r>
      <w:r w:rsidR="00CD2B8B">
        <w:rPr>
          <w:rtl/>
          <w:lang w:bidi="fa-IR"/>
        </w:rPr>
        <w:t xml:space="preserve">. </w:t>
      </w:r>
      <w:r>
        <w:rPr>
          <w:rtl/>
          <w:lang w:bidi="fa-IR"/>
        </w:rPr>
        <w:t>چون بيان اين حكم</w:t>
      </w:r>
      <w:r w:rsidR="00CD2B8B">
        <w:rPr>
          <w:rtl/>
          <w:lang w:bidi="fa-IR"/>
        </w:rPr>
        <w:t xml:space="preserve">، </w:t>
      </w:r>
      <w:r>
        <w:rPr>
          <w:rtl/>
          <w:lang w:bidi="fa-IR"/>
        </w:rPr>
        <w:t>با ماءيوس ‍ شدن كافران از اسلام و كامل شدن دين پيوندى ندارد و اساسا اين حكم با تفاوتهاى مختصرى در چندين آيه از قرآن آمده است</w:t>
      </w:r>
      <w:r w:rsidR="00CD2B8B">
        <w:rPr>
          <w:rtl/>
          <w:lang w:bidi="fa-IR"/>
        </w:rPr>
        <w:t xml:space="preserve">؛ </w:t>
      </w:r>
      <w:r>
        <w:rPr>
          <w:rtl/>
          <w:lang w:bidi="fa-IR"/>
        </w:rPr>
        <w:t>مانند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173</w:t>
      </w:r>
      <w:r w:rsidR="00CD2B8B">
        <w:rPr>
          <w:rtl/>
          <w:lang w:bidi="fa-IR"/>
        </w:rPr>
        <w:t xml:space="preserve">، </w:t>
      </w:r>
      <w:r>
        <w:rPr>
          <w:rtl/>
          <w:lang w:bidi="fa-IR"/>
        </w:rPr>
        <w:t>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145</w:t>
      </w:r>
      <w:r w:rsidR="00CD2B8B">
        <w:rPr>
          <w:rtl/>
          <w:lang w:bidi="fa-IR"/>
        </w:rPr>
        <w:t xml:space="preserve">، </w:t>
      </w:r>
      <w:r>
        <w:rPr>
          <w:rtl/>
          <w:lang w:bidi="fa-IR"/>
        </w:rPr>
        <w:t>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115</w:t>
      </w:r>
      <w:r w:rsidR="00CD2B8B">
        <w:rPr>
          <w:rtl/>
          <w:lang w:bidi="fa-IR"/>
        </w:rPr>
        <w:t xml:space="preserve">. </w:t>
      </w:r>
      <w:r>
        <w:rPr>
          <w:rtl/>
          <w:lang w:bidi="fa-IR"/>
        </w:rPr>
        <w:t>اين حكم جديدى نبود كه با آمدن آن اسلام كامل شود</w:t>
      </w:r>
      <w:r w:rsidR="00CD2B8B">
        <w:rPr>
          <w:rtl/>
          <w:lang w:bidi="fa-IR"/>
        </w:rPr>
        <w:t xml:space="preserve">. </w:t>
      </w:r>
    </w:p>
    <w:p w:rsidR="00CC5715" w:rsidRDefault="00CC5715" w:rsidP="00CC5715">
      <w:pPr>
        <w:pStyle w:val="libNormal"/>
        <w:rPr>
          <w:rtl/>
          <w:lang w:bidi="fa-IR"/>
        </w:rPr>
      </w:pPr>
      <w:r>
        <w:rPr>
          <w:rtl/>
          <w:lang w:bidi="fa-IR"/>
        </w:rPr>
        <w:t>حقيقت آن است كه كافران تا آن زمان از زوال اسلام نااميد نبودند</w:t>
      </w:r>
      <w:r w:rsidR="00CD2B8B">
        <w:rPr>
          <w:rtl/>
          <w:lang w:bidi="fa-IR"/>
        </w:rPr>
        <w:t xml:space="preserve">. </w:t>
      </w:r>
      <w:r>
        <w:rPr>
          <w:rtl/>
          <w:lang w:bidi="fa-IR"/>
        </w:rPr>
        <w:t>آنها گمان مى كردند كه با مرگ پيامبر كه فرزند پسر ندارد همه چيز تمام خواهد شد و طومار اسلام پيچيده خواهد شد</w:t>
      </w:r>
      <w:r w:rsidR="00CD2B8B">
        <w:rPr>
          <w:rtl/>
          <w:lang w:bidi="fa-IR"/>
        </w:rPr>
        <w:t xml:space="preserve">؛ </w:t>
      </w:r>
      <w:r>
        <w:rPr>
          <w:rtl/>
          <w:lang w:bidi="fa-IR"/>
        </w:rPr>
        <w:t>ولى با اعلام جانشينى على بن ابى طالب از سوى پيامبر</w:t>
      </w:r>
      <w:r w:rsidR="00CD2B8B">
        <w:rPr>
          <w:rtl/>
          <w:lang w:bidi="fa-IR"/>
        </w:rPr>
        <w:t xml:space="preserve">، </w:t>
      </w:r>
      <w:r>
        <w:rPr>
          <w:rtl/>
          <w:lang w:bidi="fa-IR"/>
        </w:rPr>
        <w:t>اميد دشمنان به ياءس تبديل شد و ديدند كه پيامبر زمان بعد از خود را هم پيش بينى كرده است و امامت دنباله نبوت است و همان راه ادامه خواهد يافت</w:t>
      </w:r>
      <w:r w:rsidR="00CD2B8B">
        <w:rPr>
          <w:rtl/>
          <w:lang w:bidi="fa-IR"/>
        </w:rPr>
        <w:t xml:space="preserve">. </w:t>
      </w:r>
    </w:p>
    <w:p w:rsidR="00CC5715" w:rsidRDefault="00CD2B8B" w:rsidP="00CD2B8B">
      <w:pPr>
        <w:pStyle w:val="Heading2"/>
        <w:rPr>
          <w:rtl/>
        </w:rPr>
      </w:pPr>
      <w:bookmarkStart w:id="107" w:name="_Toc395436693"/>
      <w:r>
        <w:rPr>
          <w:rtl/>
        </w:rPr>
        <w:lastRenderedPageBreak/>
        <w:t xml:space="preserve">رحلت پيامبر </w:t>
      </w:r>
      <w:r w:rsidR="009402E7" w:rsidRPr="009402E7">
        <w:rPr>
          <w:rStyle w:val="libAlaemChar"/>
          <w:rtl/>
        </w:rPr>
        <w:t>صلى‌الله‌عليه‌وآله</w:t>
      </w:r>
      <w:bookmarkEnd w:id="107"/>
      <w:r>
        <w:rPr>
          <w:rtl/>
        </w:rPr>
        <w:t xml:space="preserve"> </w:t>
      </w:r>
    </w:p>
    <w:p w:rsidR="00CC5715" w:rsidRDefault="00CC5715" w:rsidP="00CC5715">
      <w:pPr>
        <w:pStyle w:val="libNormal"/>
        <w:rPr>
          <w:rtl/>
          <w:lang w:bidi="fa-IR"/>
        </w:rPr>
      </w:pPr>
      <w:r>
        <w:rPr>
          <w:rtl/>
          <w:lang w:bidi="fa-IR"/>
        </w:rPr>
        <w:t>هر چند سفر تاريخى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مكه و انجام باشكوه حج ابراهيمى و اعلام وصايت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در غدير خم</w:t>
      </w:r>
      <w:r w:rsidR="00CD2B8B">
        <w:rPr>
          <w:rtl/>
          <w:lang w:bidi="fa-IR"/>
        </w:rPr>
        <w:t xml:space="preserve">، </w:t>
      </w:r>
      <w:r>
        <w:rPr>
          <w:rtl/>
          <w:lang w:bidi="fa-IR"/>
        </w:rPr>
        <w:t>خاطره هاى ماندگارى در تاريخ اسلام بود</w:t>
      </w:r>
      <w:r w:rsidR="00CD2B8B">
        <w:rPr>
          <w:rtl/>
          <w:lang w:bidi="fa-IR"/>
        </w:rPr>
        <w:t xml:space="preserve">، </w:t>
      </w:r>
      <w:r>
        <w:rPr>
          <w:rtl/>
          <w:lang w:bidi="fa-IR"/>
        </w:rPr>
        <w:t>چنين مى نمود كه به پيامبر الهام شده است كه به روزهاى آخر عمر خود نزديك مى شود و اين در حالى بود كه هنوز از طرف روم نگرانى داشت</w:t>
      </w:r>
      <w:r w:rsidR="00CD2B8B">
        <w:rPr>
          <w:rtl/>
          <w:lang w:bidi="fa-IR"/>
        </w:rPr>
        <w:t xml:space="preserve">. </w:t>
      </w:r>
      <w:r>
        <w:rPr>
          <w:rtl/>
          <w:lang w:bidi="fa-IR"/>
        </w:rPr>
        <w:t>از اين رو پس از بازگشت به مدينه در روزهاى پايانى ذيحجه سال يازدهم هجرت</w:t>
      </w:r>
      <w:r w:rsidR="00CD2B8B">
        <w:rPr>
          <w:rtl/>
          <w:lang w:bidi="fa-IR"/>
        </w:rPr>
        <w:t xml:space="preserve">، </w:t>
      </w:r>
      <w:r>
        <w:rPr>
          <w:rtl/>
          <w:lang w:bidi="fa-IR"/>
        </w:rPr>
        <w:t>سپاهى</w:t>
      </w:r>
      <w:r w:rsidR="00CD2B8B">
        <w:rPr>
          <w:rtl/>
          <w:lang w:bidi="fa-IR"/>
        </w:rPr>
        <w:t xml:space="preserve">، </w:t>
      </w:r>
      <w:r>
        <w:rPr>
          <w:rtl/>
          <w:lang w:bidi="fa-IR"/>
        </w:rPr>
        <w:t>را به فرماندهى اسامة بن زيد آماده كرد و همه را فرمان حركت به سوى مرز روم داد</w:t>
      </w:r>
      <w:r w:rsidR="00CD2B8B">
        <w:rPr>
          <w:rtl/>
          <w:lang w:bidi="fa-IR"/>
        </w:rPr>
        <w:t xml:space="preserve">. </w:t>
      </w:r>
    </w:p>
    <w:p w:rsidR="00CC5715" w:rsidRDefault="00CC5715" w:rsidP="00CC5715">
      <w:pPr>
        <w:pStyle w:val="libNormal"/>
        <w:rPr>
          <w:rtl/>
          <w:lang w:bidi="fa-IR"/>
        </w:rPr>
      </w:pPr>
      <w:r>
        <w:rPr>
          <w:rtl/>
          <w:lang w:bidi="fa-IR"/>
        </w:rPr>
        <w:t xml:space="preserve">پيامبر به شدت بيمار شده بود و چون احساس مى كرد كه كسانى به خاطر بيمارى او از پيوستن به سپاه اسامه خوددارى مى كنند بار ديگر بر آن </w:t>
      </w:r>
      <w:r w:rsidR="00C63173">
        <w:rPr>
          <w:rtl/>
          <w:lang w:bidi="fa-IR"/>
        </w:rPr>
        <w:t>تأکید</w:t>
      </w:r>
      <w:r>
        <w:rPr>
          <w:rtl/>
          <w:lang w:bidi="fa-IR"/>
        </w:rPr>
        <w:t xml:space="preserve"> كرد</w:t>
      </w:r>
      <w:r w:rsidR="00CD2B8B">
        <w:rPr>
          <w:rtl/>
          <w:lang w:bidi="fa-IR"/>
        </w:rPr>
        <w:t xml:space="preserve">؛ </w:t>
      </w:r>
      <w:r>
        <w:rPr>
          <w:rtl/>
          <w:lang w:bidi="fa-IR"/>
        </w:rPr>
        <w:t>ولى باز هم كسانى از شركت در سپاه اسامه سر باز زدند</w:t>
      </w:r>
      <w:r w:rsidR="00CD2B8B">
        <w:rPr>
          <w:rtl/>
          <w:lang w:bidi="fa-IR"/>
        </w:rPr>
        <w:t xml:space="preserve">. </w:t>
      </w:r>
      <w:r w:rsidR="008D2DAF" w:rsidRPr="00AF1A0B">
        <w:rPr>
          <w:rStyle w:val="libFootnotenumChar"/>
          <w:rtl/>
        </w:rPr>
        <w:t>(</w:t>
      </w:r>
      <w:r w:rsidRPr="00AF1A0B">
        <w:rPr>
          <w:rStyle w:val="libFootnotenumChar"/>
          <w:rtl/>
        </w:rPr>
        <w:t>683</w:t>
      </w:r>
      <w:r w:rsidR="008D2DAF" w:rsidRPr="00AF1A0B">
        <w:rPr>
          <w:rStyle w:val="libFootnotenumChar"/>
          <w:rtl/>
        </w:rPr>
        <w:t>)</w:t>
      </w:r>
    </w:p>
    <w:p w:rsidR="00CC5715" w:rsidRDefault="00CC5715" w:rsidP="00CC5715">
      <w:pPr>
        <w:pStyle w:val="libNormal"/>
        <w:rPr>
          <w:rtl/>
          <w:lang w:bidi="fa-IR"/>
        </w:rPr>
      </w:pPr>
      <w:r>
        <w:rPr>
          <w:rtl/>
          <w:lang w:bidi="fa-IR"/>
        </w:rPr>
        <w:t>پيامبر به سوى رفيق اعلى دعوت شده بود و زمان تحقق مضمون اين آيه درباره پيامبر فرا رسيده بود</w:t>
      </w:r>
      <w:r w:rsidR="00CD2B8B">
        <w:rPr>
          <w:rtl/>
          <w:lang w:bidi="fa-IR"/>
        </w:rPr>
        <w:t xml:space="preserve">: </w:t>
      </w:r>
    </w:p>
    <w:p w:rsidR="00CC5715" w:rsidRDefault="00CC5715" w:rsidP="00CC5715">
      <w:pPr>
        <w:pStyle w:val="libNormal"/>
        <w:rPr>
          <w:rtl/>
          <w:lang w:bidi="fa-IR"/>
        </w:rPr>
      </w:pPr>
      <w:r w:rsidRPr="00CD2B8B">
        <w:rPr>
          <w:rStyle w:val="libAieChar"/>
          <w:rtl/>
        </w:rPr>
        <w:t>إِنَّكَ مَيِّتٌ وَ إِنَّهُمْ مَيِّتُون</w:t>
      </w:r>
      <w:r w:rsidR="008D2DAF" w:rsidRPr="00AF1A0B">
        <w:rPr>
          <w:rStyle w:val="libFootnotenumChar"/>
          <w:rtl/>
        </w:rPr>
        <w:t>(</w:t>
      </w:r>
      <w:r w:rsidRPr="00AF1A0B">
        <w:rPr>
          <w:rStyle w:val="libFootnotenumChar"/>
          <w:rtl/>
        </w:rPr>
        <w:t>684</w:t>
      </w:r>
      <w:r w:rsidR="008D2DAF" w:rsidRPr="00AF1A0B">
        <w:rPr>
          <w:rStyle w:val="libFootnotenumChar"/>
          <w:rtl/>
        </w:rPr>
        <w:t>)</w:t>
      </w:r>
    </w:p>
    <w:p w:rsidR="00CC5715" w:rsidRDefault="00CC5715" w:rsidP="00CC5715">
      <w:pPr>
        <w:pStyle w:val="libNormal"/>
        <w:rPr>
          <w:rtl/>
          <w:lang w:bidi="fa-IR"/>
        </w:rPr>
      </w:pPr>
      <w:r>
        <w:rPr>
          <w:rtl/>
          <w:lang w:bidi="fa-IR"/>
        </w:rPr>
        <w:t>قطعا تو خواهى مُرد</w:t>
      </w:r>
      <w:r w:rsidR="00CD2B8B">
        <w:rPr>
          <w:rtl/>
          <w:lang w:bidi="fa-IR"/>
        </w:rPr>
        <w:t xml:space="preserve">، </w:t>
      </w:r>
      <w:r>
        <w:rPr>
          <w:rtl/>
          <w:lang w:bidi="fa-IR"/>
        </w:rPr>
        <w:t>و آنان [نيز] خواهند مرد</w:t>
      </w:r>
      <w:r w:rsidR="00CD2B8B">
        <w:rPr>
          <w:rtl/>
          <w:lang w:bidi="fa-IR"/>
        </w:rPr>
        <w:t xml:space="preserve">. </w:t>
      </w:r>
    </w:p>
    <w:p w:rsidR="00CC5715" w:rsidRDefault="00CC5715" w:rsidP="00CC5715">
      <w:pPr>
        <w:pStyle w:val="libNormal"/>
        <w:rPr>
          <w:rtl/>
          <w:lang w:bidi="fa-IR"/>
        </w:rPr>
      </w:pPr>
      <w:r>
        <w:rPr>
          <w:rtl/>
          <w:lang w:bidi="fa-IR"/>
        </w:rPr>
        <w:t>كسانى در انتظار مرگ پيامبر بودند و اميد داشتند كه پس از وى اساس اسلام را از ميان ببرند</w:t>
      </w:r>
      <w:r w:rsidR="00CD2B8B">
        <w:rPr>
          <w:rtl/>
          <w:lang w:bidi="fa-IR"/>
        </w:rPr>
        <w:t xml:space="preserve">. </w:t>
      </w:r>
      <w:r>
        <w:rPr>
          <w:rtl/>
          <w:lang w:bidi="fa-IR"/>
        </w:rPr>
        <w:t>قرآن يادآورى مى كند كه اگر پيامبر مى ميرد</w:t>
      </w:r>
      <w:r w:rsidR="00CD2B8B">
        <w:rPr>
          <w:rtl/>
          <w:lang w:bidi="fa-IR"/>
        </w:rPr>
        <w:t xml:space="preserve">، </w:t>
      </w:r>
      <w:r>
        <w:rPr>
          <w:rtl/>
          <w:lang w:bidi="fa-IR"/>
        </w:rPr>
        <w:t>آنها هم خواهند مرد و كسى در اين ميان جاويدان نخواهد بود</w:t>
      </w:r>
      <w:r w:rsidR="00CD2B8B">
        <w:rPr>
          <w:rtl/>
          <w:lang w:bidi="fa-IR"/>
        </w:rPr>
        <w:t xml:space="preserve">: </w:t>
      </w:r>
    </w:p>
    <w:p w:rsidR="00CC5715" w:rsidRDefault="00CC5715" w:rsidP="00CC5715">
      <w:pPr>
        <w:pStyle w:val="libNormal"/>
        <w:rPr>
          <w:rtl/>
          <w:lang w:bidi="fa-IR"/>
        </w:rPr>
      </w:pPr>
      <w:r w:rsidRPr="00CD2B8B">
        <w:rPr>
          <w:rStyle w:val="libAieChar"/>
          <w:rtl/>
        </w:rPr>
        <w:t>وَ ما جَعَلْنا لِبَشَر مِنْ قَبْلِكَ الْخُلْدَ أَ فَإِنْ مِتَّ فَهُمُ الْخالِدُون</w:t>
      </w:r>
      <w:r w:rsidR="008D2DAF" w:rsidRPr="00AF1A0B">
        <w:rPr>
          <w:rStyle w:val="libFootnotenumChar"/>
          <w:rtl/>
        </w:rPr>
        <w:t>(</w:t>
      </w:r>
      <w:r w:rsidRPr="00AF1A0B">
        <w:rPr>
          <w:rStyle w:val="libFootnotenumChar"/>
          <w:rtl/>
        </w:rPr>
        <w:t>685</w:t>
      </w:r>
      <w:r w:rsidR="008D2DAF" w:rsidRPr="00AF1A0B">
        <w:rPr>
          <w:rStyle w:val="libFootnotenumChar"/>
          <w:rtl/>
        </w:rPr>
        <w:t>)</w:t>
      </w:r>
    </w:p>
    <w:p w:rsidR="00CC5715" w:rsidRDefault="00CC5715" w:rsidP="00CC5715">
      <w:pPr>
        <w:pStyle w:val="libNormal"/>
        <w:rPr>
          <w:rtl/>
          <w:lang w:bidi="fa-IR"/>
        </w:rPr>
      </w:pPr>
      <w:r>
        <w:rPr>
          <w:rtl/>
          <w:lang w:bidi="fa-IR"/>
        </w:rPr>
        <w:t>و پيش از تو براى هيچ بشرى جاودانگى [در دنيا] قرار نداديم</w:t>
      </w:r>
      <w:r w:rsidR="00CD2B8B">
        <w:rPr>
          <w:rtl/>
          <w:lang w:bidi="fa-IR"/>
        </w:rPr>
        <w:t xml:space="preserve">. </w:t>
      </w:r>
      <w:r>
        <w:rPr>
          <w:rtl/>
          <w:lang w:bidi="fa-IR"/>
        </w:rPr>
        <w:t>آيا اگر تو از دنيا بروى آنان جاويدانند</w:t>
      </w:r>
      <w:r w:rsidR="00CD2B8B">
        <w:rPr>
          <w:rtl/>
          <w:lang w:bidi="fa-IR"/>
        </w:rPr>
        <w:t xml:space="preserve">؟ </w:t>
      </w:r>
    </w:p>
    <w:p w:rsidR="00CC5715" w:rsidRDefault="00CC5715" w:rsidP="00CC5715">
      <w:pPr>
        <w:pStyle w:val="libNormal"/>
        <w:rPr>
          <w:rtl/>
          <w:lang w:bidi="fa-IR"/>
        </w:rPr>
      </w:pPr>
      <w:r>
        <w:rPr>
          <w:rtl/>
          <w:lang w:bidi="fa-IR"/>
        </w:rPr>
        <w:lastRenderedPageBreak/>
        <w:t>برخى از مسلمانان هم به فكر حكومت پس از پيامبر بودند</w:t>
      </w:r>
      <w:r w:rsidR="00CD2B8B">
        <w:rPr>
          <w:rtl/>
          <w:lang w:bidi="fa-IR"/>
        </w:rPr>
        <w:t xml:space="preserve">؛ </w:t>
      </w:r>
      <w:r>
        <w:rPr>
          <w:rtl/>
          <w:lang w:bidi="fa-IR"/>
        </w:rPr>
        <w:t>حتى وقتى پيامبر فرمود صحيفه و دواتى بياوريد تا چيزى بنويسم كه پس از من گمراه نشويد</w:t>
      </w:r>
      <w:r w:rsidR="00CD2B8B">
        <w:rPr>
          <w:rtl/>
          <w:lang w:bidi="fa-IR"/>
        </w:rPr>
        <w:t xml:space="preserve">، </w:t>
      </w:r>
      <w:r>
        <w:rPr>
          <w:rtl/>
          <w:lang w:bidi="fa-IR"/>
        </w:rPr>
        <w:t>عمر كه در آنجا حاضر بود گفت</w:t>
      </w:r>
      <w:r w:rsidR="00CD2B8B">
        <w:rPr>
          <w:rtl/>
          <w:lang w:bidi="fa-IR"/>
        </w:rPr>
        <w:t xml:space="preserve">: </w:t>
      </w:r>
      <w:r>
        <w:rPr>
          <w:rtl/>
          <w:lang w:bidi="fa-IR"/>
        </w:rPr>
        <w:t>اين مرد گرفتار تب شده است و كتاب خدا براى ما كافى است</w:t>
      </w:r>
      <w:r w:rsidR="00CD2B8B">
        <w:rPr>
          <w:rtl/>
          <w:lang w:bidi="fa-IR"/>
        </w:rPr>
        <w:t xml:space="preserve">. </w:t>
      </w:r>
      <w:r>
        <w:rPr>
          <w:rtl/>
          <w:lang w:bidi="fa-IR"/>
        </w:rPr>
        <w:t>ميان حاضران اختلاف افتاد و گفتگو بالا گرفت و پيامبر اندوهگين شد و فرمود</w:t>
      </w:r>
      <w:r w:rsidR="00CD2B8B">
        <w:rPr>
          <w:rtl/>
          <w:lang w:bidi="fa-IR"/>
        </w:rPr>
        <w:t xml:space="preserve">: </w:t>
      </w:r>
      <w:r>
        <w:rPr>
          <w:rtl/>
          <w:lang w:bidi="fa-IR"/>
        </w:rPr>
        <w:t>از پيش من برويد</w:t>
      </w:r>
      <w:r w:rsidR="00CD2B8B">
        <w:rPr>
          <w:rtl/>
          <w:lang w:bidi="fa-IR"/>
        </w:rPr>
        <w:t xml:space="preserve">. </w:t>
      </w:r>
      <w:r>
        <w:rPr>
          <w:rtl/>
          <w:lang w:bidi="fa-IR"/>
        </w:rPr>
        <w:t>ابن عباس ‍ مى گفت</w:t>
      </w:r>
      <w:r w:rsidR="00CD2B8B">
        <w:rPr>
          <w:rtl/>
          <w:lang w:bidi="fa-IR"/>
        </w:rPr>
        <w:t xml:space="preserve">: </w:t>
      </w:r>
      <w:r>
        <w:rPr>
          <w:rtl/>
          <w:lang w:bidi="fa-IR"/>
        </w:rPr>
        <w:t>بزرگ ترين مصيبت هنگامى بود كه نگذاشتند پيامبر آنچه را مى خواست بنويسد</w:t>
      </w:r>
      <w:r w:rsidR="00CD2B8B">
        <w:rPr>
          <w:rtl/>
          <w:lang w:bidi="fa-IR"/>
        </w:rPr>
        <w:t xml:space="preserve">. </w:t>
      </w:r>
      <w:r w:rsidR="008D2DAF" w:rsidRPr="00AF1A0B">
        <w:rPr>
          <w:rStyle w:val="libFootnotenumChar"/>
          <w:rtl/>
        </w:rPr>
        <w:t>(</w:t>
      </w:r>
      <w:r w:rsidRPr="00AF1A0B">
        <w:rPr>
          <w:rStyle w:val="libFootnotenumChar"/>
          <w:rtl/>
        </w:rPr>
        <w:t>686</w:t>
      </w:r>
      <w:r w:rsidR="008D2DAF" w:rsidRPr="00AF1A0B">
        <w:rPr>
          <w:rStyle w:val="libFootnotenumChar"/>
          <w:rtl/>
        </w:rPr>
        <w:t>)</w:t>
      </w:r>
    </w:p>
    <w:p w:rsidR="00CC5715" w:rsidRDefault="00CC5715" w:rsidP="00CC5715">
      <w:pPr>
        <w:pStyle w:val="libNormal"/>
        <w:rPr>
          <w:rtl/>
          <w:lang w:bidi="fa-IR"/>
        </w:rPr>
      </w:pPr>
      <w:r>
        <w:rPr>
          <w:rtl/>
          <w:lang w:bidi="fa-IR"/>
        </w:rPr>
        <w:t>خداوند در آيه اى كه در رويداد جنگ احد نازل شده پيش بينى كرده بود كه با مرگ پيامبر</w:t>
      </w:r>
      <w:r w:rsidR="00CD2B8B">
        <w:rPr>
          <w:rtl/>
          <w:lang w:bidi="fa-IR"/>
        </w:rPr>
        <w:t xml:space="preserve">، </w:t>
      </w:r>
      <w:r>
        <w:rPr>
          <w:rtl/>
          <w:lang w:bidi="fa-IR"/>
        </w:rPr>
        <w:t>كسانى از مسلمانان به گذشته</w:t>
      </w:r>
      <w:r w:rsidR="008D2DAF">
        <w:rPr>
          <w:rtl/>
          <w:lang w:bidi="fa-IR"/>
        </w:rPr>
        <w:t xml:space="preserve"> (</w:t>
      </w:r>
      <w:r>
        <w:rPr>
          <w:rtl/>
          <w:lang w:bidi="fa-IR"/>
        </w:rPr>
        <w:t>جاهليت</w:t>
      </w:r>
      <w:r w:rsidR="00E64650">
        <w:rPr>
          <w:rtl/>
          <w:lang w:bidi="fa-IR"/>
        </w:rPr>
        <w:t>)</w:t>
      </w:r>
      <w:r w:rsidR="008D2DAF">
        <w:rPr>
          <w:rtl/>
          <w:lang w:bidi="fa-IR"/>
        </w:rPr>
        <w:t xml:space="preserve"> </w:t>
      </w:r>
      <w:r>
        <w:rPr>
          <w:rtl/>
          <w:lang w:bidi="fa-IR"/>
        </w:rPr>
        <w:t>باز خواهند گشت</w:t>
      </w:r>
      <w:r w:rsidR="00CD2B8B">
        <w:rPr>
          <w:rtl/>
          <w:lang w:bidi="fa-IR"/>
        </w:rPr>
        <w:t xml:space="preserve">: </w:t>
      </w:r>
    </w:p>
    <w:p w:rsidR="00CC5715" w:rsidRDefault="00CC5715" w:rsidP="00CC5715">
      <w:pPr>
        <w:pStyle w:val="libNormal"/>
        <w:rPr>
          <w:rtl/>
          <w:lang w:bidi="fa-IR"/>
        </w:rPr>
      </w:pPr>
      <w:r w:rsidRPr="00CD2B8B">
        <w:rPr>
          <w:rStyle w:val="libAieChar"/>
          <w:rtl/>
        </w:rPr>
        <w:t>وَ ما مُحَمَّدٌ إِلاّ رَسُولٌ قَدْ خَلَتْ مِنْ قَبْلِهِ الرُّسُلُ أَ فَإِنْ ماتَ أَوْ قُتِلَ انْقَلَبْتُمْ عَلى أَعْقابِكُم</w:t>
      </w:r>
      <w:r w:rsidR="00CD2B8B">
        <w:rPr>
          <w:rStyle w:val="libAieChar"/>
          <w:rtl/>
        </w:rPr>
        <w:t xml:space="preserve">... </w:t>
      </w:r>
      <w:r w:rsidR="008D2DAF" w:rsidRPr="00AF1A0B">
        <w:rPr>
          <w:rStyle w:val="libFootnotenumChar"/>
          <w:rtl/>
        </w:rPr>
        <w:t>(</w:t>
      </w:r>
      <w:r w:rsidRPr="00AF1A0B">
        <w:rPr>
          <w:rStyle w:val="libFootnotenumChar"/>
          <w:rtl/>
        </w:rPr>
        <w:t>687</w:t>
      </w:r>
      <w:r w:rsidR="008D2DAF" w:rsidRPr="00AF1A0B">
        <w:rPr>
          <w:rStyle w:val="libFootnotenumChar"/>
          <w:rtl/>
        </w:rPr>
        <w:t>)</w:t>
      </w:r>
    </w:p>
    <w:p w:rsidR="00CC5715" w:rsidRDefault="00CC5715" w:rsidP="00CC5715">
      <w:pPr>
        <w:pStyle w:val="libNormal"/>
        <w:rPr>
          <w:rtl/>
          <w:lang w:bidi="fa-IR"/>
        </w:rPr>
      </w:pPr>
      <w:r>
        <w:rPr>
          <w:rtl/>
          <w:lang w:bidi="fa-IR"/>
        </w:rPr>
        <w:t>و محمد</w:t>
      </w:r>
      <w:r w:rsidR="00CD2B8B">
        <w:rPr>
          <w:rtl/>
          <w:lang w:bidi="fa-IR"/>
        </w:rPr>
        <w:t xml:space="preserve">، </w:t>
      </w:r>
      <w:r>
        <w:rPr>
          <w:rtl/>
          <w:lang w:bidi="fa-IR"/>
        </w:rPr>
        <w:t>جز فرستاده اى كه پيش از او [هم] پيامبرانى [آمده و] گذشتند</w:t>
      </w:r>
      <w:r w:rsidR="00CD2B8B">
        <w:rPr>
          <w:rtl/>
          <w:lang w:bidi="fa-IR"/>
        </w:rPr>
        <w:t xml:space="preserve">، </w:t>
      </w:r>
      <w:r>
        <w:rPr>
          <w:rtl/>
          <w:lang w:bidi="fa-IR"/>
        </w:rPr>
        <w:t>نيست</w:t>
      </w:r>
      <w:r w:rsidR="00CD2B8B">
        <w:rPr>
          <w:rtl/>
          <w:lang w:bidi="fa-IR"/>
        </w:rPr>
        <w:t xml:space="preserve">. </w:t>
      </w:r>
      <w:r>
        <w:rPr>
          <w:rtl/>
          <w:lang w:bidi="fa-IR"/>
        </w:rPr>
        <w:t>آيا اگر او بميرد يا كشته شود</w:t>
      </w:r>
      <w:r w:rsidR="00CD2B8B">
        <w:rPr>
          <w:rtl/>
          <w:lang w:bidi="fa-IR"/>
        </w:rPr>
        <w:t xml:space="preserve">، </w:t>
      </w:r>
      <w:r>
        <w:rPr>
          <w:rtl/>
          <w:lang w:bidi="fa-IR"/>
        </w:rPr>
        <w:t>از عقيده خود بر مى گرديد</w:t>
      </w:r>
      <w:r w:rsidR="00CD2B8B">
        <w:rPr>
          <w:rtl/>
          <w:lang w:bidi="fa-IR"/>
        </w:rPr>
        <w:t xml:space="preserve">؟ </w:t>
      </w:r>
    </w:p>
    <w:p w:rsidR="00CC5715" w:rsidRDefault="00CC5715" w:rsidP="00CC5715">
      <w:pPr>
        <w:pStyle w:val="libNormal"/>
        <w:rPr>
          <w:rtl/>
          <w:lang w:bidi="fa-IR"/>
        </w:rPr>
      </w:pPr>
      <w:r>
        <w:rPr>
          <w:rtl/>
          <w:lang w:bidi="fa-IR"/>
        </w:rPr>
        <w:t>پيامبر خدا</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 ميان اندوه خانواده اش دعوت حق را لبيك گفت و به ملكوت اعلى پيوست و اين در حالى بود كه خداوند به آن حضرت وعده داده بود كه اسلام در جهان منتشر خواهد شد و كافران از ميان خواهند رفت</w:t>
      </w:r>
      <w:r w:rsidR="00CD2B8B">
        <w:rPr>
          <w:rtl/>
          <w:lang w:bidi="fa-IR"/>
        </w:rPr>
        <w:t xml:space="preserve">؛ </w:t>
      </w:r>
      <w:r>
        <w:rPr>
          <w:rtl/>
          <w:lang w:bidi="fa-IR"/>
        </w:rPr>
        <w:t>ولى تصريح كرده بود كه بخشى از اين وعده در زمان حيات تو و بخش ديگر پس از تو تحقق خواهد يافت</w:t>
      </w:r>
      <w:r w:rsidR="00CD2B8B">
        <w:rPr>
          <w:rtl/>
          <w:lang w:bidi="fa-IR"/>
        </w:rPr>
        <w:t xml:space="preserve">: </w:t>
      </w:r>
    </w:p>
    <w:p w:rsidR="00CC5715" w:rsidRDefault="00CC5715" w:rsidP="00CC5715">
      <w:pPr>
        <w:pStyle w:val="libNormal"/>
        <w:rPr>
          <w:rtl/>
          <w:lang w:bidi="fa-IR"/>
        </w:rPr>
      </w:pPr>
      <w:r w:rsidRPr="00CD2B8B">
        <w:rPr>
          <w:rStyle w:val="libAieChar"/>
          <w:rtl/>
        </w:rPr>
        <w:t>وَ إِمّا نُرِيَنَّكَ بَعْضَ الَّذي نَعِدُهُمْ أَوْ نَتَوَفَّيَنَّكَ فَإِلَيْنا مَرْجِعُهُمْ ثُمَّ اللّهُ شَهيدٌ عَلى ما يَفْعَلُون</w:t>
      </w:r>
      <w:r w:rsidR="008D2DAF" w:rsidRPr="00AF1A0B">
        <w:rPr>
          <w:rStyle w:val="libFootnotenumChar"/>
          <w:rtl/>
        </w:rPr>
        <w:t>(</w:t>
      </w:r>
      <w:r w:rsidRPr="00AF1A0B">
        <w:rPr>
          <w:rStyle w:val="libFootnotenumChar"/>
          <w:rtl/>
        </w:rPr>
        <w:t>688</w:t>
      </w:r>
      <w:r w:rsidR="008D2DAF" w:rsidRPr="00AF1A0B">
        <w:rPr>
          <w:rStyle w:val="libFootnotenumChar"/>
          <w:rtl/>
        </w:rPr>
        <w:t>)</w:t>
      </w:r>
    </w:p>
    <w:p w:rsidR="00CC5715" w:rsidRDefault="00CC5715" w:rsidP="00CC5715">
      <w:pPr>
        <w:pStyle w:val="libNormal"/>
        <w:rPr>
          <w:rtl/>
          <w:lang w:bidi="fa-IR"/>
        </w:rPr>
      </w:pPr>
      <w:r>
        <w:rPr>
          <w:rtl/>
          <w:lang w:bidi="fa-IR"/>
        </w:rPr>
        <w:t>و اگر پاره اى از آنچه را كه به آنان وعده مى دهيم به تو بنمايانيم</w:t>
      </w:r>
      <w:r w:rsidR="00CD2B8B">
        <w:rPr>
          <w:rtl/>
          <w:lang w:bidi="fa-IR"/>
        </w:rPr>
        <w:t xml:space="preserve">، </w:t>
      </w:r>
      <w:r>
        <w:rPr>
          <w:rtl/>
          <w:lang w:bidi="fa-IR"/>
        </w:rPr>
        <w:t>يا تو را بميرانيم [در هر صورت] بازگشتشان به سوى ماست</w:t>
      </w:r>
      <w:r w:rsidR="00CD2B8B">
        <w:rPr>
          <w:rtl/>
          <w:lang w:bidi="fa-IR"/>
        </w:rPr>
        <w:t xml:space="preserve">. </w:t>
      </w:r>
      <w:r>
        <w:rPr>
          <w:rtl/>
          <w:lang w:bidi="fa-IR"/>
        </w:rPr>
        <w:t>سپس خدا بر آنچه مى كنند گواه است</w:t>
      </w:r>
      <w:r w:rsidR="00CD2B8B">
        <w:rPr>
          <w:rtl/>
          <w:lang w:bidi="fa-IR"/>
        </w:rPr>
        <w:t xml:space="preserve">. </w:t>
      </w:r>
    </w:p>
    <w:p w:rsidR="00CC5715" w:rsidRDefault="00CC5715" w:rsidP="00CC5715">
      <w:pPr>
        <w:pStyle w:val="libNormal"/>
        <w:rPr>
          <w:rtl/>
          <w:lang w:bidi="fa-IR"/>
        </w:rPr>
      </w:pPr>
      <w:r>
        <w:rPr>
          <w:rtl/>
          <w:lang w:bidi="fa-IR"/>
        </w:rPr>
        <w:lastRenderedPageBreak/>
        <w:t>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درباره وعده خداوند چنين فرموده بود</w:t>
      </w:r>
      <w:r w:rsidR="00CD2B8B">
        <w:rPr>
          <w:rtl/>
          <w:lang w:bidi="fa-IR"/>
        </w:rPr>
        <w:t xml:space="preserve">: </w:t>
      </w:r>
    </w:p>
    <w:p w:rsidR="00CC5715" w:rsidRDefault="00CC5715" w:rsidP="00CC5715">
      <w:pPr>
        <w:pStyle w:val="libNormal"/>
        <w:rPr>
          <w:rtl/>
          <w:lang w:bidi="fa-IR"/>
        </w:rPr>
      </w:pPr>
      <w:r w:rsidRPr="00CD2B8B">
        <w:rPr>
          <w:rStyle w:val="libAieChar"/>
          <w:rtl/>
        </w:rPr>
        <w:t>زويت لى الارض فاريت مشارقها و مغاربها و سيبلغ ملك امتى ما زوى لى منها</w:t>
      </w:r>
      <w:r w:rsidR="00CD2B8B">
        <w:rPr>
          <w:rStyle w:val="libAieChar"/>
          <w:rtl/>
        </w:rPr>
        <w:t xml:space="preserve">. </w:t>
      </w:r>
      <w:r w:rsidR="008D2DAF" w:rsidRPr="00CD2B8B">
        <w:rPr>
          <w:rStyle w:val="libAieChar"/>
          <w:rtl/>
        </w:rPr>
        <w:t>(</w:t>
      </w:r>
      <w:r w:rsidRPr="00CD2B8B">
        <w:rPr>
          <w:rStyle w:val="libAieChar"/>
          <w:rtl/>
        </w:rPr>
        <w:t>689</w:t>
      </w:r>
      <w:r w:rsidR="008D2DAF" w:rsidRPr="00CD2B8B">
        <w:rPr>
          <w:rStyle w:val="libAieChar"/>
          <w:rtl/>
        </w:rPr>
        <w:t>)</w:t>
      </w:r>
    </w:p>
    <w:p w:rsidR="00CC5715" w:rsidRDefault="00CC5715" w:rsidP="00CC5715">
      <w:pPr>
        <w:pStyle w:val="libNormal"/>
        <w:rPr>
          <w:rtl/>
          <w:lang w:bidi="fa-IR"/>
        </w:rPr>
      </w:pPr>
      <w:r>
        <w:rPr>
          <w:rtl/>
          <w:lang w:bidi="fa-IR"/>
        </w:rPr>
        <w:t>زمين بر من جمع شد و مشرقها و مغربهاى آن به من نشان داده شد و به زودى حكومت امت من به آنجاها مى رسد</w:t>
      </w:r>
      <w:r w:rsidR="00CD2B8B">
        <w:rPr>
          <w:rtl/>
          <w:lang w:bidi="fa-IR"/>
        </w:rPr>
        <w:t xml:space="preserve">. </w:t>
      </w:r>
    </w:p>
    <w:p w:rsidR="00CC5715" w:rsidRDefault="00F85ED0" w:rsidP="00F85ED0">
      <w:pPr>
        <w:pStyle w:val="Heading1"/>
        <w:rPr>
          <w:rtl/>
          <w:lang w:bidi="fa-IR"/>
        </w:rPr>
      </w:pPr>
      <w:r>
        <w:rPr>
          <w:rtl/>
          <w:lang w:bidi="fa-IR"/>
        </w:rPr>
        <w:br w:type="column"/>
      </w:r>
      <w:bookmarkStart w:id="108" w:name="_Toc395436694"/>
      <w:r w:rsidR="00CC5715">
        <w:rPr>
          <w:rtl/>
          <w:lang w:bidi="fa-IR"/>
        </w:rPr>
        <w:lastRenderedPageBreak/>
        <w:t>خاتمه</w:t>
      </w:r>
      <w:r>
        <w:rPr>
          <w:rFonts w:hint="cs"/>
          <w:rtl/>
          <w:lang w:bidi="fa-IR"/>
        </w:rPr>
        <w:t xml:space="preserve"> </w:t>
      </w:r>
      <w:r w:rsidR="00CD2B8B">
        <w:rPr>
          <w:rtl/>
          <w:lang w:bidi="fa-IR"/>
        </w:rPr>
        <w:t xml:space="preserve">: </w:t>
      </w:r>
      <w:r w:rsidR="00CC5715">
        <w:rPr>
          <w:rtl/>
          <w:lang w:bidi="fa-IR"/>
        </w:rPr>
        <w:t>قرآن و آينده بشريت</w:t>
      </w:r>
      <w:bookmarkEnd w:id="108"/>
    </w:p>
    <w:p w:rsidR="00CC5715" w:rsidRDefault="00CC5715" w:rsidP="00CC5715">
      <w:pPr>
        <w:pStyle w:val="libNormal"/>
        <w:rPr>
          <w:rtl/>
          <w:lang w:bidi="fa-IR"/>
        </w:rPr>
      </w:pPr>
      <w:r>
        <w:rPr>
          <w:rtl/>
          <w:lang w:bidi="fa-IR"/>
        </w:rPr>
        <w:t>پيامبر اسلام</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پس از 23 سال تلاش و حركت و تحمل سختى هاى بسيار سرانجام رخت از اين جهان بر بست و دينى را كه آورد به عنوان كامل ترين دين الهى باقى ماند تا بشريت در تاريخ از آن بهره مند شود</w:t>
      </w:r>
      <w:r w:rsidR="00CD2B8B">
        <w:rPr>
          <w:rtl/>
          <w:lang w:bidi="fa-IR"/>
        </w:rPr>
        <w:t xml:space="preserve">. </w:t>
      </w:r>
    </w:p>
    <w:p w:rsidR="00CC5715" w:rsidRDefault="00CC5715" w:rsidP="00CC5715">
      <w:pPr>
        <w:pStyle w:val="libNormal"/>
        <w:rPr>
          <w:rtl/>
          <w:lang w:bidi="fa-IR"/>
        </w:rPr>
      </w:pPr>
      <w:r>
        <w:rPr>
          <w:rtl/>
          <w:lang w:bidi="fa-IR"/>
        </w:rPr>
        <w:t>پيامبران پيشين همگى در محدوده زمانى و مكانى خاصى مبعوث شدند و آنها در واقع زمينه سازان ظهور پيامبر خاتم و ابلاغ دين جاودانه بشر بودند</w:t>
      </w:r>
      <w:r w:rsidR="00CD2B8B">
        <w:rPr>
          <w:rtl/>
          <w:lang w:bidi="fa-IR"/>
        </w:rPr>
        <w:t xml:space="preserve">؛ </w:t>
      </w:r>
      <w:r>
        <w:rPr>
          <w:rtl/>
          <w:lang w:bidi="fa-IR"/>
        </w:rPr>
        <w:t>تا اينكه بشر به آن درجه از بلوغ فكرى رسيد كه شايستگى دريافت آن را پيدا كرد</w:t>
      </w:r>
      <w:r w:rsidR="00CD2B8B">
        <w:rPr>
          <w:rtl/>
          <w:lang w:bidi="fa-IR"/>
        </w:rPr>
        <w:t xml:space="preserve">. </w:t>
      </w:r>
      <w:r>
        <w:rPr>
          <w:rtl/>
          <w:lang w:bidi="fa-IR"/>
        </w:rPr>
        <w:t>يك نشانه روشن براى اين شايستگى</w:t>
      </w:r>
      <w:r w:rsidR="00CD2B8B">
        <w:rPr>
          <w:rtl/>
          <w:lang w:bidi="fa-IR"/>
        </w:rPr>
        <w:t xml:space="preserve">، </w:t>
      </w:r>
      <w:r>
        <w:rPr>
          <w:rtl/>
          <w:lang w:bidi="fa-IR"/>
        </w:rPr>
        <w:t>توانايى مخاطبان اسلام در حفظ كامل و دقيق كتاب آسمانى خود از هر گونه تغيير و تحريف پس از رحلت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است و اين در حالى بود كه همه امتهاى پيامبران پيشين كتابهاى آسمانى خود را به خاطر سودجويى هاى مادى تحريف كرده بودند</w:t>
      </w:r>
      <w:r w:rsidR="00CD2B8B">
        <w:rPr>
          <w:rtl/>
          <w:lang w:bidi="fa-IR"/>
        </w:rPr>
        <w:t xml:space="preserve">. </w:t>
      </w:r>
    </w:p>
    <w:p w:rsidR="00CC5715" w:rsidRDefault="00CC5715" w:rsidP="00CC5715">
      <w:pPr>
        <w:pStyle w:val="libNormal"/>
        <w:rPr>
          <w:rtl/>
          <w:lang w:bidi="fa-IR"/>
        </w:rPr>
      </w:pPr>
      <w:r>
        <w:rPr>
          <w:rtl/>
          <w:lang w:bidi="fa-IR"/>
        </w:rPr>
        <w:t>قرآن كريم از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عنوان آخرين پيامبر و سفير خداوند براى بشريت ياد مى كند و او را «خاتم النبيين» مى نامد</w:t>
      </w:r>
      <w:r w:rsidR="00CD2B8B">
        <w:rPr>
          <w:rtl/>
          <w:lang w:bidi="fa-IR"/>
        </w:rPr>
        <w:t xml:space="preserve">: </w:t>
      </w:r>
    </w:p>
    <w:p w:rsidR="00CC5715" w:rsidRDefault="00CC5715" w:rsidP="00CC5715">
      <w:pPr>
        <w:pStyle w:val="libNormal"/>
        <w:rPr>
          <w:rtl/>
          <w:lang w:bidi="fa-IR"/>
        </w:rPr>
      </w:pPr>
      <w:r w:rsidRPr="00CD2B8B">
        <w:rPr>
          <w:rStyle w:val="libAieChar"/>
          <w:rtl/>
        </w:rPr>
        <w:t xml:space="preserve">ما كانَ مُحَمَّدٌ أَبا أَحَد مِنْ رِجالِكُمْ وَ لكِنْ رَسُولَ اللّهِ وَ خاتَمَ النَّبِيِّينَ وَ كانَ اللّهُ بِكُلِّ شَيْء عَليماً </w:t>
      </w:r>
      <w:r w:rsidR="008D2DAF" w:rsidRPr="00AF1A0B">
        <w:rPr>
          <w:rStyle w:val="libFootnotenumChar"/>
          <w:rtl/>
        </w:rPr>
        <w:t>(</w:t>
      </w:r>
      <w:r w:rsidRPr="00AF1A0B">
        <w:rPr>
          <w:rStyle w:val="libFootnotenumChar"/>
          <w:rtl/>
        </w:rPr>
        <w:t>690</w:t>
      </w:r>
      <w:r w:rsidR="008D2DAF" w:rsidRPr="00AF1A0B">
        <w:rPr>
          <w:rStyle w:val="libFootnotenumChar"/>
          <w:rtl/>
        </w:rPr>
        <w:t>)</w:t>
      </w:r>
    </w:p>
    <w:p w:rsidR="00CC5715" w:rsidRDefault="00CC5715" w:rsidP="00CC5715">
      <w:pPr>
        <w:pStyle w:val="libNormal"/>
        <w:rPr>
          <w:rtl/>
          <w:lang w:bidi="fa-IR"/>
        </w:rPr>
      </w:pPr>
      <w:r>
        <w:rPr>
          <w:rtl/>
          <w:lang w:bidi="fa-IR"/>
        </w:rPr>
        <w:t>محمد پدر هيچ يك از مردان شما نيست</w:t>
      </w:r>
      <w:r w:rsidR="00CD2B8B">
        <w:rPr>
          <w:rtl/>
          <w:lang w:bidi="fa-IR"/>
        </w:rPr>
        <w:t xml:space="preserve">، </w:t>
      </w:r>
      <w:r>
        <w:rPr>
          <w:rtl/>
          <w:lang w:bidi="fa-IR"/>
        </w:rPr>
        <w:t>ولى فرستاده خدا و خاتم پيامبران است و خدا همواره بر هر چيزى داناست</w:t>
      </w:r>
      <w:r w:rsidR="00CD2B8B">
        <w:rPr>
          <w:rtl/>
          <w:lang w:bidi="fa-IR"/>
        </w:rPr>
        <w:t xml:space="preserve">. </w:t>
      </w:r>
    </w:p>
    <w:p w:rsidR="00CC5715" w:rsidRDefault="00CC5715" w:rsidP="00CC5715">
      <w:pPr>
        <w:pStyle w:val="libNormal"/>
        <w:rPr>
          <w:rtl/>
          <w:lang w:bidi="fa-IR"/>
        </w:rPr>
      </w:pPr>
      <w:r>
        <w:rPr>
          <w:rtl/>
          <w:lang w:bidi="fa-IR"/>
        </w:rPr>
        <w:t>در اين آيه از حضرت محمد</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به عنوان «خاتم النبيين» ياد شده است</w:t>
      </w:r>
      <w:r w:rsidR="00CD2B8B">
        <w:rPr>
          <w:rtl/>
          <w:lang w:bidi="fa-IR"/>
        </w:rPr>
        <w:t xml:space="preserve">. </w:t>
      </w:r>
      <w:r>
        <w:rPr>
          <w:rtl/>
          <w:lang w:bidi="fa-IR"/>
        </w:rPr>
        <w:t>خاتم در لغت به معناى چيزى يا كسى است كه موضوعى با آن پايان مى گيرد و اگر به انگشتر خاتم گفته مى شود</w:t>
      </w:r>
      <w:r w:rsidR="00CD2B8B">
        <w:rPr>
          <w:rtl/>
          <w:lang w:bidi="fa-IR"/>
        </w:rPr>
        <w:t xml:space="preserve">، </w:t>
      </w:r>
      <w:r>
        <w:rPr>
          <w:rtl/>
          <w:lang w:bidi="fa-IR"/>
        </w:rPr>
        <w:t>براى آن است كه در قديم انگشتر را به جاى مهر به كار مى بردند و نامهاى خود را در انگشتر حك مى كردند و آن را به عنوان مهر در پايان نامه ها و اسناد مى زدند كه پايان بخش آن نامه بود</w:t>
      </w:r>
      <w:r w:rsidR="00CD2B8B">
        <w:rPr>
          <w:rtl/>
          <w:lang w:bidi="fa-IR"/>
        </w:rPr>
        <w:t xml:space="preserve">. </w:t>
      </w:r>
    </w:p>
    <w:p w:rsidR="00CC5715" w:rsidRDefault="00CC5715" w:rsidP="00CC5715">
      <w:pPr>
        <w:pStyle w:val="libNormal"/>
        <w:rPr>
          <w:rtl/>
          <w:lang w:bidi="fa-IR"/>
        </w:rPr>
      </w:pPr>
      <w:r>
        <w:rPr>
          <w:rtl/>
          <w:lang w:bidi="fa-IR"/>
        </w:rPr>
        <w:lastRenderedPageBreak/>
        <w:t>همچنين قرآن</w:t>
      </w:r>
      <w:r w:rsidR="00CD2B8B">
        <w:rPr>
          <w:rtl/>
          <w:lang w:bidi="fa-IR"/>
        </w:rPr>
        <w:t xml:space="preserve">، </w:t>
      </w:r>
      <w:r>
        <w:rPr>
          <w:rtl/>
          <w:lang w:bidi="fa-IR"/>
        </w:rPr>
        <w:t>دين اسلام را تنها دين بر حق كه مورد رضايت پروردگار است</w:t>
      </w:r>
      <w:r w:rsidR="00CD2B8B">
        <w:rPr>
          <w:rtl/>
          <w:lang w:bidi="fa-IR"/>
        </w:rPr>
        <w:t xml:space="preserve">، </w:t>
      </w:r>
      <w:r>
        <w:rPr>
          <w:rtl/>
          <w:lang w:bidi="fa-IR"/>
        </w:rPr>
        <w:t>معرفى مى كند</w:t>
      </w:r>
      <w:r w:rsidR="00CD2B8B">
        <w:rPr>
          <w:rtl/>
          <w:lang w:bidi="fa-IR"/>
        </w:rPr>
        <w:t xml:space="preserve">: </w:t>
      </w:r>
    </w:p>
    <w:p w:rsidR="00CC5715" w:rsidRDefault="00CC5715" w:rsidP="00CC5715">
      <w:pPr>
        <w:pStyle w:val="libNormal"/>
        <w:rPr>
          <w:rtl/>
          <w:lang w:bidi="fa-IR"/>
        </w:rPr>
      </w:pPr>
      <w:r w:rsidRPr="00CD2B8B">
        <w:rPr>
          <w:rStyle w:val="libAieChar"/>
          <w:rtl/>
        </w:rPr>
        <w:t>إِنَّ الدِّينَ عِنْدَ اللّهِ الْإِسْلام</w:t>
      </w:r>
      <w:r w:rsidR="00CD2B8B">
        <w:rPr>
          <w:rStyle w:val="libAieChar"/>
          <w:rtl/>
        </w:rPr>
        <w:t xml:space="preserve">... </w:t>
      </w:r>
      <w:r w:rsidR="008D2DAF" w:rsidRPr="00AF1A0B">
        <w:rPr>
          <w:rStyle w:val="libFootnotenumChar"/>
          <w:rtl/>
        </w:rPr>
        <w:t>(</w:t>
      </w:r>
      <w:r w:rsidRPr="00AF1A0B">
        <w:rPr>
          <w:rStyle w:val="libFootnotenumChar"/>
          <w:rtl/>
        </w:rPr>
        <w:t>691</w:t>
      </w:r>
      <w:r w:rsidR="008D2DAF" w:rsidRPr="00AF1A0B">
        <w:rPr>
          <w:rStyle w:val="libFootnotenumChar"/>
          <w:rtl/>
        </w:rPr>
        <w:t>)</w:t>
      </w:r>
    </w:p>
    <w:p w:rsidR="00CC5715" w:rsidRDefault="00CC5715" w:rsidP="00CC5715">
      <w:pPr>
        <w:pStyle w:val="libNormal"/>
        <w:rPr>
          <w:rtl/>
          <w:lang w:bidi="fa-IR"/>
        </w:rPr>
      </w:pPr>
      <w:r>
        <w:rPr>
          <w:rtl/>
          <w:lang w:bidi="fa-IR"/>
        </w:rPr>
        <w:t>در حقيقت</w:t>
      </w:r>
      <w:r w:rsidR="00CD2B8B">
        <w:rPr>
          <w:rtl/>
          <w:lang w:bidi="fa-IR"/>
        </w:rPr>
        <w:t xml:space="preserve">، </w:t>
      </w:r>
      <w:r>
        <w:rPr>
          <w:rtl/>
          <w:lang w:bidi="fa-IR"/>
        </w:rPr>
        <w:t>دين نزد خدا همان اسلام است</w:t>
      </w:r>
      <w:r w:rsidR="00CD2B8B">
        <w:rPr>
          <w:rtl/>
          <w:lang w:bidi="fa-IR"/>
        </w:rPr>
        <w:t xml:space="preserve">. </w:t>
      </w:r>
    </w:p>
    <w:p w:rsidR="00CC5715" w:rsidRDefault="00CC5715" w:rsidP="00CC5715">
      <w:pPr>
        <w:pStyle w:val="libNormal"/>
        <w:rPr>
          <w:rtl/>
          <w:lang w:bidi="fa-IR"/>
        </w:rPr>
      </w:pPr>
      <w:r>
        <w:rPr>
          <w:rtl/>
          <w:lang w:bidi="fa-IR"/>
        </w:rPr>
        <w:t>در آيه ديگر تصريح مى كند كه هيچ دينى جز اسلام نزد خدا پذيرفته نيست</w:t>
      </w:r>
      <w:r w:rsidR="00CD2B8B">
        <w:rPr>
          <w:rtl/>
          <w:lang w:bidi="fa-IR"/>
        </w:rPr>
        <w:t xml:space="preserve">: </w:t>
      </w:r>
    </w:p>
    <w:p w:rsidR="00CC5715" w:rsidRDefault="00CC5715" w:rsidP="00CC5715">
      <w:pPr>
        <w:pStyle w:val="libNormal"/>
        <w:rPr>
          <w:rtl/>
          <w:lang w:bidi="fa-IR"/>
        </w:rPr>
      </w:pPr>
      <w:r w:rsidRPr="00CD2B8B">
        <w:rPr>
          <w:rStyle w:val="libAieChar"/>
          <w:rtl/>
        </w:rPr>
        <w:t>وَ مَنْ يَبْتَغِ غَيْرَ الْإِسْلامِ ديناً فَلَنْ يُقْبَلَ مِنْهُ وَ هُوَ فِي الاْخِرَةِ مِنَ الْخاسِرين</w:t>
      </w:r>
      <w:r w:rsidR="008D2DAF" w:rsidRPr="00AF1A0B">
        <w:rPr>
          <w:rStyle w:val="libFootnotenumChar"/>
          <w:rtl/>
        </w:rPr>
        <w:t>(</w:t>
      </w:r>
      <w:r w:rsidRPr="00AF1A0B">
        <w:rPr>
          <w:rStyle w:val="libFootnotenumChar"/>
          <w:rtl/>
        </w:rPr>
        <w:t>692</w:t>
      </w:r>
      <w:r w:rsidR="008D2DAF" w:rsidRPr="00AF1A0B">
        <w:rPr>
          <w:rStyle w:val="libFootnotenumChar"/>
          <w:rtl/>
        </w:rPr>
        <w:t>)</w:t>
      </w:r>
    </w:p>
    <w:p w:rsidR="00CC5715" w:rsidRDefault="00CC5715" w:rsidP="00CC5715">
      <w:pPr>
        <w:pStyle w:val="libNormal"/>
        <w:rPr>
          <w:rtl/>
          <w:lang w:bidi="fa-IR"/>
        </w:rPr>
      </w:pPr>
      <w:r>
        <w:rPr>
          <w:rtl/>
          <w:lang w:bidi="fa-IR"/>
        </w:rPr>
        <w:t>و هر كه جز اسلام</w:t>
      </w:r>
      <w:r w:rsidR="00CD2B8B">
        <w:rPr>
          <w:rtl/>
          <w:lang w:bidi="fa-IR"/>
        </w:rPr>
        <w:t xml:space="preserve">، </w:t>
      </w:r>
      <w:r>
        <w:rPr>
          <w:rtl/>
          <w:lang w:bidi="fa-IR"/>
        </w:rPr>
        <w:t>دينى [ديگر] جويد</w:t>
      </w:r>
      <w:r w:rsidR="00CD2B8B">
        <w:rPr>
          <w:rtl/>
          <w:lang w:bidi="fa-IR"/>
        </w:rPr>
        <w:t xml:space="preserve">، </w:t>
      </w:r>
      <w:r>
        <w:rPr>
          <w:rtl/>
          <w:lang w:bidi="fa-IR"/>
        </w:rPr>
        <w:t>هرگز از وى پذيرفته نشود</w:t>
      </w:r>
      <w:r w:rsidR="00CD2B8B">
        <w:rPr>
          <w:rtl/>
          <w:lang w:bidi="fa-IR"/>
        </w:rPr>
        <w:t xml:space="preserve">، </w:t>
      </w:r>
      <w:r>
        <w:rPr>
          <w:rtl/>
          <w:lang w:bidi="fa-IR"/>
        </w:rPr>
        <w:t>و وى در آخرت از زيانكاران است</w:t>
      </w:r>
      <w:r w:rsidR="00CD2B8B">
        <w:rPr>
          <w:rtl/>
          <w:lang w:bidi="fa-IR"/>
        </w:rPr>
        <w:t xml:space="preserve">. </w:t>
      </w:r>
    </w:p>
    <w:p w:rsidR="00CC5715" w:rsidRDefault="00CC5715" w:rsidP="00CC5715">
      <w:pPr>
        <w:pStyle w:val="libNormal"/>
        <w:rPr>
          <w:rtl/>
          <w:lang w:bidi="fa-IR"/>
        </w:rPr>
      </w:pPr>
      <w:r>
        <w:rPr>
          <w:rtl/>
          <w:lang w:bidi="fa-IR"/>
        </w:rPr>
        <w:t>اين آيات ويژه زمان پس از اسلام است كه دينهاى قبلى نسخ شد و اسلام تنها دين بر حق آسمانى اعلام گرديد</w:t>
      </w:r>
      <w:r w:rsidR="00CD2B8B">
        <w:rPr>
          <w:rtl/>
          <w:lang w:bidi="fa-IR"/>
        </w:rPr>
        <w:t xml:space="preserve">. </w:t>
      </w:r>
      <w:r>
        <w:rPr>
          <w:rtl/>
          <w:lang w:bidi="fa-IR"/>
        </w:rPr>
        <w:t>البته در اساس</w:t>
      </w:r>
      <w:r w:rsidR="00CD2B8B">
        <w:rPr>
          <w:rtl/>
          <w:lang w:bidi="fa-IR"/>
        </w:rPr>
        <w:t xml:space="preserve">، </w:t>
      </w:r>
      <w:r>
        <w:rPr>
          <w:rtl/>
          <w:lang w:bidi="fa-IR"/>
        </w:rPr>
        <w:t>اختلافى ميان اديان آسمانى و پيامبران الهى وجود ندارد و گوهر دين يكى است و آن اسلام است و تفاوتها بيشتر به شرايط زمانى و مكانى و ميزان رشد فكرى بشر وابسته است</w:t>
      </w:r>
      <w:r w:rsidR="00CD2B8B">
        <w:rPr>
          <w:rtl/>
          <w:lang w:bidi="fa-IR"/>
        </w:rPr>
        <w:t xml:space="preserve">؛ </w:t>
      </w:r>
      <w:r>
        <w:rPr>
          <w:rtl/>
          <w:lang w:bidi="fa-IR"/>
        </w:rPr>
        <w:t>ولى تكليف بشر اين بوده است كه در هر زمانى از دين پيامبر عصر خود پيروى كند</w:t>
      </w:r>
      <w:r w:rsidR="00CD2B8B">
        <w:rPr>
          <w:rtl/>
          <w:lang w:bidi="fa-IR"/>
        </w:rPr>
        <w:t xml:space="preserve">. </w:t>
      </w:r>
    </w:p>
    <w:p w:rsidR="00CC5715" w:rsidRDefault="00CC5715" w:rsidP="00CC5715">
      <w:pPr>
        <w:pStyle w:val="libNormal"/>
        <w:rPr>
          <w:rtl/>
          <w:lang w:bidi="fa-IR"/>
        </w:rPr>
      </w:pPr>
      <w:r>
        <w:rPr>
          <w:rtl/>
          <w:lang w:bidi="fa-IR"/>
        </w:rPr>
        <w:t>بر اساس آموزه هاى قرآنى</w:t>
      </w:r>
      <w:r w:rsidR="00CD2B8B">
        <w:rPr>
          <w:rtl/>
          <w:lang w:bidi="fa-IR"/>
        </w:rPr>
        <w:t xml:space="preserve">، </w:t>
      </w:r>
      <w:r>
        <w:rPr>
          <w:rtl/>
          <w:lang w:bidi="fa-IR"/>
        </w:rPr>
        <w:t>اسلام كه دين بر حق است</w:t>
      </w:r>
      <w:r w:rsidR="00CD2B8B">
        <w:rPr>
          <w:rtl/>
          <w:lang w:bidi="fa-IR"/>
        </w:rPr>
        <w:t xml:space="preserve">، </w:t>
      </w:r>
      <w:r>
        <w:rPr>
          <w:rtl/>
          <w:lang w:bidi="fa-IR"/>
        </w:rPr>
        <w:t>دين پيروز هم خواهد بود و بشريت با همه اختلافاتشان سرانجام در زير پرچم اسلام خواهند رفت و بشر در آينده پيروزى نهايى حق بر باطل و حاكميت اسلام به عنوان آخرين فرآورده مكتب انبيا را مشاهده خواهد كرد و بدين گونه به آرزوى عدالت خواهى خود و زندگى در مدينه فاضله اى كه همواره در جستجوى آن بوده است</w:t>
      </w:r>
      <w:r w:rsidR="00CD2B8B">
        <w:rPr>
          <w:rtl/>
          <w:lang w:bidi="fa-IR"/>
        </w:rPr>
        <w:t xml:space="preserve">، </w:t>
      </w:r>
      <w:r>
        <w:rPr>
          <w:rtl/>
          <w:lang w:bidi="fa-IR"/>
        </w:rPr>
        <w:t>خواهد رسيد</w:t>
      </w:r>
      <w:r w:rsidR="00CD2B8B">
        <w:rPr>
          <w:rtl/>
          <w:lang w:bidi="fa-IR"/>
        </w:rPr>
        <w:t xml:space="preserve">. </w:t>
      </w:r>
    </w:p>
    <w:p w:rsidR="00CC5715" w:rsidRDefault="00CC5715" w:rsidP="00CC5715">
      <w:pPr>
        <w:pStyle w:val="libNormal"/>
        <w:rPr>
          <w:rtl/>
          <w:lang w:bidi="fa-IR"/>
        </w:rPr>
      </w:pPr>
      <w:r>
        <w:rPr>
          <w:rtl/>
          <w:lang w:bidi="fa-IR"/>
        </w:rPr>
        <w:t>اينك ما آياتى را كه گوياى اين موضوع مهم و اميدساز است در دو قسمت مى آوريم</w:t>
      </w:r>
      <w:r w:rsidR="00CD2B8B">
        <w:rPr>
          <w:rtl/>
          <w:lang w:bidi="fa-IR"/>
        </w:rPr>
        <w:t xml:space="preserve">: </w:t>
      </w:r>
    </w:p>
    <w:p w:rsidR="00CC5715" w:rsidRDefault="00CC5715" w:rsidP="00CC5715">
      <w:pPr>
        <w:pStyle w:val="libNormal"/>
        <w:rPr>
          <w:rtl/>
          <w:lang w:bidi="fa-IR"/>
        </w:rPr>
      </w:pPr>
      <w:r>
        <w:rPr>
          <w:rtl/>
          <w:lang w:bidi="fa-IR"/>
        </w:rPr>
        <w:lastRenderedPageBreak/>
        <w:t>1</w:t>
      </w:r>
      <w:r w:rsidR="00CD2B8B">
        <w:rPr>
          <w:rtl/>
          <w:lang w:bidi="fa-IR"/>
        </w:rPr>
        <w:t xml:space="preserve">. </w:t>
      </w:r>
      <w:r>
        <w:rPr>
          <w:rtl/>
          <w:lang w:bidi="fa-IR"/>
        </w:rPr>
        <w:t>آياتى كه پيروزى مكتب انبيا و غلبه حتمى پيامبران و پيروان آنها را بر مخالفان بيان مى كند</w:t>
      </w:r>
      <w:r w:rsidR="00CD2B8B">
        <w:rPr>
          <w:rtl/>
          <w:lang w:bidi="fa-IR"/>
        </w:rPr>
        <w:t xml:space="preserve">: </w:t>
      </w:r>
    </w:p>
    <w:p w:rsidR="00CC5715" w:rsidRDefault="00CC5715" w:rsidP="00CC5715">
      <w:pPr>
        <w:pStyle w:val="libNormal"/>
        <w:rPr>
          <w:rtl/>
          <w:lang w:bidi="fa-IR"/>
        </w:rPr>
      </w:pPr>
      <w:r w:rsidRPr="00CD2B8B">
        <w:rPr>
          <w:rStyle w:val="libAieChar"/>
          <w:rtl/>
        </w:rPr>
        <w:t>وَ لَقَدْ سَبَقَتْ كَلِمَتُنا لِعِبادِنَا الْمُرْسَلينَ * إِنَّهُمْ لَهُمُ الْمَنْصُورُونَ * وَ إِنَّ جُنْدَنا لَهُمُ الْغالِبُون</w:t>
      </w:r>
      <w:r w:rsidR="008D2DAF" w:rsidRPr="00AF1A0B">
        <w:rPr>
          <w:rStyle w:val="libFootnotenumChar"/>
          <w:rtl/>
        </w:rPr>
        <w:t>(</w:t>
      </w:r>
      <w:r w:rsidRPr="00AF1A0B">
        <w:rPr>
          <w:rStyle w:val="libFootnotenumChar"/>
          <w:rtl/>
        </w:rPr>
        <w:t>693</w:t>
      </w:r>
      <w:r w:rsidR="008D2DAF" w:rsidRPr="00AF1A0B">
        <w:rPr>
          <w:rStyle w:val="libFootnotenumChar"/>
          <w:rtl/>
        </w:rPr>
        <w:t>)</w:t>
      </w:r>
    </w:p>
    <w:p w:rsidR="00CC5715" w:rsidRDefault="00CC5715" w:rsidP="00CC5715">
      <w:pPr>
        <w:pStyle w:val="libNormal"/>
        <w:rPr>
          <w:rtl/>
          <w:lang w:bidi="fa-IR"/>
        </w:rPr>
      </w:pPr>
      <w:r>
        <w:rPr>
          <w:rtl/>
          <w:lang w:bidi="fa-IR"/>
        </w:rPr>
        <w:t>و قطعا فرمان ما درباره بندگان فرستاده ما از پيش [چنين] رفته است</w:t>
      </w:r>
      <w:r w:rsidR="00CD2B8B">
        <w:rPr>
          <w:rtl/>
          <w:lang w:bidi="fa-IR"/>
        </w:rPr>
        <w:t xml:space="preserve">: </w:t>
      </w:r>
      <w:r>
        <w:rPr>
          <w:rtl/>
          <w:lang w:bidi="fa-IR"/>
        </w:rPr>
        <w:t>كه آنان [بر دشمنان خودشان] حتما پيروز خواهند شد و سپاه ما هر آينه غالب آيندگانند</w:t>
      </w:r>
      <w:r w:rsidR="00CD2B8B">
        <w:rPr>
          <w:rtl/>
          <w:lang w:bidi="fa-IR"/>
        </w:rPr>
        <w:t xml:space="preserve">. </w:t>
      </w:r>
    </w:p>
    <w:p w:rsidR="00CC5715" w:rsidRDefault="00CC5715" w:rsidP="00CC5715">
      <w:pPr>
        <w:pStyle w:val="libNormal"/>
        <w:rPr>
          <w:rtl/>
          <w:lang w:bidi="fa-IR"/>
        </w:rPr>
      </w:pPr>
      <w:r w:rsidRPr="00CD2B8B">
        <w:rPr>
          <w:rStyle w:val="libAieChar"/>
          <w:rtl/>
        </w:rPr>
        <w:t>إِنّا لَنَنْصُرُ رُسُلَنا وَ الَّذينَ آمَنُوا فِي الْحَياةِ الدُّنْيا وَ يَوْمَ يَقُومُ الْأَشْهاد</w:t>
      </w:r>
      <w:r w:rsidR="008D2DAF" w:rsidRPr="00AF1A0B">
        <w:rPr>
          <w:rStyle w:val="libFootnotenumChar"/>
          <w:rtl/>
        </w:rPr>
        <w:t>(</w:t>
      </w:r>
      <w:r w:rsidRPr="00AF1A0B">
        <w:rPr>
          <w:rStyle w:val="libFootnotenumChar"/>
          <w:rtl/>
        </w:rPr>
        <w:t>694</w:t>
      </w:r>
      <w:r w:rsidR="008D2DAF" w:rsidRPr="00AF1A0B">
        <w:rPr>
          <w:rStyle w:val="libFootnotenumChar"/>
          <w:rtl/>
        </w:rPr>
        <w:t>)</w:t>
      </w:r>
    </w:p>
    <w:p w:rsidR="00CC5715" w:rsidRDefault="00CC5715" w:rsidP="00CC5715">
      <w:pPr>
        <w:pStyle w:val="libNormal"/>
        <w:rPr>
          <w:rtl/>
          <w:lang w:bidi="fa-IR"/>
        </w:rPr>
      </w:pPr>
      <w:r>
        <w:rPr>
          <w:rtl/>
          <w:lang w:bidi="fa-IR"/>
        </w:rPr>
        <w:t>در حقيقت</w:t>
      </w:r>
      <w:r w:rsidR="00CD2B8B">
        <w:rPr>
          <w:rtl/>
          <w:lang w:bidi="fa-IR"/>
        </w:rPr>
        <w:t xml:space="preserve">، </w:t>
      </w:r>
      <w:r>
        <w:rPr>
          <w:rtl/>
          <w:lang w:bidi="fa-IR"/>
        </w:rPr>
        <w:t>ما فرستادگان خود و كسانى را كه گرويده اند</w:t>
      </w:r>
      <w:r w:rsidR="00CD2B8B">
        <w:rPr>
          <w:rtl/>
          <w:lang w:bidi="fa-IR"/>
        </w:rPr>
        <w:t xml:space="preserve">، </w:t>
      </w:r>
      <w:r>
        <w:rPr>
          <w:rtl/>
          <w:lang w:bidi="fa-IR"/>
        </w:rPr>
        <w:t>در زندگى دنيا و روزى كه گواهان بر پاى مى ايستند قطعا يارى مى كنيم</w:t>
      </w:r>
      <w:r w:rsidR="00CD2B8B">
        <w:rPr>
          <w:rtl/>
          <w:lang w:bidi="fa-IR"/>
        </w:rPr>
        <w:t xml:space="preserve">. </w:t>
      </w:r>
    </w:p>
    <w:p w:rsidR="00CC5715" w:rsidRDefault="00CC5715" w:rsidP="00CC5715">
      <w:pPr>
        <w:pStyle w:val="libNormal"/>
        <w:rPr>
          <w:rtl/>
          <w:lang w:bidi="fa-IR"/>
        </w:rPr>
      </w:pPr>
      <w:r w:rsidRPr="00CD2B8B">
        <w:rPr>
          <w:rStyle w:val="libAieChar"/>
          <w:rtl/>
        </w:rPr>
        <w:t>كَتَبَ اللّهُ لَأَغْلِبَنَّ أَنَا وَ رُسُلي إِنَّ اللّهَ قَوِيٌّ عَزيز</w:t>
      </w:r>
      <w:r w:rsidR="008D2DAF" w:rsidRPr="00AF1A0B">
        <w:rPr>
          <w:rStyle w:val="libFootnotenumChar"/>
          <w:rtl/>
        </w:rPr>
        <w:t>(</w:t>
      </w:r>
      <w:r w:rsidRPr="00AF1A0B">
        <w:rPr>
          <w:rStyle w:val="libFootnotenumChar"/>
          <w:rtl/>
        </w:rPr>
        <w:t>695</w:t>
      </w:r>
      <w:r w:rsidR="008D2DAF" w:rsidRPr="00AF1A0B">
        <w:rPr>
          <w:rStyle w:val="libFootnotenumChar"/>
          <w:rtl/>
        </w:rPr>
        <w:t>)</w:t>
      </w:r>
    </w:p>
    <w:p w:rsidR="00CC5715" w:rsidRDefault="00CC5715" w:rsidP="00CC5715">
      <w:pPr>
        <w:pStyle w:val="libNormal"/>
        <w:rPr>
          <w:rtl/>
          <w:lang w:bidi="fa-IR"/>
        </w:rPr>
      </w:pPr>
      <w:r>
        <w:rPr>
          <w:rtl/>
          <w:lang w:bidi="fa-IR"/>
        </w:rPr>
        <w:t>خدا مقرر كرده است كه</w:t>
      </w:r>
      <w:r w:rsidR="00CD2B8B">
        <w:rPr>
          <w:rtl/>
          <w:lang w:bidi="fa-IR"/>
        </w:rPr>
        <w:t xml:space="preserve">: </w:t>
      </w:r>
      <w:r>
        <w:rPr>
          <w:rtl/>
          <w:lang w:bidi="fa-IR"/>
        </w:rPr>
        <w:t>«حتما من و فرستادگانم چيره خواهيم گرديد» آرى خدا نيرومند شكست ناپذير است</w:t>
      </w:r>
      <w:r w:rsidR="00CD2B8B">
        <w:rPr>
          <w:rtl/>
          <w:lang w:bidi="fa-IR"/>
        </w:rPr>
        <w:t xml:space="preserve">. </w:t>
      </w:r>
    </w:p>
    <w:p w:rsidR="00CC5715" w:rsidRDefault="00CC5715" w:rsidP="00CC5715">
      <w:pPr>
        <w:pStyle w:val="libNormal"/>
        <w:rPr>
          <w:rtl/>
          <w:lang w:bidi="fa-IR"/>
        </w:rPr>
      </w:pPr>
      <w:r>
        <w:rPr>
          <w:rtl/>
          <w:lang w:bidi="fa-IR"/>
        </w:rPr>
        <w:t>2</w:t>
      </w:r>
      <w:r w:rsidR="00CD2B8B">
        <w:rPr>
          <w:rtl/>
          <w:lang w:bidi="fa-IR"/>
        </w:rPr>
        <w:t xml:space="preserve">. </w:t>
      </w:r>
      <w:r>
        <w:rPr>
          <w:rtl/>
          <w:lang w:bidi="fa-IR"/>
        </w:rPr>
        <w:t>آياتى كه به پيروزى نهايى دين اسلام بر همه اديان و حاكميت دين مورد پسند خدا در زمين و تشكيل حكومت صالحان دلالت دارد</w:t>
      </w:r>
      <w:r w:rsidR="00CD2B8B">
        <w:rPr>
          <w:rtl/>
          <w:lang w:bidi="fa-IR"/>
        </w:rPr>
        <w:t xml:space="preserve">: </w:t>
      </w:r>
    </w:p>
    <w:p w:rsidR="00CC5715" w:rsidRDefault="00CC5715" w:rsidP="00CC5715">
      <w:pPr>
        <w:pStyle w:val="libNormal"/>
        <w:rPr>
          <w:rtl/>
          <w:lang w:bidi="fa-IR"/>
        </w:rPr>
      </w:pPr>
      <w:r w:rsidRPr="00CD2B8B">
        <w:rPr>
          <w:rStyle w:val="libAieChar"/>
          <w:rtl/>
        </w:rPr>
        <w:t>هُوَ الَّذي أَرْسَلَ رَسُولَهُ بِالْهُدى وَ دينِ الْحَقِّ لِيُظْهِرَهُ عَلَى الدِّينِ كُلِّهِ وَ لَوْ كَرِهَ الْمُشْرِكُون</w:t>
      </w:r>
      <w:r w:rsidR="008D2DAF" w:rsidRPr="00AF1A0B">
        <w:rPr>
          <w:rStyle w:val="libFootnotenumChar"/>
          <w:rtl/>
        </w:rPr>
        <w:t>(</w:t>
      </w:r>
      <w:r w:rsidRPr="00AF1A0B">
        <w:rPr>
          <w:rStyle w:val="libFootnotenumChar"/>
          <w:rtl/>
        </w:rPr>
        <w:t>696</w:t>
      </w:r>
      <w:r w:rsidR="008D2DAF" w:rsidRPr="00AF1A0B">
        <w:rPr>
          <w:rStyle w:val="libFootnotenumChar"/>
          <w:rtl/>
        </w:rPr>
        <w:t>)</w:t>
      </w:r>
    </w:p>
    <w:p w:rsidR="00CC5715" w:rsidRDefault="00CC5715" w:rsidP="00CC5715">
      <w:pPr>
        <w:pStyle w:val="libNormal"/>
        <w:rPr>
          <w:rtl/>
          <w:lang w:bidi="fa-IR"/>
        </w:rPr>
      </w:pPr>
      <w:r>
        <w:rPr>
          <w:rtl/>
          <w:lang w:bidi="fa-IR"/>
        </w:rPr>
        <w:t>او كسى است كه پيامبرش را با هدايت و دين درست فرستاد تا آن را بر هر چه دين است پيروز گرداند</w:t>
      </w:r>
      <w:r w:rsidR="00CD2B8B">
        <w:rPr>
          <w:rtl/>
          <w:lang w:bidi="fa-IR"/>
        </w:rPr>
        <w:t xml:space="preserve">، </w:t>
      </w:r>
      <w:r>
        <w:rPr>
          <w:rtl/>
          <w:lang w:bidi="fa-IR"/>
        </w:rPr>
        <w:t>هر چند مشركان خوش نداشته باشند</w:t>
      </w:r>
      <w:r w:rsidR="00CD2B8B">
        <w:rPr>
          <w:rtl/>
          <w:lang w:bidi="fa-IR"/>
        </w:rPr>
        <w:t xml:space="preserve">. </w:t>
      </w:r>
    </w:p>
    <w:p w:rsidR="00CC5715" w:rsidRDefault="00CC5715" w:rsidP="00CC5715">
      <w:pPr>
        <w:pStyle w:val="libNormal"/>
        <w:rPr>
          <w:rtl/>
          <w:lang w:bidi="fa-IR"/>
        </w:rPr>
      </w:pPr>
      <w:r w:rsidRPr="00CD2B8B">
        <w:rPr>
          <w:rStyle w:val="libAieChar"/>
          <w:rtl/>
        </w:rPr>
        <w:t>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w:t>
      </w:r>
      <w:r w:rsidR="00CD2B8B">
        <w:rPr>
          <w:rStyle w:val="libAieChar"/>
          <w:rtl/>
        </w:rPr>
        <w:t xml:space="preserve">... </w:t>
      </w:r>
      <w:r w:rsidR="008D2DAF" w:rsidRPr="00AF1A0B">
        <w:rPr>
          <w:rStyle w:val="libFootnotenumChar"/>
          <w:rtl/>
        </w:rPr>
        <w:t>(</w:t>
      </w:r>
      <w:r w:rsidRPr="00AF1A0B">
        <w:rPr>
          <w:rStyle w:val="libFootnotenumChar"/>
          <w:rtl/>
        </w:rPr>
        <w:t>697</w:t>
      </w:r>
      <w:r w:rsidR="008D2DAF" w:rsidRPr="00AF1A0B">
        <w:rPr>
          <w:rStyle w:val="libFootnotenumChar"/>
          <w:rtl/>
        </w:rPr>
        <w:t>)</w:t>
      </w:r>
    </w:p>
    <w:p w:rsidR="00CC5715" w:rsidRDefault="00CC5715" w:rsidP="00CC5715">
      <w:pPr>
        <w:pStyle w:val="libNormal"/>
        <w:rPr>
          <w:rtl/>
          <w:lang w:bidi="fa-IR"/>
        </w:rPr>
      </w:pPr>
      <w:r>
        <w:rPr>
          <w:rtl/>
          <w:lang w:bidi="fa-IR"/>
        </w:rPr>
        <w:lastRenderedPageBreak/>
        <w:t>خدا به كسانى از شما كه ايمان آورده و كارهاى شايسته كرده اند</w:t>
      </w:r>
      <w:r w:rsidR="00CD2B8B">
        <w:rPr>
          <w:rtl/>
          <w:lang w:bidi="fa-IR"/>
        </w:rPr>
        <w:t xml:space="preserve">، </w:t>
      </w:r>
      <w:r>
        <w:rPr>
          <w:rtl/>
          <w:lang w:bidi="fa-IR"/>
        </w:rPr>
        <w:t>وعده داده است كه حتما آنان را در اين سرزمين جانشين [خود] قرار دهد</w:t>
      </w:r>
      <w:r w:rsidR="00CD2B8B">
        <w:rPr>
          <w:rtl/>
          <w:lang w:bidi="fa-IR"/>
        </w:rPr>
        <w:t xml:space="preserve">؛ </w:t>
      </w:r>
      <w:r>
        <w:rPr>
          <w:rtl/>
          <w:lang w:bidi="fa-IR"/>
        </w:rPr>
        <w:t>همان گونه كه كسانى را كه پيش از آنان بودند</w:t>
      </w:r>
      <w:r w:rsidR="00CD2B8B">
        <w:rPr>
          <w:rtl/>
          <w:lang w:bidi="fa-IR"/>
        </w:rPr>
        <w:t xml:space="preserve">، </w:t>
      </w:r>
      <w:r>
        <w:rPr>
          <w:rtl/>
          <w:lang w:bidi="fa-IR"/>
        </w:rPr>
        <w:t>جانشين [خود] قرار داد</w:t>
      </w:r>
      <w:r w:rsidR="00CD2B8B">
        <w:rPr>
          <w:rtl/>
          <w:lang w:bidi="fa-IR"/>
        </w:rPr>
        <w:t xml:space="preserve">، </w:t>
      </w:r>
      <w:r>
        <w:rPr>
          <w:rtl/>
          <w:lang w:bidi="fa-IR"/>
        </w:rPr>
        <w:t>و آن دينى را كه برايشان پسنديده است به سودشان مستقر كند</w:t>
      </w:r>
      <w:r w:rsidR="00CD2B8B">
        <w:rPr>
          <w:rtl/>
          <w:lang w:bidi="fa-IR"/>
        </w:rPr>
        <w:t xml:space="preserve">، </w:t>
      </w:r>
      <w:r>
        <w:rPr>
          <w:rtl/>
          <w:lang w:bidi="fa-IR"/>
        </w:rPr>
        <w:t>و بيمشان را به ايمنى مبدل گرداند</w:t>
      </w:r>
      <w:r w:rsidR="00CD2B8B">
        <w:rPr>
          <w:rtl/>
          <w:lang w:bidi="fa-IR"/>
        </w:rPr>
        <w:t xml:space="preserve">، </w:t>
      </w:r>
      <w:r>
        <w:rPr>
          <w:rtl/>
          <w:lang w:bidi="fa-IR"/>
        </w:rPr>
        <w:t>[تا] مرا عبادت كنند و چيزى را با من شريك نگردانند</w:t>
      </w:r>
      <w:r w:rsidR="00CD2B8B">
        <w:rPr>
          <w:rtl/>
          <w:lang w:bidi="fa-IR"/>
        </w:rPr>
        <w:t xml:space="preserve">. </w:t>
      </w:r>
    </w:p>
    <w:p w:rsidR="00CC5715" w:rsidRDefault="00CC5715" w:rsidP="00CC5715">
      <w:pPr>
        <w:pStyle w:val="libNormal"/>
        <w:rPr>
          <w:rtl/>
          <w:lang w:bidi="fa-IR"/>
        </w:rPr>
      </w:pPr>
      <w:r w:rsidRPr="00CD2B8B">
        <w:rPr>
          <w:rStyle w:val="libAieChar"/>
          <w:rtl/>
        </w:rPr>
        <w:t>وَ أَوْرَثْنَا الْقَوْمَ الَّذينَ كانُوا يُسْتَضْعَفُونَ مَشارِقَ الْأَرْضِ وَ مَغارِبَهَا الَّتي بارَكْنا فى ها</w:t>
      </w:r>
      <w:r w:rsidR="00CD2B8B">
        <w:rPr>
          <w:rStyle w:val="libAieChar"/>
          <w:rtl/>
        </w:rPr>
        <w:t xml:space="preserve">... </w:t>
      </w:r>
      <w:r w:rsidR="008D2DAF" w:rsidRPr="00AF1A0B">
        <w:rPr>
          <w:rStyle w:val="libFootnotenumChar"/>
          <w:rtl/>
        </w:rPr>
        <w:t>(</w:t>
      </w:r>
      <w:r w:rsidRPr="00AF1A0B">
        <w:rPr>
          <w:rStyle w:val="libFootnotenumChar"/>
          <w:rtl/>
        </w:rPr>
        <w:t>698</w:t>
      </w:r>
      <w:r w:rsidR="008D2DAF" w:rsidRPr="00AF1A0B">
        <w:rPr>
          <w:rStyle w:val="libFootnotenumChar"/>
          <w:rtl/>
        </w:rPr>
        <w:t>)</w:t>
      </w:r>
    </w:p>
    <w:p w:rsidR="00CC5715" w:rsidRDefault="00CC5715" w:rsidP="00CC5715">
      <w:pPr>
        <w:pStyle w:val="libNormal"/>
        <w:rPr>
          <w:rtl/>
          <w:lang w:bidi="fa-IR"/>
        </w:rPr>
      </w:pPr>
      <w:r>
        <w:rPr>
          <w:rtl/>
          <w:lang w:bidi="fa-IR"/>
        </w:rPr>
        <w:t>و به آن گروهى كه پيوسته تضعيف مى شدند</w:t>
      </w:r>
      <w:r w:rsidR="00CD2B8B">
        <w:rPr>
          <w:rtl/>
          <w:lang w:bidi="fa-IR"/>
        </w:rPr>
        <w:t xml:space="preserve">، </w:t>
      </w:r>
      <w:r>
        <w:rPr>
          <w:rtl/>
          <w:lang w:bidi="fa-IR"/>
        </w:rPr>
        <w:t>[بخشهاى] باختر و خاورى سرزمين [فلسطين] را - كه در آن بركت قرار داده بوديم - به ميراث عطا كرديم</w:t>
      </w:r>
      <w:r w:rsidR="00CD2B8B">
        <w:rPr>
          <w:rtl/>
          <w:lang w:bidi="fa-IR"/>
        </w:rPr>
        <w:t xml:space="preserve">. </w:t>
      </w:r>
    </w:p>
    <w:p w:rsidR="00CC5715" w:rsidRDefault="00CC5715" w:rsidP="00CC5715">
      <w:pPr>
        <w:pStyle w:val="libNormal"/>
        <w:rPr>
          <w:rtl/>
          <w:lang w:bidi="fa-IR"/>
        </w:rPr>
      </w:pPr>
      <w:r w:rsidRPr="00CD2B8B">
        <w:rPr>
          <w:rStyle w:val="libAieChar"/>
          <w:rtl/>
        </w:rPr>
        <w:t>وَ لَقَدْ كَتَبْنا فِي الزَّبُورِ مِنْ بَعْدِ الذِّكْرِ أَنَّ الْأَرْضَ يَرِثُها عِبادِيَ الصّالِحُونَ * إِنَّ في هذا لَبَلاغاً لِقَوْم عابِدين</w:t>
      </w:r>
      <w:r w:rsidR="008D2DAF" w:rsidRPr="00AF1A0B">
        <w:rPr>
          <w:rStyle w:val="libFootnotenumChar"/>
          <w:rtl/>
        </w:rPr>
        <w:t>(</w:t>
      </w:r>
      <w:r w:rsidRPr="00AF1A0B">
        <w:rPr>
          <w:rStyle w:val="libFootnotenumChar"/>
          <w:rtl/>
        </w:rPr>
        <w:t>699</w:t>
      </w:r>
      <w:r w:rsidR="008D2DAF" w:rsidRPr="00AF1A0B">
        <w:rPr>
          <w:rStyle w:val="libFootnotenumChar"/>
          <w:rtl/>
        </w:rPr>
        <w:t>)</w:t>
      </w:r>
    </w:p>
    <w:p w:rsidR="00CC5715" w:rsidRDefault="00CC5715" w:rsidP="00CC5715">
      <w:pPr>
        <w:pStyle w:val="libNormal"/>
        <w:rPr>
          <w:rtl/>
          <w:lang w:bidi="fa-IR"/>
        </w:rPr>
      </w:pPr>
      <w:r>
        <w:rPr>
          <w:rtl/>
          <w:lang w:bidi="fa-IR"/>
        </w:rPr>
        <w:t>و در حقيقت در زبور پس از تورات نوشتيم كه زمين را بندگان شايسته ما به ارث خواهند برد به راستى در اين [امور] براى مردم عبادت پيشه ابلاغى [حقيقى] است</w:t>
      </w:r>
      <w:r w:rsidR="00CD2B8B">
        <w:rPr>
          <w:rtl/>
          <w:lang w:bidi="fa-IR"/>
        </w:rPr>
        <w:t xml:space="preserve">. </w:t>
      </w:r>
    </w:p>
    <w:p w:rsidR="00CC5715" w:rsidRDefault="00CC5715" w:rsidP="00CC5715">
      <w:pPr>
        <w:pStyle w:val="libNormal"/>
        <w:rPr>
          <w:rtl/>
          <w:lang w:bidi="fa-IR"/>
        </w:rPr>
      </w:pPr>
      <w:r>
        <w:rPr>
          <w:rtl/>
          <w:lang w:bidi="fa-IR"/>
        </w:rPr>
        <w:t>با توجه به اين آيات و آيات مشابه</w:t>
      </w:r>
      <w:r w:rsidR="00CD2B8B">
        <w:rPr>
          <w:rtl/>
          <w:lang w:bidi="fa-IR"/>
        </w:rPr>
        <w:t xml:space="preserve">، </w:t>
      </w:r>
      <w:r>
        <w:rPr>
          <w:rtl/>
          <w:lang w:bidi="fa-IR"/>
        </w:rPr>
        <w:t>اكنون اين موضوع مطرح مى شود كه اين پيش بينى و وعده قطعى قرآن چگونه و به دست چه كسى تحقق خواهد يافت و رهبرى اين قيام بزرگ كه تجسم آرمانهاى همه انسانها در تاريخ است</w:t>
      </w:r>
      <w:r w:rsidR="00CD2B8B">
        <w:rPr>
          <w:rtl/>
          <w:lang w:bidi="fa-IR"/>
        </w:rPr>
        <w:t xml:space="preserve">، </w:t>
      </w:r>
      <w:r>
        <w:rPr>
          <w:rtl/>
          <w:lang w:bidi="fa-IR"/>
        </w:rPr>
        <w:t>به عهده چه كسى خواهد بود</w:t>
      </w:r>
      <w:r w:rsidR="00CD2B8B">
        <w:rPr>
          <w:rtl/>
          <w:lang w:bidi="fa-IR"/>
        </w:rPr>
        <w:t xml:space="preserve">؟ </w:t>
      </w:r>
    </w:p>
    <w:p w:rsidR="00CC5715" w:rsidRDefault="00CC5715" w:rsidP="00CC5715">
      <w:pPr>
        <w:pStyle w:val="libNormal"/>
        <w:rPr>
          <w:rtl/>
          <w:lang w:bidi="fa-IR"/>
        </w:rPr>
      </w:pPr>
      <w:r>
        <w:rPr>
          <w:rtl/>
          <w:lang w:bidi="fa-IR"/>
        </w:rPr>
        <w:t>اين موضوع</w:t>
      </w:r>
      <w:r w:rsidR="00CD2B8B">
        <w:rPr>
          <w:rtl/>
          <w:lang w:bidi="fa-IR"/>
        </w:rPr>
        <w:t xml:space="preserve">، </w:t>
      </w:r>
      <w:r>
        <w:rPr>
          <w:rtl/>
          <w:lang w:bidi="fa-IR"/>
        </w:rPr>
        <w:t>بسيار مهم و سرنوشت ساز است و به صورت بسيار فراگير و با عنايت و اهتمام خاصى در احاديث و روايات انعكاس يافته است</w:t>
      </w:r>
      <w:r w:rsidR="00CD2B8B">
        <w:rPr>
          <w:rtl/>
          <w:lang w:bidi="fa-IR"/>
        </w:rPr>
        <w:t xml:space="preserve">. </w:t>
      </w:r>
      <w:r>
        <w:rPr>
          <w:rtl/>
          <w:lang w:bidi="fa-IR"/>
        </w:rPr>
        <w:t>در ميان معارف و اعتقادات اسلامى كمتر موضوعى پيدا مى شود كه اين چنين مورد توجه پيشوايان اسلام قرار گيرد</w:t>
      </w:r>
      <w:r w:rsidR="00CD2B8B">
        <w:rPr>
          <w:rtl/>
          <w:lang w:bidi="fa-IR"/>
        </w:rPr>
        <w:t xml:space="preserve">. </w:t>
      </w:r>
    </w:p>
    <w:p w:rsidR="00CC5715" w:rsidRDefault="00CC5715" w:rsidP="00CC5715">
      <w:pPr>
        <w:pStyle w:val="libNormal"/>
        <w:rPr>
          <w:lang w:bidi="fa-IR"/>
        </w:rPr>
      </w:pPr>
      <w:r>
        <w:rPr>
          <w:rtl/>
          <w:lang w:bidi="fa-IR"/>
        </w:rPr>
        <w:lastRenderedPageBreak/>
        <w:t>بر طبق اين روايات كسى كه پرچم انقلاب عظيم توحيدى را در دست مى گيرد و حكومت جهانى واحدى بر اساس حقّ و عدل تشكيل مى دهد و به آرزوهاى ديرينه بشر تحقق مى بخشد</w:t>
      </w:r>
      <w:r w:rsidR="00CD2B8B">
        <w:rPr>
          <w:rtl/>
          <w:lang w:bidi="fa-IR"/>
        </w:rPr>
        <w:t xml:space="preserve">، </w:t>
      </w:r>
      <w:r>
        <w:rPr>
          <w:rtl/>
          <w:lang w:bidi="fa-IR"/>
        </w:rPr>
        <w:t>قائم آل محمّد</w:t>
      </w:r>
      <w:r w:rsidR="00CD2B8B">
        <w:rPr>
          <w:rtl/>
          <w:lang w:bidi="fa-IR"/>
        </w:rPr>
        <w:t xml:space="preserve">، </w:t>
      </w:r>
      <w:r>
        <w:rPr>
          <w:rtl/>
          <w:lang w:bidi="fa-IR"/>
        </w:rPr>
        <w:t>مهدى امّت</w:t>
      </w:r>
      <w:r w:rsidR="00CD2B8B">
        <w:rPr>
          <w:rtl/>
          <w:lang w:bidi="fa-IR"/>
        </w:rPr>
        <w:t xml:space="preserve">، </w:t>
      </w:r>
      <w:r>
        <w:rPr>
          <w:rtl/>
          <w:lang w:bidi="fa-IR"/>
        </w:rPr>
        <w:t>حضرت حجة بن الحسن</w:t>
      </w:r>
      <w:r w:rsidR="008D2DAF">
        <w:rPr>
          <w:rtl/>
          <w:lang w:bidi="fa-IR"/>
        </w:rPr>
        <w:t xml:space="preserve"> (</w:t>
      </w:r>
      <w:r>
        <w:rPr>
          <w:rtl/>
          <w:lang w:bidi="fa-IR"/>
        </w:rPr>
        <w:t>عج</w:t>
      </w:r>
      <w:r w:rsidR="00E64650">
        <w:rPr>
          <w:rtl/>
          <w:lang w:bidi="fa-IR"/>
        </w:rPr>
        <w:t>)</w:t>
      </w:r>
      <w:r w:rsidR="008D2DAF">
        <w:rPr>
          <w:rtl/>
          <w:lang w:bidi="fa-IR"/>
        </w:rPr>
        <w:t xml:space="preserve"> </w:t>
      </w:r>
      <w:r>
        <w:rPr>
          <w:rtl/>
          <w:lang w:bidi="fa-IR"/>
        </w:rPr>
        <w:t>است كه ظهور مى كند و كاخ ستمگران را فرو مى ريزد و بر خرابه هاى آن</w:t>
      </w:r>
      <w:r w:rsidR="00CD2B8B">
        <w:rPr>
          <w:rtl/>
          <w:lang w:bidi="fa-IR"/>
        </w:rPr>
        <w:t xml:space="preserve">، </w:t>
      </w:r>
      <w:r>
        <w:rPr>
          <w:rtl/>
          <w:lang w:bidi="fa-IR"/>
        </w:rPr>
        <w:t>حكومت عدلى بر اساس معيارها و ارزشهاى اسلامى بنياد مى گذارد</w:t>
      </w:r>
      <w:r w:rsidR="00CD2B8B">
        <w:rPr>
          <w:rtl/>
          <w:lang w:bidi="fa-IR"/>
        </w:rPr>
        <w:t xml:space="preserve">. </w:t>
      </w:r>
      <w:r w:rsidR="008D2DAF" w:rsidRPr="00AF1A0B">
        <w:rPr>
          <w:rStyle w:val="libFootnotenumChar"/>
          <w:rtl/>
        </w:rPr>
        <w:t>(</w:t>
      </w:r>
      <w:r w:rsidRPr="00AF1A0B">
        <w:rPr>
          <w:rStyle w:val="libFootnotenumChar"/>
          <w:rtl/>
        </w:rPr>
        <w:t>700</w:t>
      </w:r>
      <w:r w:rsidR="008D2DAF" w:rsidRPr="00AF1A0B">
        <w:rPr>
          <w:rStyle w:val="libFootnotenumChar"/>
          <w:rtl/>
        </w:rPr>
        <w:t>)</w:t>
      </w:r>
    </w:p>
    <w:p w:rsidR="00CC5715" w:rsidRDefault="00CC5715" w:rsidP="00F85ED0">
      <w:pPr>
        <w:pStyle w:val="Heading2"/>
        <w:rPr>
          <w:rFonts w:hint="cs"/>
          <w:rtl/>
        </w:rPr>
      </w:pPr>
      <w:r>
        <w:br w:type="page"/>
      </w:r>
      <w:bookmarkStart w:id="109" w:name="_Toc395436695"/>
      <w:r>
        <w:rPr>
          <w:rFonts w:hint="cs"/>
          <w:rtl/>
        </w:rPr>
        <w:lastRenderedPageBreak/>
        <w:t>پی نوشت ها</w:t>
      </w:r>
      <w:r w:rsidR="00CD2B8B">
        <w:rPr>
          <w:rFonts w:hint="cs"/>
          <w:rtl/>
        </w:rPr>
        <w:t>:</w:t>
      </w:r>
      <w:bookmarkEnd w:id="109"/>
      <w:r w:rsidR="00CD2B8B">
        <w:rPr>
          <w:rFonts w:hint="cs"/>
          <w:rtl/>
        </w:rPr>
        <w:t xml:space="preserve"> </w:t>
      </w:r>
    </w:p>
    <w:p w:rsidR="00CC5715" w:rsidRDefault="00CC5715" w:rsidP="00CC5715">
      <w:pPr>
        <w:pStyle w:val="libNormal"/>
        <w:rPr>
          <w:rFonts w:hint="cs"/>
          <w:rtl/>
          <w:lang w:bidi="fa-IR"/>
        </w:rPr>
      </w:pPr>
    </w:p>
    <w:p w:rsidR="00CC5715" w:rsidRDefault="00CC5715" w:rsidP="00F85ED0">
      <w:pPr>
        <w:pStyle w:val="libFootnote"/>
        <w:rPr>
          <w:rtl/>
          <w:lang w:bidi="fa-IR"/>
        </w:rPr>
      </w:pPr>
      <w:r>
        <w:rPr>
          <w:rtl/>
          <w:lang w:bidi="fa-IR"/>
        </w:rPr>
        <w:t>1- براى آشنايى بيشتر با اين نظريات</w:t>
      </w:r>
      <w:r w:rsidR="00CD2B8B">
        <w:rPr>
          <w:rtl/>
          <w:lang w:bidi="fa-IR"/>
        </w:rPr>
        <w:t xml:space="preserve">، </w:t>
      </w:r>
      <w:r>
        <w:rPr>
          <w:rtl/>
          <w:lang w:bidi="fa-IR"/>
        </w:rPr>
        <w:t>بنگريد به بينش تاريخى قرآن</w:t>
      </w:r>
      <w:r w:rsidR="00CD2B8B">
        <w:rPr>
          <w:rtl/>
          <w:lang w:bidi="fa-IR"/>
        </w:rPr>
        <w:t xml:space="preserve">، </w:t>
      </w:r>
      <w:r>
        <w:rPr>
          <w:rtl/>
          <w:lang w:bidi="fa-IR"/>
        </w:rPr>
        <w:t>نگارنده</w:t>
      </w:r>
      <w:r w:rsidR="00CD2B8B">
        <w:rPr>
          <w:rtl/>
          <w:lang w:bidi="fa-IR"/>
        </w:rPr>
        <w:t xml:space="preserve">، </w:t>
      </w:r>
      <w:r>
        <w:rPr>
          <w:rtl/>
          <w:lang w:bidi="fa-IR"/>
        </w:rPr>
        <w:t>ص 36 - 48</w:t>
      </w:r>
      <w:r w:rsidR="00CD2B8B">
        <w:rPr>
          <w:rtl/>
          <w:lang w:bidi="fa-IR"/>
        </w:rPr>
        <w:t xml:space="preserve">. </w:t>
      </w:r>
    </w:p>
    <w:p w:rsidR="00CC5715" w:rsidRDefault="00CC5715" w:rsidP="00F85ED0">
      <w:pPr>
        <w:pStyle w:val="libFootnote"/>
        <w:rPr>
          <w:rtl/>
          <w:lang w:bidi="fa-IR"/>
        </w:rPr>
      </w:pPr>
      <w:r>
        <w:rPr>
          <w:rtl/>
          <w:lang w:bidi="fa-IR"/>
        </w:rPr>
        <w:t>2- بنگريد به</w:t>
      </w:r>
      <w:r w:rsidR="00CD2B8B">
        <w:rPr>
          <w:rtl/>
          <w:lang w:bidi="fa-IR"/>
        </w:rPr>
        <w:t xml:space="preserve">: </w:t>
      </w:r>
      <w:r>
        <w:rPr>
          <w:rtl/>
          <w:lang w:bidi="fa-IR"/>
        </w:rPr>
        <w:t>كارل پوير</w:t>
      </w:r>
      <w:r w:rsidR="00CD2B8B">
        <w:rPr>
          <w:rtl/>
          <w:lang w:bidi="fa-IR"/>
        </w:rPr>
        <w:t xml:space="preserve">، </w:t>
      </w:r>
      <w:r>
        <w:rPr>
          <w:rtl/>
          <w:lang w:bidi="fa-IR"/>
        </w:rPr>
        <w:t>فقر تاريخى گرى</w:t>
      </w:r>
      <w:r w:rsidR="00CD2B8B">
        <w:rPr>
          <w:rtl/>
          <w:lang w:bidi="fa-IR"/>
        </w:rPr>
        <w:t xml:space="preserve">، </w:t>
      </w:r>
      <w:r>
        <w:rPr>
          <w:rtl/>
          <w:lang w:bidi="fa-IR"/>
        </w:rPr>
        <w:t>ترجمه احمد آرام</w:t>
      </w:r>
      <w:r w:rsidR="00CD2B8B">
        <w:rPr>
          <w:rtl/>
          <w:lang w:bidi="fa-IR"/>
        </w:rPr>
        <w:t xml:space="preserve">، </w:t>
      </w:r>
      <w:r>
        <w:rPr>
          <w:rtl/>
          <w:lang w:bidi="fa-IR"/>
        </w:rPr>
        <w:t>ص 123</w:t>
      </w:r>
      <w:r w:rsidR="00CD2B8B">
        <w:rPr>
          <w:rtl/>
          <w:lang w:bidi="fa-IR"/>
        </w:rPr>
        <w:t xml:space="preserve">، </w:t>
      </w:r>
      <w:r>
        <w:rPr>
          <w:rtl/>
          <w:lang w:bidi="fa-IR"/>
        </w:rPr>
        <w:t>و حميد حميد</w:t>
      </w:r>
      <w:r w:rsidR="00CD2B8B">
        <w:rPr>
          <w:rtl/>
          <w:lang w:bidi="fa-IR"/>
        </w:rPr>
        <w:t xml:space="preserve">، </w:t>
      </w:r>
      <w:r>
        <w:rPr>
          <w:rtl/>
          <w:lang w:bidi="fa-IR"/>
        </w:rPr>
        <w:t>علم تحولات جامعه</w:t>
      </w:r>
      <w:r w:rsidR="00CD2B8B">
        <w:rPr>
          <w:rtl/>
          <w:lang w:bidi="fa-IR"/>
        </w:rPr>
        <w:t xml:space="preserve">، </w:t>
      </w:r>
      <w:r>
        <w:rPr>
          <w:rtl/>
          <w:lang w:bidi="fa-IR"/>
        </w:rPr>
        <w:t>ص 202</w:t>
      </w:r>
      <w:r w:rsidR="00CD2B8B">
        <w:rPr>
          <w:rtl/>
          <w:lang w:bidi="fa-IR"/>
        </w:rPr>
        <w:t xml:space="preserve">. </w:t>
      </w:r>
    </w:p>
    <w:p w:rsidR="00CC5715" w:rsidRDefault="00CC5715" w:rsidP="00F85ED0">
      <w:pPr>
        <w:pStyle w:val="libFootnote"/>
        <w:rPr>
          <w:rtl/>
          <w:lang w:bidi="fa-IR"/>
        </w:rPr>
      </w:pPr>
      <w:r>
        <w:rPr>
          <w:rtl/>
          <w:lang w:bidi="fa-IR"/>
        </w:rPr>
        <w:t>3-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112</w:t>
      </w:r>
    </w:p>
    <w:p w:rsidR="00CC5715" w:rsidRDefault="00CC5715" w:rsidP="00F85ED0">
      <w:pPr>
        <w:pStyle w:val="libFootnote"/>
        <w:rPr>
          <w:rtl/>
          <w:lang w:bidi="fa-IR"/>
        </w:rPr>
      </w:pPr>
      <w:r>
        <w:rPr>
          <w:rtl/>
          <w:lang w:bidi="fa-IR"/>
        </w:rPr>
        <w:t>4- رعد</w:t>
      </w:r>
      <w:r w:rsidR="008D2DAF">
        <w:rPr>
          <w:rtl/>
          <w:lang w:bidi="fa-IR"/>
        </w:rPr>
        <w:t xml:space="preserve"> (</w:t>
      </w:r>
      <w:r>
        <w:rPr>
          <w:rtl/>
          <w:lang w:bidi="fa-IR"/>
        </w:rPr>
        <w:t>13</w:t>
      </w:r>
      <w:r w:rsidR="008D2DAF">
        <w:rPr>
          <w:rtl/>
          <w:lang w:bidi="fa-IR"/>
        </w:rPr>
        <w:t>)</w:t>
      </w:r>
      <w:r w:rsidR="00CD2B8B">
        <w:rPr>
          <w:rtl/>
          <w:lang w:bidi="fa-IR"/>
        </w:rPr>
        <w:t xml:space="preserve">: </w:t>
      </w:r>
      <w:r>
        <w:rPr>
          <w:rtl/>
          <w:lang w:bidi="fa-IR"/>
        </w:rPr>
        <w:t>31</w:t>
      </w:r>
      <w:r w:rsidR="00CD2B8B">
        <w:rPr>
          <w:rtl/>
          <w:lang w:bidi="fa-IR"/>
        </w:rPr>
        <w:t xml:space="preserve">. </w:t>
      </w:r>
    </w:p>
    <w:p w:rsidR="00CC5715" w:rsidRDefault="00CC5715" w:rsidP="00F85ED0">
      <w:pPr>
        <w:pStyle w:val="libFootnote"/>
        <w:rPr>
          <w:rtl/>
          <w:lang w:bidi="fa-IR"/>
        </w:rPr>
      </w:pPr>
      <w:r>
        <w:rPr>
          <w:rtl/>
          <w:lang w:bidi="fa-IR"/>
        </w:rPr>
        <w:t>5- راه طى شده</w:t>
      </w:r>
      <w:r w:rsidR="00CD2B8B">
        <w:rPr>
          <w:rtl/>
          <w:lang w:bidi="fa-IR"/>
        </w:rPr>
        <w:t xml:space="preserve">، </w:t>
      </w:r>
      <w:r>
        <w:rPr>
          <w:rtl/>
          <w:lang w:bidi="fa-IR"/>
        </w:rPr>
        <w:t>ص 58</w:t>
      </w:r>
      <w:r w:rsidR="00CD2B8B">
        <w:rPr>
          <w:rtl/>
          <w:lang w:bidi="fa-IR"/>
        </w:rPr>
        <w:t xml:space="preserve">. </w:t>
      </w:r>
    </w:p>
    <w:p w:rsidR="00CC5715" w:rsidRDefault="00CC5715" w:rsidP="00F85ED0">
      <w:pPr>
        <w:pStyle w:val="libFootnote"/>
        <w:rPr>
          <w:rtl/>
          <w:lang w:bidi="fa-IR"/>
        </w:rPr>
      </w:pPr>
      <w:r>
        <w:rPr>
          <w:rtl/>
          <w:lang w:bidi="fa-IR"/>
        </w:rPr>
        <w:t>6- همان ص 9</w:t>
      </w:r>
      <w:r w:rsidR="00CD2B8B">
        <w:rPr>
          <w:rtl/>
          <w:lang w:bidi="fa-IR"/>
        </w:rPr>
        <w:t xml:space="preserve">. </w:t>
      </w:r>
    </w:p>
    <w:p w:rsidR="00CC5715" w:rsidRDefault="00CC5715" w:rsidP="00F85ED0">
      <w:pPr>
        <w:pStyle w:val="libFootnote"/>
        <w:rPr>
          <w:rtl/>
          <w:lang w:bidi="fa-IR"/>
        </w:rPr>
      </w:pPr>
      <w:r>
        <w:rPr>
          <w:rtl/>
          <w:lang w:bidi="fa-IR"/>
        </w:rPr>
        <w:t>7-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152</w:t>
      </w:r>
    </w:p>
    <w:p w:rsidR="00CC5715" w:rsidRDefault="00CC5715" w:rsidP="00F85ED0">
      <w:pPr>
        <w:pStyle w:val="libFootnote"/>
        <w:rPr>
          <w:rtl/>
          <w:lang w:bidi="fa-IR"/>
        </w:rPr>
      </w:pPr>
      <w:r>
        <w:rPr>
          <w:rtl/>
          <w:lang w:bidi="fa-IR"/>
        </w:rPr>
        <w:t>8-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62</w:t>
      </w:r>
      <w:r w:rsidR="00CD2B8B">
        <w:rPr>
          <w:rtl/>
          <w:lang w:bidi="fa-IR"/>
        </w:rPr>
        <w:t xml:space="preserve">. </w:t>
      </w:r>
    </w:p>
    <w:p w:rsidR="00CC5715" w:rsidRDefault="00CC5715" w:rsidP="00F85ED0">
      <w:pPr>
        <w:pStyle w:val="libFootnote"/>
        <w:rPr>
          <w:rtl/>
          <w:lang w:bidi="fa-IR"/>
        </w:rPr>
      </w:pPr>
      <w:r>
        <w:rPr>
          <w:rtl/>
          <w:lang w:bidi="fa-IR"/>
        </w:rPr>
        <w:t>9- فاطر</w:t>
      </w:r>
      <w:r w:rsidR="008D2DAF">
        <w:rPr>
          <w:rtl/>
          <w:lang w:bidi="fa-IR"/>
        </w:rPr>
        <w:t xml:space="preserve"> (</w:t>
      </w:r>
      <w:r>
        <w:rPr>
          <w:rtl/>
          <w:lang w:bidi="fa-IR"/>
        </w:rPr>
        <w:t>35</w:t>
      </w:r>
      <w:r w:rsidR="008D2DAF">
        <w:rPr>
          <w:rtl/>
          <w:lang w:bidi="fa-IR"/>
        </w:rPr>
        <w:t>)</w:t>
      </w:r>
      <w:r w:rsidR="00CD2B8B">
        <w:rPr>
          <w:rtl/>
          <w:lang w:bidi="fa-IR"/>
        </w:rPr>
        <w:t xml:space="preserve">: </w:t>
      </w:r>
      <w:r>
        <w:rPr>
          <w:rtl/>
          <w:lang w:bidi="fa-IR"/>
        </w:rPr>
        <w:t>43</w:t>
      </w:r>
      <w:r w:rsidR="00CD2B8B">
        <w:rPr>
          <w:rtl/>
          <w:lang w:bidi="fa-IR"/>
        </w:rPr>
        <w:t xml:space="preserve">. </w:t>
      </w:r>
    </w:p>
    <w:p w:rsidR="00CC5715" w:rsidRDefault="00CC5715" w:rsidP="00F85ED0">
      <w:pPr>
        <w:pStyle w:val="libFootnote"/>
        <w:rPr>
          <w:rtl/>
          <w:lang w:bidi="fa-IR"/>
        </w:rPr>
      </w:pPr>
      <w:r>
        <w:rPr>
          <w:rtl/>
          <w:lang w:bidi="fa-IR"/>
        </w:rPr>
        <w:t>10-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22 و 23</w:t>
      </w:r>
      <w:r w:rsidR="00CD2B8B">
        <w:rPr>
          <w:rtl/>
          <w:lang w:bidi="fa-IR"/>
        </w:rPr>
        <w:t xml:space="preserve">. </w:t>
      </w:r>
    </w:p>
    <w:p w:rsidR="00CC5715" w:rsidRDefault="00CC5715" w:rsidP="00F85ED0">
      <w:pPr>
        <w:pStyle w:val="libFootnote"/>
        <w:rPr>
          <w:rtl/>
          <w:lang w:bidi="fa-IR"/>
        </w:rPr>
      </w:pPr>
      <w:r>
        <w:rPr>
          <w:rtl/>
          <w:lang w:bidi="fa-IR"/>
        </w:rPr>
        <w:t>11- محمد</w:t>
      </w:r>
      <w:r w:rsidR="008D2DAF">
        <w:rPr>
          <w:rtl/>
          <w:lang w:bidi="fa-IR"/>
        </w:rPr>
        <w:t xml:space="preserve"> (</w:t>
      </w:r>
      <w:r>
        <w:rPr>
          <w:rtl/>
          <w:lang w:bidi="fa-IR"/>
        </w:rPr>
        <w:t>47</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t>12-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80 و بنگريد به فاطر</w:t>
      </w:r>
      <w:r w:rsidR="008D2DAF">
        <w:rPr>
          <w:rtl/>
          <w:lang w:bidi="fa-IR"/>
        </w:rPr>
        <w:t xml:space="preserve"> (</w:t>
      </w:r>
      <w:r>
        <w:rPr>
          <w:rtl/>
          <w:lang w:bidi="fa-IR"/>
        </w:rPr>
        <w:t>35</w:t>
      </w:r>
      <w:r w:rsidR="008D2DAF">
        <w:rPr>
          <w:rtl/>
          <w:lang w:bidi="fa-IR"/>
        </w:rPr>
        <w:t>)</w:t>
      </w:r>
      <w:r w:rsidR="00CD2B8B">
        <w:rPr>
          <w:rtl/>
          <w:lang w:bidi="fa-IR"/>
        </w:rPr>
        <w:t xml:space="preserve">: </w:t>
      </w:r>
      <w:r>
        <w:rPr>
          <w:rtl/>
          <w:lang w:bidi="fa-IR"/>
        </w:rPr>
        <w:t>43 و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34</w:t>
      </w:r>
      <w:r w:rsidR="00CD2B8B">
        <w:rPr>
          <w:rtl/>
          <w:lang w:bidi="fa-IR"/>
        </w:rPr>
        <w:t xml:space="preserve">. </w:t>
      </w:r>
    </w:p>
    <w:p w:rsidR="00CC5715" w:rsidRDefault="00CC5715" w:rsidP="00F85ED0">
      <w:pPr>
        <w:pStyle w:val="libFootnote"/>
        <w:rPr>
          <w:rtl/>
          <w:lang w:bidi="fa-IR"/>
        </w:rPr>
      </w:pPr>
      <w:r>
        <w:rPr>
          <w:rtl/>
          <w:lang w:bidi="fa-IR"/>
        </w:rPr>
        <w:t>13- عنكبوت</w:t>
      </w:r>
      <w:r w:rsidR="008D2DAF">
        <w:rPr>
          <w:rtl/>
          <w:lang w:bidi="fa-IR"/>
        </w:rPr>
        <w:t xml:space="preserve"> (</w:t>
      </w:r>
      <w:r>
        <w:rPr>
          <w:rtl/>
          <w:lang w:bidi="fa-IR"/>
        </w:rPr>
        <w:t>29</w:t>
      </w:r>
      <w:r w:rsidR="008D2DAF">
        <w:rPr>
          <w:rtl/>
          <w:lang w:bidi="fa-IR"/>
        </w:rPr>
        <w:t>)</w:t>
      </w:r>
      <w:r w:rsidR="00CD2B8B">
        <w:rPr>
          <w:rtl/>
          <w:lang w:bidi="fa-IR"/>
        </w:rPr>
        <w:t xml:space="preserve">: </w:t>
      </w:r>
      <w:r>
        <w:rPr>
          <w:rtl/>
          <w:lang w:bidi="fa-IR"/>
        </w:rPr>
        <w:t>19</w:t>
      </w:r>
      <w:r w:rsidR="00CD2B8B">
        <w:rPr>
          <w:rtl/>
          <w:lang w:bidi="fa-IR"/>
        </w:rPr>
        <w:t xml:space="preserve">. </w:t>
      </w:r>
    </w:p>
    <w:p w:rsidR="00CC5715" w:rsidRDefault="00CC5715" w:rsidP="00F85ED0">
      <w:pPr>
        <w:pStyle w:val="libFootnote"/>
        <w:rPr>
          <w:rtl/>
          <w:lang w:bidi="fa-IR"/>
        </w:rPr>
      </w:pPr>
      <w:r>
        <w:rPr>
          <w:rtl/>
          <w:lang w:bidi="fa-IR"/>
        </w:rPr>
        <w:t>14- نمل</w:t>
      </w:r>
      <w:r w:rsidR="008D2DAF">
        <w:rPr>
          <w:rtl/>
          <w:lang w:bidi="fa-IR"/>
        </w:rPr>
        <w:t xml:space="preserve"> (</w:t>
      </w:r>
      <w:r>
        <w:rPr>
          <w:rtl/>
          <w:lang w:bidi="fa-IR"/>
        </w:rPr>
        <w:t>27</w:t>
      </w:r>
      <w:r w:rsidR="008D2DAF">
        <w:rPr>
          <w:rtl/>
          <w:lang w:bidi="fa-IR"/>
        </w:rPr>
        <w:t>)</w:t>
      </w:r>
      <w:r w:rsidR="00CD2B8B">
        <w:rPr>
          <w:rtl/>
          <w:lang w:bidi="fa-IR"/>
        </w:rPr>
        <w:t xml:space="preserve">: </w:t>
      </w:r>
      <w:r>
        <w:rPr>
          <w:rtl/>
          <w:lang w:bidi="fa-IR"/>
        </w:rPr>
        <w:t>52 و بنگريد به</w:t>
      </w:r>
      <w:r w:rsidR="00CD2B8B">
        <w:rPr>
          <w:rtl/>
          <w:lang w:bidi="fa-IR"/>
        </w:rPr>
        <w:t xml:space="preserve">: </w:t>
      </w:r>
      <w:r>
        <w:rPr>
          <w:rtl/>
          <w:lang w:bidi="fa-IR"/>
        </w:rPr>
        <w:t>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11 و 12</w:t>
      </w:r>
      <w:r w:rsidR="00CD2B8B">
        <w:rPr>
          <w:rtl/>
          <w:lang w:bidi="fa-IR"/>
        </w:rPr>
        <w:t xml:space="preserve">. </w:t>
      </w:r>
    </w:p>
    <w:p w:rsidR="00CC5715" w:rsidRDefault="00CC5715" w:rsidP="00F85ED0">
      <w:pPr>
        <w:pStyle w:val="libFootnote"/>
        <w:rPr>
          <w:rtl/>
          <w:lang w:bidi="fa-IR"/>
        </w:rPr>
      </w:pPr>
      <w:r>
        <w:rPr>
          <w:rtl/>
          <w:lang w:bidi="fa-IR"/>
        </w:rPr>
        <w:t>15- سجده</w:t>
      </w:r>
      <w:r w:rsidR="008D2DAF">
        <w:rPr>
          <w:rtl/>
          <w:lang w:bidi="fa-IR"/>
        </w:rPr>
        <w:t xml:space="preserve"> (</w:t>
      </w:r>
      <w:r>
        <w:rPr>
          <w:rtl/>
          <w:lang w:bidi="fa-IR"/>
        </w:rPr>
        <w:t>32</w:t>
      </w:r>
      <w:r w:rsidR="008D2DAF">
        <w:rPr>
          <w:rtl/>
          <w:lang w:bidi="fa-IR"/>
        </w:rPr>
        <w:t>)</w:t>
      </w:r>
      <w:r w:rsidR="00CD2B8B">
        <w:rPr>
          <w:rtl/>
          <w:lang w:bidi="fa-IR"/>
        </w:rPr>
        <w:t xml:space="preserve">: </w:t>
      </w:r>
      <w:r>
        <w:rPr>
          <w:rtl/>
          <w:lang w:bidi="fa-IR"/>
        </w:rPr>
        <w:t>3</w:t>
      </w:r>
      <w:r w:rsidR="00CD2B8B">
        <w:rPr>
          <w:rtl/>
          <w:lang w:bidi="fa-IR"/>
        </w:rPr>
        <w:t xml:space="preserve">، </w:t>
      </w:r>
      <w:r>
        <w:rPr>
          <w:rtl/>
          <w:lang w:bidi="fa-IR"/>
        </w:rPr>
        <w:t>نيز</w:t>
      </w:r>
      <w:r w:rsidR="00CD2B8B">
        <w:rPr>
          <w:rtl/>
          <w:lang w:bidi="fa-IR"/>
        </w:rPr>
        <w:t xml:space="preserve">: </w:t>
      </w:r>
      <w:r>
        <w:rPr>
          <w:rtl/>
          <w:lang w:bidi="fa-IR"/>
        </w:rPr>
        <w:t>يس</w:t>
      </w:r>
      <w:r w:rsidR="008D2DAF">
        <w:rPr>
          <w:rtl/>
          <w:lang w:bidi="fa-IR"/>
        </w:rPr>
        <w:t xml:space="preserve"> (</w:t>
      </w:r>
      <w:r>
        <w:rPr>
          <w:rtl/>
          <w:lang w:bidi="fa-IR"/>
        </w:rPr>
        <w:t>36</w:t>
      </w:r>
      <w:r w:rsidR="008D2DAF">
        <w:rPr>
          <w:rtl/>
          <w:lang w:bidi="fa-IR"/>
        </w:rPr>
        <w:t>)</w:t>
      </w:r>
      <w:r w:rsidR="00CD2B8B">
        <w:rPr>
          <w:rtl/>
          <w:lang w:bidi="fa-IR"/>
        </w:rPr>
        <w:t xml:space="preserve">: </w:t>
      </w:r>
      <w:r>
        <w:rPr>
          <w:rtl/>
          <w:lang w:bidi="fa-IR"/>
        </w:rPr>
        <w:t>60</w:t>
      </w:r>
      <w:r w:rsidR="00CD2B8B">
        <w:rPr>
          <w:rtl/>
          <w:lang w:bidi="fa-IR"/>
        </w:rPr>
        <w:t xml:space="preserve">. </w:t>
      </w:r>
    </w:p>
    <w:p w:rsidR="00CC5715" w:rsidRDefault="00CC5715" w:rsidP="00F85ED0">
      <w:pPr>
        <w:pStyle w:val="libFootnote"/>
        <w:rPr>
          <w:rtl/>
          <w:lang w:bidi="fa-IR"/>
        </w:rPr>
      </w:pPr>
      <w:r>
        <w:rPr>
          <w:rtl/>
          <w:lang w:bidi="fa-IR"/>
        </w:rPr>
        <w:t>16- نهج البلاغه</w:t>
      </w:r>
      <w:r w:rsidR="00CD2B8B">
        <w:rPr>
          <w:rtl/>
          <w:lang w:bidi="fa-IR"/>
        </w:rPr>
        <w:t xml:space="preserve">، </w:t>
      </w:r>
      <w:r>
        <w:rPr>
          <w:rtl/>
          <w:lang w:bidi="fa-IR"/>
        </w:rPr>
        <w:t>صبحى صالح</w:t>
      </w:r>
      <w:r w:rsidR="00CD2B8B">
        <w:rPr>
          <w:rtl/>
          <w:lang w:bidi="fa-IR"/>
        </w:rPr>
        <w:t xml:space="preserve">، </w:t>
      </w:r>
      <w:r>
        <w:rPr>
          <w:rtl/>
          <w:lang w:bidi="fa-IR"/>
        </w:rPr>
        <w:t>خطبه 89</w:t>
      </w:r>
      <w:r w:rsidR="00CD2B8B">
        <w:rPr>
          <w:rtl/>
          <w:lang w:bidi="fa-IR"/>
        </w:rPr>
        <w:t xml:space="preserve">. </w:t>
      </w:r>
    </w:p>
    <w:p w:rsidR="00CC5715" w:rsidRDefault="00CC5715" w:rsidP="00F85ED0">
      <w:pPr>
        <w:pStyle w:val="libFootnote"/>
        <w:rPr>
          <w:rtl/>
          <w:lang w:bidi="fa-IR"/>
        </w:rPr>
      </w:pPr>
      <w:r>
        <w:rPr>
          <w:rtl/>
          <w:lang w:bidi="fa-IR"/>
        </w:rPr>
        <w:t>17-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31</w:t>
      </w:r>
      <w:r w:rsidR="00CD2B8B">
        <w:rPr>
          <w:rtl/>
          <w:lang w:bidi="fa-IR"/>
        </w:rPr>
        <w:t xml:space="preserve">. </w:t>
      </w:r>
    </w:p>
    <w:p w:rsidR="00CC5715" w:rsidRDefault="00CC5715" w:rsidP="00F85ED0">
      <w:pPr>
        <w:pStyle w:val="libFootnote"/>
        <w:rPr>
          <w:rtl/>
          <w:lang w:bidi="fa-IR"/>
        </w:rPr>
      </w:pPr>
      <w:r>
        <w:rPr>
          <w:rtl/>
          <w:lang w:bidi="fa-IR"/>
        </w:rPr>
        <w:t>18-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148</w:t>
      </w:r>
      <w:r w:rsidR="00CD2B8B">
        <w:rPr>
          <w:rtl/>
          <w:lang w:bidi="fa-IR"/>
        </w:rPr>
        <w:t xml:space="preserve">. </w:t>
      </w:r>
    </w:p>
    <w:p w:rsidR="00CC5715" w:rsidRDefault="00CC5715" w:rsidP="00F85ED0">
      <w:pPr>
        <w:pStyle w:val="libFootnote"/>
        <w:rPr>
          <w:rtl/>
          <w:lang w:bidi="fa-IR"/>
        </w:rPr>
      </w:pPr>
      <w:r>
        <w:rPr>
          <w:rtl/>
          <w:lang w:bidi="fa-IR"/>
        </w:rPr>
        <w:t>19- زمر</w:t>
      </w:r>
      <w:r w:rsidR="008D2DAF">
        <w:rPr>
          <w:rtl/>
          <w:lang w:bidi="fa-IR"/>
        </w:rPr>
        <w:t xml:space="preserve"> (</w:t>
      </w:r>
      <w:r>
        <w:rPr>
          <w:rtl/>
          <w:lang w:bidi="fa-IR"/>
        </w:rPr>
        <w:t>39</w:t>
      </w:r>
      <w:r w:rsidR="008D2DAF">
        <w:rPr>
          <w:rtl/>
          <w:lang w:bidi="fa-IR"/>
        </w:rPr>
        <w:t>)</w:t>
      </w:r>
      <w:r w:rsidR="00CD2B8B">
        <w:rPr>
          <w:rtl/>
          <w:lang w:bidi="fa-IR"/>
        </w:rPr>
        <w:t xml:space="preserve">: </w:t>
      </w:r>
      <w:r>
        <w:rPr>
          <w:rtl/>
          <w:lang w:bidi="fa-IR"/>
        </w:rPr>
        <w:t>3</w:t>
      </w:r>
      <w:r w:rsidR="00CD2B8B">
        <w:rPr>
          <w:rtl/>
          <w:lang w:bidi="fa-IR"/>
        </w:rPr>
        <w:t xml:space="preserve">. </w:t>
      </w:r>
    </w:p>
    <w:p w:rsidR="00CC5715" w:rsidRDefault="00CC5715" w:rsidP="00F85ED0">
      <w:pPr>
        <w:pStyle w:val="libFootnote"/>
        <w:rPr>
          <w:rtl/>
          <w:lang w:bidi="fa-IR"/>
        </w:rPr>
      </w:pPr>
      <w:r>
        <w:rPr>
          <w:rtl/>
          <w:lang w:bidi="fa-IR"/>
        </w:rPr>
        <w:t>20- عمرو بن لُحَى در سفر به شام براى نخستين بار دو بت را كه هبل و مناة نام داشتند به مكه آورده بود</w:t>
      </w:r>
      <w:r w:rsidR="00CD2B8B">
        <w:rPr>
          <w:rtl/>
          <w:lang w:bidi="fa-IR"/>
        </w:rPr>
        <w:t xml:space="preserve">. </w:t>
      </w:r>
      <w:r w:rsidR="008D2DAF">
        <w:rPr>
          <w:rtl/>
          <w:lang w:bidi="fa-IR"/>
        </w:rPr>
        <w:t>(</w:t>
      </w:r>
      <w:r>
        <w:rPr>
          <w:rtl/>
          <w:lang w:bidi="fa-IR"/>
        </w:rPr>
        <w:t>ابن حزم</w:t>
      </w:r>
      <w:r w:rsidR="00CD2B8B">
        <w:rPr>
          <w:rtl/>
          <w:lang w:bidi="fa-IR"/>
        </w:rPr>
        <w:t xml:space="preserve">، </w:t>
      </w:r>
      <w:r>
        <w:rPr>
          <w:rtl/>
          <w:lang w:bidi="fa-IR"/>
        </w:rPr>
        <w:t>جمهرة انساب العرب</w:t>
      </w:r>
      <w:r w:rsidR="00CD2B8B">
        <w:rPr>
          <w:rtl/>
          <w:lang w:bidi="fa-IR"/>
        </w:rPr>
        <w:t xml:space="preserve">، </w:t>
      </w:r>
      <w:r>
        <w:rPr>
          <w:rtl/>
          <w:lang w:bidi="fa-IR"/>
        </w:rPr>
        <w:t>ص 235</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21- ص</w:t>
      </w:r>
      <w:r w:rsidR="008D2DAF">
        <w:rPr>
          <w:rtl/>
          <w:lang w:bidi="fa-IR"/>
        </w:rPr>
        <w:t xml:space="preserve"> (</w:t>
      </w:r>
      <w:r>
        <w:rPr>
          <w:rtl/>
          <w:lang w:bidi="fa-IR"/>
        </w:rPr>
        <w:t>38</w:t>
      </w:r>
      <w:r w:rsidR="008D2DAF">
        <w:rPr>
          <w:rtl/>
          <w:lang w:bidi="fa-IR"/>
        </w:rPr>
        <w:t>)</w:t>
      </w:r>
      <w:r w:rsidR="00CD2B8B">
        <w:rPr>
          <w:rtl/>
          <w:lang w:bidi="fa-IR"/>
        </w:rPr>
        <w:t xml:space="preserve">: </w:t>
      </w:r>
      <w:r>
        <w:rPr>
          <w:rtl/>
          <w:lang w:bidi="fa-IR"/>
        </w:rPr>
        <w:t>5</w:t>
      </w:r>
    </w:p>
    <w:p w:rsidR="00CC5715" w:rsidRDefault="00CC5715" w:rsidP="00F85ED0">
      <w:pPr>
        <w:pStyle w:val="libFootnote"/>
        <w:rPr>
          <w:rtl/>
          <w:lang w:bidi="fa-IR"/>
        </w:rPr>
      </w:pPr>
      <w:r>
        <w:rPr>
          <w:rtl/>
          <w:lang w:bidi="fa-IR"/>
        </w:rPr>
        <w:t>22- بنگريد به</w:t>
      </w:r>
      <w:r w:rsidR="00CD2B8B">
        <w:rPr>
          <w:rtl/>
          <w:lang w:bidi="fa-IR"/>
        </w:rPr>
        <w:t xml:space="preserve">: </w:t>
      </w:r>
      <w:r>
        <w:rPr>
          <w:rtl/>
          <w:lang w:bidi="fa-IR"/>
        </w:rPr>
        <w:t>هشام كلبى</w:t>
      </w:r>
      <w:r w:rsidR="00CD2B8B">
        <w:rPr>
          <w:rtl/>
          <w:lang w:bidi="fa-IR"/>
        </w:rPr>
        <w:t xml:space="preserve">، </w:t>
      </w:r>
      <w:r>
        <w:rPr>
          <w:rtl/>
          <w:lang w:bidi="fa-IR"/>
        </w:rPr>
        <w:t>الاصنام</w:t>
      </w:r>
      <w:r w:rsidR="00CD2B8B">
        <w:rPr>
          <w:rtl/>
          <w:lang w:bidi="fa-IR"/>
        </w:rPr>
        <w:t xml:space="preserve">، </w:t>
      </w:r>
      <w:r>
        <w:rPr>
          <w:rtl/>
          <w:lang w:bidi="fa-IR"/>
        </w:rPr>
        <w:t>جواد على</w:t>
      </w:r>
      <w:r w:rsidR="00CD2B8B">
        <w:rPr>
          <w:rtl/>
          <w:lang w:bidi="fa-IR"/>
        </w:rPr>
        <w:t xml:space="preserve">، </w:t>
      </w:r>
      <w:r>
        <w:rPr>
          <w:rtl/>
          <w:lang w:bidi="fa-IR"/>
        </w:rPr>
        <w:t>تاريخ العرب قبل الاسلام</w:t>
      </w:r>
      <w:r w:rsidR="00CD2B8B">
        <w:rPr>
          <w:rtl/>
          <w:lang w:bidi="fa-IR"/>
        </w:rPr>
        <w:t xml:space="preserve">؛ </w:t>
      </w:r>
      <w:r>
        <w:rPr>
          <w:rtl/>
          <w:lang w:bidi="fa-IR"/>
        </w:rPr>
        <w:t>عبدالعزيز سالم</w:t>
      </w:r>
      <w:r w:rsidR="00CD2B8B">
        <w:rPr>
          <w:rtl/>
          <w:lang w:bidi="fa-IR"/>
        </w:rPr>
        <w:t xml:space="preserve">، </w:t>
      </w:r>
      <w:r>
        <w:rPr>
          <w:rtl/>
          <w:lang w:bidi="fa-IR"/>
        </w:rPr>
        <w:t>تاريخ العرب فى عصر الجاهلية</w:t>
      </w:r>
      <w:r w:rsidR="00CD2B8B">
        <w:rPr>
          <w:rtl/>
          <w:lang w:bidi="fa-IR"/>
        </w:rPr>
        <w:t xml:space="preserve">؛ </w:t>
      </w:r>
      <w:r>
        <w:rPr>
          <w:rtl/>
          <w:lang w:bidi="fa-IR"/>
        </w:rPr>
        <w:t>يحيى نورى</w:t>
      </w:r>
      <w:r w:rsidR="00CD2B8B">
        <w:rPr>
          <w:rtl/>
          <w:lang w:bidi="fa-IR"/>
        </w:rPr>
        <w:t xml:space="preserve">، </w:t>
      </w:r>
      <w:r>
        <w:rPr>
          <w:rtl/>
          <w:lang w:bidi="fa-IR"/>
        </w:rPr>
        <w:t>جاهليت و اسلام</w:t>
      </w:r>
      <w:r w:rsidR="00CD2B8B">
        <w:rPr>
          <w:rtl/>
          <w:lang w:bidi="fa-IR"/>
        </w:rPr>
        <w:t xml:space="preserve">. </w:t>
      </w:r>
    </w:p>
    <w:p w:rsidR="00CC5715" w:rsidRDefault="00CC5715" w:rsidP="00F85ED0">
      <w:pPr>
        <w:pStyle w:val="libFootnote"/>
        <w:rPr>
          <w:rtl/>
          <w:lang w:bidi="fa-IR"/>
        </w:rPr>
      </w:pPr>
      <w:r>
        <w:rPr>
          <w:rtl/>
          <w:lang w:bidi="fa-IR"/>
        </w:rPr>
        <w:lastRenderedPageBreak/>
        <w:t>23-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157</w:t>
      </w:r>
      <w:r w:rsidR="00CD2B8B">
        <w:rPr>
          <w:rtl/>
          <w:lang w:bidi="fa-IR"/>
        </w:rPr>
        <w:t xml:space="preserve">. </w:t>
      </w:r>
    </w:p>
    <w:p w:rsidR="00CC5715" w:rsidRDefault="00CC5715" w:rsidP="00F85ED0">
      <w:pPr>
        <w:pStyle w:val="libFootnote"/>
        <w:rPr>
          <w:rtl/>
          <w:lang w:bidi="fa-IR"/>
        </w:rPr>
      </w:pPr>
      <w:r>
        <w:rPr>
          <w:rtl/>
          <w:lang w:bidi="fa-IR"/>
        </w:rPr>
        <w:t>24-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103</w:t>
      </w:r>
      <w:r w:rsidR="00CD2B8B">
        <w:rPr>
          <w:rtl/>
          <w:lang w:bidi="fa-IR"/>
        </w:rPr>
        <w:t xml:space="preserve">. </w:t>
      </w:r>
    </w:p>
    <w:p w:rsidR="00CC5715" w:rsidRDefault="00CC5715" w:rsidP="00F85ED0">
      <w:pPr>
        <w:pStyle w:val="libFootnote"/>
        <w:rPr>
          <w:rtl/>
          <w:lang w:bidi="fa-IR"/>
        </w:rPr>
      </w:pPr>
      <w:r>
        <w:rPr>
          <w:rtl/>
          <w:lang w:bidi="fa-IR"/>
        </w:rPr>
        <w:t>25-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138</w:t>
      </w:r>
      <w:r w:rsidR="00CD2B8B">
        <w:rPr>
          <w:rtl/>
          <w:lang w:bidi="fa-IR"/>
        </w:rPr>
        <w:t xml:space="preserve">. </w:t>
      </w:r>
    </w:p>
    <w:p w:rsidR="00CC5715" w:rsidRDefault="00CC5715" w:rsidP="00F85ED0">
      <w:pPr>
        <w:pStyle w:val="libFootnote"/>
        <w:rPr>
          <w:rtl/>
          <w:lang w:bidi="fa-IR"/>
        </w:rPr>
      </w:pPr>
      <w:r>
        <w:rPr>
          <w:rtl/>
          <w:lang w:bidi="fa-IR"/>
        </w:rPr>
        <w:t>26-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136</w:t>
      </w:r>
      <w:r w:rsidR="00CD2B8B">
        <w:rPr>
          <w:rtl/>
          <w:lang w:bidi="fa-IR"/>
        </w:rPr>
        <w:t xml:space="preserve">، </w:t>
      </w:r>
      <w:r>
        <w:rPr>
          <w:rtl/>
          <w:lang w:bidi="fa-IR"/>
        </w:rPr>
        <w:t>و نيز</w:t>
      </w:r>
      <w:r w:rsidR="00CD2B8B">
        <w:rPr>
          <w:rtl/>
          <w:lang w:bidi="fa-IR"/>
        </w:rPr>
        <w:t xml:space="preserve">: </w:t>
      </w:r>
      <w:r>
        <w:rPr>
          <w:rtl/>
          <w:lang w:bidi="fa-IR"/>
        </w:rPr>
        <w:t>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56</w:t>
      </w:r>
      <w:r w:rsidR="00CD2B8B">
        <w:rPr>
          <w:rtl/>
          <w:lang w:bidi="fa-IR"/>
        </w:rPr>
        <w:t xml:space="preserve">. </w:t>
      </w:r>
    </w:p>
    <w:p w:rsidR="00CC5715" w:rsidRDefault="00CC5715" w:rsidP="00F85ED0">
      <w:pPr>
        <w:pStyle w:val="libFootnote"/>
        <w:rPr>
          <w:rtl/>
          <w:lang w:bidi="fa-IR"/>
        </w:rPr>
      </w:pPr>
      <w:r>
        <w:rPr>
          <w:rtl/>
          <w:lang w:bidi="fa-IR"/>
        </w:rPr>
        <w:t>27-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139</w:t>
      </w:r>
      <w:r w:rsidR="00CD2B8B">
        <w:rPr>
          <w:rtl/>
          <w:lang w:bidi="fa-IR"/>
        </w:rPr>
        <w:t xml:space="preserve">. </w:t>
      </w:r>
    </w:p>
    <w:p w:rsidR="00CC5715" w:rsidRDefault="00CC5715" w:rsidP="00F85ED0">
      <w:pPr>
        <w:pStyle w:val="libFootnote"/>
        <w:rPr>
          <w:rtl/>
          <w:lang w:bidi="fa-IR"/>
        </w:rPr>
      </w:pPr>
      <w:r>
        <w:rPr>
          <w:rtl/>
          <w:lang w:bidi="fa-IR"/>
        </w:rPr>
        <w:t>28-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3</w:t>
      </w:r>
      <w:r w:rsidR="00CD2B8B">
        <w:rPr>
          <w:rtl/>
          <w:lang w:bidi="fa-IR"/>
        </w:rPr>
        <w:t xml:space="preserve">. </w:t>
      </w:r>
    </w:p>
    <w:p w:rsidR="00CC5715" w:rsidRDefault="00CC5715" w:rsidP="00F85ED0">
      <w:pPr>
        <w:pStyle w:val="libFootnote"/>
        <w:rPr>
          <w:rtl/>
          <w:lang w:bidi="fa-IR"/>
        </w:rPr>
      </w:pPr>
      <w:r>
        <w:rPr>
          <w:rtl/>
          <w:lang w:bidi="fa-IR"/>
        </w:rPr>
        <w:t>29- سيره ابن هشام</w:t>
      </w:r>
      <w:r w:rsidR="00CD2B8B">
        <w:rPr>
          <w:rtl/>
          <w:lang w:bidi="fa-IR"/>
        </w:rPr>
        <w:t xml:space="preserve">، </w:t>
      </w:r>
      <w:r>
        <w:rPr>
          <w:rtl/>
          <w:lang w:bidi="fa-IR"/>
        </w:rPr>
        <w:t>ج 1</w:t>
      </w:r>
      <w:r w:rsidR="00CD2B8B">
        <w:rPr>
          <w:rtl/>
          <w:lang w:bidi="fa-IR"/>
        </w:rPr>
        <w:t xml:space="preserve">، </w:t>
      </w:r>
      <w:r>
        <w:rPr>
          <w:rtl/>
          <w:lang w:bidi="fa-IR"/>
        </w:rPr>
        <w:t>ص 211</w:t>
      </w:r>
      <w:r w:rsidR="00CD2B8B">
        <w:rPr>
          <w:rtl/>
          <w:lang w:bidi="fa-IR"/>
        </w:rPr>
        <w:t xml:space="preserve">. </w:t>
      </w:r>
    </w:p>
    <w:p w:rsidR="00CC5715" w:rsidRDefault="00CC5715" w:rsidP="00F85ED0">
      <w:pPr>
        <w:pStyle w:val="libFootnote"/>
        <w:rPr>
          <w:rtl/>
          <w:lang w:bidi="fa-IR"/>
        </w:rPr>
      </w:pPr>
      <w:r>
        <w:rPr>
          <w:rtl/>
          <w:lang w:bidi="fa-IR"/>
        </w:rPr>
        <w:t>30-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198و199</w:t>
      </w:r>
      <w:r w:rsidR="00CD2B8B">
        <w:rPr>
          <w:rtl/>
          <w:lang w:bidi="fa-IR"/>
        </w:rPr>
        <w:t xml:space="preserve">. </w:t>
      </w:r>
    </w:p>
    <w:p w:rsidR="00CC5715" w:rsidRDefault="00CC5715" w:rsidP="00F85ED0">
      <w:pPr>
        <w:pStyle w:val="libFootnote"/>
        <w:rPr>
          <w:rtl/>
          <w:lang w:bidi="fa-IR"/>
        </w:rPr>
      </w:pPr>
      <w:r>
        <w:rPr>
          <w:rtl/>
          <w:lang w:bidi="fa-IR"/>
        </w:rPr>
        <w:t>31- بنگريد به</w:t>
      </w:r>
      <w:r w:rsidR="00CD2B8B">
        <w:rPr>
          <w:rtl/>
          <w:lang w:bidi="fa-IR"/>
        </w:rPr>
        <w:t xml:space="preserve">: </w:t>
      </w:r>
      <w:r>
        <w:rPr>
          <w:rtl/>
          <w:lang w:bidi="fa-IR"/>
        </w:rPr>
        <w:t>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31 - 33</w:t>
      </w:r>
      <w:r w:rsidR="00CD2B8B">
        <w:rPr>
          <w:rtl/>
          <w:lang w:bidi="fa-IR"/>
        </w:rPr>
        <w:t xml:space="preserve">. </w:t>
      </w:r>
    </w:p>
    <w:p w:rsidR="00CC5715" w:rsidRDefault="00CC5715" w:rsidP="00F85ED0">
      <w:pPr>
        <w:pStyle w:val="libFootnote"/>
        <w:rPr>
          <w:rtl/>
          <w:lang w:bidi="fa-IR"/>
        </w:rPr>
      </w:pPr>
      <w:r>
        <w:rPr>
          <w:rtl/>
          <w:lang w:bidi="fa-IR"/>
        </w:rPr>
        <w:t>32-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35</w:t>
      </w:r>
      <w:r w:rsidR="00CD2B8B">
        <w:rPr>
          <w:rtl/>
          <w:lang w:bidi="fa-IR"/>
        </w:rPr>
        <w:t xml:space="preserve">. </w:t>
      </w:r>
    </w:p>
    <w:p w:rsidR="00CC5715" w:rsidRDefault="00CC5715" w:rsidP="00F85ED0">
      <w:pPr>
        <w:pStyle w:val="libFootnote"/>
        <w:rPr>
          <w:rtl/>
          <w:lang w:bidi="fa-IR"/>
        </w:rPr>
      </w:pPr>
      <w:r>
        <w:rPr>
          <w:rtl/>
          <w:lang w:bidi="fa-IR"/>
        </w:rPr>
        <w:t>33- سيره ابن هشام</w:t>
      </w:r>
      <w:r w:rsidR="00CD2B8B">
        <w:rPr>
          <w:rtl/>
          <w:lang w:bidi="fa-IR"/>
        </w:rPr>
        <w:t xml:space="preserve">، </w:t>
      </w:r>
      <w:r>
        <w:rPr>
          <w:rtl/>
          <w:lang w:bidi="fa-IR"/>
        </w:rPr>
        <w:t>ج 1</w:t>
      </w:r>
      <w:r w:rsidR="00CD2B8B">
        <w:rPr>
          <w:rtl/>
          <w:lang w:bidi="fa-IR"/>
        </w:rPr>
        <w:t xml:space="preserve">، </w:t>
      </w:r>
      <w:r>
        <w:rPr>
          <w:rtl/>
          <w:lang w:bidi="fa-IR"/>
        </w:rPr>
        <w:t>ص 242</w:t>
      </w:r>
      <w:r w:rsidR="00CD2B8B">
        <w:rPr>
          <w:rtl/>
          <w:lang w:bidi="fa-IR"/>
        </w:rPr>
        <w:t xml:space="preserve">. </w:t>
      </w:r>
    </w:p>
    <w:p w:rsidR="00CC5715" w:rsidRDefault="00CC5715" w:rsidP="00F85ED0">
      <w:pPr>
        <w:pStyle w:val="libFootnote"/>
        <w:rPr>
          <w:rtl/>
          <w:lang w:bidi="fa-IR"/>
        </w:rPr>
      </w:pPr>
      <w:r>
        <w:rPr>
          <w:rtl/>
          <w:lang w:bidi="fa-IR"/>
        </w:rPr>
        <w:t>34- سباء</w:t>
      </w:r>
      <w:r w:rsidR="008D2DAF">
        <w:rPr>
          <w:rtl/>
          <w:lang w:bidi="fa-IR"/>
        </w:rPr>
        <w:t xml:space="preserve"> (</w:t>
      </w:r>
      <w:r>
        <w:rPr>
          <w:rtl/>
          <w:lang w:bidi="fa-IR"/>
        </w:rPr>
        <w:t>34</w:t>
      </w:r>
      <w:r w:rsidR="008D2DAF">
        <w:rPr>
          <w:rtl/>
          <w:lang w:bidi="fa-IR"/>
        </w:rPr>
        <w:t>)</w:t>
      </w:r>
      <w:r w:rsidR="00CD2B8B">
        <w:rPr>
          <w:rtl/>
          <w:lang w:bidi="fa-IR"/>
        </w:rPr>
        <w:t xml:space="preserve">: </w:t>
      </w:r>
      <w:r>
        <w:rPr>
          <w:rtl/>
          <w:lang w:bidi="fa-IR"/>
        </w:rPr>
        <w:t>7و8</w:t>
      </w:r>
      <w:r w:rsidR="00CD2B8B">
        <w:rPr>
          <w:rtl/>
          <w:lang w:bidi="fa-IR"/>
        </w:rPr>
        <w:t xml:space="preserve">. </w:t>
      </w:r>
    </w:p>
    <w:p w:rsidR="00CC5715" w:rsidRDefault="00CC5715" w:rsidP="00F85ED0">
      <w:pPr>
        <w:pStyle w:val="libFootnote"/>
        <w:rPr>
          <w:rtl/>
          <w:lang w:bidi="fa-IR"/>
        </w:rPr>
      </w:pPr>
      <w:r>
        <w:rPr>
          <w:rtl/>
          <w:lang w:bidi="fa-IR"/>
        </w:rPr>
        <w:t>35- صافات</w:t>
      </w:r>
      <w:r w:rsidR="008D2DAF">
        <w:rPr>
          <w:rtl/>
          <w:lang w:bidi="fa-IR"/>
        </w:rPr>
        <w:t xml:space="preserve"> (</w:t>
      </w:r>
      <w:r>
        <w:rPr>
          <w:rtl/>
          <w:lang w:bidi="fa-IR"/>
        </w:rPr>
        <w:t>37</w:t>
      </w:r>
      <w:r w:rsidR="008D2DAF">
        <w:rPr>
          <w:rtl/>
          <w:lang w:bidi="fa-IR"/>
        </w:rPr>
        <w:t>)</w:t>
      </w:r>
      <w:r w:rsidR="00CD2B8B">
        <w:rPr>
          <w:rtl/>
          <w:lang w:bidi="fa-IR"/>
        </w:rPr>
        <w:t xml:space="preserve">: </w:t>
      </w:r>
      <w:r>
        <w:rPr>
          <w:rtl/>
          <w:lang w:bidi="fa-IR"/>
        </w:rPr>
        <w:t>149 - 154</w:t>
      </w:r>
      <w:r w:rsidR="00CD2B8B">
        <w:rPr>
          <w:rtl/>
          <w:lang w:bidi="fa-IR"/>
        </w:rPr>
        <w:t xml:space="preserve">. </w:t>
      </w:r>
    </w:p>
    <w:p w:rsidR="00CC5715" w:rsidRDefault="00CC5715" w:rsidP="00F85ED0">
      <w:pPr>
        <w:pStyle w:val="libFootnote"/>
        <w:rPr>
          <w:rtl/>
          <w:lang w:bidi="fa-IR"/>
        </w:rPr>
      </w:pPr>
      <w:r>
        <w:rPr>
          <w:rtl/>
          <w:lang w:bidi="fa-IR"/>
        </w:rPr>
        <w:t>36- صافات</w:t>
      </w:r>
      <w:r w:rsidR="008D2DAF">
        <w:rPr>
          <w:rtl/>
          <w:lang w:bidi="fa-IR"/>
        </w:rPr>
        <w:t xml:space="preserve"> (</w:t>
      </w:r>
      <w:r>
        <w:rPr>
          <w:rtl/>
          <w:lang w:bidi="fa-IR"/>
        </w:rPr>
        <w:t>37</w:t>
      </w:r>
      <w:r w:rsidR="008D2DAF">
        <w:rPr>
          <w:rtl/>
          <w:lang w:bidi="fa-IR"/>
        </w:rPr>
        <w:t>)</w:t>
      </w:r>
      <w:r w:rsidR="00CD2B8B">
        <w:rPr>
          <w:rtl/>
          <w:lang w:bidi="fa-IR"/>
        </w:rPr>
        <w:t xml:space="preserve">: </w:t>
      </w:r>
      <w:r>
        <w:rPr>
          <w:rtl/>
          <w:lang w:bidi="fa-IR"/>
        </w:rPr>
        <w:t>158و159</w:t>
      </w:r>
      <w:r w:rsidR="00CD2B8B">
        <w:rPr>
          <w:rtl/>
          <w:lang w:bidi="fa-IR"/>
        </w:rPr>
        <w:t xml:space="preserve">. </w:t>
      </w:r>
    </w:p>
    <w:p w:rsidR="00CC5715" w:rsidRDefault="00CC5715" w:rsidP="00F85ED0">
      <w:pPr>
        <w:pStyle w:val="libFootnote"/>
        <w:rPr>
          <w:rtl/>
          <w:lang w:bidi="fa-IR"/>
        </w:rPr>
      </w:pPr>
      <w:r>
        <w:rPr>
          <w:rtl/>
          <w:lang w:bidi="fa-IR"/>
        </w:rPr>
        <w:t>37- نور</w:t>
      </w:r>
      <w:r w:rsidR="008D2DAF">
        <w:rPr>
          <w:rtl/>
          <w:lang w:bidi="fa-IR"/>
        </w:rPr>
        <w:t xml:space="preserve"> (</w:t>
      </w:r>
      <w:r>
        <w:rPr>
          <w:rtl/>
          <w:lang w:bidi="fa-IR"/>
        </w:rPr>
        <w:t>44</w:t>
      </w:r>
      <w:r w:rsidR="008D2DAF">
        <w:rPr>
          <w:rtl/>
          <w:lang w:bidi="fa-IR"/>
        </w:rPr>
        <w:t>)</w:t>
      </w:r>
      <w:r w:rsidR="00CD2B8B">
        <w:rPr>
          <w:rtl/>
          <w:lang w:bidi="fa-IR"/>
        </w:rPr>
        <w:t xml:space="preserve">: </w:t>
      </w:r>
      <w:r>
        <w:rPr>
          <w:rtl/>
          <w:lang w:bidi="fa-IR"/>
        </w:rPr>
        <w:t>33</w:t>
      </w:r>
      <w:r w:rsidR="00CD2B8B">
        <w:rPr>
          <w:rtl/>
          <w:lang w:bidi="fa-IR"/>
        </w:rPr>
        <w:t xml:space="preserve">. </w:t>
      </w:r>
    </w:p>
    <w:p w:rsidR="00CC5715" w:rsidRDefault="00CC5715" w:rsidP="00F85ED0">
      <w:pPr>
        <w:pStyle w:val="libFootnote"/>
        <w:rPr>
          <w:rtl/>
          <w:lang w:bidi="fa-IR"/>
        </w:rPr>
      </w:pPr>
      <w:r>
        <w:rPr>
          <w:rtl/>
          <w:lang w:bidi="fa-IR"/>
        </w:rPr>
        <w:t>38-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22</w:t>
      </w:r>
      <w:r w:rsidR="00CD2B8B">
        <w:rPr>
          <w:rtl/>
          <w:lang w:bidi="fa-IR"/>
        </w:rPr>
        <w:t xml:space="preserve">. </w:t>
      </w:r>
    </w:p>
    <w:p w:rsidR="00CC5715" w:rsidRDefault="00CC5715" w:rsidP="00F85ED0">
      <w:pPr>
        <w:pStyle w:val="libFootnote"/>
        <w:rPr>
          <w:rtl/>
          <w:lang w:bidi="fa-IR"/>
        </w:rPr>
      </w:pPr>
      <w:r>
        <w:rPr>
          <w:rtl/>
          <w:lang w:bidi="fa-IR"/>
        </w:rPr>
        <w:t>39-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231</w:t>
      </w:r>
      <w:r w:rsidR="00CD2B8B">
        <w:rPr>
          <w:rtl/>
          <w:lang w:bidi="fa-IR"/>
        </w:rPr>
        <w:t xml:space="preserve">. </w:t>
      </w:r>
    </w:p>
    <w:p w:rsidR="00CC5715" w:rsidRDefault="00CC5715" w:rsidP="00F85ED0">
      <w:pPr>
        <w:pStyle w:val="libFootnote"/>
        <w:rPr>
          <w:rtl/>
          <w:lang w:bidi="fa-IR"/>
        </w:rPr>
      </w:pPr>
      <w:r>
        <w:rPr>
          <w:rtl/>
          <w:lang w:bidi="fa-IR"/>
        </w:rPr>
        <w:t>40-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19</w:t>
      </w:r>
      <w:r w:rsidR="00CD2B8B">
        <w:rPr>
          <w:rtl/>
          <w:lang w:bidi="fa-IR"/>
        </w:rPr>
        <w:t xml:space="preserve">. </w:t>
      </w:r>
    </w:p>
    <w:p w:rsidR="00CC5715" w:rsidRDefault="00CC5715" w:rsidP="00F85ED0">
      <w:pPr>
        <w:pStyle w:val="libFootnote"/>
        <w:rPr>
          <w:rtl/>
          <w:lang w:bidi="fa-IR"/>
        </w:rPr>
      </w:pPr>
      <w:r>
        <w:rPr>
          <w:rtl/>
          <w:lang w:bidi="fa-IR"/>
        </w:rPr>
        <w:t>41-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58 و 59</w:t>
      </w:r>
      <w:r w:rsidR="00CD2B8B">
        <w:rPr>
          <w:rtl/>
          <w:lang w:bidi="fa-IR"/>
        </w:rPr>
        <w:t xml:space="preserve">. </w:t>
      </w:r>
    </w:p>
    <w:p w:rsidR="00CC5715" w:rsidRDefault="00CC5715" w:rsidP="00F85ED0">
      <w:pPr>
        <w:pStyle w:val="libFootnote"/>
        <w:rPr>
          <w:rtl/>
          <w:lang w:bidi="fa-IR"/>
        </w:rPr>
      </w:pPr>
      <w:r>
        <w:rPr>
          <w:rtl/>
          <w:lang w:bidi="fa-IR"/>
        </w:rPr>
        <w:t>42-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33</w:t>
      </w:r>
      <w:r w:rsidR="00CD2B8B">
        <w:rPr>
          <w:rtl/>
          <w:lang w:bidi="fa-IR"/>
        </w:rPr>
        <w:t xml:space="preserve">. </w:t>
      </w:r>
    </w:p>
    <w:p w:rsidR="00CC5715" w:rsidRDefault="00CC5715" w:rsidP="00F85ED0">
      <w:pPr>
        <w:pStyle w:val="libFootnote"/>
        <w:rPr>
          <w:rtl/>
          <w:lang w:bidi="fa-IR"/>
        </w:rPr>
      </w:pPr>
      <w:r>
        <w:rPr>
          <w:rtl/>
          <w:lang w:bidi="fa-IR"/>
        </w:rPr>
        <w:t>43-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275</w:t>
      </w:r>
      <w:r w:rsidR="00CD2B8B">
        <w:rPr>
          <w:rtl/>
          <w:lang w:bidi="fa-IR"/>
        </w:rPr>
        <w:t xml:space="preserve">. </w:t>
      </w:r>
    </w:p>
    <w:p w:rsidR="00CC5715" w:rsidRDefault="00CC5715" w:rsidP="00F85ED0">
      <w:pPr>
        <w:pStyle w:val="libFootnote"/>
        <w:rPr>
          <w:rtl/>
          <w:lang w:bidi="fa-IR"/>
        </w:rPr>
      </w:pPr>
      <w:r>
        <w:rPr>
          <w:rtl/>
          <w:lang w:bidi="fa-IR"/>
        </w:rPr>
        <w:t>44-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90</w:t>
      </w:r>
      <w:r w:rsidR="00CD2B8B">
        <w:rPr>
          <w:rtl/>
          <w:lang w:bidi="fa-IR"/>
        </w:rPr>
        <w:t xml:space="preserve">. </w:t>
      </w:r>
    </w:p>
    <w:p w:rsidR="00CC5715" w:rsidRDefault="00CC5715" w:rsidP="00F85ED0">
      <w:pPr>
        <w:pStyle w:val="libFootnote"/>
        <w:rPr>
          <w:rtl/>
          <w:lang w:bidi="fa-IR"/>
        </w:rPr>
      </w:pPr>
      <w:r>
        <w:rPr>
          <w:rtl/>
          <w:lang w:bidi="fa-IR"/>
        </w:rPr>
        <w:t>45-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32</w:t>
      </w:r>
      <w:r w:rsidR="00CD2B8B">
        <w:rPr>
          <w:rtl/>
          <w:lang w:bidi="fa-IR"/>
        </w:rPr>
        <w:t xml:space="preserve">. </w:t>
      </w:r>
    </w:p>
    <w:p w:rsidR="00CC5715" w:rsidRDefault="00CC5715" w:rsidP="00F85ED0">
      <w:pPr>
        <w:pStyle w:val="libFootnote"/>
        <w:rPr>
          <w:rtl/>
          <w:lang w:bidi="fa-IR"/>
        </w:rPr>
      </w:pPr>
      <w:r>
        <w:rPr>
          <w:rtl/>
          <w:lang w:bidi="fa-IR"/>
        </w:rPr>
        <w:t>46- براى آگاهى از تفصيل بيشتر</w:t>
      </w:r>
      <w:r w:rsidR="00CD2B8B">
        <w:rPr>
          <w:rtl/>
          <w:lang w:bidi="fa-IR"/>
        </w:rPr>
        <w:t xml:space="preserve">، </w:t>
      </w:r>
      <w:r>
        <w:rPr>
          <w:rtl/>
          <w:lang w:bidi="fa-IR"/>
        </w:rPr>
        <w:t>بنگريد به</w:t>
      </w:r>
      <w:r w:rsidR="00CD2B8B">
        <w:rPr>
          <w:rtl/>
          <w:lang w:bidi="fa-IR"/>
        </w:rPr>
        <w:t xml:space="preserve">: </w:t>
      </w:r>
      <w:r>
        <w:rPr>
          <w:rtl/>
          <w:lang w:bidi="fa-IR"/>
        </w:rPr>
        <w:t>تفسير كوثر</w:t>
      </w:r>
      <w:r w:rsidR="00CD2B8B">
        <w:rPr>
          <w:rtl/>
          <w:lang w:bidi="fa-IR"/>
        </w:rPr>
        <w:t xml:space="preserve">، </w:t>
      </w:r>
      <w:r>
        <w:rPr>
          <w:rtl/>
          <w:lang w:bidi="fa-IR"/>
        </w:rPr>
        <w:t>ج 1</w:t>
      </w:r>
      <w:r w:rsidR="00CD2B8B">
        <w:rPr>
          <w:rtl/>
          <w:lang w:bidi="fa-IR"/>
        </w:rPr>
        <w:t xml:space="preserve">، </w:t>
      </w:r>
      <w:r>
        <w:rPr>
          <w:rtl/>
          <w:lang w:bidi="fa-IR"/>
        </w:rPr>
        <w:t>ص 481 - 487 به قلم همين نويسنده</w:t>
      </w:r>
      <w:r w:rsidR="00CD2B8B">
        <w:rPr>
          <w:rtl/>
          <w:lang w:bidi="fa-IR"/>
        </w:rPr>
        <w:t xml:space="preserve">. </w:t>
      </w:r>
    </w:p>
    <w:p w:rsidR="00CC5715" w:rsidRDefault="00CC5715" w:rsidP="00F85ED0">
      <w:pPr>
        <w:pStyle w:val="libFootnote"/>
        <w:rPr>
          <w:rtl/>
          <w:lang w:bidi="fa-IR"/>
        </w:rPr>
      </w:pPr>
      <w:r>
        <w:rPr>
          <w:rtl/>
          <w:lang w:bidi="fa-IR"/>
        </w:rPr>
        <w:t>47-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37</w:t>
      </w:r>
      <w:r w:rsidR="00CD2B8B">
        <w:rPr>
          <w:rtl/>
          <w:lang w:bidi="fa-IR"/>
        </w:rPr>
        <w:t xml:space="preserve">. </w:t>
      </w:r>
    </w:p>
    <w:p w:rsidR="00CC5715" w:rsidRDefault="00CC5715" w:rsidP="00F85ED0">
      <w:pPr>
        <w:pStyle w:val="libFootnote"/>
        <w:rPr>
          <w:rtl/>
          <w:lang w:bidi="fa-IR"/>
        </w:rPr>
      </w:pPr>
      <w:r>
        <w:rPr>
          <w:rtl/>
          <w:lang w:bidi="fa-IR"/>
        </w:rPr>
        <w:t>48-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19</w:t>
      </w:r>
      <w:r w:rsidR="00CD2B8B">
        <w:rPr>
          <w:rtl/>
          <w:lang w:bidi="fa-IR"/>
        </w:rPr>
        <w:t xml:space="preserve">. </w:t>
      </w:r>
    </w:p>
    <w:p w:rsidR="00CC5715" w:rsidRDefault="00CC5715" w:rsidP="00F85ED0">
      <w:pPr>
        <w:pStyle w:val="libFootnote"/>
        <w:rPr>
          <w:rtl/>
          <w:lang w:bidi="fa-IR"/>
        </w:rPr>
      </w:pPr>
      <w:r>
        <w:rPr>
          <w:rtl/>
          <w:lang w:bidi="fa-IR"/>
        </w:rPr>
        <w:t>49- 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41و 42</w:t>
      </w:r>
      <w:r w:rsidR="00CD2B8B">
        <w:rPr>
          <w:rtl/>
          <w:lang w:bidi="fa-IR"/>
        </w:rPr>
        <w:t xml:space="preserve">. </w:t>
      </w:r>
    </w:p>
    <w:p w:rsidR="00CC5715" w:rsidRDefault="00CC5715" w:rsidP="00F85ED0">
      <w:pPr>
        <w:pStyle w:val="libFootnote"/>
        <w:rPr>
          <w:rtl/>
          <w:lang w:bidi="fa-IR"/>
        </w:rPr>
      </w:pPr>
      <w:r>
        <w:rPr>
          <w:rtl/>
          <w:lang w:bidi="fa-IR"/>
        </w:rPr>
        <w:lastRenderedPageBreak/>
        <w:t>50-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154</w:t>
      </w:r>
      <w:r w:rsidR="00CD2B8B">
        <w:rPr>
          <w:rtl/>
          <w:lang w:bidi="fa-IR"/>
        </w:rPr>
        <w:t xml:space="preserve">. </w:t>
      </w:r>
    </w:p>
    <w:p w:rsidR="00CC5715" w:rsidRDefault="00CC5715" w:rsidP="00F85ED0">
      <w:pPr>
        <w:pStyle w:val="libFootnote"/>
        <w:rPr>
          <w:rtl/>
          <w:lang w:bidi="fa-IR"/>
        </w:rPr>
      </w:pPr>
      <w:r>
        <w:rPr>
          <w:rtl/>
          <w:lang w:bidi="fa-IR"/>
        </w:rPr>
        <w:t>51-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50</w:t>
      </w:r>
      <w:r w:rsidR="00CD2B8B">
        <w:rPr>
          <w:rtl/>
          <w:lang w:bidi="fa-IR"/>
        </w:rPr>
        <w:t xml:space="preserve">. </w:t>
      </w:r>
    </w:p>
    <w:p w:rsidR="00CC5715" w:rsidRDefault="00CC5715" w:rsidP="00F85ED0">
      <w:pPr>
        <w:pStyle w:val="libFootnote"/>
        <w:rPr>
          <w:rtl/>
          <w:lang w:bidi="fa-IR"/>
        </w:rPr>
      </w:pPr>
      <w:r>
        <w:rPr>
          <w:rtl/>
          <w:lang w:bidi="fa-IR"/>
        </w:rPr>
        <w:t>52-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33</w:t>
      </w:r>
      <w:r w:rsidR="00CD2B8B">
        <w:rPr>
          <w:rtl/>
          <w:lang w:bidi="fa-IR"/>
        </w:rPr>
        <w:t xml:space="preserve">. </w:t>
      </w:r>
    </w:p>
    <w:p w:rsidR="00CC5715" w:rsidRDefault="00CC5715" w:rsidP="00F85ED0">
      <w:pPr>
        <w:pStyle w:val="libFootnote"/>
        <w:rPr>
          <w:rtl/>
          <w:lang w:bidi="fa-IR"/>
        </w:rPr>
      </w:pPr>
      <w:r>
        <w:rPr>
          <w:rtl/>
          <w:lang w:bidi="fa-IR"/>
        </w:rPr>
        <w:t>53-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26</w:t>
      </w:r>
      <w:r w:rsidR="00CD2B8B">
        <w:rPr>
          <w:rtl/>
          <w:lang w:bidi="fa-IR"/>
        </w:rPr>
        <w:t xml:space="preserve">. </w:t>
      </w:r>
    </w:p>
    <w:p w:rsidR="00CC5715" w:rsidRDefault="00CC5715" w:rsidP="00F85ED0">
      <w:pPr>
        <w:pStyle w:val="libFootnote"/>
        <w:rPr>
          <w:rtl/>
          <w:lang w:bidi="fa-IR"/>
        </w:rPr>
      </w:pPr>
      <w:r>
        <w:rPr>
          <w:rtl/>
          <w:lang w:bidi="fa-IR"/>
        </w:rPr>
        <w:t>54- جمهرة انساب العرب</w:t>
      </w:r>
      <w:r w:rsidR="00CD2B8B">
        <w:rPr>
          <w:rtl/>
          <w:lang w:bidi="fa-IR"/>
        </w:rPr>
        <w:t xml:space="preserve">، </w:t>
      </w:r>
      <w:r>
        <w:rPr>
          <w:rtl/>
          <w:lang w:bidi="fa-IR"/>
        </w:rPr>
        <w:t>ص 438</w:t>
      </w:r>
      <w:r w:rsidR="00CD2B8B">
        <w:rPr>
          <w:rtl/>
          <w:lang w:bidi="fa-IR"/>
        </w:rPr>
        <w:t xml:space="preserve">. </w:t>
      </w:r>
    </w:p>
    <w:p w:rsidR="00CC5715" w:rsidRDefault="00CC5715" w:rsidP="00F85ED0">
      <w:pPr>
        <w:pStyle w:val="libFootnote"/>
        <w:rPr>
          <w:rtl/>
          <w:lang w:bidi="fa-IR"/>
        </w:rPr>
      </w:pPr>
      <w:r>
        <w:rPr>
          <w:rtl/>
          <w:lang w:bidi="fa-IR"/>
        </w:rPr>
        <w:t>55- تاريخ طبرى</w:t>
      </w:r>
      <w:r w:rsidR="00CD2B8B">
        <w:rPr>
          <w:rtl/>
          <w:lang w:bidi="fa-IR"/>
        </w:rPr>
        <w:t xml:space="preserve">، </w:t>
      </w:r>
      <w:r>
        <w:rPr>
          <w:rtl/>
          <w:lang w:bidi="fa-IR"/>
        </w:rPr>
        <w:t>ج 1</w:t>
      </w:r>
      <w:r w:rsidR="00CD2B8B">
        <w:rPr>
          <w:rtl/>
          <w:lang w:bidi="fa-IR"/>
        </w:rPr>
        <w:t xml:space="preserve">، </w:t>
      </w:r>
      <w:r>
        <w:rPr>
          <w:rtl/>
          <w:lang w:bidi="fa-IR"/>
        </w:rPr>
        <w:t>ص 439</w:t>
      </w:r>
      <w:r w:rsidR="00CD2B8B">
        <w:rPr>
          <w:rtl/>
          <w:lang w:bidi="fa-IR"/>
        </w:rPr>
        <w:t xml:space="preserve">، </w:t>
      </w:r>
      <w:r>
        <w:rPr>
          <w:rtl/>
          <w:lang w:bidi="fa-IR"/>
        </w:rPr>
        <w:t>كامل ابن اثير</w:t>
      </w:r>
      <w:r w:rsidR="00CD2B8B">
        <w:rPr>
          <w:rtl/>
          <w:lang w:bidi="fa-IR"/>
        </w:rPr>
        <w:t xml:space="preserve">، </w:t>
      </w:r>
      <w:r>
        <w:rPr>
          <w:rtl/>
          <w:lang w:bidi="fa-IR"/>
        </w:rPr>
        <w:t>ج 1</w:t>
      </w:r>
      <w:r w:rsidR="00CD2B8B">
        <w:rPr>
          <w:rtl/>
          <w:lang w:bidi="fa-IR"/>
        </w:rPr>
        <w:t xml:space="preserve">، </w:t>
      </w:r>
      <w:r>
        <w:rPr>
          <w:rtl/>
          <w:lang w:bidi="fa-IR"/>
        </w:rPr>
        <w:t>ص 278</w:t>
      </w:r>
      <w:r w:rsidR="00CD2B8B">
        <w:rPr>
          <w:rtl/>
          <w:lang w:bidi="fa-IR"/>
        </w:rPr>
        <w:t xml:space="preserve">. </w:t>
      </w:r>
    </w:p>
    <w:p w:rsidR="00CC5715" w:rsidRDefault="00CC5715" w:rsidP="00F85ED0">
      <w:pPr>
        <w:pStyle w:val="libFootnote"/>
        <w:rPr>
          <w:rtl/>
          <w:lang w:bidi="fa-IR"/>
        </w:rPr>
      </w:pPr>
      <w:r>
        <w:rPr>
          <w:rtl/>
          <w:lang w:bidi="fa-IR"/>
        </w:rPr>
        <w:t>56- سيره ابن هشام</w:t>
      </w:r>
      <w:r w:rsidR="00CD2B8B">
        <w:rPr>
          <w:rtl/>
          <w:lang w:bidi="fa-IR"/>
        </w:rPr>
        <w:t xml:space="preserve">، </w:t>
      </w:r>
      <w:r>
        <w:rPr>
          <w:rtl/>
          <w:lang w:bidi="fa-IR"/>
        </w:rPr>
        <w:t>ج 1</w:t>
      </w:r>
      <w:r w:rsidR="00CD2B8B">
        <w:rPr>
          <w:rtl/>
          <w:lang w:bidi="fa-IR"/>
        </w:rPr>
        <w:t xml:space="preserve">، </w:t>
      </w:r>
      <w:r>
        <w:rPr>
          <w:rtl/>
          <w:lang w:bidi="fa-IR"/>
        </w:rPr>
        <w:t>ص 44</w:t>
      </w:r>
      <w:r w:rsidR="00CD2B8B">
        <w:rPr>
          <w:rtl/>
          <w:lang w:bidi="fa-IR"/>
        </w:rPr>
        <w:t xml:space="preserve">. </w:t>
      </w:r>
    </w:p>
    <w:p w:rsidR="00CC5715" w:rsidRDefault="00CC5715" w:rsidP="00F85ED0">
      <w:pPr>
        <w:pStyle w:val="libFootnote"/>
        <w:rPr>
          <w:rtl/>
          <w:lang w:bidi="fa-IR"/>
        </w:rPr>
      </w:pPr>
      <w:r>
        <w:rPr>
          <w:rtl/>
          <w:lang w:bidi="fa-IR"/>
        </w:rPr>
        <w:t>57- ابوالوليد ازرقى</w:t>
      </w:r>
      <w:r w:rsidR="00CD2B8B">
        <w:rPr>
          <w:rtl/>
          <w:lang w:bidi="fa-IR"/>
        </w:rPr>
        <w:t xml:space="preserve">، </w:t>
      </w:r>
      <w:r>
        <w:rPr>
          <w:rtl/>
          <w:lang w:bidi="fa-IR"/>
        </w:rPr>
        <w:t>اخبا مكه</w:t>
      </w:r>
      <w:r w:rsidR="00CD2B8B">
        <w:rPr>
          <w:rtl/>
          <w:lang w:bidi="fa-IR"/>
        </w:rPr>
        <w:t xml:space="preserve">، </w:t>
      </w:r>
      <w:r>
        <w:rPr>
          <w:rtl/>
          <w:lang w:bidi="fa-IR"/>
        </w:rPr>
        <w:t>138</w:t>
      </w:r>
      <w:r w:rsidR="00CD2B8B">
        <w:rPr>
          <w:rtl/>
          <w:lang w:bidi="fa-IR"/>
        </w:rPr>
        <w:t xml:space="preserve">. </w:t>
      </w:r>
    </w:p>
    <w:p w:rsidR="00CC5715" w:rsidRDefault="00CC5715" w:rsidP="00F85ED0">
      <w:pPr>
        <w:pStyle w:val="libFootnote"/>
        <w:rPr>
          <w:rtl/>
          <w:lang w:bidi="fa-IR"/>
        </w:rPr>
      </w:pPr>
      <w:r>
        <w:rPr>
          <w:rtl/>
          <w:lang w:bidi="fa-IR"/>
        </w:rPr>
        <w:t>58- سيره ابن هشام</w:t>
      </w:r>
      <w:r w:rsidR="00CD2B8B">
        <w:rPr>
          <w:rtl/>
          <w:lang w:bidi="fa-IR"/>
        </w:rPr>
        <w:t xml:space="preserve">، </w:t>
      </w:r>
      <w:r>
        <w:rPr>
          <w:rtl/>
          <w:lang w:bidi="fa-IR"/>
        </w:rPr>
        <w:t>ج 1</w:t>
      </w:r>
      <w:r w:rsidR="00CD2B8B">
        <w:rPr>
          <w:rtl/>
          <w:lang w:bidi="fa-IR"/>
        </w:rPr>
        <w:t xml:space="preserve">، </w:t>
      </w:r>
      <w:r>
        <w:rPr>
          <w:rtl/>
          <w:lang w:bidi="fa-IR"/>
        </w:rPr>
        <w:t>ص 47</w:t>
      </w:r>
      <w:r w:rsidR="00CD2B8B">
        <w:rPr>
          <w:rtl/>
          <w:lang w:bidi="fa-IR"/>
        </w:rPr>
        <w:t xml:space="preserve">؛ </w:t>
      </w:r>
      <w:r>
        <w:rPr>
          <w:rtl/>
          <w:lang w:bidi="fa-IR"/>
        </w:rPr>
        <w:t>دينورى</w:t>
      </w:r>
      <w:r w:rsidR="00CD2B8B">
        <w:rPr>
          <w:rtl/>
          <w:lang w:bidi="fa-IR"/>
        </w:rPr>
        <w:t xml:space="preserve">، </w:t>
      </w:r>
      <w:r>
        <w:rPr>
          <w:rtl/>
          <w:lang w:bidi="fa-IR"/>
        </w:rPr>
        <w:t>الاخبار الطوال</w:t>
      </w:r>
      <w:r w:rsidR="00CD2B8B">
        <w:rPr>
          <w:rtl/>
          <w:lang w:bidi="fa-IR"/>
        </w:rPr>
        <w:t xml:space="preserve">، </w:t>
      </w:r>
      <w:r>
        <w:rPr>
          <w:rtl/>
          <w:lang w:bidi="fa-IR"/>
        </w:rPr>
        <w:t>ص 63</w:t>
      </w:r>
      <w:r w:rsidR="00CD2B8B">
        <w:rPr>
          <w:rtl/>
          <w:lang w:bidi="fa-IR"/>
        </w:rPr>
        <w:t xml:space="preserve">. </w:t>
      </w:r>
    </w:p>
    <w:p w:rsidR="00CC5715" w:rsidRDefault="00CC5715" w:rsidP="00F85ED0">
      <w:pPr>
        <w:pStyle w:val="libFootnote"/>
        <w:rPr>
          <w:rtl/>
          <w:lang w:bidi="fa-IR"/>
        </w:rPr>
      </w:pPr>
      <w:r>
        <w:rPr>
          <w:rtl/>
          <w:lang w:bidi="fa-IR"/>
        </w:rPr>
        <w:t>59- تاريخ طبرى</w:t>
      </w:r>
      <w:r w:rsidR="00CD2B8B">
        <w:rPr>
          <w:rtl/>
          <w:lang w:bidi="fa-IR"/>
        </w:rPr>
        <w:t xml:space="preserve">، </w:t>
      </w:r>
      <w:r>
        <w:rPr>
          <w:rtl/>
          <w:lang w:bidi="fa-IR"/>
        </w:rPr>
        <w:t>ج 1</w:t>
      </w:r>
      <w:r w:rsidR="00CD2B8B">
        <w:rPr>
          <w:rtl/>
          <w:lang w:bidi="fa-IR"/>
        </w:rPr>
        <w:t xml:space="preserve">، </w:t>
      </w:r>
      <w:r>
        <w:rPr>
          <w:rtl/>
          <w:lang w:bidi="fa-IR"/>
        </w:rPr>
        <w:t>ص 444</w:t>
      </w:r>
      <w:r w:rsidR="00CD2B8B">
        <w:rPr>
          <w:rtl/>
          <w:lang w:bidi="fa-IR"/>
        </w:rPr>
        <w:t xml:space="preserve">. </w:t>
      </w:r>
    </w:p>
    <w:p w:rsidR="00CC5715" w:rsidRDefault="00CC5715" w:rsidP="00F85ED0">
      <w:pPr>
        <w:pStyle w:val="libFootnote"/>
        <w:rPr>
          <w:rtl/>
          <w:lang w:bidi="fa-IR"/>
        </w:rPr>
      </w:pPr>
      <w:r>
        <w:rPr>
          <w:rtl/>
          <w:lang w:bidi="fa-IR"/>
        </w:rPr>
        <w:t>60- سيره ابن هشام</w:t>
      </w:r>
      <w:r w:rsidR="00CD2B8B">
        <w:rPr>
          <w:rtl/>
          <w:lang w:bidi="fa-IR"/>
        </w:rPr>
        <w:t xml:space="preserve">، </w:t>
      </w:r>
      <w:r>
        <w:rPr>
          <w:rtl/>
          <w:lang w:bidi="fa-IR"/>
        </w:rPr>
        <w:t>ج 1</w:t>
      </w:r>
      <w:r w:rsidR="00CD2B8B">
        <w:rPr>
          <w:rtl/>
          <w:lang w:bidi="fa-IR"/>
        </w:rPr>
        <w:t xml:space="preserve">، </w:t>
      </w:r>
      <w:r>
        <w:rPr>
          <w:rtl/>
          <w:lang w:bidi="fa-IR"/>
        </w:rPr>
        <w:t>ص 48</w:t>
      </w:r>
      <w:r w:rsidR="00CD2B8B">
        <w:rPr>
          <w:rtl/>
          <w:lang w:bidi="fa-IR"/>
        </w:rPr>
        <w:t xml:space="preserve">. </w:t>
      </w:r>
    </w:p>
    <w:p w:rsidR="00CC5715" w:rsidRDefault="00CC5715" w:rsidP="00F85ED0">
      <w:pPr>
        <w:pStyle w:val="libFootnote"/>
        <w:rPr>
          <w:rtl/>
          <w:lang w:bidi="fa-IR"/>
        </w:rPr>
      </w:pPr>
      <w:r>
        <w:rPr>
          <w:rtl/>
          <w:lang w:bidi="fa-IR"/>
        </w:rPr>
        <w:t>61- كلينى</w:t>
      </w:r>
      <w:r w:rsidR="00CD2B8B">
        <w:rPr>
          <w:rtl/>
          <w:lang w:bidi="fa-IR"/>
        </w:rPr>
        <w:t xml:space="preserve">، </w:t>
      </w:r>
      <w:r>
        <w:rPr>
          <w:rtl/>
          <w:lang w:bidi="fa-IR"/>
        </w:rPr>
        <w:t>الكافى</w:t>
      </w:r>
      <w:r w:rsidR="00CD2B8B">
        <w:rPr>
          <w:rtl/>
          <w:lang w:bidi="fa-IR"/>
        </w:rPr>
        <w:t xml:space="preserve">، </w:t>
      </w:r>
      <w:r>
        <w:rPr>
          <w:rtl/>
          <w:lang w:bidi="fa-IR"/>
        </w:rPr>
        <w:t>ج 1</w:t>
      </w:r>
      <w:r w:rsidR="00CD2B8B">
        <w:rPr>
          <w:rtl/>
          <w:lang w:bidi="fa-IR"/>
        </w:rPr>
        <w:t xml:space="preserve">، </w:t>
      </w:r>
      <w:r>
        <w:rPr>
          <w:rtl/>
          <w:lang w:bidi="fa-IR"/>
        </w:rPr>
        <w:t>ص 372</w:t>
      </w:r>
      <w:r w:rsidR="00CD2B8B">
        <w:rPr>
          <w:rtl/>
          <w:lang w:bidi="fa-IR"/>
        </w:rPr>
        <w:t xml:space="preserve">؛ </w:t>
      </w:r>
      <w:r>
        <w:rPr>
          <w:rtl/>
          <w:lang w:bidi="fa-IR"/>
        </w:rPr>
        <w:t>سيره ابن هشام</w:t>
      </w:r>
      <w:r w:rsidR="00CD2B8B">
        <w:rPr>
          <w:rtl/>
          <w:lang w:bidi="fa-IR"/>
        </w:rPr>
        <w:t xml:space="preserve">، </w:t>
      </w:r>
      <w:r>
        <w:rPr>
          <w:rtl/>
          <w:lang w:bidi="fa-IR"/>
        </w:rPr>
        <w:t>ص 361</w:t>
      </w:r>
      <w:r w:rsidR="00CD2B8B">
        <w:rPr>
          <w:rtl/>
          <w:lang w:bidi="fa-IR"/>
        </w:rPr>
        <w:t xml:space="preserve">. </w:t>
      </w:r>
    </w:p>
    <w:p w:rsidR="00CC5715" w:rsidRDefault="00CC5715" w:rsidP="00F85ED0">
      <w:pPr>
        <w:pStyle w:val="libFootnote"/>
        <w:rPr>
          <w:rtl/>
          <w:lang w:bidi="fa-IR"/>
        </w:rPr>
      </w:pPr>
      <w:r>
        <w:rPr>
          <w:rtl/>
          <w:lang w:bidi="fa-IR"/>
        </w:rPr>
        <w:t>62- به گفته سهيلى مغمّس محلى بود كه يك سوم فرسخ با مكه فاصله داشت و پوشيده از درختان و بوته هاى خار بود</w:t>
      </w:r>
      <w:r w:rsidR="00CD2B8B">
        <w:rPr>
          <w:rtl/>
          <w:lang w:bidi="fa-IR"/>
        </w:rPr>
        <w:t xml:space="preserve">. </w:t>
      </w:r>
      <w:r w:rsidR="008D2DAF">
        <w:rPr>
          <w:rtl/>
          <w:lang w:bidi="fa-IR"/>
        </w:rPr>
        <w:t>(</w:t>
      </w:r>
      <w:r>
        <w:rPr>
          <w:rtl/>
          <w:lang w:bidi="fa-IR"/>
        </w:rPr>
        <w:t>الروض الانف</w:t>
      </w:r>
      <w:r w:rsidR="00CD2B8B">
        <w:rPr>
          <w:rtl/>
          <w:lang w:bidi="fa-IR"/>
        </w:rPr>
        <w:t xml:space="preserve">، </w:t>
      </w:r>
      <w:r>
        <w:rPr>
          <w:rtl/>
          <w:lang w:bidi="fa-IR"/>
        </w:rPr>
        <w:t>ج 1</w:t>
      </w:r>
      <w:r w:rsidR="00CD2B8B">
        <w:rPr>
          <w:rtl/>
          <w:lang w:bidi="fa-IR"/>
        </w:rPr>
        <w:t xml:space="preserve">، </w:t>
      </w:r>
      <w:r>
        <w:rPr>
          <w:rtl/>
          <w:lang w:bidi="fa-IR"/>
        </w:rPr>
        <w:t>ص 258</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63- كلينى</w:t>
      </w:r>
      <w:r w:rsidR="00CD2B8B">
        <w:rPr>
          <w:rtl/>
          <w:lang w:bidi="fa-IR"/>
        </w:rPr>
        <w:t xml:space="preserve">، </w:t>
      </w:r>
      <w:r>
        <w:rPr>
          <w:rtl/>
          <w:lang w:bidi="fa-IR"/>
        </w:rPr>
        <w:t>الكافى</w:t>
      </w:r>
      <w:r w:rsidR="00CD2B8B">
        <w:rPr>
          <w:rtl/>
          <w:lang w:bidi="fa-IR"/>
        </w:rPr>
        <w:t xml:space="preserve">، </w:t>
      </w:r>
      <w:r>
        <w:rPr>
          <w:rtl/>
          <w:lang w:bidi="fa-IR"/>
        </w:rPr>
        <w:t>ج 1</w:t>
      </w:r>
      <w:r w:rsidR="00CD2B8B">
        <w:rPr>
          <w:rtl/>
          <w:lang w:bidi="fa-IR"/>
        </w:rPr>
        <w:t xml:space="preserve">، </w:t>
      </w:r>
      <w:r>
        <w:rPr>
          <w:rtl/>
          <w:lang w:bidi="fa-IR"/>
        </w:rPr>
        <w:t>ص 372</w:t>
      </w:r>
      <w:r w:rsidR="00CD2B8B">
        <w:rPr>
          <w:rtl/>
          <w:lang w:bidi="fa-IR"/>
        </w:rPr>
        <w:t xml:space="preserve">، </w:t>
      </w:r>
      <w:r>
        <w:rPr>
          <w:rtl/>
          <w:lang w:bidi="fa-IR"/>
        </w:rPr>
        <w:t>نووى</w:t>
      </w:r>
      <w:r w:rsidR="00CD2B8B">
        <w:rPr>
          <w:rtl/>
          <w:lang w:bidi="fa-IR"/>
        </w:rPr>
        <w:t xml:space="preserve">، </w:t>
      </w:r>
      <w:r>
        <w:rPr>
          <w:rtl/>
          <w:lang w:bidi="fa-IR"/>
        </w:rPr>
        <w:t>شرح صحيح مسلم</w:t>
      </w:r>
      <w:r w:rsidR="00CD2B8B">
        <w:rPr>
          <w:rtl/>
          <w:lang w:bidi="fa-IR"/>
        </w:rPr>
        <w:t xml:space="preserve">، </w:t>
      </w:r>
      <w:r>
        <w:rPr>
          <w:rtl/>
          <w:lang w:bidi="fa-IR"/>
        </w:rPr>
        <w:t>ج 8</w:t>
      </w:r>
      <w:r w:rsidR="00CD2B8B">
        <w:rPr>
          <w:rtl/>
          <w:lang w:bidi="fa-IR"/>
        </w:rPr>
        <w:t xml:space="preserve">، </w:t>
      </w:r>
      <w:r>
        <w:rPr>
          <w:rtl/>
          <w:lang w:bidi="fa-IR"/>
        </w:rPr>
        <w:t>ص 190</w:t>
      </w:r>
      <w:r w:rsidR="00CD2B8B">
        <w:rPr>
          <w:rtl/>
          <w:lang w:bidi="fa-IR"/>
        </w:rPr>
        <w:t xml:space="preserve">، </w:t>
      </w:r>
      <w:r>
        <w:rPr>
          <w:rtl/>
          <w:lang w:bidi="fa-IR"/>
        </w:rPr>
        <w:t>طبرسى</w:t>
      </w:r>
      <w:r w:rsidR="00CD2B8B">
        <w:rPr>
          <w:rtl/>
          <w:lang w:bidi="fa-IR"/>
        </w:rPr>
        <w:t xml:space="preserve">، </w:t>
      </w:r>
      <w:r>
        <w:rPr>
          <w:rtl/>
          <w:lang w:bidi="fa-IR"/>
        </w:rPr>
        <w:t>مجمع البيان</w:t>
      </w:r>
      <w:r w:rsidR="00CD2B8B">
        <w:rPr>
          <w:rtl/>
          <w:lang w:bidi="fa-IR"/>
        </w:rPr>
        <w:t xml:space="preserve">، </w:t>
      </w:r>
      <w:r>
        <w:rPr>
          <w:rtl/>
          <w:lang w:bidi="fa-IR"/>
        </w:rPr>
        <w:t>ج 1</w:t>
      </w:r>
      <w:r w:rsidR="00CD2B8B">
        <w:rPr>
          <w:rtl/>
          <w:lang w:bidi="fa-IR"/>
        </w:rPr>
        <w:t xml:space="preserve">، </w:t>
      </w:r>
      <w:r>
        <w:rPr>
          <w:rtl/>
          <w:lang w:bidi="fa-IR"/>
        </w:rPr>
        <w:t>ص 509</w:t>
      </w:r>
      <w:r w:rsidR="00CD2B8B">
        <w:rPr>
          <w:rtl/>
          <w:lang w:bidi="fa-IR"/>
        </w:rPr>
        <w:t xml:space="preserve">. </w:t>
      </w:r>
    </w:p>
    <w:p w:rsidR="00CC5715" w:rsidRDefault="00CC5715" w:rsidP="00F85ED0">
      <w:pPr>
        <w:pStyle w:val="libFootnote"/>
        <w:rPr>
          <w:rtl/>
          <w:lang w:bidi="fa-IR"/>
        </w:rPr>
      </w:pPr>
      <w:r>
        <w:rPr>
          <w:rtl/>
          <w:lang w:bidi="fa-IR"/>
        </w:rPr>
        <w:t>64- طبرى</w:t>
      </w:r>
      <w:r w:rsidR="00CD2B8B">
        <w:rPr>
          <w:rtl/>
          <w:lang w:bidi="fa-IR"/>
        </w:rPr>
        <w:t xml:space="preserve">، </w:t>
      </w:r>
      <w:r>
        <w:rPr>
          <w:rtl/>
          <w:lang w:bidi="fa-IR"/>
        </w:rPr>
        <w:t>ج 1</w:t>
      </w:r>
      <w:r w:rsidR="00CD2B8B">
        <w:rPr>
          <w:rtl/>
          <w:lang w:bidi="fa-IR"/>
        </w:rPr>
        <w:t xml:space="preserve">، </w:t>
      </w:r>
      <w:r>
        <w:rPr>
          <w:rtl/>
          <w:lang w:bidi="fa-IR"/>
        </w:rPr>
        <w:t>ص 444</w:t>
      </w:r>
      <w:r w:rsidR="00CD2B8B">
        <w:rPr>
          <w:rtl/>
          <w:lang w:bidi="fa-IR"/>
        </w:rPr>
        <w:t xml:space="preserve">. </w:t>
      </w:r>
    </w:p>
    <w:p w:rsidR="00CC5715" w:rsidRDefault="00CC5715" w:rsidP="00F85ED0">
      <w:pPr>
        <w:pStyle w:val="libFootnote"/>
        <w:rPr>
          <w:rtl/>
          <w:lang w:bidi="fa-IR"/>
        </w:rPr>
      </w:pPr>
      <w:r>
        <w:rPr>
          <w:rtl/>
          <w:lang w:bidi="fa-IR"/>
        </w:rPr>
        <w:t>65- الكافى</w:t>
      </w:r>
      <w:r w:rsidR="00CD2B8B">
        <w:rPr>
          <w:rtl/>
          <w:lang w:bidi="fa-IR"/>
        </w:rPr>
        <w:t xml:space="preserve">، </w:t>
      </w:r>
      <w:r>
        <w:rPr>
          <w:rtl/>
          <w:lang w:bidi="fa-IR"/>
        </w:rPr>
        <w:t>ج 8</w:t>
      </w:r>
      <w:r w:rsidR="00CD2B8B">
        <w:rPr>
          <w:rtl/>
          <w:lang w:bidi="fa-IR"/>
        </w:rPr>
        <w:t xml:space="preserve">، </w:t>
      </w:r>
      <w:r>
        <w:rPr>
          <w:rtl/>
          <w:lang w:bidi="fa-IR"/>
        </w:rPr>
        <w:t>ص 84</w:t>
      </w:r>
      <w:r w:rsidR="00CD2B8B">
        <w:rPr>
          <w:rtl/>
          <w:lang w:bidi="fa-IR"/>
        </w:rPr>
        <w:t xml:space="preserve">؛ </w:t>
      </w:r>
      <w:r>
        <w:rPr>
          <w:rtl/>
          <w:lang w:bidi="fa-IR"/>
        </w:rPr>
        <w:t>على بن ابراهيم</w:t>
      </w:r>
      <w:r w:rsidR="00CD2B8B">
        <w:rPr>
          <w:rtl/>
          <w:lang w:bidi="fa-IR"/>
        </w:rPr>
        <w:t xml:space="preserve">، </w:t>
      </w:r>
      <w:r>
        <w:rPr>
          <w:rtl/>
          <w:lang w:bidi="fa-IR"/>
        </w:rPr>
        <w:t>تفسير قمى</w:t>
      </w:r>
      <w:r w:rsidR="00CD2B8B">
        <w:rPr>
          <w:rtl/>
          <w:lang w:bidi="fa-IR"/>
        </w:rPr>
        <w:t xml:space="preserve">، </w:t>
      </w:r>
      <w:r>
        <w:rPr>
          <w:rtl/>
          <w:lang w:bidi="fa-IR"/>
        </w:rPr>
        <w:t>ج 2</w:t>
      </w:r>
      <w:r w:rsidR="00CD2B8B">
        <w:rPr>
          <w:rtl/>
          <w:lang w:bidi="fa-IR"/>
        </w:rPr>
        <w:t xml:space="preserve">، </w:t>
      </w:r>
      <w:r>
        <w:rPr>
          <w:rtl/>
          <w:lang w:bidi="fa-IR"/>
        </w:rPr>
        <w:t>ص 442</w:t>
      </w:r>
      <w:r w:rsidR="00CD2B8B">
        <w:rPr>
          <w:rtl/>
          <w:lang w:bidi="fa-IR"/>
        </w:rPr>
        <w:t xml:space="preserve">. </w:t>
      </w:r>
    </w:p>
    <w:p w:rsidR="00CC5715" w:rsidRDefault="00CC5715" w:rsidP="00F85ED0">
      <w:pPr>
        <w:pStyle w:val="libFootnote"/>
        <w:rPr>
          <w:rtl/>
          <w:lang w:bidi="fa-IR"/>
        </w:rPr>
      </w:pPr>
      <w:r>
        <w:rPr>
          <w:rtl/>
          <w:lang w:bidi="fa-IR"/>
        </w:rPr>
        <w:t>66- فيل</w:t>
      </w:r>
      <w:r w:rsidR="008D2DAF">
        <w:rPr>
          <w:rtl/>
          <w:lang w:bidi="fa-IR"/>
        </w:rPr>
        <w:t xml:space="preserve"> (</w:t>
      </w:r>
      <w:r>
        <w:rPr>
          <w:rtl/>
          <w:lang w:bidi="fa-IR"/>
        </w:rPr>
        <w:t>105</w:t>
      </w:r>
      <w:r w:rsidR="008D2DAF">
        <w:rPr>
          <w:rtl/>
          <w:lang w:bidi="fa-IR"/>
        </w:rPr>
        <w:t>)</w:t>
      </w:r>
      <w:r w:rsidR="00CD2B8B">
        <w:rPr>
          <w:rtl/>
          <w:lang w:bidi="fa-IR"/>
        </w:rPr>
        <w:t xml:space="preserve">: </w:t>
      </w:r>
      <w:r>
        <w:rPr>
          <w:rtl/>
          <w:lang w:bidi="fa-IR"/>
        </w:rPr>
        <w:t>1 - 5</w:t>
      </w:r>
      <w:r w:rsidR="00CD2B8B">
        <w:rPr>
          <w:rtl/>
          <w:lang w:bidi="fa-IR"/>
        </w:rPr>
        <w:t xml:space="preserve">. </w:t>
      </w:r>
    </w:p>
    <w:p w:rsidR="00CC5715" w:rsidRDefault="00CC5715" w:rsidP="00F85ED0">
      <w:pPr>
        <w:pStyle w:val="libFootnote"/>
        <w:rPr>
          <w:rtl/>
          <w:lang w:bidi="fa-IR"/>
        </w:rPr>
      </w:pPr>
      <w:r>
        <w:rPr>
          <w:rtl/>
          <w:lang w:bidi="fa-IR"/>
        </w:rPr>
        <w:t>67- قريش</w:t>
      </w:r>
      <w:r w:rsidR="008D2DAF">
        <w:rPr>
          <w:rtl/>
          <w:lang w:bidi="fa-IR"/>
        </w:rPr>
        <w:t xml:space="preserve"> (</w:t>
      </w:r>
      <w:r>
        <w:rPr>
          <w:rtl/>
          <w:lang w:bidi="fa-IR"/>
        </w:rPr>
        <w:t>106</w:t>
      </w:r>
      <w:r w:rsidR="008D2DAF">
        <w:rPr>
          <w:rtl/>
          <w:lang w:bidi="fa-IR"/>
        </w:rPr>
        <w:t>)</w:t>
      </w:r>
      <w:r w:rsidR="00CD2B8B">
        <w:rPr>
          <w:rtl/>
          <w:lang w:bidi="fa-IR"/>
        </w:rPr>
        <w:t xml:space="preserve">: </w:t>
      </w:r>
      <w:r>
        <w:rPr>
          <w:rtl/>
          <w:lang w:bidi="fa-IR"/>
        </w:rPr>
        <w:t>1 - 4</w:t>
      </w:r>
      <w:r w:rsidR="00CD2B8B">
        <w:rPr>
          <w:rtl/>
          <w:lang w:bidi="fa-IR"/>
        </w:rPr>
        <w:t xml:space="preserve">. </w:t>
      </w:r>
    </w:p>
    <w:p w:rsidR="00CC5715" w:rsidRDefault="00CC5715" w:rsidP="00F85ED0">
      <w:pPr>
        <w:pStyle w:val="libFootnote"/>
        <w:rPr>
          <w:rtl/>
          <w:lang w:bidi="fa-IR"/>
        </w:rPr>
      </w:pPr>
      <w:r>
        <w:rPr>
          <w:rtl/>
          <w:lang w:bidi="fa-IR"/>
        </w:rPr>
        <w:t>68- تاريخ يعقوبى</w:t>
      </w:r>
      <w:r w:rsidR="00CD2B8B">
        <w:rPr>
          <w:rtl/>
          <w:lang w:bidi="fa-IR"/>
        </w:rPr>
        <w:t xml:space="preserve">، </w:t>
      </w:r>
      <w:r>
        <w:rPr>
          <w:rtl/>
          <w:lang w:bidi="fa-IR"/>
        </w:rPr>
        <w:t>ج 2</w:t>
      </w:r>
      <w:r w:rsidR="00CD2B8B">
        <w:rPr>
          <w:rtl/>
          <w:lang w:bidi="fa-IR"/>
        </w:rPr>
        <w:t xml:space="preserve">، </w:t>
      </w:r>
      <w:r>
        <w:rPr>
          <w:rtl/>
          <w:lang w:bidi="fa-IR"/>
        </w:rPr>
        <w:t>ص 5</w:t>
      </w:r>
      <w:r w:rsidR="00CD2B8B">
        <w:rPr>
          <w:rtl/>
          <w:lang w:bidi="fa-IR"/>
        </w:rPr>
        <w:t xml:space="preserve">؛ </w:t>
      </w:r>
      <w:r>
        <w:rPr>
          <w:rtl/>
          <w:lang w:bidi="fa-IR"/>
        </w:rPr>
        <w:t>مجلسى بحارالانوار</w:t>
      </w:r>
      <w:r w:rsidR="00CD2B8B">
        <w:rPr>
          <w:rtl/>
          <w:lang w:bidi="fa-IR"/>
        </w:rPr>
        <w:t xml:space="preserve">، </w:t>
      </w:r>
      <w:r>
        <w:rPr>
          <w:rtl/>
          <w:lang w:bidi="fa-IR"/>
        </w:rPr>
        <w:t>ج 15</w:t>
      </w:r>
      <w:r w:rsidR="00CD2B8B">
        <w:rPr>
          <w:rtl/>
          <w:lang w:bidi="fa-IR"/>
        </w:rPr>
        <w:t xml:space="preserve">، </w:t>
      </w:r>
      <w:r>
        <w:rPr>
          <w:rtl/>
          <w:lang w:bidi="fa-IR"/>
        </w:rPr>
        <w:t>ص 263</w:t>
      </w:r>
      <w:r w:rsidR="00CD2B8B">
        <w:rPr>
          <w:rtl/>
          <w:lang w:bidi="fa-IR"/>
        </w:rPr>
        <w:t xml:space="preserve">؛ </w:t>
      </w:r>
      <w:r>
        <w:rPr>
          <w:rtl/>
          <w:lang w:bidi="fa-IR"/>
        </w:rPr>
        <w:t>تاريخ ابوالفداء</w:t>
      </w:r>
      <w:r w:rsidR="008D2DAF">
        <w:rPr>
          <w:rtl/>
          <w:lang w:bidi="fa-IR"/>
        </w:rPr>
        <w:t xml:space="preserve"> (</w:t>
      </w:r>
      <w:r>
        <w:rPr>
          <w:rtl/>
          <w:lang w:bidi="fa-IR"/>
        </w:rPr>
        <w:t>المختصر فى اخبار البشر</w:t>
      </w:r>
      <w:r w:rsidR="00E64650">
        <w:rPr>
          <w:rtl/>
          <w:lang w:bidi="fa-IR"/>
        </w:rPr>
        <w:t>)</w:t>
      </w:r>
      <w:r w:rsidR="00CD2B8B">
        <w:rPr>
          <w:rtl/>
          <w:lang w:bidi="fa-IR"/>
        </w:rPr>
        <w:t xml:space="preserve">، </w:t>
      </w:r>
      <w:r>
        <w:rPr>
          <w:rtl/>
          <w:lang w:bidi="fa-IR"/>
        </w:rPr>
        <w:t>ج 1</w:t>
      </w:r>
      <w:r w:rsidR="00CD2B8B">
        <w:rPr>
          <w:rtl/>
          <w:lang w:bidi="fa-IR"/>
        </w:rPr>
        <w:t xml:space="preserve">، </w:t>
      </w:r>
      <w:r>
        <w:rPr>
          <w:rtl/>
          <w:lang w:bidi="fa-IR"/>
        </w:rPr>
        <w:t>ص 168</w:t>
      </w:r>
      <w:r w:rsidR="00CD2B8B">
        <w:rPr>
          <w:rtl/>
          <w:lang w:bidi="fa-IR"/>
        </w:rPr>
        <w:t xml:space="preserve">، </w:t>
      </w:r>
      <w:r>
        <w:rPr>
          <w:rtl/>
          <w:lang w:bidi="fa-IR"/>
        </w:rPr>
        <w:t>ابن كثير</w:t>
      </w:r>
      <w:r w:rsidR="00CD2B8B">
        <w:rPr>
          <w:rtl/>
          <w:lang w:bidi="fa-IR"/>
        </w:rPr>
        <w:t xml:space="preserve">، </w:t>
      </w:r>
      <w:r>
        <w:rPr>
          <w:rtl/>
          <w:lang w:bidi="fa-IR"/>
        </w:rPr>
        <w:t>البداية و النهاية</w:t>
      </w:r>
      <w:r w:rsidR="00CD2B8B">
        <w:rPr>
          <w:rtl/>
          <w:lang w:bidi="fa-IR"/>
        </w:rPr>
        <w:t xml:space="preserve">، </w:t>
      </w:r>
      <w:r>
        <w:rPr>
          <w:rtl/>
          <w:lang w:bidi="fa-IR"/>
        </w:rPr>
        <w:t>ج 2</w:t>
      </w:r>
      <w:r w:rsidR="00CD2B8B">
        <w:rPr>
          <w:rtl/>
          <w:lang w:bidi="fa-IR"/>
        </w:rPr>
        <w:t xml:space="preserve">، </w:t>
      </w:r>
      <w:r>
        <w:rPr>
          <w:rtl/>
          <w:lang w:bidi="fa-IR"/>
        </w:rPr>
        <w:t>ص 249</w:t>
      </w:r>
      <w:r w:rsidR="00CD2B8B">
        <w:rPr>
          <w:rtl/>
          <w:lang w:bidi="fa-IR"/>
        </w:rPr>
        <w:t xml:space="preserve">؛ </w:t>
      </w:r>
      <w:r>
        <w:rPr>
          <w:rtl/>
          <w:lang w:bidi="fa-IR"/>
        </w:rPr>
        <w:t>السيرة الحلبية</w:t>
      </w:r>
      <w:r w:rsidR="00CD2B8B">
        <w:rPr>
          <w:rtl/>
          <w:lang w:bidi="fa-IR"/>
        </w:rPr>
        <w:t xml:space="preserve">، </w:t>
      </w:r>
      <w:r>
        <w:rPr>
          <w:rtl/>
          <w:lang w:bidi="fa-IR"/>
        </w:rPr>
        <w:t>ج 1</w:t>
      </w:r>
      <w:r w:rsidR="00CD2B8B">
        <w:rPr>
          <w:rtl/>
          <w:lang w:bidi="fa-IR"/>
        </w:rPr>
        <w:t xml:space="preserve">، </w:t>
      </w:r>
      <w:r>
        <w:rPr>
          <w:rtl/>
          <w:lang w:bidi="fa-IR"/>
        </w:rPr>
        <w:t>ص 64</w:t>
      </w:r>
      <w:r w:rsidR="00CD2B8B">
        <w:rPr>
          <w:rtl/>
          <w:lang w:bidi="fa-IR"/>
        </w:rPr>
        <w:t xml:space="preserve">. </w:t>
      </w:r>
    </w:p>
    <w:p w:rsidR="00CC5715" w:rsidRDefault="00CC5715" w:rsidP="00F85ED0">
      <w:pPr>
        <w:pStyle w:val="libFootnote"/>
        <w:rPr>
          <w:rtl/>
          <w:lang w:bidi="fa-IR"/>
        </w:rPr>
      </w:pPr>
      <w:r>
        <w:rPr>
          <w:rtl/>
          <w:lang w:bidi="fa-IR"/>
        </w:rPr>
        <w:t>69-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40</w:t>
      </w:r>
      <w:r w:rsidR="00CD2B8B">
        <w:rPr>
          <w:rtl/>
          <w:lang w:bidi="fa-IR"/>
        </w:rPr>
        <w:t xml:space="preserve">. </w:t>
      </w:r>
    </w:p>
    <w:p w:rsidR="00CC5715" w:rsidRDefault="00CC5715" w:rsidP="00F85ED0">
      <w:pPr>
        <w:pStyle w:val="libFootnote"/>
        <w:rPr>
          <w:rtl/>
          <w:lang w:bidi="fa-IR"/>
        </w:rPr>
      </w:pPr>
      <w:r>
        <w:rPr>
          <w:rtl/>
          <w:lang w:bidi="fa-IR"/>
        </w:rPr>
        <w:t>70- ابن سعد</w:t>
      </w:r>
      <w:r w:rsidR="00CD2B8B">
        <w:rPr>
          <w:rtl/>
          <w:lang w:bidi="fa-IR"/>
        </w:rPr>
        <w:t xml:space="preserve">، </w:t>
      </w:r>
      <w:r>
        <w:rPr>
          <w:rtl/>
          <w:lang w:bidi="fa-IR"/>
        </w:rPr>
        <w:t>الطبقات الكبرى</w:t>
      </w:r>
      <w:r w:rsidR="00CD2B8B">
        <w:rPr>
          <w:rtl/>
          <w:lang w:bidi="fa-IR"/>
        </w:rPr>
        <w:t xml:space="preserve">، </w:t>
      </w:r>
      <w:r>
        <w:rPr>
          <w:rtl/>
          <w:lang w:bidi="fa-IR"/>
        </w:rPr>
        <w:t>ج 1</w:t>
      </w:r>
      <w:r w:rsidR="00CD2B8B">
        <w:rPr>
          <w:rtl/>
          <w:lang w:bidi="fa-IR"/>
        </w:rPr>
        <w:t xml:space="preserve">، </w:t>
      </w:r>
      <w:r>
        <w:rPr>
          <w:rtl/>
          <w:lang w:bidi="fa-IR"/>
        </w:rPr>
        <w:t>ص 169</w:t>
      </w:r>
      <w:r w:rsidR="00CD2B8B">
        <w:rPr>
          <w:rtl/>
          <w:lang w:bidi="fa-IR"/>
        </w:rPr>
        <w:t xml:space="preserve">؛ </w:t>
      </w:r>
      <w:r>
        <w:rPr>
          <w:rtl/>
          <w:lang w:bidi="fa-IR"/>
        </w:rPr>
        <w:t>ابن سيدالناس</w:t>
      </w:r>
      <w:r w:rsidR="00CD2B8B">
        <w:rPr>
          <w:rtl/>
          <w:lang w:bidi="fa-IR"/>
        </w:rPr>
        <w:t xml:space="preserve">، </w:t>
      </w:r>
      <w:r>
        <w:rPr>
          <w:rtl/>
          <w:lang w:bidi="fa-IR"/>
        </w:rPr>
        <w:t>عيون الاثر</w:t>
      </w:r>
      <w:r w:rsidR="008D2DAF">
        <w:rPr>
          <w:rtl/>
          <w:lang w:bidi="fa-IR"/>
        </w:rPr>
        <w:t xml:space="preserve"> (</w:t>
      </w:r>
      <w:r>
        <w:rPr>
          <w:rtl/>
          <w:lang w:bidi="fa-IR"/>
        </w:rPr>
        <w:t>السيرة النبويه</w:t>
      </w:r>
      <w:r w:rsidR="00E64650">
        <w:rPr>
          <w:rtl/>
          <w:lang w:bidi="fa-IR"/>
        </w:rPr>
        <w:t>)</w:t>
      </w:r>
      <w:r w:rsidR="00CD2B8B">
        <w:rPr>
          <w:rtl/>
          <w:lang w:bidi="fa-IR"/>
        </w:rPr>
        <w:t xml:space="preserve">، </w:t>
      </w:r>
      <w:r>
        <w:rPr>
          <w:rtl/>
          <w:lang w:bidi="fa-IR"/>
        </w:rPr>
        <w:t>ج 1</w:t>
      </w:r>
      <w:r w:rsidR="00CD2B8B">
        <w:rPr>
          <w:rtl/>
          <w:lang w:bidi="fa-IR"/>
        </w:rPr>
        <w:t xml:space="preserve">، </w:t>
      </w:r>
      <w:r>
        <w:rPr>
          <w:rtl/>
          <w:lang w:bidi="fa-IR"/>
        </w:rPr>
        <w:t>ص 45</w:t>
      </w:r>
      <w:r w:rsidR="00CD2B8B">
        <w:rPr>
          <w:rtl/>
          <w:lang w:bidi="fa-IR"/>
        </w:rPr>
        <w:t xml:space="preserve">؛ </w:t>
      </w:r>
      <w:r>
        <w:rPr>
          <w:rtl/>
          <w:lang w:bidi="fa-IR"/>
        </w:rPr>
        <w:t>سهيلى نام اين افراد را چنين ذكر كرده است</w:t>
      </w:r>
      <w:r w:rsidR="00CD2B8B">
        <w:rPr>
          <w:rtl/>
          <w:lang w:bidi="fa-IR"/>
        </w:rPr>
        <w:t xml:space="preserve">: </w:t>
      </w:r>
      <w:r>
        <w:rPr>
          <w:rtl/>
          <w:lang w:bidi="fa-IR"/>
        </w:rPr>
        <w:t>محمد بن سفيان بن مجاشع</w:t>
      </w:r>
      <w:r w:rsidR="00CD2B8B">
        <w:rPr>
          <w:rtl/>
          <w:lang w:bidi="fa-IR"/>
        </w:rPr>
        <w:t xml:space="preserve">، </w:t>
      </w:r>
      <w:r>
        <w:rPr>
          <w:rtl/>
          <w:lang w:bidi="fa-IR"/>
        </w:rPr>
        <w:t>محمد بن جُلاح و محمد بن حُمران بن ربيعه</w:t>
      </w:r>
      <w:r w:rsidR="00CD2B8B">
        <w:rPr>
          <w:rtl/>
          <w:lang w:bidi="fa-IR"/>
        </w:rPr>
        <w:t xml:space="preserve">. </w:t>
      </w:r>
      <w:r w:rsidR="008D2DAF">
        <w:rPr>
          <w:rtl/>
          <w:lang w:bidi="fa-IR"/>
        </w:rPr>
        <w:t>(</w:t>
      </w:r>
      <w:r>
        <w:rPr>
          <w:rtl/>
          <w:lang w:bidi="fa-IR"/>
        </w:rPr>
        <w:t>الروض الانف</w:t>
      </w:r>
      <w:r w:rsidR="00CD2B8B">
        <w:rPr>
          <w:rtl/>
          <w:lang w:bidi="fa-IR"/>
        </w:rPr>
        <w:t xml:space="preserve">، </w:t>
      </w:r>
      <w:r>
        <w:rPr>
          <w:rtl/>
          <w:lang w:bidi="fa-IR"/>
        </w:rPr>
        <w:t>ج 2</w:t>
      </w:r>
      <w:r w:rsidR="00CD2B8B">
        <w:rPr>
          <w:rtl/>
          <w:lang w:bidi="fa-IR"/>
        </w:rPr>
        <w:t xml:space="preserve">، </w:t>
      </w:r>
      <w:r>
        <w:rPr>
          <w:rtl/>
          <w:lang w:bidi="fa-IR"/>
        </w:rPr>
        <w:t>ص 151</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lastRenderedPageBreak/>
        <w:t>71- سيره ابن هشام</w:t>
      </w:r>
      <w:r w:rsidR="00CD2B8B">
        <w:rPr>
          <w:rtl/>
          <w:lang w:bidi="fa-IR"/>
        </w:rPr>
        <w:t xml:space="preserve">، </w:t>
      </w:r>
      <w:r>
        <w:rPr>
          <w:rtl/>
          <w:lang w:bidi="fa-IR"/>
        </w:rPr>
        <w:t>ج 1</w:t>
      </w:r>
      <w:r w:rsidR="00CD2B8B">
        <w:rPr>
          <w:rtl/>
          <w:lang w:bidi="fa-IR"/>
        </w:rPr>
        <w:t xml:space="preserve">، </w:t>
      </w:r>
      <w:r>
        <w:rPr>
          <w:rtl/>
          <w:lang w:bidi="fa-IR"/>
        </w:rPr>
        <w:t>ص 166</w:t>
      </w:r>
      <w:r w:rsidR="00CD2B8B">
        <w:rPr>
          <w:rtl/>
          <w:lang w:bidi="fa-IR"/>
        </w:rPr>
        <w:t xml:space="preserve">؛ </w:t>
      </w:r>
      <w:r>
        <w:rPr>
          <w:rtl/>
          <w:lang w:bidi="fa-IR"/>
        </w:rPr>
        <w:t>طبرسى اعلام الورى</w:t>
      </w:r>
      <w:r w:rsidR="00CD2B8B">
        <w:rPr>
          <w:rtl/>
          <w:lang w:bidi="fa-IR"/>
        </w:rPr>
        <w:t xml:space="preserve">، </w:t>
      </w:r>
      <w:r>
        <w:rPr>
          <w:rtl/>
          <w:lang w:bidi="fa-IR"/>
        </w:rPr>
        <w:t>ج 1</w:t>
      </w:r>
      <w:r w:rsidR="00CD2B8B">
        <w:rPr>
          <w:rtl/>
          <w:lang w:bidi="fa-IR"/>
        </w:rPr>
        <w:t xml:space="preserve">، </w:t>
      </w:r>
      <w:r>
        <w:rPr>
          <w:rtl/>
          <w:lang w:bidi="fa-IR"/>
        </w:rPr>
        <w:t>ص 55</w:t>
      </w:r>
      <w:r w:rsidR="00CD2B8B">
        <w:rPr>
          <w:rtl/>
          <w:lang w:bidi="fa-IR"/>
        </w:rPr>
        <w:t xml:space="preserve">؛ </w:t>
      </w:r>
      <w:r>
        <w:rPr>
          <w:rtl/>
          <w:lang w:bidi="fa-IR"/>
        </w:rPr>
        <w:t>اربلى</w:t>
      </w:r>
      <w:r w:rsidR="00CD2B8B">
        <w:rPr>
          <w:rtl/>
          <w:lang w:bidi="fa-IR"/>
        </w:rPr>
        <w:t xml:space="preserve">، </w:t>
      </w:r>
      <w:r>
        <w:rPr>
          <w:rtl/>
          <w:lang w:bidi="fa-IR"/>
        </w:rPr>
        <w:t>كشف الغمة</w:t>
      </w:r>
      <w:r w:rsidR="00CD2B8B">
        <w:rPr>
          <w:rtl/>
          <w:lang w:bidi="fa-IR"/>
        </w:rPr>
        <w:t xml:space="preserve">، </w:t>
      </w:r>
      <w:r>
        <w:rPr>
          <w:rtl/>
          <w:lang w:bidi="fa-IR"/>
        </w:rPr>
        <w:t>ج 1</w:t>
      </w:r>
      <w:r w:rsidR="00CD2B8B">
        <w:rPr>
          <w:rtl/>
          <w:lang w:bidi="fa-IR"/>
        </w:rPr>
        <w:t xml:space="preserve">، </w:t>
      </w:r>
      <w:r>
        <w:rPr>
          <w:rtl/>
          <w:lang w:bidi="fa-IR"/>
        </w:rPr>
        <w:t>ص 20</w:t>
      </w:r>
      <w:r w:rsidR="00CD2B8B">
        <w:rPr>
          <w:rtl/>
          <w:lang w:bidi="fa-IR"/>
        </w:rPr>
        <w:t xml:space="preserve">. </w:t>
      </w:r>
    </w:p>
    <w:p w:rsidR="00CC5715" w:rsidRDefault="00CC5715" w:rsidP="00F85ED0">
      <w:pPr>
        <w:pStyle w:val="libFootnote"/>
        <w:rPr>
          <w:rtl/>
          <w:lang w:bidi="fa-IR"/>
        </w:rPr>
      </w:pPr>
      <w:r>
        <w:rPr>
          <w:rtl/>
          <w:lang w:bidi="fa-IR"/>
        </w:rPr>
        <w:t>72- سيره ابن هشام</w:t>
      </w:r>
      <w:r w:rsidR="00CD2B8B">
        <w:rPr>
          <w:rtl/>
          <w:lang w:bidi="fa-IR"/>
        </w:rPr>
        <w:t xml:space="preserve">، </w:t>
      </w:r>
      <w:r>
        <w:rPr>
          <w:rtl/>
          <w:lang w:bidi="fa-IR"/>
        </w:rPr>
        <w:t>ج 1</w:t>
      </w:r>
      <w:r w:rsidR="00CD2B8B">
        <w:rPr>
          <w:rtl/>
          <w:lang w:bidi="fa-IR"/>
        </w:rPr>
        <w:t xml:space="preserve">، </w:t>
      </w:r>
      <w:r>
        <w:rPr>
          <w:rtl/>
          <w:lang w:bidi="fa-IR"/>
        </w:rPr>
        <w:t>ص 168</w:t>
      </w:r>
      <w:r w:rsidR="00CD2B8B">
        <w:rPr>
          <w:rtl/>
          <w:lang w:bidi="fa-IR"/>
        </w:rPr>
        <w:t xml:space="preserve">. </w:t>
      </w:r>
    </w:p>
    <w:p w:rsidR="00CC5715" w:rsidRDefault="00CC5715" w:rsidP="00F85ED0">
      <w:pPr>
        <w:pStyle w:val="libFootnote"/>
        <w:rPr>
          <w:rtl/>
          <w:lang w:bidi="fa-IR"/>
        </w:rPr>
      </w:pPr>
      <w:r>
        <w:rPr>
          <w:rtl/>
          <w:lang w:bidi="fa-IR"/>
        </w:rPr>
        <w:t>73- شيخ صدوق</w:t>
      </w:r>
      <w:r w:rsidR="00CD2B8B">
        <w:rPr>
          <w:rtl/>
          <w:lang w:bidi="fa-IR"/>
        </w:rPr>
        <w:t xml:space="preserve">، </w:t>
      </w:r>
      <w:r>
        <w:rPr>
          <w:rtl/>
          <w:lang w:bidi="fa-IR"/>
        </w:rPr>
        <w:t>الامالى</w:t>
      </w:r>
      <w:r w:rsidR="00CD2B8B">
        <w:rPr>
          <w:rtl/>
          <w:lang w:bidi="fa-IR"/>
        </w:rPr>
        <w:t xml:space="preserve">، </w:t>
      </w:r>
      <w:r>
        <w:rPr>
          <w:rtl/>
          <w:lang w:bidi="fa-IR"/>
        </w:rPr>
        <w:t>ص 256</w:t>
      </w:r>
      <w:r w:rsidR="00CD2B8B">
        <w:rPr>
          <w:rtl/>
          <w:lang w:bidi="fa-IR"/>
        </w:rPr>
        <w:t xml:space="preserve">؛ </w:t>
      </w:r>
      <w:r>
        <w:rPr>
          <w:rtl/>
          <w:lang w:bidi="fa-IR"/>
        </w:rPr>
        <w:t>مجلسى</w:t>
      </w:r>
      <w:r w:rsidR="00CD2B8B">
        <w:rPr>
          <w:rtl/>
          <w:lang w:bidi="fa-IR"/>
        </w:rPr>
        <w:t xml:space="preserve">، </w:t>
      </w:r>
      <w:r>
        <w:rPr>
          <w:rtl/>
          <w:lang w:bidi="fa-IR"/>
        </w:rPr>
        <w:t>بحارالانوار</w:t>
      </w:r>
      <w:r w:rsidR="00CD2B8B">
        <w:rPr>
          <w:rtl/>
          <w:lang w:bidi="fa-IR"/>
        </w:rPr>
        <w:t xml:space="preserve">، </w:t>
      </w:r>
      <w:r>
        <w:rPr>
          <w:rtl/>
          <w:lang w:bidi="fa-IR"/>
        </w:rPr>
        <w:t>ج 9</w:t>
      </w:r>
      <w:r w:rsidR="00CD2B8B">
        <w:rPr>
          <w:rtl/>
          <w:lang w:bidi="fa-IR"/>
        </w:rPr>
        <w:t xml:space="preserve">، </w:t>
      </w:r>
      <w:r>
        <w:rPr>
          <w:rtl/>
          <w:lang w:bidi="fa-IR"/>
        </w:rPr>
        <w:t>ص 295</w:t>
      </w:r>
      <w:r w:rsidR="00CD2B8B">
        <w:rPr>
          <w:rtl/>
          <w:lang w:bidi="fa-IR"/>
        </w:rPr>
        <w:t xml:space="preserve">. </w:t>
      </w:r>
    </w:p>
    <w:p w:rsidR="00CC5715" w:rsidRDefault="00CC5715" w:rsidP="00F85ED0">
      <w:pPr>
        <w:pStyle w:val="libFootnote"/>
        <w:rPr>
          <w:rtl/>
          <w:lang w:bidi="fa-IR"/>
        </w:rPr>
      </w:pPr>
      <w:r>
        <w:rPr>
          <w:rtl/>
          <w:lang w:bidi="fa-IR"/>
        </w:rPr>
        <w:t>74- صف</w:t>
      </w:r>
      <w:r w:rsidR="008D2DAF">
        <w:rPr>
          <w:rtl/>
          <w:lang w:bidi="fa-IR"/>
        </w:rPr>
        <w:t xml:space="preserve"> (</w:t>
      </w:r>
      <w:r>
        <w:rPr>
          <w:rtl/>
          <w:lang w:bidi="fa-IR"/>
        </w:rPr>
        <w:t>61</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75- براى مطالعه بيشتر</w:t>
      </w:r>
      <w:r w:rsidR="00CD2B8B">
        <w:rPr>
          <w:rtl/>
          <w:lang w:bidi="fa-IR"/>
        </w:rPr>
        <w:t xml:space="preserve">، </w:t>
      </w:r>
      <w:r>
        <w:rPr>
          <w:rtl/>
          <w:lang w:bidi="fa-IR"/>
        </w:rPr>
        <w:t>بنگريد به</w:t>
      </w:r>
      <w:r w:rsidR="00CD2B8B">
        <w:rPr>
          <w:rtl/>
          <w:lang w:bidi="fa-IR"/>
        </w:rPr>
        <w:t xml:space="preserve">: </w:t>
      </w:r>
      <w:r>
        <w:rPr>
          <w:rtl/>
          <w:lang w:bidi="fa-IR"/>
        </w:rPr>
        <w:t>محمد جواد بلاغى</w:t>
      </w:r>
      <w:r w:rsidR="00CD2B8B">
        <w:rPr>
          <w:rtl/>
          <w:lang w:bidi="fa-IR"/>
        </w:rPr>
        <w:t xml:space="preserve">، </w:t>
      </w:r>
      <w:r>
        <w:rPr>
          <w:rtl/>
          <w:lang w:bidi="fa-IR"/>
        </w:rPr>
        <w:t>الرحلة المدرسية</w:t>
      </w:r>
      <w:r w:rsidR="00CD2B8B">
        <w:rPr>
          <w:rtl/>
          <w:lang w:bidi="fa-IR"/>
        </w:rPr>
        <w:t xml:space="preserve">؛ </w:t>
      </w:r>
      <w:r>
        <w:rPr>
          <w:rtl/>
          <w:lang w:bidi="fa-IR"/>
        </w:rPr>
        <w:t>محمد صادق فخرالاسلام</w:t>
      </w:r>
      <w:r w:rsidR="00CD2B8B">
        <w:rPr>
          <w:rtl/>
          <w:lang w:bidi="fa-IR"/>
        </w:rPr>
        <w:t xml:space="preserve">، </w:t>
      </w:r>
      <w:r>
        <w:rPr>
          <w:rtl/>
          <w:lang w:bidi="fa-IR"/>
        </w:rPr>
        <w:t>انيس الاعلام فى نصرة الاسلام</w:t>
      </w:r>
      <w:r w:rsidR="00CD2B8B">
        <w:rPr>
          <w:rtl/>
          <w:lang w:bidi="fa-IR"/>
        </w:rPr>
        <w:t xml:space="preserve">، </w:t>
      </w:r>
      <w:r>
        <w:rPr>
          <w:rtl/>
          <w:lang w:bidi="fa-IR"/>
        </w:rPr>
        <w:t>محمد صادقى</w:t>
      </w:r>
      <w:r w:rsidR="00CD2B8B">
        <w:rPr>
          <w:rtl/>
          <w:lang w:bidi="fa-IR"/>
        </w:rPr>
        <w:t xml:space="preserve">، </w:t>
      </w:r>
      <w:r>
        <w:rPr>
          <w:rtl/>
          <w:lang w:bidi="fa-IR"/>
        </w:rPr>
        <w:t>بشارات عهدين</w:t>
      </w:r>
      <w:r w:rsidR="00CD2B8B">
        <w:rPr>
          <w:rtl/>
          <w:lang w:bidi="fa-IR"/>
        </w:rPr>
        <w:t xml:space="preserve">. </w:t>
      </w:r>
    </w:p>
    <w:p w:rsidR="00CC5715" w:rsidRDefault="00CC5715" w:rsidP="00F85ED0">
      <w:pPr>
        <w:pStyle w:val="libFootnote"/>
        <w:rPr>
          <w:rtl/>
          <w:lang w:bidi="fa-IR"/>
        </w:rPr>
      </w:pPr>
      <w:r>
        <w:rPr>
          <w:rtl/>
          <w:lang w:bidi="fa-IR"/>
        </w:rPr>
        <w:t>76- شيخ صدوق</w:t>
      </w:r>
      <w:r w:rsidR="00CD2B8B">
        <w:rPr>
          <w:rtl/>
          <w:lang w:bidi="fa-IR"/>
        </w:rPr>
        <w:t xml:space="preserve">، </w:t>
      </w:r>
      <w:r>
        <w:rPr>
          <w:rtl/>
          <w:lang w:bidi="fa-IR"/>
        </w:rPr>
        <w:t>علل الشرايع</w:t>
      </w:r>
      <w:r w:rsidR="00CD2B8B">
        <w:rPr>
          <w:rtl/>
          <w:lang w:bidi="fa-IR"/>
        </w:rPr>
        <w:t xml:space="preserve">، </w:t>
      </w:r>
      <w:r>
        <w:rPr>
          <w:rtl/>
          <w:lang w:bidi="fa-IR"/>
        </w:rPr>
        <w:t>ج 1</w:t>
      </w:r>
      <w:r w:rsidR="00CD2B8B">
        <w:rPr>
          <w:rtl/>
          <w:lang w:bidi="fa-IR"/>
        </w:rPr>
        <w:t xml:space="preserve">، </w:t>
      </w:r>
      <w:r>
        <w:rPr>
          <w:rtl/>
          <w:lang w:bidi="fa-IR"/>
        </w:rPr>
        <w:t>ص 210</w:t>
      </w:r>
      <w:r w:rsidR="00CD2B8B">
        <w:rPr>
          <w:rtl/>
          <w:lang w:bidi="fa-IR"/>
        </w:rPr>
        <w:t xml:space="preserve">. </w:t>
      </w:r>
    </w:p>
    <w:p w:rsidR="00CC5715" w:rsidRDefault="00CC5715" w:rsidP="00F85ED0">
      <w:pPr>
        <w:pStyle w:val="libFootnote"/>
        <w:rPr>
          <w:rtl/>
          <w:lang w:bidi="fa-IR"/>
        </w:rPr>
      </w:pPr>
      <w:r>
        <w:rPr>
          <w:rtl/>
          <w:lang w:bidi="fa-IR"/>
        </w:rPr>
        <w:t>77- شيخ صدوق</w:t>
      </w:r>
      <w:r w:rsidR="00CD2B8B">
        <w:rPr>
          <w:rtl/>
          <w:lang w:bidi="fa-IR"/>
        </w:rPr>
        <w:t xml:space="preserve">، </w:t>
      </w:r>
      <w:r>
        <w:rPr>
          <w:rtl/>
          <w:lang w:bidi="fa-IR"/>
        </w:rPr>
        <w:t>عيون اخبارالرضا</w:t>
      </w:r>
      <w:r w:rsidR="00CD2B8B">
        <w:rPr>
          <w:rtl/>
          <w:lang w:bidi="fa-IR"/>
        </w:rPr>
        <w:t xml:space="preserve">، </w:t>
      </w:r>
      <w:r>
        <w:rPr>
          <w:rtl/>
          <w:lang w:bidi="fa-IR"/>
        </w:rPr>
        <w:t>ص 210</w:t>
      </w:r>
      <w:r w:rsidR="00CD2B8B">
        <w:rPr>
          <w:rtl/>
          <w:lang w:bidi="fa-IR"/>
        </w:rPr>
        <w:t xml:space="preserve">. </w:t>
      </w:r>
    </w:p>
    <w:p w:rsidR="00CC5715" w:rsidRDefault="00CC5715" w:rsidP="00F85ED0">
      <w:pPr>
        <w:pStyle w:val="libFootnote"/>
        <w:rPr>
          <w:rtl/>
          <w:lang w:bidi="fa-IR"/>
        </w:rPr>
      </w:pPr>
      <w:r>
        <w:rPr>
          <w:rtl/>
          <w:lang w:bidi="fa-IR"/>
        </w:rPr>
        <w:t>78- ضحى</w:t>
      </w:r>
      <w:r w:rsidR="008D2DAF">
        <w:rPr>
          <w:rtl/>
          <w:lang w:bidi="fa-IR"/>
        </w:rPr>
        <w:t xml:space="preserve"> (</w:t>
      </w:r>
      <w:r>
        <w:rPr>
          <w:rtl/>
          <w:lang w:bidi="fa-IR"/>
        </w:rPr>
        <w:t>93</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79- بحارالانوار</w:t>
      </w:r>
      <w:r w:rsidR="00CD2B8B">
        <w:rPr>
          <w:rtl/>
          <w:lang w:bidi="fa-IR"/>
        </w:rPr>
        <w:t xml:space="preserve">، </w:t>
      </w:r>
      <w:r>
        <w:rPr>
          <w:rtl/>
          <w:lang w:bidi="fa-IR"/>
        </w:rPr>
        <w:t>ج 16</w:t>
      </w:r>
      <w:r w:rsidR="00CD2B8B">
        <w:rPr>
          <w:rtl/>
          <w:lang w:bidi="fa-IR"/>
        </w:rPr>
        <w:t xml:space="preserve">، </w:t>
      </w:r>
      <w:r>
        <w:rPr>
          <w:rtl/>
          <w:lang w:bidi="fa-IR"/>
        </w:rPr>
        <w:t>ص 210</w:t>
      </w:r>
      <w:r w:rsidR="00CD2B8B">
        <w:rPr>
          <w:rtl/>
          <w:lang w:bidi="fa-IR"/>
        </w:rPr>
        <w:t xml:space="preserve">. </w:t>
      </w:r>
    </w:p>
    <w:p w:rsidR="00CC5715" w:rsidRDefault="00CC5715" w:rsidP="00F85ED0">
      <w:pPr>
        <w:pStyle w:val="libFootnote"/>
        <w:rPr>
          <w:rtl/>
          <w:lang w:bidi="fa-IR"/>
        </w:rPr>
      </w:pPr>
      <w:r>
        <w:rPr>
          <w:rtl/>
          <w:lang w:bidi="fa-IR"/>
        </w:rPr>
        <w:t>80- ضحى</w:t>
      </w:r>
      <w:r w:rsidR="008D2DAF">
        <w:rPr>
          <w:rtl/>
          <w:lang w:bidi="fa-IR"/>
        </w:rPr>
        <w:t xml:space="preserve"> (</w:t>
      </w:r>
      <w:r>
        <w:rPr>
          <w:rtl/>
          <w:lang w:bidi="fa-IR"/>
        </w:rPr>
        <w:t>93</w:t>
      </w:r>
      <w:r w:rsidR="008D2DAF">
        <w:rPr>
          <w:rtl/>
          <w:lang w:bidi="fa-IR"/>
        </w:rPr>
        <w:t>)</w:t>
      </w:r>
      <w:r w:rsidR="00CD2B8B">
        <w:rPr>
          <w:rtl/>
          <w:lang w:bidi="fa-IR"/>
        </w:rPr>
        <w:t xml:space="preserve">: </w:t>
      </w:r>
      <w:r>
        <w:rPr>
          <w:rtl/>
          <w:lang w:bidi="fa-IR"/>
        </w:rPr>
        <w:t>7</w:t>
      </w:r>
      <w:r w:rsidR="00CD2B8B">
        <w:rPr>
          <w:rtl/>
          <w:lang w:bidi="fa-IR"/>
        </w:rPr>
        <w:t xml:space="preserve">. </w:t>
      </w:r>
    </w:p>
    <w:p w:rsidR="00CC5715" w:rsidRDefault="00CC5715" w:rsidP="00F85ED0">
      <w:pPr>
        <w:pStyle w:val="libFootnote"/>
        <w:rPr>
          <w:rtl/>
          <w:lang w:bidi="fa-IR"/>
        </w:rPr>
      </w:pPr>
      <w:r>
        <w:rPr>
          <w:rtl/>
          <w:lang w:bidi="fa-IR"/>
        </w:rPr>
        <w:t>81-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16</w:t>
      </w:r>
      <w:r w:rsidR="00CD2B8B">
        <w:rPr>
          <w:rtl/>
          <w:lang w:bidi="fa-IR"/>
        </w:rPr>
        <w:t xml:space="preserve">. </w:t>
      </w:r>
    </w:p>
    <w:p w:rsidR="00CC5715" w:rsidRDefault="00CC5715" w:rsidP="00F85ED0">
      <w:pPr>
        <w:pStyle w:val="libFootnote"/>
        <w:rPr>
          <w:rtl/>
          <w:lang w:bidi="fa-IR"/>
        </w:rPr>
      </w:pPr>
      <w:r>
        <w:rPr>
          <w:rtl/>
          <w:lang w:bidi="fa-IR"/>
        </w:rPr>
        <w:t>82- ضحى</w:t>
      </w:r>
      <w:r w:rsidR="008D2DAF">
        <w:rPr>
          <w:rtl/>
          <w:lang w:bidi="fa-IR"/>
        </w:rPr>
        <w:t xml:space="preserve"> (</w:t>
      </w:r>
      <w:r>
        <w:rPr>
          <w:rtl/>
          <w:lang w:bidi="fa-IR"/>
        </w:rPr>
        <w:t>93</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t>83- ابن اثير</w:t>
      </w:r>
      <w:r w:rsidR="00CD2B8B">
        <w:rPr>
          <w:rtl/>
          <w:lang w:bidi="fa-IR"/>
        </w:rPr>
        <w:t xml:space="preserve">، </w:t>
      </w:r>
      <w:r>
        <w:rPr>
          <w:rtl/>
          <w:lang w:bidi="fa-IR"/>
        </w:rPr>
        <w:t>اسدالغابة</w:t>
      </w:r>
      <w:r w:rsidR="00CD2B8B">
        <w:rPr>
          <w:rtl/>
          <w:lang w:bidi="fa-IR"/>
        </w:rPr>
        <w:t xml:space="preserve">، </w:t>
      </w:r>
      <w:r>
        <w:rPr>
          <w:rtl/>
          <w:lang w:bidi="fa-IR"/>
        </w:rPr>
        <w:t>ج 5</w:t>
      </w:r>
      <w:r w:rsidR="00CD2B8B">
        <w:rPr>
          <w:rtl/>
          <w:lang w:bidi="fa-IR"/>
        </w:rPr>
        <w:t xml:space="preserve">، </w:t>
      </w:r>
      <w:r>
        <w:rPr>
          <w:rtl/>
          <w:lang w:bidi="fa-IR"/>
        </w:rPr>
        <w:t>ص 264</w:t>
      </w:r>
      <w:r w:rsidR="00CD2B8B">
        <w:rPr>
          <w:rtl/>
          <w:lang w:bidi="fa-IR"/>
        </w:rPr>
        <w:t xml:space="preserve">. </w:t>
      </w:r>
    </w:p>
    <w:p w:rsidR="00CC5715" w:rsidRDefault="00CC5715" w:rsidP="00F85ED0">
      <w:pPr>
        <w:pStyle w:val="libFootnote"/>
        <w:rPr>
          <w:rtl/>
          <w:lang w:bidi="fa-IR"/>
        </w:rPr>
      </w:pPr>
      <w:r>
        <w:rPr>
          <w:rtl/>
          <w:lang w:bidi="fa-IR"/>
        </w:rPr>
        <w:t>84- بلاذرى</w:t>
      </w:r>
      <w:r w:rsidR="00CD2B8B">
        <w:rPr>
          <w:rtl/>
          <w:lang w:bidi="fa-IR"/>
        </w:rPr>
        <w:t xml:space="preserve">، </w:t>
      </w:r>
      <w:r>
        <w:rPr>
          <w:rtl/>
          <w:lang w:bidi="fa-IR"/>
        </w:rPr>
        <w:t>فتوح البلدان</w:t>
      </w:r>
      <w:r w:rsidR="00CD2B8B">
        <w:rPr>
          <w:rtl/>
          <w:lang w:bidi="fa-IR"/>
        </w:rPr>
        <w:t xml:space="preserve">، </w:t>
      </w:r>
      <w:r>
        <w:rPr>
          <w:rtl/>
          <w:lang w:bidi="fa-IR"/>
        </w:rPr>
        <w:t>ص 457</w:t>
      </w:r>
      <w:r w:rsidR="00CD2B8B">
        <w:rPr>
          <w:rtl/>
          <w:lang w:bidi="fa-IR"/>
        </w:rPr>
        <w:t xml:space="preserve">. </w:t>
      </w:r>
    </w:p>
    <w:p w:rsidR="00CC5715" w:rsidRDefault="00CC5715" w:rsidP="00F85ED0">
      <w:pPr>
        <w:pStyle w:val="libFootnote"/>
        <w:rPr>
          <w:rtl/>
          <w:lang w:bidi="fa-IR"/>
        </w:rPr>
      </w:pPr>
      <w:r>
        <w:rPr>
          <w:rtl/>
          <w:lang w:bidi="fa-IR"/>
        </w:rPr>
        <w:t>85-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158</w:t>
      </w:r>
      <w:r w:rsidR="00CD2B8B">
        <w:rPr>
          <w:rtl/>
          <w:lang w:bidi="fa-IR"/>
        </w:rPr>
        <w:t xml:space="preserve">. </w:t>
      </w:r>
    </w:p>
    <w:p w:rsidR="00CC5715" w:rsidRDefault="00CC5715" w:rsidP="00F85ED0">
      <w:pPr>
        <w:pStyle w:val="libFootnote"/>
        <w:rPr>
          <w:rtl/>
          <w:lang w:bidi="fa-IR"/>
        </w:rPr>
      </w:pPr>
      <w:r>
        <w:rPr>
          <w:rtl/>
          <w:lang w:bidi="fa-IR"/>
        </w:rPr>
        <w:t>86- جمعه</w:t>
      </w:r>
      <w:r w:rsidR="008D2DAF">
        <w:rPr>
          <w:rtl/>
          <w:lang w:bidi="fa-IR"/>
        </w:rPr>
        <w:t xml:space="preserve"> (</w:t>
      </w:r>
      <w:r>
        <w:rPr>
          <w:rtl/>
          <w:lang w:bidi="fa-IR"/>
        </w:rPr>
        <w:t>62</w:t>
      </w:r>
      <w:r w:rsidR="008D2DAF">
        <w:rPr>
          <w:rtl/>
          <w:lang w:bidi="fa-IR"/>
        </w:rPr>
        <w:t>)</w:t>
      </w:r>
      <w:r w:rsidR="00CD2B8B">
        <w:rPr>
          <w:rtl/>
          <w:lang w:bidi="fa-IR"/>
        </w:rPr>
        <w:t xml:space="preserve">: </w:t>
      </w:r>
      <w:r>
        <w:rPr>
          <w:rtl/>
          <w:lang w:bidi="fa-IR"/>
        </w:rPr>
        <w:t>2</w:t>
      </w:r>
      <w:r w:rsidR="00CD2B8B">
        <w:rPr>
          <w:rtl/>
          <w:lang w:bidi="fa-IR"/>
        </w:rPr>
        <w:t xml:space="preserve">. </w:t>
      </w:r>
    </w:p>
    <w:p w:rsidR="00CC5715" w:rsidRDefault="00CC5715" w:rsidP="00F85ED0">
      <w:pPr>
        <w:pStyle w:val="libFootnote"/>
        <w:rPr>
          <w:rtl/>
          <w:lang w:bidi="fa-IR"/>
        </w:rPr>
      </w:pPr>
      <w:r>
        <w:rPr>
          <w:rtl/>
          <w:lang w:bidi="fa-IR"/>
        </w:rPr>
        <w:t>87-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78</w:t>
      </w:r>
      <w:r w:rsidR="00CD2B8B">
        <w:rPr>
          <w:rtl/>
          <w:lang w:bidi="fa-IR"/>
        </w:rPr>
        <w:t xml:space="preserve">. </w:t>
      </w:r>
    </w:p>
    <w:p w:rsidR="00CC5715" w:rsidRDefault="00CC5715" w:rsidP="00F85ED0">
      <w:pPr>
        <w:pStyle w:val="libFootnote"/>
        <w:rPr>
          <w:rtl/>
          <w:lang w:bidi="fa-IR"/>
        </w:rPr>
      </w:pPr>
      <w:r>
        <w:rPr>
          <w:rtl/>
          <w:lang w:bidi="fa-IR"/>
        </w:rPr>
        <w:t>88- عنكبوت</w:t>
      </w:r>
      <w:r w:rsidR="008D2DAF">
        <w:rPr>
          <w:rtl/>
          <w:lang w:bidi="fa-IR"/>
        </w:rPr>
        <w:t xml:space="preserve"> (</w:t>
      </w:r>
      <w:r>
        <w:rPr>
          <w:rtl/>
          <w:lang w:bidi="fa-IR"/>
        </w:rPr>
        <w:t>29</w:t>
      </w:r>
      <w:r w:rsidR="008D2DAF">
        <w:rPr>
          <w:rtl/>
          <w:lang w:bidi="fa-IR"/>
        </w:rPr>
        <w:t>)</w:t>
      </w:r>
      <w:r w:rsidR="00CD2B8B">
        <w:rPr>
          <w:rtl/>
          <w:lang w:bidi="fa-IR"/>
        </w:rPr>
        <w:t xml:space="preserve">: </w:t>
      </w:r>
      <w:r>
        <w:rPr>
          <w:rtl/>
          <w:lang w:bidi="fa-IR"/>
        </w:rPr>
        <w:t>48</w:t>
      </w:r>
      <w:r w:rsidR="00CD2B8B">
        <w:rPr>
          <w:rtl/>
          <w:lang w:bidi="fa-IR"/>
        </w:rPr>
        <w:t xml:space="preserve">. </w:t>
      </w:r>
    </w:p>
    <w:p w:rsidR="00CC5715" w:rsidRDefault="00CC5715" w:rsidP="00F85ED0">
      <w:pPr>
        <w:pStyle w:val="libFootnote"/>
        <w:rPr>
          <w:rtl/>
          <w:lang w:bidi="fa-IR"/>
        </w:rPr>
      </w:pPr>
      <w:r>
        <w:rPr>
          <w:rtl/>
          <w:lang w:bidi="fa-IR"/>
        </w:rPr>
        <w:t>89- اسدالغابة</w:t>
      </w:r>
      <w:r w:rsidR="00CD2B8B">
        <w:rPr>
          <w:rtl/>
          <w:lang w:bidi="fa-IR"/>
        </w:rPr>
        <w:t xml:space="preserve">، </w:t>
      </w:r>
      <w:r>
        <w:rPr>
          <w:rtl/>
          <w:lang w:bidi="fa-IR"/>
        </w:rPr>
        <w:t>ج 1</w:t>
      </w:r>
      <w:r w:rsidR="00CD2B8B">
        <w:rPr>
          <w:rtl/>
          <w:lang w:bidi="fa-IR"/>
        </w:rPr>
        <w:t xml:space="preserve">، </w:t>
      </w:r>
      <w:r>
        <w:rPr>
          <w:rtl/>
          <w:lang w:bidi="fa-IR"/>
        </w:rPr>
        <w:t>ص 248</w:t>
      </w:r>
      <w:r w:rsidR="00CD2B8B">
        <w:rPr>
          <w:rtl/>
          <w:lang w:bidi="fa-IR"/>
        </w:rPr>
        <w:t xml:space="preserve">. </w:t>
      </w:r>
    </w:p>
    <w:p w:rsidR="00CC5715" w:rsidRDefault="00CC5715" w:rsidP="00F85ED0">
      <w:pPr>
        <w:pStyle w:val="libFootnote"/>
        <w:rPr>
          <w:rtl/>
          <w:lang w:bidi="fa-IR"/>
        </w:rPr>
      </w:pPr>
      <w:r>
        <w:rPr>
          <w:rtl/>
          <w:lang w:bidi="fa-IR"/>
        </w:rPr>
        <w:t>90- السيرة الحلبية</w:t>
      </w:r>
      <w:r w:rsidR="00CD2B8B">
        <w:rPr>
          <w:rtl/>
          <w:lang w:bidi="fa-IR"/>
        </w:rPr>
        <w:t xml:space="preserve">، </w:t>
      </w:r>
      <w:r>
        <w:rPr>
          <w:rtl/>
          <w:lang w:bidi="fa-IR"/>
        </w:rPr>
        <w:t>ج 3</w:t>
      </w:r>
      <w:r w:rsidR="00CD2B8B">
        <w:rPr>
          <w:rtl/>
          <w:lang w:bidi="fa-IR"/>
        </w:rPr>
        <w:t xml:space="preserve">، </w:t>
      </w:r>
      <w:r>
        <w:rPr>
          <w:rtl/>
          <w:lang w:bidi="fa-IR"/>
        </w:rPr>
        <w:t>ص 20</w:t>
      </w:r>
      <w:r w:rsidR="00CD2B8B">
        <w:rPr>
          <w:rtl/>
          <w:lang w:bidi="fa-IR"/>
        </w:rPr>
        <w:t xml:space="preserve">؛ </w:t>
      </w:r>
      <w:r>
        <w:rPr>
          <w:rtl/>
          <w:lang w:bidi="fa-IR"/>
        </w:rPr>
        <w:t>بحارالانوار</w:t>
      </w:r>
      <w:r w:rsidR="00CD2B8B">
        <w:rPr>
          <w:rtl/>
          <w:lang w:bidi="fa-IR"/>
        </w:rPr>
        <w:t xml:space="preserve">، </w:t>
      </w:r>
      <w:r>
        <w:rPr>
          <w:rtl/>
          <w:lang w:bidi="fa-IR"/>
        </w:rPr>
        <w:t>ج 6</w:t>
      </w:r>
      <w:r w:rsidR="00CD2B8B">
        <w:rPr>
          <w:rtl/>
          <w:lang w:bidi="fa-IR"/>
        </w:rPr>
        <w:t xml:space="preserve">، </w:t>
      </w:r>
      <w:r>
        <w:rPr>
          <w:rtl/>
          <w:lang w:bidi="fa-IR"/>
        </w:rPr>
        <w:t>ص 559</w:t>
      </w:r>
      <w:r w:rsidR="00CD2B8B">
        <w:rPr>
          <w:rtl/>
          <w:lang w:bidi="fa-IR"/>
        </w:rPr>
        <w:t xml:space="preserve">. </w:t>
      </w:r>
    </w:p>
    <w:p w:rsidR="00CC5715" w:rsidRDefault="00CC5715" w:rsidP="00F85ED0">
      <w:pPr>
        <w:pStyle w:val="libFootnote"/>
        <w:rPr>
          <w:rtl/>
          <w:lang w:bidi="fa-IR"/>
        </w:rPr>
      </w:pPr>
      <w:r>
        <w:rPr>
          <w:rtl/>
          <w:lang w:bidi="fa-IR"/>
        </w:rPr>
        <w:t>91- تاريخ طبرى</w:t>
      </w:r>
      <w:r w:rsidR="00CD2B8B">
        <w:rPr>
          <w:rtl/>
          <w:lang w:bidi="fa-IR"/>
        </w:rPr>
        <w:t xml:space="preserve">، </w:t>
      </w:r>
      <w:r>
        <w:rPr>
          <w:rtl/>
          <w:lang w:bidi="fa-IR"/>
        </w:rPr>
        <w:t>ج 1</w:t>
      </w:r>
      <w:r w:rsidR="00CD2B8B">
        <w:rPr>
          <w:rtl/>
          <w:lang w:bidi="fa-IR"/>
        </w:rPr>
        <w:t xml:space="preserve">، </w:t>
      </w:r>
      <w:r>
        <w:rPr>
          <w:rtl/>
          <w:lang w:bidi="fa-IR"/>
        </w:rPr>
        <w:t>ص 228</w:t>
      </w:r>
      <w:r w:rsidR="00CD2B8B">
        <w:rPr>
          <w:rtl/>
          <w:lang w:bidi="fa-IR"/>
        </w:rPr>
        <w:t xml:space="preserve">. </w:t>
      </w:r>
    </w:p>
    <w:p w:rsidR="00CC5715" w:rsidRDefault="00CC5715" w:rsidP="00F85ED0">
      <w:pPr>
        <w:pStyle w:val="libFootnote"/>
        <w:rPr>
          <w:rtl/>
          <w:lang w:bidi="fa-IR"/>
        </w:rPr>
      </w:pPr>
      <w:r>
        <w:rPr>
          <w:rtl/>
          <w:lang w:bidi="fa-IR"/>
        </w:rPr>
        <w:t>92- سيره ابن هشام</w:t>
      </w:r>
      <w:r w:rsidR="00CD2B8B">
        <w:rPr>
          <w:rtl/>
          <w:lang w:bidi="fa-IR"/>
        </w:rPr>
        <w:t xml:space="preserve">، </w:t>
      </w:r>
      <w:r>
        <w:rPr>
          <w:rtl/>
          <w:lang w:bidi="fa-IR"/>
        </w:rPr>
        <w:t>ج 1</w:t>
      </w:r>
      <w:r w:rsidR="00CD2B8B">
        <w:rPr>
          <w:rtl/>
          <w:lang w:bidi="fa-IR"/>
        </w:rPr>
        <w:t xml:space="preserve">، </w:t>
      </w:r>
      <w:r>
        <w:rPr>
          <w:rtl/>
          <w:lang w:bidi="fa-IR"/>
        </w:rPr>
        <w:t>ص 193</w:t>
      </w:r>
      <w:r w:rsidR="00CD2B8B">
        <w:rPr>
          <w:rtl/>
          <w:lang w:bidi="fa-IR"/>
        </w:rPr>
        <w:t xml:space="preserve">؛ </w:t>
      </w:r>
      <w:r>
        <w:rPr>
          <w:rtl/>
          <w:lang w:bidi="fa-IR"/>
        </w:rPr>
        <w:t>قطب راوندى</w:t>
      </w:r>
      <w:r w:rsidR="00CD2B8B">
        <w:rPr>
          <w:rtl/>
          <w:lang w:bidi="fa-IR"/>
        </w:rPr>
        <w:t xml:space="preserve">، </w:t>
      </w:r>
      <w:r>
        <w:rPr>
          <w:rtl/>
          <w:lang w:bidi="fa-IR"/>
        </w:rPr>
        <w:t>الخرائج و الجرائج</w:t>
      </w:r>
      <w:r w:rsidR="00CD2B8B">
        <w:rPr>
          <w:rtl/>
          <w:lang w:bidi="fa-IR"/>
        </w:rPr>
        <w:t xml:space="preserve">، </w:t>
      </w:r>
      <w:r>
        <w:rPr>
          <w:rtl/>
          <w:lang w:bidi="fa-IR"/>
        </w:rPr>
        <w:t>ج 1</w:t>
      </w:r>
      <w:r w:rsidR="00CD2B8B">
        <w:rPr>
          <w:rtl/>
          <w:lang w:bidi="fa-IR"/>
        </w:rPr>
        <w:t xml:space="preserve">، </w:t>
      </w:r>
      <w:r>
        <w:rPr>
          <w:rtl/>
          <w:lang w:bidi="fa-IR"/>
        </w:rPr>
        <w:t>ص 71</w:t>
      </w:r>
      <w:r w:rsidR="00CD2B8B">
        <w:rPr>
          <w:rtl/>
          <w:lang w:bidi="fa-IR"/>
        </w:rPr>
        <w:t xml:space="preserve">؛ </w:t>
      </w:r>
      <w:r>
        <w:rPr>
          <w:rtl/>
          <w:lang w:bidi="fa-IR"/>
        </w:rPr>
        <w:t>شيخ حر عاملى</w:t>
      </w:r>
      <w:r w:rsidR="00CD2B8B">
        <w:rPr>
          <w:rtl/>
          <w:lang w:bidi="fa-IR"/>
        </w:rPr>
        <w:t xml:space="preserve">، </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252</w:t>
      </w:r>
      <w:r w:rsidR="00CD2B8B">
        <w:rPr>
          <w:rtl/>
          <w:lang w:bidi="fa-IR"/>
        </w:rPr>
        <w:t xml:space="preserve">، </w:t>
      </w:r>
      <w:r>
        <w:rPr>
          <w:rtl/>
          <w:lang w:bidi="fa-IR"/>
        </w:rPr>
        <w:t>بيهقى</w:t>
      </w:r>
      <w:r w:rsidR="00CD2B8B">
        <w:rPr>
          <w:rtl/>
          <w:lang w:bidi="fa-IR"/>
        </w:rPr>
        <w:t xml:space="preserve">، </w:t>
      </w:r>
      <w:r>
        <w:rPr>
          <w:rtl/>
          <w:lang w:bidi="fa-IR"/>
        </w:rPr>
        <w:t>دلائل النبوة</w:t>
      </w:r>
      <w:r w:rsidR="00CD2B8B">
        <w:rPr>
          <w:rtl/>
          <w:lang w:bidi="fa-IR"/>
        </w:rPr>
        <w:t xml:space="preserve">، </w:t>
      </w:r>
      <w:r>
        <w:rPr>
          <w:rtl/>
          <w:lang w:bidi="fa-IR"/>
        </w:rPr>
        <w:t>ج 2</w:t>
      </w:r>
      <w:r w:rsidR="00CD2B8B">
        <w:rPr>
          <w:rtl/>
          <w:lang w:bidi="fa-IR"/>
        </w:rPr>
        <w:t xml:space="preserve">، </w:t>
      </w:r>
      <w:r>
        <w:rPr>
          <w:rtl/>
          <w:lang w:bidi="fa-IR"/>
        </w:rPr>
        <w:t>ص 35</w:t>
      </w:r>
      <w:r w:rsidR="00CD2B8B">
        <w:rPr>
          <w:rtl/>
          <w:lang w:bidi="fa-IR"/>
        </w:rPr>
        <w:t xml:space="preserve">. </w:t>
      </w:r>
    </w:p>
    <w:p w:rsidR="00CC5715" w:rsidRDefault="00CC5715" w:rsidP="00F85ED0">
      <w:pPr>
        <w:pStyle w:val="libFootnote"/>
        <w:rPr>
          <w:rtl/>
          <w:lang w:bidi="fa-IR"/>
        </w:rPr>
      </w:pPr>
      <w:r>
        <w:rPr>
          <w:rtl/>
          <w:lang w:bidi="fa-IR"/>
        </w:rPr>
        <w:t>93- همان ص 199</w:t>
      </w:r>
      <w:r w:rsidR="00CD2B8B">
        <w:rPr>
          <w:rtl/>
          <w:lang w:bidi="fa-IR"/>
        </w:rPr>
        <w:t xml:space="preserve">. </w:t>
      </w:r>
    </w:p>
    <w:p w:rsidR="00CC5715" w:rsidRDefault="00CC5715" w:rsidP="00F85ED0">
      <w:pPr>
        <w:pStyle w:val="libFootnote"/>
        <w:rPr>
          <w:rtl/>
          <w:lang w:bidi="fa-IR"/>
        </w:rPr>
      </w:pPr>
      <w:r>
        <w:rPr>
          <w:rtl/>
          <w:lang w:bidi="fa-IR"/>
        </w:rPr>
        <w:lastRenderedPageBreak/>
        <w:t>94- در بعضى منابع نام او را «نسطور» ذكر كرده اند</w:t>
      </w:r>
      <w:r w:rsidR="00CD2B8B">
        <w:rPr>
          <w:rtl/>
          <w:lang w:bidi="fa-IR"/>
        </w:rPr>
        <w:t xml:space="preserve">: </w:t>
      </w:r>
      <w:r>
        <w:rPr>
          <w:rtl/>
          <w:lang w:bidi="fa-IR"/>
        </w:rPr>
        <w:t>مسعودى</w:t>
      </w:r>
      <w:r w:rsidR="00CD2B8B">
        <w:rPr>
          <w:rtl/>
          <w:lang w:bidi="fa-IR"/>
        </w:rPr>
        <w:t xml:space="preserve">، </w:t>
      </w:r>
      <w:r>
        <w:rPr>
          <w:rtl/>
          <w:lang w:bidi="fa-IR"/>
        </w:rPr>
        <w:t>التنبيه و الاشراف</w:t>
      </w:r>
      <w:r w:rsidR="00CD2B8B">
        <w:rPr>
          <w:rtl/>
          <w:lang w:bidi="fa-IR"/>
        </w:rPr>
        <w:t xml:space="preserve">، </w:t>
      </w:r>
      <w:r>
        <w:rPr>
          <w:rtl/>
          <w:lang w:bidi="fa-IR"/>
        </w:rPr>
        <w:t>ص 197</w:t>
      </w:r>
      <w:r w:rsidR="00CD2B8B">
        <w:rPr>
          <w:rtl/>
          <w:lang w:bidi="fa-IR"/>
        </w:rPr>
        <w:t xml:space="preserve">؛ </w:t>
      </w:r>
      <w:r>
        <w:rPr>
          <w:rtl/>
          <w:lang w:bidi="fa-IR"/>
        </w:rPr>
        <w:t>ابن جوزى</w:t>
      </w:r>
      <w:r w:rsidR="00CD2B8B">
        <w:rPr>
          <w:rtl/>
          <w:lang w:bidi="fa-IR"/>
        </w:rPr>
        <w:t xml:space="preserve">، </w:t>
      </w:r>
      <w:r>
        <w:rPr>
          <w:rtl/>
          <w:lang w:bidi="fa-IR"/>
        </w:rPr>
        <w:t>المنتظم فى تواريخ الملوك و الامم</w:t>
      </w:r>
      <w:r w:rsidR="00CD2B8B">
        <w:rPr>
          <w:rtl/>
          <w:lang w:bidi="fa-IR"/>
        </w:rPr>
        <w:t xml:space="preserve">، </w:t>
      </w:r>
      <w:r>
        <w:rPr>
          <w:rtl/>
          <w:lang w:bidi="fa-IR"/>
        </w:rPr>
        <w:t>ج 2</w:t>
      </w:r>
      <w:r w:rsidR="00CD2B8B">
        <w:rPr>
          <w:rtl/>
          <w:lang w:bidi="fa-IR"/>
        </w:rPr>
        <w:t xml:space="preserve">، </w:t>
      </w:r>
      <w:r>
        <w:rPr>
          <w:rtl/>
          <w:lang w:bidi="fa-IR"/>
        </w:rPr>
        <w:t>ص 85</w:t>
      </w:r>
      <w:r w:rsidR="00CD2B8B">
        <w:rPr>
          <w:rtl/>
          <w:lang w:bidi="fa-IR"/>
        </w:rPr>
        <w:t xml:space="preserve">؛ </w:t>
      </w:r>
      <w:r>
        <w:rPr>
          <w:rtl/>
          <w:lang w:bidi="fa-IR"/>
        </w:rPr>
        <w:t>ابن جوزى</w:t>
      </w:r>
      <w:r w:rsidR="00CD2B8B">
        <w:rPr>
          <w:rtl/>
          <w:lang w:bidi="fa-IR"/>
        </w:rPr>
        <w:t xml:space="preserve">، </w:t>
      </w:r>
      <w:r>
        <w:rPr>
          <w:rtl/>
          <w:lang w:bidi="fa-IR"/>
        </w:rPr>
        <w:t>صفة الصفوة</w:t>
      </w:r>
      <w:r w:rsidR="00CD2B8B">
        <w:rPr>
          <w:rtl/>
          <w:lang w:bidi="fa-IR"/>
        </w:rPr>
        <w:t xml:space="preserve">، </w:t>
      </w:r>
      <w:r>
        <w:rPr>
          <w:rtl/>
          <w:lang w:bidi="fa-IR"/>
        </w:rPr>
        <w:t>ج 1</w:t>
      </w:r>
      <w:r w:rsidR="00CD2B8B">
        <w:rPr>
          <w:rtl/>
          <w:lang w:bidi="fa-IR"/>
        </w:rPr>
        <w:t xml:space="preserve">، </w:t>
      </w:r>
      <w:r>
        <w:rPr>
          <w:rtl/>
          <w:lang w:bidi="fa-IR"/>
        </w:rPr>
        <w:t>ص 36</w:t>
      </w:r>
      <w:r w:rsidR="00CD2B8B">
        <w:rPr>
          <w:rtl/>
          <w:lang w:bidi="fa-IR"/>
        </w:rPr>
        <w:t xml:space="preserve">. </w:t>
      </w:r>
    </w:p>
    <w:p w:rsidR="00CC5715" w:rsidRDefault="00CC5715" w:rsidP="00F85ED0">
      <w:pPr>
        <w:pStyle w:val="libFootnote"/>
        <w:rPr>
          <w:rtl/>
          <w:lang w:bidi="fa-IR"/>
        </w:rPr>
      </w:pPr>
      <w:r>
        <w:rPr>
          <w:rtl/>
          <w:lang w:bidi="fa-IR"/>
        </w:rPr>
        <w:t>95- براى تفصيل بيشتر</w:t>
      </w:r>
      <w:r w:rsidR="00CD2B8B">
        <w:rPr>
          <w:rtl/>
          <w:lang w:bidi="fa-IR"/>
        </w:rPr>
        <w:t xml:space="preserve">، </w:t>
      </w:r>
      <w:r>
        <w:rPr>
          <w:rtl/>
          <w:lang w:bidi="fa-IR"/>
        </w:rPr>
        <w:t>بنگريد به</w:t>
      </w:r>
      <w:r w:rsidR="00CD2B8B">
        <w:rPr>
          <w:rtl/>
          <w:lang w:bidi="fa-IR"/>
        </w:rPr>
        <w:t xml:space="preserve">: </w:t>
      </w:r>
      <w:r>
        <w:rPr>
          <w:rtl/>
          <w:lang w:bidi="fa-IR"/>
        </w:rPr>
        <w:t>دكتر محمود كاميار</w:t>
      </w:r>
      <w:r w:rsidR="00CD2B8B">
        <w:rPr>
          <w:rtl/>
          <w:lang w:bidi="fa-IR"/>
        </w:rPr>
        <w:t xml:space="preserve">، </w:t>
      </w:r>
      <w:r>
        <w:rPr>
          <w:rtl/>
          <w:lang w:bidi="fa-IR"/>
        </w:rPr>
        <w:t>تاريخ قرآن</w:t>
      </w:r>
      <w:r w:rsidR="00CD2B8B">
        <w:rPr>
          <w:rtl/>
          <w:lang w:bidi="fa-IR"/>
        </w:rPr>
        <w:t xml:space="preserve">، </w:t>
      </w:r>
      <w:r>
        <w:rPr>
          <w:rtl/>
          <w:lang w:bidi="fa-IR"/>
        </w:rPr>
        <w:t>ص 125 به بعد</w:t>
      </w:r>
      <w:r w:rsidR="00CD2B8B">
        <w:rPr>
          <w:rtl/>
          <w:lang w:bidi="fa-IR"/>
        </w:rPr>
        <w:t xml:space="preserve">. </w:t>
      </w:r>
    </w:p>
    <w:p w:rsidR="00CC5715" w:rsidRDefault="00CC5715" w:rsidP="00F85ED0">
      <w:pPr>
        <w:pStyle w:val="libFootnote"/>
        <w:rPr>
          <w:rtl/>
          <w:lang w:bidi="fa-IR"/>
        </w:rPr>
      </w:pPr>
      <w:r>
        <w:rPr>
          <w:rtl/>
          <w:lang w:bidi="fa-IR"/>
        </w:rPr>
        <w:t>96-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103</w:t>
      </w:r>
      <w:r w:rsidR="00CD2B8B">
        <w:rPr>
          <w:rtl/>
          <w:lang w:bidi="fa-IR"/>
        </w:rPr>
        <w:t xml:space="preserve">. </w:t>
      </w:r>
    </w:p>
    <w:p w:rsidR="00CC5715" w:rsidRDefault="00CC5715" w:rsidP="00F85ED0">
      <w:pPr>
        <w:pStyle w:val="libFootnote"/>
        <w:rPr>
          <w:rtl/>
          <w:lang w:bidi="fa-IR"/>
        </w:rPr>
      </w:pPr>
      <w:r>
        <w:rPr>
          <w:rtl/>
          <w:lang w:bidi="fa-IR"/>
        </w:rPr>
        <w:t>97- فرقان</w:t>
      </w:r>
      <w:r w:rsidR="008D2DAF">
        <w:rPr>
          <w:rtl/>
          <w:lang w:bidi="fa-IR"/>
        </w:rPr>
        <w:t xml:space="preserve"> (</w:t>
      </w:r>
      <w:r>
        <w:rPr>
          <w:rtl/>
          <w:lang w:bidi="fa-IR"/>
        </w:rPr>
        <w:t>25</w:t>
      </w:r>
      <w:r w:rsidR="008D2DAF">
        <w:rPr>
          <w:rtl/>
          <w:lang w:bidi="fa-IR"/>
        </w:rPr>
        <w:t>)</w:t>
      </w:r>
      <w:r w:rsidR="00CD2B8B">
        <w:rPr>
          <w:rtl/>
          <w:lang w:bidi="fa-IR"/>
        </w:rPr>
        <w:t xml:space="preserve">: </w:t>
      </w:r>
      <w:r>
        <w:rPr>
          <w:rtl/>
          <w:lang w:bidi="fa-IR"/>
        </w:rPr>
        <w:t>4</w:t>
      </w:r>
      <w:r w:rsidR="00CD2B8B">
        <w:rPr>
          <w:rtl/>
          <w:lang w:bidi="fa-IR"/>
        </w:rPr>
        <w:t xml:space="preserve">. </w:t>
      </w:r>
    </w:p>
    <w:p w:rsidR="00CC5715" w:rsidRDefault="00CC5715" w:rsidP="00F85ED0">
      <w:pPr>
        <w:pStyle w:val="libFootnote"/>
        <w:rPr>
          <w:rtl/>
          <w:lang w:bidi="fa-IR"/>
        </w:rPr>
      </w:pPr>
      <w:r>
        <w:rPr>
          <w:rtl/>
          <w:lang w:bidi="fa-IR"/>
        </w:rPr>
        <w:t>98- شورى</w:t>
      </w:r>
      <w:r w:rsidR="008D2DAF">
        <w:rPr>
          <w:rtl/>
          <w:lang w:bidi="fa-IR"/>
        </w:rPr>
        <w:t xml:space="preserve"> (</w:t>
      </w:r>
      <w:r>
        <w:rPr>
          <w:rtl/>
          <w:lang w:bidi="fa-IR"/>
        </w:rPr>
        <w:t>42</w:t>
      </w:r>
      <w:r w:rsidR="008D2DAF">
        <w:rPr>
          <w:rtl/>
          <w:lang w:bidi="fa-IR"/>
        </w:rPr>
        <w:t>)</w:t>
      </w:r>
      <w:r w:rsidR="00CD2B8B">
        <w:rPr>
          <w:rtl/>
          <w:lang w:bidi="fa-IR"/>
        </w:rPr>
        <w:t xml:space="preserve">: </w:t>
      </w:r>
      <w:r>
        <w:rPr>
          <w:rtl/>
          <w:lang w:bidi="fa-IR"/>
        </w:rPr>
        <w:t>52</w:t>
      </w:r>
      <w:r w:rsidR="00CD2B8B">
        <w:rPr>
          <w:rtl/>
          <w:lang w:bidi="fa-IR"/>
        </w:rPr>
        <w:t xml:space="preserve">. </w:t>
      </w:r>
    </w:p>
    <w:p w:rsidR="00CC5715" w:rsidRDefault="00CC5715" w:rsidP="00F85ED0">
      <w:pPr>
        <w:pStyle w:val="libFootnote"/>
        <w:rPr>
          <w:rtl/>
          <w:lang w:bidi="fa-IR"/>
        </w:rPr>
      </w:pPr>
      <w:r>
        <w:rPr>
          <w:rtl/>
          <w:lang w:bidi="fa-IR"/>
        </w:rPr>
        <w:t>99- شيخ طوسى</w:t>
      </w:r>
      <w:r w:rsidR="00CD2B8B">
        <w:rPr>
          <w:rtl/>
          <w:lang w:bidi="fa-IR"/>
        </w:rPr>
        <w:t xml:space="preserve">، </w:t>
      </w:r>
      <w:r>
        <w:rPr>
          <w:rtl/>
          <w:lang w:bidi="fa-IR"/>
        </w:rPr>
        <w:t>عدة الاصول</w:t>
      </w:r>
      <w:r w:rsidR="00CD2B8B">
        <w:rPr>
          <w:rtl/>
          <w:lang w:bidi="fa-IR"/>
        </w:rPr>
        <w:t xml:space="preserve">، </w:t>
      </w:r>
      <w:r>
        <w:rPr>
          <w:rtl/>
          <w:lang w:bidi="fa-IR"/>
        </w:rPr>
        <w:t>ج 2</w:t>
      </w:r>
      <w:r w:rsidR="00CD2B8B">
        <w:rPr>
          <w:rtl/>
          <w:lang w:bidi="fa-IR"/>
        </w:rPr>
        <w:t xml:space="preserve">، </w:t>
      </w:r>
      <w:r>
        <w:rPr>
          <w:rtl/>
          <w:lang w:bidi="fa-IR"/>
        </w:rPr>
        <w:t>ص 592</w:t>
      </w:r>
      <w:r w:rsidR="00CD2B8B">
        <w:rPr>
          <w:rtl/>
          <w:lang w:bidi="fa-IR"/>
        </w:rPr>
        <w:t xml:space="preserve">. </w:t>
      </w:r>
    </w:p>
    <w:p w:rsidR="00CC5715" w:rsidRDefault="00CC5715" w:rsidP="00F85ED0">
      <w:pPr>
        <w:pStyle w:val="libFootnote"/>
        <w:rPr>
          <w:rtl/>
          <w:lang w:bidi="fa-IR"/>
        </w:rPr>
      </w:pPr>
      <w:r>
        <w:rPr>
          <w:rtl/>
          <w:lang w:bidi="fa-IR"/>
        </w:rPr>
        <w:t>100- سيد مرتضى</w:t>
      </w:r>
      <w:r w:rsidR="00CD2B8B">
        <w:rPr>
          <w:rtl/>
          <w:lang w:bidi="fa-IR"/>
        </w:rPr>
        <w:t xml:space="preserve">، </w:t>
      </w:r>
      <w:r>
        <w:rPr>
          <w:rtl/>
          <w:lang w:bidi="fa-IR"/>
        </w:rPr>
        <w:t>الذريعة</w:t>
      </w:r>
      <w:r w:rsidR="00CD2B8B">
        <w:rPr>
          <w:rtl/>
          <w:lang w:bidi="fa-IR"/>
        </w:rPr>
        <w:t xml:space="preserve">، </w:t>
      </w:r>
      <w:r>
        <w:rPr>
          <w:rtl/>
          <w:lang w:bidi="fa-IR"/>
        </w:rPr>
        <w:t>ج 2</w:t>
      </w:r>
      <w:r w:rsidR="00CD2B8B">
        <w:rPr>
          <w:rtl/>
          <w:lang w:bidi="fa-IR"/>
        </w:rPr>
        <w:t xml:space="preserve">، </w:t>
      </w:r>
      <w:r>
        <w:rPr>
          <w:rtl/>
          <w:lang w:bidi="fa-IR"/>
        </w:rPr>
        <w:t>ص 596</w:t>
      </w:r>
      <w:r w:rsidR="00CD2B8B">
        <w:rPr>
          <w:rtl/>
          <w:lang w:bidi="fa-IR"/>
        </w:rPr>
        <w:t xml:space="preserve">. </w:t>
      </w:r>
    </w:p>
    <w:p w:rsidR="00CC5715" w:rsidRDefault="00CC5715" w:rsidP="00F85ED0">
      <w:pPr>
        <w:pStyle w:val="libFootnote"/>
        <w:rPr>
          <w:rtl/>
          <w:lang w:bidi="fa-IR"/>
        </w:rPr>
      </w:pPr>
      <w:r>
        <w:rPr>
          <w:rtl/>
          <w:lang w:bidi="fa-IR"/>
        </w:rPr>
        <w:t>101- شيخ طوسى</w:t>
      </w:r>
      <w:r w:rsidR="00CD2B8B">
        <w:rPr>
          <w:rtl/>
          <w:lang w:bidi="fa-IR"/>
        </w:rPr>
        <w:t xml:space="preserve">، </w:t>
      </w:r>
      <w:r>
        <w:rPr>
          <w:rtl/>
          <w:lang w:bidi="fa-IR"/>
        </w:rPr>
        <w:t>عدة الاصول</w:t>
      </w:r>
      <w:r w:rsidR="00CD2B8B">
        <w:rPr>
          <w:rtl/>
          <w:lang w:bidi="fa-IR"/>
        </w:rPr>
        <w:t xml:space="preserve">، </w:t>
      </w:r>
      <w:r>
        <w:rPr>
          <w:rtl/>
          <w:lang w:bidi="fa-IR"/>
        </w:rPr>
        <w:t>ج 2</w:t>
      </w:r>
      <w:r w:rsidR="00CD2B8B">
        <w:rPr>
          <w:rtl/>
          <w:lang w:bidi="fa-IR"/>
        </w:rPr>
        <w:t xml:space="preserve">، </w:t>
      </w:r>
      <w:r>
        <w:rPr>
          <w:rtl/>
          <w:lang w:bidi="fa-IR"/>
        </w:rPr>
        <w:t>ص 590</w:t>
      </w:r>
      <w:r w:rsidR="00CD2B8B">
        <w:rPr>
          <w:rtl/>
          <w:lang w:bidi="fa-IR"/>
        </w:rPr>
        <w:t xml:space="preserve">. </w:t>
      </w:r>
    </w:p>
    <w:p w:rsidR="00CC5715" w:rsidRDefault="00CC5715" w:rsidP="00F85ED0">
      <w:pPr>
        <w:pStyle w:val="libFootnote"/>
        <w:rPr>
          <w:rtl/>
          <w:lang w:bidi="fa-IR"/>
        </w:rPr>
      </w:pPr>
      <w:r>
        <w:rPr>
          <w:rtl/>
          <w:lang w:bidi="fa-IR"/>
        </w:rPr>
        <w:t>102- ميرزاى قمى</w:t>
      </w:r>
      <w:r w:rsidR="00CD2B8B">
        <w:rPr>
          <w:rtl/>
          <w:lang w:bidi="fa-IR"/>
        </w:rPr>
        <w:t xml:space="preserve">، </w:t>
      </w:r>
      <w:r>
        <w:rPr>
          <w:rtl/>
          <w:lang w:bidi="fa-IR"/>
        </w:rPr>
        <w:t>قوانين الاصول</w:t>
      </w:r>
      <w:r w:rsidR="00CD2B8B">
        <w:rPr>
          <w:rtl/>
          <w:lang w:bidi="fa-IR"/>
        </w:rPr>
        <w:t xml:space="preserve">، </w:t>
      </w:r>
      <w:r>
        <w:rPr>
          <w:rtl/>
          <w:lang w:bidi="fa-IR"/>
        </w:rPr>
        <w:t>ص 494</w:t>
      </w:r>
      <w:r w:rsidR="00CD2B8B">
        <w:rPr>
          <w:rtl/>
          <w:lang w:bidi="fa-IR"/>
        </w:rPr>
        <w:t xml:space="preserve">. </w:t>
      </w:r>
    </w:p>
    <w:p w:rsidR="00CC5715" w:rsidRDefault="00CC5715" w:rsidP="00F85ED0">
      <w:pPr>
        <w:pStyle w:val="libFootnote"/>
        <w:rPr>
          <w:rtl/>
          <w:lang w:bidi="fa-IR"/>
        </w:rPr>
      </w:pPr>
      <w:r>
        <w:rPr>
          <w:rtl/>
          <w:lang w:bidi="fa-IR"/>
        </w:rPr>
        <w:t>103- بحارالانوار</w:t>
      </w:r>
      <w:r w:rsidR="00CD2B8B">
        <w:rPr>
          <w:rtl/>
          <w:lang w:bidi="fa-IR"/>
        </w:rPr>
        <w:t xml:space="preserve">، </w:t>
      </w:r>
      <w:r>
        <w:rPr>
          <w:rtl/>
          <w:lang w:bidi="fa-IR"/>
        </w:rPr>
        <w:t>ج 18</w:t>
      </w:r>
      <w:r w:rsidR="00CD2B8B">
        <w:rPr>
          <w:rtl/>
          <w:lang w:bidi="fa-IR"/>
        </w:rPr>
        <w:t xml:space="preserve">، </w:t>
      </w:r>
      <w:r>
        <w:rPr>
          <w:rtl/>
          <w:lang w:bidi="fa-IR"/>
        </w:rPr>
        <w:t>ص 277</w:t>
      </w:r>
      <w:r w:rsidR="00CD2B8B">
        <w:rPr>
          <w:rtl/>
          <w:lang w:bidi="fa-IR"/>
        </w:rPr>
        <w:t xml:space="preserve">. </w:t>
      </w:r>
    </w:p>
    <w:p w:rsidR="00CC5715" w:rsidRDefault="00CC5715" w:rsidP="00F85ED0">
      <w:pPr>
        <w:pStyle w:val="libFootnote"/>
        <w:rPr>
          <w:rtl/>
          <w:lang w:bidi="fa-IR"/>
        </w:rPr>
      </w:pPr>
      <w:r>
        <w:rPr>
          <w:rtl/>
          <w:lang w:bidi="fa-IR"/>
        </w:rPr>
        <w:t>104- همان ص 266</w:t>
      </w:r>
      <w:r w:rsidR="00CD2B8B">
        <w:rPr>
          <w:rtl/>
          <w:lang w:bidi="fa-IR"/>
        </w:rPr>
        <w:t xml:space="preserve">، </w:t>
      </w:r>
      <w:r>
        <w:rPr>
          <w:rtl/>
          <w:lang w:bidi="fa-IR"/>
        </w:rPr>
        <w:t>به نقل از اصول كافى</w:t>
      </w:r>
      <w:r w:rsidR="00CD2B8B">
        <w:rPr>
          <w:rtl/>
          <w:lang w:bidi="fa-IR"/>
        </w:rPr>
        <w:t xml:space="preserve">. </w:t>
      </w:r>
    </w:p>
    <w:p w:rsidR="00CC5715" w:rsidRDefault="00CC5715" w:rsidP="00F85ED0">
      <w:pPr>
        <w:pStyle w:val="libFootnote"/>
        <w:rPr>
          <w:rtl/>
          <w:lang w:bidi="fa-IR"/>
        </w:rPr>
      </w:pPr>
      <w:r>
        <w:rPr>
          <w:rtl/>
          <w:lang w:bidi="fa-IR"/>
        </w:rPr>
        <w:t>105- همان ص 278</w:t>
      </w:r>
      <w:r w:rsidR="00CD2B8B">
        <w:rPr>
          <w:rtl/>
          <w:lang w:bidi="fa-IR"/>
        </w:rPr>
        <w:t xml:space="preserve">. </w:t>
      </w:r>
    </w:p>
    <w:p w:rsidR="00CC5715" w:rsidRDefault="00CC5715" w:rsidP="00F85ED0">
      <w:pPr>
        <w:pStyle w:val="libFootnote"/>
        <w:rPr>
          <w:rtl/>
          <w:lang w:bidi="fa-IR"/>
        </w:rPr>
      </w:pPr>
      <w:r>
        <w:rPr>
          <w:rtl/>
          <w:lang w:bidi="fa-IR"/>
        </w:rPr>
        <w:t>106- نهج البلاغه</w:t>
      </w:r>
      <w:r w:rsidR="00CD2B8B">
        <w:rPr>
          <w:rtl/>
          <w:lang w:bidi="fa-IR"/>
        </w:rPr>
        <w:t xml:space="preserve">، </w:t>
      </w:r>
      <w:r>
        <w:rPr>
          <w:rtl/>
          <w:lang w:bidi="fa-IR"/>
        </w:rPr>
        <w:t>خطبه 234</w:t>
      </w:r>
      <w:r w:rsidR="00CD2B8B">
        <w:rPr>
          <w:rtl/>
          <w:lang w:bidi="fa-IR"/>
        </w:rPr>
        <w:t xml:space="preserve">. </w:t>
      </w:r>
    </w:p>
    <w:p w:rsidR="00CC5715" w:rsidRDefault="00CC5715" w:rsidP="00F85ED0">
      <w:pPr>
        <w:pStyle w:val="libFootnote"/>
        <w:rPr>
          <w:rtl/>
          <w:lang w:bidi="fa-IR"/>
        </w:rPr>
      </w:pPr>
      <w:r>
        <w:rPr>
          <w:rtl/>
          <w:lang w:bidi="fa-IR"/>
        </w:rPr>
        <w:t>107- علامه امينى</w:t>
      </w:r>
      <w:r w:rsidR="00CD2B8B">
        <w:rPr>
          <w:rtl/>
          <w:lang w:bidi="fa-IR"/>
        </w:rPr>
        <w:t xml:space="preserve">، </w:t>
      </w:r>
      <w:r>
        <w:rPr>
          <w:rtl/>
          <w:lang w:bidi="fa-IR"/>
        </w:rPr>
        <w:t>الغدير</w:t>
      </w:r>
      <w:r w:rsidR="00CD2B8B">
        <w:rPr>
          <w:rtl/>
          <w:lang w:bidi="fa-IR"/>
        </w:rPr>
        <w:t xml:space="preserve">، </w:t>
      </w:r>
      <w:r>
        <w:rPr>
          <w:rtl/>
          <w:lang w:bidi="fa-IR"/>
        </w:rPr>
        <w:t>ج 7</w:t>
      </w:r>
      <w:r w:rsidR="00CD2B8B">
        <w:rPr>
          <w:rtl/>
          <w:lang w:bidi="fa-IR"/>
        </w:rPr>
        <w:t xml:space="preserve">، </w:t>
      </w:r>
      <w:r>
        <w:rPr>
          <w:rtl/>
          <w:lang w:bidi="fa-IR"/>
        </w:rPr>
        <w:t>ص 39</w:t>
      </w:r>
      <w:r w:rsidR="00CD2B8B">
        <w:rPr>
          <w:rtl/>
          <w:lang w:bidi="fa-IR"/>
        </w:rPr>
        <w:t xml:space="preserve">. </w:t>
      </w:r>
    </w:p>
    <w:p w:rsidR="00CC5715" w:rsidRDefault="00CC5715" w:rsidP="00F85ED0">
      <w:pPr>
        <w:pStyle w:val="libFootnote"/>
        <w:rPr>
          <w:rtl/>
          <w:lang w:bidi="fa-IR"/>
        </w:rPr>
      </w:pPr>
      <w:r>
        <w:rPr>
          <w:rtl/>
          <w:lang w:bidi="fa-IR"/>
        </w:rPr>
        <w:t>108- قصص</w:t>
      </w:r>
      <w:r w:rsidR="008D2DAF">
        <w:rPr>
          <w:rtl/>
          <w:lang w:bidi="fa-IR"/>
        </w:rPr>
        <w:t xml:space="preserve"> (</w:t>
      </w:r>
      <w:r>
        <w:rPr>
          <w:rtl/>
          <w:lang w:bidi="fa-IR"/>
        </w:rPr>
        <w:t>28</w:t>
      </w:r>
      <w:r w:rsidR="008D2DAF">
        <w:rPr>
          <w:rtl/>
          <w:lang w:bidi="fa-IR"/>
        </w:rPr>
        <w:t>)</w:t>
      </w:r>
      <w:r w:rsidR="00CD2B8B">
        <w:rPr>
          <w:rtl/>
          <w:lang w:bidi="fa-IR"/>
        </w:rPr>
        <w:t xml:space="preserve">: </w:t>
      </w:r>
      <w:r>
        <w:rPr>
          <w:rtl/>
          <w:lang w:bidi="fa-IR"/>
        </w:rPr>
        <w:t>86</w:t>
      </w:r>
      <w:r w:rsidR="00CD2B8B">
        <w:rPr>
          <w:rtl/>
          <w:lang w:bidi="fa-IR"/>
        </w:rPr>
        <w:t xml:space="preserve">. </w:t>
      </w:r>
    </w:p>
    <w:p w:rsidR="00CC5715" w:rsidRDefault="00CC5715" w:rsidP="00F85ED0">
      <w:pPr>
        <w:pStyle w:val="libFootnote"/>
        <w:rPr>
          <w:rtl/>
          <w:lang w:bidi="fa-IR"/>
        </w:rPr>
      </w:pPr>
      <w:r>
        <w:rPr>
          <w:rtl/>
          <w:lang w:bidi="fa-IR"/>
        </w:rPr>
        <w:t>109- راغب مى گويد</w:t>
      </w:r>
      <w:r w:rsidR="00CD2B8B">
        <w:rPr>
          <w:rtl/>
          <w:lang w:bidi="fa-IR"/>
        </w:rPr>
        <w:t xml:space="preserve">: </w:t>
      </w:r>
      <w:r>
        <w:rPr>
          <w:rtl/>
          <w:lang w:bidi="fa-IR"/>
        </w:rPr>
        <w:t>حنيف كسى است كه از گمراهى به راه مستقيم ميل مى كند و جنيف كسى است كه عكس آن عمل مى كند</w:t>
      </w:r>
      <w:r w:rsidR="00CD2B8B">
        <w:rPr>
          <w:rtl/>
          <w:lang w:bidi="fa-IR"/>
        </w:rPr>
        <w:t xml:space="preserve">. </w:t>
      </w:r>
      <w:r w:rsidR="008D2DAF">
        <w:rPr>
          <w:rtl/>
          <w:lang w:bidi="fa-IR"/>
        </w:rPr>
        <w:t>(</w:t>
      </w:r>
      <w:r>
        <w:rPr>
          <w:rtl/>
          <w:lang w:bidi="fa-IR"/>
        </w:rPr>
        <w:t>المفردات</w:t>
      </w:r>
      <w:r w:rsidR="00CD2B8B">
        <w:rPr>
          <w:rtl/>
          <w:lang w:bidi="fa-IR"/>
        </w:rPr>
        <w:t xml:space="preserve">، </w:t>
      </w:r>
      <w:r>
        <w:rPr>
          <w:rtl/>
          <w:lang w:bidi="fa-IR"/>
        </w:rPr>
        <w:t>ص 133</w:t>
      </w:r>
      <w:r w:rsidR="008D2DAF">
        <w:rPr>
          <w:rtl/>
          <w:lang w:bidi="fa-IR"/>
        </w:rPr>
        <w:t xml:space="preserve">) </w:t>
      </w:r>
    </w:p>
    <w:p w:rsidR="00CC5715" w:rsidRDefault="00CC5715" w:rsidP="00F85ED0">
      <w:pPr>
        <w:pStyle w:val="libFootnote"/>
        <w:rPr>
          <w:rtl/>
          <w:lang w:bidi="fa-IR"/>
        </w:rPr>
      </w:pPr>
      <w:r>
        <w:rPr>
          <w:rtl/>
          <w:lang w:bidi="fa-IR"/>
        </w:rPr>
        <w:t>110-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123</w:t>
      </w:r>
      <w:r w:rsidR="00CD2B8B">
        <w:rPr>
          <w:rtl/>
          <w:lang w:bidi="fa-IR"/>
        </w:rPr>
        <w:t xml:space="preserve">. </w:t>
      </w:r>
    </w:p>
    <w:p w:rsidR="00CC5715" w:rsidRDefault="00CC5715" w:rsidP="00F85ED0">
      <w:pPr>
        <w:pStyle w:val="libFootnote"/>
        <w:rPr>
          <w:rtl/>
          <w:lang w:bidi="fa-IR"/>
        </w:rPr>
      </w:pPr>
      <w:r>
        <w:rPr>
          <w:rtl/>
          <w:lang w:bidi="fa-IR"/>
        </w:rPr>
        <w:t>111-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161</w:t>
      </w:r>
      <w:r w:rsidR="00CD2B8B">
        <w:rPr>
          <w:rtl/>
          <w:lang w:bidi="fa-IR"/>
        </w:rPr>
        <w:t xml:space="preserve">. </w:t>
      </w:r>
    </w:p>
    <w:p w:rsidR="00CC5715" w:rsidRDefault="00CC5715" w:rsidP="00F85ED0">
      <w:pPr>
        <w:pStyle w:val="libFootnote"/>
        <w:rPr>
          <w:rtl/>
          <w:lang w:bidi="fa-IR"/>
        </w:rPr>
      </w:pPr>
      <w:r>
        <w:rPr>
          <w:rtl/>
          <w:lang w:bidi="fa-IR"/>
        </w:rPr>
        <w:t>112- حج</w:t>
      </w:r>
      <w:r w:rsidR="008D2DAF">
        <w:rPr>
          <w:rtl/>
          <w:lang w:bidi="fa-IR"/>
        </w:rPr>
        <w:t xml:space="preserve"> (</w:t>
      </w:r>
      <w:r>
        <w:rPr>
          <w:rtl/>
          <w:lang w:bidi="fa-IR"/>
        </w:rPr>
        <w:t>22</w:t>
      </w:r>
      <w:r w:rsidR="008D2DAF">
        <w:rPr>
          <w:rtl/>
          <w:lang w:bidi="fa-IR"/>
        </w:rPr>
        <w:t>)</w:t>
      </w:r>
      <w:r w:rsidR="00CD2B8B">
        <w:rPr>
          <w:rtl/>
          <w:lang w:bidi="fa-IR"/>
        </w:rPr>
        <w:t xml:space="preserve">: </w:t>
      </w:r>
      <w:r>
        <w:rPr>
          <w:rtl/>
          <w:lang w:bidi="fa-IR"/>
        </w:rPr>
        <w:t>78</w:t>
      </w:r>
      <w:r w:rsidR="00CD2B8B">
        <w:rPr>
          <w:rtl/>
          <w:lang w:bidi="fa-IR"/>
        </w:rPr>
        <w:t xml:space="preserve">. </w:t>
      </w:r>
    </w:p>
    <w:p w:rsidR="00CC5715" w:rsidRDefault="00CC5715" w:rsidP="00F85ED0">
      <w:pPr>
        <w:pStyle w:val="libFootnote"/>
        <w:rPr>
          <w:rtl/>
          <w:lang w:bidi="fa-IR"/>
        </w:rPr>
      </w:pPr>
      <w:r>
        <w:rPr>
          <w:rtl/>
          <w:lang w:bidi="fa-IR"/>
        </w:rPr>
        <w:t>113- سيره ابن هشام</w:t>
      </w:r>
      <w:r w:rsidR="00CD2B8B">
        <w:rPr>
          <w:rtl/>
          <w:lang w:bidi="fa-IR"/>
        </w:rPr>
        <w:t xml:space="preserve">، </w:t>
      </w:r>
      <w:r>
        <w:rPr>
          <w:rtl/>
          <w:lang w:bidi="fa-IR"/>
        </w:rPr>
        <w:t>ج 1</w:t>
      </w:r>
      <w:r w:rsidR="00CD2B8B">
        <w:rPr>
          <w:rtl/>
          <w:lang w:bidi="fa-IR"/>
        </w:rPr>
        <w:t xml:space="preserve">، </w:t>
      </w:r>
      <w:r>
        <w:rPr>
          <w:rtl/>
          <w:lang w:bidi="fa-IR"/>
        </w:rPr>
        <w:t>ص 237</w:t>
      </w:r>
      <w:r w:rsidR="00CD2B8B">
        <w:rPr>
          <w:rtl/>
          <w:lang w:bidi="fa-IR"/>
        </w:rPr>
        <w:t xml:space="preserve">. </w:t>
      </w:r>
    </w:p>
    <w:p w:rsidR="00CC5715" w:rsidRDefault="00CC5715" w:rsidP="00F85ED0">
      <w:pPr>
        <w:pStyle w:val="libFootnote"/>
        <w:rPr>
          <w:rtl/>
          <w:lang w:bidi="fa-IR"/>
        </w:rPr>
      </w:pPr>
      <w:r>
        <w:rPr>
          <w:rtl/>
          <w:lang w:bidi="fa-IR"/>
        </w:rPr>
        <w:t>114- «تحنّث» اصطلاحى مانند حنيفيت است كه در آن زمن به كار برده مى شد و به معناى گوشه گيرى و دورى از انحرافات جامعه شرك آلود آن زمان است و پيامبر پيش از بعثت «تحنث» مى كرد</w:t>
      </w:r>
      <w:r w:rsidR="00CD2B8B">
        <w:rPr>
          <w:rtl/>
          <w:lang w:bidi="fa-IR"/>
        </w:rPr>
        <w:t xml:space="preserve">. </w:t>
      </w:r>
      <w:r w:rsidR="008D2DAF">
        <w:rPr>
          <w:rtl/>
          <w:lang w:bidi="fa-IR"/>
        </w:rPr>
        <w:t>(</w:t>
      </w:r>
      <w:r>
        <w:rPr>
          <w:rtl/>
          <w:lang w:bidi="fa-IR"/>
        </w:rPr>
        <w:t>همان</w:t>
      </w:r>
      <w:r w:rsidR="00CD2B8B">
        <w:rPr>
          <w:rtl/>
          <w:lang w:bidi="fa-IR"/>
        </w:rPr>
        <w:t xml:space="preserve">، </w:t>
      </w:r>
      <w:r>
        <w:rPr>
          <w:rtl/>
          <w:lang w:bidi="fa-IR"/>
        </w:rPr>
        <w:t>ص 251</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115- ابوالفرج اصفهانى</w:t>
      </w:r>
      <w:r w:rsidR="00CD2B8B">
        <w:rPr>
          <w:rtl/>
          <w:lang w:bidi="fa-IR"/>
        </w:rPr>
        <w:t xml:space="preserve">، </w:t>
      </w:r>
      <w:r>
        <w:rPr>
          <w:rtl/>
          <w:lang w:bidi="fa-IR"/>
        </w:rPr>
        <w:t>الاغانى</w:t>
      </w:r>
      <w:r w:rsidR="00CD2B8B">
        <w:rPr>
          <w:rtl/>
          <w:lang w:bidi="fa-IR"/>
        </w:rPr>
        <w:t xml:space="preserve">، </w:t>
      </w:r>
      <w:r>
        <w:rPr>
          <w:rtl/>
          <w:lang w:bidi="fa-IR"/>
        </w:rPr>
        <w:t>ج 4</w:t>
      </w:r>
      <w:r w:rsidR="00CD2B8B">
        <w:rPr>
          <w:rtl/>
          <w:lang w:bidi="fa-IR"/>
        </w:rPr>
        <w:t xml:space="preserve">، </w:t>
      </w:r>
      <w:r>
        <w:rPr>
          <w:rtl/>
          <w:lang w:bidi="fa-IR"/>
        </w:rPr>
        <w:t>ص 122</w:t>
      </w:r>
      <w:r w:rsidR="00CD2B8B">
        <w:rPr>
          <w:rtl/>
          <w:lang w:bidi="fa-IR"/>
        </w:rPr>
        <w:t xml:space="preserve">. </w:t>
      </w:r>
      <w:r>
        <w:rPr>
          <w:rtl/>
          <w:lang w:bidi="fa-IR"/>
        </w:rPr>
        <w:t>ترجمه شعر</w:t>
      </w:r>
      <w:r w:rsidR="00CD2B8B">
        <w:rPr>
          <w:rtl/>
          <w:lang w:bidi="fa-IR"/>
        </w:rPr>
        <w:t xml:space="preserve">: </w:t>
      </w:r>
      <w:r>
        <w:rPr>
          <w:rtl/>
          <w:lang w:bidi="fa-IR"/>
        </w:rPr>
        <w:t>هر دينى در روز قيامت جز دين حنيفيت نزد خداوند زور است</w:t>
      </w:r>
      <w:r w:rsidR="00CD2B8B">
        <w:rPr>
          <w:rtl/>
          <w:lang w:bidi="fa-IR"/>
        </w:rPr>
        <w:t xml:space="preserve">. </w:t>
      </w:r>
    </w:p>
    <w:p w:rsidR="00CC5715" w:rsidRDefault="00CC5715" w:rsidP="00F85ED0">
      <w:pPr>
        <w:pStyle w:val="libFootnote"/>
        <w:rPr>
          <w:rtl/>
          <w:lang w:bidi="fa-IR"/>
        </w:rPr>
      </w:pPr>
      <w:r>
        <w:rPr>
          <w:rtl/>
          <w:lang w:bidi="fa-IR"/>
        </w:rPr>
        <w:lastRenderedPageBreak/>
        <w:t>116- شيخ صدوق</w:t>
      </w:r>
      <w:r w:rsidR="00CD2B8B">
        <w:rPr>
          <w:rtl/>
          <w:lang w:bidi="fa-IR"/>
        </w:rPr>
        <w:t xml:space="preserve">، </w:t>
      </w:r>
      <w:r>
        <w:rPr>
          <w:rtl/>
          <w:lang w:bidi="fa-IR"/>
        </w:rPr>
        <w:t>كمال الدين</w:t>
      </w:r>
      <w:r w:rsidR="00CD2B8B">
        <w:rPr>
          <w:rtl/>
          <w:lang w:bidi="fa-IR"/>
        </w:rPr>
        <w:t xml:space="preserve">، </w:t>
      </w:r>
      <w:r>
        <w:rPr>
          <w:rtl/>
          <w:lang w:bidi="fa-IR"/>
        </w:rPr>
        <w:t>ص 174</w:t>
      </w:r>
      <w:r w:rsidR="00CD2B8B">
        <w:rPr>
          <w:rtl/>
          <w:lang w:bidi="fa-IR"/>
        </w:rPr>
        <w:t xml:space="preserve">. </w:t>
      </w:r>
    </w:p>
    <w:p w:rsidR="00CC5715" w:rsidRDefault="00CC5715" w:rsidP="00F85ED0">
      <w:pPr>
        <w:pStyle w:val="libFootnote"/>
        <w:rPr>
          <w:rtl/>
          <w:lang w:bidi="fa-IR"/>
        </w:rPr>
      </w:pPr>
      <w:r>
        <w:rPr>
          <w:rtl/>
          <w:lang w:bidi="fa-IR"/>
        </w:rPr>
        <w:t>117- سيره ابن هشام</w:t>
      </w:r>
      <w:r w:rsidR="00CD2B8B">
        <w:rPr>
          <w:rtl/>
          <w:lang w:bidi="fa-IR"/>
        </w:rPr>
        <w:t xml:space="preserve">، </w:t>
      </w:r>
      <w:r>
        <w:rPr>
          <w:rtl/>
          <w:lang w:bidi="fa-IR"/>
        </w:rPr>
        <w:t>ج 1</w:t>
      </w:r>
      <w:r w:rsidR="00CD2B8B">
        <w:rPr>
          <w:rtl/>
          <w:lang w:bidi="fa-IR"/>
        </w:rPr>
        <w:t xml:space="preserve">، </w:t>
      </w:r>
      <w:r>
        <w:rPr>
          <w:rtl/>
          <w:lang w:bidi="fa-IR"/>
        </w:rPr>
        <w:t>ص 225</w:t>
      </w:r>
      <w:r w:rsidR="00CD2B8B">
        <w:rPr>
          <w:rtl/>
          <w:lang w:bidi="fa-IR"/>
        </w:rPr>
        <w:t xml:space="preserve">. </w:t>
      </w:r>
    </w:p>
    <w:p w:rsidR="00CC5715" w:rsidRDefault="00CC5715" w:rsidP="00F85ED0">
      <w:pPr>
        <w:pStyle w:val="libFootnote"/>
        <w:rPr>
          <w:rtl/>
          <w:lang w:bidi="fa-IR"/>
        </w:rPr>
      </w:pPr>
      <w:r>
        <w:rPr>
          <w:rtl/>
          <w:lang w:bidi="fa-IR"/>
        </w:rPr>
        <w:t>118-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89</w:t>
      </w:r>
      <w:r w:rsidR="00CD2B8B">
        <w:rPr>
          <w:rtl/>
          <w:lang w:bidi="fa-IR"/>
        </w:rPr>
        <w:t xml:space="preserve">. </w:t>
      </w:r>
    </w:p>
    <w:p w:rsidR="00CC5715" w:rsidRDefault="00CC5715" w:rsidP="00F85ED0">
      <w:pPr>
        <w:pStyle w:val="libFootnote"/>
        <w:rPr>
          <w:rtl/>
          <w:lang w:bidi="fa-IR"/>
        </w:rPr>
      </w:pPr>
      <w:r>
        <w:rPr>
          <w:rtl/>
          <w:lang w:bidi="fa-IR"/>
        </w:rPr>
        <w:t>119-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146</w:t>
      </w:r>
      <w:r w:rsidR="00CD2B8B">
        <w:rPr>
          <w:rtl/>
          <w:lang w:bidi="fa-IR"/>
        </w:rPr>
        <w:t xml:space="preserve">. </w:t>
      </w:r>
    </w:p>
    <w:p w:rsidR="00CC5715" w:rsidRDefault="00CC5715" w:rsidP="00F85ED0">
      <w:pPr>
        <w:pStyle w:val="libFootnote"/>
        <w:rPr>
          <w:rtl/>
          <w:lang w:bidi="fa-IR"/>
        </w:rPr>
      </w:pPr>
      <w:r>
        <w:rPr>
          <w:rtl/>
          <w:lang w:bidi="fa-IR"/>
        </w:rPr>
        <w:t>120- سيره ابن هشام</w:t>
      </w:r>
      <w:r w:rsidR="00CD2B8B">
        <w:rPr>
          <w:rtl/>
          <w:lang w:bidi="fa-IR"/>
        </w:rPr>
        <w:t xml:space="preserve">، </w:t>
      </w:r>
      <w:r>
        <w:rPr>
          <w:rtl/>
          <w:lang w:bidi="fa-IR"/>
        </w:rPr>
        <w:t>ج 1</w:t>
      </w:r>
      <w:r w:rsidR="00CD2B8B">
        <w:rPr>
          <w:rtl/>
          <w:lang w:bidi="fa-IR"/>
        </w:rPr>
        <w:t xml:space="preserve">، </w:t>
      </w:r>
      <w:r>
        <w:rPr>
          <w:rtl/>
          <w:lang w:bidi="fa-IR"/>
        </w:rPr>
        <w:t>ص 228</w:t>
      </w:r>
      <w:r w:rsidR="00CD2B8B">
        <w:rPr>
          <w:rtl/>
          <w:lang w:bidi="fa-IR"/>
        </w:rPr>
        <w:t xml:space="preserve">؛ </w:t>
      </w:r>
      <w:r>
        <w:rPr>
          <w:rtl/>
          <w:lang w:bidi="fa-IR"/>
        </w:rPr>
        <w:t>مشابه آن</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101</w:t>
      </w:r>
      <w:r w:rsidR="00CD2B8B">
        <w:rPr>
          <w:rtl/>
          <w:lang w:bidi="fa-IR"/>
        </w:rPr>
        <w:t xml:space="preserve">؛ </w:t>
      </w:r>
      <w:r>
        <w:rPr>
          <w:rtl/>
          <w:lang w:bidi="fa-IR"/>
        </w:rPr>
        <w:t>صفة الصفوة</w:t>
      </w:r>
      <w:r w:rsidR="00CD2B8B">
        <w:rPr>
          <w:rtl/>
          <w:lang w:bidi="fa-IR"/>
        </w:rPr>
        <w:t xml:space="preserve">، </w:t>
      </w:r>
      <w:r>
        <w:rPr>
          <w:rtl/>
          <w:lang w:bidi="fa-IR"/>
        </w:rPr>
        <w:t>ج 1</w:t>
      </w:r>
      <w:r w:rsidR="00CD2B8B">
        <w:rPr>
          <w:rtl/>
          <w:lang w:bidi="fa-IR"/>
        </w:rPr>
        <w:t xml:space="preserve">، </w:t>
      </w:r>
      <w:r>
        <w:rPr>
          <w:rtl/>
          <w:lang w:bidi="fa-IR"/>
        </w:rPr>
        <w:t>ص 44</w:t>
      </w:r>
      <w:r w:rsidR="00CD2B8B">
        <w:rPr>
          <w:rtl/>
          <w:lang w:bidi="fa-IR"/>
        </w:rPr>
        <w:t xml:space="preserve">. </w:t>
      </w:r>
    </w:p>
    <w:p w:rsidR="00CC5715" w:rsidRDefault="00CC5715" w:rsidP="00F85ED0">
      <w:pPr>
        <w:pStyle w:val="libFootnote"/>
        <w:rPr>
          <w:rtl/>
          <w:lang w:bidi="fa-IR"/>
        </w:rPr>
      </w:pPr>
      <w:r>
        <w:rPr>
          <w:rtl/>
          <w:lang w:bidi="fa-IR"/>
        </w:rPr>
        <w:t>121-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113 و 114</w:t>
      </w:r>
      <w:r w:rsidR="00CD2B8B">
        <w:rPr>
          <w:rtl/>
          <w:lang w:bidi="fa-IR"/>
        </w:rPr>
        <w:t xml:space="preserve">. </w:t>
      </w:r>
    </w:p>
    <w:p w:rsidR="00CC5715" w:rsidRDefault="00CC5715" w:rsidP="00F85ED0">
      <w:pPr>
        <w:pStyle w:val="libFootnote"/>
        <w:rPr>
          <w:rtl/>
          <w:lang w:bidi="fa-IR"/>
        </w:rPr>
      </w:pPr>
      <w:r>
        <w:rPr>
          <w:rtl/>
          <w:lang w:bidi="fa-IR"/>
        </w:rPr>
        <w:t>122- راغب مى گويد</w:t>
      </w:r>
      <w:r w:rsidR="00CD2B8B">
        <w:rPr>
          <w:rtl/>
          <w:lang w:bidi="fa-IR"/>
        </w:rPr>
        <w:t xml:space="preserve">: </w:t>
      </w:r>
      <w:r>
        <w:rPr>
          <w:rtl/>
          <w:lang w:bidi="fa-IR"/>
        </w:rPr>
        <w:t>كاهن از اخبار پنهانى گذشته خبر مى دهد و عراف از اخبار آينده سخن مى گويد</w:t>
      </w:r>
      <w:r w:rsidR="00CD2B8B">
        <w:rPr>
          <w:rtl/>
          <w:lang w:bidi="fa-IR"/>
        </w:rPr>
        <w:t xml:space="preserve">. </w:t>
      </w:r>
      <w:r w:rsidR="008D2DAF">
        <w:rPr>
          <w:rtl/>
          <w:lang w:bidi="fa-IR"/>
        </w:rPr>
        <w:t>(</w:t>
      </w:r>
      <w:r>
        <w:rPr>
          <w:rtl/>
          <w:lang w:bidi="fa-IR"/>
        </w:rPr>
        <w:t>المفردات</w:t>
      </w:r>
      <w:r w:rsidR="00CD2B8B">
        <w:rPr>
          <w:rtl/>
          <w:lang w:bidi="fa-IR"/>
        </w:rPr>
        <w:t xml:space="preserve">، </w:t>
      </w:r>
      <w:r>
        <w:rPr>
          <w:rtl/>
          <w:lang w:bidi="fa-IR"/>
        </w:rPr>
        <w:t>ص 460</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123- ابن سينا</w:t>
      </w:r>
      <w:r w:rsidR="00CD2B8B">
        <w:rPr>
          <w:rtl/>
          <w:lang w:bidi="fa-IR"/>
        </w:rPr>
        <w:t xml:space="preserve">، </w:t>
      </w:r>
      <w:r>
        <w:rPr>
          <w:rtl/>
          <w:lang w:bidi="fa-IR"/>
        </w:rPr>
        <w:t>الاشارات و التنبيهات</w:t>
      </w:r>
      <w:r w:rsidR="00CD2B8B">
        <w:rPr>
          <w:rtl/>
          <w:lang w:bidi="fa-IR"/>
        </w:rPr>
        <w:t xml:space="preserve">، </w:t>
      </w:r>
      <w:r>
        <w:rPr>
          <w:rtl/>
          <w:lang w:bidi="fa-IR"/>
        </w:rPr>
        <w:t>ج 3</w:t>
      </w:r>
      <w:r w:rsidR="00CD2B8B">
        <w:rPr>
          <w:rtl/>
          <w:lang w:bidi="fa-IR"/>
        </w:rPr>
        <w:t xml:space="preserve">، </w:t>
      </w:r>
      <w:r>
        <w:rPr>
          <w:rtl/>
          <w:lang w:bidi="fa-IR"/>
        </w:rPr>
        <w:t>ص 411</w:t>
      </w:r>
      <w:r w:rsidR="00CD2B8B">
        <w:rPr>
          <w:rtl/>
          <w:lang w:bidi="fa-IR"/>
        </w:rPr>
        <w:t xml:space="preserve">. </w:t>
      </w:r>
    </w:p>
    <w:p w:rsidR="00CC5715" w:rsidRDefault="00CC5715" w:rsidP="00F85ED0">
      <w:pPr>
        <w:pStyle w:val="libFootnote"/>
        <w:rPr>
          <w:rtl/>
          <w:lang w:bidi="fa-IR"/>
        </w:rPr>
      </w:pPr>
      <w:r>
        <w:rPr>
          <w:rtl/>
          <w:lang w:bidi="fa-IR"/>
        </w:rPr>
        <w:t>124- ابن خلدون</w:t>
      </w:r>
      <w:r w:rsidR="00CD2B8B">
        <w:rPr>
          <w:rtl/>
          <w:lang w:bidi="fa-IR"/>
        </w:rPr>
        <w:t xml:space="preserve">، </w:t>
      </w:r>
      <w:r>
        <w:rPr>
          <w:rtl/>
          <w:lang w:bidi="fa-IR"/>
        </w:rPr>
        <w:t>مقدمه</w:t>
      </w:r>
      <w:r w:rsidR="00CD2B8B">
        <w:rPr>
          <w:rtl/>
          <w:lang w:bidi="fa-IR"/>
        </w:rPr>
        <w:t xml:space="preserve">، </w:t>
      </w:r>
      <w:r>
        <w:rPr>
          <w:rtl/>
          <w:lang w:bidi="fa-IR"/>
        </w:rPr>
        <w:t>ص 100</w:t>
      </w:r>
      <w:r w:rsidR="00CD2B8B">
        <w:rPr>
          <w:rtl/>
          <w:lang w:bidi="fa-IR"/>
        </w:rPr>
        <w:t xml:space="preserve">. </w:t>
      </w:r>
    </w:p>
    <w:p w:rsidR="00CC5715" w:rsidRDefault="00CC5715" w:rsidP="00F85ED0">
      <w:pPr>
        <w:pStyle w:val="libFootnote"/>
        <w:rPr>
          <w:rtl/>
          <w:lang w:bidi="fa-IR"/>
        </w:rPr>
      </w:pPr>
      <w:r>
        <w:rPr>
          <w:rtl/>
          <w:lang w:bidi="fa-IR"/>
        </w:rPr>
        <w:t>125- ابن ميثم بحرانى</w:t>
      </w:r>
      <w:r w:rsidR="00CD2B8B">
        <w:rPr>
          <w:rtl/>
          <w:lang w:bidi="fa-IR"/>
        </w:rPr>
        <w:t xml:space="preserve">، </w:t>
      </w:r>
      <w:r>
        <w:rPr>
          <w:rtl/>
          <w:lang w:bidi="fa-IR"/>
        </w:rPr>
        <w:t>شرح ماءة كلمة</w:t>
      </w:r>
      <w:r w:rsidR="00CD2B8B">
        <w:rPr>
          <w:rtl/>
          <w:lang w:bidi="fa-IR"/>
        </w:rPr>
        <w:t xml:space="preserve">، </w:t>
      </w:r>
      <w:r>
        <w:rPr>
          <w:rtl/>
          <w:lang w:bidi="fa-IR"/>
        </w:rPr>
        <w:t>ص 85</w:t>
      </w:r>
      <w:r w:rsidR="00CD2B8B">
        <w:rPr>
          <w:rtl/>
          <w:lang w:bidi="fa-IR"/>
        </w:rPr>
        <w:t xml:space="preserve">. </w:t>
      </w:r>
    </w:p>
    <w:p w:rsidR="00CC5715" w:rsidRDefault="00CC5715" w:rsidP="00F85ED0">
      <w:pPr>
        <w:pStyle w:val="libFootnote"/>
        <w:rPr>
          <w:rtl/>
          <w:lang w:bidi="fa-IR"/>
        </w:rPr>
      </w:pPr>
      <w:r>
        <w:rPr>
          <w:rtl/>
          <w:lang w:bidi="fa-IR"/>
        </w:rPr>
        <w:t>126- مسعودى</w:t>
      </w:r>
      <w:r w:rsidR="00CD2B8B">
        <w:rPr>
          <w:rtl/>
          <w:lang w:bidi="fa-IR"/>
        </w:rPr>
        <w:t xml:space="preserve">، </w:t>
      </w:r>
      <w:r>
        <w:rPr>
          <w:rtl/>
          <w:lang w:bidi="fa-IR"/>
        </w:rPr>
        <w:t>اخبارالزمان</w:t>
      </w:r>
      <w:r w:rsidR="00CD2B8B">
        <w:rPr>
          <w:rtl/>
          <w:lang w:bidi="fa-IR"/>
        </w:rPr>
        <w:t xml:space="preserve">، </w:t>
      </w:r>
      <w:r>
        <w:rPr>
          <w:rtl/>
          <w:lang w:bidi="fa-IR"/>
        </w:rPr>
        <w:t>ص 131</w:t>
      </w:r>
      <w:r w:rsidR="00CD2B8B">
        <w:rPr>
          <w:rtl/>
          <w:lang w:bidi="fa-IR"/>
        </w:rPr>
        <w:t xml:space="preserve">. </w:t>
      </w:r>
    </w:p>
    <w:p w:rsidR="00CC5715" w:rsidRDefault="00CC5715" w:rsidP="00F85ED0">
      <w:pPr>
        <w:pStyle w:val="libFootnote"/>
        <w:rPr>
          <w:rtl/>
          <w:lang w:bidi="fa-IR"/>
        </w:rPr>
      </w:pPr>
      <w:r>
        <w:rPr>
          <w:rtl/>
          <w:lang w:bidi="fa-IR"/>
        </w:rPr>
        <w:t>127- مسعودى</w:t>
      </w:r>
      <w:r w:rsidR="00CD2B8B">
        <w:rPr>
          <w:rtl/>
          <w:lang w:bidi="fa-IR"/>
        </w:rPr>
        <w:t xml:space="preserve">، </w:t>
      </w:r>
      <w:r>
        <w:rPr>
          <w:rtl/>
          <w:lang w:bidi="fa-IR"/>
        </w:rPr>
        <w:t>مروج الذهب</w:t>
      </w:r>
      <w:r w:rsidR="00CD2B8B">
        <w:rPr>
          <w:rtl/>
          <w:lang w:bidi="fa-IR"/>
        </w:rPr>
        <w:t xml:space="preserve">، </w:t>
      </w:r>
      <w:r>
        <w:rPr>
          <w:rtl/>
          <w:lang w:bidi="fa-IR"/>
        </w:rPr>
        <w:t>ج 2</w:t>
      </w:r>
      <w:r w:rsidR="00CD2B8B">
        <w:rPr>
          <w:rtl/>
          <w:lang w:bidi="fa-IR"/>
        </w:rPr>
        <w:t xml:space="preserve">، </w:t>
      </w:r>
      <w:r>
        <w:rPr>
          <w:rtl/>
          <w:lang w:bidi="fa-IR"/>
        </w:rPr>
        <w:t>ص 152</w:t>
      </w:r>
      <w:r w:rsidR="00CD2B8B">
        <w:rPr>
          <w:rtl/>
          <w:lang w:bidi="fa-IR"/>
        </w:rPr>
        <w:t xml:space="preserve">. </w:t>
      </w:r>
    </w:p>
    <w:p w:rsidR="00CC5715" w:rsidRDefault="00CC5715" w:rsidP="00F85ED0">
      <w:pPr>
        <w:pStyle w:val="libFootnote"/>
        <w:rPr>
          <w:rtl/>
          <w:lang w:bidi="fa-IR"/>
        </w:rPr>
      </w:pPr>
      <w:r>
        <w:rPr>
          <w:rtl/>
          <w:lang w:bidi="fa-IR"/>
        </w:rPr>
        <w:t>128- طبرسى</w:t>
      </w:r>
      <w:r w:rsidR="00CD2B8B">
        <w:rPr>
          <w:rtl/>
          <w:lang w:bidi="fa-IR"/>
        </w:rPr>
        <w:t xml:space="preserve">، </w:t>
      </w:r>
      <w:r>
        <w:rPr>
          <w:rtl/>
          <w:lang w:bidi="fa-IR"/>
        </w:rPr>
        <w:t>الاحتجاج</w:t>
      </w:r>
      <w:r w:rsidR="00CD2B8B">
        <w:rPr>
          <w:rtl/>
          <w:lang w:bidi="fa-IR"/>
        </w:rPr>
        <w:t xml:space="preserve">، </w:t>
      </w:r>
      <w:r>
        <w:rPr>
          <w:rtl/>
          <w:lang w:bidi="fa-IR"/>
        </w:rPr>
        <w:t>ص 2</w:t>
      </w:r>
      <w:r w:rsidR="00CD2B8B">
        <w:rPr>
          <w:rtl/>
          <w:lang w:bidi="fa-IR"/>
        </w:rPr>
        <w:t xml:space="preserve">، </w:t>
      </w:r>
      <w:r>
        <w:rPr>
          <w:rtl/>
          <w:lang w:bidi="fa-IR"/>
        </w:rPr>
        <w:t>ص 81</w:t>
      </w:r>
      <w:r w:rsidR="00CD2B8B">
        <w:rPr>
          <w:rtl/>
          <w:lang w:bidi="fa-IR"/>
        </w:rPr>
        <w:t xml:space="preserve">. </w:t>
      </w:r>
    </w:p>
    <w:p w:rsidR="00CC5715" w:rsidRDefault="00CC5715" w:rsidP="00F85ED0">
      <w:pPr>
        <w:pStyle w:val="libFootnote"/>
        <w:rPr>
          <w:rtl/>
          <w:lang w:bidi="fa-IR"/>
        </w:rPr>
      </w:pPr>
      <w:r>
        <w:rPr>
          <w:rtl/>
          <w:lang w:bidi="fa-IR"/>
        </w:rPr>
        <w:t>129- نام سطيح</w:t>
      </w:r>
      <w:r w:rsidR="00CD2B8B">
        <w:rPr>
          <w:rtl/>
          <w:lang w:bidi="fa-IR"/>
        </w:rPr>
        <w:t xml:space="preserve">، </w:t>
      </w:r>
      <w:r>
        <w:rPr>
          <w:rtl/>
          <w:lang w:bidi="fa-IR"/>
        </w:rPr>
        <w:t>ربع بن ربيعه و از قبيله ازد بود</w:t>
      </w:r>
      <w:r w:rsidR="00CD2B8B">
        <w:rPr>
          <w:rtl/>
          <w:lang w:bidi="fa-IR"/>
        </w:rPr>
        <w:t xml:space="preserve">. </w:t>
      </w:r>
      <w:r w:rsidR="008D2DAF">
        <w:rPr>
          <w:rtl/>
          <w:lang w:bidi="fa-IR"/>
        </w:rPr>
        <w:t>(</w:t>
      </w:r>
      <w:r>
        <w:rPr>
          <w:rtl/>
          <w:lang w:bidi="fa-IR"/>
        </w:rPr>
        <w:t>جمهرة انساب العرب ص 374</w:t>
      </w:r>
      <w:r w:rsidR="008D2DAF">
        <w:rPr>
          <w:rtl/>
          <w:lang w:bidi="fa-IR"/>
        </w:rPr>
        <w:t xml:space="preserve">) </w:t>
      </w:r>
      <w:r>
        <w:rPr>
          <w:rtl/>
          <w:lang w:bidi="fa-IR"/>
        </w:rPr>
        <w:t>و نام شق</w:t>
      </w:r>
      <w:r w:rsidR="00CD2B8B">
        <w:rPr>
          <w:rtl/>
          <w:lang w:bidi="fa-IR"/>
        </w:rPr>
        <w:t xml:space="preserve">، </w:t>
      </w:r>
      <w:r>
        <w:rPr>
          <w:rtl/>
          <w:lang w:bidi="fa-IR"/>
        </w:rPr>
        <w:t>شق بن صعب بن يشكر و از قبيله بنى افرك بود</w:t>
      </w:r>
      <w:r w:rsidR="00CD2B8B">
        <w:rPr>
          <w:rtl/>
          <w:lang w:bidi="fa-IR"/>
        </w:rPr>
        <w:t xml:space="preserve">. </w:t>
      </w:r>
      <w:r w:rsidR="008D2DAF">
        <w:rPr>
          <w:rtl/>
          <w:lang w:bidi="fa-IR"/>
        </w:rPr>
        <w:t>(</w:t>
      </w:r>
      <w:r>
        <w:rPr>
          <w:rtl/>
          <w:lang w:bidi="fa-IR"/>
        </w:rPr>
        <w:t>همان</w:t>
      </w:r>
      <w:r w:rsidR="00CD2B8B">
        <w:rPr>
          <w:rtl/>
          <w:lang w:bidi="fa-IR"/>
        </w:rPr>
        <w:t xml:space="preserve">، </w:t>
      </w:r>
      <w:r>
        <w:rPr>
          <w:rtl/>
          <w:lang w:bidi="fa-IR"/>
        </w:rPr>
        <w:t>ص 388</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130- راجع به اين دو كاهن بزرگ</w:t>
      </w:r>
      <w:r w:rsidR="00CD2B8B">
        <w:rPr>
          <w:rtl/>
          <w:lang w:bidi="fa-IR"/>
        </w:rPr>
        <w:t xml:space="preserve">، </w:t>
      </w:r>
      <w:r>
        <w:rPr>
          <w:rtl/>
          <w:lang w:bidi="fa-IR"/>
        </w:rPr>
        <w:t>بنگريد به</w:t>
      </w:r>
      <w:r w:rsidR="00CD2B8B">
        <w:rPr>
          <w:rtl/>
          <w:lang w:bidi="fa-IR"/>
        </w:rPr>
        <w:t xml:space="preserve">: </w:t>
      </w:r>
      <w:r>
        <w:rPr>
          <w:rtl/>
          <w:lang w:bidi="fa-IR"/>
        </w:rPr>
        <w:t>سهيلى</w:t>
      </w:r>
      <w:r w:rsidR="00CD2B8B">
        <w:rPr>
          <w:rtl/>
          <w:lang w:bidi="fa-IR"/>
        </w:rPr>
        <w:t xml:space="preserve">، </w:t>
      </w:r>
      <w:r>
        <w:rPr>
          <w:rtl/>
          <w:lang w:bidi="fa-IR"/>
        </w:rPr>
        <w:t>الروض الانف</w:t>
      </w:r>
      <w:r w:rsidR="00CD2B8B">
        <w:rPr>
          <w:rtl/>
          <w:lang w:bidi="fa-IR"/>
        </w:rPr>
        <w:t xml:space="preserve">، </w:t>
      </w:r>
      <w:r>
        <w:rPr>
          <w:rtl/>
          <w:lang w:bidi="fa-IR"/>
        </w:rPr>
        <w:t>ج 1</w:t>
      </w:r>
      <w:r w:rsidR="00CD2B8B">
        <w:rPr>
          <w:rtl/>
          <w:lang w:bidi="fa-IR"/>
        </w:rPr>
        <w:t xml:space="preserve">، </w:t>
      </w:r>
      <w:r>
        <w:rPr>
          <w:rtl/>
          <w:lang w:bidi="fa-IR"/>
        </w:rPr>
        <w:t>ص 133 و بحارالانوار</w:t>
      </w:r>
      <w:r w:rsidR="00CD2B8B">
        <w:rPr>
          <w:rtl/>
          <w:lang w:bidi="fa-IR"/>
        </w:rPr>
        <w:t xml:space="preserve">، </w:t>
      </w:r>
      <w:r>
        <w:rPr>
          <w:rtl/>
          <w:lang w:bidi="fa-IR"/>
        </w:rPr>
        <w:t>ج 51</w:t>
      </w:r>
      <w:r w:rsidR="00CD2B8B">
        <w:rPr>
          <w:rtl/>
          <w:lang w:bidi="fa-IR"/>
        </w:rPr>
        <w:t xml:space="preserve">، </w:t>
      </w:r>
      <w:r>
        <w:rPr>
          <w:rtl/>
          <w:lang w:bidi="fa-IR"/>
        </w:rPr>
        <w:t>ص 299</w:t>
      </w:r>
      <w:r w:rsidR="00CD2B8B">
        <w:rPr>
          <w:rtl/>
          <w:lang w:bidi="fa-IR"/>
        </w:rPr>
        <w:t xml:space="preserve">. </w:t>
      </w:r>
    </w:p>
    <w:p w:rsidR="00CC5715" w:rsidRDefault="00CC5715" w:rsidP="00F85ED0">
      <w:pPr>
        <w:pStyle w:val="libFootnote"/>
        <w:rPr>
          <w:rtl/>
          <w:lang w:bidi="fa-IR"/>
        </w:rPr>
      </w:pPr>
      <w:r>
        <w:rPr>
          <w:rtl/>
          <w:lang w:bidi="fa-IR"/>
        </w:rPr>
        <w:t>131- ابن ابى الحديد</w:t>
      </w:r>
      <w:r w:rsidR="00CD2B8B">
        <w:rPr>
          <w:rtl/>
          <w:lang w:bidi="fa-IR"/>
        </w:rPr>
        <w:t xml:space="preserve">، </w:t>
      </w:r>
      <w:r>
        <w:rPr>
          <w:rtl/>
          <w:lang w:bidi="fa-IR"/>
        </w:rPr>
        <w:t>شرح نهج البلاغه</w:t>
      </w:r>
      <w:r w:rsidR="00CD2B8B">
        <w:rPr>
          <w:rtl/>
          <w:lang w:bidi="fa-IR"/>
        </w:rPr>
        <w:t xml:space="preserve">، </w:t>
      </w:r>
      <w:r>
        <w:rPr>
          <w:rtl/>
          <w:lang w:bidi="fa-IR"/>
        </w:rPr>
        <w:t>ج 19</w:t>
      </w:r>
      <w:r w:rsidR="00CD2B8B">
        <w:rPr>
          <w:rtl/>
          <w:lang w:bidi="fa-IR"/>
        </w:rPr>
        <w:t xml:space="preserve">، </w:t>
      </w:r>
      <w:r>
        <w:rPr>
          <w:rtl/>
          <w:lang w:bidi="fa-IR"/>
        </w:rPr>
        <w:t>ص 379</w:t>
      </w:r>
      <w:r w:rsidR="00CD2B8B">
        <w:rPr>
          <w:rtl/>
          <w:lang w:bidi="fa-IR"/>
        </w:rPr>
        <w:t xml:space="preserve">. </w:t>
      </w:r>
      <w:r>
        <w:rPr>
          <w:rtl/>
          <w:lang w:bidi="fa-IR"/>
        </w:rPr>
        <w:t>ترجمه شعر</w:t>
      </w:r>
      <w:r w:rsidR="00CD2B8B">
        <w:rPr>
          <w:rtl/>
          <w:lang w:bidi="fa-IR"/>
        </w:rPr>
        <w:t xml:space="preserve">: </w:t>
      </w:r>
      <w:r>
        <w:rPr>
          <w:rtl/>
          <w:lang w:bidi="fa-IR"/>
        </w:rPr>
        <w:t>تو را راءيى است مانند راءى شقّ و سطيح دو بزرگ كاهنان</w:t>
      </w:r>
      <w:r w:rsidR="00CD2B8B">
        <w:rPr>
          <w:rtl/>
          <w:lang w:bidi="fa-IR"/>
        </w:rPr>
        <w:t xml:space="preserve">. </w:t>
      </w:r>
    </w:p>
    <w:p w:rsidR="00CC5715" w:rsidRDefault="00CC5715" w:rsidP="00F85ED0">
      <w:pPr>
        <w:pStyle w:val="libFootnote"/>
        <w:rPr>
          <w:rtl/>
          <w:lang w:bidi="fa-IR"/>
        </w:rPr>
      </w:pPr>
      <w:r>
        <w:rPr>
          <w:rtl/>
          <w:lang w:bidi="fa-IR"/>
        </w:rPr>
        <w:t>132- المنتظم</w:t>
      </w:r>
      <w:r w:rsidR="00CD2B8B">
        <w:rPr>
          <w:rtl/>
          <w:lang w:bidi="fa-IR"/>
        </w:rPr>
        <w:t xml:space="preserve">، </w:t>
      </w:r>
      <w:r>
        <w:rPr>
          <w:rtl/>
          <w:lang w:bidi="fa-IR"/>
        </w:rPr>
        <w:t>ج 2</w:t>
      </w:r>
      <w:r w:rsidR="00CD2B8B">
        <w:rPr>
          <w:rtl/>
          <w:lang w:bidi="fa-IR"/>
        </w:rPr>
        <w:t xml:space="preserve">، </w:t>
      </w:r>
      <w:r>
        <w:rPr>
          <w:rtl/>
          <w:lang w:bidi="fa-IR"/>
        </w:rPr>
        <w:t>ص 116</w:t>
      </w:r>
      <w:r w:rsidR="00CD2B8B">
        <w:rPr>
          <w:rtl/>
          <w:lang w:bidi="fa-IR"/>
        </w:rPr>
        <w:t xml:space="preserve">. </w:t>
      </w:r>
    </w:p>
    <w:p w:rsidR="00CC5715" w:rsidRDefault="00CC5715" w:rsidP="00F85ED0">
      <w:pPr>
        <w:pStyle w:val="libFootnote"/>
        <w:rPr>
          <w:rtl/>
          <w:lang w:bidi="fa-IR"/>
        </w:rPr>
      </w:pPr>
      <w:r>
        <w:rPr>
          <w:rtl/>
          <w:lang w:bidi="fa-IR"/>
        </w:rPr>
        <w:t>133- جن</w:t>
      </w:r>
      <w:r w:rsidR="008D2DAF">
        <w:rPr>
          <w:rtl/>
          <w:lang w:bidi="fa-IR"/>
        </w:rPr>
        <w:t xml:space="preserve"> (</w:t>
      </w:r>
      <w:r>
        <w:rPr>
          <w:rtl/>
          <w:lang w:bidi="fa-IR"/>
        </w:rPr>
        <w:t>72</w:t>
      </w:r>
      <w:r w:rsidR="008D2DAF">
        <w:rPr>
          <w:rtl/>
          <w:lang w:bidi="fa-IR"/>
        </w:rPr>
        <w:t>)</w:t>
      </w:r>
      <w:r w:rsidR="00CD2B8B">
        <w:rPr>
          <w:rtl/>
          <w:lang w:bidi="fa-IR"/>
        </w:rPr>
        <w:t xml:space="preserve">: </w:t>
      </w:r>
      <w:r>
        <w:rPr>
          <w:rtl/>
          <w:lang w:bidi="fa-IR"/>
        </w:rPr>
        <w:t>6 - 10</w:t>
      </w:r>
      <w:r w:rsidR="00CD2B8B">
        <w:rPr>
          <w:rtl/>
          <w:lang w:bidi="fa-IR"/>
        </w:rPr>
        <w:t xml:space="preserve">. </w:t>
      </w:r>
    </w:p>
    <w:p w:rsidR="00CC5715" w:rsidRDefault="00CC5715" w:rsidP="00F85ED0">
      <w:pPr>
        <w:pStyle w:val="libFootnote"/>
        <w:rPr>
          <w:rtl/>
          <w:lang w:bidi="fa-IR"/>
        </w:rPr>
      </w:pPr>
      <w:r>
        <w:rPr>
          <w:rtl/>
          <w:lang w:bidi="fa-IR"/>
        </w:rPr>
        <w:t>134-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16 - 18</w:t>
      </w:r>
    </w:p>
    <w:p w:rsidR="00CC5715" w:rsidRDefault="00CC5715" w:rsidP="00F85ED0">
      <w:pPr>
        <w:pStyle w:val="libFootnote"/>
        <w:rPr>
          <w:rtl/>
          <w:lang w:bidi="fa-IR"/>
        </w:rPr>
      </w:pPr>
      <w:r>
        <w:rPr>
          <w:rtl/>
          <w:lang w:bidi="fa-IR"/>
        </w:rPr>
        <w:t>135- صافات</w:t>
      </w:r>
      <w:r w:rsidR="008D2DAF">
        <w:rPr>
          <w:rtl/>
          <w:lang w:bidi="fa-IR"/>
        </w:rPr>
        <w:t xml:space="preserve"> (</w:t>
      </w:r>
      <w:r>
        <w:rPr>
          <w:rtl/>
          <w:lang w:bidi="fa-IR"/>
        </w:rPr>
        <w:t>37</w:t>
      </w:r>
      <w:r w:rsidR="008D2DAF">
        <w:rPr>
          <w:rtl/>
          <w:lang w:bidi="fa-IR"/>
        </w:rPr>
        <w:t>)</w:t>
      </w:r>
      <w:r w:rsidR="00CD2B8B">
        <w:rPr>
          <w:rtl/>
          <w:lang w:bidi="fa-IR"/>
        </w:rPr>
        <w:t xml:space="preserve">: </w:t>
      </w:r>
      <w:r>
        <w:rPr>
          <w:rtl/>
          <w:lang w:bidi="fa-IR"/>
        </w:rPr>
        <w:t>6 - 10</w:t>
      </w:r>
      <w:r w:rsidR="00CD2B8B">
        <w:rPr>
          <w:rtl/>
          <w:lang w:bidi="fa-IR"/>
        </w:rPr>
        <w:t xml:space="preserve">. </w:t>
      </w:r>
    </w:p>
    <w:p w:rsidR="00CC5715" w:rsidRDefault="00CC5715" w:rsidP="00F85ED0">
      <w:pPr>
        <w:pStyle w:val="libFootnote"/>
        <w:rPr>
          <w:rtl/>
          <w:lang w:bidi="fa-IR"/>
        </w:rPr>
      </w:pPr>
      <w:r>
        <w:rPr>
          <w:rtl/>
          <w:lang w:bidi="fa-IR"/>
        </w:rPr>
        <w:t>136- امالى صدوق</w:t>
      </w:r>
      <w:r w:rsidR="00CD2B8B">
        <w:rPr>
          <w:rtl/>
          <w:lang w:bidi="fa-IR"/>
        </w:rPr>
        <w:t xml:space="preserve">، </w:t>
      </w:r>
      <w:r>
        <w:rPr>
          <w:rtl/>
          <w:lang w:bidi="fa-IR"/>
        </w:rPr>
        <w:t>ص 235</w:t>
      </w:r>
      <w:r w:rsidR="00CD2B8B">
        <w:rPr>
          <w:rtl/>
          <w:lang w:bidi="fa-IR"/>
        </w:rPr>
        <w:t xml:space="preserve">. </w:t>
      </w:r>
    </w:p>
    <w:p w:rsidR="00CC5715" w:rsidRDefault="00CC5715" w:rsidP="00F85ED0">
      <w:pPr>
        <w:pStyle w:val="libFootnote"/>
        <w:rPr>
          <w:rtl/>
          <w:lang w:bidi="fa-IR"/>
        </w:rPr>
      </w:pPr>
      <w:r>
        <w:rPr>
          <w:rtl/>
          <w:lang w:bidi="fa-IR"/>
        </w:rPr>
        <w:t>137- ابن خلدون</w:t>
      </w:r>
      <w:r w:rsidR="00CD2B8B">
        <w:rPr>
          <w:rtl/>
          <w:lang w:bidi="fa-IR"/>
        </w:rPr>
        <w:t xml:space="preserve">، </w:t>
      </w:r>
      <w:r>
        <w:rPr>
          <w:rtl/>
          <w:lang w:bidi="fa-IR"/>
        </w:rPr>
        <w:t>مقدمه</w:t>
      </w:r>
      <w:r w:rsidR="00CD2B8B">
        <w:rPr>
          <w:rtl/>
          <w:lang w:bidi="fa-IR"/>
        </w:rPr>
        <w:t xml:space="preserve">، </w:t>
      </w:r>
      <w:r>
        <w:rPr>
          <w:rtl/>
          <w:lang w:bidi="fa-IR"/>
        </w:rPr>
        <w:t>ص 101</w:t>
      </w:r>
      <w:r w:rsidR="00CD2B8B">
        <w:rPr>
          <w:rtl/>
          <w:lang w:bidi="fa-IR"/>
        </w:rPr>
        <w:t xml:space="preserve">. </w:t>
      </w:r>
    </w:p>
    <w:p w:rsidR="00CC5715" w:rsidRDefault="00CC5715" w:rsidP="00F85ED0">
      <w:pPr>
        <w:pStyle w:val="libFootnote"/>
        <w:rPr>
          <w:rtl/>
          <w:lang w:bidi="fa-IR"/>
        </w:rPr>
      </w:pPr>
      <w:r>
        <w:rPr>
          <w:rtl/>
          <w:lang w:bidi="fa-IR"/>
        </w:rPr>
        <w:t>138- احتجاج طبرسى</w:t>
      </w:r>
      <w:r w:rsidR="00CD2B8B">
        <w:rPr>
          <w:rtl/>
          <w:lang w:bidi="fa-IR"/>
        </w:rPr>
        <w:t xml:space="preserve">، </w:t>
      </w:r>
      <w:r>
        <w:rPr>
          <w:rtl/>
          <w:lang w:bidi="fa-IR"/>
        </w:rPr>
        <w:t>ج 2</w:t>
      </w:r>
      <w:r w:rsidR="00CD2B8B">
        <w:rPr>
          <w:rtl/>
          <w:lang w:bidi="fa-IR"/>
        </w:rPr>
        <w:t xml:space="preserve">، </w:t>
      </w:r>
      <w:r>
        <w:rPr>
          <w:rtl/>
          <w:lang w:bidi="fa-IR"/>
        </w:rPr>
        <w:t>ص 81</w:t>
      </w:r>
      <w:r w:rsidR="00CD2B8B">
        <w:rPr>
          <w:rtl/>
          <w:lang w:bidi="fa-IR"/>
        </w:rPr>
        <w:t xml:space="preserve">. </w:t>
      </w:r>
    </w:p>
    <w:p w:rsidR="00CC5715" w:rsidRDefault="00CC5715" w:rsidP="00F85ED0">
      <w:pPr>
        <w:pStyle w:val="libFootnote"/>
        <w:rPr>
          <w:rtl/>
          <w:lang w:bidi="fa-IR"/>
        </w:rPr>
      </w:pPr>
      <w:r>
        <w:rPr>
          <w:rtl/>
          <w:lang w:bidi="fa-IR"/>
        </w:rPr>
        <w:lastRenderedPageBreak/>
        <w:t>139- المكاسب</w:t>
      </w:r>
      <w:r w:rsidR="00CD2B8B">
        <w:rPr>
          <w:rtl/>
          <w:lang w:bidi="fa-IR"/>
        </w:rPr>
        <w:t xml:space="preserve">، </w:t>
      </w:r>
      <w:r>
        <w:rPr>
          <w:rtl/>
          <w:lang w:bidi="fa-IR"/>
        </w:rPr>
        <w:t>ص 53</w:t>
      </w:r>
      <w:r w:rsidR="00CD2B8B">
        <w:rPr>
          <w:rtl/>
          <w:lang w:bidi="fa-IR"/>
        </w:rPr>
        <w:t xml:space="preserve">. </w:t>
      </w:r>
    </w:p>
    <w:p w:rsidR="00CC5715" w:rsidRDefault="00CC5715" w:rsidP="00F85ED0">
      <w:pPr>
        <w:pStyle w:val="libFootnote"/>
        <w:rPr>
          <w:rtl/>
          <w:lang w:bidi="fa-IR"/>
        </w:rPr>
      </w:pPr>
      <w:r>
        <w:rPr>
          <w:rtl/>
          <w:lang w:bidi="fa-IR"/>
        </w:rPr>
        <w:t>140- شيخ صدوق</w:t>
      </w:r>
      <w:r w:rsidR="00CD2B8B">
        <w:rPr>
          <w:rtl/>
          <w:lang w:bidi="fa-IR"/>
        </w:rPr>
        <w:t xml:space="preserve">، </w:t>
      </w:r>
      <w:r>
        <w:rPr>
          <w:rtl/>
          <w:lang w:bidi="fa-IR"/>
        </w:rPr>
        <w:t>الخصال</w:t>
      </w:r>
      <w:r w:rsidR="00CD2B8B">
        <w:rPr>
          <w:rtl/>
          <w:lang w:bidi="fa-IR"/>
        </w:rPr>
        <w:t xml:space="preserve">، </w:t>
      </w:r>
      <w:r>
        <w:rPr>
          <w:rtl/>
          <w:lang w:bidi="fa-IR"/>
        </w:rPr>
        <w:t>ص 19</w:t>
      </w:r>
      <w:r w:rsidR="00CD2B8B">
        <w:rPr>
          <w:rtl/>
          <w:lang w:bidi="fa-IR"/>
        </w:rPr>
        <w:t xml:space="preserve">. </w:t>
      </w:r>
    </w:p>
    <w:p w:rsidR="00CC5715" w:rsidRDefault="00CC5715" w:rsidP="00F85ED0">
      <w:pPr>
        <w:pStyle w:val="libFootnote"/>
        <w:rPr>
          <w:rtl/>
          <w:lang w:bidi="fa-IR"/>
        </w:rPr>
      </w:pPr>
      <w:r>
        <w:rPr>
          <w:rtl/>
          <w:lang w:bidi="fa-IR"/>
        </w:rPr>
        <w:t>141- 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41و42</w:t>
      </w:r>
      <w:r w:rsidR="00CD2B8B">
        <w:rPr>
          <w:rtl/>
          <w:lang w:bidi="fa-IR"/>
        </w:rPr>
        <w:t xml:space="preserve">. </w:t>
      </w:r>
    </w:p>
    <w:p w:rsidR="00CC5715" w:rsidRDefault="00CC5715" w:rsidP="00F85ED0">
      <w:pPr>
        <w:pStyle w:val="libFootnote"/>
        <w:rPr>
          <w:rtl/>
          <w:lang w:bidi="fa-IR"/>
        </w:rPr>
      </w:pPr>
      <w:r>
        <w:rPr>
          <w:rtl/>
          <w:lang w:bidi="fa-IR"/>
        </w:rPr>
        <w:t>142- شيعيان تقريبا اتفاق نظر دارند كه بعثت پيامبر در 27 ماه رجب بوده است</w:t>
      </w:r>
      <w:r w:rsidR="00CD2B8B">
        <w:rPr>
          <w:rtl/>
          <w:lang w:bidi="fa-IR"/>
        </w:rPr>
        <w:t xml:space="preserve">، </w:t>
      </w:r>
      <w:r>
        <w:rPr>
          <w:rtl/>
          <w:lang w:bidi="fa-IR"/>
        </w:rPr>
        <w:t>ولى بيشتر منابع اهل سنت بعثت پيامبر را در ماه رمضان مى دانند</w:t>
      </w:r>
      <w:r w:rsidR="00CD2B8B">
        <w:rPr>
          <w:rtl/>
          <w:lang w:bidi="fa-IR"/>
        </w:rPr>
        <w:t xml:space="preserve">؛ </w:t>
      </w:r>
      <w:r>
        <w:rPr>
          <w:rtl/>
          <w:lang w:bidi="fa-IR"/>
        </w:rPr>
        <w:t>هر چند بعضى از آنها هم 27 رجب را تعيين كرده اند مانند</w:t>
      </w:r>
      <w:r w:rsidR="00CD2B8B">
        <w:rPr>
          <w:rtl/>
          <w:lang w:bidi="fa-IR"/>
        </w:rPr>
        <w:t xml:space="preserve">: </w:t>
      </w:r>
      <w:r>
        <w:rPr>
          <w:rtl/>
          <w:lang w:bidi="fa-IR"/>
        </w:rPr>
        <w:t>السيرة الحلبية</w:t>
      </w:r>
      <w:r w:rsidR="00CD2B8B">
        <w:rPr>
          <w:rtl/>
          <w:lang w:bidi="fa-IR"/>
        </w:rPr>
        <w:t xml:space="preserve">، </w:t>
      </w:r>
      <w:r>
        <w:rPr>
          <w:rtl/>
          <w:lang w:bidi="fa-IR"/>
        </w:rPr>
        <w:t>ج 1</w:t>
      </w:r>
      <w:r w:rsidR="00CD2B8B">
        <w:rPr>
          <w:rtl/>
          <w:lang w:bidi="fa-IR"/>
        </w:rPr>
        <w:t xml:space="preserve">، </w:t>
      </w:r>
      <w:r>
        <w:rPr>
          <w:rtl/>
          <w:lang w:bidi="fa-IR"/>
        </w:rPr>
        <w:t>ص 238</w:t>
      </w:r>
      <w:r w:rsidR="00CD2B8B">
        <w:rPr>
          <w:rtl/>
          <w:lang w:bidi="fa-IR"/>
        </w:rPr>
        <w:t xml:space="preserve">، </w:t>
      </w:r>
      <w:r>
        <w:rPr>
          <w:rtl/>
          <w:lang w:bidi="fa-IR"/>
        </w:rPr>
        <w:t>كنزالعمال</w:t>
      </w:r>
      <w:r w:rsidR="00CD2B8B">
        <w:rPr>
          <w:rtl/>
          <w:lang w:bidi="fa-IR"/>
        </w:rPr>
        <w:t xml:space="preserve">، </w:t>
      </w:r>
      <w:r>
        <w:rPr>
          <w:rtl/>
          <w:lang w:bidi="fa-IR"/>
        </w:rPr>
        <w:t>ج 12</w:t>
      </w:r>
      <w:r w:rsidR="00CD2B8B">
        <w:rPr>
          <w:rtl/>
          <w:lang w:bidi="fa-IR"/>
        </w:rPr>
        <w:t xml:space="preserve">، </w:t>
      </w:r>
      <w:r>
        <w:rPr>
          <w:rtl/>
          <w:lang w:bidi="fa-IR"/>
        </w:rPr>
        <w:t>ص 312</w:t>
      </w:r>
      <w:r w:rsidR="00CD2B8B">
        <w:rPr>
          <w:rtl/>
          <w:lang w:bidi="fa-IR"/>
        </w:rPr>
        <w:t xml:space="preserve">، </w:t>
      </w:r>
      <w:r>
        <w:rPr>
          <w:rtl/>
          <w:lang w:bidi="fa-IR"/>
        </w:rPr>
        <w:t>صفة الصفوة</w:t>
      </w:r>
      <w:r w:rsidR="00CD2B8B">
        <w:rPr>
          <w:rtl/>
          <w:lang w:bidi="fa-IR"/>
        </w:rPr>
        <w:t xml:space="preserve">، </w:t>
      </w:r>
      <w:r>
        <w:rPr>
          <w:rtl/>
          <w:lang w:bidi="fa-IR"/>
        </w:rPr>
        <w:t>ج 1</w:t>
      </w:r>
      <w:r w:rsidR="00CD2B8B">
        <w:rPr>
          <w:rtl/>
          <w:lang w:bidi="fa-IR"/>
        </w:rPr>
        <w:t xml:space="preserve">، </w:t>
      </w:r>
      <w:r>
        <w:rPr>
          <w:rtl/>
          <w:lang w:bidi="fa-IR"/>
        </w:rPr>
        <w:t>ص 39</w:t>
      </w:r>
      <w:r w:rsidR="00CD2B8B">
        <w:rPr>
          <w:rtl/>
          <w:lang w:bidi="fa-IR"/>
        </w:rPr>
        <w:t xml:space="preserve">. </w:t>
      </w:r>
    </w:p>
    <w:p w:rsidR="00CC5715" w:rsidRDefault="00CC5715" w:rsidP="00F85ED0">
      <w:pPr>
        <w:pStyle w:val="libFootnote"/>
        <w:rPr>
          <w:lang w:bidi="fa-IR"/>
        </w:rPr>
      </w:pPr>
      <w:r>
        <w:rPr>
          <w:rtl/>
          <w:lang w:bidi="fa-IR"/>
        </w:rPr>
        <w:t>143- سيره ابن هشام</w:t>
      </w:r>
      <w:r w:rsidR="00CD2B8B">
        <w:rPr>
          <w:rtl/>
          <w:lang w:bidi="fa-IR"/>
        </w:rPr>
        <w:t xml:space="preserve">، </w:t>
      </w:r>
      <w:r>
        <w:rPr>
          <w:rtl/>
          <w:lang w:bidi="fa-IR"/>
        </w:rPr>
        <w:t>ج 1</w:t>
      </w:r>
      <w:r w:rsidR="00CD2B8B">
        <w:rPr>
          <w:rtl/>
          <w:lang w:bidi="fa-IR"/>
        </w:rPr>
        <w:t xml:space="preserve">، </w:t>
      </w:r>
      <w:r>
        <w:rPr>
          <w:rtl/>
          <w:lang w:bidi="fa-IR"/>
        </w:rPr>
        <w:t>ص 252</w:t>
      </w:r>
      <w:r w:rsidR="00CD2B8B">
        <w:rPr>
          <w:rtl/>
          <w:lang w:bidi="fa-IR"/>
        </w:rPr>
        <w:t xml:space="preserve">. </w:t>
      </w:r>
      <w:r>
        <w:rPr>
          <w:rtl/>
          <w:lang w:bidi="fa-IR"/>
        </w:rPr>
        <w:t>اين روايت را با تفاوت اندكى طبرى هم از ابن اسحاق نقل كرده است</w:t>
      </w:r>
      <w:r w:rsidR="00CD2B8B">
        <w:rPr>
          <w:rtl/>
          <w:lang w:bidi="fa-IR"/>
        </w:rPr>
        <w:t xml:space="preserve">: </w:t>
      </w:r>
      <w:r>
        <w:rPr>
          <w:rtl/>
          <w:lang w:bidi="fa-IR"/>
        </w:rPr>
        <w:t>تاريخ طبرى</w:t>
      </w:r>
      <w:r w:rsidR="00CD2B8B">
        <w:rPr>
          <w:rtl/>
          <w:lang w:bidi="fa-IR"/>
        </w:rPr>
        <w:t xml:space="preserve">، </w:t>
      </w:r>
      <w:r>
        <w:rPr>
          <w:rtl/>
          <w:lang w:bidi="fa-IR"/>
        </w:rPr>
        <w:t>ج 1</w:t>
      </w:r>
      <w:r w:rsidR="00CD2B8B">
        <w:rPr>
          <w:rtl/>
          <w:lang w:bidi="fa-IR"/>
        </w:rPr>
        <w:t xml:space="preserve">، </w:t>
      </w:r>
      <w:r>
        <w:rPr>
          <w:rtl/>
          <w:lang w:bidi="fa-IR"/>
        </w:rPr>
        <w:t>ص 532</w:t>
      </w:r>
      <w:r w:rsidR="00CD2B8B">
        <w:rPr>
          <w:rtl/>
          <w:lang w:bidi="fa-IR"/>
        </w:rPr>
        <w:t xml:space="preserve">. </w:t>
      </w:r>
      <w:r>
        <w:rPr>
          <w:rtl/>
          <w:lang w:bidi="fa-IR"/>
        </w:rPr>
        <w:t>و نيز مجلسى در بحارالانوار</w:t>
      </w:r>
      <w:r w:rsidR="00CD2B8B">
        <w:rPr>
          <w:rtl/>
          <w:lang w:bidi="fa-IR"/>
        </w:rPr>
        <w:t xml:space="preserve">، </w:t>
      </w:r>
      <w:r>
        <w:rPr>
          <w:rtl/>
          <w:lang w:bidi="fa-IR"/>
        </w:rPr>
        <w:t>ج 18</w:t>
      </w:r>
      <w:r w:rsidR="00CD2B8B">
        <w:rPr>
          <w:rtl/>
          <w:lang w:bidi="fa-IR"/>
        </w:rPr>
        <w:t xml:space="preserve">، </w:t>
      </w:r>
      <w:r>
        <w:rPr>
          <w:rtl/>
          <w:lang w:bidi="fa-IR"/>
        </w:rPr>
        <w:t>ص 227</w:t>
      </w:r>
      <w:r w:rsidR="00CD2B8B">
        <w:rPr>
          <w:rtl/>
          <w:lang w:bidi="fa-IR"/>
        </w:rPr>
        <w:t xml:space="preserve">، </w:t>
      </w:r>
      <w:r>
        <w:rPr>
          <w:rtl/>
          <w:lang w:bidi="fa-IR"/>
        </w:rPr>
        <w:t>با تلخيص</w:t>
      </w:r>
      <w:r w:rsidR="00CD2B8B">
        <w:rPr>
          <w:rtl/>
          <w:lang w:bidi="fa-IR"/>
        </w:rPr>
        <w:t xml:space="preserve">. </w:t>
      </w:r>
      <w:r>
        <w:rPr>
          <w:rtl/>
          <w:lang w:bidi="fa-IR"/>
        </w:rPr>
        <w:t>نيز بنگريد به</w:t>
      </w:r>
      <w:r w:rsidR="00CD2B8B">
        <w:rPr>
          <w:rtl/>
          <w:lang w:bidi="fa-IR"/>
        </w:rPr>
        <w:t xml:space="preserve">: </w:t>
      </w:r>
      <w:r>
        <w:rPr>
          <w:rtl/>
          <w:lang w:bidi="fa-IR"/>
        </w:rPr>
        <w:t>السيرة الحلبية</w:t>
      </w:r>
      <w:r w:rsidR="00CD2B8B">
        <w:rPr>
          <w:rtl/>
          <w:lang w:bidi="fa-IR"/>
        </w:rPr>
        <w:t xml:space="preserve">، </w:t>
      </w:r>
      <w:r>
        <w:rPr>
          <w:rtl/>
          <w:lang w:bidi="fa-IR"/>
        </w:rPr>
        <w:t>ج 1</w:t>
      </w:r>
      <w:r w:rsidR="00CD2B8B">
        <w:rPr>
          <w:rtl/>
          <w:lang w:bidi="fa-IR"/>
        </w:rPr>
        <w:t xml:space="preserve">، </w:t>
      </w:r>
      <w:r>
        <w:rPr>
          <w:rtl/>
          <w:lang w:bidi="fa-IR"/>
        </w:rPr>
        <w:t>ص 238</w:t>
      </w:r>
      <w:r w:rsidR="00CD2B8B">
        <w:rPr>
          <w:rtl/>
          <w:lang w:bidi="fa-IR"/>
        </w:rPr>
        <w:t xml:space="preserve">، </w:t>
      </w:r>
      <w:r>
        <w:rPr>
          <w:rtl/>
          <w:lang w:bidi="fa-IR"/>
        </w:rPr>
        <w:t>قسطلايى</w:t>
      </w:r>
      <w:r w:rsidR="00CD2B8B">
        <w:rPr>
          <w:rtl/>
          <w:lang w:bidi="fa-IR"/>
        </w:rPr>
        <w:t xml:space="preserve">، </w:t>
      </w:r>
      <w:r>
        <w:rPr>
          <w:rtl/>
          <w:lang w:bidi="fa-IR"/>
        </w:rPr>
        <w:t>المواهب اللدنية</w:t>
      </w:r>
      <w:r w:rsidR="00CD2B8B">
        <w:rPr>
          <w:rtl/>
          <w:lang w:bidi="fa-IR"/>
        </w:rPr>
        <w:t xml:space="preserve">، </w:t>
      </w:r>
      <w:r>
        <w:rPr>
          <w:rtl/>
          <w:lang w:bidi="fa-IR"/>
        </w:rPr>
        <w:t>ج 1</w:t>
      </w:r>
      <w:r w:rsidR="00CD2B8B">
        <w:rPr>
          <w:rtl/>
          <w:lang w:bidi="fa-IR"/>
        </w:rPr>
        <w:t xml:space="preserve">، </w:t>
      </w:r>
      <w:r>
        <w:rPr>
          <w:rtl/>
          <w:lang w:bidi="fa-IR"/>
        </w:rPr>
        <w:t>ص 197</w:t>
      </w:r>
      <w:r w:rsidR="00CD2B8B">
        <w:rPr>
          <w:rtl/>
          <w:lang w:bidi="fa-IR"/>
        </w:rPr>
        <w:t xml:space="preserve">. </w:t>
      </w:r>
    </w:p>
    <w:p w:rsidR="00CC5715" w:rsidRDefault="00CC5715" w:rsidP="00F85ED0">
      <w:pPr>
        <w:pStyle w:val="libFootnote"/>
        <w:rPr>
          <w:rtl/>
          <w:lang w:bidi="fa-IR"/>
        </w:rPr>
      </w:pPr>
      <w:r>
        <w:rPr>
          <w:rtl/>
          <w:lang w:bidi="fa-IR"/>
        </w:rPr>
        <w:t>144- علق</w:t>
      </w:r>
      <w:r w:rsidR="008D2DAF">
        <w:rPr>
          <w:rtl/>
          <w:lang w:bidi="fa-IR"/>
        </w:rPr>
        <w:t xml:space="preserve"> (</w:t>
      </w:r>
      <w:r>
        <w:rPr>
          <w:rtl/>
          <w:lang w:bidi="fa-IR"/>
        </w:rPr>
        <w:t>96</w:t>
      </w:r>
      <w:r w:rsidR="008D2DAF">
        <w:rPr>
          <w:rtl/>
          <w:lang w:bidi="fa-IR"/>
        </w:rPr>
        <w:t>)</w:t>
      </w:r>
      <w:r w:rsidR="00CD2B8B">
        <w:rPr>
          <w:rtl/>
          <w:lang w:bidi="fa-IR"/>
        </w:rPr>
        <w:t xml:space="preserve">: </w:t>
      </w:r>
      <w:r>
        <w:rPr>
          <w:rtl/>
          <w:lang w:bidi="fa-IR"/>
        </w:rPr>
        <w:t>1 - 5</w:t>
      </w:r>
      <w:r w:rsidR="00CD2B8B">
        <w:rPr>
          <w:rtl/>
          <w:lang w:bidi="fa-IR"/>
        </w:rPr>
        <w:t xml:space="preserve">. </w:t>
      </w:r>
    </w:p>
    <w:p w:rsidR="00CC5715" w:rsidRDefault="00CC5715" w:rsidP="00F85ED0">
      <w:pPr>
        <w:pStyle w:val="libFootnote"/>
        <w:rPr>
          <w:rtl/>
          <w:lang w:bidi="fa-IR"/>
        </w:rPr>
      </w:pPr>
      <w:r>
        <w:rPr>
          <w:rtl/>
          <w:lang w:bidi="fa-IR"/>
        </w:rPr>
        <w:t>145- بحارالانوار</w:t>
      </w:r>
      <w:r w:rsidR="00CD2B8B">
        <w:rPr>
          <w:rtl/>
          <w:lang w:bidi="fa-IR"/>
        </w:rPr>
        <w:t xml:space="preserve">، </w:t>
      </w:r>
      <w:r>
        <w:rPr>
          <w:rtl/>
          <w:lang w:bidi="fa-IR"/>
        </w:rPr>
        <w:t>ج 18</w:t>
      </w:r>
      <w:r w:rsidR="00CD2B8B">
        <w:rPr>
          <w:rtl/>
          <w:lang w:bidi="fa-IR"/>
        </w:rPr>
        <w:t xml:space="preserve">، </w:t>
      </w:r>
      <w:r>
        <w:rPr>
          <w:rtl/>
          <w:lang w:bidi="fa-IR"/>
        </w:rPr>
        <w:t>ص 271</w:t>
      </w:r>
      <w:r w:rsidR="00CD2B8B">
        <w:rPr>
          <w:rtl/>
          <w:lang w:bidi="fa-IR"/>
        </w:rPr>
        <w:t xml:space="preserve">. </w:t>
      </w:r>
      <w:r w:rsidR="008D2DAF">
        <w:rPr>
          <w:rtl/>
          <w:lang w:bidi="fa-IR"/>
        </w:rPr>
        <w:t>(</w:t>
      </w:r>
      <w:r>
        <w:rPr>
          <w:rtl/>
          <w:lang w:bidi="fa-IR"/>
        </w:rPr>
        <w:t>مضمون حديثى از امام صادق</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ابن عباس هم گفته است</w:t>
      </w:r>
      <w:r w:rsidR="00CD2B8B">
        <w:rPr>
          <w:rtl/>
          <w:lang w:bidi="fa-IR"/>
        </w:rPr>
        <w:t xml:space="preserve">: </w:t>
      </w:r>
      <w:r>
        <w:rPr>
          <w:rtl/>
          <w:lang w:bidi="fa-IR"/>
        </w:rPr>
        <w:t>وقتى بر پيامبر وحى نازل مى شد سنگينى و درد شديدى حس مى كرد و دچار سردردى مى شد</w:t>
      </w:r>
      <w:r w:rsidR="00CD2B8B">
        <w:rPr>
          <w:rtl/>
          <w:lang w:bidi="fa-IR"/>
        </w:rPr>
        <w:t xml:space="preserve">. </w:t>
      </w:r>
      <w:r w:rsidR="008D2DAF">
        <w:rPr>
          <w:rtl/>
          <w:lang w:bidi="fa-IR"/>
        </w:rPr>
        <w:t>(</w:t>
      </w:r>
      <w:r>
        <w:rPr>
          <w:rtl/>
          <w:lang w:bidi="fa-IR"/>
        </w:rPr>
        <w:t>همان</w:t>
      </w:r>
      <w:r w:rsidR="00CD2B8B">
        <w:rPr>
          <w:rtl/>
          <w:lang w:bidi="fa-IR"/>
        </w:rPr>
        <w:t xml:space="preserve">، </w:t>
      </w:r>
      <w:r>
        <w:rPr>
          <w:rtl/>
          <w:lang w:bidi="fa-IR"/>
        </w:rPr>
        <w:t>ص 261</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146- مزمل</w:t>
      </w:r>
      <w:r w:rsidR="008D2DAF">
        <w:rPr>
          <w:rtl/>
          <w:lang w:bidi="fa-IR"/>
        </w:rPr>
        <w:t xml:space="preserve"> (</w:t>
      </w:r>
      <w:r>
        <w:rPr>
          <w:rtl/>
          <w:lang w:bidi="fa-IR"/>
        </w:rPr>
        <w:t>73</w:t>
      </w:r>
      <w:r w:rsidR="008D2DAF">
        <w:rPr>
          <w:rtl/>
          <w:lang w:bidi="fa-IR"/>
        </w:rPr>
        <w:t>)</w:t>
      </w:r>
      <w:r w:rsidR="00CD2B8B">
        <w:rPr>
          <w:rtl/>
          <w:lang w:bidi="fa-IR"/>
        </w:rPr>
        <w:t xml:space="preserve">: </w:t>
      </w:r>
      <w:r>
        <w:rPr>
          <w:rtl/>
          <w:lang w:bidi="fa-IR"/>
        </w:rPr>
        <w:t>5</w:t>
      </w:r>
      <w:r w:rsidR="00CD2B8B">
        <w:rPr>
          <w:rtl/>
          <w:lang w:bidi="fa-IR"/>
        </w:rPr>
        <w:t xml:space="preserve">. </w:t>
      </w:r>
    </w:p>
    <w:p w:rsidR="00CC5715" w:rsidRDefault="00CC5715" w:rsidP="00F85ED0">
      <w:pPr>
        <w:pStyle w:val="libFootnote"/>
        <w:rPr>
          <w:rtl/>
          <w:lang w:bidi="fa-IR"/>
        </w:rPr>
      </w:pPr>
      <w:r>
        <w:rPr>
          <w:rtl/>
          <w:lang w:bidi="fa-IR"/>
        </w:rPr>
        <w:t>147- سيره ابن هشام</w:t>
      </w:r>
      <w:r w:rsidR="00CD2B8B">
        <w:rPr>
          <w:rtl/>
          <w:lang w:bidi="fa-IR"/>
        </w:rPr>
        <w:t xml:space="preserve">، </w:t>
      </w:r>
      <w:r>
        <w:rPr>
          <w:rtl/>
          <w:lang w:bidi="fa-IR"/>
        </w:rPr>
        <w:t>ج 1</w:t>
      </w:r>
      <w:r w:rsidR="00CD2B8B">
        <w:rPr>
          <w:rtl/>
          <w:lang w:bidi="fa-IR"/>
        </w:rPr>
        <w:t xml:space="preserve">، </w:t>
      </w:r>
      <w:r>
        <w:rPr>
          <w:rtl/>
          <w:lang w:bidi="fa-IR"/>
        </w:rPr>
        <w:t>ص 255</w:t>
      </w:r>
      <w:r w:rsidR="00CD2B8B">
        <w:rPr>
          <w:rtl/>
          <w:lang w:bidi="fa-IR"/>
        </w:rPr>
        <w:t xml:space="preserve">؛ </w:t>
      </w:r>
      <w:r>
        <w:rPr>
          <w:rtl/>
          <w:lang w:bidi="fa-IR"/>
        </w:rPr>
        <w:t>و نيز تاريخ طبرى</w:t>
      </w:r>
      <w:r w:rsidR="00CD2B8B">
        <w:rPr>
          <w:rtl/>
          <w:lang w:bidi="fa-IR"/>
        </w:rPr>
        <w:t xml:space="preserve">، </w:t>
      </w:r>
      <w:r>
        <w:rPr>
          <w:rtl/>
          <w:lang w:bidi="fa-IR"/>
        </w:rPr>
        <w:t>ج 1</w:t>
      </w:r>
      <w:r w:rsidR="00CD2B8B">
        <w:rPr>
          <w:rtl/>
          <w:lang w:bidi="fa-IR"/>
        </w:rPr>
        <w:t xml:space="preserve">، </w:t>
      </w:r>
      <w:r>
        <w:rPr>
          <w:rtl/>
          <w:lang w:bidi="fa-IR"/>
        </w:rPr>
        <w:t>ص 533</w:t>
      </w:r>
      <w:r w:rsidR="00CD2B8B">
        <w:rPr>
          <w:rtl/>
          <w:lang w:bidi="fa-IR"/>
        </w:rPr>
        <w:t xml:space="preserve">. </w:t>
      </w:r>
    </w:p>
    <w:p w:rsidR="00CC5715" w:rsidRDefault="00CC5715" w:rsidP="00F85ED0">
      <w:pPr>
        <w:pStyle w:val="libFootnote"/>
        <w:rPr>
          <w:rtl/>
          <w:lang w:bidi="fa-IR"/>
        </w:rPr>
      </w:pPr>
      <w:r>
        <w:rPr>
          <w:rtl/>
          <w:lang w:bidi="fa-IR"/>
        </w:rPr>
        <w:t>148- تاريخ يعقوبى</w:t>
      </w:r>
      <w:r w:rsidR="00CD2B8B">
        <w:rPr>
          <w:rtl/>
          <w:lang w:bidi="fa-IR"/>
        </w:rPr>
        <w:t xml:space="preserve">، </w:t>
      </w:r>
      <w:r>
        <w:rPr>
          <w:rtl/>
          <w:lang w:bidi="fa-IR"/>
        </w:rPr>
        <w:t>ج 1</w:t>
      </w:r>
      <w:r w:rsidR="00CD2B8B">
        <w:rPr>
          <w:rtl/>
          <w:lang w:bidi="fa-IR"/>
        </w:rPr>
        <w:t xml:space="preserve">، </w:t>
      </w:r>
      <w:r>
        <w:rPr>
          <w:rtl/>
          <w:lang w:bidi="fa-IR"/>
        </w:rPr>
        <w:t>ص 18</w:t>
      </w:r>
      <w:r w:rsidR="00CD2B8B">
        <w:rPr>
          <w:rtl/>
          <w:lang w:bidi="fa-IR"/>
        </w:rPr>
        <w:t xml:space="preserve">. </w:t>
      </w:r>
    </w:p>
    <w:p w:rsidR="00CC5715" w:rsidRDefault="00CC5715" w:rsidP="00F85ED0">
      <w:pPr>
        <w:pStyle w:val="libFootnote"/>
        <w:rPr>
          <w:rtl/>
          <w:lang w:bidi="fa-IR"/>
        </w:rPr>
      </w:pPr>
      <w:r>
        <w:rPr>
          <w:rtl/>
          <w:lang w:bidi="fa-IR"/>
        </w:rPr>
        <w:t>149- مدثر</w:t>
      </w:r>
      <w:r w:rsidR="008D2DAF">
        <w:rPr>
          <w:rtl/>
          <w:lang w:bidi="fa-IR"/>
        </w:rPr>
        <w:t xml:space="preserve"> (</w:t>
      </w:r>
      <w:r>
        <w:rPr>
          <w:rtl/>
          <w:lang w:bidi="fa-IR"/>
        </w:rPr>
        <w:t>74</w:t>
      </w:r>
      <w:r w:rsidR="008D2DAF">
        <w:rPr>
          <w:rtl/>
          <w:lang w:bidi="fa-IR"/>
        </w:rPr>
        <w:t>)</w:t>
      </w:r>
      <w:r w:rsidR="00CD2B8B">
        <w:rPr>
          <w:rtl/>
          <w:lang w:bidi="fa-IR"/>
        </w:rPr>
        <w:t xml:space="preserve">: </w:t>
      </w:r>
      <w:r>
        <w:rPr>
          <w:rtl/>
          <w:lang w:bidi="fa-IR"/>
        </w:rPr>
        <w:t>1 - 3</w:t>
      </w:r>
      <w:r w:rsidR="00CD2B8B">
        <w:rPr>
          <w:rtl/>
          <w:lang w:bidi="fa-IR"/>
        </w:rPr>
        <w:t xml:space="preserve">. </w:t>
      </w:r>
    </w:p>
    <w:p w:rsidR="00CC5715" w:rsidRDefault="00CC5715" w:rsidP="00F85ED0">
      <w:pPr>
        <w:pStyle w:val="libFootnote"/>
        <w:rPr>
          <w:rtl/>
          <w:lang w:bidi="fa-IR"/>
        </w:rPr>
      </w:pPr>
      <w:r>
        <w:rPr>
          <w:rtl/>
          <w:lang w:bidi="fa-IR"/>
        </w:rPr>
        <w:t>150- سيره ابن هشام</w:t>
      </w:r>
      <w:r w:rsidR="00CD2B8B">
        <w:rPr>
          <w:rtl/>
          <w:lang w:bidi="fa-IR"/>
        </w:rPr>
        <w:t xml:space="preserve">، </w:t>
      </w:r>
      <w:r>
        <w:rPr>
          <w:rtl/>
          <w:lang w:bidi="fa-IR"/>
        </w:rPr>
        <w:t>ج 1</w:t>
      </w:r>
      <w:r w:rsidR="00CD2B8B">
        <w:rPr>
          <w:rtl/>
          <w:lang w:bidi="fa-IR"/>
        </w:rPr>
        <w:t xml:space="preserve">، </w:t>
      </w:r>
      <w:r>
        <w:rPr>
          <w:rtl/>
          <w:lang w:bidi="fa-IR"/>
        </w:rPr>
        <w:t>ص 263</w:t>
      </w:r>
      <w:r w:rsidR="00CD2B8B">
        <w:rPr>
          <w:rtl/>
          <w:lang w:bidi="fa-IR"/>
        </w:rPr>
        <w:t xml:space="preserve">؛ </w:t>
      </w:r>
      <w:r>
        <w:rPr>
          <w:rtl/>
          <w:lang w:bidi="fa-IR"/>
        </w:rPr>
        <w:t>تاريخ يعقوبى</w:t>
      </w:r>
      <w:r w:rsidR="00CD2B8B">
        <w:rPr>
          <w:rtl/>
          <w:lang w:bidi="fa-IR"/>
        </w:rPr>
        <w:t xml:space="preserve">، </w:t>
      </w:r>
      <w:r>
        <w:rPr>
          <w:rtl/>
          <w:lang w:bidi="fa-IR"/>
        </w:rPr>
        <w:t>ج 1</w:t>
      </w:r>
      <w:r w:rsidR="00CD2B8B">
        <w:rPr>
          <w:rtl/>
          <w:lang w:bidi="fa-IR"/>
        </w:rPr>
        <w:t xml:space="preserve">، </w:t>
      </w:r>
      <w:r>
        <w:rPr>
          <w:rtl/>
          <w:lang w:bidi="fa-IR"/>
        </w:rPr>
        <w:t>ص 18</w:t>
      </w:r>
      <w:r w:rsidR="00CD2B8B">
        <w:rPr>
          <w:rtl/>
          <w:lang w:bidi="fa-IR"/>
        </w:rPr>
        <w:t xml:space="preserve">؛ </w:t>
      </w:r>
      <w:r>
        <w:rPr>
          <w:rtl/>
          <w:lang w:bidi="fa-IR"/>
        </w:rPr>
        <w:t>مروج الذهب</w:t>
      </w:r>
      <w:r w:rsidR="00CD2B8B">
        <w:rPr>
          <w:rtl/>
          <w:lang w:bidi="fa-IR"/>
        </w:rPr>
        <w:t xml:space="preserve">، </w:t>
      </w:r>
      <w:r>
        <w:rPr>
          <w:rtl/>
          <w:lang w:bidi="fa-IR"/>
        </w:rPr>
        <w:t>ج 2</w:t>
      </w:r>
      <w:r w:rsidR="00CD2B8B">
        <w:rPr>
          <w:rtl/>
          <w:lang w:bidi="fa-IR"/>
        </w:rPr>
        <w:t xml:space="preserve">، </w:t>
      </w:r>
      <w:r>
        <w:rPr>
          <w:rtl/>
          <w:lang w:bidi="fa-IR"/>
        </w:rPr>
        <w:t>ص 277</w:t>
      </w:r>
      <w:r w:rsidR="00CD2B8B">
        <w:rPr>
          <w:rtl/>
          <w:lang w:bidi="fa-IR"/>
        </w:rPr>
        <w:t xml:space="preserve">. </w:t>
      </w:r>
    </w:p>
    <w:p w:rsidR="00CC5715" w:rsidRDefault="00CC5715" w:rsidP="00F85ED0">
      <w:pPr>
        <w:pStyle w:val="libFootnote"/>
        <w:rPr>
          <w:rtl/>
          <w:lang w:bidi="fa-IR"/>
        </w:rPr>
      </w:pPr>
      <w:r>
        <w:rPr>
          <w:rtl/>
          <w:lang w:bidi="fa-IR"/>
        </w:rPr>
        <w:t>151- واقعه</w:t>
      </w:r>
      <w:r w:rsidR="008D2DAF">
        <w:rPr>
          <w:rtl/>
          <w:lang w:bidi="fa-IR"/>
        </w:rPr>
        <w:t xml:space="preserve"> (</w:t>
      </w:r>
      <w:r>
        <w:rPr>
          <w:rtl/>
          <w:lang w:bidi="fa-IR"/>
        </w:rPr>
        <w:t>56</w:t>
      </w:r>
      <w:r w:rsidR="008D2DAF">
        <w:rPr>
          <w:rtl/>
          <w:lang w:bidi="fa-IR"/>
        </w:rPr>
        <w:t>)</w:t>
      </w:r>
      <w:r w:rsidR="00CD2B8B">
        <w:rPr>
          <w:rtl/>
          <w:lang w:bidi="fa-IR"/>
        </w:rPr>
        <w:t xml:space="preserve">: </w:t>
      </w:r>
      <w:r>
        <w:rPr>
          <w:rtl/>
          <w:lang w:bidi="fa-IR"/>
        </w:rPr>
        <w:t>10 - 12</w:t>
      </w:r>
      <w:r w:rsidR="00CD2B8B">
        <w:rPr>
          <w:rtl/>
          <w:lang w:bidi="fa-IR"/>
        </w:rPr>
        <w:t xml:space="preserve">. </w:t>
      </w:r>
    </w:p>
    <w:p w:rsidR="00CC5715" w:rsidRDefault="00CC5715" w:rsidP="00F85ED0">
      <w:pPr>
        <w:pStyle w:val="libFootnote"/>
        <w:rPr>
          <w:rtl/>
          <w:lang w:bidi="fa-IR"/>
        </w:rPr>
      </w:pPr>
      <w:r>
        <w:rPr>
          <w:rtl/>
          <w:lang w:bidi="fa-IR"/>
        </w:rPr>
        <w:t>152- در تفاسير براى «السابقون السابقون» وجوه گوناگونى گفته شده است</w:t>
      </w:r>
      <w:r w:rsidR="00CD2B8B">
        <w:rPr>
          <w:rtl/>
          <w:lang w:bidi="fa-IR"/>
        </w:rPr>
        <w:t xml:space="preserve">. </w:t>
      </w:r>
      <w:r w:rsidR="008D2DAF">
        <w:rPr>
          <w:rtl/>
          <w:lang w:bidi="fa-IR"/>
        </w:rPr>
        <w:t>(</w:t>
      </w:r>
      <w:r>
        <w:rPr>
          <w:rtl/>
          <w:lang w:bidi="fa-IR"/>
        </w:rPr>
        <w:t>مجمع البيان</w:t>
      </w:r>
      <w:r w:rsidR="00CD2B8B">
        <w:rPr>
          <w:rtl/>
          <w:lang w:bidi="fa-IR"/>
        </w:rPr>
        <w:t xml:space="preserve">، </w:t>
      </w:r>
      <w:r>
        <w:rPr>
          <w:rtl/>
          <w:lang w:bidi="fa-IR"/>
        </w:rPr>
        <w:t>ج 9</w:t>
      </w:r>
      <w:r w:rsidR="00CD2B8B">
        <w:rPr>
          <w:rtl/>
          <w:lang w:bidi="fa-IR"/>
        </w:rPr>
        <w:t xml:space="preserve">، </w:t>
      </w:r>
      <w:r>
        <w:rPr>
          <w:rtl/>
          <w:lang w:bidi="fa-IR"/>
        </w:rPr>
        <w:t>ص 325</w:t>
      </w:r>
      <w:r w:rsidR="008D2DAF">
        <w:rPr>
          <w:rtl/>
          <w:lang w:bidi="fa-IR"/>
        </w:rPr>
        <w:t xml:space="preserve">) </w:t>
      </w:r>
      <w:r>
        <w:rPr>
          <w:rtl/>
          <w:lang w:bidi="fa-IR"/>
        </w:rPr>
        <w:t>هر چه باشد نخستين كسانى را كه در دوران غربت اسلام به راستى مسلمان شدند</w:t>
      </w:r>
      <w:r w:rsidR="00CD2B8B">
        <w:rPr>
          <w:rtl/>
          <w:lang w:bidi="fa-IR"/>
        </w:rPr>
        <w:t xml:space="preserve">، </w:t>
      </w:r>
      <w:r>
        <w:rPr>
          <w:rtl/>
          <w:lang w:bidi="fa-IR"/>
        </w:rPr>
        <w:t>شامل مى شود</w:t>
      </w:r>
      <w:r w:rsidR="00CD2B8B">
        <w:rPr>
          <w:rtl/>
          <w:lang w:bidi="fa-IR"/>
        </w:rPr>
        <w:t xml:space="preserve">. </w:t>
      </w:r>
    </w:p>
    <w:p w:rsidR="00CC5715" w:rsidRDefault="00CC5715" w:rsidP="00F85ED0">
      <w:pPr>
        <w:pStyle w:val="libFootnote"/>
        <w:rPr>
          <w:rtl/>
          <w:lang w:bidi="fa-IR"/>
        </w:rPr>
      </w:pPr>
      <w:r>
        <w:rPr>
          <w:rtl/>
          <w:lang w:bidi="fa-IR"/>
        </w:rPr>
        <w:t>153- سيره ابن هشام</w:t>
      </w:r>
      <w:r w:rsidR="00CD2B8B">
        <w:rPr>
          <w:rtl/>
          <w:lang w:bidi="fa-IR"/>
        </w:rPr>
        <w:t xml:space="preserve">، </w:t>
      </w:r>
      <w:r>
        <w:rPr>
          <w:rtl/>
          <w:lang w:bidi="fa-IR"/>
        </w:rPr>
        <w:t>ج 1</w:t>
      </w:r>
      <w:r w:rsidR="00CD2B8B">
        <w:rPr>
          <w:rtl/>
          <w:lang w:bidi="fa-IR"/>
        </w:rPr>
        <w:t xml:space="preserve">، </w:t>
      </w:r>
      <w:r>
        <w:rPr>
          <w:rtl/>
          <w:lang w:bidi="fa-IR"/>
        </w:rPr>
        <w:t>ص 263</w:t>
      </w:r>
      <w:r w:rsidR="00CD2B8B">
        <w:rPr>
          <w:rtl/>
          <w:lang w:bidi="fa-IR"/>
        </w:rPr>
        <w:t xml:space="preserve">؛ </w:t>
      </w:r>
      <w:r>
        <w:rPr>
          <w:rtl/>
          <w:lang w:bidi="fa-IR"/>
        </w:rPr>
        <w:t>تاريخ طبرى</w:t>
      </w:r>
      <w:r w:rsidR="00CD2B8B">
        <w:rPr>
          <w:rtl/>
          <w:lang w:bidi="fa-IR"/>
        </w:rPr>
        <w:t xml:space="preserve">، </w:t>
      </w:r>
      <w:r>
        <w:rPr>
          <w:rtl/>
          <w:lang w:bidi="fa-IR"/>
        </w:rPr>
        <w:t>ج 1</w:t>
      </w:r>
      <w:r w:rsidR="00CD2B8B">
        <w:rPr>
          <w:rtl/>
          <w:lang w:bidi="fa-IR"/>
        </w:rPr>
        <w:t xml:space="preserve">، </w:t>
      </w:r>
      <w:r>
        <w:rPr>
          <w:rtl/>
          <w:lang w:bidi="fa-IR"/>
        </w:rPr>
        <w:t>ص 539</w:t>
      </w:r>
      <w:r w:rsidR="00CD2B8B">
        <w:rPr>
          <w:rtl/>
          <w:lang w:bidi="fa-IR"/>
        </w:rPr>
        <w:t xml:space="preserve">. </w:t>
      </w:r>
    </w:p>
    <w:p w:rsidR="00CC5715" w:rsidRDefault="00CC5715" w:rsidP="00F85ED0">
      <w:pPr>
        <w:pStyle w:val="libFootnote"/>
        <w:rPr>
          <w:rtl/>
          <w:lang w:bidi="fa-IR"/>
        </w:rPr>
      </w:pPr>
      <w:r>
        <w:rPr>
          <w:rtl/>
          <w:lang w:bidi="fa-IR"/>
        </w:rPr>
        <w:t>154- شعراء</w:t>
      </w:r>
      <w:r w:rsidR="008D2DAF">
        <w:rPr>
          <w:rtl/>
          <w:lang w:bidi="fa-IR"/>
        </w:rPr>
        <w:t xml:space="preserve"> (</w:t>
      </w:r>
      <w:r>
        <w:rPr>
          <w:rtl/>
          <w:lang w:bidi="fa-IR"/>
        </w:rPr>
        <w:t>26</w:t>
      </w:r>
      <w:r w:rsidR="008D2DAF">
        <w:rPr>
          <w:rtl/>
          <w:lang w:bidi="fa-IR"/>
        </w:rPr>
        <w:t>)</w:t>
      </w:r>
      <w:r w:rsidR="00CD2B8B">
        <w:rPr>
          <w:rtl/>
          <w:lang w:bidi="fa-IR"/>
        </w:rPr>
        <w:t xml:space="preserve">: </w:t>
      </w:r>
      <w:r>
        <w:rPr>
          <w:rtl/>
          <w:lang w:bidi="fa-IR"/>
        </w:rPr>
        <w:t>214 و 215</w:t>
      </w:r>
      <w:r w:rsidR="00CD2B8B">
        <w:rPr>
          <w:rtl/>
          <w:lang w:bidi="fa-IR"/>
        </w:rPr>
        <w:t xml:space="preserve">. </w:t>
      </w:r>
    </w:p>
    <w:p w:rsidR="00CC5715" w:rsidRDefault="00CC5715" w:rsidP="00F85ED0">
      <w:pPr>
        <w:pStyle w:val="libFootnote"/>
        <w:rPr>
          <w:rtl/>
          <w:lang w:bidi="fa-IR"/>
        </w:rPr>
      </w:pPr>
      <w:r>
        <w:rPr>
          <w:rtl/>
          <w:lang w:bidi="fa-IR"/>
        </w:rPr>
        <w:t>155- تاريخ طبرى</w:t>
      </w:r>
      <w:r w:rsidR="00CD2B8B">
        <w:rPr>
          <w:rtl/>
          <w:lang w:bidi="fa-IR"/>
        </w:rPr>
        <w:t xml:space="preserve">، </w:t>
      </w:r>
      <w:r>
        <w:rPr>
          <w:rtl/>
          <w:lang w:bidi="fa-IR"/>
        </w:rPr>
        <w:t>ج 1</w:t>
      </w:r>
      <w:r w:rsidR="00CD2B8B">
        <w:rPr>
          <w:rtl/>
          <w:lang w:bidi="fa-IR"/>
        </w:rPr>
        <w:t xml:space="preserve">، </w:t>
      </w:r>
      <w:r>
        <w:rPr>
          <w:rtl/>
          <w:lang w:bidi="fa-IR"/>
        </w:rPr>
        <w:t>ص 522</w:t>
      </w:r>
      <w:r w:rsidR="00CD2B8B">
        <w:rPr>
          <w:rtl/>
          <w:lang w:bidi="fa-IR"/>
        </w:rPr>
        <w:t xml:space="preserve">. </w:t>
      </w:r>
      <w:r>
        <w:rPr>
          <w:rtl/>
          <w:lang w:bidi="fa-IR"/>
        </w:rPr>
        <w:t>طبرى اين رويداد را از محمد بن اسحاق نقل كرده و او همان كسى است كه ابن هشام مجموع روايات سيره خود را از او نقل كرده است</w:t>
      </w:r>
      <w:r w:rsidR="00CD2B8B">
        <w:rPr>
          <w:rtl/>
          <w:lang w:bidi="fa-IR"/>
        </w:rPr>
        <w:t xml:space="preserve">؛ </w:t>
      </w:r>
      <w:r>
        <w:rPr>
          <w:rtl/>
          <w:lang w:bidi="fa-IR"/>
        </w:rPr>
        <w:t xml:space="preserve">ولى عجيب است </w:t>
      </w:r>
      <w:r>
        <w:rPr>
          <w:rtl/>
          <w:lang w:bidi="fa-IR"/>
        </w:rPr>
        <w:lastRenderedPageBreak/>
        <w:t>كه ابن هشام در سيره خود اين رويداد را نياورده است</w:t>
      </w:r>
      <w:r w:rsidR="00CD2B8B">
        <w:rPr>
          <w:rtl/>
          <w:lang w:bidi="fa-IR"/>
        </w:rPr>
        <w:t xml:space="preserve">. </w:t>
      </w:r>
      <w:r>
        <w:rPr>
          <w:rtl/>
          <w:lang w:bidi="fa-IR"/>
        </w:rPr>
        <w:t>در بعضى از روايات آمده است كه ابوطالب در همين مجلس به پيامبر گفت</w:t>
      </w:r>
      <w:r w:rsidR="00CD2B8B">
        <w:rPr>
          <w:rtl/>
          <w:lang w:bidi="fa-IR"/>
        </w:rPr>
        <w:t xml:space="preserve">: </w:t>
      </w:r>
      <w:r>
        <w:rPr>
          <w:rtl/>
          <w:lang w:bidi="fa-IR"/>
        </w:rPr>
        <w:t>سرورم</w:t>
      </w:r>
      <w:r w:rsidR="00CD2B8B">
        <w:rPr>
          <w:rtl/>
          <w:lang w:bidi="fa-IR"/>
        </w:rPr>
        <w:t xml:space="preserve">، </w:t>
      </w:r>
      <w:r>
        <w:rPr>
          <w:rtl/>
          <w:lang w:bidi="fa-IR"/>
        </w:rPr>
        <w:t>برخيز و آنچه دوست دارى بگو و رسالت پروردگارت را برسان</w:t>
      </w:r>
      <w:r w:rsidR="00CD2B8B">
        <w:rPr>
          <w:rtl/>
          <w:lang w:bidi="fa-IR"/>
        </w:rPr>
        <w:t xml:space="preserve">. </w:t>
      </w:r>
      <w:r>
        <w:rPr>
          <w:rtl/>
          <w:lang w:bidi="fa-IR"/>
        </w:rPr>
        <w:t>اين جمله نشان مى دهد كه ابوطالب در آن زمان ايمان آورده بود</w:t>
      </w:r>
      <w:r w:rsidR="00CD2B8B">
        <w:rPr>
          <w:rtl/>
          <w:lang w:bidi="fa-IR"/>
        </w:rPr>
        <w:t xml:space="preserve">. </w:t>
      </w:r>
      <w:r w:rsidR="008D2DAF">
        <w:rPr>
          <w:rtl/>
          <w:lang w:bidi="fa-IR"/>
        </w:rPr>
        <w:t>(</w:t>
      </w:r>
      <w:r>
        <w:rPr>
          <w:rtl/>
          <w:lang w:bidi="fa-IR"/>
        </w:rPr>
        <w:t>بنگريد به</w:t>
      </w:r>
      <w:r w:rsidR="00CD2B8B">
        <w:rPr>
          <w:rtl/>
          <w:lang w:bidi="fa-IR"/>
        </w:rPr>
        <w:t xml:space="preserve">: </w:t>
      </w:r>
      <w:r>
        <w:rPr>
          <w:rtl/>
          <w:lang w:bidi="fa-IR"/>
        </w:rPr>
        <w:t>الخنيزى</w:t>
      </w:r>
      <w:r w:rsidR="00CD2B8B">
        <w:rPr>
          <w:rtl/>
          <w:lang w:bidi="fa-IR"/>
        </w:rPr>
        <w:t xml:space="preserve">: </w:t>
      </w:r>
      <w:r>
        <w:rPr>
          <w:rtl/>
          <w:lang w:bidi="fa-IR"/>
        </w:rPr>
        <w:t>ابوطالب مؤمن قريش</w:t>
      </w:r>
      <w:r w:rsidR="00CD2B8B">
        <w:rPr>
          <w:rtl/>
          <w:lang w:bidi="fa-IR"/>
        </w:rPr>
        <w:t xml:space="preserve">، </w:t>
      </w:r>
      <w:r>
        <w:rPr>
          <w:rtl/>
          <w:lang w:bidi="fa-IR"/>
        </w:rPr>
        <w:t>ص 148</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156- تاريخ طبرى</w:t>
      </w:r>
      <w:r w:rsidR="00CD2B8B">
        <w:rPr>
          <w:rtl/>
          <w:lang w:bidi="fa-IR"/>
        </w:rPr>
        <w:t xml:space="preserve">، </w:t>
      </w:r>
      <w:r>
        <w:rPr>
          <w:rtl/>
          <w:lang w:bidi="fa-IR"/>
        </w:rPr>
        <w:t>ج 1</w:t>
      </w:r>
      <w:r w:rsidR="00CD2B8B">
        <w:rPr>
          <w:rtl/>
          <w:lang w:bidi="fa-IR"/>
        </w:rPr>
        <w:t xml:space="preserve">، </w:t>
      </w:r>
      <w:r>
        <w:rPr>
          <w:rtl/>
          <w:lang w:bidi="fa-IR"/>
        </w:rPr>
        <w:t>ص 543</w:t>
      </w:r>
      <w:r w:rsidR="00CD2B8B">
        <w:rPr>
          <w:rtl/>
          <w:lang w:bidi="fa-IR"/>
        </w:rPr>
        <w:t xml:space="preserve">. </w:t>
      </w:r>
    </w:p>
    <w:p w:rsidR="00CC5715" w:rsidRDefault="00CC5715" w:rsidP="00F85ED0">
      <w:pPr>
        <w:pStyle w:val="libFootnote"/>
        <w:rPr>
          <w:rtl/>
          <w:lang w:bidi="fa-IR"/>
        </w:rPr>
      </w:pPr>
      <w:r>
        <w:rPr>
          <w:rtl/>
          <w:lang w:bidi="fa-IR"/>
        </w:rPr>
        <w:t>157- از جمله آنها كتابهاى زير</w:t>
      </w:r>
      <w:r w:rsidR="00CD2B8B">
        <w:rPr>
          <w:rtl/>
          <w:lang w:bidi="fa-IR"/>
        </w:rPr>
        <w:t xml:space="preserve">: </w:t>
      </w:r>
    </w:p>
    <w:p w:rsidR="00CC5715" w:rsidRDefault="00CC5715" w:rsidP="00F85ED0">
      <w:pPr>
        <w:pStyle w:val="libFootnote"/>
        <w:rPr>
          <w:rtl/>
          <w:lang w:bidi="fa-IR"/>
        </w:rPr>
      </w:pPr>
      <w:r>
        <w:rPr>
          <w:rtl/>
          <w:lang w:bidi="fa-IR"/>
        </w:rPr>
        <w:t>كامل ابن اثير</w:t>
      </w:r>
      <w:r w:rsidR="00CD2B8B">
        <w:rPr>
          <w:rtl/>
          <w:lang w:bidi="fa-IR"/>
        </w:rPr>
        <w:t xml:space="preserve">، </w:t>
      </w:r>
      <w:r>
        <w:rPr>
          <w:rtl/>
          <w:lang w:bidi="fa-IR"/>
        </w:rPr>
        <w:t>ج 1</w:t>
      </w:r>
      <w:r w:rsidR="00CD2B8B">
        <w:rPr>
          <w:rtl/>
          <w:lang w:bidi="fa-IR"/>
        </w:rPr>
        <w:t xml:space="preserve">، </w:t>
      </w:r>
      <w:r>
        <w:rPr>
          <w:rtl/>
          <w:lang w:bidi="fa-IR"/>
        </w:rPr>
        <w:t>ص 488</w:t>
      </w:r>
      <w:r w:rsidR="00CD2B8B">
        <w:rPr>
          <w:rtl/>
          <w:lang w:bidi="fa-IR"/>
        </w:rPr>
        <w:t xml:space="preserve">؛ </w:t>
      </w:r>
      <w:r>
        <w:rPr>
          <w:rtl/>
          <w:lang w:bidi="fa-IR"/>
        </w:rPr>
        <w:t>مسند احمدبن حنبل</w:t>
      </w:r>
      <w:r w:rsidR="00CD2B8B">
        <w:rPr>
          <w:rtl/>
          <w:lang w:bidi="fa-IR"/>
        </w:rPr>
        <w:t xml:space="preserve">، </w:t>
      </w:r>
      <w:r>
        <w:rPr>
          <w:rtl/>
          <w:lang w:bidi="fa-IR"/>
        </w:rPr>
        <w:t>ج 1</w:t>
      </w:r>
      <w:r w:rsidR="00CD2B8B">
        <w:rPr>
          <w:rtl/>
          <w:lang w:bidi="fa-IR"/>
        </w:rPr>
        <w:t xml:space="preserve">، </w:t>
      </w:r>
      <w:r>
        <w:rPr>
          <w:rtl/>
          <w:lang w:bidi="fa-IR"/>
        </w:rPr>
        <w:t>ص 159</w:t>
      </w:r>
      <w:r w:rsidR="00CD2B8B">
        <w:rPr>
          <w:rtl/>
          <w:lang w:bidi="fa-IR"/>
        </w:rPr>
        <w:t xml:space="preserve">؛ </w:t>
      </w:r>
      <w:r>
        <w:rPr>
          <w:rtl/>
          <w:lang w:bidi="fa-IR"/>
        </w:rPr>
        <w:t>كنزالعمال</w:t>
      </w:r>
      <w:r w:rsidR="00CD2B8B">
        <w:rPr>
          <w:rtl/>
          <w:lang w:bidi="fa-IR"/>
        </w:rPr>
        <w:t xml:space="preserve">، </w:t>
      </w:r>
      <w:r>
        <w:rPr>
          <w:rtl/>
          <w:lang w:bidi="fa-IR"/>
        </w:rPr>
        <w:t>ج 13</w:t>
      </w:r>
      <w:r w:rsidR="00CD2B8B">
        <w:rPr>
          <w:rtl/>
          <w:lang w:bidi="fa-IR"/>
        </w:rPr>
        <w:t xml:space="preserve">، </w:t>
      </w:r>
      <w:r>
        <w:rPr>
          <w:rtl/>
          <w:lang w:bidi="fa-IR"/>
        </w:rPr>
        <w:t>ص 114</w:t>
      </w:r>
      <w:r w:rsidR="00CD2B8B">
        <w:rPr>
          <w:rtl/>
          <w:lang w:bidi="fa-IR"/>
        </w:rPr>
        <w:t xml:space="preserve">؛ </w:t>
      </w:r>
      <w:r>
        <w:rPr>
          <w:rtl/>
          <w:lang w:bidi="fa-IR"/>
        </w:rPr>
        <w:t>حاكم حسكانى</w:t>
      </w:r>
      <w:r w:rsidR="00CD2B8B">
        <w:rPr>
          <w:rtl/>
          <w:lang w:bidi="fa-IR"/>
        </w:rPr>
        <w:t xml:space="preserve">، </w:t>
      </w:r>
      <w:r>
        <w:rPr>
          <w:rtl/>
          <w:lang w:bidi="fa-IR"/>
        </w:rPr>
        <w:t>شواهد التنزيل</w:t>
      </w:r>
      <w:r w:rsidR="00CD2B8B">
        <w:rPr>
          <w:rtl/>
          <w:lang w:bidi="fa-IR"/>
        </w:rPr>
        <w:t xml:space="preserve">، </w:t>
      </w:r>
      <w:r>
        <w:rPr>
          <w:rtl/>
          <w:lang w:bidi="fa-IR"/>
        </w:rPr>
        <w:t>ج 1</w:t>
      </w:r>
      <w:r w:rsidR="00CD2B8B">
        <w:rPr>
          <w:rtl/>
          <w:lang w:bidi="fa-IR"/>
        </w:rPr>
        <w:t xml:space="preserve">، </w:t>
      </w:r>
      <w:r>
        <w:rPr>
          <w:rtl/>
          <w:lang w:bidi="fa-IR"/>
        </w:rPr>
        <w:t>ص 486</w:t>
      </w:r>
      <w:r w:rsidR="00CD2B8B">
        <w:rPr>
          <w:rtl/>
          <w:lang w:bidi="fa-IR"/>
        </w:rPr>
        <w:t xml:space="preserve">؛ </w:t>
      </w:r>
      <w:r>
        <w:rPr>
          <w:rtl/>
          <w:lang w:bidi="fa-IR"/>
        </w:rPr>
        <w:t>سنن نسائى</w:t>
      </w:r>
      <w:r w:rsidR="00CD2B8B">
        <w:rPr>
          <w:rtl/>
          <w:lang w:bidi="fa-IR"/>
        </w:rPr>
        <w:t xml:space="preserve">، </w:t>
      </w:r>
      <w:r>
        <w:rPr>
          <w:rtl/>
          <w:lang w:bidi="fa-IR"/>
        </w:rPr>
        <w:t>ج 5</w:t>
      </w:r>
      <w:r w:rsidR="00CD2B8B">
        <w:rPr>
          <w:rtl/>
          <w:lang w:bidi="fa-IR"/>
        </w:rPr>
        <w:t xml:space="preserve">، </w:t>
      </w:r>
      <w:r>
        <w:rPr>
          <w:rtl/>
          <w:lang w:bidi="fa-IR"/>
        </w:rPr>
        <w:t>ص 126</w:t>
      </w:r>
      <w:r w:rsidR="00CD2B8B">
        <w:rPr>
          <w:rtl/>
          <w:lang w:bidi="fa-IR"/>
        </w:rPr>
        <w:t xml:space="preserve">؛ </w:t>
      </w:r>
      <w:r>
        <w:rPr>
          <w:rtl/>
          <w:lang w:bidi="fa-IR"/>
        </w:rPr>
        <w:t>مناقب ابن شهرآشوب</w:t>
      </w:r>
      <w:r w:rsidR="00CD2B8B">
        <w:rPr>
          <w:rtl/>
          <w:lang w:bidi="fa-IR"/>
        </w:rPr>
        <w:t xml:space="preserve">، </w:t>
      </w:r>
      <w:r>
        <w:rPr>
          <w:rtl/>
          <w:lang w:bidi="fa-IR"/>
        </w:rPr>
        <w:t>ج 1</w:t>
      </w:r>
      <w:r w:rsidR="00CD2B8B">
        <w:rPr>
          <w:rtl/>
          <w:lang w:bidi="fa-IR"/>
        </w:rPr>
        <w:t xml:space="preserve">، </w:t>
      </w:r>
      <w:r>
        <w:rPr>
          <w:rtl/>
          <w:lang w:bidi="fa-IR"/>
        </w:rPr>
        <w:t>ص 306</w:t>
      </w:r>
      <w:r w:rsidR="00CD2B8B">
        <w:rPr>
          <w:rtl/>
          <w:lang w:bidi="fa-IR"/>
        </w:rPr>
        <w:t xml:space="preserve">؛ </w:t>
      </w:r>
      <w:r>
        <w:rPr>
          <w:rtl/>
          <w:lang w:bidi="fa-IR"/>
        </w:rPr>
        <w:t>علل الشرايع</w:t>
      </w:r>
      <w:r w:rsidR="00CD2B8B">
        <w:rPr>
          <w:rtl/>
          <w:lang w:bidi="fa-IR"/>
        </w:rPr>
        <w:t xml:space="preserve">، </w:t>
      </w:r>
      <w:r>
        <w:rPr>
          <w:rtl/>
          <w:lang w:bidi="fa-IR"/>
        </w:rPr>
        <w:t>ج 1</w:t>
      </w:r>
      <w:r w:rsidR="00CD2B8B">
        <w:rPr>
          <w:rtl/>
          <w:lang w:bidi="fa-IR"/>
        </w:rPr>
        <w:t xml:space="preserve">، </w:t>
      </w:r>
      <w:r>
        <w:rPr>
          <w:rtl/>
          <w:lang w:bidi="fa-IR"/>
        </w:rPr>
        <w:t>ص 170 و چندين منبع ديگر</w:t>
      </w:r>
      <w:r w:rsidR="00CD2B8B">
        <w:rPr>
          <w:rtl/>
          <w:lang w:bidi="fa-IR"/>
        </w:rPr>
        <w:t xml:space="preserve">. </w:t>
      </w:r>
    </w:p>
    <w:p w:rsidR="00CC5715" w:rsidRDefault="00CC5715" w:rsidP="00F85ED0">
      <w:pPr>
        <w:pStyle w:val="libFootnote"/>
        <w:rPr>
          <w:rtl/>
          <w:lang w:bidi="fa-IR"/>
        </w:rPr>
      </w:pPr>
      <w:r>
        <w:rPr>
          <w:rtl/>
          <w:lang w:bidi="fa-IR"/>
        </w:rPr>
        <w:t>158- تفسير طبرى</w:t>
      </w:r>
      <w:r w:rsidR="00CD2B8B">
        <w:rPr>
          <w:rtl/>
          <w:lang w:bidi="fa-IR"/>
        </w:rPr>
        <w:t xml:space="preserve">، </w:t>
      </w:r>
      <w:r>
        <w:rPr>
          <w:rtl/>
          <w:lang w:bidi="fa-IR"/>
        </w:rPr>
        <w:t>جامع البيان</w:t>
      </w:r>
      <w:r w:rsidR="00CD2B8B">
        <w:rPr>
          <w:rtl/>
          <w:lang w:bidi="fa-IR"/>
        </w:rPr>
        <w:t xml:space="preserve">، </w:t>
      </w:r>
      <w:r>
        <w:rPr>
          <w:rtl/>
          <w:lang w:bidi="fa-IR"/>
        </w:rPr>
        <w:t>ج 11</w:t>
      </w:r>
      <w:r w:rsidR="00CD2B8B">
        <w:rPr>
          <w:rtl/>
          <w:lang w:bidi="fa-IR"/>
        </w:rPr>
        <w:t xml:space="preserve">، </w:t>
      </w:r>
      <w:r>
        <w:rPr>
          <w:rtl/>
          <w:lang w:bidi="fa-IR"/>
        </w:rPr>
        <w:t>ص 122</w:t>
      </w:r>
      <w:r w:rsidR="00CD2B8B">
        <w:rPr>
          <w:rtl/>
          <w:lang w:bidi="fa-IR"/>
        </w:rPr>
        <w:t xml:space="preserve">. </w:t>
      </w:r>
    </w:p>
    <w:p w:rsidR="00CC5715" w:rsidRDefault="00CC5715" w:rsidP="00F85ED0">
      <w:pPr>
        <w:pStyle w:val="libFootnote"/>
        <w:rPr>
          <w:rtl/>
          <w:lang w:bidi="fa-IR"/>
        </w:rPr>
      </w:pPr>
      <w:r>
        <w:rPr>
          <w:rtl/>
          <w:lang w:bidi="fa-IR"/>
        </w:rPr>
        <w:t>159- حيات محمد</w:t>
      </w:r>
      <w:r w:rsidR="00CD2B8B">
        <w:rPr>
          <w:rtl/>
          <w:lang w:bidi="fa-IR"/>
        </w:rPr>
        <w:t xml:space="preserve">، </w:t>
      </w:r>
      <w:r>
        <w:rPr>
          <w:rtl/>
          <w:lang w:bidi="fa-IR"/>
        </w:rPr>
        <w:t>چاپ اول</w:t>
      </w:r>
      <w:r w:rsidR="00CD2B8B">
        <w:rPr>
          <w:rtl/>
          <w:lang w:bidi="fa-IR"/>
        </w:rPr>
        <w:t xml:space="preserve">، </w:t>
      </w:r>
      <w:r>
        <w:rPr>
          <w:rtl/>
          <w:lang w:bidi="fa-IR"/>
        </w:rPr>
        <w:t>ص 140</w:t>
      </w:r>
      <w:r w:rsidR="00CD2B8B">
        <w:rPr>
          <w:rtl/>
          <w:lang w:bidi="fa-IR"/>
        </w:rPr>
        <w:t xml:space="preserve">. </w:t>
      </w:r>
    </w:p>
    <w:p w:rsidR="00CC5715" w:rsidRDefault="00CC5715" w:rsidP="00F85ED0">
      <w:pPr>
        <w:pStyle w:val="libFootnote"/>
        <w:rPr>
          <w:rtl/>
          <w:lang w:bidi="fa-IR"/>
        </w:rPr>
      </w:pPr>
      <w:r>
        <w:rPr>
          <w:rtl/>
          <w:lang w:bidi="fa-IR"/>
        </w:rPr>
        <w:t>160- همان چاپ نهم</w:t>
      </w:r>
      <w:r w:rsidR="00CD2B8B">
        <w:rPr>
          <w:rtl/>
          <w:lang w:bidi="fa-IR"/>
        </w:rPr>
        <w:t xml:space="preserve">، </w:t>
      </w:r>
      <w:r>
        <w:rPr>
          <w:rtl/>
          <w:lang w:bidi="fa-IR"/>
        </w:rPr>
        <w:t>ص 142</w:t>
      </w:r>
      <w:r w:rsidR="00CD2B8B">
        <w:rPr>
          <w:rtl/>
          <w:lang w:bidi="fa-IR"/>
        </w:rPr>
        <w:t xml:space="preserve">. </w:t>
      </w:r>
      <w:r>
        <w:rPr>
          <w:rtl/>
          <w:lang w:bidi="fa-IR"/>
        </w:rPr>
        <w:t>در اين باره بنگريد به</w:t>
      </w:r>
      <w:r w:rsidR="00CD2B8B">
        <w:rPr>
          <w:rtl/>
          <w:lang w:bidi="fa-IR"/>
        </w:rPr>
        <w:t xml:space="preserve">: </w:t>
      </w:r>
      <w:r>
        <w:rPr>
          <w:rtl/>
          <w:lang w:bidi="fa-IR"/>
        </w:rPr>
        <w:t>الغدير</w:t>
      </w:r>
      <w:r w:rsidR="00CD2B8B">
        <w:rPr>
          <w:rtl/>
          <w:lang w:bidi="fa-IR"/>
        </w:rPr>
        <w:t xml:space="preserve">، </w:t>
      </w:r>
      <w:r>
        <w:rPr>
          <w:rtl/>
          <w:lang w:bidi="fa-IR"/>
        </w:rPr>
        <w:t>ج 2</w:t>
      </w:r>
      <w:r w:rsidR="00CD2B8B">
        <w:rPr>
          <w:rtl/>
          <w:lang w:bidi="fa-IR"/>
        </w:rPr>
        <w:t xml:space="preserve">، </w:t>
      </w:r>
      <w:r>
        <w:rPr>
          <w:rtl/>
          <w:lang w:bidi="fa-IR"/>
        </w:rPr>
        <w:t>ص 288</w:t>
      </w:r>
      <w:r w:rsidR="00CD2B8B">
        <w:rPr>
          <w:rtl/>
          <w:lang w:bidi="fa-IR"/>
        </w:rPr>
        <w:t xml:space="preserve">. </w:t>
      </w:r>
    </w:p>
    <w:p w:rsidR="00CC5715" w:rsidRDefault="00CC5715" w:rsidP="00F85ED0">
      <w:pPr>
        <w:pStyle w:val="libFootnote"/>
        <w:rPr>
          <w:rtl/>
          <w:lang w:bidi="fa-IR"/>
        </w:rPr>
      </w:pPr>
      <w:r>
        <w:rPr>
          <w:rtl/>
          <w:lang w:bidi="fa-IR"/>
        </w:rPr>
        <w:t>161-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94 و 95</w:t>
      </w:r>
      <w:r w:rsidR="00CD2B8B">
        <w:rPr>
          <w:rtl/>
          <w:lang w:bidi="fa-IR"/>
        </w:rPr>
        <w:t xml:space="preserve">. </w:t>
      </w:r>
    </w:p>
    <w:p w:rsidR="00CC5715" w:rsidRDefault="00CC5715" w:rsidP="00F85ED0">
      <w:pPr>
        <w:pStyle w:val="libFootnote"/>
        <w:rPr>
          <w:rtl/>
          <w:lang w:bidi="fa-IR"/>
        </w:rPr>
      </w:pPr>
      <w:r>
        <w:rPr>
          <w:rtl/>
          <w:lang w:bidi="fa-IR"/>
        </w:rPr>
        <w:t>162- تاريخ طبرى</w:t>
      </w:r>
      <w:r w:rsidR="00CD2B8B">
        <w:rPr>
          <w:rtl/>
          <w:lang w:bidi="fa-IR"/>
        </w:rPr>
        <w:t xml:space="preserve">، </w:t>
      </w:r>
      <w:r>
        <w:rPr>
          <w:rtl/>
          <w:lang w:bidi="fa-IR"/>
        </w:rPr>
        <w:t>ج 1</w:t>
      </w:r>
      <w:r w:rsidR="00CD2B8B">
        <w:rPr>
          <w:rtl/>
          <w:lang w:bidi="fa-IR"/>
        </w:rPr>
        <w:t xml:space="preserve">، </w:t>
      </w:r>
      <w:r>
        <w:rPr>
          <w:rtl/>
          <w:lang w:bidi="fa-IR"/>
        </w:rPr>
        <w:t>ص 542</w:t>
      </w:r>
      <w:r w:rsidR="00CD2B8B">
        <w:rPr>
          <w:rtl/>
          <w:lang w:bidi="fa-IR"/>
        </w:rPr>
        <w:t xml:space="preserve">. </w:t>
      </w:r>
    </w:p>
    <w:p w:rsidR="00CC5715" w:rsidRDefault="00CC5715" w:rsidP="00F85ED0">
      <w:pPr>
        <w:pStyle w:val="libFootnote"/>
        <w:rPr>
          <w:rtl/>
          <w:lang w:bidi="fa-IR"/>
        </w:rPr>
      </w:pPr>
      <w:r>
        <w:rPr>
          <w:rtl/>
          <w:lang w:bidi="fa-IR"/>
        </w:rPr>
        <w:t>163- ابن شهرآشوب</w:t>
      </w:r>
      <w:r w:rsidR="00CD2B8B">
        <w:rPr>
          <w:rtl/>
          <w:lang w:bidi="fa-IR"/>
        </w:rPr>
        <w:t xml:space="preserve">، </w:t>
      </w:r>
      <w:r>
        <w:rPr>
          <w:rtl/>
          <w:lang w:bidi="fa-IR"/>
        </w:rPr>
        <w:t>المناقب</w:t>
      </w:r>
      <w:r w:rsidR="00CD2B8B">
        <w:rPr>
          <w:rtl/>
          <w:lang w:bidi="fa-IR"/>
        </w:rPr>
        <w:t xml:space="preserve">، </w:t>
      </w:r>
      <w:r>
        <w:rPr>
          <w:rtl/>
          <w:lang w:bidi="fa-IR"/>
        </w:rPr>
        <w:t>ج 1</w:t>
      </w:r>
      <w:r w:rsidR="00CD2B8B">
        <w:rPr>
          <w:rtl/>
          <w:lang w:bidi="fa-IR"/>
        </w:rPr>
        <w:t xml:space="preserve">، </w:t>
      </w:r>
      <w:r>
        <w:rPr>
          <w:rtl/>
          <w:lang w:bidi="fa-IR"/>
        </w:rPr>
        <w:t>ص 51</w:t>
      </w:r>
      <w:r w:rsidR="00CD2B8B">
        <w:rPr>
          <w:rtl/>
          <w:lang w:bidi="fa-IR"/>
        </w:rPr>
        <w:t xml:space="preserve">؛ </w:t>
      </w:r>
      <w:r>
        <w:rPr>
          <w:rtl/>
          <w:lang w:bidi="fa-IR"/>
        </w:rPr>
        <w:t>بيهقى</w:t>
      </w:r>
      <w:r w:rsidR="00CD2B8B">
        <w:rPr>
          <w:rtl/>
          <w:lang w:bidi="fa-IR"/>
        </w:rPr>
        <w:t xml:space="preserve">، </w:t>
      </w:r>
      <w:r>
        <w:rPr>
          <w:rtl/>
          <w:lang w:bidi="fa-IR"/>
        </w:rPr>
        <w:t>السنن الكبرى</w:t>
      </w:r>
      <w:r w:rsidR="00CD2B8B">
        <w:rPr>
          <w:rtl/>
          <w:lang w:bidi="fa-IR"/>
        </w:rPr>
        <w:t xml:space="preserve">، </w:t>
      </w:r>
      <w:r>
        <w:rPr>
          <w:rtl/>
          <w:lang w:bidi="fa-IR"/>
        </w:rPr>
        <w:t>ج 1</w:t>
      </w:r>
      <w:r w:rsidR="00CD2B8B">
        <w:rPr>
          <w:rtl/>
          <w:lang w:bidi="fa-IR"/>
        </w:rPr>
        <w:t xml:space="preserve">، </w:t>
      </w:r>
      <w:r>
        <w:rPr>
          <w:rtl/>
          <w:lang w:bidi="fa-IR"/>
        </w:rPr>
        <w:t>ص 76</w:t>
      </w:r>
      <w:r w:rsidR="00CD2B8B">
        <w:rPr>
          <w:rtl/>
          <w:lang w:bidi="fa-IR"/>
        </w:rPr>
        <w:t xml:space="preserve">. </w:t>
      </w:r>
    </w:p>
    <w:p w:rsidR="00CC5715" w:rsidRDefault="00CC5715" w:rsidP="00F85ED0">
      <w:pPr>
        <w:pStyle w:val="libFootnote"/>
        <w:rPr>
          <w:rtl/>
          <w:lang w:bidi="fa-IR"/>
        </w:rPr>
      </w:pPr>
      <w:r>
        <w:rPr>
          <w:rtl/>
          <w:lang w:bidi="fa-IR"/>
        </w:rPr>
        <w:t>164- تفسير قمى</w:t>
      </w:r>
      <w:r w:rsidR="00CD2B8B">
        <w:rPr>
          <w:rtl/>
          <w:lang w:bidi="fa-IR"/>
        </w:rPr>
        <w:t xml:space="preserve">، </w:t>
      </w:r>
      <w:r>
        <w:rPr>
          <w:rtl/>
          <w:lang w:bidi="fa-IR"/>
        </w:rPr>
        <w:t>ج 1</w:t>
      </w:r>
      <w:r w:rsidR="00CD2B8B">
        <w:rPr>
          <w:rtl/>
          <w:lang w:bidi="fa-IR"/>
        </w:rPr>
        <w:t xml:space="preserve">، </w:t>
      </w:r>
      <w:r>
        <w:rPr>
          <w:rtl/>
          <w:lang w:bidi="fa-IR"/>
        </w:rPr>
        <w:t>ص 428</w:t>
      </w:r>
      <w:r w:rsidR="00CD2B8B">
        <w:rPr>
          <w:rtl/>
          <w:lang w:bidi="fa-IR"/>
        </w:rPr>
        <w:t xml:space="preserve">. </w:t>
      </w:r>
    </w:p>
    <w:p w:rsidR="00CC5715" w:rsidRDefault="00CC5715" w:rsidP="00F85ED0">
      <w:pPr>
        <w:pStyle w:val="libFootnote"/>
        <w:rPr>
          <w:rtl/>
          <w:lang w:bidi="fa-IR"/>
        </w:rPr>
      </w:pPr>
      <w:r>
        <w:rPr>
          <w:rtl/>
          <w:lang w:bidi="fa-IR"/>
        </w:rPr>
        <w:t>165- شيخ طوسى</w:t>
      </w:r>
      <w:r w:rsidR="00CD2B8B">
        <w:rPr>
          <w:rtl/>
          <w:lang w:bidi="fa-IR"/>
        </w:rPr>
        <w:t xml:space="preserve">، </w:t>
      </w:r>
      <w:r>
        <w:rPr>
          <w:rtl/>
          <w:lang w:bidi="fa-IR"/>
        </w:rPr>
        <w:t>تفسيرالتبيان</w:t>
      </w:r>
      <w:r w:rsidR="00CD2B8B">
        <w:rPr>
          <w:rtl/>
          <w:lang w:bidi="fa-IR"/>
        </w:rPr>
        <w:t xml:space="preserve">، </w:t>
      </w:r>
      <w:r>
        <w:rPr>
          <w:rtl/>
          <w:lang w:bidi="fa-IR"/>
        </w:rPr>
        <w:t>ج 1</w:t>
      </w:r>
      <w:r w:rsidR="00CD2B8B">
        <w:rPr>
          <w:rtl/>
          <w:lang w:bidi="fa-IR"/>
        </w:rPr>
        <w:t xml:space="preserve">، </w:t>
      </w:r>
      <w:r>
        <w:rPr>
          <w:rtl/>
          <w:lang w:bidi="fa-IR"/>
        </w:rPr>
        <w:t>ص 368</w:t>
      </w:r>
      <w:r w:rsidR="00CD2B8B">
        <w:rPr>
          <w:rtl/>
          <w:lang w:bidi="fa-IR"/>
        </w:rPr>
        <w:t xml:space="preserve">؛ </w:t>
      </w:r>
      <w:r>
        <w:rPr>
          <w:rtl/>
          <w:lang w:bidi="fa-IR"/>
        </w:rPr>
        <w:t>تفسير قرطبى</w:t>
      </w:r>
      <w:r w:rsidR="00CD2B8B">
        <w:rPr>
          <w:rtl/>
          <w:lang w:bidi="fa-IR"/>
        </w:rPr>
        <w:t xml:space="preserve">، </w:t>
      </w:r>
      <w:r>
        <w:rPr>
          <w:rtl/>
          <w:lang w:bidi="fa-IR"/>
        </w:rPr>
        <w:t>ج 2</w:t>
      </w:r>
      <w:r w:rsidR="00CD2B8B">
        <w:rPr>
          <w:rtl/>
          <w:lang w:bidi="fa-IR"/>
        </w:rPr>
        <w:t xml:space="preserve">، </w:t>
      </w:r>
      <w:r>
        <w:rPr>
          <w:rtl/>
          <w:lang w:bidi="fa-IR"/>
        </w:rPr>
        <w:t>ص 92</w:t>
      </w:r>
      <w:r w:rsidR="00CD2B8B">
        <w:rPr>
          <w:rtl/>
          <w:lang w:bidi="fa-IR"/>
        </w:rPr>
        <w:t xml:space="preserve">. </w:t>
      </w:r>
      <w:r>
        <w:rPr>
          <w:rtl/>
          <w:lang w:bidi="fa-IR"/>
        </w:rPr>
        <w:t>166- ابن شهرآشوب</w:t>
      </w:r>
      <w:r w:rsidR="00CD2B8B">
        <w:rPr>
          <w:rtl/>
          <w:lang w:bidi="fa-IR"/>
        </w:rPr>
        <w:t xml:space="preserve">، </w:t>
      </w:r>
      <w:r>
        <w:rPr>
          <w:rtl/>
          <w:lang w:bidi="fa-IR"/>
        </w:rPr>
        <w:t>المناقب</w:t>
      </w:r>
      <w:r w:rsidR="00CD2B8B">
        <w:rPr>
          <w:rtl/>
          <w:lang w:bidi="fa-IR"/>
        </w:rPr>
        <w:t xml:space="preserve">، </w:t>
      </w:r>
      <w:r>
        <w:rPr>
          <w:rtl/>
          <w:lang w:bidi="fa-IR"/>
        </w:rPr>
        <w:t>ج 1</w:t>
      </w:r>
      <w:r w:rsidR="00CD2B8B">
        <w:rPr>
          <w:rtl/>
          <w:lang w:bidi="fa-IR"/>
        </w:rPr>
        <w:t xml:space="preserve">، </w:t>
      </w:r>
      <w:r>
        <w:rPr>
          <w:rtl/>
          <w:lang w:bidi="fa-IR"/>
        </w:rPr>
        <w:t>ص 44</w:t>
      </w:r>
      <w:r w:rsidR="00CD2B8B">
        <w:rPr>
          <w:rtl/>
          <w:lang w:bidi="fa-IR"/>
        </w:rPr>
        <w:t xml:space="preserve">. </w:t>
      </w:r>
    </w:p>
    <w:p w:rsidR="00CC5715" w:rsidRDefault="00CC5715" w:rsidP="00F85ED0">
      <w:pPr>
        <w:pStyle w:val="libFootnote"/>
        <w:rPr>
          <w:rtl/>
          <w:lang w:bidi="fa-IR"/>
        </w:rPr>
      </w:pPr>
      <w:r>
        <w:rPr>
          <w:rtl/>
          <w:lang w:bidi="fa-IR"/>
        </w:rPr>
        <w:t>167- تفسير قرطبى</w:t>
      </w:r>
      <w:r w:rsidR="00CD2B8B">
        <w:rPr>
          <w:rtl/>
          <w:lang w:bidi="fa-IR"/>
        </w:rPr>
        <w:t xml:space="preserve">، </w:t>
      </w:r>
      <w:r>
        <w:rPr>
          <w:rtl/>
          <w:lang w:bidi="fa-IR"/>
        </w:rPr>
        <w:t>ج 2</w:t>
      </w:r>
      <w:r w:rsidR="00CD2B8B">
        <w:rPr>
          <w:rtl/>
          <w:lang w:bidi="fa-IR"/>
        </w:rPr>
        <w:t xml:space="preserve">، </w:t>
      </w:r>
      <w:r>
        <w:rPr>
          <w:rtl/>
          <w:lang w:bidi="fa-IR"/>
        </w:rPr>
        <w:t>ص 92</w:t>
      </w:r>
      <w:r w:rsidR="00CD2B8B">
        <w:rPr>
          <w:rtl/>
          <w:lang w:bidi="fa-IR"/>
        </w:rPr>
        <w:t xml:space="preserve">. </w:t>
      </w:r>
    </w:p>
    <w:p w:rsidR="00CC5715" w:rsidRDefault="00CC5715" w:rsidP="00F85ED0">
      <w:pPr>
        <w:pStyle w:val="libFootnote"/>
        <w:rPr>
          <w:rtl/>
          <w:lang w:bidi="fa-IR"/>
        </w:rPr>
      </w:pPr>
      <w:r>
        <w:rPr>
          <w:rtl/>
          <w:lang w:bidi="fa-IR"/>
        </w:rPr>
        <w:t>168- ضحى</w:t>
      </w:r>
      <w:r w:rsidR="008D2DAF">
        <w:rPr>
          <w:rtl/>
          <w:lang w:bidi="fa-IR"/>
        </w:rPr>
        <w:t xml:space="preserve"> (</w:t>
      </w:r>
      <w:r>
        <w:rPr>
          <w:rtl/>
          <w:lang w:bidi="fa-IR"/>
        </w:rPr>
        <w:t>93</w:t>
      </w:r>
      <w:r w:rsidR="008D2DAF">
        <w:rPr>
          <w:rtl/>
          <w:lang w:bidi="fa-IR"/>
        </w:rPr>
        <w:t>)</w:t>
      </w:r>
      <w:r w:rsidR="00CD2B8B">
        <w:rPr>
          <w:rtl/>
          <w:lang w:bidi="fa-IR"/>
        </w:rPr>
        <w:t xml:space="preserve">: </w:t>
      </w:r>
      <w:r>
        <w:rPr>
          <w:rtl/>
          <w:lang w:bidi="fa-IR"/>
        </w:rPr>
        <w:t>1 - 4</w:t>
      </w:r>
      <w:r w:rsidR="00CD2B8B">
        <w:rPr>
          <w:rtl/>
          <w:lang w:bidi="fa-IR"/>
        </w:rPr>
        <w:t xml:space="preserve">. </w:t>
      </w:r>
    </w:p>
    <w:p w:rsidR="00CC5715" w:rsidRDefault="00CC5715" w:rsidP="00F85ED0">
      <w:pPr>
        <w:pStyle w:val="libFootnote"/>
        <w:rPr>
          <w:rtl/>
          <w:lang w:bidi="fa-IR"/>
        </w:rPr>
      </w:pPr>
      <w:r>
        <w:rPr>
          <w:rtl/>
          <w:lang w:bidi="fa-IR"/>
        </w:rPr>
        <w:t>169- مريم</w:t>
      </w:r>
      <w:r w:rsidR="008D2DAF">
        <w:rPr>
          <w:rtl/>
          <w:lang w:bidi="fa-IR"/>
        </w:rPr>
        <w:t xml:space="preserve"> (</w:t>
      </w:r>
      <w:r>
        <w:rPr>
          <w:rtl/>
          <w:lang w:bidi="fa-IR"/>
        </w:rPr>
        <w:t>19</w:t>
      </w:r>
      <w:r w:rsidR="008D2DAF">
        <w:rPr>
          <w:rtl/>
          <w:lang w:bidi="fa-IR"/>
        </w:rPr>
        <w:t>)</w:t>
      </w:r>
      <w:r w:rsidR="00CD2B8B">
        <w:rPr>
          <w:rtl/>
          <w:lang w:bidi="fa-IR"/>
        </w:rPr>
        <w:t xml:space="preserve">: </w:t>
      </w:r>
      <w:r>
        <w:rPr>
          <w:rtl/>
          <w:lang w:bidi="fa-IR"/>
        </w:rPr>
        <w:t>64 و 65</w:t>
      </w:r>
      <w:r w:rsidR="00CD2B8B">
        <w:rPr>
          <w:rtl/>
          <w:lang w:bidi="fa-IR"/>
        </w:rPr>
        <w:t xml:space="preserve">. </w:t>
      </w:r>
    </w:p>
    <w:p w:rsidR="00CC5715" w:rsidRDefault="00CC5715" w:rsidP="00F85ED0">
      <w:pPr>
        <w:pStyle w:val="libFootnote"/>
        <w:rPr>
          <w:rtl/>
          <w:lang w:bidi="fa-IR"/>
        </w:rPr>
      </w:pPr>
      <w:r>
        <w:rPr>
          <w:rtl/>
          <w:lang w:bidi="fa-IR"/>
        </w:rPr>
        <w:t>170- تفسير نورالثقلين</w:t>
      </w:r>
      <w:r w:rsidR="00CD2B8B">
        <w:rPr>
          <w:rtl/>
          <w:lang w:bidi="fa-IR"/>
        </w:rPr>
        <w:t xml:space="preserve">، </w:t>
      </w:r>
      <w:r>
        <w:rPr>
          <w:rtl/>
          <w:lang w:bidi="fa-IR"/>
        </w:rPr>
        <w:t>ج 5</w:t>
      </w:r>
      <w:r w:rsidR="00CD2B8B">
        <w:rPr>
          <w:rtl/>
          <w:lang w:bidi="fa-IR"/>
        </w:rPr>
        <w:t xml:space="preserve">، </w:t>
      </w:r>
      <w:r>
        <w:rPr>
          <w:rtl/>
          <w:lang w:bidi="fa-IR"/>
        </w:rPr>
        <w:t>ص 594 و نظير آن در سيوطى</w:t>
      </w:r>
      <w:r w:rsidR="00CD2B8B">
        <w:rPr>
          <w:rtl/>
          <w:lang w:bidi="fa-IR"/>
        </w:rPr>
        <w:t xml:space="preserve">، </w:t>
      </w:r>
      <w:r>
        <w:rPr>
          <w:rtl/>
          <w:lang w:bidi="fa-IR"/>
        </w:rPr>
        <w:t>الدر المنثور</w:t>
      </w:r>
      <w:r w:rsidR="00CD2B8B">
        <w:rPr>
          <w:rtl/>
          <w:lang w:bidi="fa-IR"/>
        </w:rPr>
        <w:t xml:space="preserve">، </w:t>
      </w:r>
      <w:r>
        <w:rPr>
          <w:rtl/>
          <w:lang w:bidi="fa-IR"/>
        </w:rPr>
        <w:t>ج 4</w:t>
      </w:r>
      <w:r w:rsidR="00CD2B8B">
        <w:rPr>
          <w:rtl/>
          <w:lang w:bidi="fa-IR"/>
        </w:rPr>
        <w:t xml:space="preserve">، </w:t>
      </w:r>
      <w:r>
        <w:rPr>
          <w:rtl/>
          <w:lang w:bidi="fa-IR"/>
        </w:rPr>
        <w:t>ص 279</w:t>
      </w:r>
      <w:r w:rsidR="00CD2B8B">
        <w:rPr>
          <w:rtl/>
          <w:lang w:bidi="fa-IR"/>
        </w:rPr>
        <w:t xml:space="preserve">. </w:t>
      </w:r>
      <w:r>
        <w:rPr>
          <w:rtl/>
          <w:lang w:bidi="fa-IR"/>
        </w:rPr>
        <w:t>درباره موضوع انقطاع وحى در برخى از كتابهاى تاريخى مطالبى بى پايه آمده كه با شاءن پيامبر و خديجه سازگار نيست</w:t>
      </w:r>
      <w:r w:rsidR="00CD2B8B">
        <w:rPr>
          <w:rtl/>
          <w:lang w:bidi="fa-IR"/>
        </w:rPr>
        <w:t xml:space="preserve">. </w:t>
      </w:r>
    </w:p>
    <w:p w:rsidR="00CC5715" w:rsidRDefault="00CC5715" w:rsidP="00F85ED0">
      <w:pPr>
        <w:pStyle w:val="libFootnote"/>
        <w:rPr>
          <w:rtl/>
          <w:lang w:bidi="fa-IR"/>
        </w:rPr>
      </w:pPr>
      <w:r>
        <w:rPr>
          <w:rtl/>
          <w:lang w:bidi="fa-IR"/>
        </w:rPr>
        <w:t>171-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34</w:t>
      </w:r>
      <w:r w:rsidR="00CD2B8B">
        <w:rPr>
          <w:rtl/>
          <w:lang w:bidi="fa-IR"/>
        </w:rPr>
        <w:t xml:space="preserve">. </w:t>
      </w:r>
    </w:p>
    <w:p w:rsidR="00CC5715" w:rsidRDefault="00CC5715" w:rsidP="00F85ED0">
      <w:pPr>
        <w:pStyle w:val="libFootnote"/>
        <w:rPr>
          <w:rtl/>
          <w:lang w:bidi="fa-IR"/>
        </w:rPr>
      </w:pPr>
      <w:r>
        <w:rPr>
          <w:rtl/>
          <w:lang w:bidi="fa-IR"/>
        </w:rPr>
        <w:t>172- ابن شهرآشوب</w:t>
      </w:r>
      <w:r w:rsidR="00CD2B8B">
        <w:rPr>
          <w:rtl/>
          <w:lang w:bidi="fa-IR"/>
        </w:rPr>
        <w:t xml:space="preserve">، </w:t>
      </w:r>
      <w:r>
        <w:rPr>
          <w:rtl/>
          <w:lang w:bidi="fa-IR"/>
        </w:rPr>
        <w:t>المناقب</w:t>
      </w:r>
      <w:r w:rsidR="00CD2B8B">
        <w:rPr>
          <w:rtl/>
          <w:lang w:bidi="fa-IR"/>
        </w:rPr>
        <w:t xml:space="preserve">، </w:t>
      </w:r>
      <w:r>
        <w:rPr>
          <w:rtl/>
          <w:lang w:bidi="fa-IR"/>
        </w:rPr>
        <w:t>ج 3</w:t>
      </w:r>
      <w:r w:rsidR="00CD2B8B">
        <w:rPr>
          <w:rtl/>
          <w:lang w:bidi="fa-IR"/>
        </w:rPr>
        <w:t xml:space="preserve">، </w:t>
      </w:r>
      <w:r>
        <w:rPr>
          <w:rtl/>
          <w:lang w:bidi="fa-IR"/>
        </w:rPr>
        <w:t>ص 42</w:t>
      </w:r>
      <w:r w:rsidR="00CD2B8B">
        <w:rPr>
          <w:rtl/>
          <w:lang w:bidi="fa-IR"/>
        </w:rPr>
        <w:t xml:space="preserve">؛ </w:t>
      </w:r>
      <w:r>
        <w:rPr>
          <w:rtl/>
          <w:lang w:bidi="fa-IR"/>
        </w:rPr>
        <w:t>اريلى</w:t>
      </w:r>
      <w:r w:rsidR="00CD2B8B">
        <w:rPr>
          <w:rtl/>
          <w:lang w:bidi="fa-IR"/>
        </w:rPr>
        <w:t xml:space="preserve">، </w:t>
      </w:r>
      <w:r>
        <w:rPr>
          <w:rtl/>
          <w:lang w:bidi="fa-IR"/>
        </w:rPr>
        <w:t>كشف الغمة</w:t>
      </w:r>
      <w:r w:rsidR="00CD2B8B">
        <w:rPr>
          <w:rtl/>
          <w:lang w:bidi="fa-IR"/>
        </w:rPr>
        <w:t xml:space="preserve">، </w:t>
      </w:r>
      <w:r>
        <w:rPr>
          <w:rtl/>
          <w:lang w:bidi="fa-IR"/>
        </w:rPr>
        <w:t>ج 2</w:t>
      </w:r>
      <w:r w:rsidR="00CD2B8B">
        <w:rPr>
          <w:rtl/>
          <w:lang w:bidi="fa-IR"/>
        </w:rPr>
        <w:t xml:space="preserve">، </w:t>
      </w:r>
      <w:r>
        <w:rPr>
          <w:rtl/>
          <w:lang w:bidi="fa-IR"/>
        </w:rPr>
        <w:t>ص 346</w:t>
      </w:r>
      <w:r w:rsidR="00CD2B8B">
        <w:rPr>
          <w:rtl/>
          <w:lang w:bidi="fa-IR"/>
        </w:rPr>
        <w:t xml:space="preserve">. </w:t>
      </w:r>
    </w:p>
    <w:p w:rsidR="00CC5715" w:rsidRDefault="00CC5715" w:rsidP="00F85ED0">
      <w:pPr>
        <w:pStyle w:val="libFootnote"/>
        <w:rPr>
          <w:rtl/>
          <w:lang w:bidi="fa-IR"/>
        </w:rPr>
      </w:pPr>
      <w:r>
        <w:rPr>
          <w:rtl/>
          <w:lang w:bidi="fa-IR"/>
        </w:rPr>
        <w:t>173- مسد</w:t>
      </w:r>
      <w:r w:rsidR="008D2DAF">
        <w:rPr>
          <w:rtl/>
          <w:lang w:bidi="fa-IR"/>
        </w:rPr>
        <w:t xml:space="preserve"> (</w:t>
      </w:r>
      <w:r>
        <w:rPr>
          <w:rtl/>
          <w:lang w:bidi="fa-IR"/>
        </w:rPr>
        <w:t>111</w:t>
      </w:r>
      <w:r w:rsidR="008D2DAF">
        <w:rPr>
          <w:rtl/>
          <w:lang w:bidi="fa-IR"/>
        </w:rPr>
        <w:t>)</w:t>
      </w:r>
      <w:r w:rsidR="00CD2B8B">
        <w:rPr>
          <w:rtl/>
          <w:lang w:bidi="fa-IR"/>
        </w:rPr>
        <w:t xml:space="preserve">: </w:t>
      </w:r>
      <w:r>
        <w:rPr>
          <w:rtl/>
          <w:lang w:bidi="fa-IR"/>
        </w:rPr>
        <w:t>1 - 5</w:t>
      </w:r>
      <w:r w:rsidR="00CD2B8B">
        <w:rPr>
          <w:rtl/>
          <w:lang w:bidi="fa-IR"/>
        </w:rPr>
        <w:t xml:space="preserve">. </w:t>
      </w:r>
    </w:p>
    <w:p w:rsidR="00CC5715" w:rsidRDefault="00CC5715" w:rsidP="00F85ED0">
      <w:pPr>
        <w:pStyle w:val="libFootnote"/>
        <w:rPr>
          <w:rtl/>
          <w:lang w:bidi="fa-IR"/>
        </w:rPr>
      </w:pPr>
      <w:r>
        <w:rPr>
          <w:rtl/>
          <w:lang w:bidi="fa-IR"/>
        </w:rPr>
        <w:lastRenderedPageBreak/>
        <w:t>174- نام او عمرو بن هشام بود و در جاهليت كنيه ابوالحكم داشت</w:t>
      </w:r>
      <w:r w:rsidR="00CD2B8B">
        <w:rPr>
          <w:rtl/>
          <w:lang w:bidi="fa-IR"/>
        </w:rPr>
        <w:t xml:space="preserve">. </w:t>
      </w:r>
      <w:r w:rsidR="008D2DAF">
        <w:rPr>
          <w:rtl/>
          <w:lang w:bidi="fa-IR"/>
        </w:rPr>
        <w:t>(</w:t>
      </w:r>
      <w:r>
        <w:rPr>
          <w:rtl/>
          <w:lang w:bidi="fa-IR"/>
        </w:rPr>
        <w:t>جمهرة انساب العرب</w:t>
      </w:r>
      <w:r w:rsidR="00CD2B8B">
        <w:rPr>
          <w:rtl/>
          <w:lang w:bidi="fa-IR"/>
        </w:rPr>
        <w:t xml:space="preserve">، </w:t>
      </w:r>
      <w:r>
        <w:rPr>
          <w:rtl/>
          <w:lang w:bidi="fa-IR"/>
        </w:rPr>
        <w:t>ص 145</w:t>
      </w:r>
      <w:r w:rsidR="008D2DAF">
        <w:rPr>
          <w:rtl/>
          <w:lang w:bidi="fa-IR"/>
        </w:rPr>
        <w:t xml:space="preserve">) </w:t>
      </w:r>
      <w:r>
        <w:rPr>
          <w:rtl/>
          <w:lang w:bidi="fa-IR"/>
        </w:rPr>
        <w:t>در دوره اسلامى به خاطر عنادى كه با پيامبر داشت لقب ابوجهل يافت</w:t>
      </w:r>
      <w:r w:rsidR="00CD2B8B">
        <w:rPr>
          <w:rtl/>
          <w:lang w:bidi="fa-IR"/>
        </w:rPr>
        <w:t xml:space="preserve">. </w:t>
      </w:r>
    </w:p>
    <w:p w:rsidR="00CC5715" w:rsidRDefault="00CC5715" w:rsidP="00F85ED0">
      <w:pPr>
        <w:pStyle w:val="libFootnote"/>
        <w:rPr>
          <w:rtl/>
          <w:lang w:bidi="fa-IR"/>
        </w:rPr>
      </w:pPr>
      <w:r>
        <w:rPr>
          <w:rtl/>
          <w:lang w:bidi="fa-IR"/>
        </w:rPr>
        <w:t>175- مجمع البيان</w:t>
      </w:r>
      <w:r w:rsidR="00CD2B8B">
        <w:rPr>
          <w:rtl/>
          <w:lang w:bidi="fa-IR"/>
        </w:rPr>
        <w:t xml:space="preserve">، </w:t>
      </w:r>
      <w:r>
        <w:rPr>
          <w:rtl/>
          <w:lang w:bidi="fa-IR"/>
        </w:rPr>
        <w:t>ج 2</w:t>
      </w:r>
      <w:r w:rsidR="00CD2B8B">
        <w:rPr>
          <w:rtl/>
          <w:lang w:bidi="fa-IR"/>
        </w:rPr>
        <w:t xml:space="preserve">، </w:t>
      </w:r>
      <w:r>
        <w:rPr>
          <w:rtl/>
          <w:lang w:bidi="fa-IR"/>
        </w:rPr>
        <w:t>ص 782</w:t>
      </w:r>
      <w:r w:rsidR="00CD2B8B">
        <w:rPr>
          <w:rtl/>
          <w:lang w:bidi="fa-IR"/>
        </w:rPr>
        <w:t xml:space="preserve">. </w:t>
      </w:r>
    </w:p>
    <w:p w:rsidR="00CC5715" w:rsidRDefault="00CC5715" w:rsidP="00F85ED0">
      <w:pPr>
        <w:pStyle w:val="libFootnote"/>
        <w:rPr>
          <w:rtl/>
          <w:lang w:bidi="fa-IR"/>
        </w:rPr>
      </w:pPr>
      <w:r>
        <w:rPr>
          <w:rtl/>
          <w:lang w:bidi="fa-IR"/>
        </w:rPr>
        <w:t>176- علق</w:t>
      </w:r>
      <w:r w:rsidR="008D2DAF">
        <w:rPr>
          <w:rtl/>
          <w:lang w:bidi="fa-IR"/>
        </w:rPr>
        <w:t xml:space="preserve"> (</w:t>
      </w:r>
      <w:r>
        <w:rPr>
          <w:rtl/>
          <w:lang w:bidi="fa-IR"/>
        </w:rPr>
        <w:t>96</w:t>
      </w:r>
      <w:r w:rsidR="008D2DAF">
        <w:rPr>
          <w:rtl/>
          <w:lang w:bidi="fa-IR"/>
        </w:rPr>
        <w:t>)</w:t>
      </w:r>
      <w:r w:rsidR="00CD2B8B">
        <w:rPr>
          <w:rtl/>
          <w:lang w:bidi="fa-IR"/>
        </w:rPr>
        <w:t xml:space="preserve">: </w:t>
      </w:r>
      <w:r>
        <w:rPr>
          <w:rtl/>
          <w:lang w:bidi="fa-IR"/>
        </w:rPr>
        <w:t>9 - 18</w:t>
      </w:r>
      <w:r w:rsidR="00CD2B8B">
        <w:rPr>
          <w:rtl/>
          <w:lang w:bidi="fa-IR"/>
        </w:rPr>
        <w:t xml:space="preserve">. </w:t>
      </w:r>
    </w:p>
    <w:p w:rsidR="00CC5715" w:rsidRDefault="00CC5715" w:rsidP="00F85ED0">
      <w:pPr>
        <w:pStyle w:val="libFootnote"/>
        <w:rPr>
          <w:rtl/>
          <w:lang w:bidi="fa-IR"/>
        </w:rPr>
      </w:pPr>
      <w:r>
        <w:rPr>
          <w:rtl/>
          <w:lang w:bidi="fa-IR"/>
        </w:rPr>
        <w:t>177-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106</w:t>
      </w:r>
      <w:r w:rsidR="00CD2B8B">
        <w:rPr>
          <w:rtl/>
          <w:lang w:bidi="fa-IR"/>
        </w:rPr>
        <w:t xml:space="preserve">. </w:t>
      </w:r>
    </w:p>
    <w:p w:rsidR="00CC5715" w:rsidRDefault="00CC5715" w:rsidP="00F85ED0">
      <w:pPr>
        <w:pStyle w:val="libFootnote"/>
        <w:rPr>
          <w:rtl/>
          <w:lang w:bidi="fa-IR"/>
        </w:rPr>
      </w:pPr>
      <w:r>
        <w:rPr>
          <w:rtl/>
          <w:lang w:bidi="fa-IR"/>
        </w:rPr>
        <w:t>178- سيره ابن هشام</w:t>
      </w:r>
      <w:r w:rsidR="00CD2B8B">
        <w:rPr>
          <w:rtl/>
          <w:lang w:bidi="fa-IR"/>
        </w:rPr>
        <w:t xml:space="preserve">، </w:t>
      </w:r>
      <w:r>
        <w:rPr>
          <w:rtl/>
          <w:lang w:bidi="fa-IR"/>
        </w:rPr>
        <w:t>ج 1</w:t>
      </w:r>
      <w:r w:rsidR="00CD2B8B">
        <w:rPr>
          <w:rtl/>
          <w:lang w:bidi="fa-IR"/>
        </w:rPr>
        <w:t xml:space="preserve">، </w:t>
      </w:r>
      <w:r>
        <w:rPr>
          <w:rtl/>
          <w:lang w:bidi="fa-IR"/>
        </w:rPr>
        <w:t>ص 353</w:t>
      </w:r>
      <w:r w:rsidR="00CD2B8B">
        <w:rPr>
          <w:rtl/>
          <w:lang w:bidi="fa-IR"/>
        </w:rPr>
        <w:t xml:space="preserve">. </w:t>
      </w:r>
    </w:p>
    <w:p w:rsidR="00CC5715" w:rsidRDefault="00CC5715" w:rsidP="00F85ED0">
      <w:pPr>
        <w:pStyle w:val="libFootnote"/>
        <w:rPr>
          <w:rtl/>
          <w:lang w:bidi="fa-IR"/>
        </w:rPr>
      </w:pPr>
      <w:r>
        <w:rPr>
          <w:rtl/>
          <w:lang w:bidi="fa-IR"/>
        </w:rPr>
        <w:t>179- همان</w:t>
      </w:r>
      <w:r w:rsidR="00CD2B8B">
        <w:rPr>
          <w:rtl/>
          <w:lang w:bidi="fa-IR"/>
        </w:rPr>
        <w:t xml:space="preserve">، </w:t>
      </w:r>
      <w:r>
        <w:rPr>
          <w:rtl/>
          <w:lang w:bidi="fa-IR"/>
        </w:rPr>
        <w:t>ص 376</w:t>
      </w:r>
      <w:r w:rsidR="00CD2B8B">
        <w:rPr>
          <w:rtl/>
          <w:lang w:bidi="fa-IR"/>
        </w:rPr>
        <w:t xml:space="preserve">. </w:t>
      </w:r>
    </w:p>
    <w:p w:rsidR="00CC5715" w:rsidRDefault="00CC5715" w:rsidP="00F85ED0">
      <w:pPr>
        <w:pStyle w:val="libFootnote"/>
        <w:rPr>
          <w:rtl/>
          <w:lang w:bidi="fa-IR"/>
        </w:rPr>
      </w:pPr>
      <w:r>
        <w:rPr>
          <w:rtl/>
          <w:lang w:bidi="fa-IR"/>
        </w:rPr>
        <w:t>180-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195</w:t>
      </w:r>
      <w:r w:rsidR="00CD2B8B">
        <w:rPr>
          <w:rtl/>
          <w:lang w:bidi="fa-IR"/>
        </w:rPr>
        <w:t xml:space="preserve">. </w:t>
      </w:r>
    </w:p>
    <w:p w:rsidR="00CC5715" w:rsidRDefault="00CC5715" w:rsidP="00F85ED0">
      <w:pPr>
        <w:pStyle w:val="libFootnote"/>
        <w:rPr>
          <w:rtl/>
          <w:lang w:bidi="fa-IR"/>
        </w:rPr>
      </w:pPr>
      <w:r>
        <w:rPr>
          <w:rtl/>
          <w:lang w:bidi="fa-IR"/>
        </w:rPr>
        <w:t>181-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57</w:t>
      </w:r>
      <w:r w:rsidR="00CD2B8B">
        <w:rPr>
          <w:rtl/>
          <w:lang w:bidi="fa-IR"/>
        </w:rPr>
        <w:t xml:space="preserve">. </w:t>
      </w:r>
    </w:p>
    <w:p w:rsidR="00CC5715" w:rsidRDefault="00CC5715" w:rsidP="00F85ED0">
      <w:pPr>
        <w:pStyle w:val="libFootnote"/>
        <w:rPr>
          <w:rtl/>
          <w:lang w:bidi="fa-IR"/>
        </w:rPr>
      </w:pPr>
      <w:r>
        <w:rPr>
          <w:rtl/>
          <w:lang w:bidi="fa-IR"/>
        </w:rPr>
        <w:t>182- ص</w:t>
      </w:r>
      <w:r w:rsidR="008D2DAF">
        <w:rPr>
          <w:rtl/>
          <w:lang w:bidi="fa-IR"/>
        </w:rPr>
        <w:t xml:space="preserve"> (</w:t>
      </w:r>
      <w:r>
        <w:rPr>
          <w:rtl/>
          <w:lang w:bidi="fa-IR"/>
        </w:rPr>
        <w:t>38</w:t>
      </w:r>
      <w:r w:rsidR="008D2DAF">
        <w:rPr>
          <w:rtl/>
          <w:lang w:bidi="fa-IR"/>
        </w:rPr>
        <w:t>)</w:t>
      </w:r>
      <w:r w:rsidR="00CD2B8B">
        <w:rPr>
          <w:rtl/>
          <w:lang w:bidi="fa-IR"/>
        </w:rPr>
        <w:t xml:space="preserve">: </w:t>
      </w:r>
      <w:r>
        <w:rPr>
          <w:rtl/>
          <w:lang w:bidi="fa-IR"/>
        </w:rPr>
        <w:t>4</w:t>
      </w:r>
      <w:r w:rsidR="00CD2B8B">
        <w:rPr>
          <w:rtl/>
          <w:lang w:bidi="fa-IR"/>
        </w:rPr>
        <w:t xml:space="preserve">. </w:t>
      </w:r>
    </w:p>
    <w:p w:rsidR="00CC5715" w:rsidRDefault="00CC5715" w:rsidP="00F85ED0">
      <w:pPr>
        <w:pStyle w:val="libFootnote"/>
        <w:rPr>
          <w:rtl/>
          <w:lang w:bidi="fa-IR"/>
        </w:rPr>
      </w:pPr>
      <w:r>
        <w:rPr>
          <w:rtl/>
          <w:lang w:bidi="fa-IR"/>
        </w:rPr>
        <w:t>183- 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41و42</w:t>
      </w:r>
      <w:r w:rsidR="00CD2B8B">
        <w:rPr>
          <w:rtl/>
          <w:lang w:bidi="fa-IR"/>
        </w:rPr>
        <w:t xml:space="preserve">. </w:t>
      </w:r>
    </w:p>
    <w:p w:rsidR="00CC5715" w:rsidRDefault="00CC5715" w:rsidP="00F85ED0">
      <w:pPr>
        <w:pStyle w:val="libFootnote"/>
        <w:rPr>
          <w:rtl/>
          <w:lang w:bidi="fa-IR"/>
        </w:rPr>
      </w:pPr>
      <w:r>
        <w:rPr>
          <w:rtl/>
          <w:lang w:bidi="fa-IR"/>
        </w:rPr>
        <w:t>184-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185- سيره ابن هشام</w:t>
      </w:r>
      <w:r w:rsidR="00CD2B8B">
        <w:rPr>
          <w:rtl/>
          <w:lang w:bidi="fa-IR"/>
        </w:rPr>
        <w:t xml:space="preserve">، </w:t>
      </w:r>
      <w:r>
        <w:rPr>
          <w:rtl/>
          <w:lang w:bidi="fa-IR"/>
        </w:rPr>
        <w:t>ج 1</w:t>
      </w:r>
      <w:r w:rsidR="00CD2B8B">
        <w:rPr>
          <w:rtl/>
          <w:lang w:bidi="fa-IR"/>
        </w:rPr>
        <w:t xml:space="preserve">، </w:t>
      </w:r>
      <w:r>
        <w:rPr>
          <w:rtl/>
          <w:lang w:bidi="fa-IR"/>
        </w:rPr>
        <w:t>ص 132</w:t>
      </w:r>
      <w:r w:rsidR="00CD2B8B">
        <w:rPr>
          <w:rtl/>
          <w:lang w:bidi="fa-IR"/>
        </w:rPr>
        <w:t xml:space="preserve">. </w:t>
      </w:r>
    </w:p>
    <w:p w:rsidR="00CC5715" w:rsidRDefault="00CC5715" w:rsidP="00F85ED0">
      <w:pPr>
        <w:pStyle w:val="libFootnote"/>
        <w:rPr>
          <w:rtl/>
          <w:lang w:bidi="fa-IR"/>
        </w:rPr>
      </w:pPr>
      <w:r>
        <w:rPr>
          <w:rtl/>
          <w:lang w:bidi="fa-IR"/>
        </w:rPr>
        <w:t>186- مجمع البيان</w:t>
      </w:r>
      <w:r w:rsidR="00CD2B8B">
        <w:rPr>
          <w:rtl/>
          <w:lang w:bidi="fa-IR"/>
        </w:rPr>
        <w:t xml:space="preserve">، </w:t>
      </w:r>
      <w:r>
        <w:rPr>
          <w:rtl/>
          <w:lang w:bidi="fa-IR"/>
        </w:rPr>
        <w:t>ج 10</w:t>
      </w:r>
      <w:r w:rsidR="00CD2B8B">
        <w:rPr>
          <w:rtl/>
          <w:lang w:bidi="fa-IR"/>
        </w:rPr>
        <w:t xml:space="preserve">، </w:t>
      </w:r>
      <w:r>
        <w:rPr>
          <w:rtl/>
          <w:lang w:bidi="fa-IR"/>
        </w:rPr>
        <w:t>ص 583</w:t>
      </w:r>
      <w:r w:rsidR="00CD2B8B">
        <w:rPr>
          <w:rtl/>
          <w:lang w:bidi="fa-IR"/>
        </w:rPr>
        <w:t xml:space="preserve">. </w:t>
      </w:r>
      <w:r>
        <w:rPr>
          <w:rtl/>
          <w:lang w:bidi="fa-IR"/>
        </w:rPr>
        <w:t>اين داستان با تفاوتهاى مختصرى در سيره ابن هشام</w:t>
      </w:r>
      <w:r w:rsidR="00CD2B8B">
        <w:rPr>
          <w:rtl/>
          <w:lang w:bidi="fa-IR"/>
        </w:rPr>
        <w:t xml:space="preserve">، </w:t>
      </w:r>
      <w:r>
        <w:rPr>
          <w:rtl/>
          <w:lang w:bidi="fa-IR"/>
        </w:rPr>
        <w:t>ج 1</w:t>
      </w:r>
      <w:r w:rsidR="00CD2B8B">
        <w:rPr>
          <w:rtl/>
          <w:lang w:bidi="fa-IR"/>
        </w:rPr>
        <w:t xml:space="preserve">، </w:t>
      </w:r>
      <w:r>
        <w:rPr>
          <w:rtl/>
          <w:lang w:bidi="fa-IR"/>
        </w:rPr>
        <w:t>ص 288 و سبل الهدى و الرشاد</w:t>
      </w:r>
      <w:r w:rsidR="00CD2B8B">
        <w:rPr>
          <w:rtl/>
          <w:lang w:bidi="fa-IR"/>
        </w:rPr>
        <w:t xml:space="preserve">، </w:t>
      </w:r>
      <w:r>
        <w:rPr>
          <w:rtl/>
          <w:lang w:bidi="fa-IR"/>
        </w:rPr>
        <w:t>ج 2</w:t>
      </w:r>
      <w:r w:rsidR="00CD2B8B">
        <w:rPr>
          <w:rtl/>
          <w:lang w:bidi="fa-IR"/>
        </w:rPr>
        <w:t xml:space="preserve">، </w:t>
      </w:r>
      <w:r>
        <w:rPr>
          <w:rtl/>
          <w:lang w:bidi="fa-IR"/>
        </w:rPr>
        <w:t>ص 352 نيز آمده است</w:t>
      </w:r>
      <w:r w:rsidR="00CD2B8B">
        <w:rPr>
          <w:rtl/>
          <w:lang w:bidi="fa-IR"/>
        </w:rPr>
        <w:t xml:space="preserve">. </w:t>
      </w:r>
    </w:p>
    <w:p w:rsidR="00CC5715" w:rsidRDefault="00CC5715" w:rsidP="00F85ED0">
      <w:pPr>
        <w:pStyle w:val="libFootnote"/>
        <w:rPr>
          <w:rtl/>
          <w:lang w:bidi="fa-IR"/>
        </w:rPr>
      </w:pPr>
      <w:r>
        <w:rPr>
          <w:rtl/>
          <w:lang w:bidi="fa-IR"/>
        </w:rPr>
        <w:t>187- مجمع البيان</w:t>
      </w:r>
      <w:r w:rsidR="00CD2B8B">
        <w:rPr>
          <w:rtl/>
          <w:lang w:bidi="fa-IR"/>
        </w:rPr>
        <w:t xml:space="preserve">، </w:t>
      </w:r>
      <w:r>
        <w:rPr>
          <w:rtl/>
          <w:lang w:bidi="fa-IR"/>
        </w:rPr>
        <w:t>ج 10</w:t>
      </w:r>
      <w:r w:rsidR="00CD2B8B">
        <w:rPr>
          <w:rtl/>
          <w:lang w:bidi="fa-IR"/>
        </w:rPr>
        <w:t xml:space="preserve">، </w:t>
      </w:r>
      <w:r>
        <w:rPr>
          <w:rtl/>
          <w:lang w:bidi="fa-IR"/>
        </w:rPr>
        <w:t>ص 584</w:t>
      </w:r>
      <w:r w:rsidR="00CD2B8B">
        <w:rPr>
          <w:rtl/>
          <w:lang w:bidi="fa-IR"/>
        </w:rPr>
        <w:t xml:space="preserve">. </w:t>
      </w:r>
    </w:p>
    <w:p w:rsidR="00CC5715" w:rsidRDefault="00CC5715" w:rsidP="00F85ED0">
      <w:pPr>
        <w:pStyle w:val="libFootnote"/>
        <w:rPr>
          <w:rtl/>
          <w:lang w:bidi="fa-IR"/>
        </w:rPr>
      </w:pPr>
      <w:r>
        <w:rPr>
          <w:rtl/>
          <w:lang w:bidi="fa-IR"/>
        </w:rPr>
        <w:t>188- مدثر</w:t>
      </w:r>
      <w:r w:rsidR="008D2DAF">
        <w:rPr>
          <w:rtl/>
          <w:lang w:bidi="fa-IR"/>
        </w:rPr>
        <w:t xml:space="preserve"> (</w:t>
      </w:r>
      <w:r>
        <w:rPr>
          <w:rtl/>
          <w:lang w:bidi="fa-IR"/>
        </w:rPr>
        <w:t>74</w:t>
      </w:r>
      <w:r w:rsidR="008D2DAF">
        <w:rPr>
          <w:rtl/>
          <w:lang w:bidi="fa-IR"/>
        </w:rPr>
        <w:t>)</w:t>
      </w:r>
      <w:r w:rsidR="00CD2B8B">
        <w:rPr>
          <w:rtl/>
          <w:lang w:bidi="fa-IR"/>
        </w:rPr>
        <w:t xml:space="preserve">: </w:t>
      </w:r>
      <w:r>
        <w:rPr>
          <w:rtl/>
          <w:lang w:bidi="fa-IR"/>
        </w:rPr>
        <w:t>11 - 25</w:t>
      </w:r>
      <w:r w:rsidR="00CD2B8B">
        <w:rPr>
          <w:rtl/>
          <w:lang w:bidi="fa-IR"/>
        </w:rPr>
        <w:t xml:space="preserve">. </w:t>
      </w:r>
    </w:p>
    <w:p w:rsidR="00CC5715" w:rsidRDefault="00CC5715" w:rsidP="00F85ED0">
      <w:pPr>
        <w:pStyle w:val="libFootnote"/>
        <w:rPr>
          <w:rtl/>
          <w:lang w:bidi="fa-IR"/>
        </w:rPr>
      </w:pPr>
      <w:r>
        <w:rPr>
          <w:rtl/>
          <w:lang w:bidi="fa-IR"/>
        </w:rPr>
        <w:t>189- فصلت</w:t>
      </w:r>
      <w:r w:rsidR="008D2DAF">
        <w:rPr>
          <w:rtl/>
          <w:lang w:bidi="fa-IR"/>
        </w:rPr>
        <w:t xml:space="preserve"> (</w:t>
      </w:r>
      <w:r>
        <w:rPr>
          <w:rtl/>
          <w:lang w:bidi="fa-IR"/>
        </w:rPr>
        <w:t>41</w:t>
      </w:r>
      <w:r w:rsidR="008D2DAF">
        <w:rPr>
          <w:rtl/>
          <w:lang w:bidi="fa-IR"/>
        </w:rPr>
        <w:t>)</w:t>
      </w:r>
      <w:r w:rsidR="00CD2B8B">
        <w:rPr>
          <w:rtl/>
          <w:lang w:bidi="fa-IR"/>
        </w:rPr>
        <w:t xml:space="preserve">: </w:t>
      </w:r>
      <w:r>
        <w:rPr>
          <w:rtl/>
          <w:lang w:bidi="fa-IR"/>
        </w:rPr>
        <w:t>26</w:t>
      </w:r>
      <w:r w:rsidR="00CD2B8B">
        <w:rPr>
          <w:rtl/>
          <w:lang w:bidi="fa-IR"/>
        </w:rPr>
        <w:t xml:space="preserve">. </w:t>
      </w:r>
    </w:p>
    <w:p w:rsidR="00CC5715" w:rsidRDefault="00CC5715" w:rsidP="00F85ED0">
      <w:pPr>
        <w:pStyle w:val="libFootnote"/>
        <w:rPr>
          <w:rtl/>
          <w:lang w:bidi="fa-IR"/>
        </w:rPr>
      </w:pPr>
      <w:r>
        <w:rPr>
          <w:rtl/>
          <w:lang w:bidi="fa-IR"/>
        </w:rPr>
        <w:t>190- سيره ابن هشام</w:t>
      </w:r>
      <w:r w:rsidR="00CD2B8B">
        <w:rPr>
          <w:rtl/>
          <w:lang w:bidi="fa-IR"/>
        </w:rPr>
        <w:t xml:space="preserve">، </w:t>
      </w:r>
      <w:r>
        <w:rPr>
          <w:rtl/>
          <w:lang w:bidi="fa-IR"/>
        </w:rPr>
        <w:t>ج 1</w:t>
      </w:r>
      <w:r w:rsidR="00CD2B8B">
        <w:rPr>
          <w:rtl/>
          <w:lang w:bidi="fa-IR"/>
        </w:rPr>
        <w:t xml:space="preserve">، </w:t>
      </w:r>
      <w:r>
        <w:rPr>
          <w:rtl/>
          <w:lang w:bidi="fa-IR"/>
        </w:rPr>
        <w:t>ص 344</w:t>
      </w:r>
      <w:r w:rsidR="00CD2B8B">
        <w:rPr>
          <w:rtl/>
          <w:lang w:bidi="fa-IR"/>
        </w:rPr>
        <w:t xml:space="preserve">. </w:t>
      </w:r>
    </w:p>
    <w:p w:rsidR="00CC5715" w:rsidRDefault="00CC5715" w:rsidP="00F85ED0">
      <w:pPr>
        <w:pStyle w:val="libFootnote"/>
        <w:rPr>
          <w:rtl/>
          <w:lang w:bidi="fa-IR"/>
        </w:rPr>
      </w:pPr>
      <w:r>
        <w:rPr>
          <w:rtl/>
          <w:lang w:bidi="fa-IR"/>
        </w:rPr>
        <w:t>191- همان ص 314</w:t>
      </w:r>
      <w:r w:rsidR="00CD2B8B">
        <w:rPr>
          <w:rtl/>
          <w:lang w:bidi="fa-IR"/>
        </w:rPr>
        <w:t xml:space="preserve">. </w:t>
      </w:r>
    </w:p>
    <w:p w:rsidR="00CC5715" w:rsidRDefault="00CC5715" w:rsidP="00F85ED0">
      <w:pPr>
        <w:pStyle w:val="libFootnote"/>
        <w:rPr>
          <w:rtl/>
          <w:lang w:bidi="fa-IR"/>
        </w:rPr>
      </w:pPr>
      <w:r>
        <w:rPr>
          <w:rtl/>
          <w:lang w:bidi="fa-IR"/>
        </w:rPr>
        <w:t>192- فرقان</w:t>
      </w:r>
      <w:r w:rsidR="008D2DAF">
        <w:rPr>
          <w:rtl/>
          <w:lang w:bidi="fa-IR"/>
        </w:rPr>
        <w:t xml:space="preserve"> (</w:t>
      </w:r>
      <w:r>
        <w:rPr>
          <w:rtl/>
          <w:lang w:bidi="fa-IR"/>
        </w:rPr>
        <w:t>25</w:t>
      </w:r>
      <w:r w:rsidR="008D2DAF">
        <w:rPr>
          <w:rtl/>
          <w:lang w:bidi="fa-IR"/>
        </w:rPr>
        <w:t>)</w:t>
      </w:r>
      <w:r w:rsidR="00CD2B8B">
        <w:rPr>
          <w:rtl/>
          <w:lang w:bidi="fa-IR"/>
        </w:rPr>
        <w:t xml:space="preserve">: </w:t>
      </w:r>
      <w:r>
        <w:rPr>
          <w:rtl/>
          <w:lang w:bidi="fa-IR"/>
        </w:rPr>
        <w:t>4و5</w:t>
      </w:r>
      <w:r w:rsidR="00CD2B8B">
        <w:rPr>
          <w:rtl/>
          <w:lang w:bidi="fa-IR"/>
        </w:rPr>
        <w:t xml:space="preserve">. </w:t>
      </w:r>
    </w:p>
    <w:p w:rsidR="00CC5715" w:rsidRDefault="00CC5715" w:rsidP="00F85ED0">
      <w:pPr>
        <w:pStyle w:val="libFootnote"/>
        <w:rPr>
          <w:rtl/>
          <w:lang w:bidi="fa-IR"/>
        </w:rPr>
      </w:pPr>
      <w:r>
        <w:rPr>
          <w:rtl/>
          <w:lang w:bidi="fa-IR"/>
        </w:rPr>
        <w:t>193- بنگريد به</w:t>
      </w:r>
      <w:r w:rsidR="00CD2B8B">
        <w:rPr>
          <w:rtl/>
          <w:lang w:bidi="fa-IR"/>
        </w:rPr>
        <w:t xml:space="preserve">: </w:t>
      </w:r>
      <w:r>
        <w:rPr>
          <w:rtl/>
          <w:lang w:bidi="fa-IR"/>
        </w:rPr>
        <w:t>دكتر محمود راميار</w:t>
      </w:r>
      <w:r w:rsidR="00CD2B8B">
        <w:rPr>
          <w:rtl/>
          <w:lang w:bidi="fa-IR"/>
        </w:rPr>
        <w:t xml:space="preserve">، </w:t>
      </w:r>
      <w:r>
        <w:rPr>
          <w:rtl/>
          <w:lang w:bidi="fa-IR"/>
        </w:rPr>
        <w:t>تاريخ قرآن</w:t>
      </w:r>
      <w:r w:rsidR="00CD2B8B">
        <w:rPr>
          <w:rtl/>
          <w:lang w:bidi="fa-IR"/>
        </w:rPr>
        <w:t xml:space="preserve">، </w:t>
      </w:r>
      <w:r>
        <w:rPr>
          <w:rtl/>
          <w:lang w:bidi="fa-IR"/>
        </w:rPr>
        <w:t>ص 122</w:t>
      </w:r>
      <w:r w:rsidR="00CD2B8B">
        <w:rPr>
          <w:rtl/>
          <w:lang w:bidi="fa-IR"/>
        </w:rPr>
        <w:t xml:space="preserve">. </w:t>
      </w:r>
    </w:p>
    <w:p w:rsidR="00CC5715" w:rsidRDefault="00CC5715" w:rsidP="00F85ED0">
      <w:pPr>
        <w:pStyle w:val="libFootnote"/>
        <w:rPr>
          <w:rtl/>
          <w:lang w:bidi="fa-IR"/>
        </w:rPr>
      </w:pPr>
      <w:r>
        <w:rPr>
          <w:rtl/>
          <w:lang w:bidi="fa-IR"/>
        </w:rPr>
        <w:t>194-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103</w:t>
      </w:r>
      <w:r w:rsidR="00CD2B8B">
        <w:rPr>
          <w:rtl/>
          <w:lang w:bidi="fa-IR"/>
        </w:rPr>
        <w:t xml:space="preserve">. </w:t>
      </w:r>
    </w:p>
    <w:p w:rsidR="00CC5715" w:rsidRDefault="00CC5715" w:rsidP="00F85ED0">
      <w:pPr>
        <w:pStyle w:val="libFootnote"/>
        <w:rPr>
          <w:rtl/>
          <w:lang w:bidi="fa-IR"/>
        </w:rPr>
      </w:pPr>
      <w:r>
        <w:rPr>
          <w:rtl/>
          <w:lang w:bidi="fa-IR"/>
        </w:rPr>
        <w:t>195-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38و39</w:t>
      </w:r>
      <w:r w:rsidR="00CD2B8B">
        <w:rPr>
          <w:rtl/>
          <w:lang w:bidi="fa-IR"/>
        </w:rPr>
        <w:t xml:space="preserve">. </w:t>
      </w:r>
    </w:p>
    <w:p w:rsidR="00CC5715" w:rsidRDefault="00CC5715" w:rsidP="00F85ED0">
      <w:pPr>
        <w:pStyle w:val="libFootnote"/>
        <w:rPr>
          <w:rtl/>
          <w:lang w:bidi="fa-IR"/>
        </w:rPr>
      </w:pPr>
      <w:r>
        <w:rPr>
          <w:rtl/>
          <w:lang w:bidi="fa-IR"/>
        </w:rPr>
        <w:t>196- ص</w:t>
      </w:r>
      <w:r w:rsidR="008D2DAF">
        <w:rPr>
          <w:rtl/>
          <w:lang w:bidi="fa-IR"/>
        </w:rPr>
        <w:t xml:space="preserve"> (</w:t>
      </w:r>
      <w:r>
        <w:rPr>
          <w:rtl/>
          <w:lang w:bidi="fa-IR"/>
        </w:rPr>
        <w:t>38</w:t>
      </w:r>
      <w:r w:rsidR="008D2DAF">
        <w:rPr>
          <w:rtl/>
          <w:lang w:bidi="fa-IR"/>
        </w:rPr>
        <w:t>)</w:t>
      </w:r>
      <w:r w:rsidR="00CD2B8B">
        <w:rPr>
          <w:rtl/>
          <w:lang w:bidi="fa-IR"/>
        </w:rPr>
        <w:t xml:space="preserve">: </w:t>
      </w:r>
      <w:r>
        <w:rPr>
          <w:rtl/>
          <w:lang w:bidi="fa-IR"/>
        </w:rPr>
        <w:t>4</w:t>
      </w:r>
      <w:r w:rsidR="00CD2B8B">
        <w:rPr>
          <w:rtl/>
          <w:lang w:bidi="fa-IR"/>
        </w:rPr>
        <w:t xml:space="preserve">. </w:t>
      </w:r>
    </w:p>
    <w:p w:rsidR="00CC5715" w:rsidRDefault="00CC5715" w:rsidP="00F85ED0">
      <w:pPr>
        <w:pStyle w:val="libFootnote"/>
        <w:rPr>
          <w:rtl/>
          <w:lang w:bidi="fa-IR"/>
        </w:rPr>
      </w:pPr>
      <w:r>
        <w:rPr>
          <w:rtl/>
          <w:lang w:bidi="fa-IR"/>
        </w:rPr>
        <w:t>197- زخرف</w:t>
      </w:r>
      <w:r w:rsidR="008D2DAF">
        <w:rPr>
          <w:rtl/>
          <w:lang w:bidi="fa-IR"/>
        </w:rPr>
        <w:t xml:space="preserve"> (</w:t>
      </w:r>
      <w:r>
        <w:rPr>
          <w:rtl/>
          <w:lang w:bidi="fa-IR"/>
        </w:rPr>
        <w:t>43</w:t>
      </w:r>
      <w:r w:rsidR="008D2DAF">
        <w:rPr>
          <w:rtl/>
          <w:lang w:bidi="fa-IR"/>
        </w:rPr>
        <w:t>)</w:t>
      </w:r>
      <w:r w:rsidR="00CD2B8B">
        <w:rPr>
          <w:rtl/>
          <w:lang w:bidi="fa-IR"/>
        </w:rPr>
        <w:t xml:space="preserve">: </w:t>
      </w:r>
      <w:r>
        <w:rPr>
          <w:rtl/>
          <w:lang w:bidi="fa-IR"/>
        </w:rPr>
        <w:t>30</w:t>
      </w:r>
      <w:r w:rsidR="00CD2B8B">
        <w:rPr>
          <w:rtl/>
          <w:lang w:bidi="fa-IR"/>
        </w:rPr>
        <w:t xml:space="preserve">. </w:t>
      </w:r>
    </w:p>
    <w:p w:rsidR="00CC5715" w:rsidRDefault="00CC5715" w:rsidP="00F85ED0">
      <w:pPr>
        <w:pStyle w:val="libFootnote"/>
        <w:rPr>
          <w:rtl/>
          <w:lang w:bidi="fa-IR"/>
        </w:rPr>
      </w:pPr>
      <w:r>
        <w:rPr>
          <w:rtl/>
          <w:lang w:bidi="fa-IR"/>
        </w:rPr>
        <w:t>198- قلم</w:t>
      </w:r>
      <w:r w:rsidR="008D2DAF">
        <w:rPr>
          <w:rtl/>
          <w:lang w:bidi="fa-IR"/>
        </w:rPr>
        <w:t xml:space="preserve"> (</w:t>
      </w:r>
      <w:r>
        <w:rPr>
          <w:rtl/>
          <w:lang w:bidi="fa-IR"/>
        </w:rPr>
        <w:t>68</w:t>
      </w:r>
      <w:r w:rsidR="008D2DAF">
        <w:rPr>
          <w:rtl/>
          <w:lang w:bidi="fa-IR"/>
        </w:rPr>
        <w:t>)</w:t>
      </w:r>
      <w:r w:rsidR="00CD2B8B">
        <w:rPr>
          <w:rtl/>
          <w:lang w:bidi="fa-IR"/>
        </w:rPr>
        <w:t xml:space="preserve">: </w:t>
      </w:r>
      <w:r>
        <w:rPr>
          <w:rtl/>
          <w:lang w:bidi="fa-IR"/>
        </w:rPr>
        <w:t>51و52</w:t>
      </w:r>
      <w:r w:rsidR="00CD2B8B">
        <w:rPr>
          <w:rtl/>
          <w:lang w:bidi="fa-IR"/>
        </w:rPr>
        <w:t xml:space="preserve">. </w:t>
      </w:r>
    </w:p>
    <w:p w:rsidR="00CC5715" w:rsidRDefault="00CC5715" w:rsidP="00F85ED0">
      <w:pPr>
        <w:pStyle w:val="libFootnote"/>
        <w:rPr>
          <w:rtl/>
          <w:lang w:bidi="fa-IR"/>
        </w:rPr>
      </w:pPr>
      <w:r>
        <w:rPr>
          <w:rtl/>
          <w:lang w:bidi="fa-IR"/>
        </w:rPr>
        <w:t>199- سباء</w:t>
      </w:r>
      <w:r w:rsidR="008D2DAF">
        <w:rPr>
          <w:rtl/>
          <w:lang w:bidi="fa-IR"/>
        </w:rPr>
        <w:t xml:space="preserve"> (</w:t>
      </w:r>
      <w:r>
        <w:rPr>
          <w:rtl/>
          <w:lang w:bidi="fa-IR"/>
        </w:rPr>
        <w:t>34</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lastRenderedPageBreak/>
        <w:t>200-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184</w:t>
      </w:r>
      <w:r w:rsidR="00CD2B8B">
        <w:rPr>
          <w:rtl/>
          <w:lang w:bidi="fa-IR"/>
        </w:rPr>
        <w:t xml:space="preserve">. </w:t>
      </w:r>
    </w:p>
    <w:p w:rsidR="00CC5715" w:rsidRDefault="00CC5715" w:rsidP="00F85ED0">
      <w:pPr>
        <w:pStyle w:val="libFootnote"/>
        <w:rPr>
          <w:rtl/>
          <w:lang w:bidi="fa-IR"/>
        </w:rPr>
      </w:pPr>
      <w:r>
        <w:rPr>
          <w:rtl/>
          <w:lang w:bidi="fa-IR"/>
        </w:rPr>
        <w:t>201- ذاريات</w:t>
      </w:r>
      <w:r w:rsidR="008D2DAF">
        <w:rPr>
          <w:rtl/>
          <w:lang w:bidi="fa-IR"/>
        </w:rPr>
        <w:t xml:space="preserve"> (</w:t>
      </w:r>
      <w:r>
        <w:rPr>
          <w:rtl/>
          <w:lang w:bidi="fa-IR"/>
        </w:rPr>
        <w:t>51</w:t>
      </w:r>
      <w:r w:rsidR="008D2DAF">
        <w:rPr>
          <w:rtl/>
          <w:lang w:bidi="fa-IR"/>
        </w:rPr>
        <w:t>)</w:t>
      </w:r>
      <w:r w:rsidR="00CD2B8B">
        <w:rPr>
          <w:rtl/>
          <w:lang w:bidi="fa-IR"/>
        </w:rPr>
        <w:t xml:space="preserve">: </w:t>
      </w:r>
      <w:r>
        <w:rPr>
          <w:rtl/>
          <w:lang w:bidi="fa-IR"/>
        </w:rPr>
        <w:t>52و53</w:t>
      </w:r>
      <w:r w:rsidR="00CD2B8B">
        <w:rPr>
          <w:rtl/>
          <w:lang w:bidi="fa-IR"/>
        </w:rPr>
        <w:t xml:space="preserve">. </w:t>
      </w:r>
    </w:p>
    <w:p w:rsidR="00CC5715" w:rsidRDefault="00CC5715" w:rsidP="00F85ED0">
      <w:pPr>
        <w:pStyle w:val="libFootnote"/>
        <w:rPr>
          <w:rtl/>
          <w:lang w:bidi="fa-IR"/>
        </w:rPr>
      </w:pPr>
      <w:r>
        <w:rPr>
          <w:rtl/>
          <w:lang w:bidi="fa-IR"/>
        </w:rPr>
        <w:t>202- 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38 - 43</w:t>
      </w:r>
      <w:r w:rsidR="00CD2B8B">
        <w:rPr>
          <w:rtl/>
          <w:lang w:bidi="fa-IR"/>
        </w:rPr>
        <w:t xml:space="preserve">. </w:t>
      </w:r>
    </w:p>
    <w:p w:rsidR="00CC5715" w:rsidRDefault="00CC5715" w:rsidP="00F85ED0">
      <w:pPr>
        <w:pStyle w:val="libFootnote"/>
        <w:rPr>
          <w:rtl/>
          <w:lang w:bidi="fa-IR"/>
        </w:rPr>
      </w:pPr>
      <w:r>
        <w:rPr>
          <w:rtl/>
          <w:lang w:bidi="fa-IR"/>
        </w:rPr>
        <w:t>203- مؤمنون</w:t>
      </w:r>
      <w:r w:rsidR="008D2DAF">
        <w:rPr>
          <w:rtl/>
          <w:lang w:bidi="fa-IR"/>
        </w:rPr>
        <w:t xml:space="preserve"> (</w:t>
      </w:r>
      <w:r>
        <w:rPr>
          <w:rtl/>
          <w:lang w:bidi="fa-IR"/>
        </w:rPr>
        <w:t>23</w:t>
      </w:r>
      <w:r w:rsidR="008D2DAF">
        <w:rPr>
          <w:rtl/>
          <w:lang w:bidi="fa-IR"/>
        </w:rPr>
        <w:t>)</w:t>
      </w:r>
      <w:r w:rsidR="00CD2B8B">
        <w:rPr>
          <w:rtl/>
          <w:lang w:bidi="fa-IR"/>
        </w:rPr>
        <w:t xml:space="preserve">: </w:t>
      </w:r>
      <w:r>
        <w:rPr>
          <w:rtl/>
          <w:lang w:bidi="fa-IR"/>
        </w:rPr>
        <w:t>38</w:t>
      </w:r>
      <w:r w:rsidR="00CD2B8B">
        <w:rPr>
          <w:rtl/>
          <w:lang w:bidi="fa-IR"/>
        </w:rPr>
        <w:t xml:space="preserve">. </w:t>
      </w:r>
    </w:p>
    <w:p w:rsidR="00CC5715" w:rsidRDefault="00CC5715" w:rsidP="00F85ED0">
      <w:pPr>
        <w:pStyle w:val="libFootnote"/>
        <w:rPr>
          <w:rtl/>
          <w:lang w:bidi="fa-IR"/>
        </w:rPr>
      </w:pPr>
      <w:r>
        <w:rPr>
          <w:rtl/>
          <w:lang w:bidi="fa-IR"/>
        </w:rPr>
        <w:t>204- حاقه</w:t>
      </w:r>
      <w:r w:rsidR="008D2DAF">
        <w:rPr>
          <w:rtl/>
          <w:lang w:bidi="fa-IR"/>
        </w:rPr>
        <w:t xml:space="preserve"> (</w:t>
      </w:r>
      <w:r>
        <w:rPr>
          <w:rtl/>
          <w:lang w:bidi="fa-IR"/>
        </w:rPr>
        <w:t>69</w:t>
      </w:r>
      <w:r w:rsidR="008D2DAF">
        <w:rPr>
          <w:rtl/>
          <w:lang w:bidi="fa-IR"/>
        </w:rPr>
        <w:t>)</w:t>
      </w:r>
      <w:r w:rsidR="00CD2B8B">
        <w:rPr>
          <w:rtl/>
          <w:lang w:bidi="fa-IR"/>
        </w:rPr>
        <w:t xml:space="preserve">: </w:t>
      </w:r>
      <w:r>
        <w:rPr>
          <w:rtl/>
          <w:lang w:bidi="fa-IR"/>
        </w:rPr>
        <w:t>44 - 47 و بنگريد به</w:t>
      </w:r>
      <w:r w:rsidR="00CD2B8B">
        <w:rPr>
          <w:rtl/>
          <w:lang w:bidi="fa-IR"/>
        </w:rPr>
        <w:t xml:space="preserve">: </w:t>
      </w:r>
      <w:r>
        <w:rPr>
          <w:rtl/>
          <w:lang w:bidi="fa-IR"/>
        </w:rPr>
        <w:t>ص</w:t>
      </w:r>
      <w:r w:rsidR="008D2DAF">
        <w:rPr>
          <w:rtl/>
          <w:lang w:bidi="fa-IR"/>
        </w:rPr>
        <w:t xml:space="preserve"> (</w:t>
      </w:r>
      <w:r>
        <w:rPr>
          <w:rtl/>
          <w:lang w:bidi="fa-IR"/>
        </w:rPr>
        <w:t>38</w:t>
      </w:r>
      <w:r w:rsidR="008D2DAF">
        <w:rPr>
          <w:rtl/>
          <w:lang w:bidi="fa-IR"/>
        </w:rPr>
        <w:t>)</w:t>
      </w:r>
      <w:r w:rsidR="00CD2B8B">
        <w:rPr>
          <w:rtl/>
          <w:lang w:bidi="fa-IR"/>
        </w:rPr>
        <w:t xml:space="preserve">: </w:t>
      </w:r>
      <w:r>
        <w:rPr>
          <w:rtl/>
          <w:lang w:bidi="fa-IR"/>
        </w:rPr>
        <w:t>4</w:t>
      </w:r>
      <w:r w:rsidR="00CD2B8B">
        <w:rPr>
          <w:rtl/>
          <w:lang w:bidi="fa-IR"/>
        </w:rPr>
        <w:t xml:space="preserve">. </w:t>
      </w:r>
    </w:p>
    <w:p w:rsidR="00CC5715" w:rsidRDefault="00CC5715" w:rsidP="00F85ED0">
      <w:pPr>
        <w:pStyle w:val="libFootnote"/>
        <w:rPr>
          <w:rtl/>
          <w:lang w:bidi="fa-IR"/>
        </w:rPr>
      </w:pPr>
      <w:r>
        <w:rPr>
          <w:rtl/>
          <w:lang w:bidi="fa-IR"/>
        </w:rPr>
        <w:t>205- قصص</w:t>
      </w:r>
      <w:r w:rsidR="008D2DAF">
        <w:rPr>
          <w:rtl/>
          <w:lang w:bidi="fa-IR"/>
        </w:rPr>
        <w:t xml:space="preserve"> (</w:t>
      </w:r>
      <w:r>
        <w:rPr>
          <w:rtl/>
          <w:lang w:bidi="fa-IR"/>
        </w:rPr>
        <w:t>28</w:t>
      </w:r>
      <w:r w:rsidR="008D2DAF">
        <w:rPr>
          <w:rtl/>
          <w:lang w:bidi="fa-IR"/>
        </w:rPr>
        <w:t>)</w:t>
      </w:r>
      <w:r w:rsidR="00CD2B8B">
        <w:rPr>
          <w:rtl/>
          <w:lang w:bidi="fa-IR"/>
        </w:rPr>
        <w:t xml:space="preserve">: </w:t>
      </w:r>
      <w:r>
        <w:rPr>
          <w:rtl/>
          <w:lang w:bidi="fa-IR"/>
        </w:rPr>
        <w:t>57</w:t>
      </w:r>
      <w:r w:rsidR="00CD2B8B">
        <w:rPr>
          <w:rtl/>
          <w:lang w:bidi="fa-IR"/>
        </w:rPr>
        <w:t xml:space="preserve">. </w:t>
      </w:r>
    </w:p>
    <w:p w:rsidR="00CC5715" w:rsidRDefault="00CC5715" w:rsidP="00F85ED0">
      <w:pPr>
        <w:pStyle w:val="libFootnote"/>
        <w:rPr>
          <w:rtl/>
          <w:lang w:bidi="fa-IR"/>
        </w:rPr>
      </w:pPr>
      <w:r>
        <w:rPr>
          <w:rtl/>
          <w:lang w:bidi="fa-IR"/>
        </w:rPr>
        <w:t>206- زخرف</w:t>
      </w:r>
      <w:r w:rsidR="008D2DAF">
        <w:rPr>
          <w:rtl/>
          <w:lang w:bidi="fa-IR"/>
        </w:rPr>
        <w:t xml:space="preserve"> (</w:t>
      </w:r>
      <w:r>
        <w:rPr>
          <w:rtl/>
          <w:lang w:bidi="fa-IR"/>
        </w:rPr>
        <w:t>43</w:t>
      </w:r>
      <w:r w:rsidR="008D2DAF">
        <w:rPr>
          <w:rtl/>
          <w:lang w:bidi="fa-IR"/>
        </w:rPr>
        <w:t>)</w:t>
      </w:r>
      <w:r w:rsidR="00CD2B8B">
        <w:rPr>
          <w:rtl/>
          <w:lang w:bidi="fa-IR"/>
        </w:rPr>
        <w:t xml:space="preserve">: </w:t>
      </w:r>
      <w:r>
        <w:rPr>
          <w:rtl/>
          <w:lang w:bidi="fa-IR"/>
        </w:rPr>
        <w:t>31</w:t>
      </w:r>
      <w:r w:rsidR="00CD2B8B">
        <w:rPr>
          <w:rtl/>
          <w:lang w:bidi="fa-IR"/>
        </w:rPr>
        <w:t xml:space="preserve">. </w:t>
      </w:r>
    </w:p>
    <w:p w:rsidR="00CC5715" w:rsidRDefault="00CC5715" w:rsidP="00F85ED0">
      <w:pPr>
        <w:pStyle w:val="libFootnote"/>
        <w:rPr>
          <w:rtl/>
          <w:lang w:bidi="fa-IR"/>
        </w:rPr>
      </w:pPr>
      <w:r>
        <w:rPr>
          <w:rtl/>
          <w:lang w:bidi="fa-IR"/>
        </w:rPr>
        <w:t>207- طبرسى</w:t>
      </w:r>
      <w:r w:rsidR="00CD2B8B">
        <w:rPr>
          <w:rtl/>
          <w:lang w:bidi="fa-IR"/>
        </w:rPr>
        <w:t xml:space="preserve">، </w:t>
      </w:r>
      <w:r>
        <w:rPr>
          <w:rtl/>
          <w:lang w:bidi="fa-IR"/>
        </w:rPr>
        <w:t>مجمع البيان</w:t>
      </w:r>
      <w:r w:rsidR="00CD2B8B">
        <w:rPr>
          <w:rtl/>
          <w:lang w:bidi="fa-IR"/>
        </w:rPr>
        <w:t xml:space="preserve">، </w:t>
      </w:r>
      <w:r>
        <w:rPr>
          <w:rtl/>
          <w:lang w:bidi="fa-IR"/>
        </w:rPr>
        <w:t>ج 9</w:t>
      </w:r>
      <w:r w:rsidR="00CD2B8B">
        <w:rPr>
          <w:rtl/>
          <w:lang w:bidi="fa-IR"/>
        </w:rPr>
        <w:t xml:space="preserve">، </w:t>
      </w:r>
      <w:r>
        <w:rPr>
          <w:rtl/>
          <w:lang w:bidi="fa-IR"/>
        </w:rPr>
        <w:t>ص 71</w:t>
      </w:r>
      <w:r w:rsidR="00CD2B8B">
        <w:rPr>
          <w:rtl/>
          <w:lang w:bidi="fa-IR"/>
        </w:rPr>
        <w:t xml:space="preserve">؛ </w:t>
      </w:r>
      <w:r>
        <w:rPr>
          <w:rtl/>
          <w:lang w:bidi="fa-IR"/>
        </w:rPr>
        <w:t>زمخشرى</w:t>
      </w:r>
      <w:r w:rsidR="00CD2B8B">
        <w:rPr>
          <w:rtl/>
          <w:lang w:bidi="fa-IR"/>
        </w:rPr>
        <w:t xml:space="preserve">، </w:t>
      </w:r>
      <w:r>
        <w:rPr>
          <w:rtl/>
          <w:lang w:bidi="fa-IR"/>
        </w:rPr>
        <w:t>الكشاف</w:t>
      </w:r>
      <w:r w:rsidR="00CD2B8B">
        <w:rPr>
          <w:rtl/>
          <w:lang w:bidi="fa-IR"/>
        </w:rPr>
        <w:t xml:space="preserve">، </w:t>
      </w:r>
      <w:r>
        <w:rPr>
          <w:rtl/>
          <w:lang w:bidi="fa-IR"/>
        </w:rPr>
        <w:t>ج 5</w:t>
      </w:r>
      <w:r w:rsidR="00CD2B8B">
        <w:rPr>
          <w:rtl/>
          <w:lang w:bidi="fa-IR"/>
        </w:rPr>
        <w:t xml:space="preserve">، </w:t>
      </w:r>
      <w:r>
        <w:rPr>
          <w:rtl/>
          <w:lang w:bidi="fa-IR"/>
        </w:rPr>
        <w:t>ص 247</w:t>
      </w:r>
      <w:r w:rsidR="00CD2B8B">
        <w:rPr>
          <w:rtl/>
          <w:lang w:bidi="fa-IR"/>
        </w:rPr>
        <w:t xml:space="preserve">. </w:t>
      </w:r>
    </w:p>
    <w:p w:rsidR="00CC5715" w:rsidRDefault="00CC5715" w:rsidP="00F85ED0">
      <w:pPr>
        <w:pStyle w:val="libFootnote"/>
        <w:rPr>
          <w:rtl/>
          <w:lang w:bidi="fa-IR"/>
        </w:rPr>
      </w:pPr>
      <w:r>
        <w:rPr>
          <w:rtl/>
          <w:lang w:bidi="fa-IR"/>
        </w:rPr>
        <w:t>208- زخرف</w:t>
      </w:r>
      <w:r w:rsidR="008D2DAF">
        <w:rPr>
          <w:rtl/>
          <w:lang w:bidi="fa-IR"/>
        </w:rPr>
        <w:t xml:space="preserve"> (</w:t>
      </w:r>
      <w:r>
        <w:rPr>
          <w:rtl/>
          <w:lang w:bidi="fa-IR"/>
        </w:rPr>
        <w:t>43</w:t>
      </w:r>
      <w:r w:rsidR="008D2DAF">
        <w:rPr>
          <w:rtl/>
          <w:lang w:bidi="fa-IR"/>
        </w:rPr>
        <w:t>)</w:t>
      </w:r>
      <w:r w:rsidR="00CD2B8B">
        <w:rPr>
          <w:rtl/>
          <w:lang w:bidi="fa-IR"/>
        </w:rPr>
        <w:t xml:space="preserve">: </w:t>
      </w:r>
      <w:r>
        <w:rPr>
          <w:rtl/>
          <w:lang w:bidi="fa-IR"/>
        </w:rPr>
        <w:t>32</w:t>
      </w:r>
      <w:r w:rsidR="00CD2B8B">
        <w:rPr>
          <w:rtl/>
          <w:lang w:bidi="fa-IR"/>
        </w:rPr>
        <w:t xml:space="preserve">. </w:t>
      </w:r>
    </w:p>
    <w:p w:rsidR="00CC5715" w:rsidRDefault="00CC5715" w:rsidP="00F85ED0">
      <w:pPr>
        <w:pStyle w:val="libFootnote"/>
        <w:rPr>
          <w:rtl/>
          <w:lang w:bidi="fa-IR"/>
        </w:rPr>
      </w:pPr>
      <w:r>
        <w:rPr>
          <w:rtl/>
          <w:lang w:bidi="fa-IR"/>
        </w:rPr>
        <w:t>209- مريم</w:t>
      </w:r>
      <w:r w:rsidR="008D2DAF">
        <w:rPr>
          <w:rtl/>
          <w:lang w:bidi="fa-IR"/>
        </w:rPr>
        <w:t xml:space="preserve"> (</w:t>
      </w:r>
      <w:r>
        <w:rPr>
          <w:rtl/>
          <w:lang w:bidi="fa-IR"/>
        </w:rPr>
        <w:t>19</w:t>
      </w:r>
      <w:r w:rsidR="008D2DAF">
        <w:rPr>
          <w:rtl/>
          <w:lang w:bidi="fa-IR"/>
        </w:rPr>
        <w:t>)</w:t>
      </w:r>
      <w:r w:rsidR="00CD2B8B">
        <w:rPr>
          <w:rtl/>
          <w:lang w:bidi="fa-IR"/>
        </w:rPr>
        <w:t xml:space="preserve">: </w:t>
      </w:r>
      <w:r>
        <w:rPr>
          <w:rtl/>
          <w:lang w:bidi="fa-IR"/>
        </w:rPr>
        <w:t>77 و 78</w:t>
      </w:r>
      <w:r w:rsidR="00CD2B8B">
        <w:rPr>
          <w:rtl/>
          <w:lang w:bidi="fa-IR"/>
        </w:rPr>
        <w:t xml:space="preserve">. </w:t>
      </w:r>
    </w:p>
    <w:p w:rsidR="00CC5715" w:rsidRDefault="00CC5715" w:rsidP="00F85ED0">
      <w:pPr>
        <w:pStyle w:val="libFootnote"/>
        <w:rPr>
          <w:rtl/>
          <w:lang w:bidi="fa-IR"/>
        </w:rPr>
      </w:pPr>
      <w:r>
        <w:rPr>
          <w:rtl/>
          <w:lang w:bidi="fa-IR"/>
        </w:rPr>
        <w:t>210- سباء</w:t>
      </w:r>
      <w:r w:rsidR="008D2DAF">
        <w:rPr>
          <w:rtl/>
          <w:lang w:bidi="fa-IR"/>
        </w:rPr>
        <w:t xml:space="preserve"> (</w:t>
      </w:r>
      <w:r>
        <w:rPr>
          <w:rtl/>
          <w:lang w:bidi="fa-IR"/>
        </w:rPr>
        <w:t>34</w:t>
      </w:r>
      <w:r w:rsidR="008D2DAF">
        <w:rPr>
          <w:rtl/>
          <w:lang w:bidi="fa-IR"/>
        </w:rPr>
        <w:t>)</w:t>
      </w:r>
      <w:r w:rsidR="00CD2B8B">
        <w:rPr>
          <w:rtl/>
          <w:lang w:bidi="fa-IR"/>
        </w:rPr>
        <w:t xml:space="preserve">: </w:t>
      </w:r>
      <w:r>
        <w:rPr>
          <w:rtl/>
          <w:lang w:bidi="fa-IR"/>
        </w:rPr>
        <w:t>34 و 35</w:t>
      </w:r>
      <w:r w:rsidR="00CD2B8B">
        <w:rPr>
          <w:rtl/>
          <w:lang w:bidi="fa-IR"/>
        </w:rPr>
        <w:t xml:space="preserve">. </w:t>
      </w:r>
    </w:p>
    <w:p w:rsidR="00CC5715" w:rsidRDefault="00CC5715" w:rsidP="00F85ED0">
      <w:pPr>
        <w:pStyle w:val="libFootnote"/>
        <w:rPr>
          <w:rtl/>
          <w:lang w:bidi="fa-IR"/>
        </w:rPr>
      </w:pPr>
      <w:r>
        <w:rPr>
          <w:rtl/>
          <w:lang w:bidi="fa-IR"/>
        </w:rPr>
        <w:t>211- سباء</w:t>
      </w:r>
      <w:r w:rsidR="008D2DAF">
        <w:rPr>
          <w:rtl/>
          <w:lang w:bidi="fa-IR"/>
        </w:rPr>
        <w:t xml:space="preserve"> (</w:t>
      </w:r>
      <w:r>
        <w:rPr>
          <w:rtl/>
          <w:lang w:bidi="fa-IR"/>
        </w:rPr>
        <w:t>34</w:t>
      </w:r>
      <w:r w:rsidR="008D2DAF">
        <w:rPr>
          <w:rtl/>
          <w:lang w:bidi="fa-IR"/>
        </w:rPr>
        <w:t>)</w:t>
      </w:r>
      <w:r w:rsidR="00CD2B8B">
        <w:rPr>
          <w:rtl/>
          <w:lang w:bidi="fa-IR"/>
        </w:rPr>
        <w:t xml:space="preserve">: </w:t>
      </w:r>
      <w:r>
        <w:rPr>
          <w:rtl/>
          <w:lang w:bidi="fa-IR"/>
        </w:rPr>
        <w:t>37</w:t>
      </w:r>
      <w:r w:rsidR="00CD2B8B">
        <w:rPr>
          <w:rtl/>
          <w:lang w:bidi="fa-IR"/>
        </w:rPr>
        <w:t xml:space="preserve">. </w:t>
      </w:r>
    </w:p>
    <w:p w:rsidR="00CC5715" w:rsidRDefault="00CC5715" w:rsidP="00F85ED0">
      <w:pPr>
        <w:pStyle w:val="libFootnote"/>
        <w:rPr>
          <w:rtl/>
          <w:lang w:bidi="fa-IR"/>
        </w:rPr>
      </w:pPr>
      <w:r>
        <w:rPr>
          <w:rtl/>
          <w:lang w:bidi="fa-IR"/>
        </w:rPr>
        <w:t>212-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7و8</w:t>
      </w:r>
      <w:r w:rsidR="00CD2B8B">
        <w:rPr>
          <w:rtl/>
          <w:lang w:bidi="fa-IR"/>
        </w:rPr>
        <w:t xml:space="preserve">. </w:t>
      </w:r>
    </w:p>
    <w:p w:rsidR="00CC5715" w:rsidRDefault="00CC5715" w:rsidP="00F85ED0">
      <w:pPr>
        <w:pStyle w:val="libFootnote"/>
        <w:rPr>
          <w:rtl/>
          <w:lang w:bidi="fa-IR"/>
        </w:rPr>
      </w:pPr>
      <w:r>
        <w:rPr>
          <w:rtl/>
          <w:lang w:bidi="fa-IR"/>
        </w:rPr>
        <w:t>213- بنگريد به</w:t>
      </w:r>
      <w:r w:rsidR="00CD2B8B">
        <w:rPr>
          <w:rtl/>
          <w:lang w:bidi="fa-IR"/>
        </w:rPr>
        <w:t xml:space="preserve">: </w:t>
      </w:r>
      <w:r>
        <w:rPr>
          <w:rtl/>
          <w:lang w:bidi="fa-IR"/>
        </w:rPr>
        <w:t>انبياء</w:t>
      </w:r>
      <w:r w:rsidR="008D2DAF">
        <w:rPr>
          <w:rtl/>
          <w:lang w:bidi="fa-IR"/>
        </w:rPr>
        <w:t xml:space="preserve"> (</w:t>
      </w:r>
      <w:r>
        <w:rPr>
          <w:rtl/>
          <w:lang w:bidi="fa-IR"/>
        </w:rPr>
        <w:t>21</w:t>
      </w:r>
      <w:r w:rsidR="008D2DAF">
        <w:rPr>
          <w:rtl/>
          <w:lang w:bidi="fa-IR"/>
        </w:rPr>
        <w:t>)</w:t>
      </w:r>
      <w:r w:rsidR="00CD2B8B">
        <w:rPr>
          <w:rtl/>
          <w:lang w:bidi="fa-IR"/>
        </w:rPr>
        <w:t xml:space="preserve">: </w:t>
      </w:r>
      <w:r>
        <w:rPr>
          <w:rtl/>
          <w:lang w:bidi="fa-IR"/>
        </w:rPr>
        <w:t>52 و 53</w:t>
      </w:r>
      <w:r w:rsidR="00CD2B8B">
        <w:rPr>
          <w:rtl/>
          <w:lang w:bidi="fa-IR"/>
        </w:rPr>
        <w:t xml:space="preserve">. </w:t>
      </w:r>
    </w:p>
    <w:p w:rsidR="00CC5715" w:rsidRDefault="00CC5715" w:rsidP="00F85ED0">
      <w:pPr>
        <w:pStyle w:val="libFootnote"/>
        <w:rPr>
          <w:rtl/>
          <w:lang w:bidi="fa-IR"/>
        </w:rPr>
      </w:pPr>
      <w:r>
        <w:rPr>
          <w:rtl/>
          <w:lang w:bidi="fa-IR"/>
        </w:rPr>
        <w:t>214- فرقان</w:t>
      </w:r>
      <w:r w:rsidR="008D2DAF">
        <w:rPr>
          <w:rtl/>
          <w:lang w:bidi="fa-IR"/>
        </w:rPr>
        <w:t xml:space="preserve"> (</w:t>
      </w:r>
      <w:r>
        <w:rPr>
          <w:rtl/>
          <w:lang w:bidi="fa-IR"/>
        </w:rPr>
        <w:t>25</w:t>
      </w:r>
      <w:r w:rsidR="008D2DAF">
        <w:rPr>
          <w:rtl/>
          <w:lang w:bidi="fa-IR"/>
        </w:rPr>
        <w:t>)</w:t>
      </w:r>
      <w:r w:rsidR="00CD2B8B">
        <w:rPr>
          <w:rtl/>
          <w:lang w:bidi="fa-IR"/>
        </w:rPr>
        <w:t xml:space="preserve">: </w:t>
      </w:r>
      <w:r>
        <w:rPr>
          <w:rtl/>
          <w:lang w:bidi="fa-IR"/>
        </w:rPr>
        <w:t>7و8</w:t>
      </w:r>
      <w:r w:rsidR="00CD2B8B">
        <w:rPr>
          <w:rtl/>
          <w:lang w:bidi="fa-IR"/>
        </w:rPr>
        <w:t xml:space="preserve">. </w:t>
      </w:r>
    </w:p>
    <w:p w:rsidR="00CC5715" w:rsidRDefault="00CC5715" w:rsidP="00F85ED0">
      <w:pPr>
        <w:pStyle w:val="libFootnote"/>
        <w:rPr>
          <w:rtl/>
          <w:lang w:bidi="fa-IR"/>
        </w:rPr>
      </w:pPr>
      <w:r>
        <w:rPr>
          <w:rtl/>
          <w:lang w:bidi="fa-IR"/>
        </w:rPr>
        <w:t>215-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9</w:t>
      </w:r>
      <w:r w:rsidR="00CD2B8B">
        <w:rPr>
          <w:rtl/>
          <w:lang w:bidi="fa-IR"/>
        </w:rPr>
        <w:t xml:space="preserve">. </w:t>
      </w:r>
    </w:p>
    <w:p w:rsidR="00CC5715" w:rsidRDefault="00CC5715" w:rsidP="00F85ED0">
      <w:pPr>
        <w:pStyle w:val="libFootnote"/>
        <w:rPr>
          <w:rtl/>
          <w:lang w:bidi="fa-IR"/>
        </w:rPr>
      </w:pPr>
      <w:r>
        <w:rPr>
          <w:rtl/>
          <w:lang w:bidi="fa-IR"/>
        </w:rPr>
        <w:t>216-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148</w:t>
      </w:r>
      <w:r w:rsidR="00CD2B8B">
        <w:rPr>
          <w:rtl/>
          <w:lang w:bidi="fa-IR"/>
        </w:rPr>
        <w:t xml:space="preserve">. </w:t>
      </w:r>
    </w:p>
    <w:p w:rsidR="00CC5715" w:rsidRDefault="00CC5715" w:rsidP="00F85ED0">
      <w:pPr>
        <w:pStyle w:val="libFootnote"/>
        <w:rPr>
          <w:rtl/>
          <w:lang w:bidi="fa-IR"/>
        </w:rPr>
      </w:pPr>
      <w:r>
        <w:rPr>
          <w:rtl/>
          <w:lang w:bidi="fa-IR"/>
        </w:rPr>
        <w:t>217- الميزان</w:t>
      </w:r>
      <w:r w:rsidR="00CD2B8B">
        <w:rPr>
          <w:rtl/>
          <w:lang w:bidi="fa-IR"/>
        </w:rPr>
        <w:t xml:space="preserve">، </w:t>
      </w:r>
      <w:r>
        <w:rPr>
          <w:rtl/>
          <w:lang w:bidi="fa-IR"/>
        </w:rPr>
        <w:t>ج 7</w:t>
      </w:r>
      <w:r w:rsidR="00CD2B8B">
        <w:rPr>
          <w:rtl/>
          <w:lang w:bidi="fa-IR"/>
        </w:rPr>
        <w:t xml:space="preserve">، </w:t>
      </w:r>
      <w:r>
        <w:rPr>
          <w:rtl/>
          <w:lang w:bidi="fa-IR"/>
        </w:rPr>
        <w:t>ص 388</w:t>
      </w:r>
      <w:r w:rsidR="00CD2B8B">
        <w:rPr>
          <w:rtl/>
          <w:lang w:bidi="fa-IR"/>
        </w:rPr>
        <w:t xml:space="preserve">. </w:t>
      </w:r>
    </w:p>
    <w:p w:rsidR="00CC5715" w:rsidRDefault="00CC5715" w:rsidP="00F85ED0">
      <w:pPr>
        <w:pStyle w:val="libFootnote"/>
        <w:rPr>
          <w:rtl/>
          <w:lang w:bidi="fa-IR"/>
        </w:rPr>
      </w:pPr>
      <w:r>
        <w:rPr>
          <w:rtl/>
          <w:lang w:bidi="fa-IR"/>
        </w:rPr>
        <w:t>218- اسراء</w:t>
      </w:r>
      <w:r w:rsidR="008D2DAF">
        <w:rPr>
          <w:rtl/>
          <w:lang w:bidi="fa-IR"/>
        </w:rPr>
        <w:t xml:space="preserve"> (</w:t>
      </w:r>
      <w:r>
        <w:rPr>
          <w:rtl/>
          <w:lang w:bidi="fa-IR"/>
        </w:rPr>
        <w:t>17</w:t>
      </w:r>
      <w:r w:rsidR="008D2DAF">
        <w:rPr>
          <w:rtl/>
          <w:lang w:bidi="fa-IR"/>
        </w:rPr>
        <w:t>)</w:t>
      </w:r>
      <w:r w:rsidR="00CD2B8B">
        <w:rPr>
          <w:rtl/>
          <w:lang w:bidi="fa-IR"/>
        </w:rPr>
        <w:t xml:space="preserve">: </w:t>
      </w:r>
      <w:r>
        <w:rPr>
          <w:rtl/>
          <w:lang w:bidi="fa-IR"/>
        </w:rPr>
        <w:t>90 - 93</w:t>
      </w:r>
      <w:r w:rsidR="00CD2B8B">
        <w:rPr>
          <w:rtl/>
          <w:lang w:bidi="fa-IR"/>
        </w:rPr>
        <w:t xml:space="preserve">. </w:t>
      </w:r>
    </w:p>
    <w:p w:rsidR="00CC5715" w:rsidRDefault="00CC5715" w:rsidP="00F85ED0">
      <w:pPr>
        <w:pStyle w:val="libFootnote"/>
        <w:rPr>
          <w:rtl/>
          <w:lang w:bidi="fa-IR"/>
        </w:rPr>
      </w:pPr>
      <w:r>
        <w:rPr>
          <w:rtl/>
          <w:lang w:bidi="fa-IR"/>
        </w:rPr>
        <w:t>219- واحدى</w:t>
      </w:r>
      <w:r w:rsidR="00CD2B8B">
        <w:rPr>
          <w:rtl/>
          <w:lang w:bidi="fa-IR"/>
        </w:rPr>
        <w:t xml:space="preserve">، </w:t>
      </w:r>
      <w:r>
        <w:rPr>
          <w:rtl/>
          <w:lang w:bidi="fa-IR"/>
        </w:rPr>
        <w:t>اسباب النزول</w:t>
      </w:r>
      <w:r w:rsidR="00CD2B8B">
        <w:rPr>
          <w:rtl/>
          <w:lang w:bidi="fa-IR"/>
        </w:rPr>
        <w:t xml:space="preserve">، </w:t>
      </w:r>
      <w:r>
        <w:rPr>
          <w:rtl/>
          <w:lang w:bidi="fa-IR"/>
        </w:rPr>
        <w:t>ص 177</w:t>
      </w:r>
      <w:r w:rsidR="00CD2B8B">
        <w:rPr>
          <w:rtl/>
          <w:lang w:bidi="fa-IR"/>
        </w:rPr>
        <w:t xml:space="preserve">. </w:t>
      </w:r>
    </w:p>
    <w:p w:rsidR="00CC5715" w:rsidRDefault="00CC5715" w:rsidP="00F85ED0">
      <w:pPr>
        <w:pStyle w:val="libFootnote"/>
        <w:rPr>
          <w:rtl/>
          <w:lang w:bidi="fa-IR"/>
        </w:rPr>
      </w:pPr>
      <w:r>
        <w:rPr>
          <w:rtl/>
          <w:lang w:bidi="fa-IR"/>
        </w:rPr>
        <w:t>220- سيوطى</w:t>
      </w:r>
      <w:r w:rsidR="00CD2B8B">
        <w:rPr>
          <w:rtl/>
          <w:lang w:bidi="fa-IR"/>
        </w:rPr>
        <w:t xml:space="preserve">، </w:t>
      </w:r>
      <w:r>
        <w:rPr>
          <w:rtl/>
          <w:lang w:bidi="fa-IR"/>
        </w:rPr>
        <w:t>الدر المنثور</w:t>
      </w:r>
      <w:r w:rsidR="00CD2B8B">
        <w:rPr>
          <w:rtl/>
          <w:lang w:bidi="fa-IR"/>
        </w:rPr>
        <w:t xml:space="preserve">، </w:t>
      </w:r>
      <w:r>
        <w:rPr>
          <w:rtl/>
          <w:lang w:bidi="fa-IR"/>
        </w:rPr>
        <w:t>ج 3</w:t>
      </w:r>
      <w:r w:rsidR="00CD2B8B">
        <w:rPr>
          <w:rtl/>
          <w:lang w:bidi="fa-IR"/>
        </w:rPr>
        <w:t xml:space="preserve">، </w:t>
      </w:r>
      <w:r>
        <w:rPr>
          <w:rtl/>
          <w:lang w:bidi="fa-IR"/>
        </w:rPr>
        <w:t>ص 12</w:t>
      </w:r>
      <w:r w:rsidR="00CD2B8B">
        <w:rPr>
          <w:rtl/>
          <w:lang w:bidi="fa-IR"/>
        </w:rPr>
        <w:t xml:space="preserve">. </w:t>
      </w:r>
    </w:p>
    <w:p w:rsidR="00CC5715" w:rsidRDefault="00CC5715" w:rsidP="00F85ED0">
      <w:pPr>
        <w:pStyle w:val="libFootnote"/>
        <w:rPr>
          <w:rtl/>
          <w:lang w:bidi="fa-IR"/>
        </w:rPr>
      </w:pPr>
      <w:r>
        <w:rPr>
          <w:rtl/>
          <w:lang w:bidi="fa-IR"/>
        </w:rPr>
        <w:t>221-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52</w:t>
      </w:r>
      <w:r w:rsidR="00CD2B8B">
        <w:rPr>
          <w:rtl/>
          <w:lang w:bidi="fa-IR"/>
        </w:rPr>
        <w:t xml:space="preserve">. </w:t>
      </w:r>
    </w:p>
    <w:p w:rsidR="00CC5715" w:rsidRDefault="00CC5715" w:rsidP="00F85ED0">
      <w:pPr>
        <w:pStyle w:val="libFootnote"/>
        <w:rPr>
          <w:rtl/>
          <w:lang w:bidi="fa-IR"/>
        </w:rPr>
      </w:pPr>
      <w:r>
        <w:rPr>
          <w:rtl/>
          <w:lang w:bidi="fa-IR"/>
        </w:rPr>
        <w:t>222- هود</w:t>
      </w:r>
      <w:r w:rsidR="008D2DAF">
        <w:rPr>
          <w:rtl/>
          <w:lang w:bidi="fa-IR"/>
        </w:rPr>
        <w:t xml:space="preserve"> (</w:t>
      </w:r>
      <w:r>
        <w:rPr>
          <w:rtl/>
          <w:lang w:bidi="fa-IR"/>
        </w:rPr>
        <w:t>11</w:t>
      </w:r>
      <w:r w:rsidR="008D2DAF">
        <w:rPr>
          <w:rtl/>
          <w:lang w:bidi="fa-IR"/>
        </w:rPr>
        <w:t>)</w:t>
      </w:r>
      <w:r w:rsidR="00CD2B8B">
        <w:rPr>
          <w:rtl/>
          <w:lang w:bidi="fa-IR"/>
        </w:rPr>
        <w:t xml:space="preserve">: </w:t>
      </w:r>
      <w:r>
        <w:rPr>
          <w:rtl/>
          <w:lang w:bidi="fa-IR"/>
        </w:rPr>
        <w:t>29</w:t>
      </w:r>
      <w:r w:rsidR="00CD2B8B">
        <w:rPr>
          <w:rtl/>
          <w:lang w:bidi="fa-IR"/>
        </w:rPr>
        <w:t xml:space="preserve">. </w:t>
      </w:r>
    </w:p>
    <w:p w:rsidR="00CC5715" w:rsidRDefault="00CC5715" w:rsidP="00F85ED0">
      <w:pPr>
        <w:pStyle w:val="libFootnote"/>
        <w:rPr>
          <w:rtl/>
          <w:lang w:bidi="fa-IR"/>
        </w:rPr>
      </w:pPr>
      <w:r>
        <w:rPr>
          <w:rtl/>
          <w:lang w:bidi="fa-IR"/>
        </w:rPr>
        <w:t>223- اسباب النزول</w:t>
      </w:r>
      <w:r w:rsidR="00CD2B8B">
        <w:rPr>
          <w:rtl/>
          <w:lang w:bidi="fa-IR"/>
        </w:rPr>
        <w:t xml:space="preserve">، </w:t>
      </w:r>
      <w:r>
        <w:rPr>
          <w:rtl/>
          <w:lang w:bidi="fa-IR"/>
        </w:rPr>
        <w:t>ص 400</w:t>
      </w:r>
      <w:r w:rsidR="00CD2B8B">
        <w:rPr>
          <w:rtl/>
          <w:lang w:bidi="fa-IR"/>
        </w:rPr>
        <w:t xml:space="preserve">. </w:t>
      </w:r>
    </w:p>
    <w:p w:rsidR="00CC5715" w:rsidRDefault="00CC5715" w:rsidP="00F85ED0">
      <w:pPr>
        <w:pStyle w:val="libFootnote"/>
        <w:rPr>
          <w:rtl/>
          <w:lang w:bidi="fa-IR"/>
        </w:rPr>
      </w:pPr>
      <w:r>
        <w:rPr>
          <w:rtl/>
          <w:lang w:bidi="fa-IR"/>
        </w:rPr>
        <w:t>224- سيره ابن هشام</w:t>
      </w:r>
      <w:r w:rsidR="00CD2B8B">
        <w:rPr>
          <w:rtl/>
          <w:lang w:bidi="fa-IR"/>
        </w:rPr>
        <w:t xml:space="preserve">، </w:t>
      </w:r>
      <w:r>
        <w:rPr>
          <w:rtl/>
          <w:lang w:bidi="fa-IR"/>
        </w:rPr>
        <w:t>ج 1</w:t>
      </w:r>
      <w:r w:rsidR="00CD2B8B">
        <w:rPr>
          <w:rtl/>
          <w:lang w:bidi="fa-IR"/>
        </w:rPr>
        <w:t xml:space="preserve">، </w:t>
      </w:r>
      <w:r>
        <w:rPr>
          <w:rtl/>
          <w:lang w:bidi="fa-IR"/>
        </w:rPr>
        <w:t>ص 388</w:t>
      </w:r>
      <w:r w:rsidR="00CD2B8B">
        <w:rPr>
          <w:rtl/>
          <w:lang w:bidi="fa-IR"/>
        </w:rPr>
        <w:t xml:space="preserve">. </w:t>
      </w:r>
    </w:p>
    <w:p w:rsidR="00CC5715" w:rsidRDefault="00CC5715" w:rsidP="00F85ED0">
      <w:pPr>
        <w:pStyle w:val="libFootnote"/>
        <w:rPr>
          <w:rtl/>
          <w:lang w:bidi="fa-IR"/>
        </w:rPr>
      </w:pPr>
      <w:r>
        <w:rPr>
          <w:rtl/>
          <w:lang w:bidi="fa-IR"/>
        </w:rPr>
        <w:t>225- كافرون</w:t>
      </w:r>
      <w:r w:rsidR="008D2DAF">
        <w:rPr>
          <w:rtl/>
          <w:lang w:bidi="fa-IR"/>
        </w:rPr>
        <w:t xml:space="preserve"> (</w:t>
      </w:r>
      <w:r>
        <w:rPr>
          <w:rtl/>
          <w:lang w:bidi="fa-IR"/>
        </w:rPr>
        <w:t>109</w:t>
      </w:r>
      <w:r w:rsidR="008D2DAF">
        <w:rPr>
          <w:rtl/>
          <w:lang w:bidi="fa-IR"/>
        </w:rPr>
        <w:t>)</w:t>
      </w:r>
      <w:r w:rsidR="00CD2B8B">
        <w:rPr>
          <w:rtl/>
          <w:lang w:bidi="fa-IR"/>
        </w:rPr>
        <w:t xml:space="preserve">: </w:t>
      </w:r>
      <w:r>
        <w:rPr>
          <w:rtl/>
          <w:lang w:bidi="fa-IR"/>
        </w:rPr>
        <w:t>1 - 6</w:t>
      </w:r>
      <w:r w:rsidR="00CD2B8B">
        <w:rPr>
          <w:rtl/>
          <w:lang w:bidi="fa-IR"/>
        </w:rPr>
        <w:t xml:space="preserve">. </w:t>
      </w:r>
    </w:p>
    <w:p w:rsidR="00CC5715" w:rsidRDefault="00CC5715" w:rsidP="00F85ED0">
      <w:pPr>
        <w:pStyle w:val="libFootnote"/>
        <w:rPr>
          <w:rtl/>
          <w:lang w:bidi="fa-IR"/>
        </w:rPr>
      </w:pPr>
      <w:r>
        <w:rPr>
          <w:rtl/>
          <w:lang w:bidi="fa-IR"/>
        </w:rPr>
        <w:t>226- زمر</w:t>
      </w:r>
      <w:r w:rsidR="008D2DAF">
        <w:rPr>
          <w:rtl/>
          <w:lang w:bidi="fa-IR"/>
        </w:rPr>
        <w:t xml:space="preserve"> (</w:t>
      </w:r>
      <w:r>
        <w:rPr>
          <w:rtl/>
          <w:lang w:bidi="fa-IR"/>
        </w:rPr>
        <w:t>39</w:t>
      </w:r>
      <w:r w:rsidR="008D2DAF">
        <w:rPr>
          <w:rtl/>
          <w:lang w:bidi="fa-IR"/>
        </w:rPr>
        <w:t>)</w:t>
      </w:r>
      <w:r w:rsidR="00CD2B8B">
        <w:rPr>
          <w:rtl/>
          <w:lang w:bidi="fa-IR"/>
        </w:rPr>
        <w:t xml:space="preserve">: </w:t>
      </w:r>
      <w:r>
        <w:rPr>
          <w:rtl/>
          <w:lang w:bidi="fa-IR"/>
        </w:rPr>
        <w:t>64</w:t>
      </w:r>
      <w:r w:rsidR="00CD2B8B">
        <w:rPr>
          <w:rtl/>
          <w:lang w:bidi="fa-IR"/>
        </w:rPr>
        <w:t xml:space="preserve">. </w:t>
      </w:r>
    </w:p>
    <w:p w:rsidR="00CC5715" w:rsidRDefault="00CC5715" w:rsidP="00F85ED0">
      <w:pPr>
        <w:pStyle w:val="libFootnote"/>
        <w:rPr>
          <w:rtl/>
          <w:lang w:bidi="fa-IR"/>
        </w:rPr>
      </w:pPr>
      <w:r>
        <w:rPr>
          <w:rtl/>
          <w:lang w:bidi="fa-IR"/>
        </w:rPr>
        <w:t>227- مجمع البيان</w:t>
      </w:r>
      <w:r w:rsidR="00CD2B8B">
        <w:rPr>
          <w:rtl/>
          <w:lang w:bidi="fa-IR"/>
        </w:rPr>
        <w:t xml:space="preserve">، </w:t>
      </w:r>
      <w:r>
        <w:rPr>
          <w:rtl/>
          <w:lang w:bidi="fa-IR"/>
        </w:rPr>
        <w:t>ج 5</w:t>
      </w:r>
      <w:r w:rsidR="00CD2B8B">
        <w:rPr>
          <w:rtl/>
          <w:lang w:bidi="fa-IR"/>
        </w:rPr>
        <w:t xml:space="preserve">، </w:t>
      </w:r>
      <w:r>
        <w:rPr>
          <w:rtl/>
          <w:lang w:bidi="fa-IR"/>
        </w:rPr>
        <w:t>ص 146</w:t>
      </w:r>
      <w:r w:rsidR="00CD2B8B">
        <w:rPr>
          <w:rtl/>
          <w:lang w:bidi="fa-IR"/>
        </w:rPr>
        <w:t xml:space="preserve">. </w:t>
      </w:r>
    </w:p>
    <w:p w:rsidR="00CC5715" w:rsidRDefault="00CC5715" w:rsidP="00F85ED0">
      <w:pPr>
        <w:pStyle w:val="libFootnote"/>
        <w:rPr>
          <w:rtl/>
          <w:lang w:bidi="fa-IR"/>
        </w:rPr>
      </w:pPr>
      <w:r>
        <w:rPr>
          <w:rtl/>
          <w:lang w:bidi="fa-IR"/>
        </w:rPr>
        <w:lastRenderedPageBreak/>
        <w:t>228-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15</w:t>
      </w:r>
      <w:r w:rsidR="00CD2B8B">
        <w:rPr>
          <w:rtl/>
          <w:lang w:bidi="fa-IR"/>
        </w:rPr>
        <w:t xml:space="preserve">. </w:t>
      </w:r>
    </w:p>
    <w:p w:rsidR="00CC5715" w:rsidRDefault="00CC5715" w:rsidP="00F85ED0">
      <w:pPr>
        <w:pStyle w:val="libFootnote"/>
        <w:rPr>
          <w:rtl/>
          <w:lang w:bidi="fa-IR"/>
        </w:rPr>
      </w:pPr>
      <w:r>
        <w:rPr>
          <w:rtl/>
          <w:lang w:bidi="fa-IR"/>
        </w:rPr>
        <w:t>229- نجم</w:t>
      </w:r>
      <w:r w:rsidR="008D2DAF">
        <w:rPr>
          <w:rtl/>
          <w:lang w:bidi="fa-IR"/>
        </w:rPr>
        <w:t xml:space="preserve"> (</w:t>
      </w:r>
      <w:r>
        <w:rPr>
          <w:rtl/>
          <w:lang w:bidi="fa-IR"/>
        </w:rPr>
        <w:t>53</w:t>
      </w:r>
      <w:r w:rsidR="008D2DAF">
        <w:rPr>
          <w:rtl/>
          <w:lang w:bidi="fa-IR"/>
        </w:rPr>
        <w:t>)</w:t>
      </w:r>
      <w:r w:rsidR="00CD2B8B">
        <w:rPr>
          <w:rtl/>
          <w:lang w:bidi="fa-IR"/>
        </w:rPr>
        <w:t xml:space="preserve">: </w:t>
      </w:r>
      <w:r>
        <w:rPr>
          <w:rtl/>
          <w:lang w:bidi="fa-IR"/>
        </w:rPr>
        <w:t>3 و 4</w:t>
      </w:r>
      <w:r w:rsidR="00CD2B8B">
        <w:rPr>
          <w:rtl/>
          <w:lang w:bidi="fa-IR"/>
        </w:rPr>
        <w:t xml:space="preserve">. </w:t>
      </w:r>
    </w:p>
    <w:p w:rsidR="00CC5715" w:rsidRDefault="00CC5715" w:rsidP="00F85ED0">
      <w:pPr>
        <w:pStyle w:val="libFootnote"/>
        <w:rPr>
          <w:rtl/>
          <w:lang w:bidi="fa-IR"/>
        </w:rPr>
      </w:pPr>
      <w:r>
        <w:rPr>
          <w:rtl/>
          <w:lang w:bidi="fa-IR"/>
        </w:rPr>
        <w:t>230- مجمع البيان</w:t>
      </w:r>
      <w:r w:rsidR="00CD2B8B">
        <w:rPr>
          <w:rtl/>
          <w:lang w:bidi="fa-IR"/>
        </w:rPr>
        <w:t xml:space="preserve">، </w:t>
      </w:r>
      <w:r>
        <w:rPr>
          <w:rtl/>
          <w:lang w:bidi="fa-IR"/>
        </w:rPr>
        <w:t>ج 8</w:t>
      </w:r>
      <w:r w:rsidR="00CD2B8B">
        <w:rPr>
          <w:rtl/>
          <w:lang w:bidi="fa-IR"/>
        </w:rPr>
        <w:t xml:space="preserve">، </w:t>
      </w:r>
      <w:r>
        <w:rPr>
          <w:rtl/>
          <w:lang w:bidi="fa-IR"/>
        </w:rPr>
        <w:t>ص 725</w:t>
      </w:r>
      <w:r w:rsidR="00CD2B8B">
        <w:rPr>
          <w:rtl/>
          <w:lang w:bidi="fa-IR"/>
        </w:rPr>
        <w:t xml:space="preserve">. </w:t>
      </w:r>
      <w:r>
        <w:rPr>
          <w:rtl/>
          <w:lang w:bidi="fa-IR"/>
        </w:rPr>
        <w:t>جملات ميان دو كروشه</w:t>
      </w:r>
      <w:r w:rsidR="00CD2B8B">
        <w:rPr>
          <w:rtl/>
          <w:lang w:bidi="fa-IR"/>
        </w:rPr>
        <w:t xml:space="preserve">، </w:t>
      </w:r>
      <w:r>
        <w:rPr>
          <w:rtl/>
          <w:lang w:bidi="fa-IR"/>
        </w:rPr>
        <w:t>در مجمع البيان نيست و ما آن را از سيره ابن هشام</w:t>
      </w:r>
      <w:r w:rsidR="00CD2B8B">
        <w:rPr>
          <w:rtl/>
          <w:lang w:bidi="fa-IR"/>
        </w:rPr>
        <w:t xml:space="preserve">، </w:t>
      </w:r>
      <w:r>
        <w:rPr>
          <w:rtl/>
          <w:lang w:bidi="fa-IR"/>
        </w:rPr>
        <w:t>ج 2</w:t>
      </w:r>
      <w:r w:rsidR="00CD2B8B">
        <w:rPr>
          <w:rtl/>
          <w:lang w:bidi="fa-IR"/>
        </w:rPr>
        <w:t xml:space="preserve">، </w:t>
      </w:r>
      <w:r>
        <w:rPr>
          <w:rtl/>
          <w:lang w:bidi="fa-IR"/>
        </w:rPr>
        <w:t>ص 59 نقل كرديم</w:t>
      </w:r>
      <w:r w:rsidR="00CD2B8B">
        <w:rPr>
          <w:rtl/>
          <w:lang w:bidi="fa-IR"/>
        </w:rPr>
        <w:t xml:space="preserve">. </w:t>
      </w:r>
      <w:r>
        <w:rPr>
          <w:rtl/>
          <w:lang w:bidi="fa-IR"/>
        </w:rPr>
        <w:t>نزول اين آيات در اين رويداد در منابع ديگر هم آمده است</w:t>
      </w:r>
      <w:r w:rsidR="00CD2B8B">
        <w:rPr>
          <w:rtl/>
          <w:lang w:bidi="fa-IR"/>
        </w:rPr>
        <w:t xml:space="preserve">، </w:t>
      </w:r>
      <w:r>
        <w:rPr>
          <w:rtl/>
          <w:lang w:bidi="fa-IR"/>
        </w:rPr>
        <w:t>از جمله</w:t>
      </w:r>
      <w:r w:rsidR="00CD2B8B">
        <w:rPr>
          <w:rtl/>
          <w:lang w:bidi="fa-IR"/>
        </w:rPr>
        <w:t xml:space="preserve">: </w:t>
      </w:r>
      <w:r>
        <w:rPr>
          <w:rtl/>
          <w:lang w:bidi="fa-IR"/>
        </w:rPr>
        <w:t>اسباب النزول</w:t>
      </w:r>
      <w:r w:rsidR="00CD2B8B">
        <w:rPr>
          <w:rtl/>
          <w:lang w:bidi="fa-IR"/>
        </w:rPr>
        <w:t xml:space="preserve">، </w:t>
      </w:r>
      <w:r>
        <w:rPr>
          <w:rtl/>
          <w:lang w:bidi="fa-IR"/>
        </w:rPr>
        <w:t>ص 304</w:t>
      </w:r>
      <w:r w:rsidR="00CD2B8B">
        <w:rPr>
          <w:rtl/>
          <w:lang w:bidi="fa-IR"/>
        </w:rPr>
        <w:t xml:space="preserve">. </w:t>
      </w:r>
    </w:p>
    <w:p w:rsidR="00CC5715" w:rsidRDefault="00CC5715" w:rsidP="00F85ED0">
      <w:pPr>
        <w:pStyle w:val="libFootnote"/>
        <w:rPr>
          <w:rtl/>
          <w:lang w:bidi="fa-IR"/>
        </w:rPr>
      </w:pPr>
      <w:r>
        <w:rPr>
          <w:rtl/>
          <w:lang w:bidi="fa-IR"/>
        </w:rPr>
        <w:t>231- ص</w:t>
      </w:r>
      <w:r w:rsidR="008D2DAF">
        <w:rPr>
          <w:rtl/>
          <w:lang w:bidi="fa-IR"/>
        </w:rPr>
        <w:t xml:space="preserve"> (</w:t>
      </w:r>
      <w:r>
        <w:rPr>
          <w:rtl/>
          <w:lang w:bidi="fa-IR"/>
        </w:rPr>
        <w:t>38</w:t>
      </w:r>
      <w:r w:rsidR="008D2DAF">
        <w:rPr>
          <w:rtl/>
          <w:lang w:bidi="fa-IR"/>
        </w:rPr>
        <w:t>)</w:t>
      </w:r>
      <w:r w:rsidR="00CD2B8B">
        <w:rPr>
          <w:rtl/>
          <w:lang w:bidi="fa-IR"/>
        </w:rPr>
        <w:t xml:space="preserve">: </w:t>
      </w:r>
      <w:r>
        <w:rPr>
          <w:rtl/>
          <w:lang w:bidi="fa-IR"/>
        </w:rPr>
        <w:t>4 - 6</w:t>
      </w:r>
      <w:r w:rsidR="00CD2B8B">
        <w:rPr>
          <w:rtl/>
          <w:lang w:bidi="fa-IR"/>
        </w:rPr>
        <w:t xml:space="preserve">. </w:t>
      </w:r>
    </w:p>
    <w:p w:rsidR="00CC5715" w:rsidRDefault="00CC5715" w:rsidP="00F85ED0">
      <w:pPr>
        <w:pStyle w:val="libFootnote"/>
        <w:rPr>
          <w:rtl/>
          <w:lang w:bidi="fa-IR"/>
        </w:rPr>
      </w:pPr>
      <w:r>
        <w:rPr>
          <w:rtl/>
          <w:lang w:bidi="fa-IR"/>
        </w:rPr>
        <w:t>232- مجمع البيان</w:t>
      </w:r>
      <w:r w:rsidR="00CD2B8B">
        <w:rPr>
          <w:rtl/>
          <w:lang w:bidi="fa-IR"/>
        </w:rPr>
        <w:t xml:space="preserve">، </w:t>
      </w:r>
      <w:r>
        <w:rPr>
          <w:rtl/>
          <w:lang w:bidi="fa-IR"/>
        </w:rPr>
        <w:t>ج 8</w:t>
      </w:r>
      <w:r w:rsidR="00CD2B8B">
        <w:rPr>
          <w:rtl/>
          <w:lang w:bidi="fa-IR"/>
        </w:rPr>
        <w:t xml:space="preserve">، </w:t>
      </w:r>
      <w:r>
        <w:rPr>
          <w:rtl/>
          <w:lang w:bidi="fa-IR"/>
        </w:rPr>
        <w:t>ص 726</w:t>
      </w:r>
      <w:r w:rsidR="00CD2B8B">
        <w:rPr>
          <w:rtl/>
          <w:lang w:bidi="fa-IR"/>
        </w:rPr>
        <w:t xml:space="preserve">. </w:t>
      </w:r>
    </w:p>
    <w:p w:rsidR="00CC5715" w:rsidRDefault="00CC5715" w:rsidP="00F85ED0">
      <w:pPr>
        <w:pStyle w:val="libFootnote"/>
        <w:rPr>
          <w:rtl/>
          <w:lang w:bidi="fa-IR"/>
        </w:rPr>
      </w:pPr>
      <w:r>
        <w:rPr>
          <w:rtl/>
          <w:lang w:bidi="fa-IR"/>
        </w:rPr>
        <w:t>233- ابن جوزى</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126</w:t>
      </w:r>
      <w:r w:rsidR="00CD2B8B">
        <w:rPr>
          <w:rtl/>
          <w:lang w:bidi="fa-IR"/>
        </w:rPr>
        <w:t xml:space="preserve">. </w:t>
      </w:r>
    </w:p>
    <w:p w:rsidR="00CC5715" w:rsidRDefault="00CC5715" w:rsidP="00F85ED0">
      <w:pPr>
        <w:pStyle w:val="libFootnote"/>
        <w:rPr>
          <w:rtl/>
          <w:lang w:bidi="fa-IR"/>
        </w:rPr>
      </w:pPr>
      <w:r>
        <w:rPr>
          <w:rtl/>
          <w:lang w:bidi="fa-IR"/>
        </w:rPr>
        <w:t>234- على بن ابراهيم</w:t>
      </w:r>
      <w:r w:rsidR="00CD2B8B">
        <w:rPr>
          <w:rtl/>
          <w:lang w:bidi="fa-IR"/>
        </w:rPr>
        <w:t xml:space="preserve">، </w:t>
      </w:r>
      <w:r>
        <w:rPr>
          <w:rtl/>
          <w:lang w:bidi="fa-IR"/>
        </w:rPr>
        <w:t>تفسير القمى</w:t>
      </w:r>
      <w:r w:rsidR="00CD2B8B">
        <w:rPr>
          <w:rtl/>
          <w:lang w:bidi="fa-IR"/>
        </w:rPr>
        <w:t xml:space="preserve">، </w:t>
      </w:r>
      <w:r>
        <w:rPr>
          <w:rtl/>
          <w:lang w:bidi="fa-IR"/>
        </w:rPr>
        <w:t>ج 2</w:t>
      </w:r>
      <w:r w:rsidR="00CD2B8B">
        <w:rPr>
          <w:rtl/>
          <w:lang w:bidi="fa-IR"/>
        </w:rPr>
        <w:t xml:space="preserve">، </w:t>
      </w:r>
      <w:r>
        <w:rPr>
          <w:rtl/>
          <w:lang w:bidi="fa-IR"/>
        </w:rPr>
        <w:t>ص 31</w:t>
      </w:r>
      <w:r w:rsidR="00CD2B8B">
        <w:rPr>
          <w:rtl/>
          <w:lang w:bidi="fa-IR"/>
        </w:rPr>
        <w:t xml:space="preserve">. </w:t>
      </w:r>
    </w:p>
    <w:p w:rsidR="00CC5715" w:rsidRDefault="00CC5715" w:rsidP="00F85ED0">
      <w:pPr>
        <w:pStyle w:val="libFootnote"/>
        <w:rPr>
          <w:rtl/>
          <w:lang w:bidi="fa-IR"/>
        </w:rPr>
      </w:pPr>
      <w:r>
        <w:rPr>
          <w:rtl/>
          <w:lang w:bidi="fa-IR"/>
        </w:rPr>
        <w:t>235-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187</w:t>
      </w:r>
      <w:r w:rsidR="00CD2B8B">
        <w:rPr>
          <w:rtl/>
          <w:lang w:bidi="fa-IR"/>
        </w:rPr>
        <w:t xml:space="preserve">. </w:t>
      </w:r>
    </w:p>
    <w:p w:rsidR="00CC5715" w:rsidRDefault="00CC5715" w:rsidP="00F85ED0">
      <w:pPr>
        <w:pStyle w:val="libFootnote"/>
        <w:rPr>
          <w:rtl/>
          <w:lang w:bidi="fa-IR"/>
        </w:rPr>
      </w:pPr>
      <w:r>
        <w:rPr>
          <w:rtl/>
          <w:lang w:bidi="fa-IR"/>
        </w:rPr>
        <w:t>236- سيره ابن هشام</w:t>
      </w:r>
      <w:r w:rsidR="00CD2B8B">
        <w:rPr>
          <w:rtl/>
          <w:lang w:bidi="fa-IR"/>
        </w:rPr>
        <w:t xml:space="preserve">، </w:t>
      </w:r>
      <w:r>
        <w:rPr>
          <w:rtl/>
          <w:lang w:bidi="fa-IR"/>
        </w:rPr>
        <w:t>ج 1</w:t>
      </w:r>
      <w:r w:rsidR="00CD2B8B">
        <w:rPr>
          <w:rtl/>
          <w:lang w:bidi="fa-IR"/>
        </w:rPr>
        <w:t xml:space="preserve">، </w:t>
      </w:r>
      <w:r>
        <w:rPr>
          <w:rtl/>
          <w:lang w:bidi="fa-IR"/>
        </w:rPr>
        <w:t>ص 321</w:t>
      </w:r>
      <w:r w:rsidR="00CD2B8B">
        <w:rPr>
          <w:rtl/>
          <w:lang w:bidi="fa-IR"/>
        </w:rPr>
        <w:t xml:space="preserve">. </w:t>
      </w:r>
    </w:p>
    <w:p w:rsidR="00CC5715" w:rsidRDefault="00CC5715" w:rsidP="00F85ED0">
      <w:pPr>
        <w:pStyle w:val="libFootnote"/>
        <w:rPr>
          <w:rtl/>
          <w:lang w:bidi="fa-IR"/>
        </w:rPr>
      </w:pPr>
      <w:r>
        <w:rPr>
          <w:rtl/>
          <w:lang w:bidi="fa-IR"/>
        </w:rPr>
        <w:t>237- مانند</w:t>
      </w:r>
      <w:r w:rsidR="00CD2B8B">
        <w:rPr>
          <w:rtl/>
          <w:lang w:bidi="fa-IR"/>
        </w:rPr>
        <w:t xml:space="preserve">: </w:t>
      </w:r>
      <w:r>
        <w:rPr>
          <w:rtl/>
          <w:lang w:bidi="fa-IR"/>
        </w:rPr>
        <w:t>طبرى</w:t>
      </w:r>
      <w:r w:rsidR="00CD2B8B">
        <w:rPr>
          <w:rtl/>
          <w:lang w:bidi="fa-IR"/>
        </w:rPr>
        <w:t xml:space="preserve">، </w:t>
      </w:r>
      <w:r>
        <w:rPr>
          <w:rtl/>
          <w:lang w:bidi="fa-IR"/>
        </w:rPr>
        <w:t>جامع البيان</w:t>
      </w:r>
      <w:r w:rsidR="00CD2B8B">
        <w:rPr>
          <w:rtl/>
          <w:lang w:bidi="fa-IR"/>
        </w:rPr>
        <w:t xml:space="preserve">، </w:t>
      </w:r>
      <w:r>
        <w:rPr>
          <w:rtl/>
          <w:lang w:bidi="fa-IR"/>
        </w:rPr>
        <w:t>ج 15</w:t>
      </w:r>
      <w:r w:rsidR="00CD2B8B">
        <w:rPr>
          <w:rtl/>
          <w:lang w:bidi="fa-IR"/>
        </w:rPr>
        <w:t xml:space="preserve">، </w:t>
      </w:r>
      <w:r>
        <w:rPr>
          <w:rtl/>
          <w:lang w:bidi="fa-IR"/>
        </w:rPr>
        <w:t>ص 239</w:t>
      </w:r>
      <w:r w:rsidR="00CD2B8B">
        <w:rPr>
          <w:rtl/>
          <w:lang w:bidi="fa-IR"/>
        </w:rPr>
        <w:t xml:space="preserve">؛ </w:t>
      </w:r>
      <w:r>
        <w:rPr>
          <w:rtl/>
          <w:lang w:bidi="fa-IR"/>
        </w:rPr>
        <w:t>تفسير قرطبى</w:t>
      </w:r>
      <w:r w:rsidR="00CD2B8B">
        <w:rPr>
          <w:rtl/>
          <w:lang w:bidi="fa-IR"/>
        </w:rPr>
        <w:t xml:space="preserve">، </w:t>
      </w:r>
      <w:r>
        <w:rPr>
          <w:rtl/>
          <w:lang w:bidi="fa-IR"/>
        </w:rPr>
        <w:t>ج 10</w:t>
      </w:r>
      <w:r w:rsidR="00CD2B8B">
        <w:rPr>
          <w:rtl/>
          <w:lang w:bidi="fa-IR"/>
        </w:rPr>
        <w:t xml:space="preserve">، </w:t>
      </w:r>
      <w:r>
        <w:rPr>
          <w:rtl/>
          <w:lang w:bidi="fa-IR"/>
        </w:rPr>
        <w:t>ص 347</w:t>
      </w:r>
      <w:r w:rsidR="00CD2B8B">
        <w:rPr>
          <w:rtl/>
          <w:lang w:bidi="fa-IR"/>
        </w:rPr>
        <w:t xml:space="preserve">؛ </w:t>
      </w:r>
      <w:r>
        <w:rPr>
          <w:rtl/>
          <w:lang w:bidi="fa-IR"/>
        </w:rPr>
        <w:t>ابن سيدالناس</w:t>
      </w:r>
      <w:r w:rsidR="00CD2B8B">
        <w:rPr>
          <w:rtl/>
          <w:lang w:bidi="fa-IR"/>
        </w:rPr>
        <w:t xml:space="preserve">، </w:t>
      </w:r>
      <w:r>
        <w:rPr>
          <w:rtl/>
          <w:lang w:bidi="fa-IR"/>
        </w:rPr>
        <w:t>عيون الاثر</w:t>
      </w:r>
      <w:r w:rsidR="00CD2B8B">
        <w:rPr>
          <w:rtl/>
          <w:lang w:bidi="fa-IR"/>
        </w:rPr>
        <w:t xml:space="preserve">، </w:t>
      </w:r>
      <w:r>
        <w:rPr>
          <w:rtl/>
          <w:lang w:bidi="fa-IR"/>
        </w:rPr>
        <w:t>ج 1</w:t>
      </w:r>
      <w:r w:rsidR="00CD2B8B">
        <w:rPr>
          <w:rtl/>
          <w:lang w:bidi="fa-IR"/>
        </w:rPr>
        <w:t xml:space="preserve">، </w:t>
      </w:r>
      <w:r>
        <w:rPr>
          <w:rtl/>
          <w:lang w:bidi="fa-IR"/>
        </w:rPr>
        <w:t>ص 142</w:t>
      </w:r>
      <w:r w:rsidR="00CD2B8B">
        <w:rPr>
          <w:rtl/>
          <w:lang w:bidi="fa-IR"/>
        </w:rPr>
        <w:t xml:space="preserve">؛ </w:t>
      </w:r>
      <w:r>
        <w:rPr>
          <w:rtl/>
          <w:lang w:bidi="fa-IR"/>
        </w:rPr>
        <w:t>سبل الهدى و الرشاد</w:t>
      </w:r>
      <w:r w:rsidR="00CD2B8B">
        <w:rPr>
          <w:rtl/>
          <w:lang w:bidi="fa-IR"/>
        </w:rPr>
        <w:t xml:space="preserve">، </w:t>
      </w:r>
      <w:r>
        <w:rPr>
          <w:rtl/>
          <w:lang w:bidi="fa-IR"/>
        </w:rPr>
        <w:t>ج 3</w:t>
      </w:r>
      <w:r w:rsidR="00CD2B8B">
        <w:rPr>
          <w:rtl/>
          <w:lang w:bidi="fa-IR"/>
        </w:rPr>
        <w:t xml:space="preserve">، </w:t>
      </w:r>
      <w:r>
        <w:rPr>
          <w:rtl/>
          <w:lang w:bidi="fa-IR"/>
        </w:rPr>
        <w:t>ص 385</w:t>
      </w:r>
      <w:r w:rsidR="00CD2B8B">
        <w:rPr>
          <w:rtl/>
          <w:lang w:bidi="fa-IR"/>
        </w:rPr>
        <w:t xml:space="preserve">. </w:t>
      </w:r>
      <w:r>
        <w:rPr>
          <w:rtl/>
          <w:lang w:bidi="fa-IR"/>
        </w:rPr>
        <w:t>238- اسراء</w:t>
      </w:r>
      <w:r w:rsidR="008D2DAF">
        <w:rPr>
          <w:rtl/>
          <w:lang w:bidi="fa-IR"/>
        </w:rPr>
        <w:t xml:space="preserve"> (</w:t>
      </w:r>
      <w:r>
        <w:rPr>
          <w:rtl/>
          <w:lang w:bidi="fa-IR"/>
        </w:rPr>
        <w:t>17</w:t>
      </w:r>
      <w:r w:rsidR="008D2DAF">
        <w:rPr>
          <w:rtl/>
          <w:lang w:bidi="fa-IR"/>
        </w:rPr>
        <w:t>)</w:t>
      </w:r>
      <w:r w:rsidR="00CD2B8B">
        <w:rPr>
          <w:rtl/>
          <w:lang w:bidi="fa-IR"/>
        </w:rPr>
        <w:t xml:space="preserve">: </w:t>
      </w:r>
      <w:r>
        <w:rPr>
          <w:rtl/>
          <w:lang w:bidi="fa-IR"/>
        </w:rPr>
        <w:t>85</w:t>
      </w:r>
      <w:r w:rsidR="00CD2B8B">
        <w:rPr>
          <w:rtl/>
          <w:lang w:bidi="fa-IR"/>
        </w:rPr>
        <w:t xml:space="preserve">. </w:t>
      </w:r>
    </w:p>
    <w:p w:rsidR="00CC5715" w:rsidRDefault="00CC5715" w:rsidP="00F85ED0">
      <w:pPr>
        <w:pStyle w:val="libFootnote"/>
        <w:rPr>
          <w:rtl/>
          <w:lang w:bidi="fa-IR"/>
        </w:rPr>
      </w:pPr>
      <w:r>
        <w:rPr>
          <w:rtl/>
          <w:lang w:bidi="fa-IR"/>
        </w:rPr>
        <w:t>239-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25</w:t>
      </w:r>
      <w:r w:rsidR="00CD2B8B">
        <w:rPr>
          <w:rtl/>
          <w:lang w:bidi="fa-IR"/>
        </w:rPr>
        <w:t xml:space="preserve">. </w:t>
      </w:r>
    </w:p>
    <w:p w:rsidR="00CC5715" w:rsidRDefault="00CC5715" w:rsidP="00F85ED0">
      <w:pPr>
        <w:pStyle w:val="libFootnote"/>
        <w:rPr>
          <w:rtl/>
          <w:lang w:bidi="fa-IR"/>
        </w:rPr>
      </w:pPr>
      <w:r>
        <w:rPr>
          <w:rtl/>
          <w:lang w:bidi="fa-IR"/>
        </w:rPr>
        <w:t>240-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11</w:t>
      </w:r>
      <w:r w:rsidR="00CD2B8B">
        <w:rPr>
          <w:rtl/>
          <w:lang w:bidi="fa-IR"/>
        </w:rPr>
        <w:t xml:space="preserve">. </w:t>
      </w:r>
    </w:p>
    <w:p w:rsidR="00CC5715" w:rsidRDefault="00CC5715" w:rsidP="00F85ED0">
      <w:pPr>
        <w:pStyle w:val="libFootnote"/>
        <w:rPr>
          <w:rtl/>
          <w:lang w:bidi="fa-IR"/>
        </w:rPr>
      </w:pPr>
      <w:r>
        <w:rPr>
          <w:rtl/>
          <w:lang w:bidi="fa-IR"/>
        </w:rPr>
        <w:t>241- يس</w:t>
      </w:r>
      <w:r w:rsidR="008D2DAF">
        <w:rPr>
          <w:rtl/>
          <w:lang w:bidi="fa-IR"/>
        </w:rPr>
        <w:t xml:space="preserve"> (</w:t>
      </w:r>
      <w:r>
        <w:rPr>
          <w:rtl/>
          <w:lang w:bidi="fa-IR"/>
        </w:rPr>
        <w:t>36</w:t>
      </w:r>
      <w:r w:rsidR="008D2DAF">
        <w:rPr>
          <w:rtl/>
          <w:lang w:bidi="fa-IR"/>
        </w:rPr>
        <w:t>)</w:t>
      </w:r>
      <w:r w:rsidR="00CD2B8B">
        <w:rPr>
          <w:rtl/>
          <w:lang w:bidi="fa-IR"/>
        </w:rPr>
        <w:t xml:space="preserve">: </w:t>
      </w:r>
      <w:r>
        <w:rPr>
          <w:rtl/>
          <w:lang w:bidi="fa-IR"/>
        </w:rPr>
        <w:t>30</w:t>
      </w:r>
      <w:r w:rsidR="00CD2B8B">
        <w:rPr>
          <w:rtl/>
          <w:lang w:bidi="fa-IR"/>
        </w:rPr>
        <w:t xml:space="preserve">. </w:t>
      </w:r>
    </w:p>
    <w:p w:rsidR="00CC5715" w:rsidRDefault="00CC5715" w:rsidP="00F85ED0">
      <w:pPr>
        <w:pStyle w:val="libFootnote"/>
        <w:rPr>
          <w:rtl/>
          <w:lang w:bidi="fa-IR"/>
        </w:rPr>
      </w:pPr>
      <w:r>
        <w:rPr>
          <w:rtl/>
          <w:lang w:bidi="fa-IR"/>
        </w:rPr>
        <w:t>242-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95 و 96</w:t>
      </w:r>
      <w:r w:rsidR="00CD2B8B">
        <w:rPr>
          <w:rtl/>
          <w:lang w:bidi="fa-IR"/>
        </w:rPr>
        <w:t xml:space="preserve">. </w:t>
      </w:r>
    </w:p>
    <w:p w:rsidR="00CC5715" w:rsidRDefault="00CC5715" w:rsidP="00F85ED0">
      <w:pPr>
        <w:pStyle w:val="libFootnote"/>
        <w:rPr>
          <w:rtl/>
          <w:lang w:bidi="fa-IR"/>
        </w:rPr>
      </w:pPr>
      <w:r>
        <w:rPr>
          <w:rtl/>
          <w:lang w:bidi="fa-IR"/>
        </w:rPr>
        <w:t>243- سيره ابن هشام</w:t>
      </w:r>
      <w:r w:rsidR="00CD2B8B">
        <w:rPr>
          <w:rtl/>
          <w:lang w:bidi="fa-IR"/>
        </w:rPr>
        <w:t xml:space="preserve">، </w:t>
      </w:r>
      <w:r>
        <w:rPr>
          <w:rtl/>
          <w:lang w:bidi="fa-IR"/>
        </w:rPr>
        <w:t>ج 2</w:t>
      </w:r>
      <w:r w:rsidR="00CD2B8B">
        <w:rPr>
          <w:rtl/>
          <w:lang w:bidi="fa-IR"/>
        </w:rPr>
        <w:t xml:space="preserve">، </w:t>
      </w:r>
      <w:r>
        <w:rPr>
          <w:rtl/>
          <w:lang w:bidi="fa-IR"/>
        </w:rPr>
        <w:t>ص 50 - 51</w:t>
      </w:r>
      <w:r w:rsidR="00CD2B8B">
        <w:rPr>
          <w:rtl/>
          <w:lang w:bidi="fa-IR"/>
        </w:rPr>
        <w:t xml:space="preserve">؛ </w:t>
      </w:r>
      <w:r>
        <w:rPr>
          <w:rtl/>
          <w:lang w:bidi="fa-IR"/>
        </w:rPr>
        <w:t>دلائل النبوة</w:t>
      </w:r>
      <w:r w:rsidR="00CD2B8B">
        <w:rPr>
          <w:rtl/>
          <w:lang w:bidi="fa-IR"/>
        </w:rPr>
        <w:t xml:space="preserve">، </w:t>
      </w:r>
      <w:r>
        <w:rPr>
          <w:rtl/>
          <w:lang w:bidi="fa-IR"/>
        </w:rPr>
        <w:t>ج 2</w:t>
      </w:r>
      <w:r w:rsidR="00CD2B8B">
        <w:rPr>
          <w:rtl/>
          <w:lang w:bidi="fa-IR"/>
        </w:rPr>
        <w:t xml:space="preserve">، </w:t>
      </w:r>
      <w:r>
        <w:rPr>
          <w:rtl/>
          <w:lang w:bidi="fa-IR"/>
        </w:rPr>
        <w:t>ص 316</w:t>
      </w:r>
      <w:r w:rsidR="00CD2B8B">
        <w:rPr>
          <w:rtl/>
          <w:lang w:bidi="fa-IR"/>
        </w:rPr>
        <w:t xml:space="preserve">. </w:t>
      </w:r>
    </w:p>
    <w:p w:rsidR="00CC5715" w:rsidRDefault="00CC5715" w:rsidP="00F85ED0">
      <w:pPr>
        <w:pStyle w:val="libFootnote"/>
        <w:rPr>
          <w:rtl/>
          <w:lang w:bidi="fa-IR"/>
        </w:rPr>
      </w:pPr>
      <w:r>
        <w:rPr>
          <w:rtl/>
          <w:lang w:bidi="fa-IR"/>
        </w:rPr>
        <w:t>244- مجمع البيان</w:t>
      </w:r>
      <w:r w:rsidR="00CD2B8B">
        <w:rPr>
          <w:rtl/>
          <w:lang w:bidi="fa-IR"/>
        </w:rPr>
        <w:t xml:space="preserve">، </w:t>
      </w:r>
      <w:r>
        <w:rPr>
          <w:rtl/>
          <w:lang w:bidi="fa-IR"/>
        </w:rPr>
        <w:t>ج 6</w:t>
      </w:r>
      <w:r w:rsidR="00CD2B8B">
        <w:rPr>
          <w:rtl/>
          <w:lang w:bidi="fa-IR"/>
        </w:rPr>
        <w:t xml:space="preserve">، </w:t>
      </w:r>
      <w:r>
        <w:rPr>
          <w:rtl/>
          <w:lang w:bidi="fa-IR"/>
        </w:rPr>
        <w:t>ص 533</w:t>
      </w:r>
      <w:r w:rsidR="00CD2B8B">
        <w:rPr>
          <w:rtl/>
          <w:lang w:bidi="fa-IR"/>
        </w:rPr>
        <w:t xml:space="preserve">. </w:t>
      </w:r>
    </w:p>
    <w:p w:rsidR="00CC5715" w:rsidRDefault="00CC5715" w:rsidP="00F85ED0">
      <w:pPr>
        <w:pStyle w:val="libFootnote"/>
        <w:rPr>
          <w:rtl/>
          <w:lang w:bidi="fa-IR"/>
        </w:rPr>
      </w:pPr>
      <w:r>
        <w:rPr>
          <w:rtl/>
          <w:lang w:bidi="fa-IR"/>
        </w:rPr>
        <w:t>245- واحدى</w:t>
      </w:r>
      <w:r w:rsidR="00CD2B8B">
        <w:rPr>
          <w:rtl/>
          <w:lang w:bidi="fa-IR"/>
        </w:rPr>
        <w:t xml:space="preserve">، </w:t>
      </w:r>
      <w:r>
        <w:rPr>
          <w:rtl/>
          <w:lang w:bidi="fa-IR"/>
        </w:rPr>
        <w:t>اسباب النزول</w:t>
      </w:r>
      <w:r w:rsidR="00CD2B8B">
        <w:rPr>
          <w:rtl/>
          <w:lang w:bidi="fa-IR"/>
        </w:rPr>
        <w:t xml:space="preserve">، </w:t>
      </w:r>
      <w:r>
        <w:rPr>
          <w:rtl/>
          <w:lang w:bidi="fa-IR"/>
        </w:rPr>
        <w:t>ص 399</w:t>
      </w:r>
      <w:r w:rsidR="00CD2B8B">
        <w:rPr>
          <w:rtl/>
          <w:lang w:bidi="fa-IR"/>
        </w:rPr>
        <w:t xml:space="preserve">؛ </w:t>
      </w:r>
      <w:r>
        <w:rPr>
          <w:rtl/>
          <w:lang w:bidi="fa-IR"/>
        </w:rPr>
        <w:t>شيخ طوسى</w:t>
      </w:r>
      <w:r w:rsidR="00CD2B8B">
        <w:rPr>
          <w:rtl/>
          <w:lang w:bidi="fa-IR"/>
        </w:rPr>
        <w:t xml:space="preserve">، </w:t>
      </w:r>
      <w:r>
        <w:rPr>
          <w:rtl/>
          <w:lang w:bidi="fa-IR"/>
        </w:rPr>
        <w:t>التبيان</w:t>
      </w:r>
      <w:r w:rsidR="00CD2B8B">
        <w:rPr>
          <w:rtl/>
          <w:lang w:bidi="fa-IR"/>
        </w:rPr>
        <w:t xml:space="preserve">، </w:t>
      </w:r>
      <w:r>
        <w:rPr>
          <w:rtl/>
          <w:lang w:bidi="fa-IR"/>
        </w:rPr>
        <w:t>ج 10</w:t>
      </w:r>
      <w:r w:rsidR="00CD2B8B">
        <w:rPr>
          <w:rtl/>
          <w:lang w:bidi="fa-IR"/>
        </w:rPr>
        <w:t xml:space="preserve">، </w:t>
      </w:r>
      <w:r>
        <w:rPr>
          <w:rtl/>
          <w:lang w:bidi="fa-IR"/>
        </w:rPr>
        <w:t>ص 418</w:t>
      </w:r>
      <w:r w:rsidR="00CD2B8B">
        <w:rPr>
          <w:rtl/>
          <w:lang w:bidi="fa-IR"/>
        </w:rPr>
        <w:t xml:space="preserve">؛ </w:t>
      </w:r>
      <w:r>
        <w:rPr>
          <w:rtl/>
          <w:lang w:bidi="fa-IR"/>
        </w:rPr>
        <w:t>فخر رازى</w:t>
      </w:r>
      <w:r w:rsidR="00CD2B8B">
        <w:rPr>
          <w:rtl/>
          <w:lang w:bidi="fa-IR"/>
        </w:rPr>
        <w:t xml:space="preserve">، </w:t>
      </w:r>
      <w:r>
        <w:rPr>
          <w:rtl/>
          <w:lang w:bidi="fa-IR"/>
        </w:rPr>
        <w:t>ج 32</w:t>
      </w:r>
      <w:r w:rsidR="00CD2B8B">
        <w:rPr>
          <w:rtl/>
          <w:lang w:bidi="fa-IR"/>
        </w:rPr>
        <w:t xml:space="preserve">، </w:t>
      </w:r>
      <w:r>
        <w:rPr>
          <w:rtl/>
          <w:lang w:bidi="fa-IR"/>
        </w:rPr>
        <w:t>ص 132</w:t>
      </w:r>
      <w:r w:rsidR="00CD2B8B">
        <w:rPr>
          <w:rtl/>
          <w:lang w:bidi="fa-IR"/>
        </w:rPr>
        <w:t xml:space="preserve">. </w:t>
      </w:r>
    </w:p>
    <w:p w:rsidR="00CC5715" w:rsidRDefault="00CC5715" w:rsidP="00F85ED0">
      <w:pPr>
        <w:pStyle w:val="libFootnote"/>
        <w:rPr>
          <w:rtl/>
          <w:lang w:bidi="fa-IR"/>
        </w:rPr>
      </w:pPr>
      <w:r>
        <w:rPr>
          <w:rtl/>
          <w:lang w:bidi="fa-IR"/>
        </w:rPr>
        <w:t>246- كوثر</w:t>
      </w:r>
      <w:r w:rsidR="008D2DAF">
        <w:rPr>
          <w:rtl/>
          <w:lang w:bidi="fa-IR"/>
        </w:rPr>
        <w:t xml:space="preserve"> (</w:t>
      </w:r>
      <w:r>
        <w:rPr>
          <w:rtl/>
          <w:lang w:bidi="fa-IR"/>
        </w:rPr>
        <w:t>108</w:t>
      </w:r>
      <w:r w:rsidR="008D2DAF">
        <w:rPr>
          <w:rtl/>
          <w:lang w:bidi="fa-IR"/>
        </w:rPr>
        <w:t>)</w:t>
      </w:r>
      <w:r w:rsidR="00CD2B8B">
        <w:rPr>
          <w:rtl/>
          <w:lang w:bidi="fa-IR"/>
        </w:rPr>
        <w:t xml:space="preserve">: </w:t>
      </w:r>
      <w:r>
        <w:rPr>
          <w:rtl/>
          <w:lang w:bidi="fa-IR"/>
        </w:rPr>
        <w:t>1 - 3</w:t>
      </w:r>
      <w:r w:rsidR="00CD2B8B">
        <w:rPr>
          <w:rtl/>
          <w:lang w:bidi="fa-IR"/>
        </w:rPr>
        <w:t xml:space="preserve">. </w:t>
      </w:r>
    </w:p>
    <w:p w:rsidR="00CC5715" w:rsidRDefault="00CC5715" w:rsidP="00F85ED0">
      <w:pPr>
        <w:pStyle w:val="libFootnote"/>
        <w:rPr>
          <w:rtl/>
          <w:lang w:bidi="fa-IR"/>
        </w:rPr>
      </w:pPr>
      <w:r>
        <w:rPr>
          <w:rtl/>
          <w:lang w:bidi="fa-IR"/>
        </w:rPr>
        <w:t>247- او «غطريف» معروف بود و در جنگ بدر به حال كفر كشته شد</w:t>
      </w:r>
      <w:r w:rsidR="00CD2B8B">
        <w:rPr>
          <w:rtl/>
          <w:lang w:bidi="fa-IR"/>
        </w:rPr>
        <w:t xml:space="preserve">. </w:t>
      </w:r>
      <w:r w:rsidR="008D2DAF">
        <w:rPr>
          <w:rtl/>
          <w:lang w:bidi="fa-IR"/>
        </w:rPr>
        <w:t>(</w:t>
      </w:r>
      <w:r>
        <w:rPr>
          <w:rtl/>
          <w:lang w:bidi="fa-IR"/>
        </w:rPr>
        <w:t>جمهرة انساب العرب</w:t>
      </w:r>
      <w:r w:rsidR="00CD2B8B">
        <w:rPr>
          <w:rtl/>
          <w:lang w:bidi="fa-IR"/>
        </w:rPr>
        <w:t xml:space="preserve">، </w:t>
      </w:r>
      <w:r>
        <w:rPr>
          <w:rtl/>
          <w:lang w:bidi="fa-IR"/>
        </w:rPr>
        <w:t>ص 159</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248- همزه</w:t>
      </w:r>
      <w:r w:rsidR="008D2DAF">
        <w:rPr>
          <w:rtl/>
          <w:lang w:bidi="fa-IR"/>
        </w:rPr>
        <w:t xml:space="preserve"> (</w:t>
      </w:r>
      <w:r>
        <w:rPr>
          <w:rtl/>
          <w:lang w:bidi="fa-IR"/>
        </w:rPr>
        <w:t>104</w:t>
      </w:r>
      <w:r w:rsidR="008D2DAF">
        <w:rPr>
          <w:rtl/>
          <w:lang w:bidi="fa-IR"/>
        </w:rPr>
        <w:t>)</w:t>
      </w:r>
      <w:r w:rsidR="00CD2B8B">
        <w:rPr>
          <w:rtl/>
          <w:lang w:bidi="fa-IR"/>
        </w:rPr>
        <w:t xml:space="preserve">: </w:t>
      </w:r>
      <w:r>
        <w:rPr>
          <w:rtl/>
          <w:lang w:bidi="fa-IR"/>
        </w:rPr>
        <w:t>1 - 3</w:t>
      </w:r>
      <w:r w:rsidR="00CD2B8B">
        <w:rPr>
          <w:rtl/>
          <w:lang w:bidi="fa-IR"/>
        </w:rPr>
        <w:t xml:space="preserve">. </w:t>
      </w:r>
    </w:p>
    <w:p w:rsidR="00CC5715" w:rsidRDefault="00CC5715" w:rsidP="00F85ED0">
      <w:pPr>
        <w:pStyle w:val="libFootnote"/>
        <w:rPr>
          <w:rtl/>
          <w:lang w:bidi="fa-IR"/>
        </w:rPr>
      </w:pPr>
      <w:r>
        <w:rPr>
          <w:rtl/>
          <w:lang w:bidi="fa-IR"/>
        </w:rPr>
        <w:t>249-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212</w:t>
      </w:r>
      <w:r w:rsidR="00CD2B8B">
        <w:rPr>
          <w:rtl/>
          <w:lang w:bidi="fa-IR"/>
        </w:rPr>
        <w:t xml:space="preserve">. </w:t>
      </w:r>
    </w:p>
    <w:p w:rsidR="00CC5715" w:rsidRDefault="00CC5715" w:rsidP="00F85ED0">
      <w:pPr>
        <w:pStyle w:val="libFootnote"/>
        <w:rPr>
          <w:rtl/>
          <w:lang w:bidi="fa-IR"/>
        </w:rPr>
      </w:pPr>
      <w:r>
        <w:rPr>
          <w:rtl/>
          <w:lang w:bidi="fa-IR"/>
        </w:rPr>
        <w:t>250- نحل</w:t>
      </w:r>
      <w:r w:rsidR="008D2DAF">
        <w:rPr>
          <w:rtl/>
          <w:lang w:bidi="fa-IR"/>
        </w:rPr>
        <w:t xml:space="preserve"> (</w:t>
      </w:r>
      <w:r>
        <w:rPr>
          <w:rtl/>
          <w:lang w:bidi="fa-IR"/>
        </w:rPr>
        <w:t>16</w:t>
      </w:r>
      <w:r w:rsidR="008D2DAF">
        <w:rPr>
          <w:rtl/>
          <w:lang w:bidi="fa-IR"/>
        </w:rPr>
        <w:t>)</w:t>
      </w:r>
      <w:r w:rsidR="00CD2B8B">
        <w:rPr>
          <w:rtl/>
          <w:lang w:bidi="fa-IR"/>
        </w:rPr>
        <w:t xml:space="preserve">: </w:t>
      </w:r>
      <w:r>
        <w:rPr>
          <w:rtl/>
          <w:lang w:bidi="fa-IR"/>
        </w:rPr>
        <w:t>127</w:t>
      </w:r>
      <w:r w:rsidR="00CD2B8B">
        <w:rPr>
          <w:rtl/>
          <w:lang w:bidi="fa-IR"/>
        </w:rPr>
        <w:t xml:space="preserve">. </w:t>
      </w:r>
    </w:p>
    <w:p w:rsidR="00CC5715" w:rsidRDefault="00CC5715" w:rsidP="00F85ED0">
      <w:pPr>
        <w:pStyle w:val="libFootnote"/>
        <w:rPr>
          <w:rtl/>
          <w:lang w:bidi="fa-IR"/>
        </w:rPr>
      </w:pPr>
      <w:r>
        <w:rPr>
          <w:rtl/>
          <w:lang w:bidi="fa-IR"/>
        </w:rPr>
        <w:lastRenderedPageBreak/>
        <w:t>251-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33</w:t>
      </w:r>
      <w:r w:rsidR="00CD2B8B">
        <w:rPr>
          <w:rtl/>
          <w:lang w:bidi="fa-IR"/>
        </w:rPr>
        <w:t xml:space="preserve">. </w:t>
      </w:r>
    </w:p>
    <w:p w:rsidR="00CC5715" w:rsidRDefault="00CC5715" w:rsidP="00F85ED0">
      <w:pPr>
        <w:pStyle w:val="libFootnote"/>
        <w:rPr>
          <w:rtl/>
          <w:lang w:bidi="fa-IR"/>
        </w:rPr>
      </w:pPr>
      <w:r>
        <w:rPr>
          <w:rtl/>
          <w:lang w:bidi="fa-IR"/>
        </w:rPr>
        <w:t>252-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65</w:t>
      </w:r>
      <w:r w:rsidR="00CD2B8B">
        <w:rPr>
          <w:rtl/>
          <w:lang w:bidi="fa-IR"/>
        </w:rPr>
        <w:t xml:space="preserve">. </w:t>
      </w:r>
    </w:p>
    <w:p w:rsidR="00CC5715" w:rsidRDefault="00CC5715" w:rsidP="00F85ED0">
      <w:pPr>
        <w:pStyle w:val="libFootnote"/>
        <w:rPr>
          <w:rtl/>
          <w:lang w:bidi="fa-IR"/>
        </w:rPr>
      </w:pPr>
      <w:r>
        <w:rPr>
          <w:rtl/>
          <w:lang w:bidi="fa-IR"/>
        </w:rPr>
        <w:t>253- حجر</w:t>
      </w:r>
      <w:r w:rsidR="008D2DAF">
        <w:rPr>
          <w:rtl/>
          <w:lang w:bidi="fa-IR"/>
        </w:rPr>
        <w:t xml:space="preserve"> (</w:t>
      </w:r>
      <w:r>
        <w:rPr>
          <w:rtl/>
          <w:lang w:bidi="fa-IR"/>
        </w:rPr>
        <w:t>15</w:t>
      </w:r>
      <w:r w:rsidR="008D2DAF">
        <w:rPr>
          <w:rtl/>
          <w:lang w:bidi="fa-IR"/>
        </w:rPr>
        <w:t>)</w:t>
      </w:r>
      <w:r w:rsidR="00CD2B8B">
        <w:rPr>
          <w:rtl/>
          <w:lang w:bidi="fa-IR"/>
        </w:rPr>
        <w:t xml:space="preserve">: </w:t>
      </w:r>
      <w:r>
        <w:rPr>
          <w:rtl/>
          <w:lang w:bidi="fa-IR"/>
        </w:rPr>
        <w:t>97و98</w:t>
      </w:r>
      <w:r w:rsidR="00CD2B8B">
        <w:rPr>
          <w:rtl/>
          <w:lang w:bidi="fa-IR"/>
        </w:rPr>
        <w:t xml:space="preserve">. </w:t>
      </w:r>
    </w:p>
    <w:p w:rsidR="00CC5715" w:rsidRDefault="00CC5715" w:rsidP="00F85ED0">
      <w:pPr>
        <w:pStyle w:val="libFootnote"/>
        <w:rPr>
          <w:rtl/>
          <w:lang w:bidi="fa-IR"/>
        </w:rPr>
      </w:pPr>
      <w:r>
        <w:rPr>
          <w:rtl/>
          <w:lang w:bidi="fa-IR"/>
        </w:rPr>
        <w:t>254- كهف</w:t>
      </w:r>
      <w:r w:rsidR="008D2DAF">
        <w:rPr>
          <w:rtl/>
          <w:lang w:bidi="fa-IR"/>
        </w:rPr>
        <w:t xml:space="preserve"> (</w:t>
      </w:r>
      <w:r>
        <w:rPr>
          <w:rtl/>
          <w:lang w:bidi="fa-IR"/>
        </w:rPr>
        <w:t>18</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255- فاطر</w:t>
      </w:r>
      <w:r w:rsidR="008D2DAF">
        <w:rPr>
          <w:rtl/>
          <w:lang w:bidi="fa-IR"/>
        </w:rPr>
        <w:t xml:space="preserve"> (</w:t>
      </w:r>
      <w:r>
        <w:rPr>
          <w:rtl/>
          <w:lang w:bidi="fa-IR"/>
        </w:rPr>
        <w:t>35</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t>256- طه</w:t>
      </w:r>
      <w:r w:rsidR="008D2DAF">
        <w:rPr>
          <w:rtl/>
          <w:lang w:bidi="fa-IR"/>
        </w:rPr>
        <w:t xml:space="preserve"> (</w:t>
      </w:r>
      <w:r>
        <w:rPr>
          <w:rtl/>
          <w:lang w:bidi="fa-IR"/>
        </w:rPr>
        <w:t>20</w:t>
      </w:r>
      <w:r w:rsidR="008D2DAF">
        <w:rPr>
          <w:rtl/>
          <w:lang w:bidi="fa-IR"/>
        </w:rPr>
        <w:t>)</w:t>
      </w:r>
      <w:r w:rsidR="00CD2B8B">
        <w:rPr>
          <w:rtl/>
          <w:lang w:bidi="fa-IR"/>
        </w:rPr>
        <w:t xml:space="preserve">: </w:t>
      </w:r>
      <w:r>
        <w:rPr>
          <w:rtl/>
          <w:lang w:bidi="fa-IR"/>
        </w:rPr>
        <w:t>2</w:t>
      </w:r>
      <w:r w:rsidR="00CD2B8B">
        <w:rPr>
          <w:rtl/>
          <w:lang w:bidi="fa-IR"/>
        </w:rPr>
        <w:t xml:space="preserve">. </w:t>
      </w:r>
    </w:p>
    <w:p w:rsidR="00CC5715" w:rsidRDefault="00CC5715" w:rsidP="00F85ED0">
      <w:pPr>
        <w:pStyle w:val="libFootnote"/>
        <w:rPr>
          <w:rtl/>
          <w:lang w:bidi="fa-IR"/>
        </w:rPr>
      </w:pPr>
      <w:r>
        <w:rPr>
          <w:rtl/>
          <w:lang w:bidi="fa-IR"/>
        </w:rPr>
        <w:t>257- سيره ابن هشام ج 2</w:t>
      </w:r>
      <w:r w:rsidR="00CD2B8B">
        <w:rPr>
          <w:rtl/>
          <w:lang w:bidi="fa-IR"/>
        </w:rPr>
        <w:t xml:space="preserve">، </w:t>
      </w:r>
      <w:r>
        <w:rPr>
          <w:rtl/>
          <w:lang w:bidi="fa-IR"/>
        </w:rPr>
        <w:t>ص 61</w:t>
      </w:r>
      <w:r w:rsidR="00CD2B8B">
        <w:rPr>
          <w:rtl/>
          <w:lang w:bidi="fa-IR"/>
        </w:rPr>
        <w:t xml:space="preserve">؛ </w:t>
      </w:r>
      <w:r>
        <w:rPr>
          <w:rtl/>
          <w:lang w:bidi="fa-IR"/>
        </w:rPr>
        <w:t>تاريخ طبرى</w:t>
      </w:r>
      <w:r w:rsidR="00CD2B8B">
        <w:rPr>
          <w:rtl/>
          <w:lang w:bidi="fa-IR"/>
        </w:rPr>
        <w:t xml:space="preserve">، </w:t>
      </w:r>
      <w:r>
        <w:rPr>
          <w:rtl/>
          <w:lang w:bidi="fa-IR"/>
        </w:rPr>
        <w:t>ج 1</w:t>
      </w:r>
      <w:r w:rsidR="00CD2B8B">
        <w:rPr>
          <w:rtl/>
          <w:lang w:bidi="fa-IR"/>
        </w:rPr>
        <w:t xml:space="preserve">، </w:t>
      </w:r>
      <w:r>
        <w:rPr>
          <w:rtl/>
          <w:lang w:bidi="fa-IR"/>
        </w:rPr>
        <w:t>ص 544</w:t>
      </w:r>
      <w:r w:rsidR="00CD2B8B">
        <w:rPr>
          <w:rtl/>
          <w:lang w:bidi="fa-IR"/>
        </w:rPr>
        <w:t xml:space="preserve">. </w:t>
      </w:r>
    </w:p>
    <w:p w:rsidR="00CC5715" w:rsidRDefault="00CC5715" w:rsidP="00F85ED0">
      <w:pPr>
        <w:pStyle w:val="libFootnote"/>
        <w:rPr>
          <w:rtl/>
          <w:lang w:bidi="fa-IR"/>
        </w:rPr>
      </w:pPr>
      <w:r>
        <w:rPr>
          <w:rtl/>
          <w:lang w:bidi="fa-IR"/>
        </w:rPr>
        <w:t>258- اسراء</w:t>
      </w:r>
      <w:r w:rsidR="008D2DAF">
        <w:rPr>
          <w:rtl/>
          <w:lang w:bidi="fa-IR"/>
        </w:rPr>
        <w:t xml:space="preserve"> (</w:t>
      </w:r>
      <w:r>
        <w:rPr>
          <w:rtl/>
          <w:lang w:bidi="fa-IR"/>
        </w:rPr>
        <w:t>17</w:t>
      </w:r>
      <w:r w:rsidR="008D2DAF">
        <w:rPr>
          <w:rtl/>
          <w:lang w:bidi="fa-IR"/>
        </w:rPr>
        <w:t>)</w:t>
      </w:r>
      <w:r w:rsidR="00CD2B8B">
        <w:rPr>
          <w:rtl/>
          <w:lang w:bidi="fa-IR"/>
        </w:rPr>
        <w:t xml:space="preserve">: </w:t>
      </w:r>
      <w:r>
        <w:rPr>
          <w:rtl/>
          <w:lang w:bidi="fa-IR"/>
        </w:rPr>
        <w:t>1</w:t>
      </w:r>
      <w:r w:rsidR="00CD2B8B">
        <w:rPr>
          <w:rtl/>
          <w:lang w:bidi="fa-IR"/>
        </w:rPr>
        <w:t xml:space="preserve">. </w:t>
      </w:r>
    </w:p>
    <w:p w:rsidR="00CC5715" w:rsidRDefault="00CC5715" w:rsidP="00F85ED0">
      <w:pPr>
        <w:pStyle w:val="libFootnote"/>
        <w:rPr>
          <w:rtl/>
          <w:lang w:bidi="fa-IR"/>
        </w:rPr>
      </w:pPr>
      <w:r>
        <w:rPr>
          <w:rtl/>
          <w:lang w:bidi="fa-IR"/>
        </w:rPr>
        <w:t>259- مجمع البيان</w:t>
      </w:r>
      <w:r w:rsidR="00CD2B8B">
        <w:rPr>
          <w:rtl/>
          <w:lang w:bidi="fa-IR"/>
        </w:rPr>
        <w:t xml:space="preserve">، </w:t>
      </w:r>
      <w:r>
        <w:rPr>
          <w:rtl/>
          <w:lang w:bidi="fa-IR"/>
        </w:rPr>
        <w:t>ج 6</w:t>
      </w:r>
      <w:r w:rsidR="00CD2B8B">
        <w:rPr>
          <w:rtl/>
          <w:lang w:bidi="fa-IR"/>
        </w:rPr>
        <w:t xml:space="preserve">، </w:t>
      </w:r>
      <w:r>
        <w:rPr>
          <w:rtl/>
          <w:lang w:bidi="fa-IR"/>
        </w:rPr>
        <w:t>ص 611</w:t>
      </w:r>
      <w:r w:rsidR="00CD2B8B">
        <w:rPr>
          <w:rtl/>
          <w:lang w:bidi="fa-IR"/>
        </w:rPr>
        <w:t xml:space="preserve">. </w:t>
      </w:r>
      <w:r>
        <w:rPr>
          <w:rtl/>
          <w:lang w:bidi="fa-IR"/>
        </w:rPr>
        <w:t>درباره تاريخ وقوع معراج ميان مورخان اختلاف نظر وجود دارد</w:t>
      </w:r>
      <w:r w:rsidR="00CD2B8B">
        <w:rPr>
          <w:rtl/>
          <w:lang w:bidi="fa-IR"/>
        </w:rPr>
        <w:t xml:space="preserve">. </w:t>
      </w:r>
      <w:r>
        <w:rPr>
          <w:rtl/>
          <w:lang w:bidi="fa-IR"/>
        </w:rPr>
        <w:t>براى آگاهى از آنها بنگريد به</w:t>
      </w:r>
      <w:r w:rsidR="00CD2B8B">
        <w:rPr>
          <w:rtl/>
          <w:lang w:bidi="fa-IR"/>
        </w:rPr>
        <w:t xml:space="preserve">: </w:t>
      </w:r>
      <w:r>
        <w:rPr>
          <w:rtl/>
          <w:lang w:bidi="fa-IR"/>
        </w:rPr>
        <w:t>الواهب اللدنية</w:t>
      </w:r>
      <w:r w:rsidR="00CD2B8B">
        <w:rPr>
          <w:rtl/>
          <w:lang w:bidi="fa-IR"/>
        </w:rPr>
        <w:t xml:space="preserve">، </w:t>
      </w:r>
      <w:r>
        <w:rPr>
          <w:rtl/>
          <w:lang w:bidi="fa-IR"/>
        </w:rPr>
        <w:t>ج 1</w:t>
      </w:r>
      <w:r w:rsidR="00CD2B8B">
        <w:rPr>
          <w:rtl/>
          <w:lang w:bidi="fa-IR"/>
        </w:rPr>
        <w:t xml:space="preserve">، </w:t>
      </w:r>
      <w:r>
        <w:rPr>
          <w:rtl/>
          <w:lang w:bidi="fa-IR"/>
        </w:rPr>
        <w:t>ص 274</w:t>
      </w:r>
      <w:r w:rsidR="00CD2B8B">
        <w:rPr>
          <w:rtl/>
          <w:lang w:bidi="fa-IR"/>
        </w:rPr>
        <w:t xml:space="preserve">. </w:t>
      </w:r>
    </w:p>
    <w:p w:rsidR="00CC5715" w:rsidRDefault="00CC5715" w:rsidP="00F85ED0">
      <w:pPr>
        <w:pStyle w:val="libFootnote"/>
        <w:rPr>
          <w:rtl/>
          <w:lang w:bidi="fa-IR"/>
        </w:rPr>
      </w:pPr>
      <w:r>
        <w:rPr>
          <w:rtl/>
          <w:lang w:bidi="fa-IR"/>
        </w:rPr>
        <w:t>260- همان</w:t>
      </w:r>
      <w:r w:rsidR="00CD2B8B">
        <w:rPr>
          <w:rtl/>
          <w:lang w:bidi="fa-IR"/>
        </w:rPr>
        <w:t xml:space="preserve">، </w:t>
      </w:r>
      <w:r>
        <w:rPr>
          <w:rtl/>
          <w:lang w:bidi="fa-IR"/>
        </w:rPr>
        <w:t>ج 6</w:t>
      </w:r>
      <w:r w:rsidR="00CD2B8B">
        <w:rPr>
          <w:rtl/>
          <w:lang w:bidi="fa-IR"/>
        </w:rPr>
        <w:t xml:space="preserve">، </w:t>
      </w:r>
      <w:r>
        <w:rPr>
          <w:rtl/>
          <w:lang w:bidi="fa-IR"/>
        </w:rPr>
        <w:t>ص 610</w:t>
      </w:r>
      <w:r w:rsidR="00CD2B8B">
        <w:rPr>
          <w:rtl/>
          <w:lang w:bidi="fa-IR"/>
        </w:rPr>
        <w:t xml:space="preserve">. </w:t>
      </w:r>
    </w:p>
    <w:p w:rsidR="00CC5715" w:rsidRDefault="00CC5715" w:rsidP="00F85ED0">
      <w:pPr>
        <w:pStyle w:val="libFootnote"/>
        <w:rPr>
          <w:rtl/>
          <w:lang w:bidi="fa-IR"/>
        </w:rPr>
      </w:pPr>
      <w:r>
        <w:rPr>
          <w:rtl/>
          <w:lang w:bidi="fa-IR"/>
        </w:rPr>
        <w:t>261- شيخ صدوق</w:t>
      </w:r>
      <w:r w:rsidR="00CD2B8B">
        <w:rPr>
          <w:rtl/>
          <w:lang w:bidi="fa-IR"/>
        </w:rPr>
        <w:t xml:space="preserve">، </w:t>
      </w:r>
      <w:r>
        <w:rPr>
          <w:rtl/>
          <w:lang w:bidi="fa-IR"/>
        </w:rPr>
        <w:t>الامالى</w:t>
      </w:r>
      <w:r w:rsidR="00CD2B8B">
        <w:rPr>
          <w:rtl/>
          <w:lang w:bidi="fa-IR"/>
        </w:rPr>
        <w:t xml:space="preserve">، </w:t>
      </w:r>
      <w:r>
        <w:rPr>
          <w:rtl/>
          <w:lang w:bidi="fa-IR"/>
        </w:rPr>
        <w:t>ص 533</w:t>
      </w:r>
      <w:r w:rsidR="00CD2B8B">
        <w:rPr>
          <w:rtl/>
          <w:lang w:bidi="fa-IR"/>
        </w:rPr>
        <w:t xml:space="preserve">. </w:t>
      </w:r>
    </w:p>
    <w:p w:rsidR="00CC5715" w:rsidRDefault="00CC5715" w:rsidP="00F85ED0">
      <w:pPr>
        <w:pStyle w:val="libFootnote"/>
        <w:rPr>
          <w:rtl/>
          <w:lang w:bidi="fa-IR"/>
        </w:rPr>
      </w:pPr>
      <w:r>
        <w:rPr>
          <w:rtl/>
          <w:lang w:bidi="fa-IR"/>
        </w:rPr>
        <w:t>262- نجم</w:t>
      </w:r>
      <w:r w:rsidR="008D2DAF">
        <w:rPr>
          <w:rtl/>
          <w:lang w:bidi="fa-IR"/>
        </w:rPr>
        <w:t xml:space="preserve"> (</w:t>
      </w:r>
      <w:r>
        <w:rPr>
          <w:rtl/>
          <w:lang w:bidi="fa-IR"/>
        </w:rPr>
        <w:t>53</w:t>
      </w:r>
      <w:r w:rsidR="008D2DAF">
        <w:rPr>
          <w:rtl/>
          <w:lang w:bidi="fa-IR"/>
        </w:rPr>
        <w:t>)</w:t>
      </w:r>
      <w:r w:rsidR="00CD2B8B">
        <w:rPr>
          <w:rtl/>
          <w:lang w:bidi="fa-IR"/>
        </w:rPr>
        <w:t xml:space="preserve">: </w:t>
      </w:r>
      <w:r>
        <w:rPr>
          <w:rtl/>
          <w:lang w:bidi="fa-IR"/>
        </w:rPr>
        <w:t>1 - 18</w:t>
      </w:r>
      <w:r w:rsidR="00CD2B8B">
        <w:rPr>
          <w:rtl/>
          <w:lang w:bidi="fa-IR"/>
        </w:rPr>
        <w:t xml:space="preserve">. </w:t>
      </w:r>
    </w:p>
    <w:p w:rsidR="00CC5715" w:rsidRDefault="00CC5715" w:rsidP="00F85ED0">
      <w:pPr>
        <w:pStyle w:val="libFootnote"/>
        <w:rPr>
          <w:rtl/>
          <w:lang w:bidi="fa-IR"/>
        </w:rPr>
      </w:pPr>
      <w:r>
        <w:rPr>
          <w:rtl/>
          <w:lang w:bidi="fa-IR"/>
        </w:rPr>
        <w:t>263- شيخ صدوق</w:t>
      </w:r>
      <w:r w:rsidR="00CD2B8B">
        <w:rPr>
          <w:rtl/>
          <w:lang w:bidi="fa-IR"/>
        </w:rPr>
        <w:t xml:space="preserve">، </w:t>
      </w:r>
      <w:r>
        <w:rPr>
          <w:rtl/>
          <w:lang w:bidi="fa-IR"/>
        </w:rPr>
        <w:t>علل الشرايع</w:t>
      </w:r>
      <w:r w:rsidR="00CD2B8B">
        <w:rPr>
          <w:rtl/>
          <w:lang w:bidi="fa-IR"/>
        </w:rPr>
        <w:t xml:space="preserve">، </w:t>
      </w:r>
      <w:r>
        <w:rPr>
          <w:rtl/>
          <w:lang w:bidi="fa-IR"/>
        </w:rPr>
        <w:t>ج 1</w:t>
      </w:r>
      <w:r w:rsidR="00CD2B8B">
        <w:rPr>
          <w:rtl/>
          <w:lang w:bidi="fa-IR"/>
        </w:rPr>
        <w:t xml:space="preserve">، </w:t>
      </w:r>
      <w:r>
        <w:rPr>
          <w:rtl/>
          <w:lang w:bidi="fa-IR"/>
        </w:rPr>
        <w:t>ص 277</w:t>
      </w:r>
      <w:r w:rsidR="00CD2B8B">
        <w:rPr>
          <w:rtl/>
          <w:lang w:bidi="fa-IR"/>
        </w:rPr>
        <w:t xml:space="preserve">. </w:t>
      </w:r>
    </w:p>
    <w:p w:rsidR="00CC5715" w:rsidRDefault="00CC5715" w:rsidP="00F85ED0">
      <w:pPr>
        <w:pStyle w:val="libFootnote"/>
        <w:rPr>
          <w:rtl/>
          <w:lang w:bidi="fa-IR"/>
        </w:rPr>
      </w:pPr>
      <w:r>
        <w:rPr>
          <w:rtl/>
          <w:lang w:bidi="fa-IR"/>
        </w:rPr>
        <w:t>264- بحارالانوار</w:t>
      </w:r>
      <w:r w:rsidR="00CD2B8B">
        <w:rPr>
          <w:rtl/>
          <w:lang w:bidi="fa-IR"/>
        </w:rPr>
        <w:t xml:space="preserve">، </w:t>
      </w:r>
      <w:r>
        <w:rPr>
          <w:rtl/>
          <w:lang w:bidi="fa-IR"/>
        </w:rPr>
        <w:t>ج 18</w:t>
      </w:r>
      <w:r w:rsidR="00CD2B8B">
        <w:rPr>
          <w:rtl/>
          <w:lang w:bidi="fa-IR"/>
        </w:rPr>
        <w:t xml:space="preserve">، </w:t>
      </w:r>
      <w:r>
        <w:rPr>
          <w:rtl/>
          <w:lang w:bidi="fa-IR"/>
        </w:rPr>
        <w:t>ص 289</w:t>
      </w:r>
      <w:r w:rsidR="00CD2B8B">
        <w:rPr>
          <w:rtl/>
          <w:lang w:bidi="fa-IR"/>
        </w:rPr>
        <w:t xml:space="preserve">. </w:t>
      </w:r>
    </w:p>
    <w:p w:rsidR="00CC5715" w:rsidRDefault="00CC5715" w:rsidP="00F85ED0">
      <w:pPr>
        <w:pStyle w:val="libFootnote"/>
        <w:rPr>
          <w:rtl/>
          <w:lang w:bidi="fa-IR"/>
        </w:rPr>
      </w:pPr>
      <w:r>
        <w:rPr>
          <w:rtl/>
          <w:lang w:bidi="fa-IR"/>
        </w:rPr>
        <w:t>265- سيره ابن هشام</w:t>
      </w:r>
      <w:r w:rsidR="00CD2B8B">
        <w:rPr>
          <w:rtl/>
          <w:lang w:bidi="fa-IR"/>
        </w:rPr>
        <w:t xml:space="preserve">، </w:t>
      </w:r>
      <w:r>
        <w:rPr>
          <w:rtl/>
          <w:lang w:bidi="fa-IR"/>
        </w:rPr>
        <w:t>ج 2</w:t>
      </w:r>
      <w:r w:rsidR="00CD2B8B">
        <w:rPr>
          <w:rtl/>
          <w:lang w:bidi="fa-IR"/>
        </w:rPr>
        <w:t xml:space="preserve">، </w:t>
      </w:r>
      <w:r>
        <w:rPr>
          <w:rtl/>
          <w:lang w:bidi="fa-IR"/>
        </w:rPr>
        <w:t>ص 32</w:t>
      </w:r>
      <w:r w:rsidR="00CD2B8B">
        <w:rPr>
          <w:rtl/>
          <w:lang w:bidi="fa-IR"/>
        </w:rPr>
        <w:t xml:space="preserve">. </w:t>
      </w:r>
      <w:r>
        <w:rPr>
          <w:rtl/>
          <w:lang w:bidi="fa-IR"/>
        </w:rPr>
        <w:t>اين رويداد در برخى از تفاسير مانند تفسير قرطبى</w:t>
      </w:r>
      <w:r w:rsidR="00CD2B8B">
        <w:rPr>
          <w:rtl/>
          <w:lang w:bidi="fa-IR"/>
        </w:rPr>
        <w:t xml:space="preserve">، </w:t>
      </w:r>
      <w:r>
        <w:rPr>
          <w:rtl/>
          <w:lang w:bidi="fa-IR"/>
        </w:rPr>
        <w:t>ج 7</w:t>
      </w:r>
      <w:r w:rsidR="00CD2B8B">
        <w:rPr>
          <w:rtl/>
          <w:lang w:bidi="fa-IR"/>
        </w:rPr>
        <w:t xml:space="preserve">، </w:t>
      </w:r>
      <w:r>
        <w:rPr>
          <w:rtl/>
          <w:lang w:bidi="fa-IR"/>
        </w:rPr>
        <w:t>ص 296 و ابن عاشور</w:t>
      </w:r>
      <w:r w:rsidR="00CD2B8B">
        <w:rPr>
          <w:rtl/>
          <w:lang w:bidi="fa-IR"/>
        </w:rPr>
        <w:t xml:space="preserve">، </w:t>
      </w:r>
      <w:r>
        <w:rPr>
          <w:rtl/>
          <w:lang w:bidi="fa-IR"/>
        </w:rPr>
        <w:t>التحرير و التنوير</w:t>
      </w:r>
      <w:r w:rsidR="00CD2B8B">
        <w:rPr>
          <w:rtl/>
          <w:lang w:bidi="fa-IR"/>
        </w:rPr>
        <w:t xml:space="preserve">، </w:t>
      </w:r>
      <w:r>
        <w:rPr>
          <w:rtl/>
          <w:lang w:bidi="fa-IR"/>
        </w:rPr>
        <w:t>ج 10</w:t>
      </w:r>
      <w:r w:rsidR="00CD2B8B">
        <w:rPr>
          <w:rtl/>
          <w:lang w:bidi="fa-IR"/>
        </w:rPr>
        <w:t xml:space="preserve">، </w:t>
      </w:r>
      <w:r>
        <w:rPr>
          <w:rtl/>
          <w:lang w:bidi="fa-IR"/>
        </w:rPr>
        <w:t>ص 143 نيز آمده و در اينها به جاى بيست نفر كه در متن ابن هشام است تعداد آنها دوازده نفر ذكر شده است</w:t>
      </w:r>
      <w:r w:rsidR="00CD2B8B">
        <w:rPr>
          <w:rtl/>
          <w:lang w:bidi="fa-IR"/>
        </w:rPr>
        <w:t xml:space="preserve">. </w:t>
      </w:r>
      <w:r>
        <w:rPr>
          <w:rtl/>
          <w:lang w:bidi="fa-IR"/>
        </w:rPr>
        <w:t>همچنين بر طبق متن ابن هشام</w:t>
      </w:r>
      <w:r w:rsidR="00CD2B8B">
        <w:rPr>
          <w:rtl/>
          <w:lang w:bidi="fa-IR"/>
        </w:rPr>
        <w:t xml:space="preserve">، </w:t>
      </w:r>
      <w:r>
        <w:rPr>
          <w:rtl/>
          <w:lang w:bidi="fa-IR"/>
        </w:rPr>
        <w:t xml:space="preserve">اين </w:t>
      </w:r>
      <w:r w:rsidR="005E5834">
        <w:rPr>
          <w:rtl/>
          <w:lang w:bidi="fa-IR"/>
        </w:rPr>
        <w:t>هیأت</w:t>
      </w:r>
      <w:r>
        <w:rPr>
          <w:rtl/>
          <w:lang w:bidi="fa-IR"/>
        </w:rPr>
        <w:t xml:space="preserve"> به ابتكار خود به مكه رفتند</w:t>
      </w:r>
      <w:r w:rsidR="00CD2B8B">
        <w:rPr>
          <w:rtl/>
          <w:lang w:bidi="fa-IR"/>
        </w:rPr>
        <w:t xml:space="preserve">، </w:t>
      </w:r>
      <w:r>
        <w:rPr>
          <w:rtl/>
          <w:lang w:bidi="fa-IR"/>
        </w:rPr>
        <w:t>ولى در متن قرطبى كه از عروة بن زبير نقل مى كند</w:t>
      </w:r>
      <w:r w:rsidR="00CD2B8B">
        <w:rPr>
          <w:rtl/>
          <w:lang w:bidi="fa-IR"/>
        </w:rPr>
        <w:t xml:space="preserve">، </w:t>
      </w:r>
      <w:r>
        <w:rPr>
          <w:rtl/>
          <w:lang w:bidi="fa-IR"/>
        </w:rPr>
        <w:t>نجاشى پادشاه حبشه آنها را خدمت پيامبر فرستاده است</w:t>
      </w:r>
      <w:r w:rsidR="00CD2B8B">
        <w:rPr>
          <w:rtl/>
          <w:lang w:bidi="fa-IR"/>
        </w:rPr>
        <w:t xml:space="preserve">. </w:t>
      </w:r>
    </w:p>
    <w:p w:rsidR="00CC5715" w:rsidRDefault="00CC5715" w:rsidP="00F85ED0">
      <w:pPr>
        <w:pStyle w:val="libFootnote"/>
        <w:rPr>
          <w:rtl/>
          <w:lang w:bidi="fa-IR"/>
        </w:rPr>
      </w:pPr>
      <w:r>
        <w:rPr>
          <w:rtl/>
          <w:lang w:bidi="fa-IR"/>
        </w:rPr>
        <w:t>266- قصص</w:t>
      </w:r>
      <w:r w:rsidR="008D2DAF">
        <w:rPr>
          <w:rtl/>
          <w:lang w:bidi="fa-IR"/>
        </w:rPr>
        <w:t xml:space="preserve"> (</w:t>
      </w:r>
      <w:r>
        <w:rPr>
          <w:rtl/>
          <w:lang w:bidi="fa-IR"/>
        </w:rPr>
        <w:t>28</w:t>
      </w:r>
      <w:r w:rsidR="008D2DAF">
        <w:rPr>
          <w:rtl/>
          <w:lang w:bidi="fa-IR"/>
        </w:rPr>
        <w:t>)</w:t>
      </w:r>
      <w:r w:rsidR="00CD2B8B">
        <w:rPr>
          <w:rtl/>
          <w:lang w:bidi="fa-IR"/>
        </w:rPr>
        <w:t xml:space="preserve">: </w:t>
      </w:r>
      <w:r>
        <w:rPr>
          <w:rtl/>
          <w:lang w:bidi="fa-IR"/>
        </w:rPr>
        <w:t>52 - 55</w:t>
      </w:r>
      <w:r w:rsidR="00CD2B8B">
        <w:rPr>
          <w:rtl/>
          <w:lang w:bidi="fa-IR"/>
        </w:rPr>
        <w:t xml:space="preserve">. </w:t>
      </w:r>
    </w:p>
    <w:p w:rsidR="00CC5715" w:rsidRDefault="00CC5715" w:rsidP="00F85ED0">
      <w:pPr>
        <w:pStyle w:val="libFootnote"/>
        <w:rPr>
          <w:rtl/>
          <w:lang w:bidi="fa-IR"/>
        </w:rPr>
      </w:pPr>
      <w:r>
        <w:rPr>
          <w:rtl/>
          <w:lang w:bidi="fa-IR"/>
        </w:rPr>
        <w:t>267- التحرير و التنوير</w:t>
      </w:r>
      <w:r w:rsidR="00CD2B8B">
        <w:rPr>
          <w:rtl/>
          <w:lang w:bidi="fa-IR"/>
        </w:rPr>
        <w:t xml:space="preserve">، </w:t>
      </w:r>
      <w:r>
        <w:rPr>
          <w:rtl/>
          <w:lang w:bidi="fa-IR"/>
        </w:rPr>
        <w:t>ج 10</w:t>
      </w:r>
      <w:r w:rsidR="00CD2B8B">
        <w:rPr>
          <w:rtl/>
          <w:lang w:bidi="fa-IR"/>
        </w:rPr>
        <w:t xml:space="preserve">، </w:t>
      </w:r>
      <w:r>
        <w:rPr>
          <w:rtl/>
          <w:lang w:bidi="fa-IR"/>
        </w:rPr>
        <w:t>ص 142</w:t>
      </w:r>
      <w:r w:rsidR="00CD2B8B">
        <w:rPr>
          <w:rtl/>
          <w:lang w:bidi="fa-IR"/>
        </w:rPr>
        <w:t xml:space="preserve">. </w:t>
      </w:r>
    </w:p>
    <w:p w:rsidR="00CC5715" w:rsidRDefault="00CC5715" w:rsidP="00F85ED0">
      <w:pPr>
        <w:pStyle w:val="libFootnote"/>
        <w:rPr>
          <w:rtl/>
          <w:lang w:bidi="fa-IR"/>
        </w:rPr>
      </w:pPr>
      <w:r>
        <w:rPr>
          <w:rtl/>
          <w:lang w:bidi="fa-IR"/>
        </w:rPr>
        <w:t>268- قرطبى</w:t>
      </w:r>
      <w:r w:rsidR="00CD2B8B">
        <w:rPr>
          <w:rtl/>
          <w:lang w:bidi="fa-IR"/>
        </w:rPr>
        <w:t xml:space="preserve">، </w:t>
      </w:r>
      <w:r>
        <w:rPr>
          <w:rtl/>
          <w:lang w:bidi="fa-IR"/>
        </w:rPr>
        <w:t>ج 3</w:t>
      </w:r>
      <w:r w:rsidR="00CD2B8B">
        <w:rPr>
          <w:rtl/>
          <w:lang w:bidi="fa-IR"/>
        </w:rPr>
        <w:t xml:space="preserve">، </w:t>
      </w:r>
      <w:r>
        <w:rPr>
          <w:rtl/>
          <w:lang w:bidi="fa-IR"/>
        </w:rPr>
        <w:t>ص 256</w:t>
      </w:r>
      <w:r w:rsidR="00CD2B8B">
        <w:rPr>
          <w:rtl/>
          <w:lang w:bidi="fa-IR"/>
        </w:rPr>
        <w:t xml:space="preserve">. </w:t>
      </w:r>
    </w:p>
    <w:p w:rsidR="00CC5715" w:rsidRDefault="00CC5715" w:rsidP="00F85ED0">
      <w:pPr>
        <w:pStyle w:val="libFootnote"/>
        <w:rPr>
          <w:rtl/>
          <w:lang w:bidi="fa-IR"/>
        </w:rPr>
      </w:pPr>
      <w:r>
        <w:rPr>
          <w:rtl/>
          <w:lang w:bidi="fa-IR"/>
        </w:rPr>
        <w:t>269-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83</w:t>
      </w:r>
      <w:r w:rsidR="00CD2B8B">
        <w:rPr>
          <w:rtl/>
          <w:lang w:bidi="fa-IR"/>
        </w:rPr>
        <w:t xml:space="preserve">. </w:t>
      </w:r>
    </w:p>
    <w:p w:rsidR="00CC5715" w:rsidRDefault="00CC5715" w:rsidP="00F85ED0">
      <w:pPr>
        <w:pStyle w:val="libFootnote"/>
        <w:rPr>
          <w:rtl/>
          <w:lang w:bidi="fa-IR"/>
        </w:rPr>
      </w:pPr>
      <w:r>
        <w:rPr>
          <w:rtl/>
          <w:lang w:bidi="fa-IR"/>
        </w:rPr>
        <w:t>270- الروض الانف</w:t>
      </w:r>
      <w:r w:rsidR="00CD2B8B">
        <w:rPr>
          <w:rtl/>
          <w:lang w:bidi="fa-IR"/>
        </w:rPr>
        <w:t xml:space="preserve">، </w:t>
      </w:r>
      <w:r>
        <w:rPr>
          <w:rtl/>
          <w:lang w:bidi="fa-IR"/>
        </w:rPr>
        <w:t>ج 3</w:t>
      </w:r>
      <w:r w:rsidR="00CD2B8B">
        <w:rPr>
          <w:rtl/>
          <w:lang w:bidi="fa-IR"/>
        </w:rPr>
        <w:t xml:space="preserve">، </w:t>
      </w:r>
      <w:r>
        <w:rPr>
          <w:rtl/>
          <w:lang w:bidi="fa-IR"/>
        </w:rPr>
        <w:t>ص 262</w:t>
      </w:r>
      <w:r w:rsidR="00CD2B8B">
        <w:rPr>
          <w:rtl/>
          <w:lang w:bidi="fa-IR"/>
        </w:rPr>
        <w:t xml:space="preserve">. </w:t>
      </w:r>
      <w:r>
        <w:rPr>
          <w:rtl/>
          <w:lang w:bidi="fa-IR"/>
        </w:rPr>
        <w:t>نمازخواند پيامبر بر نجاشى را اصطلاحا «صلاة الغائب» مى نامند و بسيارى از فقها معتقدند كه اين كار مخصوص نجاشى بود و چون پيامبر بر هيچ كس جز او نماز غايب نخواند</w:t>
      </w:r>
      <w:r w:rsidR="00CD2B8B">
        <w:rPr>
          <w:rtl/>
          <w:lang w:bidi="fa-IR"/>
        </w:rPr>
        <w:t xml:space="preserve">، </w:t>
      </w:r>
      <w:r>
        <w:rPr>
          <w:rtl/>
          <w:lang w:bidi="fa-IR"/>
        </w:rPr>
        <w:t>اين يك حكم عمومى نبوده و خواندن نماز غايب</w:t>
      </w:r>
      <w:r w:rsidR="00CD2B8B">
        <w:rPr>
          <w:rtl/>
          <w:lang w:bidi="fa-IR"/>
        </w:rPr>
        <w:t xml:space="preserve">، </w:t>
      </w:r>
      <w:r>
        <w:rPr>
          <w:rtl/>
          <w:lang w:bidi="fa-IR"/>
        </w:rPr>
        <w:t>بر مردگان غايب از سوى ديگران مشروعيت ندارد</w:t>
      </w:r>
      <w:r w:rsidR="00CD2B8B">
        <w:rPr>
          <w:rtl/>
          <w:lang w:bidi="fa-IR"/>
        </w:rPr>
        <w:t xml:space="preserve">. </w:t>
      </w:r>
    </w:p>
    <w:p w:rsidR="00CC5715" w:rsidRDefault="00CC5715" w:rsidP="00F85ED0">
      <w:pPr>
        <w:pStyle w:val="libFootnote"/>
        <w:rPr>
          <w:rtl/>
          <w:lang w:bidi="fa-IR"/>
        </w:rPr>
      </w:pPr>
      <w:r>
        <w:rPr>
          <w:rtl/>
          <w:lang w:bidi="fa-IR"/>
        </w:rPr>
        <w:lastRenderedPageBreak/>
        <w:t>271-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199</w:t>
      </w:r>
      <w:r w:rsidR="00CD2B8B">
        <w:rPr>
          <w:rtl/>
          <w:lang w:bidi="fa-IR"/>
        </w:rPr>
        <w:t xml:space="preserve">. </w:t>
      </w:r>
    </w:p>
    <w:p w:rsidR="00CC5715" w:rsidRDefault="00CC5715" w:rsidP="00F85ED0">
      <w:pPr>
        <w:pStyle w:val="libFootnote"/>
        <w:rPr>
          <w:rtl/>
          <w:lang w:bidi="fa-IR"/>
        </w:rPr>
      </w:pPr>
      <w:r>
        <w:rPr>
          <w:rtl/>
          <w:lang w:bidi="fa-IR"/>
        </w:rPr>
        <w:t>272- الروض الانف</w:t>
      </w:r>
      <w:r w:rsidR="00CD2B8B">
        <w:rPr>
          <w:rtl/>
          <w:lang w:bidi="fa-IR"/>
        </w:rPr>
        <w:t xml:space="preserve">، </w:t>
      </w:r>
      <w:r>
        <w:rPr>
          <w:rtl/>
          <w:lang w:bidi="fa-IR"/>
        </w:rPr>
        <w:t>ج 3</w:t>
      </w:r>
      <w:r w:rsidR="00CD2B8B">
        <w:rPr>
          <w:rtl/>
          <w:lang w:bidi="fa-IR"/>
        </w:rPr>
        <w:t xml:space="preserve">، </w:t>
      </w:r>
      <w:r>
        <w:rPr>
          <w:rtl/>
          <w:lang w:bidi="fa-IR"/>
        </w:rPr>
        <w:t>ص 362</w:t>
      </w:r>
      <w:r w:rsidR="00CD2B8B">
        <w:rPr>
          <w:rtl/>
          <w:lang w:bidi="fa-IR"/>
        </w:rPr>
        <w:t xml:space="preserve">. </w:t>
      </w:r>
    </w:p>
    <w:p w:rsidR="00CC5715" w:rsidRDefault="00CC5715" w:rsidP="00F85ED0">
      <w:pPr>
        <w:pStyle w:val="libFootnote"/>
        <w:rPr>
          <w:rtl/>
          <w:lang w:bidi="fa-IR"/>
        </w:rPr>
      </w:pPr>
      <w:r>
        <w:rPr>
          <w:rtl/>
          <w:lang w:bidi="fa-IR"/>
        </w:rPr>
        <w:t>273- ابن حجر عسقلانى</w:t>
      </w:r>
      <w:r w:rsidR="00CD2B8B">
        <w:rPr>
          <w:rtl/>
          <w:lang w:bidi="fa-IR"/>
        </w:rPr>
        <w:t xml:space="preserve">، </w:t>
      </w:r>
      <w:r>
        <w:rPr>
          <w:rtl/>
          <w:lang w:bidi="fa-IR"/>
        </w:rPr>
        <w:t>الاصابه فى معرفة تمييز الصحابه</w:t>
      </w:r>
      <w:r w:rsidR="00CD2B8B">
        <w:rPr>
          <w:rtl/>
          <w:lang w:bidi="fa-IR"/>
        </w:rPr>
        <w:t xml:space="preserve">، </w:t>
      </w:r>
      <w:r>
        <w:rPr>
          <w:rtl/>
          <w:lang w:bidi="fa-IR"/>
        </w:rPr>
        <w:t>ج 4</w:t>
      </w:r>
      <w:r w:rsidR="00CD2B8B">
        <w:rPr>
          <w:rtl/>
          <w:lang w:bidi="fa-IR"/>
        </w:rPr>
        <w:t xml:space="preserve">، </w:t>
      </w:r>
      <w:r>
        <w:rPr>
          <w:rtl/>
          <w:lang w:bidi="fa-IR"/>
        </w:rPr>
        <w:t>ص 198</w:t>
      </w:r>
      <w:r w:rsidR="00CD2B8B">
        <w:rPr>
          <w:rtl/>
          <w:lang w:bidi="fa-IR"/>
        </w:rPr>
        <w:t xml:space="preserve">، </w:t>
      </w:r>
      <w:r>
        <w:rPr>
          <w:rtl/>
          <w:lang w:bidi="fa-IR"/>
        </w:rPr>
        <w:t>محدث قمى</w:t>
      </w:r>
      <w:r w:rsidR="00CD2B8B">
        <w:rPr>
          <w:rtl/>
          <w:lang w:bidi="fa-IR"/>
        </w:rPr>
        <w:t xml:space="preserve">، </w:t>
      </w:r>
      <w:r>
        <w:rPr>
          <w:rtl/>
          <w:lang w:bidi="fa-IR"/>
        </w:rPr>
        <w:t>الكنى و الافاب</w:t>
      </w:r>
      <w:r w:rsidR="00CD2B8B">
        <w:rPr>
          <w:rtl/>
          <w:lang w:bidi="fa-IR"/>
        </w:rPr>
        <w:t xml:space="preserve">، </w:t>
      </w:r>
      <w:r>
        <w:rPr>
          <w:rtl/>
          <w:lang w:bidi="fa-IR"/>
        </w:rPr>
        <w:t>ج 3</w:t>
      </w:r>
      <w:r w:rsidR="00CD2B8B">
        <w:rPr>
          <w:rtl/>
          <w:lang w:bidi="fa-IR"/>
        </w:rPr>
        <w:t xml:space="preserve">، </w:t>
      </w:r>
      <w:r>
        <w:rPr>
          <w:rtl/>
          <w:lang w:bidi="fa-IR"/>
        </w:rPr>
        <w:t>ص 138</w:t>
      </w:r>
      <w:r w:rsidR="00CD2B8B">
        <w:rPr>
          <w:rtl/>
          <w:lang w:bidi="fa-IR"/>
        </w:rPr>
        <w:t xml:space="preserve">. </w:t>
      </w:r>
    </w:p>
    <w:p w:rsidR="00CC5715" w:rsidRDefault="00CC5715" w:rsidP="00F85ED0">
      <w:pPr>
        <w:pStyle w:val="libFootnote"/>
        <w:rPr>
          <w:rtl/>
          <w:lang w:bidi="fa-IR"/>
        </w:rPr>
      </w:pPr>
      <w:r>
        <w:rPr>
          <w:rtl/>
          <w:lang w:bidi="fa-IR"/>
        </w:rPr>
        <w:t>274- اسباب النزول</w:t>
      </w:r>
      <w:r w:rsidR="00CD2B8B">
        <w:rPr>
          <w:rtl/>
          <w:lang w:bidi="fa-IR"/>
        </w:rPr>
        <w:t xml:space="preserve">، </w:t>
      </w:r>
      <w:r>
        <w:rPr>
          <w:rtl/>
          <w:lang w:bidi="fa-IR"/>
        </w:rPr>
        <w:t>ص 180</w:t>
      </w:r>
      <w:r w:rsidR="00CD2B8B">
        <w:rPr>
          <w:rtl/>
          <w:lang w:bidi="fa-IR"/>
        </w:rPr>
        <w:t xml:space="preserve">؛ </w:t>
      </w:r>
      <w:r>
        <w:rPr>
          <w:rtl/>
          <w:lang w:bidi="fa-IR"/>
        </w:rPr>
        <w:t>سيره ابن هشام</w:t>
      </w:r>
      <w:r w:rsidR="00CD2B8B">
        <w:rPr>
          <w:rtl/>
          <w:lang w:bidi="fa-IR"/>
        </w:rPr>
        <w:t xml:space="preserve">، </w:t>
      </w:r>
      <w:r>
        <w:rPr>
          <w:rtl/>
          <w:lang w:bidi="fa-IR"/>
        </w:rPr>
        <w:t>ج 1</w:t>
      </w:r>
      <w:r w:rsidR="00CD2B8B">
        <w:rPr>
          <w:rtl/>
          <w:lang w:bidi="fa-IR"/>
        </w:rPr>
        <w:t xml:space="preserve">، </w:t>
      </w:r>
      <w:r>
        <w:rPr>
          <w:rtl/>
          <w:lang w:bidi="fa-IR"/>
        </w:rPr>
        <w:t>ص 383</w:t>
      </w:r>
      <w:r w:rsidR="00CD2B8B">
        <w:rPr>
          <w:rtl/>
          <w:lang w:bidi="fa-IR"/>
        </w:rPr>
        <w:t xml:space="preserve">. </w:t>
      </w:r>
    </w:p>
    <w:p w:rsidR="00CC5715" w:rsidRDefault="00CC5715" w:rsidP="00F85ED0">
      <w:pPr>
        <w:pStyle w:val="libFootnote"/>
        <w:rPr>
          <w:rtl/>
          <w:lang w:bidi="fa-IR"/>
        </w:rPr>
      </w:pPr>
      <w:r>
        <w:rPr>
          <w:rtl/>
          <w:lang w:bidi="fa-IR"/>
        </w:rPr>
        <w:t>275-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108</w:t>
      </w:r>
      <w:r w:rsidR="00CD2B8B">
        <w:rPr>
          <w:rtl/>
          <w:lang w:bidi="fa-IR"/>
        </w:rPr>
        <w:t xml:space="preserve">. </w:t>
      </w:r>
    </w:p>
    <w:p w:rsidR="00CC5715" w:rsidRDefault="00CC5715" w:rsidP="00F85ED0">
      <w:pPr>
        <w:pStyle w:val="libFootnote"/>
        <w:rPr>
          <w:rtl/>
          <w:lang w:bidi="fa-IR"/>
        </w:rPr>
      </w:pPr>
      <w:r>
        <w:rPr>
          <w:rtl/>
          <w:lang w:bidi="fa-IR"/>
        </w:rPr>
        <w:t>276- اسباب النزول</w:t>
      </w:r>
      <w:r w:rsidR="00CD2B8B">
        <w:rPr>
          <w:rtl/>
          <w:lang w:bidi="fa-IR"/>
        </w:rPr>
        <w:t xml:space="preserve">، </w:t>
      </w:r>
      <w:r>
        <w:rPr>
          <w:rtl/>
          <w:lang w:bidi="fa-IR"/>
        </w:rPr>
        <w:t>ص 238</w:t>
      </w:r>
      <w:r w:rsidR="00CD2B8B">
        <w:rPr>
          <w:rtl/>
          <w:lang w:bidi="fa-IR"/>
        </w:rPr>
        <w:t xml:space="preserve">؛ </w:t>
      </w:r>
      <w:r>
        <w:rPr>
          <w:rtl/>
          <w:lang w:bidi="fa-IR"/>
        </w:rPr>
        <w:t>مجمع البيان</w:t>
      </w:r>
      <w:r w:rsidR="00CD2B8B">
        <w:rPr>
          <w:rtl/>
          <w:lang w:bidi="fa-IR"/>
        </w:rPr>
        <w:t xml:space="preserve">، </w:t>
      </w:r>
      <w:r>
        <w:rPr>
          <w:rtl/>
          <w:lang w:bidi="fa-IR"/>
        </w:rPr>
        <w:t>ج 6</w:t>
      </w:r>
      <w:r w:rsidR="00CD2B8B">
        <w:rPr>
          <w:rtl/>
          <w:lang w:bidi="fa-IR"/>
        </w:rPr>
        <w:t xml:space="preserve">، </w:t>
      </w:r>
      <w:r>
        <w:rPr>
          <w:rtl/>
          <w:lang w:bidi="fa-IR"/>
        </w:rPr>
        <w:t>ص 665</w:t>
      </w:r>
      <w:r w:rsidR="00CD2B8B">
        <w:rPr>
          <w:rtl/>
          <w:lang w:bidi="fa-IR"/>
        </w:rPr>
        <w:t xml:space="preserve">. </w:t>
      </w:r>
    </w:p>
    <w:p w:rsidR="00CC5715" w:rsidRDefault="00CC5715" w:rsidP="00F85ED0">
      <w:pPr>
        <w:pStyle w:val="libFootnote"/>
        <w:rPr>
          <w:rtl/>
          <w:lang w:bidi="fa-IR"/>
        </w:rPr>
      </w:pPr>
      <w:r>
        <w:rPr>
          <w:rtl/>
          <w:lang w:bidi="fa-IR"/>
        </w:rPr>
        <w:t>277- اسراء</w:t>
      </w:r>
      <w:r w:rsidR="008D2DAF">
        <w:rPr>
          <w:rtl/>
          <w:lang w:bidi="fa-IR"/>
        </w:rPr>
        <w:t xml:space="preserve"> (</w:t>
      </w:r>
      <w:r>
        <w:rPr>
          <w:rtl/>
          <w:lang w:bidi="fa-IR"/>
        </w:rPr>
        <w:t>17</w:t>
      </w:r>
      <w:r w:rsidR="008D2DAF">
        <w:rPr>
          <w:rtl/>
          <w:lang w:bidi="fa-IR"/>
        </w:rPr>
        <w:t>)</w:t>
      </w:r>
      <w:r w:rsidR="00CD2B8B">
        <w:rPr>
          <w:rtl/>
          <w:lang w:bidi="fa-IR"/>
        </w:rPr>
        <w:t xml:space="preserve">: </w:t>
      </w:r>
      <w:r>
        <w:rPr>
          <w:rtl/>
          <w:lang w:bidi="fa-IR"/>
        </w:rPr>
        <w:t>73 - 75</w:t>
      </w:r>
      <w:r w:rsidR="00CD2B8B">
        <w:rPr>
          <w:rtl/>
          <w:lang w:bidi="fa-IR"/>
        </w:rPr>
        <w:t xml:space="preserve">. </w:t>
      </w:r>
    </w:p>
    <w:p w:rsidR="00CC5715" w:rsidRDefault="00CC5715" w:rsidP="00F85ED0">
      <w:pPr>
        <w:pStyle w:val="libFootnote"/>
        <w:rPr>
          <w:rtl/>
          <w:lang w:bidi="fa-IR"/>
        </w:rPr>
      </w:pPr>
      <w:r>
        <w:rPr>
          <w:rtl/>
          <w:lang w:bidi="fa-IR"/>
        </w:rPr>
        <w:t>278- محمد مشهدى</w:t>
      </w:r>
      <w:r w:rsidR="00CD2B8B">
        <w:rPr>
          <w:rtl/>
          <w:lang w:bidi="fa-IR"/>
        </w:rPr>
        <w:t xml:space="preserve">، </w:t>
      </w:r>
      <w:r>
        <w:rPr>
          <w:rtl/>
          <w:lang w:bidi="fa-IR"/>
        </w:rPr>
        <w:t>تفسير كنزالدقائق</w:t>
      </w:r>
      <w:r w:rsidR="00CD2B8B">
        <w:rPr>
          <w:rtl/>
          <w:lang w:bidi="fa-IR"/>
        </w:rPr>
        <w:t xml:space="preserve">، </w:t>
      </w:r>
      <w:r>
        <w:rPr>
          <w:rtl/>
          <w:lang w:bidi="fa-IR"/>
        </w:rPr>
        <w:t>ج 5</w:t>
      </w:r>
      <w:r w:rsidR="00CD2B8B">
        <w:rPr>
          <w:rtl/>
          <w:lang w:bidi="fa-IR"/>
        </w:rPr>
        <w:t xml:space="preserve">، </w:t>
      </w:r>
      <w:r>
        <w:rPr>
          <w:rtl/>
          <w:lang w:bidi="fa-IR"/>
        </w:rPr>
        <w:t>ص 635</w:t>
      </w:r>
      <w:r w:rsidR="00CD2B8B">
        <w:rPr>
          <w:rtl/>
          <w:lang w:bidi="fa-IR"/>
        </w:rPr>
        <w:t xml:space="preserve">. </w:t>
      </w:r>
    </w:p>
    <w:p w:rsidR="00CC5715" w:rsidRDefault="00CC5715" w:rsidP="00F85ED0">
      <w:pPr>
        <w:pStyle w:val="libFootnote"/>
        <w:rPr>
          <w:rtl/>
          <w:lang w:bidi="fa-IR"/>
        </w:rPr>
      </w:pPr>
      <w:r>
        <w:rPr>
          <w:rtl/>
          <w:lang w:bidi="fa-IR"/>
        </w:rPr>
        <w:t>279- اسراء</w:t>
      </w:r>
      <w:r w:rsidR="008D2DAF">
        <w:rPr>
          <w:rtl/>
          <w:lang w:bidi="fa-IR"/>
        </w:rPr>
        <w:t xml:space="preserve"> (</w:t>
      </w:r>
      <w:r>
        <w:rPr>
          <w:rtl/>
          <w:lang w:bidi="fa-IR"/>
        </w:rPr>
        <w:t>17</w:t>
      </w:r>
      <w:r w:rsidR="008D2DAF">
        <w:rPr>
          <w:rtl/>
          <w:lang w:bidi="fa-IR"/>
        </w:rPr>
        <w:t>)</w:t>
      </w:r>
      <w:r w:rsidR="00CD2B8B">
        <w:rPr>
          <w:rtl/>
          <w:lang w:bidi="fa-IR"/>
        </w:rPr>
        <w:t xml:space="preserve">: </w:t>
      </w:r>
      <w:r>
        <w:rPr>
          <w:rtl/>
          <w:lang w:bidi="fa-IR"/>
        </w:rPr>
        <w:t>110</w:t>
      </w:r>
      <w:r w:rsidR="00CD2B8B">
        <w:rPr>
          <w:rtl/>
          <w:lang w:bidi="fa-IR"/>
        </w:rPr>
        <w:t xml:space="preserve">. </w:t>
      </w:r>
    </w:p>
    <w:p w:rsidR="00CC5715" w:rsidRDefault="00CC5715" w:rsidP="00F85ED0">
      <w:pPr>
        <w:pStyle w:val="libFootnote"/>
        <w:rPr>
          <w:rtl/>
          <w:lang w:bidi="fa-IR"/>
        </w:rPr>
      </w:pPr>
      <w:r>
        <w:rPr>
          <w:rtl/>
          <w:lang w:bidi="fa-IR"/>
        </w:rPr>
        <w:t>280- مجمع البيان</w:t>
      </w:r>
      <w:r w:rsidR="00CD2B8B">
        <w:rPr>
          <w:rtl/>
          <w:lang w:bidi="fa-IR"/>
        </w:rPr>
        <w:t xml:space="preserve">، </w:t>
      </w:r>
      <w:r>
        <w:rPr>
          <w:rtl/>
          <w:lang w:bidi="fa-IR"/>
        </w:rPr>
        <w:t>ج 6</w:t>
      </w:r>
      <w:r w:rsidR="00CD2B8B">
        <w:rPr>
          <w:rtl/>
          <w:lang w:bidi="fa-IR"/>
        </w:rPr>
        <w:t xml:space="preserve">، </w:t>
      </w:r>
      <w:r>
        <w:rPr>
          <w:rtl/>
          <w:lang w:bidi="fa-IR"/>
        </w:rPr>
        <w:t>ص 688</w:t>
      </w:r>
      <w:r w:rsidR="00CD2B8B">
        <w:rPr>
          <w:rtl/>
          <w:lang w:bidi="fa-IR"/>
        </w:rPr>
        <w:t xml:space="preserve">. </w:t>
      </w:r>
    </w:p>
    <w:p w:rsidR="00CC5715" w:rsidRDefault="00CC5715" w:rsidP="00F85ED0">
      <w:pPr>
        <w:pStyle w:val="libFootnote"/>
        <w:rPr>
          <w:rtl/>
          <w:lang w:bidi="fa-IR"/>
        </w:rPr>
      </w:pPr>
      <w:r>
        <w:rPr>
          <w:rtl/>
          <w:lang w:bidi="fa-IR"/>
        </w:rPr>
        <w:t>281- مريم</w:t>
      </w:r>
      <w:r w:rsidR="008D2DAF">
        <w:rPr>
          <w:rtl/>
          <w:lang w:bidi="fa-IR"/>
        </w:rPr>
        <w:t xml:space="preserve"> (</w:t>
      </w:r>
      <w:r>
        <w:rPr>
          <w:rtl/>
          <w:lang w:bidi="fa-IR"/>
        </w:rPr>
        <w:t>19</w:t>
      </w:r>
      <w:r w:rsidR="008D2DAF">
        <w:rPr>
          <w:rtl/>
          <w:lang w:bidi="fa-IR"/>
        </w:rPr>
        <w:t>)</w:t>
      </w:r>
      <w:r w:rsidR="00CD2B8B">
        <w:rPr>
          <w:rtl/>
          <w:lang w:bidi="fa-IR"/>
        </w:rPr>
        <w:t xml:space="preserve">: </w:t>
      </w:r>
      <w:r>
        <w:rPr>
          <w:rtl/>
          <w:lang w:bidi="fa-IR"/>
        </w:rPr>
        <w:t>77 و 78</w:t>
      </w:r>
      <w:r w:rsidR="00CD2B8B">
        <w:rPr>
          <w:rtl/>
          <w:lang w:bidi="fa-IR"/>
        </w:rPr>
        <w:t xml:space="preserve">. </w:t>
      </w:r>
    </w:p>
    <w:p w:rsidR="00CC5715" w:rsidRDefault="00CC5715" w:rsidP="00F85ED0">
      <w:pPr>
        <w:pStyle w:val="libFootnote"/>
        <w:rPr>
          <w:rtl/>
          <w:lang w:bidi="fa-IR"/>
        </w:rPr>
      </w:pPr>
      <w:r>
        <w:rPr>
          <w:rtl/>
          <w:lang w:bidi="fa-IR"/>
        </w:rPr>
        <w:t>282- اسباب النزول</w:t>
      </w:r>
      <w:r w:rsidR="00CD2B8B">
        <w:rPr>
          <w:rtl/>
          <w:lang w:bidi="fa-IR"/>
        </w:rPr>
        <w:t xml:space="preserve">، </w:t>
      </w:r>
      <w:r>
        <w:rPr>
          <w:rtl/>
          <w:lang w:bidi="fa-IR"/>
        </w:rPr>
        <w:t>ص 276</w:t>
      </w:r>
      <w:r w:rsidR="00CD2B8B">
        <w:rPr>
          <w:rtl/>
          <w:lang w:bidi="fa-IR"/>
        </w:rPr>
        <w:t xml:space="preserve">. </w:t>
      </w:r>
    </w:p>
    <w:p w:rsidR="00CC5715" w:rsidRDefault="00CC5715" w:rsidP="00F85ED0">
      <w:pPr>
        <w:pStyle w:val="libFootnote"/>
        <w:rPr>
          <w:rtl/>
          <w:lang w:bidi="fa-IR"/>
        </w:rPr>
      </w:pPr>
      <w:r>
        <w:rPr>
          <w:rtl/>
          <w:lang w:bidi="fa-IR"/>
        </w:rPr>
        <w:t>283- فرقان</w:t>
      </w:r>
      <w:r w:rsidR="008D2DAF">
        <w:rPr>
          <w:rtl/>
          <w:lang w:bidi="fa-IR"/>
        </w:rPr>
        <w:t xml:space="preserve"> (</w:t>
      </w:r>
      <w:r>
        <w:rPr>
          <w:rtl/>
          <w:lang w:bidi="fa-IR"/>
        </w:rPr>
        <w:t>25</w:t>
      </w:r>
      <w:r w:rsidR="008D2DAF">
        <w:rPr>
          <w:rtl/>
          <w:lang w:bidi="fa-IR"/>
        </w:rPr>
        <w:t>)</w:t>
      </w:r>
      <w:r w:rsidR="00CD2B8B">
        <w:rPr>
          <w:rtl/>
          <w:lang w:bidi="fa-IR"/>
        </w:rPr>
        <w:t xml:space="preserve">: </w:t>
      </w:r>
      <w:r>
        <w:rPr>
          <w:rtl/>
          <w:lang w:bidi="fa-IR"/>
        </w:rPr>
        <w:t>27 و 28</w:t>
      </w:r>
      <w:r w:rsidR="00CD2B8B">
        <w:rPr>
          <w:rtl/>
          <w:lang w:bidi="fa-IR"/>
        </w:rPr>
        <w:t xml:space="preserve">. </w:t>
      </w:r>
    </w:p>
    <w:p w:rsidR="00CC5715" w:rsidRDefault="00CC5715" w:rsidP="00F85ED0">
      <w:pPr>
        <w:pStyle w:val="libFootnote"/>
        <w:rPr>
          <w:rtl/>
          <w:lang w:bidi="fa-IR"/>
        </w:rPr>
      </w:pPr>
      <w:r>
        <w:rPr>
          <w:rtl/>
          <w:lang w:bidi="fa-IR"/>
        </w:rPr>
        <w:t>284- عنكبوت</w:t>
      </w:r>
      <w:r w:rsidR="008D2DAF">
        <w:rPr>
          <w:rtl/>
          <w:lang w:bidi="fa-IR"/>
        </w:rPr>
        <w:t xml:space="preserve"> (</w:t>
      </w:r>
      <w:r>
        <w:rPr>
          <w:rtl/>
          <w:lang w:bidi="fa-IR"/>
        </w:rPr>
        <w:t>29</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t>285- سيره ابن هشام</w:t>
      </w:r>
      <w:r w:rsidR="00CD2B8B">
        <w:rPr>
          <w:rtl/>
          <w:lang w:bidi="fa-IR"/>
        </w:rPr>
        <w:t xml:space="preserve">، </w:t>
      </w:r>
      <w:r>
        <w:rPr>
          <w:rtl/>
          <w:lang w:bidi="fa-IR"/>
        </w:rPr>
        <w:t>ج 1</w:t>
      </w:r>
      <w:r w:rsidR="00CD2B8B">
        <w:rPr>
          <w:rtl/>
          <w:lang w:bidi="fa-IR"/>
        </w:rPr>
        <w:t xml:space="preserve">، </w:t>
      </w:r>
      <w:r>
        <w:rPr>
          <w:rtl/>
          <w:lang w:bidi="fa-IR"/>
        </w:rPr>
        <w:t>ص 387</w:t>
      </w:r>
      <w:r w:rsidR="00CD2B8B">
        <w:rPr>
          <w:rtl/>
          <w:lang w:bidi="fa-IR"/>
        </w:rPr>
        <w:t xml:space="preserve">. </w:t>
      </w:r>
    </w:p>
    <w:p w:rsidR="00CC5715" w:rsidRDefault="00CC5715" w:rsidP="00F85ED0">
      <w:pPr>
        <w:pStyle w:val="libFootnote"/>
        <w:rPr>
          <w:rtl/>
          <w:lang w:bidi="fa-IR"/>
        </w:rPr>
      </w:pPr>
      <w:r>
        <w:rPr>
          <w:rtl/>
          <w:lang w:bidi="fa-IR"/>
        </w:rPr>
        <w:t>286- يس</w:t>
      </w:r>
      <w:r w:rsidR="008D2DAF">
        <w:rPr>
          <w:rtl/>
          <w:lang w:bidi="fa-IR"/>
        </w:rPr>
        <w:t xml:space="preserve"> (</w:t>
      </w:r>
      <w:r>
        <w:rPr>
          <w:rtl/>
          <w:lang w:bidi="fa-IR"/>
        </w:rPr>
        <w:t>36</w:t>
      </w:r>
      <w:r w:rsidR="008D2DAF">
        <w:rPr>
          <w:rtl/>
          <w:lang w:bidi="fa-IR"/>
        </w:rPr>
        <w:t>)</w:t>
      </w:r>
      <w:r w:rsidR="00CD2B8B">
        <w:rPr>
          <w:rtl/>
          <w:lang w:bidi="fa-IR"/>
        </w:rPr>
        <w:t xml:space="preserve">: </w:t>
      </w:r>
      <w:r>
        <w:rPr>
          <w:rtl/>
          <w:lang w:bidi="fa-IR"/>
        </w:rPr>
        <w:t>78 و 79</w:t>
      </w:r>
      <w:r w:rsidR="00CD2B8B">
        <w:rPr>
          <w:rtl/>
          <w:lang w:bidi="fa-IR"/>
        </w:rPr>
        <w:t xml:space="preserve">. </w:t>
      </w:r>
    </w:p>
    <w:p w:rsidR="00CC5715" w:rsidRDefault="00CC5715" w:rsidP="00F85ED0">
      <w:pPr>
        <w:pStyle w:val="libFootnote"/>
        <w:rPr>
          <w:rtl/>
          <w:lang w:bidi="fa-IR"/>
        </w:rPr>
      </w:pPr>
      <w:r>
        <w:rPr>
          <w:rtl/>
          <w:lang w:bidi="fa-IR"/>
        </w:rPr>
        <w:t>287- سيره ابن هشام</w:t>
      </w:r>
      <w:r w:rsidR="00CD2B8B">
        <w:rPr>
          <w:rtl/>
          <w:lang w:bidi="fa-IR"/>
        </w:rPr>
        <w:t xml:space="preserve">، </w:t>
      </w:r>
      <w:r>
        <w:rPr>
          <w:rtl/>
          <w:lang w:bidi="fa-IR"/>
        </w:rPr>
        <w:t>ج 1</w:t>
      </w:r>
      <w:r w:rsidR="00CD2B8B">
        <w:rPr>
          <w:rtl/>
          <w:lang w:bidi="fa-IR"/>
        </w:rPr>
        <w:t xml:space="preserve">، </w:t>
      </w:r>
      <w:r>
        <w:rPr>
          <w:rtl/>
          <w:lang w:bidi="fa-IR"/>
        </w:rPr>
        <w:t>ص 348</w:t>
      </w:r>
      <w:r w:rsidR="00CD2B8B">
        <w:rPr>
          <w:rtl/>
          <w:lang w:bidi="fa-IR"/>
        </w:rPr>
        <w:t xml:space="preserve">. </w:t>
      </w:r>
    </w:p>
    <w:p w:rsidR="00CC5715" w:rsidRDefault="00CC5715" w:rsidP="00F85ED0">
      <w:pPr>
        <w:pStyle w:val="libFootnote"/>
        <w:rPr>
          <w:rtl/>
          <w:lang w:bidi="fa-IR"/>
        </w:rPr>
      </w:pPr>
      <w:r>
        <w:rPr>
          <w:rtl/>
          <w:lang w:bidi="fa-IR"/>
        </w:rPr>
        <w:t>288- جاثيه</w:t>
      </w:r>
      <w:r w:rsidR="008D2DAF">
        <w:rPr>
          <w:rtl/>
          <w:lang w:bidi="fa-IR"/>
        </w:rPr>
        <w:t xml:space="preserve"> (</w:t>
      </w:r>
      <w:r>
        <w:rPr>
          <w:rtl/>
          <w:lang w:bidi="fa-IR"/>
        </w:rPr>
        <w:t>45</w:t>
      </w:r>
      <w:r w:rsidR="008D2DAF">
        <w:rPr>
          <w:rtl/>
          <w:lang w:bidi="fa-IR"/>
        </w:rPr>
        <w:t>)</w:t>
      </w:r>
      <w:r w:rsidR="00CD2B8B">
        <w:rPr>
          <w:rtl/>
          <w:lang w:bidi="fa-IR"/>
        </w:rPr>
        <w:t xml:space="preserve">، </w:t>
      </w:r>
      <w:r>
        <w:rPr>
          <w:rtl/>
          <w:lang w:bidi="fa-IR"/>
        </w:rPr>
        <w:t>7 و 8</w:t>
      </w:r>
      <w:r w:rsidR="00CD2B8B">
        <w:rPr>
          <w:rtl/>
          <w:lang w:bidi="fa-IR"/>
        </w:rPr>
        <w:t xml:space="preserve">. </w:t>
      </w:r>
    </w:p>
    <w:p w:rsidR="00CC5715" w:rsidRDefault="00CC5715" w:rsidP="00F85ED0">
      <w:pPr>
        <w:pStyle w:val="libFootnote"/>
        <w:rPr>
          <w:rtl/>
          <w:lang w:bidi="fa-IR"/>
        </w:rPr>
      </w:pPr>
      <w:r>
        <w:rPr>
          <w:rtl/>
          <w:lang w:bidi="fa-IR"/>
        </w:rPr>
        <w:t>289- دخان</w:t>
      </w:r>
      <w:r w:rsidR="008D2DAF">
        <w:rPr>
          <w:rtl/>
          <w:lang w:bidi="fa-IR"/>
        </w:rPr>
        <w:t xml:space="preserve"> (</w:t>
      </w:r>
      <w:r>
        <w:rPr>
          <w:rtl/>
          <w:lang w:bidi="fa-IR"/>
        </w:rPr>
        <w:t>44</w:t>
      </w:r>
      <w:r w:rsidR="008D2DAF">
        <w:rPr>
          <w:rtl/>
          <w:lang w:bidi="fa-IR"/>
        </w:rPr>
        <w:t>)</w:t>
      </w:r>
      <w:r w:rsidR="00CD2B8B">
        <w:rPr>
          <w:rtl/>
          <w:lang w:bidi="fa-IR"/>
        </w:rPr>
        <w:t xml:space="preserve">، </w:t>
      </w:r>
      <w:r>
        <w:rPr>
          <w:rtl/>
          <w:lang w:bidi="fa-IR"/>
        </w:rPr>
        <w:t>43 - 46</w:t>
      </w:r>
      <w:r w:rsidR="00CD2B8B">
        <w:rPr>
          <w:rtl/>
          <w:lang w:bidi="fa-IR"/>
        </w:rPr>
        <w:t xml:space="preserve">. </w:t>
      </w:r>
    </w:p>
    <w:p w:rsidR="00CC5715" w:rsidRDefault="00CC5715" w:rsidP="00F85ED0">
      <w:pPr>
        <w:pStyle w:val="libFootnote"/>
        <w:rPr>
          <w:rtl/>
          <w:lang w:bidi="fa-IR"/>
        </w:rPr>
      </w:pPr>
      <w:r>
        <w:rPr>
          <w:rtl/>
          <w:lang w:bidi="fa-IR"/>
        </w:rPr>
        <w:t>290- عيون الاثر</w:t>
      </w:r>
      <w:r w:rsidR="00CD2B8B">
        <w:rPr>
          <w:rtl/>
          <w:lang w:bidi="fa-IR"/>
        </w:rPr>
        <w:t xml:space="preserve">، </w:t>
      </w:r>
      <w:r>
        <w:rPr>
          <w:rtl/>
          <w:lang w:bidi="fa-IR"/>
        </w:rPr>
        <w:t>ص 148</w:t>
      </w:r>
      <w:r w:rsidR="00CD2B8B">
        <w:rPr>
          <w:rtl/>
          <w:lang w:bidi="fa-IR"/>
        </w:rPr>
        <w:t xml:space="preserve">. </w:t>
      </w:r>
    </w:p>
    <w:p w:rsidR="00CC5715" w:rsidRDefault="00CC5715" w:rsidP="00F85ED0">
      <w:pPr>
        <w:pStyle w:val="libFootnote"/>
        <w:rPr>
          <w:rtl/>
          <w:lang w:bidi="fa-IR"/>
        </w:rPr>
      </w:pPr>
      <w:r>
        <w:rPr>
          <w:rtl/>
          <w:lang w:bidi="fa-IR"/>
        </w:rPr>
        <w:t>291- قمر</w:t>
      </w:r>
      <w:r w:rsidR="008D2DAF">
        <w:rPr>
          <w:rtl/>
          <w:lang w:bidi="fa-IR"/>
        </w:rPr>
        <w:t xml:space="preserve"> (</w:t>
      </w:r>
      <w:r>
        <w:rPr>
          <w:rtl/>
          <w:lang w:bidi="fa-IR"/>
        </w:rPr>
        <w:t>54</w:t>
      </w:r>
      <w:r w:rsidR="008D2DAF">
        <w:rPr>
          <w:rtl/>
          <w:lang w:bidi="fa-IR"/>
        </w:rPr>
        <w:t>)</w:t>
      </w:r>
      <w:r w:rsidR="00CD2B8B">
        <w:rPr>
          <w:rtl/>
          <w:lang w:bidi="fa-IR"/>
        </w:rPr>
        <w:t xml:space="preserve">: </w:t>
      </w:r>
      <w:r>
        <w:rPr>
          <w:rtl/>
          <w:lang w:bidi="fa-IR"/>
        </w:rPr>
        <w:t>1و2</w:t>
      </w:r>
      <w:r w:rsidR="00CD2B8B">
        <w:rPr>
          <w:rtl/>
          <w:lang w:bidi="fa-IR"/>
        </w:rPr>
        <w:t xml:space="preserve">. </w:t>
      </w:r>
    </w:p>
    <w:p w:rsidR="00CC5715" w:rsidRDefault="00CC5715" w:rsidP="00F85ED0">
      <w:pPr>
        <w:pStyle w:val="libFootnote"/>
        <w:rPr>
          <w:rtl/>
          <w:lang w:bidi="fa-IR"/>
        </w:rPr>
      </w:pPr>
      <w:r>
        <w:rPr>
          <w:rtl/>
          <w:lang w:bidi="fa-IR"/>
        </w:rPr>
        <w:t>292- سيره ابن هشام</w:t>
      </w:r>
      <w:r w:rsidR="00CD2B8B">
        <w:rPr>
          <w:rtl/>
          <w:lang w:bidi="fa-IR"/>
        </w:rPr>
        <w:t xml:space="preserve">، </w:t>
      </w:r>
      <w:r>
        <w:rPr>
          <w:rtl/>
          <w:lang w:bidi="fa-IR"/>
        </w:rPr>
        <w:t>ج 2</w:t>
      </w:r>
      <w:r w:rsidR="00CD2B8B">
        <w:rPr>
          <w:rtl/>
          <w:lang w:bidi="fa-IR"/>
        </w:rPr>
        <w:t xml:space="preserve">، </w:t>
      </w:r>
      <w:r>
        <w:rPr>
          <w:rtl/>
          <w:lang w:bidi="fa-IR"/>
        </w:rPr>
        <w:t>ص 64</w:t>
      </w:r>
      <w:r w:rsidR="00CD2B8B">
        <w:rPr>
          <w:rtl/>
          <w:lang w:bidi="fa-IR"/>
        </w:rPr>
        <w:t xml:space="preserve">. </w:t>
      </w:r>
    </w:p>
    <w:p w:rsidR="00CC5715" w:rsidRDefault="00CC5715" w:rsidP="00F85ED0">
      <w:pPr>
        <w:pStyle w:val="libFootnote"/>
        <w:rPr>
          <w:rtl/>
          <w:lang w:bidi="fa-IR"/>
        </w:rPr>
      </w:pPr>
      <w:r>
        <w:rPr>
          <w:rtl/>
          <w:lang w:bidi="fa-IR"/>
        </w:rPr>
        <w:t>293- زادالمعاد</w:t>
      </w:r>
      <w:r w:rsidR="00CD2B8B">
        <w:rPr>
          <w:rtl/>
          <w:lang w:bidi="fa-IR"/>
        </w:rPr>
        <w:t xml:space="preserve">، </w:t>
      </w:r>
      <w:r>
        <w:rPr>
          <w:rtl/>
          <w:lang w:bidi="fa-IR"/>
        </w:rPr>
        <w:t>ج 2</w:t>
      </w:r>
      <w:r w:rsidR="00CD2B8B">
        <w:rPr>
          <w:rtl/>
          <w:lang w:bidi="fa-IR"/>
        </w:rPr>
        <w:t xml:space="preserve">، </w:t>
      </w:r>
      <w:r>
        <w:rPr>
          <w:rtl/>
          <w:lang w:bidi="fa-IR"/>
        </w:rPr>
        <w:t>ص 50</w:t>
      </w:r>
      <w:r w:rsidR="00CD2B8B">
        <w:rPr>
          <w:rtl/>
          <w:lang w:bidi="fa-IR"/>
        </w:rPr>
        <w:t xml:space="preserve">. </w:t>
      </w:r>
    </w:p>
    <w:p w:rsidR="00CC5715" w:rsidRDefault="00CC5715" w:rsidP="00F85ED0">
      <w:pPr>
        <w:pStyle w:val="libFootnote"/>
        <w:rPr>
          <w:rtl/>
          <w:lang w:bidi="fa-IR"/>
        </w:rPr>
      </w:pPr>
      <w:r>
        <w:rPr>
          <w:rtl/>
          <w:lang w:bidi="fa-IR"/>
        </w:rPr>
        <w:t>294- الطبقات الكبرى</w:t>
      </w:r>
      <w:r w:rsidR="00CD2B8B">
        <w:rPr>
          <w:rtl/>
          <w:lang w:bidi="fa-IR"/>
        </w:rPr>
        <w:t xml:space="preserve">، </w:t>
      </w:r>
      <w:r>
        <w:rPr>
          <w:rtl/>
          <w:lang w:bidi="fa-IR"/>
        </w:rPr>
        <w:t>ج 1</w:t>
      </w:r>
      <w:r w:rsidR="00CD2B8B">
        <w:rPr>
          <w:rtl/>
          <w:lang w:bidi="fa-IR"/>
        </w:rPr>
        <w:t xml:space="preserve">، </w:t>
      </w:r>
      <w:r>
        <w:rPr>
          <w:rtl/>
          <w:lang w:bidi="fa-IR"/>
        </w:rPr>
        <w:t>ص 220</w:t>
      </w:r>
      <w:r w:rsidR="00CD2B8B">
        <w:rPr>
          <w:rtl/>
          <w:lang w:bidi="fa-IR"/>
        </w:rPr>
        <w:t xml:space="preserve">؛ </w:t>
      </w:r>
      <w:r>
        <w:rPr>
          <w:rtl/>
          <w:lang w:bidi="fa-IR"/>
        </w:rPr>
        <w:t>دلائل النبوة</w:t>
      </w:r>
      <w:r w:rsidR="00CD2B8B">
        <w:rPr>
          <w:rtl/>
          <w:lang w:bidi="fa-IR"/>
        </w:rPr>
        <w:t xml:space="preserve">، </w:t>
      </w:r>
      <w:r>
        <w:rPr>
          <w:rtl/>
          <w:lang w:bidi="fa-IR"/>
        </w:rPr>
        <w:t>ج 2</w:t>
      </w:r>
      <w:r w:rsidR="00CD2B8B">
        <w:rPr>
          <w:rtl/>
          <w:lang w:bidi="fa-IR"/>
        </w:rPr>
        <w:t xml:space="preserve">، </w:t>
      </w:r>
      <w:r>
        <w:rPr>
          <w:rtl/>
          <w:lang w:bidi="fa-IR"/>
        </w:rPr>
        <w:t>ص 434</w:t>
      </w:r>
      <w:r w:rsidR="00CD2B8B">
        <w:rPr>
          <w:rtl/>
          <w:lang w:bidi="fa-IR"/>
        </w:rPr>
        <w:t xml:space="preserve">. </w:t>
      </w:r>
    </w:p>
    <w:p w:rsidR="00CC5715" w:rsidRDefault="00CC5715" w:rsidP="00F85ED0">
      <w:pPr>
        <w:pStyle w:val="libFootnote"/>
        <w:rPr>
          <w:rtl/>
          <w:lang w:bidi="fa-IR"/>
        </w:rPr>
      </w:pPr>
      <w:r>
        <w:rPr>
          <w:rtl/>
          <w:lang w:bidi="fa-IR"/>
        </w:rPr>
        <w:t>295- سبل الهدى و الرشاد</w:t>
      </w:r>
      <w:r w:rsidR="00CD2B8B">
        <w:rPr>
          <w:rtl/>
          <w:lang w:bidi="fa-IR"/>
        </w:rPr>
        <w:t xml:space="preserve">، </w:t>
      </w:r>
      <w:r>
        <w:rPr>
          <w:rtl/>
          <w:lang w:bidi="fa-IR"/>
        </w:rPr>
        <w:t>ج 3</w:t>
      </w:r>
      <w:r w:rsidR="00CD2B8B">
        <w:rPr>
          <w:rtl/>
          <w:lang w:bidi="fa-IR"/>
        </w:rPr>
        <w:t xml:space="preserve">، </w:t>
      </w:r>
      <w:r>
        <w:rPr>
          <w:rtl/>
          <w:lang w:bidi="fa-IR"/>
        </w:rPr>
        <w:t>ص 197</w:t>
      </w:r>
      <w:r w:rsidR="00CD2B8B">
        <w:rPr>
          <w:rtl/>
          <w:lang w:bidi="fa-IR"/>
        </w:rPr>
        <w:t xml:space="preserve">، </w:t>
      </w:r>
      <w:r>
        <w:rPr>
          <w:rtl/>
          <w:lang w:bidi="fa-IR"/>
        </w:rPr>
        <w:t>بلخى</w:t>
      </w:r>
      <w:r w:rsidR="00CD2B8B">
        <w:rPr>
          <w:rtl/>
          <w:lang w:bidi="fa-IR"/>
        </w:rPr>
        <w:t xml:space="preserve">، </w:t>
      </w:r>
      <w:r>
        <w:rPr>
          <w:rtl/>
          <w:lang w:bidi="fa-IR"/>
        </w:rPr>
        <w:t>البداء و التاريخ</w:t>
      </w:r>
      <w:r w:rsidR="00CD2B8B">
        <w:rPr>
          <w:rtl/>
          <w:lang w:bidi="fa-IR"/>
        </w:rPr>
        <w:t xml:space="preserve">، </w:t>
      </w:r>
      <w:r>
        <w:rPr>
          <w:rtl/>
          <w:lang w:bidi="fa-IR"/>
        </w:rPr>
        <w:t>ج 2</w:t>
      </w:r>
      <w:r w:rsidR="00CD2B8B">
        <w:rPr>
          <w:rtl/>
          <w:lang w:bidi="fa-IR"/>
        </w:rPr>
        <w:t xml:space="preserve">، </w:t>
      </w:r>
      <w:r>
        <w:rPr>
          <w:rtl/>
          <w:lang w:bidi="fa-IR"/>
        </w:rPr>
        <w:t>ص 62</w:t>
      </w:r>
      <w:r w:rsidR="00CD2B8B">
        <w:rPr>
          <w:rtl/>
          <w:lang w:bidi="fa-IR"/>
        </w:rPr>
        <w:t xml:space="preserve">؛ </w:t>
      </w:r>
      <w:r>
        <w:rPr>
          <w:rtl/>
          <w:lang w:bidi="fa-IR"/>
        </w:rPr>
        <w:t>صفة الصفوة ج 1</w:t>
      </w:r>
      <w:r w:rsidR="00CD2B8B">
        <w:rPr>
          <w:rtl/>
          <w:lang w:bidi="fa-IR"/>
        </w:rPr>
        <w:t xml:space="preserve">، </w:t>
      </w:r>
      <w:r>
        <w:rPr>
          <w:rtl/>
          <w:lang w:bidi="fa-IR"/>
        </w:rPr>
        <w:t>ص 61</w:t>
      </w:r>
      <w:r w:rsidR="00CD2B8B">
        <w:rPr>
          <w:rtl/>
          <w:lang w:bidi="fa-IR"/>
        </w:rPr>
        <w:t xml:space="preserve">. </w:t>
      </w:r>
    </w:p>
    <w:p w:rsidR="00CC5715" w:rsidRDefault="00CC5715" w:rsidP="00F85ED0">
      <w:pPr>
        <w:pStyle w:val="libFootnote"/>
        <w:rPr>
          <w:rtl/>
          <w:lang w:bidi="fa-IR"/>
        </w:rPr>
      </w:pPr>
      <w:r>
        <w:rPr>
          <w:rtl/>
          <w:lang w:bidi="fa-IR"/>
        </w:rPr>
        <w:lastRenderedPageBreak/>
        <w:t>296- بنگريد به</w:t>
      </w:r>
      <w:r w:rsidR="00CD2B8B">
        <w:rPr>
          <w:rtl/>
          <w:lang w:bidi="fa-IR"/>
        </w:rPr>
        <w:t xml:space="preserve">: </w:t>
      </w:r>
      <w:r>
        <w:rPr>
          <w:rtl/>
          <w:lang w:bidi="fa-IR"/>
        </w:rPr>
        <w:t>سيره ابن هشام</w:t>
      </w:r>
      <w:r w:rsidR="00CD2B8B">
        <w:rPr>
          <w:rtl/>
          <w:lang w:bidi="fa-IR"/>
        </w:rPr>
        <w:t xml:space="preserve">، </w:t>
      </w:r>
      <w:r>
        <w:rPr>
          <w:rtl/>
          <w:lang w:bidi="fa-IR"/>
        </w:rPr>
        <w:t>ج 2</w:t>
      </w:r>
      <w:r w:rsidR="00CD2B8B">
        <w:rPr>
          <w:rtl/>
          <w:lang w:bidi="fa-IR"/>
        </w:rPr>
        <w:t xml:space="preserve">، </w:t>
      </w:r>
      <w:r>
        <w:rPr>
          <w:rtl/>
          <w:lang w:bidi="fa-IR"/>
        </w:rPr>
        <w:t>ص 70 به بعد</w:t>
      </w:r>
      <w:r w:rsidR="00CD2B8B">
        <w:rPr>
          <w:rtl/>
          <w:lang w:bidi="fa-IR"/>
        </w:rPr>
        <w:t xml:space="preserve">؛ </w:t>
      </w:r>
      <w:r>
        <w:rPr>
          <w:rtl/>
          <w:lang w:bidi="fa-IR"/>
        </w:rPr>
        <w:t>تاريخ طبرى</w:t>
      </w:r>
      <w:r w:rsidR="00CD2B8B">
        <w:rPr>
          <w:rtl/>
          <w:lang w:bidi="fa-IR"/>
        </w:rPr>
        <w:t xml:space="preserve">، </w:t>
      </w:r>
      <w:r>
        <w:rPr>
          <w:rtl/>
          <w:lang w:bidi="fa-IR"/>
        </w:rPr>
        <w:t>ج 1</w:t>
      </w:r>
      <w:r w:rsidR="00CD2B8B">
        <w:rPr>
          <w:rtl/>
          <w:lang w:bidi="fa-IR"/>
        </w:rPr>
        <w:t xml:space="preserve">، </w:t>
      </w:r>
      <w:r>
        <w:rPr>
          <w:rtl/>
          <w:lang w:bidi="fa-IR"/>
        </w:rPr>
        <w:t>ص 558 به بعد</w:t>
      </w:r>
      <w:r w:rsidR="00CD2B8B">
        <w:rPr>
          <w:rtl/>
          <w:lang w:bidi="fa-IR"/>
        </w:rPr>
        <w:t xml:space="preserve">؛ </w:t>
      </w:r>
      <w:r>
        <w:rPr>
          <w:rtl/>
          <w:lang w:bidi="fa-IR"/>
        </w:rPr>
        <w:t>السيرة الحلبيه</w:t>
      </w:r>
      <w:r w:rsidR="00CD2B8B">
        <w:rPr>
          <w:rtl/>
          <w:lang w:bidi="fa-IR"/>
        </w:rPr>
        <w:t xml:space="preserve">، </w:t>
      </w:r>
      <w:r>
        <w:rPr>
          <w:rtl/>
          <w:lang w:bidi="fa-IR"/>
        </w:rPr>
        <w:t>ج 2</w:t>
      </w:r>
      <w:r w:rsidR="00CD2B8B">
        <w:rPr>
          <w:rtl/>
          <w:lang w:bidi="fa-IR"/>
        </w:rPr>
        <w:t xml:space="preserve">، </w:t>
      </w:r>
      <w:r>
        <w:rPr>
          <w:rtl/>
          <w:lang w:bidi="fa-IR"/>
        </w:rPr>
        <w:t>ص 6 به بعد</w:t>
      </w:r>
      <w:r w:rsidR="00CD2B8B">
        <w:rPr>
          <w:rtl/>
          <w:lang w:bidi="fa-IR"/>
        </w:rPr>
        <w:t xml:space="preserve">. </w:t>
      </w:r>
      <w:r>
        <w:rPr>
          <w:rtl/>
          <w:lang w:bidi="fa-IR"/>
        </w:rPr>
        <w:t>مسعودى گفته است</w:t>
      </w:r>
      <w:r w:rsidR="00CD2B8B">
        <w:rPr>
          <w:rtl/>
          <w:lang w:bidi="fa-IR"/>
        </w:rPr>
        <w:t xml:space="preserve">: </w:t>
      </w:r>
      <w:r>
        <w:rPr>
          <w:rtl/>
          <w:lang w:bidi="fa-IR"/>
        </w:rPr>
        <w:t>نخستين گروه از مسلمانان كه به مدينه هجرت كردند</w:t>
      </w:r>
      <w:r w:rsidR="00CD2B8B">
        <w:rPr>
          <w:rtl/>
          <w:lang w:bidi="fa-IR"/>
        </w:rPr>
        <w:t xml:space="preserve">، </w:t>
      </w:r>
      <w:r>
        <w:rPr>
          <w:rtl/>
          <w:lang w:bidi="fa-IR"/>
        </w:rPr>
        <w:t>عبارت بودند از عبدالله بن عبدالاسد</w:t>
      </w:r>
      <w:r w:rsidR="00CD2B8B">
        <w:rPr>
          <w:rtl/>
          <w:lang w:bidi="fa-IR"/>
        </w:rPr>
        <w:t xml:space="preserve">، </w:t>
      </w:r>
      <w:r>
        <w:rPr>
          <w:rtl/>
          <w:lang w:bidi="fa-IR"/>
        </w:rPr>
        <w:t>عامر بن ربيعه</w:t>
      </w:r>
      <w:r w:rsidR="00CD2B8B">
        <w:rPr>
          <w:rtl/>
          <w:lang w:bidi="fa-IR"/>
        </w:rPr>
        <w:t xml:space="preserve">، </w:t>
      </w:r>
      <w:r>
        <w:rPr>
          <w:rtl/>
          <w:lang w:bidi="fa-IR"/>
        </w:rPr>
        <w:t>عبدالله بن جحش</w:t>
      </w:r>
      <w:r w:rsidR="00CD2B8B">
        <w:rPr>
          <w:rtl/>
          <w:lang w:bidi="fa-IR"/>
        </w:rPr>
        <w:t xml:space="preserve">، </w:t>
      </w:r>
      <w:r>
        <w:rPr>
          <w:rtl/>
          <w:lang w:bidi="fa-IR"/>
        </w:rPr>
        <w:t>عمر بن خطاب</w:t>
      </w:r>
      <w:r w:rsidR="00CD2B8B">
        <w:rPr>
          <w:rtl/>
          <w:lang w:bidi="fa-IR"/>
        </w:rPr>
        <w:t xml:space="preserve">، </w:t>
      </w:r>
      <w:r>
        <w:rPr>
          <w:rtl/>
          <w:lang w:bidi="fa-IR"/>
        </w:rPr>
        <w:t>و عياش بن ابى ربيعه</w:t>
      </w:r>
      <w:r w:rsidR="00CD2B8B">
        <w:rPr>
          <w:rtl/>
          <w:lang w:bidi="fa-IR"/>
        </w:rPr>
        <w:t xml:space="preserve">. </w:t>
      </w:r>
      <w:r w:rsidR="008D2DAF">
        <w:rPr>
          <w:rtl/>
          <w:lang w:bidi="fa-IR"/>
        </w:rPr>
        <w:t>(</w:t>
      </w:r>
      <w:r>
        <w:rPr>
          <w:rtl/>
          <w:lang w:bidi="fa-IR"/>
        </w:rPr>
        <w:t>التنبيه و الاشراف</w:t>
      </w:r>
      <w:r w:rsidR="00CD2B8B">
        <w:rPr>
          <w:rtl/>
          <w:lang w:bidi="fa-IR"/>
        </w:rPr>
        <w:t xml:space="preserve">، </w:t>
      </w:r>
      <w:r>
        <w:rPr>
          <w:rtl/>
          <w:lang w:bidi="fa-IR"/>
        </w:rPr>
        <w:t>ص 200</w:t>
      </w:r>
      <w:r w:rsidR="00CD2B8B">
        <w:rPr>
          <w:rtl/>
          <w:lang w:bidi="fa-IR"/>
        </w:rPr>
        <w:t xml:space="preserve">. </w:t>
      </w:r>
    </w:p>
    <w:p w:rsidR="00CC5715" w:rsidRDefault="00CC5715" w:rsidP="00F85ED0">
      <w:pPr>
        <w:pStyle w:val="libFootnote"/>
        <w:rPr>
          <w:rtl/>
          <w:lang w:bidi="fa-IR"/>
        </w:rPr>
      </w:pPr>
      <w:r>
        <w:rPr>
          <w:rtl/>
          <w:lang w:bidi="fa-IR"/>
        </w:rPr>
        <w:t>297- سيره ابن هشام</w:t>
      </w:r>
      <w:r w:rsidR="00CD2B8B">
        <w:rPr>
          <w:rtl/>
          <w:lang w:bidi="fa-IR"/>
        </w:rPr>
        <w:t xml:space="preserve">، </w:t>
      </w:r>
      <w:r>
        <w:rPr>
          <w:rtl/>
          <w:lang w:bidi="fa-IR"/>
        </w:rPr>
        <w:t>ج 2</w:t>
      </w:r>
      <w:r w:rsidR="00CD2B8B">
        <w:rPr>
          <w:rtl/>
          <w:lang w:bidi="fa-IR"/>
        </w:rPr>
        <w:t xml:space="preserve">، </w:t>
      </w:r>
      <w:r>
        <w:rPr>
          <w:rtl/>
          <w:lang w:bidi="fa-IR"/>
        </w:rPr>
        <w:t>ص 126</w:t>
      </w:r>
      <w:r w:rsidR="00CD2B8B">
        <w:rPr>
          <w:rtl/>
          <w:lang w:bidi="fa-IR"/>
        </w:rPr>
        <w:t xml:space="preserve">، </w:t>
      </w:r>
      <w:r>
        <w:rPr>
          <w:rtl/>
          <w:lang w:bidi="fa-IR"/>
        </w:rPr>
        <w:t>و قريب به آن</w:t>
      </w:r>
      <w:r w:rsidR="00CD2B8B">
        <w:rPr>
          <w:rtl/>
          <w:lang w:bidi="fa-IR"/>
        </w:rPr>
        <w:t xml:space="preserve">، </w:t>
      </w:r>
      <w:r>
        <w:rPr>
          <w:rtl/>
          <w:lang w:bidi="fa-IR"/>
        </w:rPr>
        <w:t>ابن سعد</w:t>
      </w:r>
      <w:r w:rsidR="00CD2B8B">
        <w:rPr>
          <w:rtl/>
          <w:lang w:bidi="fa-IR"/>
        </w:rPr>
        <w:t xml:space="preserve">، </w:t>
      </w:r>
      <w:r>
        <w:rPr>
          <w:rtl/>
          <w:lang w:bidi="fa-IR"/>
        </w:rPr>
        <w:t>الطبقات الكبرى</w:t>
      </w:r>
      <w:r w:rsidR="00CD2B8B">
        <w:rPr>
          <w:rtl/>
          <w:lang w:bidi="fa-IR"/>
        </w:rPr>
        <w:t xml:space="preserve">، </w:t>
      </w:r>
      <w:r>
        <w:rPr>
          <w:rtl/>
          <w:lang w:bidi="fa-IR"/>
        </w:rPr>
        <w:t>ج 1</w:t>
      </w:r>
      <w:r w:rsidR="00CD2B8B">
        <w:rPr>
          <w:rtl/>
          <w:lang w:bidi="fa-IR"/>
        </w:rPr>
        <w:t xml:space="preserve">، </w:t>
      </w:r>
      <w:r>
        <w:rPr>
          <w:rtl/>
          <w:lang w:bidi="fa-IR"/>
        </w:rPr>
        <w:t>ص 227</w:t>
      </w:r>
      <w:r w:rsidR="00CD2B8B">
        <w:rPr>
          <w:rtl/>
          <w:lang w:bidi="fa-IR"/>
        </w:rPr>
        <w:t xml:space="preserve">، </w:t>
      </w:r>
      <w:r>
        <w:rPr>
          <w:rtl/>
          <w:lang w:bidi="fa-IR"/>
        </w:rPr>
        <w:t>و البداءالتاريخ</w:t>
      </w:r>
      <w:r w:rsidR="00CD2B8B">
        <w:rPr>
          <w:rtl/>
          <w:lang w:bidi="fa-IR"/>
        </w:rPr>
        <w:t xml:space="preserve">، </w:t>
      </w:r>
      <w:r>
        <w:rPr>
          <w:rtl/>
          <w:lang w:bidi="fa-IR"/>
        </w:rPr>
        <w:t>ج 2</w:t>
      </w:r>
      <w:r w:rsidR="00CD2B8B">
        <w:rPr>
          <w:rtl/>
          <w:lang w:bidi="fa-IR"/>
        </w:rPr>
        <w:t xml:space="preserve">، </w:t>
      </w:r>
      <w:r>
        <w:rPr>
          <w:rtl/>
          <w:lang w:bidi="fa-IR"/>
        </w:rPr>
        <w:t>ص 64</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172</w:t>
      </w:r>
      <w:r w:rsidR="00CD2B8B">
        <w:rPr>
          <w:rtl/>
          <w:lang w:bidi="fa-IR"/>
        </w:rPr>
        <w:t xml:space="preserve">. </w:t>
      </w:r>
    </w:p>
    <w:p w:rsidR="00CC5715" w:rsidRDefault="00CC5715" w:rsidP="00F85ED0">
      <w:pPr>
        <w:pStyle w:val="libFootnote"/>
        <w:rPr>
          <w:rtl/>
          <w:lang w:bidi="fa-IR"/>
        </w:rPr>
      </w:pPr>
      <w:r>
        <w:rPr>
          <w:rtl/>
          <w:lang w:bidi="fa-IR"/>
        </w:rPr>
        <w:t>298- سيره ابن هشام</w:t>
      </w:r>
      <w:r w:rsidR="00CD2B8B">
        <w:rPr>
          <w:rtl/>
          <w:lang w:bidi="fa-IR"/>
        </w:rPr>
        <w:t xml:space="preserve">، </w:t>
      </w:r>
      <w:r>
        <w:rPr>
          <w:rtl/>
          <w:lang w:bidi="fa-IR"/>
        </w:rPr>
        <w:t>ج 2</w:t>
      </w:r>
      <w:r w:rsidR="00CD2B8B">
        <w:rPr>
          <w:rtl/>
          <w:lang w:bidi="fa-IR"/>
        </w:rPr>
        <w:t xml:space="preserve">، </w:t>
      </w:r>
      <w:r>
        <w:rPr>
          <w:rtl/>
          <w:lang w:bidi="fa-IR"/>
        </w:rPr>
        <w:t>ص 128</w:t>
      </w:r>
      <w:r w:rsidR="00CD2B8B">
        <w:rPr>
          <w:rtl/>
          <w:lang w:bidi="fa-IR"/>
        </w:rPr>
        <w:t xml:space="preserve">. </w:t>
      </w:r>
    </w:p>
    <w:p w:rsidR="00CC5715" w:rsidRDefault="00CC5715" w:rsidP="00F85ED0">
      <w:pPr>
        <w:pStyle w:val="libFootnote"/>
        <w:rPr>
          <w:rtl/>
          <w:lang w:bidi="fa-IR"/>
        </w:rPr>
      </w:pPr>
      <w:r>
        <w:rPr>
          <w:rtl/>
          <w:lang w:bidi="fa-IR"/>
        </w:rPr>
        <w:t>299-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30</w:t>
      </w:r>
      <w:r w:rsidR="00CD2B8B">
        <w:rPr>
          <w:rtl/>
          <w:lang w:bidi="fa-IR"/>
        </w:rPr>
        <w:t xml:space="preserve">. </w:t>
      </w:r>
    </w:p>
    <w:p w:rsidR="00CC5715" w:rsidRDefault="00CC5715" w:rsidP="00F85ED0">
      <w:pPr>
        <w:pStyle w:val="libFootnote"/>
        <w:rPr>
          <w:rtl/>
          <w:lang w:bidi="fa-IR"/>
        </w:rPr>
      </w:pPr>
      <w:r>
        <w:rPr>
          <w:rtl/>
          <w:lang w:bidi="fa-IR"/>
        </w:rPr>
        <w:t>300- مجمع البيان</w:t>
      </w:r>
      <w:r w:rsidR="00CD2B8B">
        <w:rPr>
          <w:rtl/>
          <w:lang w:bidi="fa-IR"/>
        </w:rPr>
        <w:t xml:space="preserve">، </w:t>
      </w:r>
      <w:r>
        <w:rPr>
          <w:rtl/>
          <w:lang w:bidi="fa-IR"/>
        </w:rPr>
        <w:t>ج 4</w:t>
      </w:r>
      <w:r w:rsidR="00CD2B8B">
        <w:rPr>
          <w:rtl/>
          <w:lang w:bidi="fa-IR"/>
        </w:rPr>
        <w:t xml:space="preserve">، </w:t>
      </w:r>
      <w:r>
        <w:rPr>
          <w:rtl/>
          <w:lang w:bidi="fa-IR"/>
        </w:rPr>
        <w:t>ص 794</w:t>
      </w:r>
      <w:r w:rsidR="00CD2B8B">
        <w:rPr>
          <w:rtl/>
          <w:lang w:bidi="fa-IR"/>
        </w:rPr>
        <w:t xml:space="preserve">؛ </w:t>
      </w:r>
      <w:r>
        <w:rPr>
          <w:rtl/>
          <w:lang w:bidi="fa-IR"/>
        </w:rPr>
        <w:t>تفسير فخر رازى</w:t>
      </w:r>
      <w:r w:rsidR="00CD2B8B">
        <w:rPr>
          <w:rtl/>
          <w:lang w:bidi="fa-IR"/>
        </w:rPr>
        <w:t xml:space="preserve">، </w:t>
      </w:r>
      <w:r>
        <w:rPr>
          <w:rtl/>
          <w:lang w:bidi="fa-IR"/>
        </w:rPr>
        <w:t>ج 15</w:t>
      </w:r>
      <w:r w:rsidR="00CD2B8B">
        <w:rPr>
          <w:rtl/>
          <w:lang w:bidi="fa-IR"/>
        </w:rPr>
        <w:t xml:space="preserve">، </w:t>
      </w:r>
      <w:r>
        <w:rPr>
          <w:rtl/>
          <w:lang w:bidi="fa-IR"/>
        </w:rPr>
        <w:t>ص 113</w:t>
      </w:r>
      <w:r w:rsidR="00CD2B8B">
        <w:rPr>
          <w:rtl/>
          <w:lang w:bidi="fa-IR"/>
        </w:rPr>
        <w:t xml:space="preserve">. </w:t>
      </w:r>
    </w:p>
    <w:p w:rsidR="00CC5715" w:rsidRDefault="00CC5715" w:rsidP="00F85ED0">
      <w:pPr>
        <w:pStyle w:val="libFootnote"/>
        <w:rPr>
          <w:rtl/>
          <w:lang w:bidi="fa-IR"/>
        </w:rPr>
      </w:pPr>
      <w:r>
        <w:rPr>
          <w:rtl/>
          <w:lang w:bidi="fa-IR"/>
        </w:rPr>
        <w:t>301- سيره ابن هشام</w:t>
      </w:r>
      <w:r w:rsidR="00CD2B8B">
        <w:rPr>
          <w:rtl/>
          <w:lang w:bidi="fa-IR"/>
        </w:rPr>
        <w:t xml:space="preserve">، </w:t>
      </w:r>
      <w:r>
        <w:rPr>
          <w:rtl/>
          <w:lang w:bidi="fa-IR"/>
        </w:rPr>
        <w:t>ج 2</w:t>
      </w:r>
      <w:r w:rsidR="00CD2B8B">
        <w:rPr>
          <w:rtl/>
          <w:lang w:bidi="fa-IR"/>
        </w:rPr>
        <w:t xml:space="preserve">، </w:t>
      </w:r>
      <w:r>
        <w:rPr>
          <w:rtl/>
          <w:lang w:bidi="fa-IR"/>
        </w:rPr>
        <w:t>ص 127</w:t>
      </w:r>
      <w:r w:rsidR="00CD2B8B">
        <w:rPr>
          <w:rtl/>
          <w:lang w:bidi="fa-IR"/>
        </w:rPr>
        <w:t xml:space="preserve">؛ </w:t>
      </w:r>
      <w:r>
        <w:rPr>
          <w:rtl/>
          <w:lang w:bidi="fa-IR"/>
        </w:rPr>
        <w:t>الخرائج و الجرائح</w:t>
      </w:r>
      <w:r w:rsidR="00CD2B8B">
        <w:rPr>
          <w:rtl/>
          <w:lang w:bidi="fa-IR"/>
        </w:rPr>
        <w:t xml:space="preserve">، </w:t>
      </w:r>
      <w:r>
        <w:rPr>
          <w:rtl/>
          <w:lang w:bidi="fa-IR"/>
        </w:rPr>
        <w:t>ج 1</w:t>
      </w:r>
      <w:r w:rsidR="00CD2B8B">
        <w:rPr>
          <w:rtl/>
          <w:lang w:bidi="fa-IR"/>
        </w:rPr>
        <w:t xml:space="preserve">، </w:t>
      </w:r>
      <w:r>
        <w:rPr>
          <w:rtl/>
          <w:lang w:bidi="fa-IR"/>
        </w:rPr>
        <w:t>ص 144</w:t>
      </w:r>
      <w:r w:rsidR="00CD2B8B">
        <w:rPr>
          <w:rtl/>
          <w:lang w:bidi="fa-IR"/>
        </w:rPr>
        <w:t xml:space="preserve">. </w:t>
      </w:r>
    </w:p>
    <w:p w:rsidR="00CC5715" w:rsidRDefault="00CC5715" w:rsidP="00F85ED0">
      <w:pPr>
        <w:pStyle w:val="libFootnote"/>
        <w:rPr>
          <w:rtl/>
          <w:lang w:bidi="fa-IR"/>
        </w:rPr>
      </w:pPr>
      <w:r>
        <w:rPr>
          <w:rtl/>
          <w:lang w:bidi="fa-IR"/>
        </w:rPr>
        <w:t>302- ابن اثير</w:t>
      </w:r>
      <w:r w:rsidR="00CD2B8B">
        <w:rPr>
          <w:rtl/>
          <w:lang w:bidi="fa-IR"/>
        </w:rPr>
        <w:t xml:space="preserve">، </w:t>
      </w:r>
      <w:r>
        <w:rPr>
          <w:rtl/>
          <w:lang w:bidi="fa-IR"/>
        </w:rPr>
        <w:t>اسدالغابة</w:t>
      </w:r>
      <w:r w:rsidR="00CD2B8B">
        <w:rPr>
          <w:rtl/>
          <w:lang w:bidi="fa-IR"/>
        </w:rPr>
        <w:t xml:space="preserve">، </w:t>
      </w:r>
      <w:r>
        <w:rPr>
          <w:rtl/>
          <w:lang w:bidi="fa-IR"/>
        </w:rPr>
        <w:t>ج 3</w:t>
      </w:r>
      <w:r w:rsidR="00CD2B8B">
        <w:rPr>
          <w:rtl/>
          <w:lang w:bidi="fa-IR"/>
        </w:rPr>
        <w:t xml:space="preserve">، </w:t>
      </w:r>
      <w:r>
        <w:rPr>
          <w:rtl/>
          <w:lang w:bidi="fa-IR"/>
        </w:rPr>
        <w:t>ص 291</w:t>
      </w:r>
      <w:r w:rsidR="00CD2B8B">
        <w:rPr>
          <w:rtl/>
          <w:lang w:bidi="fa-IR"/>
        </w:rPr>
        <w:t xml:space="preserve">؛ </w:t>
      </w:r>
      <w:r>
        <w:rPr>
          <w:rtl/>
          <w:lang w:bidi="fa-IR"/>
        </w:rPr>
        <w:t>مجمع البيان</w:t>
      </w:r>
      <w:r w:rsidR="00CD2B8B">
        <w:rPr>
          <w:rtl/>
          <w:lang w:bidi="fa-IR"/>
        </w:rPr>
        <w:t xml:space="preserve">، </w:t>
      </w:r>
      <w:r>
        <w:rPr>
          <w:rtl/>
          <w:lang w:bidi="fa-IR"/>
        </w:rPr>
        <w:t>ج 1</w:t>
      </w:r>
      <w:r w:rsidR="00CD2B8B">
        <w:rPr>
          <w:rtl/>
          <w:lang w:bidi="fa-IR"/>
        </w:rPr>
        <w:t xml:space="preserve">، </w:t>
      </w:r>
      <w:r>
        <w:rPr>
          <w:rtl/>
          <w:lang w:bidi="fa-IR"/>
        </w:rPr>
        <w:t>ص 535</w:t>
      </w:r>
      <w:r w:rsidR="00CD2B8B">
        <w:rPr>
          <w:rtl/>
          <w:lang w:bidi="fa-IR"/>
        </w:rPr>
        <w:t xml:space="preserve">، </w:t>
      </w:r>
      <w:r>
        <w:rPr>
          <w:rtl/>
          <w:lang w:bidi="fa-IR"/>
        </w:rPr>
        <w:t>السيرة الحلبيه</w:t>
      </w:r>
      <w:r w:rsidR="00CD2B8B">
        <w:rPr>
          <w:rtl/>
          <w:lang w:bidi="fa-IR"/>
        </w:rPr>
        <w:t xml:space="preserve">، </w:t>
      </w:r>
      <w:r>
        <w:rPr>
          <w:rtl/>
          <w:lang w:bidi="fa-IR"/>
        </w:rPr>
        <w:t>ج 2</w:t>
      </w:r>
      <w:r w:rsidR="00CD2B8B">
        <w:rPr>
          <w:rtl/>
          <w:lang w:bidi="fa-IR"/>
        </w:rPr>
        <w:t xml:space="preserve">، </w:t>
      </w:r>
      <w:r>
        <w:rPr>
          <w:rtl/>
          <w:lang w:bidi="fa-IR"/>
        </w:rPr>
        <w:t>ص 27</w:t>
      </w:r>
      <w:r w:rsidR="008D2DAF">
        <w:rPr>
          <w:rtl/>
          <w:lang w:bidi="fa-IR"/>
        </w:rPr>
        <w:t xml:space="preserve"> (</w:t>
      </w:r>
      <w:r>
        <w:rPr>
          <w:rtl/>
          <w:lang w:bidi="fa-IR"/>
        </w:rPr>
        <w:t>حلبى سخن به ابن تميمه را در اشكال به اين روايت نقل و سپس رد مى كند</w:t>
      </w:r>
      <w:r w:rsidR="00CD2B8B">
        <w:rPr>
          <w:rtl/>
          <w:lang w:bidi="fa-IR"/>
        </w:rPr>
        <w:t xml:space="preserve">. </w:t>
      </w:r>
    </w:p>
    <w:p w:rsidR="00CC5715" w:rsidRDefault="00CC5715" w:rsidP="00F85ED0">
      <w:pPr>
        <w:pStyle w:val="libFootnote"/>
        <w:rPr>
          <w:rtl/>
          <w:lang w:bidi="fa-IR"/>
        </w:rPr>
      </w:pPr>
      <w:r>
        <w:rPr>
          <w:rtl/>
          <w:lang w:bidi="fa-IR"/>
        </w:rPr>
        <w:t>303-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207</w:t>
      </w:r>
      <w:r w:rsidR="00CD2B8B">
        <w:rPr>
          <w:rtl/>
          <w:lang w:bidi="fa-IR"/>
        </w:rPr>
        <w:t xml:space="preserve">. </w:t>
      </w:r>
      <w:r>
        <w:rPr>
          <w:rtl/>
          <w:lang w:bidi="fa-IR"/>
        </w:rPr>
        <w:t>اين آيه در سوره بقره است و گفته شده كه اين سوره در مدينه نازل شده است</w:t>
      </w:r>
      <w:r w:rsidR="00CD2B8B">
        <w:rPr>
          <w:rtl/>
          <w:lang w:bidi="fa-IR"/>
        </w:rPr>
        <w:t xml:space="preserve">، </w:t>
      </w:r>
      <w:r>
        <w:rPr>
          <w:rtl/>
          <w:lang w:bidi="fa-IR"/>
        </w:rPr>
        <w:t>ولى بايد توجه داشت كه وقتى سوره اى طولانى مكى يا مدنى گفته مى شود</w:t>
      </w:r>
      <w:r w:rsidR="00CD2B8B">
        <w:rPr>
          <w:rtl/>
          <w:lang w:bidi="fa-IR"/>
        </w:rPr>
        <w:t xml:space="preserve">، </w:t>
      </w:r>
      <w:r>
        <w:rPr>
          <w:rtl/>
          <w:lang w:bidi="fa-IR"/>
        </w:rPr>
        <w:t>نظر به غالب آيات است و چه بسا يك يا چند آيه آن مكى يا مدنى نباشد</w:t>
      </w:r>
      <w:r w:rsidR="00CD2B8B">
        <w:rPr>
          <w:rtl/>
          <w:lang w:bidi="fa-IR"/>
        </w:rPr>
        <w:t xml:space="preserve">. </w:t>
      </w:r>
    </w:p>
    <w:p w:rsidR="00CC5715" w:rsidRDefault="00CC5715" w:rsidP="00F85ED0">
      <w:pPr>
        <w:pStyle w:val="libFootnote"/>
        <w:rPr>
          <w:rtl/>
          <w:lang w:bidi="fa-IR"/>
        </w:rPr>
      </w:pPr>
      <w:r>
        <w:rPr>
          <w:rtl/>
          <w:lang w:bidi="fa-IR"/>
        </w:rPr>
        <w:t>304-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40</w:t>
      </w:r>
      <w:r w:rsidR="00CD2B8B">
        <w:rPr>
          <w:rtl/>
          <w:lang w:bidi="fa-IR"/>
        </w:rPr>
        <w:t xml:space="preserve">. </w:t>
      </w:r>
    </w:p>
    <w:p w:rsidR="00CC5715" w:rsidRDefault="00CC5715" w:rsidP="00F85ED0">
      <w:pPr>
        <w:pStyle w:val="libFootnote"/>
        <w:rPr>
          <w:rtl/>
          <w:lang w:bidi="fa-IR"/>
        </w:rPr>
      </w:pPr>
      <w:r>
        <w:rPr>
          <w:rtl/>
          <w:lang w:bidi="fa-IR"/>
        </w:rPr>
        <w:t>305-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26</w:t>
      </w:r>
      <w:r w:rsidR="00CD2B8B">
        <w:rPr>
          <w:rtl/>
          <w:lang w:bidi="fa-IR"/>
        </w:rPr>
        <w:t xml:space="preserve">. </w:t>
      </w:r>
    </w:p>
    <w:p w:rsidR="00CC5715" w:rsidRDefault="00CC5715" w:rsidP="00F85ED0">
      <w:pPr>
        <w:pStyle w:val="libFootnote"/>
        <w:rPr>
          <w:rtl/>
          <w:lang w:bidi="fa-IR"/>
        </w:rPr>
      </w:pPr>
      <w:r>
        <w:rPr>
          <w:rtl/>
          <w:lang w:bidi="fa-IR"/>
        </w:rPr>
        <w:t>306- طبرسى</w:t>
      </w:r>
      <w:r w:rsidR="00CD2B8B">
        <w:rPr>
          <w:rtl/>
          <w:lang w:bidi="fa-IR"/>
        </w:rPr>
        <w:t xml:space="preserve">، </w:t>
      </w:r>
      <w:r>
        <w:rPr>
          <w:rtl/>
          <w:lang w:bidi="fa-IR"/>
        </w:rPr>
        <w:t>اعلام الورى باعلام الهدى</w:t>
      </w:r>
      <w:r w:rsidR="00CD2B8B">
        <w:rPr>
          <w:rtl/>
          <w:lang w:bidi="fa-IR"/>
        </w:rPr>
        <w:t xml:space="preserve">، </w:t>
      </w:r>
      <w:r>
        <w:rPr>
          <w:rtl/>
          <w:lang w:bidi="fa-IR"/>
        </w:rPr>
        <w:t>ص 80</w:t>
      </w:r>
      <w:r w:rsidR="00CD2B8B">
        <w:rPr>
          <w:rtl/>
          <w:lang w:bidi="fa-IR"/>
        </w:rPr>
        <w:t xml:space="preserve">، </w:t>
      </w:r>
      <w:r>
        <w:rPr>
          <w:rtl/>
          <w:lang w:bidi="fa-IR"/>
        </w:rPr>
        <w:t>آيت الله ميلانى</w:t>
      </w:r>
      <w:r w:rsidR="00CD2B8B">
        <w:rPr>
          <w:rtl/>
          <w:lang w:bidi="fa-IR"/>
        </w:rPr>
        <w:t xml:space="preserve">، </w:t>
      </w:r>
      <w:r>
        <w:rPr>
          <w:rtl/>
          <w:lang w:bidi="fa-IR"/>
        </w:rPr>
        <w:t>قادتنا</w:t>
      </w:r>
      <w:r w:rsidR="00CD2B8B">
        <w:rPr>
          <w:rtl/>
          <w:lang w:bidi="fa-IR"/>
        </w:rPr>
        <w:t xml:space="preserve">، </w:t>
      </w:r>
      <w:r>
        <w:rPr>
          <w:rtl/>
          <w:lang w:bidi="fa-IR"/>
        </w:rPr>
        <w:t>ج 1</w:t>
      </w:r>
      <w:r w:rsidR="00CD2B8B">
        <w:rPr>
          <w:rtl/>
          <w:lang w:bidi="fa-IR"/>
        </w:rPr>
        <w:t xml:space="preserve">، </w:t>
      </w:r>
      <w:r>
        <w:rPr>
          <w:rtl/>
          <w:lang w:bidi="fa-IR"/>
        </w:rPr>
        <w:t>ص 140</w:t>
      </w:r>
      <w:r w:rsidR="00CD2B8B">
        <w:rPr>
          <w:rtl/>
          <w:lang w:bidi="fa-IR"/>
        </w:rPr>
        <w:t xml:space="preserve">. </w:t>
      </w:r>
      <w:r>
        <w:rPr>
          <w:rtl/>
          <w:lang w:bidi="fa-IR"/>
        </w:rPr>
        <w:t>307- البدء و التاريخ</w:t>
      </w:r>
      <w:r w:rsidR="00CD2B8B">
        <w:rPr>
          <w:rtl/>
          <w:lang w:bidi="fa-IR"/>
        </w:rPr>
        <w:t xml:space="preserve">، </w:t>
      </w:r>
      <w:r>
        <w:rPr>
          <w:rtl/>
          <w:lang w:bidi="fa-IR"/>
        </w:rPr>
        <w:t>ج 2</w:t>
      </w:r>
      <w:r w:rsidR="00CD2B8B">
        <w:rPr>
          <w:rtl/>
          <w:lang w:bidi="fa-IR"/>
        </w:rPr>
        <w:t xml:space="preserve">، </w:t>
      </w:r>
      <w:r>
        <w:rPr>
          <w:rtl/>
          <w:lang w:bidi="fa-IR"/>
        </w:rPr>
        <w:t>ص 69</w:t>
      </w:r>
      <w:r w:rsidR="00CD2B8B">
        <w:rPr>
          <w:rtl/>
          <w:lang w:bidi="fa-IR"/>
        </w:rPr>
        <w:t xml:space="preserve">. </w:t>
      </w:r>
    </w:p>
    <w:p w:rsidR="00CC5715" w:rsidRDefault="00CC5715" w:rsidP="00F85ED0">
      <w:pPr>
        <w:pStyle w:val="libFootnote"/>
        <w:rPr>
          <w:rtl/>
          <w:lang w:bidi="fa-IR"/>
        </w:rPr>
      </w:pPr>
      <w:r>
        <w:rPr>
          <w:rtl/>
          <w:lang w:bidi="fa-IR"/>
        </w:rPr>
        <w:t>308- محمد</w:t>
      </w:r>
      <w:r w:rsidR="008D2DAF">
        <w:rPr>
          <w:rtl/>
          <w:lang w:bidi="fa-IR"/>
        </w:rPr>
        <w:t xml:space="preserve"> (</w:t>
      </w:r>
      <w:r>
        <w:rPr>
          <w:rtl/>
          <w:lang w:bidi="fa-IR"/>
        </w:rPr>
        <w:t>47</w:t>
      </w:r>
      <w:r w:rsidR="008D2DAF">
        <w:rPr>
          <w:rtl/>
          <w:lang w:bidi="fa-IR"/>
        </w:rPr>
        <w:t>)</w:t>
      </w:r>
      <w:r w:rsidR="00CD2B8B">
        <w:rPr>
          <w:rtl/>
          <w:lang w:bidi="fa-IR"/>
        </w:rPr>
        <w:t xml:space="preserve">: </w:t>
      </w:r>
      <w:r>
        <w:rPr>
          <w:rtl/>
          <w:lang w:bidi="fa-IR"/>
        </w:rPr>
        <w:t>13</w:t>
      </w:r>
      <w:r w:rsidR="00CD2B8B">
        <w:rPr>
          <w:rtl/>
          <w:lang w:bidi="fa-IR"/>
        </w:rPr>
        <w:t xml:space="preserve">. </w:t>
      </w:r>
    </w:p>
    <w:p w:rsidR="00CC5715" w:rsidRDefault="00CC5715" w:rsidP="00F85ED0">
      <w:pPr>
        <w:pStyle w:val="libFootnote"/>
        <w:rPr>
          <w:rtl/>
          <w:lang w:bidi="fa-IR"/>
        </w:rPr>
      </w:pPr>
      <w:r>
        <w:rPr>
          <w:rtl/>
          <w:lang w:bidi="fa-IR"/>
        </w:rPr>
        <w:t>309- مجمع البيان</w:t>
      </w:r>
      <w:r w:rsidR="00CD2B8B">
        <w:rPr>
          <w:rtl/>
          <w:lang w:bidi="fa-IR"/>
        </w:rPr>
        <w:t xml:space="preserve">، </w:t>
      </w:r>
      <w:r>
        <w:rPr>
          <w:rtl/>
          <w:lang w:bidi="fa-IR"/>
        </w:rPr>
        <w:t>ج 8</w:t>
      </w:r>
      <w:r w:rsidR="00CD2B8B">
        <w:rPr>
          <w:rtl/>
          <w:lang w:bidi="fa-IR"/>
        </w:rPr>
        <w:t xml:space="preserve">، </w:t>
      </w:r>
      <w:r>
        <w:rPr>
          <w:rtl/>
          <w:lang w:bidi="fa-IR"/>
        </w:rPr>
        <w:t>ص 420</w:t>
      </w:r>
      <w:r w:rsidR="00CD2B8B">
        <w:rPr>
          <w:rtl/>
          <w:lang w:bidi="fa-IR"/>
        </w:rPr>
        <w:t xml:space="preserve">. </w:t>
      </w:r>
    </w:p>
    <w:p w:rsidR="00CC5715" w:rsidRDefault="00CC5715" w:rsidP="00F85ED0">
      <w:pPr>
        <w:pStyle w:val="libFootnote"/>
        <w:rPr>
          <w:rtl/>
          <w:lang w:bidi="fa-IR"/>
        </w:rPr>
      </w:pPr>
      <w:r>
        <w:rPr>
          <w:rtl/>
          <w:lang w:bidi="fa-IR"/>
        </w:rPr>
        <w:t>310- قصص</w:t>
      </w:r>
      <w:r w:rsidR="008D2DAF">
        <w:rPr>
          <w:rtl/>
          <w:lang w:bidi="fa-IR"/>
        </w:rPr>
        <w:t xml:space="preserve"> (</w:t>
      </w:r>
      <w:r>
        <w:rPr>
          <w:rtl/>
          <w:lang w:bidi="fa-IR"/>
        </w:rPr>
        <w:t>28</w:t>
      </w:r>
      <w:r w:rsidR="008D2DAF">
        <w:rPr>
          <w:rtl/>
          <w:lang w:bidi="fa-IR"/>
        </w:rPr>
        <w:t>)</w:t>
      </w:r>
      <w:r w:rsidR="00CD2B8B">
        <w:rPr>
          <w:rtl/>
          <w:lang w:bidi="fa-IR"/>
        </w:rPr>
        <w:t xml:space="preserve">: </w:t>
      </w:r>
      <w:r>
        <w:rPr>
          <w:rtl/>
          <w:lang w:bidi="fa-IR"/>
        </w:rPr>
        <w:t>85</w:t>
      </w:r>
      <w:r w:rsidR="00CD2B8B">
        <w:rPr>
          <w:rtl/>
          <w:lang w:bidi="fa-IR"/>
        </w:rPr>
        <w:t xml:space="preserve">. </w:t>
      </w:r>
    </w:p>
    <w:p w:rsidR="00CC5715" w:rsidRDefault="00CC5715" w:rsidP="00F85ED0">
      <w:pPr>
        <w:pStyle w:val="libFootnote"/>
        <w:rPr>
          <w:rtl/>
          <w:lang w:bidi="fa-IR"/>
        </w:rPr>
      </w:pPr>
      <w:r>
        <w:rPr>
          <w:rtl/>
          <w:lang w:bidi="fa-IR"/>
        </w:rPr>
        <w:t>311- دلائل النبوة</w:t>
      </w:r>
      <w:r w:rsidR="00CD2B8B">
        <w:rPr>
          <w:rtl/>
          <w:lang w:bidi="fa-IR"/>
        </w:rPr>
        <w:t xml:space="preserve">، </w:t>
      </w:r>
      <w:r>
        <w:rPr>
          <w:rtl/>
          <w:lang w:bidi="fa-IR"/>
        </w:rPr>
        <w:t>ج 2</w:t>
      </w:r>
      <w:r w:rsidR="00CD2B8B">
        <w:rPr>
          <w:rtl/>
          <w:lang w:bidi="fa-IR"/>
        </w:rPr>
        <w:t xml:space="preserve">، </w:t>
      </w:r>
      <w:r>
        <w:rPr>
          <w:rtl/>
          <w:lang w:bidi="fa-IR"/>
        </w:rPr>
        <w:t>ص 459</w:t>
      </w:r>
      <w:r w:rsidR="00CD2B8B">
        <w:rPr>
          <w:rtl/>
          <w:lang w:bidi="fa-IR"/>
        </w:rPr>
        <w:t xml:space="preserve">. </w:t>
      </w:r>
    </w:p>
    <w:p w:rsidR="00CC5715" w:rsidRDefault="00CC5715" w:rsidP="00F85ED0">
      <w:pPr>
        <w:pStyle w:val="libFootnote"/>
        <w:rPr>
          <w:rtl/>
          <w:lang w:bidi="fa-IR"/>
        </w:rPr>
      </w:pPr>
      <w:r>
        <w:rPr>
          <w:rtl/>
          <w:lang w:bidi="fa-IR"/>
        </w:rPr>
        <w:t>312- همان</w:t>
      </w:r>
      <w:r w:rsidR="00CD2B8B">
        <w:rPr>
          <w:rtl/>
          <w:lang w:bidi="fa-IR"/>
        </w:rPr>
        <w:t xml:space="preserve">، </w:t>
      </w:r>
      <w:r>
        <w:rPr>
          <w:rtl/>
          <w:lang w:bidi="fa-IR"/>
        </w:rPr>
        <w:t>ص 501</w:t>
      </w:r>
      <w:r w:rsidR="00CD2B8B">
        <w:rPr>
          <w:rtl/>
          <w:lang w:bidi="fa-IR"/>
        </w:rPr>
        <w:t xml:space="preserve">. </w:t>
      </w:r>
    </w:p>
    <w:p w:rsidR="00CC5715" w:rsidRDefault="00CC5715" w:rsidP="00F85ED0">
      <w:pPr>
        <w:pStyle w:val="libFootnote"/>
        <w:rPr>
          <w:rtl/>
          <w:lang w:bidi="fa-IR"/>
        </w:rPr>
      </w:pPr>
      <w:r>
        <w:rPr>
          <w:rtl/>
          <w:lang w:bidi="fa-IR"/>
        </w:rPr>
        <w:t>313- كلينى</w:t>
      </w:r>
      <w:r w:rsidR="00CD2B8B">
        <w:rPr>
          <w:rtl/>
          <w:lang w:bidi="fa-IR"/>
        </w:rPr>
        <w:t xml:space="preserve">، </w:t>
      </w:r>
      <w:r>
        <w:rPr>
          <w:rtl/>
          <w:lang w:bidi="fa-IR"/>
        </w:rPr>
        <w:t>اصول كافى</w:t>
      </w:r>
      <w:r w:rsidR="00CD2B8B">
        <w:rPr>
          <w:rtl/>
          <w:lang w:bidi="fa-IR"/>
        </w:rPr>
        <w:t xml:space="preserve">، </w:t>
      </w:r>
      <w:r>
        <w:rPr>
          <w:rtl/>
          <w:lang w:bidi="fa-IR"/>
        </w:rPr>
        <w:t>ج 3</w:t>
      </w:r>
      <w:r w:rsidR="00CD2B8B">
        <w:rPr>
          <w:rtl/>
          <w:lang w:bidi="fa-IR"/>
        </w:rPr>
        <w:t xml:space="preserve">، </w:t>
      </w:r>
      <w:r>
        <w:rPr>
          <w:rtl/>
          <w:lang w:bidi="fa-IR"/>
        </w:rPr>
        <w:t>ص 296</w:t>
      </w:r>
      <w:r w:rsidR="00CD2B8B">
        <w:rPr>
          <w:rtl/>
          <w:lang w:bidi="fa-IR"/>
        </w:rPr>
        <w:t xml:space="preserve">؛ </w:t>
      </w:r>
      <w:r>
        <w:rPr>
          <w:rtl/>
          <w:lang w:bidi="fa-IR"/>
        </w:rPr>
        <w:t>تفسير عياشى</w:t>
      </w:r>
      <w:r w:rsidR="00CD2B8B">
        <w:rPr>
          <w:rtl/>
          <w:lang w:bidi="fa-IR"/>
        </w:rPr>
        <w:t xml:space="preserve">، </w:t>
      </w:r>
      <w:r>
        <w:rPr>
          <w:rtl/>
          <w:lang w:bidi="fa-IR"/>
        </w:rPr>
        <w:t>ج 2</w:t>
      </w:r>
      <w:r w:rsidR="00CD2B8B">
        <w:rPr>
          <w:rtl/>
          <w:lang w:bidi="fa-IR"/>
        </w:rPr>
        <w:t xml:space="preserve">، </w:t>
      </w:r>
      <w:r>
        <w:rPr>
          <w:rtl/>
          <w:lang w:bidi="fa-IR"/>
        </w:rPr>
        <w:t>ص 111</w:t>
      </w:r>
      <w:r w:rsidR="00CD2B8B">
        <w:rPr>
          <w:rtl/>
          <w:lang w:bidi="fa-IR"/>
        </w:rPr>
        <w:t xml:space="preserve">؛ </w:t>
      </w:r>
      <w:r>
        <w:rPr>
          <w:rtl/>
          <w:lang w:bidi="fa-IR"/>
        </w:rPr>
        <w:t>سبل الهدى و الرشاد</w:t>
      </w:r>
      <w:r w:rsidR="00CD2B8B">
        <w:rPr>
          <w:rtl/>
          <w:lang w:bidi="fa-IR"/>
        </w:rPr>
        <w:t xml:space="preserve">، </w:t>
      </w:r>
      <w:r>
        <w:rPr>
          <w:rtl/>
          <w:lang w:bidi="fa-IR"/>
        </w:rPr>
        <w:t>ج 3</w:t>
      </w:r>
      <w:r w:rsidR="00CD2B8B">
        <w:rPr>
          <w:rtl/>
          <w:lang w:bidi="fa-IR"/>
        </w:rPr>
        <w:t xml:space="preserve">، </w:t>
      </w:r>
      <w:r>
        <w:rPr>
          <w:rtl/>
          <w:lang w:bidi="fa-IR"/>
        </w:rPr>
        <w:t>ص 266</w:t>
      </w:r>
      <w:r w:rsidR="00CD2B8B">
        <w:rPr>
          <w:rtl/>
          <w:lang w:bidi="fa-IR"/>
        </w:rPr>
        <w:t xml:space="preserve">. </w:t>
      </w:r>
    </w:p>
    <w:p w:rsidR="00CC5715" w:rsidRDefault="00CC5715" w:rsidP="00F85ED0">
      <w:pPr>
        <w:pStyle w:val="libFootnote"/>
        <w:rPr>
          <w:rtl/>
          <w:lang w:bidi="fa-IR"/>
        </w:rPr>
      </w:pPr>
      <w:r>
        <w:rPr>
          <w:rtl/>
          <w:lang w:bidi="fa-IR"/>
        </w:rPr>
        <w:lastRenderedPageBreak/>
        <w:t>عبارت «اول يوم» دلالت نمى كند كه آن نخستين مسجد بوده است</w:t>
      </w:r>
      <w:r w:rsidR="00CD2B8B">
        <w:rPr>
          <w:rtl/>
          <w:lang w:bidi="fa-IR"/>
        </w:rPr>
        <w:t xml:space="preserve">. </w:t>
      </w:r>
      <w:r>
        <w:rPr>
          <w:rtl/>
          <w:lang w:bidi="fa-IR"/>
        </w:rPr>
        <w:t>اين موضوع از روايات به دست مى آيد</w:t>
      </w:r>
      <w:r w:rsidR="00CD2B8B">
        <w:rPr>
          <w:rtl/>
          <w:lang w:bidi="fa-IR"/>
        </w:rPr>
        <w:t xml:space="preserve">. </w:t>
      </w:r>
      <w:r>
        <w:rPr>
          <w:rtl/>
          <w:lang w:bidi="fa-IR"/>
        </w:rPr>
        <w:t>منظور</w:t>
      </w:r>
      <w:r w:rsidR="00CD2B8B">
        <w:rPr>
          <w:rtl/>
          <w:lang w:bidi="fa-IR"/>
        </w:rPr>
        <w:t xml:space="preserve">، </w:t>
      </w:r>
      <w:r>
        <w:rPr>
          <w:rtl/>
          <w:lang w:bidi="fa-IR"/>
        </w:rPr>
        <w:t>آن است كه پايه گذارى مسجد قبا از همان آغاز بر اساس تقوا و اخلاص بوده است</w:t>
      </w:r>
      <w:r w:rsidR="00CD2B8B">
        <w:rPr>
          <w:rtl/>
          <w:lang w:bidi="fa-IR"/>
        </w:rPr>
        <w:t xml:space="preserve">؛ </w:t>
      </w:r>
      <w:r>
        <w:rPr>
          <w:rtl/>
          <w:lang w:bidi="fa-IR"/>
        </w:rPr>
        <w:t>كه ممكن است هر مسجدى اين امتياز را داشته باشد</w:t>
      </w:r>
      <w:r w:rsidR="00CD2B8B">
        <w:rPr>
          <w:rtl/>
          <w:lang w:bidi="fa-IR"/>
        </w:rPr>
        <w:t xml:space="preserve">. </w:t>
      </w:r>
    </w:p>
    <w:p w:rsidR="00CC5715" w:rsidRDefault="00CC5715" w:rsidP="00F85ED0">
      <w:pPr>
        <w:pStyle w:val="libFootnote"/>
        <w:rPr>
          <w:rtl/>
          <w:lang w:bidi="fa-IR"/>
        </w:rPr>
      </w:pPr>
      <w:r>
        <w:rPr>
          <w:rtl/>
          <w:lang w:bidi="fa-IR"/>
        </w:rPr>
        <w:t>314-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108</w:t>
      </w:r>
      <w:r w:rsidR="00CD2B8B">
        <w:rPr>
          <w:rtl/>
          <w:lang w:bidi="fa-IR"/>
        </w:rPr>
        <w:t xml:space="preserve">. </w:t>
      </w:r>
    </w:p>
    <w:p w:rsidR="00CC5715" w:rsidRDefault="00CC5715" w:rsidP="00F85ED0">
      <w:pPr>
        <w:pStyle w:val="libFootnote"/>
        <w:rPr>
          <w:rtl/>
          <w:lang w:bidi="fa-IR"/>
        </w:rPr>
      </w:pPr>
      <w:r>
        <w:rPr>
          <w:rtl/>
          <w:lang w:bidi="fa-IR"/>
        </w:rPr>
        <w:t>315- بحارالانوار</w:t>
      </w:r>
      <w:r w:rsidR="00CD2B8B">
        <w:rPr>
          <w:rtl/>
          <w:lang w:bidi="fa-IR"/>
        </w:rPr>
        <w:t xml:space="preserve">، </w:t>
      </w:r>
      <w:r>
        <w:rPr>
          <w:rtl/>
          <w:lang w:bidi="fa-IR"/>
        </w:rPr>
        <w:t>ج 19</w:t>
      </w:r>
      <w:r w:rsidR="00CD2B8B">
        <w:rPr>
          <w:rtl/>
          <w:lang w:bidi="fa-IR"/>
        </w:rPr>
        <w:t xml:space="preserve">، </w:t>
      </w:r>
      <w:r>
        <w:rPr>
          <w:rtl/>
          <w:lang w:bidi="fa-IR"/>
        </w:rPr>
        <w:t>ص 65</w:t>
      </w:r>
      <w:r w:rsidR="00CD2B8B">
        <w:rPr>
          <w:rtl/>
          <w:lang w:bidi="fa-IR"/>
        </w:rPr>
        <w:t xml:space="preserve">. </w:t>
      </w:r>
    </w:p>
    <w:p w:rsidR="00CC5715" w:rsidRDefault="00CC5715" w:rsidP="00F85ED0">
      <w:pPr>
        <w:pStyle w:val="libFootnote"/>
        <w:rPr>
          <w:rtl/>
          <w:lang w:bidi="fa-IR"/>
        </w:rPr>
      </w:pPr>
      <w:r>
        <w:rPr>
          <w:rtl/>
          <w:lang w:bidi="fa-IR"/>
        </w:rPr>
        <w:t>316- حاكم نيشابورى</w:t>
      </w:r>
      <w:r w:rsidR="00CD2B8B">
        <w:rPr>
          <w:rtl/>
          <w:lang w:bidi="fa-IR"/>
        </w:rPr>
        <w:t xml:space="preserve">، </w:t>
      </w:r>
      <w:r>
        <w:rPr>
          <w:rtl/>
          <w:lang w:bidi="fa-IR"/>
        </w:rPr>
        <w:t>المستدرك على الصحيحين</w:t>
      </w:r>
      <w:r w:rsidR="00CD2B8B">
        <w:rPr>
          <w:rtl/>
          <w:lang w:bidi="fa-IR"/>
        </w:rPr>
        <w:t xml:space="preserve">، </w:t>
      </w:r>
      <w:r>
        <w:rPr>
          <w:rtl/>
          <w:lang w:bidi="fa-IR"/>
        </w:rPr>
        <w:t>ج 3</w:t>
      </w:r>
      <w:r w:rsidR="00CD2B8B">
        <w:rPr>
          <w:rtl/>
          <w:lang w:bidi="fa-IR"/>
        </w:rPr>
        <w:t xml:space="preserve">، </w:t>
      </w:r>
      <w:r>
        <w:rPr>
          <w:rtl/>
          <w:lang w:bidi="fa-IR"/>
        </w:rPr>
        <w:t>ص 13</w:t>
      </w:r>
      <w:r w:rsidR="00CD2B8B">
        <w:rPr>
          <w:rtl/>
          <w:lang w:bidi="fa-IR"/>
        </w:rPr>
        <w:t xml:space="preserve">؛ </w:t>
      </w:r>
      <w:r>
        <w:rPr>
          <w:rtl/>
          <w:lang w:bidi="fa-IR"/>
        </w:rPr>
        <w:t>تاريخ يعقوبى</w:t>
      </w:r>
      <w:r w:rsidR="00CD2B8B">
        <w:rPr>
          <w:rtl/>
          <w:lang w:bidi="fa-IR"/>
        </w:rPr>
        <w:t xml:space="preserve">، </w:t>
      </w:r>
      <w:r>
        <w:rPr>
          <w:rtl/>
          <w:lang w:bidi="fa-IR"/>
        </w:rPr>
        <w:t>ج 2</w:t>
      </w:r>
      <w:r w:rsidR="00CD2B8B">
        <w:rPr>
          <w:rtl/>
          <w:lang w:bidi="fa-IR"/>
        </w:rPr>
        <w:t xml:space="preserve">، </w:t>
      </w:r>
      <w:r>
        <w:rPr>
          <w:rtl/>
          <w:lang w:bidi="fa-IR"/>
        </w:rPr>
        <w:t>ص 135</w:t>
      </w:r>
      <w:r w:rsidR="00CD2B8B">
        <w:rPr>
          <w:rtl/>
          <w:lang w:bidi="fa-IR"/>
        </w:rPr>
        <w:t xml:space="preserve">. </w:t>
      </w:r>
    </w:p>
    <w:p w:rsidR="00CC5715" w:rsidRDefault="00CC5715" w:rsidP="00F85ED0">
      <w:pPr>
        <w:pStyle w:val="libFootnote"/>
        <w:rPr>
          <w:rtl/>
          <w:lang w:bidi="fa-IR"/>
        </w:rPr>
      </w:pPr>
      <w:r>
        <w:rPr>
          <w:rtl/>
          <w:lang w:bidi="fa-IR"/>
        </w:rPr>
        <w:t>317- تاريخ طبرى</w:t>
      </w:r>
      <w:r w:rsidR="00CD2B8B">
        <w:rPr>
          <w:rtl/>
          <w:lang w:bidi="fa-IR"/>
        </w:rPr>
        <w:t xml:space="preserve">، </w:t>
      </w:r>
      <w:r>
        <w:rPr>
          <w:rtl/>
          <w:lang w:bidi="fa-IR"/>
        </w:rPr>
        <w:t>ج 2</w:t>
      </w:r>
      <w:r w:rsidR="00CD2B8B">
        <w:rPr>
          <w:rtl/>
          <w:lang w:bidi="fa-IR"/>
        </w:rPr>
        <w:t xml:space="preserve">، </w:t>
      </w:r>
      <w:r>
        <w:rPr>
          <w:rtl/>
          <w:lang w:bidi="fa-IR"/>
        </w:rPr>
        <w:t>ص 4</w:t>
      </w:r>
      <w:r w:rsidR="00CD2B8B">
        <w:rPr>
          <w:rtl/>
          <w:lang w:bidi="fa-IR"/>
        </w:rPr>
        <w:t xml:space="preserve">؛ </w:t>
      </w:r>
      <w:r>
        <w:rPr>
          <w:rtl/>
          <w:lang w:bidi="fa-IR"/>
        </w:rPr>
        <w:t>فتح البارى</w:t>
      </w:r>
      <w:r w:rsidR="00CD2B8B">
        <w:rPr>
          <w:rtl/>
          <w:lang w:bidi="fa-IR"/>
        </w:rPr>
        <w:t xml:space="preserve">، </w:t>
      </w:r>
      <w:r>
        <w:rPr>
          <w:rtl/>
          <w:lang w:bidi="fa-IR"/>
        </w:rPr>
        <w:t>ج 7</w:t>
      </w:r>
      <w:r w:rsidR="00CD2B8B">
        <w:rPr>
          <w:rtl/>
          <w:lang w:bidi="fa-IR"/>
        </w:rPr>
        <w:t xml:space="preserve">، </w:t>
      </w:r>
      <w:r>
        <w:rPr>
          <w:rtl/>
          <w:lang w:bidi="fa-IR"/>
        </w:rPr>
        <w:t>ص 208</w:t>
      </w:r>
      <w:r w:rsidR="00CD2B8B">
        <w:rPr>
          <w:rtl/>
          <w:lang w:bidi="fa-IR"/>
        </w:rPr>
        <w:t xml:space="preserve">. </w:t>
      </w:r>
    </w:p>
    <w:p w:rsidR="00CC5715" w:rsidRDefault="00CC5715" w:rsidP="00F85ED0">
      <w:pPr>
        <w:pStyle w:val="libFootnote"/>
        <w:rPr>
          <w:rtl/>
          <w:lang w:bidi="fa-IR"/>
        </w:rPr>
      </w:pPr>
      <w:r>
        <w:rPr>
          <w:rtl/>
          <w:lang w:bidi="fa-IR"/>
        </w:rPr>
        <w:t>318-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103</w:t>
      </w:r>
      <w:r w:rsidR="00CD2B8B">
        <w:rPr>
          <w:rtl/>
          <w:lang w:bidi="fa-IR"/>
        </w:rPr>
        <w:t xml:space="preserve">. </w:t>
      </w:r>
    </w:p>
    <w:p w:rsidR="00CC5715" w:rsidRDefault="00CC5715" w:rsidP="00F85ED0">
      <w:pPr>
        <w:pStyle w:val="libFootnote"/>
        <w:rPr>
          <w:rtl/>
          <w:lang w:bidi="fa-IR"/>
        </w:rPr>
      </w:pPr>
      <w:r>
        <w:rPr>
          <w:rtl/>
          <w:lang w:bidi="fa-IR"/>
        </w:rPr>
        <w:t>319- ابوريحان بيرونى براى هر كدام از سالهاى هجرت نام خاصى ذكر كرده است</w:t>
      </w:r>
      <w:r w:rsidR="00CD2B8B">
        <w:rPr>
          <w:rtl/>
          <w:lang w:bidi="fa-IR"/>
        </w:rPr>
        <w:t xml:space="preserve">: </w:t>
      </w:r>
      <w:r>
        <w:rPr>
          <w:rtl/>
          <w:lang w:bidi="fa-IR"/>
        </w:rPr>
        <w:t>سال اول «سنة الاذن»</w:t>
      </w:r>
      <w:r w:rsidR="00CD2B8B">
        <w:rPr>
          <w:rtl/>
          <w:lang w:bidi="fa-IR"/>
        </w:rPr>
        <w:t xml:space="preserve">، </w:t>
      </w:r>
      <w:r>
        <w:rPr>
          <w:rtl/>
          <w:lang w:bidi="fa-IR"/>
        </w:rPr>
        <w:t>سال دوم «سنة الامر بالقتال»</w:t>
      </w:r>
      <w:r w:rsidR="00CD2B8B">
        <w:rPr>
          <w:rtl/>
          <w:lang w:bidi="fa-IR"/>
        </w:rPr>
        <w:t xml:space="preserve">، </w:t>
      </w:r>
      <w:r>
        <w:rPr>
          <w:rtl/>
          <w:lang w:bidi="fa-IR"/>
        </w:rPr>
        <w:t>سال سوم «سنة التمحيص»</w:t>
      </w:r>
      <w:r w:rsidR="00CD2B8B">
        <w:rPr>
          <w:rtl/>
          <w:lang w:bidi="fa-IR"/>
        </w:rPr>
        <w:t xml:space="preserve">، </w:t>
      </w:r>
      <w:r>
        <w:rPr>
          <w:rtl/>
          <w:lang w:bidi="fa-IR"/>
        </w:rPr>
        <w:t>چهارم «سنة الترفئه»</w:t>
      </w:r>
      <w:r w:rsidR="00CD2B8B">
        <w:rPr>
          <w:rtl/>
          <w:lang w:bidi="fa-IR"/>
        </w:rPr>
        <w:t xml:space="preserve">، </w:t>
      </w:r>
      <w:r>
        <w:rPr>
          <w:rtl/>
          <w:lang w:bidi="fa-IR"/>
        </w:rPr>
        <w:t>پنجم «سنة الزلزال»</w:t>
      </w:r>
      <w:r w:rsidR="00CD2B8B">
        <w:rPr>
          <w:rtl/>
          <w:lang w:bidi="fa-IR"/>
        </w:rPr>
        <w:t xml:space="preserve">، </w:t>
      </w:r>
      <w:r>
        <w:rPr>
          <w:rtl/>
          <w:lang w:bidi="fa-IR"/>
        </w:rPr>
        <w:t>ششم «سنة الاستيناس»</w:t>
      </w:r>
      <w:r w:rsidR="00CD2B8B">
        <w:rPr>
          <w:rtl/>
          <w:lang w:bidi="fa-IR"/>
        </w:rPr>
        <w:t xml:space="preserve">، </w:t>
      </w:r>
      <w:r>
        <w:rPr>
          <w:rtl/>
          <w:lang w:bidi="fa-IR"/>
        </w:rPr>
        <w:t>هفتم «سنة الاستغلاب»</w:t>
      </w:r>
      <w:r w:rsidR="00CD2B8B">
        <w:rPr>
          <w:rtl/>
          <w:lang w:bidi="fa-IR"/>
        </w:rPr>
        <w:t xml:space="preserve">، </w:t>
      </w:r>
      <w:r>
        <w:rPr>
          <w:rtl/>
          <w:lang w:bidi="fa-IR"/>
        </w:rPr>
        <w:t>هشتم «سنة الاستواء»</w:t>
      </w:r>
      <w:r w:rsidR="00CD2B8B">
        <w:rPr>
          <w:rtl/>
          <w:lang w:bidi="fa-IR"/>
        </w:rPr>
        <w:t xml:space="preserve">، </w:t>
      </w:r>
      <w:r>
        <w:rPr>
          <w:rtl/>
          <w:lang w:bidi="fa-IR"/>
        </w:rPr>
        <w:t>نهم «سنة البرائه» و سال دهم «سنة الوداع»</w:t>
      </w:r>
      <w:r w:rsidR="00CD2B8B">
        <w:rPr>
          <w:rtl/>
          <w:lang w:bidi="fa-IR"/>
        </w:rPr>
        <w:t xml:space="preserve">. </w:t>
      </w:r>
      <w:r w:rsidR="008D2DAF">
        <w:rPr>
          <w:rtl/>
          <w:lang w:bidi="fa-IR"/>
        </w:rPr>
        <w:t>(</w:t>
      </w:r>
      <w:r>
        <w:rPr>
          <w:rtl/>
          <w:lang w:bidi="fa-IR"/>
        </w:rPr>
        <w:t>الآثار الباقية</w:t>
      </w:r>
      <w:r w:rsidR="00CD2B8B">
        <w:rPr>
          <w:rtl/>
          <w:lang w:bidi="fa-IR"/>
        </w:rPr>
        <w:t xml:space="preserve">، </w:t>
      </w:r>
      <w:r>
        <w:rPr>
          <w:rtl/>
          <w:lang w:bidi="fa-IR"/>
        </w:rPr>
        <w:t>ص 33</w:t>
      </w:r>
      <w:r w:rsidR="008D2DAF">
        <w:rPr>
          <w:rtl/>
          <w:lang w:bidi="fa-IR"/>
        </w:rPr>
        <w:t xml:space="preserve">) </w:t>
      </w:r>
      <w:r>
        <w:rPr>
          <w:rtl/>
          <w:lang w:bidi="fa-IR"/>
        </w:rPr>
        <w:t>مسعودى نيز همين نامها را در كتاب التنبيه و الاشراف ذكر كرده است</w:t>
      </w:r>
      <w:r w:rsidR="00CD2B8B">
        <w:rPr>
          <w:rtl/>
          <w:lang w:bidi="fa-IR"/>
        </w:rPr>
        <w:t xml:space="preserve">. </w:t>
      </w:r>
    </w:p>
    <w:p w:rsidR="00CC5715" w:rsidRDefault="00CC5715" w:rsidP="00F85ED0">
      <w:pPr>
        <w:pStyle w:val="libFootnote"/>
        <w:rPr>
          <w:rtl/>
          <w:lang w:bidi="fa-IR"/>
        </w:rPr>
      </w:pPr>
      <w:r>
        <w:rPr>
          <w:rtl/>
          <w:lang w:bidi="fa-IR"/>
        </w:rPr>
        <w:t>320- الطبقات الكبرى</w:t>
      </w:r>
      <w:r w:rsidR="00CD2B8B">
        <w:rPr>
          <w:rtl/>
          <w:lang w:bidi="fa-IR"/>
        </w:rPr>
        <w:t xml:space="preserve">، </w:t>
      </w:r>
      <w:r>
        <w:rPr>
          <w:rtl/>
          <w:lang w:bidi="fa-IR"/>
        </w:rPr>
        <w:t>ج 1</w:t>
      </w:r>
      <w:r w:rsidR="00CD2B8B">
        <w:rPr>
          <w:rtl/>
          <w:lang w:bidi="fa-IR"/>
        </w:rPr>
        <w:t xml:space="preserve">، </w:t>
      </w:r>
      <w:r>
        <w:rPr>
          <w:rtl/>
          <w:lang w:bidi="fa-IR"/>
        </w:rPr>
        <w:t>ص 237</w:t>
      </w:r>
      <w:r w:rsidR="00CD2B8B">
        <w:rPr>
          <w:rtl/>
          <w:lang w:bidi="fa-IR"/>
        </w:rPr>
        <w:t xml:space="preserve">؛ </w:t>
      </w:r>
      <w:r>
        <w:rPr>
          <w:rtl/>
          <w:lang w:bidi="fa-IR"/>
        </w:rPr>
        <w:t>البدء و التاريخ</w:t>
      </w:r>
      <w:r w:rsidR="00CD2B8B">
        <w:rPr>
          <w:rtl/>
          <w:lang w:bidi="fa-IR"/>
        </w:rPr>
        <w:t xml:space="preserve">، </w:t>
      </w:r>
      <w:r>
        <w:rPr>
          <w:rtl/>
          <w:lang w:bidi="fa-IR"/>
        </w:rPr>
        <w:t>ج 2</w:t>
      </w:r>
      <w:r w:rsidR="00CD2B8B">
        <w:rPr>
          <w:rtl/>
          <w:lang w:bidi="fa-IR"/>
        </w:rPr>
        <w:t xml:space="preserve">، </w:t>
      </w:r>
      <w:r>
        <w:rPr>
          <w:rtl/>
          <w:lang w:bidi="fa-IR"/>
        </w:rPr>
        <w:t>ص 70</w:t>
      </w:r>
      <w:r w:rsidR="00CD2B8B">
        <w:rPr>
          <w:rtl/>
          <w:lang w:bidi="fa-IR"/>
        </w:rPr>
        <w:t xml:space="preserve">. </w:t>
      </w:r>
    </w:p>
    <w:p w:rsidR="00CC5715" w:rsidRDefault="00CC5715" w:rsidP="00F85ED0">
      <w:pPr>
        <w:pStyle w:val="libFootnote"/>
        <w:rPr>
          <w:rtl/>
          <w:lang w:bidi="fa-IR"/>
        </w:rPr>
      </w:pPr>
      <w:r>
        <w:rPr>
          <w:rtl/>
          <w:lang w:bidi="fa-IR"/>
        </w:rPr>
        <w:t>321- اوس و خزرج پسران حارثة بن ثعلبه و با يكديگر بودند</w:t>
      </w:r>
      <w:r w:rsidR="00CD2B8B">
        <w:rPr>
          <w:rtl/>
          <w:lang w:bidi="fa-IR"/>
        </w:rPr>
        <w:t xml:space="preserve">. </w:t>
      </w:r>
      <w:r w:rsidR="008D2DAF">
        <w:rPr>
          <w:rtl/>
          <w:lang w:bidi="fa-IR"/>
        </w:rPr>
        <w:t>(</w:t>
      </w:r>
      <w:r>
        <w:rPr>
          <w:rtl/>
          <w:lang w:bidi="fa-IR"/>
        </w:rPr>
        <w:t>جمهرة انساب العرب</w:t>
      </w:r>
      <w:r w:rsidR="00CD2B8B">
        <w:rPr>
          <w:rtl/>
          <w:lang w:bidi="fa-IR"/>
        </w:rPr>
        <w:t xml:space="preserve">، </w:t>
      </w:r>
      <w:r>
        <w:rPr>
          <w:rtl/>
          <w:lang w:bidi="fa-IR"/>
        </w:rPr>
        <w:t>ص 332</w:t>
      </w:r>
      <w:r w:rsidR="00CD2B8B">
        <w:rPr>
          <w:rtl/>
          <w:lang w:bidi="fa-IR"/>
        </w:rPr>
        <w:t xml:space="preserve">؛ </w:t>
      </w:r>
      <w:r>
        <w:rPr>
          <w:rtl/>
          <w:lang w:bidi="fa-IR"/>
        </w:rPr>
        <w:t>البدء و التاريخ</w:t>
      </w:r>
      <w:r w:rsidR="00CD2B8B">
        <w:rPr>
          <w:rtl/>
          <w:lang w:bidi="fa-IR"/>
        </w:rPr>
        <w:t xml:space="preserve">، </w:t>
      </w:r>
      <w:r>
        <w:rPr>
          <w:rtl/>
          <w:lang w:bidi="fa-IR"/>
        </w:rPr>
        <w:t>ج 2</w:t>
      </w:r>
      <w:r w:rsidR="00CD2B8B">
        <w:rPr>
          <w:rtl/>
          <w:lang w:bidi="fa-IR"/>
        </w:rPr>
        <w:t xml:space="preserve">، </w:t>
      </w:r>
      <w:r>
        <w:rPr>
          <w:rtl/>
          <w:lang w:bidi="fa-IR"/>
        </w:rPr>
        <w:t>ص 37</w:t>
      </w:r>
      <w:r w:rsidR="00CD2B8B">
        <w:rPr>
          <w:rtl/>
          <w:lang w:bidi="fa-IR"/>
        </w:rPr>
        <w:t xml:space="preserve">. </w:t>
      </w:r>
    </w:p>
    <w:p w:rsidR="00CC5715" w:rsidRDefault="00CC5715" w:rsidP="00F85ED0">
      <w:pPr>
        <w:pStyle w:val="libFootnote"/>
        <w:rPr>
          <w:rtl/>
          <w:lang w:bidi="fa-IR"/>
        </w:rPr>
      </w:pPr>
      <w:r>
        <w:rPr>
          <w:rtl/>
          <w:lang w:bidi="fa-IR"/>
        </w:rPr>
        <w:t>322-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100</w:t>
      </w:r>
      <w:r w:rsidR="00CD2B8B">
        <w:rPr>
          <w:rtl/>
          <w:lang w:bidi="fa-IR"/>
        </w:rPr>
        <w:t xml:space="preserve">. </w:t>
      </w:r>
    </w:p>
    <w:p w:rsidR="00CC5715" w:rsidRDefault="00CC5715" w:rsidP="00F85ED0">
      <w:pPr>
        <w:pStyle w:val="libFootnote"/>
        <w:rPr>
          <w:rtl/>
          <w:lang w:bidi="fa-IR"/>
        </w:rPr>
      </w:pPr>
      <w:r>
        <w:rPr>
          <w:rtl/>
          <w:lang w:bidi="fa-IR"/>
        </w:rPr>
        <w:t>323-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117</w:t>
      </w:r>
      <w:r w:rsidR="00CD2B8B">
        <w:rPr>
          <w:rtl/>
          <w:lang w:bidi="fa-IR"/>
        </w:rPr>
        <w:t xml:space="preserve">. </w:t>
      </w:r>
    </w:p>
    <w:p w:rsidR="00CC5715" w:rsidRDefault="00CC5715" w:rsidP="00F85ED0">
      <w:pPr>
        <w:pStyle w:val="libFootnote"/>
        <w:rPr>
          <w:rtl/>
          <w:lang w:bidi="fa-IR"/>
        </w:rPr>
      </w:pPr>
      <w:r>
        <w:rPr>
          <w:rtl/>
          <w:lang w:bidi="fa-IR"/>
        </w:rPr>
        <w:t>324- متن اين پيمان نامه در كتابهاى تاريخى آمده است</w:t>
      </w:r>
      <w:r w:rsidR="00CD2B8B">
        <w:rPr>
          <w:rtl/>
          <w:lang w:bidi="fa-IR"/>
        </w:rPr>
        <w:t xml:space="preserve">: </w:t>
      </w:r>
      <w:r>
        <w:rPr>
          <w:rtl/>
          <w:lang w:bidi="fa-IR"/>
        </w:rPr>
        <w:t>مانند</w:t>
      </w:r>
      <w:r w:rsidR="00CD2B8B">
        <w:rPr>
          <w:rtl/>
          <w:lang w:bidi="fa-IR"/>
        </w:rPr>
        <w:t xml:space="preserve">: </w:t>
      </w:r>
      <w:r>
        <w:rPr>
          <w:rtl/>
          <w:lang w:bidi="fa-IR"/>
        </w:rPr>
        <w:t>سيره ابن هشام</w:t>
      </w:r>
      <w:r w:rsidR="00CD2B8B">
        <w:rPr>
          <w:rtl/>
          <w:lang w:bidi="fa-IR"/>
        </w:rPr>
        <w:t xml:space="preserve">، </w:t>
      </w:r>
      <w:r>
        <w:rPr>
          <w:rtl/>
          <w:lang w:bidi="fa-IR"/>
        </w:rPr>
        <w:t>ج 1</w:t>
      </w:r>
      <w:r w:rsidR="00CD2B8B">
        <w:rPr>
          <w:rtl/>
          <w:lang w:bidi="fa-IR"/>
        </w:rPr>
        <w:t xml:space="preserve">، </w:t>
      </w:r>
      <w:r>
        <w:rPr>
          <w:rtl/>
          <w:lang w:bidi="fa-IR"/>
        </w:rPr>
        <w:t>ص 147</w:t>
      </w:r>
      <w:r w:rsidR="00CD2B8B">
        <w:rPr>
          <w:rtl/>
          <w:lang w:bidi="fa-IR"/>
        </w:rPr>
        <w:t xml:space="preserve">؛ </w:t>
      </w:r>
      <w:r>
        <w:rPr>
          <w:rtl/>
          <w:lang w:bidi="fa-IR"/>
        </w:rPr>
        <w:t>بيهقى</w:t>
      </w:r>
      <w:r w:rsidR="00CD2B8B">
        <w:rPr>
          <w:rtl/>
          <w:lang w:bidi="fa-IR"/>
        </w:rPr>
        <w:t xml:space="preserve">، </w:t>
      </w:r>
      <w:r>
        <w:rPr>
          <w:rtl/>
          <w:lang w:bidi="fa-IR"/>
        </w:rPr>
        <w:t>السنن الكبرى</w:t>
      </w:r>
      <w:r w:rsidR="00CD2B8B">
        <w:rPr>
          <w:rtl/>
          <w:lang w:bidi="fa-IR"/>
        </w:rPr>
        <w:t xml:space="preserve">، </w:t>
      </w:r>
      <w:r>
        <w:rPr>
          <w:rtl/>
          <w:lang w:bidi="fa-IR"/>
        </w:rPr>
        <w:t>ج 8</w:t>
      </w:r>
      <w:r w:rsidR="00CD2B8B">
        <w:rPr>
          <w:rtl/>
          <w:lang w:bidi="fa-IR"/>
        </w:rPr>
        <w:t xml:space="preserve">، </w:t>
      </w:r>
      <w:r>
        <w:rPr>
          <w:rtl/>
          <w:lang w:bidi="fa-IR"/>
        </w:rPr>
        <w:t>ص 10</w:t>
      </w:r>
      <w:r w:rsidR="00CD2B8B">
        <w:rPr>
          <w:rtl/>
          <w:lang w:bidi="fa-IR"/>
        </w:rPr>
        <w:t xml:space="preserve">؛ </w:t>
      </w:r>
      <w:r>
        <w:rPr>
          <w:rtl/>
          <w:lang w:bidi="fa-IR"/>
        </w:rPr>
        <w:t>بحارالانوار</w:t>
      </w:r>
      <w:r w:rsidR="00CD2B8B">
        <w:rPr>
          <w:rtl/>
          <w:lang w:bidi="fa-IR"/>
        </w:rPr>
        <w:t xml:space="preserve">، </w:t>
      </w:r>
      <w:r>
        <w:rPr>
          <w:rtl/>
          <w:lang w:bidi="fa-IR"/>
        </w:rPr>
        <w:t>ج 19</w:t>
      </w:r>
      <w:r w:rsidR="00CD2B8B">
        <w:rPr>
          <w:rtl/>
          <w:lang w:bidi="fa-IR"/>
        </w:rPr>
        <w:t xml:space="preserve">، </w:t>
      </w:r>
      <w:r>
        <w:rPr>
          <w:rtl/>
          <w:lang w:bidi="fa-IR"/>
        </w:rPr>
        <w:t>ص 168</w:t>
      </w:r>
      <w:r w:rsidR="00CD2B8B">
        <w:rPr>
          <w:rtl/>
          <w:lang w:bidi="fa-IR"/>
        </w:rPr>
        <w:t xml:space="preserve">. </w:t>
      </w:r>
    </w:p>
    <w:p w:rsidR="00CC5715" w:rsidRDefault="00CC5715" w:rsidP="00F85ED0">
      <w:pPr>
        <w:pStyle w:val="libFootnote"/>
        <w:rPr>
          <w:rtl/>
          <w:lang w:bidi="fa-IR"/>
        </w:rPr>
      </w:pPr>
      <w:r>
        <w:rPr>
          <w:rtl/>
          <w:lang w:bidi="fa-IR"/>
        </w:rPr>
        <w:t>325- سيره ابن هشام</w:t>
      </w:r>
      <w:r w:rsidR="00CD2B8B">
        <w:rPr>
          <w:rtl/>
          <w:lang w:bidi="fa-IR"/>
        </w:rPr>
        <w:t xml:space="preserve">، </w:t>
      </w:r>
      <w:r>
        <w:rPr>
          <w:rtl/>
          <w:lang w:bidi="fa-IR"/>
        </w:rPr>
        <w:t>ج 2</w:t>
      </w:r>
      <w:r w:rsidR="00CD2B8B">
        <w:rPr>
          <w:rtl/>
          <w:lang w:bidi="fa-IR"/>
        </w:rPr>
        <w:t xml:space="preserve">، </w:t>
      </w:r>
      <w:r>
        <w:rPr>
          <w:rtl/>
          <w:lang w:bidi="fa-IR"/>
        </w:rPr>
        <w:t>ص 151</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190</w:t>
      </w:r>
      <w:r w:rsidR="00CD2B8B">
        <w:rPr>
          <w:rtl/>
          <w:lang w:bidi="fa-IR"/>
        </w:rPr>
        <w:t xml:space="preserve">. </w:t>
      </w:r>
    </w:p>
    <w:p w:rsidR="00CC5715" w:rsidRDefault="00CC5715" w:rsidP="00F85ED0">
      <w:pPr>
        <w:pStyle w:val="libFootnote"/>
        <w:rPr>
          <w:rtl/>
          <w:lang w:bidi="fa-IR"/>
        </w:rPr>
      </w:pPr>
      <w:r>
        <w:rPr>
          <w:rtl/>
          <w:lang w:bidi="fa-IR"/>
        </w:rPr>
        <w:t>326- سيره ابن هشام ج 2 ص 151</w:t>
      </w:r>
      <w:r w:rsidR="00CD2B8B">
        <w:rPr>
          <w:rtl/>
          <w:lang w:bidi="fa-IR"/>
        </w:rPr>
        <w:t xml:space="preserve">؛ </w:t>
      </w:r>
      <w:r>
        <w:rPr>
          <w:rtl/>
          <w:lang w:bidi="fa-IR"/>
        </w:rPr>
        <w:t>عيون الاثر</w:t>
      </w:r>
      <w:r w:rsidR="00CD2B8B">
        <w:rPr>
          <w:rtl/>
          <w:lang w:bidi="fa-IR"/>
        </w:rPr>
        <w:t xml:space="preserve">، </w:t>
      </w:r>
      <w:r>
        <w:rPr>
          <w:rtl/>
          <w:lang w:bidi="fa-IR"/>
        </w:rPr>
        <w:t>ج 1</w:t>
      </w:r>
      <w:r w:rsidR="00CD2B8B">
        <w:rPr>
          <w:rtl/>
          <w:lang w:bidi="fa-IR"/>
        </w:rPr>
        <w:t xml:space="preserve">، </w:t>
      </w:r>
      <w:r>
        <w:rPr>
          <w:rtl/>
          <w:lang w:bidi="fa-IR"/>
        </w:rPr>
        <w:t>ص 132</w:t>
      </w:r>
      <w:r w:rsidR="00CD2B8B">
        <w:rPr>
          <w:rtl/>
          <w:lang w:bidi="fa-IR"/>
        </w:rPr>
        <w:t xml:space="preserve">؛ </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187</w:t>
      </w:r>
      <w:r w:rsidR="00CD2B8B">
        <w:rPr>
          <w:rtl/>
          <w:lang w:bidi="fa-IR"/>
        </w:rPr>
        <w:t xml:space="preserve">؛ </w:t>
      </w:r>
      <w:r>
        <w:rPr>
          <w:rtl/>
          <w:lang w:bidi="fa-IR"/>
        </w:rPr>
        <w:t>آيت الله ميلانب روايات مربوط به اين موضوع را به تفصيل نقل كرده است</w:t>
      </w:r>
      <w:r w:rsidR="00CD2B8B">
        <w:rPr>
          <w:rtl/>
          <w:lang w:bidi="fa-IR"/>
        </w:rPr>
        <w:t xml:space="preserve">: </w:t>
      </w:r>
      <w:r>
        <w:rPr>
          <w:rtl/>
          <w:lang w:bidi="fa-IR"/>
        </w:rPr>
        <w:t>قادتنا</w:t>
      </w:r>
      <w:r w:rsidR="00CD2B8B">
        <w:rPr>
          <w:rtl/>
          <w:lang w:bidi="fa-IR"/>
        </w:rPr>
        <w:t xml:space="preserve">، </w:t>
      </w:r>
      <w:r>
        <w:rPr>
          <w:rtl/>
          <w:lang w:bidi="fa-IR"/>
        </w:rPr>
        <w:t>ج 1</w:t>
      </w:r>
      <w:r w:rsidR="00CD2B8B">
        <w:rPr>
          <w:rtl/>
          <w:lang w:bidi="fa-IR"/>
        </w:rPr>
        <w:t xml:space="preserve">، </w:t>
      </w:r>
      <w:r>
        <w:rPr>
          <w:rtl/>
          <w:lang w:bidi="fa-IR"/>
        </w:rPr>
        <w:t>ص 377 - 394</w:t>
      </w:r>
      <w:r w:rsidR="00CD2B8B">
        <w:rPr>
          <w:rtl/>
          <w:lang w:bidi="fa-IR"/>
        </w:rPr>
        <w:t xml:space="preserve">. </w:t>
      </w:r>
    </w:p>
    <w:p w:rsidR="00CC5715" w:rsidRDefault="00CC5715" w:rsidP="00F85ED0">
      <w:pPr>
        <w:pStyle w:val="libFootnote"/>
        <w:rPr>
          <w:rtl/>
          <w:lang w:bidi="fa-IR"/>
        </w:rPr>
      </w:pPr>
      <w:r>
        <w:rPr>
          <w:rtl/>
          <w:lang w:bidi="fa-IR"/>
        </w:rPr>
        <w:t>327-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75</w:t>
      </w:r>
      <w:r w:rsidR="00CD2B8B">
        <w:rPr>
          <w:rtl/>
          <w:lang w:bidi="fa-IR"/>
        </w:rPr>
        <w:t xml:space="preserve">. </w:t>
      </w:r>
    </w:p>
    <w:p w:rsidR="00CC5715" w:rsidRDefault="00CC5715" w:rsidP="00F85ED0">
      <w:pPr>
        <w:pStyle w:val="libFootnote"/>
        <w:rPr>
          <w:rFonts w:hint="cs"/>
          <w:rtl/>
          <w:lang w:bidi="fa-IR"/>
        </w:rPr>
      </w:pPr>
      <w:r>
        <w:rPr>
          <w:rtl/>
          <w:lang w:bidi="fa-IR"/>
        </w:rPr>
        <w:t>328-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9</w:t>
      </w:r>
      <w:r w:rsidR="00CD2B8B">
        <w:rPr>
          <w:rtl/>
          <w:lang w:bidi="fa-IR"/>
        </w:rPr>
        <w:t xml:space="preserve">. </w:t>
      </w:r>
    </w:p>
    <w:p w:rsidR="00CC5715" w:rsidRDefault="00CC5715" w:rsidP="00F85ED0">
      <w:pPr>
        <w:pStyle w:val="libFootnote"/>
        <w:rPr>
          <w:rtl/>
          <w:lang w:bidi="fa-IR"/>
        </w:rPr>
      </w:pPr>
      <w:r>
        <w:rPr>
          <w:rtl/>
          <w:lang w:bidi="fa-IR"/>
        </w:rPr>
        <w:t>329-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lastRenderedPageBreak/>
        <w:t>330- حجرات</w:t>
      </w:r>
      <w:r w:rsidR="008D2DAF">
        <w:rPr>
          <w:rtl/>
          <w:lang w:bidi="fa-IR"/>
        </w:rPr>
        <w:t xml:space="preserve"> (</w:t>
      </w:r>
      <w:r>
        <w:rPr>
          <w:rtl/>
          <w:lang w:bidi="fa-IR"/>
        </w:rPr>
        <w:t>49</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t>331- ابن عساكر</w:t>
      </w:r>
      <w:r w:rsidR="00CD2B8B">
        <w:rPr>
          <w:rtl/>
          <w:lang w:bidi="fa-IR"/>
        </w:rPr>
        <w:t xml:space="preserve">، </w:t>
      </w:r>
      <w:r>
        <w:rPr>
          <w:rtl/>
          <w:lang w:bidi="fa-IR"/>
        </w:rPr>
        <w:t>تاريخ مدينة دمشق</w:t>
      </w:r>
      <w:r w:rsidR="00CD2B8B">
        <w:rPr>
          <w:rtl/>
          <w:lang w:bidi="fa-IR"/>
        </w:rPr>
        <w:t xml:space="preserve">، </w:t>
      </w:r>
      <w:r>
        <w:rPr>
          <w:rtl/>
          <w:lang w:bidi="fa-IR"/>
        </w:rPr>
        <w:t>ج 19</w:t>
      </w:r>
      <w:r w:rsidR="00CD2B8B">
        <w:rPr>
          <w:rtl/>
          <w:lang w:bidi="fa-IR"/>
        </w:rPr>
        <w:t xml:space="preserve">، </w:t>
      </w:r>
      <w:r>
        <w:rPr>
          <w:rtl/>
          <w:lang w:bidi="fa-IR"/>
        </w:rPr>
        <w:t>ص 418</w:t>
      </w:r>
      <w:r w:rsidR="00CD2B8B">
        <w:rPr>
          <w:rtl/>
          <w:lang w:bidi="fa-IR"/>
        </w:rPr>
        <w:t xml:space="preserve">. </w:t>
      </w:r>
    </w:p>
    <w:p w:rsidR="00CC5715" w:rsidRDefault="00CC5715" w:rsidP="00F85ED0">
      <w:pPr>
        <w:pStyle w:val="libFootnote"/>
        <w:rPr>
          <w:rtl/>
          <w:lang w:bidi="fa-IR"/>
        </w:rPr>
      </w:pPr>
      <w:r>
        <w:rPr>
          <w:rtl/>
          <w:lang w:bidi="fa-IR"/>
        </w:rPr>
        <w:t>332- تاريخ طبرى</w:t>
      </w:r>
      <w:r w:rsidR="00CD2B8B">
        <w:rPr>
          <w:rtl/>
          <w:lang w:bidi="fa-IR"/>
        </w:rPr>
        <w:t xml:space="preserve">، </w:t>
      </w:r>
      <w:r>
        <w:rPr>
          <w:rtl/>
          <w:lang w:bidi="fa-IR"/>
        </w:rPr>
        <w:t>ج 1</w:t>
      </w:r>
      <w:r w:rsidR="00CD2B8B">
        <w:rPr>
          <w:rtl/>
          <w:lang w:bidi="fa-IR"/>
        </w:rPr>
        <w:t xml:space="preserve">، </w:t>
      </w:r>
      <w:r>
        <w:rPr>
          <w:rtl/>
          <w:lang w:bidi="fa-IR"/>
        </w:rPr>
        <w:t>ص 317</w:t>
      </w:r>
      <w:r w:rsidR="00CD2B8B">
        <w:rPr>
          <w:rtl/>
          <w:lang w:bidi="fa-IR"/>
        </w:rPr>
        <w:t xml:space="preserve">؛ </w:t>
      </w:r>
      <w:r>
        <w:rPr>
          <w:rtl/>
          <w:lang w:bidi="fa-IR"/>
        </w:rPr>
        <w:t>سهيلى</w:t>
      </w:r>
      <w:r w:rsidR="00CD2B8B">
        <w:rPr>
          <w:rtl/>
          <w:lang w:bidi="fa-IR"/>
        </w:rPr>
        <w:t xml:space="preserve">، </w:t>
      </w:r>
      <w:r>
        <w:rPr>
          <w:rtl/>
          <w:lang w:bidi="fa-IR"/>
        </w:rPr>
        <w:t>الروض الانف</w:t>
      </w:r>
      <w:r w:rsidR="00CD2B8B">
        <w:rPr>
          <w:rtl/>
          <w:lang w:bidi="fa-IR"/>
        </w:rPr>
        <w:t xml:space="preserve">، </w:t>
      </w:r>
      <w:r>
        <w:rPr>
          <w:rtl/>
          <w:lang w:bidi="fa-IR"/>
        </w:rPr>
        <w:t>ج 4</w:t>
      </w:r>
      <w:r w:rsidR="00CD2B8B">
        <w:rPr>
          <w:rtl/>
          <w:lang w:bidi="fa-IR"/>
        </w:rPr>
        <w:t xml:space="preserve">، </w:t>
      </w:r>
      <w:r>
        <w:rPr>
          <w:rtl/>
          <w:lang w:bidi="fa-IR"/>
        </w:rPr>
        <w:t>ص 290</w:t>
      </w:r>
      <w:r w:rsidR="00CD2B8B">
        <w:rPr>
          <w:rtl/>
          <w:lang w:bidi="fa-IR"/>
        </w:rPr>
        <w:t xml:space="preserve">. </w:t>
      </w:r>
    </w:p>
    <w:p w:rsidR="00CC5715" w:rsidRDefault="00CC5715" w:rsidP="00F85ED0">
      <w:pPr>
        <w:pStyle w:val="libFootnote"/>
        <w:rPr>
          <w:rtl/>
          <w:lang w:bidi="fa-IR"/>
        </w:rPr>
      </w:pPr>
      <w:r>
        <w:rPr>
          <w:rtl/>
          <w:lang w:bidi="fa-IR"/>
        </w:rPr>
        <w:t>333- سهمودرى</w:t>
      </w:r>
      <w:r w:rsidR="00CD2B8B">
        <w:rPr>
          <w:rtl/>
          <w:lang w:bidi="fa-IR"/>
        </w:rPr>
        <w:t xml:space="preserve">، </w:t>
      </w:r>
      <w:r>
        <w:rPr>
          <w:rtl/>
          <w:lang w:bidi="fa-IR"/>
        </w:rPr>
        <w:t>وفاءالوفاء باخبار دار المصطفى</w:t>
      </w:r>
      <w:r w:rsidR="00CD2B8B">
        <w:rPr>
          <w:rtl/>
          <w:lang w:bidi="fa-IR"/>
        </w:rPr>
        <w:t xml:space="preserve">، </w:t>
      </w:r>
      <w:r>
        <w:rPr>
          <w:rtl/>
          <w:lang w:bidi="fa-IR"/>
        </w:rPr>
        <w:t>ج 1</w:t>
      </w:r>
      <w:r w:rsidR="00CD2B8B">
        <w:rPr>
          <w:rtl/>
          <w:lang w:bidi="fa-IR"/>
        </w:rPr>
        <w:t xml:space="preserve">، </w:t>
      </w:r>
      <w:r>
        <w:rPr>
          <w:rtl/>
          <w:lang w:bidi="fa-IR"/>
        </w:rPr>
        <w:t>ص 163</w:t>
      </w:r>
      <w:r w:rsidR="00CD2B8B">
        <w:rPr>
          <w:rtl/>
          <w:lang w:bidi="fa-IR"/>
        </w:rPr>
        <w:t xml:space="preserve">. </w:t>
      </w:r>
    </w:p>
    <w:p w:rsidR="00CC5715" w:rsidRDefault="00CC5715" w:rsidP="00F85ED0">
      <w:pPr>
        <w:pStyle w:val="libFootnote"/>
        <w:rPr>
          <w:rtl/>
          <w:lang w:bidi="fa-IR"/>
        </w:rPr>
      </w:pPr>
      <w:r>
        <w:rPr>
          <w:rtl/>
          <w:lang w:bidi="fa-IR"/>
        </w:rPr>
        <w:t>334- تفسير رازى</w:t>
      </w:r>
      <w:r w:rsidR="00CD2B8B">
        <w:rPr>
          <w:rtl/>
          <w:lang w:bidi="fa-IR"/>
        </w:rPr>
        <w:t xml:space="preserve">، </w:t>
      </w:r>
      <w:r>
        <w:rPr>
          <w:rtl/>
          <w:lang w:bidi="fa-IR"/>
        </w:rPr>
        <w:t>ج 4</w:t>
      </w:r>
      <w:r w:rsidR="00CD2B8B">
        <w:rPr>
          <w:rtl/>
          <w:lang w:bidi="fa-IR"/>
        </w:rPr>
        <w:t xml:space="preserve">، </w:t>
      </w:r>
      <w:r>
        <w:rPr>
          <w:rtl/>
          <w:lang w:bidi="fa-IR"/>
        </w:rPr>
        <w:t>ص 144</w:t>
      </w:r>
      <w:r w:rsidR="00CD2B8B">
        <w:rPr>
          <w:rtl/>
          <w:lang w:bidi="fa-IR"/>
        </w:rPr>
        <w:t xml:space="preserve">. </w:t>
      </w:r>
    </w:p>
    <w:p w:rsidR="00CC5715" w:rsidRDefault="00CC5715" w:rsidP="00F85ED0">
      <w:pPr>
        <w:pStyle w:val="libFootnote"/>
        <w:rPr>
          <w:rtl/>
          <w:lang w:bidi="fa-IR"/>
        </w:rPr>
      </w:pPr>
      <w:r>
        <w:rPr>
          <w:rtl/>
          <w:lang w:bidi="fa-IR"/>
        </w:rPr>
        <w:t>335-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146</w:t>
      </w:r>
      <w:r w:rsidR="00CD2B8B">
        <w:rPr>
          <w:rtl/>
          <w:lang w:bidi="fa-IR"/>
        </w:rPr>
        <w:t xml:space="preserve">. </w:t>
      </w:r>
    </w:p>
    <w:p w:rsidR="00CC5715" w:rsidRDefault="00CC5715" w:rsidP="00F85ED0">
      <w:pPr>
        <w:pStyle w:val="libFootnote"/>
        <w:rPr>
          <w:rtl/>
          <w:lang w:bidi="fa-IR"/>
        </w:rPr>
      </w:pPr>
      <w:r>
        <w:rPr>
          <w:rtl/>
          <w:lang w:bidi="fa-IR"/>
        </w:rPr>
        <w:t>336- بنگريد به</w:t>
      </w:r>
      <w:r w:rsidR="00CD2B8B">
        <w:rPr>
          <w:rtl/>
          <w:lang w:bidi="fa-IR"/>
        </w:rPr>
        <w:t xml:space="preserve">: </w:t>
      </w:r>
      <w:r>
        <w:rPr>
          <w:rtl/>
          <w:lang w:bidi="fa-IR"/>
        </w:rPr>
        <w:t>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89 و 146</w:t>
      </w:r>
      <w:r w:rsidR="00CD2B8B">
        <w:rPr>
          <w:rtl/>
          <w:lang w:bidi="fa-IR"/>
        </w:rPr>
        <w:t xml:space="preserve">. </w:t>
      </w:r>
    </w:p>
    <w:p w:rsidR="00CC5715" w:rsidRDefault="00CC5715" w:rsidP="00F85ED0">
      <w:pPr>
        <w:pStyle w:val="libFootnote"/>
        <w:rPr>
          <w:rtl/>
          <w:lang w:bidi="fa-IR"/>
        </w:rPr>
      </w:pPr>
      <w:r>
        <w:rPr>
          <w:rtl/>
          <w:lang w:bidi="fa-IR"/>
        </w:rPr>
        <w:t>337-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104</w:t>
      </w:r>
      <w:r w:rsidR="00CD2B8B">
        <w:rPr>
          <w:rtl/>
          <w:lang w:bidi="fa-IR"/>
        </w:rPr>
        <w:t xml:space="preserve">. </w:t>
      </w:r>
    </w:p>
    <w:p w:rsidR="00CC5715" w:rsidRDefault="00CC5715" w:rsidP="00F85ED0">
      <w:pPr>
        <w:pStyle w:val="libFootnote"/>
        <w:rPr>
          <w:rtl/>
          <w:lang w:bidi="fa-IR"/>
        </w:rPr>
      </w:pPr>
      <w:r>
        <w:rPr>
          <w:rtl/>
          <w:lang w:bidi="fa-IR"/>
        </w:rPr>
        <w:t>338- اسباب النزول</w:t>
      </w:r>
      <w:r w:rsidR="00CD2B8B">
        <w:rPr>
          <w:rtl/>
          <w:lang w:bidi="fa-IR"/>
        </w:rPr>
        <w:t xml:space="preserve">، </w:t>
      </w:r>
      <w:r>
        <w:rPr>
          <w:rtl/>
          <w:lang w:bidi="fa-IR"/>
        </w:rPr>
        <w:t>ص 94</w:t>
      </w:r>
      <w:r w:rsidR="00CD2B8B">
        <w:rPr>
          <w:rtl/>
          <w:lang w:bidi="fa-IR"/>
        </w:rPr>
        <w:t xml:space="preserve">. </w:t>
      </w:r>
    </w:p>
    <w:p w:rsidR="00CC5715" w:rsidRDefault="00CC5715" w:rsidP="00F85ED0">
      <w:pPr>
        <w:pStyle w:val="libFootnote"/>
        <w:rPr>
          <w:rtl/>
          <w:lang w:bidi="fa-IR"/>
        </w:rPr>
      </w:pPr>
      <w:r>
        <w:rPr>
          <w:rtl/>
          <w:lang w:bidi="fa-IR"/>
        </w:rPr>
        <w:t>339-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72</w:t>
      </w:r>
      <w:r w:rsidR="00CD2B8B">
        <w:rPr>
          <w:rtl/>
          <w:lang w:bidi="fa-IR"/>
        </w:rPr>
        <w:t xml:space="preserve">. </w:t>
      </w:r>
    </w:p>
    <w:p w:rsidR="00CC5715" w:rsidRDefault="00CC5715" w:rsidP="00F85ED0">
      <w:pPr>
        <w:pStyle w:val="libFootnote"/>
        <w:rPr>
          <w:rtl/>
          <w:lang w:bidi="fa-IR"/>
        </w:rPr>
      </w:pPr>
      <w:r>
        <w:rPr>
          <w:rtl/>
          <w:lang w:bidi="fa-IR"/>
        </w:rPr>
        <w:t>340- سيره ابن هشام</w:t>
      </w:r>
      <w:r w:rsidR="00CD2B8B">
        <w:rPr>
          <w:rtl/>
          <w:lang w:bidi="fa-IR"/>
        </w:rPr>
        <w:t xml:space="preserve">، </w:t>
      </w:r>
      <w:r>
        <w:rPr>
          <w:rtl/>
          <w:lang w:bidi="fa-IR"/>
        </w:rPr>
        <w:t>ج 2</w:t>
      </w:r>
      <w:r w:rsidR="00CD2B8B">
        <w:rPr>
          <w:rtl/>
          <w:lang w:bidi="fa-IR"/>
        </w:rPr>
        <w:t xml:space="preserve">، </w:t>
      </w:r>
      <w:r>
        <w:rPr>
          <w:rtl/>
          <w:lang w:bidi="fa-IR"/>
        </w:rPr>
        <w:t>ص 205</w:t>
      </w:r>
      <w:r w:rsidR="00CD2B8B">
        <w:rPr>
          <w:rtl/>
          <w:lang w:bidi="fa-IR"/>
        </w:rPr>
        <w:t xml:space="preserve">؛ </w:t>
      </w:r>
      <w:r>
        <w:rPr>
          <w:rtl/>
          <w:lang w:bidi="fa-IR"/>
        </w:rPr>
        <w:t>سبل الهدى و الرشاد</w:t>
      </w:r>
      <w:r w:rsidR="00CD2B8B">
        <w:rPr>
          <w:rtl/>
          <w:lang w:bidi="fa-IR"/>
        </w:rPr>
        <w:t xml:space="preserve">، </w:t>
      </w:r>
      <w:r>
        <w:rPr>
          <w:rtl/>
          <w:lang w:bidi="fa-IR"/>
        </w:rPr>
        <w:t>ج 3</w:t>
      </w:r>
      <w:r w:rsidR="00CD2B8B">
        <w:rPr>
          <w:rtl/>
          <w:lang w:bidi="fa-IR"/>
        </w:rPr>
        <w:t xml:space="preserve">، </w:t>
      </w:r>
      <w:r>
        <w:rPr>
          <w:rtl/>
          <w:lang w:bidi="fa-IR"/>
        </w:rPr>
        <w:t>ص 398</w:t>
      </w:r>
      <w:r w:rsidR="00CD2B8B">
        <w:rPr>
          <w:rtl/>
          <w:lang w:bidi="fa-IR"/>
        </w:rPr>
        <w:t xml:space="preserve">. </w:t>
      </w:r>
    </w:p>
    <w:p w:rsidR="00CC5715" w:rsidRDefault="00CC5715" w:rsidP="00F85ED0">
      <w:pPr>
        <w:pStyle w:val="libFootnote"/>
        <w:rPr>
          <w:rtl/>
          <w:lang w:bidi="fa-IR"/>
        </w:rPr>
      </w:pPr>
      <w:r>
        <w:rPr>
          <w:rtl/>
          <w:lang w:bidi="fa-IR"/>
        </w:rPr>
        <w:t>341-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99</w:t>
      </w:r>
      <w:r w:rsidR="00CD2B8B">
        <w:rPr>
          <w:rtl/>
          <w:lang w:bidi="fa-IR"/>
        </w:rPr>
        <w:t xml:space="preserve">. </w:t>
      </w:r>
    </w:p>
    <w:p w:rsidR="00CC5715" w:rsidRDefault="00CC5715" w:rsidP="00F85ED0">
      <w:pPr>
        <w:pStyle w:val="libFootnote"/>
        <w:rPr>
          <w:rtl/>
          <w:lang w:bidi="fa-IR"/>
        </w:rPr>
      </w:pPr>
      <w:r>
        <w:rPr>
          <w:rtl/>
          <w:lang w:bidi="fa-IR"/>
        </w:rPr>
        <w:t>342- سيره ابن هشام</w:t>
      </w:r>
      <w:r w:rsidR="00CD2B8B">
        <w:rPr>
          <w:rtl/>
          <w:lang w:bidi="fa-IR"/>
        </w:rPr>
        <w:t xml:space="preserve">، </w:t>
      </w:r>
      <w:r>
        <w:rPr>
          <w:rtl/>
          <w:lang w:bidi="fa-IR"/>
        </w:rPr>
        <w:t>ج 2</w:t>
      </w:r>
      <w:r w:rsidR="00CD2B8B">
        <w:rPr>
          <w:rtl/>
          <w:lang w:bidi="fa-IR"/>
        </w:rPr>
        <w:t xml:space="preserve">، </w:t>
      </w:r>
      <w:r>
        <w:rPr>
          <w:rtl/>
          <w:lang w:bidi="fa-IR"/>
        </w:rPr>
        <w:t>ص 208</w:t>
      </w:r>
      <w:r w:rsidR="00CD2B8B">
        <w:rPr>
          <w:rtl/>
          <w:lang w:bidi="fa-IR"/>
        </w:rPr>
        <w:t xml:space="preserve">. </w:t>
      </w:r>
    </w:p>
    <w:p w:rsidR="00CC5715" w:rsidRDefault="00CC5715" w:rsidP="00F85ED0">
      <w:pPr>
        <w:pStyle w:val="libFootnote"/>
        <w:rPr>
          <w:rtl/>
          <w:lang w:bidi="fa-IR"/>
        </w:rPr>
      </w:pPr>
      <w:r>
        <w:rPr>
          <w:rtl/>
          <w:lang w:bidi="fa-IR"/>
        </w:rPr>
        <w:t>343-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37</w:t>
      </w:r>
      <w:r w:rsidR="00CD2B8B">
        <w:rPr>
          <w:rtl/>
          <w:lang w:bidi="fa-IR"/>
        </w:rPr>
        <w:t xml:space="preserve">. </w:t>
      </w:r>
    </w:p>
    <w:p w:rsidR="00CC5715" w:rsidRDefault="00CC5715" w:rsidP="00F85ED0">
      <w:pPr>
        <w:pStyle w:val="libFootnote"/>
        <w:rPr>
          <w:rtl/>
          <w:lang w:bidi="fa-IR"/>
        </w:rPr>
      </w:pPr>
      <w:r>
        <w:rPr>
          <w:rtl/>
          <w:lang w:bidi="fa-IR"/>
        </w:rPr>
        <w:t>344- سيره ابن هشام</w:t>
      </w:r>
      <w:r w:rsidR="00CD2B8B">
        <w:rPr>
          <w:rtl/>
          <w:lang w:bidi="fa-IR"/>
        </w:rPr>
        <w:t xml:space="preserve">، </w:t>
      </w:r>
      <w:r>
        <w:rPr>
          <w:rtl/>
          <w:lang w:bidi="fa-IR"/>
        </w:rPr>
        <w:t>ج 2</w:t>
      </w:r>
      <w:r w:rsidR="00CD2B8B">
        <w:rPr>
          <w:rtl/>
          <w:lang w:bidi="fa-IR"/>
        </w:rPr>
        <w:t xml:space="preserve">، </w:t>
      </w:r>
      <w:r>
        <w:rPr>
          <w:rtl/>
          <w:lang w:bidi="fa-IR"/>
        </w:rPr>
        <w:t>ص 224</w:t>
      </w:r>
      <w:r w:rsidR="00CD2B8B">
        <w:rPr>
          <w:rtl/>
          <w:lang w:bidi="fa-IR"/>
        </w:rPr>
        <w:t xml:space="preserve">؛ </w:t>
      </w:r>
      <w:r>
        <w:rPr>
          <w:rtl/>
          <w:lang w:bidi="fa-IR"/>
        </w:rPr>
        <w:t>ابن سيدالناس</w:t>
      </w:r>
      <w:r w:rsidR="00CD2B8B">
        <w:rPr>
          <w:rtl/>
          <w:lang w:bidi="fa-IR"/>
        </w:rPr>
        <w:t xml:space="preserve">، </w:t>
      </w:r>
      <w:r>
        <w:rPr>
          <w:rtl/>
          <w:lang w:bidi="fa-IR"/>
        </w:rPr>
        <w:t>عيون الاثر</w:t>
      </w:r>
      <w:r w:rsidR="00CD2B8B">
        <w:rPr>
          <w:rtl/>
          <w:lang w:bidi="fa-IR"/>
        </w:rPr>
        <w:t xml:space="preserve">، </w:t>
      </w:r>
      <w:r>
        <w:rPr>
          <w:rtl/>
          <w:lang w:bidi="fa-IR"/>
        </w:rPr>
        <w:t>ج 1</w:t>
      </w:r>
      <w:r w:rsidR="00CD2B8B">
        <w:rPr>
          <w:rtl/>
          <w:lang w:bidi="fa-IR"/>
        </w:rPr>
        <w:t xml:space="preserve">، </w:t>
      </w:r>
      <w:r>
        <w:rPr>
          <w:rtl/>
          <w:lang w:bidi="fa-IR"/>
        </w:rPr>
        <w:t>ص 292</w:t>
      </w:r>
      <w:r w:rsidR="00CD2B8B">
        <w:rPr>
          <w:rtl/>
          <w:lang w:bidi="fa-IR"/>
        </w:rPr>
        <w:t xml:space="preserve">. </w:t>
      </w:r>
    </w:p>
    <w:p w:rsidR="00CC5715" w:rsidRDefault="00CC5715" w:rsidP="00F85ED0">
      <w:pPr>
        <w:pStyle w:val="libFootnote"/>
        <w:rPr>
          <w:rtl/>
          <w:lang w:bidi="fa-IR"/>
        </w:rPr>
      </w:pPr>
      <w:r>
        <w:rPr>
          <w:rtl/>
          <w:lang w:bidi="fa-IR"/>
        </w:rPr>
        <w:t>345- محمد</w:t>
      </w:r>
      <w:r w:rsidR="008D2DAF">
        <w:rPr>
          <w:rtl/>
          <w:lang w:bidi="fa-IR"/>
        </w:rPr>
        <w:t xml:space="preserve"> (</w:t>
      </w:r>
      <w:r>
        <w:rPr>
          <w:rtl/>
          <w:lang w:bidi="fa-IR"/>
        </w:rPr>
        <w:t>47</w:t>
      </w:r>
      <w:r w:rsidR="008D2DAF">
        <w:rPr>
          <w:rtl/>
          <w:lang w:bidi="fa-IR"/>
        </w:rPr>
        <w:t>)</w:t>
      </w:r>
      <w:r w:rsidR="00CD2B8B">
        <w:rPr>
          <w:rtl/>
          <w:lang w:bidi="fa-IR"/>
        </w:rPr>
        <w:t xml:space="preserve">: </w:t>
      </w:r>
      <w:r>
        <w:rPr>
          <w:rtl/>
          <w:lang w:bidi="fa-IR"/>
        </w:rPr>
        <w:t>29 و 30</w:t>
      </w:r>
      <w:r w:rsidR="00CD2B8B">
        <w:rPr>
          <w:rtl/>
          <w:lang w:bidi="fa-IR"/>
        </w:rPr>
        <w:t xml:space="preserve">. </w:t>
      </w:r>
    </w:p>
    <w:p w:rsidR="00CC5715" w:rsidRDefault="00CC5715" w:rsidP="00F85ED0">
      <w:pPr>
        <w:pStyle w:val="libFootnote"/>
        <w:rPr>
          <w:rtl/>
          <w:lang w:bidi="fa-IR"/>
        </w:rPr>
      </w:pPr>
      <w:r>
        <w:rPr>
          <w:rtl/>
          <w:lang w:bidi="fa-IR"/>
        </w:rPr>
        <w:t>346- سيره ابن هشام</w:t>
      </w:r>
      <w:r w:rsidR="00CD2B8B">
        <w:rPr>
          <w:rtl/>
          <w:lang w:bidi="fa-IR"/>
        </w:rPr>
        <w:t xml:space="preserve">، </w:t>
      </w:r>
      <w:r>
        <w:rPr>
          <w:rtl/>
          <w:lang w:bidi="fa-IR"/>
        </w:rPr>
        <w:t>ج 2</w:t>
      </w:r>
      <w:r w:rsidR="00CD2B8B">
        <w:rPr>
          <w:rtl/>
          <w:lang w:bidi="fa-IR"/>
        </w:rPr>
        <w:t xml:space="preserve">، </w:t>
      </w:r>
      <w:r>
        <w:rPr>
          <w:rtl/>
          <w:lang w:bidi="fa-IR"/>
        </w:rPr>
        <w:t>ص 177</w:t>
      </w:r>
      <w:r w:rsidR="00CD2B8B">
        <w:rPr>
          <w:rtl/>
          <w:lang w:bidi="fa-IR"/>
        </w:rPr>
        <w:t xml:space="preserve">. </w:t>
      </w:r>
    </w:p>
    <w:p w:rsidR="00CC5715" w:rsidRDefault="00CC5715" w:rsidP="00F85ED0">
      <w:pPr>
        <w:pStyle w:val="libFootnote"/>
        <w:rPr>
          <w:rtl/>
          <w:lang w:bidi="fa-IR"/>
        </w:rPr>
      </w:pPr>
      <w:r>
        <w:rPr>
          <w:rtl/>
          <w:lang w:bidi="fa-IR"/>
        </w:rPr>
        <w:t>347-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8 - 10</w:t>
      </w:r>
      <w:r w:rsidR="00CD2B8B">
        <w:rPr>
          <w:rtl/>
          <w:lang w:bidi="fa-IR"/>
        </w:rPr>
        <w:t xml:space="preserve">. </w:t>
      </w:r>
    </w:p>
    <w:p w:rsidR="00CC5715" w:rsidRDefault="00CC5715" w:rsidP="00F85ED0">
      <w:pPr>
        <w:pStyle w:val="libFootnote"/>
        <w:rPr>
          <w:rtl/>
          <w:lang w:bidi="fa-IR"/>
        </w:rPr>
      </w:pPr>
      <w:r>
        <w:rPr>
          <w:rtl/>
          <w:lang w:bidi="fa-IR"/>
        </w:rPr>
        <w:t>348-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11 - 13</w:t>
      </w:r>
      <w:r w:rsidR="00CD2B8B">
        <w:rPr>
          <w:rtl/>
          <w:lang w:bidi="fa-IR"/>
        </w:rPr>
        <w:t xml:space="preserve">. </w:t>
      </w:r>
    </w:p>
    <w:p w:rsidR="00CC5715" w:rsidRDefault="00CC5715" w:rsidP="00F85ED0">
      <w:pPr>
        <w:pStyle w:val="libFootnote"/>
        <w:rPr>
          <w:rtl/>
          <w:lang w:bidi="fa-IR"/>
        </w:rPr>
      </w:pPr>
      <w:r>
        <w:rPr>
          <w:rtl/>
          <w:lang w:bidi="fa-IR"/>
        </w:rPr>
        <w:t>349-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14 - 16</w:t>
      </w:r>
      <w:r w:rsidR="00CD2B8B">
        <w:rPr>
          <w:rtl/>
          <w:lang w:bidi="fa-IR"/>
        </w:rPr>
        <w:t xml:space="preserve">. </w:t>
      </w:r>
    </w:p>
    <w:p w:rsidR="00CC5715" w:rsidRDefault="00CC5715" w:rsidP="00F85ED0">
      <w:pPr>
        <w:pStyle w:val="libFootnote"/>
        <w:rPr>
          <w:rtl/>
          <w:lang w:bidi="fa-IR"/>
        </w:rPr>
      </w:pPr>
      <w:r>
        <w:rPr>
          <w:rtl/>
          <w:lang w:bidi="fa-IR"/>
        </w:rPr>
        <w:t>350-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17 و 18</w:t>
      </w:r>
      <w:r w:rsidR="00CD2B8B">
        <w:rPr>
          <w:rtl/>
          <w:lang w:bidi="fa-IR"/>
        </w:rPr>
        <w:t xml:space="preserve">. </w:t>
      </w:r>
    </w:p>
    <w:p w:rsidR="00CC5715" w:rsidRDefault="00CC5715" w:rsidP="00F85ED0">
      <w:pPr>
        <w:pStyle w:val="libFootnote"/>
        <w:rPr>
          <w:rtl/>
          <w:lang w:bidi="fa-IR"/>
        </w:rPr>
      </w:pPr>
      <w:r>
        <w:rPr>
          <w:rtl/>
          <w:lang w:bidi="fa-IR"/>
        </w:rPr>
        <w:t>351-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19 و 20</w:t>
      </w:r>
      <w:r w:rsidR="00CD2B8B">
        <w:rPr>
          <w:rtl/>
          <w:lang w:bidi="fa-IR"/>
        </w:rPr>
        <w:t xml:space="preserve">. </w:t>
      </w:r>
    </w:p>
    <w:p w:rsidR="00CC5715" w:rsidRDefault="00CC5715" w:rsidP="00F85ED0">
      <w:pPr>
        <w:pStyle w:val="libFootnote"/>
        <w:rPr>
          <w:rtl/>
          <w:lang w:bidi="fa-IR"/>
        </w:rPr>
      </w:pPr>
      <w:r>
        <w:rPr>
          <w:rtl/>
          <w:lang w:bidi="fa-IR"/>
        </w:rPr>
        <w:t>352- ابن هشام تغيير قبله را پس از هجده ماه از هجرت و در ماه رجب مى داند</w:t>
      </w:r>
      <w:r w:rsidR="00CD2B8B">
        <w:rPr>
          <w:rtl/>
          <w:lang w:bidi="fa-IR"/>
        </w:rPr>
        <w:t xml:space="preserve">. </w:t>
      </w:r>
      <w:r w:rsidR="008D2DAF">
        <w:rPr>
          <w:rtl/>
          <w:lang w:bidi="fa-IR"/>
        </w:rPr>
        <w:t>(</w:t>
      </w:r>
      <w:r>
        <w:rPr>
          <w:rtl/>
          <w:lang w:bidi="fa-IR"/>
        </w:rPr>
        <w:t>السيرة النبوية</w:t>
      </w:r>
      <w:r w:rsidR="00CD2B8B">
        <w:rPr>
          <w:rtl/>
          <w:lang w:bidi="fa-IR"/>
        </w:rPr>
        <w:t xml:space="preserve">، </w:t>
      </w:r>
      <w:r>
        <w:rPr>
          <w:rtl/>
          <w:lang w:bidi="fa-IR"/>
        </w:rPr>
        <w:t>ج 2</w:t>
      </w:r>
      <w:r w:rsidR="00CD2B8B">
        <w:rPr>
          <w:rtl/>
          <w:lang w:bidi="fa-IR"/>
        </w:rPr>
        <w:t xml:space="preserve">، </w:t>
      </w:r>
      <w:r>
        <w:rPr>
          <w:rtl/>
          <w:lang w:bidi="fa-IR"/>
        </w:rPr>
        <w:t>ص 198</w:t>
      </w:r>
      <w:r w:rsidR="008D2DAF">
        <w:rPr>
          <w:rtl/>
          <w:lang w:bidi="fa-IR"/>
        </w:rPr>
        <w:t xml:space="preserve">) </w:t>
      </w:r>
      <w:r>
        <w:rPr>
          <w:rtl/>
          <w:lang w:bidi="fa-IR"/>
        </w:rPr>
        <w:t>طبرى و يعقوبى و ابن اثير هفده ماه پس از هجرت و ماه شعبان را انتخاب كرده اند</w:t>
      </w:r>
      <w:r w:rsidR="00CD2B8B">
        <w:rPr>
          <w:rtl/>
          <w:lang w:bidi="fa-IR"/>
        </w:rPr>
        <w:t xml:space="preserve">. </w:t>
      </w:r>
      <w:r w:rsidR="008D2DAF">
        <w:rPr>
          <w:rtl/>
          <w:lang w:bidi="fa-IR"/>
        </w:rPr>
        <w:t>(</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18</w:t>
      </w:r>
      <w:r w:rsidR="00CD2B8B">
        <w:rPr>
          <w:rtl/>
          <w:lang w:bidi="fa-IR"/>
        </w:rPr>
        <w:t xml:space="preserve">؛ </w:t>
      </w:r>
      <w:r>
        <w:rPr>
          <w:rtl/>
          <w:lang w:bidi="fa-IR"/>
        </w:rPr>
        <w:t>تاريخ يعقوبى</w:t>
      </w:r>
      <w:r w:rsidR="00CD2B8B">
        <w:rPr>
          <w:rtl/>
          <w:lang w:bidi="fa-IR"/>
        </w:rPr>
        <w:t xml:space="preserve">، </w:t>
      </w:r>
      <w:r>
        <w:rPr>
          <w:rtl/>
          <w:lang w:bidi="fa-IR"/>
        </w:rPr>
        <w:t>ج 2</w:t>
      </w:r>
      <w:r w:rsidR="00CD2B8B">
        <w:rPr>
          <w:rtl/>
          <w:lang w:bidi="fa-IR"/>
        </w:rPr>
        <w:t xml:space="preserve">، </w:t>
      </w:r>
      <w:r>
        <w:rPr>
          <w:rtl/>
          <w:lang w:bidi="fa-IR"/>
        </w:rPr>
        <w:t>ص 34</w:t>
      </w:r>
      <w:r w:rsidR="00CD2B8B">
        <w:rPr>
          <w:rtl/>
          <w:lang w:bidi="fa-IR"/>
        </w:rPr>
        <w:t xml:space="preserve">؛ </w:t>
      </w:r>
      <w:r>
        <w:rPr>
          <w:rtl/>
          <w:lang w:bidi="fa-IR"/>
        </w:rPr>
        <w:t>ابن اثير</w:t>
      </w:r>
      <w:r w:rsidR="00CD2B8B">
        <w:rPr>
          <w:rtl/>
          <w:lang w:bidi="fa-IR"/>
        </w:rPr>
        <w:t xml:space="preserve">، </w:t>
      </w:r>
      <w:r>
        <w:rPr>
          <w:rtl/>
          <w:lang w:bidi="fa-IR"/>
        </w:rPr>
        <w:t>ج 1</w:t>
      </w:r>
      <w:r w:rsidR="00CD2B8B">
        <w:rPr>
          <w:rtl/>
          <w:lang w:bidi="fa-IR"/>
        </w:rPr>
        <w:t xml:space="preserve">، </w:t>
      </w:r>
      <w:r>
        <w:rPr>
          <w:rtl/>
          <w:lang w:bidi="fa-IR"/>
        </w:rPr>
        <w:t>ص 524</w:t>
      </w:r>
      <w:r w:rsidR="008D2DAF">
        <w:rPr>
          <w:rtl/>
          <w:lang w:bidi="fa-IR"/>
        </w:rPr>
        <w:t xml:space="preserve">) </w:t>
      </w:r>
      <w:r>
        <w:rPr>
          <w:rtl/>
          <w:lang w:bidi="fa-IR"/>
        </w:rPr>
        <w:t>عبدالله بخارى ميان شانزده ماه و هفده ماه ترديد كرده است</w:t>
      </w:r>
      <w:r w:rsidR="00CD2B8B">
        <w:rPr>
          <w:rtl/>
          <w:lang w:bidi="fa-IR"/>
        </w:rPr>
        <w:t xml:space="preserve">. </w:t>
      </w:r>
      <w:r w:rsidR="008D2DAF">
        <w:rPr>
          <w:rtl/>
          <w:lang w:bidi="fa-IR"/>
        </w:rPr>
        <w:t>(</w:t>
      </w:r>
      <w:r>
        <w:rPr>
          <w:rtl/>
          <w:lang w:bidi="fa-IR"/>
        </w:rPr>
        <w:t>صحيح بخارى</w:t>
      </w:r>
      <w:r w:rsidR="00CD2B8B">
        <w:rPr>
          <w:rtl/>
          <w:lang w:bidi="fa-IR"/>
        </w:rPr>
        <w:t xml:space="preserve">، </w:t>
      </w:r>
      <w:r>
        <w:rPr>
          <w:rtl/>
          <w:lang w:bidi="fa-IR"/>
        </w:rPr>
        <w:t>ج 1</w:t>
      </w:r>
      <w:r w:rsidR="00CD2B8B">
        <w:rPr>
          <w:rtl/>
          <w:lang w:bidi="fa-IR"/>
        </w:rPr>
        <w:t xml:space="preserve">، </w:t>
      </w:r>
      <w:r>
        <w:rPr>
          <w:rtl/>
          <w:lang w:bidi="fa-IR"/>
        </w:rPr>
        <w:t>ص 177</w:t>
      </w:r>
      <w:r w:rsidR="008D2DAF">
        <w:rPr>
          <w:rtl/>
          <w:lang w:bidi="fa-IR"/>
        </w:rPr>
        <w:t xml:space="preserve">) </w:t>
      </w:r>
      <w:r>
        <w:rPr>
          <w:rtl/>
          <w:lang w:bidi="fa-IR"/>
        </w:rPr>
        <w:t>ابن سعد آن را شانزده ماه مى داند</w:t>
      </w:r>
      <w:r w:rsidR="008D2DAF">
        <w:rPr>
          <w:rtl/>
          <w:lang w:bidi="fa-IR"/>
        </w:rPr>
        <w:t xml:space="preserve"> (</w:t>
      </w:r>
      <w:r>
        <w:rPr>
          <w:rtl/>
          <w:lang w:bidi="fa-IR"/>
        </w:rPr>
        <w:t>الطبقات</w:t>
      </w:r>
      <w:r w:rsidR="00CD2B8B">
        <w:rPr>
          <w:rtl/>
          <w:lang w:bidi="fa-IR"/>
        </w:rPr>
        <w:t xml:space="preserve">، </w:t>
      </w:r>
      <w:r>
        <w:rPr>
          <w:rtl/>
          <w:lang w:bidi="fa-IR"/>
        </w:rPr>
        <w:t>ج 1</w:t>
      </w:r>
      <w:r w:rsidR="00CD2B8B">
        <w:rPr>
          <w:rtl/>
          <w:lang w:bidi="fa-IR"/>
        </w:rPr>
        <w:t xml:space="preserve">، </w:t>
      </w:r>
      <w:r>
        <w:rPr>
          <w:rtl/>
          <w:lang w:bidi="fa-IR"/>
        </w:rPr>
        <w:t>ص 24</w:t>
      </w:r>
      <w:r w:rsidR="008D2DAF">
        <w:rPr>
          <w:rtl/>
          <w:lang w:bidi="fa-IR"/>
        </w:rPr>
        <w:t xml:space="preserve">) </w:t>
      </w:r>
      <w:r>
        <w:rPr>
          <w:rtl/>
          <w:lang w:bidi="fa-IR"/>
        </w:rPr>
        <w:t>شيخ مفيد نيمه رجب سال دوم هجرت را تقويت مى كند كه هجده ماه مى شود</w:t>
      </w:r>
      <w:r w:rsidR="00CD2B8B">
        <w:rPr>
          <w:rtl/>
          <w:lang w:bidi="fa-IR"/>
        </w:rPr>
        <w:t xml:space="preserve">. </w:t>
      </w:r>
      <w:r w:rsidR="008D2DAF">
        <w:rPr>
          <w:rtl/>
          <w:lang w:bidi="fa-IR"/>
        </w:rPr>
        <w:t>(</w:t>
      </w:r>
      <w:r>
        <w:rPr>
          <w:rtl/>
          <w:lang w:bidi="fa-IR"/>
        </w:rPr>
        <w:t>مسارالشيعة</w:t>
      </w:r>
      <w:r w:rsidR="00CD2B8B">
        <w:rPr>
          <w:rtl/>
          <w:lang w:bidi="fa-IR"/>
        </w:rPr>
        <w:t xml:space="preserve">، </w:t>
      </w:r>
      <w:r>
        <w:rPr>
          <w:rtl/>
          <w:lang w:bidi="fa-IR"/>
        </w:rPr>
        <w:t>ص 58</w:t>
      </w:r>
      <w:r w:rsidR="008D2DAF">
        <w:rPr>
          <w:rtl/>
          <w:lang w:bidi="fa-IR"/>
        </w:rPr>
        <w:t xml:space="preserve">) </w:t>
      </w:r>
      <w:r>
        <w:rPr>
          <w:rtl/>
          <w:lang w:bidi="fa-IR"/>
        </w:rPr>
        <w:t>در روايتى كه از امام صادق</w:t>
      </w:r>
      <w:r w:rsidR="008D2DAF">
        <w:rPr>
          <w:rtl/>
          <w:lang w:bidi="fa-IR"/>
        </w:rPr>
        <w:t xml:space="preserve"> </w:t>
      </w:r>
      <w:r w:rsidR="003A21BE" w:rsidRPr="003A21BE">
        <w:rPr>
          <w:rStyle w:val="libAlaemChar"/>
          <w:rtl/>
        </w:rPr>
        <w:lastRenderedPageBreak/>
        <w:t>عليه‌السلام</w:t>
      </w:r>
      <w:r w:rsidR="008D2DAF">
        <w:rPr>
          <w:rtl/>
          <w:lang w:bidi="fa-IR"/>
        </w:rPr>
        <w:t xml:space="preserve"> </w:t>
      </w:r>
      <w:r>
        <w:rPr>
          <w:rtl/>
          <w:lang w:bidi="fa-IR"/>
        </w:rPr>
        <w:t>نقل شده</w:t>
      </w:r>
      <w:r w:rsidR="00CD2B8B">
        <w:rPr>
          <w:rtl/>
          <w:lang w:bidi="fa-IR"/>
        </w:rPr>
        <w:t xml:space="preserve">، </w:t>
      </w:r>
      <w:r>
        <w:rPr>
          <w:rtl/>
          <w:lang w:bidi="fa-IR"/>
        </w:rPr>
        <w:t>هفده ماه آمده است</w:t>
      </w:r>
      <w:r w:rsidR="00CD2B8B">
        <w:rPr>
          <w:rtl/>
          <w:lang w:bidi="fa-IR"/>
        </w:rPr>
        <w:t xml:space="preserve">. </w:t>
      </w:r>
      <w:r w:rsidR="008D2DAF">
        <w:rPr>
          <w:rtl/>
          <w:lang w:bidi="fa-IR"/>
        </w:rPr>
        <w:t>(</w:t>
      </w:r>
      <w:r>
        <w:rPr>
          <w:rtl/>
          <w:lang w:bidi="fa-IR"/>
        </w:rPr>
        <w:t>وسايل</w:t>
      </w:r>
      <w:r w:rsidR="00CD2B8B">
        <w:rPr>
          <w:rtl/>
          <w:lang w:bidi="fa-IR"/>
        </w:rPr>
        <w:t xml:space="preserve">، </w:t>
      </w:r>
      <w:r>
        <w:rPr>
          <w:rtl/>
          <w:lang w:bidi="fa-IR"/>
        </w:rPr>
        <w:t>ج 3</w:t>
      </w:r>
      <w:r w:rsidR="00CD2B8B">
        <w:rPr>
          <w:rtl/>
          <w:lang w:bidi="fa-IR"/>
        </w:rPr>
        <w:t xml:space="preserve">، </w:t>
      </w:r>
      <w:r>
        <w:rPr>
          <w:rtl/>
          <w:lang w:bidi="fa-IR"/>
        </w:rPr>
        <w:t>ص 218</w:t>
      </w:r>
      <w:r w:rsidR="008D2DAF">
        <w:rPr>
          <w:rtl/>
          <w:lang w:bidi="fa-IR"/>
        </w:rPr>
        <w:t xml:space="preserve">) </w:t>
      </w:r>
      <w:r>
        <w:rPr>
          <w:rtl/>
          <w:lang w:bidi="fa-IR"/>
        </w:rPr>
        <w:t>و اختيار ابن بابويه هجده ماه است</w:t>
      </w:r>
      <w:r w:rsidR="00CD2B8B">
        <w:rPr>
          <w:rtl/>
          <w:lang w:bidi="fa-IR"/>
        </w:rPr>
        <w:t xml:space="preserve">. </w:t>
      </w:r>
      <w:r w:rsidR="008D2DAF">
        <w:rPr>
          <w:rtl/>
          <w:lang w:bidi="fa-IR"/>
        </w:rPr>
        <w:t>(</w:t>
      </w:r>
      <w:r>
        <w:rPr>
          <w:rtl/>
          <w:lang w:bidi="fa-IR"/>
        </w:rPr>
        <w:t>من لايحضره الفقيه</w:t>
      </w:r>
      <w:r w:rsidR="00CD2B8B">
        <w:rPr>
          <w:rtl/>
          <w:lang w:bidi="fa-IR"/>
        </w:rPr>
        <w:t xml:space="preserve">، </w:t>
      </w:r>
      <w:r>
        <w:rPr>
          <w:rtl/>
          <w:lang w:bidi="fa-IR"/>
        </w:rPr>
        <w:t>ص 88</w:t>
      </w:r>
      <w:r w:rsidR="008D2DAF">
        <w:rPr>
          <w:rtl/>
          <w:lang w:bidi="fa-IR"/>
        </w:rPr>
        <w:t xml:space="preserve">) </w:t>
      </w:r>
      <w:r>
        <w:rPr>
          <w:rtl/>
          <w:lang w:bidi="fa-IR"/>
        </w:rPr>
        <w:t>و در روايتى كه از قرب الاسناد نقل شده هفده ماه و هجده ماه به صورت نسخه بدل آمده است</w:t>
      </w:r>
      <w:r w:rsidR="00CD2B8B">
        <w:rPr>
          <w:rtl/>
          <w:lang w:bidi="fa-IR"/>
        </w:rPr>
        <w:t xml:space="preserve">. </w:t>
      </w:r>
      <w:r w:rsidR="008D2DAF">
        <w:rPr>
          <w:rtl/>
          <w:lang w:bidi="fa-IR"/>
        </w:rPr>
        <w:t>(</w:t>
      </w:r>
      <w:r>
        <w:rPr>
          <w:rtl/>
          <w:lang w:bidi="fa-IR"/>
        </w:rPr>
        <w:t>وسائل</w:t>
      </w:r>
      <w:r w:rsidR="00CD2B8B">
        <w:rPr>
          <w:rtl/>
          <w:lang w:bidi="fa-IR"/>
        </w:rPr>
        <w:t xml:space="preserve">، </w:t>
      </w:r>
      <w:r>
        <w:rPr>
          <w:rtl/>
          <w:lang w:bidi="fa-IR"/>
        </w:rPr>
        <w:t>ج 3</w:t>
      </w:r>
      <w:r w:rsidR="00CD2B8B">
        <w:rPr>
          <w:rtl/>
          <w:lang w:bidi="fa-IR"/>
        </w:rPr>
        <w:t xml:space="preserve">، </w:t>
      </w:r>
      <w:r>
        <w:rPr>
          <w:rtl/>
          <w:lang w:bidi="fa-IR"/>
        </w:rPr>
        <w:t>ص 220</w:t>
      </w:r>
      <w:r w:rsidR="008D2DAF">
        <w:rPr>
          <w:rtl/>
          <w:lang w:bidi="fa-IR"/>
        </w:rPr>
        <w:t xml:space="preserve">) </w:t>
      </w:r>
      <w:r>
        <w:rPr>
          <w:rtl/>
          <w:lang w:bidi="fa-IR"/>
        </w:rPr>
        <w:t>به نظر مى رسد كه منشاء اختلاف در خواندن لفظ</w:t>
      </w:r>
      <w:r w:rsidR="008D2DAF">
        <w:rPr>
          <w:rtl/>
          <w:lang w:bidi="fa-IR"/>
        </w:rPr>
        <w:t xml:space="preserve"> (</w:t>
      </w:r>
      <w:r>
        <w:rPr>
          <w:rtl/>
          <w:lang w:bidi="fa-IR"/>
        </w:rPr>
        <w:t>تسعه</w:t>
      </w:r>
      <w:r w:rsidR="00E64650">
        <w:rPr>
          <w:rtl/>
          <w:lang w:bidi="fa-IR"/>
        </w:rPr>
        <w:t>)</w:t>
      </w:r>
      <w:r w:rsidR="008D2DAF">
        <w:rPr>
          <w:rtl/>
          <w:lang w:bidi="fa-IR"/>
        </w:rPr>
        <w:t xml:space="preserve"> </w:t>
      </w:r>
      <w:r>
        <w:rPr>
          <w:rtl/>
          <w:lang w:bidi="fa-IR"/>
        </w:rPr>
        <w:t>و</w:t>
      </w:r>
      <w:r w:rsidR="008D2DAF">
        <w:rPr>
          <w:rtl/>
          <w:lang w:bidi="fa-IR"/>
        </w:rPr>
        <w:t xml:space="preserve"> (</w:t>
      </w:r>
      <w:r>
        <w:rPr>
          <w:rtl/>
          <w:lang w:bidi="fa-IR"/>
        </w:rPr>
        <w:t>سبعه</w:t>
      </w:r>
      <w:r w:rsidR="00E64650">
        <w:rPr>
          <w:rtl/>
          <w:lang w:bidi="fa-IR"/>
        </w:rPr>
        <w:t>)</w:t>
      </w:r>
      <w:r w:rsidR="008D2DAF">
        <w:rPr>
          <w:rtl/>
          <w:lang w:bidi="fa-IR"/>
        </w:rPr>
        <w:t xml:space="preserve"> </w:t>
      </w:r>
      <w:r>
        <w:rPr>
          <w:rtl/>
          <w:lang w:bidi="fa-IR"/>
        </w:rPr>
        <w:t>بوده كه در قديم شبيه هم نوشته مى شدند</w:t>
      </w:r>
      <w:r w:rsidR="00CD2B8B">
        <w:rPr>
          <w:rtl/>
          <w:lang w:bidi="fa-IR"/>
        </w:rPr>
        <w:t xml:space="preserve">. </w:t>
      </w:r>
    </w:p>
    <w:p w:rsidR="00CC5715" w:rsidRDefault="00CC5715" w:rsidP="00F85ED0">
      <w:pPr>
        <w:pStyle w:val="libFootnote"/>
        <w:rPr>
          <w:rtl/>
          <w:lang w:bidi="fa-IR"/>
        </w:rPr>
      </w:pPr>
      <w:r>
        <w:rPr>
          <w:rtl/>
          <w:lang w:bidi="fa-IR"/>
        </w:rPr>
        <w:t>353- مجلسى بحارالانوار</w:t>
      </w:r>
      <w:r w:rsidR="00CD2B8B">
        <w:rPr>
          <w:rtl/>
          <w:lang w:bidi="fa-IR"/>
        </w:rPr>
        <w:t xml:space="preserve">، </w:t>
      </w:r>
      <w:r>
        <w:rPr>
          <w:rtl/>
          <w:lang w:bidi="fa-IR"/>
        </w:rPr>
        <w:t>ج 84</w:t>
      </w:r>
      <w:r w:rsidR="00CD2B8B">
        <w:rPr>
          <w:rtl/>
          <w:lang w:bidi="fa-IR"/>
        </w:rPr>
        <w:t xml:space="preserve">، </w:t>
      </w:r>
      <w:r>
        <w:rPr>
          <w:rtl/>
          <w:lang w:bidi="fa-IR"/>
        </w:rPr>
        <w:t>ص 39</w:t>
      </w:r>
      <w:r w:rsidR="00CD2B8B">
        <w:rPr>
          <w:rtl/>
          <w:lang w:bidi="fa-IR"/>
        </w:rPr>
        <w:t xml:space="preserve">. </w:t>
      </w:r>
    </w:p>
    <w:p w:rsidR="00CC5715" w:rsidRDefault="00CC5715" w:rsidP="00F85ED0">
      <w:pPr>
        <w:pStyle w:val="libFootnote"/>
        <w:rPr>
          <w:rtl/>
          <w:lang w:bidi="fa-IR"/>
        </w:rPr>
      </w:pPr>
      <w:r>
        <w:rPr>
          <w:rtl/>
          <w:lang w:bidi="fa-IR"/>
        </w:rPr>
        <w:t>354- السيرة الحلبية</w:t>
      </w:r>
      <w:r w:rsidR="00CD2B8B">
        <w:rPr>
          <w:rtl/>
          <w:lang w:bidi="fa-IR"/>
        </w:rPr>
        <w:t xml:space="preserve">، </w:t>
      </w:r>
      <w:r>
        <w:rPr>
          <w:rtl/>
          <w:lang w:bidi="fa-IR"/>
        </w:rPr>
        <w:t>ج 2</w:t>
      </w:r>
      <w:r w:rsidR="00CD2B8B">
        <w:rPr>
          <w:rtl/>
          <w:lang w:bidi="fa-IR"/>
        </w:rPr>
        <w:t xml:space="preserve">، </w:t>
      </w:r>
      <w:r>
        <w:rPr>
          <w:rtl/>
          <w:lang w:bidi="fa-IR"/>
        </w:rPr>
        <w:t>ص 129</w:t>
      </w:r>
      <w:r w:rsidR="00CD2B8B">
        <w:rPr>
          <w:rtl/>
          <w:lang w:bidi="fa-IR"/>
        </w:rPr>
        <w:t xml:space="preserve">. </w:t>
      </w:r>
    </w:p>
    <w:p w:rsidR="00CC5715" w:rsidRDefault="00CC5715" w:rsidP="00F85ED0">
      <w:pPr>
        <w:pStyle w:val="libFootnote"/>
        <w:rPr>
          <w:rtl/>
          <w:lang w:bidi="fa-IR"/>
        </w:rPr>
      </w:pPr>
      <w:r>
        <w:rPr>
          <w:rtl/>
          <w:lang w:bidi="fa-IR"/>
        </w:rPr>
        <w:t>355- طبرسى</w:t>
      </w:r>
      <w:r w:rsidR="00CD2B8B">
        <w:rPr>
          <w:rtl/>
          <w:lang w:bidi="fa-IR"/>
        </w:rPr>
        <w:t xml:space="preserve">، </w:t>
      </w:r>
      <w:r>
        <w:rPr>
          <w:rtl/>
          <w:lang w:bidi="fa-IR"/>
        </w:rPr>
        <w:t>مجمع البيان</w:t>
      </w:r>
      <w:r w:rsidR="00CD2B8B">
        <w:rPr>
          <w:rtl/>
          <w:lang w:bidi="fa-IR"/>
        </w:rPr>
        <w:t xml:space="preserve">، </w:t>
      </w:r>
      <w:r>
        <w:rPr>
          <w:rtl/>
          <w:lang w:bidi="fa-IR"/>
        </w:rPr>
        <w:t>ج 1</w:t>
      </w:r>
      <w:r w:rsidR="00CD2B8B">
        <w:rPr>
          <w:rtl/>
          <w:lang w:bidi="fa-IR"/>
        </w:rPr>
        <w:t xml:space="preserve">، </w:t>
      </w:r>
      <w:r>
        <w:rPr>
          <w:rtl/>
          <w:lang w:bidi="fa-IR"/>
        </w:rPr>
        <w:t>ص 413</w:t>
      </w:r>
      <w:r w:rsidR="00CD2B8B">
        <w:rPr>
          <w:rtl/>
          <w:lang w:bidi="fa-IR"/>
        </w:rPr>
        <w:t xml:space="preserve">. </w:t>
      </w:r>
    </w:p>
    <w:p w:rsidR="00CC5715" w:rsidRDefault="00CC5715" w:rsidP="00F85ED0">
      <w:pPr>
        <w:pStyle w:val="libFootnote"/>
        <w:rPr>
          <w:rtl/>
          <w:lang w:bidi="fa-IR"/>
        </w:rPr>
      </w:pPr>
      <w:r>
        <w:rPr>
          <w:rtl/>
          <w:lang w:bidi="fa-IR"/>
        </w:rPr>
        <w:t>356-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144</w:t>
      </w:r>
      <w:r w:rsidR="00CD2B8B">
        <w:rPr>
          <w:rtl/>
          <w:lang w:bidi="fa-IR"/>
        </w:rPr>
        <w:t xml:space="preserve">. </w:t>
      </w:r>
    </w:p>
    <w:p w:rsidR="00CC5715" w:rsidRDefault="00CC5715" w:rsidP="00F85ED0">
      <w:pPr>
        <w:pStyle w:val="libFootnote"/>
        <w:rPr>
          <w:rtl/>
          <w:lang w:bidi="fa-IR"/>
        </w:rPr>
      </w:pPr>
      <w:r>
        <w:rPr>
          <w:rtl/>
          <w:lang w:bidi="fa-IR"/>
        </w:rPr>
        <w:t>357- السيرة الحلبية</w:t>
      </w:r>
      <w:r w:rsidR="00CD2B8B">
        <w:rPr>
          <w:rtl/>
          <w:lang w:bidi="fa-IR"/>
        </w:rPr>
        <w:t xml:space="preserve">، </w:t>
      </w:r>
      <w:r>
        <w:rPr>
          <w:rtl/>
          <w:lang w:bidi="fa-IR"/>
        </w:rPr>
        <w:t>ج 2</w:t>
      </w:r>
      <w:r w:rsidR="00CD2B8B">
        <w:rPr>
          <w:rtl/>
          <w:lang w:bidi="fa-IR"/>
        </w:rPr>
        <w:t xml:space="preserve">، </w:t>
      </w:r>
      <w:r>
        <w:rPr>
          <w:rtl/>
          <w:lang w:bidi="fa-IR"/>
        </w:rPr>
        <w:t>ص 129</w:t>
      </w:r>
      <w:r w:rsidR="00CD2B8B">
        <w:rPr>
          <w:rtl/>
          <w:lang w:bidi="fa-IR"/>
        </w:rPr>
        <w:t xml:space="preserve">. </w:t>
      </w:r>
    </w:p>
    <w:p w:rsidR="00CC5715" w:rsidRDefault="00CC5715" w:rsidP="00F85ED0">
      <w:pPr>
        <w:pStyle w:val="libFootnote"/>
        <w:rPr>
          <w:rtl/>
          <w:lang w:bidi="fa-IR"/>
        </w:rPr>
      </w:pPr>
      <w:r>
        <w:rPr>
          <w:rtl/>
          <w:lang w:bidi="fa-IR"/>
        </w:rPr>
        <w:t>358- سيره ابن هشام</w:t>
      </w:r>
      <w:r w:rsidR="00CD2B8B">
        <w:rPr>
          <w:rtl/>
          <w:lang w:bidi="fa-IR"/>
        </w:rPr>
        <w:t xml:space="preserve">، </w:t>
      </w:r>
      <w:r>
        <w:rPr>
          <w:rtl/>
          <w:lang w:bidi="fa-IR"/>
        </w:rPr>
        <w:t>ج 2</w:t>
      </w:r>
      <w:r w:rsidR="00CD2B8B">
        <w:rPr>
          <w:rtl/>
          <w:lang w:bidi="fa-IR"/>
        </w:rPr>
        <w:t xml:space="preserve">، </w:t>
      </w:r>
      <w:r>
        <w:rPr>
          <w:rtl/>
          <w:lang w:bidi="fa-IR"/>
        </w:rPr>
        <w:t>ص 199</w:t>
      </w:r>
      <w:r w:rsidR="00CD2B8B">
        <w:rPr>
          <w:rtl/>
          <w:lang w:bidi="fa-IR"/>
        </w:rPr>
        <w:t xml:space="preserve">. </w:t>
      </w:r>
    </w:p>
    <w:p w:rsidR="00CC5715" w:rsidRDefault="00CC5715" w:rsidP="00F85ED0">
      <w:pPr>
        <w:pStyle w:val="libFootnote"/>
        <w:rPr>
          <w:rtl/>
          <w:lang w:bidi="fa-IR"/>
        </w:rPr>
      </w:pPr>
      <w:r>
        <w:rPr>
          <w:rtl/>
          <w:lang w:bidi="fa-IR"/>
        </w:rPr>
        <w:t>359-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142</w:t>
      </w:r>
      <w:r w:rsidR="00CD2B8B">
        <w:rPr>
          <w:rtl/>
          <w:lang w:bidi="fa-IR"/>
        </w:rPr>
        <w:t xml:space="preserve">. </w:t>
      </w:r>
    </w:p>
    <w:p w:rsidR="00CC5715" w:rsidRDefault="00CC5715" w:rsidP="00F85ED0">
      <w:pPr>
        <w:pStyle w:val="libFootnote"/>
        <w:rPr>
          <w:rtl/>
          <w:lang w:bidi="fa-IR"/>
        </w:rPr>
      </w:pPr>
      <w:r>
        <w:rPr>
          <w:rtl/>
          <w:lang w:bidi="fa-IR"/>
        </w:rPr>
        <w:t>360-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143</w:t>
      </w:r>
      <w:r w:rsidR="00CD2B8B">
        <w:rPr>
          <w:rtl/>
          <w:lang w:bidi="fa-IR"/>
        </w:rPr>
        <w:t xml:space="preserve">. </w:t>
      </w:r>
    </w:p>
    <w:p w:rsidR="00CC5715" w:rsidRDefault="00CC5715" w:rsidP="00F85ED0">
      <w:pPr>
        <w:pStyle w:val="libFootnote"/>
        <w:rPr>
          <w:rtl/>
          <w:lang w:bidi="fa-IR"/>
        </w:rPr>
      </w:pPr>
      <w:r>
        <w:rPr>
          <w:rtl/>
          <w:lang w:bidi="fa-IR"/>
        </w:rPr>
        <w:t>361- اسباب النزول</w:t>
      </w:r>
      <w:r w:rsidR="00CD2B8B">
        <w:rPr>
          <w:rtl/>
          <w:lang w:bidi="fa-IR"/>
        </w:rPr>
        <w:t xml:space="preserve">، </w:t>
      </w:r>
      <w:r>
        <w:rPr>
          <w:rtl/>
          <w:lang w:bidi="fa-IR"/>
        </w:rPr>
        <w:t>ص 255</w:t>
      </w:r>
      <w:r w:rsidR="00CD2B8B">
        <w:rPr>
          <w:rtl/>
          <w:lang w:bidi="fa-IR"/>
        </w:rPr>
        <w:t xml:space="preserve">؛ </w:t>
      </w:r>
      <w:r>
        <w:rPr>
          <w:rtl/>
          <w:lang w:bidi="fa-IR"/>
        </w:rPr>
        <w:t>المواهب اللدنية</w:t>
      </w:r>
      <w:r w:rsidR="00CD2B8B">
        <w:rPr>
          <w:rtl/>
          <w:lang w:bidi="fa-IR"/>
        </w:rPr>
        <w:t xml:space="preserve">، </w:t>
      </w:r>
      <w:r>
        <w:rPr>
          <w:rtl/>
          <w:lang w:bidi="fa-IR"/>
        </w:rPr>
        <w:t>ج 1</w:t>
      </w:r>
      <w:r w:rsidR="00CD2B8B">
        <w:rPr>
          <w:rtl/>
          <w:lang w:bidi="fa-IR"/>
        </w:rPr>
        <w:t xml:space="preserve">، </w:t>
      </w:r>
      <w:r>
        <w:rPr>
          <w:rtl/>
          <w:lang w:bidi="fa-IR"/>
        </w:rPr>
        <w:t>ص 334</w:t>
      </w:r>
      <w:r w:rsidR="00CD2B8B">
        <w:rPr>
          <w:rtl/>
          <w:lang w:bidi="fa-IR"/>
        </w:rPr>
        <w:t xml:space="preserve">. </w:t>
      </w:r>
    </w:p>
    <w:p w:rsidR="00CC5715" w:rsidRDefault="00CC5715" w:rsidP="00F85ED0">
      <w:pPr>
        <w:pStyle w:val="libFootnote"/>
        <w:rPr>
          <w:rtl/>
          <w:lang w:bidi="fa-IR"/>
        </w:rPr>
      </w:pPr>
      <w:r>
        <w:rPr>
          <w:rtl/>
          <w:lang w:bidi="fa-IR"/>
        </w:rPr>
        <w:t>362- حج</w:t>
      </w:r>
      <w:r w:rsidR="008D2DAF">
        <w:rPr>
          <w:rtl/>
          <w:lang w:bidi="fa-IR"/>
        </w:rPr>
        <w:t xml:space="preserve"> (</w:t>
      </w:r>
      <w:r>
        <w:rPr>
          <w:rtl/>
          <w:lang w:bidi="fa-IR"/>
        </w:rPr>
        <w:t>22</w:t>
      </w:r>
      <w:r w:rsidR="008D2DAF">
        <w:rPr>
          <w:rtl/>
          <w:lang w:bidi="fa-IR"/>
        </w:rPr>
        <w:t>)</w:t>
      </w:r>
      <w:r w:rsidR="00CD2B8B">
        <w:rPr>
          <w:rtl/>
          <w:lang w:bidi="fa-IR"/>
        </w:rPr>
        <w:t xml:space="preserve">: </w:t>
      </w:r>
      <w:r>
        <w:rPr>
          <w:rtl/>
          <w:lang w:bidi="fa-IR"/>
        </w:rPr>
        <w:t>39 و 40</w:t>
      </w:r>
      <w:r w:rsidR="00CD2B8B">
        <w:rPr>
          <w:rtl/>
          <w:lang w:bidi="fa-IR"/>
        </w:rPr>
        <w:t xml:space="preserve">. </w:t>
      </w:r>
    </w:p>
    <w:p w:rsidR="00CC5715" w:rsidRDefault="00CC5715" w:rsidP="00F85ED0">
      <w:pPr>
        <w:pStyle w:val="libFootnote"/>
        <w:rPr>
          <w:rtl/>
          <w:lang w:bidi="fa-IR"/>
        </w:rPr>
      </w:pPr>
      <w:r>
        <w:rPr>
          <w:rtl/>
          <w:lang w:bidi="fa-IR"/>
        </w:rPr>
        <w:t>363-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60 و 61</w:t>
      </w:r>
      <w:r w:rsidR="00CD2B8B">
        <w:rPr>
          <w:rtl/>
          <w:lang w:bidi="fa-IR"/>
        </w:rPr>
        <w:t xml:space="preserve">. </w:t>
      </w:r>
    </w:p>
    <w:p w:rsidR="00CC5715" w:rsidRDefault="00CC5715" w:rsidP="00F85ED0">
      <w:pPr>
        <w:pStyle w:val="libFootnote"/>
        <w:rPr>
          <w:rtl/>
          <w:lang w:bidi="fa-IR"/>
        </w:rPr>
      </w:pPr>
      <w:r>
        <w:rPr>
          <w:rtl/>
          <w:lang w:bidi="fa-IR"/>
        </w:rPr>
        <w:t>364-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60 و 61</w:t>
      </w:r>
      <w:r w:rsidR="00CD2B8B">
        <w:rPr>
          <w:rtl/>
          <w:lang w:bidi="fa-IR"/>
        </w:rPr>
        <w:t xml:space="preserve">. </w:t>
      </w:r>
    </w:p>
    <w:p w:rsidR="00CC5715" w:rsidRDefault="00CC5715" w:rsidP="00F85ED0">
      <w:pPr>
        <w:pStyle w:val="libFootnote"/>
        <w:rPr>
          <w:rtl/>
          <w:lang w:bidi="fa-IR"/>
        </w:rPr>
      </w:pPr>
      <w:r>
        <w:rPr>
          <w:rtl/>
          <w:lang w:bidi="fa-IR"/>
        </w:rPr>
        <w:t>365-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t>366-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367- تفصيل اين هشت مورد در اين منابع آمده است</w:t>
      </w:r>
      <w:r w:rsidR="00CD2B8B">
        <w:rPr>
          <w:rtl/>
          <w:lang w:bidi="fa-IR"/>
        </w:rPr>
        <w:t xml:space="preserve">: </w:t>
      </w:r>
      <w:r>
        <w:rPr>
          <w:rtl/>
          <w:lang w:bidi="fa-IR"/>
        </w:rPr>
        <w:t>سيره ابن هشام</w:t>
      </w:r>
      <w:r w:rsidR="00CD2B8B">
        <w:rPr>
          <w:rtl/>
          <w:lang w:bidi="fa-IR"/>
        </w:rPr>
        <w:t xml:space="preserve">، </w:t>
      </w:r>
      <w:r>
        <w:rPr>
          <w:rtl/>
          <w:lang w:bidi="fa-IR"/>
        </w:rPr>
        <w:t>ج 2</w:t>
      </w:r>
      <w:r w:rsidR="00CD2B8B">
        <w:rPr>
          <w:rtl/>
          <w:lang w:bidi="fa-IR"/>
        </w:rPr>
        <w:t xml:space="preserve">، </w:t>
      </w:r>
      <w:r>
        <w:rPr>
          <w:rtl/>
          <w:lang w:bidi="fa-IR"/>
        </w:rPr>
        <w:t>ص 241 - 252</w:t>
      </w:r>
      <w:r w:rsidR="00CD2B8B">
        <w:rPr>
          <w:rtl/>
          <w:lang w:bidi="fa-IR"/>
        </w:rPr>
        <w:t xml:space="preserve">؛ </w:t>
      </w:r>
      <w:r>
        <w:rPr>
          <w:rtl/>
          <w:lang w:bidi="fa-IR"/>
        </w:rPr>
        <w:t>واقدى</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9 - 13</w:t>
      </w:r>
      <w:r w:rsidR="00CD2B8B">
        <w:rPr>
          <w:rtl/>
          <w:lang w:bidi="fa-IR"/>
        </w:rPr>
        <w:t xml:space="preserve">؛ </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14 - 17</w:t>
      </w:r>
      <w:r w:rsidR="00CD2B8B">
        <w:rPr>
          <w:rtl/>
          <w:lang w:bidi="fa-IR"/>
        </w:rPr>
        <w:t xml:space="preserve">؛ </w:t>
      </w:r>
      <w:r>
        <w:rPr>
          <w:rtl/>
          <w:lang w:bidi="fa-IR"/>
        </w:rPr>
        <w:t>ابن اثير</w:t>
      </w:r>
      <w:r w:rsidR="00CD2B8B">
        <w:rPr>
          <w:rtl/>
          <w:lang w:bidi="fa-IR"/>
        </w:rPr>
        <w:t xml:space="preserve">، </w:t>
      </w:r>
      <w:r>
        <w:rPr>
          <w:rtl/>
          <w:lang w:bidi="fa-IR"/>
        </w:rPr>
        <w:t>الكامل فى التاريخ</w:t>
      </w:r>
      <w:r w:rsidR="00CD2B8B">
        <w:rPr>
          <w:rtl/>
          <w:lang w:bidi="fa-IR"/>
        </w:rPr>
        <w:t xml:space="preserve">، </w:t>
      </w:r>
      <w:r>
        <w:rPr>
          <w:rtl/>
          <w:lang w:bidi="fa-IR"/>
        </w:rPr>
        <w:t>ج 1</w:t>
      </w:r>
      <w:r w:rsidR="00CD2B8B">
        <w:rPr>
          <w:rtl/>
          <w:lang w:bidi="fa-IR"/>
        </w:rPr>
        <w:t xml:space="preserve">، </w:t>
      </w:r>
      <w:r>
        <w:rPr>
          <w:rtl/>
          <w:lang w:bidi="fa-IR"/>
        </w:rPr>
        <w:t>ص 521 - 523</w:t>
      </w:r>
      <w:r w:rsidR="00CD2B8B">
        <w:rPr>
          <w:rtl/>
          <w:lang w:bidi="fa-IR"/>
        </w:rPr>
        <w:t xml:space="preserve">. </w:t>
      </w:r>
      <w:r>
        <w:rPr>
          <w:rtl/>
          <w:lang w:bidi="fa-IR"/>
        </w:rPr>
        <w:t>گفتنى است كه بعضى از جنگهاى كوچك در سال اول هجرت اتفاق افتاد</w:t>
      </w:r>
      <w:r w:rsidR="00CD2B8B">
        <w:rPr>
          <w:rtl/>
          <w:lang w:bidi="fa-IR"/>
        </w:rPr>
        <w:t xml:space="preserve">. </w:t>
      </w:r>
      <w:r>
        <w:rPr>
          <w:rtl/>
          <w:lang w:bidi="fa-IR"/>
        </w:rPr>
        <w:cr/>
      </w:r>
    </w:p>
    <w:p w:rsidR="00CC5715" w:rsidRDefault="00CC5715" w:rsidP="00F85ED0">
      <w:pPr>
        <w:pStyle w:val="libFootnote"/>
        <w:rPr>
          <w:rtl/>
          <w:lang w:bidi="fa-IR"/>
        </w:rPr>
      </w:pPr>
      <w:r>
        <w:rPr>
          <w:rtl/>
          <w:lang w:bidi="fa-IR"/>
        </w:rPr>
        <w:t>368- سيره ابن هشام</w:t>
      </w:r>
      <w:r w:rsidR="00CD2B8B">
        <w:rPr>
          <w:rtl/>
          <w:lang w:bidi="fa-IR"/>
        </w:rPr>
        <w:t xml:space="preserve">، </w:t>
      </w:r>
      <w:r>
        <w:rPr>
          <w:rtl/>
          <w:lang w:bidi="fa-IR"/>
        </w:rPr>
        <w:t>ج 1</w:t>
      </w:r>
      <w:r w:rsidR="00CD2B8B">
        <w:rPr>
          <w:rtl/>
          <w:lang w:bidi="fa-IR"/>
        </w:rPr>
        <w:t xml:space="preserve">، </w:t>
      </w:r>
      <w:r>
        <w:rPr>
          <w:rtl/>
          <w:lang w:bidi="fa-IR"/>
        </w:rPr>
        <w:t>ص 254</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16</w:t>
      </w:r>
      <w:r w:rsidR="00CD2B8B">
        <w:rPr>
          <w:rtl/>
          <w:lang w:bidi="fa-IR"/>
        </w:rPr>
        <w:t xml:space="preserve">. </w:t>
      </w:r>
    </w:p>
    <w:p w:rsidR="00CC5715" w:rsidRDefault="00CC5715" w:rsidP="00F85ED0">
      <w:pPr>
        <w:pStyle w:val="libFootnote"/>
        <w:rPr>
          <w:rtl/>
          <w:lang w:bidi="fa-IR"/>
        </w:rPr>
      </w:pPr>
      <w:r>
        <w:rPr>
          <w:rtl/>
          <w:lang w:bidi="fa-IR"/>
        </w:rPr>
        <w:t>369-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217</w:t>
      </w:r>
      <w:r w:rsidR="00CD2B8B">
        <w:rPr>
          <w:rtl/>
          <w:lang w:bidi="fa-IR"/>
        </w:rPr>
        <w:t xml:space="preserve">. </w:t>
      </w:r>
    </w:p>
    <w:p w:rsidR="00CC5715" w:rsidRDefault="00CC5715" w:rsidP="00F85ED0">
      <w:pPr>
        <w:pStyle w:val="libFootnote"/>
        <w:rPr>
          <w:rtl/>
          <w:lang w:bidi="fa-IR"/>
        </w:rPr>
      </w:pPr>
      <w:r>
        <w:rPr>
          <w:rtl/>
          <w:lang w:bidi="fa-IR"/>
        </w:rPr>
        <w:t>370-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218</w:t>
      </w:r>
      <w:r w:rsidR="00CD2B8B">
        <w:rPr>
          <w:rtl/>
          <w:lang w:bidi="fa-IR"/>
        </w:rPr>
        <w:t xml:space="preserve">. </w:t>
      </w:r>
    </w:p>
    <w:p w:rsidR="00CC5715" w:rsidRDefault="00CC5715" w:rsidP="00F85ED0">
      <w:pPr>
        <w:pStyle w:val="libFootnote"/>
        <w:rPr>
          <w:rtl/>
          <w:lang w:bidi="fa-IR"/>
        </w:rPr>
      </w:pPr>
      <w:r>
        <w:rPr>
          <w:rtl/>
          <w:lang w:bidi="fa-IR"/>
        </w:rPr>
        <w:t>371- المغازى</w:t>
      </w:r>
      <w:r w:rsidR="00CD2B8B">
        <w:rPr>
          <w:rtl/>
          <w:lang w:bidi="fa-IR"/>
        </w:rPr>
        <w:t xml:space="preserve">، </w:t>
      </w:r>
      <w:r>
        <w:rPr>
          <w:rtl/>
          <w:lang w:bidi="fa-IR"/>
        </w:rPr>
        <w:t>ج 1</w:t>
      </w:r>
      <w:r w:rsidR="00CD2B8B">
        <w:rPr>
          <w:rtl/>
          <w:lang w:bidi="fa-IR"/>
        </w:rPr>
        <w:t xml:space="preserve">، </w:t>
      </w:r>
      <w:r>
        <w:rPr>
          <w:rtl/>
          <w:lang w:bidi="fa-IR"/>
        </w:rPr>
        <w:t>ص 19</w:t>
      </w:r>
      <w:r w:rsidR="00CD2B8B">
        <w:rPr>
          <w:rtl/>
          <w:lang w:bidi="fa-IR"/>
        </w:rPr>
        <w:t xml:space="preserve">. </w:t>
      </w:r>
    </w:p>
    <w:p w:rsidR="00CC5715" w:rsidRDefault="00CC5715" w:rsidP="00F85ED0">
      <w:pPr>
        <w:pStyle w:val="libFootnote"/>
        <w:rPr>
          <w:rtl/>
          <w:lang w:bidi="fa-IR"/>
        </w:rPr>
      </w:pPr>
      <w:r>
        <w:rPr>
          <w:rtl/>
          <w:lang w:bidi="fa-IR"/>
        </w:rPr>
        <w:t>372- همان ص 27</w:t>
      </w:r>
      <w:r w:rsidR="00CD2B8B">
        <w:rPr>
          <w:rtl/>
          <w:lang w:bidi="fa-IR"/>
        </w:rPr>
        <w:t xml:space="preserve">. </w:t>
      </w:r>
    </w:p>
    <w:p w:rsidR="00CC5715" w:rsidRDefault="00CC5715" w:rsidP="00F85ED0">
      <w:pPr>
        <w:pStyle w:val="libFootnote"/>
        <w:rPr>
          <w:rtl/>
          <w:lang w:bidi="fa-IR"/>
        </w:rPr>
      </w:pPr>
      <w:r>
        <w:rPr>
          <w:rtl/>
          <w:lang w:bidi="fa-IR"/>
        </w:rPr>
        <w:lastRenderedPageBreak/>
        <w:t>373- سيره ابن هشام</w:t>
      </w:r>
      <w:r w:rsidR="00CD2B8B">
        <w:rPr>
          <w:rtl/>
          <w:lang w:bidi="fa-IR"/>
        </w:rPr>
        <w:t xml:space="preserve">، </w:t>
      </w:r>
      <w:r>
        <w:rPr>
          <w:rtl/>
          <w:lang w:bidi="fa-IR"/>
        </w:rPr>
        <w:t>ج 2</w:t>
      </w:r>
      <w:r w:rsidR="00CD2B8B">
        <w:rPr>
          <w:rtl/>
          <w:lang w:bidi="fa-IR"/>
        </w:rPr>
        <w:t xml:space="preserve">، </w:t>
      </w:r>
      <w:r>
        <w:rPr>
          <w:rtl/>
          <w:lang w:bidi="fa-IR"/>
        </w:rPr>
        <w:t>ص 262</w:t>
      </w:r>
      <w:r w:rsidR="00CD2B8B">
        <w:rPr>
          <w:rtl/>
          <w:lang w:bidi="fa-IR"/>
        </w:rPr>
        <w:t xml:space="preserve">. </w:t>
      </w:r>
    </w:p>
    <w:p w:rsidR="00CC5715" w:rsidRDefault="00CC5715" w:rsidP="00F85ED0">
      <w:pPr>
        <w:pStyle w:val="libFootnote"/>
        <w:rPr>
          <w:rtl/>
          <w:lang w:bidi="fa-IR"/>
        </w:rPr>
      </w:pPr>
      <w:r>
        <w:rPr>
          <w:rtl/>
          <w:lang w:bidi="fa-IR"/>
        </w:rPr>
        <w:t>374- الطبقات الكبرى</w:t>
      </w:r>
      <w:r w:rsidR="00CD2B8B">
        <w:rPr>
          <w:rtl/>
          <w:lang w:bidi="fa-IR"/>
        </w:rPr>
        <w:t xml:space="preserve">، </w:t>
      </w:r>
      <w:r>
        <w:rPr>
          <w:rtl/>
          <w:lang w:bidi="fa-IR"/>
        </w:rPr>
        <w:t>ج 2</w:t>
      </w:r>
      <w:r w:rsidR="00CD2B8B">
        <w:rPr>
          <w:rtl/>
          <w:lang w:bidi="fa-IR"/>
        </w:rPr>
        <w:t xml:space="preserve">، </w:t>
      </w:r>
      <w:r>
        <w:rPr>
          <w:rtl/>
          <w:lang w:bidi="fa-IR"/>
        </w:rPr>
        <w:t>ص 12</w:t>
      </w:r>
      <w:r w:rsidR="00CD2B8B">
        <w:rPr>
          <w:rtl/>
          <w:lang w:bidi="fa-IR"/>
        </w:rPr>
        <w:t xml:space="preserve">. </w:t>
      </w:r>
      <w:r>
        <w:rPr>
          <w:rtl/>
          <w:lang w:bidi="fa-IR"/>
        </w:rPr>
        <w:t>ابوايوب انصارى مى گويد</w:t>
      </w:r>
      <w:r w:rsidR="00CD2B8B">
        <w:rPr>
          <w:rtl/>
          <w:lang w:bidi="fa-IR"/>
        </w:rPr>
        <w:t xml:space="preserve">: </w:t>
      </w:r>
      <w:r>
        <w:rPr>
          <w:rtl/>
          <w:lang w:bidi="fa-IR"/>
        </w:rPr>
        <w:t>در جنگ بدر وقتى از مدينه بيرون شديم و يك يا دو روز سير كرديم</w:t>
      </w:r>
      <w:r w:rsidR="00CD2B8B">
        <w:rPr>
          <w:rtl/>
          <w:lang w:bidi="fa-IR"/>
        </w:rPr>
        <w:t xml:space="preserve">، </w:t>
      </w:r>
      <w:r>
        <w:rPr>
          <w:rtl/>
          <w:lang w:bidi="fa-IR"/>
        </w:rPr>
        <w:t>پيامبر از ما سرشمارى كرد و ما سيصد و سيزده نفر بوديم</w:t>
      </w:r>
      <w:r w:rsidR="00CD2B8B">
        <w:rPr>
          <w:rtl/>
          <w:lang w:bidi="fa-IR"/>
        </w:rPr>
        <w:t xml:space="preserve">. </w:t>
      </w:r>
      <w:r w:rsidR="008D2DAF">
        <w:rPr>
          <w:rtl/>
          <w:lang w:bidi="fa-IR"/>
        </w:rPr>
        <w:t>(</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37</w:t>
      </w:r>
      <w:r w:rsidR="00CD2B8B">
        <w:rPr>
          <w:rtl/>
          <w:lang w:bidi="fa-IR"/>
        </w:rPr>
        <w:t xml:space="preserve">. </w:t>
      </w:r>
    </w:p>
    <w:p w:rsidR="00CC5715" w:rsidRDefault="00CC5715" w:rsidP="00F85ED0">
      <w:pPr>
        <w:pStyle w:val="libFootnote"/>
        <w:rPr>
          <w:rtl/>
          <w:lang w:bidi="fa-IR"/>
        </w:rPr>
      </w:pPr>
      <w:r>
        <w:rPr>
          <w:rtl/>
          <w:lang w:bidi="fa-IR"/>
        </w:rPr>
        <w:t>375- ابن اثير</w:t>
      </w:r>
      <w:r w:rsidR="00CD2B8B">
        <w:rPr>
          <w:rtl/>
          <w:lang w:bidi="fa-IR"/>
        </w:rPr>
        <w:t xml:space="preserve">، </w:t>
      </w:r>
      <w:r>
        <w:rPr>
          <w:rtl/>
          <w:lang w:bidi="fa-IR"/>
        </w:rPr>
        <w:t>الكامل فى التاريخ</w:t>
      </w:r>
      <w:r w:rsidR="00CD2B8B">
        <w:rPr>
          <w:rtl/>
          <w:lang w:bidi="fa-IR"/>
        </w:rPr>
        <w:t xml:space="preserve">، </w:t>
      </w:r>
      <w:r>
        <w:rPr>
          <w:rtl/>
          <w:lang w:bidi="fa-IR"/>
        </w:rPr>
        <w:t>ج 1</w:t>
      </w:r>
      <w:r w:rsidR="00CD2B8B">
        <w:rPr>
          <w:rtl/>
          <w:lang w:bidi="fa-IR"/>
        </w:rPr>
        <w:t xml:space="preserve">، </w:t>
      </w:r>
      <w:r>
        <w:rPr>
          <w:rtl/>
          <w:lang w:bidi="fa-IR"/>
        </w:rPr>
        <w:t>ص 526</w:t>
      </w:r>
      <w:r w:rsidR="00CD2B8B">
        <w:rPr>
          <w:rtl/>
          <w:lang w:bidi="fa-IR"/>
        </w:rPr>
        <w:t xml:space="preserve">. </w:t>
      </w:r>
    </w:p>
    <w:p w:rsidR="00CC5715" w:rsidRDefault="00CC5715" w:rsidP="00F85ED0">
      <w:pPr>
        <w:pStyle w:val="libFootnote"/>
        <w:rPr>
          <w:rtl/>
          <w:lang w:bidi="fa-IR"/>
        </w:rPr>
      </w:pPr>
      <w:r>
        <w:rPr>
          <w:rtl/>
          <w:lang w:bidi="fa-IR"/>
        </w:rPr>
        <w:t>376-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47</w:t>
      </w:r>
      <w:r w:rsidR="00CD2B8B">
        <w:rPr>
          <w:rtl/>
          <w:lang w:bidi="fa-IR"/>
        </w:rPr>
        <w:t xml:space="preserve">. </w:t>
      </w:r>
    </w:p>
    <w:p w:rsidR="00CC5715" w:rsidRDefault="00CC5715" w:rsidP="00F85ED0">
      <w:pPr>
        <w:pStyle w:val="libFootnote"/>
        <w:rPr>
          <w:rtl/>
          <w:lang w:bidi="fa-IR"/>
        </w:rPr>
      </w:pPr>
      <w:r>
        <w:rPr>
          <w:rtl/>
          <w:lang w:bidi="fa-IR"/>
        </w:rPr>
        <w:t>377- سيره ابن هشام</w:t>
      </w:r>
      <w:r w:rsidR="00CD2B8B">
        <w:rPr>
          <w:rtl/>
          <w:lang w:bidi="fa-IR"/>
        </w:rPr>
        <w:t xml:space="preserve">، </w:t>
      </w:r>
      <w:r>
        <w:rPr>
          <w:rtl/>
          <w:lang w:bidi="fa-IR"/>
        </w:rPr>
        <w:t>ج 2</w:t>
      </w:r>
      <w:r w:rsidR="00CD2B8B">
        <w:rPr>
          <w:rtl/>
          <w:lang w:bidi="fa-IR"/>
        </w:rPr>
        <w:t xml:space="preserve">، </w:t>
      </w:r>
      <w:r>
        <w:rPr>
          <w:rtl/>
          <w:lang w:bidi="fa-IR"/>
        </w:rPr>
        <w:t>ص 266</w:t>
      </w:r>
      <w:r w:rsidR="00CD2B8B">
        <w:rPr>
          <w:rtl/>
          <w:lang w:bidi="fa-IR"/>
        </w:rPr>
        <w:t xml:space="preserve">. </w:t>
      </w:r>
    </w:p>
    <w:p w:rsidR="00CC5715" w:rsidRDefault="00CC5715" w:rsidP="00F85ED0">
      <w:pPr>
        <w:pStyle w:val="libFootnote"/>
        <w:rPr>
          <w:rtl/>
          <w:lang w:bidi="fa-IR"/>
        </w:rPr>
      </w:pPr>
      <w:r>
        <w:rPr>
          <w:rtl/>
          <w:lang w:bidi="fa-IR"/>
        </w:rPr>
        <w:t>378-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159</w:t>
      </w:r>
      <w:r w:rsidR="00CD2B8B">
        <w:rPr>
          <w:rtl/>
          <w:lang w:bidi="fa-IR"/>
        </w:rPr>
        <w:t xml:space="preserve">. </w:t>
      </w:r>
    </w:p>
    <w:p w:rsidR="00CC5715" w:rsidRDefault="00CC5715" w:rsidP="00F85ED0">
      <w:pPr>
        <w:pStyle w:val="libFootnote"/>
        <w:rPr>
          <w:rtl/>
          <w:lang w:bidi="fa-IR"/>
        </w:rPr>
      </w:pPr>
      <w:r>
        <w:rPr>
          <w:rtl/>
          <w:lang w:bidi="fa-IR"/>
        </w:rPr>
        <w:t>379- المغازى</w:t>
      </w:r>
      <w:r w:rsidR="00CD2B8B">
        <w:rPr>
          <w:rtl/>
          <w:lang w:bidi="fa-IR"/>
        </w:rPr>
        <w:t xml:space="preserve">، </w:t>
      </w:r>
      <w:r>
        <w:rPr>
          <w:rtl/>
          <w:lang w:bidi="fa-IR"/>
        </w:rPr>
        <w:t>ج 1</w:t>
      </w:r>
      <w:r w:rsidR="00CD2B8B">
        <w:rPr>
          <w:rtl/>
          <w:lang w:bidi="fa-IR"/>
        </w:rPr>
        <w:t xml:space="preserve">، </w:t>
      </w:r>
      <w:r>
        <w:rPr>
          <w:rtl/>
          <w:lang w:bidi="fa-IR"/>
        </w:rPr>
        <w:t>ص 48</w:t>
      </w:r>
      <w:r w:rsidR="00CD2B8B">
        <w:rPr>
          <w:rtl/>
          <w:lang w:bidi="fa-IR"/>
        </w:rPr>
        <w:t xml:space="preserve">؛ </w:t>
      </w:r>
      <w:r>
        <w:rPr>
          <w:rtl/>
          <w:lang w:bidi="fa-IR"/>
        </w:rPr>
        <w:t>السيرة الحلبية</w:t>
      </w:r>
      <w:r w:rsidR="00CD2B8B">
        <w:rPr>
          <w:rtl/>
          <w:lang w:bidi="fa-IR"/>
        </w:rPr>
        <w:t xml:space="preserve">، </w:t>
      </w:r>
      <w:r>
        <w:rPr>
          <w:rtl/>
          <w:lang w:bidi="fa-IR"/>
        </w:rPr>
        <w:t>ج 2</w:t>
      </w:r>
      <w:r w:rsidR="00CD2B8B">
        <w:rPr>
          <w:rtl/>
          <w:lang w:bidi="fa-IR"/>
        </w:rPr>
        <w:t xml:space="preserve">، </w:t>
      </w:r>
      <w:r>
        <w:rPr>
          <w:rtl/>
          <w:lang w:bidi="fa-IR"/>
        </w:rPr>
        <w:t>ص 150</w:t>
      </w:r>
      <w:r w:rsidR="00CD2B8B">
        <w:rPr>
          <w:rtl/>
          <w:lang w:bidi="fa-IR"/>
        </w:rPr>
        <w:t xml:space="preserve">. </w:t>
      </w:r>
    </w:p>
    <w:p w:rsidR="00CC5715" w:rsidRDefault="00CC5715" w:rsidP="00F85ED0">
      <w:pPr>
        <w:pStyle w:val="libFootnote"/>
        <w:rPr>
          <w:rtl/>
          <w:lang w:bidi="fa-IR"/>
        </w:rPr>
      </w:pPr>
      <w:r>
        <w:rPr>
          <w:rtl/>
          <w:lang w:bidi="fa-IR"/>
        </w:rPr>
        <w:t>380-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5و6</w:t>
      </w:r>
      <w:r w:rsidR="00CD2B8B">
        <w:rPr>
          <w:rtl/>
          <w:lang w:bidi="fa-IR"/>
        </w:rPr>
        <w:t xml:space="preserve">. </w:t>
      </w:r>
    </w:p>
    <w:p w:rsidR="00CC5715" w:rsidRDefault="00CC5715" w:rsidP="00F85ED0">
      <w:pPr>
        <w:pStyle w:val="libFootnote"/>
        <w:rPr>
          <w:rtl/>
          <w:lang w:bidi="fa-IR"/>
        </w:rPr>
      </w:pPr>
      <w:r>
        <w:rPr>
          <w:rtl/>
          <w:lang w:bidi="fa-IR"/>
        </w:rPr>
        <w:t>381- سيره ابن هشام</w:t>
      </w:r>
      <w:r w:rsidR="00CD2B8B">
        <w:rPr>
          <w:rtl/>
          <w:lang w:bidi="fa-IR"/>
        </w:rPr>
        <w:t xml:space="preserve">، </w:t>
      </w:r>
      <w:r>
        <w:rPr>
          <w:rtl/>
          <w:lang w:bidi="fa-IR"/>
        </w:rPr>
        <w:t>ج 2</w:t>
      </w:r>
      <w:r w:rsidR="00CD2B8B">
        <w:rPr>
          <w:rtl/>
          <w:lang w:bidi="fa-IR"/>
        </w:rPr>
        <w:t xml:space="preserve">، </w:t>
      </w:r>
      <w:r>
        <w:rPr>
          <w:rtl/>
          <w:lang w:bidi="fa-IR"/>
        </w:rPr>
        <w:t>ص 266</w:t>
      </w:r>
      <w:r w:rsidR="00CD2B8B">
        <w:rPr>
          <w:rtl/>
          <w:lang w:bidi="fa-IR"/>
        </w:rPr>
        <w:t xml:space="preserve">. </w:t>
      </w:r>
    </w:p>
    <w:p w:rsidR="00CC5715" w:rsidRDefault="00CC5715" w:rsidP="00F85ED0">
      <w:pPr>
        <w:pStyle w:val="libFootnote"/>
        <w:rPr>
          <w:rtl/>
          <w:lang w:bidi="fa-IR"/>
        </w:rPr>
      </w:pPr>
      <w:r>
        <w:rPr>
          <w:rtl/>
          <w:lang w:bidi="fa-IR"/>
        </w:rPr>
        <w:t>382-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7</w:t>
      </w:r>
      <w:r w:rsidR="00CD2B8B">
        <w:rPr>
          <w:rtl/>
          <w:lang w:bidi="fa-IR"/>
        </w:rPr>
        <w:t xml:space="preserve">. </w:t>
      </w:r>
    </w:p>
    <w:p w:rsidR="00CC5715" w:rsidRDefault="00CC5715" w:rsidP="00F85ED0">
      <w:pPr>
        <w:pStyle w:val="libFootnote"/>
        <w:rPr>
          <w:rtl/>
          <w:lang w:bidi="fa-IR"/>
        </w:rPr>
      </w:pPr>
      <w:r>
        <w:rPr>
          <w:rtl/>
          <w:lang w:bidi="fa-IR"/>
        </w:rPr>
        <w:t>383-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83</w:t>
      </w:r>
      <w:r w:rsidR="00CD2B8B">
        <w:rPr>
          <w:rtl/>
          <w:lang w:bidi="fa-IR"/>
        </w:rPr>
        <w:t xml:space="preserve">. </w:t>
      </w:r>
    </w:p>
    <w:p w:rsidR="00CC5715" w:rsidRDefault="00CC5715" w:rsidP="00F85ED0">
      <w:pPr>
        <w:pStyle w:val="libFootnote"/>
        <w:rPr>
          <w:rtl/>
          <w:lang w:bidi="fa-IR"/>
        </w:rPr>
      </w:pPr>
      <w:r>
        <w:rPr>
          <w:rtl/>
          <w:lang w:bidi="fa-IR"/>
        </w:rPr>
        <w:t>384- المغازى</w:t>
      </w:r>
      <w:r w:rsidR="00CD2B8B">
        <w:rPr>
          <w:rtl/>
          <w:lang w:bidi="fa-IR"/>
        </w:rPr>
        <w:t xml:space="preserve">، </w:t>
      </w:r>
      <w:r>
        <w:rPr>
          <w:rtl/>
          <w:lang w:bidi="fa-IR"/>
        </w:rPr>
        <w:t>ج 1</w:t>
      </w:r>
      <w:r w:rsidR="00CD2B8B">
        <w:rPr>
          <w:rtl/>
          <w:lang w:bidi="fa-IR"/>
        </w:rPr>
        <w:t xml:space="preserve">، </w:t>
      </w:r>
      <w:r>
        <w:rPr>
          <w:rtl/>
          <w:lang w:bidi="fa-IR"/>
        </w:rPr>
        <w:t>ص 43</w:t>
      </w:r>
      <w:r w:rsidR="00CD2B8B">
        <w:rPr>
          <w:rtl/>
          <w:lang w:bidi="fa-IR"/>
        </w:rPr>
        <w:t xml:space="preserve">؛ </w:t>
      </w:r>
      <w:r>
        <w:rPr>
          <w:rtl/>
          <w:lang w:bidi="fa-IR"/>
        </w:rPr>
        <w:t>البدء والتاريخ</w:t>
      </w:r>
      <w:r w:rsidR="00CD2B8B">
        <w:rPr>
          <w:rtl/>
          <w:lang w:bidi="fa-IR"/>
        </w:rPr>
        <w:t xml:space="preserve">، </w:t>
      </w:r>
      <w:r>
        <w:rPr>
          <w:rtl/>
          <w:lang w:bidi="fa-IR"/>
        </w:rPr>
        <w:t>ج 2</w:t>
      </w:r>
      <w:r w:rsidR="00CD2B8B">
        <w:rPr>
          <w:rtl/>
          <w:lang w:bidi="fa-IR"/>
        </w:rPr>
        <w:t xml:space="preserve">، </w:t>
      </w:r>
      <w:r>
        <w:rPr>
          <w:rtl/>
          <w:lang w:bidi="fa-IR"/>
        </w:rPr>
        <w:t>ص 74</w:t>
      </w:r>
      <w:r w:rsidR="00CD2B8B">
        <w:rPr>
          <w:rtl/>
          <w:lang w:bidi="fa-IR"/>
        </w:rPr>
        <w:t xml:space="preserve">. </w:t>
      </w:r>
    </w:p>
    <w:p w:rsidR="00CC5715" w:rsidRDefault="00CC5715" w:rsidP="00F85ED0">
      <w:pPr>
        <w:pStyle w:val="libFootnote"/>
        <w:rPr>
          <w:rtl/>
          <w:lang w:bidi="fa-IR"/>
        </w:rPr>
      </w:pPr>
      <w:r>
        <w:rPr>
          <w:rtl/>
          <w:lang w:bidi="fa-IR"/>
        </w:rPr>
        <w:t>385- سيره ابن هشام</w:t>
      </w:r>
      <w:r w:rsidR="00CD2B8B">
        <w:rPr>
          <w:rtl/>
          <w:lang w:bidi="fa-IR"/>
        </w:rPr>
        <w:t xml:space="preserve">، </w:t>
      </w:r>
      <w:r>
        <w:rPr>
          <w:rtl/>
          <w:lang w:bidi="fa-IR"/>
        </w:rPr>
        <w:t>ج 2</w:t>
      </w:r>
      <w:r w:rsidR="00CD2B8B">
        <w:rPr>
          <w:rtl/>
          <w:lang w:bidi="fa-IR"/>
        </w:rPr>
        <w:t xml:space="preserve">، </w:t>
      </w:r>
      <w:r>
        <w:rPr>
          <w:rtl/>
          <w:lang w:bidi="fa-IR"/>
        </w:rPr>
        <w:t>ص 272</w:t>
      </w:r>
      <w:r w:rsidR="00CD2B8B">
        <w:rPr>
          <w:rtl/>
          <w:lang w:bidi="fa-IR"/>
        </w:rPr>
        <w:t xml:space="preserve">. </w:t>
      </w:r>
    </w:p>
    <w:p w:rsidR="00CC5715" w:rsidRDefault="00CC5715" w:rsidP="00F85ED0">
      <w:pPr>
        <w:pStyle w:val="libFootnote"/>
        <w:rPr>
          <w:rtl/>
          <w:lang w:bidi="fa-IR"/>
        </w:rPr>
      </w:pPr>
      <w:r>
        <w:rPr>
          <w:rtl/>
          <w:lang w:bidi="fa-IR"/>
        </w:rPr>
        <w:t>386-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42</w:t>
      </w:r>
      <w:r w:rsidR="00CD2B8B">
        <w:rPr>
          <w:rtl/>
          <w:lang w:bidi="fa-IR"/>
        </w:rPr>
        <w:t xml:space="preserve">. </w:t>
      </w:r>
    </w:p>
    <w:p w:rsidR="00CC5715" w:rsidRDefault="00CC5715" w:rsidP="00F85ED0">
      <w:pPr>
        <w:pStyle w:val="libFootnote"/>
        <w:rPr>
          <w:rtl/>
          <w:lang w:bidi="fa-IR"/>
        </w:rPr>
      </w:pPr>
      <w:r>
        <w:rPr>
          <w:rtl/>
          <w:lang w:bidi="fa-IR"/>
        </w:rPr>
        <w:t>387-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44</w:t>
      </w:r>
      <w:r w:rsidR="00CD2B8B">
        <w:rPr>
          <w:rtl/>
          <w:lang w:bidi="fa-IR"/>
        </w:rPr>
        <w:t xml:space="preserve">. </w:t>
      </w:r>
    </w:p>
    <w:p w:rsidR="00CC5715" w:rsidRDefault="00CC5715" w:rsidP="00F85ED0">
      <w:pPr>
        <w:pStyle w:val="libFootnote"/>
        <w:rPr>
          <w:rtl/>
          <w:lang w:bidi="fa-IR"/>
        </w:rPr>
      </w:pPr>
      <w:r>
        <w:rPr>
          <w:rtl/>
          <w:lang w:bidi="fa-IR"/>
        </w:rPr>
        <w:t>388-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13</w:t>
      </w:r>
      <w:r w:rsidR="00CD2B8B">
        <w:rPr>
          <w:rtl/>
          <w:lang w:bidi="fa-IR"/>
        </w:rPr>
        <w:t xml:space="preserve">. </w:t>
      </w:r>
    </w:p>
    <w:p w:rsidR="00CC5715" w:rsidRDefault="00CC5715" w:rsidP="00F85ED0">
      <w:pPr>
        <w:pStyle w:val="libFootnote"/>
        <w:rPr>
          <w:rtl/>
          <w:lang w:bidi="fa-IR"/>
        </w:rPr>
      </w:pPr>
      <w:r>
        <w:rPr>
          <w:rtl/>
          <w:lang w:bidi="fa-IR"/>
        </w:rPr>
        <w:t>389- زادالمعاد</w:t>
      </w:r>
      <w:r w:rsidR="00CD2B8B">
        <w:rPr>
          <w:rtl/>
          <w:lang w:bidi="fa-IR"/>
        </w:rPr>
        <w:t xml:space="preserve">، </w:t>
      </w:r>
      <w:r>
        <w:rPr>
          <w:rtl/>
          <w:lang w:bidi="fa-IR"/>
        </w:rPr>
        <w:t>ج 2</w:t>
      </w:r>
      <w:r w:rsidR="00CD2B8B">
        <w:rPr>
          <w:rtl/>
          <w:lang w:bidi="fa-IR"/>
        </w:rPr>
        <w:t xml:space="preserve">، </w:t>
      </w:r>
      <w:r>
        <w:rPr>
          <w:rtl/>
          <w:lang w:bidi="fa-IR"/>
        </w:rPr>
        <w:t>ص 86</w:t>
      </w:r>
      <w:r w:rsidR="00CD2B8B">
        <w:rPr>
          <w:rtl/>
          <w:lang w:bidi="fa-IR"/>
        </w:rPr>
        <w:t xml:space="preserve">. </w:t>
      </w:r>
    </w:p>
    <w:p w:rsidR="00CC5715" w:rsidRDefault="00CC5715" w:rsidP="00F85ED0">
      <w:pPr>
        <w:pStyle w:val="libFootnote"/>
        <w:rPr>
          <w:rtl/>
          <w:lang w:bidi="fa-IR"/>
        </w:rPr>
      </w:pPr>
      <w:r>
        <w:rPr>
          <w:rtl/>
          <w:lang w:bidi="fa-IR"/>
        </w:rPr>
        <w:t>390-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11</w:t>
      </w:r>
      <w:r w:rsidR="00CD2B8B">
        <w:rPr>
          <w:rtl/>
          <w:lang w:bidi="fa-IR"/>
        </w:rPr>
        <w:t xml:space="preserve">. </w:t>
      </w:r>
    </w:p>
    <w:p w:rsidR="00CC5715" w:rsidRDefault="00CC5715" w:rsidP="00F85ED0">
      <w:pPr>
        <w:pStyle w:val="libFootnote"/>
        <w:rPr>
          <w:rtl/>
          <w:lang w:bidi="fa-IR"/>
        </w:rPr>
      </w:pPr>
      <w:r>
        <w:rPr>
          <w:rtl/>
          <w:lang w:bidi="fa-IR"/>
        </w:rPr>
        <w:t>391- سيره ابن هشام</w:t>
      </w:r>
      <w:r w:rsidR="00CD2B8B">
        <w:rPr>
          <w:rtl/>
          <w:lang w:bidi="fa-IR"/>
        </w:rPr>
        <w:t xml:space="preserve">، </w:t>
      </w:r>
      <w:r>
        <w:rPr>
          <w:rtl/>
          <w:lang w:bidi="fa-IR"/>
        </w:rPr>
        <w:t>ج 2</w:t>
      </w:r>
      <w:r w:rsidR="00CD2B8B">
        <w:rPr>
          <w:rtl/>
          <w:lang w:bidi="fa-IR"/>
        </w:rPr>
        <w:t xml:space="preserve">، </w:t>
      </w:r>
      <w:r>
        <w:rPr>
          <w:rtl/>
          <w:lang w:bidi="fa-IR"/>
        </w:rPr>
        <w:t>ص 274</w:t>
      </w:r>
      <w:r w:rsidR="00CD2B8B">
        <w:rPr>
          <w:rtl/>
          <w:lang w:bidi="fa-IR"/>
        </w:rPr>
        <w:t xml:space="preserve">. </w:t>
      </w:r>
    </w:p>
    <w:p w:rsidR="00CC5715" w:rsidRDefault="00CC5715" w:rsidP="00F85ED0">
      <w:pPr>
        <w:pStyle w:val="libFootnote"/>
        <w:rPr>
          <w:rtl/>
          <w:lang w:bidi="fa-IR"/>
        </w:rPr>
      </w:pPr>
      <w:r>
        <w:rPr>
          <w:rtl/>
          <w:lang w:bidi="fa-IR"/>
        </w:rPr>
        <w:t>392- البدء و التاريخ</w:t>
      </w:r>
      <w:r w:rsidR="00CD2B8B">
        <w:rPr>
          <w:rtl/>
          <w:lang w:bidi="fa-IR"/>
        </w:rPr>
        <w:t xml:space="preserve">، </w:t>
      </w:r>
      <w:r>
        <w:rPr>
          <w:rtl/>
          <w:lang w:bidi="fa-IR"/>
        </w:rPr>
        <w:t>ج 2</w:t>
      </w:r>
      <w:r w:rsidR="00CD2B8B">
        <w:rPr>
          <w:rtl/>
          <w:lang w:bidi="fa-IR"/>
        </w:rPr>
        <w:t xml:space="preserve">، </w:t>
      </w:r>
      <w:r>
        <w:rPr>
          <w:rtl/>
          <w:lang w:bidi="fa-IR"/>
        </w:rPr>
        <w:t>ص 74</w:t>
      </w:r>
      <w:r w:rsidR="00CD2B8B">
        <w:rPr>
          <w:rtl/>
          <w:lang w:bidi="fa-IR"/>
        </w:rPr>
        <w:t xml:space="preserve">. </w:t>
      </w:r>
    </w:p>
    <w:p w:rsidR="00CC5715" w:rsidRDefault="00CC5715" w:rsidP="00F85ED0">
      <w:pPr>
        <w:pStyle w:val="libFootnote"/>
        <w:rPr>
          <w:rtl/>
          <w:lang w:bidi="fa-IR"/>
        </w:rPr>
      </w:pPr>
      <w:r>
        <w:rPr>
          <w:rtl/>
          <w:lang w:bidi="fa-IR"/>
        </w:rPr>
        <w:t>393- دلائل النبوة</w:t>
      </w:r>
      <w:r w:rsidR="00CD2B8B">
        <w:rPr>
          <w:rtl/>
          <w:lang w:bidi="fa-IR"/>
        </w:rPr>
        <w:t xml:space="preserve">، </w:t>
      </w:r>
      <w:r>
        <w:rPr>
          <w:rtl/>
          <w:lang w:bidi="fa-IR"/>
        </w:rPr>
        <w:t>ج 3</w:t>
      </w:r>
      <w:r w:rsidR="00CD2B8B">
        <w:rPr>
          <w:rtl/>
          <w:lang w:bidi="fa-IR"/>
        </w:rPr>
        <w:t xml:space="preserve">، </w:t>
      </w:r>
      <w:r>
        <w:rPr>
          <w:rtl/>
          <w:lang w:bidi="fa-IR"/>
        </w:rPr>
        <w:t>ص 127</w:t>
      </w:r>
      <w:r w:rsidR="00CD2B8B">
        <w:rPr>
          <w:rtl/>
          <w:lang w:bidi="fa-IR"/>
        </w:rPr>
        <w:t xml:space="preserve">. </w:t>
      </w:r>
    </w:p>
    <w:p w:rsidR="00CC5715" w:rsidRDefault="00CC5715" w:rsidP="00F85ED0">
      <w:pPr>
        <w:pStyle w:val="libFootnote"/>
        <w:rPr>
          <w:rtl/>
          <w:lang w:bidi="fa-IR"/>
        </w:rPr>
      </w:pPr>
      <w:r>
        <w:rPr>
          <w:rtl/>
          <w:lang w:bidi="fa-IR"/>
        </w:rPr>
        <w:t>394- شيخ مفيد</w:t>
      </w:r>
      <w:r w:rsidR="00CD2B8B">
        <w:rPr>
          <w:rtl/>
          <w:lang w:bidi="fa-IR"/>
        </w:rPr>
        <w:t xml:space="preserve">، </w:t>
      </w:r>
      <w:r>
        <w:rPr>
          <w:rtl/>
          <w:lang w:bidi="fa-IR"/>
        </w:rPr>
        <w:t>الارشاد</w:t>
      </w:r>
      <w:r w:rsidR="00CD2B8B">
        <w:rPr>
          <w:rtl/>
          <w:lang w:bidi="fa-IR"/>
        </w:rPr>
        <w:t xml:space="preserve">، </w:t>
      </w:r>
      <w:r>
        <w:rPr>
          <w:rtl/>
          <w:lang w:bidi="fa-IR"/>
        </w:rPr>
        <w:t>ج 1</w:t>
      </w:r>
      <w:r w:rsidR="00CD2B8B">
        <w:rPr>
          <w:rtl/>
          <w:lang w:bidi="fa-IR"/>
        </w:rPr>
        <w:t xml:space="preserve">، </w:t>
      </w:r>
      <w:r>
        <w:rPr>
          <w:rtl/>
          <w:lang w:bidi="fa-IR"/>
        </w:rPr>
        <w:t>ص 48</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17</w:t>
      </w:r>
      <w:r w:rsidR="00CD2B8B">
        <w:rPr>
          <w:rtl/>
          <w:lang w:bidi="fa-IR"/>
        </w:rPr>
        <w:t xml:space="preserve">؛ </w:t>
      </w:r>
      <w:r>
        <w:rPr>
          <w:rtl/>
          <w:lang w:bidi="fa-IR"/>
        </w:rPr>
        <w:t>زادالمعاد</w:t>
      </w:r>
      <w:r w:rsidR="00CD2B8B">
        <w:rPr>
          <w:rtl/>
          <w:lang w:bidi="fa-IR"/>
        </w:rPr>
        <w:t xml:space="preserve">، </w:t>
      </w:r>
      <w:r>
        <w:rPr>
          <w:rtl/>
          <w:lang w:bidi="fa-IR"/>
        </w:rPr>
        <w:t>ج 2</w:t>
      </w:r>
      <w:r w:rsidR="00CD2B8B">
        <w:rPr>
          <w:rtl/>
          <w:lang w:bidi="fa-IR"/>
        </w:rPr>
        <w:t xml:space="preserve">، </w:t>
      </w:r>
      <w:r>
        <w:rPr>
          <w:rtl/>
          <w:lang w:bidi="fa-IR"/>
        </w:rPr>
        <w:t>ص 88</w:t>
      </w:r>
      <w:r w:rsidR="00CD2B8B">
        <w:rPr>
          <w:rtl/>
          <w:lang w:bidi="fa-IR"/>
        </w:rPr>
        <w:t xml:space="preserve">. </w:t>
      </w:r>
    </w:p>
    <w:p w:rsidR="00CC5715" w:rsidRDefault="00CC5715" w:rsidP="00F85ED0">
      <w:pPr>
        <w:pStyle w:val="libFootnote"/>
        <w:rPr>
          <w:rtl/>
          <w:lang w:bidi="fa-IR"/>
        </w:rPr>
      </w:pPr>
      <w:r>
        <w:rPr>
          <w:rtl/>
          <w:lang w:bidi="fa-IR"/>
        </w:rPr>
        <w:t>395- الارشاد</w:t>
      </w:r>
      <w:r w:rsidR="00CD2B8B">
        <w:rPr>
          <w:rtl/>
          <w:lang w:bidi="fa-IR"/>
        </w:rPr>
        <w:t xml:space="preserve">، </w:t>
      </w:r>
      <w:r>
        <w:rPr>
          <w:rtl/>
          <w:lang w:bidi="fa-IR"/>
        </w:rPr>
        <w:t>ج 1</w:t>
      </w:r>
      <w:r w:rsidR="00CD2B8B">
        <w:rPr>
          <w:rtl/>
          <w:lang w:bidi="fa-IR"/>
        </w:rPr>
        <w:t xml:space="preserve">، </w:t>
      </w:r>
      <w:r>
        <w:rPr>
          <w:rtl/>
          <w:lang w:bidi="fa-IR"/>
        </w:rPr>
        <w:t>ص 69</w:t>
      </w:r>
      <w:r w:rsidR="00CD2B8B">
        <w:rPr>
          <w:rtl/>
          <w:lang w:bidi="fa-IR"/>
        </w:rPr>
        <w:t xml:space="preserve">؛ </w:t>
      </w:r>
      <w:r>
        <w:rPr>
          <w:rtl/>
          <w:lang w:bidi="fa-IR"/>
        </w:rPr>
        <w:t>سبل الهدى و الرشاد</w:t>
      </w:r>
      <w:r w:rsidR="00CD2B8B">
        <w:rPr>
          <w:rtl/>
          <w:lang w:bidi="fa-IR"/>
        </w:rPr>
        <w:t xml:space="preserve">، </w:t>
      </w:r>
      <w:r>
        <w:rPr>
          <w:rtl/>
          <w:lang w:bidi="fa-IR"/>
        </w:rPr>
        <w:t>ج 4</w:t>
      </w:r>
      <w:r w:rsidR="00CD2B8B">
        <w:rPr>
          <w:rtl/>
          <w:lang w:bidi="fa-IR"/>
        </w:rPr>
        <w:t xml:space="preserve">، </w:t>
      </w:r>
      <w:r>
        <w:rPr>
          <w:rtl/>
          <w:lang w:bidi="fa-IR"/>
        </w:rPr>
        <w:t>ص 47</w:t>
      </w:r>
      <w:r w:rsidR="00CD2B8B">
        <w:rPr>
          <w:rtl/>
          <w:lang w:bidi="fa-IR"/>
        </w:rPr>
        <w:t xml:space="preserve">. </w:t>
      </w:r>
    </w:p>
    <w:p w:rsidR="00CC5715" w:rsidRDefault="00CC5715" w:rsidP="00F85ED0">
      <w:pPr>
        <w:pStyle w:val="libFootnote"/>
        <w:rPr>
          <w:rtl/>
          <w:lang w:bidi="fa-IR"/>
        </w:rPr>
      </w:pPr>
      <w:r>
        <w:rPr>
          <w:rtl/>
          <w:lang w:bidi="fa-IR"/>
        </w:rPr>
        <w:t>396-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9و10</w:t>
      </w:r>
      <w:r w:rsidR="00CD2B8B">
        <w:rPr>
          <w:rtl/>
          <w:lang w:bidi="fa-IR"/>
        </w:rPr>
        <w:t xml:space="preserve">. </w:t>
      </w:r>
    </w:p>
    <w:p w:rsidR="00CC5715" w:rsidRDefault="00CC5715" w:rsidP="00F85ED0">
      <w:pPr>
        <w:pStyle w:val="libFootnote"/>
        <w:rPr>
          <w:rtl/>
          <w:lang w:bidi="fa-IR"/>
        </w:rPr>
      </w:pPr>
      <w:r>
        <w:rPr>
          <w:rtl/>
          <w:lang w:bidi="fa-IR"/>
        </w:rPr>
        <w:t>397-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123 - 125</w:t>
      </w:r>
      <w:r w:rsidR="00CD2B8B">
        <w:rPr>
          <w:rtl/>
          <w:lang w:bidi="fa-IR"/>
        </w:rPr>
        <w:t xml:space="preserve">. </w:t>
      </w:r>
    </w:p>
    <w:p w:rsidR="00CC5715" w:rsidRDefault="00CC5715" w:rsidP="00F85ED0">
      <w:pPr>
        <w:pStyle w:val="libFootnote"/>
        <w:rPr>
          <w:rtl/>
          <w:lang w:bidi="fa-IR"/>
        </w:rPr>
      </w:pPr>
      <w:r>
        <w:rPr>
          <w:rtl/>
          <w:lang w:bidi="fa-IR"/>
        </w:rPr>
        <w:lastRenderedPageBreak/>
        <w:t>398-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12و13</w:t>
      </w:r>
      <w:r w:rsidR="00CD2B8B">
        <w:rPr>
          <w:rtl/>
          <w:lang w:bidi="fa-IR"/>
        </w:rPr>
        <w:t xml:space="preserve">. </w:t>
      </w:r>
    </w:p>
    <w:p w:rsidR="00CC5715" w:rsidRDefault="00CC5715" w:rsidP="00F85ED0">
      <w:pPr>
        <w:pStyle w:val="libFootnote"/>
        <w:rPr>
          <w:rtl/>
          <w:lang w:bidi="fa-IR"/>
        </w:rPr>
      </w:pPr>
      <w:r>
        <w:rPr>
          <w:rtl/>
          <w:lang w:bidi="fa-IR"/>
        </w:rPr>
        <w:t>399- شش نفر از مهاجران و هشت نفر از انصار بودند</w:t>
      </w:r>
      <w:r w:rsidR="00CD2B8B">
        <w:rPr>
          <w:rtl/>
          <w:lang w:bidi="fa-IR"/>
        </w:rPr>
        <w:t xml:space="preserve">. </w:t>
      </w:r>
      <w:r w:rsidR="008D2DAF">
        <w:rPr>
          <w:rtl/>
          <w:lang w:bidi="fa-IR"/>
        </w:rPr>
        <w:t>(</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17</w:t>
      </w:r>
      <w:r w:rsidR="008D2DAF">
        <w:rPr>
          <w:rtl/>
          <w:lang w:bidi="fa-IR"/>
        </w:rPr>
        <w:t xml:space="preserve">) </w:t>
      </w:r>
    </w:p>
    <w:p w:rsidR="00CC5715" w:rsidRDefault="00CC5715" w:rsidP="00F85ED0">
      <w:pPr>
        <w:pStyle w:val="libFootnote"/>
        <w:rPr>
          <w:rtl/>
          <w:lang w:bidi="fa-IR"/>
        </w:rPr>
      </w:pPr>
      <w:r>
        <w:rPr>
          <w:rtl/>
          <w:lang w:bidi="fa-IR"/>
        </w:rPr>
        <w:t>400- سيره ابن هشام</w:t>
      </w:r>
      <w:r w:rsidR="00CD2B8B">
        <w:rPr>
          <w:rtl/>
          <w:lang w:bidi="fa-IR"/>
        </w:rPr>
        <w:t xml:space="preserve">، </w:t>
      </w:r>
      <w:r>
        <w:rPr>
          <w:rtl/>
          <w:lang w:bidi="fa-IR"/>
        </w:rPr>
        <w:t>ج 2</w:t>
      </w:r>
      <w:r w:rsidR="00CD2B8B">
        <w:rPr>
          <w:rtl/>
          <w:lang w:bidi="fa-IR"/>
        </w:rPr>
        <w:t xml:space="preserve">، </w:t>
      </w:r>
      <w:r>
        <w:rPr>
          <w:rtl/>
          <w:lang w:bidi="fa-IR"/>
        </w:rPr>
        <w:t>ص 372</w:t>
      </w:r>
      <w:r w:rsidR="00CD2B8B">
        <w:rPr>
          <w:rtl/>
          <w:lang w:bidi="fa-IR"/>
        </w:rPr>
        <w:t xml:space="preserve">. </w:t>
      </w:r>
      <w:r>
        <w:rPr>
          <w:rtl/>
          <w:lang w:bidi="fa-IR"/>
        </w:rPr>
        <w:t>شيخ مفيد مى گويد</w:t>
      </w:r>
      <w:r w:rsidR="00CD2B8B">
        <w:rPr>
          <w:rtl/>
          <w:lang w:bidi="fa-IR"/>
        </w:rPr>
        <w:t xml:space="preserve">: </w:t>
      </w:r>
      <w:r>
        <w:rPr>
          <w:rtl/>
          <w:lang w:bidi="fa-IR"/>
        </w:rPr>
        <w:t>از اين رقم</w:t>
      </w:r>
      <w:r w:rsidR="00CD2B8B">
        <w:rPr>
          <w:rtl/>
          <w:lang w:bidi="fa-IR"/>
        </w:rPr>
        <w:t xml:space="preserve">، </w:t>
      </w:r>
      <w:r>
        <w:rPr>
          <w:rtl/>
          <w:lang w:bidi="fa-IR"/>
        </w:rPr>
        <w:t>سى و پنج نفرشان را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كشت</w:t>
      </w:r>
      <w:r w:rsidR="00CD2B8B">
        <w:rPr>
          <w:rtl/>
          <w:lang w:bidi="fa-IR"/>
        </w:rPr>
        <w:t xml:space="preserve">. </w:t>
      </w:r>
      <w:r>
        <w:rPr>
          <w:rtl/>
          <w:lang w:bidi="fa-IR"/>
        </w:rPr>
        <w:t>وى نامهاى آنان را هم ذكر مى كند</w:t>
      </w:r>
      <w:r w:rsidR="00CD2B8B">
        <w:rPr>
          <w:rtl/>
          <w:lang w:bidi="fa-IR"/>
        </w:rPr>
        <w:t xml:space="preserve">. </w:t>
      </w:r>
      <w:r w:rsidR="008D2DAF">
        <w:rPr>
          <w:rtl/>
          <w:lang w:bidi="fa-IR"/>
        </w:rPr>
        <w:t>(</w:t>
      </w:r>
      <w:r>
        <w:rPr>
          <w:rtl/>
          <w:lang w:bidi="fa-IR"/>
        </w:rPr>
        <w:t>الارشاد</w:t>
      </w:r>
      <w:r w:rsidR="00CD2B8B">
        <w:rPr>
          <w:rtl/>
          <w:lang w:bidi="fa-IR"/>
        </w:rPr>
        <w:t xml:space="preserve">، </w:t>
      </w:r>
      <w:r>
        <w:rPr>
          <w:rtl/>
          <w:lang w:bidi="fa-IR"/>
        </w:rPr>
        <w:t>ج 1</w:t>
      </w:r>
      <w:r w:rsidR="00CD2B8B">
        <w:rPr>
          <w:rtl/>
          <w:lang w:bidi="fa-IR"/>
        </w:rPr>
        <w:t xml:space="preserve">، </w:t>
      </w:r>
      <w:r>
        <w:rPr>
          <w:rtl/>
          <w:lang w:bidi="fa-IR"/>
        </w:rPr>
        <w:t>ص 72</w:t>
      </w:r>
      <w:r w:rsidR="008D2DAF">
        <w:rPr>
          <w:rtl/>
          <w:lang w:bidi="fa-IR"/>
        </w:rPr>
        <w:t xml:space="preserve">) </w:t>
      </w:r>
    </w:p>
    <w:p w:rsidR="00CC5715" w:rsidRDefault="00CC5715" w:rsidP="00F85ED0">
      <w:pPr>
        <w:pStyle w:val="libFootnote"/>
        <w:rPr>
          <w:rtl/>
          <w:lang w:bidi="fa-IR"/>
        </w:rPr>
      </w:pPr>
      <w:r>
        <w:rPr>
          <w:rtl/>
          <w:lang w:bidi="fa-IR"/>
        </w:rPr>
        <w:t>401- المنتظم</w:t>
      </w:r>
      <w:r w:rsidR="00CD2B8B">
        <w:rPr>
          <w:rtl/>
          <w:lang w:bidi="fa-IR"/>
        </w:rPr>
        <w:t xml:space="preserve">، </w:t>
      </w:r>
      <w:r>
        <w:rPr>
          <w:rtl/>
          <w:lang w:bidi="fa-IR"/>
        </w:rPr>
        <w:t>ج 2</w:t>
      </w:r>
      <w:r w:rsidR="00CD2B8B">
        <w:rPr>
          <w:rtl/>
          <w:lang w:bidi="fa-IR"/>
        </w:rPr>
        <w:t xml:space="preserve">، </w:t>
      </w:r>
      <w:r>
        <w:rPr>
          <w:rtl/>
          <w:lang w:bidi="fa-IR"/>
        </w:rPr>
        <w:t>ص 218</w:t>
      </w:r>
      <w:r w:rsidR="00CD2B8B">
        <w:rPr>
          <w:rtl/>
          <w:lang w:bidi="fa-IR"/>
        </w:rPr>
        <w:t xml:space="preserve">؛ </w:t>
      </w:r>
      <w:r>
        <w:rPr>
          <w:rtl/>
          <w:lang w:bidi="fa-IR"/>
        </w:rPr>
        <w:t>التنبيه و الاشراف</w:t>
      </w:r>
      <w:r w:rsidR="00CD2B8B">
        <w:rPr>
          <w:rtl/>
          <w:lang w:bidi="fa-IR"/>
        </w:rPr>
        <w:t xml:space="preserve">، </w:t>
      </w:r>
      <w:r>
        <w:rPr>
          <w:rtl/>
          <w:lang w:bidi="fa-IR"/>
        </w:rPr>
        <w:t>ص 204</w:t>
      </w:r>
      <w:r w:rsidR="00CD2B8B">
        <w:rPr>
          <w:rtl/>
          <w:lang w:bidi="fa-IR"/>
        </w:rPr>
        <w:t xml:space="preserve">. </w:t>
      </w:r>
      <w:r>
        <w:rPr>
          <w:rtl/>
          <w:lang w:bidi="fa-IR"/>
        </w:rPr>
        <w:t>واقدى فهرستى از نامهاى آنان را آورده است</w:t>
      </w:r>
      <w:r w:rsidR="00CD2B8B">
        <w:rPr>
          <w:rtl/>
          <w:lang w:bidi="fa-IR"/>
        </w:rPr>
        <w:t xml:space="preserve">. </w:t>
      </w:r>
      <w:r w:rsidR="008D2DAF">
        <w:rPr>
          <w:rtl/>
          <w:lang w:bidi="fa-IR"/>
        </w:rPr>
        <w:t>(</w:t>
      </w:r>
      <w:r>
        <w:rPr>
          <w:rtl/>
          <w:lang w:bidi="fa-IR"/>
        </w:rPr>
        <w:t>بنگريد به</w:t>
      </w:r>
      <w:r w:rsidR="00CD2B8B">
        <w:rPr>
          <w:rtl/>
          <w:lang w:bidi="fa-IR"/>
        </w:rPr>
        <w:t xml:space="preserve">: </w:t>
      </w:r>
      <w:r>
        <w:rPr>
          <w:rtl/>
          <w:lang w:bidi="fa-IR"/>
        </w:rPr>
        <w:t>المغازى</w:t>
      </w:r>
      <w:r w:rsidR="00CD2B8B">
        <w:rPr>
          <w:rtl/>
          <w:lang w:bidi="fa-IR"/>
        </w:rPr>
        <w:t xml:space="preserve">، </w:t>
      </w:r>
      <w:r>
        <w:rPr>
          <w:rtl/>
          <w:lang w:bidi="fa-IR"/>
        </w:rPr>
        <w:t>ج 2</w:t>
      </w:r>
      <w:r w:rsidR="00CD2B8B">
        <w:rPr>
          <w:rtl/>
          <w:lang w:bidi="fa-IR"/>
        </w:rPr>
        <w:t xml:space="preserve">، </w:t>
      </w:r>
      <w:r>
        <w:rPr>
          <w:rtl/>
          <w:lang w:bidi="fa-IR"/>
        </w:rPr>
        <w:t>ص 137 - 173</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402-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17</w:t>
      </w:r>
      <w:r w:rsidR="00CD2B8B">
        <w:rPr>
          <w:rtl/>
          <w:lang w:bidi="fa-IR"/>
        </w:rPr>
        <w:t xml:space="preserve">. </w:t>
      </w:r>
    </w:p>
    <w:p w:rsidR="00CC5715" w:rsidRDefault="00CC5715" w:rsidP="00F85ED0">
      <w:pPr>
        <w:pStyle w:val="libFootnote"/>
        <w:rPr>
          <w:rtl/>
          <w:lang w:bidi="fa-IR"/>
        </w:rPr>
      </w:pPr>
      <w:r>
        <w:rPr>
          <w:rtl/>
          <w:lang w:bidi="fa-IR"/>
        </w:rPr>
        <w:t>403- تاريخ طبرى</w:t>
      </w:r>
      <w:r w:rsidR="00CD2B8B">
        <w:rPr>
          <w:rtl/>
          <w:lang w:bidi="fa-IR"/>
        </w:rPr>
        <w:t xml:space="preserve">، </w:t>
      </w:r>
      <w:r>
        <w:rPr>
          <w:rtl/>
          <w:lang w:bidi="fa-IR"/>
        </w:rPr>
        <w:t>ج 2</w:t>
      </w:r>
      <w:r w:rsidR="00CD2B8B">
        <w:rPr>
          <w:rtl/>
          <w:lang w:bidi="fa-IR"/>
        </w:rPr>
        <w:t xml:space="preserve">، </w:t>
      </w:r>
      <w:r>
        <w:rPr>
          <w:rtl/>
          <w:lang w:bidi="fa-IR"/>
        </w:rPr>
        <w:t>ص 37</w:t>
      </w:r>
      <w:r w:rsidR="00CD2B8B">
        <w:rPr>
          <w:rtl/>
          <w:lang w:bidi="fa-IR"/>
        </w:rPr>
        <w:t xml:space="preserve">؛ </w:t>
      </w:r>
      <w:r>
        <w:rPr>
          <w:rtl/>
          <w:lang w:bidi="fa-IR"/>
        </w:rPr>
        <w:t>اعلام الورى</w:t>
      </w:r>
      <w:r w:rsidR="00CD2B8B">
        <w:rPr>
          <w:rtl/>
          <w:lang w:bidi="fa-IR"/>
        </w:rPr>
        <w:t xml:space="preserve">، </w:t>
      </w:r>
      <w:r>
        <w:rPr>
          <w:rtl/>
          <w:lang w:bidi="fa-IR"/>
        </w:rPr>
        <w:t>ص 92</w:t>
      </w:r>
      <w:r w:rsidR="00CD2B8B">
        <w:rPr>
          <w:rtl/>
          <w:lang w:bidi="fa-IR"/>
        </w:rPr>
        <w:t xml:space="preserve">؛ </w:t>
      </w:r>
      <w:r>
        <w:rPr>
          <w:rtl/>
          <w:lang w:bidi="fa-IR"/>
        </w:rPr>
        <w:t>ذهبى</w:t>
      </w:r>
      <w:r w:rsidR="00CD2B8B">
        <w:rPr>
          <w:rtl/>
          <w:lang w:bidi="fa-IR"/>
        </w:rPr>
        <w:t xml:space="preserve">، </w:t>
      </w:r>
      <w:r>
        <w:rPr>
          <w:rtl/>
          <w:lang w:bidi="fa-IR"/>
        </w:rPr>
        <w:t>تاريخ الاسلام</w:t>
      </w:r>
      <w:r w:rsidR="00CD2B8B">
        <w:rPr>
          <w:rtl/>
          <w:lang w:bidi="fa-IR"/>
        </w:rPr>
        <w:t xml:space="preserve">، </w:t>
      </w:r>
      <w:r>
        <w:rPr>
          <w:rtl/>
          <w:lang w:bidi="fa-IR"/>
        </w:rPr>
        <w:t>ص 83</w:t>
      </w:r>
      <w:r w:rsidR="00CD2B8B">
        <w:rPr>
          <w:rtl/>
          <w:lang w:bidi="fa-IR"/>
        </w:rPr>
        <w:t xml:space="preserve">. </w:t>
      </w:r>
    </w:p>
    <w:p w:rsidR="00CC5715" w:rsidRDefault="00CC5715" w:rsidP="00F85ED0">
      <w:pPr>
        <w:pStyle w:val="libFootnote"/>
        <w:rPr>
          <w:rtl/>
          <w:lang w:bidi="fa-IR"/>
        </w:rPr>
      </w:pPr>
      <w:r>
        <w:rPr>
          <w:rtl/>
          <w:lang w:bidi="fa-IR"/>
        </w:rPr>
        <w:t>404- الطبقات الكبرى</w:t>
      </w:r>
      <w:r w:rsidR="00CD2B8B">
        <w:rPr>
          <w:rtl/>
          <w:lang w:bidi="fa-IR"/>
        </w:rPr>
        <w:t xml:space="preserve">، </w:t>
      </w:r>
      <w:r>
        <w:rPr>
          <w:rtl/>
          <w:lang w:bidi="fa-IR"/>
        </w:rPr>
        <w:t>ج 2</w:t>
      </w:r>
      <w:r w:rsidR="00CD2B8B">
        <w:rPr>
          <w:rtl/>
          <w:lang w:bidi="fa-IR"/>
        </w:rPr>
        <w:t xml:space="preserve">، </w:t>
      </w:r>
      <w:r>
        <w:rPr>
          <w:rtl/>
          <w:lang w:bidi="fa-IR"/>
        </w:rPr>
        <w:t>ص 22</w:t>
      </w:r>
      <w:r w:rsidR="00CD2B8B">
        <w:rPr>
          <w:rtl/>
          <w:lang w:bidi="fa-IR"/>
        </w:rPr>
        <w:t xml:space="preserve">؛ </w:t>
      </w:r>
      <w:r>
        <w:rPr>
          <w:rtl/>
          <w:lang w:bidi="fa-IR"/>
        </w:rPr>
        <w:t>بيهقى</w:t>
      </w:r>
      <w:r w:rsidR="00CD2B8B">
        <w:rPr>
          <w:rtl/>
          <w:lang w:bidi="fa-IR"/>
        </w:rPr>
        <w:t xml:space="preserve">، </w:t>
      </w:r>
      <w:r>
        <w:rPr>
          <w:rtl/>
          <w:lang w:bidi="fa-IR"/>
        </w:rPr>
        <w:t>السنن الكبرى</w:t>
      </w:r>
      <w:r w:rsidR="00CD2B8B">
        <w:rPr>
          <w:rtl/>
          <w:lang w:bidi="fa-IR"/>
        </w:rPr>
        <w:t xml:space="preserve">، </w:t>
      </w:r>
      <w:r>
        <w:rPr>
          <w:rtl/>
          <w:lang w:bidi="fa-IR"/>
        </w:rPr>
        <w:t>ج 6</w:t>
      </w:r>
      <w:r w:rsidR="00CD2B8B">
        <w:rPr>
          <w:rtl/>
          <w:lang w:bidi="fa-IR"/>
        </w:rPr>
        <w:t xml:space="preserve">، </w:t>
      </w:r>
      <w:r>
        <w:rPr>
          <w:rtl/>
          <w:lang w:bidi="fa-IR"/>
        </w:rPr>
        <w:t>ص 125</w:t>
      </w:r>
      <w:r w:rsidR="00CD2B8B">
        <w:rPr>
          <w:rtl/>
          <w:lang w:bidi="fa-IR"/>
        </w:rPr>
        <w:t xml:space="preserve">؛ </w:t>
      </w:r>
      <w:r>
        <w:rPr>
          <w:rtl/>
          <w:lang w:bidi="fa-IR"/>
        </w:rPr>
        <w:t>كتانى</w:t>
      </w:r>
      <w:r w:rsidR="00CD2B8B">
        <w:rPr>
          <w:rtl/>
          <w:lang w:bidi="fa-IR"/>
        </w:rPr>
        <w:t xml:space="preserve">، </w:t>
      </w:r>
      <w:r>
        <w:rPr>
          <w:rtl/>
          <w:lang w:bidi="fa-IR"/>
        </w:rPr>
        <w:t>التراتيب الاداريه</w:t>
      </w:r>
      <w:r w:rsidR="00CD2B8B">
        <w:rPr>
          <w:rtl/>
          <w:lang w:bidi="fa-IR"/>
        </w:rPr>
        <w:t xml:space="preserve">، </w:t>
      </w:r>
      <w:r>
        <w:rPr>
          <w:rtl/>
          <w:lang w:bidi="fa-IR"/>
        </w:rPr>
        <w:t>ج 1</w:t>
      </w:r>
      <w:r w:rsidR="00CD2B8B">
        <w:rPr>
          <w:rtl/>
          <w:lang w:bidi="fa-IR"/>
        </w:rPr>
        <w:t xml:space="preserve">، </w:t>
      </w:r>
      <w:r>
        <w:rPr>
          <w:rtl/>
          <w:lang w:bidi="fa-IR"/>
        </w:rPr>
        <w:t>ص 48</w:t>
      </w:r>
      <w:r w:rsidR="00CD2B8B">
        <w:rPr>
          <w:rtl/>
          <w:lang w:bidi="fa-IR"/>
        </w:rPr>
        <w:t xml:space="preserve">. </w:t>
      </w:r>
      <w:r>
        <w:rPr>
          <w:rtl/>
          <w:lang w:bidi="fa-IR"/>
        </w:rPr>
        <w:t>كتانى اضافه مى كند كه پس از اين رخداد</w:t>
      </w:r>
      <w:r w:rsidR="00CD2B8B">
        <w:rPr>
          <w:rtl/>
          <w:lang w:bidi="fa-IR"/>
        </w:rPr>
        <w:t xml:space="preserve">، </w:t>
      </w:r>
      <w:r>
        <w:rPr>
          <w:rtl/>
          <w:lang w:bidi="fa-IR"/>
        </w:rPr>
        <w:t>شمار باسوادها در مدينه سير صعودى يافت</w:t>
      </w:r>
      <w:r w:rsidR="00CD2B8B">
        <w:rPr>
          <w:rtl/>
          <w:lang w:bidi="fa-IR"/>
        </w:rPr>
        <w:t xml:space="preserve">. </w:t>
      </w:r>
    </w:p>
    <w:p w:rsidR="00CC5715" w:rsidRDefault="00CC5715" w:rsidP="00F85ED0">
      <w:pPr>
        <w:pStyle w:val="libFootnote"/>
        <w:rPr>
          <w:rtl/>
          <w:lang w:bidi="fa-IR"/>
        </w:rPr>
      </w:pPr>
      <w:r>
        <w:rPr>
          <w:rtl/>
          <w:lang w:bidi="fa-IR"/>
        </w:rPr>
        <w:t>405- سيره ابن هشام</w:t>
      </w:r>
      <w:r w:rsidR="00CD2B8B">
        <w:rPr>
          <w:rtl/>
          <w:lang w:bidi="fa-IR"/>
        </w:rPr>
        <w:t xml:space="preserve">، </w:t>
      </w:r>
      <w:r>
        <w:rPr>
          <w:rtl/>
          <w:lang w:bidi="fa-IR"/>
        </w:rPr>
        <w:t>ج 2</w:t>
      </w:r>
      <w:r w:rsidR="00CD2B8B">
        <w:rPr>
          <w:rtl/>
          <w:lang w:bidi="fa-IR"/>
        </w:rPr>
        <w:t xml:space="preserve">، </w:t>
      </w:r>
      <w:r>
        <w:rPr>
          <w:rtl/>
          <w:lang w:bidi="fa-IR"/>
        </w:rPr>
        <w:t>ص 308</w:t>
      </w:r>
      <w:r w:rsidR="00CD2B8B">
        <w:rPr>
          <w:rtl/>
          <w:lang w:bidi="fa-IR"/>
        </w:rPr>
        <w:t xml:space="preserve">. </w:t>
      </w:r>
    </w:p>
    <w:p w:rsidR="00CC5715" w:rsidRDefault="00CC5715" w:rsidP="00F85ED0">
      <w:pPr>
        <w:pStyle w:val="libFootnote"/>
        <w:rPr>
          <w:rtl/>
          <w:lang w:bidi="fa-IR"/>
        </w:rPr>
      </w:pPr>
      <w:r>
        <w:rPr>
          <w:rtl/>
          <w:lang w:bidi="fa-IR"/>
        </w:rPr>
        <w:t>406-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70 و 71</w:t>
      </w:r>
      <w:r w:rsidR="00CD2B8B">
        <w:rPr>
          <w:rtl/>
          <w:lang w:bidi="fa-IR"/>
        </w:rPr>
        <w:t xml:space="preserve">. </w:t>
      </w:r>
    </w:p>
    <w:p w:rsidR="00CC5715" w:rsidRDefault="00CC5715" w:rsidP="00F85ED0">
      <w:pPr>
        <w:pStyle w:val="libFootnote"/>
        <w:rPr>
          <w:rtl/>
          <w:lang w:bidi="fa-IR"/>
        </w:rPr>
      </w:pPr>
      <w:r>
        <w:rPr>
          <w:rtl/>
          <w:lang w:bidi="fa-IR"/>
        </w:rPr>
        <w:t>407-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55 و 56</w:t>
      </w:r>
      <w:r w:rsidR="00CD2B8B">
        <w:rPr>
          <w:rtl/>
          <w:lang w:bidi="fa-IR"/>
        </w:rPr>
        <w:t xml:space="preserve">. </w:t>
      </w:r>
    </w:p>
    <w:p w:rsidR="00CC5715" w:rsidRDefault="00CC5715" w:rsidP="00F85ED0">
      <w:pPr>
        <w:pStyle w:val="libFootnote"/>
        <w:rPr>
          <w:rtl/>
          <w:lang w:bidi="fa-IR"/>
        </w:rPr>
      </w:pPr>
      <w:r>
        <w:rPr>
          <w:rtl/>
          <w:lang w:bidi="fa-IR"/>
        </w:rPr>
        <w:t>408-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57 و 58</w:t>
      </w:r>
      <w:r w:rsidR="00CD2B8B">
        <w:rPr>
          <w:rtl/>
          <w:lang w:bidi="fa-IR"/>
        </w:rPr>
        <w:t xml:space="preserve">. </w:t>
      </w:r>
    </w:p>
    <w:p w:rsidR="00CC5715" w:rsidRDefault="00CC5715" w:rsidP="00F85ED0">
      <w:pPr>
        <w:pStyle w:val="libFootnote"/>
        <w:rPr>
          <w:rtl/>
          <w:lang w:bidi="fa-IR"/>
        </w:rPr>
      </w:pPr>
      <w:r>
        <w:rPr>
          <w:rtl/>
          <w:lang w:bidi="fa-IR"/>
        </w:rPr>
        <w:t>409- الطبقات الكبرى</w:t>
      </w:r>
      <w:r w:rsidR="00CD2B8B">
        <w:rPr>
          <w:rtl/>
          <w:lang w:bidi="fa-IR"/>
        </w:rPr>
        <w:t xml:space="preserve">، </w:t>
      </w:r>
      <w:r>
        <w:rPr>
          <w:rtl/>
          <w:lang w:bidi="fa-IR"/>
        </w:rPr>
        <w:t>ج 2</w:t>
      </w:r>
      <w:r w:rsidR="00CD2B8B">
        <w:rPr>
          <w:rtl/>
          <w:lang w:bidi="fa-IR"/>
        </w:rPr>
        <w:t xml:space="preserve">، </w:t>
      </w:r>
      <w:r>
        <w:rPr>
          <w:rtl/>
          <w:lang w:bidi="fa-IR"/>
        </w:rPr>
        <w:t>ص 26</w:t>
      </w:r>
      <w:r w:rsidR="00CD2B8B">
        <w:rPr>
          <w:rtl/>
          <w:lang w:bidi="fa-IR"/>
        </w:rPr>
        <w:t xml:space="preserve">. </w:t>
      </w:r>
    </w:p>
    <w:p w:rsidR="00CC5715" w:rsidRDefault="00CC5715" w:rsidP="00F85ED0">
      <w:pPr>
        <w:pStyle w:val="libFootnote"/>
        <w:rPr>
          <w:rtl/>
          <w:lang w:bidi="fa-IR"/>
        </w:rPr>
      </w:pPr>
      <w:r>
        <w:rPr>
          <w:rtl/>
          <w:lang w:bidi="fa-IR"/>
        </w:rPr>
        <w:t>410- المغازى</w:t>
      </w:r>
      <w:r w:rsidR="00CD2B8B">
        <w:rPr>
          <w:rtl/>
          <w:lang w:bidi="fa-IR"/>
        </w:rPr>
        <w:t xml:space="preserve">، </w:t>
      </w:r>
      <w:r>
        <w:rPr>
          <w:rtl/>
          <w:lang w:bidi="fa-IR"/>
        </w:rPr>
        <w:t>ج 1</w:t>
      </w:r>
      <w:r w:rsidR="00CD2B8B">
        <w:rPr>
          <w:rtl/>
          <w:lang w:bidi="fa-IR"/>
        </w:rPr>
        <w:t xml:space="preserve">، </w:t>
      </w:r>
      <w:r>
        <w:rPr>
          <w:rtl/>
          <w:lang w:bidi="fa-IR"/>
        </w:rPr>
        <w:t>ص 76</w:t>
      </w:r>
      <w:r w:rsidR="00CD2B8B">
        <w:rPr>
          <w:rtl/>
          <w:lang w:bidi="fa-IR"/>
        </w:rPr>
        <w:t xml:space="preserve">؛ </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173</w:t>
      </w:r>
      <w:r w:rsidR="00CD2B8B">
        <w:rPr>
          <w:rtl/>
          <w:lang w:bidi="fa-IR"/>
        </w:rPr>
        <w:t xml:space="preserve">؛ </w:t>
      </w:r>
      <w:r>
        <w:rPr>
          <w:rtl/>
          <w:lang w:bidi="fa-IR"/>
        </w:rPr>
        <w:t>ذهبى</w:t>
      </w:r>
      <w:r w:rsidR="00CD2B8B">
        <w:rPr>
          <w:rtl/>
          <w:lang w:bidi="fa-IR"/>
        </w:rPr>
        <w:t xml:space="preserve">، </w:t>
      </w:r>
      <w:r>
        <w:rPr>
          <w:rtl/>
          <w:lang w:bidi="fa-IR"/>
        </w:rPr>
        <w:t>تاريخ الاسلام</w:t>
      </w:r>
      <w:r w:rsidR="00CD2B8B">
        <w:rPr>
          <w:rtl/>
          <w:lang w:bidi="fa-IR"/>
        </w:rPr>
        <w:t xml:space="preserve">، </w:t>
      </w:r>
      <w:r>
        <w:rPr>
          <w:rtl/>
          <w:lang w:bidi="fa-IR"/>
        </w:rPr>
        <w:t>ص 146</w:t>
      </w:r>
      <w:r w:rsidR="00CD2B8B">
        <w:rPr>
          <w:rtl/>
          <w:lang w:bidi="fa-IR"/>
        </w:rPr>
        <w:t xml:space="preserve">. </w:t>
      </w:r>
    </w:p>
    <w:p w:rsidR="00CC5715" w:rsidRDefault="00CC5715" w:rsidP="00F85ED0">
      <w:pPr>
        <w:pStyle w:val="libFootnote"/>
        <w:rPr>
          <w:rtl/>
          <w:lang w:bidi="fa-IR"/>
        </w:rPr>
      </w:pPr>
      <w:r>
        <w:rPr>
          <w:rtl/>
          <w:lang w:bidi="fa-IR"/>
        </w:rPr>
        <w:t>411- اسباب النزول</w:t>
      </w:r>
      <w:r w:rsidR="00CD2B8B">
        <w:rPr>
          <w:rtl/>
          <w:lang w:bidi="fa-IR"/>
        </w:rPr>
        <w:t xml:space="preserve">، </w:t>
      </w:r>
      <w:r>
        <w:rPr>
          <w:rtl/>
          <w:lang w:bidi="fa-IR"/>
        </w:rPr>
        <w:t>ص 85</w:t>
      </w:r>
      <w:r w:rsidR="00CD2B8B">
        <w:rPr>
          <w:rtl/>
          <w:lang w:bidi="fa-IR"/>
        </w:rPr>
        <w:t xml:space="preserve">. </w:t>
      </w:r>
    </w:p>
    <w:p w:rsidR="00CC5715" w:rsidRDefault="00CC5715" w:rsidP="00F85ED0">
      <w:pPr>
        <w:pStyle w:val="libFootnote"/>
        <w:rPr>
          <w:rtl/>
          <w:lang w:bidi="fa-IR"/>
        </w:rPr>
      </w:pPr>
      <w:r>
        <w:rPr>
          <w:rtl/>
          <w:lang w:bidi="fa-IR"/>
        </w:rPr>
        <w:t>412-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12</w:t>
      </w:r>
      <w:r w:rsidR="00CD2B8B">
        <w:rPr>
          <w:rtl/>
          <w:lang w:bidi="fa-IR"/>
        </w:rPr>
        <w:t xml:space="preserve">. </w:t>
      </w:r>
    </w:p>
    <w:p w:rsidR="00CC5715" w:rsidRDefault="00CC5715" w:rsidP="00F85ED0">
      <w:pPr>
        <w:pStyle w:val="libFootnote"/>
        <w:rPr>
          <w:rtl/>
          <w:lang w:bidi="fa-IR"/>
        </w:rPr>
      </w:pPr>
      <w:r>
        <w:rPr>
          <w:rtl/>
          <w:lang w:bidi="fa-IR"/>
        </w:rPr>
        <w:t>413- سيره ابن هشام</w:t>
      </w:r>
      <w:r w:rsidR="00CD2B8B">
        <w:rPr>
          <w:rtl/>
          <w:lang w:bidi="fa-IR"/>
        </w:rPr>
        <w:t xml:space="preserve">، </w:t>
      </w:r>
      <w:r>
        <w:rPr>
          <w:rtl/>
          <w:lang w:bidi="fa-IR"/>
        </w:rPr>
        <w:t>ج 3</w:t>
      </w:r>
      <w:r w:rsidR="00CD2B8B">
        <w:rPr>
          <w:rtl/>
          <w:lang w:bidi="fa-IR"/>
        </w:rPr>
        <w:t xml:space="preserve">، </w:t>
      </w:r>
      <w:r>
        <w:rPr>
          <w:rtl/>
          <w:lang w:bidi="fa-IR"/>
        </w:rPr>
        <w:t>ص 51</w:t>
      </w:r>
      <w:r w:rsidR="00CD2B8B">
        <w:rPr>
          <w:rtl/>
          <w:lang w:bidi="fa-IR"/>
        </w:rPr>
        <w:t xml:space="preserve">. </w:t>
      </w:r>
    </w:p>
    <w:p w:rsidR="00CC5715" w:rsidRDefault="00CC5715" w:rsidP="00F85ED0">
      <w:pPr>
        <w:pStyle w:val="libFootnote"/>
        <w:rPr>
          <w:rtl/>
          <w:lang w:bidi="fa-IR"/>
        </w:rPr>
      </w:pPr>
      <w:r>
        <w:rPr>
          <w:rtl/>
          <w:lang w:bidi="fa-IR"/>
        </w:rPr>
        <w:t>414- الطبقات الكبرى</w:t>
      </w:r>
      <w:r w:rsidR="00CD2B8B">
        <w:rPr>
          <w:rtl/>
          <w:lang w:bidi="fa-IR"/>
        </w:rPr>
        <w:t xml:space="preserve">، </w:t>
      </w:r>
      <w:r>
        <w:rPr>
          <w:rtl/>
          <w:lang w:bidi="fa-IR"/>
        </w:rPr>
        <w:t>ج 2</w:t>
      </w:r>
      <w:r w:rsidR="00CD2B8B">
        <w:rPr>
          <w:rtl/>
          <w:lang w:bidi="fa-IR"/>
        </w:rPr>
        <w:t xml:space="preserve">، </w:t>
      </w:r>
      <w:r>
        <w:rPr>
          <w:rtl/>
          <w:lang w:bidi="fa-IR"/>
        </w:rPr>
        <w:t>ص 29</w:t>
      </w:r>
      <w:r w:rsidR="00CD2B8B">
        <w:rPr>
          <w:rtl/>
          <w:lang w:bidi="fa-IR"/>
        </w:rPr>
        <w:t xml:space="preserve">. </w:t>
      </w:r>
    </w:p>
    <w:p w:rsidR="00CC5715" w:rsidRDefault="00CC5715" w:rsidP="00F85ED0">
      <w:pPr>
        <w:pStyle w:val="libFootnote"/>
        <w:rPr>
          <w:rtl/>
          <w:lang w:bidi="fa-IR"/>
        </w:rPr>
      </w:pPr>
      <w:r>
        <w:rPr>
          <w:rtl/>
          <w:lang w:bidi="fa-IR"/>
        </w:rPr>
        <w:t>415- سيره ابن هشام</w:t>
      </w:r>
      <w:r w:rsidR="00CD2B8B">
        <w:rPr>
          <w:rtl/>
          <w:lang w:bidi="fa-IR"/>
        </w:rPr>
        <w:t xml:space="preserve">، </w:t>
      </w:r>
      <w:r>
        <w:rPr>
          <w:rtl/>
          <w:lang w:bidi="fa-IR"/>
        </w:rPr>
        <w:t>ج 3</w:t>
      </w:r>
      <w:r w:rsidR="00CD2B8B">
        <w:rPr>
          <w:rtl/>
          <w:lang w:bidi="fa-IR"/>
        </w:rPr>
        <w:t xml:space="preserve">، </w:t>
      </w:r>
      <w:r>
        <w:rPr>
          <w:rtl/>
          <w:lang w:bidi="fa-IR"/>
        </w:rPr>
        <w:t>ص 51 و 52</w:t>
      </w:r>
      <w:r w:rsidR="00CD2B8B">
        <w:rPr>
          <w:rtl/>
          <w:lang w:bidi="fa-IR"/>
        </w:rPr>
        <w:t xml:space="preserve">؛ </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174</w:t>
      </w:r>
      <w:r w:rsidR="00CD2B8B">
        <w:rPr>
          <w:rtl/>
          <w:lang w:bidi="fa-IR"/>
        </w:rPr>
        <w:t xml:space="preserve">؛ </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189</w:t>
      </w:r>
      <w:r w:rsidR="00CD2B8B">
        <w:rPr>
          <w:rtl/>
          <w:lang w:bidi="fa-IR"/>
        </w:rPr>
        <w:t xml:space="preserve">. </w:t>
      </w:r>
    </w:p>
    <w:p w:rsidR="00CC5715" w:rsidRDefault="00CC5715" w:rsidP="00F85ED0">
      <w:pPr>
        <w:pStyle w:val="libFootnote"/>
        <w:rPr>
          <w:rtl/>
          <w:lang w:bidi="fa-IR"/>
        </w:rPr>
      </w:pPr>
      <w:r>
        <w:rPr>
          <w:rtl/>
          <w:lang w:bidi="fa-IR"/>
        </w:rPr>
        <w:t>416- سيره ابن هشام</w:t>
      </w:r>
      <w:r w:rsidR="00CD2B8B">
        <w:rPr>
          <w:rtl/>
          <w:lang w:bidi="fa-IR"/>
        </w:rPr>
        <w:t xml:space="preserve">، </w:t>
      </w:r>
      <w:r>
        <w:rPr>
          <w:rtl/>
          <w:lang w:bidi="fa-IR"/>
        </w:rPr>
        <w:t>ج 3</w:t>
      </w:r>
      <w:r w:rsidR="00CD2B8B">
        <w:rPr>
          <w:rtl/>
          <w:lang w:bidi="fa-IR"/>
        </w:rPr>
        <w:t xml:space="preserve">، </w:t>
      </w:r>
      <w:r>
        <w:rPr>
          <w:rtl/>
          <w:lang w:bidi="fa-IR"/>
        </w:rPr>
        <w:t>ص 53</w:t>
      </w:r>
      <w:r w:rsidR="00CD2B8B">
        <w:rPr>
          <w:rtl/>
          <w:lang w:bidi="fa-IR"/>
        </w:rPr>
        <w:t xml:space="preserve">. </w:t>
      </w:r>
    </w:p>
    <w:p w:rsidR="00CC5715" w:rsidRDefault="00CC5715" w:rsidP="00F85ED0">
      <w:pPr>
        <w:pStyle w:val="libFootnote"/>
        <w:rPr>
          <w:rtl/>
          <w:lang w:bidi="fa-IR"/>
        </w:rPr>
      </w:pPr>
      <w:r>
        <w:rPr>
          <w:rtl/>
          <w:lang w:bidi="fa-IR"/>
        </w:rPr>
        <w:t>417-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52</w:t>
      </w:r>
      <w:r w:rsidR="00CD2B8B">
        <w:rPr>
          <w:rtl/>
          <w:lang w:bidi="fa-IR"/>
        </w:rPr>
        <w:t xml:space="preserve">. </w:t>
      </w:r>
    </w:p>
    <w:p w:rsidR="00CC5715" w:rsidRDefault="00CC5715" w:rsidP="00F85ED0">
      <w:pPr>
        <w:pStyle w:val="libFootnote"/>
        <w:rPr>
          <w:rtl/>
          <w:lang w:bidi="fa-IR"/>
        </w:rPr>
      </w:pPr>
      <w:r>
        <w:rPr>
          <w:rtl/>
          <w:lang w:bidi="fa-IR"/>
        </w:rPr>
        <w:t>418- بيهقى</w:t>
      </w:r>
      <w:r w:rsidR="00CD2B8B">
        <w:rPr>
          <w:rtl/>
          <w:lang w:bidi="fa-IR"/>
        </w:rPr>
        <w:t xml:space="preserve">، </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175</w:t>
      </w:r>
      <w:r w:rsidR="00CD2B8B">
        <w:rPr>
          <w:rtl/>
          <w:lang w:bidi="fa-IR"/>
        </w:rPr>
        <w:t xml:space="preserve">. </w:t>
      </w:r>
    </w:p>
    <w:p w:rsidR="00CC5715" w:rsidRDefault="00CC5715" w:rsidP="00F85ED0">
      <w:pPr>
        <w:pStyle w:val="libFootnote"/>
        <w:rPr>
          <w:rtl/>
          <w:lang w:bidi="fa-IR"/>
        </w:rPr>
      </w:pPr>
      <w:r>
        <w:rPr>
          <w:rtl/>
          <w:lang w:bidi="fa-IR"/>
        </w:rPr>
        <w:t>419- الطبقات الكبرى</w:t>
      </w:r>
      <w:r w:rsidR="00CD2B8B">
        <w:rPr>
          <w:rtl/>
          <w:lang w:bidi="fa-IR"/>
        </w:rPr>
        <w:t xml:space="preserve">، </w:t>
      </w:r>
      <w:r>
        <w:rPr>
          <w:rtl/>
          <w:lang w:bidi="fa-IR"/>
        </w:rPr>
        <w:t>ج 2</w:t>
      </w:r>
      <w:r w:rsidR="00CD2B8B">
        <w:rPr>
          <w:rtl/>
          <w:lang w:bidi="fa-IR"/>
        </w:rPr>
        <w:t xml:space="preserve">، </w:t>
      </w:r>
      <w:r>
        <w:rPr>
          <w:rtl/>
          <w:lang w:bidi="fa-IR"/>
        </w:rPr>
        <w:t>ص 29</w:t>
      </w:r>
      <w:r w:rsidR="00CD2B8B">
        <w:rPr>
          <w:rtl/>
          <w:lang w:bidi="fa-IR"/>
        </w:rPr>
        <w:t xml:space="preserve">. </w:t>
      </w:r>
      <w:r>
        <w:rPr>
          <w:rtl/>
          <w:lang w:bidi="fa-IR"/>
        </w:rPr>
        <w:t>«اذرعات» شهرى در اطراف شام و همجوار با بلقا و عمان است</w:t>
      </w:r>
      <w:r w:rsidR="00CD2B8B">
        <w:rPr>
          <w:rtl/>
          <w:lang w:bidi="fa-IR"/>
        </w:rPr>
        <w:t xml:space="preserve">. </w:t>
      </w:r>
      <w:r w:rsidR="008D2DAF">
        <w:rPr>
          <w:rtl/>
          <w:lang w:bidi="fa-IR"/>
        </w:rPr>
        <w:t>(</w:t>
      </w:r>
      <w:r>
        <w:rPr>
          <w:rtl/>
          <w:lang w:bidi="fa-IR"/>
        </w:rPr>
        <w:t>ياقوت حموى</w:t>
      </w:r>
      <w:r w:rsidR="00CD2B8B">
        <w:rPr>
          <w:rtl/>
          <w:lang w:bidi="fa-IR"/>
        </w:rPr>
        <w:t xml:space="preserve">، </w:t>
      </w:r>
      <w:r>
        <w:rPr>
          <w:rtl/>
          <w:lang w:bidi="fa-IR"/>
        </w:rPr>
        <w:t>معجم البلدان</w:t>
      </w:r>
      <w:r w:rsidR="00CD2B8B">
        <w:rPr>
          <w:rtl/>
          <w:lang w:bidi="fa-IR"/>
        </w:rPr>
        <w:t xml:space="preserve">، </w:t>
      </w:r>
      <w:r>
        <w:rPr>
          <w:rtl/>
          <w:lang w:bidi="fa-IR"/>
        </w:rPr>
        <w:t>ج 1</w:t>
      </w:r>
      <w:r w:rsidR="00CD2B8B">
        <w:rPr>
          <w:rtl/>
          <w:lang w:bidi="fa-IR"/>
        </w:rPr>
        <w:t xml:space="preserve">، </w:t>
      </w:r>
      <w:r>
        <w:rPr>
          <w:rtl/>
          <w:lang w:bidi="fa-IR"/>
        </w:rPr>
        <w:t>ص 130</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lastRenderedPageBreak/>
        <w:t>420- سيره ابن هشام</w:t>
      </w:r>
      <w:r w:rsidR="00CD2B8B">
        <w:rPr>
          <w:rtl/>
          <w:lang w:bidi="fa-IR"/>
        </w:rPr>
        <w:t xml:space="preserve">، </w:t>
      </w:r>
      <w:r>
        <w:rPr>
          <w:rtl/>
          <w:lang w:bidi="fa-IR"/>
        </w:rPr>
        <w:t>ج 3</w:t>
      </w:r>
      <w:r w:rsidR="00CD2B8B">
        <w:rPr>
          <w:rtl/>
          <w:lang w:bidi="fa-IR"/>
        </w:rPr>
        <w:t xml:space="preserve">، </w:t>
      </w:r>
      <w:r>
        <w:rPr>
          <w:rtl/>
          <w:lang w:bidi="fa-IR"/>
        </w:rPr>
        <w:t>ص 55</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32</w:t>
      </w:r>
      <w:r w:rsidR="00CD2B8B">
        <w:rPr>
          <w:rtl/>
          <w:lang w:bidi="fa-IR"/>
        </w:rPr>
        <w:t xml:space="preserve">. </w:t>
      </w:r>
    </w:p>
    <w:p w:rsidR="00CC5715" w:rsidRDefault="00CC5715" w:rsidP="00F85ED0">
      <w:pPr>
        <w:pStyle w:val="libFootnote"/>
        <w:rPr>
          <w:rtl/>
          <w:lang w:bidi="fa-IR"/>
        </w:rPr>
      </w:pPr>
      <w:r>
        <w:rPr>
          <w:rtl/>
          <w:lang w:bidi="fa-IR"/>
        </w:rPr>
        <w:t>421- اسباب النزول</w:t>
      </w:r>
      <w:r w:rsidR="00CD2B8B">
        <w:rPr>
          <w:rtl/>
          <w:lang w:bidi="fa-IR"/>
        </w:rPr>
        <w:t xml:space="preserve">، </w:t>
      </w:r>
      <w:r>
        <w:rPr>
          <w:rtl/>
          <w:lang w:bidi="fa-IR"/>
        </w:rPr>
        <w:t>ص 113</w:t>
      </w:r>
      <w:r w:rsidR="00CD2B8B">
        <w:rPr>
          <w:rtl/>
          <w:lang w:bidi="fa-IR"/>
        </w:rPr>
        <w:t xml:space="preserve">. </w:t>
      </w:r>
    </w:p>
    <w:p w:rsidR="00CC5715" w:rsidRDefault="00CC5715" w:rsidP="00F85ED0">
      <w:pPr>
        <w:pStyle w:val="libFootnote"/>
        <w:rPr>
          <w:rtl/>
          <w:lang w:bidi="fa-IR"/>
        </w:rPr>
      </w:pPr>
      <w:r>
        <w:rPr>
          <w:rtl/>
          <w:lang w:bidi="fa-IR"/>
        </w:rPr>
        <w:t>422-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186</w:t>
      </w:r>
      <w:r w:rsidR="00CD2B8B">
        <w:rPr>
          <w:rtl/>
          <w:lang w:bidi="fa-IR"/>
        </w:rPr>
        <w:t xml:space="preserve">. </w:t>
      </w:r>
    </w:p>
    <w:p w:rsidR="00CC5715" w:rsidRDefault="00CC5715" w:rsidP="00F85ED0">
      <w:pPr>
        <w:pStyle w:val="libFootnote"/>
        <w:rPr>
          <w:rtl/>
          <w:lang w:bidi="fa-IR"/>
        </w:rPr>
      </w:pPr>
      <w:r>
        <w:rPr>
          <w:rtl/>
          <w:lang w:bidi="fa-IR"/>
        </w:rPr>
        <w:t>423- المغازى</w:t>
      </w:r>
      <w:r w:rsidR="00CD2B8B">
        <w:rPr>
          <w:rtl/>
          <w:lang w:bidi="fa-IR"/>
        </w:rPr>
        <w:t xml:space="preserve">، </w:t>
      </w:r>
      <w:r>
        <w:rPr>
          <w:rtl/>
          <w:lang w:bidi="fa-IR"/>
        </w:rPr>
        <w:t>ج 1</w:t>
      </w:r>
      <w:r w:rsidR="00CD2B8B">
        <w:rPr>
          <w:rtl/>
          <w:lang w:bidi="fa-IR"/>
        </w:rPr>
        <w:t xml:space="preserve">، </w:t>
      </w:r>
      <w:r>
        <w:rPr>
          <w:rtl/>
          <w:lang w:bidi="fa-IR"/>
        </w:rPr>
        <w:t>ص 195</w:t>
      </w:r>
      <w:r w:rsidR="00CD2B8B">
        <w:rPr>
          <w:rtl/>
          <w:lang w:bidi="fa-IR"/>
        </w:rPr>
        <w:t xml:space="preserve">؛ </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168</w:t>
      </w:r>
      <w:r w:rsidR="00CD2B8B">
        <w:rPr>
          <w:rtl/>
          <w:lang w:bidi="fa-IR"/>
        </w:rPr>
        <w:t xml:space="preserve">. </w:t>
      </w:r>
      <w:r>
        <w:rPr>
          <w:rtl/>
          <w:lang w:bidi="fa-IR"/>
        </w:rPr>
        <w:t>شبيه اين داستان در جنگ ذات الرقاع هم نقل شده است</w:t>
      </w:r>
      <w:r w:rsidR="00CD2B8B">
        <w:rPr>
          <w:rtl/>
          <w:lang w:bidi="fa-IR"/>
        </w:rPr>
        <w:t xml:space="preserve">. </w:t>
      </w:r>
      <w:r w:rsidR="008D2DAF">
        <w:rPr>
          <w:rtl/>
          <w:lang w:bidi="fa-IR"/>
        </w:rPr>
        <w:t>(</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238</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424- البته در شاءن نزول اين آيه روايتهاى ديگرى هم وجود دارد</w:t>
      </w:r>
      <w:r w:rsidR="00CD2B8B">
        <w:rPr>
          <w:rtl/>
          <w:lang w:bidi="fa-IR"/>
        </w:rPr>
        <w:t xml:space="preserve">. </w:t>
      </w:r>
      <w:r w:rsidR="008D2DAF">
        <w:rPr>
          <w:rtl/>
          <w:lang w:bidi="fa-IR"/>
        </w:rPr>
        <w:t>(</w:t>
      </w:r>
      <w:r>
        <w:rPr>
          <w:rtl/>
          <w:lang w:bidi="fa-IR"/>
        </w:rPr>
        <w:t>بنگريد به</w:t>
      </w:r>
      <w:r w:rsidR="00CD2B8B">
        <w:rPr>
          <w:rtl/>
          <w:lang w:bidi="fa-IR"/>
        </w:rPr>
        <w:t xml:space="preserve">: </w:t>
      </w:r>
      <w:r>
        <w:rPr>
          <w:rtl/>
          <w:lang w:bidi="fa-IR"/>
        </w:rPr>
        <w:t>مجمع البيان</w:t>
      </w:r>
      <w:r w:rsidR="00CD2B8B">
        <w:rPr>
          <w:rtl/>
          <w:lang w:bidi="fa-IR"/>
        </w:rPr>
        <w:t xml:space="preserve">، </w:t>
      </w:r>
      <w:r>
        <w:rPr>
          <w:rtl/>
          <w:lang w:bidi="fa-IR"/>
        </w:rPr>
        <w:t>ج 3</w:t>
      </w:r>
      <w:r w:rsidR="00CD2B8B">
        <w:rPr>
          <w:rtl/>
          <w:lang w:bidi="fa-IR"/>
        </w:rPr>
        <w:t xml:space="preserve">، </w:t>
      </w:r>
      <w:r>
        <w:rPr>
          <w:rtl/>
          <w:lang w:bidi="fa-IR"/>
        </w:rPr>
        <w:t>ص 263</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425-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11</w:t>
      </w:r>
      <w:r w:rsidR="00CD2B8B">
        <w:rPr>
          <w:rtl/>
          <w:lang w:bidi="fa-IR"/>
        </w:rPr>
        <w:t xml:space="preserve">. </w:t>
      </w:r>
    </w:p>
    <w:p w:rsidR="00CC5715" w:rsidRDefault="00CC5715" w:rsidP="00F85ED0">
      <w:pPr>
        <w:pStyle w:val="libFootnote"/>
        <w:rPr>
          <w:rtl/>
          <w:lang w:bidi="fa-IR"/>
        </w:rPr>
      </w:pPr>
      <w:r>
        <w:rPr>
          <w:rtl/>
          <w:lang w:bidi="fa-IR"/>
        </w:rPr>
        <w:t>426- المغازى</w:t>
      </w:r>
      <w:r w:rsidR="00CD2B8B">
        <w:rPr>
          <w:rtl/>
          <w:lang w:bidi="fa-IR"/>
        </w:rPr>
        <w:t xml:space="preserve">، </w:t>
      </w:r>
      <w:r>
        <w:rPr>
          <w:rtl/>
          <w:lang w:bidi="fa-IR"/>
        </w:rPr>
        <w:t>ج 1</w:t>
      </w:r>
      <w:r w:rsidR="00CD2B8B">
        <w:rPr>
          <w:rtl/>
          <w:lang w:bidi="fa-IR"/>
        </w:rPr>
        <w:t xml:space="preserve">، </w:t>
      </w:r>
      <w:r>
        <w:rPr>
          <w:rtl/>
          <w:lang w:bidi="fa-IR"/>
        </w:rPr>
        <w:t>ص 200</w:t>
      </w:r>
      <w:r w:rsidR="00CD2B8B">
        <w:rPr>
          <w:rtl/>
          <w:lang w:bidi="fa-IR"/>
        </w:rPr>
        <w:t xml:space="preserve">؛ </w:t>
      </w:r>
      <w:r>
        <w:rPr>
          <w:rtl/>
          <w:lang w:bidi="fa-IR"/>
        </w:rPr>
        <w:t>سيره ابن هشام</w:t>
      </w:r>
      <w:r w:rsidR="00CD2B8B">
        <w:rPr>
          <w:rtl/>
          <w:lang w:bidi="fa-IR"/>
        </w:rPr>
        <w:t xml:space="preserve">، </w:t>
      </w:r>
      <w:r>
        <w:rPr>
          <w:rtl/>
          <w:lang w:bidi="fa-IR"/>
        </w:rPr>
        <w:t>ج 3</w:t>
      </w:r>
      <w:r w:rsidR="00CD2B8B">
        <w:rPr>
          <w:rtl/>
          <w:lang w:bidi="fa-IR"/>
        </w:rPr>
        <w:t xml:space="preserve">، </w:t>
      </w:r>
      <w:r>
        <w:rPr>
          <w:rtl/>
          <w:lang w:bidi="fa-IR"/>
        </w:rPr>
        <w:t>ص 64</w:t>
      </w:r>
      <w:r w:rsidR="00CD2B8B">
        <w:rPr>
          <w:rtl/>
          <w:lang w:bidi="fa-IR"/>
        </w:rPr>
        <w:t xml:space="preserve">. </w:t>
      </w:r>
    </w:p>
    <w:p w:rsidR="00CC5715" w:rsidRDefault="00CC5715" w:rsidP="00F85ED0">
      <w:pPr>
        <w:pStyle w:val="libFootnote"/>
        <w:rPr>
          <w:rtl/>
          <w:lang w:bidi="fa-IR"/>
        </w:rPr>
      </w:pPr>
      <w:r>
        <w:rPr>
          <w:rtl/>
          <w:lang w:bidi="fa-IR"/>
        </w:rPr>
        <w:t>427- انفال</w:t>
      </w:r>
      <w:r w:rsidR="008D2DAF">
        <w:rPr>
          <w:rtl/>
          <w:lang w:bidi="fa-IR"/>
        </w:rPr>
        <w:t xml:space="preserve"> (</w:t>
      </w:r>
      <w:r>
        <w:rPr>
          <w:rtl/>
          <w:lang w:bidi="fa-IR"/>
        </w:rPr>
        <w:t>8</w:t>
      </w:r>
      <w:r w:rsidR="008D2DAF">
        <w:rPr>
          <w:rtl/>
          <w:lang w:bidi="fa-IR"/>
        </w:rPr>
        <w:t>)</w:t>
      </w:r>
      <w:r w:rsidR="00CD2B8B">
        <w:rPr>
          <w:rtl/>
          <w:lang w:bidi="fa-IR"/>
        </w:rPr>
        <w:t xml:space="preserve">: </w:t>
      </w:r>
      <w:r>
        <w:rPr>
          <w:rtl/>
          <w:lang w:bidi="fa-IR"/>
        </w:rPr>
        <w:t>36</w:t>
      </w:r>
      <w:r w:rsidR="00CD2B8B">
        <w:rPr>
          <w:rtl/>
          <w:lang w:bidi="fa-IR"/>
        </w:rPr>
        <w:t xml:space="preserve">. </w:t>
      </w:r>
    </w:p>
    <w:p w:rsidR="00CC5715" w:rsidRDefault="00CC5715" w:rsidP="00F85ED0">
      <w:pPr>
        <w:pStyle w:val="libFootnote"/>
        <w:rPr>
          <w:rtl/>
          <w:lang w:bidi="fa-IR"/>
        </w:rPr>
      </w:pPr>
      <w:r>
        <w:rPr>
          <w:rtl/>
          <w:lang w:bidi="fa-IR"/>
        </w:rPr>
        <w:t>428- سيره ابن هشام</w:t>
      </w:r>
      <w:r w:rsidR="00CD2B8B">
        <w:rPr>
          <w:rtl/>
          <w:lang w:bidi="fa-IR"/>
        </w:rPr>
        <w:t xml:space="preserve">، </w:t>
      </w:r>
      <w:r>
        <w:rPr>
          <w:rtl/>
          <w:lang w:bidi="fa-IR"/>
        </w:rPr>
        <w:t>ج 3</w:t>
      </w:r>
      <w:r w:rsidR="00CD2B8B">
        <w:rPr>
          <w:rtl/>
          <w:lang w:bidi="fa-IR"/>
        </w:rPr>
        <w:t xml:space="preserve">، </w:t>
      </w:r>
      <w:r>
        <w:rPr>
          <w:rtl/>
          <w:lang w:bidi="fa-IR"/>
        </w:rPr>
        <w:t>ص 65 و 66</w:t>
      </w:r>
      <w:r w:rsidR="00CD2B8B">
        <w:rPr>
          <w:rtl/>
          <w:lang w:bidi="fa-IR"/>
        </w:rPr>
        <w:t xml:space="preserve">. </w:t>
      </w:r>
    </w:p>
    <w:p w:rsidR="00CC5715" w:rsidRDefault="00CC5715" w:rsidP="00F85ED0">
      <w:pPr>
        <w:pStyle w:val="libFootnote"/>
        <w:rPr>
          <w:rtl/>
          <w:lang w:bidi="fa-IR"/>
        </w:rPr>
      </w:pPr>
      <w:r>
        <w:rPr>
          <w:rtl/>
          <w:lang w:bidi="fa-IR"/>
        </w:rPr>
        <w:t>429- الطبقات الكبرى</w:t>
      </w:r>
      <w:r w:rsidR="00CD2B8B">
        <w:rPr>
          <w:rtl/>
          <w:lang w:bidi="fa-IR"/>
        </w:rPr>
        <w:t xml:space="preserve">، </w:t>
      </w:r>
      <w:r>
        <w:rPr>
          <w:rtl/>
          <w:lang w:bidi="fa-IR"/>
        </w:rPr>
        <w:t>ج 2</w:t>
      </w:r>
      <w:r w:rsidR="00CD2B8B">
        <w:rPr>
          <w:rtl/>
          <w:lang w:bidi="fa-IR"/>
        </w:rPr>
        <w:t xml:space="preserve">، </w:t>
      </w:r>
      <w:r>
        <w:rPr>
          <w:rtl/>
          <w:lang w:bidi="fa-IR"/>
        </w:rPr>
        <w:t>ص 37</w:t>
      </w:r>
      <w:r w:rsidR="00CD2B8B">
        <w:rPr>
          <w:rtl/>
          <w:lang w:bidi="fa-IR"/>
        </w:rPr>
        <w:t xml:space="preserve">. </w:t>
      </w:r>
    </w:p>
    <w:p w:rsidR="00CC5715" w:rsidRDefault="00CC5715" w:rsidP="00F85ED0">
      <w:pPr>
        <w:pStyle w:val="libFootnote"/>
        <w:rPr>
          <w:rtl/>
          <w:lang w:bidi="fa-IR"/>
        </w:rPr>
      </w:pPr>
      <w:r>
        <w:rPr>
          <w:rtl/>
          <w:lang w:bidi="fa-IR"/>
        </w:rPr>
        <w:t>430- المغازى</w:t>
      </w:r>
      <w:r w:rsidR="00CD2B8B">
        <w:rPr>
          <w:rtl/>
          <w:lang w:bidi="fa-IR"/>
        </w:rPr>
        <w:t xml:space="preserve">، </w:t>
      </w:r>
      <w:r>
        <w:rPr>
          <w:rtl/>
          <w:lang w:bidi="fa-IR"/>
        </w:rPr>
        <w:t>ج 1</w:t>
      </w:r>
      <w:r w:rsidR="00CD2B8B">
        <w:rPr>
          <w:rtl/>
          <w:lang w:bidi="fa-IR"/>
        </w:rPr>
        <w:t xml:space="preserve">، </w:t>
      </w:r>
      <w:r>
        <w:rPr>
          <w:rtl/>
          <w:lang w:bidi="fa-IR"/>
        </w:rPr>
        <w:t>ص 204</w:t>
      </w:r>
      <w:r w:rsidR="00CD2B8B">
        <w:rPr>
          <w:rtl/>
          <w:lang w:bidi="fa-IR"/>
        </w:rPr>
        <w:t xml:space="preserve">. </w:t>
      </w:r>
    </w:p>
    <w:p w:rsidR="00CC5715" w:rsidRDefault="00CC5715" w:rsidP="00F85ED0">
      <w:pPr>
        <w:pStyle w:val="libFootnote"/>
        <w:rPr>
          <w:rtl/>
          <w:lang w:bidi="fa-IR"/>
        </w:rPr>
      </w:pPr>
      <w:r>
        <w:rPr>
          <w:rtl/>
          <w:lang w:bidi="fa-IR"/>
        </w:rPr>
        <w:t>431- الطبقات الكبرى</w:t>
      </w:r>
      <w:r w:rsidR="00CD2B8B">
        <w:rPr>
          <w:rtl/>
          <w:lang w:bidi="fa-IR"/>
        </w:rPr>
        <w:t xml:space="preserve">، </w:t>
      </w:r>
      <w:r>
        <w:rPr>
          <w:rtl/>
          <w:lang w:bidi="fa-IR"/>
        </w:rPr>
        <w:t>ج 2</w:t>
      </w:r>
      <w:r w:rsidR="00CD2B8B">
        <w:rPr>
          <w:rtl/>
          <w:lang w:bidi="fa-IR"/>
        </w:rPr>
        <w:t xml:space="preserve">، </w:t>
      </w:r>
      <w:r>
        <w:rPr>
          <w:rtl/>
          <w:lang w:bidi="fa-IR"/>
        </w:rPr>
        <w:t>ص 37</w:t>
      </w:r>
      <w:r w:rsidR="00CD2B8B">
        <w:rPr>
          <w:rtl/>
          <w:lang w:bidi="fa-IR"/>
        </w:rPr>
        <w:t xml:space="preserve">. </w:t>
      </w:r>
    </w:p>
    <w:p w:rsidR="00CC5715" w:rsidRDefault="00CC5715" w:rsidP="00F85ED0">
      <w:pPr>
        <w:pStyle w:val="libFootnote"/>
        <w:rPr>
          <w:rtl/>
          <w:lang w:bidi="fa-IR"/>
        </w:rPr>
      </w:pPr>
      <w:r>
        <w:rPr>
          <w:rtl/>
          <w:lang w:bidi="fa-IR"/>
        </w:rPr>
        <w:t>432- همان</w:t>
      </w:r>
      <w:r w:rsidR="00CD2B8B">
        <w:rPr>
          <w:rtl/>
          <w:lang w:bidi="fa-IR"/>
        </w:rPr>
        <w:t xml:space="preserve">، </w:t>
      </w:r>
      <w:r>
        <w:rPr>
          <w:rtl/>
          <w:lang w:bidi="fa-IR"/>
        </w:rPr>
        <w:t>ص 38و 39</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251</w:t>
      </w:r>
      <w:r w:rsidR="00CD2B8B">
        <w:rPr>
          <w:rtl/>
          <w:lang w:bidi="fa-IR"/>
        </w:rPr>
        <w:t xml:space="preserve">. </w:t>
      </w:r>
    </w:p>
    <w:p w:rsidR="00CC5715" w:rsidRDefault="00CC5715" w:rsidP="00F85ED0">
      <w:pPr>
        <w:pStyle w:val="libFootnote"/>
        <w:rPr>
          <w:rtl/>
          <w:lang w:bidi="fa-IR"/>
        </w:rPr>
      </w:pPr>
      <w:r>
        <w:rPr>
          <w:rtl/>
          <w:lang w:bidi="fa-IR"/>
        </w:rPr>
        <w:t>433-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121</w:t>
      </w:r>
      <w:r w:rsidR="00CD2B8B">
        <w:rPr>
          <w:rtl/>
          <w:lang w:bidi="fa-IR"/>
        </w:rPr>
        <w:t xml:space="preserve">. </w:t>
      </w:r>
    </w:p>
    <w:p w:rsidR="00CC5715" w:rsidRDefault="00CC5715" w:rsidP="00F85ED0">
      <w:pPr>
        <w:pStyle w:val="libFootnote"/>
        <w:rPr>
          <w:rtl/>
          <w:lang w:bidi="fa-IR"/>
        </w:rPr>
      </w:pPr>
      <w:r>
        <w:rPr>
          <w:rtl/>
          <w:lang w:bidi="fa-IR"/>
        </w:rPr>
        <w:t>434- سيره ابن هشام</w:t>
      </w:r>
      <w:r w:rsidR="00CD2B8B">
        <w:rPr>
          <w:rtl/>
          <w:lang w:bidi="fa-IR"/>
        </w:rPr>
        <w:t xml:space="preserve">، </w:t>
      </w:r>
      <w:r>
        <w:rPr>
          <w:rtl/>
          <w:lang w:bidi="fa-IR"/>
        </w:rPr>
        <w:t>ج 3</w:t>
      </w:r>
      <w:r w:rsidR="00CD2B8B">
        <w:rPr>
          <w:rtl/>
          <w:lang w:bidi="fa-IR"/>
        </w:rPr>
        <w:t xml:space="preserve">، </w:t>
      </w:r>
      <w:r>
        <w:rPr>
          <w:rtl/>
          <w:lang w:bidi="fa-IR"/>
        </w:rPr>
        <w:t>ص 68</w:t>
      </w:r>
      <w:r w:rsidR="00CD2B8B">
        <w:rPr>
          <w:rtl/>
          <w:lang w:bidi="fa-IR"/>
        </w:rPr>
        <w:t xml:space="preserve">. </w:t>
      </w:r>
    </w:p>
    <w:p w:rsidR="00CC5715" w:rsidRDefault="00CC5715" w:rsidP="00F85ED0">
      <w:pPr>
        <w:pStyle w:val="libFootnote"/>
        <w:rPr>
          <w:rtl/>
          <w:lang w:bidi="fa-IR"/>
        </w:rPr>
      </w:pPr>
      <w:r>
        <w:rPr>
          <w:rtl/>
          <w:lang w:bidi="fa-IR"/>
        </w:rPr>
        <w:t>435-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122</w:t>
      </w:r>
      <w:r w:rsidR="00CD2B8B">
        <w:rPr>
          <w:rtl/>
          <w:lang w:bidi="fa-IR"/>
        </w:rPr>
        <w:t xml:space="preserve">. </w:t>
      </w:r>
    </w:p>
    <w:p w:rsidR="00CC5715" w:rsidRDefault="00CC5715" w:rsidP="00F85ED0">
      <w:pPr>
        <w:pStyle w:val="libFootnote"/>
        <w:rPr>
          <w:rtl/>
          <w:lang w:bidi="fa-IR"/>
        </w:rPr>
      </w:pPr>
      <w:r>
        <w:rPr>
          <w:rtl/>
          <w:lang w:bidi="fa-IR"/>
        </w:rPr>
        <w:t>436- المغازى</w:t>
      </w:r>
      <w:r w:rsidR="00CD2B8B">
        <w:rPr>
          <w:rtl/>
          <w:lang w:bidi="fa-IR"/>
        </w:rPr>
        <w:t xml:space="preserve">، </w:t>
      </w:r>
      <w:r>
        <w:rPr>
          <w:rtl/>
          <w:lang w:bidi="fa-IR"/>
        </w:rPr>
        <w:t>ج 1</w:t>
      </w:r>
      <w:r w:rsidR="00CD2B8B">
        <w:rPr>
          <w:rtl/>
          <w:lang w:bidi="fa-IR"/>
        </w:rPr>
        <w:t xml:space="preserve">، </w:t>
      </w:r>
      <w:r>
        <w:rPr>
          <w:rtl/>
          <w:lang w:bidi="fa-IR"/>
        </w:rPr>
        <w:t>ص 216</w:t>
      </w:r>
      <w:r w:rsidR="00CD2B8B">
        <w:rPr>
          <w:rtl/>
          <w:lang w:bidi="fa-IR"/>
        </w:rPr>
        <w:t xml:space="preserve">. </w:t>
      </w:r>
    </w:p>
    <w:p w:rsidR="00CC5715" w:rsidRDefault="00CC5715" w:rsidP="00F85ED0">
      <w:pPr>
        <w:pStyle w:val="libFootnote"/>
        <w:rPr>
          <w:rtl/>
          <w:lang w:bidi="fa-IR"/>
        </w:rPr>
      </w:pPr>
      <w:r>
        <w:rPr>
          <w:rtl/>
          <w:lang w:bidi="fa-IR"/>
        </w:rPr>
        <w:t>437- الطبقات الكبرى</w:t>
      </w:r>
      <w:r w:rsidR="00CD2B8B">
        <w:rPr>
          <w:rtl/>
          <w:lang w:bidi="fa-IR"/>
        </w:rPr>
        <w:t xml:space="preserve">، </w:t>
      </w:r>
      <w:r>
        <w:rPr>
          <w:rtl/>
          <w:lang w:bidi="fa-IR"/>
        </w:rPr>
        <w:t>ج 2</w:t>
      </w:r>
      <w:r w:rsidR="00CD2B8B">
        <w:rPr>
          <w:rtl/>
          <w:lang w:bidi="fa-IR"/>
        </w:rPr>
        <w:t xml:space="preserve">، </w:t>
      </w:r>
      <w:r>
        <w:rPr>
          <w:rtl/>
          <w:lang w:bidi="fa-IR"/>
        </w:rPr>
        <w:t>ص 40</w:t>
      </w:r>
      <w:r w:rsidR="00CD2B8B">
        <w:rPr>
          <w:rtl/>
          <w:lang w:bidi="fa-IR"/>
        </w:rPr>
        <w:t xml:space="preserve">. </w:t>
      </w:r>
    </w:p>
    <w:p w:rsidR="00CC5715" w:rsidRDefault="00CC5715" w:rsidP="00F85ED0">
      <w:pPr>
        <w:pStyle w:val="libFootnote"/>
        <w:rPr>
          <w:rtl/>
          <w:lang w:bidi="fa-IR"/>
        </w:rPr>
      </w:pPr>
      <w:r>
        <w:rPr>
          <w:rtl/>
          <w:lang w:bidi="fa-IR"/>
        </w:rPr>
        <w:t>438- همان</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220</w:t>
      </w:r>
      <w:r w:rsidR="00CD2B8B">
        <w:rPr>
          <w:rtl/>
          <w:lang w:bidi="fa-IR"/>
        </w:rPr>
        <w:t xml:space="preserve">. </w:t>
      </w:r>
    </w:p>
    <w:p w:rsidR="00CC5715" w:rsidRDefault="00CC5715" w:rsidP="00F85ED0">
      <w:pPr>
        <w:pStyle w:val="libFootnote"/>
        <w:rPr>
          <w:rtl/>
          <w:lang w:bidi="fa-IR"/>
        </w:rPr>
      </w:pPr>
      <w:r>
        <w:rPr>
          <w:rtl/>
          <w:lang w:bidi="fa-IR"/>
        </w:rPr>
        <w:t>439- المغازى</w:t>
      </w:r>
      <w:r w:rsidR="00CD2B8B">
        <w:rPr>
          <w:rtl/>
          <w:lang w:bidi="fa-IR"/>
        </w:rPr>
        <w:t xml:space="preserve">، </w:t>
      </w:r>
      <w:r>
        <w:rPr>
          <w:rtl/>
          <w:lang w:bidi="fa-IR"/>
        </w:rPr>
        <w:t>ج 1</w:t>
      </w:r>
      <w:r w:rsidR="00CD2B8B">
        <w:rPr>
          <w:rtl/>
          <w:lang w:bidi="fa-IR"/>
        </w:rPr>
        <w:t xml:space="preserve">، </w:t>
      </w:r>
      <w:r>
        <w:rPr>
          <w:rtl/>
          <w:lang w:bidi="fa-IR"/>
        </w:rPr>
        <w:t>ص 225</w:t>
      </w:r>
      <w:r w:rsidR="00CD2B8B">
        <w:rPr>
          <w:rtl/>
          <w:lang w:bidi="fa-IR"/>
        </w:rPr>
        <w:t xml:space="preserve">. </w:t>
      </w:r>
    </w:p>
    <w:p w:rsidR="00CC5715" w:rsidRDefault="00CC5715" w:rsidP="00F85ED0">
      <w:pPr>
        <w:pStyle w:val="libFootnote"/>
        <w:rPr>
          <w:rtl/>
          <w:lang w:bidi="fa-IR"/>
        </w:rPr>
      </w:pPr>
      <w:r>
        <w:rPr>
          <w:rtl/>
          <w:lang w:bidi="fa-IR"/>
        </w:rPr>
        <w:t>440- الطبقات الكبرى</w:t>
      </w:r>
      <w:r w:rsidR="00CD2B8B">
        <w:rPr>
          <w:rtl/>
          <w:lang w:bidi="fa-IR"/>
        </w:rPr>
        <w:t xml:space="preserve">، </w:t>
      </w:r>
      <w:r>
        <w:rPr>
          <w:rtl/>
          <w:lang w:bidi="fa-IR"/>
        </w:rPr>
        <w:t>ج 2</w:t>
      </w:r>
      <w:r w:rsidR="00CD2B8B">
        <w:rPr>
          <w:rtl/>
          <w:lang w:bidi="fa-IR"/>
        </w:rPr>
        <w:t xml:space="preserve">، </w:t>
      </w:r>
      <w:r>
        <w:rPr>
          <w:rtl/>
          <w:lang w:bidi="fa-IR"/>
        </w:rPr>
        <w:t>ص 41</w:t>
      </w:r>
      <w:r w:rsidR="00CD2B8B">
        <w:rPr>
          <w:rtl/>
          <w:lang w:bidi="fa-IR"/>
        </w:rPr>
        <w:t xml:space="preserve">. </w:t>
      </w:r>
    </w:p>
    <w:p w:rsidR="00CC5715" w:rsidRDefault="00CC5715" w:rsidP="00F85ED0">
      <w:pPr>
        <w:pStyle w:val="libFootnote"/>
        <w:rPr>
          <w:rtl/>
          <w:lang w:bidi="fa-IR"/>
        </w:rPr>
      </w:pPr>
      <w:r>
        <w:rPr>
          <w:rtl/>
          <w:lang w:bidi="fa-IR"/>
        </w:rPr>
        <w:t>441- همان</w:t>
      </w:r>
      <w:r w:rsidR="00CD2B8B">
        <w:rPr>
          <w:rtl/>
          <w:lang w:bidi="fa-IR"/>
        </w:rPr>
        <w:t xml:space="preserve">. </w:t>
      </w:r>
    </w:p>
    <w:p w:rsidR="00CC5715" w:rsidRDefault="00CC5715" w:rsidP="00F85ED0">
      <w:pPr>
        <w:pStyle w:val="libFootnote"/>
        <w:rPr>
          <w:rtl/>
          <w:lang w:bidi="fa-IR"/>
        </w:rPr>
      </w:pPr>
      <w:r>
        <w:rPr>
          <w:rtl/>
          <w:lang w:bidi="fa-IR"/>
        </w:rPr>
        <w:t>442- سيره ابن هشام</w:t>
      </w:r>
      <w:r w:rsidR="00CD2B8B">
        <w:rPr>
          <w:rtl/>
          <w:lang w:bidi="fa-IR"/>
        </w:rPr>
        <w:t xml:space="preserve">، </w:t>
      </w:r>
      <w:r>
        <w:rPr>
          <w:rtl/>
          <w:lang w:bidi="fa-IR"/>
        </w:rPr>
        <w:t>ج 3</w:t>
      </w:r>
      <w:r w:rsidR="00CD2B8B">
        <w:rPr>
          <w:rtl/>
          <w:lang w:bidi="fa-IR"/>
        </w:rPr>
        <w:t xml:space="preserve">، </w:t>
      </w:r>
      <w:r>
        <w:rPr>
          <w:rtl/>
          <w:lang w:bidi="fa-IR"/>
        </w:rPr>
        <w:t>ص 83</w:t>
      </w:r>
      <w:r w:rsidR="00CD2B8B">
        <w:rPr>
          <w:rtl/>
          <w:lang w:bidi="fa-IR"/>
        </w:rPr>
        <w:t xml:space="preserve">؛ </w:t>
      </w:r>
      <w:r>
        <w:rPr>
          <w:rtl/>
          <w:lang w:bidi="fa-IR"/>
        </w:rPr>
        <w:t>بحارالانوار</w:t>
      </w:r>
      <w:r w:rsidR="00CD2B8B">
        <w:rPr>
          <w:rtl/>
          <w:lang w:bidi="fa-IR"/>
        </w:rPr>
        <w:t xml:space="preserve">، </w:t>
      </w:r>
      <w:r>
        <w:rPr>
          <w:rtl/>
          <w:lang w:bidi="fa-IR"/>
        </w:rPr>
        <w:t>ج 20</w:t>
      </w:r>
      <w:r w:rsidR="00CD2B8B">
        <w:rPr>
          <w:rtl/>
          <w:lang w:bidi="fa-IR"/>
        </w:rPr>
        <w:t xml:space="preserve">، </w:t>
      </w:r>
      <w:r>
        <w:rPr>
          <w:rtl/>
          <w:lang w:bidi="fa-IR"/>
        </w:rPr>
        <w:t>ص 51</w:t>
      </w:r>
      <w:r w:rsidR="00CD2B8B">
        <w:rPr>
          <w:rtl/>
          <w:lang w:bidi="fa-IR"/>
        </w:rPr>
        <w:t xml:space="preserve">. </w:t>
      </w:r>
      <w:r>
        <w:rPr>
          <w:rtl/>
          <w:lang w:bidi="fa-IR"/>
        </w:rPr>
        <w:t>در تاريخ طبرى نام اين زن به جاى «عمره»</w:t>
      </w:r>
      <w:r w:rsidR="00CD2B8B">
        <w:rPr>
          <w:rtl/>
          <w:lang w:bidi="fa-IR"/>
        </w:rPr>
        <w:t xml:space="preserve">، </w:t>
      </w:r>
      <w:r>
        <w:rPr>
          <w:rtl/>
          <w:lang w:bidi="fa-IR"/>
        </w:rPr>
        <w:t>«سمرة» آمده است</w:t>
      </w:r>
      <w:r w:rsidR="00CD2B8B">
        <w:rPr>
          <w:rtl/>
          <w:lang w:bidi="fa-IR"/>
        </w:rPr>
        <w:t xml:space="preserve">. </w:t>
      </w:r>
      <w:r w:rsidR="008D2DAF">
        <w:rPr>
          <w:rtl/>
          <w:lang w:bidi="fa-IR"/>
        </w:rPr>
        <w:t>(</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65</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443- المغازى</w:t>
      </w:r>
      <w:r w:rsidR="00CD2B8B">
        <w:rPr>
          <w:rtl/>
          <w:lang w:bidi="fa-IR"/>
        </w:rPr>
        <w:t xml:space="preserve">، </w:t>
      </w:r>
      <w:r>
        <w:rPr>
          <w:rtl/>
          <w:lang w:bidi="fa-IR"/>
        </w:rPr>
        <w:t>ج 1</w:t>
      </w:r>
      <w:r w:rsidR="00CD2B8B">
        <w:rPr>
          <w:rtl/>
          <w:lang w:bidi="fa-IR"/>
        </w:rPr>
        <w:t xml:space="preserve">، </w:t>
      </w:r>
      <w:r>
        <w:rPr>
          <w:rtl/>
          <w:lang w:bidi="fa-IR"/>
        </w:rPr>
        <w:t>ص 232</w:t>
      </w:r>
      <w:r w:rsidR="00CD2B8B">
        <w:rPr>
          <w:rtl/>
          <w:lang w:bidi="fa-IR"/>
        </w:rPr>
        <w:t xml:space="preserve">. </w:t>
      </w:r>
    </w:p>
    <w:p w:rsidR="00CC5715" w:rsidRDefault="00CC5715" w:rsidP="00F85ED0">
      <w:pPr>
        <w:pStyle w:val="libFootnote"/>
        <w:rPr>
          <w:rtl/>
          <w:lang w:bidi="fa-IR"/>
        </w:rPr>
      </w:pPr>
      <w:r>
        <w:rPr>
          <w:rtl/>
          <w:lang w:bidi="fa-IR"/>
        </w:rPr>
        <w:t>444-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152</w:t>
      </w:r>
      <w:r w:rsidR="00CD2B8B">
        <w:rPr>
          <w:rtl/>
          <w:lang w:bidi="fa-IR"/>
        </w:rPr>
        <w:t xml:space="preserve">. </w:t>
      </w:r>
    </w:p>
    <w:p w:rsidR="00CC5715" w:rsidRDefault="00CC5715" w:rsidP="00F85ED0">
      <w:pPr>
        <w:pStyle w:val="libFootnote"/>
        <w:rPr>
          <w:rtl/>
          <w:lang w:bidi="fa-IR"/>
        </w:rPr>
      </w:pPr>
      <w:r>
        <w:rPr>
          <w:rtl/>
          <w:lang w:bidi="fa-IR"/>
        </w:rPr>
        <w:lastRenderedPageBreak/>
        <w:t>445- سيره ابن هشام</w:t>
      </w:r>
      <w:r w:rsidR="00CD2B8B">
        <w:rPr>
          <w:rtl/>
          <w:lang w:bidi="fa-IR"/>
        </w:rPr>
        <w:t xml:space="preserve">، </w:t>
      </w:r>
      <w:r>
        <w:rPr>
          <w:rtl/>
          <w:lang w:bidi="fa-IR"/>
        </w:rPr>
        <w:t>ج 3</w:t>
      </w:r>
      <w:r w:rsidR="00CD2B8B">
        <w:rPr>
          <w:rtl/>
          <w:lang w:bidi="fa-IR"/>
        </w:rPr>
        <w:t xml:space="preserve">، </w:t>
      </w:r>
      <w:r>
        <w:rPr>
          <w:rtl/>
          <w:lang w:bidi="fa-IR"/>
        </w:rPr>
        <w:t>ص 84</w:t>
      </w:r>
      <w:r w:rsidR="00CD2B8B">
        <w:rPr>
          <w:rtl/>
          <w:lang w:bidi="fa-IR"/>
        </w:rPr>
        <w:t xml:space="preserve">؛ </w:t>
      </w:r>
      <w:r>
        <w:rPr>
          <w:rtl/>
          <w:lang w:bidi="fa-IR"/>
        </w:rPr>
        <w:t>دلائل النبوة</w:t>
      </w:r>
      <w:r w:rsidR="00CD2B8B">
        <w:rPr>
          <w:rtl/>
          <w:lang w:bidi="fa-IR"/>
        </w:rPr>
        <w:t xml:space="preserve">، </w:t>
      </w:r>
      <w:r>
        <w:rPr>
          <w:rtl/>
          <w:lang w:bidi="fa-IR"/>
        </w:rPr>
        <w:t>ج 3</w:t>
      </w:r>
      <w:r w:rsidR="00CD2B8B">
        <w:rPr>
          <w:rtl/>
          <w:lang w:bidi="fa-IR"/>
        </w:rPr>
        <w:t xml:space="preserve">، </w:t>
      </w:r>
      <w:r>
        <w:rPr>
          <w:rtl/>
          <w:lang w:bidi="fa-IR"/>
        </w:rPr>
        <w:t>ص 211</w:t>
      </w:r>
      <w:r w:rsidR="00CD2B8B">
        <w:rPr>
          <w:rtl/>
          <w:lang w:bidi="fa-IR"/>
        </w:rPr>
        <w:t xml:space="preserve">. </w:t>
      </w:r>
    </w:p>
    <w:p w:rsidR="00CC5715" w:rsidRDefault="00CC5715" w:rsidP="00F85ED0">
      <w:pPr>
        <w:pStyle w:val="libFootnote"/>
        <w:rPr>
          <w:rtl/>
          <w:lang w:bidi="fa-IR"/>
        </w:rPr>
      </w:pPr>
      <w:r>
        <w:rPr>
          <w:rtl/>
          <w:lang w:bidi="fa-IR"/>
        </w:rPr>
        <w:t>446- سيره ابن هشام</w:t>
      </w:r>
      <w:r w:rsidR="00CD2B8B">
        <w:rPr>
          <w:rtl/>
          <w:lang w:bidi="fa-IR"/>
        </w:rPr>
        <w:t xml:space="preserve">، </w:t>
      </w:r>
      <w:r>
        <w:rPr>
          <w:rtl/>
          <w:lang w:bidi="fa-IR"/>
        </w:rPr>
        <w:t>ج 3</w:t>
      </w:r>
      <w:r w:rsidR="00CD2B8B">
        <w:rPr>
          <w:rtl/>
          <w:lang w:bidi="fa-IR"/>
        </w:rPr>
        <w:t xml:space="preserve">، </w:t>
      </w:r>
      <w:r>
        <w:rPr>
          <w:rtl/>
          <w:lang w:bidi="fa-IR"/>
        </w:rPr>
        <w:t>ص 77</w:t>
      </w:r>
      <w:r w:rsidR="00CD2B8B">
        <w:rPr>
          <w:rtl/>
          <w:lang w:bidi="fa-IR"/>
        </w:rPr>
        <w:t xml:space="preserve">؛ </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191</w:t>
      </w:r>
      <w:r w:rsidR="00CD2B8B">
        <w:rPr>
          <w:rtl/>
          <w:lang w:bidi="fa-IR"/>
        </w:rPr>
        <w:t xml:space="preserve">. </w:t>
      </w:r>
    </w:p>
    <w:p w:rsidR="00CC5715" w:rsidRDefault="00CC5715" w:rsidP="00F85ED0">
      <w:pPr>
        <w:pStyle w:val="libFootnote"/>
        <w:rPr>
          <w:rtl/>
          <w:lang w:bidi="fa-IR"/>
        </w:rPr>
      </w:pPr>
      <w:r>
        <w:rPr>
          <w:rtl/>
          <w:lang w:bidi="fa-IR"/>
        </w:rPr>
        <w:t>447- بحارالانوار</w:t>
      </w:r>
      <w:r w:rsidR="00CD2B8B">
        <w:rPr>
          <w:rtl/>
          <w:lang w:bidi="fa-IR"/>
        </w:rPr>
        <w:t xml:space="preserve">، </w:t>
      </w:r>
      <w:r>
        <w:rPr>
          <w:rtl/>
          <w:lang w:bidi="fa-IR"/>
        </w:rPr>
        <w:t>ج 20</w:t>
      </w:r>
      <w:r w:rsidR="00CD2B8B">
        <w:rPr>
          <w:rtl/>
          <w:lang w:bidi="fa-IR"/>
        </w:rPr>
        <w:t xml:space="preserve">، </w:t>
      </w:r>
      <w:r>
        <w:rPr>
          <w:rtl/>
          <w:lang w:bidi="fa-IR"/>
        </w:rPr>
        <w:t>ص 27</w:t>
      </w:r>
      <w:r w:rsidR="00CD2B8B">
        <w:rPr>
          <w:rtl/>
          <w:lang w:bidi="fa-IR"/>
        </w:rPr>
        <w:t xml:space="preserve">؛ </w:t>
      </w:r>
      <w:r>
        <w:rPr>
          <w:rtl/>
          <w:lang w:bidi="fa-IR"/>
        </w:rPr>
        <w:t>الكامل فى التاريخ</w:t>
      </w:r>
      <w:r w:rsidR="00CD2B8B">
        <w:rPr>
          <w:rtl/>
          <w:lang w:bidi="fa-IR"/>
        </w:rPr>
        <w:t xml:space="preserve">، </w:t>
      </w:r>
      <w:r>
        <w:rPr>
          <w:rtl/>
          <w:lang w:bidi="fa-IR"/>
        </w:rPr>
        <w:t>ج 1</w:t>
      </w:r>
      <w:r w:rsidR="00CD2B8B">
        <w:rPr>
          <w:rtl/>
          <w:lang w:bidi="fa-IR"/>
        </w:rPr>
        <w:t xml:space="preserve">، </w:t>
      </w:r>
      <w:r>
        <w:rPr>
          <w:rtl/>
          <w:lang w:bidi="fa-IR"/>
        </w:rPr>
        <w:t>ص 553</w:t>
      </w:r>
      <w:r w:rsidR="00CD2B8B">
        <w:rPr>
          <w:rtl/>
          <w:lang w:bidi="fa-IR"/>
        </w:rPr>
        <w:t xml:space="preserve">. </w:t>
      </w:r>
    </w:p>
    <w:p w:rsidR="00CC5715" w:rsidRDefault="00CC5715" w:rsidP="00F85ED0">
      <w:pPr>
        <w:pStyle w:val="libFootnote"/>
        <w:rPr>
          <w:rtl/>
          <w:lang w:bidi="fa-IR"/>
        </w:rPr>
      </w:pPr>
      <w:r>
        <w:rPr>
          <w:rtl/>
          <w:lang w:bidi="fa-IR"/>
        </w:rPr>
        <w:t>448-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144</w:t>
      </w:r>
      <w:r w:rsidR="00CD2B8B">
        <w:rPr>
          <w:rtl/>
          <w:lang w:bidi="fa-IR"/>
        </w:rPr>
        <w:t xml:space="preserve">. </w:t>
      </w:r>
    </w:p>
    <w:p w:rsidR="00CC5715" w:rsidRDefault="00CC5715" w:rsidP="00F85ED0">
      <w:pPr>
        <w:pStyle w:val="libFootnote"/>
        <w:rPr>
          <w:rtl/>
          <w:lang w:bidi="fa-IR"/>
        </w:rPr>
      </w:pPr>
      <w:r>
        <w:rPr>
          <w:rtl/>
          <w:lang w:bidi="fa-IR"/>
        </w:rPr>
        <w:t>449- تفسير قمى</w:t>
      </w:r>
      <w:r w:rsidR="00CD2B8B">
        <w:rPr>
          <w:rtl/>
          <w:lang w:bidi="fa-IR"/>
        </w:rPr>
        <w:t xml:space="preserve">، </w:t>
      </w:r>
      <w:r>
        <w:rPr>
          <w:rtl/>
          <w:lang w:bidi="fa-IR"/>
        </w:rPr>
        <w:t>ج 1</w:t>
      </w:r>
      <w:r w:rsidR="00CD2B8B">
        <w:rPr>
          <w:rtl/>
          <w:lang w:bidi="fa-IR"/>
        </w:rPr>
        <w:t xml:space="preserve">، </w:t>
      </w:r>
      <w:r>
        <w:rPr>
          <w:rtl/>
          <w:lang w:bidi="fa-IR"/>
        </w:rPr>
        <w:t>ص 115</w:t>
      </w:r>
      <w:r w:rsidR="00CD2B8B">
        <w:rPr>
          <w:rtl/>
          <w:lang w:bidi="fa-IR"/>
        </w:rPr>
        <w:t xml:space="preserve">. </w:t>
      </w:r>
    </w:p>
    <w:p w:rsidR="00CC5715" w:rsidRDefault="00CC5715" w:rsidP="00F85ED0">
      <w:pPr>
        <w:pStyle w:val="libFootnote"/>
        <w:rPr>
          <w:rtl/>
          <w:lang w:bidi="fa-IR"/>
        </w:rPr>
      </w:pPr>
      <w:r>
        <w:rPr>
          <w:rtl/>
          <w:lang w:bidi="fa-IR"/>
        </w:rPr>
        <w:t>450- ابن شهر آشوب</w:t>
      </w:r>
      <w:r w:rsidR="00CD2B8B">
        <w:rPr>
          <w:rtl/>
          <w:lang w:bidi="fa-IR"/>
        </w:rPr>
        <w:t xml:space="preserve">، </w:t>
      </w:r>
      <w:r>
        <w:rPr>
          <w:rtl/>
          <w:lang w:bidi="fa-IR"/>
        </w:rPr>
        <w:t>المناقب</w:t>
      </w:r>
      <w:r w:rsidR="00CD2B8B">
        <w:rPr>
          <w:rtl/>
          <w:lang w:bidi="fa-IR"/>
        </w:rPr>
        <w:t xml:space="preserve">، </w:t>
      </w:r>
      <w:r>
        <w:rPr>
          <w:rtl/>
          <w:lang w:bidi="fa-IR"/>
        </w:rPr>
        <w:t>ج 1</w:t>
      </w:r>
      <w:r w:rsidR="00CD2B8B">
        <w:rPr>
          <w:rtl/>
          <w:lang w:bidi="fa-IR"/>
        </w:rPr>
        <w:t xml:space="preserve">، </w:t>
      </w:r>
      <w:r>
        <w:rPr>
          <w:rtl/>
          <w:lang w:bidi="fa-IR"/>
        </w:rPr>
        <w:t>ص 385</w:t>
      </w:r>
      <w:r w:rsidR="00CD2B8B">
        <w:rPr>
          <w:rtl/>
          <w:lang w:bidi="fa-IR"/>
        </w:rPr>
        <w:t xml:space="preserve">؛ </w:t>
      </w:r>
      <w:r>
        <w:rPr>
          <w:rtl/>
          <w:lang w:bidi="fa-IR"/>
        </w:rPr>
        <w:t>تفسير قرطبى</w:t>
      </w:r>
      <w:r w:rsidR="00CD2B8B">
        <w:rPr>
          <w:rtl/>
          <w:lang w:bidi="fa-IR"/>
        </w:rPr>
        <w:t xml:space="preserve">، </w:t>
      </w:r>
      <w:r>
        <w:rPr>
          <w:rtl/>
          <w:lang w:bidi="fa-IR"/>
        </w:rPr>
        <w:t>ج 4</w:t>
      </w:r>
      <w:r w:rsidR="00CD2B8B">
        <w:rPr>
          <w:rtl/>
          <w:lang w:bidi="fa-IR"/>
        </w:rPr>
        <w:t xml:space="preserve">، </w:t>
      </w:r>
      <w:r>
        <w:rPr>
          <w:rtl/>
          <w:lang w:bidi="fa-IR"/>
        </w:rPr>
        <w:t>ص 219</w:t>
      </w:r>
      <w:r w:rsidR="00CD2B8B">
        <w:rPr>
          <w:rtl/>
          <w:lang w:bidi="fa-IR"/>
        </w:rPr>
        <w:t xml:space="preserve">. </w:t>
      </w:r>
    </w:p>
    <w:p w:rsidR="00CC5715" w:rsidRDefault="00CC5715" w:rsidP="00F85ED0">
      <w:pPr>
        <w:pStyle w:val="libFootnote"/>
        <w:rPr>
          <w:rtl/>
          <w:lang w:bidi="fa-IR"/>
        </w:rPr>
      </w:pPr>
      <w:r>
        <w:rPr>
          <w:rtl/>
          <w:lang w:bidi="fa-IR"/>
        </w:rPr>
        <w:t>451- سيره ابن هشام</w:t>
      </w:r>
      <w:r w:rsidR="00CD2B8B">
        <w:rPr>
          <w:rtl/>
          <w:lang w:bidi="fa-IR"/>
        </w:rPr>
        <w:t xml:space="preserve">، </w:t>
      </w:r>
      <w:r>
        <w:rPr>
          <w:rtl/>
          <w:lang w:bidi="fa-IR"/>
        </w:rPr>
        <w:t>ج 3</w:t>
      </w:r>
      <w:r w:rsidR="00CD2B8B">
        <w:rPr>
          <w:rtl/>
          <w:lang w:bidi="fa-IR"/>
        </w:rPr>
        <w:t xml:space="preserve">، </w:t>
      </w:r>
      <w:r>
        <w:rPr>
          <w:rtl/>
          <w:lang w:bidi="fa-IR"/>
        </w:rPr>
        <w:t>ص 106</w:t>
      </w:r>
      <w:r w:rsidR="00CD2B8B">
        <w:rPr>
          <w:rtl/>
          <w:lang w:bidi="fa-IR"/>
        </w:rPr>
        <w:t xml:space="preserve">؛ </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65</w:t>
      </w:r>
      <w:r w:rsidR="00CD2B8B">
        <w:rPr>
          <w:rtl/>
          <w:lang w:bidi="fa-IR"/>
        </w:rPr>
        <w:t xml:space="preserve">. </w:t>
      </w:r>
    </w:p>
    <w:p w:rsidR="00CC5715" w:rsidRDefault="00CC5715" w:rsidP="00F85ED0">
      <w:pPr>
        <w:pStyle w:val="libFootnote"/>
        <w:rPr>
          <w:rtl/>
          <w:lang w:bidi="fa-IR"/>
        </w:rPr>
      </w:pPr>
      <w:r>
        <w:rPr>
          <w:rtl/>
          <w:lang w:bidi="fa-IR"/>
        </w:rPr>
        <w:t>452-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153</w:t>
      </w:r>
      <w:r w:rsidR="00CD2B8B">
        <w:rPr>
          <w:rtl/>
          <w:lang w:bidi="fa-IR"/>
        </w:rPr>
        <w:t xml:space="preserve">. </w:t>
      </w:r>
    </w:p>
    <w:p w:rsidR="00CC5715" w:rsidRDefault="00CC5715" w:rsidP="00F85ED0">
      <w:pPr>
        <w:pStyle w:val="libFootnote"/>
        <w:rPr>
          <w:rtl/>
          <w:lang w:bidi="fa-IR"/>
        </w:rPr>
      </w:pPr>
      <w:r>
        <w:rPr>
          <w:rtl/>
          <w:lang w:bidi="fa-IR"/>
        </w:rPr>
        <w:t>453- المغازى</w:t>
      </w:r>
      <w:r w:rsidR="00CD2B8B">
        <w:rPr>
          <w:rtl/>
          <w:lang w:bidi="fa-IR"/>
        </w:rPr>
        <w:t xml:space="preserve">، </w:t>
      </w:r>
      <w:r>
        <w:rPr>
          <w:rtl/>
          <w:lang w:bidi="fa-IR"/>
        </w:rPr>
        <w:t>ج 1</w:t>
      </w:r>
      <w:r w:rsidR="00CD2B8B">
        <w:rPr>
          <w:rtl/>
          <w:lang w:bidi="fa-IR"/>
        </w:rPr>
        <w:t xml:space="preserve">، </w:t>
      </w:r>
      <w:r>
        <w:rPr>
          <w:rtl/>
          <w:lang w:bidi="fa-IR"/>
        </w:rPr>
        <w:t>ص 300</w:t>
      </w:r>
      <w:r w:rsidR="00CD2B8B">
        <w:rPr>
          <w:rtl/>
          <w:lang w:bidi="fa-IR"/>
        </w:rPr>
        <w:t xml:space="preserve">. </w:t>
      </w:r>
    </w:p>
    <w:p w:rsidR="00CC5715" w:rsidRDefault="00CC5715" w:rsidP="00F85ED0">
      <w:pPr>
        <w:pStyle w:val="libFootnote"/>
        <w:rPr>
          <w:rtl/>
          <w:lang w:bidi="fa-IR"/>
        </w:rPr>
      </w:pPr>
      <w:r>
        <w:rPr>
          <w:rtl/>
          <w:lang w:bidi="fa-IR"/>
        </w:rPr>
        <w:t>454- سيره ابن هشام</w:t>
      </w:r>
      <w:r w:rsidR="00CD2B8B">
        <w:rPr>
          <w:rtl/>
          <w:lang w:bidi="fa-IR"/>
        </w:rPr>
        <w:t xml:space="preserve">، </w:t>
      </w:r>
      <w:r>
        <w:rPr>
          <w:rtl/>
          <w:lang w:bidi="fa-IR"/>
        </w:rPr>
        <w:t>ج 3</w:t>
      </w:r>
      <w:r w:rsidR="00CD2B8B">
        <w:rPr>
          <w:rtl/>
          <w:lang w:bidi="fa-IR"/>
        </w:rPr>
        <w:t xml:space="preserve">، </w:t>
      </w:r>
      <w:r>
        <w:rPr>
          <w:rtl/>
          <w:lang w:bidi="fa-IR"/>
        </w:rPr>
        <w:t>ص 96</w:t>
      </w:r>
      <w:r w:rsidR="00CD2B8B">
        <w:rPr>
          <w:rtl/>
          <w:lang w:bidi="fa-IR"/>
        </w:rPr>
        <w:t xml:space="preserve">. </w:t>
      </w:r>
    </w:p>
    <w:p w:rsidR="00CC5715" w:rsidRDefault="00CC5715" w:rsidP="00F85ED0">
      <w:pPr>
        <w:pStyle w:val="libFootnote"/>
        <w:rPr>
          <w:rtl/>
          <w:lang w:bidi="fa-IR"/>
        </w:rPr>
      </w:pPr>
      <w:r>
        <w:rPr>
          <w:rtl/>
          <w:lang w:bidi="fa-IR"/>
        </w:rPr>
        <w:t>455- تاريخ طبرى</w:t>
      </w:r>
      <w:r w:rsidR="00CD2B8B">
        <w:rPr>
          <w:rtl/>
          <w:lang w:bidi="fa-IR"/>
        </w:rPr>
        <w:t xml:space="preserve">، </w:t>
      </w:r>
      <w:r>
        <w:rPr>
          <w:rtl/>
          <w:lang w:bidi="fa-IR"/>
        </w:rPr>
        <w:t>ج 2</w:t>
      </w:r>
      <w:r w:rsidR="00CD2B8B">
        <w:rPr>
          <w:rtl/>
          <w:lang w:bidi="fa-IR"/>
        </w:rPr>
        <w:t xml:space="preserve">، </w:t>
      </w:r>
      <w:r>
        <w:rPr>
          <w:rtl/>
          <w:lang w:bidi="fa-IR"/>
        </w:rPr>
        <w:t>ص 71</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269</w:t>
      </w:r>
      <w:r w:rsidR="00CD2B8B">
        <w:rPr>
          <w:rtl/>
          <w:lang w:bidi="fa-IR"/>
        </w:rPr>
        <w:t xml:space="preserve">؛ </w:t>
      </w:r>
      <w:r>
        <w:rPr>
          <w:rtl/>
          <w:lang w:bidi="fa-IR"/>
        </w:rPr>
        <w:t>بحارالانوار</w:t>
      </w:r>
      <w:r w:rsidR="00CD2B8B">
        <w:rPr>
          <w:rtl/>
          <w:lang w:bidi="fa-IR"/>
        </w:rPr>
        <w:t xml:space="preserve">، </w:t>
      </w:r>
      <w:r>
        <w:rPr>
          <w:rtl/>
          <w:lang w:bidi="fa-IR"/>
        </w:rPr>
        <w:t>ج 20</w:t>
      </w:r>
      <w:r w:rsidR="00CD2B8B">
        <w:rPr>
          <w:rtl/>
          <w:lang w:bidi="fa-IR"/>
        </w:rPr>
        <w:t xml:space="preserve">، </w:t>
      </w:r>
      <w:r>
        <w:rPr>
          <w:rtl/>
          <w:lang w:bidi="fa-IR"/>
        </w:rPr>
        <w:t>ص 23</w:t>
      </w:r>
      <w:r w:rsidR="00CD2B8B">
        <w:rPr>
          <w:rtl/>
          <w:lang w:bidi="fa-IR"/>
        </w:rPr>
        <w:t xml:space="preserve">. </w:t>
      </w:r>
    </w:p>
    <w:p w:rsidR="00CC5715" w:rsidRDefault="00CC5715" w:rsidP="00F85ED0">
      <w:pPr>
        <w:pStyle w:val="libFootnote"/>
        <w:rPr>
          <w:rtl/>
          <w:lang w:bidi="fa-IR"/>
        </w:rPr>
      </w:pPr>
      <w:r>
        <w:rPr>
          <w:rtl/>
          <w:lang w:bidi="fa-IR"/>
        </w:rPr>
        <w:t>456- سيره ابن هشام</w:t>
      </w:r>
      <w:r w:rsidR="00CD2B8B">
        <w:rPr>
          <w:rtl/>
          <w:lang w:bidi="fa-IR"/>
        </w:rPr>
        <w:t xml:space="preserve">، </w:t>
      </w:r>
      <w:r>
        <w:rPr>
          <w:rtl/>
          <w:lang w:bidi="fa-IR"/>
        </w:rPr>
        <w:t>ج 3</w:t>
      </w:r>
      <w:r w:rsidR="00CD2B8B">
        <w:rPr>
          <w:rtl/>
          <w:lang w:bidi="fa-IR"/>
        </w:rPr>
        <w:t xml:space="preserve">، </w:t>
      </w:r>
      <w:r>
        <w:rPr>
          <w:rtl/>
          <w:lang w:bidi="fa-IR"/>
        </w:rPr>
        <w:t>ص 100</w:t>
      </w:r>
      <w:r w:rsidR="00CD2B8B">
        <w:rPr>
          <w:rtl/>
          <w:lang w:bidi="fa-IR"/>
        </w:rPr>
        <w:t xml:space="preserve">؛ </w:t>
      </w:r>
      <w:r>
        <w:rPr>
          <w:rtl/>
          <w:lang w:bidi="fa-IR"/>
        </w:rPr>
        <w:t>زادالمعاد</w:t>
      </w:r>
      <w:r w:rsidR="00CD2B8B">
        <w:rPr>
          <w:rtl/>
          <w:lang w:bidi="fa-IR"/>
        </w:rPr>
        <w:t xml:space="preserve">، </w:t>
      </w:r>
      <w:r>
        <w:rPr>
          <w:rtl/>
          <w:lang w:bidi="fa-IR"/>
        </w:rPr>
        <w:t>ج 2</w:t>
      </w:r>
      <w:r w:rsidR="00CD2B8B">
        <w:rPr>
          <w:rtl/>
          <w:lang w:bidi="fa-IR"/>
        </w:rPr>
        <w:t xml:space="preserve">، </w:t>
      </w:r>
      <w:r>
        <w:rPr>
          <w:rtl/>
          <w:lang w:bidi="fa-IR"/>
        </w:rPr>
        <w:t>ص 108</w:t>
      </w:r>
      <w:r w:rsidR="00CD2B8B">
        <w:rPr>
          <w:rtl/>
          <w:lang w:bidi="fa-IR"/>
        </w:rPr>
        <w:t xml:space="preserve">. </w:t>
      </w:r>
    </w:p>
    <w:p w:rsidR="00CC5715" w:rsidRDefault="00CC5715" w:rsidP="00F85ED0">
      <w:pPr>
        <w:pStyle w:val="libFootnote"/>
        <w:rPr>
          <w:rtl/>
          <w:lang w:bidi="fa-IR"/>
        </w:rPr>
      </w:pPr>
      <w:r>
        <w:rPr>
          <w:rtl/>
          <w:lang w:bidi="fa-IR"/>
        </w:rPr>
        <w:t>457-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151</w:t>
      </w:r>
      <w:r w:rsidR="00CD2B8B">
        <w:rPr>
          <w:rtl/>
          <w:lang w:bidi="fa-IR"/>
        </w:rPr>
        <w:t xml:space="preserve">. </w:t>
      </w:r>
    </w:p>
    <w:p w:rsidR="00CC5715" w:rsidRDefault="00CC5715" w:rsidP="00F85ED0">
      <w:pPr>
        <w:pStyle w:val="libFootnote"/>
        <w:rPr>
          <w:rtl/>
          <w:lang w:bidi="fa-IR"/>
        </w:rPr>
      </w:pPr>
      <w:r>
        <w:rPr>
          <w:rtl/>
          <w:lang w:bidi="fa-IR"/>
        </w:rPr>
        <w:t>458-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155</w:t>
      </w:r>
      <w:r w:rsidR="00CD2B8B">
        <w:rPr>
          <w:rtl/>
          <w:lang w:bidi="fa-IR"/>
        </w:rPr>
        <w:t xml:space="preserve">. </w:t>
      </w:r>
    </w:p>
    <w:p w:rsidR="00CC5715" w:rsidRDefault="00CC5715" w:rsidP="00F85ED0">
      <w:pPr>
        <w:pStyle w:val="libFootnote"/>
        <w:rPr>
          <w:rtl/>
          <w:lang w:bidi="fa-IR"/>
        </w:rPr>
      </w:pPr>
      <w:r>
        <w:rPr>
          <w:rtl/>
          <w:lang w:bidi="fa-IR"/>
        </w:rPr>
        <w:t>459-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154</w:t>
      </w:r>
      <w:r w:rsidR="00CD2B8B">
        <w:rPr>
          <w:rtl/>
          <w:lang w:bidi="fa-IR"/>
        </w:rPr>
        <w:t xml:space="preserve">. </w:t>
      </w:r>
    </w:p>
    <w:p w:rsidR="00CC5715" w:rsidRDefault="00CC5715" w:rsidP="00F85ED0">
      <w:pPr>
        <w:pStyle w:val="libFootnote"/>
        <w:rPr>
          <w:rtl/>
          <w:lang w:bidi="fa-IR"/>
        </w:rPr>
      </w:pPr>
      <w:r>
        <w:rPr>
          <w:rtl/>
          <w:lang w:bidi="fa-IR"/>
        </w:rPr>
        <w:t>460-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155</w:t>
      </w:r>
      <w:r w:rsidR="00CD2B8B">
        <w:rPr>
          <w:rtl/>
          <w:lang w:bidi="fa-IR"/>
        </w:rPr>
        <w:t xml:space="preserve">. </w:t>
      </w:r>
    </w:p>
    <w:p w:rsidR="00CC5715" w:rsidRDefault="00CC5715" w:rsidP="00F85ED0">
      <w:pPr>
        <w:pStyle w:val="libFootnote"/>
        <w:rPr>
          <w:rtl/>
          <w:lang w:bidi="fa-IR"/>
        </w:rPr>
      </w:pPr>
      <w:r>
        <w:rPr>
          <w:rtl/>
          <w:lang w:bidi="fa-IR"/>
        </w:rPr>
        <w:t>461-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159</w:t>
      </w:r>
      <w:r w:rsidR="00CD2B8B">
        <w:rPr>
          <w:rtl/>
          <w:lang w:bidi="fa-IR"/>
        </w:rPr>
        <w:t xml:space="preserve">. </w:t>
      </w:r>
    </w:p>
    <w:p w:rsidR="00CC5715" w:rsidRDefault="00CC5715" w:rsidP="00F85ED0">
      <w:pPr>
        <w:pStyle w:val="libFootnote"/>
        <w:rPr>
          <w:rtl/>
          <w:lang w:bidi="fa-IR"/>
        </w:rPr>
      </w:pPr>
      <w:r>
        <w:rPr>
          <w:rtl/>
          <w:lang w:bidi="fa-IR"/>
        </w:rPr>
        <w:t>462-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139 - 141</w:t>
      </w:r>
      <w:r w:rsidR="00CD2B8B">
        <w:rPr>
          <w:rtl/>
          <w:lang w:bidi="fa-IR"/>
        </w:rPr>
        <w:t xml:space="preserve">. </w:t>
      </w:r>
    </w:p>
    <w:p w:rsidR="00CC5715" w:rsidRDefault="00CC5715" w:rsidP="00F85ED0">
      <w:pPr>
        <w:pStyle w:val="libFootnote"/>
        <w:rPr>
          <w:rtl/>
          <w:lang w:bidi="fa-IR"/>
        </w:rPr>
      </w:pPr>
      <w:r>
        <w:rPr>
          <w:rtl/>
          <w:lang w:bidi="fa-IR"/>
        </w:rPr>
        <w:t>463- بقره</w:t>
      </w:r>
      <w:r w:rsidR="008D2DAF">
        <w:rPr>
          <w:rtl/>
          <w:lang w:bidi="fa-IR"/>
        </w:rPr>
        <w:t xml:space="preserve"> (</w:t>
      </w:r>
      <w:r>
        <w:rPr>
          <w:rtl/>
          <w:lang w:bidi="fa-IR"/>
        </w:rPr>
        <w:t>2</w:t>
      </w:r>
      <w:r w:rsidR="008D2DAF">
        <w:rPr>
          <w:rtl/>
          <w:lang w:bidi="fa-IR"/>
        </w:rPr>
        <w:t>)</w:t>
      </w:r>
      <w:r w:rsidR="00CD2B8B">
        <w:rPr>
          <w:rtl/>
          <w:lang w:bidi="fa-IR"/>
        </w:rPr>
        <w:t xml:space="preserve">: </w:t>
      </w:r>
      <w:r>
        <w:rPr>
          <w:rtl/>
          <w:lang w:bidi="fa-IR"/>
        </w:rPr>
        <w:t>143</w:t>
      </w:r>
      <w:r w:rsidR="00CD2B8B">
        <w:rPr>
          <w:rtl/>
          <w:lang w:bidi="fa-IR"/>
        </w:rPr>
        <w:t xml:space="preserve">. </w:t>
      </w:r>
    </w:p>
    <w:p w:rsidR="00CC5715" w:rsidRDefault="00CC5715" w:rsidP="00F85ED0">
      <w:pPr>
        <w:pStyle w:val="libFootnote"/>
        <w:rPr>
          <w:rtl/>
          <w:lang w:bidi="fa-IR"/>
        </w:rPr>
      </w:pPr>
      <w:r>
        <w:rPr>
          <w:rtl/>
          <w:lang w:bidi="fa-IR"/>
        </w:rPr>
        <w:t>464-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169 و 170</w:t>
      </w:r>
      <w:r w:rsidR="00CD2B8B">
        <w:rPr>
          <w:rtl/>
          <w:lang w:bidi="fa-IR"/>
        </w:rPr>
        <w:t xml:space="preserve">. </w:t>
      </w:r>
    </w:p>
    <w:p w:rsidR="00CC5715" w:rsidRDefault="00CC5715" w:rsidP="00F85ED0">
      <w:pPr>
        <w:pStyle w:val="libFootnote"/>
        <w:rPr>
          <w:rtl/>
          <w:lang w:bidi="fa-IR"/>
        </w:rPr>
      </w:pPr>
      <w:r>
        <w:rPr>
          <w:rtl/>
          <w:lang w:bidi="fa-IR"/>
        </w:rPr>
        <w:t>465- المغازى</w:t>
      </w:r>
      <w:r w:rsidR="00CD2B8B">
        <w:rPr>
          <w:rtl/>
          <w:lang w:bidi="fa-IR"/>
        </w:rPr>
        <w:t xml:space="preserve">، </w:t>
      </w:r>
      <w:r>
        <w:rPr>
          <w:rtl/>
          <w:lang w:bidi="fa-IR"/>
        </w:rPr>
        <w:t>ج 1</w:t>
      </w:r>
      <w:r w:rsidR="00CD2B8B">
        <w:rPr>
          <w:rtl/>
          <w:lang w:bidi="fa-IR"/>
        </w:rPr>
        <w:t xml:space="preserve">، </w:t>
      </w:r>
      <w:r>
        <w:rPr>
          <w:rtl/>
          <w:lang w:bidi="fa-IR"/>
        </w:rPr>
        <w:t>ص 334 به بعد</w:t>
      </w:r>
      <w:r w:rsidR="00CD2B8B">
        <w:rPr>
          <w:rtl/>
          <w:lang w:bidi="fa-IR"/>
        </w:rPr>
        <w:t xml:space="preserve">. </w:t>
      </w:r>
    </w:p>
    <w:p w:rsidR="00CC5715" w:rsidRDefault="00CC5715" w:rsidP="00F85ED0">
      <w:pPr>
        <w:pStyle w:val="libFootnote"/>
        <w:rPr>
          <w:rtl/>
          <w:lang w:bidi="fa-IR"/>
        </w:rPr>
      </w:pPr>
      <w:r>
        <w:rPr>
          <w:rtl/>
          <w:lang w:bidi="fa-IR"/>
        </w:rPr>
        <w:t>466- همان</w:t>
      </w:r>
      <w:r w:rsidR="00CD2B8B">
        <w:rPr>
          <w:rtl/>
          <w:lang w:bidi="fa-IR"/>
        </w:rPr>
        <w:t xml:space="preserve">، </w:t>
      </w:r>
      <w:r>
        <w:rPr>
          <w:rtl/>
          <w:lang w:bidi="fa-IR"/>
        </w:rPr>
        <w:t>ص 334 به بعد</w:t>
      </w:r>
      <w:r w:rsidR="00CD2B8B">
        <w:rPr>
          <w:rtl/>
          <w:lang w:bidi="fa-IR"/>
        </w:rPr>
        <w:t xml:space="preserve">. </w:t>
      </w:r>
    </w:p>
    <w:p w:rsidR="00CC5715" w:rsidRDefault="00CC5715" w:rsidP="00F85ED0">
      <w:pPr>
        <w:pStyle w:val="libFootnote"/>
        <w:rPr>
          <w:rtl/>
          <w:lang w:bidi="fa-IR"/>
        </w:rPr>
      </w:pPr>
      <w:r>
        <w:rPr>
          <w:rtl/>
          <w:lang w:bidi="fa-IR"/>
        </w:rPr>
        <w:t>467- سيره ابن هشام</w:t>
      </w:r>
      <w:r w:rsidR="00CD2B8B">
        <w:rPr>
          <w:rtl/>
          <w:lang w:bidi="fa-IR"/>
        </w:rPr>
        <w:t xml:space="preserve">، </w:t>
      </w:r>
      <w:r>
        <w:rPr>
          <w:rtl/>
          <w:lang w:bidi="fa-IR"/>
        </w:rPr>
        <w:t>ج 3</w:t>
      </w:r>
      <w:r w:rsidR="00CD2B8B">
        <w:rPr>
          <w:rtl/>
          <w:lang w:bidi="fa-IR"/>
        </w:rPr>
        <w:t xml:space="preserve">، </w:t>
      </w:r>
      <w:r>
        <w:rPr>
          <w:rtl/>
          <w:lang w:bidi="fa-IR"/>
        </w:rPr>
        <w:t>ص 179</w:t>
      </w:r>
      <w:r w:rsidR="00CD2B8B">
        <w:rPr>
          <w:rtl/>
          <w:lang w:bidi="fa-IR"/>
        </w:rPr>
        <w:t xml:space="preserve">. </w:t>
      </w:r>
    </w:p>
    <w:p w:rsidR="00CC5715" w:rsidRDefault="00CC5715" w:rsidP="00F85ED0">
      <w:pPr>
        <w:pStyle w:val="libFootnote"/>
        <w:rPr>
          <w:rtl/>
          <w:lang w:bidi="fa-IR"/>
        </w:rPr>
      </w:pPr>
      <w:r>
        <w:rPr>
          <w:rtl/>
          <w:lang w:bidi="fa-IR"/>
        </w:rPr>
        <w:t>468- به نام هاى كعب بن زيد</w:t>
      </w:r>
      <w:r w:rsidR="00CD2B8B">
        <w:rPr>
          <w:rtl/>
          <w:lang w:bidi="fa-IR"/>
        </w:rPr>
        <w:t xml:space="preserve">، </w:t>
      </w:r>
      <w:r>
        <w:rPr>
          <w:rtl/>
          <w:lang w:bidi="fa-IR"/>
        </w:rPr>
        <w:t>عمرو بن اميه و يك نفر از انصار</w:t>
      </w:r>
      <w:r w:rsidR="00CD2B8B">
        <w:rPr>
          <w:rtl/>
          <w:lang w:bidi="fa-IR"/>
        </w:rPr>
        <w:t xml:space="preserve">. </w:t>
      </w:r>
    </w:p>
    <w:p w:rsidR="00CC5715" w:rsidRDefault="00CC5715" w:rsidP="00F85ED0">
      <w:pPr>
        <w:pStyle w:val="libFootnote"/>
        <w:rPr>
          <w:rtl/>
          <w:lang w:bidi="fa-IR"/>
        </w:rPr>
      </w:pPr>
      <w:r>
        <w:rPr>
          <w:rtl/>
          <w:lang w:bidi="fa-IR"/>
        </w:rPr>
        <w:t>469- سيره ابن هشام</w:t>
      </w:r>
      <w:r w:rsidR="00CD2B8B">
        <w:rPr>
          <w:rtl/>
          <w:lang w:bidi="fa-IR"/>
        </w:rPr>
        <w:t xml:space="preserve">، </w:t>
      </w:r>
      <w:r>
        <w:rPr>
          <w:rtl/>
          <w:lang w:bidi="fa-IR"/>
        </w:rPr>
        <w:t>ج 3</w:t>
      </w:r>
      <w:r w:rsidR="00CD2B8B">
        <w:rPr>
          <w:rtl/>
          <w:lang w:bidi="fa-IR"/>
        </w:rPr>
        <w:t xml:space="preserve">، </w:t>
      </w:r>
      <w:r>
        <w:rPr>
          <w:rtl/>
          <w:lang w:bidi="fa-IR"/>
        </w:rPr>
        <w:t>ص 193</w:t>
      </w:r>
      <w:r w:rsidR="00CD2B8B">
        <w:rPr>
          <w:rtl/>
          <w:lang w:bidi="fa-IR"/>
        </w:rPr>
        <w:t xml:space="preserve">. </w:t>
      </w:r>
    </w:p>
    <w:p w:rsidR="00CC5715" w:rsidRDefault="00CC5715" w:rsidP="00F85ED0">
      <w:pPr>
        <w:pStyle w:val="libFootnote"/>
        <w:rPr>
          <w:rtl/>
          <w:lang w:bidi="fa-IR"/>
        </w:rPr>
      </w:pPr>
      <w:r>
        <w:rPr>
          <w:rtl/>
          <w:lang w:bidi="fa-IR"/>
        </w:rPr>
        <w:t>470- سيره ابن هشام</w:t>
      </w:r>
      <w:r w:rsidR="00CD2B8B">
        <w:rPr>
          <w:rtl/>
          <w:lang w:bidi="fa-IR"/>
        </w:rPr>
        <w:t xml:space="preserve">، </w:t>
      </w:r>
      <w:r>
        <w:rPr>
          <w:rtl/>
          <w:lang w:bidi="fa-IR"/>
        </w:rPr>
        <w:t>ج 3</w:t>
      </w:r>
      <w:r w:rsidR="00CD2B8B">
        <w:rPr>
          <w:rtl/>
          <w:lang w:bidi="fa-IR"/>
        </w:rPr>
        <w:t xml:space="preserve">، </w:t>
      </w:r>
      <w:r>
        <w:rPr>
          <w:rtl/>
          <w:lang w:bidi="fa-IR"/>
        </w:rPr>
        <w:t>ص 199</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363</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57</w:t>
      </w:r>
      <w:r w:rsidR="00CD2B8B">
        <w:rPr>
          <w:rtl/>
          <w:lang w:bidi="fa-IR"/>
        </w:rPr>
        <w:t xml:space="preserve">؛ </w:t>
      </w:r>
      <w:r>
        <w:rPr>
          <w:rtl/>
          <w:lang w:bidi="fa-IR"/>
        </w:rPr>
        <w:t>ذهبى</w:t>
      </w:r>
      <w:r w:rsidR="00CD2B8B">
        <w:rPr>
          <w:rtl/>
          <w:lang w:bidi="fa-IR"/>
        </w:rPr>
        <w:t xml:space="preserve">، </w:t>
      </w:r>
      <w:r>
        <w:rPr>
          <w:rtl/>
          <w:lang w:bidi="fa-IR"/>
        </w:rPr>
        <w:t>تاريخ اسلام</w:t>
      </w:r>
      <w:r w:rsidR="00CD2B8B">
        <w:rPr>
          <w:rtl/>
          <w:lang w:bidi="fa-IR"/>
        </w:rPr>
        <w:t xml:space="preserve">، </w:t>
      </w:r>
      <w:r>
        <w:rPr>
          <w:rtl/>
          <w:lang w:bidi="fa-IR"/>
        </w:rPr>
        <w:t>ص 243</w:t>
      </w:r>
      <w:r w:rsidR="00CD2B8B">
        <w:rPr>
          <w:rtl/>
          <w:lang w:bidi="fa-IR"/>
        </w:rPr>
        <w:t xml:space="preserve">. </w:t>
      </w:r>
    </w:p>
    <w:p w:rsidR="00CC5715" w:rsidRDefault="00CC5715" w:rsidP="00F85ED0">
      <w:pPr>
        <w:pStyle w:val="libFootnote"/>
        <w:rPr>
          <w:rtl/>
          <w:lang w:bidi="fa-IR"/>
        </w:rPr>
      </w:pPr>
      <w:r>
        <w:rPr>
          <w:rtl/>
          <w:lang w:bidi="fa-IR"/>
        </w:rPr>
        <w:t>471- دلائل النبوة</w:t>
      </w:r>
      <w:r w:rsidR="00CD2B8B">
        <w:rPr>
          <w:rtl/>
          <w:lang w:bidi="fa-IR"/>
        </w:rPr>
        <w:t xml:space="preserve">، </w:t>
      </w:r>
      <w:r>
        <w:rPr>
          <w:rtl/>
          <w:lang w:bidi="fa-IR"/>
        </w:rPr>
        <w:t>ج 3</w:t>
      </w:r>
      <w:r w:rsidR="00CD2B8B">
        <w:rPr>
          <w:rtl/>
          <w:lang w:bidi="fa-IR"/>
        </w:rPr>
        <w:t xml:space="preserve">، </w:t>
      </w:r>
      <w:r>
        <w:rPr>
          <w:rtl/>
          <w:lang w:bidi="fa-IR"/>
        </w:rPr>
        <w:t>ص 176</w:t>
      </w:r>
      <w:r w:rsidR="00CD2B8B">
        <w:rPr>
          <w:rtl/>
          <w:lang w:bidi="fa-IR"/>
        </w:rPr>
        <w:t xml:space="preserve">؛ </w:t>
      </w:r>
      <w:r>
        <w:rPr>
          <w:rtl/>
          <w:lang w:bidi="fa-IR"/>
        </w:rPr>
        <w:t>بخارى</w:t>
      </w:r>
      <w:r w:rsidR="00CD2B8B">
        <w:rPr>
          <w:rtl/>
          <w:lang w:bidi="fa-IR"/>
        </w:rPr>
        <w:t xml:space="preserve">، </w:t>
      </w:r>
      <w:r>
        <w:rPr>
          <w:rtl/>
          <w:lang w:bidi="fa-IR"/>
        </w:rPr>
        <w:t>الصحيح</w:t>
      </w:r>
      <w:r w:rsidR="00CD2B8B">
        <w:rPr>
          <w:rtl/>
          <w:lang w:bidi="fa-IR"/>
        </w:rPr>
        <w:t xml:space="preserve">، </w:t>
      </w:r>
      <w:r>
        <w:rPr>
          <w:rtl/>
          <w:lang w:bidi="fa-IR"/>
        </w:rPr>
        <w:t>كتاب المغازى</w:t>
      </w:r>
      <w:r w:rsidR="00CD2B8B">
        <w:rPr>
          <w:rtl/>
          <w:lang w:bidi="fa-IR"/>
        </w:rPr>
        <w:t xml:space="preserve">، </w:t>
      </w:r>
      <w:r>
        <w:rPr>
          <w:rtl/>
          <w:lang w:bidi="fa-IR"/>
        </w:rPr>
        <w:t>ج 5</w:t>
      </w:r>
      <w:r w:rsidR="00CD2B8B">
        <w:rPr>
          <w:rtl/>
          <w:lang w:bidi="fa-IR"/>
        </w:rPr>
        <w:t xml:space="preserve">، </w:t>
      </w:r>
      <w:r>
        <w:rPr>
          <w:rtl/>
          <w:lang w:bidi="fa-IR"/>
        </w:rPr>
        <w:t>ص 22</w:t>
      </w:r>
      <w:r w:rsidR="00CD2B8B">
        <w:rPr>
          <w:rtl/>
          <w:lang w:bidi="fa-IR"/>
        </w:rPr>
        <w:t xml:space="preserve">. </w:t>
      </w:r>
    </w:p>
    <w:p w:rsidR="00CC5715" w:rsidRDefault="00CC5715" w:rsidP="00F85ED0">
      <w:pPr>
        <w:pStyle w:val="libFootnote"/>
        <w:rPr>
          <w:rtl/>
          <w:lang w:bidi="fa-IR"/>
        </w:rPr>
      </w:pPr>
      <w:r>
        <w:rPr>
          <w:rtl/>
          <w:lang w:bidi="fa-IR"/>
        </w:rPr>
        <w:lastRenderedPageBreak/>
        <w:t>472- سيره ابن هشام</w:t>
      </w:r>
      <w:r w:rsidR="00CD2B8B">
        <w:rPr>
          <w:rtl/>
          <w:lang w:bidi="fa-IR"/>
        </w:rPr>
        <w:t xml:space="preserve">، </w:t>
      </w:r>
      <w:r>
        <w:rPr>
          <w:rtl/>
          <w:lang w:bidi="fa-IR"/>
        </w:rPr>
        <w:t>ج 3</w:t>
      </w:r>
      <w:r w:rsidR="00CD2B8B">
        <w:rPr>
          <w:rtl/>
          <w:lang w:bidi="fa-IR"/>
        </w:rPr>
        <w:t xml:space="preserve">، </w:t>
      </w:r>
      <w:r>
        <w:rPr>
          <w:rtl/>
          <w:lang w:bidi="fa-IR"/>
        </w:rPr>
        <w:t>ص 191</w:t>
      </w:r>
      <w:r w:rsidR="00CD2B8B">
        <w:rPr>
          <w:rtl/>
          <w:lang w:bidi="fa-IR"/>
        </w:rPr>
        <w:t xml:space="preserve">؛ </w:t>
      </w:r>
      <w:r>
        <w:rPr>
          <w:rtl/>
          <w:lang w:bidi="fa-IR"/>
        </w:rPr>
        <w:t>المغازى</w:t>
      </w:r>
      <w:r w:rsidR="00CD2B8B">
        <w:rPr>
          <w:rtl/>
          <w:lang w:bidi="fa-IR"/>
        </w:rPr>
        <w:t xml:space="preserve">، </w:t>
      </w:r>
      <w:r>
        <w:rPr>
          <w:rtl/>
          <w:lang w:bidi="fa-IR"/>
        </w:rPr>
        <w:t>ج 2</w:t>
      </w:r>
      <w:r w:rsidR="00CD2B8B">
        <w:rPr>
          <w:rtl/>
          <w:lang w:bidi="fa-IR"/>
        </w:rPr>
        <w:t xml:space="preserve">، </w:t>
      </w:r>
      <w:r>
        <w:rPr>
          <w:rtl/>
          <w:lang w:bidi="fa-IR"/>
        </w:rPr>
        <w:t>ص 364</w:t>
      </w:r>
      <w:r w:rsidR="00CD2B8B">
        <w:rPr>
          <w:rtl/>
          <w:lang w:bidi="fa-IR"/>
        </w:rPr>
        <w:t xml:space="preserve">. </w:t>
      </w:r>
    </w:p>
    <w:p w:rsidR="00CC5715" w:rsidRDefault="00CC5715" w:rsidP="00F85ED0">
      <w:pPr>
        <w:pStyle w:val="libFootnote"/>
        <w:rPr>
          <w:rtl/>
          <w:lang w:bidi="fa-IR"/>
        </w:rPr>
      </w:pPr>
      <w:r>
        <w:rPr>
          <w:rtl/>
          <w:lang w:bidi="fa-IR"/>
        </w:rPr>
        <w:t>473- دلائل النبوة</w:t>
      </w:r>
      <w:r w:rsidR="00CD2B8B">
        <w:rPr>
          <w:rtl/>
          <w:lang w:bidi="fa-IR"/>
        </w:rPr>
        <w:t xml:space="preserve">، </w:t>
      </w:r>
      <w:r>
        <w:rPr>
          <w:rtl/>
          <w:lang w:bidi="fa-IR"/>
        </w:rPr>
        <w:t>ج 3</w:t>
      </w:r>
      <w:r w:rsidR="00CD2B8B">
        <w:rPr>
          <w:rtl/>
          <w:lang w:bidi="fa-IR"/>
        </w:rPr>
        <w:t xml:space="preserve">، </w:t>
      </w:r>
      <w:r>
        <w:rPr>
          <w:rtl/>
          <w:lang w:bidi="fa-IR"/>
        </w:rPr>
        <w:t>ص 179</w:t>
      </w:r>
      <w:r w:rsidR="00CD2B8B">
        <w:rPr>
          <w:rtl/>
          <w:lang w:bidi="fa-IR"/>
        </w:rPr>
        <w:t xml:space="preserve">؛ </w:t>
      </w:r>
      <w:r>
        <w:rPr>
          <w:rtl/>
          <w:lang w:bidi="fa-IR"/>
        </w:rPr>
        <w:t>اعلام الورى</w:t>
      </w:r>
      <w:r w:rsidR="00CD2B8B">
        <w:rPr>
          <w:rtl/>
          <w:lang w:bidi="fa-IR"/>
        </w:rPr>
        <w:t xml:space="preserve">، </w:t>
      </w:r>
      <w:r>
        <w:rPr>
          <w:rtl/>
          <w:lang w:bidi="fa-IR"/>
        </w:rPr>
        <w:t>ص 104</w:t>
      </w:r>
      <w:r w:rsidR="00CD2B8B">
        <w:rPr>
          <w:rtl/>
          <w:lang w:bidi="fa-IR"/>
        </w:rPr>
        <w:t xml:space="preserve">. </w:t>
      </w:r>
    </w:p>
    <w:p w:rsidR="00CC5715" w:rsidRDefault="00CC5715" w:rsidP="00F85ED0">
      <w:pPr>
        <w:pStyle w:val="libFootnote"/>
        <w:rPr>
          <w:rtl/>
          <w:lang w:bidi="fa-IR"/>
        </w:rPr>
      </w:pPr>
      <w:r>
        <w:rPr>
          <w:rtl/>
          <w:lang w:bidi="fa-IR"/>
        </w:rPr>
        <w:t>474- الطبقات الكبرى</w:t>
      </w:r>
      <w:r w:rsidR="00CD2B8B">
        <w:rPr>
          <w:rtl/>
          <w:lang w:bidi="fa-IR"/>
        </w:rPr>
        <w:t xml:space="preserve">، </w:t>
      </w:r>
      <w:r>
        <w:rPr>
          <w:rtl/>
          <w:lang w:bidi="fa-IR"/>
        </w:rPr>
        <w:t>ج 2</w:t>
      </w:r>
      <w:r w:rsidR="00CD2B8B">
        <w:rPr>
          <w:rtl/>
          <w:lang w:bidi="fa-IR"/>
        </w:rPr>
        <w:t xml:space="preserve">، </w:t>
      </w:r>
      <w:r>
        <w:rPr>
          <w:rtl/>
          <w:lang w:bidi="fa-IR"/>
        </w:rPr>
        <w:t>ص 57</w:t>
      </w:r>
      <w:r w:rsidR="00CD2B8B">
        <w:rPr>
          <w:rtl/>
          <w:lang w:bidi="fa-IR"/>
        </w:rPr>
        <w:t xml:space="preserve">. </w:t>
      </w:r>
    </w:p>
    <w:p w:rsidR="00CC5715" w:rsidRDefault="00CC5715" w:rsidP="00F85ED0">
      <w:pPr>
        <w:pStyle w:val="libFootnote"/>
        <w:rPr>
          <w:rtl/>
          <w:lang w:bidi="fa-IR"/>
        </w:rPr>
      </w:pPr>
      <w:r>
        <w:rPr>
          <w:rtl/>
          <w:lang w:bidi="fa-IR"/>
        </w:rPr>
        <w:t>475- سيره ابن هشام</w:t>
      </w:r>
      <w:r w:rsidR="00CD2B8B">
        <w:rPr>
          <w:rtl/>
          <w:lang w:bidi="fa-IR"/>
        </w:rPr>
        <w:t xml:space="preserve">، </w:t>
      </w:r>
      <w:r>
        <w:rPr>
          <w:rtl/>
          <w:lang w:bidi="fa-IR"/>
        </w:rPr>
        <w:t>ج 3</w:t>
      </w:r>
      <w:r w:rsidR="00CD2B8B">
        <w:rPr>
          <w:rtl/>
          <w:lang w:bidi="fa-IR"/>
        </w:rPr>
        <w:t xml:space="preserve">، </w:t>
      </w:r>
      <w:r>
        <w:rPr>
          <w:rtl/>
          <w:lang w:bidi="fa-IR"/>
        </w:rPr>
        <w:t>ص 200</w:t>
      </w:r>
      <w:r w:rsidR="00CD2B8B">
        <w:rPr>
          <w:rtl/>
          <w:lang w:bidi="fa-IR"/>
        </w:rPr>
        <w:t xml:space="preserve">. </w:t>
      </w:r>
    </w:p>
    <w:p w:rsidR="00CC5715" w:rsidRDefault="00CC5715" w:rsidP="00F85ED0">
      <w:pPr>
        <w:pStyle w:val="libFootnote"/>
        <w:rPr>
          <w:rtl/>
          <w:lang w:bidi="fa-IR"/>
        </w:rPr>
      </w:pPr>
      <w:r>
        <w:rPr>
          <w:rtl/>
          <w:lang w:bidi="fa-IR"/>
        </w:rPr>
        <w:t>476- همان ص 204</w:t>
      </w:r>
      <w:r w:rsidR="00CD2B8B">
        <w:rPr>
          <w:rtl/>
          <w:lang w:bidi="fa-IR"/>
        </w:rPr>
        <w:t xml:space="preserve">. </w:t>
      </w:r>
    </w:p>
    <w:p w:rsidR="00CC5715" w:rsidRDefault="00CC5715" w:rsidP="00F85ED0">
      <w:pPr>
        <w:pStyle w:val="libFootnote"/>
        <w:rPr>
          <w:rtl/>
          <w:lang w:bidi="fa-IR"/>
        </w:rPr>
      </w:pPr>
      <w:r>
        <w:rPr>
          <w:rtl/>
          <w:lang w:bidi="fa-IR"/>
        </w:rPr>
        <w:t>477-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11 و 12</w:t>
      </w:r>
      <w:r w:rsidR="00CD2B8B">
        <w:rPr>
          <w:rtl/>
          <w:lang w:bidi="fa-IR"/>
        </w:rPr>
        <w:t xml:space="preserve">. </w:t>
      </w:r>
    </w:p>
    <w:p w:rsidR="00CC5715" w:rsidRDefault="00CC5715" w:rsidP="00F85ED0">
      <w:pPr>
        <w:pStyle w:val="libFootnote"/>
        <w:rPr>
          <w:rtl/>
          <w:lang w:bidi="fa-IR"/>
        </w:rPr>
      </w:pPr>
      <w:r>
        <w:rPr>
          <w:rtl/>
          <w:lang w:bidi="fa-IR"/>
        </w:rPr>
        <w:t>478- الطبقات الكبرى</w:t>
      </w:r>
      <w:r w:rsidR="00CD2B8B">
        <w:rPr>
          <w:rtl/>
          <w:lang w:bidi="fa-IR"/>
        </w:rPr>
        <w:t xml:space="preserve">، </w:t>
      </w:r>
      <w:r>
        <w:rPr>
          <w:rtl/>
          <w:lang w:bidi="fa-IR"/>
        </w:rPr>
        <w:t>ج 2</w:t>
      </w:r>
      <w:r w:rsidR="00CD2B8B">
        <w:rPr>
          <w:rtl/>
          <w:lang w:bidi="fa-IR"/>
        </w:rPr>
        <w:t xml:space="preserve">، </w:t>
      </w:r>
      <w:r>
        <w:rPr>
          <w:rtl/>
          <w:lang w:bidi="fa-IR"/>
        </w:rPr>
        <w:t>ص 58</w:t>
      </w:r>
      <w:r w:rsidR="00CD2B8B">
        <w:rPr>
          <w:rtl/>
          <w:lang w:bidi="fa-IR"/>
        </w:rPr>
        <w:t xml:space="preserve">؛ </w:t>
      </w:r>
      <w:r>
        <w:rPr>
          <w:rtl/>
          <w:lang w:bidi="fa-IR"/>
        </w:rPr>
        <w:t>سبل الهدى و الرشاد</w:t>
      </w:r>
      <w:r w:rsidR="00CD2B8B">
        <w:rPr>
          <w:rtl/>
          <w:lang w:bidi="fa-IR"/>
        </w:rPr>
        <w:t xml:space="preserve">، </w:t>
      </w:r>
      <w:r>
        <w:rPr>
          <w:rtl/>
          <w:lang w:bidi="fa-IR"/>
        </w:rPr>
        <w:t>ج 4</w:t>
      </w:r>
      <w:r w:rsidR="00CD2B8B">
        <w:rPr>
          <w:rtl/>
          <w:lang w:bidi="fa-IR"/>
        </w:rPr>
        <w:t xml:space="preserve">، </w:t>
      </w:r>
      <w:r>
        <w:rPr>
          <w:rtl/>
          <w:lang w:bidi="fa-IR"/>
        </w:rPr>
        <w:t>ص 322</w:t>
      </w:r>
      <w:r w:rsidR="00CD2B8B">
        <w:rPr>
          <w:rtl/>
          <w:lang w:bidi="fa-IR"/>
        </w:rPr>
        <w:t xml:space="preserve">. </w:t>
      </w:r>
    </w:p>
    <w:p w:rsidR="00CC5715" w:rsidRDefault="00CC5715" w:rsidP="00F85ED0">
      <w:pPr>
        <w:pStyle w:val="libFootnote"/>
        <w:rPr>
          <w:rtl/>
          <w:lang w:bidi="fa-IR"/>
        </w:rPr>
      </w:pPr>
      <w:r>
        <w:rPr>
          <w:rtl/>
          <w:lang w:bidi="fa-IR"/>
        </w:rPr>
        <w:t>479- همان</w:t>
      </w:r>
      <w:r w:rsidR="00CD2B8B">
        <w:rPr>
          <w:rtl/>
          <w:lang w:bidi="fa-IR"/>
        </w:rPr>
        <w:t xml:space="preserve">، </w:t>
      </w:r>
      <w:r>
        <w:rPr>
          <w:rtl/>
          <w:lang w:bidi="fa-IR"/>
        </w:rPr>
        <w:t>ابن هشام</w:t>
      </w:r>
      <w:r w:rsidR="00CD2B8B">
        <w:rPr>
          <w:rtl/>
          <w:lang w:bidi="fa-IR"/>
        </w:rPr>
        <w:t xml:space="preserve">، </w:t>
      </w:r>
      <w:r>
        <w:rPr>
          <w:rtl/>
          <w:lang w:bidi="fa-IR"/>
        </w:rPr>
        <w:t>واقدى و مسعودى اضافه مى كنند كه بعضى از درختان را آتش زدند</w:t>
      </w:r>
      <w:r w:rsidR="00CD2B8B">
        <w:rPr>
          <w:rtl/>
          <w:lang w:bidi="fa-IR"/>
        </w:rPr>
        <w:t xml:space="preserve">. </w:t>
      </w:r>
      <w:r w:rsidR="008D2DAF">
        <w:rPr>
          <w:rtl/>
          <w:lang w:bidi="fa-IR"/>
        </w:rPr>
        <w:t>(</w:t>
      </w:r>
      <w:r>
        <w:rPr>
          <w:rtl/>
          <w:lang w:bidi="fa-IR"/>
        </w:rPr>
        <w:t>سيره ابن هشام</w:t>
      </w:r>
      <w:r w:rsidR="00CD2B8B">
        <w:rPr>
          <w:rtl/>
          <w:lang w:bidi="fa-IR"/>
        </w:rPr>
        <w:t xml:space="preserve">، </w:t>
      </w:r>
      <w:r>
        <w:rPr>
          <w:rtl/>
          <w:lang w:bidi="fa-IR"/>
        </w:rPr>
        <w:t>ج 3</w:t>
      </w:r>
      <w:r w:rsidR="00CD2B8B">
        <w:rPr>
          <w:rtl/>
          <w:lang w:bidi="fa-IR"/>
        </w:rPr>
        <w:t xml:space="preserve">، </w:t>
      </w:r>
      <w:r>
        <w:rPr>
          <w:rtl/>
          <w:lang w:bidi="fa-IR"/>
        </w:rPr>
        <w:t>ص 200</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372</w:t>
      </w:r>
      <w:r w:rsidR="00CD2B8B">
        <w:rPr>
          <w:rtl/>
          <w:lang w:bidi="fa-IR"/>
        </w:rPr>
        <w:t xml:space="preserve">؛ </w:t>
      </w:r>
      <w:r>
        <w:rPr>
          <w:rtl/>
          <w:lang w:bidi="fa-IR"/>
        </w:rPr>
        <w:t>مروج الذهب</w:t>
      </w:r>
      <w:r w:rsidR="00CD2B8B">
        <w:rPr>
          <w:rtl/>
          <w:lang w:bidi="fa-IR"/>
        </w:rPr>
        <w:t xml:space="preserve">، </w:t>
      </w:r>
      <w:r>
        <w:rPr>
          <w:rtl/>
          <w:lang w:bidi="fa-IR"/>
        </w:rPr>
        <w:t>ج 2</w:t>
      </w:r>
      <w:r w:rsidR="00CD2B8B">
        <w:rPr>
          <w:rtl/>
          <w:lang w:bidi="fa-IR"/>
        </w:rPr>
        <w:t xml:space="preserve">، </w:t>
      </w:r>
      <w:r>
        <w:rPr>
          <w:rtl/>
          <w:lang w:bidi="fa-IR"/>
        </w:rPr>
        <w:t>ص 228</w:t>
      </w:r>
      <w:r w:rsidR="008D2DAF">
        <w:rPr>
          <w:rtl/>
          <w:lang w:bidi="fa-IR"/>
        </w:rPr>
        <w:t xml:space="preserve">) </w:t>
      </w:r>
      <w:r>
        <w:rPr>
          <w:rtl/>
          <w:lang w:bidi="fa-IR"/>
        </w:rPr>
        <w:t>ولى آتش زدن در روايت ابن سعد و واقدى نيست</w:t>
      </w:r>
      <w:r w:rsidR="00CD2B8B">
        <w:rPr>
          <w:rtl/>
          <w:lang w:bidi="fa-IR"/>
        </w:rPr>
        <w:t xml:space="preserve">. </w:t>
      </w:r>
      <w:r>
        <w:rPr>
          <w:rtl/>
          <w:lang w:bidi="fa-IR"/>
        </w:rPr>
        <w:t>به طورى كه در متن ملاحظه خواهيد كرد در قرآن هم فقط از بريدن بعضى از درختان خرما سخن گفته شده است</w:t>
      </w:r>
      <w:r w:rsidR="00CD2B8B">
        <w:rPr>
          <w:rtl/>
          <w:lang w:bidi="fa-IR"/>
        </w:rPr>
        <w:t xml:space="preserve">. </w:t>
      </w:r>
    </w:p>
    <w:p w:rsidR="00CC5715" w:rsidRDefault="00CC5715" w:rsidP="00F85ED0">
      <w:pPr>
        <w:pStyle w:val="libFootnote"/>
        <w:rPr>
          <w:rtl/>
          <w:lang w:bidi="fa-IR"/>
        </w:rPr>
      </w:pPr>
      <w:r>
        <w:rPr>
          <w:rtl/>
          <w:lang w:bidi="fa-IR"/>
        </w:rPr>
        <w:t>480- الروض الانف</w:t>
      </w:r>
      <w:r w:rsidR="00CD2B8B">
        <w:rPr>
          <w:rtl/>
          <w:lang w:bidi="fa-IR"/>
        </w:rPr>
        <w:t xml:space="preserve">، </w:t>
      </w:r>
      <w:r>
        <w:rPr>
          <w:rtl/>
          <w:lang w:bidi="fa-IR"/>
        </w:rPr>
        <w:t>ج 6</w:t>
      </w:r>
      <w:r w:rsidR="00CD2B8B">
        <w:rPr>
          <w:rtl/>
          <w:lang w:bidi="fa-IR"/>
        </w:rPr>
        <w:t xml:space="preserve">، </w:t>
      </w:r>
      <w:r>
        <w:rPr>
          <w:rtl/>
          <w:lang w:bidi="fa-IR"/>
        </w:rPr>
        <w:t>ص 232</w:t>
      </w:r>
      <w:r w:rsidR="00CD2B8B">
        <w:rPr>
          <w:rtl/>
          <w:lang w:bidi="fa-IR"/>
        </w:rPr>
        <w:t xml:space="preserve">. </w:t>
      </w:r>
    </w:p>
    <w:p w:rsidR="00CC5715" w:rsidRDefault="00CC5715" w:rsidP="00F85ED0">
      <w:pPr>
        <w:pStyle w:val="libFootnote"/>
        <w:rPr>
          <w:rtl/>
          <w:lang w:bidi="fa-IR"/>
        </w:rPr>
      </w:pPr>
      <w:r>
        <w:rPr>
          <w:rtl/>
          <w:lang w:bidi="fa-IR"/>
        </w:rPr>
        <w:t>481-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5</w:t>
      </w:r>
      <w:r w:rsidR="00CD2B8B">
        <w:rPr>
          <w:rtl/>
          <w:lang w:bidi="fa-IR"/>
        </w:rPr>
        <w:t xml:space="preserve">. </w:t>
      </w:r>
    </w:p>
    <w:p w:rsidR="00CC5715" w:rsidRDefault="00CC5715" w:rsidP="00F85ED0">
      <w:pPr>
        <w:pStyle w:val="libFootnote"/>
        <w:rPr>
          <w:rtl/>
          <w:lang w:bidi="fa-IR"/>
        </w:rPr>
      </w:pPr>
      <w:r>
        <w:rPr>
          <w:rtl/>
          <w:lang w:bidi="fa-IR"/>
        </w:rPr>
        <w:t>482- المغازى</w:t>
      </w:r>
      <w:r w:rsidR="00CD2B8B">
        <w:rPr>
          <w:rtl/>
          <w:lang w:bidi="fa-IR"/>
        </w:rPr>
        <w:t xml:space="preserve">، </w:t>
      </w:r>
      <w:r>
        <w:rPr>
          <w:rtl/>
          <w:lang w:bidi="fa-IR"/>
        </w:rPr>
        <w:t>ج 1</w:t>
      </w:r>
      <w:r w:rsidR="00CD2B8B">
        <w:rPr>
          <w:rtl/>
          <w:lang w:bidi="fa-IR"/>
        </w:rPr>
        <w:t xml:space="preserve">، </w:t>
      </w:r>
      <w:r>
        <w:rPr>
          <w:rtl/>
          <w:lang w:bidi="fa-IR"/>
        </w:rPr>
        <w:t>ص 374</w:t>
      </w:r>
      <w:r w:rsidR="00CD2B8B">
        <w:rPr>
          <w:rtl/>
          <w:lang w:bidi="fa-IR"/>
        </w:rPr>
        <w:t xml:space="preserve">. </w:t>
      </w:r>
    </w:p>
    <w:p w:rsidR="00CC5715" w:rsidRDefault="00CC5715" w:rsidP="00F85ED0">
      <w:pPr>
        <w:pStyle w:val="libFootnote"/>
        <w:rPr>
          <w:rtl/>
          <w:lang w:bidi="fa-IR"/>
        </w:rPr>
      </w:pPr>
      <w:r>
        <w:rPr>
          <w:rtl/>
          <w:lang w:bidi="fa-IR"/>
        </w:rPr>
        <w:t>483- سيره ابن هشام</w:t>
      </w:r>
      <w:r w:rsidR="00CD2B8B">
        <w:rPr>
          <w:rtl/>
          <w:lang w:bidi="fa-IR"/>
        </w:rPr>
        <w:t xml:space="preserve">، </w:t>
      </w:r>
      <w:r>
        <w:rPr>
          <w:rtl/>
          <w:lang w:bidi="fa-IR"/>
        </w:rPr>
        <w:t>ج 3</w:t>
      </w:r>
      <w:r w:rsidR="00CD2B8B">
        <w:rPr>
          <w:rtl/>
          <w:lang w:bidi="fa-IR"/>
        </w:rPr>
        <w:t xml:space="preserve">، </w:t>
      </w:r>
      <w:r>
        <w:rPr>
          <w:rtl/>
          <w:lang w:bidi="fa-IR"/>
        </w:rPr>
        <w:t>ص 201</w:t>
      </w:r>
      <w:r w:rsidR="00CD2B8B">
        <w:rPr>
          <w:rtl/>
          <w:lang w:bidi="fa-IR"/>
        </w:rPr>
        <w:t xml:space="preserve">. </w:t>
      </w:r>
    </w:p>
    <w:p w:rsidR="00CC5715" w:rsidRDefault="00CC5715" w:rsidP="00F85ED0">
      <w:pPr>
        <w:pStyle w:val="libFootnote"/>
        <w:rPr>
          <w:rtl/>
          <w:lang w:bidi="fa-IR"/>
        </w:rPr>
      </w:pPr>
      <w:r>
        <w:rPr>
          <w:rtl/>
          <w:lang w:bidi="fa-IR"/>
        </w:rPr>
        <w:t>484-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2</w:t>
      </w:r>
      <w:r w:rsidR="00CD2B8B">
        <w:rPr>
          <w:rtl/>
          <w:lang w:bidi="fa-IR"/>
        </w:rPr>
        <w:t xml:space="preserve">. </w:t>
      </w:r>
    </w:p>
    <w:p w:rsidR="00CC5715" w:rsidRDefault="00CC5715" w:rsidP="00F85ED0">
      <w:pPr>
        <w:pStyle w:val="libFootnote"/>
        <w:rPr>
          <w:rtl/>
          <w:lang w:bidi="fa-IR"/>
        </w:rPr>
      </w:pPr>
      <w:r>
        <w:rPr>
          <w:rtl/>
          <w:lang w:bidi="fa-IR"/>
        </w:rPr>
        <w:t>485- تفسير ابوالفتوح رازى</w:t>
      </w:r>
      <w:r w:rsidR="00CD2B8B">
        <w:rPr>
          <w:rtl/>
          <w:lang w:bidi="fa-IR"/>
        </w:rPr>
        <w:t xml:space="preserve">، </w:t>
      </w:r>
      <w:r>
        <w:rPr>
          <w:rtl/>
          <w:lang w:bidi="fa-IR"/>
        </w:rPr>
        <w:t>ج 11</w:t>
      </w:r>
      <w:r w:rsidR="00CD2B8B">
        <w:rPr>
          <w:rtl/>
          <w:lang w:bidi="fa-IR"/>
        </w:rPr>
        <w:t xml:space="preserve">، </w:t>
      </w:r>
      <w:r>
        <w:rPr>
          <w:rtl/>
          <w:lang w:bidi="fa-IR"/>
        </w:rPr>
        <w:t>ص 91</w:t>
      </w:r>
      <w:r w:rsidR="00CD2B8B">
        <w:rPr>
          <w:rtl/>
          <w:lang w:bidi="fa-IR"/>
        </w:rPr>
        <w:t xml:space="preserve">. </w:t>
      </w:r>
    </w:p>
    <w:p w:rsidR="00CC5715" w:rsidRDefault="00CC5715" w:rsidP="00F85ED0">
      <w:pPr>
        <w:pStyle w:val="libFootnote"/>
        <w:rPr>
          <w:rtl/>
          <w:lang w:bidi="fa-IR"/>
        </w:rPr>
      </w:pPr>
      <w:r>
        <w:rPr>
          <w:rtl/>
          <w:lang w:bidi="fa-IR"/>
        </w:rPr>
        <w:t>486-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6</w:t>
      </w:r>
      <w:r w:rsidR="00CD2B8B">
        <w:rPr>
          <w:rtl/>
          <w:lang w:bidi="fa-IR"/>
        </w:rPr>
        <w:t xml:space="preserve">. </w:t>
      </w:r>
    </w:p>
    <w:p w:rsidR="00CC5715" w:rsidRDefault="00CC5715" w:rsidP="00F85ED0">
      <w:pPr>
        <w:pStyle w:val="libFootnote"/>
        <w:rPr>
          <w:rtl/>
          <w:lang w:bidi="fa-IR"/>
        </w:rPr>
      </w:pPr>
      <w:r>
        <w:rPr>
          <w:rtl/>
          <w:lang w:bidi="fa-IR"/>
        </w:rPr>
        <w:t>487- حشر</w:t>
      </w:r>
      <w:r w:rsidR="008D2DAF">
        <w:rPr>
          <w:rtl/>
          <w:lang w:bidi="fa-IR"/>
        </w:rPr>
        <w:t xml:space="preserve"> (</w:t>
      </w:r>
      <w:r>
        <w:rPr>
          <w:rtl/>
          <w:lang w:bidi="fa-IR"/>
        </w:rPr>
        <w:t>59</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t>488- سيره ابن هشام</w:t>
      </w:r>
      <w:r w:rsidR="00CD2B8B">
        <w:rPr>
          <w:rtl/>
          <w:lang w:bidi="fa-IR"/>
        </w:rPr>
        <w:t xml:space="preserve">، </w:t>
      </w:r>
      <w:r>
        <w:rPr>
          <w:rtl/>
          <w:lang w:bidi="fa-IR"/>
        </w:rPr>
        <w:t>ج 3</w:t>
      </w:r>
      <w:r w:rsidR="00CD2B8B">
        <w:rPr>
          <w:rtl/>
          <w:lang w:bidi="fa-IR"/>
        </w:rPr>
        <w:t xml:space="preserve">، </w:t>
      </w:r>
      <w:r>
        <w:rPr>
          <w:rtl/>
          <w:lang w:bidi="fa-IR"/>
        </w:rPr>
        <w:t>ص 202</w:t>
      </w:r>
      <w:r w:rsidR="00CD2B8B">
        <w:rPr>
          <w:rtl/>
          <w:lang w:bidi="fa-IR"/>
        </w:rPr>
        <w:t xml:space="preserve">. </w:t>
      </w:r>
    </w:p>
    <w:p w:rsidR="00CC5715" w:rsidRDefault="00CC5715" w:rsidP="00F85ED0">
      <w:pPr>
        <w:pStyle w:val="libFootnote"/>
        <w:rPr>
          <w:rtl/>
          <w:lang w:bidi="fa-IR"/>
        </w:rPr>
      </w:pPr>
      <w:r>
        <w:rPr>
          <w:rtl/>
          <w:lang w:bidi="fa-IR"/>
        </w:rPr>
        <w:t>489- المغازى</w:t>
      </w:r>
      <w:r w:rsidR="00CD2B8B">
        <w:rPr>
          <w:rtl/>
          <w:lang w:bidi="fa-IR"/>
        </w:rPr>
        <w:t xml:space="preserve">، </w:t>
      </w:r>
      <w:r>
        <w:rPr>
          <w:rtl/>
          <w:lang w:bidi="fa-IR"/>
        </w:rPr>
        <w:t>ج 1</w:t>
      </w:r>
      <w:r w:rsidR="00CD2B8B">
        <w:rPr>
          <w:rtl/>
          <w:lang w:bidi="fa-IR"/>
        </w:rPr>
        <w:t xml:space="preserve">، </w:t>
      </w:r>
      <w:r>
        <w:rPr>
          <w:rtl/>
          <w:lang w:bidi="fa-IR"/>
        </w:rPr>
        <w:t>ص 379</w:t>
      </w:r>
      <w:r w:rsidR="00CD2B8B">
        <w:rPr>
          <w:rtl/>
          <w:lang w:bidi="fa-IR"/>
        </w:rPr>
        <w:t xml:space="preserve">. </w:t>
      </w:r>
    </w:p>
    <w:p w:rsidR="00CC5715" w:rsidRDefault="00CC5715" w:rsidP="00F85ED0">
      <w:pPr>
        <w:pStyle w:val="libFootnote"/>
        <w:rPr>
          <w:rtl/>
          <w:lang w:bidi="fa-IR"/>
        </w:rPr>
      </w:pPr>
      <w:r>
        <w:rPr>
          <w:rtl/>
          <w:lang w:bidi="fa-IR"/>
        </w:rPr>
        <w:t>490- سيره ابن هشام</w:t>
      </w:r>
      <w:r w:rsidR="00CD2B8B">
        <w:rPr>
          <w:rtl/>
          <w:lang w:bidi="fa-IR"/>
        </w:rPr>
        <w:t xml:space="preserve">، </w:t>
      </w:r>
      <w:r>
        <w:rPr>
          <w:rtl/>
          <w:lang w:bidi="fa-IR"/>
        </w:rPr>
        <w:t>ج 3</w:t>
      </w:r>
      <w:r w:rsidR="00CD2B8B">
        <w:rPr>
          <w:rtl/>
          <w:lang w:bidi="fa-IR"/>
        </w:rPr>
        <w:t xml:space="preserve">، </w:t>
      </w:r>
      <w:r>
        <w:rPr>
          <w:rtl/>
          <w:lang w:bidi="fa-IR"/>
        </w:rPr>
        <w:t>ص 214</w:t>
      </w:r>
      <w:r w:rsidR="00CD2B8B">
        <w:rPr>
          <w:rtl/>
          <w:lang w:bidi="fa-IR"/>
        </w:rPr>
        <w:t xml:space="preserve">. </w:t>
      </w:r>
    </w:p>
    <w:p w:rsidR="00CC5715" w:rsidRDefault="00CC5715" w:rsidP="00F85ED0">
      <w:pPr>
        <w:pStyle w:val="libFootnote"/>
        <w:rPr>
          <w:rtl/>
          <w:lang w:bidi="fa-IR"/>
        </w:rPr>
      </w:pPr>
      <w:r>
        <w:rPr>
          <w:rtl/>
          <w:lang w:bidi="fa-IR"/>
        </w:rPr>
        <w:t>491- المغازى</w:t>
      </w:r>
      <w:r w:rsidR="00CD2B8B">
        <w:rPr>
          <w:rtl/>
          <w:lang w:bidi="fa-IR"/>
        </w:rPr>
        <w:t xml:space="preserve">، </w:t>
      </w:r>
      <w:r>
        <w:rPr>
          <w:rtl/>
          <w:lang w:bidi="fa-IR"/>
        </w:rPr>
        <w:t>ج 1</w:t>
      </w:r>
      <w:r w:rsidR="00CD2B8B">
        <w:rPr>
          <w:rtl/>
          <w:lang w:bidi="fa-IR"/>
        </w:rPr>
        <w:t xml:space="preserve">، </w:t>
      </w:r>
      <w:r>
        <w:rPr>
          <w:rtl/>
          <w:lang w:bidi="fa-IR"/>
        </w:rPr>
        <w:t>ص 396</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61</w:t>
      </w:r>
      <w:r w:rsidR="00CD2B8B">
        <w:rPr>
          <w:rtl/>
          <w:lang w:bidi="fa-IR"/>
        </w:rPr>
        <w:t xml:space="preserve">. </w:t>
      </w:r>
    </w:p>
    <w:p w:rsidR="00CC5715" w:rsidRDefault="00CC5715" w:rsidP="00F85ED0">
      <w:pPr>
        <w:pStyle w:val="libFootnote"/>
        <w:rPr>
          <w:rtl/>
          <w:lang w:bidi="fa-IR"/>
        </w:rPr>
      </w:pPr>
      <w:r>
        <w:rPr>
          <w:rtl/>
          <w:lang w:bidi="fa-IR"/>
        </w:rPr>
        <w:t>492- طبرسى و طبرى نقل مى كنند كه اين آيات در حالى نازل شد كه رسول خدا در عُسفان و مشركان در ضبنان بودند و نماز خوف در جريان صلح حديبيه خوانده شد يعنى چهار سال پس از غزوه ذات الرقاع</w:t>
      </w:r>
      <w:r w:rsidR="00CD2B8B">
        <w:rPr>
          <w:rtl/>
          <w:lang w:bidi="fa-IR"/>
        </w:rPr>
        <w:t xml:space="preserve">. </w:t>
      </w:r>
      <w:r w:rsidR="008D2DAF">
        <w:rPr>
          <w:rtl/>
          <w:lang w:bidi="fa-IR"/>
        </w:rPr>
        <w:t>(</w:t>
      </w:r>
      <w:r>
        <w:rPr>
          <w:rtl/>
          <w:lang w:bidi="fa-IR"/>
        </w:rPr>
        <w:t>جامع البيان</w:t>
      </w:r>
      <w:r w:rsidR="00CD2B8B">
        <w:rPr>
          <w:rtl/>
          <w:lang w:bidi="fa-IR"/>
        </w:rPr>
        <w:t xml:space="preserve">، </w:t>
      </w:r>
      <w:r>
        <w:rPr>
          <w:rtl/>
          <w:lang w:bidi="fa-IR"/>
        </w:rPr>
        <w:t>ج 4</w:t>
      </w:r>
      <w:r w:rsidR="00CD2B8B">
        <w:rPr>
          <w:rtl/>
          <w:lang w:bidi="fa-IR"/>
        </w:rPr>
        <w:t xml:space="preserve">، </w:t>
      </w:r>
      <w:r>
        <w:rPr>
          <w:rtl/>
          <w:lang w:bidi="fa-IR"/>
        </w:rPr>
        <w:t>ص 245</w:t>
      </w:r>
      <w:r w:rsidR="00CD2B8B">
        <w:rPr>
          <w:rtl/>
          <w:lang w:bidi="fa-IR"/>
        </w:rPr>
        <w:t xml:space="preserve">؛ </w:t>
      </w:r>
      <w:r>
        <w:rPr>
          <w:rtl/>
          <w:lang w:bidi="fa-IR"/>
        </w:rPr>
        <w:t>مجمع البيان</w:t>
      </w:r>
      <w:r w:rsidR="00CD2B8B">
        <w:rPr>
          <w:rtl/>
          <w:lang w:bidi="fa-IR"/>
        </w:rPr>
        <w:t xml:space="preserve">، </w:t>
      </w:r>
      <w:r>
        <w:rPr>
          <w:rtl/>
          <w:lang w:bidi="fa-IR"/>
        </w:rPr>
        <w:t>ج 3</w:t>
      </w:r>
      <w:r w:rsidR="00CD2B8B">
        <w:rPr>
          <w:rtl/>
          <w:lang w:bidi="fa-IR"/>
        </w:rPr>
        <w:t xml:space="preserve">، </w:t>
      </w:r>
      <w:r>
        <w:rPr>
          <w:rtl/>
          <w:lang w:bidi="fa-IR"/>
        </w:rPr>
        <w:t>ص 157</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493-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102</w:t>
      </w:r>
      <w:r w:rsidR="00CD2B8B">
        <w:rPr>
          <w:rtl/>
          <w:lang w:bidi="fa-IR"/>
        </w:rPr>
        <w:t xml:space="preserve">. </w:t>
      </w:r>
    </w:p>
    <w:p w:rsidR="00CC5715" w:rsidRDefault="00CC5715" w:rsidP="00F85ED0">
      <w:pPr>
        <w:pStyle w:val="libFootnote"/>
        <w:rPr>
          <w:rtl/>
          <w:lang w:bidi="fa-IR"/>
        </w:rPr>
      </w:pPr>
      <w:r>
        <w:rPr>
          <w:rtl/>
          <w:lang w:bidi="fa-IR"/>
        </w:rPr>
        <w:t>494- المغازى</w:t>
      </w:r>
      <w:r w:rsidR="00CD2B8B">
        <w:rPr>
          <w:rtl/>
          <w:lang w:bidi="fa-IR"/>
        </w:rPr>
        <w:t xml:space="preserve">، </w:t>
      </w:r>
      <w:r>
        <w:rPr>
          <w:rtl/>
          <w:lang w:bidi="fa-IR"/>
        </w:rPr>
        <w:t>ج 1</w:t>
      </w:r>
      <w:r w:rsidR="00CD2B8B">
        <w:rPr>
          <w:rtl/>
          <w:lang w:bidi="fa-IR"/>
        </w:rPr>
        <w:t xml:space="preserve">، </w:t>
      </w:r>
      <w:r>
        <w:rPr>
          <w:rtl/>
          <w:lang w:bidi="fa-IR"/>
        </w:rPr>
        <w:t>ص 384 - 387</w:t>
      </w:r>
      <w:r w:rsidR="00CD2B8B">
        <w:rPr>
          <w:rtl/>
          <w:lang w:bidi="fa-IR"/>
        </w:rPr>
        <w:t xml:space="preserve">. </w:t>
      </w:r>
    </w:p>
    <w:p w:rsidR="00CC5715" w:rsidRDefault="00CC5715" w:rsidP="00F85ED0">
      <w:pPr>
        <w:pStyle w:val="libFootnote"/>
        <w:rPr>
          <w:rtl/>
          <w:lang w:bidi="fa-IR"/>
        </w:rPr>
      </w:pPr>
      <w:r>
        <w:rPr>
          <w:rtl/>
          <w:lang w:bidi="fa-IR"/>
        </w:rPr>
        <w:lastRenderedPageBreak/>
        <w:t>495- الطبقات الكبرى</w:t>
      </w:r>
      <w:r w:rsidR="00CD2B8B">
        <w:rPr>
          <w:rtl/>
          <w:lang w:bidi="fa-IR"/>
        </w:rPr>
        <w:t xml:space="preserve">، </w:t>
      </w:r>
      <w:r>
        <w:rPr>
          <w:rtl/>
          <w:lang w:bidi="fa-IR"/>
        </w:rPr>
        <w:t>ج 2</w:t>
      </w:r>
      <w:r w:rsidR="00CD2B8B">
        <w:rPr>
          <w:rtl/>
          <w:lang w:bidi="fa-IR"/>
        </w:rPr>
        <w:t xml:space="preserve">، </w:t>
      </w:r>
      <w:r>
        <w:rPr>
          <w:rtl/>
          <w:lang w:bidi="fa-IR"/>
        </w:rPr>
        <w:t>ص 59</w:t>
      </w:r>
      <w:r w:rsidR="00CD2B8B">
        <w:rPr>
          <w:rtl/>
          <w:lang w:bidi="fa-IR"/>
        </w:rPr>
        <w:t xml:space="preserve">. </w:t>
      </w:r>
    </w:p>
    <w:p w:rsidR="00CC5715" w:rsidRDefault="00CC5715" w:rsidP="00F85ED0">
      <w:pPr>
        <w:pStyle w:val="libFootnote"/>
        <w:rPr>
          <w:rtl/>
          <w:lang w:bidi="fa-IR"/>
        </w:rPr>
      </w:pPr>
      <w:r>
        <w:rPr>
          <w:rtl/>
          <w:lang w:bidi="fa-IR"/>
        </w:rPr>
        <w:t>496- همان ص 388</w:t>
      </w:r>
      <w:r w:rsidR="00CD2B8B">
        <w:rPr>
          <w:rtl/>
          <w:lang w:bidi="fa-IR"/>
        </w:rPr>
        <w:t xml:space="preserve">. </w:t>
      </w:r>
    </w:p>
    <w:p w:rsidR="00CC5715" w:rsidRDefault="00CC5715" w:rsidP="00F85ED0">
      <w:pPr>
        <w:pStyle w:val="libFootnote"/>
        <w:rPr>
          <w:rtl/>
          <w:lang w:bidi="fa-IR"/>
        </w:rPr>
      </w:pPr>
      <w:r>
        <w:rPr>
          <w:rtl/>
          <w:lang w:bidi="fa-IR"/>
        </w:rPr>
        <w:t>497-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173 و 174</w:t>
      </w:r>
      <w:r w:rsidR="00CD2B8B">
        <w:rPr>
          <w:rtl/>
          <w:lang w:bidi="fa-IR"/>
        </w:rPr>
        <w:t xml:space="preserve">. </w:t>
      </w:r>
    </w:p>
    <w:p w:rsidR="00CC5715" w:rsidRDefault="00CC5715" w:rsidP="00F85ED0">
      <w:pPr>
        <w:pStyle w:val="libFootnote"/>
        <w:rPr>
          <w:rtl/>
          <w:lang w:bidi="fa-IR"/>
        </w:rPr>
      </w:pPr>
      <w:r>
        <w:rPr>
          <w:rtl/>
          <w:lang w:bidi="fa-IR"/>
        </w:rPr>
        <w:t>498- سيره ابن هشام</w:t>
      </w:r>
      <w:r w:rsidR="00CD2B8B">
        <w:rPr>
          <w:rtl/>
          <w:lang w:bidi="fa-IR"/>
        </w:rPr>
        <w:t xml:space="preserve">، </w:t>
      </w:r>
      <w:r>
        <w:rPr>
          <w:rtl/>
          <w:lang w:bidi="fa-IR"/>
        </w:rPr>
        <w:t>ج 3</w:t>
      </w:r>
      <w:r w:rsidR="00CD2B8B">
        <w:rPr>
          <w:rtl/>
          <w:lang w:bidi="fa-IR"/>
        </w:rPr>
        <w:t xml:space="preserve">، </w:t>
      </w:r>
      <w:r>
        <w:rPr>
          <w:rtl/>
          <w:lang w:bidi="fa-IR"/>
        </w:rPr>
        <w:t>ص 225</w:t>
      </w:r>
      <w:r w:rsidR="00CD2B8B">
        <w:rPr>
          <w:rtl/>
          <w:lang w:bidi="fa-IR"/>
        </w:rPr>
        <w:t xml:space="preserve">؛ </w:t>
      </w:r>
      <w:r>
        <w:rPr>
          <w:rtl/>
          <w:lang w:bidi="fa-IR"/>
        </w:rPr>
        <w:t>تاريخ الاسلام ذهبى</w:t>
      </w:r>
      <w:r w:rsidR="00CD2B8B">
        <w:rPr>
          <w:rtl/>
          <w:lang w:bidi="fa-IR"/>
        </w:rPr>
        <w:t xml:space="preserve">، </w:t>
      </w:r>
      <w:r>
        <w:rPr>
          <w:rtl/>
          <w:lang w:bidi="fa-IR"/>
        </w:rPr>
        <w:t>ص 159</w:t>
      </w:r>
      <w:r w:rsidR="00CD2B8B">
        <w:rPr>
          <w:rtl/>
          <w:lang w:bidi="fa-IR"/>
        </w:rPr>
        <w:t xml:space="preserve">. </w:t>
      </w:r>
    </w:p>
    <w:p w:rsidR="00CC5715" w:rsidRDefault="00CC5715" w:rsidP="00F85ED0">
      <w:pPr>
        <w:pStyle w:val="libFootnote"/>
        <w:rPr>
          <w:rtl/>
          <w:lang w:bidi="fa-IR"/>
        </w:rPr>
      </w:pPr>
      <w:r>
        <w:rPr>
          <w:rtl/>
          <w:lang w:bidi="fa-IR"/>
        </w:rPr>
        <w:t>499-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51 و 52</w:t>
      </w:r>
      <w:r w:rsidR="00CD2B8B">
        <w:rPr>
          <w:rtl/>
          <w:lang w:bidi="fa-IR"/>
        </w:rPr>
        <w:t xml:space="preserve">. </w:t>
      </w:r>
    </w:p>
    <w:p w:rsidR="00CC5715" w:rsidRDefault="00CC5715" w:rsidP="00F85ED0">
      <w:pPr>
        <w:pStyle w:val="libFootnote"/>
        <w:rPr>
          <w:rtl/>
          <w:lang w:bidi="fa-IR"/>
        </w:rPr>
      </w:pPr>
      <w:r>
        <w:rPr>
          <w:rtl/>
          <w:lang w:bidi="fa-IR"/>
        </w:rPr>
        <w:t>500- البدء و التاريخ</w:t>
      </w:r>
      <w:r w:rsidR="00CD2B8B">
        <w:rPr>
          <w:rtl/>
          <w:lang w:bidi="fa-IR"/>
        </w:rPr>
        <w:t xml:space="preserve">، </w:t>
      </w:r>
      <w:r>
        <w:rPr>
          <w:rtl/>
          <w:lang w:bidi="fa-IR"/>
        </w:rPr>
        <w:t>ج 2</w:t>
      </w:r>
      <w:r w:rsidR="00CD2B8B">
        <w:rPr>
          <w:rtl/>
          <w:lang w:bidi="fa-IR"/>
        </w:rPr>
        <w:t xml:space="preserve">، </w:t>
      </w:r>
      <w:r>
        <w:rPr>
          <w:rtl/>
          <w:lang w:bidi="fa-IR"/>
        </w:rPr>
        <w:t>ص 89</w:t>
      </w:r>
      <w:r w:rsidR="00CD2B8B">
        <w:rPr>
          <w:rtl/>
          <w:lang w:bidi="fa-IR"/>
        </w:rPr>
        <w:t xml:space="preserve">. </w:t>
      </w:r>
    </w:p>
    <w:p w:rsidR="00CC5715" w:rsidRDefault="00CC5715" w:rsidP="00F85ED0">
      <w:pPr>
        <w:pStyle w:val="libFootnote"/>
        <w:rPr>
          <w:rtl/>
          <w:lang w:bidi="fa-IR"/>
        </w:rPr>
      </w:pPr>
      <w:r>
        <w:rPr>
          <w:rtl/>
          <w:lang w:bidi="fa-IR"/>
        </w:rPr>
        <w:t>501- المغازى</w:t>
      </w:r>
      <w:r w:rsidR="00CD2B8B">
        <w:rPr>
          <w:rtl/>
          <w:lang w:bidi="fa-IR"/>
        </w:rPr>
        <w:t xml:space="preserve">، </w:t>
      </w:r>
      <w:r>
        <w:rPr>
          <w:rtl/>
          <w:lang w:bidi="fa-IR"/>
        </w:rPr>
        <w:t>ج 1</w:t>
      </w:r>
      <w:r w:rsidR="00CD2B8B">
        <w:rPr>
          <w:rtl/>
          <w:lang w:bidi="fa-IR"/>
        </w:rPr>
        <w:t xml:space="preserve">، </w:t>
      </w:r>
      <w:r>
        <w:rPr>
          <w:rtl/>
          <w:lang w:bidi="fa-IR"/>
        </w:rPr>
        <w:t>ص 444</w:t>
      </w:r>
      <w:r w:rsidR="00CD2B8B">
        <w:rPr>
          <w:rtl/>
          <w:lang w:bidi="fa-IR"/>
        </w:rPr>
        <w:t xml:space="preserve">. </w:t>
      </w:r>
    </w:p>
    <w:p w:rsidR="00CC5715" w:rsidRDefault="00CC5715" w:rsidP="00F85ED0">
      <w:pPr>
        <w:pStyle w:val="libFootnote"/>
        <w:rPr>
          <w:rtl/>
          <w:lang w:bidi="fa-IR"/>
        </w:rPr>
      </w:pPr>
      <w:r>
        <w:rPr>
          <w:rtl/>
          <w:lang w:bidi="fa-IR"/>
        </w:rPr>
        <w:t>502- همان ص 445</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66</w:t>
      </w:r>
      <w:r w:rsidR="00CD2B8B">
        <w:rPr>
          <w:rtl/>
          <w:lang w:bidi="fa-IR"/>
        </w:rPr>
        <w:t xml:space="preserve">؛ </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194</w:t>
      </w:r>
      <w:r w:rsidR="00CD2B8B">
        <w:rPr>
          <w:rtl/>
          <w:lang w:bidi="fa-IR"/>
        </w:rPr>
        <w:t xml:space="preserve">. </w:t>
      </w:r>
    </w:p>
    <w:p w:rsidR="00CC5715" w:rsidRDefault="00CC5715" w:rsidP="00F85ED0">
      <w:pPr>
        <w:pStyle w:val="libFootnote"/>
        <w:rPr>
          <w:rtl/>
          <w:lang w:bidi="fa-IR"/>
        </w:rPr>
      </w:pPr>
      <w:r>
        <w:rPr>
          <w:rtl/>
          <w:lang w:bidi="fa-IR"/>
        </w:rPr>
        <w:t>503- المغازى</w:t>
      </w:r>
      <w:r w:rsidR="00CD2B8B">
        <w:rPr>
          <w:rtl/>
          <w:lang w:bidi="fa-IR"/>
        </w:rPr>
        <w:t xml:space="preserve">، </w:t>
      </w:r>
      <w:r>
        <w:rPr>
          <w:rtl/>
          <w:lang w:bidi="fa-IR"/>
        </w:rPr>
        <w:t>ج 1</w:t>
      </w:r>
      <w:r w:rsidR="00CD2B8B">
        <w:rPr>
          <w:rtl/>
          <w:lang w:bidi="fa-IR"/>
        </w:rPr>
        <w:t xml:space="preserve">، </w:t>
      </w:r>
      <w:r>
        <w:rPr>
          <w:rtl/>
          <w:lang w:bidi="fa-IR"/>
        </w:rPr>
        <w:t>ص 446</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66</w:t>
      </w:r>
      <w:r w:rsidR="00CD2B8B">
        <w:rPr>
          <w:rtl/>
          <w:lang w:bidi="fa-IR"/>
        </w:rPr>
        <w:t xml:space="preserve">. </w:t>
      </w:r>
    </w:p>
    <w:p w:rsidR="00CC5715" w:rsidRDefault="00CC5715" w:rsidP="00F85ED0">
      <w:pPr>
        <w:pStyle w:val="libFootnote"/>
        <w:rPr>
          <w:rtl/>
          <w:lang w:bidi="fa-IR"/>
        </w:rPr>
      </w:pPr>
      <w:r>
        <w:rPr>
          <w:rtl/>
          <w:lang w:bidi="fa-IR"/>
        </w:rPr>
        <w:t>504- المنتظم</w:t>
      </w:r>
      <w:r w:rsidR="00CD2B8B">
        <w:rPr>
          <w:rtl/>
          <w:lang w:bidi="fa-IR"/>
        </w:rPr>
        <w:t xml:space="preserve">، </w:t>
      </w:r>
      <w:r>
        <w:rPr>
          <w:rtl/>
          <w:lang w:bidi="fa-IR"/>
        </w:rPr>
        <w:t>ج 2</w:t>
      </w:r>
      <w:r w:rsidR="00CD2B8B">
        <w:rPr>
          <w:rtl/>
          <w:lang w:bidi="fa-IR"/>
        </w:rPr>
        <w:t xml:space="preserve">، </w:t>
      </w:r>
      <w:r>
        <w:rPr>
          <w:rtl/>
          <w:lang w:bidi="fa-IR"/>
        </w:rPr>
        <w:t>ص 318</w:t>
      </w:r>
      <w:r w:rsidR="00CD2B8B">
        <w:rPr>
          <w:rtl/>
          <w:lang w:bidi="fa-IR"/>
        </w:rPr>
        <w:t xml:space="preserve">؛ </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284</w:t>
      </w:r>
      <w:r w:rsidR="00CD2B8B">
        <w:rPr>
          <w:rtl/>
          <w:lang w:bidi="fa-IR"/>
        </w:rPr>
        <w:t xml:space="preserve">. </w:t>
      </w:r>
    </w:p>
    <w:p w:rsidR="00CC5715" w:rsidRDefault="00CC5715" w:rsidP="00F85ED0">
      <w:pPr>
        <w:pStyle w:val="libFootnote"/>
        <w:rPr>
          <w:rtl/>
          <w:lang w:bidi="fa-IR"/>
        </w:rPr>
      </w:pPr>
      <w:r>
        <w:rPr>
          <w:rtl/>
          <w:lang w:bidi="fa-IR"/>
        </w:rPr>
        <w:t>505- سيره ابن هشام</w:t>
      </w:r>
      <w:r w:rsidR="00CD2B8B">
        <w:rPr>
          <w:rtl/>
          <w:lang w:bidi="fa-IR"/>
        </w:rPr>
        <w:t xml:space="preserve">، </w:t>
      </w:r>
      <w:r>
        <w:rPr>
          <w:rtl/>
          <w:lang w:bidi="fa-IR"/>
        </w:rPr>
        <w:t>ج 3</w:t>
      </w:r>
      <w:r w:rsidR="00CD2B8B">
        <w:rPr>
          <w:rtl/>
          <w:lang w:bidi="fa-IR"/>
        </w:rPr>
        <w:t xml:space="preserve">، </w:t>
      </w:r>
      <w:r>
        <w:rPr>
          <w:rtl/>
          <w:lang w:bidi="fa-IR"/>
        </w:rPr>
        <w:t>ص 227</w:t>
      </w:r>
      <w:r w:rsidR="00CD2B8B">
        <w:rPr>
          <w:rtl/>
          <w:lang w:bidi="fa-IR"/>
        </w:rPr>
        <w:t xml:space="preserve">. </w:t>
      </w:r>
    </w:p>
    <w:p w:rsidR="00CC5715" w:rsidRDefault="00CC5715" w:rsidP="00F85ED0">
      <w:pPr>
        <w:pStyle w:val="libFootnote"/>
        <w:rPr>
          <w:rtl/>
          <w:lang w:bidi="fa-IR"/>
        </w:rPr>
      </w:pPr>
      <w:r>
        <w:rPr>
          <w:rtl/>
          <w:lang w:bidi="fa-IR"/>
        </w:rPr>
        <w:t>506-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63</w:t>
      </w:r>
      <w:r w:rsidR="00CD2B8B">
        <w:rPr>
          <w:rtl/>
          <w:lang w:bidi="fa-IR"/>
        </w:rPr>
        <w:t xml:space="preserve">. </w:t>
      </w:r>
    </w:p>
    <w:p w:rsidR="00CC5715" w:rsidRDefault="00CC5715" w:rsidP="00F85ED0">
      <w:pPr>
        <w:pStyle w:val="libFootnote"/>
        <w:rPr>
          <w:rtl/>
          <w:lang w:bidi="fa-IR"/>
        </w:rPr>
      </w:pPr>
      <w:r>
        <w:rPr>
          <w:rtl/>
          <w:lang w:bidi="fa-IR"/>
        </w:rPr>
        <w:t>507- الطبقات الكبرى</w:t>
      </w:r>
      <w:r w:rsidR="00CD2B8B">
        <w:rPr>
          <w:rtl/>
          <w:lang w:bidi="fa-IR"/>
        </w:rPr>
        <w:t xml:space="preserve">، </w:t>
      </w:r>
      <w:r>
        <w:rPr>
          <w:rtl/>
          <w:lang w:bidi="fa-IR"/>
        </w:rPr>
        <w:t>ج 2</w:t>
      </w:r>
      <w:r w:rsidR="00CD2B8B">
        <w:rPr>
          <w:rtl/>
          <w:lang w:bidi="fa-IR"/>
        </w:rPr>
        <w:t xml:space="preserve">، </w:t>
      </w:r>
      <w:r>
        <w:rPr>
          <w:rtl/>
          <w:lang w:bidi="fa-IR"/>
        </w:rPr>
        <w:t>ص 67</w:t>
      </w:r>
      <w:r w:rsidR="00CD2B8B">
        <w:rPr>
          <w:rtl/>
          <w:lang w:bidi="fa-IR"/>
        </w:rPr>
        <w:t xml:space="preserve">. </w:t>
      </w:r>
    </w:p>
    <w:p w:rsidR="00CC5715" w:rsidRDefault="00CC5715" w:rsidP="00F85ED0">
      <w:pPr>
        <w:pStyle w:val="libFootnote"/>
        <w:rPr>
          <w:rtl/>
          <w:lang w:bidi="fa-IR"/>
        </w:rPr>
      </w:pPr>
      <w:r>
        <w:rPr>
          <w:rtl/>
          <w:lang w:bidi="fa-IR"/>
        </w:rPr>
        <w:t>508-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10 و 11</w:t>
      </w:r>
      <w:r w:rsidR="00CD2B8B">
        <w:rPr>
          <w:rtl/>
          <w:lang w:bidi="fa-IR"/>
        </w:rPr>
        <w:t xml:space="preserve">. </w:t>
      </w:r>
    </w:p>
    <w:p w:rsidR="00CC5715" w:rsidRDefault="00CC5715" w:rsidP="00F85ED0">
      <w:pPr>
        <w:pStyle w:val="libFootnote"/>
        <w:rPr>
          <w:rtl/>
          <w:lang w:bidi="fa-IR"/>
        </w:rPr>
      </w:pPr>
      <w:r>
        <w:rPr>
          <w:rtl/>
          <w:lang w:bidi="fa-IR"/>
        </w:rPr>
        <w:t>509-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12 و 13</w:t>
      </w:r>
      <w:r w:rsidR="00CD2B8B">
        <w:rPr>
          <w:rtl/>
          <w:lang w:bidi="fa-IR"/>
        </w:rPr>
        <w:t xml:space="preserve">. </w:t>
      </w:r>
    </w:p>
    <w:p w:rsidR="00CC5715" w:rsidRDefault="00CC5715" w:rsidP="00F85ED0">
      <w:pPr>
        <w:pStyle w:val="libFootnote"/>
        <w:rPr>
          <w:rtl/>
          <w:lang w:bidi="fa-IR"/>
        </w:rPr>
      </w:pPr>
      <w:r>
        <w:rPr>
          <w:rtl/>
          <w:lang w:bidi="fa-IR"/>
        </w:rPr>
        <w:t>510-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14</w:t>
      </w:r>
      <w:r w:rsidR="00CD2B8B">
        <w:rPr>
          <w:rtl/>
          <w:lang w:bidi="fa-IR"/>
        </w:rPr>
        <w:t xml:space="preserve">. </w:t>
      </w:r>
    </w:p>
    <w:p w:rsidR="00CC5715" w:rsidRDefault="00CC5715" w:rsidP="00F85ED0">
      <w:pPr>
        <w:pStyle w:val="libFootnote"/>
        <w:rPr>
          <w:rtl/>
          <w:lang w:bidi="fa-IR"/>
        </w:rPr>
      </w:pPr>
      <w:r>
        <w:rPr>
          <w:rtl/>
          <w:lang w:bidi="fa-IR"/>
        </w:rPr>
        <w:t>511-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18و 19</w:t>
      </w:r>
      <w:r w:rsidR="00CD2B8B">
        <w:rPr>
          <w:rtl/>
          <w:lang w:bidi="fa-IR"/>
        </w:rPr>
        <w:t xml:space="preserve">. </w:t>
      </w:r>
    </w:p>
    <w:p w:rsidR="00CC5715" w:rsidRDefault="00CC5715" w:rsidP="00F85ED0">
      <w:pPr>
        <w:pStyle w:val="libFootnote"/>
        <w:rPr>
          <w:rtl/>
          <w:lang w:bidi="fa-IR"/>
        </w:rPr>
      </w:pPr>
      <w:r>
        <w:rPr>
          <w:rtl/>
          <w:lang w:bidi="fa-IR"/>
        </w:rPr>
        <w:t>512-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22</w:t>
      </w:r>
      <w:r w:rsidR="00CD2B8B">
        <w:rPr>
          <w:rtl/>
          <w:lang w:bidi="fa-IR"/>
        </w:rPr>
        <w:t xml:space="preserve">. </w:t>
      </w:r>
    </w:p>
    <w:p w:rsidR="00CC5715" w:rsidRDefault="00CC5715" w:rsidP="00F85ED0">
      <w:pPr>
        <w:pStyle w:val="libFootnote"/>
        <w:rPr>
          <w:rtl/>
          <w:lang w:bidi="fa-IR"/>
        </w:rPr>
      </w:pPr>
      <w:r>
        <w:rPr>
          <w:rtl/>
          <w:lang w:bidi="fa-IR"/>
        </w:rPr>
        <w:t>513- عيون الاثر</w:t>
      </w:r>
      <w:r w:rsidR="00CD2B8B">
        <w:rPr>
          <w:rtl/>
          <w:lang w:bidi="fa-IR"/>
        </w:rPr>
        <w:t xml:space="preserve">، </w:t>
      </w:r>
      <w:r>
        <w:rPr>
          <w:rtl/>
          <w:lang w:bidi="fa-IR"/>
        </w:rPr>
        <w:t>ج 2</w:t>
      </w:r>
      <w:r w:rsidR="00CD2B8B">
        <w:rPr>
          <w:rtl/>
          <w:lang w:bidi="fa-IR"/>
        </w:rPr>
        <w:t xml:space="preserve">، </w:t>
      </w:r>
      <w:r>
        <w:rPr>
          <w:rtl/>
          <w:lang w:bidi="fa-IR"/>
        </w:rPr>
        <w:t>ص 39</w:t>
      </w:r>
      <w:r w:rsidR="00CD2B8B">
        <w:rPr>
          <w:rtl/>
          <w:lang w:bidi="fa-IR"/>
        </w:rPr>
        <w:t xml:space="preserve">. </w:t>
      </w:r>
    </w:p>
    <w:p w:rsidR="00CC5715" w:rsidRDefault="00CC5715" w:rsidP="00F85ED0">
      <w:pPr>
        <w:pStyle w:val="libFootnote"/>
        <w:rPr>
          <w:rtl/>
          <w:lang w:bidi="fa-IR"/>
        </w:rPr>
      </w:pPr>
      <w:r>
        <w:rPr>
          <w:rtl/>
          <w:lang w:bidi="fa-IR"/>
        </w:rPr>
        <w:t>514- سيره ابن هشام</w:t>
      </w:r>
      <w:r w:rsidR="00CD2B8B">
        <w:rPr>
          <w:rtl/>
          <w:lang w:bidi="fa-IR"/>
        </w:rPr>
        <w:t xml:space="preserve">، </w:t>
      </w:r>
      <w:r>
        <w:rPr>
          <w:rtl/>
          <w:lang w:bidi="fa-IR"/>
        </w:rPr>
        <w:t>ج 3</w:t>
      </w:r>
      <w:r w:rsidR="00CD2B8B">
        <w:rPr>
          <w:rtl/>
          <w:lang w:bidi="fa-IR"/>
        </w:rPr>
        <w:t xml:space="preserve">، </w:t>
      </w:r>
      <w:r>
        <w:rPr>
          <w:rtl/>
          <w:lang w:bidi="fa-IR"/>
        </w:rPr>
        <w:t>ص 336</w:t>
      </w:r>
      <w:r w:rsidR="00CD2B8B">
        <w:rPr>
          <w:rtl/>
          <w:lang w:bidi="fa-IR"/>
        </w:rPr>
        <w:t xml:space="preserve">؛ </w:t>
      </w:r>
      <w:r>
        <w:rPr>
          <w:rtl/>
          <w:lang w:bidi="fa-IR"/>
        </w:rPr>
        <w:t>تاريخ الاسلام ذهبى</w:t>
      </w:r>
      <w:r w:rsidR="00CD2B8B">
        <w:rPr>
          <w:rtl/>
          <w:lang w:bidi="fa-IR"/>
        </w:rPr>
        <w:t xml:space="preserve">، </w:t>
      </w:r>
      <w:r>
        <w:rPr>
          <w:rtl/>
          <w:lang w:bidi="fa-IR"/>
        </w:rPr>
        <w:t>ص 290</w:t>
      </w:r>
      <w:r w:rsidR="00CD2B8B">
        <w:rPr>
          <w:rtl/>
          <w:lang w:bidi="fa-IR"/>
        </w:rPr>
        <w:t xml:space="preserve">. </w:t>
      </w:r>
    </w:p>
    <w:p w:rsidR="00CC5715" w:rsidRDefault="00CC5715" w:rsidP="00F85ED0">
      <w:pPr>
        <w:pStyle w:val="libFootnote"/>
        <w:rPr>
          <w:rtl/>
          <w:lang w:bidi="fa-IR"/>
        </w:rPr>
      </w:pPr>
      <w:r>
        <w:rPr>
          <w:rtl/>
          <w:lang w:bidi="fa-IR"/>
        </w:rPr>
        <w:t>515- حاكم نيشابورى</w:t>
      </w:r>
      <w:r w:rsidR="00CD2B8B">
        <w:rPr>
          <w:rtl/>
          <w:lang w:bidi="fa-IR"/>
        </w:rPr>
        <w:t xml:space="preserve">، </w:t>
      </w:r>
      <w:r>
        <w:rPr>
          <w:rtl/>
          <w:lang w:bidi="fa-IR"/>
        </w:rPr>
        <w:t>المستدرك</w:t>
      </w:r>
      <w:r w:rsidR="00CD2B8B">
        <w:rPr>
          <w:rtl/>
          <w:lang w:bidi="fa-IR"/>
        </w:rPr>
        <w:t xml:space="preserve">، </w:t>
      </w:r>
      <w:r>
        <w:rPr>
          <w:rtl/>
          <w:lang w:bidi="fa-IR"/>
        </w:rPr>
        <w:t>ج 3</w:t>
      </w:r>
      <w:r w:rsidR="00CD2B8B">
        <w:rPr>
          <w:rtl/>
          <w:lang w:bidi="fa-IR"/>
        </w:rPr>
        <w:t xml:space="preserve">، </w:t>
      </w:r>
      <w:r>
        <w:rPr>
          <w:rtl/>
          <w:lang w:bidi="fa-IR"/>
        </w:rPr>
        <w:t>ص 32</w:t>
      </w:r>
      <w:r w:rsidR="00CD2B8B">
        <w:rPr>
          <w:rtl/>
          <w:lang w:bidi="fa-IR"/>
        </w:rPr>
        <w:t xml:space="preserve">؛ </w:t>
      </w:r>
      <w:r>
        <w:rPr>
          <w:rtl/>
          <w:lang w:bidi="fa-IR"/>
        </w:rPr>
        <w:t>حكانى</w:t>
      </w:r>
      <w:r w:rsidR="00CD2B8B">
        <w:rPr>
          <w:rtl/>
          <w:lang w:bidi="fa-IR"/>
        </w:rPr>
        <w:t xml:space="preserve">، </w:t>
      </w:r>
      <w:r>
        <w:rPr>
          <w:rtl/>
          <w:lang w:bidi="fa-IR"/>
        </w:rPr>
        <w:t>شواهد التنزيل</w:t>
      </w:r>
      <w:r w:rsidR="00CD2B8B">
        <w:rPr>
          <w:rtl/>
          <w:lang w:bidi="fa-IR"/>
        </w:rPr>
        <w:t xml:space="preserve">، </w:t>
      </w:r>
      <w:r>
        <w:rPr>
          <w:rtl/>
          <w:lang w:bidi="fa-IR"/>
        </w:rPr>
        <w:t>ج 2</w:t>
      </w:r>
      <w:r w:rsidR="00CD2B8B">
        <w:rPr>
          <w:rtl/>
          <w:lang w:bidi="fa-IR"/>
        </w:rPr>
        <w:t xml:space="preserve">، </w:t>
      </w:r>
      <w:r>
        <w:rPr>
          <w:rtl/>
          <w:lang w:bidi="fa-IR"/>
        </w:rPr>
        <w:t>ص 14</w:t>
      </w:r>
      <w:r w:rsidR="00CD2B8B">
        <w:rPr>
          <w:rtl/>
          <w:lang w:bidi="fa-IR"/>
        </w:rPr>
        <w:t xml:space="preserve">؛ </w:t>
      </w:r>
      <w:r>
        <w:rPr>
          <w:rtl/>
          <w:lang w:bidi="fa-IR"/>
        </w:rPr>
        <w:t>احسانى</w:t>
      </w:r>
      <w:r w:rsidR="00CD2B8B">
        <w:rPr>
          <w:rtl/>
          <w:lang w:bidi="fa-IR"/>
        </w:rPr>
        <w:t xml:space="preserve">، </w:t>
      </w:r>
      <w:r>
        <w:rPr>
          <w:rtl/>
          <w:lang w:bidi="fa-IR"/>
        </w:rPr>
        <w:t>عوالى اللئالى</w:t>
      </w:r>
      <w:r w:rsidR="00CD2B8B">
        <w:rPr>
          <w:rtl/>
          <w:lang w:bidi="fa-IR"/>
        </w:rPr>
        <w:t xml:space="preserve">، </w:t>
      </w:r>
      <w:r>
        <w:rPr>
          <w:rtl/>
          <w:lang w:bidi="fa-IR"/>
        </w:rPr>
        <w:t>ج 4</w:t>
      </w:r>
      <w:r w:rsidR="00CD2B8B">
        <w:rPr>
          <w:rtl/>
          <w:lang w:bidi="fa-IR"/>
        </w:rPr>
        <w:t xml:space="preserve">، </w:t>
      </w:r>
      <w:r>
        <w:rPr>
          <w:rtl/>
          <w:lang w:bidi="fa-IR"/>
        </w:rPr>
        <w:t>ص 86</w:t>
      </w:r>
      <w:r w:rsidR="00CD2B8B">
        <w:rPr>
          <w:rtl/>
          <w:lang w:bidi="fa-IR"/>
        </w:rPr>
        <w:t xml:space="preserve">؛ </w:t>
      </w:r>
      <w:r>
        <w:rPr>
          <w:rtl/>
          <w:lang w:bidi="fa-IR"/>
        </w:rPr>
        <w:t>اربلى</w:t>
      </w:r>
      <w:r w:rsidR="00CD2B8B">
        <w:rPr>
          <w:rtl/>
          <w:lang w:bidi="fa-IR"/>
        </w:rPr>
        <w:t xml:space="preserve">، </w:t>
      </w:r>
      <w:r>
        <w:rPr>
          <w:rtl/>
          <w:lang w:bidi="fa-IR"/>
        </w:rPr>
        <w:t>كشف الغمة</w:t>
      </w:r>
      <w:r w:rsidR="00CD2B8B">
        <w:rPr>
          <w:rtl/>
          <w:lang w:bidi="fa-IR"/>
        </w:rPr>
        <w:t xml:space="preserve">، </w:t>
      </w:r>
      <w:r>
        <w:rPr>
          <w:rtl/>
          <w:lang w:bidi="fa-IR"/>
        </w:rPr>
        <w:t>ج 1</w:t>
      </w:r>
      <w:r w:rsidR="00CD2B8B">
        <w:rPr>
          <w:rtl/>
          <w:lang w:bidi="fa-IR"/>
        </w:rPr>
        <w:t xml:space="preserve">، </w:t>
      </w:r>
      <w:r>
        <w:rPr>
          <w:rtl/>
          <w:lang w:bidi="fa-IR"/>
        </w:rPr>
        <w:t>ص 148 و منابع ديگر</w:t>
      </w:r>
    </w:p>
    <w:p w:rsidR="00CC5715" w:rsidRDefault="00CC5715" w:rsidP="00F85ED0">
      <w:pPr>
        <w:pStyle w:val="libFootnote"/>
        <w:rPr>
          <w:rtl/>
          <w:lang w:bidi="fa-IR"/>
        </w:rPr>
      </w:pPr>
      <w:r>
        <w:rPr>
          <w:rtl/>
          <w:lang w:bidi="fa-IR"/>
        </w:rPr>
        <w:t>516- سيره ابن هشام</w:t>
      </w:r>
      <w:r w:rsidR="00CD2B8B">
        <w:rPr>
          <w:rtl/>
          <w:lang w:bidi="fa-IR"/>
        </w:rPr>
        <w:t xml:space="preserve">، </w:t>
      </w:r>
      <w:r>
        <w:rPr>
          <w:rtl/>
          <w:lang w:bidi="fa-IR"/>
        </w:rPr>
        <w:t>ج 3</w:t>
      </w:r>
      <w:r w:rsidR="00CD2B8B">
        <w:rPr>
          <w:rtl/>
          <w:lang w:bidi="fa-IR"/>
        </w:rPr>
        <w:t xml:space="preserve">، </w:t>
      </w:r>
      <w:r>
        <w:rPr>
          <w:rtl/>
          <w:lang w:bidi="fa-IR"/>
        </w:rPr>
        <w:t>ص 242</w:t>
      </w:r>
      <w:r w:rsidR="00CD2B8B">
        <w:rPr>
          <w:rtl/>
          <w:lang w:bidi="fa-IR"/>
        </w:rPr>
        <w:t xml:space="preserve">؛ </w:t>
      </w:r>
      <w:r>
        <w:rPr>
          <w:rtl/>
          <w:lang w:bidi="fa-IR"/>
        </w:rPr>
        <w:t>البدء و التاريخ</w:t>
      </w:r>
      <w:r w:rsidR="00CD2B8B">
        <w:rPr>
          <w:rtl/>
          <w:lang w:bidi="fa-IR"/>
        </w:rPr>
        <w:t xml:space="preserve">، </w:t>
      </w:r>
      <w:r>
        <w:rPr>
          <w:rtl/>
          <w:lang w:bidi="fa-IR"/>
        </w:rPr>
        <w:t>ج 2</w:t>
      </w:r>
      <w:r w:rsidR="00CD2B8B">
        <w:rPr>
          <w:rtl/>
          <w:lang w:bidi="fa-IR"/>
        </w:rPr>
        <w:t xml:space="preserve">، </w:t>
      </w:r>
      <w:r>
        <w:rPr>
          <w:rtl/>
          <w:lang w:bidi="fa-IR"/>
        </w:rPr>
        <w:t>ص 91</w:t>
      </w:r>
      <w:r w:rsidR="00CD2B8B">
        <w:rPr>
          <w:rtl/>
          <w:lang w:bidi="fa-IR"/>
        </w:rPr>
        <w:t xml:space="preserve">؛ </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242</w:t>
      </w:r>
      <w:r w:rsidR="00CD2B8B">
        <w:rPr>
          <w:rtl/>
          <w:lang w:bidi="fa-IR"/>
        </w:rPr>
        <w:t xml:space="preserve">. </w:t>
      </w:r>
    </w:p>
    <w:p w:rsidR="00CC5715" w:rsidRDefault="00CC5715" w:rsidP="00F85ED0">
      <w:pPr>
        <w:pStyle w:val="libFootnote"/>
        <w:rPr>
          <w:rtl/>
          <w:lang w:bidi="fa-IR"/>
        </w:rPr>
      </w:pPr>
      <w:r>
        <w:rPr>
          <w:rtl/>
          <w:lang w:bidi="fa-IR"/>
        </w:rPr>
        <w:t>517- الطبقات الكبرى</w:t>
      </w:r>
      <w:r w:rsidR="00CD2B8B">
        <w:rPr>
          <w:rtl/>
          <w:lang w:bidi="fa-IR"/>
        </w:rPr>
        <w:t xml:space="preserve">، </w:t>
      </w:r>
      <w:r>
        <w:rPr>
          <w:rtl/>
          <w:lang w:bidi="fa-IR"/>
        </w:rPr>
        <w:t>ج 2</w:t>
      </w:r>
      <w:r w:rsidR="00CD2B8B">
        <w:rPr>
          <w:rtl/>
          <w:lang w:bidi="fa-IR"/>
        </w:rPr>
        <w:t xml:space="preserve">، </w:t>
      </w:r>
      <w:r>
        <w:rPr>
          <w:rtl/>
          <w:lang w:bidi="fa-IR"/>
        </w:rPr>
        <w:t>ص 69</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480</w:t>
      </w:r>
      <w:r w:rsidR="00CD2B8B">
        <w:rPr>
          <w:rtl/>
          <w:lang w:bidi="fa-IR"/>
        </w:rPr>
        <w:t xml:space="preserve">. </w:t>
      </w:r>
    </w:p>
    <w:p w:rsidR="00CC5715" w:rsidRDefault="00CC5715" w:rsidP="00F85ED0">
      <w:pPr>
        <w:pStyle w:val="libFootnote"/>
        <w:rPr>
          <w:rtl/>
          <w:lang w:bidi="fa-IR"/>
        </w:rPr>
      </w:pPr>
      <w:r>
        <w:rPr>
          <w:rtl/>
          <w:lang w:bidi="fa-IR"/>
        </w:rPr>
        <w:t>518- المغازى</w:t>
      </w:r>
      <w:r w:rsidR="00CD2B8B">
        <w:rPr>
          <w:rtl/>
          <w:lang w:bidi="fa-IR"/>
        </w:rPr>
        <w:t xml:space="preserve">، </w:t>
      </w:r>
      <w:r>
        <w:rPr>
          <w:rtl/>
          <w:lang w:bidi="fa-IR"/>
        </w:rPr>
        <w:t>ج 1</w:t>
      </w:r>
      <w:r w:rsidR="00CD2B8B">
        <w:rPr>
          <w:rtl/>
          <w:lang w:bidi="fa-IR"/>
        </w:rPr>
        <w:t xml:space="preserve">، </w:t>
      </w:r>
      <w:r>
        <w:rPr>
          <w:rtl/>
          <w:lang w:bidi="fa-IR"/>
        </w:rPr>
        <w:t>ص 490</w:t>
      </w:r>
      <w:r w:rsidR="00CD2B8B">
        <w:rPr>
          <w:rtl/>
          <w:lang w:bidi="fa-IR"/>
        </w:rPr>
        <w:t xml:space="preserve">. </w:t>
      </w:r>
    </w:p>
    <w:p w:rsidR="00CC5715" w:rsidRDefault="00CC5715" w:rsidP="00F85ED0">
      <w:pPr>
        <w:pStyle w:val="libFootnote"/>
        <w:rPr>
          <w:rtl/>
          <w:lang w:bidi="fa-IR"/>
        </w:rPr>
      </w:pPr>
      <w:r>
        <w:rPr>
          <w:rtl/>
          <w:lang w:bidi="fa-IR"/>
        </w:rPr>
        <w:t>519- همان</w:t>
      </w:r>
      <w:r w:rsidR="00CD2B8B">
        <w:rPr>
          <w:rtl/>
          <w:lang w:bidi="fa-IR"/>
        </w:rPr>
        <w:t xml:space="preserve">، </w:t>
      </w:r>
      <w:r>
        <w:rPr>
          <w:rtl/>
          <w:lang w:bidi="fa-IR"/>
        </w:rPr>
        <w:t>ص 491</w:t>
      </w:r>
      <w:r w:rsidR="00CD2B8B">
        <w:rPr>
          <w:rtl/>
          <w:lang w:bidi="fa-IR"/>
        </w:rPr>
        <w:t xml:space="preserve">. </w:t>
      </w:r>
    </w:p>
    <w:p w:rsidR="00CC5715" w:rsidRDefault="00CC5715" w:rsidP="00F85ED0">
      <w:pPr>
        <w:pStyle w:val="libFootnote"/>
        <w:rPr>
          <w:rtl/>
          <w:lang w:bidi="fa-IR"/>
        </w:rPr>
      </w:pPr>
      <w:r>
        <w:rPr>
          <w:rtl/>
          <w:lang w:bidi="fa-IR"/>
        </w:rPr>
        <w:t>520-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9</w:t>
      </w:r>
      <w:r w:rsidR="00CD2B8B">
        <w:rPr>
          <w:rtl/>
          <w:lang w:bidi="fa-IR"/>
        </w:rPr>
        <w:t xml:space="preserve">. </w:t>
      </w:r>
    </w:p>
    <w:p w:rsidR="00CC5715" w:rsidRDefault="00CC5715" w:rsidP="00F85ED0">
      <w:pPr>
        <w:pStyle w:val="libFootnote"/>
        <w:rPr>
          <w:rtl/>
          <w:lang w:bidi="fa-IR"/>
        </w:rPr>
      </w:pPr>
      <w:r>
        <w:rPr>
          <w:rtl/>
          <w:lang w:bidi="fa-IR"/>
        </w:rPr>
        <w:lastRenderedPageBreak/>
        <w:t>521-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25</w:t>
      </w:r>
      <w:r w:rsidR="00CD2B8B">
        <w:rPr>
          <w:rtl/>
          <w:lang w:bidi="fa-IR"/>
        </w:rPr>
        <w:t xml:space="preserve">. </w:t>
      </w:r>
    </w:p>
    <w:p w:rsidR="00CC5715" w:rsidRDefault="00CC5715" w:rsidP="00F85ED0">
      <w:pPr>
        <w:pStyle w:val="libFootnote"/>
        <w:rPr>
          <w:rtl/>
          <w:lang w:bidi="fa-IR"/>
        </w:rPr>
      </w:pPr>
      <w:r>
        <w:rPr>
          <w:rtl/>
          <w:lang w:bidi="fa-IR"/>
        </w:rPr>
        <w:t>522- سيره ابن هشام</w:t>
      </w:r>
      <w:r w:rsidR="00CD2B8B">
        <w:rPr>
          <w:rtl/>
          <w:lang w:bidi="fa-IR"/>
        </w:rPr>
        <w:t xml:space="preserve">، </w:t>
      </w:r>
      <w:r>
        <w:rPr>
          <w:rtl/>
          <w:lang w:bidi="fa-IR"/>
        </w:rPr>
        <w:t>ج 3</w:t>
      </w:r>
      <w:r w:rsidR="00CD2B8B">
        <w:rPr>
          <w:rtl/>
          <w:lang w:bidi="fa-IR"/>
        </w:rPr>
        <w:t xml:space="preserve">، </w:t>
      </w:r>
      <w:r>
        <w:rPr>
          <w:rtl/>
          <w:lang w:bidi="fa-IR"/>
        </w:rPr>
        <w:t>ص 245</w:t>
      </w:r>
      <w:r w:rsidR="00CD2B8B">
        <w:rPr>
          <w:rtl/>
          <w:lang w:bidi="fa-IR"/>
        </w:rPr>
        <w:t xml:space="preserve">. </w:t>
      </w:r>
    </w:p>
    <w:p w:rsidR="00CC5715" w:rsidRDefault="00CC5715" w:rsidP="00F85ED0">
      <w:pPr>
        <w:pStyle w:val="libFootnote"/>
        <w:rPr>
          <w:rtl/>
          <w:lang w:bidi="fa-IR"/>
        </w:rPr>
      </w:pPr>
      <w:r>
        <w:rPr>
          <w:rtl/>
          <w:lang w:bidi="fa-IR"/>
        </w:rPr>
        <w:t>523- المغازى ج 1</w:t>
      </w:r>
      <w:r w:rsidR="00CD2B8B">
        <w:rPr>
          <w:rtl/>
          <w:lang w:bidi="fa-IR"/>
        </w:rPr>
        <w:t xml:space="preserve">، </w:t>
      </w:r>
      <w:r>
        <w:rPr>
          <w:rtl/>
          <w:lang w:bidi="fa-IR"/>
        </w:rPr>
        <w:t>ص 496</w:t>
      </w:r>
      <w:r w:rsidR="00CD2B8B">
        <w:rPr>
          <w:rtl/>
          <w:lang w:bidi="fa-IR"/>
        </w:rPr>
        <w:t xml:space="preserve">؛ </w:t>
      </w:r>
      <w:r>
        <w:rPr>
          <w:rtl/>
          <w:lang w:bidi="fa-IR"/>
        </w:rPr>
        <w:t>سيره ابن هشام</w:t>
      </w:r>
      <w:r w:rsidR="00CD2B8B">
        <w:rPr>
          <w:rtl/>
          <w:lang w:bidi="fa-IR"/>
        </w:rPr>
        <w:t xml:space="preserve">، </w:t>
      </w:r>
      <w:r>
        <w:rPr>
          <w:rtl/>
          <w:lang w:bidi="fa-IR"/>
        </w:rPr>
        <w:t>ج 3</w:t>
      </w:r>
      <w:r w:rsidR="00CD2B8B">
        <w:rPr>
          <w:rtl/>
          <w:lang w:bidi="fa-IR"/>
        </w:rPr>
        <w:t xml:space="preserve">، </w:t>
      </w:r>
      <w:r>
        <w:rPr>
          <w:rtl/>
          <w:lang w:bidi="fa-IR"/>
        </w:rPr>
        <w:t>ص 246</w:t>
      </w:r>
      <w:r w:rsidR="00CD2B8B">
        <w:rPr>
          <w:rtl/>
          <w:lang w:bidi="fa-IR"/>
        </w:rPr>
        <w:t xml:space="preserve">. </w:t>
      </w:r>
    </w:p>
    <w:p w:rsidR="00CC5715" w:rsidRDefault="00CC5715" w:rsidP="00F85ED0">
      <w:pPr>
        <w:pStyle w:val="libFootnote"/>
        <w:rPr>
          <w:rtl/>
          <w:lang w:bidi="fa-IR"/>
        </w:rPr>
      </w:pPr>
      <w:r>
        <w:rPr>
          <w:rtl/>
          <w:lang w:bidi="fa-IR"/>
        </w:rPr>
        <w:t>524- المغازى</w:t>
      </w:r>
      <w:r w:rsidR="00CD2B8B">
        <w:rPr>
          <w:rtl/>
          <w:lang w:bidi="fa-IR"/>
        </w:rPr>
        <w:t xml:space="preserve">، </w:t>
      </w:r>
      <w:r>
        <w:rPr>
          <w:rtl/>
          <w:lang w:bidi="fa-IR"/>
        </w:rPr>
        <w:t>ج 1</w:t>
      </w:r>
      <w:r w:rsidR="00CD2B8B">
        <w:rPr>
          <w:rtl/>
          <w:lang w:bidi="fa-IR"/>
        </w:rPr>
        <w:t xml:space="preserve">، </w:t>
      </w:r>
      <w:r>
        <w:rPr>
          <w:rtl/>
          <w:lang w:bidi="fa-IR"/>
        </w:rPr>
        <w:t>ص 502</w:t>
      </w:r>
      <w:r w:rsidR="00CD2B8B">
        <w:rPr>
          <w:rtl/>
          <w:lang w:bidi="fa-IR"/>
        </w:rPr>
        <w:t xml:space="preserve">. </w:t>
      </w:r>
    </w:p>
    <w:p w:rsidR="00CC5715" w:rsidRDefault="00CC5715" w:rsidP="00F85ED0">
      <w:pPr>
        <w:pStyle w:val="libFootnote"/>
        <w:rPr>
          <w:rtl/>
          <w:lang w:bidi="fa-IR"/>
        </w:rPr>
      </w:pPr>
      <w:r>
        <w:rPr>
          <w:rtl/>
          <w:lang w:bidi="fa-IR"/>
        </w:rPr>
        <w:t>525- سيره ابن هشام</w:t>
      </w:r>
      <w:r w:rsidR="00CD2B8B">
        <w:rPr>
          <w:rtl/>
          <w:lang w:bidi="fa-IR"/>
        </w:rPr>
        <w:t xml:space="preserve">، </w:t>
      </w:r>
      <w:r>
        <w:rPr>
          <w:rtl/>
          <w:lang w:bidi="fa-IR"/>
        </w:rPr>
        <w:t>ج 3</w:t>
      </w:r>
      <w:r w:rsidR="00CD2B8B">
        <w:rPr>
          <w:rtl/>
          <w:lang w:bidi="fa-IR"/>
        </w:rPr>
        <w:t xml:space="preserve">، </w:t>
      </w:r>
      <w:r>
        <w:rPr>
          <w:rtl/>
          <w:lang w:bidi="fa-IR"/>
        </w:rPr>
        <w:t>ص 248 و 249</w:t>
      </w:r>
      <w:r w:rsidR="00CD2B8B">
        <w:rPr>
          <w:rtl/>
          <w:lang w:bidi="fa-IR"/>
        </w:rPr>
        <w:t xml:space="preserve">؛ </w:t>
      </w:r>
      <w:r>
        <w:rPr>
          <w:rtl/>
          <w:lang w:bidi="fa-IR"/>
        </w:rPr>
        <w:t>عيون الاثر</w:t>
      </w:r>
      <w:r w:rsidR="00CD2B8B">
        <w:rPr>
          <w:rtl/>
          <w:lang w:bidi="fa-IR"/>
        </w:rPr>
        <w:t xml:space="preserve">، </w:t>
      </w:r>
      <w:r>
        <w:rPr>
          <w:rtl/>
          <w:lang w:bidi="fa-IR"/>
        </w:rPr>
        <w:t>ج 2</w:t>
      </w:r>
      <w:r w:rsidR="00CD2B8B">
        <w:rPr>
          <w:rtl/>
          <w:lang w:bidi="fa-IR"/>
        </w:rPr>
        <w:t xml:space="preserve">، </w:t>
      </w:r>
      <w:r>
        <w:rPr>
          <w:rtl/>
          <w:lang w:bidi="fa-IR"/>
        </w:rPr>
        <w:t>ص 52</w:t>
      </w:r>
      <w:r w:rsidR="00CD2B8B">
        <w:rPr>
          <w:rtl/>
          <w:lang w:bidi="fa-IR"/>
        </w:rPr>
        <w:t xml:space="preserve">. </w:t>
      </w:r>
    </w:p>
    <w:p w:rsidR="00CC5715" w:rsidRDefault="00CC5715" w:rsidP="00F85ED0">
      <w:pPr>
        <w:pStyle w:val="libFootnote"/>
        <w:rPr>
          <w:rtl/>
          <w:lang w:bidi="fa-IR"/>
        </w:rPr>
      </w:pPr>
      <w:r>
        <w:rPr>
          <w:rtl/>
          <w:lang w:bidi="fa-IR"/>
        </w:rPr>
        <w:t>526-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102</w:t>
      </w:r>
      <w:r w:rsidR="00CD2B8B">
        <w:rPr>
          <w:rtl/>
          <w:lang w:bidi="fa-IR"/>
        </w:rPr>
        <w:t xml:space="preserve">. </w:t>
      </w:r>
    </w:p>
    <w:p w:rsidR="00CC5715" w:rsidRDefault="00CC5715" w:rsidP="00F85ED0">
      <w:pPr>
        <w:pStyle w:val="libFootnote"/>
        <w:rPr>
          <w:rtl/>
          <w:lang w:bidi="fa-IR"/>
        </w:rPr>
      </w:pPr>
      <w:r>
        <w:rPr>
          <w:rtl/>
          <w:lang w:bidi="fa-IR"/>
        </w:rPr>
        <w:t>527- سيره ابن هشام</w:t>
      </w:r>
      <w:r w:rsidR="00CD2B8B">
        <w:rPr>
          <w:rtl/>
          <w:lang w:bidi="fa-IR"/>
        </w:rPr>
        <w:t xml:space="preserve">، </w:t>
      </w:r>
      <w:r>
        <w:rPr>
          <w:rtl/>
          <w:lang w:bidi="fa-IR"/>
        </w:rPr>
        <w:t>ج 3</w:t>
      </w:r>
      <w:r w:rsidR="00CD2B8B">
        <w:rPr>
          <w:rtl/>
          <w:lang w:bidi="fa-IR"/>
        </w:rPr>
        <w:t xml:space="preserve">، </w:t>
      </w:r>
      <w:r>
        <w:rPr>
          <w:rtl/>
          <w:lang w:bidi="fa-IR"/>
        </w:rPr>
        <w:t>ص 250 و 251</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512</w:t>
      </w:r>
      <w:r w:rsidR="00CD2B8B">
        <w:rPr>
          <w:rtl/>
          <w:lang w:bidi="fa-IR"/>
        </w:rPr>
        <w:t xml:space="preserve">؛ </w:t>
      </w:r>
      <w:r>
        <w:rPr>
          <w:rtl/>
          <w:lang w:bidi="fa-IR"/>
        </w:rPr>
        <w:t>تاريخ ابوالفداء</w:t>
      </w:r>
      <w:r w:rsidR="00CD2B8B">
        <w:rPr>
          <w:rtl/>
          <w:lang w:bidi="fa-IR"/>
        </w:rPr>
        <w:t xml:space="preserve">، </w:t>
      </w:r>
      <w:r>
        <w:rPr>
          <w:rtl/>
          <w:lang w:bidi="fa-IR"/>
        </w:rPr>
        <w:t>ج 1 ص 196</w:t>
      </w:r>
      <w:r w:rsidR="00CD2B8B">
        <w:rPr>
          <w:rtl/>
          <w:lang w:bidi="fa-IR"/>
        </w:rPr>
        <w:t xml:space="preserve">. </w:t>
      </w:r>
    </w:p>
    <w:p w:rsidR="00CC5715" w:rsidRDefault="00CC5715" w:rsidP="00F85ED0">
      <w:pPr>
        <w:pStyle w:val="libFootnote"/>
        <w:rPr>
          <w:rtl/>
          <w:lang w:bidi="fa-IR"/>
        </w:rPr>
      </w:pPr>
      <w:r>
        <w:rPr>
          <w:rtl/>
          <w:lang w:bidi="fa-IR"/>
        </w:rPr>
        <w:t>به احتمال زياد سعد بن معاذ از آن سبب اين حكم را داد كه آنها يهودى بودند و طبق تورات مجازات كسانى كه مانند آنها پيمان شكنى كرده بودند همان بود</w:t>
      </w:r>
      <w:r w:rsidR="00CD2B8B">
        <w:rPr>
          <w:rtl/>
          <w:lang w:bidi="fa-IR"/>
        </w:rPr>
        <w:t xml:space="preserve">. </w:t>
      </w:r>
      <w:r>
        <w:rPr>
          <w:rtl/>
          <w:lang w:bidi="fa-IR"/>
        </w:rPr>
        <w:t>در عهد عتيق</w:t>
      </w:r>
      <w:r w:rsidR="00CD2B8B">
        <w:rPr>
          <w:rtl/>
          <w:lang w:bidi="fa-IR"/>
        </w:rPr>
        <w:t xml:space="preserve">، </w:t>
      </w:r>
      <w:r>
        <w:rPr>
          <w:rtl/>
          <w:lang w:bidi="fa-IR"/>
        </w:rPr>
        <w:t>سفر تثنيه</w:t>
      </w:r>
      <w:r w:rsidR="00CD2B8B">
        <w:rPr>
          <w:rtl/>
          <w:lang w:bidi="fa-IR"/>
        </w:rPr>
        <w:t xml:space="preserve">، </w:t>
      </w:r>
      <w:r>
        <w:rPr>
          <w:rtl/>
          <w:lang w:bidi="fa-IR"/>
        </w:rPr>
        <w:t>باب بيستم</w:t>
      </w:r>
      <w:r w:rsidR="00CD2B8B">
        <w:rPr>
          <w:rtl/>
          <w:lang w:bidi="fa-IR"/>
        </w:rPr>
        <w:t xml:space="preserve">، </w:t>
      </w:r>
      <w:r>
        <w:rPr>
          <w:rtl/>
          <w:lang w:bidi="fa-IR"/>
        </w:rPr>
        <w:t>جمله 12 - 15 چنين آمده است</w:t>
      </w:r>
      <w:r w:rsidR="00CD2B8B">
        <w:rPr>
          <w:rtl/>
          <w:lang w:bidi="fa-IR"/>
        </w:rPr>
        <w:t xml:space="preserve">: </w:t>
      </w:r>
      <w:r>
        <w:rPr>
          <w:rtl/>
          <w:lang w:bidi="fa-IR"/>
        </w:rPr>
        <w:t>«و اگر با تو صلح نكرده</w:t>
      </w:r>
      <w:r w:rsidR="00CD2B8B">
        <w:rPr>
          <w:rtl/>
          <w:lang w:bidi="fa-IR"/>
        </w:rPr>
        <w:t xml:space="preserve">، </w:t>
      </w:r>
      <w:r>
        <w:rPr>
          <w:rtl/>
          <w:lang w:bidi="fa-IR"/>
        </w:rPr>
        <w:t>جنگ نمايند</w:t>
      </w:r>
      <w:r w:rsidR="00CD2B8B">
        <w:rPr>
          <w:rtl/>
          <w:lang w:bidi="fa-IR"/>
        </w:rPr>
        <w:t xml:space="preserve">، </w:t>
      </w:r>
      <w:r>
        <w:rPr>
          <w:rtl/>
          <w:lang w:bidi="fa-IR"/>
        </w:rPr>
        <w:t>پس آن را محاصره كن و چون يهود خدايت آن را به دست تو بسپارد و جميع ذكوراتش را به دم شمشير بكش</w:t>
      </w:r>
      <w:r w:rsidR="00CD2B8B">
        <w:rPr>
          <w:rtl/>
          <w:lang w:bidi="fa-IR"/>
        </w:rPr>
        <w:t xml:space="preserve">، </w:t>
      </w:r>
      <w:r>
        <w:rPr>
          <w:rtl/>
          <w:lang w:bidi="fa-IR"/>
        </w:rPr>
        <w:t>ليكن زنان و اطفال و بهايم و آنچه در شهر باشد</w:t>
      </w:r>
      <w:r w:rsidR="00CD2B8B">
        <w:rPr>
          <w:rtl/>
          <w:lang w:bidi="fa-IR"/>
        </w:rPr>
        <w:t xml:space="preserve">، </w:t>
      </w:r>
      <w:r>
        <w:rPr>
          <w:rtl/>
          <w:lang w:bidi="fa-IR"/>
        </w:rPr>
        <w:t>يعنى تمامى غنيمتش را</w:t>
      </w:r>
      <w:r w:rsidR="00CD2B8B">
        <w:rPr>
          <w:rtl/>
          <w:lang w:bidi="fa-IR"/>
        </w:rPr>
        <w:t xml:space="preserve">، </w:t>
      </w:r>
      <w:r>
        <w:rPr>
          <w:rtl/>
          <w:lang w:bidi="fa-IR"/>
        </w:rPr>
        <w:t>براى خود به تاراج ببر</w:t>
      </w:r>
      <w:r w:rsidR="00CD2B8B">
        <w:rPr>
          <w:rtl/>
          <w:lang w:bidi="fa-IR"/>
        </w:rPr>
        <w:t xml:space="preserve">. </w:t>
      </w:r>
      <w:r>
        <w:rPr>
          <w:rtl/>
          <w:lang w:bidi="fa-IR"/>
        </w:rPr>
        <w:t>»</w:t>
      </w:r>
    </w:p>
    <w:p w:rsidR="00CC5715" w:rsidRDefault="00CC5715" w:rsidP="00F85ED0">
      <w:pPr>
        <w:pStyle w:val="libFootnote"/>
        <w:rPr>
          <w:rtl/>
          <w:lang w:bidi="fa-IR"/>
        </w:rPr>
      </w:pPr>
      <w:r>
        <w:rPr>
          <w:rtl/>
          <w:lang w:bidi="fa-IR"/>
        </w:rPr>
        <w:t>528-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26 و 27</w:t>
      </w:r>
      <w:r w:rsidR="00CD2B8B">
        <w:rPr>
          <w:rtl/>
          <w:lang w:bidi="fa-IR"/>
        </w:rPr>
        <w:t xml:space="preserve">. </w:t>
      </w:r>
    </w:p>
    <w:p w:rsidR="00CC5715" w:rsidRDefault="00CC5715" w:rsidP="00F85ED0">
      <w:pPr>
        <w:pStyle w:val="libFootnote"/>
        <w:rPr>
          <w:rtl/>
          <w:lang w:bidi="fa-IR"/>
        </w:rPr>
      </w:pPr>
      <w:r>
        <w:rPr>
          <w:rtl/>
          <w:lang w:bidi="fa-IR"/>
        </w:rPr>
        <w:t>529- تفسير طبرى</w:t>
      </w:r>
      <w:r w:rsidR="00CD2B8B">
        <w:rPr>
          <w:rtl/>
          <w:lang w:bidi="fa-IR"/>
        </w:rPr>
        <w:t xml:space="preserve">، </w:t>
      </w:r>
      <w:r>
        <w:rPr>
          <w:rtl/>
          <w:lang w:bidi="fa-IR"/>
        </w:rPr>
        <w:t>ج 11</w:t>
      </w:r>
      <w:r w:rsidR="00CD2B8B">
        <w:rPr>
          <w:rtl/>
          <w:lang w:bidi="fa-IR"/>
        </w:rPr>
        <w:t xml:space="preserve">، </w:t>
      </w:r>
      <w:r>
        <w:rPr>
          <w:rtl/>
          <w:lang w:bidi="fa-IR"/>
        </w:rPr>
        <w:t>ص 155</w:t>
      </w:r>
      <w:r w:rsidR="00CD2B8B">
        <w:rPr>
          <w:rtl/>
          <w:lang w:bidi="fa-IR"/>
        </w:rPr>
        <w:t xml:space="preserve">. </w:t>
      </w:r>
    </w:p>
    <w:p w:rsidR="00CC5715" w:rsidRDefault="00CC5715" w:rsidP="00F85ED0">
      <w:pPr>
        <w:pStyle w:val="libFootnote"/>
        <w:rPr>
          <w:rtl/>
          <w:lang w:bidi="fa-IR"/>
        </w:rPr>
      </w:pPr>
      <w:r>
        <w:rPr>
          <w:rtl/>
          <w:lang w:bidi="fa-IR"/>
        </w:rPr>
        <w:t>530- الطبقات الكبرى</w:t>
      </w:r>
      <w:r w:rsidR="00CD2B8B">
        <w:rPr>
          <w:rtl/>
          <w:lang w:bidi="fa-IR"/>
        </w:rPr>
        <w:t xml:space="preserve">، </w:t>
      </w:r>
      <w:r>
        <w:rPr>
          <w:rtl/>
          <w:lang w:bidi="fa-IR"/>
        </w:rPr>
        <w:t>ج 2</w:t>
      </w:r>
      <w:r w:rsidR="00CD2B8B">
        <w:rPr>
          <w:rtl/>
          <w:lang w:bidi="fa-IR"/>
        </w:rPr>
        <w:t xml:space="preserve">، </w:t>
      </w:r>
      <w:r>
        <w:rPr>
          <w:rtl/>
          <w:lang w:bidi="fa-IR"/>
        </w:rPr>
        <w:t>ص 63</w:t>
      </w:r>
      <w:r w:rsidR="00CD2B8B">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404</w:t>
      </w:r>
      <w:r w:rsidR="00CD2B8B">
        <w:rPr>
          <w:rtl/>
          <w:lang w:bidi="fa-IR"/>
        </w:rPr>
        <w:t xml:space="preserve">. </w:t>
      </w:r>
      <w:r>
        <w:rPr>
          <w:rtl/>
          <w:lang w:bidi="fa-IR"/>
        </w:rPr>
        <w:t>اين دو منبع از آنان به صورت «بلمصطلق» ياد مى كنند</w:t>
      </w:r>
      <w:r w:rsidR="00CD2B8B">
        <w:rPr>
          <w:rtl/>
          <w:lang w:bidi="fa-IR"/>
        </w:rPr>
        <w:t xml:space="preserve">. </w:t>
      </w:r>
    </w:p>
    <w:p w:rsidR="00CC5715" w:rsidRDefault="00CC5715" w:rsidP="00F85ED0">
      <w:pPr>
        <w:pStyle w:val="libFootnote"/>
        <w:rPr>
          <w:rtl/>
          <w:lang w:bidi="fa-IR"/>
        </w:rPr>
      </w:pPr>
      <w:r>
        <w:rPr>
          <w:rtl/>
          <w:lang w:bidi="fa-IR"/>
        </w:rPr>
        <w:t>531- سيره ابن هشام</w:t>
      </w:r>
      <w:r w:rsidR="00CD2B8B">
        <w:rPr>
          <w:rtl/>
          <w:lang w:bidi="fa-IR"/>
        </w:rPr>
        <w:t xml:space="preserve">، </w:t>
      </w:r>
      <w:r>
        <w:rPr>
          <w:rtl/>
          <w:lang w:bidi="fa-IR"/>
        </w:rPr>
        <w:t>ج 3</w:t>
      </w:r>
      <w:r w:rsidR="00CD2B8B">
        <w:rPr>
          <w:rtl/>
          <w:lang w:bidi="fa-IR"/>
        </w:rPr>
        <w:t xml:space="preserve">، </w:t>
      </w:r>
      <w:r>
        <w:rPr>
          <w:rtl/>
          <w:lang w:bidi="fa-IR"/>
        </w:rPr>
        <w:t>ص 302</w:t>
      </w:r>
      <w:r w:rsidR="00CD2B8B">
        <w:rPr>
          <w:rtl/>
          <w:lang w:bidi="fa-IR"/>
        </w:rPr>
        <w:t xml:space="preserve">. </w:t>
      </w:r>
      <w:r>
        <w:rPr>
          <w:rtl/>
          <w:lang w:bidi="fa-IR"/>
        </w:rPr>
        <w:t>سمهودى براى جمع ميان دو قول احتمال داده كه پيامبر دو بار با بنى مصطلق جنگ كرده است</w:t>
      </w:r>
      <w:r w:rsidR="00CD2B8B">
        <w:rPr>
          <w:rtl/>
          <w:lang w:bidi="fa-IR"/>
        </w:rPr>
        <w:t xml:space="preserve">. </w:t>
      </w:r>
      <w:r w:rsidR="008D2DAF">
        <w:rPr>
          <w:rtl/>
          <w:lang w:bidi="fa-IR"/>
        </w:rPr>
        <w:t>(</w:t>
      </w:r>
      <w:r>
        <w:rPr>
          <w:rtl/>
          <w:lang w:bidi="fa-IR"/>
        </w:rPr>
        <w:t>وفاءالوفاء ج 1</w:t>
      </w:r>
      <w:r w:rsidR="00CD2B8B">
        <w:rPr>
          <w:rtl/>
          <w:lang w:bidi="fa-IR"/>
        </w:rPr>
        <w:t xml:space="preserve">، </w:t>
      </w:r>
      <w:r>
        <w:rPr>
          <w:rtl/>
          <w:lang w:bidi="fa-IR"/>
        </w:rPr>
        <w:t>ص 314</w:t>
      </w:r>
      <w:r w:rsidR="008D2DAF">
        <w:rPr>
          <w:rtl/>
          <w:lang w:bidi="fa-IR"/>
        </w:rPr>
        <w:t xml:space="preserve">) </w:t>
      </w:r>
    </w:p>
    <w:p w:rsidR="00CC5715" w:rsidRDefault="00CC5715" w:rsidP="00F85ED0">
      <w:pPr>
        <w:pStyle w:val="libFootnote"/>
        <w:rPr>
          <w:rtl/>
          <w:lang w:bidi="fa-IR"/>
        </w:rPr>
      </w:pPr>
      <w:r>
        <w:rPr>
          <w:rtl/>
          <w:lang w:bidi="fa-IR"/>
        </w:rPr>
        <w:t>532- المغازى</w:t>
      </w:r>
      <w:r w:rsidR="00CD2B8B">
        <w:rPr>
          <w:rtl/>
          <w:lang w:bidi="fa-IR"/>
        </w:rPr>
        <w:t xml:space="preserve">، </w:t>
      </w:r>
      <w:r>
        <w:rPr>
          <w:rtl/>
          <w:lang w:bidi="fa-IR"/>
        </w:rPr>
        <w:t>ج 1</w:t>
      </w:r>
      <w:r w:rsidR="00CD2B8B">
        <w:rPr>
          <w:rtl/>
          <w:lang w:bidi="fa-IR"/>
        </w:rPr>
        <w:t xml:space="preserve">، </w:t>
      </w:r>
      <w:r>
        <w:rPr>
          <w:rtl/>
          <w:lang w:bidi="fa-IR"/>
        </w:rPr>
        <w:t>ص 405</w:t>
      </w:r>
      <w:r w:rsidR="00CD2B8B">
        <w:rPr>
          <w:rtl/>
          <w:lang w:bidi="fa-IR"/>
        </w:rPr>
        <w:t xml:space="preserve">. </w:t>
      </w:r>
    </w:p>
    <w:p w:rsidR="00CC5715" w:rsidRDefault="00CC5715" w:rsidP="00F85ED0">
      <w:pPr>
        <w:pStyle w:val="libFootnote"/>
        <w:rPr>
          <w:rtl/>
          <w:lang w:bidi="fa-IR"/>
        </w:rPr>
      </w:pPr>
      <w:r>
        <w:rPr>
          <w:rtl/>
          <w:lang w:bidi="fa-IR"/>
        </w:rPr>
        <w:t>533- همان</w:t>
      </w:r>
      <w:r w:rsidR="00CD2B8B">
        <w:rPr>
          <w:rtl/>
          <w:lang w:bidi="fa-IR"/>
        </w:rPr>
        <w:t xml:space="preserve">، </w:t>
      </w:r>
      <w:r>
        <w:rPr>
          <w:rtl/>
          <w:lang w:bidi="fa-IR"/>
        </w:rPr>
        <w:t>ص 407</w:t>
      </w:r>
      <w:r w:rsidR="00CD2B8B">
        <w:rPr>
          <w:rtl/>
          <w:lang w:bidi="fa-IR"/>
        </w:rPr>
        <w:t xml:space="preserve">. </w:t>
      </w:r>
    </w:p>
    <w:p w:rsidR="00CC5715" w:rsidRDefault="00CC5715" w:rsidP="00F85ED0">
      <w:pPr>
        <w:pStyle w:val="libFootnote"/>
        <w:rPr>
          <w:rtl/>
          <w:lang w:bidi="fa-IR"/>
        </w:rPr>
      </w:pPr>
      <w:r>
        <w:rPr>
          <w:rtl/>
          <w:lang w:bidi="fa-IR"/>
        </w:rPr>
        <w:t>534- سيره ابن هشام</w:t>
      </w:r>
      <w:r w:rsidR="00CD2B8B">
        <w:rPr>
          <w:rtl/>
          <w:lang w:bidi="fa-IR"/>
        </w:rPr>
        <w:t xml:space="preserve">، </w:t>
      </w:r>
      <w:r>
        <w:rPr>
          <w:rtl/>
          <w:lang w:bidi="fa-IR"/>
        </w:rPr>
        <w:t>ج 3</w:t>
      </w:r>
      <w:r w:rsidR="00CD2B8B">
        <w:rPr>
          <w:rtl/>
          <w:lang w:bidi="fa-IR"/>
        </w:rPr>
        <w:t xml:space="preserve">، </w:t>
      </w:r>
      <w:r>
        <w:rPr>
          <w:rtl/>
          <w:lang w:bidi="fa-IR"/>
        </w:rPr>
        <w:t>ص 303</w:t>
      </w:r>
      <w:r w:rsidR="00CD2B8B">
        <w:rPr>
          <w:rtl/>
          <w:lang w:bidi="fa-IR"/>
        </w:rPr>
        <w:t xml:space="preserve">؛ </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198</w:t>
      </w:r>
      <w:r w:rsidR="00CD2B8B">
        <w:rPr>
          <w:rtl/>
          <w:lang w:bidi="fa-IR"/>
        </w:rPr>
        <w:t xml:space="preserve">. </w:t>
      </w:r>
    </w:p>
    <w:p w:rsidR="00CC5715" w:rsidRDefault="00CC5715" w:rsidP="00F85ED0">
      <w:pPr>
        <w:pStyle w:val="libFootnote"/>
        <w:rPr>
          <w:rtl/>
          <w:lang w:bidi="fa-IR"/>
        </w:rPr>
      </w:pPr>
      <w:r>
        <w:rPr>
          <w:rtl/>
          <w:lang w:bidi="fa-IR"/>
        </w:rPr>
        <w:t>535- همان</w:t>
      </w:r>
      <w:r w:rsidR="00CD2B8B">
        <w:rPr>
          <w:rtl/>
          <w:lang w:bidi="fa-IR"/>
        </w:rPr>
        <w:t xml:space="preserve">، </w:t>
      </w:r>
      <w:r>
        <w:rPr>
          <w:rtl/>
          <w:lang w:bidi="fa-IR"/>
        </w:rPr>
        <w:t>ص 304</w:t>
      </w:r>
      <w:r w:rsidR="00CD2B8B">
        <w:rPr>
          <w:rtl/>
          <w:lang w:bidi="fa-IR"/>
        </w:rPr>
        <w:t xml:space="preserve">. </w:t>
      </w:r>
    </w:p>
    <w:p w:rsidR="00CC5715" w:rsidRDefault="00CC5715" w:rsidP="00F85ED0">
      <w:pPr>
        <w:pStyle w:val="libFootnote"/>
        <w:rPr>
          <w:rtl/>
          <w:lang w:bidi="fa-IR"/>
        </w:rPr>
      </w:pPr>
      <w:r>
        <w:rPr>
          <w:rtl/>
          <w:lang w:bidi="fa-IR"/>
        </w:rPr>
        <w:t>536- او بعدها در جنگ يمامه شهيد شد</w:t>
      </w:r>
      <w:r w:rsidR="00CD2B8B">
        <w:rPr>
          <w:rtl/>
          <w:lang w:bidi="fa-IR"/>
        </w:rPr>
        <w:t xml:space="preserve">. </w:t>
      </w:r>
      <w:r w:rsidR="008D2DAF">
        <w:rPr>
          <w:rtl/>
          <w:lang w:bidi="fa-IR"/>
        </w:rPr>
        <w:t>(</w:t>
      </w:r>
      <w:r>
        <w:rPr>
          <w:rtl/>
          <w:lang w:bidi="fa-IR"/>
        </w:rPr>
        <w:t>جمهرة انساب العرب</w:t>
      </w:r>
      <w:r w:rsidR="00CD2B8B">
        <w:rPr>
          <w:rtl/>
          <w:lang w:bidi="fa-IR"/>
        </w:rPr>
        <w:t xml:space="preserve">، </w:t>
      </w:r>
      <w:r>
        <w:rPr>
          <w:rtl/>
          <w:lang w:bidi="fa-IR"/>
        </w:rPr>
        <w:t>ص 355</w:t>
      </w:r>
      <w:r w:rsidR="00CD2B8B">
        <w:rPr>
          <w:rtl/>
          <w:lang w:bidi="fa-IR"/>
        </w:rPr>
        <w:t xml:space="preserve">. </w:t>
      </w:r>
    </w:p>
    <w:p w:rsidR="00CC5715" w:rsidRDefault="00CC5715" w:rsidP="00F85ED0">
      <w:pPr>
        <w:pStyle w:val="libFootnote"/>
        <w:rPr>
          <w:rtl/>
          <w:lang w:bidi="fa-IR"/>
        </w:rPr>
      </w:pPr>
      <w:r>
        <w:rPr>
          <w:rtl/>
          <w:lang w:bidi="fa-IR"/>
        </w:rPr>
        <w:t>537- المغازى</w:t>
      </w:r>
      <w:r w:rsidR="00CD2B8B">
        <w:rPr>
          <w:rtl/>
          <w:lang w:bidi="fa-IR"/>
        </w:rPr>
        <w:t xml:space="preserve">، </w:t>
      </w:r>
      <w:r>
        <w:rPr>
          <w:rtl/>
          <w:lang w:bidi="fa-IR"/>
        </w:rPr>
        <w:t>ج 1</w:t>
      </w:r>
      <w:r w:rsidR="00CD2B8B">
        <w:rPr>
          <w:rtl/>
          <w:lang w:bidi="fa-IR"/>
        </w:rPr>
        <w:t xml:space="preserve">، </w:t>
      </w:r>
      <w:r>
        <w:rPr>
          <w:rtl/>
          <w:lang w:bidi="fa-IR"/>
        </w:rPr>
        <w:t>ص 421</w:t>
      </w:r>
      <w:r w:rsidR="00CD2B8B">
        <w:rPr>
          <w:rtl/>
          <w:lang w:bidi="fa-IR"/>
        </w:rPr>
        <w:t xml:space="preserve">. </w:t>
      </w:r>
    </w:p>
    <w:p w:rsidR="00CC5715" w:rsidRDefault="00CC5715" w:rsidP="00F85ED0">
      <w:pPr>
        <w:pStyle w:val="libFootnote"/>
        <w:rPr>
          <w:rtl/>
          <w:lang w:bidi="fa-IR"/>
        </w:rPr>
      </w:pPr>
      <w:r>
        <w:rPr>
          <w:rtl/>
          <w:lang w:bidi="fa-IR"/>
        </w:rPr>
        <w:t>538- منافقون</w:t>
      </w:r>
      <w:r w:rsidR="008D2DAF">
        <w:rPr>
          <w:rtl/>
          <w:lang w:bidi="fa-IR"/>
        </w:rPr>
        <w:t xml:space="preserve"> (</w:t>
      </w:r>
      <w:r>
        <w:rPr>
          <w:rtl/>
          <w:lang w:bidi="fa-IR"/>
        </w:rPr>
        <w:t>63</w:t>
      </w:r>
      <w:r w:rsidR="008D2DAF">
        <w:rPr>
          <w:rtl/>
          <w:lang w:bidi="fa-IR"/>
        </w:rPr>
        <w:t>)</w:t>
      </w:r>
      <w:r w:rsidR="00CD2B8B">
        <w:rPr>
          <w:rtl/>
          <w:lang w:bidi="fa-IR"/>
        </w:rPr>
        <w:t xml:space="preserve">: </w:t>
      </w:r>
      <w:r>
        <w:rPr>
          <w:rtl/>
          <w:lang w:bidi="fa-IR"/>
        </w:rPr>
        <w:t>8</w:t>
      </w:r>
      <w:r w:rsidR="00CD2B8B">
        <w:rPr>
          <w:rtl/>
          <w:lang w:bidi="fa-IR"/>
        </w:rPr>
        <w:t xml:space="preserve">. </w:t>
      </w:r>
    </w:p>
    <w:p w:rsidR="00CC5715" w:rsidRDefault="00CC5715" w:rsidP="00F85ED0">
      <w:pPr>
        <w:pStyle w:val="libFootnote"/>
        <w:rPr>
          <w:rtl/>
          <w:lang w:bidi="fa-IR"/>
        </w:rPr>
      </w:pPr>
      <w:r>
        <w:rPr>
          <w:rtl/>
          <w:lang w:bidi="fa-IR"/>
        </w:rPr>
        <w:lastRenderedPageBreak/>
        <w:t>539- افك در اصل به معناى روى كردن از حق به سوى باطل</w:t>
      </w:r>
      <w:r w:rsidR="00CD2B8B">
        <w:rPr>
          <w:rtl/>
          <w:lang w:bidi="fa-IR"/>
        </w:rPr>
        <w:t xml:space="preserve">، </w:t>
      </w:r>
      <w:r>
        <w:rPr>
          <w:rtl/>
          <w:lang w:bidi="fa-IR"/>
        </w:rPr>
        <w:t>و معمولا به معناى دروغ بستن و تهمت زدن به ديگران به كار مى رود</w:t>
      </w:r>
      <w:r w:rsidR="00CD2B8B">
        <w:rPr>
          <w:rtl/>
          <w:lang w:bidi="fa-IR"/>
        </w:rPr>
        <w:t xml:space="preserve">. </w:t>
      </w:r>
      <w:r w:rsidR="008D2DAF">
        <w:rPr>
          <w:rtl/>
          <w:lang w:bidi="fa-IR"/>
        </w:rPr>
        <w:t>(</w:t>
      </w:r>
      <w:r>
        <w:rPr>
          <w:rtl/>
          <w:lang w:bidi="fa-IR"/>
        </w:rPr>
        <w:t>المفردات</w:t>
      </w:r>
      <w:r w:rsidR="00CD2B8B">
        <w:rPr>
          <w:rtl/>
          <w:lang w:bidi="fa-IR"/>
        </w:rPr>
        <w:t xml:space="preserve">، </w:t>
      </w:r>
      <w:r>
        <w:rPr>
          <w:rtl/>
          <w:lang w:bidi="fa-IR"/>
        </w:rPr>
        <w:t>ص 15</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540- صحيح بخارى</w:t>
      </w:r>
      <w:r w:rsidR="00CD2B8B">
        <w:rPr>
          <w:rtl/>
          <w:lang w:bidi="fa-IR"/>
        </w:rPr>
        <w:t xml:space="preserve">، </w:t>
      </w:r>
      <w:r>
        <w:rPr>
          <w:rtl/>
          <w:lang w:bidi="fa-IR"/>
        </w:rPr>
        <w:t>ج 3</w:t>
      </w:r>
      <w:r w:rsidR="00CD2B8B">
        <w:rPr>
          <w:rtl/>
          <w:lang w:bidi="fa-IR"/>
        </w:rPr>
        <w:t xml:space="preserve">، </w:t>
      </w:r>
      <w:r>
        <w:rPr>
          <w:rtl/>
          <w:lang w:bidi="fa-IR"/>
        </w:rPr>
        <w:t>ص 157</w:t>
      </w:r>
      <w:r w:rsidR="00CD2B8B">
        <w:rPr>
          <w:rtl/>
          <w:lang w:bidi="fa-IR"/>
        </w:rPr>
        <w:t xml:space="preserve">؛ </w:t>
      </w:r>
      <w:r>
        <w:rPr>
          <w:rtl/>
          <w:lang w:bidi="fa-IR"/>
        </w:rPr>
        <w:t>سيره ابن هشام</w:t>
      </w:r>
      <w:r w:rsidR="00CD2B8B">
        <w:rPr>
          <w:rtl/>
          <w:lang w:bidi="fa-IR"/>
        </w:rPr>
        <w:t xml:space="preserve">، </w:t>
      </w:r>
      <w:r>
        <w:rPr>
          <w:rtl/>
          <w:lang w:bidi="fa-IR"/>
        </w:rPr>
        <w:t>ج 3</w:t>
      </w:r>
      <w:r w:rsidR="00CD2B8B">
        <w:rPr>
          <w:rtl/>
          <w:lang w:bidi="fa-IR"/>
        </w:rPr>
        <w:t xml:space="preserve">، </w:t>
      </w:r>
      <w:r>
        <w:rPr>
          <w:rtl/>
          <w:lang w:bidi="fa-IR"/>
        </w:rPr>
        <w:t>ص 310</w:t>
      </w:r>
      <w:r w:rsidR="00CD2B8B">
        <w:rPr>
          <w:rtl/>
          <w:lang w:bidi="fa-IR"/>
        </w:rPr>
        <w:t xml:space="preserve">؛ </w:t>
      </w:r>
      <w:r>
        <w:rPr>
          <w:rtl/>
          <w:lang w:bidi="fa-IR"/>
        </w:rPr>
        <w:t>البدءوالتاريخ</w:t>
      </w:r>
      <w:r w:rsidR="00CD2B8B">
        <w:rPr>
          <w:rtl/>
          <w:lang w:bidi="fa-IR"/>
        </w:rPr>
        <w:t xml:space="preserve">، </w:t>
      </w:r>
      <w:r>
        <w:rPr>
          <w:rtl/>
          <w:lang w:bidi="fa-IR"/>
        </w:rPr>
        <w:t>ج 2</w:t>
      </w:r>
      <w:r w:rsidR="00CD2B8B">
        <w:rPr>
          <w:rtl/>
          <w:lang w:bidi="fa-IR"/>
        </w:rPr>
        <w:t xml:space="preserve">، </w:t>
      </w:r>
      <w:r>
        <w:rPr>
          <w:rtl/>
          <w:lang w:bidi="fa-IR"/>
        </w:rPr>
        <w:t>ص 189</w:t>
      </w:r>
      <w:r w:rsidR="00CD2B8B">
        <w:rPr>
          <w:rtl/>
          <w:lang w:bidi="fa-IR"/>
        </w:rPr>
        <w:t xml:space="preserve">؛ </w:t>
      </w:r>
      <w:r>
        <w:rPr>
          <w:rtl/>
          <w:lang w:bidi="fa-IR"/>
        </w:rPr>
        <w:t>صفة الصفوة</w:t>
      </w:r>
      <w:r w:rsidR="00CD2B8B">
        <w:rPr>
          <w:rtl/>
          <w:lang w:bidi="fa-IR"/>
        </w:rPr>
        <w:t xml:space="preserve">، </w:t>
      </w:r>
      <w:r>
        <w:rPr>
          <w:rtl/>
          <w:lang w:bidi="fa-IR"/>
        </w:rPr>
        <w:t>ج 2</w:t>
      </w:r>
      <w:r w:rsidR="00CD2B8B">
        <w:rPr>
          <w:rtl/>
          <w:lang w:bidi="fa-IR"/>
        </w:rPr>
        <w:t xml:space="preserve">، </w:t>
      </w:r>
      <w:r>
        <w:rPr>
          <w:rtl/>
          <w:lang w:bidi="fa-IR"/>
        </w:rPr>
        <w:t>ص 14</w:t>
      </w:r>
      <w:r w:rsidR="00CD2B8B">
        <w:rPr>
          <w:rtl/>
          <w:lang w:bidi="fa-IR"/>
        </w:rPr>
        <w:t xml:space="preserve">. </w:t>
      </w:r>
    </w:p>
    <w:p w:rsidR="00CC5715" w:rsidRDefault="00CC5715" w:rsidP="00F85ED0">
      <w:pPr>
        <w:pStyle w:val="libFootnote"/>
        <w:rPr>
          <w:rtl/>
          <w:lang w:bidi="fa-IR"/>
        </w:rPr>
      </w:pPr>
      <w:r>
        <w:rPr>
          <w:rtl/>
          <w:lang w:bidi="fa-IR"/>
        </w:rPr>
        <w:t>541- تفسير قمى</w:t>
      </w:r>
      <w:r w:rsidR="00CD2B8B">
        <w:rPr>
          <w:rtl/>
          <w:lang w:bidi="fa-IR"/>
        </w:rPr>
        <w:t xml:space="preserve">، </w:t>
      </w:r>
      <w:r>
        <w:rPr>
          <w:rtl/>
          <w:lang w:bidi="fa-IR"/>
        </w:rPr>
        <w:t>ج 2</w:t>
      </w:r>
      <w:r w:rsidR="00CD2B8B">
        <w:rPr>
          <w:rtl/>
          <w:lang w:bidi="fa-IR"/>
        </w:rPr>
        <w:t xml:space="preserve">، </w:t>
      </w:r>
      <w:r>
        <w:rPr>
          <w:rtl/>
          <w:lang w:bidi="fa-IR"/>
        </w:rPr>
        <w:t>ص 99</w:t>
      </w:r>
      <w:r w:rsidR="00CD2B8B">
        <w:rPr>
          <w:rtl/>
          <w:lang w:bidi="fa-IR"/>
        </w:rPr>
        <w:t xml:space="preserve">؛ </w:t>
      </w:r>
      <w:r>
        <w:rPr>
          <w:rtl/>
          <w:lang w:bidi="fa-IR"/>
        </w:rPr>
        <w:t>تفسير البرهان</w:t>
      </w:r>
      <w:r w:rsidR="00CD2B8B">
        <w:rPr>
          <w:rtl/>
          <w:lang w:bidi="fa-IR"/>
        </w:rPr>
        <w:t xml:space="preserve">، </w:t>
      </w:r>
      <w:r>
        <w:rPr>
          <w:rtl/>
          <w:lang w:bidi="fa-IR"/>
        </w:rPr>
        <w:t>ج 7</w:t>
      </w:r>
      <w:r w:rsidR="00CD2B8B">
        <w:rPr>
          <w:rtl/>
          <w:lang w:bidi="fa-IR"/>
        </w:rPr>
        <w:t xml:space="preserve">، </w:t>
      </w:r>
      <w:r>
        <w:rPr>
          <w:rtl/>
          <w:lang w:bidi="fa-IR"/>
        </w:rPr>
        <w:t>ص 61</w:t>
      </w:r>
      <w:r w:rsidR="00CD2B8B">
        <w:rPr>
          <w:rtl/>
          <w:lang w:bidi="fa-IR"/>
        </w:rPr>
        <w:t xml:space="preserve">. </w:t>
      </w:r>
    </w:p>
    <w:p w:rsidR="00CC5715" w:rsidRDefault="00CC5715" w:rsidP="00F85ED0">
      <w:pPr>
        <w:pStyle w:val="libFootnote"/>
        <w:rPr>
          <w:rtl/>
          <w:lang w:bidi="fa-IR"/>
        </w:rPr>
      </w:pPr>
      <w:r>
        <w:rPr>
          <w:rtl/>
          <w:lang w:bidi="fa-IR"/>
        </w:rPr>
        <w:t>542-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11</w:t>
      </w:r>
      <w:r w:rsidR="00CD2B8B">
        <w:rPr>
          <w:rtl/>
          <w:lang w:bidi="fa-IR"/>
        </w:rPr>
        <w:t xml:space="preserve">. </w:t>
      </w:r>
    </w:p>
    <w:p w:rsidR="00CC5715" w:rsidRDefault="00CC5715" w:rsidP="00F85ED0">
      <w:pPr>
        <w:pStyle w:val="libFootnote"/>
        <w:rPr>
          <w:rtl/>
          <w:lang w:bidi="fa-IR"/>
        </w:rPr>
      </w:pPr>
      <w:r>
        <w:rPr>
          <w:rtl/>
          <w:lang w:bidi="fa-IR"/>
        </w:rPr>
        <w:t>543-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16 و 17</w:t>
      </w:r>
      <w:r w:rsidR="00CD2B8B">
        <w:rPr>
          <w:rtl/>
          <w:lang w:bidi="fa-IR"/>
        </w:rPr>
        <w:t xml:space="preserve">. </w:t>
      </w:r>
    </w:p>
    <w:p w:rsidR="00CC5715" w:rsidRDefault="00CC5715" w:rsidP="00F85ED0">
      <w:pPr>
        <w:pStyle w:val="libFootnote"/>
        <w:rPr>
          <w:rtl/>
          <w:lang w:bidi="fa-IR"/>
        </w:rPr>
      </w:pPr>
      <w:r>
        <w:rPr>
          <w:rtl/>
          <w:lang w:bidi="fa-IR"/>
        </w:rPr>
        <w:t>544- شمار همراهان پيامبر را واقدى از 1400 تا 1520 نفر</w:t>
      </w:r>
      <w:r w:rsidR="008D2DAF">
        <w:rPr>
          <w:rtl/>
          <w:lang w:bidi="fa-IR"/>
        </w:rPr>
        <w:t xml:space="preserve"> (</w:t>
      </w:r>
      <w:r>
        <w:rPr>
          <w:rtl/>
          <w:lang w:bidi="fa-IR"/>
        </w:rPr>
        <w:t>المغازى</w:t>
      </w:r>
      <w:r w:rsidR="00CD2B8B">
        <w:rPr>
          <w:rtl/>
          <w:lang w:bidi="fa-IR"/>
        </w:rPr>
        <w:t xml:space="preserve">، </w:t>
      </w:r>
      <w:r>
        <w:rPr>
          <w:rtl/>
          <w:lang w:bidi="fa-IR"/>
        </w:rPr>
        <w:t>ج 1</w:t>
      </w:r>
      <w:r w:rsidR="00CD2B8B">
        <w:rPr>
          <w:rtl/>
          <w:lang w:bidi="fa-IR"/>
        </w:rPr>
        <w:t xml:space="preserve">، </w:t>
      </w:r>
      <w:r>
        <w:rPr>
          <w:rtl/>
          <w:lang w:bidi="fa-IR"/>
        </w:rPr>
        <w:t>ص 574</w:t>
      </w:r>
      <w:r w:rsidR="008D2DAF">
        <w:rPr>
          <w:rtl/>
          <w:lang w:bidi="fa-IR"/>
        </w:rPr>
        <w:t xml:space="preserve">) </w:t>
      </w:r>
      <w:r>
        <w:rPr>
          <w:rtl/>
          <w:lang w:bidi="fa-IR"/>
        </w:rPr>
        <w:t>و ابن هشام از هفتصد نفر تا 1400 نفر</w:t>
      </w:r>
      <w:r w:rsidR="008D2DAF">
        <w:rPr>
          <w:rtl/>
          <w:lang w:bidi="fa-IR"/>
        </w:rPr>
        <w:t xml:space="preserve"> (</w:t>
      </w:r>
      <w:r>
        <w:rPr>
          <w:rtl/>
          <w:lang w:bidi="fa-IR"/>
        </w:rPr>
        <w:t>ج 3</w:t>
      </w:r>
      <w:r w:rsidR="00CD2B8B">
        <w:rPr>
          <w:rtl/>
          <w:lang w:bidi="fa-IR"/>
        </w:rPr>
        <w:t xml:space="preserve">، </w:t>
      </w:r>
      <w:r>
        <w:rPr>
          <w:rtl/>
          <w:lang w:bidi="fa-IR"/>
        </w:rPr>
        <w:t>ص 322</w:t>
      </w:r>
      <w:r w:rsidR="008D2DAF">
        <w:rPr>
          <w:rtl/>
          <w:lang w:bidi="fa-IR"/>
        </w:rPr>
        <w:t xml:space="preserve">) </w:t>
      </w:r>
      <w:r>
        <w:rPr>
          <w:rtl/>
          <w:lang w:bidi="fa-IR"/>
        </w:rPr>
        <w:t>و ابن سعد تا 1600 نفر</w:t>
      </w:r>
      <w:r w:rsidR="008D2DAF">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95</w:t>
      </w:r>
      <w:r w:rsidR="008D2DAF">
        <w:rPr>
          <w:rtl/>
          <w:lang w:bidi="fa-IR"/>
        </w:rPr>
        <w:t xml:space="preserve">) </w:t>
      </w:r>
      <w:r>
        <w:rPr>
          <w:rtl/>
          <w:lang w:bidi="fa-IR"/>
        </w:rPr>
        <w:t>مى نويسند</w:t>
      </w:r>
      <w:r w:rsidR="00CD2B8B">
        <w:rPr>
          <w:rtl/>
          <w:lang w:bidi="fa-IR"/>
        </w:rPr>
        <w:t xml:space="preserve">. </w:t>
      </w:r>
    </w:p>
    <w:p w:rsidR="00CC5715" w:rsidRDefault="00CC5715" w:rsidP="00F85ED0">
      <w:pPr>
        <w:pStyle w:val="libFootnote"/>
        <w:rPr>
          <w:rtl/>
          <w:lang w:bidi="fa-IR"/>
        </w:rPr>
      </w:pPr>
      <w:r>
        <w:rPr>
          <w:rtl/>
          <w:lang w:bidi="fa-IR"/>
        </w:rPr>
        <w:t>545- المغازى</w:t>
      </w:r>
      <w:r w:rsidR="00CD2B8B">
        <w:rPr>
          <w:rtl/>
          <w:lang w:bidi="fa-IR"/>
        </w:rPr>
        <w:t xml:space="preserve">، </w:t>
      </w:r>
      <w:r>
        <w:rPr>
          <w:rtl/>
          <w:lang w:bidi="fa-IR"/>
        </w:rPr>
        <w:t>ج 1</w:t>
      </w:r>
      <w:r w:rsidR="00CD2B8B">
        <w:rPr>
          <w:rtl/>
          <w:lang w:bidi="fa-IR"/>
        </w:rPr>
        <w:t xml:space="preserve">، </w:t>
      </w:r>
      <w:r>
        <w:rPr>
          <w:rtl/>
          <w:lang w:bidi="fa-IR"/>
        </w:rPr>
        <w:t>ص 574</w:t>
      </w:r>
      <w:r w:rsidR="00CD2B8B">
        <w:rPr>
          <w:rtl/>
          <w:lang w:bidi="fa-IR"/>
        </w:rPr>
        <w:t xml:space="preserve">. </w:t>
      </w:r>
    </w:p>
    <w:p w:rsidR="00CC5715" w:rsidRDefault="00CC5715" w:rsidP="00F85ED0">
      <w:pPr>
        <w:pStyle w:val="libFootnote"/>
        <w:rPr>
          <w:rtl/>
          <w:lang w:bidi="fa-IR"/>
        </w:rPr>
      </w:pPr>
      <w:r>
        <w:rPr>
          <w:rtl/>
          <w:lang w:bidi="fa-IR"/>
        </w:rPr>
        <w:t>546-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11 و 12</w:t>
      </w:r>
      <w:r w:rsidR="00CD2B8B">
        <w:rPr>
          <w:rtl/>
          <w:lang w:bidi="fa-IR"/>
        </w:rPr>
        <w:t xml:space="preserve">. </w:t>
      </w:r>
    </w:p>
    <w:p w:rsidR="00CC5715" w:rsidRDefault="00CC5715" w:rsidP="00F85ED0">
      <w:pPr>
        <w:pStyle w:val="libFootnote"/>
        <w:rPr>
          <w:rtl/>
          <w:lang w:bidi="fa-IR"/>
        </w:rPr>
      </w:pPr>
      <w:r>
        <w:rPr>
          <w:rtl/>
          <w:lang w:bidi="fa-IR"/>
        </w:rPr>
        <w:t>547-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4</w:t>
      </w:r>
      <w:r w:rsidR="00CD2B8B">
        <w:rPr>
          <w:rtl/>
          <w:lang w:bidi="fa-IR"/>
        </w:rPr>
        <w:t xml:space="preserve">. </w:t>
      </w:r>
    </w:p>
    <w:p w:rsidR="00CC5715" w:rsidRDefault="00CC5715" w:rsidP="00F85ED0">
      <w:pPr>
        <w:pStyle w:val="libFootnote"/>
        <w:rPr>
          <w:rtl/>
          <w:lang w:bidi="fa-IR"/>
        </w:rPr>
      </w:pPr>
      <w:r>
        <w:rPr>
          <w:rtl/>
          <w:lang w:bidi="fa-IR"/>
        </w:rPr>
        <w:t>548- الطبقات الكبرى</w:t>
      </w:r>
      <w:r w:rsidR="00CD2B8B">
        <w:rPr>
          <w:rtl/>
          <w:lang w:bidi="fa-IR"/>
        </w:rPr>
        <w:t xml:space="preserve">، </w:t>
      </w:r>
      <w:r>
        <w:rPr>
          <w:rtl/>
          <w:lang w:bidi="fa-IR"/>
        </w:rPr>
        <w:t>ج 2</w:t>
      </w:r>
      <w:r w:rsidR="00CD2B8B">
        <w:rPr>
          <w:rtl/>
          <w:lang w:bidi="fa-IR"/>
        </w:rPr>
        <w:t xml:space="preserve">، </w:t>
      </w:r>
      <w:r>
        <w:rPr>
          <w:rtl/>
          <w:lang w:bidi="fa-IR"/>
        </w:rPr>
        <w:t>ص 95</w:t>
      </w:r>
      <w:r w:rsidR="00CD2B8B">
        <w:rPr>
          <w:rtl/>
          <w:lang w:bidi="fa-IR"/>
        </w:rPr>
        <w:t xml:space="preserve">. </w:t>
      </w:r>
    </w:p>
    <w:p w:rsidR="00CC5715" w:rsidRDefault="00CC5715" w:rsidP="00F85ED0">
      <w:pPr>
        <w:pStyle w:val="libFootnote"/>
        <w:rPr>
          <w:rtl/>
          <w:lang w:bidi="fa-IR"/>
        </w:rPr>
      </w:pPr>
      <w:r>
        <w:rPr>
          <w:rtl/>
          <w:lang w:bidi="fa-IR"/>
        </w:rPr>
        <w:t>549- سيره ابن هشام</w:t>
      </w:r>
      <w:r w:rsidR="00CD2B8B">
        <w:rPr>
          <w:rtl/>
          <w:lang w:bidi="fa-IR"/>
        </w:rPr>
        <w:t xml:space="preserve">، </w:t>
      </w:r>
      <w:r>
        <w:rPr>
          <w:rtl/>
          <w:lang w:bidi="fa-IR"/>
        </w:rPr>
        <w:t>ج 3</w:t>
      </w:r>
      <w:r w:rsidR="00CD2B8B">
        <w:rPr>
          <w:rtl/>
          <w:lang w:bidi="fa-IR"/>
        </w:rPr>
        <w:t xml:space="preserve">، </w:t>
      </w:r>
      <w:r>
        <w:rPr>
          <w:rtl/>
          <w:lang w:bidi="fa-IR"/>
        </w:rPr>
        <w:t>ص 326</w:t>
      </w:r>
      <w:r w:rsidR="00CD2B8B">
        <w:rPr>
          <w:rtl/>
          <w:lang w:bidi="fa-IR"/>
        </w:rPr>
        <w:t xml:space="preserve">. </w:t>
      </w:r>
    </w:p>
    <w:p w:rsidR="00CC5715" w:rsidRDefault="00CC5715" w:rsidP="00F85ED0">
      <w:pPr>
        <w:pStyle w:val="libFootnote"/>
        <w:rPr>
          <w:rtl/>
          <w:lang w:bidi="fa-IR"/>
        </w:rPr>
      </w:pPr>
      <w:r>
        <w:rPr>
          <w:rtl/>
          <w:lang w:bidi="fa-IR"/>
        </w:rPr>
        <w:t>550- «حُديبيه» نام آبادى متوسطى بود كه در يك منزلى مكه و دورترين مرز حرم است</w:t>
      </w:r>
      <w:r w:rsidR="00CD2B8B">
        <w:rPr>
          <w:rtl/>
          <w:lang w:bidi="fa-IR"/>
        </w:rPr>
        <w:t xml:space="preserve">. </w:t>
      </w:r>
      <w:r>
        <w:rPr>
          <w:rtl/>
          <w:lang w:bidi="fa-IR"/>
        </w:rPr>
        <w:t>در آنجا چاهى و درختى بوده كه پيامبر و مسلمانان در اطراف آن اقامت كرده بودند</w:t>
      </w:r>
      <w:r w:rsidR="00CD2B8B">
        <w:rPr>
          <w:rtl/>
          <w:lang w:bidi="fa-IR"/>
        </w:rPr>
        <w:t xml:space="preserve">. </w:t>
      </w:r>
      <w:r>
        <w:rPr>
          <w:rtl/>
          <w:lang w:bidi="fa-IR"/>
        </w:rPr>
        <w:t>گفته مى شود كه نيمى از آن سرزمين جزء حرم محسوب مى شود</w:t>
      </w:r>
      <w:r w:rsidR="00CD2B8B">
        <w:rPr>
          <w:rtl/>
          <w:lang w:bidi="fa-IR"/>
        </w:rPr>
        <w:t xml:space="preserve">. </w:t>
      </w:r>
      <w:r w:rsidR="008D2DAF">
        <w:rPr>
          <w:rtl/>
          <w:lang w:bidi="fa-IR"/>
        </w:rPr>
        <w:t>(</w:t>
      </w:r>
      <w:r>
        <w:rPr>
          <w:rtl/>
          <w:lang w:bidi="fa-IR"/>
        </w:rPr>
        <w:t>معجم البلدان</w:t>
      </w:r>
      <w:r w:rsidR="00CD2B8B">
        <w:rPr>
          <w:rtl/>
          <w:lang w:bidi="fa-IR"/>
        </w:rPr>
        <w:t xml:space="preserve">، </w:t>
      </w:r>
      <w:r>
        <w:rPr>
          <w:rtl/>
          <w:lang w:bidi="fa-IR"/>
        </w:rPr>
        <w:t>ج 2</w:t>
      </w:r>
      <w:r w:rsidR="00CD2B8B">
        <w:rPr>
          <w:rtl/>
          <w:lang w:bidi="fa-IR"/>
        </w:rPr>
        <w:t xml:space="preserve">، </w:t>
      </w:r>
      <w:r>
        <w:rPr>
          <w:rtl/>
          <w:lang w:bidi="fa-IR"/>
        </w:rPr>
        <w:t>ص 229</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551- سيره ابن هشام</w:t>
      </w:r>
      <w:r w:rsidR="00CD2B8B">
        <w:rPr>
          <w:rtl/>
          <w:lang w:bidi="fa-IR"/>
        </w:rPr>
        <w:t xml:space="preserve">، </w:t>
      </w:r>
      <w:r>
        <w:rPr>
          <w:rtl/>
          <w:lang w:bidi="fa-IR"/>
        </w:rPr>
        <w:t>ج 3</w:t>
      </w:r>
      <w:r w:rsidR="00CD2B8B">
        <w:rPr>
          <w:rtl/>
          <w:lang w:bidi="fa-IR"/>
        </w:rPr>
        <w:t xml:space="preserve">، </w:t>
      </w:r>
      <w:r>
        <w:rPr>
          <w:rtl/>
          <w:lang w:bidi="fa-IR"/>
        </w:rPr>
        <w:t>ص 326 و 327</w:t>
      </w:r>
      <w:r w:rsidR="00CD2B8B">
        <w:rPr>
          <w:rtl/>
          <w:lang w:bidi="fa-IR"/>
        </w:rPr>
        <w:t xml:space="preserve">. </w:t>
      </w:r>
    </w:p>
    <w:p w:rsidR="00CC5715" w:rsidRDefault="00CC5715" w:rsidP="00F85ED0">
      <w:pPr>
        <w:pStyle w:val="libFootnote"/>
        <w:rPr>
          <w:rtl/>
          <w:lang w:bidi="fa-IR"/>
        </w:rPr>
      </w:pPr>
      <w:r>
        <w:rPr>
          <w:rtl/>
          <w:lang w:bidi="fa-IR"/>
        </w:rPr>
        <w:t>552- المغازى</w:t>
      </w:r>
      <w:r w:rsidR="00CD2B8B">
        <w:rPr>
          <w:rtl/>
          <w:lang w:bidi="fa-IR"/>
        </w:rPr>
        <w:t xml:space="preserve">، </w:t>
      </w:r>
      <w:r>
        <w:rPr>
          <w:rtl/>
          <w:lang w:bidi="fa-IR"/>
        </w:rPr>
        <w:t>ج 1</w:t>
      </w:r>
      <w:r w:rsidR="00CD2B8B">
        <w:rPr>
          <w:rtl/>
          <w:lang w:bidi="fa-IR"/>
        </w:rPr>
        <w:t xml:space="preserve">، </w:t>
      </w:r>
      <w:r>
        <w:rPr>
          <w:rtl/>
          <w:lang w:bidi="fa-IR"/>
        </w:rPr>
        <w:t>ص 606</w:t>
      </w:r>
      <w:r w:rsidR="00CD2B8B">
        <w:rPr>
          <w:rtl/>
          <w:lang w:bidi="fa-IR"/>
        </w:rPr>
        <w:t xml:space="preserve">. </w:t>
      </w:r>
    </w:p>
    <w:p w:rsidR="00CC5715" w:rsidRDefault="00CC5715" w:rsidP="00F85ED0">
      <w:pPr>
        <w:pStyle w:val="libFootnote"/>
        <w:rPr>
          <w:rtl/>
          <w:lang w:bidi="fa-IR"/>
        </w:rPr>
      </w:pPr>
      <w:r>
        <w:rPr>
          <w:rtl/>
          <w:lang w:bidi="fa-IR"/>
        </w:rPr>
        <w:t>553- سيره ابن هشام</w:t>
      </w:r>
      <w:r w:rsidR="00CD2B8B">
        <w:rPr>
          <w:rtl/>
          <w:lang w:bidi="fa-IR"/>
        </w:rPr>
        <w:t xml:space="preserve">، </w:t>
      </w:r>
      <w:r>
        <w:rPr>
          <w:rtl/>
          <w:lang w:bidi="fa-IR"/>
        </w:rPr>
        <w:t>ج 3</w:t>
      </w:r>
      <w:r w:rsidR="00CD2B8B">
        <w:rPr>
          <w:rtl/>
          <w:lang w:bidi="fa-IR"/>
        </w:rPr>
        <w:t xml:space="preserve">، </w:t>
      </w:r>
      <w:r>
        <w:rPr>
          <w:rtl/>
          <w:lang w:bidi="fa-IR"/>
        </w:rPr>
        <w:t>ص 330</w:t>
      </w:r>
      <w:r w:rsidR="00CD2B8B">
        <w:rPr>
          <w:rtl/>
          <w:lang w:bidi="fa-IR"/>
        </w:rPr>
        <w:t xml:space="preserve">. </w:t>
      </w:r>
      <w:r>
        <w:rPr>
          <w:rtl/>
          <w:lang w:bidi="fa-IR"/>
        </w:rPr>
        <w:t>بيعت كنندگان در زير آن درخت 1500 نفر بودند</w:t>
      </w:r>
      <w:r w:rsidR="00CD2B8B">
        <w:rPr>
          <w:rtl/>
          <w:lang w:bidi="fa-IR"/>
        </w:rPr>
        <w:t xml:space="preserve">. </w:t>
      </w:r>
      <w:r w:rsidR="008D2DAF">
        <w:rPr>
          <w:rtl/>
          <w:lang w:bidi="fa-IR"/>
        </w:rPr>
        <w:t>(</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356</w:t>
      </w:r>
      <w:r w:rsidR="008D2DAF">
        <w:rPr>
          <w:rtl/>
          <w:lang w:bidi="fa-IR"/>
        </w:rPr>
        <w:t xml:space="preserve">) </w:t>
      </w:r>
    </w:p>
    <w:p w:rsidR="00CC5715" w:rsidRDefault="00CC5715" w:rsidP="00F85ED0">
      <w:pPr>
        <w:pStyle w:val="libFootnote"/>
        <w:rPr>
          <w:rtl/>
          <w:lang w:bidi="fa-IR"/>
        </w:rPr>
      </w:pPr>
      <w:r>
        <w:rPr>
          <w:rtl/>
          <w:lang w:bidi="fa-IR"/>
        </w:rPr>
        <w:t>554-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18 و 19</w:t>
      </w:r>
      <w:r w:rsidR="00CD2B8B">
        <w:rPr>
          <w:rtl/>
          <w:lang w:bidi="fa-IR"/>
        </w:rPr>
        <w:t xml:space="preserve">. </w:t>
      </w:r>
    </w:p>
    <w:p w:rsidR="00CC5715" w:rsidRDefault="00CC5715" w:rsidP="00F85ED0">
      <w:pPr>
        <w:pStyle w:val="libFootnote"/>
        <w:rPr>
          <w:rtl/>
          <w:lang w:bidi="fa-IR"/>
        </w:rPr>
      </w:pPr>
      <w:r>
        <w:rPr>
          <w:rtl/>
          <w:lang w:bidi="fa-IR"/>
        </w:rPr>
        <w:t>555-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t>556- الطبقات الكبرى</w:t>
      </w:r>
      <w:r w:rsidR="00CD2B8B">
        <w:rPr>
          <w:rtl/>
          <w:lang w:bidi="fa-IR"/>
        </w:rPr>
        <w:t xml:space="preserve">، </w:t>
      </w:r>
      <w:r>
        <w:rPr>
          <w:rtl/>
          <w:lang w:bidi="fa-IR"/>
        </w:rPr>
        <w:t>ج 2</w:t>
      </w:r>
      <w:r w:rsidR="00CD2B8B">
        <w:rPr>
          <w:rtl/>
          <w:lang w:bidi="fa-IR"/>
        </w:rPr>
        <w:t xml:space="preserve">، </w:t>
      </w:r>
      <w:r>
        <w:rPr>
          <w:rtl/>
          <w:lang w:bidi="fa-IR"/>
        </w:rPr>
        <w:t>ص 95</w:t>
      </w:r>
      <w:r w:rsidR="00CD2B8B">
        <w:rPr>
          <w:rtl/>
          <w:lang w:bidi="fa-IR"/>
        </w:rPr>
        <w:t xml:space="preserve">. </w:t>
      </w:r>
    </w:p>
    <w:p w:rsidR="00CC5715" w:rsidRDefault="00CC5715" w:rsidP="00F85ED0">
      <w:pPr>
        <w:pStyle w:val="libFootnote"/>
        <w:rPr>
          <w:rtl/>
          <w:lang w:bidi="fa-IR"/>
        </w:rPr>
      </w:pPr>
      <w:r>
        <w:rPr>
          <w:rtl/>
          <w:lang w:bidi="fa-IR"/>
        </w:rPr>
        <w:t>557- شيخ مفيد</w:t>
      </w:r>
      <w:r w:rsidR="00CD2B8B">
        <w:rPr>
          <w:rtl/>
          <w:lang w:bidi="fa-IR"/>
        </w:rPr>
        <w:t xml:space="preserve">، </w:t>
      </w:r>
      <w:r>
        <w:rPr>
          <w:rtl/>
          <w:lang w:bidi="fa-IR"/>
        </w:rPr>
        <w:t>الارشاد</w:t>
      </w:r>
      <w:r w:rsidR="00CD2B8B">
        <w:rPr>
          <w:rtl/>
          <w:lang w:bidi="fa-IR"/>
        </w:rPr>
        <w:t xml:space="preserve">، </w:t>
      </w:r>
      <w:r>
        <w:rPr>
          <w:rtl/>
          <w:lang w:bidi="fa-IR"/>
        </w:rPr>
        <w:t>ج 1</w:t>
      </w:r>
      <w:r w:rsidR="00CD2B8B">
        <w:rPr>
          <w:rtl/>
          <w:lang w:bidi="fa-IR"/>
        </w:rPr>
        <w:t xml:space="preserve">، </w:t>
      </w:r>
      <w:r>
        <w:rPr>
          <w:rtl/>
          <w:lang w:bidi="fa-IR"/>
        </w:rPr>
        <w:t>ص 121</w:t>
      </w:r>
      <w:r w:rsidR="00CD2B8B">
        <w:rPr>
          <w:rtl/>
          <w:lang w:bidi="fa-IR"/>
        </w:rPr>
        <w:t xml:space="preserve">؛ </w:t>
      </w:r>
      <w:r>
        <w:rPr>
          <w:rtl/>
          <w:lang w:bidi="fa-IR"/>
        </w:rPr>
        <w:t>بحارالانوار</w:t>
      </w:r>
      <w:r w:rsidR="00CD2B8B">
        <w:rPr>
          <w:rtl/>
          <w:lang w:bidi="fa-IR"/>
        </w:rPr>
        <w:t xml:space="preserve">، </w:t>
      </w:r>
      <w:r>
        <w:rPr>
          <w:rtl/>
          <w:lang w:bidi="fa-IR"/>
        </w:rPr>
        <w:t>ج 20</w:t>
      </w:r>
      <w:r w:rsidR="00CD2B8B">
        <w:rPr>
          <w:rtl/>
          <w:lang w:bidi="fa-IR"/>
        </w:rPr>
        <w:t xml:space="preserve">، </w:t>
      </w:r>
      <w:r>
        <w:rPr>
          <w:rtl/>
          <w:lang w:bidi="fa-IR"/>
        </w:rPr>
        <w:t>ص 335</w:t>
      </w:r>
      <w:r w:rsidR="00CD2B8B">
        <w:rPr>
          <w:rtl/>
          <w:lang w:bidi="fa-IR"/>
        </w:rPr>
        <w:t xml:space="preserve">؛ </w:t>
      </w:r>
      <w:r>
        <w:rPr>
          <w:rtl/>
          <w:lang w:bidi="fa-IR"/>
        </w:rPr>
        <w:t>السيرءالحلبية</w:t>
      </w:r>
      <w:r w:rsidR="00CD2B8B">
        <w:rPr>
          <w:rtl/>
          <w:lang w:bidi="fa-IR"/>
        </w:rPr>
        <w:t xml:space="preserve">، </w:t>
      </w:r>
      <w:r>
        <w:rPr>
          <w:rtl/>
          <w:lang w:bidi="fa-IR"/>
        </w:rPr>
        <w:t>ج 3</w:t>
      </w:r>
      <w:r w:rsidR="00CD2B8B">
        <w:rPr>
          <w:rtl/>
          <w:lang w:bidi="fa-IR"/>
        </w:rPr>
        <w:t xml:space="preserve">، </w:t>
      </w:r>
      <w:r>
        <w:rPr>
          <w:rtl/>
          <w:lang w:bidi="fa-IR"/>
        </w:rPr>
        <w:t>ص 20</w:t>
      </w:r>
      <w:r w:rsidR="00CD2B8B">
        <w:rPr>
          <w:rtl/>
          <w:lang w:bidi="fa-IR"/>
        </w:rPr>
        <w:t xml:space="preserve">؛ </w:t>
      </w:r>
      <w:r>
        <w:rPr>
          <w:rtl/>
          <w:lang w:bidi="fa-IR"/>
        </w:rPr>
        <w:t>الكامل فى التاريخ</w:t>
      </w:r>
      <w:r w:rsidR="00CD2B8B">
        <w:rPr>
          <w:rtl/>
          <w:lang w:bidi="fa-IR"/>
        </w:rPr>
        <w:t xml:space="preserve">، </w:t>
      </w:r>
      <w:r>
        <w:rPr>
          <w:rtl/>
          <w:lang w:bidi="fa-IR"/>
        </w:rPr>
        <w:t>ج 1</w:t>
      </w:r>
      <w:r w:rsidR="00CD2B8B">
        <w:rPr>
          <w:rtl/>
          <w:lang w:bidi="fa-IR"/>
        </w:rPr>
        <w:t xml:space="preserve">، </w:t>
      </w:r>
      <w:r>
        <w:rPr>
          <w:rtl/>
          <w:lang w:bidi="fa-IR"/>
        </w:rPr>
        <w:t>ص 586</w:t>
      </w:r>
      <w:r w:rsidR="00CD2B8B">
        <w:rPr>
          <w:rtl/>
          <w:lang w:bidi="fa-IR"/>
        </w:rPr>
        <w:t xml:space="preserve">. </w:t>
      </w:r>
      <w:r>
        <w:rPr>
          <w:rtl/>
          <w:lang w:bidi="fa-IR"/>
        </w:rPr>
        <w:t>اين پيشگويى پيامبر در جنگ صفين در هنگام نوشتن سند حكميت رخ داد و معاويه از نوشته شدن عبارت «اميرالمومنين» در كنار نام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lastRenderedPageBreak/>
        <w:t>جلوگيرى كرد</w:t>
      </w:r>
      <w:r w:rsidR="00CD2B8B">
        <w:rPr>
          <w:rtl/>
          <w:lang w:bidi="fa-IR"/>
        </w:rPr>
        <w:t xml:space="preserve">. </w:t>
      </w:r>
      <w:r w:rsidR="008D2DAF">
        <w:rPr>
          <w:rtl/>
          <w:lang w:bidi="fa-IR"/>
        </w:rPr>
        <w:t>(</w:t>
      </w:r>
      <w:r>
        <w:rPr>
          <w:rtl/>
          <w:lang w:bidi="fa-IR"/>
        </w:rPr>
        <w:t>نصر بن مزاحم</w:t>
      </w:r>
      <w:r w:rsidR="00CD2B8B">
        <w:rPr>
          <w:rtl/>
          <w:lang w:bidi="fa-IR"/>
        </w:rPr>
        <w:t xml:space="preserve">، </w:t>
      </w:r>
      <w:r>
        <w:rPr>
          <w:rtl/>
          <w:lang w:bidi="fa-IR"/>
        </w:rPr>
        <w:t>وقعة صفين</w:t>
      </w:r>
      <w:r w:rsidR="00CD2B8B">
        <w:rPr>
          <w:rtl/>
          <w:lang w:bidi="fa-IR"/>
        </w:rPr>
        <w:t xml:space="preserve">، </w:t>
      </w:r>
      <w:r>
        <w:rPr>
          <w:rtl/>
          <w:lang w:bidi="fa-IR"/>
        </w:rPr>
        <w:t>ص 508</w:t>
      </w:r>
      <w:r w:rsidR="00CD2B8B">
        <w:rPr>
          <w:rtl/>
          <w:lang w:bidi="fa-IR"/>
        </w:rPr>
        <w:t xml:space="preserve">؛ </w:t>
      </w:r>
      <w:r>
        <w:rPr>
          <w:rtl/>
          <w:lang w:bidi="fa-IR"/>
        </w:rPr>
        <w:t>ابن ابى الحديد</w:t>
      </w:r>
      <w:r w:rsidR="00CD2B8B">
        <w:rPr>
          <w:rtl/>
          <w:lang w:bidi="fa-IR"/>
        </w:rPr>
        <w:t xml:space="preserve">، </w:t>
      </w:r>
      <w:r>
        <w:rPr>
          <w:rtl/>
          <w:lang w:bidi="fa-IR"/>
        </w:rPr>
        <w:t>شرح نهج البلاغه</w:t>
      </w:r>
      <w:r w:rsidR="00CD2B8B">
        <w:rPr>
          <w:rtl/>
          <w:lang w:bidi="fa-IR"/>
        </w:rPr>
        <w:t xml:space="preserve">، </w:t>
      </w:r>
      <w:r>
        <w:rPr>
          <w:rtl/>
          <w:lang w:bidi="fa-IR"/>
        </w:rPr>
        <w:t>ج 2</w:t>
      </w:r>
      <w:r w:rsidR="00CD2B8B">
        <w:rPr>
          <w:rtl/>
          <w:lang w:bidi="fa-IR"/>
        </w:rPr>
        <w:t xml:space="preserve">، </w:t>
      </w:r>
      <w:r>
        <w:rPr>
          <w:rtl/>
          <w:lang w:bidi="fa-IR"/>
        </w:rPr>
        <w:t>ص 232</w:t>
      </w:r>
      <w:r w:rsidR="00CD2B8B">
        <w:rPr>
          <w:rtl/>
          <w:lang w:bidi="fa-IR"/>
        </w:rPr>
        <w:t xml:space="preserve">؛ </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303</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558- سيره ابن هشام</w:t>
      </w:r>
      <w:r w:rsidR="00CD2B8B">
        <w:rPr>
          <w:rtl/>
          <w:lang w:bidi="fa-IR"/>
        </w:rPr>
        <w:t xml:space="preserve">، </w:t>
      </w:r>
      <w:r>
        <w:rPr>
          <w:rtl/>
          <w:lang w:bidi="fa-IR"/>
        </w:rPr>
        <w:t>ج 3</w:t>
      </w:r>
      <w:r w:rsidR="00CD2B8B">
        <w:rPr>
          <w:rtl/>
          <w:lang w:bidi="fa-IR"/>
        </w:rPr>
        <w:t xml:space="preserve">، </w:t>
      </w:r>
      <w:r>
        <w:rPr>
          <w:rtl/>
          <w:lang w:bidi="fa-IR"/>
        </w:rPr>
        <w:t>ص 332</w:t>
      </w:r>
      <w:r w:rsidR="00CD2B8B">
        <w:rPr>
          <w:rtl/>
          <w:lang w:bidi="fa-IR"/>
        </w:rPr>
        <w:t xml:space="preserve">؛ </w:t>
      </w:r>
      <w:r>
        <w:rPr>
          <w:rtl/>
          <w:lang w:bidi="fa-IR"/>
        </w:rPr>
        <w:t>السيرة النبوية ابن كثير</w:t>
      </w:r>
      <w:r w:rsidR="00CD2B8B">
        <w:rPr>
          <w:rtl/>
          <w:lang w:bidi="fa-IR"/>
        </w:rPr>
        <w:t xml:space="preserve">، </w:t>
      </w:r>
      <w:r>
        <w:rPr>
          <w:rtl/>
          <w:lang w:bidi="fa-IR"/>
        </w:rPr>
        <w:t>ج 3</w:t>
      </w:r>
      <w:r w:rsidR="00CD2B8B">
        <w:rPr>
          <w:rtl/>
          <w:lang w:bidi="fa-IR"/>
        </w:rPr>
        <w:t xml:space="preserve">، </w:t>
      </w:r>
      <w:r>
        <w:rPr>
          <w:rtl/>
          <w:lang w:bidi="fa-IR"/>
        </w:rPr>
        <w:t>ص 320</w:t>
      </w:r>
      <w:r w:rsidR="00CD2B8B">
        <w:rPr>
          <w:rtl/>
          <w:lang w:bidi="fa-IR"/>
        </w:rPr>
        <w:t xml:space="preserve">؛ </w:t>
      </w:r>
      <w:r>
        <w:rPr>
          <w:rtl/>
          <w:lang w:bidi="fa-IR"/>
        </w:rPr>
        <w:t>زادالمعاد</w:t>
      </w:r>
      <w:r w:rsidR="00CD2B8B">
        <w:rPr>
          <w:rtl/>
          <w:lang w:bidi="fa-IR"/>
        </w:rPr>
        <w:t xml:space="preserve">، </w:t>
      </w:r>
      <w:r>
        <w:rPr>
          <w:rtl/>
          <w:lang w:bidi="fa-IR"/>
        </w:rPr>
        <w:t>ج 2</w:t>
      </w:r>
      <w:r w:rsidR="00CD2B8B">
        <w:rPr>
          <w:rtl/>
          <w:lang w:bidi="fa-IR"/>
        </w:rPr>
        <w:t xml:space="preserve">، </w:t>
      </w:r>
      <w:r>
        <w:rPr>
          <w:rtl/>
          <w:lang w:bidi="fa-IR"/>
        </w:rPr>
        <w:t>ص 126</w:t>
      </w:r>
      <w:r w:rsidR="00CD2B8B">
        <w:rPr>
          <w:rtl/>
          <w:lang w:bidi="fa-IR"/>
        </w:rPr>
        <w:t xml:space="preserve">. </w:t>
      </w:r>
    </w:p>
    <w:p w:rsidR="00CC5715" w:rsidRDefault="00CC5715" w:rsidP="00F85ED0">
      <w:pPr>
        <w:pStyle w:val="libFootnote"/>
        <w:rPr>
          <w:rtl/>
          <w:lang w:bidi="fa-IR"/>
        </w:rPr>
      </w:pPr>
      <w:r>
        <w:rPr>
          <w:rtl/>
          <w:lang w:bidi="fa-IR"/>
        </w:rPr>
        <w:t>559- المغازى</w:t>
      </w:r>
      <w:r w:rsidR="00CD2B8B">
        <w:rPr>
          <w:rtl/>
          <w:lang w:bidi="fa-IR"/>
        </w:rPr>
        <w:t xml:space="preserve">، </w:t>
      </w:r>
      <w:r>
        <w:rPr>
          <w:rtl/>
          <w:lang w:bidi="fa-IR"/>
        </w:rPr>
        <w:t>ج 1</w:t>
      </w:r>
      <w:r w:rsidR="00CD2B8B">
        <w:rPr>
          <w:rtl/>
          <w:lang w:bidi="fa-IR"/>
        </w:rPr>
        <w:t xml:space="preserve">، </w:t>
      </w:r>
      <w:r>
        <w:rPr>
          <w:rtl/>
          <w:lang w:bidi="fa-IR"/>
        </w:rPr>
        <w:t>ص 606</w:t>
      </w:r>
      <w:r w:rsidR="00CD2B8B">
        <w:rPr>
          <w:rtl/>
          <w:lang w:bidi="fa-IR"/>
        </w:rPr>
        <w:t xml:space="preserve">. </w:t>
      </w:r>
      <w:r>
        <w:rPr>
          <w:rtl/>
          <w:lang w:bidi="fa-IR"/>
        </w:rPr>
        <w:t>عمر بعدها مى گفت</w:t>
      </w:r>
      <w:r w:rsidR="00CD2B8B">
        <w:rPr>
          <w:rtl/>
          <w:lang w:bidi="fa-IR"/>
        </w:rPr>
        <w:t xml:space="preserve">: </w:t>
      </w:r>
      <w:r>
        <w:rPr>
          <w:rtl/>
          <w:lang w:bidi="fa-IR"/>
        </w:rPr>
        <w:t>به خدا سوگند</w:t>
      </w:r>
      <w:r w:rsidR="00CD2B8B">
        <w:rPr>
          <w:rtl/>
          <w:lang w:bidi="fa-IR"/>
        </w:rPr>
        <w:t xml:space="preserve">، </w:t>
      </w:r>
      <w:r>
        <w:rPr>
          <w:rtl/>
          <w:lang w:bidi="fa-IR"/>
        </w:rPr>
        <w:t>از وقتى كه مسلمان شدم هرگز [در نبوت] شك نكردم</w:t>
      </w:r>
      <w:r w:rsidR="00CD2B8B">
        <w:rPr>
          <w:rtl/>
          <w:lang w:bidi="fa-IR"/>
        </w:rPr>
        <w:t xml:space="preserve">، </w:t>
      </w:r>
      <w:r>
        <w:rPr>
          <w:rtl/>
          <w:lang w:bidi="fa-IR"/>
        </w:rPr>
        <w:t>مگر در آن روز</w:t>
      </w:r>
      <w:r w:rsidR="00CD2B8B">
        <w:rPr>
          <w:rtl/>
          <w:lang w:bidi="fa-IR"/>
        </w:rPr>
        <w:t xml:space="preserve">. </w:t>
      </w:r>
      <w:r w:rsidR="008D2DAF">
        <w:rPr>
          <w:rtl/>
          <w:lang w:bidi="fa-IR"/>
        </w:rPr>
        <w:t>(</w:t>
      </w:r>
      <w:r>
        <w:rPr>
          <w:rtl/>
          <w:lang w:bidi="fa-IR"/>
        </w:rPr>
        <w:t>المصنف</w:t>
      </w:r>
      <w:r w:rsidR="00CD2B8B">
        <w:rPr>
          <w:rtl/>
          <w:lang w:bidi="fa-IR"/>
        </w:rPr>
        <w:t xml:space="preserve">، </w:t>
      </w:r>
      <w:r>
        <w:rPr>
          <w:rtl/>
          <w:lang w:bidi="fa-IR"/>
        </w:rPr>
        <w:t>ج 5</w:t>
      </w:r>
      <w:r w:rsidR="00CD2B8B">
        <w:rPr>
          <w:rtl/>
          <w:lang w:bidi="fa-IR"/>
        </w:rPr>
        <w:t xml:space="preserve">، </w:t>
      </w:r>
      <w:r>
        <w:rPr>
          <w:rtl/>
          <w:lang w:bidi="fa-IR"/>
        </w:rPr>
        <w:t>ص 339</w:t>
      </w:r>
      <w:r w:rsidR="00CD2B8B">
        <w:rPr>
          <w:rtl/>
          <w:lang w:bidi="fa-IR"/>
        </w:rPr>
        <w:t xml:space="preserve">؛ </w:t>
      </w:r>
      <w:r>
        <w:rPr>
          <w:rtl/>
          <w:lang w:bidi="fa-IR"/>
        </w:rPr>
        <w:t>المعجم الطبرانى</w:t>
      </w:r>
      <w:r w:rsidR="00CD2B8B">
        <w:rPr>
          <w:rtl/>
          <w:lang w:bidi="fa-IR"/>
        </w:rPr>
        <w:t xml:space="preserve">، </w:t>
      </w:r>
      <w:r>
        <w:rPr>
          <w:rtl/>
          <w:lang w:bidi="fa-IR"/>
        </w:rPr>
        <w:t>ج 20</w:t>
      </w:r>
      <w:r w:rsidR="00CD2B8B">
        <w:rPr>
          <w:rtl/>
          <w:lang w:bidi="fa-IR"/>
        </w:rPr>
        <w:t xml:space="preserve">، </w:t>
      </w:r>
      <w:r>
        <w:rPr>
          <w:rtl/>
          <w:lang w:bidi="fa-IR"/>
        </w:rPr>
        <w:t>ص 14</w:t>
      </w:r>
      <w:r w:rsidR="00CD2B8B">
        <w:rPr>
          <w:rtl/>
          <w:lang w:bidi="fa-IR"/>
        </w:rPr>
        <w:t xml:space="preserve">؛ </w:t>
      </w:r>
      <w:r>
        <w:rPr>
          <w:rtl/>
          <w:lang w:bidi="fa-IR"/>
        </w:rPr>
        <w:t>الدر المنثور</w:t>
      </w:r>
      <w:r w:rsidR="00CD2B8B">
        <w:rPr>
          <w:rtl/>
          <w:lang w:bidi="fa-IR"/>
        </w:rPr>
        <w:t xml:space="preserve">، </w:t>
      </w:r>
      <w:r>
        <w:rPr>
          <w:rtl/>
          <w:lang w:bidi="fa-IR"/>
        </w:rPr>
        <w:t>ج 6</w:t>
      </w:r>
      <w:r w:rsidR="00CD2B8B">
        <w:rPr>
          <w:rtl/>
          <w:lang w:bidi="fa-IR"/>
        </w:rPr>
        <w:t xml:space="preserve">، </w:t>
      </w:r>
      <w:r>
        <w:rPr>
          <w:rtl/>
          <w:lang w:bidi="fa-IR"/>
        </w:rPr>
        <w:t>ص 77</w:t>
      </w:r>
      <w:r w:rsidR="00CD2B8B">
        <w:rPr>
          <w:rtl/>
          <w:lang w:bidi="fa-IR"/>
        </w:rPr>
        <w:t xml:space="preserve">؛ </w:t>
      </w:r>
      <w:r>
        <w:rPr>
          <w:rtl/>
          <w:lang w:bidi="fa-IR"/>
        </w:rPr>
        <w:t>تاريخ الاسلام ذهبى</w:t>
      </w:r>
      <w:r w:rsidR="00CD2B8B">
        <w:rPr>
          <w:rtl/>
          <w:lang w:bidi="fa-IR"/>
        </w:rPr>
        <w:t xml:space="preserve">، </w:t>
      </w:r>
      <w:r>
        <w:rPr>
          <w:rtl/>
          <w:lang w:bidi="fa-IR"/>
        </w:rPr>
        <w:t>ص 371</w:t>
      </w:r>
      <w:r w:rsidR="008D2DAF">
        <w:rPr>
          <w:rtl/>
          <w:lang w:bidi="fa-IR"/>
        </w:rPr>
        <w:t xml:space="preserve">) </w:t>
      </w:r>
    </w:p>
    <w:p w:rsidR="00CC5715" w:rsidRDefault="00CC5715" w:rsidP="00F85ED0">
      <w:pPr>
        <w:pStyle w:val="libFootnote"/>
        <w:rPr>
          <w:rtl/>
          <w:lang w:bidi="fa-IR"/>
        </w:rPr>
      </w:pPr>
      <w:r>
        <w:rPr>
          <w:rtl/>
          <w:lang w:bidi="fa-IR"/>
        </w:rPr>
        <w:t>560- مجمع البيان</w:t>
      </w:r>
      <w:r w:rsidR="00CD2B8B">
        <w:rPr>
          <w:rtl/>
          <w:lang w:bidi="fa-IR"/>
        </w:rPr>
        <w:t xml:space="preserve">، </w:t>
      </w:r>
      <w:r>
        <w:rPr>
          <w:rtl/>
          <w:lang w:bidi="fa-IR"/>
        </w:rPr>
        <w:t>ج 9</w:t>
      </w:r>
      <w:r w:rsidR="00CD2B8B">
        <w:rPr>
          <w:rtl/>
          <w:lang w:bidi="fa-IR"/>
        </w:rPr>
        <w:t xml:space="preserve">، </w:t>
      </w:r>
      <w:r>
        <w:rPr>
          <w:rtl/>
          <w:lang w:bidi="fa-IR"/>
        </w:rPr>
        <w:t>ص 166</w:t>
      </w:r>
      <w:r w:rsidR="00CD2B8B">
        <w:rPr>
          <w:rtl/>
          <w:lang w:bidi="fa-IR"/>
        </w:rPr>
        <w:t xml:space="preserve">؛ </w:t>
      </w:r>
      <w:r>
        <w:rPr>
          <w:rtl/>
          <w:lang w:bidi="fa-IR"/>
        </w:rPr>
        <w:t>المواهب اللدنية</w:t>
      </w:r>
      <w:r w:rsidR="00CD2B8B">
        <w:rPr>
          <w:rtl/>
          <w:lang w:bidi="fa-IR"/>
        </w:rPr>
        <w:t xml:space="preserve">، </w:t>
      </w:r>
      <w:r>
        <w:rPr>
          <w:rtl/>
          <w:lang w:bidi="fa-IR"/>
        </w:rPr>
        <w:t>ج 1</w:t>
      </w:r>
      <w:r w:rsidR="00CD2B8B">
        <w:rPr>
          <w:rtl/>
          <w:lang w:bidi="fa-IR"/>
        </w:rPr>
        <w:t xml:space="preserve">، </w:t>
      </w:r>
      <w:r>
        <w:rPr>
          <w:rtl/>
          <w:lang w:bidi="fa-IR"/>
        </w:rPr>
        <w:t>ص 510</w:t>
      </w:r>
      <w:r w:rsidR="00CD2B8B">
        <w:rPr>
          <w:rtl/>
          <w:lang w:bidi="fa-IR"/>
        </w:rPr>
        <w:t xml:space="preserve">. </w:t>
      </w:r>
    </w:p>
    <w:p w:rsidR="00CC5715" w:rsidRDefault="00CC5715" w:rsidP="00F85ED0">
      <w:pPr>
        <w:pStyle w:val="libFootnote"/>
        <w:rPr>
          <w:rtl/>
          <w:lang w:bidi="fa-IR"/>
        </w:rPr>
      </w:pPr>
      <w:r>
        <w:rPr>
          <w:rtl/>
          <w:lang w:bidi="fa-IR"/>
        </w:rPr>
        <w:t>561-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w:t>
      </w:r>
      <w:r w:rsidR="00CD2B8B">
        <w:rPr>
          <w:rtl/>
          <w:lang w:bidi="fa-IR"/>
        </w:rPr>
        <w:t xml:space="preserve">. </w:t>
      </w:r>
    </w:p>
    <w:p w:rsidR="00CC5715" w:rsidRDefault="00CC5715" w:rsidP="00F85ED0">
      <w:pPr>
        <w:pStyle w:val="libFootnote"/>
        <w:rPr>
          <w:rtl/>
          <w:lang w:bidi="fa-IR"/>
        </w:rPr>
      </w:pPr>
      <w:r>
        <w:rPr>
          <w:rtl/>
          <w:lang w:bidi="fa-IR"/>
        </w:rPr>
        <w:t>562- سيوطى</w:t>
      </w:r>
      <w:r w:rsidR="00CD2B8B">
        <w:rPr>
          <w:rtl/>
          <w:lang w:bidi="fa-IR"/>
        </w:rPr>
        <w:t xml:space="preserve">، </w:t>
      </w:r>
      <w:r>
        <w:rPr>
          <w:rtl/>
          <w:lang w:bidi="fa-IR"/>
        </w:rPr>
        <w:t>الدر المنثور</w:t>
      </w:r>
      <w:r w:rsidR="00CD2B8B">
        <w:rPr>
          <w:rtl/>
          <w:lang w:bidi="fa-IR"/>
        </w:rPr>
        <w:t xml:space="preserve">، </w:t>
      </w:r>
      <w:r>
        <w:rPr>
          <w:rtl/>
          <w:lang w:bidi="fa-IR"/>
        </w:rPr>
        <w:t>ج 6</w:t>
      </w:r>
      <w:r w:rsidR="00CD2B8B">
        <w:rPr>
          <w:rtl/>
          <w:lang w:bidi="fa-IR"/>
        </w:rPr>
        <w:t xml:space="preserve">، </w:t>
      </w:r>
      <w:r>
        <w:rPr>
          <w:rtl/>
          <w:lang w:bidi="fa-IR"/>
        </w:rPr>
        <w:t>ص 68</w:t>
      </w:r>
      <w:r w:rsidR="00CD2B8B">
        <w:rPr>
          <w:rtl/>
          <w:lang w:bidi="fa-IR"/>
        </w:rPr>
        <w:t xml:space="preserve">. </w:t>
      </w:r>
      <w:r>
        <w:rPr>
          <w:rtl/>
          <w:lang w:bidi="fa-IR"/>
        </w:rPr>
        <w:t>بعضى آيه سوره فتح را پيشگويى فتح مكه مى دانند</w:t>
      </w:r>
      <w:r w:rsidR="00CD2B8B">
        <w:rPr>
          <w:rtl/>
          <w:lang w:bidi="fa-IR"/>
        </w:rPr>
        <w:t xml:space="preserve">، </w:t>
      </w:r>
      <w:r>
        <w:rPr>
          <w:rtl/>
          <w:lang w:bidi="fa-IR"/>
        </w:rPr>
        <w:t>ولى با توجه به اينكه فعل «فتحنا» ماضى است و درباره گذشته است</w:t>
      </w:r>
      <w:r w:rsidR="00CD2B8B">
        <w:rPr>
          <w:rtl/>
          <w:lang w:bidi="fa-IR"/>
        </w:rPr>
        <w:t xml:space="preserve">، </w:t>
      </w:r>
      <w:r>
        <w:rPr>
          <w:rtl/>
          <w:lang w:bidi="fa-IR"/>
        </w:rPr>
        <w:t>قول كسانى كه آن را ويژه صلح حديبيه مى دانند</w:t>
      </w:r>
      <w:r w:rsidR="00CD2B8B">
        <w:rPr>
          <w:rtl/>
          <w:lang w:bidi="fa-IR"/>
        </w:rPr>
        <w:t xml:space="preserve">، </w:t>
      </w:r>
      <w:r>
        <w:rPr>
          <w:rtl/>
          <w:lang w:bidi="fa-IR"/>
        </w:rPr>
        <w:t>مناسب تر به نظر مى رسد</w:t>
      </w:r>
      <w:r w:rsidR="00CD2B8B">
        <w:rPr>
          <w:rtl/>
          <w:lang w:bidi="fa-IR"/>
        </w:rPr>
        <w:t xml:space="preserve">؛ </w:t>
      </w:r>
      <w:r>
        <w:rPr>
          <w:rtl/>
          <w:lang w:bidi="fa-IR"/>
        </w:rPr>
        <w:t>البته در همين سوره در آيه 18 و 27 فتح نزديكى را وعده داده است كه ممكن است فتح خيبر يا فتح مكه باشد</w:t>
      </w:r>
      <w:r w:rsidR="00CD2B8B">
        <w:rPr>
          <w:rtl/>
          <w:lang w:bidi="fa-IR"/>
        </w:rPr>
        <w:t xml:space="preserve">. </w:t>
      </w:r>
    </w:p>
    <w:p w:rsidR="00CC5715" w:rsidRDefault="00CC5715" w:rsidP="00F85ED0">
      <w:pPr>
        <w:pStyle w:val="libFootnote"/>
        <w:rPr>
          <w:rtl/>
          <w:lang w:bidi="fa-IR"/>
        </w:rPr>
      </w:pPr>
      <w:r>
        <w:rPr>
          <w:rtl/>
          <w:lang w:bidi="fa-IR"/>
        </w:rPr>
        <w:t>563- المغازى</w:t>
      </w:r>
      <w:r w:rsidR="00CD2B8B">
        <w:rPr>
          <w:rtl/>
          <w:lang w:bidi="fa-IR"/>
        </w:rPr>
        <w:t xml:space="preserve">، </w:t>
      </w:r>
      <w:r>
        <w:rPr>
          <w:rtl/>
          <w:lang w:bidi="fa-IR"/>
        </w:rPr>
        <w:t>ج 1</w:t>
      </w:r>
      <w:r w:rsidR="00CD2B8B">
        <w:rPr>
          <w:rtl/>
          <w:lang w:bidi="fa-IR"/>
        </w:rPr>
        <w:t xml:space="preserve">، </w:t>
      </w:r>
      <w:r>
        <w:rPr>
          <w:rtl/>
          <w:lang w:bidi="fa-IR"/>
        </w:rPr>
        <w:t>ص 607</w:t>
      </w:r>
      <w:r w:rsidR="00CD2B8B">
        <w:rPr>
          <w:rtl/>
          <w:lang w:bidi="fa-IR"/>
        </w:rPr>
        <w:t xml:space="preserve">. </w:t>
      </w:r>
    </w:p>
    <w:p w:rsidR="00CC5715" w:rsidRDefault="00CC5715" w:rsidP="00F85ED0">
      <w:pPr>
        <w:pStyle w:val="libFootnote"/>
        <w:rPr>
          <w:rtl/>
          <w:lang w:bidi="fa-IR"/>
        </w:rPr>
      </w:pPr>
      <w:r>
        <w:rPr>
          <w:rtl/>
          <w:lang w:bidi="fa-IR"/>
        </w:rPr>
        <w:t>564-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24 و 25</w:t>
      </w:r>
      <w:r w:rsidR="00CD2B8B">
        <w:rPr>
          <w:rtl/>
          <w:lang w:bidi="fa-IR"/>
        </w:rPr>
        <w:t xml:space="preserve">. </w:t>
      </w:r>
    </w:p>
    <w:p w:rsidR="00CC5715" w:rsidRDefault="00CC5715" w:rsidP="00F85ED0">
      <w:pPr>
        <w:pStyle w:val="libFootnote"/>
        <w:rPr>
          <w:rtl/>
          <w:lang w:bidi="fa-IR"/>
        </w:rPr>
      </w:pPr>
      <w:r>
        <w:rPr>
          <w:rtl/>
          <w:lang w:bidi="fa-IR"/>
        </w:rPr>
        <w:t>565- اينكه در اين آيه از حديبيه «بطن مكه» تعبير مى آورد</w:t>
      </w:r>
      <w:r w:rsidR="00CD2B8B">
        <w:rPr>
          <w:rtl/>
          <w:lang w:bidi="fa-IR"/>
        </w:rPr>
        <w:t xml:space="preserve">، </w:t>
      </w:r>
      <w:r>
        <w:rPr>
          <w:rtl/>
          <w:lang w:bidi="fa-IR"/>
        </w:rPr>
        <w:t>به سبب نزديك بودن آن به مكه است</w:t>
      </w:r>
      <w:r w:rsidR="00CD2B8B">
        <w:rPr>
          <w:rtl/>
          <w:lang w:bidi="fa-IR"/>
        </w:rPr>
        <w:t xml:space="preserve">؛ </w:t>
      </w:r>
      <w:r>
        <w:rPr>
          <w:rtl/>
          <w:lang w:bidi="fa-IR"/>
        </w:rPr>
        <w:t>به گونه اى كه بخشى از حديبيه جزء حرم محسوب مى شود</w:t>
      </w:r>
      <w:r w:rsidR="00CD2B8B">
        <w:rPr>
          <w:rtl/>
          <w:lang w:bidi="fa-IR"/>
        </w:rPr>
        <w:t xml:space="preserve">. </w:t>
      </w:r>
      <w:r w:rsidR="008D2DAF">
        <w:rPr>
          <w:rtl/>
          <w:lang w:bidi="fa-IR"/>
        </w:rPr>
        <w:t>(</w:t>
      </w:r>
      <w:r>
        <w:rPr>
          <w:rtl/>
          <w:lang w:bidi="fa-IR"/>
        </w:rPr>
        <w:t>الميزان</w:t>
      </w:r>
      <w:r w:rsidR="00CD2B8B">
        <w:rPr>
          <w:rtl/>
          <w:lang w:bidi="fa-IR"/>
        </w:rPr>
        <w:t xml:space="preserve">، </w:t>
      </w:r>
      <w:r>
        <w:rPr>
          <w:rtl/>
          <w:lang w:bidi="fa-IR"/>
        </w:rPr>
        <w:t>ج 18</w:t>
      </w:r>
      <w:r w:rsidR="00CD2B8B">
        <w:rPr>
          <w:rtl/>
          <w:lang w:bidi="fa-IR"/>
        </w:rPr>
        <w:t xml:space="preserve">، </w:t>
      </w:r>
      <w:r>
        <w:rPr>
          <w:rtl/>
          <w:lang w:bidi="fa-IR"/>
        </w:rPr>
        <w:t>ص 313</w:t>
      </w:r>
      <w:r w:rsidR="008D2DAF">
        <w:rPr>
          <w:rtl/>
          <w:lang w:bidi="fa-IR"/>
        </w:rPr>
        <w:t xml:space="preserve">) </w:t>
      </w:r>
    </w:p>
    <w:p w:rsidR="00CC5715" w:rsidRDefault="00CC5715" w:rsidP="00F85ED0">
      <w:pPr>
        <w:pStyle w:val="libFootnote"/>
        <w:rPr>
          <w:rtl/>
          <w:lang w:bidi="fa-IR"/>
        </w:rPr>
      </w:pPr>
      <w:r>
        <w:rPr>
          <w:rtl/>
          <w:lang w:bidi="fa-IR"/>
        </w:rPr>
        <w:t>566- تاريخ ابوالفداء</w:t>
      </w:r>
      <w:r w:rsidR="00CD2B8B">
        <w:rPr>
          <w:rtl/>
          <w:lang w:bidi="fa-IR"/>
        </w:rPr>
        <w:t xml:space="preserve">، </w:t>
      </w:r>
      <w:r>
        <w:rPr>
          <w:rtl/>
          <w:lang w:bidi="fa-IR"/>
        </w:rPr>
        <w:t>ج 1</w:t>
      </w:r>
      <w:r w:rsidR="00CD2B8B">
        <w:rPr>
          <w:rtl/>
          <w:lang w:bidi="fa-IR"/>
        </w:rPr>
        <w:t xml:space="preserve">، </w:t>
      </w:r>
      <w:r>
        <w:rPr>
          <w:rtl/>
          <w:lang w:bidi="fa-IR"/>
        </w:rPr>
        <w:t>ص 200</w:t>
      </w:r>
      <w:r w:rsidR="00CD2B8B">
        <w:rPr>
          <w:rtl/>
          <w:lang w:bidi="fa-IR"/>
        </w:rPr>
        <w:t xml:space="preserve">. </w:t>
      </w:r>
    </w:p>
    <w:p w:rsidR="00CC5715" w:rsidRDefault="00CC5715" w:rsidP="00F85ED0">
      <w:pPr>
        <w:pStyle w:val="libFootnote"/>
        <w:rPr>
          <w:rtl/>
          <w:lang w:bidi="fa-IR"/>
        </w:rPr>
      </w:pPr>
      <w:r>
        <w:rPr>
          <w:rtl/>
          <w:lang w:bidi="fa-IR"/>
        </w:rPr>
        <w:t>567- اثبات الهداة</w:t>
      </w:r>
      <w:r w:rsidR="00CD2B8B">
        <w:rPr>
          <w:rtl/>
          <w:lang w:bidi="fa-IR"/>
        </w:rPr>
        <w:t xml:space="preserve">، </w:t>
      </w:r>
      <w:r>
        <w:rPr>
          <w:rtl/>
          <w:lang w:bidi="fa-IR"/>
        </w:rPr>
        <w:t>ج 1</w:t>
      </w:r>
      <w:r w:rsidR="00CD2B8B">
        <w:rPr>
          <w:rtl/>
          <w:lang w:bidi="fa-IR"/>
        </w:rPr>
        <w:t xml:space="preserve">، </w:t>
      </w:r>
      <w:r>
        <w:rPr>
          <w:rtl/>
          <w:lang w:bidi="fa-IR"/>
        </w:rPr>
        <w:t>ص 352</w:t>
      </w:r>
      <w:r w:rsidR="00CD2B8B">
        <w:rPr>
          <w:rtl/>
          <w:lang w:bidi="fa-IR"/>
        </w:rPr>
        <w:t xml:space="preserve">. </w:t>
      </w:r>
    </w:p>
    <w:p w:rsidR="00CC5715" w:rsidRDefault="00CC5715" w:rsidP="00F85ED0">
      <w:pPr>
        <w:pStyle w:val="libFootnote"/>
        <w:rPr>
          <w:rtl/>
          <w:lang w:bidi="fa-IR"/>
        </w:rPr>
      </w:pPr>
      <w:r>
        <w:rPr>
          <w:rtl/>
          <w:lang w:bidi="fa-IR"/>
        </w:rPr>
        <w:t>568-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27</w:t>
      </w:r>
      <w:r w:rsidR="00CD2B8B">
        <w:rPr>
          <w:rtl/>
          <w:lang w:bidi="fa-IR"/>
        </w:rPr>
        <w:t xml:space="preserve">. </w:t>
      </w:r>
    </w:p>
    <w:p w:rsidR="00CC5715" w:rsidRDefault="00CC5715" w:rsidP="00F85ED0">
      <w:pPr>
        <w:pStyle w:val="libFootnote"/>
        <w:rPr>
          <w:rtl/>
          <w:lang w:bidi="fa-IR"/>
        </w:rPr>
      </w:pPr>
      <w:r>
        <w:rPr>
          <w:rtl/>
          <w:lang w:bidi="fa-IR"/>
        </w:rPr>
        <w:t>569- سيره ابن هشام</w:t>
      </w:r>
      <w:r w:rsidR="00CD2B8B">
        <w:rPr>
          <w:rtl/>
          <w:lang w:bidi="fa-IR"/>
        </w:rPr>
        <w:t xml:space="preserve">، </w:t>
      </w:r>
      <w:r>
        <w:rPr>
          <w:rtl/>
          <w:lang w:bidi="fa-IR"/>
        </w:rPr>
        <w:t>ج 3</w:t>
      </w:r>
      <w:r w:rsidR="00CD2B8B">
        <w:rPr>
          <w:rtl/>
          <w:lang w:bidi="fa-IR"/>
        </w:rPr>
        <w:t xml:space="preserve">، </w:t>
      </w:r>
      <w:r>
        <w:rPr>
          <w:rtl/>
          <w:lang w:bidi="fa-IR"/>
        </w:rPr>
        <w:t>ص 340</w:t>
      </w:r>
      <w:r w:rsidR="00CD2B8B">
        <w:rPr>
          <w:rtl/>
          <w:lang w:bidi="fa-IR"/>
        </w:rPr>
        <w:t xml:space="preserve">. </w:t>
      </w:r>
    </w:p>
    <w:p w:rsidR="00CC5715" w:rsidRDefault="00CC5715" w:rsidP="00F85ED0">
      <w:pPr>
        <w:pStyle w:val="libFootnote"/>
        <w:rPr>
          <w:rtl/>
          <w:lang w:bidi="fa-IR"/>
        </w:rPr>
      </w:pPr>
      <w:r>
        <w:rPr>
          <w:rtl/>
          <w:lang w:bidi="fa-IR"/>
        </w:rPr>
        <w:t>570- ممتحنه</w:t>
      </w:r>
      <w:r w:rsidR="008D2DAF">
        <w:rPr>
          <w:rtl/>
          <w:lang w:bidi="fa-IR"/>
        </w:rPr>
        <w:t xml:space="preserve"> (</w:t>
      </w:r>
      <w:r>
        <w:rPr>
          <w:rtl/>
          <w:lang w:bidi="fa-IR"/>
        </w:rPr>
        <w:t>60</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t>571- سباء</w:t>
      </w:r>
      <w:r w:rsidR="008D2DAF">
        <w:rPr>
          <w:rtl/>
          <w:lang w:bidi="fa-IR"/>
        </w:rPr>
        <w:t xml:space="preserve"> (</w:t>
      </w:r>
      <w:r>
        <w:rPr>
          <w:rtl/>
          <w:lang w:bidi="fa-IR"/>
        </w:rPr>
        <w:t>34</w:t>
      </w:r>
      <w:r w:rsidR="008D2DAF">
        <w:rPr>
          <w:rtl/>
          <w:lang w:bidi="fa-IR"/>
        </w:rPr>
        <w:t>)</w:t>
      </w:r>
      <w:r w:rsidR="00CD2B8B">
        <w:rPr>
          <w:rtl/>
          <w:lang w:bidi="fa-IR"/>
        </w:rPr>
        <w:t xml:space="preserve">: </w:t>
      </w:r>
      <w:r>
        <w:rPr>
          <w:rtl/>
          <w:lang w:bidi="fa-IR"/>
        </w:rPr>
        <w:t>28</w:t>
      </w:r>
      <w:r w:rsidR="00CD2B8B">
        <w:rPr>
          <w:rtl/>
          <w:lang w:bidi="fa-IR"/>
        </w:rPr>
        <w:t xml:space="preserve">. </w:t>
      </w:r>
    </w:p>
    <w:p w:rsidR="00CC5715" w:rsidRDefault="00CC5715" w:rsidP="00F85ED0">
      <w:pPr>
        <w:pStyle w:val="libFootnote"/>
        <w:rPr>
          <w:rtl/>
          <w:lang w:bidi="fa-IR"/>
        </w:rPr>
      </w:pPr>
      <w:r>
        <w:rPr>
          <w:rtl/>
          <w:lang w:bidi="fa-IR"/>
        </w:rPr>
        <w:t>572-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158</w:t>
      </w:r>
      <w:r w:rsidR="00CD2B8B">
        <w:rPr>
          <w:rtl/>
          <w:lang w:bidi="fa-IR"/>
        </w:rPr>
        <w:t xml:space="preserve">. </w:t>
      </w:r>
    </w:p>
    <w:p w:rsidR="00CC5715" w:rsidRDefault="00CC5715" w:rsidP="00F85ED0">
      <w:pPr>
        <w:pStyle w:val="libFootnote"/>
        <w:rPr>
          <w:rtl/>
          <w:lang w:bidi="fa-IR"/>
        </w:rPr>
      </w:pPr>
      <w:r>
        <w:rPr>
          <w:rtl/>
          <w:lang w:bidi="fa-IR"/>
        </w:rPr>
        <w:t>573- فرقان</w:t>
      </w:r>
      <w:r w:rsidR="008D2DAF">
        <w:rPr>
          <w:rtl/>
          <w:lang w:bidi="fa-IR"/>
        </w:rPr>
        <w:t xml:space="preserve"> (</w:t>
      </w:r>
      <w:r>
        <w:rPr>
          <w:rtl/>
          <w:lang w:bidi="fa-IR"/>
        </w:rPr>
        <w:t>25</w:t>
      </w:r>
      <w:r w:rsidR="008D2DAF">
        <w:rPr>
          <w:rtl/>
          <w:lang w:bidi="fa-IR"/>
        </w:rPr>
        <w:t>)</w:t>
      </w:r>
      <w:r w:rsidR="00CD2B8B">
        <w:rPr>
          <w:rtl/>
          <w:lang w:bidi="fa-IR"/>
        </w:rPr>
        <w:t xml:space="preserve">: </w:t>
      </w:r>
      <w:r>
        <w:rPr>
          <w:rtl/>
          <w:lang w:bidi="fa-IR"/>
        </w:rPr>
        <w:t>1</w:t>
      </w:r>
      <w:r w:rsidR="00CD2B8B">
        <w:rPr>
          <w:rtl/>
          <w:lang w:bidi="fa-IR"/>
        </w:rPr>
        <w:t xml:space="preserve">. </w:t>
      </w:r>
    </w:p>
    <w:p w:rsidR="00CC5715" w:rsidRDefault="00CC5715" w:rsidP="00F85ED0">
      <w:pPr>
        <w:pStyle w:val="libFootnote"/>
        <w:rPr>
          <w:rtl/>
          <w:lang w:bidi="fa-IR"/>
        </w:rPr>
      </w:pPr>
      <w:r>
        <w:rPr>
          <w:rtl/>
          <w:lang w:bidi="fa-IR"/>
        </w:rPr>
        <w:t>574- انعام</w:t>
      </w:r>
      <w:r w:rsidR="008D2DAF">
        <w:rPr>
          <w:rtl/>
          <w:lang w:bidi="fa-IR"/>
        </w:rPr>
        <w:t xml:space="preserve"> (</w:t>
      </w:r>
      <w:r>
        <w:rPr>
          <w:rtl/>
          <w:lang w:bidi="fa-IR"/>
        </w:rPr>
        <w:t>6</w:t>
      </w:r>
      <w:r w:rsidR="008D2DAF">
        <w:rPr>
          <w:rtl/>
          <w:lang w:bidi="fa-IR"/>
        </w:rPr>
        <w:t>)</w:t>
      </w:r>
      <w:r w:rsidR="00CD2B8B">
        <w:rPr>
          <w:rtl/>
          <w:lang w:bidi="fa-IR"/>
        </w:rPr>
        <w:t xml:space="preserve">: </w:t>
      </w:r>
      <w:r>
        <w:rPr>
          <w:rtl/>
          <w:lang w:bidi="fa-IR"/>
        </w:rPr>
        <w:t>19</w:t>
      </w:r>
      <w:r w:rsidR="00CD2B8B">
        <w:rPr>
          <w:rtl/>
          <w:lang w:bidi="fa-IR"/>
        </w:rPr>
        <w:t xml:space="preserve">. </w:t>
      </w:r>
    </w:p>
    <w:p w:rsidR="00CC5715" w:rsidRDefault="00CC5715" w:rsidP="00F85ED0">
      <w:pPr>
        <w:pStyle w:val="libFootnote"/>
        <w:rPr>
          <w:rtl/>
          <w:lang w:bidi="fa-IR"/>
        </w:rPr>
      </w:pPr>
      <w:r>
        <w:rPr>
          <w:rtl/>
          <w:lang w:bidi="fa-IR"/>
        </w:rPr>
        <w:lastRenderedPageBreak/>
        <w:t>575- درباره متن اين نامه ها و مطالب آنها</w:t>
      </w:r>
      <w:r w:rsidR="00CD2B8B">
        <w:rPr>
          <w:rtl/>
          <w:lang w:bidi="fa-IR"/>
        </w:rPr>
        <w:t xml:space="preserve">، </w:t>
      </w:r>
      <w:r>
        <w:rPr>
          <w:rtl/>
          <w:lang w:bidi="fa-IR"/>
        </w:rPr>
        <w:t>بنگريد به</w:t>
      </w:r>
      <w:r w:rsidR="00CD2B8B">
        <w:rPr>
          <w:rtl/>
          <w:lang w:bidi="fa-IR"/>
        </w:rPr>
        <w:t xml:space="preserve">: </w:t>
      </w:r>
      <w:r>
        <w:rPr>
          <w:rtl/>
          <w:lang w:bidi="fa-IR"/>
        </w:rPr>
        <w:t>احمدى ميانجى</w:t>
      </w:r>
      <w:r w:rsidR="00CD2B8B">
        <w:rPr>
          <w:rtl/>
          <w:lang w:bidi="fa-IR"/>
        </w:rPr>
        <w:t xml:space="preserve">، </w:t>
      </w:r>
      <w:r>
        <w:rPr>
          <w:rtl/>
          <w:lang w:bidi="fa-IR"/>
        </w:rPr>
        <w:t>مكاتيب الرسول و محمد حميدالله</w:t>
      </w:r>
      <w:r w:rsidR="00CD2B8B">
        <w:rPr>
          <w:rtl/>
          <w:lang w:bidi="fa-IR"/>
        </w:rPr>
        <w:t xml:space="preserve">، </w:t>
      </w:r>
      <w:r>
        <w:rPr>
          <w:rtl/>
          <w:lang w:bidi="fa-IR"/>
        </w:rPr>
        <w:t>الوثائق السياسية فى العهد النبوى و الخلافة الراشدة</w:t>
      </w:r>
      <w:r w:rsidR="00CD2B8B">
        <w:rPr>
          <w:rtl/>
          <w:lang w:bidi="fa-IR"/>
        </w:rPr>
        <w:t xml:space="preserve">. </w:t>
      </w:r>
    </w:p>
    <w:p w:rsidR="00CC5715" w:rsidRDefault="00CC5715" w:rsidP="00F85ED0">
      <w:pPr>
        <w:pStyle w:val="libFootnote"/>
        <w:rPr>
          <w:rtl/>
          <w:lang w:bidi="fa-IR"/>
        </w:rPr>
      </w:pPr>
      <w:r>
        <w:rPr>
          <w:rtl/>
          <w:lang w:bidi="fa-IR"/>
        </w:rPr>
        <w:t>576- سرزمينى حاصلخيز در حدود 160 كيلومترى مدينه به طرف شام كه مركز يهوديان بود و در آنجا قلعه ها و حصارهاى محكم نفوذناپذير بود</w:t>
      </w:r>
      <w:r w:rsidR="00CD2B8B">
        <w:rPr>
          <w:rtl/>
          <w:lang w:bidi="fa-IR"/>
        </w:rPr>
        <w:t xml:space="preserve">. </w:t>
      </w:r>
    </w:p>
    <w:p w:rsidR="00CC5715" w:rsidRDefault="00CC5715" w:rsidP="00F85ED0">
      <w:pPr>
        <w:pStyle w:val="libFootnote"/>
        <w:rPr>
          <w:rtl/>
          <w:lang w:bidi="fa-IR"/>
        </w:rPr>
      </w:pPr>
      <w:r>
        <w:rPr>
          <w:rtl/>
          <w:lang w:bidi="fa-IR"/>
        </w:rPr>
        <w:t>577- المغازى</w:t>
      </w:r>
      <w:r w:rsidR="00CD2B8B">
        <w:rPr>
          <w:rtl/>
          <w:lang w:bidi="fa-IR"/>
        </w:rPr>
        <w:t xml:space="preserve">، </w:t>
      </w:r>
      <w:r>
        <w:rPr>
          <w:rtl/>
          <w:lang w:bidi="fa-IR"/>
        </w:rPr>
        <w:t>ج 1</w:t>
      </w:r>
      <w:r w:rsidR="00CD2B8B">
        <w:rPr>
          <w:rtl/>
          <w:lang w:bidi="fa-IR"/>
        </w:rPr>
        <w:t xml:space="preserve">، </w:t>
      </w:r>
      <w:r>
        <w:rPr>
          <w:rtl/>
          <w:lang w:bidi="fa-IR"/>
        </w:rPr>
        <w:t>ص 562</w:t>
      </w:r>
      <w:r w:rsidR="00CD2B8B">
        <w:rPr>
          <w:rtl/>
          <w:lang w:bidi="fa-IR"/>
        </w:rPr>
        <w:t xml:space="preserve">. </w:t>
      </w:r>
    </w:p>
    <w:p w:rsidR="00CC5715" w:rsidRDefault="00CC5715" w:rsidP="00F85ED0">
      <w:pPr>
        <w:pStyle w:val="libFootnote"/>
        <w:rPr>
          <w:rtl/>
          <w:lang w:bidi="fa-IR"/>
        </w:rPr>
      </w:pPr>
      <w:r>
        <w:rPr>
          <w:rtl/>
          <w:lang w:bidi="fa-IR"/>
        </w:rPr>
        <w:t>578-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18 و 19</w:t>
      </w:r>
      <w:r w:rsidR="00CD2B8B">
        <w:rPr>
          <w:rtl/>
          <w:lang w:bidi="fa-IR"/>
        </w:rPr>
        <w:t xml:space="preserve">. </w:t>
      </w:r>
    </w:p>
    <w:p w:rsidR="00CC5715" w:rsidRDefault="00CC5715" w:rsidP="00F85ED0">
      <w:pPr>
        <w:pStyle w:val="libFootnote"/>
        <w:rPr>
          <w:rtl/>
          <w:lang w:bidi="fa-IR"/>
        </w:rPr>
      </w:pPr>
      <w:r>
        <w:rPr>
          <w:rtl/>
          <w:lang w:bidi="fa-IR"/>
        </w:rPr>
        <w:t>579-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15</w:t>
      </w:r>
      <w:r w:rsidR="00CD2B8B">
        <w:rPr>
          <w:rtl/>
          <w:lang w:bidi="fa-IR"/>
        </w:rPr>
        <w:t xml:space="preserve">. </w:t>
      </w:r>
    </w:p>
    <w:p w:rsidR="00CC5715" w:rsidRDefault="00CC5715" w:rsidP="00F85ED0">
      <w:pPr>
        <w:pStyle w:val="libFootnote"/>
        <w:rPr>
          <w:rtl/>
          <w:lang w:bidi="fa-IR"/>
        </w:rPr>
      </w:pPr>
      <w:r>
        <w:rPr>
          <w:rtl/>
          <w:lang w:bidi="fa-IR"/>
        </w:rPr>
        <w:t>580- الطبقات الكبرى</w:t>
      </w:r>
      <w:r w:rsidR="00CD2B8B">
        <w:rPr>
          <w:rtl/>
          <w:lang w:bidi="fa-IR"/>
        </w:rPr>
        <w:t xml:space="preserve">، </w:t>
      </w:r>
      <w:r>
        <w:rPr>
          <w:rtl/>
          <w:lang w:bidi="fa-IR"/>
        </w:rPr>
        <w:t>ج 2</w:t>
      </w:r>
      <w:r w:rsidR="00CD2B8B">
        <w:rPr>
          <w:rtl/>
          <w:lang w:bidi="fa-IR"/>
        </w:rPr>
        <w:t xml:space="preserve">، </w:t>
      </w:r>
      <w:r>
        <w:rPr>
          <w:rtl/>
          <w:lang w:bidi="fa-IR"/>
        </w:rPr>
        <w:t>ص 104</w:t>
      </w:r>
      <w:r w:rsidR="00CD2B8B">
        <w:rPr>
          <w:rtl/>
          <w:lang w:bidi="fa-IR"/>
        </w:rPr>
        <w:t xml:space="preserve">. </w:t>
      </w:r>
    </w:p>
    <w:p w:rsidR="00CC5715" w:rsidRDefault="00CC5715" w:rsidP="00F85ED0">
      <w:pPr>
        <w:pStyle w:val="libFootnote"/>
        <w:rPr>
          <w:rtl/>
          <w:lang w:bidi="fa-IR"/>
        </w:rPr>
      </w:pPr>
      <w:r>
        <w:rPr>
          <w:rtl/>
          <w:lang w:bidi="fa-IR"/>
        </w:rPr>
        <w:t>581- سيره ابن هشام</w:t>
      </w:r>
      <w:r w:rsidR="00CD2B8B">
        <w:rPr>
          <w:rtl/>
          <w:lang w:bidi="fa-IR"/>
        </w:rPr>
        <w:t xml:space="preserve">، </w:t>
      </w:r>
      <w:r>
        <w:rPr>
          <w:rtl/>
          <w:lang w:bidi="fa-IR"/>
        </w:rPr>
        <w:t>ج 3</w:t>
      </w:r>
      <w:r w:rsidR="00CD2B8B">
        <w:rPr>
          <w:rtl/>
          <w:lang w:bidi="fa-IR"/>
        </w:rPr>
        <w:t xml:space="preserve">، </w:t>
      </w:r>
      <w:r>
        <w:rPr>
          <w:rtl/>
          <w:lang w:bidi="fa-IR"/>
        </w:rPr>
        <w:t>ص 104</w:t>
      </w:r>
      <w:r w:rsidR="00CD2B8B">
        <w:rPr>
          <w:rtl/>
          <w:lang w:bidi="fa-IR"/>
        </w:rPr>
        <w:t xml:space="preserve">. </w:t>
      </w:r>
    </w:p>
    <w:p w:rsidR="00CC5715" w:rsidRDefault="00CC5715" w:rsidP="00F85ED0">
      <w:pPr>
        <w:pStyle w:val="libFootnote"/>
        <w:rPr>
          <w:rtl/>
          <w:lang w:bidi="fa-IR"/>
        </w:rPr>
      </w:pPr>
      <w:r>
        <w:rPr>
          <w:rtl/>
          <w:lang w:bidi="fa-IR"/>
        </w:rPr>
        <w:t>582- همان</w:t>
      </w:r>
      <w:r w:rsidR="00CD2B8B">
        <w:rPr>
          <w:rtl/>
          <w:lang w:bidi="fa-IR"/>
        </w:rPr>
        <w:t xml:space="preserve">، </w:t>
      </w:r>
      <w:r>
        <w:rPr>
          <w:rtl/>
          <w:lang w:bidi="fa-IR"/>
        </w:rPr>
        <w:t>ص 349</w:t>
      </w:r>
      <w:r w:rsidR="00CD2B8B">
        <w:rPr>
          <w:rtl/>
          <w:lang w:bidi="fa-IR"/>
        </w:rPr>
        <w:t xml:space="preserve">. </w:t>
      </w:r>
    </w:p>
    <w:p w:rsidR="00CC5715" w:rsidRDefault="00CC5715" w:rsidP="00F85ED0">
      <w:pPr>
        <w:pStyle w:val="libFootnote"/>
        <w:rPr>
          <w:rtl/>
          <w:lang w:bidi="fa-IR"/>
        </w:rPr>
      </w:pPr>
      <w:r>
        <w:rPr>
          <w:rtl/>
          <w:lang w:bidi="fa-IR"/>
        </w:rPr>
        <w:t>583- همان</w:t>
      </w:r>
      <w:r w:rsidR="00CD2B8B">
        <w:rPr>
          <w:rtl/>
          <w:lang w:bidi="fa-IR"/>
        </w:rPr>
        <w:t xml:space="preserve">، </w:t>
      </w:r>
      <w:r>
        <w:rPr>
          <w:rtl/>
          <w:lang w:bidi="fa-IR"/>
        </w:rPr>
        <w:t>350</w:t>
      </w:r>
      <w:r w:rsidR="00CD2B8B">
        <w:rPr>
          <w:rtl/>
          <w:lang w:bidi="fa-IR"/>
        </w:rPr>
        <w:t xml:space="preserve">. </w:t>
      </w:r>
    </w:p>
    <w:p w:rsidR="00CC5715" w:rsidRDefault="00CC5715" w:rsidP="00F85ED0">
      <w:pPr>
        <w:pStyle w:val="libFootnote"/>
        <w:rPr>
          <w:rtl/>
          <w:lang w:bidi="fa-IR"/>
        </w:rPr>
      </w:pPr>
      <w:r>
        <w:rPr>
          <w:rtl/>
          <w:lang w:bidi="fa-IR"/>
        </w:rPr>
        <w:t>584- المغازى</w:t>
      </w:r>
      <w:r w:rsidR="00CD2B8B">
        <w:rPr>
          <w:rtl/>
          <w:lang w:bidi="fa-IR"/>
        </w:rPr>
        <w:t xml:space="preserve">، </w:t>
      </w:r>
      <w:r>
        <w:rPr>
          <w:rtl/>
          <w:lang w:bidi="fa-IR"/>
        </w:rPr>
        <w:t>ج 2</w:t>
      </w:r>
      <w:r w:rsidR="00CD2B8B">
        <w:rPr>
          <w:rtl/>
          <w:lang w:bidi="fa-IR"/>
        </w:rPr>
        <w:t xml:space="preserve">، </w:t>
      </w:r>
      <w:r>
        <w:rPr>
          <w:rtl/>
          <w:lang w:bidi="fa-IR"/>
        </w:rPr>
        <w:t>ص 654</w:t>
      </w:r>
      <w:r w:rsidR="00CD2B8B">
        <w:rPr>
          <w:rtl/>
          <w:lang w:bidi="fa-IR"/>
        </w:rPr>
        <w:t xml:space="preserve">؛ </w:t>
      </w:r>
      <w:r>
        <w:rPr>
          <w:rtl/>
          <w:lang w:bidi="fa-IR"/>
        </w:rPr>
        <w:t>تاريخ الاسلام ذهبى</w:t>
      </w:r>
      <w:r w:rsidR="00CD2B8B">
        <w:rPr>
          <w:rtl/>
          <w:lang w:bidi="fa-IR"/>
        </w:rPr>
        <w:t xml:space="preserve">، </w:t>
      </w:r>
      <w:r>
        <w:rPr>
          <w:rtl/>
          <w:lang w:bidi="fa-IR"/>
        </w:rPr>
        <w:t>ص 409</w:t>
      </w:r>
      <w:r w:rsidR="00CD2B8B">
        <w:rPr>
          <w:rtl/>
          <w:lang w:bidi="fa-IR"/>
        </w:rPr>
        <w:t xml:space="preserve">. </w:t>
      </w:r>
    </w:p>
    <w:p w:rsidR="00CC5715" w:rsidRDefault="00CC5715" w:rsidP="00F85ED0">
      <w:pPr>
        <w:pStyle w:val="libFootnote"/>
        <w:rPr>
          <w:rtl/>
          <w:lang w:bidi="fa-IR"/>
        </w:rPr>
      </w:pPr>
      <w:r>
        <w:rPr>
          <w:rtl/>
          <w:lang w:bidi="fa-IR"/>
        </w:rPr>
        <w:t>585- المغازى</w:t>
      </w:r>
      <w:r w:rsidR="00CD2B8B">
        <w:rPr>
          <w:rtl/>
          <w:lang w:bidi="fa-IR"/>
        </w:rPr>
        <w:t xml:space="preserve">، </w:t>
      </w:r>
      <w:r>
        <w:rPr>
          <w:rtl/>
          <w:lang w:bidi="fa-IR"/>
        </w:rPr>
        <w:t>ج 2</w:t>
      </w:r>
      <w:r w:rsidR="00CD2B8B">
        <w:rPr>
          <w:rtl/>
          <w:lang w:bidi="fa-IR"/>
        </w:rPr>
        <w:t xml:space="preserve">، </w:t>
      </w:r>
      <w:r>
        <w:rPr>
          <w:rtl/>
          <w:lang w:bidi="fa-IR"/>
        </w:rPr>
        <w:t>ص 691</w:t>
      </w:r>
      <w:r w:rsidR="00CD2B8B">
        <w:rPr>
          <w:rtl/>
          <w:lang w:bidi="fa-IR"/>
        </w:rPr>
        <w:t xml:space="preserve">. </w:t>
      </w:r>
    </w:p>
    <w:p w:rsidR="00CC5715" w:rsidRDefault="00CC5715" w:rsidP="00F85ED0">
      <w:pPr>
        <w:pStyle w:val="libFootnote"/>
        <w:rPr>
          <w:rtl/>
          <w:lang w:bidi="fa-IR"/>
        </w:rPr>
      </w:pPr>
      <w:r>
        <w:rPr>
          <w:rtl/>
          <w:lang w:bidi="fa-IR"/>
        </w:rPr>
        <w:t>586- فتح</w:t>
      </w:r>
      <w:r w:rsidR="008D2DAF">
        <w:rPr>
          <w:rtl/>
          <w:lang w:bidi="fa-IR"/>
        </w:rPr>
        <w:t xml:space="preserve"> (</w:t>
      </w:r>
      <w:r>
        <w:rPr>
          <w:rtl/>
          <w:lang w:bidi="fa-IR"/>
        </w:rPr>
        <w:t>48</w:t>
      </w:r>
      <w:r w:rsidR="008D2DAF">
        <w:rPr>
          <w:rtl/>
          <w:lang w:bidi="fa-IR"/>
        </w:rPr>
        <w:t>)</w:t>
      </w:r>
      <w:r w:rsidR="00CD2B8B">
        <w:rPr>
          <w:rtl/>
          <w:lang w:bidi="fa-IR"/>
        </w:rPr>
        <w:t xml:space="preserve">: </w:t>
      </w:r>
      <w:r>
        <w:rPr>
          <w:rtl/>
          <w:lang w:bidi="fa-IR"/>
        </w:rPr>
        <w:t>20</w:t>
      </w:r>
      <w:r w:rsidR="00CD2B8B">
        <w:rPr>
          <w:rtl/>
          <w:lang w:bidi="fa-IR"/>
        </w:rPr>
        <w:t xml:space="preserve">. </w:t>
      </w:r>
    </w:p>
    <w:p w:rsidR="00CC5715" w:rsidRDefault="00CC5715" w:rsidP="00F85ED0">
      <w:pPr>
        <w:pStyle w:val="libFootnote"/>
        <w:rPr>
          <w:rtl/>
          <w:lang w:bidi="fa-IR"/>
        </w:rPr>
      </w:pPr>
      <w:r>
        <w:rPr>
          <w:rtl/>
          <w:lang w:bidi="fa-IR"/>
        </w:rPr>
        <w:t>587- اعلام الورى</w:t>
      </w:r>
      <w:r w:rsidR="00CD2B8B">
        <w:rPr>
          <w:rtl/>
          <w:lang w:bidi="fa-IR"/>
        </w:rPr>
        <w:t xml:space="preserve">، </w:t>
      </w:r>
      <w:r>
        <w:rPr>
          <w:rtl/>
          <w:lang w:bidi="fa-IR"/>
        </w:rPr>
        <w:t>ص 115</w:t>
      </w:r>
      <w:r w:rsidR="00CD2B8B">
        <w:rPr>
          <w:rtl/>
          <w:lang w:bidi="fa-IR"/>
        </w:rPr>
        <w:t xml:space="preserve">. </w:t>
      </w:r>
    </w:p>
    <w:p w:rsidR="00CC5715" w:rsidRDefault="00CC5715" w:rsidP="00F85ED0">
      <w:pPr>
        <w:pStyle w:val="libFootnote"/>
        <w:rPr>
          <w:rtl/>
          <w:lang w:bidi="fa-IR"/>
        </w:rPr>
      </w:pPr>
      <w:r>
        <w:rPr>
          <w:rtl/>
          <w:lang w:bidi="fa-IR"/>
        </w:rPr>
        <w:t>588- المغازى</w:t>
      </w:r>
      <w:r w:rsidR="00CD2B8B">
        <w:rPr>
          <w:rtl/>
          <w:lang w:bidi="fa-IR"/>
        </w:rPr>
        <w:t xml:space="preserve">، </w:t>
      </w:r>
      <w:r>
        <w:rPr>
          <w:rtl/>
          <w:lang w:bidi="fa-IR"/>
        </w:rPr>
        <w:t>ج 2</w:t>
      </w:r>
      <w:r w:rsidR="00CD2B8B">
        <w:rPr>
          <w:rtl/>
          <w:lang w:bidi="fa-IR"/>
        </w:rPr>
        <w:t xml:space="preserve">، </w:t>
      </w:r>
      <w:r>
        <w:rPr>
          <w:rtl/>
          <w:lang w:bidi="fa-IR"/>
        </w:rPr>
        <w:t>ص 770 و 771</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131</w:t>
      </w:r>
      <w:r w:rsidR="00CD2B8B">
        <w:rPr>
          <w:rtl/>
          <w:lang w:bidi="fa-IR"/>
        </w:rPr>
        <w:t xml:space="preserve">؛ </w:t>
      </w:r>
      <w:r>
        <w:rPr>
          <w:rtl/>
          <w:lang w:bidi="fa-IR"/>
        </w:rPr>
        <w:t>سيره ابن هشام</w:t>
      </w:r>
      <w:r w:rsidR="00CD2B8B">
        <w:rPr>
          <w:rtl/>
          <w:lang w:bidi="fa-IR"/>
        </w:rPr>
        <w:t xml:space="preserve">، </w:t>
      </w:r>
      <w:r>
        <w:rPr>
          <w:rtl/>
          <w:lang w:bidi="fa-IR"/>
        </w:rPr>
        <w:t>ج 4</w:t>
      </w:r>
      <w:r w:rsidR="00CD2B8B">
        <w:rPr>
          <w:rtl/>
          <w:lang w:bidi="fa-IR"/>
        </w:rPr>
        <w:t xml:space="preserve">، </w:t>
      </w:r>
      <w:r>
        <w:rPr>
          <w:rtl/>
          <w:lang w:bidi="fa-IR"/>
        </w:rPr>
        <w:t>ص 272</w:t>
      </w:r>
      <w:r w:rsidR="00CD2B8B">
        <w:rPr>
          <w:rtl/>
          <w:lang w:bidi="fa-IR"/>
        </w:rPr>
        <w:t xml:space="preserve">. </w:t>
      </w:r>
    </w:p>
    <w:p w:rsidR="00CC5715" w:rsidRDefault="00CC5715" w:rsidP="00F85ED0">
      <w:pPr>
        <w:pStyle w:val="libFootnote"/>
        <w:rPr>
          <w:rtl/>
          <w:lang w:bidi="fa-IR"/>
        </w:rPr>
      </w:pPr>
      <w:r>
        <w:rPr>
          <w:rtl/>
          <w:lang w:bidi="fa-IR"/>
        </w:rPr>
        <w:t>589- الكامل فى التاريخ</w:t>
      </w:r>
      <w:r w:rsidR="00CD2B8B">
        <w:rPr>
          <w:rtl/>
          <w:lang w:bidi="fa-IR"/>
        </w:rPr>
        <w:t xml:space="preserve">، </w:t>
      </w:r>
      <w:r>
        <w:rPr>
          <w:rtl/>
          <w:lang w:bidi="fa-IR"/>
        </w:rPr>
        <w:t>ج 1</w:t>
      </w:r>
      <w:r w:rsidR="00CD2B8B">
        <w:rPr>
          <w:rtl/>
          <w:lang w:bidi="fa-IR"/>
        </w:rPr>
        <w:t xml:space="preserve">، </w:t>
      </w:r>
      <w:r>
        <w:rPr>
          <w:rtl/>
          <w:lang w:bidi="fa-IR"/>
        </w:rPr>
        <w:t>ص 605</w:t>
      </w:r>
      <w:r w:rsidR="00CD2B8B">
        <w:rPr>
          <w:rtl/>
          <w:lang w:bidi="fa-IR"/>
        </w:rPr>
        <w:t xml:space="preserve">. </w:t>
      </w:r>
    </w:p>
    <w:p w:rsidR="00CC5715" w:rsidRDefault="00CC5715" w:rsidP="00F85ED0">
      <w:pPr>
        <w:pStyle w:val="libFootnote"/>
        <w:rPr>
          <w:rtl/>
          <w:lang w:bidi="fa-IR"/>
        </w:rPr>
      </w:pPr>
      <w:r>
        <w:rPr>
          <w:rtl/>
          <w:lang w:bidi="fa-IR"/>
        </w:rPr>
        <w:t>590- الارشاد</w:t>
      </w:r>
      <w:r w:rsidR="00CD2B8B">
        <w:rPr>
          <w:rtl/>
          <w:lang w:bidi="fa-IR"/>
        </w:rPr>
        <w:t xml:space="preserve">، </w:t>
      </w:r>
      <w:r>
        <w:rPr>
          <w:rtl/>
          <w:lang w:bidi="fa-IR"/>
        </w:rPr>
        <w:t>ج 1</w:t>
      </w:r>
      <w:r w:rsidR="00CD2B8B">
        <w:rPr>
          <w:rtl/>
          <w:lang w:bidi="fa-IR"/>
        </w:rPr>
        <w:t xml:space="preserve">، </w:t>
      </w:r>
      <w:r>
        <w:rPr>
          <w:rtl/>
          <w:lang w:bidi="fa-IR"/>
        </w:rPr>
        <w:t>ص 114 - 117</w:t>
      </w:r>
      <w:r w:rsidR="00CD2B8B">
        <w:rPr>
          <w:rtl/>
          <w:lang w:bidi="fa-IR"/>
        </w:rPr>
        <w:t xml:space="preserve">. </w:t>
      </w:r>
      <w:r>
        <w:rPr>
          <w:rtl/>
          <w:lang w:bidi="fa-IR"/>
        </w:rPr>
        <w:t>اين رويداد با مختصر تفاوتى در تفسير قمى</w:t>
      </w:r>
      <w:r w:rsidR="00CD2B8B">
        <w:rPr>
          <w:rtl/>
          <w:lang w:bidi="fa-IR"/>
        </w:rPr>
        <w:t xml:space="preserve">، </w:t>
      </w:r>
      <w:r>
        <w:rPr>
          <w:rtl/>
          <w:lang w:bidi="fa-IR"/>
        </w:rPr>
        <w:t>ج 2</w:t>
      </w:r>
      <w:r w:rsidR="00CD2B8B">
        <w:rPr>
          <w:rtl/>
          <w:lang w:bidi="fa-IR"/>
        </w:rPr>
        <w:t xml:space="preserve">، </w:t>
      </w:r>
      <w:r>
        <w:rPr>
          <w:rtl/>
          <w:lang w:bidi="fa-IR"/>
        </w:rPr>
        <w:t>ص 434 و مناقب ابن شهر آشوب</w:t>
      </w:r>
      <w:r w:rsidR="00CD2B8B">
        <w:rPr>
          <w:rtl/>
          <w:lang w:bidi="fa-IR"/>
        </w:rPr>
        <w:t xml:space="preserve">، </w:t>
      </w:r>
      <w:r>
        <w:rPr>
          <w:rtl/>
          <w:lang w:bidi="fa-IR"/>
        </w:rPr>
        <w:t>ج 2</w:t>
      </w:r>
      <w:r w:rsidR="00CD2B8B">
        <w:rPr>
          <w:rtl/>
          <w:lang w:bidi="fa-IR"/>
        </w:rPr>
        <w:t xml:space="preserve">، </w:t>
      </w:r>
      <w:r>
        <w:rPr>
          <w:rtl/>
          <w:lang w:bidi="fa-IR"/>
        </w:rPr>
        <w:t>ص 328 - 330 و بحارالانوار</w:t>
      </w:r>
      <w:r w:rsidR="00CD2B8B">
        <w:rPr>
          <w:rtl/>
          <w:lang w:bidi="fa-IR"/>
        </w:rPr>
        <w:t xml:space="preserve">، </w:t>
      </w:r>
      <w:r>
        <w:rPr>
          <w:rtl/>
          <w:lang w:bidi="fa-IR"/>
        </w:rPr>
        <w:t>ج 21</w:t>
      </w:r>
      <w:r w:rsidR="00CD2B8B">
        <w:rPr>
          <w:rtl/>
          <w:lang w:bidi="fa-IR"/>
        </w:rPr>
        <w:t xml:space="preserve">، </w:t>
      </w:r>
      <w:r>
        <w:rPr>
          <w:rtl/>
          <w:lang w:bidi="fa-IR"/>
        </w:rPr>
        <w:t>ص 75</w:t>
      </w:r>
      <w:r w:rsidR="00CD2B8B">
        <w:rPr>
          <w:rtl/>
          <w:lang w:bidi="fa-IR"/>
        </w:rPr>
        <w:t xml:space="preserve">؛ </w:t>
      </w:r>
      <w:r>
        <w:rPr>
          <w:rtl/>
          <w:lang w:bidi="fa-IR"/>
        </w:rPr>
        <w:t>راوندى</w:t>
      </w:r>
      <w:r w:rsidR="00CD2B8B">
        <w:rPr>
          <w:rtl/>
          <w:lang w:bidi="fa-IR"/>
        </w:rPr>
        <w:t xml:space="preserve">، </w:t>
      </w:r>
      <w:r>
        <w:rPr>
          <w:rtl/>
          <w:lang w:bidi="fa-IR"/>
        </w:rPr>
        <w:t>الخرائج و الجرائح</w:t>
      </w:r>
      <w:r w:rsidR="00CD2B8B">
        <w:rPr>
          <w:rtl/>
          <w:lang w:bidi="fa-IR"/>
        </w:rPr>
        <w:t xml:space="preserve">، </w:t>
      </w:r>
      <w:r>
        <w:rPr>
          <w:rtl/>
          <w:lang w:bidi="fa-IR"/>
        </w:rPr>
        <w:t>ج 1</w:t>
      </w:r>
      <w:r w:rsidR="00CD2B8B">
        <w:rPr>
          <w:rtl/>
          <w:lang w:bidi="fa-IR"/>
        </w:rPr>
        <w:t xml:space="preserve">، </w:t>
      </w:r>
      <w:r>
        <w:rPr>
          <w:rtl/>
          <w:lang w:bidi="fa-IR"/>
        </w:rPr>
        <w:t>ص 167 نقل شده است</w:t>
      </w:r>
      <w:r w:rsidR="00CD2B8B">
        <w:rPr>
          <w:rtl/>
          <w:lang w:bidi="fa-IR"/>
        </w:rPr>
        <w:t xml:space="preserve">. </w:t>
      </w:r>
      <w:r>
        <w:rPr>
          <w:rtl/>
          <w:lang w:bidi="fa-IR"/>
        </w:rPr>
        <w:t>طبرسى هم اين رويداد به طور خلاصه نقل كرده و گفته است</w:t>
      </w:r>
      <w:r w:rsidR="00CD2B8B">
        <w:rPr>
          <w:rtl/>
          <w:lang w:bidi="fa-IR"/>
        </w:rPr>
        <w:t xml:space="preserve">: </w:t>
      </w:r>
      <w:r>
        <w:rPr>
          <w:rtl/>
          <w:lang w:bidi="fa-IR"/>
        </w:rPr>
        <w:t>اين جنگ را از آن سبب ذات السلاسل گفتند كه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گروهى از دشمن را اسير كرد و آنها را به ريسمان</w:t>
      </w:r>
      <w:r w:rsidR="008D2DAF">
        <w:rPr>
          <w:rtl/>
          <w:lang w:bidi="fa-IR"/>
        </w:rPr>
        <w:t xml:space="preserve"> (</w:t>
      </w:r>
      <w:r>
        <w:rPr>
          <w:rtl/>
          <w:lang w:bidi="fa-IR"/>
        </w:rPr>
        <w:t>سلسله</w:t>
      </w:r>
      <w:r w:rsidR="00E64650">
        <w:rPr>
          <w:rtl/>
          <w:lang w:bidi="fa-IR"/>
        </w:rPr>
        <w:t>)</w:t>
      </w:r>
      <w:r w:rsidR="008D2DAF">
        <w:rPr>
          <w:rtl/>
          <w:lang w:bidi="fa-IR"/>
        </w:rPr>
        <w:t xml:space="preserve"> </w:t>
      </w:r>
      <w:r>
        <w:rPr>
          <w:rtl/>
          <w:lang w:bidi="fa-IR"/>
        </w:rPr>
        <w:t>بست</w:t>
      </w:r>
      <w:r w:rsidR="00CD2B8B">
        <w:rPr>
          <w:rtl/>
          <w:lang w:bidi="fa-IR"/>
        </w:rPr>
        <w:t xml:space="preserve">، </w:t>
      </w:r>
      <w:r>
        <w:rPr>
          <w:rtl/>
          <w:lang w:bidi="fa-IR"/>
        </w:rPr>
        <w:t>مثل اينكه به زنجير بسته شده اند</w:t>
      </w:r>
      <w:r w:rsidR="00CD2B8B">
        <w:rPr>
          <w:rtl/>
          <w:lang w:bidi="fa-IR"/>
        </w:rPr>
        <w:t xml:space="preserve">. </w:t>
      </w:r>
      <w:r w:rsidR="008D2DAF">
        <w:rPr>
          <w:rtl/>
          <w:lang w:bidi="fa-IR"/>
        </w:rPr>
        <w:t>(</w:t>
      </w:r>
      <w:r>
        <w:rPr>
          <w:rtl/>
          <w:lang w:bidi="fa-IR"/>
        </w:rPr>
        <w:t>مجمع البيان</w:t>
      </w:r>
      <w:r w:rsidR="00CD2B8B">
        <w:rPr>
          <w:rtl/>
          <w:lang w:bidi="fa-IR"/>
        </w:rPr>
        <w:t xml:space="preserve">، </w:t>
      </w:r>
      <w:r>
        <w:rPr>
          <w:rtl/>
          <w:lang w:bidi="fa-IR"/>
        </w:rPr>
        <w:t>ج 10</w:t>
      </w:r>
      <w:r w:rsidR="00CD2B8B">
        <w:rPr>
          <w:rtl/>
          <w:lang w:bidi="fa-IR"/>
        </w:rPr>
        <w:t xml:space="preserve">، </w:t>
      </w:r>
      <w:r>
        <w:rPr>
          <w:rtl/>
          <w:lang w:bidi="fa-IR"/>
        </w:rPr>
        <w:t>ص 803</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591- عاديات</w:t>
      </w:r>
      <w:r w:rsidR="008D2DAF">
        <w:rPr>
          <w:rtl/>
          <w:lang w:bidi="fa-IR"/>
        </w:rPr>
        <w:t xml:space="preserve"> (</w:t>
      </w:r>
      <w:r>
        <w:rPr>
          <w:rtl/>
          <w:lang w:bidi="fa-IR"/>
        </w:rPr>
        <w:t>100</w:t>
      </w:r>
      <w:r w:rsidR="008D2DAF">
        <w:rPr>
          <w:rtl/>
          <w:lang w:bidi="fa-IR"/>
        </w:rPr>
        <w:t>)</w:t>
      </w:r>
      <w:r w:rsidR="00CD2B8B">
        <w:rPr>
          <w:rtl/>
          <w:lang w:bidi="fa-IR"/>
        </w:rPr>
        <w:t xml:space="preserve">: </w:t>
      </w:r>
      <w:r>
        <w:rPr>
          <w:rtl/>
          <w:lang w:bidi="fa-IR"/>
        </w:rPr>
        <w:t>1 - 8</w:t>
      </w:r>
      <w:r w:rsidR="00CD2B8B">
        <w:rPr>
          <w:rtl/>
          <w:lang w:bidi="fa-IR"/>
        </w:rPr>
        <w:t xml:space="preserve">. </w:t>
      </w:r>
    </w:p>
    <w:p w:rsidR="00CC5715" w:rsidRDefault="00CC5715" w:rsidP="00F85ED0">
      <w:pPr>
        <w:pStyle w:val="libFootnote"/>
        <w:rPr>
          <w:rtl/>
          <w:lang w:bidi="fa-IR"/>
        </w:rPr>
      </w:pPr>
      <w:r>
        <w:rPr>
          <w:rtl/>
          <w:lang w:bidi="fa-IR"/>
        </w:rPr>
        <w:t>592- نساء</w:t>
      </w:r>
      <w:r w:rsidR="008D2DAF">
        <w:rPr>
          <w:rtl/>
          <w:lang w:bidi="fa-IR"/>
        </w:rPr>
        <w:t xml:space="preserve"> (</w:t>
      </w:r>
      <w:r>
        <w:rPr>
          <w:rtl/>
          <w:lang w:bidi="fa-IR"/>
        </w:rPr>
        <w:t>4</w:t>
      </w:r>
      <w:r w:rsidR="008D2DAF">
        <w:rPr>
          <w:rtl/>
          <w:lang w:bidi="fa-IR"/>
        </w:rPr>
        <w:t>)</w:t>
      </w:r>
      <w:r w:rsidR="00CD2B8B">
        <w:rPr>
          <w:rtl/>
          <w:lang w:bidi="fa-IR"/>
        </w:rPr>
        <w:t xml:space="preserve">: </w:t>
      </w:r>
      <w:r>
        <w:rPr>
          <w:rtl/>
          <w:lang w:bidi="fa-IR"/>
        </w:rPr>
        <w:t>94</w:t>
      </w:r>
      <w:r w:rsidR="00CD2B8B">
        <w:rPr>
          <w:rtl/>
          <w:lang w:bidi="fa-IR"/>
        </w:rPr>
        <w:t xml:space="preserve">. </w:t>
      </w:r>
    </w:p>
    <w:p w:rsidR="00CC5715" w:rsidRDefault="00CC5715" w:rsidP="00F85ED0">
      <w:pPr>
        <w:pStyle w:val="libFootnote"/>
        <w:rPr>
          <w:rtl/>
          <w:lang w:bidi="fa-IR"/>
        </w:rPr>
      </w:pPr>
      <w:r>
        <w:rPr>
          <w:rtl/>
          <w:lang w:bidi="fa-IR"/>
        </w:rPr>
        <w:t>593- سيره ابن هشام</w:t>
      </w:r>
      <w:r w:rsidR="00CD2B8B">
        <w:rPr>
          <w:rtl/>
          <w:lang w:bidi="fa-IR"/>
        </w:rPr>
        <w:t xml:space="preserve">، </w:t>
      </w:r>
      <w:r>
        <w:rPr>
          <w:rtl/>
          <w:lang w:bidi="fa-IR"/>
        </w:rPr>
        <w:t>ج 4</w:t>
      </w:r>
      <w:r w:rsidR="00CD2B8B">
        <w:rPr>
          <w:rtl/>
          <w:lang w:bidi="fa-IR"/>
        </w:rPr>
        <w:t xml:space="preserve">، </w:t>
      </w:r>
      <w:r>
        <w:rPr>
          <w:rtl/>
          <w:lang w:bidi="fa-IR"/>
        </w:rPr>
        <w:t>ص 36</w:t>
      </w:r>
      <w:r w:rsidR="00CD2B8B">
        <w:rPr>
          <w:rtl/>
          <w:lang w:bidi="fa-IR"/>
        </w:rPr>
        <w:t xml:space="preserve">. </w:t>
      </w:r>
    </w:p>
    <w:p w:rsidR="00CC5715" w:rsidRDefault="00CC5715" w:rsidP="00F85ED0">
      <w:pPr>
        <w:pStyle w:val="libFootnote"/>
        <w:rPr>
          <w:rtl/>
          <w:lang w:bidi="fa-IR"/>
        </w:rPr>
      </w:pPr>
      <w:r>
        <w:rPr>
          <w:rtl/>
          <w:lang w:bidi="fa-IR"/>
        </w:rPr>
        <w:t>594- همان</w:t>
      </w:r>
      <w:r w:rsidR="00CD2B8B">
        <w:rPr>
          <w:rtl/>
          <w:lang w:bidi="fa-IR"/>
        </w:rPr>
        <w:t xml:space="preserve">، </w:t>
      </w:r>
      <w:r>
        <w:rPr>
          <w:rtl/>
          <w:lang w:bidi="fa-IR"/>
        </w:rPr>
        <w:t>ص 38</w:t>
      </w:r>
    </w:p>
    <w:p w:rsidR="00CC5715" w:rsidRDefault="00CC5715" w:rsidP="00F85ED0">
      <w:pPr>
        <w:pStyle w:val="libFootnote"/>
        <w:rPr>
          <w:rtl/>
          <w:lang w:bidi="fa-IR"/>
        </w:rPr>
      </w:pPr>
      <w:r>
        <w:rPr>
          <w:rtl/>
          <w:lang w:bidi="fa-IR"/>
        </w:rPr>
        <w:lastRenderedPageBreak/>
        <w:t>595- قصص</w:t>
      </w:r>
      <w:r w:rsidR="008D2DAF">
        <w:rPr>
          <w:rtl/>
          <w:lang w:bidi="fa-IR"/>
        </w:rPr>
        <w:t xml:space="preserve"> (</w:t>
      </w:r>
      <w:r>
        <w:rPr>
          <w:rtl/>
          <w:lang w:bidi="fa-IR"/>
        </w:rPr>
        <w:t>28</w:t>
      </w:r>
      <w:r w:rsidR="008D2DAF">
        <w:rPr>
          <w:rtl/>
          <w:lang w:bidi="fa-IR"/>
        </w:rPr>
        <w:t>)</w:t>
      </w:r>
      <w:r w:rsidR="00CD2B8B">
        <w:rPr>
          <w:rtl/>
          <w:lang w:bidi="fa-IR"/>
        </w:rPr>
        <w:t xml:space="preserve">: </w:t>
      </w:r>
      <w:r>
        <w:rPr>
          <w:rtl/>
          <w:lang w:bidi="fa-IR"/>
        </w:rPr>
        <w:t>85</w:t>
      </w:r>
      <w:r w:rsidR="00CD2B8B">
        <w:rPr>
          <w:rtl/>
          <w:lang w:bidi="fa-IR"/>
        </w:rPr>
        <w:t xml:space="preserve">. </w:t>
      </w:r>
    </w:p>
    <w:p w:rsidR="00CC5715" w:rsidRDefault="00CC5715" w:rsidP="00F85ED0">
      <w:pPr>
        <w:pStyle w:val="libFootnote"/>
        <w:rPr>
          <w:rtl/>
          <w:lang w:bidi="fa-IR"/>
        </w:rPr>
      </w:pPr>
      <w:r>
        <w:rPr>
          <w:rtl/>
          <w:lang w:bidi="fa-IR"/>
        </w:rPr>
        <w:t>596- تاريخ الاسلام ذهبى</w:t>
      </w:r>
      <w:r w:rsidR="00CD2B8B">
        <w:rPr>
          <w:rtl/>
          <w:lang w:bidi="fa-IR"/>
        </w:rPr>
        <w:t xml:space="preserve">، </w:t>
      </w:r>
      <w:r>
        <w:rPr>
          <w:rtl/>
          <w:lang w:bidi="fa-IR"/>
        </w:rPr>
        <w:t>ص 525</w:t>
      </w:r>
      <w:r w:rsidR="00CD2B8B">
        <w:rPr>
          <w:rtl/>
          <w:lang w:bidi="fa-IR"/>
        </w:rPr>
        <w:t xml:space="preserve">؛ </w:t>
      </w:r>
      <w:r>
        <w:rPr>
          <w:rtl/>
          <w:lang w:bidi="fa-IR"/>
        </w:rPr>
        <w:t>المنتظم</w:t>
      </w:r>
      <w:r w:rsidR="00CD2B8B">
        <w:rPr>
          <w:rtl/>
          <w:lang w:bidi="fa-IR"/>
        </w:rPr>
        <w:t xml:space="preserve">، </w:t>
      </w:r>
      <w:r>
        <w:rPr>
          <w:rtl/>
          <w:lang w:bidi="fa-IR"/>
        </w:rPr>
        <w:t>ج 2</w:t>
      </w:r>
      <w:r w:rsidR="00CD2B8B">
        <w:rPr>
          <w:rtl/>
          <w:lang w:bidi="fa-IR"/>
        </w:rPr>
        <w:t xml:space="preserve">، </w:t>
      </w:r>
      <w:r>
        <w:rPr>
          <w:rtl/>
          <w:lang w:bidi="fa-IR"/>
        </w:rPr>
        <w:t>ص 393</w:t>
      </w:r>
      <w:r w:rsidR="00CD2B8B">
        <w:rPr>
          <w:rtl/>
          <w:lang w:bidi="fa-IR"/>
        </w:rPr>
        <w:t xml:space="preserve">؛ </w:t>
      </w:r>
      <w:r>
        <w:rPr>
          <w:rtl/>
          <w:lang w:bidi="fa-IR"/>
        </w:rPr>
        <w:t>اثبات الهداة</w:t>
      </w:r>
      <w:r w:rsidR="00CD2B8B">
        <w:rPr>
          <w:rtl/>
          <w:lang w:bidi="fa-IR"/>
        </w:rPr>
        <w:t xml:space="preserve">، </w:t>
      </w:r>
      <w:r>
        <w:rPr>
          <w:rtl/>
          <w:lang w:bidi="fa-IR"/>
        </w:rPr>
        <w:t>ج 1</w:t>
      </w:r>
      <w:r w:rsidR="00CD2B8B">
        <w:rPr>
          <w:rtl/>
          <w:lang w:bidi="fa-IR"/>
        </w:rPr>
        <w:t xml:space="preserve">، </w:t>
      </w:r>
      <w:r>
        <w:rPr>
          <w:rtl/>
          <w:lang w:bidi="fa-IR"/>
        </w:rPr>
        <w:t>ص 358</w:t>
      </w:r>
      <w:r w:rsidR="00CD2B8B">
        <w:rPr>
          <w:rtl/>
          <w:lang w:bidi="fa-IR"/>
        </w:rPr>
        <w:t xml:space="preserve">. </w:t>
      </w:r>
    </w:p>
    <w:p w:rsidR="00CC5715" w:rsidRDefault="00CC5715" w:rsidP="00F85ED0">
      <w:pPr>
        <w:pStyle w:val="libFootnote"/>
        <w:rPr>
          <w:rtl/>
          <w:lang w:bidi="fa-IR"/>
        </w:rPr>
      </w:pPr>
      <w:r>
        <w:rPr>
          <w:rtl/>
          <w:lang w:bidi="fa-IR"/>
        </w:rPr>
        <w:t>597- ممتحنه</w:t>
      </w:r>
      <w:r w:rsidR="008D2DAF">
        <w:rPr>
          <w:rtl/>
          <w:lang w:bidi="fa-IR"/>
        </w:rPr>
        <w:t xml:space="preserve"> (</w:t>
      </w:r>
      <w:r>
        <w:rPr>
          <w:rtl/>
          <w:lang w:bidi="fa-IR"/>
        </w:rPr>
        <w:t>60</w:t>
      </w:r>
      <w:r w:rsidR="008D2DAF">
        <w:rPr>
          <w:rtl/>
          <w:lang w:bidi="fa-IR"/>
        </w:rPr>
        <w:t>)</w:t>
      </w:r>
      <w:r w:rsidR="00CD2B8B">
        <w:rPr>
          <w:rtl/>
          <w:lang w:bidi="fa-IR"/>
        </w:rPr>
        <w:t xml:space="preserve">: </w:t>
      </w:r>
      <w:r>
        <w:rPr>
          <w:rtl/>
          <w:lang w:bidi="fa-IR"/>
        </w:rPr>
        <w:t>1</w:t>
      </w:r>
      <w:r w:rsidR="00CD2B8B">
        <w:rPr>
          <w:rtl/>
          <w:lang w:bidi="fa-IR"/>
        </w:rPr>
        <w:t xml:space="preserve">. </w:t>
      </w:r>
    </w:p>
    <w:p w:rsidR="00CC5715" w:rsidRDefault="00CC5715" w:rsidP="00F85ED0">
      <w:pPr>
        <w:pStyle w:val="libFootnote"/>
        <w:rPr>
          <w:rtl/>
          <w:lang w:bidi="fa-IR"/>
        </w:rPr>
      </w:pPr>
      <w:r>
        <w:rPr>
          <w:rtl/>
          <w:lang w:bidi="fa-IR"/>
        </w:rPr>
        <w:t>598- ممتحنه</w:t>
      </w:r>
      <w:r w:rsidR="008D2DAF">
        <w:rPr>
          <w:rtl/>
          <w:lang w:bidi="fa-IR"/>
        </w:rPr>
        <w:t xml:space="preserve"> (</w:t>
      </w:r>
      <w:r>
        <w:rPr>
          <w:rtl/>
          <w:lang w:bidi="fa-IR"/>
        </w:rPr>
        <w:t>60</w:t>
      </w:r>
      <w:r w:rsidR="008D2DAF">
        <w:rPr>
          <w:rtl/>
          <w:lang w:bidi="fa-IR"/>
        </w:rPr>
        <w:t>)</w:t>
      </w:r>
      <w:r w:rsidR="00CD2B8B">
        <w:rPr>
          <w:rtl/>
          <w:lang w:bidi="fa-IR"/>
        </w:rPr>
        <w:t xml:space="preserve">: </w:t>
      </w:r>
      <w:r>
        <w:rPr>
          <w:rtl/>
          <w:lang w:bidi="fa-IR"/>
        </w:rPr>
        <w:t>2</w:t>
      </w:r>
      <w:r w:rsidR="00CD2B8B">
        <w:rPr>
          <w:rtl/>
          <w:lang w:bidi="fa-IR"/>
        </w:rPr>
        <w:t xml:space="preserve">. </w:t>
      </w:r>
    </w:p>
    <w:p w:rsidR="00CC5715" w:rsidRDefault="00CC5715" w:rsidP="00F85ED0">
      <w:pPr>
        <w:pStyle w:val="libFootnote"/>
        <w:rPr>
          <w:rtl/>
          <w:lang w:bidi="fa-IR"/>
        </w:rPr>
      </w:pPr>
      <w:r>
        <w:rPr>
          <w:rtl/>
          <w:lang w:bidi="fa-IR"/>
        </w:rPr>
        <w:t>599- همان</w:t>
      </w:r>
      <w:r w:rsidR="00CD2B8B">
        <w:rPr>
          <w:rtl/>
          <w:lang w:bidi="fa-IR"/>
        </w:rPr>
        <w:t xml:space="preserve">، </w:t>
      </w:r>
      <w:r>
        <w:rPr>
          <w:rtl/>
          <w:lang w:bidi="fa-IR"/>
        </w:rPr>
        <w:t>7</w:t>
      </w:r>
      <w:r w:rsidR="00CD2B8B">
        <w:rPr>
          <w:rtl/>
          <w:lang w:bidi="fa-IR"/>
        </w:rPr>
        <w:t xml:space="preserve">. </w:t>
      </w:r>
    </w:p>
    <w:p w:rsidR="00CC5715" w:rsidRDefault="00CC5715" w:rsidP="00F85ED0">
      <w:pPr>
        <w:pStyle w:val="libFootnote"/>
        <w:rPr>
          <w:rtl/>
          <w:lang w:bidi="fa-IR"/>
        </w:rPr>
      </w:pPr>
      <w:r>
        <w:rPr>
          <w:rtl/>
          <w:lang w:bidi="fa-IR"/>
        </w:rPr>
        <w:t>600- سيره ابن هشام</w:t>
      </w:r>
      <w:r w:rsidR="00CD2B8B">
        <w:rPr>
          <w:rtl/>
          <w:lang w:bidi="fa-IR"/>
        </w:rPr>
        <w:t xml:space="preserve">، </w:t>
      </w:r>
      <w:r>
        <w:rPr>
          <w:rtl/>
          <w:lang w:bidi="fa-IR"/>
        </w:rPr>
        <w:t>ج 4</w:t>
      </w:r>
      <w:r w:rsidR="00CD2B8B">
        <w:rPr>
          <w:rtl/>
          <w:lang w:bidi="fa-IR"/>
        </w:rPr>
        <w:t xml:space="preserve">، </w:t>
      </w:r>
      <w:r>
        <w:rPr>
          <w:rtl/>
          <w:lang w:bidi="fa-IR"/>
        </w:rPr>
        <w:t>ص 44 - 47</w:t>
      </w:r>
      <w:r w:rsidR="00CD2B8B">
        <w:rPr>
          <w:rtl/>
          <w:lang w:bidi="fa-IR"/>
        </w:rPr>
        <w:t xml:space="preserve">؛ </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158</w:t>
      </w:r>
      <w:r w:rsidR="00CD2B8B">
        <w:rPr>
          <w:rtl/>
          <w:lang w:bidi="fa-IR"/>
        </w:rPr>
        <w:t xml:space="preserve">؛ </w:t>
      </w:r>
      <w:r>
        <w:rPr>
          <w:rtl/>
          <w:lang w:bidi="fa-IR"/>
        </w:rPr>
        <w:t>عيون الاثر</w:t>
      </w:r>
      <w:r w:rsidR="00CD2B8B">
        <w:rPr>
          <w:rtl/>
          <w:lang w:bidi="fa-IR"/>
        </w:rPr>
        <w:t xml:space="preserve">، </w:t>
      </w:r>
      <w:r>
        <w:rPr>
          <w:rtl/>
          <w:lang w:bidi="fa-IR"/>
        </w:rPr>
        <w:t>ج 2</w:t>
      </w:r>
      <w:r w:rsidR="00CD2B8B">
        <w:rPr>
          <w:rtl/>
          <w:lang w:bidi="fa-IR"/>
        </w:rPr>
        <w:t xml:space="preserve">، </w:t>
      </w:r>
      <w:r>
        <w:rPr>
          <w:rtl/>
          <w:lang w:bidi="fa-IR"/>
        </w:rPr>
        <w:t>ص 186 - 188</w:t>
      </w:r>
      <w:r w:rsidR="00CD2B8B">
        <w:rPr>
          <w:rtl/>
          <w:lang w:bidi="fa-IR"/>
        </w:rPr>
        <w:t xml:space="preserve">. </w:t>
      </w:r>
    </w:p>
    <w:p w:rsidR="00CC5715" w:rsidRDefault="00CC5715" w:rsidP="00F85ED0">
      <w:pPr>
        <w:pStyle w:val="libFootnote"/>
        <w:rPr>
          <w:rtl/>
          <w:lang w:bidi="fa-IR"/>
        </w:rPr>
      </w:pPr>
      <w:r>
        <w:rPr>
          <w:rtl/>
          <w:lang w:bidi="fa-IR"/>
        </w:rPr>
        <w:t>601- المغازى</w:t>
      </w:r>
      <w:r w:rsidR="00CD2B8B">
        <w:rPr>
          <w:rtl/>
          <w:lang w:bidi="fa-IR"/>
        </w:rPr>
        <w:t xml:space="preserve">، </w:t>
      </w:r>
      <w:r>
        <w:rPr>
          <w:rtl/>
          <w:lang w:bidi="fa-IR"/>
        </w:rPr>
        <w:t>ج 2</w:t>
      </w:r>
      <w:r w:rsidR="00CD2B8B">
        <w:rPr>
          <w:rtl/>
          <w:lang w:bidi="fa-IR"/>
        </w:rPr>
        <w:t xml:space="preserve">، </w:t>
      </w:r>
      <w:r>
        <w:rPr>
          <w:rtl/>
          <w:lang w:bidi="fa-IR"/>
        </w:rPr>
        <w:t>ص 822</w:t>
      </w:r>
      <w:r w:rsidR="00CD2B8B">
        <w:rPr>
          <w:rtl/>
          <w:lang w:bidi="fa-IR"/>
        </w:rPr>
        <w:t xml:space="preserve">. </w:t>
      </w:r>
      <w:r>
        <w:rPr>
          <w:rtl/>
          <w:lang w:bidi="fa-IR"/>
        </w:rPr>
        <w:t>به گفته ابوالفداء</w:t>
      </w:r>
      <w:r w:rsidR="00CD2B8B">
        <w:rPr>
          <w:rtl/>
          <w:lang w:bidi="fa-IR"/>
        </w:rPr>
        <w:t xml:space="preserve">، </w:t>
      </w:r>
      <w:r>
        <w:rPr>
          <w:rtl/>
          <w:lang w:bidi="fa-IR"/>
        </w:rPr>
        <w:t>پرچم را به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داد</w:t>
      </w:r>
      <w:r w:rsidR="00CD2B8B">
        <w:rPr>
          <w:rtl/>
          <w:lang w:bidi="fa-IR"/>
        </w:rPr>
        <w:t xml:space="preserve">. </w:t>
      </w:r>
      <w:r w:rsidR="008D2DAF">
        <w:rPr>
          <w:rtl/>
          <w:lang w:bidi="fa-IR"/>
        </w:rPr>
        <w:t>(</w:t>
      </w:r>
      <w:r>
        <w:rPr>
          <w:rtl/>
          <w:lang w:bidi="fa-IR"/>
        </w:rPr>
        <w:t>تاريخ ابوالفداء</w:t>
      </w:r>
      <w:r w:rsidR="00CD2B8B">
        <w:rPr>
          <w:rtl/>
          <w:lang w:bidi="fa-IR"/>
        </w:rPr>
        <w:t xml:space="preserve">، </w:t>
      </w:r>
      <w:r>
        <w:rPr>
          <w:rtl/>
          <w:lang w:bidi="fa-IR"/>
        </w:rPr>
        <w:t>ج 1</w:t>
      </w:r>
      <w:r w:rsidR="00CD2B8B">
        <w:rPr>
          <w:rtl/>
          <w:lang w:bidi="fa-IR"/>
        </w:rPr>
        <w:t xml:space="preserve">، </w:t>
      </w:r>
      <w:r>
        <w:rPr>
          <w:rtl/>
          <w:lang w:bidi="fa-IR"/>
        </w:rPr>
        <w:t>ص 206</w:t>
      </w:r>
      <w:r w:rsidR="008D2DAF">
        <w:rPr>
          <w:rtl/>
          <w:lang w:bidi="fa-IR"/>
        </w:rPr>
        <w:t xml:space="preserve">) </w:t>
      </w:r>
    </w:p>
    <w:p w:rsidR="00CC5715" w:rsidRDefault="00CC5715" w:rsidP="00F85ED0">
      <w:pPr>
        <w:pStyle w:val="libFootnote"/>
        <w:rPr>
          <w:rtl/>
          <w:lang w:bidi="fa-IR"/>
        </w:rPr>
      </w:pPr>
      <w:r>
        <w:rPr>
          <w:rtl/>
          <w:lang w:bidi="fa-IR"/>
        </w:rPr>
        <w:t>602- سيره ابن هشام</w:t>
      </w:r>
      <w:r w:rsidR="00CD2B8B">
        <w:rPr>
          <w:rtl/>
          <w:lang w:bidi="fa-IR"/>
        </w:rPr>
        <w:t xml:space="preserve">، </w:t>
      </w:r>
      <w:r>
        <w:rPr>
          <w:rtl/>
          <w:lang w:bidi="fa-IR"/>
        </w:rPr>
        <w:t>ج 4</w:t>
      </w:r>
      <w:r w:rsidR="00CD2B8B">
        <w:rPr>
          <w:rtl/>
          <w:lang w:bidi="fa-IR"/>
        </w:rPr>
        <w:t xml:space="preserve">، </w:t>
      </w:r>
      <w:r>
        <w:rPr>
          <w:rtl/>
          <w:lang w:bidi="fa-IR"/>
        </w:rPr>
        <w:t>ص 47</w:t>
      </w:r>
      <w:r w:rsidR="00CD2B8B">
        <w:rPr>
          <w:rtl/>
          <w:lang w:bidi="fa-IR"/>
        </w:rPr>
        <w:t xml:space="preserve">؛ </w:t>
      </w:r>
      <w:r>
        <w:rPr>
          <w:rtl/>
          <w:lang w:bidi="fa-IR"/>
        </w:rPr>
        <w:t>اعلام الورى</w:t>
      </w:r>
      <w:r w:rsidR="00CD2B8B">
        <w:rPr>
          <w:rtl/>
          <w:lang w:bidi="fa-IR"/>
        </w:rPr>
        <w:t xml:space="preserve">، </w:t>
      </w:r>
      <w:r>
        <w:rPr>
          <w:rtl/>
          <w:lang w:bidi="fa-IR"/>
        </w:rPr>
        <w:t>ص 122</w:t>
      </w:r>
      <w:r w:rsidR="00CD2B8B">
        <w:rPr>
          <w:rtl/>
          <w:lang w:bidi="fa-IR"/>
        </w:rPr>
        <w:t xml:space="preserve">؛ </w:t>
      </w:r>
      <w:r>
        <w:rPr>
          <w:rtl/>
          <w:lang w:bidi="fa-IR"/>
        </w:rPr>
        <w:t>تاريخ الاسلام ذهبى</w:t>
      </w:r>
      <w:r w:rsidR="00CD2B8B">
        <w:rPr>
          <w:rtl/>
          <w:lang w:bidi="fa-IR"/>
        </w:rPr>
        <w:t xml:space="preserve">، </w:t>
      </w:r>
      <w:r>
        <w:rPr>
          <w:rtl/>
          <w:lang w:bidi="fa-IR"/>
        </w:rPr>
        <w:t>ص 538</w:t>
      </w:r>
      <w:r w:rsidR="00CD2B8B">
        <w:rPr>
          <w:rtl/>
          <w:lang w:bidi="fa-IR"/>
        </w:rPr>
        <w:t xml:space="preserve">. </w:t>
      </w:r>
    </w:p>
    <w:p w:rsidR="00CC5715" w:rsidRDefault="00CC5715" w:rsidP="00F85ED0">
      <w:pPr>
        <w:pStyle w:val="libFootnote"/>
        <w:rPr>
          <w:rtl/>
          <w:lang w:bidi="fa-IR"/>
        </w:rPr>
      </w:pPr>
      <w:r>
        <w:rPr>
          <w:rtl/>
          <w:lang w:bidi="fa-IR"/>
        </w:rPr>
        <w:t>603- المغازى</w:t>
      </w:r>
      <w:r w:rsidR="00CD2B8B">
        <w:rPr>
          <w:rtl/>
          <w:lang w:bidi="fa-IR"/>
        </w:rPr>
        <w:t xml:space="preserve">، </w:t>
      </w:r>
      <w:r>
        <w:rPr>
          <w:rtl/>
          <w:lang w:bidi="fa-IR"/>
        </w:rPr>
        <w:t>ج 2</w:t>
      </w:r>
      <w:r w:rsidR="00CD2B8B">
        <w:rPr>
          <w:rtl/>
          <w:lang w:bidi="fa-IR"/>
        </w:rPr>
        <w:t xml:space="preserve">، </w:t>
      </w:r>
      <w:r>
        <w:rPr>
          <w:rtl/>
          <w:lang w:bidi="fa-IR"/>
        </w:rPr>
        <w:t>ص 832</w:t>
      </w:r>
      <w:r w:rsidR="00CD2B8B">
        <w:rPr>
          <w:rtl/>
          <w:lang w:bidi="fa-IR"/>
        </w:rPr>
        <w:t xml:space="preserve">؛ </w:t>
      </w:r>
      <w:r>
        <w:rPr>
          <w:rtl/>
          <w:lang w:bidi="fa-IR"/>
        </w:rPr>
        <w:t>السيرة الحلبية</w:t>
      </w:r>
      <w:r w:rsidR="00CD2B8B">
        <w:rPr>
          <w:rtl/>
          <w:lang w:bidi="fa-IR"/>
        </w:rPr>
        <w:t xml:space="preserve">، </w:t>
      </w:r>
      <w:r>
        <w:rPr>
          <w:rtl/>
          <w:lang w:bidi="fa-IR"/>
        </w:rPr>
        <w:t>ج 3</w:t>
      </w:r>
      <w:r w:rsidR="00CD2B8B">
        <w:rPr>
          <w:rtl/>
          <w:lang w:bidi="fa-IR"/>
        </w:rPr>
        <w:t xml:space="preserve">، </w:t>
      </w:r>
      <w:r>
        <w:rPr>
          <w:rtl/>
          <w:lang w:bidi="fa-IR"/>
        </w:rPr>
        <w:t>ص 85</w:t>
      </w:r>
      <w:r w:rsidR="00CD2B8B">
        <w:rPr>
          <w:rtl/>
          <w:lang w:bidi="fa-IR"/>
        </w:rPr>
        <w:t xml:space="preserve">. </w:t>
      </w:r>
      <w:r>
        <w:rPr>
          <w:rtl/>
          <w:lang w:bidi="fa-IR"/>
        </w:rPr>
        <w:t>604- مسند احمد بن حنبل</w:t>
      </w:r>
      <w:r w:rsidR="00CD2B8B">
        <w:rPr>
          <w:rtl/>
          <w:lang w:bidi="fa-IR"/>
        </w:rPr>
        <w:t xml:space="preserve">، </w:t>
      </w:r>
      <w:r>
        <w:rPr>
          <w:rtl/>
          <w:lang w:bidi="fa-IR"/>
        </w:rPr>
        <w:t>ج 1</w:t>
      </w:r>
      <w:r w:rsidR="00CD2B8B">
        <w:rPr>
          <w:rtl/>
          <w:lang w:bidi="fa-IR"/>
        </w:rPr>
        <w:t xml:space="preserve">، </w:t>
      </w:r>
      <w:r>
        <w:rPr>
          <w:rtl/>
          <w:lang w:bidi="fa-IR"/>
        </w:rPr>
        <w:t>ص 84</w:t>
      </w:r>
      <w:r w:rsidR="00CD2B8B">
        <w:rPr>
          <w:rtl/>
          <w:lang w:bidi="fa-IR"/>
        </w:rPr>
        <w:t xml:space="preserve">؛ </w:t>
      </w:r>
      <w:r>
        <w:rPr>
          <w:rtl/>
          <w:lang w:bidi="fa-IR"/>
        </w:rPr>
        <w:t>سنن نسائى</w:t>
      </w:r>
      <w:r w:rsidR="00CD2B8B">
        <w:rPr>
          <w:rtl/>
          <w:lang w:bidi="fa-IR"/>
        </w:rPr>
        <w:t xml:space="preserve">، </w:t>
      </w:r>
      <w:r>
        <w:rPr>
          <w:rtl/>
          <w:lang w:bidi="fa-IR"/>
        </w:rPr>
        <w:t>ج 5</w:t>
      </w:r>
      <w:r w:rsidR="00CD2B8B">
        <w:rPr>
          <w:rtl/>
          <w:lang w:bidi="fa-IR"/>
        </w:rPr>
        <w:t xml:space="preserve">، </w:t>
      </w:r>
      <w:r>
        <w:rPr>
          <w:rtl/>
          <w:lang w:bidi="fa-IR"/>
        </w:rPr>
        <w:t>ص 142</w:t>
      </w:r>
      <w:r w:rsidR="00CD2B8B">
        <w:rPr>
          <w:rtl/>
          <w:lang w:bidi="fa-IR"/>
        </w:rPr>
        <w:t xml:space="preserve">؛ </w:t>
      </w:r>
      <w:r>
        <w:rPr>
          <w:rtl/>
          <w:lang w:bidi="fa-IR"/>
        </w:rPr>
        <w:t>مستدرك حاكم</w:t>
      </w:r>
      <w:r w:rsidR="00CD2B8B">
        <w:rPr>
          <w:rtl/>
          <w:lang w:bidi="fa-IR"/>
        </w:rPr>
        <w:t xml:space="preserve">، </w:t>
      </w:r>
      <w:r>
        <w:rPr>
          <w:rtl/>
          <w:lang w:bidi="fa-IR"/>
        </w:rPr>
        <w:t>ج 2</w:t>
      </w:r>
      <w:r w:rsidR="00CD2B8B">
        <w:rPr>
          <w:rtl/>
          <w:lang w:bidi="fa-IR"/>
        </w:rPr>
        <w:t xml:space="preserve">، </w:t>
      </w:r>
      <w:r>
        <w:rPr>
          <w:rtl/>
          <w:lang w:bidi="fa-IR"/>
        </w:rPr>
        <w:t>ص 367</w:t>
      </w:r>
      <w:r w:rsidR="00CD2B8B">
        <w:rPr>
          <w:rtl/>
          <w:lang w:bidi="fa-IR"/>
        </w:rPr>
        <w:t xml:space="preserve">؛ </w:t>
      </w:r>
      <w:r>
        <w:rPr>
          <w:rtl/>
          <w:lang w:bidi="fa-IR"/>
        </w:rPr>
        <w:t>كنزالعمال</w:t>
      </w:r>
      <w:r w:rsidR="00CD2B8B">
        <w:rPr>
          <w:rtl/>
          <w:lang w:bidi="fa-IR"/>
        </w:rPr>
        <w:t xml:space="preserve">، </w:t>
      </w:r>
      <w:r>
        <w:rPr>
          <w:rtl/>
          <w:lang w:bidi="fa-IR"/>
        </w:rPr>
        <w:t>ج 13</w:t>
      </w:r>
      <w:r w:rsidR="00CD2B8B">
        <w:rPr>
          <w:rtl/>
          <w:lang w:bidi="fa-IR"/>
        </w:rPr>
        <w:t xml:space="preserve">، </w:t>
      </w:r>
      <w:r>
        <w:rPr>
          <w:rtl/>
          <w:lang w:bidi="fa-IR"/>
        </w:rPr>
        <w:t>ص 171 و از منابع شيعى</w:t>
      </w:r>
      <w:r w:rsidR="00CD2B8B">
        <w:rPr>
          <w:rtl/>
          <w:lang w:bidi="fa-IR"/>
        </w:rPr>
        <w:t xml:space="preserve">: </w:t>
      </w:r>
      <w:r>
        <w:rPr>
          <w:rtl/>
          <w:lang w:bidi="fa-IR"/>
        </w:rPr>
        <w:t>المناقب ابن شهرآشوب</w:t>
      </w:r>
      <w:r w:rsidR="00CD2B8B">
        <w:rPr>
          <w:rtl/>
          <w:lang w:bidi="fa-IR"/>
        </w:rPr>
        <w:t xml:space="preserve">، </w:t>
      </w:r>
      <w:r>
        <w:rPr>
          <w:rtl/>
          <w:lang w:bidi="fa-IR"/>
        </w:rPr>
        <w:t>ج 1</w:t>
      </w:r>
      <w:r w:rsidR="00CD2B8B">
        <w:rPr>
          <w:rtl/>
          <w:lang w:bidi="fa-IR"/>
        </w:rPr>
        <w:t xml:space="preserve">، </w:t>
      </w:r>
      <w:r>
        <w:rPr>
          <w:rtl/>
          <w:lang w:bidi="fa-IR"/>
        </w:rPr>
        <w:t>ص 403</w:t>
      </w:r>
      <w:r w:rsidR="00CD2B8B">
        <w:rPr>
          <w:rtl/>
          <w:lang w:bidi="fa-IR"/>
        </w:rPr>
        <w:t xml:space="preserve">؛ </w:t>
      </w:r>
      <w:r>
        <w:rPr>
          <w:rtl/>
          <w:lang w:bidi="fa-IR"/>
        </w:rPr>
        <w:t>كشف الغمه</w:t>
      </w:r>
      <w:r w:rsidR="00CD2B8B">
        <w:rPr>
          <w:rtl/>
          <w:lang w:bidi="fa-IR"/>
        </w:rPr>
        <w:t xml:space="preserve">، </w:t>
      </w:r>
      <w:r>
        <w:rPr>
          <w:rtl/>
          <w:lang w:bidi="fa-IR"/>
        </w:rPr>
        <w:t>ج 1</w:t>
      </w:r>
      <w:r w:rsidR="00CD2B8B">
        <w:rPr>
          <w:rtl/>
          <w:lang w:bidi="fa-IR"/>
        </w:rPr>
        <w:t xml:space="preserve">، </w:t>
      </w:r>
      <w:r>
        <w:rPr>
          <w:rtl/>
          <w:lang w:bidi="fa-IR"/>
        </w:rPr>
        <w:t>ص 79</w:t>
      </w:r>
      <w:r w:rsidR="00CD2B8B">
        <w:rPr>
          <w:rtl/>
          <w:lang w:bidi="fa-IR"/>
        </w:rPr>
        <w:t xml:space="preserve">؛ </w:t>
      </w:r>
      <w:r>
        <w:rPr>
          <w:rtl/>
          <w:lang w:bidi="fa-IR"/>
        </w:rPr>
        <w:t>الاحتجاج طبرسى</w:t>
      </w:r>
      <w:r w:rsidR="00CD2B8B">
        <w:rPr>
          <w:rtl/>
          <w:lang w:bidi="fa-IR"/>
        </w:rPr>
        <w:t xml:space="preserve">، </w:t>
      </w:r>
      <w:r>
        <w:rPr>
          <w:rtl/>
          <w:lang w:bidi="fa-IR"/>
        </w:rPr>
        <w:t>ج 1</w:t>
      </w:r>
      <w:r w:rsidR="00CD2B8B">
        <w:rPr>
          <w:rtl/>
          <w:lang w:bidi="fa-IR"/>
        </w:rPr>
        <w:t xml:space="preserve">، </w:t>
      </w:r>
      <w:r>
        <w:rPr>
          <w:rtl/>
          <w:lang w:bidi="fa-IR"/>
        </w:rPr>
        <w:t>ص 179</w:t>
      </w:r>
      <w:r w:rsidR="00CD2B8B">
        <w:rPr>
          <w:rtl/>
          <w:lang w:bidi="fa-IR"/>
        </w:rPr>
        <w:t xml:space="preserve">؛ </w:t>
      </w:r>
      <w:r>
        <w:rPr>
          <w:rtl/>
          <w:lang w:bidi="fa-IR"/>
        </w:rPr>
        <w:t>بحارالانوار</w:t>
      </w:r>
      <w:r w:rsidR="00CD2B8B">
        <w:rPr>
          <w:rtl/>
          <w:lang w:bidi="fa-IR"/>
        </w:rPr>
        <w:t xml:space="preserve">، </w:t>
      </w:r>
      <w:r>
        <w:rPr>
          <w:rtl/>
          <w:lang w:bidi="fa-IR"/>
        </w:rPr>
        <w:t>ج 38</w:t>
      </w:r>
      <w:r w:rsidR="00CD2B8B">
        <w:rPr>
          <w:rtl/>
          <w:lang w:bidi="fa-IR"/>
        </w:rPr>
        <w:t xml:space="preserve">، </w:t>
      </w:r>
      <w:r>
        <w:rPr>
          <w:rtl/>
          <w:lang w:bidi="fa-IR"/>
        </w:rPr>
        <w:t>ص 85</w:t>
      </w:r>
      <w:r w:rsidR="00CD2B8B">
        <w:rPr>
          <w:rtl/>
          <w:lang w:bidi="fa-IR"/>
        </w:rPr>
        <w:t xml:space="preserve">. </w:t>
      </w:r>
      <w:r>
        <w:rPr>
          <w:rtl/>
          <w:lang w:bidi="fa-IR"/>
        </w:rPr>
        <w:t>بر طبق بعضى از اين منابع اين قضيه مربوط به پيش از هجرت بوده و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و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دور از چشم قريش چنين كرده اند</w:t>
      </w:r>
      <w:r w:rsidR="00CD2B8B">
        <w:rPr>
          <w:rtl/>
          <w:lang w:bidi="fa-IR"/>
        </w:rPr>
        <w:t xml:space="preserve">. </w:t>
      </w:r>
      <w:r>
        <w:rPr>
          <w:rtl/>
          <w:lang w:bidi="fa-IR"/>
        </w:rPr>
        <w:t>البته احتمال اينكه اين قضيه دوباره اتفاق افتاده باشد بعيد نيست</w:t>
      </w:r>
      <w:r w:rsidR="00CD2B8B">
        <w:rPr>
          <w:rtl/>
          <w:lang w:bidi="fa-IR"/>
        </w:rPr>
        <w:t xml:space="preserve">. </w:t>
      </w:r>
    </w:p>
    <w:p w:rsidR="00CC5715" w:rsidRDefault="00CC5715" w:rsidP="00F85ED0">
      <w:pPr>
        <w:pStyle w:val="libFootnote"/>
        <w:rPr>
          <w:rtl/>
          <w:lang w:bidi="fa-IR"/>
        </w:rPr>
      </w:pPr>
      <w:r>
        <w:rPr>
          <w:rtl/>
          <w:lang w:bidi="fa-IR"/>
        </w:rPr>
        <w:t>605- سيره ابن هشام</w:t>
      </w:r>
      <w:r w:rsidR="00CD2B8B">
        <w:rPr>
          <w:rtl/>
          <w:lang w:bidi="fa-IR"/>
        </w:rPr>
        <w:t xml:space="preserve">، </w:t>
      </w:r>
      <w:r>
        <w:rPr>
          <w:rtl/>
          <w:lang w:bidi="fa-IR"/>
        </w:rPr>
        <w:t>ج 4</w:t>
      </w:r>
      <w:r w:rsidR="00CD2B8B">
        <w:rPr>
          <w:rtl/>
          <w:lang w:bidi="fa-IR"/>
        </w:rPr>
        <w:t xml:space="preserve">، </w:t>
      </w:r>
      <w:r>
        <w:rPr>
          <w:rtl/>
          <w:lang w:bidi="fa-IR"/>
        </w:rPr>
        <w:t>ص 55</w:t>
      </w:r>
      <w:r w:rsidR="00CD2B8B">
        <w:rPr>
          <w:rtl/>
          <w:lang w:bidi="fa-IR"/>
        </w:rPr>
        <w:t xml:space="preserve">؛ </w:t>
      </w:r>
      <w:r>
        <w:rPr>
          <w:rtl/>
          <w:lang w:bidi="fa-IR"/>
        </w:rPr>
        <w:t>مروج الذهب</w:t>
      </w:r>
      <w:r w:rsidR="00CD2B8B">
        <w:rPr>
          <w:rtl/>
          <w:lang w:bidi="fa-IR"/>
        </w:rPr>
        <w:t xml:space="preserve">، </w:t>
      </w:r>
      <w:r>
        <w:rPr>
          <w:rtl/>
          <w:lang w:bidi="fa-IR"/>
        </w:rPr>
        <w:t>ج 2</w:t>
      </w:r>
      <w:r w:rsidR="00CD2B8B">
        <w:rPr>
          <w:rtl/>
          <w:lang w:bidi="fa-IR"/>
        </w:rPr>
        <w:t xml:space="preserve">، </w:t>
      </w:r>
      <w:r>
        <w:rPr>
          <w:rtl/>
          <w:lang w:bidi="fa-IR"/>
        </w:rPr>
        <w:t>ص 290</w:t>
      </w:r>
      <w:r w:rsidR="00CD2B8B">
        <w:rPr>
          <w:rtl/>
          <w:lang w:bidi="fa-IR"/>
        </w:rPr>
        <w:t xml:space="preserve">؛ </w:t>
      </w:r>
      <w:r>
        <w:rPr>
          <w:rtl/>
          <w:lang w:bidi="fa-IR"/>
        </w:rPr>
        <w:t>عيون الاثر</w:t>
      </w:r>
      <w:r w:rsidR="00CD2B8B">
        <w:rPr>
          <w:rtl/>
          <w:lang w:bidi="fa-IR"/>
        </w:rPr>
        <w:t xml:space="preserve">، </w:t>
      </w:r>
      <w:r>
        <w:rPr>
          <w:rtl/>
          <w:lang w:bidi="fa-IR"/>
        </w:rPr>
        <w:t>ج 2</w:t>
      </w:r>
      <w:r w:rsidR="00CD2B8B">
        <w:rPr>
          <w:rtl/>
          <w:lang w:bidi="fa-IR"/>
        </w:rPr>
        <w:t xml:space="preserve">، </w:t>
      </w:r>
      <w:r>
        <w:rPr>
          <w:rtl/>
          <w:lang w:bidi="fa-IR"/>
        </w:rPr>
        <w:t>ص 199</w:t>
      </w:r>
      <w:r w:rsidR="00CD2B8B">
        <w:rPr>
          <w:rtl/>
          <w:lang w:bidi="fa-IR"/>
        </w:rPr>
        <w:t xml:space="preserve">. </w:t>
      </w:r>
    </w:p>
    <w:p w:rsidR="00CC5715" w:rsidRDefault="00CC5715" w:rsidP="00F85ED0">
      <w:pPr>
        <w:pStyle w:val="libFootnote"/>
        <w:rPr>
          <w:rtl/>
          <w:lang w:bidi="fa-IR"/>
        </w:rPr>
      </w:pPr>
      <w:r>
        <w:rPr>
          <w:rtl/>
          <w:lang w:bidi="fa-IR"/>
        </w:rPr>
        <w:t>606- الطبقات الكبرى</w:t>
      </w:r>
      <w:r w:rsidR="00CD2B8B">
        <w:rPr>
          <w:rtl/>
          <w:lang w:bidi="fa-IR"/>
        </w:rPr>
        <w:t xml:space="preserve">، </w:t>
      </w:r>
      <w:r>
        <w:rPr>
          <w:rtl/>
          <w:lang w:bidi="fa-IR"/>
        </w:rPr>
        <w:t>ج 2</w:t>
      </w:r>
      <w:r w:rsidR="00CD2B8B">
        <w:rPr>
          <w:rtl/>
          <w:lang w:bidi="fa-IR"/>
        </w:rPr>
        <w:t xml:space="preserve">، </w:t>
      </w:r>
      <w:r>
        <w:rPr>
          <w:rtl/>
          <w:lang w:bidi="fa-IR"/>
        </w:rPr>
        <w:t>ص 137</w:t>
      </w:r>
      <w:r w:rsidR="00CD2B8B">
        <w:rPr>
          <w:rtl/>
          <w:lang w:bidi="fa-IR"/>
        </w:rPr>
        <w:t xml:space="preserve">. </w:t>
      </w:r>
      <w:r>
        <w:rPr>
          <w:rtl/>
          <w:lang w:bidi="fa-IR"/>
        </w:rPr>
        <w:t>ابن كثير مى گويد</w:t>
      </w:r>
      <w:r w:rsidR="00CD2B8B">
        <w:rPr>
          <w:rtl/>
          <w:lang w:bidi="fa-IR"/>
        </w:rPr>
        <w:t xml:space="preserve">: </w:t>
      </w:r>
      <w:r>
        <w:rPr>
          <w:rtl/>
          <w:lang w:bidi="fa-IR"/>
        </w:rPr>
        <w:t>در آن زمان عتاب بن اسيد بيست سال داشت</w:t>
      </w:r>
      <w:r w:rsidR="00CD2B8B">
        <w:rPr>
          <w:rtl/>
          <w:lang w:bidi="fa-IR"/>
        </w:rPr>
        <w:t xml:space="preserve">. </w:t>
      </w:r>
      <w:r w:rsidR="008D2DAF">
        <w:rPr>
          <w:rtl/>
          <w:lang w:bidi="fa-IR"/>
        </w:rPr>
        <w:t>(</w:t>
      </w:r>
      <w:r>
        <w:rPr>
          <w:rtl/>
          <w:lang w:bidi="fa-IR"/>
        </w:rPr>
        <w:t>البداية و النهاية</w:t>
      </w:r>
      <w:r w:rsidR="00CD2B8B">
        <w:rPr>
          <w:rtl/>
          <w:lang w:bidi="fa-IR"/>
        </w:rPr>
        <w:t xml:space="preserve">، </w:t>
      </w:r>
      <w:r>
        <w:rPr>
          <w:rtl/>
          <w:lang w:bidi="fa-IR"/>
        </w:rPr>
        <w:t>ج 4</w:t>
      </w:r>
      <w:r w:rsidR="00CD2B8B">
        <w:rPr>
          <w:rtl/>
          <w:lang w:bidi="fa-IR"/>
        </w:rPr>
        <w:t xml:space="preserve">، </w:t>
      </w:r>
      <w:r>
        <w:rPr>
          <w:rtl/>
          <w:lang w:bidi="fa-IR"/>
        </w:rPr>
        <w:t>ص 323</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607- الطبقات الكبرى</w:t>
      </w:r>
      <w:r w:rsidR="00CD2B8B">
        <w:rPr>
          <w:rtl/>
          <w:lang w:bidi="fa-IR"/>
        </w:rPr>
        <w:t xml:space="preserve">، </w:t>
      </w:r>
      <w:r>
        <w:rPr>
          <w:rtl/>
          <w:lang w:bidi="fa-IR"/>
        </w:rPr>
        <w:t>ج 1</w:t>
      </w:r>
      <w:r w:rsidR="00CD2B8B">
        <w:rPr>
          <w:rtl/>
          <w:lang w:bidi="fa-IR"/>
        </w:rPr>
        <w:t xml:space="preserve">، </w:t>
      </w:r>
      <w:r>
        <w:rPr>
          <w:rtl/>
          <w:lang w:bidi="fa-IR"/>
        </w:rPr>
        <w:t>ص 336</w:t>
      </w:r>
      <w:r w:rsidR="00CD2B8B">
        <w:rPr>
          <w:rtl/>
          <w:lang w:bidi="fa-IR"/>
        </w:rPr>
        <w:t xml:space="preserve">. </w:t>
      </w:r>
    </w:p>
    <w:p w:rsidR="00CC5715" w:rsidRDefault="00CC5715" w:rsidP="00F85ED0">
      <w:pPr>
        <w:pStyle w:val="libFootnote"/>
        <w:rPr>
          <w:rtl/>
          <w:lang w:bidi="fa-IR"/>
        </w:rPr>
      </w:pPr>
      <w:r>
        <w:rPr>
          <w:rtl/>
          <w:lang w:bidi="fa-IR"/>
        </w:rPr>
        <w:t>608- مجمع البيان</w:t>
      </w:r>
      <w:r w:rsidR="00CD2B8B">
        <w:rPr>
          <w:rtl/>
          <w:lang w:bidi="fa-IR"/>
        </w:rPr>
        <w:t xml:space="preserve">، </w:t>
      </w:r>
      <w:r>
        <w:rPr>
          <w:rtl/>
          <w:lang w:bidi="fa-IR"/>
        </w:rPr>
        <w:t>ج 10</w:t>
      </w:r>
      <w:r w:rsidR="00CD2B8B">
        <w:rPr>
          <w:rtl/>
          <w:lang w:bidi="fa-IR"/>
        </w:rPr>
        <w:t xml:space="preserve">، </w:t>
      </w:r>
      <w:r>
        <w:rPr>
          <w:rtl/>
          <w:lang w:bidi="fa-IR"/>
        </w:rPr>
        <w:t>ص 844</w:t>
      </w:r>
      <w:r w:rsidR="00CD2B8B">
        <w:rPr>
          <w:rtl/>
          <w:lang w:bidi="fa-IR"/>
        </w:rPr>
        <w:t xml:space="preserve">؛ </w:t>
      </w:r>
      <w:r>
        <w:rPr>
          <w:rtl/>
          <w:lang w:bidi="fa-IR"/>
        </w:rPr>
        <w:t>جامع البيان</w:t>
      </w:r>
      <w:r w:rsidR="00CD2B8B">
        <w:rPr>
          <w:rtl/>
          <w:lang w:bidi="fa-IR"/>
        </w:rPr>
        <w:t xml:space="preserve">، </w:t>
      </w:r>
      <w:r>
        <w:rPr>
          <w:rtl/>
          <w:lang w:bidi="fa-IR"/>
        </w:rPr>
        <w:t>ج 15</w:t>
      </w:r>
      <w:r w:rsidR="00CD2B8B">
        <w:rPr>
          <w:rtl/>
          <w:lang w:bidi="fa-IR"/>
        </w:rPr>
        <w:t xml:space="preserve">، </w:t>
      </w:r>
      <w:r>
        <w:rPr>
          <w:rtl/>
          <w:lang w:bidi="fa-IR"/>
        </w:rPr>
        <w:t>ص 332</w:t>
      </w:r>
      <w:r w:rsidR="00CD2B8B">
        <w:rPr>
          <w:rtl/>
          <w:lang w:bidi="fa-IR"/>
        </w:rPr>
        <w:t xml:space="preserve">. </w:t>
      </w:r>
      <w:r>
        <w:rPr>
          <w:rtl/>
          <w:lang w:bidi="fa-IR"/>
        </w:rPr>
        <w:t>بيهقى نزول اين سوره را درباره حجة الوداع مى داند</w:t>
      </w:r>
      <w:r w:rsidR="00CD2B8B">
        <w:rPr>
          <w:rtl/>
          <w:lang w:bidi="fa-IR"/>
        </w:rPr>
        <w:t xml:space="preserve">. </w:t>
      </w:r>
      <w:r w:rsidR="008D2DAF">
        <w:rPr>
          <w:rtl/>
          <w:lang w:bidi="fa-IR"/>
        </w:rPr>
        <w:t>(</w:t>
      </w:r>
      <w:r>
        <w:rPr>
          <w:rtl/>
          <w:lang w:bidi="fa-IR"/>
        </w:rPr>
        <w:t>دلائل النبوة</w:t>
      </w:r>
      <w:r w:rsidR="00CD2B8B">
        <w:rPr>
          <w:rtl/>
          <w:lang w:bidi="fa-IR"/>
        </w:rPr>
        <w:t xml:space="preserve">، </w:t>
      </w:r>
      <w:r>
        <w:rPr>
          <w:rtl/>
          <w:lang w:bidi="fa-IR"/>
        </w:rPr>
        <w:t>ج 5</w:t>
      </w:r>
      <w:r w:rsidR="00CD2B8B">
        <w:rPr>
          <w:rtl/>
          <w:lang w:bidi="fa-IR"/>
        </w:rPr>
        <w:t xml:space="preserve">، </w:t>
      </w:r>
      <w:r>
        <w:rPr>
          <w:rtl/>
          <w:lang w:bidi="fa-IR"/>
        </w:rPr>
        <w:t>ص 447</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609- نصر</w:t>
      </w:r>
      <w:r w:rsidR="008D2DAF">
        <w:rPr>
          <w:rtl/>
          <w:lang w:bidi="fa-IR"/>
        </w:rPr>
        <w:t xml:space="preserve"> (</w:t>
      </w:r>
      <w:r>
        <w:rPr>
          <w:rtl/>
          <w:lang w:bidi="fa-IR"/>
        </w:rPr>
        <w:t>110</w:t>
      </w:r>
      <w:r w:rsidR="008D2DAF">
        <w:rPr>
          <w:rtl/>
          <w:lang w:bidi="fa-IR"/>
        </w:rPr>
        <w:t>)</w:t>
      </w:r>
      <w:r w:rsidR="00CD2B8B">
        <w:rPr>
          <w:rtl/>
          <w:lang w:bidi="fa-IR"/>
        </w:rPr>
        <w:t xml:space="preserve">: </w:t>
      </w:r>
      <w:r>
        <w:rPr>
          <w:rtl/>
          <w:lang w:bidi="fa-IR"/>
        </w:rPr>
        <w:t>1 - 3</w:t>
      </w:r>
      <w:r w:rsidR="00CD2B8B">
        <w:rPr>
          <w:rtl/>
          <w:lang w:bidi="fa-IR"/>
        </w:rPr>
        <w:t xml:space="preserve">. </w:t>
      </w:r>
    </w:p>
    <w:p w:rsidR="00CC5715" w:rsidRDefault="00CC5715" w:rsidP="00F85ED0">
      <w:pPr>
        <w:pStyle w:val="libFootnote"/>
        <w:rPr>
          <w:rtl/>
          <w:lang w:bidi="fa-IR"/>
        </w:rPr>
      </w:pPr>
      <w:r>
        <w:rPr>
          <w:rtl/>
          <w:lang w:bidi="fa-IR"/>
        </w:rPr>
        <w:t>610- حديد</w:t>
      </w:r>
      <w:r w:rsidR="008D2DAF">
        <w:rPr>
          <w:rtl/>
          <w:lang w:bidi="fa-IR"/>
        </w:rPr>
        <w:t xml:space="preserve"> (</w:t>
      </w:r>
      <w:r>
        <w:rPr>
          <w:rtl/>
          <w:lang w:bidi="fa-IR"/>
        </w:rPr>
        <w:t>57</w:t>
      </w:r>
      <w:r w:rsidR="008D2DAF">
        <w:rPr>
          <w:rtl/>
          <w:lang w:bidi="fa-IR"/>
        </w:rPr>
        <w:t>)</w:t>
      </w:r>
      <w:r w:rsidR="00CD2B8B">
        <w:rPr>
          <w:rtl/>
          <w:lang w:bidi="fa-IR"/>
        </w:rPr>
        <w:t xml:space="preserve">: </w:t>
      </w:r>
      <w:r>
        <w:rPr>
          <w:rtl/>
          <w:lang w:bidi="fa-IR"/>
        </w:rPr>
        <w:t>10</w:t>
      </w:r>
      <w:r w:rsidR="00CD2B8B">
        <w:rPr>
          <w:rtl/>
          <w:lang w:bidi="fa-IR"/>
        </w:rPr>
        <w:t xml:space="preserve">. </w:t>
      </w:r>
    </w:p>
    <w:p w:rsidR="00CC5715" w:rsidRDefault="00CC5715" w:rsidP="00F85ED0">
      <w:pPr>
        <w:pStyle w:val="libFootnote"/>
        <w:rPr>
          <w:rtl/>
          <w:lang w:bidi="fa-IR"/>
        </w:rPr>
      </w:pPr>
      <w:r>
        <w:rPr>
          <w:rtl/>
          <w:lang w:bidi="fa-IR"/>
        </w:rPr>
        <w:t>611- الطبقات الكبرى</w:t>
      </w:r>
      <w:r w:rsidR="00CD2B8B">
        <w:rPr>
          <w:rtl/>
          <w:lang w:bidi="fa-IR"/>
        </w:rPr>
        <w:t xml:space="preserve">، </w:t>
      </w:r>
      <w:r>
        <w:rPr>
          <w:rtl/>
          <w:lang w:bidi="fa-IR"/>
        </w:rPr>
        <w:t>ج 2</w:t>
      </w:r>
      <w:r w:rsidR="00CD2B8B">
        <w:rPr>
          <w:rtl/>
          <w:lang w:bidi="fa-IR"/>
        </w:rPr>
        <w:t xml:space="preserve">، </w:t>
      </w:r>
      <w:r>
        <w:rPr>
          <w:rtl/>
          <w:lang w:bidi="fa-IR"/>
        </w:rPr>
        <w:t>ص 143</w:t>
      </w:r>
      <w:r w:rsidR="00CD2B8B">
        <w:rPr>
          <w:rtl/>
          <w:lang w:bidi="fa-IR"/>
        </w:rPr>
        <w:t xml:space="preserve">. </w:t>
      </w:r>
    </w:p>
    <w:p w:rsidR="00CC5715" w:rsidRDefault="00CC5715" w:rsidP="00F85ED0">
      <w:pPr>
        <w:pStyle w:val="libFootnote"/>
        <w:rPr>
          <w:rtl/>
          <w:lang w:bidi="fa-IR"/>
        </w:rPr>
      </w:pPr>
      <w:r>
        <w:rPr>
          <w:rtl/>
          <w:lang w:bidi="fa-IR"/>
        </w:rPr>
        <w:t>612- مسند احمد بن حنبل</w:t>
      </w:r>
      <w:r w:rsidR="00CD2B8B">
        <w:rPr>
          <w:rtl/>
          <w:lang w:bidi="fa-IR"/>
        </w:rPr>
        <w:t xml:space="preserve">، </w:t>
      </w:r>
      <w:r>
        <w:rPr>
          <w:rtl/>
          <w:lang w:bidi="fa-IR"/>
        </w:rPr>
        <w:t>ج 3</w:t>
      </w:r>
      <w:r w:rsidR="00CD2B8B">
        <w:rPr>
          <w:rtl/>
          <w:lang w:bidi="fa-IR"/>
        </w:rPr>
        <w:t xml:space="preserve">، </w:t>
      </w:r>
      <w:r>
        <w:rPr>
          <w:rtl/>
          <w:lang w:bidi="fa-IR"/>
        </w:rPr>
        <w:t>ص 415</w:t>
      </w:r>
      <w:r w:rsidR="00CD2B8B">
        <w:rPr>
          <w:rtl/>
          <w:lang w:bidi="fa-IR"/>
        </w:rPr>
        <w:t xml:space="preserve">؛ </w:t>
      </w:r>
      <w:r>
        <w:rPr>
          <w:rtl/>
          <w:lang w:bidi="fa-IR"/>
        </w:rPr>
        <w:t>دلائل النبوة</w:t>
      </w:r>
      <w:r w:rsidR="00CD2B8B">
        <w:rPr>
          <w:rtl/>
          <w:lang w:bidi="fa-IR"/>
        </w:rPr>
        <w:t xml:space="preserve">، </w:t>
      </w:r>
      <w:r>
        <w:rPr>
          <w:rtl/>
          <w:lang w:bidi="fa-IR"/>
        </w:rPr>
        <w:t>ج 5</w:t>
      </w:r>
      <w:r w:rsidR="00CD2B8B">
        <w:rPr>
          <w:rtl/>
          <w:lang w:bidi="fa-IR"/>
        </w:rPr>
        <w:t xml:space="preserve">، </w:t>
      </w:r>
      <w:r>
        <w:rPr>
          <w:rtl/>
          <w:lang w:bidi="fa-IR"/>
        </w:rPr>
        <w:t>ص 94</w:t>
      </w:r>
      <w:r w:rsidR="00CD2B8B">
        <w:rPr>
          <w:rtl/>
          <w:lang w:bidi="fa-IR"/>
        </w:rPr>
        <w:t xml:space="preserve">. </w:t>
      </w:r>
    </w:p>
    <w:p w:rsidR="00CC5715" w:rsidRDefault="00CC5715" w:rsidP="00F85ED0">
      <w:pPr>
        <w:pStyle w:val="libFootnote"/>
        <w:rPr>
          <w:rtl/>
          <w:lang w:bidi="fa-IR"/>
        </w:rPr>
      </w:pPr>
      <w:r>
        <w:rPr>
          <w:rtl/>
          <w:lang w:bidi="fa-IR"/>
        </w:rPr>
        <w:t>613- مجمع البيان</w:t>
      </w:r>
      <w:r w:rsidR="00CD2B8B">
        <w:rPr>
          <w:rtl/>
          <w:lang w:bidi="fa-IR"/>
        </w:rPr>
        <w:t xml:space="preserve">، </w:t>
      </w:r>
      <w:r>
        <w:rPr>
          <w:rtl/>
          <w:lang w:bidi="fa-IR"/>
        </w:rPr>
        <w:t>ج 9</w:t>
      </w:r>
      <w:r w:rsidR="00CD2B8B">
        <w:rPr>
          <w:rtl/>
          <w:lang w:bidi="fa-IR"/>
        </w:rPr>
        <w:t xml:space="preserve">، </w:t>
      </w:r>
      <w:r>
        <w:rPr>
          <w:rtl/>
          <w:lang w:bidi="fa-IR"/>
        </w:rPr>
        <w:t>ص 414 و 415</w:t>
      </w:r>
      <w:r w:rsidR="00CD2B8B">
        <w:rPr>
          <w:rtl/>
          <w:lang w:bidi="fa-IR"/>
        </w:rPr>
        <w:t xml:space="preserve">. </w:t>
      </w:r>
    </w:p>
    <w:p w:rsidR="00CC5715" w:rsidRDefault="00CC5715" w:rsidP="00F85ED0">
      <w:pPr>
        <w:pStyle w:val="libFootnote"/>
        <w:rPr>
          <w:rtl/>
          <w:lang w:bidi="fa-IR"/>
        </w:rPr>
      </w:pPr>
      <w:r>
        <w:rPr>
          <w:rtl/>
          <w:lang w:bidi="fa-IR"/>
        </w:rPr>
        <w:lastRenderedPageBreak/>
        <w:t>614- الدر المنثور</w:t>
      </w:r>
      <w:r w:rsidR="00CD2B8B">
        <w:rPr>
          <w:rtl/>
          <w:lang w:bidi="fa-IR"/>
        </w:rPr>
        <w:t xml:space="preserve">، </w:t>
      </w:r>
      <w:r>
        <w:rPr>
          <w:rtl/>
          <w:lang w:bidi="fa-IR"/>
        </w:rPr>
        <w:t>ج 6</w:t>
      </w:r>
      <w:r w:rsidR="00CD2B8B">
        <w:rPr>
          <w:rtl/>
          <w:lang w:bidi="fa-IR"/>
        </w:rPr>
        <w:t xml:space="preserve">، </w:t>
      </w:r>
      <w:r>
        <w:rPr>
          <w:rtl/>
          <w:lang w:bidi="fa-IR"/>
        </w:rPr>
        <w:t>ص 209</w:t>
      </w:r>
      <w:r w:rsidR="00CD2B8B">
        <w:rPr>
          <w:rtl/>
          <w:lang w:bidi="fa-IR"/>
        </w:rPr>
        <w:t xml:space="preserve">، </w:t>
      </w:r>
      <w:r>
        <w:rPr>
          <w:rtl/>
          <w:lang w:bidi="fa-IR"/>
        </w:rPr>
        <w:t>مجمع البيان</w:t>
      </w:r>
      <w:r w:rsidR="00CD2B8B">
        <w:rPr>
          <w:rtl/>
          <w:lang w:bidi="fa-IR"/>
        </w:rPr>
        <w:t xml:space="preserve">، </w:t>
      </w:r>
      <w:r>
        <w:rPr>
          <w:rtl/>
          <w:lang w:bidi="fa-IR"/>
        </w:rPr>
        <w:t>ج 9</w:t>
      </w:r>
      <w:r w:rsidR="00CD2B8B">
        <w:rPr>
          <w:rtl/>
          <w:lang w:bidi="fa-IR"/>
        </w:rPr>
        <w:t xml:space="preserve">، </w:t>
      </w:r>
      <w:r>
        <w:rPr>
          <w:rtl/>
          <w:lang w:bidi="fa-IR"/>
        </w:rPr>
        <w:t>ص 413</w:t>
      </w:r>
      <w:r w:rsidR="00CD2B8B">
        <w:rPr>
          <w:rtl/>
          <w:lang w:bidi="fa-IR"/>
        </w:rPr>
        <w:t xml:space="preserve">. </w:t>
      </w:r>
    </w:p>
    <w:p w:rsidR="00CC5715" w:rsidRDefault="00CC5715" w:rsidP="00F85ED0">
      <w:pPr>
        <w:pStyle w:val="libFootnote"/>
        <w:rPr>
          <w:rtl/>
          <w:lang w:bidi="fa-IR"/>
        </w:rPr>
      </w:pPr>
      <w:r>
        <w:rPr>
          <w:rtl/>
          <w:lang w:bidi="fa-IR"/>
        </w:rPr>
        <w:t>615- ممتحنه</w:t>
      </w:r>
      <w:r w:rsidR="008D2DAF">
        <w:rPr>
          <w:rtl/>
          <w:lang w:bidi="fa-IR"/>
        </w:rPr>
        <w:t xml:space="preserve"> (</w:t>
      </w:r>
      <w:r>
        <w:rPr>
          <w:rtl/>
          <w:lang w:bidi="fa-IR"/>
        </w:rPr>
        <w:t>60</w:t>
      </w:r>
      <w:r w:rsidR="008D2DAF">
        <w:rPr>
          <w:rtl/>
          <w:lang w:bidi="fa-IR"/>
        </w:rPr>
        <w:t>)</w:t>
      </w:r>
      <w:r w:rsidR="00CD2B8B">
        <w:rPr>
          <w:rtl/>
          <w:lang w:bidi="fa-IR"/>
        </w:rPr>
        <w:t xml:space="preserve">: </w:t>
      </w:r>
      <w:r>
        <w:rPr>
          <w:rtl/>
          <w:lang w:bidi="fa-IR"/>
        </w:rPr>
        <w:t>12</w:t>
      </w:r>
      <w:r w:rsidR="00CD2B8B">
        <w:rPr>
          <w:rtl/>
          <w:lang w:bidi="fa-IR"/>
        </w:rPr>
        <w:t xml:space="preserve">. </w:t>
      </w:r>
    </w:p>
    <w:p w:rsidR="00CC5715" w:rsidRDefault="00CC5715" w:rsidP="00F85ED0">
      <w:pPr>
        <w:pStyle w:val="libFootnote"/>
        <w:rPr>
          <w:rtl/>
          <w:lang w:bidi="fa-IR"/>
        </w:rPr>
      </w:pPr>
      <w:r>
        <w:rPr>
          <w:rtl/>
          <w:lang w:bidi="fa-IR"/>
        </w:rPr>
        <w:t>616- المغازى</w:t>
      </w:r>
      <w:r w:rsidR="00CD2B8B">
        <w:rPr>
          <w:rtl/>
          <w:lang w:bidi="fa-IR"/>
        </w:rPr>
        <w:t xml:space="preserve">، </w:t>
      </w:r>
      <w:r>
        <w:rPr>
          <w:rtl/>
          <w:lang w:bidi="fa-IR"/>
        </w:rPr>
        <w:t>ج 2</w:t>
      </w:r>
      <w:r w:rsidR="00CD2B8B">
        <w:rPr>
          <w:rtl/>
          <w:lang w:bidi="fa-IR"/>
        </w:rPr>
        <w:t xml:space="preserve">، </w:t>
      </w:r>
      <w:r>
        <w:rPr>
          <w:rtl/>
          <w:lang w:bidi="fa-IR"/>
        </w:rPr>
        <w:t>ص 895</w:t>
      </w:r>
      <w:r w:rsidR="00CD2B8B">
        <w:rPr>
          <w:rtl/>
          <w:lang w:bidi="fa-IR"/>
        </w:rPr>
        <w:t xml:space="preserve">؛ </w:t>
      </w:r>
      <w:r>
        <w:rPr>
          <w:rtl/>
          <w:lang w:bidi="fa-IR"/>
        </w:rPr>
        <w:t>زادالمعاد</w:t>
      </w:r>
      <w:r w:rsidR="00CD2B8B">
        <w:rPr>
          <w:rtl/>
          <w:lang w:bidi="fa-IR"/>
        </w:rPr>
        <w:t xml:space="preserve">، </w:t>
      </w:r>
      <w:r>
        <w:rPr>
          <w:rtl/>
          <w:lang w:bidi="fa-IR"/>
        </w:rPr>
        <w:t>ج 2</w:t>
      </w:r>
      <w:r w:rsidR="00CD2B8B">
        <w:rPr>
          <w:rtl/>
          <w:lang w:bidi="fa-IR"/>
        </w:rPr>
        <w:t xml:space="preserve">، </w:t>
      </w:r>
      <w:r>
        <w:rPr>
          <w:rtl/>
          <w:lang w:bidi="fa-IR"/>
        </w:rPr>
        <w:t>ص 186</w:t>
      </w:r>
      <w:r w:rsidR="00CD2B8B">
        <w:rPr>
          <w:rtl/>
          <w:lang w:bidi="fa-IR"/>
        </w:rPr>
        <w:t xml:space="preserve">. </w:t>
      </w:r>
    </w:p>
    <w:p w:rsidR="00CC5715" w:rsidRDefault="00CC5715" w:rsidP="00F85ED0">
      <w:pPr>
        <w:pStyle w:val="libFootnote"/>
        <w:rPr>
          <w:rtl/>
          <w:lang w:bidi="fa-IR"/>
        </w:rPr>
      </w:pPr>
      <w:r>
        <w:rPr>
          <w:rtl/>
          <w:lang w:bidi="fa-IR"/>
        </w:rPr>
        <w:t>617- الطبقات الكبرى</w:t>
      </w:r>
      <w:r w:rsidR="00CD2B8B">
        <w:rPr>
          <w:rtl/>
          <w:lang w:bidi="fa-IR"/>
        </w:rPr>
        <w:t xml:space="preserve">، </w:t>
      </w:r>
      <w:r>
        <w:rPr>
          <w:rtl/>
          <w:lang w:bidi="fa-IR"/>
        </w:rPr>
        <w:t>ج 2</w:t>
      </w:r>
      <w:r w:rsidR="00CD2B8B">
        <w:rPr>
          <w:rtl/>
          <w:lang w:bidi="fa-IR"/>
        </w:rPr>
        <w:t xml:space="preserve">، </w:t>
      </w:r>
      <w:r>
        <w:rPr>
          <w:rtl/>
          <w:lang w:bidi="fa-IR"/>
        </w:rPr>
        <w:t>ص 151</w:t>
      </w:r>
      <w:r w:rsidR="00CD2B8B">
        <w:rPr>
          <w:rtl/>
          <w:lang w:bidi="fa-IR"/>
        </w:rPr>
        <w:t xml:space="preserve">؛ </w:t>
      </w:r>
      <w:r>
        <w:rPr>
          <w:rtl/>
          <w:lang w:bidi="fa-IR"/>
        </w:rPr>
        <w:t>المغازى</w:t>
      </w:r>
      <w:r w:rsidR="00CD2B8B">
        <w:rPr>
          <w:rtl/>
          <w:lang w:bidi="fa-IR"/>
        </w:rPr>
        <w:t xml:space="preserve">، </w:t>
      </w:r>
      <w:r>
        <w:rPr>
          <w:rtl/>
          <w:lang w:bidi="fa-IR"/>
        </w:rPr>
        <w:t>ج 2</w:t>
      </w:r>
      <w:r w:rsidR="00CD2B8B">
        <w:rPr>
          <w:rtl/>
          <w:lang w:bidi="fa-IR"/>
        </w:rPr>
        <w:t xml:space="preserve">، </w:t>
      </w:r>
      <w:r>
        <w:rPr>
          <w:rtl/>
          <w:lang w:bidi="fa-IR"/>
        </w:rPr>
        <w:t>ص 898 و 899</w:t>
      </w:r>
      <w:r w:rsidR="00CD2B8B">
        <w:rPr>
          <w:rtl/>
          <w:lang w:bidi="fa-IR"/>
        </w:rPr>
        <w:t xml:space="preserve">. </w:t>
      </w:r>
    </w:p>
    <w:p w:rsidR="00CC5715" w:rsidRDefault="00CC5715" w:rsidP="00F85ED0">
      <w:pPr>
        <w:pStyle w:val="libFootnote"/>
        <w:rPr>
          <w:rtl/>
          <w:lang w:bidi="fa-IR"/>
        </w:rPr>
      </w:pPr>
      <w:r>
        <w:rPr>
          <w:rtl/>
          <w:lang w:bidi="fa-IR"/>
        </w:rPr>
        <w:t>618- تاريخ ابوالفداء</w:t>
      </w:r>
      <w:r w:rsidR="00CD2B8B">
        <w:rPr>
          <w:rtl/>
          <w:lang w:bidi="fa-IR"/>
        </w:rPr>
        <w:t xml:space="preserve">، </w:t>
      </w:r>
      <w:r>
        <w:rPr>
          <w:rtl/>
          <w:lang w:bidi="fa-IR"/>
        </w:rPr>
        <w:t>ج 1</w:t>
      </w:r>
      <w:r w:rsidR="00CD2B8B">
        <w:rPr>
          <w:rtl/>
          <w:lang w:bidi="fa-IR"/>
        </w:rPr>
        <w:t xml:space="preserve">، </w:t>
      </w:r>
      <w:r>
        <w:rPr>
          <w:rtl/>
          <w:lang w:bidi="fa-IR"/>
        </w:rPr>
        <w:t>ص 208</w:t>
      </w:r>
      <w:r w:rsidR="00CD2B8B">
        <w:rPr>
          <w:rtl/>
          <w:lang w:bidi="fa-IR"/>
        </w:rPr>
        <w:t xml:space="preserve">. </w:t>
      </w:r>
    </w:p>
    <w:p w:rsidR="00CC5715" w:rsidRDefault="00CC5715" w:rsidP="00F85ED0">
      <w:pPr>
        <w:pStyle w:val="libFootnote"/>
        <w:rPr>
          <w:rtl/>
          <w:lang w:bidi="fa-IR"/>
        </w:rPr>
      </w:pPr>
      <w:r>
        <w:rPr>
          <w:rtl/>
          <w:lang w:bidi="fa-IR"/>
        </w:rPr>
        <w:t>619-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25 و 26</w:t>
      </w:r>
      <w:r w:rsidR="00CD2B8B">
        <w:rPr>
          <w:rtl/>
          <w:lang w:bidi="fa-IR"/>
        </w:rPr>
        <w:t xml:space="preserve">. </w:t>
      </w:r>
    </w:p>
    <w:p w:rsidR="00CC5715" w:rsidRDefault="00CC5715" w:rsidP="00F85ED0">
      <w:pPr>
        <w:pStyle w:val="libFootnote"/>
        <w:rPr>
          <w:rtl/>
          <w:lang w:bidi="fa-IR"/>
        </w:rPr>
      </w:pPr>
      <w:r>
        <w:rPr>
          <w:rtl/>
          <w:lang w:bidi="fa-IR"/>
        </w:rPr>
        <w:t>620- الطبقات الكبرى</w:t>
      </w:r>
      <w:r w:rsidR="00CD2B8B">
        <w:rPr>
          <w:rtl/>
          <w:lang w:bidi="fa-IR"/>
        </w:rPr>
        <w:t xml:space="preserve">، </w:t>
      </w:r>
      <w:r>
        <w:rPr>
          <w:rtl/>
          <w:lang w:bidi="fa-IR"/>
        </w:rPr>
        <w:t>ج 2</w:t>
      </w:r>
      <w:r w:rsidR="00CD2B8B">
        <w:rPr>
          <w:rtl/>
          <w:lang w:bidi="fa-IR"/>
        </w:rPr>
        <w:t xml:space="preserve">، </w:t>
      </w:r>
      <w:r>
        <w:rPr>
          <w:rtl/>
          <w:lang w:bidi="fa-IR"/>
        </w:rPr>
        <w:t>ص 158 و 159</w:t>
      </w:r>
      <w:r w:rsidR="00CD2B8B">
        <w:rPr>
          <w:rtl/>
          <w:lang w:bidi="fa-IR"/>
        </w:rPr>
        <w:t xml:space="preserve">؛ </w:t>
      </w:r>
      <w:r>
        <w:rPr>
          <w:rtl/>
          <w:lang w:bidi="fa-IR"/>
        </w:rPr>
        <w:t>سيره ابن هشام</w:t>
      </w:r>
      <w:r w:rsidR="00CD2B8B">
        <w:rPr>
          <w:rtl/>
          <w:lang w:bidi="fa-IR"/>
        </w:rPr>
        <w:t xml:space="preserve">، </w:t>
      </w:r>
      <w:r>
        <w:rPr>
          <w:rtl/>
          <w:lang w:bidi="fa-IR"/>
        </w:rPr>
        <w:t>ج 4</w:t>
      </w:r>
      <w:r w:rsidR="00CD2B8B">
        <w:rPr>
          <w:rtl/>
          <w:lang w:bidi="fa-IR"/>
        </w:rPr>
        <w:t xml:space="preserve">، </w:t>
      </w:r>
      <w:r>
        <w:rPr>
          <w:rtl/>
          <w:lang w:bidi="fa-IR"/>
        </w:rPr>
        <w:t>ص 126 و 127</w:t>
      </w:r>
      <w:r w:rsidR="00CD2B8B">
        <w:rPr>
          <w:rtl/>
          <w:lang w:bidi="fa-IR"/>
        </w:rPr>
        <w:t xml:space="preserve">؛ </w:t>
      </w:r>
      <w:r>
        <w:rPr>
          <w:rtl/>
          <w:lang w:bidi="fa-IR"/>
        </w:rPr>
        <w:t>ابن عماد</w:t>
      </w:r>
      <w:r w:rsidR="00CD2B8B">
        <w:rPr>
          <w:rtl/>
          <w:lang w:bidi="fa-IR"/>
        </w:rPr>
        <w:t xml:space="preserve">، </w:t>
      </w:r>
      <w:r>
        <w:rPr>
          <w:rtl/>
          <w:lang w:bidi="fa-IR"/>
        </w:rPr>
        <w:t>شذرات الذهب</w:t>
      </w:r>
      <w:r w:rsidR="00CD2B8B">
        <w:rPr>
          <w:rtl/>
          <w:lang w:bidi="fa-IR"/>
        </w:rPr>
        <w:t xml:space="preserve">، </w:t>
      </w:r>
      <w:r>
        <w:rPr>
          <w:rtl/>
          <w:lang w:bidi="fa-IR"/>
        </w:rPr>
        <w:t>ج 1</w:t>
      </w:r>
      <w:r w:rsidR="00CD2B8B">
        <w:rPr>
          <w:rtl/>
          <w:lang w:bidi="fa-IR"/>
        </w:rPr>
        <w:t xml:space="preserve">، </w:t>
      </w:r>
      <w:r>
        <w:rPr>
          <w:rtl/>
          <w:lang w:bidi="fa-IR"/>
        </w:rPr>
        <w:t>ص 127</w:t>
      </w:r>
      <w:r w:rsidR="00CD2B8B">
        <w:rPr>
          <w:rtl/>
          <w:lang w:bidi="fa-IR"/>
        </w:rPr>
        <w:t xml:space="preserve">. </w:t>
      </w:r>
    </w:p>
    <w:p w:rsidR="00CC5715" w:rsidRDefault="00CC5715" w:rsidP="00F85ED0">
      <w:pPr>
        <w:pStyle w:val="libFootnote"/>
        <w:rPr>
          <w:rtl/>
          <w:lang w:bidi="fa-IR"/>
        </w:rPr>
      </w:pPr>
      <w:r>
        <w:rPr>
          <w:rtl/>
          <w:lang w:bidi="fa-IR"/>
        </w:rPr>
        <w:t>621- سيره ابن هشام</w:t>
      </w:r>
      <w:r w:rsidR="00CD2B8B">
        <w:rPr>
          <w:rtl/>
          <w:lang w:bidi="fa-IR"/>
        </w:rPr>
        <w:t xml:space="preserve">، </w:t>
      </w:r>
      <w:r>
        <w:rPr>
          <w:rtl/>
          <w:lang w:bidi="fa-IR"/>
        </w:rPr>
        <w:t>ج 4</w:t>
      </w:r>
      <w:r w:rsidR="00CD2B8B">
        <w:rPr>
          <w:rtl/>
          <w:lang w:bidi="fa-IR"/>
        </w:rPr>
        <w:t xml:space="preserve">، </w:t>
      </w:r>
      <w:r>
        <w:rPr>
          <w:rtl/>
          <w:lang w:bidi="fa-IR"/>
        </w:rPr>
        <w:t>ص 205</w:t>
      </w:r>
      <w:r w:rsidR="00CD2B8B">
        <w:rPr>
          <w:rtl/>
          <w:lang w:bidi="fa-IR"/>
        </w:rPr>
        <w:t xml:space="preserve">. </w:t>
      </w:r>
    </w:p>
    <w:p w:rsidR="00CC5715" w:rsidRDefault="00CC5715" w:rsidP="00F85ED0">
      <w:pPr>
        <w:pStyle w:val="libFootnote"/>
        <w:rPr>
          <w:rtl/>
          <w:lang w:bidi="fa-IR"/>
        </w:rPr>
      </w:pPr>
      <w:r>
        <w:rPr>
          <w:rtl/>
          <w:lang w:bidi="fa-IR"/>
        </w:rPr>
        <w:t>622- التنبيه و الاشراف</w:t>
      </w:r>
      <w:r w:rsidR="00CD2B8B">
        <w:rPr>
          <w:rtl/>
          <w:lang w:bidi="fa-IR"/>
        </w:rPr>
        <w:t xml:space="preserve">، </w:t>
      </w:r>
      <w:r>
        <w:rPr>
          <w:rtl/>
          <w:lang w:bidi="fa-IR"/>
        </w:rPr>
        <w:t>ص 238</w:t>
      </w:r>
      <w:r w:rsidR="00CD2B8B">
        <w:rPr>
          <w:rtl/>
          <w:lang w:bidi="fa-IR"/>
        </w:rPr>
        <w:t xml:space="preserve">. </w:t>
      </w:r>
    </w:p>
    <w:p w:rsidR="00CC5715" w:rsidRDefault="00CC5715" w:rsidP="00F85ED0">
      <w:pPr>
        <w:pStyle w:val="libFootnote"/>
        <w:rPr>
          <w:rtl/>
          <w:lang w:bidi="fa-IR"/>
        </w:rPr>
      </w:pPr>
      <w:r>
        <w:rPr>
          <w:rtl/>
          <w:lang w:bidi="fa-IR"/>
        </w:rPr>
        <w:t>623- المغازى</w:t>
      </w:r>
      <w:r w:rsidR="00CD2B8B">
        <w:rPr>
          <w:rtl/>
          <w:lang w:bidi="fa-IR"/>
        </w:rPr>
        <w:t xml:space="preserve">، </w:t>
      </w:r>
      <w:r>
        <w:rPr>
          <w:rtl/>
          <w:lang w:bidi="fa-IR"/>
        </w:rPr>
        <w:t>ج 2</w:t>
      </w:r>
      <w:r w:rsidR="00CD2B8B">
        <w:rPr>
          <w:rtl/>
          <w:lang w:bidi="fa-IR"/>
        </w:rPr>
        <w:t xml:space="preserve">، </w:t>
      </w:r>
      <w:r>
        <w:rPr>
          <w:rtl/>
          <w:lang w:bidi="fa-IR"/>
        </w:rPr>
        <w:t>ص 990</w:t>
      </w:r>
      <w:r w:rsidR="00CD2B8B">
        <w:rPr>
          <w:rtl/>
          <w:lang w:bidi="fa-IR"/>
        </w:rPr>
        <w:t xml:space="preserve">. </w:t>
      </w:r>
    </w:p>
    <w:p w:rsidR="00CC5715" w:rsidRDefault="00CC5715" w:rsidP="00F85ED0">
      <w:pPr>
        <w:pStyle w:val="libFootnote"/>
        <w:rPr>
          <w:rtl/>
          <w:lang w:bidi="fa-IR"/>
        </w:rPr>
      </w:pPr>
      <w:r>
        <w:rPr>
          <w:rtl/>
          <w:lang w:bidi="fa-IR"/>
        </w:rPr>
        <w:t>624- همان</w:t>
      </w:r>
      <w:r w:rsidR="00CD2B8B">
        <w:rPr>
          <w:rtl/>
          <w:lang w:bidi="fa-IR"/>
        </w:rPr>
        <w:t xml:space="preserve">، </w:t>
      </w:r>
      <w:r>
        <w:rPr>
          <w:rtl/>
          <w:lang w:bidi="fa-IR"/>
        </w:rPr>
        <w:t>ص 102</w:t>
      </w:r>
      <w:r w:rsidR="00CD2B8B">
        <w:rPr>
          <w:rtl/>
          <w:lang w:bidi="fa-IR"/>
        </w:rPr>
        <w:t xml:space="preserve">. </w:t>
      </w:r>
    </w:p>
    <w:p w:rsidR="00CC5715" w:rsidRDefault="00CC5715" w:rsidP="00F85ED0">
      <w:pPr>
        <w:pStyle w:val="libFootnote"/>
        <w:rPr>
          <w:rtl/>
          <w:lang w:bidi="fa-IR"/>
        </w:rPr>
      </w:pPr>
      <w:r>
        <w:rPr>
          <w:rtl/>
          <w:lang w:bidi="fa-IR"/>
        </w:rPr>
        <w:t>625- سيره ابن هشام</w:t>
      </w:r>
      <w:r w:rsidR="00CD2B8B">
        <w:rPr>
          <w:rtl/>
          <w:lang w:bidi="fa-IR"/>
        </w:rPr>
        <w:t xml:space="preserve">، </w:t>
      </w:r>
      <w:r>
        <w:rPr>
          <w:rtl/>
          <w:lang w:bidi="fa-IR"/>
        </w:rPr>
        <w:t>ج 4</w:t>
      </w:r>
      <w:r w:rsidR="00CD2B8B">
        <w:rPr>
          <w:rtl/>
          <w:lang w:bidi="fa-IR"/>
        </w:rPr>
        <w:t xml:space="preserve">، </w:t>
      </w:r>
      <w:r>
        <w:rPr>
          <w:rtl/>
          <w:lang w:bidi="fa-IR"/>
        </w:rPr>
        <w:t>ص 163</w:t>
      </w:r>
      <w:r w:rsidR="00CD2B8B">
        <w:rPr>
          <w:rtl/>
          <w:lang w:bidi="fa-IR"/>
        </w:rPr>
        <w:t xml:space="preserve">؛ </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183</w:t>
      </w:r>
      <w:r w:rsidR="00CD2B8B">
        <w:rPr>
          <w:rtl/>
          <w:lang w:bidi="fa-IR"/>
        </w:rPr>
        <w:t xml:space="preserve">؛ </w:t>
      </w:r>
      <w:r>
        <w:rPr>
          <w:rtl/>
          <w:lang w:bidi="fa-IR"/>
        </w:rPr>
        <w:t>البدء و التاريخ</w:t>
      </w:r>
      <w:r w:rsidR="00CD2B8B">
        <w:rPr>
          <w:rtl/>
          <w:lang w:bidi="fa-IR"/>
        </w:rPr>
        <w:t xml:space="preserve">، </w:t>
      </w:r>
      <w:r>
        <w:rPr>
          <w:rtl/>
          <w:lang w:bidi="fa-IR"/>
        </w:rPr>
        <w:t>ج 2</w:t>
      </w:r>
      <w:r w:rsidR="00CD2B8B">
        <w:rPr>
          <w:rtl/>
          <w:lang w:bidi="fa-IR"/>
        </w:rPr>
        <w:t xml:space="preserve">، </w:t>
      </w:r>
      <w:r>
        <w:rPr>
          <w:rtl/>
          <w:lang w:bidi="fa-IR"/>
        </w:rPr>
        <w:t>ص 101</w:t>
      </w:r>
      <w:r w:rsidR="00CD2B8B">
        <w:rPr>
          <w:rtl/>
          <w:lang w:bidi="fa-IR"/>
        </w:rPr>
        <w:t xml:space="preserve">. </w:t>
      </w:r>
      <w:r>
        <w:rPr>
          <w:rtl/>
          <w:lang w:bidi="fa-IR"/>
        </w:rPr>
        <w:t>اين گفته پيامبر</w:t>
      </w:r>
      <w:r w:rsidR="008D2DAF">
        <w:rPr>
          <w:rtl/>
          <w:lang w:bidi="fa-IR"/>
        </w:rPr>
        <w:t xml:space="preserve"> </w:t>
      </w:r>
      <w:r w:rsidR="009402E7" w:rsidRPr="009402E7">
        <w:rPr>
          <w:rStyle w:val="libAlaemChar"/>
          <w:rtl/>
        </w:rPr>
        <w:t>صلى‌الله‌عليه‌وآله</w:t>
      </w:r>
      <w:r w:rsidR="008D2DAF">
        <w:rPr>
          <w:rtl/>
          <w:lang w:bidi="fa-IR"/>
        </w:rPr>
        <w:t xml:space="preserve"> </w:t>
      </w:r>
      <w:r>
        <w:rPr>
          <w:rtl/>
          <w:lang w:bidi="fa-IR"/>
        </w:rPr>
        <w:t>درباره على</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كه گاهى به صورت «انت منى بمنزلة هارون من موسى» و گاهى به عبارت «اما ترضى ان تكون منى بمنزلة هارون من موسى» نقل شده</w:t>
      </w:r>
      <w:r w:rsidR="00CD2B8B">
        <w:rPr>
          <w:rtl/>
          <w:lang w:bidi="fa-IR"/>
        </w:rPr>
        <w:t xml:space="preserve">، </w:t>
      </w:r>
      <w:r>
        <w:rPr>
          <w:rtl/>
          <w:lang w:bidi="fa-IR"/>
        </w:rPr>
        <w:t>در منابع حديثى است</w:t>
      </w:r>
      <w:r w:rsidR="00CD2B8B">
        <w:rPr>
          <w:rtl/>
          <w:lang w:bidi="fa-IR"/>
        </w:rPr>
        <w:t xml:space="preserve">: </w:t>
      </w:r>
      <w:r>
        <w:rPr>
          <w:rtl/>
          <w:lang w:bidi="fa-IR"/>
        </w:rPr>
        <w:t>منابع اهل سنت</w:t>
      </w:r>
      <w:r w:rsidR="00CD2B8B">
        <w:rPr>
          <w:rtl/>
          <w:lang w:bidi="fa-IR"/>
        </w:rPr>
        <w:t xml:space="preserve">: </w:t>
      </w:r>
      <w:r>
        <w:rPr>
          <w:rtl/>
          <w:lang w:bidi="fa-IR"/>
        </w:rPr>
        <w:t>صحيح مسلم</w:t>
      </w:r>
      <w:r w:rsidR="00CD2B8B">
        <w:rPr>
          <w:rtl/>
          <w:lang w:bidi="fa-IR"/>
        </w:rPr>
        <w:t xml:space="preserve">، </w:t>
      </w:r>
      <w:r>
        <w:rPr>
          <w:rtl/>
          <w:lang w:bidi="fa-IR"/>
        </w:rPr>
        <w:t>ج 7</w:t>
      </w:r>
      <w:r w:rsidR="00CD2B8B">
        <w:rPr>
          <w:rtl/>
          <w:lang w:bidi="fa-IR"/>
        </w:rPr>
        <w:t xml:space="preserve">، </w:t>
      </w:r>
      <w:r>
        <w:rPr>
          <w:rtl/>
          <w:lang w:bidi="fa-IR"/>
        </w:rPr>
        <w:t>ص 120</w:t>
      </w:r>
      <w:r w:rsidR="00CD2B8B">
        <w:rPr>
          <w:rtl/>
          <w:lang w:bidi="fa-IR"/>
        </w:rPr>
        <w:t xml:space="preserve">؛ </w:t>
      </w:r>
      <w:r>
        <w:rPr>
          <w:rtl/>
          <w:lang w:bidi="fa-IR"/>
        </w:rPr>
        <w:t>سنن ترمذى</w:t>
      </w:r>
      <w:r w:rsidR="00CD2B8B">
        <w:rPr>
          <w:rtl/>
          <w:lang w:bidi="fa-IR"/>
        </w:rPr>
        <w:t xml:space="preserve">، </w:t>
      </w:r>
      <w:r>
        <w:rPr>
          <w:rtl/>
          <w:lang w:bidi="fa-IR"/>
        </w:rPr>
        <w:t>ج 5</w:t>
      </w:r>
      <w:r w:rsidR="00CD2B8B">
        <w:rPr>
          <w:rtl/>
          <w:lang w:bidi="fa-IR"/>
        </w:rPr>
        <w:t xml:space="preserve">، </w:t>
      </w:r>
      <w:r>
        <w:rPr>
          <w:rtl/>
          <w:lang w:bidi="fa-IR"/>
        </w:rPr>
        <w:t>ص 302</w:t>
      </w:r>
      <w:r w:rsidR="00CD2B8B">
        <w:rPr>
          <w:rtl/>
          <w:lang w:bidi="fa-IR"/>
        </w:rPr>
        <w:t xml:space="preserve">؛ </w:t>
      </w:r>
      <w:r>
        <w:rPr>
          <w:rtl/>
          <w:lang w:bidi="fa-IR"/>
        </w:rPr>
        <w:t>سنن نسائى</w:t>
      </w:r>
      <w:r w:rsidR="00CD2B8B">
        <w:rPr>
          <w:rtl/>
          <w:lang w:bidi="fa-IR"/>
        </w:rPr>
        <w:t xml:space="preserve">، </w:t>
      </w:r>
      <w:r>
        <w:rPr>
          <w:rtl/>
          <w:lang w:bidi="fa-IR"/>
        </w:rPr>
        <w:t>ج 5</w:t>
      </w:r>
      <w:r w:rsidR="00CD2B8B">
        <w:rPr>
          <w:rtl/>
          <w:lang w:bidi="fa-IR"/>
        </w:rPr>
        <w:t xml:space="preserve">، </w:t>
      </w:r>
      <w:r>
        <w:rPr>
          <w:rtl/>
          <w:lang w:bidi="fa-IR"/>
        </w:rPr>
        <w:t>ص 44</w:t>
      </w:r>
      <w:r w:rsidR="00CD2B8B">
        <w:rPr>
          <w:rtl/>
          <w:lang w:bidi="fa-IR"/>
        </w:rPr>
        <w:t xml:space="preserve">؛ </w:t>
      </w:r>
      <w:r>
        <w:rPr>
          <w:rtl/>
          <w:lang w:bidi="fa-IR"/>
        </w:rPr>
        <w:t>سنن بيهقى</w:t>
      </w:r>
      <w:r w:rsidR="00CD2B8B">
        <w:rPr>
          <w:rtl/>
          <w:lang w:bidi="fa-IR"/>
        </w:rPr>
        <w:t xml:space="preserve">، </w:t>
      </w:r>
      <w:r>
        <w:rPr>
          <w:rtl/>
          <w:lang w:bidi="fa-IR"/>
        </w:rPr>
        <w:t>ج 9</w:t>
      </w:r>
      <w:r w:rsidR="00CD2B8B">
        <w:rPr>
          <w:rtl/>
          <w:lang w:bidi="fa-IR"/>
        </w:rPr>
        <w:t xml:space="preserve">، </w:t>
      </w:r>
      <w:r>
        <w:rPr>
          <w:rtl/>
          <w:lang w:bidi="fa-IR"/>
        </w:rPr>
        <w:t>ص 40</w:t>
      </w:r>
      <w:r w:rsidR="00CD2B8B">
        <w:rPr>
          <w:rtl/>
          <w:lang w:bidi="fa-IR"/>
        </w:rPr>
        <w:t xml:space="preserve">؛ </w:t>
      </w:r>
      <w:r>
        <w:rPr>
          <w:rtl/>
          <w:lang w:bidi="fa-IR"/>
        </w:rPr>
        <w:t>مستدرك حاكم</w:t>
      </w:r>
      <w:r w:rsidR="00CD2B8B">
        <w:rPr>
          <w:rtl/>
          <w:lang w:bidi="fa-IR"/>
        </w:rPr>
        <w:t xml:space="preserve">، </w:t>
      </w:r>
      <w:r>
        <w:rPr>
          <w:rtl/>
          <w:lang w:bidi="fa-IR"/>
        </w:rPr>
        <w:t>ج 2</w:t>
      </w:r>
      <w:r w:rsidR="00CD2B8B">
        <w:rPr>
          <w:rtl/>
          <w:lang w:bidi="fa-IR"/>
        </w:rPr>
        <w:t xml:space="preserve">، </w:t>
      </w:r>
      <w:r>
        <w:rPr>
          <w:rtl/>
          <w:lang w:bidi="fa-IR"/>
        </w:rPr>
        <w:t>ص 337</w:t>
      </w:r>
      <w:r w:rsidR="00CD2B8B">
        <w:rPr>
          <w:rtl/>
          <w:lang w:bidi="fa-IR"/>
        </w:rPr>
        <w:t xml:space="preserve">؛ </w:t>
      </w:r>
      <w:r>
        <w:rPr>
          <w:rtl/>
          <w:lang w:bidi="fa-IR"/>
        </w:rPr>
        <w:t>مجمع الزوائد</w:t>
      </w:r>
      <w:r w:rsidR="00CD2B8B">
        <w:rPr>
          <w:rtl/>
          <w:lang w:bidi="fa-IR"/>
        </w:rPr>
        <w:t xml:space="preserve">، </w:t>
      </w:r>
      <w:r>
        <w:rPr>
          <w:rtl/>
          <w:lang w:bidi="fa-IR"/>
        </w:rPr>
        <w:t>ج 9</w:t>
      </w:r>
      <w:r w:rsidR="00CD2B8B">
        <w:rPr>
          <w:rtl/>
          <w:lang w:bidi="fa-IR"/>
        </w:rPr>
        <w:t xml:space="preserve">، </w:t>
      </w:r>
      <w:r>
        <w:rPr>
          <w:rtl/>
          <w:lang w:bidi="fa-IR"/>
        </w:rPr>
        <w:t>ص 109 و جز آنها</w:t>
      </w:r>
      <w:r w:rsidR="00CD2B8B">
        <w:rPr>
          <w:rtl/>
          <w:lang w:bidi="fa-IR"/>
        </w:rPr>
        <w:t xml:space="preserve">. </w:t>
      </w:r>
      <w:r>
        <w:rPr>
          <w:rtl/>
          <w:lang w:bidi="fa-IR"/>
        </w:rPr>
        <w:t>منابع شيعه</w:t>
      </w:r>
      <w:r w:rsidR="00CD2B8B">
        <w:rPr>
          <w:rtl/>
          <w:lang w:bidi="fa-IR"/>
        </w:rPr>
        <w:t xml:space="preserve">: </w:t>
      </w:r>
      <w:r>
        <w:rPr>
          <w:rtl/>
          <w:lang w:bidi="fa-IR"/>
        </w:rPr>
        <w:t>الكافى</w:t>
      </w:r>
      <w:r w:rsidR="00CD2B8B">
        <w:rPr>
          <w:rtl/>
          <w:lang w:bidi="fa-IR"/>
        </w:rPr>
        <w:t xml:space="preserve">، </w:t>
      </w:r>
      <w:r>
        <w:rPr>
          <w:rtl/>
          <w:lang w:bidi="fa-IR"/>
        </w:rPr>
        <w:t>ج 8</w:t>
      </w:r>
      <w:r w:rsidR="00CD2B8B">
        <w:rPr>
          <w:rtl/>
          <w:lang w:bidi="fa-IR"/>
        </w:rPr>
        <w:t xml:space="preserve">، </w:t>
      </w:r>
      <w:r>
        <w:rPr>
          <w:rtl/>
          <w:lang w:bidi="fa-IR"/>
        </w:rPr>
        <w:t>ص 107</w:t>
      </w:r>
      <w:r w:rsidR="00CD2B8B">
        <w:rPr>
          <w:rtl/>
          <w:lang w:bidi="fa-IR"/>
        </w:rPr>
        <w:t xml:space="preserve">؛ </w:t>
      </w:r>
      <w:r>
        <w:rPr>
          <w:rtl/>
          <w:lang w:bidi="fa-IR"/>
        </w:rPr>
        <w:t>علل الشرايع</w:t>
      </w:r>
      <w:r w:rsidR="00CD2B8B">
        <w:rPr>
          <w:rtl/>
          <w:lang w:bidi="fa-IR"/>
        </w:rPr>
        <w:t xml:space="preserve">، </w:t>
      </w:r>
      <w:r>
        <w:rPr>
          <w:rtl/>
          <w:lang w:bidi="fa-IR"/>
        </w:rPr>
        <w:t>ج 1</w:t>
      </w:r>
      <w:r w:rsidR="00CD2B8B">
        <w:rPr>
          <w:rtl/>
          <w:lang w:bidi="fa-IR"/>
        </w:rPr>
        <w:t xml:space="preserve">، </w:t>
      </w:r>
      <w:r>
        <w:rPr>
          <w:rtl/>
          <w:lang w:bidi="fa-IR"/>
        </w:rPr>
        <w:t>ص 222</w:t>
      </w:r>
      <w:r w:rsidR="00CD2B8B">
        <w:rPr>
          <w:rtl/>
          <w:lang w:bidi="fa-IR"/>
        </w:rPr>
        <w:t xml:space="preserve">؛ </w:t>
      </w:r>
      <w:r>
        <w:rPr>
          <w:rtl/>
          <w:lang w:bidi="fa-IR"/>
        </w:rPr>
        <w:t>تحف العقول</w:t>
      </w:r>
      <w:r w:rsidR="00CD2B8B">
        <w:rPr>
          <w:rtl/>
          <w:lang w:bidi="fa-IR"/>
        </w:rPr>
        <w:t xml:space="preserve">، </w:t>
      </w:r>
      <w:r>
        <w:rPr>
          <w:rtl/>
          <w:lang w:bidi="fa-IR"/>
        </w:rPr>
        <w:t>ص 416</w:t>
      </w:r>
      <w:r w:rsidR="00CD2B8B">
        <w:rPr>
          <w:rtl/>
          <w:lang w:bidi="fa-IR"/>
        </w:rPr>
        <w:t xml:space="preserve">؛ </w:t>
      </w:r>
      <w:r>
        <w:rPr>
          <w:rtl/>
          <w:lang w:bidi="fa-IR"/>
        </w:rPr>
        <w:t>وسائل الشيعة</w:t>
      </w:r>
      <w:r w:rsidR="00CD2B8B">
        <w:rPr>
          <w:rtl/>
          <w:lang w:bidi="fa-IR"/>
        </w:rPr>
        <w:t xml:space="preserve">، </w:t>
      </w:r>
      <w:r>
        <w:rPr>
          <w:rtl/>
          <w:lang w:bidi="fa-IR"/>
        </w:rPr>
        <w:t>ج 1</w:t>
      </w:r>
      <w:r w:rsidR="00CD2B8B">
        <w:rPr>
          <w:rtl/>
          <w:lang w:bidi="fa-IR"/>
        </w:rPr>
        <w:t xml:space="preserve">، </w:t>
      </w:r>
      <w:r>
        <w:rPr>
          <w:rtl/>
          <w:lang w:bidi="fa-IR"/>
        </w:rPr>
        <w:t>ص 487 و جز آنها</w:t>
      </w:r>
      <w:r w:rsidR="00CD2B8B">
        <w:rPr>
          <w:rtl/>
          <w:lang w:bidi="fa-IR"/>
        </w:rPr>
        <w:t xml:space="preserve">. </w:t>
      </w:r>
    </w:p>
    <w:p w:rsidR="00CC5715" w:rsidRDefault="00CC5715" w:rsidP="00F85ED0">
      <w:pPr>
        <w:pStyle w:val="libFootnote"/>
        <w:rPr>
          <w:rtl/>
          <w:lang w:bidi="fa-IR"/>
        </w:rPr>
      </w:pPr>
      <w:r>
        <w:rPr>
          <w:rtl/>
          <w:lang w:bidi="fa-IR"/>
        </w:rPr>
        <w:t>626- تبوك منطقه اى در حدود مرزهاى حجاز و شام بود و فاصله آن تا مدينه نود فرسخ بود كه اين فاصله را در دوازده شب طى كردند</w:t>
      </w:r>
      <w:r w:rsidR="00CD2B8B">
        <w:rPr>
          <w:rtl/>
          <w:lang w:bidi="fa-IR"/>
        </w:rPr>
        <w:t xml:space="preserve">. </w:t>
      </w:r>
      <w:r w:rsidR="008D2DAF">
        <w:rPr>
          <w:rtl/>
          <w:lang w:bidi="fa-IR"/>
        </w:rPr>
        <w:t>(</w:t>
      </w:r>
      <w:r>
        <w:rPr>
          <w:rtl/>
          <w:lang w:bidi="fa-IR"/>
        </w:rPr>
        <w:t>مسعودى</w:t>
      </w:r>
      <w:r w:rsidR="00CD2B8B">
        <w:rPr>
          <w:rtl/>
          <w:lang w:bidi="fa-IR"/>
        </w:rPr>
        <w:t xml:space="preserve">، </w:t>
      </w:r>
      <w:r>
        <w:rPr>
          <w:rtl/>
          <w:lang w:bidi="fa-IR"/>
        </w:rPr>
        <w:t>التنبيه و الاشراف</w:t>
      </w:r>
      <w:r w:rsidR="00CD2B8B">
        <w:rPr>
          <w:rtl/>
          <w:lang w:bidi="fa-IR"/>
        </w:rPr>
        <w:t xml:space="preserve">، </w:t>
      </w:r>
      <w:r>
        <w:rPr>
          <w:rtl/>
          <w:lang w:bidi="fa-IR"/>
        </w:rPr>
        <w:t>ص 235</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627- المغازى</w:t>
      </w:r>
      <w:r w:rsidR="00CD2B8B">
        <w:rPr>
          <w:rtl/>
          <w:lang w:bidi="fa-IR"/>
        </w:rPr>
        <w:t xml:space="preserve">، </w:t>
      </w:r>
      <w:r>
        <w:rPr>
          <w:rtl/>
          <w:lang w:bidi="fa-IR"/>
        </w:rPr>
        <w:t>ج 2</w:t>
      </w:r>
      <w:r w:rsidR="00CD2B8B">
        <w:rPr>
          <w:rtl/>
          <w:lang w:bidi="fa-IR"/>
        </w:rPr>
        <w:t xml:space="preserve">، </w:t>
      </w:r>
      <w:r>
        <w:rPr>
          <w:rtl/>
          <w:lang w:bidi="fa-IR"/>
        </w:rPr>
        <w:t>ص 1015</w:t>
      </w:r>
      <w:r w:rsidR="00CD2B8B">
        <w:rPr>
          <w:rtl/>
          <w:lang w:bidi="fa-IR"/>
        </w:rPr>
        <w:t xml:space="preserve">. </w:t>
      </w:r>
    </w:p>
    <w:p w:rsidR="00CC5715" w:rsidRDefault="00CC5715" w:rsidP="00F85ED0">
      <w:pPr>
        <w:pStyle w:val="libFootnote"/>
        <w:rPr>
          <w:rtl/>
          <w:lang w:bidi="fa-IR"/>
        </w:rPr>
      </w:pPr>
      <w:r>
        <w:rPr>
          <w:rtl/>
          <w:lang w:bidi="fa-IR"/>
        </w:rPr>
        <w:t>628-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38 و 39</w:t>
      </w:r>
      <w:r w:rsidR="00CD2B8B">
        <w:rPr>
          <w:rtl/>
          <w:lang w:bidi="fa-IR"/>
        </w:rPr>
        <w:t xml:space="preserve">. </w:t>
      </w:r>
    </w:p>
    <w:p w:rsidR="00CC5715" w:rsidRDefault="00CC5715" w:rsidP="00F85ED0">
      <w:pPr>
        <w:pStyle w:val="libFootnote"/>
        <w:rPr>
          <w:rtl/>
          <w:lang w:bidi="fa-IR"/>
        </w:rPr>
      </w:pPr>
      <w:r>
        <w:rPr>
          <w:rtl/>
          <w:lang w:bidi="fa-IR"/>
        </w:rPr>
        <w:t>629-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41</w:t>
      </w:r>
      <w:r w:rsidR="00CD2B8B">
        <w:rPr>
          <w:rtl/>
          <w:lang w:bidi="fa-IR"/>
        </w:rPr>
        <w:t xml:space="preserve">. </w:t>
      </w:r>
    </w:p>
    <w:p w:rsidR="00CC5715" w:rsidRDefault="00CC5715" w:rsidP="00F85ED0">
      <w:pPr>
        <w:pStyle w:val="libFootnote"/>
        <w:rPr>
          <w:rtl/>
          <w:lang w:bidi="fa-IR"/>
        </w:rPr>
      </w:pPr>
      <w:r>
        <w:rPr>
          <w:rtl/>
          <w:lang w:bidi="fa-IR"/>
        </w:rPr>
        <w:t>630-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91</w:t>
      </w:r>
      <w:r w:rsidR="00CD2B8B">
        <w:rPr>
          <w:rtl/>
          <w:lang w:bidi="fa-IR"/>
        </w:rPr>
        <w:t xml:space="preserve">. </w:t>
      </w:r>
    </w:p>
    <w:p w:rsidR="00CC5715" w:rsidRDefault="00CC5715" w:rsidP="00F85ED0">
      <w:pPr>
        <w:pStyle w:val="libFootnote"/>
        <w:rPr>
          <w:rtl/>
          <w:lang w:bidi="fa-IR"/>
        </w:rPr>
      </w:pPr>
      <w:r>
        <w:rPr>
          <w:rtl/>
          <w:lang w:bidi="fa-IR"/>
        </w:rPr>
        <w:t>631- مجمع البيان</w:t>
      </w:r>
      <w:r w:rsidR="00CD2B8B">
        <w:rPr>
          <w:rtl/>
          <w:lang w:bidi="fa-IR"/>
        </w:rPr>
        <w:t xml:space="preserve">، </w:t>
      </w:r>
      <w:r>
        <w:rPr>
          <w:rtl/>
          <w:lang w:bidi="fa-IR"/>
        </w:rPr>
        <w:t>ج 5</w:t>
      </w:r>
      <w:r w:rsidR="00CD2B8B">
        <w:rPr>
          <w:rtl/>
          <w:lang w:bidi="fa-IR"/>
        </w:rPr>
        <w:t xml:space="preserve">، </w:t>
      </w:r>
      <w:r>
        <w:rPr>
          <w:rtl/>
          <w:lang w:bidi="fa-IR"/>
        </w:rPr>
        <w:t>ص 91</w:t>
      </w:r>
      <w:r w:rsidR="00CD2B8B">
        <w:rPr>
          <w:rtl/>
          <w:lang w:bidi="fa-IR"/>
        </w:rPr>
        <w:t xml:space="preserve">. </w:t>
      </w:r>
    </w:p>
    <w:p w:rsidR="00CC5715" w:rsidRDefault="00CC5715" w:rsidP="00F85ED0">
      <w:pPr>
        <w:pStyle w:val="libFootnote"/>
        <w:rPr>
          <w:rtl/>
          <w:lang w:bidi="fa-IR"/>
        </w:rPr>
      </w:pPr>
      <w:r>
        <w:rPr>
          <w:rtl/>
          <w:lang w:bidi="fa-IR"/>
        </w:rPr>
        <w:t>632-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42</w:t>
      </w:r>
      <w:r w:rsidR="00CD2B8B">
        <w:rPr>
          <w:rtl/>
          <w:lang w:bidi="fa-IR"/>
        </w:rPr>
        <w:t xml:space="preserve">. </w:t>
      </w:r>
    </w:p>
    <w:p w:rsidR="00CC5715" w:rsidRDefault="00CC5715" w:rsidP="00F85ED0">
      <w:pPr>
        <w:pStyle w:val="libFootnote"/>
        <w:rPr>
          <w:rtl/>
          <w:lang w:bidi="fa-IR"/>
        </w:rPr>
      </w:pPr>
      <w:r>
        <w:rPr>
          <w:rtl/>
          <w:lang w:bidi="fa-IR"/>
        </w:rPr>
        <w:t>633-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62</w:t>
      </w:r>
      <w:r w:rsidR="00CD2B8B">
        <w:rPr>
          <w:rtl/>
          <w:lang w:bidi="fa-IR"/>
        </w:rPr>
        <w:t xml:space="preserve">. </w:t>
      </w:r>
    </w:p>
    <w:p w:rsidR="00CC5715" w:rsidRDefault="00CC5715" w:rsidP="00F85ED0">
      <w:pPr>
        <w:pStyle w:val="libFootnote"/>
        <w:rPr>
          <w:rtl/>
          <w:lang w:bidi="fa-IR"/>
        </w:rPr>
      </w:pPr>
      <w:r>
        <w:rPr>
          <w:rtl/>
          <w:lang w:bidi="fa-IR"/>
        </w:rPr>
        <w:lastRenderedPageBreak/>
        <w:t>634-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43</w:t>
      </w:r>
      <w:r w:rsidR="00CD2B8B">
        <w:rPr>
          <w:rtl/>
          <w:lang w:bidi="fa-IR"/>
        </w:rPr>
        <w:t xml:space="preserve">. </w:t>
      </w:r>
    </w:p>
    <w:p w:rsidR="00CC5715" w:rsidRDefault="00CC5715" w:rsidP="00F85ED0">
      <w:pPr>
        <w:pStyle w:val="libFootnote"/>
        <w:rPr>
          <w:rtl/>
          <w:lang w:bidi="fa-IR"/>
        </w:rPr>
      </w:pPr>
      <w:r>
        <w:rPr>
          <w:rtl/>
          <w:lang w:bidi="fa-IR"/>
        </w:rPr>
        <w:t>635-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44 و 45</w:t>
      </w:r>
      <w:r w:rsidR="00CD2B8B">
        <w:rPr>
          <w:rtl/>
          <w:lang w:bidi="fa-IR"/>
        </w:rPr>
        <w:t xml:space="preserve">. </w:t>
      </w:r>
    </w:p>
    <w:p w:rsidR="00CC5715" w:rsidRDefault="00CC5715" w:rsidP="00F85ED0">
      <w:pPr>
        <w:pStyle w:val="libFootnote"/>
        <w:rPr>
          <w:rtl/>
          <w:lang w:bidi="fa-IR"/>
        </w:rPr>
      </w:pPr>
      <w:r>
        <w:rPr>
          <w:rtl/>
          <w:lang w:bidi="fa-IR"/>
        </w:rPr>
        <w:t>636-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46 و 47</w:t>
      </w:r>
      <w:r w:rsidR="00CD2B8B">
        <w:rPr>
          <w:rtl/>
          <w:lang w:bidi="fa-IR"/>
        </w:rPr>
        <w:t xml:space="preserve">. </w:t>
      </w:r>
    </w:p>
    <w:p w:rsidR="00CC5715" w:rsidRDefault="00CC5715" w:rsidP="00F85ED0">
      <w:pPr>
        <w:pStyle w:val="libFootnote"/>
        <w:rPr>
          <w:rtl/>
          <w:lang w:bidi="fa-IR"/>
        </w:rPr>
      </w:pPr>
      <w:r>
        <w:rPr>
          <w:rtl/>
          <w:lang w:bidi="fa-IR"/>
        </w:rPr>
        <w:t>637-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48</w:t>
      </w:r>
      <w:r w:rsidR="00CD2B8B">
        <w:rPr>
          <w:rtl/>
          <w:lang w:bidi="fa-IR"/>
        </w:rPr>
        <w:t xml:space="preserve">. </w:t>
      </w:r>
    </w:p>
    <w:p w:rsidR="00CC5715" w:rsidRDefault="00CC5715" w:rsidP="00F85ED0">
      <w:pPr>
        <w:pStyle w:val="libFootnote"/>
        <w:rPr>
          <w:rtl/>
          <w:lang w:bidi="fa-IR"/>
        </w:rPr>
      </w:pPr>
      <w:r>
        <w:rPr>
          <w:rtl/>
          <w:lang w:bidi="fa-IR"/>
        </w:rPr>
        <w:t>638-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49 و 50</w:t>
      </w:r>
      <w:r w:rsidR="00CD2B8B">
        <w:rPr>
          <w:rtl/>
          <w:lang w:bidi="fa-IR"/>
        </w:rPr>
        <w:t xml:space="preserve">. </w:t>
      </w:r>
    </w:p>
    <w:p w:rsidR="00CC5715" w:rsidRDefault="00CC5715" w:rsidP="00F85ED0">
      <w:pPr>
        <w:pStyle w:val="libFootnote"/>
        <w:rPr>
          <w:rtl/>
          <w:lang w:bidi="fa-IR"/>
        </w:rPr>
      </w:pPr>
      <w:r>
        <w:rPr>
          <w:rtl/>
          <w:lang w:bidi="fa-IR"/>
        </w:rPr>
        <w:t>639-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51 و 52</w:t>
      </w:r>
      <w:r w:rsidR="00CD2B8B">
        <w:rPr>
          <w:rtl/>
          <w:lang w:bidi="fa-IR"/>
        </w:rPr>
        <w:t xml:space="preserve">. </w:t>
      </w:r>
    </w:p>
    <w:p w:rsidR="00CC5715" w:rsidRDefault="00CC5715" w:rsidP="00F85ED0">
      <w:pPr>
        <w:pStyle w:val="libFootnote"/>
        <w:rPr>
          <w:rtl/>
          <w:lang w:bidi="fa-IR"/>
        </w:rPr>
      </w:pPr>
      <w:r>
        <w:rPr>
          <w:rtl/>
          <w:lang w:bidi="fa-IR"/>
        </w:rPr>
        <w:t>640- مجادله</w:t>
      </w:r>
      <w:r w:rsidR="008D2DAF">
        <w:rPr>
          <w:rtl/>
          <w:lang w:bidi="fa-IR"/>
        </w:rPr>
        <w:t xml:space="preserve"> (</w:t>
      </w:r>
      <w:r>
        <w:rPr>
          <w:rtl/>
          <w:lang w:bidi="fa-IR"/>
        </w:rPr>
        <w:t>58</w:t>
      </w:r>
      <w:r w:rsidR="008D2DAF">
        <w:rPr>
          <w:rtl/>
          <w:lang w:bidi="fa-IR"/>
        </w:rPr>
        <w:t>)</w:t>
      </w:r>
      <w:r w:rsidR="00CD2B8B">
        <w:rPr>
          <w:rtl/>
          <w:lang w:bidi="fa-IR"/>
        </w:rPr>
        <w:t xml:space="preserve">: </w:t>
      </w:r>
      <w:r>
        <w:rPr>
          <w:rtl/>
          <w:lang w:bidi="fa-IR"/>
        </w:rPr>
        <w:t>21</w:t>
      </w:r>
      <w:r w:rsidR="00CD2B8B">
        <w:rPr>
          <w:rtl/>
          <w:lang w:bidi="fa-IR"/>
        </w:rPr>
        <w:t xml:space="preserve">. </w:t>
      </w:r>
    </w:p>
    <w:p w:rsidR="00CC5715" w:rsidRDefault="00CC5715" w:rsidP="00F85ED0">
      <w:pPr>
        <w:pStyle w:val="libFootnote"/>
        <w:rPr>
          <w:rtl/>
          <w:lang w:bidi="fa-IR"/>
        </w:rPr>
      </w:pPr>
      <w:r>
        <w:rPr>
          <w:rtl/>
          <w:lang w:bidi="fa-IR"/>
        </w:rPr>
        <w:t>641-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81 و 82</w:t>
      </w:r>
      <w:r w:rsidR="00CD2B8B">
        <w:rPr>
          <w:rtl/>
          <w:lang w:bidi="fa-IR"/>
        </w:rPr>
        <w:t xml:space="preserve">. </w:t>
      </w:r>
    </w:p>
    <w:p w:rsidR="00CC5715" w:rsidRDefault="00CC5715" w:rsidP="00F85ED0">
      <w:pPr>
        <w:pStyle w:val="libFootnote"/>
        <w:rPr>
          <w:rtl/>
          <w:lang w:bidi="fa-IR"/>
        </w:rPr>
      </w:pPr>
      <w:r>
        <w:rPr>
          <w:rtl/>
          <w:lang w:bidi="fa-IR"/>
        </w:rPr>
        <w:t>642-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83</w:t>
      </w:r>
      <w:r w:rsidR="00CD2B8B">
        <w:rPr>
          <w:rtl/>
          <w:lang w:bidi="fa-IR"/>
        </w:rPr>
        <w:t xml:space="preserve">. </w:t>
      </w:r>
    </w:p>
    <w:p w:rsidR="00CC5715" w:rsidRDefault="00CC5715" w:rsidP="00F85ED0">
      <w:pPr>
        <w:pStyle w:val="libFootnote"/>
        <w:rPr>
          <w:rtl/>
          <w:lang w:bidi="fa-IR"/>
        </w:rPr>
      </w:pPr>
      <w:r>
        <w:rPr>
          <w:rtl/>
          <w:lang w:bidi="fa-IR"/>
        </w:rPr>
        <w:t>643-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94</w:t>
      </w:r>
      <w:r w:rsidR="00CD2B8B">
        <w:rPr>
          <w:rtl/>
          <w:lang w:bidi="fa-IR"/>
        </w:rPr>
        <w:t xml:space="preserve">. </w:t>
      </w:r>
    </w:p>
    <w:p w:rsidR="00CC5715" w:rsidRDefault="00CC5715" w:rsidP="00F85ED0">
      <w:pPr>
        <w:pStyle w:val="libFootnote"/>
        <w:rPr>
          <w:rtl/>
          <w:lang w:bidi="fa-IR"/>
        </w:rPr>
      </w:pPr>
      <w:r>
        <w:rPr>
          <w:rtl/>
          <w:lang w:bidi="fa-IR"/>
        </w:rPr>
        <w:t>644-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117</w:t>
      </w:r>
      <w:r w:rsidR="00CD2B8B">
        <w:rPr>
          <w:rtl/>
          <w:lang w:bidi="fa-IR"/>
        </w:rPr>
        <w:t xml:space="preserve">. </w:t>
      </w:r>
    </w:p>
    <w:p w:rsidR="00CC5715" w:rsidRDefault="00CC5715" w:rsidP="00F85ED0">
      <w:pPr>
        <w:pStyle w:val="libFootnote"/>
        <w:rPr>
          <w:rtl/>
          <w:lang w:bidi="fa-IR"/>
        </w:rPr>
      </w:pPr>
      <w:r>
        <w:rPr>
          <w:rtl/>
          <w:lang w:bidi="fa-IR"/>
        </w:rPr>
        <w:t>645- توله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118</w:t>
      </w:r>
      <w:r w:rsidR="00CD2B8B">
        <w:rPr>
          <w:rtl/>
          <w:lang w:bidi="fa-IR"/>
        </w:rPr>
        <w:t xml:space="preserve">. </w:t>
      </w:r>
    </w:p>
    <w:p w:rsidR="00CC5715" w:rsidRDefault="00CC5715" w:rsidP="00F85ED0">
      <w:pPr>
        <w:pStyle w:val="libFootnote"/>
        <w:rPr>
          <w:rtl/>
          <w:lang w:bidi="fa-IR"/>
        </w:rPr>
      </w:pPr>
      <w:r>
        <w:rPr>
          <w:rtl/>
          <w:lang w:bidi="fa-IR"/>
        </w:rPr>
        <w:t>646- سيره ابن هشام</w:t>
      </w:r>
      <w:r w:rsidR="00CD2B8B">
        <w:rPr>
          <w:rtl/>
          <w:lang w:bidi="fa-IR"/>
        </w:rPr>
        <w:t xml:space="preserve">، </w:t>
      </w:r>
      <w:r>
        <w:rPr>
          <w:rtl/>
          <w:lang w:bidi="fa-IR"/>
        </w:rPr>
        <w:t>ج 4</w:t>
      </w:r>
      <w:r w:rsidR="00CD2B8B">
        <w:rPr>
          <w:rtl/>
          <w:lang w:bidi="fa-IR"/>
        </w:rPr>
        <w:t xml:space="preserve">، </w:t>
      </w:r>
      <w:r>
        <w:rPr>
          <w:rtl/>
          <w:lang w:bidi="fa-IR"/>
        </w:rPr>
        <w:t>ص 179</w:t>
      </w:r>
      <w:r w:rsidR="00CD2B8B">
        <w:rPr>
          <w:rtl/>
          <w:lang w:bidi="fa-IR"/>
        </w:rPr>
        <w:t xml:space="preserve">؛ </w:t>
      </w:r>
      <w:r>
        <w:rPr>
          <w:rtl/>
          <w:lang w:bidi="fa-IR"/>
        </w:rPr>
        <w:t>مسند احمد</w:t>
      </w:r>
      <w:r w:rsidR="00CD2B8B">
        <w:rPr>
          <w:rtl/>
          <w:lang w:bidi="fa-IR"/>
        </w:rPr>
        <w:t xml:space="preserve">، </w:t>
      </w:r>
      <w:r>
        <w:rPr>
          <w:rtl/>
          <w:lang w:bidi="fa-IR"/>
        </w:rPr>
        <w:t>ج 6</w:t>
      </w:r>
      <w:r w:rsidR="00CD2B8B">
        <w:rPr>
          <w:rtl/>
          <w:lang w:bidi="fa-IR"/>
        </w:rPr>
        <w:t xml:space="preserve">، </w:t>
      </w:r>
      <w:r>
        <w:rPr>
          <w:rtl/>
          <w:lang w:bidi="fa-IR"/>
        </w:rPr>
        <w:t>ص 389</w:t>
      </w:r>
      <w:r w:rsidR="00CD2B8B">
        <w:rPr>
          <w:rtl/>
          <w:lang w:bidi="fa-IR"/>
        </w:rPr>
        <w:t xml:space="preserve">؛ </w:t>
      </w:r>
      <w:r>
        <w:rPr>
          <w:rtl/>
          <w:lang w:bidi="fa-IR"/>
        </w:rPr>
        <w:t>سبل الهدى و الرشاد</w:t>
      </w:r>
      <w:r w:rsidR="00CD2B8B">
        <w:rPr>
          <w:rtl/>
          <w:lang w:bidi="fa-IR"/>
        </w:rPr>
        <w:t xml:space="preserve">، </w:t>
      </w:r>
      <w:r>
        <w:rPr>
          <w:rtl/>
          <w:lang w:bidi="fa-IR"/>
        </w:rPr>
        <w:t>ج 9</w:t>
      </w:r>
      <w:r w:rsidR="00CD2B8B">
        <w:rPr>
          <w:rtl/>
          <w:lang w:bidi="fa-IR"/>
        </w:rPr>
        <w:t xml:space="preserve">، </w:t>
      </w:r>
      <w:r>
        <w:rPr>
          <w:rtl/>
          <w:lang w:bidi="fa-IR"/>
        </w:rPr>
        <w:t>ص 376</w:t>
      </w:r>
      <w:r w:rsidR="00CD2B8B">
        <w:rPr>
          <w:rtl/>
          <w:lang w:bidi="fa-IR"/>
        </w:rPr>
        <w:t xml:space="preserve">. </w:t>
      </w:r>
    </w:p>
    <w:p w:rsidR="00CC5715" w:rsidRDefault="00CC5715" w:rsidP="00F85ED0">
      <w:pPr>
        <w:pStyle w:val="libFootnote"/>
        <w:rPr>
          <w:rtl/>
          <w:lang w:bidi="fa-IR"/>
        </w:rPr>
      </w:pPr>
      <w:r>
        <w:rPr>
          <w:rtl/>
          <w:lang w:bidi="fa-IR"/>
        </w:rPr>
        <w:t>647- الدر المنثور</w:t>
      </w:r>
      <w:r w:rsidR="00CD2B8B">
        <w:rPr>
          <w:rtl/>
          <w:lang w:bidi="fa-IR"/>
        </w:rPr>
        <w:t xml:space="preserve">، </w:t>
      </w:r>
      <w:r>
        <w:rPr>
          <w:rtl/>
          <w:lang w:bidi="fa-IR"/>
        </w:rPr>
        <w:t>ج 3</w:t>
      </w:r>
      <w:r w:rsidR="00CD2B8B">
        <w:rPr>
          <w:rtl/>
          <w:lang w:bidi="fa-IR"/>
        </w:rPr>
        <w:t xml:space="preserve">، </w:t>
      </w:r>
      <w:r>
        <w:rPr>
          <w:rtl/>
          <w:lang w:bidi="fa-IR"/>
        </w:rPr>
        <w:t>ص 260 و 276</w:t>
      </w:r>
      <w:r w:rsidR="00CD2B8B">
        <w:rPr>
          <w:rtl/>
          <w:lang w:bidi="fa-IR"/>
        </w:rPr>
        <w:t xml:space="preserve">. </w:t>
      </w:r>
    </w:p>
    <w:p w:rsidR="00CC5715" w:rsidRDefault="00CC5715" w:rsidP="00F85ED0">
      <w:pPr>
        <w:pStyle w:val="libFootnote"/>
        <w:rPr>
          <w:rtl/>
          <w:lang w:bidi="fa-IR"/>
        </w:rPr>
      </w:pPr>
      <w:r>
        <w:rPr>
          <w:rtl/>
          <w:lang w:bidi="fa-IR"/>
        </w:rPr>
        <w:t>648-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107 و 108</w:t>
      </w:r>
      <w:r w:rsidR="00CD2B8B">
        <w:rPr>
          <w:rtl/>
          <w:lang w:bidi="fa-IR"/>
        </w:rPr>
        <w:t xml:space="preserve">. </w:t>
      </w:r>
    </w:p>
    <w:p w:rsidR="00CC5715" w:rsidRDefault="00CC5715" w:rsidP="00F85ED0">
      <w:pPr>
        <w:pStyle w:val="libFootnote"/>
        <w:rPr>
          <w:rtl/>
          <w:lang w:bidi="fa-IR"/>
        </w:rPr>
      </w:pPr>
      <w:r>
        <w:rPr>
          <w:rtl/>
          <w:lang w:bidi="fa-IR"/>
        </w:rPr>
        <w:t>649- المغازى</w:t>
      </w:r>
      <w:r w:rsidR="00CD2B8B">
        <w:rPr>
          <w:rtl/>
          <w:lang w:bidi="fa-IR"/>
        </w:rPr>
        <w:t xml:space="preserve">، </w:t>
      </w:r>
      <w:r>
        <w:rPr>
          <w:rtl/>
          <w:lang w:bidi="fa-IR"/>
        </w:rPr>
        <w:t>ج 2</w:t>
      </w:r>
      <w:r w:rsidR="00CD2B8B">
        <w:rPr>
          <w:rtl/>
          <w:lang w:bidi="fa-IR"/>
        </w:rPr>
        <w:t xml:space="preserve">، </w:t>
      </w:r>
      <w:r>
        <w:rPr>
          <w:rtl/>
          <w:lang w:bidi="fa-IR"/>
        </w:rPr>
        <w:t>ص 46</w:t>
      </w:r>
      <w:r w:rsidR="00CD2B8B">
        <w:rPr>
          <w:rtl/>
          <w:lang w:bidi="fa-IR"/>
        </w:rPr>
        <w:t xml:space="preserve">؛ </w:t>
      </w:r>
      <w:r>
        <w:rPr>
          <w:rtl/>
          <w:lang w:bidi="fa-IR"/>
        </w:rPr>
        <w:t>تاريخ الاسلام ذهبى</w:t>
      </w:r>
      <w:r w:rsidR="00CD2B8B">
        <w:rPr>
          <w:rtl/>
          <w:lang w:bidi="fa-IR"/>
        </w:rPr>
        <w:t xml:space="preserve">، </w:t>
      </w:r>
      <w:r>
        <w:rPr>
          <w:rtl/>
          <w:lang w:bidi="fa-IR"/>
        </w:rPr>
        <w:t>ص 648</w:t>
      </w:r>
      <w:r w:rsidR="00CD2B8B">
        <w:rPr>
          <w:rtl/>
          <w:lang w:bidi="fa-IR"/>
        </w:rPr>
        <w:t xml:space="preserve">. </w:t>
      </w:r>
      <w:r>
        <w:rPr>
          <w:rtl/>
          <w:lang w:bidi="fa-IR"/>
        </w:rPr>
        <w:t>ابن سيدالناس</w:t>
      </w:r>
      <w:r w:rsidR="00CD2B8B">
        <w:rPr>
          <w:rtl/>
          <w:lang w:bidi="fa-IR"/>
        </w:rPr>
        <w:t xml:space="preserve">، </w:t>
      </w:r>
      <w:r>
        <w:rPr>
          <w:rtl/>
          <w:lang w:bidi="fa-IR"/>
        </w:rPr>
        <w:t>تخريب مسجد ضرار را پيش ‍ از جنگ تبوك مى داند</w:t>
      </w:r>
      <w:r w:rsidR="00CD2B8B">
        <w:rPr>
          <w:rtl/>
          <w:lang w:bidi="fa-IR"/>
        </w:rPr>
        <w:t xml:space="preserve">. </w:t>
      </w:r>
      <w:r w:rsidR="008D2DAF">
        <w:rPr>
          <w:rtl/>
          <w:lang w:bidi="fa-IR"/>
        </w:rPr>
        <w:t>(</w:t>
      </w:r>
      <w:r>
        <w:rPr>
          <w:rtl/>
          <w:lang w:bidi="fa-IR"/>
        </w:rPr>
        <w:t>عيون الاثر</w:t>
      </w:r>
      <w:r w:rsidR="00CD2B8B">
        <w:rPr>
          <w:rtl/>
          <w:lang w:bidi="fa-IR"/>
        </w:rPr>
        <w:t xml:space="preserve">، </w:t>
      </w:r>
      <w:r>
        <w:rPr>
          <w:rtl/>
          <w:lang w:bidi="fa-IR"/>
        </w:rPr>
        <w:t>ج 2</w:t>
      </w:r>
      <w:r w:rsidR="00CD2B8B">
        <w:rPr>
          <w:rtl/>
          <w:lang w:bidi="fa-IR"/>
        </w:rPr>
        <w:t xml:space="preserve">، </w:t>
      </w:r>
      <w:r>
        <w:rPr>
          <w:rtl/>
          <w:lang w:bidi="fa-IR"/>
        </w:rPr>
        <w:t>ص 263</w:t>
      </w:r>
      <w:r w:rsidR="008D2DAF">
        <w:rPr>
          <w:rtl/>
          <w:lang w:bidi="fa-IR"/>
        </w:rPr>
        <w:t xml:space="preserve">) </w:t>
      </w:r>
    </w:p>
    <w:p w:rsidR="00CC5715" w:rsidRDefault="00CC5715" w:rsidP="00F85ED0">
      <w:pPr>
        <w:pStyle w:val="libFootnote"/>
        <w:rPr>
          <w:rtl/>
          <w:lang w:bidi="fa-IR"/>
        </w:rPr>
      </w:pPr>
      <w:r>
        <w:rPr>
          <w:rtl/>
          <w:lang w:bidi="fa-IR"/>
        </w:rPr>
        <w:t>650- مراد از مخالفان ستيزه جو ابوعامر راهب بود</w:t>
      </w:r>
      <w:r w:rsidR="00CD2B8B">
        <w:rPr>
          <w:rtl/>
          <w:lang w:bidi="fa-IR"/>
        </w:rPr>
        <w:t xml:space="preserve">. </w:t>
      </w:r>
      <w:r>
        <w:rPr>
          <w:rtl/>
          <w:lang w:bidi="fa-IR"/>
        </w:rPr>
        <w:t>او در دوران جاهليت نصرانى شد و به مقامى رسيد و وقتى پيامبر اسلام به مدينه مهاجرت نمود او از حسد خود هميشه با آن حضرت دشمنى داشت و در پايان به مكه پيش مشركان فرار كرد و در جنگ احد همراه آنان بود و سرانجام به شام گريخت تا از سپاه روم كمك بگيرد و با پيامبر اسلام بجنگد</w:t>
      </w:r>
      <w:r w:rsidR="00CD2B8B">
        <w:rPr>
          <w:rtl/>
          <w:lang w:bidi="fa-IR"/>
        </w:rPr>
        <w:t xml:space="preserve">. </w:t>
      </w:r>
    </w:p>
    <w:p w:rsidR="00CC5715" w:rsidRDefault="00CC5715" w:rsidP="00F85ED0">
      <w:pPr>
        <w:pStyle w:val="libFootnote"/>
        <w:rPr>
          <w:rtl/>
          <w:lang w:bidi="fa-IR"/>
        </w:rPr>
      </w:pPr>
      <w:r>
        <w:rPr>
          <w:rtl/>
          <w:lang w:bidi="fa-IR"/>
        </w:rPr>
        <w:t>651-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109 و 110</w:t>
      </w:r>
      <w:r w:rsidR="00CD2B8B">
        <w:rPr>
          <w:rtl/>
          <w:lang w:bidi="fa-IR"/>
        </w:rPr>
        <w:t xml:space="preserve">. </w:t>
      </w:r>
    </w:p>
    <w:p w:rsidR="00CC5715" w:rsidRDefault="00CC5715" w:rsidP="00F85ED0">
      <w:pPr>
        <w:pStyle w:val="libFootnote"/>
        <w:rPr>
          <w:rtl/>
          <w:lang w:bidi="fa-IR"/>
        </w:rPr>
      </w:pPr>
      <w:r>
        <w:rPr>
          <w:rtl/>
          <w:lang w:bidi="fa-IR"/>
        </w:rPr>
        <w:t>652- پيامبر محل خاصى را براى اقامت وفود در مدينه تعيين كرده بود</w:t>
      </w:r>
      <w:r w:rsidR="00CD2B8B">
        <w:rPr>
          <w:rtl/>
          <w:lang w:bidi="fa-IR"/>
        </w:rPr>
        <w:t xml:space="preserve">. </w:t>
      </w:r>
      <w:r w:rsidR="008D2DAF">
        <w:rPr>
          <w:rtl/>
          <w:lang w:bidi="fa-IR"/>
        </w:rPr>
        <w:t>(</w:t>
      </w:r>
      <w:r>
        <w:rPr>
          <w:rtl/>
          <w:lang w:bidi="fa-IR"/>
        </w:rPr>
        <w:t>التراتيب الادارية</w:t>
      </w:r>
      <w:r w:rsidR="00CD2B8B">
        <w:rPr>
          <w:rtl/>
          <w:lang w:bidi="fa-IR"/>
        </w:rPr>
        <w:t xml:space="preserve">، </w:t>
      </w:r>
      <w:r>
        <w:rPr>
          <w:rtl/>
          <w:lang w:bidi="fa-IR"/>
        </w:rPr>
        <w:t>ج 1</w:t>
      </w:r>
      <w:r w:rsidR="00CD2B8B">
        <w:rPr>
          <w:rtl/>
          <w:lang w:bidi="fa-IR"/>
        </w:rPr>
        <w:t xml:space="preserve">، </w:t>
      </w:r>
      <w:r>
        <w:rPr>
          <w:rtl/>
          <w:lang w:bidi="fa-IR"/>
        </w:rPr>
        <w:t>ص 445</w:t>
      </w:r>
      <w:r w:rsidR="008D2DAF">
        <w:rPr>
          <w:rtl/>
          <w:lang w:bidi="fa-IR"/>
        </w:rPr>
        <w:t xml:space="preserve">) </w:t>
      </w:r>
    </w:p>
    <w:p w:rsidR="00CC5715" w:rsidRDefault="00CC5715" w:rsidP="00F85ED0">
      <w:pPr>
        <w:pStyle w:val="libFootnote"/>
        <w:rPr>
          <w:rtl/>
          <w:lang w:bidi="fa-IR"/>
        </w:rPr>
      </w:pPr>
      <w:r>
        <w:rPr>
          <w:rtl/>
          <w:lang w:bidi="fa-IR"/>
        </w:rPr>
        <w:t>653- وفاءالوفاء ج 2</w:t>
      </w:r>
      <w:r w:rsidR="00CD2B8B">
        <w:rPr>
          <w:rtl/>
          <w:lang w:bidi="fa-IR"/>
        </w:rPr>
        <w:t xml:space="preserve">، </w:t>
      </w:r>
      <w:r>
        <w:rPr>
          <w:rtl/>
          <w:lang w:bidi="fa-IR"/>
        </w:rPr>
        <w:t>ص 449</w:t>
      </w:r>
      <w:r w:rsidR="00CD2B8B">
        <w:rPr>
          <w:rtl/>
          <w:lang w:bidi="fa-IR"/>
        </w:rPr>
        <w:t xml:space="preserve">. </w:t>
      </w:r>
    </w:p>
    <w:p w:rsidR="00CC5715" w:rsidRDefault="00CC5715" w:rsidP="00F85ED0">
      <w:pPr>
        <w:pStyle w:val="libFootnote"/>
        <w:rPr>
          <w:rtl/>
          <w:lang w:bidi="fa-IR"/>
        </w:rPr>
      </w:pPr>
      <w:r>
        <w:rPr>
          <w:rtl/>
          <w:lang w:bidi="fa-IR"/>
        </w:rPr>
        <w:t>654- سيره ابن هشام</w:t>
      </w:r>
      <w:r w:rsidR="00CD2B8B">
        <w:rPr>
          <w:rtl/>
          <w:lang w:bidi="fa-IR"/>
        </w:rPr>
        <w:t xml:space="preserve">، </w:t>
      </w:r>
      <w:r>
        <w:rPr>
          <w:rtl/>
          <w:lang w:bidi="fa-IR"/>
        </w:rPr>
        <w:t>ج 4</w:t>
      </w:r>
      <w:r w:rsidR="00CD2B8B">
        <w:rPr>
          <w:rtl/>
          <w:lang w:bidi="fa-IR"/>
        </w:rPr>
        <w:t xml:space="preserve">، </w:t>
      </w:r>
      <w:r>
        <w:rPr>
          <w:rtl/>
          <w:lang w:bidi="fa-IR"/>
        </w:rPr>
        <w:t>ص 212</w:t>
      </w:r>
      <w:r w:rsidR="00CD2B8B">
        <w:rPr>
          <w:rtl/>
          <w:lang w:bidi="fa-IR"/>
        </w:rPr>
        <w:t xml:space="preserve">؛ </w:t>
      </w:r>
      <w:r>
        <w:rPr>
          <w:rtl/>
          <w:lang w:bidi="fa-IR"/>
        </w:rPr>
        <w:t>زادالمعاد</w:t>
      </w:r>
      <w:r w:rsidR="00CD2B8B">
        <w:rPr>
          <w:rtl/>
          <w:lang w:bidi="fa-IR"/>
        </w:rPr>
        <w:t xml:space="preserve">، </w:t>
      </w:r>
      <w:r>
        <w:rPr>
          <w:rtl/>
          <w:lang w:bidi="fa-IR"/>
        </w:rPr>
        <w:t>ج 2</w:t>
      </w:r>
      <w:r w:rsidR="00CD2B8B">
        <w:rPr>
          <w:rtl/>
          <w:lang w:bidi="fa-IR"/>
        </w:rPr>
        <w:t xml:space="preserve">، </w:t>
      </w:r>
      <w:r>
        <w:rPr>
          <w:rtl/>
          <w:lang w:bidi="fa-IR"/>
        </w:rPr>
        <w:t>ص 201</w:t>
      </w:r>
      <w:r w:rsidR="00CD2B8B">
        <w:rPr>
          <w:rtl/>
          <w:lang w:bidi="fa-IR"/>
        </w:rPr>
        <w:t xml:space="preserve">؛ </w:t>
      </w:r>
      <w:r>
        <w:rPr>
          <w:rtl/>
          <w:lang w:bidi="fa-IR"/>
        </w:rPr>
        <w:t>المواهب اللدنية</w:t>
      </w:r>
      <w:r w:rsidR="00CD2B8B">
        <w:rPr>
          <w:rtl/>
          <w:lang w:bidi="fa-IR"/>
        </w:rPr>
        <w:t xml:space="preserve">، </w:t>
      </w:r>
      <w:r>
        <w:rPr>
          <w:rtl/>
          <w:lang w:bidi="fa-IR"/>
        </w:rPr>
        <w:t>ج 1</w:t>
      </w:r>
      <w:r w:rsidR="00CD2B8B">
        <w:rPr>
          <w:rtl/>
          <w:lang w:bidi="fa-IR"/>
        </w:rPr>
        <w:t xml:space="preserve">، </w:t>
      </w:r>
      <w:r>
        <w:rPr>
          <w:rtl/>
          <w:lang w:bidi="fa-IR"/>
        </w:rPr>
        <w:t>ص 616</w:t>
      </w:r>
      <w:r w:rsidR="00CD2B8B">
        <w:rPr>
          <w:rtl/>
          <w:lang w:bidi="fa-IR"/>
        </w:rPr>
        <w:t xml:space="preserve">. </w:t>
      </w:r>
    </w:p>
    <w:p w:rsidR="00CC5715" w:rsidRDefault="00CC5715" w:rsidP="00F85ED0">
      <w:pPr>
        <w:pStyle w:val="libFootnote"/>
        <w:rPr>
          <w:rtl/>
          <w:lang w:bidi="fa-IR"/>
        </w:rPr>
      </w:pPr>
      <w:r>
        <w:rPr>
          <w:rtl/>
          <w:lang w:bidi="fa-IR"/>
        </w:rPr>
        <w:lastRenderedPageBreak/>
        <w:t>655- مجمع البيان</w:t>
      </w:r>
      <w:r w:rsidR="00CD2B8B">
        <w:rPr>
          <w:rtl/>
          <w:lang w:bidi="fa-IR"/>
        </w:rPr>
        <w:t xml:space="preserve">، </w:t>
      </w:r>
      <w:r>
        <w:rPr>
          <w:rtl/>
          <w:lang w:bidi="fa-IR"/>
        </w:rPr>
        <w:t>ج 9</w:t>
      </w:r>
      <w:r w:rsidR="00CD2B8B">
        <w:rPr>
          <w:rtl/>
          <w:lang w:bidi="fa-IR"/>
        </w:rPr>
        <w:t xml:space="preserve">، </w:t>
      </w:r>
      <w:r>
        <w:rPr>
          <w:rtl/>
          <w:lang w:bidi="fa-IR"/>
        </w:rPr>
        <w:t>ص 197</w:t>
      </w:r>
      <w:r w:rsidR="00CD2B8B">
        <w:rPr>
          <w:rtl/>
          <w:lang w:bidi="fa-IR"/>
        </w:rPr>
        <w:t xml:space="preserve">. </w:t>
      </w:r>
    </w:p>
    <w:p w:rsidR="00CC5715" w:rsidRDefault="00CC5715" w:rsidP="00F85ED0">
      <w:pPr>
        <w:pStyle w:val="libFootnote"/>
        <w:rPr>
          <w:rtl/>
          <w:lang w:bidi="fa-IR"/>
        </w:rPr>
      </w:pPr>
      <w:r>
        <w:rPr>
          <w:rtl/>
          <w:lang w:bidi="fa-IR"/>
        </w:rPr>
        <w:t>656- حجرات</w:t>
      </w:r>
      <w:r w:rsidR="008D2DAF">
        <w:rPr>
          <w:rtl/>
          <w:lang w:bidi="fa-IR"/>
        </w:rPr>
        <w:t xml:space="preserve"> (</w:t>
      </w:r>
      <w:r>
        <w:rPr>
          <w:rtl/>
          <w:lang w:bidi="fa-IR"/>
        </w:rPr>
        <w:t>49</w:t>
      </w:r>
      <w:r w:rsidR="008D2DAF">
        <w:rPr>
          <w:rtl/>
          <w:lang w:bidi="fa-IR"/>
        </w:rPr>
        <w:t>)</w:t>
      </w:r>
      <w:r w:rsidR="00CD2B8B">
        <w:rPr>
          <w:rtl/>
          <w:lang w:bidi="fa-IR"/>
        </w:rPr>
        <w:t xml:space="preserve">: </w:t>
      </w:r>
      <w:r>
        <w:rPr>
          <w:rtl/>
          <w:lang w:bidi="fa-IR"/>
        </w:rPr>
        <w:t>4و5</w:t>
      </w:r>
      <w:r w:rsidR="00CD2B8B">
        <w:rPr>
          <w:rtl/>
          <w:lang w:bidi="fa-IR"/>
        </w:rPr>
        <w:t xml:space="preserve">. </w:t>
      </w:r>
    </w:p>
    <w:p w:rsidR="00CC5715" w:rsidRDefault="00CC5715" w:rsidP="00F85ED0">
      <w:pPr>
        <w:pStyle w:val="libFootnote"/>
        <w:rPr>
          <w:rtl/>
          <w:lang w:bidi="fa-IR"/>
        </w:rPr>
      </w:pPr>
      <w:r>
        <w:rPr>
          <w:rtl/>
          <w:lang w:bidi="fa-IR"/>
        </w:rPr>
        <w:t>657- حجرات</w:t>
      </w:r>
      <w:r w:rsidR="008D2DAF">
        <w:rPr>
          <w:rtl/>
          <w:lang w:bidi="fa-IR"/>
        </w:rPr>
        <w:t xml:space="preserve"> (</w:t>
      </w:r>
      <w:r>
        <w:rPr>
          <w:rtl/>
          <w:lang w:bidi="fa-IR"/>
        </w:rPr>
        <w:t>49</w:t>
      </w:r>
      <w:r w:rsidR="008D2DAF">
        <w:rPr>
          <w:rtl/>
          <w:lang w:bidi="fa-IR"/>
        </w:rPr>
        <w:t>)</w:t>
      </w:r>
      <w:r w:rsidR="00CD2B8B">
        <w:rPr>
          <w:rtl/>
          <w:lang w:bidi="fa-IR"/>
        </w:rPr>
        <w:t xml:space="preserve">: </w:t>
      </w:r>
      <w:r>
        <w:rPr>
          <w:rtl/>
          <w:lang w:bidi="fa-IR"/>
        </w:rPr>
        <w:t>17</w:t>
      </w:r>
      <w:r w:rsidR="00CD2B8B">
        <w:rPr>
          <w:rtl/>
          <w:lang w:bidi="fa-IR"/>
        </w:rPr>
        <w:t xml:space="preserve">. </w:t>
      </w:r>
    </w:p>
    <w:p w:rsidR="00CC5715" w:rsidRDefault="00CC5715" w:rsidP="00F85ED0">
      <w:pPr>
        <w:pStyle w:val="libFootnote"/>
        <w:rPr>
          <w:rtl/>
          <w:lang w:bidi="fa-IR"/>
        </w:rPr>
      </w:pPr>
      <w:r>
        <w:rPr>
          <w:rtl/>
          <w:lang w:bidi="fa-IR"/>
        </w:rPr>
        <w:t>658- حجرات</w:t>
      </w:r>
      <w:r w:rsidR="008D2DAF">
        <w:rPr>
          <w:rtl/>
          <w:lang w:bidi="fa-IR"/>
        </w:rPr>
        <w:t xml:space="preserve"> (</w:t>
      </w:r>
      <w:r>
        <w:rPr>
          <w:rtl/>
          <w:lang w:bidi="fa-IR"/>
        </w:rPr>
        <w:t>49</w:t>
      </w:r>
      <w:r w:rsidR="008D2DAF">
        <w:rPr>
          <w:rtl/>
          <w:lang w:bidi="fa-IR"/>
        </w:rPr>
        <w:t>)</w:t>
      </w:r>
      <w:r w:rsidR="00CD2B8B">
        <w:rPr>
          <w:rtl/>
          <w:lang w:bidi="fa-IR"/>
        </w:rPr>
        <w:t xml:space="preserve">: </w:t>
      </w:r>
      <w:r>
        <w:rPr>
          <w:rtl/>
          <w:lang w:bidi="fa-IR"/>
        </w:rPr>
        <w:t>14</w:t>
      </w:r>
      <w:r w:rsidR="00CD2B8B">
        <w:rPr>
          <w:rtl/>
          <w:lang w:bidi="fa-IR"/>
        </w:rPr>
        <w:t xml:space="preserve">. </w:t>
      </w:r>
    </w:p>
    <w:p w:rsidR="00CC5715" w:rsidRDefault="00CC5715" w:rsidP="00F85ED0">
      <w:pPr>
        <w:pStyle w:val="libFootnote"/>
        <w:rPr>
          <w:rtl/>
          <w:lang w:bidi="fa-IR"/>
        </w:rPr>
      </w:pPr>
      <w:r>
        <w:rPr>
          <w:rtl/>
          <w:lang w:bidi="fa-IR"/>
        </w:rPr>
        <w:t>659- نجران نام شهرى در يمن بود كه مركز مسيحيان آن اطراف بود</w:t>
      </w:r>
      <w:r w:rsidR="00CD2B8B">
        <w:rPr>
          <w:rtl/>
          <w:lang w:bidi="fa-IR"/>
        </w:rPr>
        <w:t xml:space="preserve">. </w:t>
      </w:r>
    </w:p>
    <w:p w:rsidR="00CC5715" w:rsidRDefault="00CC5715" w:rsidP="00F85ED0">
      <w:pPr>
        <w:pStyle w:val="libFootnote"/>
        <w:rPr>
          <w:rtl/>
          <w:lang w:bidi="fa-IR"/>
        </w:rPr>
      </w:pPr>
      <w:r>
        <w:rPr>
          <w:rtl/>
          <w:lang w:bidi="fa-IR"/>
        </w:rPr>
        <w:t>660-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59</w:t>
      </w:r>
      <w:r w:rsidR="00CD2B8B">
        <w:rPr>
          <w:rtl/>
          <w:lang w:bidi="fa-IR"/>
        </w:rPr>
        <w:t xml:space="preserve">. </w:t>
      </w:r>
    </w:p>
    <w:p w:rsidR="00CC5715" w:rsidRDefault="00CC5715" w:rsidP="00F85ED0">
      <w:pPr>
        <w:pStyle w:val="libFootnote"/>
        <w:rPr>
          <w:rtl/>
          <w:lang w:bidi="fa-IR"/>
        </w:rPr>
      </w:pPr>
      <w:r>
        <w:rPr>
          <w:rtl/>
          <w:lang w:bidi="fa-IR"/>
        </w:rPr>
        <w:t>661-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61</w:t>
      </w:r>
      <w:r w:rsidR="00CD2B8B">
        <w:rPr>
          <w:rtl/>
          <w:lang w:bidi="fa-IR"/>
        </w:rPr>
        <w:t xml:space="preserve">. </w:t>
      </w:r>
    </w:p>
    <w:p w:rsidR="00CC5715" w:rsidRDefault="00CC5715" w:rsidP="00F85ED0">
      <w:pPr>
        <w:pStyle w:val="libFootnote"/>
        <w:rPr>
          <w:rtl/>
          <w:lang w:bidi="fa-IR"/>
        </w:rPr>
      </w:pPr>
      <w:r>
        <w:rPr>
          <w:rtl/>
          <w:lang w:bidi="fa-IR"/>
        </w:rPr>
        <w:t>662- الارشاد</w:t>
      </w:r>
      <w:r w:rsidR="00CD2B8B">
        <w:rPr>
          <w:rtl/>
          <w:lang w:bidi="fa-IR"/>
        </w:rPr>
        <w:t xml:space="preserve">، </w:t>
      </w:r>
      <w:r>
        <w:rPr>
          <w:rtl/>
          <w:lang w:bidi="fa-IR"/>
        </w:rPr>
        <w:t>ج 1</w:t>
      </w:r>
      <w:r w:rsidR="00CD2B8B">
        <w:rPr>
          <w:rtl/>
          <w:lang w:bidi="fa-IR"/>
        </w:rPr>
        <w:t xml:space="preserve">، </w:t>
      </w:r>
      <w:r>
        <w:rPr>
          <w:rtl/>
          <w:lang w:bidi="fa-IR"/>
        </w:rPr>
        <w:t>ص 232 و 233</w:t>
      </w:r>
      <w:r w:rsidR="00CD2B8B">
        <w:rPr>
          <w:rtl/>
          <w:lang w:bidi="fa-IR"/>
        </w:rPr>
        <w:t xml:space="preserve">. </w:t>
      </w:r>
      <w:r>
        <w:rPr>
          <w:rtl/>
          <w:lang w:bidi="fa-IR"/>
        </w:rPr>
        <w:t>و قريب به آن</w:t>
      </w:r>
      <w:r w:rsidR="00CD2B8B">
        <w:rPr>
          <w:rtl/>
          <w:lang w:bidi="fa-IR"/>
        </w:rPr>
        <w:t xml:space="preserve">، </w:t>
      </w:r>
      <w:r>
        <w:rPr>
          <w:rtl/>
          <w:lang w:bidi="fa-IR"/>
        </w:rPr>
        <w:t>تاريخ يعقوبى</w:t>
      </w:r>
      <w:r w:rsidR="00CD2B8B">
        <w:rPr>
          <w:rtl/>
          <w:lang w:bidi="fa-IR"/>
        </w:rPr>
        <w:t xml:space="preserve">، </w:t>
      </w:r>
      <w:r>
        <w:rPr>
          <w:rtl/>
          <w:lang w:bidi="fa-IR"/>
        </w:rPr>
        <w:t>ج 2 ص 71</w:t>
      </w:r>
      <w:r w:rsidR="00CD2B8B">
        <w:rPr>
          <w:rtl/>
          <w:lang w:bidi="fa-IR"/>
        </w:rPr>
        <w:t xml:space="preserve">؛ </w:t>
      </w:r>
      <w:r>
        <w:rPr>
          <w:rtl/>
          <w:lang w:bidi="fa-IR"/>
        </w:rPr>
        <w:t>السيرة النبوية</w:t>
      </w:r>
      <w:r w:rsidR="00CD2B8B">
        <w:rPr>
          <w:rtl/>
          <w:lang w:bidi="fa-IR"/>
        </w:rPr>
        <w:t xml:space="preserve">، </w:t>
      </w:r>
      <w:r>
        <w:rPr>
          <w:rtl/>
          <w:lang w:bidi="fa-IR"/>
        </w:rPr>
        <w:t>ابن كثير</w:t>
      </w:r>
      <w:r w:rsidR="00CD2B8B">
        <w:rPr>
          <w:rtl/>
          <w:lang w:bidi="fa-IR"/>
        </w:rPr>
        <w:t xml:space="preserve">، </w:t>
      </w:r>
      <w:r>
        <w:rPr>
          <w:rtl/>
          <w:lang w:bidi="fa-IR"/>
        </w:rPr>
        <w:t>ج 4</w:t>
      </w:r>
      <w:r w:rsidR="00CD2B8B">
        <w:rPr>
          <w:rtl/>
          <w:lang w:bidi="fa-IR"/>
        </w:rPr>
        <w:t xml:space="preserve">، </w:t>
      </w:r>
      <w:r>
        <w:rPr>
          <w:rtl/>
          <w:lang w:bidi="fa-IR"/>
        </w:rPr>
        <w:t>ص 103</w:t>
      </w:r>
      <w:r w:rsidR="00CD2B8B">
        <w:rPr>
          <w:rtl/>
          <w:lang w:bidi="fa-IR"/>
        </w:rPr>
        <w:t xml:space="preserve">؛ </w:t>
      </w:r>
      <w:r>
        <w:rPr>
          <w:rtl/>
          <w:lang w:bidi="fa-IR"/>
        </w:rPr>
        <w:t>المناقب خوارزمى</w:t>
      </w:r>
      <w:r w:rsidR="00CD2B8B">
        <w:rPr>
          <w:rtl/>
          <w:lang w:bidi="fa-IR"/>
        </w:rPr>
        <w:t xml:space="preserve">، </w:t>
      </w:r>
      <w:r>
        <w:rPr>
          <w:rtl/>
          <w:lang w:bidi="fa-IR"/>
        </w:rPr>
        <w:t>ص 159</w:t>
      </w:r>
      <w:r w:rsidR="00CD2B8B">
        <w:rPr>
          <w:rtl/>
          <w:lang w:bidi="fa-IR"/>
        </w:rPr>
        <w:t xml:space="preserve">. </w:t>
      </w:r>
    </w:p>
    <w:p w:rsidR="00CC5715" w:rsidRDefault="00CC5715" w:rsidP="00F85ED0">
      <w:pPr>
        <w:pStyle w:val="libFootnote"/>
        <w:rPr>
          <w:rtl/>
          <w:lang w:bidi="fa-IR"/>
        </w:rPr>
      </w:pPr>
      <w:r>
        <w:rPr>
          <w:rtl/>
          <w:lang w:bidi="fa-IR"/>
        </w:rPr>
        <w:t>663- مجمع البيان</w:t>
      </w:r>
      <w:r w:rsidR="00CD2B8B">
        <w:rPr>
          <w:rtl/>
          <w:lang w:bidi="fa-IR"/>
        </w:rPr>
        <w:t xml:space="preserve">، </w:t>
      </w:r>
      <w:r>
        <w:rPr>
          <w:rtl/>
          <w:lang w:bidi="fa-IR"/>
        </w:rPr>
        <w:t>ج 2</w:t>
      </w:r>
      <w:r w:rsidR="00CD2B8B">
        <w:rPr>
          <w:rtl/>
          <w:lang w:bidi="fa-IR"/>
        </w:rPr>
        <w:t xml:space="preserve">، </w:t>
      </w:r>
      <w:r>
        <w:rPr>
          <w:rtl/>
          <w:lang w:bidi="fa-IR"/>
        </w:rPr>
        <w:t>ص 762</w:t>
      </w:r>
      <w:r w:rsidR="00CD2B8B">
        <w:rPr>
          <w:rtl/>
          <w:lang w:bidi="fa-IR"/>
        </w:rPr>
        <w:t xml:space="preserve">. </w:t>
      </w:r>
    </w:p>
    <w:p w:rsidR="00CC5715" w:rsidRDefault="00CC5715" w:rsidP="00F85ED0">
      <w:pPr>
        <w:pStyle w:val="libFootnote"/>
        <w:rPr>
          <w:rtl/>
          <w:lang w:bidi="fa-IR"/>
        </w:rPr>
      </w:pPr>
      <w:r>
        <w:rPr>
          <w:rtl/>
          <w:lang w:bidi="fa-IR"/>
        </w:rPr>
        <w:t>664- البدء و التاريخ</w:t>
      </w:r>
      <w:r w:rsidR="00CD2B8B">
        <w:rPr>
          <w:rtl/>
          <w:lang w:bidi="fa-IR"/>
        </w:rPr>
        <w:t xml:space="preserve">، </w:t>
      </w:r>
      <w:r>
        <w:rPr>
          <w:rtl/>
          <w:lang w:bidi="fa-IR"/>
        </w:rPr>
        <w:t>ج 2</w:t>
      </w:r>
      <w:r w:rsidR="00CD2B8B">
        <w:rPr>
          <w:rtl/>
          <w:lang w:bidi="fa-IR"/>
        </w:rPr>
        <w:t xml:space="preserve">، </w:t>
      </w:r>
      <w:r>
        <w:rPr>
          <w:rtl/>
          <w:lang w:bidi="fa-IR"/>
        </w:rPr>
        <w:t>ص 101</w:t>
      </w:r>
      <w:r w:rsidR="00CD2B8B">
        <w:rPr>
          <w:rtl/>
          <w:lang w:bidi="fa-IR"/>
        </w:rPr>
        <w:t xml:space="preserve">؛ </w:t>
      </w:r>
      <w:r>
        <w:rPr>
          <w:rtl/>
          <w:lang w:bidi="fa-IR"/>
        </w:rPr>
        <w:t>الارشاد</w:t>
      </w:r>
      <w:r w:rsidR="00CD2B8B">
        <w:rPr>
          <w:rtl/>
          <w:lang w:bidi="fa-IR"/>
        </w:rPr>
        <w:t xml:space="preserve">، </w:t>
      </w:r>
      <w:r>
        <w:rPr>
          <w:rtl/>
          <w:lang w:bidi="fa-IR"/>
        </w:rPr>
        <w:t>ج 1</w:t>
      </w:r>
      <w:r w:rsidR="00CD2B8B">
        <w:rPr>
          <w:rtl/>
          <w:lang w:bidi="fa-IR"/>
        </w:rPr>
        <w:t xml:space="preserve">، </w:t>
      </w:r>
      <w:r>
        <w:rPr>
          <w:rtl/>
          <w:lang w:bidi="fa-IR"/>
        </w:rPr>
        <w:t>ص 65</w:t>
      </w:r>
      <w:r w:rsidR="00CD2B8B">
        <w:rPr>
          <w:rtl/>
          <w:lang w:bidi="fa-IR"/>
        </w:rPr>
        <w:t xml:space="preserve">؛ </w:t>
      </w:r>
      <w:r>
        <w:rPr>
          <w:rtl/>
          <w:lang w:bidi="fa-IR"/>
        </w:rPr>
        <w:t>المناقب ابن شهرآشوب</w:t>
      </w:r>
      <w:r w:rsidR="00CD2B8B">
        <w:rPr>
          <w:rtl/>
          <w:lang w:bidi="fa-IR"/>
        </w:rPr>
        <w:t xml:space="preserve">، </w:t>
      </w:r>
      <w:r>
        <w:rPr>
          <w:rtl/>
          <w:lang w:bidi="fa-IR"/>
        </w:rPr>
        <w:t>ج 1</w:t>
      </w:r>
      <w:r w:rsidR="00CD2B8B">
        <w:rPr>
          <w:rtl/>
          <w:lang w:bidi="fa-IR"/>
        </w:rPr>
        <w:t xml:space="preserve">، </w:t>
      </w:r>
      <w:r>
        <w:rPr>
          <w:rtl/>
          <w:lang w:bidi="fa-IR"/>
        </w:rPr>
        <w:t>ص 391</w:t>
      </w:r>
      <w:r w:rsidR="00CD2B8B">
        <w:rPr>
          <w:rtl/>
          <w:lang w:bidi="fa-IR"/>
        </w:rPr>
        <w:t xml:space="preserve">؛ </w:t>
      </w:r>
      <w:r>
        <w:rPr>
          <w:rtl/>
          <w:lang w:bidi="fa-IR"/>
        </w:rPr>
        <w:t>الدر المنثور</w:t>
      </w:r>
      <w:r w:rsidR="00CD2B8B">
        <w:rPr>
          <w:rtl/>
          <w:lang w:bidi="fa-IR"/>
        </w:rPr>
        <w:t xml:space="preserve">، </w:t>
      </w:r>
      <w:r>
        <w:rPr>
          <w:rtl/>
          <w:lang w:bidi="fa-IR"/>
        </w:rPr>
        <w:t>ج 3</w:t>
      </w:r>
      <w:r w:rsidR="00CD2B8B">
        <w:rPr>
          <w:rtl/>
          <w:lang w:bidi="fa-IR"/>
        </w:rPr>
        <w:t xml:space="preserve">، </w:t>
      </w:r>
      <w:r>
        <w:rPr>
          <w:rtl/>
          <w:lang w:bidi="fa-IR"/>
        </w:rPr>
        <w:t>ص 209</w:t>
      </w:r>
      <w:r w:rsidR="00CD2B8B">
        <w:rPr>
          <w:rtl/>
          <w:lang w:bidi="fa-IR"/>
        </w:rPr>
        <w:t xml:space="preserve">. </w:t>
      </w:r>
    </w:p>
    <w:p w:rsidR="00CC5715" w:rsidRDefault="00CC5715" w:rsidP="00F85ED0">
      <w:pPr>
        <w:pStyle w:val="libFootnote"/>
        <w:rPr>
          <w:rtl/>
          <w:lang w:bidi="fa-IR"/>
        </w:rPr>
      </w:pPr>
      <w:r>
        <w:rPr>
          <w:rtl/>
          <w:lang w:bidi="fa-IR"/>
        </w:rPr>
        <w:t>665- تاريخ طبرى</w:t>
      </w:r>
      <w:r w:rsidR="00CD2B8B">
        <w:rPr>
          <w:rtl/>
          <w:lang w:bidi="fa-IR"/>
        </w:rPr>
        <w:t xml:space="preserve">، </w:t>
      </w:r>
      <w:r>
        <w:rPr>
          <w:rtl/>
          <w:lang w:bidi="fa-IR"/>
        </w:rPr>
        <w:t>ج 2</w:t>
      </w:r>
      <w:r w:rsidR="00CD2B8B">
        <w:rPr>
          <w:rtl/>
          <w:lang w:bidi="fa-IR"/>
        </w:rPr>
        <w:t xml:space="preserve">، </w:t>
      </w:r>
      <w:r>
        <w:rPr>
          <w:rtl/>
          <w:lang w:bidi="fa-IR"/>
        </w:rPr>
        <w:t>ص 193</w:t>
      </w:r>
      <w:r w:rsidR="00CD2B8B">
        <w:rPr>
          <w:rtl/>
          <w:lang w:bidi="fa-IR"/>
        </w:rPr>
        <w:t xml:space="preserve">؛ </w:t>
      </w:r>
      <w:r>
        <w:rPr>
          <w:rtl/>
          <w:lang w:bidi="fa-IR"/>
        </w:rPr>
        <w:t>مسند احمد بن حنبل</w:t>
      </w:r>
      <w:r w:rsidR="00CD2B8B">
        <w:rPr>
          <w:rtl/>
          <w:lang w:bidi="fa-IR"/>
        </w:rPr>
        <w:t xml:space="preserve">، </w:t>
      </w:r>
      <w:r>
        <w:rPr>
          <w:rtl/>
          <w:lang w:bidi="fa-IR"/>
        </w:rPr>
        <w:t>ج 1</w:t>
      </w:r>
      <w:r w:rsidR="00CD2B8B">
        <w:rPr>
          <w:rtl/>
          <w:lang w:bidi="fa-IR"/>
        </w:rPr>
        <w:t xml:space="preserve">، </w:t>
      </w:r>
      <w:r>
        <w:rPr>
          <w:rtl/>
          <w:lang w:bidi="fa-IR"/>
        </w:rPr>
        <w:t>ص 151</w:t>
      </w:r>
      <w:r w:rsidR="00CD2B8B">
        <w:rPr>
          <w:rtl/>
          <w:lang w:bidi="fa-IR"/>
        </w:rPr>
        <w:t xml:space="preserve">. </w:t>
      </w:r>
    </w:p>
    <w:p w:rsidR="00CC5715" w:rsidRDefault="00CC5715" w:rsidP="00F85ED0">
      <w:pPr>
        <w:pStyle w:val="libFootnote"/>
        <w:rPr>
          <w:rtl/>
          <w:lang w:bidi="fa-IR"/>
        </w:rPr>
      </w:pPr>
      <w:r>
        <w:rPr>
          <w:rtl/>
          <w:lang w:bidi="fa-IR"/>
        </w:rPr>
        <w:t>666- سيره ابن هشام</w:t>
      </w:r>
      <w:r w:rsidR="00CD2B8B">
        <w:rPr>
          <w:rtl/>
          <w:lang w:bidi="fa-IR"/>
        </w:rPr>
        <w:t xml:space="preserve">، </w:t>
      </w:r>
      <w:r>
        <w:rPr>
          <w:rtl/>
          <w:lang w:bidi="fa-IR"/>
        </w:rPr>
        <w:t>ج 4</w:t>
      </w:r>
      <w:r w:rsidR="00CD2B8B">
        <w:rPr>
          <w:rtl/>
          <w:lang w:bidi="fa-IR"/>
        </w:rPr>
        <w:t xml:space="preserve">، </w:t>
      </w:r>
      <w:r>
        <w:rPr>
          <w:rtl/>
          <w:lang w:bidi="fa-IR"/>
        </w:rPr>
        <w:t>ص 191</w:t>
      </w:r>
      <w:r w:rsidR="00CD2B8B">
        <w:rPr>
          <w:rtl/>
          <w:lang w:bidi="fa-IR"/>
        </w:rPr>
        <w:t xml:space="preserve">؛ </w:t>
      </w:r>
      <w:r>
        <w:rPr>
          <w:rtl/>
          <w:lang w:bidi="fa-IR"/>
        </w:rPr>
        <w:t>دلائل النبوة</w:t>
      </w:r>
      <w:r w:rsidR="00CD2B8B">
        <w:rPr>
          <w:rtl/>
          <w:lang w:bidi="fa-IR"/>
        </w:rPr>
        <w:t xml:space="preserve">، </w:t>
      </w:r>
      <w:r>
        <w:rPr>
          <w:rtl/>
          <w:lang w:bidi="fa-IR"/>
        </w:rPr>
        <w:t>ج 5</w:t>
      </w:r>
      <w:r w:rsidR="00CD2B8B">
        <w:rPr>
          <w:rtl/>
          <w:lang w:bidi="fa-IR"/>
        </w:rPr>
        <w:t xml:space="preserve">، </w:t>
      </w:r>
      <w:r>
        <w:rPr>
          <w:rtl/>
          <w:lang w:bidi="fa-IR"/>
        </w:rPr>
        <w:t>ص 297</w:t>
      </w:r>
      <w:r w:rsidR="00CD2B8B">
        <w:rPr>
          <w:rtl/>
          <w:lang w:bidi="fa-IR"/>
        </w:rPr>
        <w:t xml:space="preserve">. </w:t>
      </w:r>
    </w:p>
    <w:p w:rsidR="00CC5715" w:rsidRDefault="00CC5715" w:rsidP="00F85ED0">
      <w:pPr>
        <w:pStyle w:val="libFootnote"/>
        <w:rPr>
          <w:rtl/>
          <w:lang w:bidi="fa-IR"/>
        </w:rPr>
      </w:pPr>
      <w:r>
        <w:rPr>
          <w:rtl/>
          <w:lang w:bidi="fa-IR"/>
        </w:rPr>
        <w:t>667-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1و2</w:t>
      </w:r>
      <w:r w:rsidR="00CD2B8B">
        <w:rPr>
          <w:rtl/>
          <w:lang w:bidi="fa-IR"/>
        </w:rPr>
        <w:t xml:space="preserve">. </w:t>
      </w:r>
    </w:p>
    <w:p w:rsidR="00CC5715" w:rsidRDefault="00CC5715" w:rsidP="00F85ED0">
      <w:pPr>
        <w:pStyle w:val="libFootnote"/>
        <w:rPr>
          <w:rtl/>
          <w:lang w:bidi="fa-IR"/>
        </w:rPr>
      </w:pPr>
      <w:r>
        <w:rPr>
          <w:rtl/>
          <w:lang w:bidi="fa-IR"/>
        </w:rPr>
        <w:t>668-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3و4</w:t>
      </w:r>
      <w:r w:rsidR="00CD2B8B">
        <w:rPr>
          <w:rtl/>
          <w:lang w:bidi="fa-IR"/>
        </w:rPr>
        <w:t xml:space="preserve">. </w:t>
      </w:r>
    </w:p>
    <w:p w:rsidR="00CC5715" w:rsidRDefault="00CC5715" w:rsidP="00F85ED0">
      <w:pPr>
        <w:pStyle w:val="libFootnote"/>
        <w:rPr>
          <w:rtl/>
          <w:lang w:bidi="fa-IR"/>
        </w:rPr>
      </w:pPr>
      <w:r>
        <w:rPr>
          <w:rtl/>
          <w:lang w:bidi="fa-IR"/>
        </w:rPr>
        <w:t>669-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5</w:t>
      </w:r>
      <w:r w:rsidR="00CD2B8B">
        <w:rPr>
          <w:rtl/>
          <w:lang w:bidi="fa-IR"/>
        </w:rPr>
        <w:t xml:space="preserve">. </w:t>
      </w:r>
    </w:p>
    <w:p w:rsidR="00CC5715" w:rsidRDefault="00CC5715" w:rsidP="00F85ED0">
      <w:pPr>
        <w:pStyle w:val="libFootnote"/>
        <w:rPr>
          <w:rtl/>
          <w:lang w:bidi="fa-IR"/>
        </w:rPr>
      </w:pPr>
      <w:r>
        <w:rPr>
          <w:rtl/>
          <w:lang w:bidi="fa-IR"/>
        </w:rPr>
        <w:t>670- تعريف آن در فصل دوم گذشت</w:t>
      </w:r>
      <w:r w:rsidR="00CD2B8B">
        <w:rPr>
          <w:rtl/>
          <w:lang w:bidi="fa-IR"/>
        </w:rPr>
        <w:t xml:space="preserve">. </w:t>
      </w:r>
    </w:p>
    <w:p w:rsidR="00CC5715" w:rsidRDefault="00CC5715" w:rsidP="00F85ED0">
      <w:pPr>
        <w:pStyle w:val="libFootnote"/>
        <w:rPr>
          <w:rtl/>
          <w:lang w:bidi="fa-IR"/>
        </w:rPr>
      </w:pPr>
      <w:r>
        <w:rPr>
          <w:rtl/>
          <w:lang w:bidi="fa-IR"/>
        </w:rPr>
        <w:t>671- الطبقات الكبرى</w:t>
      </w:r>
      <w:r w:rsidR="00CD2B8B">
        <w:rPr>
          <w:rtl/>
          <w:lang w:bidi="fa-IR"/>
        </w:rPr>
        <w:t xml:space="preserve">، </w:t>
      </w:r>
      <w:r>
        <w:rPr>
          <w:rtl/>
          <w:lang w:bidi="fa-IR"/>
        </w:rPr>
        <w:t>ج 2</w:t>
      </w:r>
      <w:r w:rsidR="00CD2B8B">
        <w:rPr>
          <w:rtl/>
          <w:lang w:bidi="fa-IR"/>
        </w:rPr>
        <w:t xml:space="preserve">، </w:t>
      </w:r>
      <w:r>
        <w:rPr>
          <w:rtl/>
          <w:lang w:bidi="fa-IR"/>
        </w:rPr>
        <w:t>ص 173</w:t>
      </w:r>
      <w:r w:rsidR="00CD2B8B">
        <w:rPr>
          <w:rtl/>
          <w:lang w:bidi="fa-IR"/>
        </w:rPr>
        <w:t xml:space="preserve">؛ </w:t>
      </w:r>
      <w:r>
        <w:rPr>
          <w:rtl/>
          <w:lang w:bidi="fa-IR"/>
        </w:rPr>
        <w:t>المغازى</w:t>
      </w:r>
      <w:r w:rsidR="00CD2B8B">
        <w:rPr>
          <w:rtl/>
          <w:lang w:bidi="fa-IR"/>
        </w:rPr>
        <w:t xml:space="preserve">، </w:t>
      </w:r>
      <w:r>
        <w:rPr>
          <w:rtl/>
          <w:lang w:bidi="fa-IR"/>
        </w:rPr>
        <w:t>ج 2</w:t>
      </w:r>
      <w:r w:rsidR="00CD2B8B">
        <w:rPr>
          <w:rtl/>
          <w:lang w:bidi="fa-IR"/>
        </w:rPr>
        <w:t xml:space="preserve">، </w:t>
      </w:r>
      <w:r>
        <w:rPr>
          <w:rtl/>
          <w:lang w:bidi="fa-IR"/>
        </w:rPr>
        <w:t>ص 1089</w:t>
      </w:r>
      <w:r w:rsidR="00CD2B8B">
        <w:rPr>
          <w:rtl/>
          <w:lang w:bidi="fa-IR"/>
        </w:rPr>
        <w:t xml:space="preserve">. </w:t>
      </w:r>
    </w:p>
    <w:p w:rsidR="00CC5715" w:rsidRDefault="00CC5715" w:rsidP="00F85ED0">
      <w:pPr>
        <w:pStyle w:val="libFootnote"/>
        <w:rPr>
          <w:rtl/>
          <w:lang w:bidi="fa-IR"/>
        </w:rPr>
      </w:pPr>
      <w:r>
        <w:rPr>
          <w:rtl/>
          <w:lang w:bidi="fa-IR"/>
        </w:rPr>
        <w:t>672- سيره ابن هشام</w:t>
      </w:r>
      <w:r w:rsidR="00CD2B8B">
        <w:rPr>
          <w:rtl/>
          <w:lang w:bidi="fa-IR"/>
        </w:rPr>
        <w:t xml:space="preserve">، </w:t>
      </w:r>
      <w:r>
        <w:rPr>
          <w:rtl/>
          <w:lang w:bidi="fa-IR"/>
        </w:rPr>
        <w:t>ج 4</w:t>
      </w:r>
      <w:r w:rsidR="00CD2B8B">
        <w:rPr>
          <w:rtl/>
          <w:lang w:bidi="fa-IR"/>
        </w:rPr>
        <w:t xml:space="preserve">، </w:t>
      </w:r>
      <w:r>
        <w:rPr>
          <w:rtl/>
          <w:lang w:bidi="fa-IR"/>
        </w:rPr>
        <w:t>ص 249</w:t>
      </w:r>
      <w:r w:rsidR="00CD2B8B">
        <w:rPr>
          <w:rtl/>
          <w:lang w:bidi="fa-IR"/>
        </w:rPr>
        <w:t xml:space="preserve">؛ </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204</w:t>
      </w:r>
      <w:r w:rsidR="00CD2B8B">
        <w:rPr>
          <w:rtl/>
          <w:lang w:bidi="fa-IR"/>
        </w:rPr>
        <w:t xml:space="preserve">. </w:t>
      </w:r>
    </w:p>
    <w:p w:rsidR="00CC5715" w:rsidRDefault="00CC5715" w:rsidP="00F85ED0">
      <w:pPr>
        <w:pStyle w:val="libFootnote"/>
        <w:rPr>
          <w:rtl/>
          <w:lang w:bidi="fa-IR"/>
        </w:rPr>
      </w:pPr>
      <w:r>
        <w:rPr>
          <w:rtl/>
          <w:lang w:bidi="fa-IR"/>
        </w:rPr>
        <w:t>673- المغازى</w:t>
      </w:r>
      <w:r w:rsidR="00CD2B8B">
        <w:rPr>
          <w:rtl/>
          <w:lang w:bidi="fa-IR"/>
        </w:rPr>
        <w:t xml:space="preserve">، </w:t>
      </w:r>
      <w:r>
        <w:rPr>
          <w:rtl/>
          <w:lang w:bidi="fa-IR"/>
        </w:rPr>
        <w:t>ج 2</w:t>
      </w:r>
      <w:r w:rsidR="00CD2B8B">
        <w:rPr>
          <w:rtl/>
          <w:lang w:bidi="fa-IR"/>
        </w:rPr>
        <w:t xml:space="preserve">، </w:t>
      </w:r>
      <w:r>
        <w:rPr>
          <w:rtl/>
          <w:lang w:bidi="fa-IR"/>
        </w:rPr>
        <w:t>ص 1102 و 1103</w:t>
      </w:r>
      <w:r w:rsidR="00CD2B8B">
        <w:rPr>
          <w:rtl/>
          <w:lang w:bidi="fa-IR"/>
        </w:rPr>
        <w:t xml:space="preserve">؛ </w:t>
      </w:r>
      <w:r>
        <w:rPr>
          <w:rtl/>
          <w:lang w:bidi="fa-IR"/>
        </w:rPr>
        <w:t>تاريخ اسلام ذهبى</w:t>
      </w:r>
      <w:r w:rsidR="00CD2B8B">
        <w:rPr>
          <w:rtl/>
          <w:lang w:bidi="fa-IR"/>
        </w:rPr>
        <w:t xml:space="preserve">، </w:t>
      </w:r>
      <w:r>
        <w:rPr>
          <w:rtl/>
          <w:lang w:bidi="fa-IR"/>
        </w:rPr>
        <w:t>ص 703</w:t>
      </w:r>
      <w:r w:rsidR="00CD2B8B">
        <w:rPr>
          <w:rtl/>
          <w:lang w:bidi="fa-IR"/>
        </w:rPr>
        <w:t xml:space="preserve">. </w:t>
      </w:r>
    </w:p>
    <w:p w:rsidR="00CC5715" w:rsidRDefault="00CC5715" w:rsidP="00F85ED0">
      <w:pPr>
        <w:pStyle w:val="libFootnote"/>
        <w:rPr>
          <w:rtl/>
          <w:lang w:bidi="fa-IR"/>
        </w:rPr>
      </w:pPr>
      <w:r>
        <w:rPr>
          <w:rtl/>
          <w:lang w:bidi="fa-IR"/>
        </w:rPr>
        <w:t>674-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37</w:t>
      </w:r>
      <w:r w:rsidR="00CD2B8B">
        <w:rPr>
          <w:rtl/>
          <w:lang w:bidi="fa-IR"/>
        </w:rPr>
        <w:t xml:space="preserve">. </w:t>
      </w:r>
    </w:p>
    <w:p w:rsidR="00CC5715" w:rsidRDefault="00CC5715" w:rsidP="00F85ED0">
      <w:pPr>
        <w:pStyle w:val="libFootnote"/>
        <w:rPr>
          <w:rtl/>
          <w:lang w:bidi="fa-IR"/>
        </w:rPr>
      </w:pPr>
      <w:r>
        <w:rPr>
          <w:rtl/>
          <w:lang w:bidi="fa-IR"/>
        </w:rPr>
        <w:t>675- المغازى</w:t>
      </w:r>
      <w:r w:rsidR="00CD2B8B">
        <w:rPr>
          <w:rtl/>
          <w:lang w:bidi="fa-IR"/>
        </w:rPr>
        <w:t xml:space="preserve">، </w:t>
      </w:r>
      <w:r>
        <w:rPr>
          <w:rtl/>
          <w:lang w:bidi="fa-IR"/>
        </w:rPr>
        <w:t>ج 2</w:t>
      </w:r>
      <w:r w:rsidR="00CD2B8B">
        <w:rPr>
          <w:rtl/>
          <w:lang w:bidi="fa-IR"/>
        </w:rPr>
        <w:t xml:space="preserve">، </w:t>
      </w:r>
      <w:r>
        <w:rPr>
          <w:rtl/>
          <w:lang w:bidi="fa-IR"/>
        </w:rPr>
        <w:t>ص 1112</w:t>
      </w:r>
      <w:r w:rsidR="00CD2B8B">
        <w:rPr>
          <w:rtl/>
          <w:lang w:bidi="fa-IR"/>
        </w:rPr>
        <w:t xml:space="preserve">؛ </w:t>
      </w:r>
      <w:r>
        <w:rPr>
          <w:rtl/>
          <w:lang w:bidi="fa-IR"/>
        </w:rPr>
        <w:t>سيره ابن هشام</w:t>
      </w:r>
      <w:r w:rsidR="00CD2B8B">
        <w:rPr>
          <w:rtl/>
          <w:lang w:bidi="fa-IR"/>
        </w:rPr>
        <w:t xml:space="preserve">، </w:t>
      </w:r>
      <w:r>
        <w:rPr>
          <w:rtl/>
          <w:lang w:bidi="fa-IR"/>
        </w:rPr>
        <w:t>ج 4</w:t>
      </w:r>
      <w:r w:rsidR="00CD2B8B">
        <w:rPr>
          <w:rtl/>
          <w:lang w:bidi="fa-IR"/>
        </w:rPr>
        <w:t xml:space="preserve">، </w:t>
      </w:r>
      <w:r>
        <w:rPr>
          <w:rtl/>
          <w:lang w:bidi="fa-IR"/>
        </w:rPr>
        <w:t>ص 251</w:t>
      </w:r>
      <w:r w:rsidR="00CD2B8B">
        <w:rPr>
          <w:rtl/>
          <w:lang w:bidi="fa-IR"/>
        </w:rPr>
        <w:t xml:space="preserve">؛ </w:t>
      </w:r>
      <w:r>
        <w:rPr>
          <w:rtl/>
          <w:lang w:bidi="fa-IR"/>
        </w:rPr>
        <w:t>التنبيه والاشراف</w:t>
      </w:r>
      <w:r w:rsidR="00CD2B8B">
        <w:rPr>
          <w:rtl/>
          <w:lang w:bidi="fa-IR"/>
        </w:rPr>
        <w:t xml:space="preserve">، </w:t>
      </w:r>
      <w:r>
        <w:rPr>
          <w:rtl/>
          <w:lang w:bidi="fa-IR"/>
        </w:rPr>
        <w:t>ص 240</w:t>
      </w:r>
      <w:r w:rsidR="00CD2B8B">
        <w:rPr>
          <w:rtl/>
          <w:lang w:bidi="fa-IR"/>
        </w:rPr>
        <w:t xml:space="preserve">. </w:t>
      </w:r>
    </w:p>
    <w:p w:rsidR="00CC5715" w:rsidRDefault="00CC5715" w:rsidP="00F85ED0">
      <w:pPr>
        <w:pStyle w:val="libFootnote"/>
        <w:rPr>
          <w:rtl/>
          <w:lang w:bidi="fa-IR"/>
        </w:rPr>
      </w:pPr>
      <w:r>
        <w:rPr>
          <w:rtl/>
          <w:lang w:bidi="fa-IR"/>
        </w:rPr>
        <w:t>676-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67</w:t>
      </w:r>
      <w:r w:rsidR="00CD2B8B">
        <w:rPr>
          <w:rtl/>
          <w:lang w:bidi="fa-IR"/>
        </w:rPr>
        <w:t xml:space="preserve">. </w:t>
      </w:r>
    </w:p>
    <w:p w:rsidR="00CC5715" w:rsidRDefault="00CC5715" w:rsidP="00F85ED0">
      <w:pPr>
        <w:pStyle w:val="libFootnote"/>
        <w:rPr>
          <w:rtl/>
          <w:lang w:bidi="fa-IR"/>
        </w:rPr>
      </w:pPr>
      <w:r>
        <w:rPr>
          <w:rtl/>
          <w:lang w:bidi="fa-IR"/>
        </w:rPr>
        <w:t>677- احاديثى كه از اهل سنت درباره رويداد غدير خم وارد شده</w:t>
      </w:r>
      <w:r w:rsidR="00CD2B8B">
        <w:rPr>
          <w:rtl/>
          <w:lang w:bidi="fa-IR"/>
        </w:rPr>
        <w:t xml:space="preserve">، </w:t>
      </w:r>
      <w:r>
        <w:rPr>
          <w:rtl/>
          <w:lang w:bidi="fa-IR"/>
        </w:rPr>
        <w:t>دو گونه است</w:t>
      </w:r>
      <w:r w:rsidR="00CD2B8B">
        <w:rPr>
          <w:rtl/>
          <w:lang w:bidi="fa-IR"/>
        </w:rPr>
        <w:t xml:space="preserve">: </w:t>
      </w:r>
      <w:r>
        <w:rPr>
          <w:rtl/>
          <w:lang w:bidi="fa-IR"/>
        </w:rPr>
        <w:t>نخست احاديثى كه نزول آيه تبليغ</w:t>
      </w:r>
      <w:r w:rsidR="008D2DAF">
        <w:rPr>
          <w:rtl/>
          <w:lang w:bidi="fa-IR"/>
        </w:rPr>
        <w:t xml:space="preserve"> (</w:t>
      </w:r>
      <w:r>
        <w:rPr>
          <w:rtl/>
          <w:lang w:bidi="fa-IR"/>
        </w:rPr>
        <w:t>يا ايها الرسول بلغ ما انزل اليك</w:t>
      </w:r>
      <w:r w:rsidR="00E64650">
        <w:rPr>
          <w:rtl/>
          <w:lang w:bidi="fa-IR"/>
        </w:rPr>
        <w:t>)</w:t>
      </w:r>
      <w:r w:rsidR="008D2DAF">
        <w:rPr>
          <w:rtl/>
          <w:lang w:bidi="fa-IR"/>
        </w:rPr>
        <w:t xml:space="preserve"> </w:t>
      </w:r>
      <w:r>
        <w:rPr>
          <w:rtl/>
          <w:lang w:bidi="fa-IR"/>
        </w:rPr>
        <w:t>را در غدير خم به منظور اعلام ولايت على بن ابى طالب</w:t>
      </w:r>
      <w:r w:rsidR="008D2DAF">
        <w:rPr>
          <w:rtl/>
          <w:lang w:bidi="fa-IR"/>
        </w:rPr>
        <w:t xml:space="preserve"> </w:t>
      </w:r>
      <w:r w:rsidR="003A21BE" w:rsidRPr="003A21BE">
        <w:rPr>
          <w:rStyle w:val="libAlaemChar"/>
          <w:rtl/>
        </w:rPr>
        <w:t>عليه‌السلام</w:t>
      </w:r>
      <w:r w:rsidR="008D2DAF">
        <w:rPr>
          <w:rtl/>
          <w:lang w:bidi="fa-IR"/>
        </w:rPr>
        <w:t xml:space="preserve"> </w:t>
      </w:r>
      <w:r>
        <w:rPr>
          <w:rtl/>
          <w:lang w:bidi="fa-IR"/>
        </w:rPr>
        <w:t>بيان مى كند</w:t>
      </w:r>
      <w:r w:rsidR="00CD2B8B">
        <w:rPr>
          <w:rtl/>
          <w:lang w:bidi="fa-IR"/>
        </w:rPr>
        <w:t xml:space="preserve">. </w:t>
      </w:r>
      <w:r w:rsidR="008D2DAF">
        <w:rPr>
          <w:rtl/>
          <w:lang w:bidi="fa-IR"/>
        </w:rPr>
        <w:t>(</w:t>
      </w:r>
      <w:r>
        <w:rPr>
          <w:rtl/>
          <w:lang w:bidi="fa-IR"/>
        </w:rPr>
        <w:t>واحدى</w:t>
      </w:r>
      <w:r w:rsidR="00CD2B8B">
        <w:rPr>
          <w:rtl/>
          <w:lang w:bidi="fa-IR"/>
        </w:rPr>
        <w:t xml:space="preserve">، </w:t>
      </w:r>
      <w:r>
        <w:rPr>
          <w:rtl/>
          <w:lang w:bidi="fa-IR"/>
        </w:rPr>
        <w:t>اسباب النزول</w:t>
      </w:r>
      <w:r w:rsidR="00CD2B8B">
        <w:rPr>
          <w:rtl/>
          <w:lang w:bidi="fa-IR"/>
        </w:rPr>
        <w:t xml:space="preserve">، </w:t>
      </w:r>
      <w:r>
        <w:rPr>
          <w:rtl/>
          <w:lang w:bidi="fa-IR"/>
        </w:rPr>
        <w:t>ص 164</w:t>
      </w:r>
      <w:r w:rsidR="00CD2B8B">
        <w:rPr>
          <w:rtl/>
          <w:lang w:bidi="fa-IR"/>
        </w:rPr>
        <w:t xml:space="preserve">؛ </w:t>
      </w:r>
      <w:r>
        <w:rPr>
          <w:rtl/>
          <w:lang w:bidi="fa-IR"/>
        </w:rPr>
        <w:t>سيوطى</w:t>
      </w:r>
      <w:r w:rsidR="00CD2B8B">
        <w:rPr>
          <w:rtl/>
          <w:lang w:bidi="fa-IR"/>
        </w:rPr>
        <w:t xml:space="preserve">، </w:t>
      </w:r>
      <w:r>
        <w:rPr>
          <w:rtl/>
          <w:lang w:bidi="fa-IR"/>
        </w:rPr>
        <w:t>الدرالمنثور</w:t>
      </w:r>
      <w:r w:rsidR="00CD2B8B">
        <w:rPr>
          <w:rtl/>
          <w:lang w:bidi="fa-IR"/>
        </w:rPr>
        <w:t xml:space="preserve">، </w:t>
      </w:r>
      <w:r>
        <w:rPr>
          <w:rtl/>
          <w:lang w:bidi="fa-IR"/>
        </w:rPr>
        <w:t>ج 2</w:t>
      </w:r>
      <w:r w:rsidR="00CD2B8B">
        <w:rPr>
          <w:rtl/>
          <w:lang w:bidi="fa-IR"/>
        </w:rPr>
        <w:t xml:space="preserve">، </w:t>
      </w:r>
      <w:r>
        <w:rPr>
          <w:rtl/>
          <w:lang w:bidi="fa-IR"/>
        </w:rPr>
        <w:t>ص 298</w:t>
      </w:r>
      <w:r w:rsidR="00CD2B8B">
        <w:rPr>
          <w:rtl/>
          <w:lang w:bidi="fa-IR"/>
        </w:rPr>
        <w:t xml:space="preserve">؛ </w:t>
      </w:r>
      <w:r>
        <w:rPr>
          <w:rtl/>
          <w:lang w:bidi="fa-IR"/>
        </w:rPr>
        <w:t>حسكانى</w:t>
      </w:r>
      <w:r w:rsidR="00CD2B8B">
        <w:rPr>
          <w:rtl/>
          <w:lang w:bidi="fa-IR"/>
        </w:rPr>
        <w:t xml:space="preserve">، </w:t>
      </w:r>
      <w:r>
        <w:rPr>
          <w:rtl/>
          <w:lang w:bidi="fa-IR"/>
        </w:rPr>
        <w:t>شواهد التنزيل</w:t>
      </w:r>
      <w:r w:rsidR="00CD2B8B">
        <w:rPr>
          <w:rtl/>
          <w:lang w:bidi="fa-IR"/>
        </w:rPr>
        <w:t xml:space="preserve">، </w:t>
      </w:r>
      <w:r>
        <w:rPr>
          <w:rtl/>
          <w:lang w:bidi="fa-IR"/>
        </w:rPr>
        <w:t>ج 1</w:t>
      </w:r>
      <w:r w:rsidR="00CD2B8B">
        <w:rPr>
          <w:rtl/>
          <w:lang w:bidi="fa-IR"/>
        </w:rPr>
        <w:t xml:space="preserve">، </w:t>
      </w:r>
      <w:r>
        <w:rPr>
          <w:rtl/>
          <w:lang w:bidi="fa-IR"/>
        </w:rPr>
        <w:t>ص 252 و منابع ديگر</w:t>
      </w:r>
      <w:r w:rsidR="008D2DAF">
        <w:rPr>
          <w:rtl/>
          <w:lang w:bidi="fa-IR"/>
        </w:rPr>
        <w:t xml:space="preserve">) </w:t>
      </w:r>
      <w:r>
        <w:rPr>
          <w:rtl/>
          <w:lang w:bidi="fa-IR"/>
        </w:rPr>
        <w:t xml:space="preserve">دوم احاديثى كه گوياى اصل </w:t>
      </w:r>
      <w:r>
        <w:rPr>
          <w:rtl/>
          <w:lang w:bidi="fa-IR"/>
        </w:rPr>
        <w:lastRenderedPageBreak/>
        <w:t>داستان است و در آنها ذكرى از آن آيه به ميان نيامده است</w:t>
      </w:r>
      <w:r w:rsidR="00CD2B8B">
        <w:rPr>
          <w:rtl/>
          <w:lang w:bidi="fa-IR"/>
        </w:rPr>
        <w:t xml:space="preserve">. </w:t>
      </w:r>
      <w:r w:rsidR="008D2DAF">
        <w:rPr>
          <w:rtl/>
          <w:lang w:bidi="fa-IR"/>
        </w:rPr>
        <w:t>(</w:t>
      </w:r>
      <w:r>
        <w:rPr>
          <w:rtl/>
          <w:lang w:bidi="fa-IR"/>
        </w:rPr>
        <w:t>مسند احمد بن حنبل</w:t>
      </w:r>
      <w:r w:rsidR="00CD2B8B">
        <w:rPr>
          <w:rtl/>
          <w:lang w:bidi="fa-IR"/>
        </w:rPr>
        <w:t xml:space="preserve">، </w:t>
      </w:r>
      <w:r>
        <w:rPr>
          <w:rtl/>
          <w:lang w:bidi="fa-IR"/>
        </w:rPr>
        <w:t>ج 4</w:t>
      </w:r>
      <w:r w:rsidR="00CD2B8B">
        <w:rPr>
          <w:rtl/>
          <w:lang w:bidi="fa-IR"/>
        </w:rPr>
        <w:t xml:space="preserve">، </w:t>
      </w:r>
      <w:r>
        <w:rPr>
          <w:rtl/>
          <w:lang w:bidi="fa-IR"/>
        </w:rPr>
        <w:t>ص 373</w:t>
      </w:r>
      <w:r w:rsidR="00CD2B8B">
        <w:rPr>
          <w:rtl/>
          <w:lang w:bidi="fa-IR"/>
        </w:rPr>
        <w:t xml:space="preserve">؛ </w:t>
      </w:r>
      <w:r>
        <w:rPr>
          <w:rtl/>
          <w:lang w:bidi="fa-IR"/>
        </w:rPr>
        <w:t>حاكم نيشابورى</w:t>
      </w:r>
      <w:r w:rsidR="00CD2B8B">
        <w:rPr>
          <w:rtl/>
          <w:lang w:bidi="fa-IR"/>
        </w:rPr>
        <w:t xml:space="preserve">، </w:t>
      </w:r>
      <w:r>
        <w:rPr>
          <w:rtl/>
          <w:lang w:bidi="fa-IR"/>
        </w:rPr>
        <w:t>المستدرك</w:t>
      </w:r>
      <w:r w:rsidR="00CD2B8B">
        <w:rPr>
          <w:rtl/>
          <w:lang w:bidi="fa-IR"/>
        </w:rPr>
        <w:t xml:space="preserve">، </w:t>
      </w:r>
      <w:r>
        <w:rPr>
          <w:rtl/>
          <w:lang w:bidi="fa-IR"/>
        </w:rPr>
        <w:t>ج 3</w:t>
      </w:r>
      <w:r w:rsidR="00CD2B8B">
        <w:rPr>
          <w:rtl/>
          <w:lang w:bidi="fa-IR"/>
        </w:rPr>
        <w:t xml:space="preserve">، </w:t>
      </w:r>
      <w:r>
        <w:rPr>
          <w:rtl/>
          <w:lang w:bidi="fa-IR"/>
        </w:rPr>
        <w:t>ص 109</w:t>
      </w:r>
      <w:r w:rsidR="00CD2B8B">
        <w:rPr>
          <w:rtl/>
          <w:lang w:bidi="fa-IR"/>
        </w:rPr>
        <w:t xml:space="preserve">؛ </w:t>
      </w:r>
      <w:r>
        <w:rPr>
          <w:rtl/>
          <w:lang w:bidi="fa-IR"/>
        </w:rPr>
        <w:t>متقى هندى</w:t>
      </w:r>
      <w:r w:rsidR="00CD2B8B">
        <w:rPr>
          <w:rtl/>
          <w:lang w:bidi="fa-IR"/>
        </w:rPr>
        <w:t xml:space="preserve">، </w:t>
      </w:r>
      <w:r>
        <w:rPr>
          <w:rtl/>
          <w:lang w:bidi="fa-IR"/>
        </w:rPr>
        <w:t>كنزالعمال</w:t>
      </w:r>
      <w:r w:rsidR="00CD2B8B">
        <w:rPr>
          <w:rtl/>
          <w:lang w:bidi="fa-IR"/>
        </w:rPr>
        <w:t xml:space="preserve">، </w:t>
      </w:r>
      <w:r>
        <w:rPr>
          <w:rtl/>
          <w:lang w:bidi="fa-IR"/>
        </w:rPr>
        <w:t>ج 13</w:t>
      </w:r>
      <w:r w:rsidR="00CD2B8B">
        <w:rPr>
          <w:rtl/>
          <w:lang w:bidi="fa-IR"/>
        </w:rPr>
        <w:t xml:space="preserve">، </w:t>
      </w:r>
      <w:r>
        <w:rPr>
          <w:rtl/>
          <w:lang w:bidi="fa-IR"/>
        </w:rPr>
        <w:t>ص 170 و منابع ديگر</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ابوجعفر ابن جرير طبرى درباره حديث غدير كتابى تحت عنوان «الولاية» نوشته كه ذهبى درباره آن گفته است</w:t>
      </w:r>
      <w:r w:rsidR="00CD2B8B">
        <w:rPr>
          <w:rtl/>
          <w:lang w:bidi="fa-IR"/>
        </w:rPr>
        <w:t xml:space="preserve">: </w:t>
      </w:r>
      <w:r>
        <w:rPr>
          <w:rtl/>
          <w:lang w:bidi="fa-IR"/>
        </w:rPr>
        <w:t>«مجلدى از طريق حديث غدير را از ابن جرير ديدم و به خاطر كثرت طرق آن كه در اين كتاب آمده دچار شگفتى شدم</w:t>
      </w:r>
      <w:r w:rsidR="00CD2B8B">
        <w:rPr>
          <w:rtl/>
          <w:lang w:bidi="fa-IR"/>
        </w:rPr>
        <w:t xml:space="preserve">. </w:t>
      </w:r>
      <w:r>
        <w:rPr>
          <w:rtl/>
          <w:lang w:bidi="fa-IR"/>
        </w:rPr>
        <w:t>»</w:t>
      </w:r>
      <w:r w:rsidR="008D2DAF">
        <w:rPr>
          <w:rtl/>
          <w:lang w:bidi="fa-IR"/>
        </w:rPr>
        <w:t xml:space="preserve"> (</w:t>
      </w:r>
      <w:r>
        <w:rPr>
          <w:rtl/>
          <w:lang w:bidi="fa-IR"/>
        </w:rPr>
        <w:t>ذهبى</w:t>
      </w:r>
      <w:r w:rsidR="00CD2B8B">
        <w:rPr>
          <w:rtl/>
          <w:lang w:bidi="fa-IR"/>
        </w:rPr>
        <w:t xml:space="preserve">، </w:t>
      </w:r>
      <w:r>
        <w:rPr>
          <w:rtl/>
          <w:lang w:bidi="fa-IR"/>
        </w:rPr>
        <w:t>تذكرة الحفّاظ</w:t>
      </w:r>
      <w:r w:rsidR="00CD2B8B">
        <w:rPr>
          <w:rtl/>
          <w:lang w:bidi="fa-IR"/>
        </w:rPr>
        <w:t xml:space="preserve">، </w:t>
      </w:r>
      <w:r>
        <w:rPr>
          <w:rtl/>
          <w:lang w:bidi="fa-IR"/>
        </w:rPr>
        <w:t>ج 2</w:t>
      </w:r>
      <w:r w:rsidR="00CD2B8B">
        <w:rPr>
          <w:rtl/>
          <w:lang w:bidi="fa-IR"/>
        </w:rPr>
        <w:t xml:space="preserve">، </w:t>
      </w:r>
      <w:r>
        <w:rPr>
          <w:rtl/>
          <w:lang w:bidi="fa-IR"/>
        </w:rPr>
        <w:t>ص 629</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از سوى دانشمندان شيعه درباره حديث غدير كتابهاى بسيارى نگاشته شده كه در اينجا از سه كتاب مهم نام مى بريم كه به طور مشروح درباره آن بحث كرده اند</w:t>
      </w:r>
      <w:r w:rsidR="00CD2B8B">
        <w:rPr>
          <w:rtl/>
          <w:lang w:bidi="fa-IR"/>
        </w:rPr>
        <w:t xml:space="preserve">. </w:t>
      </w:r>
      <w:r w:rsidR="008D2DAF">
        <w:rPr>
          <w:rtl/>
          <w:lang w:bidi="fa-IR"/>
        </w:rPr>
        <w:t>(</w:t>
      </w:r>
      <w:r>
        <w:rPr>
          <w:rtl/>
          <w:lang w:bidi="fa-IR"/>
        </w:rPr>
        <w:t>غاية المرام از محدث بحرانى و عبقات الانوار از ميرحامد حسين و از همه مهم تر الغدير فى الكتاب و السنة و الادب از علامه شيخ عبدالحسين امينى</w:t>
      </w:r>
      <w:r w:rsidR="00E64650">
        <w:rPr>
          <w:rtl/>
          <w:lang w:bidi="fa-IR"/>
        </w:rPr>
        <w:t>)</w:t>
      </w:r>
      <w:r w:rsidR="00CD2B8B">
        <w:rPr>
          <w:rtl/>
          <w:lang w:bidi="fa-IR"/>
        </w:rPr>
        <w:t xml:space="preserve">. </w:t>
      </w:r>
    </w:p>
    <w:p w:rsidR="00CC5715" w:rsidRDefault="00CC5715" w:rsidP="00F85ED0">
      <w:pPr>
        <w:pStyle w:val="libFootnote"/>
        <w:rPr>
          <w:rtl/>
          <w:lang w:bidi="fa-IR"/>
        </w:rPr>
      </w:pPr>
      <w:r>
        <w:rPr>
          <w:rtl/>
          <w:lang w:bidi="fa-IR"/>
        </w:rPr>
        <w:t>678- الارشاد</w:t>
      </w:r>
      <w:r w:rsidR="00CD2B8B">
        <w:rPr>
          <w:rtl/>
          <w:lang w:bidi="fa-IR"/>
        </w:rPr>
        <w:t xml:space="preserve">، </w:t>
      </w:r>
      <w:r>
        <w:rPr>
          <w:rtl/>
          <w:lang w:bidi="fa-IR"/>
        </w:rPr>
        <w:t>ج 1</w:t>
      </w:r>
      <w:r w:rsidR="00CD2B8B">
        <w:rPr>
          <w:rtl/>
          <w:lang w:bidi="fa-IR"/>
        </w:rPr>
        <w:t xml:space="preserve">، </w:t>
      </w:r>
      <w:r>
        <w:rPr>
          <w:rtl/>
          <w:lang w:bidi="fa-IR"/>
        </w:rPr>
        <w:t>ص 176</w:t>
      </w:r>
      <w:r w:rsidR="00CD2B8B">
        <w:rPr>
          <w:rtl/>
          <w:lang w:bidi="fa-IR"/>
        </w:rPr>
        <w:t xml:space="preserve">؛ </w:t>
      </w:r>
      <w:r>
        <w:rPr>
          <w:rtl/>
          <w:lang w:bidi="fa-IR"/>
        </w:rPr>
        <w:t>كشف الغمة</w:t>
      </w:r>
      <w:r w:rsidR="00CD2B8B">
        <w:rPr>
          <w:rtl/>
          <w:lang w:bidi="fa-IR"/>
        </w:rPr>
        <w:t xml:space="preserve">، </w:t>
      </w:r>
      <w:r>
        <w:rPr>
          <w:rtl/>
          <w:lang w:bidi="fa-IR"/>
        </w:rPr>
        <w:t>ج 1</w:t>
      </w:r>
      <w:r w:rsidR="00CD2B8B">
        <w:rPr>
          <w:rtl/>
          <w:lang w:bidi="fa-IR"/>
        </w:rPr>
        <w:t xml:space="preserve">، </w:t>
      </w:r>
      <w:r>
        <w:rPr>
          <w:rtl/>
          <w:lang w:bidi="fa-IR"/>
        </w:rPr>
        <w:t>ص 238</w:t>
      </w:r>
      <w:r w:rsidR="00CD2B8B">
        <w:rPr>
          <w:rtl/>
          <w:lang w:bidi="fa-IR"/>
        </w:rPr>
        <w:t xml:space="preserve">. </w:t>
      </w:r>
    </w:p>
    <w:p w:rsidR="00CC5715" w:rsidRDefault="00CC5715" w:rsidP="00F85ED0">
      <w:pPr>
        <w:pStyle w:val="libFootnote"/>
        <w:rPr>
          <w:rtl/>
          <w:lang w:bidi="fa-IR"/>
        </w:rPr>
      </w:pPr>
      <w:r>
        <w:rPr>
          <w:rtl/>
          <w:lang w:bidi="fa-IR"/>
        </w:rPr>
        <w:t>679- قندوزى</w:t>
      </w:r>
      <w:r w:rsidR="00CD2B8B">
        <w:rPr>
          <w:rtl/>
          <w:lang w:bidi="fa-IR"/>
        </w:rPr>
        <w:t xml:space="preserve">، </w:t>
      </w:r>
      <w:r>
        <w:rPr>
          <w:rtl/>
          <w:lang w:bidi="fa-IR"/>
        </w:rPr>
        <w:t>ينابيع المودة</w:t>
      </w:r>
      <w:r w:rsidR="00CD2B8B">
        <w:rPr>
          <w:rtl/>
          <w:lang w:bidi="fa-IR"/>
        </w:rPr>
        <w:t xml:space="preserve">، </w:t>
      </w:r>
      <w:r>
        <w:rPr>
          <w:rtl/>
          <w:lang w:bidi="fa-IR"/>
        </w:rPr>
        <w:t>ج 2</w:t>
      </w:r>
      <w:r w:rsidR="00CD2B8B">
        <w:rPr>
          <w:rtl/>
          <w:lang w:bidi="fa-IR"/>
        </w:rPr>
        <w:t xml:space="preserve">، </w:t>
      </w:r>
      <w:r>
        <w:rPr>
          <w:rtl/>
          <w:lang w:bidi="fa-IR"/>
        </w:rPr>
        <w:t>ص 249</w:t>
      </w:r>
      <w:r w:rsidR="00CD2B8B">
        <w:rPr>
          <w:rtl/>
          <w:lang w:bidi="fa-IR"/>
        </w:rPr>
        <w:t xml:space="preserve">؛ </w:t>
      </w:r>
      <w:r>
        <w:rPr>
          <w:rtl/>
          <w:lang w:bidi="fa-IR"/>
        </w:rPr>
        <w:t>شواهد التنزيل</w:t>
      </w:r>
      <w:r w:rsidR="00CD2B8B">
        <w:rPr>
          <w:rtl/>
          <w:lang w:bidi="fa-IR"/>
        </w:rPr>
        <w:t xml:space="preserve">، </w:t>
      </w:r>
      <w:r>
        <w:rPr>
          <w:rtl/>
          <w:lang w:bidi="fa-IR"/>
        </w:rPr>
        <w:t>ج 1</w:t>
      </w:r>
      <w:r w:rsidR="00CD2B8B">
        <w:rPr>
          <w:rtl/>
          <w:lang w:bidi="fa-IR"/>
        </w:rPr>
        <w:t xml:space="preserve">، </w:t>
      </w:r>
      <w:r>
        <w:rPr>
          <w:rtl/>
          <w:lang w:bidi="fa-IR"/>
        </w:rPr>
        <w:t>ص 203</w:t>
      </w:r>
      <w:r w:rsidR="00CD2B8B">
        <w:rPr>
          <w:rtl/>
          <w:lang w:bidi="fa-IR"/>
        </w:rPr>
        <w:t xml:space="preserve">؛ </w:t>
      </w:r>
      <w:r>
        <w:rPr>
          <w:rtl/>
          <w:lang w:bidi="fa-IR"/>
        </w:rPr>
        <w:t>اعلام الورى</w:t>
      </w:r>
      <w:r w:rsidR="00CD2B8B">
        <w:rPr>
          <w:rtl/>
          <w:lang w:bidi="fa-IR"/>
        </w:rPr>
        <w:t xml:space="preserve">، </w:t>
      </w:r>
      <w:r>
        <w:rPr>
          <w:rtl/>
          <w:lang w:bidi="fa-IR"/>
        </w:rPr>
        <w:t>ص 145</w:t>
      </w:r>
      <w:r w:rsidR="00CD2B8B">
        <w:rPr>
          <w:rtl/>
          <w:lang w:bidi="fa-IR"/>
        </w:rPr>
        <w:t xml:space="preserve">. </w:t>
      </w:r>
    </w:p>
    <w:p w:rsidR="00CC5715" w:rsidRDefault="00CC5715" w:rsidP="00F85ED0">
      <w:pPr>
        <w:pStyle w:val="libFootnote"/>
        <w:rPr>
          <w:rtl/>
          <w:lang w:bidi="fa-IR"/>
        </w:rPr>
      </w:pPr>
      <w:r>
        <w:rPr>
          <w:rtl/>
          <w:lang w:bidi="fa-IR"/>
        </w:rPr>
        <w:t>680- الارشاد</w:t>
      </w:r>
      <w:r w:rsidR="00CD2B8B">
        <w:rPr>
          <w:rtl/>
          <w:lang w:bidi="fa-IR"/>
        </w:rPr>
        <w:t xml:space="preserve">، </w:t>
      </w:r>
      <w:r>
        <w:rPr>
          <w:rtl/>
          <w:lang w:bidi="fa-IR"/>
        </w:rPr>
        <w:t>ج 1</w:t>
      </w:r>
      <w:r w:rsidR="00CD2B8B">
        <w:rPr>
          <w:rtl/>
          <w:lang w:bidi="fa-IR"/>
        </w:rPr>
        <w:t xml:space="preserve">، </w:t>
      </w:r>
      <w:r>
        <w:rPr>
          <w:rtl/>
          <w:lang w:bidi="fa-IR"/>
        </w:rPr>
        <w:t>ص 176</w:t>
      </w:r>
      <w:r w:rsidR="00CD2B8B">
        <w:rPr>
          <w:rtl/>
          <w:lang w:bidi="fa-IR"/>
        </w:rPr>
        <w:t xml:space="preserve">. </w:t>
      </w:r>
      <w:r>
        <w:rPr>
          <w:rtl/>
          <w:lang w:bidi="fa-IR"/>
        </w:rPr>
        <w:t>«پس به او گفت</w:t>
      </w:r>
      <w:r w:rsidR="00CD2B8B">
        <w:rPr>
          <w:rtl/>
          <w:lang w:bidi="fa-IR"/>
        </w:rPr>
        <w:t xml:space="preserve">: </w:t>
      </w:r>
      <w:r>
        <w:rPr>
          <w:rtl/>
          <w:lang w:bidi="fa-IR"/>
        </w:rPr>
        <w:t>اى على</w:t>
      </w:r>
      <w:r w:rsidR="00CD2B8B">
        <w:rPr>
          <w:rtl/>
          <w:lang w:bidi="fa-IR"/>
        </w:rPr>
        <w:t xml:space="preserve">، </w:t>
      </w:r>
      <w:r>
        <w:rPr>
          <w:rtl/>
          <w:lang w:bidi="fa-IR"/>
        </w:rPr>
        <w:t>برخيز كه من تو را امام و هادى پس از خود برگزيدم</w:t>
      </w:r>
      <w:r w:rsidR="00CD2B8B">
        <w:rPr>
          <w:rtl/>
          <w:lang w:bidi="fa-IR"/>
        </w:rPr>
        <w:t xml:space="preserve">. </w:t>
      </w:r>
      <w:r>
        <w:rPr>
          <w:rtl/>
          <w:lang w:bidi="fa-IR"/>
        </w:rPr>
        <w:t>پس هر كس كه من مولاى او هستم اين ولىّ اوست</w:t>
      </w:r>
      <w:r w:rsidR="00CD2B8B">
        <w:rPr>
          <w:rtl/>
          <w:lang w:bidi="fa-IR"/>
        </w:rPr>
        <w:t xml:space="preserve">. </w:t>
      </w:r>
      <w:r>
        <w:rPr>
          <w:rtl/>
          <w:lang w:bidi="fa-IR"/>
        </w:rPr>
        <w:t>براى او دوستان و پيروان راستين باشيد</w:t>
      </w:r>
      <w:r w:rsidR="00CD2B8B">
        <w:rPr>
          <w:rtl/>
          <w:lang w:bidi="fa-IR"/>
        </w:rPr>
        <w:t xml:space="preserve">. </w:t>
      </w:r>
      <w:r>
        <w:rPr>
          <w:rtl/>
          <w:lang w:bidi="fa-IR"/>
        </w:rPr>
        <w:t>» توجه كنيم كه حسان در آن زمان «مولا» را به معناى امام دانسته است</w:t>
      </w:r>
      <w:r w:rsidR="00CD2B8B">
        <w:rPr>
          <w:rtl/>
          <w:lang w:bidi="fa-IR"/>
        </w:rPr>
        <w:t xml:space="preserve">. </w:t>
      </w:r>
    </w:p>
    <w:p w:rsidR="00CC5715" w:rsidRDefault="00CC5715" w:rsidP="00F85ED0">
      <w:pPr>
        <w:pStyle w:val="libFootnote"/>
        <w:rPr>
          <w:rtl/>
          <w:lang w:bidi="fa-IR"/>
        </w:rPr>
      </w:pPr>
      <w:r>
        <w:rPr>
          <w:rtl/>
          <w:lang w:bidi="fa-IR"/>
        </w:rPr>
        <w:t>681- مائده</w:t>
      </w:r>
      <w:r w:rsidR="008D2DAF">
        <w:rPr>
          <w:rtl/>
          <w:lang w:bidi="fa-IR"/>
        </w:rPr>
        <w:t xml:space="preserve"> (</w:t>
      </w:r>
      <w:r>
        <w:rPr>
          <w:rtl/>
          <w:lang w:bidi="fa-IR"/>
        </w:rPr>
        <w:t>5</w:t>
      </w:r>
      <w:r w:rsidR="008D2DAF">
        <w:rPr>
          <w:rtl/>
          <w:lang w:bidi="fa-IR"/>
        </w:rPr>
        <w:t>)</w:t>
      </w:r>
      <w:r w:rsidR="00CD2B8B">
        <w:rPr>
          <w:rtl/>
          <w:lang w:bidi="fa-IR"/>
        </w:rPr>
        <w:t xml:space="preserve">: </w:t>
      </w:r>
      <w:r>
        <w:rPr>
          <w:rtl/>
          <w:lang w:bidi="fa-IR"/>
        </w:rPr>
        <w:t>3</w:t>
      </w:r>
      <w:r w:rsidR="00CD2B8B">
        <w:rPr>
          <w:rtl/>
          <w:lang w:bidi="fa-IR"/>
        </w:rPr>
        <w:t xml:space="preserve">. </w:t>
      </w:r>
    </w:p>
    <w:p w:rsidR="00CC5715" w:rsidRDefault="00CC5715" w:rsidP="00F85ED0">
      <w:pPr>
        <w:pStyle w:val="libFootnote"/>
        <w:rPr>
          <w:rtl/>
          <w:lang w:bidi="fa-IR"/>
        </w:rPr>
      </w:pPr>
      <w:r>
        <w:rPr>
          <w:rtl/>
          <w:lang w:bidi="fa-IR"/>
        </w:rPr>
        <w:t>682- شواهد التنزيل</w:t>
      </w:r>
      <w:r w:rsidR="00CD2B8B">
        <w:rPr>
          <w:rtl/>
          <w:lang w:bidi="fa-IR"/>
        </w:rPr>
        <w:t xml:space="preserve">، </w:t>
      </w:r>
      <w:r>
        <w:rPr>
          <w:rtl/>
          <w:lang w:bidi="fa-IR"/>
        </w:rPr>
        <w:t>ج 1</w:t>
      </w:r>
      <w:r w:rsidR="00CD2B8B">
        <w:rPr>
          <w:rtl/>
          <w:lang w:bidi="fa-IR"/>
        </w:rPr>
        <w:t xml:space="preserve">، </w:t>
      </w:r>
      <w:r>
        <w:rPr>
          <w:rtl/>
          <w:lang w:bidi="fa-IR"/>
        </w:rPr>
        <w:t>ص 201</w:t>
      </w:r>
      <w:r w:rsidR="00CD2B8B">
        <w:rPr>
          <w:rtl/>
          <w:lang w:bidi="fa-IR"/>
        </w:rPr>
        <w:t xml:space="preserve">؛ </w:t>
      </w:r>
      <w:r>
        <w:rPr>
          <w:rtl/>
          <w:lang w:bidi="fa-IR"/>
        </w:rPr>
        <w:t>بحارالانوار</w:t>
      </w:r>
      <w:r w:rsidR="00CD2B8B">
        <w:rPr>
          <w:rtl/>
          <w:lang w:bidi="fa-IR"/>
        </w:rPr>
        <w:t xml:space="preserve">، </w:t>
      </w:r>
      <w:r>
        <w:rPr>
          <w:rtl/>
          <w:lang w:bidi="fa-IR"/>
        </w:rPr>
        <w:t>ج 37</w:t>
      </w:r>
      <w:r w:rsidR="00CD2B8B">
        <w:rPr>
          <w:rtl/>
          <w:lang w:bidi="fa-IR"/>
        </w:rPr>
        <w:t xml:space="preserve">، </w:t>
      </w:r>
      <w:r>
        <w:rPr>
          <w:rtl/>
          <w:lang w:bidi="fa-IR"/>
        </w:rPr>
        <w:t>ص 156</w:t>
      </w:r>
      <w:r w:rsidR="00CD2B8B">
        <w:rPr>
          <w:rtl/>
          <w:lang w:bidi="fa-IR"/>
        </w:rPr>
        <w:t xml:space="preserve">. </w:t>
      </w:r>
      <w:r>
        <w:rPr>
          <w:rtl/>
          <w:lang w:bidi="fa-IR"/>
        </w:rPr>
        <w:t>براى تفصيل مطلب و اينكه چرا اين جملات همراه با احكام خوردنى هاى حرام آمده است</w:t>
      </w:r>
      <w:r w:rsidR="00CD2B8B">
        <w:rPr>
          <w:rtl/>
          <w:lang w:bidi="fa-IR"/>
        </w:rPr>
        <w:t xml:space="preserve">، </w:t>
      </w:r>
      <w:r>
        <w:rPr>
          <w:rtl/>
          <w:lang w:bidi="fa-IR"/>
        </w:rPr>
        <w:t>بنگريد به</w:t>
      </w:r>
      <w:r w:rsidR="00CD2B8B">
        <w:rPr>
          <w:rtl/>
          <w:lang w:bidi="fa-IR"/>
        </w:rPr>
        <w:t xml:space="preserve">؛ </w:t>
      </w:r>
      <w:r>
        <w:rPr>
          <w:rtl/>
          <w:lang w:bidi="fa-IR"/>
        </w:rPr>
        <w:t>تفسير كوثر</w:t>
      </w:r>
      <w:r w:rsidR="00CD2B8B">
        <w:rPr>
          <w:rtl/>
          <w:lang w:bidi="fa-IR"/>
        </w:rPr>
        <w:t xml:space="preserve">، </w:t>
      </w:r>
      <w:r>
        <w:rPr>
          <w:rtl/>
          <w:lang w:bidi="fa-IR"/>
        </w:rPr>
        <w:t>ج 3</w:t>
      </w:r>
      <w:r w:rsidR="00CD2B8B">
        <w:rPr>
          <w:rtl/>
          <w:lang w:bidi="fa-IR"/>
        </w:rPr>
        <w:t xml:space="preserve">، </w:t>
      </w:r>
      <w:r>
        <w:rPr>
          <w:rtl/>
          <w:lang w:bidi="fa-IR"/>
        </w:rPr>
        <w:t>ص 68</w:t>
      </w:r>
      <w:r w:rsidR="00CD2B8B">
        <w:rPr>
          <w:rtl/>
          <w:lang w:bidi="fa-IR"/>
        </w:rPr>
        <w:t xml:space="preserve">، </w:t>
      </w:r>
      <w:r>
        <w:rPr>
          <w:rtl/>
          <w:lang w:bidi="fa-IR"/>
        </w:rPr>
        <w:t>از اين نگارنده</w:t>
      </w:r>
      <w:r w:rsidR="00CD2B8B">
        <w:rPr>
          <w:rtl/>
          <w:lang w:bidi="fa-IR"/>
        </w:rPr>
        <w:t xml:space="preserve">. </w:t>
      </w:r>
    </w:p>
    <w:p w:rsidR="00CC5715" w:rsidRDefault="00CC5715" w:rsidP="00F85ED0">
      <w:pPr>
        <w:pStyle w:val="libFootnote"/>
        <w:rPr>
          <w:rtl/>
          <w:lang w:bidi="fa-IR"/>
        </w:rPr>
      </w:pPr>
      <w:r>
        <w:rPr>
          <w:rtl/>
          <w:lang w:bidi="fa-IR"/>
        </w:rPr>
        <w:t>683- تاريخ طبرى</w:t>
      </w:r>
      <w:r w:rsidR="00CD2B8B">
        <w:rPr>
          <w:rtl/>
          <w:lang w:bidi="fa-IR"/>
        </w:rPr>
        <w:t xml:space="preserve">، </w:t>
      </w:r>
      <w:r>
        <w:rPr>
          <w:rtl/>
          <w:lang w:bidi="fa-IR"/>
        </w:rPr>
        <w:t>ج 2</w:t>
      </w:r>
      <w:r w:rsidR="00CD2B8B">
        <w:rPr>
          <w:rtl/>
          <w:lang w:bidi="fa-IR"/>
        </w:rPr>
        <w:t xml:space="preserve">، </w:t>
      </w:r>
      <w:r>
        <w:rPr>
          <w:rtl/>
          <w:lang w:bidi="fa-IR"/>
        </w:rPr>
        <w:t>ص 225</w:t>
      </w:r>
      <w:r w:rsidR="00CD2B8B">
        <w:rPr>
          <w:rtl/>
          <w:lang w:bidi="fa-IR"/>
        </w:rPr>
        <w:t xml:space="preserve">. </w:t>
      </w:r>
    </w:p>
    <w:p w:rsidR="00CC5715" w:rsidRDefault="00CC5715" w:rsidP="00F85ED0">
      <w:pPr>
        <w:pStyle w:val="libFootnote"/>
        <w:rPr>
          <w:rtl/>
          <w:lang w:bidi="fa-IR"/>
        </w:rPr>
      </w:pPr>
      <w:r>
        <w:rPr>
          <w:rtl/>
          <w:lang w:bidi="fa-IR"/>
        </w:rPr>
        <w:t>684- زمر</w:t>
      </w:r>
      <w:r w:rsidR="008D2DAF">
        <w:rPr>
          <w:rtl/>
          <w:lang w:bidi="fa-IR"/>
        </w:rPr>
        <w:t xml:space="preserve"> (</w:t>
      </w:r>
      <w:r>
        <w:rPr>
          <w:rtl/>
          <w:lang w:bidi="fa-IR"/>
        </w:rPr>
        <w:t>39</w:t>
      </w:r>
      <w:r w:rsidR="008D2DAF">
        <w:rPr>
          <w:rtl/>
          <w:lang w:bidi="fa-IR"/>
        </w:rPr>
        <w:t>)</w:t>
      </w:r>
      <w:r w:rsidR="00CD2B8B">
        <w:rPr>
          <w:rtl/>
          <w:lang w:bidi="fa-IR"/>
        </w:rPr>
        <w:t xml:space="preserve">: </w:t>
      </w:r>
      <w:r>
        <w:rPr>
          <w:rtl/>
          <w:lang w:bidi="fa-IR"/>
        </w:rPr>
        <w:t>30</w:t>
      </w:r>
      <w:r w:rsidR="00CD2B8B">
        <w:rPr>
          <w:rtl/>
          <w:lang w:bidi="fa-IR"/>
        </w:rPr>
        <w:t xml:space="preserve">. </w:t>
      </w:r>
    </w:p>
    <w:p w:rsidR="00CC5715" w:rsidRDefault="00CC5715" w:rsidP="00F85ED0">
      <w:pPr>
        <w:pStyle w:val="libFootnote"/>
        <w:rPr>
          <w:rtl/>
          <w:lang w:bidi="fa-IR"/>
        </w:rPr>
      </w:pPr>
      <w:r>
        <w:rPr>
          <w:rtl/>
          <w:lang w:bidi="fa-IR"/>
        </w:rPr>
        <w:t>685- انبياء</w:t>
      </w:r>
      <w:r w:rsidR="008D2DAF">
        <w:rPr>
          <w:rtl/>
          <w:lang w:bidi="fa-IR"/>
        </w:rPr>
        <w:t xml:space="preserve"> (</w:t>
      </w:r>
      <w:r>
        <w:rPr>
          <w:rtl/>
          <w:lang w:bidi="fa-IR"/>
        </w:rPr>
        <w:t>21</w:t>
      </w:r>
      <w:r w:rsidR="008D2DAF">
        <w:rPr>
          <w:rtl/>
          <w:lang w:bidi="fa-IR"/>
        </w:rPr>
        <w:t>)</w:t>
      </w:r>
      <w:r w:rsidR="00CD2B8B">
        <w:rPr>
          <w:rtl/>
          <w:lang w:bidi="fa-IR"/>
        </w:rPr>
        <w:t xml:space="preserve">: </w:t>
      </w:r>
      <w:r>
        <w:rPr>
          <w:rtl/>
          <w:lang w:bidi="fa-IR"/>
        </w:rPr>
        <w:t>34</w:t>
      </w:r>
      <w:r w:rsidR="00CD2B8B">
        <w:rPr>
          <w:rtl/>
          <w:lang w:bidi="fa-IR"/>
        </w:rPr>
        <w:t xml:space="preserve">. </w:t>
      </w:r>
    </w:p>
    <w:p w:rsidR="00CC5715" w:rsidRDefault="00CC5715" w:rsidP="00F85ED0">
      <w:pPr>
        <w:pStyle w:val="libFootnote"/>
        <w:rPr>
          <w:rtl/>
          <w:lang w:bidi="fa-IR"/>
        </w:rPr>
      </w:pPr>
      <w:r>
        <w:rPr>
          <w:rtl/>
          <w:lang w:bidi="fa-IR"/>
        </w:rPr>
        <w:t>686- صحيح بخارى</w:t>
      </w:r>
      <w:r w:rsidR="00CD2B8B">
        <w:rPr>
          <w:rtl/>
          <w:lang w:bidi="fa-IR"/>
        </w:rPr>
        <w:t xml:space="preserve">، </w:t>
      </w:r>
      <w:r>
        <w:rPr>
          <w:rtl/>
          <w:lang w:bidi="fa-IR"/>
        </w:rPr>
        <w:t>ج 7</w:t>
      </w:r>
      <w:r w:rsidR="00CD2B8B">
        <w:rPr>
          <w:rtl/>
          <w:lang w:bidi="fa-IR"/>
        </w:rPr>
        <w:t xml:space="preserve">، </w:t>
      </w:r>
      <w:r>
        <w:rPr>
          <w:rtl/>
          <w:lang w:bidi="fa-IR"/>
        </w:rPr>
        <w:t>ص 9</w:t>
      </w:r>
      <w:r w:rsidR="00CD2B8B">
        <w:rPr>
          <w:rtl/>
          <w:lang w:bidi="fa-IR"/>
        </w:rPr>
        <w:t xml:space="preserve">؛ </w:t>
      </w:r>
      <w:r>
        <w:rPr>
          <w:rtl/>
          <w:lang w:bidi="fa-IR"/>
        </w:rPr>
        <w:t>صحيح مسلم</w:t>
      </w:r>
      <w:r w:rsidR="00CD2B8B">
        <w:rPr>
          <w:rtl/>
          <w:lang w:bidi="fa-IR"/>
        </w:rPr>
        <w:t xml:space="preserve">، </w:t>
      </w:r>
      <w:r>
        <w:rPr>
          <w:rtl/>
          <w:lang w:bidi="fa-IR"/>
        </w:rPr>
        <w:t>ج 5</w:t>
      </w:r>
      <w:r w:rsidR="00CD2B8B">
        <w:rPr>
          <w:rtl/>
          <w:lang w:bidi="fa-IR"/>
        </w:rPr>
        <w:t xml:space="preserve">، </w:t>
      </w:r>
      <w:r>
        <w:rPr>
          <w:rtl/>
          <w:lang w:bidi="fa-IR"/>
        </w:rPr>
        <w:t>ص 76</w:t>
      </w:r>
      <w:r w:rsidR="00CD2B8B">
        <w:rPr>
          <w:rtl/>
          <w:lang w:bidi="fa-IR"/>
        </w:rPr>
        <w:t xml:space="preserve">؛ </w:t>
      </w:r>
      <w:r>
        <w:rPr>
          <w:rtl/>
          <w:lang w:bidi="fa-IR"/>
        </w:rPr>
        <w:t>سنن نسائى</w:t>
      </w:r>
      <w:r w:rsidR="00CD2B8B">
        <w:rPr>
          <w:rtl/>
          <w:lang w:bidi="fa-IR"/>
        </w:rPr>
        <w:t xml:space="preserve">، </w:t>
      </w:r>
      <w:r>
        <w:rPr>
          <w:rtl/>
          <w:lang w:bidi="fa-IR"/>
        </w:rPr>
        <w:t>ج 4</w:t>
      </w:r>
      <w:r w:rsidR="00CD2B8B">
        <w:rPr>
          <w:rtl/>
          <w:lang w:bidi="fa-IR"/>
        </w:rPr>
        <w:t xml:space="preserve">، </w:t>
      </w:r>
      <w:r>
        <w:rPr>
          <w:rtl/>
          <w:lang w:bidi="fa-IR"/>
        </w:rPr>
        <w:t>ص 360</w:t>
      </w:r>
      <w:r w:rsidR="00CD2B8B">
        <w:rPr>
          <w:rtl/>
          <w:lang w:bidi="fa-IR"/>
        </w:rPr>
        <w:t xml:space="preserve">؛ </w:t>
      </w:r>
      <w:r>
        <w:rPr>
          <w:rtl/>
          <w:lang w:bidi="fa-IR"/>
        </w:rPr>
        <w:t>الطبقات الكبرى</w:t>
      </w:r>
      <w:r w:rsidR="00CD2B8B">
        <w:rPr>
          <w:rtl/>
          <w:lang w:bidi="fa-IR"/>
        </w:rPr>
        <w:t xml:space="preserve">، </w:t>
      </w:r>
      <w:r>
        <w:rPr>
          <w:rtl/>
          <w:lang w:bidi="fa-IR"/>
        </w:rPr>
        <w:t>ج 2</w:t>
      </w:r>
      <w:r w:rsidR="00CD2B8B">
        <w:rPr>
          <w:rtl/>
          <w:lang w:bidi="fa-IR"/>
        </w:rPr>
        <w:t xml:space="preserve">، </w:t>
      </w:r>
      <w:r>
        <w:rPr>
          <w:rtl/>
          <w:lang w:bidi="fa-IR"/>
        </w:rPr>
        <w:t>ص 244</w:t>
      </w:r>
      <w:r w:rsidR="00CD2B8B">
        <w:rPr>
          <w:rtl/>
          <w:lang w:bidi="fa-IR"/>
        </w:rPr>
        <w:t xml:space="preserve">. </w:t>
      </w:r>
      <w:r>
        <w:rPr>
          <w:rtl/>
          <w:lang w:bidi="fa-IR"/>
        </w:rPr>
        <w:t>در منابعى كه آورديم تصريح شده كه گوينده آن سخن عمر بود</w:t>
      </w:r>
      <w:r w:rsidR="00CD2B8B">
        <w:rPr>
          <w:rtl/>
          <w:lang w:bidi="fa-IR"/>
        </w:rPr>
        <w:t xml:space="preserve">؛ </w:t>
      </w:r>
      <w:r>
        <w:rPr>
          <w:rtl/>
          <w:lang w:bidi="fa-IR"/>
        </w:rPr>
        <w:t>ولى در بعضى از منابع گوينده آن سخن مشخص نشده است</w:t>
      </w:r>
      <w:r w:rsidR="00CD2B8B">
        <w:rPr>
          <w:rtl/>
          <w:lang w:bidi="fa-IR"/>
        </w:rPr>
        <w:t xml:space="preserve">. </w:t>
      </w:r>
      <w:r w:rsidR="008D2DAF">
        <w:rPr>
          <w:rtl/>
          <w:lang w:bidi="fa-IR"/>
        </w:rPr>
        <w:t>(</w:t>
      </w:r>
      <w:r>
        <w:rPr>
          <w:rtl/>
          <w:lang w:bidi="fa-IR"/>
        </w:rPr>
        <w:t>تاريخ طبرى</w:t>
      </w:r>
      <w:r w:rsidR="00CD2B8B">
        <w:rPr>
          <w:rtl/>
          <w:lang w:bidi="fa-IR"/>
        </w:rPr>
        <w:t xml:space="preserve">، </w:t>
      </w:r>
      <w:r>
        <w:rPr>
          <w:rtl/>
          <w:lang w:bidi="fa-IR"/>
        </w:rPr>
        <w:t>ج 2</w:t>
      </w:r>
      <w:r w:rsidR="00CD2B8B">
        <w:rPr>
          <w:rtl/>
          <w:lang w:bidi="fa-IR"/>
        </w:rPr>
        <w:t xml:space="preserve">، </w:t>
      </w:r>
      <w:r>
        <w:rPr>
          <w:rtl/>
          <w:lang w:bidi="fa-IR"/>
        </w:rPr>
        <w:t>ص 228</w:t>
      </w:r>
      <w:r w:rsidR="00CD2B8B">
        <w:rPr>
          <w:rtl/>
          <w:lang w:bidi="fa-IR"/>
        </w:rPr>
        <w:t xml:space="preserve">؛ </w:t>
      </w:r>
      <w:r>
        <w:rPr>
          <w:rtl/>
          <w:lang w:bidi="fa-IR"/>
        </w:rPr>
        <w:t>الكامل فى التاريخ</w:t>
      </w:r>
      <w:r w:rsidR="00CD2B8B">
        <w:rPr>
          <w:rtl/>
          <w:lang w:bidi="fa-IR"/>
        </w:rPr>
        <w:t xml:space="preserve">، </w:t>
      </w:r>
      <w:r>
        <w:rPr>
          <w:rtl/>
          <w:lang w:bidi="fa-IR"/>
        </w:rPr>
        <w:t>ج 2</w:t>
      </w:r>
      <w:r w:rsidR="00CD2B8B">
        <w:rPr>
          <w:rtl/>
          <w:lang w:bidi="fa-IR"/>
        </w:rPr>
        <w:t xml:space="preserve">، </w:t>
      </w:r>
      <w:r>
        <w:rPr>
          <w:rtl/>
          <w:lang w:bidi="fa-IR"/>
        </w:rPr>
        <w:t>ص 7</w:t>
      </w:r>
      <w:r w:rsidR="008D2DAF">
        <w:rPr>
          <w:rtl/>
          <w:lang w:bidi="fa-IR"/>
        </w:rPr>
        <w:t>)</w:t>
      </w:r>
      <w:r w:rsidR="00CD2B8B">
        <w:rPr>
          <w:rtl/>
          <w:lang w:bidi="fa-IR"/>
        </w:rPr>
        <w:t xml:space="preserve">. </w:t>
      </w:r>
    </w:p>
    <w:p w:rsidR="00CC5715" w:rsidRDefault="00CC5715" w:rsidP="00F85ED0">
      <w:pPr>
        <w:pStyle w:val="libFootnote"/>
        <w:rPr>
          <w:rtl/>
          <w:lang w:bidi="fa-IR"/>
        </w:rPr>
      </w:pPr>
      <w:r>
        <w:rPr>
          <w:rtl/>
          <w:lang w:bidi="fa-IR"/>
        </w:rPr>
        <w:t>687-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144</w:t>
      </w:r>
      <w:r w:rsidR="00CD2B8B">
        <w:rPr>
          <w:rtl/>
          <w:lang w:bidi="fa-IR"/>
        </w:rPr>
        <w:t xml:space="preserve">. </w:t>
      </w:r>
    </w:p>
    <w:p w:rsidR="00CC5715" w:rsidRDefault="00CC5715" w:rsidP="00F85ED0">
      <w:pPr>
        <w:pStyle w:val="libFootnote"/>
        <w:rPr>
          <w:rtl/>
          <w:lang w:bidi="fa-IR"/>
        </w:rPr>
      </w:pPr>
      <w:r>
        <w:rPr>
          <w:rtl/>
          <w:lang w:bidi="fa-IR"/>
        </w:rPr>
        <w:lastRenderedPageBreak/>
        <w:t>688- يونس</w:t>
      </w:r>
      <w:r w:rsidR="008D2DAF">
        <w:rPr>
          <w:rtl/>
          <w:lang w:bidi="fa-IR"/>
        </w:rPr>
        <w:t xml:space="preserve"> (</w:t>
      </w:r>
      <w:r>
        <w:rPr>
          <w:rtl/>
          <w:lang w:bidi="fa-IR"/>
        </w:rPr>
        <w:t>10</w:t>
      </w:r>
      <w:r w:rsidR="008D2DAF">
        <w:rPr>
          <w:rtl/>
          <w:lang w:bidi="fa-IR"/>
        </w:rPr>
        <w:t>)</w:t>
      </w:r>
      <w:r w:rsidR="00CD2B8B">
        <w:rPr>
          <w:rtl/>
          <w:lang w:bidi="fa-IR"/>
        </w:rPr>
        <w:t xml:space="preserve">: </w:t>
      </w:r>
      <w:r>
        <w:rPr>
          <w:rtl/>
          <w:lang w:bidi="fa-IR"/>
        </w:rPr>
        <w:t>46</w:t>
      </w:r>
      <w:r w:rsidR="00CD2B8B">
        <w:rPr>
          <w:rtl/>
          <w:lang w:bidi="fa-IR"/>
        </w:rPr>
        <w:t xml:space="preserve">. </w:t>
      </w:r>
    </w:p>
    <w:p w:rsidR="00CC5715" w:rsidRDefault="00CC5715" w:rsidP="00F85ED0">
      <w:pPr>
        <w:pStyle w:val="libFootnote"/>
        <w:rPr>
          <w:rtl/>
          <w:lang w:bidi="fa-IR"/>
        </w:rPr>
      </w:pPr>
      <w:r>
        <w:rPr>
          <w:rtl/>
          <w:lang w:bidi="fa-IR"/>
        </w:rPr>
        <w:t>689- مناقب ابن شهر آشوب</w:t>
      </w:r>
      <w:r w:rsidR="00CD2B8B">
        <w:rPr>
          <w:rtl/>
          <w:lang w:bidi="fa-IR"/>
        </w:rPr>
        <w:t xml:space="preserve">، </w:t>
      </w:r>
      <w:r>
        <w:rPr>
          <w:rtl/>
          <w:lang w:bidi="fa-IR"/>
        </w:rPr>
        <w:t>ج 1</w:t>
      </w:r>
      <w:r w:rsidR="00CD2B8B">
        <w:rPr>
          <w:rtl/>
          <w:lang w:bidi="fa-IR"/>
        </w:rPr>
        <w:t xml:space="preserve">، </w:t>
      </w:r>
      <w:r>
        <w:rPr>
          <w:rtl/>
          <w:lang w:bidi="fa-IR"/>
        </w:rPr>
        <w:t>ص 98</w:t>
      </w:r>
      <w:r w:rsidR="00CD2B8B">
        <w:rPr>
          <w:rtl/>
          <w:lang w:bidi="fa-IR"/>
        </w:rPr>
        <w:t xml:space="preserve">؛ </w:t>
      </w:r>
      <w:r>
        <w:rPr>
          <w:rtl/>
          <w:lang w:bidi="fa-IR"/>
        </w:rPr>
        <w:t>صحيح مسلم</w:t>
      </w:r>
      <w:r w:rsidR="00CD2B8B">
        <w:rPr>
          <w:rtl/>
          <w:lang w:bidi="fa-IR"/>
        </w:rPr>
        <w:t xml:space="preserve">، </w:t>
      </w:r>
      <w:r>
        <w:rPr>
          <w:rtl/>
          <w:lang w:bidi="fa-IR"/>
        </w:rPr>
        <w:t>ج 8</w:t>
      </w:r>
      <w:r w:rsidR="00CD2B8B">
        <w:rPr>
          <w:rtl/>
          <w:lang w:bidi="fa-IR"/>
        </w:rPr>
        <w:t xml:space="preserve">، </w:t>
      </w:r>
      <w:r>
        <w:rPr>
          <w:rtl/>
          <w:lang w:bidi="fa-IR"/>
        </w:rPr>
        <w:t>ص 171</w:t>
      </w:r>
      <w:r w:rsidR="00CD2B8B">
        <w:rPr>
          <w:rtl/>
          <w:lang w:bidi="fa-IR"/>
        </w:rPr>
        <w:t xml:space="preserve">. </w:t>
      </w:r>
    </w:p>
    <w:p w:rsidR="00CC5715" w:rsidRDefault="00CC5715" w:rsidP="00F85ED0">
      <w:pPr>
        <w:pStyle w:val="libFootnote"/>
        <w:rPr>
          <w:rtl/>
          <w:lang w:bidi="fa-IR"/>
        </w:rPr>
      </w:pPr>
      <w:r>
        <w:rPr>
          <w:rtl/>
          <w:lang w:bidi="fa-IR"/>
        </w:rPr>
        <w:t>690- احزاب</w:t>
      </w:r>
      <w:r w:rsidR="008D2DAF">
        <w:rPr>
          <w:rtl/>
          <w:lang w:bidi="fa-IR"/>
        </w:rPr>
        <w:t xml:space="preserve"> (</w:t>
      </w:r>
      <w:r>
        <w:rPr>
          <w:rtl/>
          <w:lang w:bidi="fa-IR"/>
        </w:rPr>
        <w:t>33</w:t>
      </w:r>
      <w:r w:rsidR="008D2DAF">
        <w:rPr>
          <w:rtl/>
          <w:lang w:bidi="fa-IR"/>
        </w:rPr>
        <w:t>)</w:t>
      </w:r>
      <w:r w:rsidR="00CD2B8B">
        <w:rPr>
          <w:rtl/>
          <w:lang w:bidi="fa-IR"/>
        </w:rPr>
        <w:t xml:space="preserve">: </w:t>
      </w:r>
      <w:r>
        <w:rPr>
          <w:rtl/>
          <w:lang w:bidi="fa-IR"/>
        </w:rPr>
        <w:t>40</w:t>
      </w:r>
      <w:r w:rsidR="00CD2B8B">
        <w:rPr>
          <w:rtl/>
          <w:lang w:bidi="fa-IR"/>
        </w:rPr>
        <w:t xml:space="preserve">. </w:t>
      </w:r>
    </w:p>
    <w:p w:rsidR="00CC5715" w:rsidRDefault="00CC5715" w:rsidP="00F85ED0">
      <w:pPr>
        <w:pStyle w:val="libFootnote"/>
        <w:rPr>
          <w:rtl/>
          <w:lang w:bidi="fa-IR"/>
        </w:rPr>
      </w:pPr>
      <w:r>
        <w:rPr>
          <w:rtl/>
          <w:lang w:bidi="fa-IR"/>
        </w:rPr>
        <w:t>691-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19</w:t>
      </w:r>
      <w:r w:rsidR="00CD2B8B">
        <w:rPr>
          <w:rtl/>
          <w:lang w:bidi="fa-IR"/>
        </w:rPr>
        <w:t xml:space="preserve">. </w:t>
      </w:r>
    </w:p>
    <w:p w:rsidR="00CC5715" w:rsidRDefault="00CC5715" w:rsidP="00F85ED0">
      <w:pPr>
        <w:pStyle w:val="libFootnote"/>
        <w:rPr>
          <w:rtl/>
          <w:lang w:bidi="fa-IR"/>
        </w:rPr>
      </w:pPr>
      <w:r>
        <w:rPr>
          <w:rtl/>
          <w:lang w:bidi="fa-IR"/>
        </w:rPr>
        <w:t>692- آل عمران</w:t>
      </w:r>
      <w:r w:rsidR="008D2DAF">
        <w:rPr>
          <w:rtl/>
          <w:lang w:bidi="fa-IR"/>
        </w:rPr>
        <w:t xml:space="preserve"> (</w:t>
      </w:r>
      <w:r>
        <w:rPr>
          <w:rtl/>
          <w:lang w:bidi="fa-IR"/>
        </w:rPr>
        <w:t>3</w:t>
      </w:r>
      <w:r w:rsidR="008D2DAF">
        <w:rPr>
          <w:rtl/>
          <w:lang w:bidi="fa-IR"/>
        </w:rPr>
        <w:t>)</w:t>
      </w:r>
      <w:r w:rsidR="00CD2B8B">
        <w:rPr>
          <w:rtl/>
          <w:lang w:bidi="fa-IR"/>
        </w:rPr>
        <w:t xml:space="preserve">: </w:t>
      </w:r>
      <w:r>
        <w:rPr>
          <w:rtl/>
          <w:lang w:bidi="fa-IR"/>
        </w:rPr>
        <w:t>85</w:t>
      </w:r>
      <w:r w:rsidR="00CD2B8B">
        <w:rPr>
          <w:rtl/>
          <w:lang w:bidi="fa-IR"/>
        </w:rPr>
        <w:t xml:space="preserve">. </w:t>
      </w:r>
    </w:p>
    <w:p w:rsidR="00CC5715" w:rsidRDefault="00CC5715" w:rsidP="00F85ED0">
      <w:pPr>
        <w:pStyle w:val="libFootnote"/>
        <w:rPr>
          <w:rtl/>
          <w:lang w:bidi="fa-IR"/>
        </w:rPr>
      </w:pPr>
      <w:r>
        <w:rPr>
          <w:rtl/>
          <w:lang w:bidi="fa-IR"/>
        </w:rPr>
        <w:t>693- صافات</w:t>
      </w:r>
      <w:r w:rsidR="008D2DAF">
        <w:rPr>
          <w:rtl/>
          <w:lang w:bidi="fa-IR"/>
        </w:rPr>
        <w:t xml:space="preserve"> (</w:t>
      </w:r>
      <w:r>
        <w:rPr>
          <w:rtl/>
          <w:lang w:bidi="fa-IR"/>
        </w:rPr>
        <w:t>37</w:t>
      </w:r>
      <w:r w:rsidR="008D2DAF">
        <w:rPr>
          <w:rtl/>
          <w:lang w:bidi="fa-IR"/>
        </w:rPr>
        <w:t>)</w:t>
      </w:r>
      <w:r w:rsidR="00CD2B8B">
        <w:rPr>
          <w:rtl/>
          <w:lang w:bidi="fa-IR"/>
        </w:rPr>
        <w:t xml:space="preserve">: </w:t>
      </w:r>
      <w:r>
        <w:rPr>
          <w:rtl/>
          <w:lang w:bidi="fa-IR"/>
        </w:rPr>
        <w:t>171 - 173</w:t>
      </w:r>
      <w:r w:rsidR="00CD2B8B">
        <w:rPr>
          <w:rtl/>
          <w:lang w:bidi="fa-IR"/>
        </w:rPr>
        <w:t xml:space="preserve">. </w:t>
      </w:r>
    </w:p>
    <w:p w:rsidR="00CC5715" w:rsidRDefault="00CC5715" w:rsidP="00F85ED0">
      <w:pPr>
        <w:pStyle w:val="libFootnote"/>
        <w:rPr>
          <w:rtl/>
          <w:lang w:bidi="fa-IR"/>
        </w:rPr>
      </w:pPr>
      <w:r>
        <w:rPr>
          <w:rtl/>
          <w:lang w:bidi="fa-IR"/>
        </w:rPr>
        <w:t>694- غافر</w:t>
      </w:r>
      <w:r w:rsidR="008D2DAF">
        <w:rPr>
          <w:rtl/>
          <w:lang w:bidi="fa-IR"/>
        </w:rPr>
        <w:t xml:space="preserve"> (</w:t>
      </w:r>
      <w:r>
        <w:rPr>
          <w:rtl/>
          <w:lang w:bidi="fa-IR"/>
        </w:rPr>
        <w:t>40</w:t>
      </w:r>
      <w:r w:rsidR="008D2DAF">
        <w:rPr>
          <w:rtl/>
          <w:lang w:bidi="fa-IR"/>
        </w:rPr>
        <w:t>)</w:t>
      </w:r>
      <w:r w:rsidR="00CD2B8B">
        <w:rPr>
          <w:rtl/>
          <w:lang w:bidi="fa-IR"/>
        </w:rPr>
        <w:t xml:space="preserve">: </w:t>
      </w:r>
      <w:r>
        <w:rPr>
          <w:rtl/>
          <w:lang w:bidi="fa-IR"/>
        </w:rPr>
        <w:t>51</w:t>
      </w:r>
      <w:r w:rsidR="00CD2B8B">
        <w:rPr>
          <w:rtl/>
          <w:lang w:bidi="fa-IR"/>
        </w:rPr>
        <w:t xml:space="preserve">. </w:t>
      </w:r>
    </w:p>
    <w:p w:rsidR="00CC5715" w:rsidRDefault="00CC5715" w:rsidP="00F85ED0">
      <w:pPr>
        <w:pStyle w:val="libFootnote"/>
        <w:rPr>
          <w:rtl/>
          <w:lang w:bidi="fa-IR"/>
        </w:rPr>
      </w:pPr>
      <w:r>
        <w:rPr>
          <w:rtl/>
          <w:lang w:bidi="fa-IR"/>
        </w:rPr>
        <w:t>695- مجادله</w:t>
      </w:r>
      <w:r w:rsidR="008D2DAF">
        <w:rPr>
          <w:rtl/>
          <w:lang w:bidi="fa-IR"/>
        </w:rPr>
        <w:t xml:space="preserve"> (</w:t>
      </w:r>
      <w:r>
        <w:rPr>
          <w:rtl/>
          <w:lang w:bidi="fa-IR"/>
        </w:rPr>
        <w:t>58</w:t>
      </w:r>
      <w:r w:rsidR="008D2DAF">
        <w:rPr>
          <w:rtl/>
          <w:lang w:bidi="fa-IR"/>
        </w:rPr>
        <w:t>)</w:t>
      </w:r>
      <w:r w:rsidR="00CD2B8B">
        <w:rPr>
          <w:rtl/>
          <w:lang w:bidi="fa-IR"/>
        </w:rPr>
        <w:t xml:space="preserve">: </w:t>
      </w:r>
      <w:r>
        <w:rPr>
          <w:rtl/>
          <w:lang w:bidi="fa-IR"/>
        </w:rPr>
        <w:t>21</w:t>
      </w:r>
      <w:r w:rsidR="00CD2B8B">
        <w:rPr>
          <w:rtl/>
          <w:lang w:bidi="fa-IR"/>
        </w:rPr>
        <w:t xml:space="preserve">. </w:t>
      </w:r>
    </w:p>
    <w:p w:rsidR="00CC5715" w:rsidRDefault="00CC5715" w:rsidP="00F85ED0">
      <w:pPr>
        <w:pStyle w:val="libFootnote"/>
        <w:rPr>
          <w:rtl/>
          <w:lang w:bidi="fa-IR"/>
        </w:rPr>
      </w:pPr>
      <w:r>
        <w:rPr>
          <w:rtl/>
          <w:lang w:bidi="fa-IR"/>
        </w:rPr>
        <w:t>696- توبه</w:t>
      </w:r>
      <w:r w:rsidR="008D2DAF">
        <w:rPr>
          <w:rtl/>
          <w:lang w:bidi="fa-IR"/>
        </w:rPr>
        <w:t xml:space="preserve"> (</w:t>
      </w:r>
      <w:r>
        <w:rPr>
          <w:rtl/>
          <w:lang w:bidi="fa-IR"/>
        </w:rPr>
        <w:t>9</w:t>
      </w:r>
      <w:r w:rsidR="008D2DAF">
        <w:rPr>
          <w:rtl/>
          <w:lang w:bidi="fa-IR"/>
        </w:rPr>
        <w:t>)</w:t>
      </w:r>
      <w:r w:rsidR="00CD2B8B">
        <w:rPr>
          <w:rtl/>
          <w:lang w:bidi="fa-IR"/>
        </w:rPr>
        <w:t xml:space="preserve">: </w:t>
      </w:r>
      <w:r>
        <w:rPr>
          <w:rtl/>
          <w:lang w:bidi="fa-IR"/>
        </w:rPr>
        <w:t>33</w:t>
      </w:r>
      <w:r w:rsidR="00CD2B8B">
        <w:rPr>
          <w:rtl/>
          <w:lang w:bidi="fa-IR"/>
        </w:rPr>
        <w:t xml:space="preserve">. </w:t>
      </w:r>
    </w:p>
    <w:p w:rsidR="00CC5715" w:rsidRDefault="00CC5715" w:rsidP="00F85ED0">
      <w:pPr>
        <w:pStyle w:val="libFootnote"/>
        <w:rPr>
          <w:rtl/>
          <w:lang w:bidi="fa-IR"/>
        </w:rPr>
      </w:pPr>
      <w:r>
        <w:rPr>
          <w:rtl/>
          <w:lang w:bidi="fa-IR"/>
        </w:rPr>
        <w:t>697- نور</w:t>
      </w:r>
      <w:r w:rsidR="008D2DAF">
        <w:rPr>
          <w:rtl/>
          <w:lang w:bidi="fa-IR"/>
        </w:rPr>
        <w:t xml:space="preserve"> (</w:t>
      </w:r>
      <w:r>
        <w:rPr>
          <w:rtl/>
          <w:lang w:bidi="fa-IR"/>
        </w:rPr>
        <w:t>24</w:t>
      </w:r>
      <w:r w:rsidR="008D2DAF">
        <w:rPr>
          <w:rtl/>
          <w:lang w:bidi="fa-IR"/>
        </w:rPr>
        <w:t>)</w:t>
      </w:r>
      <w:r w:rsidR="00CD2B8B">
        <w:rPr>
          <w:rtl/>
          <w:lang w:bidi="fa-IR"/>
        </w:rPr>
        <w:t xml:space="preserve">: </w:t>
      </w:r>
      <w:r>
        <w:rPr>
          <w:rtl/>
          <w:lang w:bidi="fa-IR"/>
        </w:rPr>
        <w:t>55</w:t>
      </w:r>
      <w:r w:rsidR="00CD2B8B">
        <w:rPr>
          <w:rtl/>
          <w:lang w:bidi="fa-IR"/>
        </w:rPr>
        <w:t xml:space="preserve">. </w:t>
      </w:r>
    </w:p>
    <w:p w:rsidR="00CC5715" w:rsidRDefault="00CC5715" w:rsidP="00F85ED0">
      <w:pPr>
        <w:pStyle w:val="libFootnote"/>
        <w:rPr>
          <w:rtl/>
          <w:lang w:bidi="fa-IR"/>
        </w:rPr>
      </w:pPr>
      <w:r>
        <w:rPr>
          <w:rtl/>
          <w:lang w:bidi="fa-IR"/>
        </w:rPr>
        <w:t>698- اعراف</w:t>
      </w:r>
      <w:r w:rsidR="008D2DAF">
        <w:rPr>
          <w:rtl/>
          <w:lang w:bidi="fa-IR"/>
        </w:rPr>
        <w:t xml:space="preserve"> (</w:t>
      </w:r>
      <w:r>
        <w:rPr>
          <w:rtl/>
          <w:lang w:bidi="fa-IR"/>
        </w:rPr>
        <w:t>7</w:t>
      </w:r>
      <w:r w:rsidR="008D2DAF">
        <w:rPr>
          <w:rtl/>
          <w:lang w:bidi="fa-IR"/>
        </w:rPr>
        <w:t>)</w:t>
      </w:r>
      <w:r w:rsidR="00CD2B8B">
        <w:rPr>
          <w:rtl/>
          <w:lang w:bidi="fa-IR"/>
        </w:rPr>
        <w:t xml:space="preserve">: </w:t>
      </w:r>
      <w:r>
        <w:rPr>
          <w:rtl/>
          <w:lang w:bidi="fa-IR"/>
        </w:rPr>
        <w:t>137</w:t>
      </w:r>
      <w:r w:rsidR="00CD2B8B">
        <w:rPr>
          <w:rtl/>
          <w:lang w:bidi="fa-IR"/>
        </w:rPr>
        <w:t xml:space="preserve">. </w:t>
      </w:r>
    </w:p>
    <w:p w:rsidR="00CC5715" w:rsidRDefault="00CC5715" w:rsidP="00F85ED0">
      <w:pPr>
        <w:pStyle w:val="libFootnote"/>
        <w:rPr>
          <w:rtl/>
          <w:lang w:bidi="fa-IR"/>
        </w:rPr>
      </w:pPr>
      <w:r>
        <w:rPr>
          <w:rtl/>
          <w:lang w:bidi="fa-IR"/>
        </w:rPr>
        <w:t>699- انبياء</w:t>
      </w:r>
      <w:r w:rsidR="008D2DAF">
        <w:rPr>
          <w:rtl/>
          <w:lang w:bidi="fa-IR"/>
        </w:rPr>
        <w:t xml:space="preserve"> (</w:t>
      </w:r>
      <w:r>
        <w:rPr>
          <w:rtl/>
          <w:lang w:bidi="fa-IR"/>
        </w:rPr>
        <w:t>21</w:t>
      </w:r>
      <w:r w:rsidR="008D2DAF">
        <w:rPr>
          <w:rtl/>
          <w:lang w:bidi="fa-IR"/>
        </w:rPr>
        <w:t>)</w:t>
      </w:r>
      <w:r w:rsidR="00CD2B8B">
        <w:rPr>
          <w:rtl/>
          <w:lang w:bidi="fa-IR"/>
        </w:rPr>
        <w:t xml:space="preserve">: </w:t>
      </w:r>
      <w:r>
        <w:rPr>
          <w:rtl/>
          <w:lang w:bidi="fa-IR"/>
        </w:rPr>
        <w:t>105 و 106</w:t>
      </w:r>
      <w:r w:rsidR="00CD2B8B">
        <w:rPr>
          <w:rtl/>
          <w:lang w:bidi="fa-IR"/>
        </w:rPr>
        <w:t xml:space="preserve">. </w:t>
      </w:r>
    </w:p>
    <w:p w:rsidR="00F85ED0" w:rsidRDefault="00CC5715" w:rsidP="00F85ED0">
      <w:pPr>
        <w:pStyle w:val="libFootnote"/>
        <w:rPr>
          <w:rtl/>
          <w:lang w:bidi="fa-IR"/>
        </w:rPr>
      </w:pPr>
      <w:r>
        <w:rPr>
          <w:rtl/>
          <w:lang w:bidi="fa-IR"/>
        </w:rPr>
        <w:t>700- رواياتى كه در اين زمينه وارد شده بسيار فراوان است</w:t>
      </w:r>
      <w:r w:rsidR="00CD2B8B">
        <w:rPr>
          <w:rtl/>
          <w:lang w:bidi="fa-IR"/>
        </w:rPr>
        <w:t xml:space="preserve">. </w:t>
      </w:r>
      <w:r>
        <w:rPr>
          <w:rtl/>
          <w:lang w:bidi="fa-IR"/>
        </w:rPr>
        <w:t>اين روايات</w:t>
      </w:r>
      <w:r w:rsidR="00CD2B8B">
        <w:rPr>
          <w:rtl/>
          <w:lang w:bidi="fa-IR"/>
        </w:rPr>
        <w:t xml:space="preserve">، </w:t>
      </w:r>
      <w:r>
        <w:rPr>
          <w:rtl/>
          <w:lang w:bidi="fa-IR"/>
        </w:rPr>
        <w:t>هم از اهل سنّت و هم از محدّثان شيعه نقل شده و در ميان اهل حديث از مسلمات است و گذشته از كتابهاى عمومى</w:t>
      </w:r>
      <w:r w:rsidR="00CD2B8B">
        <w:rPr>
          <w:rtl/>
          <w:lang w:bidi="fa-IR"/>
        </w:rPr>
        <w:t xml:space="preserve">، </w:t>
      </w:r>
      <w:r>
        <w:rPr>
          <w:rtl/>
          <w:lang w:bidi="fa-IR"/>
        </w:rPr>
        <w:t>بعضى از محدّثان شيعه و سنّى در اين زمينه كتابهاى مخصوصى نوشته اند</w:t>
      </w:r>
      <w:r w:rsidR="00CD2B8B">
        <w:rPr>
          <w:rtl/>
          <w:lang w:bidi="fa-IR"/>
        </w:rPr>
        <w:t xml:space="preserve">. </w:t>
      </w:r>
      <w:r>
        <w:rPr>
          <w:rtl/>
          <w:lang w:bidi="fa-IR"/>
        </w:rPr>
        <w:t>مانند كتاب الغيبة</w:t>
      </w:r>
      <w:r w:rsidR="00CD2B8B">
        <w:rPr>
          <w:rtl/>
          <w:lang w:bidi="fa-IR"/>
        </w:rPr>
        <w:t xml:space="preserve">، </w:t>
      </w:r>
      <w:r>
        <w:rPr>
          <w:rtl/>
          <w:lang w:bidi="fa-IR"/>
        </w:rPr>
        <w:t>تاءليف محمد بن ابراهيم نعمانى</w:t>
      </w:r>
      <w:r w:rsidR="00CD2B8B">
        <w:rPr>
          <w:rtl/>
          <w:lang w:bidi="fa-IR"/>
        </w:rPr>
        <w:t xml:space="preserve">؛ </w:t>
      </w:r>
      <w:r>
        <w:rPr>
          <w:rtl/>
          <w:lang w:bidi="fa-IR"/>
        </w:rPr>
        <w:t>كمال الدين و تمام النعمة</w:t>
      </w:r>
      <w:r w:rsidR="00CD2B8B">
        <w:rPr>
          <w:rtl/>
          <w:lang w:bidi="fa-IR"/>
        </w:rPr>
        <w:t xml:space="preserve">، </w:t>
      </w:r>
      <w:r>
        <w:rPr>
          <w:rtl/>
          <w:lang w:bidi="fa-IR"/>
        </w:rPr>
        <w:t>تاءليف شيخ صدوق</w:t>
      </w:r>
      <w:r w:rsidR="00CD2B8B">
        <w:rPr>
          <w:rtl/>
          <w:lang w:bidi="fa-IR"/>
        </w:rPr>
        <w:t xml:space="preserve">؛ </w:t>
      </w:r>
      <w:r>
        <w:rPr>
          <w:rtl/>
          <w:lang w:bidi="fa-IR"/>
        </w:rPr>
        <w:t>الغيبة</w:t>
      </w:r>
      <w:r w:rsidR="00CD2B8B">
        <w:rPr>
          <w:rtl/>
          <w:lang w:bidi="fa-IR"/>
        </w:rPr>
        <w:t xml:space="preserve">، </w:t>
      </w:r>
      <w:r>
        <w:rPr>
          <w:rtl/>
          <w:lang w:bidi="fa-IR"/>
        </w:rPr>
        <w:t>تاءليف شيخ طوسى از دانشمندان شيعه</w:t>
      </w:r>
      <w:r w:rsidR="00CD2B8B">
        <w:rPr>
          <w:rtl/>
          <w:lang w:bidi="fa-IR"/>
        </w:rPr>
        <w:t xml:space="preserve">، </w:t>
      </w:r>
      <w:r>
        <w:rPr>
          <w:rtl/>
          <w:lang w:bidi="fa-IR"/>
        </w:rPr>
        <w:t>و كتاب البرهان</w:t>
      </w:r>
      <w:r w:rsidR="00CD2B8B">
        <w:rPr>
          <w:rtl/>
          <w:lang w:bidi="fa-IR"/>
        </w:rPr>
        <w:t xml:space="preserve">، </w:t>
      </w:r>
      <w:r>
        <w:rPr>
          <w:rtl/>
          <w:lang w:bidi="fa-IR"/>
        </w:rPr>
        <w:t>تاءليف متقى هندى و اخبارالمهدى</w:t>
      </w:r>
      <w:r w:rsidR="00CD2B8B">
        <w:rPr>
          <w:rtl/>
          <w:lang w:bidi="fa-IR"/>
        </w:rPr>
        <w:t xml:space="preserve">، </w:t>
      </w:r>
      <w:r>
        <w:rPr>
          <w:rtl/>
          <w:lang w:bidi="fa-IR"/>
        </w:rPr>
        <w:t>تاءليف ابونعيم از اهل سنت</w:t>
      </w:r>
      <w:r w:rsidR="00CD2B8B">
        <w:rPr>
          <w:rtl/>
          <w:lang w:bidi="fa-IR"/>
        </w:rPr>
        <w:t xml:space="preserve">. </w:t>
      </w:r>
    </w:p>
    <w:p w:rsidR="00CC5715" w:rsidRDefault="00F85ED0" w:rsidP="00F85ED0">
      <w:pPr>
        <w:pStyle w:val="Heading2Center"/>
        <w:rPr>
          <w:rFonts w:hint="cs"/>
          <w:rtl/>
          <w:lang w:bidi="fa-IR"/>
        </w:rPr>
      </w:pPr>
      <w:r>
        <w:rPr>
          <w:rtl/>
          <w:lang w:bidi="fa-IR"/>
        </w:rPr>
        <w:br w:type="page"/>
      </w:r>
      <w:bookmarkStart w:id="110" w:name="_Toc395436696"/>
      <w:r>
        <w:rPr>
          <w:rFonts w:hint="cs"/>
          <w:rtl/>
          <w:lang w:bidi="fa-IR"/>
        </w:rPr>
        <w:lastRenderedPageBreak/>
        <w:t>فهرست مطالب</w:t>
      </w:r>
      <w:bookmarkEnd w:id="110"/>
    </w:p>
    <w:p w:rsidR="00F85ED0" w:rsidRDefault="00F85ED0" w:rsidP="00F85ED0">
      <w:pPr>
        <w:pStyle w:val="libNormal"/>
        <w:rPr>
          <w:rFonts w:hint="cs"/>
          <w:rtl/>
          <w:lang w:bidi="fa-IR"/>
        </w:rPr>
      </w:pPr>
    </w:p>
    <w:sdt>
      <w:sdtPr>
        <w:id w:val="1334034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85ED0" w:rsidRDefault="00F85ED0" w:rsidP="00F85ED0">
          <w:pPr>
            <w:pStyle w:val="TOCHeading"/>
          </w:pPr>
        </w:p>
        <w:p w:rsidR="00F85ED0" w:rsidRDefault="00F85ED0">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95436586" w:history="1">
            <w:r w:rsidRPr="00715004">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587" w:history="1">
            <w:r w:rsidRPr="00715004">
              <w:rPr>
                <w:rStyle w:val="Hyperlink"/>
                <w:rFonts w:hint="eastAsia"/>
                <w:noProof/>
                <w:rtl/>
                <w:lang w:bidi="fa-IR"/>
              </w:rPr>
              <w:t>فصل</w:t>
            </w:r>
            <w:r w:rsidRPr="00715004">
              <w:rPr>
                <w:rStyle w:val="Hyperlink"/>
                <w:noProof/>
                <w:rtl/>
                <w:lang w:bidi="fa-IR"/>
              </w:rPr>
              <w:t xml:space="preserve"> </w:t>
            </w:r>
            <w:r w:rsidRPr="00715004">
              <w:rPr>
                <w:rStyle w:val="Hyperlink"/>
                <w:rFonts w:hint="eastAsia"/>
                <w:noProof/>
                <w:rtl/>
                <w:lang w:bidi="fa-IR"/>
              </w:rPr>
              <w:t>يكم</w:t>
            </w:r>
            <w:r w:rsidRPr="00715004">
              <w:rPr>
                <w:rStyle w:val="Hyperlink"/>
                <w:noProof/>
                <w:rtl/>
                <w:lang w:bidi="fa-IR"/>
              </w:rPr>
              <w:t xml:space="preserve"> : </w:t>
            </w:r>
            <w:r w:rsidRPr="00715004">
              <w:rPr>
                <w:rStyle w:val="Hyperlink"/>
                <w:rFonts w:hint="eastAsia"/>
                <w:noProof/>
                <w:rtl/>
                <w:lang w:bidi="fa-IR"/>
              </w:rPr>
              <w:t>فلسفه</w:t>
            </w:r>
            <w:r w:rsidRPr="00715004">
              <w:rPr>
                <w:rStyle w:val="Hyperlink"/>
                <w:noProof/>
                <w:rtl/>
                <w:lang w:bidi="fa-IR"/>
              </w:rPr>
              <w:t xml:space="preserve"> </w:t>
            </w:r>
            <w:r w:rsidRPr="00715004">
              <w:rPr>
                <w:rStyle w:val="Hyperlink"/>
                <w:rFonts w:hint="eastAsia"/>
                <w:noProof/>
                <w:rtl/>
                <w:lang w:bidi="fa-IR"/>
              </w:rPr>
              <w:t>تاريخ</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سنتهاى</w:t>
            </w:r>
            <w:r w:rsidRPr="00715004">
              <w:rPr>
                <w:rStyle w:val="Hyperlink"/>
                <w:noProof/>
                <w:rtl/>
                <w:lang w:bidi="fa-IR"/>
              </w:rPr>
              <w:t xml:space="preserve"> </w:t>
            </w:r>
            <w:r w:rsidRPr="00715004">
              <w:rPr>
                <w:rStyle w:val="Hyperlink"/>
                <w:rFonts w:hint="eastAsia"/>
                <w:noProof/>
                <w:rtl/>
                <w:lang w:bidi="fa-IR"/>
              </w:rPr>
              <w:t>حاكم</w:t>
            </w:r>
            <w:r w:rsidRPr="00715004">
              <w:rPr>
                <w:rStyle w:val="Hyperlink"/>
                <w:noProof/>
                <w:rtl/>
                <w:lang w:bidi="fa-IR"/>
              </w:rPr>
              <w:t xml:space="preserve"> </w:t>
            </w:r>
            <w:r w:rsidRPr="00715004">
              <w:rPr>
                <w:rStyle w:val="Hyperlink"/>
                <w:rFonts w:hint="eastAsia"/>
                <w:noProof/>
                <w:rtl/>
                <w:lang w:bidi="fa-IR"/>
              </w:rPr>
              <w:t>بر</w:t>
            </w:r>
            <w:r w:rsidRPr="00715004">
              <w:rPr>
                <w:rStyle w:val="Hyperlink"/>
                <w:noProof/>
                <w:rtl/>
                <w:lang w:bidi="fa-IR"/>
              </w:rPr>
              <w:t xml:space="preserve"> </w:t>
            </w:r>
            <w:r w:rsidRPr="00715004">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88" w:history="1">
            <w:r w:rsidRPr="00715004">
              <w:rPr>
                <w:rStyle w:val="Hyperlink"/>
                <w:rFonts w:hint="eastAsia"/>
                <w:noProof/>
                <w:rtl/>
                <w:lang w:bidi="fa-IR"/>
              </w:rPr>
              <w:t>سنتهاى</w:t>
            </w:r>
            <w:r w:rsidRPr="00715004">
              <w:rPr>
                <w:rStyle w:val="Hyperlink"/>
                <w:noProof/>
                <w:rtl/>
                <w:lang w:bidi="fa-IR"/>
              </w:rPr>
              <w:t xml:space="preserve"> </w:t>
            </w:r>
            <w:r w:rsidRPr="00715004">
              <w:rPr>
                <w:rStyle w:val="Hyperlink"/>
                <w:rFonts w:hint="eastAsia"/>
                <w:noProof/>
                <w:rtl/>
                <w:lang w:bidi="fa-IR"/>
              </w:rPr>
              <w:t>الهى</w:t>
            </w:r>
            <w:r w:rsidRPr="00715004">
              <w:rPr>
                <w:rStyle w:val="Hyperlink"/>
                <w:noProof/>
                <w:rtl/>
                <w:lang w:bidi="fa-IR"/>
              </w:rPr>
              <w:t xml:space="preserve"> </w:t>
            </w:r>
            <w:r w:rsidRPr="00715004">
              <w:rPr>
                <w:rStyle w:val="Hyperlink"/>
                <w:rFonts w:hint="eastAsia"/>
                <w:noProof/>
                <w:rtl/>
                <w:lang w:bidi="fa-IR"/>
              </w:rPr>
              <w:t>عامل</w:t>
            </w:r>
            <w:r w:rsidRPr="00715004">
              <w:rPr>
                <w:rStyle w:val="Hyperlink"/>
                <w:noProof/>
                <w:rtl/>
                <w:lang w:bidi="fa-IR"/>
              </w:rPr>
              <w:t xml:space="preserve"> </w:t>
            </w:r>
            <w:r w:rsidRPr="00715004">
              <w:rPr>
                <w:rStyle w:val="Hyperlink"/>
                <w:rFonts w:hint="eastAsia"/>
                <w:noProof/>
                <w:rtl/>
                <w:lang w:bidi="fa-IR"/>
              </w:rPr>
              <w:t>محرك</w:t>
            </w:r>
            <w:r w:rsidRPr="00715004">
              <w:rPr>
                <w:rStyle w:val="Hyperlink"/>
                <w:noProof/>
                <w:rtl/>
                <w:lang w:bidi="fa-IR"/>
              </w:rPr>
              <w:t xml:space="preserve"> </w:t>
            </w:r>
            <w:r w:rsidRPr="00715004">
              <w:rPr>
                <w:rStyle w:val="Hyperlink"/>
                <w:rFonts w:hint="eastAsia"/>
                <w:noProof/>
                <w:rtl/>
                <w:lang w:bidi="fa-IR"/>
              </w:rPr>
              <w:t>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89" w:history="1">
            <w:r w:rsidRPr="00715004">
              <w:rPr>
                <w:rStyle w:val="Hyperlink"/>
                <w:rFonts w:hint="eastAsia"/>
                <w:noProof/>
                <w:rtl/>
                <w:lang w:bidi="fa-IR"/>
              </w:rPr>
              <w:t>تخلف</w:t>
            </w:r>
            <w:r w:rsidRPr="00715004">
              <w:rPr>
                <w:rStyle w:val="Hyperlink"/>
                <w:noProof/>
                <w:rtl/>
                <w:lang w:bidi="fa-IR"/>
              </w:rPr>
              <w:t xml:space="preserve"> </w:t>
            </w:r>
            <w:r w:rsidRPr="00715004">
              <w:rPr>
                <w:rStyle w:val="Hyperlink"/>
                <w:rFonts w:hint="eastAsia"/>
                <w:noProof/>
                <w:rtl/>
                <w:lang w:bidi="fa-IR"/>
              </w:rPr>
              <w:t>ناپذيرى</w:t>
            </w:r>
            <w:r w:rsidRPr="00715004">
              <w:rPr>
                <w:rStyle w:val="Hyperlink"/>
                <w:noProof/>
                <w:rtl/>
                <w:lang w:bidi="fa-IR"/>
              </w:rPr>
              <w:t xml:space="preserve"> </w:t>
            </w:r>
            <w:r w:rsidRPr="00715004">
              <w:rPr>
                <w:rStyle w:val="Hyperlink"/>
                <w:rFonts w:hint="eastAsia"/>
                <w:noProof/>
                <w:rtl/>
                <w:lang w:bidi="fa-IR"/>
              </w:rPr>
              <w:t>سنتها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590" w:history="1">
            <w:r w:rsidRPr="00715004">
              <w:rPr>
                <w:rStyle w:val="Hyperlink"/>
                <w:rFonts w:hint="eastAsia"/>
                <w:noProof/>
                <w:rtl/>
                <w:lang w:bidi="fa-IR"/>
              </w:rPr>
              <w:t>فصل</w:t>
            </w:r>
            <w:r w:rsidRPr="00715004">
              <w:rPr>
                <w:rStyle w:val="Hyperlink"/>
                <w:noProof/>
                <w:rtl/>
                <w:lang w:bidi="fa-IR"/>
              </w:rPr>
              <w:t xml:space="preserve"> </w:t>
            </w:r>
            <w:r w:rsidRPr="00715004">
              <w:rPr>
                <w:rStyle w:val="Hyperlink"/>
                <w:rFonts w:hint="eastAsia"/>
                <w:noProof/>
                <w:rtl/>
                <w:lang w:bidi="fa-IR"/>
              </w:rPr>
              <w:t>دوم</w:t>
            </w:r>
            <w:r w:rsidRPr="00715004">
              <w:rPr>
                <w:rStyle w:val="Hyperlink"/>
                <w:noProof/>
                <w:rtl/>
                <w:lang w:bidi="fa-IR"/>
              </w:rPr>
              <w:t xml:space="preserve"> : </w:t>
            </w:r>
            <w:r w:rsidRPr="00715004">
              <w:rPr>
                <w:rStyle w:val="Hyperlink"/>
                <w:rFonts w:hint="eastAsia"/>
                <w:noProof/>
                <w:rtl/>
                <w:lang w:bidi="fa-IR"/>
              </w:rPr>
              <w:t>جاهليت،</w:t>
            </w:r>
            <w:r w:rsidRPr="00715004">
              <w:rPr>
                <w:rStyle w:val="Hyperlink"/>
                <w:noProof/>
                <w:rtl/>
                <w:lang w:bidi="fa-IR"/>
              </w:rPr>
              <w:t xml:space="preserve"> </w:t>
            </w:r>
            <w:r w:rsidRPr="00715004">
              <w:rPr>
                <w:rStyle w:val="Hyperlink"/>
                <w:rFonts w:hint="eastAsia"/>
                <w:noProof/>
                <w:rtl/>
                <w:lang w:bidi="fa-IR"/>
              </w:rPr>
              <w:t>ابعاد</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نشانه</w:t>
            </w:r>
            <w:r w:rsidRPr="00715004">
              <w:rPr>
                <w:rStyle w:val="Hyperlink"/>
                <w:noProof/>
                <w:rtl/>
                <w:lang w:bidi="fa-IR"/>
              </w:rPr>
              <w:t xml:space="preserve"> </w:t>
            </w:r>
            <w:r w:rsidRPr="00715004">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1" w:history="1">
            <w:r w:rsidRPr="00715004">
              <w:rPr>
                <w:rStyle w:val="Hyperlink"/>
                <w:rFonts w:hint="eastAsia"/>
                <w:noProof/>
                <w:rtl/>
                <w:lang w:bidi="fa-IR"/>
              </w:rPr>
              <w:t>شرك</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بت</w:t>
            </w:r>
            <w:r w:rsidRPr="00715004">
              <w:rPr>
                <w:rStyle w:val="Hyperlink"/>
                <w:noProof/>
                <w:rtl/>
                <w:lang w:bidi="fa-IR"/>
              </w:rPr>
              <w:t xml:space="preserve"> </w:t>
            </w:r>
            <w:r w:rsidRPr="00715004">
              <w:rPr>
                <w:rStyle w:val="Hyperlink"/>
                <w:rFonts w:hint="eastAsia"/>
                <w:noProof/>
                <w:rtl/>
                <w:lang w:bidi="fa-IR"/>
              </w:rPr>
              <w:t>پرستى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2" w:history="1">
            <w:r w:rsidRPr="00715004">
              <w:rPr>
                <w:rStyle w:val="Hyperlink"/>
                <w:rFonts w:hint="eastAsia"/>
                <w:noProof/>
                <w:rtl/>
                <w:lang w:bidi="fa-IR"/>
              </w:rPr>
              <w:t>خرافه</w:t>
            </w:r>
            <w:r w:rsidRPr="00715004">
              <w:rPr>
                <w:rStyle w:val="Hyperlink"/>
                <w:noProof/>
                <w:rtl/>
                <w:lang w:bidi="fa-IR"/>
              </w:rPr>
              <w:t xml:space="preserve"> </w:t>
            </w:r>
            <w:r w:rsidRPr="00715004">
              <w:rPr>
                <w:rStyle w:val="Hyperlink"/>
                <w:rFonts w:hint="eastAsia"/>
                <w:noProof/>
                <w:rtl/>
                <w:lang w:bidi="fa-IR"/>
              </w:rPr>
              <w:t>ها</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بدعتها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3" w:history="1">
            <w:r w:rsidRPr="00715004">
              <w:rPr>
                <w:rStyle w:val="Hyperlink"/>
                <w:rFonts w:hint="eastAsia"/>
                <w:noProof/>
                <w:rtl/>
                <w:lang w:bidi="fa-IR"/>
              </w:rPr>
              <w:t>بدعتها</w:t>
            </w:r>
            <w:r w:rsidRPr="00715004">
              <w:rPr>
                <w:rStyle w:val="Hyperlink"/>
                <w:noProof/>
                <w:rtl/>
                <w:lang w:bidi="fa-IR"/>
              </w:rPr>
              <w:t xml:space="preserve"> </w:t>
            </w:r>
            <w:r w:rsidRPr="00715004">
              <w:rPr>
                <w:rStyle w:val="Hyperlink"/>
                <w:rFonts w:hint="eastAsia"/>
                <w:noProof/>
                <w:rtl/>
                <w:lang w:bidi="fa-IR"/>
              </w:rPr>
              <w:t>درباره</w:t>
            </w:r>
            <w:r w:rsidRPr="00715004">
              <w:rPr>
                <w:rStyle w:val="Hyperlink"/>
                <w:noProof/>
                <w:rtl/>
                <w:lang w:bidi="fa-IR"/>
              </w:rPr>
              <w:t xml:space="preserve"> </w:t>
            </w:r>
            <w:r w:rsidRPr="00715004">
              <w:rPr>
                <w:rStyle w:val="Hyperlink"/>
                <w:rFonts w:hint="eastAsia"/>
                <w:noProof/>
                <w:rtl/>
                <w:lang w:bidi="fa-IR"/>
              </w:rPr>
              <w:t>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4" w:history="1">
            <w:r w:rsidRPr="00715004">
              <w:rPr>
                <w:rStyle w:val="Hyperlink"/>
                <w:rFonts w:hint="eastAsia"/>
                <w:noProof/>
                <w:rtl/>
                <w:lang w:bidi="fa-IR"/>
              </w:rPr>
              <w:t>بدعتها</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5" w:history="1">
            <w:r w:rsidRPr="00715004">
              <w:rPr>
                <w:rStyle w:val="Hyperlink"/>
                <w:rFonts w:hint="eastAsia"/>
                <w:noProof/>
                <w:rtl/>
                <w:lang w:bidi="fa-IR"/>
              </w:rPr>
              <w:t>عقيده</w:t>
            </w:r>
            <w:r w:rsidRPr="00715004">
              <w:rPr>
                <w:rStyle w:val="Hyperlink"/>
                <w:noProof/>
                <w:rtl/>
                <w:lang w:bidi="fa-IR"/>
              </w:rPr>
              <w:t xml:space="preserve"> </w:t>
            </w:r>
            <w:r w:rsidRPr="00715004">
              <w:rPr>
                <w:rStyle w:val="Hyperlink"/>
                <w:rFonts w:hint="eastAsia"/>
                <w:noProof/>
                <w:rtl/>
                <w:lang w:bidi="fa-IR"/>
              </w:rPr>
              <w:t>مشركان</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خصوص</w:t>
            </w:r>
            <w:r w:rsidRPr="00715004">
              <w:rPr>
                <w:rStyle w:val="Hyperlink"/>
                <w:noProof/>
                <w:rtl/>
                <w:lang w:bidi="fa-IR"/>
              </w:rPr>
              <w:t xml:space="preserve"> </w:t>
            </w:r>
            <w:r w:rsidRPr="00715004">
              <w:rPr>
                <w:rStyle w:val="Hyperlink"/>
                <w:rFonts w:hint="eastAsia"/>
                <w:noProof/>
                <w:rtl/>
                <w:lang w:bidi="fa-IR"/>
              </w:rPr>
              <w:t>معاد،</w:t>
            </w:r>
            <w:r w:rsidRPr="00715004">
              <w:rPr>
                <w:rStyle w:val="Hyperlink"/>
                <w:noProof/>
                <w:rtl/>
                <w:lang w:bidi="fa-IR"/>
              </w:rPr>
              <w:t xml:space="preserve"> </w:t>
            </w:r>
            <w:r w:rsidRPr="00715004">
              <w:rPr>
                <w:rStyle w:val="Hyperlink"/>
                <w:rFonts w:hint="eastAsia"/>
                <w:noProof/>
                <w:rtl/>
                <w:lang w:bidi="fa-IR"/>
              </w:rPr>
              <w:t>فرشتگان</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6" w:history="1">
            <w:r w:rsidRPr="00715004">
              <w:rPr>
                <w:rStyle w:val="Hyperlink"/>
                <w:rFonts w:hint="eastAsia"/>
                <w:noProof/>
                <w:rtl/>
                <w:lang w:bidi="fa-IR"/>
              </w:rPr>
              <w:t>هنجارهاى</w:t>
            </w:r>
            <w:r w:rsidRPr="00715004">
              <w:rPr>
                <w:rStyle w:val="Hyperlink"/>
                <w:noProof/>
                <w:rtl/>
                <w:lang w:bidi="fa-IR"/>
              </w:rPr>
              <w:t xml:space="preserve"> </w:t>
            </w:r>
            <w:r w:rsidRPr="00715004">
              <w:rPr>
                <w:rStyle w:val="Hyperlink"/>
                <w:rFonts w:hint="eastAsia"/>
                <w:noProof/>
                <w:rtl/>
                <w:lang w:bidi="fa-IR"/>
              </w:rPr>
              <w:t>اجتماعى</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اقتصادى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7" w:history="1">
            <w:r w:rsidRPr="00715004">
              <w:rPr>
                <w:rStyle w:val="Hyperlink"/>
                <w:rFonts w:hint="eastAsia"/>
                <w:noProof/>
                <w:rtl/>
                <w:lang w:bidi="fa-IR"/>
              </w:rPr>
              <w:t>نظامهاى</w:t>
            </w:r>
            <w:r w:rsidRPr="00715004">
              <w:rPr>
                <w:rStyle w:val="Hyperlink"/>
                <w:noProof/>
                <w:rtl/>
                <w:lang w:bidi="fa-IR"/>
              </w:rPr>
              <w:t xml:space="preserve"> </w:t>
            </w:r>
            <w:r w:rsidRPr="00715004">
              <w:rPr>
                <w:rStyle w:val="Hyperlink"/>
                <w:rFonts w:hint="eastAsia"/>
                <w:noProof/>
                <w:rtl/>
                <w:lang w:bidi="fa-IR"/>
              </w:rPr>
              <w:t>حكومتى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598" w:history="1">
            <w:r w:rsidRPr="00715004">
              <w:rPr>
                <w:rStyle w:val="Hyperlink"/>
                <w:rFonts w:hint="eastAsia"/>
                <w:noProof/>
                <w:rtl/>
                <w:lang w:bidi="fa-IR"/>
              </w:rPr>
              <w:t>فصل</w:t>
            </w:r>
            <w:r w:rsidRPr="00715004">
              <w:rPr>
                <w:rStyle w:val="Hyperlink"/>
                <w:noProof/>
                <w:rtl/>
                <w:lang w:bidi="fa-IR"/>
              </w:rPr>
              <w:t xml:space="preserve"> </w:t>
            </w:r>
            <w:r w:rsidRPr="00715004">
              <w:rPr>
                <w:rStyle w:val="Hyperlink"/>
                <w:rFonts w:hint="eastAsia"/>
                <w:noProof/>
                <w:rtl/>
                <w:lang w:bidi="fa-IR"/>
              </w:rPr>
              <w:t>سوم</w:t>
            </w:r>
            <w:r w:rsidRPr="00715004">
              <w:rPr>
                <w:rStyle w:val="Hyperlink"/>
                <w:noProof/>
                <w:rtl/>
                <w:lang w:bidi="fa-IR"/>
              </w:rPr>
              <w:t xml:space="preserve"> :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ولادت</w:t>
            </w:r>
            <w:r w:rsidRPr="00715004">
              <w:rPr>
                <w:rStyle w:val="Hyperlink"/>
                <w:noProof/>
                <w:rtl/>
                <w:lang w:bidi="fa-IR"/>
              </w:rPr>
              <w:t xml:space="preserve"> </w:t>
            </w:r>
            <w:r w:rsidRPr="00715004">
              <w:rPr>
                <w:rStyle w:val="Hyperlink"/>
                <w:rFonts w:hint="eastAsia"/>
                <w:noProof/>
                <w:rtl/>
                <w:lang w:bidi="fa-IR"/>
              </w:rPr>
              <w:t>تا</w:t>
            </w:r>
            <w:r w:rsidRPr="00715004">
              <w:rPr>
                <w:rStyle w:val="Hyperlink"/>
                <w:noProof/>
                <w:rtl/>
                <w:lang w:bidi="fa-IR"/>
              </w:rPr>
              <w:t xml:space="preserve"> </w:t>
            </w:r>
            <w:r w:rsidRPr="00715004">
              <w:rPr>
                <w:rStyle w:val="Hyperlink"/>
                <w:rFonts w:hint="eastAsia"/>
                <w:noProof/>
                <w:rtl/>
                <w:lang w:bidi="fa-IR"/>
              </w:rPr>
              <w:t>بعثت</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اكرم</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599"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هجوم</w:t>
            </w:r>
            <w:r w:rsidRPr="00715004">
              <w:rPr>
                <w:rStyle w:val="Hyperlink"/>
                <w:noProof/>
                <w:rtl/>
                <w:lang w:bidi="fa-IR"/>
              </w:rPr>
              <w:t xml:space="preserve"> </w:t>
            </w:r>
            <w:r w:rsidRPr="00715004">
              <w:rPr>
                <w:rStyle w:val="Hyperlink"/>
                <w:rFonts w:hint="eastAsia"/>
                <w:noProof/>
                <w:rtl/>
                <w:lang w:bidi="fa-IR"/>
              </w:rPr>
              <w:t>فيل</w:t>
            </w:r>
            <w:r w:rsidRPr="00715004">
              <w:rPr>
                <w:rStyle w:val="Hyperlink"/>
                <w:noProof/>
                <w:rtl/>
                <w:lang w:bidi="fa-IR"/>
              </w:rPr>
              <w:t xml:space="preserve"> </w:t>
            </w:r>
            <w:r w:rsidRPr="00715004">
              <w:rPr>
                <w:rStyle w:val="Hyperlink"/>
                <w:rFonts w:hint="eastAsia"/>
                <w:noProof/>
                <w:rtl/>
                <w:lang w:bidi="fa-IR"/>
              </w:rPr>
              <w:t>سواران</w:t>
            </w:r>
            <w:r w:rsidRPr="00715004">
              <w:rPr>
                <w:rStyle w:val="Hyperlink"/>
                <w:noProof/>
                <w:rtl/>
                <w:lang w:bidi="fa-IR"/>
              </w:rPr>
              <w:t xml:space="preserve"> (</w:t>
            </w:r>
            <w:r w:rsidRPr="00715004">
              <w:rPr>
                <w:rStyle w:val="Hyperlink"/>
                <w:rFonts w:hint="eastAsia"/>
                <w:noProof/>
                <w:rtl/>
                <w:lang w:bidi="fa-IR"/>
              </w:rPr>
              <w:t>عام</w:t>
            </w:r>
            <w:r w:rsidRPr="00715004">
              <w:rPr>
                <w:rStyle w:val="Hyperlink"/>
                <w:noProof/>
                <w:rtl/>
                <w:lang w:bidi="fa-IR"/>
              </w:rPr>
              <w:t xml:space="preserve"> </w:t>
            </w:r>
            <w:r w:rsidRPr="00715004">
              <w:rPr>
                <w:rStyle w:val="Hyperlink"/>
                <w:rFonts w:hint="eastAsia"/>
                <w:noProof/>
                <w:rtl/>
                <w:lang w:bidi="fa-IR"/>
              </w:rPr>
              <w:t>الفيل</w:t>
            </w:r>
            <w:r w:rsidRPr="0071500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395436599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0" w:history="1">
            <w:r w:rsidRPr="00715004">
              <w:rPr>
                <w:rStyle w:val="Hyperlink"/>
                <w:rFonts w:hint="eastAsia"/>
                <w:noProof/>
                <w:rtl/>
                <w:lang w:bidi="fa-IR"/>
              </w:rPr>
              <w:t>نامها</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لقبهاى</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اكرم</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1" w:history="1">
            <w:r w:rsidRPr="00715004">
              <w:rPr>
                <w:rStyle w:val="Hyperlink"/>
                <w:rFonts w:hint="eastAsia"/>
                <w:noProof/>
                <w:rtl/>
                <w:lang w:bidi="fa-IR"/>
              </w:rPr>
              <w:t>دوران</w:t>
            </w:r>
            <w:r w:rsidRPr="00715004">
              <w:rPr>
                <w:rStyle w:val="Hyperlink"/>
                <w:noProof/>
                <w:rtl/>
                <w:lang w:bidi="fa-IR"/>
              </w:rPr>
              <w:t xml:space="preserve"> </w:t>
            </w:r>
            <w:r w:rsidRPr="00715004">
              <w:rPr>
                <w:rStyle w:val="Hyperlink"/>
                <w:rFonts w:hint="eastAsia"/>
                <w:noProof/>
                <w:rtl/>
                <w:lang w:bidi="fa-IR"/>
              </w:rPr>
              <w:t>كودكى</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اسلام</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2" w:history="1">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درس</w:t>
            </w:r>
            <w:r w:rsidRPr="00715004">
              <w:rPr>
                <w:rStyle w:val="Hyperlink"/>
                <w:noProof/>
                <w:rtl/>
                <w:lang w:bidi="fa-IR"/>
              </w:rPr>
              <w:t xml:space="preserve"> </w:t>
            </w:r>
            <w:r w:rsidRPr="00715004">
              <w:rPr>
                <w:rStyle w:val="Hyperlink"/>
                <w:rFonts w:hint="eastAsia"/>
                <w:noProof/>
                <w:rtl/>
                <w:lang w:bidi="fa-IR"/>
              </w:rPr>
              <w:t>نياموخته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3" w:history="1">
            <w:r w:rsidRPr="00715004">
              <w:rPr>
                <w:rStyle w:val="Hyperlink"/>
                <w:rFonts w:hint="eastAsia"/>
                <w:noProof/>
                <w:rtl/>
                <w:lang w:bidi="fa-IR"/>
              </w:rPr>
              <w:t>ديدار</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بحيراى</w:t>
            </w:r>
            <w:r w:rsidRPr="00715004">
              <w:rPr>
                <w:rStyle w:val="Hyperlink"/>
                <w:noProof/>
                <w:rtl/>
                <w:lang w:bidi="fa-IR"/>
              </w:rPr>
              <w:t xml:space="preserve"> </w:t>
            </w:r>
            <w:r w:rsidRPr="00715004">
              <w:rPr>
                <w:rStyle w:val="Hyperlink"/>
                <w:rFonts w:hint="eastAsia"/>
                <w:noProof/>
                <w:rtl/>
                <w:lang w:bidi="fa-IR"/>
              </w:rPr>
              <w:t>راهب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4" w:history="1">
            <w:r w:rsidRPr="00715004">
              <w:rPr>
                <w:rStyle w:val="Hyperlink"/>
                <w:rFonts w:hint="eastAsia"/>
                <w:noProof/>
                <w:rtl/>
                <w:lang w:bidi="fa-IR"/>
              </w:rPr>
              <w:t>دين</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خدا</w:t>
            </w:r>
            <w:r w:rsidRPr="00715004">
              <w:rPr>
                <w:rStyle w:val="Hyperlink"/>
                <w:noProof/>
                <w:rtl/>
                <w:lang w:bidi="fa-IR"/>
              </w:rPr>
              <w:t xml:space="preserve"> </w:t>
            </w:r>
            <w:r>
              <w:rPr>
                <w:rStyle w:val="Hyperlink"/>
                <w:rFonts w:hint="cs"/>
                <w:noProof/>
                <w:rtl/>
                <w:lang w:bidi="fa-IR"/>
              </w:rPr>
              <w:t xml:space="preserve"> </w:t>
            </w:r>
            <w:r w:rsidRPr="00715004">
              <w:rPr>
                <w:rStyle w:val="Hyperlink"/>
                <w:rFonts w:cs="Rafed Alaem" w:hint="eastAsia"/>
                <w:noProof/>
                <w:rtl/>
              </w:rPr>
              <w:t>صلى‌الله‌عليه‌وآله</w:t>
            </w:r>
            <w:r>
              <w:rPr>
                <w:rStyle w:val="Hyperlink"/>
                <w:rFonts w:cs="Rafed Alaem" w:hint="cs"/>
                <w:noProof/>
                <w:rtl/>
              </w:rPr>
              <w:t xml:space="preserve"> </w:t>
            </w:r>
            <w:r w:rsidRPr="00715004">
              <w:rPr>
                <w:rStyle w:val="Hyperlink"/>
                <w:noProof/>
                <w:rtl/>
                <w:lang w:bidi="fa-IR"/>
              </w:rPr>
              <w:t xml:space="preserve"> </w:t>
            </w:r>
            <w:r w:rsidRPr="00715004">
              <w:rPr>
                <w:rStyle w:val="Hyperlink"/>
                <w:rFonts w:hint="eastAsia"/>
                <w:noProof/>
                <w:rtl/>
                <w:lang w:bidi="fa-IR"/>
              </w:rPr>
              <w:t>پيش</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5" w:history="1">
            <w:r w:rsidRPr="00715004">
              <w:rPr>
                <w:rStyle w:val="Hyperlink"/>
                <w:rFonts w:hint="eastAsia"/>
                <w:noProof/>
                <w:rtl/>
                <w:lang w:bidi="fa-IR"/>
              </w:rPr>
              <w:t>يهود</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موعود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6" w:history="1">
            <w:r w:rsidRPr="00715004">
              <w:rPr>
                <w:rStyle w:val="Hyperlink"/>
                <w:rFonts w:hint="eastAsia"/>
                <w:noProof/>
                <w:rtl/>
                <w:lang w:bidi="fa-IR"/>
              </w:rPr>
              <w:t>كهانت</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پايان</w:t>
            </w:r>
            <w:r w:rsidRPr="00715004">
              <w:rPr>
                <w:rStyle w:val="Hyperlink"/>
                <w:noProof/>
                <w:rtl/>
                <w:lang w:bidi="fa-IR"/>
              </w:rPr>
              <w:t xml:space="preserve"> </w:t>
            </w:r>
            <w:r w:rsidRPr="00715004">
              <w:rPr>
                <w:rStyle w:val="Hyperlink"/>
                <w:rFonts w:hint="eastAsia"/>
                <w:noProof/>
                <w:rtl/>
                <w:lang w:bidi="fa-IR"/>
              </w:rPr>
              <w:t>يافتن</w:t>
            </w:r>
            <w:r w:rsidRPr="00715004">
              <w:rPr>
                <w:rStyle w:val="Hyperlink"/>
                <w:noProof/>
                <w:rtl/>
                <w:lang w:bidi="fa-IR"/>
              </w:rPr>
              <w:t xml:space="preserve"> </w:t>
            </w:r>
            <w:r w:rsidRPr="00715004">
              <w:rPr>
                <w:rStyle w:val="Hyperlink"/>
                <w:rFonts w:hint="eastAsia"/>
                <w:noProof/>
                <w:rtl/>
                <w:lang w:bidi="fa-IR"/>
              </w:rPr>
              <w:t>آن</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بعثت</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Pr>
                <w:rStyle w:val="Hyperlink"/>
                <w:rFonts w:hint="cs"/>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607" w:history="1">
            <w:r w:rsidRPr="00715004">
              <w:rPr>
                <w:rStyle w:val="Hyperlink"/>
                <w:rFonts w:hint="eastAsia"/>
                <w:noProof/>
                <w:rtl/>
                <w:lang w:bidi="fa-IR"/>
              </w:rPr>
              <w:t>فصل</w:t>
            </w:r>
            <w:r w:rsidRPr="00715004">
              <w:rPr>
                <w:rStyle w:val="Hyperlink"/>
                <w:noProof/>
                <w:rtl/>
                <w:lang w:bidi="fa-IR"/>
              </w:rPr>
              <w:t xml:space="preserve"> </w:t>
            </w:r>
            <w:r w:rsidRPr="00715004">
              <w:rPr>
                <w:rStyle w:val="Hyperlink"/>
                <w:rFonts w:hint="eastAsia"/>
                <w:noProof/>
                <w:rtl/>
                <w:lang w:bidi="fa-IR"/>
              </w:rPr>
              <w:t>چهارم</w:t>
            </w:r>
            <w:r w:rsidRPr="00715004">
              <w:rPr>
                <w:rStyle w:val="Hyperlink"/>
                <w:noProof/>
                <w:rtl/>
                <w:lang w:bidi="fa-IR"/>
              </w:rPr>
              <w:t xml:space="preserve"> :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بعثت</w:t>
            </w:r>
            <w:r w:rsidRPr="00715004">
              <w:rPr>
                <w:rStyle w:val="Hyperlink"/>
                <w:noProof/>
                <w:rtl/>
                <w:lang w:bidi="fa-IR"/>
              </w:rPr>
              <w:t xml:space="preserve"> </w:t>
            </w:r>
            <w:r w:rsidRPr="00715004">
              <w:rPr>
                <w:rStyle w:val="Hyperlink"/>
                <w:rFonts w:hint="eastAsia"/>
                <w:noProof/>
                <w:rtl/>
                <w:lang w:bidi="fa-IR"/>
              </w:rPr>
              <w:t>تا</w:t>
            </w:r>
            <w:r w:rsidRPr="00715004">
              <w:rPr>
                <w:rStyle w:val="Hyperlink"/>
                <w:noProof/>
                <w:rtl/>
                <w:lang w:bidi="fa-IR"/>
              </w:rPr>
              <w:t xml:space="preserve"> </w:t>
            </w:r>
            <w:r w:rsidRPr="00715004">
              <w:rPr>
                <w:rStyle w:val="Hyperlink"/>
                <w:rFonts w:hint="eastAsia"/>
                <w:noProof/>
                <w:rtl/>
                <w:lang w:bidi="fa-IR"/>
              </w:rPr>
              <w:t>هجرت</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اسلام</w:t>
            </w:r>
            <w:r w:rsidRPr="00715004">
              <w:rPr>
                <w:rStyle w:val="Hyperlink"/>
                <w:noProof/>
                <w:rtl/>
                <w:lang w:bidi="fa-IR"/>
              </w:rPr>
              <w:t xml:space="preserve"> </w:t>
            </w:r>
            <w:r>
              <w:rPr>
                <w:rStyle w:val="Hyperlink"/>
                <w:rFonts w:hint="cs"/>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8" w:history="1">
            <w:r w:rsidRPr="00715004">
              <w:rPr>
                <w:rStyle w:val="Hyperlink"/>
                <w:rFonts w:hint="eastAsia"/>
                <w:noProof/>
                <w:rtl/>
                <w:lang w:bidi="fa-IR"/>
              </w:rPr>
              <w:t>آغاز</w:t>
            </w:r>
            <w:r w:rsidRPr="00715004">
              <w:rPr>
                <w:rStyle w:val="Hyperlink"/>
                <w:noProof/>
                <w:rtl/>
                <w:lang w:bidi="fa-IR"/>
              </w:rPr>
              <w:t xml:space="preserve"> </w:t>
            </w:r>
            <w:r w:rsidRPr="00715004">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09" w:history="1">
            <w:r w:rsidRPr="00715004">
              <w:rPr>
                <w:rStyle w:val="Hyperlink"/>
                <w:rFonts w:hint="eastAsia"/>
                <w:noProof/>
                <w:rtl/>
                <w:lang w:bidi="fa-IR"/>
              </w:rPr>
              <w:t>مراحل</w:t>
            </w:r>
            <w:r w:rsidRPr="00715004">
              <w:rPr>
                <w:rStyle w:val="Hyperlink"/>
                <w:noProof/>
                <w:rtl/>
                <w:lang w:bidi="fa-IR"/>
              </w:rPr>
              <w:t xml:space="preserve"> </w:t>
            </w:r>
            <w:r w:rsidRPr="00715004">
              <w:rPr>
                <w:rStyle w:val="Hyperlink"/>
                <w:rFonts w:hint="eastAsia"/>
                <w:noProof/>
                <w:rtl/>
                <w:lang w:bidi="fa-IR"/>
              </w:rPr>
              <w:t>سه</w:t>
            </w:r>
            <w:r w:rsidRPr="00715004">
              <w:rPr>
                <w:rStyle w:val="Hyperlink"/>
                <w:noProof/>
                <w:rtl/>
                <w:lang w:bidi="fa-IR"/>
              </w:rPr>
              <w:t xml:space="preserve"> </w:t>
            </w:r>
            <w:r w:rsidRPr="00715004">
              <w:rPr>
                <w:rStyle w:val="Hyperlink"/>
                <w:rFonts w:hint="eastAsia"/>
                <w:noProof/>
                <w:rtl/>
                <w:lang w:bidi="fa-IR"/>
              </w:rPr>
              <w:t>گانه</w:t>
            </w:r>
            <w:r w:rsidRPr="00715004">
              <w:rPr>
                <w:rStyle w:val="Hyperlink"/>
                <w:noProof/>
                <w:rtl/>
                <w:lang w:bidi="fa-IR"/>
              </w:rPr>
              <w:t xml:space="preserve"> </w:t>
            </w:r>
            <w:r w:rsidRPr="00715004">
              <w:rPr>
                <w:rStyle w:val="Hyperlink"/>
                <w:rFonts w:hint="eastAsia"/>
                <w:noProof/>
                <w:rtl/>
                <w:lang w:bidi="fa-IR"/>
              </w:rPr>
              <w:t>دعوت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0" w:history="1">
            <w:r w:rsidRPr="00715004">
              <w:rPr>
                <w:rStyle w:val="Hyperlink"/>
                <w:rFonts w:hint="eastAsia"/>
                <w:noProof/>
                <w:rtl/>
                <w:lang w:bidi="fa-IR"/>
              </w:rPr>
              <w:t>الف</w:t>
            </w:r>
            <w:r w:rsidRPr="00715004">
              <w:rPr>
                <w:rStyle w:val="Hyperlink"/>
                <w:noProof/>
                <w:rtl/>
                <w:lang w:bidi="fa-IR"/>
              </w:rPr>
              <w:t xml:space="preserve">) </w:t>
            </w:r>
            <w:r w:rsidRPr="00715004">
              <w:rPr>
                <w:rStyle w:val="Hyperlink"/>
                <w:rFonts w:hint="eastAsia"/>
                <w:noProof/>
                <w:rtl/>
                <w:lang w:bidi="fa-IR"/>
              </w:rPr>
              <w:t>دعوت</w:t>
            </w:r>
            <w:r w:rsidRPr="00715004">
              <w:rPr>
                <w:rStyle w:val="Hyperlink"/>
                <w:noProof/>
                <w:rtl/>
                <w:lang w:bidi="fa-IR"/>
              </w:rPr>
              <w:t xml:space="preserve"> </w:t>
            </w:r>
            <w:r w:rsidRPr="00715004">
              <w:rPr>
                <w:rStyle w:val="Hyperlink"/>
                <w:rFonts w:hint="eastAsia"/>
                <w:noProof/>
                <w:rtl/>
                <w:lang w:bidi="fa-IR"/>
              </w:rPr>
              <w:t>پنهانى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1" w:history="1">
            <w:r w:rsidRPr="00715004">
              <w:rPr>
                <w:rStyle w:val="Hyperlink"/>
                <w:rFonts w:hint="eastAsia"/>
                <w:noProof/>
                <w:rtl/>
                <w:lang w:bidi="fa-IR"/>
              </w:rPr>
              <w:t>ب</w:t>
            </w:r>
            <w:r w:rsidRPr="00715004">
              <w:rPr>
                <w:rStyle w:val="Hyperlink"/>
                <w:noProof/>
                <w:rtl/>
                <w:lang w:bidi="fa-IR"/>
              </w:rPr>
              <w:t xml:space="preserve">) </w:t>
            </w:r>
            <w:r w:rsidRPr="00715004">
              <w:rPr>
                <w:rStyle w:val="Hyperlink"/>
                <w:rFonts w:hint="eastAsia"/>
                <w:noProof/>
                <w:rtl/>
                <w:lang w:bidi="fa-IR"/>
              </w:rPr>
              <w:t>دعوت</w:t>
            </w:r>
            <w:r w:rsidRPr="00715004">
              <w:rPr>
                <w:rStyle w:val="Hyperlink"/>
                <w:noProof/>
                <w:rtl/>
                <w:lang w:bidi="fa-IR"/>
              </w:rPr>
              <w:t xml:space="preserve"> </w:t>
            </w:r>
            <w:r w:rsidRPr="00715004">
              <w:rPr>
                <w:rStyle w:val="Hyperlink"/>
                <w:rFonts w:hint="eastAsia"/>
                <w:noProof/>
                <w:rtl/>
                <w:lang w:bidi="fa-IR"/>
              </w:rPr>
              <w:t>خويشاوندان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2" w:history="1">
            <w:r w:rsidRPr="00715004">
              <w:rPr>
                <w:rStyle w:val="Hyperlink"/>
                <w:rFonts w:hint="eastAsia"/>
                <w:noProof/>
                <w:rtl/>
                <w:lang w:bidi="fa-IR"/>
              </w:rPr>
              <w:t>ج</w:t>
            </w:r>
            <w:r w:rsidRPr="00715004">
              <w:rPr>
                <w:rStyle w:val="Hyperlink"/>
                <w:noProof/>
                <w:rtl/>
                <w:lang w:bidi="fa-IR"/>
              </w:rPr>
              <w:t xml:space="preserve">) </w:t>
            </w:r>
            <w:r w:rsidRPr="00715004">
              <w:rPr>
                <w:rStyle w:val="Hyperlink"/>
                <w:rFonts w:hint="eastAsia"/>
                <w:noProof/>
                <w:rtl/>
                <w:lang w:bidi="fa-IR"/>
              </w:rPr>
              <w:t>دعوت</w:t>
            </w:r>
            <w:r w:rsidRPr="00715004">
              <w:rPr>
                <w:rStyle w:val="Hyperlink"/>
                <w:noProof/>
                <w:rtl/>
                <w:lang w:bidi="fa-IR"/>
              </w:rPr>
              <w:t xml:space="preserve"> </w:t>
            </w:r>
            <w:r w:rsidRPr="00715004">
              <w:rPr>
                <w:rStyle w:val="Hyperlink"/>
                <w:rFonts w:hint="eastAsia"/>
                <w:noProof/>
                <w:rtl/>
                <w:lang w:bidi="fa-IR"/>
              </w:rPr>
              <w:t>عمومى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13" w:history="1">
            <w:r w:rsidRPr="00715004">
              <w:rPr>
                <w:rStyle w:val="Hyperlink"/>
                <w:rFonts w:hint="eastAsia"/>
                <w:noProof/>
                <w:rtl/>
                <w:lang w:bidi="fa-IR"/>
              </w:rPr>
              <w:t>انقطاع</w:t>
            </w:r>
            <w:r w:rsidRPr="00715004">
              <w:rPr>
                <w:rStyle w:val="Hyperlink"/>
                <w:noProof/>
                <w:rtl/>
                <w:lang w:bidi="fa-IR"/>
              </w:rPr>
              <w:t xml:space="preserve"> </w:t>
            </w:r>
            <w:r w:rsidRPr="00715004">
              <w:rPr>
                <w:rStyle w:val="Hyperlink"/>
                <w:rFonts w:hint="eastAsia"/>
                <w:noProof/>
                <w:rtl/>
                <w:lang w:bidi="fa-IR"/>
              </w:rPr>
              <w:t>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14" w:history="1">
            <w:r w:rsidRPr="00715004">
              <w:rPr>
                <w:rStyle w:val="Hyperlink"/>
                <w:rFonts w:hint="eastAsia"/>
                <w:noProof/>
                <w:rtl/>
                <w:lang w:bidi="fa-IR"/>
              </w:rPr>
              <w:t>آزار</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ياران</w:t>
            </w:r>
            <w:r w:rsidRPr="00715004">
              <w:rPr>
                <w:rStyle w:val="Hyperlink"/>
                <w:noProof/>
                <w:rtl/>
                <w:lang w:bidi="fa-IR"/>
              </w:rPr>
              <w:t xml:space="preserve"> </w:t>
            </w:r>
            <w:r w:rsidRPr="00715004">
              <w:rPr>
                <w:rStyle w:val="Hyperlink"/>
                <w:rFonts w:hint="eastAsia"/>
                <w:noProof/>
                <w:rtl/>
                <w:lang w:bidi="fa-IR"/>
              </w:rPr>
              <w:t>او</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سوى</w:t>
            </w:r>
            <w:r w:rsidRPr="00715004">
              <w:rPr>
                <w:rStyle w:val="Hyperlink"/>
                <w:noProof/>
                <w:rtl/>
                <w:lang w:bidi="fa-IR"/>
              </w:rPr>
              <w:t xml:space="preserve"> </w:t>
            </w:r>
            <w:r w:rsidRPr="00715004">
              <w:rPr>
                <w:rStyle w:val="Hyperlink"/>
                <w:rFonts w:hint="eastAsia"/>
                <w:noProof/>
                <w:rtl/>
                <w:lang w:bidi="fa-IR"/>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15" w:history="1">
            <w:r w:rsidRPr="00715004">
              <w:rPr>
                <w:rStyle w:val="Hyperlink"/>
                <w:rFonts w:hint="eastAsia"/>
                <w:noProof/>
                <w:rtl/>
                <w:lang w:bidi="fa-IR"/>
              </w:rPr>
              <w:t>اظهار</w:t>
            </w:r>
            <w:r w:rsidRPr="00715004">
              <w:rPr>
                <w:rStyle w:val="Hyperlink"/>
                <w:noProof/>
                <w:rtl/>
                <w:lang w:bidi="fa-IR"/>
              </w:rPr>
              <w:t xml:space="preserve"> </w:t>
            </w:r>
            <w:r w:rsidRPr="00715004">
              <w:rPr>
                <w:rStyle w:val="Hyperlink"/>
                <w:rFonts w:hint="eastAsia"/>
                <w:noProof/>
                <w:rtl/>
                <w:lang w:bidi="fa-IR"/>
              </w:rPr>
              <w:t>نظر</w:t>
            </w:r>
            <w:r w:rsidRPr="00715004">
              <w:rPr>
                <w:rStyle w:val="Hyperlink"/>
                <w:noProof/>
                <w:rtl/>
                <w:lang w:bidi="fa-IR"/>
              </w:rPr>
              <w:t xml:space="preserve"> </w:t>
            </w:r>
            <w:r w:rsidRPr="00715004">
              <w:rPr>
                <w:rStyle w:val="Hyperlink"/>
                <w:rFonts w:hint="eastAsia"/>
                <w:noProof/>
                <w:rtl/>
                <w:lang w:bidi="fa-IR"/>
              </w:rPr>
              <w:t>مشركان</w:t>
            </w:r>
            <w:r w:rsidRPr="00715004">
              <w:rPr>
                <w:rStyle w:val="Hyperlink"/>
                <w:noProof/>
                <w:rtl/>
                <w:lang w:bidi="fa-IR"/>
              </w:rPr>
              <w:t xml:space="preserve"> </w:t>
            </w:r>
            <w:r w:rsidRPr="00715004">
              <w:rPr>
                <w:rStyle w:val="Hyperlink"/>
                <w:rFonts w:hint="eastAsia"/>
                <w:noProof/>
                <w:rtl/>
                <w:lang w:bidi="fa-IR"/>
              </w:rPr>
              <w:t>درباره</w:t>
            </w:r>
            <w:r w:rsidRPr="00715004">
              <w:rPr>
                <w:rStyle w:val="Hyperlink"/>
                <w:noProof/>
                <w:rtl/>
                <w:lang w:bidi="fa-IR"/>
              </w:rPr>
              <w:t xml:space="preserve"> </w:t>
            </w:r>
            <w:r w:rsidRPr="00715004">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16" w:history="1">
            <w:r w:rsidRPr="00715004">
              <w:rPr>
                <w:rStyle w:val="Hyperlink"/>
                <w:rFonts w:hint="eastAsia"/>
                <w:noProof/>
                <w:rtl/>
                <w:lang w:bidi="fa-IR"/>
              </w:rPr>
              <w:t>ديگر</w:t>
            </w:r>
            <w:r w:rsidRPr="00715004">
              <w:rPr>
                <w:rStyle w:val="Hyperlink"/>
                <w:noProof/>
                <w:rtl/>
                <w:lang w:bidi="fa-IR"/>
              </w:rPr>
              <w:t xml:space="preserve"> </w:t>
            </w:r>
            <w:r w:rsidRPr="00715004">
              <w:rPr>
                <w:rStyle w:val="Hyperlink"/>
                <w:rFonts w:hint="eastAsia"/>
                <w:noProof/>
                <w:rtl/>
                <w:lang w:bidi="fa-IR"/>
              </w:rPr>
              <w:t>تهمتهاى</w:t>
            </w:r>
            <w:r w:rsidRPr="00715004">
              <w:rPr>
                <w:rStyle w:val="Hyperlink"/>
                <w:noProof/>
                <w:rtl/>
                <w:lang w:bidi="fa-IR"/>
              </w:rPr>
              <w:t xml:space="preserve"> </w:t>
            </w:r>
            <w:r w:rsidRPr="00715004">
              <w:rPr>
                <w:rStyle w:val="Hyperlink"/>
                <w:rFonts w:hint="eastAsia"/>
                <w:noProof/>
                <w:rtl/>
                <w:lang w:bidi="fa-IR"/>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7" w:history="1">
            <w:r w:rsidRPr="00715004">
              <w:rPr>
                <w:rStyle w:val="Hyperlink"/>
                <w:rFonts w:hint="eastAsia"/>
                <w:noProof/>
                <w:rtl/>
                <w:lang w:bidi="fa-IR"/>
              </w:rPr>
              <w:t>الف</w:t>
            </w:r>
            <w:r w:rsidRPr="00715004">
              <w:rPr>
                <w:rStyle w:val="Hyperlink"/>
                <w:noProof/>
                <w:rtl/>
                <w:lang w:bidi="fa-IR"/>
              </w:rPr>
              <w:t xml:space="preserve">) </w:t>
            </w:r>
            <w:r w:rsidRPr="00715004">
              <w:rPr>
                <w:rStyle w:val="Hyperlink"/>
                <w:rFonts w:hint="eastAsia"/>
                <w:noProof/>
                <w:rtl/>
                <w:lang w:bidi="fa-IR"/>
              </w:rPr>
              <w:t>معلم</w:t>
            </w:r>
            <w:r w:rsidRPr="00715004">
              <w:rPr>
                <w:rStyle w:val="Hyperlink"/>
                <w:noProof/>
                <w:rtl/>
                <w:lang w:bidi="fa-IR"/>
              </w:rPr>
              <w:t xml:space="preserve"> </w:t>
            </w:r>
            <w:r w:rsidRPr="00715004">
              <w:rPr>
                <w:rStyle w:val="Hyperlink"/>
                <w:rFonts w:hint="eastAsia"/>
                <w:noProof/>
                <w:rtl/>
                <w:lang w:bidi="fa-IR"/>
              </w:rPr>
              <w:t>داشتن</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8" w:history="1">
            <w:r w:rsidRPr="00715004">
              <w:rPr>
                <w:rStyle w:val="Hyperlink"/>
                <w:rFonts w:hint="eastAsia"/>
                <w:noProof/>
                <w:rtl/>
                <w:lang w:bidi="fa-IR"/>
              </w:rPr>
              <w:t>ب</w:t>
            </w:r>
            <w:r w:rsidRPr="00715004">
              <w:rPr>
                <w:rStyle w:val="Hyperlink"/>
                <w:noProof/>
                <w:rtl/>
                <w:lang w:bidi="fa-IR"/>
              </w:rPr>
              <w:t xml:space="preserve">) </w:t>
            </w:r>
            <w:r w:rsidRPr="00715004">
              <w:rPr>
                <w:rStyle w:val="Hyperlink"/>
                <w:rFonts w:hint="eastAsia"/>
                <w:noProof/>
                <w:rtl/>
                <w:lang w:bidi="fa-IR"/>
              </w:rPr>
              <w:t>تهمت</w:t>
            </w:r>
            <w:r w:rsidRPr="00715004">
              <w:rPr>
                <w:rStyle w:val="Hyperlink"/>
                <w:noProof/>
                <w:rtl/>
                <w:lang w:bidi="fa-IR"/>
              </w:rPr>
              <w:t xml:space="preserve"> </w:t>
            </w:r>
            <w:r w:rsidRPr="00715004">
              <w:rPr>
                <w:rStyle w:val="Hyperlink"/>
                <w:rFonts w:hint="eastAsia"/>
                <w:noProof/>
                <w:rtl/>
                <w:lang w:bidi="fa-IR"/>
              </w:rPr>
              <w:t>جادوگرى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19" w:history="1">
            <w:r w:rsidRPr="00715004">
              <w:rPr>
                <w:rStyle w:val="Hyperlink"/>
                <w:rFonts w:hint="eastAsia"/>
                <w:noProof/>
                <w:rtl/>
                <w:lang w:bidi="fa-IR"/>
              </w:rPr>
              <w:t>ج</w:t>
            </w:r>
            <w:r w:rsidRPr="00715004">
              <w:rPr>
                <w:rStyle w:val="Hyperlink"/>
                <w:noProof/>
                <w:rtl/>
                <w:lang w:bidi="fa-IR"/>
              </w:rPr>
              <w:t xml:space="preserve">) </w:t>
            </w:r>
            <w:r w:rsidRPr="00715004">
              <w:rPr>
                <w:rStyle w:val="Hyperlink"/>
                <w:rFonts w:hint="eastAsia"/>
                <w:noProof/>
                <w:rtl/>
                <w:lang w:bidi="fa-IR"/>
              </w:rPr>
              <w:t>تهمت</w:t>
            </w:r>
            <w:r w:rsidRPr="00715004">
              <w:rPr>
                <w:rStyle w:val="Hyperlink"/>
                <w:noProof/>
                <w:rtl/>
                <w:lang w:bidi="fa-IR"/>
              </w:rPr>
              <w:t xml:space="preserve"> </w:t>
            </w:r>
            <w:r w:rsidRPr="00715004">
              <w:rPr>
                <w:rStyle w:val="Hyperlink"/>
                <w:rFonts w:hint="eastAsia"/>
                <w:noProof/>
                <w:rtl/>
                <w:lang w:bidi="fa-IR"/>
              </w:rPr>
              <w:t>ديوانگى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0" w:history="1">
            <w:r w:rsidRPr="00715004">
              <w:rPr>
                <w:rStyle w:val="Hyperlink"/>
                <w:rFonts w:hint="eastAsia"/>
                <w:noProof/>
                <w:rtl/>
                <w:lang w:bidi="fa-IR"/>
              </w:rPr>
              <w:t>د</w:t>
            </w:r>
            <w:r w:rsidRPr="00715004">
              <w:rPr>
                <w:rStyle w:val="Hyperlink"/>
                <w:noProof/>
                <w:rtl/>
                <w:lang w:bidi="fa-IR"/>
              </w:rPr>
              <w:t xml:space="preserve">) </w:t>
            </w:r>
            <w:r w:rsidRPr="00715004">
              <w:rPr>
                <w:rStyle w:val="Hyperlink"/>
                <w:rFonts w:hint="eastAsia"/>
                <w:noProof/>
                <w:rtl/>
                <w:lang w:bidi="fa-IR"/>
              </w:rPr>
              <w:t>تهمت</w:t>
            </w:r>
            <w:r w:rsidRPr="00715004">
              <w:rPr>
                <w:rStyle w:val="Hyperlink"/>
                <w:noProof/>
                <w:rtl/>
                <w:lang w:bidi="fa-IR"/>
              </w:rPr>
              <w:t xml:space="preserve"> </w:t>
            </w:r>
            <w:r w:rsidRPr="00715004">
              <w:rPr>
                <w:rStyle w:val="Hyperlink"/>
                <w:rFonts w:hint="eastAsia"/>
                <w:noProof/>
                <w:rtl/>
                <w:lang w:bidi="fa-IR"/>
              </w:rPr>
              <w:t>شاعر</w:t>
            </w:r>
            <w:r w:rsidRPr="00715004">
              <w:rPr>
                <w:rStyle w:val="Hyperlink"/>
                <w:noProof/>
                <w:rtl/>
                <w:lang w:bidi="fa-IR"/>
              </w:rPr>
              <w:t xml:space="preserve"> </w:t>
            </w:r>
            <w:r w:rsidRPr="00715004">
              <w:rPr>
                <w:rStyle w:val="Hyperlink"/>
                <w:rFonts w:hint="eastAsia"/>
                <w:noProof/>
                <w:rtl/>
                <w:lang w:bidi="fa-IR"/>
              </w:rPr>
              <w:t>يا</w:t>
            </w:r>
            <w:r w:rsidRPr="00715004">
              <w:rPr>
                <w:rStyle w:val="Hyperlink"/>
                <w:noProof/>
                <w:rtl/>
                <w:lang w:bidi="fa-IR"/>
              </w:rPr>
              <w:t xml:space="preserve"> </w:t>
            </w:r>
            <w:r w:rsidRPr="00715004">
              <w:rPr>
                <w:rStyle w:val="Hyperlink"/>
                <w:rFonts w:hint="eastAsia"/>
                <w:noProof/>
                <w:rtl/>
                <w:lang w:bidi="fa-IR"/>
              </w:rPr>
              <w:t>كاهن</w:t>
            </w:r>
            <w:r w:rsidRPr="00715004">
              <w:rPr>
                <w:rStyle w:val="Hyperlink"/>
                <w:noProof/>
                <w:rtl/>
                <w:lang w:bidi="fa-IR"/>
              </w:rPr>
              <w:t xml:space="preserve"> </w:t>
            </w:r>
            <w:r w:rsidRPr="00715004">
              <w:rPr>
                <w:rStyle w:val="Hyperlink"/>
                <w:rFonts w:hint="eastAsia"/>
                <w:noProof/>
                <w:rtl/>
                <w:lang w:bidi="fa-IR"/>
              </w:rPr>
              <w:t>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1" w:history="1">
            <w:r w:rsidRPr="00715004">
              <w:rPr>
                <w:rStyle w:val="Hyperlink"/>
                <w:rFonts w:hint="eastAsia"/>
                <w:noProof/>
                <w:rtl/>
                <w:lang w:bidi="fa-IR"/>
              </w:rPr>
              <w:t>ه</w:t>
            </w:r>
            <w:r w:rsidRPr="00715004">
              <w:rPr>
                <w:rStyle w:val="Hyperlink"/>
                <w:noProof/>
                <w:rtl/>
                <w:lang w:bidi="fa-IR"/>
              </w:rPr>
              <w:t xml:space="preserve">) </w:t>
            </w:r>
            <w:r w:rsidRPr="00715004">
              <w:rPr>
                <w:rStyle w:val="Hyperlink"/>
                <w:rFonts w:hint="eastAsia"/>
                <w:noProof/>
                <w:rtl/>
                <w:lang w:bidi="fa-IR"/>
              </w:rPr>
              <w:t>تهمت</w:t>
            </w:r>
            <w:r w:rsidRPr="00715004">
              <w:rPr>
                <w:rStyle w:val="Hyperlink"/>
                <w:noProof/>
                <w:rtl/>
                <w:lang w:bidi="fa-IR"/>
              </w:rPr>
              <w:t xml:space="preserve"> </w:t>
            </w:r>
            <w:r w:rsidRPr="00715004">
              <w:rPr>
                <w:rStyle w:val="Hyperlink"/>
                <w:rFonts w:hint="eastAsia"/>
                <w:noProof/>
                <w:rtl/>
                <w:lang w:bidi="fa-IR"/>
              </w:rPr>
              <w:t>دروغگويى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22" w:history="1">
            <w:r w:rsidRPr="00715004">
              <w:rPr>
                <w:rStyle w:val="Hyperlink"/>
                <w:rFonts w:hint="eastAsia"/>
                <w:noProof/>
                <w:rtl/>
                <w:lang w:bidi="fa-IR"/>
              </w:rPr>
              <w:t>بهانه</w:t>
            </w:r>
            <w:r w:rsidRPr="00715004">
              <w:rPr>
                <w:rStyle w:val="Hyperlink"/>
                <w:noProof/>
                <w:rtl/>
                <w:lang w:bidi="fa-IR"/>
              </w:rPr>
              <w:t xml:space="preserve"> </w:t>
            </w:r>
            <w:r w:rsidRPr="00715004">
              <w:rPr>
                <w:rStyle w:val="Hyperlink"/>
                <w:rFonts w:hint="eastAsia"/>
                <w:noProof/>
                <w:rtl/>
                <w:lang w:bidi="fa-IR"/>
              </w:rPr>
              <w:t>جويى</w:t>
            </w:r>
            <w:r w:rsidRPr="00715004">
              <w:rPr>
                <w:rStyle w:val="Hyperlink"/>
                <w:noProof/>
                <w:rtl/>
                <w:lang w:bidi="fa-IR"/>
              </w:rPr>
              <w:t xml:space="preserve"> </w:t>
            </w:r>
            <w:r w:rsidRPr="00715004">
              <w:rPr>
                <w:rStyle w:val="Hyperlink"/>
                <w:rFonts w:hint="eastAsia"/>
                <w:noProof/>
                <w:rtl/>
                <w:lang w:bidi="fa-IR"/>
              </w:rPr>
              <w:t>هاى</w:t>
            </w:r>
            <w:r w:rsidRPr="00715004">
              <w:rPr>
                <w:rStyle w:val="Hyperlink"/>
                <w:noProof/>
                <w:rtl/>
                <w:lang w:bidi="fa-IR"/>
              </w:rPr>
              <w:t xml:space="preserve"> </w:t>
            </w:r>
            <w:r w:rsidRPr="00715004">
              <w:rPr>
                <w:rStyle w:val="Hyperlink"/>
                <w:rFonts w:hint="eastAsia"/>
                <w:noProof/>
                <w:rtl/>
                <w:lang w:bidi="fa-IR"/>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23" w:history="1">
            <w:r w:rsidRPr="00715004">
              <w:rPr>
                <w:rStyle w:val="Hyperlink"/>
                <w:rFonts w:hint="eastAsia"/>
                <w:noProof/>
                <w:rtl/>
                <w:lang w:bidi="fa-IR"/>
              </w:rPr>
              <w:t>پيشنهادهاى</w:t>
            </w:r>
            <w:r w:rsidRPr="00715004">
              <w:rPr>
                <w:rStyle w:val="Hyperlink"/>
                <w:noProof/>
                <w:rtl/>
                <w:lang w:bidi="fa-IR"/>
              </w:rPr>
              <w:t xml:space="preserve"> </w:t>
            </w:r>
            <w:r w:rsidRPr="00715004">
              <w:rPr>
                <w:rStyle w:val="Hyperlink"/>
                <w:rFonts w:hint="eastAsia"/>
                <w:noProof/>
                <w:rtl/>
                <w:lang w:bidi="fa-IR"/>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4" w:history="1">
            <w:r w:rsidRPr="00715004">
              <w:rPr>
                <w:rStyle w:val="Hyperlink"/>
                <w:rFonts w:hint="eastAsia"/>
                <w:noProof/>
                <w:rtl/>
                <w:lang w:bidi="fa-IR"/>
              </w:rPr>
              <w:t>الف</w:t>
            </w:r>
            <w:r w:rsidRPr="00715004">
              <w:rPr>
                <w:rStyle w:val="Hyperlink"/>
                <w:noProof/>
                <w:rtl/>
                <w:lang w:bidi="fa-IR"/>
              </w:rPr>
              <w:t xml:space="preserve">) </w:t>
            </w:r>
            <w:r w:rsidRPr="00715004">
              <w:rPr>
                <w:rStyle w:val="Hyperlink"/>
                <w:rFonts w:hint="eastAsia"/>
                <w:noProof/>
                <w:rtl/>
                <w:lang w:bidi="fa-IR"/>
              </w:rPr>
              <w:t>درخواست</w:t>
            </w:r>
            <w:r w:rsidRPr="00715004">
              <w:rPr>
                <w:rStyle w:val="Hyperlink"/>
                <w:noProof/>
                <w:rtl/>
                <w:lang w:bidi="fa-IR"/>
              </w:rPr>
              <w:t xml:space="preserve"> </w:t>
            </w:r>
            <w:r w:rsidRPr="00715004">
              <w:rPr>
                <w:rStyle w:val="Hyperlink"/>
                <w:rFonts w:hint="eastAsia"/>
                <w:noProof/>
                <w:rtl/>
                <w:lang w:bidi="fa-IR"/>
              </w:rPr>
              <w:t>انجام</w:t>
            </w:r>
            <w:r w:rsidRPr="00715004">
              <w:rPr>
                <w:rStyle w:val="Hyperlink"/>
                <w:noProof/>
                <w:rtl/>
                <w:lang w:bidi="fa-IR"/>
              </w:rPr>
              <w:t xml:space="preserve"> </w:t>
            </w:r>
            <w:r w:rsidRPr="00715004">
              <w:rPr>
                <w:rStyle w:val="Hyperlink"/>
                <w:rFonts w:hint="eastAsia"/>
                <w:noProof/>
                <w:rtl/>
                <w:lang w:bidi="fa-IR"/>
              </w:rPr>
              <w:t>معجزه</w:t>
            </w:r>
            <w:r w:rsidRPr="00715004">
              <w:rPr>
                <w:rStyle w:val="Hyperlink"/>
                <w:noProof/>
                <w:rtl/>
                <w:lang w:bidi="fa-IR"/>
              </w:rPr>
              <w:t xml:space="preserve"> </w:t>
            </w:r>
            <w:r w:rsidRPr="00715004">
              <w:rPr>
                <w:rStyle w:val="Hyperlink"/>
                <w:rFonts w:hint="eastAsia"/>
                <w:noProof/>
                <w:rtl/>
                <w:lang w:bidi="fa-IR"/>
              </w:rPr>
              <w:t>هاى</w:t>
            </w:r>
            <w:r w:rsidRPr="00715004">
              <w:rPr>
                <w:rStyle w:val="Hyperlink"/>
                <w:noProof/>
                <w:rtl/>
                <w:lang w:bidi="fa-IR"/>
              </w:rPr>
              <w:t xml:space="preserve"> </w:t>
            </w:r>
            <w:r w:rsidRPr="00715004">
              <w:rPr>
                <w:rStyle w:val="Hyperlink"/>
                <w:rFonts w:hint="eastAsia"/>
                <w:noProof/>
                <w:rtl/>
                <w:lang w:bidi="fa-IR"/>
              </w:rPr>
              <w:t>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5" w:history="1">
            <w:r w:rsidRPr="00715004">
              <w:rPr>
                <w:rStyle w:val="Hyperlink"/>
                <w:rFonts w:hint="eastAsia"/>
                <w:noProof/>
                <w:rtl/>
                <w:lang w:bidi="fa-IR"/>
              </w:rPr>
              <w:t>ب</w:t>
            </w:r>
            <w:r w:rsidRPr="00715004">
              <w:rPr>
                <w:rStyle w:val="Hyperlink"/>
                <w:noProof/>
                <w:rtl/>
                <w:lang w:bidi="fa-IR"/>
              </w:rPr>
              <w:t xml:space="preserve">) </w:t>
            </w:r>
            <w:r w:rsidRPr="00715004">
              <w:rPr>
                <w:rStyle w:val="Hyperlink"/>
                <w:rFonts w:hint="eastAsia"/>
                <w:noProof/>
                <w:rtl/>
                <w:lang w:bidi="fa-IR"/>
              </w:rPr>
              <w:t>طرد</w:t>
            </w:r>
            <w:r w:rsidRPr="00715004">
              <w:rPr>
                <w:rStyle w:val="Hyperlink"/>
                <w:noProof/>
                <w:rtl/>
                <w:lang w:bidi="fa-IR"/>
              </w:rPr>
              <w:t xml:space="preserve"> </w:t>
            </w:r>
            <w:r w:rsidRPr="00715004">
              <w:rPr>
                <w:rStyle w:val="Hyperlink"/>
                <w:rFonts w:hint="eastAsia"/>
                <w:noProof/>
                <w:rtl/>
                <w:lang w:bidi="fa-IR"/>
              </w:rPr>
              <w:t>مسلمانان</w:t>
            </w:r>
            <w:r w:rsidRPr="00715004">
              <w:rPr>
                <w:rStyle w:val="Hyperlink"/>
                <w:noProof/>
                <w:rtl/>
                <w:lang w:bidi="fa-IR"/>
              </w:rPr>
              <w:t xml:space="preserve"> </w:t>
            </w:r>
            <w:r w:rsidRPr="00715004">
              <w:rPr>
                <w:rStyle w:val="Hyperlink"/>
                <w:rFonts w:hint="eastAsia"/>
                <w:noProof/>
                <w:rtl/>
                <w:lang w:bidi="fa-IR"/>
              </w:rPr>
              <w:t>فقير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6" w:history="1">
            <w:r w:rsidRPr="00715004">
              <w:rPr>
                <w:rStyle w:val="Hyperlink"/>
                <w:rFonts w:hint="eastAsia"/>
                <w:noProof/>
                <w:rtl/>
                <w:lang w:bidi="fa-IR"/>
              </w:rPr>
              <w:t>ج</w:t>
            </w:r>
            <w:r w:rsidRPr="00715004">
              <w:rPr>
                <w:rStyle w:val="Hyperlink"/>
                <w:noProof/>
                <w:rtl/>
                <w:lang w:bidi="fa-IR"/>
              </w:rPr>
              <w:t xml:space="preserve">) </w:t>
            </w:r>
            <w:r w:rsidRPr="00715004">
              <w:rPr>
                <w:rStyle w:val="Hyperlink"/>
                <w:rFonts w:hint="eastAsia"/>
                <w:noProof/>
                <w:rtl/>
                <w:lang w:bidi="fa-IR"/>
              </w:rPr>
              <w:t>درخواست</w:t>
            </w:r>
            <w:r w:rsidRPr="00715004">
              <w:rPr>
                <w:rStyle w:val="Hyperlink"/>
                <w:noProof/>
                <w:rtl/>
                <w:lang w:bidi="fa-IR"/>
              </w:rPr>
              <w:t xml:space="preserve"> </w:t>
            </w:r>
            <w:r w:rsidRPr="00715004">
              <w:rPr>
                <w:rStyle w:val="Hyperlink"/>
                <w:rFonts w:hint="eastAsia"/>
                <w:noProof/>
                <w:rtl/>
                <w:lang w:bidi="fa-IR"/>
              </w:rPr>
              <w:t>تشريك</w:t>
            </w:r>
            <w:r w:rsidRPr="00715004">
              <w:rPr>
                <w:rStyle w:val="Hyperlink"/>
                <w:noProof/>
                <w:rtl/>
                <w:lang w:bidi="fa-IR"/>
              </w:rPr>
              <w:t xml:space="preserve"> </w:t>
            </w:r>
            <w:r w:rsidRPr="00715004">
              <w:rPr>
                <w:rStyle w:val="Hyperlink"/>
                <w:rFonts w:hint="eastAsia"/>
                <w:noProof/>
                <w:rtl/>
                <w:lang w:bidi="fa-IR"/>
              </w:rPr>
              <w:t>بتها</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27" w:history="1">
            <w:r w:rsidRPr="00715004">
              <w:rPr>
                <w:rStyle w:val="Hyperlink"/>
                <w:rFonts w:hint="eastAsia"/>
                <w:noProof/>
                <w:rtl/>
                <w:lang w:bidi="fa-IR"/>
              </w:rPr>
              <w:t>د</w:t>
            </w:r>
            <w:r w:rsidRPr="00715004">
              <w:rPr>
                <w:rStyle w:val="Hyperlink"/>
                <w:noProof/>
                <w:rtl/>
                <w:lang w:bidi="fa-IR"/>
              </w:rPr>
              <w:t xml:space="preserve">) </w:t>
            </w:r>
            <w:r w:rsidRPr="00715004">
              <w:rPr>
                <w:rStyle w:val="Hyperlink"/>
                <w:rFonts w:hint="eastAsia"/>
                <w:noProof/>
                <w:rtl/>
                <w:lang w:bidi="fa-IR"/>
              </w:rPr>
              <w:t>درخواست</w:t>
            </w:r>
            <w:r w:rsidRPr="00715004">
              <w:rPr>
                <w:rStyle w:val="Hyperlink"/>
                <w:noProof/>
                <w:rtl/>
                <w:lang w:bidi="fa-IR"/>
              </w:rPr>
              <w:t xml:space="preserve"> </w:t>
            </w:r>
            <w:r w:rsidRPr="00715004">
              <w:rPr>
                <w:rStyle w:val="Hyperlink"/>
                <w:rFonts w:hint="eastAsia"/>
                <w:noProof/>
                <w:rtl/>
                <w:lang w:bidi="fa-IR"/>
              </w:rPr>
              <w:t>تغيير</w:t>
            </w:r>
            <w:r w:rsidRPr="00715004">
              <w:rPr>
                <w:rStyle w:val="Hyperlink"/>
                <w:noProof/>
                <w:rtl/>
                <w:lang w:bidi="fa-IR"/>
              </w:rPr>
              <w:t xml:space="preserve"> </w:t>
            </w:r>
            <w:r w:rsidRPr="00715004">
              <w:rPr>
                <w:rStyle w:val="Hyperlink"/>
                <w:rFonts w:hint="eastAsia"/>
                <w:noProof/>
                <w:rtl/>
                <w:lang w:bidi="fa-IR"/>
              </w:rPr>
              <w:t>برخى</w:t>
            </w:r>
            <w:r w:rsidRPr="00715004">
              <w:rPr>
                <w:rStyle w:val="Hyperlink"/>
                <w:noProof/>
                <w:rtl/>
                <w:lang w:bidi="fa-IR"/>
              </w:rPr>
              <w:t xml:space="preserve"> </w:t>
            </w:r>
            <w:r w:rsidRPr="00715004">
              <w:rPr>
                <w:rStyle w:val="Hyperlink"/>
                <w:rFonts w:hint="eastAsia"/>
                <w:noProof/>
                <w:rtl/>
                <w:lang w:bidi="fa-IR"/>
              </w:rPr>
              <w:t>آيات</w:t>
            </w:r>
            <w:r w:rsidRPr="00715004">
              <w:rPr>
                <w:rStyle w:val="Hyperlink"/>
                <w:noProof/>
                <w:rtl/>
                <w:lang w:bidi="fa-IR"/>
              </w:rPr>
              <w:t xml:space="preserve"> </w:t>
            </w:r>
            <w:r w:rsidRPr="00715004">
              <w:rPr>
                <w:rStyle w:val="Hyperlink"/>
                <w:rFonts w:hint="eastAsia"/>
                <w:noProof/>
                <w:rtl/>
                <w:lang w:bidi="fa-IR"/>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28" w:history="1">
            <w:r w:rsidRPr="00715004">
              <w:rPr>
                <w:rStyle w:val="Hyperlink"/>
                <w:rFonts w:hint="eastAsia"/>
                <w:noProof/>
                <w:rtl/>
                <w:lang w:bidi="fa-IR"/>
              </w:rPr>
              <w:t>ديدار</w:t>
            </w:r>
            <w:r w:rsidRPr="00715004">
              <w:rPr>
                <w:rStyle w:val="Hyperlink"/>
                <w:noProof/>
                <w:rtl/>
                <w:lang w:bidi="fa-IR"/>
              </w:rPr>
              <w:t xml:space="preserve"> </w:t>
            </w:r>
            <w:r w:rsidRPr="00715004">
              <w:rPr>
                <w:rStyle w:val="Hyperlink"/>
                <w:rFonts w:hint="eastAsia"/>
                <w:noProof/>
                <w:rtl/>
                <w:lang w:bidi="fa-IR"/>
              </w:rPr>
              <w:t>مشركان</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29" w:history="1">
            <w:r w:rsidRPr="00715004">
              <w:rPr>
                <w:rStyle w:val="Hyperlink"/>
                <w:rFonts w:hint="eastAsia"/>
                <w:noProof/>
                <w:rtl/>
                <w:lang w:bidi="fa-IR"/>
              </w:rPr>
              <w:t>مشورت</w:t>
            </w:r>
            <w:r w:rsidRPr="00715004">
              <w:rPr>
                <w:rStyle w:val="Hyperlink"/>
                <w:noProof/>
                <w:rtl/>
                <w:lang w:bidi="fa-IR"/>
              </w:rPr>
              <w:t xml:space="preserve"> </w:t>
            </w:r>
            <w:r w:rsidRPr="00715004">
              <w:rPr>
                <w:rStyle w:val="Hyperlink"/>
                <w:rFonts w:hint="eastAsia"/>
                <w:noProof/>
                <w:rtl/>
                <w:lang w:bidi="fa-IR"/>
              </w:rPr>
              <w:t>مشركان</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يهود</w:t>
            </w:r>
            <w:r w:rsidRPr="00715004">
              <w:rPr>
                <w:rStyle w:val="Hyperlink"/>
                <w:noProof/>
                <w:rtl/>
                <w:lang w:bidi="fa-IR"/>
              </w:rPr>
              <w:t xml:space="preserve"> </w:t>
            </w:r>
            <w:r w:rsidRPr="00715004">
              <w:rPr>
                <w:rStyle w:val="Hyperlink"/>
                <w:rFonts w:hint="eastAsia"/>
                <w:noProof/>
                <w:rtl/>
                <w:lang w:bidi="fa-IR"/>
              </w:rPr>
              <w:t>درباره</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0" w:history="1">
            <w:r w:rsidRPr="00715004">
              <w:rPr>
                <w:rStyle w:val="Hyperlink"/>
                <w:rFonts w:hint="eastAsia"/>
                <w:noProof/>
                <w:rtl/>
                <w:lang w:bidi="fa-IR"/>
              </w:rPr>
              <w:t>استهزاكنندگان</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1" w:history="1">
            <w:r w:rsidRPr="00715004">
              <w:rPr>
                <w:rStyle w:val="Hyperlink"/>
                <w:rFonts w:hint="eastAsia"/>
                <w:noProof/>
                <w:rtl/>
                <w:lang w:bidi="fa-IR"/>
              </w:rPr>
              <w:t>رنجهاى</w:t>
            </w:r>
            <w:r w:rsidRPr="00715004">
              <w:rPr>
                <w:rStyle w:val="Hyperlink"/>
                <w:noProof/>
                <w:rtl/>
                <w:lang w:bidi="fa-IR"/>
              </w:rPr>
              <w:t xml:space="preserve"> </w:t>
            </w:r>
            <w:r w:rsidRPr="00715004">
              <w:rPr>
                <w:rStyle w:val="Hyperlink"/>
                <w:rFonts w:hint="eastAsia"/>
                <w:noProof/>
                <w:rtl/>
                <w:lang w:bidi="fa-IR"/>
              </w:rPr>
              <w:t>رسول</w:t>
            </w:r>
            <w:r w:rsidRPr="00715004">
              <w:rPr>
                <w:rStyle w:val="Hyperlink"/>
                <w:noProof/>
                <w:rtl/>
                <w:lang w:bidi="fa-IR"/>
              </w:rPr>
              <w:t xml:space="preserve"> </w:t>
            </w:r>
            <w:r w:rsidRPr="00715004">
              <w:rPr>
                <w:rStyle w:val="Hyperlink"/>
                <w:rFonts w:hint="eastAsia"/>
                <w:noProof/>
                <w:rtl/>
                <w:lang w:bidi="fa-IR"/>
              </w:rPr>
              <w:t>خدا</w:t>
            </w:r>
            <w:r w:rsidRPr="00715004">
              <w:rPr>
                <w:rStyle w:val="Hyperlink"/>
                <w:noProof/>
                <w:rtl/>
                <w:lang w:bidi="fa-IR"/>
              </w:rPr>
              <w:t xml:space="preserve"> </w:t>
            </w:r>
            <w:r>
              <w:rPr>
                <w:rStyle w:val="Hyperlink"/>
                <w:rFonts w:hint="cs"/>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2" w:history="1">
            <w:r w:rsidRPr="00715004">
              <w:rPr>
                <w:rStyle w:val="Hyperlink"/>
                <w:rFonts w:hint="eastAsia"/>
                <w:noProof/>
                <w:rtl/>
                <w:lang w:bidi="fa-IR"/>
              </w:rPr>
              <w:t>معراج</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3" w:history="1">
            <w:r w:rsidRPr="00715004">
              <w:rPr>
                <w:rStyle w:val="Hyperlink"/>
                <w:rFonts w:hint="eastAsia"/>
                <w:noProof/>
                <w:rtl/>
                <w:lang w:bidi="fa-IR"/>
              </w:rPr>
              <w:t>ديدار</w:t>
            </w:r>
            <w:r w:rsidRPr="00715004">
              <w:rPr>
                <w:rStyle w:val="Hyperlink"/>
                <w:noProof/>
                <w:rtl/>
                <w:lang w:bidi="fa-IR"/>
              </w:rPr>
              <w:t xml:space="preserve"> </w:t>
            </w:r>
            <w:r w:rsidRPr="00715004">
              <w:rPr>
                <w:rStyle w:val="Hyperlink"/>
                <w:rFonts w:hint="eastAsia"/>
                <w:noProof/>
                <w:rtl/>
                <w:lang w:bidi="fa-IR"/>
              </w:rPr>
              <w:t>مسيحيان</w:t>
            </w:r>
            <w:r w:rsidRPr="00715004">
              <w:rPr>
                <w:rStyle w:val="Hyperlink"/>
                <w:noProof/>
                <w:rtl/>
                <w:lang w:bidi="fa-IR"/>
              </w:rPr>
              <w:t xml:space="preserve"> </w:t>
            </w:r>
            <w:r w:rsidRPr="00715004">
              <w:rPr>
                <w:rStyle w:val="Hyperlink"/>
                <w:rFonts w:hint="eastAsia"/>
                <w:noProof/>
                <w:rtl/>
                <w:lang w:bidi="fa-IR"/>
              </w:rPr>
              <w:t>حبشه</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پيامبر</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sidRPr="00715004">
              <w:rPr>
                <w:rStyle w:val="Hyperlink"/>
                <w:noProof/>
                <w:rtl/>
                <w:lang w:bidi="fa-IR"/>
              </w:rPr>
              <w:t xml:space="preserve"> </w:t>
            </w:r>
            <w:r>
              <w:rPr>
                <w:rStyle w:val="Hyperlink"/>
                <w:rFonts w:hint="cs"/>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4" w:history="1">
            <w:r w:rsidRPr="00715004">
              <w:rPr>
                <w:rStyle w:val="Hyperlink"/>
                <w:rFonts w:hint="eastAsia"/>
                <w:noProof/>
                <w:rtl/>
                <w:lang w:bidi="fa-IR"/>
              </w:rPr>
              <w:t>نزول</w:t>
            </w:r>
            <w:r w:rsidRPr="00715004">
              <w:rPr>
                <w:rStyle w:val="Hyperlink"/>
                <w:noProof/>
                <w:rtl/>
                <w:lang w:bidi="fa-IR"/>
              </w:rPr>
              <w:t xml:space="preserve"> </w:t>
            </w:r>
            <w:r w:rsidRPr="00715004">
              <w:rPr>
                <w:rStyle w:val="Hyperlink"/>
                <w:rFonts w:hint="eastAsia"/>
                <w:noProof/>
                <w:rtl/>
                <w:lang w:bidi="fa-IR"/>
              </w:rPr>
              <w:t>برخى</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آيات</w:t>
            </w:r>
            <w:r w:rsidRPr="00715004">
              <w:rPr>
                <w:rStyle w:val="Hyperlink"/>
                <w:noProof/>
                <w:rtl/>
                <w:lang w:bidi="fa-IR"/>
              </w:rPr>
              <w:t xml:space="preserve"> </w:t>
            </w:r>
            <w:r w:rsidRPr="00715004">
              <w:rPr>
                <w:rStyle w:val="Hyperlink"/>
                <w:rFonts w:hint="eastAsia"/>
                <w:noProof/>
                <w:rtl/>
                <w:lang w:bidi="fa-IR"/>
              </w:rPr>
              <w:t>درباره</w:t>
            </w:r>
            <w:r w:rsidRPr="00715004">
              <w:rPr>
                <w:rStyle w:val="Hyperlink"/>
                <w:noProof/>
                <w:rtl/>
                <w:lang w:bidi="fa-IR"/>
              </w:rPr>
              <w:t xml:space="preserve"> </w:t>
            </w:r>
            <w:r w:rsidRPr="00715004">
              <w:rPr>
                <w:rStyle w:val="Hyperlink"/>
                <w:rFonts w:hint="eastAsia"/>
                <w:noProof/>
                <w:rtl/>
                <w:lang w:bidi="fa-IR"/>
              </w:rPr>
              <w:t>موضوعات</w:t>
            </w:r>
            <w:r w:rsidRPr="00715004">
              <w:rPr>
                <w:rStyle w:val="Hyperlink"/>
                <w:noProof/>
                <w:rtl/>
                <w:lang w:bidi="fa-IR"/>
              </w:rPr>
              <w:t xml:space="preserve"> </w:t>
            </w:r>
            <w:r w:rsidRPr="00715004">
              <w:rPr>
                <w:rStyle w:val="Hyperlink"/>
                <w:rFonts w:hint="eastAsia"/>
                <w:noProof/>
                <w:rtl/>
                <w:lang w:bidi="fa-IR"/>
              </w:rPr>
              <w:t>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5" w:history="1">
            <w:r w:rsidRPr="00715004">
              <w:rPr>
                <w:rStyle w:val="Hyperlink"/>
                <w:rFonts w:hint="eastAsia"/>
                <w:noProof/>
                <w:rtl/>
                <w:lang w:bidi="fa-IR"/>
              </w:rPr>
              <w:t>توطئه</w:t>
            </w:r>
            <w:r w:rsidRPr="00715004">
              <w:rPr>
                <w:rStyle w:val="Hyperlink"/>
                <w:noProof/>
                <w:rtl/>
                <w:lang w:bidi="fa-IR"/>
              </w:rPr>
              <w:t xml:space="preserve"> </w:t>
            </w:r>
            <w:r w:rsidRPr="00715004">
              <w:rPr>
                <w:rStyle w:val="Hyperlink"/>
                <w:rFonts w:hint="eastAsia"/>
                <w:noProof/>
                <w:rtl/>
                <w:lang w:bidi="fa-IR"/>
              </w:rPr>
              <w:t>مشركان</w:t>
            </w:r>
            <w:r w:rsidRPr="00715004">
              <w:rPr>
                <w:rStyle w:val="Hyperlink"/>
                <w:noProof/>
                <w:rtl/>
                <w:lang w:bidi="fa-IR"/>
              </w:rPr>
              <w:t xml:space="preserve"> </w:t>
            </w:r>
            <w:r w:rsidRPr="00715004">
              <w:rPr>
                <w:rStyle w:val="Hyperlink"/>
                <w:rFonts w:hint="eastAsia"/>
                <w:noProof/>
                <w:rtl/>
                <w:lang w:bidi="fa-IR"/>
              </w:rPr>
              <w:t>براى</w:t>
            </w:r>
            <w:r w:rsidRPr="00715004">
              <w:rPr>
                <w:rStyle w:val="Hyperlink"/>
                <w:noProof/>
                <w:rtl/>
                <w:lang w:bidi="fa-IR"/>
              </w:rPr>
              <w:t xml:space="preserve"> </w:t>
            </w:r>
            <w:r w:rsidRPr="00715004">
              <w:rPr>
                <w:rStyle w:val="Hyperlink"/>
                <w:rFonts w:hint="eastAsia"/>
                <w:noProof/>
                <w:rtl/>
                <w:lang w:bidi="fa-IR"/>
              </w:rPr>
              <w:t>كشتن</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636" w:history="1">
            <w:r w:rsidRPr="00715004">
              <w:rPr>
                <w:rStyle w:val="Hyperlink"/>
                <w:rFonts w:hint="eastAsia"/>
                <w:noProof/>
                <w:rtl/>
                <w:lang w:bidi="fa-IR"/>
              </w:rPr>
              <w:t>فصل</w:t>
            </w:r>
            <w:r w:rsidRPr="00715004">
              <w:rPr>
                <w:rStyle w:val="Hyperlink"/>
                <w:noProof/>
                <w:rtl/>
                <w:lang w:bidi="fa-IR"/>
              </w:rPr>
              <w:t xml:space="preserve"> </w:t>
            </w:r>
            <w:r w:rsidRPr="00715004">
              <w:rPr>
                <w:rStyle w:val="Hyperlink"/>
                <w:rFonts w:hint="eastAsia"/>
                <w:noProof/>
                <w:rtl/>
                <w:lang w:bidi="fa-IR"/>
              </w:rPr>
              <w:t>پنجم</w:t>
            </w:r>
            <w:r w:rsidRPr="00715004">
              <w:rPr>
                <w:rStyle w:val="Hyperlink"/>
                <w:noProof/>
                <w:rtl/>
                <w:lang w:bidi="fa-IR"/>
              </w:rPr>
              <w:t xml:space="preserve"> :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هجرت</w:t>
            </w:r>
            <w:r w:rsidRPr="00715004">
              <w:rPr>
                <w:rStyle w:val="Hyperlink"/>
                <w:noProof/>
                <w:rtl/>
                <w:lang w:bidi="fa-IR"/>
              </w:rPr>
              <w:t xml:space="preserve"> </w:t>
            </w:r>
            <w:r w:rsidRPr="00715004">
              <w:rPr>
                <w:rStyle w:val="Hyperlink"/>
                <w:rFonts w:hint="eastAsia"/>
                <w:noProof/>
                <w:rtl/>
                <w:lang w:bidi="fa-IR"/>
              </w:rPr>
              <w:t>تا</w:t>
            </w:r>
            <w:r w:rsidRPr="00715004">
              <w:rPr>
                <w:rStyle w:val="Hyperlink"/>
                <w:noProof/>
                <w:rtl/>
                <w:lang w:bidi="fa-IR"/>
              </w:rPr>
              <w:t xml:space="preserve"> </w:t>
            </w:r>
            <w:r w:rsidRPr="00715004">
              <w:rPr>
                <w:rStyle w:val="Hyperlink"/>
                <w:rFonts w:hint="eastAsia"/>
                <w:noProof/>
                <w:rtl/>
                <w:lang w:bidi="fa-IR"/>
              </w:rPr>
              <w:t>رحلت</w:t>
            </w:r>
            <w:r w:rsidRPr="00715004">
              <w:rPr>
                <w:rStyle w:val="Hyperlink"/>
                <w:noProof/>
                <w:rtl/>
                <w:lang w:bidi="fa-IR"/>
              </w:rPr>
              <w:t xml:space="preserve"> </w:t>
            </w:r>
            <w:r w:rsidRPr="00715004">
              <w:rPr>
                <w:rStyle w:val="Hyperlink"/>
                <w:rFonts w:hint="eastAsia"/>
                <w:noProof/>
                <w:rtl/>
                <w:lang w:bidi="fa-IR"/>
              </w:rPr>
              <w:t>پيامبر</w:t>
            </w:r>
            <w:r w:rsidRPr="00715004">
              <w:rPr>
                <w:rStyle w:val="Hyperlink"/>
                <w:noProof/>
                <w:rtl/>
                <w:lang w:bidi="fa-IR"/>
              </w:rPr>
              <w:t xml:space="preserve"> </w:t>
            </w:r>
            <w:r w:rsidRPr="00715004">
              <w:rPr>
                <w:rStyle w:val="Hyperlink"/>
                <w:rFonts w:hint="eastAsia"/>
                <w:noProof/>
                <w:rtl/>
                <w:lang w:bidi="fa-IR"/>
              </w:rPr>
              <w:t>اكرم</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7"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اول</w:t>
            </w:r>
            <w:r w:rsidRPr="00715004">
              <w:rPr>
                <w:rStyle w:val="Hyperlink"/>
                <w:noProof/>
                <w:rtl/>
                <w:lang w:bidi="fa-IR"/>
              </w:rPr>
              <w:t xml:space="preserve"> </w:t>
            </w:r>
            <w:r w:rsidRPr="00715004">
              <w:rPr>
                <w:rStyle w:val="Hyperlink"/>
                <w:rFonts w:hint="eastAsia"/>
                <w:noProof/>
                <w:rtl/>
                <w:lang w:bidi="fa-IR"/>
              </w:rPr>
              <w:t>هجرت</w:t>
            </w:r>
            <w:r w:rsidRPr="0071500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8" w:history="1">
            <w:r w:rsidRPr="00715004">
              <w:rPr>
                <w:rStyle w:val="Hyperlink"/>
                <w:rFonts w:hint="eastAsia"/>
                <w:noProof/>
                <w:rtl/>
                <w:lang w:bidi="fa-IR"/>
              </w:rPr>
              <w:t>شكل</w:t>
            </w:r>
            <w:r w:rsidRPr="00715004">
              <w:rPr>
                <w:rStyle w:val="Hyperlink"/>
                <w:noProof/>
                <w:rtl/>
                <w:lang w:bidi="fa-IR"/>
              </w:rPr>
              <w:t xml:space="preserve"> </w:t>
            </w:r>
            <w:r w:rsidRPr="00715004">
              <w:rPr>
                <w:rStyle w:val="Hyperlink"/>
                <w:rFonts w:hint="eastAsia"/>
                <w:noProof/>
                <w:rtl/>
                <w:lang w:bidi="fa-IR"/>
              </w:rPr>
              <w:t>گيرى</w:t>
            </w:r>
            <w:r w:rsidRPr="00715004">
              <w:rPr>
                <w:rStyle w:val="Hyperlink"/>
                <w:noProof/>
                <w:rtl/>
                <w:lang w:bidi="fa-IR"/>
              </w:rPr>
              <w:t xml:space="preserve"> </w:t>
            </w:r>
            <w:r w:rsidRPr="00715004">
              <w:rPr>
                <w:rStyle w:val="Hyperlink"/>
                <w:rFonts w:hint="eastAsia"/>
                <w:noProof/>
                <w:rtl/>
                <w:lang w:bidi="fa-IR"/>
              </w:rPr>
              <w:t>دو</w:t>
            </w:r>
            <w:r w:rsidRPr="00715004">
              <w:rPr>
                <w:rStyle w:val="Hyperlink"/>
                <w:noProof/>
                <w:rtl/>
                <w:lang w:bidi="fa-IR"/>
              </w:rPr>
              <w:t xml:space="preserve"> </w:t>
            </w:r>
            <w:r w:rsidRPr="00715004">
              <w:rPr>
                <w:rStyle w:val="Hyperlink"/>
                <w:rFonts w:hint="eastAsia"/>
                <w:noProof/>
                <w:rtl/>
                <w:lang w:bidi="fa-IR"/>
              </w:rPr>
              <w:t>مفهوم</w:t>
            </w:r>
            <w:r w:rsidRPr="00715004">
              <w:rPr>
                <w:rStyle w:val="Hyperlink"/>
                <w:noProof/>
                <w:rtl/>
                <w:lang w:bidi="fa-IR"/>
              </w:rPr>
              <w:t xml:space="preserve"> </w:t>
            </w:r>
            <w:r w:rsidRPr="00715004">
              <w:rPr>
                <w:rStyle w:val="Hyperlink"/>
                <w:rFonts w:hint="eastAsia"/>
                <w:noProof/>
                <w:rtl/>
                <w:lang w:bidi="fa-IR"/>
              </w:rPr>
              <w:t>مهاجر</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انصار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39" w:history="1">
            <w:r w:rsidRPr="00715004">
              <w:rPr>
                <w:rStyle w:val="Hyperlink"/>
                <w:rFonts w:hint="eastAsia"/>
                <w:noProof/>
                <w:rtl/>
                <w:lang w:bidi="fa-IR"/>
              </w:rPr>
              <w:t>ايجاد</w:t>
            </w:r>
            <w:r w:rsidRPr="00715004">
              <w:rPr>
                <w:rStyle w:val="Hyperlink"/>
                <w:noProof/>
                <w:rtl/>
                <w:lang w:bidi="fa-IR"/>
              </w:rPr>
              <w:t xml:space="preserve"> </w:t>
            </w:r>
            <w:r w:rsidRPr="00715004">
              <w:rPr>
                <w:rStyle w:val="Hyperlink"/>
                <w:rFonts w:hint="eastAsia"/>
                <w:noProof/>
                <w:rtl/>
                <w:lang w:bidi="fa-IR"/>
              </w:rPr>
              <w:t>برادرى</w:t>
            </w:r>
            <w:r w:rsidRPr="00715004">
              <w:rPr>
                <w:rStyle w:val="Hyperlink"/>
                <w:noProof/>
                <w:rtl/>
                <w:lang w:bidi="fa-IR"/>
              </w:rPr>
              <w:t xml:space="preserve"> </w:t>
            </w:r>
            <w:r w:rsidRPr="00715004">
              <w:rPr>
                <w:rStyle w:val="Hyperlink"/>
                <w:rFonts w:hint="eastAsia"/>
                <w:noProof/>
                <w:rtl/>
                <w:lang w:bidi="fa-IR"/>
              </w:rPr>
              <w:t>ميان</w:t>
            </w:r>
            <w:r w:rsidRPr="00715004">
              <w:rPr>
                <w:rStyle w:val="Hyperlink"/>
                <w:noProof/>
                <w:rtl/>
                <w:lang w:bidi="fa-IR"/>
              </w:rPr>
              <w:t xml:space="preserve"> </w:t>
            </w:r>
            <w:r w:rsidRPr="00715004">
              <w:rPr>
                <w:rStyle w:val="Hyperlink"/>
                <w:rFonts w:hint="eastAsia"/>
                <w:noProof/>
                <w:rtl/>
                <w:lang w:bidi="fa-IR"/>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0" w:history="1">
            <w:r w:rsidRPr="00715004">
              <w:rPr>
                <w:rStyle w:val="Hyperlink"/>
                <w:rFonts w:hint="eastAsia"/>
                <w:noProof/>
                <w:rtl/>
                <w:lang w:bidi="fa-IR"/>
              </w:rPr>
              <w:t>مقابله</w:t>
            </w:r>
            <w:r w:rsidRPr="00715004">
              <w:rPr>
                <w:rStyle w:val="Hyperlink"/>
                <w:noProof/>
                <w:rtl/>
                <w:lang w:bidi="fa-IR"/>
              </w:rPr>
              <w:t xml:space="preserve"> </w:t>
            </w:r>
            <w:r w:rsidRPr="00715004">
              <w:rPr>
                <w:rStyle w:val="Hyperlink"/>
                <w:rFonts w:hint="eastAsia"/>
                <w:noProof/>
                <w:rtl/>
                <w:lang w:bidi="fa-IR"/>
              </w:rPr>
              <w:t>با</w:t>
            </w:r>
            <w:r w:rsidRPr="00715004">
              <w:rPr>
                <w:rStyle w:val="Hyperlink"/>
                <w:noProof/>
                <w:rtl/>
                <w:lang w:bidi="fa-IR"/>
              </w:rPr>
              <w:t xml:space="preserve"> </w:t>
            </w:r>
            <w:r w:rsidRPr="00715004">
              <w:rPr>
                <w:rStyle w:val="Hyperlink"/>
                <w:rFonts w:hint="eastAsia"/>
                <w:noProof/>
                <w:rtl/>
                <w:lang w:bidi="fa-IR"/>
              </w:rPr>
              <w:t>يهود</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41" w:history="1">
            <w:r w:rsidRPr="00715004">
              <w:rPr>
                <w:rStyle w:val="Hyperlink"/>
                <w:rFonts w:hint="eastAsia"/>
                <w:noProof/>
                <w:rtl/>
                <w:lang w:bidi="fa-IR"/>
              </w:rPr>
              <w:t>الف</w:t>
            </w:r>
            <w:r w:rsidRPr="00715004">
              <w:rPr>
                <w:rStyle w:val="Hyperlink"/>
                <w:noProof/>
                <w:rtl/>
                <w:lang w:bidi="fa-IR"/>
              </w:rPr>
              <w:t xml:space="preserve">) </w:t>
            </w:r>
            <w:r w:rsidRPr="00715004">
              <w:rPr>
                <w:rStyle w:val="Hyperlink"/>
                <w:rFonts w:hint="eastAsia"/>
                <w:noProof/>
                <w:rtl/>
                <w:lang w:bidi="fa-IR"/>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42" w:history="1">
            <w:r w:rsidRPr="00715004">
              <w:rPr>
                <w:rStyle w:val="Hyperlink"/>
                <w:rFonts w:hint="eastAsia"/>
                <w:noProof/>
                <w:rtl/>
              </w:rPr>
              <w:t>ب</w:t>
            </w:r>
            <w:r w:rsidRPr="00715004">
              <w:rPr>
                <w:rStyle w:val="Hyperlink"/>
                <w:noProof/>
                <w:rtl/>
              </w:rPr>
              <w:t xml:space="preserve">) </w:t>
            </w:r>
            <w:r w:rsidRPr="00715004">
              <w:rPr>
                <w:rStyle w:val="Hyperlink"/>
                <w:rFonts w:hint="eastAsia"/>
                <w:noProof/>
                <w:rtl/>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3"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دوم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4" w:history="1">
            <w:r w:rsidRPr="00715004">
              <w:rPr>
                <w:rStyle w:val="Hyperlink"/>
                <w:rFonts w:hint="eastAsia"/>
                <w:noProof/>
                <w:rtl/>
                <w:lang w:bidi="fa-IR"/>
              </w:rPr>
              <w:t>تغيير</w:t>
            </w:r>
            <w:r w:rsidRPr="00715004">
              <w:rPr>
                <w:rStyle w:val="Hyperlink"/>
                <w:noProof/>
                <w:rtl/>
                <w:lang w:bidi="fa-IR"/>
              </w:rPr>
              <w:t xml:space="preserve"> </w:t>
            </w:r>
            <w:r w:rsidRPr="00715004">
              <w:rPr>
                <w:rStyle w:val="Hyperlink"/>
                <w:rFonts w:hint="eastAsia"/>
                <w:noProof/>
                <w:rtl/>
                <w:lang w:bidi="fa-IR"/>
              </w:rPr>
              <w:t>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5" w:history="1">
            <w:r w:rsidRPr="00715004">
              <w:rPr>
                <w:rStyle w:val="Hyperlink"/>
                <w:rFonts w:hint="eastAsia"/>
                <w:noProof/>
                <w:rtl/>
                <w:lang w:bidi="fa-IR"/>
              </w:rPr>
              <w:t>چگونگى</w:t>
            </w:r>
            <w:r w:rsidRPr="00715004">
              <w:rPr>
                <w:rStyle w:val="Hyperlink"/>
                <w:noProof/>
                <w:rtl/>
                <w:lang w:bidi="fa-IR"/>
              </w:rPr>
              <w:t xml:space="preserve"> </w:t>
            </w:r>
            <w:r w:rsidRPr="00715004">
              <w:rPr>
                <w:rStyle w:val="Hyperlink"/>
                <w:rFonts w:hint="eastAsia"/>
                <w:noProof/>
                <w:rtl/>
                <w:lang w:bidi="fa-IR"/>
              </w:rPr>
              <w:t>تغيير</w:t>
            </w:r>
            <w:r w:rsidRPr="00715004">
              <w:rPr>
                <w:rStyle w:val="Hyperlink"/>
                <w:noProof/>
                <w:rtl/>
                <w:lang w:bidi="fa-IR"/>
              </w:rPr>
              <w:t xml:space="preserve"> </w:t>
            </w:r>
            <w:r w:rsidRPr="00715004">
              <w:rPr>
                <w:rStyle w:val="Hyperlink"/>
                <w:rFonts w:hint="eastAsia"/>
                <w:noProof/>
                <w:rtl/>
                <w:lang w:bidi="fa-IR"/>
              </w:rPr>
              <w:t>قبله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6" w:history="1">
            <w:r w:rsidRPr="00715004">
              <w:rPr>
                <w:rStyle w:val="Hyperlink"/>
                <w:rFonts w:hint="eastAsia"/>
                <w:noProof/>
                <w:rtl/>
                <w:lang w:bidi="fa-IR"/>
              </w:rPr>
              <w:t>تشريع</w:t>
            </w:r>
            <w:r w:rsidRPr="00715004">
              <w:rPr>
                <w:rStyle w:val="Hyperlink"/>
                <w:noProof/>
                <w:rtl/>
                <w:lang w:bidi="fa-IR"/>
              </w:rPr>
              <w:t xml:space="preserve"> </w:t>
            </w:r>
            <w:r w:rsidRPr="00715004">
              <w:rPr>
                <w:rStyle w:val="Hyperlink"/>
                <w:rFonts w:hint="eastAsia"/>
                <w:noProof/>
                <w:rtl/>
                <w:lang w:bidi="fa-IR"/>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7"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بدر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8" w:history="1">
            <w:r w:rsidRPr="00715004">
              <w:rPr>
                <w:rStyle w:val="Hyperlink"/>
                <w:rFonts w:hint="eastAsia"/>
                <w:noProof/>
                <w:rtl/>
                <w:lang w:bidi="fa-IR"/>
              </w:rPr>
              <w:t>بيرون</w:t>
            </w:r>
            <w:r w:rsidRPr="00715004">
              <w:rPr>
                <w:rStyle w:val="Hyperlink"/>
                <w:noProof/>
                <w:rtl/>
                <w:lang w:bidi="fa-IR"/>
              </w:rPr>
              <w:t xml:space="preserve"> </w:t>
            </w:r>
            <w:r w:rsidRPr="00715004">
              <w:rPr>
                <w:rStyle w:val="Hyperlink"/>
                <w:rFonts w:hint="eastAsia"/>
                <w:noProof/>
                <w:rtl/>
                <w:lang w:bidi="fa-IR"/>
              </w:rPr>
              <w:t>كردن</w:t>
            </w:r>
            <w:r w:rsidRPr="00715004">
              <w:rPr>
                <w:rStyle w:val="Hyperlink"/>
                <w:noProof/>
                <w:rtl/>
                <w:lang w:bidi="fa-IR"/>
              </w:rPr>
              <w:t xml:space="preserve"> </w:t>
            </w:r>
            <w:r w:rsidRPr="00715004">
              <w:rPr>
                <w:rStyle w:val="Hyperlink"/>
                <w:rFonts w:hint="eastAsia"/>
                <w:noProof/>
                <w:rtl/>
                <w:lang w:bidi="fa-IR"/>
              </w:rPr>
              <w:t>يهود</w:t>
            </w:r>
            <w:r w:rsidRPr="00715004">
              <w:rPr>
                <w:rStyle w:val="Hyperlink"/>
                <w:noProof/>
                <w:rtl/>
                <w:lang w:bidi="fa-IR"/>
              </w:rPr>
              <w:t xml:space="preserve"> </w:t>
            </w:r>
            <w:r w:rsidRPr="00715004">
              <w:rPr>
                <w:rStyle w:val="Hyperlink"/>
                <w:rFonts w:hint="eastAsia"/>
                <w:noProof/>
                <w:rtl/>
                <w:lang w:bidi="fa-IR"/>
              </w:rPr>
              <w:t>بنى</w:t>
            </w:r>
            <w:r w:rsidRPr="00715004">
              <w:rPr>
                <w:rStyle w:val="Hyperlink"/>
                <w:noProof/>
                <w:rtl/>
                <w:lang w:bidi="fa-IR"/>
              </w:rPr>
              <w:t xml:space="preserve"> </w:t>
            </w:r>
            <w:r w:rsidRPr="00715004">
              <w:rPr>
                <w:rStyle w:val="Hyperlink"/>
                <w:rFonts w:hint="eastAsia"/>
                <w:noProof/>
                <w:rtl/>
                <w:lang w:bidi="fa-IR"/>
              </w:rPr>
              <w:t>قينقاع</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49"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سوم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0" w:history="1">
            <w:r w:rsidRPr="00715004">
              <w:rPr>
                <w:rStyle w:val="Hyperlink"/>
                <w:rFonts w:hint="eastAsia"/>
                <w:noProof/>
                <w:rtl/>
                <w:lang w:bidi="fa-IR"/>
              </w:rPr>
              <w:t>غزوه</w:t>
            </w:r>
            <w:r w:rsidRPr="00715004">
              <w:rPr>
                <w:rStyle w:val="Hyperlink"/>
                <w:noProof/>
                <w:rtl/>
                <w:lang w:bidi="fa-IR"/>
              </w:rPr>
              <w:t xml:space="preserve"> </w:t>
            </w:r>
            <w:r w:rsidRPr="00715004">
              <w:rPr>
                <w:rStyle w:val="Hyperlink"/>
                <w:rFonts w:hint="eastAsia"/>
                <w:noProof/>
                <w:rtl/>
                <w:lang w:bidi="fa-IR"/>
              </w:rPr>
              <w:t>غطفان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1"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احد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2" w:history="1">
            <w:r w:rsidRPr="00715004">
              <w:rPr>
                <w:rStyle w:val="Hyperlink"/>
                <w:rFonts w:hint="eastAsia"/>
                <w:noProof/>
                <w:rtl/>
                <w:lang w:bidi="fa-IR"/>
              </w:rPr>
              <w:t>تحليل</w:t>
            </w:r>
            <w:r w:rsidRPr="00715004">
              <w:rPr>
                <w:rStyle w:val="Hyperlink"/>
                <w:noProof/>
                <w:rtl/>
                <w:lang w:bidi="fa-IR"/>
              </w:rPr>
              <w:t xml:space="preserve"> </w:t>
            </w:r>
            <w:r w:rsidRPr="00715004">
              <w:rPr>
                <w:rStyle w:val="Hyperlink"/>
                <w:rFonts w:hint="eastAsia"/>
                <w:noProof/>
                <w:rtl/>
                <w:lang w:bidi="fa-IR"/>
              </w:rPr>
              <w:t>قرآن</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احد</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پيامدهاى</w:t>
            </w:r>
            <w:r w:rsidRPr="00715004">
              <w:rPr>
                <w:rStyle w:val="Hyperlink"/>
                <w:noProof/>
                <w:rtl/>
                <w:lang w:bidi="fa-IR"/>
              </w:rPr>
              <w:t xml:space="preserve"> </w:t>
            </w:r>
            <w:r w:rsidRPr="00715004">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3"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چهارم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4" w:history="1">
            <w:r w:rsidRPr="00715004">
              <w:rPr>
                <w:rStyle w:val="Hyperlink"/>
                <w:rFonts w:hint="eastAsia"/>
                <w:noProof/>
                <w:rtl/>
                <w:lang w:bidi="fa-IR"/>
              </w:rPr>
              <w:t>بيرون</w:t>
            </w:r>
            <w:r w:rsidRPr="00715004">
              <w:rPr>
                <w:rStyle w:val="Hyperlink"/>
                <w:noProof/>
                <w:rtl/>
                <w:lang w:bidi="fa-IR"/>
              </w:rPr>
              <w:t xml:space="preserve"> </w:t>
            </w:r>
            <w:r w:rsidRPr="00715004">
              <w:rPr>
                <w:rStyle w:val="Hyperlink"/>
                <w:rFonts w:hint="eastAsia"/>
                <w:noProof/>
                <w:rtl/>
                <w:lang w:bidi="fa-IR"/>
              </w:rPr>
              <w:t>كردن</w:t>
            </w:r>
            <w:r w:rsidRPr="00715004">
              <w:rPr>
                <w:rStyle w:val="Hyperlink"/>
                <w:noProof/>
                <w:rtl/>
                <w:lang w:bidi="fa-IR"/>
              </w:rPr>
              <w:t xml:space="preserve"> </w:t>
            </w:r>
            <w:r w:rsidRPr="00715004">
              <w:rPr>
                <w:rStyle w:val="Hyperlink"/>
                <w:rFonts w:hint="eastAsia"/>
                <w:noProof/>
                <w:rtl/>
                <w:lang w:bidi="fa-IR"/>
              </w:rPr>
              <w:t>يهود</w:t>
            </w:r>
            <w:r w:rsidRPr="00715004">
              <w:rPr>
                <w:rStyle w:val="Hyperlink"/>
                <w:noProof/>
                <w:rtl/>
                <w:lang w:bidi="fa-IR"/>
              </w:rPr>
              <w:t xml:space="preserve"> </w:t>
            </w:r>
            <w:r w:rsidRPr="00715004">
              <w:rPr>
                <w:rStyle w:val="Hyperlink"/>
                <w:rFonts w:hint="eastAsia"/>
                <w:noProof/>
                <w:rtl/>
                <w:lang w:bidi="fa-IR"/>
              </w:rPr>
              <w:t>بنى</w:t>
            </w:r>
            <w:r w:rsidRPr="00715004">
              <w:rPr>
                <w:rStyle w:val="Hyperlink"/>
                <w:noProof/>
                <w:rtl/>
                <w:lang w:bidi="fa-IR"/>
              </w:rPr>
              <w:t xml:space="preserve"> </w:t>
            </w:r>
            <w:r w:rsidRPr="00715004">
              <w:rPr>
                <w:rStyle w:val="Hyperlink"/>
                <w:rFonts w:hint="eastAsia"/>
                <w:noProof/>
                <w:rtl/>
                <w:lang w:bidi="fa-IR"/>
              </w:rPr>
              <w:t>نضير</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5" w:history="1">
            <w:r w:rsidRPr="00715004">
              <w:rPr>
                <w:rStyle w:val="Hyperlink"/>
                <w:rFonts w:hint="eastAsia"/>
                <w:noProof/>
                <w:rtl/>
                <w:lang w:bidi="fa-IR"/>
              </w:rPr>
              <w:t>غزوه</w:t>
            </w:r>
            <w:r w:rsidRPr="00715004">
              <w:rPr>
                <w:rStyle w:val="Hyperlink"/>
                <w:noProof/>
                <w:rtl/>
                <w:lang w:bidi="fa-IR"/>
              </w:rPr>
              <w:t xml:space="preserve"> </w:t>
            </w:r>
            <w:r w:rsidRPr="00715004">
              <w:rPr>
                <w:rStyle w:val="Hyperlink"/>
                <w:rFonts w:hint="eastAsia"/>
                <w:noProof/>
                <w:rtl/>
                <w:lang w:bidi="fa-IR"/>
              </w:rPr>
              <w:t>ذات</w:t>
            </w:r>
            <w:r w:rsidRPr="00715004">
              <w:rPr>
                <w:rStyle w:val="Hyperlink"/>
                <w:noProof/>
                <w:rtl/>
                <w:lang w:bidi="fa-IR"/>
              </w:rPr>
              <w:t xml:space="preserve"> </w:t>
            </w:r>
            <w:r w:rsidRPr="00715004">
              <w:rPr>
                <w:rStyle w:val="Hyperlink"/>
                <w:rFonts w:hint="eastAsia"/>
                <w:noProof/>
                <w:rtl/>
                <w:lang w:bidi="fa-IR"/>
              </w:rPr>
              <w:t>الرقاع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6" w:history="1">
            <w:r w:rsidRPr="00715004">
              <w:rPr>
                <w:rStyle w:val="Hyperlink"/>
                <w:rFonts w:hint="eastAsia"/>
                <w:noProof/>
                <w:rtl/>
                <w:lang w:bidi="fa-IR"/>
              </w:rPr>
              <w:t>غزوه</w:t>
            </w:r>
            <w:r w:rsidRPr="00715004">
              <w:rPr>
                <w:rStyle w:val="Hyperlink"/>
                <w:noProof/>
                <w:rtl/>
                <w:lang w:bidi="fa-IR"/>
              </w:rPr>
              <w:t xml:space="preserve"> </w:t>
            </w:r>
            <w:r w:rsidRPr="00715004">
              <w:rPr>
                <w:rStyle w:val="Hyperlink"/>
                <w:rFonts w:hint="eastAsia"/>
                <w:noProof/>
                <w:rtl/>
                <w:lang w:bidi="fa-IR"/>
              </w:rPr>
              <w:t>بدرالموعد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7"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پنجم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8"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احزاب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59"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بنى</w:t>
            </w:r>
            <w:r w:rsidRPr="00715004">
              <w:rPr>
                <w:rStyle w:val="Hyperlink"/>
                <w:noProof/>
                <w:rtl/>
                <w:lang w:bidi="fa-IR"/>
              </w:rPr>
              <w:t xml:space="preserve"> </w:t>
            </w:r>
            <w:r w:rsidRPr="00715004">
              <w:rPr>
                <w:rStyle w:val="Hyperlink"/>
                <w:rFonts w:hint="eastAsia"/>
                <w:noProof/>
                <w:rtl/>
                <w:lang w:bidi="fa-IR"/>
              </w:rPr>
              <w:t>قريظه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0"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ششم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1"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بنى</w:t>
            </w:r>
            <w:r w:rsidRPr="00715004">
              <w:rPr>
                <w:rStyle w:val="Hyperlink"/>
                <w:noProof/>
                <w:rtl/>
                <w:lang w:bidi="fa-IR"/>
              </w:rPr>
              <w:t xml:space="preserve"> </w:t>
            </w:r>
            <w:r w:rsidRPr="00715004">
              <w:rPr>
                <w:rStyle w:val="Hyperlink"/>
                <w:rFonts w:hint="eastAsia"/>
                <w:noProof/>
                <w:rtl/>
                <w:lang w:bidi="fa-IR"/>
              </w:rPr>
              <w:t>مصطلق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2" w:history="1">
            <w:r w:rsidRPr="00715004">
              <w:rPr>
                <w:rStyle w:val="Hyperlink"/>
                <w:rFonts w:hint="eastAsia"/>
                <w:noProof/>
                <w:rtl/>
                <w:lang w:bidi="fa-IR"/>
              </w:rPr>
              <w:t>رويداد</w:t>
            </w:r>
            <w:r w:rsidRPr="00715004">
              <w:rPr>
                <w:rStyle w:val="Hyperlink"/>
                <w:noProof/>
                <w:rtl/>
                <w:lang w:bidi="fa-IR"/>
              </w:rPr>
              <w:t xml:space="preserve"> «</w:t>
            </w:r>
            <w:r w:rsidRPr="00715004">
              <w:rPr>
                <w:rStyle w:val="Hyperlink"/>
                <w:rFonts w:hint="eastAsia"/>
                <w:noProof/>
                <w:rtl/>
                <w:lang w:bidi="fa-IR"/>
              </w:rPr>
              <w:t>افك»</w:t>
            </w:r>
            <w:r w:rsidRPr="0071500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3" w:history="1">
            <w:r w:rsidRPr="00715004">
              <w:rPr>
                <w:rStyle w:val="Hyperlink"/>
                <w:rFonts w:hint="eastAsia"/>
                <w:noProof/>
                <w:rtl/>
                <w:lang w:bidi="fa-IR"/>
              </w:rPr>
              <w:t>سفر</w:t>
            </w:r>
            <w:r w:rsidRPr="00715004">
              <w:rPr>
                <w:rStyle w:val="Hyperlink"/>
                <w:noProof/>
                <w:rtl/>
                <w:lang w:bidi="fa-IR"/>
              </w:rPr>
              <w:t xml:space="preserve"> </w:t>
            </w:r>
            <w:r w:rsidRPr="00715004">
              <w:rPr>
                <w:rStyle w:val="Hyperlink"/>
                <w:rFonts w:hint="eastAsia"/>
                <w:noProof/>
                <w:rtl/>
                <w:lang w:bidi="fa-IR"/>
              </w:rPr>
              <w:t>براى</w:t>
            </w:r>
            <w:r w:rsidRPr="00715004">
              <w:rPr>
                <w:rStyle w:val="Hyperlink"/>
                <w:noProof/>
                <w:rtl/>
                <w:lang w:bidi="fa-IR"/>
              </w:rPr>
              <w:t xml:space="preserve"> </w:t>
            </w:r>
            <w:r w:rsidRPr="00715004">
              <w:rPr>
                <w:rStyle w:val="Hyperlink"/>
                <w:rFonts w:hint="eastAsia"/>
                <w:noProof/>
                <w:rtl/>
                <w:lang w:bidi="fa-IR"/>
              </w:rPr>
              <w:t>عمره</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بيعت</w:t>
            </w:r>
            <w:r w:rsidRPr="00715004">
              <w:rPr>
                <w:rStyle w:val="Hyperlink"/>
                <w:noProof/>
                <w:rtl/>
                <w:lang w:bidi="fa-IR"/>
              </w:rPr>
              <w:t xml:space="preserve"> </w:t>
            </w:r>
            <w:r w:rsidRPr="00715004">
              <w:rPr>
                <w:rStyle w:val="Hyperlink"/>
                <w:rFonts w:hint="eastAsia"/>
                <w:noProof/>
                <w:rtl/>
                <w:lang w:bidi="fa-IR"/>
              </w:rPr>
              <w:t>رضوان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4" w:history="1">
            <w:r w:rsidRPr="00715004">
              <w:rPr>
                <w:rStyle w:val="Hyperlink"/>
                <w:rFonts w:hint="eastAsia"/>
                <w:noProof/>
                <w:rtl/>
                <w:lang w:bidi="fa-IR"/>
              </w:rPr>
              <w:t>صلح</w:t>
            </w:r>
            <w:r w:rsidRPr="00715004">
              <w:rPr>
                <w:rStyle w:val="Hyperlink"/>
                <w:noProof/>
                <w:rtl/>
                <w:lang w:bidi="fa-IR"/>
              </w:rPr>
              <w:t xml:space="preserve"> </w:t>
            </w:r>
            <w:r w:rsidRPr="00715004">
              <w:rPr>
                <w:rStyle w:val="Hyperlink"/>
                <w:rFonts w:hint="eastAsia"/>
                <w:noProof/>
                <w:rtl/>
                <w:lang w:bidi="fa-IR"/>
              </w:rPr>
              <w:t>حديبيه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5" w:history="1">
            <w:r w:rsidRPr="00715004">
              <w:rPr>
                <w:rStyle w:val="Hyperlink"/>
                <w:rFonts w:hint="eastAsia"/>
                <w:noProof/>
                <w:rtl/>
                <w:lang w:bidi="fa-IR"/>
              </w:rPr>
              <w:t>هجرت</w:t>
            </w:r>
            <w:r w:rsidRPr="00715004">
              <w:rPr>
                <w:rStyle w:val="Hyperlink"/>
                <w:noProof/>
                <w:rtl/>
                <w:lang w:bidi="fa-IR"/>
              </w:rPr>
              <w:t xml:space="preserve"> </w:t>
            </w:r>
            <w:r w:rsidRPr="00715004">
              <w:rPr>
                <w:rStyle w:val="Hyperlink"/>
                <w:rFonts w:hint="eastAsia"/>
                <w:noProof/>
                <w:rtl/>
                <w:lang w:bidi="fa-IR"/>
              </w:rPr>
              <w:t>زنان</w:t>
            </w:r>
            <w:r w:rsidRPr="00715004">
              <w:rPr>
                <w:rStyle w:val="Hyperlink"/>
                <w:noProof/>
                <w:rtl/>
                <w:lang w:bidi="fa-IR"/>
              </w:rPr>
              <w:t xml:space="preserve"> </w:t>
            </w:r>
            <w:r w:rsidRPr="00715004">
              <w:rPr>
                <w:rStyle w:val="Hyperlink"/>
                <w:rFonts w:hint="eastAsia"/>
                <w:noProof/>
                <w:rtl/>
                <w:lang w:bidi="fa-IR"/>
              </w:rPr>
              <w:t>مسلمان</w:t>
            </w:r>
            <w:r w:rsidRPr="00715004">
              <w:rPr>
                <w:rStyle w:val="Hyperlink"/>
                <w:noProof/>
                <w:rtl/>
                <w:lang w:bidi="fa-IR"/>
              </w:rPr>
              <w:t xml:space="preserve"> </w:t>
            </w:r>
            <w:r w:rsidRPr="00715004">
              <w:rPr>
                <w:rStyle w:val="Hyperlink"/>
                <w:rFonts w:hint="eastAsia"/>
                <w:noProof/>
                <w:rtl/>
                <w:lang w:bidi="fa-IR"/>
              </w:rPr>
              <w:t>به</w:t>
            </w:r>
            <w:r w:rsidRPr="00715004">
              <w:rPr>
                <w:rStyle w:val="Hyperlink"/>
                <w:noProof/>
                <w:rtl/>
                <w:lang w:bidi="fa-IR"/>
              </w:rPr>
              <w:t xml:space="preserve"> </w:t>
            </w:r>
            <w:r w:rsidRPr="00715004">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6"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هفتم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7" w:history="1">
            <w:r w:rsidRPr="00715004">
              <w:rPr>
                <w:rStyle w:val="Hyperlink"/>
                <w:rFonts w:hint="eastAsia"/>
                <w:noProof/>
                <w:rtl/>
                <w:lang w:bidi="fa-IR"/>
              </w:rPr>
              <w:t>فرستادن</w:t>
            </w:r>
            <w:r w:rsidRPr="00715004">
              <w:rPr>
                <w:rStyle w:val="Hyperlink"/>
                <w:noProof/>
                <w:rtl/>
                <w:lang w:bidi="fa-IR"/>
              </w:rPr>
              <w:t xml:space="preserve"> </w:t>
            </w:r>
            <w:r w:rsidRPr="00715004">
              <w:rPr>
                <w:rStyle w:val="Hyperlink"/>
                <w:rFonts w:hint="eastAsia"/>
                <w:noProof/>
                <w:rtl/>
                <w:lang w:bidi="fa-IR"/>
              </w:rPr>
              <w:t>نامه</w:t>
            </w:r>
            <w:r w:rsidRPr="00715004">
              <w:rPr>
                <w:rStyle w:val="Hyperlink"/>
                <w:noProof/>
                <w:rtl/>
                <w:lang w:bidi="fa-IR"/>
              </w:rPr>
              <w:t xml:space="preserve"> </w:t>
            </w:r>
            <w:r w:rsidRPr="00715004">
              <w:rPr>
                <w:rStyle w:val="Hyperlink"/>
                <w:rFonts w:hint="eastAsia"/>
                <w:noProof/>
                <w:rtl/>
                <w:lang w:bidi="fa-IR"/>
              </w:rPr>
              <w:t>به</w:t>
            </w:r>
            <w:r w:rsidRPr="00715004">
              <w:rPr>
                <w:rStyle w:val="Hyperlink"/>
                <w:noProof/>
                <w:rtl/>
                <w:lang w:bidi="fa-IR"/>
              </w:rPr>
              <w:t xml:space="preserve"> </w:t>
            </w:r>
            <w:r w:rsidRPr="00715004">
              <w:rPr>
                <w:rStyle w:val="Hyperlink"/>
                <w:rFonts w:hint="eastAsia"/>
                <w:noProof/>
                <w:rtl/>
                <w:lang w:bidi="fa-IR"/>
              </w:rPr>
              <w:t>سران</w:t>
            </w:r>
            <w:r w:rsidRPr="00715004">
              <w:rPr>
                <w:rStyle w:val="Hyperlink"/>
                <w:noProof/>
                <w:rtl/>
                <w:lang w:bidi="fa-IR"/>
              </w:rPr>
              <w:t xml:space="preserve"> </w:t>
            </w:r>
            <w:r w:rsidRPr="00715004">
              <w:rPr>
                <w:rStyle w:val="Hyperlink"/>
                <w:rFonts w:hint="eastAsia"/>
                <w:noProof/>
                <w:rtl/>
                <w:lang w:bidi="fa-IR"/>
              </w:rPr>
              <w:t>كشورهاى</w:t>
            </w:r>
            <w:r w:rsidRPr="00715004">
              <w:rPr>
                <w:rStyle w:val="Hyperlink"/>
                <w:noProof/>
                <w:rtl/>
                <w:lang w:bidi="fa-IR"/>
              </w:rPr>
              <w:t xml:space="preserve"> </w:t>
            </w:r>
            <w:r w:rsidRPr="00715004">
              <w:rPr>
                <w:rStyle w:val="Hyperlink"/>
                <w:rFonts w:hint="eastAsia"/>
                <w:noProof/>
                <w:rtl/>
                <w:lang w:bidi="fa-IR"/>
              </w:rPr>
              <w:t>همجوار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8"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خيبر</w:t>
            </w:r>
            <w:r w:rsidRPr="00715004">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69"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هشتم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0"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ذات</w:t>
            </w:r>
            <w:r w:rsidRPr="00715004">
              <w:rPr>
                <w:rStyle w:val="Hyperlink"/>
                <w:noProof/>
                <w:rtl/>
                <w:lang w:bidi="fa-IR"/>
              </w:rPr>
              <w:t xml:space="preserve"> </w:t>
            </w:r>
            <w:r w:rsidRPr="00715004">
              <w:rPr>
                <w:rStyle w:val="Hyperlink"/>
                <w:rFonts w:hint="eastAsia"/>
                <w:noProof/>
                <w:rtl/>
                <w:lang w:bidi="fa-IR"/>
              </w:rPr>
              <w:t>السلاسل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1" w:history="1">
            <w:r w:rsidRPr="00715004">
              <w:rPr>
                <w:rStyle w:val="Hyperlink"/>
                <w:rFonts w:hint="eastAsia"/>
                <w:noProof/>
                <w:rtl/>
                <w:lang w:bidi="fa-IR"/>
              </w:rPr>
              <w:t>سريه</w:t>
            </w:r>
            <w:r w:rsidRPr="00715004">
              <w:rPr>
                <w:rStyle w:val="Hyperlink"/>
                <w:noProof/>
                <w:rtl/>
                <w:lang w:bidi="fa-IR"/>
              </w:rPr>
              <w:t xml:space="preserve"> </w:t>
            </w:r>
            <w:r w:rsidRPr="00715004">
              <w:rPr>
                <w:rStyle w:val="Hyperlink"/>
                <w:rFonts w:hint="eastAsia"/>
                <w:noProof/>
                <w:rtl/>
                <w:lang w:bidi="fa-IR"/>
              </w:rPr>
              <w:t>اسامة</w:t>
            </w:r>
            <w:r w:rsidRPr="00715004">
              <w:rPr>
                <w:rStyle w:val="Hyperlink"/>
                <w:noProof/>
                <w:rtl/>
                <w:lang w:bidi="fa-IR"/>
              </w:rPr>
              <w:t xml:space="preserve"> </w:t>
            </w:r>
            <w:r w:rsidRPr="00715004">
              <w:rPr>
                <w:rStyle w:val="Hyperlink"/>
                <w:rFonts w:hint="eastAsia"/>
                <w:noProof/>
                <w:rtl/>
                <w:lang w:bidi="fa-IR"/>
              </w:rPr>
              <w:t>بن</w:t>
            </w:r>
            <w:r w:rsidRPr="00715004">
              <w:rPr>
                <w:rStyle w:val="Hyperlink"/>
                <w:noProof/>
                <w:rtl/>
                <w:lang w:bidi="fa-IR"/>
              </w:rPr>
              <w:t xml:space="preserve"> </w:t>
            </w:r>
            <w:r w:rsidRPr="00715004">
              <w:rPr>
                <w:rStyle w:val="Hyperlink"/>
                <w:rFonts w:hint="eastAsia"/>
                <w:noProof/>
                <w:rtl/>
                <w:lang w:bidi="fa-IR"/>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2" w:history="1">
            <w:r w:rsidRPr="00715004">
              <w:rPr>
                <w:rStyle w:val="Hyperlink"/>
                <w:rFonts w:hint="eastAsia"/>
                <w:noProof/>
                <w:rtl/>
                <w:lang w:bidi="fa-IR"/>
              </w:rPr>
              <w:t>فتح</w:t>
            </w:r>
            <w:r w:rsidRPr="00715004">
              <w:rPr>
                <w:rStyle w:val="Hyperlink"/>
                <w:noProof/>
                <w:rtl/>
                <w:lang w:bidi="fa-IR"/>
              </w:rPr>
              <w:t xml:space="preserve"> </w:t>
            </w:r>
            <w:r w:rsidRPr="00715004">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3" w:history="1">
            <w:r w:rsidRPr="00715004">
              <w:rPr>
                <w:rStyle w:val="Hyperlink"/>
                <w:rFonts w:hint="eastAsia"/>
                <w:noProof/>
                <w:rtl/>
                <w:lang w:bidi="fa-IR"/>
              </w:rPr>
              <w:t>بيعت</w:t>
            </w:r>
            <w:r w:rsidRPr="00715004">
              <w:rPr>
                <w:rStyle w:val="Hyperlink"/>
                <w:noProof/>
                <w:rtl/>
                <w:lang w:bidi="fa-IR"/>
              </w:rPr>
              <w:t xml:space="preserve"> </w:t>
            </w:r>
            <w:r w:rsidRPr="00715004">
              <w:rPr>
                <w:rStyle w:val="Hyperlink"/>
                <w:rFonts w:hint="eastAsia"/>
                <w:noProof/>
                <w:rtl/>
                <w:lang w:bidi="fa-IR"/>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4"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حنين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5"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نهم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6" w:history="1">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77" w:history="1">
            <w:r w:rsidRPr="00715004">
              <w:rPr>
                <w:rStyle w:val="Hyperlink"/>
                <w:rFonts w:hint="eastAsia"/>
                <w:noProof/>
                <w:rtl/>
                <w:lang w:bidi="fa-IR"/>
              </w:rPr>
              <w:t>تحليل</w:t>
            </w:r>
            <w:r w:rsidRPr="00715004">
              <w:rPr>
                <w:rStyle w:val="Hyperlink"/>
                <w:noProof/>
                <w:rtl/>
                <w:lang w:bidi="fa-IR"/>
              </w:rPr>
              <w:t xml:space="preserve"> </w:t>
            </w:r>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تبوك</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78" w:history="1">
            <w:r w:rsidRPr="00715004">
              <w:rPr>
                <w:rStyle w:val="Hyperlink"/>
                <w:rFonts w:hint="eastAsia"/>
                <w:noProof/>
                <w:rtl/>
                <w:lang w:bidi="fa-IR"/>
              </w:rPr>
              <w:t>بس</w:t>
            </w:r>
            <w:r w:rsidRPr="00715004">
              <w:rPr>
                <w:rStyle w:val="Hyperlink"/>
                <w:rFonts w:hint="cs"/>
                <w:noProof/>
                <w:rtl/>
                <w:lang w:bidi="fa-IR"/>
              </w:rPr>
              <w:t>ی</w:t>
            </w:r>
            <w:r w:rsidRPr="00715004">
              <w:rPr>
                <w:rStyle w:val="Hyperlink"/>
                <w:rFonts w:hint="eastAsia"/>
                <w:noProof/>
                <w:rtl/>
                <w:lang w:bidi="fa-IR"/>
              </w:rPr>
              <w:t>ج</w:t>
            </w:r>
            <w:r w:rsidRPr="00715004">
              <w:rPr>
                <w:rStyle w:val="Hyperlink"/>
                <w:noProof/>
                <w:rtl/>
                <w:lang w:bidi="fa-IR"/>
              </w:rPr>
              <w:t xml:space="preserve"> </w:t>
            </w:r>
            <w:r w:rsidRPr="00715004">
              <w:rPr>
                <w:rStyle w:val="Hyperlink"/>
                <w:rFonts w:hint="eastAsia"/>
                <w:noProof/>
                <w:rtl/>
                <w:lang w:bidi="fa-IR"/>
              </w:rPr>
              <w:t>همگانى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79" w:history="1">
            <w:r w:rsidRPr="00715004">
              <w:rPr>
                <w:rStyle w:val="Hyperlink"/>
                <w:rFonts w:hint="eastAsia"/>
                <w:noProof/>
                <w:rtl/>
                <w:lang w:bidi="fa-IR"/>
              </w:rPr>
              <w:t>بهانه</w:t>
            </w:r>
            <w:r w:rsidRPr="00715004">
              <w:rPr>
                <w:rStyle w:val="Hyperlink"/>
                <w:noProof/>
                <w:rtl/>
                <w:lang w:bidi="fa-IR"/>
              </w:rPr>
              <w:t xml:space="preserve"> </w:t>
            </w:r>
            <w:r w:rsidRPr="00715004">
              <w:rPr>
                <w:rStyle w:val="Hyperlink"/>
                <w:rFonts w:hint="eastAsia"/>
                <w:noProof/>
                <w:rtl/>
                <w:lang w:bidi="fa-IR"/>
              </w:rPr>
              <w:t>جويى</w:t>
            </w:r>
            <w:r w:rsidRPr="00715004">
              <w:rPr>
                <w:rStyle w:val="Hyperlink"/>
                <w:noProof/>
                <w:rtl/>
                <w:lang w:bidi="fa-IR"/>
              </w:rPr>
              <w:t xml:space="preserve"> </w:t>
            </w:r>
            <w:r w:rsidRPr="00715004">
              <w:rPr>
                <w:rStyle w:val="Hyperlink"/>
                <w:rFonts w:hint="eastAsia"/>
                <w:noProof/>
                <w:rtl/>
                <w:lang w:bidi="fa-IR"/>
              </w:rPr>
              <w:t>هاى</w:t>
            </w:r>
            <w:r w:rsidRPr="00715004">
              <w:rPr>
                <w:rStyle w:val="Hyperlink"/>
                <w:noProof/>
                <w:rtl/>
                <w:lang w:bidi="fa-IR"/>
              </w:rPr>
              <w:t xml:space="preserve"> </w:t>
            </w:r>
            <w:r w:rsidRPr="00715004">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0" w:history="1">
            <w:r w:rsidRPr="00715004">
              <w:rPr>
                <w:rStyle w:val="Hyperlink"/>
                <w:rFonts w:hint="eastAsia"/>
                <w:noProof/>
                <w:rtl/>
                <w:lang w:bidi="fa-IR"/>
              </w:rPr>
              <w:t>فتنه</w:t>
            </w:r>
            <w:r w:rsidRPr="00715004">
              <w:rPr>
                <w:rStyle w:val="Hyperlink"/>
                <w:noProof/>
                <w:rtl/>
                <w:lang w:bidi="fa-IR"/>
              </w:rPr>
              <w:t xml:space="preserve"> </w:t>
            </w:r>
            <w:r w:rsidRPr="00715004">
              <w:rPr>
                <w:rStyle w:val="Hyperlink"/>
                <w:rFonts w:hint="eastAsia"/>
                <w:noProof/>
                <w:rtl/>
                <w:lang w:bidi="fa-IR"/>
              </w:rPr>
              <w:t>گرى</w:t>
            </w:r>
            <w:r w:rsidRPr="00715004">
              <w:rPr>
                <w:rStyle w:val="Hyperlink"/>
                <w:noProof/>
                <w:rtl/>
                <w:lang w:bidi="fa-IR"/>
              </w:rPr>
              <w:t xml:space="preserve"> </w:t>
            </w:r>
            <w:r w:rsidRPr="00715004">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1" w:history="1">
            <w:r w:rsidRPr="00715004">
              <w:rPr>
                <w:rStyle w:val="Hyperlink"/>
                <w:rFonts w:hint="eastAsia"/>
                <w:noProof/>
                <w:rtl/>
                <w:lang w:bidi="fa-IR"/>
              </w:rPr>
              <w:t>وعده</w:t>
            </w:r>
            <w:r w:rsidRPr="00715004">
              <w:rPr>
                <w:rStyle w:val="Hyperlink"/>
                <w:noProof/>
                <w:rtl/>
                <w:lang w:bidi="fa-IR"/>
              </w:rPr>
              <w:t xml:space="preserve"> </w:t>
            </w:r>
            <w:r w:rsidRPr="00715004">
              <w:rPr>
                <w:rStyle w:val="Hyperlink"/>
                <w:rFonts w:hint="eastAsia"/>
                <w:noProof/>
                <w:rtl/>
                <w:lang w:bidi="fa-IR"/>
              </w:rPr>
              <w:t>پيروزى</w:t>
            </w:r>
            <w:r w:rsidRPr="00715004">
              <w:rPr>
                <w:rStyle w:val="Hyperlink"/>
                <w:noProof/>
                <w:rtl/>
                <w:lang w:bidi="fa-IR"/>
              </w:rPr>
              <w:t xml:space="preserve"> </w:t>
            </w:r>
            <w:r w:rsidRPr="00715004">
              <w:rPr>
                <w:rStyle w:val="Hyperlink"/>
                <w:rFonts w:hint="eastAsia"/>
                <w:noProof/>
                <w:rtl/>
                <w:lang w:bidi="fa-IR"/>
              </w:rPr>
              <w:t>يا</w:t>
            </w:r>
            <w:r w:rsidRPr="00715004">
              <w:rPr>
                <w:rStyle w:val="Hyperlink"/>
                <w:noProof/>
                <w:rtl/>
                <w:lang w:bidi="fa-IR"/>
              </w:rPr>
              <w:t xml:space="preserve"> </w:t>
            </w:r>
            <w:r w:rsidRPr="00715004">
              <w:rPr>
                <w:rStyle w:val="Hyperlink"/>
                <w:rFonts w:hint="eastAsia"/>
                <w:noProof/>
                <w:rtl/>
                <w:lang w:bidi="fa-IR"/>
              </w:rPr>
              <w:t>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2" w:history="1">
            <w:r w:rsidRPr="00715004">
              <w:rPr>
                <w:rStyle w:val="Hyperlink"/>
                <w:rFonts w:hint="eastAsia"/>
                <w:noProof/>
                <w:rtl/>
                <w:lang w:bidi="fa-IR"/>
              </w:rPr>
              <w:t>خوشحالى</w:t>
            </w:r>
            <w:r w:rsidRPr="00715004">
              <w:rPr>
                <w:rStyle w:val="Hyperlink"/>
                <w:noProof/>
                <w:rtl/>
                <w:lang w:bidi="fa-IR"/>
              </w:rPr>
              <w:t xml:space="preserve"> </w:t>
            </w:r>
            <w:r w:rsidRPr="00715004">
              <w:rPr>
                <w:rStyle w:val="Hyperlink"/>
                <w:rFonts w:hint="eastAsia"/>
                <w:noProof/>
                <w:rtl/>
                <w:lang w:bidi="fa-IR"/>
              </w:rPr>
              <w:t>منافقان</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تخلف</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3" w:history="1">
            <w:r w:rsidRPr="00715004">
              <w:rPr>
                <w:rStyle w:val="Hyperlink"/>
                <w:rFonts w:hint="eastAsia"/>
                <w:noProof/>
                <w:rtl/>
                <w:lang w:bidi="fa-IR"/>
              </w:rPr>
              <w:t>شركت</w:t>
            </w:r>
            <w:r w:rsidRPr="00715004">
              <w:rPr>
                <w:rStyle w:val="Hyperlink"/>
                <w:noProof/>
                <w:rtl/>
                <w:lang w:bidi="fa-IR"/>
              </w:rPr>
              <w:t xml:space="preserve"> </w:t>
            </w:r>
            <w:r w:rsidRPr="00715004">
              <w:rPr>
                <w:rStyle w:val="Hyperlink"/>
                <w:rFonts w:hint="eastAsia"/>
                <w:noProof/>
                <w:rtl/>
                <w:lang w:bidi="fa-IR"/>
              </w:rPr>
              <w:t>ندادن</w:t>
            </w:r>
            <w:r w:rsidRPr="00715004">
              <w:rPr>
                <w:rStyle w:val="Hyperlink"/>
                <w:noProof/>
                <w:rtl/>
                <w:lang w:bidi="fa-IR"/>
              </w:rPr>
              <w:t xml:space="preserve"> </w:t>
            </w:r>
            <w:r w:rsidRPr="00715004">
              <w:rPr>
                <w:rStyle w:val="Hyperlink"/>
                <w:rFonts w:hint="eastAsia"/>
                <w:noProof/>
                <w:rtl/>
                <w:lang w:bidi="fa-IR"/>
              </w:rPr>
              <w:t>منافقان</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جنگها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4" w:history="1">
            <w:r w:rsidRPr="00715004">
              <w:rPr>
                <w:rStyle w:val="Hyperlink"/>
                <w:rFonts w:hint="eastAsia"/>
                <w:noProof/>
                <w:rtl/>
                <w:lang w:bidi="fa-IR"/>
              </w:rPr>
              <w:t>پذيرفته</w:t>
            </w:r>
            <w:r w:rsidRPr="00715004">
              <w:rPr>
                <w:rStyle w:val="Hyperlink"/>
                <w:noProof/>
                <w:rtl/>
                <w:lang w:bidi="fa-IR"/>
              </w:rPr>
              <w:t xml:space="preserve"> </w:t>
            </w:r>
            <w:r w:rsidRPr="00715004">
              <w:rPr>
                <w:rStyle w:val="Hyperlink"/>
                <w:rFonts w:hint="eastAsia"/>
                <w:noProof/>
                <w:rtl/>
                <w:lang w:bidi="fa-IR"/>
              </w:rPr>
              <w:t>نشدن</w:t>
            </w:r>
            <w:r w:rsidRPr="00715004">
              <w:rPr>
                <w:rStyle w:val="Hyperlink"/>
                <w:noProof/>
                <w:rtl/>
                <w:lang w:bidi="fa-IR"/>
              </w:rPr>
              <w:t xml:space="preserve"> </w:t>
            </w:r>
            <w:r w:rsidRPr="00715004">
              <w:rPr>
                <w:rStyle w:val="Hyperlink"/>
                <w:rFonts w:hint="eastAsia"/>
                <w:noProof/>
                <w:rtl/>
                <w:lang w:bidi="fa-IR"/>
              </w:rPr>
              <w:t>عذر</w:t>
            </w:r>
            <w:r w:rsidRPr="00715004">
              <w:rPr>
                <w:rStyle w:val="Hyperlink"/>
                <w:noProof/>
                <w:rtl/>
                <w:lang w:bidi="fa-IR"/>
              </w:rPr>
              <w:t xml:space="preserve"> </w:t>
            </w:r>
            <w:r w:rsidRPr="00715004">
              <w:rPr>
                <w:rStyle w:val="Hyperlink"/>
                <w:rFonts w:hint="eastAsia"/>
                <w:noProof/>
                <w:rtl/>
                <w:lang w:bidi="fa-IR"/>
              </w:rPr>
              <w:t>منافقان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5" w:history="1">
            <w:r w:rsidRPr="00715004">
              <w:rPr>
                <w:rStyle w:val="Hyperlink"/>
                <w:rFonts w:hint="eastAsia"/>
                <w:noProof/>
                <w:rtl/>
                <w:lang w:bidi="fa-IR"/>
              </w:rPr>
              <w:t>ستايش</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شركت</w:t>
            </w:r>
            <w:r w:rsidRPr="00715004">
              <w:rPr>
                <w:rStyle w:val="Hyperlink"/>
                <w:noProof/>
                <w:rtl/>
                <w:lang w:bidi="fa-IR"/>
              </w:rPr>
              <w:t xml:space="preserve"> </w:t>
            </w:r>
            <w:r w:rsidRPr="00715004">
              <w:rPr>
                <w:rStyle w:val="Hyperlink"/>
                <w:rFonts w:hint="eastAsia"/>
                <w:noProof/>
                <w:rtl/>
                <w:lang w:bidi="fa-IR"/>
              </w:rPr>
              <w:t>كنندگان</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جنگ</w:t>
            </w:r>
            <w:r w:rsidRPr="00715004">
              <w:rPr>
                <w:rStyle w:val="Hyperlink"/>
                <w:noProof/>
                <w:rtl/>
                <w:lang w:bidi="fa-IR"/>
              </w:rPr>
              <w:t xml:space="preserve"> </w:t>
            </w:r>
            <w:r w:rsidRPr="00715004">
              <w:rPr>
                <w:rStyle w:val="Hyperlink"/>
                <w:rFonts w:hint="eastAsia"/>
                <w:noProof/>
                <w:rtl/>
                <w:lang w:bidi="fa-IR"/>
              </w:rPr>
              <w:t>تبوك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F85ED0" w:rsidRDefault="00F85ED0">
          <w:pPr>
            <w:pStyle w:val="TOC3"/>
            <w:rPr>
              <w:rFonts w:asciiTheme="minorHAnsi" w:eastAsiaTheme="minorEastAsia" w:hAnsiTheme="minorHAnsi" w:cstheme="minorBidi"/>
              <w:noProof/>
              <w:color w:val="auto"/>
              <w:sz w:val="22"/>
              <w:szCs w:val="22"/>
              <w:rtl/>
            </w:rPr>
          </w:pPr>
          <w:hyperlink w:anchor="_Toc395436686" w:history="1">
            <w:r w:rsidRPr="00715004">
              <w:rPr>
                <w:rStyle w:val="Hyperlink"/>
                <w:rFonts w:hint="eastAsia"/>
                <w:noProof/>
                <w:rtl/>
                <w:lang w:bidi="fa-IR"/>
              </w:rPr>
              <w:t>داستان</w:t>
            </w:r>
            <w:r w:rsidRPr="00715004">
              <w:rPr>
                <w:rStyle w:val="Hyperlink"/>
                <w:noProof/>
                <w:rtl/>
                <w:lang w:bidi="fa-IR"/>
              </w:rPr>
              <w:t xml:space="preserve"> </w:t>
            </w:r>
            <w:r w:rsidRPr="00715004">
              <w:rPr>
                <w:rStyle w:val="Hyperlink"/>
                <w:rFonts w:hint="eastAsia"/>
                <w:noProof/>
                <w:rtl/>
                <w:lang w:bidi="fa-IR"/>
              </w:rPr>
              <w:t>سه</w:t>
            </w:r>
            <w:r w:rsidRPr="00715004">
              <w:rPr>
                <w:rStyle w:val="Hyperlink"/>
                <w:noProof/>
                <w:rtl/>
                <w:lang w:bidi="fa-IR"/>
              </w:rPr>
              <w:t xml:space="preserve"> </w:t>
            </w:r>
            <w:r w:rsidRPr="00715004">
              <w:rPr>
                <w:rStyle w:val="Hyperlink"/>
                <w:rFonts w:hint="eastAsia"/>
                <w:noProof/>
                <w:rtl/>
                <w:lang w:bidi="fa-IR"/>
              </w:rPr>
              <w:t>نفر</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واماندگان</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87" w:history="1">
            <w:r w:rsidRPr="00715004">
              <w:rPr>
                <w:rStyle w:val="Hyperlink"/>
                <w:rFonts w:hint="eastAsia"/>
                <w:noProof/>
                <w:rtl/>
                <w:lang w:bidi="fa-IR"/>
              </w:rPr>
              <w:t>داستان</w:t>
            </w:r>
            <w:r w:rsidRPr="00715004">
              <w:rPr>
                <w:rStyle w:val="Hyperlink"/>
                <w:noProof/>
                <w:rtl/>
                <w:lang w:bidi="fa-IR"/>
              </w:rPr>
              <w:t xml:space="preserve"> </w:t>
            </w:r>
            <w:r w:rsidRPr="00715004">
              <w:rPr>
                <w:rStyle w:val="Hyperlink"/>
                <w:rFonts w:hint="eastAsia"/>
                <w:noProof/>
                <w:rtl/>
                <w:lang w:bidi="fa-IR"/>
              </w:rPr>
              <w:t>مسجد</w:t>
            </w:r>
            <w:r w:rsidRPr="00715004">
              <w:rPr>
                <w:rStyle w:val="Hyperlink"/>
                <w:noProof/>
                <w:rtl/>
                <w:lang w:bidi="fa-IR"/>
              </w:rPr>
              <w:t xml:space="preserve"> </w:t>
            </w:r>
            <w:r w:rsidRPr="00715004">
              <w:rPr>
                <w:rStyle w:val="Hyperlink"/>
                <w:rFonts w:hint="eastAsia"/>
                <w:noProof/>
                <w:rtl/>
                <w:lang w:bidi="fa-IR"/>
              </w:rPr>
              <w:t>ضرار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88" w:history="1">
            <w:r w:rsidRPr="00715004">
              <w:rPr>
                <w:rStyle w:val="Hyperlink"/>
                <w:rFonts w:hint="eastAsia"/>
                <w:noProof/>
                <w:rtl/>
                <w:lang w:bidi="fa-IR"/>
              </w:rPr>
              <w:t>حضور</w:t>
            </w:r>
            <w:r w:rsidRPr="00715004">
              <w:rPr>
                <w:rStyle w:val="Hyperlink"/>
                <w:noProof/>
                <w:rtl/>
                <w:lang w:bidi="fa-IR"/>
              </w:rPr>
              <w:t xml:space="preserve"> </w:t>
            </w:r>
            <w:r w:rsidRPr="00715004">
              <w:rPr>
                <w:rStyle w:val="Hyperlink"/>
                <w:rFonts w:hint="eastAsia"/>
                <w:noProof/>
                <w:rtl/>
                <w:lang w:bidi="fa-IR"/>
              </w:rPr>
              <w:t>هيئتهاى</w:t>
            </w:r>
            <w:r w:rsidRPr="00715004">
              <w:rPr>
                <w:rStyle w:val="Hyperlink"/>
                <w:noProof/>
                <w:rtl/>
                <w:lang w:bidi="fa-IR"/>
              </w:rPr>
              <w:t xml:space="preserve"> </w:t>
            </w:r>
            <w:r w:rsidRPr="00715004">
              <w:rPr>
                <w:rStyle w:val="Hyperlink"/>
                <w:rFonts w:hint="eastAsia"/>
                <w:noProof/>
                <w:rtl/>
                <w:lang w:bidi="fa-IR"/>
              </w:rPr>
              <w:t>نمايندگى</w:t>
            </w:r>
            <w:r w:rsidRPr="00715004">
              <w:rPr>
                <w:rStyle w:val="Hyperlink"/>
                <w:noProof/>
                <w:rtl/>
                <w:lang w:bidi="fa-IR"/>
              </w:rPr>
              <w:t xml:space="preserve"> </w:t>
            </w:r>
            <w:r w:rsidRPr="00715004">
              <w:rPr>
                <w:rStyle w:val="Hyperlink"/>
                <w:rFonts w:hint="eastAsia"/>
                <w:noProof/>
                <w:rtl/>
                <w:lang w:bidi="fa-IR"/>
              </w:rPr>
              <w:t>قبايل</w:t>
            </w:r>
            <w:r w:rsidRPr="00715004">
              <w:rPr>
                <w:rStyle w:val="Hyperlink"/>
                <w:noProof/>
                <w:rtl/>
                <w:lang w:bidi="fa-IR"/>
              </w:rPr>
              <w:t xml:space="preserve"> </w:t>
            </w:r>
            <w:r w:rsidRPr="00715004">
              <w:rPr>
                <w:rStyle w:val="Hyperlink"/>
                <w:rFonts w:hint="eastAsia"/>
                <w:noProof/>
                <w:rtl/>
                <w:lang w:bidi="fa-IR"/>
              </w:rPr>
              <w:t>عرب</w:t>
            </w:r>
            <w:r w:rsidRPr="00715004">
              <w:rPr>
                <w:rStyle w:val="Hyperlink"/>
                <w:noProof/>
                <w:rtl/>
                <w:lang w:bidi="fa-IR"/>
              </w:rPr>
              <w:t xml:space="preserve"> </w:t>
            </w:r>
            <w:r w:rsidRPr="00715004">
              <w:rPr>
                <w:rStyle w:val="Hyperlink"/>
                <w:rFonts w:hint="eastAsia"/>
                <w:noProof/>
                <w:rtl/>
                <w:lang w:bidi="fa-IR"/>
              </w:rPr>
              <w:t>در</w:t>
            </w:r>
            <w:r w:rsidRPr="00715004">
              <w:rPr>
                <w:rStyle w:val="Hyperlink"/>
                <w:noProof/>
                <w:rtl/>
                <w:lang w:bidi="fa-IR"/>
              </w:rPr>
              <w:t xml:space="preserve"> </w:t>
            </w:r>
            <w:r w:rsidRPr="00715004">
              <w:rPr>
                <w:rStyle w:val="Hyperlink"/>
                <w:rFonts w:hint="eastAsia"/>
                <w:noProof/>
                <w:rtl/>
                <w:lang w:bidi="fa-IR"/>
              </w:rPr>
              <w:t>پيشگاه</w:t>
            </w:r>
            <w:r w:rsidRPr="00715004">
              <w:rPr>
                <w:rStyle w:val="Hyperlink"/>
                <w:noProof/>
                <w:rtl/>
                <w:lang w:bidi="fa-IR"/>
              </w:rPr>
              <w:t xml:space="preserve"> </w:t>
            </w:r>
            <w:r w:rsidRPr="00715004">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89" w:history="1">
            <w:r w:rsidRPr="00715004">
              <w:rPr>
                <w:rStyle w:val="Hyperlink"/>
                <w:rFonts w:hint="eastAsia"/>
                <w:noProof/>
                <w:rtl/>
                <w:lang w:bidi="fa-IR"/>
              </w:rPr>
              <w:t>هيئت</w:t>
            </w:r>
            <w:r w:rsidRPr="00715004">
              <w:rPr>
                <w:rStyle w:val="Hyperlink"/>
                <w:noProof/>
                <w:rtl/>
                <w:lang w:bidi="fa-IR"/>
              </w:rPr>
              <w:t xml:space="preserve"> </w:t>
            </w:r>
            <w:r w:rsidRPr="00715004">
              <w:rPr>
                <w:rStyle w:val="Hyperlink"/>
                <w:rFonts w:hint="eastAsia"/>
                <w:noProof/>
                <w:rtl/>
                <w:lang w:bidi="fa-IR"/>
              </w:rPr>
              <w:t>نجران</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داستان</w:t>
            </w:r>
            <w:r w:rsidRPr="00715004">
              <w:rPr>
                <w:rStyle w:val="Hyperlink"/>
                <w:noProof/>
                <w:rtl/>
                <w:lang w:bidi="fa-IR"/>
              </w:rPr>
              <w:t xml:space="preserve"> </w:t>
            </w:r>
            <w:r w:rsidRPr="00715004">
              <w:rPr>
                <w:rStyle w:val="Hyperlink"/>
                <w:rFonts w:hint="eastAsia"/>
                <w:noProof/>
                <w:rtl/>
                <w:lang w:bidi="fa-IR"/>
              </w:rPr>
              <w:t>مباهله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0" w:history="1">
            <w:r w:rsidRPr="00715004">
              <w:rPr>
                <w:rStyle w:val="Hyperlink"/>
                <w:rFonts w:hint="eastAsia"/>
                <w:noProof/>
                <w:rtl/>
                <w:lang w:bidi="fa-IR"/>
              </w:rPr>
              <w:t>اعلام</w:t>
            </w:r>
            <w:r w:rsidRPr="00715004">
              <w:rPr>
                <w:rStyle w:val="Hyperlink"/>
                <w:noProof/>
                <w:rtl/>
                <w:lang w:bidi="fa-IR"/>
              </w:rPr>
              <w:t xml:space="preserve"> </w:t>
            </w:r>
            <w:r w:rsidRPr="00715004">
              <w:rPr>
                <w:rStyle w:val="Hyperlink"/>
                <w:rFonts w:hint="eastAsia"/>
                <w:noProof/>
                <w:rtl/>
                <w:lang w:bidi="fa-IR"/>
              </w:rPr>
              <w:t>برائت</w:t>
            </w:r>
            <w:r w:rsidRPr="00715004">
              <w:rPr>
                <w:rStyle w:val="Hyperlink"/>
                <w:noProof/>
                <w:rtl/>
                <w:lang w:bidi="fa-IR"/>
              </w:rPr>
              <w:t xml:space="preserve"> </w:t>
            </w:r>
            <w:r w:rsidRPr="00715004">
              <w:rPr>
                <w:rStyle w:val="Hyperlink"/>
                <w:rFonts w:hint="eastAsia"/>
                <w:noProof/>
                <w:rtl/>
                <w:lang w:bidi="fa-IR"/>
              </w:rPr>
              <w:t>از</w:t>
            </w:r>
            <w:r w:rsidRPr="00715004">
              <w:rPr>
                <w:rStyle w:val="Hyperlink"/>
                <w:noProof/>
                <w:rtl/>
                <w:lang w:bidi="fa-IR"/>
              </w:rPr>
              <w:t xml:space="preserve"> </w:t>
            </w:r>
            <w:r w:rsidRPr="00715004">
              <w:rPr>
                <w:rStyle w:val="Hyperlink"/>
                <w:rFonts w:hint="eastAsia"/>
                <w:noProof/>
                <w:rtl/>
                <w:lang w:bidi="fa-IR"/>
              </w:rPr>
              <w:t>مشركان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1" w:history="1">
            <w:r w:rsidRPr="00715004">
              <w:rPr>
                <w:rStyle w:val="Hyperlink"/>
                <w:rFonts w:hint="eastAsia"/>
                <w:noProof/>
                <w:rtl/>
                <w:lang w:bidi="fa-IR"/>
              </w:rPr>
              <w:t>سال</w:t>
            </w:r>
            <w:r w:rsidRPr="00715004">
              <w:rPr>
                <w:rStyle w:val="Hyperlink"/>
                <w:noProof/>
                <w:rtl/>
                <w:lang w:bidi="fa-IR"/>
              </w:rPr>
              <w:t xml:space="preserve"> </w:t>
            </w:r>
            <w:r w:rsidRPr="00715004">
              <w:rPr>
                <w:rStyle w:val="Hyperlink"/>
                <w:rFonts w:hint="eastAsia"/>
                <w:noProof/>
                <w:rtl/>
                <w:lang w:bidi="fa-IR"/>
              </w:rPr>
              <w:t>دهم</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يازدهم</w:t>
            </w:r>
            <w:r w:rsidRPr="00715004">
              <w:rPr>
                <w:rStyle w:val="Hyperlink"/>
                <w:noProof/>
                <w:rtl/>
                <w:lang w:bidi="fa-IR"/>
              </w:rPr>
              <w:t xml:space="preserve"> </w:t>
            </w:r>
            <w:r w:rsidRPr="00715004">
              <w:rPr>
                <w:rStyle w:val="Hyperlink"/>
                <w:rFonts w:hint="eastAsia"/>
                <w:noProof/>
                <w:rtl/>
                <w:lang w:bidi="fa-IR"/>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2" w:history="1">
            <w:r w:rsidRPr="00715004">
              <w:rPr>
                <w:rStyle w:val="Hyperlink"/>
                <w:rFonts w:hint="eastAsia"/>
                <w:noProof/>
                <w:rtl/>
                <w:lang w:bidi="fa-IR"/>
              </w:rPr>
              <w:t>حجة</w:t>
            </w:r>
            <w:r w:rsidRPr="00715004">
              <w:rPr>
                <w:rStyle w:val="Hyperlink"/>
                <w:noProof/>
                <w:rtl/>
                <w:lang w:bidi="fa-IR"/>
              </w:rPr>
              <w:t xml:space="preserve"> </w:t>
            </w:r>
            <w:r w:rsidRPr="00715004">
              <w:rPr>
                <w:rStyle w:val="Hyperlink"/>
                <w:rFonts w:hint="eastAsia"/>
                <w:noProof/>
                <w:rtl/>
                <w:lang w:bidi="fa-IR"/>
              </w:rPr>
              <w:t>الوداع</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رويداد</w:t>
            </w:r>
            <w:r w:rsidRPr="00715004">
              <w:rPr>
                <w:rStyle w:val="Hyperlink"/>
                <w:noProof/>
                <w:rtl/>
                <w:lang w:bidi="fa-IR"/>
              </w:rPr>
              <w:t xml:space="preserve"> </w:t>
            </w:r>
            <w:r w:rsidRPr="00715004">
              <w:rPr>
                <w:rStyle w:val="Hyperlink"/>
                <w:rFonts w:hint="eastAsia"/>
                <w:noProof/>
                <w:rtl/>
                <w:lang w:bidi="fa-IR"/>
              </w:rPr>
              <w:t>غدير</w:t>
            </w:r>
            <w:r w:rsidRPr="00715004">
              <w:rPr>
                <w:rStyle w:val="Hyperlink"/>
                <w:noProof/>
                <w:rtl/>
                <w:lang w:bidi="fa-IR"/>
              </w:rPr>
              <w:t xml:space="preserve"> </w:t>
            </w:r>
            <w:r w:rsidRPr="00715004">
              <w:rPr>
                <w:rStyle w:val="Hyperlink"/>
                <w:rFonts w:hint="eastAsia"/>
                <w:noProof/>
                <w:rtl/>
                <w:lang w:bidi="fa-IR"/>
              </w:rPr>
              <w:t>خم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3" w:history="1">
            <w:r w:rsidRPr="00715004">
              <w:rPr>
                <w:rStyle w:val="Hyperlink"/>
                <w:rFonts w:hint="eastAsia"/>
                <w:noProof/>
                <w:rtl/>
                <w:lang w:bidi="fa-IR"/>
              </w:rPr>
              <w:t>رحلت</w:t>
            </w:r>
            <w:r w:rsidRPr="00715004">
              <w:rPr>
                <w:rStyle w:val="Hyperlink"/>
                <w:noProof/>
                <w:rtl/>
                <w:lang w:bidi="fa-IR"/>
              </w:rPr>
              <w:t xml:space="preserve"> </w:t>
            </w:r>
            <w:r w:rsidRPr="00715004">
              <w:rPr>
                <w:rStyle w:val="Hyperlink"/>
                <w:rFonts w:hint="eastAsia"/>
                <w:noProof/>
                <w:rtl/>
                <w:lang w:bidi="fa-IR"/>
              </w:rPr>
              <w:t>پيامبر</w:t>
            </w:r>
            <w:r>
              <w:rPr>
                <w:rStyle w:val="Hyperlink"/>
                <w:rFonts w:hint="cs"/>
                <w:noProof/>
                <w:rtl/>
                <w:lang w:bidi="fa-IR"/>
              </w:rPr>
              <w:t xml:space="preserve"> </w:t>
            </w:r>
            <w:r w:rsidRPr="00715004">
              <w:rPr>
                <w:rStyle w:val="Hyperlink"/>
                <w:noProof/>
                <w:rtl/>
                <w:lang w:bidi="fa-IR"/>
              </w:rPr>
              <w:t xml:space="preserve"> </w:t>
            </w:r>
            <w:r w:rsidRPr="00715004">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F85ED0" w:rsidRDefault="00F85ED0">
          <w:pPr>
            <w:pStyle w:val="TOC1"/>
            <w:rPr>
              <w:rFonts w:asciiTheme="minorHAnsi" w:eastAsiaTheme="minorEastAsia" w:hAnsiTheme="minorHAnsi" w:cstheme="minorBidi"/>
              <w:b w:val="0"/>
              <w:bCs w:val="0"/>
              <w:noProof/>
              <w:color w:val="auto"/>
              <w:sz w:val="22"/>
              <w:szCs w:val="22"/>
              <w:rtl/>
            </w:rPr>
          </w:pPr>
          <w:hyperlink w:anchor="_Toc395436694" w:history="1">
            <w:r w:rsidRPr="00715004">
              <w:rPr>
                <w:rStyle w:val="Hyperlink"/>
                <w:rFonts w:hint="eastAsia"/>
                <w:noProof/>
                <w:rtl/>
                <w:lang w:bidi="fa-IR"/>
              </w:rPr>
              <w:t>خاتمه</w:t>
            </w:r>
            <w:r w:rsidRPr="00715004">
              <w:rPr>
                <w:rStyle w:val="Hyperlink"/>
                <w:noProof/>
                <w:rtl/>
                <w:lang w:bidi="fa-IR"/>
              </w:rPr>
              <w:t xml:space="preserve"> : </w:t>
            </w:r>
            <w:r w:rsidRPr="00715004">
              <w:rPr>
                <w:rStyle w:val="Hyperlink"/>
                <w:rFonts w:hint="eastAsia"/>
                <w:noProof/>
                <w:rtl/>
                <w:lang w:bidi="fa-IR"/>
              </w:rPr>
              <w:t>قرآن</w:t>
            </w:r>
            <w:r w:rsidRPr="00715004">
              <w:rPr>
                <w:rStyle w:val="Hyperlink"/>
                <w:noProof/>
                <w:rtl/>
                <w:lang w:bidi="fa-IR"/>
              </w:rPr>
              <w:t xml:space="preserve"> </w:t>
            </w:r>
            <w:r w:rsidRPr="00715004">
              <w:rPr>
                <w:rStyle w:val="Hyperlink"/>
                <w:rFonts w:hint="eastAsia"/>
                <w:noProof/>
                <w:rtl/>
                <w:lang w:bidi="fa-IR"/>
              </w:rPr>
              <w:t>و</w:t>
            </w:r>
            <w:r w:rsidRPr="00715004">
              <w:rPr>
                <w:rStyle w:val="Hyperlink"/>
                <w:noProof/>
                <w:rtl/>
                <w:lang w:bidi="fa-IR"/>
              </w:rPr>
              <w:t xml:space="preserve"> </w:t>
            </w:r>
            <w:r w:rsidRPr="00715004">
              <w:rPr>
                <w:rStyle w:val="Hyperlink"/>
                <w:rFonts w:hint="eastAsia"/>
                <w:noProof/>
                <w:rtl/>
                <w:lang w:bidi="fa-IR"/>
              </w:rPr>
              <w:t>آينده</w:t>
            </w:r>
            <w:r w:rsidRPr="00715004">
              <w:rPr>
                <w:rStyle w:val="Hyperlink"/>
                <w:noProof/>
                <w:rtl/>
                <w:lang w:bidi="fa-IR"/>
              </w:rPr>
              <w:t xml:space="preserve"> </w:t>
            </w:r>
            <w:r w:rsidRPr="00715004">
              <w:rPr>
                <w:rStyle w:val="Hyperlink"/>
                <w:rFonts w:hint="eastAsia"/>
                <w:noProof/>
                <w:rtl/>
                <w:lang w:bidi="fa-IR"/>
              </w:rPr>
              <w:t>بشريت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5" w:history="1">
            <w:r w:rsidRPr="00715004">
              <w:rPr>
                <w:rStyle w:val="Hyperlink"/>
                <w:rFonts w:hint="eastAsia"/>
                <w:noProof/>
                <w:rtl/>
                <w:lang w:bidi="fa-IR"/>
              </w:rPr>
              <w:t>پ</w:t>
            </w:r>
            <w:r w:rsidRPr="00715004">
              <w:rPr>
                <w:rStyle w:val="Hyperlink"/>
                <w:rFonts w:hint="cs"/>
                <w:noProof/>
                <w:rtl/>
                <w:lang w:bidi="fa-IR"/>
              </w:rPr>
              <w:t>ی</w:t>
            </w:r>
            <w:r w:rsidRPr="00715004">
              <w:rPr>
                <w:rStyle w:val="Hyperlink"/>
                <w:noProof/>
                <w:rtl/>
                <w:lang w:bidi="fa-IR"/>
              </w:rPr>
              <w:t xml:space="preserve"> </w:t>
            </w:r>
            <w:r w:rsidRPr="00715004">
              <w:rPr>
                <w:rStyle w:val="Hyperlink"/>
                <w:rFonts w:hint="eastAsia"/>
                <w:noProof/>
                <w:rtl/>
                <w:lang w:bidi="fa-IR"/>
              </w:rPr>
              <w:t>نوشت</w:t>
            </w:r>
            <w:r w:rsidRPr="00715004">
              <w:rPr>
                <w:rStyle w:val="Hyperlink"/>
                <w:noProof/>
                <w:rtl/>
                <w:lang w:bidi="fa-IR"/>
              </w:rPr>
              <w:t xml:space="preserve"> </w:t>
            </w:r>
            <w:r w:rsidRPr="00715004">
              <w:rPr>
                <w:rStyle w:val="Hyperlink"/>
                <w:rFonts w:hint="eastAsia"/>
                <w:noProof/>
                <w:rtl/>
                <w:lang w:bidi="fa-IR"/>
              </w:rPr>
              <w:t>ها</w:t>
            </w:r>
            <w:r w:rsidRPr="00715004">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F85ED0" w:rsidRDefault="00F85ED0">
          <w:pPr>
            <w:pStyle w:val="TOC2"/>
            <w:tabs>
              <w:tab w:val="right" w:leader="dot" w:pos="7361"/>
            </w:tabs>
            <w:rPr>
              <w:rFonts w:asciiTheme="minorHAnsi" w:eastAsiaTheme="minorEastAsia" w:hAnsiTheme="minorHAnsi" w:cstheme="minorBidi"/>
              <w:noProof/>
              <w:color w:val="auto"/>
              <w:sz w:val="22"/>
              <w:szCs w:val="22"/>
              <w:rtl/>
            </w:rPr>
          </w:pPr>
          <w:hyperlink w:anchor="_Toc395436696" w:history="1">
            <w:r w:rsidRPr="00715004">
              <w:rPr>
                <w:rStyle w:val="Hyperlink"/>
                <w:rFonts w:hint="eastAsia"/>
                <w:noProof/>
                <w:rtl/>
                <w:lang w:bidi="fa-IR"/>
              </w:rPr>
              <w:t>فهرست</w:t>
            </w:r>
            <w:r w:rsidRPr="00715004">
              <w:rPr>
                <w:rStyle w:val="Hyperlink"/>
                <w:noProof/>
                <w:rtl/>
                <w:lang w:bidi="fa-IR"/>
              </w:rPr>
              <w:t xml:space="preserve"> </w:t>
            </w:r>
            <w:r w:rsidRPr="0071500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395436696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F85ED0" w:rsidRPr="0042098A" w:rsidRDefault="00F85ED0" w:rsidP="00F85ED0">
          <w:pPr>
            <w:rPr>
              <w:rFonts w:hint="cs"/>
              <w:rtl/>
            </w:rPr>
          </w:pPr>
          <w:r>
            <w:fldChar w:fldCharType="end"/>
          </w:r>
        </w:p>
      </w:sdtContent>
    </w:sdt>
    <w:sectPr w:rsidR="00F85ED0"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633" w:rsidRDefault="00CA2633">
      <w:r>
        <w:separator/>
      </w:r>
    </w:p>
  </w:endnote>
  <w:endnote w:type="continuationSeparator" w:id="1">
    <w:p w:rsidR="00CA2633" w:rsidRDefault="00CA2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C81" w:rsidRDefault="00187C81">
    <w:pPr>
      <w:pStyle w:val="Footer"/>
    </w:pPr>
    <w:fldSimple w:instr=" PAGE   \* MERGEFORMAT ">
      <w:r w:rsidR="00F85ED0">
        <w:rPr>
          <w:noProof/>
          <w:rtl/>
        </w:rPr>
        <w:t>12</w:t>
      </w:r>
    </w:fldSimple>
  </w:p>
  <w:p w:rsidR="00187C81" w:rsidRDefault="00187C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C81" w:rsidRDefault="00187C81">
    <w:pPr>
      <w:pStyle w:val="Footer"/>
    </w:pPr>
    <w:fldSimple w:instr=" PAGE   \* MERGEFORMAT ">
      <w:r w:rsidR="00F85ED0">
        <w:rPr>
          <w:noProof/>
          <w:rtl/>
        </w:rPr>
        <w:t>11</w:t>
      </w:r>
    </w:fldSimple>
  </w:p>
  <w:p w:rsidR="00187C81" w:rsidRDefault="00187C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C81" w:rsidRDefault="00187C81">
    <w:pPr>
      <w:pStyle w:val="Footer"/>
    </w:pPr>
    <w:fldSimple w:instr=" PAGE   \* MERGEFORMAT ">
      <w:r w:rsidR="00F85ED0">
        <w:rPr>
          <w:noProof/>
          <w:rtl/>
        </w:rPr>
        <w:t>1</w:t>
      </w:r>
    </w:fldSimple>
  </w:p>
  <w:p w:rsidR="00187C81" w:rsidRDefault="00187C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633" w:rsidRDefault="00CA2633">
      <w:r>
        <w:separator/>
      </w:r>
    </w:p>
  </w:footnote>
  <w:footnote w:type="continuationSeparator" w:id="1">
    <w:p w:rsidR="00CA2633" w:rsidRDefault="00CA2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4900"/>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667B"/>
    <w:rsid w:val="000A7750"/>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87C81"/>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2400"/>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5C66"/>
    <w:rsid w:val="002C6427"/>
    <w:rsid w:val="002D0E5C"/>
    <w:rsid w:val="002D19A9"/>
    <w:rsid w:val="002D2485"/>
    <w:rsid w:val="002D4CD3"/>
    <w:rsid w:val="002D580E"/>
    <w:rsid w:val="002E19EE"/>
    <w:rsid w:val="002E4D3D"/>
    <w:rsid w:val="002E5CA1"/>
    <w:rsid w:val="002E6022"/>
    <w:rsid w:val="002F3626"/>
    <w:rsid w:val="002F751C"/>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21BE"/>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5929"/>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465"/>
    <w:rsid w:val="004F58BA"/>
    <w:rsid w:val="005022E5"/>
    <w:rsid w:val="00502651"/>
    <w:rsid w:val="005254BC"/>
    <w:rsid w:val="00526724"/>
    <w:rsid w:val="00542EEF"/>
    <w:rsid w:val="00550B2F"/>
    <w:rsid w:val="00551712"/>
    <w:rsid w:val="00551E02"/>
    <w:rsid w:val="0055253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44E"/>
    <w:rsid w:val="00597B34"/>
    <w:rsid w:val="005A075E"/>
    <w:rsid w:val="005A1C39"/>
    <w:rsid w:val="005A41E3"/>
    <w:rsid w:val="005A43ED"/>
    <w:rsid w:val="005A7A5D"/>
    <w:rsid w:val="005B19FB"/>
    <w:rsid w:val="005B2DE4"/>
    <w:rsid w:val="005B4DD0"/>
    <w:rsid w:val="005B56BE"/>
    <w:rsid w:val="005B68D5"/>
    <w:rsid w:val="005C0E2F"/>
    <w:rsid w:val="005C33BE"/>
    <w:rsid w:val="005D2C72"/>
    <w:rsid w:val="005E2913"/>
    <w:rsid w:val="005E4DD0"/>
    <w:rsid w:val="005E5834"/>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2928"/>
    <w:rsid w:val="00663284"/>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4900"/>
    <w:rsid w:val="00796AAA"/>
    <w:rsid w:val="007A6185"/>
    <w:rsid w:val="007B10B3"/>
    <w:rsid w:val="007B1D12"/>
    <w:rsid w:val="007B2F17"/>
    <w:rsid w:val="007B46B3"/>
    <w:rsid w:val="007B5CD8"/>
    <w:rsid w:val="007B6D51"/>
    <w:rsid w:val="007C3DC9"/>
    <w:rsid w:val="007D1D2B"/>
    <w:rsid w:val="007D4810"/>
    <w:rsid w:val="007D5FD1"/>
    <w:rsid w:val="007E2EBF"/>
    <w:rsid w:val="007E6DD9"/>
    <w:rsid w:val="007F4190"/>
    <w:rsid w:val="007F4E53"/>
    <w:rsid w:val="00805B6F"/>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703F4"/>
    <w:rsid w:val="00870499"/>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2DAF"/>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02E7"/>
    <w:rsid w:val="0094272F"/>
    <w:rsid w:val="00943412"/>
    <w:rsid w:val="00943B2E"/>
    <w:rsid w:val="00945D11"/>
    <w:rsid w:val="009503E2"/>
    <w:rsid w:val="009523FD"/>
    <w:rsid w:val="00952FD2"/>
    <w:rsid w:val="009564D5"/>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376C"/>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1A0B"/>
    <w:rsid w:val="00AF217C"/>
    <w:rsid w:val="00AF33DF"/>
    <w:rsid w:val="00B01257"/>
    <w:rsid w:val="00B1002E"/>
    <w:rsid w:val="00B10CA1"/>
    <w:rsid w:val="00B11AF5"/>
    <w:rsid w:val="00B129E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3173"/>
    <w:rsid w:val="00C667E4"/>
    <w:rsid w:val="00C763D6"/>
    <w:rsid w:val="00C76A9C"/>
    <w:rsid w:val="00C81C96"/>
    <w:rsid w:val="00C9021F"/>
    <w:rsid w:val="00C9028D"/>
    <w:rsid w:val="00C906FE"/>
    <w:rsid w:val="00C91000"/>
    <w:rsid w:val="00C97009"/>
    <w:rsid w:val="00CA2633"/>
    <w:rsid w:val="00CA2801"/>
    <w:rsid w:val="00CA41BF"/>
    <w:rsid w:val="00CB22FF"/>
    <w:rsid w:val="00CB686E"/>
    <w:rsid w:val="00CC0833"/>
    <w:rsid w:val="00CC12EE"/>
    <w:rsid w:val="00CC156E"/>
    <w:rsid w:val="00CC1B44"/>
    <w:rsid w:val="00CC5715"/>
    <w:rsid w:val="00CD1FC1"/>
    <w:rsid w:val="00CD2B8B"/>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64650"/>
    <w:rsid w:val="00E71139"/>
    <w:rsid w:val="00E7424D"/>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2778D"/>
    <w:rsid w:val="00F31BE3"/>
    <w:rsid w:val="00F34B21"/>
    <w:rsid w:val="00F34CA5"/>
    <w:rsid w:val="00F41E90"/>
    <w:rsid w:val="00F436BF"/>
    <w:rsid w:val="00F571FE"/>
    <w:rsid w:val="00F638A5"/>
    <w:rsid w:val="00F715FC"/>
    <w:rsid w:val="00F71859"/>
    <w:rsid w:val="00F74FDC"/>
    <w:rsid w:val="00F82A57"/>
    <w:rsid w:val="00F83A2C"/>
    <w:rsid w:val="00F83E9D"/>
    <w:rsid w:val="00F85ED0"/>
    <w:rsid w:val="00F86C5B"/>
    <w:rsid w:val="00F94147"/>
    <w:rsid w:val="00F97A32"/>
    <w:rsid w:val="00FA3B58"/>
    <w:rsid w:val="00FA5484"/>
    <w:rsid w:val="00FA6127"/>
    <w:rsid w:val="00FB1A72"/>
    <w:rsid w:val="00FB3EBB"/>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ED0"/>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5E5834"/>
    <w:pPr>
      <w:keepNext/>
      <w:spacing w:before="120"/>
      <w:outlineLvl w:val="1"/>
    </w:pPr>
    <w:rPr>
      <w:rFonts w:ascii="B Badr" w:hAnsi="B Badr"/>
      <w:b/>
      <w:bCs/>
      <w:color w:val="1F497D"/>
      <w:lang w:bidi="fa-IR"/>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5834"/>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63173"/>
    <w:rPr>
      <w:rFonts w:cs="B Badr"/>
      <w:color w:val="000000"/>
      <w:sz w:val="32"/>
      <w:szCs w:val="32"/>
    </w:rPr>
  </w:style>
  <w:style w:type="paragraph" w:styleId="TOCHeading">
    <w:name w:val="TOC Heading"/>
    <w:basedOn w:val="Heading1"/>
    <w:next w:val="Normal"/>
    <w:uiPriority w:val="39"/>
    <w:semiHidden/>
    <w:unhideWhenUsed/>
    <w:qFormat/>
    <w:rsid w:val="00F85ED0"/>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F85ED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85ED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85ED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85ED0"/>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F85E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96F7-6585-4E01-80DB-33C8D51C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64</TotalTime>
  <Pages>301</Pages>
  <Words>61359</Words>
  <Characters>349752</Characters>
  <Application>Microsoft Office Word</Application>
  <DocSecurity>0</DocSecurity>
  <Lines>2914</Lines>
  <Paragraphs>820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410291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25</cp:revision>
  <cp:lastPrinted>1900-12-31T19:30:00Z</cp:lastPrinted>
  <dcterms:created xsi:type="dcterms:W3CDTF">2014-08-10T06:47:00Z</dcterms:created>
  <dcterms:modified xsi:type="dcterms:W3CDTF">2014-08-10T07:53:00Z</dcterms:modified>
</cp:coreProperties>
</file>