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D29" w:rsidRDefault="00745D29" w:rsidP="00745D29">
      <w:pPr>
        <w:pStyle w:val="libCenterBold1"/>
        <w:rPr>
          <w:rtl/>
          <w:lang w:bidi="fa-IR"/>
        </w:rPr>
      </w:pPr>
      <w:r>
        <w:rPr>
          <w:rtl/>
          <w:lang w:bidi="fa-IR"/>
        </w:rPr>
        <w:t>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فاطمه دوم</w:t>
      </w:r>
      <w:r w:rsidR="00BA541A">
        <w:rPr>
          <w:rtl/>
          <w:lang w:bidi="fa-IR"/>
        </w:rPr>
        <w:t xml:space="preserve"> </w:t>
      </w:r>
    </w:p>
    <w:p w:rsidR="00745D29" w:rsidRDefault="00745D29" w:rsidP="00745D29">
      <w:pPr>
        <w:pStyle w:val="libCenterBold2"/>
        <w:rPr>
          <w:rtl/>
          <w:lang w:bidi="fa-IR"/>
        </w:rPr>
      </w:pPr>
      <w:r>
        <w:rPr>
          <w:rFonts w:hint="cs"/>
          <w:rtl/>
          <w:lang w:bidi="fa-IR"/>
        </w:rPr>
        <w:t>مؤلف</w:t>
      </w:r>
      <w:r w:rsidR="00F25AC2">
        <w:rPr>
          <w:rFonts w:hint="cs"/>
          <w:rtl/>
          <w:lang w:bidi="fa-IR"/>
        </w:rPr>
        <w:t xml:space="preserve"> </w:t>
      </w:r>
      <w:r w:rsidR="00CA4161">
        <w:rPr>
          <w:rFonts w:hint="cs"/>
          <w:rtl/>
          <w:lang w:bidi="fa-IR"/>
        </w:rPr>
        <w:t xml:space="preserve">: </w:t>
      </w:r>
      <w:r>
        <w:rPr>
          <w:rtl/>
          <w:lang w:bidi="fa-IR"/>
        </w:rPr>
        <w:t>محمد محمدى اشتهاردى</w:t>
      </w:r>
      <w:r w:rsidR="00BA541A">
        <w:rPr>
          <w:rtl/>
          <w:lang w:bidi="fa-IR"/>
        </w:rPr>
        <w:t xml:space="preserve"> </w:t>
      </w:r>
    </w:p>
    <w:p w:rsidR="00745D29" w:rsidRDefault="00745D29" w:rsidP="00745D29">
      <w:pPr>
        <w:pStyle w:val="libNormal"/>
        <w:rPr>
          <w:rtl/>
          <w:lang w:bidi="fa-IR"/>
        </w:rPr>
      </w:pPr>
    </w:p>
    <w:p w:rsidR="00745D29" w:rsidRDefault="00745D29" w:rsidP="00745D29">
      <w:pPr>
        <w:pStyle w:val="libNormal"/>
        <w:rPr>
          <w:rtl/>
          <w:lang w:bidi="fa-IR"/>
        </w:rPr>
      </w:pPr>
    </w:p>
    <w:p w:rsidR="00745D29" w:rsidRDefault="00745D29" w:rsidP="00745D29">
      <w:pPr>
        <w:pStyle w:val="libNormal"/>
        <w:rPr>
          <w:rtl/>
          <w:lang w:bidi="fa-IR"/>
        </w:rPr>
      </w:pPr>
    </w:p>
    <w:p w:rsidR="00745D29" w:rsidRPr="006E7FD2" w:rsidRDefault="00745D29" w:rsidP="00745D29">
      <w:pPr>
        <w:pStyle w:val="libNotice"/>
        <w:rPr>
          <w:rtl/>
        </w:rPr>
      </w:pPr>
      <w:r w:rsidRPr="006E7FD2">
        <w:rPr>
          <w:rFonts w:hint="cs"/>
          <w:rtl/>
        </w:rPr>
        <w:t xml:space="preserve">این کتاب توسط مؤسسه فرهنگی </w:t>
      </w:r>
      <w:r w:rsidR="00B52F65">
        <w:rPr>
          <w:rFonts w:hint="cs"/>
          <w:rtl/>
        </w:rPr>
        <w:t xml:space="preserve">- </w:t>
      </w:r>
      <w:r w:rsidRPr="006E7FD2">
        <w:rPr>
          <w:rFonts w:hint="cs"/>
          <w:rtl/>
        </w:rPr>
        <w:t xml:space="preserve">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CA4161">
        <w:rPr>
          <w:rFonts w:hint="cs"/>
          <w:rtl/>
        </w:rPr>
        <w:t xml:space="preserve">. </w:t>
      </w:r>
    </w:p>
    <w:p w:rsidR="00745D29" w:rsidRDefault="00745D29" w:rsidP="00745D29">
      <w:pPr>
        <w:pStyle w:val="libNotice"/>
        <w:rPr>
          <w:rtl/>
        </w:rPr>
      </w:pPr>
      <w:r w:rsidRPr="006E7FD2">
        <w:rPr>
          <w:rFonts w:hint="cs"/>
          <w:rtl/>
        </w:rPr>
        <w:t>لازم به ذکر است تصحیح اشتباهات تایپی احتمالی</w:t>
      </w:r>
      <w:r w:rsidR="00CA4161">
        <w:rPr>
          <w:rFonts w:hint="cs"/>
          <w:rtl/>
        </w:rPr>
        <w:t xml:space="preserve">، </w:t>
      </w:r>
      <w:r w:rsidRPr="006E7FD2">
        <w:rPr>
          <w:rFonts w:hint="cs"/>
          <w:rtl/>
        </w:rPr>
        <w:t>روی این کتاب انجام نگردیده است</w:t>
      </w:r>
      <w:r w:rsidR="00CA4161">
        <w:rPr>
          <w:rFonts w:hint="cs"/>
          <w:rtl/>
        </w:rPr>
        <w:t xml:space="preserve">. </w:t>
      </w:r>
    </w:p>
    <w:p w:rsidR="00745D29" w:rsidRDefault="00745D29" w:rsidP="00CA4161">
      <w:pPr>
        <w:pStyle w:val="Heading1"/>
        <w:rPr>
          <w:rtl/>
          <w:lang w:bidi="fa-IR"/>
        </w:rPr>
      </w:pPr>
      <w:r>
        <w:rPr>
          <w:rtl/>
          <w:lang w:bidi="fa-IR"/>
        </w:rPr>
        <w:br w:type="page"/>
      </w:r>
      <w:bookmarkStart w:id="0" w:name="_Toc395697594"/>
      <w:r>
        <w:rPr>
          <w:rtl/>
          <w:lang w:bidi="fa-IR"/>
        </w:rPr>
        <w:lastRenderedPageBreak/>
        <w:t>پرتوى از تلألوء زهرا</w:t>
      </w:r>
      <w:r w:rsidR="00646B45">
        <w:rPr>
          <w:rtl/>
          <w:lang w:bidi="fa-IR"/>
        </w:rPr>
        <w:t xml:space="preserve"> </w:t>
      </w:r>
      <w:r w:rsidR="00883337" w:rsidRPr="00883337">
        <w:rPr>
          <w:rStyle w:val="libAlaemChar"/>
          <w:rtl/>
        </w:rPr>
        <w:t>عليها‌السلام</w:t>
      </w:r>
      <w:bookmarkEnd w:id="0"/>
      <w:r w:rsidR="00646B45">
        <w:rPr>
          <w:rtl/>
          <w:lang w:bidi="fa-IR"/>
        </w:rPr>
        <w:t xml:space="preserve"> </w:t>
      </w:r>
    </w:p>
    <w:tbl>
      <w:tblPr>
        <w:tblStyle w:val="TableGrid"/>
        <w:bidiVisual/>
        <w:tblW w:w="5000" w:type="pct"/>
        <w:tblLook w:val="01E0"/>
      </w:tblPr>
      <w:tblGrid>
        <w:gridCol w:w="3654"/>
        <w:gridCol w:w="269"/>
        <w:gridCol w:w="3664"/>
      </w:tblGrid>
      <w:tr w:rsidR="00140AAB" w:rsidTr="00AF4E16">
        <w:trPr>
          <w:trHeight w:val="350"/>
        </w:trPr>
        <w:tc>
          <w:tcPr>
            <w:tcW w:w="4288" w:type="dxa"/>
            <w:shd w:val="clear" w:color="auto" w:fill="auto"/>
          </w:tcPr>
          <w:p w:rsidR="00140AAB" w:rsidRDefault="00140AAB" w:rsidP="00AF4E16">
            <w:pPr>
              <w:pStyle w:val="libPoem"/>
              <w:rPr>
                <w:rtl/>
              </w:rPr>
            </w:pPr>
            <w:r>
              <w:rPr>
                <w:rtl/>
                <w:lang w:bidi="fa-IR"/>
              </w:rPr>
              <w:t>آيتى از خداست معصومه</w:t>
            </w:r>
            <w:r w:rsidRPr="00725071">
              <w:rPr>
                <w:rStyle w:val="libPoemTiniChar0"/>
                <w:rtl/>
              </w:rPr>
              <w:br/>
              <w:t> </w:t>
            </w:r>
          </w:p>
        </w:tc>
        <w:tc>
          <w:tcPr>
            <w:tcW w:w="280" w:type="dxa"/>
            <w:shd w:val="clear" w:color="auto" w:fill="auto"/>
          </w:tcPr>
          <w:p w:rsidR="00140AAB" w:rsidRDefault="00140AAB" w:rsidP="00AF4E16">
            <w:pPr>
              <w:pStyle w:val="libPoem"/>
              <w:rPr>
                <w:rtl/>
              </w:rPr>
            </w:pPr>
          </w:p>
        </w:tc>
        <w:tc>
          <w:tcPr>
            <w:tcW w:w="4288" w:type="dxa"/>
            <w:shd w:val="clear" w:color="auto" w:fill="auto"/>
          </w:tcPr>
          <w:p w:rsidR="00140AAB" w:rsidRDefault="00140AAB" w:rsidP="00AF4E16">
            <w:pPr>
              <w:pStyle w:val="libPoem"/>
              <w:rPr>
                <w:rtl/>
              </w:rPr>
            </w:pPr>
            <w:r>
              <w:rPr>
                <w:rtl/>
                <w:lang w:bidi="fa-IR"/>
              </w:rPr>
              <w:t>لطف بى انتهاست معصومه</w:t>
            </w:r>
            <w:r w:rsidRPr="00725071">
              <w:rPr>
                <w:rStyle w:val="libPoemTiniChar0"/>
                <w:rtl/>
              </w:rPr>
              <w:br/>
              <w:t> </w:t>
            </w:r>
          </w:p>
        </w:tc>
      </w:tr>
      <w:tr w:rsidR="00140AAB" w:rsidTr="00AF4E16">
        <w:trPr>
          <w:trHeight w:val="350"/>
        </w:trPr>
        <w:tc>
          <w:tcPr>
            <w:tcW w:w="4288" w:type="dxa"/>
          </w:tcPr>
          <w:p w:rsidR="00140AAB" w:rsidRDefault="00140AAB" w:rsidP="00AF4E16">
            <w:pPr>
              <w:pStyle w:val="libPoem"/>
              <w:rPr>
                <w:rtl/>
              </w:rPr>
            </w:pPr>
            <w:r>
              <w:rPr>
                <w:rtl/>
                <w:lang w:bidi="fa-IR"/>
              </w:rPr>
              <w:t>جلوه اى از جمال قرآن را</w:t>
            </w:r>
            <w:r w:rsidRPr="00725071">
              <w:rPr>
                <w:rStyle w:val="libPoemTiniChar0"/>
                <w:rtl/>
              </w:rPr>
              <w:br/>
              <w:t> </w:t>
            </w:r>
          </w:p>
        </w:tc>
        <w:tc>
          <w:tcPr>
            <w:tcW w:w="280" w:type="dxa"/>
          </w:tcPr>
          <w:p w:rsidR="00140AAB" w:rsidRDefault="00140AAB" w:rsidP="00AF4E16">
            <w:pPr>
              <w:pStyle w:val="libPoem"/>
              <w:rPr>
                <w:rtl/>
              </w:rPr>
            </w:pPr>
          </w:p>
        </w:tc>
        <w:tc>
          <w:tcPr>
            <w:tcW w:w="4288" w:type="dxa"/>
          </w:tcPr>
          <w:p w:rsidR="00140AAB" w:rsidRDefault="00140AAB" w:rsidP="00AF4E16">
            <w:pPr>
              <w:pStyle w:val="libPoem"/>
              <w:rPr>
                <w:rtl/>
              </w:rPr>
            </w:pPr>
            <w:r>
              <w:rPr>
                <w:rtl/>
                <w:lang w:bidi="fa-IR"/>
              </w:rPr>
              <w:t>چهره اى حق نماست معصومه</w:t>
            </w:r>
            <w:r w:rsidRPr="00725071">
              <w:rPr>
                <w:rStyle w:val="libPoemTiniChar0"/>
                <w:rtl/>
              </w:rPr>
              <w:br/>
              <w:t> </w:t>
            </w:r>
          </w:p>
        </w:tc>
      </w:tr>
      <w:tr w:rsidR="00140AAB" w:rsidTr="00AF4E16">
        <w:trPr>
          <w:trHeight w:val="350"/>
        </w:trPr>
        <w:tc>
          <w:tcPr>
            <w:tcW w:w="4288" w:type="dxa"/>
          </w:tcPr>
          <w:p w:rsidR="00140AAB" w:rsidRDefault="00140AAB" w:rsidP="00AF4E16">
            <w:pPr>
              <w:pStyle w:val="libPoem"/>
              <w:rPr>
                <w:rtl/>
              </w:rPr>
            </w:pPr>
            <w:r>
              <w:rPr>
                <w:rtl/>
                <w:lang w:bidi="fa-IR"/>
              </w:rPr>
              <w:t>عطر باغ محمدى دارد</w:t>
            </w:r>
            <w:r w:rsidRPr="00725071">
              <w:rPr>
                <w:rStyle w:val="libPoemTiniChar0"/>
                <w:rtl/>
              </w:rPr>
              <w:br/>
              <w:t> </w:t>
            </w:r>
          </w:p>
        </w:tc>
        <w:tc>
          <w:tcPr>
            <w:tcW w:w="280" w:type="dxa"/>
          </w:tcPr>
          <w:p w:rsidR="00140AAB" w:rsidRDefault="00140AAB" w:rsidP="00AF4E16">
            <w:pPr>
              <w:pStyle w:val="libPoem"/>
              <w:rPr>
                <w:rtl/>
              </w:rPr>
            </w:pPr>
          </w:p>
        </w:tc>
        <w:tc>
          <w:tcPr>
            <w:tcW w:w="4288" w:type="dxa"/>
          </w:tcPr>
          <w:p w:rsidR="00140AAB" w:rsidRDefault="00140AAB" w:rsidP="00AF4E16">
            <w:pPr>
              <w:pStyle w:val="libPoem"/>
              <w:rPr>
                <w:rtl/>
              </w:rPr>
            </w:pPr>
            <w:r>
              <w:rPr>
                <w:rtl/>
                <w:lang w:bidi="fa-IR"/>
              </w:rPr>
              <w:t>زاده مصطفى است معصومه</w:t>
            </w:r>
            <w:r w:rsidRPr="00725071">
              <w:rPr>
                <w:rStyle w:val="libPoemTiniChar0"/>
                <w:rtl/>
              </w:rPr>
              <w:br/>
              <w:t> </w:t>
            </w:r>
          </w:p>
        </w:tc>
      </w:tr>
      <w:tr w:rsidR="00140AAB" w:rsidTr="00AF4E16">
        <w:trPr>
          <w:trHeight w:val="350"/>
        </w:trPr>
        <w:tc>
          <w:tcPr>
            <w:tcW w:w="4288" w:type="dxa"/>
          </w:tcPr>
          <w:p w:rsidR="00140AAB" w:rsidRDefault="00140AAB" w:rsidP="00AF4E16">
            <w:pPr>
              <w:pStyle w:val="libPoem"/>
              <w:rPr>
                <w:rtl/>
              </w:rPr>
            </w:pPr>
            <w:r>
              <w:rPr>
                <w:rtl/>
                <w:lang w:bidi="fa-IR"/>
              </w:rPr>
              <w:t>پرتوى از تلألوء زهرا</w:t>
            </w:r>
            <w:r w:rsidRPr="00725071">
              <w:rPr>
                <w:rStyle w:val="libPoemTiniChar0"/>
                <w:rtl/>
              </w:rPr>
              <w:br/>
              <w:t> </w:t>
            </w:r>
          </w:p>
        </w:tc>
        <w:tc>
          <w:tcPr>
            <w:tcW w:w="280" w:type="dxa"/>
          </w:tcPr>
          <w:p w:rsidR="00140AAB" w:rsidRDefault="00140AAB" w:rsidP="00AF4E16">
            <w:pPr>
              <w:pStyle w:val="libPoem"/>
              <w:rPr>
                <w:rtl/>
              </w:rPr>
            </w:pPr>
          </w:p>
        </w:tc>
        <w:tc>
          <w:tcPr>
            <w:tcW w:w="4288" w:type="dxa"/>
          </w:tcPr>
          <w:p w:rsidR="00140AAB" w:rsidRDefault="00140AAB" w:rsidP="00AF4E16">
            <w:pPr>
              <w:pStyle w:val="libPoem"/>
              <w:rPr>
                <w:rtl/>
              </w:rPr>
            </w:pPr>
            <w:r>
              <w:rPr>
                <w:rtl/>
                <w:lang w:bidi="fa-IR"/>
              </w:rPr>
              <w:t>گوهرى پربهاست معصومه</w:t>
            </w:r>
            <w:r w:rsidRPr="00725071">
              <w:rPr>
                <w:rStyle w:val="libPoemTiniChar0"/>
                <w:rtl/>
              </w:rPr>
              <w:br/>
              <w:t> </w:t>
            </w:r>
          </w:p>
        </w:tc>
      </w:tr>
      <w:tr w:rsidR="00140AAB" w:rsidTr="00AF4E16">
        <w:trPr>
          <w:trHeight w:val="350"/>
        </w:trPr>
        <w:tc>
          <w:tcPr>
            <w:tcW w:w="4288" w:type="dxa"/>
          </w:tcPr>
          <w:p w:rsidR="00140AAB" w:rsidRDefault="00140AAB" w:rsidP="00AF4E16">
            <w:pPr>
              <w:pStyle w:val="libPoem"/>
              <w:rPr>
                <w:rtl/>
              </w:rPr>
            </w:pPr>
            <w:r>
              <w:rPr>
                <w:rtl/>
                <w:lang w:bidi="fa-IR"/>
              </w:rPr>
              <w:t>ماه عفت نقاب آل كسا</w:t>
            </w:r>
            <w:r w:rsidRPr="00725071">
              <w:rPr>
                <w:rStyle w:val="libPoemTiniChar0"/>
                <w:rtl/>
              </w:rPr>
              <w:br/>
              <w:t> </w:t>
            </w:r>
          </w:p>
        </w:tc>
        <w:tc>
          <w:tcPr>
            <w:tcW w:w="280" w:type="dxa"/>
          </w:tcPr>
          <w:p w:rsidR="00140AAB" w:rsidRDefault="00140AAB" w:rsidP="00AF4E16">
            <w:pPr>
              <w:pStyle w:val="libPoem"/>
              <w:rPr>
                <w:rtl/>
              </w:rPr>
            </w:pPr>
          </w:p>
        </w:tc>
        <w:tc>
          <w:tcPr>
            <w:tcW w:w="4288" w:type="dxa"/>
          </w:tcPr>
          <w:p w:rsidR="00140AAB" w:rsidRDefault="00140AAB" w:rsidP="00AF4E16">
            <w:pPr>
              <w:pStyle w:val="libPoem"/>
              <w:rPr>
                <w:rtl/>
              </w:rPr>
            </w:pPr>
            <w:r>
              <w:rPr>
                <w:rtl/>
                <w:lang w:bidi="fa-IR"/>
              </w:rPr>
              <w:t>دختر مرتضى است معصومه</w:t>
            </w:r>
            <w:r w:rsidRPr="00725071">
              <w:rPr>
                <w:rStyle w:val="libPoemTiniChar0"/>
                <w:rtl/>
              </w:rPr>
              <w:br/>
              <w:t> </w:t>
            </w:r>
          </w:p>
        </w:tc>
      </w:tr>
      <w:tr w:rsidR="00140AAB" w:rsidTr="00AF4E16">
        <w:tblPrEx>
          <w:tblLook w:val="04A0"/>
        </w:tblPrEx>
        <w:trPr>
          <w:trHeight w:val="350"/>
        </w:trPr>
        <w:tc>
          <w:tcPr>
            <w:tcW w:w="4288" w:type="dxa"/>
          </w:tcPr>
          <w:p w:rsidR="00140AAB" w:rsidRDefault="00140AAB" w:rsidP="00AF4E16">
            <w:pPr>
              <w:pStyle w:val="libPoem"/>
              <w:rPr>
                <w:rtl/>
              </w:rPr>
            </w:pPr>
            <w:r>
              <w:rPr>
                <w:rtl/>
                <w:lang w:bidi="fa-IR"/>
              </w:rPr>
              <w:t>اخترى در مدار شمس شموس</w:t>
            </w:r>
            <w:r w:rsidRPr="00725071">
              <w:rPr>
                <w:rStyle w:val="libPoemTiniChar0"/>
                <w:rtl/>
              </w:rPr>
              <w:br/>
              <w:t> </w:t>
            </w:r>
          </w:p>
        </w:tc>
        <w:tc>
          <w:tcPr>
            <w:tcW w:w="280" w:type="dxa"/>
          </w:tcPr>
          <w:p w:rsidR="00140AAB" w:rsidRDefault="00140AAB" w:rsidP="00AF4E16">
            <w:pPr>
              <w:pStyle w:val="libPoem"/>
              <w:rPr>
                <w:rtl/>
              </w:rPr>
            </w:pPr>
          </w:p>
        </w:tc>
        <w:tc>
          <w:tcPr>
            <w:tcW w:w="4288" w:type="dxa"/>
          </w:tcPr>
          <w:p w:rsidR="00140AAB" w:rsidRDefault="00140AAB" w:rsidP="00AF4E16">
            <w:pPr>
              <w:pStyle w:val="libPoem"/>
              <w:rPr>
                <w:rtl/>
              </w:rPr>
            </w:pPr>
            <w:r>
              <w:rPr>
                <w:rtl/>
                <w:lang w:bidi="fa-IR"/>
              </w:rPr>
              <w:t>يعنى اخت الرضاست معصومه</w:t>
            </w:r>
            <w:r w:rsidRPr="00725071">
              <w:rPr>
                <w:rStyle w:val="libPoemTiniChar0"/>
                <w:rtl/>
              </w:rPr>
              <w:br/>
              <w:t> </w:t>
            </w:r>
          </w:p>
        </w:tc>
      </w:tr>
      <w:tr w:rsidR="00140AAB" w:rsidTr="00AF4E16">
        <w:tblPrEx>
          <w:tblLook w:val="04A0"/>
        </w:tblPrEx>
        <w:trPr>
          <w:trHeight w:val="350"/>
        </w:trPr>
        <w:tc>
          <w:tcPr>
            <w:tcW w:w="4288" w:type="dxa"/>
          </w:tcPr>
          <w:p w:rsidR="00140AAB" w:rsidRDefault="00140AAB" w:rsidP="00AF4E16">
            <w:pPr>
              <w:pStyle w:val="libPoem"/>
              <w:rPr>
                <w:rtl/>
              </w:rPr>
            </w:pPr>
            <w:r>
              <w:rPr>
                <w:rtl/>
                <w:lang w:bidi="fa-IR"/>
              </w:rPr>
              <w:t>زائران! يك در بهشت اينجاست</w:t>
            </w:r>
            <w:r w:rsidRPr="00725071">
              <w:rPr>
                <w:rStyle w:val="libPoemTiniChar0"/>
                <w:rtl/>
              </w:rPr>
              <w:br/>
              <w:t> </w:t>
            </w:r>
          </w:p>
        </w:tc>
        <w:tc>
          <w:tcPr>
            <w:tcW w:w="280" w:type="dxa"/>
          </w:tcPr>
          <w:p w:rsidR="00140AAB" w:rsidRDefault="00140AAB" w:rsidP="00AF4E16">
            <w:pPr>
              <w:pStyle w:val="libPoem"/>
              <w:rPr>
                <w:rtl/>
              </w:rPr>
            </w:pPr>
          </w:p>
        </w:tc>
        <w:tc>
          <w:tcPr>
            <w:tcW w:w="4288" w:type="dxa"/>
          </w:tcPr>
          <w:p w:rsidR="00140AAB" w:rsidRDefault="00140AAB" w:rsidP="00AF4E16">
            <w:pPr>
              <w:pStyle w:val="libPoem"/>
              <w:rPr>
                <w:rtl/>
              </w:rPr>
            </w:pPr>
            <w:r>
              <w:rPr>
                <w:rtl/>
                <w:lang w:bidi="fa-IR"/>
              </w:rPr>
              <w:t>تربتش باصفا است معصومه</w:t>
            </w:r>
            <w:r w:rsidRPr="00725071">
              <w:rPr>
                <w:rStyle w:val="libPoemTiniChar0"/>
                <w:rtl/>
              </w:rPr>
              <w:br/>
              <w:t> </w:t>
            </w:r>
          </w:p>
        </w:tc>
      </w:tr>
      <w:tr w:rsidR="00140AAB" w:rsidTr="00AF4E16">
        <w:tblPrEx>
          <w:tblLook w:val="04A0"/>
        </w:tblPrEx>
        <w:trPr>
          <w:trHeight w:val="350"/>
        </w:trPr>
        <w:tc>
          <w:tcPr>
            <w:tcW w:w="4288" w:type="dxa"/>
          </w:tcPr>
          <w:p w:rsidR="00140AAB" w:rsidRDefault="00140AAB" w:rsidP="00AF4E16">
            <w:pPr>
              <w:pStyle w:val="libPoem"/>
              <w:rPr>
                <w:rtl/>
              </w:rPr>
            </w:pPr>
            <w:r>
              <w:rPr>
                <w:rtl/>
                <w:lang w:bidi="fa-IR"/>
              </w:rPr>
              <w:t>در توسل به عترت و قرآن</w:t>
            </w:r>
            <w:r w:rsidRPr="00725071">
              <w:rPr>
                <w:rStyle w:val="libPoemTiniChar0"/>
                <w:rtl/>
              </w:rPr>
              <w:br/>
              <w:t> </w:t>
            </w:r>
          </w:p>
        </w:tc>
        <w:tc>
          <w:tcPr>
            <w:tcW w:w="280" w:type="dxa"/>
          </w:tcPr>
          <w:p w:rsidR="00140AAB" w:rsidRDefault="00140AAB" w:rsidP="00AF4E16">
            <w:pPr>
              <w:pStyle w:val="libPoem"/>
              <w:rPr>
                <w:rtl/>
              </w:rPr>
            </w:pPr>
          </w:p>
        </w:tc>
        <w:tc>
          <w:tcPr>
            <w:tcW w:w="4288" w:type="dxa"/>
          </w:tcPr>
          <w:p w:rsidR="00140AAB" w:rsidRDefault="00140AAB" w:rsidP="00AF4E16">
            <w:pPr>
              <w:pStyle w:val="libPoem"/>
              <w:rPr>
                <w:rtl/>
              </w:rPr>
            </w:pPr>
            <w:r>
              <w:rPr>
                <w:rtl/>
                <w:lang w:bidi="fa-IR"/>
              </w:rPr>
              <w:t>باب حاجات ماست معصومه</w:t>
            </w:r>
            <w:r w:rsidRPr="00725071">
              <w:rPr>
                <w:rStyle w:val="libPoemTiniChar0"/>
                <w:rtl/>
              </w:rPr>
              <w:br/>
              <w:t> </w:t>
            </w:r>
          </w:p>
        </w:tc>
      </w:tr>
      <w:tr w:rsidR="00140AAB" w:rsidTr="00AF4E16">
        <w:tblPrEx>
          <w:tblLook w:val="04A0"/>
        </w:tblPrEx>
        <w:trPr>
          <w:trHeight w:val="350"/>
        </w:trPr>
        <w:tc>
          <w:tcPr>
            <w:tcW w:w="4288" w:type="dxa"/>
          </w:tcPr>
          <w:p w:rsidR="00140AAB" w:rsidRDefault="00140AAB" w:rsidP="00AF4E16">
            <w:pPr>
              <w:pStyle w:val="libPoem"/>
              <w:rPr>
                <w:rtl/>
              </w:rPr>
            </w:pPr>
            <w:r>
              <w:rPr>
                <w:rtl/>
                <w:lang w:bidi="fa-IR"/>
              </w:rPr>
              <w:t>از مدينه به قصد خطه طوس</w:t>
            </w:r>
            <w:r w:rsidRPr="00725071">
              <w:rPr>
                <w:rStyle w:val="libPoemTiniChar0"/>
                <w:rtl/>
              </w:rPr>
              <w:br/>
              <w:t> </w:t>
            </w:r>
          </w:p>
        </w:tc>
        <w:tc>
          <w:tcPr>
            <w:tcW w:w="280" w:type="dxa"/>
          </w:tcPr>
          <w:p w:rsidR="00140AAB" w:rsidRDefault="00140AAB" w:rsidP="00AF4E16">
            <w:pPr>
              <w:pStyle w:val="libPoem"/>
              <w:rPr>
                <w:rtl/>
              </w:rPr>
            </w:pPr>
          </w:p>
        </w:tc>
        <w:tc>
          <w:tcPr>
            <w:tcW w:w="4288" w:type="dxa"/>
          </w:tcPr>
          <w:p w:rsidR="00140AAB" w:rsidRDefault="00140AAB" w:rsidP="00AF4E16">
            <w:pPr>
              <w:pStyle w:val="libPoem"/>
              <w:rPr>
                <w:rtl/>
              </w:rPr>
            </w:pPr>
            <w:r>
              <w:rPr>
                <w:rtl/>
                <w:lang w:bidi="fa-IR"/>
              </w:rPr>
              <w:t>رهروى خسته پاست معصومه</w:t>
            </w:r>
            <w:r w:rsidRPr="00725071">
              <w:rPr>
                <w:rStyle w:val="libPoemTiniChar0"/>
                <w:rtl/>
              </w:rPr>
              <w:br/>
              <w:t> </w:t>
            </w:r>
          </w:p>
        </w:tc>
      </w:tr>
      <w:tr w:rsidR="00140AAB" w:rsidTr="00AF4E16">
        <w:tblPrEx>
          <w:tblLook w:val="04A0"/>
        </w:tblPrEx>
        <w:trPr>
          <w:trHeight w:val="350"/>
        </w:trPr>
        <w:tc>
          <w:tcPr>
            <w:tcW w:w="4288" w:type="dxa"/>
          </w:tcPr>
          <w:p w:rsidR="00140AAB" w:rsidRDefault="00140AAB" w:rsidP="00AF4E16">
            <w:pPr>
              <w:pStyle w:val="libPoem"/>
              <w:rPr>
                <w:rtl/>
              </w:rPr>
            </w:pPr>
            <w:r>
              <w:rPr>
                <w:rtl/>
                <w:lang w:bidi="fa-IR"/>
              </w:rPr>
              <w:t>تا زيارت كند برادر خود</w:t>
            </w:r>
            <w:r w:rsidRPr="00725071">
              <w:rPr>
                <w:rStyle w:val="libPoemTiniChar0"/>
                <w:rtl/>
              </w:rPr>
              <w:br/>
              <w:t> </w:t>
            </w:r>
          </w:p>
        </w:tc>
        <w:tc>
          <w:tcPr>
            <w:tcW w:w="280" w:type="dxa"/>
          </w:tcPr>
          <w:p w:rsidR="00140AAB" w:rsidRDefault="00140AAB" w:rsidP="00AF4E16">
            <w:pPr>
              <w:pStyle w:val="libPoem"/>
              <w:rPr>
                <w:rtl/>
              </w:rPr>
            </w:pPr>
          </w:p>
        </w:tc>
        <w:tc>
          <w:tcPr>
            <w:tcW w:w="4288" w:type="dxa"/>
          </w:tcPr>
          <w:p w:rsidR="00140AAB" w:rsidRDefault="00140AAB" w:rsidP="00AF4E16">
            <w:pPr>
              <w:pStyle w:val="libPoem"/>
              <w:rPr>
                <w:rtl/>
              </w:rPr>
            </w:pPr>
            <w:r>
              <w:rPr>
                <w:rtl/>
                <w:lang w:bidi="fa-IR"/>
              </w:rPr>
              <w:t>فكر و ذكرش دعاست معصومه</w:t>
            </w:r>
            <w:r w:rsidRPr="00725071">
              <w:rPr>
                <w:rStyle w:val="libPoemTiniChar0"/>
                <w:rtl/>
              </w:rPr>
              <w:br/>
              <w:t> </w:t>
            </w:r>
          </w:p>
        </w:tc>
      </w:tr>
      <w:tr w:rsidR="00140AAB" w:rsidTr="00AF4E16">
        <w:tblPrEx>
          <w:tblLook w:val="04A0"/>
        </w:tblPrEx>
        <w:trPr>
          <w:trHeight w:val="350"/>
        </w:trPr>
        <w:tc>
          <w:tcPr>
            <w:tcW w:w="4288" w:type="dxa"/>
          </w:tcPr>
          <w:p w:rsidR="00140AAB" w:rsidRDefault="00140AAB" w:rsidP="00AF4E16">
            <w:pPr>
              <w:pStyle w:val="libPoem"/>
              <w:rPr>
                <w:rtl/>
              </w:rPr>
            </w:pPr>
            <w:r>
              <w:rPr>
                <w:rtl/>
                <w:lang w:bidi="fa-IR"/>
              </w:rPr>
              <w:t>روز و شب عاشق بيابان گرد</w:t>
            </w:r>
            <w:r w:rsidRPr="00725071">
              <w:rPr>
                <w:rStyle w:val="libPoemTiniChar0"/>
                <w:rtl/>
              </w:rPr>
              <w:br/>
              <w:t> </w:t>
            </w:r>
          </w:p>
        </w:tc>
        <w:tc>
          <w:tcPr>
            <w:tcW w:w="280" w:type="dxa"/>
          </w:tcPr>
          <w:p w:rsidR="00140AAB" w:rsidRDefault="00140AAB" w:rsidP="00AF4E16">
            <w:pPr>
              <w:pStyle w:val="libPoem"/>
              <w:rPr>
                <w:rtl/>
              </w:rPr>
            </w:pPr>
          </w:p>
        </w:tc>
        <w:tc>
          <w:tcPr>
            <w:tcW w:w="4288" w:type="dxa"/>
          </w:tcPr>
          <w:p w:rsidR="00140AAB" w:rsidRDefault="00140AAB" w:rsidP="00AF4E16">
            <w:pPr>
              <w:pStyle w:val="libPoem"/>
              <w:rPr>
                <w:rtl/>
              </w:rPr>
            </w:pPr>
            <w:r>
              <w:rPr>
                <w:rtl/>
                <w:lang w:bidi="fa-IR"/>
              </w:rPr>
              <w:t>خواهرى باوفاست معصومه</w:t>
            </w:r>
            <w:r w:rsidRPr="00725071">
              <w:rPr>
                <w:rStyle w:val="libPoemTiniChar0"/>
                <w:rtl/>
              </w:rPr>
              <w:br/>
              <w:t> </w:t>
            </w:r>
          </w:p>
        </w:tc>
      </w:tr>
      <w:tr w:rsidR="00140AAB" w:rsidTr="00AF4E16">
        <w:tblPrEx>
          <w:tblLook w:val="04A0"/>
        </w:tblPrEx>
        <w:trPr>
          <w:trHeight w:val="350"/>
        </w:trPr>
        <w:tc>
          <w:tcPr>
            <w:tcW w:w="4288" w:type="dxa"/>
          </w:tcPr>
          <w:p w:rsidR="00140AAB" w:rsidRDefault="00140AAB" w:rsidP="00AF4E16">
            <w:pPr>
              <w:pStyle w:val="libPoem"/>
              <w:rPr>
                <w:rtl/>
              </w:rPr>
            </w:pPr>
            <w:r>
              <w:rPr>
                <w:rtl/>
                <w:lang w:bidi="fa-IR"/>
              </w:rPr>
              <w:t>يا مگر اوست زينب دگرى</w:t>
            </w:r>
            <w:r w:rsidRPr="00725071">
              <w:rPr>
                <w:rStyle w:val="libPoemTiniChar0"/>
                <w:rtl/>
              </w:rPr>
              <w:br/>
              <w:t> </w:t>
            </w:r>
          </w:p>
        </w:tc>
        <w:tc>
          <w:tcPr>
            <w:tcW w:w="280" w:type="dxa"/>
          </w:tcPr>
          <w:p w:rsidR="00140AAB" w:rsidRDefault="00140AAB" w:rsidP="00AF4E16">
            <w:pPr>
              <w:pStyle w:val="libPoem"/>
              <w:rPr>
                <w:rtl/>
              </w:rPr>
            </w:pPr>
          </w:p>
        </w:tc>
        <w:tc>
          <w:tcPr>
            <w:tcW w:w="4288" w:type="dxa"/>
          </w:tcPr>
          <w:p w:rsidR="00140AAB" w:rsidRDefault="00140AAB" w:rsidP="00AF4E16">
            <w:pPr>
              <w:pStyle w:val="libPoem"/>
              <w:rPr>
                <w:rtl/>
              </w:rPr>
            </w:pPr>
            <w:r>
              <w:rPr>
                <w:rtl/>
                <w:lang w:bidi="fa-IR"/>
              </w:rPr>
              <w:t>كز برادر جدا است معصومه</w:t>
            </w:r>
            <w:r w:rsidRPr="00725071">
              <w:rPr>
                <w:rStyle w:val="libPoemTiniChar0"/>
                <w:rtl/>
              </w:rPr>
              <w:br/>
              <w:t> </w:t>
            </w:r>
          </w:p>
        </w:tc>
      </w:tr>
      <w:tr w:rsidR="00140AAB" w:rsidTr="00AF4E16">
        <w:tblPrEx>
          <w:tblLook w:val="04A0"/>
        </w:tblPrEx>
        <w:trPr>
          <w:trHeight w:val="350"/>
        </w:trPr>
        <w:tc>
          <w:tcPr>
            <w:tcW w:w="4288" w:type="dxa"/>
          </w:tcPr>
          <w:p w:rsidR="00140AAB" w:rsidRDefault="00140AAB" w:rsidP="00AF4E16">
            <w:pPr>
              <w:pStyle w:val="libPoem"/>
              <w:rPr>
                <w:rtl/>
              </w:rPr>
            </w:pPr>
            <w:r>
              <w:rPr>
                <w:rtl/>
                <w:lang w:bidi="fa-IR"/>
              </w:rPr>
              <w:t>تا بدانى كه نيمه ره جان داد</w:t>
            </w:r>
            <w:r w:rsidRPr="00725071">
              <w:rPr>
                <w:rStyle w:val="libPoemTiniChar0"/>
                <w:rtl/>
              </w:rPr>
              <w:br/>
              <w:t> </w:t>
            </w:r>
          </w:p>
        </w:tc>
        <w:tc>
          <w:tcPr>
            <w:tcW w:w="280" w:type="dxa"/>
          </w:tcPr>
          <w:p w:rsidR="00140AAB" w:rsidRDefault="00140AAB" w:rsidP="00AF4E16">
            <w:pPr>
              <w:pStyle w:val="libPoem"/>
              <w:rPr>
                <w:rtl/>
              </w:rPr>
            </w:pPr>
          </w:p>
        </w:tc>
        <w:tc>
          <w:tcPr>
            <w:tcW w:w="4288" w:type="dxa"/>
          </w:tcPr>
          <w:p w:rsidR="00140AAB" w:rsidRDefault="00140AAB" w:rsidP="00AF4E16">
            <w:pPr>
              <w:pStyle w:val="libPoem"/>
              <w:rPr>
                <w:rtl/>
              </w:rPr>
            </w:pPr>
            <w:r>
              <w:rPr>
                <w:rtl/>
                <w:lang w:bidi="fa-IR"/>
              </w:rPr>
              <w:t>بنگر اكنون كجاست معصومه</w:t>
            </w:r>
            <w:r w:rsidRPr="00725071">
              <w:rPr>
                <w:rStyle w:val="libPoemTiniChar0"/>
                <w:rtl/>
              </w:rPr>
              <w:br/>
              <w:t> </w:t>
            </w:r>
          </w:p>
        </w:tc>
      </w:tr>
      <w:tr w:rsidR="00140AAB" w:rsidTr="00AF4E16">
        <w:tblPrEx>
          <w:tblLook w:val="04A0"/>
        </w:tblPrEx>
        <w:trPr>
          <w:trHeight w:val="350"/>
        </w:trPr>
        <w:tc>
          <w:tcPr>
            <w:tcW w:w="4288" w:type="dxa"/>
          </w:tcPr>
          <w:p w:rsidR="00140AAB" w:rsidRDefault="00140AAB" w:rsidP="00AF4E16">
            <w:pPr>
              <w:pStyle w:val="libPoem"/>
              <w:rPr>
                <w:rtl/>
              </w:rPr>
            </w:pPr>
            <w:r>
              <w:rPr>
                <w:rtl/>
                <w:lang w:bidi="fa-IR"/>
              </w:rPr>
              <w:t>از وطن دور و از برادر دور</w:t>
            </w:r>
            <w:r w:rsidRPr="00725071">
              <w:rPr>
                <w:rStyle w:val="libPoemTiniChar0"/>
                <w:rtl/>
              </w:rPr>
              <w:br/>
              <w:t> </w:t>
            </w:r>
          </w:p>
        </w:tc>
        <w:tc>
          <w:tcPr>
            <w:tcW w:w="280" w:type="dxa"/>
          </w:tcPr>
          <w:p w:rsidR="00140AAB" w:rsidRDefault="00140AAB" w:rsidP="00AF4E16">
            <w:pPr>
              <w:pStyle w:val="libPoem"/>
              <w:rPr>
                <w:rtl/>
              </w:rPr>
            </w:pPr>
          </w:p>
        </w:tc>
        <w:tc>
          <w:tcPr>
            <w:tcW w:w="4288" w:type="dxa"/>
          </w:tcPr>
          <w:p w:rsidR="00140AAB" w:rsidRDefault="00140AAB" w:rsidP="00AF4E16">
            <w:pPr>
              <w:pStyle w:val="libPoem"/>
              <w:rPr>
                <w:rtl/>
              </w:rPr>
            </w:pPr>
            <w:r>
              <w:rPr>
                <w:rtl/>
                <w:lang w:bidi="fa-IR"/>
              </w:rPr>
              <w:t>حسرتش غم فزاست معصومه</w:t>
            </w:r>
            <w:r w:rsidRPr="00725071">
              <w:rPr>
                <w:rStyle w:val="libPoemTiniChar0"/>
                <w:rtl/>
              </w:rPr>
              <w:br/>
              <w:t> </w:t>
            </w:r>
          </w:p>
        </w:tc>
      </w:tr>
      <w:tr w:rsidR="00140AAB" w:rsidTr="00AF4E16">
        <w:tblPrEx>
          <w:tblLook w:val="04A0"/>
        </w:tblPrEx>
        <w:trPr>
          <w:trHeight w:val="350"/>
        </w:trPr>
        <w:tc>
          <w:tcPr>
            <w:tcW w:w="4288" w:type="dxa"/>
          </w:tcPr>
          <w:p w:rsidR="00140AAB" w:rsidRDefault="00140AAB" w:rsidP="00AF4E16">
            <w:pPr>
              <w:pStyle w:val="libPoem"/>
              <w:rPr>
                <w:rtl/>
              </w:rPr>
            </w:pPr>
            <w:r>
              <w:rPr>
                <w:rtl/>
                <w:lang w:bidi="fa-IR"/>
              </w:rPr>
              <w:t>گر چه نشكسته سينه و پهلويش</w:t>
            </w:r>
            <w:r w:rsidRPr="00725071">
              <w:rPr>
                <w:rStyle w:val="libPoemTiniChar0"/>
                <w:rtl/>
              </w:rPr>
              <w:br/>
              <w:t> </w:t>
            </w:r>
          </w:p>
        </w:tc>
        <w:tc>
          <w:tcPr>
            <w:tcW w:w="280" w:type="dxa"/>
          </w:tcPr>
          <w:p w:rsidR="00140AAB" w:rsidRDefault="00140AAB" w:rsidP="00AF4E16">
            <w:pPr>
              <w:pStyle w:val="libPoem"/>
              <w:rPr>
                <w:rtl/>
              </w:rPr>
            </w:pPr>
          </w:p>
        </w:tc>
        <w:tc>
          <w:tcPr>
            <w:tcW w:w="4288" w:type="dxa"/>
          </w:tcPr>
          <w:p w:rsidR="00140AAB" w:rsidRDefault="00140AAB" w:rsidP="00AF4E16">
            <w:pPr>
              <w:pStyle w:val="libPoem"/>
              <w:rPr>
                <w:rtl/>
              </w:rPr>
            </w:pPr>
            <w:r>
              <w:rPr>
                <w:rtl/>
                <w:lang w:bidi="fa-IR"/>
              </w:rPr>
              <w:t>در دلش داغ هاست معصومه</w:t>
            </w:r>
            <w:r w:rsidRPr="00725071">
              <w:rPr>
                <w:rStyle w:val="libPoemTiniChar0"/>
                <w:rtl/>
              </w:rPr>
              <w:br/>
              <w:t> </w:t>
            </w:r>
          </w:p>
        </w:tc>
      </w:tr>
      <w:tr w:rsidR="00140AAB" w:rsidTr="00AF4E16">
        <w:tblPrEx>
          <w:tblLook w:val="04A0"/>
        </w:tblPrEx>
        <w:trPr>
          <w:trHeight w:val="350"/>
        </w:trPr>
        <w:tc>
          <w:tcPr>
            <w:tcW w:w="4288" w:type="dxa"/>
          </w:tcPr>
          <w:p w:rsidR="00140AAB" w:rsidRDefault="00140AAB" w:rsidP="00AF4E16">
            <w:pPr>
              <w:pStyle w:val="libPoem"/>
              <w:rPr>
                <w:rtl/>
              </w:rPr>
            </w:pPr>
            <w:r>
              <w:rPr>
                <w:rtl/>
                <w:lang w:bidi="fa-IR"/>
              </w:rPr>
              <w:t>داغ زهرا و داغ اجدادش</w:t>
            </w:r>
            <w:r w:rsidRPr="00725071">
              <w:rPr>
                <w:rStyle w:val="libPoemTiniChar0"/>
                <w:rtl/>
              </w:rPr>
              <w:br/>
              <w:t> </w:t>
            </w:r>
          </w:p>
        </w:tc>
        <w:tc>
          <w:tcPr>
            <w:tcW w:w="280" w:type="dxa"/>
          </w:tcPr>
          <w:p w:rsidR="00140AAB" w:rsidRDefault="00140AAB" w:rsidP="00AF4E16">
            <w:pPr>
              <w:pStyle w:val="libPoem"/>
              <w:rPr>
                <w:rtl/>
              </w:rPr>
            </w:pPr>
          </w:p>
        </w:tc>
        <w:tc>
          <w:tcPr>
            <w:tcW w:w="4288" w:type="dxa"/>
          </w:tcPr>
          <w:p w:rsidR="00140AAB" w:rsidRDefault="00140AAB" w:rsidP="00AF4E16">
            <w:pPr>
              <w:pStyle w:val="libPoem"/>
              <w:rPr>
                <w:rtl/>
              </w:rPr>
            </w:pPr>
            <w:r>
              <w:rPr>
                <w:rtl/>
                <w:lang w:bidi="fa-IR"/>
              </w:rPr>
              <w:t>وارث كربلاست معصومه</w:t>
            </w:r>
            <w:r w:rsidRPr="00725071">
              <w:rPr>
                <w:rStyle w:val="libPoemTiniChar0"/>
                <w:rtl/>
              </w:rPr>
              <w:br/>
              <w:t> </w:t>
            </w:r>
          </w:p>
        </w:tc>
      </w:tr>
      <w:tr w:rsidR="00140AAB" w:rsidTr="00AF4E16">
        <w:tblPrEx>
          <w:tblLook w:val="04A0"/>
        </w:tblPrEx>
        <w:trPr>
          <w:trHeight w:val="350"/>
        </w:trPr>
        <w:tc>
          <w:tcPr>
            <w:tcW w:w="4288" w:type="dxa"/>
          </w:tcPr>
          <w:p w:rsidR="00140AAB" w:rsidRDefault="00140AAB" w:rsidP="00AF4E16">
            <w:pPr>
              <w:pStyle w:val="libPoem"/>
              <w:rPr>
                <w:rtl/>
              </w:rPr>
            </w:pPr>
            <w:r>
              <w:rPr>
                <w:rtl/>
                <w:lang w:bidi="fa-IR"/>
              </w:rPr>
              <w:t>هر حسينيه بيت اوست حسان</w:t>
            </w:r>
            <w:r w:rsidRPr="00725071">
              <w:rPr>
                <w:rStyle w:val="libPoemTiniChar0"/>
                <w:rtl/>
              </w:rPr>
              <w:br/>
              <w:t> </w:t>
            </w:r>
          </w:p>
        </w:tc>
        <w:tc>
          <w:tcPr>
            <w:tcW w:w="280" w:type="dxa"/>
          </w:tcPr>
          <w:p w:rsidR="00140AAB" w:rsidRDefault="00140AAB" w:rsidP="00AF4E16">
            <w:pPr>
              <w:pStyle w:val="libPoem"/>
              <w:rPr>
                <w:rtl/>
              </w:rPr>
            </w:pPr>
          </w:p>
        </w:tc>
        <w:tc>
          <w:tcPr>
            <w:tcW w:w="4288" w:type="dxa"/>
          </w:tcPr>
          <w:p w:rsidR="00140AAB" w:rsidRDefault="00140AAB" w:rsidP="00AF4E16">
            <w:pPr>
              <w:pStyle w:val="libPoem"/>
              <w:rPr>
                <w:rtl/>
              </w:rPr>
            </w:pPr>
            <w:r>
              <w:rPr>
                <w:rtl/>
                <w:lang w:bidi="fa-IR"/>
              </w:rPr>
              <w:t>چون كه صاحب عزاست معصومه</w:t>
            </w:r>
            <w:r w:rsidR="008E79C8" w:rsidRPr="008E79C8">
              <w:rPr>
                <w:rStyle w:val="libFootnotenumChar"/>
                <w:rtl/>
              </w:rPr>
              <w:t xml:space="preserve"> (</w:t>
            </w:r>
            <w:r w:rsidRPr="004004A1">
              <w:rPr>
                <w:rStyle w:val="libFootnotenumChar"/>
                <w:rtl/>
                <w:lang w:bidi="fa-IR"/>
              </w:rPr>
              <w:t>1</w:t>
            </w:r>
            <w:r>
              <w:rPr>
                <w:rStyle w:val="libFootnotenumChar"/>
                <w:rtl/>
                <w:lang w:bidi="fa-IR"/>
              </w:rPr>
              <w:t>)</w:t>
            </w:r>
            <w:r w:rsidRPr="00725071">
              <w:rPr>
                <w:rStyle w:val="libPoemTiniChar0"/>
                <w:rtl/>
              </w:rPr>
              <w:br/>
              <w:t> </w:t>
            </w:r>
          </w:p>
        </w:tc>
      </w:tr>
    </w:tbl>
    <w:p w:rsidR="00745D29" w:rsidRDefault="00CA4161" w:rsidP="00CA4161">
      <w:pPr>
        <w:pStyle w:val="Heading1"/>
        <w:rPr>
          <w:rtl/>
          <w:lang w:bidi="fa-IR"/>
        </w:rPr>
      </w:pPr>
      <w:r>
        <w:rPr>
          <w:rtl/>
          <w:lang w:bidi="fa-IR"/>
        </w:rPr>
        <w:br w:type="page"/>
      </w:r>
      <w:bookmarkStart w:id="1" w:name="_Toc395697595"/>
      <w:r w:rsidR="00745D29">
        <w:rPr>
          <w:rtl/>
          <w:lang w:bidi="fa-IR"/>
        </w:rPr>
        <w:lastRenderedPageBreak/>
        <w:t>پيش سخن</w:t>
      </w:r>
      <w:bookmarkEnd w:id="1"/>
      <w:r w:rsidR="00BA541A">
        <w:rPr>
          <w:rtl/>
          <w:lang w:bidi="fa-IR"/>
        </w:rPr>
        <w:t xml:space="preserve"> </w:t>
      </w:r>
    </w:p>
    <w:p w:rsidR="00745D29" w:rsidRDefault="00745D29" w:rsidP="00CA4161">
      <w:pPr>
        <w:pStyle w:val="Heading2"/>
        <w:rPr>
          <w:rtl/>
          <w:lang w:bidi="fa-IR"/>
        </w:rPr>
      </w:pPr>
      <w:bookmarkStart w:id="2" w:name="_Toc395697596"/>
      <w:r>
        <w:rPr>
          <w:rtl/>
          <w:lang w:bidi="fa-IR"/>
        </w:rPr>
        <w:t xml:space="preserve">در پناه بارگاه ملكوتى حضرت </w:t>
      </w:r>
      <w:r w:rsidR="00C463CB">
        <w:rPr>
          <w:rtl/>
          <w:lang w:bidi="fa-IR"/>
        </w:rPr>
        <w:t xml:space="preserve">معصومه </w:t>
      </w:r>
      <w:r w:rsidR="00883337" w:rsidRPr="00883337">
        <w:rPr>
          <w:rStyle w:val="libAlaemChar"/>
          <w:rtl/>
        </w:rPr>
        <w:t>عليها‌السلام</w:t>
      </w:r>
      <w:bookmarkEnd w:id="2"/>
      <w:r w:rsidR="00646B45">
        <w:rPr>
          <w:rtl/>
          <w:lang w:bidi="fa-IR"/>
        </w:rPr>
        <w:t xml:space="preserve"> </w:t>
      </w:r>
    </w:p>
    <w:p w:rsidR="00745D29" w:rsidRDefault="00745D29" w:rsidP="00C463CB">
      <w:pPr>
        <w:pStyle w:val="libNormal"/>
        <w:rPr>
          <w:rtl/>
          <w:lang w:bidi="fa-IR"/>
        </w:rPr>
      </w:pPr>
      <w:r>
        <w:rPr>
          <w:rtl/>
          <w:lang w:bidi="fa-IR"/>
        </w:rPr>
        <w:t>آگاهى به فرهنگ و روش زندگى پرافتخار خاندان پيامبر</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و آل على و پناهندگى معنوى و علمى به اين پناهگاه مطمئن و استوار</w:t>
      </w:r>
      <w:r w:rsidR="00CA4161">
        <w:rPr>
          <w:rtl/>
          <w:lang w:bidi="fa-IR"/>
        </w:rPr>
        <w:t xml:space="preserve">، </w:t>
      </w:r>
      <w:r>
        <w:rPr>
          <w:rtl/>
          <w:lang w:bidi="fa-IR"/>
        </w:rPr>
        <w:t>يكى از اصيل</w:t>
      </w:r>
      <w:r w:rsidR="00BA541A">
        <w:rPr>
          <w:rtl/>
          <w:lang w:bidi="fa-IR"/>
        </w:rPr>
        <w:t xml:space="preserve"> </w:t>
      </w:r>
      <w:r>
        <w:rPr>
          <w:rtl/>
          <w:lang w:bidi="fa-IR"/>
        </w:rPr>
        <w:t>ترين راه</w:t>
      </w:r>
      <w:r w:rsidR="00BA541A">
        <w:rPr>
          <w:rtl/>
          <w:lang w:bidi="fa-IR"/>
        </w:rPr>
        <w:t xml:space="preserve"> </w:t>
      </w:r>
      <w:r>
        <w:rPr>
          <w:rtl/>
          <w:lang w:bidi="fa-IR"/>
        </w:rPr>
        <w:t>هاى شناخت اسلام ناب و بهره</w:t>
      </w:r>
      <w:r w:rsidR="00BA541A">
        <w:rPr>
          <w:rtl/>
          <w:lang w:bidi="fa-IR"/>
        </w:rPr>
        <w:t xml:space="preserve"> </w:t>
      </w:r>
      <w:r>
        <w:rPr>
          <w:rtl/>
          <w:lang w:bidi="fa-IR"/>
        </w:rPr>
        <w:t>مندى از آن است</w:t>
      </w:r>
      <w:r w:rsidR="00CA4161">
        <w:rPr>
          <w:rtl/>
          <w:lang w:bidi="fa-IR"/>
        </w:rPr>
        <w:t xml:space="preserve">، </w:t>
      </w:r>
      <w:r>
        <w:rPr>
          <w:rtl/>
          <w:lang w:bidi="fa-IR"/>
        </w:rPr>
        <w:t>چرا كه آن از سرچشمه زلال اسلام آب نوشيده</w:t>
      </w:r>
      <w:r w:rsidR="00BA541A">
        <w:rPr>
          <w:rtl/>
          <w:lang w:bidi="fa-IR"/>
        </w:rPr>
        <w:t xml:space="preserve"> </w:t>
      </w:r>
      <w:r>
        <w:rPr>
          <w:rtl/>
          <w:lang w:bidi="fa-IR"/>
        </w:rPr>
        <w:t>اند</w:t>
      </w:r>
      <w:r w:rsidR="00CA4161">
        <w:rPr>
          <w:rtl/>
          <w:lang w:bidi="fa-IR"/>
        </w:rPr>
        <w:t xml:space="preserve">، </w:t>
      </w:r>
      <w:r>
        <w:rPr>
          <w:rtl/>
          <w:lang w:bidi="fa-IR"/>
        </w:rPr>
        <w:t>و تبلورى از مكتب حيات بخش پيامبر اسلام</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هستند</w:t>
      </w:r>
      <w:r w:rsidR="00CA4161">
        <w:rPr>
          <w:rtl/>
          <w:lang w:bidi="fa-IR"/>
        </w:rPr>
        <w:t xml:space="preserve">. </w:t>
      </w:r>
    </w:p>
    <w:p w:rsidR="00745D29" w:rsidRDefault="00745D29" w:rsidP="00745D29">
      <w:pPr>
        <w:pStyle w:val="libNormal"/>
        <w:rPr>
          <w:rtl/>
          <w:lang w:bidi="fa-IR"/>
        </w:rPr>
      </w:pPr>
      <w:r>
        <w:rPr>
          <w:rtl/>
          <w:lang w:bidi="fa-IR"/>
        </w:rPr>
        <w:t>در اين ميان</w:t>
      </w:r>
      <w:r w:rsidR="00CA4161">
        <w:rPr>
          <w:rtl/>
          <w:lang w:bidi="fa-IR"/>
        </w:rPr>
        <w:t xml:space="preserve">، </w:t>
      </w:r>
      <w:r>
        <w:rPr>
          <w:rtl/>
          <w:lang w:bidi="fa-IR"/>
        </w:rPr>
        <w:t xml:space="preserve">آگاهى به زندگى حضرت </w:t>
      </w:r>
      <w:r w:rsidR="00C463CB">
        <w:rPr>
          <w:rtl/>
          <w:lang w:bidi="fa-IR"/>
        </w:rPr>
        <w:t xml:space="preserve">معصومه </w:t>
      </w:r>
      <w:r w:rsidR="00883337" w:rsidRPr="00883337">
        <w:rPr>
          <w:rStyle w:val="libAlaemChar"/>
          <w:rtl/>
        </w:rPr>
        <w:t>عليها‌السلام</w:t>
      </w:r>
      <w:r w:rsidR="00646B45">
        <w:rPr>
          <w:rtl/>
          <w:lang w:bidi="fa-IR"/>
        </w:rPr>
        <w:t xml:space="preserve"> </w:t>
      </w:r>
      <w:r>
        <w:rPr>
          <w:rtl/>
          <w:lang w:bidi="fa-IR"/>
        </w:rPr>
        <w:t>كه گلى درخشان از گلستان خاندان نبوت</w:t>
      </w:r>
      <w:r w:rsidR="00CA4161">
        <w:rPr>
          <w:rtl/>
          <w:lang w:bidi="fa-IR"/>
        </w:rPr>
        <w:t xml:space="preserve">، </w:t>
      </w:r>
      <w:r>
        <w:rPr>
          <w:rtl/>
          <w:lang w:bidi="fa-IR"/>
        </w:rPr>
        <w:t>و حرمش دارالشفاى آل محمد</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است</w:t>
      </w:r>
      <w:r w:rsidR="00CA4161">
        <w:rPr>
          <w:rtl/>
          <w:lang w:bidi="fa-IR"/>
        </w:rPr>
        <w:t xml:space="preserve">، </w:t>
      </w:r>
      <w:r>
        <w:rPr>
          <w:rtl/>
          <w:lang w:bidi="fa-IR"/>
        </w:rPr>
        <w:t>و آگاهى به سرزمين مقدس قم از قديم و نديم</w:t>
      </w:r>
      <w:r w:rsidR="00CA4161">
        <w:rPr>
          <w:rtl/>
          <w:lang w:bidi="fa-IR"/>
        </w:rPr>
        <w:t xml:space="preserve">، </w:t>
      </w:r>
      <w:r>
        <w:rPr>
          <w:rtl/>
          <w:lang w:bidi="fa-IR"/>
        </w:rPr>
        <w:t>و بركات اين سرزمين</w:t>
      </w:r>
      <w:r w:rsidR="00CA4161">
        <w:rPr>
          <w:rtl/>
          <w:lang w:bidi="fa-IR"/>
        </w:rPr>
        <w:t xml:space="preserve">، </w:t>
      </w:r>
      <w:r>
        <w:rPr>
          <w:rtl/>
          <w:lang w:bidi="fa-IR"/>
        </w:rPr>
        <w:t>و حوزه علميه آن</w:t>
      </w:r>
      <w:r w:rsidR="00CA4161">
        <w:rPr>
          <w:rtl/>
          <w:lang w:bidi="fa-IR"/>
        </w:rPr>
        <w:t xml:space="preserve">، </w:t>
      </w:r>
      <w:r>
        <w:rPr>
          <w:rtl/>
          <w:lang w:bidi="fa-IR"/>
        </w:rPr>
        <w:t>و آثار درخشان حوزه</w:t>
      </w:r>
      <w:r w:rsidR="00CA4161">
        <w:rPr>
          <w:rtl/>
          <w:lang w:bidi="fa-IR"/>
        </w:rPr>
        <w:t xml:space="preserve">، </w:t>
      </w:r>
      <w:r>
        <w:rPr>
          <w:rtl/>
          <w:lang w:bidi="fa-IR"/>
        </w:rPr>
        <w:t>و ماجراى مسجد جمكران و پايگاه بودن قم براى حكومت جهانى حضرت مهدى</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و</w:t>
      </w:r>
      <w:r w:rsidR="00CA4161">
        <w:rPr>
          <w:rtl/>
          <w:lang w:bidi="fa-IR"/>
        </w:rPr>
        <w:t xml:space="preserve">... </w:t>
      </w:r>
      <w:r>
        <w:rPr>
          <w:rtl/>
          <w:lang w:bidi="fa-IR"/>
        </w:rPr>
        <w:t>هر كدام فرهنگى پربار و سازنده است</w:t>
      </w:r>
      <w:r w:rsidR="00CA4161">
        <w:rPr>
          <w:rtl/>
          <w:lang w:bidi="fa-IR"/>
        </w:rPr>
        <w:t xml:space="preserve">، </w:t>
      </w:r>
      <w:r>
        <w:rPr>
          <w:rtl/>
          <w:lang w:bidi="fa-IR"/>
        </w:rPr>
        <w:t>كه موجب هدايت و رشد بيشتر شده و ما در مسير ترقيات معنوى</w:t>
      </w:r>
      <w:r w:rsidR="00CA4161">
        <w:rPr>
          <w:rtl/>
          <w:lang w:bidi="fa-IR"/>
        </w:rPr>
        <w:t xml:space="preserve">، </w:t>
      </w:r>
      <w:r>
        <w:rPr>
          <w:rtl/>
          <w:lang w:bidi="fa-IR"/>
        </w:rPr>
        <w:t>مددكارى نيرومند</w:t>
      </w:r>
      <w:r w:rsidR="00CA4161">
        <w:rPr>
          <w:rtl/>
          <w:lang w:bidi="fa-IR"/>
        </w:rPr>
        <w:t xml:space="preserve">، </w:t>
      </w:r>
      <w:r>
        <w:rPr>
          <w:rtl/>
          <w:lang w:bidi="fa-IR"/>
        </w:rPr>
        <w:t>در سطح عالى خواهد بود</w:t>
      </w:r>
      <w:r w:rsidR="00CA4161">
        <w:rPr>
          <w:rtl/>
          <w:lang w:bidi="fa-IR"/>
        </w:rPr>
        <w:t xml:space="preserve">. </w:t>
      </w:r>
    </w:p>
    <w:p w:rsidR="00745D29" w:rsidRDefault="00745D29" w:rsidP="00745D29">
      <w:pPr>
        <w:pStyle w:val="libNormal"/>
        <w:rPr>
          <w:rtl/>
          <w:lang w:bidi="fa-IR"/>
        </w:rPr>
      </w:pPr>
      <w:r>
        <w:rPr>
          <w:rtl/>
          <w:lang w:bidi="fa-IR"/>
        </w:rPr>
        <w:t>بر همين اساس</w:t>
      </w:r>
      <w:r w:rsidR="00CA4161">
        <w:rPr>
          <w:rtl/>
          <w:lang w:bidi="fa-IR"/>
        </w:rPr>
        <w:t xml:space="preserve">، </w:t>
      </w:r>
      <w:r>
        <w:rPr>
          <w:rtl/>
          <w:lang w:bidi="fa-IR"/>
        </w:rPr>
        <w:t>به عنوان برگرفتن خوشه</w:t>
      </w:r>
      <w:r w:rsidR="00BA541A">
        <w:rPr>
          <w:rtl/>
          <w:lang w:bidi="fa-IR"/>
        </w:rPr>
        <w:t xml:space="preserve"> </w:t>
      </w:r>
      <w:r>
        <w:rPr>
          <w:rtl/>
          <w:lang w:bidi="fa-IR"/>
        </w:rPr>
        <w:t>اى از اين خرمن يا ليوان آبى از اين دريا</w:t>
      </w:r>
      <w:r w:rsidR="00CA4161">
        <w:rPr>
          <w:rtl/>
          <w:lang w:bidi="fa-IR"/>
        </w:rPr>
        <w:t xml:space="preserve">، </w:t>
      </w:r>
      <w:r>
        <w:rPr>
          <w:rtl/>
          <w:lang w:bidi="fa-IR"/>
        </w:rPr>
        <w:t>به نگارش اين كتاب اقدام گرديد</w:t>
      </w:r>
      <w:r w:rsidR="00CA4161">
        <w:rPr>
          <w:rtl/>
          <w:lang w:bidi="fa-IR"/>
        </w:rPr>
        <w:t xml:space="preserve">، </w:t>
      </w:r>
      <w:r>
        <w:rPr>
          <w:rtl/>
          <w:lang w:bidi="fa-IR"/>
        </w:rPr>
        <w:t>چرا كه اين امور از شعائر و نشانه</w:t>
      </w:r>
      <w:r w:rsidR="00BA541A">
        <w:rPr>
          <w:rtl/>
          <w:lang w:bidi="fa-IR"/>
        </w:rPr>
        <w:t xml:space="preserve"> </w:t>
      </w:r>
      <w:r>
        <w:rPr>
          <w:rtl/>
          <w:lang w:bidi="fa-IR"/>
        </w:rPr>
        <w:t>هاى دين است</w:t>
      </w:r>
      <w:r w:rsidR="00CA4161">
        <w:rPr>
          <w:rtl/>
          <w:lang w:bidi="fa-IR"/>
        </w:rPr>
        <w:t xml:space="preserve">، </w:t>
      </w:r>
      <w:r>
        <w:rPr>
          <w:rtl/>
          <w:lang w:bidi="fa-IR"/>
        </w:rPr>
        <w:t>و بايد نشانه</w:t>
      </w:r>
      <w:r w:rsidR="00BA541A">
        <w:rPr>
          <w:rtl/>
          <w:lang w:bidi="fa-IR"/>
        </w:rPr>
        <w:t xml:space="preserve"> </w:t>
      </w:r>
      <w:r>
        <w:rPr>
          <w:rtl/>
          <w:lang w:bidi="fa-IR"/>
        </w:rPr>
        <w:t>هاى دين را كه نقش به سزايى در سازندگى و باسازى و سازماندهى معنوى و فرهنگى دارند</w:t>
      </w:r>
      <w:r w:rsidR="00CA4161">
        <w:rPr>
          <w:rtl/>
          <w:lang w:bidi="fa-IR"/>
        </w:rPr>
        <w:t xml:space="preserve">، </w:t>
      </w:r>
      <w:r>
        <w:rPr>
          <w:rtl/>
          <w:lang w:bidi="fa-IR"/>
        </w:rPr>
        <w:t>ارج نهاد و حريم آنها را حفظ كرد</w:t>
      </w:r>
      <w:r w:rsidR="00CA4161">
        <w:rPr>
          <w:rtl/>
          <w:lang w:bidi="fa-IR"/>
        </w:rPr>
        <w:t xml:space="preserve">، </w:t>
      </w:r>
      <w:r>
        <w:rPr>
          <w:rtl/>
          <w:lang w:bidi="fa-IR"/>
        </w:rPr>
        <w:t>چنان كه قرآن مى</w:t>
      </w:r>
      <w:r w:rsidR="00BA541A">
        <w:rPr>
          <w:rtl/>
          <w:lang w:bidi="fa-IR"/>
        </w:rPr>
        <w:t xml:space="preserve"> </w:t>
      </w:r>
      <w:r>
        <w:rPr>
          <w:rtl/>
          <w:lang w:bidi="fa-IR"/>
        </w:rPr>
        <w:t>فرمايد</w:t>
      </w:r>
      <w:r w:rsidR="00CA4161">
        <w:rPr>
          <w:rtl/>
          <w:lang w:bidi="fa-IR"/>
        </w:rPr>
        <w:t xml:space="preserve">: </w:t>
      </w:r>
      <w:r>
        <w:rPr>
          <w:rtl/>
          <w:lang w:bidi="fa-IR"/>
        </w:rPr>
        <w:t>و من يعظم شعائر الله فانها من تقوى القلوب</w:t>
      </w:r>
      <w:r w:rsidR="00CA4161">
        <w:rPr>
          <w:rtl/>
          <w:lang w:bidi="fa-IR"/>
        </w:rPr>
        <w:t xml:space="preserve">؛ </w:t>
      </w:r>
    </w:p>
    <w:p w:rsidR="00745D29" w:rsidRDefault="00745D29" w:rsidP="00745D29">
      <w:pPr>
        <w:pStyle w:val="libNormal"/>
        <w:rPr>
          <w:rtl/>
          <w:lang w:bidi="fa-IR"/>
        </w:rPr>
      </w:pPr>
      <w:r>
        <w:rPr>
          <w:rtl/>
          <w:lang w:bidi="fa-IR"/>
        </w:rPr>
        <w:t>و هر كس نشانه</w:t>
      </w:r>
      <w:r w:rsidR="00BA541A">
        <w:rPr>
          <w:rtl/>
          <w:lang w:bidi="fa-IR"/>
        </w:rPr>
        <w:t xml:space="preserve"> </w:t>
      </w:r>
      <w:r>
        <w:rPr>
          <w:rtl/>
          <w:lang w:bidi="fa-IR"/>
        </w:rPr>
        <w:t>هاى الهى را بزرگ دارد</w:t>
      </w:r>
      <w:r w:rsidR="00CA4161">
        <w:rPr>
          <w:rtl/>
          <w:lang w:bidi="fa-IR"/>
        </w:rPr>
        <w:t xml:space="preserve">، </w:t>
      </w:r>
      <w:r>
        <w:rPr>
          <w:rtl/>
          <w:lang w:bidi="fa-IR"/>
        </w:rPr>
        <w:t xml:space="preserve">اين كار نشانه تقواى دلهاست </w:t>
      </w:r>
      <w:r w:rsidR="00646B45">
        <w:rPr>
          <w:rStyle w:val="libFootnotenumChar"/>
          <w:rtl/>
          <w:lang w:bidi="fa-IR"/>
        </w:rPr>
        <w:t>(</w:t>
      </w:r>
      <w:r w:rsidRPr="004004A1">
        <w:rPr>
          <w:rStyle w:val="libFootnotenumChar"/>
          <w:rtl/>
          <w:lang w:bidi="fa-IR"/>
        </w:rPr>
        <w:t>2</w:t>
      </w:r>
      <w:r w:rsidR="00646B45">
        <w:rPr>
          <w:rStyle w:val="libFootnotenumChar"/>
          <w:rtl/>
          <w:lang w:bidi="fa-IR"/>
        </w:rPr>
        <w:t>)</w:t>
      </w:r>
    </w:p>
    <w:p w:rsidR="00745D29" w:rsidRDefault="00745D29" w:rsidP="00745D29">
      <w:pPr>
        <w:pStyle w:val="libNormal"/>
        <w:rPr>
          <w:rtl/>
          <w:lang w:bidi="fa-IR"/>
        </w:rPr>
      </w:pPr>
      <w:r>
        <w:rPr>
          <w:rtl/>
          <w:lang w:bidi="fa-IR"/>
        </w:rPr>
        <w:t>و مفهوم سوره كوثر</w:t>
      </w:r>
      <w:r w:rsidR="00CA4161">
        <w:rPr>
          <w:rtl/>
          <w:lang w:bidi="fa-IR"/>
        </w:rPr>
        <w:t xml:space="preserve">، </w:t>
      </w:r>
      <w:r>
        <w:rPr>
          <w:rtl/>
          <w:lang w:bidi="fa-IR"/>
        </w:rPr>
        <w:t>بيانگر استوارى و برقرارى هميشگى آثار خاندان نبوت</w:t>
      </w:r>
      <w:r w:rsidR="00CA4161">
        <w:rPr>
          <w:rtl/>
          <w:lang w:bidi="fa-IR"/>
        </w:rPr>
        <w:t xml:space="preserve">، </w:t>
      </w:r>
      <w:r>
        <w:rPr>
          <w:rtl/>
          <w:lang w:bidi="fa-IR"/>
        </w:rPr>
        <w:t>و بهره</w:t>
      </w:r>
      <w:r w:rsidR="00BA541A">
        <w:rPr>
          <w:rtl/>
          <w:lang w:bidi="fa-IR"/>
        </w:rPr>
        <w:t xml:space="preserve"> </w:t>
      </w:r>
      <w:r>
        <w:rPr>
          <w:rtl/>
          <w:lang w:bidi="fa-IR"/>
        </w:rPr>
        <w:t>گيرى قاطع از اين آثار و جلوگيرى از گزند دشمنان است</w:t>
      </w:r>
      <w:r w:rsidR="00CA4161">
        <w:rPr>
          <w:rtl/>
          <w:lang w:bidi="fa-IR"/>
        </w:rPr>
        <w:t xml:space="preserve">. </w:t>
      </w:r>
    </w:p>
    <w:p w:rsidR="00745D29" w:rsidRDefault="00745D29" w:rsidP="00CA4161">
      <w:pPr>
        <w:pStyle w:val="Heading2"/>
        <w:rPr>
          <w:rtl/>
          <w:lang w:bidi="fa-IR"/>
        </w:rPr>
      </w:pPr>
      <w:bookmarkStart w:id="3" w:name="_Toc395697597"/>
      <w:r>
        <w:rPr>
          <w:rtl/>
          <w:lang w:bidi="fa-IR"/>
        </w:rPr>
        <w:lastRenderedPageBreak/>
        <w:t>احترام به مقدسات مذهبى</w:t>
      </w:r>
      <w:bookmarkEnd w:id="3"/>
      <w:r w:rsidR="00BA541A">
        <w:rPr>
          <w:rtl/>
          <w:lang w:bidi="fa-IR"/>
        </w:rPr>
        <w:t xml:space="preserve"> </w:t>
      </w:r>
    </w:p>
    <w:p w:rsidR="00745D29" w:rsidRDefault="00745D29" w:rsidP="00042234">
      <w:pPr>
        <w:pStyle w:val="libNormal"/>
        <w:rPr>
          <w:rtl/>
          <w:lang w:bidi="fa-IR"/>
        </w:rPr>
      </w:pPr>
      <w:r>
        <w:rPr>
          <w:rtl/>
          <w:lang w:bidi="fa-IR"/>
        </w:rPr>
        <w:t>احترام به مقدسات مذهبى</w:t>
      </w:r>
      <w:r w:rsidR="00CA4161">
        <w:rPr>
          <w:rtl/>
          <w:lang w:bidi="fa-IR"/>
        </w:rPr>
        <w:t xml:space="preserve">، </w:t>
      </w:r>
      <w:r>
        <w:rPr>
          <w:rtl/>
          <w:lang w:bidi="fa-IR"/>
        </w:rPr>
        <w:t>و تجليل و بزرگداشت آن مقدسات</w:t>
      </w:r>
      <w:r w:rsidR="00CA4161">
        <w:rPr>
          <w:rtl/>
          <w:lang w:bidi="fa-IR"/>
        </w:rPr>
        <w:t xml:space="preserve">، </w:t>
      </w:r>
      <w:r>
        <w:rPr>
          <w:rtl/>
          <w:lang w:bidi="fa-IR"/>
        </w:rPr>
        <w:t>از امور بسيار مهم اسلامى است</w:t>
      </w:r>
      <w:r w:rsidR="00CA4161">
        <w:rPr>
          <w:rtl/>
          <w:lang w:bidi="fa-IR"/>
        </w:rPr>
        <w:t xml:space="preserve">، </w:t>
      </w:r>
      <w:r>
        <w:rPr>
          <w:rtl/>
          <w:lang w:bidi="fa-IR"/>
        </w:rPr>
        <w:t>بر همين اساس حتى تماس دادن جايى از بدن</w:t>
      </w:r>
      <w:r w:rsidR="00CA4161">
        <w:rPr>
          <w:rtl/>
          <w:lang w:bidi="fa-IR"/>
        </w:rPr>
        <w:t xml:space="preserve">، </w:t>
      </w:r>
      <w:r>
        <w:rPr>
          <w:rtl/>
          <w:lang w:bidi="fa-IR"/>
        </w:rPr>
        <w:t>بدون وضو به كلمه خدا</w:t>
      </w:r>
      <w:r w:rsidR="00646B45">
        <w:rPr>
          <w:rtl/>
          <w:lang w:bidi="fa-IR"/>
        </w:rPr>
        <w:t xml:space="preserve"> (</w:t>
      </w:r>
      <w:r>
        <w:rPr>
          <w:rtl/>
          <w:lang w:bidi="fa-IR"/>
        </w:rPr>
        <w:t>به هر زبانى كه نوشته شده باشد</w:t>
      </w:r>
      <w:r w:rsidR="00646B45">
        <w:rPr>
          <w:rtl/>
          <w:lang w:bidi="fa-IR"/>
        </w:rPr>
        <w:t xml:space="preserve">) </w:t>
      </w:r>
      <w:r>
        <w:rPr>
          <w:rtl/>
          <w:lang w:bidi="fa-IR"/>
        </w:rPr>
        <w:t>حرام است</w:t>
      </w:r>
      <w:r w:rsidR="00CA4161">
        <w:rPr>
          <w:rtl/>
          <w:lang w:bidi="fa-IR"/>
        </w:rPr>
        <w:t xml:space="preserve">، </w:t>
      </w:r>
      <w:r>
        <w:rPr>
          <w:rtl/>
          <w:lang w:bidi="fa-IR"/>
        </w:rPr>
        <w:t>همچنين تماس دادن جايى از بدن به نام مبارك چهارده معصوم</w:t>
      </w:r>
      <w:r w:rsidR="00CA4161">
        <w:rPr>
          <w:rtl/>
          <w:lang w:bidi="fa-IR"/>
        </w:rPr>
        <w:t>:</w:t>
      </w:r>
      <w:r w:rsidR="00646B45">
        <w:rPr>
          <w:rtl/>
          <w:lang w:bidi="fa-IR"/>
        </w:rPr>
        <w:t xml:space="preserve"> (</w:t>
      </w:r>
      <w:r>
        <w:rPr>
          <w:rtl/>
          <w:lang w:bidi="fa-IR"/>
        </w:rPr>
        <w:t>بنا به فتواى بسيارى از فقها</w:t>
      </w:r>
      <w:r w:rsidR="00646B45">
        <w:rPr>
          <w:rtl/>
          <w:lang w:bidi="fa-IR"/>
        </w:rPr>
        <w:t xml:space="preserve">) </w:t>
      </w:r>
      <w:r>
        <w:rPr>
          <w:rtl/>
          <w:lang w:bidi="fa-IR"/>
        </w:rPr>
        <w:t>حرام است</w:t>
      </w:r>
      <w:r w:rsidR="00CA4161">
        <w:rPr>
          <w:rtl/>
          <w:lang w:bidi="fa-IR"/>
        </w:rPr>
        <w:t xml:space="preserve">، </w:t>
      </w:r>
      <w:r>
        <w:rPr>
          <w:rtl/>
          <w:lang w:bidi="fa-IR"/>
        </w:rPr>
        <w:t>رفتن جنب به مسجد يا حرم امامان</w:t>
      </w:r>
      <w:r w:rsidR="00646B45">
        <w:rPr>
          <w:rtl/>
          <w:lang w:bidi="fa-IR"/>
        </w:rPr>
        <w:t xml:space="preserve"> </w:t>
      </w:r>
      <w:r w:rsidR="00042234" w:rsidRPr="00042234">
        <w:rPr>
          <w:rStyle w:val="libAlaemChar"/>
          <w:rtl/>
        </w:rPr>
        <w:t>عليهم‌السلام</w:t>
      </w:r>
      <w:r w:rsidR="00042234">
        <w:rPr>
          <w:rtl/>
          <w:lang w:bidi="fa-IR"/>
        </w:rPr>
        <w:t xml:space="preserve"> </w:t>
      </w:r>
      <w:r>
        <w:rPr>
          <w:rtl/>
          <w:lang w:bidi="fa-IR"/>
        </w:rPr>
        <w:t>حرام است</w:t>
      </w:r>
      <w:r w:rsidR="00CA4161">
        <w:rPr>
          <w:rtl/>
          <w:lang w:bidi="fa-IR"/>
        </w:rPr>
        <w:t xml:space="preserve">، </w:t>
      </w:r>
      <w:r>
        <w:rPr>
          <w:rtl/>
          <w:lang w:bidi="fa-IR"/>
        </w:rPr>
        <w:t>و هر گونه امورى كه توهين به حريم آنها باشد حرام است</w:t>
      </w:r>
      <w:r w:rsidR="00CA4161">
        <w:rPr>
          <w:rtl/>
          <w:lang w:bidi="fa-IR"/>
        </w:rPr>
        <w:t xml:space="preserve">، </w:t>
      </w:r>
      <w:r>
        <w:rPr>
          <w:rtl/>
          <w:lang w:bidi="fa-IR"/>
        </w:rPr>
        <w:t>اين گونه دستورها بيانگر آن است كه حريم مقدسات را بايد حفظ كرد</w:t>
      </w:r>
      <w:r w:rsidR="00CA4161">
        <w:rPr>
          <w:rtl/>
          <w:lang w:bidi="fa-IR"/>
        </w:rPr>
        <w:t xml:space="preserve">، </w:t>
      </w:r>
      <w:r>
        <w:rPr>
          <w:rtl/>
          <w:lang w:bidi="fa-IR"/>
        </w:rPr>
        <w:t>و با خلوص و پاكى فوق العاده از آنها بهره گرفت</w:t>
      </w:r>
      <w:r w:rsidR="00CA4161">
        <w:rPr>
          <w:rtl/>
          <w:lang w:bidi="fa-IR"/>
        </w:rPr>
        <w:t xml:space="preserve">. </w:t>
      </w:r>
    </w:p>
    <w:p w:rsidR="00745D29" w:rsidRDefault="00745D29" w:rsidP="00745D29">
      <w:pPr>
        <w:pStyle w:val="libNormal"/>
        <w:rPr>
          <w:rtl/>
          <w:lang w:bidi="fa-IR"/>
        </w:rPr>
      </w:pPr>
      <w:r>
        <w:rPr>
          <w:rtl/>
          <w:lang w:bidi="fa-IR"/>
        </w:rPr>
        <w:t>بزرگان ما به اين موضوع اهميت زيادى مى</w:t>
      </w:r>
      <w:r w:rsidR="00BA541A">
        <w:rPr>
          <w:rtl/>
          <w:lang w:bidi="fa-IR"/>
        </w:rPr>
        <w:t xml:space="preserve"> </w:t>
      </w:r>
      <w:r>
        <w:rPr>
          <w:rtl/>
          <w:lang w:bidi="fa-IR"/>
        </w:rPr>
        <w:t>دادند</w:t>
      </w:r>
      <w:r w:rsidR="00CA4161">
        <w:rPr>
          <w:rtl/>
          <w:lang w:bidi="fa-IR"/>
        </w:rPr>
        <w:t xml:space="preserve">، </w:t>
      </w:r>
      <w:r>
        <w:rPr>
          <w:rtl/>
          <w:lang w:bidi="fa-IR"/>
        </w:rPr>
        <w:t>نقل شده روزى شاه عربستان سعودى به ايران آمد</w:t>
      </w:r>
      <w:r w:rsidR="00CA4161">
        <w:rPr>
          <w:rtl/>
          <w:lang w:bidi="fa-IR"/>
        </w:rPr>
        <w:t xml:space="preserve">، </w:t>
      </w:r>
      <w:r>
        <w:rPr>
          <w:rtl/>
          <w:lang w:bidi="fa-IR"/>
        </w:rPr>
        <w:t>و هدايايى براى مرجع كل</w:t>
      </w:r>
      <w:r w:rsidR="00CA4161">
        <w:rPr>
          <w:rtl/>
          <w:lang w:bidi="fa-IR"/>
        </w:rPr>
        <w:t xml:space="preserve">، </w:t>
      </w:r>
      <w:r>
        <w:rPr>
          <w:rtl/>
          <w:lang w:bidi="fa-IR"/>
        </w:rPr>
        <w:t>حضرت آيت</w:t>
      </w:r>
      <w:r w:rsidR="00BA541A">
        <w:rPr>
          <w:rtl/>
          <w:lang w:bidi="fa-IR"/>
        </w:rPr>
        <w:t xml:space="preserve"> </w:t>
      </w:r>
      <w:r>
        <w:rPr>
          <w:rtl/>
          <w:lang w:bidi="fa-IR"/>
        </w:rPr>
        <w:t>الله العظمى بروجردى</w:t>
      </w:r>
      <w:r w:rsidR="00646B45">
        <w:rPr>
          <w:rtl/>
          <w:lang w:bidi="fa-IR"/>
        </w:rPr>
        <w:t xml:space="preserve"> (</w:t>
      </w:r>
      <w:r>
        <w:rPr>
          <w:rtl/>
          <w:lang w:bidi="fa-IR"/>
        </w:rPr>
        <w:t>رحمه الله</w:t>
      </w:r>
      <w:r w:rsidR="00646B45">
        <w:rPr>
          <w:rtl/>
          <w:lang w:bidi="fa-IR"/>
        </w:rPr>
        <w:t xml:space="preserve">) </w:t>
      </w:r>
      <w:r>
        <w:rPr>
          <w:rtl/>
          <w:lang w:bidi="fa-IR"/>
        </w:rPr>
        <w:t>فرستاد</w:t>
      </w:r>
      <w:r w:rsidR="00CA4161">
        <w:rPr>
          <w:rtl/>
          <w:lang w:bidi="fa-IR"/>
        </w:rPr>
        <w:t xml:space="preserve">، </w:t>
      </w:r>
      <w:r>
        <w:rPr>
          <w:rtl/>
          <w:lang w:bidi="fa-IR"/>
        </w:rPr>
        <w:t>آقا در ميان آن هدايا</w:t>
      </w:r>
      <w:r w:rsidR="00CA4161">
        <w:rPr>
          <w:rtl/>
          <w:lang w:bidi="fa-IR"/>
        </w:rPr>
        <w:t xml:space="preserve">، </w:t>
      </w:r>
      <w:r>
        <w:rPr>
          <w:rtl/>
          <w:lang w:bidi="fa-IR"/>
        </w:rPr>
        <w:t>چند قرآن و مقدارى از پرده كعبه را پذيرفت و بقيه را رد كرد</w:t>
      </w:r>
      <w:r w:rsidR="00CA4161">
        <w:rPr>
          <w:rtl/>
          <w:lang w:bidi="fa-IR"/>
        </w:rPr>
        <w:t xml:space="preserve">، </w:t>
      </w:r>
      <w:r>
        <w:rPr>
          <w:rtl/>
          <w:lang w:bidi="fa-IR"/>
        </w:rPr>
        <w:t>و در ضمن شاه عربستان تقاضاى ملاقات با آقاى بروجردى كرده بود</w:t>
      </w:r>
      <w:r w:rsidR="00CA4161">
        <w:rPr>
          <w:rtl/>
          <w:lang w:bidi="fa-IR"/>
        </w:rPr>
        <w:t xml:space="preserve">، </w:t>
      </w:r>
      <w:r>
        <w:rPr>
          <w:rtl/>
          <w:lang w:bidi="fa-IR"/>
        </w:rPr>
        <w:t>آقا اين تقاضا را رد كرد</w:t>
      </w:r>
      <w:r w:rsidR="00CA4161">
        <w:rPr>
          <w:rtl/>
          <w:lang w:bidi="fa-IR"/>
        </w:rPr>
        <w:t xml:space="preserve">، </w:t>
      </w:r>
      <w:r>
        <w:rPr>
          <w:rtl/>
          <w:lang w:bidi="fa-IR"/>
        </w:rPr>
        <w:t>وقتى كه از علت اين امر سوال شد آقا فرمود</w:t>
      </w:r>
      <w:r w:rsidR="00CA4161">
        <w:rPr>
          <w:rtl/>
          <w:lang w:bidi="fa-IR"/>
        </w:rPr>
        <w:t xml:space="preserve">: </w:t>
      </w:r>
      <w:r>
        <w:rPr>
          <w:rtl/>
          <w:lang w:bidi="fa-IR"/>
        </w:rPr>
        <w:t>اين شخص</w:t>
      </w:r>
      <w:r w:rsidR="00646B45">
        <w:rPr>
          <w:rtl/>
          <w:lang w:bidi="fa-IR"/>
        </w:rPr>
        <w:t xml:space="preserve"> (</w:t>
      </w:r>
      <w:r>
        <w:rPr>
          <w:rtl/>
          <w:lang w:bidi="fa-IR"/>
        </w:rPr>
        <w:t>شاه عربستان</w:t>
      </w:r>
      <w:r w:rsidR="00646B45">
        <w:rPr>
          <w:rtl/>
          <w:lang w:bidi="fa-IR"/>
        </w:rPr>
        <w:t xml:space="preserve">) </w:t>
      </w:r>
      <w:r>
        <w:rPr>
          <w:rtl/>
          <w:lang w:bidi="fa-IR"/>
        </w:rPr>
        <w:t>اگر به قم بيايد</w:t>
      </w:r>
      <w:r w:rsidR="00646B45">
        <w:rPr>
          <w:rtl/>
          <w:lang w:bidi="fa-IR"/>
        </w:rPr>
        <w:t xml:space="preserve"> (</w:t>
      </w:r>
      <w:r>
        <w:rPr>
          <w:rtl/>
          <w:lang w:bidi="fa-IR"/>
        </w:rPr>
        <w:t>به خاطر اينكه وهابى است به زيارت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نمى</w:t>
      </w:r>
      <w:r w:rsidR="00BA541A">
        <w:rPr>
          <w:rtl/>
          <w:lang w:bidi="fa-IR"/>
        </w:rPr>
        <w:t xml:space="preserve"> </w:t>
      </w:r>
      <w:r>
        <w:rPr>
          <w:rtl/>
          <w:lang w:bidi="fa-IR"/>
        </w:rPr>
        <w:t>رود</w:t>
      </w:r>
      <w:r w:rsidR="00646B45">
        <w:rPr>
          <w:rtl/>
          <w:lang w:bidi="fa-IR"/>
        </w:rPr>
        <w:t xml:space="preserve">) </w:t>
      </w:r>
      <w:r>
        <w:rPr>
          <w:rtl/>
          <w:lang w:bidi="fa-IR"/>
        </w:rPr>
        <w:t>و اگر او به قم بيايد و به زيارت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نرود</w:t>
      </w:r>
      <w:r w:rsidR="00CA4161">
        <w:rPr>
          <w:rtl/>
          <w:lang w:bidi="fa-IR"/>
        </w:rPr>
        <w:t xml:space="preserve">، </w:t>
      </w:r>
      <w:r>
        <w:rPr>
          <w:rtl/>
          <w:lang w:bidi="fa-IR"/>
        </w:rPr>
        <w:t xml:space="preserve">به مقام ارجمند حضرت </w:t>
      </w:r>
      <w:r w:rsidR="00C463CB">
        <w:rPr>
          <w:rtl/>
          <w:lang w:bidi="fa-IR"/>
        </w:rPr>
        <w:t xml:space="preserve">معصومه </w:t>
      </w:r>
      <w:r w:rsidR="00883337" w:rsidRPr="00883337">
        <w:rPr>
          <w:rStyle w:val="libAlaemChar"/>
          <w:rtl/>
        </w:rPr>
        <w:t>عليها‌السلام</w:t>
      </w:r>
      <w:r w:rsidR="00646B45">
        <w:rPr>
          <w:rtl/>
          <w:lang w:bidi="fa-IR"/>
        </w:rPr>
        <w:t xml:space="preserve"> </w:t>
      </w:r>
      <w:r>
        <w:rPr>
          <w:rtl/>
          <w:lang w:bidi="fa-IR"/>
        </w:rPr>
        <w:t>توهين خواهد شد</w:t>
      </w:r>
      <w:r w:rsidR="00CA4161">
        <w:rPr>
          <w:rtl/>
          <w:lang w:bidi="fa-IR"/>
        </w:rPr>
        <w:t xml:space="preserve">، </w:t>
      </w:r>
      <w:r>
        <w:rPr>
          <w:rtl/>
          <w:lang w:bidi="fa-IR"/>
        </w:rPr>
        <w:t xml:space="preserve">و من به هيچ وجه چنين امرى را </w:t>
      </w:r>
      <w:r w:rsidR="00B52F65">
        <w:rPr>
          <w:rtl/>
          <w:lang w:bidi="fa-IR"/>
        </w:rPr>
        <w:t xml:space="preserve">- </w:t>
      </w:r>
      <w:r>
        <w:rPr>
          <w:rtl/>
          <w:lang w:bidi="fa-IR"/>
        </w:rPr>
        <w:t>كه توهين غيرمستقيم به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است نمى</w:t>
      </w:r>
      <w:r w:rsidR="00BA541A">
        <w:rPr>
          <w:rtl/>
          <w:lang w:bidi="fa-IR"/>
        </w:rPr>
        <w:t xml:space="preserve"> </w:t>
      </w:r>
      <w:r>
        <w:rPr>
          <w:rtl/>
          <w:lang w:bidi="fa-IR"/>
        </w:rPr>
        <w:t>پذيرم و تحمل نمى</w:t>
      </w:r>
      <w:r w:rsidR="00BA541A">
        <w:rPr>
          <w:rtl/>
          <w:lang w:bidi="fa-IR"/>
        </w:rPr>
        <w:t xml:space="preserve"> </w:t>
      </w:r>
      <w:r>
        <w:rPr>
          <w:rtl/>
          <w:lang w:bidi="fa-IR"/>
        </w:rPr>
        <w:t>كنم</w:t>
      </w:r>
      <w:r w:rsidR="00CA4161">
        <w:rPr>
          <w:rtl/>
          <w:lang w:bidi="fa-IR"/>
        </w:rPr>
        <w:t xml:space="preserve">. </w:t>
      </w:r>
      <w:r w:rsidR="00646B45">
        <w:rPr>
          <w:rStyle w:val="libFootnotenumChar"/>
          <w:rtl/>
          <w:lang w:bidi="fa-IR"/>
        </w:rPr>
        <w:t>(</w:t>
      </w:r>
      <w:r w:rsidRPr="004004A1">
        <w:rPr>
          <w:rStyle w:val="libFootnotenumChar"/>
          <w:rtl/>
          <w:lang w:bidi="fa-IR"/>
        </w:rPr>
        <w:t>3</w:t>
      </w:r>
      <w:r w:rsidR="00646B45">
        <w:rPr>
          <w:rStyle w:val="libFootnotenumChar"/>
          <w:rtl/>
          <w:lang w:bidi="fa-IR"/>
        </w:rPr>
        <w:t>)</w:t>
      </w:r>
    </w:p>
    <w:p w:rsidR="00745D29" w:rsidRDefault="00745D29" w:rsidP="00745D29">
      <w:pPr>
        <w:pStyle w:val="libNormal"/>
        <w:rPr>
          <w:rtl/>
          <w:lang w:bidi="fa-IR"/>
        </w:rPr>
      </w:pPr>
      <w:r>
        <w:rPr>
          <w:rtl/>
          <w:lang w:bidi="fa-IR"/>
        </w:rPr>
        <w:t>احترام متواضعا نه و عميق رهبر كبير انقلاب حضرت امام خمينى</w:t>
      </w:r>
      <w:r w:rsidR="00646B45">
        <w:rPr>
          <w:rtl/>
          <w:lang w:bidi="fa-IR"/>
        </w:rPr>
        <w:t xml:space="preserve"> (</w:t>
      </w:r>
      <w:r>
        <w:rPr>
          <w:rtl/>
          <w:lang w:bidi="fa-IR"/>
        </w:rPr>
        <w:t>رحمه الله</w:t>
      </w:r>
      <w:r w:rsidR="00646B45">
        <w:rPr>
          <w:rtl/>
          <w:lang w:bidi="fa-IR"/>
        </w:rPr>
        <w:t xml:space="preserve">) </w:t>
      </w:r>
      <w:r>
        <w:rPr>
          <w:rtl/>
          <w:lang w:bidi="fa-IR"/>
        </w:rPr>
        <w:t>و مقام معظم رهبرى</w:t>
      </w:r>
      <w:r w:rsidR="00CA4161">
        <w:rPr>
          <w:rtl/>
          <w:lang w:bidi="fa-IR"/>
        </w:rPr>
        <w:t xml:space="preserve">، </w:t>
      </w:r>
      <w:r>
        <w:rPr>
          <w:rtl/>
          <w:lang w:bidi="fa-IR"/>
        </w:rPr>
        <w:t>از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و مقدسات دين نيز شاهد ديگرى بر اين مطلب است</w:t>
      </w:r>
      <w:r w:rsidR="00CA4161">
        <w:rPr>
          <w:rtl/>
          <w:lang w:bidi="fa-IR"/>
        </w:rPr>
        <w:t xml:space="preserve">. </w:t>
      </w:r>
      <w:r>
        <w:rPr>
          <w:rtl/>
          <w:lang w:bidi="fa-IR"/>
        </w:rPr>
        <w:t xml:space="preserve">امام خمينى آن بزرگ مرد الهى كنار مرقد مطهر حضرت </w:t>
      </w:r>
      <w:r>
        <w:rPr>
          <w:rtl/>
          <w:lang w:bidi="fa-IR"/>
        </w:rPr>
        <w:lastRenderedPageBreak/>
        <w:t>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مى</w:t>
      </w:r>
      <w:r w:rsidR="00BA541A">
        <w:rPr>
          <w:rtl/>
          <w:lang w:bidi="fa-IR"/>
        </w:rPr>
        <w:t xml:space="preserve"> </w:t>
      </w:r>
      <w:r>
        <w:rPr>
          <w:rtl/>
          <w:lang w:bidi="fa-IR"/>
        </w:rPr>
        <w:t>آمد و با كمال تواضع و خضوع ضريح را مى</w:t>
      </w:r>
      <w:r w:rsidR="00BA541A">
        <w:rPr>
          <w:rtl/>
          <w:lang w:bidi="fa-IR"/>
        </w:rPr>
        <w:t xml:space="preserve"> </w:t>
      </w:r>
      <w:r>
        <w:rPr>
          <w:rtl/>
          <w:lang w:bidi="fa-IR"/>
        </w:rPr>
        <w:t>بوسيد</w:t>
      </w:r>
      <w:r w:rsidR="00CA4161">
        <w:rPr>
          <w:rtl/>
          <w:lang w:bidi="fa-IR"/>
        </w:rPr>
        <w:t xml:space="preserve">، </w:t>
      </w:r>
      <w:r>
        <w:rPr>
          <w:rtl/>
          <w:lang w:bidi="fa-IR"/>
        </w:rPr>
        <w:t>و به عقيده بعضى شايد علت آنكه او نخواست مرقد مطهرش در كنار مرقد مطهر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باشد</w:t>
      </w:r>
      <w:r w:rsidR="00CA4161">
        <w:rPr>
          <w:rtl/>
          <w:lang w:bidi="fa-IR"/>
        </w:rPr>
        <w:t xml:space="preserve">، </w:t>
      </w:r>
      <w:r>
        <w:rPr>
          <w:rtl/>
          <w:lang w:bidi="fa-IR"/>
        </w:rPr>
        <w:t>از اين رو بود كه مبادا به حريم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بى</w:t>
      </w:r>
      <w:r w:rsidR="00BA541A">
        <w:rPr>
          <w:rtl/>
          <w:lang w:bidi="fa-IR"/>
        </w:rPr>
        <w:t xml:space="preserve"> </w:t>
      </w:r>
      <w:r>
        <w:rPr>
          <w:rtl/>
          <w:lang w:bidi="fa-IR"/>
        </w:rPr>
        <w:t>احترامى شود</w:t>
      </w:r>
      <w:r w:rsidR="00CA4161">
        <w:rPr>
          <w:rtl/>
          <w:lang w:bidi="fa-IR"/>
        </w:rPr>
        <w:t xml:space="preserve">، </w:t>
      </w:r>
      <w:r>
        <w:rPr>
          <w:rtl/>
          <w:lang w:bidi="fa-IR"/>
        </w:rPr>
        <w:t>زيرا با رفت و آمد ميليون</w:t>
      </w:r>
      <w:r w:rsidR="00BA541A">
        <w:rPr>
          <w:rtl/>
          <w:lang w:bidi="fa-IR"/>
        </w:rPr>
        <w:t xml:space="preserve"> </w:t>
      </w:r>
      <w:r>
        <w:rPr>
          <w:rtl/>
          <w:lang w:bidi="fa-IR"/>
        </w:rPr>
        <w:t>ها نفر از مردم</w:t>
      </w:r>
      <w:r w:rsidR="00CA4161">
        <w:rPr>
          <w:rtl/>
          <w:lang w:bidi="fa-IR"/>
        </w:rPr>
        <w:t xml:space="preserve">، </w:t>
      </w:r>
      <w:r>
        <w:rPr>
          <w:rtl/>
          <w:lang w:bidi="fa-IR"/>
        </w:rPr>
        <w:t>و آمدن سران كشورها كنار قبر او</w:t>
      </w:r>
      <w:r w:rsidR="00CA4161">
        <w:rPr>
          <w:rtl/>
          <w:lang w:bidi="fa-IR"/>
        </w:rPr>
        <w:t xml:space="preserve">، </w:t>
      </w:r>
      <w:r>
        <w:rPr>
          <w:rtl/>
          <w:lang w:bidi="fa-IR"/>
        </w:rPr>
        <w:t>به طور طبيعى موجب كم رنگ شدن احترام به مرقد مطهر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مى</w:t>
      </w:r>
      <w:r w:rsidR="00BA541A">
        <w:rPr>
          <w:rtl/>
          <w:lang w:bidi="fa-IR"/>
        </w:rPr>
        <w:t xml:space="preserve"> </w:t>
      </w:r>
      <w:r>
        <w:rPr>
          <w:rtl/>
          <w:lang w:bidi="fa-IR"/>
        </w:rPr>
        <w:t>گرديد</w:t>
      </w:r>
      <w:r w:rsidR="00CA4161">
        <w:rPr>
          <w:rtl/>
          <w:lang w:bidi="fa-IR"/>
        </w:rPr>
        <w:t xml:space="preserve">، </w:t>
      </w:r>
      <w:r>
        <w:rPr>
          <w:rtl/>
          <w:lang w:bidi="fa-IR"/>
        </w:rPr>
        <w:t>و چنين كارى هرگز با خلق و خوى امام خمينى</w:t>
      </w:r>
      <w:r w:rsidR="00646B45">
        <w:rPr>
          <w:rtl/>
          <w:lang w:bidi="fa-IR"/>
        </w:rPr>
        <w:t xml:space="preserve"> (</w:t>
      </w:r>
      <w:r>
        <w:rPr>
          <w:rtl/>
          <w:lang w:bidi="fa-IR"/>
        </w:rPr>
        <w:t>رحمه الله</w:t>
      </w:r>
      <w:r w:rsidR="00646B45">
        <w:rPr>
          <w:rtl/>
          <w:lang w:bidi="fa-IR"/>
        </w:rPr>
        <w:t xml:space="preserve">) </w:t>
      </w:r>
      <w:r>
        <w:rPr>
          <w:rtl/>
          <w:lang w:bidi="fa-IR"/>
        </w:rPr>
        <w:t>نسبت به خاندان عصمت و طهارت سازگار نبود</w:t>
      </w:r>
      <w:r w:rsidR="00CA4161">
        <w:rPr>
          <w:rtl/>
          <w:lang w:bidi="fa-IR"/>
        </w:rPr>
        <w:t xml:space="preserve">. </w:t>
      </w:r>
    </w:p>
    <w:p w:rsidR="00745D29" w:rsidRDefault="00745D29" w:rsidP="00745D29">
      <w:pPr>
        <w:pStyle w:val="libNormal"/>
        <w:rPr>
          <w:rtl/>
          <w:lang w:bidi="fa-IR"/>
        </w:rPr>
      </w:pPr>
      <w:r>
        <w:rPr>
          <w:rtl/>
          <w:lang w:bidi="fa-IR"/>
        </w:rPr>
        <w:t>مرحوم آيت</w:t>
      </w:r>
      <w:r w:rsidR="00BA541A">
        <w:rPr>
          <w:rtl/>
          <w:lang w:bidi="fa-IR"/>
        </w:rPr>
        <w:t xml:space="preserve"> </w:t>
      </w:r>
      <w:r>
        <w:rPr>
          <w:rtl/>
          <w:lang w:bidi="fa-IR"/>
        </w:rPr>
        <w:t>الله العظمى</w:t>
      </w:r>
      <w:r w:rsidR="00CA4161">
        <w:rPr>
          <w:rtl/>
          <w:lang w:bidi="fa-IR"/>
        </w:rPr>
        <w:t xml:space="preserve">، </w:t>
      </w:r>
      <w:r>
        <w:rPr>
          <w:rtl/>
          <w:lang w:bidi="fa-IR"/>
        </w:rPr>
        <w:t>مرجع تقليد شيعيان آقاى نجفى مرعشى</w:t>
      </w:r>
      <w:r w:rsidR="00646B45">
        <w:rPr>
          <w:rtl/>
          <w:lang w:bidi="fa-IR"/>
        </w:rPr>
        <w:t xml:space="preserve"> (</w:t>
      </w:r>
      <w:r>
        <w:rPr>
          <w:rtl/>
          <w:lang w:bidi="fa-IR"/>
        </w:rPr>
        <w:t>رحمه الله</w:t>
      </w:r>
      <w:r w:rsidR="00646B45">
        <w:rPr>
          <w:rtl/>
          <w:lang w:bidi="fa-IR"/>
        </w:rPr>
        <w:t xml:space="preserve">) </w:t>
      </w:r>
      <w:r>
        <w:rPr>
          <w:rtl/>
          <w:lang w:bidi="fa-IR"/>
        </w:rPr>
        <w:t>حدود شصت سال</w:t>
      </w:r>
      <w:r w:rsidR="00CA4161">
        <w:rPr>
          <w:rtl/>
          <w:lang w:bidi="fa-IR"/>
        </w:rPr>
        <w:t xml:space="preserve">، </w:t>
      </w:r>
      <w:r>
        <w:rPr>
          <w:rtl/>
          <w:lang w:bidi="fa-IR"/>
        </w:rPr>
        <w:t>در زمستان و تابستان</w:t>
      </w:r>
      <w:r w:rsidR="00CA4161">
        <w:rPr>
          <w:rtl/>
          <w:lang w:bidi="fa-IR"/>
        </w:rPr>
        <w:t xml:space="preserve">، </w:t>
      </w:r>
      <w:r>
        <w:rPr>
          <w:rtl/>
          <w:lang w:bidi="fa-IR"/>
        </w:rPr>
        <w:t>صبح قبل از اذان براى اقامه جماعت در حرم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از خانه به طرف حرم مى</w:t>
      </w:r>
      <w:r w:rsidR="00BA541A">
        <w:rPr>
          <w:rtl/>
          <w:lang w:bidi="fa-IR"/>
        </w:rPr>
        <w:t xml:space="preserve"> </w:t>
      </w:r>
      <w:r>
        <w:rPr>
          <w:rtl/>
          <w:lang w:bidi="fa-IR"/>
        </w:rPr>
        <w:t>آمدند</w:t>
      </w:r>
      <w:r w:rsidR="00CA4161">
        <w:rPr>
          <w:rtl/>
          <w:lang w:bidi="fa-IR"/>
        </w:rPr>
        <w:t xml:space="preserve">، </w:t>
      </w:r>
      <w:r>
        <w:rPr>
          <w:rtl/>
          <w:lang w:bidi="fa-IR"/>
        </w:rPr>
        <w:t>در بسيارى از موارد</w:t>
      </w:r>
      <w:r w:rsidR="00CA4161">
        <w:rPr>
          <w:rtl/>
          <w:lang w:bidi="fa-IR"/>
        </w:rPr>
        <w:t xml:space="preserve">، </w:t>
      </w:r>
      <w:r>
        <w:rPr>
          <w:rtl/>
          <w:lang w:bidi="fa-IR"/>
        </w:rPr>
        <w:t>هنوز درهاى حرم باز نشده بود</w:t>
      </w:r>
      <w:r w:rsidR="00CA4161">
        <w:rPr>
          <w:rtl/>
          <w:lang w:bidi="fa-IR"/>
        </w:rPr>
        <w:t xml:space="preserve">، </w:t>
      </w:r>
      <w:r>
        <w:rPr>
          <w:rtl/>
          <w:lang w:bidi="fa-IR"/>
        </w:rPr>
        <w:t>در پشت در به انتظار مى</w:t>
      </w:r>
      <w:r w:rsidR="00BA541A">
        <w:rPr>
          <w:rtl/>
          <w:lang w:bidi="fa-IR"/>
        </w:rPr>
        <w:t xml:space="preserve"> </w:t>
      </w:r>
      <w:r>
        <w:rPr>
          <w:rtl/>
          <w:lang w:bidi="fa-IR"/>
        </w:rPr>
        <w:t>نشستند تا در باز گردد</w:t>
      </w:r>
      <w:r w:rsidR="00CA4161">
        <w:rPr>
          <w:rtl/>
          <w:lang w:bidi="fa-IR"/>
        </w:rPr>
        <w:t xml:space="preserve">. </w:t>
      </w:r>
      <w:r w:rsidR="00646B45">
        <w:rPr>
          <w:rStyle w:val="libFootnotenumChar"/>
          <w:rtl/>
          <w:lang w:bidi="fa-IR"/>
        </w:rPr>
        <w:t>(</w:t>
      </w:r>
      <w:r w:rsidRPr="004004A1">
        <w:rPr>
          <w:rStyle w:val="libFootnotenumChar"/>
          <w:rtl/>
          <w:lang w:bidi="fa-IR"/>
        </w:rPr>
        <w:t>4</w:t>
      </w:r>
      <w:r w:rsidR="00646B45">
        <w:rPr>
          <w:rStyle w:val="libFootnotenumChar"/>
          <w:rtl/>
          <w:lang w:bidi="fa-IR"/>
        </w:rPr>
        <w:t>)</w:t>
      </w:r>
    </w:p>
    <w:p w:rsidR="00745D29" w:rsidRDefault="00745D29" w:rsidP="00745D29">
      <w:pPr>
        <w:pStyle w:val="libNormal"/>
        <w:rPr>
          <w:rtl/>
          <w:lang w:bidi="fa-IR"/>
        </w:rPr>
      </w:pPr>
      <w:r>
        <w:rPr>
          <w:rtl/>
          <w:lang w:bidi="fa-IR"/>
        </w:rPr>
        <w:t>يك بار خودم ديدم كه آن بزرگوار صبح قبل از اذان</w:t>
      </w:r>
      <w:r w:rsidR="00CA4161">
        <w:rPr>
          <w:rtl/>
          <w:lang w:bidi="fa-IR"/>
        </w:rPr>
        <w:t xml:space="preserve">، </w:t>
      </w:r>
      <w:r>
        <w:rPr>
          <w:rtl/>
          <w:lang w:bidi="fa-IR"/>
        </w:rPr>
        <w:t>عبا بر سر افكنده بود</w:t>
      </w:r>
      <w:r w:rsidR="00CA4161">
        <w:rPr>
          <w:rtl/>
          <w:lang w:bidi="fa-IR"/>
        </w:rPr>
        <w:t xml:space="preserve">، </w:t>
      </w:r>
      <w:r>
        <w:rPr>
          <w:rtl/>
          <w:lang w:bidi="fa-IR"/>
        </w:rPr>
        <w:t>و در پشت در صحن</w:t>
      </w:r>
      <w:r w:rsidR="00646B45">
        <w:rPr>
          <w:rtl/>
          <w:lang w:bidi="fa-IR"/>
        </w:rPr>
        <w:t xml:space="preserve"> (</w:t>
      </w:r>
      <w:r>
        <w:rPr>
          <w:rtl/>
          <w:lang w:bidi="fa-IR"/>
        </w:rPr>
        <w:t>جانب خيابان موزه</w:t>
      </w:r>
      <w:r w:rsidR="00646B45">
        <w:rPr>
          <w:rtl/>
          <w:lang w:bidi="fa-IR"/>
        </w:rPr>
        <w:t xml:space="preserve">) </w:t>
      </w:r>
      <w:r>
        <w:rPr>
          <w:rtl/>
          <w:lang w:bidi="fa-IR"/>
        </w:rPr>
        <w:t>خود را به صحن چسبانده بود</w:t>
      </w:r>
      <w:r w:rsidR="00CA4161">
        <w:rPr>
          <w:rtl/>
          <w:lang w:bidi="fa-IR"/>
        </w:rPr>
        <w:t xml:space="preserve">، </w:t>
      </w:r>
      <w:r>
        <w:rPr>
          <w:rtl/>
          <w:lang w:bidi="fa-IR"/>
        </w:rPr>
        <w:t>و با كمال تواضع در انتظار آمدن خدام براى باز كردن در</w:t>
      </w:r>
      <w:r w:rsidR="00CA4161">
        <w:rPr>
          <w:rtl/>
          <w:lang w:bidi="fa-IR"/>
        </w:rPr>
        <w:t xml:space="preserve">، </w:t>
      </w:r>
      <w:r>
        <w:rPr>
          <w:rtl/>
          <w:lang w:bidi="fa-IR"/>
        </w:rPr>
        <w:t>مى</w:t>
      </w:r>
      <w:r w:rsidR="00BA541A">
        <w:rPr>
          <w:rtl/>
          <w:lang w:bidi="fa-IR"/>
        </w:rPr>
        <w:t xml:space="preserve"> </w:t>
      </w:r>
      <w:r>
        <w:rPr>
          <w:rtl/>
          <w:lang w:bidi="fa-IR"/>
        </w:rPr>
        <w:t>نشست</w:t>
      </w:r>
      <w:r w:rsidR="00CA4161">
        <w:rPr>
          <w:rtl/>
          <w:lang w:bidi="fa-IR"/>
        </w:rPr>
        <w:t xml:space="preserve">، </w:t>
      </w:r>
      <w:r>
        <w:rPr>
          <w:rtl/>
          <w:lang w:bidi="fa-IR"/>
        </w:rPr>
        <w:t>گويى شخص نيازمند دردمند</w:t>
      </w:r>
      <w:r w:rsidR="00CA4161">
        <w:rPr>
          <w:rtl/>
          <w:lang w:bidi="fa-IR"/>
        </w:rPr>
        <w:t xml:space="preserve">، </w:t>
      </w:r>
      <w:r>
        <w:rPr>
          <w:rtl/>
          <w:lang w:bidi="fa-IR"/>
        </w:rPr>
        <w:t>به در خانه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پناهنده شده است</w:t>
      </w:r>
      <w:r w:rsidR="00CA4161">
        <w:rPr>
          <w:rtl/>
          <w:lang w:bidi="fa-IR"/>
        </w:rPr>
        <w:t xml:space="preserve">. </w:t>
      </w:r>
    </w:p>
    <w:p w:rsidR="00745D29" w:rsidRDefault="00745D29" w:rsidP="00745D29">
      <w:pPr>
        <w:pStyle w:val="libNormal"/>
        <w:rPr>
          <w:rtl/>
          <w:lang w:bidi="fa-IR"/>
        </w:rPr>
      </w:pPr>
      <w:r>
        <w:rPr>
          <w:rtl/>
          <w:lang w:bidi="fa-IR"/>
        </w:rPr>
        <w:t>در وصيتنامه خود چنين سفارش كرد</w:t>
      </w:r>
      <w:r w:rsidR="00CA4161">
        <w:rPr>
          <w:rtl/>
          <w:lang w:bidi="fa-IR"/>
        </w:rPr>
        <w:t xml:space="preserve">: </w:t>
      </w:r>
      <w:r>
        <w:rPr>
          <w:rtl/>
          <w:lang w:bidi="fa-IR"/>
        </w:rPr>
        <w:t>جنازه مرا روبروى مرقد مطهر بى</w:t>
      </w:r>
      <w:r w:rsidR="00BA541A">
        <w:rPr>
          <w:rtl/>
          <w:lang w:bidi="fa-IR"/>
        </w:rPr>
        <w:t xml:space="preserve"> </w:t>
      </w:r>
      <w:r>
        <w:rPr>
          <w:rtl/>
          <w:lang w:bidi="fa-IR"/>
        </w:rPr>
        <w:t>بى فاطمه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قرار داده</w:t>
      </w:r>
      <w:r w:rsidR="00CA4161">
        <w:rPr>
          <w:rtl/>
          <w:lang w:bidi="fa-IR"/>
        </w:rPr>
        <w:t xml:space="preserve">، </w:t>
      </w:r>
      <w:r>
        <w:rPr>
          <w:rtl/>
          <w:lang w:bidi="fa-IR"/>
        </w:rPr>
        <w:t>و در اين حال يك سر عمامه</w:t>
      </w:r>
      <w:r w:rsidR="00BA541A">
        <w:rPr>
          <w:rtl/>
          <w:lang w:bidi="fa-IR"/>
        </w:rPr>
        <w:t xml:space="preserve"> </w:t>
      </w:r>
      <w:r>
        <w:rPr>
          <w:rtl/>
          <w:lang w:bidi="fa-IR"/>
        </w:rPr>
        <w:t>ام را به ضريح مطهر و سر ديگر را به تابوت بسته</w:t>
      </w:r>
      <w:r w:rsidR="00CA4161">
        <w:rPr>
          <w:rtl/>
          <w:lang w:bidi="fa-IR"/>
        </w:rPr>
        <w:t xml:space="preserve">، </w:t>
      </w:r>
      <w:r>
        <w:rPr>
          <w:rtl/>
          <w:lang w:bidi="fa-IR"/>
        </w:rPr>
        <w:t>به عنوان دخيل</w:t>
      </w:r>
      <w:r w:rsidR="00646B45">
        <w:rPr>
          <w:rtl/>
          <w:lang w:bidi="fa-IR"/>
        </w:rPr>
        <w:t xml:space="preserve"> (</w:t>
      </w:r>
      <w:r>
        <w:rPr>
          <w:rtl/>
          <w:lang w:bidi="fa-IR"/>
        </w:rPr>
        <w:t>دست توسل</w:t>
      </w:r>
      <w:r w:rsidR="00646B45">
        <w:rPr>
          <w:rtl/>
          <w:lang w:bidi="fa-IR"/>
        </w:rPr>
        <w:t xml:space="preserve">) </w:t>
      </w:r>
      <w:r>
        <w:rPr>
          <w:rtl/>
          <w:lang w:bidi="fa-IR"/>
        </w:rPr>
        <w:t>و در اين هنگام مصيبت وداع من حسين مظلوم با اهل بيت طاهرينش</w:t>
      </w:r>
      <w:r w:rsidR="00646B45">
        <w:rPr>
          <w:rtl/>
          <w:lang w:bidi="fa-IR"/>
        </w:rPr>
        <w:t xml:space="preserve"> </w:t>
      </w:r>
      <w:r w:rsidR="00042234" w:rsidRPr="00042234">
        <w:rPr>
          <w:rStyle w:val="libAlaemChar"/>
          <w:rtl/>
        </w:rPr>
        <w:t>عليهم‌السلام</w:t>
      </w:r>
      <w:r w:rsidR="00646B45">
        <w:rPr>
          <w:rtl/>
          <w:lang w:bidi="fa-IR"/>
        </w:rPr>
        <w:t xml:space="preserve"> </w:t>
      </w:r>
      <w:r>
        <w:rPr>
          <w:rtl/>
          <w:lang w:bidi="fa-IR"/>
        </w:rPr>
        <w:t>را بخوانند</w:t>
      </w:r>
      <w:r w:rsidR="00CA4161">
        <w:rPr>
          <w:rtl/>
          <w:lang w:bidi="fa-IR"/>
        </w:rPr>
        <w:t xml:space="preserve">. </w:t>
      </w:r>
      <w:r w:rsidR="00646B45">
        <w:rPr>
          <w:rStyle w:val="libFootnotenumChar"/>
          <w:rtl/>
          <w:lang w:bidi="fa-IR"/>
        </w:rPr>
        <w:t>(</w:t>
      </w:r>
      <w:r w:rsidRPr="004004A1">
        <w:rPr>
          <w:rStyle w:val="libFootnotenumChar"/>
          <w:rtl/>
          <w:lang w:bidi="fa-IR"/>
        </w:rPr>
        <w:t>5</w:t>
      </w:r>
      <w:r w:rsidR="00646B45">
        <w:rPr>
          <w:rStyle w:val="libFootnotenumChar"/>
          <w:rtl/>
          <w:lang w:bidi="fa-IR"/>
        </w:rPr>
        <w:t>)</w:t>
      </w:r>
    </w:p>
    <w:p w:rsidR="00745D29" w:rsidRDefault="00745D29" w:rsidP="00745D29">
      <w:pPr>
        <w:pStyle w:val="libNormal"/>
        <w:rPr>
          <w:rtl/>
          <w:lang w:bidi="fa-IR"/>
        </w:rPr>
      </w:pPr>
      <w:r>
        <w:rPr>
          <w:rtl/>
          <w:lang w:bidi="fa-IR"/>
        </w:rPr>
        <w:t>آرى بزرگان علم و عمل</w:t>
      </w:r>
      <w:r w:rsidR="00CA4161">
        <w:rPr>
          <w:rtl/>
          <w:lang w:bidi="fa-IR"/>
        </w:rPr>
        <w:t xml:space="preserve">، </w:t>
      </w:r>
      <w:r>
        <w:rPr>
          <w:rtl/>
          <w:lang w:bidi="fa-IR"/>
        </w:rPr>
        <w:t>اين گونه به مقدسات احترام مى</w:t>
      </w:r>
      <w:r w:rsidR="00BA541A">
        <w:rPr>
          <w:rtl/>
          <w:lang w:bidi="fa-IR"/>
        </w:rPr>
        <w:t xml:space="preserve"> </w:t>
      </w:r>
      <w:r>
        <w:rPr>
          <w:rtl/>
          <w:lang w:bidi="fa-IR"/>
        </w:rPr>
        <w:t>كردند</w:t>
      </w:r>
      <w:r w:rsidR="00CA4161">
        <w:rPr>
          <w:rtl/>
          <w:lang w:bidi="fa-IR"/>
        </w:rPr>
        <w:t xml:space="preserve">، </w:t>
      </w:r>
      <w:r>
        <w:rPr>
          <w:rtl/>
          <w:lang w:bidi="fa-IR"/>
        </w:rPr>
        <w:t>و از شعائر مذهبى تجليل مى</w:t>
      </w:r>
      <w:r w:rsidR="00BA541A">
        <w:rPr>
          <w:rtl/>
          <w:lang w:bidi="fa-IR"/>
        </w:rPr>
        <w:t xml:space="preserve"> </w:t>
      </w:r>
      <w:r>
        <w:rPr>
          <w:rtl/>
          <w:lang w:bidi="fa-IR"/>
        </w:rPr>
        <w:t>نمودند</w:t>
      </w:r>
      <w:r w:rsidR="00CA4161">
        <w:rPr>
          <w:rtl/>
          <w:lang w:bidi="fa-IR"/>
        </w:rPr>
        <w:t xml:space="preserve">. </w:t>
      </w:r>
    </w:p>
    <w:p w:rsidR="00745D29" w:rsidRDefault="00745D29" w:rsidP="00CA4161">
      <w:pPr>
        <w:pStyle w:val="Heading2"/>
        <w:rPr>
          <w:rtl/>
          <w:lang w:bidi="fa-IR"/>
        </w:rPr>
      </w:pPr>
      <w:bookmarkStart w:id="4" w:name="_Toc395697598"/>
      <w:r>
        <w:rPr>
          <w:rtl/>
          <w:lang w:bidi="fa-IR"/>
        </w:rPr>
        <w:lastRenderedPageBreak/>
        <w:t>كتاب حاضر و وجه نام گزارى آن</w:t>
      </w:r>
      <w:bookmarkEnd w:id="4"/>
      <w:r w:rsidR="00BA541A">
        <w:rPr>
          <w:rtl/>
          <w:lang w:bidi="fa-IR"/>
        </w:rPr>
        <w:t xml:space="preserve"> </w:t>
      </w:r>
    </w:p>
    <w:p w:rsidR="00745D29" w:rsidRDefault="00745D29" w:rsidP="00745D29">
      <w:pPr>
        <w:pStyle w:val="libNormal"/>
        <w:rPr>
          <w:rtl/>
          <w:lang w:bidi="fa-IR"/>
        </w:rPr>
      </w:pPr>
      <w:r>
        <w:rPr>
          <w:rtl/>
          <w:lang w:bidi="fa-IR"/>
        </w:rPr>
        <w:t>آغاز سال 1350 هجرى شمسى بود كه به تأليف كتاب زندگينامه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اقدام نمودم</w:t>
      </w:r>
      <w:r w:rsidR="00CA4161">
        <w:rPr>
          <w:rtl/>
          <w:lang w:bidi="fa-IR"/>
        </w:rPr>
        <w:t xml:space="preserve">، </w:t>
      </w:r>
      <w:r>
        <w:rPr>
          <w:rtl/>
          <w:lang w:bidi="fa-IR"/>
        </w:rPr>
        <w:t>مورد علاقه دوستداران خاندان پيامبر</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قرار گرفت و در همان سال</w:t>
      </w:r>
      <w:r w:rsidR="00BA541A">
        <w:rPr>
          <w:rtl/>
          <w:lang w:bidi="fa-IR"/>
        </w:rPr>
        <w:t xml:space="preserve"> </w:t>
      </w:r>
      <w:r>
        <w:rPr>
          <w:rtl/>
          <w:lang w:bidi="fa-IR"/>
        </w:rPr>
        <w:t>ها</w:t>
      </w:r>
      <w:r w:rsidR="00CA4161">
        <w:rPr>
          <w:rtl/>
          <w:lang w:bidi="fa-IR"/>
        </w:rPr>
        <w:t xml:space="preserve">، </w:t>
      </w:r>
      <w:r>
        <w:rPr>
          <w:rtl/>
          <w:lang w:bidi="fa-IR"/>
        </w:rPr>
        <w:t>چهار بار به چاپ رسيد</w:t>
      </w:r>
      <w:r w:rsidR="00CA4161">
        <w:rPr>
          <w:rtl/>
          <w:lang w:bidi="fa-IR"/>
        </w:rPr>
        <w:t xml:space="preserve">، </w:t>
      </w:r>
      <w:r>
        <w:rPr>
          <w:rtl/>
          <w:lang w:bidi="fa-IR"/>
        </w:rPr>
        <w:t>اينك شايسته ديدم كه آن را با تجديد نظر كامل و تهذيب و تكميل اهدا كنم كه به خواست خداوند متعال</w:t>
      </w:r>
      <w:r w:rsidR="00CA4161">
        <w:rPr>
          <w:rtl/>
          <w:lang w:bidi="fa-IR"/>
        </w:rPr>
        <w:t xml:space="preserve">، </w:t>
      </w:r>
      <w:r>
        <w:rPr>
          <w:rtl/>
          <w:lang w:bidi="fa-IR"/>
        </w:rPr>
        <w:t>به صورت اين كتاب تقديم مى</w:t>
      </w:r>
      <w:r w:rsidR="00BA541A">
        <w:rPr>
          <w:rtl/>
          <w:lang w:bidi="fa-IR"/>
        </w:rPr>
        <w:t xml:space="preserve"> </w:t>
      </w:r>
      <w:r>
        <w:rPr>
          <w:rtl/>
          <w:lang w:bidi="fa-IR"/>
        </w:rPr>
        <w:t>گردد</w:t>
      </w:r>
      <w:r w:rsidR="00CA4161">
        <w:rPr>
          <w:rtl/>
          <w:lang w:bidi="fa-IR"/>
        </w:rPr>
        <w:t xml:space="preserve">. </w:t>
      </w:r>
    </w:p>
    <w:p w:rsidR="00745D29" w:rsidRDefault="00745D29" w:rsidP="00745D29">
      <w:pPr>
        <w:pStyle w:val="libNormal"/>
        <w:rPr>
          <w:rtl/>
          <w:lang w:bidi="fa-IR"/>
        </w:rPr>
      </w:pPr>
      <w:r>
        <w:rPr>
          <w:rtl/>
          <w:lang w:bidi="fa-IR"/>
        </w:rPr>
        <w:t>وجه نام</w:t>
      </w:r>
      <w:r w:rsidR="00BA541A">
        <w:rPr>
          <w:rtl/>
          <w:lang w:bidi="fa-IR"/>
        </w:rPr>
        <w:t xml:space="preserve"> </w:t>
      </w:r>
      <w:r>
        <w:rPr>
          <w:rtl/>
          <w:lang w:bidi="fa-IR"/>
        </w:rPr>
        <w:t>گزارى اين كتاب به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sidR="00CA4161">
        <w:rPr>
          <w:rtl/>
          <w:lang w:bidi="fa-IR"/>
        </w:rPr>
        <w:t xml:space="preserve">؛ </w:t>
      </w:r>
      <w:r>
        <w:rPr>
          <w:rtl/>
          <w:lang w:bidi="fa-IR"/>
        </w:rPr>
        <w:t>فاطمه دوم</w:t>
      </w:r>
      <w:r w:rsidR="00CA4161">
        <w:rPr>
          <w:rtl/>
          <w:lang w:bidi="fa-IR"/>
        </w:rPr>
        <w:t xml:space="preserve">، </w:t>
      </w:r>
      <w:r>
        <w:rPr>
          <w:rtl/>
          <w:lang w:bidi="fa-IR"/>
        </w:rPr>
        <w:t>از اين رواست كه نام اصلى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sidR="00CA4161">
        <w:rPr>
          <w:rtl/>
          <w:lang w:bidi="fa-IR"/>
        </w:rPr>
        <w:t xml:space="preserve">، </w:t>
      </w:r>
      <w:r>
        <w:rPr>
          <w:rtl/>
          <w:lang w:bidi="fa-IR"/>
        </w:rPr>
        <w:t>فاطمه است</w:t>
      </w:r>
      <w:r w:rsidR="00CA4161">
        <w:rPr>
          <w:rtl/>
          <w:lang w:bidi="fa-IR"/>
        </w:rPr>
        <w:t xml:space="preserve">، </w:t>
      </w:r>
      <w:r>
        <w:rPr>
          <w:rtl/>
          <w:lang w:bidi="fa-IR"/>
        </w:rPr>
        <w:t>و آن حضرت با اين نام</w:t>
      </w:r>
      <w:r w:rsidR="00CA4161">
        <w:rPr>
          <w:rtl/>
          <w:lang w:bidi="fa-IR"/>
        </w:rPr>
        <w:t xml:space="preserve">، </w:t>
      </w:r>
      <w:r>
        <w:rPr>
          <w:rtl/>
          <w:lang w:bidi="fa-IR"/>
        </w:rPr>
        <w:t>بعد از حضرت زهرا</w:t>
      </w:r>
      <w:r w:rsidR="00646B45">
        <w:rPr>
          <w:rtl/>
          <w:lang w:bidi="fa-IR"/>
        </w:rPr>
        <w:t xml:space="preserve"> </w:t>
      </w:r>
      <w:r w:rsidR="00883337" w:rsidRPr="00883337">
        <w:rPr>
          <w:rStyle w:val="libAlaemChar"/>
          <w:rtl/>
        </w:rPr>
        <w:t>عليها‌السلام</w:t>
      </w:r>
      <w:r w:rsidR="00646B45">
        <w:rPr>
          <w:rtl/>
          <w:lang w:bidi="fa-IR"/>
        </w:rPr>
        <w:t xml:space="preserve"> </w:t>
      </w:r>
      <w:r w:rsidR="00CA4161">
        <w:rPr>
          <w:rtl/>
          <w:lang w:bidi="fa-IR"/>
        </w:rPr>
        <w:t xml:space="preserve">، </w:t>
      </w:r>
      <w:r>
        <w:rPr>
          <w:rtl/>
          <w:lang w:bidi="fa-IR"/>
        </w:rPr>
        <w:t>نمونه</w:t>
      </w:r>
      <w:r w:rsidR="00BA541A">
        <w:rPr>
          <w:rtl/>
          <w:lang w:bidi="fa-IR"/>
        </w:rPr>
        <w:t xml:space="preserve"> </w:t>
      </w:r>
      <w:r>
        <w:rPr>
          <w:rtl/>
          <w:lang w:bidi="fa-IR"/>
        </w:rPr>
        <w:t>اى از وجود حضرت زهرا</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بو و در راستاى اهداف حضرت زهرا</w:t>
      </w:r>
      <w:r w:rsidR="00646B45">
        <w:rPr>
          <w:rtl/>
          <w:lang w:bidi="fa-IR"/>
        </w:rPr>
        <w:t xml:space="preserve"> </w:t>
      </w:r>
      <w:r w:rsidR="00883337" w:rsidRPr="00883337">
        <w:rPr>
          <w:rStyle w:val="libAlaemChar"/>
          <w:rtl/>
        </w:rPr>
        <w:t>عليها‌السلام</w:t>
      </w:r>
      <w:r w:rsidR="00646B45">
        <w:rPr>
          <w:rtl/>
          <w:lang w:bidi="fa-IR"/>
        </w:rPr>
        <w:t xml:space="preserve"> </w:t>
      </w:r>
      <w:r w:rsidR="00CA4161">
        <w:rPr>
          <w:rtl/>
          <w:lang w:bidi="fa-IR"/>
        </w:rPr>
        <w:t xml:space="preserve">، </w:t>
      </w:r>
      <w:r>
        <w:rPr>
          <w:rtl/>
          <w:lang w:bidi="fa-IR"/>
        </w:rPr>
        <w:t>در سطح بسيار بالا درخشيد</w:t>
      </w:r>
      <w:r w:rsidR="00CA4161">
        <w:rPr>
          <w:rtl/>
          <w:lang w:bidi="fa-IR"/>
        </w:rPr>
        <w:t xml:space="preserve">، </w:t>
      </w:r>
      <w:r>
        <w:rPr>
          <w:rtl/>
          <w:lang w:bidi="fa-IR"/>
        </w:rPr>
        <w:t>و همچون او در دوران جوانى در راه تأييد ولايت امامان</w:t>
      </w:r>
      <w:r w:rsidR="00CA4161">
        <w:rPr>
          <w:rtl/>
          <w:lang w:bidi="fa-IR"/>
        </w:rPr>
        <w:t xml:space="preserve">: </w:t>
      </w:r>
      <w:r>
        <w:rPr>
          <w:rtl/>
          <w:lang w:bidi="fa-IR"/>
        </w:rPr>
        <w:t>به شهادت رسيد</w:t>
      </w:r>
      <w:r w:rsidR="00CA4161">
        <w:rPr>
          <w:rtl/>
          <w:lang w:bidi="fa-IR"/>
        </w:rPr>
        <w:t xml:space="preserve">. </w:t>
      </w:r>
    </w:p>
    <w:p w:rsidR="00745D29" w:rsidRDefault="00745D29" w:rsidP="00745D29">
      <w:pPr>
        <w:pStyle w:val="libNormal"/>
        <w:rPr>
          <w:rtl/>
          <w:lang w:bidi="fa-IR"/>
        </w:rPr>
      </w:pPr>
      <w:r>
        <w:rPr>
          <w:rtl/>
          <w:lang w:bidi="fa-IR"/>
        </w:rPr>
        <w:t>نيز اين نام</w:t>
      </w:r>
      <w:r w:rsidR="00CA4161">
        <w:rPr>
          <w:rtl/>
          <w:lang w:bidi="fa-IR"/>
        </w:rPr>
        <w:t xml:space="preserve">، </w:t>
      </w:r>
      <w:r>
        <w:rPr>
          <w:rtl/>
          <w:lang w:bidi="fa-IR"/>
        </w:rPr>
        <w:t>اقتباسى است از اشعار ارزنده حضرت امام خمينى</w:t>
      </w:r>
      <w:r w:rsidR="00646B45">
        <w:rPr>
          <w:rtl/>
          <w:lang w:bidi="fa-IR"/>
        </w:rPr>
        <w:t xml:space="preserve"> (</w:t>
      </w:r>
      <w:r>
        <w:rPr>
          <w:rtl/>
          <w:lang w:bidi="fa-IR"/>
        </w:rPr>
        <w:t>رحمه الله</w:t>
      </w:r>
      <w:r w:rsidR="00646B45">
        <w:rPr>
          <w:rtl/>
          <w:lang w:bidi="fa-IR"/>
        </w:rPr>
        <w:t xml:space="preserve">) </w:t>
      </w:r>
      <w:r>
        <w:rPr>
          <w:rtl/>
          <w:lang w:bidi="fa-IR"/>
        </w:rPr>
        <w:t>كه در يكى از قصايد خود</w:t>
      </w:r>
      <w:r w:rsidR="00CA4161">
        <w:rPr>
          <w:rtl/>
          <w:lang w:bidi="fa-IR"/>
        </w:rPr>
        <w:t xml:space="preserve">، </w:t>
      </w:r>
      <w:r>
        <w:rPr>
          <w:rtl/>
          <w:lang w:bidi="fa-IR"/>
        </w:rPr>
        <w:t>تحت عنوان مديحه نورين نيرين</w:t>
      </w:r>
      <w:r w:rsidR="00CA4161">
        <w:rPr>
          <w:rtl/>
          <w:lang w:bidi="fa-IR"/>
        </w:rPr>
        <w:t xml:space="preserve">، </w:t>
      </w:r>
      <w:r>
        <w:rPr>
          <w:rtl/>
          <w:lang w:bidi="fa-IR"/>
        </w:rPr>
        <w:t>فاطمه زهرا و فاطمه معصمومه زهرا و فاطمه معصمومه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پس از چند شعر</w:t>
      </w:r>
      <w:r w:rsidR="00CA4161">
        <w:rPr>
          <w:rtl/>
          <w:lang w:bidi="fa-IR"/>
        </w:rPr>
        <w:t xml:space="preserve">، </w:t>
      </w:r>
      <w:r>
        <w:rPr>
          <w:rtl/>
          <w:lang w:bidi="fa-IR"/>
        </w:rPr>
        <w:t>گويد</w:t>
      </w:r>
      <w:r w:rsidR="00CA4161">
        <w:rPr>
          <w:rtl/>
          <w:lang w:bidi="fa-IR"/>
        </w:rPr>
        <w:t xml:space="preserve">: </w:t>
      </w:r>
    </w:p>
    <w:tbl>
      <w:tblPr>
        <w:tblStyle w:val="TableGrid"/>
        <w:bidiVisual/>
        <w:tblW w:w="5000" w:type="pct"/>
        <w:tblLook w:val="01E0"/>
      </w:tblPr>
      <w:tblGrid>
        <w:gridCol w:w="3658"/>
        <w:gridCol w:w="269"/>
        <w:gridCol w:w="3660"/>
      </w:tblGrid>
      <w:tr w:rsidR="00AF4E16" w:rsidTr="00AF4E16">
        <w:trPr>
          <w:trHeight w:val="350"/>
        </w:trPr>
        <w:tc>
          <w:tcPr>
            <w:tcW w:w="4288" w:type="dxa"/>
            <w:shd w:val="clear" w:color="auto" w:fill="auto"/>
          </w:tcPr>
          <w:p w:rsidR="00AF4E16" w:rsidRDefault="00AF4E16" w:rsidP="00AF4E16">
            <w:pPr>
              <w:pStyle w:val="libPoem"/>
              <w:rPr>
                <w:rtl/>
              </w:rPr>
            </w:pPr>
            <w:r>
              <w:rPr>
                <w:rtl/>
                <w:lang w:bidi="fa-IR"/>
              </w:rPr>
              <w:t>نور خدا در رسول اكرم پيدا</w:t>
            </w:r>
            <w:r w:rsidRPr="00725071">
              <w:rPr>
                <w:rStyle w:val="libPoemTiniChar0"/>
                <w:rtl/>
              </w:rPr>
              <w:br/>
              <w:t> </w:t>
            </w:r>
          </w:p>
        </w:tc>
        <w:tc>
          <w:tcPr>
            <w:tcW w:w="280" w:type="dxa"/>
            <w:shd w:val="clear" w:color="auto" w:fill="auto"/>
          </w:tcPr>
          <w:p w:rsidR="00AF4E16" w:rsidRDefault="00AF4E16" w:rsidP="00AF4E16">
            <w:pPr>
              <w:pStyle w:val="libPoem"/>
              <w:rPr>
                <w:rtl/>
              </w:rPr>
            </w:pPr>
          </w:p>
        </w:tc>
        <w:tc>
          <w:tcPr>
            <w:tcW w:w="4288" w:type="dxa"/>
            <w:shd w:val="clear" w:color="auto" w:fill="auto"/>
          </w:tcPr>
          <w:p w:rsidR="00AF4E16" w:rsidRDefault="00AF4E16" w:rsidP="00AF4E16">
            <w:pPr>
              <w:pStyle w:val="libPoem"/>
              <w:rPr>
                <w:rtl/>
              </w:rPr>
            </w:pPr>
            <w:r>
              <w:rPr>
                <w:rtl/>
                <w:lang w:bidi="fa-IR"/>
              </w:rPr>
              <w:t>كرد تجلى ز وى به حيدر صفدر</w:t>
            </w:r>
            <w:r w:rsidRPr="00725071">
              <w:rPr>
                <w:rStyle w:val="libPoemTiniChar0"/>
                <w:rtl/>
              </w:rPr>
              <w:br/>
              <w:t> </w:t>
            </w:r>
          </w:p>
        </w:tc>
      </w:tr>
      <w:tr w:rsidR="00AF4E16" w:rsidTr="00AF4E16">
        <w:trPr>
          <w:trHeight w:val="350"/>
        </w:trPr>
        <w:tc>
          <w:tcPr>
            <w:tcW w:w="4288" w:type="dxa"/>
          </w:tcPr>
          <w:p w:rsidR="00AF4E16" w:rsidRDefault="00AF4E16" w:rsidP="00AF4E16">
            <w:pPr>
              <w:pStyle w:val="libPoem"/>
              <w:rPr>
                <w:rtl/>
              </w:rPr>
            </w:pPr>
            <w:r>
              <w:rPr>
                <w:rtl/>
                <w:lang w:bidi="fa-IR"/>
              </w:rPr>
              <w:t>وز وى تابان شده به حضرت زهرا</w:t>
            </w:r>
            <w:r w:rsidRPr="00725071">
              <w:rPr>
                <w:rStyle w:val="libPoemTiniChar0"/>
                <w:rtl/>
              </w:rPr>
              <w:br/>
              <w:t> </w:t>
            </w:r>
          </w:p>
        </w:tc>
        <w:tc>
          <w:tcPr>
            <w:tcW w:w="280" w:type="dxa"/>
          </w:tcPr>
          <w:p w:rsidR="00AF4E16" w:rsidRDefault="00AF4E16" w:rsidP="00AF4E16">
            <w:pPr>
              <w:pStyle w:val="libPoem"/>
              <w:rPr>
                <w:rtl/>
              </w:rPr>
            </w:pPr>
          </w:p>
        </w:tc>
        <w:tc>
          <w:tcPr>
            <w:tcW w:w="4288" w:type="dxa"/>
          </w:tcPr>
          <w:p w:rsidR="00AF4E16" w:rsidRDefault="00AF4E16" w:rsidP="00AF4E16">
            <w:pPr>
              <w:pStyle w:val="libPoem"/>
              <w:rPr>
                <w:rtl/>
              </w:rPr>
            </w:pPr>
            <w:r>
              <w:rPr>
                <w:rtl/>
                <w:lang w:bidi="fa-IR"/>
              </w:rPr>
              <w:t>اينك ظاهر ز دخت موسى جعفر</w:t>
            </w:r>
            <w:r w:rsidRPr="00725071">
              <w:rPr>
                <w:rStyle w:val="libPoemTiniChar0"/>
                <w:rtl/>
              </w:rPr>
              <w:br/>
              <w:t> </w:t>
            </w:r>
          </w:p>
        </w:tc>
      </w:tr>
      <w:tr w:rsidR="00AF4E16" w:rsidTr="00AF4E16">
        <w:trPr>
          <w:trHeight w:val="350"/>
        </w:trPr>
        <w:tc>
          <w:tcPr>
            <w:tcW w:w="4288" w:type="dxa"/>
          </w:tcPr>
          <w:p w:rsidR="00AF4E16" w:rsidRDefault="00AF4E16" w:rsidP="00AF4E16">
            <w:pPr>
              <w:pStyle w:val="libPoem"/>
              <w:rPr>
                <w:rtl/>
              </w:rPr>
            </w:pPr>
            <w:r>
              <w:rPr>
                <w:rtl/>
                <w:lang w:bidi="fa-IR"/>
              </w:rPr>
              <w:t>آبروى ممكنات جمله از اين نور</w:t>
            </w:r>
            <w:r w:rsidRPr="00725071">
              <w:rPr>
                <w:rStyle w:val="libPoemTiniChar0"/>
                <w:rtl/>
              </w:rPr>
              <w:br/>
              <w:t> </w:t>
            </w:r>
          </w:p>
        </w:tc>
        <w:tc>
          <w:tcPr>
            <w:tcW w:w="280" w:type="dxa"/>
          </w:tcPr>
          <w:p w:rsidR="00AF4E16" w:rsidRDefault="00AF4E16" w:rsidP="00AF4E16">
            <w:pPr>
              <w:pStyle w:val="libPoem"/>
              <w:rPr>
                <w:rtl/>
              </w:rPr>
            </w:pPr>
          </w:p>
        </w:tc>
        <w:tc>
          <w:tcPr>
            <w:tcW w:w="4288" w:type="dxa"/>
          </w:tcPr>
          <w:p w:rsidR="00AF4E16" w:rsidRDefault="00AF4E16" w:rsidP="00AF4E16">
            <w:pPr>
              <w:pStyle w:val="libPoem"/>
              <w:rPr>
                <w:rtl/>
              </w:rPr>
            </w:pPr>
            <w:r>
              <w:rPr>
                <w:rtl/>
                <w:lang w:bidi="fa-IR"/>
              </w:rPr>
              <w:t>گرنبدى باطل آمدند سراسر</w:t>
            </w:r>
            <w:r w:rsidRPr="00725071">
              <w:rPr>
                <w:rStyle w:val="libPoemTiniChar0"/>
                <w:rtl/>
              </w:rPr>
              <w:br/>
              <w:t> </w:t>
            </w:r>
          </w:p>
        </w:tc>
      </w:tr>
      <w:tr w:rsidR="00AF4E16" w:rsidTr="00AF4E16">
        <w:trPr>
          <w:trHeight w:val="350"/>
        </w:trPr>
        <w:tc>
          <w:tcPr>
            <w:tcW w:w="4288" w:type="dxa"/>
          </w:tcPr>
          <w:p w:rsidR="00AF4E16" w:rsidRDefault="00AF4E16" w:rsidP="00AF4E16">
            <w:pPr>
              <w:pStyle w:val="libPoem"/>
              <w:rPr>
                <w:rtl/>
              </w:rPr>
            </w:pPr>
            <w:r>
              <w:rPr>
                <w:rtl/>
                <w:lang w:bidi="fa-IR"/>
              </w:rPr>
              <w:t>دختر چون اين دو از مشيمه قدرت</w:t>
            </w:r>
            <w:r w:rsidRPr="00725071">
              <w:rPr>
                <w:rStyle w:val="libPoemTiniChar0"/>
                <w:rtl/>
              </w:rPr>
              <w:br/>
              <w:t> </w:t>
            </w:r>
          </w:p>
        </w:tc>
        <w:tc>
          <w:tcPr>
            <w:tcW w:w="280" w:type="dxa"/>
          </w:tcPr>
          <w:p w:rsidR="00AF4E16" w:rsidRDefault="00AF4E16" w:rsidP="00AF4E16">
            <w:pPr>
              <w:pStyle w:val="libPoem"/>
              <w:rPr>
                <w:rtl/>
              </w:rPr>
            </w:pPr>
          </w:p>
        </w:tc>
        <w:tc>
          <w:tcPr>
            <w:tcW w:w="4288" w:type="dxa"/>
          </w:tcPr>
          <w:p w:rsidR="00AF4E16" w:rsidRDefault="00AF4E16" w:rsidP="00AF4E16">
            <w:pPr>
              <w:pStyle w:val="libPoem"/>
              <w:rPr>
                <w:rtl/>
              </w:rPr>
            </w:pPr>
            <w:r>
              <w:rPr>
                <w:rtl/>
                <w:lang w:bidi="fa-IR"/>
              </w:rPr>
              <w:t>نامد و نايد دگر هماره مقدر</w:t>
            </w:r>
            <w:r w:rsidRPr="00725071">
              <w:rPr>
                <w:rStyle w:val="libPoemTiniChar0"/>
                <w:rtl/>
              </w:rPr>
              <w:br/>
              <w:t> </w:t>
            </w:r>
          </w:p>
        </w:tc>
      </w:tr>
      <w:tr w:rsidR="00AF4E16" w:rsidTr="00AF4E16">
        <w:trPr>
          <w:trHeight w:val="350"/>
        </w:trPr>
        <w:tc>
          <w:tcPr>
            <w:tcW w:w="4288" w:type="dxa"/>
          </w:tcPr>
          <w:p w:rsidR="00AF4E16" w:rsidRDefault="00AF4E16" w:rsidP="00AF4E16">
            <w:pPr>
              <w:pStyle w:val="libPoem"/>
              <w:rPr>
                <w:rtl/>
              </w:rPr>
            </w:pPr>
            <w:r>
              <w:rPr>
                <w:rtl/>
                <w:lang w:bidi="fa-IR"/>
              </w:rPr>
              <w:t>آن يك، امواج علم را شده مبدأ</w:t>
            </w:r>
            <w:r w:rsidRPr="00725071">
              <w:rPr>
                <w:rStyle w:val="libPoemTiniChar0"/>
                <w:rtl/>
              </w:rPr>
              <w:br/>
              <w:t> </w:t>
            </w:r>
          </w:p>
        </w:tc>
        <w:tc>
          <w:tcPr>
            <w:tcW w:w="280" w:type="dxa"/>
          </w:tcPr>
          <w:p w:rsidR="00AF4E16" w:rsidRDefault="00AF4E16" w:rsidP="00AF4E16">
            <w:pPr>
              <w:pStyle w:val="libPoem"/>
              <w:rPr>
                <w:rtl/>
              </w:rPr>
            </w:pPr>
          </w:p>
        </w:tc>
        <w:tc>
          <w:tcPr>
            <w:tcW w:w="4288" w:type="dxa"/>
          </w:tcPr>
          <w:p w:rsidR="00AF4E16" w:rsidRDefault="00AF4E16" w:rsidP="00AF4E16">
            <w:pPr>
              <w:pStyle w:val="libPoem"/>
              <w:rPr>
                <w:rtl/>
              </w:rPr>
            </w:pPr>
            <w:r>
              <w:rPr>
                <w:rtl/>
                <w:lang w:bidi="fa-IR"/>
              </w:rPr>
              <w:t>وين يك افواج حلم را شده مصدر</w:t>
            </w:r>
            <w:r w:rsidRPr="00725071">
              <w:rPr>
                <w:rStyle w:val="libPoemTiniChar0"/>
                <w:rtl/>
              </w:rPr>
              <w:br/>
              <w:t> </w:t>
            </w:r>
          </w:p>
        </w:tc>
      </w:tr>
      <w:tr w:rsidR="00AF4E16" w:rsidTr="00AF4E16">
        <w:tblPrEx>
          <w:tblLook w:val="04A0"/>
        </w:tblPrEx>
        <w:trPr>
          <w:trHeight w:val="350"/>
        </w:trPr>
        <w:tc>
          <w:tcPr>
            <w:tcW w:w="4288" w:type="dxa"/>
          </w:tcPr>
          <w:p w:rsidR="00AF4E16" w:rsidRDefault="00AF4E16" w:rsidP="00AF4E16">
            <w:pPr>
              <w:pStyle w:val="libPoem"/>
              <w:rPr>
                <w:rtl/>
              </w:rPr>
            </w:pPr>
            <w:r>
              <w:rPr>
                <w:rtl/>
                <w:lang w:bidi="fa-IR"/>
              </w:rPr>
              <w:t>آن يك بر فرق انبيا شده تارك</w:t>
            </w:r>
            <w:r w:rsidRPr="00725071">
              <w:rPr>
                <w:rStyle w:val="libPoemTiniChar0"/>
                <w:rtl/>
              </w:rPr>
              <w:br/>
              <w:t> </w:t>
            </w:r>
          </w:p>
        </w:tc>
        <w:tc>
          <w:tcPr>
            <w:tcW w:w="280" w:type="dxa"/>
          </w:tcPr>
          <w:p w:rsidR="00AF4E16" w:rsidRDefault="00AF4E16" w:rsidP="00AF4E16">
            <w:pPr>
              <w:pStyle w:val="libPoem"/>
              <w:rPr>
                <w:rtl/>
              </w:rPr>
            </w:pPr>
          </w:p>
        </w:tc>
        <w:tc>
          <w:tcPr>
            <w:tcW w:w="4288" w:type="dxa"/>
          </w:tcPr>
          <w:p w:rsidR="00AF4E16" w:rsidRDefault="00AF4E16" w:rsidP="00AF4E16">
            <w:pPr>
              <w:pStyle w:val="libPoem"/>
              <w:rPr>
                <w:rtl/>
              </w:rPr>
            </w:pPr>
            <w:r>
              <w:rPr>
                <w:rtl/>
                <w:lang w:bidi="fa-IR"/>
              </w:rPr>
              <w:t>وين يك اندر سر، اوليا را مغفر</w:t>
            </w:r>
            <w:r w:rsidRPr="00725071">
              <w:rPr>
                <w:rStyle w:val="libPoemTiniChar0"/>
                <w:rtl/>
              </w:rPr>
              <w:br/>
              <w:t> </w:t>
            </w:r>
          </w:p>
        </w:tc>
      </w:tr>
      <w:tr w:rsidR="00AF4E16" w:rsidTr="00AF4E16">
        <w:tblPrEx>
          <w:tblLook w:val="04A0"/>
        </w:tblPrEx>
        <w:trPr>
          <w:trHeight w:val="350"/>
        </w:trPr>
        <w:tc>
          <w:tcPr>
            <w:tcW w:w="4288" w:type="dxa"/>
          </w:tcPr>
          <w:p w:rsidR="00AF4E16" w:rsidRDefault="00AF4E16" w:rsidP="00AF4E16">
            <w:pPr>
              <w:pStyle w:val="libPoem"/>
              <w:rPr>
                <w:rtl/>
              </w:rPr>
            </w:pPr>
            <w:r>
              <w:rPr>
                <w:rtl/>
                <w:lang w:bidi="fa-IR"/>
              </w:rPr>
              <w:t>آن يك در عالم جلالت، كعبه</w:t>
            </w:r>
            <w:r w:rsidRPr="00725071">
              <w:rPr>
                <w:rStyle w:val="libPoemTiniChar0"/>
                <w:rtl/>
              </w:rPr>
              <w:br/>
              <w:t> </w:t>
            </w:r>
          </w:p>
        </w:tc>
        <w:tc>
          <w:tcPr>
            <w:tcW w:w="280" w:type="dxa"/>
          </w:tcPr>
          <w:p w:rsidR="00AF4E16" w:rsidRDefault="00AF4E16" w:rsidP="00AF4E16">
            <w:pPr>
              <w:pStyle w:val="libPoem"/>
              <w:rPr>
                <w:rtl/>
              </w:rPr>
            </w:pPr>
          </w:p>
        </w:tc>
        <w:tc>
          <w:tcPr>
            <w:tcW w:w="4288" w:type="dxa"/>
          </w:tcPr>
          <w:p w:rsidR="00AF4E16" w:rsidRDefault="00AF4E16" w:rsidP="00AF4E16">
            <w:pPr>
              <w:pStyle w:val="libPoem"/>
              <w:rPr>
                <w:rtl/>
              </w:rPr>
            </w:pPr>
            <w:r>
              <w:rPr>
                <w:rtl/>
                <w:lang w:bidi="fa-IR"/>
              </w:rPr>
              <w:t>وين يك در ملك كبريايى مشعر</w:t>
            </w:r>
            <w:r w:rsidRPr="00725071">
              <w:rPr>
                <w:rStyle w:val="libPoemTiniChar0"/>
                <w:rtl/>
              </w:rPr>
              <w:br/>
              <w:t> </w:t>
            </w:r>
          </w:p>
        </w:tc>
      </w:tr>
      <w:tr w:rsidR="00AF4E16" w:rsidTr="00AF4E16">
        <w:tblPrEx>
          <w:tblLook w:val="04A0"/>
        </w:tblPrEx>
        <w:trPr>
          <w:trHeight w:val="350"/>
        </w:trPr>
        <w:tc>
          <w:tcPr>
            <w:tcW w:w="4288" w:type="dxa"/>
          </w:tcPr>
          <w:p w:rsidR="00AF4E16" w:rsidRDefault="00AF4E16" w:rsidP="00AF4E16">
            <w:pPr>
              <w:pStyle w:val="libPoem"/>
              <w:rPr>
                <w:rtl/>
              </w:rPr>
            </w:pPr>
            <w:r>
              <w:rPr>
                <w:rtl/>
                <w:lang w:bidi="fa-IR"/>
              </w:rPr>
              <w:t>لم يلدم بسته لب و گرنه بگفتم</w:t>
            </w:r>
            <w:r w:rsidRPr="00725071">
              <w:rPr>
                <w:rStyle w:val="libPoemTiniChar0"/>
                <w:rtl/>
              </w:rPr>
              <w:br/>
              <w:t> </w:t>
            </w:r>
          </w:p>
        </w:tc>
        <w:tc>
          <w:tcPr>
            <w:tcW w:w="280" w:type="dxa"/>
          </w:tcPr>
          <w:p w:rsidR="00AF4E16" w:rsidRDefault="00AF4E16" w:rsidP="00AF4E16">
            <w:pPr>
              <w:pStyle w:val="libPoem"/>
              <w:rPr>
                <w:rtl/>
              </w:rPr>
            </w:pPr>
          </w:p>
        </w:tc>
        <w:tc>
          <w:tcPr>
            <w:tcW w:w="4288" w:type="dxa"/>
          </w:tcPr>
          <w:p w:rsidR="00AF4E16" w:rsidRDefault="00AF4E16" w:rsidP="00AF4E16">
            <w:pPr>
              <w:pStyle w:val="libPoem"/>
              <w:rPr>
                <w:rtl/>
              </w:rPr>
            </w:pPr>
            <w:r>
              <w:rPr>
                <w:rtl/>
                <w:lang w:bidi="fa-IR"/>
              </w:rPr>
              <w:t>دخت خدايند اين دو نور مطهر</w:t>
            </w:r>
            <w:r w:rsidRPr="00725071">
              <w:rPr>
                <w:rStyle w:val="libPoemTiniChar0"/>
                <w:rtl/>
              </w:rPr>
              <w:br/>
              <w:t> </w:t>
            </w:r>
          </w:p>
        </w:tc>
      </w:tr>
      <w:tr w:rsidR="00AF4E16" w:rsidTr="00AF4E16">
        <w:tblPrEx>
          <w:tblLook w:val="04A0"/>
        </w:tblPrEx>
        <w:trPr>
          <w:trHeight w:val="350"/>
        </w:trPr>
        <w:tc>
          <w:tcPr>
            <w:tcW w:w="4288" w:type="dxa"/>
          </w:tcPr>
          <w:p w:rsidR="00AF4E16" w:rsidRDefault="00AF4E16" w:rsidP="00AF4E16">
            <w:pPr>
              <w:pStyle w:val="libPoem"/>
              <w:rPr>
                <w:rtl/>
              </w:rPr>
            </w:pPr>
            <w:r>
              <w:rPr>
                <w:rtl/>
                <w:lang w:bidi="fa-IR"/>
              </w:rPr>
              <w:lastRenderedPageBreak/>
              <w:t>آن يك بر ملك لايزالى، تارك</w:t>
            </w:r>
            <w:r w:rsidRPr="00725071">
              <w:rPr>
                <w:rStyle w:val="libPoemTiniChar0"/>
                <w:rtl/>
              </w:rPr>
              <w:br/>
              <w:t> </w:t>
            </w:r>
          </w:p>
        </w:tc>
        <w:tc>
          <w:tcPr>
            <w:tcW w:w="280" w:type="dxa"/>
          </w:tcPr>
          <w:p w:rsidR="00AF4E16" w:rsidRDefault="00AF4E16" w:rsidP="00AF4E16">
            <w:pPr>
              <w:pStyle w:val="libPoem"/>
              <w:rPr>
                <w:rtl/>
              </w:rPr>
            </w:pPr>
          </w:p>
        </w:tc>
        <w:tc>
          <w:tcPr>
            <w:tcW w:w="4288" w:type="dxa"/>
          </w:tcPr>
          <w:p w:rsidR="00AF4E16" w:rsidRDefault="00AF4E16" w:rsidP="00AF4E16">
            <w:pPr>
              <w:pStyle w:val="libPoem"/>
              <w:rPr>
                <w:rtl/>
              </w:rPr>
            </w:pPr>
            <w:r>
              <w:rPr>
                <w:rtl/>
                <w:lang w:bidi="fa-IR"/>
              </w:rPr>
              <w:t>وين يك بر عرش كبريايى، افسر</w:t>
            </w:r>
            <w:r w:rsidRPr="00725071">
              <w:rPr>
                <w:rStyle w:val="libPoemTiniChar0"/>
                <w:rtl/>
              </w:rPr>
              <w:br/>
              <w:t> </w:t>
            </w:r>
          </w:p>
        </w:tc>
      </w:tr>
      <w:tr w:rsidR="00AF4E16" w:rsidTr="00AF4E16">
        <w:tblPrEx>
          <w:tblLook w:val="04A0"/>
        </w:tblPrEx>
        <w:trPr>
          <w:trHeight w:val="350"/>
        </w:trPr>
        <w:tc>
          <w:tcPr>
            <w:tcW w:w="4288" w:type="dxa"/>
          </w:tcPr>
          <w:p w:rsidR="00AF4E16" w:rsidRDefault="00AF4E16" w:rsidP="00AF4E16">
            <w:pPr>
              <w:pStyle w:val="libPoem"/>
              <w:rPr>
                <w:rtl/>
              </w:rPr>
            </w:pPr>
            <w:r>
              <w:rPr>
                <w:rtl/>
                <w:lang w:bidi="fa-IR"/>
              </w:rPr>
              <w:t>آن يك خاك مدينه كرده مزين</w:t>
            </w:r>
            <w:r w:rsidRPr="00725071">
              <w:rPr>
                <w:rStyle w:val="libPoemTiniChar0"/>
                <w:rtl/>
              </w:rPr>
              <w:br/>
              <w:t> </w:t>
            </w:r>
          </w:p>
        </w:tc>
        <w:tc>
          <w:tcPr>
            <w:tcW w:w="280" w:type="dxa"/>
          </w:tcPr>
          <w:p w:rsidR="00AF4E16" w:rsidRDefault="00AF4E16" w:rsidP="00AF4E16">
            <w:pPr>
              <w:pStyle w:val="libPoem"/>
              <w:rPr>
                <w:rtl/>
              </w:rPr>
            </w:pPr>
          </w:p>
        </w:tc>
        <w:tc>
          <w:tcPr>
            <w:tcW w:w="4288" w:type="dxa"/>
          </w:tcPr>
          <w:p w:rsidR="00AF4E16" w:rsidRDefault="00AF4E16" w:rsidP="00AF4E16">
            <w:pPr>
              <w:pStyle w:val="libPoem"/>
              <w:rPr>
                <w:rtl/>
              </w:rPr>
            </w:pPr>
            <w:r>
              <w:rPr>
                <w:rtl/>
                <w:lang w:bidi="fa-IR"/>
              </w:rPr>
              <w:t>صفحه قم را نموده اين يك، انور</w:t>
            </w:r>
            <w:r w:rsidRPr="00725071">
              <w:rPr>
                <w:rStyle w:val="libPoemTiniChar0"/>
                <w:rtl/>
              </w:rPr>
              <w:br/>
              <w:t> </w:t>
            </w:r>
          </w:p>
        </w:tc>
      </w:tr>
      <w:tr w:rsidR="00AF4E16" w:rsidTr="00AF4E16">
        <w:tblPrEx>
          <w:tblLook w:val="04A0"/>
        </w:tblPrEx>
        <w:trPr>
          <w:trHeight w:val="350"/>
        </w:trPr>
        <w:tc>
          <w:tcPr>
            <w:tcW w:w="4288" w:type="dxa"/>
          </w:tcPr>
          <w:p w:rsidR="00AF4E16" w:rsidRDefault="00AF4E16" w:rsidP="00AF4E16">
            <w:pPr>
              <w:pStyle w:val="libPoem"/>
              <w:rPr>
                <w:rtl/>
              </w:rPr>
            </w:pPr>
            <w:r>
              <w:rPr>
                <w:rtl/>
                <w:lang w:bidi="fa-IR"/>
              </w:rPr>
              <w:t>خاك قم اين كرده، از شرافت، جنت</w:t>
            </w:r>
            <w:r w:rsidRPr="00725071">
              <w:rPr>
                <w:rStyle w:val="libPoemTiniChar0"/>
                <w:rtl/>
              </w:rPr>
              <w:br/>
              <w:t> </w:t>
            </w:r>
          </w:p>
        </w:tc>
        <w:tc>
          <w:tcPr>
            <w:tcW w:w="280" w:type="dxa"/>
          </w:tcPr>
          <w:p w:rsidR="00AF4E16" w:rsidRDefault="00AF4E16" w:rsidP="00AF4E16">
            <w:pPr>
              <w:pStyle w:val="libPoem"/>
              <w:rPr>
                <w:rtl/>
              </w:rPr>
            </w:pPr>
          </w:p>
        </w:tc>
        <w:tc>
          <w:tcPr>
            <w:tcW w:w="4288" w:type="dxa"/>
          </w:tcPr>
          <w:p w:rsidR="00AF4E16" w:rsidRDefault="00AF4E16" w:rsidP="00AF4E16">
            <w:pPr>
              <w:pStyle w:val="libPoem"/>
              <w:rPr>
                <w:rtl/>
              </w:rPr>
            </w:pPr>
            <w:r>
              <w:rPr>
                <w:rtl/>
                <w:lang w:bidi="fa-IR"/>
              </w:rPr>
              <w:t>آب مدينه نموده آن يك، كوثر</w:t>
            </w:r>
            <w:r w:rsidRPr="00725071">
              <w:rPr>
                <w:rStyle w:val="libPoemTiniChar0"/>
                <w:rtl/>
              </w:rPr>
              <w:br/>
              <w:t> </w:t>
            </w:r>
          </w:p>
        </w:tc>
      </w:tr>
      <w:tr w:rsidR="00AF4E16" w:rsidTr="00AF4E16">
        <w:tblPrEx>
          <w:tblLook w:val="04A0"/>
        </w:tblPrEx>
        <w:trPr>
          <w:trHeight w:val="350"/>
        </w:trPr>
        <w:tc>
          <w:tcPr>
            <w:tcW w:w="4288" w:type="dxa"/>
          </w:tcPr>
          <w:p w:rsidR="00AF4E16" w:rsidRDefault="00AF4E16" w:rsidP="00AF4E16">
            <w:pPr>
              <w:pStyle w:val="libPoem"/>
              <w:rPr>
                <w:rtl/>
              </w:rPr>
            </w:pPr>
            <w:r>
              <w:rPr>
                <w:rtl/>
                <w:lang w:bidi="fa-IR"/>
              </w:rPr>
              <w:t>عرصه قم غيرت بهشت برين است</w:t>
            </w:r>
            <w:r w:rsidRPr="00725071">
              <w:rPr>
                <w:rStyle w:val="libPoemTiniChar0"/>
                <w:rtl/>
              </w:rPr>
              <w:br/>
              <w:t> </w:t>
            </w:r>
          </w:p>
        </w:tc>
        <w:tc>
          <w:tcPr>
            <w:tcW w:w="280" w:type="dxa"/>
          </w:tcPr>
          <w:p w:rsidR="00AF4E16" w:rsidRDefault="00AF4E16" w:rsidP="00AF4E16">
            <w:pPr>
              <w:pStyle w:val="libPoem"/>
              <w:rPr>
                <w:rtl/>
              </w:rPr>
            </w:pPr>
          </w:p>
        </w:tc>
        <w:tc>
          <w:tcPr>
            <w:tcW w:w="4288" w:type="dxa"/>
          </w:tcPr>
          <w:p w:rsidR="00AF4E16" w:rsidRDefault="00AF4E16" w:rsidP="00AF4E16">
            <w:pPr>
              <w:pStyle w:val="libPoem"/>
              <w:rPr>
                <w:rtl/>
              </w:rPr>
            </w:pPr>
            <w:r>
              <w:rPr>
                <w:rtl/>
                <w:lang w:bidi="fa-IR"/>
              </w:rPr>
              <w:t xml:space="preserve">بلكه بهشتش يساولى است برابر </w:t>
            </w:r>
            <w:r>
              <w:rPr>
                <w:rStyle w:val="libFootnotenumChar"/>
                <w:rtl/>
                <w:lang w:bidi="fa-IR"/>
              </w:rPr>
              <w:t>(</w:t>
            </w:r>
            <w:r w:rsidRPr="004004A1">
              <w:rPr>
                <w:rStyle w:val="libFootnotenumChar"/>
                <w:rtl/>
                <w:lang w:bidi="fa-IR"/>
              </w:rPr>
              <w:t>6</w:t>
            </w:r>
            <w:r>
              <w:rPr>
                <w:rStyle w:val="libFootnotenumChar"/>
                <w:rtl/>
                <w:lang w:bidi="fa-IR"/>
              </w:rPr>
              <w:t>)</w:t>
            </w:r>
            <w:r w:rsidRPr="00725071">
              <w:rPr>
                <w:rStyle w:val="libPoemTiniChar0"/>
                <w:rtl/>
              </w:rPr>
              <w:br/>
              <w:t> </w:t>
            </w:r>
          </w:p>
        </w:tc>
      </w:tr>
      <w:tr w:rsidR="00AF4E16" w:rsidTr="00AF4E16">
        <w:tblPrEx>
          <w:tblLook w:val="04A0"/>
        </w:tblPrEx>
        <w:trPr>
          <w:trHeight w:val="350"/>
        </w:trPr>
        <w:tc>
          <w:tcPr>
            <w:tcW w:w="4288" w:type="dxa"/>
          </w:tcPr>
          <w:p w:rsidR="00AF4E16" w:rsidRDefault="00AF4E16" w:rsidP="00AF4E16">
            <w:pPr>
              <w:pStyle w:val="libPoem"/>
              <w:rPr>
                <w:rtl/>
              </w:rPr>
            </w:pPr>
            <w:r>
              <w:rPr>
                <w:rtl/>
                <w:lang w:bidi="fa-IR"/>
              </w:rPr>
              <w:t>زيبد اگر خاك قم به عرش كند، فخر</w:t>
            </w:r>
            <w:r w:rsidRPr="00725071">
              <w:rPr>
                <w:rStyle w:val="libPoemTiniChar0"/>
                <w:rtl/>
              </w:rPr>
              <w:br/>
              <w:t> </w:t>
            </w:r>
          </w:p>
        </w:tc>
        <w:tc>
          <w:tcPr>
            <w:tcW w:w="280" w:type="dxa"/>
          </w:tcPr>
          <w:p w:rsidR="00AF4E16" w:rsidRDefault="00AF4E16" w:rsidP="00AF4E16">
            <w:pPr>
              <w:pStyle w:val="libPoem"/>
              <w:rPr>
                <w:rtl/>
              </w:rPr>
            </w:pPr>
          </w:p>
        </w:tc>
        <w:tc>
          <w:tcPr>
            <w:tcW w:w="4288" w:type="dxa"/>
          </w:tcPr>
          <w:p w:rsidR="00AF4E16" w:rsidRDefault="00AF4E16" w:rsidP="00AF4E16">
            <w:pPr>
              <w:pStyle w:val="libPoem"/>
              <w:rPr>
                <w:rtl/>
              </w:rPr>
            </w:pPr>
            <w:r>
              <w:rPr>
                <w:rtl/>
                <w:lang w:bidi="fa-IR"/>
              </w:rPr>
              <w:t>شايد گر لوح را بيابد همسر</w:t>
            </w:r>
            <w:r w:rsidRPr="00725071">
              <w:rPr>
                <w:rStyle w:val="libPoemTiniChar0"/>
                <w:rtl/>
              </w:rPr>
              <w:br/>
              <w:t> </w:t>
            </w:r>
          </w:p>
        </w:tc>
      </w:tr>
      <w:tr w:rsidR="00AF4E16" w:rsidTr="00AF4E16">
        <w:tblPrEx>
          <w:tblLook w:val="04A0"/>
        </w:tblPrEx>
        <w:trPr>
          <w:trHeight w:val="350"/>
        </w:trPr>
        <w:tc>
          <w:tcPr>
            <w:tcW w:w="4288" w:type="dxa"/>
          </w:tcPr>
          <w:p w:rsidR="00AF4E16" w:rsidRDefault="00AF4E16" w:rsidP="00AF4E16">
            <w:pPr>
              <w:pStyle w:val="libPoem"/>
              <w:rPr>
                <w:rtl/>
              </w:rPr>
            </w:pPr>
            <w:r>
              <w:rPr>
                <w:rtl/>
                <w:lang w:bidi="fa-IR"/>
              </w:rPr>
              <w:t>خاكى عجب خاك، آبروى خلايق</w:t>
            </w:r>
            <w:r w:rsidRPr="00725071">
              <w:rPr>
                <w:rStyle w:val="libPoemTiniChar0"/>
                <w:rtl/>
              </w:rPr>
              <w:br/>
              <w:t> </w:t>
            </w:r>
          </w:p>
        </w:tc>
        <w:tc>
          <w:tcPr>
            <w:tcW w:w="280" w:type="dxa"/>
          </w:tcPr>
          <w:p w:rsidR="00AF4E16" w:rsidRDefault="00AF4E16" w:rsidP="00AF4E16">
            <w:pPr>
              <w:pStyle w:val="libPoem"/>
              <w:rPr>
                <w:rtl/>
              </w:rPr>
            </w:pPr>
          </w:p>
        </w:tc>
        <w:tc>
          <w:tcPr>
            <w:tcW w:w="4288" w:type="dxa"/>
          </w:tcPr>
          <w:p w:rsidR="00AF4E16" w:rsidRDefault="00AF4E16" w:rsidP="00AF4E16">
            <w:pPr>
              <w:pStyle w:val="libPoem"/>
              <w:rPr>
                <w:rtl/>
              </w:rPr>
            </w:pPr>
            <w:r>
              <w:rPr>
                <w:rtl/>
                <w:lang w:bidi="fa-IR"/>
              </w:rPr>
              <w:t xml:space="preserve">ملجأ بر مسلم و پناه به كافر </w:t>
            </w:r>
            <w:r>
              <w:rPr>
                <w:rStyle w:val="libFootnotenumChar"/>
                <w:rtl/>
                <w:lang w:bidi="fa-IR"/>
              </w:rPr>
              <w:t>(</w:t>
            </w:r>
            <w:r w:rsidRPr="004004A1">
              <w:rPr>
                <w:rStyle w:val="libFootnotenumChar"/>
                <w:rtl/>
                <w:lang w:bidi="fa-IR"/>
              </w:rPr>
              <w:t>7</w:t>
            </w:r>
            <w:r>
              <w:rPr>
                <w:rStyle w:val="libFootnotenumChar"/>
                <w:rtl/>
                <w:lang w:bidi="fa-IR"/>
              </w:rPr>
              <w:t>)</w:t>
            </w:r>
            <w:r w:rsidRPr="00725071">
              <w:rPr>
                <w:rStyle w:val="libPoemTiniChar0"/>
                <w:rtl/>
              </w:rPr>
              <w:br/>
              <w:t> </w:t>
            </w:r>
          </w:p>
        </w:tc>
      </w:tr>
    </w:tbl>
    <w:p w:rsidR="00745D29" w:rsidRDefault="00745D29" w:rsidP="00745D29">
      <w:pPr>
        <w:pStyle w:val="libNormal"/>
        <w:rPr>
          <w:rtl/>
          <w:lang w:bidi="fa-IR"/>
        </w:rPr>
      </w:pPr>
      <w:r>
        <w:rPr>
          <w:rtl/>
          <w:lang w:bidi="fa-IR"/>
        </w:rPr>
        <w:t>توضيح اين كه</w:t>
      </w:r>
      <w:r w:rsidR="00CA4161">
        <w:rPr>
          <w:rtl/>
          <w:lang w:bidi="fa-IR"/>
        </w:rPr>
        <w:t xml:space="preserve">: </w:t>
      </w:r>
      <w:r>
        <w:rPr>
          <w:rtl/>
          <w:lang w:bidi="fa-IR"/>
        </w:rPr>
        <w:t>در مورد نام گذارى اين كتاب در ميان چند نام ترديد داشتم</w:t>
      </w:r>
      <w:r w:rsidR="00CA4161">
        <w:rPr>
          <w:rtl/>
          <w:lang w:bidi="fa-IR"/>
        </w:rPr>
        <w:t xml:space="preserve">، </w:t>
      </w:r>
      <w:r>
        <w:rPr>
          <w:rtl/>
          <w:lang w:bidi="fa-IR"/>
        </w:rPr>
        <w:t>يكى از آن نام</w:t>
      </w:r>
      <w:r w:rsidR="00BA541A">
        <w:rPr>
          <w:rtl/>
          <w:lang w:bidi="fa-IR"/>
        </w:rPr>
        <w:t xml:space="preserve"> </w:t>
      </w:r>
      <w:r>
        <w:rPr>
          <w:rtl/>
          <w:lang w:bidi="fa-IR"/>
        </w:rPr>
        <w:t>ها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فاطمه دوم بود</w:t>
      </w:r>
      <w:r w:rsidR="00CA4161">
        <w:rPr>
          <w:rtl/>
          <w:lang w:bidi="fa-IR"/>
        </w:rPr>
        <w:t xml:space="preserve">، </w:t>
      </w:r>
      <w:r>
        <w:rPr>
          <w:rtl/>
          <w:lang w:bidi="fa-IR"/>
        </w:rPr>
        <w:t>زيرا نام اصلى آن حضرت فاطمه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است</w:t>
      </w:r>
      <w:r w:rsidR="00CA4161">
        <w:rPr>
          <w:rtl/>
          <w:lang w:bidi="fa-IR"/>
        </w:rPr>
        <w:t xml:space="preserve">، </w:t>
      </w:r>
      <w:r>
        <w:rPr>
          <w:rtl/>
          <w:lang w:bidi="fa-IR"/>
        </w:rPr>
        <w:t>و در ميان بانوانى كه نامشان فاطمه است</w:t>
      </w:r>
      <w:r w:rsidR="00CA4161">
        <w:rPr>
          <w:rtl/>
          <w:lang w:bidi="fa-IR"/>
        </w:rPr>
        <w:t xml:space="preserve">، </w:t>
      </w:r>
      <w:r>
        <w:rPr>
          <w:rtl/>
          <w:lang w:bidi="fa-IR"/>
        </w:rPr>
        <w:t>بعد از حضرت زهرا</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كسى به مقام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نمى</w:t>
      </w:r>
      <w:r w:rsidR="00BA541A">
        <w:rPr>
          <w:rtl/>
          <w:lang w:bidi="fa-IR"/>
        </w:rPr>
        <w:t xml:space="preserve"> </w:t>
      </w:r>
      <w:r>
        <w:rPr>
          <w:rtl/>
          <w:lang w:bidi="fa-IR"/>
        </w:rPr>
        <w:t>رسد</w:t>
      </w:r>
      <w:r w:rsidR="00CA4161">
        <w:rPr>
          <w:rtl/>
          <w:lang w:bidi="fa-IR"/>
        </w:rPr>
        <w:t xml:space="preserve">. </w:t>
      </w:r>
    </w:p>
    <w:p w:rsidR="00745D29" w:rsidRDefault="00745D29" w:rsidP="00745D29">
      <w:pPr>
        <w:pStyle w:val="libNormal"/>
        <w:rPr>
          <w:rtl/>
          <w:lang w:bidi="fa-IR"/>
        </w:rPr>
      </w:pPr>
      <w:r>
        <w:rPr>
          <w:rtl/>
          <w:lang w:bidi="fa-IR"/>
        </w:rPr>
        <w:t>در اين فكر بودم كه آيا چنين اسمى مناسب و بى</w:t>
      </w:r>
      <w:r w:rsidR="00BA541A">
        <w:rPr>
          <w:rtl/>
          <w:lang w:bidi="fa-IR"/>
        </w:rPr>
        <w:t xml:space="preserve"> </w:t>
      </w:r>
      <w:r>
        <w:rPr>
          <w:rtl/>
          <w:lang w:bidi="fa-IR"/>
        </w:rPr>
        <w:t>اشكال است يا نه</w:t>
      </w:r>
      <w:r w:rsidR="00CA4161">
        <w:rPr>
          <w:rtl/>
          <w:lang w:bidi="fa-IR"/>
        </w:rPr>
        <w:t xml:space="preserve">؟ </w:t>
      </w:r>
      <w:r>
        <w:rPr>
          <w:rtl/>
          <w:lang w:bidi="fa-IR"/>
        </w:rPr>
        <w:t>با اين فكر وارد صحن نو حرم شدم و در كنار حوض</w:t>
      </w:r>
      <w:r w:rsidR="00CA4161">
        <w:rPr>
          <w:rtl/>
          <w:lang w:bidi="fa-IR"/>
        </w:rPr>
        <w:t xml:space="preserve">، </w:t>
      </w:r>
      <w:r>
        <w:rPr>
          <w:rtl/>
          <w:lang w:bidi="fa-IR"/>
        </w:rPr>
        <w:t>رو به مرقد مطهر ايستادم و محكم گفتم</w:t>
      </w:r>
      <w:r w:rsidR="00CA4161">
        <w:rPr>
          <w:rtl/>
          <w:lang w:bidi="fa-IR"/>
        </w:rPr>
        <w:t xml:space="preserve">: </w:t>
      </w:r>
      <w:r>
        <w:rPr>
          <w:rtl/>
          <w:lang w:bidi="fa-IR"/>
        </w:rPr>
        <w:t>سلام بر تو اى فاطمه دوم</w:t>
      </w:r>
      <w:r w:rsidR="00CA4161">
        <w:rPr>
          <w:rtl/>
          <w:lang w:bidi="fa-IR"/>
        </w:rPr>
        <w:t xml:space="preserve">! . </w:t>
      </w:r>
    </w:p>
    <w:p w:rsidR="00745D29" w:rsidRDefault="00745D29" w:rsidP="00745D29">
      <w:pPr>
        <w:pStyle w:val="libNormal"/>
        <w:rPr>
          <w:rtl/>
          <w:lang w:bidi="fa-IR"/>
        </w:rPr>
      </w:pPr>
      <w:r>
        <w:rPr>
          <w:rtl/>
          <w:lang w:bidi="fa-IR"/>
        </w:rPr>
        <w:t>سپس از آنجا عبور كردم</w:t>
      </w:r>
      <w:r w:rsidR="00CA4161">
        <w:rPr>
          <w:rtl/>
          <w:lang w:bidi="fa-IR"/>
        </w:rPr>
        <w:t xml:space="preserve">، </w:t>
      </w:r>
      <w:r>
        <w:rPr>
          <w:rtl/>
          <w:lang w:bidi="fa-IR"/>
        </w:rPr>
        <w:t>همچنان در اين فكر بودم كه آيا اين نام</w:t>
      </w:r>
      <w:r w:rsidR="00CA4161">
        <w:rPr>
          <w:rtl/>
          <w:lang w:bidi="fa-IR"/>
        </w:rPr>
        <w:t xml:space="preserve">، </w:t>
      </w:r>
      <w:r>
        <w:rPr>
          <w:rtl/>
          <w:lang w:bidi="fa-IR"/>
        </w:rPr>
        <w:t>نام مناسبى براى كتاب است</w:t>
      </w:r>
      <w:r w:rsidR="00CA4161">
        <w:rPr>
          <w:rtl/>
          <w:lang w:bidi="fa-IR"/>
        </w:rPr>
        <w:t xml:space="preserve">؟! </w:t>
      </w:r>
      <w:r>
        <w:rPr>
          <w:rtl/>
          <w:lang w:bidi="fa-IR"/>
        </w:rPr>
        <w:t>در حين عبور از درى كه به طرف ميدان آستانه نزديك مدرسه فيضيه باز مى</w:t>
      </w:r>
      <w:r w:rsidR="00BA541A">
        <w:rPr>
          <w:rtl/>
          <w:lang w:bidi="fa-IR"/>
        </w:rPr>
        <w:t xml:space="preserve"> </w:t>
      </w:r>
      <w:r>
        <w:rPr>
          <w:rtl/>
          <w:lang w:bidi="fa-IR"/>
        </w:rPr>
        <w:t>شود</w:t>
      </w:r>
      <w:r w:rsidR="00CA4161">
        <w:rPr>
          <w:rtl/>
          <w:lang w:bidi="fa-IR"/>
        </w:rPr>
        <w:t xml:space="preserve">، </w:t>
      </w:r>
      <w:r>
        <w:rPr>
          <w:rtl/>
          <w:lang w:bidi="fa-IR"/>
        </w:rPr>
        <w:t>ناگهان چشمم به در كتابخانه آستانه افتاد</w:t>
      </w:r>
      <w:r w:rsidR="00CA4161">
        <w:rPr>
          <w:rtl/>
          <w:lang w:bidi="fa-IR"/>
        </w:rPr>
        <w:t xml:space="preserve">، </w:t>
      </w:r>
      <w:r>
        <w:rPr>
          <w:rtl/>
          <w:lang w:bidi="fa-IR"/>
        </w:rPr>
        <w:t>با اين كه سال</w:t>
      </w:r>
      <w:r w:rsidR="00BA541A">
        <w:rPr>
          <w:rtl/>
          <w:lang w:bidi="fa-IR"/>
        </w:rPr>
        <w:t xml:space="preserve"> </w:t>
      </w:r>
      <w:r>
        <w:rPr>
          <w:rtl/>
          <w:lang w:bidi="fa-IR"/>
        </w:rPr>
        <w:t>ها بود به آن كتابخانه نرفته بودم</w:t>
      </w:r>
      <w:r w:rsidR="00CA4161">
        <w:rPr>
          <w:rtl/>
          <w:lang w:bidi="fa-IR"/>
        </w:rPr>
        <w:t xml:space="preserve">، </w:t>
      </w:r>
      <w:r>
        <w:rPr>
          <w:rtl/>
          <w:lang w:bidi="fa-IR"/>
        </w:rPr>
        <w:t>به دلم القاء شد سرى به كتابخانه بزنم</w:t>
      </w:r>
      <w:r w:rsidR="00CA4161">
        <w:rPr>
          <w:rtl/>
          <w:lang w:bidi="fa-IR"/>
        </w:rPr>
        <w:t xml:space="preserve">. </w:t>
      </w:r>
      <w:r>
        <w:rPr>
          <w:rtl/>
          <w:lang w:bidi="fa-IR"/>
        </w:rPr>
        <w:t>كتابخانه در طبقه دوم قرار گرفته</w:t>
      </w:r>
      <w:r w:rsidR="00CA4161">
        <w:rPr>
          <w:rtl/>
          <w:lang w:bidi="fa-IR"/>
        </w:rPr>
        <w:t xml:space="preserve">، </w:t>
      </w:r>
      <w:r>
        <w:rPr>
          <w:rtl/>
          <w:lang w:bidi="fa-IR"/>
        </w:rPr>
        <w:t>از پله</w:t>
      </w:r>
      <w:r w:rsidR="00BA541A">
        <w:rPr>
          <w:rtl/>
          <w:lang w:bidi="fa-IR"/>
        </w:rPr>
        <w:t xml:space="preserve"> </w:t>
      </w:r>
      <w:r>
        <w:rPr>
          <w:rtl/>
          <w:lang w:bidi="fa-IR"/>
        </w:rPr>
        <w:t>ها بالا رفتم</w:t>
      </w:r>
      <w:r w:rsidR="00CA4161">
        <w:rPr>
          <w:rtl/>
          <w:lang w:bidi="fa-IR"/>
        </w:rPr>
        <w:t xml:space="preserve">، </w:t>
      </w:r>
      <w:r>
        <w:rPr>
          <w:rtl/>
          <w:lang w:bidi="fa-IR"/>
        </w:rPr>
        <w:t>تابلويى نظر مرا به خود جلب كرد</w:t>
      </w:r>
      <w:r w:rsidR="00CA4161">
        <w:rPr>
          <w:rtl/>
          <w:lang w:bidi="fa-IR"/>
        </w:rPr>
        <w:t xml:space="preserve">، </w:t>
      </w:r>
      <w:r>
        <w:rPr>
          <w:rtl/>
          <w:lang w:bidi="fa-IR"/>
        </w:rPr>
        <w:t>كه با فلش</w:t>
      </w:r>
      <w:r w:rsidR="00CA4161">
        <w:rPr>
          <w:rtl/>
          <w:lang w:bidi="fa-IR"/>
        </w:rPr>
        <w:t xml:space="preserve">، </w:t>
      </w:r>
      <w:r>
        <w:rPr>
          <w:rtl/>
          <w:lang w:bidi="fa-IR"/>
        </w:rPr>
        <w:t>اطاق</w:t>
      </w:r>
      <w:r w:rsidR="00BA541A">
        <w:rPr>
          <w:rtl/>
          <w:lang w:bidi="fa-IR"/>
        </w:rPr>
        <w:t xml:space="preserve"> </w:t>
      </w:r>
      <w:r>
        <w:rPr>
          <w:rtl/>
          <w:lang w:bidi="fa-IR"/>
        </w:rPr>
        <w:t>هاى مديريت كتابخانه و آستانه را نشان مى</w:t>
      </w:r>
      <w:r w:rsidR="00BA541A">
        <w:rPr>
          <w:rtl/>
          <w:lang w:bidi="fa-IR"/>
        </w:rPr>
        <w:t xml:space="preserve"> </w:t>
      </w:r>
      <w:r>
        <w:rPr>
          <w:rtl/>
          <w:lang w:bidi="fa-IR"/>
        </w:rPr>
        <w:t>داد</w:t>
      </w:r>
      <w:r w:rsidR="00CA4161">
        <w:rPr>
          <w:rtl/>
          <w:lang w:bidi="fa-IR"/>
        </w:rPr>
        <w:t xml:space="preserve">، </w:t>
      </w:r>
      <w:r>
        <w:rPr>
          <w:rtl/>
          <w:lang w:bidi="fa-IR"/>
        </w:rPr>
        <w:t>به آنجا رقتم وارد اتاق شدم ديدم چند نفر از خدمتكاران فرهنگى آستانه كه بعضى از آنها روحانى بودند</w:t>
      </w:r>
      <w:r w:rsidR="00CA4161">
        <w:rPr>
          <w:rtl/>
          <w:lang w:bidi="fa-IR"/>
        </w:rPr>
        <w:t xml:space="preserve">، </w:t>
      </w:r>
      <w:r>
        <w:rPr>
          <w:rtl/>
          <w:lang w:bidi="fa-IR"/>
        </w:rPr>
        <w:t>مشغول انجام وظيفه هستند</w:t>
      </w:r>
      <w:r w:rsidR="00CA4161">
        <w:rPr>
          <w:rtl/>
          <w:lang w:bidi="fa-IR"/>
        </w:rPr>
        <w:t xml:space="preserve">، </w:t>
      </w:r>
      <w:r>
        <w:rPr>
          <w:rtl/>
          <w:lang w:bidi="fa-IR"/>
        </w:rPr>
        <w:t>در آنجا موضوع را عنوان كردم و با آنها در مورد نام كتاب به مشورت پرداختم</w:t>
      </w:r>
      <w:r w:rsidR="00CA4161">
        <w:rPr>
          <w:rtl/>
          <w:lang w:bidi="fa-IR"/>
        </w:rPr>
        <w:t xml:space="preserve">، </w:t>
      </w:r>
      <w:r>
        <w:rPr>
          <w:rtl/>
          <w:lang w:bidi="fa-IR"/>
        </w:rPr>
        <w:t>يكى از آقايان بى</w:t>
      </w:r>
      <w:r w:rsidR="00BA541A">
        <w:rPr>
          <w:rtl/>
          <w:lang w:bidi="fa-IR"/>
        </w:rPr>
        <w:t xml:space="preserve"> </w:t>
      </w:r>
      <w:r>
        <w:rPr>
          <w:rtl/>
          <w:lang w:bidi="fa-IR"/>
        </w:rPr>
        <w:lastRenderedPageBreak/>
        <w:t>درنگ برخاست و به اطاق ديگر رفت و بازگشت</w:t>
      </w:r>
      <w:r w:rsidR="00CA4161">
        <w:rPr>
          <w:rtl/>
          <w:lang w:bidi="fa-IR"/>
        </w:rPr>
        <w:t xml:space="preserve">، </w:t>
      </w:r>
      <w:r>
        <w:rPr>
          <w:rtl/>
          <w:lang w:bidi="fa-IR"/>
        </w:rPr>
        <w:t>ديدم كليات ديوان</w:t>
      </w:r>
      <w:r w:rsidR="008E79C8" w:rsidRPr="008E79C8">
        <w:rPr>
          <w:rStyle w:val="libFootnotenumChar"/>
          <w:rtl/>
        </w:rPr>
        <w:t xml:space="preserve"> (</w:t>
      </w:r>
      <w:r w:rsidRPr="004004A1">
        <w:rPr>
          <w:rStyle w:val="libFootnotenumChar"/>
          <w:rtl/>
          <w:lang w:bidi="fa-IR"/>
        </w:rPr>
        <w:t>8</w:t>
      </w:r>
      <w:r w:rsidR="00646B45">
        <w:rPr>
          <w:rStyle w:val="libFootnotenumChar"/>
          <w:rtl/>
          <w:lang w:bidi="fa-IR"/>
        </w:rPr>
        <w:t>)</w:t>
      </w:r>
      <w:r>
        <w:rPr>
          <w:rtl/>
          <w:lang w:bidi="fa-IR"/>
        </w:rPr>
        <w:t xml:space="preserve"> حضرت امام خمينى</w:t>
      </w:r>
      <w:r w:rsidR="00646B45">
        <w:rPr>
          <w:rtl/>
          <w:lang w:bidi="fa-IR"/>
        </w:rPr>
        <w:t xml:space="preserve"> (</w:t>
      </w:r>
      <w:r>
        <w:rPr>
          <w:rtl/>
          <w:lang w:bidi="fa-IR"/>
        </w:rPr>
        <w:t>رحمه الله عليه</w:t>
      </w:r>
      <w:r w:rsidR="00646B45">
        <w:rPr>
          <w:rtl/>
          <w:lang w:bidi="fa-IR"/>
        </w:rPr>
        <w:t xml:space="preserve">) </w:t>
      </w:r>
      <w:r>
        <w:rPr>
          <w:rtl/>
          <w:lang w:bidi="fa-IR"/>
        </w:rPr>
        <w:t>را آورد و صفحه</w:t>
      </w:r>
      <w:r w:rsidR="00BA541A">
        <w:rPr>
          <w:rtl/>
          <w:lang w:bidi="fa-IR"/>
        </w:rPr>
        <w:t xml:space="preserve"> </w:t>
      </w:r>
      <w:r>
        <w:rPr>
          <w:rtl/>
          <w:lang w:bidi="fa-IR"/>
        </w:rPr>
        <w:t>هاى 253 تا 275 را گشود و به من نشان داد</w:t>
      </w:r>
      <w:r w:rsidR="00CA4161">
        <w:rPr>
          <w:rtl/>
          <w:lang w:bidi="fa-IR"/>
        </w:rPr>
        <w:t xml:space="preserve">، </w:t>
      </w:r>
      <w:r>
        <w:rPr>
          <w:rtl/>
          <w:lang w:bidi="fa-IR"/>
        </w:rPr>
        <w:t>ديدم در صفحه 253 اين جمله به صورت تيتر نوشته شده</w:t>
      </w:r>
      <w:r w:rsidR="00CA4161">
        <w:rPr>
          <w:rtl/>
          <w:lang w:bidi="fa-IR"/>
        </w:rPr>
        <w:t xml:space="preserve">: </w:t>
      </w:r>
    </w:p>
    <w:p w:rsidR="00745D29" w:rsidRDefault="00646B45" w:rsidP="00CA4161">
      <w:pPr>
        <w:pStyle w:val="Heading2"/>
        <w:rPr>
          <w:rtl/>
          <w:lang w:bidi="fa-IR"/>
        </w:rPr>
      </w:pPr>
      <w:r>
        <w:rPr>
          <w:rtl/>
          <w:lang w:bidi="fa-IR"/>
        </w:rPr>
        <w:t xml:space="preserve"> </w:t>
      </w:r>
      <w:bookmarkStart w:id="5" w:name="_Toc395697599"/>
      <w:r>
        <w:rPr>
          <w:rtl/>
          <w:lang w:bidi="fa-IR"/>
        </w:rPr>
        <w:t>(</w:t>
      </w:r>
      <w:r w:rsidR="00745D29">
        <w:rPr>
          <w:rtl/>
          <w:lang w:bidi="fa-IR"/>
        </w:rPr>
        <w:t>مديحه نورين نيرين</w:t>
      </w:r>
      <w:r w:rsidR="00CA4161">
        <w:rPr>
          <w:rtl/>
          <w:lang w:bidi="fa-IR"/>
        </w:rPr>
        <w:t xml:space="preserve">، </w:t>
      </w:r>
      <w:r w:rsidR="00745D29">
        <w:rPr>
          <w:rtl/>
          <w:lang w:bidi="fa-IR"/>
        </w:rPr>
        <w:t>فاطمه زهرا و فاطمه معصومه</w:t>
      </w:r>
      <w:r>
        <w:rPr>
          <w:rtl/>
          <w:lang w:bidi="fa-IR"/>
        </w:rPr>
        <w:t xml:space="preserve"> </w:t>
      </w:r>
      <w:r w:rsidR="00883337" w:rsidRPr="00883337">
        <w:rPr>
          <w:rStyle w:val="libAlaemChar"/>
          <w:rtl/>
        </w:rPr>
        <w:t>عليها‌السلام</w:t>
      </w:r>
      <w:bookmarkEnd w:id="5"/>
      <w:r>
        <w:rPr>
          <w:rtl/>
          <w:lang w:bidi="fa-IR"/>
        </w:rPr>
        <w:t xml:space="preserve"> </w:t>
      </w:r>
    </w:p>
    <w:p w:rsidR="00745D29" w:rsidRDefault="00745D29" w:rsidP="00745D29">
      <w:pPr>
        <w:pStyle w:val="libNormal"/>
        <w:rPr>
          <w:rtl/>
          <w:lang w:bidi="fa-IR"/>
        </w:rPr>
      </w:pPr>
      <w:r>
        <w:rPr>
          <w:rtl/>
          <w:lang w:bidi="fa-IR"/>
        </w:rPr>
        <w:t>در ذيل اين تيتر 44 بيت بسيار عميق در شأن حضرت زهرا</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و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ذكر شده بود كه حضرت امام خمينى</w:t>
      </w:r>
      <w:r w:rsidR="00646B45">
        <w:rPr>
          <w:rtl/>
          <w:lang w:bidi="fa-IR"/>
        </w:rPr>
        <w:t xml:space="preserve"> (</w:t>
      </w:r>
      <w:r>
        <w:rPr>
          <w:rtl/>
          <w:lang w:bidi="fa-IR"/>
        </w:rPr>
        <w:t>رحمه الله</w:t>
      </w:r>
      <w:r w:rsidR="00646B45">
        <w:rPr>
          <w:rtl/>
          <w:lang w:bidi="fa-IR"/>
        </w:rPr>
        <w:t xml:space="preserve">) </w:t>
      </w:r>
      <w:r>
        <w:rPr>
          <w:rtl/>
          <w:lang w:bidi="fa-IR"/>
        </w:rPr>
        <w:t>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را با حضرت زهرا</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مقايسه كرده بود</w:t>
      </w:r>
      <w:r w:rsidR="00646B45">
        <w:rPr>
          <w:rtl/>
          <w:lang w:bidi="fa-IR"/>
        </w:rPr>
        <w:t xml:space="preserve"> (</w:t>
      </w:r>
      <w:r>
        <w:rPr>
          <w:rtl/>
          <w:lang w:bidi="fa-IR"/>
        </w:rPr>
        <w:t>كه بخشى از اين اشعار قبلا ذكر شد</w:t>
      </w:r>
      <w:r w:rsidR="00646B45">
        <w:rPr>
          <w:rtl/>
          <w:lang w:bidi="fa-IR"/>
        </w:rPr>
        <w:t xml:space="preserve">) </w:t>
      </w:r>
      <w:r w:rsidR="00CA4161">
        <w:rPr>
          <w:rtl/>
          <w:lang w:bidi="fa-IR"/>
        </w:rPr>
        <w:t xml:space="preserve">. </w:t>
      </w:r>
    </w:p>
    <w:p w:rsidR="00745D29" w:rsidRDefault="00745D29" w:rsidP="00745D29">
      <w:pPr>
        <w:pStyle w:val="libNormal"/>
        <w:rPr>
          <w:rtl/>
          <w:lang w:bidi="fa-IR"/>
        </w:rPr>
      </w:pPr>
      <w:r>
        <w:rPr>
          <w:rtl/>
          <w:lang w:bidi="fa-IR"/>
        </w:rPr>
        <w:t>دو بيت از آن اشعار مرا بيشتر جذب كرد و آن اين بود</w:t>
      </w:r>
      <w:r w:rsidR="00CA4161">
        <w:rPr>
          <w:rtl/>
          <w:lang w:bidi="fa-IR"/>
        </w:rPr>
        <w:t xml:space="preserve">: </w:t>
      </w:r>
    </w:p>
    <w:tbl>
      <w:tblPr>
        <w:tblStyle w:val="TableGrid"/>
        <w:bidiVisual/>
        <w:tblW w:w="5000" w:type="pct"/>
        <w:tblLook w:val="01E0"/>
      </w:tblPr>
      <w:tblGrid>
        <w:gridCol w:w="3654"/>
        <w:gridCol w:w="269"/>
        <w:gridCol w:w="3664"/>
      </w:tblGrid>
      <w:tr w:rsidR="00AF4E16" w:rsidTr="00AF4E16">
        <w:trPr>
          <w:trHeight w:val="350"/>
        </w:trPr>
        <w:tc>
          <w:tcPr>
            <w:tcW w:w="4288" w:type="dxa"/>
            <w:shd w:val="clear" w:color="auto" w:fill="auto"/>
          </w:tcPr>
          <w:p w:rsidR="00AF4E16" w:rsidRDefault="00AF4E16" w:rsidP="00AF4E16">
            <w:pPr>
              <w:pStyle w:val="libPoem"/>
              <w:rPr>
                <w:rtl/>
              </w:rPr>
            </w:pPr>
            <w:r>
              <w:rPr>
                <w:rtl/>
                <w:lang w:bidi="fa-IR"/>
              </w:rPr>
              <w:t>لم يلدم بسته لب، و گرنه بگفتم</w:t>
            </w:r>
            <w:r w:rsidRPr="00725071">
              <w:rPr>
                <w:rStyle w:val="libPoemTiniChar0"/>
                <w:rtl/>
              </w:rPr>
              <w:br/>
              <w:t> </w:t>
            </w:r>
          </w:p>
        </w:tc>
        <w:tc>
          <w:tcPr>
            <w:tcW w:w="280" w:type="dxa"/>
            <w:shd w:val="clear" w:color="auto" w:fill="auto"/>
          </w:tcPr>
          <w:p w:rsidR="00AF4E16" w:rsidRDefault="00AF4E16" w:rsidP="00AF4E16">
            <w:pPr>
              <w:pStyle w:val="libPoem"/>
              <w:rPr>
                <w:rtl/>
              </w:rPr>
            </w:pPr>
          </w:p>
        </w:tc>
        <w:tc>
          <w:tcPr>
            <w:tcW w:w="4288" w:type="dxa"/>
            <w:shd w:val="clear" w:color="auto" w:fill="auto"/>
          </w:tcPr>
          <w:p w:rsidR="00AF4E16" w:rsidRDefault="00AF4E16" w:rsidP="00AF4E16">
            <w:pPr>
              <w:pStyle w:val="libPoem"/>
              <w:rPr>
                <w:rtl/>
              </w:rPr>
            </w:pPr>
            <w:r>
              <w:rPr>
                <w:rtl/>
                <w:lang w:bidi="fa-IR"/>
              </w:rPr>
              <w:t>دخت خدايند اين دو نور مطهر</w:t>
            </w:r>
            <w:r w:rsidRPr="00725071">
              <w:rPr>
                <w:rStyle w:val="libPoemTiniChar0"/>
                <w:rtl/>
              </w:rPr>
              <w:br/>
              <w:t> </w:t>
            </w:r>
          </w:p>
        </w:tc>
      </w:tr>
      <w:tr w:rsidR="00AF4E16" w:rsidTr="00AF4E16">
        <w:trPr>
          <w:trHeight w:val="350"/>
        </w:trPr>
        <w:tc>
          <w:tcPr>
            <w:tcW w:w="4288" w:type="dxa"/>
          </w:tcPr>
          <w:p w:rsidR="00AF4E16" w:rsidRDefault="00AF4E16" w:rsidP="00AF4E16">
            <w:pPr>
              <w:pStyle w:val="libPoem"/>
              <w:rPr>
                <w:rtl/>
              </w:rPr>
            </w:pPr>
            <w:r>
              <w:rPr>
                <w:rtl/>
                <w:lang w:bidi="fa-IR"/>
              </w:rPr>
              <w:t>دختر چون اين دو از مشيمه قدرت</w:t>
            </w:r>
            <w:r w:rsidRPr="00725071">
              <w:rPr>
                <w:rStyle w:val="libPoemTiniChar0"/>
                <w:rtl/>
              </w:rPr>
              <w:br/>
              <w:t> </w:t>
            </w:r>
          </w:p>
        </w:tc>
        <w:tc>
          <w:tcPr>
            <w:tcW w:w="280" w:type="dxa"/>
          </w:tcPr>
          <w:p w:rsidR="00AF4E16" w:rsidRDefault="00AF4E16" w:rsidP="00AF4E16">
            <w:pPr>
              <w:pStyle w:val="libPoem"/>
              <w:rPr>
                <w:rtl/>
              </w:rPr>
            </w:pPr>
          </w:p>
        </w:tc>
        <w:tc>
          <w:tcPr>
            <w:tcW w:w="4288" w:type="dxa"/>
          </w:tcPr>
          <w:p w:rsidR="00AF4E16" w:rsidRDefault="00AF4E16" w:rsidP="00AF4E16">
            <w:pPr>
              <w:pStyle w:val="libPoem"/>
              <w:rPr>
                <w:rtl/>
              </w:rPr>
            </w:pPr>
            <w:r>
              <w:rPr>
                <w:rtl/>
                <w:lang w:bidi="fa-IR"/>
              </w:rPr>
              <w:t>نامد و نايد دگر هماره مقدر</w:t>
            </w:r>
            <w:r w:rsidRPr="00725071">
              <w:rPr>
                <w:rStyle w:val="libPoemTiniChar0"/>
                <w:rtl/>
              </w:rPr>
              <w:br/>
              <w:t> </w:t>
            </w:r>
          </w:p>
        </w:tc>
      </w:tr>
    </w:tbl>
    <w:p w:rsidR="00745D29" w:rsidRDefault="00745D29" w:rsidP="00745D29">
      <w:pPr>
        <w:pStyle w:val="libNormal"/>
        <w:rPr>
          <w:rtl/>
          <w:lang w:bidi="fa-IR"/>
        </w:rPr>
      </w:pPr>
      <w:r>
        <w:rPr>
          <w:rtl/>
          <w:lang w:bidi="fa-IR"/>
        </w:rPr>
        <w:t>قلبم سرشار از اطمينان شد كه اين نام</w:t>
      </w:r>
      <w:r w:rsidR="00646B45">
        <w:rPr>
          <w:rtl/>
          <w:lang w:bidi="fa-IR"/>
        </w:rPr>
        <w:t xml:space="preserve"> (</w:t>
      </w:r>
      <w:r>
        <w:rPr>
          <w:rtl/>
          <w:lang w:bidi="fa-IR"/>
        </w:rPr>
        <w:t>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فاطمه دوم</w:t>
      </w:r>
      <w:r w:rsidR="00646B45">
        <w:rPr>
          <w:rtl/>
          <w:lang w:bidi="fa-IR"/>
        </w:rPr>
        <w:t xml:space="preserve">) </w:t>
      </w:r>
      <w:r>
        <w:rPr>
          <w:rtl/>
          <w:lang w:bidi="fa-IR"/>
        </w:rPr>
        <w:t>بهترين و زيباترين نام براى اين كتاب است</w:t>
      </w:r>
      <w:r w:rsidR="00CA4161">
        <w:rPr>
          <w:rtl/>
          <w:lang w:bidi="fa-IR"/>
        </w:rPr>
        <w:t xml:space="preserve">، </w:t>
      </w:r>
      <w:r>
        <w:rPr>
          <w:rtl/>
          <w:lang w:bidi="fa-IR"/>
        </w:rPr>
        <w:t>و اين موهبت را از راهنمايى ناپيداى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يافتم كه مرا بدون نيت قبلى در چند لحظه روانه كتابخانه نموده و ترديد را از دلم برطرف كرده</w:t>
      </w:r>
      <w:r w:rsidR="00CA4161">
        <w:rPr>
          <w:rtl/>
          <w:lang w:bidi="fa-IR"/>
        </w:rPr>
        <w:t xml:space="preserve">. </w:t>
      </w:r>
      <w:r>
        <w:rPr>
          <w:rtl/>
          <w:lang w:bidi="fa-IR"/>
        </w:rPr>
        <w:t>لذا اين كتاب را به همين نام نام</w:t>
      </w:r>
      <w:r w:rsidR="00BA541A">
        <w:rPr>
          <w:rtl/>
          <w:lang w:bidi="fa-IR"/>
        </w:rPr>
        <w:t xml:space="preserve"> </w:t>
      </w:r>
      <w:r>
        <w:rPr>
          <w:rtl/>
          <w:lang w:bidi="fa-IR"/>
        </w:rPr>
        <w:t>گذارى نمودم</w:t>
      </w:r>
      <w:r w:rsidR="00CA4161">
        <w:rPr>
          <w:rtl/>
          <w:lang w:bidi="fa-IR"/>
        </w:rPr>
        <w:t xml:space="preserve">. </w:t>
      </w:r>
    </w:p>
    <w:p w:rsidR="00745D29" w:rsidRDefault="00745D29" w:rsidP="00745D29">
      <w:pPr>
        <w:pStyle w:val="libNormal"/>
        <w:rPr>
          <w:rtl/>
          <w:lang w:bidi="fa-IR"/>
        </w:rPr>
      </w:pPr>
      <w:r>
        <w:rPr>
          <w:rtl/>
          <w:lang w:bidi="fa-IR"/>
        </w:rPr>
        <w:t>اين كتاب در سه فصل زير تنظيم گرديد</w:t>
      </w:r>
      <w:r w:rsidR="00CA4161">
        <w:rPr>
          <w:rtl/>
          <w:lang w:bidi="fa-IR"/>
        </w:rPr>
        <w:t xml:space="preserve">: </w:t>
      </w:r>
    </w:p>
    <w:p w:rsidR="00745D29" w:rsidRDefault="00745D29" w:rsidP="00745D29">
      <w:pPr>
        <w:pStyle w:val="libNormal"/>
        <w:rPr>
          <w:rtl/>
          <w:lang w:bidi="fa-IR"/>
        </w:rPr>
      </w:pPr>
      <w:r>
        <w:rPr>
          <w:rtl/>
          <w:lang w:bidi="fa-IR"/>
        </w:rPr>
        <w:t>1</w:t>
      </w:r>
      <w:r w:rsidR="00B52F65">
        <w:rPr>
          <w:rtl/>
          <w:lang w:bidi="fa-IR"/>
        </w:rPr>
        <w:t xml:space="preserve">- </w:t>
      </w:r>
      <w:r>
        <w:rPr>
          <w:rtl/>
          <w:lang w:bidi="fa-IR"/>
        </w:rPr>
        <w:t>پيشينه تاريخى قم</w:t>
      </w:r>
      <w:r w:rsidR="00CA4161">
        <w:rPr>
          <w:rtl/>
          <w:lang w:bidi="fa-IR"/>
        </w:rPr>
        <w:t xml:space="preserve">، </w:t>
      </w:r>
      <w:r>
        <w:rPr>
          <w:rtl/>
          <w:lang w:bidi="fa-IR"/>
        </w:rPr>
        <w:t>و سير حوزه علميه در قم</w:t>
      </w:r>
      <w:r w:rsidR="00CA4161">
        <w:rPr>
          <w:rtl/>
          <w:lang w:bidi="fa-IR"/>
        </w:rPr>
        <w:t xml:space="preserve">، </w:t>
      </w:r>
      <w:r>
        <w:rPr>
          <w:rtl/>
          <w:lang w:bidi="fa-IR"/>
        </w:rPr>
        <w:t>و اشاره</w:t>
      </w:r>
      <w:r w:rsidR="00BA541A">
        <w:rPr>
          <w:rtl/>
          <w:lang w:bidi="fa-IR"/>
        </w:rPr>
        <w:t xml:space="preserve"> </w:t>
      </w:r>
      <w:r>
        <w:rPr>
          <w:rtl/>
          <w:lang w:bidi="fa-IR"/>
        </w:rPr>
        <w:t>اى به آثار آن</w:t>
      </w:r>
      <w:r w:rsidR="00CA4161">
        <w:rPr>
          <w:rtl/>
          <w:lang w:bidi="fa-IR"/>
        </w:rPr>
        <w:t xml:space="preserve">، </w:t>
      </w:r>
      <w:r>
        <w:rPr>
          <w:rtl/>
          <w:lang w:bidi="fa-IR"/>
        </w:rPr>
        <w:t>و برجستگان برخاسته از اين سرزمين مقدس</w:t>
      </w:r>
      <w:r w:rsidR="00CA4161">
        <w:rPr>
          <w:rtl/>
          <w:lang w:bidi="fa-IR"/>
        </w:rPr>
        <w:t xml:space="preserve">. </w:t>
      </w:r>
    </w:p>
    <w:p w:rsidR="00745D29" w:rsidRDefault="00745D29" w:rsidP="00745D29">
      <w:pPr>
        <w:pStyle w:val="libNormal"/>
        <w:rPr>
          <w:rtl/>
          <w:lang w:bidi="fa-IR"/>
        </w:rPr>
      </w:pPr>
      <w:r>
        <w:rPr>
          <w:rtl/>
          <w:lang w:bidi="fa-IR"/>
        </w:rPr>
        <w:t>2</w:t>
      </w:r>
      <w:r w:rsidR="00B52F65">
        <w:rPr>
          <w:rtl/>
          <w:lang w:bidi="fa-IR"/>
        </w:rPr>
        <w:t xml:space="preserve">- </w:t>
      </w:r>
      <w:r>
        <w:rPr>
          <w:rtl/>
          <w:lang w:bidi="fa-IR"/>
        </w:rPr>
        <w:t>ماجراى ورود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به قم</w:t>
      </w:r>
      <w:r w:rsidR="00CA4161">
        <w:rPr>
          <w:rtl/>
          <w:lang w:bidi="fa-IR"/>
        </w:rPr>
        <w:t xml:space="preserve">، </w:t>
      </w:r>
      <w:r>
        <w:rPr>
          <w:rtl/>
          <w:lang w:bidi="fa-IR"/>
        </w:rPr>
        <w:t>و مطالبى پيرامون بزرگ بانوى خاندان عصمت</w:t>
      </w:r>
      <w:r w:rsidR="00CA4161">
        <w:rPr>
          <w:rtl/>
          <w:lang w:bidi="fa-IR"/>
        </w:rPr>
        <w:t xml:space="preserve">، </w:t>
      </w:r>
      <w:r>
        <w:rPr>
          <w:rtl/>
          <w:lang w:bidi="fa-IR"/>
        </w:rPr>
        <w:t>و بارگاه ملكوتى آن حضرت و چند نمونه از كرامات آن بانوى ممتاز</w:t>
      </w:r>
      <w:r w:rsidR="00CA4161">
        <w:rPr>
          <w:rtl/>
          <w:lang w:bidi="fa-IR"/>
        </w:rPr>
        <w:t xml:space="preserve">. </w:t>
      </w:r>
    </w:p>
    <w:p w:rsidR="00745D29" w:rsidRDefault="00745D29" w:rsidP="00745D29">
      <w:pPr>
        <w:pStyle w:val="libNormal"/>
        <w:rPr>
          <w:rtl/>
          <w:lang w:bidi="fa-IR"/>
        </w:rPr>
      </w:pPr>
      <w:r>
        <w:rPr>
          <w:rtl/>
          <w:lang w:bidi="fa-IR"/>
        </w:rPr>
        <w:lastRenderedPageBreak/>
        <w:t>3</w:t>
      </w:r>
      <w:r w:rsidR="00B52F65">
        <w:rPr>
          <w:rtl/>
          <w:lang w:bidi="fa-IR"/>
        </w:rPr>
        <w:t xml:space="preserve">- </w:t>
      </w:r>
      <w:r>
        <w:rPr>
          <w:rtl/>
          <w:lang w:bidi="fa-IR"/>
        </w:rPr>
        <w:t>مسجد جمكران</w:t>
      </w:r>
      <w:r w:rsidR="00CA4161">
        <w:rPr>
          <w:rtl/>
          <w:lang w:bidi="fa-IR"/>
        </w:rPr>
        <w:t xml:space="preserve">، </w:t>
      </w:r>
      <w:r>
        <w:rPr>
          <w:rtl/>
          <w:lang w:bidi="fa-IR"/>
        </w:rPr>
        <w:t>يكى از پايگاه</w:t>
      </w:r>
      <w:r w:rsidR="00BA541A">
        <w:rPr>
          <w:rtl/>
          <w:lang w:bidi="fa-IR"/>
        </w:rPr>
        <w:t xml:space="preserve"> </w:t>
      </w:r>
      <w:r>
        <w:rPr>
          <w:rtl/>
          <w:lang w:bidi="fa-IR"/>
        </w:rPr>
        <w:t>هاى مركزى حكومت جهانى حضرت مهدى</w:t>
      </w:r>
      <w:r w:rsidR="00646B45">
        <w:rPr>
          <w:rtl/>
          <w:lang w:bidi="fa-IR"/>
        </w:rPr>
        <w:t xml:space="preserve"> (</w:t>
      </w:r>
      <w:r>
        <w:rPr>
          <w:rtl/>
          <w:lang w:bidi="fa-IR"/>
        </w:rPr>
        <w:t>عج</w:t>
      </w:r>
      <w:r w:rsidR="00646B45">
        <w:rPr>
          <w:rtl/>
          <w:lang w:bidi="fa-IR"/>
        </w:rPr>
        <w:t xml:space="preserve">) </w:t>
      </w:r>
      <w:r w:rsidR="00CA4161">
        <w:rPr>
          <w:rtl/>
          <w:lang w:bidi="fa-IR"/>
        </w:rPr>
        <w:t xml:space="preserve">، </w:t>
      </w:r>
      <w:r>
        <w:rPr>
          <w:rtl/>
          <w:lang w:bidi="fa-IR"/>
        </w:rPr>
        <w:t>قبور امام زادگان و رجال و مكان</w:t>
      </w:r>
      <w:r w:rsidR="00BA541A">
        <w:rPr>
          <w:rtl/>
          <w:lang w:bidi="fa-IR"/>
        </w:rPr>
        <w:t xml:space="preserve"> </w:t>
      </w:r>
      <w:r>
        <w:rPr>
          <w:rtl/>
          <w:lang w:bidi="fa-IR"/>
        </w:rPr>
        <w:t>هاى ديدنى قم</w:t>
      </w:r>
      <w:r w:rsidR="00CA4161">
        <w:rPr>
          <w:rtl/>
          <w:lang w:bidi="fa-IR"/>
        </w:rPr>
        <w:t xml:space="preserve">. </w:t>
      </w:r>
    </w:p>
    <w:p w:rsidR="00745D29" w:rsidRDefault="00745D29" w:rsidP="00745D29">
      <w:pPr>
        <w:pStyle w:val="libNormal"/>
        <w:rPr>
          <w:rtl/>
          <w:lang w:bidi="fa-IR"/>
        </w:rPr>
      </w:pPr>
      <w:r>
        <w:rPr>
          <w:rtl/>
          <w:lang w:bidi="fa-IR"/>
        </w:rPr>
        <w:t>به اميد بهره</w:t>
      </w:r>
      <w:r w:rsidR="00BA541A">
        <w:rPr>
          <w:rtl/>
          <w:lang w:bidi="fa-IR"/>
        </w:rPr>
        <w:t xml:space="preserve"> </w:t>
      </w:r>
      <w:r>
        <w:rPr>
          <w:rtl/>
          <w:lang w:bidi="fa-IR"/>
        </w:rPr>
        <w:t>گيرى از اين گنجينه</w:t>
      </w:r>
      <w:r w:rsidR="00BA541A">
        <w:rPr>
          <w:rtl/>
          <w:lang w:bidi="fa-IR"/>
        </w:rPr>
        <w:t xml:space="preserve"> </w:t>
      </w:r>
      <w:r>
        <w:rPr>
          <w:rtl/>
          <w:lang w:bidi="fa-IR"/>
        </w:rPr>
        <w:t>هاى فرهنگى و مذهبى</w:t>
      </w:r>
      <w:r w:rsidR="00CA4161">
        <w:rPr>
          <w:rtl/>
          <w:lang w:bidi="fa-IR"/>
        </w:rPr>
        <w:t xml:space="preserve">، </w:t>
      </w:r>
      <w:r>
        <w:rPr>
          <w:rtl/>
          <w:lang w:bidi="fa-IR"/>
        </w:rPr>
        <w:t>و دست يابى آگاهانه به بركاتى كه از اين رهگذر نشأت مى</w:t>
      </w:r>
      <w:r w:rsidR="00BA541A">
        <w:rPr>
          <w:rtl/>
          <w:lang w:bidi="fa-IR"/>
        </w:rPr>
        <w:t xml:space="preserve"> </w:t>
      </w:r>
      <w:r>
        <w:rPr>
          <w:rtl/>
          <w:lang w:bidi="fa-IR"/>
        </w:rPr>
        <w:t>گيرد</w:t>
      </w:r>
      <w:r w:rsidR="00CA4161">
        <w:rPr>
          <w:rtl/>
          <w:lang w:bidi="fa-IR"/>
        </w:rPr>
        <w:t xml:space="preserve">. </w:t>
      </w:r>
    </w:p>
    <w:p w:rsidR="00745D29" w:rsidRDefault="00745D29" w:rsidP="00745D29">
      <w:pPr>
        <w:pStyle w:val="libNormal"/>
        <w:rPr>
          <w:rtl/>
          <w:lang w:bidi="fa-IR"/>
        </w:rPr>
      </w:pPr>
      <w:r>
        <w:rPr>
          <w:rtl/>
          <w:lang w:bidi="fa-IR"/>
        </w:rPr>
        <w:t>حوزه علميه قم</w:t>
      </w:r>
      <w:r w:rsidR="00CA4161">
        <w:rPr>
          <w:rtl/>
          <w:lang w:bidi="fa-IR"/>
        </w:rPr>
        <w:t xml:space="preserve">: </w:t>
      </w:r>
      <w:r>
        <w:rPr>
          <w:rtl/>
          <w:lang w:bidi="fa-IR"/>
        </w:rPr>
        <w:t>محمد محمدى اشتهاردى</w:t>
      </w:r>
    </w:p>
    <w:p w:rsidR="00745D29" w:rsidRDefault="00745D29" w:rsidP="00745D29">
      <w:pPr>
        <w:pStyle w:val="libNormal"/>
        <w:rPr>
          <w:rtl/>
          <w:lang w:bidi="fa-IR"/>
        </w:rPr>
      </w:pPr>
      <w:r>
        <w:rPr>
          <w:rtl/>
          <w:lang w:bidi="fa-IR"/>
        </w:rPr>
        <w:t>بهار 1375 ش</w:t>
      </w:r>
      <w:r w:rsidR="00CA4161">
        <w:rPr>
          <w:rtl/>
          <w:lang w:bidi="fa-IR"/>
        </w:rPr>
        <w:t xml:space="preserve">؛ </w:t>
      </w:r>
      <w:r>
        <w:rPr>
          <w:rtl/>
          <w:lang w:bidi="fa-IR"/>
        </w:rPr>
        <w:t>با تجديد نظر</w:t>
      </w:r>
      <w:r w:rsidR="00CA4161">
        <w:rPr>
          <w:rtl/>
          <w:lang w:bidi="fa-IR"/>
        </w:rPr>
        <w:t xml:space="preserve">، </w:t>
      </w:r>
      <w:r>
        <w:rPr>
          <w:rtl/>
          <w:lang w:bidi="fa-IR"/>
        </w:rPr>
        <w:t>پاييز 1380 ش</w:t>
      </w:r>
    </w:p>
    <w:p w:rsidR="00745D29" w:rsidRDefault="00CA4161" w:rsidP="00CA4161">
      <w:pPr>
        <w:pStyle w:val="Heading1"/>
        <w:rPr>
          <w:rtl/>
          <w:lang w:bidi="fa-IR"/>
        </w:rPr>
      </w:pPr>
      <w:r>
        <w:rPr>
          <w:rtl/>
          <w:lang w:bidi="fa-IR"/>
        </w:rPr>
        <w:br w:type="page"/>
      </w:r>
      <w:bookmarkStart w:id="6" w:name="_Toc395697600"/>
      <w:r w:rsidR="00745D29">
        <w:rPr>
          <w:rtl/>
          <w:lang w:bidi="fa-IR"/>
        </w:rPr>
        <w:lastRenderedPageBreak/>
        <w:t>فصل اول</w:t>
      </w:r>
      <w:bookmarkEnd w:id="6"/>
      <w:r w:rsidR="00BA541A">
        <w:rPr>
          <w:rtl/>
          <w:lang w:bidi="fa-IR"/>
        </w:rPr>
        <w:t xml:space="preserve"> </w:t>
      </w:r>
    </w:p>
    <w:p w:rsidR="00745D29" w:rsidRDefault="00745D29" w:rsidP="00CA4161">
      <w:pPr>
        <w:pStyle w:val="Heading2"/>
        <w:rPr>
          <w:rtl/>
          <w:lang w:bidi="fa-IR"/>
        </w:rPr>
      </w:pPr>
      <w:bookmarkStart w:id="7" w:name="_Toc395697601"/>
      <w:r>
        <w:rPr>
          <w:rtl/>
          <w:lang w:bidi="fa-IR"/>
        </w:rPr>
        <w:t>پيشينه تاريخى قم</w:t>
      </w:r>
      <w:r w:rsidR="00CA4161">
        <w:rPr>
          <w:rtl/>
          <w:lang w:bidi="fa-IR"/>
        </w:rPr>
        <w:t xml:space="preserve">، </w:t>
      </w:r>
      <w:r>
        <w:rPr>
          <w:rtl/>
          <w:lang w:bidi="fa-IR"/>
        </w:rPr>
        <w:t>برخاستگان آن و حوزه علميه</w:t>
      </w:r>
      <w:bookmarkEnd w:id="7"/>
      <w:r w:rsidR="00BA541A">
        <w:rPr>
          <w:rtl/>
          <w:lang w:bidi="fa-IR"/>
        </w:rPr>
        <w:t xml:space="preserve"> </w:t>
      </w:r>
    </w:p>
    <w:p w:rsidR="00745D29" w:rsidRDefault="00745D29" w:rsidP="00CA4161">
      <w:pPr>
        <w:pStyle w:val="Heading3"/>
        <w:rPr>
          <w:rtl/>
          <w:lang w:bidi="fa-IR"/>
        </w:rPr>
      </w:pPr>
      <w:bookmarkStart w:id="8" w:name="_Toc395697602"/>
      <w:r>
        <w:rPr>
          <w:rtl/>
          <w:lang w:bidi="fa-IR"/>
        </w:rPr>
        <w:t>قم قبل از اسلام</w:t>
      </w:r>
      <w:bookmarkEnd w:id="8"/>
    </w:p>
    <w:p w:rsidR="00745D29" w:rsidRDefault="00745D29" w:rsidP="00745D29">
      <w:pPr>
        <w:pStyle w:val="libNormal"/>
        <w:rPr>
          <w:rtl/>
          <w:lang w:bidi="fa-IR"/>
        </w:rPr>
      </w:pPr>
      <w:r>
        <w:rPr>
          <w:rtl/>
          <w:lang w:bidi="fa-IR"/>
        </w:rPr>
        <w:t>تاريخ</w:t>
      </w:r>
      <w:r w:rsidR="00CA4161">
        <w:rPr>
          <w:rtl/>
          <w:lang w:bidi="fa-IR"/>
        </w:rPr>
        <w:t xml:space="preserve">، </w:t>
      </w:r>
      <w:r>
        <w:rPr>
          <w:rtl/>
          <w:lang w:bidi="fa-IR"/>
        </w:rPr>
        <w:t>قيافه قم را قبل از ظهور اسلام درست نشان نمى</w:t>
      </w:r>
      <w:r w:rsidR="00BA541A">
        <w:rPr>
          <w:rtl/>
          <w:lang w:bidi="fa-IR"/>
        </w:rPr>
        <w:t xml:space="preserve"> </w:t>
      </w:r>
      <w:r>
        <w:rPr>
          <w:rtl/>
          <w:lang w:bidi="fa-IR"/>
        </w:rPr>
        <w:t>دهد</w:t>
      </w:r>
      <w:r w:rsidR="00CA4161">
        <w:rPr>
          <w:rtl/>
          <w:lang w:bidi="fa-IR"/>
        </w:rPr>
        <w:t xml:space="preserve">، </w:t>
      </w:r>
      <w:r>
        <w:rPr>
          <w:rtl/>
          <w:lang w:bidi="fa-IR"/>
        </w:rPr>
        <w:t>ولى آنچه كه مسلم است اين است كه قم قبل از اسلام آبادى داراى سكنه بوده و در لابلاى تاريخ به آن اشاره</w:t>
      </w:r>
      <w:r w:rsidR="00BA541A">
        <w:rPr>
          <w:rtl/>
          <w:lang w:bidi="fa-IR"/>
        </w:rPr>
        <w:t xml:space="preserve"> </w:t>
      </w:r>
      <w:r>
        <w:rPr>
          <w:rtl/>
          <w:lang w:bidi="fa-IR"/>
        </w:rPr>
        <w:t>اى شده است</w:t>
      </w:r>
      <w:r w:rsidR="00CA4161">
        <w:rPr>
          <w:rtl/>
          <w:lang w:bidi="fa-IR"/>
        </w:rPr>
        <w:t xml:space="preserve">، </w:t>
      </w:r>
      <w:r>
        <w:rPr>
          <w:rtl/>
          <w:lang w:bidi="fa-IR"/>
        </w:rPr>
        <w:t>امام حدود قم به طور كلى</w:t>
      </w:r>
      <w:r w:rsidR="00CA4161">
        <w:rPr>
          <w:rtl/>
          <w:lang w:bidi="fa-IR"/>
        </w:rPr>
        <w:t xml:space="preserve">، </w:t>
      </w:r>
      <w:r>
        <w:rPr>
          <w:rtl/>
          <w:lang w:bidi="fa-IR"/>
        </w:rPr>
        <w:t>خصوصيات آن در زمان</w:t>
      </w:r>
      <w:r w:rsidR="00BA541A">
        <w:rPr>
          <w:rtl/>
          <w:lang w:bidi="fa-IR"/>
        </w:rPr>
        <w:t xml:space="preserve"> </w:t>
      </w:r>
      <w:r>
        <w:rPr>
          <w:rtl/>
          <w:lang w:bidi="fa-IR"/>
        </w:rPr>
        <w:t>ها و قرون قبل از ظهور اسلام به خوبى روشن نيست</w:t>
      </w:r>
      <w:r w:rsidR="00CA4161">
        <w:rPr>
          <w:rtl/>
          <w:lang w:bidi="fa-IR"/>
        </w:rPr>
        <w:t xml:space="preserve">. </w:t>
      </w:r>
    </w:p>
    <w:p w:rsidR="00745D29" w:rsidRDefault="00745D29" w:rsidP="00745D29">
      <w:pPr>
        <w:pStyle w:val="libNormal"/>
        <w:rPr>
          <w:rtl/>
          <w:lang w:bidi="fa-IR"/>
        </w:rPr>
      </w:pPr>
      <w:r>
        <w:rPr>
          <w:rtl/>
          <w:lang w:bidi="fa-IR"/>
        </w:rPr>
        <w:t>به نظر مى</w:t>
      </w:r>
      <w:r w:rsidR="00BA541A">
        <w:rPr>
          <w:rtl/>
          <w:lang w:bidi="fa-IR"/>
        </w:rPr>
        <w:t xml:space="preserve"> </w:t>
      </w:r>
      <w:r>
        <w:rPr>
          <w:rtl/>
          <w:lang w:bidi="fa-IR"/>
        </w:rPr>
        <w:t>رسد كه قم قبل از اسلام به صورت قلعه</w:t>
      </w:r>
      <w:r w:rsidR="00BA541A">
        <w:rPr>
          <w:rtl/>
          <w:lang w:bidi="fa-IR"/>
        </w:rPr>
        <w:t xml:space="preserve"> </w:t>
      </w:r>
      <w:r>
        <w:rPr>
          <w:rtl/>
          <w:lang w:bidi="fa-IR"/>
        </w:rPr>
        <w:t>هاى متعدد بوده و ساكنان برخى از آنها زردتشتى و بعضى ديگر يهودى بوده</w:t>
      </w:r>
      <w:r w:rsidR="00BA541A">
        <w:rPr>
          <w:rtl/>
          <w:lang w:bidi="fa-IR"/>
        </w:rPr>
        <w:t xml:space="preserve"> </w:t>
      </w:r>
      <w:r>
        <w:rPr>
          <w:rtl/>
          <w:lang w:bidi="fa-IR"/>
        </w:rPr>
        <w:t>اند</w:t>
      </w:r>
      <w:r w:rsidR="00CA4161">
        <w:rPr>
          <w:rtl/>
          <w:lang w:bidi="fa-IR"/>
        </w:rPr>
        <w:t xml:space="preserve">، </w:t>
      </w:r>
      <w:r>
        <w:rPr>
          <w:rtl/>
          <w:lang w:bidi="fa-IR"/>
        </w:rPr>
        <w:t>و شهر شدن آن چنان كه خاطر نشان مى</w:t>
      </w:r>
      <w:r w:rsidR="00BA541A">
        <w:rPr>
          <w:rtl/>
          <w:lang w:bidi="fa-IR"/>
        </w:rPr>
        <w:t xml:space="preserve"> </w:t>
      </w:r>
      <w:r>
        <w:rPr>
          <w:rtl/>
          <w:lang w:bidi="fa-IR"/>
        </w:rPr>
        <w:t>شود به دست اشعرها كه اصلا از نژاد عرب يمنى و شيعه بودند شده و لذا ايشان نزد اهل تاريخ از مفاخر قم به شمار آمده</w:t>
      </w:r>
      <w:r w:rsidR="00BA541A">
        <w:rPr>
          <w:rtl/>
          <w:lang w:bidi="fa-IR"/>
        </w:rPr>
        <w:t xml:space="preserve"> </w:t>
      </w:r>
      <w:r>
        <w:rPr>
          <w:rtl/>
          <w:lang w:bidi="fa-IR"/>
        </w:rPr>
        <w:t>اند</w:t>
      </w:r>
      <w:r w:rsidR="00CA4161">
        <w:rPr>
          <w:rtl/>
          <w:lang w:bidi="fa-IR"/>
        </w:rPr>
        <w:t xml:space="preserve">، </w:t>
      </w:r>
      <w:r>
        <w:rPr>
          <w:rtl/>
          <w:lang w:bidi="fa-IR"/>
        </w:rPr>
        <w:t>و شهر شدن قم ملازم با تشيع و ولايت خاندان نبوت</w:t>
      </w:r>
      <w:r w:rsidR="00646B45">
        <w:rPr>
          <w:rtl/>
          <w:lang w:bidi="fa-IR"/>
        </w:rPr>
        <w:t xml:space="preserve"> </w:t>
      </w:r>
      <w:r w:rsidR="00042234" w:rsidRPr="00042234">
        <w:rPr>
          <w:rStyle w:val="libAlaemChar"/>
          <w:rtl/>
        </w:rPr>
        <w:t>عليهم‌السلام</w:t>
      </w:r>
      <w:r w:rsidR="00646B45">
        <w:rPr>
          <w:rtl/>
          <w:lang w:bidi="fa-IR"/>
        </w:rPr>
        <w:t xml:space="preserve"> </w:t>
      </w:r>
      <w:r>
        <w:rPr>
          <w:rtl/>
          <w:lang w:bidi="fa-IR"/>
        </w:rPr>
        <w:t>بوده است</w:t>
      </w:r>
      <w:r w:rsidR="00CA4161">
        <w:rPr>
          <w:rtl/>
          <w:lang w:bidi="fa-IR"/>
        </w:rPr>
        <w:t xml:space="preserve">. </w:t>
      </w:r>
    </w:p>
    <w:p w:rsidR="00745D29" w:rsidRDefault="00745D29" w:rsidP="00745D29">
      <w:pPr>
        <w:pStyle w:val="libNormal"/>
        <w:rPr>
          <w:rtl/>
          <w:lang w:bidi="fa-IR"/>
        </w:rPr>
      </w:pPr>
      <w:r>
        <w:rPr>
          <w:rtl/>
          <w:lang w:bidi="fa-IR"/>
        </w:rPr>
        <w:t>برخى از مورخان قديم</w:t>
      </w:r>
      <w:r w:rsidR="00CA4161">
        <w:rPr>
          <w:rtl/>
          <w:lang w:bidi="fa-IR"/>
        </w:rPr>
        <w:t xml:space="preserve">، </w:t>
      </w:r>
      <w:r>
        <w:rPr>
          <w:rtl/>
          <w:lang w:bidi="fa-IR"/>
        </w:rPr>
        <w:t>نام بعضى از نامداران پيش از ظهور اسلام را كه قم حكومت كرده</w:t>
      </w:r>
      <w:r w:rsidR="00BA541A">
        <w:rPr>
          <w:rtl/>
          <w:lang w:bidi="fa-IR"/>
        </w:rPr>
        <w:t xml:space="preserve"> </w:t>
      </w:r>
      <w:r>
        <w:rPr>
          <w:rtl/>
          <w:lang w:bidi="fa-IR"/>
        </w:rPr>
        <w:t>اند ذكر كرده</w:t>
      </w:r>
      <w:r w:rsidR="00BA541A">
        <w:rPr>
          <w:rtl/>
          <w:lang w:bidi="fa-IR"/>
        </w:rPr>
        <w:t xml:space="preserve"> </w:t>
      </w:r>
      <w:r>
        <w:rPr>
          <w:rtl/>
          <w:lang w:bidi="fa-IR"/>
        </w:rPr>
        <w:t>اند</w:t>
      </w:r>
      <w:r w:rsidR="00CA4161">
        <w:rPr>
          <w:rtl/>
          <w:lang w:bidi="fa-IR"/>
        </w:rPr>
        <w:t xml:space="preserve">. </w:t>
      </w:r>
    </w:p>
    <w:p w:rsidR="00745D29" w:rsidRDefault="00745D29" w:rsidP="00745D29">
      <w:pPr>
        <w:pStyle w:val="libNormal"/>
        <w:rPr>
          <w:rtl/>
          <w:lang w:bidi="fa-IR"/>
        </w:rPr>
      </w:pPr>
      <w:r>
        <w:rPr>
          <w:rtl/>
          <w:lang w:bidi="fa-IR"/>
        </w:rPr>
        <w:t>نويسنده كتاب انوار المشعشعين</w:t>
      </w:r>
      <w:r w:rsidR="008E79C8" w:rsidRPr="008E79C8">
        <w:rPr>
          <w:rStyle w:val="libFootnotenumChar"/>
          <w:rtl/>
        </w:rPr>
        <w:t xml:space="preserve"> (</w:t>
      </w:r>
      <w:r w:rsidRPr="004004A1">
        <w:rPr>
          <w:rStyle w:val="libFootnotenumChar"/>
          <w:rtl/>
          <w:lang w:bidi="fa-IR"/>
        </w:rPr>
        <w:t>9</w:t>
      </w:r>
      <w:r w:rsidR="00646B45">
        <w:rPr>
          <w:rStyle w:val="libFootnotenumChar"/>
          <w:rtl/>
          <w:lang w:bidi="fa-IR"/>
        </w:rPr>
        <w:t>)</w:t>
      </w:r>
      <w:r>
        <w:rPr>
          <w:rtl/>
          <w:lang w:bidi="fa-IR"/>
        </w:rPr>
        <w:t xml:space="preserve"> به نقل از كتاب سير الملوك عجم مى</w:t>
      </w:r>
      <w:r w:rsidR="00BA541A">
        <w:rPr>
          <w:rtl/>
          <w:lang w:bidi="fa-IR"/>
        </w:rPr>
        <w:t xml:space="preserve"> </w:t>
      </w:r>
      <w:r>
        <w:rPr>
          <w:rtl/>
          <w:lang w:bidi="fa-IR"/>
        </w:rPr>
        <w:t>گويد</w:t>
      </w:r>
      <w:r w:rsidR="00CA4161">
        <w:rPr>
          <w:rtl/>
          <w:lang w:bidi="fa-IR"/>
        </w:rPr>
        <w:t xml:space="preserve">: </w:t>
      </w:r>
      <w:r>
        <w:rPr>
          <w:rtl/>
          <w:lang w:bidi="fa-IR"/>
        </w:rPr>
        <w:t xml:space="preserve">بهرام گور </w:t>
      </w:r>
      <w:r w:rsidR="00646B45">
        <w:rPr>
          <w:rStyle w:val="libFootnotenumChar"/>
          <w:rtl/>
          <w:lang w:bidi="fa-IR"/>
        </w:rPr>
        <w:t>(</w:t>
      </w:r>
      <w:r w:rsidRPr="004004A1">
        <w:rPr>
          <w:rStyle w:val="libFootnotenumChar"/>
          <w:rtl/>
          <w:lang w:bidi="fa-IR"/>
        </w:rPr>
        <w:t>10</w:t>
      </w:r>
      <w:r w:rsidR="00646B45">
        <w:rPr>
          <w:rStyle w:val="libFootnotenumChar"/>
          <w:rtl/>
          <w:lang w:bidi="fa-IR"/>
        </w:rPr>
        <w:t>)</w:t>
      </w:r>
      <w:r>
        <w:rPr>
          <w:rtl/>
          <w:lang w:bidi="fa-IR"/>
        </w:rPr>
        <w:t xml:space="preserve"> به جانب بلاد ارمنيه مى</w:t>
      </w:r>
      <w:r w:rsidR="00BA541A">
        <w:rPr>
          <w:rtl/>
          <w:lang w:bidi="fa-IR"/>
        </w:rPr>
        <w:t xml:space="preserve"> </w:t>
      </w:r>
      <w:r>
        <w:rPr>
          <w:rtl/>
          <w:lang w:bidi="fa-IR"/>
        </w:rPr>
        <w:t>رفت</w:t>
      </w:r>
      <w:r w:rsidR="00CA4161">
        <w:rPr>
          <w:rtl/>
          <w:lang w:bidi="fa-IR"/>
        </w:rPr>
        <w:t xml:space="preserve">، </w:t>
      </w:r>
      <w:r>
        <w:rPr>
          <w:rtl/>
          <w:lang w:bidi="fa-IR"/>
        </w:rPr>
        <w:t>گذرش به سوى اطراف ساوه افتاد</w:t>
      </w:r>
      <w:r w:rsidR="00CA4161">
        <w:rPr>
          <w:rtl/>
          <w:lang w:bidi="fa-IR"/>
        </w:rPr>
        <w:t xml:space="preserve">، </w:t>
      </w:r>
      <w:r>
        <w:rPr>
          <w:rtl/>
          <w:lang w:bidi="fa-IR"/>
        </w:rPr>
        <w:t>قم و روستاهاى آن را بنا كرده و به نام ممجان گذاشت</w:t>
      </w:r>
      <w:r w:rsidR="00CA4161">
        <w:rPr>
          <w:rtl/>
          <w:lang w:bidi="fa-IR"/>
        </w:rPr>
        <w:t xml:space="preserve">. </w:t>
      </w:r>
      <w:r w:rsidR="00646B45">
        <w:rPr>
          <w:rStyle w:val="libFootnotenumChar"/>
          <w:rtl/>
          <w:lang w:bidi="fa-IR"/>
        </w:rPr>
        <w:t>(</w:t>
      </w:r>
      <w:r w:rsidRPr="004004A1">
        <w:rPr>
          <w:rStyle w:val="libFootnotenumChar"/>
          <w:rtl/>
          <w:lang w:bidi="fa-IR"/>
        </w:rPr>
        <w:t>11</w:t>
      </w:r>
      <w:r w:rsidR="00646B45">
        <w:rPr>
          <w:rStyle w:val="libFootnotenumChar"/>
          <w:rtl/>
          <w:lang w:bidi="fa-IR"/>
        </w:rPr>
        <w:t>)</w:t>
      </w:r>
      <w:r>
        <w:rPr>
          <w:rtl/>
          <w:lang w:bidi="fa-IR"/>
        </w:rPr>
        <w:t xml:space="preserve"> ولى با توجه به محل اصلى شهر قم كه خرابه</w:t>
      </w:r>
      <w:r w:rsidR="00BA541A">
        <w:rPr>
          <w:rtl/>
          <w:lang w:bidi="fa-IR"/>
        </w:rPr>
        <w:t xml:space="preserve"> </w:t>
      </w:r>
      <w:r>
        <w:rPr>
          <w:rtl/>
          <w:lang w:bidi="fa-IR"/>
        </w:rPr>
        <w:t>هاى آن اكنون در يك كيلومترى شرقى شهر مشاهده مى</w:t>
      </w:r>
      <w:r w:rsidR="00BA541A">
        <w:rPr>
          <w:rtl/>
          <w:lang w:bidi="fa-IR"/>
        </w:rPr>
        <w:t xml:space="preserve"> </w:t>
      </w:r>
      <w:r>
        <w:rPr>
          <w:rtl/>
          <w:lang w:bidi="fa-IR"/>
        </w:rPr>
        <w:t>شود و همچنين از نام</w:t>
      </w:r>
      <w:r w:rsidR="00BA541A">
        <w:rPr>
          <w:rtl/>
          <w:lang w:bidi="fa-IR"/>
        </w:rPr>
        <w:t xml:space="preserve"> </w:t>
      </w:r>
      <w:r>
        <w:rPr>
          <w:rtl/>
          <w:lang w:bidi="fa-IR"/>
        </w:rPr>
        <w:t>هاى روستاهاى اطراف شهر</w:t>
      </w:r>
      <w:r w:rsidR="00CA4161">
        <w:rPr>
          <w:rtl/>
          <w:lang w:bidi="fa-IR"/>
        </w:rPr>
        <w:t xml:space="preserve">، </w:t>
      </w:r>
      <w:r>
        <w:rPr>
          <w:rtl/>
          <w:lang w:bidi="fa-IR"/>
        </w:rPr>
        <w:t>و وضع زندگى ساكنان اين روستاها</w:t>
      </w:r>
      <w:r w:rsidR="00CA4161">
        <w:rPr>
          <w:rtl/>
          <w:lang w:bidi="fa-IR"/>
        </w:rPr>
        <w:t xml:space="preserve">، </w:t>
      </w:r>
      <w:r>
        <w:rPr>
          <w:rtl/>
          <w:lang w:bidi="fa-IR"/>
        </w:rPr>
        <w:t>براى انسان شكى باقى نمى</w:t>
      </w:r>
      <w:r w:rsidR="00BA541A">
        <w:rPr>
          <w:rtl/>
          <w:lang w:bidi="fa-IR"/>
        </w:rPr>
        <w:t xml:space="preserve"> </w:t>
      </w:r>
      <w:r>
        <w:rPr>
          <w:rtl/>
          <w:lang w:bidi="fa-IR"/>
        </w:rPr>
        <w:t xml:space="preserve">ماند كه شهر قم برخلاف گفته ياقوت حموى </w:t>
      </w:r>
      <w:r w:rsidR="00646B45">
        <w:rPr>
          <w:rStyle w:val="libFootnotenumChar"/>
          <w:rtl/>
          <w:lang w:bidi="fa-IR"/>
        </w:rPr>
        <w:t>(</w:t>
      </w:r>
      <w:r w:rsidRPr="004004A1">
        <w:rPr>
          <w:rStyle w:val="libFootnotenumChar"/>
          <w:rtl/>
          <w:lang w:bidi="fa-IR"/>
        </w:rPr>
        <w:t>12</w:t>
      </w:r>
      <w:r w:rsidR="00646B45">
        <w:rPr>
          <w:rStyle w:val="libFootnotenumChar"/>
          <w:rtl/>
          <w:lang w:bidi="fa-IR"/>
        </w:rPr>
        <w:t>)</w:t>
      </w:r>
      <w:r>
        <w:rPr>
          <w:rtl/>
          <w:lang w:bidi="fa-IR"/>
        </w:rPr>
        <w:t xml:space="preserve"> از شهرهاى ساخته شده دوره اسلام نيست</w:t>
      </w:r>
      <w:r w:rsidR="00CA4161">
        <w:rPr>
          <w:rtl/>
          <w:lang w:bidi="fa-IR"/>
        </w:rPr>
        <w:t xml:space="preserve">، </w:t>
      </w:r>
      <w:r>
        <w:rPr>
          <w:rtl/>
          <w:lang w:bidi="fa-IR"/>
        </w:rPr>
        <w:t>بلكه مدتها پيش از ظهور اسلام وجود داشته و از شهرهاى آباد ايران بوده است</w:t>
      </w:r>
      <w:r w:rsidR="00CA4161">
        <w:rPr>
          <w:rtl/>
          <w:lang w:bidi="fa-IR"/>
        </w:rPr>
        <w:t xml:space="preserve">. </w:t>
      </w:r>
    </w:p>
    <w:p w:rsidR="00745D29" w:rsidRDefault="00745D29" w:rsidP="00745D29">
      <w:pPr>
        <w:pStyle w:val="libNormal"/>
        <w:rPr>
          <w:rtl/>
          <w:lang w:bidi="fa-IR"/>
        </w:rPr>
      </w:pPr>
      <w:r>
        <w:rPr>
          <w:rtl/>
          <w:lang w:bidi="fa-IR"/>
        </w:rPr>
        <w:lastRenderedPageBreak/>
        <w:t>نام قم و توصيف زعفران آن در كتاب خسرو و كواذان و ريذك از آثار زمان ساسانى</w:t>
      </w:r>
      <w:r w:rsidR="008E79C8" w:rsidRPr="008E79C8">
        <w:rPr>
          <w:rStyle w:val="libFootnotenumChar"/>
          <w:rtl/>
        </w:rPr>
        <w:t xml:space="preserve"> (</w:t>
      </w:r>
      <w:r w:rsidRPr="004004A1">
        <w:rPr>
          <w:rStyle w:val="libFootnotenumChar"/>
          <w:rtl/>
          <w:lang w:bidi="fa-IR"/>
        </w:rPr>
        <w:t>13</w:t>
      </w:r>
      <w:r w:rsidR="00646B45">
        <w:rPr>
          <w:rStyle w:val="libFootnotenumChar"/>
          <w:rtl/>
          <w:lang w:bidi="fa-IR"/>
        </w:rPr>
        <w:t>)</w:t>
      </w:r>
      <w:r>
        <w:rPr>
          <w:rtl/>
          <w:lang w:bidi="fa-IR"/>
        </w:rPr>
        <w:t xml:space="preserve"> ذكر گرديده است</w:t>
      </w:r>
      <w:r w:rsidR="00CA4161">
        <w:rPr>
          <w:rtl/>
          <w:lang w:bidi="fa-IR"/>
        </w:rPr>
        <w:t xml:space="preserve">. </w:t>
      </w:r>
    </w:p>
    <w:p w:rsidR="00745D29" w:rsidRDefault="00745D29" w:rsidP="00745D29">
      <w:pPr>
        <w:pStyle w:val="libNormal"/>
        <w:rPr>
          <w:rtl/>
          <w:lang w:bidi="fa-IR"/>
        </w:rPr>
      </w:pPr>
      <w:r>
        <w:rPr>
          <w:rtl/>
          <w:lang w:bidi="fa-IR"/>
        </w:rPr>
        <w:t>به علاوه سندى در دست داريم كه اسكندر مقدونى</w:t>
      </w:r>
      <w:r w:rsidR="008E79C8" w:rsidRPr="008E79C8">
        <w:rPr>
          <w:rStyle w:val="libFootnotenumChar"/>
          <w:rtl/>
        </w:rPr>
        <w:t xml:space="preserve"> (</w:t>
      </w:r>
      <w:r w:rsidRPr="004004A1">
        <w:rPr>
          <w:rStyle w:val="libFootnotenumChar"/>
          <w:rtl/>
          <w:lang w:bidi="fa-IR"/>
        </w:rPr>
        <w:t>14</w:t>
      </w:r>
      <w:r w:rsidR="00646B45">
        <w:rPr>
          <w:rStyle w:val="libFootnotenumChar"/>
          <w:rtl/>
          <w:lang w:bidi="fa-IR"/>
        </w:rPr>
        <w:t>)</w:t>
      </w:r>
      <w:r>
        <w:rPr>
          <w:rtl/>
          <w:lang w:bidi="fa-IR"/>
        </w:rPr>
        <w:t xml:space="preserve"> قم را نيز ويران كرد</w:t>
      </w:r>
      <w:r w:rsidR="00CA4161">
        <w:rPr>
          <w:rtl/>
          <w:lang w:bidi="fa-IR"/>
        </w:rPr>
        <w:t xml:space="preserve">، </w:t>
      </w:r>
      <w:r>
        <w:rPr>
          <w:rtl/>
          <w:lang w:bidi="fa-IR"/>
        </w:rPr>
        <w:t>به احتمال قوى آبادى قم از زمان هخامنشيان</w:t>
      </w:r>
      <w:r w:rsidR="008E79C8" w:rsidRPr="008E79C8">
        <w:rPr>
          <w:rStyle w:val="libFootnotenumChar"/>
          <w:rtl/>
        </w:rPr>
        <w:t xml:space="preserve"> (</w:t>
      </w:r>
      <w:r w:rsidRPr="004004A1">
        <w:rPr>
          <w:rStyle w:val="libFootnotenumChar"/>
          <w:rtl/>
          <w:lang w:bidi="fa-IR"/>
        </w:rPr>
        <w:t>15</w:t>
      </w:r>
      <w:r w:rsidR="00646B45">
        <w:rPr>
          <w:rStyle w:val="libFootnotenumChar"/>
          <w:rtl/>
          <w:lang w:bidi="fa-IR"/>
        </w:rPr>
        <w:t>)</w:t>
      </w:r>
      <w:r>
        <w:rPr>
          <w:rtl/>
          <w:lang w:bidi="fa-IR"/>
        </w:rPr>
        <w:t xml:space="preserve"> شروع گرديده است</w:t>
      </w:r>
      <w:r w:rsidR="00CA4161">
        <w:rPr>
          <w:rtl/>
          <w:lang w:bidi="fa-IR"/>
        </w:rPr>
        <w:t xml:space="preserve">. </w:t>
      </w:r>
      <w:r w:rsidR="00646B45">
        <w:rPr>
          <w:rStyle w:val="libFootnotenumChar"/>
          <w:rtl/>
          <w:lang w:bidi="fa-IR"/>
        </w:rPr>
        <w:t>(</w:t>
      </w:r>
      <w:r w:rsidRPr="004004A1">
        <w:rPr>
          <w:rStyle w:val="libFootnotenumChar"/>
          <w:rtl/>
          <w:lang w:bidi="fa-IR"/>
        </w:rPr>
        <w:t>16</w:t>
      </w:r>
      <w:r w:rsidR="00646B45">
        <w:rPr>
          <w:rStyle w:val="libFootnotenumChar"/>
          <w:rtl/>
          <w:lang w:bidi="fa-IR"/>
        </w:rPr>
        <w:t>)</w:t>
      </w:r>
    </w:p>
    <w:p w:rsidR="00745D29" w:rsidRDefault="00745D29" w:rsidP="00745D29">
      <w:pPr>
        <w:pStyle w:val="libNormal"/>
        <w:rPr>
          <w:rtl/>
          <w:lang w:bidi="fa-IR"/>
        </w:rPr>
      </w:pPr>
      <w:r>
        <w:rPr>
          <w:rtl/>
          <w:lang w:bidi="fa-IR"/>
        </w:rPr>
        <w:t>قدمت اين شهر به پايه</w:t>
      </w:r>
      <w:r w:rsidR="00BA541A">
        <w:rPr>
          <w:rtl/>
          <w:lang w:bidi="fa-IR"/>
        </w:rPr>
        <w:t xml:space="preserve"> </w:t>
      </w:r>
      <w:r>
        <w:rPr>
          <w:rtl/>
          <w:lang w:bidi="fa-IR"/>
        </w:rPr>
        <w:t>اى است كه بناى آن را به يكى از پادشاهان پيشدادى يعنى تهمورث</w:t>
      </w:r>
      <w:r w:rsidR="008E79C8" w:rsidRPr="008E79C8">
        <w:rPr>
          <w:rStyle w:val="libFootnotenumChar"/>
          <w:rtl/>
        </w:rPr>
        <w:t xml:space="preserve"> (</w:t>
      </w:r>
      <w:r w:rsidRPr="004004A1">
        <w:rPr>
          <w:rStyle w:val="libFootnotenumChar"/>
          <w:rtl/>
          <w:lang w:bidi="fa-IR"/>
        </w:rPr>
        <w:t>17</w:t>
      </w:r>
      <w:r w:rsidR="00646B45">
        <w:rPr>
          <w:rStyle w:val="libFootnotenumChar"/>
          <w:rtl/>
          <w:lang w:bidi="fa-IR"/>
        </w:rPr>
        <w:t>)</w:t>
      </w:r>
      <w:r>
        <w:rPr>
          <w:rtl/>
          <w:lang w:bidi="fa-IR"/>
        </w:rPr>
        <w:t xml:space="preserve"> نسبت داده</w:t>
      </w:r>
      <w:r w:rsidR="00BA541A">
        <w:rPr>
          <w:rtl/>
          <w:lang w:bidi="fa-IR"/>
        </w:rPr>
        <w:t xml:space="preserve"> </w:t>
      </w:r>
      <w:r>
        <w:rPr>
          <w:rtl/>
          <w:lang w:bidi="fa-IR"/>
        </w:rPr>
        <w:t>اند</w:t>
      </w:r>
      <w:r w:rsidR="00CA4161">
        <w:rPr>
          <w:rtl/>
          <w:lang w:bidi="fa-IR"/>
        </w:rPr>
        <w:t xml:space="preserve">، </w:t>
      </w:r>
      <w:r>
        <w:rPr>
          <w:rtl/>
          <w:lang w:bidi="fa-IR"/>
        </w:rPr>
        <w:t>شكى نيست كه در زمان ساسانيان</w:t>
      </w:r>
      <w:r w:rsidR="00CA4161">
        <w:rPr>
          <w:rtl/>
          <w:lang w:bidi="fa-IR"/>
        </w:rPr>
        <w:t xml:space="preserve">، </w:t>
      </w:r>
      <w:r>
        <w:rPr>
          <w:rtl/>
          <w:lang w:bidi="fa-IR"/>
        </w:rPr>
        <w:t>قم معروف بوده است</w:t>
      </w:r>
      <w:r w:rsidR="00CA4161">
        <w:rPr>
          <w:rtl/>
          <w:lang w:bidi="fa-IR"/>
        </w:rPr>
        <w:t xml:space="preserve">... </w:t>
      </w:r>
      <w:r>
        <w:rPr>
          <w:rtl/>
          <w:lang w:bidi="fa-IR"/>
        </w:rPr>
        <w:t>و در شاهنامه فردوسى</w:t>
      </w:r>
      <w:r w:rsidR="008E79C8" w:rsidRPr="008E79C8">
        <w:rPr>
          <w:rStyle w:val="libFootnotenumChar"/>
          <w:rtl/>
        </w:rPr>
        <w:t xml:space="preserve"> (</w:t>
      </w:r>
      <w:r w:rsidRPr="004004A1">
        <w:rPr>
          <w:rStyle w:val="libFootnotenumChar"/>
          <w:rtl/>
          <w:lang w:bidi="fa-IR"/>
        </w:rPr>
        <w:t>18</w:t>
      </w:r>
      <w:r w:rsidR="00646B45">
        <w:rPr>
          <w:rStyle w:val="libFootnotenumChar"/>
          <w:rtl/>
          <w:lang w:bidi="fa-IR"/>
        </w:rPr>
        <w:t>)</w:t>
      </w:r>
      <w:r>
        <w:rPr>
          <w:rtl/>
          <w:lang w:bidi="fa-IR"/>
        </w:rPr>
        <w:t xml:space="preserve"> هم سه جا نام قم ذكر شده است</w:t>
      </w:r>
      <w:r w:rsidR="00CA4161">
        <w:rPr>
          <w:rtl/>
          <w:lang w:bidi="fa-IR"/>
        </w:rPr>
        <w:t xml:space="preserve">. </w:t>
      </w:r>
      <w:r w:rsidR="00646B45">
        <w:rPr>
          <w:rStyle w:val="libFootnotenumChar"/>
          <w:rtl/>
          <w:lang w:bidi="fa-IR"/>
        </w:rPr>
        <w:t>(</w:t>
      </w:r>
      <w:r w:rsidRPr="004004A1">
        <w:rPr>
          <w:rStyle w:val="libFootnotenumChar"/>
          <w:rtl/>
          <w:lang w:bidi="fa-IR"/>
        </w:rPr>
        <w:t>19</w:t>
      </w:r>
      <w:r w:rsidR="00646B45">
        <w:rPr>
          <w:rStyle w:val="libFootnotenumChar"/>
          <w:rtl/>
          <w:lang w:bidi="fa-IR"/>
        </w:rPr>
        <w:t>)</w:t>
      </w:r>
    </w:p>
    <w:p w:rsidR="00745D29" w:rsidRDefault="00745D29" w:rsidP="00CA4161">
      <w:pPr>
        <w:pStyle w:val="Heading3"/>
        <w:rPr>
          <w:rtl/>
          <w:lang w:bidi="fa-IR"/>
        </w:rPr>
      </w:pPr>
      <w:bookmarkStart w:id="9" w:name="_Toc395697603"/>
      <w:r>
        <w:rPr>
          <w:rtl/>
          <w:lang w:bidi="fa-IR"/>
        </w:rPr>
        <w:t>قم پس از اسلام</w:t>
      </w:r>
      <w:bookmarkEnd w:id="9"/>
    </w:p>
    <w:p w:rsidR="00745D29" w:rsidRDefault="00745D29" w:rsidP="00745D29">
      <w:pPr>
        <w:pStyle w:val="libNormal"/>
        <w:rPr>
          <w:rtl/>
          <w:lang w:bidi="fa-IR"/>
        </w:rPr>
      </w:pPr>
      <w:r>
        <w:rPr>
          <w:rtl/>
          <w:lang w:bidi="fa-IR"/>
        </w:rPr>
        <w:t>در اوايل قرن اول يعنى سنه 23 هجرى هنگام حمله مسلمانان به ايران</w:t>
      </w:r>
      <w:r w:rsidR="00CA4161">
        <w:rPr>
          <w:rtl/>
          <w:lang w:bidi="fa-IR"/>
        </w:rPr>
        <w:t xml:space="preserve">، </w:t>
      </w:r>
      <w:r>
        <w:rPr>
          <w:rtl/>
          <w:lang w:bidi="fa-IR"/>
        </w:rPr>
        <w:t>شهر قم توسط ابوموسى اشعرى</w:t>
      </w:r>
      <w:r w:rsidR="008E79C8" w:rsidRPr="008E79C8">
        <w:rPr>
          <w:rStyle w:val="libFootnotenumChar"/>
          <w:rtl/>
        </w:rPr>
        <w:t xml:space="preserve"> (</w:t>
      </w:r>
      <w:r w:rsidRPr="004004A1">
        <w:rPr>
          <w:rStyle w:val="libFootnotenumChar"/>
          <w:rtl/>
          <w:lang w:bidi="fa-IR"/>
        </w:rPr>
        <w:t>20</w:t>
      </w:r>
      <w:r w:rsidR="00646B45">
        <w:rPr>
          <w:rStyle w:val="libFootnotenumChar"/>
          <w:rtl/>
          <w:lang w:bidi="fa-IR"/>
        </w:rPr>
        <w:t>)</w:t>
      </w:r>
      <w:r>
        <w:rPr>
          <w:rtl/>
          <w:lang w:bidi="fa-IR"/>
        </w:rPr>
        <w:t xml:space="preserve"> فتح گرديد و بعضى فتح قم را به احتف بن قيس نسبت مى</w:t>
      </w:r>
      <w:r w:rsidR="00BA541A">
        <w:rPr>
          <w:rtl/>
          <w:lang w:bidi="fa-IR"/>
        </w:rPr>
        <w:t xml:space="preserve"> </w:t>
      </w:r>
      <w:r>
        <w:rPr>
          <w:rtl/>
          <w:lang w:bidi="fa-IR"/>
        </w:rPr>
        <w:t>دهند كم</w:t>
      </w:r>
      <w:r w:rsidR="00BA541A">
        <w:rPr>
          <w:rtl/>
          <w:lang w:bidi="fa-IR"/>
        </w:rPr>
        <w:t xml:space="preserve"> </w:t>
      </w:r>
      <w:r>
        <w:rPr>
          <w:rtl/>
          <w:lang w:bidi="fa-IR"/>
        </w:rPr>
        <w:t>كم رفت و آمد و نفوذ اعراب در قم</w:t>
      </w:r>
      <w:r w:rsidR="00CA4161">
        <w:rPr>
          <w:rtl/>
          <w:lang w:bidi="fa-IR"/>
        </w:rPr>
        <w:t xml:space="preserve">، </w:t>
      </w:r>
      <w:r>
        <w:rPr>
          <w:rtl/>
          <w:lang w:bidi="fa-IR"/>
        </w:rPr>
        <w:t>راه را براى آنها باز كرد</w:t>
      </w:r>
      <w:r w:rsidR="00CA4161">
        <w:rPr>
          <w:rtl/>
          <w:lang w:bidi="fa-IR"/>
        </w:rPr>
        <w:t xml:space="preserve">، </w:t>
      </w:r>
      <w:r>
        <w:rPr>
          <w:rtl/>
          <w:lang w:bidi="fa-IR"/>
        </w:rPr>
        <w:t>سرانجام در زمان خلافت عبدالملك بن مروان گروهى از عرب</w:t>
      </w:r>
      <w:r w:rsidR="00BA541A">
        <w:rPr>
          <w:rtl/>
          <w:lang w:bidi="fa-IR"/>
        </w:rPr>
        <w:t xml:space="preserve"> </w:t>
      </w:r>
      <w:r>
        <w:rPr>
          <w:rtl/>
          <w:lang w:bidi="fa-IR"/>
        </w:rPr>
        <w:t>هاى منسوب به بنى الاشعر به قم پناهنده شدند و به تدريج قم را تحت نفوذ خود قرار دادند</w:t>
      </w:r>
      <w:r w:rsidR="00CA4161">
        <w:rPr>
          <w:rtl/>
          <w:lang w:bidi="fa-IR"/>
        </w:rPr>
        <w:t xml:space="preserve">. </w:t>
      </w:r>
      <w:r>
        <w:rPr>
          <w:rtl/>
          <w:lang w:bidi="fa-IR"/>
        </w:rPr>
        <w:t>در مورد ورود اشعرى</w:t>
      </w:r>
      <w:r w:rsidR="00BA541A">
        <w:rPr>
          <w:rtl/>
          <w:lang w:bidi="fa-IR"/>
        </w:rPr>
        <w:t xml:space="preserve"> </w:t>
      </w:r>
      <w:r>
        <w:rPr>
          <w:rtl/>
          <w:lang w:bidi="fa-IR"/>
        </w:rPr>
        <w:t>ها به قم</w:t>
      </w:r>
      <w:r w:rsidR="00CA4161">
        <w:rPr>
          <w:rtl/>
          <w:lang w:bidi="fa-IR"/>
        </w:rPr>
        <w:t xml:space="preserve">، </w:t>
      </w:r>
      <w:r>
        <w:rPr>
          <w:rtl/>
          <w:lang w:bidi="fa-IR"/>
        </w:rPr>
        <w:t>از اين رو كه پايه گذار حوزه علميه قم بودند</w:t>
      </w:r>
      <w:r w:rsidR="00CA4161">
        <w:rPr>
          <w:rtl/>
          <w:lang w:bidi="fa-IR"/>
        </w:rPr>
        <w:t xml:space="preserve">، </w:t>
      </w:r>
      <w:r>
        <w:rPr>
          <w:rtl/>
          <w:lang w:bidi="fa-IR"/>
        </w:rPr>
        <w:t>بعدا در همين فصل</w:t>
      </w:r>
      <w:r w:rsidR="00CA4161">
        <w:rPr>
          <w:rtl/>
          <w:lang w:bidi="fa-IR"/>
        </w:rPr>
        <w:t xml:space="preserve">، </w:t>
      </w:r>
      <w:r>
        <w:rPr>
          <w:rtl/>
          <w:lang w:bidi="fa-IR"/>
        </w:rPr>
        <w:t>در بحث پيشينه تاريخى حوزه علميه قم سخن خواهيم گفت</w:t>
      </w:r>
      <w:r w:rsidR="00CA4161">
        <w:rPr>
          <w:rtl/>
          <w:lang w:bidi="fa-IR"/>
        </w:rPr>
        <w:t xml:space="preserve">. </w:t>
      </w:r>
    </w:p>
    <w:p w:rsidR="00745D29" w:rsidRDefault="00745D29" w:rsidP="00CA4161">
      <w:pPr>
        <w:pStyle w:val="Heading3"/>
        <w:rPr>
          <w:rtl/>
          <w:lang w:bidi="fa-IR"/>
        </w:rPr>
      </w:pPr>
      <w:bookmarkStart w:id="10" w:name="_Toc395697604"/>
      <w:r>
        <w:rPr>
          <w:rtl/>
          <w:lang w:bidi="fa-IR"/>
        </w:rPr>
        <w:t>قم در عصر خلافت عباسيان</w:t>
      </w:r>
      <w:bookmarkEnd w:id="10"/>
    </w:p>
    <w:p w:rsidR="00745D29" w:rsidRDefault="00745D29" w:rsidP="00745D29">
      <w:pPr>
        <w:pStyle w:val="libNormal"/>
        <w:rPr>
          <w:rtl/>
          <w:lang w:bidi="fa-IR"/>
        </w:rPr>
      </w:pPr>
      <w:r>
        <w:rPr>
          <w:rtl/>
          <w:lang w:bidi="fa-IR"/>
        </w:rPr>
        <w:t>در زمان خلافت عباسى</w:t>
      </w:r>
      <w:r w:rsidR="008E79C8" w:rsidRPr="008E79C8">
        <w:rPr>
          <w:rStyle w:val="libFootnotenumChar"/>
          <w:rtl/>
        </w:rPr>
        <w:t xml:space="preserve"> (</w:t>
      </w:r>
      <w:r w:rsidRPr="004004A1">
        <w:rPr>
          <w:rStyle w:val="libFootnotenumChar"/>
          <w:rtl/>
          <w:lang w:bidi="fa-IR"/>
        </w:rPr>
        <w:t>21</w:t>
      </w:r>
      <w:r w:rsidR="00646B45">
        <w:rPr>
          <w:rStyle w:val="libFootnotenumChar"/>
          <w:rtl/>
          <w:lang w:bidi="fa-IR"/>
        </w:rPr>
        <w:t>)</w:t>
      </w:r>
      <w:r>
        <w:rPr>
          <w:rtl/>
          <w:lang w:bidi="fa-IR"/>
        </w:rPr>
        <w:t xml:space="preserve"> كه بيشتر اوقات</w:t>
      </w:r>
      <w:r w:rsidR="00CA4161">
        <w:rPr>
          <w:rtl/>
          <w:lang w:bidi="fa-IR"/>
        </w:rPr>
        <w:t xml:space="preserve">، </w:t>
      </w:r>
      <w:r>
        <w:rPr>
          <w:rtl/>
          <w:lang w:bidi="fa-IR"/>
        </w:rPr>
        <w:t>آل على را</w:t>
      </w:r>
      <w:r w:rsidR="00646B45">
        <w:rPr>
          <w:rtl/>
          <w:lang w:bidi="fa-IR"/>
        </w:rPr>
        <w:t xml:space="preserve"> (</w:t>
      </w:r>
      <w:r>
        <w:rPr>
          <w:rtl/>
          <w:lang w:bidi="fa-IR"/>
        </w:rPr>
        <w:t>به تصور اينكه ممكن است مدعى خلافت گردند</w:t>
      </w:r>
      <w:r w:rsidR="00646B45">
        <w:rPr>
          <w:rtl/>
          <w:lang w:bidi="fa-IR"/>
        </w:rPr>
        <w:t xml:space="preserve">) </w:t>
      </w:r>
      <w:r>
        <w:rPr>
          <w:rtl/>
          <w:lang w:bidi="fa-IR"/>
        </w:rPr>
        <w:t>تعقيب و شكنجه مى</w:t>
      </w:r>
      <w:r w:rsidR="00BA541A">
        <w:rPr>
          <w:rtl/>
          <w:lang w:bidi="fa-IR"/>
        </w:rPr>
        <w:t xml:space="preserve"> </w:t>
      </w:r>
      <w:r>
        <w:rPr>
          <w:rtl/>
          <w:lang w:bidi="fa-IR"/>
        </w:rPr>
        <w:t>كردند بسيارى از فرزندان 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قم پناه مى</w:t>
      </w:r>
      <w:r w:rsidR="00BA541A">
        <w:rPr>
          <w:rtl/>
          <w:lang w:bidi="fa-IR"/>
        </w:rPr>
        <w:t xml:space="preserve"> </w:t>
      </w:r>
      <w:r>
        <w:rPr>
          <w:rtl/>
          <w:lang w:bidi="fa-IR"/>
        </w:rPr>
        <w:t>آوردند</w:t>
      </w:r>
      <w:r w:rsidR="00CA4161">
        <w:rPr>
          <w:rtl/>
          <w:lang w:bidi="fa-IR"/>
        </w:rPr>
        <w:t xml:space="preserve">، </w:t>
      </w:r>
      <w:r>
        <w:rPr>
          <w:rtl/>
          <w:lang w:bidi="fa-IR"/>
        </w:rPr>
        <w:t>و از همين موقع عقايد شيعه در اذهان ساكنان قم رسوخ پيدا كرد</w:t>
      </w:r>
      <w:r w:rsidR="00CA4161">
        <w:rPr>
          <w:rtl/>
          <w:lang w:bidi="fa-IR"/>
        </w:rPr>
        <w:t xml:space="preserve">، </w:t>
      </w:r>
      <w:r>
        <w:rPr>
          <w:rtl/>
          <w:lang w:bidi="fa-IR"/>
        </w:rPr>
        <w:t>و به تدريج قم به عنوان يك شهر شيعه نشين شناخته شد</w:t>
      </w:r>
      <w:r w:rsidR="00CA4161">
        <w:rPr>
          <w:rtl/>
          <w:lang w:bidi="fa-IR"/>
        </w:rPr>
        <w:t xml:space="preserve">، </w:t>
      </w:r>
      <w:r>
        <w:rPr>
          <w:rtl/>
          <w:lang w:bidi="fa-IR"/>
        </w:rPr>
        <w:t>به همين مناسبت خلفا نسبت به اين شهر نه توجهى داشته</w:t>
      </w:r>
      <w:r w:rsidR="00BA541A">
        <w:rPr>
          <w:rtl/>
          <w:lang w:bidi="fa-IR"/>
        </w:rPr>
        <w:t xml:space="preserve"> </w:t>
      </w:r>
      <w:r>
        <w:rPr>
          <w:rtl/>
          <w:lang w:bidi="fa-IR"/>
        </w:rPr>
        <w:t>اند و نه نظر كمك و مساعدتى</w:t>
      </w:r>
      <w:r w:rsidR="00CA4161">
        <w:rPr>
          <w:rtl/>
          <w:lang w:bidi="fa-IR"/>
        </w:rPr>
        <w:t xml:space="preserve">. </w:t>
      </w:r>
    </w:p>
    <w:p w:rsidR="00745D29" w:rsidRDefault="00745D29" w:rsidP="00745D29">
      <w:pPr>
        <w:pStyle w:val="libNormal"/>
        <w:rPr>
          <w:rtl/>
          <w:lang w:bidi="fa-IR"/>
        </w:rPr>
      </w:pPr>
      <w:r>
        <w:rPr>
          <w:rtl/>
          <w:lang w:bidi="fa-IR"/>
        </w:rPr>
        <w:lastRenderedPageBreak/>
        <w:t xml:space="preserve">از اين رو قم تا اواخر قرن دوم تابع اصفهان بوده است و حاكم مستقلى نداشت تا در زمان هارون الرشيد </w:t>
      </w:r>
      <w:r w:rsidR="00646B45">
        <w:rPr>
          <w:rStyle w:val="libFootnotenumChar"/>
          <w:rtl/>
          <w:lang w:bidi="fa-IR"/>
        </w:rPr>
        <w:t>(</w:t>
      </w:r>
      <w:r w:rsidRPr="004004A1">
        <w:rPr>
          <w:rStyle w:val="libFootnotenumChar"/>
          <w:rtl/>
          <w:lang w:bidi="fa-IR"/>
        </w:rPr>
        <w:t>22</w:t>
      </w:r>
      <w:r w:rsidR="00646B45">
        <w:rPr>
          <w:rStyle w:val="libFootnotenumChar"/>
          <w:rtl/>
          <w:lang w:bidi="fa-IR"/>
        </w:rPr>
        <w:t>)</w:t>
      </w:r>
      <w:r>
        <w:rPr>
          <w:rtl/>
          <w:lang w:bidi="fa-IR"/>
        </w:rPr>
        <w:t xml:space="preserve"> حمزه بن يسع يكى از مشاهير قم به حضور هارون رسيد و از وى درخواست كرد كه قم را از اصفهان جدا كرده و اجازه داده شود نماز جمعه و نماز عيد فطر و قربان در آن جا انجام گردد</w:t>
      </w:r>
      <w:r w:rsidR="00CA4161">
        <w:rPr>
          <w:rtl/>
          <w:lang w:bidi="fa-IR"/>
        </w:rPr>
        <w:t xml:space="preserve">، </w:t>
      </w:r>
      <w:r>
        <w:rPr>
          <w:rtl/>
          <w:lang w:bidi="fa-IR"/>
        </w:rPr>
        <w:t>و خليفه تقاضاى او را پذيرفت</w:t>
      </w:r>
      <w:r w:rsidR="00CA4161">
        <w:rPr>
          <w:rtl/>
          <w:lang w:bidi="fa-IR"/>
        </w:rPr>
        <w:t xml:space="preserve">. </w:t>
      </w:r>
      <w:r w:rsidR="00646B45">
        <w:rPr>
          <w:rStyle w:val="libFootnotenumChar"/>
          <w:rtl/>
          <w:lang w:bidi="fa-IR"/>
        </w:rPr>
        <w:t>(</w:t>
      </w:r>
      <w:r w:rsidRPr="004004A1">
        <w:rPr>
          <w:rStyle w:val="libFootnotenumChar"/>
          <w:rtl/>
          <w:lang w:bidi="fa-IR"/>
        </w:rPr>
        <w:t>23</w:t>
      </w:r>
      <w:r w:rsidR="00646B45">
        <w:rPr>
          <w:rStyle w:val="libFootnotenumChar"/>
          <w:rtl/>
          <w:lang w:bidi="fa-IR"/>
        </w:rPr>
        <w:t>)</w:t>
      </w:r>
    </w:p>
    <w:p w:rsidR="00745D29" w:rsidRDefault="00745D29" w:rsidP="00745D29">
      <w:pPr>
        <w:pStyle w:val="libNormal"/>
        <w:rPr>
          <w:rtl/>
          <w:lang w:bidi="fa-IR"/>
        </w:rPr>
      </w:pPr>
      <w:r>
        <w:rPr>
          <w:rtl/>
          <w:lang w:bidi="fa-IR"/>
        </w:rPr>
        <w:t>حمزه بن يسع كه از امراى نامى عرب در قم بود</w:t>
      </w:r>
      <w:r w:rsidR="00CA4161">
        <w:rPr>
          <w:rtl/>
          <w:lang w:bidi="fa-IR"/>
        </w:rPr>
        <w:t xml:space="preserve">، </w:t>
      </w:r>
      <w:r>
        <w:rPr>
          <w:rtl/>
          <w:lang w:bidi="fa-IR"/>
        </w:rPr>
        <w:t>به حضور هارون الرشيد رفته</w:t>
      </w:r>
      <w:r w:rsidR="00CA4161">
        <w:rPr>
          <w:rtl/>
          <w:lang w:bidi="fa-IR"/>
        </w:rPr>
        <w:t xml:space="preserve">، </w:t>
      </w:r>
      <w:r>
        <w:rPr>
          <w:rtl/>
          <w:lang w:bidi="fa-IR"/>
        </w:rPr>
        <w:t>پس از آنكه اجازه استقلال قم از وى گرفت</w:t>
      </w:r>
      <w:r w:rsidR="00CA4161">
        <w:rPr>
          <w:rtl/>
          <w:lang w:bidi="fa-IR"/>
        </w:rPr>
        <w:t xml:space="preserve">، </w:t>
      </w:r>
      <w:r>
        <w:rPr>
          <w:rtl/>
          <w:lang w:bidi="fa-IR"/>
        </w:rPr>
        <w:t>مأمور وصول خراج و ماليات كشاورزى و تجارى قم شد</w:t>
      </w:r>
      <w:r w:rsidR="00CA4161">
        <w:rPr>
          <w:rtl/>
          <w:lang w:bidi="fa-IR"/>
        </w:rPr>
        <w:t xml:space="preserve">... </w:t>
      </w:r>
      <w:r>
        <w:rPr>
          <w:rtl/>
          <w:lang w:bidi="fa-IR"/>
        </w:rPr>
        <w:t>او در اين باره بسيار كوشش نمود</w:t>
      </w:r>
      <w:r w:rsidR="00CA4161">
        <w:rPr>
          <w:rtl/>
          <w:lang w:bidi="fa-IR"/>
        </w:rPr>
        <w:t xml:space="preserve">، </w:t>
      </w:r>
      <w:r>
        <w:rPr>
          <w:rtl/>
          <w:lang w:bidi="fa-IR"/>
        </w:rPr>
        <w:t>حتى سرزمين قم را تعيين مساحت كرد و ماليات را به خليفه مى</w:t>
      </w:r>
      <w:r w:rsidR="00BA541A">
        <w:rPr>
          <w:rtl/>
          <w:lang w:bidi="fa-IR"/>
        </w:rPr>
        <w:t xml:space="preserve"> </w:t>
      </w:r>
      <w:r>
        <w:rPr>
          <w:rtl/>
          <w:lang w:bidi="fa-IR"/>
        </w:rPr>
        <w:t>رساند</w:t>
      </w:r>
      <w:r w:rsidR="00CA4161">
        <w:rPr>
          <w:rtl/>
          <w:lang w:bidi="fa-IR"/>
        </w:rPr>
        <w:t xml:space="preserve">. </w:t>
      </w:r>
      <w:r w:rsidR="00646B45">
        <w:rPr>
          <w:rStyle w:val="libFootnotenumChar"/>
          <w:rtl/>
          <w:lang w:bidi="fa-IR"/>
        </w:rPr>
        <w:t>(</w:t>
      </w:r>
      <w:r w:rsidRPr="004004A1">
        <w:rPr>
          <w:rStyle w:val="libFootnotenumChar"/>
          <w:rtl/>
          <w:lang w:bidi="fa-IR"/>
        </w:rPr>
        <w:t>24</w:t>
      </w:r>
      <w:r w:rsidR="00646B45">
        <w:rPr>
          <w:rStyle w:val="libFootnotenumChar"/>
          <w:rtl/>
          <w:lang w:bidi="fa-IR"/>
        </w:rPr>
        <w:t>)(</w:t>
      </w:r>
      <w:r>
        <w:rPr>
          <w:rtl/>
          <w:lang w:bidi="fa-IR"/>
        </w:rPr>
        <w:t>در اين باره در همين فصل</w:t>
      </w:r>
      <w:r w:rsidR="00CA4161">
        <w:rPr>
          <w:rtl/>
          <w:lang w:bidi="fa-IR"/>
        </w:rPr>
        <w:t xml:space="preserve">، </w:t>
      </w:r>
      <w:r>
        <w:rPr>
          <w:rtl/>
          <w:lang w:bidi="fa-IR"/>
        </w:rPr>
        <w:t>در رابطه با حوزه علميه قم</w:t>
      </w:r>
      <w:r w:rsidR="00CA4161">
        <w:rPr>
          <w:rtl/>
          <w:lang w:bidi="fa-IR"/>
        </w:rPr>
        <w:t xml:space="preserve">، </w:t>
      </w:r>
      <w:r>
        <w:rPr>
          <w:rtl/>
          <w:lang w:bidi="fa-IR"/>
        </w:rPr>
        <w:t>سخن خواهيم گفت</w:t>
      </w:r>
      <w:r w:rsidR="00646B45">
        <w:rPr>
          <w:rtl/>
          <w:lang w:bidi="fa-IR"/>
        </w:rPr>
        <w:t xml:space="preserve">) </w:t>
      </w:r>
      <w:r w:rsidR="00CA4161">
        <w:rPr>
          <w:rtl/>
          <w:lang w:bidi="fa-IR"/>
        </w:rPr>
        <w:t xml:space="preserve">. </w:t>
      </w:r>
    </w:p>
    <w:p w:rsidR="00745D29" w:rsidRDefault="00745D29" w:rsidP="00CA4161">
      <w:pPr>
        <w:pStyle w:val="Heading3"/>
        <w:rPr>
          <w:rtl/>
          <w:lang w:bidi="fa-IR"/>
        </w:rPr>
      </w:pPr>
      <w:bookmarkStart w:id="11" w:name="_Toc395697605"/>
      <w:r>
        <w:rPr>
          <w:rtl/>
          <w:lang w:bidi="fa-IR"/>
        </w:rPr>
        <w:t>مهاجرت شيعيان كوفه به قم</w:t>
      </w:r>
      <w:r w:rsidR="00CA4161">
        <w:rPr>
          <w:rtl/>
          <w:lang w:bidi="fa-IR"/>
        </w:rPr>
        <w:t xml:space="preserve">، </w:t>
      </w:r>
      <w:r>
        <w:rPr>
          <w:rtl/>
          <w:lang w:bidi="fa-IR"/>
        </w:rPr>
        <w:t>و تشيع قمى</w:t>
      </w:r>
      <w:r w:rsidR="00BA541A">
        <w:rPr>
          <w:rtl/>
          <w:lang w:bidi="fa-IR"/>
        </w:rPr>
        <w:t xml:space="preserve"> </w:t>
      </w:r>
      <w:r>
        <w:rPr>
          <w:rtl/>
          <w:lang w:bidi="fa-IR"/>
        </w:rPr>
        <w:t>ها</w:t>
      </w:r>
      <w:bookmarkEnd w:id="11"/>
    </w:p>
    <w:p w:rsidR="00745D29" w:rsidRDefault="00745D29" w:rsidP="00745D29">
      <w:pPr>
        <w:pStyle w:val="libNormal"/>
        <w:rPr>
          <w:rtl/>
          <w:lang w:bidi="fa-IR"/>
        </w:rPr>
      </w:pPr>
      <w:r>
        <w:rPr>
          <w:rtl/>
          <w:lang w:bidi="fa-IR"/>
        </w:rPr>
        <w:t>بااينكه در صدر اول اسلام همواره شيعه در فشار سخت</w:t>
      </w:r>
      <w:r w:rsidR="00BA541A">
        <w:rPr>
          <w:rtl/>
          <w:lang w:bidi="fa-IR"/>
        </w:rPr>
        <w:t xml:space="preserve"> </w:t>
      </w:r>
      <w:r>
        <w:rPr>
          <w:rtl/>
          <w:lang w:bidi="fa-IR"/>
        </w:rPr>
        <w:t>گيرى</w:t>
      </w:r>
      <w:r w:rsidR="00BA541A">
        <w:rPr>
          <w:rtl/>
          <w:lang w:bidi="fa-IR"/>
        </w:rPr>
        <w:t xml:space="preserve"> </w:t>
      </w:r>
      <w:r>
        <w:rPr>
          <w:rtl/>
          <w:lang w:bidi="fa-IR"/>
        </w:rPr>
        <w:t>هاى حكام و زمامداران جور بود</w:t>
      </w:r>
      <w:r w:rsidR="00CA4161">
        <w:rPr>
          <w:rtl/>
          <w:lang w:bidi="fa-IR"/>
        </w:rPr>
        <w:t xml:space="preserve">، </w:t>
      </w:r>
      <w:r>
        <w:rPr>
          <w:rtl/>
          <w:lang w:bidi="fa-IR"/>
        </w:rPr>
        <w:t>ولى مردم روشن بين حقيقت را به زودى درك كردند و به دنبال آن رفتند</w:t>
      </w:r>
      <w:r w:rsidR="00CA4161">
        <w:rPr>
          <w:rtl/>
          <w:lang w:bidi="fa-IR"/>
        </w:rPr>
        <w:t xml:space="preserve">. </w:t>
      </w:r>
    </w:p>
    <w:p w:rsidR="00745D29" w:rsidRDefault="00745D29" w:rsidP="00745D29">
      <w:pPr>
        <w:pStyle w:val="libNormal"/>
        <w:rPr>
          <w:rtl/>
          <w:lang w:bidi="fa-IR"/>
        </w:rPr>
      </w:pPr>
      <w:r>
        <w:rPr>
          <w:rtl/>
          <w:lang w:bidi="fa-IR"/>
        </w:rPr>
        <w:t>در زمان خلافت عمر</w:t>
      </w:r>
      <w:r w:rsidR="00CA4161">
        <w:rPr>
          <w:rtl/>
          <w:lang w:bidi="fa-IR"/>
        </w:rPr>
        <w:t xml:space="preserve">، </w:t>
      </w:r>
      <w:r>
        <w:rPr>
          <w:rtl/>
          <w:lang w:bidi="fa-IR"/>
        </w:rPr>
        <w:t>وقتى كه مسلمانان به ايران حمله كردند و يزد گرد سوم را در نهاوند شكست دادند</w:t>
      </w:r>
      <w:r w:rsidR="00CA4161">
        <w:rPr>
          <w:rtl/>
          <w:lang w:bidi="fa-IR"/>
        </w:rPr>
        <w:t xml:space="preserve">، </w:t>
      </w:r>
      <w:r>
        <w:rPr>
          <w:rtl/>
          <w:lang w:bidi="fa-IR"/>
        </w:rPr>
        <w:t>رفته رفته سپاه اسلام بر سراسر ايران مسخر شد و يزدگرد به خراسان گريخت و به دست آسيابانى در مرو كشته شد</w:t>
      </w:r>
      <w:r w:rsidR="00CA4161">
        <w:rPr>
          <w:rtl/>
          <w:lang w:bidi="fa-IR"/>
        </w:rPr>
        <w:t xml:space="preserve">. </w:t>
      </w:r>
    </w:p>
    <w:p w:rsidR="00745D29" w:rsidRDefault="00745D29" w:rsidP="00745D29">
      <w:pPr>
        <w:pStyle w:val="libNormal"/>
        <w:rPr>
          <w:rtl/>
          <w:lang w:bidi="fa-IR"/>
        </w:rPr>
      </w:pPr>
      <w:r>
        <w:rPr>
          <w:rtl/>
          <w:lang w:bidi="fa-IR"/>
        </w:rPr>
        <w:t>در سال 22 هجرى يعنى يك سال بعد از واقعه نهاوند</w:t>
      </w:r>
      <w:r w:rsidR="00CA4161">
        <w:rPr>
          <w:rtl/>
          <w:lang w:bidi="fa-IR"/>
        </w:rPr>
        <w:t xml:space="preserve">، </w:t>
      </w:r>
      <w:r>
        <w:rPr>
          <w:rtl/>
          <w:lang w:bidi="fa-IR"/>
        </w:rPr>
        <w:t>سپاهيان عرب شهرهاى رى</w:t>
      </w:r>
      <w:r w:rsidR="00CA4161">
        <w:rPr>
          <w:rtl/>
          <w:lang w:bidi="fa-IR"/>
        </w:rPr>
        <w:t xml:space="preserve">، </w:t>
      </w:r>
      <w:r>
        <w:rPr>
          <w:rtl/>
          <w:lang w:bidi="fa-IR"/>
        </w:rPr>
        <w:t>زنجان</w:t>
      </w:r>
      <w:r w:rsidR="00CA4161">
        <w:rPr>
          <w:rtl/>
          <w:lang w:bidi="fa-IR"/>
        </w:rPr>
        <w:t xml:space="preserve">، </w:t>
      </w:r>
      <w:r>
        <w:rPr>
          <w:rtl/>
          <w:lang w:bidi="fa-IR"/>
        </w:rPr>
        <w:t>آذربايجان و شهرهاى قومش را كه شامل سمنان و دامغان و شاهرود امروزى است تحت تسخير خود درآوردند و سال بعد</w:t>
      </w:r>
      <w:r w:rsidR="00646B45">
        <w:rPr>
          <w:rtl/>
          <w:lang w:bidi="fa-IR"/>
        </w:rPr>
        <w:t xml:space="preserve"> (</w:t>
      </w:r>
      <w:r>
        <w:rPr>
          <w:rtl/>
          <w:lang w:bidi="fa-IR"/>
        </w:rPr>
        <w:t>23 هجرى</w:t>
      </w:r>
      <w:r w:rsidR="00646B45">
        <w:rPr>
          <w:rtl/>
          <w:lang w:bidi="fa-IR"/>
        </w:rPr>
        <w:t xml:space="preserve">) </w:t>
      </w:r>
      <w:r>
        <w:rPr>
          <w:rtl/>
          <w:lang w:bidi="fa-IR"/>
        </w:rPr>
        <w:t>همدان و قم و كاشان و اصفهان به دست ايشان افتاد</w:t>
      </w:r>
      <w:r w:rsidR="00CA4161">
        <w:rPr>
          <w:rtl/>
          <w:lang w:bidi="fa-IR"/>
        </w:rPr>
        <w:t xml:space="preserve">، </w:t>
      </w:r>
      <w:r>
        <w:rPr>
          <w:rtl/>
          <w:lang w:bidi="fa-IR"/>
        </w:rPr>
        <w:t>در اين عصر اكثر مردم روشن بين ايران</w:t>
      </w:r>
      <w:r w:rsidR="00CA4161">
        <w:rPr>
          <w:rtl/>
          <w:lang w:bidi="fa-IR"/>
        </w:rPr>
        <w:t xml:space="preserve">، </w:t>
      </w:r>
      <w:r>
        <w:rPr>
          <w:rtl/>
          <w:lang w:bidi="fa-IR"/>
        </w:rPr>
        <w:t>دين مقدس اسلام را پذيرفتند</w:t>
      </w:r>
      <w:r w:rsidR="00CA4161">
        <w:rPr>
          <w:rtl/>
          <w:lang w:bidi="fa-IR"/>
        </w:rPr>
        <w:t xml:space="preserve">. </w:t>
      </w:r>
    </w:p>
    <w:p w:rsidR="00745D29" w:rsidRDefault="00745D29" w:rsidP="00745D29">
      <w:pPr>
        <w:pStyle w:val="libNormal"/>
        <w:rPr>
          <w:rtl/>
          <w:lang w:bidi="fa-IR"/>
        </w:rPr>
      </w:pPr>
      <w:r>
        <w:rPr>
          <w:rtl/>
          <w:lang w:bidi="fa-IR"/>
        </w:rPr>
        <w:lastRenderedPageBreak/>
        <w:t>قابل توجه اينكه</w:t>
      </w:r>
      <w:r w:rsidR="00CA4161">
        <w:rPr>
          <w:rtl/>
          <w:lang w:bidi="fa-IR"/>
        </w:rPr>
        <w:t xml:space="preserve">. </w:t>
      </w:r>
      <w:r>
        <w:rPr>
          <w:rtl/>
          <w:lang w:bidi="fa-IR"/>
        </w:rPr>
        <w:t>همين كه در زمان امامت پيشواى پنجم شيعه امام باقر</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اواخر قرن اول و سال</w:t>
      </w:r>
      <w:r w:rsidR="00BA541A">
        <w:rPr>
          <w:rtl/>
          <w:lang w:bidi="fa-IR"/>
        </w:rPr>
        <w:t xml:space="preserve"> </w:t>
      </w:r>
      <w:r>
        <w:rPr>
          <w:rtl/>
          <w:lang w:bidi="fa-IR"/>
        </w:rPr>
        <w:t>هاى آغاز قرن دوم هجرى به خاطر اختلال وضعى كه در حكومت امويان پيدا شد</w:t>
      </w:r>
      <w:r w:rsidR="00CA4161">
        <w:rPr>
          <w:rtl/>
          <w:lang w:bidi="fa-IR"/>
        </w:rPr>
        <w:t xml:space="preserve">، </w:t>
      </w:r>
      <w:r>
        <w:rPr>
          <w:rtl/>
          <w:lang w:bidi="fa-IR"/>
        </w:rPr>
        <w:t>شيعيان از اطراف كشورها پروانه وار در محور پيشواى پنجم امام باقر</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اجتماع كرده و به كسب معارف دينى پرداختند</w:t>
      </w:r>
      <w:r w:rsidR="00CA4161">
        <w:rPr>
          <w:rtl/>
          <w:lang w:bidi="fa-IR"/>
        </w:rPr>
        <w:t xml:space="preserve">. </w:t>
      </w:r>
      <w:r w:rsidR="00646B45">
        <w:rPr>
          <w:rStyle w:val="libFootnotenumChar"/>
          <w:rtl/>
          <w:lang w:bidi="fa-IR"/>
        </w:rPr>
        <w:t>(</w:t>
      </w:r>
      <w:r w:rsidRPr="004004A1">
        <w:rPr>
          <w:rStyle w:val="libFootnotenumChar"/>
          <w:rtl/>
          <w:lang w:bidi="fa-IR"/>
        </w:rPr>
        <w:t>25</w:t>
      </w:r>
      <w:r w:rsidR="00646B45">
        <w:rPr>
          <w:rStyle w:val="libFootnotenumChar"/>
          <w:rtl/>
          <w:lang w:bidi="fa-IR"/>
        </w:rPr>
        <w:t>)</w:t>
      </w:r>
    </w:p>
    <w:p w:rsidR="00745D29" w:rsidRDefault="00745D29" w:rsidP="00745D29">
      <w:pPr>
        <w:pStyle w:val="libNormal"/>
        <w:rPr>
          <w:rtl/>
          <w:lang w:bidi="fa-IR"/>
        </w:rPr>
      </w:pPr>
      <w:r>
        <w:rPr>
          <w:rtl/>
          <w:lang w:bidi="fa-IR"/>
        </w:rPr>
        <w:t>هنوز قرن اول هجرى تمام نشده بود كه بر اثر آمدن چند نفر از كوفه به قم كه شيعه بودند</w:t>
      </w:r>
      <w:r w:rsidR="00CA4161">
        <w:rPr>
          <w:rtl/>
          <w:lang w:bidi="fa-IR"/>
        </w:rPr>
        <w:t xml:space="preserve">، </w:t>
      </w:r>
      <w:r>
        <w:rPr>
          <w:rtl/>
          <w:lang w:bidi="fa-IR"/>
        </w:rPr>
        <w:t>قم را شيعه نشين كردند و مردم به مذهب اهل بيت</w:t>
      </w:r>
      <w:r w:rsidR="00646B45">
        <w:rPr>
          <w:rtl/>
          <w:lang w:bidi="fa-IR"/>
        </w:rPr>
        <w:t xml:space="preserve"> </w:t>
      </w:r>
      <w:r w:rsidR="00042234" w:rsidRPr="00042234">
        <w:rPr>
          <w:rStyle w:val="libAlaemChar"/>
          <w:rtl/>
        </w:rPr>
        <w:t>عليهم‌السلام</w:t>
      </w:r>
      <w:r w:rsidR="00646B45">
        <w:rPr>
          <w:rtl/>
          <w:lang w:bidi="fa-IR"/>
        </w:rPr>
        <w:t xml:space="preserve"> </w:t>
      </w:r>
      <w:r>
        <w:rPr>
          <w:rtl/>
          <w:lang w:bidi="fa-IR"/>
        </w:rPr>
        <w:t>گرويدند</w:t>
      </w:r>
      <w:r w:rsidR="00CA4161">
        <w:rPr>
          <w:rtl/>
          <w:lang w:bidi="fa-IR"/>
        </w:rPr>
        <w:t xml:space="preserve">، </w:t>
      </w:r>
      <w:r>
        <w:rPr>
          <w:rtl/>
          <w:lang w:bidi="fa-IR"/>
        </w:rPr>
        <w:t>كشور شيعه نشين ايران كه اكثريت قريب به اتفاق مردم آن شيعه هستند خود يك حقيقتى را بازگو مى</w:t>
      </w:r>
      <w:r w:rsidR="00BA541A">
        <w:rPr>
          <w:rtl/>
          <w:lang w:bidi="fa-IR"/>
        </w:rPr>
        <w:t xml:space="preserve"> </w:t>
      </w:r>
      <w:r>
        <w:rPr>
          <w:rtl/>
          <w:lang w:bidi="fa-IR"/>
        </w:rPr>
        <w:t>كند و آن اينكه</w:t>
      </w:r>
      <w:r w:rsidR="00CA4161">
        <w:rPr>
          <w:rtl/>
          <w:lang w:bidi="fa-IR"/>
        </w:rPr>
        <w:t xml:space="preserve">: </w:t>
      </w:r>
      <w:r>
        <w:rPr>
          <w:rtl/>
          <w:lang w:bidi="fa-IR"/>
        </w:rPr>
        <w:t>با اينكه ايران توسط طرفداران خليفه دوم فتح شد</w:t>
      </w:r>
      <w:r w:rsidR="00CA4161">
        <w:rPr>
          <w:rtl/>
          <w:lang w:bidi="fa-IR"/>
        </w:rPr>
        <w:t xml:space="preserve">، </w:t>
      </w:r>
      <w:r>
        <w:rPr>
          <w:rtl/>
          <w:lang w:bidi="fa-IR"/>
        </w:rPr>
        <w:t>ديرى نپاييد بر اثر آزادى و قضاوت آزاد</w:t>
      </w:r>
      <w:r w:rsidR="00CA4161">
        <w:rPr>
          <w:rtl/>
          <w:lang w:bidi="fa-IR"/>
        </w:rPr>
        <w:t xml:space="preserve">، </w:t>
      </w:r>
      <w:r>
        <w:rPr>
          <w:rtl/>
          <w:lang w:bidi="fa-IR"/>
        </w:rPr>
        <w:t>مردم به آيين مبارك جعفرى معتقد شدند</w:t>
      </w:r>
      <w:r w:rsidR="00CA4161">
        <w:rPr>
          <w:rtl/>
          <w:lang w:bidi="fa-IR"/>
        </w:rPr>
        <w:t xml:space="preserve">، </w:t>
      </w:r>
      <w:r>
        <w:rPr>
          <w:rtl/>
          <w:lang w:bidi="fa-IR"/>
        </w:rPr>
        <w:t>همان گونه كه ملاحضه كرديد</w:t>
      </w:r>
      <w:r w:rsidR="00CA4161">
        <w:rPr>
          <w:rtl/>
          <w:lang w:bidi="fa-IR"/>
        </w:rPr>
        <w:t xml:space="preserve">، </w:t>
      </w:r>
      <w:r>
        <w:rPr>
          <w:rtl/>
          <w:lang w:bidi="fa-IR"/>
        </w:rPr>
        <w:t>تنها چند نفر محدود كافى بودند كه مردم را به مذهب تشيع رهنمون سازند</w:t>
      </w:r>
      <w:r w:rsidR="00CA4161">
        <w:rPr>
          <w:rtl/>
          <w:lang w:bidi="fa-IR"/>
        </w:rPr>
        <w:t xml:space="preserve">. </w:t>
      </w:r>
    </w:p>
    <w:p w:rsidR="00745D29" w:rsidRDefault="00745D29" w:rsidP="00745D29">
      <w:pPr>
        <w:pStyle w:val="libNormal"/>
        <w:rPr>
          <w:rtl/>
          <w:lang w:bidi="fa-IR"/>
        </w:rPr>
      </w:pPr>
      <w:r>
        <w:rPr>
          <w:rtl/>
          <w:lang w:bidi="fa-IR"/>
        </w:rPr>
        <w:t>بارى آن طورى كه از لابلاى تاريخ استفاده مى</w:t>
      </w:r>
      <w:r w:rsidR="00BA541A">
        <w:rPr>
          <w:rtl/>
          <w:lang w:bidi="fa-IR"/>
        </w:rPr>
        <w:t xml:space="preserve"> </w:t>
      </w:r>
      <w:r>
        <w:rPr>
          <w:rtl/>
          <w:lang w:bidi="fa-IR"/>
        </w:rPr>
        <w:t>شود</w:t>
      </w:r>
      <w:r w:rsidR="00CA4161">
        <w:rPr>
          <w:rtl/>
          <w:lang w:bidi="fa-IR"/>
        </w:rPr>
        <w:t xml:space="preserve">، </w:t>
      </w:r>
      <w:r>
        <w:rPr>
          <w:rtl/>
          <w:lang w:bidi="fa-IR"/>
        </w:rPr>
        <w:t>قم در حدود دو قرن</w:t>
      </w:r>
      <w:r w:rsidR="00646B45">
        <w:rPr>
          <w:rtl/>
          <w:lang w:bidi="fa-IR"/>
        </w:rPr>
        <w:t xml:space="preserve"> (</w:t>
      </w:r>
      <w:r>
        <w:rPr>
          <w:rtl/>
          <w:lang w:bidi="fa-IR"/>
        </w:rPr>
        <w:t>يعنى از نيمه قرن دوم تا نيمه قرن چهارم</w:t>
      </w:r>
      <w:r w:rsidR="00646B45">
        <w:rPr>
          <w:rtl/>
          <w:lang w:bidi="fa-IR"/>
        </w:rPr>
        <w:t xml:space="preserve">) </w:t>
      </w:r>
      <w:r>
        <w:rPr>
          <w:rtl/>
          <w:lang w:bidi="fa-IR"/>
        </w:rPr>
        <w:t>بسيار آباد و وسيع و پر جمعيت بود ولى پس از آن دست حوادث دگرگونى</w:t>
      </w:r>
      <w:r w:rsidR="00BA541A">
        <w:rPr>
          <w:rtl/>
          <w:lang w:bidi="fa-IR"/>
        </w:rPr>
        <w:t xml:space="preserve"> </w:t>
      </w:r>
      <w:r>
        <w:rPr>
          <w:rtl/>
          <w:lang w:bidi="fa-IR"/>
        </w:rPr>
        <w:t>هايى در اين سرزمين ايجاد كرد و اين آبادى را به ويرانه</w:t>
      </w:r>
      <w:r w:rsidR="00BA541A">
        <w:rPr>
          <w:rtl/>
          <w:lang w:bidi="fa-IR"/>
        </w:rPr>
        <w:t xml:space="preserve"> </w:t>
      </w:r>
      <w:r>
        <w:rPr>
          <w:rtl/>
          <w:lang w:bidi="fa-IR"/>
        </w:rPr>
        <w:t>هاى تبديل نمود و در اين مسير</w:t>
      </w:r>
      <w:r w:rsidR="00CA4161">
        <w:rPr>
          <w:rtl/>
          <w:lang w:bidi="fa-IR"/>
        </w:rPr>
        <w:t xml:space="preserve">، </w:t>
      </w:r>
      <w:r>
        <w:rPr>
          <w:rtl/>
          <w:lang w:bidi="fa-IR"/>
        </w:rPr>
        <w:t>قم بارها آباد ويران شده است</w:t>
      </w:r>
      <w:r w:rsidR="00CA4161">
        <w:rPr>
          <w:rtl/>
          <w:lang w:bidi="fa-IR"/>
        </w:rPr>
        <w:t xml:space="preserve">. </w:t>
      </w:r>
    </w:p>
    <w:p w:rsidR="00745D29" w:rsidRDefault="00745D29" w:rsidP="00745D29">
      <w:pPr>
        <w:pStyle w:val="libNormal"/>
        <w:rPr>
          <w:rtl/>
          <w:lang w:bidi="fa-IR"/>
        </w:rPr>
      </w:pPr>
      <w:r>
        <w:rPr>
          <w:rtl/>
          <w:lang w:bidi="fa-IR"/>
        </w:rPr>
        <w:t>چنان كه نويسنده كتاب تاريخ قديم قم</w:t>
      </w:r>
      <w:r w:rsidR="00CA4161">
        <w:rPr>
          <w:rtl/>
          <w:lang w:bidi="fa-IR"/>
        </w:rPr>
        <w:t xml:space="preserve">، </w:t>
      </w:r>
      <w:r>
        <w:rPr>
          <w:rtl/>
          <w:lang w:bidi="fa-IR"/>
        </w:rPr>
        <w:t>در ضمن اينكه اهميت و دشوارى نگارش تاريخ قم را خاطر نشان مى</w:t>
      </w:r>
      <w:r w:rsidR="00BA541A">
        <w:rPr>
          <w:rtl/>
          <w:lang w:bidi="fa-IR"/>
        </w:rPr>
        <w:t xml:space="preserve"> </w:t>
      </w:r>
      <w:r>
        <w:rPr>
          <w:rtl/>
          <w:lang w:bidi="fa-IR"/>
        </w:rPr>
        <w:t>سازد مى</w:t>
      </w:r>
      <w:r w:rsidR="00BA541A">
        <w:rPr>
          <w:rtl/>
          <w:lang w:bidi="fa-IR"/>
        </w:rPr>
        <w:t xml:space="preserve"> </w:t>
      </w:r>
      <w:r>
        <w:rPr>
          <w:rtl/>
          <w:lang w:bidi="fa-IR"/>
        </w:rPr>
        <w:t>گويد</w:t>
      </w:r>
      <w:r w:rsidR="00CA4161">
        <w:rPr>
          <w:rtl/>
          <w:lang w:bidi="fa-IR"/>
        </w:rPr>
        <w:t xml:space="preserve">: ... </w:t>
      </w:r>
      <w:r>
        <w:rPr>
          <w:rtl/>
          <w:lang w:bidi="fa-IR"/>
        </w:rPr>
        <w:t>از جمع اخبار شهرى كه محل او مندرس شده و اهل او منقرض گشته</w:t>
      </w:r>
      <w:r w:rsidR="00CA4161">
        <w:rPr>
          <w:rtl/>
          <w:lang w:bidi="fa-IR"/>
        </w:rPr>
        <w:t xml:space="preserve">، </w:t>
      </w:r>
      <w:r>
        <w:rPr>
          <w:rtl/>
          <w:lang w:bidi="fa-IR"/>
        </w:rPr>
        <w:t>و از آن نام و نشانى مانده</w:t>
      </w:r>
      <w:r w:rsidR="00CA4161">
        <w:rPr>
          <w:rtl/>
          <w:lang w:bidi="fa-IR"/>
        </w:rPr>
        <w:t xml:space="preserve">. </w:t>
      </w:r>
      <w:r w:rsidR="00646B45">
        <w:rPr>
          <w:rStyle w:val="libFootnotenumChar"/>
          <w:rtl/>
          <w:lang w:bidi="fa-IR"/>
        </w:rPr>
        <w:t>(</w:t>
      </w:r>
      <w:r w:rsidRPr="004004A1">
        <w:rPr>
          <w:rStyle w:val="libFootnotenumChar"/>
          <w:rtl/>
          <w:lang w:bidi="fa-IR"/>
        </w:rPr>
        <w:t>26</w:t>
      </w:r>
      <w:r w:rsidR="00646B45">
        <w:rPr>
          <w:rStyle w:val="libFootnotenumChar"/>
          <w:rtl/>
          <w:lang w:bidi="fa-IR"/>
        </w:rPr>
        <w:t>)</w:t>
      </w:r>
    </w:p>
    <w:p w:rsidR="00745D29" w:rsidRDefault="00745D29" w:rsidP="00CA4161">
      <w:pPr>
        <w:pStyle w:val="Heading3"/>
        <w:rPr>
          <w:rtl/>
          <w:lang w:bidi="fa-IR"/>
        </w:rPr>
      </w:pPr>
      <w:bookmarkStart w:id="12" w:name="_Toc395697606"/>
      <w:r>
        <w:rPr>
          <w:rtl/>
          <w:lang w:bidi="fa-IR"/>
        </w:rPr>
        <w:t>قم آماده استقبال از آل على</w:t>
      </w:r>
      <w:r w:rsidR="00646B45">
        <w:rPr>
          <w:rtl/>
          <w:lang w:bidi="fa-IR"/>
        </w:rPr>
        <w:t xml:space="preserve"> </w:t>
      </w:r>
      <w:r w:rsidR="00883337" w:rsidRPr="00883337">
        <w:rPr>
          <w:rStyle w:val="libAlaemChar"/>
          <w:rtl/>
        </w:rPr>
        <w:t>عليه‌السلام</w:t>
      </w:r>
      <w:bookmarkEnd w:id="12"/>
      <w:r w:rsidR="00646B45">
        <w:rPr>
          <w:rtl/>
          <w:lang w:bidi="fa-IR"/>
        </w:rPr>
        <w:t xml:space="preserve"> </w:t>
      </w:r>
    </w:p>
    <w:p w:rsidR="00745D29" w:rsidRDefault="00745D29" w:rsidP="00745D29">
      <w:pPr>
        <w:pStyle w:val="libNormal"/>
        <w:rPr>
          <w:rtl/>
          <w:lang w:bidi="fa-IR"/>
        </w:rPr>
      </w:pPr>
      <w:r>
        <w:rPr>
          <w:rtl/>
          <w:lang w:bidi="fa-IR"/>
        </w:rPr>
        <w:t>اين سرزمين با آن همه خاطراتى كه داشت قرن اول و دوم هجرى بر سرش گذشت و چنان كه يادآور شديم</w:t>
      </w:r>
      <w:r w:rsidR="00CA4161">
        <w:rPr>
          <w:rtl/>
          <w:lang w:bidi="fa-IR"/>
        </w:rPr>
        <w:t xml:space="preserve">، </w:t>
      </w:r>
      <w:r>
        <w:rPr>
          <w:rtl/>
          <w:lang w:bidi="fa-IR"/>
        </w:rPr>
        <w:t xml:space="preserve">بذر مذهب شيعه در نيمه دوم قرن اول هجرى </w:t>
      </w:r>
      <w:r>
        <w:rPr>
          <w:rtl/>
          <w:lang w:bidi="fa-IR"/>
        </w:rPr>
        <w:lastRenderedPageBreak/>
        <w:t>در اين سرزمين پاشيده شد</w:t>
      </w:r>
      <w:r w:rsidR="00CA4161">
        <w:rPr>
          <w:rtl/>
          <w:lang w:bidi="fa-IR"/>
        </w:rPr>
        <w:t xml:space="preserve">، </w:t>
      </w:r>
      <w:r>
        <w:rPr>
          <w:rtl/>
          <w:lang w:bidi="fa-IR"/>
        </w:rPr>
        <w:t>و ديرى نپاييد كه به صورت يك شهر به تمام معنا شيعه در آمد</w:t>
      </w:r>
      <w:r w:rsidR="00CA4161">
        <w:rPr>
          <w:rtl/>
          <w:lang w:bidi="fa-IR"/>
        </w:rPr>
        <w:t xml:space="preserve">، </w:t>
      </w:r>
      <w:r>
        <w:rPr>
          <w:rtl/>
          <w:lang w:bidi="fa-IR"/>
        </w:rPr>
        <w:t>دراين مدت</w:t>
      </w:r>
      <w:r w:rsidR="00CA4161">
        <w:rPr>
          <w:rtl/>
          <w:lang w:bidi="fa-IR"/>
        </w:rPr>
        <w:t xml:space="preserve">، </w:t>
      </w:r>
      <w:r>
        <w:rPr>
          <w:rtl/>
          <w:lang w:bidi="fa-IR"/>
        </w:rPr>
        <w:t>قم آماده استقبال و پذيرايى از آل على</w:t>
      </w:r>
      <w:r w:rsidR="00646B45">
        <w:rPr>
          <w:rtl/>
          <w:lang w:bidi="fa-IR"/>
        </w:rPr>
        <w:t xml:space="preserve"> </w:t>
      </w:r>
      <w:r w:rsidR="00042234" w:rsidRPr="00042234">
        <w:rPr>
          <w:rStyle w:val="libAlaemChar"/>
          <w:rtl/>
        </w:rPr>
        <w:t>عليهم‌السلام</w:t>
      </w:r>
      <w:r w:rsidR="00646B45">
        <w:rPr>
          <w:rtl/>
          <w:lang w:bidi="fa-IR"/>
        </w:rPr>
        <w:t xml:space="preserve"> </w:t>
      </w:r>
      <w:r>
        <w:rPr>
          <w:rtl/>
          <w:lang w:bidi="fa-IR"/>
        </w:rPr>
        <w:t>بود</w:t>
      </w:r>
      <w:r w:rsidR="00CA4161">
        <w:rPr>
          <w:rtl/>
          <w:lang w:bidi="fa-IR"/>
        </w:rPr>
        <w:t xml:space="preserve">، </w:t>
      </w:r>
      <w:r>
        <w:rPr>
          <w:rtl/>
          <w:lang w:bidi="fa-IR"/>
        </w:rPr>
        <w:t>كافى بود كه هر يك از دودمان پيامبر</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به اين سرزمين آيد و با كمال عزت و احترام زندگى كند</w:t>
      </w:r>
      <w:r w:rsidR="00CA4161">
        <w:rPr>
          <w:rtl/>
          <w:lang w:bidi="fa-IR"/>
        </w:rPr>
        <w:t xml:space="preserve">. </w:t>
      </w:r>
    </w:p>
    <w:p w:rsidR="00745D29" w:rsidRDefault="00745D29" w:rsidP="00745D29">
      <w:pPr>
        <w:pStyle w:val="libNormal"/>
        <w:rPr>
          <w:rtl/>
          <w:lang w:bidi="fa-IR"/>
        </w:rPr>
      </w:pPr>
      <w:r>
        <w:rPr>
          <w:rtl/>
          <w:lang w:bidi="fa-IR"/>
        </w:rPr>
        <w:t>بر همين اساس</w:t>
      </w:r>
      <w:r w:rsidR="00CA4161">
        <w:rPr>
          <w:rtl/>
          <w:lang w:bidi="fa-IR"/>
        </w:rPr>
        <w:t xml:space="preserve">، </w:t>
      </w:r>
      <w:r>
        <w:rPr>
          <w:rtl/>
          <w:lang w:bidi="fa-IR"/>
        </w:rPr>
        <w:t>بسيارى از مردان نامى و سادات جليل القدر و نواده</w:t>
      </w:r>
      <w:r w:rsidR="00BA541A">
        <w:rPr>
          <w:rtl/>
          <w:lang w:bidi="fa-IR"/>
        </w:rPr>
        <w:t xml:space="preserve"> </w:t>
      </w:r>
      <w:r>
        <w:rPr>
          <w:rtl/>
          <w:lang w:bidi="fa-IR"/>
        </w:rPr>
        <w:t>هاى پيشوايان مذهب شيعه به اين سرزمين آمدند</w:t>
      </w:r>
      <w:r w:rsidR="00CA4161">
        <w:rPr>
          <w:rtl/>
          <w:lang w:bidi="fa-IR"/>
        </w:rPr>
        <w:t xml:space="preserve">. </w:t>
      </w:r>
      <w:r>
        <w:rPr>
          <w:rtl/>
          <w:lang w:bidi="fa-IR"/>
        </w:rPr>
        <w:t>در رأس آنها دختر بزرگ و با عظمت حضرت موسى بن جعفر پيشواى هفتم شيعيان</w:t>
      </w:r>
      <w:r w:rsidR="00CA4161">
        <w:rPr>
          <w:rtl/>
          <w:lang w:bidi="fa-IR"/>
        </w:rPr>
        <w:t xml:space="preserve">، </w:t>
      </w:r>
      <w:r>
        <w:rPr>
          <w:rtl/>
          <w:lang w:bidi="fa-IR"/>
        </w:rPr>
        <w:t>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به قم آمد</w:t>
      </w:r>
      <w:r w:rsidR="00CA4161">
        <w:rPr>
          <w:rtl/>
          <w:lang w:bidi="fa-IR"/>
        </w:rPr>
        <w:t xml:space="preserve">، </w:t>
      </w:r>
      <w:r>
        <w:rPr>
          <w:rtl/>
          <w:lang w:bidi="fa-IR"/>
        </w:rPr>
        <w:t>از همان زمان</w:t>
      </w:r>
      <w:r w:rsidR="00CA4161">
        <w:rPr>
          <w:rtl/>
          <w:lang w:bidi="fa-IR"/>
        </w:rPr>
        <w:t xml:space="preserve">، </w:t>
      </w:r>
      <w:r>
        <w:rPr>
          <w:rtl/>
          <w:lang w:bidi="fa-IR"/>
        </w:rPr>
        <w:t>قم فصل نوينى را در تاريخ اسلام آغاز كرد</w:t>
      </w:r>
      <w:r w:rsidR="00CA4161">
        <w:rPr>
          <w:rtl/>
          <w:lang w:bidi="fa-IR"/>
        </w:rPr>
        <w:t xml:space="preserve">، </w:t>
      </w:r>
      <w:r>
        <w:rPr>
          <w:rtl/>
          <w:lang w:bidi="fa-IR"/>
        </w:rPr>
        <w:t>و ورود اين بانوى بزرگوار كه سال</w:t>
      </w:r>
      <w:r w:rsidR="00BA541A">
        <w:rPr>
          <w:rtl/>
          <w:lang w:bidi="fa-IR"/>
        </w:rPr>
        <w:t xml:space="preserve"> </w:t>
      </w:r>
      <w:r>
        <w:rPr>
          <w:rtl/>
          <w:lang w:bidi="fa-IR"/>
        </w:rPr>
        <w:t>ها قبل</w:t>
      </w:r>
      <w:r w:rsidR="00CA4161">
        <w:rPr>
          <w:rtl/>
          <w:lang w:bidi="fa-IR"/>
        </w:rPr>
        <w:t xml:space="preserve">، </w:t>
      </w:r>
      <w:r>
        <w:rPr>
          <w:rtl/>
          <w:lang w:bidi="fa-IR"/>
        </w:rPr>
        <w:t>پيشوايان شيعه خبر اجلال نزول او را به قم به دوستان خود داده بودند</w:t>
      </w:r>
      <w:r w:rsidR="00CA4161">
        <w:rPr>
          <w:rtl/>
          <w:lang w:bidi="fa-IR"/>
        </w:rPr>
        <w:t xml:space="preserve">، </w:t>
      </w:r>
      <w:r>
        <w:rPr>
          <w:rtl/>
          <w:lang w:bidi="fa-IR"/>
        </w:rPr>
        <w:t>چون خورشيدى به قم اجلال نزول او را به قم به دوستان خود داده بودند</w:t>
      </w:r>
      <w:r w:rsidR="00CA4161">
        <w:rPr>
          <w:rtl/>
          <w:lang w:bidi="fa-IR"/>
        </w:rPr>
        <w:t xml:space="preserve">، </w:t>
      </w:r>
      <w:r>
        <w:rPr>
          <w:rtl/>
          <w:lang w:bidi="fa-IR"/>
        </w:rPr>
        <w:t>چون خورشيدى به قم درخشش داد</w:t>
      </w:r>
      <w:r w:rsidR="00CA4161">
        <w:rPr>
          <w:rtl/>
          <w:lang w:bidi="fa-IR"/>
        </w:rPr>
        <w:t xml:space="preserve">، </w:t>
      </w:r>
      <w:r>
        <w:rPr>
          <w:rtl/>
          <w:lang w:bidi="fa-IR"/>
        </w:rPr>
        <w:t>در فصل دوم اين كتاب مشروح ماجراى تشريف آوردن آن بانوى ارجمند را مورد بررسى قرار خواهيم داد</w:t>
      </w:r>
      <w:r w:rsidR="00CA4161">
        <w:rPr>
          <w:rtl/>
          <w:lang w:bidi="fa-IR"/>
        </w:rPr>
        <w:t xml:space="preserve">. </w:t>
      </w:r>
    </w:p>
    <w:p w:rsidR="00745D29" w:rsidRDefault="00745D29" w:rsidP="00745D29">
      <w:pPr>
        <w:pStyle w:val="libNormal"/>
        <w:rPr>
          <w:rtl/>
          <w:lang w:bidi="fa-IR"/>
        </w:rPr>
      </w:pPr>
      <w:r>
        <w:rPr>
          <w:rtl/>
          <w:lang w:bidi="fa-IR"/>
        </w:rPr>
        <w:t>قم تا سال 1221 ميلادى</w:t>
      </w:r>
      <w:r w:rsidR="00646B45">
        <w:rPr>
          <w:rtl/>
          <w:lang w:bidi="fa-IR"/>
        </w:rPr>
        <w:t xml:space="preserve"> (</w:t>
      </w:r>
      <w:r>
        <w:rPr>
          <w:rtl/>
          <w:lang w:bidi="fa-IR"/>
        </w:rPr>
        <w:t>قرن هفتم قمرى</w:t>
      </w:r>
      <w:r w:rsidR="00646B45">
        <w:rPr>
          <w:rtl/>
          <w:lang w:bidi="fa-IR"/>
        </w:rPr>
        <w:t xml:space="preserve">) </w:t>
      </w:r>
      <w:r>
        <w:rPr>
          <w:rtl/>
          <w:lang w:bidi="fa-IR"/>
        </w:rPr>
        <w:t>در نوعى آرامش نسبى به سر برده</w:t>
      </w:r>
      <w:r w:rsidR="00CA4161">
        <w:rPr>
          <w:rtl/>
          <w:lang w:bidi="fa-IR"/>
        </w:rPr>
        <w:t xml:space="preserve">، </w:t>
      </w:r>
      <w:r>
        <w:rPr>
          <w:rtl/>
          <w:lang w:bidi="fa-IR"/>
        </w:rPr>
        <w:t>و تا اين تاريخ وقايع مهمى رخ نداده است ولى در همين سال</w:t>
      </w:r>
      <w:r w:rsidR="00CA4161">
        <w:rPr>
          <w:rtl/>
          <w:lang w:bidi="fa-IR"/>
        </w:rPr>
        <w:t xml:space="preserve">، </w:t>
      </w:r>
      <w:r>
        <w:rPr>
          <w:rtl/>
          <w:lang w:bidi="fa-IR"/>
        </w:rPr>
        <w:t>اين شهر</w:t>
      </w:r>
      <w:r w:rsidR="00CA4161">
        <w:rPr>
          <w:rtl/>
          <w:lang w:bidi="fa-IR"/>
        </w:rPr>
        <w:t xml:space="preserve">، </w:t>
      </w:r>
      <w:r>
        <w:rPr>
          <w:rtl/>
          <w:lang w:bidi="fa-IR"/>
        </w:rPr>
        <w:t>دستبرد سپاهيان غارتگر مغول شده و ويرانى</w:t>
      </w:r>
      <w:r w:rsidR="00BA541A">
        <w:rPr>
          <w:rtl/>
          <w:lang w:bidi="fa-IR"/>
        </w:rPr>
        <w:t xml:space="preserve"> </w:t>
      </w:r>
      <w:r>
        <w:rPr>
          <w:rtl/>
          <w:lang w:bidi="fa-IR"/>
        </w:rPr>
        <w:t>هاى بسيار به آن وارد آمده است</w:t>
      </w:r>
      <w:r w:rsidR="00CA4161">
        <w:rPr>
          <w:rtl/>
          <w:lang w:bidi="fa-IR"/>
        </w:rPr>
        <w:t xml:space="preserve">. </w:t>
      </w:r>
    </w:p>
    <w:p w:rsidR="00745D29" w:rsidRDefault="00745D29" w:rsidP="00745D29">
      <w:pPr>
        <w:pStyle w:val="libNormal"/>
        <w:rPr>
          <w:rtl/>
          <w:lang w:bidi="fa-IR"/>
        </w:rPr>
      </w:pPr>
      <w:r>
        <w:rPr>
          <w:rtl/>
          <w:lang w:bidi="fa-IR"/>
        </w:rPr>
        <w:t xml:space="preserve">در حدود كمتر از نيم قرن پس از آن تيمور لنگ </w:t>
      </w:r>
      <w:r w:rsidR="00646B45">
        <w:rPr>
          <w:rStyle w:val="libFootnotenumChar"/>
          <w:rtl/>
          <w:lang w:bidi="fa-IR"/>
        </w:rPr>
        <w:t>(</w:t>
      </w:r>
      <w:r w:rsidRPr="004004A1">
        <w:rPr>
          <w:rStyle w:val="libFootnotenumChar"/>
          <w:rtl/>
          <w:lang w:bidi="fa-IR"/>
        </w:rPr>
        <w:t>27</w:t>
      </w:r>
      <w:r w:rsidR="00646B45">
        <w:rPr>
          <w:rStyle w:val="libFootnotenumChar"/>
          <w:rtl/>
          <w:lang w:bidi="fa-IR"/>
        </w:rPr>
        <w:t>)</w:t>
      </w:r>
      <w:r>
        <w:rPr>
          <w:rtl/>
          <w:lang w:bidi="fa-IR"/>
        </w:rPr>
        <w:t xml:space="preserve"> به قم حمله كرد و پس از زحمت بسيار و مقاومت شديد و طولانى مردم</w:t>
      </w:r>
      <w:r w:rsidR="00CA4161">
        <w:rPr>
          <w:rtl/>
          <w:lang w:bidi="fa-IR"/>
        </w:rPr>
        <w:t xml:space="preserve">، </w:t>
      </w:r>
      <w:r>
        <w:rPr>
          <w:rtl/>
          <w:lang w:bidi="fa-IR"/>
        </w:rPr>
        <w:t>شهر را تحت سلطه شجاعانه</w:t>
      </w:r>
      <w:r w:rsidR="00BA541A">
        <w:rPr>
          <w:rtl/>
          <w:lang w:bidi="fa-IR"/>
        </w:rPr>
        <w:t xml:space="preserve"> </w:t>
      </w:r>
      <w:r>
        <w:rPr>
          <w:rtl/>
          <w:lang w:bidi="fa-IR"/>
        </w:rPr>
        <w:t>اى كه ابراز داشته از دم تيغ گذرانده و قسمت اعظم شهر را ويران نمود</w:t>
      </w:r>
      <w:r w:rsidR="00CA4161">
        <w:rPr>
          <w:rtl/>
          <w:lang w:bidi="fa-IR"/>
        </w:rPr>
        <w:t xml:space="preserve">. </w:t>
      </w:r>
    </w:p>
    <w:p w:rsidR="00745D29" w:rsidRDefault="00745D29" w:rsidP="00CA4161">
      <w:pPr>
        <w:pStyle w:val="Heading3"/>
        <w:rPr>
          <w:rtl/>
          <w:lang w:bidi="fa-IR"/>
        </w:rPr>
      </w:pPr>
      <w:bookmarkStart w:id="13" w:name="_Toc395697607"/>
      <w:r>
        <w:rPr>
          <w:rtl/>
          <w:lang w:bidi="fa-IR"/>
        </w:rPr>
        <w:t>ديدار چند نفر خارجى از قم</w:t>
      </w:r>
      <w:bookmarkEnd w:id="13"/>
    </w:p>
    <w:p w:rsidR="00745D29" w:rsidRDefault="00745D29" w:rsidP="00745D29">
      <w:pPr>
        <w:pStyle w:val="libNormal"/>
        <w:rPr>
          <w:rtl/>
          <w:lang w:bidi="fa-IR"/>
        </w:rPr>
      </w:pPr>
      <w:r>
        <w:rPr>
          <w:rtl/>
          <w:lang w:bidi="fa-IR"/>
        </w:rPr>
        <w:t>از قديم تا كنون كشورهاى خارجى</w:t>
      </w:r>
      <w:r w:rsidR="00CA4161">
        <w:rPr>
          <w:rtl/>
          <w:lang w:bidi="fa-IR"/>
        </w:rPr>
        <w:t xml:space="preserve">، </w:t>
      </w:r>
      <w:r>
        <w:rPr>
          <w:rtl/>
          <w:lang w:bidi="fa-IR"/>
        </w:rPr>
        <w:t>جهان گردانى به اين شهر آمده</w:t>
      </w:r>
      <w:r w:rsidR="00CA4161">
        <w:rPr>
          <w:rtl/>
          <w:lang w:bidi="fa-IR"/>
        </w:rPr>
        <w:t xml:space="preserve">، </w:t>
      </w:r>
      <w:r>
        <w:rPr>
          <w:rtl/>
          <w:lang w:bidi="fa-IR"/>
        </w:rPr>
        <w:t xml:space="preserve">و از نزديك اوضاع شهر را از نظر تاريخى و مذهبى و اجتماعى تحت مطالعه قرار </w:t>
      </w:r>
      <w:r>
        <w:rPr>
          <w:rtl/>
          <w:lang w:bidi="fa-IR"/>
        </w:rPr>
        <w:lastRenderedPageBreak/>
        <w:t>داده</w:t>
      </w:r>
      <w:r w:rsidR="00BA541A">
        <w:rPr>
          <w:rtl/>
          <w:lang w:bidi="fa-IR"/>
        </w:rPr>
        <w:t xml:space="preserve"> </w:t>
      </w:r>
      <w:r>
        <w:rPr>
          <w:rtl/>
          <w:lang w:bidi="fa-IR"/>
        </w:rPr>
        <w:t>اند از جمله خارجيانى كه به اين شهر آمده و مطالبى را راجع به اين سرزمين به رشته تحرير درآورده</w:t>
      </w:r>
      <w:r w:rsidR="00BA541A">
        <w:rPr>
          <w:rtl/>
          <w:lang w:bidi="fa-IR"/>
        </w:rPr>
        <w:t xml:space="preserve"> </w:t>
      </w:r>
      <w:r>
        <w:rPr>
          <w:rtl/>
          <w:lang w:bidi="fa-IR"/>
        </w:rPr>
        <w:t>اند</w:t>
      </w:r>
      <w:r w:rsidR="00CA4161">
        <w:rPr>
          <w:rtl/>
          <w:lang w:bidi="fa-IR"/>
        </w:rPr>
        <w:t xml:space="preserve">: </w:t>
      </w:r>
    </w:p>
    <w:p w:rsidR="00745D29" w:rsidRDefault="00745D29" w:rsidP="00745D29">
      <w:pPr>
        <w:pStyle w:val="libNormal"/>
        <w:rPr>
          <w:rtl/>
          <w:lang w:bidi="fa-IR"/>
        </w:rPr>
      </w:pPr>
      <w:r>
        <w:rPr>
          <w:rtl/>
          <w:lang w:bidi="fa-IR"/>
        </w:rPr>
        <w:t>1</w:t>
      </w:r>
      <w:r w:rsidR="00B52F65">
        <w:rPr>
          <w:rtl/>
          <w:lang w:bidi="fa-IR"/>
        </w:rPr>
        <w:t xml:space="preserve">- </w:t>
      </w:r>
      <w:r>
        <w:rPr>
          <w:rtl/>
          <w:lang w:bidi="fa-IR"/>
        </w:rPr>
        <w:t>جياروفوباربارو</w:t>
      </w:r>
    </w:p>
    <w:p w:rsidR="00745D29" w:rsidRDefault="00745D29" w:rsidP="00745D29">
      <w:pPr>
        <w:pStyle w:val="libNormal"/>
        <w:rPr>
          <w:rtl/>
          <w:lang w:bidi="fa-IR"/>
        </w:rPr>
      </w:pPr>
      <w:r>
        <w:rPr>
          <w:rtl/>
          <w:lang w:bidi="fa-IR"/>
        </w:rPr>
        <w:t>2</w:t>
      </w:r>
      <w:r w:rsidR="00B52F65">
        <w:rPr>
          <w:rtl/>
          <w:lang w:bidi="fa-IR"/>
        </w:rPr>
        <w:t xml:space="preserve">- </w:t>
      </w:r>
      <w:r>
        <w:rPr>
          <w:rtl/>
          <w:lang w:bidi="fa-IR"/>
        </w:rPr>
        <w:t>امبروجيوكونتارينى</w:t>
      </w:r>
    </w:p>
    <w:p w:rsidR="00745D29" w:rsidRDefault="00745D29" w:rsidP="00745D29">
      <w:pPr>
        <w:pStyle w:val="libNormal"/>
        <w:rPr>
          <w:rtl/>
          <w:lang w:bidi="fa-IR"/>
        </w:rPr>
      </w:pPr>
      <w:r>
        <w:rPr>
          <w:rtl/>
          <w:lang w:bidi="fa-IR"/>
        </w:rPr>
        <w:t>اين دو نفر از مردم ونيز بودند و در سال 1474 ميلادى برابر 853 هجرى وارد اين شهر شده و چند روزى در آن به سر برده</w:t>
      </w:r>
      <w:r w:rsidR="00BA541A">
        <w:rPr>
          <w:rtl/>
          <w:lang w:bidi="fa-IR"/>
        </w:rPr>
        <w:t xml:space="preserve"> </w:t>
      </w:r>
      <w:r>
        <w:rPr>
          <w:rtl/>
          <w:lang w:bidi="fa-IR"/>
        </w:rPr>
        <w:t>اند</w:t>
      </w:r>
      <w:r w:rsidR="00CA4161">
        <w:rPr>
          <w:rtl/>
          <w:lang w:bidi="fa-IR"/>
        </w:rPr>
        <w:t xml:space="preserve">، </w:t>
      </w:r>
      <w:r>
        <w:rPr>
          <w:rtl/>
          <w:lang w:bidi="fa-IR"/>
        </w:rPr>
        <w:t>باربارو در يادداشت</w:t>
      </w:r>
      <w:r w:rsidR="00BA541A">
        <w:rPr>
          <w:rtl/>
          <w:lang w:bidi="fa-IR"/>
        </w:rPr>
        <w:t xml:space="preserve"> </w:t>
      </w:r>
      <w:r>
        <w:rPr>
          <w:rtl/>
          <w:lang w:bidi="fa-IR"/>
        </w:rPr>
        <w:t>هاى خود مى</w:t>
      </w:r>
      <w:r w:rsidR="00BA541A">
        <w:rPr>
          <w:rtl/>
          <w:lang w:bidi="fa-IR"/>
        </w:rPr>
        <w:t xml:space="preserve"> </w:t>
      </w:r>
      <w:r>
        <w:rPr>
          <w:rtl/>
          <w:lang w:bidi="fa-IR"/>
        </w:rPr>
        <w:t>نويسد</w:t>
      </w:r>
      <w:r w:rsidR="00CA4161">
        <w:rPr>
          <w:rtl/>
          <w:lang w:bidi="fa-IR"/>
        </w:rPr>
        <w:t xml:space="preserve">: </w:t>
      </w:r>
      <w:r>
        <w:rPr>
          <w:rtl/>
          <w:lang w:bidi="fa-IR"/>
        </w:rPr>
        <w:t>قم شهرى است محصور به ديوار و در بناهاى آن آثار هنرى زيادى ديده نمى</w:t>
      </w:r>
      <w:r w:rsidR="00BA541A">
        <w:rPr>
          <w:rtl/>
          <w:lang w:bidi="fa-IR"/>
        </w:rPr>
        <w:t xml:space="preserve"> </w:t>
      </w:r>
      <w:r>
        <w:rPr>
          <w:rtl/>
          <w:lang w:bidi="fa-IR"/>
        </w:rPr>
        <w:t>شود</w:t>
      </w:r>
      <w:r w:rsidR="00CA4161">
        <w:rPr>
          <w:rtl/>
          <w:lang w:bidi="fa-IR"/>
        </w:rPr>
        <w:t xml:space="preserve">. </w:t>
      </w:r>
      <w:r>
        <w:rPr>
          <w:rtl/>
          <w:lang w:bidi="fa-IR"/>
        </w:rPr>
        <w:t>نامبرده سپس به باغ</w:t>
      </w:r>
      <w:r w:rsidR="00BA541A">
        <w:rPr>
          <w:rtl/>
          <w:lang w:bidi="fa-IR"/>
        </w:rPr>
        <w:t xml:space="preserve"> </w:t>
      </w:r>
      <w:r>
        <w:rPr>
          <w:rtl/>
          <w:lang w:bidi="fa-IR"/>
        </w:rPr>
        <w:t>هاى ميوه قم اشاره كرده است</w:t>
      </w:r>
      <w:r w:rsidR="00CA4161">
        <w:rPr>
          <w:rtl/>
          <w:lang w:bidi="fa-IR"/>
        </w:rPr>
        <w:t xml:space="preserve">. </w:t>
      </w:r>
    </w:p>
    <w:p w:rsidR="00745D29" w:rsidRDefault="00745D29" w:rsidP="00745D29">
      <w:pPr>
        <w:pStyle w:val="libNormal"/>
        <w:rPr>
          <w:rtl/>
          <w:lang w:bidi="fa-IR"/>
        </w:rPr>
      </w:pPr>
      <w:r>
        <w:rPr>
          <w:rtl/>
          <w:lang w:bidi="fa-IR"/>
        </w:rPr>
        <w:t>كونتارينى مى</w:t>
      </w:r>
      <w:r w:rsidR="00BA541A">
        <w:rPr>
          <w:rtl/>
          <w:lang w:bidi="fa-IR"/>
        </w:rPr>
        <w:t xml:space="preserve"> </w:t>
      </w:r>
      <w:r>
        <w:rPr>
          <w:rtl/>
          <w:lang w:bidi="fa-IR"/>
        </w:rPr>
        <w:t>نويسد</w:t>
      </w:r>
      <w:r w:rsidR="00CA4161">
        <w:rPr>
          <w:rtl/>
          <w:lang w:bidi="fa-IR"/>
        </w:rPr>
        <w:t xml:space="preserve">: </w:t>
      </w:r>
      <w:r>
        <w:rPr>
          <w:rtl/>
          <w:lang w:bidi="fa-IR"/>
        </w:rPr>
        <w:t>در اين شهر همه چيز به حد وفور يافت مى</w:t>
      </w:r>
      <w:r w:rsidR="00BA541A">
        <w:rPr>
          <w:rtl/>
          <w:lang w:bidi="fa-IR"/>
        </w:rPr>
        <w:t xml:space="preserve"> </w:t>
      </w:r>
      <w:r>
        <w:rPr>
          <w:rtl/>
          <w:lang w:bidi="fa-IR"/>
        </w:rPr>
        <w:t>شود و بازارهاى خوب و متعدد دارد</w:t>
      </w:r>
      <w:r w:rsidR="00CA4161">
        <w:rPr>
          <w:rtl/>
          <w:lang w:bidi="fa-IR"/>
        </w:rPr>
        <w:t xml:space="preserve">، </w:t>
      </w:r>
      <w:r>
        <w:rPr>
          <w:rtl/>
          <w:lang w:bidi="fa-IR"/>
        </w:rPr>
        <w:t>همان طور كه انتظار مى</w:t>
      </w:r>
      <w:r w:rsidR="00BA541A">
        <w:rPr>
          <w:rtl/>
          <w:lang w:bidi="fa-IR"/>
        </w:rPr>
        <w:t xml:space="preserve"> </w:t>
      </w:r>
      <w:r>
        <w:rPr>
          <w:rtl/>
          <w:lang w:bidi="fa-IR"/>
        </w:rPr>
        <w:t>رفت</w:t>
      </w:r>
      <w:r w:rsidR="00CA4161">
        <w:rPr>
          <w:rtl/>
          <w:lang w:bidi="fa-IR"/>
        </w:rPr>
        <w:t xml:space="preserve">، </w:t>
      </w:r>
      <w:r>
        <w:rPr>
          <w:rtl/>
          <w:lang w:bidi="fa-IR"/>
        </w:rPr>
        <w:t>مردم اين شهر قديمى</w:t>
      </w:r>
      <w:r w:rsidR="00CA4161">
        <w:rPr>
          <w:rtl/>
          <w:lang w:bidi="fa-IR"/>
        </w:rPr>
        <w:t xml:space="preserve">، </w:t>
      </w:r>
      <w:r>
        <w:rPr>
          <w:rtl/>
          <w:lang w:bidi="fa-IR"/>
        </w:rPr>
        <w:t>مدافعين مذهب تشيع را دوست داشته و به آنان يارى مى</w:t>
      </w:r>
      <w:r w:rsidR="00BA541A">
        <w:rPr>
          <w:rtl/>
          <w:lang w:bidi="fa-IR"/>
        </w:rPr>
        <w:t xml:space="preserve"> </w:t>
      </w:r>
      <w:r>
        <w:rPr>
          <w:rtl/>
          <w:lang w:bidi="fa-IR"/>
        </w:rPr>
        <w:t>كردند</w:t>
      </w:r>
      <w:r w:rsidR="00CA4161">
        <w:rPr>
          <w:rtl/>
          <w:lang w:bidi="fa-IR"/>
        </w:rPr>
        <w:t xml:space="preserve">. </w:t>
      </w:r>
      <w:r>
        <w:rPr>
          <w:rtl/>
          <w:lang w:bidi="fa-IR"/>
        </w:rPr>
        <w:t>به همين لحاظ بود هنگامى كه شاه اسماعيل صفوى</w:t>
      </w:r>
      <w:r w:rsidR="00646B45">
        <w:rPr>
          <w:rtl/>
          <w:lang w:bidi="fa-IR"/>
        </w:rPr>
        <w:t xml:space="preserve"> (</w:t>
      </w:r>
      <w:r>
        <w:rPr>
          <w:rtl/>
          <w:lang w:bidi="fa-IR"/>
        </w:rPr>
        <w:t>از مدافعان مشهور تشيع</w:t>
      </w:r>
      <w:r w:rsidR="00646B45">
        <w:rPr>
          <w:rtl/>
          <w:lang w:bidi="fa-IR"/>
        </w:rPr>
        <w:t xml:space="preserve">) </w:t>
      </w:r>
      <w:r>
        <w:rPr>
          <w:rtl/>
          <w:lang w:bidi="fa-IR"/>
        </w:rPr>
        <w:t>در اوايل قرن 16 ميلادى به اين شهر آمد از وى استقبال گرم و شايسته</w:t>
      </w:r>
      <w:r w:rsidR="00BA541A">
        <w:rPr>
          <w:rtl/>
          <w:lang w:bidi="fa-IR"/>
        </w:rPr>
        <w:t xml:space="preserve"> </w:t>
      </w:r>
      <w:r>
        <w:rPr>
          <w:rtl/>
          <w:lang w:bidi="fa-IR"/>
        </w:rPr>
        <w:t>اى به عمل آوردند</w:t>
      </w:r>
      <w:r w:rsidR="00CA4161">
        <w:rPr>
          <w:rtl/>
          <w:lang w:bidi="fa-IR"/>
        </w:rPr>
        <w:t xml:space="preserve">. </w:t>
      </w:r>
      <w:r>
        <w:rPr>
          <w:rtl/>
          <w:lang w:bidi="fa-IR"/>
        </w:rPr>
        <w:t>ولى شهرت واقعى اين شهر از نقطه نظر زيارتگاه و سرازير شدن انبوه زائران به اين شهر از آغاز سلطنت شاه عباس بزرگ شد</w:t>
      </w:r>
      <w:r w:rsidR="00CA4161">
        <w:rPr>
          <w:rtl/>
          <w:lang w:bidi="fa-IR"/>
        </w:rPr>
        <w:t xml:space="preserve">. </w:t>
      </w:r>
    </w:p>
    <w:p w:rsidR="00745D29" w:rsidRDefault="00745D29" w:rsidP="00745D29">
      <w:pPr>
        <w:pStyle w:val="libNormal"/>
        <w:rPr>
          <w:rtl/>
          <w:lang w:bidi="fa-IR"/>
        </w:rPr>
      </w:pPr>
      <w:r>
        <w:rPr>
          <w:rtl/>
          <w:lang w:bidi="fa-IR"/>
        </w:rPr>
        <w:t>3</w:t>
      </w:r>
      <w:r w:rsidR="00B52F65">
        <w:rPr>
          <w:rtl/>
          <w:lang w:bidi="fa-IR"/>
        </w:rPr>
        <w:t xml:space="preserve">- </w:t>
      </w:r>
      <w:r>
        <w:rPr>
          <w:rtl/>
          <w:lang w:bidi="fa-IR"/>
        </w:rPr>
        <w:t>جان كارترايت انگليسى در سال 1600 ميلادى از قم ديدن كرده است</w:t>
      </w:r>
      <w:r w:rsidR="00CA4161">
        <w:rPr>
          <w:rtl/>
          <w:lang w:bidi="fa-IR"/>
        </w:rPr>
        <w:t xml:space="preserve">، </w:t>
      </w:r>
      <w:r>
        <w:rPr>
          <w:rtl/>
          <w:lang w:bidi="fa-IR"/>
        </w:rPr>
        <w:t>طى يادداشت</w:t>
      </w:r>
      <w:r w:rsidR="00BA541A">
        <w:rPr>
          <w:rtl/>
          <w:lang w:bidi="fa-IR"/>
        </w:rPr>
        <w:t xml:space="preserve"> </w:t>
      </w:r>
      <w:r>
        <w:rPr>
          <w:rtl/>
          <w:lang w:bidi="fa-IR"/>
        </w:rPr>
        <w:t>هاى خود مى</w:t>
      </w:r>
      <w:r w:rsidR="00BA541A">
        <w:rPr>
          <w:rtl/>
          <w:lang w:bidi="fa-IR"/>
        </w:rPr>
        <w:t xml:space="preserve"> </w:t>
      </w:r>
      <w:r>
        <w:rPr>
          <w:rtl/>
          <w:lang w:bidi="fa-IR"/>
        </w:rPr>
        <w:t>نويسد</w:t>
      </w:r>
      <w:r w:rsidR="00CA4161">
        <w:rPr>
          <w:rtl/>
          <w:lang w:bidi="fa-IR"/>
        </w:rPr>
        <w:t xml:space="preserve">: </w:t>
      </w:r>
      <w:r>
        <w:rPr>
          <w:rtl/>
          <w:lang w:bidi="fa-IR"/>
        </w:rPr>
        <w:t>بر اثرهايى كه تيمور لنگ به جاى نهاده است اين شهر زيبا تقريبا به نصف مساحت واقعى خود تقليل يافته است</w:t>
      </w:r>
      <w:r w:rsidR="00CA4161">
        <w:rPr>
          <w:rtl/>
          <w:lang w:bidi="fa-IR"/>
        </w:rPr>
        <w:t xml:space="preserve">. </w:t>
      </w:r>
    </w:p>
    <w:p w:rsidR="00745D29" w:rsidRDefault="00745D29" w:rsidP="00745D29">
      <w:pPr>
        <w:pStyle w:val="libNormal"/>
        <w:rPr>
          <w:rtl/>
          <w:lang w:bidi="fa-IR"/>
        </w:rPr>
      </w:pPr>
      <w:r>
        <w:rPr>
          <w:rtl/>
          <w:lang w:bidi="fa-IR"/>
        </w:rPr>
        <w:t>4</w:t>
      </w:r>
      <w:r w:rsidR="00B52F65">
        <w:rPr>
          <w:rtl/>
          <w:lang w:bidi="fa-IR"/>
        </w:rPr>
        <w:t xml:space="preserve">- </w:t>
      </w:r>
      <w:r>
        <w:rPr>
          <w:rtl/>
          <w:lang w:bidi="fa-IR"/>
        </w:rPr>
        <w:t>دون گارسيا سفير اسپانيا دربار شاه عباس اول در سال 1618 ميلادى از قم ديدن كرده و مى</w:t>
      </w:r>
      <w:r w:rsidR="00BA541A">
        <w:rPr>
          <w:rtl/>
          <w:lang w:bidi="fa-IR"/>
        </w:rPr>
        <w:t xml:space="preserve"> </w:t>
      </w:r>
      <w:r>
        <w:rPr>
          <w:rtl/>
          <w:lang w:bidi="fa-IR"/>
        </w:rPr>
        <w:t>نويسد</w:t>
      </w:r>
      <w:r w:rsidR="00CA4161">
        <w:rPr>
          <w:rtl/>
          <w:lang w:bidi="fa-IR"/>
        </w:rPr>
        <w:t xml:space="preserve">: </w:t>
      </w:r>
      <w:r>
        <w:rPr>
          <w:rtl/>
          <w:lang w:bidi="fa-IR"/>
        </w:rPr>
        <w:t>كمتر اتفاق مى</w:t>
      </w:r>
      <w:r w:rsidR="00BA541A">
        <w:rPr>
          <w:rtl/>
          <w:lang w:bidi="fa-IR"/>
        </w:rPr>
        <w:t xml:space="preserve"> </w:t>
      </w:r>
      <w:r>
        <w:rPr>
          <w:rtl/>
          <w:lang w:bidi="fa-IR"/>
        </w:rPr>
        <w:t>افتاد كه در ميان آن همه مردمى كه در كوچه و خيابان قم رفت و آمد مى</w:t>
      </w:r>
      <w:r w:rsidR="00BA541A">
        <w:rPr>
          <w:rtl/>
          <w:lang w:bidi="fa-IR"/>
        </w:rPr>
        <w:t xml:space="preserve"> </w:t>
      </w:r>
      <w:r>
        <w:rPr>
          <w:rtl/>
          <w:lang w:bidi="fa-IR"/>
        </w:rPr>
        <w:t>كنند زنى را مشاهده كرد</w:t>
      </w:r>
      <w:r w:rsidR="00CA4161">
        <w:rPr>
          <w:rtl/>
          <w:lang w:bidi="fa-IR"/>
        </w:rPr>
        <w:t xml:space="preserve">! </w:t>
      </w:r>
    </w:p>
    <w:p w:rsidR="00745D29" w:rsidRDefault="00745D29" w:rsidP="00745D29">
      <w:pPr>
        <w:pStyle w:val="libNormal"/>
        <w:rPr>
          <w:rtl/>
          <w:lang w:bidi="fa-IR"/>
        </w:rPr>
      </w:pPr>
      <w:r>
        <w:rPr>
          <w:rtl/>
          <w:lang w:bidi="fa-IR"/>
        </w:rPr>
        <w:lastRenderedPageBreak/>
        <w:t>5</w:t>
      </w:r>
      <w:r w:rsidR="00B52F65">
        <w:rPr>
          <w:rtl/>
          <w:lang w:bidi="fa-IR"/>
        </w:rPr>
        <w:t xml:space="preserve">- </w:t>
      </w:r>
      <w:r>
        <w:rPr>
          <w:rtl/>
          <w:lang w:bidi="fa-IR"/>
        </w:rPr>
        <w:t>توماس هربرت يك قرن بعد</w:t>
      </w:r>
      <w:r w:rsidR="00CA4161">
        <w:rPr>
          <w:rtl/>
          <w:lang w:bidi="fa-IR"/>
        </w:rPr>
        <w:t xml:space="preserve">، </w:t>
      </w:r>
      <w:r>
        <w:rPr>
          <w:rtl/>
          <w:lang w:bidi="fa-IR"/>
        </w:rPr>
        <w:t>از قم ديدن كرد</w:t>
      </w:r>
      <w:r w:rsidR="00CA4161">
        <w:rPr>
          <w:rtl/>
          <w:lang w:bidi="fa-IR"/>
        </w:rPr>
        <w:t xml:space="preserve">، </w:t>
      </w:r>
      <w:r>
        <w:rPr>
          <w:rtl/>
          <w:lang w:bidi="fa-IR"/>
        </w:rPr>
        <w:t>وى مى</w:t>
      </w:r>
      <w:r w:rsidR="00BA541A">
        <w:rPr>
          <w:rtl/>
          <w:lang w:bidi="fa-IR"/>
        </w:rPr>
        <w:t xml:space="preserve"> </w:t>
      </w:r>
      <w:r>
        <w:rPr>
          <w:rtl/>
          <w:lang w:bidi="fa-IR"/>
        </w:rPr>
        <w:t>نويسد</w:t>
      </w:r>
      <w:r w:rsidR="00CA4161">
        <w:rPr>
          <w:rtl/>
          <w:lang w:bidi="fa-IR"/>
        </w:rPr>
        <w:t xml:space="preserve">: </w:t>
      </w:r>
    </w:p>
    <w:p w:rsidR="00745D29" w:rsidRDefault="00745D29" w:rsidP="00745D29">
      <w:pPr>
        <w:pStyle w:val="libNormal"/>
        <w:rPr>
          <w:rtl/>
          <w:lang w:bidi="fa-IR"/>
        </w:rPr>
      </w:pPr>
      <w:r>
        <w:rPr>
          <w:rtl/>
          <w:lang w:bidi="fa-IR"/>
        </w:rPr>
        <w:t>تعداد خانه</w:t>
      </w:r>
      <w:r w:rsidR="00BA541A">
        <w:rPr>
          <w:rtl/>
          <w:lang w:bidi="fa-IR"/>
        </w:rPr>
        <w:t xml:space="preserve"> </w:t>
      </w:r>
      <w:r>
        <w:rPr>
          <w:rtl/>
          <w:lang w:bidi="fa-IR"/>
        </w:rPr>
        <w:t>هاى اين شهر بيش از هزار است كه قسمت اعظم آن</w:t>
      </w:r>
      <w:r w:rsidR="00BA541A">
        <w:rPr>
          <w:rtl/>
          <w:lang w:bidi="fa-IR"/>
        </w:rPr>
        <w:t xml:space="preserve"> </w:t>
      </w:r>
      <w:r>
        <w:rPr>
          <w:rtl/>
          <w:lang w:bidi="fa-IR"/>
        </w:rPr>
        <w:t>ها خوب ساخته شده و خوب مفروش گشته و شكل و فرم خوب دارد</w:t>
      </w:r>
      <w:r w:rsidR="00CA4161">
        <w:rPr>
          <w:rtl/>
          <w:lang w:bidi="fa-IR"/>
        </w:rPr>
        <w:t xml:space="preserve">... </w:t>
      </w:r>
    </w:p>
    <w:p w:rsidR="00745D29" w:rsidRDefault="00745D29" w:rsidP="00745D29">
      <w:pPr>
        <w:pStyle w:val="libNormal"/>
        <w:rPr>
          <w:rtl/>
          <w:lang w:bidi="fa-IR"/>
        </w:rPr>
      </w:pPr>
      <w:r>
        <w:rPr>
          <w:rtl/>
          <w:lang w:bidi="fa-IR"/>
        </w:rPr>
        <w:t>كوچه</w:t>
      </w:r>
      <w:r w:rsidR="00BA541A">
        <w:rPr>
          <w:rtl/>
          <w:lang w:bidi="fa-IR"/>
        </w:rPr>
        <w:t xml:space="preserve"> </w:t>
      </w:r>
      <w:r>
        <w:rPr>
          <w:rtl/>
          <w:lang w:bidi="fa-IR"/>
        </w:rPr>
        <w:t>ها و خيابان</w:t>
      </w:r>
      <w:r w:rsidR="00BA541A">
        <w:rPr>
          <w:rtl/>
          <w:lang w:bidi="fa-IR"/>
        </w:rPr>
        <w:t xml:space="preserve"> </w:t>
      </w:r>
      <w:r>
        <w:rPr>
          <w:rtl/>
          <w:lang w:bidi="fa-IR"/>
        </w:rPr>
        <w:t>ها پهن و بازار آن زيبا هستند</w:t>
      </w:r>
      <w:r w:rsidR="00CA4161">
        <w:rPr>
          <w:rtl/>
          <w:lang w:bidi="fa-IR"/>
        </w:rPr>
        <w:t xml:space="preserve">، </w:t>
      </w:r>
      <w:r>
        <w:rPr>
          <w:rtl/>
          <w:lang w:bidi="fa-IR"/>
        </w:rPr>
        <w:t>شهر قم اينك مانند بسيارى از شهرهاى آسيايى فاقد ديوار است و مساجد زيبا و جالب دارد</w:t>
      </w:r>
      <w:r w:rsidR="00CA4161">
        <w:rPr>
          <w:rtl/>
          <w:lang w:bidi="fa-IR"/>
        </w:rPr>
        <w:t xml:space="preserve">. </w:t>
      </w:r>
    </w:p>
    <w:p w:rsidR="00745D29" w:rsidRDefault="00745D29" w:rsidP="00745D29">
      <w:pPr>
        <w:pStyle w:val="libNormal"/>
        <w:rPr>
          <w:rtl/>
          <w:lang w:bidi="fa-IR"/>
        </w:rPr>
      </w:pPr>
      <w:r>
        <w:rPr>
          <w:rtl/>
          <w:lang w:bidi="fa-IR"/>
        </w:rPr>
        <w:t>6</w:t>
      </w:r>
      <w:r w:rsidR="00B52F65">
        <w:rPr>
          <w:rtl/>
          <w:lang w:bidi="fa-IR"/>
        </w:rPr>
        <w:t xml:space="preserve">- </w:t>
      </w:r>
      <w:r>
        <w:rPr>
          <w:rtl/>
          <w:lang w:bidi="fa-IR"/>
        </w:rPr>
        <w:t>شاردن كه در عصر قاجاريه به قم سفر كرده از آن به نام يك شهر بزرگ ياد مى</w:t>
      </w:r>
      <w:r w:rsidR="00BA541A">
        <w:rPr>
          <w:rtl/>
          <w:lang w:bidi="fa-IR"/>
        </w:rPr>
        <w:t xml:space="preserve"> </w:t>
      </w:r>
      <w:r>
        <w:rPr>
          <w:rtl/>
          <w:lang w:bidi="fa-IR"/>
        </w:rPr>
        <w:t>كند و مى</w:t>
      </w:r>
      <w:r w:rsidR="00BA541A">
        <w:rPr>
          <w:rtl/>
          <w:lang w:bidi="fa-IR"/>
        </w:rPr>
        <w:t xml:space="preserve"> </w:t>
      </w:r>
      <w:r>
        <w:rPr>
          <w:rtl/>
          <w:lang w:bidi="fa-IR"/>
        </w:rPr>
        <w:t>نويسد</w:t>
      </w:r>
      <w:r w:rsidR="00CA4161">
        <w:rPr>
          <w:rtl/>
          <w:lang w:bidi="fa-IR"/>
        </w:rPr>
        <w:t xml:space="preserve">: </w:t>
      </w:r>
      <w:r>
        <w:rPr>
          <w:rtl/>
          <w:lang w:bidi="fa-IR"/>
        </w:rPr>
        <w:t>اين شهر در حدود پانزده هزار خانه دارد</w:t>
      </w:r>
      <w:r w:rsidR="00CA4161">
        <w:rPr>
          <w:rtl/>
          <w:lang w:bidi="fa-IR"/>
        </w:rPr>
        <w:t xml:space="preserve">، </w:t>
      </w:r>
      <w:r>
        <w:rPr>
          <w:rtl/>
          <w:lang w:bidi="fa-IR"/>
        </w:rPr>
        <w:t>فتح على شاه قاجار پس از تاج گذارى</w:t>
      </w:r>
      <w:r w:rsidR="00CA4161">
        <w:rPr>
          <w:rtl/>
          <w:lang w:bidi="fa-IR"/>
        </w:rPr>
        <w:t xml:space="preserve">، </w:t>
      </w:r>
      <w:r>
        <w:rPr>
          <w:rtl/>
          <w:lang w:bidi="fa-IR"/>
        </w:rPr>
        <w:t>طبق وعده</w:t>
      </w:r>
      <w:r w:rsidR="00BA541A">
        <w:rPr>
          <w:rtl/>
          <w:lang w:bidi="fa-IR"/>
        </w:rPr>
        <w:t xml:space="preserve"> </w:t>
      </w:r>
      <w:r>
        <w:rPr>
          <w:rtl/>
          <w:lang w:bidi="fa-IR"/>
        </w:rPr>
        <w:t>اى كه در مورد بسط و آبادانى قم داده بود</w:t>
      </w:r>
      <w:r w:rsidR="00CA4161">
        <w:rPr>
          <w:rtl/>
          <w:lang w:bidi="fa-IR"/>
        </w:rPr>
        <w:t xml:space="preserve">، </w:t>
      </w:r>
      <w:r>
        <w:rPr>
          <w:rtl/>
          <w:lang w:bidi="fa-IR"/>
        </w:rPr>
        <w:t>كاشى</w:t>
      </w:r>
      <w:r w:rsidR="00BA541A">
        <w:rPr>
          <w:rtl/>
          <w:lang w:bidi="fa-IR"/>
        </w:rPr>
        <w:t xml:space="preserve"> </w:t>
      </w:r>
      <w:r>
        <w:rPr>
          <w:rtl/>
          <w:lang w:bidi="fa-IR"/>
        </w:rPr>
        <w:t>هاى گنبد حضرت فاطمه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را برداشته و به جاى آن ورقه</w:t>
      </w:r>
      <w:r w:rsidR="00BA541A">
        <w:rPr>
          <w:rtl/>
          <w:lang w:bidi="fa-IR"/>
        </w:rPr>
        <w:t xml:space="preserve"> </w:t>
      </w:r>
      <w:r>
        <w:rPr>
          <w:rtl/>
          <w:lang w:bidi="fa-IR"/>
        </w:rPr>
        <w:t>اى از طلا بر روى گنبد نصب كرده كه هنوز بر تارك اين شهر مى</w:t>
      </w:r>
      <w:r w:rsidR="00BA541A">
        <w:rPr>
          <w:rtl/>
          <w:lang w:bidi="fa-IR"/>
        </w:rPr>
        <w:t xml:space="preserve"> </w:t>
      </w:r>
      <w:r>
        <w:rPr>
          <w:rtl/>
          <w:lang w:bidi="fa-IR"/>
        </w:rPr>
        <w:t>درخشد</w:t>
      </w:r>
      <w:r w:rsidR="00CA4161">
        <w:rPr>
          <w:rtl/>
          <w:lang w:bidi="fa-IR"/>
        </w:rPr>
        <w:t xml:space="preserve">. </w:t>
      </w:r>
      <w:r w:rsidR="00646B45">
        <w:rPr>
          <w:rStyle w:val="libFootnotenumChar"/>
          <w:rtl/>
          <w:lang w:bidi="fa-IR"/>
        </w:rPr>
        <w:t>(</w:t>
      </w:r>
      <w:r w:rsidRPr="004004A1">
        <w:rPr>
          <w:rStyle w:val="libFootnotenumChar"/>
          <w:rtl/>
          <w:lang w:bidi="fa-IR"/>
        </w:rPr>
        <w:t>28</w:t>
      </w:r>
      <w:r w:rsidR="00646B45">
        <w:rPr>
          <w:rStyle w:val="libFootnotenumChar"/>
          <w:rtl/>
          <w:lang w:bidi="fa-IR"/>
        </w:rPr>
        <w:t>)</w:t>
      </w:r>
    </w:p>
    <w:p w:rsidR="00745D29" w:rsidRDefault="00745D29" w:rsidP="00CA4161">
      <w:pPr>
        <w:pStyle w:val="Heading3"/>
        <w:rPr>
          <w:rtl/>
          <w:lang w:bidi="fa-IR"/>
        </w:rPr>
      </w:pPr>
      <w:bookmarkStart w:id="14" w:name="_Toc395697608"/>
      <w:r>
        <w:rPr>
          <w:rtl/>
          <w:lang w:bidi="fa-IR"/>
        </w:rPr>
        <w:t>چرا قم را قم گفتند</w:t>
      </w:r>
      <w:r w:rsidR="00CA4161">
        <w:rPr>
          <w:rtl/>
          <w:lang w:bidi="fa-IR"/>
        </w:rPr>
        <w:t>؟</w:t>
      </w:r>
      <w:bookmarkEnd w:id="14"/>
      <w:r w:rsidR="00CA4161">
        <w:rPr>
          <w:rtl/>
          <w:lang w:bidi="fa-IR"/>
        </w:rPr>
        <w:t xml:space="preserve"> </w:t>
      </w:r>
    </w:p>
    <w:p w:rsidR="00745D29" w:rsidRDefault="00745D29" w:rsidP="00745D29">
      <w:pPr>
        <w:pStyle w:val="libNormal"/>
        <w:rPr>
          <w:rtl/>
          <w:lang w:bidi="fa-IR"/>
        </w:rPr>
      </w:pPr>
      <w:r>
        <w:rPr>
          <w:rtl/>
          <w:lang w:bidi="fa-IR"/>
        </w:rPr>
        <w:t>علل مختلفى براى وجه نام</w:t>
      </w:r>
      <w:r w:rsidR="00BA541A">
        <w:rPr>
          <w:rtl/>
          <w:lang w:bidi="fa-IR"/>
        </w:rPr>
        <w:t xml:space="preserve"> </w:t>
      </w:r>
      <w:r>
        <w:rPr>
          <w:rtl/>
          <w:lang w:bidi="fa-IR"/>
        </w:rPr>
        <w:t>گذارى اين شهر به قم ذكر كرده</w:t>
      </w:r>
      <w:r w:rsidR="00BA541A">
        <w:rPr>
          <w:rtl/>
          <w:lang w:bidi="fa-IR"/>
        </w:rPr>
        <w:t xml:space="preserve"> </w:t>
      </w:r>
      <w:r>
        <w:rPr>
          <w:rtl/>
          <w:lang w:bidi="fa-IR"/>
        </w:rPr>
        <w:t>اند</w:t>
      </w:r>
      <w:r w:rsidR="00CA4161">
        <w:rPr>
          <w:rtl/>
          <w:lang w:bidi="fa-IR"/>
        </w:rPr>
        <w:t xml:space="preserve">، </w:t>
      </w:r>
      <w:r>
        <w:rPr>
          <w:rtl/>
          <w:lang w:bidi="fa-IR"/>
        </w:rPr>
        <w:t>ما در اينجا به طور اختصار هر يك از آنها را خاطر نشان مى</w:t>
      </w:r>
      <w:r w:rsidR="00BA541A">
        <w:rPr>
          <w:rtl/>
          <w:lang w:bidi="fa-IR"/>
        </w:rPr>
        <w:t xml:space="preserve"> </w:t>
      </w:r>
      <w:r>
        <w:rPr>
          <w:rtl/>
          <w:lang w:bidi="fa-IR"/>
        </w:rPr>
        <w:t>كنيم و قضاوت آنها با خود شما</w:t>
      </w:r>
      <w:r w:rsidR="00CA4161">
        <w:rPr>
          <w:rtl/>
          <w:lang w:bidi="fa-IR"/>
        </w:rPr>
        <w:t xml:space="preserve">: </w:t>
      </w:r>
    </w:p>
    <w:p w:rsidR="00745D29" w:rsidRDefault="00745D29" w:rsidP="00745D29">
      <w:pPr>
        <w:pStyle w:val="libNormal"/>
        <w:rPr>
          <w:rtl/>
          <w:lang w:bidi="fa-IR"/>
        </w:rPr>
      </w:pPr>
      <w:r>
        <w:rPr>
          <w:rtl/>
          <w:lang w:bidi="fa-IR"/>
        </w:rPr>
        <w:t>1</w:t>
      </w:r>
      <w:r w:rsidR="00B52F65">
        <w:rPr>
          <w:rtl/>
          <w:lang w:bidi="fa-IR"/>
        </w:rPr>
        <w:t xml:space="preserve">- </w:t>
      </w:r>
      <w:r>
        <w:rPr>
          <w:rtl/>
          <w:lang w:bidi="fa-IR"/>
        </w:rPr>
        <w:t>كلمه قم معرب كومه است</w:t>
      </w:r>
      <w:r w:rsidR="00CA4161">
        <w:rPr>
          <w:rtl/>
          <w:lang w:bidi="fa-IR"/>
        </w:rPr>
        <w:t xml:space="preserve">، </w:t>
      </w:r>
      <w:r>
        <w:rPr>
          <w:rtl/>
          <w:lang w:bidi="fa-IR"/>
        </w:rPr>
        <w:t>با اين توضيح</w:t>
      </w:r>
      <w:r w:rsidR="00CA4161">
        <w:rPr>
          <w:rtl/>
          <w:lang w:bidi="fa-IR"/>
        </w:rPr>
        <w:t xml:space="preserve">: </w:t>
      </w:r>
      <w:r>
        <w:rPr>
          <w:rtl/>
          <w:lang w:bidi="fa-IR"/>
        </w:rPr>
        <w:t>كه اين سرزمين پيش از آنكه به صورت شهر در آيد</w:t>
      </w:r>
      <w:r w:rsidR="00CA4161">
        <w:rPr>
          <w:rtl/>
          <w:lang w:bidi="fa-IR"/>
        </w:rPr>
        <w:t xml:space="preserve">، </w:t>
      </w:r>
      <w:r>
        <w:rPr>
          <w:rtl/>
          <w:lang w:bidi="fa-IR"/>
        </w:rPr>
        <w:t>داراى گودال</w:t>
      </w:r>
      <w:r w:rsidR="00BA541A">
        <w:rPr>
          <w:rtl/>
          <w:lang w:bidi="fa-IR"/>
        </w:rPr>
        <w:t xml:space="preserve"> </w:t>
      </w:r>
      <w:r>
        <w:rPr>
          <w:rtl/>
          <w:lang w:bidi="fa-IR"/>
        </w:rPr>
        <w:t>هاى پر آبى بود</w:t>
      </w:r>
      <w:r w:rsidR="00CA4161">
        <w:rPr>
          <w:rtl/>
          <w:lang w:bidi="fa-IR"/>
        </w:rPr>
        <w:t xml:space="preserve">، </w:t>
      </w:r>
      <w:r>
        <w:rPr>
          <w:rtl/>
          <w:lang w:bidi="fa-IR"/>
        </w:rPr>
        <w:t>چوپانان گوسفندان خود را براى آشاميدن آب و چريدن در سبزه زارهاى اطراف آن گودال</w:t>
      </w:r>
      <w:r w:rsidR="00BA541A">
        <w:rPr>
          <w:rtl/>
          <w:lang w:bidi="fa-IR"/>
        </w:rPr>
        <w:t xml:space="preserve"> </w:t>
      </w:r>
      <w:r>
        <w:rPr>
          <w:rtl/>
          <w:lang w:bidi="fa-IR"/>
        </w:rPr>
        <w:t>ها مى</w:t>
      </w:r>
      <w:r w:rsidR="00BA541A">
        <w:rPr>
          <w:rtl/>
          <w:lang w:bidi="fa-IR"/>
        </w:rPr>
        <w:t xml:space="preserve"> </w:t>
      </w:r>
      <w:r>
        <w:rPr>
          <w:rtl/>
          <w:lang w:bidi="fa-IR"/>
        </w:rPr>
        <w:t>برده</w:t>
      </w:r>
      <w:r w:rsidR="00BA541A">
        <w:rPr>
          <w:rtl/>
          <w:lang w:bidi="fa-IR"/>
        </w:rPr>
        <w:t xml:space="preserve"> </w:t>
      </w:r>
      <w:r>
        <w:rPr>
          <w:rtl/>
          <w:lang w:bidi="fa-IR"/>
        </w:rPr>
        <w:t>اند</w:t>
      </w:r>
      <w:r w:rsidR="00CA4161">
        <w:rPr>
          <w:rtl/>
          <w:lang w:bidi="fa-IR"/>
        </w:rPr>
        <w:t xml:space="preserve">. </w:t>
      </w:r>
      <w:r>
        <w:rPr>
          <w:rtl/>
          <w:lang w:bidi="fa-IR"/>
        </w:rPr>
        <w:t>به تدريج چوپانان به خاطر توقف طولانى در آن سرزمين مسكن</w:t>
      </w:r>
      <w:r w:rsidR="00BA541A">
        <w:rPr>
          <w:rtl/>
          <w:lang w:bidi="fa-IR"/>
        </w:rPr>
        <w:t xml:space="preserve"> </w:t>
      </w:r>
      <w:r>
        <w:rPr>
          <w:rtl/>
          <w:lang w:bidi="fa-IR"/>
        </w:rPr>
        <w:t>هاى موقتى كه به فارسى به آن كومه مى</w:t>
      </w:r>
      <w:r w:rsidR="00BA541A">
        <w:rPr>
          <w:rtl/>
          <w:lang w:bidi="fa-IR"/>
        </w:rPr>
        <w:t xml:space="preserve"> </w:t>
      </w:r>
      <w:r>
        <w:rPr>
          <w:rtl/>
          <w:lang w:bidi="fa-IR"/>
        </w:rPr>
        <w:t>گويند</w:t>
      </w:r>
      <w:r w:rsidR="00CA4161">
        <w:rPr>
          <w:rtl/>
          <w:lang w:bidi="fa-IR"/>
        </w:rPr>
        <w:t xml:space="preserve">، </w:t>
      </w:r>
      <w:r>
        <w:rPr>
          <w:rtl/>
          <w:lang w:bidi="fa-IR"/>
        </w:rPr>
        <w:t>ساختند</w:t>
      </w:r>
      <w:r w:rsidR="00CA4161">
        <w:rPr>
          <w:rtl/>
          <w:lang w:bidi="fa-IR"/>
        </w:rPr>
        <w:t xml:space="preserve">، </w:t>
      </w:r>
      <w:r>
        <w:rPr>
          <w:rtl/>
          <w:lang w:bidi="fa-IR"/>
        </w:rPr>
        <w:t>اين كومه</w:t>
      </w:r>
      <w:r w:rsidR="00BA541A">
        <w:rPr>
          <w:rtl/>
          <w:lang w:bidi="fa-IR"/>
        </w:rPr>
        <w:t xml:space="preserve"> </w:t>
      </w:r>
      <w:r>
        <w:rPr>
          <w:rtl/>
          <w:lang w:bidi="fa-IR"/>
        </w:rPr>
        <w:t>ها كم</w:t>
      </w:r>
      <w:r w:rsidR="00BA541A">
        <w:rPr>
          <w:rtl/>
          <w:lang w:bidi="fa-IR"/>
        </w:rPr>
        <w:t xml:space="preserve"> </w:t>
      </w:r>
      <w:r>
        <w:rPr>
          <w:rtl/>
          <w:lang w:bidi="fa-IR"/>
        </w:rPr>
        <w:t>كم زياد شد و به صورت قريه</w:t>
      </w:r>
      <w:r w:rsidR="00BA541A">
        <w:rPr>
          <w:rtl/>
          <w:lang w:bidi="fa-IR"/>
        </w:rPr>
        <w:t xml:space="preserve"> </w:t>
      </w:r>
      <w:r>
        <w:rPr>
          <w:rtl/>
          <w:lang w:bidi="fa-IR"/>
        </w:rPr>
        <w:t>اى درآمد</w:t>
      </w:r>
      <w:r w:rsidR="00CA4161">
        <w:rPr>
          <w:rtl/>
          <w:lang w:bidi="fa-IR"/>
        </w:rPr>
        <w:t xml:space="preserve">، </w:t>
      </w:r>
      <w:r>
        <w:rPr>
          <w:rtl/>
          <w:lang w:bidi="fa-IR"/>
        </w:rPr>
        <w:t>رفته رفته به صورت شهر درآمد و به نام همان كومه</w:t>
      </w:r>
      <w:r w:rsidR="00646B45">
        <w:rPr>
          <w:rtl/>
          <w:lang w:bidi="fa-IR"/>
        </w:rPr>
        <w:t xml:space="preserve"> (</w:t>
      </w:r>
      <w:r>
        <w:rPr>
          <w:rtl/>
          <w:lang w:bidi="fa-IR"/>
        </w:rPr>
        <w:t>يا</w:t>
      </w:r>
      <w:r w:rsidR="003804DB">
        <w:rPr>
          <w:rFonts w:hint="cs"/>
          <w:rtl/>
          <w:lang w:bidi="fa-IR"/>
        </w:rPr>
        <w:t xml:space="preserve"> </w:t>
      </w:r>
      <w:r>
        <w:rPr>
          <w:rtl/>
          <w:lang w:bidi="fa-IR"/>
        </w:rPr>
        <w:t>كوم</w:t>
      </w:r>
      <w:r w:rsidR="00646B45">
        <w:rPr>
          <w:rtl/>
          <w:lang w:bidi="fa-IR"/>
        </w:rPr>
        <w:t xml:space="preserve">) </w:t>
      </w:r>
      <w:r>
        <w:rPr>
          <w:rtl/>
          <w:lang w:bidi="fa-IR"/>
        </w:rPr>
        <w:t>براى آن باقى ماند</w:t>
      </w:r>
      <w:r w:rsidR="00CA4161">
        <w:rPr>
          <w:rtl/>
          <w:lang w:bidi="fa-IR"/>
        </w:rPr>
        <w:t xml:space="preserve">. </w:t>
      </w:r>
    </w:p>
    <w:p w:rsidR="00745D29" w:rsidRDefault="00745D29" w:rsidP="00745D29">
      <w:pPr>
        <w:pStyle w:val="libNormal"/>
        <w:rPr>
          <w:rtl/>
          <w:lang w:bidi="fa-IR"/>
        </w:rPr>
      </w:pPr>
      <w:r>
        <w:rPr>
          <w:rtl/>
          <w:lang w:bidi="fa-IR"/>
        </w:rPr>
        <w:lastRenderedPageBreak/>
        <w:t>پس از ظهور اسلام و نفوذ زبان و ادبيات عرب و ايران در يكديگر</w:t>
      </w:r>
      <w:r w:rsidR="00CA4161">
        <w:rPr>
          <w:rtl/>
          <w:lang w:bidi="fa-IR"/>
        </w:rPr>
        <w:t xml:space="preserve">، </w:t>
      </w:r>
      <w:r>
        <w:rPr>
          <w:rtl/>
          <w:lang w:bidi="fa-IR"/>
        </w:rPr>
        <w:t>بسيارى از كلمات فارسى تغيير شكل داد و از جمله كوم مبدل به قم گرديد</w:t>
      </w:r>
      <w:r w:rsidR="00CA4161">
        <w:rPr>
          <w:rtl/>
          <w:lang w:bidi="fa-IR"/>
        </w:rPr>
        <w:t xml:space="preserve">، </w:t>
      </w:r>
      <w:r>
        <w:rPr>
          <w:rtl/>
          <w:lang w:bidi="fa-IR"/>
        </w:rPr>
        <w:t>همانطور كه كرمانشاهان فرميسين خوانده شد</w:t>
      </w:r>
      <w:r w:rsidR="00CA4161">
        <w:rPr>
          <w:rtl/>
          <w:lang w:bidi="fa-IR"/>
        </w:rPr>
        <w:t xml:space="preserve">. </w:t>
      </w:r>
      <w:r w:rsidR="00646B45">
        <w:rPr>
          <w:rStyle w:val="libFootnotenumChar"/>
          <w:rtl/>
          <w:lang w:bidi="fa-IR"/>
        </w:rPr>
        <w:t>(</w:t>
      </w:r>
      <w:r w:rsidRPr="004004A1">
        <w:rPr>
          <w:rStyle w:val="libFootnotenumChar"/>
          <w:rtl/>
          <w:lang w:bidi="fa-IR"/>
        </w:rPr>
        <w:t>29</w:t>
      </w:r>
      <w:r w:rsidR="00646B45">
        <w:rPr>
          <w:rStyle w:val="libFootnotenumChar"/>
          <w:rtl/>
          <w:lang w:bidi="fa-IR"/>
        </w:rPr>
        <w:t>)</w:t>
      </w:r>
    </w:p>
    <w:p w:rsidR="00745D29" w:rsidRDefault="00745D29" w:rsidP="00745D29">
      <w:pPr>
        <w:pStyle w:val="libNormal"/>
        <w:rPr>
          <w:rtl/>
          <w:lang w:bidi="fa-IR"/>
        </w:rPr>
      </w:pPr>
      <w:r>
        <w:rPr>
          <w:rtl/>
          <w:lang w:bidi="fa-IR"/>
        </w:rPr>
        <w:t>2</w:t>
      </w:r>
      <w:r w:rsidR="00B52F65">
        <w:rPr>
          <w:rtl/>
          <w:lang w:bidi="fa-IR"/>
        </w:rPr>
        <w:t xml:space="preserve">- </w:t>
      </w:r>
      <w:r>
        <w:rPr>
          <w:rtl/>
          <w:lang w:bidi="fa-IR"/>
        </w:rPr>
        <w:t>رسول اكرم در شب معراج</w:t>
      </w:r>
      <w:r w:rsidR="00CA4161">
        <w:rPr>
          <w:rtl/>
          <w:lang w:bidi="fa-IR"/>
        </w:rPr>
        <w:t xml:space="preserve">، </w:t>
      </w:r>
      <w:r>
        <w:rPr>
          <w:rtl/>
          <w:lang w:bidi="fa-IR"/>
        </w:rPr>
        <w:t>مشاهده كرد كه ابليس در اين سرزمين نشسته است فرمود</w:t>
      </w:r>
      <w:r w:rsidR="00CA4161">
        <w:rPr>
          <w:rtl/>
          <w:lang w:bidi="fa-IR"/>
        </w:rPr>
        <w:t xml:space="preserve">: </w:t>
      </w:r>
      <w:r>
        <w:rPr>
          <w:rtl/>
          <w:lang w:bidi="fa-IR"/>
        </w:rPr>
        <w:t>قم ياملعون</w:t>
      </w:r>
      <w:r w:rsidR="00CA4161">
        <w:rPr>
          <w:rtl/>
          <w:lang w:bidi="fa-IR"/>
        </w:rPr>
        <w:t xml:space="preserve">؛ </w:t>
      </w:r>
      <w:r>
        <w:rPr>
          <w:rtl/>
          <w:lang w:bidi="fa-IR"/>
        </w:rPr>
        <w:t>برخيز</w:t>
      </w:r>
      <w:r w:rsidR="00646B45">
        <w:rPr>
          <w:rtl/>
          <w:lang w:bidi="fa-IR"/>
        </w:rPr>
        <w:t xml:space="preserve"> (</w:t>
      </w:r>
      <w:r>
        <w:rPr>
          <w:rtl/>
          <w:lang w:bidi="fa-IR"/>
        </w:rPr>
        <w:t>و از اينجا برو</w:t>
      </w:r>
      <w:r w:rsidR="00646B45">
        <w:rPr>
          <w:rtl/>
          <w:lang w:bidi="fa-IR"/>
        </w:rPr>
        <w:t xml:space="preserve">) </w:t>
      </w:r>
      <w:r>
        <w:rPr>
          <w:rtl/>
          <w:lang w:bidi="fa-IR"/>
        </w:rPr>
        <w:t>اى ملعون</w:t>
      </w:r>
      <w:r w:rsidR="00CA4161">
        <w:rPr>
          <w:rtl/>
          <w:lang w:bidi="fa-IR"/>
        </w:rPr>
        <w:t xml:space="preserve">. </w:t>
      </w:r>
      <w:r>
        <w:rPr>
          <w:rtl/>
          <w:lang w:bidi="fa-IR"/>
        </w:rPr>
        <w:t xml:space="preserve">از اين رو اسم اين سرزمين را قم نهادند </w:t>
      </w:r>
      <w:r w:rsidR="00646B45">
        <w:rPr>
          <w:rStyle w:val="libFootnotenumChar"/>
          <w:rtl/>
          <w:lang w:bidi="fa-IR"/>
        </w:rPr>
        <w:t>(</w:t>
      </w:r>
      <w:r w:rsidRPr="004004A1">
        <w:rPr>
          <w:rStyle w:val="libFootnotenumChar"/>
          <w:rtl/>
          <w:lang w:bidi="fa-IR"/>
        </w:rPr>
        <w:t>30</w:t>
      </w:r>
      <w:r w:rsidR="00646B45">
        <w:rPr>
          <w:rStyle w:val="libFootnotenumChar"/>
          <w:rtl/>
          <w:lang w:bidi="fa-IR"/>
        </w:rPr>
        <w:t>)</w:t>
      </w:r>
      <w:r w:rsidR="00CA4161">
        <w:rPr>
          <w:rtl/>
          <w:lang w:bidi="fa-IR"/>
        </w:rPr>
        <w:t xml:space="preserve">. </w:t>
      </w:r>
    </w:p>
    <w:p w:rsidR="00745D29" w:rsidRDefault="00745D29" w:rsidP="00745D29">
      <w:pPr>
        <w:pStyle w:val="libNormal"/>
        <w:rPr>
          <w:rtl/>
          <w:lang w:bidi="fa-IR"/>
        </w:rPr>
      </w:pPr>
      <w:r>
        <w:rPr>
          <w:rtl/>
          <w:lang w:bidi="fa-IR"/>
        </w:rPr>
        <w:t>در اين معنا شاعر نيكو سروده است</w:t>
      </w:r>
      <w:r w:rsidR="00CA4161">
        <w:rPr>
          <w:rtl/>
          <w:lang w:bidi="fa-IR"/>
        </w:rPr>
        <w:t xml:space="preserve">: </w:t>
      </w:r>
    </w:p>
    <w:tbl>
      <w:tblPr>
        <w:tblStyle w:val="TableGrid"/>
        <w:bidiVisual/>
        <w:tblW w:w="5000" w:type="pct"/>
        <w:tblLook w:val="01E0"/>
      </w:tblPr>
      <w:tblGrid>
        <w:gridCol w:w="3667"/>
        <w:gridCol w:w="269"/>
        <w:gridCol w:w="3651"/>
      </w:tblGrid>
      <w:tr w:rsidR="003804DB" w:rsidTr="00A40BAE">
        <w:trPr>
          <w:trHeight w:val="350"/>
        </w:trPr>
        <w:tc>
          <w:tcPr>
            <w:tcW w:w="4288" w:type="dxa"/>
            <w:shd w:val="clear" w:color="auto" w:fill="auto"/>
          </w:tcPr>
          <w:p w:rsidR="003804DB" w:rsidRDefault="003804DB" w:rsidP="00A40BAE">
            <w:pPr>
              <w:pStyle w:val="libPoem"/>
              <w:rPr>
                <w:rtl/>
              </w:rPr>
            </w:pPr>
            <w:r>
              <w:rPr>
                <w:rtl/>
                <w:lang w:bidi="fa-IR"/>
              </w:rPr>
              <w:t>به ابليس گفتا شه دين كه قم</w:t>
            </w:r>
            <w:r w:rsidRPr="00725071">
              <w:rPr>
                <w:rStyle w:val="libPoemTiniChar0"/>
                <w:rtl/>
              </w:rPr>
              <w:br/>
              <w:t> </w:t>
            </w:r>
          </w:p>
        </w:tc>
        <w:tc>
          <w:tcPr>
            <w:tcW w:w="280" w:type="dxa"/>
            <w:shd w:val="clear" w:color="auto" w:fill="auto"/>
          </w:tcPr>
          <w:p w:rsidR="003804DB" w:rsidRDefault="003804DB" w:rsidP="00A40BAE">
            <w:pPr>
              <w:pStyle w:val="libPoem"/>
              <w:rPr>
                <w:rtl/>
              </w:rPr>
            </w:pPr>
          </w:p>
        </w:tc>
        <w:tc>
          <w:tcPr>
            <w:tcW w:w="4288" w:type="dxa"/>
            <w:shd w:val="clear" w:color="auto" w:fill="auto"/>
          </w:tcPr>
          <w:p w:rsidR="003804DB" w:rsidRDefault="003804DB" w:rsidP="00A40BAE">
            <w:pPr>
              <w:pStyle w:val="libPoem"/>
              <w:rPr>
                <w:rtl/>
              </w:rPr>
            </w:pPr>
            <w:r>
              <w:rPr>
                <w:rtl/>
                <w:lang w:bidi="fa-IR"/>
              </w:rPr>
              <w:t>از اين بقعه ملعون تو مى باش گم</w:t>
            </w:r>
            <w:r w:rsidRPr="00725071">
              <w:rPr>
                <w:rStyle w:val="libPoemTiniChar0"/>
                <w:rtl/>
              </w:rPr>
              <w:br/>
              <w:t> </w:t>
            </w:r>
          </w:p>
        </w:tc>
      </w:tr>
      <w:tr w:rsidR="003804DB" w:rsidTr="00A40BAE">
        <w:trPr>
          <w:trHeight w:val="350"/>
        </w:trPr>
        <w:tc>
          <w:tcPr>
            <w:tcW w:w="4288" w:type="dxa"/>
          </w:tcPr>
          <w:p w:rsidR="003804DB" w:rsidRDefault="003804DB" w:rsidP="00A40BAE">
            <w:pPr>
              <w:pStyle w:val="libPoem"/>
              <w:rPr>
                <w:rtl/>
              </w:rPr>
            </w:pPr>
            <w:r>
              <w:rPr>
                <w:rtl/>
                <w:lang w:bidi="fa-IR"/>
              </w:rPr>
              <w:t>به قم گفتن سيد المرسلين</w:t>
            </w:r>
            <w:r w:rsidRPr="00725071">
              <w:rPr>
                <w:rStyle w:val="libPoemTiniChar0"/>
                <w:rtl/>
              </w:rPr>
              <w:br/>
              <w:t> </w:t>
            </w:r>
          </w:p>
        </w:tc>
        <w:tc>
          <w:tcPr>
            <w:tcW w:w="280" w:type="dxa"/>
          </w:tcPr>
          <w:p w:rsidR="003804DB" w:rsidRDefault="003804DB" w:rsidP="00A40BAE">
            <w:pPr>
              <w:pStyle w:val="libPoem"/>
              <w:rPr>
                <w:rtl/>
              </w:rPr>
            </w:pPr>
          </w:p>
        </w:tc>
        <w:tc>
          <w:tcPr>
            <w:tcW w:w="4288" w:type="dxa"/>
          </w:tcPr>
          <w:p w:rsidR="003804DB" w:rsidRDefault="003804DB" w:rsidP="00A40BAE">
            <w:pPr>
              <w:pStyle w:val="libPoem"/>
              <w:rPr>
                <w:rtl/>
              </w:rPr>
            </w:pPr>
            <w:r>
              <w:rPr>
                <w:rtl/>
                <w:lang w:bidi="fa-IR"/>
              </w:rPr>
              <w:t>مسمى به قم گشت اين سرزمين</w:t>
            </w:r>
            <w:r w:rsidRPr="00725071">
              <w:rPr>
                <w:rStyle w:val="libPoemTiniChar0"/>
                <w:rtl/>
              </w:rPr>
              <w:br/>
              <w:t> </w:t>
            </w:r>
          </w:p>
        </w:tc>
      </w:tr>
    </w:tbl>
    <w:p w:rsidR="00745D29" w:rsidRDefault="00745D29" w:rsidP="00745D29">
      <w:pPr>
        <w:pStyle w:val="libNormal"/>
        <w:rPr>
          <w:rtl/>
          <w:lang w:bidi="fa-IR"/>
        </w:rPr>
      </w:pPr>
      <w:r>
        <w:rPr>
          <w:rtl/>
          <w:lang w:bidi="fa-IR"/>
        </w:rPr>
        <w:t>3</w:t>
      </w:r>
      <w:r w:rsidR="00B52F65">
        <w:rPr>
          <w:rtl/>
          <w:lang w:bidi="fa-IR"/>
        </w:rPr>
        <w:t xml:space="preserve">- </w:t>
      </w:r>
      <w:r>
        <w:rPr>
          <w:rtl/>
          <w:lang w:bidi="fa-IR"/>
        </w:rPr>
        <w:t>نيز روايت شده رسول خدا</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فرمود</w:t>
      </w:r>
      <w:r w:rsidR="00CA4161">
        <w:rPr>
          <w:rtl/>
          <w:lang w:bidi="fa-IR"/>
        </w:rPr>
        <w:t xml:space="preserve">: </w:t>
      </w:r>
      <w:r>
        <w:rPr>
          <w:rtl/>
          <w:lang w:bidi="fa-IR"/>
        </w:rPr>
        <w:t>در شب معراج به بقعه</w:t>
      </w:r>
      <w:r w:rsidR="00BA541A">
        <w:rPr>
          <w:rtl/>
          <w:lang w:bidi="fa-IR"/>
        </w:rPr>
        <w:t xml:space="preserve"> </w:t>
      </w:r>
      <w:r>
        <w:rPr>
          <w:rtl/>
          <w:lang w:bidi="fa-IR"/>
        </w:rPr>
        <w:t>اى در سرزمين جبل نظر كردم</w:t>
      </w:r>
      <w:r w:rsidR="00CA4161">
        <w:rPr>
          <w:rtl/>
          <w:lang w:bidi="fa-IR"/>
        </w:rPr>
        <w:t xml:space="preserve">، </w:t>
      </w:r>
      <w:r>
        <w:rPr>
          <w:rtl/>
          <w:lang w:bidi="fa-IR"/>
        </w:rPr>
        <w:t>كه از نظر رنگ زيباتر از زعفران و از نظر بوى</w:t>
      </w:r>
      <w:r w:rsidR="00CA4161">
        <w:rPr>
          <w:rtl/>
          <w:lang w:bidi="fa-IR"/>
        </w:rPr>
        <w:t xml:space="preserve">، </w:t>
      </w:r>
      <w:r>
        <w:rPr>
          <w:rtl/>
          <w:lang w:bidi="fa-IR"/>
        </w:rPr>
        <w:t>خوش بوتر از مشك بود</w:t>
      </w:r>
      <w:r w:rsidR="00CA4161">
        <w:rPr>
          <w:rtl/>
          <w:lang w:bidi="fa-IR"/>
        </w:rPr>
        <w:t xml:space="preserve">، </w:t>
      </w:r>
      <w:r>
        <w:rPr>
          <w:rtl/>
          <w:lang w:bidi="fa-IR"/>
        </w:rPr>
        <w:t>و شخص پيرى در آن نشسته و بر سرش برنسى</w:t>
      </w:r>
      <w:r w:rsidR="00646B45">
        <w:rPr>
          <w:rtl/>
          <w:lang w:bidi="fa-IR"/>
        </w:rPr>
        <w:t xml:space="preserve"> (</w:t>
      </w:r>
      <w:r>
        <w:rPr>
          <w:rtl/>
          <w:lang w:bidi="fa-IR"/>
        </w:rPr>
        <w:t>كلاه دراز</w:t>
      </w:r>
      <w:r w:rsidR="00646B45">
        <w:rPr>
          <w:rtl/>
          <w:lang w:bidi="fa-IR"/>
        </w:rPr>
        <w:t xml:space="preserve">) </w:t>
      </w:r>
      <w:r>
        <w:rPr>
          <w:rtl/>
          <w:lang w:bidi="fa-IR"/>
        </w:rPr>
        <w:t>بود گفتم</w:t>
      </w:r>
      <w:r w:rsidR="00CA4161">
        <w:rPr>
          <w:rtl/>
          <w:lang w:bidi="fa-IR"/>
        </w:rPr>
        <w:t xml:space="preserve">: </w:t>
      </w:r>
      <w:r>
        <w:rPr>
          <w:rtl/>
          <w:lang w:bidi="fa-IR"/>
        </w:rPr>
        <w:t>اى جبرئيل اين بقعه چيست</w:t>
      </w:r>
      <w:r w:rsidR="00CA4161">
        <w:rPr>
          <w:rtl/>
          <w:lang w:bidi="fa-IR"/>
        </w:rPr>
        <w:t xml:space="preserve">؟ </w:t>
      </w:r>
      <w:r>
        <w:rPr>
          <w:rtl/>
          <w:lang w:bidi="fa-IR"/>
        </w:rPr>
        <w:t>عرض كرد</w:t>
      </w:r>
      <w:r w:rsidR="00CA4161">
        <w:rPr>
          <w:rtl/>
          <w:lang w:bidi="fa-IR"/>
        </w:rPr>
        <w:t xml:space="preserve">: </w:t>
      </w:r>
      <w:r>
        <w:rPr>
          <w:rtl/>
          <w:lang w:bidi="fa-IR"/>
        </w:rPr>
        <w:t>اين بقعه</w:t>
      </w:r>
      <w:r w:rsidR="00BA541A">
        <w:rPr>
          <w:rtl/>
          <w:lang w:bidi="fa-IR"/>
        </w:rPr>
        <w:t xml:space="preserve"> </w:t>
      </w:r>
      <w:r>
        <w:rPr>
          <w:rtl/>
          <w:lang w:bidi="fa-IR"/>
        </w:rPr>
        <w:t>اى است كه شيعيان 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آن به گرد هم مى</w:t>
      </w:r>
      <w:r w:rsidR="00BA541A">
        <w:rPr>
          <w:rtl/>
          <w:lang w:bidi="fa-IR"/>
        </w:rPr>
        <w:t xml:space="preserve"> </w:t>
      </w:r>
      <w:r>
        <w:rPr>
          <w:rtl/>
          <w:lang w:bidi="fa-IR"/>
        </w:rPr>
        <w:t>آيند</w:t>
      </w:r>
      <w:r w:rsidR="00CA4161">
        <w:rPr>
          <w:rtl/>
          <w:lang w:bidi="fa-IR"/>
        </w:rPr>
        <w:t xml:space="preserve">، </w:t>
      </w:r>
      <w:r>
        <w:rPr>
          <w:rtl/>
          <w:lang w:bidi="fa-IR"/>
        </w:rPr>
        <w:t>گفتم</w:t>
      </w:r>
      <w:r w:rsidR="00CA4161">
        <w:rPr>
          <w:rtl/>
          <w:lang w:bidi="fa-IR"/>
        </w:rPr>
        <w:t xml:space="preserve">: </w:t>
      </w:r>
      <w:r>
        <w:rPr>
          <w:rtl/>
          <w:lang w:bidi="fa-IR"/>
        </w:rPr>
        <w:t>اين شخص كيست</w:t>
      </w:r>
      <w:r w:rsidR="00CA4161">
        <w:rPr>
          <w:rtl/>
          <w:lang w:bidi="fa-IR"/>
        </w:rPr>
        <w:t xml:space="preserve">؟! </w:t>
      </w:r>
      <w:r>
        <w:rPr>
          <w:rtl/>
          <w:lang w:bidi="fa-IR"/>
        </w:rPr>
        <w:t>گفت</w:t>
      </w:r>
      <w:r w:rsidR="00CA4161">
        <w:rPr>
          <w:rtl/>
          <w:lang w:bidi="fa-IR"/>
        </w:rPr>
        <w:t xml:space="preserve">: </w:t>
      </w:r>
      <w:r>
        <w:rPr>
          <w:rtl/>
          <w:lang w:bidi="fa-IR"/>
        </w:rPr>
        <w:t>ابليس است</w:t>
      </w:r>
      <w:r w:rsidR="00CA4161">
        <w:rPr>
          <w:rtl/>
          <w:lang w:bidi="fa-IR"/>
        </w:rPr>
        <w:t xml:space="preserve">، </w:t>
      </w:r>
      <w:r>
        <w:rPr>
          <w:rtl/>
          <w:lang w:bidi="fa-IR"/>
        </w:rPr>
        <w:t>گفتم او از آنها چه مى</w:t>
      </w:r>
      <w:r w:rsidR="00BA541A">
        <w:rPr>
          <w:rtl/>
          <w:lang w:bidi="fa-IR"/>
        </w:rPr>
        <w:t xml:space="preserve"> </w:t>
      </w:r>
      <w:r>
        <w:rPr>
          <w:rtl/>
          <w:lang w:bidi="fa-IR"/>
        </w:rPr>
        <w:t>خواهد</w:t>
      </w:r>
      <w:r w:rsidR="00CA4161">
        <w:rPr>
          <w:rtl/>
          <w:lang w:bidi="fa-IR"/>
        </w:rPr>
        <w:t xml:space="preserve">؟! </w:t>
      </w:r>
    </w:p>
    <w:p w:rsidR="00745D29" w:rsidRDefault="00745D29" w:rsidP="00745D29">
      <w:pPr>
        <w:pStyle w:val="libNormal"/>
        <w:rPr>
          <w:rtl/>
          <w:lang w:bidi="fa-IR"/>
        </w:rPr>
      </w:pPr>
      <w:r>
        <w:rPr>
          <w:rtl/>
          <w:lang w:bidi="fa-IR"/>
        </w:rPr>
        <w:t>گفت</w:t>
      </w:r>
      <w:r w:rsidR="00CA4161">
        <w:rPr>
          <w:rtl/>
          <w:lang w:bidi="fa-IR"/>
        </w:rPr>
        <w:t xml:space="preserve">: </w:t>
      </w:r>
      <w:r>
        <w:rPr>
          <w:rtl/>
          <w:lang w:bidi="fa-IR"/>
        </w:rPr>
        <w:t>مى</w:t>
      </w:r>
      <w:r w:rsidR="00BA541A">
        <w:rPr>
          <w:rtl/>
          <w:lang w:bidi="fa-IR"/>
        </w:rPr>
        <w:t xml:space="preserve"> </w:t>
      </w:r>
      <w:r>
        <w:rPr>
          <w:rtl/>
          <w:lang w:bidi="fa-IR"/>
        </w:rPr>
        <w:t>خواهد آنان را از ولايت و دوستى 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منع كند و به سوى فسق و فساد سوق دهد</w:t>
      </w:r>
      <w:r w:rsidR="00CA4161">
        <w:rPr>
          <w:rtl/>
          <w:lang w:bidi="fa-IR"/>
        </w:rPr>
        <w:t xml:space="preserve">، </w:t>
      </w:r>
      <w:r>
        <w:rPr>
          <w:rtl/>
          <w:lang w:bidi="fa-IR"/>
        </w:rPr>
        <w:t>گفتم</w:t>
      </w:r>
      <w:r w:rsidR="00CA4161">
        <w:rPr>
          <w:rtl/>
          <w:lang w:bidi="fa-IR"/>
        </w:rPr>
        <w:t xml:space="preserve">: </w:t>
      </w:r>
      <w:r>
        <w:rPr>
          <w:rtl/>
          <w:lang w:bidi="fa-IR"/>
        </w:rPr>
        <w:t>مرا بر زمين فرود آر</w:t>
      </w:r>
      <w:r w:rsidR="00CA4161">
        <w:rPr>
          <w:rtl/>
          <w:lang w:bidi="fa-IR"/>
        </w:rPr>
        <w:t xml:space="preserve">، </w:t>
      </w:r>
      <w:r>
        <w:rPr>
          <w:rtl/>
          <w:lang w:bidi="fa-IR"/>
        </w:rPr>
        <w:t>از برق تندتر بر زمين آمديم</w:t>
      </w:r>
      <w:r w:rsidR="00CA4161">
        <w:rPr>
          <w:rtl/>
          <w:lang w:bidi="fa-IR"/>
        </w:rPr>
        <w:t xml:space="preserve">، </w:t>
      </w:r>
      <w:r>
        <w:rPr>
          <w:rtl/>
          <w:lang w:bidi="fa-IR"/>
        </w:rPr>
        <w:t>نزد او آمده و گفتم قم يا ملعون</w:t>
      </w:r>
      <w:r w:rsidR="00CA4161">
        <w:rPr>
          <w:rtl/>
          <w:lang w:bidi="fa-IR"/>
        </w:rPr>
        <w:t xml:space="preserve">...؛ </w:t>
      </w:r>
      <w:r>
        <w:rPr>
          <w:rtl/>
          <w:lang w:bidi="fa-IR"/>
        </w:rPr>
        <w:t>برخيز اى دور افتاده از رحمت خدا</w:t>
      </w:r>
      <w:r w:rsidR="00CA4161">
        <w:rPr>
          <w:rtl/>
          <w:lang w:bidi="fa-IR"/>
        </w:rPr>
        <w:t xml:space="preserve">، </w:t>
      </w:r>
      <w:r>
        <w:rPr>
          <w:rtl/>
          <w:lang w:bidi="fa-IR"/>
        </w:rPr>
        <w:t>با طايفه مرجئه دشمنان آنها در زن و مالشان شركت كن</w:t>
      </w:r>
      <w:r w:rsidR="00CA4161">
        <w:rPr>
          <w:rtl/>
          <w:lang w:bidi="fa-IR"/>
        </w:rPr>
        <w:t xml:space="preserve">، </w:t>
      </w:r>
      <w:r>
        <w:rPr>
          <w:rtl/>
          <w:lang w:bidi="fa-IR"/>
        </w:rPr>
        <w:t>چه آنكه اهل قم شيعيان من و شيعيان وصى من على بن ابيطالب</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مى</w:t>
      </w:r>
      <w:r w:rsidR="00BA541A">
        <w:rPr>
          <w:rtl/>
          <w:lang w:bidi="fa-IR"/>
        </w:rPr>
        <w:t xml:space="preserve"> </w:t>
      </w:r>
      <w:r>
        <w:rPr>
          <w:rtl/>
          <w:lang w:bidi="fa-IR"/>
        </w:rPr>
        <w:t>باشند</w:t>
      </w:r>
      <w:r w:rsidR="00CA4161">
        <w:rPr>
          <w:rtl/>
          <w:lang w:bidi="fa-IR"/>
        </w:rPr>
        <w:t xml:space="preserve">. </w:t>
      </w:r>
      <w:r w:rsidR="00646B45">
        <w:rPr>
          <w:rStyle w:val="libFootnotenumChar"/>
          <w:rtl/>
          <w:lang w:bidi="fa-IR"/>
        </w:rPr>
        <w:t>(</w:t>
      </w:r>
      <w:r w:rsidRPr="004004A1">
        <w:rPr>
          <w:rStyle w:val="libFootnotenumChar"/>
          <w:rtl/>
          <w:lang w:bidi="fa-IR"/>
        </w:rPr>
        <w:t>31</w:t>
      </w:r>
      <w:r w:rsidR="00646B45">
        <w:rPr>
          <w:rStyle w:val="libFootnotenumChar"/>
          <w:rtl/>
          <w:lang w:bidi="fa-IR"/>
        </w:rPr>
        <w:t>)</w:t>
      </w:r>
      <w:r>
        <w:rPr>
          <w:rtl/>
          <w:lang w:bidi="fa-IR"/>
        </w:rPr>
        <w:t xml:space="preserve"> از اين رو به اين سرزمين قم گفتند</w:t>
      </w:r>
      <w:r w:rsidR="00CA4161">
        <w:rPr>
          <w:rtl/>
          <w:lang w:bidi="fa-IR"/>
        </w:rPr>
        <w:t xml:space="preserve">. </w:t>
      </w:r>
    </w:p>
    <w:tbl>
      <w:tblPr>
        <w:tblStyle w:val="TableGrid"/>
        <w:bidiVisual/>
        <w:tblW w:w="5000" w:type="pct"/>
        <w:tblLook w:val="01E0"/>
      </w:tblPr>
      <w:tblGrid>
        <w:gridCol w:w="3657"/>
        <w:gridCol w:w="269"/>
        <w:gridCol w:w="3661"/>
      </w:tblGrid>
      <w:tr w:rsidR="003804DB" w:rsidTr="00A40BAE">
        <w:trPr>
          <w:trHeight w:val="350"/>
        </w:trPr>
        <w:tc>
          <w:tcPr>
            <w:tcW w:w="4288" w:type="dxa"/>
            <w:shd w:val="clear" w:color="auto" w:fill="auto"/>
          </w:tcPr>
          <w:p w:rsidR="003804DB" w:rsidRDefault="003804DB" w:rsidP="00A40BAE">
            <w:pPr>
              <w:pStyle w:val="libPoem"/>
              <w:rPr>
                <w:rtl/>
              </w:rPr>
            </w:pPr>
            <w:r>
              <w:rPr>
                <w:rtl/>
                <w:lang w:bidi="fa-IR"/>
              </w:rPr>
              <w:t>نور محمدى چو به معراج در رسيد</w:t>
            </w:r>
            <w:r w:rsidRPr="00725071">
              <w:rPr>
                <w:rStyle w:val="libPoemTiniChar0"/>
                <w:rtl/>
              </w:rPr>
              <w:br/>
              <w:t> </w:t>
            </w:r>
          </w:p>
        </w:tc>
        <w:tc>
          <w:tcPr>
            <w:tcW w:w="280" w:type="dxa"/>
            <w:shd w:val="clear" w:color="auto" w:fill="auto"/>
          </w:tcPr>
          <w:p w:rsidR="003804DB" w:rsidRDefault="003804DB" w:rsidP="00A40BAE">
            <w:pPr>
              <w:pStyle w:val="libPoem"/>
              <w:rPr>
                <w:rtl/>
              </w:rPr>
            </w:pPr>
          </w:p>
        </w:tc>
        <w:tc>
          <w:tcPr>
            <w:tcW w:w="4288" w:type="dxa"/>
            <w:shd w:val="clear" w:color="auto" w:fill="auto"/>
          </w:tcPr>
          <w:p w:rsidR="003804DB" w:rsidRDefault="003804DB" w:rsidP="00A40BAE">
            <w:pPr>
              <w:pStyle w:val="libPoem"/>
              <w:rPr>
                <w:rtl/>
              </w:rPr>
            </w:pPr>
            <w:r>
              <w:rPr>
                <w:rtl/>
                <w:lang w:bidi="fa-IR"/>
              </w:rPr>
              <w:t>ابليس را به بقعه قم با سپاه ديد</w:t>
            </w:r>
            <w:r w:rsidRPr="00725071">
              <w:rPr>
                <w:rStyle w:val="libPoemTiniChar0"/>
                <w:rtl/>
              </w:rPr>
              <w:br/>
              <w:t> </w:t>
            </w:r>
          </w:p>
        </w:tc>
      </w:tr>
      <w:tr w:rsidR="003804DB" w:rsidTr="00A40BAE">
        <w:trPr>
          <w:trHeight w:val="350"/>
        </w:trPr>
        <w:tc>
          <w:tcPr>
            <w:tcW w:w="4288" w:type="dxa"/>
          </w:tcPr>
          <w:p w:rsidR="003804DB" w:rsidRDefault="003804DB" w:rsidP="00A40BAE">
            <w:pPr>
              <w:pStyle w:val="libPoem"/>
              <w:rPr>
                <w:rtl/>
              </w:rPr>
            </w:pPr>
            <w:r>
              <w:rPr>
                <w:rtl/>
                <w:lang w:bidi="fa-IR"/>
              </w:rPr>
              <w:lastRenderedPageBreak/>
              <w:t>زد بانك احمدى كه بشو دور اى پليد</w:t>
            </w:r>
            <w:r w:rsidRPr="00725071">
              <w:rPr>
                <w:rStyle w:val="libPoemTiniChar0"/>
                <w:rtl/>
              </w:rPr>
              <w:br/>
              <w:t> </w:t>
            </w:r>
          </w:p>
        </w:tc>
        <w:tc>
          <w:tcPr>
            <w:tcW w:w="280" w:type="dxa"/>
          </w:tcPr>
          <w:p w:rsidR="003804DB" w:rsidRDefault="003804DB" w:rsidP="00A40BAE">
            <w:pPr>
              <w:pStyle w:val="libPoem"/>
              <w:rPr>
                <w:rtl/>
              </w:rPr>
            </w:pPr>
          </w:p>
        </w:tc>
        <w:tc>
          <w:tcPr>
            <w:tcW w:w="4288" w:type="dxa"/>
          </w:tcPr>
          <w:p w:rsidR="003804DB" w:rsidRDefault="003804DB" w:rsidP="003804DB">
            <w:pPr>
              <w:pStyle w:val="libPoem"/>
              <w:rPr>
                <w:rtl/>
              </w:rPr>
            </w:pPr>
            <w:r>
              <w:rPr>
                <w:rtl/>
                <w:lang w:bidi="fa-IR"/>
              </w:rPr>
              <w:t>اين سرزمين بهشت نه جاى توو مريد</w:t>
            </w:r>
            <w:r w:rsidRPr="00725071">
              <w:rPr>
                <w:rStyle w:val="libPoemTiniChar0"/>
                <w:rtl/>
              </w:rPr>
              <w:br/>
              <w:t> </w:t>
            </w:r>
          </w:p>
        </w:tc>
      </w:tr>
    </w:tbl>
    <w:p w:rsidR="00745D29" w:rsidRDefault="00745D29" w:rsidP="00745D29">
      <w:pPr>
        <w:pStyle w:val="libNormal"/>
        <w:rPr>
          <w:rtl/>
          <w:lang w:bidi="fa-IR"/>
        </w:rPr>
      </w:pPr>
      <w:r>
        <w:rPr>
          <w:rtl/>
          <w:lang w:bidi="fa-IR"/>
        </w:rPr>
        <w:t>4</w:t>
      </w:r>
      <w:r w:rsidR="00B52F65">
        <w:rPr>
          <w:rtl/>
          <w:lang w:bidi="fa-IR"/>
        </w:rPr>
        <w:t xml:space="preserve">- </w:t>
      </w:r>
      <w:r>
        <w:rPr>
          <w:rtl/>
          <w:lang w:bidi="fa-IR"/>
        </w:rPr>
        <w:t>امام هادى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فرمود</w:t>
      </w:r>
      <w:r w:rsidR="00CA4161">
        <w:rPr>
          <w:rtl/>
          <w:lang w:bidi="fa-IR"/>
        </w:rPr>
        <w:t xml:space="preserve">: </w:t>
      </w:r>
      <w:r>
        <w:rPr>
          <w:rtl/>
          <w:lang w:bidi="fa-IR"/>
        </w:rPr>
        <w:t>قم را از آن جهت قم گفتند</w:t>
      </w:r>
      <w:r w:rsidR="00CA4161">
        <w:rPr>
          <w:rtl/>
          <w:lang w:bidi="fa-IR"/>
        </w:rPr>
        <w:t xml:space="preserve">، </w:t>
      </w:r>
      <w:r>
        <w:rPr>
          <w:rtl/>
          <w:lang w:bidi="fa-IR"/>
        </w:rPr>
        <w:t>چون كشتى حضرت نوح در آن طوفان معروف در اين زمين ايستاد و اين سرزمين قسمتى از بيت المقدس است</w:t>
      </w:r>
      <w:r w:rsidR="00CA4161">
        <w:rPr>
          <w:rtl/>
          <w:lang w:bidi="fa-IR"/>
        </w:rPr>
        <w:t xml:space="preserve">. </w:t>
      </w:r>
      <w:r w:rsidR="00646B45">
        <w:rPr>
          <w:rStyle w:val="libFootnotenumChar"/>
          <w:rtl/>
          <w:lang w:bidi="fa-IR"/>
        </w:rPr>
        <w:t>(</w:t>
      </w:r>
      <w:r w:rsidRPr="004004A1">
        <w:rPr>
          <w:rStyle w:val="libFootnotenumChar"/>
          <w:rtl/>
          <w:lang w:bidi="fa-IR"/>
        </w:rPr>
        <w:t>32</w:t>
      </w:r>
      <w:r w:rsidR="00646B45">
        <w:rPr>
          <w:rStyle w:val="libFootnotenumChar"/>
          <w:rtl/>
          <w:lang w:bidi="fa-IR"/>
        </w:rPr>
        <w:t>)</w:t>
      </w:r>
    </w:p>
    <w:p w:rsidR="00745D29" w:rsidRDefault="00745D29" w:rsidP="00745D29">
      <w:pPr>
        <w:pStyle w:val="libNormal"/>
        <w:rPr>
          <w:rtl/>
          <w:lang w:bidi="fa-IR"/>
        </w:rPr>
      </w:pPr>
      <w:r>
        <w:rPr>
          <w:rtl/>
          <w:lang w:bidi="fa-IR"/>
        </w:rPr>
        <w:t>5</w:t>
      </w:r>
      <w:r w:rsidR="00B52F65">
        <w:rPr>
          <w:rtl/>
          <w:lang w:bidi="fa-IR"/>
        </w:rPr>
        <w:t xml:space="preserve">- </w:t>
      </w:r>
      <w:r>
        <w:rPr>
          <w:rtl/>
          <w:lang w:bidi="fa-IR"/>
        </w:rPr>
        <w:t>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فرمود</w:t>
      </w:r>
      <w:r w:rsidR="00CA4161">
        <w:rPr>
          <w:rtl/>
          <w:lang w:bidi="fa-IR"/>
        </w:rPr>
        <w:t xml:space="preserve">: </w:t>
      </w:r>
      <w:r>
        <w:rPr>
          <w:rtl/>
          <w:lang w:bidi="fa-IR"/>
        </w:rPr>
        <w:t>قم را قم گفتند چون اهل قم با قائم آل محمد</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امام زمان</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قيام مى</w:t>
      </w:r>
      <w:r w:rsidR="00BA541A">
        <w:rPr>
          <w:rtl/>
          <w:lang w:bidi="fa-IR"/>
        </w:rPr>
        <w:t xml:space="preserve"> </w:t>
      </w:r>
      <w:r>
        <w:rPr>
          <w:rtl/>
          <w:lang w:bidi="fa-IR"/>
        </w:rPr>
        <w:t>كنند و به نصرت و پشتيبانى آن حضرت مى</w:t>
      </w:r>
      <w:r w:rsidR="00BA541A">
        <w:rPr>
          <w:rtl/>
          <w:lang w:bidi="fa-IR"/>
        </w:rPr>
        <w:t xml:space="preserve"> </w:t>
      </w:r>
      <w:r>
        <w:rPr>
          <w:rtl/>
          <w:lang w:bidi="fa-IR"/>
        </w:rPr>
        <w:t>روند</w:t>
      </w:r>
      <w:r w:rsidR="00CA4161">
        <w:rPr>
          <w:rtl/>
          <w:lang w:bidi="fa-IR"/>
        </w:rPr>
        <w:t xml:space="preserve">. </w:t>
      </w:r>
      <w:r w:rsidR="00646B45">
        <w:rPr>
          <w:rStyle w:val="libFootnotenumChar"/>
          <w:rtl/>
          <w:lang w:bidi="fa-IR"/>
        </w:rPr>
        <w:t>(</w:t>
      </w:r>
      <w:r w:rsidRPr="004004A1">
        <w:rPr>
          <w:rStyle w:val="libFootnotenumChar"/>
          <w:rtl/>
          <w:lang w:bidi="fa-IR"/>
        </w:rPr>
        <w:t>33</w:t>
      </w:r>
      <w:r w:rsidR="00646B45">
        <w:rPr>
          <w:rStyle w:val="libFootnotenumChar"/>
          <w:rtl/>
          <w:lang w:bidi="fa-IR"/>
        </w:rPr>
        <w:t>)</w:t>
      </w:r>
    </w:p>
    <w:p w:rsidR="00745D29" w:rsidRDefault="00745D29" w:rsidP="00745D29">
      <w:pPr>
        <w:pStyle w:val="libNormal"/>
        <w:rPr>
          <w:rtl/>
          <w:lang w:bidi="fa-IR"/>
        </w:rPr>
      </w:pPr>
      <w:r>
        <w:rPr>
          <w:rtl/>
          <w:lang w:bidi="fa-IR"/>
        </w:rPr>
        <w:t>6</w:t>
      </w:r>
      <w:r w:rsidR="00B52F65">
        <w:rPr>
          <w:rtl/>
          <w:lang w:bidi="fa-IR"/>
        </w:rPr>
        <w:t xml:space="preserve">- </w:t>
      </w:r>
      <w:r>
        <w:rPr>
          <w:rtl/>
          <w:lang w:bidi="fa-IR"/>
        </w:rPr>
        <w:t>بعضى گويند به واسطه رودخانه و مسيله و درياچه گودال</w:t>
      </w:r>
      <w:r w:rsidR="00BA541A">
        <w:rPr>
          <w:rtl/>
          <w:lang w:bidi="fa-IR"/>
        </w:rPr>
        <w:t xml:space="preserve"> </w:t>
      </w:r>
      <w:r>
        <w:rPr>
          <w:rtl/>
          <w:lang w:bidi="fa-IR"/>
        </w:rPr>
        <w:t>هاى فراوان پرآبى كه در اطراف قم ديده مى</w:t>
      </w:r>
      <w:r w:rsidR="00BA541A">
        <w:rPr>
          <w:rtl/>
          <w:lang w:bidi="fa-IR"/>
        </w:rPr>
        <w:t xml:space="preserve"> </w:t>
      </w:r>
      <w:r>
        <w:rPr>
          <w:rtl/>
          <w:lang w:bidi="fa-IR"/>
        </w:rPr>
        <w:t>شوند و عرب به جايى كه پر آب باشد قمقه مى</w:t>
      </w:r>
      <w:r w:rsidR="00BA541A">
        <w:rPr>
          <w:rtl/>
          <w:lang w:bidi="fa-IR"/>
        </w:rPr>
        <w:t xml:space="preserve"> </w:t>
      </w:r>
      <w:r>
        <w:rPr>
          <w:rtl/>
          <w:lang w:bidi="fa-IR"/>
        </w:rPr>
        <w:t>گويند از اين رو با حذف زوايد اين سرزمين را قم گفته</w:t>
      </w:r>
      <w:r w:rsidR="00BA541A">
        <w:rPr>
          <w:rtl/>
          <w:lang w:bidi="fa-IR"/>
        </w:rPr>
        <w:t xml:space="preserve"> </w:t>
      </w:r>
      <w:r>
        <w:rPr>
          <w:rtl/>
          <w:lang w:bidi="fa-IR"/>
        </w:rPr>
        <w:t>اند</w:t>
      </w:r>
      <w:r w:rsidR="00CA4161">
        <w:rPr>
          <w:rtl/>
          <w:lang w:bidi="fa-IR"/>
        </w:rPr>
        <w:t xml:space="preserve">. </w:t>
      </w:r>
    </w:p>
    <w:p w:rsidR="00745D29" w:rsidRDefault="00745D29" w:rsidP="00745D29">
      <w:pPr>
        <w:pStyle w:val="libNormal"/>
        <w:rPr>
          <w:rtl/>
          <w:lang w:bidi="fa-IR"/>
        </w:rPr>
      </w:pPr>
      <w:r>
        <w:rPr>
          <w:rtl/>
          <w:lang w:bidi="fa-IR"/>
        </w:rPr>
        <w:t>7</w:t>
      </w:r>
      <w:r w:rsidR="00B52F65">
        <w:rPr>
          <w:rtl/>
          <w:lang w:bidi="fa-IR"/>
        </w:rPr>
        <w:t xml:space="preserve">- </w:t>
      </w:r>
      <w:r>
        <w:rPr>
          <w:rtl/>
          <w:lang w:bidi="fa-IR"/>
        </w:rPr>
        <w:t>يكى از وجوه نام</w:t>
      </w:r>
      <w:r w:rsidR="00BA541A">
        <w:rPr>
          <w:rtl/>
          <w:lang w:bidi="fa-IR"/>
        </w:rPr>
        <w:t xml:space="preserve"> </w:t>
      </w:r>
      <w:r>
        <w:rPr>
          <w:rtl/>
          <w:lang w:bidi="fa-IR"/>
        </w:rPr>
        <w:t>گذارى قم را چنين گفته</w:t>
      </w:r>
      <w:r w:rsidR="00BA541A">
        <w:rPr>
          <w:rtl/>
          <w:lang w:bidi="fa-IR"/>
        </w:rPr>
        <w:t xml:space="preserve"> </w:t>
      </w:r>
      <w:r>
        <w:rPr>
          <w:rtl/>
          <w:lang w:bidi="fa-IR"/>
        </w:rPr>
        <w:t>اند</w:t>
      </w:r>
      <w:r w:rsidR="00CA4161">
        <w:rPr>
          <w:rtl/>
          <w:lang w:bidi="fa-IR"/>
        </w:rPr>
        <w:t xml:space="preserve">، </w:t>
      </w:r>
      <w:r>
        <w:rPr>
          <w:rtl/>
          <w:lang w:bidi="fa-IR"/>
        </w:rPr>
        <w:t>قبلا اسم قريه</w:t>
      </w:r>
      <w:r w:rsidR="00BA541A">
        <w:rPr>
          <w:rtl/>
          <w:lang w:bidi="fa-IR"/>
        </w:rPr>
        <w:t xml:space="preserve"> </w:t>
      </w:r>
      <w:r>
        <w:rPr>
          <w:rtl/>
          <w:lang w:bidi="fa-IR"/>
        </w:rPr>
        <w:t>هاى قم</w:t>
      </w:r>
      <w:r w:rsidR="00CA4161">
        <w:rPr>
          <w:rtl/>
          <w:lang w:bidi="fa-IR"/>
        </w:rPr>
        <w:t xml:space="preserve">، </w:t>
      </w:r>
      <w:r>
        <w:rPr>
          <w:rtl/>
          <w:lang w:bidi="fa-IR"/>
        </w:rPr>
        <w:t>كمندان بود</w:t>
      </w:r>
      <w:r w:rsidR="00CA4161">
        <w:rPr>
          <w:rtl/>
          <w:lang w:bidi="fa-IR"/>
        </w:rPr>
        <w:t xml:space="preserve">، </w:t>
      </w:r>
      <w:r>
        <w:rPr>
          <w:rtl/>
          <w:lang w:bidi="fa-IR"/>
        </w:rPr>
        <w:t>سپس بعضى از حروف كمندان را انداختند و آنگاه كم را معرب و مبدل به قم كردند</w:t>
      </w:r>
      <w:r w:rsidR="00CA4161">
        <w:rPr>
          <w:rtl/>
          <w:lang w:bidi="fa-IR"/>
        </w:rPr>
        <w:t xml:space="preserve">. </w:t>
      </w:r>
      <w:r w:rsidR="00646B45">
        <w:rPr>
          <w:rStyle w:val="libFootnotenumChar"/>
          <w:rtl/>
          <w:lang w:bidi="fa-IR"/>
        </w:rPr>
        <w:t>(</w:t>
      </w:r>
      <w:r w:rsidRPr="004004A1">
        <w:rPr>
          <w:rStyle w:val="libFootnotenumChar"/>
          <w:rtl/>
          <w:lang w:bidi="fa-IR"/>
        </w:rPr>
        <w:t>34</w:t>
      </w:r>
      <w:r w:rsidR="00646B45">
        <w:rPr>
          <w:rStyle w:val="libFootnotenumChar"/>
          <w:rtl/>
          <w:lang w:bidi="fa-IR"/>
        </w:rPr>
        <w:t>)</w:t>
      </w:r>
    </w:p>
    <w:p w:rsidR="00745D29" w:rsidRDefault="00745D29" w:rsidP="00745D29">
      <w:pPr>
        <w:pStyle w:val="libNormal"/>
        <w:rPr>
          <w:rtl/>
          <w:lang w:bidi="fa-IR"/>
        </w:rPr>
      </w:pPr>
      <w:r>
        <w:rPr>
          <w:rtl/>
          <w:lang w:bidi="fa-IR"/>
        </w:rPr>
        <w:t>بايد توجه داشت كه مشهورترين نام اين سرزمين كه تا كنون به همين نام گفته مى</w:t>
      </w:r>
      <w:r w:rsidR="00BA541A">
        <w:rPr>
          <w:rtl/>
          <w:lang w:bidi="fa-IR"/>
        </w:rPr>
        <w:t xml:space="preserve"> </w:t>
      </w:r>
      <w:r>
        <w:rPr>
          <w:rtl/>
          <w:lang w:bidi="fa-IR"/>
        </w:rPr>
        <w:t>شود قم است كه بيان شد</w:t>
      </w:r>
      <w:r w:rsidR="00CA4161">
        <w:rPr>
          <w:rtl/>
          <w:lang w:bidi="fa-IR"/>
        </w:rPr>
        <w:t xml:space="preserve">. </w:t>
      </w:r>
    </w:p>
    <w:p w:rsidR="00745D29" w:rsidRDefault="00745D29" w:rsidP="00745D29">
      <w:pPr>
        <w:pStyle w:val="libNormal"/>
        <w:rPr>
          <w:rtl/>
          <w:lang w:bidi="fa-IR"/>
        </w:rPr>
      </w:pPr>
      <w:r>
        <w:rPr>
          <w:rtl/>
          <w:lang w:bidi="fa-IR"/>
        </w:rPr>
        <w:t>ولى اين سرزمين اسم</w:t>
      </w:r>
      <w:r w:rsidR="00BA541A">
        <w:rPr>
          <w:rtl/>
          <w:lang w:bidi="fa-IR"/>
        </w:rPr>
        <w:t xml:space="preserve"> </w:t>
      </w:r>
      <w:r>
        <w:rPr>
          <w:rtl/>
          <w:lang w:bidi="fa-IR"/>
        </w:rPr>
        <w:t>هاى ديگرى هم دارد كه آنها را صاحب انوار المشعيعين در اين كتاب</w:t>
      </w:r>
      <w:r w:rsidR="00CA4161">
        <w:rPr>
          <w:rtl/>
          <w:lang w:bidi="fa-IR"/>
        </w:rPr>
        <w:t xml:space="preserve">، </w:t>
      </w:r>
      <w:r>
        <w:rPr>
          <w:rtl/>
          <w:lang w:bidi="fa-IR"/>
        </w:rPr>
        <w:t>ج 1</w:t>
      </w:r>
      <w:r w:rsidR="00CA4161">
        <w:rPr>
          <w:rtl/>
          <w:lang w:bidi="fa-IR"/>
        </w:rPr>
        <w:t xml:space="preserve">، </w:t>
      </w:r>
      <w:r>
        <w:rPr>
          <w:rtl/>
          <w:lang w:bidi="fa-IR"/>
        </w:rPr>
        <w:t>ص 96 با استفاده از روايات نام برده و مى</w:t>
      </w:r>
      <w:r w:rsidR="00BA541A">
        <w:rPr>
          <w:rtl/>
          <w:lang w:bidi="fa-IR"/>
        </w:rPr>
        <w:t xml:space="preserve"> </w:t>
      </w:r>
      <w:r>
        <w:rPr>
          <w:rtl/>
          <w:lang w:bidi="fa-IR"/>
        </w:rPr>
        <w:t>گويد</w:t>
      </w:r>
      <w:r w:rsidR="00CA4161">
        <w:rPr>
          <w:rtl/>
          <w:lang w:bidi="fa-IR"/>
        </w:rPr>
        <w:t xml:space="preserve">: </w:t>
      </w:r>
      <w:r>
        <w:rPr>
          <w:rtl/>
          <w:lang w:bidi="fa-IR"/>
        </w:rPr>
        <w:t>زيادى اسم دلالت بر افزايش شرافت كند</w:t>
      </w:r>
      <w:r w:rsidR="00CA4161">
        <w:rPr>
          <w:rtl/>
          <w:lang w:bidi="fa-IR"/>
        </w:rPr>
        <w:t xml:space="preserve">... </w:t>
      </w:r>
      <w:r>
        <w:rPr>
          <w:rtl/>
          <w:lang w:bidi="fa-IR"/>
        </w:rPr>
        <w:t>و آن نام</w:t>
      </w:r>
      <w:r w:rsidR="00BA541A">
        <w:rPr>
          <w:rtl/>
          <w:lang w:bidi="fa-IR"/>
        </w:rPr>
        <w:t xml:space="preserve"> </w:t>
      </w:r>
      <w:r>
        <w:rPr>
          <w:rtl/>
          <w:lang w:bidi="fa-IR"/>
        </w:rPr>
        <w:t>ها از اين قرار است</w:t>
      </w:r>
      <w:r w:rsidR="00CA4161">
        <w:rPr>
          <w:rtl/>
          <w:lang w:bidi="fa-IR"/>
        </w:rPr>
        <w:t xml:space="preserve">: </w:t>
      </w:r>
    </w:p>
    <w:p w:rsidR="00745D29" w:rsidRDefault="00745D29" w:rsidP="00745D29">
      <w:pPr>
        <w:pStyle w:val="libNormal"/>
        <w:rPr>
          <w:rtl/>
          <w:lang w:bidi="fa-IR"/>
        </w:rPr>
      </w:pPr>
      <w:r>
        <w:rPr>
          <w:rtl/>
          <w:lang w:bidi="fa-IR"/>
        </w:rPr>
        <w:t>زهرا</w:t>
      </w:r>
      <w:r w:rsidR="00CA4161">
        <w:rPr>
          <w:rtl/>
          <w:lang w:bidi="fa-IR"/>
        </w:rPr>
        <w:t xml:space="preserve">، </w:t>
      </w:r>
      <w:r>
        <w:rPr>
          <w:rtl/>
          <w:lang w:bidi="fa-IR"/>
        </w:rPr>
        <w:t>ارض جبل</w:t>
      </w:r>
      <w:r w:rsidR="00CA4161">
        <w:rPr>
          <w:rtl/>
          <w:lang w:bidi="fa-IR"/>
        </w:rPr>
        <w:t xml:space="preserve">، </w:t>
      </w:r>
      <w:r>
        <w:rPr>
          <w:rtl/>
          <w:lang w:bidi="fa-IR"/>
        </w:rPr>
        <w:t>قطعه من بيت المقدس</w:t>
      </w:r>
      <w:r w:rsidR="00CA4161">
        <w:rPr>
          <w:rtl/>
          <w:lang w:bidi="fa-IR"/>
        </w:rPr>
        <w:t xml:space="preserve">، </w:t>
      </w:r>
      <w:r>
        <w:rPr>
          <w:rtl/>
          <w:lang w:bidi="fa-IR"/>
        </w:rPr>
        <w:t>مطهره</w:t>
      </w:r>
      <w:r w:rsidR="00CA4161">
        <w:rPr>
          <w:rtl/>
          <w:lang w:bidi="fa-IR"/>
        </w:rPr>
        <w:t xml:space="preserve">، </w:t>
      </w:r>
      <w:r>
        <w:rPr>
          <w:rtl/>
          <w:lang w:bidi="fa-IR"/>
        </w:rPr>
        <w:t>مقدسه</w:t>
      </w:r>
      <w:r w:rsidR="00CA4161">
        <w:rPr>
          <w:rtl/>
          <w:lang w:bidi="fa-IR"/>
        </w:rPr>
        <w:t xml:space="preserve">، </w:t>
      </w:r>
      <w:r>
        <w:rPr>
          <w:rtl/>
          <w:lang w:bidi="fa-IR"/>
        </w:rPr>
        <w:t>مجمع انصار القائم</w:t>
      </w:r>
      <w:r w:rsidR="00CA4161">
        <w:rPr>
          <w:rtl/>
          <w:lang w:bidi="fa-IR"/>
        </w:rPr>
        <w:t xml:space="preserve">، </w:t>
      </w:r>
      <w:r>
        <w:rPr>
          <w:rtl/>
          <w:lang w:bidi="fa-IR"/>
        </w:rPr>
        <w:t>حرم اهل البيت</w:t>
      </w:r>
      <w:r w:rsidR="00CA4161">
        <w:rPr>
          <w:rtl/>
          <w:lang w:bidi="fa-IR"/>
        </w:rPr>
        <w:t xml:space="preserve">، </w:t>
      </w:r>
      <w:r>
        <w:rPr>
          <w:rtl/>
          <w:lang w:bidi="fa-IR"/>
        </w:rPr>
        <w:t>حجه على البلاد</w:t>
      </w:r>
      <w:r w:rsidR="00CA4161">
        <w:rPr>
          <w:rtl/>
          <w:lang w:bidi="fa-IR"/>
        </w:rPr>
        <w:t xml:space="preserve">، </w:t>
      </w:r>
      <w:r>
        <w:rPr>
          <w:rtl/>
          <w:lang w:bidi="fa-IR"/>
        </w:rPr>
        <w:t>بحر</w:t>
      </w:r>
      <w:r w:rsidR="00CA4161">
        <w:rPr>
          <w:rtl/>
          <w:lang w:bidi="fa-IR"/>
        </w:rPr>
        <w:t xml:space="preserve">، </w:t>
      </w:r>
      <w:r>
        <w:rPr>
          <w:rtl/>
          <w:lang w:bidi="fa-IR"/>
        </w:rPr>
        <w:t>مأوى للفاطميين</w:t>
      </w:r>
      <w:r w:rsidR="00CA4161">
        <w:rPr>
          <w:rtl/>
          <w:lang w:bidi="fa-IR"/>
        </w:rPr>
        <w:t xml:space="preserve">، </w:t>
      </w:r>
      <w:r>
        <w:rPr>
          <w:rtl/>
          <w:lang w:bidi="fa-IR"/>
        </w:rPr>
        <w:t>استراحتگاه مومن</w:t>
      </w:r>
      <w:r w:rsidR="00CA4161">
        <w:rPr>
          <w:rtl/>
          <w:lang w:bidi="fa-IR"/>
        </w:rPr>
        <w:t xml:space="preserve">، </w:t>
      </w:r>
      <w:r>
        <w:rPr>
          <w:rtl/>
          <w:lang w:bidi="fa-IR"/>
        </w:rPr>
        <w:t>آشيانه آل محمد</w:t>
      </w:r>
      <w:r w:rsidR="00CA4161">
        <w:rPr>
          <w:rtl/>
          <w:lang w:bidi="fa-IR"/>
        </w:rPr>
        <w:t xml:space="preserve">، </w:t>
      </w:r>
      <w:r>
        <w:rPr>
          <w:rtl/>
          <w:lang w:bidi="fa-IR"/>
        </w:rPr>
        <w:t>معدنا للعشيه</w:t>
      </w:r>
      <w:r w:rsidR="00CA4161">
        <w:rPr>
          <w:rtl/>
          <w:lang w:bidi="fa-IR"/>
        </w:rPr>
        <w:t xml:space="preserve">، </w:t>
      </w:r>
      <w:r>
        <w:rPr>
          <w:rtl/>
          <w:lang w:bidi="fa-IR"/>
        </w:rPr>
        <w:t>كوفه صغيره</w:t>
      </w:r>
      <w:r w:rsidR="00CA4161">
        <w:rPr>
          <w:rtl/>
          <w:lang w:bidi="fa-IR"/>
        </w:rPr>
        <w:t xml:space="preserve">، </w:t>
      </w:r>
      <w:r>
        <w:rPr>
          <w:rtl/>
          <w:lang w:bidi="fa-IR"/>
        </w:rPr>
        <w:t>مأوى لشيعه آل محمد</w:t>
      </w:r>
      <w:r w:rsidR="00CA4161">
        <w:rPr>
          <w:rtl/>
          <w:lang w:bidi="fa-IR"/>
        </w:rPr>
        <w:t xml:space="preserve">، </w:t>
      </w:r>
      <w:r>
        <w:rPr>
          <w:rtl/>
          <w:lang w:bidi="fa-IR"/>
        </w:rPr>
        <w:t>معدنا للعلم و الفضل</w:t>
      </w:r>
      <w:r w:rsidR="00CA4161">
        <w:rPr>
          <w:rtl/>
          <w:lang w:bidi="fa-IR"/>
        </w:rPr>
        <w:t xml:space="preserve">، </w:t>
      </w:r>
      <w:r>
        <w:rPr>
          <w:rtl/>
          <w:lang w:bidi="fa-IR"/>
        </w:rPr>
        <w:t>مختار البلاد</w:t>
      </w:r>
      <w:r w:rsidR="00CA4161">
        <w:rPr>
          <w:rtl/>
          <w:lang w:bidi="fa-IR"/>
        </w:rPr>
        <w:t xml:space="preserve">، </w:t>
      </w:r>
      <w:r>
        <w:rPr>
          <w:rtl/>
          <w:lang w:bidi="fa-IR"/>
        </w:rPr>
        <w:t>مقصم الجبارين</w:t>
      </w:r>
      <w:r w:rsidR="00CA4161">
        <w:rPr>
          <w:rtl/>
          <w:lang w:bidi="fa-IR"/>
        </w:rPr>
        <w:t xml:space="preserve">، </w:t>
      </w:r>
      <w:r>
        <w:rPr>
          <w:rtl/>
          <w:lang w:bidi="fa-IR"/>
        </w:rPr>
        <w:t>مذاب الجبارين</w:t>
      </w:r>
      <w:r w:rsidR="00CA4161">
        <w:rPr>
          <w:rtl/>
          <w:lang w:bidi="fa-IR"/>
        </w:rPr>
        <w:t xml:space="preserve">، </w:t>
      </w:r>
      <w:r>
        <w:rPr>
          <w:rtl/>
          <w:lang w:bidi="fa-IR"/>
        </w:rPr>
        <w:t>بلد الائمه</w:t>
      </w:r>
      <w:r w:rsidR="00CA4161">
        <w:rPr>
          <w:rtl/>
          <w:lang w:bidi="fa-IR"/>
        </w:rPr>
        <w:t xml:space="preserve">، </w:t>
      </w:r>
      <w:r>
        <w:rPr>
          <w:rtl/>
          <w:lang w:bidi="fa-IR"/>
        </w:rPr>
        <w:t xml:space="preserve">بلد شيعه </w:t>
      </w:r>
      <w:r>
        <w:rPr>
          <w:rtl/>
          <w:lang w:bidi="fa-IR"/>
        </w:rPr>
        <w:lastRenderedPageBreak/>
        <w:t>الائمه</w:t>
      </w:r>
      <w:r w:rsidR="00CA4161">
        <w:rPr>
          <w:rtl/>
          <w:lang w:bidi="fa-IR"/>
        </w:rPr>
        <w:t xml:space="preserve">، </w:t>
      </w:r>
      <w:r>
        <w:rPr>
          <w:rtl/>
          <w:lang w:bidi="fa-IR"/>
        </w:rPr>
        <w:t>امان للخائفين</w:t>
      </w:r>
      <w:r w:rsidR="00CA4161">
        <w:rPr>
          <w:rtl/>
          <w:lang w:bidi="fa-IR"/>
        </w:rPr>
        <w:t xml:space="preserve">، </w:t>
      </w:r>
      <w:r>
        <w:rPr>
          <w:rtl/>
          <w:lang w:bidi="fa-IR"/>
        </w:rPr>
        <w:t>مفرغ للمومنين</w:t>
      </w:r>
      <w:r w:rsidR="00CA4161">
        <w:rPr>
          <w:rtl/>
          <w:lang w:bidi="fa-IR"/>
        </w:rPr>
        <w:t xml:space="preserve">، </w:t>
      </w:r>
      <w:r>
        <w:rPr>
          <w:rtl/>
          <w:lang w:bidi="fa-IR"/>
        </w:rPr>
        <w:t>مفر للهاربين</w:t>
      </w:r>
      <w:r w:rsidR="00CA4161">
        <w:rPr>
          <w:rtl/>
          <w:lang w:bidi="fa-IR"/>
        </w:rPr>
        <w:t xml:space="preserve">، </w:t>
      </w:r>
      <w:r>
        <w:rPr>
          <w:rtl/>
          <w:lang w:bidi="fa-IR"/>
        </w:rPr>
        <w:t>المدفوع عنها البلاء</w:t>
      </w:r>
      <w:r w:rsidR="00CA4161">
        <w:rPr>
          <w:rtl/>
          <w:lang w:bidi="fa-IR"/>
        </w:rPr>
        <w:t xml:space="preserve">، </w:t>
      </w:r>
      <w:r>
        <w:rPr>
          <w:rtl/>
          <w:lang w:bidi="fa-IR"/>
        </w:rPr>
        <w:t>المفرفوع عنها البلاء</w:t>
      </w:r>
      <w:r w:rsidR="00CA4161">
        <w:rPr>
          <w:rtl/>
          <w:lang w:bidi="fa-IR"/>
        </w:rPr>
        <w:t xml:space="preserve">، </w:t>
      </w:r>
      <w:r>
        <w:rPr>
          <w:rtl/>
          <w:lang w:bidi="fa-IR"/>
        </w:rPr>
        <w:t>المفتوح اليه باب الجنه</w:t>
      </w:r>
      <w:r w:rsidR="00CA4161">
        <w:rPr>
          <w:rtl/>
          <w:lang w:bidi="fa-IR"/>
        </w:rPr>
        <w:t xml:space="preserve">، </w:t>
      </w:r>
      <w:r>
        <w:rPr>
          <w:rtl/>
          <w:lang w:bidi="fa-IR"/>
        </w:rPr>
        <w:t>بلد الامين</w:t>
      </w:r>
      <w:r w:rsidR="00CA4161">
        <w:rPr>
          <w:rtl/>
          <w:lang w:bidi="fa-IR"/>
        </w:rPr>
        <w:t xml:space="preserve">، </w:t>
      </w:r>
      <w:r>
        <w:rPr>
          <w:rtl/>
          <w:lang w:bidi="fa-IR"/>
        </w:rPr>
        <w:t>مرفوف الملائكه</w:t>
      </w:r>
      <w:r w:rsidR="00CA4161">
        <w:rPr>
          <w:rtl/>
          <w:lang w:bidi="fa-IR"/>
        </w:rPr>
        <w:t xml:space="preserve">، </w:t>
      </w:r>
      <w:r>
        <w:rPr>
          <w:rtl/>
          <w:lang w:bidi="fa-IR"/>
        </w:rPr>
        <w:t>خاك فرج</w:t>
      </w:r>
      <w:r w:rsidR="00CA4161">
        <w:rPr>
          <w:rtl/>
          <w:lang w:bidi="fa-IR"/>
        </w:rPr>
        <w:t xml:space="preserve">، </w:t>
      </w:r>
      <w:r>
        <w:rPr>
          <w:rtl/>
          <w:lang w:bidi="fa-IR"/>
        </w:rPr>
        <w:t>محروس الملائكه</w:t>
      </w:r>
      <w:r w:rsidR="00CA4161">
        <w:rPr>
          <w:rtl/>
          <w:lang w:bidi="fa-IR"/>
        </w:rPr>
        <w:t xml:space="preserve">، </w:t>
      </w:r>
      <w:r>
        <w:rPr>
          <w:rtl/>
          <w:lang w:bidi="fa-IR"/>
        </w:rPr>
        <w:t>مزين بالعرب</w:t>
      </w:r>
      <w:r w:rsidR="00CA4161">
        <w:rPr>
          <w:rtl/>
          <w:lang w:bidi="fa-IR"/>
        </w:rPr>
        <w:t xml:space="preserve">. </w:t>
      </w:r>
      <w:r w:rsidR="00646B45">
        <w:rPr>
          <w:rStyle w:val="libFootnotenumChar"/>
          <w:rtl/>
          <w:lang w:bidi="fa-IR"/>
        </w:rPr>
        <w:t>(</w:t>
      </w:r>
      <w:r w:rsidRPr="004004A1">
        <w:rPr>
          <w:rStyle w:val="libFootnotenumChar"/>
          <w:rtl/>
          <w:lang w:bidi="fa-IR"/>
        </w:rPr>
        <w:t>35</w:t>
      </w:r>
      <w:r w:rsidR="00646B45">
        <w:rPr>
          <w:rStyle w:val="libFootnotenumChar"/>
          <w:rtl/>
          <w:lang w:bidi="fa-IR"/>
        </w:rPr>
        <w:t>)</w:t>
      </w:r>
    </w:p>
    <w:p w:rsidR="00745D29" w:rsidRDefault="00745D29" w:rsidP="00CA4161">
      <w:pPr>
        <w:pStyle w:val="Heading3"/>
        <w:rPr>
          <w:rtl/>
          <w:lang w:bidi="fa-IR"/>
        </w:rPr>
      </w:pPr>
      <w:bookmarkStart w:id="15" w:name="_Toc395697609"/>
      <w:r>
        <w:rPr>
          <w:rtl/>
          <w:lang w:bidi="fa-IR"/>
        </w:rPr>
        <w:t>قداست سرزمين مبارك قم</w:t>
      </w:r>
      <w:bookmarkEnd w:id="15"/>
    </w:p>
    <w:p w:rsidR="00745D29" w:rsidRDefault="00745D29" w:rsidP="00745D29">
      <w:pPr>
        <w:pStyle w:val="libNormal"/>
        <w:rPr>
          <w:rtl/>
          <w:lang w:bidi="fa-IR"/>
        </w:rPr>
      </w:pPr>
      <w:r>
        <w:rPr>
          <w:rtl/>
          <w:lang w:bidi="fa-IR"/>
        </w:rPr>
        <w:t>درباره قداست و فضايل قم</w:t>
      </w:r>
      <w:r w:rsidR="00CA4161">
        <w:rPr>
          <w:rtl/>
          <w:lang w:bidi="fa-IR"/>
        </w:rPr>
        <w:t xml:space="preserve">، </w:t>
      </w:r>
      <w:r>
        <w:rPr>
          <w:rtl/>
          <w:lang w:bidi="fa-IR"/>
        </w:rPr>
        <w:t>روايات بسيار نقل شده</w:t>
      </w:r>
      <w:r w:rsidR="008E79C8" w:rsidRPr="008E79C8">
        <w:rPr>
          <w:rStyle w:val="libFootnotenumChar"/>
          <w:rtl/>
        </w:rPr>
        <w:t xml:space="preserve"> (</w:t>
      </w:r>
      <w:r w:rsidRPr="004004A1">
        <w:rPr>
          <w:rStyle w:val="libFootnotenumChar"/>
          <w:rtl/>
          <w:lang w:bidi="fa-IR"/>
        </w:rPr>
        <w:t>36</w:t>
      </w:r>
      <w:r w:rsidR="00646B45">
        <w:rPr>
          <w:rStyle w:val="libFootnotenumChar"/>
          <w:rtl/>
          <w:lang w:bidi="fa-IR"/>
        </w:rPr>
        <w:t>)</w:t>
      </w:r>
      <w:r>
        <w:rPr>
          <w:rtl/>
          <w:lang w:bidi="fa-IR"/>
        </w:rPr>
        <w:t xml:space="preserve"> كه هر كدام به نحوى آن رإ</w:t>
      </w:r>
      <w:r w:rsidR="00CA4161">
        <w:rPr>
          <w:rtl/>
          <w:lang w:bidi="fa-IR"/>
        </w:rPr>
        <w:t xml:space="preserve">؛ </w:t>
      </w:r>
      <w:r>
        <w:rPr>
          <w:rtl/>
          <w:lang w:bidi="fa-IR"/>
        </w:rPr>
        <w:t>ش</w:t>
      </w:r>
      <w:r w:rsidR="00BA541A">
        <w:rPr>
          <w:rtl/>
          <w:lang w:bidi="fa-IR"/>
        </w:rPr>
        <w:t xml:space="preserve"> </w:t>
      </w:r>
      <w:r>
        <w:rPr>
          <w:rtl/>
          <w:lang w:bidi="fa-IR"/>
        </w:rPr>
        <w:t>ش ستوده</w:t>
      </w:r>
      <w:r w:rsidR="00BA541A">
        <w:rPr>
          <w:rtl/>
          <w:lang w:bidi="fa-IR"/>
        </w:rPr>
        <w:t xml:space="preserve"> </w:t>
      </w:r>
      <w:r>
        <w:rPr>
          <w:rtl/>
          <w:lang w:bidi="fa-IR"/>
        </w:rPr>
        <w:t>اند</w:t>
      </w:r>
      <w:r w:rsidR="00CA4161">
        <w:rPr>
          <w:rtl/>
          <w:lang w:bidi="fa-IR"/>
        </w:rPr>
        <w:t xml:space="preserve">، </w:t>
      </w:r>
      <w:r>
        <w:rPr>
          <w:rtl/>
          <w:lang w:bidi="fa-IR"/>
        </w:rPr>
        <w:t>در اينجا نظر شما را به چند روايت زير</w:t>
      </w:r>
      <w:r w:rsidR="00CA4161">
        <w:rPr>
          <w:rtl/>
          <w:lang w:bidi="fa-IR"/>
        </w:rPr>
        <w:t xml:space="preserve">، </w:t>
      </w:r>
      <w:r>
        <w:rPr>
          <w:rtl/>
          <w:lang w:bidi="fa-IR"/>
        </w:rPr>
        <w:t>جلب مى</w:t>
      </w:r>
      <w:r w:rsidR="00BA541A">
        <w:rPr>
          <w:rtl/>
          <w:lang w:bidi="fa-IR"/>
        </w:rPr>
        <w:t xml:space="preserve"> </w:t>
      </w:r>
      <w:r>
        <w:rPr>
          <w:rtl/>
          <w:lang w:bidi="fa-IR"/>
        </w:rPr>
        <w:t>كنم</w:t>
      </w:r>
      <w:r w:rsidR="00CA4161">
        <w:rPr>
          <w:rtl/>
          <w:lang w:bidi="fa-IR"/>
        </w:rPr>
        <w:t xml:space="preserve">: </w:t>
      </w:r>
    </w:p>
    <w:p w:rsidR="00745D29" w:rsidRDefault="00745D29" w:rsidP="00745D29">
      <w:pPr>
        <w:pStyle w:val="libNormal"/>
        <w:rPr>
          <w:rtl/>
          <w:lang w:bidi="fa-IR"/>
        </w:rPr>
      </w:pPr>
      <w:r>
        <w:rPr>
          <w:rtl/>
          <w:lang w:bidi="fa-IR"/>
        </w:rPr>
        <w:t>1</w:t>
      </w:r>
      <w:r w:rsidR="00B52F65">
        <w:rPr>
          <w:rtl/>
          <w:lang w:bidi="fa-IR"/>
        </w:rPr>
        <w:t xml:space="preserve">- </w:t>
      </w:r>
      <w:r>
        <w:rPr>
          <w:rtl/>
          <w:lang w:bidi="fa-IR"/>
        </w:rPr>
        <w:t>روزى جمعى از مردم رى در مدينه به محضر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رفتند و عرض كردند</w:t>
      </w:r>
      <w:r w:rsidR="00CA4161">
        <w:rPr>
          <w:rtl/>
          <w:lang w:bidi="fa-IR"/>
        </w:rPr>
        <w:t xml:space="preserve">: </w:t>
      </w:r>
      <w:r>
        <w:rPr>
          <w:rtl/>
          <w:lang w:bidi="fa-IR"/>
        </w:rPr>
        <w:t>ما از اهالى رى هستيم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فرمود</w:t>
      </w:r>
      <w:r w:rsidR="00CA4161">
        <w:rPr>
          <w:rtl/>
          <w:lang w:bidi="fa-IR"/>
        </w:rPr>
        <w:t xml:space="preserve">: </w:t>
      </w:r>
      <w:r>
        <w:rPr>
          <w:rtl/>
          <w:lang w:bidi="fa-IR"/>
        </w:rPr>
        <w:t>آفرين به برادران ما از اهالى قم آنها گفتند ما از اهالى رى هستيم</w:t>
      </w:r>
      <w:r w:rsidR="00CA4161">
        <w:rPr>
          <w:rtl/>
          <w:lang w:bidi="fa-IR"/>
        </w:rPr>
        <w:t xml:space="preserve">، </w:t>
      </w:r>
      <w:r>
        <w:rPr>
          <w:rtl/>
          <w:lang w:bidi="fa-IR"/>
        </w:rPr>
        <w:t>امام باز همان سخن خود را تكرار كرد</w:t>
      </w:r>
      <w:r w:rsidR="00CA4161">
        <w:rPr>
          <w:rtl/>
          <w:lang w:bidi="fa-IR"/>
        </w:rPr>
        <w:t xml:space="preserve">، </w:t>
      </w:r>
      <w:r>
        <w:rPr>
          <w:rtl/>
          <w:lang w:bidi="fa-IR"/>
        </w:rPr>
        <w:t>و اين مطلب چند بار تكرار شد</w:t>
      </w:r>
      <w:r w:rsidR="00CA4161">
        <w:rPr>
          <w:rtl/>
          <w:lang w:bidi="fa-IR"/>
        </w:rPr>
        <w:t xml:space="preserve">، </w:t>
      </w:r>
      <w:r>
        <w:rPr>
          <w:rtl/>
          <w:lang w:bidi="fa-IR"/>
        </w:rPr>
        <w:t>آنگاه فرمود</w:t>
      </w:r>
      <w:r w:rsidR="00CA4161">
        <w:rPr>
          <w:rtl/>
          <w:lang w:bidi="fa-IR"/>
        </w:rPr>
        <w:t xml:space="preserve">: </w:t>
      </w:r>
    </w:p>
    <w:p w:rsidR="00745D29" w:rsidRDefault="00745D29" w:rsidP="00745D29">
      <w:pPr>
        <w:pStyle w:val="libNormal"/>
        <w:rPr>
          <w:rtl/>
          <w:lang w:bidi="fa-IR"/>
        </w:rPr>
      </w:pPr>
      <w:r>
        <w:rPr>
          <w:rtl/>
          <w:lang w:bidi="fa-IR"/>
        </w:rPr>
        <w:t>ان الله حرما و هو مكه</w:t>
      </w:r>
      <w:r w:rsidR="00CA4161">
        <w:rPr>
          <w:rtl/>
          <w:lang w:bidi="fa-IR"/>
        </w:rPr>
        <w:t xml:space="preserve">، </w:t>
      </w:r>
      <w:r>
        <w:rPr>
          <w:rtl/>
          <w:lang w:bidi="fa-IR"/>
        </w:rPr>
        <w:t>وان للرسول حرما و هو مدينه</w:t>
      </w:r>
      <w:r w:rsidR="00CA4161">
        <w:rPr>
          <w:rtl/>
          <w:lang w:bidi="fa-IR"/>
        </w:rPr>
        <w:t xml:space="preserve">، </w:t>
      </w:r>
      <w:r>
        <w:rPr>
          <w:rtl/>
          <w:lang w:bidi="fa-IR"/>
        </w:rPr>
        <w:t>و ان لاميرالمومنين حرما و هو الكوفه</w:t>
      </w:r>
      <w:r w:rsidR="00CA4161">
        <w:rPr>
          <w:rtl/>
          <w:lang w:bidi="fa-IR"/>
        </w:rPr>
        <w:t xml:space="preserve">، </w:t>
      </w:r>
      <w:r>
        <w:rPr>
          <w:rtl/>
          <w:lang w:bidi="fa-IR"/>
        </w:rPr>
        <w:t>و ان لنا حرما و هو بلده قم</w:t>
      </w:r>
      <w:r w:rsidR="00CA4161">
        <w:rPr>
          <w:rtl/>
          <w:lang w:bidi="fa-IR"/>
        </w:rPr>
        <w:t xml:space="preserve">...؛ </w:t>
      </w:r>
    </w:p>
    <w:p w:rsidR="00745D29" w:rsidRDefault="00745D29" w:rsidP="00745D29">
      <w:pPr>
        <w:pStyle w:val="libNormal"/>
        <w:rPr>
          <w:rtl/>
          <w:lang w:bidi="fa-IR"/>
        </w:rPr>
      </w:pPr>
      <w:r>
        <w:rPr>
          <w:rtl/>
          <w:lang w:bidi="fa-IR"/>
        </w:rPr>
        <w:t>براى خدا حرمى هست و آن مكه است</w:t>
      </w:r>
      <w:r w:rsidR="00CA4161">
        <w:rPr>
          <w:rtl/>
          <w:lang w:bidi="fa-IR"/>
        </w:rPr>
        <w:t xml:space="preserve">، </w:t>
      </w:r>
      <w:r>
        <w:rPr>
          <w:rtl/>
          <w:lang w:bidi="fa-IR"/>
        </w:rPr>
        <w:t>و براى رسول الله</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حرمى هست و آن مدينه است</w:t>
      </w:r>
      <w:r w:rsidR="00CA4161">
        <w:rPr>
          <w:rtl/>
          <w:lang w:bidi="fa-IR"/>
        </w:rPr>
        <w:t xml:space="preserve">، </w:t>
      </w:r>
      <w:r>
        <w:rPr>
          <w:rtl/>
          <w:lang w:bidi="fa-IR"/>
        </w:rPr>
        <w:t>و براى اميرالمؤمنان 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حرمى است و آن كوفه است</w:t>
      </w:r>
      <w:r w:rsidR="00CA4161">
        <w:rPr>
          <w:rtl/>
          <w:lang w:bidi="fa-IR"/>
        </w:rPr>
        <w:t xml:space="preserve">، </w:t>
      </w:r>
      <w:r>
        <w:rPr>
          <w:rtl/>
          <w:lang w:bidi="fa-IR"/>
        </w:rPr>
        <w:t>و براى ما</w:t>
      </w:r>
      <w:r w:rsidR="00646B45">
        <w:rPr>
          <w:rtl/>
          <w:lang w:bidi="fa-IR"/>
        </w:rPr>
        <w:t xml:space="preserve"> (</w:t>
      </w:r>
      <w:r>
        <w:rPr>
          <w:rtl/>
          <w:lang w:bidi="fa-IR"/>
        </w:rPr>
        <w:t>امامان</w:t>
      </w:r>
      <w:r w:rsidR="00646B45">
        <w:rPr>
          <w:rtl/>
          <w:lang w:bidi="fa-IR"/>
        </w:rPr>
        <w:t xml:space="preserve">) </w:t>
      </w:r>
      <w:r>
        <w:rPr>
          <w:rtl/>
          <w:lang w:bidi="fa-IR"/>
        </w:rPr>
        <w:t>حرمى است</w:t>
      </w:r>
      <w:r w:rsidR="00CA4161">
        <w:rPr>
          <w:rtl/>
          <w:lang w:bidi="fa-IR"/>
        </w:rPr>
        <w:t xml:space="preserve">، </w:t>
      </w:r>
      <w:r>
        <w:rPr>
          <w:rtl/>
          <w:lang w:bidi="fa-IR"/>
        </w:rPr>
        <w:t>و آن شهر قم است</w:t>
      </w:r>
      <w:r w:rsidR="008E79C8" w:rsidRPr="008E79C8">
        <w:rPr>
          <w:rStyle w:val="libFootnotenumChar"/>
          <w:rtl/>
        </w:rPr>
        <w:t xml:space="preserve"> (</w:t>
      </w:r>
      <w:r w:rsidRPr="004004A1">
        <w:rPr>
          <w:rStyle w:val="libFootnotenumChar"/>
          <w:rtl/>
          <w:lang w:bidi="fa-IR"/>
        </w:rPr>
        <w:t>37</w:t>
      </w:r>
      <w:r w:rsidR="00646B45">
        <w:rPr>
          <w:rStyle w:val="libFootnotenumChar"/>
          <w:rtl/>
          <w:lang w:bidi="fa-IR"/>
        </w:rPr>
        <w:t>)</w:t>
      </w:r>
      <w:r w:rsidR="00CA4161">
        <w:rPr>
          <w:rtl/>
          <w:lang w:bidi="fa-IR"/>
        </w:rPr>
        <w:t xml:space="preserve">... </w:t>
      </w:r>
    </w:p>
    <w:p w:rsidR="00745D29" w:rsidRDefault="00745D29" w:rsidP="00745D29">
      <w:pPr>
        <w:pStyle w:val="libNormal"/>
        <w:rPr>
          <w:rtl/>
          <w:lang w:bidi="fa-IR"/>
        </w:rPr>
      </w:pPr>
      <w:r>
        <w:rPr>
          <w:rtl/>
          <w:lang w:bidi="fa-IR"/>
        </w:rPr>
        <w:t>2</w:t>
      </w:r>
      <w:r w:rsidR="00B52F65">
        <w:rPr>
          <w:rtl/>
          <w:lang w:bidi="fa-IR"/>
        </w:rPr>
        <w:t xml:space="preserve">- </w:t>
      </w:r>
      <w:r>
        <w:rPr>
          <w:rtl/>
          <w:lang w:bidi="fa-IR"/>
        </w:rPr>
        <w:t>روايت ديگر از قاضى نورالله شوشترى نقل شده كه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پس از ذكر حرم بودن مكه براى خدا</w:t>
      </w:r>
      <w:r w:rsidR="00CA4161">
        <w:rPr>
          <w:rtl/>
          <w:lang w:bidi="fa-IR"/>
        </w:rPr>
        <w:t xml:space="preserve">، </w:t>
      </w:r>
      <w:r>
        <w:rPr>
          <w:rtl/>
          <w:lang w:bidi="fa-IR"/>
        </w:rPr>
        <w:t>و مدينه براى پيامبر</w:t>
      </w:r>
      <w:r w:rsidR="00CA4161">
        <w:rPr>
          <w:rtl/>
          <w:lang w:bidi="fa-IR"/>
        </w:rPr>
        <w:t xml:space="preserve">، </w:t>
      </w:r>
      <w:r>
        <w:rPr>
          <w:rtl/>
          <w:lang w:bidi="fa-IR"/>
        </w:rPr>
        <w:t>و كوفه براى 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و قم براى امامان</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فرمود</w:t>
      </w:r>
      <w:r w:rsidR="00CA4161">
        <w:rPr>
          <w:rtl/>
          <w:lang w:bidi="fa-IR"/>
        </w:rPr>
        <w:t xml:space="preserve">: </w:t>
      </w:r>
    </w:p>
    <w:p w:rsidR="00745D29" w:rsidRDefault="00745D29" w:rsidP="00745D29">
      <w:pPr>
        <w:pStyle w:val="libNormal"/>
        <w:rPr>
          <w:rtl/>
          <w:lang w:bidi="fa-IR"/>
        </w:rPr>
      </w:pPr>
      <w:r>
        <w:rPr>
          <w:rtl/>
          <w:lang w:bidi="fa-IR"/>
        </w:rPr>
        <w:t>الا و ان قم</w:t>
      </w:r>
      <w:r w:rsidR="00CA4161">
        <w:rPr>
          <w:rtl/>
          <w:lang w:bidi="fa-IR"/>
        </w:rPr>
        <w:t xml:space="preserve">، </w:t>
      </w:r>
      <w:r>
        <w:rPr>
          <w:rtl/>
          <w:lang w:bidi="fa-IR"/>
        </w:rPr>
        <w:t>الكوفه الصغيره</w:t>
      </w:r>
      <w:r w:rsidR="00CA4161">
        <w:rPr>
          <w:rtl/>
          <w:lang w:bidi="fa-IR"/>
        </w:rPr>
        <w:t xml:space="preserve">، </w:t>
      </w:r>
      <w:r>
        <w:rPr>
          <w:rtl/>
          <w:lang w:bidi="fa-IR"/>
        </w:rPr>
        <w:t>لا ان للجنه ثمانيه ابواب</w:t>
      </w:r>
      <w:r w:rsidR="00CA4161">
        <w:rPr>
          <w:rtl/>
          <w:lang w:bidi="fa-IR"/>
        </w:rPr>
        <w:t xml:space="preserve">، </w:t>
      </w:r>
      <w:r>
        <w:rPr>
          <w:rtl/>
          <w:lang w:bidi="fa-IR"/>
        </w:rPr>
        <w:t>ثلاثه منها الى قم</w:t>
      </w:r>
      <w:r w:rsidR="00CA4161">
        <w:rPr>
          <w:rtl/>
          <w:lang w:bidi="fa-IR"/>
        </w:rPr>
        <w:t xml:space="preserve">، </w:t>
      </w:r>
      <w:r>
        <w:rPr>
          <w:rtl/>
          <w:lang w:bidi="fa-IR"/>
        </w:rPr>
        <w:t>تقبض فيها امراه من ولدى اسمها فاطمه بين موسى و تدخل بشفاعتها شيعتى الجنه باجمعهم</w:t>
      </w:r>
      <w:r w:rsidR="00CA4161">
        <w:rPr>
          <w:rtl/>
          <w:lang w:bidi="fa-IR"/>
        </w:rPr>
        <w:t xml:space="preserve">؛ </w:t>
      </w:r>
    </w:p>
    <w:p w:rsidR="00745D29" w:rsidRDefault="00745D29" w:rsidP="00745D29">
      <w:pPr>
        <w:pStyle w:val="libNormal"/>
        <w:rPr>
          <w:rtl/>
          <w:lang w:bidi="fa-IR"/>
        </w:rPr>
      </w:pPr>
      <w:r>
        <w:rPr>
          <w:rtl/>
          <w:lang w:bidi="fa-IR"/>
        </w:rPr>
        <w:lastRenderedPageBreak/>
        <w:t>آگاه باشيد كه قم</w:t>
      </w:r>
      <w:r w:rsidR="00CA4161">
        <w:rPr>
          <w:rtl/>
          <w:lang w:bidi="fa-IR"/>
        </w:rPr>
        <w:t xml:space="preserve">، </w:t>
      </w:r>
      <w:r>
        <w:rPr>
          <w:rtl/>
          <w:lang w:bidi="fa-IR"/>
        </w:rPr>
        <w:t>كوفه كوچك است</w:t>
      </w:r>
      <w:r w:rsidR="00CA4161">
        <w:rPr>
          <w:rtl/>
          <w:lang w:bidi="fa-IR"/>
        </w:rPr>
        <w:t xml:space="preserve">، </w:t>
      </w:r>
      <w:r>
        <w:rPr>
          <w:rtl/>
          <w:lang w:bidi="fa-IR"/>
        </w:rPr>
        <w:t>آگاه باشيد كه براى بهشت هشت در است كه سه در آن به سوى قم است</w:t>
      </w:r>
      <w:r w:rsidR="00CA4161">
        <w:rPr>
          <w:rtl/>
          <w:lang w:bidi="fa-IR"/>
        </w:rPr>
        <w:t xml:space="preserve">، </w:t>
      </w:r>
      <w:r>
        <w:rPr>
          <w:rtl/>
          <w:lang w:bidi="fa-IR"/>
        </w:rPr>
        <w:t>بانويى از فرزندان من به نام فاطمه دختر موسى بن جعفر</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آنجا رحلت مى</w:t>
      </w:r>
      <w:r w:rsidR="00BA541A">
        <w:rPr>
          <w:rtl/>
          <w:lang w:bidi="fa-IR"/>
        </w:rPr>
        <w:t xml:space="preserve"> </w:t>
      </w:r>
      <w:r>
        <w:rPr>
          <w:rtl/>
          <w:lang w:bidi="fa-IR"/>
        </w:rPr>
        <w:t>كند كه با شفاعت او همه شيعيان ما وارد بهشت مى</w:t>
      </w:r>
      <w:r w:rsidR="00BA541A">
        <w:rPr>
          <w:rtl/>
          <w:lang w:bidi="fa-IR"/>
        </w:rPr>
        <w:t xml:space="preserve"> </w:t>
      </w:r>
      <w:r>
        <w:rPr>
          <w:rtl/>
          <w:lang w:bidi="fa-IR"/>
        </w:rPr>
        <w:t>گردند</w:t>
      </w:r>
      <w:r w:rsidR="00CA4161">
        <w:rPr>
          <w:rtl/>
          <w:lang w:bidi="fa-IR"/>
        </w:rPr>
        <w:t xml:space="preserve">. </w:t>
      </w:r>
      <w:r w:rsidR="00646B45">
        <w:rPr>
          <w:rStyle w:val="libFootnotenumChar"/>
          <w:rtl/>
          <w:lang w:bidi="fa-IR"/>
        </w:rPr>
        <w:t>(</w:t>
      </w:r>
      <w:r w:rsidRPr="004004A1">
        <w:rPr>
          <w:rStyle w:val="libFootnotenumChar"/>
          <w:rtl/>
          <w:lang w:bidi="fa-IR"/>
        </w:rPr>
        <w:t>38</w:t>
      </w:r>
      <w:r w:rsidR="00646B45">
        <w:rPr>
          <w:rStyle w:val="libFootnotenumChar"/>
          <w:rtl/>
          <w:lang w:bidi="fa-IR"/>
        </w:rPr>
        <w:t>)</w:t>
      </w:r>
    </w:p>
    <w:p w:rsidR="00745D29" w:rsidRDefault="00745D29" w:rsidP="00745D29">
      <w:pPr>
        <w:pStyle w:val="libNormal"/>
        <w:rPr>
          <w:rtl/>
          <w:lang w:bidi="fa-IR"/>
        </w:rPr>
      </w:pPr>
      <w:r>
        <w:rPr>
          <w:rtl/>
          <w:lang w:bidi="fa-IR"/>
        </w:rPr>
        <w:t>از اين حديث چند مطلب فهميده مى</w:t>
      </w:r>
      <w:r w:rsidR="00BA541A">
        <w:rPr>
          <w:rtl/>
          <w:lang w:bidi="fa-IR"/>
        </w:rPr>
        <w:t xml:space="preserve"> </w:t>
      </w:r>
      <w:r>
        <w:rPr>
          <w:rtl/>
          <w:lang w:bidi="fa-IR"/>
        </w:rPr>
        <w:t>شود</w:t>
      </w:r>
      <w:r w:rsidR="00CA4161">
        <w:rPr>
          <w:rtl/>
          <w:lang w:bidi="fa-IR"/>
        </w:rPr>
        <w:t xml:space="preserve">: </w:t>
      </w:r>
      <w:r>
        <w:rPr>
          <w:rtl/>
          <w:lang w:bidi="fa-IR"/>
        </w:rPr>
        <w:t>1</w:t>
      </w:r>
      <w:r w:rsidR="00B52F65">
        <w:rPr>
          <w:rtl/>
          <w:lang w:bidi="fa-IR"/>
        </w:rPr>
        <w:t xml:space="preserve">- </w:t>
      </w:r>
      <w:r>
        <w:rPr>
          <w:rtl/>
          <w:lang w:bidi="fa-IR"/>
        </w:rPr>
        <w:t>قم همانند كوفه مركز نشر علوم خاندان نبوت است</w:t>
      </w:r>
      <w:r w:rsidR="00CA4161">
        <w:rPr>
          <w:rtl/>
          <w:lang w:bidi="fa-IR"/>
        </w:rPr>
        <w:t xml:space="preserve">. </w:t>
      </w:r>
      <w:r>
        <w:rPr>
          <w:rtl/>
          <w:lang w:bidi="fa-IR"/>
        </w:rPr>
        <w:t>2</w:t>
      </w:r>
      <w:r w:rsidR="00B52F65">
        <w:rPr>
          <w:rtl/>
          <w:lang w:bidi="fa-IR"/>
        </w:rPr>
        <w:t xml:space="preserve">- </w:t>
      </w:r>
      <w:r>
        <w:rPr>
          <w:rtl/>
          <w:lang w:bidi="fa-IR"/>
        </w:rPr>
        <w:t>سه در از قم به بهشت گشوده مى</w:t>
      </w:r>
      <w:r w:rsidR="00BA541A">
        <w:rPr>
          <w:rtl/>
          <w:lang w:bidi="fa-IR"/>
        </w:rPr>
        <w:t xml:space="preserve"> </w:t>
      </w:r>
      <w:r>
        <w:rPr>
          <w:rtl/>
          <w:lang w:bidi="fa-IR"/>
        </w:rPr>
        <w:t>شود</w:t>
      </w:r>
      <w:r w:rsidR="00CA4161">
        <w:rPr>
          <w:rtl/>
          <w:lang w:bidi="fa-IR"/>
        </w:rPr>
        <w:t xml:space="preserve">. </w:t>
      </w:r>
      <w:r w:rsidR="00646B45">
        <w:rPr>
          <w:rStyle w:val="libFootnotenumChar"/>
          <w:rtl/>
          <w:lang w:bidi="fa-IR"/>
        </w:rPr>
        <w:t>(</w:t>
      </w:r>
      <w:r w:rsidRPr="004004A1">
        <w:rPr>
          <w:rStyle w:val="libFootnotenumChar"/>
          <w:rtl/>
          <w:lang w:bidi="fa-IR"/>
        </w:rPr>
        <w:t>39</w:t>
      </w:r>
      <w:r w:rsidR="00646B45">
        <w:rPr>
          <w:rStyle w:val="libFootnotenumChar"/>
          <w:rtl/>
          <w:lang w:bidi="fa-IR"/>
        </w:rPr>
        <w:t>)</w:t>
      </w:r>
    </w:p>
    <w:p w:rsidR="00745D29" w:rsidRDefault="00745D29" w:rsidP="00745D29">
      <w:pPr>
        <w:pStyle w:val="libNormal"/>
        <w:rPr>
          <w:rtl/>
          <w:lang w:bidi="fa-IR"/>
        </w:rPr>
      </w:pPr>
      <w:r>
        <w:rPr>
          <w:rtl/>
          <w:lang w:bidi="fa-IR"/>
        </w:rPr>
        <w:t>3</w:t>
      </w:r>
      <w:r w:rsidR="00B52F65">
        <w:rPr>
          <w:rtl/>
          <w:lang w:bidi="fa-IR"/>
        </w:rPr>
        <w:t xml:space="preserve">- </w:t>
      </w:r>
      <w:r>
        <w:rPr>
          <w:rtl/>
          <w:lang w:bidi="fa-IR"/>
        </w:rPr>
        <w:t>مقام شفاعت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بسيار وسيع است</w:t>
      </w:r>
      <w:r w:rsidR="00CA4161">
        <w:rPr>
          <w:rtl/>
          <w:lang w:bidi="fa-IR"/>
        </w:rPr>
        <w:t xml:space="preserve">. </w:t>
      </w:r>
    </w:p>
    <w:p w:rsidR="00745D29" w:rsidRDefault="00745D29" w:rsidP="00745D29">
      <w:pPr>
        <w:pStyle w:val="libNormal"/>
        <w:rPr>
          <w:rtl/>
          <w:lang w:bidi="fa-IR"/>
        </w:rPr>
      </w:pPr>
      <w:r>
        <w:rPr>
          <w:rtl/>
          <w:lang w:bidi="fa-IR"/>
        </w:rPr>
        <w:t>در مورد اينكه</w:t>
      </w:r>
      <w:r w:rsidR="00CA4161">
        <w:rPr>
          <w:rtl/>
          <w:lang w:bidi="fa-IR"/>
        </w:rPr>
        <w:t xml:space="preserve">: </w:t>
      </w:r>
      <w:r>
        <w:rPr>
          <w:rtl/>
          <w:lang w:bidi="fa-IR"/>
        </w:rPr>
        <w:t>سه در بهشت از قم به سوى بهشت گشوده شود</w:t>
      </w:r>
      <w:r w:rsidR="00CA4161">
        <w:rPr>
          <w:rtl/>
          <w:lang w:bidi="fa-IR"/>
        </w:rPr>
        <w:t xml:space="preserve">، </w:t>
      </w:r>
      <w:r>
        <w:rPr>
          <w:rtl/>
          <w:lang w:bidi="fa-IR"/>
        </w:rPr>
        <w:t>از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نيز نقل شده كه فرمود</w:t>
      </w:r>
      <w:r w:rsidR="00CA4161">
        <w:rPr>
          <w:rtl/>
          <w:lang w:bidi="fa-IR"/>
        </w:rPr>
        <w:t xml:space="preserve">: </w:t>
      </w:r>
    </w:p>
    <w:p w:rsidR="00745D29" w:rsidRDefault="00745D29" w:rsidP="00745D29">
      <w:pPr>
        <w:pStyle w:val="libNormal"/>
        <w:rPr>
          <w:rtl/>
          <w:lang w:bidi="fa-IR"/>
        </w:rPr>
      </w:pPr>
      <w:r>
        <w:rPr>
          <w:rtl/>
          <w:lang w:bidi="fa-IR"/>
        </w:rPr>
        <w:t>للجنه ثمانيه ابواب</w:t>
      </w:r>
      <w:r w:rsidR="00CA4161">
        <w:rPr>
          <w:rtl/>
          <w:lang w:bidi="fa-IR"/>
        </w:rPr>
        <w:t xml:space="preserve">، </w:t>
      </w:r>
      <w:r>
        <w:rPr>
          <w:rtl/>
          <w:lang w:bidi="fa-IR"/>
        </w:rPr>
        <w:t>فثلاثه منها لاهل قم</w:t>
      </w:r>
      <w:r w:rsidR="00CA4161">
        <w:rPr>
          <w:rtl/>
          <w:lang w:bidi="fa-IR"/>
        </w:rPr>
        <w:t xml:space="preserve">، </w:t>
      </w:r>
      <w:r>
        <w:rPr>
          <w:rtl/>
          <w:lang w:bidi="fa-IR"/>
        </w:rPr>
        <w:t>فطوبى لهم ثم طوبى لهم</w:t>
      </w:r>
      <w:r w:rsidR="00CA4161">
        <w:rPr>
          <w:rtl/>
          <w:lang w:bidi="fa-IR"/>
        </w:rPr>
        <w:t xml:space="preserve">؛ </w:t>
      </w:r>
    </w:p>
    <w:p w:rsidR="00745D29" w:rsidRDefault="00745D29" w:rsidP="00745D29">
      <w:pPr>
        <w:pStyle w:val="libNormal"/>
        <w:rPr>
          <w:rtl/>
          <w:lang w:bidi="fa-IR"/>
        </w:rPr>
      </w:pPr>
      <w:r>
        <w:rPr>
          <w:rtl/>
          <w:lang w:bidi="fa-IR"/>
        </w:rPr>
        <w:t>بهشت داراى هشت در است</w:t>
      </w:r>
      <w:r w:rsidR="00CA4161">
        <w:rPr>
          <w:rtl/>
          <w:lang w:bidi="fa-IR"/>
        </w:rPr>
        <w:t xml:space="preserve">، </w:t>
      </w:r>
      <w:r>
        <w:rPr>
          <w:rtl/>
          <w:lang w:bidi="fa-IR"/>
        </w:rPr>
        <w:t>سه در از آن براى اهل و ساكنان قم مى</w:t>
      </w:r>
      <w:r w:rsidR="00BA541A">
        <w:rPr>
          <w:rtl/>
          <w:lang w:bidi="fa-IR"/>
        </w:rPr>
        <w:t xml:space="preserve"> </w:t>
      </w:r>
      <w:r>
        <w:rPr>
          <w:rtl/>
          <w:lang w:bidi="fa-IR"/>
        </w:rPr>
        <w:t>باشد</w:t>
      </w:r>
      <w:r w:rsidR="00CA4161">
        <w:rPr>
          <w:rtl/>
          <w:lang w:bidi="fa-IR"/>
        </w:rPr>
        <w:t xml:space="preserve">، </w:t>
      </w:r>
      <w:r>
        <w:rPr>
          <w:rtl/>
          <w:lang w:bidi="fa-IR"/>
        </w:rPr>
        <w:t>خوشا به سعادت آنها</w:t>
      </w:r>
      <w:r w:rsidR="00CA4161">
        <w:rPr>
          <w:rtl/>
          <w:lang w:bidi="fa-IR"/>
        </w:rPr>
        <w:t xml:space="preserve">. </w:t>
      </w:r>
      <w:r>
        <w:rPr>
          <w:rtl/>
          <w:lang w:bidi="fa-IR"/>
        </w:rPr>
        <w:t>باز خوشا به سعادت آنها</w:t>
      </w:r>
      <w:r w:rsidR="00CA4161">
        <w:rPr>
          <w:rtl/>
          <w:lang w:bidi="fa-IR"/>
        </w:rPr>
        <w:t xml:space="preserve">. </w:t>
      </w:r>
    </w:p>
    <w:p w:rsidR="00745D29" w:rsidRDefault="00745D29" w:rsidP="00745D29">
      <w:pPr>
        <w:pStyle w:val="libNormal"/>
        <w:rPr>
          <w:rtl/>
          <w:lang w:bidi="fa-IR"/>
        </w:rPr>
      </w:pPr>
      <w:r>
        <w:rPr>
          <w:rtl/>
          <w:lang w:bidi="fa-IR"/>
        </w:rPr>
        <w:t>به احتمال قوى</w:t>
      </w:r>
      <w:r w:rsidR="00CA4161">
        <w:rPr>
          <w:rtl/>
          <w:lang w:bidi="fa-IR"/>
        </w:rPr>
        <w:t xml:space="preserve">، </w:t>
      </w:r>
      <w:r>
        <w:rPr>
          <w:rtl/>
          <w:lang w:bidi="fa-IR"/>
        </w:rPr>
        <w:t>اين سه در بهشت در اثر پديده مهم و بزرگى است كه از امتيازات قم مى</w:t>
      </w:r>
      <w:r w:rsidR="00BA541A">
        <w:rPr>
          <w:rtl/>
          <w:lang w:bidi="fa-IR"/>
        </w:rPr>
        <w:t xml:space="preserve"> </w:t>
      </w:r>
      <w:r>
        <w:rPr>
          <w:rtl/>
          <w:lang w:bidi="fa-IR"/>
        </w:rPr>
        <w:t>باشد</w:t>
      </w:r>
      <w:r w:rsidR="00CA4161">
        <w:rPr>
          <w:rtl/>
          <w:lang w:bidi="fa-IR"/>
        </w:rPr>
        <w:t xml:space="preserve">: </w:t>
      </w:r>
      <w:r>
        <w:rPr>
          <w:rtl/>
          <w:lang w:bidi="fa-IR"/>
        </w:rPr>
        <w:t>1</w:t>
      </w:r>
      <w:r w:rsidR="00B52F65">
        <w:rPr>
          <w:rtl/>
          <w:lang w:bidi="fa-IR"/>
        </w:rPr>
        <w:t xml:space="preserve">- </w:t>
      </w:r>
      <w:r>
        <w:rPr>
          <w:rtl/>
          <w:lang w:bidi="fa-IR"/>
        </w:rPr>
        <w:t>بارگاه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در قم و آثار درخشان آن كه موجب سوق دادن مردم به سوى بهشت مى</w:t>
      </w:r>
      <w:r w:rsidR="00BA541A">
        <w:rPr>
          <w:rtl/>
          <w:lang w:bidi="fa-IR"/>
        </w:rPr>
        <w:t xml:space="preserve"> </w:t>
      </w:r>
      <w:r>
        <w:rPr>
          <w:rtl/>
          <w:lang w:bidi="fa-IR"/>
        </w:rPr>
        <w:t>شود</w:t>
      </w:r>
      <w:r w:rsidR="00CA4161">
        <w:rPr>
          <w:rtl/>
          <w:lang w:bidi="fa-IR"/>
        </w:rPr>
        <w:t xml:space="preserve">. </w:t>
      </w:r>
      <w:r>
        <w:rPr>
          <w:rtl/>
          <w:lang w:bidi="fa-IR"/>
        </w:rPr>
        <w:t>2</w:t>
      </w:r>
      <w:r w:rsidR="00B52F65">
        <w:rPr>
          <w:rtl/>
          <w:lang w:bidi="fa-IR"/>
        </w:rPr>
        <w:t xml:space="preserve">- </w:t>
      </w:r>
      <w:r>
        <w:rPr>
          <w:rtl/>
          <w:lang w:bidi="fa-IR"/>
        </w:rPr>
        <w:t>حوزه علميه ديرپاى قم كه موجب هدايت انسان</w:t>
      </w:r>
      <w:r w:rsidR="00BA541A">
        <w:rPr>
          <w:rtl/>
          <w:lang w:bidi="fa-IR"/>
        </w:rPr>
        <w:t xml:space="preserve"> </w:t>
      </w:r>
      <w:r>
        <w:rPr>
          <w:rtl/>
          <w:lang w:bidi="fa-IR"/>
        </w:rPr>
        <w:t>ها شده و آنها را به سوى بهشت رهسپار خواهد كرد</w:t>
      </w:r>
      <w:r w:rsidR="00CA4161">
        <w:rPr>
          <w:rtl/>
          <w:lang w:bidi="fa-IR"/>
        </w:rPr>
        <w:t xml:space="preserve">. </w:t>
      </w:r>
      <w:r>
        <w:rPr>
          <w:rtl/>
          <w:lang w:bidi="fa-IR"/>
        </w:rPr>
        <w:t>3</w:t>
      </w:r>
      <w:r w:rsidR="00B52F65">
        <w:rPr>
          <w:rtl/>
          <w:lang w:bidi="fa-IR"/>
        </w:rPr>
        <w:t xml:space="preserve">- </w:t>
      </w:r>
      <w:r>
        <w:rPr>
          <w:rtl/>
          <w:lang w:bidi="fa-IR"/>
        </w:rPr>
        <w:t>وجود جمكران و مركزيت قم بعد از مكه و كوفه</w:t>
      </w:r>
      <w:r w:rsidR="00CA4161">
        <w:rPr>
          <w:rtl/>
          <w:lang w:bidi="fa-IR"/>
        </w:rPr>
        <w:t xml:space="preserve">، </w:t>
      </w:r>
      <w:r>
        <w:rPr>
          <w:rtl/>
          <w:lang w:bidi="fa-IR"/>
        </w:rPr>
        <w:t>به عنوان پايگاه مقدس</w:t>
      </w:r>
      <w:r w:rsidR="00CA4161">
        <w:rPr>
          <w:rtl/>
          <w:lang w:bidi="fa-IR"/>
        </w:rPr>
        <w:t xml:space="preserve">، </w:t>
      </w:r>
      <w:r>
        <w:rPr>
          <w:rtl/>
          <w:lang w:bidi="fa-IR"/>
        </w:rPr>
        <w:t>وسايل سعادت مردم را فراهم نموده و آنان را به عواملى كه موجب استحقاق رضوان خدا و بهشت مى</w:t>
      </w:r>
      <w:r w:rsidR="00BA541A">
        <w:rPr>
          <w:rtl/>
          <w:lang w:bidi="fa-IR"/>
        </w:rPr>
        <w:t xml:space="preserve"> </w:t>
      </w:r>
      <w:r>
        <w:rPr>
          <w:rtl/>
          <w:lang w:bidi="fa-IR"/>
        </w:rPr>
        <w:t>شود رهنمون خواهد شد</w:t>
      </w:r>
      <w:r w:rsidR="00CA4161">
        <w:rPr>
          <w:rtl/>
          <w:lang w:bidi="fa-IR"/>
        </w:rPr>
        <w:t xml:space="preserve">. </w:t>
      </w:r>
      <w:r>
        <w:rPr>
          <w:rtl/>
          <w:lang w:bidi="fa-IR"/>
        </w:rPr>
        <w:t>و هم اكنون آثار معنوى آن</w:t>
      </w:r>
      <w:r w:rsidR="00CA4161">
        <w:rPr>
          <w:rtl/>
          <w:lang w:bidi="fa-IR"/>
        </w:rPr>
        <w:t xml:space="preserve">، </w:t>
      </w:r>
      <w:r>
        <w:rPr>
          <w:rtl/>
          <w:lang w:bidi="fa-IR"/>
        </w:rPr>
        <w:t>بسيار چشمگير است</w:t>
      </w:r>
      <w:r w:rsidR="00CA4161">
        <w:rPr>
          <w:rtl/>
          <w:lang w:bidi="fa-IR"/>
        </w:rPr>
        <w:t xml:space="preserve">. </w:t>
      </w:r>
    </w:p>
    <w:p w:rsidR="00745D29" w:rsidRDefault="00745D29" w:rsidP="00745D29">
      <w:pPr>
        <w:pStyle w:val="libNormal"/>
        <w:rPr>
          <w:rtl/>
          <w:lang w:bidi="fa-IR"/>
        </w:rPr>
      </w:pPr>
      <w:r>
        <w:rPr>
          <w:rtl/>
          <w:lang w:bidi="fa-IR"/>
        </w:rPr>
        <w:t>نيز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فرمود</w:t>
      </w:r>
      <w:r w:rsidR="00CA4161">
        <w:rPr>
          <w:rtl/>
          <w:lang w:bidi="fa-IR"/>
        </w:rPr>
        <w:t xml:space="preserve">: </w:t>
      </w:r>
      <w:r>
        <w:rPr>
          <w:rtl/>
          <w:lang w:bidi="fa-IR"/>
        </w:rPr>
        <w:t>شهر قم شهر ما و شيعيان ما است</w:t>
      </w:r>
      <w:r w:rsidR="00CA4161">
        <w:rPr>
          <w:rtl/>
          <w:lang w:bidi="fa-IR"/>
        </w:rPr>
        <w:t xml:space="preserve">، </w:t>
      </w:r>
      <w:r>
        <w:rPr>
          <w:rtl/>
          <w:lang w:bidi="fa-IR"/>
        </w:rPr>
        <w:t>اين شهر</w:t>
      </w:r>
      <w:r w:rsidR="00CA4161">
        <w:rPr>
          <w:rtl/>
          <w:lang w:bidi="fa-IR"/>
        </w:rPr>
        <w:t xml:space="preserve">، </w:t>
      </w:r>
      <w:r>
        <w:rPr>
          <w:rtl/>
          <w:lang w:bidi="fa-IR"/>
        </w:rPr>
        <w:t>مقدس و پاك مى</w:t>
      </w:r>
      <w:r w:rsidR="00BA541A">
        <w:rPr>
          <w:rtl/>
          <w:lang w:bidi="fa-IR"/>
        </w:rPr>
        <w:t xml:space="preserve"> </w:t>
      </w:r>
      <w:r>
        <w:rPr>
          <w:rtl/>
          <w:lang w:bidi="fa-IR"/>
        </w:rPr>
        <w:t>باشد</w:t>
      </w:r>
      <w:r w:rsidR="00CA4161">
        <w:rPr>
          <w:rtl/>
          <w:lang w:bidi="fa-IR"/>
        </w:rPr>
        <w:t xml:space="preserve">، </w:t>
      </w:r>
      <w:r>
        <w:rPr>
          <w:rtl/>
          <w:lang w:bidi="fa-IR"/>
        </w:rPr>
        <w:t>مردم اين شهر ولايت و دوستى ما را پذيرفتند</w:t>
      </w:r>
      <w:r w:rsidR="00CA4161">
        <w:rPr>
          <w:rtl/>
          <w:lang w:bidi="fa-IR"/>
        </w:rPr>
        <w:t xml:space="preserve">، </w:t>
      </w:r>
      <w:r>
        <w:rPr>
          <w:rtl/>
          <w:lang w:bidi="fa-IR"/>
        </w:rPr>
        <w:t xml:space="preserve">و تا </w:t>
      </w:r>
      <w:r>
        <w:rPr>
          <w:rtl/>
          <w:lang w:bidi="fa-IR"/>
        </w:rPr>
        <w:lastRenderedPageBreak/>
        <w:t>وقتى كه خيانت نكنند هر كسى قصد سويى به آنان داشته باشد به زودى به كيفى خود مى</w:t>
      </w:r>
      <w:r w:rsidR="00BA541A">
        <w:rPr>
          <w:rtl/>
          <w:lang w:bidi="fa-IR"/>
        </w:rPr>
        <w:t xml:space="preserve"> </w:t>
      </w:r>
      <w:r>
        <w:rPr>
          <w:rtl/>
          <w:lang w:bidi="fa-IR"/>
        </w:rPr>
        <w:t>رسد</w:t>
      </w:r>
      <w:r w:rsidR="00CA4161">
        <w:rPr>
          <w:rtl/>
          <w:lang w:bidi="fa-IR"/>
        </w:rPr>
        <w:t xml:space="preserve">، </w:t>
      </w:r>
      <w:r>
        <w:rPr>
          <w:rtl/>
          <w:lang w:bidi="fa-IR"/>
        </w:rPr>
        <w:t>و چنان چه خيانت كنند</w:t>
      </w:r>
      <w:r w:rsidR="00CA4161">
        <w:rPr>
          <w:rtl/>
          <w:lang w:bidi="fa-IR"/>
        </w:rPr>
        <w:t xml:space="preserve">، </w:t>
      </w:r>
      <w:r>
        <w:rPr>
          <w:rtl/>
          <w:lang w:bidi="fa-IR"/>
        </w:rPr>
        <w:t>خداوند زمامداران ستمگر را بر ايشان مسلط مى</w:t>
      </w:r>
      <w:r w:rsidR="00BA541A">
        <w:rPr>
          <w:rtl/>
          <w:lang w:bidi="fa-IR"/>
        </w:rPr>
        <w:t xml:space="preserve"> </w:t>
      </w:r>
      <w:r>
        <w:rPr>
          <w:rtl/>
          <w:lang w:bidi="fa-IR"/>
        </w:rPr>
        <w:t>نمايد</w:t>
      </w:r>
      <w:r w:rsidR="00CA4161">
        <w:rPr>
          <w:rtl/>
          <w:lang w:bidi="fa-IR"/>
        </w:rPr>
        <w:t xml:space="preserve">، </w:t>
      </w:r>
      <w:r>
        <w:rPr>
          <w:rtl/>
          <w:lang w:bidi="fa-IR"/>
        </w:rPr>
        <w:t>اما آنها ياور قائم ما</w:t>
      </w:r>
      <w:r w:rsidR="00646B45">
        <w:rPr>
          <w:rtl/>
          <w:lang w:bidi="fa-IR"/>
        </w:rPr>
        <w:t xml:space="preserve"> (</w:t>
      </w:r>
      <w:r>
        <w:rPr>
          <w:rtl/>
          <w:lang w:bidi="fa-IR"/>
        </w:rPr>
        <w:t>اما مهدى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و خواهان حق ما هستند</w:t>
      </w:r>
      <w:r w:rsidR="00CA4161">
        <w:rPr>
          <w:rtl/>
          <w:lang w:bidi="fa-IR"/>
        </w:rPr>
        <w:t xml:space="preserve">. </w:t>
      </w:r>
      <w:r>
        <w:rPr>
          <w:rtl/>
          <w:lang w:bidi="fa-IR"/>
        </w:rPr>
        <w:t>آنگاه حضرت سر مبارك را به آسمان بلند كرد و عرض كرد</w:t>
      </w:r>
      <w:r w:rsidR="00CA4161">
        <w:rPr>
          <w:rtl/>
          <w:lang w:bidi="fa-IR"/>
        </w:rPr>
        <w:t xml:space="preserve">: </w:t>
      </w:r>
    </w:p>
    <w:p w:rsidR="00745D29" w:rsidRDefault="00745D29" w:rsidP="00745D29">
      <w:pPr>
        <w:pStyle w:val="libNormal"/>
        <w:rPr>
          <w:rtl/>
          <w:lang w:bidi="fa-IR"/>
        </w:rPr>
      </w:pPr>
      <w:r>
        <w:rPr>
          <w:rtl/>
          <w:lang w:bidi="fa-IR"/>
        </w:rPr>
        <w:t>اللهم اعصمهم من كل فتنه</w:t>
      </w:r>
      <w:r w:rsidR="00CA4161">
        <w:rPr>
          <w:rtl/>
          <w:lang w:bidi="fa-IR"/>
        </w:rPr>
        <w:t xml:space="preserve">؛ </w:t>
      </w:r>
      <w:r>
        <w:rPr>
          <w:rtl/>
          <w:lang w:bidi="fa-IR"/>
        </w:rPr>
        <w:t>خداوندا مردم قم را از هر فتنه</w:t>
      </w:r>
      <w:r w:rsidR="00BA541A">
        <w:rPr>
          <w:rtl/>
          <w:lang w:bidi="fa-IR"/>
        </w:rPr>
        <w:t xml:space="preserve"> </w:t>
      </w:r>
      <w:r>
        <w:rPr>
          <w:rtl/>
          <w:lang w:bidi="fa-IR"/>
        </w:rPr>
        <w:t>اى حفظ كن و از هر هلاكتى نجات بده</w:t>
      </w:r>
      <w:r w:rsidR="00CA4161">
        <w:rPr>
          <w:rtl/>
          <w:lang w:bidi="fa-IR"/>
        </w:rPr>
        <w:t xml:space="preserve">. </w:t>
      </w:r>
      <w:r w:rsidR="00646B45">
        <w:rPr>
          <w:rStyle w:val="libFootnotenumChar"/>
          <w:rtl/>
          <w:lang w:bidi="fa-IR"/>
        </w:rPr>
        <w:t>(</w:t>
      </w:r>
      <w:r w:rsidRPr="004004A1">
        <w:rPr>
          <w:rStyle w:val="libFootnotenumChar"/>
          <w:rtl/>
          <w:lang w:bidi="fa-IR"/>
        </w:rPr>
        <w:t>40</w:t>
      </w:r>
      <w:r w:rsidR="00646B45">
        <w:rPr>
          <w:rStyle w:val="libFootnotenumChar"/>
          <w:rtl/>
          <w:lang w:bidi="fa-IR"/>
        </w:rPr>
        <w:t>)</w:t>
      </w:r>
    </w:p>
    <w:p w:rsidR="00745D29" w:rsidRDefault="00745D29" w:rsidP="00745D29">
      <w:pPr>
        <w:pStyle w:val="libNormal"/>
        <w:rPr>
          <w:rtl/>
          <w:lang w:bidi="fa-IR"/>
        </w:rPr>
      </w:pPr>
      <w:r>
        <w:rPr>
          <w:rtl/>
          <w:lang w:bidi="fa-IR"/>
        </w:rPr>
        <w:t>4</w:t>
      </w:r>
      <w:r w:rsidR="00B52F65">
        <w:rPr>
          <w:rtl/>
          <w:lang w:bidi="fa-IR"/>
        </w:rPr>
        <w:t xml:space="preserve">- </w:t>
      </w:r>
      <w:r>
        <w:rPr>
          <w:rtl/>
          <w:lang w:bidi="fa-IR"/>
        </w:rPr>
        <w:t>حضرت عبدالعظيم حسنى از اسحاق بن ناصح نقل كرده كه امام كاظم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درباره قم فرمود</w:t>
      </w:r>
      <w:r w:rsidR="00CA4161">
        <w:rPr>
          <w:rtl/>
          <w:lang w:bidi="fa-IR"/>
        </w:rPr>
        <w:t xml:space="preserve">: </w:t>
      </w:r>
      <w:r>
        <w:rPr>
          <w:rtl/>
          <w:lang w:bidi="fa-IR"/>
        </w:rPr>
        <w:t>قم آشيانه و پناهگاه آل محمد و مأواى شيعيان آنها است</w:t>
      </w:r>
      <w:r w:rsidR="00CA4161">
        <w:rPr>
          <w:rtl/>
          <w:lang w:bidi="fa-IR"/>
        </w:rPr>
        <w:t xml:space="preserve">. </w:t>
      </w:r>
      <w:r w:rsidR="00646B45">
        <w:rPr>
          <w:rStyle w:val="libFootnotenumChar"/>
          <w:rtl/>
          <w:lang w:bidi="fa-IR"/>
        </w:rPr>
        <w:t>(</w:t>
      </w:r>
      <w:r w:rsidRPr="004004A1">
        <w:rPr>
          <w:rStyle w:val="libFootnotenumChar"/>
          <w:rtl/>
          <w:lang w:bidi="fa-IR"/>
        </w:rPr>
        <w:t>41</w:t>
      </w:r>
      <w:r w:rsidR="00646B45">
        <w:rPr>
          <w:rStyle w:val="libFootnotenumChar"/>
          <w:rtl/>
          <w:lang w:bidi="fa-IR"/>
        </w:rPr>
        <w:t>)</w:t>
      </w:r>
    </w:p>
    <w:p w:rsidR="00745D29" w:rsidRDefault="00745D29" w:rsidP="00745D29">
      <w:pPr>
        <w:pStyle w:val="libNormal"/>
        <w:rPr>
          <w:rtl/>
          <w:lang w:bidi="fa-IR"/>
        </w:rPr>
      </w:pPr>
      <w:r>
        <w:rPr>
          <w:rtl/>
          <w:lang w:bidi="fa-IR"/>
        </w:rPr>
        <w:t>5</w:t>
      </w:r>
      <w:r w:rsidR="00B52F65">
        <w:rPr>
          <w:rtl/>
          <w:lang w:bidi="fa-IR"/>
        </w:rPr>
        <w:t xml:space="preserve">- </w:t>
      </w:r>
      <w:r>
        <w:rPr>
          <w:rtl/>
          <w:lang w:bidi="fa-IR"/>
        </w:rPr>
        <w:t>امام صادق فرمود</w:t>
      </w:r>
      <w:r w:rsidR="00CA4161">
        <w:rPr>
          <w:rtl/>
          <w:lang w:bidi="fa-IR"/>
        </w:rPr>
        <w:t xml:space="preserve">: </w:t>
      </w:r>
      <w:r>
        <w:rPr>
          <w:rtl/>
          <w:lang w:bidi="fa-IR"/>
        </w:rPr>
        <w:t>وقتى كه گرفتارى و بلا به شما رو آورد</w:t>
      </w:r>
      <w:r w:rsidR="00CA4161">
        <w:rPr>
          <w:rtl/>
          <w:lang w:bidi="fa-IR"/>
        </w:rPr>
        <w:t xml:space="preserve">، </w:t>
      </w:r>
      <w:r>
        <w:rPr>
          <w:rtl/>
          <w:lang w:bidi="fa-IR"/>
        </w:rPr>
        <w:t>به قم برويد</w:t>
      </w:r>
      <w:r w:rsidR="00CA4161">
        <w:rPr>
          <w:rtl/>
          <w:lang w:bidi="fa-IR"/>
        </w:rPr>
        <w:t xml:space="preserve">، </w:t>
      </w:r>
      <w:r>
        <w:rPr>
          <w:rtl/>
          <w:lang w:bidi="fa-IR"/>
        </w:rPr>
        <w:t>قم مأوى و منزل فرزندان فاطمه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است</w:t>
      </w:r>
      <w:r w:rsidR="00CA4161">
        <w:rPr>
          <w:rtl/>
          <w:lang w:bidi="fa-IR"/>
        </w:rPr>
        <w:t xml:space="preserve">، </w:t>
      </w:r>
      <w:r>
        <w:rPr>
          <w:rtl/>
          <w:lang w:bidi="fa-IR"/>
        </w:rPr>
        <w:t>و محل استراحت مومنان مى</w:t>
      </w:r>
      <w:r w:rsidR="00BA541A">
        <w:rPr>
          <w:rtl/>
          <w:lang w:bidi="fa-IR"/>
        </w:rPr>
        <w:t xml:space="preserve"> </w:t>
      </w:r>
      <w:r>
        <w:rPr>
          <w:rtl/>
          <w:lang w:bidi="fa-IR"/>
        </w:rPr>
        <w:t>باشد</w:t>
      </w:r>
      <w:r w:rsidR="00CA4161">
        <w:rPr>
          <w:rtl/>
          <w:lang w:bidi="fa-IR"/>
        </w:rPr>
        <w:t xml:space="preserve">، </w:t>
      </w:r>
      <w:r>
        <w:rPr>
          <w:rtl/>
          <w:lang w:bidi="fa-IR"/>
        </w:rPr>
        <w:t>به زودى زمانى مى</w:t>
      </w:r>
      <w:r w:rsidR="00BA541A">
        <w:rPr>
          <w:rtl/>
          <w:lang w:bidi="fa-IR"/>
        </w:rPr>
        <w:t xml:space="preserve"> </w:t>
      </w:r>
      <w:r>
        <w:rPr>
          <w:rtl/>
          <w:lang w:bidi="fa-IR"/>
        </w:rPr>
        <w:t>آيد كه شيعيان ما از ما دور هستند</w:t>
      </w:r>
      <w:r w:rsidR="00CA4161">
        <w:rPr>
          <w:rtl/>
          <w:lang w:bidi="fa-IR"/>
        </w:rPr>
        <w:t xml:space="preserve">، </w:t>
      </w:r>
      <w:r>
        <w:rPr>
          <w:rtl/>
          <w:lang w:bidi="fa-IR"/>
        </w:rPr>
        <w:t>و اين دورى براى آنان مصلحت است</w:t>
      </w:r>
      <w:r w:rsidR="00CA4161">
        <w:rPr>
          <w:rtl/>
          <w:lang w:bidi="fa-IR"/>
        </w:rPr>
        <w:t xml:space="preserve">، </w:t>
      </w:r>
      <w:r>
        <w:rPr>
          <w:rtl/>
          <w:lang w:bidi="fa-IR"/>
        </w:rPr>
        <w:t>تا شناخته نشوند و به اين ترتيب خونشان حفظ گردد</w:t>
      </w:r>
      <w:r w:rsidR="00CA4161">
        <w:rPr>
          <w:rtl/>
          <w:lang w:bidi="fa-IR"/>
        </w:rPr>
        <w:t xml:space="preserve">، </w:t>
      </w:r>
      <w:r>
        <w:rPr>
          <w:rtl/>
          <w:lang w:bidi="fa-IR"/>
        </w:rPr>
        <w:t>و اموالشان غارت نگردد</w:t>
      </w:r>
      <w:r w:rsidR="00CA4161">
        <w:rPr>
          <w:rtl/>
          <w:lang w:bidi="fa-IR"/>
        </w:rPr>
        <w:t xml:space="preserve">، </w:t>
      </w:r>
      <w:r>
        <w:rPr>
          <w:rtl/>
          <w:lang w:bidi="fa-IR"/>
        </w:rPr>
        <w:t>هر كسى قصد سويى به اهل قم كند</w:t>
      </w:r>
      <w:r w:rsidR="00CA4161">
        <w:rPr>
          <w:rtl/>
          <w:lang w:bidi="fa-IR"/>
        </w:rPr>
        <w:t xml:space="preserve">، </w:t>
      </w:r>
      <w:r>
        <w:rPr>
          <w:rtl/>
          <w:lang w:bidi="fa-IR"/>
        </w:rPr>
        <w:t>خداوند او را ذليل و خوار مى</w:t>
      </w:r>
      <w:r w:rsidR="00BA541A">
        <w:rPr>
          <w:rtl/>
          <w:lang w:bidi="fa-IR"/>
        </w:rPr>
        <w:t xml:space="preserve"> </w:t>
      </w:r>
      <w:r>
        <w:rPr>
          <w:rtl/>
          <w:lang w:bidi="fa-IR"/>
        </w:rPr>
        <w:t>نمايد</w:t>
      </w:r>
      <w:r w:rsidR="00CA4161">
        <w:rPr>
          <w:rtl/>
          <w:lang w:bidi="fa-IR"/>
        </w:rPr>
        <w:t xml:space="preserve">. </w:t>
      </w:r>
      <w:r w:rsidR="00646B45">
        <w:rPr>
          <w:rStyle w:val="libFootnotenumChar"/>
          <w:rtl/>
          <w:lang w:bidi="fa-IR"/>
        </w:rPr>
        <w:t>(</w:t>
      </w:r>
      <w:r w:rsidRPr="004004A1">
        <w:rPr>
          <w:rStyle w:val="libFootnotenumChar"/>
          <w:rtl/>
          <w:lang w:bidi="fa-IR"/>
        </w:rPr>
        <w:t>42</w:t>
      </w:r>
      <w:r w:rsidR="00646B45">
        <w:rPr>
          <w:rStyle w:val="libFootnotenumChar"/>
          <w:rtl/>
          <w:lang w:bidi="fa-IR"/>
        </w:rPr>
        <w:t>)</w:t>
      </w:r>
    </w:p>
    <w:p w:rsidR="00745D29" w:rsidRDefault="00745D29" w:rsidP="00745D29">
      <w:pPr>
        <w:pStyle w:val="libNormal"/>
        <w:rPr>
          <w:rtl/>
          <w:lang w:bidi="fa-IR"/>
        </w:rPr>
      </w:pPr>
      <w:r>
        <w:rPr>
          <w:rtl/>
          <w:lang w:bidi="fa-IR"/>
        </w:rPr>
        <w:t>6</w:t>
      </w:r>
      <w:r w:rsidR="00B52F65">
        <w:rPr>
          <w:rtl/>
          <w:lang w:bidi="fa-IR"/>
        </w:rPr>
        <w:t xml:space="preserve">- </w:t>
      </w:r>
      <w:r>
        <w:rPr>
          <w:rtl/>
          <w:lang w:bidi="fa-IR"/>
        </w:rPr>
        <w:t>نيز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فرمود</w:t>
      </w:r>
      <w:r w:rsidR="00CA4161">
        <w:rPr>
          <w:rtl/>
          <w:lang w:bidi="fa-IR"/>
        </w:rPr>
        <w:t xml:space="preserve">: </w:t>
      </w:r>
    </w:p>
    <w:p w:rsidR="00745D29" w:rsidRDefault="00745D29" w:rsidP="00745D29">
      <w:pPr>
        <w:pStyle w:val="libNormal"/>
        <w:rPr>
          <w:rtl/>
          <w:lang w:bidi="fa-IR"/>
        </w:rPr>
      </w:pPr>
      <w:r>
        <w:rPr>
          <w:rtl/>
          <w:lang w:bidi="fa-IR"/>
        </w:rPr>
        <w:t>تربه قم مقدسه و اهلها منا و نحن منهم</w:t>
      </w:r>
      <w:r w:rsidR="00CA4161">
        <w:rPr>
          <w:rtl/>
          <w:lang w:bidi="fa-IR"/>
        </w:rPr>
        <w:t xml:space="preserve">... </w:t>
      </w:r>
      <w:r>
        <w:rPr>
          <w:rtl/>
          <w:lang w:bidi="fa-IR"/>
        </w:rPr>
        <w:t>سرزمين قم</w:t>
      </w:r>
      <w:r w:rsidR="00CA4161">
        <w:rPr>
          <w:rtl/>
          <w:lang w:bidi="fa-IR"/>
        </w:rPr>
        <w:t xml:space="preserve">، </w:t>
      </w:r>
      <w:r>
        <w:rPr>
          <w:rtl/>
          <w:lang w:bidi="fa-IR"/>
        </w:rPr>
        <w:t>مقدس است</w:t>
      </w:r>
      <w:r w:rsidR="00CA4161">
        <w:rPr>
          <w:rtl/>
          <w:lang w:bidi="fa-IR"/>
        </w:rPr>
        <w:t xml:space="preserve">، </w:t>
      </w:r>
      <w:r>
        <w:rPr>
          <w:rtl/>
          <w:lang w:bidi="fa-IR"/>
        </w:rPr>
        <w:t>و مردم آن از ما هستند و ما از آنها مى</w:t>
      </w:r>
      <w:r w:rsidR="00BA541A">
        <w:rPr>
          <w:rtl/>
          <w:lang w:bidi="fa-IR"/>
        </w:rPr>
        <w:t xml:space="preserve"> </w:t>
      </w:r>
      <w:r>
        <w:rPr>
          <w:rtl/>
          <w:lang w:bidi="fa-IR"/>
        </w:rPr>
        <w:t>باشيم</w:t>
      </w:r>
      <w:r w:rsidR="008E79C8" w:rsidRPr="008E79C8">
        <w:rPr>
          <w:rStyle w:val="libFootnotenumChar"/>
          <w:rtl/>
        </w:rPr>
        <w:t xml:space="preserve"> (</w:t>
      </w:r>
      <w:r w:rsidRPr="004004A1">
        <w:rPr>
          <w:rStyle w:val="libFootnotenumChar"/>
          <w:rtl/>
          <w:lang w:bidi="fa-IR"/>
        </w:rPr>
        <w:t>43</w:t>
      </w:r>
      <w:r w:rsidR="00646B45">
        <w:rPr>
          <w:rStyle w:val="libFootnotenumChar"/>
          <w:rtl/>
          <w:lang w:bidi="fa-IR"/>
        </w:rPr>
        <w:t>)</w:t>
      </w:r>
      <w:r w:rsidR="00CA4161">
        <w:rPr>
          <w:rtl/>
          <w:lang w:bidi="fa-IR"/>
        </w:rPr>
        <w:t xml:space="preserve">... </w:t>
      </w:r>
    </w:p>
    <w:p w:rsidR="00745D29" w:rsidRDefault="00745D29" w:rsidP="00745D29">
      <w:pPr>
        <w:pStyle w:val="libNormal"/>
        <w:rPr>
          <w:rtl/>
          <w:lang w:bidi="fa-IR"/>
        </w:rPr>
      </w:pPr>
      <w:r>
        <w:rPr>
          <w:rtl/>
          <w:lang w:bidi="fa-IR"/>
        </w:rPr>
        <w:t>7</w:t>
      </w:r>
      <w:r w:rsidR="00B52F65">
        <w:rPr>
          <w:rtl/>
          <w:lang w:bidi="fa-IR"/>
        </w:rPr>
        <w:t xml:space="preserve">- </w:t>
      </w:r>
      <w:r>
        <w:rPr>
          <w:rtl/>
          <w:lang w:bidi="fa-IR"/>
        </w:rPr>
        <w:t>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فرمود</w:t>
      </w:r>
      <w:r w:rsidR="00CA4161">
        <w:rPr>
          <w:rtl/>
          <w:lang w:bidi="fa-IR"/>
        </w:rPr>
        <w:t xml:space="preserve">: </w:t>
      </w:r>
      <w:r>
        <w:rPr>
          <w:rtl/>
          <w:lang w:bidi="fa-IR"/>
        </w:rPr>
        <w:t>وقتى فتنه و بلا عمومى شد و همه جا را فرا گرفت</w:t>
      </w:r>
      <w:r w:rsidR="00CA4161">
        <w:rPr>
          <w:rtl/>
          <w:lang w:bidi="fa-IR"/>
        </w:rPr>
        <w:t xml:space="preserve">، </w:t>
      </w:r>
      <w:r>
        <w:rPr>
          <w:rtl/>
          <w:lang w:bidi="fa-IR"/>
        </w:rPr>
        <w:t>به قم و اطراف آن برويد</w:t>
      </w:r>
      <w:r w:rsidR="00CA4161">
        <w:rPr>
          <w:rtl/>
          <w:lang w:bidi="fa-IR"/>
        </w:rPr>
        <w:t xml:space="preserve">، </w:t>
      </w:r>
      <w:r>
        <w:rPr>
          <w:rtl/>
          <w:lang w:bidi="fa-IR"/>
        </w:rPr>
        <w:t>زيرا از قم بلاها برداشته شده است</w:t>
      </w:r>
      <w:r w:rsidR="00CA4161">
        <w:rPr>
          <w:rtl/>
          <w:lang w:bidi="fa-IR"/>
        </w:rPr>
        <w:t xml:space="preserve">. </w:t>
      </w:r>
      <w:r w:rsidR="00646B45">
        <w:rPr>
          <w:rStyle w:val="libFootnotenumChar"/>
          <w:rtl/>
          <w:lang w:bidi="fa-IR"/>
        </w:rPr>
        <w:t>(</w:t>
      </w:r>
      <w:r w:rsidRPr="004004A1">
        <w:rPr>
          <w:rStyle w:val="libFootnotenumChar"/>
          <w:rtl/>
          <w:lang w:bidi="fa-IR"/>
        </w:rPr>
        <w:t>44</w:t>
      </w:r>
      <w:r w:rsidR="00646B45">
        <w:rPr>
          <w:rStyle w:val="libFootnotenumChar"/>
          <w:rtl/>
          <w:lang w:bidi="fa-IR"/>
        </w:rPr>
        <w:t>)</w:t>
      </w:r>
    </w:p>
    <w:p w:rsidR="00745D29" w:rsidRDefault="00745D29" w:rsidP="00745D29">
      <w:pPr>
        <w:pStyle w:val="libNormal"/>
        <w:rPr>
          <w:rtl/>
          <w:lang w:bidi="fa-IR"/>
        </w:rPr>
      </w:pPr>
      <w:r>
        <w:rPr>
          <w:rtl/>
          <w:lang w:bidi="fa-IR"/>
        </w:rPr>
        <w:t>8</w:t>
      </w:r>
      <w:r w:rsidR="00B52F65">
        <w:rPr>
          <w:rtl/>
          <w:lang w:bidi="fa-IR"/>
        </w:rPr>
        <w:t xml:space="preserve">- </w:t>
      </w:r>
      <w:r>
        <w:rPr>
          <w:rtl/>
          <w:lang w:bidi="fa-IR"/>
        </w:rPr>
        <w:t>رسول اكرم</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فرمود</w:t>
      </w:r>
      <w:r w:rsidR="00CA4161">
        <w:rPr>
          <w:rtl/>
          <w:lang w:bidi="fa-IR"/>
        </w:rPr>
        <w:t xml:space="preserve">: </w:t>
      </w:r>
      <w:r>
        <w:rPr>
          <w:rtl/>
          <w:lang w:bidi="fa-IR"/>
        </w:rPr>
        <w:t>در شب معراج در آسمان چهارم به قبه</w:t>
      </w:r>
      <w:r w:rsidR="00BA541A">
        <w:rPr>
          <w:rtl/>
          <w:lang w:bidi="fa-IR"/>
        </w:rPr>
        <w:t xml:space="preserve"> </w:t>
      </w:r>
      <w:r>
        <w:rPr>
          <w:rtl/>
          <w:lang w:bidi="fa-IR"/>
        </w:rPr>
        <w:t>اى كه از لولو بود</w:t>
      </w:r>
      <w:r w:rsidR="00CA4161">
        <w:rPr>
          <w:rtl/>
          <w:lang w:bidi="fa-IR"/>
        </w:rPr>
        <w:t xml:space="preserve">، </w:t>
      </w:r>
      <w:r>
        <w:rPr>
          <w:rtl/>
          <w:lang w:bidi="fa-IR"/>
        </w:rPr>
        <w:t>نگاه كردم</w:t>
      </w:r>
      <w:r w:rsidR="00CA4161">
        <w:rPr>
          <w:rtl/>
          <w:lang w:bidi="fa-IR"/>
        </w:rPr>
        <w:t xml:space="preserve">، </w:t>
      </w:r>
      <w:r>
        <w:rPr>
          <w:rtl/>
          <w:lang w:bidi="fa-IR"/>
        </w:rPr>
        <w:t>چهار ركن و چهار در داشت</w:t>
      </w:r>
      <w:r w:rsidR="00CA4161">
        <w:rPr>
          <w:rtl/>
          <w:lang w:bidi="fa-IR"/>
        </w:rPr>
        <w:t xml:space="preserve">، </w:t>
      </w:r>
      <w:r>
        <w:rPr>
          <w:rtl/>
          <w:lang w:bidi="fa-IR"/>
        </w:rPr>
        <w:t>گويا از استبرق سبز بود</w:t>
      </w:r>
      <w:r w:rsidR="00CA4161">
        <w:rPr>
          <w:rtl/>
          <w:lang w:bidi="fa-IR"/>
        </w:rPr>
        <w:t xml:space="preserve">، </w:t>
      </w:r>
      <w:r>
        <w:rPr>
          <w:rtl/>
          <w:lang w:bidi="fa-IR"/>
        </w:rPr>
        <w:t>گفتم</w:t>
      </w:r>
      <w:r w:rsidR="00CA4161">
        <w:rPr>
          <w:rtl/>
          <w:lang w:bidi="fa-IR"/>
        </w:rPr>
        <w:t xml:space="preserve">: </w:t>
      </w:r>
      <w:r>
        <w:rPr>
          <w:rtl/>
          <w:lang w:bidi="fa-IR"/>
        </w:rPr>
        <w:t>اى جبرئيل اين قبه چيست كه در آسمان چهارم بهتر از آن نديده</w:t>
      </w:r>
      <w:r w:rsidR="00BA541A">
        <w:rPr>
          <w:rtl/>
          <w:lang w:bidi="fa-IR"/>
        </w:rPr>
        <w:t xml:space="preserve"> </w:t>
      </w:r>
      <w:r>
        <w:rPr>
          <w:rtl/>
          <w:lang w:bidi="fa-IR"/>
        </w:rPr>
        <w:t>ام</w:t>
      </w:r>
      <w:r w:rsidR="00CA4161">
        <w:rPr>
          <w:rtl/>
          <w:lang w:bidi="fa-IR"/>
        </w:rPr>
        <w:t xml:space="preserve">؟! </w:t>
      </w:r>
      <w:r>
        <w:rPr>
          <w:rtl/>
          <w:lang w:bidi="fa-IR"/>
        </w:rPr>
        <w:lastRenderedPageBreak/>
        <w:t>گفت</w:t>
      </w:r>
      <w:r w:rsidR="00CA4161">
        <w:rPr>
          <w:rtl/>
          <w:lang w:bidi="fa-IR"/>
        </w:rPr>
        <w:t xml:space="preserve">: </w:t>
      </w:r>
      <w:r>
        <w:rPr>
          <w:rtl/>
          <w:lang w:bidi="fa-IR"/>
        </w:rPr>
        <w:t>اين قبه</w:t>
      </w:r>
      <w:r w:rsidR="00CA4161">
        <w:rPr>
          <w:rtl/>
          <w:lang w:bidi="fa-IR"/>
        </w:rPr>
        <w:t xml:space="preserve">، </w:t>
      </w:r>
      <w:r>
        <w:rPr>
          <w:rtl/>
          <w:lang w:bidi="fa-IR"/>
        </w:rPr>
        <w:t>صورت شهر است كه آن را قم مى</w:t>
      </w:r>
      <w:r w:rsidR="00BA541A">
        <w:rPr>
          <w:rtl/>
          <w:lang w:bidi="fa-IR"/>
        </w:rPr>
        <w:t xml:space="preserve"> </w:t>
      </w:r>
      <w:r>
        <w:rPr>
          <w:rtl/>
          <w:lang w:bidi="fa-IR"/>
        </w:rPr>
        <w:t>گويند</w:t>
      </w:r>
      <w:r w:rsidR="00CA4161">
        <w:rPr>
          <w:rtl/>
          <w:lang w:bidi="fa-IR"/>
        </w:rPr>
        <w:t xml:space="preserve">، </w:t>
      </w:r>
      <w:r>
        <w:rPr>
          <w:rtl/>
          <w:lang w:bidi="fa-IR"/>
        </w:rPr>
        <w:t>بندگان خدا در آن اجتماع مى</w:t>
      </w:r>
      <w:r w:rsidR="00BA541A">
        <w:rPr>
          <w:rtl/>
          <w:lang w:bidi="fa-IR"/>
        </w:rPr>
        <w:t xml:space="preserve"> </w:t>
      </w:r>
      <w:r>
        <w:rPr>
          <w:rtl/>
          <w:lang w:bidi="fa-IR"/>
        </w:rPr>
        <w:t>كنند</w:t>
      </w:r>
      <w:r w:rsidR="00CA4161">
        <w:rPr>
          <w:rtl/>
          <w:lang w:bidi="fa-IR"/>
        </w:rPr>
        <w:t xml:space="preserve">، </w:t>
      </w:r>
      <w:r>
        <w:rPr>
          <w:rtl/>
          <w:lang w:bidi="fa-IR"/>
        </w:rPr>
        <w:t>اميدوار به شفاعت رسول خدا در روز حشر و حساب هستند</w:t>
      </w:r>
      <w:r w:rsidR="00CA4161">
        <w:rPr>
          <w:rtl/>
          <w:lang w:bidi="fa-IR"/>
        </w:rPr>
        <w:t xml:space="preserve">، </w:t>
      </w:r>
      <w:r>
        <w:rPr>
          <w:rtl/>
          <w:lang w:bidi="fa-IR"/>
        </w:rPr>
        <w:t>و آنها دستخوش حزن و گرفتارى خواهند شد</w:t>
      </w:r>
      <w:r w:rsidR="00CA4161">
        <w:rPr>
          <w:rtl/>
          <w:lang w:bidi="fa-IR"/>
        </w:rPr>
        <w:t xml:space="preserve">. </w:t>
      </w:r>
      <w:r w:rsidR="00646B45">
        <w:rPr>
          <w:rStyle w:val="libFootnotenumChar"/>
          <w:rtl/>
          <w:lang w:bidi="fa-IR"/>
        </w:rPr>
        <w:t>(</w:t>
      </w:r>
      <w:r w:rsidRPr="004004A1">
        <w:rPr>
          <w:rStyle w:val="libFootnotenumChar"/>
          <w:rtl/>
          <w:lang w:bidi="fa-IR"/>
        </w:rPr>
        <w:t>45</w:t>
      </w:r>
      <w:r w:rsidR="00646B45">
        <w:rPr>
          <w:rStyle w:val="libFootnotenumChar"/>
          <w:rtl/>
          <w:lang w:bidi="fa-IR"/>
        </w:rPr>
        <w:t>)</w:t>
      </w:r>
    </w:p>
    <w:p w:rsidR="00745D29" w:rsidRDefault="00745D29" w:rsidP="00CA4161">
      <w:pPr>
        <w:pStyle w:val="Heading3"/>
        <w:rPr>
          <w:rtl/>
          <w:lang w:bidi="fa-IR"/>
        </w:rPr>
      </w:pPr>
      <w:bookmarkStart w:id="16" w:name="_Toc395697610"/>
      <w:r>
        <w:rPr>
          <w:rtl/>
          <w:lang w:bidi="fa-IR"/>
        </w:rPr>
        <w:t>فضيلت اهل قم</w:t>
      </w:r>
      <w:bookmarkEnd w:id="16"/>
    </w:p>
    <w:p w:rsidR="00745D29" w:rsidRDefault="00745D29" w:rsidP="00745D29">
      <w:pPr>
        <w:pStyle w:val="libNormal"/>
        <w:rPr>
          <w:rtl/>
          <w:lang w:bidi="fa-IR"/>
        </w:rPr>
      </w:pPr>
      <w:r>
        <w:rPr>
          <w:rtl/>
          <w:lang w:bidi="fa-IR"/>
        </w:rPr>
        <w:t>پيشوايان ما امامان معصوم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نظر خاصى به اهل قم داشتند و در روايات بى</w:t>
      </w:r>
      <w:r w:rsidR="00BA541A">
        <w:rPr>
          <w:rtl/>
          <w:lang w:bidi="fa-IR"/>
        </w:rPr>
        <w:t xml:space="preserve"> </w:t>
      </w:r>
      <w:r>
        <w:rPr>
          <w:rtl/>
          <w:lang w:bidi="fa-IR"/>
        </w:rPr>
        <w:t>شمارى كه از آنان نقل شده استفاده مى</w:t>
      </w:r>
      <w:r w:rsidR="00BA541A">
        <w:rPr>
          <w:rtl/>
          <w:lang w:bidi="fa-IR"/>
        </w:rPr>
        <w:t xml:space="preserve"> </w:t>
      </w:r>
      <w:r>
        <w:rPr>
          <w:rtl/>
          <w:lang w:bidi="fa-IR"/>
        </w:rPr>
        <w:t>شود كه فوق العاده اهل قم را ستوده</w:t>
      </w:r>
      <w:r w:rsidR="00BA541A">
        <w:rPr>
          <w:rtl/>
          <w:lang w:bidi="fa-IR"/>
        </w:rPr>
        <w:t xml:space="preserve"> </w:t>
      </w:r>
      <w:r>
        <w:rPr>
          <w:rtl/>
          <w:lang w:bidi="fa-IR"/>
        </w:rPr>
        <w:t>اند</w:t>
      </w:r>
      <w:r w:rsidR="00CA4161">
        <w:rPr>
          <w:rtl/>
          <w:lang w:bidi="fa-IR"/>
        </w:rPr>
        <w:t xml:space="preserve">. </w:t>
      </w:r>
      <w:r>
        <w:rPr>
          <w:rtl/>
          <w:lang w:bidi="fa-IR"/>
        </w:rPr>
        <w:t>اينك به عنوان نمونه برخى از آنها را در اينجا خاطرنشان مى</w:t>
      </w:r>
      <w:r w:rsidR="00BA541A">
        <w:rPr>
          <w:rtl/>
          <w:lang w:bidi="fa-IR"/>
        </w:rPr>
        <w:t xml:space="preserve"> </w:t>
      </w:r>
      <w:r>
        <w:rPr>
          <w:rtl/>
          <w:lang w:bidi="fa-IR"/>
        </w:rPr>
        <w:t>سازيم</w:t>
      </w:r>
      <w:r w:rsidR="00CA4161">
        <w:rPr>
          <w:rtl/>
          <w:lang w:bidi="fa-IR"/>
        </w:rPr>
        <w:t xml:space="preserve">. </w:t>
      </w:r>
    </w:p>
    <w:p w:rsidR="00745D29" w:rsidRDefault="00745D29" w:rsidP="00745D29">
      <w:pPr>
        <w:pStyle w:val="libNormal"/>
        <w:rPr>
          <w:rtl/>
          <w:lang w:bidi="fa-IR"/>
        </w:rPr>
      </w:pPr>
      <w:r>
        <w:rPr>
          <w:rtl/>
          <w:lang w:bidi="fa-IR"/>
        </w:rPr>
        <w:t>الف</w:t>
      </w:r>
      <w:r w:rsidR="00CA4161">
        <w:rPr>
          <w:rtl/>
          <w:lang w:bidi="fa-IR"/>
        </w:rPr>
        <w:t xml:space="preserve">: </w:t>
      </w:r>
      <w:r>
        <w:rPr>
          <w:rtl/>
          <w:lang w:bidi="fa-IR"/>
        </w:rPr>
        <w:t>حضرت 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فرمود</w:t>
      </w:r>
      <w:r w:rsidR="00CA4161">
        <w:rPr>
          <w:rtl/>
          <w:lang w:bidi="fa-IR"/>
        </w:rPr>
        <w:t xml:space="preserve">: </w:t>
      </w:r>
      <w:r>
        <w:rPr>
          <w:rtl/>
          <w:lang w:bidi="fa-IR"/>
        </w:rPr>
        <w:t>سلام و رحمت خدا بر اهل قم</w:t>
      </w:r>
      <w:r w:rsidR="00CA4161">
        <w:rPr>
          <w:rtl/>
          <w:lang w:bidi="fa-IR"/>
        </w:rPr>
        <w:t xml:space="preserve">، </w:t>
      </w:r>
      <w:r>
        <w:rPr>
          <w:rtl/>
          <w:lang w:bidi="fa-IR"/>
        </w:rPr>
        <w:t>خداوند بر مزارع آن</w:t>
      </w:r>
      <w:r w:rsidR="00BA541A">
        <w:rPr>
          <w:rtl/>
          <w:lang w:bidi="fa-IR"/>
        </w:rPr>
        <w:t xml:space="preserve"> </w:t>
      </w:r>
      <w:r>
        <w:rPr>
          <w:rtl/>
          <w:lang w:bidi="fa-IR"/>
        </w:rPr>
        <w:t>ها باران رحمت بفرستد</w:t>
      </w:r>
      <w:r w:rsidR="00CA4161">
        <w:rPr>
          <w:rtl/>
          <w:lang w:bidi="fa-IR"/>
        </w:rPr>
        <w:t xml:space="preserve">، </w:t>
      </w:r>
      <w:r>
        <w:rPr>
          <w:rtl/>
          <w:lang w:bidi="fa-IR"/>
        </w:rPr>
        <w:t>بركات خود را بر آنها نازل كند</w:t>
      </w:r>
      <w:r w:rsidR="00CA4161">
        <w:rPr>
          <w:rtl/>
          <w:lang w:bidi="fa-IR"/>
        </w:rPr>
        <w:t xml:space="preserve">، </w:t>
      </w:r>
      <w:r>
        <w:rPr>
          <w:rtl/>
          <w:lang w:bidi="fa-IR"/>
        </w:rPr>
        <w:t>گناهان آنان مبدل به حسنات شود</w:t>
      </w:r>
      <w:r w:rsidR="00CA4161">
        <w:rPr>
          <w:rtl/>
          <w:lang w:bidi="fa-IR"/>
        </w:rPr>
        <w:t xml:space="preserve">، </w:t>
      </w:r>
      <w:r>
        <w:rPr>
          <w:rtl/>
          <w:lang w:bidi="fa-IR"/>
        </w:rPr>
        <w:t>آنان اهل ركوع و سجود و خشوع و نماز و روزه هستند</w:t>
      </w:r>
      <w:r w:rsidR="00CA4161">
        <w:rPr>
          <w:rtl/>
          <w:lang w:bidi="fa-IR"/>
        </w:rPr>
        <w:t xml:space="preserve">، </w:t>
      </w:r>
      <w:r>
        <w:rPr>
          <w:rtl/>
          <w:lang w:bidi="fa-IR"/>
        </w:rPr>
        <w:t>آنها علماء و فقها بوده و دانا هستند</w:t>
      </w:r>
      <w:r w:rsidR="00CA4161">
        <w:rPr>
          <w:rtl/>
          <w:lang w:bidi="fa-IR"/>
        </w:rPr>
        <w:t xml:space="preserve">، </w:t>
      </w:r>
      <w:r>
        <w:rPr>
          <w:rtl/>
          <w:lang w:bidi="fa-IR"/>
        </w:rPr>
        <w:t>آنها اهل دين و ولايت و عبادت مى</w:t>
      </w:r>
      <w:r w:rsidR="00BA541A">
        <w:rPr>
          <w:rtl/>
          <w:lang w:bidi="fa-IR"/>
        </w:rPr>
        <w:t xml:space="preserve"> </w:t>
      </w:r>
      <w:r>
        <w:rPr>
          <w:rtl/>
          <w:lang w:bidi="fa-IR"/>
        </w:rPr>
        <w:t>باشند</w:t>
      </w:r>
      <w:r w:rsidR="00CA4161">
        <w:rPr>
          <w:rtl/>
          <w:lang w:bidi="fa-IR"/>
        </w:rPr>
        <w:t xml:space="preserve">، </w:t>
      </w:r>
      <w:r>
        <w:rPr>
          <w:rtl/>
          <w:lang w:bidi="fa-IR"/>
        </w:rPr>
        <w:t>رحمت و درود خداوند بر آنها باد</w:t>
      </w:r>
      <w:r w:rsidR="00CA4161">
        <w:rPr>
          <w:rtl/>
          <w:lang w:bidi="fa-IR"/>
        </w:rPr>
        <w:t xml:space="preserve">. </w:t>
      </w:r>
      <w:r w:rsidR="00646B45">
        <w:rPr>
          <w:rStyle w:val="libFootnotenumChar"/>
          <w:rtl/>
          <w:lang w:bidi="fa-IR"/>
        </w:rPr>
        <w:t>(</w:t>
      </w:r>
      <w:r w:rsidRPr="004004A1">
        <w:rPr>
          <w:rStyle w:val="libFootnotenumChar"/>
          <w:rtl/>
          <w:lang w:bidi="fa-IR"/>
        </w:rPr>
        <w:t>46</w:t>
      </w:r>
      <w:r w:rsidR="00646B45">
        <w:rPr>
          <w:rStyle w:val="libFootnotenumChar"/>
          <w:rtl/>
          <w:lang w:bidi="fa-IR"/>
        </w:rPr>
        <w:t>)</w:t>
      </w:r>
    </w:p>
    <w:p w:rsidR="00745D29" w:rsidRDefault="00745D29" w:rsidP="00745D29">
      <w:pPr>
        <w:pStyle w:val="libNormal"/>
        <w:rPr>
          <w:rtl/>
          <w:lang w:bidi="fa-IR"/>
        </w:rPr>
      </w:pPr>
      <w:r>
        <w:rPr>
          <w:rtl/>
          <w:lang w:bidi="fa-IR"/>
        </w:rPr>
        <w:t>ب</w:t>
      </w:r>
      <w:r w:rsidR="00CA4161">
        <w:rPr>
          <w:rtl/>
          <w:lang w:bidi="fa-IR"/>
        </w:rPr>
        <w:t xml:space="preserve">: </w:t>
      </w:r>
      <w:r>
        <w:rPr>
          <w:rtl/>
          <w:lang w:bidi="fa-IR"/>
        </w:rPr>
        <w:t>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فرمود</w:t>
      </w:r>
      <w:r w:rsidR="00CA4161">
        <w:rPr>
          <w:rtl/>
          <w:lang w:bidi="fa-IR"/>
        </w:rPr>
        <w:t xml:space="preserve">: </w:t>
      </w:r>
      <w:r>
        <w:rPr>
          <w:rtl/>
          <w:lang w:bidi="fa-IR"/>
        </w:rPr>
        <w:t>اهل قم در قبر خود محاسبه مى</w:t>
      </w:r>
      <w:r w:rsidR="00BA541A">
        <w:rPr>
          <w:rtl/>
          <w:lang w:bidi="fa-IR"/>
        </w:rPr>
        <w:t xml:space="preserve"> </w:t>
      </w:r>
      <w:r>
        <w:rPr>
          <w:rtl/>
          <w:lang w:bidi="fa-IR"/>
        </w:rPr>
        <w:t>شوند</w:t>
      </w:r>
      <w:r w:rsidR="00CA4161">
        <w:rPr>
          <w:rtl/>
          <w:lang w:bidi="fa-IR"/>
        </w:rPr>
        <w:t xml:space="preserve">، </w:t>
      </w:r>
      <w:r>
        <w:rPr>
          <w:rtl/>
          <w:lang w:bidi="fa-IR"/>
        </w:rPr>
        <w:t>و هنگام حشر از قبر به بهشت رهسپار مى</w:t>
      </w:r>
      <w:r w:rsidR="00BA541A">
        <w:rPr>
          <w:rtl/>
          <w:lang w:bidi="fa-IR"/>
        </w:rPr>
        <w:t xml:space="preserve"> </w:t>
      </w:r>
      <w:r>
        <w:rPr>
          <w:rtl/>
          <w:lang w:bidi="fa-IR"/>
        </w:rPr>
        <w:t>گردند</w:t>
      </w:r>
      <w:r w:rsidR="00CA4161">
        <w:rPr>
          <w:rtl/>
          <w:lang w:bidi="fa-IR"/>
        </w:rPr>
        <w:t xml:space="preserve">، </w:t>
      </w:r>
      <w:r>
        <w:rPr>
          <w:rtl/>
          <w:lang w:bidi="fa-IR"/>
        </w:rPr>
        <w:t>اهل قم آمرزيده شده</w:t>
      </w:r>
      <w:r w:rsidR="00BA541A">
        <w:rPr>
          <w:rtl/>
          <w:lang w:bidi="fa-IR"/>
        </w:rPr>
        <w:t xml:space="preserve"> </w:t>
      </w:r>
      <w:r>
        <w:rPr>
          <w:rtl/>
          <w:lang w:bidi="fa-IR"/>
        </w:rPr>
        <w:t>اند</w:t>
      </w:r>
      <w:r w:rsidR="00CA4161">
        <w:rPr>
          <w:rtl/>
          <w:lang w:bidi="fa-IR"/>
        </w:rPr>
        <w:t xml:space="preserve">. </w:t>
      </w:r>
      <w:r w:rsidR="00646B45">
        <w:rPr>
          <w:rStyle w:val="libFootnotenumChar"/>
          <w:rtl/>
          <w:lang w:bidi="fa-IR"/>
        </w:rPr>
        <w:t>(</w:t>
      </w:r>
      <w:r w:rsidRPr="004004A1">
        <w:rPr>
          <w:rStyle w:val="libFootnotenumChar"/>
          <w:rtl/>
          <w:lang w:bidi="fa-IR"/>
        </w:rPr>
        <w:t>47</w:t>
      </w:r>
      <w:r w:rsidR="00646B45">
        <w:rPr>
          <w:rStyle w:val="libFootnotenumChar"/>
          <w:rtl/>
          <w:lang w:bidi="fa-IR"/>
        </w:rPr>
        <w:t>)</w:t>
      </w:r>
    </w:p>
    <w:p w:rsidR="00745D29" w:rsidRDefault="00745D29" w:rsidP="00745D29">
      <w:pPr>
        <w:pStyle w:val="libNormal"/>
        <w:rPr>
          <w:rtl/>
          <w:lang w:bidi="fa-IR"/>
        </w:rPr>
      </w:pPr>
      <w:r>
        <w:rPr>
          <w:rtl/>
          <w:lang w:bidi="fa-IR"/>
        </w:rPr>
        <w:t>ج</w:t>
      </w:r>
      <w:r w:rsidR="00CA4161">
        <w:rPr>
          <w:rtl/>
          <w:lang w:bidi="fa-IR"/>
        </w:rPr>
        <w:t xml:space="preserve">: </w:t>
      </w:r>
      <w:r>
        <w:rPr>
          <w:rtl/>
          <w:lang w:bidi="fa-IR"/>
        </w:rPr>
        <w:t>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فرمود</w:t>
      </w:r>
      <w:r w:rsidR="00CA4161">
        <w:rPr>
          <w:rtl/>
          <w:lang w:bidi="fa-IR"/>
        </w:rPr>
        <w:t xml:space="preserve">: </w:t>
      </w:r>
      <w:r>
        <w:rPr>
          <w:rtl/>
          <w:lang w:bidi="fa-IR"/>
        </w:rPr>
        <w:t>خداوند قم را براى ساير شهرها حجت مى</w:t>
      </w:r>
      <w:r w:rsidR="00BA541A">
        <w:rPr>
          <w:rtl/>
          <w:lang w:bidi="fa-IR"/>
        </w:rPr>
        <w:t xml:space="preserve"> </w:t>
      </w:r>
      <w:r>
        <w:rPr>
          <w:rtl/>
          <w:lang w:bidi="fa-IR"/>
        </w:rPr>
        <w:t>آورد و اهل قم را براى اهل تمام مردم از شرق و غرب</w:t>
      </w:r>
      <w:r w:rsidR="00CA4161">
        <w:rPr>
          <w:rtl/>
          <w:lang w:bidi="fa-IR"/>
        </w:rPr>
        <w:t xml:space="preserve">، </w:t>
      </w:r>
      <w:r>
        <w:rPr>
          <w:rtl/>
          <w:lang w:bidi="fa-IR"/>
        </w:rPr>
        <w:t>حجت مى</w:t>
      </w:r>
      <w:r w:rsidR="00BA541A">
        <w:rPr>
          <w:rtl/>
          <w:lang w:bidi="fa-IR"/>
        </w:rPr>
        <w:t xml:space="preserve"> </w:t>
      </w:r>
      <w:r>
        <w:rPr>
          <w:rtl/>
          <w:lang w:bidi="fa-IR"/>
        </w:rPr>
        <w:t>آورد</w:t>
      </w:r>
      <w:r w:rsidR="00CA4161">
        <w:rPr>
          <w:rtl/>
          <w:lang w:bidi="fa-IR"/>
        </w:rPr>
        <w:t xml:space="preserve">، </w:t>
      </w:r>
      <w:r>
        <w:rPr>
          <w:rtl/>
          <w:lang w:bidi="fa-IR"/>
        </w:rPr>
        <w:t>و قم اهل آن</w:t>
      </w:r>
      <w:r w:rsidR="00CA4161">
        <w:rPr>
          <w:rtl/>
          <w:lang w:bidi="fa-IR"/>
        </w:rPr>
        <w:t xml:space="preserve">، </w:t>
      </w:r>
      <w:r>
        <w:rPr>
          <w:rtl/>
          <w:lang w:bidi="fa-IR"/>
        </w:rPr>
        <w:t>در دين خود ضعيف نيستند</w:t>
      </w:r>
      <w:r w:rsidR="00CA4161">
        <w:rPr>
          <w:rtl/>
          <w:lang w:bidi="fa-IR"/>
        </w:rPr>
        <w:t xml:space="preserve">، </w:t>
      </w:r>
      <w:r>
        <w:rPr>
          <w:rtl/>
          <w:lang w:bidi="fa-IR"/>
        </w:rPr>
        <w:t>بلكه خداوند به آنها توفيق داده و آنها را تأييد كرده است</w:t>
      </w:r>
      <w:r w:rsidR="00CA4161">
        <w:rPr>
          <w:rtl/>
          <w:lang w:bidi="fa-IR"/>
        </w:rPr>
        <w:t xml:space="preserve">. </w:t>
      </w:r>
      <w:r w:rsidR="00646B45">
        <w:rPr>
          <w:rStyle w:val="libFootnotenumChar"/>
          <w:rtl/>
          <w:lang w:bidi="fa-IR"/>
        </w:rPr>
        <w:t>(</w:t>
      </w:r>
      <w:r w:rsidRPr="004004A1">
        <w:rPr>
          <w:rStyle w:val="libFootnotenumChar"/>
          <w:rtl/>
          <w:lang w:bidi="fa-IR"/>
        </w:rPr>
        <w:t>48</w:t>
      </w:r>
      <w:r w:rsidR="00646B45">
        <w:rPr>
          <w:rStyle w:val="libFootnotenumChar"/>
          <w:rtl/>
          <w:lang w:bidi="fa-IR"/>
        </w:rPr>
        <w:t>)</w:t>
      </w:r>
    </w:p>
    <w:p w:rsidR="00745D29" w:rsidRDefault="00745D29" w:rsidP="00CA4161">
      <w:pPr>
        <w:pStyle w:val="Heading3"/>
        <w:rPr>
          <w:rtl/>
          <w:lang w:bidi="fa-IR"/>
        </w:rPr>
      </w:pPr>
      <w:bookmarkStart w:id="17" w:name="_Toc395697611"/>
      <w:r>
        <w:rPr>
          <w:rtl/>
          <w:lang w:bidi="fa-IR"/>
        </w:rPr>
        <w:t>مركز شيعيان</w:t>
      </w:r>
      <w:bookmarkEnd w:id="17"/>
    </w:p>
    <w:p w:rsidR="00745D29" w:rsidRDefault="00745D29" w:rsidP="00745D29">
      <w:pPr>
        <w:pStyle w:val="libNormal"/>
        <w:rPr>
          <w:rtl/>
          <w:lang w:bidi="fa-IR"/>
        </w:rPr>
      </w:pPr>
      <w:r>
        <w:rPr>
          <w:rtl/>
          <w:lang w:bidi="fa-IR"/>
        </w:rPr>
        <w:t>علامه قاضى نور الله شوشترى</w:t>
      </w:r>
      <w:r w:rsidR="008E79C8" w:rsidRPr="008E79C8">
        <w:rPr>
          <w:rStyle w:val="libFootnotenumChar"/>
          <w:rtl/>
        </w:rPr>
        <w:t xml:space="preserve"> (</w:t>
      </w:r>
      <w:r w:rsidRPr="004004A1">
        <w:rPr>
          <w:rStyle w:val="libFootnotenumChar"/>
          <w:rtl/>
          <w:lang w:bidi="fa-IR"/>
        </w:rPr>
        <w:t>49</w:t>
      </w:r>
      <w:r w:rsidR="00646B45">
        <w:rPr>
          <w:rStyle w:val="libFootnotenumChar"/>
          <w:rtl/>
          <w:lang w:bidi="fa-IR"/>
        </w:rPr>
        <w:t>)</w:t>
      </w:r>
      <w:r>
        <w:rPr>
          <w:rtl/>
          <w:lang w:bidi="fa-IR"/>
        </w:rPr>
        <w:t xml:space="preserve"> در كتاب مجالس المومنين</w:t>
      </w:r>
      <w:r w:rsidR="008E79C8" w:rsidRPr="008E79C8">
        <w:rPr>
          <w:rStyle w:val="libFootnotenumChar"/>
          <w:rtl/>
        </w:rPr>
        <w:t xml:space="preserve"> (</w:t>
      </w:r>
      <w:r w:rsidRPr="004004A1">
        <w:rPr>
          <w:rStyle w:val="libFootnotenumChar"/>
          <w:rtl/>
          <w:lang w:bidi="fa-IR"/>
        </w:rPr>
        <w:t>50</w:t>
      </w:r>
      <w:r w:rsidR="00646B45">
        <w:rPr>
          <w:rStyle w:val="libFootnotenumChar"/>
          <w:rtl/>
          <w:lang w:bidi="fa-IR"/>
        </w:rPr>
        <w:t>)</w:t>
      </w:r>
      <w:r>
        <w:rPr>
          <w:rtl/>
          <w:lang w:bidi="fa-IR"/>
        </w:rPr>
        <w:t xml:space="preserve"> مى</w:t>
      </w:r>
      <w:r w:rsidR="00BA541A">
        <w:rPr>
          <w:rtl/>
          <w:lang w:bidi="fa-IR"/>
        </w:rPr>
        <w:t xml:space="preserve"> </w:t>
      </w:r>
      <w:r>
        <w:rPr>
          <w:rtl/>
          <w:lang w:bidi="fa-IR"/>
        </w:rPr>
        <w:t>گويد</w:t>
      </w:r>
      <w:r w:rsidR="00CA4161">
        <w:rPr>
          <w:rtl/>
          <w:lang w:bidi="fa-IR"/>
        </w:rPr>
        <w:t xml:space="preserve">: </w:t>
      </w:r>
      <w:r>
        <w:rPr>
          <w:rtl/>
          <w:lang w:bidi="fa-IR"/>
        </w:rPr>
        <w:t>بلده قم شهرى عظيم و بلده كريم است</w:t>
      </w:r>
      <w:r w:rsidR="00CA4161">
        <w:rPr>
          <w:rtl/>
          <w:lang w:bidi="fa-IR"/>
        </w:rPr>
        <w:t xml:space="preserve">، </w:t>
      </w:r>
      <w:r>
        <w:rPr>
          <w:rtl/>
          <w:lang w:bidi="fa-IR"/>
        </w:rPr>
        <w:t>و از جمله بلادى است كه هميشه دارالمومنين بوده است</w:t>
      </w:r>
      <w:r w:rsidR="00CA4161">
        <w:rPr>
          <w:rtl/>
          <w:lang w:bidi="fa-IR"/>
        </w:rPr>
        <w:t xml:space="preserve">، </w:t>
      </w:r>
      <w:r>
        <w:rPr>
          <w:rtl/>
          <w:lang w:bidi="fa-IR"/>
        </w:rPr>
        <w:t xml:space="preserve">و اكابر و افاضل و مجتهدان شيعه اماميه از آن جا </w:t>
      </w:r>
      <w:r>
        <w:rPr>
          <w:rtl/>
          <w:lang w:bidi="fa-IR"/>
        </w:rPr>
        <w:lastRenderedPageBreak/>
        <w:t>برخاسته</w:t>
      </w:r>
      <w:r w:rsidR="00BA541A">
        <w:rPr>
          <w:rtl/>
          <w:lang w:bidi="fa-IR"/>
        </w:rPr>
        <w:t xml:space="preserve"> </w:t>
      </w:r>
      <w:r>
        <w:rPr>
          <w:rtl/>
          <w:lang w:bidi="fa-IR"/>
        </w:rPr>
        <w:t>اند و انتساب به چنين جايى</w:t>
      </w:r>
      <w:r w:rsidR="00CA4161">
        <w:rPr>
          <w:rtl/>
          <w:lang w:bidi="fa-IR"/>
        </w:rPr>
        <w:t xml:space="preserve">، </w:t>
      </w:r>
      <w:r>
        <w:rPr>
          <w:rtl/>
          <w:lang w:bidi="fa-IR"/>
        </w:rPr>
        <w:t>از اقوى ادله صحت عقيده منسوب به آن است</w:t>
      </w:r>
      <w:r w:rsidR="00CA4161">
        <w:rPr>
          <w:rtl/>
          <w:lang w:bidi="fa-IR"/>
        </w:rPr>
        <w:t xml:space="preserve">، </w:t>
      </w:r>
      <w:r>
        <w:rPr>
          <w:rtl/>
          <w:lang w:bidi="fa-IR"/>
        </w:rPr>
        <w:t>يعنى هر كس كه بگويد من قمى هستم</w:t>
      </w:r>
      <w:r w:rsidR="00CA4161">
        <w:rPr>
          <w:rtl/>
          <w:lang w:bidi="fa-IR"/>
        </w:rPr>
        <w:t xml:space="preserve">، </w:t>
      </w:r>
      <w:r>
        <w:rPr>
          <w:rtl/>
          <w:lang w:bidi="fa-IR"/>
        </w:rPr>
        <w:t>حتما شيعه است چنان كه در اين باره گفته</w:t>
      </w:r>
      <w:r w:rsidR="00BA541A">
        <w:rPr>
          <w:rtl/>
          <w:lang w:bidi="fa-IR"/>
        </w:rPr>
        <w:t xml:space="preserve"> </w:t>
      </w:r>
      <w:r>
        <w:rPr>
          <w:rtl/>
          <w:lang w:bidi="fa-IR"/>
        </w:rPr>
        <w:t>اند</w:t>
      </w:r>
      <w:r w:rsidR="00CA4161">
        <w:rPr>
          <w:rtl/>
          <w:lang w:bidi="fa-IR"/>
        </w:rPr>
        <w:t xml:space="preserve">: </w:t>
      </w:r>
    </w:p>
    <w:p w:rsidR="00745D29" w:rsidRDefault="00745D29" w:rsidP="00745D29">
      <w:pPr>
        <w:pStyle w:val="libNormal"/>
        <w:rPr>
          <w:rtl/>
          <w:lang w:bidi="fa-IR"/>
        </w:rPr>
      </w:pPr>
      <w:r>
        <w:rPr>
          <w:rtl/>
          <w:lang w:bidi="fa-IR"/>
        </w:rPr>
        <w:t>من ينسب الى قم فكانما ينسب الى التشيع و الرفض فيقولون قمى رافضى</w:t>
      </w:r>
      <w:r w:rsidR="00CA4161">
        <w:rPr>
          <w:rtl/>
          <w:lang w:bidi="fa-IR"/>
        </w:rPr>
        <w:t xml:space="preserve">؛ </w:t>
      </w:r>
    </w:p>
    <w:p w:rsidR="00745D29" w:rsidRDefault="00745D29" w:rsidP="00745D29">
      <w:pPr>
        <w:pStyle w:val="libNormal"/>
        <w:rPr>
          <w:rtl/>
          <w:lang w:bidi="fa-IR"/>
        </w:rPr>
      </w:pPr>
      <w:r>
        <w:rPr>
          <w:rtl/>
          <w:lang w:bidi="fa-IR"/>
        </w:rPr>
        <w:t>كسى كه خود را به قم نسبت دهد</w:t>
      </w:r>
      <w:r w:rsidR="00CA4161">
        <w:rPr>
          <w:rtl/>
          <w:lang w:bidi="fa-IR"/>
        </w:rPr>
        <w:t xml:space="preserve">، </w:t>
      </w:r>
      <w:r>
        <w:rPr>
          <w:rtl/>
          <w:lang w:bidi="fa-IR"/>
        </w:rPr>
        <w:t>گويا به مذهب شيعه و رفض</w:t>
      </w:r>
      <w:r w:rsidR="008E79C8" w:rsidRPr="008E79C8">
        <w:rPr>
          <w:rStyle w:val="libFootnotenumChar"/>
          <w:rtl/>
        </w:rPr>
        <w:t xml:space="preserve"> (</w:t>
      </w:r>
      <w:r w:rsidRPr="004004A1">
        <w:rPr>
          <w:rStyle w:val="libFootnotenumChar"/>
          <w:rtl/>
          <w:lang w:bidi="fa-IR"/>
        </w:rPr>
        <w:t>51</w:t>
      </w:r>
      <w:r w:rsidR="00646B45">
        <w:rPr>
          <w:rStyle w:val="libFootnotenumChar"/>
          <w:rtl/>
          <w:lang w:bidi="fa-IR"/>
        </w:rPr>
        <w:t>)</w:t>
      </w:r>
      <w:r>
        <w:rPr>
          <w:rtl/>
          <w:lang w:bidi="fa-IR"/>
        </w:rPr>
        <w:t xml:space="preserve"> نسبت داده و مى</w:t>
      </w:r>
      <w:r w:rsidR="00BA541A">
        <w:rPr>
          <w:rtl/>
          <w:lang w:bidi="fa-IR"/>
        </w:rPr>
        <w:t xml:space="preserve"> </w:t>
      </w:r>
      <w:r>
        <w:rPr>
          <w:rtl/>
          <w:lang w:bidi="fa-IR"/>
        </w:rPr>
        <w:t>گويند او قمى رافضى است</w:t>
      </w:r>
      <w:r w:rsidR="00CA4161">
        <w:rPr>
          <w:rtl/>
          <w:lang w:bidi="fa-IR"/>
        </w:rPr>
        <w:t xml:space="preserve">. </w:t>
      </w:r>
    </w:p>
    <w:p w:rsidR="00745D29" w:rsidRDefault="00745D29" w:rsidP="00745D29">
      <w:pPr>
        <w:pStyle w:val="libNormal"/>
        <w:rPr>
          <w:rtl/>
          <w:lang w:bidi="fa-IR"/>
        </w:rPr>
      </w:pPr>
      <w:r>
        <w:rPr>
          <w:rtl/>
          <w:lang w:bidi="fa-IR"/>
        </w:rPr>
        <w:t>مردم قم قبل از اسلام</w:t>
      </w:r>
      <w:r w:rsidR="00CA4161">
        <w:rPr>
          <w:rtl/>
          <w:lang w:bidi="fa-IR"/>
        </w:rPr>
        <w:t xml:space="preserve">، </w:t>
      </w:r>
      <w:r>
        <w:rPr>
          <w:rtl/>
          <w:lang w:bidi="fa-IR"/>
        </w:rPr>
        <w:t>بسان ساير مردم ايران مجوسى و زرتشتى و آتش پرست بودند</w:t>
      </w:r>
      <w:r w:rsidR="00CA4161">
        <w:rPr>
          <w:rtl/>
          <w:lang w:bidi="fa-IR"/>
        </w:rPr>
        <w:t xml:space="preserve">، </w:t>
      </w:r>
      <w:r>
        <w:rPr>
          <w:rtl/>
          <w:lang w:bidi="fa-IR"/>
        </w:rPr>
        <w:t>و آتشكده معروف قم نشانه اين موضوع است</w:t>
      </w:r>
      <w:r w:rsidR="00CA4161">
        <w:rPr>
          <w:rtl/>
          <w:lang w:bidi="fa-IR"/>
        </w:rPr>
        <w:t xml:space="preserve">، </w:t>
      </w:r>
      <w:r>
        <w:rPr>
          <w:rtl/>
          <w:lang w:bidi="fa-IR"/>
        </w:rPr>
        <w:t>وقتى كه فرزندان سعد بن مالك اشعرى از كوفه به قم آمدند</w:t>
      </w:r>
      <w:r w:rsidR="00CA4161">
        <w:rPr>
          <w:rtl/>
          <w:lang w:bidi="fa-IR"/>
        </w:rPr>
        <w:t xml:space="preserve">، </w:t>
      </w:r>
      <w:r>
        <w:rPr>
          <w:rtl/>
          <w:lang w:bidi="fa-IR"/>
        </w:rPr>
        <w:t>رفته رفته</w:t>
      </w:r>
      <w:r w:rsidR="00CA4161">
        <w:rPr>
          <w:rtl/>
          <w:lang w:bidi="fa-IR"/>
        </w:rPr>
        <w:t xml:space="preserve">، </w:t>
      </w:r>
      <w:r>
        <w:rPr>
          <w:rtl/>
          <w:lang w:bidi="fa-IR"/>
        </w:rPr>
        <w:t>مذهب تشيع به وسيله آنها در قم رواج پيدا كرد به طورى كه سراسر مردم قم شيعه شدند</w:t>
      </w:r>
      <w:r w:rsidR="00CA4161">
        <w:rPr>
          <w:rtl/>
          <w:lang w:bidi="fa-IR"/>
        </w:rPr>
        <w:t xml:space="preserve">. </w:t>
      </w:r>
    </w:p>
    <w:p w:rsidR="00745D29" w:rsidRDefault="00745D29" w:rsidP="00745D29">
      <w:pPr>
        <w:pStyle w:val="libNormal"/>
        <w:rPr>
          <w:rtl/>
          <w:lang w:bidi="fa-IR"/>
        </w:rPr>
      </w:pPr>
      <w:r>
        <w:rPr>
          <w:rtl/>
          <w:lang w:bidi="fa-IR"/>
        </w:rPr>
        <w:t>در ايران نخستين شهرى كه به مذهب شيعه گراييد قم بود</w:t>
      </w:r>
      <w:r w:rsidR="00CA4161">
        <w:rPr>
          <w:rtl/>
          <w:lang w:bidi="fa-IR"/>
        </w:rPr>
        <w:t xml:space="preserve">، </w:t>
      </w:r>
      <w:r>
        <w:rPr>
          <w:rtl/>
          <w:lang w:bidi="fa-IR"/>
        </w:rPr>
        <w:t>هنگامى كه اهل اصفهان هنوز اهل تسنن بودند و قم تابع اصفهان بود</w:t>
      </w:r>
      <w:r w:rsidR="00CA4161">
        <w:rPr>
          <w:rtl/>
          <w:lang w:bidi="fa-IR"/>
        </w:rPr>
        <w:t xml:space="preserve">، </w:t>
      </w:r>
      <w:r>
        <w:rPr>
          <w:rtl/>
          <w:lang w:bidi="fa-IR"/>
        </w:rPr>
        <w:t>در مذهب بين اين دو شهر جدايى افكنده شد</w:t>
      </w:r>
      <w:r w:rsidR="00CA4161">
        <w:rPr>
          <w:rtl/>
          <w:lang w:bidi="fa-IR"/>
        </w:rPr>
        <w:t xml:space="preserve">، </w:t>
      </w:r>
      <w:r>
        <w:rPr>
          <w:rtl/>
          <w:lang w:bidi="fa-IR"/>
        </w:rPr>
        <w:t>اينك بسيار مناسب است</w:t>
      </w:r>
      <w:r w:rsidR="00CA4161">
        <w:rPr>
          <w:rtl/>
          <w:lang w:bidi="fa-IR"/>
        </w:rPr>
        <w:t xml:space="preserve">، </w:t>
      </w:r>
      <w:r>
        <w:rPr>
          <w:rtl/>
          <w:lang w:bidi="fa-IR"/>
        </w:rPr>
        <w:t>نظر خوانندگان را به برخى از نكات تاريخى راجع به اين مطلب جلب كنيم</w:t>
      </w:r>
      <w:r w:rsidR="00CA4161">
        <w:rPr>
          <w:rtl/>
          <w:lang w:bidi="fa-IR"/>
        </w:rPr>
        <w:t xml:space="preserve">: </w:t>
      </w:r>
    </w:p>
    <w:p w:rsidR="00745D29" w:rsidRDefault="00745D29" w:rsidP="00745D29">
      <w:pPr>
        <w:pStyle w:val="libNormal"/>
        <w:rPr>
          <w:rtl/>
          <w:lang w:bidi="fa-IR"/>
        </w:rPr>
      </w:pPr>
      <w:r>
        <w:rPr>
          <w:rtl/>
          <w:lang w:bidi="fa-IR"/>
        </w:rPr>
        <w:t>در زمان حكومت زمامداران اهل تسنن در قم</w:t>
      </w:r>
      <w:r w:rsidR="00CA4161">
        <w:rPr>
          <w:rtl/>
          <w:lang w:bidi="fa-IR"/>
        </w:rPr>
        <w:t xml:space="preserve">، </w:t>
      </w:r>
      <w:r>
        <w:rPr>
          <w:rtl/>
          <w:lang w:bidi="fa-IR"/>
        </w:rPr>
        <w:t>يكى از حكام متعصب سنى را در قم فرماندار كردند</w:t>
      </w:r>
      <w:r w:rsidR="00CA4161">
        <w:rPr>
          <w:rtl/>
          <w:lang w:bidi="fa-IR"/>
        </w:rPr>
        <w:t xml:space="preserve">، </w:t>
      </w:r>
      <w:r>
        <w:rPr>
          <w:rtl/>
          <w:lang w:bidi="fa-IR"/>
        </w:rPr>
        <w:t>او شنيده بود كه چون اهل قم با خلفاى ثلاثه</w:t>
      </w:r>
      <w:r w:rsidR="00646B45">
        <w:rPr>
          <w:rtl/>
          <w:lang w:bidi="fa-IR"/>
        </w:rPr>
        <w:t xml:space="preserve"> (</w:t>
      </w:r>
      <w:r>
        <w:rPr>
          <w:rtl/>
          <w:lang w:bidi="fa-IR"/>
        </w:rPr>
        <w:t>ابوبكر</w:t>
      </w:r>
      <w:r w:rsidR="00CA4161">
        <w:rPr>
          <w:rtl/>
          <w:lang w:bidi="fa-IR"/>
        </w:rPr>
        <w:t xml:space="preserve">، </w:t>
      </w:r>
      <w:r>
        <w:rPr>
          <w:rtl/>
          <w:lang w:bidi="fa-IR"/>
        </w:rPr>
        <w:t>عمر و عثمان</w:t>
      </w:r>
      <w:r w:rsidR="00646B45">
        <w:rPr>
          <w:rtl/>
          <w:lang w:bidi="fa-IR"/>
        </w:rPr>
        <w:t xml:space="preserve">) </w:t>
      </w:r>
      <w:r>
        <w:rPr>
          <w:rtl/>
          <w:lang w:bidi="fa-IR"/>
        </w:rPr>
        <w:t>دشمنى دارند</w:t>
      </w:r>
      <w:r w:rsidR="00CA4161">
        <w:rPr>
          <w:rtl/>
          <w:lang w:bidi="fa-IR"/>
        </w:rPr>
        <w:t xml:space="preserve">، </w:t>
      </w:r>
      <w:r>
        <w:rPr>
          <w:rtl/>
          <w:lang w:bidi="fa-IR"/>
        </w:rPr>
        <w:t>در ميانشان كسى را به نام اين سه نفر ندارند</w:t>
      </w:r>
      <w:r w:rsidR="00CA4161">
        <w:rPr>
          <w:rtl/>
          <w:lang w:bidi="fa-IR"/>
        </w:rPr>
        <w:t xml:space="preserve">، </w:t>
      </w:r>
      <w:r>
        <w:rPr>
          <w:rtl/>
          <w:lang w:bidi="fa-IR"/>
        </w:rPr>
        <w:t>دستور داد اهالى قم به حضور او آمدند</w:t>
      </w:r>
      <w:r w:rsidR="00CA4161">
        <w:rPr>
          <w:rtl/>
          <w:lang w:bidi="fa-IR"/>
        </w:rPr>
        <w:t xml:space="preserve">، </w:t>
      </w:r>
      <w:r>
        <w:rPr>
          <w:rtl/>
          <w:lang w:bidi="fa-IR"/>
        </w:rPr>
        <w:t>به اعيان و بزرگان قم خطاب كرد و گفت</w:t>
      </w:r>
      <w:r w:rsidR="00CA4161">
        <w:rPr>
          <w:rtl/>
          <w:lang w:bidi="fa-IR"/>
        </w:rPr>
        <w:t xml:space="preserve">: </w:t>
      </w:r>
      <w:r>
        <w:rPr>
          <w:rtl/>
          <w:lang w:bidi="fa-IR"/>
        </w:rPr>
        <w:t>شنيده</w:t>
      </w:r>
      <w:r w:rsidR="00BA541A">
        <w:rPr>
          <w:rtl/>
          <w:lang w:bidi="fa-IR"/>
        </w:rPr>
        <w:t xml:space="preserve"> </w:t>
      </w:r>
      <w:r>
        <w:rPr>
          <w:rtl/>
          <w:lang w:bidi="fa-IR"/>
        </w:rPr>
        <w:t>ام شما به خلفا</w:t>
      </w:r>
      <w:r w:rsidR="00646B45">
        <w:rPr>
          <w:rtl/>
          <w:lang w:bidi="fa-IR"/>
        </w:rPr>
        <w:t xml:space="preserve"> (</w:t>
      </w:r>
      <w:r>
        <w:rPr>
          <w:rtl/>
          <w:lang w:bidi="fa-IR"/>
        </w:rPr>
        <w:t>ابوبكر</w:t>
      </w:r>
      <w:r w:rsidR="00CA4161">
        <w:rPr>
          <w:rtl/>
          <w:lang w:bidi="fa-IR"/>
        </w:rPr>
        <w:t xml:space="preserve">، </w:t>
      </w:r>
      <w:r>
        <w:rPr>
          <w:rtl/>
          <w:lang w:bidi="fa-IR"/>
        </w:rPr>
        <w:t>عمر و عثمان</w:t>
      </w:r>
      <w:r w:rsidR="00646B45">
        <w:rPr>
          <w:rtl/>
          <w:lang w:bidi="fa-IR"/>
        </w:rPr>
        <w:t xml:space="preserve">) </w:t>
      </w:r>
      <w:r>
        <w:rPr>
          <w:rtl/>
          <w:lang w:bidi="fa-IR"/>
        </w:rPr>
        <w:t>بدگويى مى</w:t>
      </w:r>
      <w:r w:rsidR="00BA541A">
        <w:rPr>
          <w:rtl/>
          <w:lang w:bidi="fa-IR"/>
        </w:rPr>
        <w:t xml:space="preserve"> </w:t>
      </w:r>
      <w:r>
        <w:rPr>
          <w:rtl/>
          <w:lang w:bidi="fa-IR"/>
        </w:rPr>
        <w:t>كنيد</w:t>
      </w:r>
      <w:r w:rsidR="00CA4161">
        <w:rPr>
          <w:rtl/>
          <w:lang w:bidi="fa-IR"/>
        </w:rPr>
        <w:t xml:space="preserve">، </w:t>
      </w:r>
      <w:r>
        <w:rPr>
          <w:rtl/>
          <w:lang w:bidi="fa-IR"/>
        </w:rPr>
        <w:t>و نام فرزندان خود را به آنها نمى</w:t>
      </w:r>
      <w:r w:rsidR="00BA541A">
        <w:rPr>
          <w:rtl/>
          <w:lang w:bidi="fa-IR"/>
        </w:rPr>
        <w:t xml:space="preserve"> </w:t>
      </w:r>
      <w:r>
        <w:rPr>
          <w:rtl/>
          <w:lang w:bidi="fa-IR"/>
        </w:rPr>
        <w:t>گذاريد</w:t>
      </w:r>
      <w:r w:rsidR="00CA4161">
        <w:rPr>
          <w:rtl/>
          <w:lang w:bidi="fa-IR"/>
        </w:rPr>
        <w:t xml:space="preserve">، </w:t>
      </w:r>
      <w:r>
        <w:rPr>
          <w:rtl/>
          <w:lang w:bidi="fa-IR"/>
        </w:rPr>
        <w:t>به خدا سوگند اگر در ميان خود</w:t>
      </w:r>
      <w:r w:rsidR="00CA4161">
        <w:rPr>
          <w:rtl/>
          <w:lang w:bidi="fa-IR"/>
        </w:rPr>
        <w:t xml:space="preserve">، </w:t>
      </w:r>
      <w:r>
        <w:rPr>
          <w:rtl/>
          <w:lang w:bidi="fa-IR"/>
        </w:rPr>
        <w:t>كسى را كه به نام ابوبكر يا عمر يا عثمان باشد نزد من نياوريد شما را مواخذه و مجازات مى</w:t>
      </w:r>
      <w:r w:rsidR="00BA541A">
        <w:rPr>
          <w:rtl/>
          <w:lang w:bidi="fa-IR"/>
        </w:rPr>
        <w:t xml:space="preserve"> </w:t>
      </w:r>
      <w:r>
        <w:rPr>
          <w:rtl/>
          <w:lang w:bidi="fa-IR"/>
        </w:rPr>
        <w:t>كنم</w:t>
      </w:r>
      <w:r w:rsidR="00CA4161">
        <w:rPr>
          <w:rtl/>
          <w:lang w:bidi="fa-IR"/>
        </w:rPr>
        <w:t xml:space="preserve">. </w:t>
      </w:r>
    </w:p>
    <w:p w:rsidR="00745D29" w:rsidRDefault="00745D29" w:rsidP="00745D29">
      <w:pPr>
        <w:pStyle w:val="libNormal"/>
        <w:rPr>
          <w:rtl/>
          <w:lang w:bidi="fa-IR"/>
        </w:rPr>
      </w:pPr>
      <w:r>
        <w:rPr>
          <w:rtl/>
          <w:lang w:bidi="fa-IR"/>
        </w:rPr>
        <w:lastRenderedPageBreak/>
        <w:t>اهالى سه روز مهلت خواستند</w:t>
      </w:r>
      <w:r w:rsidR="00CA4161">
        <w:rPr>
          <w:rtl/>
          <w:lang w:bidi="fa-IR"/>
        </w:rPr>
        <w:t xml:space="preserve">، </w:t>
      </w:r>
      <w:r>
        <w:rPr>
          <w:rtl/>
          <w:lang w:bidi="fa-IR"/>
        </w:rPr>
        <w:t>در اين سه روز به جستجوى پرداختند سرانجام مردى نامرتب</w:t>
      </w:r>
      <w:r w:rsidR="00CA4161">
        <w:rPr>
          <w:rtl/>
          <w:lang w:bidi="fa-IR"/>
        </w:rPr>
        <w:t xml:space="preserve">، </w:t>
      </w:r>
      <w:r>
        <w:rPr>
          <w:rtl/>
          <w:lang w:bidi="fa-IR"/>
        </w:rPr>
        <w:t>زشت رو با سر و پاى برهنه و گدا صفتى را كه نامش ابوبكر بود پيدا كرده و نزد او آوردند</w:t>
      </w:r>
      <w:r w:rsidR="00CA4161">
        <w:rPr>
          <w:rtl/>
          <w:lang w:bidi="fa-IR"/>
        </w:rPr>
        <w:t xml:space="preserve">، </w:t>
      </w:r>
      <w:r>
        <w:rPr>
          <w:rtl/>
          <w:lang w:bidi="fa-IR"/>
        </w:rPr>
        <w:t>او هم از اهل قم نبود بلكه پدر او غريب بود كه در اطراف شهر قم سكونت كرده بود</w:t>
      </w:r>
      <w:r w:rsidR="00CA4161">
        <w:rPr>
          <w:rtl/>
          <w:lang w:bidi="fa-IR"/>
        </w:rPr>
        <w:t xml:space="preserve">. </w:t>
      </w:r>
    </w:p>
    <w:p w:rsidR="00745D29" w:rsidRDefault="00745D29" w:rsidP="00745D29">
      <w:pPr>
        <w:pStyle w:val="libNormal"/>
        <w:rPr>
          <w:rtl/>
          <w:lang w:bidi="fa-IR"/>
        </w:rPr>
      </w:pPr>
      <w:r>
        <w:rPr>
          <w:rtl/>
          <w:lang w:bidi="fa-IR"/>
        </w:rPr>
        <w:t>چون نظر حاكم به او افتاد ناراحت شد</w:t>
      </w:r>
      <w:r w:rsidR="00CA4161">
        <w:rPr>
          <w:rtl/>
          <w:lang w:bidi="fa-IR"/>
        </w:rPr>
        <w:t xml:space="preserve">، </w:t>
      </w:r>
      <w:r>
        <w:rPr>
          <w:rtl/>
          <w:lang w:bidi="fa-IR"/>
        </w:rPr>
        <w:t>اهالى را فحش داد و گفت</w:t>
      </w:r>
      <w:r w:rsidR="00CA4161">
        <w:rPr>
          <w:rtl/>
          <w:lang w:bidi="fa-IR"/>
        </w:rPr>
        <w:t xml:space="preserve">: </w:t>
      </w:r>
      <w:r>
        <w:rPr>
          <w:rtl/>
          <w:lang w:bidi="fa-IR"/>
        </w:rPr>
        <w:t>بعد از چند روز</w:t>
      </w:r>
      <w:r w:rsidR="00CA4161">
        <w:rPr>
          <w:rtl/>
          <w:lang w:bidi="fa-IR"/>
        </w:rPr>
        <w:t xml:space="preserve">، </w:t>
      </w:r>
      <w:r>
        <w:rPr>
          <w:rtl/>
          <w:lang w:bidi="fa-IR"/>
        </w:rPr>
        <w:t>اين آدم زشت روى كثيف را آورده</w:t>
      </w:r>
      <w:r w:rsidR="00BA541A">
        <w:rPr>
          <w:rtl/>
          <w:lang w:bidi="fa-IR"/>
        </w:rPr>
        <w:t xml:space="preserve"> </w:t>
      </w:r>
      <w:r>
        <w:rPr>
          <w:rtl/>
          <w:lang w:bidi="fa-IR"/>
        </w:rPr>
        <w:t>ايد</w:t>
      </w:r>
      <w:r w:rsidR="00CA4161">
        <w:rPr>
          <w:rtl/>
          <w:lang w:bidi="fa-IR"/>
        </w:rPr>
        <w:t xml:space="preserve">، </w:t>
      </w:r>
      <w:r>
        <w:rPr>
          <w:rtl/>
          <w:lang w:bidi="fa-IR"/>
        </w:rPr>
        <w:t>يكى از طنز گوهاى قم به او چنين جواب داد</w:t>
      </w:r>
      <w:r w:rsidR="00CA4161">
        <w:rPr>
          <w:rtl/>
          <w:lang w:bidi="fa-IR"/>
        </w:rPr>
        <w:t xml:space="preserve">: </w:t>
      </w:r>
    </w:p>
    <w:p w:rsidR="00745D29" w:rsidRDefault="00745D29" w:rsidP="00745D29">
      <w:pPr>
        <w:pStyle w:val="libNormal"/>
        <w:rPr>
          <w:rtl/>
          <w:lang w:bidi="fa-IR"/>
        </w:rPr>
      </w:pPr>
      <w:r>
        <w:rPr>
          <w:rtl/>
          <w:lang w:bidi="fa-IR"/>
        </w:rPr>
        <w:t>اى امير</w:t>
      </w:r>
      <w:r w:rsidR="00CA4161">
        <w:rPr>
          <w:rtl/>
          <w:lang w:bidi="fa-IR"/>
        </w:rPr>
        <w:t xml:space="preserve">! </w:t>
      </w:r>
      <w:r>
        <w:rPr>
          <w:rtl/>
          <w:lang w:bidi="fa-IR"/>
        </w:rPr>
        <w:t>هر چه مى</w:t>
      </w:r>
      <w:r w:rsidR="00BA541A">
        <w:rPr>
          <w:rtl/>
          <w:lang w:bidi="fa-IR"/>
        </w:rPr>
        <w:t xml:space="preserve"> </w:t>
      </w:r>
      <w:r>
        <w:rPr>
          <w:rtl/>
          <w:lang w:bidi="fa-IR"/>
        </w:rPr>
        <w:t>خواهى بكن</w:t>
      </w:r>
      <w:r w:rsidR="00CA4161">
        <w:rPr>
          <w:rtl/>
          <w:lang w:bidi="fa-IR"/>
        </w:rPr>
        <w:t xml:space="preserve">، </w:t>
      </w:r>
      <w:r>
        <w:rPr>
          <w:rtl/>
          <w:lang w:bidi="fa-IR"/>
        </w:rPr>
        <w:t>ولى در آب و هواى قم</w:t>
      </w:r>
      <w:r w:rsidR="00CA4161">
        <w:rPr>
          <w:rtl/>
          <w:lang w:bidi="fa-IR"/>
        </w:rPr>
        <w:t xml:space="preserve">، </w:t>
      </w:r>
      <w:r>
        <w:rPr>
          <w:rtl/>
          <w:lang w:bidi="fa-IR"/>
        </w:rPr>
        <w:t>ابوبكر نام بهتر از اين پرورش نمى</w:t>
      </w:r>
      <w:r w:rsidR="00BA541A">
        <w:rPr>
          <w:rtl/>
          <w:lang w:bidi="fa-IR"/>
        </w:rPr>
        <w:t xml:space="preserve"> </w:t>
      </w:r>
      <w:r>
        <w:rPr>
          <w:rtl/>
          <w:lang w:bidi="fa-IR"/>
        </w:rPr>
        <w:t>يابد</w:t>
      </w:r>
      <w:r w:rsidR="00CA4161">
        <w:rPr>
          <w:rtl/>
          <w:lang w:bidi="fa-IR"/>
        </w:rPr>
        <w:t xml:space="preserve">!! </w:t>
      </w:r>
      <w:r>
        <w:rPr>
          <w:rtl/>
          <w:lang w:bidi="fa-IR"/>
        </w:rPr>
        <w:t>حاكم هم كه بهره</w:t>
      </w:r>
      <w:r w:rsidR="00BA541A">
        <w:rPr>
          <w:rtl/>
          <w:lang w:bidi="fa-IR"/>
        </w:rPr>
        <w:t xml:space="preserve"> </w:t>
      </w:r>
      <w:r>
        <w:rPr>
          <w:rtl/>
          <w:lang w:bidi="fa-IR"/>
        </w:rPr>
        <w:t>اى از شوخ طبعى داشت</w:t>
      </w:r>
      <w:r w:rsidR="00CA4161">
        <w:rPr>
          <w:rtl/>
          <w:lang w:bidi="fa-IR"/>
        </w:rPr>
        <w:t xml:space="preserve">، </w:t>
      </w:r>
      <w:r>
        <w:rPr>
          <w:rtl/>
          <w:lang w:bidi="fa-IR"/>
        </w:rPr>
        <w:t>خنديد و او را بخشيد</w:t>
      </w:r>
      <w:r w:rsidR="00CA4161">
        <w:rPr>
          <w:rtl/>
          <w:lang w:bidi="fa-IR"/>
        </w:rPr>
        <w:t xml:space="preserve">. </w:t>
      </w:r>
      <w:r w:rsidR="00646B45">
        <w:rPr>
          <w:rStyle w:val="libFootnotenumChar"/>
          <w:rtl/>
          <w:lang w:bidi="fa-IR"/>
        </w:rPr>
        <w:t>(</w:t>
      </w:r>
      <w:r w:rsidRPr="004004A1">
        <w:rPr>
          <w:rStyle w:val="libFootnotenumChar"/>
          <w:rtl/>
          <w:lang w:bidi="fa-IR"/>
        </w:rPr>
        <w:t>52</w:t>
      </w:r>
      <w:r w:rsidR="00646B45">
        <w:rPr>
          <w:rStyle w:val="libFootnotenumChar"/>
          <w:rtl/>
          <w:lang w:bidi="fa-IR"/>
        </w:rPr>
        <w:t>)</w:t>
      </w:r>
    </w:p>
    <w:p w:rsidR="00745D29" w:rsidRDefault="00745D29" w:rsidP="00745D29">
      <w:pPr>
        <w:pStyle w:val="libNormal"/>
        <w:rPr>
          <w:rtl/>
          <w:lang w:bidi="fa-IR"/>
        </w:rPr>
      </w:pPr>
      <w:r>
        <w:rPr>
          <w:rtl/>
          <w:lang w:bidi="fa-IR"/>
        </w:rPr>
        <w:t>اين ارادت خالص اهل قم به اهل بيت پيامبر</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از همان قرن اول تا قرن حاضر ادامه دارد و در تمام قرون اسلامى</w:t>
      </w:r>
      <w:r w:rsidR="00CA4161">
        <w:rPr>
          <w:rtl/>
          <w:lang w:bidi="fa-IR"/>
        </w:rPr>
        <w:t xml:space="preserve">، </w:t>
      </w:r>
      <w:r>
        <w:rPr>
          <w:rtl/>
          <w:lang w:bidi="fa-IR"/>
        </w:rPr>
        <w:t>اهل قم شيعه بوده و منسوب و معروف به مذهب اهل بيت بوده</w:t>
      </w:r>
      <w:r w:rsidR="00BA541A">
        <w:rPr>
          <w:rtl/>
          <w:lang w:bidi="fa-IR"/>
        </w:rPr>
        <w:t xml:space="preserve"> </w:t>
      </w:r>
      <w:r>
        <w:rPr>
          <w:rtl/>
          <w:lang w:bidi="fa-IR"/>
        </w:rPr>
        <w:t>اند</w:t>
      </w:r>
      <w:r w:rsidR="00CA4161">
        <w:rPr>
          <w:rtl/>
          <w:lang w:bidi="fa-IR"/>
        </w:rPr>
        <w:t xml:space="preserve">. </w:t>
      </w:r>
    </w:p>
    <w:p w:rsidR="00745D29" w:rsidRDefault="00745D29" w:rsidP="00745D29">
      <w:pPr>
        <w:pStyle w:val="libNormal"/>
        <w:rPr>
          <w:rtl/>
          <w:lang w:bidi="fa-IR"/>
        </w:rPr>
      </w:pPr>
      <w:r>
        <w:rPr>
          <w:rtl/>
          <w:lang w:bidi="fa-IR"/>
        </w:rPr>
        <w:t>در سال 345 هجرى قمرى بين مردم قم و اصفهان نزاع و جنگ سختى درگرفت</w:t>
      </w:r>
      <w:r w:rsidR="00CA4161">
        <w:rPr>
          <w:rtl/>
          <w:lang w:bidi="fa-IR"/>
        </w:rPr>
        <w:t xml:space="preserve">، </w:t>
      </w:r>
      <w:r>
        <w:rPr>
          <w:rtl/>
          <w:lang w:bidi="fa-IR"/>
        </w:rPr>
        <w:t>سببش اين بود كه گروهى از مردم قم به عنوان تجارت به اصفهان رفته بودند</w:t>
      </w:r>
      <w:r w:rsidR="00CA4161">
        <w:rPr>
          <w:rtl/>
          <w:lang w:bidi="fa-IR"/>
        </w:rPr>
        <w:t xml:space="preserve">، </w:t>
      </w:r>
      <w:r>
        <w:rPr>
          <w:rtl/>
          <w:lang w:bidi="fa-IR"/>
        </w:rPr>
        <w:t>و در آنجا</w:t>
      </w:r>
      <w:r w:rsidR="00646B45">
        <w:rPr>
          <w:rtl/>
          <w:lang w:bidi="fa-IR"/>
        </w:rPr>
        <w:t xml:space="preserve"> (</w:t>
      </w:r>
      <w:r>
        <w:rPr>
          <w:rtl/>
          <w:lang w:bidi="fa-IR"/>
        </w:rPr>
        <w:t>ابوبكر</w:t>
      </w:r>
      <w:r w:rsidR="00CA4161">
        <w:rPr>
          <w:rtl/>
          <w:lang w:bidi="fa-IR"/>
        </w:rPr>
        <w:t xml:space="preserve">، </w:t>
      </w:r>
      <w:r>
        <w:rPr>
          <w:rtl/>
          <w:lang w:bidi="fa-IR"/>
        </w:rPr>
        <w:t>عمر و عثمان</w:t>
      </w:r>
      <w:r w:rsidR="00646B45">
        <w:rPr>
          <w:rtl/>
          <w:lang w:bidi="fa-IR"/>
        </w:rPr>
        <w:t xml:space="preserve">) </w:t>
      </w:r>
      <w:r>
        <w:rPr>
          <w:rtl/>
          <w:lang w:bidi="fa-IR"/>
        </w:rPr>
        <w:t>بدگويى نموده بودند</w:t>
      </w:r>
      <w:r w:rsidR="00CA4161">
        <w:rPr>
          <w:rtl/>
          <w:lang w:bidi="fa-IR"/>
        </w:rPr>
        <w:t xml:space="preserve">، </w:t>
      </w:r>
      <w:r>
        <w:rPr>
          <w:rtl/>
          <w:lang w:bidi="fa-IR"/>
        </w:rPr>
        <w:t>اهل اصفهان كه سنى بودند گروهى از اهل قم را در اين كشمكش كشتند و اموالشان را غارت كردند</w:t>
      </w:r>
      <w:r w:rsidR="00CA4161">
        <w:rPr>
          <w:rtl/>
          <w:lang w:bidi="fa-IR"/>
        </w:rPr>
        <w:t xml:space="preserve">. </w:t>
      </w:r>
      <w:r w:rsidR="00646B45">
        <w:rPr>
          <w:rStyle w:val="libFootnotenumChar"/>
          <w:rtl/>
          <w:lang w:bidi="fa-IR"/>
        </w:rPr>
        <w:t>(</w:t>
      </w:r>
      <w:r w:rsidRPr="004004A1">
        <w:rPr>
          <w:rStyle w:val="libFootnotenumChar"/>
          <w:rtl/>
          <w:lang w:bidi="fa-IR"/>
        </w:rPr>
        <w:t>53</w:t>
      </w:r>
      <w:r w:rsidR="00646B45">
        <w:rPr>
          <w:rStyle w:val="libFootnotenumChar"/>
          <w:rtl/>
          <w:lang w:bidi="fa-IR"/>
        </w:rPr>
        <w:t>)</w:t>
      </w:r>
    </w:p>
    <w:p w:rsidR="00745D29" w:rsidRDefault="00745D29" w:rsidP="00745D29">
      <w:pPr>
        <w:pStyle w:val="libNormal"/>
        <w:rPr>
          <w:rtl/>
          <w:lang w:bidi="fa-IR"/>
        </w:rPr>
      </w:pPr>
      <w:r>
        <w:rPr>
          <w:rtl/>
          <w:lang w:bidi="fa-IR"/>
        </w:rPr>
        <w:t>و بر اساس همين موضوع بود كه اهل قم همواره مورد شك و اعتراض متعصبين اهل تسنن بوده و در اين راه گرفتارى</w:t>
      </w:r>
      <w:r w:rsidR="00BA541A">
        <w:rPr>
          <w:rtl/>
          <w:lang w:bidi="fa-IR"/>
        </w:rPr>
        <w:t xml:space="preserve"> </w:t>
      </w:r>
      <w:r>
        <w:rPr>
          <w:rtl/>
          <w:lang w:bidi="fa-IR"/>
        </w:rPr>
        <w:t>هايى براى آنان رخ داد</w:t>
      </w:r>
      <w:r w:rsidR="00CA4161">
        <w:rPr>
          <w:rtl/>
          <w:lang w:bidi="fa-IR"/>
        </w:rPr>
        <w:t xml:space="preserve">. </w:t>
      </w:r>
    </w:p>
    <w:p w:rsidR="00745D29" w:rsidRDefault="00745D29" w:rsidP="00CA4161">
      <w:pPr>
        <w:pStyle w:val="Heading3"/>
        <w:rPr>
          <w:rtl/>
          <w:lang w:bidi="fa-IR"/>
        </w:rPr>
      </w:pPr>
      <w:bookmarkStart w:id="18" w:name="_Toc395697612"/>
      <w:r>
        <w:rPr>
          <w:rtl/>
          <w:lang w:bidi="fa-IR"/>
        </w:rPr>
        <w:lastRenderedPageBreak/>
        <w:t>شخصيت</w:t>
      </w:r>
      <w:r w:rsidR="00BA541A">
        <w:rPr>
          <w:rtl/>
          <w:lang w:bidi="fa-IR"/>
        </w:rPr>
        <w:t xml:space="preserve"> </w:t>
      </w:r>
      <w:r>
        <w:rPr>
          <w:rtl/>
          <w:lang w:bidi="fa-IR"/>
        </w:rPr>
        <w:t>هاى برجسته شيعه در قم</w:t>
      </w:r>
      <w:bookmarkEnd w:id="18"/>
    </w:p>
    <w:p w:rsidR="00745D29" w:rsidRDefault="00745D29" w:rsidP="00745D29">
      <w:pPr>
        <w:pStyle w:val="libNormal"/>
        <w:rPr>
          <w:rtl/>
          <w:lang w:bidi="fa-IR"/>
        </w:rPr>
      </w:pPr>
      <w:r>
        <w:rPr>
          <w:rtl/>
          <w:lang w:bidi="fa-IR"/>
        </w:rPr>
        <w:t>قابل توجه اينكه</w:t>
      </w:r>
      <w:r w:rsidR="00CA4161">
        <w:rPr>
          <w:rtl/>
          <w:lang w:bidi="fa-IR"/>
        </w:rPr>
        <w:t xml:space="preserve">: </w:t>
      </w:r>
      <w:r>
        <w:rPr>
          <w:rtl/>
          <w:lang w:bidi="fa-IR"/>
        </w:rPr>
        <w:t>وجود افراد گران مايه و عالى مقام و شخصيت</w:t>
      </w:r>
      <w:r w:rsidR="00BA541A">
        <w:rPr>
          <w:rtl/>
          <w:lang w:bidi="fa-IR"/>
        </w:rPr>
        <w:t xml:space="preserve"> </w:t>
      </w:r>
      <w:r>
        <w:rPr>
          <w:rtl/>
          <w:lang w:bidi="fa-IR"/>
        </w:rPr>
        <w:t>هاى برازنده كه مورد لطف و نظر امام معصوم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بوده</w:t>
      </w:r>
      <w:r w:rsidR="00CA4161">
        <w:rPr>
          <w:rtl/>
          <w:lang w:bidi="fa-IR"/>
        </w:rPr>
        <w:t xml:space="preserve">، </w:t>
      </w:r>
      <w:r>
        <w:rPr>
          <w:rtl/>
          <w:lang w:bidi="fa-IR"/>
        </w:rPr>
        <w:t>و در تشيع خود</w:t>
      </w:r>
      <w:r w:rsidR="00CA4161">
        <w:rPr>
          <w:rtl/>
          <w:lang w:bidi="fa-IR"/>
        </w:rPr>
        <w:t xml:space="preserve">، </w:t>
      </w:r>
      <w:r>
        <w:rPr>
          <w:rtl/>
          <w:lang w:bidi="fa-IR"/>
        </w:rPr>
        <w:t>استوار و پابرجا بودند در اين موضوع</w:t>
      </w:r>
      <w:r w:rsidR="00646B45">
        <w:rPr>
          <w:rtl/>
          <w:lang w:bidi="fa-IR"/>
        </w:rPr>
        <w:t xml:space="preserve"> (</w:t>
      </w:r>
      <w:r>
        <w:rPr>
          <w:rtl/>
          <w:lang w:bidi="fa-IR"/>
        </w:rPr>
        <w:t>شيعى بودن مردم قم</w:t>
      </w:r>
      <w:r w:rsidR="00646B45">
        <w:rPr>
          <w:rtl/>
          <w:lang w:bidi="fa-IR"/>
        </w:rPr>
        <w:t xml:space="preserve">) </w:t>
      </w:r>
      <w:r>
        <w:rPr>
          <w:rtl/>
          <w:lang w:bidi="fa-IR"/>
        </w:rPr>
        <w:t>بسيار موثر بوده</w:t>
      </w:r>
      <w:r w:rsidR="00CA4161">
        <w:rPr>
          <w:rtl/>
          <w:lang w:bidi="fa-IR"/>
        </w:rPr>
        <w:t xml:space="preserve">، </w:t>
      </w:r>
      <w:r>
        <w:rPr>
          <w:rtl/>
          <w:lang w:bidi="fa-IR"/>
        </w:rPr>
        <w:t>بلكه مى</w:t>
      </w:r>
      <w:r w:rsidR="00BA541A">
        <w:rPr>
          <w:rtl/>
          <w:lang w:bidi="fa-IR"/>
        </w:rPr>
        <w:t xml:space="preserve"> </w:t>
      </w:r>
      <w:r>
        <w:rPr>
          <w:rtl/>
          <w:lang w:bidi="fa-IR"/>
        </w:rPr>
        <w:t>توان يگانه عامل بروز تشيع مردم قم را از آن آنان دانست كه امام در حقشان فرمود</w:t>
      </w:r>
      <w:r w:rsidR="00CA4161">
        <w:rPr>
          <w:rtl/>
          <w:lang w:bidi="fa-IR"/>
        </w:rPr>
        <w:t xml:space="preserve">: </w:t>
      </w:r>
      <w:r>
        <w:rPr>
          <w:rtl/>
          <w:lang w:bidi="fa-IR"/>
        </w:rPr>
        <w:t>لو لا القميون لضاع الدين</w:t>
      </w:r>
      <w:r w:rsidR="00CA4161">
        <w:rPr>
          <w:rtl/>
          <w:lang w:bidi="fa-IR"/>
        </w:rPr>
        <w:t xml:space="preserve">؛ </w:t>
      </w:r>
      <w:r>
        <w:rPr>
          <w:rtl/>
          <w:lang w:bidi="fa-IR"/>
        </w:rPr>
        <w:t>اگر قمى</w:t>
      </w:r>
      <w:r w:rsidR="00BA541A">
        <w:rPr>
          <w:rtl/>
          <w:lang w:bidi="fa-IR"/>
        </w:rPr>
        <w:t xml:space="preserve"> </w:t>
      </w:r>
      <w:r>
        <w:rPr>
          <w:rtl/>
          <w:lang w:bidi="fa-IR"/>
        </w:rPr>
        <w:t>ها نبودند</w:t>
      </w:r>
      <w:r w:rsidR="00CA4161">
        <w:rPr>
          <w:rtl/>
          <w:lang w:bidi="fa-IR"/>
        </w:rPr>
        <w:t xml:space="preserve">، </w:t>
      </w:r>
      <w:r>
        <w:rPr>
          <w:rtl/>
          <w:lang w:bidi="fa-IR"/>
        </w:rPr>
        <w:t>دين نابود مى</w:t>
      </w:r>
      <w:r w:rsidR="00BA541A">
        <w:rPr>
          <w:rtl/>
          <w:lang w:bidi="fa-IR"/>
        </w:rPr>
        <w:t xml:space="preserve"> </w:t>
      </w:r>
      <w:r>
        <w:rPr>
          <w:rtl/>
          <w:lang w:bidi="fa-IR"/>
        </w:rPr>
        <w:t>شد</w:t>
      </w:r>
      <w:r w:rsidR="00CA4161">
        <w:rPr>
          <w:rtl/>
          <w:lang w:bidi="fa-IR"/>
        </w:rPr>
        <w:t xml:space="preserve">. </w:t>
      </w:r>
      <w:r w:rsidR="00646B45">
        <w:rPr>
          <w:rStyle w:val="libFootnotenumChar"/>
          <w:rtl/>
          <w:lang w:bidi="fa-IR"/>
        </w:rPr>
        <w:t>(</w:t>
      </w:r>
      <w:r w:rsidRPr="004004A1">
        <w:rPr>
          <w:rStyle w:val="libFootnotenumChar"/>
          <w:rtl/>
          <w:lang w:bidi="fa-IR"/>
        </w:rPr>
        <w:t>54</w:t>
      </w:r>
      <w:r w:rsidR="00646B45">
        <w:rPr>
          <w:rStyle w:val="libFootnotenumChar"/>
          <w:rtl/>
          <w:lang w:bidi="fa-IR"/>
        </w:rPr>
        <w:t>)</w:t>
      </w:r>
    </w:p>
    <w:p w:rsidR="00745D29" w:rsidRDefault="00745D29" w:rsidP="00745D29">
      <w:pPr>
        <w:pStyle w:val="libNormal"/>
        <w:rPr>
          <w:rtl/>
          <w:lang w:bidi="fa-IR"/>
        </w:rPr>
      </w:pPr>
      <w:r>
        <w:rPr>
          <w:rtl/>
          <w:lang w:bidi="fa-IR"/>
        </w:rPr>
        <w:t>اين افراد لايق كه پرورده مكتب امامان معصوم</w:t>
      </w:r>
      <w:r w:rsidR="00646B45">
        <w:rPr>
          <w:rtl/>
          <w:lang w:bidi="fa-IR"/>
        </w:rPr>
        <w:t xml:space="preserve"> </w:t>
      </w:r>
      <w:r w:rsidR="00042234" w:rsidRPr="00042234">
        <w:rPr>
          <w:rStyle w:val="libAlaemChar"/>
          <w:rtl/>
        </w:rPr>
        <w:t>عليهم‌السلام</w:t>
      </w:r>
      <w:r w:rsidR="00646B45">
        <w:rPr>
          <w:rtl/>
          <w:lang w:bidi="fa-IR"/>
        </w:rPr>
        <w:t xml:space="preserve"> </w:t>
      </w:r>
      <w:r>
        <w:rPr>
          <w:rtl/>
          <w:lang w:bidi="fa-IR"/>
        </w:rPr>
        <w:t>بودند</w:t>
      </w:r>
      <w:r w:rsidR="00CA4161">
        <w:rPr>
          <w:rtl/>
          <w:lang w:bidi="fa-IR"/>
        </w:rPr>
        <w:t xml:space="preserve">، </w:t>
      </w:r>
      <w:r>
        <w:rPr>
          <w:rtl/>
          <w:lang w:bidi="fa-IR"/>
        </w:rPr>
        <w:t>مركز خود را قم قرار دادند</w:t>
      </w:r>
      <w:r w:rsidR="00CA4161">
        <w:rPr>
          <w:rtl/>
          <w:lang w:bidi="fa-IR"/>
        </w:rPr>
        <w:t xml:space="preserve">، </w:t>
      </w:r>
      <w:r>
        <w:rPr>
          <w:rtl/>
          <w:lang w:bidi="fa-IR"/>
        </w:rPr>
        <w:t>اينها بيش از صد نفر بودند كه برخى از آنها بارها به محضر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و امام كاظم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و 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رسيده بودند</w:t>
      </w:r>
      <w:r w:rsidR="00CA4161">
        <w:rPr>
          <w:rtl/>
          <w:lang w:bidi="fa-IR"/>
        </w:rPr>
        <w:t xml:space="preserve">. </w:t>
      </w:r>
      <w:r>
        <w:rPr>
          <w:rtl/>
          <w:lang w:bidi="fa-IR"/>
        </w:rPr>
        <w:t>و بعضى صاحب فتوا و از طرف امام در قم نيابت داشتند</w:t>
      </w:r>
      <w:r w:rsidR="00CA4161">
        <w:rPr>
          <w:rtl/>
          <w:lang w:bidi="fa-IR"/>
        </w:rPr>
        <w:t xml:space="preserve">، </w:t>
      </w:r>
      <w:r>
        <w:rPr>
          <w:rtl/>
          <w:lang w:bidi="fa-IR"/>
        </w:rPr>
        <w:t>به عنوان مراعات اختصار در اينجا نام چند نفر از آنها را مى</w:t>
      </w:r>
      <w:r w:rsidR="00BA541A">
        <w:rPr>
          <w:rtl/>
          <w:lang w:bidi="fa-IR"/>
        </w:rPr>
        <w:t xml:space="preserve"> </w:t>
      </w:r>
      <w:r>
        <w:rPr>
          <w:rtl/>
          <w:lang w:bidi="fa-IR"/>
        </w:rPr>
        <w:t>بريم</w:t>
      </w:r>
      <w:r w:rsidR="00CA4161">
        <w:rPr>
          <w:rtl/>
          <w:lang w:bidi="fa-IR"/>
        </w:rPr>
        <w:t xml:space="preserve">. </w:t>
      </w:r>
    </w:p>
    <w:p w:rsidR="00745D29" w:rsidRDefault="00745D29" w:rsidP="00745D29">
      <w:pPr>
        <w:pStyle w:val="libNormal"/>
        <w:rPr>
          <w:rtl/>
          <w:lang w:bidi="fa-IR"/>
        </w:rPr>
      </w:pPr>
      <w:r>
        <w:rPr>
          <w:rtl/>
          <w:lang w:bidi="fa-IR"/>
        </w:rPr>
        <w:t>مانند</w:t>
      </w:r>
      <w:r w:rsidR="00CA4161">
        <w:rPr>
          <w:rtl/>
          <w:lang w:bidi="fa-IR"/>
        </w:rPr>
        <w:t xml:space="preserve">: </w:t>
      </w:r>
      <w:r>
        <w:rPr>
          <w:rtl/>
          <w:lang w:bidi="fa-IR"/>
        </w:rPr>
        <w:t>آدم بن اسحق</w:t>
      </w:r>
      <w:r w:rsidR="00CA4161">
        <w:rPr>
          <w:rtl/>
          <w:lang w:bidi="fa-IR"/>
        </w:rPr>
        <w:t xml:space="preserve">، </w:t>
      </w:r>
      <w:r>
        <w:rPr>
          <w:rtl/>
          <w:lang w:bidi="fa-IR"/>
        </w:rPr>
        <w:t>زكريا بن ادريس</w:t>
      </w:r>
      <w:r w:rsidR="00CA4161">
        <w:rPr>
          <w:rtl/>
          <w:lang w:bidi="fa-IR"/>
        </w:rPr>
        <w:t xml:space="preserve">، </w:t>
      </w:r>
      <w:r>
        <w:rPr>
          <w:rtl/>
          <w:lang w:bidi="fa-IR"/>
        </w:rPr>
        <w:t>زكريا بن آدم كه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وى را ستوده است</w:t>
      </w:r>
      <w:r w:rsidR="00CA4161">
        <w:rPr>
          <w:rtl/>
          <w:lang w:bidi="fa-IR"/>
        </w:rPr>
        <w:t>.</w:t>
      </w:r>
      <w:r w:rsidR="00646B45">
        <w:rPr>
          <w:rtl/>
          <w:lang w:bidi="fa-IR"/>
        </w:rPr>
        <w:t xml:space="preserve"> (</w:t>
      </w:r>
      <w:r>
        <w:rPr>
          <w:rtl/>
          <w:lang w:bidi="fa-IR"/>
        </w:rPr>
        <w:t>قبر مبارك هر سه در قبرستان شيخان قم است</w:t>
      </w:r>
      <w:r w:rsidR="00646B45">
        <w:rPr>
          <w:rtl/>
          <w:lang w:bidi="fa-IR"/>
        </w:rPr>
        <w:t xml:space="preserve">) </w:t>
      </w:r>
      <w:r>
        <w:rPr>
          <w:rtl/>
          <w:lang w:bidi="fa-IR"/>
        </w:rPr>
        <w:t>و اسحق بن آدم</w:t>
      </w:r>
      <w:r w:rsidR="00CA4161">
        <w:rPr>
          <w:rtl/>
          <w:lang w:bidi="fa-IR"/>
        </w:rPr>
        <w:t xml:space="preserve">، </w:t>
      </w:r>
      <w:r>
        <w:rPr>
          <w:rtl/>
          <w:lang w:bidi="fa-IR"/>
        </w:rPr>
        <w:t>و اسحق بن عبدالله</w:t>
      </w:r>
      <w:r w:rsidR="00CA4161">
        <w:rPr>
          <w:rtl/>
          <w:lang w:bidi="fa-IR"/>
        </w:rPr>
        <w:t xml:space="preserve">، </w:t>
      </w:r>
      <w:r>
        <w:rPr>
          <w:rtl/>
          <w:lang w:bidi="fa-IR"/>
        </w:rPr>
        <w:t>كه از امام صادق و امام كاظم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نقل روايت مى</w:t>
      </w:r>
      <w:r w:rsidR="00BA541A">
        <w:rPr>
          <w:rtl/>
          <w:lang w:bidi="fa-IR"/>
        </w:rPr>
        <w:t xml:space="preserve"> </w:t>
      </w:r>
      <w:r>
        <w:rPr>
          <w:rtl/>
          <w:lang w:bidi="fa-IR"/>
        </w:rPr>
        <w:t>كنند</w:t>
      </w:r>
      <w:r w:rsidR="00CA4161">
        <w:rPr>
          <w:rtl/>
          <w:lang w:bidi="fa-IR"/>
        </w:rPr>
        <w:t xml:space="preserve">، </w:t>
      </w:r>
      <w:r>
        <w:rPr>
          <w:rtl/>
          <w:lang w:bidi="fa-IR"/>
        </w:rPr>
        <w:t>و آدم بن عبدالله بن سعد قمى كه از اصحاب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است</w:t>
      </w:r>
      <w:r w:rsidR="00CA4161">
        <w:rPr>
          <w:rtl/>
          <w:lang w:bidi="fa-IR"/>
        </w:rPr>
        <w:t xml:space="preserve">، </w:t>
      </w:r>
      <w:r>
        <w:rPr>
          <w:rtl/>
          <w:lang w:bidi="fa-IR"/>
        </w:rPr>
        <w:t>و ابراهيم بن هاشم ابواسحق قمى كه از اصحاب 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است و عمران بن عبدالله و</w:t>
      </w:r>
      <w:r w:rsidR="00CA4161">
        <w:rPr>
          <w:rtl/>
          <w:lang w:bidi="fa-IR"/>
        </w:rPr>
        <w:t xml:space="preserve">... </w:t>
      </w:r>
      <w:r w:rsidR="00646B45">
        <w:rPr>
          <w:rStyle w:val="libFootnotenumChar"/>
          <w:rtl/>
          <w:lang w:bidi="fa-IR"/>
        </w:rPr>
        <w:t>(</w:t>
      </w:r>
      <w:r w:rsidRPr="004004A1">
        <w:rPr>
          <w:rStyle w:val="libFootnotenumChar"/>
          <w:rtl/>
          <w:lang w:bidi="fa-IR"/>
        </w:rPr>
        <w:t>55</w:t>
      </w:r>
      <w:r w:rsidR="00646B45">
        <w:rPr>
          <w:rStyle w:val="libFootnotenumChar"/>
          <w:rtl/>
          <w:lang w:bidi="fa-IR"/>
        </w:rPr>
        <w:t>)</w:t>
      </w:r>
    </w:p>
    <w:p w:rsidR="00745D29" w:rsidRDefault="00745D29" w:rsidP="00CA4161">
      <w:pPr>
        <w:pStyle w:val="Heading3"/>
        <w:rPr>
          <w:rtl/>
          <w:lang w:bidi="fa-IR"/>
        </w:rPr>
      </w:pPr>
      <w:bookmarkStart w:id="19" w:name="_Toc395697613"/>
      <w:r>
        <w:rPr>
          <w:rtl/>
          <w:lang w:bidi="fa-IR"/>
        </w:rPr>
        <w:t>حضرت 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قم</w:t>
      </w:r>
      <w:bookmarkEnd w:id="19"/>
    </w:p>
    <w:p w:rsidR="00745D29" w:rsidRDefault="00745D29" w:rsidP="00745D29">
      <w:pPr>
        <w:pStyle w:val="libNormal"/>
        <w:rPr>
          <w:rtl/>
          <w:lang w:bidi="fa-IR"/>
        </w:rPr>
      </w:pPr>
      <w:r>
        <w:rPr>
          <w:rtl/>
          <w:lang w:bidi="fa-IR"/>
        </w:rPr>
        <w:t>هنگامى كه مأمون در سال 200 هجرى قمرى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از مدينه به خراسان دعوت اجبارى كرد</w:t>
      </w:r>
      <w:r w:rsidR="00CA4161">
        <w:rPr>
          <w:rtl/>
          <w:lang w:bidi="fa-IR"/>
        </w:rPr>
        <w:t xml:space="preserve">، </w:t>
      </w:r>
      <w:r>
        <w:rPr>
          <w:rtl/>
          <w:lang w:bidi="fa-IR"/>
        </w:rPr>
        <w:t>و آن حضرت ناگزير به قبول دعوت گرديد</w:t>
      </w:r>
      <w:r w:rsidR="00CA4161">
        <w:rPr>
          <w:rtl/>
          <w:lang w:bidi="fa-IR"/>
        </w:rPr>
        <w:t xml:space="preserve">، </w:t>
      </w:r>
      <w:r>
        <w:rPr>
          <w:rtl/>
          <w:lang w:bidi="fa-IR"/>
        </w:rPr>
        <w:t>مأمون گروهى را همراه رجاء بن ابى</w:t>
      </w:r>
      <w:r w:rsidR="00BA541A">
        <w:rPr>
          <w:rtl/>
          <w:lang w:bidi="fa-IR"/>
        </w:rPr>
        <w:t xml:space="preserve"> </w:t>
      </w:r>
      <w:r>
        <w:rPr>
          <w:rtl/>
          <w:lang w:bidi="fa-IR"/>
        </w:rPr>
        <w:t>الضحاك مأمور كرد</w:t>
      </w:r>
      <w:r w:rsidR="00CA4161">
        <w:rPr>
          <w:rtl/>
          <w:lang w:bidi="fa-IR"/>
        </w:rPr>
        <w:t xml:space="preserve">، </w:t>
      </w:r>
      <w:r>
        <w:rPr>
          <w:rtl/>
          <w:lang w:bidi="fa-IR"/>
        </w:rPr>
        <w:t>كه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را از راه بصره</w:t>
      </w:r>
      <w:r w:rsidR="00CA4161">
        <w:rPr>
          <w:rtl/>
          <w:lang w:bidi="fa-IR"/>
        </w:rPr>
        <w:t xml:space="preserve">، </w:t>
      </w:r>
      <w:r>
        <w:rPr>
          <w:rtl/>
          <w:lang w:bidi="fa-IR"/>
        </w:rPr>
        <w:t>اهواز</w:t>
      </w:r>
      <w:r w:rsidR="00CA4161">
        <w:rPr>
          <w:rtl/>
          <w:lang w:bidi="fa-IR"/>
        </w:rPr>
        <w:t xml:space="preserve">، </w:t>
      </w:r>
      <w:r>
        <w:rPr>
          <w:rtl/>
          <w:lang w:bidi="fa-IR"/>
        </w:rPr>
        <w:t>فارس به خراسان بياورند</w:t>
      </w:r>
      <w:r w:rsidR="00CA4161">
        <w:rPr>
          <w:rtl/>
          <w:lang w:bidi="fa-IR"/>
        </w:rPr>
        <w:t xml:space="preserve">، </w:t>
      </w:r>
      <w:r>
        <w:rPr>
          <w:rtl/>
          <w:lang w:bidi="fa-IR"/>
        </w:rPr>
        <w:t>نه از بلاد جبل</w:t>
      </w:r>
      <w:r w:rsidR="00646B45">
        <w:rPr>
          <w:rtl/>
          <w:lang w:bidi="fa-IR"/>
        </w:rPr>
        <w:t xml:space="preserve"> (</w:t>
      </w:r>
      <w:r>
        <w:rPr>
          <w:rtl/>
          <w:lang w:bidi="fa-IR"/>
        </w:rPr>
        <w:t>كرمانشاه</w:t>
      </w:r>
      <w:r w:rsidR="00CA4161">
        <w:rPr>
          <w:rtl/>
          <w:lang w:bidi="fa-IR"/>
        </w:rPr>
        <w:t xml:space="preserve">، </w:t>
      </w:r>
      <w:r>
        <w:rPr>
          <w:rtl/>
          <w:lang w:bidi="fa-IR"/>
        </w:rPr>
        <w:t>همدان</w:t>
      </w:r>
      <w:r w:rsidR="00CA4161">
        <w:rPr>
          <w:rtl/>
          <w:lang w:bidi="fa-IR"/>
        </w:rPr>
        <w:t xml:space="preserve">، </w:t>
      </w:r>
      <w:r>
        <w:rPr>
          <w:rtl/>
          <w:lang w:bidi="fa-IR"/>
        </w:rPr>
        <w:lastRenderedPageBreak/>
        <w:t>و</w:t>
      </w:r>
      <w:r w:rsidR="00CA4161">
        <w:rPr>
          <w:rtl/>
          <w:lang w:bidi="fa-IR"/>
        </w:rPr>
        <w:t xml:space="preserve">... </w:t>
      </w:r>
      <w:r w:rsidR="00646B45">
        <w:rPr>
          <w:rtl/>
          <w:lang w:bidi="fa-IR"/>
        </w:rPr>
        <w:t xml:space="preserve">) </w:t>
      </w:r>
      <w:r>
        <w:rPr>
          <w:rtl/>
          <w:lang w:bidi="fa-IR"/>
        </w:rPr>
        <w:t>تا مبادا در اين مسير كه شيعيان بسيارى وجود داشتند</w:t>
      </w:r>
      <w:r w:rsidR="00CA4161">
        <w:rPr>
          <w:rtl/>
          <w:lang w:bidi="fa-IR"/>
        </w:rPr>
        <w:t xml:space="preserve">، </w:t>
      </w:r>
      <w:r>
        <w:rPr>
          <w:rtl/>
          <w:lang w:bidi="fa-IR"/>
        </w:rPr>
        <w:t>به امام بپيوندند و مأمون براى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نوشت</w:t>
      </w:r>
      <w:r w:rsidR="00CA4161">
        <w:rPr>
          <w:rtl/>
          <w:lang w:bidi="fa-IR"/>
        </w:rPr>
        <w:t xml:space="preserve">، </w:t>
      </w:r>
      <w:r>
        <w:rPr>
          <w:rtl/>
          <w:lang w:bidi="fa-IR"/>
        </w:rPr>
        <w:t xml:space="preserve">كه از راه جبل نيا </w:t>
      </w:r>
      <w:r w:rsidR="00646B45">
        <w:rPr>
          <w:rStyle w:val="libFootnotenumChar"/>
          <w:rtl/>
          <w:lang w:bidi="fa-IR"/>
        </w:rPr>
        <w:t>(</w:t>
      </w:r>
      <w:r w:rsidRPr="004004A1">
        <w:rPr>
          <w:rStyle w:val="libFootnotenumChar"/>
          <w:rtl/>
          <w:lang w:bidi="fa-IR"/>
        </w:rPr>
        <w:t>56</w:t>
      </w:r>
      <w:r w:rsidR="00646B45">
        <w:rPr>
          <w:rStyle w:val="libFootnotenumChar"/>
          <w:rtl/>
          <w:lang w:bidi="fa-IR"/>
        </w:rPr>
        <w:t>)</w:t>
      </w:r>
      <w:r w:rsidR="00CA4161">
        <w:rPr>
          <w:rtl/>
          <w:lang w:bidi="fa-IR"/>
        </w:rPr>
        <w:t xml:space="preserve">، </w:t>
      </w:r>
      <w:r>
        <w:rPr>
          <w:rtl/>
          <w:lang w:bidi="fa-IR"/>
        </w:rPr>
        <w:t>بنابراين قول</w:t>
      </w:r>
      <w:r w:rsidR="00CA4161">
        <w:rPr>
          <w:rtl/>
          <w:lang w:bidi="fa-IR"/>
        </w:rPr>
        <w:t xml:space="preserve">، </w:t>
      </w:r>
      <w:r>
        <w:rPr>
          <w:rtl/>
          <w:lang w:bidi="fa-IR"/>
        </w:rPr>
        <w:t>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قم نيامده است</w:t>
      </w:r>
      <w:r w:rsidR="00CA4161">
        <w:rPr>
          <w:rtl/>
          <w:lang w:bidi="fa-IR"/>
        </w:rPr>
        <w:t xml:space="preserve">. </w:t>
      </w:r>
    </w:p>
    <w:p w:rsidR="00745D29" w:rsidRDefault="00745D29" w:rsidP="00745D29">
      <w:pPr>
        <w:pStyle w:val="libNormal"/>
        <w:rPr>
          <w:rtl/>
          <w:lang w:bidi="fa-IR"/>
        </w:rPr>
      </w:pPr>
      <w:r>
        <w:rPr>
          <w:rtl/>
          <w:lang w:bidi="fa-IR"/>
        </w:rPr>
        <w:t>ولى مداركى اصيل</w:t>
      </w:r>
      <w:r w:rsidR="00CA4161">
        <w:rPr>
          <w:rtl/>
          <w:lang w:bidi="fa-IR"/>
        </w:rPr>
        <w:t xml:space="preserve">، </w:t>
      </w:r>
      <w:r>
        <w:rPr>
          <w:rtl/>
          <w:lang w:bidi="fa-IR"/>
        </w:rPr>
        <w:t>در دست است كه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مسير خود به قم آمده است</w:t>
      </w:r>
      <w:r w:rsidR="00CA4161">
        <w:rPr>
          <w:rtl/>
          <w:lang w:bidi="fa-IR"/>
        </w:rPr>
        <w:t xml:space="preserve">. </w:t>
      </w:r>
    </w:p>
    <w:p w:rsidR="00745D29" w:rsidRDefault="00745D29" w:rsidP="00745D29">
      <w:pPr>
        <w:pStyle w:val="libNormal"/>
        <w:rPr>
          <w:rtl/>
          <w:lang w:bidi="fa-IR"/>
        </w:rPr>
      </w:pPr>
      <w:r>
        <w:rPr>
          <w:rtl/>
          <w:lang w:bidi="fa-IR"/>
        </w:rPr>
        <w:t>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از راه كوفه به بغداد رفت</w:t>
      </w:r>
      <w:r w:rsidR="00CA4161">
        <w:rPr>
          <w:rtl/>
          <w:lang w:bidi="fa-IR"/>
        </w:rPr>
        <w:t xml:space="preserve">، </w:t>
      </w:r>
      <w:r>
        <w:rPr>
          <w:rtl/>
          <w:lang w:bidi="fa-IR"/>
        </w:rPr>
        <w:t>از آنجا</w:t>
      </w:r>
      <w:r w:rsidR="00646B45">
        <w:rPr>
          <w:rtl/>
          <w:lang w:bidi="fa-IR"/>
        </w:rPr>
        <w:t xml:space="preserve"> (</w:t>
      </w:r>
      <w:r>
        <w:rPr>
          <w:rtl/>
          <w:lang w:bidi="fa-IR"/>
        </w:rPr>
        <w:t>از طريق بلاد جبل</w:t>
      </w:r>
      <w:r w:rsidR="00646B45">
        <w:rPr>
          <w:rtl/>
          <w:lang w:bidi="fa-IR"/>
        </w:rPr>
        <w:t xml:space="preserve">) </w:t>
      </w:r>
      <w:r>
        <w:rPr>
          <w:rtl/>
          <w:lang w:bidi="fa-IR"/>
        </w:rPr>
        <w:t>به سوى قم حركت كرد</w:t>
      </w:r>
      <w:r w:rsidR="00CA4161">
        <w:rPr>
          <w:rtl/>
          <w:lang w:bidi="fa-IR"/>
        </w:rPr>
        <w:t xml:space="preserve">، </w:t>
      </w:r>
      <w:r>
        <w:rPr>
          <w:rtl/>
          <w:lang w:bidi="fa-IR"/>
        </w:rPr>
        <w:t>مردم قم با استقبال شكوهمندى آن حضرت را وارد قم كردند</w:t>
      </w:r>
      <w:r w:rsidR="00CA4161">
        <w:rPr>
          <w:rtl/>
          <w:lang w:bidi="fa-IR"/>
        </w:rPr>
        <w:t xml:space="preserve">، </w:t>
      </w:r>
      <w:r>
        <w:rPr>
          <w:rtl/>
          <w:lang w:bidi="fa-IR"/>
        </w:rPr>
        <w:t>و مورد دعوت آن حضرت به خانه خود</w:t>
      </w:r>
      <w:r w:rsidR="00CA4161">
        <w:rPr>
          <w:rtl/>
          <w:lang w:bidi="fa-IR"/>
        </w:rPr>
        <w:t xml:space="preserve">، </w:t>
      </w:r>
      <w:r>
        <w:rPr>
          <w:rtl/>
          <w:lang w:bidi="fa-IR"/>
        </w:rPr>
        <w:t>با هم كشمكش داشتند</w:t>
      </w:r>
      <w:r w:rsidR="00CA4161">
        <w:rPr>
          <w:rtl/>
          <w:lang w:bidi="fa-IR"/>
        </w:rPr>
        <w:t xml:space="preserve">، </w:t>
      </w:r>
      <w:r>
        <w:rPr>
          <w:rtl/>
          <w:lang w:bidi="fa-IR"/>
        </w:rPr>
        <w:t>امام فرمود</w:t>
      </w:r>
      <w:r w:rsidR="00CA4161">
        <w:rPr>
          <w:rtl/>
          <w:lang w:bidi="fa-IR"/>
        </w:rPr>
        <w:t xml:space="preserve">: </w:t>
      </w:r>
      <w:r>
        <w:rPr>
          <w:rtl/>
          <w:lang w:bidi="fa-IR"/>
        </w:rPr>
        <w:t>هر جا كه شتر من توقف كرد</w:t>
      </w:r>
      <w:r w:rsidR="00CA4161">
        <w:rPr>
          <w:rtl/>
          <w:lang w:bidi="fa-IR"/>
        </w:rPr>
        <w:t xml:space="preserve">، </w:t>
      </w:r>
      <w:r>
        <w:rPr>
          <w:rtl/>
          <w:lang w:bidi="fa-IR"/>
        </w:rPr>
        <w:t>همانجا مى</w:t>
      </w:r>
      <w:r w:rsidR="00BA541A">
        <w:rPr>
          <w:rtl/>
          <w:lang w:bidi="fa-IR"/>
        </w:rPr>
        <w:t xml:space="preserve"> </w:t>
      </w:r>
      <w:r>
        <w:rPr>
          <w:rtl/>
          <w:lang w:bidi="fa-IR"/>
        </w:rPr>
        <w:t>روم</w:t>
      </w:r>
      <w:r w:rsidR="00CA4161">
        <w:rPr>
          <w:rtl/>
          <w:lang w:bidi="fa-IR"/>
        </w:rPr>
        <w:t xml:space="preserve">. </w:t>
      </w:r>
      <w:r>
        <w:rPr>
          <w:rtl/>
          <w:lang w:bidi="fa-IR"/>
        </w:rPr>
        <w:t>شتر در كنار خانه مرد صالحى توقف كرد كه او شب در عالم خواب ديده بود كه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مهمان او است</w:t>
      </w:r>
      <w:r w:rsidR="00CA4161">
        <w:rPr>
          <w:rtl/>
          <w:lang w:bidi="fa-IR"/>
        </w:rPr>
        <w:t xml:space="preserve">، </w:t>
      </w:r>
      <w:r>
        <w:rPr>
          <w:rtl/>
          <w:lang w:bidi="fa-IR"/>
        </w:rPr>
        <w:t>امام مهمان او شد</w:t>
      </w:r>
      <w:r w:rsidR="00CA4161">
        <w:rPr>
          <w:rtl/>
          <w:lang w:bidi="fa-IR"/>
        </w:rPr>
        <w:t xml:space="preserve">، </w:t>
      </w:r>
      <w:r>
        <w:rPr>
          <w:rtl/>
          <w:lang w:bidi="fa-IR"/>
        </w:rPr>
        <w:t>هم اكنون آن خانه</w:t>
      </w:r>
      <w:r w:rsidR="00CA4161">
        <w:rPr>
          <w:rtl/>
          <w:lang w:bidi="fa-IR"/>
        </w:rPr>
        <w:t xml:space="preserve">، </w:t>
      </w:r>
      <w:r>
        <w:rPr>
          <w:rtl/>
          <w:lang w:bidi="fa-IR"/>
        </w:rPr>
        <w:t>به صورت مدرسه علميه رضويه</w:t>
      </w:r>
      <w:r w:rsidR="00CA4161">
        <w:rPr>
          <w:rtl/>
          <w:lang w:bidi="fa-IR"/>
        </w:rPr>
        <w:t xml:space="preserve">، </w:t>
      </w:r>
      <w:r>
        <w:rPr>
          <w:rtl/>
          <w:lang w:bidi="fa-IR"/>
        </w:rPr>
        <w:t>در خيابان آذر معروف است</w:t>
      </w:r>
      <w:r w:rsidR="00CA4161">
        <w:rPr>
          <w:rtl/>
          <w:lang w:bidi="fa-IR"/>
        </w:rPr>
        <w:t xml:space="preserve">. </w:t>
      </w:r>
      <w:r w:rsidR="00646B45">
        <w:rPr>
          <w:rStyle w:val="libFootnotenumChar"/>
          <w:rtl/>
          <w:lang w:bidi="fa-IR"/>
        </w:rPr>
        <w:t>(</w:t>
      </w:r>
      <w:r w:rsidRPr="004004A1">
        <w:rPr>
          <w:rStyle w:val="libFootnotenumChar"/>
          <w:rtl/>
          <w:lang w:bidi="fa-IR"/>
        </w:rPr>
        <w:t>57</w:t>
      </w:r>
      <w:r w:rsidR="00646B45">
        <w:rPr>
          <w:rStyle w:val="libFootnotenumChar"/>
          <w:rtl/>
          <w:lang w:bidi="fa-IR"/>
        </w:rPr>
        <w:t>)</w:t>
      </w:r>
    </w:p>
    <w:p w:rsidR="00745D29" w:rsidRDefault="00745D29" w:rsidP="00745D29">
      <w:pPr>
        <w:pStyle w:val="libNormal"/>
        <w:rPr>
          <w:rtl/>
          <w:lang w:bidi="fa-IR"/>
        </w:rPr>
      </w:pPr>
      <w:r>
        <w:rPr>
          <w:rtl/>
          <w:lang w:bidi="fa-IR"/>
        </w:rPr>
        <w:t>اينكه بعضى</w:t>
      </w:r>
      <w:r w:rsidR="00BA541A">
        <w:rPr>
          <w:rtl/>
          <w:lang w:bidi="fa-IR"/>
        </w:rPr>
        <w:t xml:space="preserve"> </w:t>
      </w:r>
      <w:r>
        <w:rPr>
          <w:rtl/>
          <w:lang w:bidi="fa-IR"/>
        </w:rPr>
        <w:t>ها با تمسك به روايت شيخ صدوق</w:t>
      </w:r>
      <w:r w:rsidR="00646B45">
        <w:rPr>
          <w:rtl/>
          <w:lang w:bidi="fa-IR"/>
        </w:rPr>
        <w:t xml:space="preserve"> (</w:t>
      </w:r>
      <w:r>
        <w:rPr>
          <w:rtl/>
          <w:lang w:bidi="fa-IR"/>
        </w:rPr>
        <w:t>رحمه الله</w:t>
      </w:r>
      <w:r w:rsidR="00646B45">
        <w:rPr>
          <w:rtl/>
          <w:lang w:bidi="fa-IR"/>
        </w:rPr>
        <w:t xml:space="preserve">) </w:t>
      </w:r>
      <w:r>
        <w:rPr>
          <w:rtl/>
          <w:lang w:bidi="fa-IR"/>
        </w:rPr>
        <w:t>در عيون اخبار الرضا</w:t>
      </w:r>
      <w:r w:rsidR="00CA4161">
        <w:rPr>
          <w:rtl/>
          <w:lang w:bidi="fa-IR"/>
        </w:rPr>
        <w:t xml:space="preserve">، </w:t>
      </w:r>
      <w:r>
        <w:rPr>
          <w:rtl/>
          <w:lang w:bidi="fa-IR"/>
        </w:rPr>
        <w:t>آمدن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قم را بعيد شمرده</w:t>
      </w:r>
      <w:r w:rsidR="00BA541A">
        <w:rPr>
          <w:rtl/>
          <w:lang w:bidi="fa-IR"/>
        </w:rPr>
        <w:t xml:space="preserve"> </w:t>
      </w:r>
      <w:r>
        <w:rPr>
          <w:rtl/>
          <w:lang w:bidi="fa-IR"/>
        </w:rPr>
        <w:t>اند</w:t>
      </w:r>
      <w:r w:rsidR="00CA4161">
        <w:rPr>
          <w:rtl/>
          <w:lang w:bidi="fa-IR"/>
        </w:rPr>
        <w:t xml:space="preserve">، </w:t>
      </w:r>
    </w:p>
    <w:p w:rsidR="00745D29" w:rsidRDefault="00745D29" w:rsidP="00745D29">
      <w:pPr>
        <w:pStyle w:val="libNormal"/>
        <w:rPr>
          <w:rtl/>
          <w:lang w:bidi="fa-IR"/>
        </w:rPr>
      </w:pPr>
      <w:r>
        <w:rPr>
          <w:rtl/>
          <w:lang w:bidi="fa-IR"/>
        </w:rPr>
        <w:t>اولا</w:t>
      </w:r>
      <w:r w:rsidR="00CA4161">
        <w:rPr>
          <w:rtl/>
          <w:lang w:bidi="fa-IR"/>
        </w:rPr>
        <w:t xml:space="preserve">: </w:t>
      </w:r>
      <w:r>
        <w:rPr>
          <w:rtl/>
          <w:lang w:bidi="fa-IR"/>
        </w:rPr>
        <w:t>بايد به آنها گفت</w:t>
      </w:r>
      <w:r w:rsidR="00CA4161">
        <w:rPr>
          <w:rtl/>
          <w:lang w:bidi="fa-IR"/>
        </w:rPr>
        <w:t xml:space="preserve">: </w:t>
      </w:r>
    </w:p>
    <w:p w:rsidR="00745D29" w:rsidRDefault="00745D29" w:rsidP="00745D29">
      <w:pPr>
        <w:pStyle w:val="libNormal"/>
        <w:rPr>
          <w:rtl/>
          <w:lang w:bidi="fa-IR"/>
        </w:rPr>
      </w:pPr>
      <w:r>
        <w:rPr>
          <w:rtl/>
          <w:lang w:bidi="fa-IR"/>
        </w:rPr>
        <w:t>آنچه در عيون اخبار الرضا و اصول كافى آمده اين است كه مأمون چنين دستورى داده ولى آيا امام دستور مأمون را عمل كرده</w:t>
      </w:r>
      <w:r w:rsidR="00CA4161">
        <w:rPr>
          <w:rtl/>
          <w:lang w:bidi="fa-IR"/>
        </w:rPr>
        <w:t xml:space="preserve">، </w:t>
      </w:r>
      <w:r>
        <w:rPr>
          <w:rtl/>
          <w:lang w:bidi="fa-IR"/>
        </w:rPr>
        <w:t>مبهم است</w:t>
      </w:r>
      <w:r w:rsidR="00CA4161">
        <w:rPr>
          <w:rtl/>
          <w:lang w:bidi="fa-IR"/>
        </w:rPr>
        <w:t xml:space="preserve">. </w:t>
      </w:r>
    </w:p>
    <w:p w:rsidR="00745D29" w:rsidRDefault="00745D29" w:rsidP="00745D29">
      <w:pPr>
        <w:pStyle w:val="libNormal"/>
        <w:rPr>
          <w:rtl/>
          <w:lang w:bidi="fa-IR"/>
        </w:rPr>
      </w:pPr>
      <w:r>
        <w:rPr>
          <w:rtl/>
          <w:lang w:bidi="fa-IR"/>
        </w:rPr>
        <w:t>ثانيا</w:t>
      </w:r>
      <w:r w:rsidR="00CA4161">
        <w:rPr>
          <w:rtl/>
          <w:lang w:bidi="fa-IR"/>
        </w:rPr>
        <w:t xml:space="preserve">: </w:t>
      </w:r>
      <w:r>
        <w:rPr>
          <w:rtl/>
          <w:lang w:bidi="fa-IR"/>
        </w:rPr>
        <w:t>مطابق تحقيق دانشمند محقق آقاى على اصغر فقيهى در كتاب تاريخ مذهبى قم پس از ذكر چهار دليل و قرائن ديگر</w:t>
      </w:r>
      <w:r w:rsidR="00CA4161">
        <w:rPr>
          <w:rtl/>
          <w:lang w:bidi="fa-IR"/>
        </w:rPr>
        <w:t xml:space="preserve">، </w:t>
      </w:r>
      <w:r>
        <w:rPr>
          <w:rtl/>
          <w:lang w:bidi="fa-IR"/>
        </w:rPr>
        <w:t>نتيجه مى</w:t>
      </w:r>
      <w:r w:rsidR="00BA541A">
        <w:rPr>
          <w:rtl/>
          <w:lang w:bidi="fa-IR"/>
        </w:rPr>
        <w:t xml:space="preserve"> </w:t>
      </w:r>
      <w:r>
        <w:rPr>
          <w:rtl/>
          <w:lang w:bidi="fa-IR"/>
        </w:rPr>
        <w:t>گيرد كه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قم آمده است</w:t>
      </w:r>
      <w:r w:rsidR="00CA4161">
        <w:rPr>
          <w:rtl/>
          <w:lang w:bidi="fa-IR"/>
        </w:rPr>
        <w:t xml:space="preserve">، </w:t>
      </w:r>
      <w:r>
        <w:rPr>
          <w:rtl/>
          <w:lang w:bidi="fa-IR"/>
        </w:rPr>
        <w:t>و در آخر مى</w:t>
      </w:r>
      <w:r w:rsidR="00BA541A">
        <w:rPr>
          <w:rtl/>
          <w:lang w:bidi="fa-IR"/>
        </w:rPr>
        <w:t xml:space="preserve"> </w:t>
      </w:r>
      <w:r>
        <w:rPr>
          <w:rtl/>
          <w:lang w:bidi="fa-IR"/>
        </w:rPr>
        <w:t>گويد</w:t>
      </w:r>
      <w:r w:rsidR="00CA4161">
        <w:rPr>
          <w:rtl/>
          <w:lang w:bidi="fa-IR"/>
        </w:rPr>
        <w:t xml:space="preserve">: </w:t>
      </w:r>
      <w:r>
        <w:rPr>
          <w:rtl/>
          <w:lang w:bidi="fa-IR"/>
        </w:rPr>
        <w:t>بنابراين و با توجه به دلائلى كه قبلا ذكر شد</w:t>
      </w:r>
      <w:r w:rsidR="00CA4161">
        <w:rPr>
          <w:rtl/>
          <w:lang w:bidi="fa-IR"/>
        </w:rPr>
        <w:t xml:space="preserve">، </w:t>
      </w:r>
      <w:r>
        <w:rPr>
          <w:rtl/>
          <w:lang w:bidi="fa-IR"/>
        </w:rPr>
        <w:t>تشريف فرمايى على بن موسى الرضا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قم تقريبا مسلم مى</w:t>
      </w:r>
      <w:r w:rsidR="00BA541A">
        <w:rPr>
          <w:rtl/>
          <w:lang w:bidi="fa-IR"/>
        </w:rPr>
        <w:t xml:space="preserve"> </w:t>
      </w:r>
      <w:r>
        <w:rPr>
          <w:rtl/>
          <w:lang w:bidi="fa-IR"/>
        </w:rPr>
        <w:t>شود</w:t>
      </w:r>
      <w:r w:rsidR="00CA4161">
        <w:rPr>
          <w:rtl/>
          <w:lang w:bidi="fa-IR"/>
        </w:rPr>
        <w:t xml:space="preserve">. </w:t>
      </w:r>
      <w:r w:rsidR="00646B45">
        <w:rPr>
          <w:rStyle w:val="libFootnotenumChar"/>
          <w:rtl/>
          <w:lang w:bidi="fa-IR"/>
        </w:rPr>
        <w:t>(</w:t>
      </w:r>
      <w:r w:rsidRPr="004004A1">
        <w:rPr>
          <w:rStyle w:val="libFootnotenumChar"/>
          <w:rtl/>
          <w:lang w:bidi="fa-IR"/>
        </w:rPr>
        <w:t>58</w:t>
      </w:r>
      <w:r w:rsidR="00646B45">
        <w:rPr>
          <w:rStyle w:val="libFootnotenumChar"/>
          <w:rtl/>
          <w:lang w:bidi="fa-IR"/>
        </w:rPr>
        <w:t>)</w:t>
      </w:r>
    </w:p>
    <w:p w:rsidR="00745D29" w:rsidRDefault="00745D29" w:rsidP="00745D29">
      <w:pPr>
        <w:pStyle w:val="libNormal"/>
        <w:rPr>
          <w:rtl/>
          <w:lang w:bidi="fa-IR"/>
        </w:rPr>
      </w:pPr>
      <w:r>
        <w:rPr>
          <w:rtl/>
          <w:lang w:bidi="fa-IR"/>
        </w:rPr>
        <w:lastRenderedPageBreak/>
        <w:t>يكى از دلايلى كه نامبرده ذكر نموده</w:t>
      </w:r>
      <w:r w:rsidR="00CA4161">
        <w:rPr>
          <w:rtl/>
          <w:lang w:bidi="fa-IR"/>
        </w:rPr>
        <w:t xml:space="preserve">، </w:t>
      </w:r>
      <w:r>
        <w:rPr>
          <w:rtl/>
          <w:lang w:bidi="fa-IR"/>
        </w:rPr>
        <w:t>اين است كه</w:t>
      </w:r>
      <w:r w:rsidR="00CA4161">
        <w:rPr>
          <w:rtl/>
          <w:lang w:bidi="fa-IR"/>
        </w:rPr>
        <w:t xml:space="preserve">: </w:t>
      </w:r>
      <w:r>
        <w:rPr>
          <w:rtl/>
          <w:lang w:bidi="fa-IR"/>
        </w:rPr>
        <w:t>روايتى از ابن الفقيه نقل شده كه در ضمن آن از آبى در قم توصيف شده كه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آن غسل كرده و وضو ساخته است</w:t>
      </w:r>
      <w:r w:rsidR="008E79C8" w:rsidRPr="008E79C8">
        <w:rPr>
          <w:rStyle w:val="libFootnotenumChar"/>
          <w:rtl/>
        </w:rPr>
        <w:t xml:space="preserve"> (</w:t>
      </w:r>
      <w:r w:rsidRPr="004004A1">
        <w:rPr>
          <w:rStyle w:val="libFootnotenumChar"/>
          <w:rtl/>
          <w:lang w:bidi="fa-IR"/>
        </w:rPr>
        <w:t>59</w:t>
      </w:r>
      <w:r w:rsidR="00646B45">
        <w:rPr>
          <w:rStyle w:val="libFootnotenumChar"/>
          <w:rtl/>
          <w:lang w:bidi="fa-IR"/>
        </w:rPr>
        <w:t>)</w:t>
      </w:r>
      <w:r w:rsidR="00CA4161">
        <w:rPr>
          <w:rtl/>
          <w:lang w:bidi="fa-IR"/>
        </w:rPr>
        <w:t xml:space="preserve">... </w:t>
      </w:r>
    </w:p>
    <w:p w:rsidR="00745D29" w:rsidRDefault="00745D29" w:rsidP="00745D29">
      <w:pPr>
        <w:pStyle w:val="libNormal"/>
        <w:rPr>
          <w:rtl/>
          <w:lang w:bidi="fa-IR"/>
        </w:rPr>
      </w:pPr>
      <w:r>
        <w:rPr>
          <w:rtl/>
          <w:lang w:bidi="fa-IR"/>
        </w:rPr>
        <w:t>دليل ديگر اينكه</w:t>
      </w:r>
      <w:r w:rsidR="00CA4161">
        <w:rPr>
          <w:rtl/>
          <w:lang w:bidi="fa-IR"/>
        </w:rPr>
        <w:t xml:space="preserve">: </w:t>
      </w:r>
      <w:r>
        <w:rPr>
          <w:rtl/>
          <w:lang w:bidi="fa-IR"/>
        </w:rPr>
        <w:t>مطابق نقل كتاب تاريخ قديم قم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از آب مذكور نوشيد</w:t>
      </w:r>
      <w:r w:rsidR="00CA4161">
        <w:rPr>
          <w:rtl/>
          <w:lang w:bidi="fa-IR"/>
        </w:rPr>
        <w:t xml:space="preserve">، </w:t>
      </w:r>
      <w:r>
        <w:rPr>
          <w:rtl/>
          <w:lang w:bidi="fa-IR"/>
        </w:rPr>
        <w:t>در آن غسل كرد</w:t>
      </w:r>
      <w:r w:rsidR="00CA4161">
        <w:rPr>
          <w:rtl/>
          <w:lang w:bidi="fa-IR"/>
        </w:rPr>
        <w:t xml:space="preserve">. </w:t>
      </w:r>
      <w:r w:rsidR="00646B45">
        <w:rPr>
          <w:rStyle w:val="libFootnotenumChar"/>
          <w:rtl/>
          <w:lang w:bidi="fa-IR"/>
        </w:rPr>
        <w:t>(</w:t>
      </w:r>
      <w:r w:rsidRPr="004004A1">
        <w:rPr>
          <w:rStyle w:val="libFootnotenumChar"/>
          <w:rtl/>
          <w:lang w:bidi="fa-IR"/>
        </w:rPr>
        <w:t>60</w:t>
      </w:r>
      <w:r w:rsidR="00646B45">
        <w:rPr>
          <w:rStyle w:val="libFootnotenumChar"/>
          <w:rtl/>
          <w:lang w:bidi="fa-IR"/>
        </w:rPr>
        <w:t>)</w:t>
      </w:r>
    </w:p>
    <w:p w:rsidR="00745D29" w:rsidRDefault="00745D29" w:rsidP="00745D29">
      <w:pPr>
        <w:pStyle w:val="libNormal"/>
        <w:rPr>
          <w:rtl/>
          <w:lang w:bidi="fa-IR"/>
        </w:rPr>
      </w:pPr>
      <w:r>
        <w:rPr>
          <w:rtl/>
          <w:lang w:bidi="fa-IR"/>
        </w:rPr>
        <w:t>نكته ديگر اينكه</w:t>
      </w:r>
      <w:r w:rsidR="00CA4161">
        <w:rPr>
          <w:rtl/>
          <w:lang w:bidi="fa-IR"/>
        </w:rPr>
        <w:t xml:space="preserve">: </w:t>
      </w:r>
      <w:r>
        <w:rPr>
          <w:rtl/>
          <w:lang w:bidi="fa-IR"/>
        </w:rPr>
        <w:t>امروز در قم محله</w:t>
      </w:r>
      <w:r w:rsidR="00BA541A">
        <w:rPr>
          <w:rtl/>
          <w:lang w:bidi="fa-IR"/>
        </w:rPr>
        <w:t xml:space="preserve"> </w:t>
      </w:r>
      <w:r>
        <w:rPr>
          <w:rtl/>
          <w:lang w:bidi="fa-IR"/>
        </w:rPr>
        <w:t>اى بنام شاه خراسان در اواسط خيابان آذر است</w:t>
      </w:r>
      <w:r w:rsidR="00CA4161">
        <w:rPr>
          <w:rtl/>
          <w:lang w:bidi="fa-IR"/>
        </w:rPr>
        <w:t xml:space="preserve">، </w:t>
      </w:r>
      <w:r>
        <w:rPr>
          <w:rtl/>
          <w:lang w:bidi="fa-IR"/>
        </w:rPr>
        <w:t>كه قبلا كوچه</w:t>
      </w:r>
      <w:r w:rsidR="00BA541A">
        <w:rPr>
          <w:rtl/>
          <w:lang w:bidi="fa-IR"/>
        </w:rPr>
        <w:t xml:space="preserve"> </w:t>
      </w:r>
      <w:r>
        <w:rPr>
          <w:rtl/>
          <w:lang w:bidi="fa-IR"/>
        </w:rPr>
        <w:t>اى بود</w:t>
      </w:r>
      <w:r w:rsidR="00CA4161">
        <w:rPr>
          <w:rtl/>
          <w:lang w:bidi="fa-IR"/>
        </w:rPr>
        <w:t xml:space="preserve">، </w:t>
      </w:r>
      <w:r>
        <w:rPr>
          <w:rtl/>
          <w:lang w:bidi="fa-IR"/>
        </w:rPr>
        <w:t>كه هنگام احداث خيابان آذر</w:t>
      </w:r>
      <w:r w:rsidR="00CA4161">
        <w:rPr>
          <w:rtl/>
          <w:lang w:bidi="fa-IR"/>
        </w:rPr>
        <w:t xml:space="preserve">، </w:t>
      </w:r>
      <w:r>
        <w:rPr>
          <w:rtl/>
          <w:lang w:bidi="fa-IR"/>
        </w:rPr>
        <w:t>جزو خيابان شد</w:t>
      </w:r>
      <w:r w:rsidR="00CA4161">
        <w:rPr>
          <w:rtl/>
          <w:lang w:bidi="fa-IR"/>
        </w:rPr>
        <w:t xml:space="preserve">، </w:t>
      </w:r>
      <w:r>
        <w:rPr>
          <w:rtl/>
          <w:lang w:bidi="fa-IR"/>
        </w:rPr>
        <w:t>و مدرسه رضويه در همين محل قرار دارد</w:t>
      </w:r>
      <w:r w:rsidR="00CA4161">
        <w:rPr>
          <w:rtl/>
          <w:lang w:bidi="fa-IR"/>
        </w:rPr>
        <w:t xml:space="preserve">، </w:t>
      </w:r>
      <w:r>
        <w:rPr>
          <w:rtl/>
          <w:lang w:bidi="fa-IR"/>
        </w:rPr>
        <w:t>اين نام نشانگر آن است كه موضع ورود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همين محل بوده است</w:t>
      </w:r>
      <w:r w:rsidR="00CA4161">
        <w:rPr>
          <w:rtl/>
          <w:lang w:bidi="fa-IR"/>
        </w:rPr>
        <w:t xml:space="preserve">. </w:t>
      </w:r>
      <w:r w:rsidR="00646B45">
        <w:rPr>
          <w:rStyle w:val="libFootnotenumChar"/>
          <w:rtl/>
          <w:lang w:bidi="fa-IR"/>
        </w:rPr>
        <w:t>(</w:t>
      </w:r>
      <w:r w:rsidRPr="004004A1">
        <w:rPr>
          <w:rStyle w:val="libFootnotenumChar"/>
          <w:rtl/>
          <w:lang w:bidi="fa-IR"/>
        </w:rPr>
        <w:t>61</w:t>
      </w:r>
      <w:r w:rsidR="00646B45">
        <w:rPr>
          <w:rStyle w:val="libFootnotenumChar"/>
          <w:rtl/>
          <w:lang w:bidi="fa-IR"/>
        </w:rPr>
        <w:t>)</w:t>
      </w:r>
    </w:p>
    <w:p w:rsidR="00745D29" w:rsidRDefault="00745D29" w:rsidP="00745D29">
      <w:pPr>
        <w:pStyle w:val="libNormal"/>
        <w:rPr>
          <w:rtl/>
          <w:lang w:bidi="fa-IR"/>
        </w:rPr>
      </w:pPr>
      <w:r>
        <w:rPr>
          <w:rtl/>
          <w:lang w:bidi="fa-IR"/>
        </w:rPr>
        <w:t>به هر حال توجه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قم</w:t>
      </w:r>
      <w:r w:rsidR="00CA4161">
        <w:rPr>
          <w:rtl/>
          <w:lang w:bidi="fa-IR"/>
        </w:rPr>
        <w:t xml:space="preserve">، </w:t>
      </w:r>
      <w:r>
        <w:rPr>
          <w:rtl/>
          <w:lang w:bidi="fa-IR"/>
        </w:rPr>
        <w:t>و ورود او به اين شهر نيز بيانگر عظمت اين سرزمين از جهات گوناگون است</w:t>
      </w:r>
      <w:r w:rsidR="00CA4161">
        <w:rPr>
          <w:rtl/>
          <w:lang w:bidi="fa-IR"/>
        </w:rPr>
        <w:t xml:space="preserve">. </w:t>
      </w:r>
    </w:p>
    <w:p w:rsidR="00745D29" w:rsidRDefault="00745D29" w:rsidP="00CA4161">
      <w:pPr>
        <w:pStyle w:val="Heading3"/>
        <w:rPr>
          <w:rtl/>
          <w:lang w:bidi="fa-IR"/>
        </w:rPr>
      </w:pPr>
      <w:bookmarkStart w:id="20" w:name="_Toc395697614"/>
      <w:r>
        <w:rPr>
          <w:rtl/>
          <w:lang w:bidi="fa-IR"/>
        </w:rPr>
        <w:t>داستان دعبل</w:t>
      </w:r>
      <w:r w:rsidR="00CA4161">
        <w:rPr>
          <w:rtl/>
          <w:lang w:bidi="fa-IR"/>
        </w:rPr>
        <w:t xml:space="preserve">، </w:t>
      </w:r>
      <w:r>
        <w:rPr>
          <w:rtl/>
          <w:lang w:bidi="fa-IR"/>
        </w:rPr>
        <w:t>و عشق قمى</w:t>
      </w:r>
      <w:r w:rsidR="00BA541A">
        <w:rPr>
          <w:rtl/>
          <w:lang w:bidi="fa-IR"/>
        </w:rPr>
        <w:t xml:space="preserve"> </w:t>
      </w:r>
      <w:r>
        <w:rPr>
          <w:rtl/>
          <w:lang w:bidi="fa-IR"/>
        </w:rPr>
        <w:t>ها به خاندان رسالت</w:t>
      </w:r>
      <w:bookmarkEnd w:id="20"/>
    </w:p>
    <w:p w:rsidR="00745D29" w:rsidRDefault="00745D29" w:rsidP="00745D29">
      <w:pPr>
        <w:pStyle w:val="libNormal"/>
        <w:rPr>
          <w:rtl/>
          <w:lang w:bidi="fa-IR"/>
        </w:rPr>
      </w:pPr>
      <w:r>
        <w:rPr>
          <w:rtl/>
          <w:lang w:bidi="fa-IR"/>
        </w:rPr>
        <w:t>يكى ديگر از فرازهاى تاريخى كه نشان دهنده اوج ارادت مردم قم</w:t>
      </w:r>
      <w:r w:rsidR="00CA4161">
        <w:rPr>
          <w:rtl/>
          <w:lang w:bidi="fa-IR"/>
        </w:rPr>
        <w:t xml:space="preserve">، </w:t>
      </w:r>
      <w:r>
        <w:rPr>
          <w:rtl/>
          <w:lang w:bidi="fa-IR"/>
        </w:rPr>
        <w:t>در آغاز قرن سوم به ائمه اهل بيت</w:t>
      </w:r>
      <w:r w:rsidR="00646B45">
        <w:rPr>
          <w:rtl/>
          <w:lang w:bidi="fa-IR"/>
        </w:rPr>
        <w:t xml:space="preserve"> </w:t>
      </w:r>
      <w:r w:rsidR="00042234" w:rsidRPr="00042234">
        <w:rPr>
          <w:rStyle w:val="libAlaemChar"/>
          <w:rtl/>
        </w:rPr>
        <w:t>عليهم‌السلام</w:t>
      </w:r>
      <w:r w:rsidR="00646B45">
        <w:rPr>
          <w:rtl/>
          <w:lang w:bidi="fa-IR"/>
        </w:rPr>
        <w:t xml:space="preserve"> </w:t>
      </w:r>
      <w:r>
        <w:rPr>
          <w:rtl/>
          <w:lang w:bidi="fa-IR"/>
        </w:rPr>
        <w:t>و مذهب تشيع مى</w:t>
      </w:r>
      <w:r w:rsidR="00BA541A">
        <w:rPr>
          <w:rtl/>
          <w:lang w:bidi="fa-IR"/>
        </w:rPr>
        <w:t xml:space="preserve"> </w:t>
      </w:r>
      <w:r>
        <w:rPr>
          <w:rtl/>
          <w:lang w:bidi="fa-IR"/>
        </w:rPr>
        <w:t>باشد</w:t>
      </w:r>
      <w:r w:rsidR="00CA4161">
        <w:rPr>
          <w:rtl/>
          <w:lang w:bidi="fa-IR"/>
        </w:rPr>
        <w:t xml:space="preserve">، </w:t>
      </w:r>
      <w:r>
        <w:rPr>
          <w:rtl/>
          <w:lang w:bidi="fa-IR"/>
        </w:rPr>
        <w:t>ماجراى دعبل خزاعى</w:t>
      </w:r>
      <w:r w:rsidR="00646B45">
        <w:rPr>
          <w:rtl/>
          <w:lang w:bidi="fa-IR"/>
        </w:rPr>
        <w:t xml:space="preserve"> (</w:t>
      </w:r>
      <w:r>
        <w:rPr>
          <w:rtl/>
          <w:lang w:bidi="fa-IR"/>
        </w:rPr>
        <w:t>شاعر متعهد شيعى</w:t>
      </w:r>
      <w:r w:rsidR="00646B45">
        <w:rPr>
          <w:rtl/>
          <w:lang w:bidi="fa-IR"/>
        </w:rPr>
        <w:t xml:space="preserve">) </w:t>
      </w:r>
      <w:r>
        <w:rPr>
          <w:rtl/>
          <w:lang w:bidi="fa-IR"/>
        </w:rPr>
        <w:t>است</w:t>
      </w:r>
      <w:r w:rsidR="00CA4161">
        <w:rPr>
          <w:rtl/>
          <w:lang w:bidi="fa-IR"/>
        </w:rPr>
        <w:t xml:space="preserve">، </w:t>
      </w:r>
      <w:r>
        <w:rPr>
          <w:rtl/>
          <w:lang w:bidi="fa-IR"/>
        </w:rPr>
        <w:t>خلاصه</w:t>
      </w:r>
      <w:r w:rsidR="00BA541A">
        <w:rPr>
          <w:rtl/>
          <w:lang w:bidi="fa-IR"/>
        </w:rPr>
        <w:t xml:space="preserve"> </w:t>
      </w:r>
      <w:r>
        <w:rPr>
          <w:rtl/>
          <w:lang w:bidi="fa-IR"/>
        </w:rPr>
        <w:t>اش چنين است</w:t>
      </w:r>
      <w:r w:rsidR="00CA4161">
        <w:rPr>
          <w:rtl/>
          <w:lang w:bidi="fa-IR"/>
        </w:rPr>
        <w:t xml:space="preserve">: </w:t>
      </w:r>
    </w:p>
    <w:p w:rsidR="00745D29" w:rsidRDefault="00745D29" w:rsidP="00745D29">
      <w:pPr>
        <w:pStyle w:val="libNormal"/>
        <w:rPr>
          <w:rtl/>
          <w:lang w:bidi="fa-IR"/>
        </w:rPr>
      </w:pPr>
      <w:r>
        <w:rPr>
          <w:rtl/>
          <w:lang w:bidi="fa-IR"/>
        </w:rPr>
        <w:t>دعبل</w:t>
      </w:r>
      <w:r w:rsidR="00CA4161">
        <w:rPr>
          <w:rtl/>
          <w:lang w:bidi="fa-IR"/>
        </w:rPr>
        <w:t xml:space="preserve">، </w:t>
      </w:r>
      <w:r>
        <w:rPr>
          <w:rtl/>
          <w:lang w:bidi="fa-IR"/>
        </w:rPr>
        <w:t>قصيده</w:t>
      </w:r>
      <w:r w:rsidR="00BA541A">
        <w:rPr>
          <w:rtl/>
          <w:lang w:bidi="fa-IR"/>
        </w:rPr>
        <w:t xml:space="preserve"> </w:t>
      </w:r>
      <w:r>
        <w:rPr>
          <w:rtl/>
          <w:lang w:bidi="fa-IR"/>
        </w:rPr>
        <w:t>اى در مدح و سوگ امامان</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سرود</w:t>
      </w:r>
      <w:r w:rsidR="00CA4161">
        <w:rPr>
          <w:rtl/>
          <w:lang w:bidi="fa-IR"/>
        </w:rPr>
        <w:t xml:space="preserve">، </w:t>
      </w:r>
      <w:r>
        <w:rPr>
          <w:rtl/>
          <w:lang w:bidi="fa-IR"/>
        </w:rPr>
        <w:t>و به مرو خراسان رفت</w:t>
      </w:r>
      <w:r w:rsidR="00CA4161">
        <w:rPr>
          <w:rtl/>
          <w:lang w:bidi="fa-IR"/>
        </w:rPr>
        <w:t xml:space="preserve">، </w:t>
      </w:r>
      <w:r>
        <w:rPr>
          <w:rtl/>
          <w:lang w:bidi="fa-IR"/>
        </w:rPr>
        <w:t>و در روز عاشورا</w:t>
      </w:r>
      <w:r w:rsidR="00CA4161">
        <w:rPr>
          <w:rtl/>
          <w:lang w:bidi="fa-IR"/>
        </w:rPr>
        <w:t xml:space="preserve">، </w:t>
      </w:r>
      <w:r>
        <w:rPr>
          <w:rtl/>
          <w:lang w:bidi="fa-IR"/>
        </w:rPr>
        <w:t>آن را در محضر 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كه جمعى نيز حاضر بودند</w:t>
      </w:r>
      <w:r w:rsidR="00CA4161">
        <w:rPr>
          <w:rtl/>
          <w:lang w:bidi="fa-IR"/>
        </w:rPr>
        <w:t xml:space="preserve">، </w:t>
      </w:r>
      <w:r>
        <w:rPr>
          <w:rtl/>
          <w:lang w:bidi="fa-IR"/>
        </w:rPr>
        <w:t>خواند</w:t>
      </w:r>
      <w:r w:rsidR="00CA4161">
        <w:rPr>
          <w:rtl/>
          <w:lang w:bidi="fa-IR"/>
        </w:rPr>
        <w:t xml:space="preserve">، </w:t>
      </w:r>
      <w:r>
        <w:rPr>
          <w:rtl/>
          <w:lang w:bidi="fa-IR"/>
        </w:rPr>
        <w:t>كه به قصيده مدارس آيات معروف مى</w:t>
      </w:r>
      <w:r w:rsidR="00BA541A">
        <w:rPr>
          <w:rtl/>
          <w:lang w:bidi="fa-IR"/>
        </w:rPr>
        <w:t xml:space="preserve"> </w:t>
      </w:r>
      <w:r>
        <w:rPr>
          <w:rtl/>
          <w:lang w:bidi="fa-IR"/>
        </w:rPr>
        <w:t>باشد</w:t>
      </w:r>
      <w:r w:rsidR="00CA4161">
        <w:rPr>
          <w:rtl/>
          <w:lang w:bidi="fa-IR"/>
        </w:rPr>
        <w:t xml:space="preserve">، </w:t>
      </w:r>
      <w:r>
        <w:rPr>
          <w:rtl/>
          <w:lang w:bidi="fa-IR"/>
        </w:rPr>
        <w:t>امام هشتم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يك كيسه محتوى صد دينار</w:t>
      </w:r>
      <w:r w:rsidR="00CA4161">
        <w:rPr>
          <w:rtl/>
          <w:lang w:bidi="fa-IR"/>
        </w:rPr>
        <w:t xml:space="preserve">، </w:t>
      </w:r>
      <w:r>
        <w:rPr>
          <w:rtl/>
          <w:lang w:bidi="fa-IR"/>
        </w:rPr>
        <w:t>به او عطا فرمود</w:t>
      </w:r>
      <w:r w:rsidR="00CA4161">
        <w:rPr>
          <w:rtl/>
          <w:lang w:bidi="fa-IR"/>
        </w:rPr>
        <w:t xml:space="preserve">. </w:t>
      </w:r>
    </w:p>
    <w:p w:rsidR="00745D29" w:rsidRDefault="00745D29" w:rsidP="00745D29">
      <w:pPr>
        <w:pStyle w:val="libNormal"/>
        <w:rPr>
          <w:rtl/>
          <w:lang w:bidi="fa-IR"/>
        </w:rPr>
      </w:pPr>
      <w:r>
        <w:rPr>
          <w:rtl/>
          <w:lang w:bidi="fa-IR"/>
        </w:rPr>
        <w:t>دعبل</w:t>
      </w:r>
      <w:r w:rsidR="00CA4161">
        <w:rPr>
          <w:rtl/>
          <w:lang w:bidi="fa-IR"/>
        </w:rPr>
        <w:t xml:space="preserve">، </w:t>
      </w:r>
      <w:r>
        <w:rPr>
          <w:rtl/>
          <w:lang w:bidi="fa-IR"/>
        </w:rPr>
        <w:t>به عنوان تيمن و تبرك</w:t>
      </w:r>
      <w:r w:rsidR="00CA4161">
        <w:rPr>
          <w:rtl/>
          <w:lang w:bidi="fa-IR"/>
        </w:rPr>
        <w:t xml:space="preserve">، </w:t>
      </w:r>
      <w:r>
        <w:rPr>
          <w:rtl/>
          <w:lang w:bidi="fa-IR"/>
        </w:rPr>
        <w:t>تقاضاى لباس كرد</w:t>
      </w:r>
      <w:r w:rsidR="00CA4161">
        <w:rPr>
          <w:rtl/>
          <w:lang w:bidi="fa-IR"/>
        </w:rPr>
        <w:t xml:space="preserve">، </w:t>
      </w:r>
      <w:r>
        <w:rPr>
          <w:rtl/>
          <w:lang w:bidi="fa-IR"/>
        </w:rPr>
        <w:t>امام هشتم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لباس خز به او هديه كرد</w:t>
      </w:r>
      <w:r w:rsidR="00CA4161">
        <w:rPr>
          <w:rtl/>
          <w:lang w:bidi="fa-IR"/>
        </w:rPr>
        <w:t xml:space="preserve">، </w:t>
      </w:r>
      <w:r>
        <w:rPr>
          <w:rtl/>
          <w:lang w:bidi="fa-IR"/>
        </w:rPr>
        <w:t xml:space="preserve">و دعبل لباس و كيسه دينار را برداشت و به سوى وطن روانه </w:t>
      </w:r>
      <w:r>
        <w:rPr>
          <w:rtl/>
          <w:lang w:bidi="fa-IR"/>
        </w:rPr>
        <w:lastRenderedPageBreak/>
        <w:t>شد</w:t>
      </w:r>
      <w:r w:rsidR="00CA4161">
        <w:rPr>
          <w:rtl/>
          <w:lang w:bidi="fa-IR"/>
        </w:rPr>
        <w:t xml:space="preserve">، </w:t>
      </w:r>
      <w:r>
        <w:rPr>
          <w:rtl/>
          <w:lang w:bidi="fa-IR"/>
        </w:rPr>
        <w:t>او در مسير راه</w:t>
      </w:r>
      <w:r w:rsidR="00CA4161">
        <w:rPr>
          <w:rtl/>
          <w:lang w:bidi="fa-IR"/>
        </w:rPr>
        <w:t xml:space="preserve">، </w:t>
      </w:r>
      <w:r>
        <w:rPr>
          <w:rtl/>
          <w:lang w:bidi="fa-IR"/>
        </w:rPr>
        <w:t>به قم آمد</w:t>
      </w:r>
      <w:r w:rsidR="00CA4161">
        <w:rPr>
          <w:rtl/>
          <w:lang w:bidi="fa-IR"/>
        </w:rPr>
        <w:t xml:space="preserve">، </w:t>
      </w:r>
      <w:r>
        <w:rPr>
          <w:rtl/>
          <w:lang w:bidi="fa-IR"/>
        </w:rPr>
        <w:t>مقدم او را گرامى داشتند</w:t>
      </w:r>
      <w:r w:rsidR="00CA4161">
        <w:rPr>
          <w:rtl/>
          <w:lang w:bidi="fa-IR"/>
        </w:rPr>
        <w:t xml:space="preserve">، </w:t>
      </w:r>
      <w:r>
        <w:rPr>
          <w:rtl/>
          <w:lang w:bidi="fa-IR"/>
        </w:rPr>
        <w:t>و از او دعوت كردند تا قصيده خود را بخواند</w:t>
      </w:r>
      <w:r w:rsidR="00CA4161">
        <w:rPr>
          <w:rtl/>
          <w:lang w:bidi="fa-IR"/>
        </w:rPr>
        <w:t xml:space="preserve">. </w:t>
      </w:r>
    </w:p>
    <w:p w:rsidR="00745D29" w:rsidRDefault="00745D29" w:rsidP="00745D29">
      <w:pPr>
        <w:pStyle w:val="libNormal"/>
        <w:rPr>
          <w:rtl/>
          <w:lang w:bidi="fa-IR"/>
        </w:rPr>
      </w:pPr>
      <w:r>
        <w:rPr>
          <w:rtl/>
          <w:lang w:bidi="fa-IR"/>
        </w:rPr>
        <w:t>او از مردم خواست كه در مسجد جامع قم اجتماع كنند</w:t>
      </w:r>
      <w:r w:rsidR="00CA4161">
        <w:rPr>
          <w:rtl/>
          <w:lang w:bidi="fa-IR"/>
        </w:rPr>
        <w:t xml:space="preserve">، </w:t>
      </w:r>
      <w:r>
        <w:rPr>
          <w:rtl/>
          <w:lang w:bidi="fa-IR"/>
        </w:rPr>
        <w:t>تا قصيده خود را در آنجا بخواند</w:t>
      </w:r>
      <w:r w:rsidR="00CA4161">
        <w:rPr>
          <w:rtl/>
          <w:lang w:bidi="fa-IR"/>
        </w:rPr>
        <w:t xml:space="preserve">. </w:t>
      </w:r>
    </w:p>
    <w:p w:rsidR="00745D29" w:rsidRDefault="00745D29" w:rsidP="00745D29">
      <w:pPr>
        <w:pStyle w:val="libNormal"/>
        <w:rPr>
          <w:rtl/>
          <w:lang w:bidi="fa-IR"/>
        </w:rPr>
      </w:pPr>
      <w:r>
        <w:rPr>
          <w:rtl/>
          <w:lang w:bidi="fa-IR"/>
        </w:rPr>
        <w:t>مردم سيل آسا به سوى مسجد روانه شدند</w:t>
      </w:r>
      <w:r w:rsidR="00CA4161">
        <w:rPr>
          <w:rtl/>
          <w:lang w:bidi="fa-IR"/>
        </w:rPr>
        <w:t xml:space="preserve">، </w:t>
      </w:r>
      <w:r>
        <w:rPr>
          <w:rtl/>
          <w:lang w:bidi="fa-IR"/>
        </w:rPr>
        <w:t>دعبل</w:t>
      </w:r>
      <w:r w:rsidR="00CA4161">
        <w:rPr>
          <w:rtl/>
          <w:lang w:bidi="fa-IR"/>
        </w:rPr>
        <w:t xml:space="preserve">، </w:t>
      </w:r>
      <w:r>
        <w:rPr>
          <w:rtl/>
          <w:lang w:bidi="fa-IR"/>
        </w:rPr>
        <w:t>آن قصيده را در اجتماع بزرگ مردم خواند</w:t>
      </w:r>
      <w:r w:rsidR="00CA4161">
        <w:rPr>
          <w:rtl/>
          <w:lang w:bidi="fa-IR"/>
        </w:rPr>
        <w:t xml:space="preserve">، </w:t>
      </w:r>
      <w:r>
        <w:rPr>
          <w:rtl/>
          <w:lang w:bidi="fa-IR"/>
        </w:rPr>
        <w:t>و مردم هداياى بسيارى به او دادند</w:t>
      </w:r>
      <w:r w:rsidR="00CA4161">
        <w:rPr>
          <w:rtl/>
          <w:lang w:bidi="fa-IR"/>
        </w:rPr>
        <w:t xml:space="preserve">. </w:t>
      </w:r>
    </w:p>
    <w:p w:rsidR="00745D29" w:rsidRDefault="00745D29" w:rsidP="00745D29">
      <w:pPr>
        <w:pStyle w:val="libNormal"/>
        <w:rPr>
          <w:rtl/>
          <w:lang w:bidi="fa-IR"/>
        </w:rPr>
      </w:pPr>
      <w:r>
        <w:rPr>
          <w:rtl/>
          <w:lang w:bidi="fa-IR"/>
        </w:rPr>
        <w:t>مردم قم</w:t>
      </w:r>
      <w:r w:rsidR="00CA4161">
        <w:rPr>
          <w:rtl/>
          <w:lang w:bidi="fa-IR"/>
        </w:rPr>
        <w:t xml:space="preserve">، </w:t>
      </w:r>
      <w:r>
        <w:rPr>
          <w:rtl/>
          <w:lang w:bidi="fa-IR"/>
        </w:rPr>
        <w:t>اطلاع يافتند كه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sidR="00CA4161">
        <w:rPr>
          <w:rtl/>
          <w:lang w:bidi="fa-IR"/>
        </w:rPr>
        <w:t xml:space="preserve">، </w:t>
      </w:r>
      <w:r>
        <w:rPr>
          <w:rtl/>
          <w:lang w:bidi="fa-IR"/>
        </w:rPr>
        <w:t>لباسى به دعبل داده است</w:t>
      </w:r>
      <w:r w:rsidR="00CA4161">
        <w:rPr>
          <w:rtl/>
          <w:lang w:bidi="fa-IR"/>
        </w:rPr>
        <w:t xml:space="preserve">، </w:t>
      </w:r>
      <w:r>
        <w:rPr>
          <w:rtl/>
          <w:lang w:bidi="fa-IR"/>
        </w:rPr>
        <w:t>از او خواستند كه آن لباس را به هزار دينار به مردم قم بفروشد</w:t>
      </w:r>
      <w:r w:rsidR="00CA4161">
        <w:rPr>
          <w:rtl/>
          <w:lang w:bidi="fa-IR"/>
        </w:rPr>
        <w:t xml:space="preserve">، </w:t>
      </w:r>
      <w:r>
        <w:rPr>
          <w:rtl/>
          <w:lang w:bidi="fa-IR"/>
        </w:rPr>
        <w:t>ولى او حاضر نشد</w:t>
      </w:r>
      <w:r w:rsidR="00CA4161">
        <w:rPr>
          <w:rtl/>
          <w:lang w:bidi="fa-IR"/>
        </w:rPr>
        <w:t xml:space="preserve">، </w:t>
      </w:r>
      <w:r>
        <w:rPr>
          <w:rtl/>
          <w:lang w:bidi="fa-IR"/>
        </w:rPr>
        <w:t>تا آنكه مردم قم پيشنهاد كردند كه قسمتى از آن لباس را به هزار دينار بفروشد</w:t>
      </w:r>
      <w:r w:rsidR="00CA4161">
        <w:rPr>
          <w:rtl/>
          <w:lang w:bidi="fa-IR"/>
        </w:rPr>
        <w:t xml:space="preserve">، </w:t>
      </w:r>
      <w:r>
        <w:rPr>
          <w:rtl/>
          <w:lang w:bidi="fa-IR"/>
        </w:rPr>
        <w:t>باز او حاضر به فروش او نشد</w:t>
      </w:r>
      <w:r w:rsidR="00CA4161">
        <w:rPr>
          <w:rtl/>
          <w:lang w:bidi="fa-IR"/>
        </w:rPr>
        <w:t xml:space="preserve">، </w:t>
      </w:r>
      <w:r>
        <w:rPr>
          <w:rtl/>
          <w:lang w:bidi="fa-IR"/>
        </w:rPr>
        <w:t>وقتى دعبل از قم به سوى وطن حركت كرد</w:t>
      </w:r>
      <w:r w:rsidR="00CA4161">
        <w:rPr>
          <w:rtl/>
          <w:lang w:bidi="fa-IR"/>
        </w:rPr>
        <w:t xml:space="preserve">، </w:t>
      </w:r>
      <w:r>
        <w:rPr>
          <w:rtl/>
          <w:lang w:bidi="fa-IR"/>
        </w:rPr>
        <w:t>جوانان قمى سر راه او را گرفتند و به اجبار</w:t>
      </w:r>
      <w:r w:rsidR="00CA4161">
        <w:rPr>
          <w:rtl/>
          <w:lang w:bidi="fa-IR"/>
        </w:rPr>
        <w:t xml:space="preserve">، </w:t>
      </w:r>
      <w:r>
        <w:rPr>
          <w:rtl/>
          <w:lang w:bidi="fa-IR"/>
        </w:rPr>
        <w:t>آن لباس را از او ربودند</w:t>
      </w:r>
      <w:r w:rsidR="00CA4161">
        <w:rPr>
          <w:rtl/>
          <w:lang w:bidi="fa-IR"/>
        </w:rPr>
        <w:t xml:space="preserve">، </w:t>
      </w:r>
      <w:r>
        <w:rPr>
          <w:rtl/>
          <w:lang w:bidi="fa-IR"/>
        </w:rPr>
        <w:t>او به قم بازگشت و تقاضاى استرداد لباس كرد و پس از گفتگوى زياد</w:t>
      </w:r>
      <w:r w:rsidR="00CA4161">
        <w:rPr>
          <w:rtl/>
          <w:lang w:bidi="fa-IR"/>
        </w:rPr>
        <w:t xml:space="preserve">، </w:t>
      </w:r>
      <w:r>
        <w:rPr>
          <w:rtl/>
          <w:lang w:bidi="fa-IR"/>
        </w:rPr>
        <w:t>راضى شد كه قسمتى از آن لباس را به قمى</w:t>
      </w:r>
      <w:r w:rsidR="00BA541A">
        <w:rPr>
          <w:rtl/>
          <w:lang w:bidi="fa-IR"/>
        </w:rPr>
        <w:t xml:space="preserve"> </w:t>
      </w:r>
      <w:r>
        <w:rPr>
          <w:rtl/>
          <w:lang w:bidi="fa-IR"/>
        </w:rPr>
        <w:t>ها بدهد</w:t>
      </w:r>
      <w:r w:rsidR="00CA4161">
        <w:rPr>
          <w:rtl/>
          <w:lang w:bidi="fa-IR"/>
        </w:rPr>
        <w:t xml:space="preserve">، </w:t>
      </w:r>
      <w:r>
        <w:rPr>
          <w:rtl/>
          <w:lang w:bidi="fa-IR"/>
        </w:rPr>
        <w:t>و قسمت ديگر را خود بردارد</w:t>
      </w:r>
      <w:r w:rsidR="00CA4161">
        <w:rPr>
          <w:rtl/>
          <w:lang w:bidi="fa-IR"/>
        </w:rPr>
        <w:t xml:space="preserve">، </w:t>
      </w:r>
      <w:r>
        <w:rPr>
          <w:rtl/>
          <w:lang w:bidi="fa-IR"/>
        </w:rPr>
        <w:t>مردم قم</w:t>
      </w:r>
      <w:r w:rsidR="00CA4161">
        <w:rPr>
          <w:rtl/>
          <w:lang w:bidi="fa-IR"/>
        </w:rPr>
        <w:t xml:space="preserve">، </w:t>
      </w:r>
      <w:r>
        <w:rPr>
          <w:rtl/>
          <w:lang w:bidi="fa-IR"/>
        </w:rPr>
        <w:t>هزار دينار</w:t>
      </w:r>
      <w:r w:rsidR="00CA4161">
        <w:rPr>
          <w:rtl/>
          <w:lang w:bidi="fa-IR"/>
        </w:rPr>
        <w:t xml:space="preserve">، </w:t>
      </w:r>
      <w:r>
        <w:rPr>
          <w:rtl/>
          <w:lang w:bidi="fa-IR"/>
        </w:rPr>
        <w:t>بابت آن قسمت از لباس به او دادند</w:t>
      </w:r>
      <w:r w:rsidR="00CA4161">
        <w:rPr>
          <w:rtl/>
          <w:lang w:bidi="fa-IR"/>
        </w:rPr>
        <w:t xml:space="preserve">. </w:t>
      </w:r>
      <w:r w:rsidR="00646B45">
        <w:rPr>
          <w:rStyle w:val="libFootnotenumChar"/>
          <w:rtl/>
          <w:lang w:bidi="fa-IR"/>
        </w:rPr>
        <w:t>(</w:t>
      </w:r>
      <w:r w:rsidRPr="004004A1">
        <w:rPr>
          <w:rStyle w:val="libFootnotenumChar"/>
          <w:rtl/>
          <w:lang w:bidi="fa-IR"/>
        </w:rPr>
        <w:t>62</w:t>
      </w:r>
      <w:r w:rsidR="00646B45">
        <w:rPr>
          <w:rStyle w:val="libFootnotenumChar"/>
          <w:rtl/>
          <w:lang w:bidi="fa-IR"/>
        </w:rPr>
        <w:t>)</w:t>
      </w:r>
    </w:p>
    <w:p w:rsidR="00745D29" w:rsidRDefault="00745D29" w:rsidP="00745D29">
      <w:pPr>
        <w:pStyle w:val="libNormal"/>
        <w:rPr>
          <w:rtl/>
          <w:lang w:bidi="fa-IR"/>
        </w:rPr>
      </w:pPr>
      <w:r>
        <w:rPr>
          <w:rtl/>
          <w:lang w:bidi="fa-IR"/>
        </w:rPr>
        <w:t>اين فراز تاريخى همانند آيينه صافى است كه عشق و پيوند بسيار محكم مردم قم را با امامان اهل بيت</w:t>
      </w:r>
      <w:r w:rsidR="00646B45">
        <w:rPr>
          <w:rtl/>
          <w:lang w:bidi="fa-IR"/>
        </w:rPr>
        <w:t xml:space="preserve"> </w:t>
      </w:r>
      <w:r w:rsidR="00042234" w:rsidRPr="00042234">
        <w:rPr>
          <w:rStyle w:val="libAlaemChar"/>
          <w:rtl/>
        </w:rPr>
        <w:t>عليهم‌السلام</w:t>
      </w:r>
      <w:r w:rsidR="00646B45">
        <w:rPr>
          <w:rtl/>
          <w:lang w:bidi="fa-IR"/>
        </w:rPr>
        <w:t xml:space="preserve"> </w:t>
      </w:r>
      <w:r w:rsidR="00CA4161">
        <w:rPr>
          <w:rtl/>
          <w:lang w:bidi="fa-IR"/>
        </w:rPr>
        <w:t xml:space="preserve">، </w:t>
      </w:r>
      <w:r>
        <w:rPr>
          <w:rtl/>
          <w:lang w:bidi="fa-IR"/>
        </w:rPr>
        <w:t>و خط فكرى آنها</w:t>
      </w:r>
      <w:r w:rsidR="00CA4161">
        <w:rPr>
          <w:rtl/>
          <w:lang w:bidi="fa-IR"/>
        </w:rPr>
        <w:t xml:space="preserve">، </w:t>
      </w:r>
      <w:r>
        <w:rPr>
          <w:rtl/>
          <w:lang w:bidi="fa-IR"/>
        </w:rPr>
        <w:t>نشان مى</w:t>
      </w:r>
      <w:r w:rsidR="00BA541A">
        <w:rPr>
          <w:rtl/>
          <w:lang w:bidi="fa-IR"/>
        </w:rPr>
        <w:t xml:space="preserve"> </w:t>
      </w:r>
      <w:r>
        <w:rPr>
          <w:rtl/>
          <w:lang w:bidi="fa-IR"/>
        </w:rPr>
        <w:t>دهد</w:t>
      </w:r>
      <w:r w:rsidR="00CA4161">
        <w:rPr>
          <w:rtl/>
          <w:lang w:bidi="fa-IR"/>
        </w:rPr>
        <w:t xml:space="preserve">، </w:t>
      </w:r>
      <w:r>
        <w:rPr>
          <w:rtl/>
          <w:lang w:bidi="fa-IR"/>
        </w:rPr>
        <w:t>و شاهد صادق بر پيشگامى مردم قم</w:t>
      </w:r>
      <w:r w:rsidR="00CA4161">
        <w:rPr>
          <w:rtl/>
          <w:lang w:bidi="fa-IR"/>
        </w:rPr>
        <w:t xml:space="preserve">، </w:t>
      </w:r>
      <w:r>
        <w:rPr>
          <w:rtl/>
          <w:lang w:bidi="fa-IR"/>
        </w:rPr>
        <w:t>و مركزيت قم براى تشيع و گسترش آن است</w:t>
      </w:r>
      <w:r w:rsidR="00CA4161">
        <w:rPr>
          <w:rtl/>
          <w:lang w:bidi="fa-IR"/>
        </w:rPr>
        <w:t xml:space="preserve">. </w:t>
      </w:r>
    </w:p>
    <w:p w:rsidR="00745D29" w:rsidRDefault="00745D29" w:rsidP="00CA4161">
      <w:pPr>
        <w:pStyle w:val="Heading3"/>
        <w:rPr>
          <w:rtl/>
          <w:lang w:bidi="fa-IR"/>
        </w:rPr>
      </w:pPr>
      <w:bookmarkStart w:id="21" w:name="_Toc395697615"/>
      <w:r>
        <w:rPr>
          <w:rtl/>
          <w:lang w:bidi="fa-IR"/>
        </w:rPr>
        <w:t>ملاقات جمعى از مردم قم</w:t>
      </w:r>
      <w:r w:rsidR="00CA4161">
        <w:rPr>
          <w:rtl/>
          <w:lang w:bidi="fa-IR"/>
        </w:rPr>
        <w:t xml:space="preserve">، </w:t>
      </w:r>
      <w:r>
        <w:rPr>
          <w:rtl/>
          <w:lang w:bidi="fa-IR"/>
        </w:rPr>
        <w:t>با حضرت رضا</w:t>
      </w:r>
      <w:r w:rsidR="00646B45">
        <w:rPr>
          <w:rtl/>
          <w:lang w:bidi="fa-IR"/>
        </w:rPr>
        <w:t xml:space="preserve"> </w:t>
      </w:r>
      <w:r w:rsidR="00883337" w:rsidRPr="00883337">
        <w:rPr>
          <w:rStyle w:val="libAlaemChar"/>
          <w:rtl/>
        </w:rPr>
        <w:t>عليه‌السلام</w:t>
      </w:r>
      <w:bookmarkEnd w:id="21"/>
      <w:r w:rsidR="00646B45">
        <w:rPr>
          <w:rtl/>
          <w:lang w:bidi="fa-IR"/>
        </w:rPr>
        <w:t xml:space="preserve"> </w:t>
      </w:r>
    </w:p>
    <w:p w:rsidR="00745D29" w:rsidRDefault="00745D29" w:rsidP="00745D29">
      <w:pPr>
        <w:pStyle w:val="libNormal"/>
        <w:rPr>
          <w:rtl/>
          <w:lang w:bidi="fa-IR"/>
        </w:rPr>
      </w:pPr>
      <w:r>
        <w:rPr>
          <w:rtl/>
          <w:lang w:bidi="fa-IR"/>
        </w:rPr>
        <w:t>اباصلت هروى مى</w:t>
      </w:r>
      <w:r w:rsidR="00BA541A">
        <w:rPr>
          <w:rtl/>
          <w:lang w:bidi="fa-IR"/>
        </w:rPr>
        <w:t xml:space="preserve"> </w:t>
      </w:r>
      <w:r>
        <w:rPr>
          <w:rtl/>
          <w:lang w:bidi="fa-IR"/>
        </w:rPr>
        <w:t>گويد</w:t>
      </w:r>
      <w:r w:rsidR="00CA4161">
        <w:rPr>
          <w:rtl/>
          <w:lang w:bidi="fa-IR"/>
        </w:rPr>
        <w:t xml:space="preserve">: </w:t>
      </w:r>
      <w:r>
        <w:rPr>
          <w:rtl/>
          <w:lang w:bidi="fa-IR"/>
        </w:rPr>
        <w:t>در</w:t>
      </w:r>
      <w:r w:rsidR="00646B45">
        <w:rPr>
          <w:rtl/>
          <w:lang w:bidi="fa-IR"/>
        </w:rPr>
        <w:t xml:space="preserve"> (</w:t>
      </w:r>
      <w:r>
        <w:rPr>
          <w:rtl/>
          <w:lang w:bidi="fa-IR"/>
        </w:rPr>
        <w:t>خراسان</w:t>
      </w:r>
      <w:r w:rsidR="00646B45">
        <w:rPr>
          <w:rtl/>
          <w:lang w:bidi="fa-IR"/>
        </w:rPr>
        <w:t xml:space="preserve">) </w:t>
      </w:r>
      <w:r>
        <w:rPr>
          <w:rtl/>
          <w:lang w:bidi="fa-IR"/>
        </w:rPr>
        <w:t>محضر امام رضا</w:t>
      </w:r>
      <w:r w:rsidR="00646B45">
        <w:rPr>
          <w:rtl/>
          <w:lang w:bidi="fa-IR"/>
        </w:rPr>
        <w:t xml:space="preserve"> </w:t>
      </w:r>
      <w:r w:rsidR="00883337" w:rsidRPr="00883337">
        <w:rPr>
          <w:rStyle w:val="libAlaemChar"/>
          <w:rtl/>
        </w:rPr>
        <w:t>عليه‌السلام</w:t>
      </w:r>
      <w:r w:rsidR="00646B45">
        <w:rPr>
          <w:rtl/>
          <w:lang w:bidi="fa-IR"/>
        </w:rPr>
        <w:t xml:space="preserve"> </w:t>
      </w:r>
      <w:r w:rsidR="00CA4161">
        <w:rPr>
          <w:rtl/>
          <w:lang w:bidi="fa-IR"/>
        </w:rPr>
        <w:t xml:space="preserve">، </w:t>
      </w:r>
      <w:r>
        <w:rPr>
          <w:rtl/>
          <w:lang w:bidi="fa-IR"/>
        </w:rPr>
        <w:t>بودم</w:t>
      </w:r>
      <w:r w:rsidR="00CA4161">
        <w:rPr>
          <w:rtl/>
          <w:lang w:bidi="fa-IR"/>
        </w:rPr>
        <w:t xml:space="preserve">، </w:t>
      </w:r>
      <w:r>
        <w:rPr>
          <w:rtl/>
          <w:lang w:bidi="fa-IR"/>
        </w:rPr>
        <w:t>جمعى از مردم قم بر آن حضرت وارد شده سلام كردند و امام جواب سلام آنها را داد</w:t>
      </w:r>
      <w:r w:rsidR="00CA4161">
        <w:rPr>
          <w:rtl/>
          <w:lang w:bidi="fa-IR"/>
        </w:rPr>
        <w:t xml:space="preserve">، </w:t>
      </w:r>
      <w:r>
        <w:rPr>
          <w:rtl/>
          <w:lang w:bidi="fa-IR"/>
        </w:rPr>
        <w:t>و با آنها بسيار گرم گرفت</w:t>
      </w:r>
      <w:r w:rsidR="00CA4161">
        <w:rPr>
          <w:rtl/>
          <w:lang w:bidi="fa-IR"/>
        </w:rPr>
        <w:t xml:space="preserve">، </w:t>
      </w:r>
      <w:r>
        <w:rPr>
          <w:rtl/>
          <w:lang w:bidi="fa-IR"/>
        </w:rPr>
        <w:t>آنها را به نزديك خود خواند و به آنها فرمود</w:t>
      </w:r>
      <w:r w:rsidR="00CA4161">
        <w:rPr>
          <w:rtl/>
          <w:lang w:bidi="fa-IR"/>
        </w:rPr>
        <w:t xml:space="preserve">: </w:t>
      </w:r>
    </w:p>
    <w:p w:rsidR="00745D29" w:rsidRDefault="00745D29" w:rsidP="00745D29">
      <w:pPr>
        <w:pStyle w:val="libNormal"/>
        <w:rPr>
          <w:rtl/>
          <w:lang w:bidi="fa-IR"/>
        </w:rPr>
      </w:pPr>
      <w:r>
        <w:rPr>
          <w:rtl/>
          <w:lang w:bidi="fa-IR"/>
        </w:rPr>
        <w:lastRenderedPageBreak/>
        <w:t>مرحبا بكم و اهلا</w:t>
      </w:r>
      <w:r w:rsidR="00CA4161">
        <w:rPr>
          <w:rtl/>
          <w:lang w:bidi="fa-IR"/>
        </w:rPr>
        <w:t xml:space="preserve">، </w:t>
      </w:r>
      <w:r>
        <w:rPr>
          <w:rtl/>
          <w:lang w:bidi="fa-IR"/>
        </w:rPr>
        <w:t>فانتم شيعتنا حقا</w:t>
      </w:r>
      <w:r w:rsidR="00CA4161">
        <w:rPr>
          <w:rtl/>
          <w:lang w:bidi="fa-IR"/>
        </w:rPr>
        <w:t xml:space="preserve">، </w:t>
      </w:r>
      <w:r>
        <w:rPr>
          <w:rtl/>
          <w:lang w:bidi="fa-IR"/>
        </w:rPr>
        <w:t>فسيأتى عليكم يوما</w:t>
      </w:r>
      <w:r w:rsidR="00CA4161">
        <w:rPr>
          <w:rtl/>
          <w:lang w:bidi="fa-IR"/>
        </w:rPr>
        <w:t xml:space="preserve">، </w:t>
      </w:r>
      <w:r>
        <w:rPr>
          <w:rtl/>
          <w:lang w:bidi="fa-IR"/>
        </w:rPr>
        <w:t>تزورون فيه تربتى</w:t>
      </w:r>
      <w:r w:rsidR="00CA4161">
        <w:rPr>
          <w:rtl/>
          <w:lang w:bidi="fa-IR"/>
        </w:rPr>
        <w:t xml:space="preserve">، </w:t>
      </w:r>
      <w:r>
        <w:rPr>
          <w:rtl/>
          <w:lang w:bidi="fa-IR"/>
        </w:rPr>
        <w:t>لا فمن زارنى و هو على غسل خرج من ذنوبه كيوم و لدته امه</w:t>
      </w:r>
      <w:r w:rsidR="00CA4161">
        <w:rPr>
          <w:rtl/>
          <w:lang w:bidi="fa-IR"/>
        </w:rPr>
        <w:t xml:space="preserve">؛ </w:t>
      </w:r>
    </w:p>
    <w:p w:rsidR="00745D29" w:rsidRDefault="00745D29" w:rsidP="00745D29">
      <w:pPr>
        <w:pStyle w:val="libNormal"/>
        <w:rPr>
          <w:rtl/>
          <w:lang w:bidi="fa-IR"/>
        </w:rPr>
      </w:pPr>
      <w:r>
        <w:rPr>
          <w:rtl/>
          <w:lang w:bidi="fa-IR"/>
        </w:rPr>
        <w:t>خوش آمديد</w:t>
      </w:r>
      <w:r w:rsidR="00CA4161">
        <w:rPr>
          <w:rtl/>
          <w:lang w:bidi="fa-IR"/>
        </w:rPr>
        <w:t xml:space="preserve">، </w:t>
      </w:r>
      <w:r>
        <w:rPr>
          <w:rtl/>
          <w:lang w:bidi="fa-IR"/>
        </w:rPr>
        <w:t>آفرين بر شما</w:t>
      </w:r>
      <w:r w:rsidR="00CA4161">
        <w:rPr>
          <w:rtl/>
          <w:lang w:bidi="fa-IR"/>
        </w:rPr>
        <w:t xml:space="preserve">، </w:t>
      </w:r>
      <w:r>
        <w:rPr>
          <w:rtl/>
          <w:lang w:bidi="fa-IR"/>
        </w:rPr>
        <w:t>شما به حق شيعيان ما هستيد</w:t>
      </w:r>
      <w:r w:rsidR="00CA4161">
        <w:rPr>
          <w:rtl/>
          <w:lang w:bidi="fa-IR"/>
        </w:rPr>
        <w:t xml:space="preserve">، </w:t>
      </w:r>
      <w:r>
        <w:rPr>
          <w:rtl/>
          <w:lang w:bidi="fa-IR"/>
        </w:rPr>
        <w:t>به زودى روزى فرا مى</w:t>
      </w:r>
      <w:r w:rsidR="00BA541A">
        <w:rPr>
          <w:rtl/>
          <w:lang w:bidi="fa-IR"/>
        </w:rPr>
        <w:t xml:space="preserve"> </w:t>
      </w:r>
      <w:r>
        <w:rPr>
          <w:rtl/>
          <w:lang w:bidi="fa-IR"/>
        </w:rPr>
        <w:t>رسد كه شما قبرم را در طوس زيارت مى</w:t>
      </w:r>
      <w:r w:rsidR="00BA541A">
        <w:rPr>
          <w:rtl/>
          <w:lang w:bidi="fa-IR"/>
        </w:rPr>
        <w:t xml:space="preserve"> </w:t>
      </w:r>
      <w:r>
        <w:rPr>
          <w:rtl/>
          <w:lang w:bidi="fa-IR"/>
        </w:rPr>
        <w:t>كنيد</w:t>
      </w:r>
      <w:r w:rsidR="00CA4161">
        <w:rPr>
          <w:rtl/>
          <w:lang w:bidi="fa-IR"/>
        </w:rPr>
        <w:t xml:space="preserve">، </w:t>
      </w:r>
      <w:r>
        <w:rPr>
          <w:rtl/>
          <w:lang w:bidi="fa-IR"/>
        </w:rPr>
        <w:t>آگاه باشيد</w:t>
      </w:r>
      <w:r w:rsidR="00CA4161">
        <w:rPr>
          <w:rtl/>
          <w:lang w:bidi="fa-IR"/>
        </w:rPr>
        <w:t xml:space="preserve">، </w:t>
      </w:r>
      <w:r>
        <w:rPr>
          <w:rtl/>
          <w:lang w:bidi="fa-IR"/>
        </w:rPr>
        <w:t>هر كس از شما شيعه</w:t>
      </w:r>
      <w:r w:rsidR="00CA4161">
        <w:rPr>
          <w:rtl/>
          <w:lang w:bidi="fa-IR"/>
        </w:rPr>
        <w:t xml:space="preserve">، </w:t>
      </w:r>
      <w:r>
        <w:rPr>
          <w:rtl/>
          <w:lang w:bidi="fa-IR"/>
        </w:rPr>
        <w:t>با غسل</w:t>
      </w:r>
      <w:r w:rsidR="00CA4161">
        <w:rPr>
          <w:rtl/>
          <w:lang w:bidi="fa-IR"/>
        </w:rPr>
        <w:t xml:space="preserve">، </w:t>
      </w:r>
      <w:r>
        <w:rPr>
          <w:rtl/>
          <w:lang w:bidi="fa-IR"/>
        </w:rPr>
        <w:t>قبر مرا زيارت كند</w:t>
      </w:r>
      <w:r w:rsidR="00CA4161">
        <w:rPr>
          <w:rtl/>
          <w:lang w:bidi="fa-IR"/>
        </w:rPr>
        <w:t xml:space="preserve">، </w:t>
      </w:r>
      <w:r>
        <w:rPr>
          <w:rtl/>
          <w:lang w:bidi="fa-IR"/>
        </w:rPr>
        <w:t>آن چنان از گناه خارج مى</w:t>
      </w:r>
      <w:r w:rsidR="00BA541A">
        <w:rPr>
          <w:rtl/>
          <w:lang w:bidi="fa-IR"/>
        </w:rPr>
        <w:t xml:space="preserve"> </w:t>
      </w:r>
      <w:r>
        <w:rPr>
          <w:rtl/>
          <w:lang w:bidi="fa-IR"/>
        </w:rPr>
        <w:t>گردد</w:t>
      </w:r>
      <w:r w:rsidR="00CA4161">
        <w:rPr>
          <w:rtl/>
          <w:lang w:bidi="fa-IR"/>
        </w:rPr>
        <w:t xml:space="preserve">، </w:t>
      </w:r>
      <w:r>
        <w:rPr>
          <w:rtl/>
          <w:lang w:bidi="fa-IR"/>
        </w:rPr>
        <w:t xml:space="preserve">كه روز تولد از مادرش متولد شده است </w:t>
      </w:r>
      <w:r w:rsidR="00646B45">
        <w:rPr>
          <w:rStyle w:val="libFootnotenumChar"/>
          <w:rtl/>
          <w:lang w:bidi="fa-IR"/>
        </w:rPr>
        <w:t>(</w:t>
      </w:r>
      <w:r w:rsidRPr="004004A1">
        <w:rPr>
          <w:rStyle w:val="libFootnotenumChar"/>
          <w:rtl/>
          <w:lang w:bidi="fa-IR"/>
        </w:rPr>
        <w:t>63</w:t>
      </w:r>
      <w:r w:rsidR="00646B45">
        <w:rPr>
          <w:rStyle w:val="libFootnotenumChar"/>
          <w:rtl/>
          <w:lang w:bidi="fa-IR"/>
        </w:rPr>
        <w:t>)</w:t>
      </w:r>
    </w:p>
    <w:p w:rsidR="00745D29" w:rsidRDefault="00745D29" w:rsidP="00CA4161">
      <w:pPr>
        <w:pStyle w:val="Heading3"/>
        <w:rPr>
          <w:rtl/>
          <w:lang w:bidi="fa-IR"/>
        </w:rPr>
      </w:pPr>
      <w:bookmarkStart w:id="22" w:name="_Toc395697616"/>
      <w:r>
        <w:rPr>
          <w:rtl/>
          <w:lang w:bidi="fa-IR"/>
        </w:rPr>
        <w:t>استقلال</w:t>
      </w:r>
      <w:r w:rsidR="00BA541A">
        <w:rPr>
          <w:rtl/>
          <w:lang w:bidi="fa-IR"/>
        </w:rPr>
        <w:t xml:space="preserve"> </w:t>
      </w:r>
      <w:r>
        <w:rPr>
          <w:rtl/>
          <w:lang w:bidi="fa-IR"/>
        </w:rPr>
        <w:t>طلبى مردم قم در برابر خلفاى ستمگر و غاصب</w:t>
      </w:r>
      <w:bookmarkEnd w:id="22"/>
    </w:p>
    <w:p w:rsidR="00745D29" w:rsidRDefault="00745D29" w:rsidP="00745D29">
      <w:pPr>
        <w:pStyle w:val="libNormal"/>
        <w:rPr>
          <w:rtl/>
          <w:lang w:bidi="fa-IR"/>
        </w:rPr>
      </w:pPr>
      <w:r>
        <w:rPr>
          <w:rtl/>
          <w:lang w:bidi="fa-IR"/>
        </w:rPr>
        <w:t>پس از هجرت عرب</w:t>
      </w:r>
      <w:r w:rsidR="00BA541A">
        <w:rPr>
          <w:rtl/>
          <w:lang w:bidi="fa-IR"/>
        </w:rPr>
        <w:t xml:space="preserve"> </w:t>
      </w:r>
      <w:r>
        <w:rPr>
          <w:rtl/>
          <w:lang w:bidi="fa-IR"/>
        </w:rPr>
        <w:t>هاى شيعه از كوفه به قم</w:t>
      </w:r>
      <w:r w:rsidR="00CA4161">
        <w:rPr>
          <w:rtl/>
          <w:lang w:bidi="fa-IR"/>
        </w:rPr>
        <w:t xml:space="preserve">، </w:t>
      </w:r>
      <w:r>
        <w:rPr>
          <w:rtl/>
          <w:lang w:bidi="fa-IR"/>
        </w:rPr>
        <w:t>شهر قم طى نيم قرن با سرعتى عجيب توسعه يافت</w:t>
      </w:r>
      <w:r w:rsidR="00CA4161">
        <w:rPr>
          <w:rtl/>
          <w:lang w:bidi="fa-IR"/>
        </w:rPr>
        <w:t xml:space="preserve">، </w:t>
      </w:r>
      <w:r>
        <w:rPr>
          <w:rtl/>
          <w:lang w:bidi="fa-IR"/>
        </w:rPr>
        <w:t>مردم قم چنان اهميت و عظمت يافتند</w:t>
      </w:r>
      <w:r w:rsidR="00CA4161">
        <w:rPr>
          <w:rtl/>
          <w:lang w:bidi="fa-IR"/>
        </w:rPr>
        <w:t xml:space="preserve">، </w:t>
      </w:r>
      <w:r>
        <w:rPr>
          <w:rtl/>
          <w:lang w:bidi="fa-IR"/>
        </w:rPr>
        <w:t>كه گويى در كشور نيمه مستقل كوچكى در قلب دارالاسلام زندگى مى</w:t>
      </w:r>
      <w:r w:rsidR="00BA541A">
        <w:rPr>
          <w:rtl/>
          <w:lang w:bidi="fa-IR"/>
        </w:rPr>
        <w:t xml:space="preserve"> </w:t>
      </w:r>
      <w:r>
        <w:rPr>
          <w:rtl/>
          <w:lang w:bidi="fa-IR"/>
        </w:rPr>
        <w:t>نمايند</w:t>
      </w:r>
      <w:r w:rsidR="00CA4161">
        <w:rPr>
          <w:rtl/>
          <w:lang w:bidi="fa-IR"/>
        </w:rPr>
        <w:t xml:space="preserve">. </w:t>
      </w:r>
    </w:p>
    <w:p w:rsidR="00745D29" w:rsidRDefault="00745D29" w:rsidP="00745D29">
      <w:pPr>
        <w:pStyle w:val="libNormal"/>
        <w:rPr>
          <w:rtl/>
          <w:lang w:bidi="fa-IR"/>
        </w:rPr>
      </w:pPr>
      <w:r>
        <w:rPr>
          <w:rtl/>
          <w:lang w:bidi="fa-IR"/>
        </w:rPr>
        <w:t>چنان كه از آغاز ظهور خلفاى عباسى تا اواخر خلافت هارون الرشيد از دادن باج و ماليات به حكومت وقت</w:t>
      </w:r>
      <w:r w:rsidR="00CA4161">
        <w:rPr>
          <w:rtl/>
          <w:lang w:bidi="fa-IR"/>
        </w:rPr>
        <w:t xml:space="preserve">، </w:t>
      </w:r>
      <w:r>
        <w:rPr>
          <w:rtl/>
          <w:lang w:bidi="fa-IR"/>
        </w:rPr>
        <w:t>خوددارى مى</w:t>
      </w:r>
      <w:r w:rsidR="00BA541A">
        <w:rPr>
          <w:rtl/>
          <w:lang w:bidi="fa-IR"/>
        </w:rPr>
        <w:t xml:space="preserve"> </w:t>
      </w:r>
      <w:r>
        <w:rPr>
          <w:rtl/>
          <w:lang w:bidi="fa-IR"/>
        </w:rPr>
        <w:t>نمودند</w:t>
      </w:r>
      <w:r w:rsidR="00CA4161">
        <w:rPr>
          <w:rtl/>
          <w:lang w:bidi="fa-IR"/>
        </w:rPr>
        <w:t xml:space="preserve">. </w:t>
      </w:r>
    </w:p>
    <w:p w:rsidR="00745D29" w:rsidRDefault="00745D29" w:rsidP="00745D29">
      <w:pPr>
        <w:pStyle w:val="libNormal"/>
        <w:rPr>
          <w:rtl/>
          <w:lang w:bidi="fa-IR"/>
        </w:rPr>
      </w:pPr>
      <w:r>
        <w:rPr>
          <w:rtl/>
          <w:lang w:bidi="fa-IR"/>
        </w:rPr>
        <w:t>هارون در سال 184 هجرى قمرى پس از به شهادت رساندن امام كاظم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درصدد برآمد كه طرفداران آن حضرت را در فشار شديد قرار داده</w:t>
      </w:r>
      <w:r w:rsidR="00CA4161">
        <w:rPr>
          <w:rtl/>
          <w:lang w:bidi="fa-IR"/>
        </w:rPr>
        <w:t xml:space="preserve">، </w:t>
      </w:r>
      <w:r>
        <w:rPr>
          <w:rtl/>
          <w:lang w:bidi="fa-IR"/>
        </w:rPr>
        <w:t>و قم را كه به صورت كانون ضد خلفا در آمده بود</w:t>
      </w:r>
      <w:r w:rsidR="00CA4161">
        <w:rPr>
          <w:rtl/>
          <w:lang w:bidi="fa-IR"/>
        </w:rPr>
        <w:t xml:space="preserve">، </w:t>
      </w:r>
      <w:r>
        <w:rPr>
          <w:rtl/>
          <w:lang w:bidi="fa-IR"/>
        </w:rPr>
        <w:t>سركوب و تضعيف نمايد عبد الله بن كوشيد قمى را حاكم اصفهان نمود</w:t>
      </w:r>
      <w:r w:rsidR="00CA4161">
        <w:rPr>
          <w:rtl/>
          <w:lang w:bidi="fa-IR"/>
        </w:rPr>
        <w:t xml:space="preserve">، </w:t>
      </w:r>
      <w:r>
        <w:rPr>
          <w:rtl/>
          <w:lang w:bidi="fa-IR"/>
        </w:rPr>
        <w:t>و به او دستور داد كه ماليات پنجاه و چند ساله مردم قم را وصول كند</w:t>
      </w:r>
      <w:r w:rsidR="00CA4161">
        <w:rPr>
          <w:rtl/>
          <w:lang w:bidi="fa-IR"/>
        </w:rPr>
        <w:t xml:space="preserve">، </w:t>
      </w:r>
      <w:r>
        <w:rPr>
          <w:rtl/>
          <w:lang w:bidi="fa-IR"/>
        </w:rPr>
        <w:t>او برادرش عاصم بن كوشيد را عامل قم نمود</w:t>
      </w:r>
      <w:r w:rsidR="00CA4161">
        <w:rPr>
          <w:rtl/>
          <w:lang w:bidi="fa-IR"/>
        </w:rPr>
        <w:t xml:space="preserve">، </w:t>
      </w:r>
      <w:r>
        <w:rPr>
          <w:rtl/>
          <w:lang w:bidi="fa-IR"/>
        </w:rPr>
        <w:t>عاصم اهالى قم را تحت فشار سخت قرار داد</w:t>
      </w:r>
      <w:r w:rsidR="00CA4161">
        <w:rPr>
          <w:rtl/>
          <w:lang w:bidi="fa-IR"/>
        </w:rPr>
        <w:t xml:space="preserve">، </w:t>
      </w:r>
      <w:r>
        <w:rPr>
          <w:rtl/>
          <w:lang w:bidi="fa-IR"/>
        </w:rPr>
        <w:t>مردم از او اطاعت نمى</w:t>
      </w:r>
      <w:r w:rsidR="00BA541A">
        <w:rPr>
          <w:rtl/>
          <w:lang w:bidi="fa-IR"/>
        </w:rPr>
        <w:t xml:space="preserve"> </w:t>
      </w:r>
      <w:r>
        <w:rPr>
          <w:rtl/>
          <w:lang w:bidi="fa-IR"/>
        </w:rPr>
        <w:t>كردند</w:t>
      </w:r>
      <w:r w:rsidR="00CA4161">
        <w:rPr>
          <w:rtl/>
          <w:lang w:bidi="fa-IR"/>
        </w:rPr>
        <w:t xml:space="preserve">، </w:t>
      </w:r>
      <w:r>
        <w:rPr>
          <w:rtl/>
          <w:lang w:bidi="fa-IR"/>
        </w:rPr>
        <w:t>او بر فشار خود افزود جمعى از مردم قم پراكنده شدند</w:t>
      </w:r>
      <w:r w:rsidR="00CA4161">
        <w:rPr>
          <w:rtl/>
          <w:lang w:bidi="fa-IR"/>
        </w:rPr>
        <w:t xml:space="preserve">، </w:t>
      </w:r>
      <w:r>
        <w:rPr>
          <w:rtl/>
          <w:lang w:bidi="fa-IR"/>
        </w:rPr>
        <w:t>شكايت آنها بى</w:t>
      </w:r>
      <w:r w:rsidR="00BA541A">
        <w:rPr>
          <w:rtl/>
          <w:lang w:bidi="fa-IR"/>
        </w:rPr>
        <w:t xml:space="preserve"> </w:t>
      </w:r>
      <w:r>
        <w:rPr>
          <w:rtl/>
          <w:lang w:bidi="fa-IR"/>
        </w:rPr>
        <w:t>نتيجه ماند</w:t>
      </w:r>
      <w:r w:rsidR="00CA4161">
        <w:rPr>
          <w:rtl/>
          <w:lang w:bidi="fa-IR"/>
        </w:rPr>
        <w:t xml:space="preserve">، </w:t>
      </w:r>
      <w:r>
        <w:rPr>
          <w:rtl/>
          <w:lang w:bidi="fa-IR"/>
        </w:rPr>
        <w:t>سرانجام شورش نموده و به عاصم حمله كردند و او را كشتند</w:t>
      </w:r>
      <w:r w:rsidR="00CA4161">
        <w:rPr>
          <w:rtl/>
          <w:lang w:bidi="fa-IR"/>
        </w:rPr>
        <w:t xml:space="preserve">، </w:t>
      </w:r>
      <w:r>
        <w:rPr>
          <w:rtl/>
          <w:lang w:bidi="fa-IR"/>
        </w:rPr>
        <w:t>هارون پس از اطلاع از قتل عاصم</w:t>
      </w:r>
      <w:r w:rsidR="00CA4161">
        <w:rPr>
          <w:rtl/>
          <w:lang w:bidi="fa-IR"/>
        </w:rPr>
        <w:t xml:space="preserve">، </w:t>
      </w:r>
      <w:r>
        <w:rPr>
          <w:rtl/>
          <w:lang w:bidi="fa-IR"/>
        </w:rPr>
        <w:t>عبدالله بن كوشيد حاكم اصفهان را از مقام خود ازل كرد</w:t>
      </w:r>
      <w:r w:rsidR="00CA4161">
        <w:rPr>
          <w:rtl/>
          <w:lang w:bidi="fa-IR"/>
        </w:rPr>
        <w:t xml:space="preserve">، </w:t>
      </w:r>
      <w:r>
        <w:rPr>
          <w:rtl/>
          <w:lang w:bidi="fa-IR"/>
        </w:rPr>
        <w:lastRenderedPageBreak/>
        <w:t>عبدالله نزد هارون رفت</w:t>
      </w:r>
      <w:r w:rsidR="00CA4161">
        <w:rPr>
          <w:rtl/>
          <w:lang w:bidi="fa-IR"/>
        </w:rPr>
        <w:t xml:space="preserve">، </w:t>
      </w:r>
      <w:r>
        <w:rPr>
          <w:rtl/>
          <w:lang w:bidi="fa-IR"/>
        </w:rPr>
        <w:t>تا بار ديگر به مقام پيشين خود بازگردد</w:t>
      </w:r>
      <w:r w:rsidR="00CA4161">
        <w:rPr>
          <w:rtl/>
          <w:lang w:bidi="fa-IR"/>
        </w:rPr>
        <w:t xml:space="preserve">، </w:t>
      </w:r>
      <w:r>
        <w:rPr>
          <w:rtl/>
          <w:lang w:bidi="fa-IR"/>
        </w:rPr>
        <w:t>مشروط بر اينكه هارون از ماليات</w:t>
      </w:r>
      <w:r w:rsidR="00BA541A">
        <w:rPr>
          <w:rtl/>
          <w:lang w:bidi="fa-IR"/>
        </w:rPr>
        <w:t xml:space="preserve"> </w:t>
      </w:r>
      <w:r>
        <w:rPr>
          <w:rtl/>
          <w:lang w:bidi="fa-IR"/>
        </w:rPr>
        <w:t>هاى نپرداخته شده سابق</w:t>
      </w:r>
      <w:r w:rsidR="00CA4161">
        <w:rPr>
          <w:rtl/>
          <w:lang w:bidi="fa-IR"/>
        </w:rPr>
        <w:t xml:space="preserve">، </w:t>
      </w:r>
      <w:r>
        <w:rPr>
          <w:rtl/>
          <w:lang w:bidi="fa-IR"/>
        </w:rPr>
        <w:t>صرف نظر كند</w:t>
      </w:r>
      <w:r w:rsidR="00CA4161">
        <w:rPr>
          <w:rtl/>
          <w:lang w:bidi="fa-IR"/>
        </w:rPr>
        <w:t xml:space="preserve">. </w:t>
      </w:r>
    </w:p>
    <w:p w:rsidR="00745D29" w:rsidRDefault="00745D29" w:rsidP="00745D29">
      <w:pPr>
        <w:pStyle w:val="libNormal"/>
        <w:rPr>
          <w:rtl/>
          <w:lang w:bidi="fa-IR"/>
        </w:rPr>
      </w:pPr>
      <w:r>
        <w:rPr>
          <w:rtl/>
          <w:lang w:bidi="fa-IR"/>
        </w:rPr>
        <w:t>استدلال</w:t>
      </w:r>
      <w:r w:rsidR="00BA541A">
        <w:rPr>
          <w:rtl/>
          <w:lang w:bidi="fa-IR"/>
        </w:rPr>
        <w:t xml:space="preserve"> </w:t>
      </w:r>
      <w:r>
        <w:rPr>
          <w:rtl/>
          <w:lang w:bidi="fa-IR"/>
        </w:rPr>
        <w:t>ها و قاطعيت پى</w:t>
      </w:r>
      <w:r w:rsidR="00BA541A">
        <w:rPr>
          <w:rtl/>
          <w:lang w:bidi="fa-IR"/>
        </w:rPr>
        <w:t xml:space="preserve"> </w:t>
      </w:r>
      <w:r>
        <w:rPr>
          <w:rtl/>
          <w:lang w:bidi="fa-IR"/>
        </w:rPr>
        <w:t>گير حمزه باعث شد كه قم از اصفهان جدا گرديده و استقلال يافت</w:t>
      </w:r>
      <w:r w:rsidR="00CA4161">
        <w:rPr>
          <w:rtl/>
          <w:lang w:bidi="fa-IR"/>
        </w:rPr>
        <w:t xml:space="preserve">، </w:t>
      </w:r>
      <w:r>
        <w:rPr>
          <w:rtl/>
          <w:lang w:bidi="fa-IR"/>
        </w:rPr>
        <w:t>و همين حمزه بن يسع حاكم و امام جمعه قم شد</w:t>
      </w:r>
      <w:r w:rsidR="00CA4161">
        <w:rPr>
          <w:rtl/>
          <w:lang w:bidi="fa-IR"/>
        </w:rPr>
        <w:t xml:space="preserve">، </w:t>
      </w:r>
      <w:r>
        <w:rPr>
          <w:rtl/>
          <w:lang w:bidi="fa-IR"/>
        </w:rPr>
        <w:t>و منبر امامت جمعه را در مسجد جامع قم نصب كرد</w:t>
      </w:r>
      <w:r w:rsidR="00CA4161">
        <w:rPr>
          <w:rtl/>
          <w:lang w:bidi="fa-IR"/>
        </w:rPr>
        <w:t xml:space="preserve">... </w:t>
      </w:r>
    </w:p>
    <w:p w:rsidR="00745D29" w:rsidRDefault="00745D29" w:rsidP="00745D29">
      <w:pPr>
        <w:pStyle w:val="libNormal"/>
        <w:rPr>
          <w:rtl/>
          <w:lang w:bidi="fa-IR"/>
        </w:rPr>
      </w:pPr>
      <w:r>
        <w:rPr>
          <w:rtl/>
          <w:lang w:bidi="fa-IR"/>
        </w:rPr>
        <w:t>پس از استقلال قم</w:t>
      </w:r>
      <w:r w:rsidR="00CA4161">
        <w:rPr>
          <w:rtl/>
          <w:lang w:bidi="fa-IR"/>
        </w:rPr>
        <w:t xml:space="preserve">، </w:t>
      </w:r>
      <w:r>
        <w:rPr>
          <w:rtl/>
          <w:lang w:bidi="fa-IR"/>
        </w:rPr>
        <w:t>اعراب اشعرى</w:t>
      </w:r>
      <w:r w:rsidR="00CA4161">
        <w:rPr>
          <w:rtl/>
          <w:lang w:bidi="fa-IR"/>
        </w:rPr>
        <w:t xml:space="preserve">، </w:t>
      </w:r>
      <w:r>
        <w:rPr>
          <w:rtl/>
          <w:lang w:bidi="fa-IR"/>
        </w:rPr>
        <w:t>به آبادانى و بازسازى قم پرداختند و اين سرزمين را از نظر ظاهر و باطن</w:t>
      </w:r>
      <w:r w:rsidR="00CA4161">
        <w:rPr>
          <w:rtl/>
          <w:lang w:bidi="fa-IR"/>
        </w:rPr>
        <w:t xml:space="preserve">، </w:t>
      </w:r>
      <w:r>
        <w:rPr>
          <w:rtl/>
          <w:lang w:bidi="fa-IR"/>
        </w:rPr>
        <w:t>رونقى جديد و وسيع بخشيدند</w:t>
      </w:r>
      <w:r w:rsidR="00CA4161">
        <w:rPr>
          <w:rtl/>
          <w:lang w:bidi="fa-IR"/>
        </w:rPr>
        <w:t xml:space="preserve">. </w:t>
      </w:r>
      <w:r w:rsidR="00646B45">
        <w:rPr>
          <w:rStyle w:val="libFootnotenumChar"/>
          <w:rtl/>
          <w:lang w:bidi="fa-IR"/>
        </w:rPr>
        <w:t>(</w:t>
      </w:r>
      <w:r w:rsidRPr="004004A1">
        <w:rPr>
          <w:rStyle w:val="libFootnotenumChar"/>
          <w:rtl/>
          <w:lang w:bidi="fa-IR"/>
        </w:rPr>
        <w:t>64</w:t>
      </w:r>
      <w:r w:rsidR="00646B45">
        <w:rPr>
          <w:rStyle w:val="libFootnotenumChar"/>
          <w:rtl/>
          <w:lang w:bidi="fa-IR"/>
        </w:rPr>
        <w:t>)</w:t>
      </w:r>
    </w:p>
    <w:p w:rsidR="00745D29" w:rsidRDefault="00745D29" w:rsidP="00745D29">
      <w:pPr>
        <w:pStyle w:val="libNormal"/>
        <w:rPr>
          <w:rtl/>
          <w:lang w:bidi="fa-IR"/>
        </w:rPr>
      </w:pPr>
      <w:r>
        <w:rPr>
          <w:rtl/>
          <w:lang w:bidi="fa-IR"/>
        </w:rPr>
        <w:t>آرى تشيع علوى كه همواره در طول تاريخ در برابر زور و ستم ايستاده و موجب آزادى خواهى و استقلال شده بود</w:t>
      </w:r>
      <w:r w:rsidR="00CA4161">
        <w:rPr>
          <w:rtl/>
          <w:lang w:bidi="fa-IR"/>
        </w:rPr>
        <w:t xml:space="preserve">، </w:t>
      </w:r>
      <w:r>
        <w:rPr>
          <w:rtl/>
          <w:lang w:bidi="fa-IR"/>
        </w:rPr>
        <w:t>در همان عصر نيز شكوه خود را موجب آزادى خواهى و استقلال شده بود</w:t>
      </w:r>
      <w:r w:rsidR="00CA4161">
        <w:rPr>
          <w:rtl/>
          <w:lang w:bidi="fa-IR"/>
        </w:rPr>
        <w:t xml:space="preserve">، </w:t>
      </w:r>
      <w:r>
        <w:rPr>
          <w:rtl/>
          <w:lang w:bidi="fa-IR"/>
        </w:rPr>
        <w:t>در همان عصر نيز شكوه خود را آشكار ساخت و قم را از چنگال ياغيان و دزدان دين و اموال مردم</w:t>
      </w:r>
      <w:r w:rsidR="00CA4161">
        <w:rPr>
          <w:rtl/>
          <w:lang w:bidi="fa-IR"/>
        </w:rPr>
        <w:t xml:space="preserve">، </w:t>
      </w:r>
      <w:r>
        <w:rPr>
          <w:rtl/>
          <w:lang w:bidi="fa-IR"/>
        </w:rPr>
        <w:t>نجات بخشيد</w:t>
      </w:r>
      <w:r w:rsidR="00CA4161">
        <w:rPr>
          <w:rtl/>
          <w:lang w:bidi="fa-IR"/>
        </w:rPr>
        <w:t xml:space="preserve">. </w:t>
      </w:r>
    </w:p>
    <w:p w:rsidR="00745D29" w:rsidRDefault="00745D29" w:rsidP="00CA4161">
      <w:pPr>
        <w:pStyle w:val="Heading3"/>
        <w:rPr>
          <w:rtl/>
          <w:lang w:bidi="fa-IR"/>
        </w:rPr>
      </w:pPr>
      <w:bookmarkStart w:id="23" w:name="_Toc395697617"/>
      <w:r>
        <w:rPr>
          <w:rtl/>
          <w:lang w:bidi="fa-IR"/>
        </w:rPr>
        <w:t>اعتراض و شورش مردم قم در برابر مأمون</w:t>
      </w:r>
      <w:bookmarkEnd w:id="23"/>
    </w:p>
    <w:p w:rsidR="00745D29" w:rsidRDefault="00745D29" w:rsidP="00745D29">
      <w:pPr>
        <w:pStyle w:val="libNormal"/>
        <w:rPr>
          <w:rtl/>
          <w:lang w:bidi="fa-IR"/>
        </w:rPr>
      </w:pPr>
      <w:r>
        <w:rPr>
          <w:rtl/>
          <w:lang w:bidi="fa-IR"/>
        </w:rPr>
        <w:t>مردم قم از رحلت 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آگاه شدند</w:t>
      </w:r>
      <w:r w:rsidR="00CA4161">
        <w:rPr>
          <w:rtl/>
          <w:lang w:bidi="fa-IR"/>
        </w:rPr>
        <w:t xml:space="preserve">؛ </w:t>
      </w:r>
      <w:r>
        <w:rPr>
          <w:rtl/>
          <w:lang w:bidi="fa-IR"/>
        </w:rPr>
        <w:t>و چنين باور كردند كه مأمون آن حضرت را به شهادت رسانده است</w:t>
      </w:r>
      <w:r w:rsidR="00CA4161">
        <w:rPr>
          <w:rtl/>
          <w:lang w:bidi="fa-IR"/>
        </w:rPr>
        <w:t xml:space="preserve">، </w:t>
      </w:r>
      <w:r>
        <w:rPr>
          <w:rtl/>
          <w:lang w:bidi="fa-IR"/>
        </w:rPr>
        <w:t>وقتى كه مأمون به بغداد رفت</w:t>
      </w:r>
      <w:r w:rsidR="00CA4161">
        <w:rPr>
          <w:rtl/>
          <w:lang w:bidi="fa-IR"/>
        </w:rPr>
        <w:t xml:space="preserve">، </w:t>
      </w:r>
      <w:r>
        <w:rPr>
          <w:rtl/>
          <w:lang w:bidi="fa-IR"/>
        </w:rPr>
        <w:t>مردم قم</w:t>
      </w:r>
      <w:r w:rsidR="00CA4161">
        <w:rPr>
          <w:rtl/>
          <w:lang w:bidi="fa-IR"/>
        </w:rPr>
        <w:t xml:space="preserve">، </w:t>
      </w:r>
      <w:r>
        <w:rPr>
          <w:rtl/>
          <w:lang w:bidi="fa-IR"/>
        </w:rPr>
        <w:t>به عنوان اعتراض به او</w:t>
      </w:r>
      <w:r w:rsidR="00CA4161">
        <w:rPr>
          <w:rtl/>
          <w:lang w:bidi="fa-IR"/>
        </w:rPr>
        <w:t xml:space="preserve">، </w:t>
      </w:r>
      <w:r>
        <w:rPr>
          <w:rtl/>
          <w:lang w:bidi="fa-IR"/>
        </w:rPr>
        <w:t>از دادن ماليات به حكومت او سر باز زدند و مدت هفت سال</w:t>
      </w:r>
      <w:r w:rsidR="00646B45">
        <w:rPr>
          <w:rtl/>
          <w:lang w:bidi="fa-IR"/>
        </w:rPr>
        <w:t xml:space="preserve"> (</w:t>
      </w:r>
      <w:r>
        <w:rPr>
          <w:rtl/>
          <w:lang w:bidi="fa-IR"/>
        </w:rPr>
        <w:t>از سال 204 تا 211 هجرى قمرى</w:t>
      </w:r>
      <w:r w:rsidR="00646B45">
        <w:rPr>
          <w:rtl/>
          <w:lang w:bidi="fa-IR"/>
        </w:rPr>
        <w:t xml:space="preserve">) </w:t>
      </w:r>
      <w:r>
        <w:rPr>
          <w:rtl/>
          <w:lang w:bidi="fa-IR"/>
        </w:rPr>
        <w:t>اين وضع ادامه يافت</w:t>
      </w:r>
      <w:r w:rsidR="00CA4161">
        <w:rPr>
          <w:rtl/>
          <w:lang w:bidi="fa-IR"/>
        </w:rPr>
        <w:t xml:space="preserve">، </w:t>
      </w:r>
      <w:r>
        <w:rPr>
          <w:rtl/>
          <w:lang w:bidi="fa-IR"/>
        </w:rPr>
        <w:t>و مردم قم همچنان از حكومت مأمون</w:t>
      </w:r>
      <w:r w:rsidR="00CA4161">
        <w:rPr>
          <w:rtl/>
          <w:lang w:bidi="fa-IR"/>
        </w:rPr>
        <w:t xml:space="preserve">، </w:t>
      </w:r>
      <w:r>
        <w:rPr>
          <w:rtl/>
          <w:lang w:bidi="fa-IR"/>
        </w:rPr>
        <w:t>نافرمانى مى</w:t>
      </w:r>
      <w:r w:rsidR="00BA541A">
        <w:rPr>
          <w:rtl/>
          <w:lang w:bidi="fa-IR"/>
        </w:rPr>
        <w:t xml:space="preserve"> </w:t>
      </w:r>
      <w:r>
        <w:rPr>
          <w:rtl/>
          <w:lang w:bidi="fa-IR"/>
        </w:rPr>
        <w:t>كردند</w:t>
      </w:r>
      <w:r w:rsidR="00CA4161">
        <w:rPr>
          <w:rtl/>
          <w:lang w:bidi="fa-IR"/>
        </w:rPr>
        <w:t xml:space="preserve">، </w:t>
      </w:r>
      <w:r>
        <w:rPr>
          <w:rtl/>
          <w:lang w:bidi="fa-IR"/>
        </w:rPr>
        <w:t>مأمون شخصى به نام على بن هشام را با نيرويى مجهز براى سركوب شورشيان</w:t>
      </w:r>
      <w:r w:rsidR="00CA4161">
        <w:rPr>
          <w:rtl/>
          <w:lang w:bidi="fa-IR"/>
        </w:rPr>
        <w:t xml:space="preserve">، </w:t>
      </w:r>
      <w:r>
        <w:rPr>
          <w:rtl/>
          <w:lang w:bidi="fa-IR"/>
        </w:rPr>
        <w:t>به سوى قم فرستاد</w:t>
      </w:r>
      <w:r w:rsidR="00CA4161">
        <w:rPr>
          <w:rtl/>
          <w:lang w:bidi="fa-IR"/>
        </w:rPr>
        <w:t xml:space="preserve">، </w:t>
      </w:r>
      <w:r>
        <w:rPr>
          <w:rtl/>
          <w:lang w:bidi="fa-IR"/>
        </w:rPr>
        <w:t>على بن هشام با سپاه خود</w:t>
      </w:r>
      <w:r w:rsidR="00CA4161">
        <w:rPr>
          <w:rtl/>
          <w:lang w:bidi="fa-IR"/>
        </w:rPr>
        <w:t xml:space="preserve">، </w:t>
      </w:r>
      <w:r>
        <w:rPr>
          <w:rtl/>
          <w:lang w:bidi="fa-IR"/>
        </w:rPr>
        <w:t>وقتى به قلعه قم نزديك شد</w:t>
      </w:r>
      <w:r w:rsidR="00CA4161">
        <w:rPr>
          <w:rtl/>
          <w:lang w:bidi="fa-IR"/>
        </w:rPr>
        <w:t xml:space="preserve">، </w:t>
      </w:r>
      <w:r>
        <w:rPr>
          <w:rtl/>
          <w:lang w:bidi="fa-IR"/>
        </w:rPr>
        <w:t>مردم قم دروازه</w:t>
      </w:r>
      <w:r w:rsidR="00BA541A">
        <w:rPr>
          <w:rtl/>
          <w:lang w:bidi="fa-IR"/>
        </w:rPr>
        <w:t xml:space="preserve"> </w:t>
      </w:r>
      <w:r>
        <w:rPr>
          <w:rtl/>
          <w:lang w:bidi="fa-IR"/>
        </w:rPr>
        <w:t>هاى قلعه را روى آنها بستند</w:t>
      </w:r>
      <w:r w:rsidR="00CA4161">
        <w:rPr>
          <w:rtl/>
          <w:lang w:bidi="fa-IR"/>
        </w:rPr>
        <w:t xml:space="preserve">، </w:t>
      </w:r>
      <w:r>
        <w:rPr>
          <w:rtl/>
          <w:lang w:bidi="fa-IR"/>
        </w:rPr>
        <w:t>على بن هشام و سپاهش</w:t>
      </w:r>
      <w:r w:rsidR="00CA4161">
        <w:rPr>
          <w:rtl/>
          <w:lang w:bidi="fa-IR"/>
        </w:rPr>
        <w:t xml:space="preserve">، </w:t>
      </w:r>
      <w:r>
        <w:rPr>
          <w:rtl/>
          <w:lang w:bidi="fa-IR"/>
        </w:rPr>
        <w:t>در پشت ديوار قلعه چادر زدند و خيمه به پا كردند و قلعه را به محاصره در آوردند و سرانجام از راه</w:t>
      </w:r>
      <w:r w:rsidR="00BA541A">
        <w:rPr>
          <w:rtl/>
          <w:lang w:bidi="fa-IR"/>
        </w:rPr>
        <w:t xml:space="preserve"> </w:t>
      </w:r>
      <w:r>
        <w:rPr>
          <w:rtl/>
          <w:lang w:bidi="fa-IR"/>
        </w:rPr>
        <w:t>هاى قنات</w:t>
      </w:r>
      <w:r w:rsidR="00BA541A">
        <w:rPr>
          <w:rtl/>
          <w:lang w:bidi="fa-IR"/>
        </w:rPr>
        <w:t xml:space="preserve"> </w:t>
      </w:r>
      <w:r>
        <w:rPr>
          <w:rtl/>
          <w:lang w:bidi="fa-IR"/>
        </w:rPr>
        <w:lastRenderedPageBreak/>
        <w:t>ها</w:t>
      </w:r>
      <w:r w:rsidR="00CA4161">
        <w:rPr>
          <w:rtl/>
          <w:lang w:bidi="fa-IR"/>
        </w:rPr>
        <w:t xml:space="preserve">، </w:t>
      </w:r>
      <w:r>
        <w:rPr>
          <w:rtl/>
          <w:lang w:bidi="fa-IR"/>
        </w:rPr>
        <w:t>به داخل قلعه نفوذ كرده و دروازه</w:t>
      </w:r>
      <w:r w:rsidR="00BA541A">
        <w:rPr>
          <w:rtl/>
          <w:lang w:bidi="fa-IR"/>
        </w:rPr>
        <w:t xml:space="preserve"> </w:t>
      </w:r>
      <w:r>
        <w:rPr>
          <w:rtl/>
          <w:lang w:bidi="fa-IR"/>
        </w:rPr>
        <w:t>ها را گشودند و وارد قلعه قم شدند</w:t>
      </w:r>
      <w:r w:rsidR="00CA4161">
        <w:rPr>
          <w:rtl/>
          <w:lang w:bidi="fa-IR"/>
        </w:rPr>
        <w:t xml:space="preserve">، </w:t>
      </w:r>
      <w:r>
        <w:rPr>
          <w:rtl/>
          <w:lang w:bidi="fa-IR"/>
        </w:rPr>
        <w:t>يحيى بن عمران اشعرى شيخ و بزرگ قمى</w:t>
      </w:r>
      <w:r w:rsidR="00BA541A">
        <w:rPr>
          <w:rtl/>
          <w:lang w:bidi="fa-IR"/>
        </w:rPr>
        <w:t xml:space="preserve"> </w:t>
      </w:r>
      <w:r>
        <w:rPr>
          <w:rtl/>
          <w:lang w:bidi="fa-IR"/>
        </w:rPr>
        <w:t>ها را با چند نفر ديگر از سران قم را گشتند</w:t>
      </w:r>
      <w:r w:rsidR="00CA4161">
        <w:rPr>
          <w:rtl/>
          <w:lang w:bidi="fa-IR"/>
        </w:rPr>
        <w:t xml:space="preserve">، </w:t>
      </w:r>
      <w:r>
        <w:rPr>
          <w:rtl/>
          <w:lang w:bidi="fa-IR"/>
        </w:rPr>
        <w:t>قسمت</w:t>
      </w:r>
      <w:r w:rsidR="00BA541A">
        <w:rPr>
          <w:rtl/>
          <w:lang w:bidi="fa-IR"/>
        </w:rPr>
        <w:t xml:space="preserve"> </w:t>
      </w:r>
      <w:r>
        <w:rPr>
          <w:rtl/>
          <w:lang w:bidi="fa-IR"/>
        </w:rPr>
        <w:t>هايى از قلعه را خراب كردند</w:t>
      </w:r>
      <w:r w:rsidR="00CA4161">
        <w:rPr>
          <w:rtl/>
          <w:lang w:bidi="fa-IR"/>
        </w:rPr>
        <w:t xml:space="preserve">، </w:t>
      </w:r>
      <w:r>
        <w:rPr>
          <w:rtl/>
          <w:lang w:bidi="fa-IR"/>
        </w:rPr>
        <w:t>و ماليات</w:t>
      </w:r>
      <w:r w:rsidR="00BA541A">
        <w:rPr>
          <w:rtl/>
          <w:lang w:bidi="fa-IR"/>
        </w:rPr>
        <w:t xml:space="preserve"> </w:t>
      </w:r>
      <w:r>
        <w:rPr>
          <w:rtl/>
          <w:lang w:bidi="fa-IR"/>
        </w:rPr>
        <w:t>هاى عقب مانده را وصول نمودند</w:t>
      </w:r>
      <w:r w:rsidR="00CA4161">
        <w:rPr>
          <w:rtl/>
          <w:lang w:bidi="fa-IR"/>
        </w:rPr>
        <w:t xml:space="preserve">، </w:t>
      </w:r>
      <w:r>
        <w:rPr>
          <w:rtl/>
          <w:lang w:bidi="fa-IR"/>
        </w:rPr>
        <w:t>و سپس على بن هشام شخصى به نام</w:t>
      </w:r>
      <w:r w:rsidR="00646B45">
        <w:rPr>
          <w:rtl/>
          <w:lang w:bidi="fa-IR"/>
        </w:rPr>
        <w:t xml:space="preserve"> (</w:t>
      </w:r>
      <w:r>
        <w:rPr>
          <w:rtl/>
          <w:lang w:bidi="fa-IR"/>
        </w:rPr>
        <w:t>على بن عيسى طلحى</w:t>
      </w:r>
      <w:r w:rsidR="00646B45">
        <w:rPr>
          <w:rtl/>
          <w:lang w:bidi="fa-IR"/>
        </w:rPr>
        <w:t xml:space="preserve">) </w:t>
      </w:r>
      <w:r>
        <w:rPr>
          <w:rtl/>
          <w:lang w:bidi="fa-IR"/>
        </w:rPr>
        <w:t>را حاكم قم كرد</w:t>
      </w:r>
      <w:r w:rsidR="00CA4161">
        <w:rPr>
          <w:rtl/>
          <w:lang w:bidi="fa-IR"/>
        </w:rPr>
        <w:t xml:space="preserve">، </w:t>
      </w:r>
      <w:r>
        <w:rPr>
          <w:rtl/>
          <w:lang w:bidi="fa-IR"/>
        </w:rPr>
        <w:t>و خود به بغداد بازگشت</w:t>
      </w:r>
      <w:r w:rsidR="00CA4161">
        <w:rPr>
          <w:rtl/>
          <w:lang w:bidi="fa-IR"/>
        </w:rPr>
        <w:t xml:space="preserve">. </w:t>
      </w:r>
      <w:r>
        <w:rPr>
          <w:rtl/>
          <w:lang w:bidi="fa-IR"/>
        </w:rPr>
        <w:t>مردم قم به باسازى قم و جبران ويرانى</w:t>
      </w:r>
      <w:r w:rsidR="00BA541A">
        <w:rPr>
          <w:rtl/>
          <w:lang w:bidi="fa-IR"/>
        </w:rPr>
        <w:t xml:space="preserve"> </w:t>
      </w:r>
      <w:r>
        <w:rPr>
          <w:rtl/>
          <w:lang w:bidi="fa-IR"/>
        </w:rPr>
        <w:t>ها پرداختند و در سال 215 هجرى قمرى بار ديگر بر ضد حكومت مأمون شورش نمودند</w:t>
      </w:r>
      <w:r w:rsidR="00CA4161">
        <w:rPr>
          <w:rtl/>
          <w:lang w:bidi="fa-IR"/>
        </w:rPr>
        <w:t xml:space="preserve">، </w:t>
      </w:r>
      <w:r>
        <w:rPr>
          <w:rtl/>
          <w:lang w:bidi="fa-IR"/>
        </w:rPr>
        <w:t>به طورى كه حاكم نصب شده از طرف او على بن عيسى طلحى را از قم اخراج كردند</w:t>
      </w:r>
      <w:r w:rsidR="00CA4161">
        <w:rPr>
          <w:rtl/>
          <w:lang w:bidi="fa-IR"/>
        </w:rPr>
        <w:t xml:space="preserve">. </w:t>
      </w:r>
    </w:p>
    <w:p w:rsidR="00745D29" w:rsidRDefault="00745D29" w:rsidP="00745D29">
      <w:pPr>
        <w:pStyle w:val="libNormal"/>
        <w:rPr>
          <w:rtl/>
          <w:lang w:bidi="fa-IR"/>
        </w:rPr>
      </w:pPr>
      <w:r>
        <w:rPr>
          <w:rtl/>
          <w:lang w:bidi="fa-IR"/>
        </w:rPr>
        <w:t>طلحى به بغداد رفت و ماجرا را به مأمون گزارش داد</w:t>
      </w:r>
      <w:r w:rsidR="00CA4161">
        <w:rPr>
          <w:rtl/>
          <w:lang w:bidi="fa-IR"/>
        </w:rPr>
        <w:t xml:space="preserve">، </w:t>
      </w:r>
      <w:r>
        <w:rPr>
          <w:rtl/>
          <w:lang w:bidi="fa-IR"/>
        </w:rPr>
        <w:t>مأمون عبدالرحمن بن مفلج ترك را همراه سپاهى به قم فرستاد</w:t>
      </w:r>
      <w:r w:rsidR="00CA4161">
        <w:rPr>
          <w:rtl/>
          <w:lang w:bidi="fa-IR"/>
        </w:rPr>
        <w:t xml:space="preserve">، </w:t>
      </w:r>
      <w:r>
        <w:rPr>
          <w:rtl/>
          <w:lang w:bidi="fa-IR"/>
        </w:rPr>
        <w:t>مردم از ورود او به شهر جلوگيرى كردند</w:t>
      </w:r>
      <w:r w:rsidR="00CA4161">
        <w:rPr>
          <w:rtl/>
          <w:lang w:bidi="fa-IR"/>
        </w:rPr>
        <w:t xml:space="preserve">، </w:t>
      </w:r>
      <w:r>
        <w:rPr>
          <w:rtl/>
          <w:lang w:bidi="fa-IR"/>
        </w:rPr>
        <w:t>ولى او شبانه وارد قلعه قم شد</w:t>
      </w:r>
      <w:r w:rsidR="00CA4161">
        <w:rPr>
          <w:rtl/>
          <w:lang w:bidi="fa-IR"/>
        </w:rPr>
        <w:t xml:space="preserve">، </w:t>
      </w:r>
      <w:r>
        <w:rPr>
          <w:rtl/>
          <w:lang w:bidi="fa-IR"/>
        </w:rPr>
        <w:t>و سران شورشى را كشت و عده</w:t>
      </w:r>
      <w:r w:rsidR="00BA541A">
        <w:rPr>
          <w:rtl/>
          <w:lang w:bidi="fa-IR"/>
        </w:rPr>
        <w:t xml:space="preserve"> </w:t>
      </w:r>
      <w:r>
        <w:rPr>
          <w:rtl/>
          <w:lang w:bidi="fa-IR"/>
        </w:rPr>
        <w:t>اى را زندانى كرد و در اين گير و دار اكثر اهالى قم متوارى شدند</w:t>
      </w:r>
      <w:r w:rsidR="00CA4161">
        <w:rPr>
          <w:rtl/>
          <w:lang w:bidi="fa-IR"/>
        </w:rPr>
        <w:t xml:space="preserve">. </w:t>
      </w:r>
      <w:r>
        <w:rPr>
          <w:rtl/>
          <w:lang w:bidi="fa-IR"/>
        </w:rPr>
        <w:t>مردم آزاده و مبارز قم</w:t>
      </w:r>
      <w:r w:rsidR="00CA4161">
        <w:rPr>
          <w:rtl/>
          <w:lang w:bidi="fa-IR"/>
        </w:rPr>
        <w:t xml:space="preserve">، </w:t>
      </w:r>
      <w:r>
        <w:rPr>
          <w:rtl/>
          <w:lang w:bidi="fa-IR"/>
        </w:rPr>
        <w:t>پس از مأمون</w:t>
      </w:r>
      <w:r w:rsidR="00CA4161">
        <w:rPr>
          <w:rtl/>
          <w:lang w:bidi="fa-IR"/>
        </w:rPr>
        <w:t xml:space="preserve">، </w:t>
      </w:r>
      <w:r>
        <w:rPr>
          <w:rtl/>
          <w:lang w:bidi="fa-IR"/>
        </w:rPr>
        <w:t>با ساير خلفاى ستمگر عباسى نيز درگير شدند</w:t>
      </w:r>
      <w:r w:rsidR="00CA4161">
        <w:rPr>
          <w:rtl/>
          <w:lang w:bidi="fa-IR"/>
        </w:rPr>
        <w:t xml:space="preserve">، </w:t>
      </w:r>
      <w:r>
        <w:rPr>
          <w:rtl/>
          <w:lang w:bidi="fa-IR"/>
        </w:rPr>
        <w:t>و در اين راه فداكارى</w:t>
      </w:r>
      <w:r w:rsidR="00BA541A">
        <w:rPr>
          <w:rtl/>
          <w:lang w:bidi="fa-IR"/>
        </w:rPr>
        <w:t xml:space="preserve"> </w:t>
      </w:r>
      <w:r>
        <w:rPr>
          <w:rtl/>
          <w:lang w:bidi="fa-IR"/>
        </w:rPr>
        <w:t>ها نمودند و بسيارى از آنها به شهادت رسيدند</w:t>
      </w:r>
      <w:r w:rsidR="00CA4161">
        <w:rPr>
          <w:rtl/>
          <w:lang w:bidi="fa-IR"/>
        </w:rPr>
        <w:t xml:space="preserve">. </w:t>
      </w:r>
      <w:r w:rsidR="00646B45">
        <w:rPr>
          <w:rStyle w:val="libFootnotenumChar"/>
          <w:rtl/>
          <w:lang w:bidi="fa-IR"/>
        </w:rPr>
        <w:t>(</w:t>
      </w:r>
      <w:r w:rsidRPr="004004A1">
        <w:rPr>
          <w:rStyle w:val="libFootnotenumChar"/>
          <w:rtl/>
          <w:lang w:bidi="fa-IR"/>
        </w:rPr>
        <w:t>65</w:t>
      </w:r>
      <w:r w:rsidR="00646B45">
        <w:rPr>
          <w:rStyle w:val="libFootnotenumChar"/>
          <w:rtl/>
          <w:lang w:bidi="fa-IR"/>
        </w:rPr>
        <w:t>)</w:t>
      </w:r>
    </w:p>
    <w:p w:rsidR="00745D29" w:rsidRDefault="00745D29" w:rsidP="00745D29">
      <w:pPr>
        <w:pStyle w:val="libNormal"/>
        <w:rPr>
          <w:rtl/>
          <w:lang w:bidi="fa-IR"/>
        </w:rPr>
      </w:pPr>
      <w:r>
        <w:rPr>
          <w:rtl/>
          <w:lang w:bidi="fa-IR"/>
        </w:rPr>
        <w:t>اين حوادث بيانگر آن است كه قم در همان قرن دوم و سوم</w:t>
      </w:r>
      <w:r w:rsidR="00CA4161">
        <w:rPr>
          <w:rtl/>
          <w:lang w:bidi="fa-IR"/>
        </w:rPr>
        <w:t xml:space="preserve">، </w:t>
      </w:r>
      <w:r>
        <w:rPr>
          <w:rtl/>
          <w:lang w:bidi="fa-IR"/>
        </w:rPr>
        <w:t>شهر قيام و خون بوده</w:t>
      </w:r>
      <w:r w:rsidR="00CA4161">
        <w:rPr>
          <w:rtl/>
          <w:lang w:bidi="fa-IR"/>
        </w:rPr>
        <w:t xml:space="preserve">، </w:t>
      </w:r>
      <w:r>
        <w:rPr>
          <w:rtl/>
          <w:lang w:bidi="fa-IR"/>
        </w:rPr>
        <w:t>و خيزش و قيام بر ضد ستمگران كه همان معنى واژه قم است</w:t>
      </w:r>
      <w:r w:rsidR="00CA4161">
        <w:rPr>
          <w:rtl/>
          <w:lang w:bidi="fa-IR"/>
        </w:rPr>
        <w:t xml:space="preserve">، </w:t>
      </w:r>
      <w:r>
        <w:rPr>
          <w:rtl/>
          <w:lang w:bidi="fa-IR"/>
        </w:rPr>
        <w:t>از همان وقت به بغداد به بعد همچنان ادامه داشته است</w:t>
      </w:r>
      <w:r w:rsidR="00CA4161">
        <w:rPr>
          <w:rtl/>
          <w:lang w:bidi="fa-IR"/>
        </w:rPr>
        <w:t xml:space="preserve">. </w:t>
      </w:r>
    </w:p>
    <w:p w:rsidR="00745D29" w:rsidRDefault="00745D29" w:rsidP="00CA4161">
      <w:pPr>
        <w:pStyle w:val="Heading3"/>
        <w:rPr>
          <w:rtl/>
          <w:lang w:bidi="fa-IR"/>
        </w:rPr>
      </w:pPr>
      <w:bookmarkStart w:id="24" w:name="_Toc395697618"/>
      <w:r>
        <w:rPr>
          <w:rtl/>
          <w:lang w:bidi="fa-IR"/>
        </w:rPr>
        <w:t>همبستگى محكم اهل قم با آل على</w:t>
      </w:r>
      <w:r w:rsidR="00646B45">
        <w:rPr>
          <w:rtl/>
          <w:lang w:bidi="fa-IR"/>
        </w:rPr>
        <w:t xml:space="preserve"> </w:t>
      </w:r>
      <w:r w:rsidR="00883337" w:rsidRPr="00883337">
        <w:rPr>
          <w:rStyle w:val="libAlaemChar"/>
          <w:rtl/>
        </w:rPr>
        <w:t>عليه‌السلام</w:t>
      </w:r>
      <w:bookmarkEnd w:id="24"/>
      <w:r w:rsidR="00646B45">
        <w:rPr>
          <w:rtl/>
          <w:lang w:bidi="fa-IR"/>
        </w:rPr>
        <w:t xml:space="preserve"> </w:t>
      </w:r>
    </w:p>
    <w:p w:rsidR="00745D29" w:rsidRDefault="00745D29" w:rsidP="00745D29">
      <w:pPr>
        <w:pStyle w:val="libNormal"/>
        <w:rPr>
          <w:rtl/>
          <w:lang w:bidi="fa-IR"/>
        </w:rPr>
      </w:pPr>
      <w:r>
        <w:rPr>
          <w:rtl/>
          <w:lang w:bidi="fa-IR"/>
        </w:rPr>
        <w:t>ارتباط و همسبتگى و علاقه مردم قم با خاندان نبوت به قدرى بود كه مأمون هنگام واگذارى مقام ولايت عهدى به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گفت</w:t>
      </w:r>
      <w:r w:rsidR="00CA4161">
        <w:rPr>
          <w:rtl/>
          <w:lang w:bidi="fa-IR"/>
        </w:rPr>
        <w:t xml:space="preserve">: </w:t>
      </w:r>
    </w:p>
    <w:p w:rsidR="00745D29" w:rsidRDefault="00745D29" w:rsidP="00745D29">
      <w:pPr>
        <w:pStyle w:val="libNormal"/>
        <w:rPr>
          <w:rtl/>
          <w:lang w:bidi="fa-IR"/>
        </w:rPr>
      </w:pPr>
      <w:r>
        <w:rPr>
          <w:rtl/>
          <w:lang w:bidi="fa-IR"/>
        </w:rPr>
        <w:t>ما اجدا احدا يعيننى على عذا الامر</w:t>
      </w:r>
      <w:r w:rsidR="00CA4161">
        <w:rPr>
          <w:rtl/>
          <w:lang w:bidi="fa-IR"/>
        </w:rPr>
        <w:t xml:space="preserve">، </w:t>
      </w:r>
      <w:r>
        <w:rPr>
          <w:rtl/>
          <w:lang w:bidi="fa-IR"/>
        </w:rPr>
        <w:t>لقد همت ان اجعل اهل قم شعارى و دثارى</w:t>
      </w:r>
      <w:r w:rsidR="00CA4161">
        <w:rPr>
          <w:rtl/>
          <w:lang w:bidi="fa-IR"/>
        </w:rPr>
        <w:t xml:space="preserve">؛ </w:t>
      </w:r>
    </w:p>
    <w:p w:rsidR="00745D29" w:rsidRDefault="00745D29" w:rsidP="00745D29">
      <w:pPr>
        <w:pStyle w:val="libNormal"/>
        <w:rPr>
          <w:rtl/>
          <w:lang w:bidi="fa-IR"/>
        </w:rPr>
      </w:pPr>
      <w:r>
        <w:rPr>
          <w:rtl/>
          <w:lang w:bidi="fa-IR"/>
        </w:rPr>
        <w:lastRenderedPageBreak/>
        <w:t>كسى را نمى</w:t>
      </w:r>
      <w:r w:rsidR="00BA541A">
        <w:rPr>
          <w:rtl/>
          <w:lang w:bidi="fa-IR"/>
        </w:rPr>
        <w:t xml:space="preserve"> </w:t>
      </w:r>
      <w:r>
        <w:rPr>
          <w:rtl/>
          <w:lang w:bidi="fa-IR"/>
        </w:rPr>
        <w:t>يابم كه در اين كار</w:t>
      </w:r>
      <w:r w:rsidR="00646B45">
        <w:rPr>
          <w:rtl/>
          <w:lang w:bidi="fa-IR"/>
        </w:rPr>
        <w:t xml:space="preserve"> (</w:t>
      </w:r>
      <w:r>
        <w:rPr>
          <w:rtl/>
          <w:lang w:bidi="fa-IR"/>
        </w:rPr>
        <w:t>واگذار ولايت عهدى به 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مرا يارى كند</w:t>
      </w:r>
      <w:r w:rsidR="00CA4161">
        <w:rPr>
          <w:rtl/>
          <w:lang w:bidi="fa-IR"/>
        </w:rPr>
        <w:t xml:space="preserve">، </w:t>
      </w:r>
      <w:r>
        <w:rPr>
          <w:rtl/>
          <w:lang w:bidi="fa-IR"/>
        </w:rPr>
        <w:t>تصميم قطعى گرفته</w:t>
      </w:r>
      <w:r w:rsidR="00BA541A">
        <w:rPr>
          <w:rtl/>
          <w:lang w:bidi="fa-IR"/>
        </w:rPr>
        <w:t xml:space="preserve"> </w:t>
      </w:r>
      <w:r>
        <w:rPr>
          <w:rtl/>
          <w:lang w:bidi="fa-IR"/>
        </w:rPr>
        <w:t>ام مردم قم را ياران باطنى و ظاهرى خود قرار دهم</w:t>
      </w:r>
      <w:r w:rsidR="00CA4161">
        <w:rPr>
          <w:rtl/>
          <w:lang w:bidi="fa-IR"/>
        </w:rPr>
        <w:t xml:space="preserve">. </w:t>
      </w:r>
      <w:r w:rsidR="00646B45">
        <w:rPr>
          <w:rStyle w:val="libFootnotenumChar"/>
          <w:rtl/>
          <w:lang w:bidi="fa-IR"/>
        </w:rPr>
        <w:t>(</w:t>
      </w:r>
      <w:r w:rsidRPr="004004A1">
        <w:rPr>
          <w:rStyle w:val="libFootnotenumChar"/>
          <w:rtl/>
          <w:lang w:bidi="fa-IR"/>
        </w:rPr>
        <w:t>66</w:t>
      </w:r>
      <w:r w:rsidR="00646B45">
        <w:rPr>
          <w:rStyle w:val="libFootnotenumChar"/>
          <w:rtl/>
          <w:lang w:bidi="fa-IR"/>
        </w:rPr>
        <w:t>)</w:t>
      </w:r>
    </w:p>
    <w:p w:rsidR="00745D29" w:rsidRDefault="00745D29" w:rsidP="00745D29">
      <w:pPr>
        <w:pStyle w:val="libNormal"/>
        <w:rPr>
          <w:rtl/>
          <w:lang w:bidi="fa-IR"/>
        </w:rPr>
      </w:pPr>
      <w:r>
        <w:rPr>
          <w:rtl/>
          <w:lang w:bidi="fa-IR"/>
        </w:rPr>
        <w:t>در ماجراى كشمكش مردم قم با هارون و سپس با مأمون</w:t>
      </w:r>
      <w:r w:rsidR="00CA4161">
        <w:rPr>
          <w:rtl/>
          <w:lang w:bidi="fa-IR"/>
        </w:rPr>
        <w:t xml:space="preserve">، </w:t>
      </w:r>
      <w:r>
        <w:rPr>
          <w:rtl/>
          <w:lang w:bidi="fa-IR"/>
        </w:rPr>
        <w:t>كه قبلا به طور كوتاه سخن به ميان آمد</w:t>
      </w:r>
      <w:r w:rsidR="00CA4161">
        <w:rPr>
          <w:rtl/>
          <w:lang w:bidi="fa-IR"/>
        </w:rPr>
        <w:t xml:space="preserve">، </w:t>
      </w:r>
      <w:r>
        <w:rPr>
          <w:rtl/>
          <w:lang w:bidi="fa-IR"/>
        </w:rPr>
        <w:t>مأمون ناچار شد كه حكومت قم را به هرثمه كه از رجال بزرگ و با نفوذ شيعه بود</w:t>
      </w:r>
      <w:r w:rsidR="00CA4161">
        <w:rPr>
          <w:rtl/>
          <w:lang w:bidi="fa-IR"/>
        </w:rPr>
        <w:t xml:space="preserve">، </w:t>
      </w:r>
      <w:r>
        <w:rPr>
          <w:rtl/>
          <w:lang w:bidi="fa-IR"/>
        </w:rPr>
        <w:t>واگذار كند</w:t>
      </w:r>
      <w:r w:rsidR="00CA4161">
        <w:rPr>
          <w:rtl/>
          <w:lang w:bidi="fa-IR"/>
        </w:rPr>
        <w:t xml:space="preserve">، </w:t>
      </w:r>
      <w:r>
        <w:rPr>
          <w:rtl/>
          <w:lang w:bidi="fa-IR"/>
        </w:rPr>
        <w:t>تا به اين وسيله مردم قم را از خود راضى نگهدارد</w:t>
      </w:r>
      <w:r w:rsidR="00CA4161">
        <w:rPr>
          <w:rtl/>
          <w:lang w:bidi="fa-IR"/>
        </w:rPr>
        <w:t xml:space="preserve">. </w:t>
      </w:r>
    </w:p>
    <w:p w:rsidR="00745D29" w:rsidRDefault="00745D29" w:rsidP="00745D29">
      <w:pPr>
        <w:pStyle w:val="libNormal"/>
        <w:rPr>
          <w:rtl/>
          <w:lang w:bidi="fa-IR"/>
        </w:rPr>
      </w:pPr>
      <w:r>
        <w:rPr>
          <w:rtl/>
          <w:lang w:bidi="fa-IR"/>
        </w:rPr>
        <w:t>همچنين مقتدر</w:t>
      </w:r>
      <w:r w:rsidR="00646B45">
        <w:rPr>
          <w:rtl/>
          <w:lang w:bidi="fa-IR"/>
        </w:rPr>
        <w:t xml:space="preserve"> (</w:t>
      </w:r>
      <w:r>
        <w:rPr>
          <w:rtl/>
          <w:lang w:bidi="fa-IR"/>
        </w:rPr>
        <w:t>هيجدهمين خليفه عباسى</w:t>
      </w:r>
      <w:r w:rsidR="00646B45">
        <w:rPr>
          <w:rtl/>
          <w:lang w:bidi="fa-IR"/>
        </w:rPr>
        <w:t xml:space="preserve">) </w:t>
      </w:r>
      <w:r>
        <w:rPr>
          <w:rtl/>
          <w:lang w:bidi="fa-IR"/>
        </w:rPr>
        <w:t>در سال 296 هجرى قمرى</w:t>
      </w:r>
      <w:r w:rsidR="00CA4161">
        <w:rPr>
          <w:rtl/>
          <w:lang w:bidi="fa-IR"/>
        </w:rPr>
        <w:t xml:space="preserve">، </w:t>
      </w:r>
      <w:r>
        <w:rPr>
          <w:rtl/>
          <w:lang w:bidi="fa-IR"/>
        </w:rPr>
        <w:t>حسين بن حمدان را كه از شيعيان با نفوذ و توانمند بود</w:t>
      </w:r>
      <w:r w:rsidR="00CA4161">
        <w:rPr>
          <w:rtl/>
          <w:lang w:bidi="fa-IR"/>
        </w:rPr>
        <w:t xml:space="preserve">، </w:t>
      </w:r>
      <w:r>
        <w:rPr>
          <w:rtl/>
          <w:lang w:bidi="fa-IR"/>
        </w:rPr>
        <w:t>و سال</w:t>
      </w:r>
      <w:r w:rsidR="00BA541A">
        <w:rPr>
          <w:rtl/>
          <w:lang w:bidi="fa-IR"/>
        </w:rPr>
        <w:t xml:space="preserve"> </w:t>
      </w:r>
      <w:r>
        <w:rPr>
          <w:rtl/>
          <w:lang w:bidi="fa-IR"/>
        </w:rPr>
        <w:t>ها با بنى عباس مبارزه كرده بود</w:t>
      </w:r>
      <w:r w:rsidR="00CA4161">
        <w:rPr>
          <w:rtl/>
          <w:lang w:bidi="fa-IR"/>
        </w:rPr>
        <w:t xml:space="preserve">، </w:t>
      </w:r>
      <w:r>
        <w:rPr>
          <w:rtl/>
          <w:lang w:bidi="fa-IR"/>
        </w:rPr>
        <w:t>حاكم قم نمود</w:t>
      </w:r>
      <w:r w:rsidR="00CA4161">
        <w:rPr>
          <w:rtl/>
          <w:lang w:bidi="fa-IR"/>
        </w:rPr>
        <w:t xml:space="preserve">. </w:t>
      </w:r>
    </w:p>
    <w:p w:rsidR="00745D29" w:rsidRDefault="00745D29" w:rsidP="00745D29">
      <w:pPr>
        <w:pStyle w:val="libNormal"/>
        <w:rPr>
          <w:rtl/>
          <w:lang w:bidi="fa-IR"/>
        </w:rPr>
      </w:pPr>
      <w:r>
        <w:rPr>
          <w:rtl/>
          <w:lang w:bidi="fa-IR"/>
        </w:rPr>
        <w:t>علامه اربلى در كشف الغمه نقل مى</w:t>
      </w:r>
      <w:r w:rsidR="00BA541A">
        <w:rPr>
          <w:rtl/>
          <w:lang w:bidi="fa-IR"/>
        </w:rPr>
        <w:t xml:space="preserve"> </w:t>
      </w:r>
      <w:r>
        <w:rPr>
          <w:rtl/>
          <w:lang w:bidi="fa-IR"/>
        </w:rPr>
        <w:t>كند</w:t>
      </w:r>
      <w:r w:rsidR="00CA4161">
        <w:rPr>
          <w:rtl/>
          <w:lang w:bidi="fa-IR"/>
        </w:rPr>
        <w:t xml:space="preserve">: </w:t>
      </w:r>
      <w:r>
        <w:rPr>
          <w:rtl/>
          <w:lang w:bidi="fa-IR"/>
        </w:rPr>
        <w:t>حسين بن حمدان گفت</w:t>
      </w:r>
      <w:r w:rsidR="00CA4161">
        <w:rPr>
          <w:rtl/>
          <w:lang w:bidi="fa-IR"/>
        </w:rPr>
        <w:t xml:space="preserve">: </w:t>
      </w:r>
      <w:r>
        <w:rPr>
          <w:rtl/>
          <w:lang w:bidi="fa-IR"/>
        </w:rPr>
        <w:t>كار اهل قم بر خليفه دشوار شد</w:t>
      </w:r>
      <w:r w:rsidR="00CA4161">
        <w:rPr>
          <w:rtl/>
          <w:lang w:bidi="fa-IR"/>
        </w:rPr>
        <w:t xml:space="preserve">، </w:t>
      </w:r>
      <w:r>
        <w:rPr>
          <w:rtl/>
          <w:lang w:bidi="fa-IR"/>
        </w:rPr>
        <w:t>زيرا خليفه هر كس را مى</w:t>
      </w:r>
      <w:r w:rsidR="00BA541A">
        <w:rPr>
          <w:rtl/>
          <w:lang w:bidi="fa-IR"/>
        </w:rPr>
        <w:t xml:space="preserve"> </w:t>
      </w:r>
      <w:r>
        <w:rPr>
          <w:rtl/>
          <w:lang w:bidi="fa-IR"/>
        </w:rPr>
        <w:t>فرستاد</w:t>
      </w:r>
      <w:r w:rsidR="00CA4161">
        <w:rPr>
          <w:rtl/>
          <w:lang w:bidi="fa-IR"/>
        </w:rPr>
        <w:t xml:space="preserve">، </w:t>
      </w:r>
      <w:r>
        <w:rPr>
          <w:rtl/>
          <w:lang w:bidi="fa-IR"/>
        </w:rPr>
        <w:t>اهل قم با او مى</w:t>
      </w:r>
      <w:r w:rsidR="00BA541A">
        <w:rPr>
          <w:rtl/>
          <w:lang w:bidi="fa-IR"/>
        </w:rPr>
        <w:t xml:space="preserve"> </w:t>
      </w:r>
      <w:r>
        <w:rPr>
          <w:rtl/>
          <w:lang w:bidi="fa-IR"/>
        </w:rPr>
        <w:t>جنگيدند</w:t>
      </w:r>
      <w:r w:rsidR="00CA4161">
        <w:rPr>
          <w:rtl/>
          <w:lang w:bidi="fa-IR"/>
        </w:rPr>
        <w:t xml:space="preserve">، </w:t>
      </w:r>
      <w:r>
        <w:rPr>
          <w:rtl/>
          <w:lang w:bidi="fa-IR"/>
        </w:rPr>
        <w:t>تا اينكه خليفه مرا همراه سپاهى به قم فرستاد</w:t>
      </w:r>
      <w:r w:rsidR="00CA4161">
        <w:rPr>
          <w:rtl/>
          <w:lang w:bidi="fa-IR"/>
        </w:rPr>
        <w:t xml:space="preserve">، </w:t>
      </w:r>
      <w:r>
        <w:rPr>
          <w:rtl/>
          <w:lang w:bidi="fa-IR"/>
        </w:rPr>
        <w:t>برخلاف انتظار</w:t>
      </w:r>
      <w:r w:rsidR="00CA4161">
        <w:rPr>
          <w:rtl/>
          <w:lang w:bidi="fa-IR"/>
        </w:rPr>
        <w:t xml:space="preserve">، </w:t>
      </w:r>
      <w:r>
        <w:rPr>
          <w:rtl/>
          <w:lang w:bidi="fa-IR"/>
        </w:rPr>
        <w:t>اهل قم به استقبال من آمدند</w:t>
      </w:r>
      <w:r w:rsidR="00CA4161">
        <w:rPr>
          <w:rtl/>
          <w:lang w:bidi="fa-IR"/>
        </w:rPr>
        <w:t xml:space="preserve">، </w:t>
      </w:r>
      <w:r>
        <w:rPr>
          <w:rtl/>
          <w:lang w:bidi="fa-IR"/>
        </w:rPr>
        <w:t>و گفتند</w:t>
      </w:r>
      <w:r w:rsidR="00CA4161">
        <w:rPr>
          <w:rtl/>
          <w:lang w:bidi="fa-IR"/>
        </w:rPr>
        <w:t xml:space="preserve">: </w:t>
      </w:r>
      <w:r>
        <w:rPr>
          <w:rtl/>
          <w:lang w:bidi="fa-IR"/>
        </w:rPr>
        <w:t>ما با كسى جنگ مى</w:t>
      </w:r>
      <w:r w:rsidR="00BA541A">
        <w:rPr>
          <w:rtl/>
          <w:lang w:bidi="fa-IR"/>
        </w:rPr>
        <w:t xml:space="preserve"> </w:t>
      </w:r>
      <w:r>
        <w:rPr>
          <w:rtl/>
          <w:lang w:bidi="fa-IR"/>
        </w:rPr>
        <w:t>كنيم كه با مذهبمان مخالف باشد</w:t>
      </w:r>
      <w:r w:rsidR="00CA4161">
        <w:rPr>
          <w:rtl/>
          <w:lang w:bidi="fa-IR"/>
        </w:rPr>
        <w:t xml:space="preserve">، </w:t>
      </w:r>
      <w:r>
        <w:rPr>
          <w:rtl/>
          <w:lang w:bidi="fa-IR"/>
        </w:rPr>
        <w:t>و چون تو با ما هم مذهب هستى</w:t>
      </w:r>
      <w:r w:rsidR="00646B45">
        <w:rPr>
          <w:rtl/>
          <w:lang w:bidi="fa-IR"/>
        </w:rPr>
        <w:t xml:space="preserve"> (</w:t>
      </w:r>
      <w:r>
        <w:rPr>
          <w:rtl/>
          <w:lang w:bidi="fa-IR"/>
        </w:rPr>
        <w:t>تشيع آل حمدان</w:t>
      </w:r>
      <w:r w:rsidR="00CA4161">
        <w:rPr>
          <w:rtl/>
          <w:lang w:bidi="fa-IR"/>
        </w:rPr>
        <w:t xml:space="preserve">، </w:t>
      </w:r>
      <w:r>
        <w:rPr>
          <w:rtl/>
          <w:lang w:bidi="fa-IR"/>
        </w:rPr>
        <w:t>معروف است</w:t>
      </w:r>
      <w:r w:rsidR="00646B45">
        <w:rPr>
          <w:rtl/>
          <w:lang w:bidi="fa-IR"/>
        </w:rPr>
        <w:t xml:space="preserve">) </w:t>
      </w:r>
      <w:r>
        <w:rPr>
          <w:rtl/>
          <w:lang w:bidi="fa-IR"/>
        </w:rPr>
        <w:t>ميان ما و تو اختلافى نيست</w:t>
      </w:r>
      <w:r w:rsidR="00CA4161">
        <w:rPr>
          <w:rtl/>
          <w:lang w:bidi="fa-IR"/>
        </w:rPr>
        <w:t xml:space="preserve">. </w:t>
      </w:r>
      <w:r w:rsidR="00646B45">
        <w:rPr>
          <w:rStyle w:val="libFootnotenumChar"/>
          <w:rtl/>
          <w:lang w:bidi="fa-IR"/>
        </w:rPr>
        <w:t>(</w:t>
      </w:r>
      <w:r w:rsidRPr="004004A1">
        <w:rPr>
          <w:rStyle w:val="libFootnotenumChar"/>
          <w:rtl/>
          <w:lang w:bidi="fa-IR"/>
        </w:rPr>
        <w:t>67</w:t>
      </w:r>
      <w:r w:rsidR="00646B45">
        <w:rPr>
          <w:rStyle w:val="libFootnotenumChar"/>
          <w:rtl/>
          <w:lang w:bidi="fa-IR"/>
        </w:rPr>
        <w:t>)</w:t>
      </w:r>
    </w:p>
    <w:p w:rsidR="00745D29" w:rsidRDefault="00745D29" w:rsidP="00745D29">
      <w:pPr>
        <w:pStyle w:val="libNormal"/>
        <w:rPr>
          <w:rtl/>
          <w:lang w:bidi="fa-IR"/>
        </w:rPr>
      </w:pPr>
      <w:r>
        <w:rPr>
          <w:rtl/>
          <w:lang w:bidi="fa-IR"/>
        </w:rPr>
        <w:t>كوتاه سخن آن كه</w:t>
      </w:r>
      <w:r w:rsidR="00CA4161">
        <w:rPr>
          <w:rtl/>
          <w:lang w:bidi="fa-IR"/>
        </w:rPr>
        <w:t xml:space="preserve">: </w:t>
      </w:r>
      <w:r>
        <w:rPr>
          <w:rtl/>
          <w:lang w:bidi="fa-IR"/>
        </w:rPr>
        <w:t>مردم قم از همان آغاز ورود اسلام به اين شهر</w:t>
      </w:r>
      <w:r w:rsidR="00CA4161">
        <w:rPr>
          <w:rtl/>
          <w:lang w:bidi="fa-IR"/>
        </w:rPr>
        <w:t xml:space="preserve">، </w:t>
      </w:r>
      <w:r>
        <w:rPr>
          <w:rtl/>
          <w:lang w:bidi="fa-IR"/>
        </w:rPr>
        <w:t>از علاقمندان استوار خاندان پيامبر</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بودند و در همان عصر به عنوان شيعه متصلب و محكم</w:t>
      </w:r>
      <w:r w:rsidR="00CA4161">
        <w:rPr>
          <w:rtl/>
          <w:lang w:bidi="fa-IR"/>
        </w:rPr>
        <w:t xml:space="preserve">، </w:t>
      </w:r>
      <w:r>
        <w:rPr>
          <w:rtl/>
          <w:lang w:bidi="fa-IR"/>
        </w:rPr>
        <w:t>شهرت داشتند</w:t>
      </w:r>
      <w:r w:rsidR="00CA4161">
        <w:rPr>
          <w:rtl/>
          <w:lang w:bidi="fa-IR"/>
        </w:rPr>
        <w:t xml:space="preserve">، </w:t>
      </w:r>
      <w:r>
        <w:rPr>
          <w:rtl/>
          <w:lang w:bidi="fa-IR"/>
        </w:rPr>
        <w:t>آنها در زمان امام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آنچه ملك و باغ داشتند حتى بعضى از آنها خانه خود را وقف امامان</w:t>
      </w:r>
      <w:r w:rsidR="00646B45">
        <w:rPr>
          <w:rtl/>
          <w:lang w:bidi="fa-IR"/>
        </w:rPr>
        <w:t xml:space="preserve"> </w:t>
      </w:r>
      <w:r w:rsidR="00042234" w:rsidRPr="00042234">
        <w:rPr>
          <w:rStyle w:val="libAlaemChar"/>
          <w:rtl/>
        </w:rPr>
        <w:t>عليهم‌السلام</w:t>
      </w:r>
      <w:r w:rsidR="00646B45">
        <w:rPr>
          <w:rtl/>
          <w:lang w:bidi="fa-IR"/>
        </w:rPr>
        <w:t xml:space="preserve"> </w:t>
      </w:r>
      <w:r>
        <w:rPr>
          <w:rtl/>
          <w:lang w:bidi="fa-IR"/>
        </w:rPr>
        <w:t>كردند</w:t>
      </w:r>
      <w:r w:rsidR="00CA4161">
        <w:rPr>
          <w:rtl/>
          <w:lang w:bidi="fa-IR"/>
        </w:rPr>
        <w:t xml:space="preserve">، </w:t>
      </w:r>
      <w:r>
        <w:rPr>
          <w:rtl/>
          <w:lang w:bidi="fa-IR"/>
        </w:rPr>
        <w:t>و هر سال خمس اموال خود را براى امامان</w:t>
      </w:r>
      <w:r w:rsidR="00646B45">
        <w:rPr>
          <w:rtl/>
          <w:lang w:bidi="fa-IR"/>
        </w:rPr>
        <w:t xml:space="preserve"> </w:t>
      </w:r>
      <w:r w:rsidR="00042234" w:rsidRPr="00042234">
        <w:rPr>
          <w:rStyle w:val="libAlaemChar"/>
          <w:rtl/>
        </w:rPr>
        <w:t>عليهم‌السلام</w:t>
      </w:r>
      <w:r w:rsidR="00646B45">
        <w:rPr>
          <w:rtl/>
          <w:lang w:bidi="fa-IR"/>
        </w:rPr>
        <w:t xml:space="preserve"> </w:t>
      </w:r>
      <w:r>
        <w:rPr>
          <w:rtl/>
          <w:lang w:bidi="fa-IR"/>
        </w:rPr>
        <w:t>مى</w:t>
      </w:r>
      <w:r w:rsidR="00BA541A">
        <w:rPr>
          <w:rtl/>
          <w:lang w:bidi="fa-IR"/>
        </w:rPr>
        <w:t xml:space="preserve"> </w:t>
      </w:r>
      <w:r>
        <w:rPr>
          <w:rtl/>
          <w:lang w:bidi="fa-IR"/>
        </w:rPr>
        <w:t>فرستادند</w:t>
      </w:r>
      <w:r w:rsidR="00CA4161">
        <w:rPr>
          <w:rtl/>
          <w:lang w:bidi="fa-IR"/>
        </w:rPr>
        <w:t xml:space="preserve">، </w:t>
      </w:r>
      <w:r>
        <w:rPr>
          <w:rtl/>
          <w:lang w:bidi="fa-IR"/>
        </w:rPr>
        <w:t>به آل 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 xml:space="preserve">احترام </w:t>
      </w:r>
      <w:r>
        <w:rPr>
          <w:rtl/>
          <w:lang w:bidi="fa-IR"/>
        </w:rPr>
        <w:lastRenderedPageBreak/>
        <w:t>بسيار مى</w:t>
      </w:r>
      <w:r w:rsidR="00BA541A">
        <w:rPr>
          <w:rtl/>
          <w:lang w:bidi="fa-IR"/>
        </w:rPr>
        <w:t xml:space="preserve"> </w:t>
      </w:r>
      <w:r>
        <w:rPr>
          <w:rtl/>
          <w:lang w:bidi="fa-IR"/>
        </w:rPr>
        <w:t>نمودند</w:t>
      </w:r>
      <w:r w:rsidR="00CA4161">
        <w:rPr>
          <w:rtl/>
          <w:lang w:bidi="fa-IR"/>
        </w:rPr>
        <w:t xml:space="preserve">، </w:t>
      </w:r>
      <w:r>
        <w:rPr>
          <w:rtl/>
          <w:lang w:bidi="fa-IR"/>
        </w:rPr>
        <w:t>به طورى كه قم پناهگاه آل 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بود</w:t>
      </w:r>
      <w:r w:rsidR="00CA4161">
        <w:rPr>
          <w:rtl/>
          <w:lang w:bidi="fa-IR"/>
        </w:rPr>
        <w:t xml:space="preserve">، </w:t>
      </w:r>
      <w:r>
        <w:rPr>
          <w:rtl/>
          <w:lang w:bidi="fa-IR"/>
        </w:rPr>
        <w:t>از اين رو تعداد امامزادگانى كه به قم آمده</w:t>
      </w:r>
      <w:r w:rsidR="00BA541A">
        <w:rPr>
          <w:rtl/>
          <w:lang w:bidi="fa-IR"/>
        </w:rPr>
        <w:t xml:space="preserve"> </w:t>
      </w:r>
      <w:r>
        <w:rPr>
          <w:rtl/>
          <w:lang w:bidi="fa-IR"/>
        </w:rPr>
        <w:t>اند</w:t>
      </w:r>
      <w:r w:rsidR="00CA4161">
        <w:rPr>
          <w:rtl/>
          <w:lang w:bidi="fa-IR"/>
        </w:rPr>
        <w:t xml:space="preserve">، </w:t>
      </w:r>
      <w:r>
        <w:rPr>
          <w:rtl/>
          <w:lang w:bidi="fa-IR"/>
        </w:rPr>
        <w:t>از همه جا بيشتر است</w:t>
      </w:r>
      <w:r w:rsidR="00CA4161">
        <w:rPr>
          <w:rtl/>
          <w:lang w:bidi="fa-IR"/>
        </w:rPr>
        <w:t xml:space="preserve">. </w:t>
      </w:r>
    </w:p>
    <w:p w:rsidR="00745D29" w:rsidRDefault="00745D29" w:rsidP="00745D29">
      <w:pPr>
        <w:pStyle w:val="libNormal"/>
        <w:rPr>
          <w:rtl/>
          <w:lang w:bidi="fa-IR"/>
        </w:rPr>
      </w:pPr>
      <w:r>
        <w:rPr>
          <w:rtl/>
          <w:lang w:bidi="fa-IR"/>
        </w:rPr>
        <w:t>ارتباط اهل قم با امام صادق</w:t>
      </w:r>
      <w:r w:rsidR="00CA4161">
        <w:rPr>
          <w:rtl/>
          <w:lang w:bidi="fa-IR"/>
        </w:rPr>
        <w:t xml:space="preserve">، </w:t>
      </w:r>
      <w:r>
        <w:rPr>
          <w:rtl/>
          <w:lang w:bidi="fa-IR"/>
        </w:rPr>
        <w:t>امام كاظم</w:t>
      </w:r>
      <w:r w:rsidR="00CA4161">
        <w:rPr>
          <w:rtl/>
          <w:lang w:bidi="fa-IR"/>
        </w:rPr>
        <w:t xml:space="preserve">، </w:t>
      </w:r>
      <w:r>
        <w:rPr>
          <w:rtl/>
          <w:lang w:bidi="fa-IR"/>
        </w:rPr>
        <w:t>امام رضا</w:t>
      </w:r>
      <w:r w:rsidR="00CA4161">
        <w:rPr>
          <w:rtl/>
          <w:lang w:bidi="fa-IR"/>
        </w:rPr>
        <w:t xml:space="preserve">، </w:t>
      </w:r>
      <w:r>
        <w:rPr>
          <w:rtl/>
          <w:lang w:bidi="fa-IR"/>
        </w:rPr>
        <w:t>امام جواد</w:t>
      </w:r>
      <w:r w:rsidR="00CA4161">
        <w:rPr>
          <w:rtl/>
          <w:lang w:bidi="fa-IR"/>
        </w:rPr>
        <w:t xml:space="preserve">، </w:t>
      </w:r>
      <w:r>
        <w:rPr>
          <w:rtl/>
          <w:lang w:bidi="fa-IR"/>
        </w:rPr>
        <w:t>امام هادى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و امام حسن عسكرى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و ناحيه مقدسه</w:t>
      </w:r>
      <w:r w:rsidR="00CA4161">
        <w:rPr>
          <w:rtl/>
          <w:lang w:bidi="fa-IR"/>
        </w:rPr>
        <w:t xml:space="preserve">، </w:t>
      </w:r>
      <w:r>
        <w:rPr>
          <w:rtl/>
          <w:lang w:bidi="fa-IR"/>
        </w:rPr>
        <w:t>در پيشانى تاريخ تشيع در قرن دوم و سوم هجرى قمرى</w:t>
      </w:r>
      <w:r w:rsidR="00CA4161">
        <w:rPr>
          <w:rtl/>
          <w:lang w:bidi="fa-IR"/>
        </w:rPr>
        <w:t xml:space="preserve">، </w:t>
      </w:r>
      <w:r>
        <w:rPr>
          <w:rtl/>
          <w:lang w:bidi="fa-IR"/>
        </w:rPr>
        <w:t>مى</w:t>
      </w:r>
      <w:r w:rsidR="00BA541A">
        <w:rPr>
          <w:rtl/>
          <w:lang w:bidi="fa-IR"/>
        </w:rPr>
        <w:t xml:space="preserve"> </w:t>
      </w:r>
      <w:r>
        <w:rPr>
          <w:rtl/>
          <w:lang w:bidi="fa-IR"/>
        </w:rPr>
        <w:t>درخشيد</w:t>
      </w:r>
      <w:r w:rsidR="00CA4161">
        <w:rPr>
          <w:rtl/>
          <w:lang w:bidi="fa-IR"/>
        </w:rPr>
        <w:t xml:space="preserve">. </w:t>
      </w:r>
      <w:r>
        <w:rPr>
          <w:rtl/>
          <w:lang w:bidi="fa-IR"/>
        </w:rPr>
        <w:t>در اينجا نظر شما را به ذكر چند نمونه جلب مى</w:t>
      </w:r>
      <w:r w:rsidR="00BA541A">
        <w:rPr>
          <w:rtl/>
          <w:lang w:bidi="fa-IR"/>
        </w:rPr>
        <w:t xml:space="preserve"> </w:t>
      </w:r>
      <w:r>
        <w:rPr>
          <w:rtl/>
          <w:lang w:bidi="fa-IR"/>
        </w:rPr>
        <w:t>كنم</w:t>
      </w:r>
      <w:r w:rsidR="00CA4161">
        <w:rPr>
          <w:rtl/>
          <w:lang w:bidi="fa-IR"/>
        </w:rPr>
        <w:t xml:space="preserve">: </w:t>
      </w:r>
    </w:p>
    <w:p w:rsidR="00745D29" w:rsidRDefault="00745D29" w:rsidP="00CA4161">
      <w:pPr>
        <w:pStyle w:val="Heading3"/>
        <w:rPr>
          <w:rtl/>
          <w:lang w:bidi="fa-IR"/>
        </w:rPr>
      </w:pPr>
      <w:bookmarkStart w:id="25" w:name="_Toc395697619"/>
      <w:r>
        <w:rPr>
          <w:rtl/>
          <w:lang w:bidi="fa-IR"/>
        </w:rPr>
        <w:t>لطف امام جواد</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يكى از شيعيان قم</w:t>
      </w:r>
      <w:bookmarkEnd w:id="25"/>
    </w:p>
    <w:p w:rsidR="00745D29" w:rsidRDefault="00745D29" w:rsidP="00745D29">
      <w:pPr>
        <w:pStyle w:val="libNormal"/>
        <w:rPr>
          <w:rtl/>
          <w:lang w:bidi="fa-IR"/>
        </w:rPr>
      </w:pPr>
      <w:r>
        <w:rPr>
          <w:rtl/>
          <w:lang w:bidi="fa-IR"/>
        </w:rPr>
        <w:t>محمد بن سهل قمى مى</w:t>
      </w:r>
      <w:r w:rsidR="00BA541A">
        <w:rPr>
          <w:rtl/>
          <w:lang w:bidi="fa-IR"/>
        </w:rPr>
        <w:t xml:space="preserve"> </w:t>
      </w:r>
      <w:r>
        <w:rPr>
          <w:rtl/>
          <w:lang w:bidi="fa-IR"/>
        </w:rPr>
        <w:t>گويد</w:t>
      </w:r>
      <w:r w:rsidR="00CA4161">
        <w:rPr>
          <w:rtl/>
          <w:lang w:bidi="fa-IR"/>
        </w:rPr>
        <w:t xml:space="preserve">: </w:t>
      </w:r>
      <w:r>
        <w:rPr>
          <w:rtl/>
          <w:lang w:bidi="fa-IR"/>
        </w:rPr>
        <w:t>در سفر حج به مدينه رفتم و در آنجا به محضر امام جواد</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رسيدم</w:t>
      </w:r>
      <w:r w:rsidR="00CA4161">
        <w:rPr>
          <w:rtl/>
          <w:lang w:bidi="fa-IR"/>
        </w:rPr>
        <w:t xml:space="preserve">، </w:t>
      </w:r>
      <w:r>
        <w:rPr>
          <w:rtl/>
          <w:lang w:bidi="fa-IR"/>
        </w:rPr>
        <w:t>خواستم لباسى از آن حضرت براى پوشيدن و تبرك</w:t>
      </w:r>
      <w:r w:rsidR="00CA4161">
        <w:rPr>
          <w:rtl/>
          <w:lang w:bidi="fa-IR"/>
        </w:rPr>
        <w:t xml:space="preserve">، </w:t>
      </w:r>
      <w:r>
        <w:rPr>
          <w:rtl/>
          <w:lang w:bidi="fa-IR"/>
        </w:rPr>
        <w:t>درخواست كنم</w:t>
      </w:r>
      <w:r w:rsidR="00CA4161">
        <w:rPr>
          <w:rtl/>
          <w:lang w:bidi="fa-IR"/>
        </w:rPr>
        <w:t xml:space="preserve">، </w:t>
      </w:r>
      <w:r>
        <w:rPr>
          <w:rtl/>
          <w:lang w:bidi="fa-IR"/>
        </w:rPr>
        <w:t>فرصتى به دست نيامد</w:t>
      </w:r>
      <w:r w:rsidR="00CA4161">
        <w:rPr>
          <w:rtl/>
          <w:lang w:bidi="fa-IR"/>
        </w:rPr>
        <w:t xml:space="preserve">، </w:t>
      </w:r>
      <w:r>
        <w:rPr>
          <w:rtl/>
          <w:lang w:bidi="fa-IR"/>
        </w:rPr>
        <w:t>با آن حضرت خداحافظى كردم و از خانه او بيرون آمدم</w:t>
      </w:r>
      <w:r w:rsidR="00CA4161">
        <w:rPr>
          <w:rtl/>
          <w:lang w:bidi="fa-IR"/>
        </w:rPr>
        <w:t xml:space="preserve">، </w:t>
      </w:r>
      <w:r>
        <w:rPr>
          <w:rtl/>
          <w:lang w:bidi="fa-IR"/>
        </w:rPr>
        <w:t>تصميم گرفتم در اين مورد نامه</w:t>
      </w:r>
      <w:r w:rsidR="00BA541A">
        <w:rPr>
          <w:rtl/>
          <w:lang w:bidi="fa-IR"/>
        </w:rPr>
        <w:t xml:space="preserve"> </w:t>
      </w:r>
      <w:r>
        <w:rPr>
          <w:rtl/>
          <w:lang w:bidi="fa-IR"/>
        </w:rPr>
        <w:t>اى براى آن حضرت بنويسم</w:t>
      </w:r>
      <w:r w:rsidR="00CA4161">
        <w:rPr>
          <w:rtl/>
          <w:lang w:bidi="fa-IR"/>
        </w:rPr>
        <w:t xml:space="preserve">، </w:t>
      </w:r>
      <w:r>
        <w:rPr>
          <w:rtl/>
          <w:lang w:bidi="fa-IR"/>
        </w:rPr>
        <w:t>به مسجد رفتم و پس از انجام دو ركعت نماز و استخاره به قلبم آمد كه نامه را نفرستم</w:t>
      </w:r>
      <w:r w:rsidR="00CA4161">
        <w:rPr>
          <w:rtl/>
          <w:lang w:bidi="fa-IR"/>
        </w:rPr>
        <w:t xml:space="preserve">، </w:t>
      </w:r>
      <w:r>
        <w:rPr>
          <w:rtl/>
          <w:lang w:bidi="fa-IR"/>
        </w:rPr>
        <w:t>نامه را پاره كرده و از مدينه بيرون آمده و همراه كاروان به سوى قم روانه شدم</w:t>
      </w:r>
      <w:r w:rsidR="00CA4161">
        <w:rPr>
          <w:rtl/>
          <w:lang w:bidi="fa-IR"/>
        </w:rPr>
        <w:t xml:space="preserve">، </w:t>
      </w:r>
      <w:r>
        <w:rPr>
          <w:rtl/>
          <w:lang w:bidi="fa-IR"/>
        </w:rPr>
        <w:t>در مسير راه ناگهان شخصى به ميان كاروان آمد و پرسيد</w:t>
      </w:r>
      <w:r w:rsidR="00CA4161">
        <w:rPr>
          <w:rtl/>
          <w:lang w:bidi="fa-IR"/>
        </w:rPr>
        <w:t xml:space="preserve">: </w:t>
      </w:r>
      <w:r>
        <w:rPr>
          <w:rtl/>
          <w:lang w:bidi="fa-IR"/>
        </w:rPr>
        <w:t>محمد بن سهل كيست</w:t>
      </w:r>
      <w:r w:rsidR="00CA4161">
        <w:rPr>
          <w:rtl/>
          <w:lang w:bidi="fa-IR"/>
        </w:rPr>
        <w:t xml:space="preserve">؟ </w:t>
      </w:r>
    </w:p>
    <w:p w:rsidR="00745D29" w:rsidRDefault="00745D29" w:rsidP="00745D29">
      <w:pPr>
        <w:pStyle w:val="libNormal"/>
        <w:rPr>
          <w:rtl/>
          <w:lang w:bidi="fa-IR"/>
        </w:rPr>
      </w:pPr>
      <w:r>
        <w:rPr>
          <w:rtl/>
          <w:lang w:bidi="fa-IR"/>
        </w:rPr>
        <w:t>نزدش رفتم و گفتم من هستم لباسى كه در ميان دستمالى بود</w:t>
      </w:r>
      <w:r w:rsidR="00CA4161">
        <w:rPr>
          <w:rtl/>
          <w:lang w:bidi="fa-IR"/>
        </w:rPr>
        <w:t xml:space="preserve">، </w:t>
      </w:r>
      <w:r>
        <w:rPr>
          <w:rtl/>
          <w:lang w:bidi="fa-IR"/>
        </w:rPr>
        <w:t>به من داد و گفت</w:t>
      </w:r>
      <w:r w:rsidR="00CA4161">
        <w:rPr>
          <w:rtl/>
          <w:lang w:bidi="fa-IR"/>
        </w:rPr>
        <w:t xml:space="preserve">: </w:t>
      </w:r>
      <w:r>
        <w:rPr>
          <w:rtl/>
          <w:lang w:bidi="fa-IR"/>
        </w:rPr>
        <w:t>مولاى تو امام جواد</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اين لباس را براى تو فرستاده است</w:t>
      </w:r>
      <w:r w:rsidR="00CA4161">
        <w:rPr>
          <w:rtl/>
          <w:lang w:bidi="fa-IR"/>
        </w:rPr>
        <w:t xml:space="preserve">. </w:t>
      </w:r>
      <w:r>
        <w:rPr>
          <w:rtl/>
          <w:lang w:bidi="fa-IR"/>
        </w:rPr>
        <w:t>نگاه كردم ديدم دو لباس مرغوب و نرم است</w:t>
      </w:r>
      <w:r w:rsidR="00CA4161">
        <w:rPr>
          <w:rtl/>
          <w:lang w:bidi="fa-IR"/>
        </w:rPr>
        <w:t xml:space="preserve">، </w:t>
      </w:r>
      <w:r>
        <w:rPr>
          <w:rtl/>
          <w:lang w:bidi="fa-IR"/>
        </w:rPr>
        <w:t>آن لباس</w:t>
      </w:r>
      <w:r w:rsidR="00BA541A">
        <w:rPr>
          <w:rtl/>
          <w:lang w:bidi="fa-IR"/>
        </w:rPr>
        <w:t xml:space="preserve"> </w:t>
      </w:r>
      <w:r>
        <w:rPr>
          <w:rtl/>
          <w:lang w:bidi="fa-IR"/>
        </w:rPr>
        <w:t>ها را همراه خود بردم</w:t>
      </w:r>
      <w:r w:rsidR="00CA4161">
        <w:rPr>
          <w:rtl/>
          <w:lang w:bidi="fa-IR"/>
        </w:rPr>
        <w:t xml:space="preserve">. </w:t>
      </w:r>
      <w:r>
        <w:rPr>
          <w:rtl/>
          <w:lang w:bidi="fa-IR"/>
        </w:rPr>
        <w:t>محمد بن سهل آن لباس</w:t>
      </w:r>
      <w:r w:rsidR="00BA541A">
        <w:rPr>
          <w:rtl/>
          <w:lang w:bidi="fa-IR"/>
        </w:rPr>
        <w:t xml:space="preserve"> </w:t>
      </w:r>
      <w:r>
        <w:rPr>
          <w:rtl/>
          <w:lang w:bidi="fa-IR"/>
        </w:rPr>
        <w:t>ها را تا آخر عمر نگه داشت</w:t>
      </w:r>
      <w:r w:rsidR="00CA4161">
        <w:rPr>
          <w:rtl/>
          <w:lang w:bidi="fa-IR"/>
        </w:rPr>
        <w:t xml:space="preserve">، </w:t>
      </w:r>
      <w:r>
        <w:rPr>
          <w:rtl/>
          <w:lang w:bidi="fa-IR"/>
        </w:rPr>
        <w:t>وقتى كه از دنيا رفت</w:t>
      </w:r>
      <w:r w:rsidR="00CA4161">
        <w:rPr>
          <w:rtl/>
          <w:lang w:bidi="fa-IR"/>
        </w:rPr>
        <w:t xml:space="preserve">، </w:t>
      </w:r>
      <w:r>
        <w:rPr>
          <w:rtl/>
          <w:lang w:bidi="fa-IR"/>
        </w:rPr>
        <w:t>پسرش احمد</w:t>
      </w:r>
      <w:r w:rsidR="00CA4161">
        <w:rPr>
          <w:rtl/>
          <w:lang w:bidi="fa-IR"/>
        </w:rPr>
        <w:t xml:space="preserve">، </w:t>
      </w:r>
      <w:r>
        <w:rPr>
          <w:rtl/>
          <w:lang w:bidi="fa-IR"/>
        </w:rPr>
        <w:t>با همان دو لباس</w:t>
      </w:r>
      <w:r w:rsidR="00CA4161">
        <w:rPr>
          <w:rtl/>
          <w:lang w:bidi="fa-IR"/>
        </w:rPr>
        <w:t xml:space="preserve">، </w:t>
      </w:r>
      <w:r>
        <w:rPr>
          <w:rtl/>
          <w:lang w:bidi="fa-IR"/>
        </w:rPr>
        <w:t>بدن او را كفن كرد</w:t>
      </w:r>
      <w:r w:rsidR="00CA4161">
        <w:rPr>
          <w:rtl/>
          <w:lang w:bidi="fa-IR"/>
        </w:rPr>
        <w:t xml:space="preserve">. </w:t>
      </w:r>
      <w:r w:rsidR="00646B45">
        <w:rPr>
          <w:rStyle w:val="libFootnotenumChar"/>
          <w:rtl/>
          <w:lang w:bidi="fa-IR"/>
        </w:rPr>
        <w:t>(</w:t>
      </w:r>
      <w:r w:rsidRPr="004004A1">
        <w:rPr>
          <w:rStyle w:val="libFootnotenumChar"/>
          <w:rtl/>
          <w:lang w:bidi="fa-IR"/>
        </w:rPr>
        <w:t>68</w:t>
      </w:r>
      <w:r w:rsidR="00646B45">
        <w:rPr>
          <w:rStyle w:val="libFootnotenumChar"/>
          <w:rtl/>
          <w:lang w:bidi="fa-IR"/>
        </w:rPr>
        <w:t>)</w:t>
      </w:r>
    </w:p>
    <w:p w:rsidR="00745D29" w:rsidRDefault="00745D29" w:rsidP="00CA4161">
      <w:pPr>
        <w:pStyle w:val="Heading3"/>
        <w:rPr>
          <w:rtl/>
          <w:lang w:bidi="fa-IR"/>
        </w:rPr>
      </w:pPr>
      <w:bookmarkStart w:id="26" w:name="_Toc395697620"/>
      <w:r>
        <w:rPr>
          <w:rtl/>
          <w:lang w:bidi="fa-IR"/>
        </w:rPr>
        <w:lastRenderedPageBreak/>
        <w:t>ارتباط مردم قم با امام هادى</w:t>
      </w:r>
      <w:r w:rsidR="00646B45">
        <w:rPr>
          <w:rtl/>
          <w:lang w:bidi="fa-IR"/>
        </w:rPr>
        <w:t xml:space="preserve"> </w:t>
      </w:r>
      <w:r w:rsidR="00883337" w:rsidRPr="00883337">
        <w:rPr>
          <w:rStyle w:val="libAlaemChar"/>
          <w:rtl/>
        </w:rPr>
        <w:t>عليه‌السلام</w:t>
      </w:r>
      <w:bookmarkEnd w:id="26"/>
      <w:r w:rsidR="00646B45">
        <w:rPr>
          <w:rtl/>
          <w:lang w:bidi="fa-IR"/>
        </w:rPr>
        <w:t xml:space="preserve"> </w:t>
      </w:r>
    </w:p>
    <w:p w:rsidR="00745D29" w:rsidRDefault="00745D29" w:rsidP="00745D29">
      <w:pPr>
        <w:pStyle w:val="libNormal"/>
        <w:rPr>
          <w:rtl/>
          <w:lang w:bidi="fa-IR"/>
        </w:rPr>
      </w:pPr>
      <w:r>
        <w:rPr>
          <w:rtl/>
          <w:lang w:bidi="fa-IR"/>
        </w:rPr>
        <w:t>مردم قم در همان عصر امام</w:t>
      </w:r>
      <w:r w:rsidR="00BA541A">
        <w:rPr>
          <w:rtl/>
          <w:lang w:bidi="fa-IR"/>
        </w:rPr>
        <w:t xml:space="preserve"> </w:t>
      </w:r>
      <w:r>
        <w:rPr>
          <w:rtl/>
          <w:lang w:bidi="fa-IR"/>
        </w:rPr>
        <w:t>هاى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كه شديدترين عصر اختناق بود</w:t>
      </w:r>
      <w:r w:rsidR="00CA4161">
        <w:rPr>
          <w:rtl/>
          <w:lang w:bidi="fa-IR"/>
        </w:rPr>
        <w:t xml:space="preserve">، </w:t>
      </w:r>
      <w:r>
        <w:rPr>
          <w:rtl/>
          <w:lang w:bidi="fa-IR"/>
        </w:rPr>
        <w:t>خود را به شهر سامرا مى</w:t>
      </w:r>
      <w:r w:rsidR="00BA541A">
        <w:rPr>
          <w:rtl/>
          <w:lang w:bidi="fa-IR"/>
        </w:rPr>
        <w:t xml:space="preserve"> </w:t>
      </w:r>
      <w:r>
        <w:rPr>
          <w:rtl/>
          <w:lang w:bidi="fa-IR"/>
        </w:rPr>
        <w:t>رساندند</w:t>
      </w:r>
      <w:r w:rsidR="00CA4161">
        <w:rPr>
          <w:rtl/>
          <w:lang w:bidi="fa-IR"/>
        </w:rPr>
        <w:t xml:space="preserve">، </w:t>
      </w:r>
      <w:r>
        <w:rPr>
          <w:rtl/>
          <w:lang w:bidi="fa-IR"/>
        </w:rPr>
        <w:t>و اموالى را به محضر آن حضرت برده و روابط خود را با امام خود برقرار مى</w:t>
      </w:r>
      <w:r w:rsidR="00BA541A">
        <w:rPr>
          <w:rtl/>
          <w:lang w:bidi="fa-IR"/>
        </w:rPr>
        <w:t xml:space="preserve"> </w:t>
      </w:r>
      <w:r>
        <w:rPr>
          <w:rtl/>
          <w:lang w:bidi="fa-IR"/>
        </w:rPr>
        <w:t>ساختند</w:t>
      </w:r>
      <w:r w:rsidR="00CA4161">
        <w:rPr>
          <w:rtl/>
          <w:lang w:bidi="fa-IR"/>
        </w:rPr>
        <w:t xml:space="preserve">. </w:t>
      </w:r>
    </w:p>
    <w:p w:rsidR="00745D29" w:rsidRDefault="00745D29" w:rsidP="00745D29">
      <w:pPr>
        <w:pStyle w:val="libNormal"/>
        <w:rPr>
          <w:rtl/>
          <w:lang w:bidi="fa-IR"/>
        </w:rPr>
      </w:pPr>
      <w:r>
        <w:rPr>
          <w:rtl/>
          <w:lang w:bidi="fa-IR"/>
        </w:rPr>
        <w:t>اين موضوع به متوكل دهمين طاغوت عباسى گزارش داده شد</w:t>
      </w:r>
      <w:r w:rsidR="00CA4161">
        <w:rPr>
          <w:rtl/>
          <w:lang w:bidi="fa-IR"/>
        </w:rPr>
        <w:t xml:space="preserve">، </w:t>
      </w:r>
      <w:r>
        <w:rPr>
          <w:rtl/>
          <w:lang w:bidi="fa-IR"/>
        </w:rPr>
        <w:t>او با وزيرش فتح بن خاقان</w:t>
      </w:r>
      <w:r w:rsidR="00CA4161">
        <w:rPr>
          <w:rtl/>
          <w:lang w:bidi="fa-IR"/>
        </w:rPr>
        <w:t xml:space="preserve">، </w:t>
      </w:r>
      <w:r>
        <w:rPr>
          <w:rtl/>
          <w:lang w:bidi="fa-IR"/>
        </w:rPr>
        <w:t>در اين امور به گفتگو پرداخت</w:t>
      </w:r>
      <w:r w:rsidR="00CA4161">
        <w:rPr>
          <w:rtl/>
          <w:lang w:bidi="fa-IR"/>
        </w:rPr>
        <w:t xml:space="preserve">، </w:t>
      </w:r>
      <w:r>
        <w:rPr>
          <w:rtl/>
          <w:lang w:bidi="fa-IR"/>
        </w:rPr>
        <w:t>فتح بن خاقان شخصى به نام ابو موسى را مأمور مخفى بازرسى و گزارش نمود</w:t>
      </w:r>
      <w:r w:rsidR="00CA4161">
        <w:rPr>
          <w:rtl/>
          <w:lang w:bidi="fa-IR"/>
        </w:rPr>
        <w:t xml:space="preserve">. </w:t>
      </w:r>
    </w:p>
    <w:p w:rsidR="00745D29" w:rsidRDefault="00745D29" w:rsidP="00745D29">
      <w:pPr>
        <w:pStyle w:val="libNormal"/>
        <w:rPr>
          <w:rtl/>
          <w:lang w:bidi="fa-IR"/>
        </w:rPr>
      </w:pPr>
      <w:r>
        <w:rPr>
          <w:rtl/>
          <w:lang w:bidi="fa-IR"/>
        </w:rPr>
        <w:t>ابو موسى خود را به عنوان يكى از علاقه</w:t>
      </w:r>
      <w:r w:rsidR="00BA541A">
        <w:rPr>
          <w:rtl/>
          <w:lang w:bidi="fa-IR"/>
        </w:rPr>
        <w:t xml:space="preserve"> </w:t>
      </w:r>
      <w:r>
        <w:rPr>
          <w:rtl/>
          <w:lang w:bidi="fa-IR"/>
        </w:rPr>
        <w:t>مندان به امام هادى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وانمود كرد</w:t>
      </w:r>
      <w:r w:rsidR="00CA4161">
        <w:rPr>
          <w:rtl/>
          <w:lang w:bidi="fa-IR"/>
        </w:rPr>
        <w:t xml:space="preserve">، </w:t>
      </w:r>
      <w:r>
        <w:rPr>
          <w:rtl/>
          <w:lang w:bidi="fa-IR"/>
        </w:rPr>
        <w:t>و به محضر آن حضرت رفت و آمد مى</w:t>
      </w:r>
      <w:r w:rsidR="00BA541A">
        <w:rPr>
          <w:rtl/>
          <w:lang w:bidi="fa-IR"/>
        </w:rPr>
        <w:t xml:space="preserve"> </w:t>
      </w:r>
      <w:r>
        <w:rPr>
          <w:rtl/>
          <w:lang w:bidi="fa-IR"/>
        </w:rPr>
        <w:t>نمود</w:t>
      </w:r>
      <w:r w:rsidR="00CA4161">
        <w:rPr>
          <w:rtl/>
          <w:lang w:bidi="fa-IR"/>
        </w:rPr>
        <w:t xml:space="preserve">، </w:t>
      </w:r>
      <w:r>
        <w:rPr>
          <w:rtl/>
          <w:lang w:bidi="fa-IR"/>
        </w:rPr>
        <w:t>امام هادى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كه از پشت پرده خبر داشت</w:t>
      </w:r>
      <w:r w:rsidR="00CA4161">
        <w:rPr>
          <w:rtl/>
          <w:lang w:bidi="fa-IR"/>
        </w:rPr>
        <w:t xml:space="preserve">، </w:t>
      </w:r>
      <w:r>
        <w:rPr>
          <w:rtl/>
          <w:lang w:bidi="fa-IR"/>
        </w:rPr>
        <w:t>روزى به او فرمود</w:t>
      </w:r>
      <w:r w:rsidR="00CA4161">
        <w:rPr>
          <w:rtl/>
          <w:lang w:bidi="fa-IR"/>
        </w:rPr>
        <w:t xml:space="preserve">: </w:t>
      </w:r>
      <w:r>
        <w:rPr>
          <w:rtl/>
          <w:lang w:bidi="fa-IR"/>
        </w:rPr>
        <w:t>اى ابوموسى</w:t>
      </w:r>
      <w:r w:rsidR="00CA4161">
        <w:rPr>
          <w:rtl/>
          <w:lang w:bidi="fa-IR"/>
        </w:rPr>
        <w:t xml:space="preserve">! </w:t>
      </w:r>
      <w:r>
        <w:rPr>
          <w:rtl/>
          <w:lang w:bidi="fa-IR"/>
        </w:rPr>
        <w:t>همين امشب مال را مى</w:t>
      </w:r>
      <w:r w:rsidR="00BA541A">
        <w:rPr>
          <w:rtl/>
          <w:lang w:bidi="fa-IR"/>
        </w:rPr>
        <w:t xml:space="preserve"> </w:t>
      </w:r>
      <w:r>
        <w:rPr>
          <w:rtl/>
          <w:lang w:bidi="fa-IR"/>
        </w:rPr>
        <w:t>آورند</w:t>
      </w:r>
      <w:r w:rsidR="00CA4161">
        <w:rPr>
          <w:rtl/>
          <w:lang w:bidi="fa-IR"/>
        </w:rPr>
        <w:t xml:space="preserve">. </w:t>
      </w:r>
    </w:p>
    <w:p w:rsidR="00745D29" w:rsidRDefault="00745D29" w:rsidP="00745D29">
      <w:pPr>
        <w:pStyle w:val="libNormal"/>
        <w:rPr>
          <w:rtl/>
          <w:lang w:bidi="fa-IR"/>
        </w:rPr>
      </w:pPr>
      <w:r>
        <w:rPr>
          <w:rtl/>
          <w:lang w:bidi="fa-IR"/>
        </w:rPr>
        <w:t>ابوموسى شب را در خانه امام ماند</w:t>
      </w:r>
      <w:r w:rsidR="00CA4161">
        <w:rPr>
          <w:rtl/>
          <w:lang w:bidi="fa-IR"/>
        </w:rPr>
        <w:t xml:space="preserve">، </w:t>
      </w:r>
      <w:r>
        <w:rPr>
          <w:rtl/>
          <w:lang w:bidi="fa-IR"/>
        </w:rPr>
        <w:t>نيمه</w:t>
      </w:r>
      <w:r w:rsidR="00BA541A">
        <w:rPr>
          <w:rtl/>
          <w:lang w:bidi="fa-IR"/>
        </w:rPr>
        <w:t xml:space="preserve"> </w:t>
      </w:r>
      <w:r>
        <w:rPr>
          <w:rtl/>
          <w:lang w:bidi="fa-IR"/>
        </w:rPr>
        <w:t>هاى شب</w:t>
      </w:r>
      <w:r w:rsidR="00CA4161">
        <w:rPr>
          <w:rtl/>
          <w:lang w:bidi="fa-IR"/>
        </w:rPr>
        <w:t xml:space="preserve">، </w:t>
      </w:r>
      <w:r>
        <w:rPr>
          <w:rtl/>
          <w:lang w:bidi="fa-IR"/>
        </w:rPr>
        <w:t>امام به ابوموسى فرمود</w:t>
      </w:r>
      <w:r w:rsidR="00CA4161">
        <w:rPr>
          <w:rtl/>
          <w:lang w:bidi="fa-IR"/>
        </w:rPr>
        <w:t xml:space="preserve">: </w:t>
      </w:r>
      <w:r>
        <w:rPr>
          <w:rtl/>
          <w:lang w:bidi="fa-IR"/>
        </w:rPr>
        <w:t>آن مرد قمى مال را آورد</w:t>
      </w:r>
      <w:r w:rsidR="00CA4161">
        <w:rPr>
          <w:rtl/>
          <w:lang w:bidi="fa-IR"/>
        </w:rPr>
        <w:t xml:space="preserve">، </w:t>
      </w:r>
      <w:r>
        <w:rPr>
          <w:rtl/>
          <w:lang w:bidi="fa-IR"/>
        </w:rPr>
        <w:t>ولى مأمور خدمتكار</w:t>
      </w:r>
      <w:r w:rsidR="00646B45">
        <w:rPr>
          <w:rtl/>
          <w:lang w:bidi="fa-IR"/>
        </w:rPr>
        <w:t xml:space="preserve"> (</w:t>
      </w:r>
      <w:r>
        <w:rPr>
          <w:rtl/>
          <w:lang w:bidi="fa-IR"/>
        </w:rPr>
        <w:t>طاغوت از رسيدن آن به دست من جلوگيرى كرد</w:t>
      </w:r>
      <w:r w:rsidR="00CA4161">
        <w:rPr>
          <w:rtl/>
          <w:lang w:bidi="fa-IR"/>
        </w:rPr>
        <w:t xml:space="preserve">... </w:t>
      </w:r>
      <w:r w:rsidR="00646B45">
        <w:rPr>
          <w:rStyle w:val="libFootnotenumChar"/>
          <w:rtl/>
          <w:lang w:bidi="fa-IR"/>
        </w:rPr>
        <w:t>(</w:t>
      </w:r>
      <w:r w:rsidRPr="004004A1">
        <w:rPr>
          <w:rStyle w:val="libFootnotenumChar"/>
          <w:rtl/>
          <w:lang w:bidi="fa-IR"/>
        </w:rPr>
        <w:t>69</w:t>
      </w:r>
      <w:r w:rsidR="00646B45">
        <w:rPr>
          <w:rStyle w:val="libFootnotenumChar"/>
          <w:rtl/>
          <w:lang w:bidi="fa-IR"/>
        </w:rPr>
        <w:t>)</w:t>
      </w:r>
    </w:p>
    <w:p w:rsidR="00745D29" w:rsidRDefault="00745D29" w:rsidP="00CA4161">
      <w:pPr>
        <w:pStyle w:val="Heading3"/>
        <w:rPr>
          <w:rtl/>
          <w:lang w:bidi="fa-IR"/>
        </w:rPr>
      </w:pPr>
      <w:bookmarkStart w:id="27" w:name="_Toc395697621"/>
      <w:r>
        <w:rPr>
          <w:rtl/>
          <w:lang w:bidi="fa-IR"/>
        </w:rPr>
        <w:t>نامه امام حسن عسكرى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مردم قم و آوه</w:t>
      </w:r>
      <w:bookmarkEnd w:id="27"/>
    </w:p>
    <w:p w:rsidR="00745D29" w:rsidRDefault="00745D29" w:rsidP="00745D29">
      <w:pPr>
        <w:pStyle w:val="libNormal"/>
        <w:rPr>
          <w:rtl/>
          <w:lang w:bidi="fa-IR"/>
        </w:rPr>
      </w:pPr>
      <w:r>
        <w:rPr>
          <w:rtl/>
          <w:lang w:bidi="fa-IR"/>
        </w:rPr>
        <w:t>آبه كه امروز به آن آوه مى</w:t>
      </w:r>
      <w:r w:rsidR="00BA541A">
        <w:rPr>
          <w:rtl/>
          <w:lang w:bidi="fa-IR"/>
        </w:rPr>
        <w:t xml:space="preserve"> </w:t>
      </w:r>
      <w:r>
        <w:rPr>
          <w:rtl/>
          <w:lang w:bidi="fa-IR"/>
        </w:rPr>
        <w:t>گويند روستاى بزرگى در نزديك ساوه است</w:t>
      </w:r>
      <w:r w:rsidR="00CA4161">
        <w:rPr>
          <w:rtl/>
          <w:lang w:bidi="fa-IR"/>
        </w:rPr>
        <w:t xml:space="preserve">، </w:t>
      </w:r>
      <w:r>
        <w:rPr>
          <w:rtl/>
          <w:lang w:bidi="fa-IR"/>
        </w:rPr>
        <w:t>غالب مردم آنجا در عصر امام حسن عسكرى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شيعه بودند</w:t>
      </w:r>
      <w:r w:rsidR="00CA4161">
        <w:rPr>
          <w:rtl/>
          <w:lang w:bidi="fa-IR"/>
        </w:rPr>
        <w:t xml:space="preserve">، </w:t>
      </w:r>
      <w:r>
        <w:rPr>
          <w:rtl/>
          <w:lang w:bidi="fa-IR"/>
        </w:rPr>
        <w:t>قم نيز مركز رفت و آمد شيعيان بود</w:t>
      </w:r>
      <w:r w:rsidR="00CA4161">
        <w:rPr>
          <w:rtl/>
          <w:lang w:bidi="fa-IR"/>
        </w:rPr>
        <w:t xml:space="preserve">، </w:t>
      </w:r>
      <w:r>
        <w:rPr>
          <w:rtl/>
          <w:lang w:bidi="fa-IR"/>
        </w:rPr>
        <w:t>امام حسن عسكرى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كه با مردم قم و آوه ارتباط داشت</w:t>
      </w:r>
      <w:r w:rsidR="00CA4161">
        <w:rPr>
          <w:rtl/>
          <w:lang w:bidi="fa-IR"/>
        </w:rPr>
        <w:t xml:space="preserve">، </w:t>
      </w:r>
      <w:r>
        <w:rPr>
          <w:rtl/>
          <w:lang w:bidi="fa-IR"/>
        </w:rPr>
        <w:t>نامه</w:t>
      </w:r>
      <w:r w:rsidR="00BA541A">
        <w:rPr>
          <w:rtl/>
          <w:lang w:bidi="fa-IR"/>
        </w:rPr>
        <w:t xml:space="preserve"> </w:t>
      </w:r>
      <w:r>
        <w:rPr>
          <w:rtl/>
          <w:lang w:bidi="fa-IR"/>
        </w:rPr>
        <w:t>اى براى آنها مى</w:t>
      </w:r>
      <w:r w:rsidR="00BA541A">
        <w:rPr>
          <w:rtl/>
          <w:lang w:bidi="fa-IR"/>
        </w:rPr>
        <w:t xml:space="preserve"> </w:t>
      </w:r>
      <w:r>
        <w:rPr>
          <w:rtl/>
          <w:lang w:bidi="fa-IR"/>
        </w:rPr>
        <w:t>فرستد كه هم نامه تشكر از آنها است</w:t>
      </w:r>
      <w:r w:rsidR="00CA4161">
        <w:rPr>
          <w:rtl/>
          <w:lang w:bidi="fa-IR"/>
        </w:rPr>
        <w:t xml:space="preserve">، </w:t>
      </w:r>
      <w:r>
        <w:rPr>
          <w:rtl/>
          <w:lang w:bidi="fa-IR"/>
        </w:rPr>
        <w:t>و هم هشدارى به آنها در مورد اتحاد و به هم پيوستگى</w:t>
      </w:r>
      <w:r w:rsidR="00CA4161">
        <w:rPr>
          <w:rtl/>
          <w:lang w:bidi="fa-IR"/>
        </w:rPr>
        <w:t xml:space="preserve">، </w:t>
      </w:r>
      <w:r>
        <w:rPr>
          <w:rtl/>
          <w:lang w:bidi="fa-IR"/>
        </w:rPr>
        <w:t>و دلگرمى به آنها است</w:t>
      </w:r>
      <w:r w:rsidR="00CA4161">
        <w:rPr>
          <w:rtl/>
          <w:lang w:bidi="fa-IR"/>
        </w:rPr>
        <w:t xml:space="preserve">، </w:t>
      </w:r>
      <w:r>
        <w:rPr>
          <w:rtl/>
          <w:lang w:bidi="fa-IR"/>
        </w:rPr>
        <w:t>در آن نامه چنين آمده است</w:t>
      </w:r>
      <w:r w:rsidR="00CA4161">
        <w:rPr>
          <w:rtl/>
          <w:lang w:bidi="fa-IR"/>
        </w:rPr>
        <w:t xml:space="preserve">: </w:t>
      </w:r>
    </w:p>
    <w:p w:rsidR="00745D29" w:rsidRDefault="00745D29" w:rsidP="00745D29">
      <w:pPr>
        <w:pStyle w:val="libNormal"/>
        <w:rPr>
          <w:rtl/>
          <w:lang w:bidi="fa-IR"/>
        </w:rPr>
      </w:pPr>
      <w:r>
        <w:rPr>
          <w:rtl/>
          <w:lang w:bidi="fa-IR"/>
        </w:rPr>
        <w:lastRenderedPageBreak/>
        <w:t>خداوند متعال با وجود لطف و عنايتش</w:t>
      </w:r>
      <w:r w:rsidR="00CA4161">
        <w:rPr>
          <w:rtl/>
          <w:lang w:bidi="fa-IR"/>
        </w:rPr>
        <w:t xml:space="preserve">، </w:t>
      </w:r>
      <w:r>
        <w:rPr>
          <w:rtl/>
          <w:lang w:bidi="fa-IR"/>
        </w:rPr>
        <w:t>با فرستادن پيامبر اسلام</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به عنوان مژده بخش و هشدار دهنده</w:t>
      </w:r>
      <w:r w:rsidR="00CA4161">
        <w:rPr>
          <w:rtl/>
          <w:lang w:bidi="fa-IR"/>
        </w:rPr>
        <w:t xml:space="preserve">، </w:t>
      </w:r>
      <w:r>
        <w:rPr>
          <w:rtl/>
          <w:lang w:bidi="fa-IR"/>
        </w:rPr>
        <w:t>بر مردم منت نهاد</w:t>
      </w:r>
      <w:r w:rsidR="00CA4161">
        <w:rPr>
          <w:rtl/>
          <w:lang w:bidi="fa-IR"/>
        </w:rPr>
        <w:t xml:space="preserve">، </w:t>
      </w:r>
      <w:r>
        <w:rPr>
          <w:rtl/>
          <w:lang w:bidi="fa-IR"/>
        </w:rPr>
        <w:t>و شما را به پذيرش دينش توفيق داد و با هدايتش گرامى داشت</w:t>
      </w:r>
      <w:r w:rsidR="00CA4161">
        <w:rPr>
          <w:rtl/>
          <w:lang w:bidi="fa-IR"/>
        </w:rPr>
        <w:t xml:space="preserve">، </w:t>
      </w:r>
      <w:r>
        <w:rPr>
          <w:rtl/>
          <w:lang w:bidi="fa-IR"/>
        </w:rPr>
        <w:t>و بذر محبت و دوستى خاندان پيامبر را در قلوب گذشتگان و آيندگان شما در سرزمين اطاعتش كاشت</w:t>
      </w:r>
      <w:r w:rsidR="00CA4161">
        <w:rPr>
          <w:rtl/>
          <w:lang w:bidi="fa-IR"/>
        </w:rPr>
        <w:t xml:space="preserve">، </w:t>
      </w:r>
      <w:r>
        <w:rPr>
          <w:rtl/>
          <w:lang w:bidi="fa-IR"/>
        </w:rPr>
        <w:t>آنها كه از ميان شما رفتند به نجات و سعادت ريدند</w:t>
      </w:r>
      <w:r w:rsidR="00CA4161">
        <w:rPr>
          <w:rtl/>
          <w:lang w:bidi="fa-IR"/>
        </w:rPr>
        <w:t xml:space="preserve">، </w:t>
      </w:r>
      <w:r>
        <w:rPr>
          <w:rtl/>
          <w:lang w:bidi="fa-IR"/>
        </w:rPr>
        <w:t>و ميوه</w:t>
      </w:r>
      <w:r w:rsidR="00BA541A">
        <w:rPr>
          <w:rtl/>
          <w:lang w:bidi="fa-IR"/>
        </w:rPr>
        <w:t xml:space="preserve"> </w:t>
      </w:r>
      <w:r>
        <w:rPr>
          <w:rtl/>
          <w:lang w:bidi="fa-IR"/>
        </w:rPr>
        <w:t>هاى كردار نيك خود را چيدند و به پاداش اعمالشان نايل شدند</w:t>
      </w:r>
      <w:r w:rsidR="00CA4161">
        <w:rPr>
          <w:rtl/>
          <w:lang w:bidi="fa-IR"/>
        </w:rPr>
        <w:t xml:space="preserve">. </w:t>
      </w:r>
    </w:p>
    <w:p w:rsidR="00745D29" w:rsidRDefault="00745D29" w:rsidP="00745D29">
      <w:pPr>
        <w:pStyle w:val="libNormal"/>
        <w:rPr>
          <w:rtl/>
          <w:lang w:bidi="fa-IR"/>
        </w:rPr>
      </w:pPr>
      <w:r>
        <w:rPr>
          <w:rtl/>
          <w:lang w:bidi="fa-IR"/>
        </w:rPr>
        <w:t>اى مردم</w:t>
      </w:r>
      <w:r w:rsidR="00CA4161">
        <w:rPr>
          <w:rtl/>
          <w:lang w:bidi="fa-IR"/>
        </w:rPr>
        <w:t xml:space="preserve">! </w:t>
      </w:r>
      <w:r>
        <w:rPr>
          <w:rtl/>
          <w:lang w:bidi="fa-IR"/>
        </w:rPr>
        <w:t>همواره اراده و نيت ما</w:t>
      </w:r>
      <w:r w:rsidR="00CA4161">
        <w:rPr>
          <w:rtl/>
          <w:lang w:bidi="fa-IR"/>
        </w:rPr>
        <w:t xml:space="preserve">، </w:t>
      </w:r>
      <w:r>
        <w:rPr>
          <w:rtl/>
          <w:lang w:bidi="fa-IR"/>
        </w:rPr>
        <w:t>استوار و محكم است</w:t>
      </w:r>
      <w:r w:rsidR="00CA4161">
        <w:rPr>
          <w:rtl/>
          <w:lang w:bidi="fa-IR"/>
        </w:rPr>
        <w:t xml:space="preserve">، </w:t>
      </w:r>
      <w:r>
        <w:rPr>
          <w:rtl/>
          <w:lang w:bidi="fa-IR"/>
        </w:rPr>
        <w:t>و روان ما به افكار نيك و پاك و شما آرام است</w:t>
      </w:r>
      <w:r w:rsidR="00CA4161">
        <w:rPr>
          <w:rtl/>
          <w:lang w:bidi="fa-IR"/>
        </w:rPr>
        <w:t xml:space="preserve">، </w:t>
      </w:r>
      <w:r>
        <w:rPr>
          <w:rtl/>
          <w:lang w:bidi="fa-IR"/>
        </w:rPr>
        <w:t>و پيوند قرابت بين ما و شما پر توان است كه چنين پيوندى از سفارش</w:t>
      </w:r>
      <w:r w:rsidR="00BA541A">
        <w:rPr>
          <w:rtl/>
          <w:lang w:bidi="fa-IR"/>
        </w:rPr>
        <w:t xml:space="preserve"> </w:t>
      </w:r>
      <w:r>
        <w:rPr>
          <w:rtl/>
          <w:lang w:bidi="fa-IR"/>
        </w:rPr>
        <w:t>هاى گذشتگان ما و شما است</w:t>
      </w:r>
      <w:r w:rsidR="00CA4161">
        <w:rPr>
          <w:rtl/>
          <w:lang w:bidi="fa-IR"/>
        </w:rPr>
        <w:t xml:space="preserve">. </w:t>
      </w:r>
    </w:p>
    <w:p w:rsidR="00745D29" w:rsidRDefault="00745D29" w:rsidP="00745D29">
      <w:pPr>
        <w:pStyle w:val="libNormal"/>
        <w:rPr>
          <w:rtl/>
          <w:lang w:bidi="fa-IR"/>
        </w:rPr>
      </w:pPr>
      <w:r>
        <w:rPr>
          <w:rtl/>
          <w:lang w:bidi="fa-IR"/>
        </w:rPr>
        <w:t>پيمانى است كه بر عهده جوانان ما و پيران شما برقرار است</w:t>
      </w:r>
      <w:r w:rsidR="00CA4161">
        <w:rPr>
          <w:rtl/>
          <w:lang w:bidi="fa-IR"/>
        </w:rPr>
        <w:t xml:space="preserve">، </w:t>
      </w:r>
      <w:r>
        <w:rPr>
          <w:rtl/>
          <w:lang w:bidi="fa-IR"/>
        </w:rPr>
        <w:t>و همواره با اعتقاد واحد و به هم پيوستگى</w:t>
      </w:r>
      <w:r w:rsidR="00CA4161">
        <w:rPr>
          <w:rtl/>
          <w:lang w:bidi="fa-IR"/>
        </w:rPr>
        <w:t xml:space="preserve">، </w:t>
      </w:r>
      <w:r>
        <w:rPr>
          <w:rtl/>
          <w:lang w:bidi="fa-IR"/>
        </w:rPr>
        <w:t>محكم هستيم</w:t>
      </w:r>
      <w:r w:rsidR="00CA4161">
        <w:rPr>
          <w:rtl/>
          <w:lang w:bidi="fa-IR"/>
        </w:rPr>
        <w:t xml:space="preserve">، </w:t>
      </w:r>
      <w:r>
        <w:rPr>
          <w:rtl/>
          <w:lang w:bidi="fa-IR"/>
        </w:rPr>
        <w:t>چرا كه خداوند اين ارتباط تنگاتنگ و ناگسستنى را بين ما برقرار نموده است</w:t>
      </w:r>
      <w:r w:rsidR="00CA4161">
        <w:rPr>
          <w:rtl/>
          <w:lang w:bidi="fa-IR"/>
        </w:rPr>
        <w:t xml:space="preserve">، </w:t>
      </w:r>
      <w:r>
        <w:rPr>
          <w:rtl/>
          <w:lang w:bidi="fa-IR"/>
        </w:rPr>
        <w:t>چنان كه عالم</w:t>
      </w:r>
      <w:r w:rsidR="00646B45">
        <w:rPr>
          <w:rtl/>
          <w:lang w:bidi="fa-IR"/>
        </w:rPr>
        <w:t xml:space="preserve"> (</w:t>
      </w:r>
      <w:r>
        <w:rPr>
          <w:rtl/>
          <w:lang w:bidi="fa-IR"/>
        </w:rPr>
        <w:t>اشاره به اما صادق يا امام باقر</w:t>
      </w:r>
      <w:r w:rsidR="00646B45">
        <w:rPr>
          <w:rtl/>
          <w:lang w:bidi="fa-IR"/>
        </w:rPr>
        <w:t xml:space="preserve">) </w:t>
      </w:r>
      <w:r>
        <w:rPr>
          <w:rtl/>
          <w:lang w:bidi="fa-IR"/>
        </w:rPr>
        <w:t>مى</w:t>
      </w:r>
      <w:r w:rsidR="00BA541A">
        <w:rPr>
          <w:rtl/>
          <w:lang w:bidi="fa-IR"/>
        </w:rPr>
        <w:t xml:space="preserve"> </w:t>
      </w:r>
      <w:r>
        <w:rPr>
          <w:rtl/>
          <w:lang w:bidi="fa-IR"/>
        </w:rPr>
        <w:t>فرمايد</w:t>
      </w:r>
      <w:r w:rsidR="00CA4161">
        <w:rPr>
          <w:rtl/>
          <w:lang w:bidi="fa-IR"/>
        </w:rPr>
        <w:t xml:space="preserve">: </w:t>
      </w:r>
    </w:p>
    <w:p w:rsidR="00745D29" w:rsidRDefault="00745D29" w:rsidP="00745D29">
      <w:pPr>
        <w:pStyle w:val="libNormal"/>
        <w:rPr>
          <w:rtl/>
          <w:lang w:bidi="fa-IR"/>
        </w:rPr>
      </w:pPr>
      <w:r>
        <w:rPr>
          <w:rtl/>
          <w:lang w:bidi="fa-IR"/>
        </w:rPr>
        <w:t>المومن اخو المومن لامه و ابيه مومن برادر پدر و مادرى مومن است</w:t>
      </w:r>
      <w:r w:rsidR="00CA4161">
        <w:rPr>
          <w:rtl/>
          <w:lang w:bidi="fa-IR"/>
        </w:rPr>
        <w:t xml:space="preserve">. </w:t>
      </w:r>
      <w:r w:rsidR="00646B45">
        <w:rPr>
          <w:rStyle w:val="libFootnotenumChar"/>
          <w:rtl/>
          <w:lang w:bidi="fa-IR"/>
        </w:rPr>
        <w:t>(</w:t>
      </w:r>
      <w:r w:rsidRPr="004004A1">
        <w:rPr>
          <w:rStyle w:val="libFootnotenumChar"/>
          <w:rtl/>
          <w:lang w:bidi="fa-IR"/>
        </w:rPr>
        <w:t>70</w:t>
      </w:r>
      <w:r w:rsidR="00646B45">
        <w:rPr>
          <w:rStyle w:val="libFootnotenumChar"/>
          <w:rtl/>
          <w:lang w:bidi="fa-IR"/>
        </w:rPr>
        <w:t>)</w:t>
      </w:r>
    </w:p>
    <w:p w:rsidR="00745D29" w:rsidRDefault="00745D29" w:rsidP="003804DB">
      <w:pPr>
        <w:pStyle w:val="libNormal"/>
        <w:rPr>
          <w:rtl/>
          <w:lang w:bidi="fa-IR"/>
        </w:rPr>
      </w:pPr>
      <w:r>
        <w:rPr>
          <w:rtl/>
          <w:lang w:bidi="fa-IR"/>
        </w:rPr>
        <w:t>از اين نامه به خوبى آشكار است كه امام حسن عسكرى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با مردم قم ارتباط داشته</w:t>
      </w:r>
      <w:r w:rsidR="003804DB">
        <w:rPr>
          <w:rFonts w:hint="cs"/>
          <w:rtl/>
          <w:lang w:bidi="fa-IR"/>
        </w:rPr>
        <w:t xml:space="preserve"> </w:t>
      </w:r>
      <w:r>
        <w:rPr>
          <w:rtl/>
          <w:lang w:bidi="fa-IR"/>
        </w:rPr>
        <w:t>و آن</w:t>
      </w:r>
      <w:r w:rsidR="00BA541A">
        <w:rPr>
          <w:rtl/>
          <w:lang w:bidi="fa-IR"/>
        </w:rPr>
        <w:t xml:space="preserve"> </w:t>
      </w:r>
      <w:r>
        <w:rPr>
          <w:rtl/>
          <w:lang w:bidi="fa-IR"/>
        </w:rPr>
        <w:t>ها را از شيعيان و طرفداران خود مى</w:t>
      </w:r>
      <w:r w:rsidR="00BA541A">
        <w:rPr>
          <w:rtl/>
          <w:lang w:bidi="fa-IR"/>
        </w:rPr>
        <w:t xml:space="preserve"> </w:t>
      </w:r>
      <w:r>
        <w:rPr>
          <w:rtl/>
          <w:lang w:bidi="fa-IR"/>
        </w:rPr>
        <w:t>دانسته</w:t>
      </w:r>
      <w:r w:rsidR="00CA4161">
        <w:rPr>
          <w:rtl/>
          <w:lang w:bidi="fa-IR"/>
        </w:rPr>
        <w:t xml:space="preserve">، </w:t>
      </w:r>
      <w:r>
        <w:rPr>
          <w:rtl/>
          <w:lang w:bidi="fa-IR"/>
        </w:rPr>
        <w:t>و پيمان محكمى بين آن حضرت و مردم قم برقرار بوده است</w:t>
      </w:r>
      <w:r w:rsidR="00CA4161">
        <w:rPr>
          <w:rtl/>
          <w:lang w:bidi="fa-IR"/>
        </w:rPr>
        <w:t xml:space="preserve">. </w:t>
      </w:r>
    </w:p>
    <w:p w:rsidR="00745D29" w:rsidRDefault="00745D29" w:rsidP="00745D29">
      <w:pPr>
        <w:pStyle w:val="libNormal"/>
        <w:rPr>
          <w:rtl/>
          <w:lang w:bidi="fa-IR"/>
        </w:rPr>
      </w:pPr>
      <w:r>
        <w:rPr>
          <w:rtl/>
          <w:lang w:bidi="fa-IR"/>
        </w:rPr>
        <w:t>نامه امام حسن عسكرى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على بن بابويه</w:t>
      </w:r>
      <w:r w:rsidR="00CA4161">
        <w:rPr>
          <w:rtl/>
          <w:lang w:bidi="fa-IR"/>
        </w:rPr>
        <w:t xml:space="preserve">، </w:t>
      </w:r>
      <w:r>
        <w:rPr>
          <w:rtl/>
          <w:lang w:bidi="fa-IR"/>
        </w:rPr>
        <w:t>فقيه و مرجع قم</w:t>
      </w:r>
      <w:r w:rsidR="00646B45">
        <w:rPr>
          <w:rtl/>
          <w:lang w:bidi="fa-IR"/>
        </w:rPr>
        <w:t xml:space="preserve"> (</w:t>
      </w:r>
      <w:r>
        <w:rPr>
          <w:rtl/>
          <w:lang w:bidi="fa-IR"/>
        </w:rPr>
        <w:t>كه بعدا در پيشينه تاريخى حوزه علميه قم بيان مى</w:t>
      </w:r>
      <w:r w:rsidR="00BA541A">
        <w:rPr>
          <w:rtl/>
          <w:lang w:bidi="fa-IR"/>
        </w:rPr>
        <w:t xml:space="preserve"> </w:t>
      </w:r>
      <w:r>
        <w:rPr>
          <w:rtl/>
          <w:lang w:bidi="fa-IR"/>
        </w:rPr>
        <w:t>شود</w:t>
      </w:r>
      <w:r w:rsidR="00646B45">
        <w:rPr>
          <w:rtl/>
          <w:lang w:bidi="fa-IR"/>
        </w:rPr>
        <w:t xml:space="preserve">) </w:t>
      </w:r>
      <w:r>
        <w:rPr>
          <w:rtl/>
          <w:lang w:bidi="fa-IR"/>
        </w:rPr>
        <w:t>نيز گواه ديگرى بر اين مطلب است</w:t>
      </w:r>
      <w:r w:rsidR="00CA4161">
        <w:rPr>
          <w:rtl/>
          <w:lang w:bidi="fa-IR"/>
        </w:rPr>
        <w:t xml:space="preserve">. </w:t>
      </w:r>
    </w:p>
    <w:p w:rsidR="00745D29" w:rsidRDefault="00745D29" w:rsidP="00CA4161">
      <w:pPr>
        <w:pStyle w:val="Heading3"/>
        <w:rPr>
          <w:rtl/>
          <w:lang w:bidi="fa-IR"/>
        </w:rPr>
      </w:pPr>
      <w:bookmarkStart w:id="28" w:name="_Toc395697622"/>
      <w:r>
        <w:rPr>
          <w:rtl/>
          <w:lang w:bidi="fa-IR"/>
        </w:rPr>
        <w:lastRenderedPageBreak/>
        <w:t>ارتباط مردم قم و مدائن با امام حسن عسكرى</w:t>
      </w:r>
      <w:r w:rsidR="00646B45">
        <w:rPr>
          <w:rtl/>
          <w:lang w:bidi="fa-IR"/>
        </w:rPr>
        <w:t xml:space="preserve"> </w:t>
      </w:r>
      <w:r w:rsidR="00883337" w:rsidRPr="00883337">
        <w:rPr>
          <w:rStyle w:val="libAlaemChar"/>
          <w:rtl/>
        </w:rPr>
        <w:t>عليه‌السلام</w:t>
      </w:r>
      <w:bookmarkEnd w:id="28"/>
      <w:r w:rsidR="00646B45">
        <w:rPr>
          <w:rtl/>
          <w:lang w:bidi="fa-IR"/>
        </w:rPr>
        <w:t xml:space="preserve"> </w:t>
      </w:r>
    </w:p>
    <w:p w:rsidR="00745D29" w:rsidRDefault="00745D29" w:rsidP="00745D29">
      <w:pPr>
        <w:pStyle w:val="libNormal"/>
        <w:rPr>
          <w:rtl/>
          <w:lang w:bidi="fa-IR"/>
        </w:rPr>
      </w:pPr>
      <w:r>
        <w:rPr>
          <w:rtl/>
          <w:lang w:bidi="fa-IR"/>
        </w:rPr>
        <w:t>چند روز قبل از شهادت امام يازدهم حضرت حسن عسكرى</w:t>
      </w:r>
      <w:r w:rsidR="00646B45">
        <w:rPr>
          <w:rtl/>
          <w:lang w:bidi="fa-IR"/>
        </w:rPr>
        <w:t xml:space="preserve"> </w:t>
      </w:r>
      <w:r w:rsidR="00883337" w:rsidRPr="00883337">
        <w:rPr>
          <w:rStyle w:val="libAlaemChar"/>
          <w:rtl/>
        </w:rPr>
        <w:t>عليه‌السلام</w:t>
      </w:r>
      <w:r w:rsidR="00646B45">
        <w:rPr>
          <w:rtl/>
          <w:lang w:bidi="fa-IR"/>
        </w:rPr>
        <w:t xml:space="preserve"> </w:t>
      </w:r>
      <w:r w:rsidR="00CA4161">
        <w:rPr>
          <w:rtl/>
          <w:lang w:bidi="fa-IR"/>
        </w:rPr>
        <w:t xml:space="preserve">، </w:t>
      </w:r>
      <w:r>
        <w:rPr>
          <w:rtl/>
          <w:lang w:bidi="fa-IR"/>
        </w:rPr>
        <w:t>آن حضرت به خادم خود ابوالاديان نامه</w:t>
      </w:r>
      <w:r w:rsidR="00BA541A">
        <w:rPr>
          <w:rtl/>
          <w:lang w:bidi="fa-IR"/>
        </w:rPr>
        <w:t xml:space="preserve"> </w:t>
      </w:r>
      <w:r>
        <w:rPr>
          <w:rtl/>
          <w:lang w:bidi="fa-IR"/>
        </w:rPr>
        <w:t>هايى داد و به او فرمود</w:t>
      </w:r>
      <w:r w:rsidR="00CA4161">
        <w:rPr>
          <w:rtl/>
          <w:lang w:bidi="fa-IR"/>
        </w:rPr>
        <w:t xml:space="preserve">: </w:t>
      </w:r>
      <w:r>
        <w:rPr>
          <w:rtl/>
          <w:lang w:bidi="fa-IR"/>
        </w:rPr>
        <w:t>اين نامه</w:t>
      </w:r>
      <w:r w:rsidR="00BA541A">
        <w:rPr>
          <w:rtl/>
          <w:lang w:bidi="fa-IR"/>
        </w:rPr>
        <w:t xml:space="preserve"> </w:t>
      </w:r>
      <w:r>
        <w:rPr>
          <w:rtl/>
          <w:lang w:bidi="fa-IR"/>
        </w:rPr>
        <w:t>ها را به مدائن ببر</w:t>
      </w:r>
      <w:r w:rsidR="00CA4161">
        <w:rPr>
          <w:rtl/>
          <w:lang w:bidi="fa-IR"/>
        </w:rPr>
        <w:t xml:space="preserve">، </w:t>
      </w:r>
      <w:r>
        <w:rPr>
          <w:rtl/>
          <w:lang w:bidi="fa-IR"/>
        </w:rPr>
        <w:t>و به فلان و فلان و</w:t>
      </w:r>
      <w:r w:rsidR="00CA4161">
        <w:rPr>
          <w:rtl/>
          <w:lang w:bidi="fa-IR"/>
        </w:rPr>
        <w:t xml:space="preserve">... </w:t>
      </w:r>
      <w:r>
        <w:rPr>
          <w:rtl/>
          <w:lang w:bidi="fa-IR"/>
        </w:rPr>
        <w:t>برسان</w:t>
      </w:r>
      <w:r w:rsidR="00CA4161">
        <w:rPr>
          <w:rtl/>
          <w:lang w:bidi="fa-IR"/>
        </w:rPr>
        <w:t xml:space="preserve">، </w:t>
      </w:r>
      <w:r>
        <w:rPr>
          <w:rtl/>
          <w:lang w:bidi="fa-IR"/>
        </w:rPr>
        <w:t>پس از پانزده روز كه به شهر سامرا بازگشتى</w:t>
      </w:r>
      <w:r w:rsidR="00CA4161">
        <w:rPr>
          <w:rtl/>
          <w:lang w:bidi="fa-IR"/>
        </w:rPr>
        <w:t xml:space="preserve">، </w:t>
      </w:r>
      <w:r>
        <w:rPr>
          <w:rtl/>
          <w:lang w:bidi="fa-IR"/>
        </w:rPr>
        <w:t>صداى گريه از خانه من مى</w:t>
      </w:r>
      <w:r w:rsidR="00BA541A">
        <w:rPr>
          <w:rtl/>
          <w:lang w:bidi="fa-IR"/>
        </w:rPr>
        <w:t xml:space="preserve"> </w:t>
      </w:r>
      <w:r>
        <w:rPr>
          <w:rtl/>
          <w:lang w:bidi="fa-IR"/>
        </w:rPr>
        <w:t>شنوى و خواهى فهميد كه من از دنيا رفته</w:t>
      </w:r>
      <w:r w:rsidR="00BA541A">
        <w:rPr>
          <w:rtl/>
          <w:lang w:bidi="fa-IR"/>
        </w:rPr>
        <w:t xml:space="preserve"> </w:t>
      </w:r>
      <w:r>
        <w:rPr>
          <w:rtl/>
          <w:lang w:bidi="fa-IR"/>
        </w:rPr>
        <w:t>ام</w:t>
      </w:r>
      <w:r w:rsidR="00CA4161">
        <w:rPr>
          <w:rtl/>
          <w:lang w:bidi="fa-IR"/>
        </w:rPr>
        <w:t xml:space="preserve">. </w:t>
      </w:r>
    </w:p>
    <w:p w:rsidR="00745D29" w:rsidRDefault="00745D29" w:rsidP="00745D29">
      <w:pPr>
        <w:pStyle w:val="libNormal"/>
        <w:rPr>
          <w:rtl/>
          <w:lang w:bidi="fa-IR"/>
        </w:rPr>
      </w:pPr>
      <w:r>
        <w:rPr>
          <w:rtl/>
          <w:lang w:bidi="fa-IR"/>
        </w:rPr>
        <w:t>ابوالاديان مى</w:t>
      </w:r>
      <w:r w:rsidR="00BA541A">
        <w:rPr>
          <w:rtl/>
          <w:lang w:bidi="fa-IR"/>
        </w:rPr>
        <w:t xml:space="preserve"> </w:t>
      </w:r>
      <w:r>
        <w:rPr>
          <w:rtl/>
          <w:lang w:bidi="fa-IR"/>
        </w:rPr>
        <w:t>گويد</w:t>
      </w:r>
      <w:r w:rsidR="00CA4161">
        <w:rPr>
          <w:rtl/>
          <w:lang w:bidi="fa-IR"/>
        </w:rPr>
        <w:t xml:space="preserve">: </w:t>
      </w:r>
      <w:r>
        <w:rPr>
          <w:rtl/>
          <w:lang w:bidi="fa-IR"/>
        </w:rPr>
        <w:t>عرض كردم</w:t>
      </w:r>
      <w:r w:rsidR="00CA4161">
        <w:rPr>
          <w:rtl/>
          <w:lang w:bidi="fa-IR"/>
        </w:rPr>
        <w:t xml:space="preserve">: </w:t>
      </w:r>
      <w:r>
        <w:rPr>
          <w:rtl/>
          <w:lang w:bidi="fa-IR"/>
        </w:rPr>
        <w:t>اگر چنين اتفاقى رخ داد</w:t>
      </w:r>
      <w:r w:rsidR="00CA4161">
        <w:rPr>
          <w:rtl/>
          <w:lang w:bidi="fa-IR"/>
        </w:rPr>
        <w:t xml:space="preserve">، </w:t>
      </w:r>
      <w:r>
        <w:rPr>
          <w:rtl/>
          <w:lang w:bidi="fa-IR"/>
        </w:rPr>
        <w:t>به چه كسى به عنوان امام مراجعه كنم</w:t>
      </w:r>
      <w:r w:rsidR="00CA4161">
        <w:rPr>
          <w:rtl/>
          <w:lang w:bidi="fa-IR"/>
        </w:rPr>
        <w:t xml:space="preserve">؟ </w:t>
      </w:r>
    </w:p>
    <w:p w:rsidR="00745D29" w:rsidRDefault="00745D29" w:rsidP="00745D29">
      <w:pPr>
        <w:pStyle w:val="libNormal"/>
        <w:rPr>
          <w:rtl/>
          <w:lang w:bidi="fa-IR"/>
        </w:rPr>
      </w:pPr>
      <w:r>
        <w:rPr>
          <w:rtl/>
          <w:lang w:bidi="fa-IR"/>
        </w:rPr>
        <w:t>فرمود</w:t>
      </w:r>
      <w:r w:rsidR="00CA4161">
        <w:rPr>
          <w:rtl/>
          <w:lang w:bidi="fa-IR"/>
        </w:rPr>
        <w:t xml:space="preserve">: </w:t>
      </w:r>
      <w:r>
        <w:rPr>
          <w:rtl/>
          <w:lang w:bidi="fa-IR"/>
        </w:rPr>
        <w:t>آن كسى كه جواب نامه</w:t>
      </w:r>
      <w:r w:rsidR="00BA541A">
        <w:rPr>
          <w:rtl/>
          <w:lang w:bidi="fa-IR"/>
        </w:rPr>
        <w:t xml:space="preserve"> </w:t>
      </w:r>
      <w:r>
        <w:rPr>
          <w:rtl/>
          <w:lang w:bidi="fa-IR"/>
        </w:rPr>
        <w:t>ها را از تو مطالبه مى</w:t>
      </w:r>
      <w:r w:rsidR="00BA541A">
        <w:rPr>
          <w:rtl/>
          <w:lang w:bidi="fa-IR"/>
        </w:rPr>
        <w:t xml:space="preserve"> </w:t>
      </w:r>
      <w:r>
        <w:rPr>
          <w:rtl/>
          <w:lang w:bidi="fa-IR"/>
        </w:rPr>
        <w:t>كند</w:t>
      </w:r>
      <w:r w:rsidR="00CA4161">
        <w:rPr>
          <w:rtl/>
          <w:lang w:bidi="fa-IR"/>
        </w:rPr>
        <w:t xml:space="preserve">، </w:t>
      </w:r>
      <w:r>
        <w:rPr>
          <w:rtl/>
          <w:lang w:bidi="fa-IR"/>
        </w:rPr>
        <w:t>امام بعد از من است</w:t>
      </w:r>
      <w:r w:rsidR="00CA4161">
        <w:rPr>
          <w:rtl/>
          <w:lang w:bidi="fa-IR"/>
        </w:rPr>
        <w:t xml:space="preserve">. </w:t>
      </w:r>
    </w:p>
    <w:p w:rsidR="00745D29" w:rsidRDefault="00745D29" w:rsidP="00745D29">
      <w:pPr>
        <w:pStyle w:val="libNormal"/>
        <w:rPr>
          <w:rtl/>
          <w:lang w:bidi="fa-IR"/>
        </w:rPr>
      </w:pPr>
      <w:r>
        <w:rPr>
          <w:rtl/>
          <w:lang w:bidi="fa-IR"/>
        </w:rPr>
        <w:t>گفتم</w:t>
      </w:r>
      <w:r w:rsidR="00CA4161">
        <w:rPr>
          <w:rtl/>
          <w:lang w:bidi="fa-IR"/>
        </w:rPr>
        <w:t xml:space="preserve">: </w:t>
      </w:r>
      <w:r>
        <w:rPr>
          <w:rtl/>
          <w:lang w:bidi="fa-IR"/>
        </w:rPr>
        <w:t>نشانه ديگرى ذكر كن</w:t>
      </w:r>
      <w:r w:rsidR="00CA4161">
        <w:rPr>
          <w:rtl/>
          <w:lang w:bidi="fa-IR"/>
        </w:rPr>
        <w:t xml:space="preserve">. </w:t>
      </w:r>
    </w:p>
    <w:p w:rsidR="00745D29" w:rsidRDefault="00745D29" w:rsidP="00745D29">
      <w:pPr>
        <w:pStyle w:val="libNormal"/>
        <w:rPr>
          <w:rtl/>
          <w:lang w:bidi="fa-IR"/>
        </w:rPr>
      </w:pPr>
      <w:r>
        <w:rPr>
          <w:rtl/>
          <w:lang w:bidi="fa-IR"/>
        </w:rPr>
        <w:t>فرمود</w:t>
      </w:r>
      <w:r w:rsidR="00CA4161">
        <w:rPr>
          <w:rtl/>
          <w:lang w:bidi="fa-IR"/>
        </w:rPr>
        <w:t xml:space="preserve">: </w:t>
      </w:r>
      <w:r>
        <w:rPr>
          <w:rtl/>
          <w:lang w:bidi="fa-IR"/>
        </w:rPr>
        <w:t>آن كسى كه بر جنازه من نماز مى</w:t>
      </w:r>
      <w:r w:rsidR="00BA541A">
        <w:rPr>
          <w:rtl/>
          <w:lang w:bidi="fa-IR"/>
        </w:rPr>
        <w:t xml:space="preserve"> </w:t>
      </w:r>
      <w:r>
        <w:rPr>
          <w:rtl/>
          <w:lang w:bidi="fa-IR"/>
        </w:rPr>
        <w:t>خواند</w:t>
      </w:r>
      <w:r w:rsidR="00CA4161">
        <w:rPr>
          <w:rtl/>
          <w:lang w:bidi="fa-IR"/>
        </w:rPr>
        <w:t xml:space="preserve">. </w:t>
      </w:r>
    </w:p>
    <w:p w:rsidR="00745D29" w:rsidRDefault="00745D29" w:rsidP="00745D29">
      <w:pPr>
        <w:pStyle w:val="libNormal"/>
        <w:rPr>
          <w:rtl/>
          <w:lang w:bidi="fa-IR"/>
        </w:rPr>
      </w:pPr>
      <w:r>
        <w:rPr>
          <w:rtl/>
          <w:lang w:bidi="fa-IR"/>
        </w:rPr>
        <w:t>گفتم نشانه ديگر ذكر كن</w:t>
      </w:r>
      <w:r w:rsidR="00CA4161">
        <w:rPr>
          <w:rtl/>
          <w:lang w:bidi="fa-IR"/>
        </w:rPr>
        <w:t xml:space="preserve">. </w:t>
      </w:r>
    </w:p>
    <w:p w:rsidR="00745D29" w:rsidRDefault="00745D29" w:rsidP="00745D29">
      <w:pPr>
        <w:pStyle w:val="libNormal"/>
        <w:rPr>
          <w:rtl/>
          <w:lang w:bidi="fa-IR"/>
        </w:rPr>
      </w:pPr>
      <w:r>
        <w:rPr>
          <w:rtl/>
          <w:lang w:bidi="fa-IR"/>
        </w:rPr>
        <w:t>فرمود</w:t>
      </w:r>
      <w:r w:rsidR="00CA4161">
        <w:rPr>
          <w:rtl/>
          <w:lang w:bidi="fa-IR"/>
        </w:rPr>
        <w:t xml:space="preserve">: </w:t>
      </w:r>
      <w:r>
        <w:rPr>
          <w:rtl/>
          <w:lang w:bidi="fa-IR"/>
        </w:rPr>
        <w:t>آن كس كه از محتواى هميان</w:t>
      </w:r>
      <w:r w:rsidR="00CA4161">
        <w:rPr>
          <w:rtl/>
          <w:lang w:bidi="fa-IR"/>
        </w:rPr>
        <w:t xml:space="preserve">، </w:t>
      </w:r>
      <w:r>
        <w:rPr>
          <w:rtl/>
          <w:lang w:bidi="fa-IR"/>
        </w:rPr>
        <w:t>خبر مى</w:t>
      </w:r>
      <w:r w:rsidR="00BA541A">
        <w:rPr>
          <w:rtl/>
          <w:lang w:bidi="fa-IR"/>
        </w:rPr>
        <w:t xml:space="preserve"> </w:t>
      </w:r>
      <w:r>
        <w:rPr>
          <w:rtl/>
          <w:lang w:bidi="fa-IR"/>
        </w:rPr>
        <w:t>دهد</w:t>
      </w:r>
      <w:r w:rsidR="00CA4161">
        <w:rPr>
          <w:rtl/>
          <w:lang w:bidi="fa-IR"/>
        </w:rPr>
        <w:t xml:space="preserve">. </w:t>
      </w:r>
    </w:p>
    <w:p w:rsidR="00745D29" w:rsidRDefault="00745D29" w:rsidP="00745D29">
      <w:pPr>
        <w:pStyle w:val="libNormal"/>
        <w:rPr>
          <w:rtl/>
          <w:lang w:bidi="fa-IR"/>
        </w:rPr>
      </w:pPr>
      <w:r>
        <w:rPr>
          <w:rtl/>
          <w:lang w:bidi="fa-IR"/>
        </w:rPr>
        <w:t>شكوه ملكوتى آن حضرت</w:t>
      </w:r>
      <w:r w:rsidR="00CA4161">
        <w:rPr>
          <w:rtl/>
          <w:lang w:bidi="fa-IR"/>
        </w:rPr>
        <w:t xml:space="preserve">، </w:t>
      </w:r>
      <w:r>
        <w:rPr>
          <w:rtl/>
          <w:lang w:bidi="fa-IR"/>
        </w:rPr>
        <w:t>مانع شد كه نشانه</w:t>
      </w:r>
      <w:r w:rsidR="00BA541A">
        <w:rPr>
          <w:rtl/>
          <w:lang w:bidi="fa-IR"/>
        </w:rPr>
        <w:t xml:space="preserve"> </w:t>
      </w:r>
      <w:r>
        <w:rPr>
          <w:rtl/>
          <w:lang w:bidi="fa-IR"/>
        </w:rPr>
        <w:t>هاى ديگر بپرسم</w:t>
      </w:r>
      <w:r w:rsidR="00CA4161">
        <w:rPr>
          <w:rtl/>
          <w:lang w:bidi="fa-IR"/>
        </w:rPr>
        <w:t xml:space="preserve">، </w:t>
      </w:r>
      <w:r>
        <w:rPr>
          <w:rtl/>
          <w:lang w:bidi="fa-IR"/>
        </w:rPr>
        <w:t>به سوى مدائن سفر كردم</w:t>
      </w:r>
      <w:r w:rsidR="00CA4161">
        <w:rPr>
          <w:rtl/>
          <w:lang w:bidi="fa-IR"/>
        </w:rPr>
        <w:t xml:space="preserve">، </w:t>
      </w:r>
      <w:r>
        <w:rPr>
          <w:rtl/>
          <w:lang w:bidi="fa-IR"/>
        </w:rPr>
        <w:t>و نامه امام حسن عسكرى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را به صاحبانشان دادم و جواب نامه</w:t>
      </w:r>
      <w:r w:rsidR="00BA541A">
        <w:rPr>
          <w:rtl/>
          <w:lang w:bidi="fa-IR"/>
        </w:rPr>
        <w:t xml:space="preserve"> </w:t>
      </w:r>
      <w:r>
        <w:rPr>
          <w:rtl/>
          <w:lang w:bidi="fa-IR"/>
        </w:rPr>
        <w:t>ها را گرفتم و روز پانزدهم به سامرا بازگشتم</w:t>
      </w:r>
      <w:r w:rsidR="00CA4161">
        <w:rPr>
          <w:rtl/>
          <w:lang w:bidi="fa-IR"/>
        </w:rPr>
        <w:t xml:space="preserve">، </w:t>
      </w:r>
      <w:r>
        <w:rPr>
          <w:rtl/>
          <w:lang w:bidi="fa-IR"/>
        </w:rPr>
        <w:t>صداى گريه از خانه امام حسن</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شنيدم</w:t>
      </w:r>
      <w:r w:rsidR="00CA4161">
        <w:rPr>
          <w:rtl/>
          <w:lang w:bidi="fa-IR"/>
        </w:rPr>
        <w:t xml:space="preserve">، </w:t>
      </w:r>
      <w:r>
        <w:rPr>
          <w:rtl/>
          <w:lang w:bidi="fa-IR"/>
        </w:rPr>
        <w:t>به آنجا رفتم</w:t>
      </w:r>
      <w:r w:rsidR="00CA4161">
        <w:rPr>
          <w:rtl/>
          <w:lang w:bidi="fa-IR"/>
        </w:rPr>
        <w:t xml:space="preserve">، </w:t>
      </w:r>
      <w:r>
        <w:rPr>
          <w:rtl/>
          <w:lang w:bidi="fa-IR"/>
        </w:rPr>
        <w:t>ناگاه جعفر كذاب</w:t>
      </w:r>
      <w:r w:rsidR="00646B45">
        <w:rPr>
          <w:rtl/>
          <w:lang w:bidi="fa-IR"/>
        </w:rPr>
        <w:t xml:space="preserve"> (</w:t>
      </w:r>
      <w:r>
        <w:rPr>
          <w:rtl/>
          <w:lang w:bidi="fa-IR"/>
        </w:rPr>
        <w:t>برادر امام حسن عسكرى</w:t>
      </w:r>
      <w:r w:rsidR="00646B45">
        <w:rPr>
          <w:rtl/>
          <w:lang w:bidi="fa-IR"/>
        </w:rPr>
        <w:t xml:space="preserve">) </w:t>
      </w:r>
      <w:r>
        <w:rPr>
          <w:rtl/>
          <w:lang w:bidi="fa-IR"/>
        </w:rPr>
        <w:t>را ديدم كه شيعيان به گرد او اجتماع كرده</w:t>
      </w:r>
      <w:r w:rsidR="00BA541A">
        <w:rPr>
          <w:rtl/>
          <w:lang w:bidi="fa-IR"/>
        </w:rPr>
        <w:t xml:space="preserve"> </w:t>
      </w:r>
      <w:r>
        <w:rPr>
          <w:rtl/>
          <w:lang w:bidi="fa-IR"/>
        </w:rPr>
        <w:t>اند و به او به عنوان امام بعد از امام حسن</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تبرك مى</w:t>
      </w:r>
      <w:r w:rsidR="00BA541A">
        <w:rPr>
          <w:rtl/>
          <w:lang w:bidi="fa-IR"/>
        </w:rPr>
        <w:t xml:space="preserve"> </w:t>
      </w:r>
      <w:r>
        <w:rPr>
          <w:rtl/>
          <w:lang w:bidi="fa-IR"/>
        </w:rPr>
        <w:t>گويند</w:t>
      </w:r>
      <w:r w:rsidR="00CA4161">
        <w:rPr>
          <w:rtl/>
          <w:lang w:bidi="fa-IR"/>
        </w:rPr>
        <w:t xml:space="preserve">. </w:t>
      </w:r>
      <w:r>
        <w:rPr>
          <w:rtl/>
          <w:lang w:bidi="fa-IR"/>
        </w:rPr>
        <w:t>با خود گفتم</w:t>
      </w:r>
      <w:r w:rsidR="00CA4161">
        <w:rPr>
          <w:rtl/>
          <w:lang w:bidi="fa-IR"/>
        </w:rPr>
        <w:t xml:space="preserve">، </w:t>
      </w:r>
      <w:r>
        <w:rPr>
          <w:rtl/>
          <w:lang w:bidi="fa-IR"/>
        </w:rPr>
        <w:t>اگر اين شخص</w:t>
      </w:r>
      <w:r w:rsidR="00CA4161">
        <w:rPr>
          <w:rtl/>
          <w:lang w:bidi="fa-IR"/>
        </w:rPr>
        <w:t xml:space="preserve">، </w:t>
      </w:r>
      <w:r>
        <w:rPr>
          <w:rtl/>
          <w:lang w:bidi="fa-IR"/>
        </w:rPr>
        <w:t>امام شود</w:t>
      </w:r>
      <w:r w:rsidR="00CA4161">
        <w:rPr>
          <w:rtl/>
          <w:lang w:bidi="fa-IR"/>
        </w:rPr>
        <w:t xml:space="preserve">، </w:t>
      </w:r>
      <w:r>
        <w:rPr>
          <w:rtl/>
          <w:lang w:bidi="fa-IR"/>
        </w:rPr>
        <w:t>مقام امامت لكه دار مى</w:t>
      </w:r>
      <w:r w:rsidR="00BA541A">
        <w:rPr>
          <w:rtl/>
          <w:lang w:bidi="fa-IR"/>
        </w:rPr>
        <w:t xml:space="preserve"> </w:t>
      </w:r>
      <w:r>
        <w:rPr>
          <w:rtl/>
          <w:lang w:bidi="fa-IR"/>
        </w:rPr>
        <w:t>گردد</w:t>
      </w:r>
      <w:r w:rsidR="00CA4161">
        <w:rPr>
          <w:rtl/>
          <w:lang w:bidi="fa-IR"/>
        </w:rPr>
        <w:t xml:space="preserve">، </w:t>
      </w:r>
      <w:r>
        <w:rPr>
          <w:rtl/>
          <w:lang w:bidi="fa-IR"/>
        </w:rPr>
        <w:t>زيرا من جعفر كذاب را مى</w:t>
      </w:r>
      <w:r w:rsidR="00BA541A">
        <w:rPr>
          <w:rtl/>
          <w:lang w:bidi="fa-IR"/>
        </w:rPr>
        <w:t xml:space="preserve"> </w:t>
      </w:r>
      <w:r>
        <w:rPr>
          <w:rtl/>
          <w:lang w:bidi="fa-IR"/>
        </w:rPr>
        <w:t xml:space="preserve">شناختم كه شرابخوار </w:t>
      </w:r>
      <w:r>
        <w:rPr>
          <w:rtl/>
          <w:lang w:bidi="fa-IR"/>
        </w:rPr>
        <w:lastRenderedPageBreak/>
        <w:t>و قمار باز بود و همواره با آلات لهو سر و كار داشت</w:t>
      </w:r>
      <w:r w:rsidR="00CA4161">
        <w:rPr>
          <w:rtl/>
          <w:lang w:bidi="fa-IR"/>
        </w:rPr>
        <w:t xml:space="preserve">، </w:t>
      </w:r>
      <w:r>
        <w:rPr>
          <w:rtl/>
          <w:lang w:bidi="fa-IR"/>
        </w:rPr>
        <w:t>نزد او رفتم و تسليت و تبريك گفتم</w:t>
      </w:r>
      <w:r w:rsidR="00CA4161">
        <w:rPr>
          <w:rtl/>
          <w:lang w:bidi="fa-IR"/>
        </w:rPr>
        <w:t xml:space="preserve">، </w:t>
      </w:r>
      <w:r>
        <w:rPr>
          <w:rtl/>
          <w:lang w:bidi="fa-IR"/>
        </w:rPr>
        <w:t>هيچ سوالى از من نكرد</w:t>
      </w:r>
      <w:r w:rsidR="00CA4161">
        <w:rPr>
          <w:rtl/>
          <w:lang w:bidi="fa-IR"/>
        </w:rPr>
        <w:t xml:space="preserve">. </w:t>
      </w:r>
    </w:p>
    <w:p w:rsidR="00745D29" w:rsidRDefault="00745D29" w:rsidP="00745D29">
      <w:pPr>
        <w:pStyle w:val="libNormal"/>
        <w:rPr>
          <w:rtl/>
          <w:lang w:bidi="fa-IR"/>
        </w:rPr>
      </w:pPr>
      <w:r>
        <w:rPr>
          <w:rtl/>
          <w:lang w:bidi="fa-IR"/>
        </w:rPr>
        <w:t>سپس خادم خانه و به نام عقيده نزد جعفر آمد و گفت</w:t>
      </w:r>
      <w:r w:rsidR="00CA4161">
        <w:rPr>
          <w:rtl/>
          <w:lang w:bidi="fa-IR"/>
        </w:rPr>
        <w:t xml:space="preserve">: </w:t>
      </w:r>
      <w:r>
        <w:rPr>
          <w:rtl/>
          <w:lang w:bidi="fa-IR"/>
        </w:rPr>
        <w:t>اى آقاى من</w:t>
      </w:r>
      <w:r w:rsidR="00CA4161">
        <w:rPr>
          <w:rtl/>
          <w:lang w:bidi="fa-IR"/>
        </w:rPr>
        <w:t xml:space="preserve">، </w:t>
      </w:r>
      <w:r>
        <w:rPr>
          <w:rtl/>
          <w:lang w:bidi="fa-IR"/>
        </w:rPr>
        <w:t>بر جنازه برادرت</w:t>
      </w:r>
      <w:r w:rsidR="00CA4161">
        <w:rPr>
          <w:rtl/>
          <w:lang w:bidi="fa-IR"/>
        </w:rPr>
        <w:t xml:space="preserve">، </w:t>
      </w:r>
      <w:r>
        <w:rPr>
          <w:rtl/>
          <w:lang w:bidi="fa-IR"/>
        </w:rPr>
        <w:t>كفن پوشيده شد</w:t>
      </w:r>
      <w:r w:rsidR="00CA4161">
        <w:rPr>
          <w:rtl/>
          <w:lang w:bidi="fa-IR"/>
        </w:rPr>
        <w:t xml:space="preserve">، </w:t>
      </w:r>
      <w:r>
        <w:rPr>
          <w:rtl/>
          <w:lang w:bidi="fa-IR"/>
        </w:rPr>
        <w:t>بيا بر آن نماز بخوان</w:t>
      </w:r>
      <w:r w:rsidR="00CA4161">
        <w:rPr>
          <w:rtl/>
          <w:lang w:bidi="fa-IR"/>
        </w:rPr>
        <w:t xml:space="preserve">. </w:t>
      </w:r>
    </w:p>
    <w:p w:rsidR="00745D29" w:rsidRDefault="00745D29" w:rsidP="00745D29">
      <w:pPr>
        <w:pStyle w:val="libNormal"/>
        <w:rPr>
          <w:rtl/>
          <w:lang w:bidi="fa-IR"/>
        </w:rPr>
      </w:pPr>
      <w:r>
        <w:rPr>
          <w:rtl/>
          <w:lang w:bidi="fa-IR"/>
        </w:rPr>
        <w:t>جعفر با جمعى از همراهان</w:t>
      </w:r>
      <w:r w:rsidR="00CA4161">
        <w:rPr>
          <w:rtl/>
          <w:lang w:bidi="fa-IR"/>
        </w:rPr>
        <w:t xml:space="preserve">، </w:t>
      </w:r>
      <w:r>
        <w:rPr>
          <w:rtl/>
          <w:lang w:bidi="fa-IR"/>
        </w:rPr>
        <w:t>كنار جنازه براى نماز آمدند</w:t>
      </w:r>
      <w:r w:rsidR="00CA4161">
        <w:rPr>
          <w:rtl/>
          <w:lang w:bidi="fa-IR"/>
        </w:rPr>
        <w:t xml:space="preserve">، </w:t>
      </w:r>
      <w:r>
        <w:rPr>
          <w:rtl/>
          <w:lang w:bidi="fa-IR"/>
        </w:rPr>
        <w:t>همين كه جعفر آماده شد</w:t>
      </w:r>
      <w:r w:rsidR="00CA4161">
        <w:rPr>
          <w:rtl/>
          <w:lang w:bidi="fa-IR"/>
        </w:rPr>
        <w:t xml:space="preserve">، </w:t>
      </w:r>
      <w:r>
        <w:rPr>
          <w:rtl/>
          <w:lang w:bidi="fa-IR"/>
        </w:rPr>
        <w:t>ناگاه كودكى از دورن خانه بيرون آمد</w:t>
      </w:r>
      <w:r w:rsidR="00CA4161">
        <w:rPr>
          <w:rtl/>
          <w:lang w:bidi="fa-IR"/>
        </w:rPr>
        <w:t xml:space="preserve">، </w:t>
      </w:r>
      <w:r>
        <w:rPr>
          <w:rtl/>
          <w:lang w:bidi="fa-IR"/>
        </w:rPr>
        <w:t>و رداى جعفر را گرفت و به عقب كشيد و فرمود</w:t>
      </w:r>
      <w:r w:rsidR="00CA4161">
        <w:rPr>
          <w:rtl/>
          <w:lang w:bidi="fa-IR"/>
        </w:rPr>
        <w:t xml:space="preserve">: </w:t>
      </w:r>
      <w:r>
        <w:rPr>
          <w:rtl/>
          <w:lang w:bidi="fa-IR"/>
        </w:rPr>
        <w:t>اى عمو</w:t>
      </w:r>
      <w:r w:rsidR="00CA4161">
        <w:rPr>
          <w:rtl/>
          <w:lang w:bidi="fa-IR"/>
        </w:rPr>
        <w:t xml:space="preserve">! </w:t>
      </w:r>
      <w:r>
        <w:rPr>
          <w:rtl/>
          <w:lang w:bidi="fa-IR"/>
        </w:rPr>
        <w:t>عقب بيا كه من سزاوارتر به نماز بر جنازه پدرم هستم</w:t>
      </w:r>
      <w:r w:rsidR="00CA4161">
        <w:rPr>
          <w:rtl/>
          <w:lang w:bidi="fa-IR"/>
        </w:rPr>
        <w:t xml:space="preserve">! </w:t>
      </w:r>
    </w:p>
    <w:p w:rsidR="00745D29" w:rsidRDefault="00745D29" w:rsidP="00745D29">
      <w:pPr>
        <w:pStyle w:val="libNormal"/>
        <w:rPr>
          <w:rtl/>
          <w:lang w:bidi="fa-IR"/>
        </w:rPr>
      </w:pPr>
      <w:r>
        <w:rPr>
          <w:rtl/>
          <w:lang w:bidi="fa-IR"/>
        </w:rPr>
        <w:t>جعفر كنار آمد</w:t>
      </w:r>
      <w:r w:rsidR="00CA4161">
        <w:rPr>
          <w:rtl/>
          <w:lang w:bidi="fa-IR"/>
        </w:rPr>
        <w:t xml:space="preserve">، </w:t>
      </w:r>
      <w:r>
        <w:rPr>
          <w:rtl/>
          <w:lang w:bidi="fa-IR"/>
        </w:rPr>
        <w:t>و آن كودك</w:t>
      </w:r>
      <w:r w:rsidR="00CA4161">
        <w:rPr>
          <w:rtl/>
          <w:lang w:bidi="fa-IR"/>
        </w:rPr>
        <w:t xml:space="preserve">، </w:t>
      </w:r>
      <w:r>
        <w:rPr>
          <w:rtl/>
          <w:lang w:bidi="fa-IR"/>
        </w:rPr>
        <w:t>بر جنازه نماز خواند</w:t>
      </w:r>
      <w:r w:rsidR="00CA4161">
        <w:rPr>
          <w:rtl/>
          <w:lang w:bidi="fa-IR"/>
        </w:rPr>
        <w:t xml:space="preserve">، </w:t>
      </w:r>
      <w:r>
        <w:rPr>
          <w:rtl/>
          <w:lang w:bidi="fa-IR"/>
        </w:rPr>
        <w:t>بعد نماز به من فرمود</w:t>
      </w:r>
      <w:r w:rsidR="00CA4161">
        <w:rPr>
          <w:rtl/>
          <w:lang w:bidi="fa-IR"/>
        </w:rPr>
        <w:t xml:space="preserve">: </w:t>
      </w:r>
      <w:r>
        <w:rPr>
          <w:rtl/>
          <w:lang w:bidi="fa-IR"/>
        </w:rPr>
        <w:t>جواب نامه</w:t>
      </w:r>
      <w:r w:rsidR="00BA541A">
        <w:rPr>
          <w:rtl/>
          <w:lang w:bidi="fa-IR"/>
        </w:rPr>
        <w:t xml:space="preserve"> </w:t>
      </w:r>
      <w:r>
        <w:rPr>
          <w:rtl/>
          <w:lang w:bidi="fa-IR"/>
        </w:rPr>
        <w:t>ها را به من بده</w:t>
      </w:r>
      <w:r w:rsidR="00CA4161">
        <w:rPr>
          <w:rtl/>
          <w:lang w:bidi="fa-IR"/>
        </w:rPr>
        <w:t xml:space="preserve">، </w:t>
      </w:r>
      <w:r>
        <w:rPr>
          <w:rtl/>
          <w:lang w:bidi="fa-IR"/>
        </w:rPr>
        <w:t>آنها را به آن حضرت دادم</w:t>
      </w:r>
      <w:r w:rsidR="00CA4161">
        <w:rPr>
          <w:rtl/>
          <w:lang w:bidi="fa-IR"/>
        </w:rPr>
        <w:t xml:space="preserve">، </w:t>
      </w:r>
      <w:r>
        <w:rPr>
          <w:rtl/>
          <w:lang w:bidi="fa-IR"/>
        </w:rPr>
        <w:t>با خود گفتم</w:t>
      </w:r>
      <w:r w:rsidR="00CA4161">
        <w:rPr>
          <w:rtl/>
          <w:lang w:bidi="fa-IR"/>
        </w:rPr>
        <w:t xml:space="preserve">: </w:t>
      </w:r>
      <w:r>
        <w:rPr>
          <w:rtl/>
          <w:lang w:bidi="fa-IR"/>
        </w:rPr>
        <w:t>اين دومين نشانه صدق امامت اين كودك</w:t>
      </w:r>
      <w:r w:rsidR="00CA4161">
        <w:rPr>
          <w:rtl/>
          <w:lang w:bidi="fa-IR"/>
        </w:rPr>
        <w:t xml:space="preserve">، </w:t>
      </w:r>
      <w:r>
        <w:rPr>
          <w:rtl/>
          <w:lang w:bidi="fa-IR"/>
        </w:rPr>
        <w:t>ولى يك نشانه ديگر</w:t>
      </w:r>
      <w:r w:rsidR="00CA4161">
        <w:rPr>
          <w:rtl/>
          <w:lang w:bidi="fa-IR"/>
        </w:rPr>
        <w:t>؛</w:t>
      </w:r>
      <w:r w:rsidR="00646B45">
        <w:rPr>
          <w:rtl/>
          <w:lang w:bidi="fa-IR"/>
        </w:rPr>
        <w:t xml:space="preserve"> (</w:t>
      </w:r>
      <w:r>
        <w:rPr>
          <w:rtl/>
          <w:lang w:bidi="fa-IR"/>
        </w:rPr>
        <w:t>اطلاع از محتواى هميان</w:t>
      </w:r>
      <w:r w:rsidR="00646B45">
        <w:rPr>
          <w:rtl/>
          <w:lang w:bidi="fa-IR"/>
        </w:rPr>
        <w:t xml:space="preserve">) </w:t>
      </w:r>
      <w:r>
        <w:rPr>
          <w:rtl/>
          <w:lang w:bidi="fa-IR"/>
        </w:rPr>
        <w:t>باقى مانده بود</w:t>
      </w:r>
      <w:r w:rsidR="00CA4161">
        <w:rPr>
          <w:rtl/>
          <w:lang w:bidi="fa-IR"/>
        </w:rPr>
        <w:t xml:space="preserve">... </w:t>
      </w:r>
      <w:r>
        <w:rPr>
          <w:rtl/>
          <w:lang w:bidi="fa-IR"/>
        </w:rPr>
        <w:t>در همان ايام كه ما در سوگ امام حسن عزادار بوديم</w:t>
      </w:r>
      <w:r w:rsidR="00CA4161">
        <w:rPr>
          <w:rtl/>
          <w:lang w:bidi="fa-IR"/>
        </w:rPr>
        <w:t xml:space="preserve">، </w:t>
      </w:r>
      <w:r>
        <w:rPr>
          <w:rtl/>
          <w:lang w:bidi="fa-IR"/>
        </w:rPr>
        <w:t>ناگاه ديديم جمعى از مردم قم به سامرا آمدند</w:t>
      </w:r>
      <w:r w:rsidR="00CA4161">
        <w:rPr>
          <w:rtl/>
          <w:lang w:bidi="fa-IR"/>
        </w:rPr>
        <w:t xml:space="preserve">، </w:t>
      </w:r>
      <w:r>
        <w:rPr>
          <w:rtl/>
          <w:lang w:bidi="fa-IR"/>
        </w:rPr>
        <w:t>و جوياى امام حسن</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شدند</w:t>
      </w:r>
      <w:r w:rsidR="00CA4161">
        <w:rPr>
          <w:rtl/>
          <w:lang w:bidi="fa-IR"/>
        </w:rPr>
        <w:t xml:space="preserve">، </w:t>
      </w:r>
      <w:r>
        <w:rPr>
          <w:rtl/>
          <w:lang w:bidi="fa-IR"/>
        </w:rPr>
        <w:t>فهميدند كه امام حسن</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از دنيا رفته است</w:t>
      </w:r>
      <w:r w:rsidR="00CA4161">
        <w:rPr>
          <w:rtl/>
          <w:lang w:bidi="fa-IR"/>
        </w:rPr>
        <w:t xml:space="preserve">، </w:t>
      </w:r>
      <w:r>
        <w:rPr>
          <w:rtl/>
          <w:lang w:bidi="fa-IR"/>
        </w:rPr>
        <w:t>حاضران</w:t>
      </w:r>
      <w:r w:rsidR="00CA4161">
        <w:rPr>
          <w:rtl/>
          <w:lang w:bidi="fa-IR"/>
        </w:rPr>
        <w:t xml:space="preserve">، </w:t>
      </w:r>
      <w:r>
        <w:rPr>
          <w:rtl/>
          <w:lang w:bidi="fa-IR"/>
        </w:rPr>
        <w:t>آنها را به جعفر كذاب</w:t>
      </w:r>
      <w:r w:rsidR="00CA4161">
        <w:rPr>
          <w:rtl/>
          <w:lang w:bidi="fa-IR"/>
        </w:rPr>
        <w:t xml:space="preserve">، </w:t>
      </w:r>
      <w:r>
        <w:rPr>
          <w:rtl/>
          <w:lang w:bidi="fa-IR"/>
        </w:rPr>
        <w:t>راهنمايى كردند</w:t>
      </w:r>
      <w:r w:rsidR="00CA4161">
        <w:rPr>
          <w:rtl/>
          <w:lang w:bidi="fa-IR"/>
        </w:rPr>
        <w:t xml:space="preserve">. </w:t>
      </w:r>
    </w:p>
    <w:p w:rsidR="00745D29" w:rsidRDefault="00745D29" w:rsidP="00745D29">
      <w:pPr>
        <w:pStyle w:val="libNormal"/>
        <w:rPr>
          <w:rtl/>
          <w:lang w:bidi="fa-IR"/>
        </w:rPr>
      </w:pPr>
      <w:r>
        <w:rPr>
          <w:rtl/>
          <w:lang w:bidi="fa-IR"/>
        </w:rPr>
        <w:t>گروه قمى نزد جعفر آمده و سلام كردند و تسليت و تبريك گفتند</w:t>
      </w:r>
      <w:r w:rsidR="00CA4161">
        <w:rPr>
          <w:rtl/>
          <w:lang w:bidi="fa-IR"/>
        </w:rPr>
        <w:t xml:space="preserve">، </w:t>
      </w:r>
      <w:r>
        <w:rPr>
          <w:rtl/>
          <w:lang w:bidi="fa-IR"/>
        </w:rPr>
        <w:t>سپس گفتند</w:t>
      </w:r>
      <w:r w:rsidR="00CA4161">
        <w:rPr>
          <w:rtl/>
          <w:lang w:bidi="fa-IR"/>
        </w:rPr>
        <w:t xml:space="preserve">: </w:t>
      </w:r>
      <w:r>
        <w:rPr>
          <w:rtl/>
          <w:lang w:bidi="fa-IR"/>
        </w:rPr>
        <w:t>همراه ما اموال و نامه</w:t>
      </w:r>
      <w:r w:rsidR="00BA541A">
        <w:rPr>
          <w:rtl/>
          <w:lang w:bidi="fa-IR"/>
        </w:rPr>
        <w:t xml:space="preserve"> </w:t>
      </w:r>
      <w:r>
        <w:rPr>
          <w:rtl/>
          <w:lang w:bidi="fa-IR"/>
        </w:rPr>
        <w:t>هايى است بگو اين اموال و نامه</w:t>
      </w:r>
      <w:r w:rsidR="00BA541A">
        <w:rPr>
          <w:rtl/>
          <w:lang w:bidi="fa-IR"/>
        </w:rPr>
        <w:t xml:space="preserve"> </w:t>
      </w:r>
      <w:r>
        <w:rPr>
          <w:rtl/>
          <w:lang w:bidi="fa-IR"/>
        </w:rPr>
        <w:t>ها از كيست</w:t>
      </w:r>
      <w:r w:rsidR="00CA4161">
        <w:rPr>
          <w:rtl/>
          <w:lang w:bidi="fa-IR"/>
        </w:rPr>
        <w:t xml:space="preserve">؟! </w:t>
      </w:r>
    </w:p>
    <w:p w:rsidR="00745D29" w:rsidRDefault="00745D29" w:rsidP="00745D29">
      <w:pPr>
        <w:pStyle w:val="libNormal"/>
        <w:rPr>
          <w:rtl/>
          <w:lang w:bidi="fa-IR"/>
        </w:rPr>
      </w:pPr>
      <w:r>
        <w:rPr>
          <w:rtl/>
          <w:lang w:bidi="fa-IR"/>
        </w:rPr>
        <w:t>جعفر</w:t>
      </w:r>
      <w:r w:rsidR="00CA4161">
        <w:rPr>
          <w:rtl/>
          <w:lang w:bidi="fa-IR"/>
        </w:rPr>
        <w:t xml:space="preserve">، </w:t>
      </w:r>
      <w:r>
        <w:rPr>
          <w:rtl/>
          <w:lang w:bidi="fa-IR"/>
        </w:rPr>
        <w:t>عصبانى شد و از شدت ناراحتى</w:t>
      </w:r>
      <w:r w:rsidR="00CA4161">
        <w:rPr>
          <w:rtl/>
          <w:lang w:bidi="fa-IR"/>
        </w:rPr>
        <w:t xml:space="preserve">، </w:t>
      </w:r>
      <w:r>
        <w:rPr>
          <w:rtl/>
          <w:lang w:bidi="fa-IR"/>
        </w:rPr>
        <w:t>لباس</w:t>
      </w:r>
      <w:r w:rsidR="00BA541A">
        <w:rPr>
          <w:rtl/>
          <w:lang w:bidi="fa-IR"/>
        </w:rPr>
        <w:t xml:space="preserve"> </w:t>
      </w:r>
      <w:r>
        <w:rPr>
          <w:rtl/>
          <w:lang w:bidi="fa-IR"/>
        </w:rPr>
        <w:t>هايش را تكان مى</w:t>
      </w:r>
      <w:r w:rsidR="00BA541A">
        <w:rPr>
          <w:rtl/>
          <w:lang w:bidi="fa-IR"/>
        </w:rPr>
        <w:t xml:space="preserve"> </w:t>
      </w:r>
      <w:r>
        <w:rPr>
          <w:rtl/>
          <w:lang w:bidi="fa-IR"/>
        </w:rPr>
        <w:t>داد و مى</w:t>
      </w:r>
      <w:r w:rsidR="00BA541A">
        <w:rPr>
          <w:rtl/>
          <w:lang w:bidi="fa-IR"/>
        </w:rPr>
        <w:t xml:space="preserve"> </w:t>
      </w:r>
      <w:r>
        <w:rPr>
          <w:rtl/>
          <w:lang w:bidi="fa-IR"/>
        </w:rPr>
        <w:t>گفت</w:t>
      </w:r>
      <w:r w:rsidR="00CA4161">
        <w:rPr>
          <w:rtl/>
          <w:lang w:bidi="fa-IR"/>
        </w:rPr>
        <w:t xml:space="preserve">: </w:t>
      </w:r>
      <w:r>
        <w:rPr>
          <w:rtl/>
          <w:lang w:bidi="fa-IR"/>
        </w:rPr>
        <w:t>اينها از من مى</w:t>
      </w:r>
      <w:r w:rsidR="00BA541A">
        <w:rPr>
          <w:rtl/>
          <w:lang w:bidi="fa-IR"/>
        </w:rPr>
        <w:t xml:space="preserve"> </w:t>
      </w:r>
      <w:r>
        <w:rPr>
          <w:rtl/>
          <w:lang w:bidi="fa-IR"/>
        </w:rPr>
        <w:t>خواهند كه از غيب خبر بدهم</w:t>
      </w:r>
      <w:r w:rsidR="00CA4161">
        <w:rPr>
          <w:rtl/>
          <w:lang w:bidi="fa-IR"/>
        </w:rPr>
        <w:t xml:space="preserve">. </w:t>
      </w:r>
    </w:p>
    <w:p w:rsidR="00745D29" w:rsidRDefault="00745D29" w:rsidP="00745D29">
      <w:pPr>
        <w:pStyle w:val="libNormal"/>
        <w:rPr>
          <w:rtl/>
          <w:lang w:bidi="fa-IR"/>
        </w:rPr>
      </w:pPr>
      <w:r>
        <w:rPr>
          <w:rtl/>
          <w:lang w:bidi="fa-IR"/>
        </w:rPr>
        <w:t>در اين هنگام</w:t>
      </w:r>
      <w:r w:rsidR="00CA4161">
        <w:rPr>
          <w:rtl/>
          <w:lang w:bidi="fa-IR"/>
        </w:rPr>
        <w:t xml:space="preserve">، </w:t>
      </w:r>
      <w:r>
        <w:rPr>
          <w:rtl/>
          <w:lang w:bidi="fa-IR"/>
        </w:rPr>
        <w:t>خدمتكار از دو خانه</w:t>
      </w:r>
      <w:r w:rsidR="00646B45">
        <w:rPr>
          <w:rtl/>
          <w:lang w:bidi="fa-IR"/>
        </w:rPr>
        <w:t xml:space="preserve"> (</w:t>
      </w:r>
      <w:r>
        <w:rPr>
          <w:rtl/>
          <w:lang w:bidi="fa-IR"/>
        </w:rPr>
        <w:t>از نزد حضرت مهدى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بيرون آمد به گروهى قمى گفت</w:t>
      </w:r>
      <w:r w:rsidR="00CA4161">
        <w:rPr>
          <w:rtl/>
          <w:lang w:bidi="fa-IR"/>
        </w:rPr>
        <w:t xml:space="preserve">: </w:t>
      </w:r>
      <w:r>
        <w:rPr>
          <w:rtl/>
          <w:lang w:bidi="fa-IR"/>
        </w:rPr>
        <w:t>در نزد شما نامه</w:t>
      </w:r>
      <w:r w:rsidR="00BA541A">
        <w:rPr>
          <w:rtl/>
          <w:lang w:bidi="fa-IR"/>
        </w:rPr>
        <w:t xml:space="preserve"> </w:t>
      </w:r>
      <w:r>
        <w:rPr>
          <w:rtl/>
          <w:lang w:bidi="fa-IR"/>
        </w:rPr>
        <w:t>هاى فلانى و فلانى و</w:t>
      </w:r>
      <w:r w:rsidR="00CA4161">
        <w:rPr>
          <w:rtl/>
          <w:lang w:bidi="fa-IR"/>
        </w:rPr>
        <w:t xml:space="preserve">... </w:t>
      </w:r>
      <w:r>
        <w:rPr>
          <w:rtl/>
          <w:lang w:bidi="fa-IR"/>
        </w:rPr>
        <w:t>است</w:t>
      </w:r>
      <w:r w:rsidR="00CA4161">
        <w:rPr>
          <w:rtl/>
          <w:lang w:bidi="fa-IR"/>
        </w:rPr>
        <w:t xml:space="preserve">، </w:t>
      </w:r>
      <w:r>
        <w:rPr>
          <w:rtl/>
          <w:lang w:bidi="fa-IR"/>
        </w:rPr>
        <w:t xml:space="preserve">و در ميان </w:t>
      </w:r>
      <w:r>
        <w:rPr>
          <w:rtl/>
          <w:lang w:bidi="fa-IR"/>
        </w:rPr>
        <w:lastRenderedPageBreak/>
        <w:t>هميان هزار دينار وجود دارد و گفتند</w:t>
      </w:r>
      <w:r w:rsidR="00CA4161">
        <w:rPr>
          <w:rtl/>
          <w:lang w:bidi="fa-IR"/>
        </w:rPr>
        <w:t xml:space="preserve">: </w:t>
      </w:r>
      <w:r>
        <w:rPr>
          <w:rtl/>
          <w:lang w:bidi="fa-IR"/>
        </w:rPr>
        <w:t>آن كسى كه تو را نزد ما فرستاد</w:t>
      </w:r>
      <w:r w:rsidR="00CA4161">
        <w:rPr>
          <w:rtl/>
          <w:lang w:bidi="fa-IR"/>
        </w:rPr>
        <w:t xml:space="preserve">، </w:t>
      </w:r>
      <w:r>
        <w:rPr>
          <w:rtl/>
          <w:lang w:bidi="fa-IR"/>
        </w:rPr>
        <w:t>تا به سوال ما پاسخ بدهى</w:t>
      </w:r>
      <w:r w:rsidR="00CA4161">
        <w:rPr>
          <w:rtl/>
          <w:lang w:bidi="fa-IR"/>
        </w:rPr>
        <w:t xml:space="preserve">، </w:t>
      </w:r>
      <w:r>
        <w:rPr>
          <w:rtl/>
          <w:lang w:bidi="fa-IR"/>
        </w:rPr>
        <w:t>امام بر حق همان است</w:t>
      </w:r>
      <w:r w:rsidR="00CA4161">
        <w:rPr>
          <w:rtl/>
          <w:lang w:bidi="fa-IR"/>
        </w:rPr>
        <w:t xml:space="preserve">. </w:t>
      </w:r>
      <w:r w:rsidR="00646B45">
        <w:rPr>
          <w:rStyle w:val="libFootnotenumChar"/>
          <w:rtl/>
          <w:lang w:bidi="fa-IR"/>
        </w:rPr>
        <w:t>(</w:t>
      </w:r>
      <w:r w:rsidRPr="004004A1">
        <w:rPr>
          <w:rStyle w:val="libFootnotenumChar"/>
          <w:rtl/>
          <w:lang w:bidi="fa-IR"/>
        </w:rPr>
        <w:t>71</w:t>
      </w:r>
      <w:r w:rsidR="00646B45">
        <w:rPr>
          <w:rStyle w:val="libFootnotenumChar"/>
          <w:rtl/>
          <w:lang w:bidi="fa-IR"/>
        </w:rPr>
        <w:t>)</w:t>
      </w:r>
    </w:p>
    <w:p w:rsidR="00745D29" w:rsidRDefault="00745D29" w:rsidP="00CA4161">
      <w:pPr>
        <w:pStyle w:val="Heading3"/>
        <w:rPr>
          <w:rtl/>
          <w:lang w:bidi="fa-IR"/>
        </w:rPr>
      </w:pPr>
      <w:bookmarkStart w:id="29" w:name="_Toc395697623"/>
      <w:r>
        <w:rPr>
          <w:rtl/>
          <w:lang w:bidi="fa-IR"/>
        </w:rPr>
        <w:t>استقبال مردم از فرماندار شيعه</w:t>
      </w:r>
      <w:bookmarkEnd w:id="29"/>
    </w:p>
    <w:p w:rsidR="00745D29" w:rsidRDefault="00745D29" w:rsidP="00745D29">
      <w:pPr>
        <w:pStyle w:val="libNormal"/>
        <w:rPr>
          <w:rtl/>
          <w:lang w:bidi="fa-IR"/>
        </w:rPr>
      </w:pPr>
      <w:r>
        <w:rPr>
          <w:rtl/>
          <w:lang w:bidi="fa-IR"/>
        </w:rPr>
        <w:t>فرماندارانى كه از طرف خلفاى عباسى براى قم تعيين مى</w:t>
      </w:r>
      <w:r w:rsidR="00BA541A">
        <w:rPr>
          <w:rtl/>
          <w:lang w:bidi="fa-IR"/>
        </w:rPr>
        <w:t xml:space="preserve"> </w:t>
      </w:r>
      <w:r>
        <w:rPr>
          <w:rtl/>
          <w:lang w:bidi="fa-IR"/>
        </w:rPr>
        <w:t>شدند</w:t>
      </w:r>
      <w:r w:rsidR="00CA4161">
        <w:rPr>
          <w:rtl/>
          <w:lang w:bidi="fa-IR"/>
        </w:rPr>
        <w:t xml:space="preserve">، </w:t>
      </w:r>
      <w:r>
        <w:rPr>
          <w:rtl/>
          <w:lang w:bidi="fa-IR"/>
        </w:rPr>
        <w:t>مردم قم آنها را نمى</w:t>
      </w:r>
      <w:r w:rsidR="00BA541A">
        <w:rPr>
          <w:rtl/>
          <w:lang w:bidi="fa-IR"/>
        </w:rPr>
        <w:t xml:space="preserve"> </w:t>
      </w:r>
      <w:r>
        <w:rPr>
          <w:rtl/>
          <w:lang w:bidi="fa-IR"/>
        </w:rPr>
        <w:t>پذيرفتند</w:t>
      </w:r>
      <w:r w:rsidR="00CA4161">
        <w:rPr>
          <w:rtl/>
          <w:lang w:bidi="fa-IR"/>
        </w:rPr>
        <w:t xml:space="preserve">، </w:t>
      </w:r>
      <w:r>
        <w:rPr>
          <w:rtl/>
          <w:lang w:bidi="fa-IR"/>
        </w:rPr>
        <w:t>مگر اين كه شيعه باشد</w:t>
      </w:r>
      <w:r w:rsidR="00CA4161">
        <w:rPr>
          <w:rtl/>
          <w:lang w:bidi="fa-IR"/>
        </w:rPr>
        <w:t xml:space="preserve">، </w:t>
      </w:r>
      <w:r>
        <w:rPr>
          <w:rtl/>
          <w:lang w:bidi="fa-IR"/>
        </w:rPr>
        <w:t>از اين رو خلفا معمولا افرادى را به عنوان فرماندار به قم مى</w:t>
      </w:r>
      <w:r w:rsidR="00BA541A">
        <w:rPr>
          <w:rtl/>
          <w:lang w:bidi="fa-IR"/>
        </w:rPr>
        <w:t xml:space="preserve"> </w:t>
      </w:r>
      <w:r>
        <w:rPr>
          <w:rtl/>
          <w:lang w:bidi="fa-IR"/>
        </w:rPr>
        <w:t>فرستادند كه شيعه باشند</w:t>
      </w:r>
      <w:r w:rsidR="00CA4161">
        <w:rPr>
          <w:rtl/>
          <w:lang w:bidi="fa-IR"/>
        </w:rPr>
        <w:t xml:space="preserve">، </w:t>
      </w:r>
      <w:r>
        <w:rPr>
          <w:rtl/>
          <w:lang w:bidi="fa-IR"/>
        </w:rPr>
        <w:t>يكى از اين موارد فرستادن شخصى به نام حسين از طرف خليفه وقت</w:t>
      </w:r>
      <w:r w:rsidR="00646B45">
        <w:rPr>
          <w:rtl/>
          <w:lang w:bidi="fa-IR"/>
        </w:rPr>
        <w:t xml:space="preserve"> (</w:t>
      </w:r>
      <w:r>
        <w:rPr>
          <w:rtl/>
          <w:lang w:bidi="fa-IR"/>
        </w:rPr>
        <w:t xml:space="preserve">در عصر محمد بن عثمان دومين نايب خاص امام زمان </w:t>
      </w:r>
      <w:r w:rsidR="00B52F65">
        <w:rPr>
          <w:rtl/>
          <w:lang w:bidi="fa-IR"/>
        </w:rPr>
        <w:t xml:space="preserve">- </w:t>
      </w:r>
      <w:r>
        <w:rPr>
          <w:rtl/>
          <w:lang w:bidi="fa-IR"/>
        </w:rPr>
        <w:t>عج</w:t>
      </w:r>
      <w:r w:rsidR="00646B45">
        <w:rPr>
          <w:rtl/>
          <w:lang w:bidi="fa-IR"/>
        </w:rPr>
        <w:t xml:space="preserve">) </w:t>
      </w:r>
      <w:r>
        <w:rPr>
          <w:rtl/>
          <w:lang w:bidi="fa-IR"/>
        </w:rPr>
        <w:t>بود</w:t>
      </w:r>
      <w:r w:rsidR="00CA4161">
        <w:rPr>
          <w:rtl/>
          <w:lang w:bidi="fa-IR"/>
        </w:rPr>
        <w:t xml:space="preserve">، </w:t>
      </w:r>
      <w:r>
        <w:rPr>
          <w:rtl/>
          <w:lang w:bidi="fa-IR"/>
        </w:rPr>
        <w:t>او مى</w:t>
      </w:r>
      <w:r w:rsidR="00BA541A">
        <w:rPr>
          <w:rtl/>
          <w:lang w:bidi="fa-IR"/>
        </w:rPr>
        <w:t xml:space="preserve"> </w:t>
      </w:r>
      <w:r>
        <w:rPr>
          <w:rtl/>
          <w:lang w:bidi="fa-IR"/>
        </w:rPr>
        <w:t>گويد از بغداد به سوى قم حركت كردم</w:t>
      </w:r>
      <w:r w:rsidR="00CA4161">
        <w:rPr>
          <w:rtl/>
          <w:lang w:bidi="fa-IR"/>
        </w:rPr>
        <w:t xml:space="preserve">، </w:t>
      </w:r>
      <w:r>
        <w:rPr>
          <w:rtl/>
          <w:lang w:bidi="fa-IR"/>
        </w:rPr>
        <w:t>پيش خود فكر مى</w:t>
      </w:r>
      <w:r w:rsidR="00BA541A">
        <w:rPr>
          <w:rtl/>
          <w:lang w:bidi="fa-IR"/>
        </w:rPr>
        <w:t xml:space="preserve"> </w:t>
      </w:r>
      <w:r>
        <w:rPr>
          <w:rtl/>
          <w:lang w:bidi="fa-IR"/>
        </w:rPr>
        <w:t>كردم براى جنگ با مردم قم مى</w:t>
      </w:r>
      <w:r w:rsidR="00BA541A">
        <w:rPr>
          <w:rtl/>
          <w:lang w:bidi="fa-IR"/>
        </w:rPr>
        <w:t xml:space="preserve"> </w:t>
      </w:r>
      <w:r>
        <w:rPr>
          <w:rtl/>
          <w:lang w:bidi="fa-IR"/>
        </w:rPr>
        <w:t>روم ولى وقتى كه به نزديك قم رسيدم</w:t>
      </w:r>
      <w:r w:rsidR="00CA4161">
        <w:rPr>
          <w:rtl/>
          <w:lang w:bidi="fa-IR"/>
        </w:rPr>
        <w:t xml:space="preserve">، </w:t>
      </w:r>
      <w:r>
        <w:rPr>
          <w:rtl/>
          <w:lang w:bidi="fa-IR"/>
        </w:rPr>
        <w:t>گروهى از مردم به قم به استقبال من آمدند و گفتند</w:t>
      </w:r>
      <w:r w:rsidR="00CA4161">
        <w:rPr>
          <w:rtl/>
          <w:lang w:bidi="fa-IR"/>
        </w:rPr>
        <w:t xml:space="preserve">: </w:t>
      </w:r>
      <w:r>
        <w:rPr>
          <w:rtl/>
          <w:lang w:bidi="fa-IR"/>
        </w:rPr>
        <w:t>ما با كسى مى</w:t>
      </w:r>
      <w:r w:rsidR="00BA541A">
        <w:rPr>
          <w:rtl/>
          <w:lang w:bidi="fa-IR"/>
        </w:rPr>
        <w:t xml:space="preserve"> </w:t>
      </w:r>
      <w:r>
        <w:rPr>
          <w:rtl/>
          <w:lang w:bidi="fa-IR"/>
        </w:rPr>
        <w:t>جنگيديم كه از نظر مذهب با ما مخالف بود</w:t>
      </w:r>
      <w:r w:rsidR="00CA4161">
        <w:rPr>
          <w:rtl/>
          <w:lang w:bidi="fa-IR"/>
        </w:rPr>
        <w:t xml:space="preserve">، </w:t>
      </w:r>
      <w:r>
        <w:rPr>
          <w:rtl/>
          <w:lang w:bidi="fa-IR"/>
        </w:rPr>
        <w:t>ولى چون تو با ما موافق هستى</w:t>
      </w:r>
      <w:r w:rsidR="00CA4161">
        <w:rPr>
          <w:rtl/>
          <w:lang w:bidi="fa-IR"/>
        </w:rPr>
        <w:t xml:space="preserve">، </w:t>
      </w:r>
      <w:r>
        <w:rPr>
          <w:rtl/>
          <w:lang w:bidi="fa-IR"/>
        </w:rPr>
        <w:t>با تو جنگ نداريم</w:t>
      </w:r>
      <w:r w:rsidR="00CA4161">
        <w:rPr>
          <w:rtl/>
          <w:lang w:bidi="fa-IR"/>
        </w:rPr>
        <w:t xml:space="preserve">، </w:t>
      </w:r>
      <w:r>
        <w:rPr>
          <w:rtl/>
          <w:lang w:bidi="fa-IR"/>
        </w:rPr>
        <w:t>و اينك وارد شهر شو</w:t>
      </w:r>
      <w:r w:rsidR="00CA4161">
        <w:rPr>
          <w:rtl/>
          <w:lang w:bidi="fa-IR"/>
        </w:rPr>
        <w:t xml:space="preserve">، </w:t>
      </w:r>
      <w:r>
        <w:rPr>
          <w:rtl/>
          <w:lang w:bidi="fa-IR"/>
        </w:rPr>
        <w:t>و هر گونه كه مى</w:t>
      </w:r>
      <w:r w:rsidR="00BA541A">
        <w:rPr>
          <w:rtl/>
          <w:lang w:bidi="fa-IR"/>
        </w:rPr>
        <w:t xml:space="preserve"> </w:t>
      </w:r>
      <w:r>
        <w:rPr>
          <w:rtl/>
          <w:lang w:bidi="fa-IR"/>
        </w:rPr>
        <w:t>خواهى</w:t>
      </w:r>
      <w:r w:rsidR="00CA4161">
        <w:rPr>
          <w:rtl/>
          <w:lang w:bidi="fa-IR"/>
        </w:rPr>
        <w:t xml:space="preserve">، </w:t>
      </w:r>
      <w:r>
        <w:rPr>
          <w:rtl/>
          <w:lang w:bidi="fa-IR"/>
        </w:rPr>
        <w:t>امور قم را تدبير و اداره كن</w:t>
      </w:r>
      <w:r w:rsidR="00CA4161">
        <w:rPr>
          <w:rtl/>
          <w:lang w:bidi="fa-IR"/>
        </w:rPr>
        <w:t xml:space="preserve">. </w:t>
      </w:r>
    </w:p>
    <w:p w:rsidR="00745D29" w:rsidRDefault="00745D29" w:rsidP="00745D29">
      <w:pPr>
        <w:pStyle w:val="libNormal"/>
        <w:rPr>
          <w:rtl/>
          <w:lang w:bidi="fa-IR"/>
        </w:rPr>
      </w:pPr>
      <w:r>
        <w:rPr>
          <w:rtl/>
          <w:lang w:bidi="fa-IR"/>
        </w:rPr>
        <w:t>حسين مى</w:t>
      </w:r>
      <w:r w:rsidR="00BA541A">
        <w:rPr>
          <w:rtl/>
          <w:lang w:bidi="fa-IR"/>
        </w:rPr>
        <w:t xml:space="preserve"> </w:t>
      </w:r>
      <w:r>
        <w:rPr>
          <w:rtl/>
          <w:lang w:bidi="fa-IR"/>
        </w:rPr>
        <w:t>گويد</w:t>
      </w:r>
      <w:r w:rsidR="00CA4161">
        <w:rPr>
          <w:rtl/>
          <w:lang w:bidi="fa-IR"/>
        </w:rPr>
        <w:t xml:space="preserve">: </w:t>
      </w:r>
      <w:r>
        <w:rPr>
          <w:rtl/>
          <w:lang w:bidi="fa-IR"/>
        </w:rPr>
        <w:t>وارد قم شدم</w:t>
      </w:r>
      <w:r w:rsidR="00CA4161">
        <w:rPr>
          <w:rtl/>
          <w:lang w:bidi="fa-IR"/>
        </w:rPr>
        <w:t xml:space="preserve">، </w:t>
      </w:r>
      <w:r>
        <w:rPr>
          <w:rtl/>
          <w:lang w:bidi="fa-IR"/>
        </w:rPr>
        <w:t>به ناهنجارى</w:t>
      </w:r>
      <w:r w:rsidR="00BA541A">
        <w:rPr>
          <w:rtl/>
          <w:lang w:bidi="fa-IR"/>
        </w:rPr>
        <w:t xml:space="preserve"> </w:t>
      </w:r>
      <w:r>
        <w:rPr>
          <w:rtl/>
          <w:lang w:bidi="fa-IR"/>
        </w:rPr>
        <w:t>هاى قم سر و سامان دادم</w:t>
      </w:r>
      <w:r w:rsidR="00CA4161">
        <w:rPr>
          <w:rtl/>
          <w:lang w:bidi="fa-IR"/>
        </w:rPr>
        <w:t xml:space="preserve">، </w:t>
      </w:r>
      <w:r>
        <w:rPr>
          <w:rtl/>
          <w:lang w:bidi="fa-IR"/>
        </w:rPr>
        <w:t>و مردم از من راضى بودند</w:t>
      </w:r>
      <w:r w:rsidR="00CA4161">
        <w:rPr>
          <w:rtl/>
          <w:lang w:bidi="fa-IR"/>
        </w:rPr>
        <w:t xml:space="preserve">، </w:t>
      </w:r>
      <w:r>
        <w:rPr>
          <w:rtl/>
          <w:lang w:bidi="fa-IR"/>
        </w:rPr>
        <w:t>وضع مالى و حال من نيز خوب شد</w:t>
      </w:r>
      <w:r w:rsidR="00CA4161">
        <w:rPr>
          <w:rtl/>
          <w:lang w:bidi="fa-IR"/>
        </w:rPr>
        <w:t xml:space="preserve">، </w:t>
      </w:r>
      <w:r>
        <w:rPr>
          <w:rtl/>
          <w:lang w:bidi="fa-IR"/>
        </w:rPr>
        <w:t>ولى حاسدان در نزد خليفه از من بدگويى كردند</w:t>
      </w:r>
      <w:r w:rsidR="00CA4161">
        <w:rPr>
          <w:rtl/>
          <w:lang w:bidi="fa-IR"/>
        </w:rPr>
        <w:t xml:space="preserve">، </w:t>
      </w:r>
      <w:r>
        <w:rPr>
          <w:rtl/>
          <w:lang w:bidi="fa-IR"/>
        </w:rPr>
        <w:t>خليفه نيز مرا</w:t>
      </w:r>
      <w:r w:rsidR="00646B45">
        <w:rPr>
          <w:rtl/>
          <w:lang w:bidi="fa-IR"/>
        </w:rPr>
        <w:t xml:space="preserve"> (</w:t>
      </w:r>
      <w:r>
        <w:rPr>
          <w:rtl/>
          <w:lang w:bidi="fa-IR"/>
        </w:rPr>
        <w:t>كه در مذهب تشيع و طرفدار مردم قم بودم</w:t>
      </w:r>
      <w:r w:rsidR="00646B45">
        <w:rPr>
          <w:rtl/>
          <w:lang w:bidi="fa-IR"/>
        </w:rPr>
        <w:t xml:space="preserve">) </w:t>
      </w:r>
      <w:r>
        <w:rPr>
          <w:rtl/>
          <w:lang w:bidi="fa-IR"/>
        </w:rPr>
        <w:t>از فرماندارى عزل كرد</w:t>
      </w:r>
      <w:r w:rsidR="00CA4161">
        <w:rPr>
          <w:rtl/>
          <w:lang w:bidi="fa-IR"/>
        </w:rPr>
        <w:t xml:space="preserve">. </w:t>
      </w:r>
      <w:r>
        <w:rPr>
          <w:rtl/>
          <w:lang w:bidi="fa-IR"/>
        </w:rPr>
        <w:t>به بغداد بازگشتم</w:t>
      </w:r>
      <w:r w:rsidR="00CA4161">
        <w:rPr>
          <w:rtl/>
          <w:lang w:bidi="fa-IR"/>
        </w:rPr>
        <w:t xml:space="preserve">، </w:t>
      </w:r>
      <w:r>
        <w:rPr>
          <w:rtl/>
          <w:lang w:bidi="fa-IR"/>
        </w:rPr>
        <w:t>در آنجا محمد بن عثمان عمرى</w:t>
      </w:r>
      <w:r w:rsidR="00646B45">
        <w:rPr>
          <w:rtl/>
          <w:lang w:bidi="fa-IR"/>
        </w:rPr>
        <w:t xml:space="preserve"> (</w:t>
      </w:r>
      <w:r>
        <w:rPr>
          <w:rtl/>
          <w:lang w:bidi="fa-IR"/>
        </w:rPr>
        <w:t xml:space="preserve">نايب خاص دوم امام زمان </w:t>
      </w:r>
      <w:r w:rsidR="00B52F65">
        <w:rPr>
          <w:rtl/>
          <w:lang w:bidi="fa-IR"/>
        </w:rPr>
        <w:t xml:space="preserve">- </w:t>
      </w:r>
      <w:r>
        <w:rPr>
          <w:rtl/>
          <w:lang w:bidi="fa-IR"/>
        </w:rPr>
        <w:t>عج</w:t>
      </w:r>
      <w:r w:rsidR="00646B45">
        <w:rPr>
          <w:rtl/>
          <w:lang w:bidi="fa-IR"/>
        </w:rPr>
        <w:t xml:space="preserve">) </w:t>
      </w:r>
      <w:r>
        <w:rPr>
          <w:rtl/>
          <w:lang w:bidi="fa-IR"/>
        </w:rPr>
        <w:t>به ديدار من آمد</w:t>
      </w:r>
      <w:r w:rsidR="00CA4161">
        <w:rPr>
          <w:rtl/>
          <w:lang w:bidi="fa-IR"/>
        </w:rPr>
        <w:t xml:space="preserve">... </w:t>
      </w:r>
      <w:r>
        <w:rPr>
          <w:rtl/>
          <w:lang w:bidi="fa-IR"/>
        </w:rPr>
        <w:t>و خمس اموالهم را به او دادم</w:t>
      </w:r>
      <w:r w:rsidR="00CA4161">
        <w:rPr>
          <w:rtl/>
          <w:lang w:bidi="fa-IR"/>
        </w:rPr>
        <w:t xml:space="preserve">. </w:t>
      </w:r>
    </w:p>
    <w:p w:rsidR="00745D29" w:rsidRDefault="00745D29" w:rsidP="00745D29">
      <w:pPr>
        <w:pStyle w:val="libNormal"/>
        <w:rPr>
          <w:rtl/>
          <w:lang w:bidi="fa-IR"/>
        </w:rPr>
      </w:pPr>
      <w:r>
        <w:rPr>
          <w:rtl/>
          <w:lang w:bidi="fa-IR"/>
        </w:rPr>
        <w:t>و از شك و ترديدى كه قبلا نسبت به ناحيه مقدسه امام عصر</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داشتم</w:t>
      </w:r>
      <w:r w:rsidR="00CA4161">
        <w:rPr>
          <w:rtl/>
          <w:lang w:bidi="fa-IR"/>
        </w:rPr>
        <w:t xml:space="preserve">، </w:t>
      </w:r>
      <w:r>
        <w:rPr>
          <w:rtl/>
          <w:lang w:bidi="fa-IR"/>
        </w:rPr>
        <w:t>بيرون آمدم و به حقانيت آن اطمينان يافتم</w:t>
      </w:r>
      <w:r w:rsidR="008E79C8" w:rsidRPr="008E79C8">
        <w:rPr>
          <w:rStyle w:val="libFootnotenumChar"/>
          <w:rtl/>
        </w:rPr>
        <w:t xml:space="preserve"> (</w:t>
      </w:r>
      <w:r w:rsidRPr="004004A1">
        <w:rPr>
          <w:rStyle w:val="libFootnotenumChar"/>
          <w:rtl/>
          <w:lang w:bidi="fa-IR"/>
        </w:rPr>
        <w:t>72</w:t>
      </w:r>
      <w:r w:rsidR="00646B45">
        <w:rPr>
          <w:rStyle w:val="libFootnotenumChar"/>
          <w:rtl/>
          <w:lang w:bidi="fa-IR"/>
        </w:rPr>
        <w:t>)</w:t>
      </w:r>
      <w:r w:rsidR="00CA4161">
        <w:rPr>
          <w:rtl/>
          <w:lang w:bidi="fa-IR"/>
        </w:rPr>
        <w:t xml:space="preserve">. </w:t>
      </w:r>
    </w:p>
    <w:p w:rsidR="00745D29" w:rsidRDefault="00745D29" w:rsidP="00CA4161">
      <w:pPr>
        <w:pStyle w:val="Heading2"/>
        <w:rPr>
          <w:rtl/>
          <w:lang w:bidi="fa-IR"/>
        </w:rPr>
      </w:pPr>
      <w:bookmarkStart w:id="30" w:name="_Toc395697624"/>
      <w:r>
        <w:rPr>
          <w:rtl/>
          <w:lang w:bidi="fa-IR"/>
        </w:rPr>
        <w:lastRenderedPageBreak/>
        <w:t>نگاهى بر پيشينه تاريخى حوزه علميه قم و تحولات آن</w:t>
      </w:r>
      <w:bookmarkEnd w:id="30"/>
      <w:r w:rsidR="00BA541A">
        <w:rPr>
          <w:rtl/>
          <w:lang w:bidi="fa-IR"/>
        </w:rPr>
        <w:t xml:space="preserve"> </w:t>
      </w:r>
    </w:p>
    <w:p w:rsidR="00745D29" w:rsidRDefault="00745D29" w:rsidP="00CA4161">
      <w:pPr>
        <w:pStyle w:val="Heading3"/>
        <w:rPr>
          <w:rtl/>
          <w:lang w:bidi="fa-IR"/>
        </w:rPr>
      </w:pPr>
      <w:bookmarkStart w:id="31" w:name="_Toc395697625"/>
      <w:r>
        <w:rPr>
          <w:rtl/>
          <w:lang w:bidi="fa-IR"/>
        </w:rPr>
        <w:t>اشاره</w:t>
      </w:r>
      <w:bookmarkEnd w:id="31"/>
      <w:r w:rsidR="00CA4161">
        <w:rPr>
          <w:rtl/>
          <w:lang w:bidi="fa-IR"/>
        </w:rPr>
        <w:t xml:space="preserve"> </w:t>
      </w:r>
    </w:p>
    <w:p w:rsidR="00745D29" w:rsidRDefault="00745D29" w:rsidP="00745D29">
      <w:pPr>
        <w:pStyle w:val="libNormal"/>
        <w:rPr>
          <w:rtl/>
          <w:lang w:bidi="fa-IR"/>
        </w:rPr>
      </w:pPr>
      <w:r>
        <w:rPr>
          <w:rtl/>
          <w:lang w:bidi="fa-IR"/>
        </w:rPr>
        <w:t>بى</w:t>
      </w:r>
      <w:r w:rsidR="00BA541A">
        <w:rPr>
          <w:rtl/>
          <w:lang w:bidi="fa-IR"/>
        </w:rPr>
        <w:t xml:space="preserve"> </w:t>
      </w:r>
      <w:r>
        <w:rPr>
          <w:rtl/>
          <w:lang w:bidi="fa-IR"/>
        </w:rPr>
        <w:t>شك در جهان اسلام به خصوص در تاريخ تشيع</w:t>
      </w:r>
      <w:r w:rsidR="00CA4161">
        <w:rPr>
          <w:rtl/>
          <w:lang w:bidi="fa-IR"/>
        </w:rPr>
        <w:t xml:space="preserve">، </w:t>
      </w:r>
      <w:r>
        <w:rPr>
          <w:rtl/>
          <w:lang w:bidi="fa-IR"/>
        </w:rPr>
        <w:t>يكى از پديده</w:t>
      </w:r>
      <w:r w:rsidR="00BA541A">
        <w:rPr>
          <w:rtl/>
          <w:lang w:bidi="fa-IR"/>
        </w:rPr>
        <w:t xml:space="preserve"> </w:t>
      </w:r>
      <w:r>
        <w:rPr>
          <w:rtl/>
          <w:lang w:bidi="fa-IR"/>
        </w:rPr>
        <w:t>هاى مهم و بزرگى كه نمى</w:t>
      </w:r>
      <w:r w:rsidR="00BA541A">
        <w:rPr>
          <w:rtl/>
          <w:lang w:bidi="fa-IR"/>
        </w:rPr>
        <w:t xml:space="preserve"> </w:t>
      </w:r>
      <w:r>
        <w:rPr>
          <w:rtl/>
          <w:lang w:bidi="fa-IR"/>
        </w:rPr>
        <w:t>توان براى آن نظيرى يافت</w:t>
      </w:r>
      <w:r w:rsidR="00CA4161">
        <w:rPr>
          <w:rtl/>
          <w:lang w:bidi="fa-IR"/>
        </w:rPr>
        <w:t xml:space="preserve">، </w:t>
      </w:r>
      <w:r>
        <w:rPr>
          <w:rtl/>
          <w:lang w:bidi="fa-IR"/>
        </w:rPr>
        <w:t>پديده حوزه علميه قم است كه تا كنون منشأ آثار و بركات عظيم و بسيارى شده</w:t>
      </w:r>
      <w:r w:rsidR="00CA4161">
        <w:rPr>
          <w:rtl/>
          <w:lang w:bidi="fa-IR"/>
        </w:rPr>
        <w:t xml:space="preserve">، </w:t>
      </w:r>
      <w:r>
        <w:rPr>
          <w:rtl/>
          <w:lang w:bidi="fa-IR"/>
        </w:rPr>
        <w:t>و موجب تحولات علمى</w:t>
      </w:r>
      <w:r w:rsidR="00CA4161">
        <w:rPr>
          <w:rtl/>
          <w:lang w:bidi="fa-IR"/>
        </w:rPr>
        <w:t xml:space="preserve">، </w:t>
      </w:r>
      <w:r>
        <w:rPr>
          <w:rtl/>
          <w:lang w:bidi="fa-IR"/>
        </w:rPr>
        <w:t>فرهنگى و سياسى ريشه دار و فراگيرى گشته است</w:t>
      </w:r>
      <w:r w:rsidR="00CA4161">
        <w:rPr>
          <w:rtl/>
          <w:lang w:bidi="fa-IR"/>
        </w:rPr>
        <w:t xml:space="preserve">، </w:t>
      </w:r>
      <w:r>
        <w:rPr>
          <w:rtl/>
          <w:lang w:bidi="fa-IR"/>
        </w:rPr>
        <w:t>از اين رو شايسته است كه همواره مورد توجه قرار گيرد و مسلمانان جهان</w:t>
      </w:r>
      <w:r w:rsidR="00CA4161">
        <w:rPr>
          <w:rtl/>
          <w:lang w:bidi="fa-IR"/>
        </w:rPr>
        <w:t xml:space="preserve">، </w:t>
      </w:r>
      <w:r>
        <w:rPr>
          <w:rtl/>
          <w:lang w:bidi="fa-IR"/>
        </w:rPr>
        <w:t>با اين حوزه عظيم و آثار آن آشنا باشند</w:t>
      </w:r>
      <w:r w:rsidR="00CA4161">
        <w:rPr>
          <w:rtl/>
          <w:lang w:bidi="fa-IR"/>
        </w:rPr>
        <w:t xml:space="preserve">. </w:t>
      </w:r>
    </w:p>
    <w:p w:rsidR="00745D29" w:rsidRDefault="00745D29" w:rsidP="00745D29">
      <w:pPr>
        <w:pStyle w:val="libNormal"/>
        <w:rPr>
          <w:rtl/>
          <w:lang w:bidi="fa-IR"/>
        </w:rPr>
      </w:pPr>
      <w:r>
        <w:rPr>
          <w:rtl/>
          <w:lang w:bidi="fa-IR"/>
        </w:rPr>
        <w:t>در اين فرصت براى آشنايى گذار با حوزه علميه قم</w:t>
      </w:r>
      <w:r w:rsidR="00CA4161">
        <w:rPr>
          <w:rtl/>
          <w:lang w:bidi="fa-IR"/>
        </w:rPr>
        <w:t xml:space="preserve">، </w:t>
      </w:r>
      <w:r>
        <w:rPr>
          <w:rtl/>
          <w:lang w:bidi="fa-IR"/>
        </w:rPr>
        <w:t>بر آن شديم كه در اين راستا به ذكر و تحرير سه موضوع مهم زير بپردازيم</w:t>
      </w:r>
      <w:r w:rsidR="00CA4161">
        <w:rPr>
          <w:rtl/>
          <w:lang w:bidi="fa-IR"/>
        </w:rPr>
        <w:t xml:space="preserve">، </w:t>
      </w:r>
      <w:r>
        <w:rPr>
          <w:rtl/>
          <w:lang w:bidi="fa-IR"/>
        </w:rPr>
        <w:t>تا رهگشاى سازنده براى شناخت اين منبع عظيم و فرهنگ ساز تشيع راستين</w:t>
      </w:r>
      <w:r w:rsidR="00CA4161">
        <w:rPr>
          <w:rtl/>
          <w:lang w:bidi="fa-IR"/>
        </w:rPr>
        <w:t xml:space="preserve">، </w:t>
      </w:r>
      <w:r>
        <w:rPr>
          <w:rtl/>
          <w:lang w:bidi="fa-IR"/>
        </w:rPr>
        <w:t>و اسلام ناب باشد</w:t>
      </w:r>
      <w:r w:rsidR="00CA4161">
        <w:rPr>
          <w:rtl/>
          <w:lang w:bidi="fa-IR"/>
        </w:rPr>
        <w:t xml:space="preserve">: </w:t>
      </w:r>
    </w:p>
    <w:p w:rsidR="00745D29" w:rsidRDefault="00745D29" w:rsidP="00745D29">
      <w:pPr>
        <w:pStyle w:val="libNormal"/>
        <w:rPr>
          <w:rtl/>
          <w:lang w:bidi="fa-IR"/>
        </w:rPr>
      </w:pPr>
      <w:r>
        <w:rPr>
          <w:rtl/>
          <w:lang w:bidi="fa-IR"/>
        </w:rPr>
        <w:t>1</w:t>
      </w:r>
      <w:r w:rsidR="00B52F65">
        <w:rPr>
          <w:rtl/>
          <w:lang w:bidi="fa-IR"/>
        </w:rPr>
        <w:t xml:space="preserve">- </w:t>
      </w:r>
      <w:r>
        <w:rPr>
          <w:rtl/>
          <w:lang w:bidi="fa-IR"/>
        </w:rPr>
        <w:t>دور نمايى از پيشينه تاريخى حوزه علميه قم</w:t>
      </w:r>
      <w:r w:rsidR="00CA4161">
        <w:rPr>
          <w:rtl/>
          <w:lang w:bidi="fa-IR"/>
        </w:rPr>
        <w:t xml:space="preserve">، </w:t>
      </w:r>
      <w:r>
        <w:rPr>
          <w:rtl/>
          <w:lang w:bidi="fa-IR"/>
        </w:rPr>
        <w:t>از عصر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تا كنون</w:t>
      </w:r>
      <w:r w:rsidR="00CA4161">
        <w:rPr>
          <w:rtl/>
          <w:lang w:bidi="fa-IR"/>
        </w:rPr>
        <w:t xml:space="preserve">. </w:t>
      </w:r>
    </w:p>
    <w:p w:rsidR="00745D29" w:rsidRDefault="00745D29" w:rsidP="00745D29">
      <w:pPr>
        <w:pStyle w:val="libNormal"/>
        <w:rPr>
          <w:rtl/>
          <w:lang w:bidi="fa-IR"/>
        </w:rPr>
      </w:pPr>
      <w:r>
        <w:rPr>
          <w:rtl/>
          <w:lang w:bidi="fa-IR"/>
        </w:rPr>
        <w:t>2</w:t>
      </w:r>
      <w:r w:rsidR="00B52F65">
        <w:rPr>
          <w:rtl/>
          <w:lang w:bidi="fa-IR"/>
        </w:rPr>
        <w:t xml:space="preserve">- </w:t>
      </w:r>
      <w:r>
        <w:rPr>
          <w:rtl/>
          <w:lang w:bidi="fa-IR"/>
        </w:rPr>
        <w:t>نظرى به آثار درخشان حوزه و فرزانگان برخاسته از آن</w:t>
      </w:r>
      <w:r w:rsidR="00CA4161">
        <w:rPr>
          <w:rtl/>
          <w:lang w:bidi="fa-IR"/>
        </w:rPr>
        <w:t xml:space="preserve">. </w:t>
      </w:r>
    </w:p>
    <w:p w:rsidR="00745D29" w:rsidRDefault="00745D29" w:rsidP="00745D29">
      <w:pPr>
        <w:pStyle w:val="libNormal"/>
        <w:rPr>
          <w:rtl/>
          <w:lang w:bidi="fa-IR"/>
        </w:rPr>
      </w:pPr>
      <w:r>
        <w:rPr>
          <w:rtl/>
          <w:lang w:bidi="fa-IR"/>
        </w:rPr>
        <w:t>3</w:t>
      </w:r>
      <w:r w:rsidR="00B52F65">
        <w:rPr>
          <w:rtl/>
          <w:lang w:bidi="fa-IR"/>
        </w:rPr>
        <w:t xml:space="preserve">- </w:t>
      </w:r>
      <w:r>
        <w:rPr>
          <w:rtl/>
          <w:lang w:bidi="fa-IR"/>
        </w:rPr>
        <w:t>نگاهى بر تحولات برجسته فرهنگى</w:t>
      </w:r>
      <w:r w:rsidR="00CA4161">
        <w:rPr>
          <w:rtl/>
          <w:lang w:bidi="fa-IR"/>
        </w:rPr>
        <w:t xml:space="preserve">، </w:t>
      </w:r>
      <w:r>
        <w:rPr>
          <w:rtl/>
          <w:lang w:bidi="fa-IR"/>
        </w:rPr>
        <w:t>اجتماعى و سياسى حوزه</w:t>
      </w:r>
      <w:r w:rsidR="00CA4161">
        <w:rPr>
          <w:rtl/>
          <w:lang w:bidi="fa-IR"/>
        </w:rPr>
        <w:t xml:space="preserve">. </w:t>
      </w:r>
      <w:r>
        <w:rPr>
          <w:rtl/>
          <w:lang w:bidi="fa-IR"/>
        </w:rPr>
        <w:t>هر يك از موضوعات فوق</w:t>
      </w:r>
      <w:r w:rsidR="00CA4161">
        <w:rPr>
          <w:rtl/>
          <w:lang w:bidi="fa-IR"/>
        </w:rPr>
        <w:t xml:space="preserve">، </w:t>
      </w:r>
      <w:r>
        <w:rPr>
          <w:rtl/>
          <w:lang w:bidi="fa-IR"/>
        </w:rPr>
        <w:t>در اينجا به طور اختصار و فشرده</w:t>
      </w:r>
      <w:r w:rsidR="00CA4161">
        <w:rPr>
          <w:rtl/>
          <w:lang w:bidi="fa-IR"/>
        </w:rPr>
        <w:t xml:space="preserve">، </w:t>
      </w:r>
      <w:r>
        <w:rPr>
          <w:rtl/>
          <w:lang w:bidi="fa-IR"/>
        </w:rPr>
        <w:t>مورد برسى قرار گرفته است</w:t>
      </w:r>
      <w:r w:rsidR="00CA4161">
        <w:rPr>
          <w:rtl/>
          <w:lang w:bidi="fa-IR"/>
        </w:rPr>
        <w:t xml:space="preserve">، </w:t>
      </w:r>
      <w:r>
        <w:rPr>
          <w:rtl/>
          <w:lang w:bidi="fa-IR"/>
        </w:rPr>
        <w:t>به اميد آنكه در فرصت ديگر</w:t>
      </w:r>
      <w:r w:rsidR="00CA4161">
        <w:rPr>
          <w:rtl/>
          <w:lang w:bidi="fa-IR"/>
        </w:rPr>
        <w:t xml:space="preserve">، </w:t>
      </w:r>
      <w:r>
        <w:rPr>
          <w:rtl/>
          <w:lang w:bidi="fa-IR"/>
        </w:rPr>
        <w:t>در اين راستا به طور مشروح سخن به ميان آيد</w:t>
      </w:r>
      <w:r w:rsidR="00CA4161">
        <w:rPr>
          <w:rtl/>
          <w:lang w:bidi="fa-IR"/>
        </w:rPr>
        <w:t xml:space="preserve">. </w:t>
      </w:r>
    </w:p>
    <w:p w:rsidR="00745D29" w:rsidRDefault="00745D29" w:rsidP="00CA4161">
      <w:pPr>
        <w:pStyle w:val="Heading3"/>
        <w:rPr>
          <w:rtl/>
          <w:lang w:bidi="fa-IR"/>
        </w:rPr>
      </w:pPr>
      <w:bookmarkStart w:id="32" w:name="_Toc395697626"/>
      <w:r>
        <w:rPr>
          <w:rtl/>
          <w:lang w:bidi="fa-IR"/>
        </w:rPr>
        <w:t>دور نمايى از پيشينه تاريخى حوزه علميه قم</w:t>
      </w:r>
      <w:bookmarkEnd w:id="32"/>
    </w:p>
    <w:p w:rsidR="00745D29" w:rsidRDefault="00745D29" w:rsidP="00745D29">
      <w:pPr>
        <w:pStyle w:val="libNormal"/>
        <w:rPr>
          <w:rtl/>
          <w:lang w:bidi="fa-IR"/>
        </w:rPr>
      </w:pPr>
      <w:r>
        <w:rPr>
          <w:rtl/>
          <w:lang w:bidi="fa-IR"/>
        </w:rPr>
        <w:t>مطابق متون و شواهد تاريخى</w:t>
      </w:r>
      <w:r w:rsidR="00CA4161">
        <w:rPr>
          <w:rtl/>
          <w:lang w:bidi="fa-IR"/>
        </w:rPr>
        <w:t xml:space="preserve">، </w:t>
      </w:r>
      <w:r>
        <w:rPr>
          <w:rtl/>
          <w:lang w:bidi="fa-IR"/>
        </w:rPr>
        <w:t>چنان كه گفتيم</w:t>
      </w:r>
      <w:r w:rsidR="00CA4161">
        <w:rPr>
          <w:rtl/>
          <w:lang w:bidi="fa-IR"/>
        </w:rPr>
        <w:t xml:space="preserve">، </w:t>
      </w:r>
      <w:r>
        <w:rPr>
          <w:rtl/>
          <w:lang w:bidi="fa-IR"/>
        </w:rPr>
        <w:t>مردم قم مقارن ظهور اسلام پيرو آيين زرتشت بوده</w:t>
      </w:r>
      <w:r w:rsidR="00BA541A">
        <w:rPr>
          <w:rtl/>
          <w:lang w:bidi="fa-IR"/>
        </w:rPr>
        <w:t xml:space="preserve"> </w:t>
      </w:r>
      <w:r>
        <w:rPr>
          <w:rtl/>
          <w:lang w:bidi="fa-IR"/>
        </w:rPr>
        <w:t>اند</w:t>
      </w:r>
      <w:r w:rsidR="00CA4161">
        <w:rPr>
          <w:rtl/>
          <w:lang w:bidi="fa-IR"/>
        </w:rPr>
        <w:t xml:space="preserve">. </w:t>
      </w:r>
    </w:p>
    <w:p w:rsidR="00745D29" w:rsidRDefault="003F7695" w:rsidP="00745D29">
      <w:pPr>
        <w:pStyle w:val="libNormal"/>
        <w:rPr>
          <w:rtl/>
          <w:lang w:bidi="fa-IR"/>
        </w:rPr>
      </w:pPr>
      <w:r>
        <w:rPr>
          <w:rtl/>
          <w:lang w:bidi="fa-IR"/>
        </w:rPr>
        <w:br w:type="page"/>
      </w:r>
      <w:r w:rsidR="00745D29">
        <w:rPr>
          <w:rtl/>
          <w:lang w:bidi="fa-IR"/>
        </w:rPr>
        <w:lastRenderedPageBreak/>
        <w:t>سرزمين قم در سال 23 هجرى قمرى در آخرين سال زندگى عمر</w:t>
      </w:r>
      <w:r w:rsidR="00CA4161">
        <w:rPr>
          <w:rtl/>
          <w:lang w:bidi="fa-IR"/>
        </w:rPr>
        <w:t xml:space="preserve">، </w:t>
      </w:r>
      <w:r w:rsidR="00745D29">
        <w:rPr>
          <w:rtl/>
          <w:lang w:bidi="fa-IR"/>
        </w:rPr>
        <w:t>خليفه دوم</w:t>
      </w:r>
      <w:r w:rsidR="00CA4161">
        <w:rPr>
          <w:rtl/>
          <w:lang w:bidi="fa-IR"/>
        </w:rPr>
        <w:t xml:space="preserve">، </w:t>
      </w:r>
      <w:r w:rsidR="00745D29">
        <w:rPr>
          <w:rtl/>
          <w:lang w:bidi="fa-IR"/>
        </w:rPr>
        <w:t>به دست مسلمانان فتح شد</w:t>
      </w:r>
      <w:r w:rsidR="00CA4161">
        <w:rPr>
          <w:rtl/>
          <w:lang w:bidi="fa-IR"/>
        </w:rPr>
        <w:t xml:space="preserve">. </w:t>
      </w:r>
    </w:p>
    <w:p w:rsidR="00745D29" w:rsidRDefault="00745D29" w:rsidP="00745D29">
      <w:pPr>
        <w:pStyle w:val="libNormal"/>
        <w:rPr>
          <w:rtl/>
          <w:lang w:bidi="fa-IR"/>
        </w:rPr>
      </w:pPr>
      <w:r>
        <w:rPr>
          <w:rtl/>
          <w:lang w:bidi="fa-IR"/>
        </w:rPr>
        <w:t>بلاذرى و اعثم كوفى و حسن بن محمد بن حسن قمى مولف تاريخ قديم قم</w:t>
      </w:r>
      <w:r w:rsidR="008E79C8" w:rsidRPr="008E79C8">
        <w:rPr>
          <w:rStyle w:val="libFootnotenumChar"/>
          <w:rtl/>
        </w:rPr>
        <w:t xml:space="preserve"> (</w:t>
      </w:r>
      <w:r w:rsidRPr="004004A1">
        <w:rPr>
          <w:rStyle w:val="libFootnotenumChar"/>
          <w:rtl/>
          <w:lang w:bidi="fa-IR"/>
        </w:rPr>
        <w:t>73</w:t>
      </w:r>
      <w:r w:rsidR="00646B45">
        <w:rPr>
          <w:rStyle w:val="libFootnotenumChar"/>
          <w:rtl/>
          <w:lang w:bidi="fa-IR"/>
        </w:rPr>
        <w:t>)</w:t>
      </w:r>
      <w:r>
        <w:rPr>
          <w:rtl/>
          <w:lang w:bidi="fa-IR"/>
        </w:rPr>
        <w:t xml:space="preserve"> تصريح كرده</w:t>
      </w:r>
      <w:r w:rsidR="00BA541A">
        <w:rPr>
          <w:rtl/>
          <w:lang w:bidi="fa-IR"/>
        </w:rPr>
        <w:t xml:space="preserve"> </w:t>
      </w:r>
      <w:r>
        <w:rPr>
          <w:rtl/>
          <w:lang w:bidi="fa-IR"/>
        </w:rPr>
        <w:t>اند كه شهر قم در سال 23 هجرى به دست مسلمانان به سردارى ابو موسى اشعرى</w:t>
      </w:r>
      <w:r w:rsidR="00CA4161">
        <w:rPr>
          <w:rtl/>
          <w:lang w:bidi="fa-IR"/>
        </w:rPr>
        <w:t xml:space="preserve">، </w:t>
      </w:r>
      <w:r>
        <w:rPr>
          <w:rtl/>
          <w:lang w:bidi="fa-IR"/>
        </w:rPr>
        <w:t>فتح شد</w:t>
      </w:r>
      <w:r w:rsidR="00CA4161">
        <w:rPr>
          <w:rtl/>
          <w:lang w:bidi="fa-IR"/>
        </w:rPr>
        <w:t xml:space="preserve">. </w:t>
      </w:r>
      <w:r w:rsidR="00646B45">
        <w:rPr>
          <w:rStyle w:val="libFootnotenumChar"/>
          <w:rtl/>
          <w:lang w:bidi="fa-IR"/>
        </w:rPr>
        <w:t>(</w:t>
      </w:r>
      <w:r w:rsidRPr="004004A1">
        <w:rPr>
          <w:rStyle w:val="libFootnotenumChar"/>
          <w:rtl/>
          <w:lang w:bidi="fa-IR"/>
        </w:rPr>
        <w:t>74</w:t>
      </w:r>
      <w:r w:rsidR="00646B45">
        <w:rPr>
          <w:rStyle w:val="libFootnotenumChar"/>
          <w:rtl/>
          <w:lang w:bidi="fa-IR"/>
        </w:rPr>
        <w:t>)</w:t>
      </w:r>
    </w:p>
    <w:p w:rsidR="00745D29" w:rsidRDefault="00745D29" w:rsidP="00745D29">
      <w:pPr>
        <w:pStyle w:val="libNormal"/>
        <w:rPr>
          <w:rtl/>
          <w:lang w:bidi="fa-IR"/>
        </w:rPr>
      </w:pPr>
      <w:r>
        <w:rPr>
          <w:rtl/>
          <w:lang w:bidi="fa-IR"/>
        </w:rPr>
        <w:t>در مورد آغاز تشيع مردم قم</w:t>
      </w:r>
      <w:r w:rsidR="00CA4161">
        <w:rPr>
          <w:rtl/>
          <w:lang w:bidi="fa-IR"/>
        </w:rPr>
        <w:t xml:space="preserve">، </w:t>
      </w:r>
      <w:r>
        <w:rPr>
          <w:rtl/>
          <w:lang w:bidi="fa-IR"/>
        </w:rPr>
        <w:t>گرچه نويسندگان به پيروى از نويسنده تاريخ قديم قم</w:t>
      </w:r>
      <w:r w:rsidR="00CA4161">
        <w:rPr>
          <w:rtl/>
          <w:lang w:bidi="fa-IR"/>
        </w:rPr>
        <w:t xml:space="preserve">، </w:t>
      </w:r>
      <w:r>
        <w:rPr>
          <w:rtl/>
          <w:lang w:bidi="fa-IR"/>
        </w:rPr>
        <w:t>و به پيروى از ياقوت حموى نويسنده معجم البلدان</w:t>
      </w:r>
      <w:r w:rsidR="00CA4161">
        <w:rPr>
          <w:rtl/>
          <w:lang w:bidi="fa-IR"/>
        </w:rPr>
        <w:t xml:space="preserve">، </w:t>
      </w:r>
      <w:r>
        <w:rPr>
          <w:rtl/>
          <w:lang w:bidi="fa-IR"/>
        </w:rPr>
        <w:t>آغاز تشيع مردم قم را به تاريخ پس از ورود اشعرى</w:t>
      </w:r>
      <w:r w:rsidR="00BA541A">
        <w:rPr>
          <w:rtl/>
          <w:lang w:bidi="fa-IR"/>
        </w:rPr>
        <w:t xml:space="preserve"> </w:t>
      </w:r>
      <w:r>
        <w:rPr>
          <w:rtl/>
          <w:lang w:bidi="fa-IR"/>
        </w:rPr>
        <w:t>ها به قم</w:t>
      </w:r>
      <w:r w:rsidR="00646B45">
        <w:rPr>
          <w:rtl/>
          <w:lang w:bidi="fa-IR"/>
        </w:rPr>
        <w:t xml:space="preserve"> (</w:t>
      </w:r>
      <w:r>
        <w:rPr>
          <w:rtl/>
          <w:lang w:bidi="fa-IR"/>
        </w:rPr>
        <w:t>در حدود سال 83 هجرى قمرى</w:t>
      </w:r>
      <w:r w:rsidR="00646B45">
        <w:rPr>
          <w:rtl/>
          <w:lang w:bidi="fa-IR"/>
        </w:rPr>
        <w:t xml:space="preserve">) </w:t>
      </w:r>
      <w:r>
        <w:rPr>
          <w:rtl/>
          <w:lang w:bidi="fa-IR"/>
        </w:rPr>
        <w:t>دانسته</w:t>
      </w:r>
      <w:r w:rsidR="00BA541A">
        <w:rPr>
          <w:rtl/>
          <w:lang w:bidi="fa-IR"/>
        </w:rPr>
        <w:t xml:space="preserve"> </w:t>
      </w:r>
      <w:r>
        <w:rPr>
          <w:rtl/>
          <w:lang w:bidi="fa-IR"/>
        </w:rPr>
        <w:t>اند</w:t>
      </w:r>
      <w:r w:rsidR="00CA4161">
        <w:rPr>
          <w:rtl/>
          <w:lang w:bidi="fa-IR"/>
        </w:rPr>
        <w:t xml:space="preserve">، </w:t>
      </w:r>
      <w:r>
        <w:rPr>
          <w:rtl/>
          <w:lang w:bidi="fa-IR"/>
        </w:rPr>
        <w:t>ولى متون و قراين تاريخى نشان مى</w:t>
      </w:r>
      <w:r w:rsidR="00BA541A">
        <w:rPr>
          <w:rtl/>
          <w:lang w:bidi="fa-IR"/>
        </w:rPr>
        <w:t xml:space="preserve"> </w:t>
      </w:r>
      <w:r>
        <w:rPr>
          <w:rtl/>
          <w:lang w:bidi="fa-IR"/>
        </w:rPr>
        <w:t>دهد كه قم قبل از ورود اشعرى</w:t>
      </w:r>
      <w:r w:rsidR="00BA541A">
        <w:rPr>
          <w:rtl/>
          <w:lang w:bidi="fa-IR"/>
        </w:rPr>
        <w:t xml:space="preserve"> </w:t>
      </w:r>
      <w:r>
        <w:rPr>
          <w:rtl/>
          <w:lang w:bidi="fa-IR"/>
        </w:rPr>
        <w:t>ها مركز رفت و آمد و جنب و جوش شيعيان و تابعان و قاريان و مفسران قرآن</w:t>
      </w:r>
      <w:r w:rsidR="00CA4161">
        <w:rPr>
          <w:rtl/>
          <w:lang w:bidi="fa-IR"/>
        </w:rPr>
        <w:t xml:space="preserve">، </w:t>
      </w:r>
      <w:r>
        <w:rPr>
          <w:rtl/>
          <w:lang w:bidi="fa-IR"/>
        </w:rPr>
        <w:t>و پارسيان معروف تشيع مانند سعيد بن جبير و كميل بن زياد بوده است</w:t>
      </w:r>
      <w:r w:rsidR="00646B45">
        <w:rPr>
          <w:rtl/>
          <w:lang w:bidi="fa-IR"/>
        </w:rPr>
        <w:t xml:space="preserve"> (</w:t>
      </w:r>
      <w:r>
        <w:rPr>
          <w:rtl/>
          <w:lang w:bidi="fa-IR"/>
        </w:rPr>
        <w:t>چنان كه خاطر نشان مى</w:t>
      </w:r>
      <w:r w:rsidR="00BA541A">
        <w:rPr>
          <w:rtl/>
          <w:lang w:bidi="fa-IR"/>
        </w:rPr>
        <w:t xml:space="preserve"> </w:t>
      </w:r>
      <w:r>
        <w:rPr>
          <w:rtl/>
          <w:lang w:bidi="fa-IR"/>
        </w:rPr>
        <w:t>شود</w:t>
      </w:r>
      <w:r w:rsidR="00646B45">
        <w:rPr>
          <w:rtl/>
          <w:lang w:bidi="fa-IR"/>
        </w:rPr>
        <w:t xml:space="preserve">) </w:t>
      </w:r>
      <w:r>
        <w:rPr>
          <w:rtl/>
          <w:lang w:bidi="fa-IR"/>
        </w:rPr>
        <w:t>و مردم قم دوستدار خاندان نبوت بوده</w:t>
      </w:r>
      <w:r w:rsidR="00BA541A">
        <w:rPr>
          <w:rtl/>
          <w:lang w:bidi="fa-IR"/>
        </w:rPr>
        <w:t xml:space="preserve"> </w:t>
      </w:r>
      <w:r>
        <w:rPr>
          <w:rtl/>
          <w:lang w:bidi="fa-IR"/>
        </w:rPr>
        <w:t>اند</w:t>
      </w:r>
      <w:r w:rsidR="00CA4161">
        <w:rPr>
          <w:rtl/>
          <w:lang w:bidi="fa-IR"/>
        </w:rPr>
        <w:t xml:space="preserve">. </w:t>
      </w:r>
    </w:p>
    <w:p w:rsidR="00745D29" w:rsidRDefault="00745D29" w:rsidP="00745D29">
      <w:pPr>
        <w:pStyle w:val="libNormal"/>
        <w:rPr>
          <w:rtl/>
          <w:lang w:bidi="fa-IR"/>
        </w:rPr>
      </w:pPr>
      <w:r>
        <w:rPr>
          <w:rtl/>
          <w:lang w:bidi="fa-IR"/>
        </w:rPr>
        <w:t>بر همين اساس</w:t>
      </w:r>
      <w:r w:rsidR="00CA4161">
        <w:rPr>
          <w:rtl/>
          <w:lang w:bidi="fa-IR"/>
        </w:rPr>
        <w:t xml:space="preserve">، </w:t>
      </w:r>
      <w:r>
        <w:rPr>
          <w:rtl/>
          <w:lang w:bidi="fa-IR"/>
        </w:rPr>
        <w:t>كسانى كه در برابر حاكمان جبار اموى</w:t>
      </w:r>
      <w:r w:rsidR="00CA4161">
        <w:rPr>
          <w:rtl/>
          <w:lang w:bidi="fa-IR"/>
        </w:rPr>
        <w:t xml:space="preserve">، </w:t>
      </w:r>
      <w:r>
        <w:rPr>
          <w:rtl/>
          <w:lang w:bidi="fa-IR"/>
        </w:rPr>
        <w:t>پرچم مخالفت برمى افراشتند به قم و كاشان آمده و از مردم قم و كاشان استمداد مى</w:t>
      </w:r>
      <w:r w:rsidR="00BA541A">
        <w:rPr>
          <w:rtl/>
          <w:lang w:bidi="fa-IR"/>
        </w:rPr>
        <w:t xml:space="preserve"> </w:t>
      </w:r>
      <w:r>
        <w:rPr>
          <w:rtl/>
          <w:lang w:bidi="fa-IR"/>
        </w:rPr>
        <w:t>كردند</w:t>
      </w:r>
      <w:r w:rsidR="00CA4161">
        <w:rPr>
          <w:rtl/>
          <w:lang w:bidi="fa-IR"/>
        </w:rPr>
        <w:t xml:space="preserve">، </w:t>
      </w:r>
      <w:r>
        <w:rPr>
          <w:rtl/>
          <w:lang w:bidi="fa-IR"/>
        </w:rPr>
        <w:t>از جمله در سال 77 هجرى مطرف بن مغيره بن شيعه در راه مبارزه با حجاج بن يوسف ثقفى استاندار خون آشام عراق منصوب از جانب عبدالملك</w:t>
      </w:r>
      <w:r w:rsidR="00646B45">
        <w:rPr>
          <w:rtl/>
          <w:lang w:bidi="fa-IR"/>
        </w:rPr>
        <w:t xml:space="preserve"> (</w:t>
      </w:r>
      <w:r>
        <w:rPr>
          <w:rtl/>
          <w:lang w:bidi="fa-IR"/>
        </w:rPr>
        <w:t>پنجمين خليفه اموى</w:t>
      </w:r>
      <w:r w:rsidR="00646B45">
        <w:rPr>
          <w:rtl/>
          <w:lang w:bidi="fa-IR"/>
        </w:rPr>
        <w:t xml:space="preserve">) </w:t>
      </w:r>
      <w:r w:rsidR="00CA4161">
        <w:rPr>
          <w:rtl/>
          <w:lang w:bidi="fa-IR"/>
        </w:rPr>
        <w:t xml:space="preserve">، </w:t>
      </w:r>
      <w:r>
        <w:rPr>
          <w:rtl/>
          <w:lang w:bidi="fa-IR"/>
        </w:rPr>
        <w:t>به قم و كاشان براى استمداد از مردم آمد</w:t>
      </w:r>
      <w:r w:rsidR="00CA4161">
        <w:rPr>
          <w:rtl/>
          <w:lang w:bidi="fa-IR"/>
        </w:rPr>
        <w:t xml:space="preserve">، </w:t>
      </w:r>
      <w:r>
        <w:rPr>
          <w:rtl/>
          <w:lang w:bidi="fa-IR"/>
        </w:rPr>
        <w:t>و مردم قم به گرد او اجتماع كردند</w:t>
      </w:r>
      <w:r w:rsidR="00CA4161">
        <w:rPr>
          <w:rtl/>
          <w:lang w:bidi="fa-IR"/>
        </w:rPr>
        <w:t xml:space="preserve">. </w:t>
      </w:r>
      <w:r w:rsidR="00646B45">
        <w:rPr>
          <w:rStyle w:val="libFootnotenumChar"/>
          <w:rtl/>
          <w:lang w:bidi="fa-IR"/>
        </w:rPr>
        <w:t>(</w:t>
      </w:r>
      <w:r w:rsidRPr="004004A1">
        <w:rPr>
          <w:rStyle w:val="libFootnotenumChar"/>
          <w:rtl/>
          <w:lang w:bidi="fa-IR"/>
        </w:rPr>
        <w:t>75</w:t>
      </w:r>
      <w:r w:rsidR="00646B45">
        <w:rPr>
          <w:rStyle w:val="libFootnotenumChar"/>
          <w:rtl/>
          <w:lang w:bidi="fa-IR"/>
        </w:rPr>
        <w:t>)</w:t>
      </w:r>
    </w:p>
    <w:p w:rsidR="00745D29" w:rsidRDefault="00745D29" w:rsidP="00745D29">
      <w:pPr>
        <w:pStyle w:val="libNormal"/>
        <w:rPr>
          <w:rtl/>
          <w:lang w:bidi="fa-IR"/>
        </w:rPr>
      </w:pPr>
      <w:r>
        <w:rPr>
          <w:rtl/>
          <w:lang w:bidi="fa-IR"/>
        </w:rPr>
        <w:t>نيز از متون تاريخ فهميده مى</w:t>
      </w:r>
      <w:r w:rsidR="00BA541A">
        <w:rPr>
          <w:rtl/>
          <w:lang w:bidi="fa-IR"/>
        </w:rPr>
        <w:t xml:space="preserve"> </w:t>
      </w:r>
      <w:r>
        <w:rPr>
          <w:rtl/>
          <w:lang w:bidi="fa-IR"/>
        </w:rPr>
        <w:t>شود كه هنگام قيام مختار</w:t>
      </w:r>
      <w:r w:rsidR="00646B45">
        <w:rPr>
          <w:rtl/>
          <w:lang w:bidi="fa-IR"/>
        </w:rPr>
        <w:t xml:space="preserve"> (</w:t>
      </w:r>
      <w:r>
        <w:rPr>
          <w:rtl/>
          <w:lang w:bidi="fa-IR"/>
        </w:rPr>
        <w:t>در سال</w:t>
      </w:r>
      <w:r w:rsidR="00BA541A">
        <w:rPr>
          <w:rtl/>
          <w:lang w:bidi="fa-IR"/>
        </w:rPr>
        <w:t xml:space="preserve"> </w:t>
      </w:r>
      <w:r>
        <w:rPr>
          <w:rtl/>
          <w:lang w:bidi="fa-IR"/>
        </w:rPr>
        <w:t>هاى 66 و 67 هجرى قمرى</w:t>
      </w:r>
      <w:r w:rsidR="00646B45">
        <w:rPr>
          <w:rtl/>
          <w:lang w:bidi="fa-IR"/>
        </w:rPr>
        <w:t xml:space="preserve">) </w:t>
      </w:r>
      <w:r>
        <w:rPr>
          <w:rtl/>
          <w:lang w:bidi="fa-IR"/>
        </w:rPr>
        <w:t>جمعى از شيعيان بنى اسد از كوفه به قم آمدند</w:t>
      </w:r>
      <w:r w:rsidR="00CA4161">
        <w:rPr>
          <w:rtl/>
          <w:lang w:bidi="fa-IR"/>
        </w:rPr>
        <w:t xml:space="preserve">، </w:t>
      </w:r>
      <w:r>
        <w:rPr>
          <w:rtl/>
          <w:lang w:bidi="fa-IR"/>
        </w:rPr>
        <w:t>و در قريه جمكران سكونت نمودند</w:t>
      </w:r>
      <w:r w:rsidR="00CA4161">
        <w:rPr>
          <w:rtl/>
          <w:lang w:bidi="fa-IR"/>
        </w:rPr>
        <w:t xml:space="preserve">، </w:t>
      </w:r>
      <w:r>
        <w:rPr>
          <w:rtl/>
          <w:lang w:bidi="fa-IR"/>
        </w:rPr>
        <w:t>و سرزمين قم و اطراف آن</w:t>
      </w:r>
      <w:r w:rsidR="00CA4161">
        <w:rPr>
          <w:rtl/>
          <w:lang w:bidi="fa-IR"/>
        </w:rPr>
        <w:t xml:space="preserve">، </w:t>
      </w:r>
      <w:r>
        <w:rPr>
          <w:rtl/>
          <w:lang w:bidi="fa-IR"/>
        </w:rPr>
        <w:t>پناهگاه خوبى براى آنها بود</w:t>
      </w:r>
      <w:r w:rsidR="00CA4161">
        <w:rPr>
          <w:rtl/>
          <w:lang w:bidi="fa-IR"/>
        </w:rPr>
        <w:t xml:space="preserve">. </w:t>
      </w:r>
      <w:r w:rsidR="00646B45">
        <w:rPr>
          <w:rStyle w:val="libFootnotenumChar"/>
          <w:rtl/>
          <w:lang w:bidi="fa-IR"/>
        </w:rPr>
        <w:t>(</w:t>
      </w:r>
      <w:r w:rsidRPr="004004A1">
        <w:rPr>
          <w:rStyle w:val="libFootnotenumChar"/>
          <w:rtl/>
          <w:lang w:bidi="fa-IR"/>
        </w:rPr>
        <w:t>76</w:t>
      </w:r>
      <w:r w:rsidR="00646B45">
        <w:rPr>
          <w:rStyle w:val="libFootnotenumChar"/>
          <w:rtl/>
          <w:lang w:bidi="fa-IR"/>
        </w:rPr>
        <w:t>)</w:t>
      </w:r>
    </w:p>
    <w:p w:rsidR="00745D29" w:rsidRDefault="00745D29" w:rsidP="00745D29">
      <w:pPr>
        <w:pStyle w:val="libNormal"/>
        <w:rPr>
          <w:rtl/>
          <w:lang w:bidi="fa-IR"/>
        </w:rPr>
      </w:pPr>
      <w:r>
        <w:rPr>
          <w:rtl/>
          <w:lang w:bidi="fa-IR"/>
        </w:rPr>
        <w:lastRenderedPageBreak/>
        <w:t>و نيز در حدود سال 83 هجرى</w:t>
      </w:r>
      <w:r w:rsidR="00CA4161">
        <w:rPr>
          <w:rtl/>
          <w:lang w:bidi="fa-IR"/>
        </w:rPr>
        <w:t xml:space="preserve">، </w:t>
      </w:r>
      <w:r>
        <w:rPr>
          <w:rtl/>
          <w:lang w:bidi="fa-IR"/>
        </w:rPr>
        <w:t>عبدالرحمن بن محمد بن اشعث بن قيس حاكم سيستان با اينكه از جانب حجاج</w:t>
      </w:r>
      <w:r w:rsidR="00CA4161">
        <w:rPr>
          <w:rtl/>
          <w:lang w:bidi="fa-IR"/>
        </w:rPr>
        <w:t xml:space="preserve">، </w:t>
      </w:r>
      <w:r>
        <w:rPr>
          <w:rtl/>
          <w:lang w:bidi="fa-IR"/>
        </w:rPr>
        <w:t>نصب شده بود</w:t>
      </w:r>
      <w:r w:rsidR="00CA4161">
        <w:rPr>
          <w:rtl/>
          <w:lang w:bidi="fa-IR"/>
        </w:rPr>
        <w:t xml:space="preserve">، </w:t>
      </w:r>
      <w:r>
        <w:rPr>
          <w:rtl/>
          <w:lang w:bidi="fa-IR"/>
        </w:rPr>
        <w:t>بر ضد او شورش كرد</w:t>
      </w:r>
      <w:r w:rsidR="00CA4161">
        <w:rPr>
          <w:rtl/>
          <w:lang w:bidi="fa-IR"/>
        </w:rPr>
        <w:t xml:space="preserve">، </w:t>
      </w:r>
      <w:r>
        <w:rPr>
          <w:rtl/>
          <w:lang w:bidi="fa-IR"/>
        </w:rPr>
        <w:t>ولى شورش او با شكست روبرو شد</w:t>
      </w:r>
      <w:r w:rsidR="00CA4161">
        <w:rPr>
          <w:rtl/>
          <w:lang w:bidi="fa-IR"/>
        </w:rPr>
        <w:t xml:space="preserve">، </w:t>
      </w:r>
      <w:r>
        <w:rPr>
          <w:rtl/>
          <w:lang w:bidi="fa-IR"/>
        </w:rPr>
        <w:t>در اين هنگام هفده نفر از علماى تابعين و شيعيان برجسته و پارسا</w:t>
      </w:r>
      <w:r w:rsidR="00CA4161">
        <w:rPr>
          <w:rtl/>
          <w:lang w:bidi="fa-IR"/>
        </w:rPr>
        <w:t xml:space="preserve">، </w:t>
      </w:r>
      <w:r>
        <w:rPr>
          <w:rtl/>
          <w:lang w:bidi="fa-IR"/>
        </w:rPr>
        <w:t>كه از جمله آنها كميل بن زياد و سعيد بن جبير بودند</w:t>
      </w:r>
      <w:r w:rsidR="00CA4161">
        <w:rPr>
          <w:rtl/>
          <w:lang w:bidi="fa-IR"/>
        </w:rPr>
        <w:t xml:space="preserve">، </w:t>
      </w:r>
      <w:r>
        <w:rPr>
          <w:rtl/>
          <w:lang w:bidi="fa-IR"/>
        </w:rPr>
        <w:t>به سوى قم روانه شدند</w:t>
      </w:r>
      <w:r w:rsidR="00CA4161">
        <w:rPr>
          <w:rtl/>
          <w:lang w:bidi="fa-IR"/>
        </w:rPr>
        <w:t xml:space="preserve">، </w:t>
      </w:r>
      <w:r>
        <w:rPr>
          <w:rtl/>
          <w:lang w:bidi="fa-IR"/>
        </w:rPr>
        <w:t>و در جمكران نزد بنى اسد سكونت نمودند</w:t>
      </w:r>
      <w:r w:rsidR="00CA4161">
        <w:rPr>
          <w:rtl/>
          <w:lang w:bidi="fa-IR"/>
        </w:rPr>
        <w:t xml:space="preserve">. </w:t>
      </w:r>
      <w:r w:rsidR="00646B45">
        <w:rPr>
          <w:rStyle w:val="libFootnotenumChar"/>
          <w:rtl/>
          <w:lang w:bidi="fa-IR"/>
        </w:rPr>
        <w:t>(</w:t>
      </w:r>
      <w:r w:rsidRPr="004004A1">
        <w:rPr>
          <w:rStyle w:val="libFootnotenumChar"/>
          <w:rtl/>
          <w:lang w:bidi="fa-IR"/>
        </w:rPr>
        <w:t>77</w:t>
      </w:r>
      <w:r w:rsidR="00646B45">
        <w:rPr>
          <w:rStyle w:val="libFootnotenumChar"/>
          <w:rtl/>
          <w:lang w:bidi="fa-IR"/>
        </w:rPr>
        <w:t>)</w:t>
      </w:r>
    </w:p>
    <w:p w:rsidR="00745D29" w:rsidRDefault="00745D29" w:rsidP="00CA4161">
      <w:pPr>
        <w:pStyle w:val="Heading3"/>
        <w:rPr>
          <w:rtl/>
          <w:lang w:bidi="fa-IR"/>
        </w:rPr>
      </w:pPr>
      <w:bookmarkStart w:id="33" w:name="_Toc395697627"/>
      <w:r>
        <w:rPr>
          <w:rtl/>
          <w:lang w:bidi="fa-IR"/>
        </w:rPr>
        <w:t>ورود اشعرى</w:t>
      </w:r>
      <w:r w:rsidR="00BA541A">
        <w:rPr>
          <w:rtl/>
          <w:lang w:bidi="fa-IR"/>
        </w:rPr>
        <w:t xml:space="preserve"> </w:t>
      </w:r>
      <w:r>
        <w:rPr>
          <w:rtl/>
          <w:lang w:bidi="fa-IR"/>
        </w:rPr>
        <w:t>ها به قم</w:t>
      </w:r>
      <w:bookmarkEnd w:id="33"/>
    </w:p>
    <w:p w:rsidR="00745D29" w:rsidRDefault="00745D29" w:rsidP="00745D29">
      <w:pPr>
        <w:pStyle w:val="libNormal"/>
        <w:rPr>
          <w:rtl/>
          <w:lang w:bidi="fa-IR"/>
        </w:rPr>
      </w:pPr>
      <w:r>
        <w:rPr>
          <w:rtl/>
          <w:lang w:bidi="fa-IR"/>
        </w:rPr>
        <w:t>آل اشعر اصلا اهل يمن بودند</w:t>
      </w:r>
      <w:r w:rsidR="00CA4161">
        <w:rPr>
          <w:rtl/>
          <w:lang w:bidi="fa-IR"/>
        </w:rPr>
        <w:t xml:space="preserve">، </w:t>
      </w:r>
      <w:r>
        <w:rPr>
          <w:rtl/>
          <w:lang w:bidi="fa-IR"/>
        </w:rPr>
        <w:t>نخستين كسى كه از آنها به مدينه آمد و مسلمان شد مالك بن عامر اشعرى بود</w:t>
      </w:r>
      <w:r w:rsidR="00CA4161">
        <w:rPr>
          <w:rtl/>
          <w:lang w:bidi="fa-IR"/>
        </w:rPr>
        <w:t xml:space="preserve">، </w:t>
      </w:r>
      <w:r>
        <w:rPr>
          <w:rtl/>
          <w:lang w:bidi="fa-IR"/>
        </w:rPr>
        <w:t>كه در اسلام داراى مقام ارجمندى گرديد</w:t>
      </w:r>
      <w:r w:rsidR="00CA4161">
        <w:rPr>
          <w:rtl/>
          <w:lang w:bidi="fa-IR"/>
        </w:rPr>
        <w:t xml:space="preserve">. </w:t>
      </w:r>
    </w:p>
    <w:p w:rsidR="00745D29" w:rsidRDefault="00745D29" w:rsidP="00745D29">
      <w:pPr>
        <w:pStyle w:val="libNormal"/>
        <w:rPr>
          <w:rtl/>
          <w:lang w:bidi="fa-IR"/>
        </w:rPr>
      </w:pPr>
      <w:r>
        <w:rPr>
          <w:rtl/>
          <w:lang w:bidi="fa-IR"/>
        </w:rPr>
        <w:t>يكى از فرزندان او به نام سائب از ياران خاص مختار بود و با او كشته شد</w:t>
      </w:r>
      <w:r w:rsidR="00CA4161">
        <w:rPr>
          <w:rtl/>
          <w:lang w:bidi="fa-IR"/>
        </w:rPr>
        <w:t xml:space="preserve">. </w:t>
      </w:r>
      <w:r w:rsidR="00646B45">
        <w:rPr>
          <w:rStyle w:val="libFootnotenumChar"/>
          <w:rtl/>
          <w:lang w:bidi="fa-IR"/>
        </w:rPr>
        <w:t>(</w:t>
      </w:r>
      <w:r w:rsidRPr="004004A1">
        <w:rPr>
          <w:rStyle w:val="libFootnotenumChar"/>
          <w:rtl/>
          <w:lang w:bidi="fa-IR"/>
        </w:rPr>
        <w:t>78</w:t>
      </w:r>
      <w:r w:rsidR="00646B45">
        <w:rPr>
          <w:rStyle w:val="libFootnotenumChar"/>
          <w:rtl/>
          <w:lang w:bidi="fa-IR"/>
        </w:rPr>
        <w:t>)</w:t>
      </w:r>
    </w:p>
    <w:p w:rsidR="00745D29" w:rsidRDefault="00745D29" w:rsidP="00745D29">
      <w:pPr>
        <w:pStyle w:val="libNormal"/>
        <w:rPr>
          <w:rtl/>
          <w:lang w:bidi="fa-IR"/>
        </w:rPr>
      </w:pPr>
      <w:r>
        <w:rPr>
          <w:rtl/>
          <w:lang w:bidi="fa-IR"/>
        </w:rPr>
        <w:t>يكى ديگر از فرزندان او</w:t>
      </w:r>
      <w:r w:rsidR="00CA4161">
        <w:rPr>
          <w:rtl/>
          <w:lang w:bidi="fa-IR"/>
        </w:rPr>
        <w:t xml:space="preserve">، </w:t>
      </w:r>
      <w:r>
        <w:rPr>
          <w:rtl/>
          <w:lang w:bidi="fa-IR"/>
        </w:rPr>
        <w:t>عبدالله نام داشت</w:t>
      </w:r>
      <w:r w:rsidR="00CA4161">
        <w:rPr>
          <w:rtl/>
          <w:lang w:bidi="fa-IR"/>
        </w:rPr>
        <w:t xml:space="preserve">، </w:t>
      </w:r>
      <w:r>
        <w:rPr>
          <w:rtl/>
          <w:lang w:bidi="fa-IR"/>
        </w:rPr>
        <w:t>عبدالله پسرى به نام سعد داشت</w:t>
      </w:r>
      <w:r w:rsidR="00CA4161">
        <w:rPr>
          <w:rtl/>
          <w:lang w:bidi="fa-IR"/>
        </w:rPr>
        <w:t xml:space="preserve">، </w:t>
      </w:r>
      <w:r>
        <w:rPr>
          <w:rtl/>
          <w:lang w:bidi="fa-IR"/>
        </w:rPr>
        <w:t>سعد داراى دوازده</w:t>
      </w:r>
      <w:r w:rsidR="00646B45">
        <w:rPr>
          <w:rtl/>
          <w:lang w:bidi="fa-IR"/>
        </w:rPr>
        <w:t xml:space="preserve"> (</w:t>
      </w:r>
      <w:r>
        <w:rPr>
          <w:rtl/>
          <w:lang w:bidi="fa-IR"/>
        </w:rPr>
        <w:t>يا پانزده</w:t>
      </w:r>
      <w:r w:rsidR="00646B45">
        <w:rPr>
          <w:rtl/>
          <w:lang w:bidi="fa-IR"/>
        </w:rPr>
        <w:t xml:space="preserve">) </w:t>
      </w:r>
      <w:r>
        <w:rPr>
          <w:rtl/>
          <w:lang w:bidi="fa-IR"/>
        </w:rPr>
        <w:t>پسر بود</w:t>
      </w:r>
      <w:r w:rsidR="00CA4161">
        <w:rPr>
          <w:rtl/>
          <w:lang w:bidi="fa-IR"/>
        </w:rPr>
        <w:t xml:space="preserve">، </w:t>
      </w:r>
      <w:r>
        <w:rPr>
          <w:rtl/>
          <w:lang w:bidi="fa-IR"/>
        </w:rPr>
        <w:t>و آنها از شاگردان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كوفه بودند</w:t>
      </w:r>
      <w:r w:rsidR="00CA4161">
        <w:rPr>
          <w:rtl/>
          <w:lang w:bidi="fa-IR"/>
        </w:rPr>
        <w:t xml:space="preserve">، </w:t>
      </w:r>
      <w:r>
        <w:rPr>
          <w:rtl/>
          <w:lang w:bidi="fa-IR"/>
        </w:rPr>
        <w:t>و فرزندان و نوادگان آنها بيش از صد نفر</w:t>
      </w:r>
      <w:r w:rsidR="00CA4161">
        <w:rPr>
          <w:rtl/>
          <w:lang w:bidi="fa-IR"/>
        </w:rPr>
        <w:t xml:space="preserve">، </w:t>
      </w:r>
      <w:r>
        <w:rPr>
          <w:rtl/>
          <w:lang w:bidi="fa-IR"/>
        </w:rPr>
        <w:t>جزو راويان حديث از امامان ديگر بودند</w:t>
      </w:r>
      <w:r w:rsidR="00CA4161">
        <w:rPr>
          <w:rtl/>
          <w:lang w:bidi="fa-IR"/>
        </w:rPr>
        <w:t xml:space="preserve">، </w:t>
      </w:r>
      <w:r>
        <w:rPr>
          <w:rtl/>
          <w:lang w:bidi="fa-IR"/>
        </w:rPr>
        <w:t>و همه آنها از رجال شيعه بوده و به امامت ائمه اهلبيت</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اعتقاد داشتند</w:t>
      </w:r>
      <w:r w:rsidR="00CA4161">
        <w:rPr>
          <w:rtl/>
          <w:lang w:bidi="fa-IR"/>
        </w:rPr>
        <w:t xml:space="preserve">. </w:t>
      </w:r>
      <w:r w:rsidR="00646B45">
        <w:rPr>
          <w:rStyle w:val="libFootnotenumChar"/>
          <w:rtl/>
          <w:lang w:bidi="fa-IR"/>
        </w:rPr>
        <w:t>(</w:t>
      </w:r>
      <w:r w:rsidRPr="004004A1">
        <w:rPr>
          <w:rStyle w:val="libFootnotenumChar"/>
          <w:rtl/>
          <w:lang w:bidi="fa-IR"/>
        </w:rPr>
        <w:t>79</w:t>
      </w:r>
      <w:r w:rsidR="00646B45">
        <w:rPr>
          <w:rStyle w:val="libFootnotenumChar"/>
          <w:rtl/>
          <w:lang w:bidi="fa-IR"/>
        </w:rPr>
        <w:t>)</w:t>
      </w:r>
    </w:p>
    <w:p w:rsidR="00745D29" w:rsidRDefault="00745D29" w:rsidP="00745D29">
      <w:pPr>
        <w:pStyle w:val="libNormal"/>
        <w:rPr>
          <w:rtl/>
          <w:lang w:bidi="fa-IR"/>
        </w:rPr>
      </w:pPr>
      <w:r>
        <w:rPr>
          <w:rtl/>
          <w:lang w:bidi="fa-IR"/>
        </w:rPr>
        <w:t>ياقوت حموى در كتاب معجم البلدان پنج نفر از پسران سعد اشعرى را نام مى</w:t>
      </w:r>
      <w:r w:rsidR="00BA541A">
        <w:rPr>
          <w:rtl/>
          <w:lang w:bidi="fa-IR"/>
        </w:rPr>
        <w:t xml:space="preserve"> </w:t>
      </w:r>
      <w:r>
        <w:rPr>
          <w:rtl/>
          <w:lang w:bidi="fa-IR"/>
        </w:rPr>
        <w:t>برد كه</w:t>
      </w:r>
      <w:r w:rsidR="00646B45">
        <w:rPr>
          <w:rtl/>
          <w:lang w:bidi="fa-IR"/>
        </w:rPr>
        <w:t xml:space="preserve"> (</w:t>
      </w:r>
      <w:r>
        <w:rPr>
          <w:rtl/>
          <w:lang w:bidi="fa-IR"/>
        </w:rPr>
        <w:t>در اواخر قرن اول</w:t>
      </w:r>
      <w:r w:rsidR="00646B45">
        <w:rPr>
          <w:rtl/>
          <w:lang w:bidi="fa-IR"/>
        </w:rPr>
        <w:t xml:space="preserve">) </w:t>
      </w:r>
      <w:r>
        <w:rPr>
          <w:rtl/>
          <w:lang w:bidi="fa-IR"/>
        </w:rPr>
        <w:t>جزو هفده تن از علما و روايان حديث بودند كه در ماجراى شكست سپاه عبدالرحمن بن اشعت</w:t>
      </w:r>
      <w:r w:rsidR="00CA4161">
        <w:rPr>
          <w:rtl/>
          <w:lang w:bidi="fa-IR"/>
        </w:rPr>
        <w:t xml:space="preserve">، </w:t>
      </w:r>
      <w:r>
        <w:rPr>
          <w:rtl/>
          <w:lang w:bidi="fa-IR"/>
        </w:rPr>
        <w:t>در برابر سپاه حجاج</w:t>
      </w:r>
      <w:r w:rsidR="00CA4161">
        <w:rPr>
          <w:rtl/>
          <w:lang w:bidi="fa-IR"/>
        </w:rPr>
        <w:t xml:space="preserve">، </w:t>
      </w:r>
      <w:r>
        <w:rPr>
          <w:rtl/>
          <w:lang w:bidi="fa-IR"/>
        </w:rPr>
        <w:t>وارد قم شدند</w:t>
      </w:r>
      <w:r w:rsidR="00CA4161">
        <w:rPr>
          <w:rtl/>
          <w:lang w:bidi="fa-IR"/>
        </w:rPr>
        <w:t xml:space="preserve">، </w:t>
      </w:r>
      <w:r>
        <w:rPr>
          <w:rtl/>
          <w:lang w:bidi="fa-IR"/>
        </w:rPr>
        <w:t>كه نام آن پنج نفر عبارت بود از</w:t>
      </w:r>
      <w:r w:rsidR="00CA4161">
        <w:rPr>
          <w:rtl/>
          <w:lang w:bidi="fa-IR"/>
        </w:rPr>
        <w:t xml:space="preserve">: </w:t>
      </w:r>
    </w:p>
    <w:p w:rsidR="00745D29" w:rsidRDefault="00745D29" w:rsidP="00745D29">
      <w:pPr>
        <w:pStyle w:val="libNormal"/>
        <w:rPr>
          <w:rtl/>
          <w:lang w:bidi="fa-IR"/>
        </w:rPr>
      </w:pPr>
      <w:r>
        <w:rPr>
          <w:rtl/>
          <w:lang w:bidi="fa-IR"/>
        </w:rPr>
        <w:t>1</w:t>
      </w:r>
      <w:r w:rsidR="00B52F65">
        <w:rPr>
          <w:rtl/>
          <w:lang w:bidi="fa-IR"/>
        </w:rPr>
        <w:t xml:space="preserve">- </w:t>
      </w:r>
      <w:r>
        <w:rPr>
          <w:rtl/>
          <w:lang w:bidi="fa-IR"/>
        </w:rPr>
        <w:t>عبدالله بن سعد</w:t>
      </w:r>
      <w:r w:rsidR="00CA4161">
        <w:rPr>
          <w:rtl/>
          <w:lang w:bidi="fa-IR"/>
        </w:rPr>
        <w:t xml:space="preserve">، </w:t>
      </w:r>
      <w:r>
        <w:rPr>
          <w:rtl/>
          <w:lang w:bidi="fa-IR"/>
        </w:rPr>
        <w:t>2</w:t>
      </w:r>
      <w:r w:rsidR="00B52F65">
        <w:rPr>
          <w:rtl/>
          <w:lang w:bidi="fa-IR"/>
        </w:rPr>
        <w:t xml:space="preserve">- </w:t>
      </w:r>
      <w:r>
        <w:rPr>
          <w:rtl/>
          <w:lang w:bidi="fa-IR"/>
        </w:rPr>
        <w:t>احوص</w:t>
      </w:r>
      <w:r w:rsidR="00CA4161">
        <w:rPr>
          <w:rtl/>
          <w:lang w:bidi="fa-IR"/>
        </w:rPr>
        <w:t xml:space="preserve">، </w:t>
      </w:r>
      <w:r>
        <w:rPr>
          <w:rtl/>
          <w:lang w:bidi="fa-IR"/>
        </w:rPr>
        <w:t>3</w:t>
      </w:r>
      <w:r w:rsidR="00B52F65">
        <w:rPr>
          <w:rtl/>
          <w:lang w:bidi="fa-IR"/>
        </w:rPr>
        <w:t xml:space="preserve">- </w:t>
      </w:r>
      <w:r>
        <w:rPr>
          <w:rtl/>
          <w:lang w:bidi="fa-IR"/>
        </w:rPr>
        <w:t>عبدالرحمن</w:t>
      </w:r>
      <w:r w:rsidR="00CA4161">
        <w:rPr>
          <w:rtl/>
          <w:lang w:bidi="fa-IR"/>
        </w:rPr>
        <w:t xml:space="preserve">، </w:t>
      </w:r>
      <w:r>
        <w:rPr>
          <w:rtl/>
          <w:lang w:bidi="fa-IR"/>
        </w:rPr>
        <w:t>4</w:t>
      </w:r>
      <w:r w:rsidR="00B52F65">
        <w:rPr>
          <w:rtl/>
          <w:lang w:bidi="fa-IR"/>
        </w:rPr>
        <w:t xml:space="preserve">- </w:t>
      </w:r>
      <w:r>
        <w:rPr>
          <w:rtl/>
          <w:lang w:bidi="fa-IR"/>
        </w:rPr>
        <w:t>اسحاق</w:t>
      </w:r>
      <w:r w:rsidR="00CA4161">
        <w:rPr>
          <w:rtl/>
          <w:lang w:bidi="fa-IR"/>
        </w:rPr>
        <w:t xml:space="preserve">، </w:t>
      </w:r>
      <w:r>
        <w:rPr>
          <w:rtl/>
          <w:lang w:bidi="fa-IR"/>
        </w:rPr>
        <w:t>5</w:t>
      </w:r>
      <w:r w:rsidR="00B52F65">
        <w:rPr>
          <w:rtl/>
          <w:lang w:bidi="fa-IR"/>
        </w:rPr>
        <w:t xml:space="preserve">- </w:t>
      </w:r>
      <w:r>
        <w:rPr>
          <w:rtl/>
          <w:lang w:bidi="fa-IR"/>
        </w:rPr>
        <w:t>نعيم</w:t>
      </w:r>
      <w:r w:rsidR="00CA4161">
        <w:rPr>
          <w:rtl/>
          <w:lang w:bidi="fa-IR"/>
        </w:rPr>
        <w:t xml:space="preserve">، </w:t>
      </w:r>
      <w:r>
        <w:rPr>
          <w:rtl/>
          <w:lang w:bidi="fa-IR"/>
        </w:rPr>
        <w:t>كه پس ورود آنها به قم رفته رفته برادران و پسر عموها و ساير بستگان آنها به آنها پيوستند</w:t>
      </w:r>
      <w:r w:rsidR="00CA4161">
        <w:rPr>
          <w:rtl/>
          <w:lang w:bidi="fa-IR"/>
        </w:rPr>
        <w:t xml:space="preserve">. </w:t>
      </w:r>
    </w:p>
    <w:p w:rsidR="00745D29" w:rsidRDefault="00745D29" w:rsidP="00745D29">
      <w:pPr>
        <w:pStyle w:val="libNormal"/>
        <w:rPr>
          <w:rtl/>
          <w:lang w:bidi="fa-IR"/>
        </w:rPr>
      </w:pPr>
      <w:r>
        <w:rPr>
          <w:rtl/>
          <w:lang w:bidi="fa-IR"/>
        </w:rPr>
        <w:lastRenderedPageBreak/>
        <w:t>از جمله موسى بن عبدالله اشعرى از شاگردان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بود و در كوفه سكونت داشت</w:t>
      </w:r>
      <w:r w:rsidR="00CA4161">
        <w:rPr>
          <w:rtl/>
          <w:lang w:bidi="fa-IR"/>
        </w:rPr>
        <w:t xml:space="preserve">، </w:t>
      </w:r>
      <w:r>
        <w:rPr>
          <w:rtl/>
          <w:lang w:bidi="fa-IR"/>
        </w:rPr>
        <w:t>وارد قم گرديد</w:t>
      </w:r>
      <w:r w:rsidR="00CA4161">
        <w:rPr>
          <w:rtl/>
          <w:lang w:bidi="fa-IR"/>
        </w:rPr>
        <w:t xml:space="preserve">، </w:t>
      </w:r>
      <w:r>
        <w:rPr>
          <w:rtl/>
          <w:lang w:bidi="fa-IR"/>
        </w:rPr>
        <w:t>و نقش به سزاى در تشييد و گسترش تشيع</w:t>
      </w:r>
      <w:r w:rsidR="00CA4161">
        <w:rPr>
          <w:rtl/>
          <w:lang w:bidi="fa-IR"/>
        </w:rPr>
        <w:t xml:space="preserve">، </w:t>
      </w:r>
      <w:r>
        <w:rPr>
          <w:rtl/>
          <w:lang w:bidi="fa-IR"/>
        </w:rPr>
        <w:t>در قم داشت</w:t>
      </w:r>
      <w:r w:rsidR="00CA4161">
        <w:rPr>
          <w:rtl/>
          <w:lang w:bidi="fa-IR"/>
        </w:rPr>
        <w:t xml:space="preserve">. </w:t>
      </w:r>
    </w:p>
    <w:p w:rsidR="00745D29" w:rsidRDefault="00745D29" w:rsidP="00745D29">
      <w:pPr>
        <w:pStyle w:val="libNormal"/>
        <w:rPr>
          <w:rtl/>
          <w:lang w:bidi="fa-IR"/>
        </w:rPr>
      </w:pPr>
      <w:r>
        <w:rPr>
          <w:rtl/>
          <w:lang w:bidi="fa-IR"/>
        </w:rPr>
        <w:t>محقق كاوشگر شيخ محمد رازى مى</w:t>
      </w:r>
      <w:r w:rsidR="00BA541A">
        <w:rPr>
          <w:rtl/>
          <w:lang w:bidi="fa-IR"/>
        </w:rPr>
        <w:t xml:space="preserve"> </w:t>
      </w:r>
      <w:r>
        <w:rPr>
          <w:rtl/>
          <w:lang w:bidi="fa-IR"/>
        </w:rPr>
        <w:t>نويسد</w:t>
      </w:r>
      <w:r w:rsidR="00CA4161">
        <w:rPr>
          <w:rtl/>
          <w:lang w:bidi="fa-IR"/>
        </w:rPr>
        <w:t xml:space="preserve">: </w:t>
      </w:r>
      <w:r>
        <w:rPr>
          <w:rtl/>
          <w:lang w:bidi="fa-IR"/>
        </w:rPr>
        <w:t>اغلب تاريخ نويسان قم نوشته</w:t>
      </w:r>
      <w:r w:rsidR="00BA541A">
        <w:rPr>
          <w:rtl/>
          <w:lang w:bidi="fa-IR"/>
        </w:rPr>
        <w:t xml:space="preserve"> </w:t>
      </w:r>
      <w:r>
        <w:rPr>
          <w:rtl/>
          <w:lang w:bidi="fa-IR"/>
        </w:rPr>
        <w:t>اند</w:t>
      </w:r>
      <w:r w:rsidR="00CA4161">
        <w:rPr>
          <w:rtl/>
          <w:lang w:bidi="fa-IR"/>
        </w:rPr>
        <w:t xml:space="preserve">: </w:t>
      </w:r>
      <w:r>
        <w:rPr>
          <w:rtl/>
          <w:lang w:bidi="fa-IR"/>
        </w:rPr>
        <w:t>قم با ورود اشعرى</w:t>
      </w:r>
      <w:r w:rsidR="00BA541A">
        <w:rPr>
          <w:rtl/>
          <w:lang w:bidi="fa-IR"/>
        </w:rPr>
        <w:t xml:space="preserve"> </w:t>
      </w:r>
      <w:r>
        <w:rPr>
          <w:rtl/>
          <w:lang w:bidi="fa-IR"/>
        </w:rPr>
        <w:t>ها دگرگون شده و مركز علما و محدثان و راويان و فقها گرديد</w:t>
      </w:r>
      <w:r w:rsidR="00CA4161">
        <w:rPr>
          <w:rtl/>
          <w:lang w:bidi="fa-IR"/>
        </w:rPr>
        <w:t xml:space="preserve">، </w:t>
      </w:r>
      <w:r>
        <w:rPr>
          <w:rtl/>
          <w:lang w:bidi="fa-IR"/>
        </w:rPr>
        <w:t>گروهى از اشعرى</w:t>
      </w:r>
      <w:r w:rsidR="00BA541A">
        <w:rPr>
          <w:rtl/>
          <w:lang w:bidi="fa-IR"/>
        </w:rPr>
        <w:t xml:space="preserve"> </w:t>
      </w:r>
      <w:r>
        <w:rPr>
          <w:rtl/>
          <w:lang w:bidi="fa-IR"/>
        </w:rPr>
        <w:t>ها كه به قم آمدند</w:t>
      </w:r>
      <w:r w:rsidR="00CA4161">
        <w:rPr>
          <w:rtl/>
          <w:lang w:bidi="fa-IR"/>
        </w:rPr>
        <w:t xml:space="preserve">، </w:t>
      </w:r>
      <w:r>
        <w:rPr>
          <w:rtl/>
          <w:lang w:bidi="fa-IR"/>
        </w:rPr>
        <w:t>از علماى تابعين بودند</w:t>
      </w:r>
      <w:r w:rsidR="00CA4161">
        <w:rPr>
          <w:rtl/>
          <w:lang w:bidi="fa-IR"/>
        </w:rPr>
        <w:t xml:space="preserve">، </w:t>
      </w:r>
      <w:r>
        <w:rPr>
          <w:rtl/>
          <w:lang w:bidi="fa-IR"/>
        </w:rPr>
        <w:t>كه در سپاه عبدالرحمن بن محمد بن اشعث</w:t>
      </w:r>
      <w:r w:rsidR="00CA4161">
        <w:rPr>
          <w:rtl/>
          <w:lang w:bidi="fa-IR"/>
        </w:rPr>
        <w:t xml:space="preserve">، </w:t>
      </w:r>
      <w:r>
        <w:rPr>
          <w:rtl/>
          <w:lang w:bidi="fa-IR"/>
        </w:rPr>
        <w:t>با حجاج مى</w:t>
      </w:r>
      <w:r w:rsidR="00BA541A">
        <w:rPr>
          <w:rtl/>
          <w:lang w:bidi="fa-IR"/>
        </w:rPr>
        <w:t xml:space="preserve"> </w:t>
      </w:r>
      <w:r>
        <w:rPr>
          <w:rtl/>
          <w:lang w:bidi="fa-IR"/>
        </w:rPr>
        <w:t>جنگيدند</w:t>
      </w:r>
      <w:r w:rsidR="00CA4161">
        <w:rPr>
          <w:rtl/>
          <w:lang w:bidi="fa-IR"/>
        </w:rPr>
        <w:t xml:space="preserve">. </w:t>
      </w:r>
      <w:r w:rsidR="00646B45">
        <w:rPr>
          <w:rStyle w:val="libFootnotenumChar"/>
          <w:rtl/>
          <w:lang w:bidi="fa-IR"/>
        </w:rPr>
        <w:t>(</w:t>
      </w:r>
      <w:r w:rsidRPr="004004A1">
        <w:rPr>
          <w:rStyle w:val="libFootnotenumChar"/>
          <w:rtl/>
          <w:lang w:bidi="fa-IR"/>
        </w:rPr>
        <w:t>80</w:t>
      </w:r>
      <w:r w:rsidR="00646B45">
        <w:rPr>
          <w:rStyle w:val="libFootnotenumChar"/>
          <w:rtl/>
          <w:lang w:bidi="fa-IR"/>
        </w:rPr>
        <w:t>)</w:t>
      </w:r>
    </w:p>
    <w:p w:rsidR="00745D29" w:rsidRDefault="00745D29" w:rsidP="00745D29">
      <w:pPr>
        <w:pStyle w:val="libNormal"/>
        <w:rPr>
          <w:rtl/>
          <w:lang w:bidi="fa-IR"/>
        </w:rPr>
      </w:pPr>
      <w:r>
        <w:rPr>
          <w:rtl/>
          <w:lang w:bidi="fa-IR"/>
        </w:rPr>
        <w:t>عبد الله بن سعد و پسرش موسى كه از اشعرى</w:t>
      </w:r>
      <w:r w:rsidR="00BA541A">
        <w:rPr>
          <w:rtl/>
          <w:lang w:bidi="fa-IR"/>
        </w:rPr>
        <w:t xml:space="preserve"> </w:t>
      </w:r>
      <w:r>
        <w:rPr>
          <w:rtl/>
          <w:lang w:bidi="fa-IR"/>
        </w:rPr>
        <w:t>ها بودند</w:t>
      </w:r>
      <w:r w:rsidR="00CA4161">
        <w:rPr>
          <w:rtl/>
          <w:lang w:bidi="fa-IR"/>
        </w:rPr>
        <w:t xml:space="preserve">، </w:t>
      </w:r>
      <w:r>
        <w:rPr>
          <w:rtl/>
          <w:lang w:bidi="fa-IR"/>
        </w:rPr>
        <w:t>از علماى آن روز به حساب مى</w:t>
      </w:r>
      <w:r w:rsidR="00BA541A">
        <w:rPr>
          <w:rtl/>
          <w:lang w:bidi="fa-IR"/>
        </w:rPr>
        <w:t xml:space="preserve"> </w:t>
      </w:r>
      <w:r>
        <w:rPr>
          <w:rtl/>
          <w:lang w:bidi="fa-IR"/>
        </w:rPr>
        <w:t>آمدند كه به قم وارد شدند</w:t>
      </w:r>
      <w:r w:rsidR="00CA4161">
        <w:rPr>
          <w:rtl/>
          <w:lang w:bidi="fa-IR"/>
        </w:rPr>
        <w:t xml:space="preserve">. </w:t>
      </w:r>
      <w:r w:rsidR="00646B45">
        <w:rPr>
          <w:rStyle w:val="libFootnotenumChar"/>
          <w:rtl/>
          <w:lang w:bidi="fa-IR"/>
        </w:rPr>
        <w:t>(</w:t>
      </w:r>
      <w:r w:rsidRPr="004004A1">
        <w:rPr>
          <w:rStyle w:val="libFootnotenumChar"/>
          <w:rtl/>
          <w:lang w:bidi="fa-IR"/>
        </w:rPr>
        <w:t>81</w:t>
      </w:r>
      <w:r w:rsidR="00646B45">
        <w:rPr>
          <w:rStyle w:val="libFootnotenumChar"/>
          <w:rtl/>
          <w:lang w:bidi="fa-IR"/>
        </w:rPr>
        <w:t>)</w:t>
      </w:r>
    </w:p>
    <w:p w:rsidR="00745D29" w:rsidRDefault="00745D29" w:rsidP="00745D29">
      <w:pPr>
        <w:pStyle w:val="libNormal"/>
        <w:rPr>
          <w:rtl/>
          <w:lang w:bidi="fa-IR"/>
        </w:rPr>
      </w:pPr>
      <w:r>
        <w:rPr>
          <w:rtl/>
          <w:lang w:bidi="fa-IR"/>
        </w:rPr>
        <w:t>از گفتنى</w:t>
      </w:r>
      <w:r w:rsidR="00BA541A">
        <w:rPr>
          <w:rtl/>
          <w:lang w:bidi="fa-IR"/>
        </w:rPr>
        <w:t xml:space="preserve"> </w:t>
      </w:r>
      <w:r>
        <w:rPr>
          <w:rtl/>
          <w:lang w:bidi="fa-IR"/>
        </w:rPr>
        <w:t>ها اينكه</w:t>
      </w:r>
      <w:r w:rsidR="00CA4161">
        <w:rPr>
          <w:rtl/>
          <w:lang w:bidi="fa-IR"/>
        </w:rPr>
        <w:t xml:space="preserve">: </w:t>
      </w:r>
      <w:r>
        <w:rPr>
          <w:rtl/>
          <w:lang w:bidi="fa-IR"/>
        </w:rPr>
        <w:t>هنگامى كه آل اشعر در اواخر قرن اول و اوايل قرن دوم به قم آمدند</w:t>
      </w:r>
      <w:r w:rsidR="00CA4161">
        <w:rPr>
          <w:rtl/>
          <w:lang w:bidi="fa-IR"/>
        </w:rPr>
        <w:t xml:space="preserve">، </w:t>
      </w:r>
      <w:r>
        <w:rPr>
          <w:rtl/>
          <w:lang w:bidi="fa-IR"/>
        </w:rPr>
        <w:t>زمينه مساعد و خوبى براى پى ريزى حوزه علميه به صورت ابتدايى در قم به وجود آمد</w:t>
      </w:r>
      <w:r w:rsidR="00CA4161">
        <w:rPr>
          <w:rtl/>
          <w:lang w:bidi="fa-IR"/>
        </w:rPr>
        <w:t xml:space="preserve">، </w:t>
      </w:r>
      <w:r>
        <w:rPr>
          <w:rtl/>
          <w:lang w:bidi="fa-IR"/>
        </w:rPr>
        <w:t>زمينه</w:t>
      </w:r>
      <w:r w:rsidR="00BA541A">
        <w:rPr>
          <w:rtl/>
          <w:lang w:bidi="fa-IR"/>
        </w:rPr>
        <w:t xml:space="preserve"> </w:t>
      </w:r>
      <w:r>
        <w:rPr>
          <w:rtl/>
          <w:lang w:bidi="fa-IR"/>
        </w:rPr>
        <w:t>اى كه در آينده نه چندان دور</w:t>
      </w:r>
      <w:r w:rsidR="00CA4161">
        <w:rPr>
          <w:rtl/>
          <w:lang w:bidi="fa-IR"/>
        </w:rPr>
        <w:t xml:space="preserve">، </w:t>
      </w:r>
      <w:r>
        <w:rPr>
          <w:rtl/>
          <w:lang w:bidi="fa-IR"/>
        </w:rPr>
        <w:t>حوزه علميه فراگير و پرتلاشى را نويد مى</w:t>
      </w:r>
      <w:r w:rsidR="00BA541A">
        <w:rPr>
          <w:rtl/>
          <w:lang w:bidi="fa-IR"/>
        </w:rPr>
        <w:t xml:space="preserve"> </w:t>
      </w:r>
      <w:r>
        <w:rPr>
          <w:rtl/>
          <w:lang w:bidi="fa-IR"/>
        </w:rPr>
        <w:t>داد</w:t>
      </w:r>
      <w:r w:rsidR="00CA4161">
        <w:rPr>
          <w:rtl/>
          <w:lang w:bidi="fa-IR"/>
        </w:rPr>
        <w:t xml:space="preserve">، </w:t>
      </w:r>
      <w:r>
        <w:rPr>
          <w:rtl/>
          <w:lang w:bidi="fa-IR"/>
        </w:rPr>
        <w:t>از اين رو امامان اهلبيت</w:t>
      </w:r>
      <w:r w:rsidR="00646B45">
        <w:rPr>
          <w:rtl/>
          <w:lang w:bidi="fa-IR"/>
        </w:rPr>
        <w:t xml:space="preserve"> </w:t>
      </w:r>
      <w:r w:rsidR="00042234" w:rsidRPr="00042234">
        <w:rPr>
          <w:rStyle w:val="libAlaemChar"/>
          <w:rtl/>
        </w:rPr>
        <w:t>عليهم‌السلام</w:t>
      </w:r>
      <w:r w:rsidR="00646B45">
        <w:rPr>
          <w:rtl/>
          <w:lang w:bidi="fa-IR"/>
        </w:rPr>
        <w:t xml:space="preserve"> </w:t>
      </w:r>
      <w:r>
        <w:rPr>
          <w:rtl/>
          <w:lang w:bidi="fa-IR"/>
        </w:rPr>
        <w:t>با آينده</w:t>
      </w:r>
      <w:r w:rsidR="00BA541A">
        <w:rPr>
          <w:rtl/>
          <w:lang w:bidi="fa-IR"/>
        </w:rPr>
        <w:t xml:space="preserve"> </w:t>
      </w:r>
      <w:r>
        <w:rPr>
          <w:rtl/>
          <w:lang w:bidi="fa-IR"/>
        </w:rPr>
        <w:t>نگرى وسيعى كه داشتند</w:t>
      </w:r>
      <w:r w:rsidR="00CA4161">
        <w:rPr>
          <w:rtl/>
          <w:lang w:bidi="fa-IR"/>
        </w:rPr>
        <w:t xml:space="preserve">، </w:t>
      </w:r>
      <w:r>
        <w:rPr>
          <w:rtl/>
          <w:lang w:bidi="fa-IR"/>
        </w:rPr>
        <w:t>از چنين حوزه</w:t>
      </w:r>
      <w:r w:rsidR="00BA541A">
        <w:rPr>
          <w:rtl/>
          <w:lang w:bidi="fa-IR"/>
        </w:rPr>
        <w:t xml:space="preserve"> </w:t>
      </w:r>
      <w:r>
        <w:rPr>
          <w:rtl/>
          <w:lang w:bidi="fa-IR"/>
        </w:rPr>
        <w:t>اى خبر مى</w:t>
      </w:r>
      <w:r w:rsidR="00BA541A">
        <w:rPr>
          <w:rtl/>
          <w:lang w:bidi="fa-IR"/>
        </w:rPr>
        <w:t xml:space="preserve"> </w:t>
      </w:r>
      <w:r>
        <w:rPr>
          <w:rtl/>
          <w:lang w:bidi="fa-IR"/>
        </w:rPr>
        <w:t>دادند</w:t>
      </w:r>
      <w:r w:rsidR="00CA4161">
        <w:rPr>
          <w:rtl/>
          <w:lang w:bidi="fa-IR"/>
        </w:rPr>
        <w:t xml:space="preserve">، </w:t>
      </w:r>
      <w:r>
        <w:rPr>
          <w:rtl/>
          <w:lang w:bidi="fa-IR"/>
        </w:rPr>
        <w:t>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سخنى فرمود</w:t>
      </w:r>
      <w:r w:rsidR="00CA4161">
        <w:rPr>
          <w:rtl/>
          <w:lang w:bidi="fa-IR"/>
        </w:rPr>
        <w:t xml:space="preserve">: </w:t>
      </w:r>
    </w:p>
    <w:p w:rsidR="00745D29" w:rsidRDefault="00745D29" w:rsidP="00745D29">
      <w:pPr>
        <w:pStyle w:val="libNormal"/>
        <w:rPr>
          <w:rtl/>
          <w:lang w:bidi="fa-IR"/>
        </w:rPr>
      </w:pPr>
      <w:r>
        <w:rPr>
          <w:rtl/>
          <w:lang w:bidi="fa-IR"/>
        </w:rPr>
        <w:t>ستخلو كوفه من المومنين و يأزرعها العلم كما تازر الحيه فى حجرها</w:t>
      </w:r>
      <w:r w:rsidR="00CA4161">
        <w:rPr>
          <w:rtl/>
          <w:lang w:bidi="fa-IR"/>
        </w:rPr>
        <w:t xml:space="preserve">، </w:t>
      </w:r>
      <w:r>
        <w:rPr>
          <w:rtl/>
          <w:lang w:bidi="fa-IR"/>
        </w:rPr>
        <w:t>ثم يظهر العلم ببلده يقال لها قم و تصير معدنا للعم و الفضل حتى لا يبقى فى الارض مستضعف فى الدين حتى المخدرات فى الحجال</w:t>
      </w:r>
      <w:r w:rsidR="00CA4161">
        <w:rPr>
          <w:rtl/>
          <w:lang w:bidi="fa-IR"/>
        </w:rPr>
        <w:t xml:space="preserve">...؛ </w:t>
      </w:r>
    </w:p>
    <w:p w:rsidR="00745D29" w:rsidRDefault="00745D29" w:rsidP="00745D29">
      <w:pPr>
        <w:pStyle w:val="libNormal"/>
        <w:rPr>
          <w:rtl/>
          <w:lang w:bidi="fa-IR"/>
        </w:rPr>
      </w:pPr>
      <w:r>
        <w:rPr>
          <w:rtl/>
          <w:lang w:bidi="fa-IR"/>
        </w:rPr>
        <w:t>به زودى كوفه از مومنان خالى مى</w:t>
      </w:r>
      <w:r w:rsidR="00BA541A">
        <w:rPr>
          <w:rtl/>
          <w:lang w:bidi="fa-IR"/>
        </w:rPr>
        <w:t xml:space="preserve"> </w:t>
      </w:r>
      <w:r>
        <w:rPr>
          <w:rtl/>
          <w:lang w:bidi="fa-IR"/>
        </w:rPr>
        <w:t>گردد</w:t>
      </w:r>
      <w:r w:rsidR="00CA4161">
        <w:rPr>
          <w:rtl/>
          <w:lang w:bidi="fa-IR"/>
        </w:rPr>
        <w:t xml:space="preserve">، </w:t>
      </w:r>
      <w:r>
        <w:rPr>
          <w:rtl/>
          <w:lang w:bidi="fa-IR"/>
        </w:rPr>
        <w:t>و علم از آن همچون مارى كه در لانه</w:t>
      </w:r>
      <w:r w:rsidR="00BA541A">
        <w:rPr>
          <w:rtl/>
          <w:lang w:bidi="fa-IR"/>
        </w:rPr>
        <w:t xml:space="preserve"> </w:t>
      </w:r>
      <w:r>
        <w:rPr>
          <w:rtl/>
          <w:lang w:bidi="fa-IR"/>
        </w:rPr>
        <w:t>اش جمع مى</w:t>
      </w:r>
      <w:r w:rsidR="00BA541A">
        <w:rPr>
          <w:rtl/>
          <w:lang w:bidi="fa-IR"/>
        </w:rPr>
        <w:t xml:space="preserve"> </w:t>
      </w:r>
      <w:r>
        <w:rPr>
          <w:rtl/>
          <w:lang w:bidi="fa-IR"/>
        </w:rPr>
        <w:t>شود</w:t>
      </w:r>
      <w:r w:rsidR="00CA4161">
        <w:rPr>
          <w:rtl/>
          <w:lang w:bidi="fa-IR"/>
        </w:rPr>
        <w:t xml:space="preserve">، </w:t>
      </w:r>
      <w:r>
        <w:rPr>
          <w:rtl/>
          <w:lang w:bidi="fa-IR"/>
        </w:rPr>
        <w:t>جمع و برچيده مى</w:t>
      </w:r>
      <w:r w:rsidR="00BA541A">
        <w:rPr>
          <w:rtl/>
          <w:lang w:bidi="fa-IR"/>
        </w:rPr>
        <w:t xml:space="preserve"> </w:t>
      </w:r>
      <w:r>
        <w:rPr>
          <w:rtl/>
          <w:lang w:bidi="fa-IR"/>
        </w:rPr>
        <w:t>گردد و سپس در شهرى كه آن را قم مى</w:t>
      </w:r>
      <w:r w:rsidR="00BA541A">
        <w:rPr>
          <w:rtl/>
          <w:lang w:bidi="fa-IR"/>
        </w:rPr>
        <w:t xml:space="preserve"> </w:t>
      </w:r>
      <w:r>
        <w:rPr>
          <w:rtl/>
          <w:lang w:bidi="fa-IR"/>
        </w:rPr>
        <w:t>گويند</w:t>
      </w:r>
      <w:r w:rsidR="00CA4161">
        <w:rPr>
          <w:rtl/>
          <w:lang w:bidi="fa-IR"/>
        </w:rPr>
        <w:t xml:space="preserve">، </w:t>
      </w:r>
      <w:r>
        <w:rPr>
          <w:rtl/>
          <w:lang w:bidi="fa-IR"/>
        </w:rPr>
        <w:t>آشكار مى</w:t>
      </w:r>
      <w:r w:rsidR="00BA541A">
        <w:rPr>
          <w:rtl/>
          <w:lang w:bidi="fa-IR"/>
        </w:rPr>
        <w:t xml:space="preserve"> </w:t>
      </w:r>
      <w:r>
        <w:rPr>
          <w:rtl/>
          <w:lang w:bidi="fa-IR"/>
        </w:rPr>
        <w:t>شود</w:t>
      </w:r>
      <w:r w:rsidR="00CA4161">
        <w:rPr>
          <w:rtl/>
          <w:lang w:bidi="fa-IR"/>
        </w:rPr>
        <w:t xml:space="preserve">، </w:t>
      </w:r>
      <w:r>
        <w:rPr>
          <w:rtl/>
          <w:lang w:bidi="fa-IR"/>
        </w:rPr>
        <w:t>و آنجا مركز علم و فضيلت خواهد شد در آن وقت</w:t>
      </w:r>
      <w:r w:rsidR="00646B45">
        <w:rPr>
          <w:rtl/>
          <w:lang w:bidi="fa-IR"/>
        </w:rPr>
        <w:t xml:space="preserve"> </w:t>
      </w:r>
      <w:r w:rsidR="00646B45">
        <w:rPr>
          <w:rtl/>
          <w:lang w:bidi="fa-IR"/>
        </w:rPr>
        <w:lastRenderedPageBreak/>
        <w:t>(</w:t>
      </w:r>
      <w:r>
        <w:rPr>
          <w:rtl/>
          <w:lang w:bidi="fa-IR"/>
        </w:rPr>
        <w:t>بر اثر گسترش علم و از قم</w:t>
      </w:r>
      <w:r w:rsidR="00646B45">
        <w:rPr>
          <w:rtl/>
          <w:lang w:bidi="fa-IR"/>
        </w:rPr>
        <w:t xml:space="preserve">) </w:t>
      </w:r>
      <w:r>
        <w:rPr>
          <w:rtl/>
          <w:lang w:bidi="fa-IR"/>
        </w:rPr>
        <w:t>در سراسر زمين هيچ كس حتى زنان خانه نشين باقى نمى</w:t>
      </w:r>
      <w:r w:rsidR="00BA541A">
        <w:rPr>
          <w:rtl/>
          <w:lang w:bidi="fa-IR"/>
        </w:rPr>
        <w:t xml:space="preserve"> </w:t>
      </w:r>
      <w:r>
        <w:rPr>
          <w:rtl/>
          <w:lang w:bidi="fa-IR"/>
        </w:rPr>
        <w:t>ماند كه از نظر دينى</w:t>
      </w:r>
      <w:r w:rsidR="00CA4161">
        <w:rPr>
          <w:rtl/>
          <w:lang w:bidi="fa-IR"/>
        </w:rPr>
        <w:t xml:space="preserve">، </w:t>
      </w:r>
      <w:r>
        <w:rPr>
          <w:rtl/>
          <w:lang w:bidi="fa-IR"/>
        </w:rPr>
        <w:t>ضعيف و مستضعف باشد</w:t>
      </w:r>
      <w:r w:rsidR="00CA4161">
        <w:rPr>
          <w:rtl/>
          <w:lang w:bidi="fa-IR"/>
        </w:rPr>
        <w:t xml:space="preserve">. </w:t>
      </w:r>
      <w:r w:rsidR="00646B45">
        <w:rPr>
          <w:rStyle w:val="libFootnotenumChar"/>
          <w:rtl/>
          <w:lang w:bidi="fa-IR"/>
        </w:rPr>
        <w:t>(</w:t>
      </w:r>
      <w:r w:rsidRPr="004004A1">
        <w:rPr>
          <w:rStyle w:val="libFootnotenumChar"/>
          <w:rtl/>
          <w:lang w:bidi="fa-IR"/>
        </w:rPr>
        <w:t>82</w:t>
      </w:r>
      <w:r w:rsidR="00646B45">
        <w:rPr>
          <w:rStyle w:val="libFootnotenumChar"/>
          <w:rtl/>
          <w:lang w:bidi="fa-IR"/>
        </w:rPr>
        <w:t>)</w:t>
      </w:r>
    </w:p>
    <w:p w:rsidR="00745D29" w:rsidRDefault="00745D29" w:rsidP="00CA4161">
      <w:pPr>
        <w:pStyle w:val="Heading3"/>
        <w:rPr>
          <w:rtl/>
          <w:lang w:bidi="fa-IR"/>
        </w:rPr>
      </w:pPr>
      <w:bookmarkStart w:id="34" w:name="_Toc395697628"/>
      <w:r>
        <w:rPr>
          <w:rtl/>
          <w:lang w:bidi="fa-IR"/>
        </w:rPr>
        <w:t>حوزه علميه قم در قرن دوم</w:t>
      </w:r>
      <w:r w:rsidR="00CA4161">
        <w:rPr>
          <w:rtl/>
          <w:lang w:bidi="fa-IR"/>
        </w:rPr>
        <w:t xml:space="preserve">، </w:t>
      </w:r>
      <w:r>
        <w:rPr>
          <w:rtl/>
          <w:lang w:bidi="fa-IR"/>
        </w:rPr>
        <w:t>و آستانه قرن سوم هجرى</w:t>
      </w:r>
      <w:bookmarkEnd w:id="34"/>
    </w:p>
    <w:p w:rsidR="00745D29" w:rsidRDefault="00745D29" w:rsidP="00745D29">
      <w:pPr>
        <w:pStyle w:val="libNormal"/>
        <w:rPr>
          <w:rtl/>
          <w:lang w:bidi="fa-IR"/>
        </w:rPr>
      </w:pPr>
      <w:r>
        <w:rPr>
          <w:rtl/>
          <w:lang w:bidi="fa-IR"/>
        </w:rPr>
        <w:t>از مطالب گذشته دورنمايى از پى ريزى حوزه علميه قم در اواخر قرن اول</w:t>
      </w:r>
      <w:r w:rsidR="00CA4161">
        <w:rPr>
          <w:rtl/>
          <w:lang w:bidi="fa-IR"/>
        </w:rPr>
        <w:t xml:space="preserve">، </w:t>
      </w:r>
      <w:r>
        <w:rPr>
          <w:rtl/>
          <w:lang w:bidi="fa-IR"/>
        </w:rPr>
        <w:t>و در قرن دوم را دانستيم</w:t>
      </w:r>
      <w:r w:rsidR="00CA4161">
        <w:rPr>
          <w:rtl/>
          <w:lang w:bidi="fa-IR"/>
        </w:rPr>
        <w:t xml:space="preserve">، </w:t>
      </w:r>
      <w:r>
        <w:rPr>
          <w:rtl/>
          <w:lang w:bidi="fa-IR"/>
        </w:rPr>
        <w:t>براى تكميل آن</w:t>
      </w:r>
      <w:r w:rsidR="00CA4161">
        <w:rPr>
          <w:rtl/>
          <w:lang w:bidi="fa-IR"/>
        </w:rPr>
        <w:t xml:space="preserve">، </w:t>
      </w:r>
      <w:r>
        <w:rPr>
          <w:rtl/>
          <w:lang w:bidi="fa-IR"/>
        </w:rPr>
        <w:t>نظر شما را به مطلب زير جلب مى</w:t>
      </w:r>
      <w:r w:rsidR="00BA541A">
        <w:rPr>
          <w:rtl/>
          <w:lang w:bidi="fa-IR"/>
        </w:rPr>
        <w:t xml:space="preserve"> </w:t>
      </w:r>
      <w:r>
        <w:rPr>
          <w:rtl/>
          <w:lang w:bidi="fa-IR"/>
        </w:rPr>
        <w:t>كنيم</w:t>
      </w:r>
      <w:r w:rsidR="00CA4161">
        <w:rPr>
          <w:rtl/>
          <w:lang w:bidi="fa-IR"/>
        </w:rPr>
        <w:t xml:space="preserve">: </w:t>
      </w:r>
    </w:p>
    <w:p w:rsidR="00745D29" w:rsidRDefault="00745D29" w:rsidP="00745D29">
      <w:pPr>
        <w:pStyle w:val="libNormal"/>
        <w:rPr>
          <w:rtl/>
          <w:lang w:bidi="fa-IR"/>
        </w:rPr>
      </w:pPr>
      <w:r>
        <w:rPr>
          <w:rtl/>
          <w:lang w:bidi="fa-IR"/>
        </w:rPr>
        <w:t>عباس فيض نويسنده كاوشگر مى</w:t>
      </w:r>
      <w:r w:rsidR="00BA541A">
        <w:rPr>
          <w:rtl/>
          <w:lang w:bidi="fa-IR"/>
        </w:rPr>
        <w:t xml:space="preserve"> </w:t>
      </w:r>
      <w:r>
        <w:rPr>
          <w:rtl/>
          <w:lang w:bidi="fa-IR"/>
        </w:rPr>
        <w:t>نويسد</w:t>
      </w:r>
      <w:r w:rsidR="00CA4161">
        <w:rPr>
          <w:rtl/>
          <w:lang w:bidi="fa-IR"/>
        </w:rPr>
        <w:t xml:space="preserve">: </w:t>
      </w:r>
      <w:r>
        <w:rPr>
          <w:rtl/>
          <w:lang w:bidi="fa-IR"/>
        </w:rPr>
        <w:t>احوص اشعرى هنگام قيام ابومسلم خراسانى</w:t>
      </w:r>
      <w:r w:rsidR="00646B45">
        <w:rPr>
          <w:rtl/>
          <w:lang w:bidi="fa-IR"/>
        </w:rPr>
        <w:t xml:space="preserve"> (</w:t>
      </w:r>
      <w:r>
        <w:rPr>
          <w:rtl/>
          <w:lang w:bidi="fa-IR"/>
        </w:rPr>
        <w:t>در اوايل قرن دوم هجرى قمرى</w:t>
      </w:r>
      <w:r w:rsidR="00646B45">
        <w:rPr>
          <w:rtl/>
          <w:lang w:bidi="fa-IR"/>
        </w:rPr>
        <w:t xml:space="preserve">) </w:t>
      </w:r>
      <w:r>
        <w:rPr>
          <w:rtl/>
          <w:lang w:bidi="fa-IR"/>
        </w:rPr>
        <w:t>بر ضد خلفاى اموى</w:t>
      </w:r>
      <w:r w:rsidR="00CA4161">
        <w:rPr>
          <w:rtl/>
          <w:lang w:bidi="fa-IR"/>
        </w:rPr>
        <w:t xml:space="preserve">، </w:t>
      </w:r>
      <w:r>
        <w:rPr>
          <w:rtl/>
          <w:lang w:bidi="fa-IR"/>
        </w:rPr>
        <w:t>در سرزمين قم</w:t>
      </w:r>
      <w:r w:rsidR="00CA4161">
        <w:rPr>
          <w:rtl/>
          <w:lang w:bidi="fa-IR"/>
        </w:rPr>
        <w:t xml:space="preserve">، </w:t>
      </w:r>
      <w:r>
        <w:rPr>
          <w:rtl/>
          <w:lang w:bidi="fa-IR"/>
        </w:rPr>
        <w:t>كارى بى</w:t>
      </w:r>
      <w:r w:rsidR="00BA541A">
        <w:rPr>
          <w:rtl/>
          <w:lang w:bidi="fa-IR"/>
        </w:rPr>
        <w:t xml:space="preserve"> </w:t>
      </w:r>
      <w:r>
        <w:rPr>
          <w:rtl/>
          <w:lang w:bidi="fa-IR"/>
        </w:rPr>
        <w:t>نظير انجام داد</w:t>
      </w:r>
      <w:r w:rsidR="00CA4161">
        <w:rPr>
          <w:rtl/>
          <w:lang w:bidi="fa-IR"/>
        </w:rPr>
        <w:t xml:space="preserve">، </w:t>
      </w:r>
      <w:r>
        <w:rPr>
          <w:rtl/>
          <w:lang w:bidi="fa-IR"/>
        </w:rPr>
        <w:t>در يك شب</w:t>
      </w:r>
      <w:r w:rsidR="00646B45">
        <w:rPr>
          <w:rtl/>
          <w:lang w:bidi="fa-IR"/>
        </w:rPr>
        <w:t xml:space="preserve"> (</w:t>
      </w:r>
      <w:r>
        <w:rPr>
          <w:rtl/>
          <w:lang w:bidi="fa-IR"/>
        </w:rPr>
        <w:t>چهارشنبه</w:t>
      </w:r>
      <w:r w:rsidR="00646B45">
        <w:rPr>
          <w:rtl/>
          <w:lang w:bidi="fa-IR"/>
        </w:rPr>
        <w:t xml:space="preserve">) </w:t>
      </w:r>
      <w:r>
        <w:rPr>
          <w:rtl/>
          <w:lang w:bidi="fa-IR"/>
        </w:rPr>
        <w:t>تمام بت</w:t>
      </w:r>
      <w:r w:rsidR="00BA541A">
        <w:rPr>
          <w:rtl/>
          <w:lang w:bidi="fa-IR"/>
        </w:rPr>
        <w:t xml:space="preserve"> </w:t>
      </w:r>
      <w:r>
        <w:rPr>
          <w:rtl/>
          <w:lang w:bidi="fa-IR"/>
        </w:rPr>
        <w:t>ها و سران بت پرستان حصارهاى اين منطقه را به وسيله غلامان خود</w:t>
      </w:r>
      <w:r w:rsidR="00CA4161">
        <w:rPr>
          <w:rtl/>
          <w:lang w:bidi="fa-IR"/>
        </w:rPr>
        <w:t xml:space="preserve">، </w:t>
      </w:r>
      <w:r>
        <w:rPr>
          <w:rtl/>
          <w:lang w:bidi="fa-IR"/>
        </w:rPr>
        <w:t>نابود كرد</w:t>
      </w:r>
      <w:r w:rsidR="00CA4161">
        <w:rPr>
          <w:rtl/>
          <w:lang w:bidi="fa-IR"/>
        </w:rPr>
        <w:t xml:space="preserve">، </w:t>
      </w:r>
      <w:r>
        <w:rPr>
          <w:rtl/>
          <w:lang w:bidi="fa-IR"/>
        </w:rPr>
        <w:t>و اين سرزمين را پايگاه شيعه اماميه گردانيد</w:t>
      </w:r>
      <w:r w:rsidR="00CA4161">
        <w:rPr>
          <w:rtl/>
          <w:lang w:bidi="fa-IR"/>
        </w:rPr>
        <w:t xml:space="preserve">... </w:t>
      </w:r>
      <w:r>
        <w:rPr>
          <w:rtl/>
          <w:lang w:bidi="fa-IR"/>
        </w:rPr>
        <w:t>براى نخستين بار مكتب اماميه</w:t>
      </w:r>
      <w:r w:rsidR="00CA4161">
        <w:rPr>
          <w:rtl/>
          <w:lang w:bidi="fa-IR"/>
        </w:rPr>
        <w:t xml:space="preserve">، </w:t>
      </w:r>
      <w:r>
        <w:rPr>
          <w:rtl/>
          <w:lang w:bidi="fa-IR"/>
        </w:rPr>
        <w:t>توسط عرب اشعرى در قم افتتاح گرديد كه فقه شيعه به طور رسمى در آن تدريس مى</w:t>
      </w:r>
      <w:r w:rsidR="00BA541A">
        <w:rPr>
          <w:rtl/>
          <w:lang w:bidi="fa-IR"/>
        </w:rPr>
        <w:t xml:space="preserve"> </w:t>
      </w:r>
      <w:r>
        <w:rPr>
          <w:rtl/>
          <w:lang w:bidi="fa-IR"/>
        </w:rPr>
        <w:t>شد</w:t>
      </w:r>
      <w:r w:rsidR="00CA4161">
        <w:rPr>
          <w:rtl/>
          <w:lang w:bidi="fa-IR"/>
        </w:rPr>
        <w:t xml:space="preserve">، </w:t>
      </w:r>
      <w:r>
        <w:rPr>
          <w:rtl/>
          <w:lang w:bidi="fa-IR"/>
        </w:rPr>
        <w:t>و مشعل هدايت و ارشاد</w:t>
      </w:r>
      <w:r w:rsidR="00CA4161">
        <w:rPr>
          <w:rtl/>
          <w:lang w:bidi="fa-IR"/>
        </w:rPr>
        <w:t xml:space="preserve">، </w:t>
      </w:r>
      <w:r>
        <w:rPr>
          <w:rtl/>
          <w:lang w:bidi="fa-IR"/>
        </w:rPr>
        <w:t>در اولين بار</w:t>
      </w:r>
      <w:r w:rsidR="00CA4161">
        <w:rPr>
          <w:rtl/>
          <w:lang w:bidi="fa-IR"/>
        </w:rPr>
        <w:t xml:space="preserve">، </w:t>
      </w:r>
      <w:r>
        <w:rPr>
          <w:rtl/>
          <w:lang w:bidi="fa-IR"/>
        </w:rPr>
        <w:t>در اين شهر</w:t>
      </w:r>
      <w:r w:rsidR="00CA4161">
        <w:rPr>
          <w:rtl/>
          <w:lang w:bidi="fa-IR"/>
        </w:rPr>
        <w:t xml:space="preserve">، </w:t>
      </w:r>
      <w:r>
        <w:rPr>
          <w:rtl/>
          <w:lang w:bidi="fa-IR"/>
        </w:rPr>
        <w:t>فروزان گرديد</w:t>
      </w:r>
      <w:r w:rsidR="00CA4161">
        <w:rPr>
          <w:rtl/>
          <w:lang w:bidi="fa-IR"/>
        </w:rPr>
        <w:t xml:space="preserve">، </w:t>
      </w:r>
      <w:r>
        <w:rPr>
          <w:rtl/>
          <w:lang w:bidi="fa-IR"/>
        </w:rPr>
        <w:t>و تربيت يافتگان مكتب</w:t>
      </w:r>
      <w:r w:rsidR="00646B45">
        <w:rPr>
          <w:rtl/>
          <w:lang w:bidi="fa-IR"/>
        </w:rPr>
        <w:t xml:space="preserve"> (</w:t>
      </w:r>
      <w:r>
        <w:rPr>
          <w:rtl/>
          <w:lang w:bidi="fa-IR"/>
        </w:rPr>
        <w:t>حوزه</w:t>
      </w:r>
      <w:r w:rsidR="00646B45">
        <w:rPr>
          <w:rtl/>
          <w:lang w:bidi="fa-IR"/>
        </w:rPr>
        <w:t xml:space="preserve">) </w:t>
      </w:r>
      <w:r>
        <w:rPr>
          <w:rtl/>
          <w:lang w:bidi="fa-IR"/>
        </w:rPr>
        <w:t>قم</w:t>
      </w:r>
      <w:r w:rsidR="00CA4161">
        <w:rPr>
          <w:rtl/>
          <w:lang w:bidi="fa-IR"/>
        </w:rPr>
        <w:t xml:space="preserve">، </w:t>
      </w:r>
      <w:r>
        <w:rPr>
          <w:rtl/>
          <w:lang w:bidi="fa-IR"/>
        </w:rPr>
        <w:t>بر ساير بلاد اسلامى نور افشانى كردند</w:t>
      </w:r>
      <w:r w:rsidR="00CA4161">
        <w:rPr>
          <w:rtl/>
          <w:lang w:bidi="fa-IR"/>
        </w:rPr>
        <w:t xml:space="preserve">. </w:t>
      </w:r>
    </w:p>
    <w:p w:rsidR="00745D29" w:rsidRDefault="00745D29" w:rsidP="00745D29">
      <w:pPr>
        <w:pStyle w:val="libNormal"/>
        <w:rPr>
          <w:rtl/>
          <w:lang w:bidi="fa-IR"/>
        </w:rPr>
      </w:pPr>
      <w:r>
        <w:rPr>
          <w:rtl/>
          <w:lang w:bidi="fa-IR"/>
        </w:rPr>
        <w:t>از اين مكتب اساتيد و اساتينى برخاستند كه نام نامى و لقب گرامى آنها براى هميشه زينت بخش صفحات كتب رجال و تراجم است</w:t>
      </w:r>
      <w:r w:rsidR="00CA4161">
        <w:rPr>
          <w:rtl/>
          <w:lang w:bidi="fa-IR"/>
        </w:rPr>
        <w:t xml:space="preserve">... </w:t>
      </w:r>
    </w:p>
    <w:p w:rsidR="00745D29" w:rsidRDefault="00745D29" w:rsidP="00745D29">
      <w:pPr>
        <w:pStyle w:val="libNormal"/>
        <w:rPr>
          <w:rtl/>
          <w:lang w:bidi="fa-IR"/>
        </w:rPr>
      </w:pPr>
      <w:r>
        <w:rPr>
          <w:rtl/>
          <w:lang w:bidi="fa-IR"/>
        </w:rPr>
        <w:t>يكى از تربيت شدگان اين مكتب ابوعصيده</w:t>
      </w:r>
      <w:r w:rsidR="00CA4161">
        <w:rPr>
          <w:rtl/>
          <w:lang w:bidi="fa-IR"/>
        </w:rPr>
        <w:t xml:space="preserve">، </w:t>
      </w:r>
      <w:r>
        <w:rPr>
          <w:rtl/>
          <w:lang w:bidi="fa-IR"/>
        </w:rPr>
        <w:t>احمد بن عبيدبن ناصح بن بلنجر ديلمى بود</w:t>
      </w:r>
      <w:r w:rsidR="00CA4161">
        <w:rPr>
          <w:rtl/>
          <w:lang w:bidi="fa-IR"/>
        </w:rPr>
        <w:t xml:space="preserve">، </w:t>
      </w:r>
      <w:r>
        <w:rPr>
          <w:rtl/>
          <w:lang w:bidi="fa-IR"/>
        </w:rPr>
        <w:t>كه به سوى بغداد رهسپار گشت</w:t>
      </w:r>
      <w:r w:rsidR="00CA4161">
        <w:rPr>
          <w:rtl/>
          <w:lang w:bidi="fa-IR"/>
        </w:rPr>
        <w:t xml:space="preserve">، </w:t>
      </w:r>
      <w:r>
        <w:rPr>
          <w:rtl/>
          <w:lang w:bidi="fa-IR"/>
        </w:rPr>
        <w:t>و نظر به اينكه در ادبيات عرب</w:t>
      </w:r>
      <w:r w:rsidR="00CA4161">
        <w:rPr>
          <w:rtl/>
          <w:lang w:bidi="fa-IR"/>
        </w:rPr>
        <w:t xml:space="preserve">، </w:t>
      </w:r>
      <w:r>
        <w:rPr>
          <w:rtl/>
          <w:lang w:bidi="fa-IR"/>
        </w:rPr>
        <w:t>استادى ماهر بود</w:t>
      </w:r>
      <w:r w:rsidR="00CA4161">
        <w:rPr>
          <w:rtl/>
          <w:lang w:bidi="fa-IR"/>
        </w:rPr>
        <w:t xml:space="preserve">، </w:t>
      </w:r>
      <w:r>
        <w:rPr>
          <w:rtl/>
          <w:lang w:bidi="fa-IR"/>
        </w:rPr>
        <w:t>متوكل</w:t>
      </w:r>
      <w:r w:rsidR="00646B45">
        <w:rPr>
          <w:rtl/>
          <w:lang w:bidi="fa-IR"/>
        </w:rPr>
        <w:t xml:space="preserve"> (</w:t>
      </w:r>
      <w:r>
        <w:rPr>
          <w:rtl/>
          <w:lang w:bidi="fa-IR"/>
        </w:rPr>
        <w:t>دهمين خليفه عباسى</w:t>
      </w:r>
      <w:r w:rsidR="00646B45">
        <w:rPr>
          <w:rtl/>
          <w:lang w:bidi="fa-IR"/>
        </w:rPr>
        <w:t xml:space="preserve">) </w:t>
      </w:r>
      <w:r>
        <w:rPr>
          <w:rtl/>
          <w:lang w:bidi="fa-IR"/>
        </w:rPr>
        <w:t>او را معلم فرزندان خود نمود</w:t>
      </w:r>
      <w:r w:rsidR="00CA4161">
        <w:rPr>
          <w:rtl/>
          <w:lang w:bidi="fa-IR"/>
        </w:rPr>
        <w:t xml:space="preserve">، </w:t>
      </w:r>
      <w:r>
        <w:rPr>
          <w:rtl/>
          <w:lang w:bidi="fa-IR"/>
        </w:rPr>
        <w:t>از اين رو او پيوسته ملازم دربار متوكل بود</w:t>
      </w:r>
      <w:r w:rsidR="00CA4161">
        <w:rPr>
          <w:rtl/>
          <w:lang w:bidi="fa-IR"/>
        </w:rPr>
        <w:t xml:space="preserve">، </w:t>
      </w:r>
      <w:r>
        <w:rPr>
          <w:rtl/>
          <w:lang w:bidi="fa-IR"/>
        </w:rPr>
        <w:t>تا اينكه روزى شنيد متوكل به طور آشكار به ساحت مقدس حضرت زهرا</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و على اسائه ادب كرد</w:t>
      </w:r>
      <w:r w:rsidR="00CA4161">
        <w:rPr>
          <w:rtl/>
          <w:lang w:bidi="fa-IR"/>
        </w:rPr>
        <w:t xml:space="preserve">، </w:t>
      </w:r>
      <w:r>
        <w:rPr>
          <w:rtl/>
          <w:lang w:bidi="fa-IR"/>
        </w:rPr>
        <w:t xml:space="preserve">بسيار </w:t>
      </w:r>
      <w:r>
        <w:rPr>
          <w:rtl/>
          <w:lang w:bidi="fa-IR"/>
        </w:rPr>
        <w:lastRenderedPageBreak/>
        <w:t>اندوهگين شدت اين راز را با معتز</w:t>
      </w:r>
      <w:r w:rsidR="00646B45">
        <w:rPr>
          <w:rtl/>
          <w:lang w:bidi="fa-IR"/>
        </w:rPr>
        <w:t xml:space="preserve"> (</w:t>
      </w:r>
      <w:r>
        <w:rPr>
          <w:rtl/>
          <w:lang w:bidi="fa-IR"/>
        </w:rPr>
        <w:t>فرزند متوكل</w:t>
      </w:r>
      <w:r w:rsidR="00646B45">
        <w:rPr>
          <w:rtl/>
          <w:lang w:bidi="fa-IR"/>
        </w:rPr>
        <w:t xml:space="preserve">) </w:t>
      </w:r>
      <w:r>
        <w:rPr>
          <w:rtl/>
          <w:lang w:bidi="fa-IR"/>
        </w:rPr>
        <w:t>كه شاگردش بود</w:t>
      </w:r>
      <w:r w:rsidR="00CA4161">
        <w:rPr>
          <w:rtl/>
          <w:lang w:bidi="fa-IR"/>
        </w:rPr>
        <w:t xml:space="preserve">، </w:t>
      </w:r>
      <w:r>
        <w:rPr>
          <w:rtl/>
          <w:lang w:bidi="fa-IR"/>
        </w:rPr>
        <w:t>در ميان گذاشت</w:t>
      </w:r>
      <w:r w:rsidR="00CA4161">
        <w:rPr>
          <w:rtl/>
          <w:lang w:bidi="fa-IR"/>
        </w:rPr>
        <w:t xml:space="preserve">، </w:t>
      </w:r>
      <w:r>
        <w:rPr>
          <w:rtl/>
          <w:lang w:bidi="fa-IR"/>
        </w:rPr>
        <w:t>و چنين وانمود كرد كه ريختن خون متوكل</w:t>
      </w:r>
      <w:r w:rsidR="00CA4161">
        <w:rPr>
          <w:rtl/>
          <w:lang w:bidi="fa-IR"/>
        </w:rPr>
        <w:t xml:space="preserve">، </w:t>
      </w:r>
      <w:r>
        <w:rPr>
          <w:rtl/>
          <w:lang w:bidi="fa-IR"/>
        </w:rPr>
        <w:t>مباح است</w:t>
      </w:r>
      <w:r w:rsidR="00CA4161">
        <w:rPr>
          <w:rtl/>
          <w:lang w:bidi="fa-IR"/>
        </w:rPr>
        <w:t xml:space="preserve">. </w:t>
      </w:r>
    </w:p>
    <w:p w:rsidR="00745D29" w:rsidRDefault="00745D29" w:rsidP="00745D29">
      <w:pPr>
        <w:pStyle w:val="libNormal"/>
        <w:rPr>
          <w:rtl/>
          <w:lang w:bidi="fa-IR"/>
        </w:rPr>
      </w:pPr>
      <w:r>
        <w:rPr>
          <w:rtl/>
          <w:lang w:bidi="fa-IR"/>
        </w:rPr>
        <w:t>معتز گفت</w:t>
      </w:r>
      <w:r w:rsidR="00CA4161">
        <w:rPr>
          <w:rtl/>
          <w:lang w:bidi="fa-IR"/>
        </w:rPr>
        <w:t xml:space="preserve">: </w:t>
      </w:r>
      <w:r>
        <w:rPr>
          <w:rtl/>
          <w:lang w:bidi="fa-IR"/>
        </w:rPr>
        <w:t>اگر اجازه دهى</w:t>
      </w:r>
      <w:r w:rsidR="00CA4161">
        <w:rPr>
          <w:rtl/>
          <w:lang w:bidi="fa-IR"/>
        </w:rPr>
        <w:t xml:space="preserve">، </w:t>
      </w:r>
      <w:r>
        <w:rPr>
          <w:rtl/>
          <w:lang w:bidi="fa-IR"/>
        </w:rPr>
        <w:t>خون پدرم را بريزم</w:t>
      </w:r>
      <w:r w:rsidR="00CA4161">
        <w:rPr>
          <w:rtl/>
          <w:lang w:bidi="fa-IR"/>
        </w:rPr>
        <w:t xml:space="preserve">. </w:t>
      </w:r>
    </w:p>
    <w:p w:rsidR="00745D29" w:rsidRDefault="00745D29" w:rsidP="00745D29">
      <w:pPr>
        <w:pStyle w:val="libNormal"/>
        <w:rPr>
          <w:rtl/>
          <w:lang w:bidi="fa-IR"/>
        </w:rPr>
      </w:pPr>
      <w:r>
        <w:rPr>
          <w:rtl/>
          <w:lang w:bidi="fa-IR"/>
        </w:rPr>
        <w:t>ابوعصيده گفت</w:t>
      </w:r>
      <w:r w:rsidR="00CA4161">
        <w:rPr>
          <w:rtl/>
          <w:lang w:bidi="fa-IR"/>
        </w:rPr>
        <w:t xml:space="preserve">: </w:t>
      </w:r>
      <w:r>
        <w:rPr>
          <w:rtl/>
          <w:lang w:bidi="fa-IR"/>
        </w:rPr>
        <w:t>چه گويم</w:t>
      </w:r>
      <w:r w:rsidR="00CA4161">
        <w:rPr>
          <w:rtl/>
          <w:lang w:bidi="fa-IR"/>
        </w:rPr>
        <w:t xml:space="preserve">، </w:t>
      </w:r>
      <w:r>
        <w:rPr>
          <w:rtl/>
          <w:lang w:bidi="fa-IR"/>
        </w:rPr>
        <w:t>كه كشنده پدر</w:t>
      </w:r>
      <w:r w:rsidR="00CA4161">
        <w:rPr>
          <w:rtl/>
          <w:lang w:bidi="fa-IR"/>
        </w:rPr>
        <w:t xml:space="preserve">، </w:t>
      </w:r>
      <w:r>
        <w:rPr>
          <w:rtl/>
          <w:lang w:bidi="fa-IR"/>
        </w:rPr>
        <w:t>بيش از شش ماه زندگى نخواهد كرد</w:t>
      </w:r>
      <w:r w:rsidR="00CA4161">
        <w:rPr>
          <w:rtl/>
          <w:lang w:bidi="fa-IR"/>
        </w:rPr>
        <w:t xml:space="preserve">. </w:t>
      </w:r>
      <w:r>
        <w:rPr>
          <w:rtl/>
          <w:lang w:bidi="fa-IR"/>
        </w:rPr>
        <w:t>معتز گفت</w:t>
      </w:r>
      <w:r w:rsidR="00CA4161">
        <w:rPr>
          <w:rtl/>
          <w:lang w:bidi="fa-IR"/>
        </w:rPr>
        <w:t xml:space="preserve">: </w:t>
      </w:r>
      <w:r>
        <w:rPr>
          <w:rtl/>
          <w:lang w:bidi="fa-IR"/>
        </w:rPr>
        <w:t>من به خاطر بدگويى او از حضرت فاطمه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يگانه دخت پيامبر</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او را مى</w:t>
      </w:r>
      <w:r w:rsidR="00BA541A">
        <w:rPr>
          <w:rtl/>
          <w:lang w:bidi="fa-IR"/>
        </w:rPr>
        <w:t xml:space="preserve"> </w:t>
      </w:r>
      <w:r>
        <w:rPr>
          <w:rtl/>
          <w:lang w:bidi="fa-IR"/>
        </w:rPr>
        <w:t>كشم</w:t>
      </w:r>
      <w:r w:rsidR="00CA4161">
        <w:rPr>
          <w:rtl/>
          <w:lang w:bidi="fa-IR"/>
        </w:rPr>
        <w:t xml:space="preserve">، </w:t>
      </w:r>
      <w:r>
        <w:rPr>
          <w:rtl/>
          <w:lang w:bidi="fa-IR"/>
        </w:rPr>
        <w:t>هر چند كه خود نيز بر روى زمين نمانم</w:t>
      </w:r>
      <w:r w:rsidR="00CA4161">
        <w:rPr>
          <w:rtl/>
          <w:lang w:bidi="fa-IR"/>
        </w:rPr>
        <w:t xml:space="preserve">. </w:t>
      </w:r>
    </w:p>
    <w:p w:rsidR="00745D29" w:rsidRDefault="00745D29" w:rsidP="00745D29">
      <w:pPr>
        <w:pStyle w:val="libNormal"/>
        <w:rPr>
          <w:rtl/>
          <w:lang w:bidi="fa-IR"/>
        </w:rPr>
      </w:pPr>
      <w:r>
        <w:rPr>
          <w:rtl/>
          <w:lang w:bidi="fa-IR"/>
        </w:rPr>
        <w:t>سرانجام با يكى از امراى لشگر</w:t>
      </w:r>
      <w:r w:rsidR="00CA4161">
        <w:rPr>
          <w:rtl/>
          <w:lang w:bidi="fa-IR"/>
        </w:rPr>
        <w:t xml:space="preserve">، </w:t>
      </w:r>
      <w:r>
        <w:rPr>
          <w:rtl/>
          <w:lang w:bidi="fa-IR"/>
        </w:rPr>
        <w:t>پيمان سرى بست</w:t>
      </w:r>
      <w:r w:rsidR="00CA4161">
        <w:rPr>
          <w:rtl/>
          <w:lang w:bidi="fa-IR"/>
        </w:rPr>
        <w:t xml:space="preserve">، </w:t>
      </w:r>
      <w:r>
        <w:rPr>
          <w:rtl/>
          <w:lang w:bidi="fa-IR"/>
        </w:rPr>
        <w:t>و با او شبانه همراه ياران</w:t>
      </w:r>
      <w:r w:rsidR="00CA4161">
        <w:rPr>
          <w:rtl/>
          <w:lang w:bidi="fa-IR"/>
        </w:rPr>
        <w:t xml:space="preserve">، </w:t>
      </w:r>
      <w:r>
        <w:rPr>
          <w:rtl/>
          <w:lang w:bidi="fa-IR"/>
        </w:rPr>
        <w:t>به خوابگاه متوكل يورش بردند</w:t>
      </w:r>
      <w:r w:rsidR="00CA4161">
        <w:rPr>
          <w:rtl/>
          <w:lang w:bidi="fa-IR"/>
        </w:rPr>
        <w:t xml:space="preserve">، </w:t>
      </w:r>
      <w:r>
        <w:rPr>
          <w:rtl/>
          <w:lang w:bidi="fa-IR"/>
        </w:rPr>
        <w:t>او و وزيرش فتح بن خاقان را كشتند</w:t>
      </w:r>
      <w:r w:rsidR="00CA4161">
        <w:rPr>
          <w:rtl/>
          <w:lang w:bidi="fa-IR"/>
        </w:rPr>
        <w:t xml:space="preserve">. </w:t>
      </w:r>
      <w:r w:rsidR="00646B45">
        <w:rPr>
          <w:rStyle w:val="libFootnotenumChar"/>
          <w:rtl/>
          <w:lang w:bidi="fa-IR"/>
        </w:rPr>
        <w:t>(</w:t>
      </w:r>
      <w:r w:rsidRPr="004004A1">
        <w:rPr>
          <w:rStyle w:val="libFootnotenumChar"/>
          <w:rtl/>
          <w:lang w:bidi="fa-IR"/>
        </w:rPr>
        <w:t>83</w:t>
      </w:r>
      <w:r w:rsidR="00646B45">
        <w:rPr>
          <w:rStyle w:val="libFootnotenumChar"/>
          <w:rtl/>
          <w:lang w:bidi="fa-IR"/>
        </w:rPr>
        <w:t>)</w:t>
      </w:r>
    </w:p>
    <w:p w:rsidR="00745D29" w:rsidRDefault="00745D29" w:rsidP="00CA4161">
      <w:pPr>
        <w:pStyle w:val="Heading3"/>
        <w:rPr>
          <w:rtl/>
          <w:lang w:bidi="fa-IR"/>
        </w:rPr>
      </w:pPr>
      <w:bookmarkStart w:id="35" w:name="_Toc395697629"/>
      <w:r>
        <w:rPr>
          <w:rtl/>
          <w:lang w:bidi="fa-IR"/>
        </w:rPr>
        <w:t>حوزه علميه قم در قرن سوم و ورود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قم</w:t>
      </w:r>
      <w:bookmarkEnd w:id="35"/>
    </w:p>
    <w:p w:rsidR="00745D29" w:rsidRDefault="00745D29" w:rsidP="00745D29">
      <w:pPr>
        <w:pStyle w:val="libNormal"/>
        <w:rPr>
          <w:rtl/>
          <w:lang w:bidi="fa-IR"/>
        </w:rPr>
      </w:pPr>
      <w:r>
        <w:rPr>
          <w:rtl/>
          <w:lang w:bidi="fa-IR"/>
        </w:rPr>
        <w:t>در قرن دوم مى</w:t>
      </w:r>
      <w:r w:rsidR="00BA541A">
        <w:rPr>
          <w:rtl/>
          <w:lang w:bidi="fa-IR"/>
        </w:rPr>
        <w:t xml:space="preserve"> </w:t>
      </w:r>
      <w:r>
        <w:rPr>
          <w:rtl/>
          <w:lang w:bidi="fa-IR"/>
        </w:rPr>
        <w:t>توان گفت كه قم در قبضه شيعيان اين سرزمين تحت اشراف آل اشعر همان شاگردان امام صادق و ائمه ديگر</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سر مى</w:t>
      </w:r>
      <w:r w:rsidR="00BA541A">
        <w:rPr>
          <w:rtl/>
          <w:lang w:bidi="fa-IR"/>
        </w:rPr>
        <w:t xml:space="preserve"> </w:t>
      </w:r>
      <w:r>
        <w:rPr>
          <w:rtl/>
          <w:lang w:bidi="fa-IR"/>
        </w:rPr>
        <w:t>بردند</w:t>
      </w:r>
      <w:r w:rsidR="00CA4161">
        <w:rPr>
          <w:rtl/>
          <w:lang w:bidi="fa-IR"/>
        </w:rPr>
        <w:t xml:space="preserve">، </w:t>
      </w:r>
      <w:r>
        <w:rPr>
          <w:rtl/>
          <w:lang w:bidi="fa-IR"/>
        </w:rPr>
        <w:t>تا اينكه ماجاى حركت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سال 200 هجرى قمرى به خراسان رخ داد</w:t>
      </w:r>
      <w:r w:rsidR="00CA4161">
        <w:rPr>
          <w:rtl/>
          <w:lang w:bidi="fa-IR"/>
        </w:rPr>
        <w:t xml:space="preserve">، </w:t>
      </w:r>
      <w:r>
        <w:rPr>
          <w:rtl/>
          <w:lang w:bidi="fa-IR"/>
        </w:rPr>
        <w:t>مأمون</w:t>
      </w:r>
      <w:r w:rsidR="00646B45">
        <w:rPr>
          <w:rtl/>
          <w:lang w:bidi="fa-IR"/>
        </w:rPr>
        <w:t xml:space="preserve"> (</w:t>
      </w:r>
      <w:r>
        <w:rPr>
          <w:rtl/>
          <w:lang w:bidi="fa-IR"/>
        </w:rPr>
        <w:t>هفتمين خليفه عباسى</w:t>
      </w:r>
      <w:r w:rsidR="00646B45">
        <w:rPr>
          <w:rtl/>
          <w:lang w:bidi="fa-IR"/>
        </w:rPr>
        <w:t xml:space="preserve">) </w:t>
      </w:r>
      <w:r>
        <w:rPr>
          <w:rtl/>
          <w:lang w:bidi="fa-IR"/>
        </w:rPr>
        <w:t>در خراسان مى</w:t>
      </w:r>
      <w:r w:rsidR="00BA541A">
        <w:rPr>
          <w:rtl/>
          <w:lang w:bidi="fa-IR"/>
        </w:rPr>
        <w:t xml:space="preserve"> </w:t>
      </w:r>
      <w:r>
        <w:rPr>
          <w:rtl/>
          <w:lang w:bidi="fa-IR"/>
        </w:rPr>
        <w:t>زيست</w:t>
      </w:r>
      <w:r w:rsidR="00CA4161">
        <w:rPr>
          <w:rtl/>
          <w:lang w:bidi="fa-IR"/>
        </w:rPr>
        <w:t xml:space="preserve">، </w:t>
      </w:r>
      <w:r>
        <w:rPr>
          <w:rtl/>
          <w:lang w:bidi="fa-IR"/>
        </w:rPr>
        <w:t>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را كه در مدينه بود به خراسان طلبيد</w:t>
      </w:r>
      <w:r w:rsidR="00CA4161">
        <w:rPr>
          <w:rtl/>
          <w:lang w:bidi="fa-IR"/>
        </w:rPr>
        <w:t xml:space="preserve">، </w:t>
      </w:r>
      <w:r>
        <w:rPr>
          <w:rtl/>
          <w:lang w:bidi="fa-IR"/>
        </w:rPr>
        <w:t>و براى آن حضرت نوشت كه از راه كوفه و قم نيايد بلكه از راه بصره اهواز و فارس بيايد</w:t>
      </w:r>
      <w:r w:rsidR="00CA4161">
        <w:rPr>
          <w:rtl/>
          <w:lang w:bidi="fa-IR"/>
        </w:rPr>
        <w:t xml:space="preserve">. </w:t>
      </w:r>
      <w:r w:rsidR="00646B45">
        <w:rPr>
          <w:rStyle w:val="libFootnotenumChar"/>
          <w:rtl/>
          <w:lang w:bidi="fa-IR"/>
        </w:rPr>
        <w:t>(</w:t>
      </w:r>
      <w:r w:rsidRPr="004004A1">
        <w:rPr>
          <w:rStyle w:val="libFootnotenumChar"/>
          <w:rtl/>
          <w:lang w:bidi="fa-IR"/>
        </w:rPr>
        <w:t>84</w:t>
      </w:r>
      <w:r w:rsidR="00646B45">
        <w:rPr>
          <w:rStyle w:val="libFootnotenumChar"/>
          <w:rtl/>
          <w:lang w:bidi="fa-IR"/>
        </w:rPr>
        <w:t>)</w:t>
      </w:r>
    </w:p>
    <w:p w:rsidR="00745D29" w:rsidRDefault="00745D29" w:rsidP="00745D29">
      <w:pPr>
        <w:pStyle w:val="libNormal"/>
        <w:rPr>
          <w:rtl/>
          <w:lang w:bidi="fa-IR"/>
        </w:rPr>
      </w:pPr>
      <w:r>
        <w:rPr>
          <w:rtl/>
          <w:lang w:bidi="fa-IR"/>
        </w:rPr>
        <w:t>ظاهرا منظور مأمون اين بود كه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از كوفه و قم كه مركز عمده شيعيان آن روز بود عبور نكند</w:t>
      </w:r>
      <w:r w:rsidR="00CA4161">
        <w:rPr>
          <w:rtl/>
          <w:lang w:bidi="fa-IR"/>
        </w:rPr>
        <w:t xml:space="preserve">، </w:t>
      </w:r>
      <w:r>
        <w:rPr>
          <w:rtl/>
          <w:lang w:bidi="fa-IR"/>
        </w:rPr>
        <w:t>تا مبادا شيعيان با محور قرار دادن آن حضرت</w:t>
      </w:r>
      <w:r w:rsidR="00CA4161">
        <w:rPr>
          <w:rtl/>
          <w:lang w:bidi="fa-IR"/>
        </w:rPr>
        <w:t xml:space="preserve">، </w:t>
      </w:r>
      <w:r>
        <w:rPr>
          <w:rtl/>
          <w:lang w:bidi="fa-IR"/>
        </w:rPr>
        <w:t>بر ضد حكومت بنى عباس شورش كنند</w:t>
      </w:r>
      <w:r w:rsidR="00CA4161">
        <w:rPr>
          <w:rtl/>
          <w:lang w:bidi="fa-IR"/>
        </w:rPr>
        <w:t xml:space="preserve">، </w:t>
      </w:r>
      <w:r>
        <w:rPr>
          <w:rtl/>
          <w:lang w:bidi="fa-IR"/>
        </w:rPr>
        <w:t>در عين حال بعضى از متون تاريخى و قراين بيانگر آن است كه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سفر خود به خراسان</w:t>
      </w:r>
      <w:r w:rsidR="00CA4161">
        <w:rPr>
          <w:rtl/>
          <w:lang w:bidi="fa-IR"/>
        </w:rPr>
        <w:t xml:space="preserve">، </w:t>
      </w:r>
      <w:r>
        <w:rPr>
          <w:rtl/>
          <w:lang w:bidi="fa-IR"/>
        </w:rPr>
        <w:t>به قم آمده است</w:t>
      </w:r>
      <w:r w:rsidR="00CA4161">
        <w:rPr>
          <w:rtl/>
          <w:lang w:bidi="fa-IR"/>
        </w:rPr>
        <w:t>.</w:t>
      </w:r>
      <w:r w:rsidR="00646B45">
        <w:rPr>
          <w:rtl/>
          <w:lang w:bidi="fa-IR"/>
        </w:rPr>
        <w:t xml:space="preserve"> (</w:t>
      </w:r>
      <w:r>
        <w:rPr>
          <w:rtl/>
          <w:lang w:bidi="fa-IR"/>
        </w:rPr>
        <w:t>چنان كه قبلا ذكر شد</w:t>
      </w:r>
      <w:r w:rsidR="00646B45">
        <w:rPr>
          <w:rtl/>
          <w:lang w:bidi="fa-IR"/>
        </w:rPr>
        <w:t xml:space="preserve">) </w:t>
      </w:r>
      <w:r w:rsidR="00CA4161">
        <w:rPr>
          <w:rtl/>
          <w:lang w:bidi="fa-IR"/>
        </w:rPr>
        <w:t xml:space="preserve">. </w:t>
      </w:r>
    </w:p>
    <w:p w:rsidR="00745D29" w:rsidRDefault="00745D29" w:rsidP="00745D29">
      <w:pPr>
        <w:pStyle w:val="libNormal"/>
        <w:rPr>
          <w:rtl/>
          <w:lang w:bidi="fa-IR"/>
        </w:rPr>
      </w:pPr>
      <w:r>
        <w:rPr>
          <w:rtl/>
          <w:lang w:bidi="fa-IR"/>
        </w:rPr>
        <w:t>سيد بن طاووس كه از علماى قرن هفتم بوده</w:t>
      </w:r>
      <w:r w:rsidR="00CA4161">
        <w:rPr>
          <w:rtl/>
          <w:lang w:bidi="fa-IR"/>
        </w:rPr>
        <w:t xml:space="preserve">، </w:t>
      </w:r>
      <w:r>
        <w:rPr>
          <w:rtl/>
          <w:lang w:bidi="fa-IR"/>
        </w:rPr>
        <w:t>پس از ذكر آمدن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قم</w:t>
      </w:r>
      <w:r w:rsidR="00CA4161">
        <w:rPr>
          <w:rtl/>
          <w:lang w:bidi="fa-IR"/>
        </w:rPr>
        <w:t xml:space="preserve">، </w:t>
      </w:r>
      <w:r>
        <w:rPr>
          <w:rtl/>
          <w:lang w:bidi="fa-IR"/>
        </w:rPr>
        <w:t>و خانه ورود او مى</w:t>
      </w:r>
      <w:r w:rsidR="00BA541A">
        <w:rPr>
          <w:rtl/>
          <w:lang w:bidi="fa-IR"/>
        </w:rPr>
        <w:t xml:space="preserve"> </w:t>
      </w:r>
      <w:r>
        <w:rPr>
          <w:rtl/>
          <w:lang w:bidi="fa-IR"/>
        </w:rPr>
        <w:t>نويسد</w:t>
      </w:r>
      <w:r w:rsidR="00CA4161">
        <w:rPr>
          <w:rtl/>
          <w:lang w:bidi="fa-IR"/>
        </w:rPr>
        <w:t xml:space="preserve">: </w:t>
      </w:r>
    </w:p>
    <w:p w:rsidR="00745D29" w:rsidRDefault="00745D29" w:rsidP="00745D29">
      <w:pPr>
        <w:pStyle w:val="libNormal"/>
        <w:rPr>
          <w:rtl/>
          <w:lang w:bidi="fa-IR"/>
        </w:rPr>
      </w:pPr>
      <w:r>
        <w:rPr>
          <w:rtl/>
          <w:lang w:bidi="fa-IR"/>
        </w:rPr>
        <w:lastRenderedPageBreak/>
        <w:t>و هو اليوم مدرسه مطروقه</w:t>
      </w:r>
      <w:r w:rsidR="00CA4161">
        <w:rPr>
          <w:rtl/>
          <w:lang w:bidi="fa-IR"/>
        </w:rPr>
        <w:t xml:space="preserve">؛ </w:t>
      </w:r>
      <w:r>
        <w:rPr>
          <w:rtl/>
          <w:lang w:bidi="fa-IR"/>
        </w:rPr>
        <w:t>و اين خانه</w:t>
      </w:r>
      <w:r w:rsidR="00646B45">
        <w:rPr>
          <w:rtl/>
          <w:lang w:bidi="fa-IR"/>
        </w:rPr>
        <w:t xml:space="preserve"> (</w:t>
      </w:r>
      <w:r>
        <w:rPr>
          <w:rtl/>
          <w:lang w:bidi="fa-IR"/>
        </w:rPr>
        <w:t>كه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آن خانه مهمان شد</w:t>
      </w:r>
      <w:r w:rsidR="00646B45">
        <w:rPr>
          <w:rtl/>
          <w:lang w:bidi="fa-IR"/>
        </w:rPr>
        <w:t xml:space="preserve">) </w:t>
      </w:r>
      <w:r>
        <w:rPr>
          <w:rtl/>
          <w:lang w:bidi="fa-IR"/>
        </w:rPr>
        <w:t>در زمان حاضر</w:t>
      </w:r>
      <w:r w:rsidR="00646B45">
        <w:rPr>
          <w:rtl/>
          <w:lang w:bidi="fa-IR"/>
        </w:rPr>
        <w:t xml:space="preserve"> (</w:t>
      </w:r>
      <w:r>
        <w:rPr>
          <w:rtl/>
          <w:lang w:bidi="fa-IR"/>
        </w:rPr>
        <w:t>قرن هفتم</w:t>
      </w:r>
      <w:r w:rsidR="00646B45">
        <w:rPr>
          <w:rtl/>
          <w:lang w:bidi="fa-IR"/>
        </w:rPr>
        <w:t xml:space="preserve">) </w:t>
      </w:r>
      <w:r>
        <w:rPr>
          <w:rtl/>
          <w:lang w:bidi="fa-IR"/>
        </w:rPr>
        <w:t>مدرسه</w:t>
      </w:r>
      <w:r w:rsidR="00BA541A">
        <w:rPr>
          <w:rtl/>
          <w:lang w:bidi="fa-IR"/>
        </w:rPr>
        <w:t xml:space="preserve"> </w:t>
      </w:r>
      <w:r>
        <w:rPr>
          <w:rtl/>
          <w:lang w:bidi="fa-IR"/>
        </w:rPr>
        <w:t>اى است كه رهگذران</w:t>
      </w:r>
      <w:r w:rsidR="00646B45">
        <w:rPr>
          <w:rtl/>
          <w:lang w:bidi="fa-IR"/>
        </w:rPr>
        <w:t xml:space="preserve"> (</w:t>
      </w:r>
      <w:r>
        <w:rPr>
          <w:rtl/>
          <w:lang w:bidi="fa-IR"/>
        </w:rPr>
        <w:t>و محل اطراق طلاب</w:t>
      </w:r>
      <w:r w:rsidR="00646B45">
        <w:rPr>
          <w:rtl/>
          <w:lang w:bidi="fa-IR"/>
        </w:rPr>
        <w:t xml:space="preserve">) </w:t>
      </w:r>
      <w:r>
        <w:rPr>
          <w:rtl/>
          <w:lang w:bidi="fa-IR"/>
        </w:rPr>
        <w:t>مى</w:t>
      </w:r>
      <w:r w:rsidR="00BA541A">
        <w:rPr>
          <w:rtl/>
          <w:lang w:bidi="fa-IR"/>
        </w:rPr>
        <w:t xml:space="preserve"> </w:t>
      </w:r>
      <w:r>
        <w:rPr>
          <w:rtl/>
          <w:lang w:bidi="fa-IR"/>
        </w:rPr>
        <w:t>شد</w:t>
      </w:r>
      <w:r w:rsidR="00CA4161">
        <w:rPr>
          <w:rtl/>
          <w:lang w:bidi="fa-IR"/>
        </w:rPr>
        <w:t xml:space="preserve">. </w:t>
      </w:r>
      <w:r w:rsidR="00646B45">
        <w:rPr>
          <w:rStyle w:val="libFootnotenumChar"/>
          <w:rtl/>
          <w:lang w:bidi="fa-IR"/>
        </w:rPr>
        <w:t>(</w:t>
      </w:r>
      <w:r w:rsidRPr="004004A1">
        <w:rPr>
          <w:rStyle w:val="libFootnotenumChar"/>
          <w:rtl/>
          <w:lang w:bidi="fa-IR"/>
        </w:rPr>
        <w:t>85</w:t>
      </w:r>
      <w:r w:rsidR="00646B45">
        <w:rPr>
          <w:rStyle w:val="libFootnotenumChar"/>
          <w:rtl/>
          <w:lang w:bidi="fa-IR"/>
        </w:rPr>
        <w:t>)</w:t>
      </w:r>
    </w:p>
    <w:p w:rsidR="00745D29" w:rsidRDefault="00745D29" w:rsidP="00745D29">
      <w:pPr>
        <w:pStyle w:val="libNormal"/>
        <w:rPr>
          <w:rtl/>
          <w:lang w:bidi="fa-IR"/>
        </w:rPr>
      </w:pPr>
      <w:r>
        <w:rPr>
          <w:rtl/>
          <w:lang w:bidi="fa-IR"/>
        </w:rPr>
        <w:t>ورود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سال 200 هجرى به قم</w:t>
      </w:r>
      <w:r w:rsidR="00CA4161">
        <w:rPr>
          <w:rtl/>
          <w:lang w:bidi="fa-IR"/>
        </w:rPr>
        <w:t xml:space="preserve">، </w:t>
      </w:r>
      <w:r>
        <w:rPr>
          <w:rtl/>
          <w:lang w:bidi="fa-IR"/>
        </w:rPr>
        <w:t>و استقبال گرم مردم از آن حضرت بيانگر آن است كه در اواخر قرن دوم و آغاز قرن سوم هجرى</w:t>
      </w:r>
      <w:r w:rsidR="00CA4161">
        <w:rPr>
          <w:rtl/>
          <w:lang w:bidi="fa-IR"/>
        </w:rPr>
        <w:t xml:space="preserve">، </w:t>
      </w:r>
      <w:r>
        <w:rPr>
          <w:rtl/>
          <w:lang w:bidi="fa-IR"/>
        </w:rPr>
        <w:t>در قم زمينه</w:t>
      </w:r>
      <w:r w:rsidR="00BA541A">
        <w:rPr>
          <w:rtl/>
          <w:lang w:bidi="fa-IR"/>
        </w:rPr>
        <w:t xml:space="preserve"> </w:t>
      </w:r>
      <w:r>
        <w:rPr>
          <w:rtl/>
          <w:lang w:bidi="fa-IR"/>
        </w:rPr>
        <w:t>هاى عميق و وسيعى براى بروز فرهنگ تشيع و فقه آل محمد</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وجود داشته</w:t>
      </w:r>
      <w:r w:rsidR="00CA4161">
        <w:rPr>
          <w:rtl/>
          <w:lang w:bidi="fa-IR"/>
        </w:rPr>
        <w:t xml:space="preserve">، </w:t>
      </w:r>
      <w:r>
        <w:rPr>
          <w:rtl/>
          <w:lang w:bidi="fa-IR"/>
        </w:rPr>
        <w:t>و همان زمينه</w:t>
      </w:r>
      <w:r w:rsidR="00BA541A">
        <w:rPr>
          <w:rtl/>
          <w:lang w:bidi="fa-IR"/>
        </w:rPr>
        <w:t xml:space="preserve"> </w:t>
      </w:r>
      <w:r>
        <w:rPr>
          <w:rtl/>
          <w:lang w:bidi="fa-IR"/>
        </w:rPr>
        <w:t>ها</w:t>
      </w:r>
      <w:r w:rsidR="00CA4161">
        <w:rPr>
          <w:rtl/>
          <w:lang w:bidi="fa-IR"/>
        </w:rPr>
        <w:t xml:space="preserve">، </w:t>
      </w:r>
      <w:r>
        <w:rPr>
          <w:rtl/>
          <w:lang w:bidi="fa-IR"/>
        </w:rPr>
        <w:t>پديدار شدن حوزه علميه</w:t>
      </w:r>
      <w:r w:rsidR="00CA4161">
        <w:rPr>
          <w:rtl/>
          <w:lang w:bidi="fa-IR"/>
        </w:rPr>
        <w:t xml:space="preserve">، </w:t>
      </w:r>
      <w:r>
        <w:rPr>
          <w:rtl/>
          <w:lang w:bidi="fa-IR"/>
        </w:rPr>
        <w:t>و برخاستن افراد فرزانه و برجسته را از آن حوزه</w:t>
      </w:r>
      <w:r w:rsidR="00CA4161">
        <w:rPr>
          <w:rtl/>
          <w:lang w:bidi="fa-IR"/>
        </w:rPr>
        <w:t xml:space="preserve">، </w:t>
      </w:r>
      <w:r>
        <w:rPr>
          <w:rtl/>
          <w:lang w:bidi="fa-IR"/>
        </w:rPr>
        <w:t>نويد مى</w:t>
      </w:r>
      <w:r w:rsidR="00BA541A">
        <w:rPr>
          <w:rtl/>
          <w:lang w:bidi="fa-IR"/>
        </w:rPr>
        <w:t xml:space="preserve"> </w:t>
      </w:r>
      <w:r>
        <w:rPr>
          <w:rtl/>
          <w:lang w:bidi="fa-IR"/>
        </w:rPr>
        <w:t>داد</w:t>
      </w:r>
      <w:r w:rsidR="00CA4161">
        <w:rPr>
          <w:rtl/>
          <w:lang w:bidi="fa-IR"/>
        </w:rPr>
        <w:t xml:space="preserve">، </w:t>
      </w:r>
      <w:r>
        <w:rPr>
          <w:rtl/>
          <w:lang w:bidi="fa-IR"/>
        </w:rPr>
        <w:t>بر همين اساس بود كه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سخنى فرمود</w:t>
      </w:r>
      <w:r w:rsidR="00CA4161">
        <w:rPr>
          <w:rtl/>
          <w:lang w:bidi="fa-IR"/>
        </w:rPr>
        <w:t xml:space="preserve">: </w:t>
      </w:r>
    </w:p>
    <w:p w:rsidR="00745D29" w:rsidRDefault="00745D29" w:rsidP="00745D29">
      <w:pPr>
        <w:pStyle w:val="libNormal"/>
        <w:rPr>
          <w:rtl/>
          <w:lang w:bidi="fa-IR"/>
        </w:rPr>
      </w:pPr>
      <w:r>
        <w:rPr>
          <w:rtl/>
          <w:lang w:bidi="fa-IR"/>
        </w:rPr>
        <w:t>وسيأيت زمان تكون بلده قم و اهلها حجه على الخلائق</w:t>
      </w:r>
    </w:p>
    <w:p w:rsidR="00745D29" w:rsidRDefault="00745D29" w:rsidP="00745D29">
      <w:pPr>
        <w:pStyle w:val="libNormal"/>
        <w:rPr>
          <w:rtl/>
          <w:lang w:bidi="fa-IR"/>
        </w:rPr>
      </w:pPr>
      <w:r>
        <w:rPr>
          <w:rtl/>
          <w:lang w:bidi="fa-IR"/>
        </w:rPr>
        <w:t>به زودى زمانى فرا مى</w:t>
      </w:r>
      <w:r w:rsidR="00BA541A">
        <w:rPr>
          <w:rtl/>
          <w:lang w:bidi="fa-IR"/>
        </w:rPr>
        <w:t xml:space="preserve"> </w:t>
      </w:r>
      <w:r>
        <w:rPr>
          <w:rtl/>
          <w:lang w:bidi="fa-IR"/>
        </w:rPr>
        <w:t>رسد كه شهر قم و اهل آن</w:t>
      </w:r>
      <w:r w:rsidR="00CA4161">
        <w:rPr>
          <w:rtl/>
          <w:lang w:bidi="fa-IR"/>
        </w:rPr>
        <w:t xml:space="preserve">، </w:t>
      </w:r>
      <w:r>
        <w:rPr>
          <w:rtl/>
          <w:lang w:bidi="fa-IR"/>
        </w:rPr>
        <w:t>حجت ساير مردم خواهند شد</w:t>
      </w:r>
      <w:r w:rsidR="00CA4161">
        <w:rPr>
          <w:rtl/>
          <w:lang w:bidi="fa-IR"/>
        </w:rPr>
        <w:t xml:space="preserve">. </w:t>
      </w:r>
      <w:r w:rsidR="00646B45">
        <w:rPr>
          <w:rStyle w:val="libFootnotenumChar"/>
          <w:rtl/>
          <w:lang w:bidi="fa-IR"/>
        </w:rPr>
        <w:t>(</w:t>
      </w:r>
      <w:r w:rsidRPr="004004A1">
        <w:rPr>
          <w:rStyle w:val="libFootnotenumChar"/>
          <w:rtl/>
          <w:lang w:bidi="fa-IR"/>
        </w:rPr>
        <w:t>86</w:t>
      </w:r>
      <w:r w:rsidR="00646B45">
        <w:rPr>
          <w:rStyle w:val="libFootnotenumChar"/>
          <w:rtl/>
          <w:lang w:bidi="fa-IR"/>
        </w:rPr>
        <w:t>)</w:t>
      </w:r>
    </w:p>
    <w:p w:rsidR="00745D29" w:rsidRDefault="00745D29" w:rsidP="00CA4161">
      <w:pPr>
        <w:pStyle w:val="Heading3"/>
        <w:rPr>
          <w:rtl/>
          <w:lang w:bidi="fa-IR"/>
        </w:rPr>
      </w:pPr>
      <w:bookmarkStart w:id="36" w:name="_Toc395697630"/>
      <w:r>
        <w:rPr>
          <w:rtl/>
          <w:lang w:bidi="fa-IR"/>
        </w:rPr>
        <w:t>تأثير ورود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به قم در تشييد و تداوم حوزه</w:t>
      </w:r>
      <w:bookmarkEnd w:id="36"/>
    </w:p>
    <w:p w:rsidR="00745D29" w:rsidRDefault="00745D29" w:rsidP="00745D29">
      <w:pPr>
        <w:pStyle w:val="libNormal"/>
        <w:rPr>
          <w:rtl/>
          <w:lang w:bidi="fa-IR"/>
        </w:rPr>
      </w:pPr>
      <w:r>
        <w:rPr>
          <w:rtl/>
          <w:lang w:bidi="fa-IR"/>
        </w:rPr>
        <w:t>در سال 201 هجرى قمرى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دختر امام كاظم</w:t>
      </w:r>
      <w:r w:rsidR="00646B45">
        <w:rPr>
          <w:rtl/>
          <w:lang w:bidi="fa-IR"/>
        </w:rPr>
        <w:t xml:space="preserve"> </w:t>
      </w:r>
      <w:r w:rsidR="00883337" w:rsidRPr="00883337">
        <w:rPr>
          <w:rStyle w:val="libAlaemChar"/>
          <w:rtl/>
        </w:rPr>
        <w:t>عليه‌السلام</w:t>
      </w:r>
      <w:r w:rsidR="00646B45">
        <w:rPr>
          <w:rtl/>
          <w:lang w:bidi="fa-IR"/>
        </w:rPr>
        <w:t xml:space="preserve"> </w:t>
      </w:r>
      <w:r w:rsidR="00CA4161">
        <w:rPr>
          <w:rtl/>
          <w:lang w:bidi="fa-IR"/>
        </w:rPr>
        <w:t xml:space="preserve">، </w:t>
      </w:r>
      <w:r>
        <w:rPr>
          <w:rtl/>
          <w:lang w:bidi="fa-IR"/>
        </w:rPr>
        <w:t>از مدينه به سوى خراسان حركت كرد</w:t>
      </w:r>
      <w:r w:rsidR="00CA4161">
        <w:rPr>
          <w:rtl/>
          <w:lang w:bidi="fa-IR"/>
        </w:rPr>
        <w:t xml:space="preserve">، </w:t>
      </w:r>
      <w:r>
        <w:rPr>
          <w:rtl/>
          <w:lang w:bidi="fa-IR"/>
        </w:rPr>
        <w:t>هنگامى كه به ساوه رسيد</w:t>
      </w:r>
      <w:r w:rsidR="00CA4161">
        <w:rPr>
          <w:rtl/>
          <w:lang w:bidi="fa-IR"/>
        </w:rPr>
        <w:t xml:space="preserve">، </w:t>
      </w:r>
      <w:r>
        <w:rPr>
          <w:rtl/>
          <w:lang w:bidi="fa-IR"/>
        </w:rPr>
        <w:t>در آنجا بيمار و بسترى شد</w:t>
      </w:r>
      <w:r w:rsidR="00CA4161">
        <w:rPr>
          <w:rtl/>
          <w:lang w:bidi="fa-IR"/>
        </w:rPr>
        <w:t xml:space="preserve">، </w:t>
      </w:r>
      <w:r>
        <w:rPr>
          <w:rtl/>
          <w:lang w:bidi="fa-IR"/>
        </w:rPr>
        <w:t>آن حضرت از وجود قم</w:t>
      </w:r>
      <w:r w:rsidR="00CA4161">
        <w:rPr>
          <w:rtl/>
          <w:lang w:bidi="fa-IR"/>
        </w:rPr>
        <w:t xml:space="preserve">، </w:t>
      </w:r>
      <w:r>
        <w:rPr>
          <w:rtl/>
          <w:lang w:bidi="fa-IR"/>
        </w:rPr>
        <w:t>و تمركز شيعيان در قم</w:t>
      </w:r>
      <w:r w:rsidR="00CA4161">
        <w:rPr>
          <w:rtl/>
          <w:lang w:bidi="fa-IR"/>
        </w:rPr>
        <w:t xml:space="preserve">، </w:t>
      </w:r>
      <w:r>
        <w:rPr>
          <w:rtl/>
          <w:lang w:bidi="fa-IR"/>
        </w:rPr>
        <w:t>اطلاع داشت</w:t>
      </w:r>
      <w:r w:rsidR="00CA4161">
        <w:rPr>
          <w:rtl/>
          <w:lang w:bidi="fa-IR"/>
        </w:rPr>
        <w:t xml:space="preserve">، </w:t>
      </w:r>
      <w:r>
        <w:rPr>
          <w:rtl/>
          <w:lang w:bidi="fa-IR"/>
        </w:rPr>
        <w:t>به خادم مخصوص خود فرمود</w:t>
      </w:r>
      <w:r w:rsidR="00CA4161">
        <w:rPr>
          <w:rtl/>
          <w:lang w:bidi="fa-IR"/>
        </w:rPr>
        <w:t xml:space="preserve">: </w:t>
      </w:r>
      <w:r>
        <w:rPr>
          <w:rtl/>
          <w:lang w:bidi="fa-IR"/>
        </w:rPr>
        <w:t>مرا به قم ببريد</w:t>
      </w:r>
      <w:r w:rsidR="00CA4161">
        <w:rPr>
          <w:rtl/>
          <w:lang w:bidi="fa-IR"/>
        </w:rPr>
        <w:t xml:space="preserve">. </w:t>
      </w:r>
    </w:p>
    <w:p w:rsidR="00745D29" w:rsidRDefault="00745D29" w:rsidP="00745D29">
      <w:pPr>
        <w:pStyle w:val="libNormal"/>
        <w:rPr>
          <w:rtl/>
          <w:lang w:bidi="fa-IR"/>
        </w:rPr>
      </w:pPr>
      <w:r>
        <w:rPr>
          <w:rtl/>
          <w:lang w:bidi="fa-IR"/>
        </w:rPr>
        <w:t>از سوى ديگر</w:t>
      </w:r>
      <w:r w:rsidR="00CA4161">
        <w:rPr>
          <w:rtl/>
          <w:lang w:bidi="fa-IR"/>
        </w:rPr>
        <w:t xml:space="preserve">، </w:t>
      </w:r>
      <w:r>
        <w:rPr>
          <w:rtl/>
          <w:lang w:bidi="fa-IR"/>
        </w:rPr>
        <w:t>خبر ورود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به ساوه</w:t>
      </w:r>
      <w:r w:rsidR="00CA4161">
        <w:rPr>
          <w:rtl/>
          <w:lang w:bidi="fa-IR"/>
        </w:rPr>
        <w:t xml:space="preserve">، </w:t>
      </w:r>
      <w:r>
        <w:rPr>
          <w:rtl/>
          <w:lang w:bidi="fa-IR"/>
        </w:rPr>
        <w:t>به مردم قم رسيد</w:t>
      </w:r>
      <w:r w:rsidR="00CA4161">
        <w:rPr>
          <w:rtl/>
          <w:lang w:bidi="fa-IR"/>
        </w:rPr>
        <w:t xml:space="preserve">، </w:t>
      </w:r>
      <w:r>
        <w:rPr>
          <w:rtl/>
          <w:lang w:bidi="fa-IR"/>
        </w:rPr>
        <w:t>پسران و نوادگان سعد اشعرى به اتفاق تصميم گرفتند كه آن حضرت را به قم بياورند</w:t>
      </w:r>
      <w:r w:rsidR="00CA4161">
        <w:rPr>
          <w:rtl/>
          <w:lang w:bidi="fa-IR"/>
        </w:rPr>
        <w:t xml:space="preserve">، </w:t>
      </w:r>
      <w:r>
        <w:rPr>
          <w:rtl/>
          <w:lang w:bidi="fa-IR"/>
        </w:rPr>
        <w:t>در ميان آنها موسى بن خزرج بن سعد اشعرى نيز بود</w:t>
      </w:r>
      <w:r w:rsidR="00CA4161">
        <w:rPr>
          <w:rtl/>
          <w:lang w:bidi="fa-IR"/>
        </w:rPr>
        <w:t xml:space="preserve">، </w:t>
      </w:r>
      <w:r>
        <w:rPr>
          <w:rtl/>
          <w:lang w:bidi="fa-IR"/>
        </w:rPr>
        <w:t>با هم به ساوه براى استقبال از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رفتند و او را با كمال احترام به قم آوردند</w:t>
      </w:r>
      <w:r w:rsidR="00CA4161">
        <w:rPr>
          <w:rtl/>
          <w:lang w:bidi="fa-IR"/>
        </w:rPr>
        <w:t xml:space="preserve">، </w:t>
      </w:r>
      <w:r>
        <w:rPr>
          <w:rtl/>
          <w:lang w:bidi="fa-IR"/>
        </w:rPr>
        <w:t>موسى بن خزرج زمام شترى را كه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 xml:space="preserve">برا آن سوار </w:t>
      </w:r>
      <w:r>
        <w:rPr>
          <w:rtl/>
          <w:lang w:bidi="fa-IR"/>
        </w:rPr>
        <w:lastRenderedPageBreak/>
        <w:t>بود</w:t>
      </w:r>
      <w:r w:rsidR="00CA4161">
        <w:rPr>
          <w:rtl/>
          <w:lang w:bidi="fa-IR"/>
        </w:rPr>
        <w:t xml:space="preserve">، </w:t>
      </w:r>
      <w:r>
        <w:rPr>
          <w:rtl/>
          <w:lang w:bidi="fa-IR"/>
        </w:rPr>
        <w:t>به دست گرفت و آن شتر را به سور قم به خانه خود آورد</w:t>
      </w:r>
      <w:r w:rsidR="00CA4161">
        <w:rPr>
          <w:rtl/>
          <w:lang w:bidi="fa-IR"/>
        </w:rPr>
        <w:t xml:space="preserve">، </w:t>
      </w:r>
      <w:r>
        <w:rPr>
          <w:rtl/>
          <w:lang w:bidi="fa-IR"/>
        </w:rPr>
        <w:t>و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را به منزل خود وارد كرد و با كمال احترام از او همراهانش پذيرايى نمود</w:t>
      </w:r>
      <w:r w:rsidR="00CA4161">
        <w:rPr>
          <w:rtl/>
          <w:lang w:bidi="fa-IR"/>
        </w:rPr>
        <w:t xml:space="preserve">، </w:t>
      </w:r>
      <w:r>
        <w:rPr>
          <w:rtl/>
          <w:lang w:bidi="fa-IR"/>
        </w:rPr>
        <w:t>كه شرح آن در فصل بعد خاطرنشان مى</w:t>
      </w:r>
      <w:r w:rsidR="00BA541A">
        <w:rPr>
          <w:rtl/>
          <w:lang w:bidi="fa-IR"/>
        </w:rPr>
        <w:t xml:space="preserve"> </w:t>
      </w:r>
      <w:r>
        <w:rPr>
          <w:rtl/>
          <w:lang w:bidi="fa-IR"/>
        </w:rPr>
        <w:t>شود</w:t>
      </w:r>
      <w:r w:rsidR="00CA4161">
        <w:rPr>
          <w:rtl/>
          <w:lang w:bidi="fa-IR"/>
        </w:rPr>
        <w:t xml:space="preserve">. </w:t>
      </w:r>
      <w:r>
        <w:rPr>
          <w:rtl/>
          <w:lang w:bidi="fa-IR"/>
        </w:rPr>
        <w:t>ورود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به قم</w:t>
      </w:r>
      <w:r w:rsidR="00CA4161">
        <w:rPr>
          <w:rtl/>
          <w:lang w:bidi="fa-IR"/>
        </w:rPr>
        <w:t xml:space="preserve">، </w:t>
      </w:r>
      <w:r>
        <w:rPr>
          <w:rtl/>
          <w:lang w:bidi="fa-IR"/>
        </w:rPr>
        <w:t>و مرقد مطهر او</w:t>
      </w:r>
      <w:r w:rsidR="00CA4161">
        <w:rPr>
          <w:rtl/>
          <w:lang w:bidi="fa-IR"/>
        </w:rPr>
        <w:t xml:space="preserve">، </w:t>
      </w:r>
      <w:r>
        <w:rPr>
          <w:rtl/>
          <w:lang w:bidi="fa-IR"/>
        </w:rPr>
        <w:t>و سپس ورود امامزادگان بسيار به قم</w:t>
      </w:r>
      <w:r w:rsidR="00CA4161">
        <w:rPr>
          <w:rtl/>
          <w:lang w:bidi="fa-IR"/>
        </w:rPr>
        <w:t xml:space="preserve">، </w:t>
      </w:r>
      <w:r>
        <w:rPr>
          <w:rtl/>
          <w:lang w:bidi="fa-IR"/>
        </w:rPr>
        <w:t>موجب تحولات تازه و موثر در استحكام و گسترش تشيع گرديد</w:t>
      </w:r>
      <w:r w:rsidR="00CA4161">
        <w:rPr>
          <w:rtl/>
          <w:lang w:bidi="fa-IR"/>
        </w:rPr>
        <w:t xml:space="preserve">، </w:t>
      </w:r>
      <w:r>
        <w:rPr>
          <w:rtl/>
          <w:lang w:bidi="fa-IR"/>
        </w:rPr>
        <w:t>و در كنار آن نقش به سزايى در تحكيم و گسترش حوزه علميه و رفت و آمد و ارتباط علما و راويان و شاگردان برجسته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sidR="00CA4161">
        <w:rPr>
          <w:rtl/>
          <w:lang w:bidi="fa-IR"/>
        </w:rPr>
        <w:t xml:space="preserve">، </w:t>
      </w:r>
      <w:r>
        <w:rPr>
          <w:rtl/>
          <w:lang w:bidi="fa-IR"/>
        </w:rPr>
        <w:t>امام كاظم</w:t>
      </w:r>
      <w:r w:rsidR="00646B45">
        <w:rPr>
          <w:rtl/>
          <w:lang w:bidi="fa-IR"/>
        </w:rPr>
        <w:t xml:space="preserve"> </w:t>
      </w:r>
      <w:r w:rsidR="00883337" w:rsidRPr="00883337">
        <w:rPr>
          <w:rStyle w:val="libAlaemChar"/>
          <w:rtl/>
        </w:rPr>
        <w:t>عليه‌السلام</w:t>
      </w:r>
      <w:r w:rsidR="00646B45">
        <w:rPr>
          <w:rtl/>
          <w:lang w:bidi="fa-IR"/>
        </w:rPr>
        <w:t xml:space="preserve"> </w:t>
      </w:r>
      <w:r w:rsidR="00CA4161">
        <w:rPr>
          <w:rtl/>
          <w:lang w:bidi="fa-IR"/>
        </w:rPr>
        <w:t xml:space="preserve">، </w:t>
      </w:r>
      <w:r>
        <w:rPr>
          <w:rtl/>
          <w:lang w:bidi="fa-IR"/>
        </w:rPr>
        <w:t>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و</w:t>
      </w:r>
      <w:r w:rsidR="00CA4161">
        <w:rPr>
          <w:rtl/>
          <w:lang w:bidi="fa-IR"/>
        </w:rPr>
        <w:t xml:space="preserve">... </w:t>
      </w:r>
      <w:r>
        <w:rPr>
          <w:rtl/>
          <w:lang w:bidi="fa-IR"/>
        </w:rPr>
        <w:t>داشت</w:t>
      </w:r>
      <w:r w:rsidR="00CA4161">
        <w:rPr>
          <w:rtl/>
          <w:lang w:bidi="fa-IR"/>
        </w:rPr>
        <w:t xml:space="preserve">. </w:t>
      </w:r>
    </w:p>
    <w:p w:rsidR="00745D29" w:rsidRDefault="00745D29" w:rsidP="00745D29">
      <w:pPr>
        <w:pStyle w:val="libNormal"/>
        <w:rPr>
          <w:rtl/>
          <w:lang w:bidi="fa-IR"/>
        </w:rPr>
      </w:pPr>
      <w:r>
        <w:rPr>
          <w:rtl/>
          <w:lang w:bidi="fa-IR"/>
        </w:rPr>
        <w:t>و مرقد مطهر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همچون چراغ تابان در طول قرن</w:t>
      </w:r>
      <w:r w:rsidR="00BA541A">
        <w:rPr>
          <w:rtl/>
          <w:lang w:bidi="fa-IR"/>
        </w:rPr>
        <w:t xml:space="preserve"> </w:t>
      </w:r>
      <w:r>
        <w:rPr>
          <w:rtl/>
          <w:lang w:bidi="fa-IR"/>
        </w:rPr>
        <w:t>ها از آغاز قرن سوم تا كنون فراراه رونق حوزه علميه در قم بوده و مى</w:t>
      </w:r>
      <w:r w:rsidR="00BA541A">
        <w:rPr>
          <w:rtl/>
          <w:lang w:bidi="fa-IR"/>
        </w:rPr>
        <w:t xml:space="preserve"> </w:t>
      </w:r>
      <w:r>
        <w:rPr>
          <w:rtl/>
          <w:lang w:bidi="fa-IR"/>
        </w:rPr>
        <w:t>باشد</w:t>
      </w:r>
      <w:r w:rsidR="00CA4161">
        <w:rPr>
          <w:rtl/>
          <w:lang w:bidi="fa-IR"/>
        </w:rPr>
        <w:t xml:space="preserve">. </w:t>
      </w:r>
    </w:p>
    <w:p w:rsidR="00745D29" w:rsidRDefault="00745D29" w:rsidP="00CA4161">
      <w:pPr>
        <w:pStyle w:val="Heading2"/>
        <w:rPr>
          <w:rtl/>
          <w:lang w:bidi="fa-IR"/>
        </w:rPr>
      </w:pPr>
      <w:bookmarkStart w:id="37" w:name="_Toc395697631"/>
      <w:r>
        <w:rPr>
          <w:rtl/>
          <w:lang w:bidi="fa-IR"/>
        </w:rPr>
        <w:t>چهره</w:t>
      </w:r>
      <w:r w:rsidR="00BA541A">
        <w:rPr>
          <w:rtl/>
          <w:lang w:bidi="fa-IR"/>
        </w:rPr>
        <w:t xml:space="preserve"> </w:t>
      </w:r>
      <w:r>
        <w:rPr>
          <w:rtl/>
          <w:lang w:bidi="fa-IR"/>
        </w:rPr>
        <w:t>هاى برجسته حوزه علميه قم در قرن</w:t>
      </w:r>
      <w:r w:rsidR="00BA541A">
        <w:rPr>
          <w:rtl/>
          <w:lang w:bidi="fa-IR"/>
        </w:rPr>
        <w:t xml:space="preserve"> </w:t>
      </w:r>
      <w:r>
        <w:rPr>
          <w:rtl/>
          <w:lang w:bidi="fa-IR"/>
        </w:rPr>
        <w:t>هاى دوم</w:t>
      </w:r>
      <w:r w:rsidR="00CA4161">
        <w:rPr>
          <w:rtl/>
          <w:lang w:bidi="fa-IR"/>
        </w:rPr>
        <w:t xml:space="preserve">، </w:t>
      </w:r>
      <w:r>
        <w:rPr>
          <w:rtl/>
          <w:lang w:bidi="fa-IR"/>
        </w:rPr>
        <w:t>سوم و چهارم</w:t>
      </w:r>
      <w:bookmarkEnd w:id="37"/>
      <w:r w:rsidR="00BA541A">
        <w:rPr>
          <w:rtl/>
          <w:lang w:bidi="fa-IR"/>
        </w:rPr>
        <w:t xml:space="preserve"> </w:t>
      </w:r>
    </w:p>
    <w:p w:rsidR="00745D29" w:rsidRDefault="00745D29" w:rsidP="00745D29">
      <w:pPr>
        <w:pStyle w:val="libNormal"/>
        <w:rPr>
          <w:rtl/>
          <w:lang w:bidi="fa-IR"/>
        </w:rPr>
      </w:pPr>
      <w:r>
        <w:rPr>
          <w:rtl/>
          <w:lang w:bidi="fa-IR"/>
        </w:rPr>
        <w:t>از متون و شواهد تاريخى مى</w:t>
      </w:r>
      <w:r w:rsidR="00BA541A">
        <w:rPr>
          <w:rtl/>
          <w:lang w:bidi="fa-IR"/>
        </w:rPr>
        <w:t xml:space="preserve"> </w:t>
      </w:r>
      <w:r>
        <w:rPr>
          <w:rtl/>
          <w:lang w:bidi="fa-IR"/>
        </w:rPr>
        <w:t>توان استنباط كرد كه بيش از صد نفر</w:t>
      </w:r>
      <w:r w:rsidR="00CA4161">
        <w:rPr>
          <w:rtl/>
          <w:lang w:bidi="fa-IR"/>
        </w:rPr>
        <w:t xml:space="preserve">، </w:t>
      </w:r>
      <w:r>
        <w:rPr>
          <w:rtl/>
          <w:lang w:bidi="fa-IR"/>
        </w:rPr>
        <w:t>از علما و شاگردان امامان</w:t>
      </w:r>
      <w:r w:rsidR="00646B45">
        <w:rPr>
          <w:rtl/>
          <w:lang w:bidi="fa-IR"/>
        </w:rPr>
        <w:t xml:space="preserve"> </w:t>
      </w:r>
      <w:r w:rsidR="00042234" w:rsidRPr="00042234">
        <w:rPr>
          <w:rStyle w:val="libAlaemChar"/>
          <w:rtl/>
        </w:rPr>
        <w:t>عليهم‌السلام</w:t>
      </w:r>
      <w:r w:rsidR="00646B45">
        <w:rPr>
          <w:rtl/>
          <w:lang w:bidi="fa-IR"/>
        </w:rPr>
        <w:t xml:space="preserve"> </w:t>
      </w:r>
      <w:r>
        <w:rPr>
          <w:rtl/>
          <w:lang w:bidi="fa-IR"/>
        </w:rPr>
        <w:t>كه غالبا از آل اشعر بودند</w:t>
      </w:r>
      <w:r w:rsidR="00CA4161">
        <w:rPr>
          <w:rtl/>
          <w:lang w:bidi="fa-IR"/>
        </w:rPr>
        <w:t xml:space="preserve">، </w:t>
      </w:r>
      <w:r>
        <w:rPr>
          <w:rtl/>
          <w:lang w:bidi="fa-IR"/>
        </w:rPr>
        <w:t>حوزه علميه قم را در قرن</w:t>
      </w:r>
      <w:r w:rsidR="00BA541A">
        <w:rPr>
          <w:rtl/>
          <w:lang w:bidi="fa-IR"/>
        </w:rPr>
        <w:t xml:space="preserve"> </w:t>
      </w:r>
      <w:r>
        <w:rPr>
          <w:rtl/>
          <w:lang w:bidi="fa-IR"/>
        </w:rPr>
        <w:t>هاى دوم و سوم و چهارم تشكيل مى</w:t>
      </w:r>
      <w:r w:rsidR="00BA541A">
        <w:rPr>
          <w:rtl/>
          <w:lang w:bidi="fa-IR"/>
        </w:rPr>
        <w:t xml:space="preserve"> </w:t>
      </w:r>
      <w:r>
        <w:rPr>
          <w:rtl/>
          <w:lang w:bidi="fa-IR"/>
        </w:rPr>
        <w:t>دادند</w:t>
      </w:r>
      <w:r w:rsidR="00CA4161">
        <w:rPr>
          <w:rtl/>
          <w:lang w:bidi="fa-IR"/>
        </w:rPr>
        <w:t xml:space="preserve">، </w:t>
      </w:r>
      <w:r>
        <w:rPr>
          <w:rtl/>
          <w:lang w:bidi="fa-IR"/>
        </w:rPr>
        <w:t>در اينجا به عنوان نمونه به ذكر پانزده نفر از آنها مى</w:t>
      </w:r>
      <w:r w:rsidR="00BA541A">
        <w:rPr>
          <w:rtl/>
          <w:lang w:bidi="fa-IR"/>
        </w:rPr>
        <w:t xml:space="preserve"> </w:t>
      </w:r>
      <w:r>
        <w:rPr>
          <w:rtl/>
          <w:lang w:bidi="fa-IR"/>
        </w:rPr>
        <w:t>پردازيم</w:t>
      </w:r>
      <w:r w:rsidR="00CA4161">
        <w:rPr>
          <w:rtl/>
          <w:lang w:bidi="fa-IR"/>
        </w:rPr>
        <w:t xml:space="preserve">: </w:t>
      </w:r>
    </w:p>
    <w:p w:rsidR="00745D29" w:rsidRDefault="00745D29" w:rsidP="00CA4161">
      <w:pPr>
        <w:pStyle w:val="Heading3"/>
        <w:rPr>
          <w:rtl/>
          <w:lang w:bidi="fa-IR"/>
        </w:rPr>
      </w:pPr>
      <w:bookmarkStart w:id="38" w:name="_Toc395697632"/>
      <w:r>
        <w:rPr>
          <w:rtl/>
          <w:lang w:bidi="fa-IR"/>
        </w:rPr>
        <w:t>1</w:t>
      </w:r>
      <w:r w:rsidR="00B52F65">
        <w:rPr>
          <w:rtl/>
          <w:lang w:bidi="fa-IR"/>
        </w:rPr>
        <w:t xml:space="preserve">- </w:t>
      </w:r>
      <w:r>
        <w:rPr>
          <w:rtl/>
          <w:lang w:bidi="fa-IR"/>
        </w:rPr>
        <w:t>ذكريا بن آدم بن عبدالله بن سعد اشعرى</w:t>
      </w:r>
      <w:bookmarkEnd w:id="38"/>
    </w:p>
    <w:p w:rsidR="00745D29" w:rsidRDefault="00745D29" w:rsidP="00745D29">
      <w:pPr>
        <w:pStyle w:val="libNormal"/>
        <w:rPr>
          <w:rtl/>
          <w:lang w:bidi="fa-IR"/>
        </w:rPr>
      </w:pPr>
      <w:r>
        <w:rPr>
          <w:rtl/>
          <w:lang w:bidi="fa-IR"/>
        </w:rPr>
        <w:t>يكى از علماى برجسته و راويان خيبر</w:t>
      </w:r>
      <w:r w:rsidR="00CA4161">
        <w:rPr>
          <w:rtl/>
          <w:lang w:bidi="fa-IR"/>
        </w:rPr>
        <w:t xml:space="preserve">، </w:t>
      </w:r>
      <w:r>
        <w:rPr>
          <w:rtl/>
          <w:lang w:bidi="fa-IR"/>
        </w:rPr>
        <w:t>كه نقش بسيار در به وجود آوردن حوزه علميه</w:t>
      </w:r>
      <w:r w:rsidR="00CA4161">
        <w:rPr>
          <w:rtl/>
          <w:lang w:bidi="fa-IR"/>
        </w:rPr>
        <w:t xml:space="preserve">، </w:t>
      </w:r>
      <w:r>
        <w:rPr>
          <w:rtl/>
          <w:lang w:bidi="fa-IR"/>
        </w:rPr>
        <w:t>در قرن سوم در قم داشت</w:t>
      </w:r>
      <w:r w:rsidR="00CA4161">
        <w:rPr>
          <w:rtl/>
          <w:lang w:bidi="fa-IR"/>
        </w:rPr>
        <w:t xml:space="preserve">، </w:t>
      </w:r>
      <w:r>
        <w:rPr>
          <w:rtl/>
          <w:lang w:bidi="fa-IR"/>
        </w:rPr>
        <w:t>زكريا بن آدم بن عبدالله بن سعد اشعرى است</w:t>
      </w:r>
      <w:r w:rsidR="00CA4161">
        <w:rPr>
          <w:rtl/>
          <w:lang w:bidi="fa-IR"/>
        </w:rPr>
        <w:t xml:space="preserve">، </w:t>
      </w:r>
      <w:r>
        <w:rPr>
          <w:rtl/>
          <w:lang w:bidi="fa-IR"/>
        </w:rPr>
        <w:t>محقيقن و رواى شناسان از بزرگوار</w:t>
      </w:r>
      <w:r w:rsidR="00CA4161">
        <w:rPr>
          <w:rtl/>
          <w:lang w:bidi="fa-IR"/>
        </w:rPr>
        <w:t xml:space="preserve">، </w:t>
      </w:r>
      <w:r>
        <w:rPr>
          <w:rtl/>
          <w:lang w:bidi="fa-IR"/>
        </w:rPr>
        <w:t>به عنوان فقيه جليل و عظيم القدر ياد كرده</w:t>
      </w:r>
      <w:r w:rsidR="00BA541A">
        <w:rPr>
          <w:rtl/>
          <w:lang w:bidi="fa-IR"/>
        </w:rPr>
        <w:t xml:space="preserve"> </w:t>
      </w:r>
      <w:r>
        <w:rPr>
          <w:rtl/>
          <w:lang w:bidi="fa-IR"/>
        </w:rPr>
        <w:t>اند</w:t>
      </w:r>
      <w:r w:rsidR="00CA4161">
        <w:rPr>
          <w:rtl/>
          <w:lang w:bidi="fa-IR"/>
        </w:rPr>
        <w:t xml:space="preserve">، </w:t>
      </w:r>
      <w:r>
        <w:rPr>
          <w:rtl/>
          <w:lang w:bidi="fa-IR"/>
        </w:rPr>
        <w:t>او در عصر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و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مى</w:t>
      </w:r>
      <w:r w:rsidR="00BA541A">
        <w:rPr>
          <w:rtl/>
          <w:lang w:bidi="fa-IR"/>
        </w:rPr>
        <w:t xml:space="preserve"> </w:t>
      </w:r>
      <w:r>
        <w:rPr>
          <w:rtl/>
          <w:lang w:bidi="fa-IR"/>
        </w:rPr>
        <w:t>زيست و از شاگردان برجسته و مورد وثوق آن دو بزرگوار بود</w:t>
      </w:r>
      <w:r w:rsidR="00CA4161">
        <w:rPr>
          <w:rtl/>
          <w:lang w:bidi="fa-IR"/>
        </w:rPr>
        <w:t xml:space="preserve">، </w:t>
      </w:r>
      <w:r>
        <w:rPr>
          <w:rtl/>
          <w:lang w:bidi="fa-IR"/>
        </w:rPr>
        <w:t>و در قم به عنوان يك مرجع تقليد فتوا داد</w:t>
      </w:r>
      <w:r w:rsidR="00CA4161">
        <w:rPr>
          <w:rtl/>
          <w:lang w:bidi="fa-IR"/>
        </w:rPr>
        <w:t xml:space="preserve">، </w:t>
      </w:r>
      <w:r>
        <w:rPr>
          <w:rtl/>
          <w:lang w:bidi="fa-IR"/>
        </w:rPr>
        <w:t>و مسائل حلال و حرام را براى مردم بيان مى</w:t>
      </w:r>
      <w:r w:rsidR="00BA541A">
        <w:rPr>
          <w:rtl/>
          <w:lang w:bidi="fa-IR"/>
        </w:rPr>
        <w:t xml:space="preserve"> </w:t>
      </w:r>
      <w:r>
        <w:rPr>
          <w:rtl/>
          <w:lang w:bidi="fa-IR"/>
        </w:rPr>
        <w:t>كرد</w:t>
      </w:r>
      <w:r w:rsidR="00CA4161">
        <w:rPr>
          <w:rtl/>
          <w:lang w:bidi="fa-IR"/>
        </w:rPr>
        <w:t xml:space="preserve">. </w:t>
      </w:r>
    </w:p>
    <w:p w:rsidR="00745D29" w:rsidRDefault="00745D29" w:rsidP="00745D29">
      <w:pPr>
        <w:pStyle w:val="libNormal"/>
        <w:rPr>
          <w:rtl/>
          <w:lang w:bidi="fa-IR"/>
        </w:rPr>
      </w:pPr>
      <w:r>
        <w:rPr>
          <w:rtl/>
          <w:lang w:bidi="fa-IR"/>
        </w:rPr>
        <w:lastRenderedPageBreak/>
        <w:t>على بن مسيب مى</w:t>
      </w:r>
      <w:r w:rsidR="00BA541A">
        <w:rPr>
          <w:rtl/>
          <w:lang w:bidi="fa-IR"/>
        </w:rPr>
        <w:t xml:space="preserve"> </w:t>
      </w:r>
      <w:r>
        <w:rPr>
          <w:rtl/>
          <w:lang w:bidi="fa-IR"/>
        </w:rPr>
        <w:t>گويد</w:t>
      </w:r>
      <w:r w:rsidR="00CA4161">
        <w:rPr>
          <w:rtl/>
          <w:lang w:bidi="fa-IR"/>
        </w:rPr>
        <w:t xml:space="preserve">: </w:t>
      </w:r>
      <w:r>
        <w:rPr>
          <w:rtl/>
          <w:lang w:bidi="fa-IR"/>
        </w:rPr>
        <w:t>به 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خرسان</w:t>
      </w:r>
      <w:r w:rsidR="00646B45">
        <w:rPr>
          <w:rtl/>
          <w:lang w:bidi="fa-IR"/>
        </w:rPr>
        <w:t xml:space="preserve">) </w:t>
      </w:r>
      <w:r>
        <w:rPr>
          <w:rtl/>
          <w:lang w:bidi="fa-IR"/>
        </w:rPr>
        <w:t>عرض كردم</w:t>
      </w:r>
      <w:r w:rsidR="00CA4161">
        <w:rPr>
          <w:rtl/>
          <w:lang w:bidi="fa-IR"/>
        </w:rPr>
        <w:t xml:space="preserve">: </w:t>
      </w:r>
      <w:r>
        <w:rPr>
          <w:rtl/>
          <w:lang w:bidi="fa-IR"/>
        </w:rPr>
        <w:t>فاصله محل زيست من با شما بسيار دور است</w:t>
      </w:r>
      <w:r w:rsidR="00CA4161">
        <w:rPr>
          <w:rtl/>
          <w:lang w:bidi="fa-IR"/>
        </w:rPr>
        <w:t xml:space="preserve">، </w:t>
      </w:r>
      <w:r>
        <w:rPr>
          <w:rtl/>
          <w:lang w:bidi="fa-IR"/>
        </w:rPr>
        <w:t>و من نمى</w:t>
      </w:r>
      <w:r w:rsidR="00BA541A">
        <w:rPr>
          <w:rtl/>
          <w:lang w:bidi="fa-IR"/>
        </w:rPr>
        <w:t xml:space="preserve"> </w:t>
      </w:r>
      <w:r>
        <w:rPr>
          <w:rtl/>
          <w:lang w:bidi="fa-IR"/>
        </w:rPr>
        <w:t>توانم هر وقت به حضور شما برسم و مسائل خود را بپرسم</w:t>
      </w:r>
      <w:r w:rsidR="00CA4161">
        <w:rPr>
          <w:rtl/>
          <w:lang w:bidi="fa-IR"/>
        </w:rPr>
        <w:t xml:space="preserve">، </w:t>
      </w:r>
      <w:r>
        <w:rPr>
          <w:rtl/>
          <w:lang w:bidi="fa-IR"/>
        </w:rPr>
        <w:t>احكام و معارف دينم را از چه كسى بياموزم</w:t>
      </w:r>
      <w:r w:rsidR="00CA4161">
        <w:rPr>
          <w:rtl/>
          <w:lang w:bidi="fa-IR"/>
        </w:rPr>
        <w:t xml:space="preserve">؟ </w:t>
      </w:r>
    </w:p>
    <w:p w:rsidR="00745D29" w:rsidRDefault="00745D29" w:rsidP="00745D29">
      <w:pPr>
        <w:pStyle w:val="libNormal"/>
        <w:rPr>
          <w:rtl/>
          <w:lang w:bidi="fa-IR"/>
        </w:rPr>
      </w:pPr>
      <w:r>
        <w:rPr>
          <w:rtl/>
          <w:lang w:bidi="fa-IR"/>
        </w:rPr>
        <w:t>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پاسخ فرمود</w:t>
      </w:r>
      <w:r w:rsidR="00CA4161">
        <w:rPr>
          <w:rtl/>
          <w:lang w:bidi="fa-IR"/>
        </w:rPr>
        <w:t xml:space="preserve">: </w:t>
      </w:r>
    </w:p>
    <w:p w:rsidR="00745D29" w:rsidRDefault="00745D29" w:rsidP="00745D29">
      <w:pPr>
        <w:pStyle w:val="libNormal"/>
        <w:rPr>
          <w:rtl/>
          <w:lang w:bidi="fa-IR"/>
        </w:rPr>
      </w:pPr>
      <w:r>
        <w:rPr>
          <w:rtl/>
          <w:lang w:bidi="fa-IR"/>
        </w:rPr>
        <w:t>من زكريا بن آدم القمى</w:t>
      </w:r>
      <w:r w:rsidR="00CA4161">
        <w:rPr>
          <w:rtl/>
          <w:lang w:bidi="fa-IR"/>
        </w:rPr>
        <w:t xml:space="preserve">، </w:t>
      </w:r>
      <w:r>
        <w:rPr>
          <w:rtl/>
          <w:lang w:bidi="fa-IR"/>
        </w:rPr>
        <w:t>المأمون على الدين و الدنيا</w:t>
      </w:r>
      <w:r w:rsidR="00CA4161">
        <w:rPr>
          <w:rtl/>
          <w:lang w:bidi="fa-IR"/>
        </w:rPr>
        <w:t xml:space="preserve">؛ </w:t>
      </w:r>
    </w:p>
    <w:p w:rsidR="00745D29" w:rsidRDefault="00745D29" w:rsidP="00745D29">
      <w:pPr>
        <w:pStyle w:val="libNormal"/>
        <w:rPr>
          <w:rtl/>
          <w:lang w:bidi="fa-IR"/>
        </w:rPr>
      </w:pPr>
      <w:r>
        <w:rPr>
          <w:rtl/>
          <w:lang w:bidi="fa-IR"/>
        </w:rPr>
        <w:t>از زكريا فرزند آدم قمى بياموز كه امين در امور دين و دنيا است</w:t>
      </w:r>
      <w:r w:rsidR="00CA4161">
        <w:rPr>
          <w:rtl/>
          <w:lang w:bidi="fa-IR"/>
        </w:rPr>
        <w:t xml:space="preserve">. </w:t>
      </w:r>
      <w:r w:rsidR="00646B45">
        <w:rPr>
          <w:rStyle w:val="libFootnotenumChar"/>
          <w:rtl/>
          <w:lang w:bidi="fa-IR"/>
        </w:rPr>
        <w:t>(</w:t>
      </w:r>
      <w:r w:rsidRPr="004004A1">
        <w:rPr>
          <w:rStyle w:val="libFootnotenumChar"/>
          <w:rtl/>
          <w:lang w:bidi="fa-IR"/>
        </w:rPr>
        <w:t>87</w:t>
      </w:r>
      <w:r w:rsidR="00646B45">
        <w:rPr>
          <w:rStyle w:val="libFootnotenumChar"/>
          <w:rtl/>
          <w:lang w:bidi="fa-IR"/>
        </w:rPr>
        <w:t>)</w:t>
      </w:r>
    </w:p>
    <w:p w:rsidR="00745D29" w:rsidRDefault="00745D29" w:rsidP="00745D29">
      <w:pPr>
        <w:pStyle w:val="libNormal"/>
        <w:rPr>
          <w:rtl/>
          <w:lang w:bidi="fa-IR"/>
        </w:rPr>
      </w:pPr>
      <w:r>
        <w:rPr>
          <w:rtl/>
          <w:lang w:bidi="fa-IR"/>
        </w:rPr>
        <w:t>در روايت ديگر آمده</w:t>
      </w:r>
      <w:r w:rsidR="00CA4161">
        <w:rPr>
          <w:rtl/>
          <w:lang w:bidi="fa-IR"/>
        </w:rPr>
        <w:t xml:space="preserve">: </w:t>
      </w:r>
      <w:r>
        <w:rPr>
          <w:rtl/>
          <w:lang w:bidi="fa-IR"/>
        </w:rPr>
        <w:t>زكريابن آدم در ملاقاتى به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عرض كرد</w:t>
      </w:r>
      <w:r w:rsidR="00CA4161">
        <w:rPr>
          <w:rtl/>
          <w:lang w:bidi="fa-IR"/>
        </w:rPr>
        <w:t xml:space="preserve">: </w:t>
      </w:r>
      <w:r>
        <w:rPr>
          <w:rtl/>
          <w:lang w:bidi="fa-IR"/>
        </w:rPr>
        <w:t>مى</w:t>
      </w:r>
      <w:r w:rsidR="00BA541A">
        <w:rPr>
          <w:rtl/>
          <w:lang w:bidi="fa-IR"/>
        </w:rPr>
        <w:t xml:space="preserve"> </w:t>
      </w:r>
      <w:r>
        <w:rPr>
          <w:rtl/>
          <w:lang w:bidi="fa-IR"/>
        </w:rPr>
        <w:t>خواهم از قم بيرون بروم</w:t>
      </w:r>
      <w:r w:rsidR="00CA4161">
        <w:rPr>
          <w:rtl/>
          <w:lang w:bidi="fa-IR"/>
        </w:rPr>
        <w:t xml:space="preserve">، </w:t>
      </w:r>
      <w:r>
        <w:rPr>
          <w:rtl/>
          <w:lang w:bidi="fa-IR"/>
        </w:rPr>
        <w:t>زيرا تعداد افراد سفيه در آنجا زياد شده است</w:t>
      </w:r>
      <w:r w:rsidR="00CA4161">
        <w:rPr>
          <w:rtl/>
          <w:lang w:bidi="fa-IR"/>
        </w:rPr>
        <w:t xml:space="preserve">. </w:t>
      </w:r>
      <w:r>
        <w:rPr>
          <w:rtl/>
          <w:lang w:bidi="fa-IR"/>
        </w:rPr>
        <w:t>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پاسخ فرمود</w:t>
      </w:r>
      <w:r w:rsidR="00CA4161">
        <w:rPr>
          <w:rtl/>
          <w:lang w:bidi="fa-IR"/>
        </w:rPr>
        <w:t xml:space="preserve">: </w:t>
      </w:r>
    </w:p>
    <w:p w:rsidR="00745D29" w:rsidRDefault="00745D29" w:rsidP="00745D29">
      <w:pPr>
        <w:pStyle w:val="libNormal"/>
        <w:rPr>
          <w:rtl/>
          <w:lang w:bidi="fa-IR"/>
        </w:rPr>
      </w:pPr>
      <w:r>
        <w:rPr>
          <w:rtl/>
          <w:lang w:bidi="fa-IR"/>
        </w:rPr>
        <w:t>لاتفعل فان اهل بيتك يدفع عنهم بك كما يدفع عن اهل بغداد بابى الحسن الكاظم</w:t>
      </w:r>
      <w:r w:rsidR="00646B45">
        <w:rPr>
          <w:rtl/>
          <w:lang w:bidi="fa-IR"/>
        </w:rPr>
        <w:t xml:space="preserve"> </w:t>
      </w:r>
      <w:r w:rsidR="00883337" w:rsidRPr="00883337">
        <w:rPr>
          <w:rStyle w:val="libAlaemChar"/>
          <w:rtl/>
        </w:rPr>
        <w:t>عليه‌السلام</w:t>
      </w:r>
      <w:r w:rsidR="00646B45">
        <w:rPr>
          <w:rtl/>
          <w:lang w:bidi="fa-IR"/>
        </w:rPr>
        <w:t xml:space="preserve"> </w:t>
      </w:r>
      <w:r w:rsidR="00CA4161">
        <w:rPr>
          <w:rtl/>
          <w:lang w:bidi="fa-IR"/>
        </w:rPr>
        <w:t xml:space="preserve">؛ </w:t>
      </w:r>
    </w:p>
    <w:p w:rsidR="00745D29" w:rsidRDefault="00745D29" w:rsidP="00745D29">
      <w:pPr>
        <w:pStyle w:val="libNormal"/>
        <w:rPr>
          <w:rtl/>
          <w:lang w:bidi="fa-IR"/>
        </w:rPr>
      </w:pPr>
      <w:r>
        <w:rPr>
          <w:rtl/>
          <w:lang w:bidi="fa-IR"/>
        </w:rPr>
        <w:t>چنين نكن زيرا به وسيله وجود تو بلا از اهلبيت تو</w:t>
      </w:r>
      <w:r w:rsidR="00646B45">
        <w:rPr>
          <w:rtl/>
          <w:lang w:bidi="fa-IR"/>
        </w:rPr>
        <w:t xml:space="preserve"> (</w:t>
      </w:r>
      <w:r>
        <w:rPr>
          <w:rtl/>
          <w:lang w:bidi="fa-IR"/>
        </w:rPr>
        <w:t>مردم قم</w:t>
      </w:r>
      <w:r w:rsidR="00646B45">
        <w:rPr>
          <w:rtl/>
          <w:lang w:bidi="fa-IR"/>
        </w:rPr>
        <w:t xml:space="preserve">) </w:t>
      </w:r>
      <w:r>
        <w:rPr>
          <w:rtl/>
          <w:lang w:bidi="fa-IR"/>
        </w:rPr>
        <w:t>دفع مى</w:t>
      </w:r>
      <w:r w:rsidR="00BA541A">
        <w:rPr>
          <w:rtl/>
          <w:lang w:bidi="fa-IR"/>
        </w:rPr>
        <w:t xml:space="preserve"> </w:t>
      </w:r>
      <w:r>
        <w:rPr>
          <w:rtl/>
          <w:lang w:bidi="fa-IR"/>
        </w:rPr>
        <w:t>شود</w:t>
      </w:r>
      <w:r w:rsidR="00CA4161">
        <w:rPr>
          <w:rtl/>
          <w:lang w:bidi="fa-IR"/>
        </w:rPr>
        <w:t xml:space="preserve">، </w:t>
      </w:r>
      <w:r>
        <w:rPr>
          <w:rtl/>
          <w:lang w:bidi="fa-IR"/>
        </w:rPr>
        <w:t>همان گونه كه به خاطر وجود امام كاظم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بلا از بغداد دفع مى</w:t>
      </w:r>
      <w:r w:rsidR="00BA541A">
        <w:rPr>
          <w:rtl/>
          <w:lang w:bidi="fa-IR"/>
        </w:rPr>
        <w:t xml:space="preserve"> </w:t>
      </w:r>
      <w:r>
        <w:rPr>
          <w:rtl/>
          <w:lang w:bidi="fa-IR"/>
        </w:rPr>
        <w:t>گردد</w:t>
      </w:r>
      <w:r w:rsidR="00CA4161">
        <w:rPr>
          <w:rtl/>
          <w:lang w:bidi="fa-IR"/>
        </w:rPr>
        <w:t xml:space="preserve">. </w:t>
      </w:r>
      <w:r w:rsidR="00646B45">
        <w:rPr>
          <w:rStyle w:val="libFootnotenumChar"/>
          <w:rtl/>
          <w:lang w:bidi="fa-IR"/>
        </w:rPr>
        <w:t>(</w:t>
      </w:r>
      <w:r w:rsidRPr="004004A1">
        <w:rPr>
          <w:rStyle w:val="libFootnotenumChar"/>
          <w:rtl/>
          <w:lang w:bidi="fa-IR"/>
        </w:rPr>
        <w:t>88</w:t>
      </w:r>
      <w:r w:rsidR="00646B45">
        <w:rPr>
          <w:rStyle w:val="libFootnotenumChar"/>
          <w:rtl/>
          <w:lang w:bidi="fa-IR"/>
        </w:rPr>
        <w:t>)</w:t>
      </w:r>
    </w:p>
    <w:p w:rsidR="00745D29" w:rsidRDefault="00745D29" w:rsidP="00745D29">
      <w:pPr>
        <w:pStyle w:val="libNormal"/>
        <w:rPr>
          <w:rtl/>
          <w:lang w:bidi="fa-IR"/>
        </w:rPr>
      </w:pPr>
      <w:r>
        <w:rPr>
          <w:rtl/>
          <w:lang w:bidi="fa-IR"/>
        </w:rPr>
        <w:t>مرقد شريف اين فقيه عالى قدر در قبرستان شيخان قم</w:t>
      </w:r>
      <w:r w:rsidR="00CA4161">
        <w:rPr>
          <w:rtl/>
          <w:lang w:bidi="fa-IR"/>
        </w:rPr>
        <w:t xml:space="preserve">، </w:t>
      </w:r>
      <w:r>
        <w:rPr>
          <w:rtl/>
          <w:lang w:bidi="fa-IR"/>
        </w:rPr>
        <w:t>داراى بارگاه بوده و مزار شيعيان است</w:t>
      </w:r>
      <w:r w:rsidR="00CA4161">
        <w:rPr>
          <w:rtl/>
          <w:lang w:bidi="fa-IR"/>
        </w:rPr>
        <w:t xml:space="preserve">. </w:t>
      </w:r>
    </w:p>
    <w:p w:rsidR="00745D29" w:rsidRDefault="00745D29" w:rsidP="00CA4161">
      <w:pPr>
        <w:pStyle w:val="Heading3"/>
        <w:rPr>
          <w:rtl/>
          <w:lang w:bidi="fa-IR"/>
        </w:rPr>
      </w:pPr>
      <w:bookmarkStart w:id="39" w:name="_Toc395697633"/>
      <w:r>
        <w:rPr>
          <w:rtl/>
          <w:lang w:bidi="fa-IR"/>
        </w:rPr>
        <w:t>2</w:t>
      </w:r>
      <w:r w:rsidR="00B52F65">
        <w:rPr>
          <w:rtl/>
          <w:lang w:bidi="fa-IR"/>
        </w:rPr>
        <w:t xml:space="preserve">- </w:t>
      </w:r>
      <w:r>
        <w:rPr>
          <w:rtl/>
          <w:lang w:bidi="fa-IR"/>
        </w:rPr>
        <w:t>زكريا بن ادريس بن عبدالله اشعرى</w:t>
      </w:r>
      <w:bookmarkEnd w:id="39"/>
    </w:p>
    <w:p w:rsidR="00745D29" w:rsidRDefault="00745D29" w:rsidP="00745D29">
      <w:pPr>
        <w:pStyle w:val="libNormal"/>
        <w:rPr>
          <w:rtl/>
          <w:lang w:bidi="fa-IR"/>
        </w:rPr>
      </w:pPr>
      <w:r>
        <w:rPr>
          <w:rtl/>
          <w:lang w:bidi="fa-IR"/>
        </w:rPr>
        <w:t>يكى از فقها و راويان برجسته زكريابن ادريس</w:t>
      </w:r>
      <w:r w:rsidR="00CA4161">
        <w:rPr>
          <w:rtl/>
          <w:lang w:bidi="fa-IR"/>
        </w:rPr>
        <w:t xml:space="preserve">، </w:t>
      </w:r>
      <w:r>
        <w:rPr>
          <w:rtl/>
          <w:lang w:bidi="fa-IR"/>
        </w:rPr>
        <w:t>پسر عموى زكريا بن آدم است</w:t>
      </w:r>
      <w:r w:rsidR="00CA4161">
        <w:rPr>
          <w:rtl/>
          <w:lang w:bidi="fa-IR"/>
        </w:rPr>
        <w:t xml:space="preserve">، </w:t>
      </w:r>
      <w:r>
        <w:rPr>
          <w:rtl/>
          <w:lang w:bidi="fa-IR"/>
        </w:rPr>
        <w:t>كه به عنوان ابو جرير قمى خوانده مى</w:t>
      </w:r>
      <w:r w:rsidR="00BA541A">
        <w:rPr>
          <w:rtl/>
          <w:lang w:bidi="fa-IR"/>
        </w:rPr>
        <w:t xml:space="preserve"> </w:t>
      </w:r>
      <w:r>
        <w:rPr>
          <w:rtl/>
          <w:lang w:bidi="fa-IR"/>
        </w:rPr>
        <w:t>شد</w:t>
      </w:r>
      <w:r w:rsidR="00CA4161">
        <w:rPr>
          <w:rtl/>
          <w:lang w:bidi="fa-IR"/>
        </w:rPr>
        <w:t xml:space="preserve">، </w:t>
      </w:r>
      <w:r>
        <w:rPr>
          <w:rtl/>
          <w:lang w:bidi="fa-IR"/>
        </w:rPr>
        <w:t>از فضليت و فرزانگى اين بزرگوار اينكه</w:t>
      </w:r>
      <w:r w:rsidR="00CA4161">
        <w:rPr>
          <w:rtl/>
          <w:lang w:bidi="fa-IR"/>
        </w:rPr>
        <w:t xml:space="preserve">، </w:t>
      </w:r>
      <w:r>
        <w:rPr>
          <w:rtl/>
          <w:lang w:bidi="fa-IR"/>
        </w:rPr>
        <w:t>وقتى كه از دنيا رفت زكريا بن آدم مى</w:t>
      </w:r>
      <w:r w:rsidR="00BA541A">
        <w:rPr>
          <w:rtl/>
          <w:lang w:bidi="fa-IR"/>
        </w:rPr>
        <w:t xml:space="preserve"> </w:t>
      </w:r>
      <w:r>
        <w:rPr>
          <w:rtl/>
          <w:lang w:bidi="fa-IR"/>
        </w:rPr>
        <w:t>گويد</w:t>
      </w:r>
      <w:r w:rsidR="00CA4161">
        <w:rPr>
          <w:rtl/>
          <w:lang w:bidi="fa-IR"/>
        </w:rPr>
        <w:t xml:space="preserve">: </w:t>
      </w:r>
      <w:r>
        <w:rPr>
          <w:rtl/>
          <w:lang w:bidi="fa-IR"/>
        </w:rPr>
        <w:t>به حضور 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رفتم</w:t>
      </w:r>
      <w:r w:rsidR="00CA4161">
        <w:rPr>
          <w:rtl/>
          <w:lang w:bidi="fa-IR"/>
        </w:rPr>
        <w:t xml:space="preserve">، </w:t>
      </w:r>
      <w:r>
        <w:rPr>
          <w:rtl/>
          <w:lang w:bidi="fa-IR"/>
        </w:rPr>
        <w:t>از آغاز شب تا صبح</w:t>
      </w:r>
      <w:r w:rsidR="00CA4161">
        <w:rPr>
          <w:rtl/>
          <w:lang w:bidi="fa-IR"/>
        </w:rPr>
        <w:t xml:space="preserve">، </w:t>
      </w:r>
      <w:r>
        <w:rPr>
          <w:rtl/>
          <w:lang w:bidi="fa-IR"/>
        </w:rPr>
        <w:t>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مكرر از او سخن به ميان مى</w:t>
      </w:r>
      <w:r w:rsidR="00BA541A">
        <w:rPr>
          <w:rtl/>
          <w:lang w:bidi="fa-IR"/>
        </w:rPr>
        <w:t xml:space="preserve"> </w:t>
      </w:r>
      <w:r>
        <w:rPr>
          <w:rtl/>
          <w:lang w:bidi="fa-IR"/>
        </w:rPr>
        <w:t>آورد و مى</w:t>
      </w:r>
      <w:r w:rsidR="00BA541A">
        <w:rPr>
          <w:rtl/>
          <w:lang w:bidi="fa-IR"/>
        </w:rPr>
        <w:t xml:space="preserve"> </w:t>
      </w:r>
      <w:r>
        <w:rPr>
          <w:rtl/>
          <w:lang w:bidi="fa-IR"/>
        </w:rPr>
        <w:t>فرمود</w:t>
      </w:r>
      <w:r w:rsidR="00CA4161">
        <w:rPr>
          <w:rtl/>
          <w:lang w:bidi="fa-IR"/>
        </w:rPr>
        <w:t xml:space="preserve">، </w:t>
      </w:r>
      <w:r>
        <w:rPr>
          <w:rtl/>
          <w:lang w:bidi="fa-IR"/>
        </w:rPr>
        <w:t>خدا او رإ</w:t>
      </w:r>
      <w:r w:rsidR="00CA4161">
        <w:rPr>
          <w:rtl/>
          <w:lang w:bidi="fa-IR"/>
        </w:rPr>
        <w:t xml:space="preserve">؛ </w:t>
      </w:r>
      <w:r>
        <w:rPr>
          <w:rtl/>
          <w:lang w:bidi="fa-IR"/>
        </w:rPr>
        <w:t>44ش</w:t>
      </w:r>
      <w:r w:rsidR="00BA541A">
        <w:rPr>
          <w:rtl/>
          <w:lang w:bidi="fa-IR"/>
        </w:rPr>
        <w:t xml:space="preserve"> </w:t>
      </w:r>
      <w:r>
        <w:rPr>
          <w:rtl/>
          <w:lang w:bidi="fa-IR"/>
        </w:rPr>
        <w:t>ش رحمت كند</w:t>
      </w:r>
      <w:r w:rsidR="00CA4161">
        <w:rPr>
          <w:rtl/>
          <w:lang w:bidi="fa-IR"/>
        </w:rPr>
        <w:t xml:space="preserve">. </w:t>
      </w:r>
    </w:p>
    <w:p w:rsidR="00745D29" w:rsidRDefault="00745D29" w:rsidP="00745D29">
      <w:pPr>
        <w:pStyle w:val="libNormal"/>
        <w:rPr>
          <w:rtl/>
          <w:lang w:bidi="fa-IR"/>
        </w:rPr>
      </w:pPr>
      <w:r>
        <w:rPr>
          <w:rtl/>
          <w:lang w:bidi="fa-IR"/>
        </w:rPr>
        <w:lastRenderedPageBreak/>
        <w:t>او از اصحاب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و 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بود</w:t>
      </w:r>
      <w:r w:rsidR="00CA4161">
        <w:rPr>
          <w:rtl/>
          <w:lang w:bidi="fa-IR"/>
        </w:rPr>
        <w:t xml:space="preserve">، </w:t>
      </w:r>
      <w:r>
        <w:rPr>
          <w:rtl/>
          <w:lang w:bidi="fa-IR"/>
        </w:rPr>
        <w:t>و همواره روايت آنها را براى مردم نقل مى</w:t>
      </w:r>
      <w:r w:rsidR="00BA541A">
        <w:rPr>
          <w:rtl/>
          <w:lang w:bidi="fa-IR"/>
        </w:rPr>
        <w:t xml:space="preserve"> </w:t>
      </w:r>
      <w:r>
        <w:rPr>
          <w:rtl/>
          <w:lang w:bidi="fa-IR"/>
        </w:rPr>
        <w:t>كرد</w:t>
      </w:r>
      <w:r w:rsidR="00CA4161">
        <w:rPr>
          <w:rtl/>
          <w:lang w:bidi="fa-IR"/>
        </w:rPr>
        <w:t xml:space="preserve">، </w:t>
      </w:r>
      <w:r>
        <w:rPr>
          <w:rtl/>
          <w:lang w:bidi="fa-IR"/>
        </w:rPr>
        <w:t>و داراى كتاب بود</w:t>
      </w:r>
      <w:r w:rsidR="00CA4161">
        <w:rPr>
          <w:rtl/>
          <w:lang w:bidi="fa-IR"/>
        </w:rPr>
        <w:t xml:space="preserve">، </w:t>
      </w:r>
      <w:r>
        <w:rPr>
          <w:rtl/>
          <w:lang w:bidi="fa-IR"/>
        </w:rPr>
        <w:t>و امامان</w:t>
      </w:r>
      <w:r w:rsidR="00646B45">
        <w:rPr>
          <w:rtl/>
          <w:lang w:bidi="fa-IR"/>
        </w:rPr>
        <w:t xml:space="preserve"> </w:t>
      </w:r>
      <w:r w:rsidR="00042234" w:rsidRPr="00042234">
        <w:rPr>
          <w:rStyle w:val="libAlaemChar"/>
          <w:rtl/>
        </w:rPr>
        <w:t>عليهم‌السلام</w:t>
      </w:r>
      <w:r w:rsidR="00646B45">
        <w:rPr>
          <w:rtl/>
          <w:lang w:bidi="fa-IR"/>
        </w:rPr>
        <w:t xml:space="preserve"> </w:t>
      </w:r>
      <w:r>
        <w:rPr>
          <w:rtl/>
          <w:lang w:bidi="fa-IR"/>
        </w:rPr>
        <w:t>او را امين و مورد اطمينان معرفى كرده</w:t>
      </w:r>
      <w:r w:rsidR="00BA541A">
        <w:rPr>
          <w:rtl/>
          <w:lang w:bidi="fa-IR"/>
        </w:rPr>
        <w:t xml:space="preserve"> </w:t>
      </w:r>
      <w:r>
        <w:rPr>
          <w:rtl/>
          <w:lang w:bidi="fa-IR"/>
        </w:rPr>
        <w:t>اند</w:t>
      </w:r>
      <w:r w:rsidR="00CA4161">
        <w:rPr>
          <w:rtl/>
          <w:lang w:bidi="fa-IR"/>
        </w:rPr>
        <w:t xml:space="preserve">. </w:t>
      </w:r>
    </w:p>
    <w:p w:rsidR="00745D29" w:rsidRDefault="00745D29" w:rsidP="00745D29">
      <w:pPr>
        <w:pStyle w:val="libNormal"/>
        <w:rPr>
          <w:rtl/>
          <w:lang w:bidi="fa-IR"/>
        </w:rPr>
      </w:pPr>
      <w:r>
        <w:rPr>
          <w:rtl/>
          <w:lang w:bidi="fa-IR"/>
        </w:rPr>
        <w:t>اين بزرگمرد نيز بيشتر در قم سكونت داشت</w:t>
      </w:r>
      <w:r w:rsidR="00CA4161">
        <w:rPr>
          <w:rtl/>
          <w:lang w:bidi="fa-IR"/>
        </w:rPr>
        <w:t xml:space="preserve">، </w:t>
      </w:r>
      <w:r>
        <w:rPr>
          <w:rtl/>
          <w:lang w:bidi="fa-IR"/>
        </w:rPr>
        <w:t>و همواره به ارشاد مردم و آموختن فقه و شرايع اسلام مشغول بود</w:t>
      </w:r>
      <w:r w:rsidR="00CA4161">
        <w:rPr>
          <w:rtl/>
          <w:lang w:bidi="fa-IR"/>
        </w:rPr>
        <w:t xml:space="preserve">، </w:t>
      </w:r>
      <w:r>
        <w:rPr>
          <w:rtl/>
          <w:lang w:bidi="fa-IR"/>
        </w:rPr>
        <w:t>قبر شريفش در قبرستان شيخان قم مى</w:t>
      </w:r>
      <w:r w:rsidR="00BA541A">
        <w:rPr>
          <w:rtl/>
          <w:lang w:bidi="fa-IR"/>
        </w:rPr>
        <w:t xml:space="preserve"> </w:t>
      </w:r>
      <w:r>
        <w:rPr>
          <w:rtl/>
          <w:lang w:bidi="fa-IR"/>
        </w:rPr>
        <w:t>باشد</w:t>
      </w:r>
      <w:r w:rsidR="00CA4161">
        <w:rPr>
          <w:rtl/>
          <w:lang w:bidi="fa-IR"/>
        </w:rPr>
        <w:t xml:space="preserve">. </w:t>
      </w:r>
    </w:p>
    <w:p w:rsidR="00745D29" w:rsidRDefault="00745D29" w:rsidP="00745D29">
      <w:pPr>
        <w:pStyle w:val="libNormal"/>
        <w:rPr>
          <w:rtl/>
          <w:lang w:bidi="fa-IR"/>
        </w:rPr>
      </w:pPr>
      <w:r>
        <w:rPr>
          <w:rtl/>
          <w:lang w:bidi="fa-IR"/>
        </w:rPr>
        <w:t>پدر وى</w:t>
      </w:r>
      <w:r w:rsidR="00CA4161">
        <w:rPr>
          <w:rtl/>
          <w:lang w:bidi="fa-IR"/>
        </w:rPr>
        <w:t xml:space="preserve">، </w:t>
      </w:r>
      <w:r>
        <w:rPr>
          <w:rtl/>
          <w:lang w:bidi="fa-IR"/>
        </w:rPr>
        <w:t>ادريس بن عبدالله اشعرى قمى نيز از فضلاء و داراى كتاب بوده است</w:t>
      </w:r>
      <w:r w:rsidR="00CA4161">
        <w:rPr>
          <w:rtl/>
          <w:lang w:bidi="fa-IR"/>
        </w:rPr>
        <w:t xml:space="preserve">. </w:t>
      </w:r>
      <w:r w:rsidR="00646B45">
        <w:rPr>
          <w:rStyle w:val="libFootnotenumChar"/>
          <w:rtl/>
          <w:lang w:bidi="fa-IR"/>
        </w:rPr>
        <w:t>(</w:t>
      </w:r>
      <w:r w:rsidRPr="004004A1">
        <w:rPr>
          <w:rStyle w:val="libFootnotenumChar"/>
          <w:rtl/>
          <w:lang w:bidi="fa-IR"/>
        </w:rPr>
        <w:t>89</w:t>
      </w:r>
      <w:r w:rsidR="00646B45">
        <w:rPr>
          <w:rStyle w:val="libFootnotenumChar"/>
          <w:rtl/>
          <w:lang w:bidi="fa-IR"/>
        </w:rPr>
        <w:t>)</w:t>
      </w:r>
    </w:p>
    <w:p w:rsidR="00745D29" w:rsidRDefault="00745D29" w:rsidP="00CA4161">
      <w:pPr>
        <w:pStyle w:val="Heading3"/>
        <w:rPr>
          <w:rtl/>
          <w:lang w:bidi="fa-IR"/>
        </w:rPr>
      </w:pPr>
      <w:bookmarkStart w:id="40" w:name="_Toc395697634"/>
      <w:r>
        <w:rPr>
          <w:rtl/>
          <w:lang w:bidi="fa-IR"/>
        </w:rPr>
        <w:t>3</w:t>
      </w:r>
      <w:r w:rsidR="00B52F65">
        <w:rPr>
          <w:rtl/>
          <w:lang w:bidi="fa-IR"/>
        </w:rPr>
        <w:t xml:space="preserve">- </w:t>
      </w:r>
      <w:r>
        <w:rPr>
          <w:rtl/>
          <w:lang w:bidi="fa-IR"/>
        </w:rPr>
        <w:t>آدم بن اسحاق بن آدم بن عبدالله اشعرى</w:t>
      </w:r>
      <w:bookmarkEnd w:id="40"/>
    </w:p>
    <w:p w:rsidR="00745D29" w:rsidRDefault="00745D29" w:rsidP="00745D29">
      <w:pPr>
        <w:pStyle w:val="libNormal"/>
        <w:rPr>
          <w:rtl/>
          <w:lang w:bidi="fa-IR"/>
        </w:rPr>
      </w:pPr>
      <w:r>
        <w:rPr>
          <w:rtl/>
          <w:lang w:bidi="fa-IR"/>
        </w:rPr>
        <w:t>يكى ديگر از افراد مورد وثوق كه از فضلا و طلاب عالى مقام در عصر امامان</w:t>
      </w:r>
      <w:r w:rsidR="00646B45">
        <w:rPr>
          <w:rtl/>
          <w:lang w:bidi="fa-IR"/>
        </w:rPr>
        <w:t xml:space="preserve"> </w:t>
      </w:r>
      <w:r w:rsidR="00042234" w:rsidRPr="00042234">
        <w:rPr>
          <w:rStyle w:val="libAlaemChar"/>
          <w:rtl/>
        </w:rPr>
        <w:t>عليهم‌السلام</w:t>
      </w:r>
      <w:r w:rsidR="00646B45">
        <w:rPr>
          <w:rtl/>
          <w:lang w:bidi="fa-IR"/>
        </w:rPr>
        <w:t xml:space="preserve"> </w:t>
      </w:r>
      <w:r w:rsidR="00CA4161">
        <w:rPr>
          <w:rtl/>
          <w:lang w:bidi="fa-IR"/>
        </w:rPr>
        <w:t xml:space="preserve">، </w:t>
      </w:r>
      <w:r>
        <w:rPr>
          <w:rtl/>
          <w:lang w:bidi="fa-IR"/>
        </w:rPr>
        <w:t>پسر عموى زكريا بن آدم است</w:t>
      </w:r>
      <w:r w:rsidR="00CA4161">
        <w:rPr>
          <w:rtl/>
          <w:lang w:bidi="fa-IR"/>
        </w:rPr>
        <w:t xml:space="preserve">، </w:t>
      </w:r>
      <w:r>
        <w:rPr>
          <w:rtl/>
          <w:lang w:bidi="fa-IR"/>
        </w:rPr>
        <w:t>وى مولف كتابى محتوى روايات امامان</w:t>
      </w:r>
      <w:r w:rsidR="00646B45">
        <w:rPr>
          <w:rtl/>
          <w:lang w:bidi="fa-IR"/>
        </w:rPr>
        <w:t xml:space="preserve"> </w:t>
      </w:r>
      <w:r w:rsidR="00042234" w:rsidRPr="00042234">
        <w:rPr>
          <w:rStyle w:val="libAlaemChar"/>
          <w:rtl/>
        </w:rPr>
        <w:t>عليهم‌السلام</w:t>
      </w:r>
      <w:r w:rsidR="00646B45">
        <w:rPr>
          <w:rtl/>
          <w:lang w:bidi="fa-IR"/>
        </w:rPr>
        <w:t xml:space="preserve"> </w:t>
      </w:r>
      <w:r>
        <w:rPr>
          <w:rtl/>
          <w:lang w:bidi="fa-IR"/>
        </w:rPr>
        <w:t>بود كه علماى برجسته</w:t>
      </w:r>
      <w:r w:rsidR="00CA4161">
        <w:rPr>
          <w:rtl/>
          <w:lang w:bidi="fa-IR"/>
        </w:rPr>
        <w:t xml:space="preserve">، </w:t>
      </w:r>
      <w:r>
        <w:rPr>
          <w:rtl/>
          <w:lang w:bidi="fa-IR"/>
        </w:rPr>
        <w:t>از آن كتاب نقل روايت مى</w:t>
      </w:r>
      <w:r w:rsidR="00BA541A">
        <w:rPr>
          <w:rtl/>
          <w:lang w:bidi="fa-IR"/>
        </w:rPr>
        <w:t xml:space="preserve"> </w:t>
      </w:r>
      <w:r>
        <w:rPr>
          <w:rtl/>
          <w:lang w:bidi="fa-IR"/>
        </w:rPr>
        <w:t>كردند</w:t>
      </w:r>
      <w:r w:rsidR="00CA4161">
        <w:rPr>
          <w:rtl/>
          <w:lang w:bidi="fa-IR"/>
        </w:rPr>
        <w:t xml:space="preserve">، </w:t>
      </w:r>
      <w:r>
        <w:rPr>
          <w:rtl/>
          <w:lang w:bidi="fa-IR"/>
        </w:rPr>
        <w:t>و مولفش را مورد اعتماد مى</w:t>
      </w:r>
      <w:r w:rsidR="00BA541A">
        <w:rPr>
          <w:rtl/>
          <w:lang w:bidi="fa-IR"/>
        </w:rPr>
        <w:t xml:space="preserve"> </w:t>
      </w:r>
      <w:r>
        <w:rPr>
          <w:rtl/>
          <w:lang w:bidi="fa-IR"/>
        </w:rPr>
        <w:t>دانستند</w:t>
      </w:r>
      <w:r w:rsidR="00CA4161">
        <w:rPr>
          <w:rtl/>
          <w:lang w:bidi="fa-IR"/>
        </w:rPr>
        <w:t xml:space="preserve">. </w:t>
      </w:r>
      <w:r w:rsidR="00646B45">
        <w:rPr>
          <w:rStyle w:val="libFootnotenumChar"/>
          <w:rtl/>
          <w:lang w:bidi="fa-IR"/>
        </w:rPr>
        <w:t>(</w:t>
      </w:r>
      <w:r w:rsidRPr="004004A1">
        <w:rPr>
          <w:rStyle w:val="libFootnotenumChar"/>
          <w:rtl/>
          <w:lang w:bidi="fa-IR"/>
        </w:rPr>
        <w:t>90</w:t>
      </w:r>
      <w:r w:rsidR="00646B45">
        <w:rPr>
          <w:rStyle w:val="libFootnotenumChar"/>
          <w:rtl/>
          <w:lang w:bidi="fa-IR"/>
        </w:rPr>
        <w:t>)</w:t>
      </w:r>
    </w:p>
    <w:p w:rsidR="00745D29" w:rsidRDefault="00745D29" w:rsidP="00745D29">
      <w:pPr>
        <w:pStyle w:val="libNormal"/>
        <w:rPr>
          <w:rtl/>
          <w:lang w:bidi="fa-IR"/>
        </w:rPr>
      </w:pPr>
      <w:r>
        <w:rPr>
          <w:rtl/>
          <w:lang w:bidi="fa-IR"/>
        </w:rPr>
        <w:t>قبر شريف اين بزرگوار نيز</w:t>
      </w:r>
      <w:r w:rsidR="00CA4161">
        <w:rPr>
          <w:rtl/>
          <w:lang w:bidi="fa-IR"/>
        </w:rPr>
        <w:t xml:space="preserve">، </w:t>
      </w:r>
      <w:r>
        <w:rPr>
          <w:rtl/>
          <w:lang w:bidi="fa-IR"/>
        </w:rPr>
        <w:t>در قبرستان شيخان قم قرار دارد</w:t>
      </w:r>
      <w:r w:rsidR="00CA4161">
        <w:rPr>
          <w:rtl/>
          <w:lang w:bidi="fa-IR"/>
        </w:rPr>
        <w:t xml:space="preserve">. </w:t>
      </w:r>
    </w:p>
    <w:p w:rsidR="00745D29" w:rsidRDefault="00745D29" w:rsidP="00CA4161">
      <w:pPr>
        <w:pStyle w:val="Heading3"/>
        <w:rPr>
          <w:rtl/>
          <w:lang w:bidi="fa-IR"/>
        </w:rPr>
      </w:pPr>
      <w:bookmarkStart w:id="41" w:name="_Toc395697635"/>
      <w:r>
        <w:rPr>
          <w:rtl/>
          <w:lang w:bidi="fa-IR"/>
        </w:rPr>
        <w:t>4</w:t>
      </w:r>
      <w:r w:rsidR="00B52F65">
        <w:rPr>
          <w:rtl/>
          <w:lang w:bidi="fa-IR"/>
        </w:rPr>
        <w:t xml:space="preserve">- </w:t>
      </w:r>
      <w:r>
        <w:rPr>
          <w:rtl/>
          <w:lang w:bidi="fa-IR"/>
        </w:rPr>
        <w:t>اسحاق بن عبدالله بن سعد اشعرى</w:t>
      </w:r>
      <w:bookmarkEnd w:id="41"/>
    </w:p>
    <w:p w:rsidR="00745D29" w:rsidRDefault="00745D29" w:rsidP="00745D29">
      <w:pPr>
        <w:pStyle w:val="libNormal"/>
        <w:rPr>
          <w:rtl/>
          <w:lang w:bidi="fa-IR"/>
        </w:rPr>
      </w:pPr>
      <w:r>
        <w:rPr>
          <w:rtl/>
          <w:lang w:bidi="fa-IR"/>
        </w:rPr>
        <w:t>يكى از فضلا و چهره</w:t>
      </w:r>
      <w:r w:rsidR="00BA541A">
        <w:rPr>
          <w:rtl/>
          <w:lang w:bidi="fa-IR"/>
        </w:rPr>
        <w:t xml:space="preserve"> </w:t>
      </w:r>
      <w:r>
        <w:rPr>
          <w:rtl/>
          <w:lang w:bidi="fa-IR"/>
        </w:rPr>
        <w:t>هاى درخشنده از اصحاب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و امام كاظم</w:t>
      </w:r>
      <w:r w:rsidR="00646B45">
        <w:rPr>
          <w:rtl/>
          <w:lang w:bidi="fa-IR"/>
        </w:rPr>
        <w:t xml:space="preserve"> </w:t>
      </w:r>
      <w:r w:rsidR="00883337" w:rsidRPr="00883337">
        <w:rPr>
          <w:rStyle w:val="libAlaemChar"/>
          <w:rtl/>
        </w:rPr>
        <w:t>عليه‌السلام</w:t>
      </w:r>
      <w:r w:rsidR="00646B45">
        <w:rPr>
          <w:rtl/>
          <w:lang w:bidi="fa-IR"/>
        </w:rPr>
        <w:t xml:space="preserve"> </w:t>
      </w:r>
      <w:r w:rsidR="00CA4161">
        <w:rPr>
          <w:rtl/>
          <w:lang w:bidi="fa-IR"/>
        </w:rPr>
        <w:t xml:space="preserve">، </w:t>
      </w:r>
      <w:r>
        <w:rPr>
          <w:rtl/>
          <w:lang w:bidi="fa-IR"/>
        </w:rPr>
        <w:t>اسحاق بن عبدالله قمى</w:t>
      </w:r>
      <w:r w:rsidR="00CA4161">
        <w:rPr>
          <w:rtl/>
          <w:lang w:bidi="fa-IR"/>
        </w:rPr>
        <w:t xml:space="preserve">، </w:t>
      </w:r>
      <w:r>
        <w:rPr>
          <w:rtl/>
          <w:lang w:bidi="fa-IR"/>
        </w:rPr>
        <w:t>عموى زكريا بن آدم است</w:t>
      </w:r>
      <w:r w:rsidR="00CA4161">
        <w:rPr>
          <w:rtl/>
          <w:lang w:bidi="fa-IR"/>
        </w:rPr>
        <w:t xml:space="preserve">، </w:t>
      </w:r>
      <w:r>
        <w:rPr>
          <w:rtl/>
          <w:lang w:bidi="fa-IR"/>
        </w:rPr>
        <w:t>وى نيز داراى كتاب بوده</w:t>
      </w:r>
      <w:r w:rsidR="00CA4161">
        <w:rPr>
          <w:rtl/>
          <w:lang w:bidi="fa-IR"/>
        </w:rPr>
        <w:t xml:space="preserve">، </w:t>
      </w:r>
      <w:r>
        <w:rPr>
          <w:rtl/>
          <w:lang w:bidi="fa-IR"/>
        </w:rPr>
        <w:t>و در نشر علوم ائمه اهلبيت</w:t>
      </w:r>
      <w:r w:rsidR="00646B45">
        <w:rPr>
          <w:rtl/>
          <w:lang w:bidi="fa-IR"/>
        </w:rPr>
        <w:t xml:space="preserve"> </w:t>
      </w:r>
      <w:r w:rsidR="00042234" w:rsidRPr="00042234">
        <w:rPr>
          <w:rStyle w:val="libAlaemChar"/>
          <w:rtl/>
        </w:rPr>
        <w:t>عليهم‌السلام</w:t>
      </w:r>
      <w:r w:rsidR="00646B45">
        <w:rPr>
          <w:rtl/>
          <w:lang w:bidi="fa-IR"/>
        </w:rPr>
        <w:t xml:space="preserve"> </w:t>
      </w:r>
      <w:r>
        <w:rPr>
          <w:rtl/>
          <w:lang w:bidi="fa-IR"/>
        </w:rPr>
        <w:t>در قم كوشش مى</w:t>
      </w:r>
      <w:r w:rsidR="00BA541A">
        <w:rPr>
          <w:rtl/>
          <w:lang w:bidi="fa-IR"/>
        </w:rPr>
        <w:t xml:space="preserve"> </w:t>
      </w:r>
      <w:r>
        <w:rPr>
          <w:rtl/>
          <w:lang w:bidi="fa-IR"/>
        </w:rPr>
        <w:t>نمود و از فضلاى حوزه علميه قم در آن عصر به شمار مى</w:t>
      </w:r>
      <w:r w:rsidR="00BA541A">
        <w:rPr>
          <w:rtl/>
          <w:lang w:bidi="fa-IR"/>
        </w:rPr>
        <w:t xml:space="preserve"> </w:t>
      </w:r>
      <w:r>
        <w:rPr>
          <w:rtl/>
          <w:lang w:bidi="fa-IR"/>
        </w:rPr>
        <w:t>آمده است</w:t>
      </w:r>
      <w:r w:rsidR="00CA4161">
        <w:rPr>
          <w:rtl/>
          <w:lang w:bidi="fa-IR"/>
        </w:rPr>
        <w:t xml:space="preserve">. </w:t>
      </w:r>
      <w:r w:rsidR="00646B45">
        <w:rPr>
          <w:rStyle w:val="libFootnotenumChar"/>
          <w:rtl/>
          <w:lang w:bidi="fa-IR"/>
        </w:rPr>
        <w:t>(</w:t>
      </w:r>
      <w:r w:rsidRPr="004004A1">
        <w:rPr>
          <w:rStyle w:val="libFootnotenumChar"/>
          <w:rtl/>
          <w:lang w:bidi="fa-IR"/>
        </w:rPr>
        <w:t>91</w:t>
      </w:r>
      <w:r w:rsidR="00646B45">
        <w:rPr>
          <w:rStyle w:val="libFootnotenumChar"/>
          <w:rtl/>
          <w:lang w:bidi="fa-IR"/>
        </w:rPr>
        <w:t>)</w:t>
      </w:r>
    </w:p>
    <w:p w:rsidR="00745D29" w:rsidRDefault="00745D29" w:rsidP="00745D29">
      <w:pPr>
        <w:pStyle w:val="libNormal"/>
        <w:rPr>
          <w:rtl/>
          <w:lang w:bidi="fa-IR"/>
        </w:rPr>
      </w:pPr>
      <w:r>
        <w:rPr>
          <w:rtl/>
          <w:lang w:bidi="fa-IR"/>
        </w:rPr>
        <w:t>فرزندش احمد بن اسحاق وكيل امام حسن عسكرى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قم بود كه خاطرنشان مى</w:t>
      </w:r>
      <w:r w:rsidR="00BA541A">
        <w:rPr>
          <w:rtl/>
          <w:lang w:bidi="fa-IR"/>
        </w:rPr>
        <w:t xml:space="preserve"> </w:t>
      </w:r>
      <w:r>
        <w:rPr>
          <w:rtl/>
          <w:lang w:bidi="fa-IR"/>
        </w:rPr>
        <w:t>شود</w:t>
      </w:r>
      <w:r w:rsidR="00CA4161">
        <w:rPr>
          <w:rtl/>
          <w:lang w:bidi="fa-IR"/>
        </w:rPr>
        <w:t xml:space="preserve">، </w:t>
      </w:r>
      <w:r>
        <w:rPr>
          <w:rtl/>
          <w:lang w:bidi="fa-IR"/>
        </w:rPr>
        <w:t>قبر شريف اسحاق بن عبدالله نيز در قبرستان شيخان قم قرار دارد</w:t>
      </w:r>
      <w:r w:rsidR="00CA4161">
        <w:rPr>
          <w:rtl/>
          <w:lang w:bidi="fa-IR"/>
        </w:rPr>
        <w:t xml:space="preserve">. </w:t>
      </w:r>
    </w:p>
    <w:p w:rsidR="00745D29" w:rsidRDefault="00745D29" w:rsidP="00CA4161">
      <w:pPr>
        <w:pStyle w:val="Heading3"/>
        <w:rPr>
          <w:rtl/>
          <w:lang w:bidi="fa-IR"/>
        </w:rPr>
      </w:pPr>
      <w:bookmarkStart w:id="42" w:name="_Toc395697636"/>
      <w:r>
        <w:rPr>
          <w:rtl/>
          <w:lang w:bidi="fa-IR"/>
        </w:rPr>
        <w:lastRenderedPageBreak/>
        <w:t>5 و 6</w:t>
      </w:r>
      <w:r w:rsidR="00B52F65">
        <w:rPr>
          <w:rtl/>
          <w:lang w:bidi="fa-IR"/>
        </w:rPr>
        <w:t xml:space="preserve">- </w:t>
      </w:r>
      <w:r>
        <w:rPr>
          <w:rtl/>
          <w:lang w:bidi="fa-IR"/>
        </w:rPr>
        <w:t>عمران و عيسى</w:t>
      </w:r>
      <w:r w:rsidR="00CA4161">
        <w:rPr>
          <w:rtl/>
          <w:lang w:bidi="fa-IR"/>
        </w:rPr>
        <w:t xml:space="preserve">، </w:t>
      </w:r>
      <w:r>
        <w:rPr>
          <w:rtl/>
          <w:lang w:bidi="fa-IR"/>
        </w:rPr>
        <w:t>دو برادر از فرزندان عبدالله</w:t>
      </w:r>
      <w:bookmarkEnd w:id="42"/>
    </w:p>
    <w:p w:rsidR="00745D29" w:rsidRDefault="00745D29" w:rsidP="00745D29">
      <w:pPr>
        <w:pStyle w:val="libNormal"/>
        <w:rPr>
          <w:rtl/>
          <w:lang w:bidi="fa-IR"/>
        </w:rPr>
      </w:pPr>
      <w:r>
        <w:rPr>
          <w:rtl/>
          <w:lang w:bidi="fa-IR"/>
        </w:rPr>
        <w:t>دو نفر از راويان برجسته و شاگردانش برازنده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كه در پيشگاه آن حضرت در جايگاه ارجمندى بودند</w:t>
      </w:r>
      <w:r w:rsidR="00CA4161">
        <w:rPr>
          <w:rtl/>
          <w:lang w:bidi="fa-IR"/>
        </w:rPr>
        <w:t xml:space="preserve">، </w:t>
      </w:r>
      <w:r>
        <w:rPr>
          <w:rtl/>
          <w:lang w:bidi="fa-IR"/>
        </w:rPr>
        <w:t>عمران و عيسى پسران عبدالله بن سعد اشعرى مى</w:t>
      </w:r>
      <w:r w:rsidR="00BA541A">
        <w:rPr>
          <w:rtl/>
          <w:lang w:bidi="fa-IR"/>
        </w:rPr>
        <w:t xml:space="preserve"> </w:t>
      </w:r>
      <w:r>
        <w:rPr>
          <w:rtl/>
          <w:lang w:bidi="fa-IR"/>
        </w:rPr>
        <w:t>باشند</w:t>
      </w:r>
      <w:r w:rsidR="00CA4161">
        <w:rPr>
          <w:rtl/>
          <w:lang w:bidi="fa-IR"/>
        </w:rPr>
        <w:t xml:space="preserve">، </w:t>
      </w:r>
      <w:r>
        <w:rPr>
          <w:rtl/>
          <w:lang w:bidi="fa-IR"/>
        </w:rPr>
        <w:t>اين دو نيز در تعليم فرهنگ و فقه فقه شيعى</w:t>
      </w:r>
      <w:r w:rsidR="00CA4161">
        <w:rPr>
          <w:rtl/>
          <w:lang w:bidi="fa-IR"/>
        </w:rPr>
        <w:t xml:space="preserve">، </w:t>
      </w:r>
      <w:r>
        <w:rPr>
          <w:rtl/>
          <w:lang w:bidi="fa-IR"/>
        </w:rPr>
        <w:t>در قم</w:t>
      </w:r>
      <w:r w:rsidR="00CA4161">
        <w:rPr>
          <w:rtl/>
          <w:lang w:bidi="fa-IR"/>
        </w:rPr>
        <w:t xml:space="preserve">، </w:t>
      </w:r>
      <w:r>
        <w:rPr>
          <w:rtl/>
          <w:lang w:bidi="fa-IR"/>
        </w:rPr>
        <w:t>تلاش مستمر وسيع مى</w:t>
      </w:r>
      <w:r w:rsidR="00BA541A">
        <w:rPr>
          <w:rtl/>
          <w:lang w:bidi="fa-IR"/>
        </w:rPr>
        <w:t xml:space="preserve"> </w:t>
      </w:r>
      <w:r>
        <w:rPr>
          <w:rtl/>
          <w:lang w:bidi="fa-IR"/>
        </w:rPr>
        <w:t>كردند و در بازسازى حوزه علميه قم در اواخر قرن دوم و در قرن سوم</w:t>
      </w:r>
      <w:r w:rsidR="00CA4161">
        <w:rPr>
          <w:rtl/>
          <w:lang w:bidi="fa-IR"/>
        </w:rPr>
        <w:t xml:space="preserve">، </w:t>
      </w:r>
      <w:r>
        <w:rPr>
          <w:rtl/>
          <w:lang w:bidi="fa-IR"/>
        </w:rPr>
        <w:t>نقش به سزا داشتند</w:t>
      </w:r>
      <w:r w:rsidR="00CA4161">
        <w:rPr>
          <w:rtl/>
          <w:lang w:bidi="fa-IR"/>
        </w:rPr>
        <w:t xml:space="preserve">. </w:t>
      </w:r>
      <w:r>
        <w:rPr>
          <w:rtl/>
          <w:lang w:bidi="fa-IR"/>
        </w:rPr>
        <w:t>براى اينكه به مقام ارجمند اين دو عالم ربانى و پر تلاش پى ببريم نظر شما را به سه روايت زير در مورد لطف و توجه خاص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آنها جلب مى</w:t>
      </w:r>
      <w:r w:rsidR="00BA541A">
        <w:rPr>
          <w:rtl/>
          <w:lang w:bidi="fa-IR"/>
        </w:rPr>
        <w:t xml:space="preserve"> </w:t>
      </w:r>
      <w:r>
        <w:rPr>
          <w:rtl/>
          <w:lang w:bidi="fa-IR"/>
        </w:rPr>
        <w:t>كنيم</w:t>
      </w:r>
      <w:r w:rsidR="00CA4161">
        <w:rPr>
          <w:rtl/>
          <w:lang w:bidi="fa-IR"/>
        </w:rPr>
        <w:t xml:space="preserve">: </w:t>
      </w:r>
    </w:p>
    <w:p w:rsidR="00745D29" w:rsidRDefault="00745D29" w:rsidP="00745D29">
      <w:pPr>
        <w:pStyle w:val="libNormal"/>
        <w:rPr>
          <w:rtl/>
          <w:lang w:bidi="fa-IR"/>
        </w:rPr>
      </w:pPr>
      <w:r>
        <w:rPr>
          <w:rtl/>
          <w:lang w:bidi="fa-IR"/>
        </w:rPr>
        <w:t>1</w:t>
      </w:r>
      <w:r w:rsidR="00B52F65">
        <w:rPr>
          <w:rtl/>
          <w:lang w:bidi="fa-IR"/>
        </w:rPr>
        <w:t xml:space="preserve">- </w:t>
      </w:r>
      <w:r>
        <w:rPr>
          <w:rtl/>
          <w:lang w:bidi="fa-IR"/>
        </w:rPr>
        <w:t>از ابان بن عثمان روايت شده</w:t>
      </w:r>
      <w:r w:rsidR="00CA4161">
        <w:rPr>
          <w:rtl/>
          <w:lang w:bidi="fa-IR"/>
        </w:rPr>
        <w:t xml:space="preserve">، </w:t>
      </w:r>
      <w:r>
        <w:rPr>
          <w:rtl/>
          <w:lang w:bidi="fa-IR"/>
        </w:rPr>
        <w:t>عمران بن عبدالله قمى به حضور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آمد</w:t>
      </w:r>
      <w:r w:rsidR="00CA4161">
        <w:rPr>
          <w:rtl/>
          <w:lang w:bidi="fa-IR"/>
        </w:rPr>
        <w:t xml:space="preserve">، </w:t>
      </w:r>
      <w:r>
        <w:rPr>
          <w:rtl/>
          <w:lang w:bidi="fa-IR"/>
        </w:rPr>
        <w:t>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او را به گرمى پذيرفت و در كنار خود نشانيد و به او فرمود</w:t>
      </w:r>
      <w:r w:rsidR="00CA4161">
        <w:rPr>
          <w:rtl/>
          <w:lang w:bidi="fa-IR"/>
        </w:rPr>
        <w:t xml:space="preserve">: </w:t>
      </w:r>
      <w:r>
        <w:rPr>
          <w:rtl/>
          <w:lang w:bidi="fa-IR"/>
        </w:rPr>
        <w:t>حالت چطور است</w:t>
      </w:r>
      <w:r w:rsidR="00CA4161">
        <w:rPr>
          <w:rtl/>
          <w:lang w:bidi="fa-IR"/>
        </w:rPr>
        <w:t xml:space="preserve">؟ </w:t>
      </w:r>
      <w:r>
        <w:rPr>
          <w:rtl/>
          <w:lang w:bidi="fa-IR"/>
        </w:rPr>
        <w:t>حال فرزندان و خانواده</w:t>
      </w:r>
      <w:r w:rsidR="00BA541A">
        <w:rPr>
          <w:rtl/>
          <w:lang w:bidi="fa-IR"/>
        </w:rPr>
        <w:t xml:space="preserve"> </w:t>
      </w:r>
      <w:r>
        <w:rPr>
          <w:rtl/>
          <w:lang w:bidi="fa-IR"/>
        </w:rPr>
        <w:t>ات چطور است</w:t>
      </w:r>
      <w:r w:rsidR="00CA4161">
        <w:rPr>
          <w:rtl/>
          <w:lang w:bidi="fa-IR"/>
        </w:rPr>
        <w:t xml:space="preserve">؟ </w:t>
      </w:r>
      <w:r>
        <w:rPr>
          <w:rtl/>
          <w:lang w:bidi="fa-IR"/>
        </w:rPr>
        <w:t>حال پسر عموهايت چگونه است</w:t>
      </w:r>
      <w:r w:rsidR="00CA4161">
        <w:rPr>
          <w:rtl/>
          <w:lang w:bidi="fa-IR"/>
        </w:rPr>
        <w:t xml:space="preserve">؟ </w:t>
      </w:r>
      <w:r>
        <w:rPr>
          <w:rtl/>
          <w:lang w:bidi="fa-IR"/>
        </w:rPr>
        <w:t>بستگان و فاميلت در چه حال هستند</w:t>
      </w:r>
      <w:r w:rsidR="00CA4161">
        <w:rPr>
          <w:rtl/>
          <w:lang w:bidi="fa-IR"/>
        </w:rPr>
        <w:t xml:space="preserve">؟ . </w:t>
      </w:r>
    </w:p>
    <w:p w:rsidR="00745D29" w:rsidRDefault="00745D29" w:rsidP="00745D29">
      <w:pPr>
        <w:pStyle w:val="libNormal"/>
        <w:rPr>
          <w:rtl/>
          <w:lang w:bidi="fa-IR"/>
        </w:rPr>
      </w:pPr>
      <w:r>
        <w:rPr>
          <w:rtl/>
          <w:lang w:bidi="fa-IR"/>
        </w:rPr>
        <w:t>در پايان وقتى كه براى خداحافظى برخاست و رفت</w:t>
      </w:r>
      <w:r w:rsidR="00CA4161">
        <w:rPr>
          <w:rtl/>
          <w:lang w:bidi="fa-IR"/>
        </w:rPr>
        <w:t xml:space="preserve">، </w:t>
      </w:r>
      <w:r>
        <w:rPr>
          <w:rtl/>
          <w:lang w:bidi="fa-IR"/>
        </w:rPr>
        <w:t>يكى از حاضران</w:t>
      </w:r>
      <w:r w:rsidR="00CA4161">
        <w:rPr>
          <w:rtl/>
          <w:lang w:bidi="fa-IR"/>
        </w:rPr>
        <w:t xml:space="preserve">، </w:t>
      </w:r>
      <w:r>
        <w:rPr>
          <w:rtl/>
          <w:lang w:bidi="fa-IR"/>
        </w:rPr>
        <w:t>از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پرسيد</w:t>
      </w:r>
      <w:r w:rsidR="00CA4161">
        <w:rPr>
          <w:rtl/>
          <w:lang w:bidi="fa-IR"/>
        </w:rPr>
        <w:t xml:space="preserve">: </w:t>
      </w:r>
      <w:r>
        <w:rPr>
          <w:rtl/>
          <w:lang w:bidi="fa-IR"/>
        </w:rPr>
        <w:t>اين آقا چه كسى بود</w:t>
      </w:r>
      <w:r w:rsidR="00CA4161">
        <w:rPr>
          <w:rtl/>
          <w:lang w:bidi="fa-IR"/>
        </w:rPr>
        <w:t xml:space="preserve">؟ . </w:t>
      </w:r>
    </w:p>
    <w:p w:rsidR="00745D29" w:rsidRDefault="00745D29" w:rsidP="00745D29">
      <w:pPr>
        <w:pStyle w:val="libNormal"/>
        <w:rPr>
          <w:rtl/>
          <w:lang w:bidi="fa-IR"/>
        </w:rPr>
      </w:pPr>
      <w:r>
        <w:rPr>
          <w:rtl/>
          <w:lang w:bidi="fa-IR"/>
        </w:rPr>
        <w:t>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پاسخ فرمود</w:t>
      </w:r>
      <w:r w:rsidR="00CA4161">
        <w:rPr>
          <w:rtl/>
          <w:lang w:bidi="fa-IR"/>
        </w:rPr>
        <w:t xml:space="preserve">: </w:t>
      </w:r>
    </w:p>
    <w:p w:rsidR="00745D29" w:rsidRDefault="00745D29" w:rsidP="00745D29">
      <w:pPr>
        <w:pStyle w:val="libNormal"/>
        <w:rPr>
          <w:rtl/>
          <w:lang w:bidi="fa-IR"/>
        </w:rPr>
      </w:pPr>
      <w:r>
        <w:rPr>
          <w:rtl/>
          <w:lang w:bidi="fa-IR"/>
        </w:rPr>
        <w:t>نجيب قوم نجباء</w:t>
      </w:r>
      <w:r w:rsidR="00CA4161">
        <w:rPr>
          <w:rtl/>
          <w:lang w:bidi="fa-IR"/>
        </w:rPr>
        <w:t xml:space="preserve">، </w:t>
      </w:r>
      <w:r>
        <w:rPr>
          <w:rtl/>
          <w:lang w:bidi="fa-IR"/>
        </w:rPr>
        <w:t>ما نصب لهم جبار الا قصمه الله</w:t>
      </w:r>
    </w:p>
    <w:p w:rsidR="00745D29" w:rsidRDefault="00745D29" w:rsidP="00745D29">
      <w:pPr>
        <w:pStyle w:val="libNormal"/>
        <w:rPr>
          <w:rtl/>
          <w:lang w:bidi="fa-IR"/>
        </w:rPr>
      </w:pPr>
      <w:r>
        <w:rPr>
          <w:rtl/>
          <w:lang w:bidi="fa-IR"/>
        </w:rPr>
        <w:t>اين شخص</w:t>
      </w:r>
      <w:r w:rsidR="00CA4161">
        <w:rPr>
          <w:rtl/>
          <w:lang w:bidi="fa-IR"/>
        </w:rPr>
        <w:t xml:space="preserve">، </w:t>
      </w:r>
      <w:r>
        <w:rPr>
          <w:rtl/>
          <w:lang w:bidi="fa-IR"/>
        </w:rPr>
        <w:t>يكى از افراد شريف از خاندان شريف است</w:t>
      </w:r>
      <w:r w:rsidR="00CA4161">
        <w:rPr>
          <w:rtl/>
          <w:lang w:bidi="fa-IR"/>
        </w:rPr>
        <w:t xml:space="preserve">، </w:t>
      </w:r>
      <w:r>
        <w:rPr>
          <w:rtl/>
          <w:lang w:bidi="fa-IR"/>
        </w:rPr>
        <w:t>كه هر ستمگرى از طاغوتيان نسبت به آنها سوء قصد كند</w:t>
      </w:r>
      <w:r w:rsidR="00CA4161">
        <w:rPr>
          <w:rtl/>
          <w:lang w:bidi="fa-IR"/>
        </w:rPr>
        <w:t xml:space="preserve">، </w:t>
      </w:r>
      <w:r>
        <w:rPr>
          <w:rtl/>
          <w:lang w:bidi="fa-IR"/>
        </w:rPr>
        <w:t>خداوند كمرش را مى</w:t>
      </w:r>
      <w:r w:rsidR="00BA541A">
        <w:rPr>
          <w:rtl/>
          <w:lang w:bidi="fa-IR"/>
        </w:rPr>
        <w:t xml:space="preserve"> </w:t>
      </w:r>
      <w:r>
        <w:rPr>
          <w:rtl/>
          <w:lang w:bidi="fa-IR"/>
        </w:rPr>
        <w:t>شكند</w:t>
      </w:r>
      <w:r w:rsidR="00CA4161">
        <w:rPr>
          <w:rtl/>
          <w:lang w:bidi="fa-IR"/>
        </w:rPr>
        <w:t xml:space="preserve">. </w:t>
      </w:r>
      <w:r w:rsidR="00646B45">
        <w:rPr>
          <w:rStyle w:val="libFootnotenumChar"/>
          <w:rtl/>
          <w:lang w:bidi="fa-IR"/>
        </w:rPr>
        <w:t>(</w:t>
      </w:r>
      <w:r w:rsidRPr="004004A1">
        <w:rPr>
          <w:rStyle w:val="libFootnotenumChar"/>
          <w:rtl/>
          <w:lang w:bidi="fa-IR"/>
        </w:rPr>
        <w:t>92</w:t>
      </w:r>
      <w:r w:rsidR="00646B45">
        <w:rPr>
          <w:rStyle w:val="libFootnotenumChar"/>
          <w:rtl/>
          <w:lang w:bidi="fa-IR"/>
        </w:rPr>
        <w:t>)</w:t>
      </w:r>
    </w:p>
    <w:p w:rsidR="00745D29" w:rsidRDefault="00745D29" w:rsidP="00745D29">
      <w:pPr>
        <w:pStyle w:val="libNormal"/>
        <w:rPr>
          <w:rtl/>
          <w:lang w:bidi="fa-IR"/>
        </w:rPr>
      </w:pPr>
      <w:r>
        <w:rPr>
          <w:rtl/>
          <w:lang w:bidi="fa-IR"/>
        </w:rPr>
        <w:t>2</w:t>
      </w:r>
      <w:r w:rsidR="00B52F65">
        <w:rPr>
          <w:rtl/>
          <w:lang w:bidi="fa-IR"/>
        </w:rPr>
        <w:t xml:space="preserve">- </w:t>
      </w:r>
      <w:r>
        <w:rPr>
          <w:rtl/>
          <w:lang w:bidi="fa-IR"/>
        </w:rPr>
        <w:t>و در روايت ديگر آمده</w:t>
      </w:r>
      <w:r w:rsidR="00CA4161">
        <w:rPr>
          <w:rtl/>
          <w:lang w:bidi="fa-IR"/>
        </w:rPr>
        <w:t xml:space="preserve">: </w:t>
      </w:r>
      <w:r>
        <w:rPr>
          <w:rtl/>
          <w:lang w:bidi="fa-IR"/>
        </w:rPr>
        <w:t>عمران</w:t>
      </w:r>
      <w:r w:rsidR="00CA4161">
        <w:rPr>
          <w:rtl/>
          <w:lang w:bidi="fa-IR"/>
        </w:rPr>
        <w:t xml:space="preserve">، </w:t>
      </w:r>
      <w:r>
        <w:rPr>
          <w:rtl/>
          <w:lang w:bidi="fa-IR"/>
        </w:rPr>
        <w:t>خيمه</w:t>
      </w:r>
      <w:r w:rsidR="00BA541A">
        <w:rPr>
          <w:rtl/>
          <w:lang w:bidi="fa-IR"/>
        </w:rPr>
        <w:t xml:space="preserve"> </w:t>
      </w:r>
      <w:r>
        <w:rPr>
          <w:rtl/>
          <w:lang w:bidi="fa-IR"/>
        </w:rPr>
        <w:t>هايى بافت و آماده كرد و در سرزمين منى به حضور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رسيد و آنها را به آن حضرت اهدا نمود</w:t>
      </w:r>
      <w:r w:rsidR="00CA4161">
        <w:rPr>
          <w:rtl/>
          <w:lang w:bidi="fa-IR"/>
        </w:rPr>
        <w:t xml:space="preserve">، </w:t>
      </w:r>
      <w:r>
        <w:rPr>
          <w:rtl/>
          <w:lang w:bidi="fa-IR"/>
        </w:rPr>
        <w:t>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دست عمران را گرفت و چنين دعا كرد</w:t>
      </w:r>
      <w:r w:rsidR="00CA4161">
        <w:rPr>
          <w:rtl/>
          <w:lang w:bidi="fa-IR"/>
        </w:rPr>
        <w:t xml:space="preserve">: </w:t>
      </w:r>
    </w:p>
    <w:p w:rsidR="00745D29" w:rsidRDefault="00745D29" w:rsidP="00745D29">
      <w:pPr>
        <w:pStyle w:val="libNormal"/>
        <w:rPr>
          <w:rtl/>
          <w:lang w:bidi="fa-IR"/>
        </w:rPr>
      </w:pPr>
      <w:r>
        <w:rPr>
          <w:rtl/>
          <w:lang w:bidi="fa-IR"/>
        </w:rPr>
        <w:lastRenderedPageBreak/>
        <w:t>از درگاه خداوند مى</w:t>
      </w:r>
      <w:r w:rsidR="00BA541A">
        <w:rPr>
          <w:rtl/>
          <w:lang w:bidi="fa-IR"/>
        </w:rPr>
        <w:t xml:space="preserve"> </w:t>
      </w:r>
      <w:r>
        <w:rPr>
          <w:rtl/>
          <w:lang w:bidi="fa-IR"/>
        </w:rPr>
        <w:t>خواهم كه بر محمد و آلش درود بفرستدت و در روزى كه سايه</w:t>
      </w:r>
      <w:r w:rsidR="00BA541A">
        <w:rPr>
          <w:rtl/>
          <w:lang w:bidi="fa-IR"/>
        </w:rPr>
        <w:t xml:space="preserve"> </w:t>
      </w:r>
      <w:r>
        <w:rPr>
          <w:rtl/>
          <w:lang w:bidi="fa-IR"/>
        </w:rPr>
        <w:t>اى جز سايه خدا نيست</w:t>
      </w:r>
      <w:r w:rsidR="00CA4161">
        <w:rPr>
          <w:rtl/>
          <w:lang w:bidi="fa-IR"/>
        </w:rPr>
        <w:t xml:space="preserve">، </w:t>
      </w:r>
      <w:r>
        <w:rPr>
          <w:rtl/>
          <w:lang w:bidi="fa-IR"/>
        </w:rPr>
        <w:t>تو و خانواده</w:t>
      </w:r>
      <w:r w:rsidR="00BA541A">
        <w:rPr>
          <w:rtl/>
          <w:lang w:bidi="fa-IR"/>
        </w:rPr>
        <w:t xml:space="preserve"> </w:t>
      </w:r>
      <w:r>
        <w:rPr>
          <w:rtl/>
          <w:lang w:bidi="fa-IR"/>
        </w:rPr>
        <w:t>ات را در سايه خويش قرار دهد</w:t>
      </w:r>
      <w:r w:rsidR="00CA4161">
        <w:rPr>
          <w:rtl/>
          <w:lang w:bidi="fa-IR"/>
        </w:rPr>
        <w:t xml:space="preserve">. </w:t>
      </w:r>
      <w:r w:rsidR="00646B45">
        <w:rPr>
          <w:rStyle w:val="libFootnotenumChar"/>
          <w:rtl/>
          <w:lang w:bidi="fa-IR"/>
        </w:rPr>
        <w:t>(</w:t>
      </w:r>
      <w:r w:rsidRPr="004004A1">
        <w:rPr>
          <w:rStyle w:val="libFootnotenumChar"/>
          <w:rtl/>
          <w:lang w:bidi="fa-IR"/>
        </w:rPr>
        <w:t>93</w:t>
      </w:r>
      <w:r w:rsidR="00646B45">
        <w:rPr>
          <w:rStyle w:val="libFootnotenumChar"/>
          <w:rtl/>
          <w:lang w:bidi="fa-IR"/>
        </w:rPr>
        <w:t>)</w:t>
      </w:r>
    </w:p>
    <w:p w:rsidR="00745D29" w:rsidRDefault="00745D29" w:rsidP="00745D29">
      <w:pPr>
        <w:pStyle w:val="libNormal"/>
        <w:rPr>
          <w:rtl/>
          <w:lang w:bidi="fa-IR"/>
        </w:rPr>
      </w:pPr>
      <w:r>
        <w:rPr>
          <w:rtl/>
          <w:lang w:bidi="fa-IR"/>
        </w:rPr>
        <w:t>3</w:t>
      </w:r>
      <w:r w:rsidR="00B52F65">
        <w:rPr>
          <w:rtl/>
          <w:lang w:bidi="fa-IR"/>
        </w:rPr>
        <w:t xml:space="preserve">- </w:t>
      </w:r>
      <w:r>
        <w:rPr>
          <w:rtl/>
          <w:lang w:bidi="fa-IR"/>
        </w:rPr>
        <w:t>يونس بن يعقوب مى</w:t>
      </w:r>
      <w:r w:rsidR="00BA541A">
        <w:rPr>
          <w:rtl/>
          <w:lang w:bidi="fa-IR"/>
        </w:rPr>
        <w:t xml:space="preserve"> </w:t>
      </w:r>
      <w:r>
        <w:rPr>
          <w:rtl/>
          <w:lang w:bidi="fa-IR"/>
        </w:rPr>
        <w:t>گويد</w:t>
      </w:r>
      <w:r w:rsidR="00CA4161">
        <w:rPr>
          <w:rtl/>
          <w:lang w:bidi="fa-IR"/>
        </w:rPr>
        <w:t xml:space="preserve">: </w:t>
      </w:r>
      <w:r>
        <w:rPr>
          <w:rtl/>
          <w:lang w:bidi="fa-IR"/>
        </w:rPr>
        <w:t>در مدينه بودم</w:t>
      </w:r>
      <w:r w:rsidR="00CA4161">
        <w:rPr>
          <w:rtl/>
          <w:lang w:bidi="fa-IR"/>
        </w:rPr>
        <w:t xml:space="preserve">، </w:t>
      </w:r>
      <w:r>
        <w:rPr>
          <w:rtl/>
          <w:lang w:bidi="fa-IR"/>
        </w:rPr>
        <w:t>در يكى از كوچه</w:t>
      </w:r>
      <w:r w:rsidR="00BA541A">
        <w:rPr>
          <w:rtl/>
          <w:lang w:bidi="fa-IR"/>
        </w:rPr>
        <w:t xml:space="preserve"> </w:t>
      </w:r>
      <w:r>
        <w:rPr>
          <w:rtl/>
          <w:lang w:bidi="fa-IR"/>
        </w:rPr>
        <w:t>هاى مدينه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را ملاقات نمودم</w:t>
      </w:r>
      <w:r w:rsidR="00CA4161">
        <w:rPr>
          <w:rtl/>
          <w:lang w:bidi="fa-IR"/>
        </w:rPr>
        <w:t xml:space="preserve">، </w:t>
      </w:r>
      <w:r>
        <w:rPr>
          <w:rtl/>
          <w:lang w:bidi="fa-IR"/>
        </w:rPr>
        <w:t>آن حضرت به من فرمود</w:t>
      </w:r>
      <w:r w:rsidR="00CA4161">
        <w:rPr>
          <w:rtl/>
          <w:lang w:bidi="fa-IR"/>
        </w:rPr>
        <w:t xml:space="preserve">: </w:t>
      </w:r>
      <w:r>
        <w:rPr>
          <w:rtl/>
          <w:lang w:bidi="fa-IR"/>
        </w:rPr>
        <w:t>اذهب يا يونس فان بالباب رجلا اهل البيت</w:t>
      </w:r>
      <w:r w:rsidR="00CA4161">
        <w:rPr>
          <w:rtl/>
          <w:lang w:bidi="fa-IR"/>
        </w:rPr>
        <w:t xml:space="preserve">؛ </w:t>
      </w:r>
    </w:p>
    <w:p w:rsidR="00745D29" w:rsidRDefault="00745D29" w:rsidP="00745D29">
      <w:pPr>
        <w:pStyle w:val="libNormal"/>
        <w:rPr>
          <w:rtl/>
          <w:lang w:bidi="fa-IR"/>
        </w:rPr>
      </w:pPr>
      <w:r>
        <w:rPr>
          <w:rtl/>
          <w:lang w:bidi="fa-IR"/>
        </w:rPr>
        <w:t>اى يونس</w:t>
      </w:r>
      <w:r w:rsidR="00CA4161">
        <w:rPr>
          <w:rtl/>
          <w:lang w:bidi="fa-IR"/>
        </w:rPr>
        <w:t xml:space="preserve">! </w:t>
      </w:r>
      <w:r>
        <w:rPr>
          <w:rtl/>
          <w:lang w:bidi="fa-IR"/>
        </w:rPr>
        <w:t>به سوى خانه حركت كن</w:t>
      </w:r>
      <w:r w:rsidR="00CA4161">
        <w:rPr>
          <w:rtl/>
          <w:lang w:bidi="fa-IR"/>
        </w:rPr>
        <w:t xml:space="preserve">، </w:t>
      </w:r>
      <w:r>
        <w:rPr>
          <w:rtl/>
          <w:lang w:bidi="fa-IR"/>
        </w:rPr>
        <w:t>كه در پشت در خانه</w:t>
      </w:r>
      <w:r w:rsidR="00CA4161">
        <w:rPr>
          <w:rtl/>
          <w:lang w:bidi="fa-IR"/>
        </w:rPr>
        <w:t xml:space="preserve">، </w:t>
      </w:r>
      <w:r>
        <w:rPr>
          <w:rtl/>
          <w:lang w:bidi="fa-IR"/>
        </w:rPr>
        <w:t>مردى از ما اهلبيت منتظر است</w:t>
      </w:r>
      <w:r w:rsidR="00CA4161">
        <w:rPr>
          <w:rtl/>
          <w:lang w:bidi="fa-IR"/>
        </w:rPr>
        <w:t xml:space="preserve">. </w:t>
      </w:r>
    </w:p>
    <w:p w:rsidR="00745D29" w:rsidRDefault="00745D29" w:rsidP="00745D29">
      <w:pPr>
        <w:pStyle w:val="libNormal"/>
        <w:rPr>
          <w:rtl/>
          <w:lang w:bidi="fa-IR"/>
        </w:rPr>
      </w:pPr>
      <w:r>
        <w:rPr>
          <w:rtl/>
          <w:lang w:bidi="fa-IR"/>
        </w:rPr>
        <w:t>من زودتر به سوى خانه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حركت كردم</w:t>
      </w:r>
      <w:r w:rsidR="00CA4161">
        <w:rPr>
          <w:rtl/>
          <w:lang w:bidi="fa-IR"/>
        </w:rPr>
        <w:t xml:space="preserve">، </w:t>
      </w:r>
      <w:r>
        <w:rPr>
          <w:rtl/>
          <w:lang w:bidi="fa-IR"/>
        </w:rPr>
        <w:t>ديدم كه عيسى بن عبدالله قمى در كنار در نشسته است</w:t>
      </w:r>
      <w:r w:rsidR="00CA4161">
        <w:rPr>
          <w:rtl/>
          <w:lang w:bidi="fa-IR"/>
        </w:rPr>
        <w:t xml:space="preserve">، </w:t>
      </w:r>
      <w:r>
        <w:rPr>
          <w:rtl/>
          <w:lang w:bidi="fa-IR"/>
        </w:rPr>
        <w:t>طولى نكشيد كه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آمد و به ما فرمود</w:t>
      </w:r>
      <w:r w:rsidR="00CA4161">
        <w:rPr>
          <w:rtl/>
          <w:lang w:bidi="fa-IR"/>
        </w:rPr>
        <w:t xml:space="preserve">: </w:t>
      </w:r>
      <w:r>
        <w:rPr>
          <w:rtl/>
          <w:lang w:bidi="fa-IR"/>
        </w:rPr>
        <w:t>وارد خانه شويد سپس به من فرمود</w:t>
      </w:r>
      <w:r w:rsidR="00CA4161">
        <w:rPr>
          <w:rtl/>
          <w:lang w:bidi="fa-IR"/>
        </w:rPr>
        <w:t xml:space="preserve">: </w:t>
      </w:r>
      <w:r>
        <w:rPr>
          <w:rtl/>
          <w:lang w:bidi="fa-IR"/>
        </w:rPr>
        <w:t>اى يونس</w:t>
      </w:r>
      <w:r w:rsidR="00CA4161">
        <w:rPr>
          <w:rtl/>
          <w:lang w:bidi="fa-IR"/>
        </w:rPr>
        <w:t xml:space="preserve">! </w:t>
      </w:r>
      <w:r>
        <w:rPr>
          <w:rtl/>
          <w:lang w:bidi="fa-IR"/>
        </w:rPr>
        <w:t>به گمانم تو سخن مرا نپذيرفته</w:t>
      </w:r>
      <w:r w:rsidR="00BA541A">
        <w:rPr>
          <w:rtl/>
          <w:lang w:bidi="fa-IR"/>
        </w:rPr>
        <w:t xml:space="preserve"> </w:t>
      </w:r>
      <w:r>
        <w:rPr>
          <w:rtl/>
          <w:lang w:bidi="fa-IR"/>
        </w:rPr>
        <w:t>اى كه گفتم</w:t>
      </w:r>
      <w:r w:rsidR="00CA4161">
        <w:rPr>
          <w:rtl/>
          <w:lang w:bidi="fa-IR"/>
        </w:rPr>
        <w:t xml:space="preserve">: </w:t>
      </w:r>
      <w:r>
        <w:rPr>
          <w:rtl/>
          <w:lang w:bidi="fa-IR"/>
        </w:rPr>
        <w:t>عيسى بن عبدالله از ما خاندان است</w:t>
      </w:r>
      <w:r w:rsidR="00CA4161">
        <w:rPr>
          <w:rtl/>
          <w:lang w:bidi="fa-IR"/>
        </w:rPr>
        <w:t xml:space="preserve">. </w:t>
      </w:r>
    </w:p>
    <w:p w:rsidR="00745D29" w:rsidRDefault="00745D29" w:rsidP="00745D29">
      <w:pPr>
        <w:pStyle w:val="libNormal"/>
        <w:rPr>
          <w:rtl/>
          <w:lang w:bidi="fa-IR"/>
        </w:rPr>
      </w:pPr>
      <w:r>
        <w:rPr>
          <w:rtl/>
          <w:lang w:bidi="fa-IR"/>
        </w:rPr>
        <w:t>يونس عرض كرد</w:t>
      </w:r>
      <w:r w:rsidR="00CA4161">
        <w:rPr>
          <w:rtl/>
          <w:lang w:bidi="fa-IR"/>
        </w:rPr>
        <w:t xml:space="preserve">: </w:t>
      </w:r>
      <w:r>
        <w:rPr>
          <w:rtl/>
          <w:lang w:bidi="fa-IR"/>
        </w:rPr>
        <w:t>آرى فدايت گردم</w:t>
      </w:r>
      <w:r w:rsidR="00CA4161">
        <w:rPr>
          <w:rtl/>
          <w:lang w:bidi="fa-IR"/>
        </w:rPr>
        <w:t xml:space="preserve">، </w:t>
      </w:r>
      <w:r>
        <w:rPr>
          <w:rtl/>
          <w:lang w:bidi="fa-IR"/>
        </w:rPr>
        <w:t>عيسى از اهل مردم قم است</w:t>
      </w:r>
      <w:r w:rsidR="00CA4161">
        <w:rPr>
          <w:rtl/>
          <w:lang w:bidi="fa-IR"/>
        </w:rPr>
        <w:t xml:space="preserve">، </w:t>
      </w:r>
      <w:r>
        <w:rPr>
          <w:rtl/>
          <w:lang w:bidi="fa-IR"/>
        </w:rPr>
        <w:t>چگونه است اهل خانه شما است</w:t>
      </w:r>
      <w:r w:rsidR="00CA4161">
        <w:rPr>
          <w:rtl/>
          <w:lang w:bidi="fa-IR"/>
        </w:rPr>
        <w:t xml:space="preserve">؟! </w:t>
      </w:r>
    </w:p>
    <w:p w:rsidR="00745D29" w:rsidRDefault="00745D29" w:rsidP="00745D29">
      <w:pPr>
        <w:pStyle w:val="libNormal"/>
        <w:rPr>
          <w:rtl/>
          <w:lang w:bidi="fa-IR"/>
        </w:rPr>
      </w:pPr>
      <w:r>
        <w:rPr>
          <w:rtl/>
          <w:lang w:bidi="fa-IR"/>
        </w:rPr>
        <w:t>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فرمود</w:t>
      </w:r>
      <w:r w:rsidR="00CA4161">
        <w:rPr>
          <w:rtl/>
          <w:lang w:bidi="fa-IR"/>
        </w:rPr>
        <w:t xml:space="preserve">: </w:t>
      </w:r>
    </w:p>
    <w:p w:rsidR="00745D29" w:rsidRDefault="00745D29" w:rsidP="00745D29">
      <w:pPr>
        <w:pStyle w:val="libNormal"/>
        <w:rPr>
          <w:rtl/>
          <w:lang w:bidi="fa-IR"/>
        </w:rPr>
      </w:pPr>
      <w:r>
        <w:rPr>
          <w:rtl/>
          <w:lang w:bidi="fa-IR"/>
        </w:rPr>
        <w:t>يا يونس</w:t>
      </w:r>
      <w:r w:rsidR="00CA4161">
        <w:rPr>
          <w:rtl/>
          <w:lang w:bidi="fa-IR"/>
        </w:rPr>
        <w:t xml:space="preserve">! </w:t>
      </w:r>
      <w:r>
        <w:rPr>
          <w:rtl/>
          <w:lang w:bidi="fa-IR"/>
        </w:rPr>
        <w:t>عيسى بن عبدالله رجل مناحى و هو منا ميت</w:t>
      </w:r>
      <w:r w:rsidR="00CA4161">
        <w:rPr>
          <w:rtl/>
          <w:lang w:bidi="fa-IR"/>
        </w:rPr>
        <w:t xml:space="preserve">؛ </w:t>
      </w:r>
    </w:p>
    <w:p w:rsidR="00745D29" w:rsidRDefault="00745D29" w:rsidP="00745D29">
      <w:pPr>
        <w:pStyle w:val="libNormal"/>
        <w:rPr>
          <w:rtl/>
          <w:lang w:bidi="fa-IR"/>
        </w:rPr>
      </w:pPr>
      <w:r>
        <w:rPr>
          <w:rtl/>
          <w:lang w:bidi="fa-IR"/>
        </w:rPr>
        <w:t>اى يونس</w:t>
      </w:r>
      <w:r w:rsidR="00CA4161">
        <w:rPr>
          <w:rtl/>
          <w:lang w:bidi="fa-IR"/>
        </w:rPr>
        <w:t xml:space="preserve">! </w:t>
      </w:r>
      <w:r>
        <w:rPr>
          <w:rtl/>
          <w:lang w:bidi="fa-IR"/>
        </w:rPr>
        <w:t>عيسى بن عبدالله در حيات و ممات</w:t>
      </w:r>
      <w:r w:rsidR="00CA4161">
        <w:rPr>
          <w:rtl/>
          <w:lang w:bidi="fa-IR"/>
        </w:rPr>
        <w:t xml:space="preserve">، </w:t>
      </w:r>
      <w:r>
        <w:rPr>
          <w:rtl/>
          <w:lang w:bidi="fa-IR"/>
        </w:rPr>
        <w:t>از ما خاندان است</w:t>
      </w:r>
      <w:r w:rsidR="00CA4161">
        <w:rPr>
          <w:rtl/>
          <w:lang w:bidi="fa-IR"/>
        </w:rPr>
        <w:t xml:space="preserve">. </w:t>
      </w:r>
      <w:r w:rsidR="00646B45">
        <w:rPr>
          <w:rStyle w:val="libFootnotenumChar"/>
          <w:rtl/>
          <w:lang w:bidi="fa-IR"/>
        </w:rPr>
        <w:t>(</w:t>
      </w:r>
      <w:r w:rsidRPr="004004A1">
        <w:rPr>
          <w:rStyle w:val="libFootnotenumChar"/>
          <w:rtl/>
          <w:lang w:bidi="fa-IR"/>
        </w:rPr>
        <w:t>94</w:t>
      </w:r>
      <w:r w:rsidR="00646B45">
        <w:rPr>
          <w:rStyle w:val="libFootnotenumChar"/>
          <w:rtl/>
          <w:lang w:bidi="fa-IR"/>
        </w:rPr>
        <w:t>)</w:t>
      </w:r>
    </w:p>
    <w:p w:rsidR="00745D29" w:rsidRDefault="00745D29" w:rsidP="00745D29">
      <w:pPr>
        <w:pStyle w:val="libNormal"/>
        <w:rPr>
          <w:rtl/>
          <w:lang w:bidi="fa-IR"/>
        </w:rPr>
      </w:pPr>
      <w:r>
        <w:rPr>
          <w:rtl/>
          <w:lang w:bidi="fa-IR"/>
        </w:rPr>
        <w:t>هنگام خداحافظى</w:t>
      </w:r>
      <w:r w:rsidR="00CA4161">
        <w:rPr>
          <w:rtl/>
          <w:lang w:bidi="fa-IR"/>
        </w:rPr>
        <w:t xml:space="preserve">، </w:t>
      </w:r>
      <w:r>
        <w:rPr>
          <w:rtl/>
          <w:lang w:bidi="fa-IR"/>
        </w:rPr>
        <w:t>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بين دو چشم عيسى بن عبدالله را بوسيد</w:t>
      </w:r>
      <w:r w:rsidR="00CA4161">
        <w:rPr>
          <w:rtl/>
          <w:lang w:bidi="fa-IR"/>
        </w:rPr>
        <w:t xml:space="preserve">. </w:t>
      </w:r>
      <w:r w:rsidR="00646B45">
        <w:rPr>
          <w:rStyle w:val="libFootnotenumChar"/>
          <w:rtl/>
          <w:lang w:bidi="fa-IR"/>
        </w:rPr>
        <w:t>(</w:t>
      </w:r>
      <w:r w:rsidRPr="004004A1">
        <w:rPr>
          <w:rStyle w:val="libFootnotenumChar"/>
          <w:rtl/>
          <w:lang w:bidi="fa-IR"/>
        </w:rPr>
        <w:t>95</w:t>
      </w:r>
      <w:r w:rsidR="00646B45">
        <w:rPr>
          <w:rStyle w:val="libFootnotenumChar"/>
          <w:rtl/>
          <w:lang w:bidi="fa-IR"/>
        </w:rPr>
        <w:t>)</w:t>
      </w:r>
    </w:p>
    <w:p w:rsidR="00745D29" w:rsidRDefault="00745D29" w:rsidP="00CA4161">
      <w:pPr>
        <w:pStyle w:val="Heading3"/>
        <w:rPr>
          <w:rtl/>
          <w:lang w:bidi="fa-IR"/>
        </w:rPr>
      </w:pPr>
      <w:bookmarkStart w:id="43" w:name="_Toc395697637"/>
      <w:r>
        <w:rPr>
          <w:rtl/>
          <w:lang w:bidi="fa-IR"/>
        </w:rPr>
        <w:t>7 و 8</w:t>
      </w:r>
      <w:r w:rsidR="00B52F65">
        <w:rPr>
          <w:rtl/>
          <w:lang w:bidi="fa-IR"/>
        </w:rPr>
        <w:t xml:space="preserve">- </w:t>
      </w:r>
      <w:r>
        <w:rPr>
          <w:rtl/>
          <w:lang w:bidi="fa-IR"/>
        </w:rPr>
        <w:t>ابراهيم بن هاشم و پسرش على بن ابراهيم</w:t>
      </w:r>
      <w:bookmarkEnd w:id="43"/>
    </w:p>
    <w:p w:rsidR="00745D29" w:rsidRDefault="00745D29" w:rsidP="00745D29">
      <w:pPr>
        <w:pStyle w:val="libNormal"/>
        <w:rPr>
          <w:rtl/>
          <w:lang w:bidi="fa-IR"/>
        </w:rPr>
      </w:pPr>
      <w:r>
        <w:rPr>
          <w:rtl/>
          <w:lang w:bidi="fa-IR"/>
        </w:rPr>
        <w:t>يكى از راويان و علماى پركار كه از اهالى كوفه بود</w:t>
      </w:r>
      <w:r w:rsidR="00CA4161">
        <w:rPr>
          <w:rtl/>
          <w:lang w:bidi="fa-IR"/>
        </w:rPr>
        <w:t xml:space="preserve">، </w:t>
      </w:r>
      <w:r>
        <w:rPr>
          <w:rtl/>
          <w:lang w:bidi="fa-IR"/>
        </w:rPr>
        <w:t>ولى در قرن سوم به قم مهاجرت كرد</w:t>
      </w:r>
      <w:r w:rsidR="00CA4161">
        <w:rPr>
          <w:rtl/>
          <w:lang w:bidi="fa-IR"/>
        </w:rPr>
        <w:t xml:space="preserve">، </w:t>
      </w:r>
      <w:r>
        <w:rPr>
          <w:rtl/>
          <w:lang w:bidi="fa-IR"/>
        </w:rPr>
        <w:t>ابراهيم</w:t>
      </w:r>
      <w:r w:rsidR="00CA4161">
        <w:rPr>
          <w:rtl/>
          <w:lang w:bidi="fa-IR"/>
        </w:rPr>
        <w:t xml:space="preserve">، </w:t>
      </w:r>
      <w:r>
        <w:rPr>
          <w:rtl/>
          <w:lang w:bidi="fa-IR"/>
        </w:rPr>
        <w:t>بن هاشم است</w:t>
      </w:r>
      <w:r w:rsidR="00CA4161">
        <w:rPr>
          <w:rtl/>
          <w:lang w:bidi="fa-IR"/>
        </w:rPr>
        <w:t xml:space="preserve">، </w:t>
      </w:r>
      <w:r>
        <w:rPr>
          <w:rtl/>
          <w:lang w:bidi="fa-IR"/>
        </w:rPr>
        <w:t>او نخستين كسى است كه حديث كوفيان را در قم منتشر نمود</w:t>
      </w:r>
      <w:r w:rsidR="00CA4161">
        <w:rPr>
          <w:rtl/>
          <w:lang w:bidi="fa-IR"/>
        </w:rPr>
        <w:t xml:space="preserve">، </w:t>
      </w:r>
      <w:r>
        <w:rPr>
          <w:rtl/>
          <w:lang w:bidi="fa-IR"/>
        </w:rPr>
        <w:t>او از اصحاب خاص امام جواد</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بود</w:t>
      </w:r>
      <w:r w:rsidR="00CA4161">
        <w:rPr>
          <w:rtl/>
          <w:lang w:bidi="fa-IR"/>
        </w:rPr>
        <w:t xml:space="preserve">، </w:t>
      </w:r>
      <w:r>
        <w:rPr>
          <w:rtl/>
          <w:lang w:bidi="fa-IR"/>
        </w:rPr>
        <w:t xml:space="preserve">و به گفته بعضى </w:t>
      </w:r>
      <w:r>
        <w:rPr>
          <w:rtl/>
          <w:lang w:bidi="fa-IR"/>
        </w:rPr>
        <w:lastRenderedPageBreak/>
        <w:t>با 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نيز ملاقات نموده بود</w:t>
      </w:r>
      <w:r w:rsidR="00CA4161">
        <w:rPr>
          <w:rtl/>
          <w:lang w:bidi="fa-IR"/>
        </w:rPr>
        <w:t xml:space="preserve">، </w:t>
      </w:r>
      <w:r>
        <w:rPr>
          <w:rtl/>
          <w:lang w:bidi="fa-IR"/>
        </w:rPr>
        <w:t>و از راويانى است كه 6414 روايت از امامان</w:t>
      </w:r>
      <w:r w:rsidR="00646B45">
        <w:rPr>
          <w:rtl/>
          <w:lang w:bidi="fa-IR"/>
        </w:rPr>
        <w:t xml:space="preserve"> </w:t>
      </w:r>
      <w:r w:rsidR="00042234" w:rsidRPr="00042234">
        <w:rPr>
          <w:rStyle w:val="libAlaemChar"/>
          <w:rtl/>
        </w:rPr>
        <w:t>عليهم‌السلام</w:t>
      </w:r>
      <w:r w:rsidR="00646B45">
        <w:rPr>
          <w:rtl/>
          <w:lang w:bidi="fa-IR"/>
        </w:rPr>
        <w:t xml:space="preserve"> </w:t>
      </w:r>
      <w:r>
        <w:rPr>
          <w:rtl/>
          <w:lang w:bidi="fa-IR"/>
        </w:rPr>
        <w:t>نقل كرده است</w:t>
      </w:r>
      <w:r w:rsidR="00CA4161">
        <w:rPr>
          <w:rtl/>
          <w:lang w:bidi="fa-IR"/>
        </w:rPr>
        <w:t xml:space="preserve">. </w:t>
      </w:r>
    </w:p>
    <w:p w:rsidR="00745D29" w:rsidRDefault="00745D29" w:rsidP="00745D29">
      <w:pPr>
        <w:pStyle w:val="libNormal"/>
        <w:rPr>
          <w:rtl/>
          <w:lang w:bidi="fa-IR"/>
        </w:rPr>
      </w:pPr>
      <w:r>
        <w:rPr>
          <w:rtl/>
          <w:lang w:bidi="fa-IR"/>
        </w:rPr>
        <w:t xml:space="preserve">او داراى تأليفاتى بود </w:t>
      </w:r>
      <w:r w:rsidR="00646B45">
        <w:rPr>
          <w:rStyle w:val="libFootnotenumChar"/>
          <w:rtl/>
          <w:lang w:bidi="fa-IR"/>
        </w:rPr>
        <w:t>(</w:t>
      </w:r>
      <w:r w:rsidRPr="004004A1">
        <w:rPr>
          <w:rStyle w:val="libFootnotenumChar"/>
          <w:rtl/>
          <w:lang w:bidi="fa-IR"/>
        </w:rPr>
        <w:t>96</w:t>
      </w:r>
      <w:r w:rsidR="00646B45">
        <w:rPr>
          <w:rStyle w:val="libFootnotenumChar"/>
          <w:rtl/>
          <w:lang w:bidi="fa-IR"/>
        </w:rPr>
        <w:t>)</w:t>
      </w:r>
      <w:r>
        <w:rPr>
          <w:rtl/>
          <w:lang w:bidi="fa-IR"/>
        </w:rPr>
        <w:t xml:space="preserve"> از جمله كتاب النوادر و كتاب قضاوت</w:t>
      </w:r>
      <w:r w:rsidR="00BA541A">
        <w:rPr>
          <w:rtl/>
          <w:lang w:bidi="fa-IR"/>
        </w:rPr>
        <w:t xml:space="preserve"> </w:t>
      </w:r>
      <w:r>
        <w:rPr>
          <w:rtl/>
          <w:lang w:bidi="fa-IR"/>
        </w:rPr>
        <w:t>هاى اميرالمؤمنان 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را مى</w:t>
      </w:r>
      <w:r w:rsidR="00BA541A">
        <w:rPr>
          <w:rtl/>
          <w:lang w:bidi="fa-IR"/>
        </w:rPr>
        <w:t xml:space="preserve"> </w:t>
      </w:r>
      <w:r>
        <w:rPr>
          <w:rtl/>
          <w:lang w:bidi="fa-IR"/>
        </w:rPr>
        <w:t>توان نام برد</w:t>
      </w:r>
      <w:r w:rsidR="00CA4161">
        <w:rPr>
          <w:rtl/>
          <w:lang w:bidi="fa-IR"/>
        </w:rPr>
        <w:t xml:space="preserve">. </w:t>
      </w:r>
      <w:r w:rsidR="00646B45">
        <w:rPr>
          <w:rStyle w:val="libFootnotenumChar"/>
          <w:rtl/>
          <w:lang w:bidi="fa-IR"/>
        </w:rPr>
        <w:t>(</w:t>
      </w:r>
      <w:r w:rsidRPr="004004A1">
        <w:rPr>
          <w:rStyle w:val="libFootnotenumChar"/>
          <w:rtl/>
          <w:lang w:bidi="fa-IR"/>
        </w:rPr>
        <w:t>97</w:t>
      </w:r>
      <w:r w:rsidR="00646B45">
        <w:rPr>
          <w:rStyle w:val="libFootnotenumChar"/>
          <w:rtl/>
          <w:lang w:bidi="fa-IR"/>
        </w:rPr>
        <w:t>)</w:t>
      </w:r>
    </w:p>
    <w:p w:rsidR="00745D29" w:rsidRDefault="00745D29" w:rsidP="00745D29">
      <w:pPr>
        <w:pStyle w:val="libNormal"/>
        <w:rPr>
          <w:rtl/>
          <w:lang w:bidi="fa-IR"/>
        </w:rPr>
      </w:pPr>
      <w:r>
        <w:rPr>
          <w:rtl/>
          <w:lang w:bidi="fa-IR"/>
        </w:rPr>
        <w:t>آرى آن كسى كه حامل 6414 روايت از امامان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است</w:t>
      </w:r>
      <w:r w:rsidR="00CA4161">
        <w:rPr>
          <w:rtl/>
          <w:lang w:bidi="fa-IR"/>
        </w:rPr>
        <w:t xml:space="preserve">، </w:t>
      </w:r>
      <w:r>
        <w:rPr>
          <w:rtl/>
          <w:lang w:bidi="fa-IR"/>
        </w:rPr>
        <w:t>و از اصحاب نزديك امام جواد</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مى</w:t>
      </w:r>
      <w:r w:rsidR="00BA541A">
        <w:rPr>
          <w:rtl/>
          <w:lang w:bidi="fa-IR"/>
        </w:rPr>
        <w:t xml:space="preserve"> </w:t>
      </w:r>
      <w:r>
        <w:rPr>
          <w:rtl/>
          <w:lang w:bidi="fa-IR"/>
        </w:rPr>
        <w:t>باشد</w:t>
      </w:r>
      <w:r w:rsidR="00CA4161">
        <w:rPr>
          <w:rtl/>
          <w:lang w:bidi="fa-IR"/>
        </w:rPr>
        <w:t xml:space="preserve">، </w:t>
      </w:r>
      <w:r>
        <w:rPr>
          <w:rtl/>
          <w:lang w:bidi="fa-IR"/>
        </w:rPr>
        <w:t>و با اين مكنت علمى در اوايل قرن سوم به قم مى</w:t>
      </w:r>
      <w:r w:rsidR="00BA541A">
        <w:rPr>
          <w:rtl/>
          <w:lang w:bidi="fa-IR"/>
        </w:rPr>
        <w:t xml:space="preserve"> </w:t>
      </w:r>
      <w:r>
        <w:rPr>
          <w:rtl/>
          <w:lang w:bidi="fa-IR"/>
        </w:rPr>
        <w:t>آيد و به نشر آثار امامان</w:t>
      </w:r>
      <w:r w:rsidR="00646B45">
        <w:rPr>
          <w:rtl/>
          <w:lang w:bidi="fa-IR"/>
        </w:rPr>
        <w:t xml:space="preserve"> </w:t>
      </w:r>
      <w:r w:rsidR="00042234" w:rsidRPr="00042234">
        <w:rPr>
          <w:rStyle w:val="libAlaemChar"/>
          <w:rtl/>
        </w:rPr>
        <w:t>عليهم‌السلام</w:t>
      </w:r>
      <w:r w:rsidR="00646B45">
        <w:rPr>
          <w:rtl/>
          <w:lang w:bidi="fa-IR"/>
        </w:rPr>
        <w:t xml:space="preserve"> </w:t>
      </w:r>
      <w:r>
        <w:rPr>
          <w:rtl/>
          <w:lang w:bidi="fa-IR"/>
        </w:rPr>
        <w:t>همت مى</w:t>
      </w:r>
      <w:r w:rsidR="00BA541A">
        <w:rPr>
          <w:rtl/>
          <w:lang w:bidi="fa-IR"/>
        </w:rPr>
        <w:t xml:space="preserve"> </w:t>
      </w:r>
      <w:r>
        <w:rPr>
          <w:rtl/>
          <w:lang w:bidi="fa-IR"/>
        </w:rPr>
        <w:t>گمارد</w:t>
      </w:r>
      <w:r w:rsidR="00CA4161">
        <w:rPr>
          <w:rtl/>
          <w:lang w:bidi="fa-IR"/>
        </w:rPr>
        <w:t xml:space="preserve">، </w:t>
      </w:r>
      <w:r>
        <w:rPr>
          <w:rtl/>
          <w:lang w:bidi="fa-IR"/>
        </w:rPr>
        <w:t>قطعا نقش به سزايى در تشكيل حوزه علميه در قم</w:t>
      </w:r>
      <w:r w:rsidR="00CA4161">
        <w:rPr>
          <w:rtl/>
          <w:lang w:bidi="fa-IR"/>
        </w:rPr>
        <w:t xml:space="preserve">، </w:t>
      </w:r>
      <w:r>
        <w:rPr>
          <w:rtl/>
          <w:lang w:bidi="fa-IR"/>
        </w:rPr>
        <w:t>در آن عصر خواهد داشت</w:t>
      </w:r>
      <w:r w:rsidR="00CA4161">
        <w:rPr>
          <w:rtl/>
          <w:lang w:bidi="fa-IR"/>
        </w:rPr>
        <w:t xml:space="preserve">، </w:t>
      </w:r>
      <w:r>
        <w:rPr>
          <w:rtl/>
          <w:lang w:bidi="fa-IR"/>
        </w:rPr>
        <w:t>چرا كه كه وجود ذيجود علماى پركار و برجسته</w:t>
      </w:r>
      <w:r w:rsidR="00BA541A">
        <w:rPr>
          <w:rtl/>
          <w:lang w:bidi="fa-IR"/>
        </w:rPr>
        <w:t xml:space="preserve"> </w:t>
      </w:r>
      <w:r>
        <w:rPr>
          <w:rtl/>
          <w:lang w:bidi="fa-IR"/>
        </w:rPr>
        <w:t>اى همانند او</w:t>
      </w:r>
      <w:r w:rsidR="00CA4161">
        <w:rPr>
          <w:rtl/>
          <w:lang w:bidi="fa-IR"/>
        </w:rPr>
        <w:t xml:space="preserve">، </w:t>
      </w:r>
      <w:r>
        <w:rPr>
          <w:rtl/>
          <w:lang w:bidi="fa-IR"/>
        </w:rPr>
        <w:t>موجب رونق بازار علم و دانش و تعليم و تعلم خواهد شد</w:t>
      </w:r>
      <w:r w:rsidR="00CA4161">
        <w:rPr>
          <w:rtl/>
          <w:lang w:bidi="fa-IR"/>
        </w:rPr>
        <w:t xml:space="preserve">. </w:t>
      </w:r>
    </w:p>
    <w:p w:rsidR="00745D29" w:rsidRDefault="00745D29" w:rsidP="00745D29">
      <w:pPr>
        <w:pStyle w:val="libNormal"/>
        <w:rPr>
          <w:rtl/>
          <w:lang w:bidi="fa-IR"/>
        </w:rPr>
      </w:pPr>
      <w:r>
        <w:rPr>
          <w:rtl/>
          <w:lang w:bidi="fa-IR"/>
        </w:rPr>
        <w:t>جالب اينكه پسر ارجمند او على بن ابراهيم قمى</w:t>
      </w:r>
      <w:r w:rsidR="00646B45">
        <w:rPr>
          <w:rtl/>
          <w:lang w:bidi="fa-IR"/>
        </w:rPr>
        <w:t xml:space="preserve"> (</w:t>
      </w:r>
      <w:r>
        <w:rPr>
          <w:rtl/>
          <w:lang w:bidi="fa-IR"/>
        </w:rPr>
        <w:t>صاحب تفسير على بن ابراهيم</w:t>
      </w:r>
      <w:r w:rsidR="00646B45">
        <w:rPr>
          <w:rtl/>
          <w:lang w:bidi="fa-IR"/>
        </w:rPr>
        <w:t xml:space="preserve">) </w:t>
      </w:r>
      <w:r>
        <w:rPr>
          <w:rtl/>
          <w:lang w:bidi="fa-IR"/>
        </w:rPr>
        <w:t>نيز راه پدر را پيمود</w:t>
      </w:r>
      <w:r w:rsidR="00CA4161">
        <w:rPr>
          <w:rtl/>
          <w:lang w:bidi="fa-IR"/>
        </w:rPr>
        <w:t xml:space="preserve">، </w:t>
      </w:r>
      <w:r>
        <w:rPr>
          <w:rtl/>
          <w:lang w:bidi="fa-IR"/>
        </w:rPr>
        <w:t>و از دانشمندان و راويان لايق و تلاشگرى بود كه در انتقال احاديث و فرهنگ امامان اهلبيت</w:t>
      </w:r>
      <w:r w:rsidR="00646B45">
        <w:rPr>
          <w:rtl/>
          <w:lang w:bidi="fa-IR"/>
        </w:rPr>
        <w:t xml:space="preserve"> </w:t>
      </w:r>
      <w:r w:rsidR="00042234" w:rsidRPr="00042234">
        <w:rPr>
          <w:rStyle w:val="libAlaemChar"/>
          <w:rtl/>
        </w:rPr>
        <w:t>عليهم‌السلام</w:t>
      </w:r>
      <w:r w:rsidR="00646B45">
        <w:rPr>
          <w:rtl/>
          <w:lang w:bidi="fa-IR"/>
        </w:rPr>
        <w:t xml:space="preserve"> </w:t>
      </w:r>
      <w:r>
        <w:rPr>
          <w:rtl/>
          <w:lang w:bidi="fa-IR"/>
        </w:rPr>
        <w:t>از عراق به قم يد طولا داشت</w:t>
      </w:r>
      <w:r w:rsidR="00CA4161">
        <w:rPr>
          <w:rtl/>
          <w:lang w:bidi="fa-IR"/>
        </w:rPr>
        <w:t xml:space="preserve">. </w:t>
      </w:r>
      <w:r>
        <w:rPr>
          <w:rtl/>
          <w:lang w:bidi="fa-IR"/>
        </w:rPr>
        <w:t>اين مرد بزرگ را به عنوان يكى از اعلام قرن 3 و 4 كه در قم مى</w:t>
      </w:r>
      <w:r w:rsidR="00BA541A">
        <w:rPr>
          <w:rtl/>
          <w:lang w:bidi="fa-IR"/>
        </w:rPr>
        <w:t xml:space="preserve"> </w:t>
      </w:r>
      <w:r>
        <w:rPr>
          <w:rtl/>
          <w:lang w:bidi="fa-IR"/>
        </w:rPr>
        <w:t>زيسته</w:t>
      </w:r>
      <w:r w:rsidR="00CA4161">
        <w:rPr>
          <w:rtl/>
          <w:lang w:bidi="fa-IR"/>
        </w:rPr>
        <w:t xml:space="preserve">، </w:t>
      </w:r>
      <w:r>
        <w:rPr>
          <w:rtl/>
          <w:lang w:bidi="fa-IR"/>
        </w:rPr>
        <w:t>خوانده</w:t>
      </w:r>
      <w:r w:rsidR="00BA541A">
        <w:rPr>
          <w:rtl/>
          <w:lang w:bidi="fa-IR"/>
        </w:rPr>
        <w:t xml:space="preserve"> </w:t>
      </w:r>
      <w:r>
        <w:rPr>
          <w:rtl/>
          <w:lang w:bidi="fa-IR"/>
        </w:rPr>
        <w:t>اند</w:t>
      </w:r>
      <w:r w:rsidR="00CA4161">
        <w:rPr>
          <w:rtl/>
          <w:lang w:bidi="fa-IR"/>
        </w:rPr>
        <w:t xml:space="preserve">، </w:t>
      </w:r>
    </w:p>
    <w:p w:rsidR="00745D29" w:rsidRDefault="00745D29" w:rsidP="00745D29">
      <w:pPr>
        <w:pStyle w:val="libNormal"/>
        <w:rPr>
          <w:rtl/>
          <w:lang w:bidi="fa-IR"/>
        </w:rPr>
      </w:pPr>
      <w:r>
        <w:rPr>
          <w:rtl/>
          <w:lang w:bidi="fa-IR"/>
        </w:rPr>
        <w:t>او كتاب</w:t>
      </w:r>
      <w:r w:rsidR="00BA541A">
        <w:rPr>
          <w:rtl/>
          <w:lang w:bidi="fa-IR"/>
        </w:rPr>
        <w:t xml:space="preserve"> </w:t>
      </w:r>
      <w:r>
        <w:rPr>
          <w:rtl/>
          <w:lang w:bidi="fa-IR"/>
        </w:rPr>
        <w:t>هاى متعددى تأليف كرد</w:t>
      </w:r>
      <w:r w:rsidR="00CA4161">
        <w:rPr>
          <w:rtl/>
          <w:lang w:bidi="fa-IR"/>
        </w:rPr>
        <w:t xml:space="preserve">، </w:t>
      </w:r>
      <w:r>
        <w:rPr>
          <w:rtl/>
          <w:lang w:bidi="fa-IR"/>
        </w:rPr>
        <w:t>مانند</w:t>
      </w:r>
      <w:r w:rsidR="00CA4161">
        <w:rPr>
          <w:rtl/>
          <w:lang w:bidi="fa-IR"/>
        </w:rPr>
        <w:t xml:space="preserve">: </w:t>
      </w:r>
    </w:p>
    <w:p w:rsidR="00745D29" w:rsidRDefault="00745D29" w:rsidP="00745D29">
      <w:pPr>
        <w:pStyle w:val="libNormal"/>
        <w:rPr>
          <w:rtl/>
          <w:lang w:bidi="fa-IR"/>
        </w:rPr>
      </w:pPr>
      <w:r>
        <w:rPr>
          <w:rtl/>
          <w:lang w:bidi="fa-IR"/>
        </w:rPr>
        <w:t>1</w:t>
      </w:r>
      <w:r w:rsidR="00B52F65">
        <w:rPr>
          <w:rtl/>
          <w:lang w:bidi="fa-IR"/>
        </w:rPr>
        <w:t xml:space="preserve">- </w:t>
      </w:r>
      <w:r>
        <w:rPr>
          <w:rtl/>
          <w:lang w:bidi="fa-IR"/>
        </w:rPr>
        <w:t>تفسير روائى قرآن</w:t>
      </w:r>
      <w:r w:rsidR="00CA4161">
        <w:rPr>
          <w:rtl/>
          <w:lang w:bidi="fa-IR"/>
        </w:rPr>
        <w:t xml:space="preserve">، </w:t>
      </w:r>
      <w:r>
        <w:rPr>
          <w:rtl/>
          <w:lang w:bidi="fa-IR"/>
        </w:rPr>
        <w:t>2</w:t>
      </w:r>
      <w:r w:rsidR="00B52F65">
        <w:rPr>
          <w:rtl/>
          <w:lang w:bidi="fa-IR"/>
        </w:rPr>
        <w:t xml:space="preserve">- </w:t>
      </w:r>
      <w:r>
        <w:rPr>
          <w:rtl/>
          <w:lang w:bidi="fa-IR"/>
        </w:rPr>
        <w:t>الناسخ و المنسوخ</w:t>
      </w:r>
      <w:r w:rsidR="00CA4161">
        <w:rPr>
          <w:rtl/>
          <w:lang w:bidi="fa-IR"/>
        </w:rPr>
        <w:t xml:space="preserve">، </w:t>
      </w:r>
      <w:r>
        <w:rPr>
          <w:rtl/>
          <w:lang w:bidi="fa-IR"/>
        </w:rPr>
        <w:t>3</w:t>
      </w:r>
      <w:r w:rsidR="00B52F65">
        <w:rPr>
          <w:rtl/>
          <w:lang w:bidi="fa-IR"/>
        </w:rPr>
        <w:t xml:space="preserve">- </w:t>
      </w:r>
      <w:r>
        <w:rPr>
          <w:rtl/>
          <w:lang w:bidi="fa-IR"/>
        </w:rPr>
        <w:t>المغارى</w:t>
      </w:r>
      <w:r w:rsidR="00CA4161">
        <w:rPr>
          <w:rtl/>
          <w:lang w:bidi="fa-IR"/>
        </w:rPr>
        <w:t xml:space="preserve">، </w:t>
      </w:r>
      <w:r>
        <w:rPr>
          <w:rtl/>
          <w:lang w:bidi="fa-IR"/>
        </w:rPr>
        <w:t>4</w:t>
      </w:r>
      <w:r w:rsidR="00B52F65">
        <w:rPr>
          <w:rtl/>
          <w:lang w:bidi="fa-IR"/>
        </w:rPr>
        <w:t xml:space="preserve">- </w:t>
      </w:r>
      <w:r>
        <w:rPr>
          <w:rtl/>
          <w:lang w:bidi="fa-IR"/>
        </w:rPr>
        <w:t>كتاب الشرايع</w:t>
      </w:r>
      <w:r w:rsidR="00CA4161">
        <w:rPr>
          <w:rtl/>
          <w:lang w:bidi="fa-IR"/>
        </w:rPr>
        <w:t xml:space="preserve">، </w:t>
      </w:r>
      <w:r>
        <w:rPr>
          <w:rtl/>
          <w:lang w:bidi="fa-IR"/>
        </w:rPr>
        <w:t>5</w:t>
      </w:r>
      <w:r w:rsidR="00B52F65">
        <w:rPr>
          <w:rtl/>
          <w:lang w:bidi="fa-IR"/>
        </w:rPr>
        <w:t xml:space="preserve">- </w:t>
      </w:r>
      <w:r>
        <w:rPr>
          <w:rtl/>
          <w:lang w:bidi="fa-IR"/>
        </w:rPr>
        <w:t>قرب الاسناد</w:t>
      </w:r>
      <w:r w:rsidR="00CA4161">
        <w:rPr>
          <w:rtl/>
          <w:lang w:bidi="fa-IR"/>
        </w:rPr>
        <w:t xml:space="preserve">، </w:t>
      </w:r>
      <w:r>
        <w:rPr>
          <w:rtl/>
          <w:lang w:bidi="fa-IR"/>
        </w:rPr>
        <w:t>6</w:t>
      </w:r>
      <w:r w:rsidR="00B52F65">
        <w:rPr>
          <w:rtl/>
          <w:lang w:bidi="fa-IR"/>
        </w:rPr>
        <w:t xml:space="preserve">- </w:t>
      </w:r>
      <w:r>
        <w:rPr>
          <w:rtl/>
          <w:lang w:bidi="fa-IR"/>
        </w:rPr>
        <w:t>المناقب</w:t>
      </w:r>
      <w:r w:rsidR="00CA4161">
        <w:rPr>
          <w:rtl/>
          <w:lang w:bidi="fa-IR"/>
        </w:rPr>
        <w:t xml:space="preserve">، </w:t>
      </w:r>
      <w:r>
        <w:rPr>
          <w:rtl/>
          <w:lang w:bidi="fa-IR"/>
        </w:rPr>
        <w:t>7</w:t>
      </w:r>
      <w:r w:rsidR="00B52F65">
        <w:rPr>
          <w:rtl/>
          <w:lang w:bidi="fa-IR"/>
        </w:rPr>
        <w:t xml:space="preserve">- </w:t>
      </w:r>
      <w:r>
        <w:rPr>
          <w:rtl/>
          <w:lang w:bidi="fa-IR"/>
        </w:rPr>
        <w:t xml:space="preserve">اختيار القرآن </w:t>
      </w:r>
      <w:r w:rsidR="00B52F65">
        <w:rPr>
          <w:rtl/>
          <w:lang w:bidi="fa-IR"/>
        </w:rPr>
        <w:t xml:space="preserve">- </w:t>
      </w:r>
      <w:r>
        <w:rPr>
          <w:rtl/>
          <w:lang w:bidi="fa-IR"/>
        </w:rPr>
        <w:t>8</w:t>
      </w:r>
      <w:r w:rsidR="00B52F65">
        <w:rPr>
          <w:rtl/>
          <w:lang w:bidi="fa-IR"/>
        </w:rPr>
        <w:t xml:space="preserve">- </w:t>
      </w:r>
      <w:r>
        <w:rPr>
          <w:rtl/>
          <w:lang w:bidi="fa-IR"/>
        </w:rPr>
        <w:t>كتاب التوحيد و الشرك</w:t>
      </w:r>
      <w:r w:rsidR="00CA4161">
        <w:rPr>
          <w:rtl/>
          <w:lang w:bidi="fa-IR"/>
        </w:rPr>
        <w:t xml:space="preserve">، </w:t>
      </w:r>
      <w:r>
        <w:rPr>
          <w:rtl/>
          <w:lang w:bidi="fa-IR"/>
        </w:rPr>
        <w:t>9</w:t>
      </w:r>
      <w:r w:rsidR="00B52F65">
        <w:rPr>
          <w:rtl/>
          <w:lang w:bidi="fa-IR"/>
        </w:rPr>
        <w:t xml:space="preserve">- </w:t>
      </w:r>
      <w:r>
        <w:rPr>
          <w:rtl/>
          <w:lang w:bidi="fa-IR"/>
        </w:rPr>
        <w:t>كتاب الحيض</w:t>
      </w:r>
      <w:r w:rsidR="00CA4161">
        <w:rPr>
          <w:rtl/>
          <w:lang w:bidi="fa-IR"/>
        </w:rPr>
        <w:t xml:space="preserve">، </w:t>
      </w:r>
      <w:r>
        <w:rPr>
          <w:rtl/>
          <w:lang w:bidi="fa-IR"/>
        </w:rPr>
        <w:t>10</w:t>
      </w:r>
      <w:r w:rsidR="00B52F65">
        <w:rPr>
          <w:rtl/>
          <w:lang w:bidi="fa-IR"/>
        </w:rPr>
        <w:t xml:space="preserve">- </w:t>
      </w:r>
      <w:r>
        <w:rPr>
          <w:rtl/>
          <w:lang w:bidi="fa-IR"/>
        </w:rPr>
        <w:t>كتاب الانبياء</w:t>
      </w:r>
      <w:r w:rsidR="00CA4161">
        <w:rPr>
          <w:rtl/>
          <w:lang w:bidi="fa-IR"/>
        </w:rPr>
        <w:t xml:space="preserve">، </w:t>
      </w:r>
      <w:r>
        <w:rPr>
          <w:rtl/>
          <w:lang w:bidi="fa-IR"/>
        </w:rPr>
        <w:t>11</w:t>
      </w:r>
      <w:r w:rsidR="00B52F65">
        <w:rPr>
          <w:rtl/>
          <w:lang w:bidi="fa-IR"/>
        </w:rPr>
        <w:t xml:space="preserve">- </w:t>
      </w:r>
      <w:r>
        <w:rPr>
          <w:rtl/>
          <w:lang w:bidi="fa-IR"/>
        </w:rPr>
        <w:t>كتاب فضايل اميرالمؤمنين</w:t>
      </w:r>
      <w:r w:rsidR="00646B45">
        <w:rPr>
          <w:rtl/>
          <w:lang w:bidi="fa-IR"/>
        </w:rPr>
        <w:t xml:space="preserve"> </w:t>
      </w:r>
      <w:r w:rsidR="00883337" w:rsidRPr="00883337">
        <w:rPr>
          <w:rStyle w:val="libAlaemChar"/>
          <w:rtl/>
        </w:rPr>
        <w:t>عليه‌السلام</w:t>
      </w:r>
      <w:r w:rsidR="00646B45">
        <w:rPr>
          <w:rtl/>
          <w:lang w:bidi="fa-IR"/>
        </w:rPr>
        <w:t xml:space="preserve"> </w:t>
      </w:r>
      <w:r w:rsidR="00CA4161">
        <w:rPr>
          <w:rtl/>
          <w:lang w:bidi="fa-IR"/>
        </w:rPr>
        <w:t xml:space="preserve">، </w:t>
      </w:r>
      <w:r>
        <w:rPr>
          <w:rtl/>
          <w:lang w:bidi="fa-IR"/>
        </w:rPr>
        <w:t>12</w:t>
      </w:r>
      <w:r w:rsidR="00B52F65">
        <w:rPr>
          <w:rtl/>
          <w:lang w:bidi="fa-IR"/>
        </w:rPr>
        <w:t xml:space="preserve">- </w:t>
      </w:r>
      <w:r>
        <w:rPr>
          <w:rtl/>
          <w:lang w:bidi="fa-IR"/>
        </w:rPr>
        <w:t>كتاب المشذر</w:t>
      </w:r>
      <w:r w:rsidR="00CA4161">
        <w:rPr>
          <w:rtl/>
          <w:lang w:bidi="fa-IR"/>
        </w:rPr>
        <w:t xml:space="preserve">. </w:t>
      </w:r>
    </w:p>
    <w:p w:rsidR="00745D29" w:rsidRDefault="00745D29" w:rsidP="00745D29">
      <w:pPr>
        <w:pStyle w:val="libNormal"/>
        <w:rPr>
          <w:rtl/>
          <w:lang w:bidi="fa-IR"/>
        </w:rPr>
      </w:pPr>
      <w:r>
        <w:rPr>
          <w:rtl/>
          <w:lang w:bidi="fa-IR"/>
        </w:rPr>
        <w:t>قبر شريف اين عالم بزرگ</w:t>
      </w:r>
      <w:r w:rsidR="00CA4161">
        <w:rPr>
          <w:rtl/>
          <w:lang w:bidi="fa-IR"/>
        </w:rPr>
        <w:t xml:space="preserve">، </w:t>
      </w:r>
      <w:r>
        <w:rPr>
          <w:rtl/>
          <w:lang w:bidi="fa-IR"/>
        </w:rPr>
        <w:t>در قم در بقعه</w:t>
      </w:r>
      <w:r w:rsidR="00BA541A">
        <w:rPr>
          <w:rtl/>
          <w:lang w:bidi="fa-IR"/>
        </w:rPr>
        <w:t xml:space="preserve"> </w:t>
      </w:r>
      <w:r>
        <w:rPr>
          <w:rtl/>
          <w:lang w:bidi="fa-IR"/>
        </w:rPr>
        <w:t>اى در كنار باغ شهردارى همراه قبر شريف محمدبن قولويه است</w:t>
      </w:r>
      <w:r w:rsidR="00CA4161">
        <w:rPr>
          <w:rtl/>
          <w:lang w:bidi="fa-IR"/>
        </w:rPr>
        <w:t xml:space="preserve">. </w:t>
      </w:r>
      <w:r w:rsidR="00646B45">
        <w:rPr>
          <w:rStyle w:val="libFootnotenumChar"/>
          <w:rtl/>
          <w:lang w:bidi="fa-IR"/>
        </w:rPr>
        <w:t>(</w:t>
      </w:r>
      <w:r w:rsidRPr="004004A1">
        <w:rPr>
          <w:rStyle w:val="libFootnotenumChar"/>
          <w:rtl/>
          <w:lang w:bidi="fa-IR"/>
        </w:rPr>
        <w:t>98</w:t>
      </w:r>
      <w:r w:rsidR="00646B45">
        <w:rPr>
          <w:rStyle w:val="libFootnotenumChar"/>
          <w:rtl/>
          <w:lang w:bidi="fa-IR"/>
        </w:rPr>
        <w:t>)</w:t>
      </w:r>
    </w:p>
    <w:p w:rsidR="00745D29" w:rsidRDefault="00745D29" w:rsidP="00745D29">
      <w:pPr>
        <w:pStyle w:val="libNormal"/>
        <w:rPr>
          <w:rtl/>
          <w:lang w:bidi="fa-IR"/>
        </w:rPr>
      </w:pPr>
      <w:r>
        <w:rPr>
          <w:rtl/>
          <w:lang w:bidi="fa-IR"/>
        </w:rPr>
        <w:lastRenderedPageBreak/>
        <w:t>9</w:t>
      </w:r>
      <w:r w:rsidR="00B52F65">
        <w:rPr>
          <w:rtl/>
          <w:lang w:bidi="fa-IR"/>
        </w:rPr>
        <w:t xml:space="preserve">- </w:t>
      </w:r>
      <w:r>
        <w:rPr>
          <w:rtl/>
          <w:lang w:bidi="fa-IR"/>
        </w:rPr>
        <w:t>يكى از رجال برجسته كه با قم ارتباط داشت و شاگردانش از كوفه به قم آمدند</w:t>
      </w:r>
      <w:r w:rsidR="00CA4161">
        <w:rPr>
          <w:rtl/>
          <w:lang w:bidi="fa-IR"/>
        </w:rPr>
        <w:t xml:space="preserve">، </w:t>
      </w:r>
      <w:r>
        <w:rPr>
          <w:rtl/>
          <w:lang w:bidi="fa-IR"/>
        </w:rPr>
        <w:t>و به نشر آثار تشيع پرداختند</w:t>
      </w:r>
      <w:r w:rsidR="00CA4161">
        <w:rPr>
          <w:rtl/>
          <w:lang w:bidi="fa-IR"/>
        </w:rPr>
        <w:t xml:space="preserve">، </w:t>
      </w:r>
      <w:r>
        <w:rPr>
          <w:rtl/>
          <w:lang w:bidi="fa-IR"/>
        </w:rPr>
        <w:t>يونس بن عبدالرحمن شاگرد برجسته امام كاظم</w:t>
      </w:r>
      <w:r w:rsidR="00646B45">
        <w:rPr>
          <w:rtl/>
          <w:lang w:bidi="fa-IR"/>
        </w:rPr>
        <w:t xml:space="preserve"> </w:t>
      </w:r>
      <w:r w:rsidR="00883337" w:rsidRPr="00883337">
        <w:rPr>
          <w:rStyle w:val="libAlaemChar"/>
          <w:rtl/>
        </w:rPr>
        <w:t>عليه‌السلام</w:t>
      </w:r>
      <w:r w:rsidR="00646B45">
        <w:rPr>
          <w:rtl/>
          <w:lang w:bidi="fa-IR"/>
        </w:rPr>
        <w:t xml:space="preserve"> </w:t>
      </w:r>
      <w:r w:rsidR="00CA4161">
        <w:rPr>
          <w:rtl/>
          <w:lang w:bidi="fa-IR"/>
        </w:rPr>
        <w:t xml:space="preserve">، </w:t>
      </w:r>
      <w:r>
        <w:rPr>
          <w:rtl/>
          <w:lang w:bidi="fa-IR"/>
        </w:rPr>
        <w:t>سپس شاگرد 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است</w:t>
      </w:r>
      <w:r w:rsidR="00CA4161">
        <w:rPr>
          <w:rtl/>
          <w:lang w:bidi="fa-IR"/>
        </w:rPr>
        <w:t xml:space="preserve">، </w:t>
      </w:r>
      <w:r>
        <w:rPr>
          <w:rtl/>
          <w:lang w:bidi="fa-IR"/>
        </w:rPr>
        <w:t>او داراى تأليفات ارزنده بود و با بيان و قلم از حريم ولايت و امامت دفاع مى</w:t>
      </w:r>
      <w:r w:rsidR="00BA541A">
        <w:rPr>
          <w:rtl/>
          <w:lang w:bidi="fa-IR"/>
        </w:rPr>
        <w:t xml:space="preserve"> </w:t>
      </w:r>
      <w:r>
        <w:rPr>
          <w:rtl/>
          <w:lang w:bidi="fa-IR"/>
        </w:rPr>
        <w:t>كرد</w:t>
      </w:r>
      <w:r w:rsidR="00CA4161">
        <w:rPr>
          <w:rtl/>
          <w:lang w:bidi="fa-IR"/>
        </w:rPr>
        <w:t xml:space="preserve">، </w:t>
      </w:r>
      <w:r>
        <w:rPr>
          <w:rtl/>
          <w:lang w:bidi="fa-IR"/>
        </w:rPr>
        <w:t>به گفته فضل بن شاذان</w:t>
      </w:r>
      <w:r w:rsidR="00CA4161">
        <w:rPr>
          <w:rtl/>
          <w:lang w:bidi="fa-IR"/>
        </w:rPr>
        <w:t xml:space="preserve">، </w:t>
      </w:r>
      <w:r>
        <w:rPr>
          <w:rtl/>
          <w:lang w:bidi="fa-IR"/>
        </w:rPr>
        <w:t>يونس هزار كتاب در رد مخالفين و</w:t>
      </w:r>
      <w:r w:rsidR="00CA4161">
        <w:rPr>
          <w:rtl/>
          <w:lang w:bidi="fa-IR"/>
        </w:rPr>
        <w:t xml:space="preserve">... </w:t>
      </w:r>
      <w:r>
        <w:rPr>
          <w:rtl/>
          <w:lang w:bidi="fa-IR"/>
        </w:rPr>
        <w:t>نوشت</w:t>
      </w:r>
      <w:r w:rsidR="00CA4161">
        <w:rPr>
          <w:rtl/>
          <w:lang w:bidi="fa-IR"/>
        </w:rPr>
        <w:t xml:space="preserve">. </w:t>
      </w:r>
    </w:p>
    <w:p w:rsidR="00745D29" w:rsidRDefault="00745D29" w:rsidP="00745D29">
      <w:pPr>
        <w:pStyle w:val="libNormal"/>
        <w:rPr>
          <w:rtl/>
          <w:lang w:bidi="fa-IR"/>
        </w:rPr>
      </w:pPr>
      <w:r>
        <w:rPr>
          <w:rtl/>
          <w:lang w:bidi="fa-IR"/>
        </w:rPr>
        <w:t>يونس از فقها و مراجع عاليقدر است كه 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پاسخ به سوال حسن بن على بن يقطين فرمود</w:t>
      </w:r>
      <w:r w:rsidR="00CA4161">
        <w:rPr>
          <w:rtl/>
          <w:lang w:bidi="fa-IR"/>
        </w:rPr>
        <w:t xml:space="preserve">: </w:t>
      </w:r>
      <w:r>
        <w:rPr>
          <w:rtl/>
          <w:lang w:bidi="fa-IR"/>
        </w:rPr>
        <w:t>يونس مورد اطمينان است</w:t>
      </w:r>
      <w:r w:rsidR="00CA4161">
        <w:rPr>
          <w:rtl/>
          <w:lang w:bidi="fa-IR"/>
        </w:rPr>
        <w:t xml:space="preserve">، </w:t>
      </w:r>
      <w:r>
        <w:rPr>
          <w:rtl/>
          <w:lang w:bidi="fa-IR"/>
        </w:rPr>
        <w:t>مسائل مورد نياز خود را از او بپرس</w:t>
      </w:r>
      <w:r w:rsidR="00CA4161">
        <w:rPr>
          <w:rtl/>
          <w:lang w:bidi="fa-IR"/>
        </w:rPr>
        <w:t xml:space="preserve">. </w:t>
      </w:r>
    </w:p>
    <w:p w:rsidR="00745D29" w:rsidRDefault="00745D29" w:rsidP="00745D29">
      <w:pPr>
        <w:pStyle w:val="libNormal"/>
        <w:rPr>
          <w:rtl/>
          <w:lang w:bidi="fa-IR"/>
        </w:rPr>
      </w:pPr>
      <w:r>
        <w:rPr>
          <w:rtl/>
          <w:lang w:bidi="fa-IR"/>
        </w:rPr>
        <w:t>و در مورد ديگر</w:t>
      </w:r>
      <w:r w:rsidR="00CA4161">
        <w:rPr>
          <w:rtl/>
          <w:lang w:bidi="fa-IR"/>
        </w:rPr>
        <w:t xml:space="preserve">، </w:t>
      </w:r>
      <w:r>
        <w:rPr>
          <w:rtl/>
          <w:lang w:bidi="fa-IR"/>
        </w:rPr>
        <w:t>اهالى بصره</w:t>
      </w:r>
      <w:r w:rsidR="00CA4161">
        <w:rPr>
          <w:rtl/>
          <w:lang w:bidi="fa-IR"/>
        </w:rPr>
        <w:t xml:space="preserve">، </w:t>
      </w:r>
      <w:r>
        <w:rPr>
          <w:rtl/>
          <w:lang w:bidi="fa-IR"/>
        </w:rPr>
        <w:t>در مورد يونس بن عبدالرحمن</w:t>
      </w:r>
      <w:r w:rsidR="00CA4161">
        <w:rPr>
          <w:rtl/>
          <w:lang w:bidi="fa-IR"/>
        </w:rPr>
        <w:t xml:space="preserve">، </w:t>
      </w:r>
      <w:r>
        <w:rPr>
          <w:rtl/>
          <w:lang w:bidi="fa-IR"/>
        </w:rPr>
        <w:t>شكايت كردند</w:t>
      </w:r>
      <w:r w:rsidR="00CA4161">
        <w:rPr>
          <w:rtl/>
          <w:lang w:bidi="fa-IR"/>
        </w:rPr>
        <w:t xml:space="preserve">، </w:t>
      </w:r>
      <w:r>
        <w:rPr>
          <w:rtl/>
          <w:lang w:bidi="fa-IR"/>
        </w:rPr>
        <w:t>يونس غمگين شد</w:t>
      </w:r>
      <w:r w:rsidR="00CA4161">
        <w:rPr>
          <w:rtl/>
          <w:lang w:bidi="fa-IR"/>
        </w:rPr>
        <w:t xml:space="preserve">، </w:t>
      </w:r>
      <w:r>
        <w:rPr>
          <w:rtl/>
          <w:lang w:bidi="fa-IR"/>
        </w:rPr>
        <w:t>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او فرمود</w:t>
      </w:r>
      <w:r w:rsidR="00CA4161">
        <w:rPr>
          <w:rtl/>
          <w:lang w:bidi="fa-IR"/>
        </w:rPr>
        <w:t xml:space="preserve">: </w:t>
      </w:r>
    </w:p>
    <w:p w:rsidR="00745D29" w:rsidRDefault="00745D29" w:rsidP="00745D29">
      <w:pPr>
        <w:pStyle w:val="libNormal"/>
        <w:rPr>
          <w:rtl/>
          <w:lang w:bidi="fa-IR"/>
        </w:rPr>
      </w:pPr>
      <w:r>
        <w:rPr>
          <w:rtl/>
          <w:lang w:bidi="fa-IR"/>
        </w:rPr>
        <w:t>اى يونس</w:t>
      </w:r>
      <w:r w:rsidR="00CA4161">
        <w:rPr>
          <w:rtl/>
          <w:lang w:bidi="fa-IR"/>
        </w:rPr>
        <w:t xml:space="preserve">! </w:t>
      </w:r>
      <w:r>
        <w:rPr>
          <w:rtl/>
          <w:lang w:bidi="fa-IR"/>
        </w:rPr>
        <w:t>با كى بر تو نيست وقتى كه امام تو را از تو راضى است</w:t>
      </w:r>
      <w:r w:rsidR="00CA4161">
        <w:rPr>
          <w:rtl/>
          <w:lang w:bidi="fa-IR"/>
        </w:rPr>
        <w:t xml:space="preserve">، </w:t>
      </w:r>
      <w:r>
        <w:rPr>
          <w:rtl/>
          <w:lang w:bidi="fa-IR"/>
        </w:rPr>
        <w:t>اى يونس</w:t>
      </w:r>
      <w:r w:rsidR="00CA4161">
        <w:rPr>
          <w:rtl/>
          <w:lang w:bidi="fa-IR"/>
        </w:rPr>
        <w:t xml:space="preserve">! </w:t>
      </w:r>
      <w:r>
        <w:rPr>
          <w:rtl/>
          <w:lang w:bidi="fa-IR"/>
        </w:rPr>
        <w:t>هر گاه در دست تو گوهر درخشانى باشد و مردم بگويند پشگل است يا در دستت تو گوهر درخشانى باشد و مردم بگويند پشگل است يا در دستت پشگل باشد و مردم بگويند گوهر است</w:t>
      </w:r>
      <w:r w:rsidR="00CA4161">
        <w:rPr>
          <w:rtl/>
          <w:lang w:bidi="fa-IR"/>
        </w:rPr>
        <w:t xml:space="preserve">، </w:t>
      </w:r>
      <w:r>
        <w:rPr>
          <w:rtl/>
          <w:lang w:bidi="fa-IR"/>
        </w:rPr>
        <w:t>آيا در نظر تو اثر مى</w:t>
      </w:r>
      <w:r w:rsidR="00BA541A">
        <w:rPr>
          <w:rtl/>
          <w:lang w:bidi="fa-IR"/>
        </w:rPr>
        <w:t xml:space="preserve"> </w:t>
      </w:r>
      <w:r>
        <w:rPr>
          <w:rtl/>
          <w:lang w:bidi="fa-IR"/>
        </w:rPr>
        <w:t>كند</w:t>
      </w:r>
      <w:r w:rsidR="00CA4161">
        <w:rPr>
          <w:rtl/>
          <w:lang w:bidi="fa-IR"/>
        </w:rPr>
        <w:t xml:space="preserve">؟ </w:t>
      </w:r>
    </w:p>
    <w:p w:rsidR="00745D29" w:rsidRDefault="00745D29" w:rsidP="00745D29">
      <w:pPr>
        <w:pStyle w:val="libNormal"/>
        <w:rPr>
          <w:rtl/>
          <w:lang w:bidi="fa-IR"/>
        </w:rPr>
      </w:pPr>
      <w:r>
        <w:rPr>
          <w:rtl/>
          <w:lang w:bidi="fa-IR"/>
        </w:rPr>
        <w:t>يونس عرض كرد</w:t>
      </w:r>
      <w:r w:rsidR="00CA4161">
        <w:rPr>
          <w:rtl/>
          <w:lang w:bidi="fa-IR"/>
        </w:rPr>
        <w:t xml:space="preserve">: </w:t>
      </w:r>
      <w:r>
        <w:rPr>
          <w:rtl/>
          <w:lang w:bidi="fa-IR"/>
        </w:rPr>
        <w:t>نه</w:t>
      </w:r>
      <w:r w:rsidR="00CA4161">
        <w:rPr>
          <w:rtl/>
          <w:lang w:bidi="fa-IR"/>
        </w:rPr>
        <w:t xml:space="preserve">، </w:t>
      </w:r>
      <w:r>
        <w:rPr>
          <w:rtl/>
          <w:lang w:bidi="fa-IR"/>
        </w:rPr>
        <w:t>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فرمود</w:t>
      </w:r>
      <w:r w:rsidR="00CA4161">
        <w:rPr>
          <w:rtl/>
          <w:lang w:bidi="fa-IR"/>
        </w:rPr>
        <w:t xml:space="preserve">: </w:t>
      </w:r>
      <w:r>
        <w:rPr>
          <w:rtl/>
          <w:lang w:bidi="fa-IR"/>
        </w:rPr>
        <w:t>بنابراين واقعيت كه راه و روش تو در دست است و امام تو از تو راضى است</w:t>
      </w:r>
      <w:r w:rsidR="00CA4161">
        <w:rPr>
          <w:rtl/>
          <w:lang w:bidi="fa-IR"/>
        </w:rPr>
        <w:t xml:space="preserve">، </w:t>
      </w:r>
      <w:r>
        <w:rPr>
          <w:rtl/>
          <w:lang w:bidi="fa-IR"/>
        </w:rPr>
        <w:t>از گفتار مردم نگران نباش</w:t>
      </w:r>
      <w:r w:rsidR="00CA4161">
        <w:rPr>
          <w:rtl/>
          <w:lang w:bidi="fa-IR"/>
        </w:rPr>
        <w:t xml:space="preserve">. </w:t>
      </w:r>
      <w:r w:rsidR="00646B45">
        <w:rPr>
          <w:rStyle w:val="libFootnotenumChar"/>
          <w:rtl/>
          <w:lang w:bidi="fa-IR"/>
        </w:rPr>
        <w:t>(</w:t>
      </w:r>
      <w:r w:rsidRPr="004004A1">
        <w:rPr>
          <w:rStyle w:val="libFootnotenumChar"/>
          <w:rtl/>
          <w:lang w:bidi="fa-IR"/>
        </w:rPr>
        <w:t>99</w:t>
      </w:r>
      <w:r w:rsidR="00646B45">
        <w:rPr>
          <w:rStyle w:val="libFootnotenumChar"/>
          <w:rtl/>
          <w:lang w:bidi="fa-IR"/>
        </w:rPr>
        <w:t>)</w:t>
      </w:r>
    </w:p>
    <w:p w:rsidR="00745D29" w:rsidRDefault="00745D29" w:rsidP="00CA4161">
      <w:pPr>
        <w:pStyle w:val="Heading3"/>
        <w:rPr>
          <w:rtl/>
          <w:lang w:bidi="fa-IR"/>
        </w:rPr>
      </w:pPr>
      <w:bookmarkStart w:id="44" w:name="_Toc395697638"/>
      <w:r>
        <w:rPr>
          <w:rtl/>
          <w:lang w:bidi="fa-IR"/>
        </w:rPr>
        <w:t>10</w:t>
      </w:r>
      <w:r w:rsidR="00B52F65">
        <w:rPr>
          <w:rtl/>
          <w:lang w:bidi="fa-IR"/>
        </w:rPr>
        <w:t xml:space="preserve">- </w:t>
      </w:r>
      <w:r>
        <w:rPr>
          <w:rtl/>
          <w:lang w:bidi="fa-IR"/>
        </w:rPr>
        <w:t>احمد بن اسحاق</w:t>
      </w:r>
      <w:r w:rsidR="00CA4161">
        <w:rPr>
          <w:rtl/>
          <w:lang w:bidi="fa-IR"/>
        </w:rPr>
        <w:t xml:space="preserve">، </w:t>
      </w:r>
      <w:r>
        <w:rPr>
          <w:rtl/>
          <w:lang w:bidi="fa-IR"/>
        </w:rPr>
        <w:t>وكيل امام حسن عسكرى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قم</w:t>
      </w:r>
      <w:bookmarkEnd w:id="44"/>
    </w:p>
    <w:p w:rsidR="00745D29" w:rsidRDefault="00745D29" w:rsidP="00745D29">
      <w:pPr>
        <w:pStyle w:val="libNormal"/>
        <w:rPr>
          <w:rtl/>
          <w:lang w:bidi="fa-IR"/>
        </w:rPr>
      </w:pPr>
      <w:r>
        <w:rPr>
          <w:rtl/>
          <w:lang w:bidi="fa-IR"/>
        </w:rPr>
        <w:t>يكى از علماى برجسته و محدثين عالى مقام و شيوخ علماى قم در قرن سوم احمد بن اسحاق بن عبدالله اشعرى قمى است</w:t>
      </w:r>
      <w:r w:rsidR="00CA4161">
        <w:rPr>
          <w:rtl/>
          <w:lang w:bidi="fa-IR"/>
        </w:rPr>
        <w:t xml:space="preserve">، </w:t>
      </w:r>
      <w:r>
        <w:rPr>
          <w:rtl/>
          <w:lang w:bidi="fa-IR"/>
        </w:rPr>
        <w:t>او از اصحاب و نزديكان امام حسن عسكرى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بود</w:t>
      </w:r>
      <w:r w:rsidR="00CA4161">
        <w:rPr>
          <w:rtl/>
          <w:lang w:bidi="fa-IR"/>
        </w:rPr>
        <w:t xml:space="preserve">، </w:t>
      </w:r>
      <w:r>
        <w:rPr>
          <w:rtl/>
          <w:lang w:bidi="fa-IR"/>
        </w:rPr>
        <w:t>و حضرت ولى عصر</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را در كودكى در نزد پدرش امام حسن</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ديدار كرد</w:t>
      </w:r>
      <w:r w:rsidR="00CA4161">
        <w:rPr>
          <w:rtl/>
          <w:lang w:bidi="fa-IR"/>
        </w:rPr>
        <w:t xml:space="preserve">، </w:t>
      </w:r>
      <w:r>
        <w:rPr>
          <w:rtl/>
          <w:lang w:bidi="fa-IR"/>
        </w:rPr>
        <w:t>او از سفراء و وكلاى امام حسن عسكرى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قم بود</w:t>
      </w:r>
      <w:r w:rsidR="00CA4161">
        <w:rPr>
          <w:rtl/>
          <w:lang w:bidi="fa-IR"/>
        </w:rPr>
        <w:t xml:space="preserve">، </w:t>
      </w:r>
      <w:r>
        <w:rPr>
          <w:rtl/>
          <w:lang w:bidi="fa-IR"/>
        </w:rPr>
        <w:t xml:space="preserve">و به امر آن حضرت مسجد امام قم </w:t>
      </w:r>
      <w:r>
        <w:rPr>
          <w:rtl/>
          <w:lang w:bidi="fa-IR"/>
        </w:rPr>
        <w:lastRenderedPageBreak/>
        <w:t>را ساخت</w:t>
      </w:r>
      <w:r w:rsidR="00CA4161">
        <w:rPr>
          <w:rtl/>
          <w:lang w:bidi="fa-IR"/>
        </w:rPr>
        <w:t xml:space="preserve">، </w:t>
      </w:r>
      <w:r>
        <w:rPr>
          <w:rtl/>
          <w:lang w:bidi="fa-IR"/>
        </w:rPr>
        <w:t>او داراى تأليفات متعدد بود</w:t>
      </w:r>
      <w:r w:rsidR="00CA4161">
        <w:rPr>
          <w:rtl/>
          <w:lang w:bidi="fa-IR"/>
        </w:rPr>
        <w:t xml:space="preserve">، </w:t>
      </w:r>
      <w:r>
        <w:rPr>
          <w:rtl/>
          <w:lang w:bidi="fa-IR"/>
        </w:rPr>
        <w:t>مانند</w:t>
      </w:r>
      <w:r w:rsidR="00CA4161">
        <w:rPr>
          <w:rtl/>
          <w:lang w:bidi="fa-IR"/>
        </w:rPr>
        <w:t xml:space="preserve">: </w:t>
      </w:r>
      <w:r>
        <w:rPr>
          <w:rtl/>
          <w:lang w:bidi="fa-IR"/>
        </w:rPr>
        <w:t>1</w:t>
      </w:r>
      <w:r w:rsidR="00B52F65">
        <w:rPr>
          <w:rtl/>
          <w:lang w:bidi="fa-IR"/>
        </w:rPr>
        <w:t xml:space="preserve">- </w:t>
      </w:r>
      <w:r>
        <w:rPr>
          <w:rtl/>
          <w:lang w:bidi="fa-IR"/>
        </w:rPr>
        <w:t>كتاب علل الصلوه 2</w:t>
      </w:r>
      <w:r w:rsidR="00B52F65">
        <w:rPr>
          <w:rtl/>
          <w:lang w:bidi="fa-IR"/>
        </w:rPr>
        <w:t xml:space="preserve">- </w:t>
      </w:r>
      <w:r>
        <w:rPr>
          <w:rtl/>
          <w:lang w:bidi="fa-IR"/>
        </w:rPr>
        <w:t>مسائل الرجال</w:t>
      </w:r>
      <w:r w:rsidR="00CA4161">
        <w:rPr>
          <w:rtl/>
          <w:lang w:bidi="fa-IR"/>
        </w:rPr>
        <w:t xml:space="preserve">، </w:t>
      </w:r>
      <w:r>
        <w:rPr>
          <w:rtl/>
          <w:lang w:bidi="fa-IR"/>
        </w:rPr>
        <w:t>3</w:t>
      </w:r>
      <w:r w:rsidR="00B52F65">
        <w:rPr>
          <w:rtl/>
          <w:lang w:bidi="fa-IR"/>
        </w:rPr>
        <w:t xml:space="preserve">- </w:t>
      </w:r>
      <w:r>
        <w:rPr>
          <w:rtl/>
          <w:lang w:bidi="fa-IR"/>
        </w:rPr>
        <w:t>علل الصوم و</w:t>
      </w:r>
      <w:r w:rsidR="00CA4161">
        <w:rPr>
          <w:rtl/>
          <w:lang w:bidi="fa-IR"/>
        </w:rPr>
        <w:t xml:space="preserve">... </w:t>
      </w:r>
    </w:p>
    <w:p w:rsidR="00745D29" w:rsidRDefault="00745D29" w:rsidP="00745D29">
      <w:pPr>
        <w:pStyle w:val="libNormal"/>
        <w:rPr>
          <w:rtl/>
          <w:lang w:bidi="fa-IR"/>
        </w:rPr>
      </w:pPr>
      <w:r>
        <w:rPr>
          <w:rtl/>
          <w:lang w:bidi="fa-IR"/>
        </w:rPr>
        <w:t>او در رسيدگى به امور دينى</w:t>
      </w:r>
      <w:r w:rsidR="00CA4161">
        <w:rPr>
          <w:rtl/>
          <w:lang w:bidi="fa-IR"/>
        </w:rPr>
        <w:t xml:space="preserve">، </w:t>
      </w:r>
      <w:r>
        <w:rPr>
          <w:rtl/>
          <w:lang w:bidi="fa-IR"/>
        </w:rPr>
        <w:t>اجتماعى و سياسى شيعيان</w:t>
      </w:r>
      <w:r w:rsidR="00CA4161">
        <w:rPr>
          <w:rtl/>
          <w:lang w:bidi="fa-IR"/>
        </w:rPr>
        <w:t xml:space="preserve">، </w:t>
      </w:r>
      <w:r>
        <w:rPr>
          <w:rtl/>
          <w:lang w:bidi="fa-IR"/>
        </w:rPr>
        <w:t>به خصوص مردم قم</w:t>
      </w:r>
      <w:r w:rsidR="00CA4161">
        <w:rPr>
          <w:rtl/>
          <w:lang w:bidi="fa-IR"/>
        </w:rPr>
        <w:t xml:space="preserve">، </w:t>
      </w:r>
      <w:r>
        <w:rPr>
          <w:rtl/>
          <w:lang w:bidi="fa-IR"/>
        </w:rPr>
        <w:t>تلاش فراوان داشت</w:t>
      </w:r>
      <w:r w:rsidR="00CA4161">
        <w:rPr>
          <w:rtl/>
          <w:lang w:bidi="fa-IR"/>
        </w:rPr>
        <w:t xml:space="preserve">، </w:t>
      </w:r>
      <w:r>
        <w:rPr>
          <w:rtl/>
          <w:lang w:bidi="fa-IR"/>
        </w:rPr>
        <w:t>و بين مردم و امام حسن</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و آستان قدس امام زمان</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رابط بود</w:t>
      </w:r>
      <w:r w:rsidR="00CA4161">
        <w:rPr>
          <w:rtl/>
          <w:lang w:bidi="fa-IR"/>
        </w:rPr>
        <w:t xml:space="preserve">، </w:t>
      </w:r>
      <w:r>
        <w:rPr>
          <w:rtl/>
          <w:lang w:bidi="fa-IR"/>
        </w:rPr>
        <w:t>و توقيعات متعددى كه از ناحيه مقدسه امام زمان</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براى افراد خاص صادر مى</w:t>
      </w:r>
      <w:r w:rsidR="00BA541A">
        <w:rPr>
          <w:rtl/>
          <w:lang w:bidi="fa-IR"/>
        </w:rPr>
        <w:t xml:space="preserve"> </w:t>
      </w:r>
      <w:r>
        <w:rPr>
          <w:rtl/>
          <w:lang w:bidi="fa-IR"/>
        </w:rPr>
        <w:t>شد</w:t>
      </w:r>
      <w:r w:rsidR="00CA4161">
        <w:rPr>
          <w:rtl/>
          <w:lang w:bidi="fa-IR"/>
        </w:rPr>
        <w:t xml:space="preserve">، </w:t>
      </w:r>
      <w:r>
        <w:rPr>
          <w:rtl/>
          <w:lang w:bidi="fa-IR"/>
        </w:rPr>
        <w:t>يكى از آنها به نام احمد بن اسحاق بود</w:t>
      </w:r>
      <w:r w:rsidR="00CA4161">
        <w:rPr>
          <w:rtl/>
          <w:lang w:bidi="fa-IR"/>
        </w:rPr>
        <w:t xml:space="preserve">. </w:t>
      </w:r>
    </w:p>
    <w:p w:rsidR="00745D29" w:rsidRDefault="00745D29" w:rsidP="00745D29">
      <w:pPr>
        <w:pStyle w:val="libNormal"/>
        <w:rPr>
          <w:rtl/>
          <w:lang w:bidi="fa-IR"/>
        </w:rPr>
      </w:pPr>
      <w:r>
        <w:rPr>
          <w:rtl/>
          <w:lang w:bidi="fa-IR"/>
        </w:rPr>
        <w:t>اين مرد مخلص و بزرگ</w:t>
      </w:r>
      <w:r w:rsidR="00CA4161">
        <w:rPr>
          <w:rtl/>
          <w:lang w:bidi="fa-IR"/>
        </w:rPr>
        <w:t xml:space="preserve">، </w:t>
      </w:r>
      <w:r>
        <w:rPr>
          <w:rtl/>
          <w:lang w:bidi="fa-IR"/>
        </w:rPr>
        <w:t>در تكوين و تشييد حوزه علميه در عصر خود</w:t>
      </w:r>
      <w:r w:rsidR="00CA4161">
        <w:rPr>
          <w:rtl/>
          <w:lang w:bidi="fa-IR"/>
        </w:rPr>
        <w:t xml:space="preserve">، </w:t>
      </w:r>
      <w:r>
        <w:rPr>
          <w:rtl/>
          <w:lang w:bidi="fa-IR"/>
        </w:rPr>
        <w:t>نقش موثر داشت</w:t>
      </w:r>
      <w:r w:rsidR="00CA4161">
        <w:rPr>
          <w:rtl/>
          <w:lang w:bidi="fa-IR"/>
        </w:rPr>
        <w:t xml:space="preserve">، </w:t>
      </w:r>
      <w:r>
        <w:rPr>
          <w:rtl/>
          <w:lang w:bidi="fa-IR"/>
        </w:rPr>
        <w:t>و در حديث رسانى به طلاب آن زمان تلاش بسيار مى</w:t>
      </w:r>
      <w:r w:rsidR="00BA541A">
        <w:rPr>
          <w:rtl/>
          <w:lang w:bidi="fa-IR"/>
        </w:rPr>
        <w:t xml:space="preserve"> </w:t>
      </w:r>
      <w:r>
        <w:rPr>
          <w:rtl/>
          <w:lang w:bidi="fa-IR"/>
        </w:rPr>
        <w:t xml:space="preserve">كرد </w:t>
      </w:r>
      <w:r w:rsidR="00646B45">
        <w:rPr>
          <w:rStyle w:val="libFootnotenumChar"/>
          <w:rtl/>
          <w:lang w:bidi="fa-IR"/>
        </w:rPr>
        <w:t>(</w:t>
      </w:r>
      <w:r w:rsidRPr="004004A1">
        <w:rPr>
          <w:rStyle w:val="libFootnotenumChar"/>
          <w:rtl/>
          <w:lang w:bidi="fa-IR"/>
        </w:rPr>
        <w:t>100</w:t>
      </w:r>
      <w:r w:rsidR="00646B45">
        <w:rPr>
          <w:rStyle w:val="libFootnotenumChar"/>
          <w:rtl/>
          <w:lang w:bidi="fa-IR"/>
        </w:rPr>
        <w:t>)</w:t>
      </w:r>
      <w:r w:rsidR="00CA4161">
        <w:rPr>
          <w:rtl/>
          <w:lang w:bidi="fa-IR"/>
        </w:rPr>
        <w:t xml:space="preserve">. </w:t>
      </w:r>
      <w:r>
        <w:rPr>
          <w:rtl/>
          <w:lang w:bidi="fa-IR"/>
        </w:rPr>
        <w:t>سرانجام هنگام بازگشت از سامرا به قم</w:t>
      </w:r>
      <w:r w:rsidR="00CA4161">
        <w:rPr>
          <w:rtl/>
          <w:lang w:bidi="fa-IR"/>
        </w:rPr>
        <w:t xml:space="preserve">، </w:t>
      </w:r>
      <w:r>
        <w:rPr>
          <w:rtl/>
          <w:lang w:bidi="fa-IR"/>
        </w:rPr>
        <w:t>در مسير خود وقتى به حلوان</w:t>
      </w:r>
      <w:r w:rsidR="00646B45">
        <w:rPr>
          <w:rtl/>
          <w:lang w:bidi="fa-IR"/>
        </w:rPr>
        <w:t xml:space="preserve"> (</w:t>
      </w:r>
      <w:r>
        <w:rPr>
          <w:rtl/>
          <w:lang w:bidi="fa-IR"/>
        </w:rPr>
        <w:t>سر پل ذهاب</w:t>
      </w:r>
      <w:r w:rsidR="00646B45">
        <w:rPr>
          <w:rtl/>
          <w:lang w:bidi="fa-IR"/>
        </w:rPr>
        <w:t xml:space="preserve">) </w:t>
      </w:r>
      <w:r>
        <w:rPr>
          <w:rtl/>
          <w:lang w:bidi="fa-IR"/>
        </w:rPr>
        <w:t>رسيد</w:t>
      </w:r>
      <w:r w:rsidR="00CA4161">
        <w:rPr>
          <w:rtl/>
          <w:lang w:bidi="fa-IR"/>
        </w:rPr>
        <w:t xml:space="preserve">، </w:t>
      </w:r>
      <w:r>
        <w:rPr>
          <w:rtl/>
          <w:lang w:bidi="fa-IR"/>
        </w:rPr>
        <w:t>از دنيا رفت قبرش در آنجا داراى بارگاه شكوه</w:t>
      </w:r>
      <w:r w:rsidR="00BA541A">
        <w:rPr>
          <w:rtl/>
          <w:lang w:bidi="fa-IR"/>
        </w:rPr>
        <w:t xml:space="preserve"> </w:t>
      </w:r>
      <w:r>
        <w:rPr>
          <w:rtl/>
          <w:lang w:bidi="fa-IR"/>
        </w:rPr>
        <w:t>مند زيارتگاه شيفتگان خاندان رسالت</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است</w:t>
      </w:r>
      <w:r w:rsidR="00CA4161">
        <w:rPr>
          <w:rtl/>
          <w:lang w:bidi="fa-IR"/>
        </w:rPr>
        <w:t xml:space="preserve">. </w:t>
      </w:r>
    </w:p>
    <w:p w:rsidR="00745D29" w:rsidRDefault="00745D29" w:rsidP="00CA4161">
      <w:pPr>
        <w:pStyle w:val="Heading3"/>
        <w:rPr>
          <w:rtl/>
          <w:lang w:bidi="fa-IR"/>
        </w:rPr>
      </w:pPr>
      <w:bookmarkStart w:id="45" w:name="_Toc395697639"/>
      <w:r>
        <w:rPr>
          <w:rtl/>
          <w:lang w:bidi="fa-IR"/>
        </w:rPr>
        <w:t>11</w:t>
      </w:r>
      <w:r w:rsidR="00B52F65">
        <w:rPr>
          <w:rtl/>
          <w:lang w:bidi="fa-IR"/>
        </w:rPr>
        <w:t xml:space="preserve">- </w:t>
      </w:r>
      <w:r>
        <w:rPr>
          <w:rtl/>
          <w:lang w:bidi="fa-IR"/>
        </w:rPr>
        <w:t>سعد بن عبدالله اشعرى قمى</w:t>
      </w:r>
      <w:bookmarkEnd w:id="45"/>
    </w:p>
    <w:p w:rsidR="00745D29" w:rsidRDefault="00745D29" w:rsidP="00745D29">
      <w:pPr>
        <w:pStyle w:val="libNormal"/>
        <w:rPr>
          <w:rtl/>
          <w:lang w:bidi="fa-IR"/>
        </w:rPr>
      </w:pPr>
      <w:r>
        <w:rPr>
          <w:rtl/>
          <w:lang w:bidi="fa-IR"/>
        </w:rPr>
        <w:t>يكى از فقها برجسته و روايان جستجوگر و پر تلاش</w:t>
      </w:r>
      <w:r w:rsidR="00CA4161">
        <w:rPr>
          <w:rtl/>
          <w:lang w:bidi="fa-IR"/>
        </w:rPr>
        <w:t xml:space="preserve">، </w:t>
      </w:r>
      <w:r>
        <w:rPr>
          <w:rtl/>
          <w:lang w:bidi="fa-IR"/>
        </w:rPr>
        <w:t>و مولفان بزرگ قمى در قرن سوم</w:t>
      </w:r>
      <w:r w:rsidR="00CA4161">
        <w:rPr>
          <w:rtl/>
          <w:lang w:bidi="fa-IR"/>
        </w:rPr>
        <w:t xml:space="preserve">، </w:t>
      </w:r>
      <w:r>
        <w:rPr>
          <w:rtl/>
          <w:lang w:bidi="fa-IR"/>
        </w:rPr>
        <w:t>سعد بن عبدالله بن ابى خلف اشعرى قمى پيشواى قمى</w:t>
      </w:r>
      <w:r w:rsidR="00BA541A">
        <w:rPr>
          <w:rtl/>
          <w:lang w:bidi="fa-IR"/>
        </w:rPr>
        <w:t xml:space="preserve"> </w:t>
      </w:r>
      <w:r>
        <w:rPr>
          <w:rtl/>
          <w:lang w:bidi="fa-IR"/>
        </w:rPr>
        <w:t>ها است كه از اصحاب امام حسن عسكرى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بود</w:t>
      </w:r>
      <w:r w:rsidR="00CA4161">
        <w:rPr>
          <w:rtl/>
          <w:lang w:bidi="fa-IR"/>
        </w:rPr>
        <w:t xml:space="preserve">، </w:t>
      </w:r>
      <w:r>
        <w:rPr>
          <w:rtl/>
          <w:lang w:bidi="fa-IR"/>
        </w:rPr>
        <w:t>و در قم سكونت داشت و در راه استحكام و گسترش فقه تشيع</w:t>
      </w:r>
      <w:r w:rsidR="00CA4161">
        <w:rPr>
          <w:rtl/>
          <w:lang w:bidi="fa-IR"/>
        </w:rPr>
        <w:t xml:space="preserve">، </w:t>
      </w:r>
      <w:r>
        <w:rPr>
          <w:rtl/>
          <w:lang w:bidi="fa-IR"/>
        </w:rPr>
        <w:t>در قم رنج فراوان برد و كوشش بسيار نمود</w:t>
      </w:r>
      <w:r w:rsidR="00CA4161">
        <w:rPr>
          <w:rtl/>
          <w:lang w:bidi="fa-IR"/>
        </w:rPr>
        <w:t xml:space="preserve">. </w:t>
      </w:r>
    </w:p>
    <w:p w:rsidR="00745D29" w:rsidRDefault="00745D29" w:rsidP="00745D29">
      <w:pPr>
        <w:pStyle w:val="libNormal"/>
        <w:rPr>
          <w:rtl/>
          <w:lang w:bidi="fa-IR"/>
        </w:rPr>
      </w:pPr>
      <w:r>
        <w:rPr>
          <w:rtl/>
          <w:lang w:bidi="fa-IR"/>
        </w:rPr>
        <w:t>وى رد روز 27 شوال سال 299 يا 300 يا 301 هجرى قمرى وفات يافت</w:t>
      </w:r>
      <w:r w:rsidR="00CA4161">
        <w:rPr>
          <w:rtl/>
          <w:lang w:bidi="fa-IR"/>
        </w:rPr>
        <w:t xml:space="preserve">. </w:t>
      </w:r>
      <w:r w:rsidR="00646B45">
        <w:rPr>
          <w:rStyle w:val="libFootnotenumChar"/>
          <w:rtl/>
          <w:lang w:bidi="fa-IR"/>
        </w:rPr>
        <w:t>(</w:t>
      </w:r>
      <w:r w:rsidRPr="004004A1">
        <w:rPr>
          <w:rStyle w:val="libFootnotenumChar"/>
          <w:rtl/>
          <w:lang w:bidi="fa-IR"/>
        </w:rPr>
        <w:t>101</w:t>
      </w:r>
      <w:r w:rsidR="00646B45">
        <w:rPr>
          <w:rStyle w:val="libFootnotenumChar"/>
          <w:rtl/>
          <w:lang w:bidi="fa-IR"/>
        </w:rPr>
        <w:t>)</w:t>
      </w:r>
    </w:p>
    <w:p w:rsidR="00745D29" w:rsidRDefault="00745D29" w:rsidP="00745D29">
      <w:pPr>
        <w:pStyle w:val="libNormal"/>
        <w:rPr>
          <w:rtl/>
          <w:lang w:bidi="fa-IR"/>
        </w:rPr>
      </w:pPr>
      <w:r>
        <w:rPr>
          <w:rtl/>
          <w:lang w:bidi="fa-IR"/>
        </w:rPr>
        <w:t>شخصيت</w:t>
      </w:r>
      <w:r w:rsidR="00BA541A">
        <w:rPr>
          <w:rtl/>
          <w:lang w:bidi="fa-IR"/>
        </w:rPr>
        <w:t xml:space="preserve"> </w:t>
      </w:r>
      <w:r>
        <w:rPr>
          <w:rtl/>
          <w:lang w:bidi="fa-IR"/>
        </w:rPr>
        <w:t>هاى برجسته</w:t>
      </w:r>
      <w:r w:rsidR="00BA541A">
        <w:rPr>
          <w:rtl/>
          <w:lang w:bidi="fa-IR"/>
        </w:rPr>
        <w:t xml:space="preserve"> </w:t>
      </w:r>
      <w:r>
        <w:rPr>
          <w:rtl/>
          <w:lang w:bidi="fa-IR"/>
        </w:rPr>
        <w:t>اى مانند محمد بن قولويه</w:t>
      </w:r>
      <w:r w:rsidR="00CA4161">
        <w:rPr>
          <w:rtl/>
          <w:lang w:bidi="fa-IR"/>
        </w:rPr>
        <w:t xml:space="preserve">، </w:t>
      </w:r>
      <w:r>
        <w:rPr>
          <w:rtl/>
          <w:lang w:bidi="fa-IR"/>
        </w:rPr>
        <w:t>على بن حسين بن موسى بابويه</w:t>
      </w:r>
      <w:r w:rsidR="00CA4161">
        <w:rPr>
          <w:rtl/>
          <w:lang w:bidi="fa-IR"/>
        </w:rPr>
        <w:t xml:space="preserve">، </w:t>
      </w:r>
      <w:r>
        <w:rPr>
          <w:rtl/>
          <w:lang w:bidi="fa-IR"/>
        </w:rPr>
        <w:t>حمزه بن قاسم و</w:t>
      </w:r>
      <w:r w:rsidR="00CA4161">
        <w:rPr>
          <w:rtl/>
          <w:lang w:bidi="fa-IR"/>
        </w:rPr>
        <w:t xml:space="preserve">... </w:t>
      </w:r>
      <w:r>
        <w:rPr>
          <w:rtl/>
          <w:lang w:bidi="fa-IR"/>
        </w:rPr>
        <w:t>را از شاگردان او به شمار آورده</w:t>
      </w:r>
      <w:r w:rsidR="00BA541A">
        <w:rPr>
          <w:rtl/>
          <w:lang w:bidi="fa-IR"/>
        </w:rPr>
        <w:t xml:space="preserve"> </w:t>
      </w:r>
      <w:r>
        <w:rPr>
          <w:rtl/>
          <w:lang w:bidi="fa-IR"/>
        </w:rPr>
        <w:t>اند</w:t>
      </w:r>
      <w:r w:rsidR="00CA4161">
        <w:rPr>
          <w:rtl/>
          <w:lang w:bidi="fa-IR"/>
        </w:rPr>
        <w:t xml:space="preserve">. </w:t>
      </w:r>
      <w:r w:rsidR="00646B45">
        <w:rPr>
          <w:rStyle w:val="libFootnotenumChar"/>
          <w:rtl/>
          <w:lang w:bidi="fa-IR"/>
        </w:rPr>
        <w:t>(</w:t>
      </w:r>
      <w:r w:rsidRPr="004004A1">
        <w:rPr>
          <w:rStyle w:val="libFootnotenumChar"/>
          <w:rtl/>
          <w:lang w:bidi="fa-IR"/>
        </w:rPr>
        <w:t>102</w:t>
      </w:r>
      <w:r w:rsidR="00646B45">
        <w:rPr>
          <w:rStyle w:val="libFootnotenumChar"/>
          <w:rtl/>
          <w:lang w:bidi="fa-IR"/>
        </w:rPr>
        <w:t>)</w:t>
      </w:r>
    </w:p>
    <w:p w:rsidR="00745D29" w:rsidRDefault="00745D29" w:rsidP="00745D29">
      <w:pPr>
        <w:pStyle w:val="libNormal"/>
        <w:rPr>
          <w:rtl/>
          <w:lang w:bidi="fa-IR"/>
        </w:rPr>
      </w:pPr>
      <w:r>
        <w:rPr>
          <w:rtl/>
          <w:lang w:bidi="fa-IR"/>
        </w:rPr>
        <w:t>وى در آن عصر كتاب</w:t>
      </w:r>
      <w:r w:rsidR="00BA541A">
        <w:rPr>
          <w:rtl/>
          <w:lang w:bidi="fa-IR"/>
        </w:rPr>
        <w:t xml:space="preserve"> </w:t>
      </w:r>
      <w:r>
        <w:rPr>
          <w:rtl/>
          <w:lang w:bidi="fa-IR"/>
        </w:rPr>
        <w:t>هاى بسيار در فقه و تاريخ و رجال و علم كلام تأليف نمود كه از جمله آنها است</w:t>
      </w:r>
      <w:r w:rsidR="00CA4161">
        <w:rPr>
          <w:rtl/>
          <w:lang w:bidi="fa-IR"/>
        </w:rPr>
        <w:t xml:space="preserve">: </w:t>
      </w:r>
    </w:p>
    <w:p w:rsidR="00745D29" w:rsidRDefault="00745D29" w:rsidP="00745D29">
      <w:pPr>
        <w:pStyle w:val="libNormal"/>
        <w:rPr>
          <w:rtl/>
          <w:lang w:bidi="fa-IR"/>
        </w:rPr>
      </w:pPr>
      <w:r>
        <w:rPr>
          <w:rtl/>
          <w:lang w:bidi="fa-IR"/>
        </w:rPr>
        <w:lastRenderedPageBreak/>
        <w:t>1</w:t>
      </w:r>
      <w:r w:rsidR="00B52F65">
        <w:rPr>
          <w:rtl/>
          <w:lang w:bidi="fa-IR"/>
        </w:rPr>
        <w:t xml:space="preserve">- </w:t>
      </w:r>
      <w:r>
        <w:rPr>
          <w:rtl/>
          <w:lang w:bidi="fa-IR"/>
        </w:rPr>
        <w:t>كتاب الرحمه</w:t>
      </w:r>
      <w:r w:rsidR="00CA4161">
        <w:rPr>
          <w:rtl/>
          <w:lang w:bidi="fa-IR"/>
        </w:rPr>
        <w:t xml:space="preserve">، </w:t>
      </w:r>
      <w:r>
        <w:rPr>
          <w:rtl/>
          <w:lang w:bidi="fa-IR"/>
        </w:rPr>
        <w:t>2</w:t>
      </w:r>
      <w:r w:rsidR="00B52F65">
        <w:rPr>
          <w:rtl/>
          <w:lang w:bidi="fa-IR"/>
        </w:rPr>
        <w:t xml:space="preserve">- </w:t>
      </w:r>
      <w:r>
        <w:rPr>
          <w:rtl/>
          <w:lang w:bidi="fa-IR"/>
        </w:rPr>
        <w:t>كتاب جوامع الحج</w:t>
      </w:r>
      <w:r w:rsidR="00CA4161">
        <w:rPr>
          <w:rtl/>
          <w:lang w:bidi="fa-IR"/>
        </w:rPr>
        <w:t xml:space="preserve">، </w:t>
      </w:r>
      <w:r>
        <w:rPr>
          <w:rtl/>
          <w:lang w:bidi="fa-IR"/>
        </w:rPr>
        <w:t>3</w:t>
      </w:r>
      <w:r w:rsidR="00B52F65">
        <w:rPr>
          <w:rtl/>
          <w:lang w:bidi="fa-IR"/>
        </w:rPr>
        <w:t xml:space="preserve">- </w:t>
      </w:r>
      <w:r>
        <w:rPr>
          <w:rtl/>
          <w:lang w:bidi="fa-IR"/>
        </w:rPr>
        <w:t>كتاب الضياء در امامت</w:t>
      </w:r>
      <w:r w:rsidR="00CA4161">
        <w:rPr>
          <w:rtl/>
          <w:lang w:bidi="fa-IR"/>
        </w:rPr>
        <w:t xml:space="preserve">، </w:t>
      </w:r>
      <w:r>
        <w:rPr>
          <w:rtl/>
          <w:lang w:bidi="fa-IR"/>
        </w:rPr>
        <w:t>4</w:t>
      </w:r>
      <w:r w:rsidR="00B52F65">
        <w:rPr>
          <w:rtl/>
          <w:lang w:bidi="fa-IR"/>
        </w:rPr>
        <w:t xml:space="preserve">- </w:t>
      </w:r>
      <w:r>
        <w:rPr>
          <w:rtl/>
          <w:lang w:bidi="fa-IR"/>
        </w:rPr>
        <w:t>مقالات الاماميه</w:t>
      </w:r>
      <w:r w:rsidR="00CA4161">
        <w:rPr>
          <w:rtl/>
          <w:lang w:bidi="fa-IR"/>
        </w:rPr>
        <w:t xml:space="preserve">، </w:t>
      </w:r>
      <w:r>
        <w:rPr>
          <w:rtl/>
          <w:lang w:bidi="fa-IR"/>
        </w:rPr>
        <w:t>5</w:t>
      </w:r>
      <w:r w:rsidR="00B52F65">
        <w:rPr>
          <w:rtl/>
          <w:lang w:bidi="fa-IR"/>
        </w:rPr>
        <w:t xml:space="preserve">- </w:t>
      </w:r>
      <w:r>
        <w:rPr>
          <w:rtl/>
          <w:lang w:bidi="fa-IR"/>
        </w:rPr>
        <w:t>مناقب</w:t>
      </w:r>
      <w:r w:rsidR="00CA4161">
        <w:rPr>
          <w:rtl/>
          <w:lang w:bidi="fa-IR"/>
        </w:rPr>
        <w:t xml:space="preserve">، </w:t>
      </w:r>
      <w:r>
        <w:rPr>
          <w:rtl/>
          <w:lang w:bidi="fa-IR"/>
        </w:rPr>
        <w:t>6</w:t>
      </w:r>
      <w:r w:rsidR="00B52F65">
        <w:rPr>
          <w:rtl/>
          <w:lang w:bidi="fa-IR"/>
        </w:rPr>
        <w:t xml:space="preserve">- </w:t>
      </w:r>
      <w:r>
        <w:rPr>
          <w:rtl/>
          <w:lang w:bidi="fa-IR"/>
        </w:rPr>
        <w:t>مثالب رواه الحديث</w:t>
      </w:r>
      <w:r w:rsidR="00CA4161">
        <w:rPr>
          <w:rtl/>
          <w:lang w:bidi="fa-IR"/>
        </w:rPr>
        <w:t xml:space="preserve">، </w:t>
      </w:r>
      <w:r>
        <w:rPr>
          <w:rtl/>
          <w:lang w:bidi="fa-IR"/>
        </w:rPr>
        <w:t>7</w:t>
      </w:r>
      <w:r w:rsidR="00B52F65">
        <w:rPr>
          <w:rtl/>
          <w:lang w:bidi="fa-IR"/>
        </w:rPr>
        <w:t xml:space="preserve">- </w:t>
      </w:r>
      <w:r>
        <w:rPr>
          <w:rtl/>
          <w:lang w:bidi="fa-IR"/>
        </w:rPr>
        <w:t>كتاب فى فضل قم و الكوفه</w:t>
      </w:r>
      <w:r w:rsidR="00CA4161">
        <w:rPr>
          <w:rtl/>
          <w:lang w:bidi="fa-IR"/>
        </w:rPr>
        <w:t xml:space="preserve">، </w:t>
      </w:r>
      <w:r>
        <w:rPr>
          <w:rtl/>
          <w:lang w:bidi="fa-IR"/>
        </w:rPr>
        <w:t>8</w:t>
      </w:r>
      <w:r w:rsidR="00B52F65">
        <w:rPr>
          <w:rtl/>
          <w:lang w:bidi="fa-IR"/>
        </w:rPr>
        <w:t xml:space="preserve">- </w:t>
      </w:r>
      <w:r>
        <w:rPr>
          <w:rtl/>
          <w:lang w:bidi="fa-IR"/>
        </w:rPr>
        <w:t>بصائر الدرجات</w:t>
      </w:r>
      <w:r w:rsidR="00CA4161">
        <w:rPr>
          <w:rtl/>
          <w:lang w:bidi="fa-IR"/>
        </w:rPr>
        <w:t xml:space="preserve">، </w:t>
      </w:r>
      <w:r>
        <w:rPr>
          <w:rtl/>
          <w:lang w:bidi="fa-IR"/>
        </w:rPr>
        <w:t>9</w:t>
      </w:r>
      <w:r w:rsidR="00B52F65">
        <w:rPr>
          <w:rtl/>
          <w:lang w:bidi="fa-IR"/>
        </w:rPr>
        <w:t xml:space="preserve">- </w:t>
      </w:r>
      <w:r>
        <w:rPr>
          <w:rtl/>
          <w:lang w:bidi="fa-IR"/>
        </w:rPr>
        <w:t>منتخبات</w:t>
      </w:r>
      <w:r w:rsidR="00CA4161">
        <w:rPr>
          <w:rtl/>
          <w:lang w:bidi="fa-IR"/>
        </w:rPr>
        <w:t xml:space="preserve">، </w:t>
      </w:r>
      <w:r>
        <w:rPr>
          <w:rtl/>
          <w:lang w:bidi="fa-IR"/>
        </w:rPr>
        <w:t>10</w:t>
      </w:r>
      <w:r w:rsidR="00B52F65">
        <w:rPr>
          <w:rtl/>
          <w:lang w:bidi="fa-IR"/>
        </w:rPr>
        <w:t xml:space="preserve">- </w:t>
      </w:r>
      <w:r>
        <w:rPr>
          <w:rtl/>
          <w:lang w:bidi="fa-IR"/>
        </w:rPr>
        <w:t>فضائل عبدالله و ابوطالب و عبدالمطلب</w:t>
      </w:r>
      <w:r w:rsidR="008E79C8" w:rsidRPr="008E79C8">
        <w:rPr>
          <w:rStyle w:val="libFootnotenumChar"/>
          <w:rtl/>
        </w:rPr>
        <w:t xml:space="preserve"> (</w:t>
      </w:r>
      <w:r w:rsidRPr="004004A1">
        <w:rPr>
          <w:rStyle w:val="libFootnotenumChar"/>
          <w:rtl/>
          <w:lang w:bidi="fa-IR"/>
        </w:rPr>
        <w:t>103</w:t>
      </w:r>
      <w:r w:rsidR="00646B45">
        <w:rPr>
          <w:rStyle w:val="libFootnotenumChar"/>
          <w:rtl/>
          <w:lang w:bidi="fa-IR"/>
        </w:rPr>
        <w:t>)</w:t>
      </w:r>
      <w:r w:rsidR="00CA4161">
        <w:rPr>
          <w:rtl/>
          <w:lang w:bidi="fa-IR"/>
        </w:rPr>
        <w:t xml:space="preserve">. </w:t>
      </w:r>
    </w:p>
    <w:p w:rsidR="00745D29" w:rsidRDefault="00745D29" w:rsidP="00CA4161">
      <w:pPr>
        <w:pStyle w:val="Heading3"/>
        <w:rPr>
          <w:rtl/>
          <w:lang w:bidi="fa-IR"/>
        </w:rPr>
      </w:pPr>
      <w:bookmarkStart w:id="46" w:name="_Toc395697640"/>
      <w:r>
        <w:rPr>
          <w:rtl/>
          <w:lang w:bidi="fa-IR"/>
        </w:rPr>
        <w:t xml:space="preserve">12 </w:t>
      </w:r>
      <w:r w:rsidR="00B52F65">
        <w:rPr>
          <w:rtl/>
          <w:lang w:bidi="fa-IR"/>
        </w:rPr>
        <w:t xml:space="preserve">- </w:t>
      </w:r>
      <w:r>
        <w:rPr>
          <w:rtl/>
          <w:lang w:bidi="fa-IR"/>
        </w:rPr>
        <w:t>على بن بابويه قمى</w:t>
      </w:r>
      <w:bookmarkEnd w:id="46"/>
    </w:p>
    <w:p w:rsidR="00745D29" w:rsidRDefault="00745D29" w:rsidP="00745D29">
      <w:pPr>
        <w:pStyle w:val="libNormal"/>
        <w:rPr>
          <w:rtl/>
          <w:lang w:bidi="fa-IR"/>
        </w:rPr>
      </w:pPr>
      <w:r>
        <w:rPr>
          <w:rtl/>
          <w:lang w:bidi="fa-IR"/>
        </w:rPr>
        <w:t>نامه امام حسن عسكرى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على بن بابويه</w:t>
      </w:r>
      <w:r w:rsidR="00BA541A">
        <w:rPr>
          <w:rtl/>
          <w:lang w:bidi="fa-IR"/>
        </w:rPr>
        <w:t xml:space="preserve"> </w:t>
      </w:r>
    </w:p>
    <w:p w:rsidR="00745D29" w:rsidRDefault="00745D29" w:rsidP="00745D29">
      <w:pPr>
        <w:pStyle w:val="libNormal"/>
        <w:rPr>
          <w:rtl/>
          <w:lang w:bidi="fa-IR"/>
        </w:rPr>
      </w:pPr>
      <w:r>
        <w:rPr>
          <w:rtl/>
          <w:lang w:bidi="fa-IR"/>
        </w:rPr>
        <w:t>امام حسن عسكرى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نامه</w:t>
      </w:r>
      <w:r w:rsidR="00BA541A">
        <w:rPr>
          <w:rtl/>
          <w:lang w:bidi="fa-IR"/>
        </w:rPr>
        <w:t xml:space="preserve"> </w:t>
      </w:r>
      <w:r>
        <w:rPr>
          <w:rtl/>
          <w:lang w:bidi="fa-IR"/>
        </w:rPr>
        <w:t>اى براى على بن بابويه نوشت كه ترجمه آن چنين است</w:t>
      </w:r>
      <w:r w:rsidR="00CA4161">
        <w:rPr>
          <w:rtl/>
          <w:lang w:bidi="fa-IR"/>
        </w:rPr>
        <w:t xml:space="preserve">: </w:t>
      </w:r>
    </w:p>
    <w:p w:rsidR="00745D29" w:rsidRDefault="00745D29" w:rsidP="00745D29">
      <w:pPr>
        <w:pStyle w:val="libNormal"/>
        <w:rPr>
          <w:rtl/>
          <w:lang w:bidi="fa-IR"/>
        </w:rPr>
      </w:pPr>
      <w:r>
        <w:rPr>
          <w:rtl/>
          <w:lang w:bidi="fa-IR"/>
        </w:rPr>
        <w:t>بسم الله الرحمن الرحيم</w:t>
      </w:r>
      <w:r w:rsidR="00CA4161">
        <w:rPr>
          <w:rtl/>
          <w:lang w:bidi="fa-IR"/>
        </w:rPr>
        <w:t xml:space="preserve">، </w:t>
      </w:r>
      <w:r>
        <w:rPr>
          <w:rtl/>
          <w:lang w:bidi="fa-IR"/>
        </w:rPr>
        <w:t>حمد و سپاس مخصوص پروردگار جهانيان است</w:t>
      </w:r>
      <w:r w:rsidR="00CA4161">
        <w:rPr>
          <w:rtl/>
          <w:lang w:bidi="fa-IR"/>
        </w:rPr>
        <w:t xml:space="preserve">، </w:t>
      </w:r>
      <w:r>
        <w:rPr>
          <w:rtl/>
          <w:lang w:bidi="fa-IR"/>
        </w:rPr>
        <w:t>و عاقبت نيك براى پرهيزكاران مى</w:t>
      </w:r>
      <w:r w:rsidR="00BA541A">
        <w:rPr>
          <w:rtl/>
          <w:lang w:bidi="fa-IR"/>
        </w:rPr>
        <w:t xml:space="preserve"> </w:t>
      </w:r>
      <w:r>
        <w:rPr>
          <w:rtl/>
          <w:lang w:bidi="fa-IR"/>
        </w:rPr>
        <w:t>باشد</w:t>
      </w:r>
      <w:r w:rsidR="00CA4161">
        <w:rPr>
          <w:rtl/>
          <w:lang w:bidi="fa-IR"/>
        </w:rPr>
        <w:t xml:space="preserve">، </w:t>
      </w:r>
      <w:r>
        <w:rPr>
          <w:rtl/>
          <w:lang w:bidi="fa-IR"/>
        </w:rPr>
        <w:t>و بهشت براى يكتاپرستان</w:t>
      </w:r>
      <w:r w:rsidR="00CA4161">
        <w:rPr>
          <w:rtl/>
          <w:lang w:bidi="fa-IR"/>
        </w:rPr>
        <w:t xml:space="preserve">، </w:t>
      </w:r>
      <w:r>
        <w:rPr>
          <w:rtl/>
          <w:lang w:bidi="fa-IR"/>
        </w:rPr>
        <w:t>و آتش دوزخ براى منكران است</w:t>
      </w:r>
      <w:r w:rsidR="00CA4161">
        <w:rPr>
          <w:rtl/>
          <w:lang w:bidi="fa-IR"/>
        </w:rPr>
        <w:t xml:space="preserve">، </w:t>
      </w:r>
      <w:r>
        <w:rPr>
          <w:rtl/>
          <w:lang w:bidi="fa-IR"/>
        </w:rPr>
        <w:t>و عدوانى جز بر ستمگران نيست</w:t>
      </w:r>
      <w:r w:rsidR="00CA4161">
        <w:rPr>
          <w:rtl/>
          <w:lang w:bidi="fa-IR"/>
        </w:rPr>
        <w:t xml:space="preserve">، </w:t>
      </w:r>
      <w:r>
        <w:rPr>
          <w:rtl/>
          <w:lang w:bidi="fa-IR"/>
        </w:rPr>
        <w:t>و معبودى جز خداى يكتا وجود ندارد</w:t>
      </w:r>
      <w:r w:rsidR="00CA4161">
        <w:rPr>
          <w:rtl/>
          <w:lang w:bidi="fa-IR"/>
        </w:rPr>
        <w:t xml:space="preserve">، </w:t>
      </w:r>
      <w:r>
        <w:rPr>
          <w:rtl/>
          <w:lang w:bidi="fa-IR"/>
        </w:rPr>
        <w:t>كه برترين آفريدگار است</w:t>
      </w:r>
      <w:r w:rsidR="00CA4161">
        <w:rPr>
          <w:rtl/>
          <w:lang w:bidi="fa-IR"/>
        </w:rPr>
        <w:t xml:space="preserve">، </w:t>
      </w:r>
      <w:r>
        <w:rPr>
          <w:rtl/>
          <w:lang w:bidi="fa-IR"/>
        </w:rPr>
        <w:t>درود بر بهترين خلقش محمد</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و عترت پاكش</w:t>
      </w:r>
      <w:r w:rsidR="00CA4161">
        <w:rPr>
          <w:rtl/>
          <w:lang w:bidi="fa-IR"/>
        </w:rPr>
        <w:t xml:space="preserve">. </w:t>
      </w:r>
    </w:p>
    <w:p w:rsidR="00745D29" w:rsidRDefault="00745D29" w:rsidP="00745D29">
      <w:pPr>
        <w:pStyle w:val="libNormal"/>
        <w:rPr>
          <w:rtl/>
          <w:lang w:bidi="fa-IR"/>
        </w:rPr>
      </w:pPr>
      <w:r>
        <w:rPr>
          <w:rtl/>
          <w:lang w:bidi="fa-IR"/>
        </w:rPr>
        <w:t>اما بعد اوصيك يا شخصى و معتمدى و فقهى ابالحسن على بن الحسين قمى</w:t>
      </w:r>
      <w:r w:rsidR="00CA4161">
        <w:rPr>
          <w:rtl/>
          <w:lang w:bidi="fa-IR"/>
        </w:rPr>
        <w:t xml:space="preserve">...؛ </w:t>
      </w:r>
    </w:p>
    <w:p w:rsidR="00745D29" w:rsidRDefault="00745D29" w:rsidP="00745D29">
      <w:pPr>
        <w:pStyle w:val="libNormal"/>
        <w:rPr>
          <w:rtl/>
          <w:lang w:bidi="fa-IR"/>
        </w:rPr>
      </w:pPr>
      <w:r>
        <w:rPr>
          <w:rtl/>
          <w:lang w:bidi="fa-IR"/>
        </w:rPr>
        <w:t>سفارش مى</w:t>
      </w:r>
      <w:r w:rsidR="00BA541A">
        <w:rPr>
          <w:rtl/>
          <w:lang w:bidi="fa-IR"/>
        </w:rPr>
        <w:t xml:space="preserve"> </w:t>
      </w:r>
      <w:r>
        <w:rPr>
          <w:rtl/>
          <w:lang w:bidi="fa-IR"/>
        </w:rPr>
        <w:t>كنم تو را اى شيخ و مورد اعتماد و فقيه من</w:t>
      </w:r>
      <w:r w:rsidR="00CA4161">
        <w:rPr>
          <w:rtl/>
          <w:lang w:bidi="fa-IR"/>
        </w:rPr>
        <w:t xml:space="preserve">، </w:t>
      </w:r>
      <w:r>
        <w:rPr>
          <w:rtl/>
          <w:lang w:bidi="fa-IR"/>
        </w:rPr>
        <w:t>ابوالحسن</w:t>
      </w:r>
      <w:r w:rsidR="00CA4161">
        <w:rPr>
          <w:rtl/>
          <w:lang w:bidi="fa-IR"/>
        </w:rPr>
        <w:t xml:space="preserve">، </w:t>
      </w:r>
      <w:r>
        <w:rPr>
          <w:rtl/>
          <w:lang w:bidi="fa-IR"/>
        </w:rPr>
        <w:t>على بن الحسين قمى</w:t>
      </w:r>
      <w:r w:rsidR="00CA4161">
        <w:rPr>
          <w:rtl/>
          <w:lang w:bidi="fa-IR"/>
        </w:rPr>
        <w:t xml:space="preserve">، </w:t>
      </w:r>
      <w:r>
        <w:rPr>
          <w:rtl/>
          <w:lang w:bidi="fa-IR"/>
        </w:rPr>
        <w:t>خداوند تو را بر آنچه مورد خشنودى او است موفق بدارد</w:t>
      </w:r>
      <w:r w:rsidR="00CA4161">
        <w:rPr>
          <w:rtl/>
          <w:lang w:bidi="fa-IR"/>
        </w:rPr>
        <w:t xml:space="preserve">، </w:t>
      </w:r>
      <w:r>
        <w:rPr>
          <w:rtl/>
          <w:lang w:bidi="fa-IR"/>
        </w:rPr>
        <w:t>و در پرتو رحمتش فرزندان شايسته در نسل تو قرار دهد</w:t>
      </w:r>
      <w:r w:rsidR="00CA4161">
        <w:rPr>
          <w:rtl/>
          <w:lang w:bidi="fa-IR"/>
        </w:rPr>
        <w:t>.</w:t>
      </w:r>
      <w:r w:rsidR="00646B45">
        <w:rPr>
          <w:rtl/>
          <w:lang w:bidi="fa-IR"/>
        </w:rPr>
        <w:t xml:space="preserve"> (</w:t>
      </w:r>
      <w:r>
        <w:rPr>
          <w:rtl/>
          <w:lang w:bidi="fa-IR"/>
        </w:rPr>
        <w:t>سفارش مى</w:t>
      </w:r>
      <w:r w:rsidR="00BA541A">
        <w:rPr>
          <w:rtl/>
          <w:lang w:bidi="fa-IR"/>
        </w:rPr>
        <w:t xml:space="preserve"> </w:t>
      </w:r>
      <w:r>
        <w:rPr>
          <w:rtl/>
          <w:lang w:bidi="fa-IR"/>
        </w:rPr>
        <w:t>كنم تو را</w:t>
      </w:r>
      <w:r w:rsidR="00646B45">
        <w:rPr>
          <w:rtl/>
          <w:lang w:bidi="fa-IR"/>
        </w:rPr>
        <w:t xml:space="preserve">) </w:t>
      </w:r>
      <w:r>
        <w:rPr>
          <w:rtl/>
          <w:lang w:bidi="fa-IR"/>
        </w:rPr>
        <w:t>به تقوا و پرهيزكارى و برپا دارى نماز و دادن زكات</w:t>
      </w:r>
      <w:r w:rsidR="00CA4161">
        <w:rPr>
          <w:rtl/>
          <w:lang w:bidi="fa-IR"/>
        </w:rPr>
        <w:t xml:space="preserve">، </w:t>
      </w:r>
      <w:r>
        <w:rPr>
          <w:rtl/>
          <w:lang w:bidi="fa-IR"/>
        </w:rPr>
        <w:t>زيرا نماز از كسى كه زكات نمى</w:t>
      </w:r>
      <w:r w:rsidR="00BA541A">
        <w:rPr>
          <w:rtl/>
          <w:lang w:bidi="fa-IR"/>
        </w:rPr>
        <w:t xml:space="preserve"> </w:t>
      </w:r>
      <w:r>
        <w:rPr>
          <w:rtl/>
          <w:lang w:bidi="fa-IR"/>
        </w:rPr>
        <w:t>دهد قبول نمى</w:t>
      </w:r>
      <w:r w:rsidR="00BA541A">
        <w:rPr>
          <w:rtl/>
          <w:lang w:bidi="fa-IR"/>
        </w:rPr>
        <w:t xml:space="preserve"> </w:t>
      </w:r>
      <w:r>
        <w:rPr>
          <w:rtl/>
          <w:lang w:bidi="fa-IR"/>
        </w:rPr>
        <w:t>شود</w:t>
      </w:r>
      <w:r w:rsidR="00CA4161">
        <w:rPr>
          <w:rtl/>
          <w:lang w:bidi="fa-IR"/>
        </w:rPr>
        <w:t xml:space="preserve">، </w:t>
      </w:r>
      <w:r>
        <w:rPr>
          <w:rtl/>
          <w:lang w:bidi="fa-IR"/>
        </w:rPr>
        <w:t>و تو را سفارش مى</w:t>
      </w:r>
      <w:r w:rsidR="00BA541A">
        <w:rPr>
          <w:rtl/>
          <w:lang w:bidi="fa-IR"/>
        </w:rPr>
        <w:t xml:space="preserve"> </w:t>
      </w:r>
      <w:r>
        <w:rPr>
          <w:rtl/>
          <w:lang w:bidi="fa-IR"/>
        </w:rPr>
        <w:t>كنم به بخشيدن لغزش</w:t>
      </w:r>
      <w:r w:rsidR="00BA541A">
        <w:rPr>
          <w:rtl/>
          <w:lang w:bidi="fa-IR"/>
        </w:rPr>
        <w:t xml:space="preserve"> </w:t>
      </w:r>
      <w:r>
        <w:rPr>
          <w:rtl/>
          <w:lang w:bidi="fa-IR"/>
        </w:rPr>
        <w:t>هاى ديگران</w:t>
      </w:r>
      <w:r w:rsidR="00CA4161">
        <w:rPr>
          <w:rtl/>
          <w:lang w:bidi="fa-IR"/>
        </w:rPr>
        <w:t xml:space="preserve">، </w:t>
      </w:r>
      <w:r>
        <w:rPr>
          <w:rtl/>
          <w:lang w:bidi="fa-IR"/>
        </w:rPr>
        <w:t>فرو بردن خشم هنگام غضب</w:t>
      </w:r>
      <w:r w:rsidR="00CA4161">
        <w:rPr>
          <w:rtl/>
          <w:lang w:bidi="fa-IR"/>
        </w:rPr>
        <w:t xml:space="preserve">، </w:t>
      </w:r>
      <w:r>
        <w:rPr>
          <w:rtl/>
          <w:lang w:bidi="fa-IR"/>
        </w:rPr>
        <w:t>صله رحم</w:t>
      </w:r>
      <w:r w:rsidR="00CA4161">
        <w:rPr>
          <w:rtl/>
          <w:lang w:bidi="fa-IR"/>
        </w:rPr>
        <w:t xml:space="preserve">، </w:t>
      </w:r>
      <w:r>
        <w:rPr>
          <w:rtl/>
          <w:lang w:bidi="fa-IR"/>
        </w:rPr>
        <w:t>ايثار و همكارى با برادران دينى</w:t>
      </w:r>
      <w:r w:rsidR="00CA4161">
        <w:rPr>
          <w:rtl/>
          <w:lang w:bidi="fa-IR"/>
        </w:rPr>
        <w:t xml:space="preserve">، </w:t>
      </w:r>
      <w:r>
        <w:rPr>
          <w:rtl/>
          <w:lang w:bidi="fa-IR"/>
        </w:rPr>
        <w:t>و كوشش در تأمين نيازهاى آن</w:t>
      </w:r>
      <w:r w:rsidR="00BA541A">
        <w:rPr>
          <w:rtl/>
          <w:lang w:bidi="fa-IR"/>
        </w:rPr>
        <w:t xml:space="preserve"> </w:t>
      </w:r>
      <w:r>
        <w:rPr>
          <w:rtl/>
          <w:lang w:bidi="fa-IR"/>
        </w:rPr>
        <w:t>ها در هنگام سختى و آسانى</w:t>
      </w:r>
      <w:r w:rsidR="00CA4161">
        <w:rPr>
          <w:rtl/>
          <w:lang w:bidi="fa-IR"/>
        </w:rPr>
        <w:t xml:space="preserve">، </w:t>
      </w:r>
      <w:r>
        <w:rPr>
          <w:rtl/>
          <w:lang w:bidi="fa-IR"/>
        </w:rPr>
        <w:t xml:space="preserve">تعقل و </w:t>
      </w:r>
      <w:r>
        <w:rPr>
          <w:rtl/>
          <w:lang w:bidi="fa-IR"/>
        </w:rPr>
        <w:lastRenderedPageBreak/>
        <w:t>خردمندى</w:t>
      </w:r>
      <w:r w:rsidR="00CA4161">
        <w:rPr>
          <w:rtl/>
          <w:lang w:bidi="fa-IR"/>
        </w:rPr>
        <w:t xml:space="preserve">، </w:t>
      </w:r>
      <w:r>
        <w:rPr>
          <w:rtl/>
          <w:lang w:bidi="fa-IR"/>
        </w:rPr>
        <w:t>هنگام جهل و نادانى</w:t>
      </w:r>
      <w:r w:rsidR="00CA4161">
        <w:rPr>
          <w:rtl/>
          <w:lang w:bidi="fa-IR"/>
        </w:rPr>
        <w:t xml:space="preserve">. </w:t>
      </w:r>
      <w:r>
        <w:rPr>
          <w:rtl/>
          <w:lang w:bidi="fa-IR"/>
        </w:rPr>
        <w:t>دين</w:t>
      </w:r>
      <w:r w:rsidR="00BA541A">
        <w:rPr>
          <w:rtl/>
          <w:lang w:bidi="fa-IR"/>
        </w:rPr>
        <w:t xml:space="preserve"> </w:t>
      </w:r>
      <w:r>
        <w:rPr>
          <w:rtl/>
          <w:lang w:bidi="fa-IR"/>
        </w:rPr>
        <w:t>شناسى و استوارى در امور</w:t>
      </w:r>
      <w:r w:rsidR="00CA4161">
        <w:rPr>
          <w:rtl/>
          <w:lang w:bidi="fa-IR"/>
        </w:rPr>
        <w:t xml:space="preserve">، </w:t>
      </w:r>
      <w:r>
        <w:rPr>
          <w:rtl/>
          <w:lang w:bidi="fa-IR"/>
        </w:rPr>
        <w:t>و فراگيرى قرآن و پيوند معنوى با آن</w:t>
      </w:r>
      <w:r w:rsidR="00CA4161">
        <w:rPr>
          <w:rtl/>
          <w:lang w:bidi="fa-IR"/>
        </w:rPr>
        <w:t xml:space="preserve">، </w:t>
      </w:r>
      <w:r>
        <w:rPr>
          <w:rtl/>
          <w:lang w:bidi="fa-IR"/>
        </w:rPr>
        <w:t>خوش اخلاقى</w:t>
      </w:r>
      <w:r w:rsidR="00CA4161">
        <w:rPr>
          <w:rtl/>
          <w:lang w:bidi="fa-IR"/>
        </w:rPr>
        <w:t xml:space="preserve">، </w:t>
      </w:r>
      <w:r>
        <w:rPr>
          <w:rtl/>
          <w:lang w:bidi="fa-IR"/>
        </w:rPr>
        <w:t>امر به معروف و نهى از منكر كه خداوند مى</w:t>
      </w:r>
      <w:r w:rsidR="00BA541A">
        <w:rPr>
          <w:rtl/>
          <w:lang w:bidi="fa-IR"/>
        </w:rPr>
        <w:t xml:space="preserve"> </w:t>
      </w:r>
      <w:r>
        <w:rPr>
          <w:rtl/>
          <w:lang w:bidi="fa-IR"/>
        </w:rPr>
        <w:t>فرمايد</w:t>
      </w:r>
      <w:r w:rsidR="00CA4161">
        <w:rPr>
          <w:rtl/>
          <w:lang w:bidi="fa-IR"/>
        </w:rPr>
        <w:t xml:space="preserve">: </w:t>
      </w:r>
    </w:p>
    <w:p w:rsidR="00745D29" w:rsidRDefault="00745D29" w:rsidP="00745D29">
      <w:pPr>
        <w:pStyle w:val="libNormal"/>
        <w:rPr>
          <w:rtl/>
          <w:lang w:bidi="fa-IR"/>
        </w:rPr>
      </w:pPr>
      <w:r>
        <w:rPr>
          <w:rtl/>
          <w:lang w:bidi="fa-IR"/>
        </w:rPr>
        <w:t>لا خير فى كثير من نجواهم الا من امر بصدقه او معروف</w:t>
      </w:r>
      <w:r w:rsidR="00CA4161">
        <w:rPr>
          <w:rtl/>
          <w:lang w:bidi="fa-IR"/>
        </w:rPr>
        <w:t xml:space="preserve">، </w:t>
      </w:r>
      <w:r>
        <w:rPr>
          <w:rtl/>
          <w:lang w:bidi="fa-IR"/>
        </w:rPr>
        <w:t>او اصلاح بين الناس</w:t>
      </w:r>
      <w:r w:rsidR="00CA4161">
        <w:rPr>
          <w:rtl/>
          <w:lang w:bidi="fa-IR"/>
        </w:rPr>
        <w:t xml:space="preserve">؛ </w:t>
      </w:r>
    </w:p>
    <w:p w:rsidR="00745D29" w:rsidRDefault="00745D29" w:rsidP="00745D29">
      <w:pPr>
        <w:pStyle w:val="libNormal"/>
        <w:rPr>
          <w:rtl/>
          <w:lang w:bidi="fa-IR"/>
        </w:rPr>
      </w:pPr>
      <w:r>
        <w:rPr>
          <w:rtl/>
          <w:lang w:bidi="fa-IR"/>
        </w:rPr>
        <w:t>از بسيارى از در گوشى</w:t>
      </w:r>
      <w:r w:rsidR="00646B45">
        <w:rPr>
          <w:rtl/>
          <w:lang w:bidi="fa-IR"/>
        </w:rPr>
        <w:t xml:space="preserve"> (</w:t>
      </w:r>
      <w:r>
        <w:rPr>
          <w:rtl/>
          <w:lang w:bidi="fa-IR"/>
        </w:rPr>
        <w:t>و جلسات محرمانه</w:t>
      </w:r>
      <w:r w:rsidR="00646B45">
        <w:rPr>
          <w:rtl/>
          <w:lang w:bidi="fa-IR"/>
        </w:rPr>
        <w:t xml:space="preserve">) </w:t>
      </w:r>
      <w:r>
        <w:rPr>
          <w:rtl/>
          <w:lang w:bidi="fa-IR"/>
        </w:rPr>
        <w:t>آنها</w:t>
      </w:r>
      <w:r w:rsidR="00646B45">
        <w:rPr>
          <w:rtl/>
          <w:lang w:bidi="fa-IR"/>
        </w:rPr>
        <w:t xml:space="preserve"> (</w:t>
      </w:r>
      <w:r>
        <w:rPr>
          <w:rtl/>
          <w:lang w:bidi="fa-IR"/>
        </w:rPr>
        <w:t>منافقان و منكران خير و سودى نيست</w:t>
      </w:r>
      <w:r w:rsidR="00CA4161">
        <w:rPr>
          <w:rtl/>
          <w:lang w:bidi="fa-IR"/>
        </w:rPr>
        <w:t xml:space="preserve">، </w:t>
      </w:r>
      <w:r>
        <w:rPr>
          <w:rtl/>
          <w:lang w:bidi="fa-IR"/>
        </w:rPr>
        <w:t>مگر كسى كه</w:t>
      </w:r>
      <w:r w:rsidR="00646B45">
        <w:rPr>
          <w:rtl/>
          <w:lang w:bidi="fa-IR"/>
        </w:rPr>
        <w:t xml:space="preserve"> (</w:t>
      </w:r>
      <w:r>
        <w:rPr>
          <w:rtl/>
          <w:lang w:bidi="fa-IR"/>
        </w:rPr>
        <w:t>به اين وسيله</w:t>
      </w:r>
      <w:r w:rsidR="00646B45">
        <w:rPr>
          <w:rtl/>
          <w:lang w:bidi="fa-IR"/>
        </w:rPr>
        <w:t xml:space="preserve">) </w:t>
      </w:r>
      <w:r>
        <w:rPr>
          <w:rtl/>
          <w:lang w:bidi="fa-IR"/>
        </w:rPr>
        <w:t>امر به كمك به ديگران يا كار نيك يا اصلاح در ميان مردم كند</w:t>
      </w:r>
      <w:r w:rsidR="00CA4161">
        <w:rPr>
          <w:rtl/>
          <w:lang w:bidi="fa-IR"/>
        </w:rPr>
        <w:t xml:space="preserve">، </w:t>
      </w:r>
      <w:r>
        <w:rPr>
          <w:rtl/>
          <w:lang w:bidi="fa-IR"/>
        </w:rPr>
        <w:t>و هر كس براى خشنودى خداوند چنين كند</w:t>
      </w:r>
      <w:r w:rsidR="00CA4161">
        <w:rPr>
          <w:rtl/>
          <w:lang w:bidi="fa-IR"/>
        </w:rPr>
        <w:t xml:space="preserve">، </w:t>
      </w:r>
      <w:r>
        <w:rPr>
          <w:rtl/>
          <w:lang w:bidi="fa-IR"/>
        </w:rPr>
        <w:t>پاداش بزرگى به او خواهيم داد</w:t>
      </w:r>
      <w:r w:rsidR="00CA4161">
        <w:rPr>
          <w:rtl/>
          <w:lang w:bidi="fa-IR"/>
        </w:rPr>
        <w:t xml:space="preserve">. </w:t>
      </w:r>
      <w:r w:rsidR="00646B45">
        <w:rPr>
          <w:rStyle w:val="libFootnotenumChar"/>
          <w:rtl/>
          <w:lang w:bidi="fa-IR"/>
        </w:rPr>
        <w:t>(</w:t>
      </w:r>
      <w:r w:rsidRPr="004004A1">
        <w:rPr>
          <w:rStyle w:val="libFootnotenumChar"/>
          <w:rtl/>
          <w:lang w:bidi="fa-IR"/>
        </w:rPr>
        <w:t>104</w:t>
      </w:r>
      <w:r w:rsidR="00646B45">
        <w:rPr>
          <w:rStyle w:val="libFootnotenumChar"/>
          <w:rtl/>
          <w:lang w:bidi="fa-IR"/>
        </w:rPr>
        <w:t>)</w:t>
      </w:r>
    </w:p>
    <w:p w:rsidR="00745D29" w:rsidRDefault="00745D29" w:rsidP="00745D29">
      <w:pPr>
        <w:pStyle w:val="libNormal"/>
        <w:rPr>
          <w:rtl/>
          <w:lang w:bidi="fa-IR"/>
        </w:rPr>
      </w:pPr>
      <w:r>
        <w:rPr>
          <w:rtl/>
          <w:lang w:bidi="fa-IR"/>
        </w:rPr>
        <w:t>و دورى از همه زشتى</w:t>
      </w:r>
      <w:r w:rsidR="00BA541A">
        <w:rPr>
          <w:rtl/>
          <w:lang w:bidi="fa-IR"/>
        </w:rPr>
        <w:t xml:space="preserve"> </w:t>
      </w:r>
      <w:r>
        <w:rPr>
          <w:rtl/>
          <w:lang w:bidi="fa-IR"/>
        </w:rPr>
        <w:t>ها</w:t>
      </w:r>
      <w:r w:rsidR="00CA4161">
        <w:rPr>
          <w:rtl/>
          <w:lang w:bidi="fa-IR"/>
        </w:rPr>
        <w:t xml:space="preserve">. </w:t>
      </w:r>
    </w:p>
    <w:p w:rsidR="00745D29" w:rsidRDefault="00745D29" w:rsidP="00745D29">
      <w:pPr>
        <w:pStyle w:val="libNormal"/>
        <w:rPr>
          <w:rtl/>
          <w:lang w:bidi="fa-IR"/>
        </w:rPr>
      </w:pPr>
      <w:r>
        <w:rPr>
          <w:rtl/>
          <w:lang w:bidi="fa-IR"/>
        </w:rPr>
        <w:t>و بر تو باد به نماز شب</w:t>
      </w:r>
      <w:r w:rsidR="00CA4161">
        <w:rPr>
          <w:rtl/>
          <w:lang w:bidi="fa-IR"/>
        </w:rPr>
        <w:t xml:space="preserve">، </w:t>
      </w:r>
      <w:r>
        <w:rPr>
          <w:rtl/>
          <w:lang w:bidi="fa-IR"/>
        </w:rPr>
        <w:t>همانا پيامبر</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به 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چنين وصيت كرد</w:t>
      </w:r>
      <w:r w:rsidR="00CA4161">
        <w:rPr>
          <w:rtl/>
          <w:lang w:bidi="fa-IR"/>
        </w:rPr>
        <w:t xml:space="preserve">: </w:t>
      </w:r>
    </w:p>
    <w:p w:rsidR="00745D29" w:rsidRDefault="00745D29" w:rsidP="00745D29">
      <w:pPr>
        <w:pStyle w:val="libNormal"/>
        <w:rPr>
          <w:rtl/>
          <w:lang w:bidi="fa-IR"/>
        </w:rPr>
      </w:pPr>
      <w:r>
        <w:rPr>
          <w:rtl/>
          <w:lang w:bidi="fa-IR"/>
        </w:rPr>
        <w:t>يا على عليك بصلوه اليل</w:t>
      </w:r>
      <w:r w:rsidR="00CA4161">
        <w:rPr>
          <w:rtl/>
          <w:lang w:bidi="fa-IR"/>
        </w:rPr>
        <w:t xml:space="preserve">، </w:t>
      </w:r>
      <w:r>
        <w:rPr>
          <w:rtl/>
          <w:lang w:bidi="fa-IR"/>
        </w:rPr>
        <w:t>عليك بصلوه اليل و من استخف بصلوه الليل فليس منا</w:t>
      </w:r>
      <w:r w:rsidR="00CA4161">
        <w:rPr>
          <w:rtl/>
          <w:lang w:bidi="fa-IR"/>
        </w:rPr>
        <w:t xml:space="preserve">؛ </w:t>
      </w:r>
    </w:p>
    <w:p w:rsidR="00745D29" w:rsidRDefault="00745D29" w:rsidP="00745D29">
      <w:pPr>
        <w:pStyle w:val="libNormal"/>
        <w:rPr>
          <w:rtl/>
          <w:lang w:bidi="fa-IR"/>
        </w:rPr>
      </w:pPr>
      <w:r>
        <w:rPr>
          <w:rtl/>
          <w:lang w:bidi="fa-IR"/>
        </w:rPr>
        <w:t>اى على بر تو باد به نماز شب</w:t>
      </w:r>
      <w:r w:rsidR="00CA4161">
        <w:rPr>
          <w:rtl/>
          <w:lang w:bidi="fa-IR"/>
        </w:rPr>
        <w:t xml:space="preserve">، </w:t>
      </w:r>
      <w:r>
        <w:rPr>
          <w:rtl/>
          <w:lang w:bidi="fa-IR"/>
        </w:rPr>
        <w:t>بر تو باد به نماز شب</w:t>
      </w:r>
      <w:r w:rsidR="00CA4161">
        <w:rPr>
          <w:rtl/>
          <w:lang w:bidi="fa-IR"/>
        </w:rPr>
        <w:t xml:space="preserve">، </w:t>
      </w:r>
      <w:r>
        <w:rPr>
          <w:rtl/>
          <w:lang w:bidi="fa-IR"/>
        </w:rPr>
        <w:t>و كسى كه نماز شب را سبك بشمرد از مام نيست</w:t>
      </w:r>
      <w:r w:rsidR="00CA4161">
        <w:rPr>
          <w:rtl/>
          <w:lang w:bidi="fa-IR"/>
        </w:rPr>
        <w:t xml:space="preserve">. </w:t>
      </w:r>
    </w:p>
    <w:p w:rsidR="00745D29" w:rsidRDefault="00745D29" w:rsidP="00745D29">
      <w:pPr>
        <w:pStyle w:val="libNormal"/>
        <w:rPr>
          <w:rtl/>
          <w:lang w:bidi="fa-IR"/>
        </w:rPr>
      </w:pPr>
      <w:r>
        <w:rPr>
          <w:rtl/>
          <w:lang w:bidi="fa-IR"/>
        </w:rPr>
        <w:t>به سفارش ما عمل كن</w:t>
      </w:r>
      <w:r w:rsidR="00CA4161">
        <w:rPr>
          <w:rtl/>
          <w:lang w:bidi="fa-IR"/>
        </w:rPr>
        <w:t xml:space="preserve">، </w:t>
      </w:r>
      <w:r>
        <w:rPr>
          <w:rtl/>
          <w:lang w:bidi="fa-IR"/>
        </w:rPr>
        <w:t>و آنچه را به تو امر كردم</w:t>
      </w:r>
      <w:r w:rsidR="00CA4161">
        <w:rPr>
          <w:rtl/>
          <w:lang w:bidi="fa-IR"/>
        </w:rPr>
        <w:t xml:space="preserve">، </w:t>
      </w:r>
      <w:r>
        <w:rPr>
          <w:rtl/>
          <w:lang w:bidi="fa-IR"/>
        </w:rPr>
        <w:t>به همه شيعيانم امر كن تا به آن عمل كنند</w:t>
      </w:r>
      <w:r w:rsidR="00CA4161">
        <w:rPr>
          <w:rtl/>
          <w:lang w:bidi="fa-IR"/>
        </w:rPr>
        <w:t xml:space="preserve">. </w:t>
      </w:r>
    </w:p>
    <w:p w:rsidR="00745D29" w:rsidRDefault="00745D29" w:rsidP="00745D29">
      <w:pPr>
        <w:pStyle w:val="libNormal"/>
        <w:rPr>
          <w:rtl/>
          <w:lang w:bidi="fa-IR"/>
        </w:rPr>
      </w:pPr>
      <w:r>
        <w:rPr>
          <w:rtl/>
          <w:lang w:bidi="fa-IR"/>
        </w:rPr>
        <w:t>و بر تو باد به صبر و انتظار فرج</w:t>
      </w:r>
      <w:r w:rsidR="00646B45">
        <w:rPr>
          <w:rtl/>
          <w:lang w:bidi="fa-IR"/>
        </w:rPr>
        <w:t xml:space="preserve"> (</w:t>
      </w:r>
      <w:r>
        <w:rPr>
          <w:rtl/>
          <w:lang w:bidi="fa-IR"/>
        </w:rPr>
        <w:t>امام مهدى</w:t>
      </w:r>
      <w:r w:rsidR="00646B45">
        <w:rPr>
          <w:rtl/>
          <w:lang w:bidi="fa-IR"/>
        </w:rPr>
        <w:t xml:space="preserve"> </w:t>
      </w:r>
      <w:r w:rsidR="00883337" w:rsidRPr="00883337">
        <w:rPr>
          <w:rStyle w:val="libAlaemChar"/>
          <w:rtl/>
        </w:rPr>
        <w:t>عليه‌السلام</w:t>
      </w:r>
      <w:r w:rsidR="00646B45">
        <w:rPr>
          <w:rtl/>
          <w:lang w:bidi="fa-IR"/>
        </w:rPr>
        <w:t xml:space="preserve"> ) </w:t>
      </w:r>
      <w:r>
        <w:rPr>
          <w:rtl/>
          <w:lang w:bidi="fa-IR"/>
        </w:rPr>
        <w:t>همانا پيامبر</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فرمود</w:t>
      </w:r>
      <w:r w:rsidR="00CA4161">
        <w:rPr>
          <w:rtl/>
          <w:lang w:bidi="fa-IR"/>
        </w:rPr>
        <w:t xml:space="preserve">: </w:t>
      </w:r>
      <w:r>
        <w:rPr>
          <w:rtl/>
          <w:lang w:bidi="fa-IR"/>
        </w:rPr>
        <w:t>بهترين اعمال امت من</w:t>
      </w:r>
      <w:r w:rsidR="00CA4161">
        <w:rPr>
          <w:rtl/>
          <w:lang w:bidi="fa-IR"/>
        </w:rPr>
        <w:t xml:space="preserve">، </w:t>
      </w:r>
      <w:r>
        <w:rPr>
          <w:rtl/>
          <w:lang w:bidi="fa-IR"/>
        </w:rPr>
        <w:t>انتظار فرج است</w:t>
      </w:r>
      <w:r w:rsidR="00CA4161">
        <w:rPr>
          <w:rtl/>
          <w:lang w:bidi="fa-IR"/>
        </w:rPr>
        <w:t xml:space="preserve">، </w:t>
      </w:r>
      <w:r>
        <w:rPr>
          <w:rtl/>
          <w:lang w:bidi="fa-IR"/>
        </w:rPr>
        <w:t>و همواره شيعيان ما در اندوه هستند</w:t>
      </w:r>
      <w:r w:rsidR="00CA4161">
        <w:rPr>
          <w:rtl/>
          <w:lang w:bidi="fa-IR"/>
        </w:rPr>
        <w:t xml:space="preserve">، </w:t>
      </w:r>
      <w:r>
        <w:rPr>
          <w:rtl/>
          <w:lang w:bidi="fa-IR"/>
        </w:rPr>
        <w:t>تا پسر من آشكار گردد</w:t>
      </w:r>
      <w:r w:rsidR="00CA4161">
        <w:rPr>
          <w:rtl/>
          <w:lang w:bidi="fa-IR"/>
        </w:rPr>
        <w:t xml:space="preserve">، </w:t>
      </w:r>
      <w:r>
        <w:rPr>
          <w:rtl/>
          <w:lang w:bidi="fa-IR"/>
        </w:rPr>
        <w:t>همان كه پيامبر</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در مورد او چنين مژده داد</w:t>
      </w:r>
      <w:r w:rsidR="00CA4161">
        <w:rPr>
          <w:rtl/>
          <w:lang w:bidi="fa-IR"/>
        </w:rPr>
        <w:t xml:space="preserve">: </w:t>
      </w:r>
      <w:r>
        <w:rPr>
          <w:rtl/>
          <w:lang w:bidi="fa-IR"/>
        </w:rPr>
        <w:t>او سراسر زمين را همان گونه كه پر از ظلم و جور شده</w:t>
      </w:r>
      <w:r w:rsidR="00CA4161">
        <w:rPr>
          <w:rtl/>
          <w:lang w:bidi="fa-IR"/>
        </w:rPr>
        <w:t xml:space="preserve">، </w:t>
      </w:r>
      <w:r>
        <w:rPr>
          <w:rtl/>
          <w:lang w:bidi="fa-IR"/>
        </w:rPr>
        <w:t>پر از عدل و داد كند</w:t>
      </w:r>
      <w:r w:rsidR="00CA4161">
        <w:rPr>
          <w:rtl/>
          <w:lang w:bidi="fa-IR"/>
        </w:rPr>
        <w:t xml:space="preserve">، </w:t>
      </w:r>
      <w:r>
        <w:rPr>
          <w:rtl/>
          <w:lang w:bidi="fa-IR"/>
        </w:rPr>
        <w:t>اى شيخ من</w:t>
      </w:r>
      <w:r w:rsidR="00CA4161">
        <w:rPr>
          <w:rtl/>
          <w:lang w:bidi="fa-IR"/>
        </w:rPr>
        <w:t xml:space="preserve">! </w:t>
      </w:r>
      <w:r>
        <w:rPr>
          <w:rtl/>
          <w:lang w:bidi="fa-IR"/>
        </w:rPr>
        <w:t>و اى مورد اعتماد من ابوالحسن</w:t>
      </w:r>
      <w:r w:rsidR="00CA4161">
        <w:rPr>
          <w:rtl/>
          <w:lang w:bidi="fa-IR"/>
        </w:rPr>
        <w:t xml:space="preserve">! </w:t>
      </w:r>
      <w:r>
        <w:rPr>
          <w:rtl/>
          <w:lang w:bidi="fa-IR"/>
        </w:rPr>
        <w:t xml:space="preserve">صبر كن و همه شيعيانم </w:t>
      </w:r>
      <w:r>
        <w:rPr>
          <w:rtl/>
          <w:lang w:bidi="fa-IR"/>
        </w:rPr>
        <w:lastRenderedPageBreak/>
        <w:t>را به صبر و استقامت امر كن</w:t>
      </w:r>
      <w:r w:rsidR="00CA4161">
        <w:rPr>
          <w:rtl/>
          <w:lang w:bidi="fa-IR"/>
        </w:rPr>
        <w:t xml:space="preserve">؛ </w:t>
      </w:r>
      <w:r>
        <w:rPr>
          <w:rtl/>
          <w:lang w:bidi="fa-IR"/>
        </w:rPr>
        <w:t>ان الارض لله يورثها من عباده</w:t>
      </w:r>
      <w:r w:rsidR="00CA4161">
        <w:rPr>
          <w:rtl/>
          <w:lang w:bidi="fa-IR"/>
        </w:rPr>
        <w:t xml:space="preserve">، </w:t>
      </w:r>
      <w:r>
        <w:rPr>
          <w:rtl/>
          <w:lang w:bidi="fa-IR"/>
        </w:rPr>
        <w:t>و العاقبه للمتقين</w:t>
      </w:r>
      <w:r w:rsidR="00CA4161">
        <w:rPr>
          <w:rtl/>
          <w:lang w:bidi="fa-IR"/>
        </w:rPr>
        <w:t xml:space="preserve">؛ </w:t>
      </w:r>
      <w:r>
        <w:rPr>
          <w:rtl/>
          <w:lang w:bidi="fa-IR"/>
        </w:rPr>
        <w:t>همانا سراسر زمين از آن خداست</w:t>
      </w:r>
      <w:r w:rsidR="00CA4161">
        <w:rPr>
          <w:rtl/>
          <w:lang w:bidi="fa-IR"/>
        </w:rPr>
        <w:t xml:space="preserve">، </w:t>
      </w:r>
      <w:r>
        <w:rPr>
          <w:rtl/>
          <w:lang w:bidi="fa-IR"/>
        </w:rPr>
        <w:t>و آن را به هر كس بخواهد</w:t>
      </w:r>
      <w:r w:rsidR="00646B45">
        <w:rPr>
          <w:rtl/>
          <w:lang w:bidi="fa-IR"/>
        </w:rPr>
        <w:t xml:space="preserve"> (</w:t>
      </w:r>
      <w:r>
        <w:rPr>
          <w:rtl/>
          <w:lang w:bidi="fa-IR"/>
        </w:rPr>
        <w:t>و شايسته بداند</w:t>
      </w:r>
      <w:r w:rsidR="00646B45">
        <w:rPr>
          <w:rtl/>
          <w:lang w:bidi="fa-IR"/>
        </w:rPr>
        <w:t xml:space="preserve">) </w:t>
      </w:r>
      <w:r>
        <w:rPr>
          <w:rtl/>
          <w:lang w:bidi="fa-IR"/>
        </w:rPr>
        <w:t>واگذار مى</w:t>
      </w:r>
      <w:r w:rsidR="00BA541A">
        <w:rPr>
          <w:rtl/>
          <w:lang w:bidi="fa-IR"/>
        </w:rPr>
        <w:t xml:space="preserve"> </w:t>
      </w:r>
      <w:r>
        <w:rPr>
          <w:rtl/>
          <w:lang w:bidi="fa-IR"/>
        </w:rPr>
        <w:t>كند</w:t>
      </w:r>
      <w:r w:rsidR="00CA4161">
        <w:rPr>
          <w:rtl/>
          <w:lang w:bidi="fa-IR"/>
        </w:rPr>
        <w:t xml:space="preserve">، </w:t>
      </w:r>
      <w:r>
        <w:rPr>
          <w:rtl/>
          <w:lang w:bidi="fa-IR"/>
        </w:rPr>
        <w:t>و سرانجام</w:t>
      </w:r>
      <w:r w:rsidR="00646B45">
        <w:rPr>
          <w:rtl/>
          <w:lang w:bidi="fa-IR"/>
        </w:rPr>
        <w:t xml:space="preserve"> (</w:t>
      </w:r>
      <w:r>
        <w:rPr>
          <w:rtl/>
          <w:lang w:bidi="fa-IR"/>
        </w:rPr>
        <w:t>نيك</w:t>
      </w:r>
      <w:r w:rsidR="00646B45">
        <w:rPr>
          <w:rtl/>
          <w:lang w:bidi="fa-IR"/>
        </w:rPr>
        <w:t xml:space="preserve">) </w:t>
      </w:r>
      <w:r>
        <w:rPr>
          <w:rtl/>
          <w:lang w:bidi="fa-IR"/>
        </w:rPr>
        <w:t>براى پرهيزكاران است</w:t>
      </w:r>
      <w:r w:rsidR="00CA4161">
        <w:rPr>
          <w:rtl/>
          <w:lang w:bidi="fa-IR"/>
        </w:rPr>
        <w:t xml:space="preserve">. </w:t>
      </w:r>
    </w:p>
    <w:p w:rsidR="00745D29" w:rsidRDefault="00745D29" w:rsidP="00745D29">
      <w:pPr>
        <w:pStyle w:val="libNormal"/>
        <w:rPr>
          <w:rtl/>
          <w:lang w:bidi="fa-IR"/>
        </w:rPr>
      </w:pPr>
      <w:r>
        <w:rPr>
          <w:rtl/>
          <w:lang w:bidi="fa-IR"/>
        </w:rPr>
        <w:t>و سلام بر تو و همه شيعيان ما</w:t>
      </w:r>
      <w:r w:rsidR="00CA4161">
        <w:rPr>
          <w:rtl/>
          <w:lang w:bidi="fa-IR"/>
        </w:rPr>
        <w:t xml:space="preserve">، </w:t>
      </w:r>
      <w:r>
        <w:rPr>
          <w:rtl/>
          <w:lang w:bidi="fa-IR"/>
        </w:rPr>
        <w:t>و رحمت و بركات خدا بر آنها</w:t>
      </w:r>
      <w:r w:rsidR="00CA4161">
        <w:rPr>
          <w:rtl/>
          <w:lang w:bidi="fa-IR"/>
        </w:rPr>
        <w:t xml:space="preserve">، </w:t>
      </w:r>
      <w:r>
        <w:rPr>
          <w:rtl/>
          <w:lang w:bidi="fa-IR"/>
        </w:rPr>
        <w:t>و خداى براى ما كافى و نگهبان</w:t>
      </w:r>
      <w:r w:rsidR="00CA4161">
        <w:rPr>
          <w:rtl/>
          <w:lang w:bidi="fa-IR"/>
        </w:rPr>
        <w:t xml:space="preserve">، </w:t>
      </w:r>
      <w:r>
        <w:rPr>
          <w:rtl/>
          <w:lang w:bidi="fa-IR"/>
        </w:rPr>
        <w:t>و مولاى نيك و ياور نيكو مى</w:t>
      </w:r>
      <w:r w:rsidR="00BA541A">
        <w:rPr>
          <w:rtl/>
          <w:lang w:bidi="fa-IR"/>
        </w:rPr>
        <w:t xml:space="preserve"> </w:t>
      </w:r>
      <w:r>
        <w:rPr>
          <w:rtl/>
          <w:lang w:bidi="fa-IR"/>
        </w:rPr>
        <w:t>باشد</w:t>
      </w:r>
      <w:r w:rsidR="00CA4161">
        <w:rPr>
          <w:rtl/>
          <w:lang w:bidi="fa-IR"/>
        </w:rPr>
        <w:t xml:space="preserve">. </w:t>
      </w:r>
      <w:r w:rsidR="00646B45">
        <w:rPr>
          <w:rStyle w:val="libFootnotenumChar"/>
          <w:rtl/>
          <w:lang w:bidi="fa-IR"/>
        </w:rPr>
        <w:t>(</w:t>
      </w:r>
      <w:r w:rsidRPr="004004A1">
        <w:rPr>
          <w:rStyle w:val="libFootnotenumChar"/>
          <w:rtl/>
          <w:lang w:bidi="fa-IR"/>
        </w:rPr>
        <w:t>105</w:t>
      </w:r>
      <w:r w:rsidR="00646B45">
        <w:rPr>
          <w:rStyle w:val="libFootnotenumChar"/>
          <w:rtl/>
          <w:lang w:bidi="fa-IR"/>
        </w:rPr>
        <w:t>)</w:t>
      </w:r>
    </w:p>
    <w:p w:rsidR="00745D29" w:rsidRDefault="00745D29" w:rsidP="00745D29">
      <w:pPr>
        <w:pStyle w:val="libNormal"/>
        <w:rPr>
          <w:rtl/>
          <w:lang w:bidi="fa-IR"/>
        </w:rPr>
      </w:pPr>
      <w:r>
        <w:rPr>
          <w:rtl/>
          <w:lang w:bidi="fa-IR"/>
        </w:rPr>
        <w:t>اين نامه به روشنى بيانگر آن است كه قم در همان قرن دوم و سوم</w:t>
      </w:r>
      <w:r w:rsidR="00CA4161">
        <w:rPr>
          <w:rtl/>
          <w:lang w:bidi="fa-IR"/>
        </w:rPr>
        <w:t xml:space="preserve">، </w:t>
      </w:r>
      <w:r>
        <w:rPr>
          <w:rtl/>
          <w:lang w:bidi="fa-IR"/>
        </w:rPr>
        <w:t>در دوران غيبت صغرى</w:t>
      </w:r>
      <w:r w:rsidR="00CA4161">
        <w:rPr>
          <w:rtl/>
          <w:lang w:bidi="fa-IR"/>
        </w:rPr>
        <w:t xml:space="preserve">، </w:t>
      </w:r>
      <w:r>
        <w:rPr>
          <w:rtl/>
          <w:lang w:bidi="fa-IR"/>
        </w:rPr>
        <w:t>داراى وزنه</w:t>
      </w:r>
      <w:r w:rsidR="00BA541A">
        <w:rPr>
          <w:rtl/>
          <w:lang w:bidi="fa-IR"/>
        </w:rPr>
        <w:t xml:space="preserve"> </w:t>
      </w:r>
      <w:r>
        <w:rPr>
          <w:rtl/>
          <w:lang w:bidi="fa-IR"/>
        </w:rPr>
        <w:t>هاى بزرگ علمى و معنوى بوده و مركزيت ويژه</w:t>
      </w:r>
      <w:r w:rsidR="00BA541A">
        <w:rPr>
          <w:rtl/>
          <w:lang w:bidi="fa-IR"/>
        </w:rPr>
        <w:t xml:space="preserve"> </w:t>
      </w:r>
      <w:r>
        <w:rPr>
          <w:rtl/>
          <w:lang w:bidi="fa-IR"/>
        </w:rPr>
        <w:t>اى براى نشر علوم آل محمد</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داشته است</w:t>
      </w:r>
      <w:r w:rsidR="00CA4161">
        <w:rPr>
          <w:rtl/>
          <w:lang w:bidi="fa-IR"/>
        </w:rPr>
        <w:t xml:space="preserve">. </w:t>
      </w:r>
    </w:p>
    <w:p w:rsidR="00745D29" w:rsidRDefault="00745D29" w:rsidP="00CA4161">
      <w:pPr>
        <w:pStyle w:val="Heading3"/>
        <w:rPr>
          <w:rtl/>
          <w:lang w:bidi="fa-IR"/>
        </w:rPr>
      </w:pPr>
      <w:bookmarkStart w:id="47" w:name="_Toc395697641"/>
      <w:r>
        <w:rPr>
          <w:rtl/>
          <w:lang w:bidi="fa-IR"/>
        </w:rPr>
        <w:t>13</w:t>
      </w:r>
      <w:r w:rsidR="00B52F65">
        <w:rPr>
          <w:rtl/>
          <w:lang w:bidi="fa-IR"/>
        </w:rPr>
        <w:t xml:space="preserve">- </w:t>
      </w:r>
      <w:r>
        <w:rPr>
          <w:rtl/>
          <w:lang w:bidi="fa-IR"/>
        </w:rPr>
        <w:t>ابن وليد قمى</w:t>
      </w:r>
      <w:bookmarkEnd w:id="47"/>
    </w:p>
    <w:p w:rsidR="00745D29" w:rsidRDefault="00745D29" w:rsidP="00745D29">
      <w:pPr>
        <w:pStyle w:val="libNormal"/>
        <w:rPr>
          <w:rtl/>
          <w:lang w:bidi="fa-IR"/>
        </w:rPr>
      </w:pPr>
      <w:r>
        <w:rPr>
          <w:rtl/>
          <w:lang w:bidi="fa-IR"/>
        </w:rPr>
        <w:t>محمد بن حسن وليد قمى</w:t>
      </w:r>
      <w:r w:rsidR="00CA4161">
        <w:rPr>
          <w:rtl/>
          <w:lang w:bidi="fa-IR"/>
        </w:rPr>
        <w:t xml:space="preserve">، </w:t>
      </w:r>
      <w:r>
        <w:rPr>
          <w:rtl/>
          <w:lang w:bidi="fa-IR"/>
        </w:rPr>
        <w:t>بزرگ</w:t>
      </w:r>
      <w:r w:rsidR="00BA541A">
        <w:rPr>
          <w:rtl/>
          <w:lang w:bidi="fa-IR"/>
        </w:rPr>
        <w:t xml:space="preserve"> </w:t>
      </w:r>
      <w:r>
        <w:rPr>
          <w:rtl/>
          <w:lang w:bidi="fa-IR"/>
        </w:rPr>
        <w:t>ترين فقيه و محدث شيعه در قم بعد از على بن بابويه بود</w:t>
      </w:r>
      <w:r w:rsidR="00CA4161">
        <w:rPr>
          <w:rtl/>
          <w:lang w:bidi="fa-IR"/>
        </w:rPr>
        <w:t xml:space="preserve">، </w:t>
      </w:r>
      <w:r>
        <w:rPr>
          <w:rtl/>
          <w:lang w:bidi="fa-IR"/>
        </w:rPr>
        <w:t>و او را به عنوان استاد شيخ صدوق ياد كرده</w:t>
      </w:r>
      <w:r w:rsidR="00BA541A">
        <w:rPr>
          <w:rtl/>
          <w:lang w:bidi="fa-IR"/>
        </w:rPr>
        <w:t xml:space="preserve"> </w:t>
      </w:r>
      <w:r>
        <w:rPr>
          <w:rtl/>
          <w:lang w:bidi="fa-IR"/>
        </w:rPr>
        <w:t>اند</w:t>
      </w:r>
      <w:r w:rsidR="00CA4161">
        <w:rPr>
          <w:rtl/>
          <w:lang w:bidi="fa-IR"/>
        </w:rPr>
        <w:t xml:space="preserve">، </w:t>
      </w:r>
      <w:r>
        <w:rPr>
          <w:rtl/>
          <w:lang w:bidi="fa-IR"/>
        </w:rPr>
        <w:t>و كتاب الجامع در فقه از تأليفات او است</w:t>
      </w:r>
      <w:r w:rsidR="00CA4161">
        <w:rPr>
          <w:rtl/>
          <w:lang w:bidi="fa-IR"/>
        </w:rPr>
        <w:t xml:space="preserve">، </w:t>
      </w:r>
      <w:r>
        <w:rPr>
          <w:rtl/>
          <w:lang w:bidi="fa-IR"/>
        </w:rPr>
        <w:t>وى در سال 343 هجرى قمرى در قم از دنيا رفت</w:t>
      </w:r>
      <w:r w:rsidR="00CA4161">
        <w:rPr>
          <w:rtl/>
          <w:lang w:bidi="fa-IR"/>
        </w:rPr>
        <w:t xml:space="preserve">. </w:t>
      </w:r>
    </w:p>
    <w:p w:rsidR="00745D29" w:rsidRDefault="00745D29" w:rsidP="00CA4161">
      <w:pPr>
        <w:pStyle w:val="Heading3"/>
        <w:rPr>
          <w:rtl/>
          <w:lang w:bidi="fa-IR"/>
        </w:rPr>
      </w:pPr>
      <w:bookmarkStart w:id="48" w:name="_Toc395697642"/>
      <w:r>
        <w:rPr>
          <w:rtl/>
          <w:lang w:bidi="fa-IR"/>
        </w:rPr>
        <w:t>14</w:t>
      </w:r>
      <w:r w:rsidR="00B52F65">
        <w:rPr>
          <w:rtl/>
          <w:lang w:bidi="fa-IR"/>
        </w:rPr>
        <w:t xml:space="preserve">- </w:t>
      </w:r>
      <w:r>
        <w:rPr>
          <w:rtl/>
          <w:lang w:bidi="fa-IR"/>
        </w:rPr>
        <w:t>ابن قولويه قمى</w:t>
      </w:r>
      <w:bookmarkEnd w:id="48"/>
    </w:p>
    <w:p w:rsidR="00745D29" w:rsidRDefault="00745D29" w:rsidP="00745D29">
      <w:pPr>
        <w:pStyle w:val="libNormal"/>
        <w:rPr>
          <w:rtl/>
          <w:lang w:bidi="fa-IR"/>
        </w:rPr>
      </w:pPr>
      <w:r>
        <w:rPr>
          <w:rtl/>
          <w:lang w:bidi="fa-IR"/>
        </w:rPr>
        <w:t>يكى از فقها و علماى برجسته حوزه علميه قم در قرن چهارم</w:t>
      </w:r>
      <w:r w:rsidR="00CA4161">
        <w:rPr>
          <w:rtl/>
          <w:lang w:bidi="fa-IR"/>
        </w:rPr>
        <w:t xml:space="preserve">، </w:t>
      </w:r>
      <w:r>
        <w:rPr>
          <w:rtl/>
          <w:lang w:bidi="fa-IR"/>
        </w:rPr>
        <w:t>جعفر بن محمد بن قولويه مولف كتاب كامل الزيارات استاد شيخ مفيد است</w:t>
      </w:r>
      <w:r w:rsidR="00CA4161">
        <w:rPr>
          <w:rtl/>
          <w:lang w:bidi="fa-IR"/>
        </w:rPr>
        <w:t xml:space="preserve">، </w:t>
      </w:r>
      <w:r>
        <w:rPr>
          <w:rtl/>
          <w:lang w:bidi="fa-IR"/>
        </w:rPr>
        <w:t>او كتاب</w:t>
      </w:r>
      <w:r w:rsidR="00BA541A">
        <w:rPr>
          <w:rtl/>
          <w:lang w:bidi="fa-IR"/>
        </w:rPr>
        <w:t xml:space="preserve"> </w:t>
      </w:r>
      <w:r>
        <w:rPr>
          <w:rtl/>
          <w:lang w:bidi="fa-IR"/>
        </w:rPr>
        <w:t>هاى بسيار در فقه و حديث و</w:t>
      </w:r>
      <w:r w:rsidR="00CA4161">
        <w:rPr>
          <w:rtl/>
          <w:lang w:bidi="fa-IR"/>
        </w:rPr>
        <w:t xml:space="preserve">... </w:t>
      </w:r>
      <w:r>
        <w:rPr>
          <w:rtl/>
          <w:lang w:bidi="fa-IR"/>
        </w:rPr>
        <w:t>تأليف كرده كه علامه سيد محسن امين در اعيان الشيعه</w:t>
      </w:r>
      <w:r w:rsidR="00CA4161">
        <w:rPr>
          <w:rtl/>
          <w:lang w:bidi="fa-IR"/>
        </w:rPr>
        <w:t xml:space="preserve">، </w:t>
      </w:r>
      <w:r>
        <w:rPr>
          <w:rtl/>
          <w:lang w:bidi="fa-IR"/>
        </w:rPr>
        <w:t>تعداد 25 كتاب او را نام مى</w:t>
      </w:r>
      <w:r w:rsidR="00BA541A">
        <w:rPr>
          <w:rtl/>
          <w:lang w:bidi="fa-IR"/>
        </w:rPr>
        <w:t xml:space="preserve"> </w:t>
      </w:r>
      <w:r>
        <w:rPr>
          <w:rtl/>
          <w:lang w:bidi="fa-IR"/>
        </w:rPr>
        <w:t>برد</w:t>
      </w:r>
      <w:r w:rsidR="00CA4161">
        <w:rPr>
          <w:rtl/>
          <w:lang w:bidi="fa-IR"/>
        </w:rPr>
        <w:t xml:space="preserve">، </w:t>
      </w:r>
      <w:r>
        <w:rPr>
          <w:rtl/>
          <w:lang w:bidi="fa-IR"/>
        </w:rPr>
        <w:t>اين مرد بزرگ در سال 367 يا 369 هجرى قمرى از دنيا رفت</w:t>
      </w:r>
      <w:r w:rsidR="00CA4161">
        <w:rPr>
          <w:rtl/>
          <w:lang w:bidi="fa-IR"/>
        </w:rPr>
        <w:t xml:space="preserve">، </w:t>
      </w:r>
      <w:r>
        <w:rPr>
          <w:rtl/>
          <w:lang w:bidi="fa-IR"/>
        </w:rPr>
        <w:t>و قبرش در كاظمين است</w:t>
      </w:r>
      <w:r w:rsidR="00CA4161">
        <w:rPr>
          <w:rtl/>
          <w:lang w:bidi="fa-IR"/>
        </w:rPr>
        <w:t xml:space="preserve">. </w:t>
      </w:r>
      <w:r w:rsidR="00646B45">
        <w:rPr>
          <w:rStyle w:val="libFootnotenumChar"/>
          <w:rtl/>
          <w:lang w:bidi="fa-IR"/>
        </w:rPr>
        <w:t>(</w:t>
      </w:r>
      <w:r w:rsidRPr="004004A1">
        <w:rPr>
          <w:rStyle w:val="libFootnotenumChar"/>
          <w:rtl/>
          <w:lang w:bidi="fa-IR"/>
        </w:rPr>
        <w:t>106</w:t>
      </w:r>
      <w:r w:rsidR="00646B45">
        <w:rPr>
          <w:rStyle w:val="libFootnotenumChar"/>
          <w:rtl/>
          <w:lang w:bidi="fa-IR"/>
        </w:rPr>
        <w:t>)</w:t>
      </w:r>
    </w:p>
    <w:p w:rsidR="00745D29" w:rsidRDefault="00745D29" w:rsidP="00CA4161">
      <w:pPr>
        <w:pStyle w:val="Heading3"/>
        <w:rPr>
          <w:rtl/>
          <w:lang w:bidi="fa-IR"/>
        </w:rPr>
      </w:pPr>
      <w:bookmarkStart w:id="49" w:name="_Toc395697643"/>
      <w:r>
        <w:rPr>
          <w:rtl/>
          <w:lang w:bidi="fa-IR"/>
        </w:rPr>
        <w:t>15</w:t>
      </w:r>
      <w:r w:rsidR="00B52F65">
        <w:rPr>
          <w:rtl/>
          <w:lang w:bidi="fa-IR"/>
        </w:rPr>
        <w:t xml:space="preserve">- </w:t>
      </w:r>
      <w:r>
        <w:rPr>
          <w:rtl/>
          <w:lang w:bidi="fa-IR"/>
        </w:rPr>
        <w:t>شيخ صدوق</w:t>
      </w:r>
      <w:bookmarkEnd w:id="49"/>
    </w:p>
    <w:p w:rsidR="00745D29" w:rsidRDefault="00745D29" w:rsidP="00745D29">
      <w:pPr>
        <w:pStyle w:val="libNormal"/>
        <w:rPr>
          <w:rtl/>
          <w:lang w:bidi="fa-IR"/>
        </w:rPr>
      </w:pPr>
      <w:r>
        <w:rPr>
          <w:rtl/>
          <w:lang w:bidi="fa-IR"/>
        </w:rPr>
        <w:t>يكى از ستارگان درخشان آسمان فقه و علم و فضيلت</w:t>
      </w:r>
      <w:r w:rsidR="00CA4161">
        <w:rPr>
          <w:rtl/>
          <w:lang w:bidi="fa-IR"/>
        </w:rPr>
        <w:t xml:space="preserve">، </w:t>
      </w:r>
      <w:r>
        <w:rPr>
          <w:rtl/>
          <w:lang w:bidi="fa-IR"/>
        </w:rPr>
        <w:t>عالم بزرگ و مجتهد اكبر</w:t>
      </w:r>
      <w:r w:rsidR="00CA4161">
        <w:rPr>
          <w:rtl/>
          <w:lang w:bidi="fa-IR"/>
        </w:rPr>
        <w:t xml:space="preserve">، </w:t>
      </w:r>
      <w:r>
        <w:rPr>
          <w:rtl/>
          <w:lang w:bidi="fa-IR"/>
        </w:rPr>
        <w:t>ابوجعفر محمد بن على بن حسين بن موسى بابويه</w:t>
      </w:r>
      <w:r w:rsidR="00CA4161">
        <w:rPr>
          <w:rtl/>
          <w:lang w:bidi="fa-IR"/>
        </w:rPr>
        <w:t xml:space="preserve">، </w:t>
      </w:r>
      <w:r>
        <w:rPr>
          <w:rtl/>
          <w:lang w:bidi="fa-IR"/>
        </w:rPr>
        <w:t>معروف به شيخ صدوق است</w:t>
      </w:r>
      <w:r w:rsidR="00CA4161">
        <w:rPr>
          <w:rtl/>
          <w:lang w:bidi="fa-IR"/>
        </w:rPr>
        <w:t xml:space="preserve">، </w:t>
      </w:r>
      <w:r>
        <w:rPr>
          <w:rtl/>
          <w:lang w:bidi="fa-IR"/>
        </w:rPr>
        <w:t xml:space="preserve">وى در حدود سال 305 هجرى قمرى متولد شد و در سال 381 از دنيا </w:t>
      </w:r>
      <w:r>
        <w:rPr>
          <w:rtl/>
          <w:lang w:bidi="fa-IR"/>
        </w:rPr>
        <w:lastRenderedPageBreak/>
        <w:t>رفت</w:t>
      </w:r>
      <w:r w:rsidR="00CA4161">
        <w:rPr>
          <w:rtl/>
          <w:lang w:bidi="fa-IR"/>
        </w:rPr>
        <w:t xml:space="preserve">، </w:t>
      </w:r>
      <w:r>
        <w:rPr>
          <w:rtl/>
          <w:lang w:bidi="fa-IR"/>
        </w:rPr>
        <w:t>در شرح حال اين فقيه بزرگ قمى</w:t>
      </w:r>
      <w:r w:rsidR="00CA4161">
        <w:rPr>
          <w:rtl/>
          <w:lang w:bidi="fa-IR"/>
        </w:rPr>
        <w:t xml:space="preserve">، </w:t>
      </w:r>
      <w:r>
        <w:rPr>
          <w:rtl/>
          <w:lang w:bidi="fa-IR"/>
        </w:rPr>
        <w:t>به ذكر گفتار محدث خيبر</w:t>
      </w:r>
      <w:r w:rsidR="00CA4161">
        <w:rPr>
          <w:rtl/>
          <w:lang w:bidi="fa-IR"/>
        </w:rPr>
        <w:t xml:space="preserve">، </w:t>
      </w:r>
      <w:r>
        <w:rPr>
          <w:rtl/>
          <w:lang w:bidi="fa-IR"/>
        </w:rPr>
        <w:t>شيخ عباس قمى</w:t>
      </w:r>
      <w:r w:rsidR="00646B45">
        <w:rPr>
          <w:rtl/>
          <w:lang w:bidi="fa-IR"/>
        </w:rPr>
        <w:t xml:space="preserve"> (</w:t>
      </w:r>
      <w:r>
        <w:rPr>
          <w:rtl/>
          <w:lang w:bidi="fa-IR"/>
        </w:rPr>
        <w:t>رحمه الله</w:t>
      </w:r>
      <w:r w:rsidR="00646B45">
        <w:rPr>
          <w:rtl/>
          <w:lang w:bidi="fa-IR"/>
        </w:rPr>
        <w:t xml:space="preserve">) </w:t>
      </w:r>
      <w:r>
        <w:rPr>
          <w:rtl/>
          <w:lang w:bidi="fa-IR"/>
        </w:rPr>
        <w:t>اكتفا مى</w:t>
      </w:r>
      <w:r w:rsidR="00BA541A">
        <w:rPr>
          <w:rtl/>
          <w:lang w:bidi="fa-IR"/>
        </w:rPr>
        <w:t xml:space="preserve"> </w:t>
      </w:r>
      <w:r>
        <w:rPr>
          <w:rtl/>
          <w:lang w:bidi="fa-IR"/>
        </w:rPr>
        <w:t>كنيم</w:t>
      </w:r>
      <w:r w:rsidR="00CA4161">
        <w:rPr>
          <w:rtl/>
          <w:lang w:bidi="fa-IR"/>
        </w:rPr>
        <w:t xml:space="preserve">: </w:t>
      </w:r>
    </w:p>
    <w:p w:rsidR="00745D29" w:rsidRDefault="00745D29" w:rsidP="00745D29">
      <w:pPr>
        <w:pStyle w:val="libNormal"/>
        <w:rPr>
          <w:rtl/>
          <w:lang w:bidi="fa-IR"/>
        </w:rPr>
      </w:pPr>
      <w:r>
        <w:rPr>
          <w:rtl/>
          <w:lang w:bidi="fa-IR"/>
        </w:rPr>
        <w:t>شيخ صدوق</w:t>
      </w:r>
      <w:r w:rsidR="00CA4161">
        <w:rPr>
          <w:rtl/>
          <w:lang w:bidi="fa-IR"/>
        </w:rPr>
        <w:t xml:space="preserve">، </w:t>
      </w:r>
      <w:r>
        <w:rPr>
          <w:rtl/>
          <w:lang w:bidi="fa-IR"/>
        </w:rPr>
        <w:t>بسيار جليل القدر و حافظ احاديث بود</w:t>
      </w:r>
      <w:r w:rsidR="00CA4161">
        <w:rPr>
          <w:rtl/>
          <w:lang w:bidi="fa-IR"/>
        </w:rPr>
        <w:t xml:space="preserve">، </w:t>
      </w:r>
      <w:r>
        <w:rPr>
          <w:rtl/>
          <w:lang w:bidi="fa-IR"/>
        </w:rPr>
        <w:t>به حدى كه در ميان قمى</w:t>
      </w:r>
      <w:r w:rsidR="00BA541A">
        <w:rPr>
          <w:rtl/>
          <w:lang w:bidi="fa-IR"/>
        </w:rPr>
        <w:t xml:space="preserve"> </w:t>
      </w:r>
      <w:r>
        <w:rPr>
          <w:rtl/>
          <w:lang w:bidi="fa-IR"/>
        </w:rPr>
        <w:t>ها مانند او در حفظ و كثرت علم ديده نشد</w:t>
      </w:r>
      <w:r w:rsidR="00CA4161">
        <w:rPr>
          <w:rtl/>
          <w:lang w:bidi="fa-IR"/>
        </w:rPr>
        <w:t xml:space="preserve">، </w:t>
      </w:r>
      <w:r>
        <w:rPr>
          <w:rtl/>
          <w:lang w:bidi="fa-IR"/>
        </w:rPr>
        <w:t>او در قم بود و به التماس شيعيان رى به رى رفت و در آنجا اقامت گزيد</w:t>
      </w:r>
      <w:r w:rsidR="00CA4161">
        <w:rPr>
          <w:rtl/>
          <w:lang w:bidi="fa-IR"/>
        </w:rPr>
        <w:t xml:space="preserve">.... </w:t>
      </w:r>
      <w:r>
        <w:rPr>
          <w:rtl/>
          <w:lang w:bidi="fa-IR"/>
        </w:rPr>
        <w:t>او قريب سيصد كتاب تصنيف فرمود</w:t>
      </w:r>
      <w:r w:rsidR="00CA4161">
        <w:rPr>
          <w:rtl/>
          <w:lang w:bidi="fa-IR"/>
        </w:rPr>
        <w:t xml:space="preserve">... </w:t>
      </w:r>
      <w:r>
        <w:rPr>
          <w:rtl/>
          <w:lang w:bidi="fa-IR"/>
        </w:rPr>
        <w:t>غالب احاديثى كه به ما رسيده از بركات قلم اوست</w:t>
      </w:r>
      <w:r w:rsidR="00CA4161">
        <w:rPr>
          <w:rtl/>
          <w:lang w:bidi="fa-IR"/>
        </w:rPr>
        <w:t xml:space="preserve">، </w:t>
      </w:r>
      <w:r>
        <w:rPr>
          <w:rtl/>
          <w:lang w:bidi="fa-IR"/>
        </w:rPr>
        <w:t>قبرش در اين بابويه</w:t>
      </w:r>
      <w:r w:rsidR="00CA4161">
        <w:rPr>
          <w:rtl/>
          <w:lang w:bidi="fa-IR"/>
        </w:rPr>
        <w:t xml:space="preserve">، </w:t>
      </w:r>
      <w:r>
        <w:rPr>
          <w:rtl/>
          <w:lang w:bidi="fa-IR"/>
        </w:rPr>
        <w:t>شهر رى است</w:t>
      </w:r>
      <w:r w:rsidR="00CA4161">
        <w:rPr>
          <w:rtl/>
          <w:lang w:bidi="fa-IR"/>
        </w:rPr>
        <w:t xml:space="preserve">. </w:t>
      </w:r>
      <w:r w:rsidR="00646B45">
        <w:rPr>
          <w:rStyle w:val="libFootnotenumChar"/>
          <w:rtl/>
          <w:lang w:bidi="fa-IR"/>
        </w:rPr>
        <w:t>(</w:t>
      </w:r>
      <w:r w:rsidRPr="004004A1">
        <w:rPr>
          <w:rStyle w:val="libFootnotenumChar"/>
          <w:rtl/>
          <w:lang w:bidi="fa-IR"/>
        </w:rPr>
        <w:t>107</w:t>
      </w:r>
      <w:r w:rsidR="00646B45">
        <w:rPr>
          <w:rStyle w:val="libFootnotenumChar"/>
          <w:rtl/>
          <w:lang w:bidi="fa-IR"/>
        </w:rPr>
        <w:t>)</w:t>
      </w:r>
    </w:p>
    <w:p w:rsidR="00745D29" w:rsidRDefault="00745D29" w:rsidP="00745D29">
      <w:pPr>
        <w:pStyle w:val="libNormal"/>
        <w:rPr>
          <w:rtl/>
          <w:lang w:bidi="fa-IR"/>
        </w:rPr>
      </w:pPr>
      <w:r>
        <w:rPr>
          <w:rtl/>
          <w:lang w:bidi="fa-IR"/>
        </w:rPr>
        <w:t>جالب اين كه شيخ صدوق</w:t>
      </w:r>
      <w:r w:rsidR="00646B45">
        <w:rPr>
          <w:rtl/>
          <w:lang w:bidi="fa-IR"/>
        </w:rPr>
        <w:t xml:space="preserve"> (</w:t>
      </w:r>
      <w:r>
        <w:rPr>
          <w:rtl/>
          <w:lang w:bidi="fa-IR"/>
        </w:rPr>
        <w:t>رحمه الله</w:t>
      </w:r>
      <w:r w:rsidR="00646B45">
        <w:rPr>
          <w:rtl/>
          <w:lang w:bidi="fa-IR"/>
        </w:rPr>
        <w:t xml:space="preserve">) </w:t>
      </w:r>
      <w:r>
        <w:rPr>
          <w:rtl/>
          <w:lang w:bidi="fa-IR"/>
        </w:rPr>
        <w:t>به دعاى امام زمان</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متولد شد</w:t>
      </w:r>
      <w:r w:rsidR="00CA4161">
        <w:rPr>
          <w:rtl/>
          <w:lang w:bidi="fa-IR"/>
        </w:rPr>
        <w:t xml:space="preserve">، </w:t>
      </w:r>
      <w:r>
        <w:rPr>
          <w:rtl/>
          <w:lang w:bidi="fa-IR"/>
        </w:rPr>
        <w:t>به اين ترتيب كه</w:t>
      </w:r>
      <w:r w:rsidR="00CA4161">
        <w:rPr>
          <w:rtl/>
          <w:lang w:bidi="fa-IR"/>
        </w:rPr>
        <w:t xml:space="preserve">: </w:t>
      </w:r>
      <w:r>
        <w:rPr>
          <w:rtl/>
          <w:lang w:bidi="fa-IR"/>
        </w:rPr>
        <w:t>على بن بابويه</w:t>
      </w:r>
      <w:r w:rsidR="00646B45">
        <w:rPr>
          <w:rtl/>
          <w:lang w:bidi="fa-IR"/>
        </w:rPr>
        <w:t xml:space="preserve"> (</w:t>
      </w:r>
      <w:r>
        <w:rPr>
          <w:rtl/>
          <w:lang w:bidi="fa-IR"/>
        </w:rPr>
        <w:t>پدر شيخ صدوق</w:t>
      </w:r>
      <w:r w:rsidR="00646B45">
        <w:rPr>
          <w:rtl/>
          <w:lang w:bidi="fa-IR"/>
        </w:rPr>
        <w:t xml:space="preserve">) </w:t>
      </w:r>
      <w:r>
        <w:rPr>
          <w:rtl/>
          <w:lang w:bidi="fa-IR"/>
        </w:rPr>
        <w:t>گويد</w:t>
      </w:r>
      <w:r w:rsidR="00CA4161">
        <w:rPr>
          <w:rtl/>
          <w:lang w:bidi="fa-IR"/>
        </w:rPr>
        <w:t xml:space="preserve">: </w:t>
      </w:r>
      <w:r>
        <w:rPr>
          <w:rtl/>
          <w:lang w:bidi="fa-IR"/>
        </w:rPr>
        <w:t>عريضه</w:t>
      </w:r>
      <w:r w:rsidR="00BA541A">
        <w:rPr>
          <w:rtl/>
          <w:lang w:bidi="fa-IR"/>
        </w:rPr>
        <w:t xml:space="preserve"> </w:t>
      </w:r>
      <w:r>
        <w:rPr>
          <w:rtl/>
          <w:lang w:bidi="fa-IR"/>
        </w:rPr>
        <w:t>اى به محضر امام زمان</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نوشتم و توسط حسين بن روح</w:t>
      </w:r>
      <w:r w:rsidR="00646B45">
        <w:rPr>
          <w:rtl/>
          <w:lang w:bidi="fa-IR"/>
        </w:rPr>
        <w:t xml:space="preserve"> (</w:t>
      </w:r>
      <w:r>
        <w:rPr>
          <w:rtl/>
          <w:lang w:bidi="fa-IR"/>
        </w:rPr>
        <w:t>سومين نايب خاص امام زمان</w:t>
      </w:r>
      <w:r w:rsidR="00646B45">
        <w:rPr>
          <w:rtl/>
          <w:lang w:bidi="fa-IR"/>
        </w:rPr>
        <w:t xml:space="preserve">) </w:t>
      </w:r>
      <w:r>
        <w:rPr>
          <w:rtl/>
          <w:lang w:bidi="fa-IR"/>
        </w:rPr>
        <w:t>به ناحيه مقدسه فرستادم</w:t>
      </w:r>
      <w:r w:rsidR="00CA4161">
        <w:rPr>
          <w:rtl/>
          <w:lang w:bidi="fa-IR"/>
        </w:rPr>
        <w:t xml:space="preserve">، </w:t>
      </w:r>
      <w:r>
        <w:rPr>
          <w:rtl/>
          <w:lang w:bidi="fa-IR"/>
        </w:rPr>
        <w:t>و از آن حضرت خواستم دعا كند تا داراى فرزند شوم</w:t>
      </w:r>
      <w:r w:rsidR="00CA4161">
        <w:rPr>
          <w:rtl/>
          <w:lang w:bidi="fa-IR"/>
        </w:rPr>
        <w:t xml:space="preserve">. </w:t>
      </w:r>
      <w:r>
        <w:rPr>
          <w:rtl/>
          <w:lang w:bidi="fa-IR"/>
        </w:rPr>
        <w:t>طولى نكشيد جواب آمد</w:t>
      </w:r>
      <w:r w:rsidR="00CA4161">
        <w:rPr>
          <w:rtl/>
          <w:lang w:bidi="fa-IR"/>
        </w:rPr>
        <w:t xml:space="preserve">: </w:t>
      </w:r>
      <w:r>
        <w:rPr>
          <w:rtl/>
          <w:lang w:bidi="fa-IR"/>
        </w:rPr>
        <w:t>به زودى خداوند دو فرزند صالح به او خواهد داد دعاى امام مستجاب شد</w:t>
      </w:r>
      <w:r w:rsidR="00CA4161">
        <w:rPr>
          <w:rtl/>
          <w:lang w:bidi="fa-IR"/>
        </w:rPr>
        <w:t xml:space="preserve">، </w:t>
      </w:r>
      <w:r>
        <w:rPr>
          <w:rtl/>
          <w:lang w:bidi="fa-IR"/>
        </w:rPr>
        <w:t>او داراى دو پسر شد</w:t>
      </w:r>
      <w:r w:rsidR="00CA4161">
        <w:rPr>
          <w:rtl/>
          <w:lang w:bidi="fa-IR"/>
        </w:rPr>
        <w:t xml:space="preserve">، </w:t>
      </w:r>
      <w:r>
        <w:rPr>
          <w:rtl/>
          <w:lang w:bidi="fa-IR"/>
        </w:rPr>
        <w:t>نام يكى از آنها را محمد و ديگرى را حسين گذاشت</w:t>
      </w:r>
      <w:r w:rsidR="00CA4161">
        <w:rPr>
          <w:rtl/>
          <w:lang w:bidi="fa-IR"/>
        </w:rPr>
        <w:t xml:space="preserve">، </w:t>
      </w:r>
      <w:r>
        <w:rPr>
          <w:rtl/>
          <w:lang w:bidi="fa-IR"/>
        </w:rPr>
        <w:t>محمد</w:t>
      </w:r>
      <w:r w:rsidR="00646B45">
        <w:rPr>
          <w:rtl/>
          <w:lang w:bidi="fa-IR"/>
        </w:rPr>
        <w:t xml:space="preserve"> (</w:t>
      </w:r>
      <w:r>
        <w:rPr>
          <w:rtl/>
          <w:lang w:bidi="fa-IR"/>
        </w:rPr>
        <w:t>شيخ صدوق</w:t>
      </w:r>
      <w:r w:rsidR="00646B45">
        <w:rPr>
          <w:rtl/>
          <w:lang w:bidi="fa-IR"/>
        </w:rPr>
        <w:t xml:space="preserve">) </w:t>
      </w:r>
      <w:r>
        <w:rPr>
          <w:rtl/>
          <w:lang w:bidi="fa-IR"/>
        </w:rPr>
        <w:t>و وقتى كه بزرگ شد افتخار مى</w:t>
      </w:r>
      <w:r w:rsidR="00BA541A">
        <w:rPr>
          <w:rtl/>
          <w:lang w:bidi="fa-IR"/>
        </w:rPr>
        <w:t xml:space="preserve"> </w:t>
      </w:r>
      <w:r>
        <w:rPr>
          <w:rtl/>
          <w:lang w:bidi="fa-IR"/>
        </w:rPr>
        <w:t>كرد كه بر اثر دعاى امام زمان</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متولد شده است</w:t>
      </w:r>
      <w:r w:rsidR="00CA4161">
        <w:rPr>
          <w:rtl/>
          <w:lang w:bidi="fa-IR"/>
        </w:rPr>
        <w:t xml:space="preserve">، </w:t>
      </w:r>
      <w:r>
        <w:rPr>
          <w:rtl/>
          <w:lang w:bidi="fa-IR"/>
        </w:rPr>
        <w:t>اساتيد او مى</w:t>
      </w:r>
      <w:r w:rsidR="00BA541A">
        <w:rPr>
          <w:rtl/>
          <w:lang w:bidi="fa-IR"/>
        </w:rPr>
        <w:t xml:space="preserve"> </w:t>
      </w:r>
      <w:r>
        <w:rPr>
          <w:rtl/>
          <w:lang w:bidi="fa-IR"/>
        </w:rPr>
        <w:t>گفتند</w:t>
      </w:r>
      <w:r w:rsidR="00CA4161">
        <w:rPr>
          <w:rtl/>
          <w:lang w:bidi="fa-IR"/>
        </w:rPr>
        <w:t xml:space="preserve">: </w:t>
      </w:r>
      <w:r>
        <w:rPr>
          <w:rtl/>
          <w:lang w:bidi="fa-IR"/>
        </w:rPr>
        <w:t>سزاوار است كسى كه به دعاى حضرت حجت</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متولد شده اين چنين</w:t>
      </w:r>
      <w:r w:rsidR="00646B45">
        <w:rPr>
          <w:rtl/>
          <w:lang w:bidi="fa-IR"/>
        </w:rPr>
        <w:t xml:space="preserve"> (</w:t>
      </w:r>
      <w:r>
        <w:rPr>
          <w:rtl/>
          <w:lang w:bidi="fa-IR"/>
        </w:rPr>
        <w:t>داراى مقامات عالى علمى و معنوى</w:t>
      </w:r>
      <w:r w:rsidR="00646B45">
        <w:rPr>
          <w:rtl/>
          <w:lang w:bidi="fa-IR"/>
        </w:rPr>
        <w:t xml:space="preserve">) </w:t>
      </w:r>
      <w:r>
        <w:rPr>
          <w:rtl/>
          <w:lang w:bidi="fa-IR"/>
        </w:rPr>
        <w:t>گردد</w:t>
      </w:r>
      <w:r w:rsidR="00CA4161">
        <w:rPr>
          <w:rtl/>
          <w:lang w:bidi="fa-IR"/>
        </w:rPr>
        <w:t xml:space="preserve">. </w:t>
      </w:r>
      <w:r w:rsidR="00646B45">
        <w:rPr>
          <w:rStyle w:val="libFootnotenumChar"/>
          <w:rtl/>
          <w:lang w:bidi="fa-IR"/>
        </w:rPr>
        <w:t>(</w:t>
      </w:r>
      <w:r w:rsidRPr="004004A1">
        <w:rPr>
          <w:rStyle w:val="libFootnotenumChar"/>
          <w:rtl/>
          <w:lang w:bidi="fa-IR"/>
        </w:rPr>
        <w:t>108</w:t>
      </w:r>
      <w:r w:rsidR="00646B45">
        <w:rPr>
          <w:rStyle w:val="libFootnotenumChar"/>
          <w:rtl/>
          <w:lang w:bidi="fa-IR"/>
        </w:rPr>
        <w:t>)</w:t>
      </w:r>
    </w:p>
    <w:p w:rsidR="00745D29" w:rsidRDefault="00745D29" w:rsidP="00745D29">
      <w:pPr>
        <w:pStyle w:val="libNormal"/>
        <w:rPr>
          <w:rtl/>
          <w:lang w:bidi="fa-IR"/>
        </w:rPr>
      </w:pPr>
      <w:r>
        <w:rPr>
          <w:rtl/>
          <w:lang w:bidi="fa-IR"/>
        </w:rPr>
        <w:t>كوتاه سخن آنكه</w:t>
      </w:r>
      <w:r w:rsidR="00CA4161">
        <w:rPr>
          <w:rtl/>
          <w:lang w:bidi="fa-IR"/>
        </w:rPr>
        <w:t xml:space="preserve">: </w:t>
      </w:r>
      <w:r>
        <w:rPr>
          <w:rtl/>
          <w:lang w:bidi="fa-IR"/>
        </w:rPr>
        <w:t>نويسنده تاريخ قديم قم</w:t>
      </w:r>
      <w:r w:rsidR="00646B45">
        <w:rPr>
          <w:rtl/>
          <w:lang w:bidi="fa-IR"/>
        </w:rPr>
        <w:t xml:space="preserve"> (</w:t>
      </w:r>
      <w:r>
        <w:rPr>
          <w:rtl/>
          <w:lang w:bidi="fa-IR"/>
        </w:rPr>
        <w:t>تأليف شده سال 378</w:t>
      </w:r>
      <w:r w:rsidR="00646B45">
        <w:rPr>
          <w:rtl/>
          <w:lang w:bidi="fa-IR"/>
        </w:rPr>
        <w:t xml:space="preserve">) </w:t>
      </w:r>
      <w:r>
        <w:rPr>
          <w:rtl/>
          <w:lang w:bidi="fa-IR"/>
        </w:rPr>
        <w:t>كه معاصر شيخ صدوق بوده مى</w:t>
      </w:r>
      <w:r w:rsidR="00BA541A">
        <w:rPr>
          <w:rtl/>
          <w:lang w:bidi="fa-IR"/>
        </w:rPr>
        <w:t xml:space="preserve"> </w:t>
      </w:r>
      <w:r>
        <w:rPr>
          <w:rtl/>
          <w:lang w:bidi="fa-IR"/>
        </w:rPr>
        <w:t>نويسد</w:t>
      </w:r>
      <w:r w:rsidR="00CA4161">
        <w:rPr>
          <w:rtl/>
          <w:lang w:bidi="fa-IR"/>
        </w:rPr>
        <w:t xml:space="preserve">: </w:t>
      </w:r>
      <w:r>
        <w:rPr>
          <w:rtl/>
          <w:lang w:bidi="fa-IR"/>
        </w:rPr>
        <w:t>تعداد علماى شيعه در عصر ما به 226 نفر رسيده</w:t>
      </w:r>
      <w:r w:rsidR="00CA4161">
        <w:rPr>
          <w:rtl/>
          <w:lang w:bidi="fa-IR"/>
        </w:rPr>
        <w:t xml:space="preserve">، </w:t>
      </w:r>
      <w:r>
        <w:rPr>
          <w:rtl/>
          <w:lang w:bidi="fa-IR"/>
        </w:rPr>
        <w:t>ولى تعداد علماى اهل تسنن به چهارده نفر مى</w:t>
      </w:r>
      <w:r w:rsidR="00BA541A">
        <w:rPr>
          <w:rtl/>
          <w:lang w:bidi="fa-IR"/>
        </w:rPr>
        <w:t xml:space="preserve"> </w:t>
      </w:r>
      <w:r>
        <w:rPr>
          <w:rtl/>
          <w:lang w:bidi="fa-IR"/>
        </w:rPr>
        <w:t>رسند</w:t>
      </w:r>
      <w:r w:rsidR="00CA4161">
        <w:rPr>
          <w:rtl/>
          <w:lang w:bidi="fa-IR"/>
        </w:rPr>
        <w:t xml:space="preserve">. </w:t>
      </w:r>
      <w:r w:rsidR="00646B45">
        <w:rPr>
          <w:rStyle w:val="libFootnotenumChar"/>
          <w:rtl/>
          <w:lang w:bidi="fa-IR"/>
        </w:rPr>
        <w:t>(</w:t>
      </w:r>
      <w:r w:rsidRPr="004004A1">
        <w:rPr>
          <w:rStyle w:val="libFootnotenumChar"/>
          <w:rtl/>
          <w:lang w:bidi="fa-IR"/>
        </w:rPr>
        <w:t>109</w:t>
      </w:r>
      <w:r w:rsidR="00646B45">
        <w:rPr>
          <w:rStyle w:val="libFootnotenumChar"/>
          <w:rtl/>
          <w:lang w:bidi="fa-IR"/>
        </w:rPr>
        <w:t>)</w:t>
      </w:r>
    </w:p>
    <w:p w:rsidR="00745D29" w:rsidRDefault="00745D29" w:rsidP="00CA4161">
      <w:pPr>
        <w:pStyle w:val="Heading3"/>
        <w:rPr>
          <w:rtl/>
          <w:lang w:bidi="fa-IR"/>
        </w:rPr>
      </w:pPr>
      <w:bookmarkStart w:id="50" w:name="_Toc395697644"/>
      <w:r>
        <w:rPr>
          <w:rtl/>
          <w:lang w:bidi="fa-IR"/>
        </w:rPr>
        <w:lastRenderedPageBreak/>
        <w:t>نتيجه و جمع بندى</w:t>
      </w:r>
      <w:r w:rsidR="00CA4161">
        <w:rPr>
          <w:rtl/>
          <w:lang w:bidi="fa-IR"/>
        </w:rPr>
        <w:t>:</w:t>
      </w:r>
      <w:bookmarkEnd w:id="50"/>
      <w:r w:rsidR="00CA4161">
        <w:rPr>
          <w:rtl/>
          <w:lang w:bidi="fa-IR"/>
        </w:rPr>
        <w:t xml:space="preserve"> </w:t>
      </w:r>
    </w:p>
    <w:p w:rsidR="00745D29" w:rsidRDefault="00745D29" w:rsidP="00745D29">
      <w:pPr>
        <w:pStyle w:val="libNormal"/>
        <w:rPr>
          <w:rtl/>
          <w:lang w:bidi="fa-IR"/>
        </w:rPr>
      </w:pPr>
      <w:r>
        <w:rPr>
          <w:rtl/>
          <w:lang w:bidi="fa-IR"/>
        </w:rPr>
        <w:t>مطالب فوق بيانگر آن است كه قم در قرن دوم و سوم</w:t>
      </w:r>
      <w:r w:rsidR="00CA4161">
        <w:rPr>
          <w:rtl/>
          <w:lang w:bidi="fa-IR"/>
        </w:rPr>
        <w:t xml:space="preserve">، </w:t>
      </w:r>
      <w:r>
        <w:rPr>
          <w:rtl/>
          <w:lang w:bidi="fa-IR"/>
        </w:rPr>
        <w:t>و به خصوص در قرن چهارم داراى حوزه علميه بود</w:t>
      </w:r>
      <w:r w:rsidR="00CA4161">
        <w:rPr>
          <w:rtl/>
          <w:lang w:bidi="fa-IR"/>
        </w:rPr>
        <w:t xml:space="preserve">، </w:t>
      </w:r>
      <w:r>
        <w:rPr>
          <w:rtl/>
          <w:lang w:bidi="fa-IR"/>
        </w:rPr>
        <w:t>و اين حوزه از نظر علمى در پرتو وجود علماى بزرگ و فقهاى عالى مقام</w:t>
      </w:r>
      <w:r w:rsidR="00CA4161">
        <w:rPr>
          <w:rtl/>
          <w:lang w:bidi="fa-IR"/>
        </w:rPr>
        <w:t xml:space="preserve">، </w:t>
      </w:r>
      <w:r>
        <w:rPr>
          <w:rtl/>
          <w:lang w:bidi="fa-IR"/>
        </w:rPr>
        <w:t>در جايگاه رفيعى قرار داشته است</w:t>
      </w:r>
      <w:r w:rsidR="00CA4161">
        <w:rPr>
          <w:rtl/>
          <w:lang w:bidi="fa-IR"/>
        </w:rPr>
        <w:t xml:space="preserve">. </w:t>
      </w:r>
    </w:p>
    <w:p w:rsidR="00745D29" w:rsidRDefault="00745D29" w:rsidP="00745D29">
      <w:pPr>
        <w:pStyle w:val="libNormal"/>
        <w:rPr>
          <w:rtl/>
          <w:lang w:bidi="fa-IR"/>
        </w:rPr>
      </w:pPr>
      <w:r>
        <w:rPr>
          <w:rtl/>
          <w:lang w:bidi="fa-IR"/>
        </w:rPr>
        <w:t>و مطابق بعضى از متون</w:t>
      </w:r>
      <w:r w:rsidR="00CA4161">
        <w:rPr>
          <w:rtl/>
          <w:lang w:bidi="fa-IR"/>
        </w:rPr>
        <w:t xml:space="preserve">، </w:t>
      </w:r>
      <w:r>
        <w:rPr>
          <w:rtl/>
          <w:lang w:bidi="fa-IR"/>
        </w:rPr>
        <w:t>تنها در قرن چهارم هجرى قمرى صد نفر از علماى بزرگ و محدثان از قم برخاسته</w:t>
      </w:r>
      <w:r w:rsidR="00BA541A">
        <w:rPr>
          <w:rtl/>
          <w:lang w:bidi="fa-IR"/>
        </w:rPr>
        <w:t xml:space="preserve"> </w:t>
      </w:r>
      <w:r>
        <w:rPr>
          <w:rtl/>
          <w:lang w:bidi="fa-IR"/>
        </w:rPr>
        <w:t>اند</w:t>
      </w:r>
      <w:r w:rsidR="00CA4161">
        <w:rPr>
          <w:rtl/>
          <w:lang w:bidi="fa-IR"/>
        </w:rPr>
        <w:t xml:space="preserve">. </w:t>
      </w:r>
      <w:r w:rsidR="00646B45">
        <w:rPr>
          <w:rStyle w:val="libFootnotenumChar"/>
          <w:rtl/>
          <w:lang w:bidi="fa-IR"/>
        </w:rPr>
        <w:t>(</w:t>
      </w:r>
      <w:r w:rsidRPr="004004A1">
        <w:rPr>
          <w:rStyle w:val="libFootnotenumChar"/>
          <w:rtl/>
          <w:lang w:bidi="fa-IR"/>
        </w:rPr>
        <w:t>110</w:t>
      </w:r>
      <w:r w:rsidR="00646B45">
        <w:rPr>
          <w:rStyle w:val="libFootnotenumChar"/>
          <w:rtl/>
          <w:lang w:bidi="fa-IR"/>
        </w:rPr>
        <w:t>)</w:t>
      </w:r>
    </w:p>
    <w:p w:rsidR="00745D29" w:rsidRDefault="00745D29" w:rsidP="00CA4161">
      <w:pPr>
        <w:pStyle w:val="Heading2"/>
        <w:rPr>
          <w:rtl/>
          <w:lang w:bidi="fa-IR"/>
        </w:rPr>
      </w:pPr>
      <w:bookmarkStart w:id="51" w:name="_Toc395697645"/>
      <w:r>
        <w:rPr>
          <w:rtl/>
          <w:lang w:bidi="fa-IR"/>
        </w:rPr>
        <w:t>حوزه علميه قم از قرن پنجم تا كنون</w:t>
      </w:r>
      <w:bookmarkEnd w:id="51"/>
      <w:r w:rsidR="00BA541A">
        <w:rPr>
          <w:rtl/>
          <w:lang w:bidi="fa-IR"/>
        </w:rPr>
        <w:t xml:space="preserve"> </w:t>
      </w:r>
    </w:p>
    <w:p w:rsidR="00745D29" w:rsidRDefault="00745D29" w:rsidP="00CA4161">
      <w:pPr>
        <w:pStyle w:val="Heading3"/>
        <w:rPr>
          <w:rtl/>
          <w:lang w:bidi="fa-IR"/>
        </w:rPr>
      </w:pPr>
      <w:bookmarkStart w:id="52" w:name="_Toc395697646"/>
      <w:r>
        <w:rPr>
          <w:rtl/>
          <w:lang w:bidi="fa-IR"/>
        </w:rPr>
        <w:t>رونق حوزه علميه قم در قرن پنجم و ششم</w:t>
      </w:r>
      <w:bookmarkEnd w:id="52"/>
    </w:p>
    <w:p w:rsidR="00745D29" w:rsidRDefault="00745D29" w:rsidP="00745D29">
      <w:pPr>
        <w:pStyle w:val="libNormal"/>
        <w:rPr>
          <w:rtl/>
          <w:lang w:bidi="fa-IR"/>
        </w:rPr>
      </w:pPr>
      <w:r>
        <w:rPr>
          <w:rtl/>
          <w:lang w:bidi="fa-IR"/>
        </w:rPr>
        <w:t>در قرن</w:t>
      </w:r>
      <w:r w:rsidR="00BA541A">
        <w:rPr>
          <w:rtl/>
          <w:lang w:bidi="fa-IR"/>
        </w:rPr>
        <w:t xml:space="preserve"> </w:t>
      </w:r>
      <w:r>
        <w:rPr>
          <w:rtl/>
          <w:lang w:bidi="fa-IR"/>
        </w:rPr>
        <w:t>هاى 5 و 6 هجرى قمرى</w:t>
      </w:r>
      <w:r w:rsidR="00646B45">
        <w:rPr>
          <w:rtl/>
          <w:lang w:bidi="fa-IR"/>
        </w:rPr>
        <w:t xml:space="preserve"> (</w:t>
      </w:r>
      <w:r>
        <w:rPr>
          <w:rtl/>
          <w:lang w:bidi="fa-IR"/>
        </w:rPr>
        <w:t>دوره سلجوقيان</w:t>
      </w:r>
      <w:r w:rsidR="00646B45">
        <w:rPr>
          <w:rtl/>
          <w:lang w:bidi="fa-IR"/>
        </w:rPr>
        <w:t xml:space="preserve">) </w:t>
      </w:r>
      <w:r>
        <w:rPr>
          <w:rtl/>
          <w:lang w:bidi="fa-IR"/>
        </w:rPr>
        <w:t>نيز قم مركزى بزرگ براى فقهاى و علماى شيعه بوده و عده</w:t>
      </w:r>
      <w:r w:rsidR="00BA541A">
        <w:rPr>
          <w:rtl/>
          <w:lang w:bidi="fa-IR"/>
        </w:rPr>
        <w:t xml:space="preserve"> </w:t>
      </w:r>
      <w:r>
        <w:rPr>
          <w:rtl/>
          <w:lang w:bidi="fa-IR"/>
        </w:rPr>
        <w:t>اى براى تحصيل به اين شهر مى</w:t>
      </w:r>
      <w:r w:rsidR="00BA541A">
        <w:rPr>
          <w:rtl/>
          <w:lang w:bidi="fa-IR"/>
        </w:rPr>
        <w:t xml:space="preserve"> </w:t>
      </w:r>
      <w:r>
        <w:rPr>
          <w:rtl/>
          <w:lang w:bidi="fa-IR"/>
        </w:rPr>
        <w:t>آمدند و مدارس دايرى داشت</w:t>
      </w:r>
      <w:r w:rsidR="00CA4161">
        <w:rPr>
          <w:rtl/>
          <w:lang w:bidi="fa-IR"/>
        </w:rPr>
        <w:t xml:space="preserve">. </w:t>
      </w:r>
    </w:p>
    <w:p w:rsidR="00745D29" w:rsidRDefault="00745D29" w:rsidP="00745D29">
      <w:pPr>
        <w:pStyle w:val="libNormal"/>
        <w:rPr>
          <w:rtl/>
          <w:lang w:bidi="fa-IR"/>
        </w:rPr>
      </w:pPr>
      <w:r>
        <w:rPr>
          <w:rtl/>
          <w:lang w:bidi="fa-IR"/>
        </w:rPr>
        <w:t>شيخ عبدالجليل رازى نويسنده كتاب النقض الفضائح وضع علمى قم را در قرن ششم شرح داده مى</w:t>
      </w:r>
      <w:r w:rsidR="00BA541A">
        <w:rPr>
          <w:rtl/>
          <w:lang w:bidi="fa-IR"/>
        </w:rPr>
        <w:t xml:space="preserve"> </w:t>
      </w:r>
      <w:r>
        <w:rPr>
          <w:rtl/>
          <w:lang w:bidi="fa-IR"/>
        </w:rPr>
        <w:t>گويد</w:t>
      </w:r>
      <w:r w:rsidR="00CA4161">
        <w:rPr>
          <w:rtl/>
          <w:lang w:bidi="fa-IR"/>
        </w:rPr>
        <w:t xml:space="preserve">: </w:t>
      </w:r>
      <w:r>
        <w:rPr>
          <w:rtl/>
          <w:lang w:bidi="fa-IR"/>
        </w:rPr>
        <w:t>مدارس دينى قم</w:t>
      </w:r>
      <w:r w:rsidR="00CA4161">
        <w:rPr>
          <w:rtl/>
          <w:lang w:bidi="fa-IR"/>
        </w:rPr>
        <w:t xml:space="preserve">، </w:t>
      </w:r>
      <w:r>
        <w:rPr>
          <w:rtl/>
          <w:lang w:bidi="fa-IR"/>
        </w:rPr>
        <w:t>داراى وسايل كافى علما و مدرسان و مفسران بزرگ مى</w:t>
      </w:r>
      <w:r w:rsidR="00BA541A">
        <w:rPr>
          <w:rtl/>
          <w:lang w:bidi="fa-IR"/>
        </w:rPr>
        <w:t xml:space="preserve"> </w:t>
      </w:r>
      <w:r>
        <w:rPr>
          <w:rtl/>
          <w:lang w:bidi="fa-IR"/>
        </w:rPr>
        <w:t>باشد</w:t>
      </w:r>
      <w:r w:rsidR="00CA4161">
        <w:rPr>
          <w:rtl/>
          <w:lang w:bidi="fa-IR"/>
        </w:rPr>
        <w:t xml:space="preserve">، </w:t>
      </w:r>
      <w:r>
        <w:rPr>
          <w:rtl/>
          <w:lang w:bidi="fa-IR"/>
        </w:rPr>
        <w:t>و كتابخانه</w:t>
      </w:r>
      <w:r w:rsidR="00BA541A">
        <w:rPr>
          <w:rtl/>
          <w:lang w:bidi="fa-IR"/>
        </w:rPr>
        <w:t xml:space="preserve"> </w:t>
      </w:r>
      <w:r>
        <w:rPr>
          <w:rtl/>
          <w:lang w:bidi="fa-IR"/>
        </w:rPr>
        <w:t>هايى مشحون از كتب فرقه</w:t>
      </w:r>
      <w:r w:rsidR="00BA541A">
        <w:rPr>
          <w:rtl/>
          <w:lang w:bidi="fa-IR"/>
        </w:rPr>
        <w:t xml:space="preserve"> </w:t>
      </w:r>
      <w:r>
        <w:rPr>
          <w:rtl/>
          <w:lang w:bidi="fa-IR"/>
        </w:rPr>
        <w:t>هاى مختلف در آن وجود دارد</w:t>
      </w:r>
      <w:r w:rsidR="00CA4161">
        <w:rPr>
          <w:rtl/>
          <w:lang w:bidi="fa-IR"/>
        </w:rPr>
        <w:t xml:space="preserve">. </w:t>
      </w:r>
    </w:p>
    <w:p w:rsidR="00745D29" w:rsidRDefault="00745D29" w:rsidP="00745D29">
      <w:pPr>
        <w:pStyle w:val="libNormal"/>
        <w:rPr>
          <w:rtl/>
          <w:lang w:bidi="fa-IR"/>
        </w:rPr>
      </w:pPr>
      <w:r>
        <w:rPr>
          <w:rtl/>
          <w:lang w:bidi="fa-IR"/>
        </w:rPr>
        <w:t>شيخ عبدالجليل رازى نام اين چند مدرسه علميه را در قم كه در عصر خودش</w:t>
      </w:r>
      <w:r w:rsidR="00646B45">
        <w:rPr>
          <w:rtl/>
          <w:lang w:bidi="fa-IR"/>
        </w:rPr>
        <w:t xml:space="preserve"> (</w:t>
      </w:r>
      <w:r>
        <w:rPr>
          <w:rtl/>
          <w:lang w:bidi="fa-IR"/>
        </w:rPr>
        <w:t>قرن ششم هجرى قمرى</w:t>
      </w:r>
      <w:r w:rsidR="00646B45">
        <w:rPr>
          <w:rtl/>
          <w:lang w:bidi="fa-IR"/>
        </w:rPr>
        <w:t xml:space="preserve">) </w:t>
      </w:r>
      <w:r>
        <w:rPr>
          <w:rtl/>
          <w:lang w:bidi="fa-IR"/>
        </w:rPr>
        <w:t>داير بود فقيهان و پيشوايان دينى</w:t>
      </w:r>
      <w:r w:rsidR="00CA4161">
        <w:rPr>
          <w:rtl/>
          <w:lang w:bidi="fa-IR"/>
        </w:rPr>
        <w:t xml:space="preserve">، </w:t>
      </w:r>
      <w:r>
        <w:rPr>
          <w:rtl/>
          <w:lang w:bidi="fa-IR"/>
        </w:rPr>
        <w:t>با شكوه تمام در آن مى</w:t>
      </w:r>
      <w:r w:rsidR="00BA541A">
        <w:rPr>
          <w:rtl/>
          <w:lang w:bidi="fa-IR"/>
        </w:rPr>
        <w:t xml:space="preserve"> </w:t>
      </w:r>
      <w:r>
        <w:rPr>
          <w:rtl/>
          <w:lang w:bidi="fa-IR"/>
        </w:rPr>
        <w:t>زيسته</w:t>
      </w:r>
      <w:r w:rsidR="00BA541A">
        <w:rPr>
          <w:rtl/>
          <w:lang w:bidi="fa-IR"/>
        </w:rPr>
        <w:t xml:space="preserve"> </w:t>
      </w:r>
      <w:r>
        <w:rPr>
          <w:rtl/>
          <w:lang w:bidi="fa-IR"/>
        </w:rPr>
        <w:t>اند</w:t>
      </w:r>
      <w:r w:rsidR="00CA4161">
        <w:rPr>
          <w:rtl/>
          <w:lang w:bidi="fa-IR"/>
        </w:rPr>
        <w:t xml:space="preserve">، </w:t>
      </w:r>
      <w:r>
        <w:rPr>
          <w:rtl/>
          <w:lang w:bidi="fa-IR"/>
        </w:rPr>
        <w:t>ذكر كرده است كه عبارتند از</w:t>
      </w:r>
      <w:r w:rsidR="00CA4161">
        <w:rPr>
          <w:rtl/>
          <w:lang w:bidi="fa-IR"/>
        </w:rPr>
        <w:t xml:space="preserve">: </w:t>
      </w:r>
    </w:p>
    <w:p w:rsidR="00745D29" w:rsidRDefault="00745D29" w:rsidP="00745D29">
      <w:pPr>
        <w:pStyle w:val="libNormal"/>
        <w:rPr>
          <w:rtl/>
          <w:lang w:bidi="fa-IR"/>
        </w:rPr>
      </w:pPr>
      <w:r>
        <w:rPr>
          <w:rtl/>
          <w:lang w:bidi="fa-IR"/>
        </w:rPr>
        <w:t>مدرسه سعد صلت</w:t>
      </w:r>
      <w:r w:rsidR="00CA4161">
        <w:rPr>
          <w:rtl/>
          <w:lang w:bidi="fa-IR"/>
        </w:rPr>
        <w:t xml:space="preserve">، </w:t>
      </w:r>
      <w:r>
        <w:rPr>
          <w:rtl/>
          <w:lang w:bidi="fa-IR"/>
        </w:rPr>
        <w:t>مدرسه اثيرالملك</w:t>
      </w:r>
      <w:r w:rsidR="00CA4161">
        <w:rPr>
          <w:rtl/>
          <w:lang w:bidi="fa-IR"/>
        </w:rPr>
        <w:t xml:space="preserve">، </w:t>
      </w:r>
      <w:r>
        <w:rPr>
          <w:rtl/>
          <w:lang w:bidi="fa-IR"/>
        </w:rPr>
        <w:t>مدرسه سيد سعيد عزالدين مرتضى</w:t>
      </w:r>
      <w:r w:rsidR="00CA4161">
        <w:rPr>
          <w:rtl/>
          <w:lang w:bidi="fa-IR"/>
        </w:rPr>
        <w:t xml:space="preserve">، </w:t>
      </w:r>
      <w:r>
        <w:rPr>
          <w:rtl/>
          <w:lang w:bidi="fa-IR"/>
        </w:rPr>
        <w:t>مدرسه سيد زين الدين</w:t>
      </w:r>
      <w:r w:rsidR="00CA4161">
        <w:rPr>
          <w:rtl/>
          <w:lang w:bidi="fa-IR"/>
        </w:rPr>
        <w:t xml:space="preserve">، </w:t>
      </w:r>
      <w:r>
        <w:rPr>
          <w:rtl/>
          <w:lang w:bidi="fa-IR"/>
        </w:rPr>
        <w:t>مدرسه ظهير الدين عبدالعزيز</w:t>
      </w:r>
      <w:r w:rsidR="00CA4161">
        <w:rPr>
          <w:rtl/>
          <w:lang w:bidi="fa-IR"/>
        </w:rPr>
        <w:t xml:space="preserve">، </w:t>
      </w:r>
      <w:r>
        <w:rPr>
          <w:rtl/>
          <w:lang w:bidi="fa-IR"/>
        </w:rPr>
        <w:t>مدرسه ابوالحسن كميج</w:t>
      </w:r>
      <w:r w:rsidR="00CA4161">
        <w:rPr>
          <w:rtl/>
          <w:lang w:bidi="fa-IR"/>
        </w:rPr>
        <w:t xml:space="preserve">، </w:t>
      </w:r>
      <w:r>
        <w:rPr>
          <w:rtl/>
          <w:lang w:bidi="fa-IR"/>
        </w:rPr>
        <w:t>مدرسه شمس الدين مرتضى</w:t>
      </w:r>
      <w:r w:rsidR="00CA4161">
        <w:rPr>
          <w:rtl/>
          <w:lang w:bidi="fa-IR"/>
        </w:rPr>
        <w:t xml:space="preserve">، </w:t>
      </w:r>
      <w:r>
        <w:rPr>
          <w:rtl/>
          <w:lang w:bidi="fa-IR"/>
        </w:rPr>
        <w:t>مدرسه مرتضى كبير</w:t>
      </w:r>
      <w:r w:rsidR="00CA4161">
        <w:rPr>
          <w:rtl/>
          <w:lang w:bidi="fa-IR"/>
        </w:rPr>
        <w:t xml:space="preserve">، </w:t>
      </w:r>
      <w:r>
        <w:rPr>
          <w:rtl/>
          <w:lang w:bidi="fa-IR"/>
        </w:rPr>
        <w:t>و مدرسه</w:t>
      </w:r>
      <w:r w:rsidR="00BA541A">
        <w:rPr>
          <w:rtl/>
          <w:lang w:bidi="fa-IR"/>
        </w:rPr>
        <w:t xml:space="preserve"> </w:t>
      </w:r>
      <w:r>
        <w:rPr>
          <w:rtl/>
          <w:lang w:bidi="fa-IR"/>
        </w:rPr>
        <w:t xml:space="preserve">اى در جنب مرقد </w:t>
      </w:r>
      <w:r>
        <w:rPr>
          <w:rtl/>
          <w:lang w:bidi="fa-IR"/>
        </w:rPr>
        <w:lastRenderedPageBreak/>
        <w:t>مطهر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كه به نام مدرسه آستانه يا</w:t>
      </w:r>
      <w:r w:rsidR="00CA4161">
        <w:rPr>
          <w:rtl/>
          <w:lang w:bidi="fa-IR"/>
        </w:rPr>
        <w:t xml:space="preserve">... </w:t>
      </w:r>
      <w:r>
        <w:rPr>
          <w:rtl/>
          <w:lang w:bidi="fa-IR"/>
        </w:rPr>
        <w:t>بوده است</w:t>
      </w:r>
      <w:r w:rsidR="00CA4161">
        <w:rPr>
          <w:rtl/>
          <w:lang w:bidi="fa-IR"/>
        </w:rPr>
        <w:t xml:space="preserve">، </w:t>
      </w:r>
      <w:r>
        <w:rPr>
          <w:rtl/>
          <w:lang w:bidi="fa-IR"/>
        </w:rPr>
        <w:t>اين مدرسه به احتمال قريب به يقين همان مدرسه فيضيه فعلى است</w:t>
      </w:r>
      <w:r w:rsidR="00646B45">
        <w:rPr>
          <w:rtl/>
          <w:lang w:bidi="fa-IR"/>
        </w:rPr>
        <w:t xml:space="preserve">) </w:t>
      </w:r>
      <w:r w:rsidR="00CA4161">
        <w:rPr>
          <w:rtl/>
          <w:lang w:bidi="fa-IR"/>
        </w:rPr>
        <w:t xml:space="preserve">. </w:t>
      </w:r>
      <w:r w:rsidR="00646B45">
        <w:rPr>
          <w:rStyle w:val="libFootnotenumChar"/>
          <w:rtl/>
          <w:lang w:bidi="fa-IR"/>
        </w:rPr>
        <w:t>(</w:t>
      </w:r>
      <w:r w:rsidRPr="004004A1">
        <w:rPr>
          <w:rStyle w:val="libFootnotenumChar"/>
          <w:rtl/>
          <w:lang w:bidi="fa-IR"/>
        </w:rPr>
        <w:t>111</w:t>
      </w:r>
      <w:r w:rsidR="00646B45">
        <w:rPr>
          <w:rStyle w:val="libFootnotenumChar"/>
          <w:rtl/>
          <w:lang w:bidi="fa-IR"/>
        </w:rPr>
        <w:t>)</w:t>
      </w:r>
    </w:p>
    <w:p w:rsidR="00745D29" w:rsidRDefault="00745D29" w:rsidP="00745D29">
      <w:pPr>
        <w:pStyle w:val="libNormal"/>
        <w:rPr>
          <w:rtl/>
          <w:lang w:bidi="fa-IR"/>
        </w:rPr>
      </w:pPr>
      <w:r>
        <w:rPr>
          <w:rtl/>
          <w:lang w:bidi="fa-IR"/>
        </w:rPr>
        <w:t>نويسنده تاريخ مذهبى قم</w:t>
      </w:r>
      <w:r w:rsidR="00CA4161">
        <w:rPr>
          <w:rtl/>
          <w:lang w:bidi="fa-IR"/>
        </w:rPr>
        <w:t xml:space="preserve">، </w:t>
      </w:r>
      <w:r>
        <w:rPr>
          <w:rtl/>
          <w:lang w:bidi="fa-IR"/>
        </w:rPr>
        <w:t>پس از نقل مطلب فوق</w:t>
      </w:r>
      <w:r w:rsidR="00CA4161">
        <w:rPr>
          <w:rtl/>
          <w:lang w:bidi="fa-IR"/>
        </w:rPr>
        <w:t xml:space="preserve">، </w:t>
      </w:r>
      <w:r>
        <w:rPr>
          <w:rtl/>
          <w:lang w:bidi="fa-IR"/>
        </w:rPr>
        <w:t>مى</w:t>
      </w:r>
      <w:r w:rsidR="00BA541A">
        <w:rPr>
          <w:rtl/>
          <w:lang w:bidi="fa-IR"/>
        </w:rPr>
        <w:t xml:space="preserve"> </w:t>
      </w:r>
      <w:r>
        <w:rPr>
          <w:rtl/>
          <w:lang w:bidi="fa-IR"/>
        </w:rPr>
        <w:t>نويسد</w:t>
      </w:r>
      <w:r w:rsidR="00CA4161">
        <w:rPr>
          <w:rtl/>
          <w:lang w:bidi="fa-IR"/>
        </w:rPr>
        <w:t xml:space="preserve">: </w:t>
      </w:r>
      <w:r>
        <w:rPr>
          <w:rtl/>
          <w:lang w:bidi="fa-IR"/>
        </w:rPr>
        <w:t xml:space="preserve">در فاصله ميان سلجوقيان </w:t>
      </w:r>
      <w:r w:rsidR="00B52F65">
        <w:rPr>
          <w:rtl/>
          <w:lang w:bidi="fa-IR"/>
        </w:rPr>
        <w:t xml:space="preserve">- </w:t>
      </w:r>
      <w:r>
        <w:rPr>
          <w:rtl/>
          <w:lang w:bidi="fa-IR"/>
        </w:rPr>
        <w:t>كه در قرن 6 و 7 مى</w:t>
      </w:r>
      <w:r w:rsidR="00BA541A">
        <w:rPr>
          <w:rtl/>
          <w:lang w:bidi="fa-IR"/>
        </w:rPr>
        <w:t xml:space="preserve"> </w:t>
      </w:r>
      <w:r>
        <w:rPr>
          <w:rtl/>
          <w:lang w:bidi="fa-IR"/>
        </w:rPr>
        <w:t>زيستند</w:t>
      </w:r>
      <w:r w:rsidR="00646B45">
        <w:rPr>
          <w:rtl/>
          <w:lang w:bidi="fa-IR"/>
        </w:rPr>
        <w:t xml:space="preserve">) </w:t>
      </w:r>
      <w:r>
        <w:rPr>
          <w:rtl/>
          <w:lang w:bidi="fa-IR"/>
        </w:rPr>
        <w:t>تا آغاز حكومت نويسنده روشن نيست</w:t>
      </w:r>
      <w:r w:rsidR="00CA4161">
        <w:rPr>
          <w:rtl/>
          <w:lang w:bidi="fa-IR"/>
        </w:rPr>
        <w:t xml:space="preserve">، </w:t>
      </w:r>
      <w:r>
        <w:rPr>
          <w:rtl/>
          <w:lang w:bidi="fa-IR"/>
        </w:rPr>
        <w:t>در اين فاصله در قم از لحاظ روحانيت براى نويسنده روشن نيست</w:t>
      </w:r>
      <w:r w:rsidR="00CA4161">
        <w:rPr>
          <w:rtl/>
          <w:lang w:bidi="fa-IR"/>
        </w:rPr>
        <w:t xml:space="preserve">، </w:t>
      </w:r>
      <w:r>
        <w:rPr>
          <w:rtl/>
          <w:lang w:bidi="fa-IR"/>
        </w:rPr>
        <w:t>در اين فاصله در قم حوادث گوناگونى رخ داده و چند بار مردم آن قتل عام شده</w:t>
      </w:r>
      <w:r w:rsidR="00BA541A">
        <w:rPr>
          <w:rtl/>
          <w:lang w:bidi="fa-IR"/>
        </w:rPr>
        <w:t xml:space="preserve"> </w:t>
      </w:r>
      <w:r>
        <w:rPr>
          <w:rtl/>
          <w:lang w:bidi="fa-IR"/>
        </w:rPr>
        <w:t>اند</w:t>
      </w:r>
      <w:r w:rsidR="00CA4161">
        <w:rPr>
          <w:rtl/>
          <w:lang w:bidi="fa-IR"/>
        </w:rPr>
        <w:t xml:space="preserve">، </w:t>
      </w:r>
      <w:r>
        <w:rPr>
          <w:rtl/>
          <w:lang w:bidi="fa-IR"/>
        </w:rPr>
        <w:t>و خود شهر ويران گرديد</w:t>
      </w:r>
      <w:r w:rsidR="00CA4161">
        <w:rPr>
          <w:rtl/>
          <w:lang w:bidi="fa-IR"/>
        </w:rPr>
        <w:t xml:space="preserve">... </w:t>
      </w:r>
      <w:r w:rsidR="00646B45">
        <w:rPr>
          <w:rStyle w:val="libFootnotenumChar"/>
          <w:rtl/>
          <w:lang w:bidi="fa-IR"/>
        </w:rPr>
        <w:t>(</w:t>
      </w:r>
      <w:r w:rsidRPr="004004A1">
        <w:rPr>
          <w:rStyle w:val="libFootnotenumChar"/>
          <w:rtl/>
          <w:lang w:bidi="fa-IR"/>
        </w:rPr>
        <w:t>112</w:t>
      </w:r>
      <w:r w:rsidR="00646B45">
        <w:rPr>
          <w:rStyle w:val="libFootnotenumChar"/>
          <w:rtl/>
          <w:lang w:bidi="fa-IR"/>
        </w:rPr>
        <w:t>)</w:t>
      </w:r>
    </w:p>
    <w:p w:rsidR="00745D29" w:rsidRDefault="00745D29" w:rsidP="00CA4161">
      <w:pPr>
        <w:pStyle w:val="Heading3"/>
        <w:rPr>
          <w:rtl/>
          <w:lang w:bidi="fa-IR"/>
        </w:rPr>
      </w:pPr>
      <w:bookmarkStart w:id="53" w:name="_Toc395697647"/>
      <w:r>
        <w:rPr>
          <w:rtl/>
          <w:lang w:bidi="fa-IR"/>
        </w:rPr>
        <w:t>حوزه علميه قم در قرن 10 و 11 و 12</w:t>
      </w:r>
      <w:r w:rsidR="00646B45">
        <w:rPr>
          <w:rtl/>
          <w:lang w:bidi="fa-IR"/>
        </w:rPr>
        <w:t xml:space="preserve"> (</w:t>
      </w:r>
      <w:r>
        <w:rPr>
          <w:rtl/>
          <w:lang w:bidi="fa-IR"/>
        </w:rPr>
        <w:t>عصر صفويه</w:t>
      </w:r>
      <w:r w:rsidR="00646B45">
        <w:rPr>
          <w:rtl/>
          <w:lang w:bidi="fa-IR"/>
        </w:rPr>
        <w:t>)</w:t>
      </w:r>
      <w:bookmarkEnd w:id="53"/>
      <w:r w:rsidR="00646B45">
        <w:rPr>
          <w:rtl/>
          <w:lang w:bidi="fa-IR"/>
        </w:rPr>
        <w:t xml:space="preserve"> </w:t>
      </w:r>
    </w:p>
    <w:p w:rsidR="00745D29" w:rsidRDefault="00745D29" w:rsidP="00745D29">
      <w:pPr>
        <w:pStyle w:val="libNormal"/>
        <w:rPr>
          <w:rtl/>
          <w:lang w:bidi="fa-IR"/>
        </w:rPr>
      </w:pPr>
      <w:r>
        <w:rPr>
          <w:rtl/>
          <w:lang w:bidi="fa-IR"/>
        </w:rPr>
        <w:t>سلسله صفويه حدود 240 سال قمرى و 237 سال شمسى</w:t>
      </w:r>
      <w:r w:rsidR="00CA4161">
        <w:rPr>
          <w:rtl/>
          <w:lang w:bidi="fa-IR"/>
        </w:rPr>
        <w:t xml:space="preserve">، </w:t>
      </w:r>
      <w:r>
        <w:rPr>
          <w:rtl/>
          <w:lang w:bidi="fa-IR"/>
        </w:rPr>
        <w:t>از سال 907 تا سال 1148 قمرى</w:t>
      </w:r>
      <w:r w:rsidR="00646B45">
        <w:rPr>
          <w:rtl/>
          <w:lang w:bidi="fa-IR"/>
        </w:rPr>
        <w:t xml:space="preserve"> (</w:t>
      </w:r>
      <w:r>
        <w:rPr>
          <w:rtl/>
          <w:lang w:bidi="fa-IR"/>
        </w:rPr>
        <w:t>877 تا 1114 شمسى</w:t>
      </w:r>
      <w:r w:rsidR="00646B45">
        <w:rPr>
          <w:rtl/>
          <w:lang w:bidi="fa-IR"/>
        </w:rPr>
        <w:t xml:space="preserve">) </w:t>
      </w:r>
      <w:r>
        <w:rPr>
          <w:rtl/>
          <w:lang w:bidi="fa-IR"/>
        </w:rPr>
        <w:t>زمام حكومت ايران را به دست گرفتند</w:t>
      </w:r>
      <w:r w:rsidR="00CA4161">
        <w:rPr>
          <w:rtl/>
          <w:lang w:bidi="fa-IR"/>
        </w:rPr>
        <w:t xml:space="preserve">، </w:t>
      </w:r>
      <w:r>
        <w:rPr>
          <w:rtl/>
          <w:lang w:bidi="fa-IR"/>
        </w:rPr>
        <w:t>از آنجا كه زمامداران صفوى</w:t>
      </w:r>
      <w:r w:rsidR="00CA4161">
        <w:rPr>
          <w:rtl/>
          <w:lang w:bidi="fa-IR"/>
        </w:rPr>
        <w:t xml:space="preserve">، </w:t>
      </w:r>
      <w:r>
        <w:rPr>
          <w:rtl/>
          <w:lang w:bidi="fa-IR"/>
        </w:rPr>
        <w:t>مروج مذهب تشيع بودند</w:t>
      </w:r>
      <w:r w:rsidR="00CA4161">
        <w:rPr>
          <w:rtl/>
          <w:lang w:bidi="fa-IR"/>
        </w:rPr>
        <w:t xml:space="preserve">، </w:t>
      </w:r>
      <w:r>
        <w:rPr>
          <w:rtl/>
          <w:lang w:bidi="fa-IR"/>
        </w:rPr>
        <w:t>و امكانات فراوانى در اختيار علماى شيعه گذاشتند و مساعدت فراوان با آنها داشتند طبعا حوزه</w:t>
      </w:r>
      <w:r w:rsidR="00BA541A">
        <w:rPr>
          <w:rtl/>
          <w:lang w:bidi="fa-IR"/>
        </w:rPr>
        <w:t xml:space="preserve"> </w:t>
      </w:r>
      <w:r>
        <w:rPr>
          <w:rtl/>
          <w:lang w:bidi="fa-IR"/>
        </w:rPr>
        <w:t>هاى علميه در تبريز</w:t>
      </w:r>
      <w:r w:rsidR="00CA4161">
        <w:rPr>
          <w:rtl/>
          <w:lang w:bidi="fa-IR"/>
        </w:rPr>
        <w:t xml:space="preserve">، </w:t>
      </w:r>
      <w:r>
        <w:rPr>
          <w:rtl/>
          <w:lang w:bidi="fa-IR"/>
        </w:rPr>
        <w:t>شيراز</w:t>
      </w:r>
      <w:r w:rsidR="00CA4161">
        <w:rPr>
          <w:rtl/>
          <w:lang w:bidi="fa-IR"/>
        </w:rPr>
        <w:t xml:space="preserve">، </w:t>
      </w:r>
      <w:r>
        <w:rPr>
          <w:rtl/>
          <w:lang w:bidi="fa-IR"/>
        </w:rPr>
        <w:t>اصفهان و قم رونق فراوان يافت</w:t>
      </w:r>
      <w:r w:rsidR="00CA4161">
        <w:rPr>
          <w:rtl/>
          <w:lang w:bidi="fa-IR"/>
        </w:rPr>
        <w:t xml:space="preserve">، </w:t>
      </w:r>
      <w:r>
        <w:rPr>
          <w:rtl/>
          <w:lang w:bidi="fa-IR"/>
        </w:rPr>
        <w:t>و شهر قم رسما مورد توجه دولت و ملت ايران واقع شد</w:t>
      </w:r>
      <w:r w:rsidR="00CA4161">
        <w:rPr>
          <w:rtl/>
          <w:lang w:bidi="fa-IR"/>
        </w:rPr>
        <w:t xml:space="preserve">، </w:t>
      </w:r>
      <w:r>
        <w:rPr>
          <w:rtl/>
          <w:lang w:bidi="fa-IR"/>
        </w:rPr>
        <w:t>و بار ديگر مدارس ويران شده آباد گرديد</w:t>
      </w:r>
      <w:r w:rsidR="00CA4161">
        <w:rPr>
          <w:rtl/>
          <w:lang w:bidi="fa-IR"/>
        </w:rPr>
        <w:t xml:space="preserve">، </w:t>
      </w:r>
      <w:r>
        <w:rPr>
          <w:rtl/>
          <w:lang w:bidi="fa-IR"/>
        </w:rPr>
        <w:t>و يا مدارسى از نو ساخته شد</w:t>
      </w:r>
      <w:r w:rsidR="00CA4161">
        <w:rPr>
          <w:rtl/>
          <w:lang w:bidi="fa-IR"/>
        </w:rPr>
        <w:t xml:space="preserve">، </w:t>
      </w:r>
      <w:r>
        <w:rPr>
          <w:rtl/>
          <w:lang w:bidi="fa-IR"/>
        </w:rPr>
        <w:t>از اين رو علماى برجسته شيعه</w:t>
      </w:r>
      <w:r w:rsidR="00CA4161">
        <w:rPr>
          <w:rtl/>
          <w:lang w:bidi="fa-IR"/>
        </w:rPr>
        <w:t xml:space="preserve">، </w:t>
      </w:r>
      <w:r>
        <w:rPr>
          <w:rtl/>
          <w:lang w:bidi="fa-IR"/>
        </w:rPr>
        <w:t>در اين عصر در حوزه علميه قم به درس و بحث اشتغال داشته</w:t>
      </w:r>
      <w:r w:rsidR="00BA541A">
        <w:rPr>
          <w:rtl/>
          <w:lang w:bidi="fa-IR"/>
        </w:rPr>
        <w:t xml:space="preserve"> </w:t>
      </w:r>
      <w:r>
        <w:rPr>
          <w:rtl/>
          <w:lang w:bidi="fa-IR"/>
        </w:rPr>
        <w:t>اند</w:t>
      </w:r>
      <w:r w:rsidR="00CA4161">
        <w:rPr>
          <w:rtl/>
          <w:lang w:bidi="fa-IR"/>
        </w:rPr>
        <w:t xml:space="preserve">، </w:t>
      </w:r>
      <w:r>
        <w:rPr>
          <w:rtl/>
          <w:lang w:bidi="fa-IR"/>
        </w:rPr>
        <w:t>مانند</w:t>
      </w:r>
      <w:r w:rsidR="00CA4161">
        <w:rPr>
          <w:rtl/>
          <w:lang w:bidi="fa-IR"/>
        </w:rPr>
        <w:t xml:space="preserve">: </w:t>
      </w:r>
    </w:p>
    <w:p w:rsidR="00745D29" w:rsidRDefault="00745D29" w:rsidP="00745D29">
      <w:pPr>
        <w:pStyle w:val="libNormal"/>
        <w:rPr>
          <w:rtl/>
          <w:lang w:bidi="fa-IR"/>
        </w:rPr>
      </w:pPr>
      <w:r>
        <w:rPr>
          <w:rtl/>
          <w:lang w:bidi="fa-IR"/>
        </w:rPr>
        <w:t>حكيم معروف ملا صدرا شيرازى صاحب اسفار</w:t>
      </w:r>
      <w:r w:rsidR="00CA4161">
        <w:rPr>
          <w:rtl/>
          <w:lang w:bidi="fa-IR"/>
        </w:rPr>
        <w:t xml:space="preserve">، </w:t>
      </w:r>
      <w:r>
        <w:rPr>
          <w:rtl/>
          <w:lang w:bidi="fa-IR"/>
        </w:rPr>
        <w:t>و دامادهايش</w:t>
      </w:r>
      <w:r w:rsidR="00CA4161">
        <w:rPr>
          <w:rtl/>
          <w:lang w:bidi="fa-IR"/>
        </w:rPr>
        <w:t xml:space="preserve">: </w:t>
      </w:r>
      <w:r>
        <w:rPr>
          <w:rtl/>
          <w:lang w:bidi="fa-IR"/>
        </w:rPr>
        <w:t>مولى محسن فيض</w:t>
      </w:r>
      <w:r w:rsidR="00CA4161">
        <w:rPr>
          <w:rtl/>
          <w:lang w:bidi="fa-IR"/>
        </w:rPr>
        <w:t xml:space="preserve">، </w:t>
      </w:r>
      <w:r>
        <w:rPr>
          <w:rtl/>
          <w:lang w:bidi="fa-IR"/>
        </w:rPr>
        <w:t>فقيه فيلسوف نامى آن عصر</w:t>
      </w:r>
      <w:r w:rsidR="00CA4161">
        <w:rPr>
          <w:rtl/>
          <w:lang w:bidi="fa-IR"/>
        </w:rPr>
        <w:t xml:space="preserve">، </w:t>
      </w:r>
      <w:r>
        <w:rPr>
          <w:rtl/>
          <w:lang w:bidi="fa-IR"/>
        </w:rPr>
        <w:t>و مولى عبدالرزاق فياض لاهيجى</w:t>
      </w:r>
      <w:r w:rsidR="00CA4161">
        <w:rPr>
          <w:rtl/>
          <w:lang w:bidi="fa-IR"/>
        </w:rPr>
        <w:t xml:space="preserve">، </w:t>
      </w:r>
      <w:r>
        <w:rPr>
          <w:rtl/>
          <w:lang w:bidi="fa-IR"/>
        </w:rPr>
        <w:t>و فرزند او ميرزا حسن گيلانى</w:t>
      </w:r>
      <w:r w:rsidR="00646B45">
        <w:rPr>
          <w:rtl/>
          <w:lang w:bidi="fa-IR"/>
        </w:rPr>
        <w:t xml:space="preserve"> (</w:t>
      </w:r>
      <w:r>
        <w:rPr>
          <w:rtl/>
          <w:lang w:bidi="fa-IR"/>
        </w:rPr>
        <w:t>متوفاى 1043 هجرى قمرى</w:t>
      </w:r>
      <w:r w:rsidR="00646B45">
        <w:rPr>
          <w:rtl/>
          <w:lang w:bidi="fa-IR"/>
        </w:rPr>
        <w:t xml:space="preserve">) </w:t>
      </w:r>
      <w:r>
        <w:rPr>
          <w:rtl/>
          <w:lang w:bidi="fa-IR"/>
        </w:rPr>
        <w:t xml:space="preserve">و همچنين قاضى سعيد </w:t>
      </w:r>
      <w:r w:rsidR="00646B45">
        <w:rPr>
          <w:rStyle w:val="libFootnotenumChar"/>
          <w:rtl/>
          <w:lang w:bidi="fa-IR"/>
        </w:rPr>
        <w:t>(</w:t>
      </w:r>
      <w:r w:rsidRPr="004004A1">
        <w:rPr>
          <w:rStyle w:val="libFootnotenumChar"/>
          <w:rtl/>
          <w:lang w:bidi="fa-IR"/>
        </w:rPr>
        <w:t>113</w:t>
      </w:r>
      <w:r w:rsidR="00646B45">
        <w:rPr>
          <w:rStyle w:val="libFootnotenumChar"/>
          <w:rtl/>
          <w:lang w:bidi="fa-IR"/>
        </w:rPr>
        <w:t>)</w:t>
      </w:r>
      <w:r>
        <w:rPr>
          <w:rtl/>
          <w:lang w:bidi="fa-IR"/>
        </w:rPr>
        <w:t xml:space="preserve"> و مولى طاهر قمى و ديگران</w:t>
      </w:r>
      <w:r w:rsidR="00CA4161">
        <w:rPr>
          <w:rtl/>
          <w:lang w:bidi="fa-IR"/>
        </w:rPr>
        <w:t xml:space="preserve">، </w:t>
      </w:r>
      <w:r>
        <w:rPr>
          <w:rtl/>
          <w:lang w:bidi="fa-IR"/>
        </w:rPr>
        <w:t>و به گفته بعضى دو عالم بزرگ دوره صفويه</w:t>
      </w:r>
      <w:r w:rsidR="00CA4161">
        <w:rPr>
          <w:rtl/>
          <w:lang w:bidi="fa-IR"/>
        </w:rPr>
        <w:t xml:space="preserve">، </w:t>
      </w:r>
      <w:r>
        <w:rPr>
          <w:rtl/>
          <w:lang w:bidi="fa-IR"/>
        </w:rPr>
        <w:t>يعنى شيخ بهائى و ميرفندرسكى نيز مدتى در حوزه عليمه قم بودند و در مدرسه فيضيه حجره داشته</w:t>
      </w:r>
      <w:r w:rsidR="00BA541A">
        <w:rPr>
          <w:rtl/>
          <w:lang w:bidi="fa-IR"/>
        </w:rPr>
        <w:t xml:space="preserve"> </w:t>
      </w:r>
      <w:r>
        <w:rPr>
          <w:rtl/>
          <w:lang w:bidi="fa-IR"/>
        </w:rPr>
        <w:t>اند</w:t>
      </w:r>
      <w:r w:rsidR="00CA4161">
        <w:rPr>
          <w:rtl/>
          <w:lang w:bidi="fa-IR"/>
        </w:rPr>
        <w:t xml:space="preserve">. </w:t>
      </w:r>
      <w:r w:rsidR="00646B45">
        <w:rPr>
          <w:rStyle w:val="libFootnotenumChar"/>
          <w:rtl/>
          <w:lang w:bidi="fa-IR"/>
        </w:rPr>
        <w:t>(</w:t>
      </w:r>
      <w:r w:rsidRPr="004004A1">
        <w:rPr>
          <w:rStyle w:val="libFootnotenumChar"/>
          <w:rtl/>
          <w:lang w:bidi="fa-IR"/>
        </w:rPr>
        <w:t>114</w:t>
      </w:r>
      <w:r w:rsidR="00646B45">
        <w:rPr>
          <w:rStyle w:val="libFootnotenumChar"/>
          <w:rtl/>
          <w:lang w:bidi="fa-IR"/>
        </w:rPr>
        <w:t>)</w:t>
      </w:r>
    </w:p>
    <w:p w:rsidR="00745D29" w:rsidRDefault="00745D29" w:rsidP="00745D29">
      <w:pPr>
        <w:pStyle w:val="libNormal"/>
        <w:rPr>
          <w:rtl/>
          <w:lang w:bidi="fa-IR"/>
        </w:rPr>
      </w:pPr>
      <w:r>
        <w:rPr>
          <w:rtl/>
          <w:lang w:bidi="fa-IR"/>
        </w:rPr>
        <w:lastRenderedPageBreak/>
        <w:t>حضور اين علماى برجسته و پر تلاش در قم</w:t>
      </w:r>
      <w:r w:rsidR="00CA4161">
        <w:rPr>
          <w:rtl/>
          <w:lang w:bidi="fa-IR"/>
        </w:rPr>
        <w:t xml:space="preserve">، </w:t>
      </w:r>
      <w:r>
        <w:rPr>
          <w:rtl/>
          <w:lang w:bidi="fa-IR"/>
        </w:rPr>
        <w:t>در عصر صفويه بيانگر آن است كه قم در آن عصر</w:t>
      </w:r>
      <w:r w:rsidR="00CA4161">
        <w:rPr>
          <w:rtl/>
          <w:lang w:bidi="fa-IR"/>
        </w:rPr>
        <w:t xml:space="preserve">، </w:t>
      </w:r>
      <w:r>
        <w:rPr>
          <w:rtl/>
          <w:lang w:bidi="fa-IR"/>
        </w:rPr>
        <w:t>داراى حوزه علميه فعال</w:t>
      </w:r>
      <w:r w:rsidR="00CA4161">
        <w:rPr>
          <w:rtl/>
          <w:lang w:bidi="fa-IR"/>
        </w:rPr>
        <w:t xml:space="preserve">، </w:t>
      </w:r>
      <w:r>
        <w:rPr>
          <w:rtl/>
          <w:lang w:bidi="fa-IR"/>
        </w:rPr>
        <w:t>و مدارس و طلاب بسيار بوده</w:t>
      </w:r>
      <w:r w:rsidR="00CA4161">
        <w:rPr>
          <w:rtl/>
          <w:lang w:bidi="fa-IR"/>
        </w:rPr>
        <w:t xml:space="preserve">، </w:t>
      </w:r>
      <w:r>
        <w:rPr>
          <w:rtl/>
          <w:lang w:bidi="fa-IR"/>
        </w:rPr>
        <w:t>و علوم مختلف اسلامى در آن</w:t>
      </w:r>
      <w:r w:rsidR="00CA4161">
        <w:rPr>
          <w:rtl/>
          <w:lang w:bidi="fa-IR"/>
        </w:rPr>
        <w:t xml:space="preserve">، </w:t>
      </w:r>
      <w:r>
        <w:rPr>
          <w:rtl/>
          <w:lang w:bidi="fa-IR"/>
        </w:rPr>
        <w:t>تحصيل و تدريس مى</w:t>
      </w:r>
      <w:r w:rsidR="00BA541A">
        <w:rPr>
          <w:rtl/>
          <w:lang w:bidi="fa-IR"/>
        </w:rPr>
        <w:t xml:space="preserve"> </w:t>
      </w:r>
      <w:r>
        <w:rPr>
          <w:rtl/>
          <w:lang w:bidi="fa-IR"/>
        </w:rPr>
        <w:t>شده است</w:t>
      </w:r>
      <w:r w:rsidR="00CA4161">
        <w:rPr>
          <w:rtl/>
          <w:lang w:bidi="fa-IR"/>
        </w:rPr>
        <w:t xml:space="preserve">. </w:t>
      </w:r>
    </w:p>
    <w:p w:rsidR="00745D29" w:rsidRDefault="00745D29" w:rsidP="00745D29">
      <w:pPr>
        <w:pStyle w:val="libNormal"/>
        <w:rPr>
          <w:rtl/>
          <w:lang w:bidi="fa-IR"/>
        </w:rPr>
      </w:pPr>
      <w:r>
        <w:rPr>
          <w:rtl/>
          <w:lang w:bidi="fa-IR"/>
        </w:rPr>
        <w:t>مدرسه فيضيه كه از قديمى</w:t>
      </w:r>
      <w:r w:rsidR="00BA541A">
        <w:rPr>
          <w:rtl/>
          <w:lang w:bidi="fa-IR"/>
        </w:rPr>
        <w:t xml:space="preserve"> </w:t>
      </w:r>
      <w:r>
        <w:rPr>
          <w:rtl/>
          <w:lang w:bidi="fa-IR"/>
        </w:rPr>
        <w:t>ترين مدارس علمى قم است</w:t>
      </w:r>
      <w:r w:rsidR="00CA4161">
        <w:rPr>
          <w:rtl/>
          <w:lang w:bidi="fa-IR"/>
        </w:rPr>
        <w:t xml:space="preserve">، </w:t>
      </w:r>
      <w:r>
        <w:rPr>
          <w:rtl/>
          <w:lang w:bidi="fa-IR"/>
        </w:rPr>
        <w:t>و مى</w:t>
      </w:r>
      <w:r w:rsidR="00BA541A">
        <w:rPr>
          <w:rtl/>
          <w:lang w:bidi="fa-IR"/>
        </w:rPr>
        <w:t xml:space="preserve"> </w:t>
      </w:r>
      <w:r>
        <w:rPr>
          <w:rtl/>
          <w:lang w:bidi="fa-IR"/>
        </w:rPr>
        <w:t>توان آن را در همه قرن</w:t>
      </w:r>
      <w:r w:rsidR="00BA541A">
        <w:rPr>
          <w:rtl/>
          <w:lang w:bidi="fa-IR"/>
        </w:rPr>
        <w:t xml:space="preserve"> </w:t>
      </w:r>
      <w:r>
        <w:rPr>
          <w:rtl/>
          <w:lang w:bidi="fa-IR"/>
        </w:rPr>
        <w:t>ها</w:t>
      </w:r>
      <w:r w:rsidR="00CA4161">
        <w:rPr>
          <w:rtl/>
          <w:lang w:bidi="fa-IR"/>
        </w:rPr>
        <w:t xml:space="preserve">، </w:t>
      </w:r>
      <w:r>
        <w:rPr>
          <w:rtl/>
          <w:lang w:bidi="fa-IR"/>
        </w:rPr>
        <w:t>مركز طلاب علوم دينى ناميد در عصر شاهان صفوى تجديد بنا شد</w:t>
      </w:r>
      <w:r w:rsidR="00CA4161">
        <w:rPr>
          <w:rtl/>
          <w:lang w:bidi="fa-IR"/>
        </w:rPr>
        <w:t xml:space="preserve">، </w:t>
      </w:r>
      <w:r>
        <w:rPr>
          <w:rtl/>
          <w:lang w:bidi="fa-IR"/>
        </w:rPr>
        <w:t>چنان كه از كتيبه ايوان جنوبى مدرسه فيضيه</w:t>
      </w:r>
      <w:r w:rsidR="00CA4161">
        <w:rPr>
          <w:rtl/>
          <w:lang w:bidi="fa-IR"/>
        </w:rPr>
        <w:t xml:space="preserve">، </w:t>
      </w:r>
      <w:r>
        <w:rPr>
          <w:rtl/>
          <w:lang w:bidi="fa-IR"/>
        </w:rPr>
        <w:t>كه در آن به صحن كهنه مرقد مطهر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باز مى</w:t>
      </w:r>
      <w:r w:rsidR="00BA541A">
        <w:rPr>
          <w:rtl/>
          <w:lang w:bidi="fa-IR"/>
        </w:rPr>
        <w:t xml:space="preserve"> </w:t>
      </w:r>
      <w:r>
        <w:rPr>
          <w:rtl/>
          <w:lang w:bidi="fa-IR"/>
        </w:rPr>
        <w:t>شود</w:t>
      </w:r>
      <w:r w:rsidR="00CA4161">
        <w:rPr>
          <w:rtl/>
          <w:lang w:bidi="fa-IR"/>
        </w:rPr>
        <w:t xml:space="preserve">، </w:t>
      </w:r>
      <w:r>
        <w:rPr>
          <w:rtl/>
          <w:lang w:bidi="fa-IR"/>
        </w:rPr>
        <w:t>فهميده مى</w:t>
      </w:r>
      <w:r w:rsidR="00BA541A">
        <w:rPr>
          <w:rtl/>
          <w:lang w:bidi="fa-IR"/>
        </w:rPr>
        <w:t xml:space="preserve"> </w:t>
      </w:r>
      <w:r>
        <w:rPr>
          <w:rtl/>
          <w:lang w:bidi="fa-IR"/>
        </w:rPr>
        <w:t>شود كه اين مدرسه در عهد صفويه بازسازى شده و اين تجديد بنا از بناهاى دومين شاه صفوى يعنى طهماسب اول</w:t>
      </w:r>
      <w:r w:rsidR="00646B45">
        <w:rPr>
          <w:rtl/>
          <w:lang w:bidi="fa-IR"/>
        </w:rPr>
        <w:t xml:space="preserve"> (</w:t>
      </w:r>
      <w:r>
        <w:rPr>
          <w:rtl/>
          <w:lang w:bidi="fa-IR"/>
        </w:rPr>
        <w:t>متوفاى 948 هجرى قمرى</w:t>
      </w:r>
      <w:r w:rsidR="00646B45">
        <w:rPr>
          <w:rtl/>
          <w:lang w:bidi="fa-IR"/>
        </w:rPr>
        <w:t xml:space="preserve">) </w:t>
      </w:r>
      <w:r>
        <w:rPr>
          <w:rtl/>
          <w:lang w:bidi="fa-IR"/>
        </w:rPr>
        <w:t>در سال 934 هجرى قمرى است</w:t>
      </w:r>
      <w:r w:rsidR="00CA4161">
        <w:rPr>
          <w:rtl/>
          <w:lang w:bidi="fa-IR"/>
        </w:rPr>
        <w:t xml:space="preserve">، </w:t>
      </w:r>
      <w:r>
        <w:rPr>
          <w:rtl/>
          <w:lang w:bidi="fa-IR"/>
        </w:rPr>
        <w:t>و به گفته بعضى وجه نامگذارى آن به فيضيه اين رو است كه حكيم و محدث و فقيه بزرگ</w:t>
      </w:r>
      <w:r w:rsidR="00CA4161">
        <w:rPr>
          <w:rtl/>
          <w:lang w:bidi="fa-IR"/>
        </w:rPr>
        <w:t xml:space="preserve">، </w:t>
      </w:r>
      <w:r>
        <w:rPr>
          <w:rtl/>
          <w:lang w:bidi="fa-IR"/>
        </w:rPr>
        <w:t>مولى محسن فيض</w:t>
      </w:r>
      <w:r w:rsidR="00646B45">
        <w:rPr>
          <w:rtl/>
          <w:lang w:bidi="fa-IR"/>
        </w:rPr>
        <w:t xml:space="preserve"> (</w:t>
      </w:r>
      <w:r>
        <w:rPr>
          <w:rtl/>
          <w:lang w:bidi="fa-IR"/>
        </w:rPr>
        <w:t>متوفى 1091 هجرى قمرى</w:t>
      </w:r>
      <w:r w:rsidR="00646B45">
        <w:rPr>
          <w:rtl/>
          <w:lang w:bidi="fa-IR"/>
        </w:rPr>
        <w:t xml:space="preserve">) </w:t>
      </w:r>
      <w:r>
        <w:rPr>
          <w:rtl/>
          <w:lang w:bidi="fa-IR"/>
        </w:rPr>
        <w:t>در اين مدرسه سكونت داشته است</w:t>
      </w:r>
      <w:r w:rsidR="00CA4161">
        <w:rPr>
          <w:rtl/>
          <w:lang w:bidi="fa-IR"/>
        </w:rPr>
        <w:t xml:space="preserve">. </w:t>
      </w:r>
    </w:p>
    <w:p w:rsidR="00745D29" w:rsidRDefault="00745D29" w:rsidP="00745D29">
      <w:pPr>
        <w:pStyle w:val="libNormal"/>
        <w:rPr>
          <w:rtl/>
          <w:lang w:bidi="fa-IR"/>
        </w:rPr>
      </w:pPr>
      <w:r>
        <w:rPr>
          <w:rtl/>
          <w:lang w:bidi="fa-IR"/>
        </w:rPr>
        <w:t>و به گفته بعضى ديگر</w:t>
      </w:r>
      <w:r w:rsidR="00CA4161">
        <w:rPr>
          <w:rtl/>
          <w:lang w:bidi="fa-IR"/>
        </w:rPr>
        <w:t xml:space="preserve">: </w:t>
      </w:r>
      <w:r>
        <w:rPr>
          <w:rtl/>
          <w:lang w:bidi="fa-IR"/>
        </w:rPr>
        <w:t>اين نام</w:t>
      </w:r>
      <w:r w:rsidR="00CA4161">
        <w:rPr>
          <w:rtl/>
          <w:lang w:bidi="fa-IR"/>
        </w:rPr>
        <w:t xml:space="preserve">، </w:t>
      </w:r>
      <w:r>
        <w:rPr>
          <w:rtl/>
          <w:lang w:bidi="fa-IR"/>
        </w:rPr>
        <w:t>نام</w:t>
      </w:r>
      <w:r w:rsidR="00646B45">
        <w:rPr>
          <w:rtl/>
          <w:lang w:bidi="fa-IR"/>
        </w:rPr>
        <w:t xml:space="preserve"> (</w:t>
      </w:r>
      <w:r>
        <w:rPr>
          <w:rtl/>
          <w:lang w:bidi="fa-IR"/>
        </w:rPr>
        <w:t>حكيم عبدالرزاق فياض لاهيجى گرفته شده كه او در همين عصر در مدرسه فيضيه سكونت داشت</w:t>
      </w:r>
      <w:r w:rsidR="00CA4161">
        <w:rPr>
          <w:rtl/>
          <w:lang w:bidi="fa-IR"/>
        </w:rPr>
        <w:t xml:space="preserve">. </w:t>
      </w:r>
    </w:p>
    <w:p w:rsidR="00745D29" w:rsidRDefault="00745D29" w:rsidP="00745D29">
      <w:pPr>
        <w:pStyle w:val="libNormal"/>
        <w:rPr>
          <w:rtl/>
          <w:lang w:bidi="fa-IR"/>
        </w:rPr>
      </w:pPr>
      <w:r>
        <w:rPr>
          <w:rtl/>
          <w:lang w:bidi="fa-IR"/>
        </w:rPr>
        <w:t>يكى ديگر از مدارس علميه كه در عصر صفويه</w:t>
      </w:r>
      <w:r w:rsidR="00CA4161">
        <w:rPr>
          <w:rtl/>
          <w:lang w:bidi="fa-IR"/>
        </w:rPr>
        <w:t xml:space="preserve">، </w:t>
      </w:r>
      <w:r>
        <w:rPr>
          <w:rtl/>
          <w:lang w:bidi="fa-IR"/>
        </w:rPr>
        <w:t>در زمان سلطنت شاه سلطان حسين</w:t>
      </w:r>
      <w:r w:rsidR="00646B45">
        <w:rPr>
          <w:rtl/>
          <w:lang w:bidi="fa-IR"/>
        </w:rPr>
        <w:t xml:space="preserve"> (</w:t>
      </w:r>
      <w:r>
        <w:rPr>
          <w:rtl/>
          <w:lang w:bidi="fa-IR"/>
        </w:rPr>
        <w:t>نهمين پادشاه صفويه</w:t>
      </w:r>
      <w:r w:rsidR="00646B45">
        <w:rPr>
          <w:rtl/>
          <w:lang w:bidi="fa-IR"/>
        </w:rPr>
        <w:t xml:space="preserve">) </w:t>
      </w:r>
      <w:r>
        <w:rPr>
          <w:rtl/>
          <w:lang w:bidi="fa-IR"/>
        </w:rPr>
        <w:t>ساخته شده</w:t>
      </w:r>
      <w:r w:rsidR="00CA4161">
        <w:rPr>
          <w:rtl/>
          <w:lang w:bidi="fa-IR"/>
        </w:rPr>
        <w:t xml:space="preserve">، </w:t>
      </w:r>
      <w:r>
        <w:rPr>
          <w:rtl/>
          <w:lang w:bidi="fa-IR"/>
        </w:rPr>
        <w:t>مدرسه مومنيه مى</w:t>
      </w:r>
      <w:r w:rsidR="00BA541A">
        <w:rPr>
          <w:rtl/>
          <w:lang w:bidi="fa-IR"/>
        </w:rPr>
        <w:t xml:space="preserve"> </w:t>
      </w:r>
      <w:r>
        <w:rPr>
          <w:rtl/>
          <w:lang w:bidi="fa-IR"/>
        </w:rPr>
        <w:t>باشد</w:t>
      </w:r>
      <w:r w:rsidR="00CA4161">
        <w:rPr>
          <w:rtl/>
          <w:lang w:bidi="fa-IR"/>
        </w:rPr>
        <w:t xml:space="preserve">، </w:t>
      </w:r>
      <w:r>
        <w:rPr>
          <w:rtl/>
          <w:lang w:bidi="fa-IR"/>
        </w:rPr>
        <w:t>كه آن را محمد مومن ساخته است كه اخيرا به دستور مرجع فقيد آيت</w:t>
      </w:r>
      <w:r w:rsidR="00BA541A">
        <w:rPr>
          <w:rtl/>
          <w:lang w:bidi="fa-IR"/>
        </w:rPr>
        <w:t xml:space="preserve"> </w:t>
      </w:r>
      <w:r>
        <w:rPr>
          <w:rtl/>
          <w:lang w:bidi="fa-IR"/>
        </w:rPr>
        <w:t>الله العظمى مرعشى نجفى</w:t>
      </w:r>
      <w:r w:rsidR="00646B45">
        <w:rPr>
          <w:rtl/>
          <w:lang w:bidi="fa-IR"/>
        </w:rPr>
        <w:t xml:space="preserve"> (</w:t>
      </w:r>
      <w:r>
        <w:rPr>
          <w:rtl/>
          <w:lang w:bidi="fa-IR"/>
        </w:rPr>
        <w:t>رحمه الله</w:t>
      </w:r>
      <w:r w:rsidR="00646B45">
        <w:rPr>
          <w:rtl/>
          <w:lang w:bidi="fa-IR"/>
        </w:rPr>
        <w:t xml:space="preserve">) </w:t>
      </w:r>
      <w:r>
        <w:rPr>
          <w:rtl/>
          <w:lang w:bidi="fa-IR"/>
        </w:rPr>
        <w:t>بازسازى و وسعت يافته است</w:t>
      </w:r>
      <w:r w:rsidR="00CA4161">
        <w:rPr>
          <w:rtl/>
          <w:lang w:bidi="fa-IR"/>
        </w:rPr>
        <w:t xml:space="preserve">. </w:t>
      </w:r>
    </w:p>
    <w:p w:rsidR="00745D29" w:rsidRDefault="00745D29" w:rsidP="00745D29">
      <w:pPr>
        <w:pStyle w:val="libNormal"/>
        <w:rPr>
          <w:rtl/>
          <w:lang w:bidi="fa-IR"/>
        </w:rPr>
      </w:pPr>
      <w:r>
        <w:rPr>
          <w:rtl/>
          <w:lang w:bidi="fa-IR"/>
        </w:rPr>
        <w:t>و نيز يكى از مدارس حوزه عليمه</w:t>
      </w:r>
      <w:r w:rsidR="00CA4161">
        <w:rPr>
          <w:rtl/>
          <w:lang w:bidi="fa-IR"/>
        </w:rPr>
        <w:t>،</w:t>
      </w:r>
      <w:r w:rsidR="00646B45">
        <w:rPr>
          <w:rtl/>
          <w:lang w:bidi="fa-IR"/>
        </w:rPr>
        <w:t xml:space="preserve"> (</w:t>
      </w:r>
      <w:r>
        <w:rPr>
          <w:rtl/>
          <w:lang w:bidi="fa-IR"/>
        </w:rPr>
        <w:t>مدرسه جانيخان</w:t>
      </w:r>
      <w:r w:rsidR="00646B45">
        <w:rPr>
          <w:rtl/>
          <w:lang w:bidi="fa-IR"/>
        </w:rPr>
        <w:t xml:space="preserve">) </w:t>
      </w:r>
      <w:r>
        <w:rPr>
          <w:rtl/>
          <w:lang w:bidi="fa-IR"/>
        </w:rPr>
        <w:t>است كه در مقابل در بزرگ مسجد جامع قم قرار دارد</w:t>
      </w:r>
      <w:r w:rsidR="00CA4161">
        <w:rPr>
          <w:rtl/>
          <w:lang w:bidi="fa-IR"/>
        </w:rPr>
        <w:t xml:space="preserve">، </w:t>
      </w:r>
      <w:r>
        <w:rPr>
          <w:rtl/>
          <w:lang w:bidi="fa-IR"/>
        </w:rPr>
        <w:t>اين مدرسه نيز در عهد صفويان</w:t>
      </w:r>
      <w:r w:rsidR="00CA4161">
        <w:rPr>
          <w:rtl/>
          <w:lang w:bidi="fa-IR"/>
        </w:rPr>
        <w:t xml:space="preserve">، </w:t>
      </w:r>
      <w:r>
        <w:rPr>
          <w:rtl/>
          <w:lang w:bidi="fa-IR"/>
        </w:rPr>
        <w:t>توسط شخصى به نام جهانگيرخان ساخته شده است</w:t>
      </w:r>
      <w:r w:rsidR="00CA4161">
        <w:rPr>
          <w:rtl/>
          <w:lang w:bidi="fa-IR"/>
        </w:rPr>
        <w:t xml:space="preserve">. </w:t>
      </w:r>
    </w:p>
    <w:p w:rsidR="00745D29" w:rsidRDefault="00745D29" w:rsidP="00745D29">
      <w:pPr>
        <w:pStyle w:val="libNormal"/>
        <w:rPr>
          <w:rtl/>
          <w:lang w:bidi="fa-IR"/>
        </w:rPr>
      </w:pPr>
      <w:r>
        <w:rPr>
          <w:rtl/>
          <w:lang w:bidi="fa-IR"/>
        </w:rPr>
        <w:lastRenderedPageBreak/>
        <w:t>و همچنين بناى اوليه مدرسه آيت</w:t>
      </w:r>
      <w:r w:rsidR="00BA541A">
        <w:rPr>
          <w:rtl/>
          <w:lang w:bidi="fa-IR"/>
        </w:rPr>
        <w:t xml:space="preserve"> </w:t>
      </w:r>
      <w:r>
        <w:rPr>
          <w:rtl/>
          <w:lang w:bidi="fa-IR"/>
        </w:rPr>
        <w:t>الله بروجردى</w:t>
      </w:r>
      <w:r w:rsidR="00CA4161">
        <w:rPr>
          <w:rtl/>
          <w:lang w:bidi="fa-IR"/>
        </w:rPr>
        <w:t xml:space="preserve">، </w:t>
      </w:r>
      <w:r>
        <w:rPr>
          <w:rtl/>
          <w:lang w:bidi="fa-IR"/>
        </w:rPr>
        <w:t>كه قبلا نام آن</w:t>
      </w:r>
      <w:r w:rsidR="00CA4161">
        <w:rPr>
          <w:rtl/>
          <w:lang w:bidi="fa-IR"/>
        </w:rPr>
        <w:t xml:space="preserve">، </w:t>
      </w:r>
      <w:r>
        <w:rPr>
          <w:rtl/>
          <w:lang w:bidi="fa-IR"/>
        </w:rPr>
        <w:t>مدرسه خان بود</w:t>
      </w:r>
      <w:r w:rsidR="00CA4161">
        <w:rPr>
          <w:rtl/>
          <w:lang w:bidi="fa-IR"/>
        </w:rPr>
        <w:t xml:space="preserve">، </w:t>
      </w:r>
      <w:r>
        <w:rPr>
          <w:rtl/>
          <w:lang w:bidi="fa-IR"/>
        </w:rPr>
        <w:t>و توسط آيت</w:t>
      </w:r>
      <w:r w:rsidR="00BA541A">
        <w:rPr>
          <w:rtl/>
          <w:lang w:bidi="fa-IR"/>
        </w:rPr>
        <w:t xml:space="preserve"> </w:t>
      </w:r>
      <w:r>
        <w:rPr>
          <w:rtl/>
          <w:lang w:bidi="fa-IR"/>
        </w:rPr>
        <w:t>الله العظمى بروجردى</w:t>
      </w:r>
      <w:r w:rsidR="00CA4161">
        <w:rPr>
          <w:rtl/>
          <w:lang w:bidi="fa-IR"/>
        </w:rPr>
        <w:t xml:space="preserve">، </w:t>
      </w:r>
      <w:r>
        <w:rPr>
          <w:rtl/>
          <w:lang w:bidi="fa-IR"/>
        </w:rPr>
        <w:t>تجديد بنا شد نيز در عهد صفويه توسط شخصى به نام مهدى قلى خان از شاگردان ملا محسن فيض بود</w:t>
      </w:r>
      <w:r w:rsidR="00CA4161">
        <w:rPr>
          <w:rtl/>
          <w:lang w:bidi="fa-IR"/>
        </w:rPr>
        <w:t xml:space="preserve">، </w:t>
      </w:r>
      <w:r>
        <w:rPr>
          <w:rtl/>
          <w:lang w:bidi="fa-IR"/>
        </w:rPr>
        <w:t>ساخته شده است</w:t>
      </w:r>
      <w:r w:rsidR="00CA4161">
        <w:rPr>
          <w:rtl/>
          <w:lang w:bidi="fa-IR"/>
        </w:rPr>
        <w:t xml:space="preserve">، </w:t>
      </w:r>
      <w:r>
        <w:rPr>
          <w:rtl/>
          <w:lang w:bidi="fa-IR"/>
        </w:rPr>
        <w:t>اين مدرسه در سال 1123 قمرى تأسيس گرديد</w:t>
      </w:r>
      <w:r w:rsidR="00CA4161">
        <w:rPr>
          <w:rtl/>
          <w:lang w:bidi="fa-IR"/>
        </w:rPr>
        <w:t xml:space="preserve">. </w:t>
      </w:r>
      <w:r w:rsidR="00646B45">
        <w:rPr>
          <w:rStyle w:val="libFootnotenumChar"/>
          <w:rtl/>
          <w:lang w:bidi="fa-IR"/>
        </w:rPr>
        <w:t>(</w:t>
      </w:r>
      <w:r w:rsidRPr="004004A1">
        <w:rPr>
          <w:rStyle w:val="libFootnotenumChar"/>
          <w:rtl/>
          <w:lang w:bidi="fa-IR"/>
        </w:rPr>
        <w:t>115</w:t>
      </w:r>
      <w:r w:rsidR="00646B45">
        <w:rPr>
          <w:rStyle w:val="libFootnotenumChar"/>
          <w:rtl/>
          <w:lang w:bidi="fa-IR"/>
        </w:rPr>
        <w:t>)</w:t>
      </w:r>
    </w:p>
    <w:p w:rsidR="00745D29" w:rsidRDefault="00745D29" w:rsidP="00745D29">
      <w:pPr>
        <w:pStyle w:val="libNormal"/>
        <w:rPr>
          <w:rtl/>
          <w:lang w:bidi="fa-IR"/>
        </w:rPr>
      </w:pPr>
      <w:r>
        <w:rPr>
          <w:rtl/>
          <w:lang w:bidi="fa-IR"/>
        </w:rPr>
        <w:t>اين آثار نشان مى</w:t>
      </w:r>
      <w:r w:rsidR="00BA541A">
        <w:rPr>
          <w:rtl/>
          <w:lang w:bidi="fa-IR"/>
        </w:rPr>
        <w:t xml:space="preserve"> </w:t>
      </w:r>
      <w:r>
        <w:rPr>
          <w:rtl/>
          <w:lang w:bidi="fa-IR"/>
        </w:rPr>
        <w:t>دهد كه حوزه علميه قم در عصر صفويه در قرن</w:t>
      </w:r>
      <w:r w:rsidR="00BA541A">
        <w:rPr>
          <w:rtl/>
          <w:lang w:bidi="fa-IR"/>
        </w:rPr>
        <w:t xml:space="preserve"> </w:t>
      </w:r>
      <w:r>
        <w:rPr>
          <w:rtl/>
          <w:lang w:bidi="fa-IR"/>
        </w:rPr>
        <w:t>هاى دهم و يازدهم و دوازدهم از رونق خاصى برخورد بوده است</w:t>
      </w:r>
      <w:r w:rsidR="00CA4161">
        <w:rPr>
          <w:rtl/>
          <w:lang w:bidi="fa-IR"/>
        </w:rPr>
        <w:t xml:space="preserve">. </w:t>
      </w:r>
    </w:p>
    <w:p w:rsidR="00745D29" w:rsidRDefault="00745D29" w:rsidP="00CA4161">
      <w:pPr>
        <w:pStyle w:val="Heading3"/>
        <w:rPr>
          <w:rtl/>
          <w:lang w:bidi="fa-IR"/>
        </w:rPr>
      </w:pPr>
      <w:bookmarkStart w:id="54" w:name="_Toc395697648"/>
      <w:r>
        <w:rPr>
          <w:rtl/>
          <w:lang w:bidi="fa-IR"/>
        </w:rPr>
        <w:t>حوزه علميه قم در عصر قاجاريه</w:t>
      </w:r>
      <w:bookmarkEnd w:id="54"/>
    </w:p>
    <w:p w:rsidR="00745D29" w:rsidRDefault="00745D29" w:rsidP="00745D29">
      <w:pPr>
        <w:pStyle w:val="libNormal"/>
        <w:rPr>
          <w:rtl/>
          <w:lang w:bidi="fa-IR"/>
        </w:rPr>
      </w:pPr>
      <w:r>
        <w:rPr>
          <w:rtl/>
          <w:lang w:bidi="fa-IR"/>
        </w:rPr>
        <w:t>شاهان قاجار از سال 1200 هجرى تا 1339 هجرى قمرى</w:t>
      </w:r>
      <w:r w:rsidR="00CA4161">
        <w:rPr>
          <w:rtl/>
          <w:lang w:bidi="fa-IR"/>
        </w:rPr>
        <w:t xml:space="preserve">، </w:t>
      </w:r>
      <w:r>
        <w:rPr>
          <w:rtl/>
          <w:lang w:bidi="fa-IR"/>
        </w:rPr>
        <w:t>در ايران سلطنت كردند</w:t>
      </w:r>
      <w:r w:rsidR="00CA4161">
        <w:rPr>
          <w:rtl/>
          <w:lang w:bidi="fa-IR"/>
        </w:rPr>
        <w:t xml:space="preserve">، </w:t>
      </w:r>
      <w:r>
        <w:rPr>
          <w:rtl/>
          <w:lang w:bidi="fa-IR"/>
        </w:rPr>
        <w:t>كه معروف</w:t>
      </w:r>
      <w:r w:rsidR="00BA541A">
        <w:rPr>
          <w:rtl/>
          <w:lang w:bidi="fa-IR"/>
        </w:rPr>
        <w:t xml:space="preserve"> </w:t>
      </w:r>
      <w:r>
        <w:rPr>
          <w:rtl/>
          <w:lang w:bidi="fa-IR"/>
        </w:rPr>
        <w:t>ترين آنها فتح على شاه و ناصر الدين شاه بودند</w:t>
      </w:r>
      <w:r w:rsidR="00CA4161">
        <w:rPr>
          <w:rtl/>
          <w:lang w:bidi="fa-IR"/>
        </w:rPr>
        <w:t xml:space="preserve">، </w:t>
      </w:r>
      <w:r>
        <w:rPr>
          <w:rtl/>
          <w:lang w:bidi="fa-IR"/>
        </w:rPr>
        <w:t>در اين عصر نيز علماى بزرگى در حوزه علميه قم به تحصيل و تدريس اشتغال داشتند</w:t>
      </w:r>
      <w:r w:rsidR="00CA4161">
        <w:rPr>
          <w:rtl/>
          <w:lang w:bidi="fa-IR"/>
        </w:rPr>
        <w:t xml:space="preserve">، </w:t>
      </w:r>
      <w:r>
        <w:rPr>
          <w:rtl/>
          <w:lang w:bidi="fa-IR"/>
        </w:rPr>
        <w:t>به ويژه با سكونت مجتهد عالى مقام مرجع تقليد</w:t>
      </w:r>
      <w:r w:rsidR="00CA4161">
        <w:rPr>
          <w:rtl/>
          <w:lang w:bidi="fa-IR"/>
        </w:rPr>
        <w:t xml:space="preserve">، </w:t>
      </w:r>
      <w:r>
        <w:rPr>
          <w:rtl/>
          <w:lang w:bidi="fa-IR"/>
        </w:rPr>
        <w:t>آيت</w:t>
      </w:r>
      <w:r w:rsidR="00BA541A">
        <w:rPr>
          <w:rtl/>
          <w:lang w:bidi="fa-IR"/>
        </w:rPr>
        <w:t xml:space="preserve"> </w:t>
      </w:r>
      <w:r>
        <w:rPr>
          <w:rtl/>
          <w:lang w:bidi="fa-IR"/>
        </w:rPr>
        <w:t>الله العظمى ميرزاى قمى</w:t>
      </w:r>
      <w:r w:rsidR="00646B45">
        <w:rPr>
          <w:rtl/>
          <w:lang w:bidi="fa-IR"/>
        </w:rPr>
        <w:t xml:space="preserve"> (</w:t>
      </w:r>
      <w:r>
        <w:rPr>
          <w:rtl/>
          <w:lang w:bidi="fa-IR"/>
        </w:rPr>
        <w:t>رحمه الله</w:t>
      </w:r>
      <w:r w:rsidR="00646B45">
        <w:rPr>
          <w:rtl/>
          <w:lang w:bidi="fa-IR"/>
        </w:rPr>
        <w:t>)</w:t>
      </w:r>
      <w:r w:rsidR="00A40BAE">
        <w:rPr>
          <w:rFonts w:hint="cs"/>
          <w:rtl/>
          <w:lang w:bidi="fa-IR"/>
        </w:rPr>
        <w:t xml:space="preserve"> </w:t>
      </w:r>
      <w:r w:rsidR="00646B45">
        <w:rPr>
          <w:rStyle w:val="libFootnotenumChar"/>
          <w:rtl/>
          <w:lang w:bidi="fa-IR"/>
        </w:rPr>
        <w:t>(</w:t>
      </w:r>
      <w:r w:rsidRPr="004004A1">
        <w:rPr>
          <w:rStyle w:val="libFootnotenumChar"/>
          <w:rtl/>
          <w:lang w:bidi="fa-IR"/>
        </w:rPr>
        <w:t>116</w:t>
      </w:r>
      <w:r w:rsidR="00646B45">
        <w:rPr>
          <w:rStyle w:val="libFootnotenumChar"/>
          <w:rtl/>
          <w:lang w:bidi="fa-IR"/>
        </w:rPr>
        <w:t>)</w:t>
      </w:r>
      <w:r>
        <w:rPr>
          <w:rtl/>
          <w:lang w:bidi="fa-IR"/>
        </w:rPr>
        <w:t xml:space="preserve"> در قم عصر سلطنت فتح على شاه حوزه عليمه قم</w:t>
      </w:r>
      <w:r w:rsidR="00CA4161">
        <w:rPr>
          <w:rtl/>
          <w:lang w:bidi="fa-IR"/>
        </w:rPr>
        <w:t xml:space="preserve">، </w:t>
      </w:r>
      <w:r>
        <w:rPr>
          <w:rtl/>
          <w:lang w:bidi="fa-IR"/>
        </w:rPr>
        <w:t>مايه بركات و آثار و توسعه حوزه علميه قم گشته است</w:t>
      </w:r>
      <w:r w:rsidR="00CA4161">
        <w:rPr>
          <w:rtl/>
          <w:lang w:bidi="fa-IR"/>
        </w:rPr>
        <w:t xml:space="preserve">. </w:t>
      </w:r>
    </w:p>
    <w:p w:rsidR="00745D29" w:rsidRDefault="00745D29" w:rsidP="00745D29">
      <w:pPr>
        <w:pStyle w:val="libNormal"/>
        <w:rPr>
          <w:rtl/>
          <w:lang w:bidi="fa-IR"/>
        </w:rPr>
      </w:pPr>
      <w:r>
        <w:rPr>
          <w:rtl/>
          <w:lang w:bidi="fa-IR"/>
        </w:rPr>
        <w:t>توضيح اينكه</w:t>
      </w:r>
      <w:r w:rsidR="00CA4161">
        <w:rPr>
          <w:rtl/>
          <w:lang w:bidi="fa-IR"/>
        </w:rPr>
        <w:t xml:space="preserve">: </w:t>
      </w:r>
      <w:r>
        <w:rPr>
          <w:rtl/>
          <w:lang w:bidi="fa-IR"/>
        </w:rPr>
        <w:t>مدرسه فيضيه كه باسازى نخستين آن در دوره صفويه تا حدود حوض وسط مدرسه بود</w:t>
      </w:r>
      <w:r w:rsidR="00CA4161">
        <w:rPr>
          <w:rtl/>
          <w:lang w:bidi="fa-IR"/>
        </w:rPr>
        <w:t xml:space="preserve">، </w:t>
      </w:r>
      <w:r>
        <w:rPr>
          <w:rtl/>
          <w:lang w:bidi="fa-IR"/>
        </w:rPr>
        <w:t>در عصر فتحعلى شاه در سال 1213 و 1214 هجرى قمرى و بازسازى ديگر شد</w:t>
      </w:r>
      <w:r w:rsidR="00CA4161">
        <w:rPr>
          <w:rtl/>
          <w:lang w:bidi="fa-IR"/>
        </w:rPr>
        <w:t xml:space="preserve">. </w:t>
      </w:r>
    </w:p>
    <w:p w:rsidR="00745D29" w:rsidRDefault="00745D29" w:rsidP="00745D29">
      <w:pPr>
        <w:pStyle w:val="libNormal"/>
        <w:rPr>
          <w:rtl/>
          <w:lang w:bidi="fa-IR"/>
        </w:rPr>
      </w:pPr>
      <w:r>
        <w:rPr>
          <w:rtl/>
          <w:lang w:bidi="fa-IR"/>
        </w:rPr>
        <w:t>و بناى اصلى مدرسه دارالشفا به دستور فتحعلى شاه انجام گرفت</w:t>
      </w:r>
      <w:r w:rsidR="00CA4161">
        <w:rPr>
          <w:rtl/>
          <w:lang w:bidi="fa-IR"/>
        </w:rPr>
        <w:t xml:space="preserve">. </w:t>
      </w:r>
    </w:p>
    <w:p w:rsidR="00745D29" w:rsidRDefault="00745D29" w:rsidP="00745D29">
      <w:pPr>
        <w:pStyle w:val="libNormal"/>
        <w:rPr>
          <w:rtl/>
          <w:lang w:bidi="fa-IR"/>
        </w:rPr>
      </w:pPr>
      <w:r>
        <w:rPr>
          <w:rtl/>
          <w:lang w:bidi="fa-IR"/>
        </w:rPr>
        <w:t>مدرسه حاجى ملاصادق واقع در گذر قاضى قم</w:t>
      </w:r>
      <w:r w:rsidR="00CA4161">
        <w:rPr>
          <w:rtl/>
          <w:lang w:bidi="fa-IR"/>
        </w:rPr>
        <w:t xml:space="preserve">، </w:t>
      </w:r>
      <w:r>
        <w:rPr>
          <w:rtl/>
          <w:lang w:bidi="fa-IR"/>
        </w:rPr>
        <w:t>توسط ميرزا آقا خان از رجال دولتى ناصر الدين شاه ساخته شد و</w:t>
      </w:r>
      <w:r w:rsidR="00CA4161">
        <w:rPr>
          <w:rtl/>
          <w:lang w:bidi="fa-IR"/>
        </w:rPr>
        <w:t xml:space="preserve">... </w:t>
      </w:r>
    </w:p>
    <w:p w:rsidR="00745D29" w:rsidRDefault="00745D29" w:rsidP="00745D29">
      <w:pPr>
        <w:pStyle w:val="libNormal"/>
        <w:rPr>
          <w:rtl/>
          <w:lang w:bidi="fa-IR"/>
        </w:rPr>
      </w:pPr>
      <w:r>
        <w:rPr>
          <w:rtl/>
          <w:lang w:bidi="fa-IR"/>
        </w:rPr>
        <w:t>به اين ترتيب مى</w:t>
      </w:r>
      <w:r w:rsidR="00BA541A">
        <w:rPr>
          <w:rtl/>
          <w:lang w:bidi="fa-IR"/>
        </w:rPr>
        <w:t xml:space="preserve"> </w:t>
      </w:r>
      <w:r>
        <w:rPr>
          <w:rtl/>
          <w:lang w:bidi="fa-IR"/>
        </w:rPr>
        <w:t>بينيم حوزه علميه قم در اين عصر</w:t>
      </w:r>
      <w:r w:rsidR="00CA4161">
        <w:rPr>
          <w:rtl/>
          <w:lang w:bidi="fa-IR"/>
        </w:rPr>
        <w:t xml:space="preserve">، </w:t>
      </w:r>
      <w:r>
        <w:rPr>
          <w:rtl/>
          <w:lang w:bidi="fa-IR"/>
        </w:rPr>
        <w:t>وارد مرحله جديدى شده و رونق عميق و گسترده</w:t>
      </w:r>
      <w:r w:rsidR="00BA541A">
        <w:rPr>
          <w:rtl/>
          <w:lang w:bidi="fa-IR"/>
        </w:rPr>
        <w:t xml:space="preserve"> </w:t>
      </w:r>
      <w:r>
        <w:rPr>
          <w:rtl/>
          <w:lang w:bidi="fa-IR"/>
        </w:rPr>
        <w:t>اى داشته است</w:t>
      </w:r>
      <w:r w:rsidR="00CA4161">
        <w:rPr>
          <w:rtl/>
          <w:lang w:bidi="fa-IR"/>
        </w:rPr>
        <w:t xml:space="preserve">. </w:t>
      </w:r>
    </w:p>
    <w:p w:rsidR="00745D29" w:rsidRDefault="00745D29" w:rsidP="00CA4161">
      <w:pPr>
        <w:pStyle w:val="Heading3"/>
        <w:rPr>
          <w:rtl/>
          <w:lang w:bidi="fa-IR"/>
        </w:rPr>
      </w:pPr>
      <w:bookmarkStart w:id="55" w:name="_Toc395697649"/>
      <w:r>
        <w:rPr>
          <w:rtl/>
          <w:lang w:bidi="fa-IR"/>
        </w:rPr>
        <w:lastRenderedPageBreak/>
        <w:t>نقش آيت</w:t>
      </w:r>
      <w:r w:rsidR="00BA541A">
        <w:rPr>
          <w:rtl/>
          <w:lang w:bidi="fa-IR"/>
        </w:rPr>
        <w:t xml:space="preserve"> </w:t>
      </w:r>
      <w:r>
        <w:rPr>
          <w:rtl/>
          <w:lang w:bidi="fa-IR"/>
        </w:rPr>
        <w:t>الله فيض براى توسعه حوزه</w:t>
      </w:r>
      <w:bookmarkEnd w:id="55"/>
    </w:p>
    <w:p w:rsidR="00745D29" w:rsidRDefault="00745D29" w:rsidP="00745D29">
      <w:pPr>
        <w:pStyle w:val="libNormal"/>
        <w:rPr>
          <w:rtl/>
          <w:lang w:bidi="fa-IR"/>
        </w:rPr>
      </w:pPr>
      <w:r>
        <w:rPr>
          <w:rtl/>
          <w:lang w:bidi="fa-IR"/>
        </w:rPr>
        <w:t>يكى از برجستگان حوزه عليمه قم مرحوم آيت</w:t>
      </w:r>
      <w:r w:rsidR="00BA541A">
        <w:rPr>
          <w:rtl/>
          <w:lang w:bidi="fa-IR"/>
        </w:rPr>
        <w:t xml:space="preserve"> </w:t>
      </w:r>
      <w:r>
        <w:rPr>
          <w:rtl/>
          <w:lang w:bidi="fa-IR"/>
        </w:rPr>
        <w:t>الله العظمى ميرزا محمد فيض</w:t>
      </w:r>
      <w:r w:rsidR="00CA4161">
        <w:rPr>
          <w:rtl/>
          <w:lang w:bidi="fa-IR"/>
        </w:rPr>
        <w:t xml:space="preserve">؛ </w:t>
      </w:r>
      <w:r>
        <w:rPr>
          <w:rtl/>
          <w:lang w:bidi="fa-IR"/>
        </w:rPr>
        <w:t>بود</w:t>
      </w:r>
      <w:r w:rsidR="00CA4161">
        <w:rPr>
          <w:rtl/>
          <w:lang w:bidi="fa-IR"/>
        </w:rPr>
        <w:t xml:space="preserve">، </w:t>
      </w:r>
      <w:r>
        <w:rPr>
          <w:rtl/>
          <w:lang w:bidi="fa-IR"/>
        </w:rPr>
        <w:t>او در سال 1293 هجرى قمرى در قم ديده به جهان گشود و در 25 جمادى الاولى سال 1370 در 77 سالگى رحلت نمود</w:t>
      </w:r>
      <w:r w:rsidR="00CA4161">
        <w:rPr>
          <w:rtl/>
          <w:lang w:bidi="fa-IR"/>
        </w:rPr>
        <w:t xml:space="preserve">، </w:t>
      </w:r>
      <w:r>
        <w:rPr>
          <w:rtl/>
          <w:lang w:bidi="fa-IR"/>
        </w:rPr>
        <w:t>قبر شريفش در صحن عتيق جلوى ايوان طلاى بارگاه ملكوتى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گرفته است</w:t>
      </w:r>
      <w:r w:rsidR="00CA4161">
        <w:rPr>
          <w:rtl/>
          <w:lang w:bidi="fa-IR"/>
        </w:rPr>
        <w:t xml:space="preserve">. </w:t>
      </w:r>
    </w:p>
    <w:p w:rsidR="00745D29" w:rsidRDefault="00745D29" w:rsidP="00745D29">
      <w:pPr>
        <w:pStyle w:val="libNormal"/>
        <w:rPr>
          <w:rtl/>
          <w:lang w:bidi="fa-IR"/>
        </w:rPr>
      </w:pPr>
      <w:r>
        <w:rPr>
          <w:rtl/>
          <w:lang w:bidi="fa-IR"/>
        </w:rPr>
        <w:t>اين مرد بزرگ با تدريس و تأليف و تربيت شاگردان</w:t>
      </w:r>
      <w:r w:rsidR="00CA4161">
        <w:rPr>
          <w:rtl/>
          <w:lang w:bidi="fa-IR"/>
        </w:rPr>
        <w:t xml:space="preserve">، </w:t>
      </w:r>
      <w:r>
        <w:rPr>
          <w:rtl/>
          <w:lang w:bidi="fa-IR"/>
        </w:rPr>
        <w:t>قدم</w:t>
      </w:r>
      <w:r w:rsidR="00BA541A">
        <w:rPr>
          <w:rtl/>
          <w:lang w:bidi="fa-IR"/>
        </w:rPr>
        <w:t xml:space="preserve"> </w:t>
      </w:r>
      <w:r>
        <w:rPr>
          <w:rtl/>
          <w:lang w:bidi="fa-IR"/>
        </w:rPr>
        <w:t>هاى راسخى در تحكيم و گسترش حوزه علميه برداشت</w:t>
      </w:r>
      <w:r w:rsidR="00CA4161">
        <w:rPr>
          <w:rtl/>
          <w:lang w:bidi="fa-IR"/>
        </w:rPr>
        <w:t xml:space="preserve">. </w:t>
      </w:r>
    </w:p>
    <w:p w:rsidR="00745D29" w:rsidRDefault="00745D29" w:rsidP="00745D29">
      <w:pPr>
        <w:pStyle w:val="libNormal"/>
        <w:rPr>
          <w:rtl/>
          <w:lang w:bidi="fa-IR"/>
        </w:rPr>
      </w:pPr>
      <w:r>
        <w:rPr>
          <w:rtl/>
          <w:lang w:bidi="fa-IR"/>
        </w:rPr>
        <w:t>او در سال 1340 هجرى قمرى براى گسترش علوم و توسعه حوزه علميه</w:t>
      </w:r>
      <w:r w:rsidR="00CA4161">
        <w:rPr>
          <w:rtl/>
          <w:lang w:bidi="fa-IR"/>
        </w:rPr>
        <w:t xml:space="preserve">، </w:t>
      </w:r>
      <w:r>
        <w:rPr>
          <w:rtl/>
          <w:lang w:bidi="fa-IR"/>
        </w:rPr>
        <w:t>براى آيت</w:t>
      </w:r>
      <w:r w:rsidR="00BA541A">
        <w:rPr>
          <w:rtl/>
          <w:lang w:bidi="fa-IR"/>
        </w:rPr>
        <w:t xml:space="preserve"> </w:t>
      </w:r>
      <w:r>
        <w:rPr>
          <w:rtl/>
          <w:lang w:bidi="fa-IR"/>
        </w:rPr>
        <w:t>الله العظمى شيخ عبدالكريم حائرى كه در آن وقت در اراك بود</w:t>
      </w:r>
      <w:r w:rsidR="00CA4161">
        <w:rPr>
          <w:rtl/>
          <w:lang w:bidi="fa-IR"/>
        </w:rPr>
        <w:t xml:space="preserve">، </w:t>
      </w:r>
      <w:r>
        <w:rPr>
          <w:rtl/>
          <w:lang w:bidi="fa-IR"/>
        </w:rPr>
        <w:t>نامه نوشت و او را به سكونت در قم دعوت كرد</w:t>
      </w:r>
      <w:r w:rsidR="00CA4161">
        <w:rPr>
          <w:rtl/>
          <w:lang w:bidi="fa-IR"/>
        </w:rPr>
        <w:t xml:space="preserve">، </w:t>
      </w:r>
      <w:r>
        <w:rPr>
          <w:rtl/>
          <w:lang w:bidi="fa-IR"/>
        </w:rPr>
        <w:t>و افرادى را به اراك فرستاد</w:t>
      </w:r>
      <w:r w:rsidR="00CA4161">
        <w:rPr>
          <w:rtl/>
          <w:lang w:bidi="fa-IR"/>
        </w:rPr>
        <w:t xml:space="preserve">، </w:t>
      </w:r>
      <w:r>
        <w:rPr>
          <w:rtl/>
          <w:lang w:bidi="fa-IR"/>
        </w:rPr>
        <w:t>تا با پيام شفاهى</w:t>
      </w:r>
      <w:r w:rsidR="00CA4161">
        <w:rPr>
          <w:rtl/>
          <w:lang w:bidi="fa-IR"/>
        </w:rPr>
        <w:t xml:space="preserve">، </w:t>
      </w:r>
      <w:r>
        <w:rPr>
          <w:rtl/>
          <w:lang w:bidi="fa-IR"/>
        </w:rPr>
        <w:t>دعوت كتبى قبلى را تأكيد كند</w:t>
      </w:r>
      <w:r w:rsidR="00CA4161">
        <w:rPr>
          <w:rtl/>
          <w:lang w:bidi="fa-IR"/>
        </w:rPr>
        <w:t xml:space="preserve">، </w:t>
      </w:r>
      <w:r>
        <w:rPr>
          <w:rtl/>
          <w:lang w:bidi="fa-IR"/>
        </w:rPr>
        <w:t>پى</w:t>
      </w:r>
      <w:r w:rsidR="00BA541A">
        <w:rPr>
          <w:rtl/>
          <w:lang w:bidi="fa-IR"/>
        </w:rPr>
        <w:t xml:space="preserve"> </w:t>
      </w:r>
      <w:r>
        <w:rPr>
          <w:rtl/>
          <w:lang w:bidi="fa-IR"/>
        </w:rPr>
        <w:t>گيرى</w:t>
      </w:r>
      <w:r w:rsidR="00BA541A">
        <w:rPr>
          <w:rtl/>
          <w:lang w:bidi="fa-IR"/>
        </w:rPr>
        <w:t xml:space="preserve"> </w:t>
      </w:r>
      <w:r>
        <w:rPr>
          <w:rtl/>
          <w:lang w:bidi="fa-IR"/>
        </w:rPr>
        <w:t>هاى او و ديگران باعث شد كه آيت</w:t>
      </w:r>
      <w:r w:rsidR="00BA541A">
        <w:rPr>
          <w:rtl/>
          <w:lang w:bidi="fa-IR"/>
        </w:rPr>
        <w:t xml:space="preserve"> </w:t>
      </w:r>
      <w:r>
        <w:rPr>
          <w:rtl/>
          <w:lang w:bidi="fa-IR"/>
        </w:rPr>
        <w:t>الله حائرى در همان سال 1340 به قم آمد</w:t>
      </w:r>
      <w:r w:rsidR="00CA4161">
        <w:rPr>
          <w:rtl/>
          <w:lang w:bidi="fa-IR"/>
        </w:rPr>
        <w:t xml:space="preserve">. </w:t>
      </w:r>
    </w:p>
    <w:p w:rsidR="00745D29" w:rsidRDefault="00745D29" w:rsidP="00745D29">
      <w:pPr>
        <w:pStyle w:val="libNormal"/>
        <w:rPr>
          <w:rtl/>
          <w:lang w:bidi="fa-IR"/>
        </w:rPr>
      </w:pPr>
      <w:r>
        <w:rPr>
          <w:rtl/>
          <w:lang w:bidi="fa-IR"/>
        </w:rPr>
        <w:t>آقاى فيض شخصا همراه آقاى توليت با بسيج كردن مردم</w:t>
      </w:r>
      <w:r w:rsidR="00CA4161">
        <w:rPr>
          <w:rtl/>
          <w:lang w:bidi="fa-IR"/>
        </w:rPr>
        <w:t xml:space="preserve">، </w:t>
      </w:r>
      <w:r>
        <w:rPr>
          <w:rtl/>
          <w:lang w:bidi="fa-IR"/>
        </w:rPr>
        <w:t>به محله شاه جمال رفتند</w:t>
      </w:r>
      <w:r w:rsidR="00CA4161">
        <w:rPr>
          <w:rtl/>
          <w:lang w:bidi="fa-IR"/>
        </w:rPr>
        <w:t xml:space="preserve">، </w:t>
      </w:r>
      <w:r>
        <w:rPr>
          <w:rtl/>
          <w:lang w:bidi="fa-IR"/>
        </w:rPr>
        <w:t>و استقبال گرمى از آيت</w:t>
      </w:r>
      <w:r w:rsidR="00BA541A">
        <w:rPr>
          <w:rtl/>
          <w:lang w:bidi="fa-IR"/>
        </w:rPr>
        <w:t xml:space="preserve"> </w:t>
      </w:r>
      <w:r>
        <w:rPr>
          <w:rtl/>
          <w:lang w:bidi="fa-IR"/>
        </w:rPr>
        <w:t>الله حائرى نمودند</w:t>
      </w:r>
      <w:r w:rsidR="00CA4161">
        <w:rPr>
          <w:rtl/>
          <w:lang w:bidi="fa-IR"/>
        </w:rPr>
        <w:t xml:space="preserve">، </w:t>
      </w:r>
      <w:r>
        <w:rPr>
          <w:rtl/>
          <w:lang w:bidi="fa-IR"/>
        </w:rPr>
        <w:t>پس از ورود آيت</w:t>
      </w:r>
      <w:r w:rsidR="00BA541A">
        <w:rPr>
          <w:rtl/>
          <w:lang w:bidi="fa-IR"/>
        </w:rPr>
        <w:t xml:space="preserve"> </w:t>
      </w:r>
      <w:r>
        <w:rPr>
          <w:rtl/>
          <w:lang w:bidi="fa-IR"/>
        </w:rPr>
        <w:t>الله حائرى به صحن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چون نزديك غروب بود</w:t>
      </w:r>
      <w:r w:rsidR="00CA4161">
        <w:rPr>
          <w:rtl/>
          <w:lang w:bidi="fa-IR"/>
        </w:rPr>
        <w:t xml:space="preserve">، </w:t>
      </w:r>
      <w:r>
        <w:rPr>
          <w:rtl/>
          <w:lang w:bidi="fa-IR"/>
        </w:rPr>
        <w:t>آيت</w:t>
      </w:r>
      <w:r w:rsidR="00BA541A">
        <w:rPr>
          <w:rtl/>
          <w:lang w:bidi="fa-IR"/>
        </w:rPr>
        <w:t xml:space="preserve"> </w:t>
      </w:r>
      <w:r>
        <w:rPr>
          <w:rtl/>
          <w:lang w:bidi="fa-IR"/>
        </w:rPr>
        <w:t>الله</w:t>
      </w:r>
      <w:r w:rsidR="00BA541A">
        <w:rPr>
          <w:rtl/>
          <w:lang w:bidi="fa-IR"/>
        </w:rPr>
        <w:t xml:space="preserve"> </w:t>
      </w:r>
      <w:r>
        <w:rPr>
          <w:rtl/>
          <w:lang w:bidi="fa-IR"/>
        </w:rPr>
        <w:t>فيض نماز جماعت خود را كه در صحن نو مى</w:t>
      </w:r>
      <w:r w:rsidR="00BA541A">
        <w:rPr>
          <w:rtl/>
          <w:lang w:bidi="fa-IR"/>
        </w:rPr>
        <w:t xml:space="preserve"> </w:t>
      </w:r>
      <w:r>
        <w:rPr>
          <w:rtl/>
          <w:lang w:bidi="fa-IR"/>
        </w:rPr>
        <w:t>خواند به آيت</w:t>
      </w:r>
      <w:r w:rsidR="00BA541A">
        <w:rPr>
          <w:rtl/>
          <w:lang w:bidi="fa-IR"/>
        </w:rPr>
        <w:t xml:space="preserve"> </w:t>
      </w:r>
      <w:r>
        <w:rPr>
          <w:rtl/>
          <w:lang w:bidi="fa-IR"/>
        </w:rPr>
        <w:t>الله حائرى واگذار كرد و خود و همه علما به آيت</w:t>
      </w:r>
      <w:r w:rsidR="00BA541A">
        <w:rPr>
          <w:rtl/>
          <w:lang w:bidi="fa-IR"/>
        </w:rPr>
        <w:t xml:space="preserve"> </w:t>
      </w:r>
      <w:r>
        <w:rPr>
          <w:rtl/>
          <w:lang w:bidi="fa-IR"/>
        </w:rPr>
        <w:t>الله حائرى اقتدا كردند</w:t>
      </w:r>
      <w:r w:rsidR="00CA4161">
        <w:rPr>
          <w:rtl/>
          <w:lang w:bidi="fa-IR"/>
        </w:rPr>
        <w:t xml:space="preserve">، </w:t>
      </w:r>
      <w:r>
        <w:rPr>
          <w:rtl/>
          <w:lang w:bidi="fa-IR"/>
        </w:rPr>
        <w:t>شب بعد آيت</w:t>
      </w:r>
      <w:r w:rsidR="00BA541A">
        <w:rPr>
          <w:rtl/>
          <w:lang w:bidi="fa-IR"/>
        </w:rPr>
        <w:t xml:space="preserve"> </w:t>
      </w:r>
      <w:r>
        <w:rPr>
          <w:rtl/>
          <w:lang w:bidi="fa-IR"/>
        </w:rPr>
        <w:t>الله فيض به صحن آمد</w:t>
      </w:r>
      <w:r w:rsidR="00CA4161">
        <w:rPr>
          <w:rtl/>
          <w:lang w:bidi="fa-IR"/>
        </w:rPr>
        <w:t xml:space="preserve">، </w:t>
      </w:r>
      <w:r>
        <w:rPr>
          <w:rtl/>
          <w:lang w:bidi="fa-IR"/>
        </w:rPr>
        <w:t>آيت</w:t>
      </w:r>
      <w:r w:rsidR="00BA541A">
        <w:rPr>
          <w:rtl/>
          <w:lang w:bidi="fa-IR"/>
        </w:rPr>
        <w:t xml:space="preserve"> </w:t>
      </w:r>
      <w:r>
        <w:rPr>
          <w:rtl/>
          <w:lang w:bidi="fa-IR"/>
        </w:rPr>
        <w:t>الله حائرى به او فرمود</w:t>
      </w:r>
      <w:r w:rsidR="00CA4161">
        <w:rPr>
          <w:rtl/>
          <w:lang w:bidi="fa-IR"/>
        </w:rPr>
        <w:t xml:space="preserve">: </w:t>
      </w:r>
      <w:r>
        <w:rPr>
          <w:rtl/>
          <w:lang w:bidi="fa-IR"/>
        </w:rPr>
        <w:t>اگر بايد من نماز بخوانم</w:t>
      </w:r>
      <w:r w:rsidR="00CA4161">
        <w:rPr>
          <w:rtl/>
          <w:lang w:bidi="fa-IR"/>
        </w:rPr>
        <w:t xml:space="preserve">، </w:t>
      </w:r>
      <w:r>
        <w:rPr>
          <w:rtl/>
          <w:lang w:bidi="fa-IR"/>
        </w:rPr>
        <w:t>پس ميل ندارم شما اقتدا كنيد</w:t>
      </w:r>
      <w:r w:rsidR="00CA4161">
        <w:rPr>
          <w:rtl/>
          <w:lang w:bidi="fa-IR"/>
        </w:rPr>
        <w:t xml:space="preserve">. </w:t>
      </w:r>
      <w:r>
        <w:rPr>
          <w:rtl/>
          <w:lang w:bidi="fa-IR"/>
        </w:rPr>
        <w:t>در نتيجه آيت</w:t>
      </w:r>
      <w:r w:rsidR="00BA541A">
        <w:rPr>
          <w:rtl/>
          <w:lang w:bidi="fa-IR"/>
        </w:rPr>
        <w:t xml:space="preserve"> </w:t>
      </w:r>
      <w:r>
        <w:rPr>
          <w:rtl/>
          <w:lang w:bidi="fa-IR"/>
        </w:rPr>
        <w:t>الله فيض محل نماز جماعت خود را به مسجد امام قم انتقال داد</w:t>
      </w:r>
      <w:r w:rsidR="00CA4161">
        <w:rPr>
          <w:rtl/>
          <w:lang w:bidi="fa-IR"/>
        </w:rPr>
        <w:t xml:space="preserve">. </w:t>
      </w:r>
    </w:p>
    <w:p w:rsidR="00745D29" w:rsidRDefault="00745D29" w:rsidP="00745D29">
      <w:pPr>
        <w:pStyle w:val="libNormal"/>
        <w:rPr>
          <w:rtl/>
          <w:lang w:bidi="fa-IR"/>
        </w:rPr>
      </w:pPr>
      <w:r>
        <w:rPr>
          <w:rtl/>
          <w:lang w:bidi="fa-IR"/>
        </w:rPr>
        <w:lastRenderedPageBreak/>
        <w:t>به اين ترتيب مرحوم فيض</w:t>
      </w:r>
      <w:r w:rsidR="00CA4161">
        <w:rPr>
          <w:rtl/>
          <w:lang w:bidi="fa-IR"/>
        </w:rPr>
        <w:t xml:space="preserve">، </w:t>
      </w:r>
      <w:r>
        <w:rPr>
          <w:rtl/>
          <w:lang w:bidi="fa-IR"/>
        </w:rPr>
        <w:t>مرجعيت خود را فداى توسعه حوزه علميه نمود</w:t>
      </w:r>
      <w:r w:rsidR="00CA4161">
        <w:rPr>
          <w:rtl/>
          <w:lang w:bidi="fa-IR"/>
        </w:rPr>
        <w:t xml:space="preserve">، </w:t>
      </w:r>
      <w:r>
        <w:rPr>
          <w:rtl/>
          <w:lang w:bidi="fa-IR"/>
        </w:rPr>
        <w:t>و با دعوت از آقاى حائرى</w:t>
      </w:r>
      <w:r w:rsidR="00CA4161">
        <w:rPr>
          <w:rtl/>
          <w:lang w:bidi="fa-IR"/>
        </w:rPr>
        <w:t xml:space="preserve">، </w:t>
      </w:r>
      <w:r>
        <w:rPr>
          <w:rtl/>
          <w:lang w:bidi="fa-IR"/>
        </w:rPr>
        <w:t>و استقبال از ايشان</w:t>
      </w:r>
      <w:r w:rsidR="00CA4161">
        <w:rPr>
          <w:rtl/>
          <w:lang w:bidi="fa-IR"/>
        </w:rPr>
        <w:t xml:space="preserve">، </w:t>
      </w:r>
      <w:r>
        <w:rPr>
          <w:rtl/>
          <w:lang w:bidi="fa-IR"/>
        </w:rPr>
        <w:t>گام بزرگى براى تحكيم و استوارى و گسترش حوزه برداشت</w:t>
      </w:r>
      <w:r w:rsidR="00CA4161">
        <w:rPr>
          <w:rtl/>
          <w:lang w:bidi="fa-IR"/>
        </w:rPr>
        <w:t xml:space="preserve">. </w:t>
      </w:r>
    </w:p>
    <w:p w:rsidR="00745D29" w:rsidRDefault="00745D29" w:rsidP="00745D29">
      <w:pPr>
        <w:pStyle w:val="libNormal"/>
        <w:rPr>
          <w:rtl/>
          <w:lang w:bidi="fa-IR"/>
        </w:rPr>
      </w:pPr>
      <w:r>
        <w:rPr>
          <w:rtl/>
          <w:lang w:bidi="fa-IR"/>
        </w:rPr>
        <w:t>از گفتنى</w:t>
      </w:r>
      <w:r w:rsidR="00BA541A">
        <w:rPr>
          <w:rtl/>
          <w:lang w:bidi="fa-IR"/>
        </w:rPr>
        <w:t xml:space="preserve"> </w:t>
      </w:r>
      <w:r>
        <w:rPr>
          <w:rtl/>
          <w:lang w:bidi="fa-IR"/>
        </w:rPr>
        <w:t>هاى جالب اينكه</w:t>
      </w:r>
      <w:r w:rsidR="00CA4161">
        <w:rPr>
          <w:rtl/>
          <w:lang w:bidi="fa-IR"/>
        </w:rPr>
        <w:t xml:space="preserve">: </w:t>
      </w:r>
      <w:r>
        <w:rPr>
          <w:rtl/>
          <w:lang w:bidi="fa-IR"/>
        </w:rPr>
        <w:t>آيت</w:t>
      </w:r>
      <w:r w:rsidR="00BA541A">
        <w:rPr>
          <w:rtl/>
          <w:lang w:bidi="fa-IR"/>
        </w:rPr>
        <w:t xml:space="preserve"> </w:t>
      </w:r>
      <w:r>
        <w:rPr>
          <w:rtl/>
          <w:lang w:bidi="fa-IR"/>
        </w:rPr>
        <w:t>الله فيض هنگام قنوت نماز</w:t>
      </w:r>
      <w:r w:rsidR="00CA4161">
        <w:rPr>
          <w:rtl/>
          <w:lang w:bidi="fa-IR"/>
        </w:rPr>
        <w:t xml:space="preserve">، </w:t>
      </w:r>
      <w:r>
        <w:rPr>
          <w:rtl/>
          <w:lang w:bidi="fa-IR"/>
        </w:rPr>
        <w:t>در حالى كه مى</w:t>
      </w:r>
      <w:r w:rsidR="00BA541A">
        <w:rPr>
          <w:rtl/>
          <w:lang w:bidi="fa-IR"/>
        </w:rPr>
        <w:t xml:space="preserve"> </w:t>
      </w:r>
      <w:r>
        <w:rPr>
          <w:rtl/>
          <w:lang w:bidi="fa-IR"/>
        </w:rPr>
        <w:t>گفت</w:t>
      </w:r>
      <w:r w:rsidR="00CA4161">
        <w:rPr>
          <w:rtl/>
          <w:lang w:bidi="fa-IR"/>
        </w:rPr>
        <w:t xml:space="preserve">: </w:t>
      </w:r>
      <w:r>
        <w:rPr>
          <w:rtl/>
          <w:lang w:bidi="fa-IR"/>
        </w:rPr>
        <w:t>الهنا عاملنا بفضلك</w:t>
      </w:r>
      <w:r w:rsidR="00CA4161">
        <w:rPr>
          <w:rtl/>
          <w:lang w:bidi="fa-IR"/>
        </w:rPr>
        <w:t xml:space="preserve">؛ </w:t>
      </w:r>
      <w:r>
        <w:rPr>
          <w:rtl/>
          <w:lang w:bidi="fa-IR"/>
        </w:rPr>
        <w:t>اى خداى ما با ما به فضل و كرمت رفتار كن</w:t>
      </w:r>
      <w:r w:rsidR="00CA4161">
        <w:rPr>
          <w:rtl/>
          <w:lang w:bidi="fa-IR"/>
        </w:rPr>
        <w:t xml:space="preserve">. </w:t>
      </w:r>
      <w:r>
        <w:rPr>
          <w:rtl/>
          <w:lang w:bidi="fa-IR"/>
        </w:rPr>
        <w:t>جان به جان آفرين سپرد</w:t>
      </w:r>
      <w:r w:rsidR="00CA4161">
        <w:rPr>
          <w:rtl/>
          <w:lang w:bidi="fa-IR"/>
        </w:rPr>
        <w:t xml:space="preserve">. </w:t>
      </w:r>
      <w:r>
        <w:rPr>
          <w:rtl/>
          <w:lang w:bidi="fa-IR"/>
        </w:rPr>
        <w:t>در آن عصر هشتاد هزار نفر</w:t>
      </w:r>
      <w:r w:rsidR="00CA4161">
        <w:rPr>
          <w:rtl/>
          <w:lang w:bidi="fa-IR"/>
        </w:rPr>
        <w:t xml:space="preserve">، </w:t>
      </w:r>
      <w:r>
        <w:rPr>
          <w:rtl/>
          <w:lang w:bidi="fa-IR"/>
        </w:rPr>
        <w:t>در زير باران</w:t>
      </w:r>
      <w:r w:rsidR="00CA4161">
        <w:rPr>
          <w:rtl/>
          <w:lang w:bidi="fa-IR"/>
        </w:rPr>
        <w:t xml:space="preserve">، </w:t>
      </w:r>
      <w:r>
        <w:rPr>
          <w:rtl/>
          <w:lang w:bidi="fa-IR"/>
        </w:rPr>
        <w:t>جنازه او را تشييع كردند</w:t>
      </w:r>
      <w:r w:rsidR="00CA4161">
        <w:rPr>
          <w:rtl/>
          <w:lang w:bidi="fa-IR"/>
        </w:rPr>
        <w:t xml:space="preserve">، </w:t>
      </w:r>
      <w:r>
        <w:rPr>
          <w:rtl/>
          <w:lang w:bidi="fa-IR"/>
        </w:rPr>
        <w:t>آيت</w:t>
      </w:r>
      <w:r w:rsidR="00BA541A">
        <w:rPr>
          <w:rtl/>
          <w:lang w:bidi="fa-IR"/>
        </w:rPr>
        <w:t xml:space="preserve"> </w:t>
      </w:r>
      <w:r>
        <w:rPr>
          <w:rtl/>
          <w:lang w:bidi="fa-IR"/>
        </w:rPr>
        <w:t>الله العظمى بروجردى</w:t>
      </w:r>
      <w:r w:rsidR="00646B45">
        <w:rPr>
          <w:rtl/>
          <w:lang w:bidi="fa-IR"/>
        </w:rPr>
        <w:t xml:space="preserve"> (</w:t>
      </w:r>
      <w:r>
        <w:rPr>
          <w:rtl/>
          <w:lang w:bidi="fa-IR"/>
        </w:rPr>
        <w:t>رحمه الله</w:t>
      </w:r>
      <w:r w:rsidR="00646B45">
        <w:rPr>
          <w:rtl/>
          <w:lang w:bidi="fa-IR"/>
        </w:rPr>
        <w:t xml:space="preserve">) </w:t>
      </w:r>
      <w:r>
        <w:rPr>
          <w:rtl/>
          <w:lang w:bidi="fa-IR"/>
        </w:rPr>
        <w:t>بر جنازه</w:t>
      </w:r>
      <w:r w:rsidR="00BA541A">
        <w:rPr>
          <w:rtl/>
          <w:lang w:bidi="fa-IR"/>
        </w:rPr>
        <w:t xml:space="preserve"> </w:t>
      </w:r>
      <w:r>
        <w:rPr>
          <w:rtl/>
          <w:lang w:bidi="fa-IR"/>
        </w:rPr>
        <w:t>اش نماز خواند</w:t>
      </w:r>
      <w:r w:rsidR="00CA4161">
        <w:rPr>
          <w:rtl/>
          <w:lang w:bidi="fa-IR"/>
        </w:rPr>
        <w:t xml:space="preserve">، </w:t>
      </w:r>
      <w:r>
        <w:rPr>
          <w:rtl/>
          <w:lang w:bidi="fa-IR"/>
        </w:rPr>
        <w:t>و تاريخ رحلت او را روى قبرش آيت</w:t>
      </w:r>
      <w:r w:rsidR="00BA541A">
        <w:rPr>
          <w:rtl/>
          <w:lang w:bidi="fa-IR"/>
        </w:rPr>
        <w:t xml:space="preserve"> </w:t>
      </w:r>
      <w:r>
        <w:rPr>
          <w:rtl/>
          <w:lang w:bidi="fa-IR"/>
        </w:rPr>
        <w:t>الله الفيض نوشته</w:t>
      </w:r>
      <w:r w:rsidR="00BA541A">
        <w:rPr>
          <w:rtl/>
          <w:lang w:bidi="fa-IR"/>
        </w:rPr>
        <w:t xml:space="preserve"> </w:t>
      </w:r>
      <w:r>
        <w:rPr>
          <w:rtl/>
          <w:lang w:bidi="fa-IR"/>
        </w:rPr>
        <w:t>اند كه جمله به حساب ابجد 1370 مى</w:t>
      </w:r>
      <w:r w:rsidR="00BA541A">
        <w:rPr>
          <w:rtl/>
          <w:lang w:bidi="fa-IR"/>
        </w:rPr>
        <w:t xml:space="preserve"> </w:t>
      </w:r>
      <w:r>
        <w:rPr>
          <w:rtl/>
          <w:lang w:bidi="fa-IR"/>
        </w:rPr>
        <w:t>شود</w:t>
      </w:r>
      <w:r w:rsidR="00CA4161">
        <w:rPr>
          <w:rtl/>
          <w:lang w:bidi="fa-IR"/>
        </w:rPr>
        <w:t xml:space="preserve">، </w:t>
      </w:r>
      <w:r>
        <w:rPr>
          <w:rtl/>
          <w:lang w:bidi="fa-IR"/>
        </w:rPr>
        <w:t>يادش به خير و خدماتش هميشه در خاطر زنده باد</w:t>
      </w:r>
      <w:r w:rsidR="00CA4161">
        <w:rPr>
          <w:rtl/>
          <w:lang w:bidi="fa-IR"/>
        </w:rPr>
        <w:t xml:space="preserve">. </w:t>
      </w:r>
      <w:r w:rsidR="00646B45">
        <w:rPr>
          <w:rStyle w:val="libFootnotenumChar"/>
          <w:rtl/>
          <w:lang w:bidi="fa-IR"/>
        </w:rPr>
        <w:t>(</w:t>
      </w:r>
      <w:r w:rsidRPr="004004A1">
        <w:rPr>
          <w:rStyle w:val="libFootnotenumChar"/>
          <w:rtl/>
          <w:lang w:bidi="fa-IR"/>
        </w:rPr>
        <w:t>117</w:t>
      </w:r>
      <w:r w:rsidR="00646B45">
        <w:rPr>
          <w:rStyle w:val="libFootnotenumChar"/>
          <w:rtl/>
          <w:lang w:bidi="fa-IR"/>
        </w:rPr>
        <w:t>)</w:t>
      </w:r>
    </w:p>
    <w:p w:rsidR="00745D29" w:rsidRDefault="00745D29" w:rsidP="00CA4161">
      <w:pPr>
        <w:pStyle w:val="Heading3"/>
        <w:rPr>
          <w:rtl/>
          <w:lang w:bidi="fa-IR"/>
        </w:rPr>
      </w:pPr>
      <w:bookmarkStart w:id="56" w:name="_Toc395697650"/>
      <w:r>
        <w:rPr>
          <w:rtl/>
          <w:lang w:bidi="fa-IR"/>
        </w:rPr>
        <w:t>تأسيس جديد حوزه</w:t>
      </w:r>
      <w:r w:rsidR="00CA4161">
        <w:rPr>
          <w:rtl/>
          <w:lang w:bidi="fa-IR"/>
        </w:rPr>
        <w:t xml:space="preserve">، </w:t>
      </w:r>
      <w:r>
        <w:rPr>
          <w:rtl/>
          <w:lang w:bidi="fa-IR"/>
        </w:rPr>
        <w:t>توسط آيت</w:t>
      </w:r>
      <w:r w:rsidR="00BA541A">
        <w:rPr>
          <w:rtl/>
          <w:lang w:bidi="fa-IR"/>
        </w:rPr>
        <w:t xml:space="preserve"> </w:t>
      </w:r>
      <w:r>
        <w:rPr>
          <w:rtl/>
          <w:lang w:bidi="fa-IR"/>
        </w:rPr>
        <w:t>الله العظمى حائرى</w:t>
      </w:r>
      <w:bookmarkEnd w:id="56"/>
    </w:p>
    <w:p w:rsidR="00745D29" w:rsidRDefault="00745D29" w:rsidP="00745D29">
      <w:pPr>
        <w:pStyle w:val="libNormal"/>
        <w:rPr>
          <w:rtl/>
          <w:lang w:bidi="fa-IR"/>
        </w:rPr>
      </w:pPr>
      <w:r>
        <w:rPr>
          <w:rtl/>
          <w:lang w:bidi="fa-IR"/>
        </w:rPr>
        <w:t>حوزه علميه قم همچنان در نوسانات مختلف ادامه داشت</w:t>
      </w:r>
      <w:r w:rsidR="00CA4161">
        <w:rPr>
          <w:rtl/>
          <w:lang w:bidi="fa-IR"/>
        </w:rPr>
        <w:t xml:space="preserve">، </w:t>
      </w:r>
      <w:r>
        <w:rPr>
          <w:rtl/>
          <w:lang w:bidi="fa-IR"/>
        </w:rPr>
        <w:t>ولى داراى تشكل و انسجام نبود</w:t>
      </w:r>
      <w:r w:rsidR="00CA4161">
        <w:rPr>
          <w:rtl/>
          <w:lang w:bidi="fa-IR"/>
        </w:rPr>
        <w:t xml:space="preserve">، </w:t>
      </w:r>
      <w:r>
        <w:rPr>
          <w:rtl/>
          <w:lang w:bidi="fa-IR"/>
        </w:rPr>
        <w:t>بلكه مى</w:t>
      </w:r>
      <w:r w:rsidR="00BA541A">
        <w:rPr>
          <w:rtl/>
          <w:lang w:bidi="fa-IR"/>
        </w:rPr>
        <w:t xml:space="preserve"> </w:t>
      </w:r>
      <w:r>
        <w:rPr>
          <w:rtl/>
          <w:lang w:bidi="fa-IR"/>
        </w:rPr>
        <w:t>توان گفت</w:t>
      </w:r>
      <w:r w:rsidR="00CA4161">
        <w:rPr>
          <w:rtl/>
          <w:lang w:bidi="fa-IR"/>
        </w:rPr>
        <w:t xml:space="preserve">: </w:t>
      </w:r>
      <w:r>
        <w:rPr>
          <w:rtl/>
          <w:lang w:bidi="fa-IR"/>
        </w:rPr>
        <w:t>پس از رحلت آيت</w:t>
      </w:r>
      <w:r w:rsidR="00BA541A">
        <w:rPr>
          <w:rtl/>
          <w:lang w:bidi="fa-IR"/>
        </w:rPr>
        <w:t xml:space="preserve"> </w:t>
      </w:r>
      <w:r>
        <w:rPr>
          <w:rtl/>
          <w:lang w:bidi="fa-IR"/>
        </w:rPr>
        <w:t>الله ميرزاى قمى</w:t>
      </w:r>
      <w:r w:rsidR="00646B45">
        <w:rPr>
          <w:rtl/>
          <w:lang w:bidi="fa-IR"/>
        </w:rPr>
        <w:t xml:space="preserve"> (</w:t>
      </w:r>
      <w:r>
        <w:rPr>
          <w:rtl/>
          <w:lang w:bidi="fa-IR"/>
        </w:rPr>
        <w:t xml:space="preserve">در سال 1231 هجرى قمرى </w:t>
      </w:r>
      <w:r w:rsidR="00646B45">
        <w:rPr>
          <w:rtl/>
          <w:lang w:bidi="fa-IR"/>
        </w:rPr>
        <w:t xml:space="preserve">) </w:t>
      </w:r>
      <w:r>
        <w:rPr>
          <w:rtl/>
          <w:lang w:bidi="fa-IR"/>
        </w:rPr>
        <w:t>سال</w:t>
      </w:r>
      <w:r w:rsidR="00BA541A">
        <w:rPr>
          <w:rtl/>
          <w:lang w:bidi="fa-IR"/>
        </w:rPr>
        <w:t xml:space="preserve"> </w:t>
      </w:r>
      <w:r>
        <w:rPr>
          <w:rtl/>
          <w:lang w:bidi="fa-IR"/>
        </w:rPr>
        <w:t>ها در فترت و ركود به سر مى</w:t>
      </w:r>
      <w:r w:rsidR="00BA541A">
        <w:rPr>
          <w:rtl/>
          <w:lang w:bidi="fa-IR"/>
        </w:rPr>
        <w:t xml:space="preserve"> </w:t>
      </w:r>
      <w:r>
        <w:rPr>
          <w:rtl/>
          <w:lang w:bidi="fa-IR"/>
        </w:rPr>
        <w:t>برد و نياز مبرم به عالمى وارسته و مجتهدى استوار و پر صلابت و مدير و مدبر داشت</w:t>
      </w:r>
      <w:r w:rsidR="00CA4161">
        <w:rPr>
          <w:rtl/>
          <w:lang w:bidi="fa-IR"/>
        </w:rPr>
        <w:t xml:space="preserve">، </w:t>
      </w:r>
      <w:r>
        <w:rPr>
          <w:rtl/>
          <w:lang w:bidi="fa-IR"/>
        </w:rPr>
        <w:t>تا اينكه قرعه اين فال به نام مرجع عظيم الشأن حضرت آيت</w:t>
      </w:r>
      <w:r w:rsidR="00BA541A">
        <w:rPr>
          <w:rtl/>
          <w:lang w:bidi="fa-IR"/>
        </w:rPr>
        <w:t xml:space="preserve"> </w:t>
      </w:r>
      <w:r>
        <w:rPr>
          <w:rtl/>
          <w:lang w:bidi="fa-IR"/>
        </w:rPr>
        <w:t>الله العضمى حاج شيخ عبدالكريم حائرى</w:t>
      </w:r>
      <w:r w:rsidR="00646B45">
        <w:rPr>
          <w:rtl/>
          <w:lang w:bidi="fa-IR"/>
        </w:rPr>
        <w:t xml:space="preserve"> (</w:t>
      </w:r>
      <w:r>
        <w:rPr>
          <w:rtl/>
          <w:lang w:bidi="fa-IR"/>
        </w:rPr>
        <w:t>رحمه الله</w:t>
      </w:r>
      <w:r w:rsidR="00646B45">
        <w:rPr>
          <w:rtl/>
          <w:lang w:bidi="fa-IR"/>
        </w:rPr>
        <w:t xml:space="preserve">) </w:t>
      </w:r>
      <w:r>
        <w:rPr>
          <w:rtl/>
          <w:lang w:bidi="fa-IR"/>
        </w:rPr>
        <w:t>افتاد</w:t>
      </w:r>
      <w:r w:rsidR="00CA4161">
        <w:rPr>
          <w:rtl/>
          <w:lang w:bidi="fa-IR"/>
        </w:rPr>
        <w:t xml:space="preserve">، </w:t>
      </w:r>
      <w:r>
        <w:rPr>
          <w:rtl/>
          <w:lang w:bidi="fa-IR"/>
        </w:rPr>
        <w:t>و با ورود اين بزرگمرد علم و عمل</w:t>
      </w:r>
      <w:r w:rsidR="00CA4161">
        <w:rPr>
          <w:rtl/>
          <w:lang w:bidi="fa-IR"/>
        </w:rPr>
        <w:t xml:space="preserve">، </w:t>
      </w:r>
      <w:r>
        <w:rPr>
          <w:rtl/>
          <w:lang w:bidi="fa-IR"/>
        </w:rPr>
        <w:t>حوزه آنچنان متشكل و منظم و با شكوه شد</w:t>
      </w:r>
      <w:r w:rsidR="00CA4161">
        <w:rPr>
          <w:rtl/>
          <w:lang w:bidi="fa-IR"/>
        </w:rPr>
        <w:t xml:space="preserve">، </w:t>
      </w:r>
      <w:r>
        <w:rPr>
          <w:rtl/>
          <w:lang w:bidi="fa-IR"/>
        </w:rPr>
        <w:t>كه او را موسس حوزه علميه قم</w:t>
      </w:r>
      <w:r w:rsidR="00CA4161">
        <w:rPr>
          <w:rtl/>
          <w:lang w:bidi="fa-IR"/>
        </w:rPr>
        <w:t xml:space="preserve">، </w:t>
      </w:r>
      <w:r>
        <w:rPr>
          <w:rtl/>
          <w:lang w:bidi="fa-IR"/>
        </w:rPr>
        <w:t>مى</w:t>
      </w:r>
      <w:r w:rsidR="00BA541A">
        <w:rPr>
          <w:rtl/>
          <w:lang w:bidi="fa-IR"/>
        </w:rPr>
        <w:t xml:space="preserve"> </w:t>
      </w:r>
      <w:r>
        <w:rPr>
          <w:rtl/>
          <w:lang w:bidi="fa-IR"/>
        </w:rPr>
        <w:t>باشند</w:t>
      </w:r>
      <w:r w:rsidR="00CA4161">
        <w:rPr>
          <w:rtl/>
          <w:lang w:bidi="fa-IR"/>
        </w:rPr>
        <w:t xml:space="preserve">، </w:t>
      </w:r>
      <w:r>
        <w:rPr>
          <w:rtl/>
          <w:lang w:bidi="fa-IR"/>
        </w:rPr>
        <w:t>زيرا حوزه علميه در اين تاريخ به دست مبارك اين بزرگ مهر اليه</w:t>
      </w:r>
      <w:r w:rsidR="00CA4161">
        <w:rPr>
          <w:rtl/>
          <w:lang w:bidi="fa-IR"/>
        </w:rPr>
        <w:t xml:space="preserve">، </w:t>
      </w:r>
      <w:r>
        <w:rPr>
          <w:rtl/>
          <w:lang w:bidi="fa-IR"/>
        </w:rPr>
        <w:t>نوسازى و باسازى گرديد</w:t>
      </w:r>
      <w:r w:rsidR="00CA4161">
        <w:rPr>
          <w:rtl/>
          <w:lang w:bidi="fa-IR"/>
        </w:rPr>
        <w:t xml:space="preserve">، </w:t>
      </w:r>
      <w:r>
        <w:rPr>
          <w:rtl/>
          <w:lang w:bidi="fa-IR"/>
        </w:rPr>
        <w:t>از اين رو چنان كه بيان شد حوزه عليمه قم در عصر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پى ريزى شد و ادامه يافت</w:t>
      </w:r>
      <w:r w:rsidR="00CA4161">
        <w:rPr>
          <w:rtl/>
          <w:lang w:bidi="fa-IR"/>
        </w:rPr>
        <w:t xml:space="preserve">. </w:t>
      </w:r>
    </w:p>
    <w:p w:rsidR="00745D29" w:rsidRDefault="00745D29" w:rsidP="00745D29">
      <w:pPr>
        <w:pStyle w:val="libNormal"/>
        <w:rPr>
          <w:rtl/>
          <w:lang w:bidi="fa-IR"/>
        </w:rPr>
      </w:pPr>
      <w:r>
        <w:rPr>
          <w:rtl/>
          <w:lang w:bidi="fa-IR"/>
        </w:rPr>
        <w:t>در گفتار مقام معظم رهبرى حضرت آيت</w:t>
      </w:r>
      <w:r w:rsidR="00BA541A">
        <w:rPr>
          <w:rtl/>
          <w:lang w:bidi="fa-IR"/>
        </w:rPr>
        <w:t xml:space="preserve"> </w:t>
      </w:r>
      <w:r>
        <w:rPr>
          <w:rtl/>
          <w:lang w:bidi="fa-IR"/>
        </w:rPr>
        <w:t>الله خامنه</w:t>
      </w:r>
      <w:r w:rsidR="00BA541A">
        <w:rPr>
          <w:rtl/>
          <w:lang w:bidi="fa-IR"/>
        </w:rPr>
        <w:t xml:space="preserve"> </w:t>
      </w:r>
      <w:r>
        <w:rPr>
          <w:rtl/>
          <w:lang w:bidi="fa-IR"/>
        </w:rPr>
        <w:t>اى</w:t>
      </w:r>
      <w:r w:rsidR="00646B45">
        <w:rPr>
          <w:rtl/>
          <w:lang w:bidi="fa-IR"/>
        </w:rPr>
        <w:t xml:space="preserve"> (</w:t>
      </w:r>
      <w:r>
        <w:rPr>
          <w:rtl/>
          <w:lang w:bidi="fa-IR"/>
        </w:rPr>
        <w:t>در 13 آذر سال 1374 در صحن مطهر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چنين آمده</w:t>
      </w:r>
      <w:r w:rsidR="00CA4161">
        <w:rPr>
          <w:rtl/>
          <w:lang w:bidi="fa-IR"/>
        </w:rPr>
        <w:t xml:space="preserve">: </w:t>
      </w:r>
    </w:p>
    <w:p w:rsidR="00745D29" w:rsidRDefault="00745D29" w:rsidP="00745D29">
      <w:pPr>
        <w:pStyle w:val="libNormal"/>
        <w:rPr>
          <w:rtl/>
          <w:lang w:bidi="fa-IR"/>
        </w:rPr>
      </w:pPr>
      <w:r>
        <w:rPr>
          <w:rtl/>
          <w:lang w:bidi="fa-IR"/>
        </w:rPr>
        <w:lastRenderedPageBreak/>
        <w:t>اين خصوصيت</w:t>
      </w:r>
      <w:r w:rsidR="00646B45">
        <w:rPr>
          <w:rtl/>
          <w:lang w:bidi="fa-IR"/>
        </w:rPr>
        <w:t xml:space="preserve"> (</w:t>
      </w:r>
      <w:r>
        <w:rPr>
          <w:rtl/>
          <w:lang w:bidi="fa-IR"/>
        </w:rPr>
        <w:t>اتصال مردم قم به اهلبيت</w:t>
      </w:r>
      <w:r w:rsidR="00646B45">
        <w:rPr>
          <w:rtl/>
          <w:lang w:bidi="fa-IR"/>
        </w:rPr>
        <w:t xml:space="preserve"> </w:t>
      </w:r>
      <w:r w:rsidR="00042234" w:rsidRPr="00042234">
        <w:rPr>
          <w:rStyle w:val="libAlaemChar"/>
          <w:rtl/>
        </w:rPr>
        <w:t>عليهم‌السلام</w:t>
      </w:r>
      <w:r w:rsidR="00646B45">
        <w:rPr>
          <w:rtl/>
          <w:lang w:bidi="fa-IR"/>
        </w:rPr>
        <w:t xml:space="preserve"> </w:t>
      </w:r>
      <w:r>
        <w:rPr>
          <w:rtl/>
          <w:lang w:bidi="fa-IR"/>
        </w:rPr>
        <w:t>براى شما مردم قم</w:t>
      </w:r>
      <w:r w:rsidR="00CA4161">
        <w:rPr>
          <w:rtl/>
          <w:lang w:bidi="fa-IR"/>
        </w:rPr>
        <w:t xml:space="preserve">، </w:t>
      </w:r>
      <w:r>
        <w:rPr>
          <w:rtl/>
          <w:lang w:bidi="fa-IR"/>
        </w:rPr>
        <w:t>تقريبا از 1200 سال قبل تا امروز هست</w:t>
      </w:r>
      <w:r w:rsidR="00CA4161">
        <w:rPr>
          <w:rtl/>
          <w:lang w:bidi="fa-IR"/>
        </w:rPr>
        <w:t xml:space="preserve">، </w:t>
      </w:r>
      <w:r>
        <w:rPr>
          <w:rtl/>
          <w:lang w:bidi="fa-IR"/>
        </w:rPr>
        <w:t>اين خصوصيات است كه اينجا</w:t>
      </w:r>
      <w:r w:rsidR="00646B45">
        <w:rPr>
          <w:rtl/>
          <w:lang w:bidi="fa-IR"/>
        </w:rPr>
        <w:t xml:space="preserve"> (</w:t>
      </w:r>
      <w:r>
        <w:rPr>
          <w:rtl/>
          <w:lang w:bidi="fa-IR"/>
        </w:rPr>
        <w:t>قم</w:t>
      </w:r>
      <w:r w:rsidR="00646B45">
        <w:rPr>
          <w:rtl/>
          <w:lang w:bidi="fa-IR"/>
        </w:rPr>
        <w:t xml:space="preserve">) </w:t>
      </w:r>
      <w:r>
        <w:rPr>
          <w:rtl/>
          <w:lang w:bidi="fa-IR"/>
        </w:rPr>
        <w:t>پذيرايى كننده بزرگ</w:t>
      </w:r>
      <w:r w:rsidR="00BA541A">
        <w:rPr>
          <w:rtl/>
          <w:lang w:bidi="fa-IR"/>
        </w:rPr>
        <w:t xml:space="preserve"> </w:t>
      </w:r>
      <w:r>
        <w:rPr>
          <w:rtl/>
          <w:lang w:bidi="fa-IR"/>
        </w:rPr>
        <w:t>ترين حوزه علميه طول تاريخ شيعه است</w:t>
      </w:r>
      <w:r w:rsidR="00CA4161">
        <w:rPr>
          <w:rtl/>
          <w:lang w:bidi="fa-IR"/>
        </w:rPr>
        <w:t xml:space="preserve">. </w:t>
      </w:r>
      <w:r>
        <w:rPr>
          <w:rtl/>
          <w:lang w:bidi="fa-IR"/>
        </w:rPr>
        <w:t>ما در طول تاريخ از اول تشكيل حوزه</w:t>
      </w:r>
      <w:r w:rsidR="00BA541A">
        <w:rPr>
          <w:rtl/>
          <w:lang w:bidi="fa-IR"/>
        </w:rPr>
        <w:t xml:space="preserve"> </w:t>
      </w:r>
      <w:r>
        <w:rPr>
          <w:rtl/>
          <w:lang w:bidi="fa-IR"/>
        </w:rPr>
        <w:t>هاى عليمه طول تاريخ شيعه است</w:t>
      </w:r>
      <w:r w:rsidR="00CA4161">
        <w:rPr>
          <w:rtl/>
          <w:lang w:bidi="fa-IR"/>
        </w:rPr>
        <w:t xml:space="preserve">. </w:t>
      </w:r>
      <w:r>
        <w:rPr>
          <w:rtl/>
          <w:lang w:bidi="fa-IR"/>
        </w:rPr>
        <w:t>ما در طول تاريخ از اول تشكيل حوزه</w:t>
      </w:r>
      <w:r w:rsidR="00BA541A">
        <w:rPr>
          <w:rtl/>
          <w:lang w:bidi="fa-IR"/>
        </w:rPr>
        <w:t xml:space="preserve"> </w:t>
      </w:r>
      <w:r>
        <w:rPr>
          <w:rtl/>
          <w:lang w:bidi="fa-IR"/>
        </w:rPr>
        <w:t>هاى عليمه تشيع تا امروز به بزرگى اين حوزه مباركه</w:t>
      </w:r>
      <w:r w:rsidR="00BA541A">
        <w:rPr>
          <w:rtl/>
          <w:lang w:bidi="fa-IR"/>
        </w:rPr>
        <w:t xml:space="preserve"> </w:t>
      </w:r>
      <w:r>
        <w:rPr>
          <w:rtl/>
          <w:lang w:bidi="fa-IR"/>
        </w:rPr>
        <w:t>اى كه به دست مرحوم آيت</w:t>
      </w:r>
      <w:r w:rsidR="00BA541A">
        <w:rPr>
          <w:rtl/>
          <w:lang w:bidi="fa-IR"/>
        </w:rPr>
        <w:t xml:space="preserve"> </w:t>
      </w:r>
      <w:r>
        <w:rPr>
          <w:rtl/>
          <w:lang w:bidi="fa-IR"/>
        </w:rPr>
        <w:t>الله حائرى</w:t>
      </w:r>
      <w:r w:rsidR="00646B45">
        <w:rPr>
          <w:rtl/>
          <w:lang w:bidi="fa-IR"/>
        </w:rPr>
        <w:t xml:space="preserve"> (</w:t>
      </w:r>
      <w:r>
        <w:rPr>
          <w:rtl/>
          <w:lang w:bidi="fa-IR"/>
        </w:rPr>
        <w:t>رضوان الله تعالى عليه</w:t>
      </w:r>
      <w:r w:rsidR="00646B45">
        <w:rPr>
          <w:rtl/>
          <w:lang w:bidi="fa-IR"/>
        </w:rPr>
        <w:t xml:space="preserve">) </w:t>
      </w:r>
      <w:r>
        <w:rPr>
          <w:rtl/>
          <w:lang w:bidi="fa-IR"/>
        </w:rPr>
        <w:t>در اين شهر</w:t>
      </w:r>
      <w:r w:rsidR="00CA4161">
        <w:rPr>
          <w:rtl/>
          <w:lang w:bidi="fa-IR"/>
        </w:rPr>
        <w:t xml:space="preserve">، </w:t>
      </w:r>
      <w:r>
        <w:rPr>
          <w:rtl/>
          <w:lang w:bidi="fa-IR"/>
        </w:rPr>
        <w:t>بنيان شد يا باسازى گرديد</w:t>
      </w:r>
      <w:r w:rsidR="00CA4161">
        <w:rPr>
          <w:rtl/>
          <w:lang w:bidi="fa-IR"/>
        </w:rPr>
        <w:t xml:space="preserve">، </w:t>
      </w:r>
      <w:r>
        <w:rPr>
          <w:rtl/>
          <w:lang w:bidi="fa-IR"/>
        </w:rPr>
        <w:t>و در زمان مرحوم آيت</w:t>
      </w:r>
      <w:r w:rsidR="00BA541A">
        <w:rPr>
          <w:rtl/>
          <w:lang w:bidi="fa-IR"/>
        </w:rPr>
        <w:t xml:space="preserve"> </w:t>
      </w:r>
      <w:r>
        <w:rPr>
          <w:rtl/>
          <w:lang w:bidi="fa-IR"/>
        </w:rPr>
        <w:t>الله العظمى بروجردى</w:t>
      </w:r>
      <w:r w:rsidR="00CA4161">
        <w:rPr>
          <w:rtl/>
          <w:lang w:bidi="fa-IR"/>
        </w:rPr>
        <w:t xml:space="preserve">، </w:t>
      </w:r>
      <w:r>
        <w:rPr>
          <w:rtl/>
          <w:lang w:bidi="fa-IR"/>
        </w:rPr>
        <w:t>عظمت و اعتلا پيدا كرد</w:t>
      </w:r>
      <w:r w:rsidR="00CA4161">
        <w:rPr>
          <w:rtl/>
          <w:lang w:bidi="fa-IR"/>
        </w:rPr>
        <w:t xml:space="preserve">، </w:t>
      </w:r>
      <w:r>
        <w:rPr>
          <w:rtl/>
          <w:lang w:bidi="fa-IR"/>
        </w:rPr>
        <w:t>و سپس به بركت امام بزرگوار و انقلاب عظيم به اوج اعتلاى خود رسيد</w:t>
      </w:r>
      <w:r w:rsidR="00CA4161">
        <w:rPr>
          <w:rtl/>
          <w:lang w:bidi="fa-IR"/>
        </w:rPr>
        <w:t xml:space="preserve">، </w:t>
      </w:r>
      <w:r>
        <w:rPr>
          <w:rtl/>
          <w:lang w:bidi="fa-IR"/>
        </w:rPr>
        <w:t>در هيچ جاى دنيا نداشته</w:t>
      </w:r>
      <w:r w:rsidR="00BA541A">
        <w:rPr>
          <w:rtl/>
          <w:lang w:bidi="fa-IR"/>
        </w:rPr>
        <w:t xml:space="preserve"> </w:t>
      </w:r>
      <w:r>
        <w:rPr>
          <w:rtl/>
          <w:lang w:bidi="fa-IR"/>
        </w:rPr>
        <w:t>ايم</w:t>
      </w:r>
      <w:r w:rsidR="00CA4161">
        <w:rPr>
          <w:rtl/>
          <w:lang w:bidi="fa-IR"/>
        </w:rPr>
        <w:t xml:space="preserve">. </w:t>
      </w:r>
      <w:r w:rsidR="00646B45">
        <w:rPr>
          <w:rStyle w:val="libFootnotenumChar"/>
          <w:rtl/>
          <w:lang w:bidi="fa-IR"/>
        </w:rPr>
        <w:t>(</w:t>
      </w:r>
      <w:r w:rsidRPr="004004A1">
        <w:rPr>
          <w:rStyle w:val="libFootnotenumChar"/>
          <w:rtl/>
          <w:lang w:bidi="fa-IR"/>
        </w:rPr>
        <w:t>118</w:t>
      </w:r>
      <w:r w:rsidR="00646B45">
        <w:rPr>
          <w:rStyle w:val="libFootnotenumChar"/>
          <w:rtl/>
          <w:lang w:bidi="fa-IR"/>
        </w:rPr>
        <w:t>)</w:t>
      </w:r>
    </w:p>
    <w:p w:rsidR="00745D29" w:rsidRDefault="00745D29" w:rsidP="00745D29">
      <w:pPr>
        <w:pStyle w:val="libNormal"/>
        <w:rPr>
          <w:rtl/>
          <w:lang w:bidi="fa-IR"/>
        </w:rPr>
      </w:pPr>
      <w:r>
        <w:rPr>
          <w:rtl/>
          <w:lang w:bidi="fa-IR"/>
        </w:rPr>
        <w:t>آيت</w:t>
      </w:r>
      <w:r w:rsidR="00BA541A">
        <w:rPr>
          <w:rtl/>
          <w:lang w:bidi="fa-IR"/>
        </w:rPr>
        <w:t xml:space="preserve"> </w:t>
      </w:r>
      <w:r>
        <w:rPr>
          <w:rtl/>
          <w:lang w:bidi="fa-IR"/>
        </w:rPr>
        <w:t xml:space="preserve">الله حائرى در حدود سال 1276 هجرى قمرى در روستاى مهر جرد يزد ديده به جهان گشود </w:t>
      </w:r>
      <w:r w:rsidR="00646B45">
        <w:rPr>
          <w:rStyle w:val="libFootnotenumChar"/>
          <w:rtl/>
          <w:lang w:bidi="fa-IR"/>
        </w:rPr>
        <w:t>(</w:t>
      </w:r>
      <w:r w:rsidRPr="004004A1">
        <w:rPr>
          <w:rStyle w:val="libFootnotenumChar"/>
          <w:rtl/>
          <w:lang w:bidi="fa-IR"/>
        </w:rPr>
        <w:t>119</w:t>
      </w:r>
      <w:r w:rsidR="00646B45">
        <w:rPr>
          <w:rStyle w:val="libFootnotenumChar"/>
          <w:rtl/>
          <w:lang w:bidi="fa-IR"/>
        </w:rPr>
        <w:t>)</w:t>
      </w:r>
      <w:r>
        <w:rPr>
          <w:rtl/>
          <w:lang w:bidi="fa-IR"/>
        </w:rPr>
        <w:t xml:space="preserve"> وى سال</w:t>
      </w:r>
      <w:r w:rsidR="00BA541A">
        <w:rPr>
          <w:rtl/>
          <w:lang w:bidi="fa-IR"/>
        </w:rPr>
        <w:t xml:space="preserve"> </w:t>
      </w:r>
      <w:r>
        <w:rPr>
          <w:rtl/>
          <w:lang w:bidi="fa-IR"/>
        </w:rPr>
        <w:t>ها در نجف اشرف و كربلا و سامرا به تحصيل و تدريس اشتغال داشت</w:t>
      </w:r>
      <w:r w:rsidR="00CA4161">
        <w:rPr>
          <w:rtl/>
          <w:lang w:bidi="fa-IR"/>
        </w:rPr>
        <w:t xml:space="preserve">، </w:t>
      </w:r>
      <w:r>
        <w:rPr>
          <w:rtl/>
          <w:lang w:bidi="fa-IR"/>
        </w:rPr>
        <w:t>سرانجام در سال 1332 هجرى قمرى به دعوت علماى اراك</w:t>
      </w:r>
      <w:r w:rsidR="00CA4161">
        <w:rPr>
          <w:rtl/>
          <w:lang w:bidi="fa-IR"/>
        </w:rPr>
        <w:t xml:space="preserve">، </w:t>
      </w:r>
      <w:r>
        <w:rPr>
          <w:rtl/>
          <w:lang w:bidi="fa-IR"/>
        </w:rPr>
        <w:t>وارد اراك شد و به ترتيب شاگرد پرداخت</w:t>
      </w:r>
      <w:r w:rsidR="00CA4161">
        <w:rPr>
          <w:rtl/>
          <w:lang w:bidi="fa-IR"/>
        </w:rPr>
        <w:t xml:space="preserve">، </w:t>
      </w:r>
      <w:r>
        <w:rPr>
          <w:rtl/>
          <w:lang w:bidi="fa-IR"/>
        </w:rPr>
        <w:t>تا اينكه در اواخر سال 1299 شمسى مطابق سال 1340 هجرى قمرى براى زيارت و تحويل سال به قم آمد</w:t>
      </w:r>
      <w:r w:rsidR="00CA4161">
        <w:rPr>
          <w:rtl/>
          <w:lang w:bidi="fa-IR"/>
        </w:rPr>
        <w:t xml:space="preserve">، </w:t>
      </w:r>
      <w:r>
        <w:rPr>
          <w:rtl/>
          <w:lang w:bidi="fa-IR"/>
        </w:rPr>
        <w:t>و بر اثر دعوت و اصرار علما و دانشمندان حوزه علميه فعلى را پى ريزى كرد</w:t>
      </w:r>
      <w:r w:rsidR="00CA4161">
        <w:rPr>
          <w:rtl/>
          <w:lang w:bidi="fa-IR"/>
        </w:rPr>
        <w:t xml:space="preserve">، </w:t>
      </w:r>
      <w:r>
        <w:rPr>
          <w:rtl/>
          <w:lang w:bidi="fa-IR"/>
        </w:rPr>
        <w:t>براى طلاب علوم دينى امتحان و شهريه قرار داد</w:t>
      </w:r>
      <w:r w:rsidR="00CA4161">
        <w:rPr>
          <w:rtl/>
          <w:lang w:bidi="fa-IR"/>
        </w:rPr>
        <w:t xml:space="preserve">، </w:t>
      </w:r>
      <w:r>
        <w:rPr>
          <w:rtl/>
          <w:lang w:bidi="fa-IR"/>
        </w:rPr>
        <w:t>و قانون اتحاد شكل</w:t>
      </w:r>
      <w:r w:rsidR="00646B45">
        <w:rPr>
          <w:rtl/>
          <w:lang w:bidi="fa-IR"/>
        </w:rPr>
        <w:t xml:space="preserve"> (</w:t>
      </w:r>
      <w:r>
        <w:rPr>
          <w:rtl/>
          <w:lang w:bidi="fa-IR"/>
        </w:rPr>
        <w:t>به لباس روحانيت</w:t>
      </w:r>
      <w:r w:rsidR="00646B45">
        <w:rPr>
          <w:rtl/>
          <w:lang w:bidi="fa-IR"/>
        </w:rPr>
        <w:t xml:space="preserve">) </w:t>
      </w:r>
      <w:r>
        <w:rPr>
          <w:rtl/>
          <w:lang w:bidi="fa-IR"/>
        </w:rPr>
        <w:t>اجرا شد</w:t>
      </w:r>
      <w:r w:rsidR="00CA4161">
        <w:rPr>
          <w:rtl/>
          <w:lang w:bidi="fa-IR"/>
        </w:rPr>
        <w:t xml:space="preserve">، </w:t>
      </w:r>
      <w:r>
        <w:rPr>
          <w:rtl/>
          <w:lang w:bidi="fa-IR"/>
        </w:rPr>
        <w:t>به طورى كه در پرتو تدبير و مديريت و همت والادى اين مرد بزرگ</w:t>
      </w:r>
      <w:r w:rsidR="00CA4161">
        <w:rPr>
          <w:rtl/>
          <w:lang w:bidi="fa-IR"/>
        </w:rPr>
        <w:t xml:space="preserve">، </w:t>
      </w:r>
      <w:r>
        <w:rPr>
          <w:rtl/>
          <w:lang w:bidi="fa-IR"/>
        </w:rPr>
        <w:t>مدارس قم پر از طلاب گرديد و تحول عظيمى در حوزه علميه به وجود آمد</w:t>
      </w:r>
      <w:r w:rsidR="00CA4161">
        <w:rPr>
          <w:rtl/>
          <w:lang w:bidi="fa-IR"/>
        </w:rPr>
        <w:t xml:space="preserve">، </w:t>
      </w:r>
      <w:r>
        <w:rPr>
          <w:rtl/>
          <w:lang w:bidi="fa-IR"/>
        </w:rPr>
        <w:t>و نام حوزه علميه قم در همه جا شهرت يافت</w:t>
      </w:r>
      <w:r w:rsidR="00CA4161">
        <w:rPr>
          <w:rtl/>
          <w:lang w:bidi="fa-IR"/>
        </w:rPr>
        <w:t xml:space="preserve">، </w:t>
      </w:r>
      <w:r>
        <w:rPr>
          <w:rtl/>
          <w:lang w:bidi="fa-IR"/>
        </w:rPr>
        <w:t>از اين رو وى را به عنوان موسس حوزه علميه قم ياد مى</w:t>
      </w:r>
      <w:r w:rsidR="00BA541A">
        <w:rPr>
          <w:rtl/>
          <w:lang w:bidi="fa-IR"/>
        </w:rPr>
        <w:t xml:space="preserve"> </w:t>
      </w:r>
      <w:r>
        <w:rPr>
          <w:rtl/>
          <w:lang w:bidi="fa-IR"/>
        </w:rPr>
        <w:t>كنند</w:t>
      </w:r>
      <w:r w:rsidR="00CA4161">
        <w:rPr>
          <w:rtl/>
          <w:lang w:bidi="fa-IR"/>
        </w:rPr>
        <w:t xml:space="preserve">، </w:t>
      </w:r>
      <w:r>
        <w:rPr>
          <w:rtl/>
          <w:lang w:bidi="fa-IR"/>
        </w:rPr>
        <w:t>يكى از آثار مكتب درسى آيت</w:t>
      </w:r>
      <w:r w:rsidR="00BA541A">
        <w:rPr>
          <w:rtl/>
          <w:lang w:bidi="fa-IR"/>
        </w:rPr>
        <w:t xml:space="preserve"> </w:t>
      </w:r>
      <w:r>
        <w:rPr>
          <w:rtl/>
          <w:lang w:bidi="fa-IR"/>
        </w:rPr>
        <w:t>الله حائرى در حوزه علميه قم</w:t>
      </w:r>
      <w:r w:rsidR="00CA4161">
        <w:rPr>
          <w:rtl/>
          <w:lang w:bidi="fa-IR"/>
        </w:rPr>
        <w:t xml:space="preserve">، </w:t>
      </w:r>
      <w:r>
        <w:rPr>
          <w:rtl/>
          <w:lang w:bidi="fa-IR"/>
        </w:rPr>
        <w:t>برخاستن اساتيد و مراجع بزرگى</w:t>
      </w:r>
      <w:r w:rsidR="00CA4161">
        <w:rPr>
          <w:rtl/>
          <w:lang w:bidi="fa-IR"/>
        </w:rPr>
        <w:t xml:space="preserve">، </w:t>
      </w:r>
      <w:r>
        <w:rPr>
          <w:rtl/>
          <w:lang w:bidi="fa-IR"/>
        </w:rPr>
        <w:t>از جمله</w:t>
      </w:r>
      <w:r w:rsidR="00CA4161">
        <w:rPr>
          <w:rtl/>
          <w:lang w:bidi="fa-IR"/>
        </w:rPr>
        <w:t xml:space="preserve">: </w:t>
      </w:r>
      <w:r>
        <w:rPr>
          <w:rtl/>
          <w:lang w:bidi="fa-IR"/>
        </w:rPr>
        <w:t>حضرت آيت</w:t>
      </w:r>
      <w:r w:rsidR="00BA541A">
        <w:rPr>
          <w:rtl/>
          <w:lang w:bidi="fa-IR"/>
        </w:rPr>
        <w:t xml:space="preserve"> </w:t>
      </w:r>
      <w:r>
        <w:rPr>
          <w:rtl/>
          <w:lang w:bidi="fa-IR"/>
        </w:rPr>
        <w:t>الله العظمى شيخ محمد على اراكى</w:t>
      </w:r>
      <w:r w:rsidR="00646B45">
        <w:rPr>
          <w:rtl/>
          <w:lang w:bidi="fa-IR"/>
        </w:rPr>
        <w:t xml:space="preserve"> (</w:t>
      </w:r>
      <w:r>
        <w:rPr>
          <w:rtl/>
          <w:lang w:bidi="fa-IR"/>
        </w:rPr>
        <w:t>رحمه الله</w:t>
      </w:r>
      <w:r w:rsidR="00646B45">
        <w:rPr>
          <w:rtl/>
          <w:lang w:bidi="fa-IR"/>
        </w:rPr>
        <w:t xml:space="preserve">) </w:t>
      </w:r>
      <w:r>
        <w:rPr>
          <w:rtl/>
          <w:lang w:bidi="fa-IR"/>
        </w:rPr>
        <w:t xml:space="preserve">و </w:t>
      </w:r>
      <w:r>
        <w:rPr>
          <w:rtl/>
          <w:lang w:bidi="fa-IR"/>
        </w:rPr>
        <w:lastRenderedPageBreak/>
        <w:t>حضرت آيت</w:t>
      </w:r>
      <w:r w:rsidR="00BA541A">
        <w:rPr>
          <w:rtl/>
          <w:lang w:bidi="fa-IR"/>
        </w:rPr>
        <w:t xml:space="preserve"> </w:t>
      </w:r>
      <w:r>
        <w:rPr>
          <w:rtl/>
          <w:lang w:bidi="fa-IR"/>
        </w:rPr>
        <w:t>الله العظمى سيد محمد گلپايگانى</w:t>
      </w:r>
      <w:r w:rsidR="00646B45">
        <w:rPr>
          <w:rtl/>
          <w:lang w:bidi="fa-IR"/>
        </w:rPr>
        <w:t xml:space="preserve"> (</w:t>
      </w:r>
      <w:r>
        <w:rPr>
          <w:rtl/>
          <w:lang w:bidi="fa-IR"/>
        </w:rPr>
        <w:t>رحمه الله</w:t>
      </w:r>
      <w:r w:rsidR="00646B45">
        <w:rPr>
          <w:rtl/>
          <w:lang w:bidi="fa-IR"/>
        </w:rPr>
        <w:t xml:space="preserve">) </w:t>
      </w:r>
      <w:r>
        <w:rPr>
          <w:rtl/>
          <w:lang w:bidi="fa-IR"/>
        </w:rPr>
        <w:t>و حضرت امام خمينى</w:t>
      </w:r>
      <w:r w:rsidR="00646B45">
        <w:rPr>
          <w:rtl/>
          <w:lang w:bidi="fa-IR"/>
        </w:rPr>
        <w:t xml:space="preserve"> (</w:t>
      </w:r>
      <w:r>
        <w:rPr>
          <w:rtl/>
          <w:lang w:bidi="fa-IR"/>
        </w:rPr>
        <w:t>رحمه الله</w:t>
      </w:r>
      <w:r w:rsidR="00646B45">
        <w:rPr>
          <w:rtl/>
          <w:lang w:bidi="fa-IR"/>
        </w:rPr>
        <w:t xml:space="preserve">) </w:t>
      </w:r>
      <w:r>
        <w:rPr>
          <w:rtl/>
          <w:lang w:bidi="fa-IR"/>
        </w:rPr>
        <w:t>است</w:t>
      </w:r>
      <w:r w:rsidR="00CA4161">
        <w:rPr>
          <w:rtl/>
          <w:lang w:bidi="fa-IR"/>
        </w:rPr>
        <w:t xml:space="preserve">، </w:t>
      </w:r>
      <w:r>
        <w:rPr>
          <w:rtl/>
          <w:lang w:bidi="fa-IR"/>
        </w:rPr>
        <w:t>كه اگر هيچ اثرى جز اين نداشت</w:t>
      </w:r>
      <w:r w:rsidR="00CA4161">
        <w:rPr>
          <w:rtl/>
          <w:lang w:bidi="fa-IR"/>
        </w:rPr>
        <w:t xml:space="preserve">، </w:t>
      </w:r>
      <w:r>
        <w:rPr>
          <w:rtl/>
          <w:lang w:bidi="fa-IR"/>
        </w:rPr>
        <w:t>براى نشان دادن عظمت حوزه در اين عصر</w:t>
      </w:r>
      <w:r w:rsidR="00CA4161">
        <w:rPr>
          <w:rtl/>
          <w:lang w:bidi="fa-IR"/>
        </w:rPr>
        <w:t xml:space="preserve">، </w:t>
      </w:r>
      <w:r>
        <w:rPr>
          <w:rtl/>
          <w:lang w:bidi="fa-IR"/>
        </w:rPr>
        <w:t>كفايت مى</w:t>
      </w:r>
      <w:r w:rsidR="00BA541A">
        <w:rPr>
          <w:rtl/>
          <w:lang w:bidi="fa-IR"/>
        </w:rPr>
        <w:t xml:space="preserve"> </w:t>
      </w:r>
      <w:r>
        <w:rPr>
          <w:rtl/>
          <w:lang w:bidi="fa-IR"/>
        </w:rPr>
        <w:t>كرد</w:t>
      </w:r>
      <w:r w:rsidR="00CA4161">
        <w:rPr>
          <w:rtl/>
          <w:lang w:bidi="fa-IR"/>
        </w:rPr>
        <w:t xml:space="preserve">، </w:t>
      </w:r>
      <w:r>
        <w:rPr>
          <w:rtl/>
          <w:lang w:bidi="fa-IR"/>
        </w:rPr>
        <w:t>تعداد طلاب حوزه علميه قم در اين عصر از يك هزار تا دو هزار نفر مى</w:t>
      </w:r>
      <w:r w:rsidR="00BA541A">
        <w:rPr>
          <w:rtl/>
          <w:lang w:bidi="fa-IR"/>
        </w:rPr>
        <w:t xml:space="preserve"> </w:t>
      </w:r>
      <w:r>
        <w:rPr>
          <w:rtl/>
          <w:lang w:bidi="fa-IR"/>
        </w:rPr>
        <w:t>رسيد</w:t>
      </w:r>
      <w:r w:rsidR="00CA4161">
        <w:rPr>
          <w:rtl/>
          <w:lang w:bidi="fa-IR"/>
        </w:rPr>
        <w:t xml:space="preserve">. </w:t>
      </w:r>
    </w:p>
    <w:p w:rsidR="00745D29" w:rsidRDefault="00745D29" w:rsidP="00CA4161">
      <w:pPr>
        <w:pStyle w:val="Heading3"/>
        <w:rPr>
          <w:rtl/>
          <w:lang w:bidi="fa-IR"/>
        </w:rPr>
      </w:pPr>
      <w:bookmarkStart w:id="57" w:name="_Toc395697651"/>
      <w:r>
        <w:rPr>
          <w:rtl/>
          <w:lang w:bidi="fa-IR"/>
        </w:rPr>
        <w:t>تحول عظيم حوزه</w:t>
      </w:r>
      <w:r w:rsidR="00CA4161">
        <w:rPr>
          <w:rtl/>
          <w:lang w:bidi="fa-IR"/>
        </w:rPr>
        <w:t xml:space="preserve">، </w:t>
      </w:r>
      <w:r>
        <w:rPr>
          <w:rtl/>
          <w:lang w:bidi="fa-IR"/>
        </w:rPr>
        <w:t>در عصر زعامت آيت</w:t>
      </w:r>
      <w:r w:rsidR="00BA541A">
        <w:rPr>
          <w:rtl/>
          <w:lang w:bidi="fa-IR"/>
        </w:rPr>
        <w:t xml:space="preserve"> </w:t>
      </w:r>
      <w:r>
        <w:rPr>
          <w:rtl/>
          <w:lang w:bidi="fa-IR"/>
        </w:rPr>
        <w:t>الله العظمى بروجردى</w:t>
      </w:r>
      <w:bookmarkEnd w:id="57"/>
    </w:p>
    <w:p w:rsidR="00745D29" w:rsidRDefault="00745D29" w:rsidP="00745D29">
      <w:pPr>
        <w:pStyle w:val="libNormal"/>
        <w:rPr>
          <w:rtl/>
          <w:lang w:bidi="fa-IR"/>
        </w:rPr>
      </w:pPr>
      <w:r>
        <w:rPr>
          <w:rtl/>
          <w:lang w:bidi="fa-IR"/>
        </w:rPr>
        <w:t>آيت</w:t>
      </w:r>
      <w:r w:rsidR="00BA541A">
        <w:rPr>
          <w:rtl/>
          <w:lang w:bidi="fa-IR"/>
        </w:rPr>
        <w:t xml:space="preserve"> </w:t>
      </w:r>
      <w:r>
        <w:rPr>
          <w:rtl/>
          <w:lang w:bidi="fa-IR"/>
        </w:rPr>
        <w:t>الله العظمى حاج شيخ عبدالكريم حائرى</w:t>
      </w:r>
      <w:r w:rsidR="00CA4161">
        <w:rPr>
          <w:rtl/>
          <w:lang w:bidi="fa-IR"/>
        </w:rPr>
        <w:t xml:space="preserve">، </w:t>
      </w:r>
      <w:r>
        <w:rPr>
          <w:rtl/>
          <w:lang w:bidi="fa-IR"/>
        </w:rPr>
        <w:t>در شب 17 ذيعقده سال 1355 هجرى مطابق با 10 بهمن 1315 شمسى از دنيا رفت</w:t>
      </w:r>
      <w:r w:rsidR="00CA4161">
        <w:rPr>
          <w:rtl/>
          <w:lang w:bidi="fa-IR"/>
        </w:rPr>
        <w:t xml:space="preserve">، </w:t>
      </w:r>
      <w:r>
        <w:rPr>
          <w:rtl/>
          <w:lang w:bidi="fa-IR"/>
        </w:rPr>
        <w:t>و مرقد شريفش در مسجد بالا سر در جوار مرقد مطهر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قرار دارد</w:t>
      </w:r>
      <w:r w:rsidR="00CA4161">
        <w:rPr>
          <w:rtl/>
          <w:lang w:bidi="fa-IR"/>
        </w:rPr>
        <w:t xml:space="preserve">. </w:t>
      </w:r>
    </w:p>
    <w:p w:rsidR="00745D29" w:rsidRDefault="00745D29" w:rsidP="00745D29">
      <w:pPr>
        <w:pStyle w:val="libNormal"/>
        <w:rPr>
          <w:rtl/>
          <w:lang w:bidi="fa-IR"/>
        </w:rPr>
      </w:pPr>
      <w:r>
        <w:rPr>
          <w:rtl/>
          <w:lang w:bidi="fa-IR"/>
        </w:rPr>
        <w:t>جالب اينكه</w:t>
      </w:r>
      <w:r w:rsidR="00CA4161">
        <w:rPr>
          <w:rtl/>
          <w:lang w:bidi="fa-IR"/>
        </w:rPr>
        <w:t xml:space="preserve">: </w:t>
      </w:r>
      <w:r>
        <w:rPr>
          <w:rtl/>
          <w:lang w:bidi="fa-IR"/>
        </w:rPr>
        <w:t>نام آيت</w:t>
      </w:r>
      <w:r w:rsidR="00BA541A">
        <w:rPr>
          <w:rtl/>
          <w:lang w:bidi="fa-IR"/>
        </w:rPr>
        <w:t xml:space="preserve"> </w:t>
      </w:r>
      <w:r>
        <w:rPr>
          <w:rtl/>
          <w:lang w:bidi="fa-IR"/>
        </w:rPr>
        <w:t>الله حائرى با اين تعبير حاجى شيخ عبدالكريم يزدى به حساب ابجد برابر 1340</w:t>
      </w:r>
      <w:r w:rsidR="00646B45">
        <w:rPr>
          <w:rtl/>
          <w:lang w:bidi="fa-IR"/>
        </w:rPr>
        <w:t xml:space="preserve"> (</w:t>
      </w:r>
      <w:r>
        <w:rPr>
          <w:rtl/>
          <w:lang w:bidi="fa-IR"/>
        </w:rPr>
        <w:t>قمرى</w:t>
      </w:r>
      <w:r w:rsidR="00646B45">
        <w:rPr>
          <w:rtl/>
          <w:lang w:bidi="fa-IR"/>
        </w:rPr>
        <w:t xml:space="preserve">) </w:t>
      </w:r>
      <w:r>
        <w:rPr>
          <w:rtl/>
          <w:lang w:bidi="fa-IR"/>
        </w:rPr>
        <w:t>است كه او در همين سال وارد قم شد و به تأسيس جديد حوزه پرداخت</w:t>
      </w:r>
      <w:r w:rsidR="00CA4161">
        <w:rPr>
          <w:rtl/>
          <w:lang w:bidi="fa-IR"/>
        </w:rPr>
        <w:t xml:space="preserve">، </w:t>
      </w:r>
      <w:r>
        <w:rPr>
          <w:rtl/>
          <w:lang w:bidi="fa-IR"/>
        </w:rPr>
        <w:t>و همچنين عبارت حاج شيخ عبدالكريم به حساب ابجد برابر 1299 است</w:t>
      </w:r>
      <w:r w:rsidR="00CA4161">
        <w:rPr>
          <w:rtl/>
          <w:lang w:bidi="fa-IR"/>
        </w:rPr>
        <w:t xml:space="preserve">، </w:t>
      </w:r>
      <w:r>
        <w:rPr>
          <w:rtl/>
          <w:lang w:bidi="fa-IR"/>
        </w:rPr>
        <w:t>كه او در همين سال 1229 شمسى</w:t>
      </w:r>
      <w:r w:rsidR="00CA4161">
        <w:rPr>
          <w:rtl/>
          <w:lang w:bidi="fa-IR"/>
        </w:rPr>
        <w:t xml:space="preserve">، </w:t>
      </w:r>
      <w:r>
        <w:rPr>
          <w:rtl/>
          <w:lang w:bidi="fa-IR"/>
        </w:rPr>
        <w:t>وارد قم براى تأسيس جديد حوزه شد</w:t>
      </w:r>
      <w:r w:rsidR="00CA4161">
        <w:rPr>
          <w:rtl/>
          <w:lang w:bidi="fa-IR"/>
        </w:rPr>
        <w:t xml:space="preserve">. </w:t>
      </w:r>
    </w:p>
    <w:p w:rsidR="00745D29" w:rsidRDefault="00745D29" w:rsidP="00745D29">
      <w:pPr>
        <w:pStyle w:val="libNormal"/>
        <w:rPr>
          <w:rtl/>
          <w:lang w:bidi="fa-IR"/>
        </w:rPr>
      </w:pPr>
      <w:r>
        <w:rPr>
          <w:rtl/>
          <w:lang w:bidi="fa-IR"/>
        </w:rPr>
        <w:t>مرحوم آيت</w:t>
      </w:r>
      <w:r w:rsidR="00BA541A">
        <w:rPr>
          <w:rtl/>
          <w:lang w:bidi="fa-IR"/>
        </w:rPr>
        <w:t xml:space="preserve"> </w:t>
      </w:r>
      <w:r>
        <w:rPr>
          <w:rtl/>
          <w:lang w:bidi="fa-IR"/>
        </w:rPr>
        <w:t>الله سيد صدرالدين صدر</w:t>
      </w:r>
      <w:r w:rsidR="00CA4161">
        <w:rPr>
          <w:rtl/>
          <w:lang w:bidi="fa-IR"/>
        </w:rPr>
        <w:t xml:space="preserve">، </w:t>
      </w:r>
      <w:r>
        <w:rPr>
          <w:rtl/>
          <w:lang w:bidi="fa-IR"/>
        </w:rPr>
        <w:t>در قصيده</w:t>
      </w:r>
      <w:r w:rsidR="00BA541A">
        <w:rPr>
          <w:rtl/>
          <w:lang w:bidi="fa-IR"/>
        </w:rPr>
        <w:t xml:space="preserve"> </w:t>
      </w:r>
      <w:r>
        <w:rPr>
          <w:rtl/>
          <w:lang w:bidi="fa-IR"/>
        </w:rPr>
        <w:t>اى كه در مدح او سروده</w:t>
      </w:r>
      <w:r w:rsidR="00CA4161">
        <w:rPr>
          <w:rtl/>
          <w:lang w:bidi="fa-IR"/>
        </w:rPr>
        <w:t xml:space="preserve">، </w:t>
      </w:r>
      <w:r>
        <w:rPr>
          <w:rtl/>
          <w:lang w:bidi="fa-IR"/>
        </w:rPr>
        <w:t>تاريخ رحلتش را به حساب ابجد با اين جمله تطبيق نموده</w:t>
      </w:r>
      <w:r w:rsidR="00CA4161">
        <w:rPr>
          <w:rtl/>
          <w:lang w:bidi="fa-IR"/>
        </w:rPr>
        <w:t xml:space="preserve">: </w:t>
      </w:r>
      <w:r>
        <w:rPr>
          <w:rtl/>
          <w:lang w:bidi="fa-IR"/>
        </w:rPr>
        <w:t>لدى الكريم</w:t>
      </w:r>
      <w:r w:rsidR="00CA4161">
        <w:rPr>
          <w:rtl/>
          <w:lang w:bidi="fa-IR"/>
        </w:rPr>
        <w:t xml:space="preserve">، </w:t>
      </w:r>
      <w:r>
        <w:rPr>
          <w:rtl/>
          <w:lang w:bidi="fa-IR"/>
        </w:rPr>
        <w:t>حل ضيفا عنده</w:t>
      </w:r>
      <w:r w:rsidR="00646B45">
        <w:rPr>
          <w:rtl/>
          <w:lang w:bidi="fa-IR"/>
        </w:rPr>
        <w:t xml:space="preserve"> (</w:t>
      </w:r>
      <w:r>
        <w:rPr>
          <w:rtl/>
          <w:lang w:bidi="fa-IR"/>
        </w:rPr>
        <w:t>يعنى او به عنوان مهمان به محضر خداوند كريم وارد شد</w:t>
      </w:r>
      <w:r w:rsidR="00646B45">
        <w:rPr>
          <w:rtl/>
          <w:lang w:bidi="fa-IR"/>
        </w:rPr>
        <w:t xml:space="preserve">) </w:t>
      </w:r>
    </w:p>
    <w:p w:rsidR="00745D29" w:rsidRDefault="00745D29" w:rsidP="00745D29">
      <w:pPr>
        <w:pStyle w:val="libNormal"/>
        <w:rPr>
          <w:rtl/>
          <w:lang w:bidi="fa-IR"/>
        </w:rPr>
      </w:pPr>
      <w:r>
        <w:rPr>
          <w:rtl/>
          <w:lang w:bidi="fa-IR"/>
        </w:rPr>
        <w:t>اين جمله به حساب ابجد مطابق با 1355 قمرى سال رحلت ايشان است</w:t>
      </w:r>
      <w:r w:rsidR="00CA4161">
        <w:rPr>
          <w:rtl/>
          <w:lang w:bidi="fa-IR"/>
        </w:rPr>
        <w:t xml:space="preserve">. </w:t>
      </w:r>
      <w:r w:rsidR="00646B45">
        <w:rPr>
          <w:rStyle w:val="libFootnotenumChar"/>
          <w:rtl/>
          <w:lang w:bidi="fa-IR"/>
        </w:rPr>
        <w:t>(</w:t>
      </w:r>
      <w:r w:rsidRPr="004004A1">
        <w:rPr>
          <w:rStyle w:val="libFootnotenumChar"/>
          <w:rtl/>
          <w:lang w:bidi="fa-IR"/>
        </w:rPr>
        <w:t>120</w:t>
      </w:r>
      <w:r w:rsidR="00646B45">
        <w:rPr>
          <w:rStyle w:val="libFootnotenumChar"/>
          <w:rtl/>
          <w:lang w:bidi="fa-IR"/>
        </w:rPr>
        <w:t>)</w:t>
      </w:r>
    </w:p>
    <w:p w:rsidR="00745D29" w:rsidRDefault="00745D29" w:rsidP="00745D29">
      <w:pPr>
        <w:pStyle w:val="libNormal"/>
        <w:rPr>
          <w:rtl/>
          <w:lang w:bidi="fa-IR"/>
        </w:rPr>
      </w:pPr>
      <w:r>
        <w:rPr>
          <w:rtl/>
          <w:lang w:bidi="fa-IR"/>
        </w:rPr>
        <w:t>پس از رحلت آيت</w:t>
      </w:r>
      <w:r w:rsidR="00BA541A">
        <w:rPr>
          <w:rtl/>
          <w:lang w:bidi="fa-IR"/>
        </w:rPr>
        <w:t xml:space="preserve"> </w:t>
      </w:r>
      <w:r>
        <w:rPr>
          <w:rtl/>
          <w:lang w:bidi="fa-IR"/>
        </w:rPr>
        <w:t>الله حائرى</w:t>
      </w:r>
      <w:r w:rsidR="00646B45">
        <w:rPr>
          <w:rtl/>
          <w:lang w:bidi="fa-IR"/>
        </w:rPr>
        <w:t xml:space="preserve"> (</w:t>
      </w:r>
      <w:r>
        <w:rPr>
          <w:rtl/>
          <w:lang w:bidi="fa-IR"/>
        </w:rPr>
        <w:t>رحمه الله</w:t>
      </w:r>
      <w:r w:rsidR="00646B45">
        <w:rPr>
          <w:rtl/>
          <w:lang w:bidi="fa-IR"/>
        </w:rPr>
        <w:t xml:space="preserve">) </w:t>
      </w:r>
      <w:r>
        <w:rPr>
          <w:rtl/>
          <w:lang w:bidi="fa-IR"/>
        </w:rPr>
        <w:t>سه تن از مراجع و علماى بزرگ</w:t>
      </w:r>
      <w:r w:rsidR="00CA4161">
        <w:rPr>
          <w:rtl/>
          <w:lang w:bidi="fa-IR"/>
        </w:rPr>
        <w:t xml:space="preserve">، </w:t>
      </w:r>
      <w:r>
        <w:rPr>
          <w:rtl/>
          <w:lang w:bidi="fa-IR"/>
        </w:rPr>
        <w:t>و مجتهدين از شاگردانش</w:t>
      </w:r>
      <w:r w:rsidR="00CA4161">
        <w:rPr>
          <w:rtl/>
          <w:lang w:bidi="fa-IR"/>
        </w:rPr>
        <w:t xml:space="preserve">، </w:t>
      </w:r>
      <w:r>
        <w:rPr>
          <w:rtl/>
          <w:lang w:bidi="fa-IR"/>
        </w:rPr>
        <w:t>مانند آيت</w:t>
      </w:r>
      <w:r w:rsidR="00BA541A">
        <w:rPr>
          <w:rtl/>
          <w:lang w:bidi="fa-IR"/>
        </w:rPr>
        <w:t xml:space="preserve"> </w:t>
      </w:r>
      <w:r>
        <w:rPr>
          <w:rtl/>
          <w:lang w:bidi="fa-IR"/>
        </w:rPr>
        <w:t>الله العظمى سيد محمد حجت</w:t>
      </w:r>
      <w:r w:rsidR="00CA4161">
        <w:rPr>
          <w:rtl/>
          <w:lang w:bidi="fa-IR"/>
        </w:rPr>
        <w:t xml:space="preserve">، </w:t>
      </w:r>
      <w:r>
        <w:rPr>
          <w:rtl/>
          <w:lang w:bidi="fa-IR"/>
        </w:rPr>
        <w:t>و آيت</w:t>
      </w:r>
      <w:r w:rsidR="00BA541A">
        <w:rPr>
          <w:rtl/>
          <w:lang w:bidi="fa-IR"/>
        </w:rPr>
        <w:t xml:space="preserve"> </w:t>
      </w:r>
      <w:r>
        <w:rPr>
          <w:rtl/>
          <w:lang w:bidi="fa-IR"/>
        </w:rPr>
        <w:t>الله العظمى سيد صدر الدين صدر</w:t>
      </w:r>
      <w:r w:rsidR="00CA4161">
        <w:rPr>
          <w:rtl/>
          <w:lang w:bidi="fa-IR"/>
        </w:rPr>
        <w:t xml:space="preserve">، </w:t>
      </w:r>
      <w:r>
        <w:rPr>
          <w:rtl/>
          <w:lang w:bidi="fa-IR"/>
        </w:rPr>
        <w:t>و آيت</w:t>
      </w:r>
      <w:r w:rsidR="00BA541A">
        <w:rPr>
          <w:rtl/>
          <w:lang w:bidi="fa-IR"/>
        </w:rPr>
        <w:t xml:space="preserve"> </w:t>
      </w:r>
      <w:r>
        <w:rPr>
          <w:rtl/>
          <w:lang w:bidi="fa-IR"/>
        </w:rPr>
        <w:t>الله العظمى سيد محمد تقى خوانسارى</w:t>
      </w:r>
      <w:r w:rsidR="00CA4161">
        <w:rPr>
          <w:rtl/>
          <w:lang w:bidi="fa-IR"/>
        </w:rPr>
        <w:t xml:space="preserve">، </w:t>
      </w:r>
      <w:r>
        <w:rPr>
          <w:rtl/>
          <w:lang w:bidi="fa-IR"/>
        </w:rPr>
        <w:t>به طور ائتلاف سرپرستى حوزه را بر عهده گرفتند</w:t>
      </w:r>
      <w:r w:rsidR="00CA4161">
        <w:rPr>
          <w:rtl/>
          <w:lang w:bidi="fa-IR"/>
        </w:rPr>
        <w:t xml:space="preserve">، </w:t>
      </w:r>
      <w:r>
        <w:rPr>
          <w:rtl/>
          <w:lang w:bidi="fa-IR"/>
        </w:rPr>
        <w:t>و از پاشيدگى آن ممانعت نمودند</w:t>
      </w:r>
      <w:r w:rsidR="00CA4161">
        <w:rPr>
          <w:rtl/>
          <w:lang w:bidi="fa-IR"/>
        </w:rPr>
        <w:t xml:space="preserve">، </w:t>
      </w:r>
      <w:r>
        <w:rPr>
          <w:rtl/>
          <w:lang w:bidi="fa-IR"/>
        </w:rPr>
        <w:t>در اين راه دوره كه از سال 1315 شمسى تا سال 1324 ورود آيت</w:t>
      </w:r>
      <w:r w:rsidR="00BA541A">
        <w:rPr>
          <w:rtl/>
          <w:lang w:bidi="fa-IR"/>
        </w:rPr>
        <w:t xml:space="preserve"> </w:t>
      </w:r>
      <w:r>
        <w:rPr>
          <w:rtl/>
          <w:lang w:bidi="fa-IR"/>
        </w:rPr>
        <w:t xml:space="preserve">الله </w:t>
      </w:r>
      <w:r>
        <w:rPr>
          <w:rtl/>
          <w:lang w:bidi="fa-IR"/>
        </w:rPr>
        <w:lastRenderedPageBreak/>
        <w:t>بروجردى</w:t>
      </w:r>
      <w:r w:rsidR="00646B45">
        <w:rPr>
          <w:rtl/>
          <w:lang w:bidi="fa-IR"/>
        </w:rPr>
        <w:t xml:space="preserve"> (</w:t>
      </w:r>
      <w:r>
        <w:rPr>
          <w:rtl/>
          <w:lang w:bidi="fa-IR"/>
        </w:rPr>
        <w:t>يعنى 9 سال</w:t>
      </w:r>
      <w:r w:rsidR="00646B45">
        <w:rPr>
          <w:rtl/>
          <w:lang w:bidi="fa-IR"/>
        </w:rPr>
        <w:t xml:space="preserve">) </w:t>
      </w:r>
      <w:r>
        <w:rPr>
          <w:rtl/>
          <w:lang w:bidi="fa-IR"/>
        </w:rPr>
        <w:t>طول كشيده نيز به تدريج بر عظمت حوزه از نظر كميت و كيفيت افزوده شد</w:t>
      </w:r>
      <w:r w:rsidR="00CA4161">
        <w:rPr>
          <w:rtl/>
          <w:lang w:bidi="fa-IR"/>
        </w:rPr>
        <w:t xml:space="preserve">، </w:t>
      </w:r>
      <w:r>
        <w:rPr>
          <w:rtl/>
          <w:lang w:bidi="fa-IR"/>
        </w:rPr>
        <w:t>احداث مدرسه حجتيه كه يكى از مدارس علمى عظيم حوزه علميه قم است از آثار اين دوره تحت زعامت آيت</w:t>
      </w:r>
      <w:r w:rsidR="00BA541A">
        <w:rPr>
          <w:rtl/>
          <w:lang w:bidi="fa-IR"/>
        </w:rPr>
        <w:t xml:space="preserve"> </w:t>
      </w:r>
      <w:r>
        <w:rPr>
          <w:rtl/>
          <w:lang w:bidi="fa-IR"/>
        </w:rPr>
        <w:t>الله حجت مى</w:t>
      </w:r>
      <w:r w:rsidR="00BA541A">
        <w:rPr>
          <w:rtl/>
          <w:lang w:bidi="fa-IR"/>
        </w:rPr>
        <w:t xml:space="preserve"> </w:t>
      </w:r>
      <w:r>
        <w:rPr>
          <w:rtl/>
          <w:lang w:bidi="fa-IR"/>
        </w:rPr>
        <w:t>باشد كه به روشنى از افزايش طلاب و وسعت حوزه در اين دوره حكايت مى</w:t>
      </w:r>
      <w:r w:rsidR="00BA541A">
        <w:rPr>
          <w:rtl/>
          <w:lang w:bidi="fa-IR"/>
        </w:rPr>
        <w:t xml:space="preserve"> </w:t>
      </w:r>
      <w:r>
        <w:rPr>
          <w:rtl/>
          <w:lang w:bidi="fa-IR"/>
        </w:rPr>
        <w:t>كند</w:t>
      </w:r>
      <w:r w:rsidR="00CA4161">
        <w:rPr>
          <w:rtl/>
          <w:lang w:bidi="fa-IR"/>
        </w:rPr>
        <w:t xml:space="preserve">. </w:t>
      </w:r>
    </w:p>
    <w:p w:rsidR="00745D29" w:rsidRDefault="00745D29" w:rsidP="00745D29">
      <w:pPr>
        <w:pStyle w:val="libNormal"/>
        <w:rPr>
          <w:rtl/>
          <w:lang w:bidi="fa-IR"/>
        </w:rPr>
      </w:pPr>
      <w:r>
        <w:rPr>
          <w:rtl/>
          <w:lang w:bidi="fa-IR"/>
        </w:rPr>
        <w:t>اين مدرسه داراى پارك</w:t>
      </w:r>
      <w:r w:rsidR="00BA541A">
        <w:rPr>
          <w:rtl/>
          <w:lang w:bidi="fa-IR"/>
        </w:rPr>
        <w:t xml:space="preserve"> </w:t>
      </w:r>
      <w:r>
        <w:rPr>
          <w:rtl/>
          <w:lang w:bidi="fa-IR"/>
        </w:rPr>
        <w:t>هاى متعدد و مسجد و آب انبار و صحن بزرگ است</w:t>
      </w:r>
      <w:r w:rsidR="00CA4161">
        <w:rPr>
          <w:rtl/>
          <w:lang w:bidi="fa-IR"/>
        </w:rPr>
        <w:t xml:space="preserve">، </w:t>
      </w:r>
      <w:r>
        <w:rPr>
          <w:rtl/>
          <w:lang w:bidi="fa-IR"/>
        </w:rPr>
        <w:t>كه پس از فيضيه و دار الشفاء به عنوان دومين مركز تجمع طلاب حوزه علميه قم</w:t>
      </w:r>
      <w:r w:rsidR="00CA4161">
        <w:rPr>
          <w:rtl/>
          <w:lang w:bidi="fa-IR"/>
        </w:rPr>
        <w:t xml:space="preserve">، </w:t>
      </w:r>
      <w:r>
        <w:rPr>
          <w:rtl/>
          <w:lang w:bidi="fa-IR"/>
        </w:rPr>
        <w:t>به شمار مى</w:t>
      </w:r>
      <w:r w:rsidR="00BA541A">
        <w:rPr>
          <w:rtl/>
          <w:lang w:bidi="fa-IR"/>
        </w:rPr>
        <w:t xml:space="preserve"> </w:t>
      </w:r>
      <w:r>
        <w:rPr>
          <w:rtl/>
          <w:lang w:bidi="fa-IR"/>
        </w:rPr>
        <w:t>آيد</w:t>
      </w:r>
      <w:r w:rsidR="00CA4161">
        <w:rPr>
          <w:rtl/>
          <w:lang w:bidi="fa-IR"/>
        </w:rPr>
        <w:t xml:space="preserve">. </w:t>
      </w:r>
    </w:p>
    <w:p w:rsidR="00745D29" w:rsidRDefault="00745D29" w:rsidP="00CA4161">
      <w:pPr>
        <w:pStyle w:val="Heading3"/>
        <w:rPr>
          <w:rtl/>
          <w:lang w:bidi="fa-IR"/>
        </w:rPr>
      </w:pPr>
      <w:bookmarkStart w:id="58" w:name="_Toc395697652"/>
      <w:r>
        <w:rPr>
          <w:rtl/>
          <w:lang w:bidi="fa-IR"/>
        </w:rPr>
        <w:t>ورود آيت</w:t>
      </w:r>
      <w:r w:rsidR="00BA541A">
        <w:rPr>
          <w:rtl/>
          <w:lang w:bidi="fa-IR"/>
        </w:rPr>
        <w:t xml:space="preserve"> </w:t>
      </w:r>
      <w:r>
        <w:rPr>
          <w:rtl/>
          <w:lang w:bidi="fa-IR"/>
        </w:rPr>
        <w:t>الله بروجردى به قم</w:t>
      </w:r>
      <w:bookmarkEnd w:id="58"/>
    </w:p>
    <w:p w:rsidR="00745D29" w:rsidRDefault="00745D29" w:rsidP="00745D29">
      <w:pPr>
        <w:pStyle w:val="libNormal"/>
        <w:rPr>
          <w:rtl/>
          <w:lang w:bidi="fa-IR"/>
        </w:rPr>
      </w:pPr>
      <w:r>
        <w:rPr>
          <w:rtl/>
          <w:lang w:bidi="fa-IR"/>
        </w:rPr>
        <w:t>در همين عصر در بين فضلاى حوزه علميه قم گفتگو بود تا از آيت</w:t>
      </w:r>
      <w:r w:rsidR="00BA541A">
        <w:rPr>
          <w:rtl/>
          <w:lang w:bidi="fa-IR"/>
        </w:rPr>
        <w:t xml:space="preserve"> </w:t>
      </w:r>
      <w:r>
        <w:rPr>
          <w:rtl/>
          <w:lang w:bidi="fa-IR"/>
        </w:rPr>
        <w:t>الله العظمى بروجردى</w:t>
      </w:r>
      <w:r w:rsidR="00646B45">
        <w:rPr>
          <w:rtl/>
          <w:lang w:bidi="fa-IR"/>
        </w:rPr>
        <w:t xml:space="preserve"> (</w:t>
      </w:r>
      <w:r>
        <w:rPr>
          <w:rtl/>
          <w:lang w:bidi="fa-IR"/>
        </w:rPr>
        <w:t>رحمه الله</w:t>
      </w:r>
      <w:r w:rsidR="00646B45">
        <w:rPr>
          <w:rtl/>
          <w:lang w:bidi="fa-IR"/>
        </w:rPr>
        <w:t xml:space="preserve">) </w:t>
      </w:r>
      <w:r>
        <w:rPr>
          <w:rtl/>
          <w:lang w:bidi="fa-IR"/>
        </w:rPr>
        <w:t>كه در آن روز در بروجرد سكونت داشت</w:t>
      </w:r>
      <w:r w:rsidR="00CA4161">
        <w:rPr>
          <w:rtl/>
          <w:lang w:bidi="fa-IR"/>
        </w:rPr>
        <w:t xml:space="preserve">، </w:t>
      </w:r>
      <w:r>
        <w:rPr>
          <w:rtl/>
          <w:lang w:bidi="fa-IR"/>
        </w:rPr>
        <w:t>دعوت به عمل آورند</w:t>
      </w:r>
      <w:r w:rsidR="00CA4161">
        <w:rPr>
          <w:rtl/>
          <w:lang w:bidi="fa-IR"/>
        </w:rPr>
        <w:t xml:space="preserve">، </w:t>
      </w:r>
      <w:r>
        <w:rPr>
          <w:rtl/>
          <w:lang w:bidi="fa-IR"/>
        </w:rPr>
        <w:t>تا فقيهى بزرگتر به قم به بيايد و زعامت حوزه را به دست گيرد</w:t>
      </w:r>
      <w:r w:rsidR="00CA4161">
        <w:rPr>
          <w:rtl/>
          <w:lang w:bidi="fa-IR"/>
        </w:rPr>
        <w:t xml:space="preserve">. </w:t>
      </w:r>
    </w:p>
    <w:p w:rsidR="00745D29" w:rsidRDefault="00745D29" w:rsidP="00745D29">
      <w:pPr>
        <w:pStyle w:val="libNormal"/>
        <w:rPr>
          <w:rtl/>
          <w:lang w:bidi="fa-IR"/>
        </w:rPr>
      </w:pPr>
      <w:r>
        <w:rPr>
          <w:rtl/>
          <w:lang w:bidi="fa-IR"/>
        </w:rPr>
        <w:t>سرانجام اين دعوت انجام شد</w:t>
      </w:r>
      <w:r w:rsidR="00CA4161">
        <w:rPr>
          <w:rtl/>
          <w:lang w:bidi="fa-IR"/>
        </w:rPr>
        <w:t xml:space="preserve">، </w:t>
      </w:r>
      <w:r>
        <w:rPr>
          <w:rtl/>
          <w:lang w:bidi="fa-IR"/>
        </w:rPr>
        <w:t>و آيت</w:t>
      </w:r>
      <w:r w:rsidR="00BA541A">
        <w:rPr>
          <w:rtl/>
          <w:lang w:bidi="fa-IR"/>
        </w:rPr>
        <w:t xml:space="preserve"> </w:t>
      </w:r>
      <w:r>
        <w:rPr>
          <w:rtl/>
          <w:lang w:bidi="fa-IR"/>
        </w:rPr>
        <w:t>الله بروجردى</w:t>
      </w:r>
      <w:r w:rsidR="00646B45">
        <w:rPr>
          <w:rtl/>
          <w:lang w:bidi="fa-IR"/>
        </w:rPr>
        <w:t xml:space="preserve"> (</w:t>
      </w:r>
      <w:r>
        <w:rPr>
          <w:rtl/>
          <w:lang w:bidi="fa-IR"/>
        </w:rPr>
        <w:t>رحمه الله</w:t>
      </w:r>
      <w:r w:rsidR="00646B45">
        <w:rPr>
          <w:rtl/>
          <w:lang w:bidi="fa-IR"/>
        </w:rPr>
        <w:t xml:space="preserve">) </w:t>
      </w:r>
      <w:r>
        <w:rPr>
          <w:rtl/>
          <w:lang w:bidi="fa-IR"/>
        </w:rPr>
        <w:t>در سال 1324 شمسى وارد قم شد</w:t>
      </w:r>
      <w:r w:rsidR="00CA4161">
        <w:rPr>
          <w:rtl/>
          <w:lang w:bidi="fa-IR"/>
        </w:rPr>
        <w:t xml:space="preserve">. </w:t>
      </w:r>
    </w:p>
    <w:p w:rsidR="00745D29" w:rsidRDefault="00745D29" w:rsidP="00745D29">
      <w:pPr>
        <w:pStyle w:val="libNormal"/>
        <w:rPr>
          <w:rtl/>
          <w:lang w:bidi="fa-IR"/>
        </w:rPr>
      </w:pPr>
      <w:r>
        <w:rPr>
          <w:rtl/>
          <w:lang w:bidi="fa-IR"/>
        </w:rPr>
        <w:t>آيات ثلاث</w:t>
      </w:r>
      <w:r w:rsidR="00646B45">
        <w:rPr>
          <w:rtl/>
          <w:lang w:bidi="fa-IR"/>
        </w:rPr>
        <w:t xml:space="preserve"> (</w:t>
      </w:r>
      <w:r>
        <w:rPr>
          <w:rtl/>
          <w:lang w:bidi="fa-IR"/>
        </w:rPr>
        <w:t>آيت</w:t>
      </w:r>
      <w:r w:rsidR="00BA541A">
        <w:rPr>
          <w:rtl/>
          <w:lang w:bidi="fa-IR"/>
        </w:rPr>
        <w:t xml:space="preserve"> </w:t>
      </w:r>
      <w:r>
        <w:rPr>
          <w:rtl/>
          <w:lang w:bidi="fa-IR"/>
        </w:rPr>
        <w:t>الله خوانسارى</w:t>
      </w:r>
      <w:r w:rsidR="00CA4161">
        <w:rPr>
          <w:rtl/>
          <w:lang w:bidi="fa-IR"/>
        </w:rPr>
        <w:t xml:space="preserve">، </w:t>
      </w:r>
      <w:r>
        <w:rPr>
          <w:rtl/>
          <w:lang w:bidi="fa-IR"/>
        </w:rPr>
        <w:t>آيت</w:t>
      </w:r>
      <w:r w:rsidR="00BA541A">
        <w:rPr>
          <w:rtl/>
          <w:lang w:bidi="fa-IR"/>
        </w:rPr>
        <w:t xml:space="preserve"> </w:t>
      </w:r>
      <w:r>
        <w:rPr>
          <w:rtl/>
          <w:lang w:bidi="fa-IR"/>
        </w:rPr>
        <w:t>الله حجت</w:t>
      </w:r>
      <w:r w:rsidR="00CA4161">
        <w:rPr>
          <w:rtl/>
          <w:lang w:bidi="fa-IR"/>
        </w:rPr>
        <w:t xml:space="preserve">، </w:t>
      </w:r>
      <w:r>
        <w:rPr>
          <w:rtl/>
          <w:lang w:bidi="fa-IR"/>
        </w:rPr>
        <w:t>آيت</w:t>
      </w:r>
      <w:r w:rsidR="00BA541A">
        <w:rPr>
          <w:rtl/>
          <w:lang w:bidi="fa-IR"/>
        </w:rPr>
        <w:t xml:space="preserve"> </w:t>
      </w:r>
      <w:r>
        <w:rPr>
          <w:rtl/>
          <w:lang w:bidi="fa-IR"/>
        </w:rPr>
        <w:t>الله صدر</w:t>
      </w:r>
      <w:r w:rsidR="00646B45">
        <w:rPr>
          <w:rtl/>
          <w:lang w:bidi="fa-IR"/>
        </w:rPr>
        <w:t xml:space="preserve">) </w:t>
      </w:r>
      <w:r>
        <w:rPr>
          <w:rtl/>
          <w:lang w:bidi="fa-IR"/>
        </w:rPr>
        <w:t>كمال احترام و تجليل را از آقاى بروجردى نمودند</w:t>
      </w:r>
      <w:r w:rsidR="00CA4161">
        <w:rPr>
          <w:rtl/>
          <w:lang w:bidi="fa-IR"/>
        </w:rPr>
        <w:t xml:space="preserve">، </w:t>
      </w:r>
      <w:r>
        <w:rPr>
          <w:rtl/>
          <w:lang w:bidi="fa-IR"/>
        </w:rPr>
        <w:t>سرانجام آيت</w:t>
      </w:r>
      <w:r w:rsidR="00BA541A">
        <w:rPr>
          <w:rtl/>
          <w:lang w:bidi="fa-IR"/>
        </w:rPr>
        <w:t xml:space="preserve"> </w:t>
      </w:r>
      <w:r>
        <w:rPr>
          <w:rtl/>
          <w:lang w:bidi="fa-IR"/>
        </w:rPr>
        <w:t>الله خوانسارى در شهريور 1330 و آيت</w:t>
      </w:r>
      <w:r w:rsidR="00BA541A">
        <w:rPr>
          <w:rtl/>
          <w:lang w:bidi="fa-IR"/>
        </w:rPr>
        <w:t xml:space="preserve"> </w:t>
      </w:r>
      <w:r>
        <w:rPr>
          <w:rtl/>
          <w:lang w:bidi="fa-IR"/>
        </w:rPr>
        <w:t>الله حجت در 29 ديماه 1331 شمسى و آيت</w:t>
      </w:r>
      <w:r w:rsidR="00BA541A">
        <w:rPr>
          <w:rtl/>
          <w:lang w:bidi="fa-IR"/>
        </w:rPr>
        <w:t xml:space="preserve"> </w:t>
      </w:r>
      <w:r>
        <w:rPr>
          <w:rtl/>
          <w:lang w:bidi="fa-IR"/>
        </w:rPr>
        <w:t>الله صدر در پنجم ديماه 1332</w:t>
      </w:r>
      <w:r w:rsidR="00CA4161">
        <w:rPr>
          <w:rtl/>
          <w:lang w:bidi="fa-IR"/>
        </w:rPr>
        <w:t xml:space="preserve">، </w:t>
      </w:r>
      <w:r>
        <w:rPr>
          <w:rtl/>
          <w:lang w:bidi="fa-IR"/>
        </w:rPr>
        <w:t>رحلت كردند</w:t>
      </w:r>
      <w:r w:rsidR="00CA4161">
        <w:rPr>
          <w:rtl/>
          <w:lang w:bidi="fa-IR"/>
        </w:rPr>
        <w:t xml:space="preserve">. </w:t>
      </w:r>
    </w:p>
    <w:p w:rsidR="00745D29" w:rsidRDefault="00745D29" w:rsidP="00745D29">
      <w:pPr>
        <w:pStyle w:val="libNormal"/>
        <w:rPr>
          <w:rtl/>
          <w:lang w:bidi="fa-IR"/>
        </w:rPr>
      </w:pPr>
      <w:r>
        <w:rPr>
          <w:rtl/>
          <w:lang w:bidi="fa-IR"/>
        </w:rPr>
        <w:t>و دو مرجع بزرگ آيت</w:t>
      </w:r>
      <w:r w:rsidR="00BA541A">
        <w:rPr>
          <w:rtl/>
          <w:lang w:bidi="fa-IR"/>
        </w:rPr>
        <w:t xml:space="preserve"> </w:t>
      </w:r>
      <w:r>
        <w:rPr>
          <w:rtl/>
          <w:lang w:bidi="fa-IR"/>
        </w:rPr>
        <w:t>الله سيد ابوالحسن اصفهانى در 13 آبان 1325 و آيت</w:t>
      </w:r>
      <w:r w:rsidR="00BA541A">
        <w:rPr>
          <w:rtl/>
          <w:lang w:bidi="fa-IR"/>
        </w:rPr>
        <w:t xml:space="preserve"> </w:t>
      </w:r>
      <w:r>
        <w:rPr>
          <w:rtl/>
          <w:lang w:bidi="fa-IR"/>
        </w:rPr>
        <w:t>الله حاج آقا حسين قمى در اسفند همين سال در نجف اشرف رحلت كردند</w:t>
      </w:r>
      <w:r w:rsidR="00CA4161">
        <w:rPr>
          <w:rtl/>
          <w:lang w:bidi="fa-IR"/>
        </w:rPr>
        <w:t xml:space="preserve">، </w:t>
      </w:r>
      <w:r>
        <w:rPr>
          <w:rtl/>
          <w:lang w:bidi="fa-IR"/>
        </w:rPr>
        <w:t>مردم ايران و عراق و</w:t>
      </w:r>
      <w:r w:rsidR="00CA4161">
        <w:rPr>
          <w:rtl/>
          <w:lang w:bidi="fa-IR"/>
        </w:rPr>
        <w:t xml:space="preserve">... </w:t>
      </w:r>
      <w:r>
        <w:rPr>
          <w:rtl/>
          <w:lang w:bidi="fa-IR"/>
        </w:rPr>
        <w:t>متوجه آيت</w:t>
      </w:r>
      <w:r w:rsidR="00BA541A">
        <w:rPr>
          <w:rtl/>
          <w:lang w:bidi="fa-IR"/>
        </w:rPr>
        <w:t xml:space="preserve"> </w:t>
      </w:r>
      <w:r>
        <w:rPr>
          <w:rtl/>
          <w:lang w:bidi="fa-IR"/>
        </w:rPr>
        <w:t>الله العظمى بروجردى شدند</w:t>
      </w:r>
      <w:r w:rsidR="00CA4161">
        <w:rPr>
          <w:rtl/>
          <w:lang w:bidi="fa-IR"/>
        </w:rPr>
        <w:t xml:space="preserve">، </w:t>
      </w:r>
      <w:r>
        <w:rPr>
          <w:rtl/>
          <w:lang w:bidi="fa-IR"/>
        </w:rPr>
        <w:t>به طورى كه ايشان مرجع كل گرديد</w:t>
      </w:r>
      <w:r w:rsidR="00CA4161">
        <w:rPr>
          <w:rtl/>
          <w:lang w:bidi="fa-IR"/>
        </w:rPr>
        <w:t xml:space="preserve">، </w:t>
      </w:r>
      <w:r>
        <w:rPr>
          <w:rtl/>
          <w:lang w:bidi="fa-IR"/>
        </w:rPr>
        <w:t>از اين رو حوزه علميه قم در پرتو توجهات مخصوص ايشان</w:t>
      </w:r>
      <w:r w:rsidR="00CA4161">
        <w:rPr>
          <w:rtl/>
          <w:lang w:bidi="fa-IR"/>
        </w:rPr>
        <w:t xml:space="preserve">، </w:t>
      </w:r>
      <w:r>
        <w:rPr>
          <w:rtl/>
          <w:lang w:bidi="fa-IR"/>
        </w:rPr>
        <w:t>و توجه مردم</w:t>
      </w:r>
      <w:r w:rsidR="00CA4161">
        <w:rPr>
          <w:rtl/>
          <w:lang w:bidi="fa-IR"/>
        </w:rPr>
        <w:t xml:space="preserve">، </w:t>
      </w:r>
      <w:r>
        <w:rPr>
          <w:rtl/>
          <w:lang w:bidi="fa-IR"/>
        </w:rPr>
        <w:t>رونق كامل يافت</w:t>
      </w:r>
      <w:r w:rsidR="00CA4161">
        <w:rPr>
          <w:rtl/>
          <w:lang w:bidi="fa-IR"/>
        </w:rPr>
        <w:t xml:space="preserve">، </w:t>
      </w:r>
      <w:r>
        <w:rPr>
          <w:rtl/>
          <w:lang w:bidi="fa-IR"/>
        </w:rPr>
        <w:t xml:space="preserve">و در اندك زمانى داراى تحولات عظيم </w:t>
      </w:r>
      <w:r>
        <w:rPr>
          <w:rtl/>
          <w:lang w:bidi="fa-IR"/>
        </w:rPr>
        <w:lastRenderedPageBreak/>
        <w:t>گرديد</w:t>
      </w:r>
      <w:r w:rsidR="00CA4161">
        <w:rPr>
          <w:rtl/>
          <w:lang w:bidi="fa-IR"/>
        </w:rPr>
        <w:t xml:space="preserve">، </w:t>
      </w:r>
      <w:r>
        <w:rPr>
          <w:rtl/>
          <w:lang w:bidi="fa-IR"/>
        </w:rPr>
        <w:t>موقعيت حوزه در عصر مرجعيت آقاى بروجردى از نظرات مختلف</w:t>
      </w:r>
      <w:r w:rsidR="00CA4161">
        <w:rPr>
          <w:rtl/>
          <w:lang w:bidi="fa-IR"/>
        </w:rPr>
        <w:t xml:space="preserve">، </w:t>
      </w:r>
      <w:r>
        <w:rPr>
          <w:rtl/>
          <w:lang w:bidi="fa-IR"/>
        </w:rPr>
        <w:t>به پيش رفت</w:t>
      </w:r>
      <w:r w:rsidR="00CA4161">
        <w:rPr>
          <w:rtl/>
          <w:lang w:bidi="fa-IR"/>
        </w:rPr>
        <w:t xml:space="preserve">، </w:t>
      </w:r>
      <w:r>
        <w:rPr>
          <w:rtl/>
          <w:lang w:bidi="fa-IR"/>
        </w:rPr>
        <w:t>و پيوسته بر كمال آن افزود</w:t>
      </w:r>
      <w:r w:rsidR="00CA4161">
        <w:rPr>
          <w:rtl/>
          <w:lang w:bidi="fa-IR"/>
        </w:rPr>
        <w:t xml:space="preserve">. </w:t>
      </w:r>
    </w:p>
    <w:p w:rsidR="00745D29" w:rsidRDefault="00745D29" w:rsidP="00745D29">
      <w:pPr>
        <w:pStyle w:val="libNormal"/>
        <w:rPr>
          <w:rtl/>
          <w:lang w:bidi="fa-IR"/>
        </w:rPr>
      </w:pPr>
      <w:r>
        <w:rPr>
          <w:rtl/>
          <w:lang w:bidi="fa-IR"/>
        </w:rPr>
        <w:t>مدارس</w:t>
      </w:r>
      <w:r w:rsidR="00CA4161">
        <w:rPr>
          <w:rtl/>
          <w:lang w:bidi="fa-IR"/>
        </w:rPr>
        <w:t xml:space="preserve">، </w:t>
      </w:r>
      <w:r>
        <w:rPr>
          <w:rtl/>
          <w:lang w:bidi="fa-IR"/>
        </w:rPr>
        <w:t>كتابخانه</w:t>
      </w:r>
      <w:r w:rsidR="00BA541A">
        <w:rPr>
          <w:rtl/>
          <w:lang w:bidi="fa-IR"/>
        </w:rPr>
        <w:t xml:space="preserve"> </w:t>
      </w:r>
      <w:r>
        <w:rPr>
          <w:rtl/>
          <w:lang w:bidi="fa-IR"/>
        </w:rPr>
        <w:t>ها</w:t>
      </w:r>
      <w:r w:rsidR="00CA4161">
        <w:rPr>
          <w:rtl/>
          <w:lang w:bidi="fa-IR"/>
        </w:rPr>
        <w:t xml:space="preserve">، </w:t>
      </w:r>
      <w:r>
        <w:rPr>
          <w:rtl/>
          <w:lang w:bidi="fa-IR"/>
        </w:rPr>
        <w:t>درس و بحث</w:t>
      </w:r>
      <w:r w:rsidR="00BA541A">
        <w:rPr>
          <w:rtl/>
          <w:lang w:bidi="fa-IR"/>
        </w:rPr>
        <w:t xml:space="preserve"> </w:t>
      </w:r>
      <w:r>
        <w:rPr>
          <w:rtl/>
          <w:lang w:bidi="fa-IR"/>
        </w:rPr>
        <w:t>ها</w:t>
      </w:r>
      <w:r w:rsidR="00CA4161">
        <w:rPr>
          <w:rtl/>
          <w:lang w:bidi="fa-IR"/>
        </w:rPr>
        <w:t xml:space="preserve">، </w:t>
      </w:r>
      <w:r>
        <w:rPr>
          <w:rtl/>
          <w:lang w:bidi="fa-IR"/>
        </w:rPr>
        <w:t>نشريات و مجلات عربى و فارسى</w:t>
      </w:r>
      <w:r w:rsidR="00CA4161">
        <w:rPr>
          <w:rtl/>
          <w:lang w:bidi="fa-IR"/>
        </w:rPr>
        <w:t xml:space="preserve">، </w:t>
      </w:r>
      <w:r>
        <w:rPr>
          <w:rtl/>
          <w:lang w:bidi="fa-IR"/>
        </w:rPr>
        <w:t>و علوم مختلف اسلامى</w:t>
      </w:r>
      <w:r w:rsidR="00CA4161">
        <w:rPr>
          <w:rtl/>
          <w:lang w:bidi="fa-IR"/>
        </w:rPr>
        <w:t xml:space="preserve">، </w:t>
      </w:r>
      <w:r>
        <w:rPr>
          <w:rtl/>
          <w:lang w:bidi="fa-IR"/>
        </w:rPr>
        <w:t>در سطح عميق و گسترده</w:t>
      </w:r>
      <w:r w:rsidR="00BA541A">
        <w:rPr>
          <w:rtl/>
          <w:lang w:bidi="fa-IR"/>
        </w:rPr>
        <w:t xml:space="preserve"> </w:t>
      </w:r>
      <w:r>
        <w:rPr>
          <w:rtl/>
          <w:lang w:bidi="fa-IR"/>
        </w:rPr>
        <w:t>اى</w:t>
      </w:r>
      <w:r w:rsidR="00CA4161">
        <w:rPr>
          <w:rtl/>
          <w:lang w:bidi="fa-IR"/>
        </w:rPr>
        <w:t xml:space="preserve">، </w:t>
      </w:r>
      <w:r>
        <w:rPr>
          <w:rtl/>
          <w:lang w:bidi="fa-IR"/>
        </w:rPr>
        <w:t>فعال شدند و زمان تصدى ايشان</w:t>
      </w:r>
      <w:r w:rsidR="00CA4161">
        <w:rPr>
          <w:rtl/>
          <w:lang w:bidi="fa-IR"/>
        </w:rPr>
        <w:t xml:space="preserve">، </w:t>
      </w:r>
      <w:r>
        <w:rPr>
          <w:rtl/>
          <w:lang w:bidi="fa-IR"/>
        </w:rPr>
        <w:t>تعداد طلاب ساكن در قم به شش هزار نفر رسيدند</w:t>
      </w:r>
      <w:r w:rsidR="00CA4161">
        <w:rPr>
          <w:rtl/>
          <w:lang w:bidi="fa-IR"/>
        </w:rPr>
        <w:t xml:space="preserve">، </w:t>
      </w:r>
      <w:r>
        <w:rPr>
          <w:rtl/>
          <w:lang w:bidi="fa-IR"/>
        </w:rPr>
        <w:t>با توجه به اينكه قبل از ايشان در حدود هزار تا دو هزار نفر بودند</w:t>
      </w:r>
      <w:r w:rsidR="00CA4161">
        <w:rPr>
          <w:rtl/>
          <w:lang w:bidi="fa-IR"/>
        </w:rPr>
        <w:t xml:space="preserve">، </w:t>
      </w:r>
      <w:r>
        <w:rPr>
          <w:rtl/>
          <w:lang w:bidi="fa-IR"/>
        </w:rPr>
        <w:t>كوتاه سخن آنكه حوزه علميه قم در عصر زعامت آيت</w:t>
      </w:r>
      <w:r w:rsidR="00BA541A">
        <w:rPr>
          <w:rtl/>
          <w:lang w:bidi="fa-IR"/>
        </w:rPr>
        <w:t xml:space="preserve"> </w:t>
      </w:r>
      <w:r>
        <w:rPr>
          <w:rtl/>
          <w:lang w:bidi="fa-IR"/>
        </w:rPr>
        <w:t>الله</w:t>
      </w:r>
      <w:r w:rsidR="00BA541A">
        <w:rPr>
          <w:rtl/>
          <w:lang w:bidi="fa-IR"/>
        </w:rPr>
        <w:t xml:space="preserve"> </w:t>
      </w:r>
      <w:r>
        <w:rPr>
          <w:rtl/>
          <w:lang w:bidi="fa-IR"/>
        </w:rPr>
        <w:t>بروجردى از سال 1324 تا 1340 شمسى</w:t>
      </w:r>
      <w:r w:rsidR="00646B45">
        <w:rPr>
          <w:rtl/>
          <w:lang w:bidi="fa-IR"/>
        </w:rPr>
        <w:t xml:space="preserve"> (</w:t>
      </w:r>
      <w:r>
        <w:rPr>
          <w:rtl/>
          <w:lang w:bidi="fa-IR"/>
        </w:rPr>
        <w:t>16 سال</w:t>
      </w:r>
      <w:r w:rsidR="00646B45">
        <w:rPr>
          <w:rtl/>
          <w:lang w:bidi="fa-IR"/>
        </w:rPr>
        <w:t xml:space="preserve">) </w:t>
      </w:r>
      <w:r>
        <w:rPr>
          <w:rtl/>
          <w:lang w:bidi="fa-IR"/>
        </w:rPr>
        <w:t>به صورت يك كانون عظيم علمى و فرهنگى و يك دانشگاه با عظمت فقه جعفرى درآمد</w:t>
      </w:r>
      <w:r w:rsidR="00CA4161">
        <w:rPr>
          <w:rtl/>
          <w:lang w:bidi="fa-IR"/>
        </w:rPr>
        <w:t xml:space="preserve">، </w:t>
      </w:r>
      <w:r>
        <w:rPr>
          <w:rtl/>
          <w:lang w:bidi="fa-IR"/>
        </w:rPr>
        <w:t>و همزمان تحولات عظيم سياسى</w:t>
      </w:r>
      <w:r w:rsidR="00CA4161">
        <w:rPr>
          <w:rtl/>
          <w:lang w:bidi="fa-IR"/>
        </w:rPr>
        <w:t xml:space="preserve">، </w:t>
      </w:r>
      <w:r>
        <w:rPr>
          <w:rtl/>
          <w:lang w:bidi="fa-IR"/>
        </w:rPr>
        <w:t>اجتماعى و دينى بر اثر آن حوزه به زعامت آيت</w:t>
      </w:r>
      <w:r w:rsidR="00BA541A">
        <w:rPr>
          <w:rtl/>
          <w:lang w:bidi="fa-IR"/>
        </w:rPr>
        <w:t xml:space="preserve"> </w:t>
      </w:r>
      <w:r>
        <w:rPr>
          <w:rtl/>
          <w:lang w:bidi="fa-IR"/>
        </w:rPr>
        <w:t>الله بروجردى</w:t>
      </w:r>
      <w:r w:rsidR="00CA4161">
        <w:rPr>
          <w:rtl/>
          <w:lang w:bidi="fa-IR"/>
        </w:rPr>
        <w:t xml:space="preserve">، </w:t>
      </w:r>
      <w:r>
        <w:rPr>
          <w:rtl/>
          <w:lang w:bidi="fa-IR"/>
        </w:rPr>
        <w:t>در كشور رخ داد</w:t>
      </w:r>
      <w:r w:rsidR="00CA4161">
        <w:rPr>
          <w:rtl/>
          <w:lang w:bidi="fa-IR"/>
        </w:rPr>
        <w:t xml:space="preserve">. </w:t>
      </w:r>
    </w:p>
    <w:p w:rsidR="00745D29" w:rsidRDefault="00745D29" w:rsidP="00745D29">
      <w:pPr>
        <w:pStyle w:val="libNormal"/>
        <w:rPr>
          <w:rtl/>
          <w:lang w:bidi="fa-IR"/>
        </w:rPr>
      </w:pPr>
      <w:r>
        <w:rPr>
          <w:rtl/>
          <w:lang w:bidi="fa-IR"/>
        </w:rPr>
        <w:t>در اين عصر</w:t>
      </w:r>
      <w:r w:rsidR="00CA4161">
        <w:rPr>
          <w:rtl/>
          <w:lang w:bidi="fa-IR"/>
        </w:rPr>
        <w:t xml:space="preserve">، </w:t>
      </w:r>
      <w:r>
        <w:rPr>
          <w:rtl/>
          <w:lang w:bidi="fa-IR"/>
        </w:rPr>
        <w:t>يكى از اساتيد بزرگ و يكى از اركان حوزه علميه قم</w:t>
      </w:r>
      <w:r w:rsidR="00CA4161">
        <w:rPr>
          <w:rtl/>
          <w:lang w:bidi="fa-IR"/>
        </w:rPr>
        <w:t xml:space="preserve">، </w:t>
      </w:r>
      <w:r>
        <w:rPr>
          <w:rtl/>
          <w:lang w:bidi="fa-IR"/>
        </w:rPr>
        <w:t>كه استادى والا مقام</w:t>
      </w:r>
      <w:r w:rsidR="00CA4161">
        <w:rPr>
          <w:rtl/>
          <w:lang w:bidi="fa-IR"/>
        </w:rPr>
        <w:t xml:space="preserve">، </w:t>
      </w:r>
      <w:r>
        <w:rPr>
          <w:rtl/>
          <w:lang w:bidi="fa-IR"/>
        </w:rPr>
        <w:t>و مدرسى نيرومند بود</w:t>
      </w:r>
      <w:r w:rsidR="00CA4161">
        <w:rPr>
          <w:rtl/>
          <w:lang w:bidi="fa-IR"/>
        </w:rPr>
        <w:t xml:space="preserve">، </w:t>
      </w:r>
      <w:r>
        <w:rPr>
          <w:rtl/>
          <w:lang w:bidi="fa-IR"/>
        </w:rPr>
        <w:t>و نقش به سزايى در پيشرفت همه جانبه حوزه داشت</w:t>
      </w:r>
      <w:r w:rsidR="00CA4161">
        <w:rPr>
          <w:rtl/>
          <w:lang w:bidi="fa-IR"/>
        </w:rPr>
        <w:t xml:space="preserve">، </w:t>
      </w:r>
      <w:r>
        <w:rPr>
          <w:rtl/>
          <w:lang w:bidi="fa-IR"/>
        </w:rPr>
        <w:t>حضرت امام خمينى</w:t>
      </w:r>
      <w:r w:rsidR="00646B45">
        <w:rPr>
          <w:rtl/>
          <w:lang w:bidi="fa-IR"/>
        </w:rPr>
        <w:t xml:space="preserve"> (</w:t>
      </w:r>
      <w:r>
        <w:rPr>
          <w:rtl/>
          <w:lang w:bidi="fa-IR"/>
        </w:rPr>
        <w:t>رحمه الله</w:t>
      </w:r>
      <w:r w:rsidR="00646B45">
        <w:rPr>
          <w:rtl/>
          <w:lang w:bidi="fa-IR"/>
        </w:rPr>
        <w:t xml:space="preserve">) </w:t>
      </w:r>
      <w:r>
        <w:rPr>
          <w:rtl/>
          <w:lang w:bidi="fa-IR"/>
        </w:rPr>
        <w:t>بود</w:t>
      </w:r>
      <w:r w:rsidR="00CA4161">
        <w:rPr>
          <w:rtl/>
          <w:lang w:bidi="fa-IR"/>
        </w:rPr>
        <w:t xml:space="preserve">، </w:t>
      </w:r>
      <w:r>
        <w:rPr>
          <w:rtl/>
          <w:lang w:bidi="fa-IR"/>
        </w:rPr>
        <w:t>درس اصول و فقه او</w:t>
      </w:r>
      <w:r w:rsidR="00CA4161">
        <w:rPr>
          <w:rtl/>
          <w:lang w:bidi="fa-IR"/>
        </w:rPr>
        <w:t xml:space="preserve">، </w:t>
      </w:r>
      <w:r>
        <w:rPr>
          <w:rtl/>
          <w:lang w:bidi="fa-IR"/>
        </w:rPr>
        <w:t>مهم</w:t>
      </w:r>
      <w:r w:rsidR="00BA541A">
        <w:rPr>
          <w:rtl/>
          <w:lang w:bidi="fa-IR"/>
        </w:rPr>
        <w:t xml:space="preserve"> </w:t>
      </w:r>
      <w:r>
        <w:rPr>
          <w:rtl/>
          <w:lang w:bidi="fa-IR"/>
        </w:rPr>
        <w:t>ترين درس حوزه</w:t>
      </w:r>
      <w:r w:rsidR="00CA4161">
        <w:rPr>
          <w:rtl/>
          <w:lang w:bidi="fa-IR"/>
        </w:rPr>
        <w:t xml:space="preserve">، </w:t>
      </w:r>
      <w:r>
        <w:rPr>
          <w:rtl/>
          <w:lang w:bidi="fa-IR"/>
        </w:rPr>
        <w:t>و پرجمعيت</w:t>
      </w:r>
      <w:r w:rsidR="00BA541A">
        <w:rPr>
          <w:rtl/>
          <w:lang w:bidi="fa-IR"/>
        </w:rPr>
        <w:t xml:space="preserve"> </w:t>
      </w:r>
      <w:r>
        <w:rPr>
          <w:rtl/>
          <w:lang w:bidi="fa-IR"/>
        </w:rPr>
        <w:t>ترين درس</w:t>
      </w:r>
      <w:r w:rsidR="00BA541A">
        <w:rPr>
          <w:rtl/>
          <w:lang w:bidi="fa-IR"/>
        </w:rPr>
        <w:t xml:space="preserve"> </w:t>
      </w:r>
      <w:r>
        <w:rPr>
          <w:rtl/>
          <w:lang w:bidi="fa-IR"/>
        </w:rPr>
        <w:t>ها بعد از آيت</w:t>
      </w:r>
      <w:r w:rsidR="00BA541A">
        <w:rPr>
          <w:rtl/>
          <w:lang w:bidi="fa-IR"/>
        </w:rPr>
        <w:t xml:space="preserve"> </w:t>
      </w:r>
      <w:r>
        <w:rPr>
          <w:rtl/>
          <w:lang w:bidi="fa-IR"/>
        </w:rPr>
        <w:t>الله المعظمى بروجردى</w:t>
      </w:r>
      <w:r w:rsidR="00646B45">
        <w:rPr>
          <w:rtl/>
          <w:lang w:bidi="fa-IR"/>
        </w:rPr>
        <w:t xml:space="preserve"> (</w:t>
      </w:r>
      <w:r>
        <w:rPr>
          <w:rtl/>
          <w:lang w:bidi="fa-IR"/>
        </w:rPr>
        <w:t>رحمه الله</w:t>
      </w:r>
      <w:r w:rsidR="00646B45">
        <w:rPr>
          <w:rtl/>
          <w:lang w:bidi="fa-IR"/>
        </w:rPr>
        <w:t xml:space="preserve">) </w:t>
      </w:r>
      <w:r>
        <w:rPr>
          <w:rtl/>
          <w:lang w:bidi="fa-IR"/>
        </w:rPr>
        <w:t>به شمار مى</w:t>
      </w:r>
      <w:r w:rsidR="00BA541A">
        <w:rPr>
          <w:rtl/>
          <w:lang w:bidi="fa-IR"/>
        </w:rPr>
        <w:t xml:space="preserve"> </w:t>
      </w:r>
      <w:r>
        <w:rPr>
          <w:rtl/>
          <w:lang w:bidi="fa-IR"/>
        </w:rPr>
        <w:t xml:space="preserve">آمد </w:t>
      </w:r>
      <w:r w:rsidR="00646B45">
        <w:rPr>
          <w:rStyle w:val="libFootnotenumChar"/>
          <w:rtl/>
          <w:lang w:bidi="fa-IR"/>
        </w:rPr>
        <w:t>(</w:t>
      </w:r>
      <w:r w:rsidRPr="004004A1">
        <w:rPr>
          <w:rStyle w:val="libFootnotenumChar"/>
          <w:rtl/>
          <w:lang w:bidi="fa-IR"/>
        </w:rPr>
        <w:t>121</w:t>
      </w:r>
      <w:r w:rsidR="00646B45">
        <w:rPr>
          <w:rStyle w:val="libFootnotenumChar"/>
          <w:rtl/>
          <w:lang w:bidi="fa-IR"/>
        </w:rPr>
        <w:t>)</w:t>
      </w:r>
      <w:r w:rsidR="00CA4161">
        <w:rPr>
          <w:rtl/>
          <w:lang w:bidi="fa-IR"/>
        </w:rPr>
        <w:t xml:space="preserve">. </w:t>
      </w:r>
    </w:p>
    <w:p w:rsidR="00745D29" w:rsidRDefault="00745D29" w:rsidP="00745D29">
      <w:pPr>
        <w:pStyle w:val="libNormal"/>
        <w:rPr>
          <w:rtl/>
          <w:lang w:bidi="fa-IR"/>
        </w:rPr>
      </w:pPr>
      <w:r>
        <w:rPr>
          <w:rtl/>
          <w:lang w:bidi="fa-IR"/>
        </w:rPr>
        <w:t>پيشروى حوزه بر همين منوال ادامه داشت كه ناگاه حوزه در فروردين سال 1340 شمسى</w:t>
      </w:r>
      <w:r w:rsidR="00646B45">
        <w:rPr>
          <w:rtl/>
          <w:lang w:bidi="fa-IR"/>
        </w:rPr>
        <w:t xml:space="preserve"> (</w:t>
      </w:r>
      <w:r>
        <w:rPr>
          <w:rtl/>
          <w:lang w:bidi="fa-IR"/>
        </w:rPr>
        <w:t>مطابق با 13 شوال 1380 قمرى</w:t>
      </w:r>
      <w:r w:rsidR="00646B45">
        <w:rPr>
          <w:rtl/>
          <w:lang w:bidi="fa-IR"/>
        </w:rPr>
        <w:t xml:space="preserve">) </w:t>
      </w:r>
      <w:r>
        <w:rPr>
          <w:rtl/>
          <w:lang w:bidi="fa-IR"/>
        </w:rPr>
        <w:t>با سوگ فقدان آيت</w:t>
      </w:r>
      <w:r w:rsidR="00BA541A">
        <w:rPr>
          <w:rtl/>
          <w:lang w:bidi="fa-IR"/>
        </w:rPr>
        <w:t xml:space="preserve"> </w:t>
      </w:r>
      <w:r>
        <w:rPr>
          <w:rtl/>
          <w:lang w:bidi="fa-IR"/>
        </w:rPr>
        <w:t>الله العظمى بروجردى</w:t>
      </w:r>
      <w:r w:rsidR="00646B45">
        <w:rPr>
          <w:rtl/>
          <w:lang w:bidi="fa-IR"/>
        </w:rPr>
        <w:t xml:space="preserve"> (</w:t>
      </w:r>
      <w:r>
        <w:rPr>
          <w:rtl/>
          <w:lang w:bidi="fa-IR"/>
        </w:rPr>
        <w:t>رحمه الله</w:t>
      </w:r>
      <w:r w:rsidR="00646B45">
        <w:rPr>
          <w:rtl/>
          <w:lang w:bidi="fa-IR"/>
        </w:rPr>
        <w:t xml:space="preserve">) </w:t>
      </w:r>
      <w:r>
        <w:rPr>
          <w:rtl/>
          <w:lang w:bidi="fa-IR"/>
        </w:rPr>
        <w:t>روبرو شده كه بزرگترين فاجعه براى جهان تشيع و به خصوص براى حوزه عليمه قم بود</w:t>
      </w:r>
      <w:r w:rsidR="00CA4161">
        <w:rPr>
          <w:rtl/>
          <w:lang w:bidi="fa-IR"/>
        </w:rPr>
        <w:t xml:space="preserve">. </w:t>
      </w:r>
    </w:p>
    <w:p w:rsidR="00745D29" w:rsidRDefault="00745D29" w:rsidP="00745D29">
      <w:pPr>
        <w:pStyle w:val="libNormal"/>
        <w:rPr>
          <w:rtl/>
          <w:lang w:bidi="fa-IR"/>
        </w:rPr>
      </w:pPr>
      <w:r>
        <w:rPr>
          <w:rtl/>
          <w:lang w:bidi="fa-IR"/>
        </w:rPr>
        <w:t>پس از رحلت آيت</w:t>
      </w:r>
      <w:r w:rsidR="00BA541A">
        <w:rPr>
          <w:rtl/>
          <w:lang w:bidi="fa-IR"/>
        </w:rPr>
        <w:t xml:space="preserve"> </w:t>
      </w:r>
      <w:r>
        <w:rPr>
          <w:rtl/>
          <w:lang w:bidi="fa-IR"/>
        </w:rPr>
        <w:t>الله بروجردى</w:t>
      </w:r>
      <w:r w:rsidR="00CA4161">
        <w:rPr>
          <w:rtl/>
          <w:lang w:bidi="fa-IR"/>
        </w:rPr>
        <w:t xml:space="preserve">، </w:t>
      </w:r>
      <w:r>
        <w:rPr>
          <w:rtl/>
          <w:lang w:bidi="fa-IR"/>
        </w:rPr>
        <w:t>مراجع عظيم الشأن وقت همانند</w:t>
      </w:r>
      <w:r w:rsidR="00CA4161">
        <w:rPr>
          <w:rtl/>
          <w:lang w:bidi="fa-IR"/>
        </w:rPr>
        <w:t xml:space="preserve">: </w:t>
      </w:r>
      <w:r>
        <w:rPr>
          <w:rtl/>
          <w:lang w:bidi="fa-IR"/>
        </w:rPr>
        <w:t>امام خمينى</w:t>
      </w:r>
      <w:r w:rsidR="00646B45">
        <w:rPr>
          <w:rtl/>
          <w:lang w:bidi="fa-IR"/>
        </w:rPr>
        <w:t xml:space="preserve"> (</w:t>
      </w:r>
      <w:r>
        <w:rPr>
          <w:rtl/>
          <w:lang w:bidi="fa-IR"/>
        </w:rPr>
        <w:t>رحمه الله</w:t>
      </w:r>
      <w:r w:rsidR="00646B45">
        <w:rPr>
          <w:rtl/>
          <w:lang w:bidi="fa-IR"/>
        </w:rPr>
        <w:t xml:space="preserve">) </w:t>
      </w:r>
      <w:r>
        <w:rPr>
          <w:rtl/>
          <w:lang w:bidi="fa-IR"/>
        </w:rPr>
        <w:t>و آيت</w:t>
      </w:r>
      <w:r w:rsidR="00BA541A">
        <w:rPr>
          <w:rtl/>
          <w:lang w:bidi="fa-IR"/>
        </w:rPr>
        <w:t xml:space="preserve"> </w:t>
      </w:r>
      <w:r>
        <w:rPr>
          <w:rtl/>
          <w:lang w:bidi="fa-IR"/>
        </w:rPr>
        <w:t>الله العظمى گلپايگانى و آيت</w:t>
      </w:r>
      <w:r w:rsidR="00BA541A">
        <w:rPr>
          <w:rtl/>
          <w:lang w:bidi="fa-IR"/>
        </w:rPr>
        <w:t xml:space="preserve"> </w:t>
      </w:r>
      <w:r>
        <w:rPr>
          <w:rtl/>
          <w:lang w:bidi="fa-IR"/>
        </w:rPr>
        <w:t>الله العظمى نجفى مرعشى و</w:t>
      </w:r>
      <w:r w:rsidR="00CA4161">
        <w:rPr>
          <w:rtl/>
          <w:lang w:bidi="fa-IR"/>
        </w:rPr>
        <w:t xml:space="preserve">... </w:t>
      </w:r>
      <w:r>
        <w:rPr>
          <w:rtl/>
          <w:lang w:bidi="fa-IR"/>
        </w:rPr>
        <w:t>زمام حوزه را بر عهده گرفتند</w:t>
      </w:r>
      <w:r w:rsidR="00CA4161">
        <w:rPr>
          <w:rtl/>
          <w:lang w:bidi="fa-IR"/>
        </w:rPr>
        <w:t xml:space="preserve">، </w:t>
      </w:r>
      <w:r>
        <w:rPr>
          <w:rtl/>
          <w:lang w:bidi="fa-IR"/>
        </w:rPr>
        <w:t xml:space="preserve">حوزه در مرحله ديگرى قرار گرفت </w:t>
      </w:r>
      <w:r>
        <w:rPr>
          <w:rtl/>
          <w:lang w:bidi="fa-IR"/>
        </w:rPr>
        <w:lastRenderedPageBreak/>
        <w:t>و ماجراهاى سياسى در اين دوره</w:t>
      </w:r>
      <w:r w:rsidR="00CA4161">
        <w:rPr>
          <w:rtl/>
          <w:lang w:bidi="fa-IR"/>
        </w:rPr>
        <w:t xml:space="preserve">، </w:t>
      </w:r>
      <w:r>
        <w:rPr>
          <w:rtl/>
          <w:lang w:bidi="fa-IR"/>
        </w:rPr>
        <w:t>به خصوص ماجراى مبارزات روحانيت به رهبريت امام خمينى</w:t>
      </w:r>
      <w:r w:rsidR="00646B45">
        <w:rPr>
          <w:rtl/>
          <w:lang w:bidi="fa-IR"/>
        </w:rPr>
        <w:t xml:space="preserve"> (</w:t>
      </w:r>
      <w:r>
        <w:rPr>
          <w:rtl/>
          <w:lang w:bidi="fa-IR"/>
        </w:rPr>
        <w:t>رحمه الله</w:t>
      </w:r>
      <w:r w:rsidR="00646B45">
        <w:rPr>
          <w:rtl/>
          <w:lang w:bidi="fa-IR"/>
        </w:rPr>
        <w:t xml:space="preserve">) </w:t>
      </w:r>
      <w:r>
        <w:rPr>
          <w:rtl/>
          <w:lang w:bidi="fa-IR"/>
        </w:rPr>
        <w:t>با رژيم ستم شاهى و طاغوتى پهلوى</w:t>
      </w:r>
      <w:r w:rsidR="00CA4161">
        <w:rPr>
          <w:rtl/>
          <w:lang w:bidi="fa-IR"/>
        </w:rPr>
        <w:t xml:space="preserve">، </w:t>
      </w:r>
      <w:r>
        <w:rPr>
          <w:rtl/>
          <w:lang w:bidi="fa-IR"/>
        </w:rPr>
        <w:t>حوزه را بيش از پيش</w:t>
      </w:r>
      <w:r w:rsidR="00CA4161">
        <w:rPr>
          <w:rtl/>
          <w:lang w:bidi="fa-IR"/>
        </w:rPr>
        <w:t xml:space="preserve">، </w:t>
      </w:r>
      <w:r>
        <w:rPr>
          <w:rtl/>
          <w:lang w:bidi="fa-IR"/>
        </w:rPr>
        <w:t>مورد توجه مردم قرار داد</w:t>
      </w:r>
      <w:r w:rsidR="00CA4161">
        <w:rPr>
          <w:rtl/>
          <w:lang w:bidi="fa-IR"/>
        </w:rPr>
        <w:t xml:space="preserve">، </w:t>
      </w:r>
      <w:r>
        <w:rPr>
          <w:rtl/>
          <w:lang w:bidi="fa-IR"/>
        </w:rPr>
        <w:t>چرا كه حوزه به صورت كانون و محور مبارزات شده بود</w:t>
      </w:r>
      <w:r w:rsidR="00CA4161">
        <w:rPr>
          <w:rtl/>
          <w:lang w:bidi="fa-IR"/>
        </w:rPr>
        <w:t xml:space="preserve">، </w:t>
      </w:r>
      <w:r>
        <w:rPr>
          <w:rtl/>
          <w:lang w:bidi="fa-IR"/>
        </w:rPr>
        <w:t>بر همين اساس روز به روز بر رونق حوزه مى</w:t>
      </w:r>
      <w:r w:rsidR="00BA541A">
        <w:rPr>
          <w:rtl/>
          <w:lang w:bidi="fa-IR"/>
        </w:rPr>
        <w:t xml:space="preserve"> </w:t>
      </w:r>
      <w:r>
        <w:rPr>
          <w:rtl/>
          <w:lang w:bidi="fa-IR"/>
        </w:rPr>
        <w:t>افزود</w:t>
      </w:r>
      <w:r w:rsidR="00CA4161">
        <w:rPr>
          <w:rtl/>
          <w:lang w:bidi="fa-IR"/>
        </w:rPr>
        <w:t xml:space="preserve">، </w:t>
      </w:r>
      <w:r>
        <w:rPr>
          <w:rtl/>
          <w:lang w:bidi="fa-IR"/>
        </w:rPr>
        <w:t>و به عنوان شكوهمندترين كانون فرهنگى و مبارزاتى و سياسى</w:t>
      </w:r>
      <w:r w:rsidR="00CA4161">
        <w:rPr>
          <w:rtl/>
          <w:lang w:bidi="fa-IR"/>
        </w:rPr>
        <w:t xml:space="preserve">، </w:t>
      </w:r>
      <w:r>
        <w:rPr>
          <w:rtl/>
          <w:lang w:bidi="fa-IR"/>
        </w:rPr>
        <w:t>جلوه كرد</w:t>
      </w:r>
      <w:r w:rsidR="00CA4161">
        <w:rPr>
          <w:rtl/>
          <w:lang w:bidi="fa-IR"/>
        </w:rPr>
        <w:t xml:space="preserve">. </w:t>
      </w:r>
    </w:p>
    <w:p w:rsidR="00745D29" w:rsidRDefault="00745D29" w:rsidP="00745D29">
      <w:pPr>
        <w:pStyle w:val="libNormal"/>
        <w:rPr>
          <w:rtl/>
          <w:lang w:bidi="fa-IR"/>
        </w:rPr>
      </w:pPr>
      <w:r>
        <w:rPr>
          <w:rtl/>
          <w:lang w:bidi="fa-IR"/>
        </w:rPr>
        <w:t>پس از پيروزى انقلاب</w:t>
      </w:r>
      <w:r w:rsidR="00CA4161">
        <w:rPr>
          <w:rtl/>
          <w:lang w:bidi="fa-IR"/>
        </w:rPr>
        <w:t xml:space="preserve">، </w:t>
      </w:r>
      <w:r>
        <w:rPr>
          <w:rtl/>
          <w:lang w:bidi="fa-IR"/>
        </w:rPr>
        <w:t>حوزه به مرحله تازه</w:t>
      </w:r>
      <w:r w:rsidR="00BA541A">
        <w:rPr>
          <w:rtl/>
          <w:lang w:bidi="fa-IR"/>
        </w:rPr>
        <w:t xml:space="preserve"> </w:t>
      </w:r>
      <w:r>
        <w:rPr>
          <w:rtl/>
          <w:lang w:bidi="fa-IR"/>
        </w:rPr>
        <w:t>اى وارد شد</w:t>
      </w:r>
      <w:r w:rsidR="00CA4161">
        <w:rPr>
          <w:rtl/>
          <w:lang w:bidi="fa-IR"/>
        </w:rPr>
        <w:t xml:space="preserve">، </w:t>
      </w:r>
      <w:r>
        <w:rPr>
          <w:rtl/>
          <w:lang w:bidi="fa-IR"/>
        </w:rPr>
        <w:t>و در ابعاد مختلف</w:t>
      </w:r>
      <w:r w:rsidR="00CA4161">
        <w:rPr>
          <w:rtl/>
          <w:lang w:bidi="fa-IR"/>
        </w:rPr>
        <w:t xml:space="preserve">، </w:t>
      </w:r>
      <w:r>
        <w:rPr>
          <w:rtl/>
          <w:lang w:bidi="fa-IR"/>
        </w:rPr>
        <w:t>مورد توجه قرار گرفت و گسترش يافت و هم اكنون حدود سى هزار نفر از طلاب ايرانى و خارجى در حوزه به درس و بحث اشتغال دارند و در تحت پوشش نظام جديد مديريت متمركز شده</w:t>
      </w:r>
      <w:r w:rsidR="00BA541A">
        <w:rPr>
          <w:rtl/>
          <w:lang w:bidi="fa-IR"/>
        </w:rPr>
        <w:t xml:space="preserve"> </w:t>
      </w:r>
      <w:r>
        <w:rPr>
          <w:rtl/>
          <w:lang w:bidi="fa-IR"/>
        </w:rPr>
        <w:t>اند و به روند تكاملى خود ادامه مى</w:t>
      </w:r>
      <w:r w:rsidR="00BA541A">
        <w:rPr>
          <w:rtl/>
          <w:lang w:bidi="fa-IR"/>
        </w:rPr>
        <w:t xml:space="preserve"> </w:t>
      </w:r>
      <w:r>
        <w:rPr>
          <w:rtl/>
          <w:lang w:bidi="fa-IR"/>
        </w:rPr>
        <w:t>دهند</w:t>
      </w:r>
      <w:r w:rsidR="00CA4161">
        <w:rPr>
          <w:rtl/>
          <w:lang w:bidi="fa-IR"/>
        </w:rPr>
        <w:t xml:space="preserve">، </w:t>
      </w:r>
      <w:r>
        <w:rPr>
          <w:rtl/>
          <w:lang w:bidi="fa-IR"/>
        </w:rPr>
        <w:t>از زحمات طاقت فرساى شوراى مديريت قبل و مديريت و شوراى عالى كنونى تشكر مى</w:t>
      </w:r>
      <w:r w:rsidR="00BA541A">
        <w:rPr>
          <w:rtl/>
          <w:lang w:bidi="fa-IR"/>
        </w:rPr>
        <w:t xml:space="preserve"> </w:t>
      </w:r>
      <w:r>
        <w:rPr>
          <w:rtl/>
          <w:lang w:bidi="fa-IR"/>
        </w:rPr>
        <w:t>شود كه صميمانه با تلاش پى گير و وسيع براى حفظ حوزه و پيشرفت</w:t>
      </w:r>
      <w:r w:rsidR="00BA541A">
        <w:rPr>
          <w:rtl/>
          <w:lang w:bidi="fa-IR"/>
        </w:rPr>
        <w:t xml:space="preserve"> </w:t>
      </w:r>
      <w:r>
        <w:rPr>
          <w:rtl/>
          <w:lang w:bidi="fa-IR"/>
        </w:rPr>
        <w:t>هاى آن كوشا و جدى بوده و هستند</w:t>
      </w:r>
      <w:r w:rsidR="00CA4161">
        <w:rPr>
          <w:rtl/>
          <w:lang w:bidi="fa-IR"/>
        </w:rPr>
        <w:t xml:space="preserve">. </w:t>
      </w:r>
    </w:p>
    <w:p w:rsidR="00745D29" w:rsidRDefault="00745D29" w:rsidP="00745D29">
      <w:pPr>
        <w:pStyle w:val="libNormal"/>
        <w:rPr>
          <w:rtl/>
          <w:lang w:bidi="fa-IR"/>
        </w:rPr>
      </w:pPr>
      <w:r>
        <w:rPr>
          <w:rtl/>
          <w:lang w:bidi="fa-IR"/>
        </w:rPr>
        <w:t>چرا كه حوزه</w:t>
      </w:r>
      <w:r w:rsidR="00BA541A">
        <w:rPr>
          <w:rtl/>
          <w:lang w:bidi="fa-IR"/>
        </w:rPr>
        <w:t xml:space="preserve"> </w:t>
      </w:r>
      <w:r>
        <w:rPr>
          <w:rtl/>
          <w:lang w:bidi="fa-IR"/>
        </w:rPr>
        <w:t>هاى علميه</w:t>
      </w:r>
      <w:r w:rsidR="00CA4161">
        <w:rPr>
          <w:rtl/>
          <w:lang w:bidi="fa-IR"/>
        </w:rPr>
        <w:t xml:space="preserve">، </w:t>
      </w:r>
      <w:r>
        <w:rPr>
          <w:rtl/>
          <w:lang w:bidi="fa-IR"/>
        </w:rPr>
        <w:t>به خصوص حوزه علميه قم</w:t>
      </w:r>
      <w:r w:rsidR="00CA4161">
        <w:rPr>
          <w:rtl/>
          <w:lang w:bidi="fa-IR"/>
        </w:rPr>
        <w:t xml:space="preserve">، </w:t>
      </w:r>
      <w:r>
        <w:rPr>
          <w:rtl/>
          <w:lang w:bidi="fa-IR"/>
        </w:rPr>
        <w:t>اساس كار نظام دينى ما است</w:t>
      </w:r>
      <w:r w:rsidR="00CA4161">
        <w:rPr>
          <w:rtl/>
          <w:lang w:bidi="fa-IR"/>
        </w:rPr>
        <w:t xml:space="preserve">، </w:t>
      </w:r>
      <w:r>
        <w:rPr>
          <w:rtl/>
          <w:lang w:bidi="fa-IR"/>
        </w:rPr>
        <w:t>از اين رو در فرازى از گفتار رهبر انقلاب</w:t>
      </w:r>
      <w:r w:rsidR="008E79C8" w:rsidRPr="008E79C8">
        <w:rPr>
          <w:rStyle w:val="libFootnotenumChar"/>
          <w:rtl/>
        </w:rPr>
        <w:t xml:space="preserve"> (</w:t>
      </w:r>
      <w:r w:rsidRPr="004004A1">
        <w:rPr>
          <w:rStyle w:val="libFootnotenumChar"/>
          <w:rtl/>
          <w:lang w:bidi="fa-IR"/>
        </w:rPr>
        <w:t>122</w:t>
      </w:r>
      <w:r w:rsidR="00646B45">
        <w:rPr>
          <w:rStyle w:val="libFootnotenumChar"/>
          <w:rtl/>
          <w:lang w:bidi="fa-IR"/>
        </w:rPr>
        <w:t>)</w:t>
      </w:r>
      <w:r>
        <w:rPr>
          <w:rtl/>
          <w:lang w:bidi="fa-IR"/>
        </w:rPr>
        <w:t xml:space="preserve"> حضرت آيت</w:t>
      </w:r>
      <w:r w:rsidR="00BA541A">
        <w:rPr>
          <w:rtl/>
          <w:lang w:bidi="fa-IR"/>
        </w:rPr>
        <w:t xml:space="preserve"> </w:t>
      </w:r>
      <w:r>
        <w:rPr>
          <w:rtl/>
          <w:lang w:bidi="fa-IR"/>
        </w:rPr>
        <w:t>الله خامنه</w:t>
      </w:r>
      <w:r w:rsidR="00BA541A">
        <w:rPr>
          <w:rtl/>
          <w:lang w:bidi="fa-IR"/>
        </w:rPr>
        <w:t xml:space="preserve"> </w:t>
      </w:r>
      <w:r>
        <w:rPr>
          <w:rtl/>
          <w:lang w:bidi="fa-IR"/>
        </w:rPr>
        <w:t>اى آمده</w:t>
      </w:r>
      <w:r w:rsidR="00CA4161">
        <w:rPr>
          <w:rtl/>
          <w:lang w:bidi="fa-IR"/>
        </w:rPr>
        <w:t xml:space="preserve">: </w:t>
      </w:r>
      <w:r>
        <w:rPr>
          <w:rtl/>
          <w:lang w:bidi="fa-IR"/>
        </w:rPr>
        <w:t>دستگاه مديريت حوزه علميه قم علاوه بر جديت و برنامه</w:t>
      </w:r>
      <w:r w:rsidR="00BA541A">
        <w:rPr>
          <w:rtl/>
          <w:lang w:bidi="fa-IR"/>
        </w:rPr>
        <w:t xml:space="preserve"> </w:t>
      </w:r>
      <w:r>
        <w:rPr>
          <w:rtl/>
          <w:lang w:bidi="fa-IR"/>
        </w:rPr>
        <w:t>ريزى</w:t>
      </w:r>
      <w:r w:rsidR="00CA4161">
        <w:rPr>
          <w:rtl/>
          <w:lang w:bidi="fa-IR"/>
        </w:rPr>
        <w:t xml:space="preserve">، </w:t>
      </w:r>
      <w:r>
        <w:rPr>
          <w:rtl/>
          <w:lang w:bidi="fa-IR"/>
        </w:rPr>
        <w:t>بايد نسبت به برگزارى همايش</w:t>
      </w:r>
      <w:r w:rsidR="00BA541A">
        <w:rPr>
          <w:rtl/>
          <w:lang w:bidi="fa-IR"/>
        </w:rPr>
        <w:t xml:space="preserve"> </w:t>
      </w:r>
      <w:r>
        <w:rPr>
          <w:rtl/>
          <w:lang w:bidi="fa-IR"/>
        </w:rPr>
        <w:t>ها و اجتماعات علمى اقدام كند</w:t>
      </w:r>
      <w:r w:rsidR="00CA4161">
        <w:rPr>
          <w:rtl/>
          <w:lang w:bidi="fa-IR"/>
        </w:rPr>
        <w:t xml:space="preserve">. </w:t>
      </w:r>
    </w:p>
    <w:p w:rsidR="00745D29" w:rsidRDefault="00745D29" w:rsidP="00CA4161">
      <w:pPr>
        <w:pStyle w:val="Heading3"/>
        <w:rPr>
          <w:rtl/>
          <w:lang w:bidi="fa-IR"/>
        </w:rPr>
      </w:pPr>
      <w:bookmarkStart w:id="59" w:name="_Toc395697653"/>
      <w:r>
        <w:rPr>
          <w:rtl/>
          <w:lang w:bidi="fa-IR"/>
        </w:rPr>
        <w:t>نظرى به آثار درخشان حوزه</w:t>
      </w:r>
      <w:r w:rsidR="00CA4161">
        <w:rPr>
          <w:rtl/>
          <w:lang w:bidi="fa-IR"/>
        </w:rPr>
        <w:t xml:space="preserve">، </w:t>
      </w:r>
      <w:r>
        <w:rPr>
          <w:rtl/>
          <w:lang w:bidi="fa-IR"/>
        </w:rPr>
        <w:t>و فرزانگان برخاسته از آن</w:t>
      </w:r>
      <w:bookmarkEnd w:id="59"/>
    </w:p>
    <w:p w:rsidR="00745D29" w:rsidRDefault="00745D29" w:rsidP="00745D29">
      <w:pPr>
        <w:pStyle w:val="libNormal"/>
        <w:rPr>
          <w:rtl/>
          <w:lang w:bidi="fa-IR"/>
        </w:rPr>
      </w:pPr>
      <w:r>
        <w:rPr>
          <w:rtl/>
          <w:lang w:bidi="fa-IR"/>
        </w:rPr>
        <w:t>مى</w:t>
      </w:r>
      <w:r w:rsidR="00BA541A">
        <w:rPr>
          <w:rtl/>
          <w:lang w:bidi="fa-IR"/>
        </w:rPr>
        <w:t xml:space="preserve"> </w:t>
      </w:r>
      <w:r>
        <w:rPr>
          <w:rtl/>
          <w:lang w:bidi="fa-IR"/>
        </w:rPr>
        <w:t>دانيم كه هدف اصلى حوزه</w:t>
      </w:r>
      <w:r w:rsidR="00BA541A">
        <w:rPr>
          <w:rtl/>
          <w:lang w:bidi="fa-IR"/>
        </w:rPr>
        <w:t xml:space="preserve"> </w:t>
      </w:r>
      <w:r>
        <w:rPr>
          <w:rtl/>
          <w:lang w:bidi="fa-IR"/>
        </w:rPr>
        <w:t>هاى علميه</w:t>
      </w:r>
      <w:r w:rsidR="00CA4161">
        <w:rPr>
          <w:rtl/>
          <w:lang w:bidi="fa-IR"/>
        </w:rPr>
        <w:t xml:space="preserve">، </w:t>
      </w:r>
      <w:r>
        <w:rPr>
          <w:rtl/>
          <w:lang w:bidi="fa-IR"/>
        </w:rPr>
        <w:t>فراگيرى علوم اسلامى و در رأس آن فقه جعفرى</w:t>
      </w:r>
      <w:r w:rsidR="00CA4161">
        <w:rPr>
          <w:rtl/>
          <w:lang w:bidi="fa-IR"/>
        </w:rPr>
        <w:t xml:space="preserve">، </w:t>
      </w:r>
      <w:r>
        <w:rPr>
          <w:rtl/>
          <w:lang w:bidi="fa-IR"/>
        </w:rPr>
        <w:t>و تبليغ و ترويج آن علوم است</w:t>
      </w:r>
      <w:r w:rsidR="00CA4161">
        <w:rPr>
          <w:rtl/>
          <w:lang w:bidi="fa-IR"/>
        </w:rPr>
        <w:t xml:space="preserve">، </w:t>
      </w:r>
      <w:r>
        <w:rPr>
          <w:rtl/>
          <w:lang w:bidi="fa-IR"/>
        </w:rPr>
        <w:t>به طورى كه تمام قشرهاى مردم در امور و شوون مختلف دينى</w:t>
      </w:r>
      <w:r w:rsidR="00CA4161">
        <w:rPr>
          <w:rtl/>
          <w:lang w:bidi="fa-IR"/>
        </w:rPr>
        <w:t xml:space="preserve">، </w:t>
      </w:r>
      <w:r>
        <w:rPr>
          <w:rtl/>
          <w:lang w:bidi="fa-IR"/>
        </w:rPr>
        <w:t>بهرمند گردند</w:t>
      </w:r>
      <w:r w:rsidR="00CA4161">
        <w:rPr>
          <w:rtl/>
          <w:lang w:bidi="fa-IR"/>
        </w:rPr>
        <w:t xml:space="preserve">، </w:t>
      </w:r>
      <w:r>
        <w:rPr>
          <w:rtl/>
          <w:lang w:bidi="fa-IR"/>
        </w:rPr>
        <w:t>و وظائف و مسووليت</w:t>
      </w:r>
      <w:r w:rsidR="00BA541A">
        <w:rPr>
          <w:rtl/>
          <w:lang w:bidi="fa-IR"/>
        </w:rPr>
        <w:t xml:space="preserve"> </w:t>
      </w:r>
      <w:r>
        <w:rPr>
          <w:rtl/>
          <w:lang w:bidi="fa-IR"/>
        </w:rPr>
        <w:t>ها را بشناسند بنابراين هدف اصلى حوزه برد و پايه نهاده شده</w:t>
      </w:r>
      <w:r w:rsidR="00BA541A">
        <w:rPr>
          <w:rtl/>
          <w:lang w:bidi="fa-IR"/>
        </w:rPr>
        <w:t xml:space="preserve"> </w:t>
      </w:r>
    </w:p>
    <w:p w:rsidR="00745D29" w:rsidRDefault="00745D29" w:rsidP="00745D29">
      <w:pPr>
        <w:pStyle w:val="libNormal"/>
        <w:rPr>
          <w:rtl/>
          <w:lang w:bidi="fa-IR"/>
        </w:rPr>
      </w:pPr>
      <w:r>
        <w:rPr>
          <w:rtl/>
          <w:lang w:bidi="fa-IR"/>
        </w:rPr>
        <w:lastRenderedPageBreak/>
        <w:t>1</w:t>
      </w:r>
      <w:r w:rsidR="00B52F65">
        <w:rPr>
          <w:rtl/>
          <w:lang w:bidi="fa-IR"/>
        </w:rPr>
        <w:t xml:space="preserve">- </w:t>
      </w:r>
      <w:r>
        <w:rPr>
          <w:rtl/>
          <w:lang w:bidi="fa-IR"/>
        </w:rPr>
        <w:t>اسلام</w:t>
      </w:r>
      <w:r w:rsidR="00BA541A">
        <w:rPr>
          <w:rtl/>
          <w:lang w:bidi="fa-IR"/>
        </w:rPr>
        <w:t xml:space="preserve"> </w:t>
      </w:r>
      <w:r>
        <w:rPr>
          <w:rtl/>
          <w:lang w:bidi="fa-IR"/>
        </w:rPr>
        <w:t>شناسى عميق</w:t>
      </w:r>
      <w:r w:rsidR="00CA4161">
        <w:rPr>
          <w:rtl/>
          <w:lang w:bidi="fa-IR"/>
        </w:rPr>
        <w:t xml:space="preserve">، </w:t>
      </w:r>
      <w:r>
        <w:rPr>
          <w:rtl/>
          <w:lang w:bidi="fa-IR"/>
        </w:rPr>
        <w:t>2</w:t>
      </w:r>
      <w:r w:rsidR="00B52F65">
        <w:rPr>
          <w:rtl/>
          <w:lang w:bidi="fa-IR"/>
        </w:rPr>
        <w:t xml:space="preserve">- </w:t>
      </w:r>
      <w:r>
        <w:rPr>
          <w:rtl/>
          <w:lang w:bidi="fa-IR"/>
        </w:rPr>
        <w:t>اطلاع رسانى</w:t>
      </w:r>
      <w:r w:rsidR="00CA4161">
        <w:rPr>
          <w:rtl/>
          <w:lang w:bidi="fa-IR"/>
        </w:rPr>
        <w:t xml:space="preserve">، </w:t>
      </w:r>
      <w:r>
        <w:rPr>
          <w:rtl/>
          <w:lang w:bidi="fa-IR"/>
        </w:rPr>
        <w:t>به گونه</w:t>
      </w:r>
      <w:r w:rsidR="00BA541A">
        <w:rPr>
          <w:rtl/>
          <w:lang w:bidi="fa-IR"/>
        </w:rPr>
        <w:t xml:space="preserve"> </w:t>
      </w:r>
      <w:r>
        <w:rPr>
          <w:rtl/>
          <w:lang w:bidi="fa-IR"/>
        </w:rPr>
        <w:t>اى كه سخن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محقق شود كه فرمود</w:t>
      </w:r>
      <w:r w:rsidR="00CA4161">
        <w:rPr>
          <w:rtl/>
          <w:lang w:bidi="fa-IR"/>
        </w:rPr>
        <w:t xml:space="preserve">: </w:t>
      </w:r>
    </w:p>
    <w:p w:rsidR="00745D29" w:rsidRDefault="00745D29" w:rsidP="00745D29">
      <w:pPr>
        <w:pStyle w:val="libNormal"/>
        <w:rPr>
          <w:rtl/>
          <w:lang w:bidi="fa-IR"/>
        </w:rPr>
      </w:pPr>
      <w:r>
        <w:rPr>
          <w:rtl/>
          <w:lang w:bidi="fa-IR"/>
        </w:rPr>
        <w:t>و تصير معدنا للعلم و الفضل حتى لا يبقى فى الارض مستضعف فى الدين</w:t>
      </w:r>
      <w:r w:rsidR="00CA4161">
        <w:rPr>
          <w:rtl/>
          <w:lang w:bidi="fa-IR"/>
        </w:rPr>
        <w:t xml:space="preserve">؛ </w:t>
      </w:r>
    </w:p>
    <w:p w:rsidR="00745D29" w:rsidRDefault="00745D29" w:rsidP="00745D29">
      <w:pPr>
        <w:pStyle w:val="libNormal"/>
        <w:rPr>
          <w:rtl/>
          <w:lang w:bidi="fa-IR"/>
        </w:rPr>
      </w:pPr>
      <w:r>
        <w:rPr>
          <w:rtl/>
          <w:lang w:bidi="fa-IR"/>
        </w:rPr>
        <w:t>قم مركز علم و فضيلت گردد</w:t>
      </w:r>
      <w:r w:rsidR="00CA4161">
        <w:rPr>
          <w:rtl/>
          <w:lang w:bidi="fa-IR"/>
        </w:rPr>
        <w:t xml:space="preserve">، </w:t>
      </w:r>
      <w:r>
        <w:rPr>
          <w:rtl/>
          <w:lang w:bidi="fa-IR"/>
        </w:rPr>
        <w:t>به گونه</w:t>
      </w:r>
      <w:r w:rsidR="00BA541A">
        <w:rPr>
          <w:rtl/>
          <w:lang w:bidi="fa-IR"/>
        </w:rPr>
        <w:t xml:space="preserve"> </w:t>
      </w:r>
      <w:r>
        <w:rPr>
          <w:rtl/>
          <w:lang w:bidi="fa-IR"/>
        </w:rPr>
        <w:t>اى كه در سراسر زمين مستضعف دينى يافت نشود</w:t>
      </w:r>
      <w:r w:rsidR="00CA4161">
        <w:rPr>
          <w:rtl/>
          <w:lang w:bidi="fa-IR"/>
        </w:rPr>
        <w:t xml:space="preserve">. </w:t>
      </w:r>
      <w:r w:rsidR="00646B45">
        <w:rPr>
          <w:rStyle w:val="libFootnotenumChar"/>
          <w:rtl/>
          <w:lang w:bidi="fa-IR"/>
        </w:rPr>
        <w:t>(</w:t>
      </w:r>
      <w:r w:rsidRPr="004004A1">
        <w:rPr>
          <w:rStyle w:val="libFootnotenumChar"/>
          <w:rtl/>
          <w:lang w:bidi="fa-IR"/>
        </w:rPr>
        <w:t>123</w:t>
      </w:r>
      <w:r w:rsidR="00646B45">
        <w:rPr>
          <w:rStyle w:val="libFootnotenumChar"/>
          <w:rtl/>
          <w:lang w:bidi="fa-IR"/>
        </w:rPr>
        <w:t>)</w:t>
      </w:r>
    </w:p>
    <w:p w:rsidR="00745D29" w:rsidRDefault="00745D29" w:rsidP="00745D29">
      <w:pPr>
        <w:pStyle w:val="libNormal"/>
        <w:rPr>
          <w:rtl/>
          <w:lang w:bidi="fa-IR"/>
        </w:rPr>
      </w:pPr>
      <w:r>
        <w:rPr>
          <w:rtl/>
          <w:lang w:bidi="fa-IR"/>
        </w:rPr>
        <w:t>و تعبير ديگر فرمود</w:t>
      </w:r>
      <w:r w:rsidR="00CA4161">
        <w:rPr>
          <w:rtl/>
          <w:lang w:bidi="fa-IR"/>
        </w:rPr>
        <w:t xml:space="preserve">: </w:t>
      </w:r>
    </w:p>
    <w:p w:rsidR="00745D29" w:rsidRDefault="00745D29" w:rsidP="00745D29">
      <w:pPr>
        <w:pStyle w:val="libNormal"/>
        <w:rPr>
          <w:rtl/>
          <w:lang w:bidi="fa-IR"/>
        </w:rPr>
      </w:pPr>
      <w:r>
        <w:rPr>
          <w:rtl/>
          <w:lang w:bidi="fa-IR"/>
        </w:rPr>
        <w:t>فيفيض العلم منه الى سائر البلاد</w:t>
      </w:r>
      <w:r w:rsidR="00CA4161">
        <w:rPr>
          <w:rtl/>
          <w:lang w:bidi="fa-IR"/>
        </w:rPr>
        <w:t xml:space="preserve">، </w:t>
      </w:r>
      <w:r>
        <w:rPr>
          <w:rtl/>
          <w:lang w:bidi="fa-IR"/>
        </w:rPr>
        <w:t>فى المشرق و المغرب فيتم حجه الله على الخلق حتى لا يبقى احد على الارض لم يبلغ اليه الدين و العلم ثم يظهر القائم</w:t>
      </w:r>
      <w:r w:rsidR="00646B45">
        <w:rPr>
          <w:rtl/>
          <w:lang w:bidi="fa-IR"/>
        </w:rPr>
        <w:t xml:space="preserve"> (</w:t>
      </w:r>
      <w:r>
        <w:rPr>
          <w:rtl/>
          <w:lang w:bidi="fa-IR"/>
        </w:rPr>
        <w:t>عج</w:t>
      </w:r>
      <w:r w:rsidR="00646B45">
        <w:rPr>
          <w:rtl/>
          <w:lang w:bidi="fa-IR"/>
        </w:rPr>
        <w:t xml:space="preserve">) </w:t>
      </w:r>
      <w:r w:rsidR="00CA4161">
        <w:rPr>
          <w:rtl/>
          <w:lang w:bidi="fa-IR"/>
        </w:rPr>
        <w:t xml:space="preserve">؛ </w:t>
      </w:r>
    </w:p>
    <w:p w:rsidR="00745D29" w:rsidRDefault="00745D29" w:rsidP="00745D29">
      <w:pPr>
        <w:pStyle w:val="libNormal"/>
        <w:rPr>
          <w:rtl/>
          <w:lang w:bidi="fa-IR"/>
        </w:rPr>
      </w:pPr>
      <w:r>
        <w:rPr>
          <w:rtl/>
          <w:lang w:bidi="fa-IR"/>
        </w:rPr>
        <w:t>و از قم به تمام شهرها در شرق و غرب</w:t>
      </w:r>
      <w:r w:rsidR="00CA4161">
        <w:rPr>
          <w:rtl/>
          <w:lang w:bidi="fa-IR"/>
        </w:rPr>
        <w:t xml:space="preserve">، </w:t>
      </w:r>
      <w:r>
        <w:rPr>
          <w:rtl/>
          <w:lang w:bidi="fa-IR"/>
        </w:rPr>
        <w:t>علم و دانش منتشر مى</w:t>
      </w:r>
      <w:r w:rsidR="00BA541A">
        <w:rPr>
          <w:rtl/>
          <w:lang w:bidi="fa-IR"/>
        </w:rPr>
        <w:t xml:space="preserve"> </w:t>
      </w:r>
      <w:r>
        <w:rPr>
          <w:rtl/>
          <w:lang w:bidi="fa-IR"/>
        </w:rPr>
        <w:t>شود</w:t>
      </w:r>
      <w:r w:rsidR="00CA4161">
        <w:rPr>
          <w:rtl/>
          <w:lang w:bidi="fa-IR"/>
        </w:rPr>
        <w:t xml:space="preserve">، </w:t>
      </w:r>
      <w:r>
        <w:rPr>
          <w:rtl/>
          <w:lang w:bidi="fa-IR"/>
        </w:rPr>
        <w:t>و حجت خدا بر همه تمام مى</w:t>
      </w:r>
      <w:r w:rsidR="00BA541A">
        <w:rPr>
          <w:rtl/>
          <w:lang w:bidi="fa-IR"/>
        </w:rPr>
        <w:t xml:space="preserve"> </w:t>
      </w:r>
      <w:r>
        <w:rPr>
          <w:rtl/>
          <w:lang w:bidi="fa-IR"/>
        </w:rPr>
        <w:t>گردد</w:t>
      </w:r>
      <w:r w:rsidR="00CA4161">
        <w:rPr>
          <w:rtl/>
          <w:lang w:bidi="fa-IR"/>
        </w:rPr>
        <w:t xml:space="preserve">، </w:t>
      </w:r>
      <w:r>
        <w:rPr>
          <w:rtl/>
          <w:lang w:bidi="fa-IR"/>
        </w:rPr>
        <w:t>كسى در زمين باقى نمى</w:t>
      </w:r>
      <w:r w:rsidR="00BA541A">
        <w:rPr>
          <w:rtl/>
          <w:lang w:bidi="fa-IR"/>
        </w:rPr>
        <w:t xml:space="preserve"> </w:t>
      </w:r>
      <w:r>
        <w:rPr>
          <w:rtl/>
          <w:lang w:bidi="fa-IR"/>
        </w:rPr>
        <w:t>ماند كه دين و علم و از قم به او نرسد</w:t>
      </w:r>
      <w:r w:rsidR="00CA4161">
        <w:rPr>
          <w:rtl/>
          <w:lang w:bidi="fa-IR"/>
        </w:rPr>
        <w:t xml:space="preserve">، </w:t>
      </w:r>
      <w:r>
        <w:rPr>
          <w:rtl/>
          <w:lang w:bidi="fa-IR"/>
        </w:rPr>
        <w:t>سپس حضرت قائم</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ظهور مى</w:t>
      </w:r>
      <w:r w:rsidR="00BA541A">
        <w:rPr>
          <w:rtl/>
          <w:lang w:bidi="fa-IR"/>
        </w:rPr>
        <w:t xml:space="preserve"> </w:t>
      </w:r>
      <w:r>
        <w:rPr>
          <w:rtl/>
          <w:lang w:bidi="fa-IR"/>
        </w:rPr>
        <w:t xml:space="preserve">كند </w:t>
      </w:r>
      <w:r w:rsidR="00646B45">
        <w:rPr>
          <w:rStyle w:val="libFootnotenumChar"/>
          <w:rtl/>
          <w:lang w:bidi="fa-IR"/>
        </w:rPr>
        <w:t>(</w:t>
      </w:r>
      <w:r w:rsidRPr="004004A1">
        <w:rPr>
          <w:rStyle w:val="libFootnotenumChar"/>
          <w:rtl/>
          <w:lang w:bidi="fa-IR"/>
        </w:rPr>
        <w:t>124</w:t>
      </w:r>
      <w:r w:rsidR="00646B45">
        <w:rPr>
          <w:rStyle w:val="libFootnotenumChar"/>
          <w:rtl/>
          <w:lang w:bidi="fa-IR"/>
        </w:rPr>
        <w:t>)</w:t>
      </w:r>
      <w:r w:rsidR="00CA4161">
        <w:rPr>
          <w:rtl/>
          <w:lang w:bidi="fa-IR"/>
        </w:rPr>
        <w:t xml:space="preserve">. </w:t>
      </w:r>
    </w:p>
    <w:p w:rsidR="00745D29" w:rsidRDefault="00745D29" w:rsidP="00745D29">
      <w:pPr>
        <w:pStyle w:val="libNormal"/>
        <w:rPr>
          <w:rtl/>
          <w:lang w:bidi="fa-IR"/>
        </w:rPr>
      </w:pPr>
      <w:r>
        <w:rPr>
          <w:rtl/>
          <w:lang w:bidi="fa-IR"/>
        </w:rPr>
        <w:t>آثار درخشان حوزه علميه قم</w:t>
      </w:r>
      <w:r w:rsidR="00CA4161">
        <w:rPr>
          <w:rtl/>
          <w:lang w:bidi="fa-IR"/>
        </w:rPr>
        <w:t xml:space="preserve">، </w:t>
      </w:r>
      <w:r>
        <w:rPr>
          <w:rtl/>
          <w:lang w:bidi="fa-IR"/>
        </w:rPr>
        <w:t>بسيار است</w:t>
      </w:r>
      <w:r w:rsidR="00CA4161">
        <w:rPr>
          <w:rtl/>
          <w:lang w:bidi="fa-IR"/>
        </w:rPr>
        <w:t xml:space="preserve">، </w:t>
      </w:r>
      <w:r>
        <w:rPr>
          <w:rtl/>
          <w:lang w:bidi="fa-IR"/>
        </w:rPr>
        <w:t>و فرزانگان برخاسته از آن فراوان هستند</w:t>
      </w:r>
      <w:r w:rsidR="00CA4161">
        <w:rPr>
          <w:rtl/>
          <w:lang w:bidi="fa-IR"/>
        </w:rPr>
        <w:t xml:space="preserve">، </w:t>
      </w:r>
      <w:r>
        <w:rPr>
          <w:rtl/>
          <w:lang w:bidi="fa-IR"/>
        </w:rPr>
        <w:t>در اينجا به عنوان نمونه به ذكر چند اثر</w:t>
      </w:r>
      <w:r w:rsidR="00CA4161">
        <w:rPr>
          <w:rtl/>
          <w:lang w:bidi="fa-IR"/>
        </w:rPr>
        <w:t xml:space="preserve">، </w:t>
      </w:r>
      <w:r>
        <w:rPr>
          <w:rtl/>
          <w:lang w:bidi="fa-IR"/>
        </w:rPr>
        <w:t>و چند نفر از برخاستگان حوزه مى</w:t>
      </w:r>
      <w:r w:rsidR="00BA541A">
        <w:rPr>
          <w:rtl/>
          <w:lang w:bidi="fa-IR"/>
        </w:rPr>
        <w:t xml:space="preserve"> </w:t>
      </w:r>
      <w:r>
        <w:rPr>
          <w:rtl/>
          <w:lang w:bidi="fa-IR"/>
        </w:rPr>
        <w:t>پردازيم</w:t>
      </w:r>
      <w:r w:rsidR="00CA4161">
        <w:rPr>
          <w:rtl/>
          <w:lang w:bidi="fa-IR"/>
        </w:rPr>
        <w:t xml:space="preserve">. </w:t>
      </w:r>
    </w:p>
    <w:p w:rsidR="00745D29" w:rsidRDefault="00745D29" w:rsidP="00745D29">
      <w:pPr>
        <w:pStyle w:val="libNormal"/>
        <w:rPr>
          <w:rtl/>
          <w:lang w:bidi="fa-IR"/>
        </w:rPr>
      </w:pPr>
      <w:r>
        <w:rPr>
          <w:rtl/>
          <w:lang w:bidi="fa-IR"/>
        </w:rPr>
        <w:t>1</w:t>
      </w:r>
      <w:r w:rsidR="00B52F65">
        <w:rPr>
          <w:rtl/>
          <w:lang w:bidi="fa-IR"/>
        </w:rPr>
        <w:t xml:space="preserve">- </w:t>
      </w:r>
      <w:r>
        <w:rPr>
          <w:rtl/>
          <w:lang w:bidi="fa-IR"/>
        </w:rPr>
        <w:t>پرورش اساتيد برجسته در رشته</w:t>
      </w:r>
      <w:r w:rsidR="00BA541A">
        <w:rPr>
          <w:rtl/>
          <w:lang w:bidi="fa-IR"/>
        </w:rPr>
        <w:t xml:space="preserve"> </w:t>
      </w:r>
      <w:r>
        <w:rPr>
          <w:rtl/>
          <w:lang w:bidi="fa-IR"/>
        </w:rPr>
        <w:t>هاى گوناگون اسلامى</w:t>
      </w:r>
      <w:r w:rsidR="00CA4161">
        <w:rPr>
          <w:rtl/>
          <w:lang w:bidi="fa-IR"/>
        </w:rPr>
        <w:t xml:space="preserve">، </w:t>
      </w:r>
      <w:r>
        <w:rPr>
          <w:rtl/>
          <w:lang w:bidi="fa-IR"/>
        </w:rPr>
        <w:t>مانند</w:t>
      </w:r>
      <w:r w:rsidR="00CA4161">
        <w:rPr>
          <w:rtl/>
          <w:lang w:bidi="fa-IR"/>
        </w:rPr>
        <w:t xml:space="preserve">: </w:t>
      </w:r>
      <w:r>
        <w:rPr>
          <w:rtl/>
          <w:lang w:bidi="fa-IR"/>
        </w:rPr>
        <w:t>فقه</w:t>
      </w:r>
      <w:r w:rsidR="00CA4161">
        <w:rPr>
          <w:rtl/>
          <w:lang w:bidi="fa-IR"/>
        </w:rPr>
        <w:t xml:space="preserve">، </w:t>
      </w:r>
      <w:r>
        <w:rPr>
          <w:rtl/>
          <w:lang w:bidi="fa-IR"/>
        </w:rPr>
        <w:t>اصول</w:t>
      </w:r>
      <w:r w:rsidR="00CA4161">
        <w:rPr>
          <w:rtl/>
          <w:lang w:bidi="fa-IR"/>
        </w:rPr>
        <w:t xml:space="preserve">، </w:t>
      </w:r>
      <w:r>
        <w:rPr>
          <w:rtl/>
          <w:lang w:bidi="fa-IR"/>
        </w:rPr>
        <w:t>تفسير</w:t>
      </w:r>
      <w:r w:rsidR="00CA4161">
        <w:rPr>
          <w:rtl/>
          <w:lang w:bidi="fa-IR"/>
        </w:rPr>
        <w:t xml:space="preserve">، </w:t>
      </w:r>
      <w:r>
        <w:rPr>
          <w:rtl/>
          <w:lang w:bidi="fa-IR"/>
        </w:rPr>
        <w:t>ادبيات</w:t>
      </w:r>
      <w:r w:rsidR="00CA4161">
        <w:rPr>
          <w:rtl/>
          <w:lang w:bidi="fa-IR"/>
        </w:rPr>
        <w:t xml:space="preserve">، </w:t>
      </w:r>
      <w:r>
        <w:rPr>
          <w:rtl/>
          <w:lang w:bidi="fa-IR"/>
        </w:rPr>
        <w:t>منطق</w:t>
      </w:r>
      <w:r w:rsidR="00CA4161">
        <w:rPr>
          <w:rtl/>
          <w:lang w:bidi="fa-IR"/>
        </w:rPr>
        <w:t xml:space="preserve">، </w:t>
      </w:r>
      <w:r>
        <w:rPr>
          <w:rtl/>
          <w:lang w:bidi="fa-IR"/>
        </w:rPr>
        <w:t>علم كلام</w:t>
      </w:r>
      <w:r w:rsidR="00CA4161">
        <w:rPr>
          <w:rtl/>
          <w:lang w:bidi="fa-IR"/>
        </w:rPr>
        <w:t xml:space="preserve">، </w:t>
      </w:r>
      <w:r>
        <w:rPr>
          <w:rtl/>
          <w:lang w:bidi="fa-IR"/>
        </w:rPr>
        <w:t>فلسفه</w:t>
      </w:r>
      <w:r w:rsidR="00CA4161">
        <w:rPr>
          <w:rtl/>
          <w:lang w:bidi="fa-IR"/>
        </w:rPr>
        <w:t xml:space="preserve">، </w:t>
      </w:r>
      <w:r>
        <w:rPr>
          <w:rtl/>
          <w:lang w:bidi="fa-IR"/>
        </w:rPr>
        <w:t>اخلاق و</w:t>
      </w:r>
      <w:r w:rsidR="00CA4161">
        <w:rPr>
          <w:rtl/>
          <w:lang w:bidi="fa-IR"/>
        </w:rPr>
        <w:t xml:space="preserve">... </w:t>
      </w:r>
      <w:r>
        <w:rPr>
          <w:rtl/>
          <w:lang w:bidi="fa-IR"/>
        </w:rPr>
        <w:t>در ميان اين اساتيد مراجع بزرگى برخاستند كه بعضى از دنيا رفته</w:t>
      </w:r>
      <w:r w:rsidR="00BA541A">
        <w:rPr>
          <w:rtl/>
          <w:lang w:bidi="fa-IR"/>
        </w:rPr>
        <w:t xml:space="preserve"> </w:t>
      </w:r>
      <w:r>
        <w:rPr>
          <w:rtl/>
          <w:lang w:bidi="fa-IR"/>
        </w:rPr>
        <w:t>اند و بعضى هم اكنون به رتق فتق امور اشتغال دارند</w:t>
      </w:r>
      <w:r w:rsidR="00CA4161">
        <w:rPr>
          <w:rtl/>
          <w:lang w:bidi="fa-IR"/>
        </w:rPr>
        <w:t xml:space="preserve">، </w:t>
      </w:r>
      <w:r>
        <w:rPr>
          <w:rtl/>
          <w:lang w:bidi="fa-IR"/>
        </w:rPr>
        <w:t>علامه طباطبايى صاحب تفسير ارزشمند الميزان و بسيارى از مسولان نظام</w:t>
      </w:r>
      <w:r w:rsidR="00CA4161">
        <w:rPr>
          <w:rtl/>
          <w:lang w:bidi="fa-IR"/>
        </w:rPr>
        <w:t xml:space="preserve">، </w:t>
      </w:r>
      <w:r>
        <w:rPr>
          <w:rtl/>
          <w:lang w:bidi="fa-IR"/>
        </w:rPr>
        <w:t>از جمله حضرت آيت</w:t>
      </w:r>
      <w:r w:rsidR="00BA541A">
        <w:rPr>
          <w:rtl/>
          <w:lang w:bidi="fa-IR"/>
        </w:rPr>
        <w:t xml:space="preserve"> </w:t>
      </w:r>
      <w:r>
        <w:rPr>
          <w:rtl/>
          <w:lang w:bidi="fa-IR"/>
        </w:rPr>
        <w:t xml:space="preserve">الله شهيد دكتر محمد تقى بهشتى و رهبر </w:t>
      </w:r>
      <w:r>
        <w:rPr>
          <w:rtl/>
          <w:lang w:bidi="fa-IR"/>
        </w:rPr>
        <w:lastRenderedPageBreak/>
        <w:t>معظم انقلاب حضرت آيت</w:t>
      </w:r>
      <w:r w:rsidR="00BA541A">
        <w:rPr>
          <w:rtl/>
          <w:lang w:bidi="fa-IR"/>
        </w:rPr>
        <w:t xml:space="preserve"> </w:t>
      </w:r>
      <w:r>
        <w:rPr>
          <w:rtl/>
          <w:lang w:bidi="fa-IR"/>
        </w:rPr>
        <w:t>الله العظمى خامنه</w:t>
      </w:r>
      <w:r w:rsidR="00BA541A">
        <w:rPr>
          <w:rtl/>
          <w:lang w:bidi="fa-IR"/>
        </w:rPr>
        <w:t xml:space="preserve"> </w:t>
      </w:r>
      <w:r>
        <w:rPr>
          <w:rtl/>
          <w:lang w:bidi="fa-IR"/>
        </w:rPr>
        <w:t>اى</w:t>
      </w:r>
      <w:r w:rsidR="00CA4161">
        <w:rPr>
          <w:rtl/>
          <w:lang w:bidi="fa-IR"/>
        </w:rPr>
        <w:t xml:space="preserve">، </w:t>
      </w:r>
      <w:r>
        <w:rPr>
          <w:rtl/>
          <w:lang w:bidi="fa-IR"/>
        </w:rPr>
        <w:t>و حضرت آيه الله شهيد صدوقى و حضرت آيت</w:t>
      </w:r>
      <w:r w:rsidR="00BA541A">
        <w:rPr>
          <w:rtl/>
          <w:lang w:bidi="fa-IR"/>
        </w:rPr>
        <w:t xml:space="preserve"> </w:t>
      </w:r>
      <w:r>
        <w:rPr>
          <w:rtl/>
          <w:lang w:bidi="fa-IR"/>
        </w:rPr>
        <w:t>الله</w:t>
      </w:r>
      <w:r w:rsidR="00BA541A">
        <w:rPr>
          <w:rtl/>
          <w:lang w:bidi="fa-IR"/>
        </w:rPr>
        <w:t xml:space="preserve"> </w:t>
      </w:r>
      <w:r>
        <w:rPr>
          <w:rtl/>
          <w:lang w:bidi="fa-IR"/>
        </w:rPr>
        <w:t>شهيد قدوسى از همين حوزه برخاسته</w:t>
      </w:r>
      <w:r w:rsidR="00BA541A">
        <w:rPr>
          <w:rtl/>
          <w:lang w:bidi="fa-IR"/>
        </w:rPr>
        <w:t xml:space="preserve"> </w:t>
      </w:r>
      <w:r>
        <w:rPr>
          <w:rtl/>
          <w:lang w:bidi="fa-IR"/>
        </w:rPr>
        <w:t>اند</w:t>
      </w:r>
      <w:r w:rsidR="00CA4161">
        <w:rPr>
          <w:rtl/>
          <w:lang w:bidi="fa-IR"/>
        </w:rPr>
        <w:t xml:space="preserve">. </w:t>
      </w:r>
    </w:p>
    <w:p w:rsidR="00745D29" w:rsidRDefault="00745D29" w:rsidP="00745D29">
      <w:pPr>
        <w:pStyle w:val="libNormal"/>
        <w:rPr>
          <w:rtl/>
          <w:lang w:bidi="fa-IR"/>
        </w:rPr>
      </w:pPr>
      <w:r>
        <w:rPr>
          <w:rtl/>
          <w:lang w:bidi="fa-IR"/>
        </w:rPr>
        <w:t>4</w:t>
      </w:r>
      <w:r w:rsidR="00B52F65">
        <w:rPr>
          <w:rtl/>
          <w:lang w:bidi="fa-IR"/>
        </w:rPr>
        <w:t xml:space="preserve">- </w:t>
      </w:r>
      <w:r>
        <w:rPr>
          <w:rtl/>
          <w:lang w:bidi="fa-IR"/>
        </w:rPr>
        <w:t>ايجاد بيش از يكصد مركز تحقيقاتى در سطح علميه قم</w:t>
      </w:r>
      <w:r w:rsidR="00CA4161">
        <w:rPr>
          <w:rtl/>
          <w:lang w:bidi="fa-IR"/>
        </w:rPr>
        <w:t xml:space="preserve">. </w:t>
      </w:r>
    </w:p>
    <w:p w:rsidR="00745D29" w:rsidRDefault="00745D29" w:rsidP="00745D29">
      <w:pPr>
        <w:pStyle w:val="libNormal"/>
        <w:rPr>
          <w:rtl/>
          <w:lang w:bidi="fa-IR"/>
        </w:rPr>
      </w:pPr>
      <w:r>
        <w:rPr>
          <w:rtl/>
          <w:lang w:bidi="fa-IR"/>
        </w:rPr>
        <w:t>5</w:t>
      </w:r>
      <w:r w:rsidR="00B52F65">
        <w:rPr>
          <w:rtl/>
          <w:lang w:bidi="fa-IR"/>
        </w:rPr>
        <w:t xml:space="preserve">- </w:t>
      </w:r>
      <w:r>
        <w:rPr>
          <w:rtl/>
          <w:lang w:bidi="fa-IR"/>
        </w:rPr>
        <w:t>پرورش مبلغين و گويندگان دانشمند و محقق براى ارشاد مردم</w:t>
      </w:r>
      <w:r w:rsidR="00CA4161">
        <w:rPr>
          <w:rtl/>
          <w:lang w:bidi="fa-IR"/>
        </w:rPr>
        <w:t xml:space="preserve">، </w:t>
      </w:r>
      <w:r>
        <w:rPr>
          <w:rtl/>
          <w:lang w:bidi="fa-IR"/>
        </w:rPr>
        <w:t>در داخل و خارج</w:t>
      </w:r>
      <w:r w:rsidR="00CA4161">
        <w:rPr>
          <w:rtl/>
          <w:lang w:bidi="fa-IR"/>
        </w:rPr>
        <w:t xml:space="preserve">، </w:t>
      </w:r>
      <w:r>
        <w:rPr>
          <w:rtl/>
          <w:lang w:bidi="fa-IR"/>
        </w:rPr>
        <w:t>كه بعضى از آنها در كشورهاى خارج با تجهيزات وسيع به زبان</w:t>
      </w:r>
      <w:r w:rsidR="00BA541A">
        <w:rPr>
          <w:rtl/>
          <w:lang w:bidi="fa-IR"/>
        </w:rPr>
        <w:t xml:space="preserve"> </w:t>
      </w:r>
      <w:r>
        <w:rPr>
          <w:rtl/>
          <w:lang w:bidi="fa-IR"/>
        </w:rPr>
        <w:t>هاى مختلف دنيا</w:t>
      </w:r>
      <w:r w:rsidR="00CA4161">
        <w:rPr>
          <w:rtl/>
          <w:lang w:bidi="fa-IR"/>
        </w:rPr>
        <w:t xml:space="preserve">، </w:t>
      </w:r>
      <w:r>
        <w:rPr>
          <w:rtl/>
          <w:lang w:bidi="fa-IR"/>
        </w:rPr>
        <w:t>به ارشاد و تبليغ اشتغال دارند</w:t>
      </w:r>
      <w:r w:rsidR="00CA4161">
        <w:rPr>
          <w:rtl/>
          <w:lang w:bidi="fa-IR"/>
        </w:rPr>
        <w:t xml:space="preserve">. </w:t>
      </w:r>
    </w:p>
    <w:p w:rsidR="00745D29" w:rsidRDefault="00745D29" w:rsidP="00745D29">
      <w:pPr>
        <w:pStyle w:val="libNormal"/>
        <w:rPr>
          <w:rtl/>
          <w:lang w:bidi="fa-IR"/>
        </w:rPr>
      </w:pPr>
      <w:r>
        <w:rPr>
          <w:rtl/>
          <w:lang w:bidi="fa-IR"/>
        </w:rPr>
        <w:t>6</w:t>
      </w:r>
      <w:r w:rsidR="00B52F65">
        <w:rPr>
          <w:rtl/>
          <w:lang w:bidi="fa-IR"/>
        </w:rPr>
        <w:t xml:space="preserve">- </w:t>
      </w:r>
      <w:r>
        <w:rPr>
          <w:rtl/>
          <w:lang w:bidi="fa-IR"/>
        </w:rPr>
        <w:t>تأسيس كتابخانه</w:t>
      </w:r>
      <w:r w:rsidR="00BA541A">
        <w:rPr>
          <w:rtl/>
          <w:lang w:bidi="fa-IR"/>
        </w:rPr>
        <w:t xml:space="preserve"> </w:t>
      </w:r>
      <w:r>
        <w:rPr>
          <w:rtl/>
          <w:lang w:bidi="fa-IR"/>
        </w:rPr>
        <w:t>هاى بزرگ و پرمحتوا</w:t>
      </w:r>
      <w:r w:rsidR="00CA4161">
        <w:rPr>
          <w:rtl/>
          <w:lang w:bidi="fa-IR"/>
        </w:rPr>
        <w:t xml:space="preserve">، </w:t>
      </w:r>
      <w:r>
        <w:rPr>
          <w:rtl/>
          <w:lang w:bidi="fa-IR"/>
        </w:rPr>
        <w:t>كه هر كدام گنجينه</w:t>
      </w:r>
      <w:r w:rsidR="00BA541A">
        <w:rPr>
          <w:rtl/>
          <w:lang w:bidi="fa-IR"/>
        </w:rPr>
        <w:t xml:space="preserve"> </w:t>
      </w:r>
      <w:r>
        <w:rPr>
          <w:rtl/>
          <w:lang w:bidi="fa-IR"/>
        </w:rPr>
        <w:t>هاى عظيم فرهنگى و ماندگار براى اسلام مسلمانان هستند</w:t>
      </w:r>
      <w:r w:rsidR="00CA4161">
        <w:rPr>
          <w:rtl/>
          <w:lang w:bidi="fa-IR"/>
        </w:rPr>
        <w:t xml:space="preserve">، </w:t>
      </w:r>
      <w:r>
        <w:rPr>
          <w:rtl/>
          <w:lang w:bidi="fa-IR"/>
        </w:rPr>
        <w:t>در رأس آنها كتابخانه بزرگ آيت</w:t>
      </w:r>
      <w:r w:rsidR="00BA541A">
        <w:rPr>
          <w:rtl/>
          <w:lang w:bidi="fa-IR"/>
        </w:rPr>
        <w:t xml:space="preserve"> </w:t>
      </w:r>
      <w:r>
        <w:rPr>
          <w:rtl/>
          <w:lang w:bidi="fa-IR"/>
        </w:rPr>
        <w:t>الله العظمى مرعشى نجفى</w:t>
      </w:r>
      <w:r w:rsidR="00646B45">
        <w:rPr>
          <w:rtl/>
          <w:lang w:bidi="fa-IR"/>
        </w:rPr>
        <w:t xml:space="preserve"> (</w:t>
      </w:r>
      <w:r>
        <w:rPr>
          <w:rtl/>
          <w:lang w:bidi="fa-IR"/>
        </w:rPr>
        <w:t>رحمه الله</w:t>
      </w:r>
      <w:r w:rsidR="00646B45">
        <w:rPr>
          <w:rtl/>
          <w:lang w:bidi="fa-IR"/>
        </w:rPr>
        <w:t xml:space="preserve">) </w:t>
      </w:r>
      <w:r w:rsidR="00CA4161">
        <w:rPr>
          <w:rtl/>
          <w:lang w:bidi="fa-IR"/>
        </w:rPr>
        <w:t xml:space="preserve">، </w:t>
      </w:r>
      <w:r>
        <w:rPr>
          <w:rtl/>
          <w:lang w:bidi="fa-IR"/>
        </w:rPr>
        <w:t>كتابخانه دفتر تبليغات اسلامى</w:t>
      </w:r>
      <w:r w:rsidR="00CA4161">
        <w:rPr>
          <w:rtl/>
          <w:lang w:bidi="fa-IR"/>
        </w:rPr>
        <w:t xml:space="preserve">، </w:t>
      </w:r>
      <w:r>
        <w:rPr>
          <w:rtl/>
          <w:lang w:bidi="fa-IR"/>
        </w:rPr>
        <w:t>و كتابخانه مدرسه فيضيه را مى</w:t>
      </w:r>
      <w:r w:rsidR="00BA541A">
        <w:rPr>
          <w:rtl/>
          <w:lang w:bidi="fa-IR"/>
        </w:rPr>
        <w:t xml:space="preserve"> </w:t>
      </w:r>
      <w:r>
        <w:rPr>
          <w:rtl/>
          <w:lang w:bidi="fa-IR"/>
        </w:rPr>
        <w:t>توان نام برد</w:t>
      </w:r>
      <w:r w:rsidR="00CA4161">
        <w:rPr>
          <w:rtl/>
          <w:lang w:bidi="fa-IR"/>
        </w:rPr>
        <w:t xml:space="preserve">. </w:t>
      </w:r>
    </w:p>
    <w:p w:rsidR="00745D29" w:rsidRDefault="00745D29" w:rsidP="00745D29">
      <w:pPr>
        <w:pStyle w:val="libNormal"/>
        <w:rPr>
          <w:rtl/>
          <w:lang w:bidi="fa-IR"/>
        </w:rPr>
      </w:pPr>
      <w:r>
        <w:rPr>
          <w:rtl/>
          <w:lang w:bidi="fa-IR"/>
        </w:rPr>
        <w:t>هم اكنون موقعيت حوزه علميه قم و آثار درخشان آن در تمام نقاط كشور ايران و در كشورهاى خارج در سطحى است كه گويى به مرحله تحقق پيشگويى جالب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نزديك شده آنجا كه فرمود</w:t>
      </w:r>
      <w:r w:rsidR="00CA4161">
        <w:rPr>
          <w:rtl/>
          <w:lang w:bidi="fa-IR"/>
        </w:rPr>
        <w:t xml:space="preserve">: </w:t>
      </w:r>
    </w:p>
    <w:p w:rsidR="00745D29" w:rsidRDefault="00745D29" w:rsidP="00745D29">
      <w:pPr>
        <w:pStyle w:val="libNormal"/>
        <w:rPr>
          <w:rtl/>
          <w:lang w:bidi="fa-IR"/>
        </w:rPr>
      </w:pPr>
      <w:r>
        <w:rPr>
          <w:rtl/>
          <w:lang w:bidi="fa-IR"/>
        </w:rPr>
        <w:t>فيفيض العلم منه الى سائر البلاد و</w:t>
      </w:r>
      <w:r w:rsidR="00CA4161">
        <w:rPr>
          <w:rtl/>
          <w:lang w:bidi="fa-IR"/>
        </w:rPr>
        <w:t xml:space="preserve">... </w:t>
      </w:r>
    </w:p>
    <w:p w:rsidR="00745D29" w:rsidRDefault="00745D29" w:rsidP="00745D29">
      <w:pPr>
        <w:pStyle w:val="libNormal"/>
        <w:rPr>
          <w:rtl/>
          <w:lang w:bidi="fa-IR"/>
        </w:rPr>
      </w:pPr>
      <w:r>
        <w:rPr>
          <w:rtl/>
          <w:lang w:bidi="fa-IR"/>
        </w:rPr>
        <w:t>پيش از ظهور قائم</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قم مركز علم و دانش مى</w:t>
      </w:r>
      <w:r w:rsidR="00BA541A">
        <w:rPr>
          <w:rtl/>
          <w:lang w:bidi="fa-IR"/>
        </w:rPr>
        <w:t xml:space="preserve"> </w:t>
      </w:r>
      <w:r>
        <w:rPr>
          <w:rtl/>
          <w:lang w:bidi="fa-IR"/>
        </w:rPr>
        <w:t>گردد</w:t>
      </w:r>
      <w:r w:rsidR="00CA4161">
        <w:rPr>
          <w:rtl/>
          <w:lang w:bidi="fa-IR"/>
        </w:rPr>
        <w:t xml:space="preserve">، </w:t>
      </w:r>
      <w:r>
        <w:rPr>
          <w:rtl/>
          <w:lang w:bidi="fa-IR"/>
        </w:rPr>
        <w:t>و از آنجا علم و دانش به تمام شهرهاى غرب و شرق</w:t>
      </w:r>
      <w:r w:rsidR="00CA4161">
        <w:rPr>
          <w:rtl/>
          <w:lang w:bidi="fa-IR"/>
        </w:rPr>
        <w:t xml:space="preserve">، </w:t>
      </w:r>
      <w:r>
        <w:rPr>
          <w:rtl/>
          <w:lang w:bidi="fa-IR"/>
        </w:rPr>
        <w:t>انتشار مى</w:t>
      </w:r>
      <w:r w:rsidR="00BA541A">
        <w:rPr>
          <w:rtl/>
          <w:lang w:bidi="fa-IR"/>
        </w:rPr>
        <w:t xml:space="preserve"> </w:t>
      </w:r>
      <w:r>
        <w:rPr>
          <w:rtl/>
          <w:lang w:bidi="fa-IR"/>
        </w:rPr>
        <w:t>يابد</w:t>
      </w:r>
      <w:r w:rsidR="00CA4161">
        <w:rPr>
          <w:rtl/>
          <w:lang w:bidi="fa-IR"/>
        </w:rPr>
        <w:t xml:space="preserve">، </w:t>
      </w:r>
      <w:r>
        <w:rPr>
          <w:rtl/>
          <w:lang w:bidi="fa-IR"/>
        </w:rPr>
        <w:t>و حجت خدا بر همه تمام مى</w:t>
      </w:r>
      <w:r w:rsidR="00BA541A">
        <w:rPr>
          <w:rtl/>
          <w:lang w:bidi="fa-IR"/>
        </w:rPr>
        <w:t xml:space="preserve"> </w:t>
      </w:r>
      <w:r>
        <w:rPr>
          <w:rtl/>
          <w:lang w:bidi="fa-IR"/>
        </w:rPr>
        <w:t>شود</w:t>
      </w:r>
      <w:r w:rsidR="00CA4161">
        <w:rPr>
          <w:rtl/>
          <w:lang w:bidi="fa-IR"/>
        </w:rPr>
        <w:t xml:space="preserve">، </w:t>
      </w:r>
      <w:r>
        <w:rPr>
          <w:rtl/>
          <w:lang w:bidi="fa-IR"/>
        </w:rPr>
        <w:t>و كسى را نمى</w:t>
      </w:r>
      <w:r w:rsidR="00BA541A">
        <w:rPr>
          <w:rtl/>
          <w:lang w:bidi="fa-IR"/>
        </w:rPr>
        <w:t xml:space="preserve"> </w:t>
      </w:r>
      <w:r>
        <w:rPr>
          <w:rtl/>
          <w:lang w:bidi="fa-IR"/>
        </w:rPr>
        <w:t>توان يافت كه از اين سرچشمه دين و علم بهره</w:t>
      </w:r>
      <w:r w:rsidR="00BA541A">
        <w:rPr>
          <w:rtl/>
          <w:lang w:bidi="fa-IR"/>
        </w:rPr>
        <w:t xml:space="preserve"> </w:t>
      </w:r>
      <w:r>
        <w:rPr>
          <w:rtl/>
          <w:lang w:bidi="fa-IR"/>
        </w:rPr>
        <w:t>مند نشده باشد</w:t>
      </w:r>
      <w:r w:rsidR="00CA4161">
        <w:rPr>
          <w:rtl/>
          <w:lang w:bidi="fa-IR"/>
        </w:rPr>
        <w:t xml:space="preserve">. </w:t>
      </w:r>
      <w:r w:rsidR="00646B45">
        <w:rPr>
          <w:rStyle w:val="libFootnotenumChar"/>
          <w:rtl/>
          <w:lang w:bidi="fa-IR"/>
        </w:rPr>
        <w:t>(</w:t>
      </w:r>
      <w:r w:rsidRPr="004004A1">
        <w:rPr>
          <w:rStyle w:val="libFootnotenumChar"/>
          <w:rtl/>
          <w:lang w:bidi="fa-IR"/>
        </w:rPr>
        <w:t>125</w:t>
      </w:r>
      <w:r w:rsidR="00646B45">
        <w:rPr>
          <w:rStyle w:val="libFootnotenumChar"/>
          <w:rtl/>
          <w:lang w:bidi="fa-IR"/>
        </w:rPr>
        <w:t>)</w:t>
      </w:r>
    </w:p>
    <w:p w:rsidR="00745D29" w:rsidRDefault="00745D29" w:rsidP="00745D29">
      <w:pPr>
        <w:pStyle w:val="libNormal"/>
        <w:rPr>
          <w:rtl/>
          <w:lang w:bidi="fa-IR"/>
        </w:rPr>
      </w:pPr>
      <w:r>
        <w:rPr>
          <w:rtl/>
          <w:lang w:bidi="fa-IR"/>
        </w:rPr>
        <w:t>بايد توجه داشت كه هر كدام از آثار فوق</w:t>
      </w:r>
      <w:r w:rsidR="00CA4161">
        <w:rPr>
          <w:rtl/>
          <w:lang w:bidi="fa-IR"/>
        </w:rPr>
        <w:t xml:space="preserve">، </w:t>
      </w:r>
      <w:r>
        <w:rPr>
          <w:rtl/>
          <w:lang w:bidi="fa-IR"/>
        </w:rPr>
        <w:t>منشأ ده</w:t>
      </w:r>
      <w:r w:rsidR="00BA541A">
        <w:rPr>
          <w:rtl/>
          <w:lang w:bidi="fa-IR"/>
        </w:rPr>
        <w:t xml:space="preserve"> </w:t>
      </w:r>
      <w:r>
        <w:rPr>
          <w:rtl/>
          <w:lang w:bidi="fa-IR"/>
        </w:rPr>
        <w:t>ها و صدها آثار درخشنده ديگر شده و خواهد شد</w:t>
      </w:r>
      <w:r w:rsidR="00CA4161">
        <w:rPr>
          <w:rtl/>
          <w:lang w:bidi="fa-IR"/>
        </w:rPr>
        <w:t xml:space="preserve">. </w:t>
      </w:r>
    </w:p>
    <w:p w:rsidR="00745D29" w:rsidRDefault="00745D29" w:rsidP="00745D29">
      <w:pPr>
        <w:pStyle w:val="libNormal"/>
        <w:rPr>
          <w:rtl/>
          <w:lang w:bidi="fa-IR"/>
        </w:rPr>
      </w:pPr>
      <w:r>
        <w:rPr>
          <w:rtl/>
          <w:lang w:bidi="fa-IR"/>
        </w:rPr>
        <w:t>به عنوان مثال</w:t>
      </w:r>
      <w:r w:rsidR="00CA4161">
        <w:rPr>
          <w:rtl/>
          <w:lang w:bidi="fa-IR"/>
        </w:rPr>
        <w:t xml:space="preserve">: </w:t>
      </w:r>
      <w:r>
        <w:rPr>
          <w:rtl/>
          <w:lang w:bidi="fa-IR"/>
        </w:rPr>
        <w:t>وجود ذيجود سه نفر از برخاستگان حوزه عليمه قم يعنى امام خمينى و شهيد مطهرى و شهيد بهشتى</w:t>
      </w:r>
      <w:r w:rsidR="00646B45">
        <w:rPr>
          <w:rtl/>
          <w:lang w:bidi="fa-IR"/>
        </w:rPr>
        <w:t xml:space="preserve"> (</w:t>
      </w:r>
      <w:r>
        <w:rPr>
          <w:rtl/>
          <w:lang w:bidi="fa-IR"/>
        </w:rPr>
        <w:t>قدس الله اسرارهم</w:t>
      </w:r>
      <w:r w:rsidR="00646B45">
        <w:rPr>
          <w:rtl/>
          <w:lang w:bidi="fa-IR"/>
        </w:rPr>
        <w:t xml:space="preserve">) </w:t>
      </w:r>
      <w:r>
        <w:rPr>
          <w:rtl/>
          <w:lang w:bidi="fa-IR"/>
        </w:rPr>
        <w:t>را در نظر بگيريم</w:t>
      </w:r>
      <w:r w:rsidR="00CA4161">
        <w:rPr>
          <w:rtl/>
          <w:lang w:bidi="fa-IR"/>
        </w:rPr>
        <w:t xml:space="preserve">، </w:t>
      </w:r>
      <w:r>
        <w:rPr>
          <w:rtl/>
          <w:lang w:bidi="fa-IR"/>
        </w:rPr>
        <w:lastRenderedPageBreak/>
        <w:t>اين سه بزرگ مرد علم و دين و سياست</w:t>
      </w:r>
      <w:r w:rsidR="00CA4161">
        <w:rPr>
          <w:rtl/>
          <w:lang w:bidi="fa-IR"/>
        </w:rPr>
        <w:t xml:space="preserve">، </w:t>
      </w:r>
      <w:r>
        <w:rPr>
          <w:rtl/>
          <w:lang w:bidi="fa-IR"/>
        </w:rPr>
        <w:t>هر كدام سرچشمه صدها بلكه هزارها آثار و تحولات حوزوى</w:t>
      </w:r>
      <w:r w:rsidR="00CA4161">
        <w:rPr>
          <w:rtl/>
          <w:lang w:bidi="fa-IR"/>
        </w:rPr>
        <w:t xml:space="preserve">، </w:t>
      </w:r>
      <w:r>
        <w:rPr>
          <w:rtl/>
          <w:lang w:bidi="fa-IR"/>
        </w:rPr>
        <w:t>سياسى</w:t>
      </w:r>
      <w:r w:rsidR="00CA4161">
        <w:rPr>
          <w:rtl/>
          <w:lang w:bidi="fa-IR"/>
        </w:rPr>
        <w:t xml:space="preserve">، </w:t>
      </w:r>
      <w:r>
        <w:rPr>
          <w:rtl/>
          <w:lang w:bidi="fa-IR"/>
        </w:rPr>
        <w:t>علمى</w:t>
      </w:r>
      <w:r w:rsidR="00CA4161">
        <w:rPr>
          <w:rtl/>
          <w:lang w:bidi="fa-IR"/>
        </w:rPr>
        <w:t xml:space="preserve">، </w:t>
      </w:r>
      <w:r>
        <w:rPr>
          <w:rtl/>
          <w:lang w:bidi="fa-IR"/>
        </w:rPr>
        <w:t>اجتماعى و دينى شده</w:t>
      </w:r>
      <w:r w:rsidR="00BA541A">
        <w:rPr>
          <w:rtl/>
          <w:lang w:bidi="fa-IR"/>
        </w:rPr>
        <w:t xml:space="preserve"> </w:t>
      </w:r>
      <w:r>
        <w:rPr>
          <w:rtl/>
          <w:lang w:bidi="fa-IR"/>
        </w:rPr>
        <w:t>اند</w:t>
      </w:r>
      <w:r w:rsidR="00CA4161">
        <w:rPr>
          <w:rtl/>
          <w:lang w:bidi="fa-IR"/>
        </w:rPr>
        <w:t>.</w:t>
      </w:r>
      <w:r w:rsidR="00646B45">
        <w:rPr>
          <w:rtl/>
          <w:lang w:bidi="fa-IR"/>
        </w:rPr>
        <w:t xml:space="preserve"> (</w:t>
      </w:r>
      <w:r>
        <w:rPr>
          <w:rtl/>
          <w:lang w:bidi="fa-IR"/>
        </w:rPr>
        <w:t>تو خود حديث مفصل بخوان از اين مجمل</w:t>
      </w:r>
      <w:r w:rsidR="00646B45">
        <w:rPr>
          <w:rtl/>
          <w:lang w:bidi="fa-IR"/>
        </w:rPr>
        <w:t xml:space="preserve">) </w:t>
      </w:r>
      <w:r w:rsidR="00CA4161">
        <w:rPr>
          <w:rtl/>
          <w:lang w:bidi="fa-IR"/>
        </w:rPr>
        <w:t xml:space="preserve">. </w:t>
      </w:r>
    </w:p>
    <w:p w:rsidR="00745D29" w:rsidRDefault="00745D29" w:rsidP="00CA4161">
      <w:pPr>
        <w:pStyle w:val="Heading3"/>
        <w:rPr>
          <w:rtl/>
          <w:lang w:bidi="fa-IR"/>
        </w:rPr>
      </w:pPr>
      <w:bookmarkStart w:id="60" w:name="_Toc395697654"/>
      <w:r>
        <w:rPr>
          <w:rtl/>
          <w:lang w:bidi="fa-IR"/>
        </w:rPr>
        <w:t>سخن عميق امام خمينى</w:t>
      </w:r>
      <w:r w:rsidR="00646B45">
        <w:rPr>
          <w:rtl/>
          <w:lang w:bidi="fa-IR"/>
        </w:rPr>
        <w:t xml:space="preserve"> (</w:t>
      </w:r>
      <w:r>
        <w:rPr>
          <w:rtl/>
          <w:lang w:bidi="fa-IR"/>
        </w:rPr>
        <w:t>رحمه الله</w:t>
      </w:r>
      <w:r w:rsidR="00646B45">
        <w:rPr>
          <w:rtl/>
          <w:lang w:bidi="fa-IR"/>
        </w:rPr>
        <w:t xml:space="preserve">) </w:t>
      </w:r>
      <w:r>
        <w:rPr>
          <w:rtl/>
          <w:lang w:bidi="fa-IR"/>
        </w:rPr>
        <w:t>و آيت</w:t>
      </w:r>
      <w:r w:rsidR="00BA541A">
        <w:rPr>
          <w:rtl/>
          <w:lang w:bidi="fa-IR"/>
        </w:rPr>
        <w:t xml:space="preserve"> </w:t>
      </w:r>
      <w:r>
        <w:rPr>
          <w:rtl/>
          <w:lang w:bidi="fa-IR"/>
        </w:rPr>
        <w:t>الله</w:t>
      </w:r>
      <w:r w:rsidR="00BA541A">
        <w:rPr>
          <w:rtl/>
          <w:lang w:bidi="fa-IR"/>
        </w:rPr>
        <w:t xml:space="preserve"> </w:t>
      </w:r>
      <w:r>
        <w:rPr>
          <w:rtl/>
          <w:lang w:bidi="fa-IR"/>
        </w:rPr>
        <w:t>خامنه</w:t>
      </w:r>
      <w:r w:rsidR="00BA541A">
        <w:rPr>
          <w:rtl/>
          <w:lang w:bidi="fa-IR"/>
        </w:rPr>
        <w:t xml:space="preserve"> </w:t>
      </w:r>
      <w:r>
        <w:rPr>
          <w:rtl/>
          <w:lang w:bidi="fa-IR"/>
        </w:rPr>
        <w:t>اى</w:t>
      </w:r>
      <w:bookmarkEnd w:id="60"/>
    </w:p>
    <w:p w:rsidR="00745D29" w:rsidRDefault="00745D29" w:rsidP="00745D29">
      <w:pPr>
        <w:pStyle w:val="libNormal"/>
        <w:rPr>
          <w:rtl/>
          <w:lang w:bidi="fa-IR"/>
        </w:rPr>
      </w:pPr>
      <w:r>
        <w:rPr>
          <w:rtl/>
          <w:lang w:bidi="fa-IR"/>
        </w:rPr>
        <w:t>كوتاه سخن آنكه</w:t>
      </w:r>
      <w:r w:rsidR="00CA4161">
        <w:rPr>
          <w:rtl/>
          <w:lang w:bidi="fa-IR"/>
        </w:rPr>
        <w:t xml:space="preserve">: </w:t>
      </w:r>
      <w:r>
        <w:rPr>
          <w:rtl/>
          <w:lang w:bidi="fa-IR"/>
        </w:rPr>
        <w:t>در مورد آثار تابناك حوزه علميه قم در رابطه با حفظ و گسترش اسلام از گزند دشمن در طول قرون و اعصار اسلامى</w:t>
      </w:r>
      <w:r w:rsidR="00CA4161">
        <w:rPr>
          <w:rtl/>
          <w:lang w:bidi="fa-IR"/>
        </w:rPr>
        <w:t xml:space="preserve">، </w:t>
      </w:r>
      <w:r>
        <w:rPr>
          <w:rtl/>
          <w:lang w:bidi="fa-IR"/>
        </w:rPr>
        <w:t>به خصوص در قرن اخير</w:t>
      </w:r>
      <w:r w:rsidR="00CA4161">
        <w:rPr>
          <w:rtl/>
          <w:lang w:bidi="fa-IR"/>
        </w:rPr>
        <w:t xml:space="preserve">، </w:t>
      </w:r>
      <w:r>
        <w:rPr>
          <w:rtl/>
          <w:lang w:bidi="fa-IR"/>
        </w:rPr>
        <w:t>سخن بسيار است و در اين گفتار نمى</w:t>
      </w:r>
      <w:r w:rsidR="00BA541A">
        <w:rPr>
          <w:rtl/>
          <w:lang w:bidi="fa-IR"/>
        </w:rPr>
        <w:t xml:space="preserve"> </w:t>
      </w:r>
      <w:r>
        <w:rPr>
          <w:rtl/>
          <w:lang w:bidi="fa-IR"/>
        </w:rPr>
        <w:t>گنجد</w:t>
      </w:r>
      <w:r w:rsidR="00CA4161">
        <w:rPr>
          <w:rtl/>
          <w:lang w:bidi="fa-IR"/>
        </w:rPr>
        <w:t xml:space="preserve">، </w:t>
      </w:r>
      <w:r>
        <w:rPr>
          <w:rtl/>
          <w:lang w:bidi="fa-IR"/>
        </w:rPr>
        <w:t>ولى براى پى بردن به اوج عظمت و اهميت آن</w:t>
      </w:r>
      <w:r w:rsidR="00CA4161">
        <w:rPr>
          <w:rtl/>
          <w:lang w:bidi="fa-IR"/>
        </w:rPr>
        <w:t xml:space="preserve">، </w:t>
      </w:r>
      <w:r>
        <w:rPr>
          <w:rtl/>
          <w:lang w:bidi="fa-IR"/>
        </w:rPr>
        <w:t>كافى است كه به اين سخن پر ارج و عميق و حساب شده حضرت خمينى</w:t>
      </w:r>
      <w:r w:rsidR="00646B45">
        <w:rPr>
          <w:rtl/>
          <w:lang w:bidi="fa-IR"/>
        </w:rPr>
        <w:t xml:space="preserve"> (</w:t>
      </w:r>
      <w:r>
        <w:rPr>
          <w:rtl/>
          <w:lang w:bidi="fa-IR"/>
        </w:rPr>
        <w:t>رحمه الله</w:t>
      </w:r>
      <w:r w:rsidR="00646B45">
        <w:rPr>
          <w:rtl/>
          <w:lang w:bidi="fa-IR"/>
        </w:rPr>
        <w:t xml:space="preserve">) </w:t>
      </w:r>
      <w:r>
        <w:rPr>
          <w:rtl/>
          <w:lang w:bidi="fa-IR"/>
        </w:rPr>
        <w:t>گوش جان فرا دهيم كه در پاسخ عده</w:t>
      </w:r>
      <w:r w:rsidR="00BA541A">
        <w:rPr>
          <w:rtl/>
          <w:lang w:bidi="fa-IR"/>
        </w:rPr>
        <w:t xml:space="preserve"> </w:t>
      </w:r>
      <w:r>
        <w:rPr>
          <w:rtl/>
          <w:lang w:bidi="fa-IR"/>
        </w:rPr>
        <w:t>اى كه گفته بودند</w:t>
      </w:r>
      <w:r w:rsidR="00CA4161">
        <w:rPr>
          <w:rtl/>
          <w:lang w:bidi="fa-IR"/>
        </w:rPr>
        <w:t xml:space="preserve">: </w:t>
      </w:r>
      <w:r>
        <w:rPr>
          <w:rtl/>
          <w:lang w:bidi="fa-IR"/>
        </w:rPr>
        <w:t>اگر بنا است مرجع دينى در سياست دخالت نمايد چرا مرحوم آيت</w:t>
      </w:r>
      <w:r w:rsidR="00BA541A">
        <w:rPr>
          <w:rtl/>
          <w:lang w:bidi="fa-IR"/>
        </w:rPr>
        <w:t xml:space="preserve"> </w:t>
      </w:r>
      <w:r>
        <w:rPr>
          <w:rtl/>
          <w:lang w:bidi="fa-IR"/>
        </w:rPr>
        <w:t>الله حاج شيخ عبدالكريم حائرى</w:t>
      </w:r>
      <w:r w:rsidR="00646B45">
        <w:rPr>
          <w:rtl/>
          <w:lang w:bidi="fa-IR"/>
        </w:rPr>
        <w:t xml:space="preserve"> (</w:t>
      </w:r>
      <w:r>
        <w:rPr>
          <w:rtl/>
          <w:lang w:bidi="fa-IR"/>
        </w:rPr>
        <w:t>موسس حوزه علميه قم</w:t>
      </w:r>
      <w:r w:rsidR="00646B45">
        <w:rPr>
          <w:rtl/>
          <w:lang w:bidi="fa-IR"/>
        </w:rPr>
        <w:t xml:space="preserve">) </w:t>
      </w:r>
      <w:r>
        <w:rPr>
          <w:rtl/>
          <w:lang w:bidi="fa-IR"/>
        </w:rPr>
        <w:t>اين كار را انجام نداده</w:t>
      </w:r>
      <w:r w:rsidR="00BA541A">
        <w:rPr>
          <w:rtl/>
          <w:lang w:bidi="fa-IR"/>
        </w:rPr>
        <w:t xml:space="preserve"> </w:t>
      </w:r>
      <w:r>
        <w:rPr>
          <w:rtl/>
          <w:lang w:bidi="fa-IR"/>
        </w:rPr>
        <w:t>اند</w:t>
      </w:r>
      <w:r w:rsidR="00CA4161">
        <w:rPr>
          <w:rtl/>
          <w:lang w:bidi="fa-IR"/>
        </w:rPr>
        <w:t xml:space="preserve">؟ </w:t>
      </w:r>
      <w:r>
        <w:rPr>
          <w:rtl/>
          <w:lang w:bidi="fa-IR"/>
        </w:rPr>
        <w:t>فرموده بود</w:t>
      </w:r>
      <w:r w:rsidR="00CA4161">
        <w:rPr>
          <w:rtl/>
          <w:lang w:bidi="fa-IR"/>
        </w:rPr>
        <w:t xml:space="preserve">: </w:t>
      </w:r>
    </w:p>
    <w:p w:rsidR="00745D29" w:rsidRDefault="00745D29" w:rsidP="00745D29">
      <w:pPr>
        <w:pStyle w:val="libNormal"/>
        <w:rPr>
          <w:rtl/>
          <w:lang w:bidi="fa-IR"/>
        </w:rPr>
      </w:pPr>
      <w:r>
        <w:rPr>
          <w:rtl/>
          <w:lang w:bidi="fa-IR"/>
        </w:rPr>
        <w:t>اگر مرحوم حاج شيخ در حال حاضر زنده بودند كارى را انجام مى</w:t>
      </w:r>
      <w:r w:rsidR="00BA541A">
        <w:rPr>
          <w:rtl/>
          <w:lang w:bidi="fa-IR"/>
        </w:rPr>
        <w:t xml:space="preserve"> </w:t>
      </w:r>
      <w:r>
        <w:rPr>
          <w:rtl/>
          <w:lang w:bidi="fa-IR"/>
        </w:rPr>
        <w:t>دادند كه من انجام داده</w:t>
      </w:r>
      <w:r w:rsidR="00BA541A">
        <w:rPr>
          <w:rtl/>
          <w:lang w:bidi="fa-IR"/>
        </w:rPr>
        <w:t xml:space="preserve"> </w:t>
      </w:r>
      <w:r>
        <w:rPr>
          <w:rtl/>
          <w:lang w:bidi="fa-IR"/>
        </w:rPr>
        <w:t>ام</w:t>
      </w:r>
      <w:r w:rsidR="00CA4161">
        <w:rPr>
          <w:rtl/>
          <w:lang w:bidi="fa-IR"/>
        </w:rPr>
        <w:t xml:space="preserve">، </w:t>
      </w:r>
      <w:r>
        <w:rPr>
          <w:rtl/>
          <w:lang w:bidi="fa-IR"/>
        </w:rPr>
        <w:t>و تأسيس حوزه علميه ايران آن روز</w:t>
      </w:r>
      <w:r w:rsidR="00CA4161">
        <w:rPr>
          <w:rtl/>
          <w:lang w:bidi="fa-IR"/>
        </w:rPr>
        <w:t xml:space="preserve">، </w:t>
      </w:r>
      <w:r>
        <w:rPr>
          <w:rtl/>
          <w:lang w:bidi="fa-IR"/>
        </w:rPr>
        <w:t xml:space="preserve">از جهت سياسى كمتر از تأسيس جمهورى اسلامى در ايران امروز نبود </w:t>
      </w:r>
      <w:r w:rsidR="00646B45">
        <w:rPr>
          <w:rStyle w:val="libFootnotenumChar"/>
          <w:rtl/>
          <w:lang w:bidi="fa-IR"/>
        </w:rPr>
        <w:t>(</w:t>
      </w:r>
      <w:r w:rsidRPr="004004A1">
        <w:rPr>
          <w:rStyle w:val="libFootnotenumChar"/>
          <w:rtl/>
          <w:lang w:bidi="fa-IR"/>
        </w:rPr>
        <w:t>126</w:t>
      </w:r>
      <w:r w:rsidR="00646B45">
        <w:rPr>
          <w:rStyle w:val="libFootnotenumChar"/>
          <w:rtl/>
          <w:lang w:bidi="fa-IR"/>
        </w:rPr>
        <w:t>)</w:t>
      </w:r>
      <w:r w:rsidR="00CA4161">
        <w:rPr>
          <w:rtl/>
          <w:lang w:bidi="fa-IR"/>
        </w:rPr>
        <w:t xml:space="preserve">. </w:t>
      </w:r>
    </w:p>
    <w:p w:rsidR="00745D29" w:rsidRDefault="00745D29" w:rsidP="00745D29">
      <w:pPr>
        <w:pStyle w:val="libNormal"/>
        <w:rPr>
          <w:rtl/>
          <w:lang w:bidi="fa-IR"/>
        </w:rPr>
      </w:pPr>
      <w:r>
        <w:rPr>
          <w:rtl/>
          <w:lang w:bidi="fa-IR"/>
        </w:rPr>
        <w:t>آيا به راستى جز اين است كه صاحبان اصلى انقلاب اسلامى ايران و بنيانگذار جمهورى اسلامى</w:t>
      </w:r>
      <w:r w:rsidR="00CA4161">
        <w:rPr>
          <w:rtl/>
          <w:lang w:bidi="fa-IR"/>
        </w:rPr>
        <w:t xml:space="preserve">، </w:t>
      </w:r>
      <w:r>
        <w:rPr>
          <w:rtl/>
          <w:lang w:bidi="fa-IR"/>
        </w:rPr>
        <w:t>از برجستگان حوزه علميه مى</w:t>
      </w:r>
      <w:r w:rsidR="00BA541A">
        <w:rPr>
          <w:rtl/>
          <w:lang w:bidi="fa-IR"/>
        </w:rPr>
        <w:t xml:space="preserve"> </w:t>
      </w:r>
      <w:r>
        <w:rPr>
          <w:rtl/>
          <w:lang w:bidi="fa-IR"/>
        </w:rPr>
        <w:t>باشند</w:t>
      </w:r>
      <w:r w:rsidR="00CA4161">
        <w:rPr>
          <w:rtl/>
          <w:lang w:bidi="fa-IR"/>
        </w:rPr>
        <w:t xml:space="preserve">؟! </w:t>
      </w:r>
    </w:p>
    <w:p w:rsidR="00745D29" w:rsidRDefault="00745D29" w:rsidP="00745D29">
      <w:pPr>
        <w:pStyle w:val="libNormal"/>
        <w:rPr>
          <w:rtl/>
          <w:lang w:bidi="fa-IR"/>
        </w:rPr>
      </w:pPr>
      <w:r>
        <w:rPr>
          <w:rtl/>
          <w:lang w:bidi="fa-IR"/>
        </w:rPr>
        <w:t>مقام معظم رهبرى حضرت آيت</w:t>
      </w:r>
      <w:r w:rsidR="00BA541A">
        <w:rPr>
          <w:rtl/>
          <w:lang w:bidi="fa-IR"/>
        </w:rPr>
        <w:t xml:space="preserve"> </w:t>
      </w:r>
      <w:r>
        <w:rPr>
          <w:rtl/>
          <w:lang w:bidi="fa-IR"/>
        </w:rPr>
        <w:t>الله خامنه</w:t>
      </w:r>
      <w:r w:rsidR="00BA541A">
        <w:rPr>
          <w:rtl/>
          <w:lang w:bidi="fa-IR"/>
        </w:rPr>
        <w:t xml:space="preserve"> </w:t>
      </w:r>
      <w:r>
        <w:rPr>
          <w:rtl/>
          <w:lang w:bidi="fa-IR"/>
        </w:rPr>
        <w:t>اى</w:t>
      </w:r>
      <w:r w:rsidR="00646B45">
        <w:rPr>
          <w:rtl/>
          <w:lang w:bidi="fa-IR"/>
        </w:rPr>
        <w:t xml:space="preserve"> (</w:t>
      </w:r>
      <w:r>
        <w:rPr>
          <w:rtl/>
          <w:lang w:bidi="fa-IR"/>
        </w:rPr>
        <w:t>مدظله</w:t>
      </w:r>
      <w:r w:rsidR="00646B45">
        <w:rPr>
          <w:rtl/>
          <w:lang w:bidi="fa-IR"/>
        </w:rPr>
        <w:t xml:space="preserve">) </w:t>
      </w:r>
      <w:r>
        <w:rPr>
          <w:rtl/>
          <w:lang w:bidi="fa-IR"/>
        </w:rPr>
        <w:t>در گفتار خود</w:t>
      </w:r>
      <w:r w:rsidR="00646B45">
        <w:rPr>
          <w:rtl/>
          <w:lang w:bidi="fa-IR"/>
        </w:rPr>
        <w:t xml:space="preserve"> (</w:t>
      </w:r>
      <w:r>
        <w:rPr>
          <w:rtl/>
          <w:lang w:bidi="fa-IR"/>
        </w:rPr>
        <w:t>در روز 13 آذر</w:t>
      </w:r>
      <w:r w:rsidR="00CA4161">
        <w:rPr>
          <w:rtl/>
          <w:lang w:bidi="fa-IR"/>
        </w:rPr>
        <w:t xml:space="preserve">، </w:t>
      </w:r>
      <w:r>
        <w:rPr>
          <w:rtl/>
          <w:lang w:bidi="fa-IR"/>
        </w:rPr>
        <w:t>كه در صحن مطهر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در برابر ابنوه جمعيت قم سخن مى</w:t>
      </w:r>
      <w:r w:rsidR="00BA541A">
        <w:rPr>
          <w:rtl/>
          <w:lang w:bidi="fa-IR"/>
        </w:rPr>
        <w:t xml:space="preserve"> </w:t>
      </w:r>
      <w:r>
        <w:rPr>
          <w:rtl/>
          <w:lang w:bidi="fa-IR"/>
        </w:rPr>
        <w:t>گفت</w:t>
      </w:r>
      <w:r w:rsidR="00646B45">
        <w:rPr>
          <w:rtl/>
          <w:lang w:bidi="fa-IR"/>
        </w:rPr>
        <w:t xml:space="preserve">) </w:t>
      </w:r>
      <w:r>
        <w:rPr>
          <w:rtl/>
          <w:lang w:bidi="fa-IR"/>
        </w:rPr>
        <w:t>فرمود</w:t>
      </w:r>
      <w:r w:rsidR="00CA4161">
        <w:rPr>
          <w:rtl/>
          <w:lang w:bidi="fa-IR"/>
        </w:rPr>
        <w:t xml:space="preserve">: </w:t>
      </w:r>
    </w:p>
    <w:p w:rsidR="00745D29" w:rsidRDefault="00745D29" w:rsidP="00745D29">
      <w:pPr>
        <w:pStyle w:val="libNormal"/>
        <w:rPr>
          <w:rtl/>
          <w:lang w:bidi="fa-IR"/>
        </w:rPr>
      </w:pPr>
      <w:r>
        <w:rPr>
          <w:rtl/>
          <w:lang w:bidi="fa-IR"/>
        </w:rPr>
        <w:t>عزيزان من</w:t>
      </w:r>
      <w:r w:rsidR="00CA4161">
        <w:rPr>
          <w:rtl/>
          <w:lang w:bidi="fa-IR"/>
        </w:rPr>
        <w:t xml:space="preserve">، </w:t>
      </w:r>
      <w:r>
        <w:rPr>
          <w:rtl/>
          <w:lang w:bidi="fa-IR"/>
        </w:rPr>
        <w:t>جوانان قم</w:t>
      </w:r>
      <w:r w:rsidR="00CA4161">
        <w:rPr>
          <w:rtl/>
          <w:lang w:bidi="fa-IR"/>
        </w:rPr>
        <w:t xml:space="preserve">، </w:t>
      </w:r>
      <w:r>
        <w:rPr>
          <w:rtl/>
          <w:lang w:bidi="fa-IR"/>
        </w:rPr>
        <w:t>مرد و زن مومن و انقلابى حريم اهلبيت و خانه ولايت</w:t>
      </w:r>
      <w:r w:rsidR="00CA4161">
        <w:rPr>
          <w:rtl/>
          <w:lang w:bidi="fa-IR"/>
        </w:rPr>
        <w:t xml:space="preserve">! </w:t>
      </w:r>
      <w:r>
        <w:rPr>
          <w:rtl/>
          <w:lang w:bidi="fa-IR"/>
        </w:rPr>
        <w:t xml:space="preserve">من امروز مايلم نگاهى به انقلابى كه شما اين قدر نسبت به آن </w:t>
      </w:r>
      <w:r>
        <w:rPr>
          <w:rtl/>
          <w:lang w:bidi="fa-IR"/>
        </w:rPr>
        <w:lastRenderedPageBreak/>
        <w:t>خويشاوندى و نزديكى داريد بيندازم</w:t>
      </w:r>
      <w:r w:rsidR="00CA4161">
        <w:rPr>
          <w:rtl/>
          <w:lang w:bidi="fa-IR"/>
        </w:rPr>
        <w:t xml:space="preserve">، </w:t>
      </w:r>
      <w:r>
        <w:rPr>
          <w:rtl/>
          <w:lang w:bidi="fa-IR"/>
        </w:rPr>
        <w:t>و از آغاز تا امروز</w:t>
      </w:r>
      <w:r w:rsidR="00CA4161">
        <w:rPr>
          <w:rtl/>
          <w:lang w:bidi="fa-IR"/>
        </w:rPr>
        <w:t xml:space="preserve">، </w:t>
      </w:r>
      <w:r>
        <w:rPr>
          <w:rtl/>
          <w:lang w:bidi="fa-IR"/>
        </w:rPr>
        <w:t>و از امروز به بعد آن را مختصر ارزيابى كنم</w:t>
      </w:r>
      <w:r w:rsidR="00CA4161">
        <w:rPr>
          <w:rtl/>
          <w:lang w:bidi="fa-IR"/>
        </w:rPr>
        <w:t xml:space="preserve">. </w:t>
      </w:r>
    </w:p>
    <w:p w:rsidR="00745D29" w:rsidRDefault="00745D29" w:rsidP="00745D29">
      <w:pPr>
        <w:pStyle w:val="libNormal"/>
        <w:rPr>
          <w:rtl/>
          <w:lang w:bidi="fa-IR"/>
        </w:rPr>
      </w:pPr>
      <w:r>
        <w:rPr>
          <w:rtl/>
          <w:lang w:bidi="fa-IR"/>
        </w:rPr>
        <w:t>خيمه اصلى دستگاه حركت عظيم انقلاب اسلامى</w:t>
      </w:r>
      <w:r w:rsidR="00CA4161">
        <w:rPr>
          <w:rtl/>
          <w:lang w:bidi="fa-IR"/>
        </w:rPr>
        <w:t xml:space="preserve">، </w:t>
      </w:r>
      <w:r>
        <w:rPr>
          <w:rtl/>
          <w:lang w:bidi="fa-IR"/>
        </w:rPr>
        <w:t>اين جاست</w:t>
      </w:r>
      <w:r w:rsidR="00CA4161">
        <w:rPr>
          <w:rtl/>
          <w:lang w:bidi="fa-IR"/>
        </w:rPr>
        <w:t xml:space="preserve">، </w:t>
      </w:r>
      <w:r>
        <w:rPr>
          <w:rtl/>
          <w:lang w:bidi="fa-IR"/>
        </w:rPr>
        <w:t>به همين دليل دنيا متوجه قم است</w:t>
      </w:r>
      <w:r w:rsidR="00CA4161">
        <w:rPr>
          <w:rtl/>
          <w:lang w:bidi="fa-IR"/>
        </w:rPr>
        <w:t xml:space="preserve">، </w:t>
      </w:r>
      <w:r>
        <w:rPr>
          <w:rtl/>
          <w:lang w:bidi="fa-IR"/>
        </w:rPr>
        <w:t>دوستان انقلاب و اسلام</w:t>
      </w:r>
      <w:r w:rsidR="00CA4161">
        <w:rPr>
          <w:rtl/>
          <w:lang w:bidi="fa-IR"/>
        </w:rPr>
        <w:t xml:space="preserve">، </w:t>
      </w:r>
      <w:r>
        <w:rPr>
          <w:rtl/>
          <w:lang w:bidi="fa-IR"/>
        </w:rPr>
        <w:t>قم را دوست مى</w:t>
      </w:r>
      <w:r w:rsidR="00BA541A">
        <w:rPr>
          <w:rtl/>
          <w:lang w:bidi="fa-IR"/>
        </w:rPr>
        <w:t xml:space="preserve"> </w:t>
      </w:r>
      <w:r>
        <w:rPr>
          <w:rtl/>
          <w:lang w:bidi="fa-IR"/>
        </w:rPr>
        <w:t>دارند</w:t>
      </w:r>
      <w:r w:rsidR="00CA4161">
        <w:rPr>
          <w:rtl/>
          <w:lang w:bidi="fa-IR"/>
        </w:rPr>
        <w:t xml:space="preserve">، </w:t>
      </w:r>
      <w:r>
        <w:rPr>
          <w:rtl/>
          <w:lang w:bidi="fa-IR"/>
        </w:rPr>
        <w:t>و مستكبران و ظالمان و انسان</w:t>
      </w:r>
      <w:r w:rsidR="00BA541A">
        <w:rPr>
          <w:rtl/>
          <w:lang w:bidi="fa-IR"/>
        </w:rPr>
        <w:t xml:space="preserve"> </w:t>
      </w:r>
      <w:r>
        <w:rPr>
          <w:rtl/>
          <w:lang w:bidi="fa-IR"/>
        </w:rPr>
        <w:t>هاى شرير در هر جا كه هستند</w:t>
      </w:r>
      <w:r w:rsidR="00CA4161">
        <w:rPr>
          <w:rtl/>
          <w:lang w:bidi="fa-IR"/>
        </w:rPr>
        <w:t xml:space="preserve">، </w:t>
      </w:r>
      <w:r>
        <w:rPr>
          <w:rtl/>
          <w:lang w:bidi="fa-IR"/>
        </w:rPr>
        <w:t>قم را زشت مى</w:t>
      </w:r>
      <w:r w:rsidR="00BA541A">
        <w:rPr>
          <w:rtl/>
          <w:lang w:bidi="fa-IR"/>
        </w:rPr>
        <w:t xml:space="preserve"> </w:t>
      </w:r>
      <w:r>
        <w:rPr>
          <w:rtl/>
          <w:lang w:bidi="fa-IR"/>
        </w:rPr>
        <w:t>دارند</w:t>
      </w:r>
      <w:r w:rsidR="00CA4161">
        <w:rPr>
          <w:rtl/>
          <w:lang w:bidi="fa-IR"/>
        </w:rPr>
        <w:t xml:space="preserve">، </w:t>
      </w:r>
      <w:r>
        <w:rPr>
          <w:rtl/>
          <w:lang w:bidi="fa-IR"/>
        </w:rPr>
        <w:t>و همه چيزش را مبغوض مى</w:t>
      </w:r>
      <w:r w:rsidR="00BA541A">
        <w:rPr>
          <w:rtl/>
          <w:lang w:bidi="fa-IR"/>
        </w:rPr>
        <w:t xml:space="preserve"> </w:t>
      </w:r>
      <w:r>
        <w:rPr>
          <w:rtl/>
          <w:lang w:bidi="fa-IR"/>
        </w:rPr>
        <w:t>شمارند</w:t>
      </w:r>
      <w:r w:rsidR="00CA4161">
        <w:rPr>
          <w:rtl/>
          <w:lang w:bidi="fa-IR"/>
        </w:rPr>
        <w:t xml:space="preserve">. </w:t>
      </w:r>
      <w:r w:rsidR="00646B45">
        <w:rPr>
          <w:rStyle w:val="libFootnotenumChar"/>
          <w:rtl/>
          <w:lang w:bidi="fa-IR"/>
        </w:rPr>
        <w:t>(</w:t>
      </w:r>
      <w:r w:rsidRPr="004004A1">
        <w:rPr>
          <w:rStyle w:val="libFootnotenumChar"/>
          <w:rtl/>
          <w:lang w:bidi="fa-IR"/>
        </w:rPr>
        <w:t>127</w:t>
      </w:r>
      <w:r w:rsidR="00646B45">
        <w:rPr>
          <w:rStyle w:val="libFootnotenumChar"/>
          <w:rtl/>
          <w:lang w:bidi="fa-IR"/>
        </w:rPr>
        <w:t>)</w:t>
      </w:r>
    </w:p>
    <w:p w:rsidR="00745D29" w:rsidRDefault="00745D29" w:rsidP="00CA4161">
      <w:pPr>
        <w:pStyle w:val="Heading3"/>
        <w:rPr>
          <w:rtl/>
          <w:lang w:bidi="fa-IR"/>
        </w:rPr>
      </w:pPr>
      <w:bookmarkStart w:id="61" w:name="_Toc395697655"/>
      <w:r>
        <w:rPr>
          <w:rtl/>
          <w:lang w:bidi="fa-IR"/>
        </w:rPr>
        <w:t>تحول حوزه</w:t>
      </w:r>
      <w:r w:rsidR="00CA4161">
        <w:rPr>
          <w:rtl/>
          <w:lang w:bidi="fa-IR"/>
        </w:rPr>
        <w:t xml:space="preserve">، </w:t>
      </w:r>
      <w:r>
        <w:rPr>
          <w:rtl/>
          <w:lang w:bidi="fa-IR"/>
        </w:rPr>
        <w:t>توسط امام خمينى</w:t>
      </w:r>
      <w:bookmarkEnd w:id="61"/>
    </w:p>
    <w:p w:rsidR="00745D29" w:rsidRDefault="00745D29" w:rsidP="00745D29">
      <w:pPr>
        <w:pStyle w:val="libNormal"/>
        <w:rPr>
          <w:rtl/>
          <w:lang w:bidi="fa-IR"/>
        </w:rPr>
      </w:pPr>
      <w:r>
        <w:rPr>
          <w:rtl/>
          <w:lang w:bidi="fa-IR"/>
        </w:rPr>
        <w:t>از امورى كه هرگز نبايد آن را فراموش كرد</w:t>
      </w:r>
      <w:r w:rsidR="00CA4161">
        <w:rPr>
          <w:rtl/>
          <w:lang w:bidi="fa-IR"/>
        </w:rPr>
        <w:t xml:space="preserve">، </w:t>
      </w:r>
      <w:r>
        <w:rPr>
          <w:rtl/>
          <w:lang w:bidi="fa-IR"/>
        </w:rPr>
        <w:t>و نيز بايد آن را از افتخارات زندگى درخشان امام خمينى</w:t>
      </w:r>
      <w:r w:rsidR="00646B45">
        <w:rPr>
          <w:rtl/>
          <w:lang w:bidi="fa-IR"/>
        </w:rPr>
        <w:t xml:space="preserve"> (</w:t>
      </w:r>
      <w:r>
        <w:rPr>
          <w:rtl/>
          <w:lang w:bidi="fa-IR"/>
        </w:rPr>
        <w:t>رحمه الله</w:t>
      </w:r>
      <w:r w:rsidR="00646B45">
        <w:rPr>
          <w:rtl/>
          <w:lang w:bidi="fa-IR"/>
        </w:rPr>
        <w:t xml:space="preserve">) </w:t>
      </w:r>
      <w:r>
        <w:rPr>
          <w:rtl/>
          <w:lang w:bidi="fa-IR"/>
        </w:rPr>
        <w:t>دانست</w:t>
      </w:r>
      <w:r w:rsidR="00CA4161">
        <w:rPr>
          <w:rtl/>
          <w:lang w:bidi="fa-IR"/>
        </w:rPr>
        <w:t xml:space="preserve">، </w:t>
      </w:r>
      <w:r>
        <w:rPr>
          <w:rtl/>
          <w:lang w:bidi="fa-IR"/>
        </w:rPr>
        <w:t>تحول عميق در ابعاد گوناگونى است كه توسط امام خمينى</w:t>
      </w:r>
      <w:r w:rsidR="00646B45">
        <w:rPr>
          <w:rtl/>
          <w:lang w:bidi="fa-IR"/>
        </w:rPr>
        <w:t xml:space="preserve"> (</w:t>
      </w:r>
      <w:r>
        <w:rPr>
          <w:rtl/>
          <w:lang w:bidi="fa-IR"/>
        </w:rPr>
        <w:t>رحمه الله</w:t>
      </w:r>
      <w:r w:rsidR="00646B45">
        <w:rPr>
          <w:rtl/>
          <w:lang w:bidi="fa-IR"/>
        </w:rPr>
        <w:t xml:space="preserve">) </w:t>
      </w:r>
      <w:r>
        <w:rPr>
          <w:rtl/>
          <w:lang w:bidi="fa-IR"/>
        </w:rPr>
        <w:t>در حوزه علميه قم و سپس در حوزه</w:t>
      </w:r>
      <w:r w:rsidR="00BA541A">
        <w:rPr>
          <w:rtl/>
          <w:lang w:bidi="fa-IR"/>
        </w:rPr>
        <w:t xml:space="preserve"> </w:t>
      </w:r>
      <w:r>
        <w:rPr>
          <w:rtl/>
          <w:lang w:bidi="fa-IR"/>
        </w:rPr>
        <w:t>هاى ديگر</w:t>
      </w:r>
      <w:r w:rsidR="00CA4161">
        <w:rPr>
          <w:rtl/>
          <w:lang w:bidi="fa-IR"/>
        </w:rPr>
        <w:t xml:space="preserve">، </w:t>
      </w:r>
      <w:r>
        <w:rPr>
          <w:rtl/>
          <w:lang w:bidi="fa-IR"/>
        </w:rPr>
        <w:t>به وجود آمد</w:t>
      </w:r>
      <w:r w:rsidR="00CA4161">
        <w:rPr>
          <w:rtl/>
          <w:lang w:bidi="fa-IR"/>
        </w:rPr>
        <w:t xml:space="preserve">. </w:t>
      </w:r>
    </w:p>
    <w:p w:rsidR="00745D29" w:rsidRDefault="00745D29" w:rsidP="00745D29">
      <w:pPr>
        <w:pStyle w:val="libNormal"/>
        <w:rPr>
          <w:rtl/>
          <w:lang w:bidi="fa-IR"/>
        </w:rPr>
      </w:pPr>
      <w:r>
        <w:rPr>
          <w:rtl/>
          <w:lang w:bidi="fa-IR"/>
        </w:rPr>
        <w:t>آن بزرگمرد</w:t>
      </w:r>
      <w:r w:rsidR="00CA4161">
        <w:rPr>
          <w:rtl/>
          <w:lang w:bidi="fa-IR"/>
        </w:rPr>
        <w:t xml:space="preserve">، </w:t>
      </w:r>
      <w:r>
        <w:rPr>
          <w:rtl/>
          <w:lang w:bidi="fa-IR"/>
        </w:rPr>
        <w:t>حوزه را از زير حجاب تحجر و سطحى نگرى نجات داد</w:t>
      </w:r>
      <w:r w:rsidR="00CA4161">
        <w:rPr>
          <w:rtl/>
          <w:lang w:bidi="fa-IR"/>
        </w:rPr>
        <w:t xml:space="preserve">. </w:t>
      </w:r>
      <w:r>
        <w:rPr>
          <w:rtl/>
          <w:lang w:bidi="fa-IR"/>
        </w:rPr>
        <w:t>حوزه</w:t>
      </w:r>
      <w:r w:rsidR="00BA541A">
        <w:rPr>
          <w:rtl/>
          <w:lang w:bidi="fa-IR"/>
        </w:rPr>
        <w:t xml:space="preserve"> </w:t>
      </w:r>
      <w:r>
        <w:rPr>
          <w:rtl/>
          <w:lang w:bidi="fa-IR"/>
        </w:rPr>
        <w:t>اى كه از واژه سياست</w:t>
      </w:r>
      <w:r w:rsidR="00CA4161">
        <w:rPr>
          <w:rtl/>
          <w:lang w:bidi="fa-IR"/>
        </w:rPr>
        <w:t xml:space="preserve">، </w:t>
      </w:r>
      <w:r>
        <w:rPr>
          <w:rtl/>
          <w:lang w:bidi="fa-IR"/>
        </w:rPr>
        <w:t>يا عرفان</w:t>
      </w:r>
      <w:r w:rsidR="00CA4161">
        <w:rPr>
          <w:rtl/>
          <w:lang w:bidi="fa-IR"/>
        </w:rPr>
        <w:t xml:space="preserve">، </w:t>
      </w:r>
      <w:r>
        <w:rPr>
          <w:rtl/>
          <w:lang w:bidi="fa-IR"/>
        </w:rPr>
        <w:t>وحشت داشت</w:t>
      </w:r>
      <w:r w:rsidR="00CA4161">
        <w:rPr>
          <w:rtl/>
          <w:lang w:bidi="fa-IR"/>
        </w:rPr>
        <w:t xml:space="preserve">، </w:t>
      </w:r>
      <w:r>
        <w:rPr>
          <w:rtl/>
          <w:lang w:bidi="fa-IR"/>
        </w:rPr>
        <w:t>سردمدار سياست گرديد و به عرفان حقيقى در كنار فقه</w:t>
      </w:r>
      <w:r w:rsidR="00CA4161">
        <w:rPr>
          <w:rtl/>
          <w:lang w:bidi="fa-IR"/>
        </w:rPr>
        <w:t xml:space="preserve">، </w:t>
      </w:r>
      <w:r>
        <w:rPr>
          <w:rtl/>
          <w:lang w:bidi="fa-IR"/>
        </w:rPr>
        <w:t>روى آورد</w:t>
      </w:r>
      <w:r w:rsidR="00CA4161">
        <w:rPr>
          <w:rtl/>
          <w:lang w:bidi="fa-IR"/>
        </w:rPr>
        <w:t xml:space="preserve">. </w:t>
      </w:r>
    </w:p>
    <w:p w:rsidR="00745D29" w:rsidRDefault="00745D29" w:rsidP="00745D29">
      <w:pPr>
        <w:pStyle w:val="libNormal"/>
        <w:rPr>
          <w:rtl/>
          <w:lang w:bidi="fa-IR"/>
        </w:rPr>
      </w:pPr>
      <w:r>
        <w:rPr>
          <w:rtl/>
          <w:lang w:bidi="fa-IR"/>
        </w:rPr>
        <w:t>او طلبه</w:t>
      </w:r>
      <w:r w:rsidR="00BA541A">
        <w:rPr>
          <w:rtl/>
          <w:lang w:bidi="fa-IR"/>
        </w:rPr>
        <w:t xml:space="preserve"> </w:t>
      </w:r>
      <w:r>
        <w:rPr>
          <w:rtl/>
          <w:lang w:bidi="fa-IR"/>
        </w:rPr>
        <w:t>ها را از گوشه انزوا بيرون كشيد</w:t>
      </w:r>
      <w:r w:rsidR="00CA4161">
        <w:rPr>
          <w:rtl/>
          <w:lang w:bidi="fa-IR"/>
        </w:rPr>
        <w:t xml:space="preserve">، </w:t>
      </w:r>
      <w:r>
        <w:rPr>
          <w:rtl/>
          <w:lang w:bidi="fa-IR"/>
        </w:rPr>
        <w:t>و به عرصه</w:t>
      </w:r>
      <w:r w:rsidR="00BA541A">
        <w:rPr>
          <w:rtl/>
          <w:lang w:bidi="fa-IR"/>
        </w:rPr>
        <w:t xml:space="preserve"> </w:t>
      </w:r>
      <w:r>
        <w:rPr>
          <w:rtl/>
          <w:lang w:bidi="fa-IR"/>
        </w:rPr>
        <w:t>هاى جهاد و شهادت</w:t>
      </w:r>
      <w:r w:rsidR="00CA4161">
        <w:rPr>
          <w:rtl/>
          <w:lang w:bidi="fa-IR"/>
        </w:rPr>
        <w:t xml:space="preserve">، </w:t>
      </w:r>
      <w:r>
        <w:rPr>
          <w:rtl/>
          <w:lang w:bidi="fa-IR"/>
        </w:rPr>
        <w:t>سياست و عرفان وارد ساخت</w:t>
      </w:r>
      <w:r w:rsidR="00CA4161">
        <w:rPr>
          <w:rtl/>
          <w:lang w:bidi="fa-IR"/>
        </w:rPr>
        <w:t xml:space="preserve">، </w:t>
      </w:r>
      <w:r>
        <w:rPr>
          <w:rtl/>
          <w:lang w:bidi="fa-IR"/>
        </w:rPr>
        <w:t>و در جهات مختلف</w:t>
      </w:r>
      <w:r w:rsidR="00CA4161">
        <w:rPr>
          <w:rtl/>
          <w:lang w:bidi="fa-IR"/>
        </w:rPr>
        <w:t xml:space="preserve">، </w:t>
      </w:r>
      <w:r>
        <w:rPr>
          <w:rtl/>
          <w:lang w:bidi="fa-IR"/>
        </w:rPr>
        <w:t>حتى در جهت تغيير فرهنگ ادبيات حوزه</w:t>
      </w:r>
      <w:r w:rsidR="00CA4161">
        <w:rPr>
          <w:rtl/>
          <w:lang w:bidi="fa-IR"/>
        </w:rPr>
        <w:t xml:space="preserve">، </w:t>
      </w:r>
      <w:r>
        <w:rPr>
          <w:rtl/>
          <w:lang w:bidi="fa-IR"/>
        </w:rPr>
        <w:t>منشأ خيرات و بركات بسيار گرديد</w:t>
      </w:r>
      <w:r w:rsidR="00CA4161">
        <w:rPr>
          <w:rtl/>
          <w:lang w:bidi="fa-IR"/>
        </w:rPr>
        <w:t xml:space="preserve">. </w:t>
      </w:r>
      <w:r>
        <w:rPr>
          <w:rtl/>
          <w:lang w:bidi="fa-IR"/>
        </w:rPr>
        <w:t>او در ضمن نامه</w:t>
      </w:r>
      <w:r w:rsidR="00BA541A">
        <w:rPr>
          <w:rtl/>
          <w:lang w:bidi="fa-IR"/>
        </w:rPr>
        <w:t xml:space="preserve"> </w:t>
      </w:r>
      <w:r>
        <w:rPr>
          <w:rtl/>
          <w:lang w:bidi="fa-IR"/>
        </w:rPr>
        <w:t>اى خطاب به حوزويان تحول يافته مى</w:t>
      </w:r>
      <w:r w:rsidR="00BA541A">
        <w:rPr>
          <w:rtl/>
          <w:lang w:bidi="fa-IR"/>
        </w:rPr>
        <w:t xml:space="preserve"> </w:t>
      </w:r>
      <w:r>
        <w:rPr>
          <w:rtl/>
          <w:lang w:bidi="fa-IR"/>
        </w:rPr>
        <w:t>نويسد</w:t>
      </w:r>
      <w:r w:rsidR="00CA4161">
        <w:rPr>
          <w:rtl/>
          <w:lang w:bidi="fa-IR"/>
        </w:rPr>
        <w:t xml:space="preserve">: </w:t>
      </w:r>
    </w:p>
    <w:p w:rsidR="00745D29" w:rsidRDefault="00745D29" w:rsidP="00745D29">
      <w:pPr>
        <w:pStyle w:val="libNormal"/>
        <w:rPr>
          <w:rtl/>
          <w:lang w:bidi="fa-IR"/>
        </w:rPr>
      </w:pPr>
      <w:r>
        <w:rPr>
          <w:rtl/>
          <w:lang w:bidi="fa-IR"/>
        </w:rPr>
        <w:t>سلام بر حماسه سازان هميشه جاويد روحانيت</w:t>
      </w:r>
      <w:r w:rsidR="00CA4161">
        <w:rPr>
          <w:rtl/>
          <w:lang w:bidi="fa-IR"/>
        </w:rPr>
        <w:t xml:space="preserve">، </w:t>
      </w:r>
      <w:r>
        <w:rPr>
          <w:rtl/>
          <w:lang w:bidi="fa-IR"/>
        </w:rPr>
        <w:t>كه رساله علميه و علميه خود را به دم شهادت و مركب خون</w:t>
      </w:r>
      <w:r w:rsidR="00CA4161">
        <w:rPr>
          <w:rtl/>
          <w:lang w:bidi="fa-IR"/>
        </w:rPr>
        <w:t xml:space="preserve">، </w:t>
      </w:r>
      <w:r>
        <w:rPr>
          <w:rtl/>
          <w:lang w:bidi="fa-IR"/>
        </w:rPr>
        <w:t>نوشته</w:t>
      </w:r>
      <w:r w:rsidR="00BA541A">
        <w:rPr>
          <w:rtl/>
          <w:lang w:bidi="fa-IR"/>
        </w:rPr>
        <w:t xml:space="preserve"> </w:t>
      </w:r>
      <w:r>
        <w:rPr>
          <w:rtl/>
          <w:lang w:bidi="fa-IR"/>
        </w:rPr>
        <w:t>اند</w:t>
      </w:r>
      <w:r w:rsidR="00CA4161">
        <w:rPr>
          <w:rtl/>
          <w:lang w:bidi="fa-IR"/>
        </w:rPr>
        <w:t xml:space="preserve">، </w:t>
      </w:r>
      <w:r>
        <w:rPr>
          <w:rtl/>
          <w:lang w:bidi="fa-IR"/>
        </w:rPr>
        <w:t>و بر منبر وعظ و خطابه ناس</w:t>
      </w:r>
      <w:r w:rsidR="00CA4161">
        <w:rPr>
          <w:rtl/>
          <w:lang w:bidi="fa-IR"/>
        </w:rPr>
        <w:t xml:space="preserve">، </w:t>
      </w:r>
      <w:r>
        <w:rPr>
          <w:rtl/>
          <w:lang w:bidi="fa-IR"/>
        </w:rPr>
        <w:t>از شمع حياتشان گوهر شب چراغ ساخته</w:t>
      </w:r>
      <w:r w:rsidR="00BA541A">
        <w:rPr>
          <w:rtl/>
          <w:lang w:bidi="fa-IR"/>
        </w:rPr>
        <w:t xml:space="preserve"> </w:t>
      </w:r>
      <w:r>
        <w:rPr>
          <w:rtl/>
          <w:lang w:bidi="fa-IR"/>
        </w:rPr>
        <w:t>اند</w:t>
      </w:r>
      <w:r w:rsidR="00CA4161">
        <w:rPr>
          <w:rtl/>
          <w:lang w:bidi="fa-IR"/>
        </w:rPr>
        <w:t xml:space="preserve">، </w:t>
      </w:r>
      <w:r>
        <w:rPr>
          <w:rtl/>
          <w:lang w:bidi="fa-IR"/>
        </w:rPr>
        <w:t>افتخار و آفرين بر شهداى حوزه و روحانيت كه در هنگامه نبرد</w:t>
      </w:r>
      <w:r w:rsidR="00CA4161">
        <w:rPr>
          <w:rtl/>
          <w:lang w:bidi="fa-IR"/>
        </w:rPr>
        <w:t xml:space="preserve">، </w:t>
      </w:r>
      <w:r>
        <w:rPr>
          <w:rtl/>
          <w:lang w:bidi="fa-IR"/>
        </w:rPr>
        <w:t>رشته تعلقات درس و بحث و مدرسه را بريدند</w:t>
      </w:r>
      <w:r w:rsidR="00CA4161">
        <w:rPr>
          <w:rtl/>
          <w:lang w:bidi="fa-IR"/>
        </w:rPr>
        <w:t xml:space="preserve">، </w:t>
      </w:r>
      <w:r>
        <w:rPr>
          <w:rtl/>
          <w:lang w:bidi="fa-IR"/>
        </w:rPr>
        <w:lastRenderedPageBreak/>
        <w:t>و عقال تمنيات دنيا را از پاى حقيقت علم برگرفتند و سبكبالان به مهمانى عرشيان رفتند</w:t>
      </w:r>
      <w:r w:rsidR="00CA4161">
        <w:rPr>
          <w:rtl/>
          <w:lang w:bidi="fa-IR"/>
        </w:rPr>
        <w:t xml:space="preserve">، </w:t>
      </w:r>
      <w:r>
        <w:rPr>
          <w:rtl/>
          <w:lang w:bidi="fa-IR"/>
        </w:rPr>
        <w:t>و در مجمع ملكوتيان</w:t>
      </w:r>
      <w:r w:rsidR="00CA4161">
        <w:rPr>
          <w:rtl/>
          <w:lang w:bidi="fa-IR"/>
        </w:rPr>
        <w:t xml:space="preserve">، </w:t>
      </w:r>
      <w:r>
        <w:rPr>
          <w:rtl/>
          <w:lang w:bidi="fa-IR"/>
        </w:rPr>
        <w:t>شعر حضور سروده</w:t>
      </w:r>
      <w:r w:rsidR="00BA541A">
        <w:rPr>
          <w:rtl/>
          <w:lang w:bidi="fa-IR"/>
        </w:rPr>
        <w:t xml:space="preserve"> </w:t>
      </w:r>
      <w:r>
        <w:rPr>
          <w:rtl/>
          <w:lang w:bidi="fa-IR"/>
        </w:rPr>
        <w:t>اند</w:t>
      </w:r>
      <w:r w:rsidR="00CA4161">
        <w:rPr>
          <w:rtl/>
          <w:lang w:bidi="fa-IR"/>
        </w:rPr>
        <w:t xml:space="preserve">. </w:t>
      </w:r>
    </w:p>
    <w:p w:rsidR="00745D29" w:rsidRDefault="00745D29" w:rsidP="00745D29">
      <w:pPr>
        <w:pStyle w:val="libNormal"/>
        <w:rPr>
          <w:rtl/>
          <w:lang w:bidi="fa-IR"/>
        </w:rPr>
      </w:pPr>
      <w:r>
        <w:rPr>
          <w:rtl/>
          <w:lang w:bidi="fa-IR"/>
        </w:rPr>
        <w:t>آنان كه حلقه ذكر عارفان و دعاى سحر مناجاتيان حوزه</w:t>
      </w:r>
      <w:r w:rsidR="00BA541A">
        <w:rPr>
          <w:rtl/>
          <w:lang w:bidi="fa-IR"/>
        </w:rPr>
        <w:t xml:space="preserve"> </w:t>
      </w:r>
      <w:r>
        <w:rPr>
          <w:rtl/>
          <w:lang w:bidi="fa-IR"/>
        </w:rPr>
        <w:t>ها و روحانيت را درك كرده</w:t>
      </w:r>
      <w:r w:rsidR="00BA541A">
        <w:rPr>
          <w:rtl/>
          <w:lang w:bidi="fa-IR"/>
        </w:rPr>
        <w:t xml:space="preserve"> </w:t>
      </w:r>
      <w:r>
        <w:rPr>
          <w:rtl/>
          <w:lang w:bidi="fa-IR"/>
        </w:rPr>
        <w:t>اند</w:t>
      </w:r>
      <w:r w:rsidR="00CA4161">
        <w:rPr>
          <w:rtl/>
          <w:lang w:bidi="fa-IR"/>
        </w:rPr>
        <w:t xml:space="preserve">، </w:t>
      </w:r>
      <w:r>
        <w:rPr>
          <w:rtl/>
          <w:lang w:bidi="fa-IR"/>
        </w:rPr>
        <w:t>در خلسه حضورشان</w:t>
      </w:r>
      <w:r w:rsidR="00CA4161">
        <w:rPr>
          <w:rtl/>
          <w:lang w:bidi="fa-IR"/>
        </w:rPr>
        <w:t xml:space="preserve">، </w:t>
      </w:r>
      <w:r>
        <w:rPr>
          <w:rtl/>
          <w:lang w:bidi="fa-IR"/>
        </w:rPr>
        <w:t>آرزويى جز شهادت نديده</w:t>
      </w:r>
      <w:r w:rsidR="00BA541A">
        <w:rPr>
          <w:rtl/>
          <w:lang w:bidi="fa-IR"/>
        </w:rPr>
        <w:t xml:space="preserve"> </w:t>
      </w:r>
      <w:r>
        <w:rPr>
          <w:rtl/>
          <w:lang w:bidi="fa-IR"/>
        </w:rPr>
        <w:t xml:space="preserve">اند </w:t>
      </w:r>
      <w:r w:rsidR="00646B45">
        <w:rPr>
          <w:rStyle w:val="libFootnotenumChar"/>
          <w:rtl/>
          <w:lang w:bidi="fa-IR"/>
        </w:rPr>
        <w:t>(</w:t>
      </w:r>
      <w:r w:rsidRPr="004004A1">
        <w:rPr>
          <w:rStyle w:val="libFootnotenumChar"/>
          <w:rtl/>
          <w:lang w:bidi="fa-IR"/>
        </w:rPr>
        <w:t>128</w:t>
      </w:r>
      <w:r w:rsidR="00646B45">
        <w:rPr>
          <w:rStyle w:val="libFootnotenumChar"/>
          <w:rtl/>
          <w:lang w:bidi="fa-IR"/>
        </w:rPr>
        <w:t>)</w:t>
      </w:r>
      <w:r w:rsidR="00CA4161">
        <w:rPr>
          <w:rtl/>
          <w:lang w:bidi="fa-IR"/>
        </w:rPr>
        <w:t xml:space="preserve">. </w:t>
      </w:r>
    </w:p>
    <w:p w:rsidR="00745D29" w:rsidRDefault="00745D29" w:rsidP="00745D29">
      <w:pPr>
        <w:pStyle w:val="libNormal"/>
        <w:rPr>
          <w:rtl/>
          <w:lang w:bidi="fa-IR"/>
        </w:rPr>
      </w:pPr>
      <w:r>
        <w:rPr>
          <w:rtl/>
          <w:lang w:bidi="fa-IR"/>
        </w:rPr>
        <w:t>عنايت حضرت امام خمينى</w:t>
      </w:r>
      <w:r w:rsidR="00646B45">
        <w:rPr>
          <w:rtl/>
          <w:lang w:bidi="fa-IR"/>
        </w:rPr>
        <w:t xml:space="preserve"> (</w:t>
      </w:r>
      <w:r>
        <w:rPr>
          <w:rtl/>
          <w:lang w:bidi="fa-IR"/>
        </w:rPr>
        <w:t>رحمه الله</w:t>
      </w:r>
      <w:r w:rsidR="00646B45">
        <w:rPr>
          <w:rtl/>
          <w:lang w:bidi="fa-IR"/>
        </w:rPr>
        <w:t xml:space="preserve">) </w:t>
      </w:r>
      <w:r>
        <w:rPr>
          <w:rtl/>
          <w:lang w:bidi="fa-IR"/>
        </w:rPr>
        <w:t>به رونق حوزه به حدى بود كه در اشعارى خطاب به امام عصر</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چنين گويد</w:t>
      </w:r>
      <w:r w:rsidR="00CA4161">
        <w:rPr>
          <w:rtl/>
          <w:lang w:bidi="fa-IR"/>
        </w:rPr>
        <w:t xml:space="preserve">: </w:t>
      </w:r>
    </w:p>
    <w:tbl>
      <w:tblPr>
        <w:tblStyle w:val="TableGrid"/>
        <w:bidiVisual/>
        <w:tblW w:w="5138" w:type="pct"/>
        <w:tblInd w:w="-176" w:type="dxa"/>
        <w:tblLook w:val="01E0"/>
      </w:tblPr>
      <w:tblGrid>
        <w:gridCol w:w="3765"/>
        <w:gridCol w:w="268"/>
        <w:gridCol w:w="3763"/>
      </w:tblGrid>
      <w:tr w:rsidR="00A40BAE" w:rsidTr="00B42EDB">
        <w:trPr>
          <w:trHeight w:val="350"/>
        </w:trPr>
        <w:tc>
          <w:tcPr>
            <w:tcW w:w="3765" w:type="dxa"/>
            <w:shd w:val="clear" w:color="auto" w:fill="auto"/>
          </w:tcPr>
          <w:p w:rsidR="00A40BAE" w:rsidRDefault="00A40BAE" w:rsidP="00B42EDB">
            <w:pPr>
              <w:pStyle w:val="libPoemFootnote"/>
              <w:rPr>
                <w:rtl/>
              </w:rPr>
            </w:pPr>
            <w:r>
              <w:rPr>
                <w:rtl/>
                <w:lang w:bidi="fa-IR"/>
              </w:rPr>
              <w:t>حوزه علميه قم را علم فرما به عالم</w:t>
            </w:r>
            <w:r w:rsidRPr="00725071">
              <w:rPr>
                <w:rStyle w:val="libPoemTiniChar0"/>
                <w:rtl/>
              </w:rPr>
              <w:br/>
              <w:t> </w:t>
            </w:r>
          </w:p>
        </w:tc>
        <w:tc>
          <w:tcPr>
            <w:tcW w:w="268" w:type="dxa"/>
            <w:shd w:val="clear" w:color="auto" w:fill="auto"/>
          </w:tcPr>
          <w:p w:rsidR="00A40BAE" w:rsidRDefault="00A40BAE" w:rsidP="00B42EDB">
            <w:pPr>
              <w:pStyle w:val="libPoemFootnote"/>
              <w:rPr>
                <w:rtl/>
              </w:rPr>
            </w:pPr>
          </w:p>
        </w:tc>
        <w:tc>
          <w:tcPr>
            <w:tcW w:w="3764" w:type="dxa"/>
            <w:shd w:val="clear" w:color="auto" w:fill="auto"/>
          </w:tcPr>
          <w:p w:rsidR="00A40BAE" w:rsidRDefault="00A40BAE" w:rsidP="00B42EDB">
            <w:pPr>
              <w:pStyle w:val="libPoemFootnote"/>
              <w:rPr>
                <w:rtl/>
              </w:rPr>
            </w:pPr>
            <w:r>
              <w:rPr>
                <w:rtl/>
                <w:lang w:bidi="fa-IR"/>
              </w:rPr>
              <w:t>كند فلك مسلمين را بادبانى</w:t>
            </w:r>
            <w:r w:rsidRPr="00725071">
              <w:rPr>
                <w:rStyle w:val="libPoemTiniChar0"/>
                <w:rtl/>
              </w:rPr>
              <w:br/>
              <w:t> </w:t>
            </w:r>
          </w:p>
        </w:tc>
      </w:tr>
      <w:tr w:rsidR="00A40BAE" w:rsidTr="00B42EDB">
        <w:trPr>
          <w:trHeight w:val="350"/>
        </w:trPr>
        <w:tc>
          <w:tcPr>
            <w:tcW w:w="3765" w:type="dxa"/>
          </w:tcPr>
          <w:p w:rsidR="00A40BAE" w:rsidRDefault="00A40BAE" w:rsidP="00B42EDB">
            <w:pPr>
              <w:pStyle w:val="libPoemFootnote"/>
              <w:rPr>
                <w:rtl/>
              </w:rPr>
            </w:pPr>
            <w:r>
              <w:rPr>
                <w:rtl/>
                <w:lang w:bidi="fa-IR"/>
              </w:rPr>
              <w:t>نيكخواهش را عطا فرما بقاى جاودانى</w:t>
            </w:r>
            <w:r w:rsidRPr="00725071">
              <w:rPr>
                <w:rStyle w:val="libPoemTiniChar0"/>
                <w:rtl/>
              </w:rPr>
              <w:br/>
              <w:t> </w:t>
            </w:r>
          </w:p>
        </w:tc>
        <w:tc>
          <w:tcPr>
            <w:tcW w:w="268" w:type="dxa"/>
          </w:tcPr>
          <w:p w:rsidR="00A40BAE" w:rsidRDefault="00A40BAE" w:rsidP="00B42EDB">
            <w:pPr>
              <w:pStyle w:val="libPoemFootnote"/>
              <w:rPr>
                <w:rtl/>
              </w:rPr>
            </w:pPr>
          </w:p>
        </w:tc>
        <w:tc>
          <w:tcPr>
            <w:tcW w:w="3764" w:type="dxa"/>
          </w:tcPr>
          <w:p w:rsidR="00A40BAE" w:rsidRDefault="00A40BAE" w:rsidP="00B42EDB">
            <w:pPr>
              <w:pStyle w:val="libPoemFootnote"/>
              <w:rPr>
                <w:rtl/>
              </w:rPr>
            </w:pPr>
            <w:r>
              <w:rPr>
                <w:rtl/>
                <w:lang w:bidi="fa-IR"/>
              </w:rPr>
              <w:t>بهر بد خواهش رسان هر دم بلاى آسمانى</w:t>
            </w:r>
            <w:r w:rsidRPr="00725071">
              <w:rPr>
                <w:rStyle w:val="libPoemTiniChar0"/>
                <w:rtl/>
              </w:rPr>
              <w:br/>
              <w:t> </w:t>
            </w:r>
          </w:p>
        </w:tc>
      </w:tr>
      <w:tr w:rsidR="00A40BAE" w:rsidTr="00B42EDB">
        <w:trPr>
          <w:trHeight w:val="350"/>
        </w:trPr>
        <w:tc>
          <w:tcPr>
            <w:tcW w:w="3765" w:type="dxa"/>
          </w:tcPr>
          <w:p w:rsidR="00A40BAE" w:rsidRDefault="00B42EDB" w:rsidP="00B42EDB">
            <w:pPr>
              <w:pStyle w:val="libPoemFootnote"/>
              <w:rPr>
                <w:rtl/>
              </w:rPr>
            </w:pPr>
            <w:r>
              <w:rPr>
                <w:rtl/>
                <w:lang w:bidi="fa-IR"/>
              </w:rPr>
              <w:t>تاز</w:t>
            </w:r>
            <w:r w:rsidR="00A40BAE">
              <w:rPr>
                <w:rtl/>
                <w:lang w:bidi="fa-IR"/>
              </w:rPr>
              <w:t>فرط گل شود شاها! زمين چون طرف گلشن</w:t>
            </w:r>
            <w:r w:rsidR="00A40BAE" w:rsidRPr="00725071">
              <w:rPr>
                <w:rStyle w:val="libPoemTiniChar0"/>
                <w:rtl/>
              </w:rPr>
              <w:br/>
              <w:t> </w:t>
            </w:r>
          </w:p>
        </w:tc>
        <w:tc>
          <w:tcPr>
            <w:tcW w:w="268" w:type="dxa"/>
          </w:tcPr>
          <w:p w:rsidR="00A40BAE" w:rsidRDefault="00A40BAE" w:rsidP="00B42EDB">
            <w:pPr>
              <w:pStyle w:val="libPoemFootnote"/>
              <w:rPr>
                <w:rtl/>
              </w:rPr>
            </w:pPr>
          </w:p>
        </w:tc>
        <w:tc>
          <w:tcPr>
            <w:tcW w:w="3764" w:type="dxa"/>
          </w:tcPr>
          <w:p w:rsidR="00A40BAE" w:rsidRDefault="00A40BAE" w:rsidP="00B42EDB">
            <w:pPr>
              <w:pStyle w:val="libPoemFootnote"/>
              <w:rPr>
                <w:rtl/>
              </w:rPr>
            </w:pPr>
            <w:r>
              <w:rPr>
                <w:rtl/>
                <w:lang w:bidi="fa-IR"/>
              </w:rPr>
              <w:t>تا ز فيض فروردين گردد جهانى چون جنانى</w:t>
            </w:r>
            <w:r w:rsidRPr="00725071">
              <w:rPr>
                <w:rStyle w:val="libPoemTiniChar0"/>
                <w:rtl/>
              </w:rPr>
              <w:br/>
              <w:t> </w:t>
            </w:r>
          </w:p>
        </w:tc>
      </w:tr>
      <w:tr w:rsidR="00A40BAE" w:rsidTr="00B42EDB">
        <w:trPr>
          <w:trHeight w:val="350"/>
        </w:trPr>
        <w:tc>
          <w:tcPr>
            <w:tcW w:w="3765" w:type="dxa"/>
          </w:tcPr>
          <w:p w:rsidR="00A40BAE" w:rsidRDefault="00A40BAE" w:rsidP="00B42EDB">
            <w:pPr>
              <w:pStyle w:val="libPoemFootnote"/>
              <w:rPr>
                <w:rtl/>
              </w:rPr>
            </w:pPr>
            <w:r>
              <w:rPr>
                <w:rtl/>
                <w:lang w:bidi="fa-IR"/>
              </w:rPr>
              <w:t>بگذرد بر دوستانت هر خزانى چون بهارى</w:t>
            </w:r>
            <w:r w:rsidRPr="00725071">
              <w:rPr>
                <w:rStyle w:val="libPoemTiniChar0"/>
                <w:rtl/>
              </w:rPr>
              <w:br/>
              <w:t> </w:t>
            </w:r>
          </w:p>
        </w:tc>
        <w:tc>
          <w:tcPr>
            <w:tcW w:w="268" w:type="dxa"/>
          </w:tcPr>
          <w:p w:rsidR="00A40BAE" w:rsidRDefault="00A40BAE" w:rsidP="00B42EDB">
            <w:pPr>
              <w:pStyle w:val="libPoemFootnote"/>
              <w:rPr>
                <w:rtl/>
              </w:rPr>
            </w:pPr>
          </w:p>
        </w:tc>
        <w:tc>
          <w:tcPr>
            <w:tcW w:w="3764" w:type="dxa"/>
          </w:tcPr>
          <w:p w:rsidR="00A40BAE" w:rsidRDefault="00A40BAE" w:rsidP="00B42EDB">
            <w:pPr>
              <w:pStyle w:val="libPoemFootnote"/>
              <w:rPr>
                <w:rtl/>
              </w:rPr>
            </w:pPr>
            <w:r>
              <w:rPr>
                <w:rtl/>
                <w:lang w:bidi="fa-IR"/>
              </w:rPr>
              <w:t>كند بر دشمنانت هر بهارى چون خزانى</w:t>
            </w:r>
            <w:r w:rsidRPr="008E79C8">
              <w:rPr>
                <w:rStyle w:val="libFootnotenumChar"/>
                <w:rtl/>
              </w:rPr>
              <w:t xml:space="preserve"> (</w:t>
            </w:r>
            <w:r w:rsidRPr="004004A1">
              <w:rPr>
                <w:rStyle w:val="libFootnotenumChar"/>
                <w:rtl/>
                <w:lang w:bidi="fa-IR"/>
              </w:rPr>
              <w:t>129</w:t>
            </w:r>
            <w:r>
              <w:rPr>
                <w:rStyle w:val="libFootnotenumChar"/>
                <w:rtl/>
                <w:lang w:bidi="fa-IR"/>
              </w:rPr>
              <w:t>)</w:t>
            </w:r>
            <w:r w:rsidRPr="00725071">
              <w:rPr>
                <w:rStyle w:val="libPoemTiniChar0"/>
                <w:rtl/>
              </w:rPr>
              <w:br/>
              <w:t> </w:t>
            </w:r>
          </w:p>
        </w:tc>
      </w:tr>
    </w:tbl>
    <w:p w:rsidR="00745D29" w:rsidRDefault="00745D29" w:rsidP="00745D29">
      <w:pPr>
        <w:pStyle w:val="libNormal"/>
        <w:rPr>
          <w:rtl/>
          <w:lang w:bidi="fa-IR"/>
        </w:rPr>
      </w:pPr>
      <w:r>
        <w:rPr>
          <w:rtl/>
          <w:lang w:bidi="fa-IR"/>
        </w:rPr>
        <w:t>آن بزرگمرد</w:t>
      </w:r>
      <w:r w:rsidR="00CA4161">
        <w:rPr>
          <w:rtl/>
          <w:lang w:bidi="fa-IR"/>
        </w:rPr>
        <w:t xml:space="preserve">، </w:t>
      </w:r>
      <w:r>
        <w:rPr>
          <w:rtl/>
          <w:lang w:bidi="fa-IR"/>
        </w:rPr>
        <w:t>بذر سير و سلوك و عرفان بر اساس عشق</w:t>
      </w:r>
      <w:r w:rsidR="00646B45">
        <w:rPr>
          <w:rtl/>
          <w:lang w:bidi="fa-IR"/>
        </w:rPr>
        <w:t xml:space="preserve"> (</w:t>
      </w:r>
      <w:r>
        <w:rPr>
          <w:rtl/>
          <w:lang w:bidi="fa-IR"/>
        </w:rPr>
        <w:t>نه علم منهاى عشق</w:t>
      </w:r>
      <w:r w:rsidR="00646B45">
        <w:rPr>
          <w:rtl/>
          <w:lang w:bidi="fa-IR"/>
        </w:rPr>
        <w:t xml:space="preserve">) </w:t>
      </w:r>
      <w:r>
        <w:rPr>
          <w:rtl/>
          <w:lang w:bidi="fa-IR"/>
        </w:rPr>
        <w:t>را در قلوب حوزويان كاشت</w:t>
      </w:r>
      <w:r w:rsidR="00CA4161">
        <w:rPr>
          <w:rtl/>
          <w:lang w:bidi="fa-IR"/>
        </w:rPr>
        <w:t xml:space="preserve">، </w:t>
      </w:r>
      <w:r>
        <w:rPr>
          <w:rtl/>
          <w:lang w:bidi="fa-IR"/>
        </w:rPr>
        <w:t>به طورى كه اين بذر در سطح وسيعى شكوفا شده و ثمر بخشيد</w:t>
      </w:r>
      <w:r w:rsidR="00CA4161">
        <w:rPr>
          <w:rtl/>
          <w:lang w:bidi="fa-IR"/>
        </w:rPr>
        <w:t xml:space="preserve">. </w:t>
      </w:r>
    </w:p>
    <w:p w:rsidR="00745D29" w:rsidRDefault="00745D29" w:rsidP="00745D29">
      <w:pPr>
        <w:pStyle w:val="libNormal"/>
        <w:rPr>
          <w:rtl/>
          <w:lang w:bidi="fa-IR"/>
        </w:rPr>
      </w:pPr>
      <w:r>
        <w:rPr>
          <w:rtl/>
          <w:lang w:bidi="fa-IR"/>
        </w:rPr>
        <w:t>او كتاب</w:t>
      </w:r>
      <w:r w:rsidR="00BA541A">
        <w:rPr>
          <w:rtl/>
          <w:lang w:bidi="fa-IR"/>
        </w:rPr>
        <w:t xml:space="preserve"> </w:t>
      </w:r>
      <w:r>
        <w:rPr>
          <w:rtl/>
          <w:lang w:bidi="fa-IR"/>
        </w:rPr>
        <w:t>هاى</w:t>
      </w:r>
      <w:r w:rsidR="00CA4161">
        <w:rPr>
          <w:rtl/>
          <w:lang w:bidi="fa-IR"/>
        </w:rPr>
        <w:t xml:space="preserve">: </w:t>
      </w:r>
      <w:r>
        <w:rPr>
          <w:rtl/>
          <w:lang w:bidi="fa-IR"/>
        </w:rPr>
        <w:t>اسفار</w:t>
      </w:r>
      <w:r w:rsidR="00CA4161">
        <w:rPr>
          <w:rtl/>
          <w:lang w:bidi="fa-IR"/>
        </w:rPr>
        <w:t xml:space="preserve">، </w:t>
      </w:r>
      <w:r>
        <w:rPr>
          <w:rtl/>
          <w:lang w:bidi="fa-IR"/>
        </w:rPr>
        <w:t>فتوحات مكيه</w:t>
      </w:r>
      <w:r w:rsidR="00CA4161">
        <w:rPr>
          <w:rtl/>
          <w:lang w:bidi="fa-IR"/>
        </w:rPr>
        <w:t xml:space="preserve">، </w:t>
      </w:r>
      <w:r>
        <w:rPr>
          <w:rtl/>
          <w:lang w:bidi="fa-IR"/>
        </w:rPr>
        <w:t>فصوص الحكم و مصباح المنير را وسيله</w:t>
      </w:r>
      <w:r w:rsidR="00BA541A">
        <w:rPr>
          <w:rtl/>
          <w:lang w:bidi="fa-IR"/>
        </w:rPr>
        <w:t xml:space="preserve"> </w:t>
      </w:r>
      <w:r>
        <w:rPr>
          <w:rtl/>
          <w:lang w:bidi="fa-IR"/>
        </w:rPr>
        <w:t>اى به سوى همين عشق قرار داد</w:t>
      </w:r>
      <w:r w:rsidR="00CA4161">
        <w:rPr>
          <w:rtl/>
          <w:lang w:bidi="fa-IR"/>
        </w:rPr>
        <w:t xml:space="preserve">، </w:t>
      </w:r>
      <w:r>
        <w:rPr>
          <w:rtl/>
          <w:lang w:bidi="fa-IR"/>
        </w:rPr>
        <w:t>نه آنكه در اصطلاحات اين كتاب</w:t>
      </w:r>
      <w:r w:rsidR="00BA541A">
        <w:rPr>
          <w:rtl/>
          <w:lang w:bidi="fa-IR"/>
        </w:rPr>
        <w:t xml:space="preserve"> </w:t>
      </w:r>
      <w:r>
        <w:rPr>
          <w:rtl/>
          <w:lang w:bidi="fa-IR"/>
        </w:rPr>
        <w:t>ها</w:t>
      </w:r>
      <w:r w:rsidR="00CA4161">
        <w:rPr>
          <w:rtl/>
          <w:lang w:bidi="fa-IR"/>
        </w:rPr>
        <w:t xml:space="preserve">، </w:t>
      </w:r>
      <w:r>
        <w:rPr>
          <w:rtl/>
          <w:lang w:bidi="fa-IR"/>
        </w:rPr>
        <w:t>غرق شود</w:t>
      </w:r>
      <w:r w:rsidR="00CA4161">
        <w:rPr>
          <w:rtl/>
          <w:lang w:bidi="fa-IR"/>
        </w:rPr>
        <w:t xml:space="preserve">، </w:t>
      </w:r>
      <w:r>
        <w:rPr>
          <w:rtl/>
          <w:lang w:bidi="fa-IR"/>
        </w:rPr>
        <w:t>و از پرواز غافل گردد</w:t>
      </w:r>
      <w:r w:rsidR="00CA4161">
        <w:rPr>
          <w:rtl/>
          <w:lang w:bidi="fa-IR"/>
        </w:rPr>
        <w:t xml:space="preserve">، </w:t>
      </w:r>
      <w:r>
        <w:rPr>
          <w:rtl/>
          <w:lang w:bidi="fa-IR"/>
        </w:rPr>
        <w:t>او در اين راستا مى</w:t>
      </w:r>
      <w:r w:rsidR="00BA541A">
        <w:rPr>
          <w:rtl/>
          <w:lang w:bidi="fa-IR"/>
        </w:rPr>
        <w:t xml:space="preserve"> </w:t>
      </w:r>
      <w:r>
        <w:rPr>
          <w:rtl/>
          <w:lang w:bidi="fa-IR"/>
        </w:rPr>
        <w:t>گويد</w:t>
      </w:r>
      <w:r w:rsidR="00CA4161">
        <w:rPr>
          <w:rtl/>
          <w:lang w:bidi="fa-IR"/>
        </w:rPr>
        <w:t xml:space="preserve">: </w:t>
      </w:r>
    </w:p>
    <w:tbl>
      <w:tblPr>
        <w:tblStyle w:val="TableGrid"/>
        <w:bidiVisual/>
        <w:tblW w:w="5116" w:type="pct"/>
        <w:tblLook w:val="01E0"/>
      </w:tblPr>
      <w:tblGrid>
        <w:gridCol w:w="3653"/>
        <w:gridCol w:w="269"/>
        <w:gridCol w:w="3841"/>
      </w:tblGrid>
      <w:tr w:rsidR="00A40BAE" w:rsidTr="007B447F">
        <w:trPr>
          <w:trHeight w:val="350"/>
        </w:trPr>
        <w:tc>
          <w:tcPr>
            <w:tcW w:w="3653" w:type="dxa"/>
            <w:shd w:val="clear" w:color="auto" w:fill="auto"/>
          </w:tcPr>
          <w:p w:rsidR="00A40BAE" w:rsidRDefault="00A40BAE" w:rsidP="00A40BAE">
            <w:pPr>
              <w:pStyle w:val="libPoem"/>
              <w:rPr>
                <w:rtl/>
              </w:rPr>
            </w:pPr>
            <w:r>
              <w:rPr>
                <w:rtl/>
                <w:lang w:bidi="fa-IR"/>
              </w:rPr>
              <w:t>بشكنيم آينه فلسفه و عرفان</w:t>
            </w:r>
            <w:r w:rsidRPr="00725071">
              <w:rPr>
                <w:rStyle w:val="libPoemTiniChar0"/>
                <w:rtl/>
              </w:rPr>
              <w:br/>
              <w:t> </w:t>
            </w:r>
          </w:p>
        </w:tc>
        <w:tc>
          <w:tcPr>
            <w:tcW w:w="269" w:type="dxa"/>
            <w:shd w:val="clear" w:color="auto" w:fill="auto"/>
          </w:tcPr>
          <w:p w:rsidR="00A40BAE" w:rsidRDefault="00A40BAE" w:rsidP="00A40BAE">
            <w:pPr>
              <w:pStyle w:val="libPoem"/>
              <w:rPr>
                <w:rtl/>
              </w:rPr>
            </w:pPr>
          </w:p>
        </w:tc>
        <w:tc>
          <w:tcPr>
            <w:tcW w:w="3841" w:type="dxa"/>
            <w:shd w:val="clear" w:color="auto" w:fill="auto"/>
          </w:tcPr>
          <w:p w:rsidR="00A40BAE" w:rsidRDefault="00A40BAE" w:rsidP="00A40BAE">
            <w:pPr>
              <w:pStyle w:val="libPoem"/>
              <w:rPr>
                <w:rtl/>
              </w:rPr>
            </w:pPr>
            <w:r>
              <w:rPr>
                <w:rtl/>
                <w:lang w:bidi="fa-IR"/>
              </w:rPr>
              <w:t>از صنم خانه اين قافله بيگانه شويم</w:t>
            </w:r>
            <w:r w:rsidRPr="00725071">
              <w:rPr>
                <w:rStyle w:val="libPoemTiniChar0"/>
                <w:rtl/>
              </w:rPr>
              <w:br/>
              <w:t> </w:t>
            </w:r>
          </w:p>
        </w:tc>
      </w:tr>
      <w:tr w:rsidR="00A40BAE" w:rsidTr="007B447F">
        <w:trPr>
          <w:trHeight w:val="350"/>
        </w:trPr>
        <w:tc>
          <w:tcPr>
            <w:tcW w:w="3653" w:type="dxa"/>
          </w:tcPr>
          <w:p w:rsidR="00A40BAE" w:rsidRDefault="00A40BAE" w:rsidP="00A40BAE">
            <w:pPr>
              <w:pStyle w:val="libPoem"/>
              <w:rPr>
                <w:rtl/>
              </w:rPr>
            </w:pPr>
            <w:r>
              <w:rPr>
                <w:rtl/>
                <w:lang w:bidi="fa-IR"/>
              </w:rPr>
              <w:t>فارغ از خانقه و مدرسه و دير شده</w:t>
            </w:r>
            <w:r w:rsidRPr="00725071">
              <w:rPr>
                <w:rStyle w:val="libPoemTiniChar0"/>
                <w:rtl/>
              </w:rPr>
              <w:br/>
              <w:t> </w:t>
            </w:r>
          </w:p>
        </w:tc>
        <w:tc>
          <w:tcPr>
            <w:tcW w:w="269" w:type="dxa"/>
          </w:tcPr>
          <w:p w:rsidR="00A40BAE" w:rsidRDefault="00A40BAE" w:rsidP="00A40BAE">
            <w:pPr>
              <w:pStyle w:val="libPoem"/>
              <w:rPr>
                <w:rtl/>
              </w:rPr>
            </w:pPr>
          </w:p>
        </w:tc>
        <w:tc>
          <w:tcPr>
            <w:tcW w:w="3841" w:type="dxa"/>
          </w:tcPr>
          <w:p w:rsidR="00A40BAE" w:rsidRDefault="007B447F" w:rsidP="00A40BAE">
            <w:pPr>
              <w:pStyle w:val="libPoem"/>
              <w:rPr>
                <w:rtl/>
              </w:rPr>
            </w:pPr>
            <w:r>
              <w:rPr>
                <w:rtl/>
                <w:lang w:bidi="fa-IR"/>
              </w:rPr>
              <w:t>پشت پايش زده برهستى و</w:t>
            </w:r>
            <w:r w:rsidR="00A40BAE">
              <w:rPr>
                <w:rtl/>
                <w:lang w:bidi="fa-IR"/>
              </w:rPr>
              <w:t>فرزانه شويم</w:t>
            </w:r>
            <w:r w:rsidR="00A40BAE" w:rsidRPr="00725071">
              <w:rPr>
                <w:rStyle w:val="libPoemTiniChar0"/>
                <w:rtl/>
              </w:rPr>
              <w:br/>
              <w:t> </w:t>
            </w:r>
          </w:p>
        </w:tc>
      </w:tr>
    </w:tbl>
    <w:p w:rsidR="00745D29" w:rsidRDefault="00745D29" w:rsidP="00745D29">
      <w:pPr>
        <w:pStyle w:val="libNormal"/>
        <w:rPr>
          <w:rtl/>
          <w:lang w:bidi="fa-IR"/>
        </w:rPr>
      </w:pPr>
      <w:r>
        <w:rPr>
          <w:rtl/>
          <w:lang w:bidi="fa-IR"/>
        </w:rPr>
        <w:t>در جوانى سرگرم به مفاهيم و اصطلاحات پررزق و برق شدم</w:t>
      </w:r>
      <w:r w:rsidR="00CA4161">
        <w:rPr>
          <w:rtl/>
          <w:lang w:bidi="fa-IR"/>
        </w:rPr>
        <w:t xml:space="preserve">، </w:t>
      </w:r>
      <w:r>
        <w:rPr>
          <w:rtl/>
          <w:lang w:bidi="fa-IR"/>
        </w:rPr>
        <w:t>كه نه از آنها جمعيت حاصل شد</w:t>
      </w:r>
      <w:r w:rsidR="00CA4161">
        <w:rPr>
          <w:rtl/>
          <w:lang w:bidi="fa-IR"/>
        </w:rPr>
        <w:t xml:space="preserve">، </w:t>
      </w:r>
      <w:r>
        <w:rPr>
          <w:rtl/>
          <w:lang w:bidi="fa-IR"/>
        </w:rPr>
        <w:t>نه حال</w:t>
      </w:r>
      <w:r w:rsidR="00CA4161">
        <w:rPr>
          <w:rtl/>
          <w:lang w:bidi="fa-IR"/>
        </w:rPr>
        <w:t xml:space="preserve">، </w:t>
      </w:r>
      <w:r>
        <w:rPr>
          <w:rtl/>
          <w:lang w:bidi="fa-IR"/>
        </w:rPr>
        <w:t>اسفار اربعه با طول و عرضش</w:t>
      </w:r>
      <w:r w:rsidR="00CA4161">
        <w:rPr>
          <w:rtl/>
          <w:lang w:bidi="fa-IR"/>
        </w:rPr>
        <w:t xml:space="preserve">، </w:t>
      </w:r>
      <w:r>
        <w:rPr>
          <w:rtl/>
          <w:lang w:bidi="fa-IR"/>
        </w:rPr>
        <w:t>از سفر به سوى دوست بازم داشت</w:t>
      </w:r>
      <w:r w:rsidR="00CA4161">
        <w:rPr>
          <w:rtl/>
          <w:lang w:bidi="fa-IR"/>
        </w:rPr>
        <w:t xml:space="preserve">، </w:t>
      </w:r>
      <w:r>
        <w:rPr>
          <w:rtl/>
          <w:lang w:bidi="fa-IR"/>
        </w:rPr>
        <w:t>نه از فتوحات فتحى حاصل شد</w:t>
      </w:r>
      <w:r w:rsidR="00CA4161">
        <w:rPr>
          <w:rtl/>
          <w:lang w:bidi="fa-IR"/>
        </w:rPr>
        <w:t xml:space="preserve">، </w:t>
      </w:r>
      <w:r>
        <w:rPr>
          <w:rtl/>
          <w:lang w:bidi="fa-IR"/>
        </w:rPr>
        <w:t>و نه از فصوص الحكم حكمتى دست داد</w:t>
      </w:r>
      <w:r w:rsidR="00CA4161">
        <w:rPr>
          <w:rtl/>
          <w:lang w:bidi="fa-IR"/>
        </w:rPr>
        <w:t xml:space="preserve">، </w:t>
      </w:r>
      <w:r>
        <w:rPr>
          <w:rtl/>
          <w:lang w:bidi="fa-IR"/>
        </w:rPr>
        <w:t>تا چه رسد به غير آنها</w:t>
      </w:r>
      <w:r w:rsidR="00CA4161">
        <w:rPr>
          <w:rtl/>
          <w:lang w:bidi="fa-IR"/>
        </w:rPr>
        <w:t xml:space="preserve">. </w:t>
      </w:r>
    </w:p>
    <w:tbl>
      <w:tblPr>
        <w:tblStyle w:val="TableGrid"/>
        <w:bidiVisual/>
        <w:tblW w:w="5000" w:type="pct"/>
        <w:tblLook w:val="01E0"/>
      </w:tblPr>
      <w:tblGrid>
        <w:gridCol w:w="3666"/>
        <w:gridCol w:w="270"/>
        <w:gridCol w:w="3651"/>
      </w:tblGrid>
      <w:tr w:rsidR="00A40BAE" w:rsidTr="00A40BAE">
        <w:trPr>
          <w:trHeight w:val="350"/>
        </w:trPr>
        <w:tc>
          <w:tcPr>
            <w:tcW w:w="4288" w:type="dxa"/>
            <w:shd w:val="clear" w:color="auto" w:fill="auto"/>
          </w:tcPr>
          <w:p w:rsidR="00A40BAE" w:rsidRDefault="00A40BAE" w:rsidP="00A40BAE">
            <w:pPr>
              <w:pStyle w:val="libFootnote0"/>
              <w:rPr>
                <w:rtl/>
              </w:rPr>
            </w:pPr>
            <w:r>
              <w:rPr>
                <w:rtl/>
                <w:lang w:bidi="fa-IR"/>
              </w:rPr>
              <w:t>از فتوحات نشد فتحى و از مصباح نورى</w:t>
            </w:r>
            <w:r w:rsidRPr="00725071">
              <w:rPr>
                <w:rStyle w:val="libPoemTiniChar0"/>
                <w:rtl/>
              </w:rPr>
              <w:br/>
              <w:t> </w:t>
            </w:r>
          </w:p>
        </w:tc>
        <w:tc>
          <w:tcPr>
            <w:tcW w:w="280" w:type="dxa"/>
            <w:shd w:val="clear" w:color="auto" w:fill="auto"/>
          </w:tcPr>
          <w:p w:rsidR="00A40BAE" w:rsidRDefault="00A40BAE" w:rsidP="00A40BAE">
            <w:pPr>
              <w:pStyle w:val="libFootnote0"/>
              <w:rPr>
                <w:rtl/>
              </w:rPr>
            </w:pPr>
          </w:p>
        </w:tc>
        <w:tc>
          <w:tcPr>
            <w:tcW w:w="4288" w:type="dxa"/>
            <w:shd w:val="clear" w:color="auto" w:fill="auto"/>
          </w:tcPr>
          <w:p w:rsidR="00A40BAE" w:rsidRDefault="00A40BAE" w:rsidP="00A40BAE">
            <w:pPr>
              <w:pStyle w:val="libFootnote0"/>
              <w:rPr>
                <w:rtl/>
              </w:rPr>
            </w:pPr>
            <w:r>
              <w:rPr>
                <w:rtl/>
                <w:lang w:bidi="fa-IR"/>
              </w:rPr>
              <w:t xml:space="preserve">هر خواهم در درون جامه دلفريب است </w:t>
            </w:r>
            <w:r>
              <w:rPr>
                <w:rStyle w:val="libFootnotenumChar"/>
                <w:rtl/>
                <w:lang w:bidi="fa-IR"/>
              </w:rPr>
              <w:t>(</w:t>
            </w:r>
            <w:r w:rsidRPr="004004A1">
              <w:rPr>
                <w:rStyle w:val="libFootnotenumChar"/>
                <w:rtl/>
                <w:lang w:bidi="fa-IR"/>
              </w:rPr>
              <w:t>130</w:t>
            </w:r>
            <w:r>
              <w:rPr>
                <w:rStyle w:val="libFootnotenumChar"/>
                <w:rtl/>
                <w:lang w:bidi="fa-IR"/>
              </w:rPr>
              <w:t>)</w:t>
            </w:r>
            <w:r w:rsidRPr="00725071">
              <w:rPr>
                <w:rStyle w:val="libPoemTiniChar0"/>
                <w:rtl/>
              </w:rPr>
              <w:br/>
              <w:t> </w:t>
            </w:r>
          </w:p>
        </w:tc>
      </w:tr>
    </w:tbl>
    <w:p w:rsidR="00745D29" w:rsidRDefault="00745D29" w:rsidP="00745D29">
      <w:pPr>
        <w:pStyle w:val="libNormal"/>
        <w:rPr>
          <w:rtl/>
          <w:lang w:bidi="fa-IR"/>
        </w:rPr>
      </w:pPr>
      <w:r>
        <w:rPr>
          <w:rtl/>
          <w:lang w:bidi="fa-IR"/>
        </w:rPr>
        <w:lastRenderedPageBreak/>
        <w:t>و در پاسخ به يكى از بانوان از بستگانش كه از او خواسته بود تا چند كتاب عرفانى را به وى معرفى كند</w:t>
      </w:r>
      <w:r w:rsidR="00CA4161">
        <w:rPr>
          <w:rtl/>
          <w:lang w:bidi="fa-IR"/>
        </w:rPr>
        <w:t xml:space="preserve">، </w:t>
      </w:r>
      <w:r>
        <w:rPr>
          <w:rtl/>
          <w:lang w:bidi="fa-IR"/>
        </w:rPr>
        <w:t>فرمود</w:t>
      </w:r>
      <w:r w:rsidR="00CA4161">
        <w:rPr>
          <w:rtl/>
          <w:lang w:bidi="fa-IR"/>
        </w:rPr>
        <w:t xml:space="preserve">: </w:t>
      </w:r>
      <w:r>
        <w:rPr>
          <w:rtl/>
          <w:lang w:bidi="fa-IR"/>
        </w:rPr>
        <w:t>دخترم</w:t>
      </w:r>
      <w:r w:rsidR="00CA4161">
        <w:rPr>
          <w:rtl/>
          <w:lang w:bidi="fa-IR"/>
        </w:rPr>
        <w:t xml:space="preserve">! </w:t>
      </w:r>
      <w:r>
        <w:rPr>
          <w:rtl/>
          <w:lang w:bidi="fa-IR"/>
        </w:rPr>
        <w:t>در دفع حجب كوش</w:t>
      </w:r>
      <w:r w:rsidR="00CA4161">
        <w:rPr>
          <w:rtl/>
          <w:lang w:bidi="fa-IR"/>
        </w:rPr>
        <w:t xml:space="preserve">، </w:t>
      </w:r>
      <w:r>
        <w:rPr>
          <w:rtl/>
          <w:lang w:bidi="fa-IR"/>
        </w:rPr>
        <w:t>نه در جمع كتب</w:t>
      </w:r>
      <w:r w:rsidR="00CA4161">
        <w:rPr>
          <w:rtl/>
          <w:lang w:bidi="fa-IR"/>
        </w:rPr>
        <w:t xml:space="preserve">. </w:t>
      </w:r>
    </w:p>
    <w:p w:rsidR="00745D29" w:rsidRDefault="00745D29" w:rsidP="00745D29">
      <w:pPr>
        <w:pStyle w:val="libNormal"/>
        <w:rPr>
          <w:rtl/>
          <w:lang w:bidi="fa-IR"/>
        </w:rPr>
      </w:pPr>
      <w:r>
        <w:rPr>
          <w:rtl/>
          <w:lang w:bidi="fa-IR"/>
        </w:rPr>
        <w:t>به اين ترتيب امام خمينى</w:t>
      </w:r>
      <w:r w:rsidR="00646B45">
        <w:rPr>
          <w:rtl/>
          <w:lang w:bidi="fa-IR"/>
        </w:rPr>
        <w:t xml:space="preserve"> (</w:t>
      </w:r>
      <w:r>
        <w:rPr>
          <w:rtl/>
          <w:lang w:bidi="fa-IR"/>
        </w:rPr>
        <w:t>رحمه الله</w:t>
      </w:r>
      <w:r w:rsidR="00646B45">
        <w:rPr>
          <w:rtl/>
          <w:lang w:bidi="fa-IR"/>
        </w:rPr>
        <w:t xml:space="preserve">) </w:t>
      </w:r>
      <w:r>
        <w:rPr>
          <w:rtl/>
          <w:lang w:bidi="fa-IR"/>
        </w:rPr>
        <w:t>كتاب</w:t>
      </w:r>
      <w:r w:rsidR="00BA541A">
        <w:rPr>
          <w:rtl/>
          <w:lang w:bidi="fa-IR"/>
        </w:rPr>
        <w:t xml:space="preserve"> </w:t>
      </w:r>
      <w:r>
        <w:rPr>
          <w:rtl/>
          <w:lang w:bidi="fa-IR"/>
        </w:rPr>
        <w:t>هاى عرفانى را اگر وسيله وصول به حق باشند</w:t>
      </w:r>
      <w:r w:rsidR="00CA4161">
        <w:rPr>
          <w:rtl/>
          <w:lang w:bidi="fa-IR"/>
        </w:rPr>
        <w:t xml:space="preserve">، </w:t>
      </w:r>
      <w:r>
        <w:rPr>
          <w:rtl/>
          <w:lang w:bidi="fa-IR"/>
        </w:rPr>
        <w:t>نور مى</w:t>
      </w:r>
      <w:r w:rsidR="00BA541A">
        <w:rPr>
          <w:rtl/>
          <w:lang w:bidi="fa-IR"/>
        </w:rPr>
        <w:t xml:space="preserve"> </w:t>
      </w:r>
      <w:r>
        <w:rPr>
          <w:rtl/>
          <w:lang w:bidi="fa-IR"/>
        </w:rPr>
        <w:t>دانست و گرنه</w:t>
      </w:r>
      <w:r w:rsidR="00CA4161">
        <w:rPr>
          <w:rtl/>
          <w:lang w:bidi="fa-IR"/>
        </w:rPr>
        <w:t xml:space="preserve">، </w:t>
      </w:r>
      <w:r>
        <w:rPr>
          <w:rtl/>
          <w:lang w:bidi="fa-IR"/>
        </w:rPr>
        <w:t>آن را حجاب سر راه تكامل</w:t>
      </w:r>
      <w:r w:rsidR="00CA4161">
        <w:rPr>
          <w:rtl/>
          <w:lang w:bidi="fa-IR"/>
        </w:rPr>
        <w:t xml:space="preserve">. </w:t>
      </w:r>
    </w:p>
    <w:p w:rsidR="00745D29" w:rsidRDefault="00745D29" w:rsidP="00745D29">
      <w:pPr>
        <w:pStyle w:val="libNormal"/>
        <w:rPr>
          <w:rtl/>
          <w:lang w:bidi="fa-IR"/>
        </w:rPr>
      </w:pPr>
      <w:r>
        <w:rPr>
          <w:rtl/>
          <w:lang w:bidi="fa-IR"/>
        </w:rPr>
        <w:t>آرى او همه دانش پژوهان</w:t>
      </w:r>
      <w:r w:rsidR="00CA4161">
        <w:rPr>
          <w:rtl/>
          <w:lang w:bidi="fa-IR"/>
        </w:rPr>
        <w:t xml:space="preserve">، </w:t>
      </w:r>
      <w:r>
        <w:rPr>
          <w:rtl/>
          <w:lang w:bidi="fa-IR"/>
        </w:rPr>
        <w:t>به خصوص حوزويان را به عبور از پوست به مغز فراخواند و آنها را به تحول و دگرگونى عميق به حركت در آورد</w:t>
      </w:r>
      <w:r w:rsidR="00CA4161">
        <w:rPr>
          <w:rtl/>
          <w:lang w:bidi="fa-IR"/>
        </w:rPr>
        <w:t xml:space="preserve">. </w:t>
      </w:r>
      <w:r>
        <w:rPr>
          <w:rtl/>
          <w:lang w:bidi="fa-IR"/>
        </w:rPr>
        <w:t>به گفته شمس مغربى</w:t>
      </w:r>
      <w:r w:rsidR="00CA4161">
        <w:rPr>
          <w:rtl/>
          <w:lang w:bidi="fa-IR"/>
        </w:rPr>
        <w:t xml:space="preserve">: </w:t>
      </w:r>
    </w:p>
    <w:tbl>
      <w:tblPr>
        <w:tblStyle w:val="TableGrid"/>
        <w:bidiVisual/>
        <w:tblW w:w="5000" w:type="pct"/>
        <w:tblLook w:val="01E0"/>
      </w:tblPr>
      <w:tblGrid>
        <w:gridCol w:w="3640"/>
        <w:gridCol w:w="270"/>
        <w:gridCol w:w="3677"/>
      </w:tblGrid>
      <w:tr w:rsidR="00A40BAE" w:rsidTr="00A40BAE">
        <w:trPr>
          <w:trHeight w:val="350"/>
        </w:trPr>
        <w:tc>
          <w:tcPr>
            <w:tcW w:w="4288" w:type="dxa"/>
            <w:shd w:val="clear" w:color="auto" w:fill="auto"/>
          </w:tcPr>
          <w:p w:rsidR="00A40BAE" w:rsidRDefault="00A40BAE" w:rsidP="00A40BAE">
            <w:pPr>
              <w:pStyle w:val="libPoem"/>
              <w:rPr>
                <w:rtl/>
              </w:rPr>
            </w:pPr>
            <w:r>
              <w:rPr>
                <w:rtl/>
                <w:lang w:bidi="fa-IR"/>
              </w:rPr>
              <w:t>نظر را نغز كن تا نغز بينى</w:t>
            </w:r>
            <w:r w:rsidRPr="00725071">
              <w:rPr>
                <w:rStyle w:val="libPoemTiniChar0"/>
                <w:rtl/>
              </w:rPr>
              <w:br/>
              <w:t> </w:t>
            </w:r>
          </w:p>
        </w:tc>
        <w:tc>
          <w:tcPr>
            <w:tcW w:w="280" w:type="dxa"/>
            <w:shd w:val="clear" w:color="auto" w:fill="auto"/>
          </w:tcPr>
          <w:p w:rsidR="00A40BAE" w:rsidRDefault="00A40BAE" w:rsidP="00A40BAE">
            <w:pPr>
              <w:pStyle w:val="libPoem"/>
              <w:rPr>
                <w:rtl/>
              </w:rPr>
            </w:pPr>
          </w:p>
        </w:tc>
        <w:tc>
          <w:tcPr>
            <w:tcW w:w="4288" w:type="dxa"/>
            <w:shd w:val="clear" w:color="auto" w:fill="auto"/>
          </w:tcPr>
          <w:p w:rsidR="00A40BAE" w:rsidRDefault="00A40BAE" w:rsidP="00A40BAE">
            <w:pPr>
              <w:pStyle w:val="libPoem"/>
              <w:rPr>
                <w:rtl/>
              </w:rPr>
            </w:pPr>
            <w:r>
              <w:rPr>
                <w:rtl/>
                <w:lang w:bidi="fa-IR"/>
              </w:rPr>
              <w:t>گذر از پوست تا مغز بينى</w:t>
            </w:r>
            <w:r w:rsidRPr="00725071">
              <w:rPr>
                <w:rStyle w:val="libPoemTiniChar0"/>
                <w:rtl/>
              </w:rPr>
              <w:br/>
              <w:t> </w:t>
            </w:r>
          </w:p>
        </w:tc>
      </w:tr>
    </w:tbl>
    <w:p w:rsidR="00745D29" w:rsidRDefault="00745D29" w:rsidP="00CA4161">
      <w:pPr>
        <w:pStyle w:val="Heading3"/>
        <w:rPr>
          <w:rtl/>
          <w:lang w:bidi="fa-IR"/>
        </w:rPr>
      </w:pPr>
      <w:bookmarkStart w:id="62" w:name="_Toc395697656"/>
      <w:r>
        <w:rPr>
          <w:rtl/>
          <w:lang w:bidi="fa-IR"/>
        </w:rPr>
        <w:t>نگاهى بر تحولات فرهنگى</w:t>
      </w:r>
      <w:r w:rsidR="00CA4161">
        <w:rPr>
          <w:rtl/>
          <w:lang w:bidi="fa-IR"/>
        </w:rPr>
        <w:t xml:space="preserve">، </w:t>
      </w:r>
      <w:r>
        <w:rPr>
          <w:rtl/>
          <w:lang w:bidi="fa-IR"/>
        </w:rPr>
        <w:t>اجتماعى و سياسى حوزه</w:t>
      </w:r>
      <w:bookmarkEnd w:id="62"/>
    </w:p>
    <w:p w:rsidR="00745D29" w:rsidRDefault="00745D29" w:rsidP="00745D29">
      <w:pPr>
        <w:pStyle w:val="libNormal"/>
        <w:rPr>
          <w:rtl/>
          <w:lang w:bidi="fa-IR"/>
        </w:rPr>
      </w:pPr>
      <w:r>
        <w:rPr>
          <w:rtl/>
          <w:lang w:bidi="fa-IR"/>
        </w:rPr>
        <w:t>گرچه كار اصلى حوزه علميه</w:t>
      </w:r>
      <w:r w:rsidR="00CA4161">
        <w:rPr>
          <w:rtl/>
          <w:lang w:bidi="fa-IR"/>
        </w:rPr>
        <w:t xml:space="preserve">، </w:t>
      </w:r>
      <w:r>
        <w:rPr>
          <w:rtl/>
          <w:lang w:bidi="fa-IR"/>
        </w:rPr>
        <w:t>تعليم و تعلم است</w:t>
      </w:r>
      <w:r w:rsidR="00CA4161">
        <w:rPr>
          <w:rtl/>
          <w:lang w:bidi="fa-IR"/>
        </w:rPr>
        <w:t xml:space="preserve">، </w:t>
      </w:r>
      <w:r>
        <w:rPr>
          <w:rtl/>
          <w:lang w:bidi="fa-IR"/>
        </w:rPr>
        <w:t>ولى از نظر حوزه هيچ گاه تعليم و تعلم</w:t>
      </w:r>
      <w:r w:rsidR="00CA4161">
        <w:rPr>
          <w:rtl/>
          <w:lang w:bidi="fa-IR"/>
        </w:rPr>
        <w:t xml:space="preserve">، </w:t>
      </w:r>
      <w:r>
        <w:rPr>
          <w:rtl/>
          <w:lang w:bidi="fa-IR"/>
        </w:rPr>
        <w:t>هدف نيست</w:t>
      </w:r>
      <w:r w:rsidR="00CA4161">
        <w:rPr>
          <w:rtl/>
          <w:lang w:bidi="fa-IR"/>
        </w:rPr>
        <w:t xml:space="preserve">، </w:t>
      </w:r>
      <w:r>
        <w:rPr>
          <w:rtl/>
          <w:lang w:bidi="fa-IR"/>
        </w:rPr>
        <w:t>بلكه وسيله</w:t>
      </w:r>
      <w:r w:rsidR="00BA541A">
        <w:rPr>
          <w:rtl/>
          <w:lang w:bidi="fa-IR"/>
        </w:rPr>
        <w:t xml:space="preserve"> </w:t>
      </w:r>
      <w:r>
        <w:rPr>
          <w:rtl/>
          <w:lang w:bidi="fa-IR"/>
        </w:rPr>
        <w:t>اى است براى وصول به اهداف عالى و كمالات متعالى انسانى</w:t>
      </w:r>
      <w:r w:rsidR="00CA4161">
        <w:rPr>
          <w:rtl/>
          <w:lang w:bidi="fa-IR"/>
        </w:rPr>
        <w:t xml:space="preserve">، </w:t>
      </w:r>
      <w:r>
        <w:rPr>
          <w:rtl/>
          <w:lang w:bidi="fa-IR"/>
        </w:rPr>
        <w:t>بر همين اساس حوزه علميه قم در هر زمانى تا سرحد امكانات خود</w:t>
      </w:r>
      <w:r w:rsidR="00CA4161">
        <w:rPr>
          <w:rtl/>
          <w:lang w:bidi="fa-IR"/>
        </w:rPr>
        <w:t xml:space="preserve">، </w:t>
      </w:r>
      <w:r>
        <w:rPr>
          <w:rtl/>
          <w:lang w:bidi="fa-IR"/>
        </w:rPr>
        <w:t>منشأ تحولات عظيم فرهنگى</w:t>
      </w:r>
      <w:r w:rsidR="00CA4161">
        <w:rPr>
          <w:rtl/>
          <w:lang w:bidi="fa-IR"/>
        </w:rPr>
        <w:t xml:space="preserve">، </w:t>
      </w:r>
      <w:r>
        <w:rPr>
          <w:rtl/>
          <w:lang w:bidi="fa-IR"/>
        </w:rPr>
        <w:t>اجتماعى و سياسى و هرگونه عواملى كه موجب رشد تعالى انسان</w:t>
      </w:r>
      <w:r w:rsidR="00BA541A">
        <w:rPr>
          <w:rtl/>
          <w:lang w:bidi="fa-IR"/>
        </w:rPr>
        <w:t xml:space="preserve"> </w:t>
      </w:r>
      <w:r>
        <w:rPr>
          <w:rtl/>
          <w:lang w:bidi="fa-IR"/>
        </w:rPr>
        <w:t>ها مى</w:t>
      </w:r>
      <w:r w:rsidR="00BA541A">
        <w:rPr>
          <w:rtl/>
          <w:lang w:bidi="fa-IR"/>
        </w:rPr>
        <w:t xml:space="preserve"> </w:t>
      </w:r>
      <w:r>
        <w:rPr>
          <w:rtl/>
          <w:lang w:bidi="fa-IR"/>
        </w:rPr>
        <w:t>شود</w:t>
      </w:r>
      <w:r w:rsidR="00CA4161">
        <w:rPr>
          <w:rtl/>
          <w:lang w:bidi="fa-IR"/>
        </w:rPr>
        <w:t xml:space="preserve">، </w:t>
      </w:r>
      <w:r>
        <w:rPr>
          <w:rtl/>
          <w:lang w:bidi="fa-IR"/>
        </w:rPr>
        <w:t>شده است</w:t>
      </w:r>
      <w:r w:rsidR="00CA4161">
        <w:rPr>
          <w:rtl/>
          <w:lang w:bidi="fa-IR"/>
        </w:rPr>
        <w:t xml:space="preserve">، </w:t>
      </w:r>
      <w:r>
        <w:rPr>
          <w:rtl/>
          <w:lang w:bidi="fa-IR"/>
        </w:rPr>
        <w:t>در اين كتاب كه بناى آن بر اختصار است</w:t>
      </w:r>
      <w:r w:rsidR="00CA4161">
        <w:rPr>
          <w:rtl/>
          <w:lang w:bidi="fa-IR"/>
        </w:rPr>
        <w:t xml:space="preserve">، </w:t>
      </w:r>
      <w:r>
        <w:rPr>
          <w:rtl/>
          <w:lang w:bidi="fa-IR"/>
        </w:rPr>
        <w:t>به طور فهرست به ذكر چند نمونه از اين تحولات مى</w:t>
      </w:r>
      <w:r w:rsidR="00BA541A">
        <w:rPr>
          <w:rtl/>
          <w:lang w:bidi="fa-IR"/>
        </w:rPr>
        <w:t xml:space="preserve"> </w:t>
      </w:r>
      <w:r>
        <w:rPr>
          <w:rtl/>
          <w:lang w:bidi="fa-IR"/>
        </w:rPr>
        <w:t>پردازيم</w:t>
      </w:r>
      <w:r w:rsidR="00CA4161">
        <w:rPr>
          <w:rtl/>
          <w:lang w:bidi="fa-IR"/>
        </w:rPr>
        <w:t xml:space="preserve">: </w:t>
      </w:r>
    </w:p>
    <w:p w:rsidR="00745D29" w:rsidRDefault="00745D29" w:rsidP="00A40BAE">
      <w:pPr>
        <w:pStyle w:val="Heading3"/>
        <w:rPr>
          <w:rtl/>
          <w:lang w:bidi="fa-IR"/>
        </w:rPr>
      </w:pPr>
      <w:bookmarkStart w:id="63" w:name="_Toc395697657"/>
      <w:r>
        <w:rPr>
          <w:rtl/>
          <w:lang w:bidi="fa-IR"/>
        </w:rPr>
        <w:t>تحولات فرهنگى</w:t>
      </w:r>
      <w:bookmarkEnd w:id="63"/>
      <w:r w:rsidR="00CA4161">
        <w:rPr>
          <w:rtl/>
          <w:lang w:bidi="fa-IR"/>
        </w:rPr>
        <w:t xml:space="preserve"> </w:t>
      </w:r>
    </w:p>
    <w:p w:rsidR="00745D29" w:rsidRDefault="00745D29" w:rsidP="00745D29">
      <w:pPr>
        <w:pStyle w:val="libNormal"/>
        <w:rPr>
          <w:rtl/>
          <w:lang w:bidi="fa-IR"/>
        </w:rPr>
      </w:pPr>
      <w:r>
        <w:rPr>
          <w:rtl/>
          <w:lang w:bidi="fa-IR"/>
        </w:rPr>
        <w:t>فرهنگ اسلام</w:t>
      </w:r>
      <w:r w:rsidR="00CA4161">
        <w:rPr>
          <w:rtl/>
          <w:lang w:bidi="fa-IR"/>
        </w:rPr>
        <w:t xml:space="preserve">، </w:t>
      </w:r>
      <w:r>
        <w:rPr>
          <w:rtl/>
          <w:lang w:bidi="fa-IR"/>
        </w:rPr>
        <w:t>غنى</w:t>
      </w:r>
      <w:r w:rsidR="00BA541A">
        <w:rPr>
          <w:rtl/>
          <w:lang w:bidi="fa-IR"/>
        </w:rPr>
        <w:t xml:space="preserve"> </w:t>
      </w:r>
      <w:r>
        <w:rPr>
          <w:rtl/>
          <w:lang w:bidi="fa-IR"/>
        </w:rPr>
        <w:t>ترين فرهنگى است كه بر همه ابعاد علمى توجه كرده</w:t>
      </w:r>
      <w:r w:rsidR="00CA4161">
        <w:rPr>
          <w:rtl/>
          <w:lang w:bidi="fa-IR"/>
        </w:rPr>
        <w:t xml:space="preserve">، </w:t>
      </w:r>
      <w:r>
        <w:rPr>
          <w:rtl/>
          <w:lang w:bidi="fa-IR"/>
        </w:rPr>
        <w:t>و از نظر عمق و فراگيرى و پرمايه بودن</w:t>
      </w:r>
      <w:r w:rsidR="00CA4161">
        <w:rPr>
          <w:rtl/>
          <w:lang w:bidi="fa-IR"/>
        </w:rPr>
        <w:t xml:space="preserve">، </w:t>
      </w:r>
      <w:r>
        <w:rPr>
          <w:rtl/>
          <w:lang w:bidi="fa-IR"/>
        </w:rPr>
        <w:t>سرآمد فرهنگ</w:t>
      </w:r>
      <w:r w:rsidR="00BA541A">
        <w:rPr>
          <w:rtl/>
          <w:lang w:bidi="fa-IR"/>
        </w:rPr>
        <w:t xml:space="preserve"> </w:t>
      </w:r>
      <w:r>
        <w:rPr>
          <w:rtl/>
          <w:lang w:bidi="fa-IR"/>
        </w:rPr>
        <w:t>هاى ملل مختلف جهان است</w:t>
      </w:r>
      <w:r w:rsidR="00CA4161">
        <w:rPr>
          <w:rtl/>
          <w:lang w:bidi="fa-IR"/>
        </w:rPr>
        <w:t xml:space="preserve">، </w:t>
      </w:r>
      <w:r>
        <w:rPr>
          <w:rtl/>
          <w:lang w:bidi="fa-IR"/>
        </w:rPr>
        <w:t>حوزه</w:t>
      </w:r>
      <w:r w:rsidR="00BA541A">
        <w:rPr>
          <w:rtl/>
          <w:lang w:bidi="fa-IR"/>
        </w:rPr>
        <w:t xml:space="preserve"> </w:t>
      </w:r>
      <w:r>
        <w:rPr>
          <w:rtl/>
          <w:lang w:bidi="fa-IR"/>
        </w:rPr>
        <w:t>هاى علميه به خصوص حوزه عليمه قم كه از يك سو</w:t>
      </w:r>
      <w:r w:rsidR="00CA4161">
        <w:rPr>
          <w:rtl/>
          <w:lang w:bidi="fa-IR"/>
        </w:rPr>
        <w:t xml:space="preserve">، </w:t>
      </w:r>
      <w:r>
        <w:rPr>
          <w:rtl/>
          <w:lang w:bidi="fa-IR"/>
        </w:rPr>
        <w:t>برخاسته از فرهنگ اسلام است</w:t>
      </w:r>
      <w:r w:rsidR="00CA4161">
        <w:rPr>
          <w:rtl/>
          <w:lang w:bidi="fa-IR"/>
        </w:rPr>
        <w:t xml:space="preserve">، </w:t>
      </w:r>
      <w:r>
        <w:rPr>
          <w:rtl/>
          <w:lang w:bidi="fa-IR"/>
        </w:rPr>
        <w:t xml:space="preserve">و از سوى ديگر نشانگر فرهنگ اسلام و نگهدارنده و </w:t>
      </w:r>
      <w:r>
        <w:rPr>
          <w:rtl/>
          <w:lang w:bidi="fa-IR"/>
        </w:rPr>
        <w:lastRenderedPageBreak/>
        <w:t>پرورنده آن مى</w:t>
      </w:r>
      <w:r w:rsidR="00BA541A">
        <w:rPr>
          <w:rtl/>
          <w:lang w:bidi="fa-IR"/>
        </w:rPr>
        <w:t xml:space="preserve"> </w:t>
      </w:r>
      <w:r>
        <w:rPr>
          <w:rtl/>
          <w:lang w:bidi="fa-IR"/>
        </w:rPr>
        <w:t>باشد</w:t>
      </w:r>
      <w:r w:rsidR="00CA4161">
        <w:rPr>
          <w:rtl/>
          <w:lang w:bidi="fa-IR"/>
        </w:rPr>
        <w:t xml:space="preserve">، </w:t>
      </w:r>
      <w:r>
        <w:rPr>
          <w:rtl/>
          <w:lang w:bidi="fa-IR"/>
        </w:rPr>
        <w:t>در اين راستا خدمات بسيار نموده است</w:t>
      </w:r>
      <w:r w:rsidR="00CA4161">
        <w:rPr>
          <w:rtl/>
          <w:lang w:bidi="fa-IR"/>
        </w:rPr>
        <w:t xml:space="preserve">، </w:t>
      </w:r>
      <w:r>
        <w:rPr>
          <w:rtl/>
          <w:lang w:bidi="fa-IR"/>
        </w:rPr>
        <w:t>دانشمندان بزرگ و جهانى مانند</w:t>
      </w:r>
      <w:r w:rsidR="00CA4161">
        <w:rPr>
          <w:rtl/>
          <w:lang w:bidi="fa-IR"/>
        </w:rPr>
        <w:t xml:space="preserve">: </w:t>
      </w:r>
      <w:r>
        <w:rPr>
          <w:rtl/>
          <w:lang w:bidi="fa-IR"/>
        </w:rPr>
        <w:t>بوعلى سينا</w:t>
      </w:r>
      <w:r w:rsidR="00CA4161">
        <w:rPr>
          <w:rtl/>
          <w:lang w:bidi="fa-IR"/>
        </w:rPr>
        <w:t xml:space="preserve">، </w:t>
      </w:r>
      <w:r>
        <w:rPr>
          <w:rtl/>
          <w:lang w:bidi="fa-IR"/>
        </w:rPr>
        <w:t>خواجه نصير طوسى</w:t>
      </w:r>
      <w:r w:rsidR="00CA4161">
        <w:rPr>
          <w:rtl/>
          <w:lang w:bidi="fa-IR"/>
        </w:rPr>
        <w:t xml:space="preserve">، </w:t>
      </w:r>
      <w:r>
        <w:rPr>
          <w:rtl/>
          <w:lang w:bidi="fa-IR"/>
        </w:rPr>
        <w:t>علامه حلى</w:t>
      </w:r>
      <w:r w:rsidR="00CA4161">
        <w:rPr>
          <w:rtl/>
          <w:lang w:bidi="fa-IR"/>
        </w:rPr>
        <w:t xml:space="preserve">، </w:t>
      </w:r>
      <w:r>
        <w:rPr>
          <w:rtl/>
          <w:lang w:bidi="fa-IR"/>
        </w:rPr>
        <w:t>وحيد بهبهانى</w:t>
      </w:r>
      <w:r w:rsidR="00CA4161">
        <w:rPr>
          <w:rtl/>
          <w:lang w:bidi="fa-IR"/>
        </w:rPr>
        <w:t xml:space="preserve">، </w:t>
      </w:r>
      <w:r>
        <w:rPr>
          <w:rtl/>
          <w:lang w:bidi="fa-IR"/>
        </w:rPr>
        <w:t>ملاصدرا شيرازى و ده</w:t>
      </w:r>
      <w:r w:rsidR="00BA541A">
        <w:rPr>
          <w:rtl/>
          <w:lang w:bidi="fa-IR"/>
        </w:rPr>
        <w:t xml:space="preserve"> </w:t>
      </w:r>
      <w:r>
        <w:rPr>
          <w:rtl/>
          <w:lang w:bidi="fa-IR"/>
        </w:rPr>
        <w:t>ها نفر از اين گونه افراد كه در علوم مختلف مانند</w:t>
      </w:r>
      <w:r w:rsidR="00CA4161">
        <w:rPr>
          <w:rtl/>
          <w:lang w:bidi="fa-IR"/>
        </w:rPr>
        <w:t xml:space="preserve">: </w:t>
      </w:r>
      <w:r>
        <w:rPr>
          <w:rtl/>
          <w:lang w:bidi="fa-IR"/>
        </w:rPr>
        <w:t>ادبيات</w:t>
      </w:r>
      <w:r w:rsidR="00CA4161">
        <w:rPr>
          <w:rtl/>
          <w:lang w:bidi="fa-IR"/>
        </w:rPr>
        <w:t xml:space="preserve">، </w:t>
      </w:r>
      <w:r>
        <w:rPr>
          <w:rtl/>
          <w:lang w:bidi="fa-IR"/>
        </w:rPr>
        <w:t>منطق</w:t>
      </w:r>
      <w:r w:rsidR="00CA4161">
        <w:rPr>
          <w:rtl/>
          <w:lang w:bidi="fa-IR"/>
        </w:rPr>
        <w:t xml:space="preserve">، </w:t>
      </w:r>
      <w:r>
        <w:rPr>
          <w:rtl/>
          <w:lang w:bidi="fa-IR"/>
        </w:rPr>
        <w:t>فلسفه</w:t>
      </w:r>
      <w:r w:rsidR="00CA4161">
        <w:rPr>
          <w:rtl/>
          <w:lang w:bidi="fa-IR"/>
        </w:rPr>
        <w:t xml:space="preserve">، </w:t>
      </w:r>
      <w:r>
        <w:rPr>
          <w:rtl/>
          <w:lang w:bidi="fa-IR"/>
        </w:rPr>
        <w:t>عرفان</w:t>
      </w:r>
      <w:r w:rsidR="00CA4161">
        <w:rPr>
          <w:rtl/>
          <w:lang w:bidi="fa-IR"/>
        </w:rPr>
        <w:t xml:space="preserve">، </w:t>
      </w:r>
      <w:r>
        <w:rPr>
          <w:rtl/>
          <w:lang w:bidi="fa-IR"/>
        </w:rPr>
        <w:t>علوم طبيعى</w:t>
      </w:r>
      <w:r w:rsidR="00CA4161">
        <w:rPr>
          <w:rtl/>
          <w:lang w:bidi="fa-IR"/>
        </w:rPr>
        <w:t xml:space="preserve">، </w:t>
      </w:r>
      <w:r>
        <w:rPr>
          <w:rtl/>
          <w:lang w:bidi="fa-IR"/>
        </w:rPr>
        <w:t>رياضى</w:t>
      </w:r>
      <w:r w:rsidR="00CA4161">
        <w:rPr>
          <w:rtl/>
          <w:lang w:bidi="fa-IR"/>
        </w:rPr>
        <w:t xml:space="preserve">، </w:t>
      </w:r>
      <w:r>
        <w:rPr>
          <w:rtl/>
          <w:lang w:bidi="fa-IR"/>
        </w:rPr>
        <w:t>طب</w:t>
      </w:r>
      <w:r w:rsidR="00CA4161">
        <w:rPr>
          <w:rtl/>
          <w:lang w:bidi="fa-IR"/>
        </w:rPr>
        <w:t xml:space="preserve">، </w:t>
      </w:r>
      <w:r>
        <w:rPr>
          <w:rtl/>
          <w:lang w:bidi="fa-IR"/>
        </w:rPr>
        <w:t>و</w:t>
      </w:r>
      <w:r w:rsidR="00CA4161">
        <w:rPr>
          <w:rtl/>
          <w:lang w:bidi="fa-IR"/>
        </w:rPr>
        <w:t xml:space="preserve">... </w:t>
      </w:r>
      <w:r>
        <w:rPr>
          <w:rtl/>
          <w:lang w:bidi="fa-IR"/>
        </w:rPr>
        <w:t>صاحب نظر بودند</w:t>
      </w:r>
      <w:r w:rsidR="00CA4161">
        <w:rPr>
          <w:rtl/>
          <w:lang w:bidi="fa-IR"/>
        </w:rPr>
        <w:t xml:space="preserve">، </w:t>
      </w:r>
      <w:r>
        <w:rPr>
          <w:rtl/>
          <w:lang w:bidi="fa-IR"/>
        </w:rPr>
        <w:t>و در اين مسير</w:t>
      </w:r>
      <w:r w:rsidR="00CA4161">
        <w:rPr>
          <w:rtl/>
          <w:lang w:bidi="fa-IR"/>
        </w:rPr>
        <w:t xml:space="preserve">، </w:t>
      </w:r>
      <w:r>
        <w:rPr>
          <w:rtl/>
          <w:lang w:bidi="fa-IR"/>
        </w:rPr>
        <w:t>خدمات شايانى نمودند از حوزه</w:t>
      </w:r>
      <w:r w:rsidR="00BA541A">
        <w:rPr>
          <w:rtl/>
          <w:lang w:bidi="fa-IR"/>
        </w:rPr>
        <w:t xml:space="preserve"> </w:t>
      </w:r>
      <w:r>
        <w:rPr>
          <w:rtl/>
          <w:lang w:bidi="fa-IR"/>
        </w:rPr>
        <w:t>هاى علميه برخاسته</w:t>
      </w:r>
      <w:r w:rsidR="00BA541A">
        <w:rPr>
          <w:rtl/>
          <w:lang w:bidi="fa-IR"/>
        </w:rPr>
        <w:t xml:space="preserve"> </w:t>
      </w:r>
      <w:r>
        <w:rPr>
          <w:rtl/>
          <w:lang w:bidi="fa-IR"/>
        </w:rPr>
        <w:t>اند</w:t>
      </w:r>
      <w:r w:rsidR="00CA4161">
        <w:rPr>
          <w:rtl/>
          <w:lang w:bidi="fa-IR"/>
        </w:rPr>
        <w:t xml:space="preserve">، </w:t>
      </w:r>
      <w:r>
        <w:rPr>
          <w:rtl/>
          <w:lang w:bidi="fa-IR"/>
        </w:rPr>
        <w:t>در رأس حوزه</w:t>
      </w:r>
      <w:r w:rsidR="00BA541A">
        <w:rPr>
          <w:rtl/>
          <w:lang w:bidi="fa-IR"/>
        </w:rPr>
        <w:t xml:space="preserve"> </w:t>
      </w:r>
      <w:r>
        <w:rPr>
          <w:rtl/>
          <w:lang w:bidi="fa-IR"/>
        </w:rPr>
        <w:t>ها</w:t>
      </w:r>
      <w:r w:rsidR="00CA4161">
        <w:rPr>
          <w:rtl/>
          <w:lang w:bidi="fa-IR"/>
        </w:rPr>
        <w:t xml:space="preserve">، </w:t>
      </w:r>
      <w:r>
        <w:rPr>
          <w:rtl/>
          <w:lang w:bidi="fa-IR"/>
        </w:rPr>
        <w:t>حوزه علميه قم در اين موارد</w:t>
      </w:r>
      <w:r w:rsidR="00CA4161">
        <w:rPr>
          <w:rtl/>
          <w:lang w:bidi="fa-IR"/>
        </w:rPr>
        <w:t xml:space="preserve">، </w:t>
      </w:r>
      <w:r>
        <w:rPr>
          <w:rtl/>
          <w:lang w:bidi="fa-IR"/>
        </w:rPr>
        <w:t>گام</w:t>
      </w:r>
      <w:r w:rsidR="00BA541A">
        <w:rPr>
          <w:rtl/>
          <w:lang w:bidi="fa-IR"/>
        </w:rPr>
        <w:t xml:space="preserve"> </w:t>
      </w:r>
      <w:r>
        <w:rPr>
          <w:rtl/>
          <w:lang w:bidi="fa-IR"/>
        </w:rPr>
        <w:t>هاى راسخ برداشته</w:t>
      </w:r>
      <w:r w:rsidR="00CA4161">
        <w:rPr>
          <w:rtl/>
          <w:lang w:bidi="fa-IR"/>
        </w:rPr>
        <w:t xml:space="preserve">، </w:t>
      </w:r>
      <w:r>
        <w:rPr>
          <w:rtl/>
          <w:lang w:bidi="fa-IR"/>
        </w:rPr>
        <w:t>و با تربيت دانشمندان بزرگى توانسته است تا بزرگترين خدمات فرهنگى را ارائه دهد</w:t>
      </w:r>
      <w:r w:rsidR="00CA4161">
        <w:rPr>
          <w:rtl/>
          <w:lang w:bidi="fa-IR"/>
        </w:rPr>
        <w:t xml:space="preserve">. </w:t>
      </w:r>
    </w:p>
    <w:p w:rsidR="00745D29" w:rsidRDefault="00745D29" w:rsidP="00745D29">
      <w:pPr>
        <w:pStyle w:val="libNormal"/>
        <w:rPr>
          <w:rtl/>
          <w:lang w:bidi="fa-IR"/>
        </w:rPr>
      </w:pPr>
      <w:r>
        <w:rPr>
          <w:rtl/>
          <w:lang w:bidi="fa-IR"/>
        </w:rPr>
        <w:t>تأليف كتاب</w:t>
      </w:r>
      <w:r w:rsidR="00BA541A">
        <w:rPr>
          <w:rtl/>
          <w:lang w:bidi="fa-IR"/>
        </w:rPr>
        <w:t xml:space="preserve"> </w:t>
      </w:r>
      <w:r>
        <w:rPr>
          <w:rtl/>
          <w:lang w:bidi="fa-IR"/>
        </w:rPr>
        <w:t>ها در علوم مختلف</w:t>
      </w:r>
      <w:r w:rsidR="00CA4161">
        <w:rPr>
          <w:rtl/>
          <w:lang w:bidi="fa-IR"/>
        </w:rPr>
        <w:t xml:space="preserve">، </w:t>
      </w:r>
      <w:r>
        <w:rPr>
          <w:rtl/>
          <w:lang w:bidi="fa-IR"/>
        </w:rPr>
        <w:t>و تأسيس كتابخانه</w:t>
      </w:r>
      <w:r w:rsidR="00BA541A">
        <w:rPr>
          <w:rtl/>
          <w:lang w:bidi="fa-IR"/>
        </w:rPr>
        <w:t xml:space="preserve"> </w:t>
      </w:r>
      <w:r>
        <w:rPr>
          <w:rtl/>
          <w:lang w:bidi="fa-IR"/>
        </w:rPr>
        <w:t>هاى پرمحتوا و عظيم</w:t>
      </w:r>
      <w:r w:rsidR="00CA4161">
        <w:rPr>
          <w:rtl/>
          <w:lang w:bidi="fa-IR"/>
        </w:rPr>
        <w:t xml:space="preserve">، </w:t>
      </w:r>
      <w:r>
        <w:rPr>
          <w:rtl/>
          <w:lang w:bidi="fa-IR"/>
        </w:rPr>
        <w:t>كه تعداد كتب بعضى از آنها بر صدها هزار كتاب بالغ مى</w:t>
      </w:r>
      <w:r w:rsidR="00BA541A">
        <w:rPr>
          <w:rtl/>
          <w:lang w:bidi="fa-IR"/>
        </w:rPr>
        <w:t xml:space="preserve"> </w:t>
      </w:r>
      <w:r>
        <w:rPr>
          <w:rtl/>
          <w:lang w:bidi="fa-IR"/>
        </w:rPr>
        <w:t>شود</w:t>
      </w:r>
      <w:r w:rsidR="00CA4161">
        <w:rPr>
          <w:rtl/>
          <w:lang w:bidi="fa-IR"/>
        </w:rPr>
        <w:t xml:space="preserve">، </w:t>
      </w:r>
      <w:r>
        <w:rPr>
          <w:rtl/>
          <w:lang w:bidi="fa-IR"/>
        </w:rPr>
        <w:t>نشانگر روشن اين تحولات فرهنگى است</w:t>
      </w:r>
      <w:r w:rsidR="00CA4161">
        <w:rPr>
          <w:rtl/>
          <w:lang w:bidi="fa-IR"/>
        </w:rPr>
        <w:t xml:space="preserve">، </w:t>
      </w:r>
      <w:r>
        <w:rPr>
          <w:rtl/>
          <w:lang w:bidi="fa-IR"/>
        </w:rPr>
        <w:t>با توجه به اينكه نقش حوزه</w:t>
      </w:r>
      <w:r w:rsidR="00BA541A">
        <w:rPr>
          <w:rtl/>
          <w:lang w:bidi="fa-IR"/>
        </w:rPr>
        <w:t xml:space="preserve"> </w:t>
      </w:r>
      <w:r>
        <w:rPr>
          <w:rtl/>
          <w:lang w:bidi="fa-IR"/>
        </w:rPr>
        <w:t>هاى علميه به خصوص حوزه علميه قم در پيدايش آنها</w:t>
      </w:r>
      <w:r w:rsidR="00CA4161">
        <w:rPr>
          <w:rtl/>
          <w:lang w:bidi="fa-IR"/>
        </w:rPr>
        <w:t xml:space="preserve">، </w:t>
      </w:r>
      <w:r>
        <w:rPr>
          <w:rtl/>
          <w:lang w:bidi="fa-IR"/>
        </w:rPr>
        <w:t>از همه دانشگاه</w:t>
      </w:r>
      <w:r w:rsidR="00BA541A">
        <w:rPr>
          <w:rtl/>
          <w:lang w:bidi="fa-IR"/>
        </w:rPr>
        <w:t xml:space="preserve"> </w:t>
      </w:r>
      <w:r>
        <w:rPr>
          <w:rtl/>
          <w:lang w:bidi="fa-IR"/>
        </w:rPr>
        <w:t>ها و محافل بيشتر است</w:t>
      </w:r>
      <w:r w:rsidR="00CA4161">
        <w:rPr>
          <w:rtl/>
          <w:lang w:bidi="fa-IR"/>
        </w:rPr>
        <w:t xml:space="preserve">. </w:t>
      </w:r>
    </w:p>
    <w:p w:rsidR="00745D29" w:rsidRDefault="00745D29" w:rsidP="00745D29">
      <w:pPr>
        <w:pStyle w:val="libNormal"/>
        <w:rPr>
          <w:rtl/>
          <w:lang w:bidi="fa-IR"/>
        </w:rPr>
      </w:pPr>
      <w:r>
        <w:rPr>
          <w:rtl/>
          <w:lang w:bidi="fa-IR"/>
        </w:rPr>
        <w:t>محققان آگاه و عالمان بى</w:t>
      </w:r>
      <w:r w:rsidR="00BA541A">
        <w:rPr>
          <w:rtl/>
          <w:lang w:bidi="fa-IR"/>
        </w:rPr>
        <w:t xml:space="preserve"> </w:t>
      </w:r>
      <w:r>
        <w:rPr>
          <w:rtl/>
          <w:lang w:bidi="fa-IR"/>
        </w:rPr>
        <w:t>نظر مى</w:t>
      </w:r>
      <w:r w:rsidR="00BA541A">
        <w:rPr>
          <w:rtl/>
          <w:lang w:bidi="fa-IR"/>
        </w:rPr>
        <w:t xml:space="preserve"> </w:t>
      </w:r>
      <w:r>
        <w:rPr>
          <w:rtl/>
          <w:lang w:bidi="fa-IR"/>
        </w:rPr>
        <w:t>گويند</w:t>
      </w:r>
      <w:r w:rsidR="00CA4161">
        <w:rPr>
          <w:rtl/>
          <w:lang w:bidi="fa-IR"/>
        </w:rPr>
        <w:t xml:space="preserve">: </w:t>
      </w:r>
      <w:r>
        <w:rPr>
          <w:rtl/>
          <w:lang w:bidi="fa-IR"/>
        </w:rPr>
        <w:t>اگر كتابخانه</w:t>
      </w:r>
      <w:r w:rsidR="00BA541A">
        <w:rPr>
          <w:rtl/>
          <w:lang w:bidi="fa-IR"/>
        </w:rPr>
        <w:t xml:space="preserve"> </w:t>
      </w:r>
      <w:r>
        <w:rPr>
          <w:rtl/>
          <w:lang w:bidi="fa-IR"/>
        </w:rPr>
        <w:t>هايى مانند كتابخانه آستان قدس</w:t>
      </w:r>
      <w:r w:rsidR="00CA4161">
        <w:rPr>
          <w:rtl/>
          <w:lang w:bidi="fa-IR"/>
        </w:rPr>
        <w:t xml:space="preserve">، </w:t>
      </w:r>
      <w:r>
        <w:rPr>
          <w:rtl/>
          <w:lang w:bidi="fa-IR"/>
        </w:rPr>
        <w:t>در مشهد</w:t>
      </w:r>
      <w:r w:rsidR="00CA4161">
        <w:rPr>
          <w:rtl/>
          <w:lang w:bidi="fa-IR"/>
        </w:rPr>
        <w:t xml:space="preserve">، </w:t>
      </w:r>
      <w:r>
        <w:rPr>
          <w:rtl/>
          <w:lang w:bidi="fa-IR"/>
        </w:rPr>
        <w:t>و كتابخانه مجلس در تهران</w:t>
      </w:r>
      <w:r w:rsidR="00CA4161">
        <w:rPr>
          <w:rtl/>
          <w:lang w:bidi="fa-IR"/>
        </w:rPr>
        <w:t xml:space="preserve">، </w:t>
      </w:r>
      <w:r>
        <w:rPr>
          <w:rtl/>
          <w:lang w:bidi="fa-IR"/>
        </w:rPr>
        <w:t>و كتابخانه آيت</w:t>
      </w:r>
      <w:r w:rsidR="00BA541A">
        <w:rPr>
          <w:rtl/>
          <w:lang w:bidi="fa-IR"/>
        </w:rPr>
        <w:t xml:space="preserve"> </w:t>
      </w:r>
      <w:r>
        <w:rPr>
          <w:rtl/>
          <w:lang w:bidi="fa-IR"/>
        </w:rPr>
        <w:t>الله مرعشى نجفى</w:t>
      </w:r>
      <w:r w:rsidR="00646B45">
        <w:rPr>
          <w:rtl/>
          <w:lang w:bidi="fa-IR"/>
        </w:rPr>
        <w:t xml:space="preserve"> (</w:t>
      </w:r>
      <w:r>
        <w:rPr>
          <w:rtl/>
          <w:lang w:bidi="fa-IR"/>
        </w:rPr>
        <w:t>رحمه الله</w:t>
      </w:r>
      <w:r w:rsidR="00646B45">
        <w:rPr>
          <w:rtl/>
          <w:lang w:bidi="fa-IR"/>
        </w:rPr>
        <w:t xml:space="preserve">) </w:t>
      </w:r>
      <w:r>
        <w:rPr>
          <w:rtl/>
          <w:lang w:bidi="fa-IR"/>
        </w:rPr>
        <w:t>در قم را</w:t>
      </w:r>
      <w:r w:rsidR="00CA4161">
        <w:rPr>
          <w:rtl/>
          <w:lang w:bidi="fa-IR"/>
        </w:rPr>
        <w:t xml:space="preserve">، </w:t>
      </w:r>
      <w:r>
        <w:rPr>
          <w:rtl/>
          <w:lang w:bidi="fa-IR"/>
        </w:rPr>
        <w:t>از كتاب</w:t>
      </w:r>
      <w:r w:rsidR="00BA541A">
        <w:rPr>
          <w:rtl/>
          <w:lang w:bidi="fa-IR"/>
        </w:rPr>
        <w:t xml:space="preserve"> </w:t>
      </w:r>
      <w:r>
        <w:rPr>
          <w:rtl/>
          <w:lang w:bidi="fa-IR"/>
        </w:rPr>
        <w:t>هاى حوزويان و از آثار علمى عالمان دين و برخاستگان حوزه</w:t>
      </w:r>
      <w:r w:rsidR="00BA541A">
        <w:rPr>
          <w:rtl/>
          <w:lang w:bidi="fa-IR"/>
        </w:rPr>
        <w:t xml:space="preserve"> </w:t>
      </w:r>
      <w:r>
        <w:rPr>
          <w:rtl/>
          <w:lang w:bidi="fa-IR"/>
        </w:rPr>
        <w:t>هاى علميه تهى كنيم</w:t>
      </w:r>
      <w:r w:rsidR="00CA4161">
        <w:rPr>
          <w:rtl/>
          <w:lang w:bidi="fa-IR"/>
        </w:rPr>
        <w:t xml:space="preserve">، </w:t>
      </w:r>
      <w:r>
        <w:rPr>
          <w:rtl/>
          <w:lang w:bidi="fa-IR"/>
        </w:rPr>
        <w:t>قفسه</w:t>
      </w:r>
      <w:r w:rsidR="00BA541A">
        <w:rPr>
          <w:rtl/>
          <w:lang w:bidi="fa-IR"/>
        </w:rPr>
        <w:t xml:space="preserve"> </w:t>
      </w:r>
      <w:r>
        <w:rPr>
          <w:rtl/>
          <w:lang w:bidi="fa-IR"/>
        </w:rPr>
        <w:t>هاى آن كتابخانه</w:t>
      </w:r>
      <w:r w:rsidR="00BA541A">
        <w:rPr>
          <w:rtl/>
          <w:lang w:bidi="fa-IR"/>
        </w:rPr>
        <w:t xml:space="preserve"> </w:t>
      </w:r>
      <w:r>
        <w:rPr>
          <w:rtl/>
          <w:lang w:bidi="fa-IR"/>
        </w:rPr>
        <w:t>ها جز از چند كتاب واريخته و گرد و خاك گرفته</w:t>
      </w:r>
      <w:r w:rsidR="00CA4161">
        <w:rPr>
          <w:rtl/>
          <w:lang w:bidi="fa-IR"/>
        </w:rPr>
        <w:t xml:space="preserve">، </w:t>
      </w:r>
      <w:r>
        <w:rPr>
          <w:rtl/>
          <w:lang w:bidi="fa-IR"/>
        </w:rPr>
        <w:t>چيزى باقى نمى</w:t>
      </w:r>
      <w:r w:rsidR="00BA541A">
        <w:rPr>
          <w:rtl/>
          <w:lang w:bidi="fa-IR"/>
        </w:rPr>
        <w:t xml:space="preserve"> </w:t>
      </w:r>
      <w:r>
        <w:rPr>
          <w:rtl/>
          <w:lang w:bidi="fa-IR"/>
        </w:rPr>
        <w:t>ماند</w:t>
      </w:r>
      <w:r w:rsidR="00CA4161">
        <w:rPr>
          <w:rtl/>
          <w:lang w:bidi="fa-IR"/>
        </w:rPr>
        <w:t xml:space="preserve">، </w:t>
      </w:r>
      <w:r>
        <w:rPr>
          <w:rtl/>
          <w:lang w:bidi="fa-IR"/>
        </w:rPr>
        <w:t>آنچه كه مايه قوام و اعتبار اين كتابخانه</w:t>
      </w:r>
      <w:r w:rsidR="00BA541A">
        <w:rPr>
          <w:rtl/>
          <w:lang w:bidi="fa-IR"/>
        </w:rPr>
        <w:t xml:space="preserve"> </w:t>
      </w:r>
      <w:r>
        <w:rPr>
          <w:rtl/>
          <w:lang w:bidi="fa-IR"/>
        </w:rPr>
        <w:t>ها شده</w:t>
      </w:r>
      <w:r w:rsidR="00CA4161">
        <w:rPr>
          <w:rtl/>
          <w:lang w:bidi="fa-IR"/>
        </w:rPr>
        <w:t xml:space="preserve">، </w:t>
      </w:r>
      <w:r>
        <w:rPr>
          <w:rtl/>
          <w:lang w:bidi="fa-IR"/>
        </w:rPr>
        <w:t>همام كتاب</w:t>
      </w:r>
      <w:r w:rsidR="00BA541A">
        <w:rPr>
          <w:rtl/>
          <w:lang w:bidi="fa-IR"/>
        </w:rPr>
        <w:t xml:space="preserve"> </w:t>
      </w:r>
      <w:r>
        <w:rPr>
          <w:rtl/>
          <w:lang w:bidi="fa-IR"/>
        </w:rPr>
        <w:t>هاى حوزويان است</w:t>
      </w:r>
      <w:r w:rsidR="00CA4161">
        <w:rPr>
          <w:rtl/>
          <w:lang w:bidi="fa-IR"/>
        </w:rPr>
        <w:t xml:space="preserve">. </w:t>
      </w:r>
      <w:r w:rsidR="00646B45">
        <w:rPr>
          <w:rStyle w:val="libFootnotenumChar"/>
          <w:rtl/>
          <w:lang w:bidi="fa-IR"/>
        </w:rPr>
        <w:t>(</w:t>
      </w:r>
      <w:r w:rsidRPr="004004A1">
        <w:rPr>
          <w:rStyle w:val="libFootnotenumChar"/>
          <w:rtl/>
          <w:lang w:bidi="fa-IR"/>
        </w:rPr>
        <w:t>131</w:t>
      </w:r>
      <w:r w:rsidR="00646B45">
        <w:rPr>
          <w:rStyle w:val="libFootnotenumChar"/>
          <w:rtl/>
          <w:lang w:bidi="fa-IR"/>
        </w:rPr>
        <w:t>)</w:t>
      </w:r>
    </w:p>
    <w:p w:rsidR="00745D29" w:rsidRDefault="00745D29" w:rsidP="00745D29">
      <w:pPr>
        <w:pStyle w:val="libNormal"/>
        <w:rPr>
          <w:rtl/>
          <w:lang w:bidi="fa-IR"/>
        </w:rPr>
      </w:pPr>
      <w:r>
        <w:rPr>
          <w:rtl/>
          <w:lang w:bidi="fa-IR"/>
        </w:rPr>
        <w:t>به عنوان نمونه</w:t>
      </w:r>
      <w:r w:rsidR="00CA4161">
        <w:rPr>
          <w:rtl/>
          <w:lang w:bidi="fa-IR"/>
        </w:rPr>
        <w:t xml:space="preserve">، </w:t>
      </w:r>
      <w:r>
        <w:rPr>
          <w:rtl/>
          <w:lang w:bidi="fa-IR"/>
        </w:rPr>
        <w:t>عالم بزرگ قرن چهارم شيخ صدوق</w:t>
      </w:r>
      <w:r w:rsidR="00646B45">
        <w:rPr>
          <w:rtl/>
          <w:lang w:bidi="fa-IR"/>
        </w:rPr>
        <w:t xml:space="preserve"> (</w:t>
      </w:r>
      <w:r>
        <w:rPr>
          <w:rtl/>
          <w:lang w:bidi="fa-IR"/>
        </w:rPr>
        <w:t>ابوجعفر محمد بن على بن بابويه</w:t>
      </w:r>
      <w:r w:rsidR="00CA4161">
        <w:rPr>
          <w:rtl/>
          <w:lang w:bidi="fa-IR"/>
        </w:rPr>
        <w:t xml:space="preserve">، </w:t>
      </w:r>
      <w:r>
        <w:rPr>
          <w:rtl/>
          <w:lang w:bidi="fa-IR"/>
        </w:rPr>
        <w:t>متوفاى 381 هجرى قمرى</w:t>
      </w:r>
      <w:r w:rsidR="00646B45">
        <w:rPr>
          <w:rtl/>
          <w:lang w:bidi="fa-IR"/>
        </w:rPr>
        <w:t xml:space="preserve">) </w:t>
      </w:r>
      <w:r w:rsidR="00CA4161">
        <w:rPr>
          <w:rtl/>
          <w:lang w:bidi="fa-IR"/>
        </w:rPr>
        <w:t xml:space="preserve">، </w:t>
      </w:r>
      <w:r>
        <w:rPr>
          <w:rtl/>
          <w:lang w:bidi="fa-IR"/>
        </w:rPr>
        <w:t xml:space="preserve">از برخاستگان حوزه علميه قم در قرن چهارم است كه استادش ابن وليد قمى بود كه در سال 343 هجرى قمرى در قم </w:t>
      </w:r>
      <w:r>
        <w:rPr>
          <w:rtl/>
          <w:lang w:bidi="fa-IR"/>
        </w:rPr>
        <w:lastRenderedPageBreak/>
        <w:t>از دنيا رفت</w:t>
      </w:r>
      <w:r w:rsidR="00CA4161">
        <w:rPr>
          <w:rtl/>
          <w:lang w:bidi="fa-IR"/>
        </w:rPr>
        <w:t xml:space="preserve">، </w:t>
      </w:r>
      <w:r>
        <w:rPr>
          <w:rtl/>
          <w:lang w:bidi="fa-IR"/>
        </w:rPr>
        <w:t>شيخ صدوق در آن عصر</w:t>
      </w:r>
      <w:r w:rsidR="00CA4161">
        <w:rPr>
          <w:rtl/>
          <w:lang w:bidi="fa-IR"/>
        </w:rPr>
        <w:t xml:space="preserve">، </w:t>
      </w:r>
      <w:r>
        <w:rPr>
          <w:rtl/>
          <w:lang w:bidi="fa-IR"/>
        </w:rPr>
        <w:t>با آن امكانات بسيار محدود</w:t>
      </w:r>
      <w:r w:rsidR="00CA4161">
        <w:rPr>
          <w:rtl/>
          <w:lang w:bidi="fa-IR"/>
        </w:rPr>
        <w:t xml:space="preserve">، </w:t>
      </w:r>
      <w:r>
        <w:rPr>
          <w:rtl/>
          <w:lang w:bidi="fa-IR"/>
        </w:rPr>
        <w:t>در حدود سيصد جلد كتاب در علوم مختلف اسلامى</w:t>
      </w:r>
      <w:r w:rsidR="00CA4161">
        <w:rPr>
          <w:rtl/>
          <w:lang w:bidi="fa-IR"/>
        </w:rPr>
        <w:t xml:space="preserve">، </w:t>
      </w:r>
      <w:r>
        <w:rPr>
          <w:rtl/>
          <w:lang w:bidi="fa-IR"/>
        </w:rPr>
        <w:t>مانند</w:t>
      </w:r>
      <w:r w:rsidR="00CA4161">
        <w:rPr>
          <w:rtl/>
          <w:lang w:bidi="fa-IR"/>
        </w:rPr>
        <w:t xml:space="preserve">: </w:t>
      </w:r>
      <w:r>
        <w:rPr>
          <w:rtl/>
          <w:lang w:bidi="fa-IR"/>
        </w:rPr>
        <w:t>فقه</w:t>
      </w:r>
      <w:r w:rsidR="00CA4161">
        <w:rPr>
          <w:rtl/>
          <w:lang w:bidi="fa-IR"/>
        </w:rPr>
        <w:t xml:space="preserve">، </w:t>
      </w:r>
      <w:r>
        <w:rPr>
          <w:rtl/>
          <w:lang w:bidi="fa-IR"/>
        </w:rPr>
        <w:t>حديث</w:t>
      </w:r>
      <w:r w:rsidR="00CA4161">
        <w:rPr>
          <w:rtl/>
          <w:lang w:bidi="fa-IR"/>
        </w:rPr>
        <w:t xml:space="preserve">، </w:t>
      </w:r>
      <w:r>
        <w:rPr>
          <w:rtl/>
          <w:lang w:bidi="fa-IR"/>
        </w:rPr>
        <w:t>كلام</w:t>
      </w:r>
      <w:r w:rsidR="00CA4161">
        <w:rPr>
          <w:rtl/>
          <w:lang w:bidi="fa-IR"/>
        </w:rPr>
        <w:t xml:space="preserve">، </w:t>
      </w:r>
      <w:r>
        <w:rPr>
          <w:rtl/>
          <w:lang w:bidi="fa-IR"/>
        </w:rPr>
        <w:t>رجال و</w:t>
      </w:r>
      <w:r w:rsidR="00CA4161">
        <w:rPr>
          <w:rtl/>
          <w:lang w:bidi="fa-IR"/>
        </w:rPr>
        <w:t xml:space="preserve">... </w:t>
      </w:r>
      <w:r>
        <w:rPr>
          <w:rtl/>
          <w:lang w:bidi="fa-IR"/>
        </w:rPr>
        <w:t>تأليف نمود</w:t>
      </w:r>
      <w:r w:rsidR="00CA4161">
        <w:rPr>
          <w:rtl/>
          <w:lang w:bidi="fa-IR"/>
        </w:rPr>
        <w:t xml:space="preserve">، </w:t>
      </w:r>
      <w:r>
        <w:rPr>
          <w:rtl/>
          <w:lang w:bidi="fa-IR"/>
        </w:rPr>
        <w:t>كه يكى از كتاب</w:t>
      </w:r>
      <w:r w:rsidR="00BA541A">
        <w:rPr>
          <w:rtl/>
          <w:lang w:bidi="fa-IR"/>
        </w:rPr>
        <w:t xml:space="preserve"> </w:t>
      </w:r>
      <w:r>
        <w:rPr>
          <w:rtl/>
          <w:lang w:bidi="fa-IR"/>
        </w:rPr>
        <w:t>هاى معروف او از كتب اربعه شيعه</w:t>
      </w:r>
      <w:r w:rsidR="00CA4161">
        <w:rPr>
          <w:rtl/>
          <w:lang w:bidi="fa-IR"/>
        </w:rPr>
        <w:t xml:space="preserve">، </w:t>
      </w:r>
      <w:r>
        <w:rPr>
          <w:rtl/>
          <w:lang w:bidi="fa-IR"/>
        </w:rPr>
        <w:t>به نام من لا يحضره الفقيه است</w:t>
      </w:r>
      <w:r w:rsidR="00CA4161">
        <w:rPr>
          <w:rtl/>
          <w:lang w:bidi="fa-IR"/>
        </w:rPr>
        <w:t xml:space="preserve">. </w:t>
      </w:r>
      <w:r w:rsidR="00646B45">
        <w:rPr>
          <w:rStyle w:val="libFootnotenumChar"/>
          <w:rtl/>
          <w:lang w:bidi="fa-IR"/>
        </w:rPr>
        <w:t>(</w:t>
      </w:r>
      <w:r w:rsidRPr="004004A1">
        <w:rPr>
          <w:rStyle w:val="libFootnotenumChar"/>
          <w:rtl/>
          <w:lang w:bidi="fa-IR"/>
        </w:rPr>
        <w:t>132</w:t>
      </w:r>
      <w:r w:rsidR="00646B45">
        <w:rPr>
          <w:rStyle w:val="libFootnotenumChar"/>
          <w:rtl/>
          <w:lang w:bidi="fa-IR"/>
        </w:rPr>
        <w:t>)</w:t>
      </w:r>
    </w:p>
    <w:p w:rsidR="00745D29" w:rsidRDefault="00745D29" w:rsidP="00745D29">
      <w:pPr>
        <w:pStyle w:val="libNormal"/>
        <w:rPr>
          <w:rtl/>
          <w:lang w:bidi="fa-IR"/>
        </w:rPr>
      </w:pPr>
      <w:r>
        <w:rPr>
          <w:rtl/>
          <w:lang w:bidi="fa-IR"/>
        </w:rPr>
        <w:t>تحولات فرهنگى حوزه علميه در عصر زعامت آيت</w:t>
      </w:r>
      <w:r w:rsidR="00BA541A">
        <w:rPr>
          <w:rtl/>
          <w:lang w:bidi="fa-IR"/>
        </w:rPr>
        <w:t xml:space="preserve"> </w:t>
      </w:r>
      <w:r>
        <w:rPr>
          <w:rtl/>
          <w:lang w:bidi="fa-IR"/>
        </w:rPr>
        <w:t>الله العظمى بروجردى</w:t>
      </w:r>
      <w:r w:rsidR="00646B45">
        <w:rPr>
          <w:rtl/>
          <w:lang w:bidi="fa-IR"/>
        </w:rPr>
        <w:t xml:space="preserve"> (</w:t>
      </w:r>
      <w:r>
        <w:rPr>
          <w:rtl/>
          <w:lang w:bidi="fa-IR"/>
        </w:rPr>
        <w:t>رحمه الله</w:t>
      </w:r>
      <w:r w:rsidR="00646B45">
        <w:rPr>
          <w:rtl/>
          <w:lang w:bidi="fa-IR"/>
        </w:rPr>
        <w:t xml:space="preserve">) </w:t>
      </w:r>
      <w:r>
        <w:rPr>
          <w:rtl/>
          <w:lang w:bidi="fa-IR"/>
        </w:rPr>
        <w:t>تا كنون فرهنگى است</w:t>
      </w:r>
      <w:r w:rsidR="00CA4161">
        <w:rPr>
          <w:rtl/>
          <w:lang w:bidi="fa-IR"/>
        </w:rPr>
        <w:t xml:space="preserve">، </w:t>
      </w:r>
      <w:r>
        <w:rPr>
          <w:rtl/>
          <w:lang w:bidi="fa-IR"/>
        </w:rPr>
        <w:t>و حوزه علميه قم در هر عصرى به خصوص در اين عصر مشعلدار انقلاب فرهنگى در ابعاد گوناگون بوده و در اين راستا</w:t>
      </w:r>
      <w:r w:rsidR="00CA4161">
        <w:rPr>
          <w:rtl/>
          <w:lang w:bidi="fa-IR"/>
        </w:rPr>
        <w:t xml:space="preserve">، </w:t>
      </w:r>
      <w:r>
        <w:rPr>
          <w:rtl/>
          <w:lang w:bidi="fa-IR"/>
        </w:rPr>
        <w:t>سهم به سزايى دارد</w:t>
      </w:r>
      <w:r w:rsidR="00CA4161">
        <w:rPr>
          <w:rtl/>
          <w:lang w:bidi="fa-IR"/>
        </w:rPr>
        <w:t xml:space="preserve">. </w:t>
      </w:r>
    </w:p>
    <w:p w:rsidR="00745D29" w:rsidRDefault="00745D29" w:rsidP="00745D29">
      <w:pPr>
        <w:pStyle w:val="libNormal"/>
        <w:rPr>
          <w:rtl/>
          <w:lang w:bidi="fa-IR"/>
        </w:rPr>
      </w:pPr>
      <w:r>
        <w:rPr>
          <w:rtl/>
          <w:lang w:bidi="fa-IR"/>
        </w:rPr>
        <w:t>نمونه ديگر اينكه</w:t>
      </w:r>
      <w:r w:rsidR="00CA4161">
        <w:rPr>
          <w:rtl/>
          <w:lang w:bidi="fa-IR"/>
        </w:rPr>
        <w:t xml:space="preserve">، </w:t>
      </w:r>
      <w:r>
        <w:rPr>
          <w:rtl/>
          <w:lang w:bidi="fa-IR"/>
        </w:rPr>
        <w:t>احمد بن محمد بن خالد برقى</w:t>
      </w:r>
      <w:r w:rsidR="008E79C8" w:rsidRPr="008E79C8">
        <w:rPr>
          <w:rStyle w:val="libFootnotenumChar"/>
          <w:rtl/>
        </w:rPr>
        <w:t xml:space="preserve"> (</w:t>
      </w:r>
      <w:r w:rsidRPr="004004A1">
        <w:rPr>
          <w:rStyle w:val="libFootnotenumChar"/>
          <w:rtl/>
          <w:lang w:bidi="fa-IR"/>
        </w:rPr>
        <w:t>133</w:t>
      </w:r>
      <w:r w:rsidR="00646B45">
        <w:rPr>
          <w:rStyle w:val="libFootnotenumChar"/>
          <w:rtl/>
          <w:lang w:bidi="fa-IR"/>
        </w:rPr>
        <w:t>)</w:t>
      </w:r>
      <w:r>
        <w:rPr>
          <w:rtl/>
          <w:lang w:bidi="fa-IR"/>
        </w:rPr>
        <w:t xml:space="preserve"> صاحب كتاب المحاسن از محدثين و علماى برجسته قرن سوم در قم بود</w:t>
      </w:r>
      <w:r w:rsidR="00CA4161">
        <w:rPr>
          <w:rtl/>
          <w:lang w:bidi="fa-IR"/>
        </w:rPr>
        <w:t xml:space="preserve">، </w:t>
      </w:r>
      <w:r>
        <w:rPr>
          <w:rtl/>
          <w:lang w:bidi="fa-IR"/>
        </w:rPr>
        <w:t>وى با اينكه از علما و محدثان برجسته آن عصر بود</w:t>
      </w:r>
      <w:r w:rsidR="00CA4161">
        <w:rPr>
          <w:rtl/>
          <w:lang w:bidi="fa-IR"/>
        </w:rPr>
        <w:t xml:space="preserve">، </w:t>
      </w:r>
      <w:r>
        <w:rPr>
          <w:rtl/>
          <w:lang w:bidi="fa-IR"/>
        </w:rPr>
        <w:t>شيخ جليل ابوجعفر احمد بن محمد بن عيسى قمى كه شيخ و فقيه و رئيس محدثان حوزه علميه آن عصر قم بود</w:t>
      </w:r>
      <w:r w:rsidR="00CA4161">
        <w:rPr>
          <w:rtl/>
          <w:lang w:bidi="fa-IR"/>
        </w:rPr>
        <w:t xml:space="preserve">، </w:t>
      </w:r>
      <w:r>
        <w:rPr>
          <w:rtl/>
          <w:lang w:bidi="fa-IR"/>
        </w:rPr>
        <w:t>احمد بن محمد برقى را به دليل اينكه بر و روايات مرسل</w:t>
      </w:r>
      <w:r w:rsidR="00646B45">
        <w:rPr>
          <w:rtl/>
          <w:lang w:bidi="fa-IR"/>
        </w:rPr>
        <w:t xml:space="preserve"> (</w:t>
      </w:r>
      <w:r>
        <w:rPr>
          <w:rtl/>
          <w:lang w:bidi="fa-IR"/>
        </w:rPr>
        <w:t>كه تعدادى از سلسله راويانش ذكر نشده</w:t>
      </w:r>
      <w:r w:rsidR="00BA541A">
        <w:rPr>
          <w:rtl/>
          <w:lang w:bidi="fa-IR"/>
        </w:rPr>
        <w:t xml:space="preserve"> </w:t>
      </w:r>
      <w:r>
        <w:rPr>
          <w:rtl/>
          <w:lang w:bidi="fa-IR"/>
        </w:rPr>
        <w:t>اند</w:t>
      </w:r>
      <w:r w:rsidR="00646B45">
        <w:rPr>
          <w:rtl/>
          <w:lang w:bidi="fa-IR"/>
        </w:rPr>
        <w:t xml:space="preserve">) </w:t>
      </w:r>
      <w:r>
        <w:rPr>
          <w:rtl/>
          <w:lang w:bidi="fa-IR"/>
        </w:rPr>
        <w:t>اعتماد مى</w:t>
      </w:r>
      <w:r w:rsidR="00BA541A">
        <w:rPr>
          <w:rtl/>
          <w:lang w:bidi="fa-IR"/>
        </w:rPr>
        <w:t xml:space="preserve"> </w:t>
      </w:r>
      <w:r>
        <w:rPr>
          <w:rtl/>
          <w:lang w:bidi="fa-IR"/>
        </w:rPr>
        <w:t>كند</w:t>
      </w:r>
      <w:r w:rsidR="00CA4161">
        <w:rPr>
          <w:rtl/>
          <w:lang w:bidi="fa-IR"/>
        </w:rPr>
        <w:t xml:space="preserve">، </w:t>
      </w:r>
      <w:r>
        <w:rPr>
          <w:rtl/>
          <w:lang w:bidi="fa-IR"/>
        </w:rPr>
        <w:t>و از رواياتى كه موثق نيستند نقل روايت مى</w:t>
      </w:r>
      <w:r w:rsidR="00BA541A">
        <w:rPr>
          <w:rtl/>
          <w:lang w:bidi="fa-IR"/>
        </w:rPr>
        <w:t xml:space="preserve"> </w:t>
      </w:r>
      <w:r>
        <w:rPr>
          <w:rtl/>
          <w:lang w:bidi="fa-IR"/>
        </w:rPr>
        <w:t>نمايد</w:t>
      </w:r>
      <w:r w:rsidR="00CA4161">
        <w:rPr>
          <w:rtl/>
          <w:lang w:bidi="fa-IR"/>
        </w:rPr>
        <w:t xml:space="preserve">، </w:t>
      </w:r>
      <w:r>
        <w:rPr>
          <w:rtl/>
          <w:lang w:bidi="fa-IR"/>
        </w:rPr>
        <w:t>از قم بيرون كرد</w:t>
      </w:r>
      <w:r w:rsidR="00CA4161">
        <w:rPr>
          <w:rtl/>
          <w:lang w:bidi="fa-IR"/>
        </w:rPr>
        <w:t xml:space="preserve">، </w:t>
      </w:r>
      <w:r>
        <w:rPr>
          <w:rtl/>
          <w:lang w:bidi="fa-IR"/>
        </w:rPr>
        <w:t>و بعدا او را به قم برگردانيد</w:t>
      </w:r>
      <w:r w:rsidR="00CA4161">
        <w:rPr>
          <w:rtl/>
          <w:lang w:bidi="fa-IR"/>
        </w:rPr>
        <w:t xml:space="preserve">. </w:t>
      </w:r>
      <w:r w:rsidR="00646B45">
        <w:rPr>
          <w:rStyle w:val="libFootnotenumChar"/>
          <w:rtl/>
          <w:lang w:bidi="fa-IR"/>
        </w:rPr>
        <w:t>(</w:t>
      </w:r>
      <w:r w:rsidRPr="004004A1">
        <w:rPr>
          <w:rStyle w:val="libFootnotenumChar"/>
          <w:rtl/>
          <w:lang w:bidi="fa-IR"/>
        </w:rPr>
        <w:t>134</w:t>
      </w:r>
      <w:r w:rsidR="00646B45">
        <w:rPr>
          <w:rStyle w:val="libFootnotenumChar"/>
          <w:rtl/>
          <w:lang w:bidi="fa-IR"/>
        </w:rPr>
        <w:t>)</w:t>
      </w:r>
    </w:p>
    <w:p w:rsidR="00745D29" w:rsidRDefault="00745D29" w:rsidP="00745D29">
      <w:pPr>
        <w:pStyle w:val="libNormal"/>
        <w:rPr>
          <w:rtl/>
          <w:lang w:bidi="fa-IR"/>
        </w:rPr>
      </w:pPr>
      <w:r>
        <w:rPr>
          <w:rtl/>
          <w:lang w:bidi="fa-IR"/>
        </w:rPr>
        <w:t>و همچنين على بن بابويه</w:t>
      </w:r>
      <w:r w:rsidR="00646B45">
        <w:rPr>
          <w:rtl/>
          <w:lang w:bidi="fa-IR"/>
        </w:rPr>
        <w:t xml:space="preserve"> (</w:t>
      </w:r>
      <w:r>
        <w:rPr>
          <w:rtl/>
          <w:lang w:bidi="fa-IR"/>
        </w:rPr>
        <w:t>پدر شيخ صدوق</w:t>
      </w:r>
      <w:r w:rsidR="00646B45">
        <w:rPr>
          <w:rtl/>
          <w:lang w:bidi="fa-IR"/>
        </w:rPr>
        <w:t xml:space="preserve">) </w:t>
      </w:r>
      <w:r>
        <w:rPr>
          <w:rtl/>
          <w:lang w:bidi="fa-IR"/>
        </w:rPr>
        <w:t>متوفاى 329 هجرى قمرى كه شيخ محدثان قم بود</w:t>
      </w:r>
      <w:r w:rsidR="00CA4161">
        <w:rPr>
          <w:rtl/>
          <w:lang w:bidi="fa-IR"/>
        </w:rPr>
        <w:t xml:space="preserve">، </w:t>
      </w:r>
      <w:r>
        <w:rPr>
          <w:rtl/>
          <w:lang w:bidi="fa-IR"/>
        </w:rPr>
        <w:t>دستور داد حسين بن منصور حلاج</w:t>
      </w:r>
      <w:r w:rsidR="00CA4161">
        <w:rPr>
          <w:rtl/>
          <w:lang w:bidi="fa-IR"/>
        </w:rPr>
        <w:t xml:space="preserve">، </w:t>
      </w:r>
      <w:r>
        <w:rPr>
          <w:rtl/>
          <w:lang w:bidi="fa-IR"/>
        </w:rPr>
        <w:t>صوفى معروف را كه به قم آمده بود با كمال ذلت بيرون كردند</w:t>
      </w:r>
      <w:r w:rsidR="00CA4161">
        <w:rPr>
          <w:rtl/>
          <w:lang w:bidi="fa-IR"/>
        </w:rPr>
        <w:t xml:space="preserve">، </w:t>
      </w:r>
      <w:r>
        <w:rPr>
          <w:rtl/>
          <w:lang w:bidi="fa-IR"/>
        </w:rPr>
        <w:t>تا مبادا القائات انحرافى او افكار مردم را آلوده و منحرف نمايد</w:t>
      </w:r>
      <w:r w:rsidR="00CA4161">
        <w:rPr>
          <w:rtl/>
          <w:lang w:bidi="fa-IR"/>
        </w:rPr>
        <w:t xml:space="preserve">. </w:t>
      </w:r>
      <w:r w:rsidR="00646B45">
        <w:rPr>
          <w:rStyle w:val="libFootnotenumChar"/>
          <w:rtl/>
          <w:lang w:bidi="fa-IR"/>
        </w:rPr>
        <w:t>(</w:t>
      </w:r>
      <w:r w:rsidRPr="004004A1">
        <w:rPr>
          <w:rStyle w:val="libFootnotenumChar"/>
          <w:rtl/>
          <w:lang w:bidi="fa-IR"/>
        </w:rPr>
        <w:t>135</w:t>
      </w:r>
      <w:r w:rsidR="00646B45">
        <w:rPr>
          <w:rStyle w:val="libFootnotenumChar"/>
          <w:rtl/>
          <w:lang w:bidi="fa-IR"/>
        </w:rPr>
        <w:t>)</w:t>
      </w:r>
    </w:p>
    <w:p w:rsidR="00745D29" w:rsidRDefault="00745D29" w:rsidP="00CA4161">
      <w:pPr>
        <w:pStyle w:val="Heading3"/>
        <w:rPr>
          <w:rtl/>
          <w:lang w:bidi="fa-IR"/>
        </w:rPr>
      </w:pPr>
      <w:bookmarkStart w:id="64" w:name="_Toc395697658"/>
      <w:r>
        <w:rPr>
          <w:rtl/>
          <w:lang w:bidi="fa-IR"/>
        </w:rPr>
        <w:lastRenderedPageBreak/>
        <w:t>تحولات اجتماعى</w:t>
      </w:r>
      <w:bookmarkEnd w:id="64"/>
    </w:p>
    <w:p w:rsidR="00745D29" w:rsidRDefault="00745D29" w:rsidP="00745D29">
      <w:pPr>
        <w:pStyle w:val="libNormal"/>
        <w:rPr>
          <w:rtl/>
          <w:lang w:bidi="fa-IR"/>
        </w:rPr>
      </w:pPr>
      <w:r>
        <w:rPr>
          <w:rtl/>
          <w:lang w:bidi="fa-IR"/>
        </w:rPr>
        <w:t>عالمان ربانى همواره داراى روح مردمى و خدمت</w:t>
      </w:r>
      <w:r w:rsidR="00BA541A">
        <w:rPr>
          <w:rtl/>
          <w:lang w:bidi="fa-IR"/>
        </w:rPr>
        <w:t xml:space="preserve"> </w:t>
      </w:r>
      <w:r>
        <w:rPr>
          <w:rtl/>
          <w:lang w:bidi="fa-IR"/>
        </w:rPr>
        <w:t>گزارى به مردم بودند</w:t>
      </w:r>
      <w:r w:rsidR="00CA4161">
        <w:rPr>
          <w:rtl/>
          <w:lang w:bidi="fa-IR"/>
        </w:rPr>
        <w:t xml:space="preserve">، </w:t>
      </w:r>
      <w:r>
        <w:rPr>
          <w:rtl/>
          <w:lang w:bidi="fa-IR"/>
        </w:rPr>
        <w:t>و همچون پدر و مادر مهربان براى جامعه</w:t>
      </w:r>
      <w:r w:rsidR="00CA4161">
        <w:rPr>
          <w:rtl/>
          <w:lang w:bidi="fa-IR"/>
        </w:rPr>
        <w:t xml:space="preserve">، </w:t>
      </w:r>
      <w:r>
        <w:rPr>
          <w:rtl/>
          <w:lang w:bidi="fa-IR"/>
        </w:rPr>
        <w:t>دل سوزى مى</w:t>
      </w:r>
      <w:r w:rsidR="00BA541A">
        <w:rPr>
          <w:rtl/>
          <w:lang w:bidi="fa-IR"/>
        </w:rPr>
        <w:t xml:space="preserve"> </w:t>
      </w:r>
      <w:r>
        <w:rPr>
          <w:rtl/>
          <w:lang w:bidi="fa-IR"/>
        </w:rPr>
        <w:t>كردند</w:t>
      </w:r>
      <w:r w:rsidR="00CA4161">
        <w:rPr>
          <w:rtl/>
          <w:lang w:bidi="fa-IR"/>
        </w:rPr>
        <w:t xml:space="preserve">، </w:t>
      </w:r>
      <w:r>
        <w:rPr>
          <w:rtl/>
          <w:lang w:bidi="fa-IR"/>
        </w:rPr>
        <w:t>و شعارشان اين سخن معروف پيامبر</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بود كه</w:t>
      </w:r>
      <w:r w:rsidR="00CA4161">
        <w:rPr>
          <w:rtl/>
          <w:lang w:bidi="fa-IR"/>
        </w:rPr>
        <w:t xml:space="preserve">: </w:t>
      </w:r>
    </w:p>
    <w:p w:rsidR="00745D29" w:rsidRDefault="00745D29" w:rsidP="00745D29">
      <w:pPr>
        <w:pStyle w:val="libNormal"/>
        <w:rPr>
          <w:rtl/>
          <w:lang w:bidi="fa-IR"/>
        </w:rPr>
      </w:pPr>
      <w:r>
        <w:rPr>
          <w:rtl/>
          <w:lang w:bidi="fa-IR"/>
        </w:rPr>
        <w:t>من اصبح لا يهتم بأمور المسلمين فليس بمسلم</w:t>
      </w:r>
    </w:p>
    <w:p w:rsidR="00745D29" w:rsidRDefault="00745D29" w:rsidP="00745D29">
      <w:pPr>
        <w:pStyle w:val="libNormal"/>
        <w:rPr>
          <w:rtl/>
          <w:lang w:bidi="fa-IR"/>
        </w:rPr>
      </w:pPr>
      <w:r>
        <w:rPr>
          <w:rtl/>
          <w:lang w:bidi="fa-IR"/>
        </w:rPr>
        <w:t>كسى صبح كند ولى به امور مسمانان توجه ننمايد</w:t>
      </w:r>
      <w:r w:rsidR="00CA4161">
        <w:rPr>
          <w:rtl/>
          <w:lang w:bidi="fa-IR"/>
        </w:rPr>
        <w:t xml:space="preserve">، </w:t>
      </w:r>
      <w:r>
        <w:rPr>
          <w:rtl/>
          <w:lang w:bidi="fa-IR"/>
        </w:rPr>
        <w:t>مسلمان نيست</w:t>
      </w:r>
      <w:r w:rsidR="00CA4161">
        <w:rPr>
          <w:rtl/>
          <w:lang w:bidi="fa-IR"/>
        </w:rPr>
        <w:t xml:space="preserve">. </w:t>
      </w:r>
      <w:r w:rsidR="00646B45">
        <w:rPr>
          <w:rStyle w:val="libFootnotenumChar"/>
          <w:rtl/>
          <w:lang w:bidi="fa-IR"/>
        </w:rPr>
        <w:t>(</w:t>
      </w:r>
      <w:r w:rsidRPr="004004A1">
        <w:rPr>
          <w:rStyle w:val="libFootnotenumChar"/>
          <w:rtl/>
          <w:lang w:bidi="fa-IR"/>
        </w:rPr>
        <w:t>136</w:t>
      </w:r>
      <w:r w:rsidR="00646B45">
        <w:rPr>
          <w:rStyle w:val="libFootnotenumChar"/>
          <w:rtl/>
          <w:lang w:bidi="fa-IR"/>
        </w:rPr>
        <w:t>)</w:t>
      </w:r>
    </w:p>
    <w:p w:rsidR="00745D29" w:rsidRDefault="00745D29" w:rsidP="00745D29">
      <w:pPr>
        <w:pStyle w:val="libNormal"/>
        <w:rPr>
          <w:rtl/>
          <w:lang w:bidi="fa-IR"/>
        </w:rPr>
      </w:pPr>
      <w:r>
        <w:rPr>
          <w:rtl/>
          <w:lang w:bidi="fa-IR"/>
        </w:rPr>
        <w:t>بر همين اساس</w:t>
      </w:r>
      <w:r w:rsidR="00CA4161">
        <w:rPr>
          <w:rtl/>
          <w:lang w:bidi="fa-IR"/>
        </w:rPr>
        <w:t xml:space="preserve">، </w:t>
      </w:r>
      <w:r>
        <w:rPr>
          <w:rtl/>
          <w:lang w:bidi="fa-IR"/>
        </w:rPr>
        <w:t>حوزه علميه قم و برخاستگان آن</w:t>
      </w:r>
      <w:r w:rsidR="00CA4161">
        <w:rPr>
          <w:rtl/>
          <w:lang w:bidi="fa-IR"/>
        </w:rPr>
        <w:t xml:space="preserve">، </w:t>
      </w:r>
      <w:r>
        <w:rPr>
          <w:rtl/>
          <w:lang w:bidi="fa-IR"/>
        </w:rPr>
        <w:t>همواره نقش مهمى در تحولات اجتماعى داشته</w:t>
      </w:r>
      <w:r w:rsidR="00CA4161">
        <w:rPr>
          <w:rtl/>
          <w:lang w:bidi="fa-IR"/>
        </w:rPr>
        <w:t xml:space="preserve">، </w:t>
      </w:r>
      <w:r>
        <w:rPr>
          <w:rtl/>
          <w:lang w:bidi="fa-IR"/>
        </w:rPr>
        <w:t>و در رشد و تعالى جامعه</w:t>
      </w:r>
      <w:r w:rsidR="00CA4161">
        <w:rPr>
          <w:rtl/>
          <w:lang w:bidi="fa-IR"/>
        </w:rPr>
        <w:t xml:space="preserve">، </w:t>
      </w:r>
      <w:r>
        <w:rPr>
          <w:rtl/>
          <w:lang w:bidi="fa-IR"/>
        </w:rPr>
        <w:t>و نگهدارى آن از خطر سقوط</w:t>
      </w:r>
      <w:r w:rsidR="00CA4161">
        <w:rPr>
          <w:rtl/>
          <w:lang w:bidi="fa-IR"/>
        </w:rPr>
        <w:t xml:space="preserve">، </w:t>
      </w:r>
      <w:r>
        <w:rPr>
          <w:rtl/>
          <w:lang w:bidi="fa-IR"/>
        </w:rPr>
        <w:t>قدم</w:t>
      </w:r>
      <w:r w:rsidR="00BA541A">
        <w:rPr>
          <w:rtl/>
          <w:lang w:bidi="fa-IR"/>
        </w:rPr>
        <w:t xml:space="preserve"> </w:t>
      </w:r>
      <w:r>
        <w:rPr>
          <w:rtl/>
          <w:lang w:bidi="fa-IR"/>
        </w:rPr>
        <w:t>هاى راسخ برداشته و بر مى</w:t>
      </w:r>
      <w:r w:rsidR="00BA541A">
        <w:rPr>
          <w:rtl/>
          <w:lang w:bidi="fa-IR"/>
        </w:rPr>
        <w:t xml:space="preserve"> </w:t>
      </w:r>
      <w:r>
        <w:rPr>
          <w:rtl/>
          <w:lang w:bidi="fa-IR"/>
        </w:rPr>
        <w:t>دارند</w:t>
      </w:r>
      <w:r w:rsidR="00CA4161">
        <w:rPr>
          <w:rtl/>
          <w:lang w:bidi="fa-IR"/>
        </w:rPr>
        <w:t xml:space="preserve">، </w:t>
      </w:r>
      <w:r>
        <w:rPr>
          <w:rtl/>
          <w:lang w:bidi="fa-IR"/>
        </w:rPr>
        <w:t>اكثر موسسات اجتماعى</w:t>
      </w:r>
      <w:r w:rsidR="00CA4161">
        <w:rPr>
          <w:rtl/>
          <w:lang w:bidi="fa-IR"/>
        </w:rPr>
        <w:t xml:space="preserve">، </w:t>
      </w:r>
      <w:r>
        <w:rPr>
          <w:rtl/>
          <w:lang w:bidi="fa-IR"/>
        </w:rPr>
        <w:t>و عواملى كه موجب ساختن جامعه سالم مى</w:t>
      </w:r>
      <w:r w:rsidR="00BA541A">
        <w:rPr>
          <w:rtl/>
          <w:lang w:bidi="fa-IR"/>
        </w:rPr>
        <w:t xml:space="preserve"> </w:t>
      </w:r>
      <w:r>
        <w:rPr>
          <w:rtl/>
          <w:lang w:bidi="fa-IR"/>
        </w:rPr>
        <w:t>شود</w:t>
      </w:r>
      <w:r w:rsidR="00CA4161">
        <w:rPr>
          <w:rtl/>
          <w:lang w:bidi="fa-IR"/>
        </w:rPr>
        <w:t xml:space="preserve">، </w:t>
      </w:r>
      <w:r>
        <w:rPr>
          <w:rtl/>
          <w:lang w:bidi="fa-IR"/>
        </w:rPr>
        <w:t>و از نظرات مختلف مانند</w:t>
      </w:r>
      <w:r w:rsidR="00CA4161">
        <w:rPr>
          <w:rtl/>
          <w:lang w:bidi="fa-IR"/>
        </w:rPr>
        <w:t xml:space="preserve">: </w:t>
      </w:r>
      <w:r>
        <w:rPr>
          <w:rtl/>
          <w:lang w:bidi="fa-IR"/>
        </w:rPr>
        <w:t>اقتصادى</w:t>
      </w:r>
      <w:r w:rsidR="00CA4161">
        <w:rPr>
          <w:rtl/>
          <w:lang w:bidi="fa-IR"/>
        </w:rPr>
        <w:t xml:space="preserve">، </w:t>
      </w:r>
      <w:r>
        <w:rPr>
          <w:rtl/>
          <w:lang w:bidi="fa-IR"/>
        </w:rPr>
        <w:t>سياسى</w:t>
      </w:r>
      <w:r w:rsidR="00CA4161">
        <w:rPr>
          <w:rtl/>
          <w:lang w:bidi="fa-IR"/>
        </w:rPr>
        <w:t xml:space="preserve">، </w:t>
      </w:r>
      <w:r>
        <w:rPr>
          <w:rtl/>
          <w:lang w:bidi="fa-IR"/>
        </w:rPr>
        <w:t>مذهبى</w:t>
      </w:r>
      <w:r w:rsidR="00CA4161">
        <w:rPr>
          <w:rtl/>
          <w:lang w:bidi="fa-IR"/>
        </w:rPr>
        <w:t xml:space="preserve">، </w:t>
      </w:r>
      <w:r>
        <w:rPr>
          <w:rtl/>
          <w:lang w:bidi="fa-IR"/>
        </w:rPr>
        <w:t>ملى و روابط گوناگون اجتماعى مفيد است از همت والادى عالمان دين</w:t>
      </w:r>
      <w:r w:rsidR="00CA4161">
        <w:rPr>
          <w:rtl/>
          <w:lang w:bidi="fa-IR"/>
        </w:rPr>
        <w:t xml:space="preserve">، </w:t>
      </w:r>
      <w:r>
        <w:rPr>
          <w:rtl/>
          <w:lang w:bidi="fa-IR"/>
        </w:rPr>
        <w:t>نشأت گرفت و تحت نظارت و اقدامات علمى و جدى برخاستگان از حوزه</w:t>
      </w:r>
      <w:r w:rsidR="00BA541A">
        <w:rPr>
          <w:rtl/>
          <w:lang w:bidi="fa-IR"/>
        </w:rPr>
        <w:t xml:space="preserve"> </w:t>
      </w:r>
      <w:r>
        <w:rPr>
          <w:rtl/>
          <w:lang w:bidi="fa-IR"/>
        </w:rPr>
        <w:t>هاى علميه</w:t>
      </w:r>
      <w:r w:rsidR="00CA4161">
        <w:rPr>
          <w:rtl/>
          <w:lang w:bidi="fa-IR"/>
        </w:rPr>
        <w:t xml:space="preserve">، </w:t>
      </w:r>
      <w:r>
        <w:rPr>
          <w:rtl/>
          <w:lang w:bidi="fa-IR"/>
        </w:rPr>
        <w:t>به خصوص</w:t>
      </w:r>
      <w:r w:rsidR="00CA4161">
        <w:rPr>
          <w:rtl/>
          <w:lang w:bidi="fa-IR"/>
        </w:rPr>
        <w:t xml:space="preserve">، </w:t>
      </w:r>
      <w:r>
        <w:rPr>
          <w:rtl/>
          <w:lang w:bidi="fa-IR"/>
        </w:rPr>
        <w:t>به خصوص حوزه علميه قم بوده است</w:t>
      </w:r>
      <w:r w:rsidR="00CA4161">
        <w:rPr>
          <w:rtl/>
          <w:lang w:bidi="fa-IR"/>
        </w:rPr>
        <w:t xml:space="preserve">. </w:t>
      </w:r>
    </w:p>
    <w:p w:rsidR="00745D29" w:rsidRDefault="00745D29" w:rsidP="00745D29">
      <w:pPr>
        <w:pStyle w:val="libNormal"/>
        <w:rPr>
          <w:rtl/>
          <w:lang w:bidi="fa-IR"/>
        </w:rPr>
      </w:pPr>
      <w:r>
        <w:rPr>
          <w:rtl/>
          <w:lang w:bidi="fa-IR"/>
        </w:rPr>
        <w:t>امام خمينى</w:t>
      </w:r>
      <w:r w:rsidR="00646B45">
        <w:rPr>
          <w:rtl/>
          <w:lang w:bidi="fa-IR"/>
        </w:rPr>
        <w:t xml:space="preserve"> (</w:t>
      </w:r>
      <w:r>
        <w:rPr>
          <w:rtl/>
          <w:lang w:bidi="fa-IR"/>
        </w:rPr>
        <w:t>رحمه الله</w:t>
      </w:r>
      <w:r w:rsidR="00646B45">
        <w:rPr>
          <w:rtl/>
          <w:lang w:bidi="fa-IR"/>
        </w:rPr>
        <w:t xml:space="preserve">) </w:t>
      </w:r>
      <w:r>
        <w:rPr>
          <w:rtl/>
          <w:lang w:bidi="fa-IR"/>
        </w:rPr>
        <w:t>با اينكه به حق رهبر راستين و مورد قبول جامعه بود</w:t>
      </w:r>
      <w:r w:rsidR="00CA4161">
        <w:rPr>
          <w:rtl/>
          <w:lang w:bidi="fa-IR"/>
        </w:rPr>
        <w:t xml:space="preserve">، </w:t>
      </w:r>
      <w:r>
        <w:rPr>
          <w:rtl/>
          <w:lang w:bidi="fa-IR"/>
        </w:rPr>
        <w:t>آن چنان از روح مردمى و خدمت گزارى برخوردار بود كه از روى صدق و خلوص</w:t>
      </w:r>
      <w:r w:rsidR="00CA4161">
        <w:rPr>
          <w:rtl/>
          <w:lang w:bidi="fa-IR"/>
        </w:rPr>
        <w:t xml:space="preserve">، </w:t>
      </w:r>
      <w:r>
        <w:rPr>
          <w:rtl/>
          <w:lang w:bidi="fa-IR"/>
        </w:rPr>
        <w:t>مى</w:t>
      </w:r>
      <w:r w:rsidR="00BA541A">
        <w:rPr>
          <w:rtl/>
          <w:lang w:bidi="fa-IR"/>
        </w:rPr>
        <w:t xml:space="preserve"> </w:t>
      </w:r>
      <w:r>
        <w:rPr>
          <w:rtl/>
          <w:lang w:bidi="fa-IR"/>
        </w:rPr>
        <w:t>فرمود</w:t>
      </w:r>
      <w:r w:rsidR="00CA4161">
        <w:rPr>
          <w:rtl/>
          <w:lang w:bidi="fa-IR"/>
        </w:rPr>
        <w:t xml:space="preserve">: </w:t>
      </w:r>
      <w:r>
        <w:rPr>
          <w:rtl/>
          <w:lang w:bidi="fa-IR"/>
        </w:rPr>
        <w:t>به من رهبر نگوييد</w:t>
      </w:r>
      <w:r w:rsidR="00CA4161">
        <w:rPr>
          <w:rtl/>
          <w:lang w:bidi="fa-IR"/>
        </w:rPr>
        <w:t xml:space="preserve">، </w:t>
      </w:r>
      <w:r>
        <w:rPr>
          <w:rtl/>
          <w:lang w:bidi="fa-IR"/>
        </w:rPr>
        <w:t>به من خدمت گزار بگوييد</w:t>
      </w:r>
      <w:r w:rsidR="00CA4161">
        <w:rPr>
          <w:rtl/>
          <w:lang w:bidi="fa-IR"/>
        </w:rPr>
        <w:t xml:space="preserve">. </w:t>
      </w:r>
    </w:p>
    <w:p w:rsidR="00745D29" w:rsidRDefault="00745D29" w:rsidP="00745D29">
      <w:pPr>
        <w:pStyle w:val="libNormal"/>
        <w:rPr>
          <w:rtl/>
          <w:lang w:bidi="fa-IR"/>
        </w:rPr>
      </w:pPr>
      <w:r>
        <w:rPr>
          <w:rtl/>
          <w:lang w:bidi="fa-IR"/>
        </w:rPr>
        <w:t>امر به معروف و نهى از منكر</w:t>
      </w:r>
      <w:r w:rsidR="00CA4161">
        <w:rPr>
          <w:rtl/>
          <w:lang w:bidi="fa-IR"/>
        </w:rPr>
        <w:t xml:space="preserve">، </w:t>
      </w:r>
      <w:r>
        <w:rPr>
          <w:rtl/>
          <w:lang w:bidi="fa-IR"/>
        </w:rPr>
        <w:t>دو فريضه بزرگ اسلامى</w:t>
      </w:r>
      <w:r w:rsidR="00CA4161">
        <w:rPr>
          <w:rtl/>
          <w:lang w:bidi="fa-IR"/>
        </w:rPr>
        <w:t xml:space="preserve">، </w:t>
      </w:r>
      <w:r>
        <w:rPr>
          <w:rtl/>
          <w:lang w:bidi="fa-IR"/>
        </w:rPr>
        <w:t>شيوه هميشگى حوزويان است</w:t>
      </w:r>
      <w:r w:rsidR="00CA4161">
        <w:rPr>
          <w:rtl/>
          <w:lang w:bidi="fa-IR"/>
        </w:rPr>
        <w:t xml:space="preserve">، </w:t>
      </w:r>
      <w:r>
        <w:rPr>
          <w:rtl/>
          <w:lang w:bidi="fa-IR"/>
        </w:rPr>
        <w:t>آنها با اجراى اين دو وظيفه مهم</w:t>
      </w:r>
      <w:r w:rsidR="00CA4161">
        <w:rPr>
          <w:rtl/>
          <w:lang w:bidi="fa-IR"/>
        </w:rPr>
        <w:t xml:space="preserve">، </w:t>
      </w:r>
      <w:r>
        <w:rPr>
          <w:rtl/>
          <w:lang w:bidi="fa-IR"/>
        </w:rPr>
        <w:t>نقش به سزايى در تهذيب و تكميل</w:t>
      </w:r>
      <w:r w:rsidR="00CA4161">
        <w:rPr>
          <w:rtl/>
          <w:lang w:bidi="fa-IR"/>
        </w:rPr>
        <w:t xml:space="preserve">، </w:t>
      </w:r>
      <w:r>
        <w:rPr>
          <w:rtl/>
          <w:lang w:bidi="fa-IR"/>
        </w:rPr>
        <w:t>پاك سازى و به سازى جامعه داشتند و دارند</w:t>
      </w:r>
      <w:r w:rsidR="00CA4161">
        <w:rPr>
          <w:rtl/>
          <w:lang w:bidi="fa-IR"/>
        </w:rPr>
        <w:t xml:space="preserve">، </w:t>
      </w:r>
      <w:r>
        <w:rPr>
          <w:rtl/>
          <w:lang w:bidi="fa-IR"/>
        </w:rPr>
        <w:t>انقلاب عظيم اسلامى ايران</w:t>
      </w:r>
      <w:r w:rsidR="00CA4161">
        <w:rPr>
          <w:rtl/>
          <w:lang w:bidi="fa-IR"/>
        </w:rPr>
        <w:t xml:space="preserve">، </w:t>
      </w:r>
      <w:r>
        <w:rPr>
          <w:rtl/>
          <w:lang w:bidi="fa-IR"/>
        </w:rPr>
        <w:t>كه يكى از آثار آن</w:t>
      </w:r>
      <w:r w:rsidR="00CA4161">
        <w:rPr>
          <w:rtl/>
          <w:lang w:bidi="fa-IR"/>
        </w:rPr>
        <w:t xml:space="preserve">، </w:t>
      </w:r>
      <w:r>
        <w:rPr>
          <w:rtl/>
          <w:lang w:bidi="fa-IR"/>
        </w:rPr>
        <w:t>تحولات اجتماعى آن است</w:t>
      </w:r>
      <w:r w:rsidR="00CA4161">
        <w:rPr>
          <w:rtl/>
          <w:lang w:bidi="fa-IR"/>
        </w:rPr>
        <w:t xml:space="preserve">، </w:t>
      </w:r>
      <w:r>
        <w:rPr>
          <w:rtl/>
          <w:lang w:bidi="fa-IR"/>
        </w:rPr>
        <w:t>در حقيقت نشأت گرفته از حوزه علميه قم است</w:t>
      </w:r>
      <w:r w:rsidR="00CA4161">
        <w:rPr>
          <w:rtl/>
          <w:lang w:bidi="fa-IR"/>
        </w:rPr>
        <w:t xml:space="preserve">، </w:t>
      </w:r>
      <w:r>
        <w:rPr>
          <w:rtl/>
          <w:lang w:bidi="fa-IR"/>
        </w:rPr>
        <w:t xml:space="preserve">زيرا بينانگذار جمهورى اسلامى ايران حضرت امام </w:t>
      </w:r>
      <w:r>
        <w:rPr>
          <w:rtl/>
          <w:lang w:bidi="fa-IR"/>
        </w:rPr>
        <w:lastRenderedPageBreak/>
        <w:t>خمينى</w:t>
      </w:r>
      <w:r w:rsidR="00646B45">
        <w:rPr>
          <w:rtl/>
          <w:lang w:bidi="fa-IR"/>
        </w:rPr>
        <w:t xml:space="preserve"> (</w:t>
      </w:r>
      <w:r>
        <w:rPr>
          <w:rtl/>
          <w:lang w:bidi="fa-IR"/>
        </w:rPr>
        <w:t>رحمه الله</w:t>
      </w:r>
      <w:r w:rsidR="00646B45">
        <w:rPr>
          <w:rtl/>
          <w:lang w:bidi="fa-IR"/>
        </w:rPr>
        <w:t xml:space="preserve">) </w:t>
      </w:r>
      <w:r>
        <w:rPr>
          <w:rtl/>
          <w:lang w:bidi="fa-IR"/>
        </w:rPr>
        <w:t>از حوزه برخاسته</w:t>
      </w:r>
      <w:r w:rsidR="00CA4161">
        <w:rPr>
          <w:rtl/>
          <w:lang w:bidi="fa-IR"/>
        </w:rPr>
        <w:t xml:space="preserve">، </w:t>
      </w:r>
      <w:r>
        <w:rPr>
          <w:rtl/>
          <w:lang w:bidi="fa-IR"/>
        </w:rPr>
        <w:t>و صاحبان اصلى انقلاب و تداوم دهندگان آن از حوزه بوده</w:t>
      </w:r>
      <w:r w:rsidR="00BA541A">
        <w:rPr>
          <w:rtl/>
          <w:lang w:bidi="fa-IR"/>
        </w:rPr>
        <w:t xml:space="preserve"> </w:t>
      </w:r>
      <w:r>
        <w:rPr>
          <w:rtl/>
          <w:lang w:bidi="fa-IR"/>
        </w:rPr>
        <w:t>اند</w:t>
      </w:r>
      <w:r w:rsidR="00CA4161">
        <w:rPr>
          <w:rtl/>
          <w:lang w:bidi="fa-IR"/>
        </w:rPr>
        <w:t xml:space="preserve">، </w:t>
      </w:r>
      <w:r>
        <w:rPr>
          <w:rtl/>
          <w:lang w:bidi="fa-IR"/>
        </w:rPr>
        <w:t>و اين مطلبى است كه جملگى بر آنند و نياز به توضيح ندارد</w:t>
      </w:r>
      <w:r w:rsidR="00CA4161">
        <w:rPr>
          <w:rtl/>
          <w:lang w:bidi="fa-IR"/>
        </w:rPr>
        <w:t xml:space="preserve">. </w:t>
      </w:r>
    </w:p>
    <w:p w:rsidR="00745D29" w:rsidRDefault="00745D29" w:rsidP="00745D29">
      <w:pPr>
        <w:pStyle w:val="libNormal"/>
        <w:rPr>
          <w:rtl/>
          <w:lang w:bidi="fa-IR"/>
        </w:rPr>
      </w:pPr>
      <w:r>
        <w:rPr>
          <w:rtl/>
          <w:lang w:bidi="fa-IR"/>
        </w:rPr>
        <w:t>يكى از تحولات اجتماعى در تاريخ ايران كه در جايگاه بسيار رفيعى قرار دارد</w:t>
      </w:r>
      <w:r w:rsidR="00CA4161">
        <w:rPr>
          <w:rtl/>
          <w:lang w:bidi="fa-IR"/>
        </w:rPr>
        <w:t xml:space="preserve">، </w:t>
      </w:r>
      <w:r>
        <w:rPr>
          <w:rtl/>
          <w:lang w:bidi="fa-IR"/>
        </w:rPr>
        <w:t>موضوع تشيع ايرانيان است</w:t>
      </w:r>
      <w:r w:rsidR="00CA4161">
        <w:rPr>
          <w:rtl/>
          <w:lang w:bidi="fa-IR"/>
        </w:rPr>
        <w:t xml:space="preserve">، </w:t>
      </w:r>
      <w:r>
        <w:rPr>
          <w:rtl/>
          <w:lang w:bidi="fa-IR"/>
        </w:rPr>
        <w:t>با اينكه اسلام در عصر خلافت خليفه دوم</w:t>
      </w:r>
      <w:r w:rsidR="00CA4161">
        <w:rPr>
          <w:rtl/>
          <w:lang w:bidi="fa-IR"/>
        </w:rPr>
        <w:t xml:space="preserve">، </w:t>
      </w:r>
      <w:r>
        <w:rPr>
          <w:rtl/>
          <w:lang w:bidi="fa-IR"/>
        </w:rPr>
        <w:t>وارد ايران گرديد</w:t>
      </w:r>
      <w:r w:rsidR="00CA4161">
        <w:rPr>
          <w:rtl/>
          <w:lang w:bidi="fa-IR"/>
        </w:rPr>
        <w:t xml:space="preserve">، </w:t>
      </w:r>
      <w:r>
        <w:rPr>
          <w:rtl/>
          <w:lang w:bidi="fa-IR"/>
        </w:rPr>
        <w:t>بدون ترديد يكى از عوامل تشيع ايرانيان</w:t>
      </w:r>
      <w:r w:rsidR="00CA4161">
        <w:rPr>
          <w:rtl/>
          <w:lang w:bidi="fa-IR"/>
        </w:rPr>
        <w:t xml:space="preserve">، </w:t>
      </w:r>
      <w:r>
        <w:rPr>
          <w:rtl/>
          <w:lang w:bidi="fa-IR"/>
        </w:rPr>
        <w:t>ورود محدثان و راويان شيعه در قرن دوم و سوم به قم بود</w:t>
      </w:r>
      <w:r w:rsidR="00CA4161">
        <w:rPr>
          <w:rtl/>
          <w:lang w:bidi="fa-IR"/>
        </w:rPr>
        <w:t xml:space="preserve">، </w:t>
      </w:r>
      <w:r>
        <w:rPr>
          <w:rtl/>
          <w:lang w:bidi="fa-IR"/>
        </w:rPr>
        <w:t>كه همان</w:t>
      </w:r>
      <w:r w:rsidR="00BA541A">
        <w:rPr>
          <w:rtl/>
          <w:lang w:bidi="fa-IR"/>
        </w:rPr>
        <w:t xml:space="preserve"> </w:t>
      </w:r>
      <w:r>
        <w:rPr>
          <w:rtl/>
          <w:lang w:bidi="fa-IR"/>
        </w:rPr>
        <w:t>ها قم را مركز تعليم و تعلم</w:t>
      </w:r>
      <w:r w:rsidR="00646B45">
        <w:rPr>
          <w:rtl/>
          <w:lang w:bidi="fa-IR"/>
        </w:rPr>
        <w:t xml:space="preserve"> (</w:t>
      </w:r>
      <w:r>
        <w:rPr>
          <w:rtl/>
          <w:lang w:bidi="fa-IR"/>
        </w:rPr>
        <w:t>حوزه</w:t>
      </w:r>
      <w:r w:rsidR="00646B45">
        <w:rPr>
          <w:rtl/>
          <w:lang w:bidi="fa-IR"/>
        </w:rPr>
        <w:t xml:space="preserve">) </w:t>
      </w:r>
      <w:r>
        <w:rPr>
          <w:rtl/>
          <w:lang w:bidi="fa-IR"/>
        </w:rPr>
        <w:t>قرار دادند</w:t>
      </w:r>
      <w:r w:rsidR="00CA4161">
        <w:rPr>
          <w:rtl/>
          <w:lang w:bidi="fa-IR"/>
        </w:rPr>
        <w:t xml:space="preserve">، </w:t>
      </w:r>
      <w:r>
        <w:rPr>
          <w:rtl/>
          <w:lang w:bidi="fa-IR"/>
        </w:rPr>
        <w:t>و مبانى تشيع را به اطلاع مردم از آنجا به جاهاى ديگر سرايت كرد</w:t>
      </w:r>
      <w:r w:rsidR="00CA4161">
        <w:rPr>
          <w:rtl/>
          <w:lang w:bidi="fa-IR"/>
        </w:rPr>
        <w:t xml:space="preserve">، </w:t>
      </w:r>
      <w:r>
        <w:rPr>
          <w:rtl/>
          <w:lang w:bidi="fa-IR"/>
        </w:rPr>
        <w:t>و به طور كلى حوزه علميه قم از روز تأسيس تا كنون</w:t>
      </w:r>
      <w:r w:rsidR="00CA4161">
        <w:rPr>
          <w:rtl/>
          <w:lang w:bidi="fa-IR"/>
        </w:rPr>
        <w:t xml:space="preserve">، </w:t>
      </w:r>
      <w:r>
        <w:rPr>
          <w:rtl/>
          <w:lang w:bidi="fa-IR"/>
        </w:rPr>
        <w:t>قرن به قرن</w:t>
      </w:r>
      <w:r w:rsidR="00CA4161">
        <w:rPr>
          <w:rtl/>
          <w:lang w:bidi="fa-IR"/>
        </w:rPr>
        <w:t xml:space="preserve">، </w:t>
      </w:r>
      <w:r>
        <w:rPr>
          <w:rtl/>
          <w:lang w:bidi="fa-IR"/>
        </w:rPr>
        <w:t>نقش به سزايى در تشيع مردم و تداوم تشيع و اسلام ناب داشته است</w:t>
      </w:r>
      <w:r w:rsidR="00CA4161">
        <w:rPr>
          <w:rtl/>
          <w:lang w:bidi="fa-IR"/>
        </w:rPr>
        <w:t xml:space="preserve">، </w:t>
      </w:r>
      <w:r>
        <w:rPr>
          <w:rtl/>
          <w:lang w:bidi="fa-IR"/>
        </w:rPr>
        <w:t>و با تأليفات و تبليغ و اطلاع رسانى</w:t>
      </w:r>
      <w:r w:rsidR="00BA541A">
        <w:rPr>
          <w:rtl/>
          <w:lang w:bidi="fa-IR"/>
        </w:rPr>
        <w:t xml:space="preserve"> </w:t>
      </w:r>
      <w:r>
        <w:rPr>
          <w:rtl/>
          <w:lang w:bidi="fa-IR"/>
        </w:rPr>
        <w:t>هاى مختلف</w:t>
      </w:r>
      <w:r w:rsidR="00CA4161">
        <w:rPr>
          <w:rtl/>
          <w:lang w:bidi="fa-IR"/>
        </w:rPr>
        <w:t xml:space="preserve">، </w:t>
      </w:r>
      <w:r>
        <w:rPr>
          <w:rtl/>
          <w:lang w:bidi="fa-IR"/>
        </w:rPr>
        <w:t>در اين راستا به پيش رفته است</w:t>
      </w:r>
      <w:r w:rsidR="00CA4161">
        <w:rPr>
          <w:rtl/>
          <w:lang w:bidi="fa-IR"/>
        </w:rPr>
        <w:t xml:space="preserve">، </w:t>
      </w:r>
      <w:r>
        <w:rPr>
          <w:rtl/>
          <w:lang w:bidi="fa-IR"/>
        </w:rPr>
        <w:t>كه نمونه</w:t>
      </w:r>
      <w:r w:rsidR="00BA541A">
        <w:rPr>
          <w:rtl/>
          <w:lang w:bidi="fa-IR"/>
        </w:rPr>
        <w:t xml:space="preserve"> </w:t>
      </w:r>
      <w:r>
        <w:rPr>
          <w:rtl/>
          <w:lang w:bidi="fa-IR"/>
        </w:rPr>
        <w:t>هايى از آن در بحث پيشينه تاريخى حوزه عليمه قم بيان گرديد</w:t>
      </w:r>
      <w:r w:rsidR="00CA4161">
        <w:rPr>
          <w:rtl/>
          <w:lang w:bidi="fa-IR"/>
        </w:rPr>
        <w:t xml:space="preserve">. </w:t>
      </w:r>
    </w:p>
    <w:p w:rsidR="00745D29" w:rsidRDefault="00745D29" w:rsidP="00CA4161">
      <w:pPr>
        <w:pStyle w:val="Heading3"/>
        <w:rPr>
          <w:rtl/>
          <w:lang w:bidi="fa-IR"/>
        </w:rPr>
      </w:pPr>
      <w:bookmarkStart w:id="65" w:name="_Toc395697659"/>
      <w:r>
        <w:rPr>
          <w:rtl/>
          <w:lang w:bidi="fa-IR"/>
        </w:rPr>
        <w:t>تحولات سياسى</w:t>
      </w:r>
      <w:bookmarkEnd w:id="65"/>
    </w:p>
    <w:p w:rsidR="00745D29" w:rsidRDefault="00745D29" w:rsidP="00745D29">
      <w:pPr>
        <w:pStyle w:val="libNormal"/>
        <w:rPr>
          <w:rtl/>
          <w:lang w:bidi="fa-IR"/>
        </w:rPr>
      </w:pPr>
      <w:r>
        <w:rPr>
          <w:rtl/>
          <w:lang w:bidi="fa-IR"/>
        </w:rPr>
        <w:t>هيچ گاه سياست به معنى حقيقى با اسلام حقيقى جدا نيست</w:t>
      </w:r>
      <w:r w:rsidR="00CA4161">
        <w:rPr>
          <w:rtl/>
          <w:lang w:bidi="fa-IR"/>
        </w:rPr>
        <w:t xml:space="preserve">، </w:t>
      </w:r>
      <w:r>
        <w:rPr>
          <w:rtl/>
          <w:lang w:bidi="fa-IR"/>
        </w:rPr>
        <w:t>بلكه اين دو</w:t>
      </w:r>
      <w:r w:rsidR="00CA4161">
        <w:rPr>
          <w:rtl/>
          <w:lang w:bidi="fa-IR"/>
        </w:rPr>
        <w:t xml:space="preserve">، </w:t>
      </w:r>
      <w:r>
        <w:rPr>
          <w:rtl/>
          <w:lang w:bidi="fa-IR"/>
        </w:rPr>
        <w:t>عين هم و مكمل همديگر هستند</w:t>
      </w:r>
      <w:r w:rsidR="00CA4161">
        <w:rPr>
          <w:rtl/>
          <w:lang w:bidi="fa-IR"/>
        </w:rPr>
        <w:t xml:space="preserve">. </w:t>
      </w:r>
    </w:p>
    <w:p w:rsidR="00745D29" w:rsidRDefault="00745D29" w:rsidP="00745D29">
      <w:pPr>
        <w:pStyle w:val="libNormal"/>
        <w:rPr>
          <w:rtl/>
          <w:lang w:bidi="fa-IR"/>
        </w:rPr>
      </w:pPr>
      <w:r>
        <w:rPr>
          <w:rtl/>
          <w:lang w:bidi="fa-IR"/>
        </w:rPr>
        <w:t>حضرت امام خمينى</w:t>
      </w:r>
      <w:r w:rsidR="00646B45">
        <w:rPr>
          <w:rtl/>
          <w:lang w:bidi="fa-IR"/>
        </w:rPr>
        <w:t xml:space="preserve"> (</w:t>
      </w:r>
      <w:r>
        <w:rPr>
          <w:rtl/>
          <w:lang w:bidi="fa-IR"/>
        </w:rPr>
        <w:t>رحمه الله</w:t>
      </w:r>
      <w:r w:rsidR="00646B45">
        <w:rPr>
          <w:rtl/>
          <w:lang w:bidi="fa-IR"/>
        </w:rPr>
        <w:t xml:space="preserve">) </w:t>
      </w:r>
      <w:r>
        <w:rPr>
          <w:rtl/>
          <w:lang w:bidi="fa-IR"/>
        </w:rPr>
        <w:t>در تحرير الوسيله مى</w:t>
      </w:r>
      <w:r w:rsidR="00BA541A">
        <w:rPr>
          <w:rtl/>
          <w:lang w:bidi="fa-IR"/>
        </w:rPr>
        <w:t xml:space="preserve"> </w:t>
      </w:r>
      <w:r>
        <w:rPr>
          <w:rtl/>
          <w:lang w:bidi="fa-IR"/>
        </w:rPr>
        <w:t>فرمايد</w:t>
      </w:r>
      <w:r w:rsidR="00CA4161">
        <w:rPr>
          <w:rtl/>
          <w:lang w:bidi="fa-IR"/>
        </w:rPr>
        <w:t xml:space="preserve">: </w:t>
      </w:r>
    </w:p>
    <w:p w:rsidR="00745D29" w:rsidRDefault="00745D29" w:rsidP="00745D29">
      <w:pPr>
        <w:pStyle w:val="libNormal"/>
        <w:rPr>
          <w:rtl/>
          <w:lang w:bidi="fa-IR"/>
        </w:rPr>
      </w:pPr>
      <w:r>
        <w:rPr>
          <w:rtl/>
          <w:lang w:bidi="fa-IR"/>
        </w:rPr>
        <w:t>فمن توهم ان الدين منفك عن السياسه فهو جاهل لم يعرف الاسلام و لاالسياسه</w:t>
      </w:r>
    </w:p>
    <w:p w:rsidR="00745D29" w:rsidRDefault="00745D29" w:rsidP="00745D29">
      <w:pPr>
        <w:pStyle w:val="libNormal"/>
        <w:rPr>
          <w:rtl/>
          <w:lang w:bidi="fa-IR"/>
        </w:rPr>
      </w:pPr>
      <w:r>
        <w:rPr>
          <w:rtl/>
          <w:lang w:bidi="fa-IR"/>
        </w:rPr>
        <w:t>پس آن كس كه بپندارد كه دين از سياست جدا است چنين كسى ناآگاه است كه نه اسلام را مى</w:t>
      </w:r>
      <w:r w:rsidR="00BA541A">
        <w:rPr>
          <w:rtl/>
          <w:lang w:bidi="fa-IR"/>
        </w:rPr>
        <w:t xml:space="preserve"> </w:t>
      </w:r>
      <w:r>
        <w:rPr>
          <w:rtl/>
          <w:lang w:bidi="fa-IR"/>
        </w:rPr>
        <w:t>شناسد و نه سياست را</w:t>
      </w:r>
      <w:r w:rsidR="00CA4161">
        <w:rPr>
          <w:rtl/>
          <w:lang w:bidi="fa-IR"/>
        </w:rPr>
        <w:t xml:space="preserve">. </w:t>
      </w:r>
      <w:r w:rsidR="00646B45">
        <w:rPr>
          <w:rStyle w:val="libFootnotenumChar"/>
          <w:rtl/>
          <w:lang w:bidi="fa-IR"/>
        </w:rPr>
        <w:t>(</w:t>
      </w:r>
      <w:r w:rsidRPr="004004A1">
        <w:rPr>
          <w:rStyle w:val="libFootnotenumChar"/>
          <w:rtl/>
          <w:lang w:bidi="fa-IR"/>
        </w:rPr>
        <w:t>137</w:t>
      </w:r>
      <w:r w:rsidR="00646B45">
        <w:rPr>
          <w:rStyle w:val="libFootnotenumChar"/>
          <w:rtl/>
          <w:lang w:bidi="fa-IR"/>
        </w:rPr>
        <w:t>)</w:t>
      </w:r>
    </w:p>
    <w:p w:rsidR="00745D29" w:rsidRDefault="00745D29" w:rsidP="00745D29">
      <w:pPr>
        <w:pStyle w:val="libNormal"/>
        <w:rPr>
          <w:rtl/>
          <w:lang w:bidi="fa-IR"/>
        </w:rPr>
      </w:pPr>
      <w:r>
        <w:rPr>
          <w:rtl/>
          <w:lang w:bidi="fa-IR"/>
        </w:rPr>
        <w:lastRenderedPageBreak/>
        <w:t>حوزه علميه قم از ابتدا تا حال</w:t>
      </w:r>
      <w:r w:rsidR="00CA4161">
        <w:rPr>
          <w:rtl/>
          <w:lang w:bidi="fa-IR"/>
        </w:rPr>
        <w:t xml:space="preserve">، </w:t>
      </w:r>
      <w:r>
        <w:rPr>
          <w:rtl/>
          <w:lang w:bidi="fa-IR"/>
        </w:rPr>
        <w:t>در هر عصرى</w:t>
      </w:r>
      <w:r w:rsidR="00CA4161">
        <w:rPr>
          <w:rtl/>
          <w:lang w:bidi="fa-IR"/>
        </w:rPr>
        <w:t xml:space="preserve">، </w:t>
      </w:r>
      <w:r>
        <w:rPr>
          <w:rtl/>
          <w:lang w:bidi="fa-IR"/>
        </w:rPr>
        <w:t>از ماجرهاى سياسى بر كنار نبود</w:t>
      </w:r>
      <w:r w:rsidR="00CA4161">
        <w:rPr>
          <w:rtl/>
          <w:lang w:bidi="fa-IR"/>
        </w:rPr>
        <w:t xml:space="preserve">، </w:t>
      </w:r>
      <w:r>
        <w:rPr>
          <w:rtl/>
          <w:lang w:bidi="fa-IR"/>
        </w:rPr>
        <w:t>بلكه در بعضى موارد</w:t>
      </w:r>
      <w:r w:rsidR="00CA4161">
        <w:rPr>
          <w:rtl/>
          <w:lang w:bidi="fa-IR"/>
        </w:rPr>
        <w:t xml:space="preserve">، </w:t>
      </w:r>
      <w:r>
        <w:rPr>
          <w:rtl/>
          <w:lang w:bidi="fa-IR"/>
        </w:rPr>
        <w:t>دخالت جدى كرده</w:t>
      </w:r>
      <w:r w:rsidR="00CA4161">
        <w:rPr>
          <w:rtl/>
          <w:lang w:bidi="fa-IR"/>
        </w:rPr>
        <w:t xml:space="preserve">، </w:t>
      </w:r>
      <w:r>
        <w:rPr>
          <w:rtl/>
          <w:lang w:bidi="fa-IR"/>
        </w:rPr>
        <w:t>و گاهى زمام سياست عصر خود را به دست گرفته است</w:t>
      </w:r>
      <w:r w:rsidR="00CA4161">
        <w:rPr>
          <w:rtl/>
          <w:lang w:bidi="fa-IR"/>
        </w:rPr>
        <w:t xml:space="preserve">. </w:t>
      </w:r>
    </w:p>
    <w:p w:rsidR="00745D29" w:rsidRDefault="00745D29" w:rsidP="00745D29">
      <w:pPr>
        <w:pStyle w:val="libNormal"/>
        <w:rPr>
          <w:rtl/>
          <w:lang w:bidi="fa-IR"/>
        </w:rPr>
      </w:pPr>
      <w:r>
        <w:rPr>
          <w:rtl/>
          <w:lang w:bidi="fa-IR"/>
        </w:rPr>
        <w:t>رابطه حوزه علميه با سياست</w:t>
      </w:r>
      <w:r w:rsidR="00CA4161">
        <w:rPr>
          <w:rtl/>
          <w:lang w:bidi="fa-IR"/>
        </w:rPr>
        <w:t xml:space="preserve">، </w:t>
      </w:r>
      <w:r>
        <w:rPr>
          <w:rtl/>
          <w:lang w:bidi="fa-IR"/>
        </w:rPr>
        <w:t>در طول زمان و شرايط و امكانات</w:t>
      </w:r>
      <w:r w:rsidR="00CA4161">
        <w:rPr>
          <w:rtl/>
          <w:lang w:bidi="fa-IR"/>
        </w:rPr>
        <w:t xml:space="preserve">، </w:t>
      </w:r>
      <w:r>
        <w:rPr>
          <w:rtl/>
          <w:lang w:bidi="fa-IR"/>
        </w:rPr>
        <w:t>مختلف بوده</w:t>
      </w:r>
      <w:r w:rsidR="00CA4161">
        <w:rPr>
          <w:rtl/>
          <w:lang w:bidi="fa-IR"/>
        </w:rPr>
        <w:t xml:space="preserve">، </w:t>
      </w:r>
      <w:r>
        <w:rPr>
          <w:rtl/>
          <w:lang w:bidi="fa-IR"/>
        </w:rPr>
        <w:t>كه چاره</w:t>
      </w:r>
      <w:r w:rsidR="00BA541A">
        <w:rPr>
          <w:rtl/>
          <w:lang w:bidi="fa-IR"/>
        </w:rPr>
        <w:t xml:space="preserve"> </w:t>
      </w:r>
      <w:r>
        <w:rPr>
          <w:rtl/>
          <w:lang w:bidi="fa-IR"/>
        </w:rPr>
        <w:t>اى نيست جز اينكه در اينجا با ذكر نمونه</w:t>
      </w:r>
      <w:r w:rsidR="00BA541A">
        <w:rPr>
          <w:rtl/>
          <w:lang w:bidi="fa-IR"/>
        </w:rPr>
        <w:t xml:space="preserve"> </w:t>
      </w:r>
      <w:r>
        <w:rPr>
          <w:rtl/>
          <w:lang w:bidi="fa-IR"/>
        </w:rPr>
        <w:t>هايى</w:t>
      </w:r>
      <w:r w:rsidR="00CA4161">
        <w:rPr>
          <w:rtl/>
          <w:lang w:bidi="fa-IR"/>
        </w:rPr>
        <w:t xml:space="preserve">، </w:t>
      </w:r>
      <w:r>
        <w:rPr>
          <w:rtl/>
          <w:lang w:bidi="fa-IR"/>
        </w:rPr>
        <w:t>به تماشاى دور نماى آن بپردازيم</w:t>
      </w:r>
      <w:r w:rsidR="00CA4161">
        <w:rPr>
          <w:rtl/>
          <w:lang w:bidi="fa-IR"/>
        </w:rPr>
        <w:t xml:space="preserve">: </w:t>
      </w:r>
    </w:p>
    <w:p w:rsidR="00745D29" w:rsidRDefault="00745D29" w:rsidP="00CA4161">
      <w:pPr>
        <w:pStyle w:val="Heading3"/>
        <w:rPr>
          <w:rtl/>
          <w:lang w:bidi="fa-IR"/>
        </w:rPr>
      </w:pPr>
      <w:bookmarkStart w:id="66" w:name="_Toc395697660"/>
      <w:r>
        <w:rPr>
          <w:rtl/>
          <w:lang w:bidi="fa-IR"/>
        </w:rPr>
        <w:t>استقلال قم از اصفهان</w:t>
      </w:r>
      <w:bookmarkEnd w:id="66"/>
    </w:p>
    <w:p w:rsidR="00745D29" w:rsidRDefault="00745D29" w:rsidP="00745D29">
      <w:pPr>
        <w:pStyle w:val="libNormal"/>
        <w:rPr>
          <w:rtl/>
          <w:lang w:bidi="fa-IR"/>
        </w:rPr>
      </w:pPr>
      <w:r>
        <w:rPr>
          <w:rtl/>
          <w:lang w:bidi="fa-IR"/>
        </w:rPr>
        <w:t>مردم قم به خاطر وجود علما و محدثان شيعه در قم</w:t>
      </w:r>
      <w:r w:rsidR="00CA4161">
        <w:rPr>
          <w:rtl/>
          <w:lang w:bidi="fa-IR"/>
        </w:rPr>
        <w:t xml:space="preserve">، </w:t>
      </w:r>
      <w:r>
        <w:rPr>
          <w:rtl/>
          <w:lang w:bidi="fa-IR"/>
        </w:rPr>
        <w:t>در همان قرن دوم و سوم</w:t>
      </w:r>
      <w:r w:rsidR="00CA4161">
        <w:rPr>
          <w:rtl/>
          <w:lang w:bidi="fa-IR"/>
        </w:rPr>
        <w:t xml:space="preserve">، </w:t>
      </w:r>
      <w:r>
        <w:rPr>
          <w:rtl/>
          <w:lang w:bidi="fa-IR"/>
        </w:rPr>
        <w:t>حاضر نبودند كه به حكومت خلفاى جور كمك كنند</w:t>
      </w:r>
      <w:r w:rsidR="00CA4161">
        <w:rPr>
          <w:rtl/>
          <w:lang w:bidi="fa-IR"/>
        </w:rPr>
        <w:t xml:space="preserve">، </w:t>
      </w:r>
      <w:r>
        <w:rPr>
          <w:rtl/>
          <w:lang w:bidi="fa-IR"/>
        </w:rPr>
        <w:t>چرا كه آنها را غاصب و طاغوت مى</w:t>
      </w:r>
      <w:r w:rsidR="00BA541A">
        <w:rPr>
          <w:rtl/>
          <w:lang w:bidi="fa-IR"/>
        </w:rPr>
        <w:t xml:space="preserve"> </w:t>
      </w:r>
      <w:r>
        <w:rPr>
          <w:rtl/>
          <w:lang w:bidi="fa-IR"/>
        </w:rPr>
        <w:t>دانستند</w:t>
      </w:r>
      <w:r w:rsidR="00CA4161">
        <w:rPr>
          <w:rtl/>
          <w:lang w:bidi="fa-IR"/>
        </w:rPr>
        <w:t xml:space="preserve">، </w:t>
      </w:r>
      <w:r>
        <w:rPr>
          <w:rtl/>
          <w:lang w:bidi="fa-IR"/>
        </w:rPr>
        <w:t>و در هر فرصتى بر ضد آنها رفتار مى</w:t>
      </w:r>
      <w:r w:rsidR="00BA541A">
        <w:rPr>
          <w:rtl/>
          <w:lang w:bidi="fa-IR"/>
        </w:rPr>
        <w:t xml:space="preserve"> </w:t>
      </w:r>
      <w:r>
        <w:rPr>
          <w:rtl/>
          <w:lang w:bidi="fa-IR"/>
        </w:rPr>
        <w:t>نمودند</w:t>
      </w:r>
      <w:r w:rsidR="00CA4161">
        <w:rPr>
          <w:rtl/>
          <w:lang w:bidi="fa-IR"/>
        </w:rPr>
        <w:t xml:space="preserve">. </w:t>
      </w:r>
      <w:r>
        <w:rPr>
          <w:rtl/>
          <w:lang w:bidi="fa-IR"/>
        </w:rPr>
        <w:t>قم تا سال 189 هجرى قمرى تابع اصفهان بود</w:t>
      </w:r>
      <w:r w:rsidR="00CA4161">
        <w:rPr>
          <w:rtl/>
          <w:lang w:bidi="fa-IR"/>
        </w:rPr>
        <w:t xml:space="preserve">، </w:t>
      </w:r>
      <w:r>
        <w:rPr>
          <w:rtl/>
          <w:lang w:bidi="fa-IR"/>
        </w:rPr>
        <w:t>و مردم قم خراج و ماليات خود را به اصفهان مى</w:t>
      </w:r>
      <w:r w:rsidR="00BA541A">
        <w:rPr>
          <w:rtl/>
          <w:lang w:bidi="fa-IR"/>
        </w:rPr>
        <w:t xml:space="preserve"> </w:t>
      </w:r>
      <w:r>
        <w:rPr>
          <w:rtl/>
          <w:lang w:bidi="fa-IR"/>
        </w:rPr>
        <w:t>پرداختند</w:t>
      </w:r>
      <w:r w:rsidR="00CA4161">
        <w:rPr>
          <w:rtl/>
          <w:lang w:bidi="fa-IR"/>
        </w:rPr>
        <w:t xml:space="preserve">، </w:t>
      </w:r>
      <w:r>
        <w:rPr>
          <w:rtl/>
          <w:lang w:bidi="fa-IR"/>
        </w:rPr>
        <w:t>از آنجا كه حكومت و مردم اصفهان در آيين غير تشيع بودند</w:t>
      </w:r>
      <w:r w:rsidR="00CA4161">
        <w:rPr>
          <w:rtl/>
          <w:lang w:bidi="fa-IR"/>
        </w:rPr>
        <w:t xml:space="preserve">، </w:t>
      </w:r>
      <w:r>
        <w:rPr>
          <w:rtl/>
          <w:lang w:bidi="fa-IR"/>
        </w:rPr>
        <w:t>مردم قم به پيروى از علماى خود</w:t>
      </w:r>
      <w:r w:rsidR="00CA4161">
        <w:rPr>
          <w:rtl/>
          <w:lang w:bidi="fa-IR"/>
        </w:rPr>
        <w:t xml:space="preserve">، </w:t>
      </w:r>
      <w:r>
        <w:rPr>
          <w:rtl/>
          <w:lang w:bidi="fa-IR"/>
        </w:rPr>
        <w:t>خواهان استقلال بودند</w:t>
      </w:r>
      <w:r w:rsidR="00CA4161">
        <w:rPr>
          <w:rtl/>
          <w:lang w:bidi="fa-IR"/>
        </w:rPr>
        <w:t xml:space="preserve">، </w:t>
      </w:r>
      <w:r>
        <w:rPr>
          <w:rtl/>
          <w:lang w:bidi="fa-IR"/>
        </w:rPr>
        <w:t>واز دادن ماليات به اصفهان اكراه داشتند</w:t>
      </w:r>
      <w:r w:rsidR="00CA4161">
        <w:rPr>
          <w:rtl/>
          <w:lang w:bidi="fa-IR"/>
        </w:rPr>
        <w:t xml:space="preserve">. </w:t>
      </w:r>
      <w:r>
        <w:rPr>
          <w:rtl/>
          <w:lang w:bidi="fa-IR"/>
        </w:rPr>
        <w:t>چنان كه قبلا خاطرنشان گرديد</w:t>
      </w:r>
      <w:r w:rsidR="00CA4161">
        <w:rPr>
          <w:rtl/>
          <w:lang w:bidi="fa-IR"/>
        </w:rPr>
        <w:t xml:space="preserve">. </w:t>
      </w:r>
    </w:p>
    <w:p w:rsidR="00745D29" w:rsidRDefault="00745D29" w:rsidP="00745D29">
      <w:pPr>
        <w:pStyle w:val="libNormal"/>
        <w:rPr>
          <w:rtl/>
          <w:lang w:bidi="fa-IR"/>
        </w:rPr>
      </w:pPr>
      <w:r>
        <w:rPr>
          <w:rtl/>
          <w:lang w:bidi="fa-IR"/>
        </w:rPr>
        <w:t>سرانجام در سال 189 هجرى قمرى با كوشش حمزه بن اليسع اشعرى قم از اصفهان جدا شد</w:t>
      </w:r>
      <w:r w:rsidR="00CA4161">
        <w:rPr>
          <w:rtl/>
          <w:lang w:bidi="fa-IR"/>
        </w:rPr>
        <w:t xml:space="preserve">، </w:t>
      </w:r>
      <w:r>
        <w:rPr>
          <w:rtl/>
          <w:lang w:bidi="fa-IR"/>
        </w:rPr>
        <w:t>و به صورت كوره</w:t>
      </w:r>
      <w:r w:rsidR="00646B45">
        <w:rPr>
          <w:rtl/>
          <w:lang w:bidi="fa-IR"/>
        </w:rPr>
        <w:t xml:space="preserve"> (</w:t>
      </w:r>
      <w:r>
        <w:rPr>
          <w:rtl/>
          <w:lang w:bidi="fa-IR"/>
        </w:rPr>
        <w:t>به اصطلاح امروز شهرستان</w:t>
      </w:r>
      <w:r w:rsidR="00646B45">
        <w:rPr>
          <w:rtl/>
          <w:lang w:bidi="fa-IR"/>
        </w:rPr>
        <w:t xml:space="preserve">) </w:t>
      </w:r>
      <w:r>
        <w:rPr>
          <w:rtl/>
          <w:lang w:bidi="fa-IR"/>
        </w:rPr>
        <w:t>درآمد</w:t>
      </w:r>
      <w:r w:rsidR="00CA4161">
        <w:rPr>
          <w:rtl/>
          <w:lang w:bidi="fa-IR"/>
        </w:rPr>
        <w:t xml:space="preserve">، </w:t>
      </w:r>
      <w:r>
        <w:rPr>
          <w:rtl/>
          <w:lang w:bidi="fa-IR"/>
        </w:rPr>
        <w:t>و در سال 195 در مسجد دزپل يا درپل منبر قرار داده</w:t>
      </w:r>
      <w:r w:rsidR="00BA541A">
        <w:rPr>
          <w:rtl/>
          <w:lang w:bidi="fa-IR"/>
        </w:rPr>
        <w:t xml:space="preserve"> </w:t>
      </w:r>
      <w:r>
        <w:rPr>
          <w:rtl/>
          <w:lang w:bidi="fa-IR"/>
        </w:rPr>
        <w:t>اند</w:t>
      </w:r>
      <w:r w:rsidR="00CA4161">
        <w:rPr>
          <w:rtl/>
          <w:lang w:bidi="fa-IR"/>
        </w:rPr>
        <w:t xml:space="preserve">، </w:t>
      </w:r>
      <w:r>
        <w:rPr>
          <w:rtl/>
          <w:lang w:bidi="fa-IR"/>
        </w:rPr>
        <w:t>با توجه به اينكه</w:t>
      </w:r>
      <w:r w:rsidR="00CA4161">
        <w:rPr>
          <w:rtl/>
          <w:lang w:bidi="fa-IR"/>
        </w:rPr>
        <w:t xml:space="preserve">: </w:t>
      </w:r>
      <w:r>
        <w:rPr>
          <w:rtl/>
          <w:lang w:bidi="fa-IR"/>
        </w:rPr>
        <w:t>منبر داشتن شهرى</w:t>
      </w:r>
      <w:r w:rsidR="00CA4161">
        <w:rPr>
          <w:rtl/>
          <w:lang w:bidi="fa-IR"/>
        </w:rPr>
        <w:t xml:space="preserve">، </w:t>
      </w:r>
      <w:r>
        <w:rPr>
          <w:rtl/>
          <w:lang w:bidi="fa-IR"/>
        </w:rPr>
        <w:t>علامت استقلال آن شهر بود</w:t>
      </w:r>
      <w:r w:rsidR="00CA4161">
        <w:rPr>
          <w:rtl/>
          <w:lang w:bidi="fa-IR"/>
        </w:rPr>
        <w:t xml:space="preserve">. </w:t>
      </w:r>
      <w:r w:rsidR="00646B45">
        <w:rPr>
          <w:rStyle w:val="libFootnotenumChar"/>
          <w:rtl/>
          <w:lang w:bidi="fa-IR"/>
        </w:rPr>
        <w:t>(</w:t>
      </w:r>
      <w:r w:rsidRPr="004004A1">
        <w:rPr>
          <w:rStyle w:val="libFootnotenumChar"/>
          <w:rtl/>
          <w:lang w:bidi="fa-IR"/>
        </w:rPr>
        <w:t>138</w:t>
      </w:r>
      <w:r w:rsidR="00646B45">
        <w:rPr>
          <w:rStyle w:val="libFootnotenumChar"/>
          <w:rtl/>
          <w:lang w:bidi="fa-IR"/>
        </w:rPr>
        <w:t>)</w:t>
      </w:r>
    </w:p>
    <w:p w:rsidR="00745D29" w:rsidRDefault="00745D29" w:rsidP="00745D29">
      <w:pPr>
        <w:pStyle w:val="libNormal"/>
        <w:rPr>
          <w:rtl/>
          <w:lang w:bidi="fa-IR"/>
        </w:rPr>
      </w:pPr>
      <w:r>
        <w:rPr>
          <w:rtl/>
          <w:lang w:bidi="fa-IR"/>
        </w:rPr>
        <w:t>چنين استقلالى</w:t>
      </w:r>
      <w:r w:rsidR="00CA4161">
        <w:rPr>
          <w:rtl/>
          <w:lang w:bidi="fa-IR"/>
        </w:rPr>
        <w:t xml:space="preserve">، </w:t>
      </w:r>
      <w:r>
        <w:rPr>
          <w:rtl/>
          <w:lang w:bidi="fa-IR"/>
        </w:rPr>
        <w:t>از نظر سياسى و مذهبى</w:t>
      </w:r>
      <w:r w:rsidR="00CA4161">
        <w:rPr>
          <w:rtl/>
          <w:lang w:bidi="fa-IR"/>
        </w:rPr>
        <w:t xml:space="preserve">، </w:t>
      </w:r>
      <w:r>
        <w:rPr>
          <w:rtl/>
          <w:lang w:bidi="fa-IR"/>
        </w:rPr>
        <w:t>براى مردم قم بسيار مهم بود</w:t>
      </w:r>
      <w:r w:rsidR="00CA4161">
        <w:rPr>
          <w:rtl/>
          <w:lang w:bidi="fa-IR"/>
        </w:rPr>
        <w:t xml:space="preserve">، </w:t>
      </w:r>
      <w:r>
        <w:rPr>
          <w:rtl/>
          <w:lang w:bidi="fa-IR"/>
        </w:rPr>
        <w:t>و قطعا وجود محدثان و راويان و علما و شاگردان امامان</w:t>
      </w:r>
      <w:r w:rsidR="00646B45">
        <w:rPr>
          <w:rtl/>
          <w:lang w:bidi="fa-IR"/>
        </w:rPr>
        <w:t xml:space="preserve"> </w:t>
      </w:r>
      <w:r w:rsidR="00042234" w:rsidRPr="00042234">
        <w:rPr>
          <w:rStyle w:val="libAlaemChar"/>
          <w:rtl/>
        </w:rPr>
        <w:t>عليهم‌السلام</w:t>
      </w:r>
      <w:r w:rsidR="00646B45">
        <w:rPr>
          <w:rtl/>
          <w:lang w:bidi="fa-IR"/>
        </w:rPr>
        <w:t xml:space="preserve"> </w:t>
      </w:r>
      <w:r>
        <w:rPr>
          <w:rtl/>
          <w:lang w:bidi="fa-IR"/>
        </w:rPr>
        <w:t>در قم</w:t>
      </w:r>
      <w:r w:rsidR="00CA4161">
        <w:rPr>
          <w:rtl/>
          <w:lang w:bidi="fa-IR"/>
        </w:rPr>
        <w:t xml:space="preserve">، </w:t>
      </w:r>
      <w:r>
        <w:rPr>
          <w:rtl/>
          <w:lang w:bidi="fa-IR"/>
        </w:rPr>
        <w:t>موجب اين استقلال گرديد</w:t>
      </w:r>
      <w:r w:rsidR="00CA4161">
        <w:rPr>
          <w:rtl/>
          <w:lang w:bidi="fa-IR"/>
        </w:rPr>
        <w:t xml:space="preserve">، </w:t>
      </w:r>
      <w:r>
        <w:rPr>
          <w:rtl/>
          <w:lang w:bidi="fa-IR"/>
        </w:rPr>
        <w:t>زيرا آنها بودند كه با ارشاد و اطلاع رسانى به مردم</w:t>
      </w:r>
      <w:r w:rsidR="00CA4161">
        <w:rPr>
          <w:rtl/>
          <w:lang w:bidi="fa-IR"/>
        </w:rPr>
        <w:t xml:space="preserve">، </w:t>
      </w:r>
      <w:r>
        <w:rPr>
          <w:rtl/>
          <w:lang w:bidi="fa-IR"/>
        </w:rPr>
        <w:t>چنين زمينه</w:t>
      </w:r>
      <w:r w:rsidR="00BA541A">
        <w:rPr>
          <w:rtl/>
          <w:lang w:bidi="fa-IR"/>
        </w:rPr>
        <w:t xml:space="preserve"> </w:t>
      </w:r>
      <w:r>
        <w:rPr>
          <w:rtl/>
          <w:lang w:bidi="fa-IR"/>
        </w:rPr>
        <w:t>اى را به وجود آوردند</w:t>
      </w:r>
      <w:r w:rsidR="00CA4161">
        <w:rPr>
          <w:rtl/>
          <w:lang w:bidi="fa-IR"/>
        </w:rPr>
        <w:t xml:space="preserve">. </w:t>
      </w:r>
    </w:p>
    <w:p w:rsidR="00745D29" w:rsidRDefault="003F7695" w:rsidP="00745D29">
      <w:pPr>
        <w:pStyle w:val="libNormal"/>
        <w:rPr>
          <w:rtl/>
          <w:lang w:bidi="fa-IR"/>
        </w:rPr>
      </w:pPr>
      <w:r>
        <w:rPr>
          <w:rtl/>
          <w:lang w:bidi="fa-IR"/>
        </w:rPr>
        <w:br w:type="page"/>
      </w:r>
      <w:r w:rsidR="00745D29">
        <w:rPr>
          <w:rtl/>
          <w:lang w:bidi="fa-IR"/>
        </w:rPr>
        <w:lastRenderedPageBreak/>
        <w:t>بر همين اساس</w:t>
      </w:r>
      <w:r w:rsidR="00CA4161">
        <w:rPr>
          <w:rtl/>
          <w:lang w:bidi="fa-IR"/>
        </w:rPr>
        <w:t xml:space="preserve">، </w:t>
      </w:r>
      <w:r w:rsidR="00745D29">
        <w:rPr>
          <w:rtl/>
          <w:lang w:bidi="fa-IR"/>
        </w:rPr>
        <w:t>خلفا و سلاطين به قم توجه خاصى داشتند</w:t>
      </w:r>
      <w:r w:rsidR="00CA4161">
        <w:rPr>
          <w:rtl/>
          <w:lang w:bidi="fa-IR"/>
        </w:rPr>
        <w:t xml:space="preserve">، </w:t>
      </w:r>
      <w:r w:rsidR="00745D29">
        <w:rPr>
          <w:rtl/>
          <w:lang w:bidi="fa-IR"/>
        </w:rPr>
        <w:t>تا آنها را آرام نگهدارند</w:t>
      </w:r>
      <w:r w:rsidR="00CA4161">
        <w:rPr>
          <w:rtl/>
          <w:lang w:bidi="fa-IR"/>
        </w:rPr>
        <w:t xml:space="preserve">، </w:t>
      </w:r>
      <w:r w:rsidR="00745D29">
        <w:rPr>
          <w:rtl/>
          <w:lang w:bidi="fa-IR"/>
        </w:rPr>
        <w:t>زيرا قم در هر فرصتى از فرمان آنها سرباز مى</w:t>
      </w:r>
      <w:r w:rsidR="00BA541A">
        <w:rPr>
          <w:rtl/>
          <w:lang w:bidi="fa-IR"/>
        </w:rPr>
        <w:t xml:space="preserve"> </w:t>
      </w:r>
      <w:r w:rsidR="00745D29">
        <w:rPr>
          <w:rtl/>
          <w:lang w:bidi="fa-IR"/>
        </w:rPr>
        <w:t>زدند</w:t>
      </w:r>
      <w:r w:rsidR="00CA4161">
        <w:rPr>
          <w:rtl/>
          <w:lang w:bidi="fa-IR"/>
        </w:rPr>
        <w:t xml:space="preserve">، </w:t>
      </w:r>
      <w:r w:rsidR="00745D29">
        <w:rPr>
          <w:rtl/>
          <w:lang w:bidi="fa-IR"/>
        </w:rPr>
        <w:t>از اين رو خلفا براى جلب رضايت مردم قم</w:t>
      </w:r>
      <w:r w:rsidR="00CA4161">
        <w:rPr>
          <w:rtl/>
          <w:lang w:bidi="fa-IR"/>
        </w:rPr>
        <w:t xml:space="preserve">، </w:t>
      </w:r>
      <w:r w:rsidR="00745D29">
        <w:rPr>
          <w:rtl/>
          <w:lang w:bidi="fa-IR"/>
        </w:rPr>
        <w:t>غالبا يكى از رجال بزرگ شيعه</w:t>
      </w:r>
      <w:r w:rsidR="00CA4161">
        <w:rPr>
          <w:rtl/>
          <w:lang w:bidi="fa-IR"/>
        </w:rPr>
        <w:t xml:space="preserve">، </w:t>
      </w:r>
      <w:r w:rsidR="00745D29">
        <w:rPr>
          <w:rtl/>
          <w:lang w:bidi="fa-IR"/>
        </w:rPr>
        <w:t>يا متمايل به شيعه را فرماندار قم مى</w:t>
      </w:r>
      <w:r w:rsidR="00BA541A">
        <w:rPr>
          <w:rtl/>
          <w:lang w:bidi="fa-IR"/>
        </w:rPr>
        <w:t xml:space="preserve"> </w:t>
      </w:r>
      <w:r w:rsidR="00745D29">
        <w:rPr>
          <w:rtl/>
          <w:lang w:bidi="fa-IR"/>
        </w:rPr>
        <w:t>نمودند</w:t>
      </w:r>
      <w:r w:rsidR="00CA4161">
        <w:rPr>
          <w:rtl/>
          <w:lang w:bidi="fa-IR"/>
        </w:rPr>
        <w:t xml:space="preserve">، </w:t>
      </w:r>
      <w:r w:rsidR="00745D29">
        <w:rPr>
          <w:rtl/>
          <w:lang w:bidi="fa-IR"/>
        </w:rPr>
        <w:t>از جمله مأمون</w:t>
      </w:r>
      <w:r w:rsidR="00646B45">
        <w:rPr>
          <w:rtl/>
          <w:lang w:bidi="fa-IR"/>
        </w:rPr>
        <w:t xml:space="preserve"> (</w:t>
      </w:r>
      <w:r w:rsidR="00745D29">
        <w:rPr>
          <w:rtl/>
          <w:lang w:bidi="fa-IR"/>
        </w:rPr>
        <w:t>هفتمين خليفه عباسى</w:t>
      </w:r>
      <w:r w:rsidR="00646B45">
        <w:rPr>
          <w:rtl/>
          <w:lang w:bidi="fa-IR"/>
        </w:rPr>
        <w:t xml:space="preserve">) </w:t>
      </w:r>
      <w:r w:rsidR="00745D29">
        <w:rPr>
          <w:rtl/>
          <w:lang w:bidi="fa-IR"/>
        </w:rPr>
        <w:t>هرثمه را كه از رجال بزرگ و با نفوذ شيعه بود</w:t>
      </w:r>
      <w:r w:rsidR="00CA4161">
        <w:rPr>
          <w:rtl/>
          <w:lang w:bidi="fa-IR"/>
        </w:rPr>
        <w:t xml:space="preserve">، </w:t>
      </w:r>
      <w:r w:rsidR="00745D29">
        <w:rPr>
          <w:rtl/>
          <w:lang w:bidi="fa-IR"/>
        </w:rPr>
        <w:t>حاكم قم كرد</w:t>
      </w:r>
      <w:r w:rsidR="00CA4161">
        <w:rPr>
          <w:rtl/>
          <w:lang w:bidi="fa-IR"/>
        </w:rPr>
        <w:t xml:space="preserve">، </w:t>
      </w:r>
      <w:r w:rsidR="00745D29">
        <w:rPr>
          <w:rtl/>
          <w:lang w:bidi="fa-IR"/>
        </w:rPr>
        <w:t>و المقتدر عباسى</w:t>
      </w:r>
      <w:r w:rsidR="00646B45">
        <w:rPr>
          <w:rtl/>
          <w:lang w:bidi="fa-IR"/>
        </w:rPr>
        <w:t xml:space="preserve"> (</w:t>
      </w:r>
      <w:r w:rsidR="00745D29">
        <w:rPr>
          <w:rtl/>
          <w:lang w:bidi="fa-IR"/>
        </w:rPr>
        <w:t>هيجدهمين خليفه عباسى</w:t>
      </w:r>
      <w:r w:rsidR="00646B45">
        <w:rPr>
          <w:rtl/>
          <w:lang w:bidi="fa-IR"/>
        </w:rPr>
        <w:t xml:space="preserve">) </w:t>
      </w:r>
      <w:r w:rsidR="00745D29">
        <w:rPr>
          <w:rtl/>
          <w:lang w:bidi="fa-IR"/>
        </w:rPr>
        <w:t>حسين بن حمدان را كه سال</w:t>
      </w:r>
      <w:r w:rsidR="00BA541A">
        <w:rPr>
          <w:rtl/>
          <w:lang w:bidi="fa-IR"/>
        </w:rPr>
        <w:t xml:space="preserve"> </w:t>
      </w:r>
      <w:r w:rsidR="00745D29">
        <w:rPr>
          <w:rtl/>
          <w:lang w:bidi="fa-IR"/>
        </w:rPr>
        <w:t>ها با بنى عباس مبارزه كرده بود</w:t>
      </w:r>
      <w:r w:rsidR="00CA4161">
        <w:rPr>
          <w:rtl/>
          <w:lang w:bidi="fa-IR"/>
        </w:rPr>
        <w:t xml:space="preserve">، </w:t>
      </w:r>
      <w:r w:rsidR="00745D29">
        <w:rPr>
          <w:rtl/>
          <w:lang w:bidi="fa-IR"/>
        </w:rPr>
        <w:t>به حكومت قم منصوب نمود</w:t>
      </w:r>
      <w:r w:rsidR="00CA4161">
        <w:rPr>
          <w:rtl/>
          <w:lang w:bidi="fa-IR"/>
        </w:rPr>
        <w:t xml:space="preserve">. </w:t>
      </w:r>
      <w:r w:rsidR="00646B45">
        <w:rPr>
          <w:rStyle w:val="libFootnotenumChar"/>
          <w:rtl/>
          <w:lang w:bidi="fa-IR"/>
        </w:rPr>
        <w:t>(</w:t>
      </w:r>
      <w:r w:rsidR="00745D29" w:rsidRPr="004004A1">
        <w:rPr>
          <w:rStyle w:val="libFootnotenumChar"/>
          <w:rtl/>
          <w:lang w:bidi="fa-IR"/>
        </w:rPr>
        <w:t>139</w:t>
      </w:r>
      <w:r w:rsidR="00646B45">
        <w:rPr>
          <w:rStyle w:val="libFootnotenumChar"/>
          <w:rtl/>
          <w:lang w:bidi="fa-IR"/>
        </w:rPr>
        <w:t>)</w:t>
      </w:r>
    </w:p>
    <w:p w:rsidR="00745D29" w:rsidRDefault="00745D29" w:rsidP="00745D29">
      <w:pPr>
        <w:pStyle w:val="libNormal"/>
        <w:rPr>
          <w:rtl/>
          <w:lang w:bidi="fa-IR"/>
        </w:rPr>
      </w:pPr>
      <w:r>
        <w:rPr>
          <w:rtl/>
          <w:lang w:bidi="fa-IR"/>
        </w:rPr>
        <w:t>اما متوكل عباسى</w:t>
      </w:r>
      <w:r w:rsidR="00646B45">
        <w:rPr>
          <w:rtl/>
          <w:lang w:bidi="fa-IR"/>
        </w:rPr>
        <w:t xml:space="preserve"> (</w:t>
      </w:r>
      <w:r>
        <w:rPr>
          <w:rtl/>
          <w:lang w:bidi="fa-IR"/>
        </w:rPr>
        <w:t>دهمين خليفه بنى عباس</w:t>
      </w:r>
      <w:r w:rsidR="00646B45">
        <w:rPr>
          <w:rtl/>
          <w:lang w:bidi="fa-IR"/>
        </w:rPr>
        <w:t xml:space="preserve">) </w:t>
      </w:r>
      <w:r w:rsidR="00CA4161">
        <w:rPr>
          <w:rtl/>
          <w:lang w:bidi="fa-IR"/>
        </w:rPr>
        <w:t xml:space="preserve">، </w:t>
      </w:r>
      <w:r>
        <w:rPr>
          <w:rtl/>
          <w:lang w:bidi="fa-IR"/>
        </w:rPr>
        <w:t>يكى از دژخيمان ناپاك و خونخوار خود</w:t>
      </w:r>
      <w:r w:rsidR="00CA4161">
        <w:rPr>
          <w:rtl/>
          <w:lang w:bidi="fa-IR"/>
        </w:rPr>
        <w:t xml:space="preserve">، </w:t>
      </w:r>
      <w:r>
        <w:rPr>
          <w:rtl/>
          <w:lang w:bidi="fa-IR"/>
        </w:rPr>
        <w:t>به نام موسى بن بغا ابن كليب را فرماندار قم كرد</w:t>
      </w:r>
      <w:r w:rsidR="00CA4161">
        <w:rPr>
          <w:rtl/>
          <w:lang w:bidi="fa-IR"/>
        </w:rPr>
        <w:t xml:space="preserve">، </w:t>
      </w:r>
      <w:r>
        <w:rPr>
          <w:rtl/>
          <w:lang w:bidi="fa-IR"/>
        </w:rPr>
        <w:t>موسى كه شخصى گستاخ و بدزبان بود</w:t>
      </w:r>
      <w:r w:rsidR="00CA4161">
        <w:rPr>
          <w:rtl/>
          <w:lang w:bidi="fa-IR"/>
        </w:rPr>
        <w:t xml:space="preserve">، </w:t>
      </w:r>
      <w:r>
        <w:rPr>
          <w:rtl/>
          <w:lang w:bidi="fa-IR"/>
        </w:rPr>
        <w:t>و با آل 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دشمنى سخت داشت</w:t>
      </w:r>
      <w:r w:rsidR="00CA4161">
        <w:rPr>
          <w:rtl/>
          <w:lang w:bidi="fa-IR"/>
        </w:rPr>
        <w:t xml:space="preserve">. </w:t>
      </w:r>
      <w:r>
        <w:rPr>
          <w:rtl/>
          <w:lang w:bidi="fa-IR"/>
        </w:rPr>
        <w:t>به قم آمد و حكومت آن را به دست گرفت</w:t>
      </w:r>
      <w:r w:rsidR="00CA4161">
        <w:rPr>
          <w:rtl/>
          <w:lang w:bidi="fa-IR"/>
        </w:rPr>
        <w:t xml:space="preserve">، </w:t>
      </w:r>
      <w:r>
        <w:rPr>
          <w:rtl/>
          <w:lang w:bidi="fa-IR"/>
        </w:rPr>
        <w:t>او با اينكه به شدت مردم قم را ترسانده بود و آنها را به قتل تهديد نموده بود</w:t>
      </w:r>
      <w:r w:rsidR="00CA4161">
        <w:rPr>
          <w:rtl/>
          <w:lang w:bidi="fa-IR"/>
        </w:rPr>
        <w:t xml:space="preserve">، </w:t>
      </w:r>
      <w:r>
        <w:rPr>
          <w:rtl/>
          <w:lang w:bidi="fa-IR"/>
        </w:rPr>
        <w:t>ولى مردم قم در برابر او تسليم نشدند</w:t>
      </w:r>
      <w:r w:rsidR="00CA4161">
        <w:rPr>
          <w:rtl/>
          <w:lang w:bidi="fa-IR"/>
        </w:rPr>
        <w:t xml:space="preserve">، </w:t>
      </w:r>
      <w:r>
        <w:rPr>
          <w:rtl/>
          <w:lang w:bidi="fa-IR"/>
        </w:rPr>
        <w:t>سرانجام جمعى از مردم قم به محضر امام حسن عسكرى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رفتند و از بودن چنان حاكم سفاكى در قم</w:t>
      </w:r>
      <w:r w:rsidR="00CA4161">
        <w:rPr>
          <w:rtl/>
          <w:lang w:bidi="fa-IR"/>
        </w:rPr>
        <w:t xml:space="preserve">، </w:t>
      </w:r>
      <w:r>
        <w:rPr>
          <w:rtl/>
          <w:lang w:bidi="fa-IR"/>
        </w:rPr>
        <w:t>شكايت و چاره جويى نمودند</w:t>
      </w:r>
      <w:r w:rsidR="00CA4161">
        <w:rPr>
          <w:rtl/>
          <w:lang w:bidi="fa-IR"/>
        </w:rPr>
        <w:t xml:space="preserve">. </w:t>
      </w:r>
    </w:p>
    <w:p w:rsidR="00745D29" w:rsidRDefault="00745D29" w:rsidP="00745D29">
      <w:pPr>
        <w:pStyle w:val="libNormal"/>
        <w:rPr>
          <w:rtl/>
          <w:lang w:bidi="fa-IR"/>
        </w:rPr>
      </w:pPr>
      <w:r>
        <w:rPr>
          <w:rtl/>
          <w:lang w:bidi="fa-IR"/>
        </w:rPr>
        <w:t>امام عسكرى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 xml:space="preserve">به آنها امر كرد كه نماز مظلوم بخوانند </w:t>
      </w:r>
      <w:r w:rsidR="00646B45">
        <w:rPr>
          <w:rStyle w:val="libFootnotenumChar"/>
          <w:rtl/>
          <w:lang w:bidi="fa-IR"/>
        </w:rPr>
        <w:t>(</w:t>
      </w:r>
      <w:r w:rsidRPr="004004A1">
        <w:rPr>
          <w:rStyle w:val="libFootnotenumChar"/>
          <w:rtl/>
          <w:lang w:bidi="fa-IR"/>
        </w:rPr>
        <w:t>140</w:t>
      </w:r>
      <w:r w:rsidR="00646B45">
        <w:rPr>
          <w:rStyle w:val="libFootnotenumChar"/>
          <w:rtl/>
          <w:lang w:bidi="fa-IR"/>
        </w:rPr>
        <w:t>)</w:t>
      </w:r>
      <w:r>
        <w:rPr>
          <w:rtl/>
          <w:lang w:bidi="fa-IR"/>
        </w:rPr>
        <w:t xml:space="preserve"> و پس از نماز او را نفرين نمايند</w:t>
      </w:r>
      <w:r w:rsidR="00CA4161">
        <w:rPr>
          <w:rtl/>
          <w:lang w:bidi="fa-IR"/>
        </w:rPr>
        <w:t xml:space="preserve">، </w:t>
      </w:r>
      <w:r>
        <w:rPr>
          <w:rtl/>
          <w:lang w:bidi="fa-IR"/>
        </w:rPr>
        <w:t>آنها به دستور امام حسن عسكرى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عمل كردند</w:t>
      </w:r>
      <w:r w:rsidR="00CA4161">
        <w:rPr>
          <w:rtl/>
          <w:lang w:bidi="fa-IR"/>
        </w:rPr>
        <w:t xml:space="preserve">، </w:t>
      </w:r>
      <w:r>
        <w:rPr>
          <w:rtl/>
          <w:lang w:bidi="fa-IR"/>
        </w:rPr>
        <w:t>نفرين آنها باعث شد كه پس از اندك مدتى</w:t>
      </w:r>
      <w:r w:rsidR="00CA4161">
        <w:rPr>
          <w:rtl/>
          <w:lang w:bidi="fa-IR"/>
        </w:rPr>
        <w:t xml:space="preserve">، </w:t>
      </w:r>
      <w:r>
        <w:rPr>
          <w:rtl/>
          <w:lang w:bidi="fa-IR"/>
        </w:rPr>
        <w:t xml:space="preserve">موسى بن بغا به هلاكت رسيد </w:t>
      </w:r>
      <w:r w:rsidR="00646B45">
        <w:rPr>
          <w:rStyle w:val="libFootnotenumChar"/>
          <w:rtl/>
          <w:lang w:bidi="fa-IR"/>
        </w:rPr>
        <w:t>(</w:t>
      </w:r>
      <w:r w:rsidRPr="004004A1">
        <w:rPr>
          <w:rStyle w:val="libFootnotenumChar"/>
          <w:rtl/>
          <w:lang w:bidi="fa-IR"/>
        </w:rPr>
        <w:t>141</w:t>
      </w:r>
      <w:r w:rsidR="00646B45">
        <w:rPr>
          <w:rStyle w:val="libFootnotenumChar"/>
          <w:rtl/>
          <w:lang w:bidi="fa-IR"/>
        </w:rPr>
        <w:t>)</w:t>
      </w:r>
    </w:p>
    <w:p w:rsidR="00745D29" w:rsidRDefault="00745D29" w:rsidP="00745D29">
      <w:pPr>
        <w:pStyle w:val="libNormal"/>
        <w:rPr>
          <w:rtl/>
          <w:lang w:bidi="fa-IR"/>
        </w:rPr>
      </w:pPr>
      <w:r>
        <w:rPr>
          <w:rtl/>
          <w:lang w:bidi="fa-IR"/>
        </w:rPr>
        <w:t>در ورق ديگر تاريخ مى</w:t>
      </w:r>
      <w:r w:rsidR="00BA541A">
        <w:rPr>
          <w:rtl/>
          <w:lang w:bidi="fa-IR"/>
        </w:rPr>
        <w:t xml:space="preserve"> </w:t>
      </w:r>
      <w:r>
        <w:rPr>
          <w:rtl/>
          <w:lang w:bidi="fa-IR"/>
        </w:rPr>
        <w:t>خوانيم</w:t>
      </w:r>
      <w:r w:rsidR="00CA4161">
        <w:rPr>
          <w:rtl/>
          <w:lang w:bidi="fa-IR"/>
        </w:rPr>
        <w:t xml:space="preserve">: </w:t>
      </w:r>
      <w:r>
        <w:rPr>
          <w:rtl/>
          <w:lang w:bidi="fa-IR"/>
        </w:rPr>
        <w:t>معتمد</w:t>
      </w:r>
      <w:r w:rsidR="00646B45">
        <w:rPr>
          <w:rtl/>
          <w:lang w:bidi="fa-IR"/>
        </w:rPr>
        <w:t xml:space="preserve"> (</w:t>
      </w:r>
      <w:r>
        <w:rPr>
          <w:rtl/>
          <w:lang w:bidi="fa-IR"/>
        </w:rPr>
        <w:t>پانزدهمين طاغوت عباسى 23 سال</w:t>
      </w:r>
      <w:r w:rsidR="00646B45">
        <w:rPr>
          <w:rtl/>
          <w:lang w:bidi="fa-IR"/>
        </w:rPr>
        <w:t xml:space="preserve"> (</w:t>
      </w:r>
      <w:r>
        <w:rPr>
          <w:rtl/>
          <w:lang w:bidi="fa-IR"/>
        </w:rPr>
        <w:t>از سال 256 تا 279</w:t>
      </w:r>
      <w:r w:rsidR="00646B45">
        <w:rPr>
          <w:rtl/>
          <w:lang w:bidi="fa-IR"/>
        </w:rPr>
        <w:t xml:space="preserve">) </w:t>
      </w:r>
      <w:r>
        <w:rPr>
          <w:rtl/>
          <w:lang w:bidi="fa-IR"/>
        </w:rPr>
        <w:t>خلافت كرد</w:t>
      </w:r>
      <w:r w:rsidR="00CA4161">
        <w:rPr>
          <w:rtl/>
          <w:lang w:bidi="fa-IR"/>
        </w:rPr>
        <w:t xml:space="preserve">، </w:t>
      </w:r>
      <w:r>
        <w:rPr>
          <w:rtl/>
          <w:lang w:bidi="fa-IR"/>
        </w:rPr>
        <w:t>و چهارده سال از امامت امام حسن</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مقارن زمان او بود</w:t>
      </w:r>
      <w:r w:rsidR="00CA4161">
        <w:rPr>
          <w:rtl/>
          <w:lang w:bidi="fa-IR"/>
        </w:rPr>
        <w:t xml:space="preserve">، </w:t>
      </w:r>
      <w:r>
        <w:rPr>
          <w:rtl/>
          <w:lang w:bidi="fa-IR"/>
        </w:rPr>
        <w:t>موسى بن بغا در عصر مهتدى و معتمد عباسى</w:t>
      </w:r>
      <w:r w:rsidR="00CA4161">
        <w:rPr>
          <w:rtl/>
          <w:lang w:bidi="fa-IR"/>
        </w:rPr>
        <w:t xml:space="preserve">، </w:t>
      </w:r>
      <w:r>
        <w:rPr>
          <w:rtl/>
          <w:lang w:bidi="fa-IR"/>
        </w:rPr>
        <w:t>فرمانده لشكر بود</w:t>
      </w:r>
      <w:r w:rsidR="00CA4161">
        <w:rPr>
          <w:rtl/>
          <w:lang w:bidi="fa-IR"/>
        </w:rPr>
        <w:t xml:space="preserve">، </w:t>
      </w:r>
      <w:r>
        <w:rPr>
          <w:rtl/>
          <w:lang w:bidi="fa-IR"/>
        </w:rPr>
        <w:t>بسيار ظلم مى</w:t>
      </w:r>
      <w:r w:rsidR="00BA541A">
        <w:rPr>
          <w:rtl/>
          <w:lang w:bidi="fa-IR"/>
        </w:rPr>
        <w:t xml:space="preserve"> </w:t>
      </w:r>
      <w:r>
        <w:rPr>
          <w:rtl/>
          <w:lang w:bidi="fa-IR"/>
        </w:rPr>
        <w:t>كرد</w:t>
      </w:r>
      <w:r w:rsidR="00CA4161">
        <w:rPr>
          <w:rtl/>
          <w:lang w:bidi="fa-IR"/>
        </w:rPr>
        <w:t xml:space="preserve">، </w:t>
      </w:r>
      <w:r>
        <w:rPr>
          <w:rtl/>
          <w:lang w:bidi="fa-IR"/>
        </w:rPr>
        <w:t>مردم قم از ظلم او به ستوه آمدند</w:t>
      </w:r>
      <w:r w:rsidR="00CA4161">
        <w:rPr>
          <w:rtl/>
          <w:lang w:bidi="fa-IR"/>
        </w:rPr>
        <w:t xml:space="preserve">، </w:t>
      </w:r>
      <w:r>
        <w:rPr>
          <w:rtl/>
          <w:lang w:bidi="fa-IR"/>
        </w:rPr>
        <w:t>و به محضر امام حسن عسكرى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رفته</w:t>
      </w:r>
      <w:r w:rsidR="00CA4161">
        <w:rPr>
          <w:rtl/>
          <w:lang w:bidi="fa-IR"/>
        </w:rPr>
        <w:t xml:space="preserve">، </w:t>
      </w:r>
      <w:r>
        <w:rPr>
          <w:rtl/>
          <w:lang w:bidi="fa-IR"/>
        </w:rPr>
        <w:t>او از ظلم او به آن حضرت شكايت نمودند</w:t>
      </w:r>
      <w:r w:rsidR="00CA4161">
        <w:rPr>
          <w:rtl/>
          <w:lang w:bidi="fa-IR"/>
        </w:rPr>
        <w:t xml:space="preserve">، </w:t>
      </w:r>
      <w:r>
        <w:rPr>
          <w:rtl/>
          <w:lang w:bidi="fa-IR"/>
        </w:rPr>
        <w:t xml:space="preserve">امام </w:t>
      </w:r>
      <w:r>
        <w:rPr>
          <w:rtl/>
          <w:lang w:bidi="fa-IR"/>
        </w:rPr>
        <w:lastRenderedPageBreak/>
        <w:t>حسن</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دعايى را به مردم قم آموخت تا در قنوت نماز بخوانند</w:t>
      </w:r>
      <w:r w:rsidR="00CA4161">
        <w:rPr>
          <w:rtl/>
          <w:lang w:bidi="fa-IR"/>
        </w:rPr>
        <w:t xml:space="preserve">، </w:t>
      </w:r>
      <w:r>
        <w:rPr>
          <w:rtl/>
          <w:lang w:bidi="fa-IR"/>
        </w:rPr>
        <w:t>تا از شر او نجات يابند</w:t>
      </w:r>
      <w:r w:rsidR="00CA4161">
        <w:rPr>
          <w:rtl/>
          <w:lang w:bidi="fa-IR"/>
        </w:rPr>
        <w:t xml:space="preserve">، </w:t>
      </w:r>
      <w:r>
        <w:rPr>
          <w:rtl/>
          <w:lang w:bidi="fa-IR"/>
        </w:rPr>
        <w:t>فرازى از آن دعا چنين است</w:t>
      </w:r>
      <w:r w:rsidR="00CA4161">
        <w:rPr>
          <w:rtl/>
          <w:lang w:bidi="fa-IR"/>
        </w:rPr>
        <w:t xml:space="preserve">: </w:t>
      </w:r>
    </w:p>
    <w:p w:rsidR="00745D29" w:rsidRDefault="00745D29" w:rsidP="00745D29">
      <w:pPr>
        <w:pStyle w:val="libNormal"/>
        <w:rPr>
          <w:rtl/>
          <w:lang w:bidi="fa-IR"/>
        </w:rPr>
      </w:pPr>
      <w:r>
        <w:rPr>
          <w:rtl/>
          <w:lang w:bidi="fa-IR"/>
        </w:rPr>
        <w:t>اللهم و لا تدع للجور دعامه الا قصمتها</w:t>
      </w:r>
      <w:r w:rsidR="00CA4161">
        <w:rPr>
          <w:rtl/>
          <w:lang w:bidi="fa-IR"/>
        </w:rPr>
        <w:t xml:space="preserve">، </w:t>
      </w:r>
      <w:r>
        <w:rPr>
          <w:rtl/>
          <w:lang w:bidi="fa-IR"/>
        </w:rPr>
        <w:t>و لا حبه الا هتكتها</w:t>
      </w:r>
      <w:r w:rsidR="00CA4161">
        <w:rPr>
          <w:rtl/>
          <w:lang w:bidi="fa-IR"/>
        </w:rPr>
        <w:t xml:space="preserve">، </w:t>
      </w:r>
      <w:r>
        <w:rPr>
          <w:rtl/>
          <w:lang w:bidi="fa-IR"/>
        </w:rPr>
        <w:t>و لا كلمه الا فرقتها</w:t>
      </w:r>
      <w:r w:rsidR="00CA4161">
        <w:rPr>
          <w:rtl/>
          <w:lang w:bidi="fa-IR"/>
        </w:rPr>
        <w:t xml:space="preserve">... </w:t>
      </w:r>
      <w:r>
        <w:rPr>
          <w:rtl/>
          <w:lang w:bidi="fa-IR"/>
        </w:rPr>
        <w:t>و لا رافعه علم الا نكستها</w:t>
      </w:r>
    </w:p>
    <w:p w:rsidR="00745D29" w:rsidRDefault="00745D29" w:rsidP="00745D29">
      <w:pPr>
        <w:pStyle w:val="libNormal"/>
        <w:rPr>
          <w:rtl/>
          <w:lang w:bidi="fa-IR"/>
        </w:rPr>
      </w:pPr>
      <w:r>
        <w:rPr>
          <w:rtl/>
          <w:lang w:bidi="fa-IR"/>
        </w:rPr>
        <w:t>خدايا</w:t>
      </w:r>
      <w:r w:rsidR="00CA4161">
        <w:rPr>
          <w:rtl/>
          <w:lang w:bidi="fa-IR"/>
        </w:rPr>
        <w:t xml:space="preserve">! </w:t>
      </w:r>
      <w:r>
        <w:rPr>
          <w:rtl/>
          <w:lang w:bidi="fa-IR"/>
        </w:rPr>
        <w:t>براى ظلم و جور</w:t>
      </w:r>
      <w:r w:rsidR="00CA4161">
        <w:rPr>
          <w:rtl/>
          <w:lang w:bidi="fa-IR"/>
        </w:rPr>
        <w:t xml:space="preserve">، </w:t>
      </w:r>
      <w:r>
        <w:rPr>
          <w:rtl/>
          <w:lang w:bidi="fa-IR"/>
        </w:rPr>
        <w:t>پايه</w:t>
      </w:r>
      <w:r w:rsidR="00BA541A">
        <w:rPr>
          <w:rtl/>
          <w:lang w:bidi="fa-IR"/>
        </w:rPr>
        <w:t xml:space="preserve"> </w:t>
      </w:r>
      <w:r>
        <w:rPr>
          <w:rtl/>
          <w:lang w:bidi="fa-IR"/>
        </w:rPr>
        <w:t>اى را رها نساز</w:t>
      </w:r>
      <w:r w:rsidR="00CA4161">
        <w:rPr>
          <w:rtl/>
          <w:lang w:bidi="fa-IR"/>
        </w:rPr>
        <w:t xml:space="preserve">، </w:t>
      </w:r>
      <w:r>
        <w:rPr>
          <w:rtl/>
          <w:lang w:bidi="fa-IR"/>
        </w:rPr>
        <w:t>مگر اينكه آن را درهم بشكن</w:t>
      </w:r>
      <w:r w:rsidR="00CA4161">
        <w:rPr>
          <w:rtl/>
          <w:lang w:bidi="fa-IR"/>
        </w:rPr>
        <w:t xml:space="preserve">، </w:t>
      </w:r>
      <w:r>
        <w:rPr>
          <w:rtl/>
          <w:lang w:bidi="fa-IR"/>
        </w:rPr>
        <w:t>و سپرى نگذار مگر اينكه آن را پاره كن</w:t>
      </w:r>
      <w:r w:rsidR="00CA4161">
        <w:rPr>
          <w:rtl/>
          <w:lang w:bidi="fa-IR"/>
        </w:rPr>
        <w:t xml:space="preserve">، </w:t>
      </w:r>
      <w:r>
        <w:rPr>
          <w:rtl/>
          <w:lang w:bidi="fa-IR"/>
        </w:rPr>
        <w:t>و كلام وصف به هم فشرده</w:t>
      </w:r>
      <w:r w:rsidR="00BA541A">
        <w:rPr>
          <w:rtl/>
          <w:lang w:bidi="fa-IR"/>
        </w:rPr>
        <w:t xml:space="preserve"> </w:t>
      </w:r>
      <w:r>
        <w:rPr>
          <w:rtl/>
          <w:lang w:bidi="fa-IR"/>
        </w:rPr>
        <w:t>اى نگذار</w:t>
      </w:r>
      <w:r w:rsidR="00CA4161">
        <w:rPr>
          <w:rtl/>
          <w:lang w:bidi="fa-IR"/>
        </w:rPr>
        <w:t xml:space="preserve">، </w:t>
      </w:r>
      <w:r>
        <w:rPr>
          <w:rtl/>
          <w:lang w:bidi="fa-IR"/>
        </w:rPr>
        <w:t>مگر اينكه گسيخته كن</w:t>
      </w:r>
      <w:r w:rsidR="00CA4161">
        <w:rPr>
          <w:rtl/>
          <w:lang w:bidi="fa-IR"/>
        </w:rPr>
        <w:t xml:space="preserve">، </w:t>
      </w:r>
      <w:r>
        <w:rPr>
          <w:rtl/>
          <w:lang w:bidi="fa-IR"/>
        </w:rPr>
        <w:t>و پرچم برافراشته</w:t>
      </w:r>
      <w:r w:rsidR="00BA541A">
        <w:rPr>
          <w:rtl/>
          <w:lang w:bidi="fa-IR"/>
        </w:rPr>
        <w:t xml:space="preserve"> </w:t>
      </w:r>
      <w:r>
        <w:rPr>
          <w:rtl/>
          <w:lang w:bidi="fa-IR"/>
        </w:rPr>
        <w:t>اى نگذار</w:t>
      </w:r>
      <w:r w:rsidR="00CA4161">
        <w:rPr>
          <w:rtl/>
          <w:lang w:bidi="fa-IR"/>
        </w:rPr>
        <w:t xml:space="preserve">، </w:t>
      </w:r>
      <w:r>
        <w:rPr>
          <w:rtl/>
          <w:lang w:bidi="fa-IR"/>
        </w:rPr>
        <w:t>مگر اينكه سرنگون فرما</w:t>
      </w:r>
      <w:r w:rsidR="00CA4161">
        <w:rPr>
          <w:rtl/>
          <w:lang w:bidi="fa-IR"/>
        </w:rPr>
        <w:t xml:space="preserve">... </w:t>
      </w:r>
      <w:r w:rsidR="00646B45">
        <w:rPr>
          <w:rStyle w:val="libFootnotenumChar"/>
          <w:rtl/>
          <w:lang w:bidi="fa-IR"/>
        </w:rPr>
        <w:t>(</w:t>
      </w:r>
      <w:r w:rsidRPr="004004A1">
        <w:rPr>
          <w:rStyle w:val="libFootnotenumChar"/>
          <w:rtl/>
          <w:lang w:bidi="fa-IR"/>
        </w:rPr>
        <w:t>142</w:t>
      </w:r>
      <w:r w:rsidR="00646B45">
        <w:rPr>
          <w:rStyle w:val="libFootnotenumChar"/>
          <w:rtl/>
          <w:lang w:bidi="fa-IR"/>
        </w:rPr>
        <w:t>)</w:t>
      </w:r>
    </w:p>
    <w:p w:rsidR="00745D29" w:rsidRDefault="00745D29" w:rsidP="00745D29">
      <w:pPr>
        <w:pStyle w:val="libNormal"/>
        <w:rPr>
          <w:rtl/>
          <w:lang w:bidi="fa-IR"/>
        </w:rPr>
      </w:pPr>
      <w:r>
        <w:rPr>
          <w:rtl/>
          <w:lang w:bidi="fa-IR"/>
        </w:rPr>
        <w:t>نتيجه اينكه</w:t>
      </w:r>
      <w:r w:rsidR="00CA4161">
        <w:rPr>
          <w:rtl/>
          <w:lang w:bidi="fa-IR"/>
        </w:rPr>
        <w:t xml:space="preserve">: </w:t>
      </w:r>
      <w:r>
        <w:rPr>
          <w:rtl/>
          <w:lang w:bidi="fa-IR"/>
        </w:rPr>
        <w:t>وجود محدثان و شاگردان امامان</w:t>
      </w:r>
      <w:r w:rsidR="00646B45">
        <w:rPr>
          <w:rtl/>
          <w:lang w:bidi="fa-IR"/>
        </w:rPr>
        <w:t xml:space="preserve"> </w:t>
      </w:r>
      <w:r w:rsidR="00042234" w:rsidRPr="00042234">
        <w:rPr>
          <w:rStyle w:val="libAlaemChar"/>
          <w:rtl/>
        </w:rPr>
        <w:t>عليهم‌السلام</w:t>
      </w:r>
      <w:r w:rsidR="00646B45">
        <w:rPr>
          <w:rtl/>
          <w:lang w:bidi="fa-IR"/>
        </w:rPr>
        <w:t xml:space="preserve"> </w:t>
      </w:r>
      <w:r>
        <w:rPr>
          <w:rtl/>
          <w:lang w:bidi="fa-IR"/>
        </w:rPr>
        <w:t>و به زبان روز وجود علما و طلاب</w:t>
      </w:r>
      <w:r w:rsidR="00CA4161">
        <w:rPr>
          <w:rtl/>
          <w:lang w:bidi="fa-IR"/>
        </w:rPr>
        <w:t xml:space="preserve">، </w:t>
      </w:r>
      <w:r>
        <w:rPr>
          <w:rtl/>
          <w:lang w:bidi="fa-IR"/>
        </w:rPr>
        <w:t>در همان قرن دوم و سوم در قم</w:t>
      </w:r>
      <w:r w:rsidR="00CA4161">
        <w:rPr>
          <w:rtl/>
          <w:lang w:bidi="fa-IR"/>
        </w:rPr>
        <w:t xml:space="preserve">، </w:t>
      </w:r>
      <w:r>
        <w:rPr>
          <w:rtl/>
          <w:lang w:bidi="fa-IR"/>
        </w:rPr>
        <w:t>كه بيانگر وجود حوزه علميه كوچك در آن عصر است</w:t>
      </w:r>
      <w:r w:rsidR="00CA4161">
        <w:rPr>
          <w:rtl/>
          <w:lang w:bidi="fa-IR"/>
        </w:rPr>
        <w:t xml:space="preserve">، </w:t>
      </w:r>
      <w:r>
        <w:rPr>
          <w:rtl/>
          <w:lang w:bidi="fa-IR"/>
        </w:rPr>
        <w:t>باعث شده بود</w:t>
      </w:r>
      <w:r w:rsidR="00CA4161">
        <w:rPr>
          <w:rtl/>
          <w:lang w:bidi="fa-IR"/>
        </w:rPr>
        <w:t xml:space="preserve">، </w:t>
      </w:r>
      <w:r>
        <w:rPr>
          <w:rtl/>
          <w:lang w:bidi="fa-IR"/>
        </w:rPr>
        <w:t>كه مردم در برابر حكام جور</w:t>
      </w:r>
      <w:r w:rsidR="00CA4161">
        <w:rPr>
          <w:rtl/>
          <w:lang w:bidi="fa-IR"/>
        </w:rPr>
        <w:t xml:space="preserve">، </w:t>
      </w:r>
      <w:r>
        <w:rPr>
          <w:rtl/>
          <w:lang w:bidi="fa-IR"/>
        </w:rPr>
        <w:t>نه تنها تسليم نمى</w:t>
      </w:r>
      <w:r w:rsidR="00BA541A">
        <w:rPr>
          <w:rtl/>
          <w:lang w:bidi="fa-IR"/>
        </w:rPr>
        <w:t xml:space="preserve"> </w:t>
      </w:r>
      <w:r>
        <w:rPr>
          <w:rtl/>
          <w:lang w:bidi="fa-IR"/>
        </w:rPr>
        <w:t>شدند</w:t>
      </w:r>
      <w:r w:rsidR="00CA4161">
        <w:rPr>
          <w:rtl/>
          <w:lang w:bidi="fa-IR"/>
        </w:rPr>
        <w:t xml:space="preserve">، </w:t>
      </w:r>
      <w:r>
        <w:rPr>
          <w:rtl/>
          <w:lang w:bidi="fa-IR"/>
        </w:rPr>
        <w:t>بلكه با آنها مبارزه كرده و براى بيرون راندن آنها</w:t>
      </w:r>
      <w:r w:rsidR="00CA4161">
        <w:rPr>
          <w:rtl/>
          <w:lang w:bidi="fa-IR"/>
        </w:rPr>
        <w:t xml:space="preserve">، </w:t>
      </w:r>
      <w:r>
        <w:rPr>
          <w:rtl/>
          <w:lang w:bidi="fa-IR"/>
        </w:rPr>
        <w:t>اقدامات گوناگون مى</w:t>
      </w:r>
      <w:r w:rsidR="00BA541A">
        <w:rPr>
          <w:rtl/>
          <w:lang w:bidi="fa-IR"/>
        </w:rPr>
        <w:t xml:space="preserve"> </w:t>
      </w:r>
      <w:r>
        <w:rPr>
          <w:rtl/>
          <w:lang w:bidi="fa-IR"/>
        </w:rPr>
        <w:t>نمودند</w:t>
      </w:r>
      <w:r w:rsidR="00CA4161">
        <w:rPr>
          <w:rtl/>
          <w:lang w:bidi="fa-IR"/>
        </w:rPr>
        <w:t xml:space="preserve">. </w:t>
      </w:r>
    </w:p>
    <w:p w:rsidR="00745D29" w:rsidRDefault="00745D29" w:rsidP="00CA4161">
      <w:pPr>
        <w:pStyle w:val="Heading2"/>
        <w:rPr>
          <w:rtl/>
          <w:lang w:bidi="fa-IR"/>
        </w:rPr>
      </w:pPr>
      <w:bookmarkStart w:id="67" w:name="_Toc395697661"/>
      <w:r>
        <w:rPr>
          <w:rtl/>
          <w:lang w:bidi="fa-IR"/>
        </w:rPr>
        <w:t>موضع</w:t>
      </w:r>
      <w:r w:rsidR="00BA541A">
        <w:rPr>
          <w:rtl/>
          <w:lang w:bidi="fa-IR"/>
        </w:rPr>
        <w:t xml:space="preserve"> </w:t>
      </w:r>
      <w:r>
        <w:rPr>
          <w:rtl/>
          <w:lang w:bidi="fa-IR"/>
        </w:rPr>
        <w:t>گيرى پنج عالم بزرگ قم</w:t>
      </w:r>
      <w:r w:rsidR="00CA4161">
        <w:rPr>
          <w:rtl/>
          <w:lang w:bidi="fa-IR"/>
        </w:rPr>
        <w:t xml:space="preserve">، </w:t>
      </w:r>
      <w:r>
        <w:rPr>
          <w:rtl/>
          <w:lang w:bidi="fa-IR"/>
        </w:rPr>
        <w:t>در برابر طاغوت</w:t>
      </w:r>
      <w:bookmarkEnd w:id="67"/>
      <w:r w:rsidR="00BA541A">
        <w:rPr>
          <w:rtl/>
          <w:lang w:bidi="fa-IR"/>
        </w:rPr>
        <w:t xml:space="preserve"> </w:t>
      </w:r>
    </w:p>
    <w:p w:rsidR="00745D29" w:rsidRDefault="00745D29" w:rsidP="00CA4161">
      <w:pPr>
        <w:pStyle w:val="Heading3"/>
        <w:rPr>
          <w:rtl/>
          <w:lang w:bidi="fa-IR"/>
        </w:rPr>
      </w:pPr>
      <w:bookmarkStart w:id="68" w:name="_Toc395697662"/>
      <w:r>
        <w:rPr>
          <w:rtl/>
          <w:lang w:bidi="fa-IR"/>
        </w:rPr>
        <w:t>1</w:t>
      </w:r>
      <w:r w:rsidR="00B52F65">
        <w:rPr>
          <w:rtl/>
          <w:lang w:bidi="fa-IR"/>
        </w:rPr>
        <w:t xml:space="preserve">- </w:t>
      </w:r>
      <w:r>
        <w:rPr>
          <w:rtl/>
          <w:lang w:bidi="fa-IR"/>
        </w:rPr>
        <w:t>ميرزاى قمى</w:t>
      </w:r>
      <w:r w:rsidR="00646B45">
        <w:rPr>
          <w:rtl/>
          <w:lang w:bidi="fa-IR"/>
        </w:rPr>
        <w:t xml:space="preserve"> (</w:t>
      </w:r>
      <w:r>
        <w:rPr>
          <w:rtl/>
          <w:lang w:bidi="fa-IR"/>
        </w:rPr>
        <w:t>رحمه الله</w:t>
      </w:r>
      <w:r w:rsidR="00646B45">
        <w:rPr>
          <w:rtl/>
          <w:lang w:bidi="fa-IR"/>
        </w:rPr>
        <w:t xml:space="preserve">) </w:t>
      </w:r>
      <w:r>
        <w:rPr>
          <w:rtl/>
          <w:lang w:bidi="fa-IR"/>
        </w:rPr>
        <w:t>در برابر فتحعلى شاه</w:t>
      </w:r>
      <w:bookmarkEnd w:id="68"/>
    </w:p>
    <w:p w:rsidR="00745D29" w:rsidRDefault="00745D29" w:rsidP="00745D29">
      <w:pPr>
        <w:pStyle w:val="libNormal"/>
        <w:rPr>
          <w:rtl/>
          <w:lang w:bidi="fa-IR"/>
        </w:rPr>
      </w:pPr>
      <w:r>
        <w:rPr>
          <w:rtl/>
          <w:lang w:bidi="fa-IR"/>
        </w:rPr>
        <w:t>حوزه علميه قم در هيمن منوال قرن به قرن</w:t>
      </w:r>
      <w:r w:rsidR="00CA4161">
        <w:rPr>
          <w:rtl/>
          <w:lang w:bidi="fa-IR"/>
        </w:rPr>
        <w:t xml:space="preserve">، </w:t>
      </w:r>
      <w:r>
        <w:rPr>
          <w:rtl/>
          <w:lang w:bidi="fa-IR"/>
        </w:rPr>
        <w:t>منشأ آثار مختلف سياسى بوده</w:t>
      </w:r>
      <w:r w:rsidR="00CA4161">
        <w:rPr>
          <w:rtl/>
          <w:lang w:bidi="fa-IR"/>
        </w:rPr>
        <w:t xml:space="preserve">، </w:t>
      </w:r>
      <w:r>
        <w:rPr>
          <w:rtl/>
          <w:lang w:bidi="fa-IR"/>
        </w:rPr>
        <w:t>تا عصر قاجار</w:t>
      </w:r>
      <w:r w:rsidR="00CA4161">
        <w:rPr>
          <w:rtl/>
          <w:lang w:bidi="fa-IR"/>
        </w:rPr>
        <w:t xml:space="preserve">، </w:t>
      </w:r>
      <w:r>
        <w:rPr>
          <w:rtl/>
          <w:lang w:bidi="fa-IR"/>
        </w:rPr>
        <w:t>چنان كه قبلا گفتيم</w:t>
      </w:r>
      <w:r w:rsidR="00CA4161">
        <w:rPr>
          <w:rtl/>
          <w:lang w:bidi="fa-IR"/>
        </w:rPr>
        <w:t xml:space="preserve">، </w:t>
      </w:r>
      <w:r>
        <w:rPr>
          <w:rtl/>
          <w:lang w:bidi="fa-IR"/>
        </w:rPr>
        <w:t>مرجع عظيم الشأن حضرت آيت</w:t>
      </w:r>
      <w:r w:rsidR="00BA541A">
        <w:rPr>
          <w:rtl/>
          <w:lang w:bidi="fa-IR"/>
        </w:rPr>
        <w:t xml:space="preserve"> </w:t>
      </w:r>
      <w:r>
        <w:rPr>
          <w:rtl/>
          <w:lang w:bidi="fa-IR"/>
        </w:rPr>
        <w:t>الله العظمى ميرزا ابوالقاسم قمى</w:t>
      </w:r>
      <w:r w:rsidR="008E79C8" w:rsidRPr="008E79C8">
        <w:rPr>
          <w:rStyle w:val="libFootnotenumChar"/>
          <w:rtl/>
        </w:rPr>
        <w:t xml:space="preserve"> (</w:t>
      </w:r>
      <w:r w:rsidRPr="004004A1">
        <w:rPr>
          <w:rStyle w:val="libFootnotenumChar"/>
          <w:rtl/>
          <w:lang w:bidi="fa-IR"/>
        </w:rPr>
        <w:t>143</w:t>
      </w:r>
      <w:r w:rsidR="00646B45">
        <w:rPr>
          <w:rStyle w:val="libFootnotenumChar"/>
          <w:rtl/>
          <w:lang w:bidi="fa-IR"/>
        </w:rPr>
        <w:t>)(</w:t>
      </w:r>
      <w:r>
        <w:rPr>
          <w:rtl/>
          <w:lang w:bidi="fa-IR"/>
        </w:rPr>
        <w:t>معروف به ميرزاى قمى</w:t>
      </w:r>
      <w:r w:rsidR="00646B45">
        <w:rPr>
          <w:rtl/>
          <w:lang w:bidi="fa-IR"/>
        </w:rPr>
        <w:t xml:space="preserve">) </w:t>
      </w:r>
      <w:r>
        <w:rPr>
          <w:rtl/>
          <w:lang w:bidi="fa-IR"/>
        </w:rPr>
        <w:t>در قم سكونت داشت</w:t>
      </w:r>
      <w:r w:rsidR="00CA4161">
        <w:rPr>
          <w:rtl/>
          <w:lang w:bidi="fa-IR"/>
        </w:rPr>
        <w:t xml:space="preserve">، </w:t>
      </w:r>
      <w:r>
        <w:rPr>
          <w:rtl/>
          <w:lang w:bidi="fa-IR"/>
        </w:rPr>
        <w:t>اين مرجع عالى مقام در رتق و فتق امور</w:t>
      </w:r>
      <w:r w:rsidR="00CA4161">
        <w:rPr>
          <w:rtl/>
          <w:lang w:bidi="fa-IR"/>
        </w:rPr>
        <w:t xml:space="preserve">، </w:t>
      </w:r>
      <w:r>
        <w:rPr>
          <w:rtl/>
          <w:lang w:bidi="fa-IR"/>
        </w:rPr>
        <w:t>و در سياست دخالت مى</w:t>
      </w:r>
      <w:r w:rsidR="00BA541A">
        <w:rPr>
          <w:rtl/>
          <w:lang w:bidi="fa-IR"/>
        </w:rPr>
        <w:t xml:space="preserve"> </w:t>
      </w:r>
      <w:r>
        <w:rPr>
          <w:rtl/>
          <w:lang w:bidi="fa-IR"/>
        </w:rPr>
        <w:t>كرد</w:t>
      </w:r>
      <w:r w:rsidR="00CA4161">
        <w:rPr>
          <w:rtl/>
          <w:lang w:bidi="fa-IR"/>
        </w:rPr>
        <w:t xml:space="preserve">، </w:t>
      </w:r>
      <w:r>
        <w:rPr>
          <w:rtl/>
          <w:lang w:bidi="fa-IR"/>
        </w:rPr>
        <w:t>و با نصايح خود</w:t>
      </w:r>
      <w:r w:rsidR="00CA4161">
        <w:rPr>
          <w:rtl/>
          <w:lang w:bidi="fa-IR"/>
        </w:rPr>
        <w:t xml:space="preserve">، </w:t>
      </w:r>
      <w:r>
        <w:rPr>
          <w:rtl/>
          <w:lang w:bidi="fa-IR"/>
        </w:rPr>
        <w:t>فتحعلى شاه و حكام ديگر را از ظلم و ستم داستان زير كه بيانگر دخالت ميرزيا قمى</w:t>
      </w:r>
      <w:r w:rsidR="00646B45">
        <w:rPr>
          <w:rtl/>
          <w:lang w:bidi="fa-IR"/>
        </w:rPr>
        <w:t xml:space="preserve"> (</w:t>
      </w:r>
      <w:r>
        <w:rPr>
          <w:rtl/>
          <w:lang w:bidi="fa-IR"/>
        </w:rPr>
        <w:t>رحمه الله</w:t>
      </w:r>
      <w:r w:rsidR="00646B45">
        <w:rPr>
          <w:rtl/>
          <w:lang w:bidi="fa-IR"/>
        </w:rPr>
        <w:t xml:space="preserve">) </w:t>
      </w:r>
      <w:r>
        <w:rPr>
          <w:rtl/>
          <w:lang w:bidi="fa-IR"/>
        </w:rPr>
        <w:t>در امور سياسى</w:t>
      </w:r>
      <w:r w:rsidR="00CA4161">
        <w:rPr>
          <w:rtl/>
          <w:lang w:bidi="fa-IR"/>
        </w:rPr>
        <w:t xml:space="preserve">، </w:t>
      </w:r>
      <w:r>
        <w:rPr>
          <w:rtl/>
          <w:lang w:bidi="fa-IR"/>
        </w:rPr>
        <w:t>و قاطعيت او در برابر سلطان عصرش است</w:t>
      </w:r>
      <w:r w:rsidR="00CA4161">
        <w:rPr>
          <w:rtl/>
          <w:lang w:bidi="fa-IR"/>
        </w:rPr>
        <w:t xml:space="preserve">: </w:t>
      </w:r>
      <w:r>
        <w:rPr>
          <w:rtl/>
          <w:lang w:bidi="fa-IR"/>
        </w:rPr>
        <w:t>توجه كنيد</w:t>
      </w:r>
      <w:r w:rsidR="00CA4161">
        <w:rPr>
          <w:rtl/>
          <w:lang w:bidi="fa-IR"/>
        </w:rPr>
        <w:t xml:space="preserve">: </w:t>
      </w:r>
    </w:p>
    <w:p w:rsidR="00745D29" w:rsidRDefault="00745D29" w:rsidP="00745D29">
      <w:pPr>
        <w:pStyle w:val="libNormal"/>
        <w:rPr>
          <w:rtl/>
          <w:lang w:bidi="fa-IR"/>
        </w:rPr>
      </w:pPr>
      <w:r>
        <w:rPr>
          <w:rtl/>
          <w:lang w:bidi="fa-IR"/>
        </w:rPr>
        <w:lastRenderedPageBreak/>
        <w:t>1</w:t>
      </w:r>
      <w:r w:rsidR="00B52F65">
        <w:rPr>
          <w:rtl/>
          <w:lang w:bidi="fa-IR"/>
        </w:rPr>
        <w:t xml:space="preserve">- </w:t>
      </w:r>
      <w:r>
        <w:rPr>
          <w:rtl/>
          <w:lang w:bidi="fa-IR"/>
        </w:rPr>
        <w:t>فحتعلى شاه گاهى به ديدار ميرزاى قمى مى</w:t>
      </w:r>
      <w:r w:rsidR="00BA541A">
        <w:rPr>
          <w:rtl/>
          <w:lang w:bidi="fa-IR"/>
        </w:rPr>
        <w:t xml:space="preserve"> </w:t>
      </w:r>
      <w:r>
        <w:rPr>
          <w:rtl/>
          <w:lang w:bidi="fa-IR"/>
        </w:rPr>
        <w:t>آمد در يكى از ملاقات</w:t>
      </w:r>
      <w:r w:rsidR="00BA541A">
        <w:rPr>
          <w:rtl/>
          <w:lang w:bidi="fa-IR"/>
        </w:rPr>
        <w:t xml:space="preserve"> </w:t>
      </w:r>
      <w:r>
        <w:rPr>
          <w:rtl/>
          <w:lang w:bidi="fa-IR"/>
        </w:rPr>
        <w:t>ها</w:t>
      </w:r>
      <w:r w:rsidR="00CA4161">
        <w:rPr>
          <w:rtl/>
          <w:lang w:bidi="fa-IR"/>
        </w:rPr>
        <w:t xml:space="preserve">، </w:t>
      </w:r>
      <w:r>
        <w:rPr>
          <w:rtl/>
          <w:lang w:bidi="fa-IR"/>
        </w:rPr>
        <w:t>ميرزا به فتحعلى شاه گفت</w:t>
      </w:r>
      <w:r w:rsidR="00CA4161">
        <w:rPr>
          <w:rtl/>
          <w:lang w:bidi="fa-IR"/>
        </w:rPr>
        <w:t xml:space="preserve">: </w:t>
      </w:r>
      <w:r>
        <w:rPr>
          <w:rtl/>
          <w:lang w:bidi="fa-IR"/>
        </w:rPr>
        <w:t>اى پادشاه</w:t>
      </w:r>
      <w:r w:rsidR="00CA4161">
        <w:rPr>
          <w:rtl/>
          <w:lang w:bidi="fa-IR"/>
        </w:rPr>
        <w:t xml:space="preserve">! </w:t>
      </w:r>
      <w:r>
        <w:rPr>
          <w:rtl/>
          <w:lang w:bidi="fa-IR"/>
        </w:rPr>
        <w:t>عدالت را رعايت كن</w:t>
      </w:r>
      <w:r w:rsidR="00CA4161">
        <w:rPr>
          <w:rtl/>
          <w:lang w:bidi="fa-IR"/>
        </w:rPr>
        <w:t xml:space="preserve">، </w:t>
      </w:r>
      <w:r>
        <w:rPr>
          <w:rtl/>
          <w:lang w:bidi="fa-IR"/>
        </w:rPr>
        <w:t>از آن ترس دارم كه بر اثر رابطه</w:t>
      </w:r>
      <w:r w:rsidR="00BA541A">
        <w:rPr>
          <w:rtl/>
          <w:lang w:bidi="fa-IR"/>
        </w:rPr>
        <w:t xml:space="preserve"> </w:t>
      </w:r>
      <w:r>
        <w:rPr>
          <w:rtl/>
          <w:lang w:bidi="fa-IR"/>
        </w:rPr>
        <w:t>اى كه با تو دارم مشمول عذاب و خشم خدا گردم</w:t>
      </w:r>
      <w:r w:rsidR="00CA4161">
        <w:rPr>
          <w:rtl/>
          <w:lang w:bidi="fa-IR"/>
        </w:rPr>
        <w:t xml:space="preserve">، </w:t>
      </w:r>
      <w:r>
        <w:rPr>
          <w:rtl/>
          <w:lang w:bidi="fa-IR"/>
        </w:rPr>
        <w:t>چرا كه خداوند در قرآن مى</w:t>
      </w:r>
      <w:r w:rsidR="00BA541A">
        <w:rPr>
          <w:rtl/>
          <w:lang w:bidi="fa-IR"/>
        </w:rPr>
        <w:t xml:space="preserve"> </w:t>
      </w:r>
      <w:r>
        <w:rPr>
          <w:rtl/>
          <w:lang w:bidi="fa-IR"/>
        </w:rPr>
        <w:t>فرمايد</w:t>
      </w:r>
      <w:r w:rsidR="00CA4161">
        <w:rPr>
          <w:rtl/>
          <w:lang w:bidi="fa-IR"/>
        </w:rPr>
        <w:t xml:space="preserve">: </w:t>
      </w:r>
    </w:p>
    <w:p w:rsidR="00745D29" w:rsidRDefault="00745D29" w:rsidP="00745D29">
      <w:pPr>
        <w:pStyle w:val="libNormal"/>
        <w:rPr>
          <w:rtl/>
          <w:lang w:bidi="fa-IR"/>
        </w:rPr>
      </w:pPr>
      <w:r>
        <w:rPr>
          <w:rtl/>
          <w:lang w:bidi="fa-IR"/>
        </w:rPr>
        <w:t>لا تركنوا الى الذين ظلموا فتمسكم النار</w:t>
      </w:r>
    </w:p>
    <w:p w:rsidR="00745D29" w:rsidRDefault="00745D29" w:rsidP="00745D29">
      <w:pPr>
        <w:pStyle w:val="libNormal"/>
        <w:rPr>
          <w:rtl/>
          <w:lang w:bidi="fa-IR"/>
        </w:rPr>
      </w:pPr>
      <w:r>
        <w:rPr>
          <w:rtl/>
          <w:lang w:bidi="fa-IR"/>
        </w:rPr>
        <w:t>و تكيه بر ظالمان نكنيد كه موجب مى</w:t>
      </w:r>
      <w:r w:rsidR="00BA541A">
        <w:rPr>
          <w:rtl/>
          <w:lang w:bidi="fa-IR"/>
        </w:rPr>
        <w:t xml:space="preserve"> </w:t>
      </w:r>
      <w:r>
        <w:rPr>
          <w:rtl/>
          <w:lang w:bidi="fa-IR"/>
        </w:rPr>
        <w:t>شود آتش دوزخ شما را فراگيرد</w:t>
      </w:r>
      <w:r w:rsidR="00CA4161">
        <w:rPr>
          <w:rtl/>
          <w:lang w:bidi="fa-IR"/>
        </w:rPr>
        <w:t xml:space="preserve">. </w:t>
      </w:r>
      <w:r w:rsidR="00646B45">
        <w:rPr>
          <w:rStyle w:val="libFootnotenumChar"/>
          <w:rtl/>
          <w:lang w:bidi="fa-IR"/>
        </w:rPr>
        <w:t>(</w:t>
      </w:r>
      <w:r w:rsidRPr="004004A1">
        <w:rPr>
          <w:rStyle w:val="libFootnotenumChar"/>
          <w:rtl/>
          <w:lang w:bidi="fa-IR"/>
        </w:rPr>
        <w:t>144</w:t>
      </w:r>
      <w:r w:rsidR="00646B45">
        <w:rPr>
          <w:rStyle w:val="libFootnotenumChar"/>
          <w:rtl/>
          <w:lang w:bidi="fa-IR"/>
        </w:rPr>
        <w:t>)</w:t>
      </w:r>
    </w:p>
    <w:p w:rsidR="00745D29" w:rsidRDefault="00745D29" w:rsidP="00745D29">
      <w:pPr>
        <w:pStyle w:val="libNormal"/>
        <w:rPr>
          <w:rtl/>
          <w:lang w:bidi="fa-IR"/>
        </w:rPr>
      </w:pPr>
      <w:r>
        <w:rPr>
          <w:rtl/>
          <w:lang w:bidi="fa-IR"/>
        </w:rPr>
        <w:t>2</w:t>
      </w:r>
      <w:r w:rsidR="00B52F65">
        <w:rPr>
          <w:rtl/>
          <w:lang w:bidi="fa-IR"/>
        </w:rPr>
        <w:t xml:space="preserve">- </w:t>
      </w:r>
      <w:r>
        <w:rPr>
          <w:rtl/>
          <w:lang w:bidi="fa-IR"/>
        </w:rPr>
        <w:t>در ملاقات ديگر</w:t>
      </w:r>
      <w:r w:rsidR="00CA4161">
        <w:rPr>
          <w:rtl/>
          <w:lang w:bidi="fa-IR"/>
        </w:rPr>
        <w:t xml:space="preserve">، </w:t>
      </w:r>
      <w:r>
        <w:rPr>
          <w:rtl/>
          <w:lang w:bidi="fa-IR"/>
        </w:rPr>
        <w:t>ميرزاى قمى</w:t>
      </w:r>
      <w:r w:rsidR="00CA4161">
        <w:rPr>
          <w:rtl/>
          <w:lang w:bidi="fa-IR"/>
        </w:rPr>
        <w:t xml:space="preserve">؛ </w:t>
      </w:r>
      <w:r>
        <w:rPr>
          <w:rtl/>
          <w:lang w:bidi="fa-IR"/>
        </w:rPr>
        <w:t>دست بر ريش بلند فتحعلى شاه كشيد و فرمود</w:t>
      </w:r>
      <w:r w:rsidR="00CA4161">
        <w:rPr>
          <w:rtl/>
          <w:lang w:bidi="fa-IR"/>
        </w:rPr>
        <w:t xml:space="preserve">: </w:t>
      </w:r>
      <w:r>
        <w:rPr>
          <w:rtl/>
          <w:lang w:bidi="fa-IR"/>
        </w:rPr>
        <w:t>اى پادشاه</w:t>
      </w:r>
      <w:r w:rsidR="00CA4161">
        <w:rPr>
          <w:rtl/>
          <w:lang w:bidi="fa-IR"/>
        </w:rPr>
        <w:t xml:space="preserve">! </w:t>
      </w:r>
      <w:r>
        <w:rPr>
          <w:rtl/>
          <w:lang w:bidi="fa-IR"/>
        </w:rPr>
        <w:t>مبادا كارى كنى كه اين ريش در روز قيامت بسوزد</w:t>
      </w:r>
      <w:r w:rsidR="00CA4161">
        <w:rPr>
          <w:rtl/>
          <w:lang w:bidi="fa-IR"/>
        </w:rPr>
        <w:t xml:space="preserve">. </w:t>
      </w:r>
      <w:r w:rsidR="00646B45">
        <w:rPr>
          <w:rStyle w:val="libFootnotenumChar"/>
          <w:rtl/>
          <w:lang w:bidi="fa-IR"/>
        </w:rPr>
        <w:t>(</w:t>
      </w:r>
      <w:r w:rsidRPr="004004A1">
        <w:rPr>
          <w:rStyle w:val="libFootnotenumChar"/>
          <w:rtl/>
          <w:lang w:bidi="fa-IR"/>
        </w:rPr>
        <w:t>145</w:t>
      </w:r>
      <w:r w:rsidR="00646B45">
        <w:rPr>
          <w:rStyle w:val="libFootnotenumChar"/>
          <w:rtl/>
          <w:lang w:bidi="fa-IR"/>
        </w:rPr>
        <w:t>)</w:t>
      </w:r>
    </w:p>
    <w:p w:rsidR="00745D29" w:rsidRDefault="00745D29" w:rsidP="00745D29">
      <w:pPr>
        <w:pStyle w:val="libNormal"/>
        <w:rPr>
          <w:rtl/>
          <w:lang w:bidi="fa-IR"/>
        </w:rPr>
      </w:pPr>
      <w:r>
        <w:rPr>
          <w:rtl/>
          <w:lang w:bidi="fa-IR"/>
        </w:rPr>
        <w:t>3</w:t>
      </w:r>
      <w:r w:rsidR="00B52F65">
        <w:rPr>
          <w:rtl/>
          <w:lang w:bidi="fa-IR"/>
        </w:rPr>
        <w:t xml:space="preserve">- </w:t>
      </w:r>
      <w:r>
        <w:rPr>
          <w:rtl/>
          <w:lang w:bidi="fa-IR"/>
        </w:rPr>
        <w:t>و در يكى از ملاقات</w:t>
      </w:r>
      <w:r w:rsidR="00BA541A">
        <w:rPr>
          <w:rtl/>
          <w:lang w:bidi="fa-IR"/>
        </w:rPr>
        <w:t xml:space="preserve"> </w:t>
      </w:r>
      <w:r>
        <w:rPr>
          <w:rtl/>
          <w:lang w:bidi="fa-IR"/>
        </w:rPr>
        <w:t>ها</w:t>
      </w:r>
      <w:r w:rsidR="00CA4161">
        <w:rPr>
          <w:rtl/>
          <w:lang w:bidi="fa-IR"/>
        </w:rPr>
        <w:t xml:space="preserve">، </w:t>
      </w:r>
      <w:r>
        <w:rPr>
          <w:rtl/>
          <w:lang w:bidi="fa-IR"/>
        </w:rPr>
        <w:t>فتحعلى شاه به ميرزاى قمى عرض كرد</w:t>
      </w:r>
      <w:r w:rsidR="00CA4161">
        <w:rPr>
          <w:rtl/>
          <w:lang w:bidi="fa-IR"/>
        </w:rPr>
        <w:t xml:space="preserve">: </w:t>
      </w:r>
      <w:r>
        <w:rPr>
          <w:rtl/>
          <w:lang w:bidi="fa-IR"/>
        </w:rPr>
        <w:t>اجازه بده دخترم را همسر پسرت كنم و به اين وسيله بين ما و شما رابطه خانوادگى برقرار گردد</w:t>
      </w:r>
      <w:r w:rsidR="00CA4161">
        <w:rPr>
          <w:rtl/>
          <w:lang w:bidi="fa-IR"/>
        </w:rPr>
        <w:t xml:space="preserve">. </w:t>
      </w:r>
    </w:p>
    <w:p w:rsidR="00745D29" w:rsidRDefault="00745D29" w:rsidP="00745D29">
      <w:pPr>
        <w:pStyle w:val="libNormal"/>
        <w:rPr>
          <w:rtl/>
          <w:lang w:bidi="fa-IR"/>
        </w:rPr>
      </w:pPr>
      <w:r>
        <w:rPr>
          <w:rtl/>
          <w:lang w:bidi="fa-IR"/>
        </w:rPr>
        <w:t>در آن ملاقات</w:t>
      </w:r>
      <w:r w:rsidR="00CA4161">
        <w:rPr>
          <w:rtl/>
          <w:lang w:bidi="fa-IR"/>
        </w:rPr>
        <w:t xml:space="preserve">، </w:t>
      </w:r>
      <w:r>
        <w:rPr>
          <w:rtl/>
          <w:lang w:bidi="fa-IR"/>
        </w:rPr>
        <w:t>در اين مورد نتيجه گرفته نشد</w:t>
      </w:r>
      <w:r w:rsidR="00CA4161">
        <w:rPr>
          <w:rtl/>
          <w:lang w:bidi="fa-IR"/>
        </w:rPr>
        <w:t xml:space="preserve">، </w:t>
      </w:r>
      <w:r>
        <w:rPr>
          <w:rtl/>
          <w:lang w:bidi="fa-IR"/>
        </w:rPr>
        <w:t>ميرزا از اين پيش نهاد نگران بود</w:t>
      </w:r>
      <w:r w:rsidR="00646B45">
        <w:rPr>
          <w:rtl/>
          <w:lang w:bidi="fa-IR"/>
        </w:rPr>
        <w:t xml:space="preserve"> (</w:t>
      </w:r>
      <w:r>
        <w:rPr>
          <w:rtl/>
          <w:lang w:bidi="fa-IR"/>
        </w:rPr>
        <w:t>چرا كه چنين وصلتى موجب تأييد كارهاى شاه مى</w:t>
      </w:r>
      <w:r w:rsidR="00BA541A">
        <w:rPr>
          <w:rtl/>
          <w:lang w:bidi="fa-IR"/>
        </w:rPr>
        <w:t xml:space="preserve"> </w:t>
      </w:r>
      <w:r>
        <w:rPr>
          <w:rtl/>
          <w:lang w:bidi="fa-IR"/>
        </w:rPr>
        <w:t>شد</w:t>
      </w:r>
      <w:r w:rsidR="00CA4161">
        <w:rPr>
          <w:rtl/>
          <w:lang w:bidi="fa-IR"/>
        </w:rPr>
        <w:t xml:space="preserve">، </w:t>
      </w:r>
      <w:r>
        <w:rPr>
          <w:rtl/>
          <w:lang w:bidi="fa-IR"/>
        </w:rPr>
        <w:t>و ميرزا هرگز نمى</w:t>
      </w:r>
      <w:r w:rsidR="00BA541A">
        <w:rPr>
          <w:rtl/>
          <w:lang w:bidi="fa-IR"/>
        </w:rPr>
        <w:t xml:space="preserve"> </w:t>
      </w:r>
      <w:r>
        <w:rPr>
          <w:rtl/>
          <w:lang w:bidi="fa-IR"/>
        </w:rPr>
        <w:t>خواست</w:t>
      </w:r>
      <w:r w:rsidR="00CA4161">
        <w:rPr>
          <w:rtl/>
          <w:lang w:bidi="fa-IR"/>
        </w:rPr>
        <w:t xml:space="preserve">، </w:t>
      </w:r>
      <w:r>
        <w:rPr>
          <w:rtl/>
          <w:lang w:bidi="fa-IR"/>
        </w:rPr>
        <w:t>با خاندان شاه نزديك گردد و او را تأييد كند</w:t>
      </w:r>
      <w:r w:rsidR="00646B45">
        <w:rPr>
          <w:rtl/>
          <w:lang w:bidi="fa-IR"/>
        </w:rPr>
        <w:t xml:space="preserve">) </w:t>
      </w:r>
      <w:r>
        <w:rPr>
          <w:rtl/>
          <w:lang w:bidi="fa-IR"/>
        </w:rPr>
        <w:t>ميرزا كه نمى</w:t>
      </w:r>
      <w:r w:rsidR="00BA541A">
        <w:rPr>
          <w:rtl/>
          <w:lang w:bidi="fa-IR"/>
        </w:rPr>
        <w:t xml:space="preserve"> </w:t>
      </w:r>
      <w:r>
        <w:rPr>
          <w:rtl/>
          <w:lang w:bidi="fa-IR"/>
        </w:rPr>
        <w:t>توانست چنين اجازه</w:t>
      </w:r>
      <w:r w:rsidR="00BA541A">
        <w:rPr>
          <w:rtl/>
          <w:lang w:bidi="fa-IR"/>
        </w:rPr>
        <w:t xml:space="preserve"> </w:t>
      </w:r>
      <w:r>
        <w:rPr>
          <w:rtl/>
          <w:lang w:bidi="fa-IR"/>
        </w:rPr>
        <w:t>اى بدهد</w:t>
      </w:r>
      <w:r w:rsidR="00CA4161">
        <w:rPr>
          <w:rtl/>
          <w:lang w:bidi="fa-IR"/>
        </w:rPr>
        <w:t xml:space="preserve">، </w:t>
      </w:r>
      <w:r>
        <w:rPr>
          <w:rtl/>
          <w:lang w:bidi="fa-IR"/>
        </w:rPr>
        <w:t>و از طرفى احتمال آن وجود داشت كه مجبور به اجازه گردد</w:t>
      </w:r>
      <w:r w:rsidR="00CA4161">
        <w:rPr>
          <w:rtl/>
          <w:lang w:bidi="fa-IR"/>
        </w:rPr>
        <w:t xml:space="preserve">، </w:t>
      </w:r>
      <w:r>
        <w:rPr>
          <w:rtl/>
          <w:lang w:bidi="fa-IR"/>
        </w:rPr>
        <w:t>دست به دعا برداشت و گفت</w:t>
      </w:r>
      <w:r w:rsidR="00CA4161">
        <w:rPr>
          <w:rtl/>
          <w:lang w:bidi="fa-IR"/>
        </w:rPr>
        <w:t xml:space="preserve">: </w:t>
      </w:r>
      <w:r>
        <w:rPr>
          <w:rtl/>
          <w:lang w:bidi="fa-IR"/>
        </w:rPr>
        <w:t>خدايا اگر بنا است دختر شاه همسر پسرم شود</w:t>
      </w:r>
      <w:r w:rsidR="00CA4161">
        <w:rPr>
          <w:rtl/>
          <w:lang w:bidi="fa-IR"/>
        </w:rPr>
        <w:t xml:space="preserve">، </w:t>
      </w:r>
      <w:r>
        <w:rPr>
          <w:rtl/>
          <w:lang w:bidi="fa-IR"/>
        </w:rPr>
        <w:t>مرگ جوانم را برسان</w:t>
      </w:r>
      <w:r w:rsidR="00CA4161">
        <w:rPr>
          <w:rtl/>
          <w:lang w:bidi="fa-IR"/>
        </w:rPr>
        <w:t xml:space="preserve">. </w:t>
      </w:r>
    </w:p>
    <w:p w:rsidR="00745D29" w:rsidRDefault="00745D29" w:rsidP="00745D29">
      <w:pPr>
        <w:pStyle w:val="libNormal"/>
        <w:rPr>
          <w:rtl/>
          <w:lang w:bidi="fa-IR"/>
        </w:rPr>
      </w:pPr>
      <w:r>
        <w:rPr>
          <w:rtl/>
          <w:lang w:bidi="fa-IR"/>
        </w:rPr>
        <w:t>طولى نكشيد كه پسر ميرزا در ميان حوض خانه افتاد و غرق شده و فوت كرد</w:t>
      </w:r>
      <w:r w:rsidR="00CA4161">
        <w:rPr>
          <w:rtl/>
          <w:lang w:bidi="fa-IR"/>
        </w:rPr>
        <w:t xml:space="preserve">. </w:t>
      </w:r>
      <w:r w:rsidR="00646B45">
        <w:rPr>
          <w:rStyle w:val="libFootnotenumChar"/>
          <w:rtl/>
          <w:lang w:bidi="fa-IR"/>
        </w:rPr>
        <w:t>(</w:t>
      </w:r>
      <w:r w:rsidRPr="004004A1">
        <w:rPr>
          <w:rStyle w:val="libFootnotenumChar"/>
          <w:rtl/>
          <w:lang w:bidi="fa-IR"/>
        </w:rPr>
        <w:t>146</w:t>
      </w:r>
      <w:r w:rsidR="00646B45">
        <w:rPr>
          <w:rStyle w:val="libFootnotenumChar"/>
          <w:rtl/>
          <w:lang w:bidi="fa-IR"/>
        </w:rPr>
        <w:t>)</w:t>
      </w:r>
    </w:p>
    <w:p w:rsidR="00745D29" w:rsidRDefault="00745D29" w:rsidP="00745D29">
      <w:pPr>
        <w:pStyle w:val="libNormal"/>
        <w:rPr>
          <w:rtl/>
          <w:lang w:bidi="fa-IR"/>
        </w:rPr>
      </w:pPr>
      <w:r>
        <w:rPr>
          <w:rtl/>
          <w:lang w:bidi="fa-IR"/>
        </w:rPr>
        <w:t>نظير اين موضع</w:t>
      </w:r>
      <w:r w:rsidR="00BA541A">
        <w:rPr>
          <w:rtl/>
          <w:lang w:bidi="fa-IR"/>
        </w:rPr>
        <w:t xml:space="preserve"> </w:t>
      </w:r>
      <w:r>
        <w:rPr>
          <w:rtl/>
          <w:lang w:bidi="fa-IR"/>
        </w:rPr>
        <w:t>گيرى در مورد ملامحسن يزدى يكى از علماى مشهور ايران در عصر فتحعلى شاه رخ داد</w:t>
      </w:r>
      <w:r w:rsidR="00CA4161">
        <w:rPr>
          <w:rtl/>
          <w:lang w:bidi="fa-IR"/>
        </w:rPr>
        <w:t xml:space="preserve">، </w:t>
      </w:r>
      <w:r>
        <w:rPr>
          <w:rtl/>
          <w:lang w:bidi="fa-IR"/>
        </w:rPr>
        <w:t>شاه با اصرار مى</w:t>
      </w:r>
      <w:r w:rsidR="00BA541A">
        <w:rPr>
          <w:rtl/>
          <w:lang w:bidi="fa-IR"/>
        </w:rPr>
        <w:t xml:space="preserve"> </w:t>
      </w:r>
      <w:r>
        <w:rPr>
          <w:rtl/>
          <w:lang w:bidi="fa-IR"/>
        </w:rPr>
        <w:t xml:space="preserve">خواست دخترش ضياء السلطنه </w:t>
      </w:r>
      <w:r>
        <w:rPr>
          <w:rtl/>
          <w:lang w:bidi="fa-IR"/>
        </w:rPr>
        <w:lastRenderedPageBreak/>
        <w:t>را همسر پسر ملا محسن يزدى كند</w:t>
      </w:r>
      <w:r w:rsidR="00CA4161">
        <w:rPr>
          <w:rtl/>
          <w:lang w:bidi="fa-IR"/>
        </w:rPr>
        <w:t xml:space="preserve">، </w:t>
      </w:r>
      <w:r>
        <w:rPr>
          <w:rtl/>
          <w:lang w:bidi="fa-IR"/>
        </w:rPr>
        <w:t>ولى ملا محسن با كمال قاطعيت مانع چنين وصلتى گرديد</w:t>
      </w:r>
      <w:r w:rsidR="00CA4161">
        <w:rPr>
          <w:rtl/>
          <w:lang w:bidi="fa-IR"/>
        </w:rPr>
        <w:t xml:space="preserve">. </w:t>
      </w:r>
      <w:r w:rsidR="00646B45">
        <w:rPr>
          <w:rStyle w:val="libFootnotenumChar"/>
          <w:rtl/>
          <w:lang w:bidi="fa-IR"/>
        </w:rPr>
        <w:t>(</w:t>
      </w:r>
      <w:r w:rsidRPr="004004A1">
        <w:rPr>
          <w:rStyle w:val="libFootnotenumChar"/>
          <w:rtl/>
          <w:lang w:bidi="fa-IR"/>
        </w:rPr>
        <w:t>147</w:t>
      </w:r>
      <w:r w:rsidR="00646B45">
        <w:rPr>
          <w:rStyle w:val="libFootnotenumChar"/>
          <w:rtl/>
          <w:lang w:bidi="fa-IR"/>
        </w:rPr>
        <w:t>)</w:t>
      </w:r>
    </w:p>
    <w:p w:rsidR="00745D29" w:rsidRDefault="00745D29" w:rsidP="00CA4161">
      <w:pPr>
        <w:pStyle w:val="Heading3"/>
        <w:rPr>
          <w:rtl/>
          <w:lang w:bidi="fa-IR"/>
        </w:rPr>
      </w:pPr>
      <w:bookmarkStart w:id="69" w:name="_Toc395697663"/>
      <w:r>
        <w:rPr>
          <w:rtl/>
          <w:lang w:bidi="fa-IR"/>
        </w:rPr>
        <w:t>2</w:t>
      </w:r>
      <w:r w:rsidR="00B52F65">
        <w:rPr>
          <w:rtl/>
          <w:lang w:bidi="fa-IR"/>
        </w:rPr>
        <w:t xml:space="preserve">- </w:t>
      </w:r>
      <w:r>
        <w:rPr>
          <w:rtl/>
          <w:lang w:bidi="fa-IR"/>
        </w:rPr>
        <w:t>آيت</w:t>
      </w:r>
      <w:r w:rsidR="00BA541A">
        <w:rPr>
          <w:rtl/>
          <w:lang w:bidi="fa-IR"/>
        </w:rPr>
        <w:t xml:space="preserve"> </w:t>
      </w:r>
      <w:r>
        <w:rPr>
          <w:rtl/>
          <w:lang w:bidi="fa-IR"/>
        </w:rPr>
        <w:t>الله حائرى و رضاخان</w:t>
      </w:r>
      <w:bookmarkEnd w:id="69"/>
    </w:p>
    <w:p w:rsidR="00745D29" w:rsidRDefault="00745D29" w:rsidP="00745D29">
      <w:pPr>
        <w:pStyle w:val="libNormal"/>
        <w:rPr>
          <w:rtl/>
          <w:lang w:bidi="fa-IR"/>
        </w:rPr>
      </w:pPr>
      <w:r>
        <w:rPr>
          <w:rtl/>
          <w:lang w:bidi="fa-IR"/>
        </w:rPr>
        <w:t>قبلا گفتيم حضرت آيت</w:t>
      </w:r>
      <w:r w:rsidR="00BA541A">
        <w:rPr>
          <w:rtl/>
          <w:lang w:bidi="fa-IR"/>
        </w:rPr>
        <w:t xml:space="preserve"> </w:t>
      </w:r>
      <w:r>
        <w:rPr>
          <w:rtl/>
          <w:lang w:bidi="fa-IR"/>
        </w:rPr>
        <w:t>الله العظمى حاج شيخ عبدالكريم حائرى</w:t>
      </w:r>
      <w:r w:rsidR="00646B45">
        <w:rPr>
          <w:rtl/>
          <w:lang w:bidi="fa-IR"/>
        </w:rPr>
        <w:t xml:space="preserve"> (</w:t>
      </w:r>
      <w:r>
        <w:rPr>
          <w:rtl/>
          <w:lang w:bidi="fa-IR"/>
        </w:rPr>
        <w:t>رحمه الله</w:t>
      </w:r>
      <w:r w:rsidR="00646B45">
        <w:rPr>
          <w:rtl/>
          <w:lang w:bidi="fa-IR"/>
        </w:rPr>
        <w:t xml:space="preserve">) </w:t>
      </w:r>
      <w:r>
        <w:rPr>
          <w:rtl/>
          <w:lang w:bidi="fa-IR"/>
        </w:rPr>
        <w:t>در سال 1340 هجرى قمرى وارد قم شد</w:t>
      </w:r>
      <w:r w:rsidR="00CA4161">
        <w:rPr>
          <w:rtl/>
          <w:lang w:bidi="fa-IR"/>
        </w:rPr>
        <w:t xml:space="preserve">، </w:t>
      </w:r>
      <w:r>
        <w:rPr>
          <w:rtl/>
          <w:lang w:bidi="fa-IR"/>
        </w:rPr>
        <w:t>و حوزه علميه را باسازى و منظم كرد</w:t>
      </w:r>
      <w:r w:rsidR="00CA4161">
        <w:rPr>
          <w:rtl/>
          <w:lang w:bidi="fa-IR"/>
        </w:rPr>
        <w:t xml:space="preserve">، </w:t>
      </w:r>
      <w:r>
        <w:rPr>
          <w:rtl/>
          <w:lang w:bidi="fa-IR"/>
        </w:rPr>
        <w:t>به طورى كه به عنوان موسس حوزه علميه لقب گرفت</w:t>
      </w:r>
      <w:r w:rsidR="00CA4161">
        <w:rPr>
          <w:rtl/>
          <w:lang w:bidi="fa-IR"/>
        </w:rPr>
        <w:t xml:space="preserve">. </w:t>
      </w:r>
    </w:p>
    <w:p w:rsidR="00745D29" w:rsidRDefault="00745D29" w:rsidP="00745D29">
      <w:pPr>
        <w:pStyle w:val="libNormal"/>
        <w:rPr>
          <w:rtl/>
          <w:lang w:bidi="fa-IR"/>
        </w:rPr>
      </w:pPr>
      <w:r>
        <w:rPr>
          <w:rtl/>
          <w:lang w:bidi="fa-IR"/>
        </w:rPr>
        <w:t>دوران زعامت و مرجعيت آيت</w:t>
      </w:r>
      <w:r w:rsidR="00BA541A">
        <w:rPr>
          <w:rtl/>
          <w:lang w:bidi="fa-IR"/>
        </w:rPr>
        <w:t xml:space="preserve"> </w:t>
      </w:r>
      <w:r>
        <w:rPr>
          <w:rtl/>
          <w:lang w:bidi="fa-IR"/>
        </w:rPr>
        <w:t>الله حائرى</w:t>
      </w:r>
      <w:r w:rsidR="00CA4161">
        <w:rPr>
          <w:rtl/>
          <w:lang w:bidi="fa-IR"/>
        </w:rPr>
        <w:t xml:space="preserve">، </w:t>
      </w:r>
      <w:r>
        <w:rPr>
          <w:rtl/>
          <w:lang w:bidi="fa-IR"/>
        </w:rPr>
        <w:t>با سلطنت مشئوم رضا خان</w:t>
      </w:r>
      <w:r w:rsidR="00CA4161">
        <w:rPr>
          <w:rtl/>
          <w:lang w:bidi="fa-IR"/>
        </w:rPr>
        <w:t xml:space="preserve">، </w:t>
      </w:r>
      <w:r>
        <w:rPr>
          <w:rtl/>
          <w:lang w:bidi="fa-IR"/>
        </w:rPr>
        <w:t>مصادف بود</w:t>
      </w:r>
      <w:r w:rsidR="00CA4161">
        <w:rPr>
          <w:rtl/>
          <w:lang w:bidi="fa-IR"/>
        </w:rPr>
        <w:t xml:space="preserve">، </w:t>
      </w:r>
      <w:r>
        <w:rPr>
          <w:rtl/>
          <w:lang w:bidi="fa-IR"/>
        </w:rPr>
        <w:t>و رضاخان دشمن سرسخت روحانيت بود</w:t>
      </w:r>
      <w:r w:rsidR="00CA4161">
        <w:rPr>
          <w:rtl/>
          <w:lang w:bidi="fa-IR"/>
        </w:rPr>
        <w:t xml:space="preserve">، </w:t>
      </w:r>
      <w:r>
        <w:rPr>
          <w:rtl/>
          <w:lang w:bidi="fa-IR"/>
        </w:rPr>
        <w:t>و مأمورين دژخيم او</w:t>
      </w:r>
      <w:r w:rsidR="00CA4161">
        <w:rPr>
          <w:rtl/>
          <w:lang w:bidi="fa-IR"/>
        </w:rPr>
        <w:t xml:space="preserve">، </w:t>
      </w:r>
      <w:r>
        <w:rPr>
          <w:rtl/>
          <w:lang w:bidi="fa-IR"/>
        </w:rPr>
        <w:t>عمامه</w:t>
      </w:r>
      <w:r w:rsidR="00BA541A">
        <w:rPr>
          <w:rtl/>
          <w:lang w:bidi="fa-IR"/>
        </w:rPr>
        <w:t xml:space="preserve"> </w:t>
      </w:r>
      <w:r>
        <w:rPr>
          <w:rtl/>
          <w:lang w:bidi="fa-IR"/>
        </w:rPr>
        <w:t>ها را از سر طلاب مى</w:t>
      </w:r>
      <w:r w:rsidR="00BA541A">
        <w:rPr>
          <w:rtl/>
          <w:lang w:bidi="fa-IR"/>
        </w:rPr>
        <w:t xml:space="preserve"> </w:t>
      </w:r>
      <w:r>
        <w:rPr>
          <w:rtl/>
          <w:lang w:bidi="fa-IR"/>
        </w:rPr>
        <w:t>گفتند</w:t>
      </w:r>
      <w:r w:rsidR="00CA4161">
        <w:rPr>
          <w:rtl/>
          <w:lang w:bidi="fa-IR"/>
        </w:rPr>
        <w:t xml:space="preserve">، </w:t>
      </w:r>
      <w:r>
        <w:rPr>
          <w:rtl/>
          <w:lang w:bidi="fa-IR"/>
        </w:rPr>
        <w:t>و انواع هتاكى</w:t>
      </w:r>
      <w:r w:rsidR="00BA541A">
        <w:rPr>
          <w:rtl/>
          <w:lang w:bidi="fa-IR"/>
        </w:rPr>
        <w:t xml:space="preserve"> </w:t>
      </w:r>
      <w:r>
        <w:rPr>
          <w:rtl/>
          <w:lang w:bidi="fa-IR"/>
        </w:rPr>
        <w:t>ها و آزارها را نسبت به عما و روحانيون روا مى</w:t>
      </w:r>
      <w:r w:rsidR="00BA541A">
        <w:rPr>
          <w:rtl/>
          <w:lang w:bidi="fa-IR"/>
        </w:rPr>
        <w:t xml:space="preserve"> </w:t>
      </w:r>
      <w:r>
        <w:rPr>
          <w:rtl/>
          <w:lang w:bidi="fa-IR"/>
        </w:rPr>
        <w:t>داشتند</w:t>
      </w:r>
      <w:r w:rsidR="00CA4161">
        <w:rPr>
          <w:rtl/>
          <w:lang w:bidi="fa-IR"/>
        </w:rPr>
        <w:t xml:space="preserve">، </w:t>
      </w:r>
      <w:r>
        <w:rPr>
          <w:rtl/>
          <w:lang w:bidi="fa-IR"/>
        </w:rPr>
        <w:t>در اين عصر خشونت و ديكتاتورى</w:t>
      </w:r>
      <w:r w:rsidR="00CA4161">
        <w:rPr>
          <w:rtl/>
          <w:lang w:bidi="fa-IR"/>
        </w:rPr>
        <w:t xml:space="preserve">، </w:t>
      </w:r>
      <w:r>
        <w:rPr>
          <w:rtl/>
          <w:lang w:bidi="fa-IR"/>
        </w:rPr>
        <w:t>آيت</w:t>
      </w:r>
      <w:r w:rsidR="00BA541A">
        <w:rPr>
          <w:rtl/>
          <w:lang w:bidi="fa-IR"/>
        </w:rPr>
        <w:t xml:space="preserve"> </w:t>
      </w:r>
      <w:r>
        <w:rPr>
          <w:rtl/>
          <w:lang w:bidi="fa-IR"/>
        </w:rPr>
        <w:t>الله حائرى</w:t>
      </w:r>
      <w:r w:rsidR="00646B45">
        <w:rPr>
          <w:rtl/>
          <w:lang w:bidi="fa-IR"/>
        </w:rPr>
        <w:t xml:space="preserve"> (</w:t>
      </w:r>
      <w:r>
        <w:rPr>
          <w:rtl/>
          <w:lang w:bidi="fa-IR"/>
        </w:rPr>
        <w:t>رحمه الله</w:t>
      </w:r>
      <w:r w:rsidR="00646B45">
        <w:rPr>
          <w:rtl/>
          <w:lang w:bidi="fa-IR"/>
        </w:rPr>
        <w:t xml:space="preserve">) </w:t>
      </w:r>
      <w:r>
        <w:rPr>
          <w:rtl/>
          <w:lang w:bidi="fa-IR"/>
        </w:rPr>
        <w:t>هرگز تسليم رضا خان نشد و در برابر او ايستادگى كرد</w:t>
      </w:r>
      <w:r w:rsidR="00CA4161">
        <w:rPr>
          <w:rtl/>
          <w:lang w:bidi="fa-IR"/>
        </w:rPr>
        <w:t xml:space="preserve">، </w:t>
      </w:r>
      <w:r>
        <w:rPr>
          <w:rtl/>
          <w:lang w:bidi="fa-IR"/>
        </w:rPr>
        <w:t>و با تدابير داهيانه و سياست معقول</w:t>
      </w:r>
      <w:r w:rsidR="00CA4161">
        <w:rPr>
          <w:rtl/>
          <w:lang w:bidi="fa-IR"/>
        </w:rPr>
        <w:t xml:space="preserve">، </w:t>
      </w:r>
      <w:r>
        <w:rPr>
          <w:rtl/>
          <w:lang w:bidi="fa-IR"/>
        </w:rPr>
        <w:t>حوزه را از گزند رضا خان و دژخيمان او محافظت نمود</w:t>
      </w:r>
      <w:r w:rsidR="00CA4161">
        <w:rPr>
          <w:rtl/>
          <w:lang w:bidi="fa-IR"/>
        </w:rPr>
        <w:t xml:space="preserve">. </w:t>
      </w:r>
    </w:p>
    <w:p w:rsidR="00745D29" w:rsidRDefault="00745D29" w:rsidP="00745D29">
      <w:pPr>
        <w:pStyle w:val="libNormal"/>
        <w:rPr>
          <w:rtl/>
          <w:lang w:bidi="fa-IR"/>
        </w:rPr>
      </w:pPr>
      <w:r>
        <w:rPr>
          <w:rtl/>
          <w:lang w:bidi="fa-IR"/>
        </w:rPr>
        <w:t>توضيح اينكه</w:t>
      </w:r>
      <w:r w:rsidR="00CA4161">
        <w:rPr>
          <w:rtl/>
          <w:lang w:bidi="fa-IR"/>
        </w:rPr>
        <w:t xml:space="preserve">: </w:t>
      </w:r>
      <w:r>
        <w:rPr>
          <w:rtl/>
          <w:lang w:bidi="fa-IR"/>
        </w:rPr>
        <w:t>آيت</w:t>
      </w:r>
      <w:r w:rsidR="00BA541A">
        <w:rPr>
          <w:rtl/>
          <w:lang w:bidi="fa-IR"/>
        </w:rPr>
        <w:t xml:space="preserve"> </w:t>
      </w:r>
      <w:r>
        <w:rPr>
          <w:rtl/>
          <w:lang w:bidi="fa-IR"/>
        </w:rPr>
        <w:t>الله حائرى در برابر رضاخان</w:t>
      </w:r>
      <w:r w:rsidR="00CA4161">
        <w:rPr>
          <w:rtl/>
          <w:lang w:bidi="fa-IR"/>
        </w:rPr>
        <w:t xml:space="preserve">، </w:t>
      </w:r>
      <w:r>
        <w:rPr>
          <w:rtl/>
          <w:lang w:bidi="fa-IR"/>
        </w:rPr>
        <w:t>بيشتر در صدد حفظ حوزه علميه بود</w:t>
      </w:r>
      <w:r w:rsidR="00CA4161">
        <w:rPr>
          <w:rtl/>
          <w:lang w:bidi="fa-IR"/>
        </w:rPr>
        <w:t xml:space="preserve">، </w:t>
      </w:r>
      <w:r>
        <w:rPr>
          <w:rtl/>
          <w:lang w:bidi="fa-IR"/>
        </w:rPr>
        <w:t>از اين رو زياد خود را به عنوان مخالف او آشكار نمى</w:t>
      </w:r>
      <w:r w:rsidR="00BA541A">
        <w:rPr>
          <w:rtl/>
          <w:lang w:bidi="fa-IR"/>
        </w:rPr>
        <w:t xml:space="preserve"> </w:t>
      </w:r>
      <w:r>
        <w:rPr>
          <w:rtl/>
          <w:lang w:bidi="fa-IR"/>
        </w:rPr>
        <w:t>نمود</w:t>
      </w:r>
      <w:r w:rsidR="00CA4161">
        <w:rPr>
          <w:rtl/>
          <w:lang w:bidi="fa-IR"/>
        </w:rPr>
        <w:t xml:space="preserve">، </w:t>
      </w:r>
      <w:r>
        <w:rPr>
          <w:rtl/>
          <w:lang w:bidi="fa-IR"/>
        </w:rPr>
        <w:t>زيرا در آن عصر</w:t>
      </w:r>
      <w:r w:rsidR="00CA4161">
        <w:rPr>
          <w:rtl/>
          <w:lang w:bidi="fa-IR"/>
        </w:rPr>
        <w:t xml:space="preserve">، </w:t>
      </w:r>
      <w:r>
        <w:rPr>
          <w:rtl/>
          <w:lang w:bidi="fa-IR"/>
        </w:rPr>
        <w:t>بازسازى حوزه مهم</w:t>
      </w:r>
      <w:r w:rsidR="00BA541A">
        <w:rPr>
          <w:rtl/>
          <w:lang w:bidi="fa-IR"/>
        </w:rPr>
        <w:t xml:space="preserve"> </w:t>
      </w:r>
      <w:r>
        <w:rPr>
          <w:rtl/>
          <w:lang w:bidi="fa-IR"/>
        </w:rPr>
        <w:t>تر از همه چيز بود</w:t>
      </w:r>
      <w:r w:rsidR="00CA4161">
        <w:rPr>
          <w:rtl/>
          <w:lang w:bidi="fa-IR"/>
        </w:rPr>
        <w:t xml:space="preserve">، </w:t>
      </w:r>
      <w:r>
        <w:rPr>
          <w:rtl/>
          <w:lang w:bidi="fa-IR"/>
        </w:rPr>
        <w:t>در عين حال با سياست</w:t>
      </w:r>
      <w:r w:rsidR="00BA541A">
        <w:rPr>
          <w:rtl/>
          <w:lang w:bidi="fa-IR"/>
        </w:rPr>
        <w:t xml:space="preserve"> </w:t>
      </w:r>
      <w:r>
        <w:rPr>
          <w:rtl/>
          <w:lang w:bidi="fa-IR"/>
        </w:rPr>
        <w:t>هاى رضا خان پوشيدن لباس روحانيت را ممنوع نمود</w:t>
      </w:r>
      <w:r w:rsidR="00CA4161">
        <w:rPr>
          <w:rtl/>
          <w:lang w:bidi="fa-IR"/>
        </w:rPr>
        <w:t xml:space="preserve">، </w:t>
      </w:r>
      <w:r>
        <w:rPr>
          <w:rtl/>
          <w:lang w:bidi="fa-IR"/>
        </w:rPr>
        <w:t>ولى آيت حائرى عملا افراد را به پوشيدن لباس تشويق مى</w:t>
      </w:r>
      <w:r w:rsidR="00BA541A">
        <w:rPr>
          <w:rtl/>
          <w:lang w:bidi="fa-IR"/>
        </w:rPr>
        <w:t xml:space="preserve"> </w:t>
      </w:r>
      <w:r>
        <w:rPr>
          <w:rtl/>
          <w:lang w:bidi="fa-IR"/>
        </w:rPr>
        <w:t>كرد</w:t>
      </w:r>
      <w:r w:rsidR="00CA4161">
        <w:rPr>
          <w:rtl/>
          <w:lang w:bidi="fa-IR"/>
        </w:rPr>
        <w:t xml:space="preserve">، </w:t>
      </w:r>
      <w:r>
        <w:rPr>
          <w:rtl/>
          <w:lang w:bidi="fa-IR"/>
        </w:rPr>
        <w:t>آيت</w:t>
      </w:r>
      <w:r w:rsidR="00BA541A">
        <w:rPr>
          <w:rtl/>
          <w:lang w:bidi="fa-IR"/>
        </w:rPr>
        <w:t xml:space="preserve"> </w:t>
      </w:r>
      <w:r>
        <w:rPr>
          <w:rtl/>
          <w:lang w:bidi="fa-IR"/>
        </w:rPr>
        <w:t>الله بهبهانى در مورد سياست معقول و تدبير داهيانه آيت</w:t>
      </w:r>
      <w:r w:rsidR="00BA541A">
        <w:rPr>
          <w:rtl/>
          <w:lang w:bidi="fa-IR"/>
        </w:rPr>
        <w:t xml:space="preserve"> </w:t>
      </w:r>
      <w:r>
        <w:rPr>
          <w:rtl/>
          <w:lang w:bidi="fa-IR"/>
        </w:rPr>
        <w:t>الله حائرى گفته بود</w:t>
      </w:r>
      <w:r w:rsidR="00CA4161">
        <w:rPr>
          <w:rtl/>
          <w:lang w:bidi="fa-IR"/>
        </w:rPr>
        <w:t xml:space="preserve">: </w:t>
      </w:r>
      <w:r>
        <w:rPr>
          <w:rtl/>
          <w:lang w:bidi="fa-IR"/>
        </w:rPr>
        <w:t>اگر آيت</w:t>
      </w:r>
      <w:r w:rsidR="00BA541A">
        <w:rPr>
          <w:rtl/>
          <w:lang w:bidi="fa-IR"/>
        </w:rPr>
        <w:t xml:space="preserve"> </w:t>
      </w:r>
      <w:r>
        <w:rPr>
          <w:rtl/>
          <w:lang w:bidi="fa-IR"/>
        </w:rPr>
        <w:t>الله حائرى نبود</w:t>
      </w:r>
      <w:r w:rsidR="00CA4161">
        <w:rPr>
          <w:rtl/>
          <w:lang w:bidi="fa-IR"/>
        </w:rPr>
        <w:t xml:space="preserve">، </w:t>
      </w:r>
      <w:r>
        <w:rPr>
          <w:rtl/>
          <w:lang w:bidi="fa-IR"/>
        </w:rPr>
        <w:t>اين عمامه به سرها نبودند</w:t>
      </w:r>
      <w:r w:rsidR="00CA4161">
        <w:rPr>
          <w:rtl/>
          <w:lang w:bidi="fa-IR"/>
        </w:rPr>
        <w:t xml:space="preserve">. </w:t>
      </w:r>
    </w:p>
    <w:p w:rsidR="00745D29" w:rsidRDefault="00745D29" w:rsidP="00745D29">
      <w:pPr>
        <w:pStyle w:val="libNormal"/>
        <w:rPr>
          <w:rtl/>
          <w:lang w:bidi="fa-IR"/>
        </w:rPr>
      </w:pPr>
      <w:r>
        <w:rPr>
          <w:rtl/>
          <w:lang w:bidi="fa-IR"/>
        </w:rPr>
        <w:t>آيت</w:t>
      </w:r>
      <w:r w:rsidR="00BA541A">
        <w:rPr>
          <w:rtl/>
          <w:lang w:bidi="fa-IR"/>
        </w:rPr>
        <w:t xml:space="preserve"> </w:t>
      </w:r>
      <w:r>
        <w:rPr>
          <w:rtl/>
          <w:lang w:bidi="fa-IR"/>
        </w:rPr>
        <w:t>الله حائرى در برابر مزاحمت</w:t>
      </w:r>
      <w:r w:rsidR="00BA541A">
        <w:rPr>
          <w:rtl/>
          <w:lang w:bidi="fa-IR"/>
        </w:rPr>
        <w:t xml:space="preserve"> </w:t>
      </w:r>
      <w:r>
        <w:rPr>
          <w:rtl/>
          <w:lang w:bidi="fa-IR"/>
        </w:rPr>
        <w:t>هاى رضا خان</w:t>
      </w:r>
      <w:r w:rsidR="00CA4161">
        <w:rPr>
          <w:rtl/>
          <w:lang w:bidi="fa-IR"/>
        </w:rPr>
        <w:t xml:space="preserve">، </w:t>
      </w:r>
      <w:r>
        <w:rPr>
          <w:rtl/>
          <w:lang w:bidi="fa-IR"/>
        </w:rPr>
        <w:t>تلگراف اعتراض</w:t>
      </w:r>
      <w:r w:rsidR="00BA541A">
        <w:rPr>
          <w:rtl/>
          <w:lang w:bidi="fa-IR"/>
        </w:rPr>
        <w:t xml:space="preserve"> </w:t>
      </w:r>
      <w:r>
        <w:rPr>
          <w:rtl/>
          <w:lang w:bidi="fa-IR"/>
        </w:rPr>
        <w:t>آميزى به او كرد</w:t>
      </w:r>
      <w:r w:rsidR="00CA4161">
        <w:rPr>
          <w:rtl/>
          <w:lang w:bidi="fa-IR"/>
        </w:rPr>
        <w:t xml:space="preserve">، </w:t>
      </w:r>
      <w:r>
        <w:rPr>
          <w:rtl/>
          <w:lang w:bidi="fa-IR"/>
        </w:rPr>
        <w:t>و رضا خان جواب تند و تهديدآميزى داد</w:t>
      </w:r>
      <w:r w:rsidR="00CA4161">
        <w:rPr>
          <w:rtl/>
          <w:lang w:bidi="fa-IR"/>
        </w:rPr>
        <w:t xml:space="preserve">. </w:t>
      </w:r>
    </w:p>
    <w:p w:rsidR="00745D29" w:rsidRDefault="00745D29" w:rsidP="00745D29">
      <w:pPr>
        <w:pStyle w:val="libNormal"/>
        <w:rPr>
          <w:rtl/>
          <w:lang w:bidi="fa-IR"/>
        </w:rPr>
      </w:pPr>
      <w:r>
        <w:rPr>
          <w:rtl/>
          <w:lang w:bidi="fa-IR"/>
        </w:rPr>
        <w:lastRenderedPageBreak/>
        <w:t>آيت</w:t>
      </w:r>
      <w:r w:rsidR="00BA541A">
        <w:rPr>
          <w:rtl/>
          <w:lang w:bidi="fa-IR"/>
        </w:rPr>
        <w:t xml:space="preserve"> </w:t>
      </w:r>
      <w:r>
        <w:rPr>
          <w:rtl/>
          <w:lang w:bidi="fa-IR"/>
        </w:rPr>
        <w:t>الله حائرى در ماجراى كشف حجاب</w:t>
      </w:r>
      <w:r w:rsidR="00CA4161">
        <w:rPr>
          <w:rtl/>
          <w:lang w:bidi="fa-IR"/>
        </w:rPr>
        <w:t xml:space="preserve">، </w:t>
      </w:r>
      <w:r>
        <w:rPr>
          <w:rtl/>
          <w:lang w:bidi="fa-IR"/>
        </w:rPr>
        <w:t>به عنوان اعتراض به رضا خان</w:t>
      </w:r>
      <w:r w:rsidR="00CA4161">
        <w:rPr>
          <w:rtl/>
          <w:lang w:bidi="fa-IR"/>
        </w:rPr>
        <w:t xml:space="preserve">، </w:t>
      </w:r>
      <w:r>
        <w:rPr>
          <w:rtl/>
          <w:lang w:bidi="fa-IR"/>
        </w:rPr>
        <w:t>درس خود را تعطيل كرد</w:t>
      </w:r>
      <w:r w:rsidR="00CA4161">
        <w:rPr>
          <w:rtl/>
          <w:lang w:bidi="fa-IR"/>
        </w:rPr>
        <w:t xml:space="preserve">، </w:t>
      </w:r>
      <w:r>
        <w:rPr>
          <w:rtl/>
          <w:lang w:bidi="fa-IR"/>
        </w:rPr>
        <w:t>و نماز جماعت خود را ترك نمود</w:t>
      </w:r>
      <w:r w:rsidR="00CA4161">
        <w:rPr>
          <w:rtl/>
          <w:lang w:bidi="fa-IR"/>
        </w:rPr>
        <w:t xml:space="preserve">، </w:t>
      </w:r>
      <w:r>
        <w:rPr>
          <w:rtl/>
          <w:lang w:bidi="fa-IR"/>
        </w:rPr>
        <w:t>اين امور نشان مى</w:t>
      </w:r>
      <w:r w:rsidR="00BA541A">
        <w:rPr>
          <w:rtl/>
          <w:lang w:bidi="fa-IR"/>
        </w:rPr>
        <w:t xml:space="preserve"> </w:t>
      </w:r>
      <w:r>
        <w:rPr>
          <w:rtl/>
          <w:lang w:bidi="fa-IR"/>
        </w:rPr>
        <w:t>داد كه آيت</w:t>
      </w:r>
      <w:r w:rsidR="00BA541A">
        <w:rPr>
          <w:rtl/>
          <w:lang w:bidi="fa-IR"/>
        </w:rPr>
        <w:t xml:space="preserve"> </w:t>
      </w:r>
      <w:r>
        <w:rPr>
          <w:rtl/>
          <w:lang w:bidi="fa-IR"/>
        </w:rPr>
        <w:t>الله العظمى حائرى</w:t>
      </w:r>
      <w:r w:rsidR="00646B45">
        <w:rPr>
          <w:rtl/>
          <w:lang w:bidi="fa-IR"/>
        </w:rPr>
        <w:t xml:space="preserve"> (</w:t>
      </w:r>
      <w:r>
        <w:rPr>
          <w:rtl/>
          <w:lang w:bidi="fa-IR"/>
        </w:rPr>
        <w:t>رحمه الله</w:t>
      </w:r>
      <w:r w:rsidR="00646B45">
        <w:rPr>
          <w:rtl/>
          <w:lang w:bidi="fa-IR"/>
        </w:rPr>
        <w:t xml:space="preserve">) </w:t>
      </w:r>
      <w:r>
        <w:rPr>
          <w:rtl/>
          <w:lang w:bidi="fa-IR"/>
        </w:rPr>
        <w:t>به انحاء مختلف نارضايتى خود را به اعمال رضا خان نشان مى</w:t>
      </w:r>
      <w:r w:rsidR="00BA541A">
        <w:rPr>
          <w:rtl/>
          <w:lang w:bidi="fa-IR"/>
        </w:rPr>
        <w:t xml:space="preserve"> </w:t>
      </w:r>
      <w:r>
        <w:rPr>
          <w:rtl/>
          <w:lang w:bidi="fa-IR"/>
        </w:rPr>
        <w:t>داد</w:t>
      </w:r>
      <w:r w:rsidR="00CA4161">
        <w:rPr>
          <w:rtl/>
          <w:lang w:bidi="fa-IR"/>
        </w:rPr>
        <w:t xml:space="preserve">، </w:t>
      </w:r>
      <w:r>
        <w:rPr>
          <w:rtl/>
          <w:lang w:bidi="fa-IR"/>
        </w:rPr>
        <w:t>از اين رو هنگامى كه آيت</w:t>
      </w:r>
      <w:r w:rsidR="00BA541A">
        <w:rPr>
          <w:rtl/>
          <w:lang w:bidi="fa-IR"/>
        </w:rPr>
        <w:t xml:space="preserve"> </w:t>
      </w:r>
      <w:r>
        <w:rPr>
          <w:rtl/>
          <w:lang w:bidi="fa-IR"/>
        </w:rPr>
        <w:t>الله حائرى وفات كرد و مجلس ترحيم او را در مسجد امام قم برقرار نمودند</w:t>
      </w:r>
      <w:r w:rsidR="00CA4161">
        <w:rPr>
          <w:rtl/>
          <w:lang w:bidi="fa-IR"/>
        </w:rPr>
        <w:t xml:space="preserve">، </w:t>
      </w:r>
      <w:r>
        <w:rPr>
          <w:rtl/>
          <w:lang w:bidi="fa-IR"/>
        </w:rPr>
        <w:t>در همان آغاز مجلس</w:t>
      </w:r>
      <w:r w:rsidR="00CA4161">
        <w:rPr>
          <w:rtl/>
          <w:lang w:bidi="fa-IR"/>
        </w:rPr>
        <w:t xml:space="preserve">، </w:t>
      </w:r>
      <w:r>
        <w:rPr>
          <w:rtl/>
          <w:lang w:bidi="fa-IR"/>
        </w:rPr>
        <w:t>چكمه پوشان رضاخانى</w:t>
      </w:r>
      <w:r w:rsidR="00CA4161">
        <w:rPr>
          <w:rtl/>
          <w:lang w:bidi="fa-IR"/>
        </w:rPr>
        <w:t xml:space="preserve">، </w:t>
      </w:r>
      <w:r>
        <w:rPr>
          <w:rtl/>
          <w:lang w:bidi="fa-IR"/>
        </w:rPr>
        <w:t>مجلس را به هم زدند</w:t>
      </w:r>
      <w:r w:rsidR="00CA4161">
        <w:rPr>
          <w:rtl/>
          <w:lang w:bidi="fa-IR"/>
        </w:rPr>
        <w:t xml:space="preserve">، </w:t>
      </w:r>
      <w:r>
        <w:rPr>
          <w:rtl/>
          <w:lang w:bidi="fa-IR"/>
        </w:rPr>
        <w:t>و از برگزارى مجالس ترحيم به مناسبت رحلت آن مرحوم</w:t>
      </w:r>
      <w:r w:rsidR="00CA4161">
        <w:rPr>
          <w:rtl/>
          <w:lang w:bidi="fa-IR"/>
        </w:rPr>
        <w:t xml:space="preserve">، </w:t>
      </w:r>
      <w:r>
        <w:rPr>
          <w:rtl/>
          <w:lang w:bidi="fa-IR"/>
        </w:rPr>
        <w:t>جلوگيرى نمودند</w:t>
      </w:r>
      <w:r w:rsidR="00CA4161">
        <w:rPr>
          <w:rtl/>
          <w:lang w:bidi="fa-IR"/>
        </w:rPr>
        <w:t xml:space="preserve">، </w:t>
      </w:r>
      <w:r>
        <w:rPr>
          <w:rtl/>
          <w:lang w:bidi="fa-IR"/>
        </w:rPr>
        <w:t>با اينكه قبل از ايشان</w:t>
      </w:r>
      <w:r w:rsidR="00CA4161">
        <w:rPr>
          <w:rtl/>
          <w:lang w:bidi="fa-IR"/>
        </w:rPr>
        <w:t xml:space="preserve">، </w:t>
      </w:r>
      <w:r>
        <w:rPr>
          <w:rtl/>
          <w:lang w:bidi="fa-IR"/>
        </w:rPr>
        <w:t>به مناسبت وفات آيت</w:t>
      </w:r>
      <w:r w:rsidR="00BA541A">
        <w:rPr>
          <w:rtl/>
          <w:lang w:bidi="fa-IR"/>
        </w:rPr>
        <w:t xml:space="preserve"> </w:t>
      </w:r>
      <w:r>
        <w:rPr>
          <w:rtl/>
          <w:lang w:bidi="fa-IR"/>
        </w:rPr>
        <w:t>الله حاج شيخ ابوالقاسم قمى</w:t>
      </w:r>
      <w:r w:rsidR="00CA4161">
        <w:rPr>
          <w:rtl/>
          <w:lang w:bidi="fa-IR"/>
        </w:rPr>
        <w:t xml:space="preserve">، </w:t>
      </w:r>
      <w:r>
        <w:rPr>
          <w:rtl/>
          <w:lang w:bidi="fa-IR"/>
        </w:rPr>
        <w:t>و وفات آيت</w:t>
      </w:r>
      <w:r w:rsidR="00BA541A">
        <w:rPr>
          <w:rtl/>
          <w:lang w:bidi="fa-IR"/>
        </w:rPr>
        <w:t xml:space="preserve"> </w:t>
      </w:r>
      <w:r>
        <w:rPr>
          <w:rtl/>
          <w:lang w:bidi="fa-IR"/>
        </w:rPr>
        <w:t>الله حاج ميرزا جواد تبريزى</w:t>
      </w:r>
      <w:r w:rsidR="00CA4161">
        <w:rPr>
          <w:rtl/>
          <w:lang w:bidi="fa-IR"/>
        </w:rPr>
        <w:t xml:space="preserve">، </w:t>
      </w:r>
      <w:r>
        <w:rPr>
          <w:rtl/>
          <w:lang w:bidi="fa-IR"/>
        </w:rPr>
        <w:t>چهل شبانه روز</w:t>
      </w:r>
      <w:r w:rsidR="00CA4161">
        <w:rPr>
          <w:rtl/>
          <w:lang w:bidi="fa-IR"/>
        </w:rPr>
        <w:t xml:space="preserve">، </w:t>
      </w:r>
      <w:r>
        <w:rPr>
          <w:rtl/>
          <w:lang w:bidi="fa-IR"/>
        </w:rPr>
        <w:t>مجالس ترحيم بر پا بود</w:t>
      </w:r>
      <w:r w:rsidR="00CA4161">
        <w:rPr>
          <w:rtl/>
          <w:lang w:bidi="fa-IR"/>
        </w:rPr>
        <w:t xml:space="preserve">. </w:t>
      </w:r>
      <w:r w:rsidR="00646B45">
        <w:rPr>
          <w:rStyle w:val="libFootnotenumChar"/>
          <w:rtl/>
          <w:lang w:bidi="fa-IR"/>
        </w:rPr>
        <w:t>(</w:t>
      </w:r>
      <w:r w:rsidRPr="004004A1">
        <w:rPr>
          <w:rStyle w:val="libFootnotenumChar"/>
          <w:rtl/>
          <w:lang w:bidi="fa-IR"/>
        </w:rPr>
        <w:t>148</w:t>
      </w:r>
      <w:r w:rsidR="00646B45">
        <w:rPr>
          <w:rStyle w:val="libFootnotenumChar"/>
          <w:rtl/>
          <w:lang w:bidi="fa-IR"/>
        </w:rPr>
        <w:t>)</w:t>
      </w:r>
    </w:p>
    <w:p w:rsidR="00745D29" w:rsidRDefault="00745D29" w:rsidP="00CA4161">
      <w:pPr>
        <w:pStyle w:val="Heading3"/>
        <w:rPr>
          <w:rtl/>
          <w:lang w:bidi="fa-IR"/>
        </w:rPr>
      </w:pPr>
      <w:bookmarkStart w:id="70" w:name="_Toc395697664"/>
      <w:r>
        <w:rPr>
          <w:rtl/>
          <w:lang w:bidi="fa-IR"/>
        </w:rPr>
        <w:t>3</w:t>
      </w:r>
      <w:r w:rsidR="00B52F65">
        <w:rPr>
          <w:rtl/>
          <w:lang w:bidi="fa-IR"/>
        </w:rPr>
        <w:t xml:space="preserve">- </w:t>
      </w:r>
      <w:r>
        <w:rPr>
          <w:rtl/>
          <w:lang w:bidi="fa-IR"/>
        </w:rPr>
        <w:t>فرياد آيت</w:t>
      </w:r>
      <w:r w:rsidR="00BA541A">
        <w:rPr>
          <w:rtl/>
          <w:lang w:bidi="fa-IR"/>
        </w:rPr>
        <w:t xml:space="preserve"> </w:t>
      </w:r>
      <w:r>
        <w:rPr>
          <w:rtl/>
          <w:lang w:bidi="fa-IR"/>
        </w:rPr>
        <w:t>الله بافقى بر ضد رضا خان</w:t>
      </w:r>
      <w:bookmarkEnd w:id="70"/>
    </w:p>
    <w:p w:rsidR="00745D29" w:rsidRDefault="00745D29" w:rsidP="00745D29">
      <w:pPr>
        <w:pStyle w:val="libNormal"/>
        <w:rPr>
          <w:rtl/>
          <w:lang w:bidi="fa-IR"/>
        </w:rPr>
      </w:pPr>
      <w:r>
        <w:rPr>
          <w:rtl/>
          <w:lang w:bidi="fa-IR"/>
        </w:rPr>
        <w:t>در سال 1306 شمسى</w:t>
      </w:r>
      <w:r w:rsidR="00CA4161">
        <w:rPr>
          <w:rtl/>
          <w:lang w:bidi="fa-IR"/>
        </w:rPr>
        <w:t xml:space="preserve">، </w:t>
      </w:r>
      <w:r>
        <w:rPr>
          <w:rtl/>
          <w:lang w:bidi="fa-IR"/>
        </w:rPr>
        <w:t>عصر حكومت ديكتاتورى رضا خان</w:t>
      </w:r>
      <w:r w:rsidR="00CA4161">
        <w:rPr>
          <w:rtl/>
          <w:lang w:bidi="fa-IR"/>
        </w:rPr>
        <w:t xml:space="preserve">، </w:t>
      </w:r>
      <w:r>
        <w:rPr>
          <w:rtl/>
          <w:lang w:bidi="fa-IR"/>
        </w:rPr>
        <w:t>در قم شايع شد كه چند نفر از زنان خانواده رضا خان</w:t>
      </w:r>
      <w:r w:rsidR="00646B45">
        <w:rPr>
          <w:rtl/>
          <w:lang w:bidi="fa-IR"/>
        </w:rPr>
        <w:t xml:space="preserve"> (</w:t>
      </w:r>
      <w:r>
        <w:rPr>
          <w:rtl/>
          <w:lang w:bidi="fa-IR"/>
        </w:rPr>
        <w:t>همسر و دو دخترش شمس و اشرف</w:t>
      </w:r>
      <w:r w:rsidR="00646B45">
        <w:rPr>
          <w:rtl/>
          <w:lang w:bidi="fa-IR"/>
        </w:rPr>
        <w:t xml:space="preserve">) </w:t>
      </w:r>
      <w:r>
        <w:rPr>
          <w:rtl/>
          <w:lang w:bidi="fa-IR"/>
        </w:rPr>
        <w:t>بدون حجاب وارد قم شده</w:t>
      </w:r>
      <w:r w:rsidR="00BA541A">
        <w:rPr>
          <w:rtl/>
          <w:lang w:bidi="fa-IR"/>
        </w:rPr>
        <w:t xml:space="preserve"> </w:t>
      </w:r>
      <w:r>
        <w:rPr>
          <w:rtl/>
          <w:lang w:bidi="fa-IR"/>
        </w:rPr>
        <w:t>اند</w:t>
      </w:r>
      <w:r w:rsidR="00CA4161">
        <w:rPr>
          <w:rtl/>
          <w:lang w:bidi="fa-IR"/>
        </w:rPr>
        <w:t xml:space="preserve">، </w:t>
      </w:r>
      <w:r>
        <w:rPr>
          <w:rtl/>
          <w:lang w:bidi="fa-IR"/>
        </w:rPr>
        <w:t>و مى</w:t>
      </w:r>
      <w:r w:rsidR="00BA541A">
        <w:rPr>
          <w:rtl/>
          <w:lang w:bidi="fa-IR"/>
        </w:rPr>
        <w:t xml:space="preserve"> </w:t>
      </w:r>
      <w:r>
        <w:rPr>
          <w:rtl/>
          <w:lang w:bidi="fa-IR"/>
        </w:rPr>
        <w:t>خواهند با همان وضع وارد حرم گردند</w:t>
      </w:r>
      <w:r w:rsidR="00CA4161">
        <w:rPr>
          <w:rtl/>
          <w:lang w:bidi="fa-IR"/>
        </w:rPr>
        <w:t xml:space="preserve">، </w:t>
      </w:r>
      <w:r>
        <w:rPr>
          <w:rtl/>
          <w:lang w:bidi="fa-IR"/>
        </w:rPr>
        <w:t>در اين ميان خبر به يكى از مدرسين عالى مقام حوزه علميه قم</w:t>
      </w:r>
      <w:r w:rsidR="00CA4161">
        <w:rPr>
          <w:rtl/>
          <w:lang w:bidi="fa-IR"/>
        </w:rPr>
        <w:t xml:space="preserve">، </w:t>
      </w:r>
      <w:r>
        <w:rPr>
          <w:rtl/>
          <w:lang w:bidi="fa-IR"/>
        </w:rPr>
        <w:t>كه از نزديكان و شاگردان برجسته و مجاهد آيت</w:t>
      </w:r>
      <w:r w:rsidR="00BA541A">
        <w:rPr>
          <w:rtl/>
          <w:lang w:bidi="fa-IR"/>
        </w:rPr>
        <w:t xml:space="preserve"> </w:t>
      </w:r>
      <w:r>
        <w:rPr>
          <w:rtl/>
          <w:lang w:bidi="fa-IR"/>
        </w:rPr>
        <w:t>الله حائرى بود</w:t>
      </w:r>
      <w:r w:rsidR="00CA4161">
        <w:rPr>
          <w:rtl/>
          <w:lang w:bidi="fa-IR"/>
        </w:rPr>
        <w:t xml:space="preserve">، </w:t>
      </w:r>
      <w:r>
        <w:rPr>
          <w:rtl/>
          <w:lang w:bidi="fa-IR"/>
        </w:rPr>
        <w:t>يعنى آيت</w:t>
      </w:r>
      <w:r w:rsidR="00BA541A">
        <w:rPr>
          <w:rtl/>
          <w:lang w:bidi="fa-IR"/>
        </w:rPr>
        <w:t xml:space="preserve"> </w:t>
      </w:r>
      <w:r>
        <w:rPr>
          <w:rtl/>
          <w:lang w:bidi="fa-IR"/>
        </w:rPr>
        <w:t>الله محمد تقى بافقى</w:t>
      </w:r>
      <w:r w:rsidR="00646B45">
        <w:rPr>
          <w:rtl/>
          <w:lang w:bidi="fa-IR"/>
        </w:rPr>
        <w:t xml:space="preserve"> (</w:t>
      </w:r>
      <w:r>
        <w:rPr>
          <w:rtl/>
          <w:lang w:bidi="fa-IR"/>
        </w:rPr>
        <w:t>رحمه الله</w:t>
      </w:r>
      <w:r w:rsidR="00646B45">
        <w:rPr>
          <w:rtl/>
          <w:lang w:bidi="fa-IR"/>
        </w:rPr>
        <w:t xml:space="preserve">) </w:t>
      </w:r>
      <w:r>
        <w:rPr>
          <w:rtl/>
          <w:lang w:bidi="fa-IR"/>
        </w:rPr>
        <w:t>رسيد</w:t>
      </w:r>
      <w:r w:rsidR="00CA4161">
        <w:rPr>
          <w:rtl/>
          <w:lang w:bidi="fa-IR"/>
        </w:rPr>
        <w:t xml:space="preserve">، </w:t>
      </w:r>
      <w:r>
        <w:rPr>
          <w:rtl/>
          <w:lang w:bidi="fa-IR"/>
        </w:rPr>
        <w:t>اين مجاهد شجاع</w:t>
      </w:r>
      <w:r w:rsidR="00CA4161">
        <w:rPr>
          <w:rtl/>
          <w:lang w:bidi="fa-IR"/>
        </w:rPr>
        <w:t xml:space="preserve">، </w:t>
      </w:r>
      <w:r>
        <w:rPr>
          <w:rtl/>
          <w:lang w:bidi="fa-IR"/>
        </w:rPr>
        <w:t>نخست به خانواده رضا خان پيام داد كه اگر مسلمان هستيد نبايد</w:t>
      </w:r>
      <w:r w:rsidR="00CA4161">
        <w:rPr>
          <w:rtl/>
          <w:lang w:bidi="fa-IR"/>
        </w:rPr>
        <w:t xml:space="preserve">، </w:t>
      </w:r>
      <w:r>
        <w:rPr>
          <w:rtl/>
          <w:lang w:bidi="fa-IR"/>
        </w:rPr>
        <w:t>با اين وضع در اين مكان مقدس</w:t>
      </w:r>
      <w:r w:rsidR="00646B45">
        <w:rPr>
          <w:rtl/>
          <w:lang w:bidi="fa-IR"/>
        </w:rPr>
        <w:t xml:space="preserve"> (</w:t>
      </w:r>
      <w:r>
        <w:rPr>
          <w:rtl/>
          <w:lang w:bidi="fa-IR"/>
        </w:rPr>
        <w:t>حرم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حضور يابيد</w:t>
      </w:r>
      <w:r w:rsidR="00CA4161">
        <w:rPr>
          <w:rtl/>
          <w:lang w:bidi="fa-IR"/>
        </w:rPr>
        <w:t xml:space="preserve">، </w:t>
      </w:r>
      <w:r>
        <w:rPr>
          <w:rtl/>
          <w:lang w:bidi="fa-IR"/>
        </w:rPr>
        <w:t>اگر مسلمان نيستيد</w:t>
      </w:r>
      <w:r w:rsidR="00CA4161">
        <w:rPr>
          <w:rtl/>
          <w:lang w:bidi="fa-IR"/>
        </w:rPr>
        <w:t xml:space="preserve">، </w:t>
      </w:r>
      <w:r>
        <w:rPr>
          <w:rtl/>
          <w:lang w:bidi="fa-IR"/>
        </w:rPr>
        <w:t>باز هم حق نداريد</w:t>
      </w:r>
      <w:r w:rsidR="00646B45">
        <w:rPr>
          <w:rtl/>
          <w:lang w:bidi="fa-IR"/>
        </w:rPr>
        <w:t xml:space="preserve"> (</w:t>
      </w:r>
      <w:r>
        <w:rPr>
          <w:rtl/>
          <w:lang w:bidi="fa-IR"/>
        </w:rPr>
        <w:t>زيرا كافر نبايد وارد حرم شود</w:t>
      </w:r>
      <w:r w:rsidR="00CA4161">
        <w:rPr>
          <w:rtl/>
          <w:lang w:bidi="fa-IR"/>
        </w:rPr>
        <w:t xml:space="preserve">. </w:t>
      </w:r>
      <w:r w:rsidR="00646B45">
        <w:rPr>
          <w:rtl/>
          <w:lang w:bidi="fa-IR"/>
        </w:rPr>
        <w:t xml:space="preserve">) </w:t>
      </w:r>
    </w:p>
    <w:p w:rsidR="00745D29" w:rsidRDefault="00745D29" w:rsidP="00745D29">
      <w:pPr>
        <w:pStyle w:val="libNormal"/>
        <w:rPr>
          <w:rtl/>
          <w:lang w:bidi="fa-IR"/>
        </w:rPr>
      </w:pPr>
      <w:r>
        <w:rPr>
          <w:rtl/>
          <w:lang w:bidi="fa-IR"/>
        </w:rPr>
        <w:t>خانواده رضا خان به پيام آيت</w:t>
      </w:r>
      <w:r w:rsidR="00BA541A">
        <w:rPr>
          <w:rtl/>
          <w:lang w:bidi="fa-IR"/>
        </w:rPr>
        <w:t xml:space="preserve"> </w:t>
      </w:r>
      <w:r>
        <w:rPr>
          <w:rtl/>
          <w:lang w:bidi="fa-IR"/>
        </w:rPr>
        <w:t>الله بافقى</w:t>
      </w:r>
      <w:r w:rsidR="00CA4161">
        <w:rPr>
          <w:rtl/>
          <w:lang w:bidi="fa-IR"/>
        </w:rPr>
        <w:t xml:space="preserve">، </w:t>
      </w:r>
      <w:r>
        <w:rPr>
          <w:rtl/>
          <w:lang w:bidi="fa-IR"/>
        </w:rPr>
        <w:t>اعتنا نكرد</w:t>
      </w:r>
      <w:r w:rsidR="00CA4161">
        <w:rPr>
          <w:rtl/>
          <w:lang w:bidi="fa-IR"/>
        </w:rPr>
        <w:t xml:space="preserve">، </w:t>
      </w:r>
      <w:r>
        <w:rPr>
          <w:rtl/>
          <w:lang w:bidi="fa-IR"/>
        </w:rPr>
        <w:t>آن عالم مجاهد شخصا به حرم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آمد</w:t>
      </w:r>
      <w:r w:rsidR="00CA4161">
        <w:rPr>
          <w:rtl/>
          <w:lang w:bidi="fa-IR"/>
        </w:rPr>
        <w:t xml:space="preserve">، </w:t>
      </w:r>
      <w:r>
        <w:rPr>
          <w:rtl/>
          <w:lang w:bidi="fa-IR"/>
        </w:rPr>
        <w:t>و به خانواده رضا خان به شدت اخطار كرد</w:t>
      </w:r>
      <w:r w:rsidR="00CA4161">
        <w:rPr>
          <w:rtl/>
          <w:lang w:bidi="fa-IR"/>
        </w:rPr>
        <w:t xml:space="preserve">، </w:t>
      </w:r>
      <w:r>
        <w:rPr>
          <w:rtl/>
          <w:lang w:bidi="fa-IR"/>
        </w:rPr>
        <w:lastRenderedPageBreak/>
        <w:t>و همين برخورد قاطع نزديك بود موجب قيام و شورش مردم قم بر ضد حكومت شاه گردد</w:t>
      </w:r>
      <w:r w:rsidR="00CA4161">
        <w:rPr>
          <w:rtl/>
          <w:lang w:bidi="fa-IR"/>
        </w:rPr>
        <w:t xml:space="preserve">. </w:t>
      </w:r>
    </w:p>
    <w:p w:rsidR="00745D29" w:rsidRDefault="00745D29" w:rsidP="00745D29">
      <w:pPr>
        <w:pStyle w:val="libNormal"/>
        <w:rPr>
          <w:rtl/>
          <w:lang w:bidi="fa-IR"/>
        </w:rPr>
      </w:pPr>
      <w:r>
        <w:rPr>
          <w:rtl/>
          <w:lang w:bidi="fa-IR"/>
        </w:rPr>
        <w:t>از طرف شهربانى قم به رضا خان اطلاع دادند كه</w:t>
      </w:r>
      <w:r w:rsidR="00CA4161">
        <w:rPr>
          <w:rtl/>
          <w:lang w:bidi="fa-IR"/>
        </w:rPr>
        <w:t xml:space="preserve">: </w:t>
      </w:r>
      <w:r>
        <w:rPr>
          <w:rtl/>
          <w:lang w:bidi="fa-IR"/>
        </w:rPr>
        <w:t>خانواده شما</w:t>
      </w:r>
      <w:r w:rsidR="00646B45">
        <w:rPr>
          <w:rtl/>
          <w:lang w:bidi="fa-IR"/>
        </w:rPr>
        <w:t xml:space="preserve"> (</w:t>
      </w:r>
      <w:r>
        <w:rPr>
          <w:rtl/>
          <w:lang w:bidi="fa-IR"/>
        </w:rPr>
        <w:t>همسر و دو وختر شما</w:t>
      </w:r>
      <w:r w:rsidR="00646B45">
        <w:rPr>
          <w:rtl/>
          <w:lang w:bidi="fa-IR"/>
        </w:rPr>
        <w:t xml:space="preserve">) </w:t>
      </w:r>
      <w:r>
        <w:rPr>
          <w:rtl/>
          <w:lang w:bidi="fa-IR"/>
        </w:rPr>
        <w:t>به دستور روحانيون در اتاقى زندانى شده</w:t>
      </w:r>
      <w:r w:rsidR="00BA541A">
        <w:rPr>
          <w:rtl/>
          <w:lang w:bidi="fa-IR"/>
        </w:rPr>
        <w:t xml:space="preserve"> </w:t>
      </w:r>
      <w:r>
        <w:rPr>
          <w:rtl/>
          <w:lang w:bidi="fa-IR"/>
        </w:rPr>
        <w:t>اند و به آنها اخطار شده كه بدون حجاب</w:t>
      </w:r>
      <w:r w:rsidR="00CA4161">
        <w:rPr>
          <w:rtl/>
          <w:lang w:bidi="fa-IR"/>
        </w:rPr>
        <w:t xml:space="preserve">، </w:t>
      </w:r>
      <w:r>
        <w:rPr>
          <w:rtl/>
          <w:lang w:bidi="fa-IR"/>
        </w:rPr>
        <w:t>حق ورود به حرم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را ندارند</w:t>
      </w:r>
      <w:r w:rsidR="00CA4161">
        <w:rPr>
          <w:rtl/>
          <w:lang w:bidi="fa-IR"/>
        </w:rPr>
        <w:t xml:space="preserve">. </w:t>
      </w:r>
    </w:p>
    <w:p w:rsidR="00745D29" w:rsidRDefault="00745D29" w:rsidP="00745D29">
      <w:pPr>
        <w:pStyle w:val="libNormal"/>
        <w:rPr>
          <w:rtl/>
          <w:lang w:bidi="fa-IR"/>
        </w:rPr>
      </w:pPr>
      <w:r>
        <w:rPr>
          <w:rtl/>
          <w:lang w:bidi="fa-IR"/>
        </w:rPr>
        <w:t>رضا خان شخصا با يك واحد نظامى به قم آمد و خانواده خود را نجات داد</w:t>
      </w:r>
      <w:r w:rsidR="00CA4161">
        <w:rPr>
          <w:rtl/>
          <w:lang w:bidi="fa-IR"/>
        </w:rPr>
        <w:t xml:space="preserve">، </w:t>
      </w:r>
      <w:r>
        <w:rPr>
          <w:rtl/>
          <w:lang w:bidi="fa-IR"/>
        </w:rPr>
        <w:t>و با چكمه وارد صحن مطهر شد</w:t>
      </w:r>
      <w:r w:rsidR="00CA4161">
        <w:rPr>
          <w:rtl/>
          <w:lang w:bidi="fa-IR"/>
        </w:rPr>
        <w:t xml:space="preserve">، </w:t>
      </w:r>
      <w:r>
        <w:rPr>
          <w:rtl/>
          <w:lang w:bidi="fa-IR"/>
        </w:rPr>
        <w:t>و آيت</w:t>
      </w:r>
      <w:r w:rsidR="00BA541A">
        <w:rPr>
          <w:rtl/>
          <w:lang w:bidi="fa-IR"/>
        </w:rPr>
        <w:t xml:space="preserve"> </w:t>
      </w:r>
      <w:r>
        <w:rPr>
          <w:rtl/>
          <w:lang w:bidi="fa-IR"/>
        </w:rPr>
        <w:t>الله بافقى را مورد ضرب و شتم قرار داد</w:t>
      </w:r>
      <w:r w:rsidR="00CA4161">
        <w:rPr>
          <w:rtl/>
          <w:lang w:bidi="fa-IR"/>
        </w:rPr>
        <w:t xml:space="preserve">، </w:t>
      </w:r>
      <w:r>
        <w:rPr>
          <w:rtl/>
          <w:lang w:bidi="fa-IR"/>
        </w:rPr>
        <w:t>سپس با اشاره او دژخيمان او آن عالم ربانى را دمر خوابانيدند و شاه با عصاى ضخيم خود بر پشت او مى</w:t>
      </w:r>
      <w:r w:rsidR="00BA541A">
        <w:rPr>
          <w:rtl/>
          <w:lang w:bidi="fa-IR"/>
        </w:rPr>
        <w:t xml:space="preserve"> </w:t>
      </w:r>
      <w:r>
        <w:rPr>
          <w:rtl/>
          <w:lang w:bidi="fa-IR"/>
        </w:rPr>
        <w:t>زد</w:t>
      </w:r>
      <w:r w:rsidR="00CA4161">
        <w:rPr>
          <w:rtl/>
          <w:lang w:bidi="fa-IR"/>
        </w:rPr>
        <w:t xml:space="preserve">، </w:t>
      </w:r>
      <w:r>
        <w:rPr>
          <w:rtl/>
          <w:lang w:bidi="fa-IR"/>
        </w:rPr>
        <w:t>سرانجام به دستور رضاخان</w:t>
      </w:r>
      <w:r w:rsidR="00CA4161">
        <w:rPr>
          <w:rtl/>
          <w:lang w:bidi="fa-IR"/>
        </w:rPr>
        <w:t xml:space="preserve">، </w:t>
      </w:r>
      <w:r>
        <w:rPr>
          <w:rtl/>
          <w:lang w:bidi="fa-IR"/>
        </w:rPr>
        <w:t>مدتى آيت</w:t>
      </w:r>
      <w:r w:rsidR="00BA541A">
        <w:rPr>
          <w:rtl/>
          <w:lang w:bidi="fa-IR"/>
        </w:rPr>
        <w:t xml:space="preserve"> </w:t>
      </w:r>
      <w:r>
        <w:rPr>
          <w:rtl/>
          <w:lang w:bidi="fa-IR"/>
        </w:rPr>
        <w:t>الله بافقى</w:t>
      </w:r>
      <w:r w:rsidR="00646B45">
        <w:rPr>
          <w:rtl/>
          <w:lang w:bidi="fa-IR"/>
        </w:rPr>
        <w:t xml:space="preserve"> (</w:t>
      </w:r>
      <w:r>
        <w:rPr>
          <w:rtl/>
          <w:lang w:bidi="fa-IR"/>
        </w:rPr>
        <w:t>رحمه الله</w:t>
      </w:r>
      <w:r w:rsidR="00646B45">
        <w:rPr>
          <w:rtl/>
          <w:lang w:bidi="fa-IR"/>
        </w:rPr>
        <w:t xml:space="preserve">) </w:t>
      </w:r>
      <w:r>
        <w:rPr>
          <w:rtl/>
          <w:lang w:bidi="fa-IR"/>
        </w:rPr>
        <w:t>را زندانى كردند و سپس به شهر رى تبعيد نمودند</w:t>
      </w:r>
      <w:r w:rsidR="00CA4161">
        <w:rPr>
          <w:rtl/>
          <w:lang w:bidi="fa-IR"/>
        </w:rPr>
        <w:t xml:space="preserve">، </w:t>
      </w:r>
      <w:r>
        <w:rPr>
          <w:rtl/>
          <w:lang w:bidi="fa-IR"/>
        </w:rPr>
        <w:t>و تا آخر عمر تحت نظر اداره آگاهى به عبادت اشتغال داشت و همانجا از دنيا رفت</w:t>
      </w:r>
      <w:r w:rsidR="008E79C8" w:rsidRPr="008E79C8">
        <w:rPr>
          <w:rStyle w:val="libFootnotenumChar"/>
          <w:rtl/>
        </w:rPr>
        <w:t xml:space="preserve"> (</w:t>
      </w:r>
      <w:r w:rsidRPr="004004A1">
        <w:rPr>
          <w:rStyle w:val="libFootnotenumChar"/>
          <w:rtl/>
          <w:lang w:bidi="fa-IR"/>
        </w:rPr>
        <w:t>149</w:t>
      </w:r>
      <w:r w:rsidR="00646B45">
        <w:rPr>
          <w:rStyle w:val="libFootnotenumChar"/>
          <w:rtl/>
          <w:lang w:bidi="fa-IR"/>
        </w:rPr>
        <w:t>)</w:t>
      </w:r>
    </w:p>
    <w:p w:rsidR="00745D29" w:rsidRDefault="00745D29" w:rsidP="00745D29">
      <w:pPr>
        <w:pStyle w:val="libNormal"/>
        <w:rPr>
          <w:rtl/>
          <w:lang w:bidi="fa-IR"/>
        </w:rPr>
      </w:pPr>
      <w:r>
        <w:rPr>
          <w:rtl/>
          <w:lang w:bidi="fa-IR"/>
        </w:rPr>
        <w:t>وى در سال 1332 شمسى در تبعدگاه خود رحلت كرد</w:t>
      </w:r>
      <w:r w:rsidR="00CA4161">
        <w:rPr>
          <w:rtl/>
          <w:lang w:bidi="fa-IR"/>
        </w:rPr>
        <w:t xml:space="preserve">، </w:t>
      </w:r>
      <w:r>
        <w:rPr>
          <w:rtl/>
          <w:lang w:bidi="fa-IR"/>
        </w:rPr>
        <w:t>و جنازه او را به قم آوردند</w:t>
      </w:r>
      <w:r w:rsidR="00CA4161">
        <w:rPr>
          <w:rtl/>
          <w:lang w:bidi="fa-IR"/>
        </w:rPr>
        <w:t xml:space="preserve">، </w:t>
      </w:r>
      <w:r>
        <w:rPr>
          <w:rtl/>
          <w:lang w:bidi="fa-IR"/>
        </w:rPr>
        <w:t>قبر شريفش در مسجد بالاسر جنب مرقد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است</w:t>
      </w:r>
      <w:r w:rsidR="00CA4161">
        <w:rPr>
          <w:rtl/>
          <w:lang w:bidi="fa-IR"/>
        </w:rPr>
        <w:t xml:space="preserve">. </w:t>
      </w:r>
    </w:p>
    <w:p w:rsidR="00745D29" w:rsidRDefault="00745D29" w:rsidP="00745D29">
      <w:pPr>
        <w:pStyle w:val="libNormal"/>
        <w:rPr>
          <w:rtl/>
          <w:lang w:bidi="fa-IR"/>
        </w:rPr>
      </w:pPr>
      <w:r>
        <w:rPr>
          <w:rtl/>
          <w:lang w:bidi="fa-IR"/>
        </w:rPr>
        <w:t>اين حوادث به روشنى نشان مى</w:t>
      </w:r>
      <w:r w:rsidR="00BA541A">
        <w:rPr>
          <w:rtl/>
          <w:lang w:bidi="fa-IR"/>
        </w:rPr>
        <w:t xml:space="preserve"> </w:t>
      </w:r>
      <w:r>
        <w:rPr>
          <w:rtl/>
          <w:lang w:bidi="fa-IR"/>
        </w:rPr>
        <w:t>دهد كه حوزه علميه قم در عصر زعامت آيت</w:t>
      </w:r>
      <w:r w:rsidR="00BA541A">
        <w:rPr>
          <w:rtl/>
          <w:lang w:bidi="fa-IR"/>
        </w:rPr>
        <w:t xml:space="preserve"> </w:t>
      </w:r>
      <w:r>
        <w:rPr>
          <w:rtl/>
          <w:lang w:bidi="fa-IR"/>
        </w:rPr>
        <w:t>الله حائرى</w:t>
      </w:r>
      <w:r w:rsidR="00646B45">
        <w:rPr>
          <w:rtl/>
          <w:lang w:bidi="fa-IR"/>
        </w:rPr>
        <w:t xml:space="preserve"> (</w:t>
      </w:r>
      <w:r>
        <w:rPr>
          <w:rtl/>
          <w:lang w:bidi="fa-IR"/>
        </w:rPr>
        <w:t>رحمه الله</w:t>
      </w:r>
      <w:r w:rsidR="00646B45">
        <w:rPr>
          <w:rtl/>
          <w:lang w:bidi="fa-IR"/>
        </w:rPr>
        <w:t xml:space="preserve">) </w:t>
      </w:r>
      <w:r>
        <w:rPr>
          <w:rtl/>
          <w:lang w:bidi="fa-IR"/>
        </w:rPr>
        <w:t>نيز به امور سياسى توجه داشت و براى حفظ كيان اسلام به طاغوتى مانند رضاخان اعتراض مى</w:t>
      </w:r>
      <w:r w:rsidR="00BA541A">
        <w:rPr>
          <w:rtl/>
          <w:lang w:bidi="fa-IR"/>
        </w:rPr>
        <w:t xml:space="preserve"> </w:t>
      </w:r>
      <w:r>
        <w:rPr>
          <w:rtl/>
          <w:lang w:bidi="fa-IR"/>
        </w:rPr>
        <w:t>كرد</w:t>
      </w:r>
      <w:r w:rsidR="00CA4161">
        <w:rPr>
          <w:rtl/>
          <w:lang w:bidi="fa-IR"/>
        </w:rPr>
        <w:t xml:space="preserve">، </w:t>
      </w:r>
      <w:r>
        <w:rPr>
          <w:rtl/>
          <w:lang w:bidi="fa-IR"/>
        </w:rPr>
        <w:t>در اين راه كتك بخورد و تبعيد گردد</w:t>
      </w:r>
      <w:r w:rsidR="00CA4161">
        <w:rPr>
          <w:rtl/>
          <w:lang w:bidi="fa-IR"/>
        </w:rPr>
        <w:t xml:space="preserve">. </w:t>
      </w:r>
      <w:r w:rsidR="00646B45">
        <w:rPr>
          <w:rStyle w:val="libFootnotenumChar"/>
          <w:rtl/>
          <w:lang w:bidi="fa-IR"/>
        </w:rPr>
        <w:t>(</w:t>
      </w:r>
      <w:r w:rsidRPr="004004A1">
        <w:rPr>
          <w:rStyle w:val="libFootnotenumChar"/>
          <w:rtl/>
          <w:lang w:bidi="fa-IR"/>
        </w:rPr>
        <w:t>150</w:t>
      </w:r>
      <w:r w:rsidR="00646B45">
        <w:rPr>
          <w:rStyle w:val="libFootnotenumChar"/>
          <w:rtl/>
          <w:lang w:bidi="fa-IR"/>
        </w:rPr>
        <w:t>)</w:t>
      </w:r>
    </w:p>
    <w:p w:rsidR="00745D29" w:rsidRDefault="00745D29" w:rsidP="00CA4161">
      <w:pPr>
        <w:pStyle w:val="Heading3"/>
        <w:rPr>
          <w:rtl/>
          <w:lang w:bidi="fa-IR"/>
        </w:rPr>
      </w:pPr>
      <w:bookmarkStart w:id="71" w:name="_Toc395697665"/>
      <w:r>
        <w:rPr>
          <w:rtl/>
          <w:lang w:bidi="fa-IR"/>
        </w:rPr>
        <w:t>4</w:t>
      </w:r>
      <w:r w:rsidR="00B52F65">
        <w:rPr>
          <w:rtl/>
          <w:lang w:bidi="fa-IR"/>
        </w:rPr>
        <w:t xml:space="preserve">- </w:t>
      </w:r>
      <w:r>
        <w:rPr>
          <w:rtl/>
          <w:lang w:bidi="fa-IR"/>
        </w:rPr>
        <w:t>آيت</w:t>
      </w:r>
      <w:r w:rsidR="00BA541A">
        <w:rPr>
          <w:rtl/>
          <w:lang w:bidi="fa-IR"/>
        </w:rPr>
        <w:t xml:space="preserve"> </w:t>
      </w:r>
      <w:r>
        <w:rPr>
          <w:rtl/>
          <w:lang w:bidi="fa-IR"/>
        </w:rPr>
        <w:t>الله بروجردى در برابر شاه</w:t>
      </w:r>
      <w:bookmarkEnd w:id="71"/>
    </w:p>
    <w:p w:rsidR="00745D29" w:rsidRDefault="00745D29" w:rsidP="00745D29">
      <w:pPr>
        <w:pStyle w:val="libNormal"/>
        <w:rPr>
          <w:rtl/>
          <w:lang w:bidi="fa-IR"/>
        </w:rPr>
      </w:pPr>
      <w:r>
        <w:rPr>
          <w:rtl/>
          <w:lang w:bidi="fa-IR"/>
        </w:rPr>
        <w:t>آيت</w:t>
      </w:r>
      <w:r w:rsidR="00BA541A">
        <w:rPr>
          <w:rtl/>
          <w:lang w:bidi="fa-IR"/>
        </w:rPr>
        <w:t xml:space="preserve"> </w:t>
      </w:r>
      <w:r>
        <w:rPr>
          <w:rtl/>
          <w:lang w:bidi="fa-IR"/>
        </w:rPr>
        <w:t>الله بروجردى</w:t>
      </w:r>
      <w:r w:rsidR="00646B45">
        <w:rPr>
          <w:rtl/>
          <w:lang w:bidi="fa-IR"/>
        </w:rPr>
        <w:t xml:space="preserve"> (</w:t>
      </w:r>
      <w:r>
        <w:rPr>
          <w:rtl/>
          <w:lang w:bidi="fa-IR"/>
        </w:rPr>
        <w:t>رحمه الله</w:t>
      </w:r>
      <w:r w:rsidR="00646B45">
        <w:rPr>
          <w:rtl/>
          <w:lang w:bidi="fa-IR"/>
        </w:rPr>
        <w:t xml:space="preserve">) </w:t>
      </w:r>
      <w:r>
        <w:rPr>
          <w:rtl/>
          <w:lang w:bidi="fa-IR"/>
        </w:rPr>
        <w:t>در سال 1324 شمسى وارد قم شد</w:t>
      </w:r>
      <w:r w:rsidR="00CA4161">
        <w:rPr>
          <w:rtl/>
          <w:lang w:bidi="fa-IR"/>
        </w:rPr>
        <w:t xml:space="preserve">، </w:t>
      </w:r>
      <w:r>
        <w:rPr>
          <w:rtl/>
          <w:lang w:bidi="fa-IR"/>
        </w:rPr>
        <w:t>و زعامت حوزه علميه قم را به دست گرفت</w:t>
      </w:r>
      <w:r w:rsidR="00CA4161">
        <w:rPr>
          <w:rtl/>
          <w:lang w:bidi="fa-IR"/>
        </w:rPr>
        <w:t xml:space="preserve">، </w:t>
      </w:r>
      <w:r>
        <w:rPr>
          <w:rtl/>
          <w:lang w:bidi="fa-IR"/>
        </w:rPr>
        <w:t>اين زعامت تا سال 1340 شمسى</w:t>
      </w:r>
      <w:r w:rsidR="00CA4161">
        <w:rPr>
          <w:rtl/>
          <w:lang w:bidi="fa-IR"/>
        </w:rPr>
        <w:t xml:space="preserve">، </w:t>
      </w:r>
      <w:r>
        <w:rPr>
          <w:rtl/>
          <w:lang w:bidi="fa-IR"/>
        </w:rPr>
        <w:t>سال رحلت آن مرجع عظيم الشأن</w:t>
      </w:r>
      <w:r w:rsidR="00646B45">
        <w:rPr>
          <w:rtl/>
          <w:lang w:bidi="fa-IR"/>
        </w:rPr>
        <w:t xml:space="preserve"> (</w:t>
      </w:r>
      <w:r>
        <w:rPr>
          <w:rtl/>
          <w:lang w:bidi="fa-IR"/>
        </w:rPr>
        <w:t>يعنى 16 سال</w:t>
      </w:r>
      <w:r w:rsidR="00646B45">
        <w:rPr>
          <w:rtl/>
          <w:lang w:bidi="fa-IR"/>
        </w:rPr>
        <w:t xml:space="preserve">) </w:t>
      </w:r>
      <w:r>
        <w:rPr>
          <w:rtl/>
          <w:lang w:bidi="fa-IR"/>
        </w:rPr>
        <w:t>ادامه يافت</w:t>
      </w:r>
      <w:r w:rsidR="00CA4161">
        <w:rPr>
          <w:rtl/>
          <w:lang w:bidi="fa-IR"/>
        </w:rPr>
        <w:t xml:space="preserve">، </w:t>
      </w:r>
      <w:r>
        <w:rPr>
          <w:rtl/>
          <w:lang w:bidi="fa-IR"/>
        </w:rPr>
        <w:t>در اين مدت حوزه علميه قم كاملا مستقل بود</w:t>
      </w:r>
      <w:r w:rsidR="00CA4161">
        <w:rPr>
          <w:rtl/>
          <w:lang w:bidi="fa-IR"/>
        </w:rPr>
        <w:t xml:space="preserve">، </w:t>
      </w:r>
      <w:r>
        <w:rPr>
          <w:rtl/>
          <w:lang w:bidi="fa-IR"/>
        </w:rPr>
        <w:t>و هرگز با حكومت طاغوتى محمد رضا شاه مقبور</w:t>
      </w:r>
      <w:r w:rsidR="00CA4161">
        <w:rPr>
          <w:rtl/>
          <w:lang w:bidi="fa-IR"/>
        </w:rPr>
        <w:t xml:space="preserve">، </w:t>
      </w:r>
      <w:r>
        <w:rPr>
          <w:rtl/>
          <w:lang w:bidi="fa-IR"/>
        </w:rPr>
        <w:lastRenderedPageBreak/>
        <w:t>سازش نكرد</w:t>
      </w:r>
      <w:r w:rsidR="00CA4161">
        <w:rPr>
          <w:rtl/>
          <w:lang w:bidi="fa-IR"/>
        </w:rPr>
        <w:t xml:space="preserve">، </w:t>
      </w:r>
      <w:r>
        <w:rPr>
          <w:rtl/>
          <w:lang w:bidi="fa-IR"/>
        </w:rPr>
        <w:t>در اين راستا</w:t>
      </w:r>
      <w:r w:rsidR="00CA4161">
        <w:rPr>
          <w:rtl/>
          <w:lang w:bidi="fa-IR"/>
        </w:rPr>
        <w:t xml:space="preserve">، </w:t>
      </w:r>
      <w:r>
        <w:rPr>
          <w:rtl/>
          <w:lang w:bidi="fa-IR"/>
        </w:rPr>
        <w:t>يكى از علما مى</w:t>
      </w:r>
      <w:r w:rsidR="00BA541A">
        <w:rPr>
          <w:rtl/>
          <w:lang w:bidi="fa-IR"/>
        </w:rPr>
        <w:t xml:space="preserve"> </w:t>
      </w:r>
      <w:r>
        <w:rPr>
          <w:rtl/>
          <w:lang w:bidi="fa-IR"/>
        </w:rPr>
        <w:t>نويسد</w:t>
      </w:r>
      <w:r w:rsidR="00CA4161">
        <w:rPr>
          <w:rtl/>
          <w:lang w:bidi="fa-IR"/>
        </w:rPr>
        <w:t xml:space="preserve">: </w:t>
      </w:r>
      <w:r>
        <w:rPr>
          <w:rtl/>
          <w:lang w:bidi="fa-IR"/>
        </w:rPr>
        <w:t>محمد رضا پهلوى پس از بازگشت از سفر هند</w:t>
      </w:r>
      <w:r w:rsidR="00CA4161">
        <w:rPr>
          <w:rtl/>
          <w:lang w:bidi="fa-IR"/>
        </w:rPr>
        <w:t xml:space="preserve">، </w:t>
      </w:r>
      <w:r>
        <w:rPr>
          <w:rtl/>
          <w:lang w:bidi="fa-IR"/>
        </w:rPr>
        <w:t>براى ديدار آيت</w:t>
      </w:r>
      <w:r w:rsidR="00BA541A">
        <w:rPr>
          <w:rtl/>
          <w:lang w:bidi="fa-IR"/>
        </w:rPr>
        <w:t xml:space="preserve"> </w:t>
      </w:r>
      <w:r>
        <w:rPr>
          <w:rtl/>
          <w:lang w:bidi="fa-IR"/>
        </w:rPr>
        <w:t>الله بروجردى</w:t>
      </w:r>
      <w:r w:rsidR="00646B45">
        <w:rPr>
          <w:rtl/>
          <w:lang w:bidi="fa-IR"/>
        </w:rPr>
        <w:t xml:space="preserve"> (</w:t>
      </w:r>
      <w:r>
        <w:rPr>
          <w:rtl/>
          <w:lang w:bidi="fa-IR"/>
        </w:rPr>
        <w:t>رحمه الله</w:t>
      </w:r>
      <w:r w:rsidR="00646B45">
        <w:rPr>
          <w:rtl/>
          <w:lang w:bidi="fa-IR"/>
        </w:rPr>
        <w:t xml:space="preserve">) </w:t>
      </w:r>
      <w:r>
        <w:rPr>
          <w:rtl/>
          <w:lang w:bidi="fa-IR"/>
        </w:rPr>
        <w:t>به شهر قم وارد شد</w:t>
      </w:r>
      <w:r w:rsidR="00CA4161">
        <w:rPr>
          <w:rtl/>
          <w:lang w:bidi="fa-IR"/>
        </w:rPr>
        <w:t xml:space="preserve">، </w:t>
      </w:r>
      <w:r>
        <w:rPr>
          <w:rtl/>
          <w:lang w:bidi="fa-IR"/>
        </w:rPr>
        <w:t>ولى آقاى بروجردى</w:t>
      </w:r>
      <w:r w:rsidR="00646B45">
        <w:rPr>
          <w:rtl/>
          <w:lang w:bidi="fa-IR"/>
        </w:rPr>
        <w:t xml:space="preserve"> (</w:t>
      </w:r>
      <w:r>
        <w:rPr>
          <w:rtl/>
          <w:lang w:bidi="fa-IR"/>
        </w:rPr>
        <w:t>رحمه الله</w:t>
      </w:r>
      <w:r w:rsidR="00646B45">
        <w:rPr>
          <w:rtl/>
          <w:lang w:bidi="fa-IR"/>
        </w:rPr>
        <w:t xml:space="preserve">) </w:t>
      </w:r>
      <w:r>
        <w:rPr>
          <w:rtl/>
          <w:lang w:bidi="fa-IR"/>
        </w:rPr>
        <w:t>ملاقات با او را</w:t>
      </w:r>
      <w:r w:rsidR="00646B45">
        <w:rPr>
          <w:rtl/>
          <w:lang w:bidi="fa-IR"/>
        </w:rPr>
        <w:t xml:space="preserve"> (</w:t>
      </w:r>
      <w:r>
        <w:rPr>
          <w:rtl/>
          <w:lang w:bidi="fa-IR"/>
        </w:rPr>
        <w:t>در حرم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نپذيرفت</w:t>
      </w:r>
      <w:r w:rsidR="00CA4161">
        <w:rPr>
          <w:rtl/>
          <w:lang w:bidi="fa-IR"/>
        </w:rPr>
        <w:t xml:space="preserve">، </w:t>
      </w:r>
      <w:r>
        <w:rPr>
          <w:rtl/>
          <w:lang w:bidi="fa-IR"/>
        </w:rPr>
        <w:t>واسطه</w:t>
      </w:r>
      <w:r w:rsidR="00BA541A">
        <w:rPr>
          <w:rtl/>
          <w:lang w:bidi="fa-IR"/>
        </w:rPr>
        <w:t xml:space="preserve"> </w:t>
      </w:r>
      <w:r>
        <w:rPr>
          <w:rtl/>
          <w:lang w:bidi="fa-IR"/>
        </w:rPr>
        <w:t>ها تلاش و اصرار بسيار داشتند تا اين ملاقات انجام شود</w:t>
      </w:r>
      <w:r w:rsidR="00CA4161">
        <w:rPr>
          <w:rtl/>
          <w:lang w:bidi="fa-IR"/>
        </w:rPr>
        <w:t xml:space="preserve">، </w:t>
      </w:r>
      <w:r>
        <w:rPr>
          <w:rtl/>
          <w:lang w:bidi="fa-IR"/>
        </w:rPr>
        <w:t>ولى آقاى بروجردى قبول نكرد و فرمود</w:t>
      </w:r>
      <w:r w:rsidR="00CA4161">
        <w:rPr>
          <w:rtl/>
          <w:lang w:bidi="fa-IR"/>
        </w:rPr>
        <w:t xml:space="preserve">: </w:t>
      </w:r>
      <w:r>
        <w:rPr>
          <w:rtl/>
          <w:lang w:bidi="fa-IR"/>
        </w:rPr>
        <w:t>من چگونه ملاقات با كسى را كه به هند رفته و در آنجا همسرش برهنه سوار فيل شده ود در شهرهاى كفر گردش كرده و موجب ذلت مسلمين شده</w:t>
      </w:r>
      <w:r w:rsidR="00CA4161">
        <w:rPr>
          <w:rtl/>
          <w:lang w:bidi="fa-IR"/>
        </w:rPr>
        <w:t xml:space="preserve">، </w:t>
      </w:r>
      <w:r>
        <w:rPr>
          <w:rtl/>
          <w:lang w:bidi="fa-IR"/>
        </w:rPr>
        <w:t>بپذيرم</w:t>
      </w:r>
      <w:r w:rsidR="00CA4161">
        <w:rPr>
          <w:rtl/>
          <w:lang w:bidi="fa-IR"/>
        </w:rPr>
        <w:t xml:space="preserve">؟! </w:t>
      </w:r>
    </w:p>
    <w:p w:rsidR="00745D29" w:rsidRDefault="00745D29" w:rsidP="00745D29">
      <w:pPr>
        <w:pStyle w:val="libNormal"/>
        <w:rPr>
          <w:rtl/>
          <w:lang w:bidi="fa-IR"/>
        </w:rPr>
      </w:pPr>
      <w:r>
        <w:rPr>
          <w:rtl/>
          <w:lang w:bidi="fa-IR"/>
        </w:rPr>
        <w:t>شاه مى</w:t>
      </w:r>
      <w:r w:rsidR="00BA541A">
        <w:rPr>
          <w:rtl/>
          <w:lang w:bidi="fa-IR"/>
        </w:rPr>
        <w:t xml:space="preserve"> </w:t>
      </w:r>
      <w:r>
        <w:rPr>
          <w:rtl/>
          <w:lang w:bidi="fa-IR"/>
        </w:rPr>
        <w:t>خواست بعضى از قوانين را به ميل خود تغيير دهد</w:t>
      </w:r>
      <w:r w:rsidR="00CA4161">
        <w:rPr>
          <w:rtl/>
          <w:lang w:bidi="fa-IR"/>
        </w:rPr>
        <w:t xml:space="preserve">، </w:t>
      </w:r>
      <w:r>
        <w:rPr>
          <w:rtl/>
          <w:lang w:bidi="fa-IR"/>
        </w:rPr>
        <w:t>ولى آيت</w:t>
      </w:r>
      <w:r w:rsidR="00BA541A">
        <w:rPr>
          <w:rtl/>
          <w:lang w:bidi="fa-IR"/>
        </w:rPr>
        <w:t xml:space="preserve"> </w:t>
      </w:r>
      <w:r>
        <w:rPr>
          <w:rtl/>
          <w:lang w:bidi="fa-IR"/>
        </w:rPr>
        <w:t>الله بروجردى</w:t>
      </w:r>
      <w:r w:rsidR="00646B45">
        <w:rPr>
          <w:rtl/>
          <w:lang w:bidi="fa-IR"/>
        </w:rPr>
        <w:t xml:space="preserve"> (</w:t>
      </w:r>
      <w:r>
        <w:rPr>
          <w:rtl/>
          <w:lang w:bidi="fa-IR"/>
        </w:rPr>
        <w:t>رحمه الله</w:t>
      </w:r>
      <w:r w:rsidR="00646B45">
        <w:rPr>
          <w:rtl/>
          <w:lang w:bidi="fa-IR"/>
        </w:rPr>
        <w:t xml:space="preserve">) </w:t>
      </w:r>
      <w:r>
        <w:rPr>
          <w:rtl/>
          <w:lang w:bidi="fa-IR"/>
        </w:rPr>
        <w:t>را چون سدى خلل</w:t>
      </w:r>
      <w:r w:rsidR="00BA541A">
        <w:rPr>
          <w:rtl/>
          <w:lang w:bidi="fa-IR"/>
        </w:rPr>
        <w:t xml:space="preserve"> </w:t>
      </w:r>
      <w:r>
        <w:rPr>
          <w:rtl/>
          <w:lang w:bidi="fa-IR"/>
        </w:rPr>
        <w:t>ناپذير</w:t>
      </w:r>
      <w:r w:rsidR="00CA4161">
        <w:rPr>
          <w:rtl/>
          <w:lang w:bidi="fa-IR"/>
        </w:rPr>
        <w:t xml:space="preserve">، </w:t>
      </w:r>
      <w:r>
        <w:rPr>
          <w:rtl/>
          <w:lang w:bidi="fa-IR"/>
        </w:rPr>
        <w:t>مانع سر راه خود مى</w:t>
      </w:r>
      <w:r w:rsidR="00BA541A">
        <w:rPr>
          <w:rtl/>
          <w:lang w:bidi="fa-IR"/>
        </w:rPr>
        <w:t xml:space="preserve"> </w:t>
      </w:r>
      <w:r>
        <w:rPr>
          <w:rtl/>
          <w:lang w:bidi="fa-IR"/>
        </w:rPr>
        <w:t>ديد</w:t>
      </w:r>
      <w:r w:rsidR="00CA4161">
        <w:rPr>
          <w:rtl/>
          <w:lang w:bidi="fa-IR"/>
        </w:rPr>
        <w:t xml:space="preserve">، </w:t>
      </w:r>
      <w:r>
        <w:rPr>
          <w:rtl/>
          <w:lang w:bidi="fa-IR"/>
        </w:rPr>
        <w:t>شاه نخست وزير خود را نزد آيت</w:t>
      </w:r>
      <w:r w:rsidR="00BA541A">
        <w:rPr>
          <w:rtl/>
          <w:lang w:bidi="fa-IR"/>
        </w:rPr>
        <w:t xml:space="preserve"> </w:t>
      </w:r>
      <w:r>
        <w:rPr>
          <w:rtl/>
          <w:lang w:bidi="fa-IR"/>
        </w:rPr>
        <w:t>الله بروجردى فرستاد تا و را راضى كند</w:t>
      </w:r>
      <w:r w:rsidR="00CA4161">
        <w:rPr>
          <w:rtl/>
          <w:lang w:bidi="fa-IR"/>
        </w:rPr>
        <w:t xml:space="preserve">، </w:t>
      </w:r>
      <w:r>
        <w:rPr>
          <w:rtl/>
          <w:lang w:bidi="fa-IR"/>
        </w:rPr>
        <w:t>نخست وزير از زبان شاه به آيت</w:t>
      </w:r>
      <w:r w:rsidR="00BA541A">
        <w:rPr>
          <w:rtl/>
          <w:lang w:bidi="fa-IR"/>
        </w:rPr>
        <w:t xml:space="preserve"> </w:t>
      </w:r>
      <w:r>
        <w:rPr>
          <w:rtl/>
          <w:lang w:bidi="fa-IR"/>
        </w:rPr>
        <w:t>الله بروجردى گفت</w:t>
      </w:r>
      <w:r w:rsidR="00CA4161">
        <w:rPr>
          <w:rtl/>
          <w:lang w:bidi="fa-IR"/>
        </w:rPr>
        <w:t xml:space="preserve">: </w:t>
      </w:r>
      <w:r>
        <w:rPr>
          <w:rtl/>
          <w:lang w:bidi="fa-IR"/>
        </w:rPr>
        <w:t>شاه مى</w:t>
      </w:r>
      <w:r w:rsidR="00BA541A">
        <w:rPr>
          <w:rtl/>
          <w:lang w:bidi="fa-IR"/>
        </w:rPr>
        <w:t xml:space="preserve"> </w:t>
      </w:r>
      <w:r>
        <w:rPr>
          <w:rtl/>
          <w:lang w:bidi="fa-IR"/>
        </w:rPr>
        <w:t>گويد اين قوانين در كشورهاى همسايه پياده شده</w:t>
      </w:r>
      <w:r w:rsidR="00CA4161">
        <w:rPr>
          <w:rtl/>
          <w:lang w:bidi="fa-IR"/>
        </w:rPr>
        <w:t xml:space="preserve">، </w:t>
      </w:r>
      <w:r>
        <w:rPr>
          <w:rtl/>
          <w:lang w:bidi="fa-IR"/>
        </w:rPr>
        <w:t>ما هم مجبوريم آن را اجرا كنيم</w:t>
      </w:r>
      <w:r w:rsidR="00CA4161">
        <w:rPr>
          <w:rtl/>
          <w:lang w:bidi="fa-IR"/>
        </w:rPr>
        <w:t xml:space="preserve">. </w:t>
      </w:r>
      <w:r>
        <w:rPr>
          <w:rtl/>
          <w:lang w:bidi="fa-IR"/>
        </w:rPr>
        <w:t>آيت</w:t>
      </w:r>
      <w:r w:rsidR="00BA541A">
        <w:rPr>
          <w:rtl/>
          <w:lang w:bidi="fa-IR"/>
        </w:rPr>
        <w:t xml:space="preserve"> </w:t>
      </w:r>
      <w:r>
        <w:rPr>
          <w:rtl/>
          <w:lang w:bidi="fa-IR"/>
        </w:rPr>
        <w:t>الله بروجردى به نخست وزير گفت</w:t>
      </w:r>
      <w:r w:rsidR="00CA4161">
        <w:rPr>
          <w:rtl/>
          <w:lang w:bidi="fa-IR"/>
        </w:rPr>
        <w:t xml:space="preserve">: </w:t>
      </w:r>
      <w:r>
        <w:rPr>
          <w:rtl/>
          <w:lang w:bidi="fa-IR"/>
        </w:rPr>
        <w:t>به شاه بگوييد</w:t>
      </w:r>
      <w:r w:rsidR="00CA4161">
        <w:rPr>
          <w:rtl/>
          <w:lang w:bidi="fa-IR"/>
        </w:rPr>
        <w:t xml:space="preserve">، </w:t>
      </w:r>
      <w:r>
        <w:rPr>
          <w:rtl/>
          <w:lang w:bidi="fa-IR"/>
        </w:rPr>
        <w:t>در آن كشورهاى همسايه رژيم پادشاهى به جمهورى تبديل شده است</w:t>
      </w:r>
      <w:r w:rsidR="00CA4161">
        <w:rPr>
          <w:rtl/>
          <w:lang w:bidi="fa-IR"/>
        </w:rPr>
        <w:t>.</w:t>
      </w:r>
      <w:r w:rsidR="00646B45">
        <w:rPr>
          <w:rtl/>
          <w:lang w:bidi="fa-IR"/>
        </w:rPr>
        <w:t xml:space="preserve"> (</w:t>
      </w:r>
      <w:r>
        <w:rPr>
          <w:rtl/>
          <w:lang w:bidi="fa-IR"/>
        </w:rPr>
        <w:t>كنايه از آنكه اگر تو بخواهى به قوانين دست بزنى</w:t>
      </w:r>
      <w:r w:rsidR="00CA4161">
        <w:rPr>
          <w:rtl/>
          <w:lang w:bidi="fa-IR"/>
        </w:rPr>
        <w:t xml:space="preserve">، </w:t>
      </w:r>
      <w:r>
        <w:rPr>
          <w:rtl/>
          <w:lang w:bidi="fa-IR"/>
        </w:rPr>
        <w:t>بايد اعلام جمهورى كنى</w:t>
      </w:r>
      <w:r w:rsidR="00646B45">
        <w:rPr>
          <w:rtl/>
          <w:lang w:bidi="fa-IR"/>
        </w:rPr>
        <w:t xml:space="preserve">) </w:t>
      </w:r>
      <w:r>
        <w:rPr>
          <w:rtl/>
          <w:lang w:bidi="fa-IR"/>
        </w:rPr>
        <w:t>وزير در مقابل اين سخن آقاى بروجردى نتوانست سخنى بگويد</w:t>
      </w:r>
      <w:r w:rsidR="00CA4161">
        <w:rPr>
          <w:rtl/>
          <w:lang w:bidi="fa-IR"/>
        </w:rPr>
        <w:t xml:space="preserve">، </w:t>
      </w:r>
      <w:r>
        <w:rPr>
          <w:rtl/>
          <w:lang w:bidi="fa-IR"/>
        </w:rPr>
        <w:t>زيرا اين سخن بزرگترين خطر و هشدارى بود</w:t>
      </w:r>
      <w:r w:rsidR="00CA4161">
        <w:rPr>
          <w:rtl/>
          <w:lang w:bidi="fa-IR"/>
        </w:rPr>
        <w:t xml:space="preserve">، </w:t>
      </w:r>
      <w:r>
        <w:rPr>
          <w:rtl/>
          <w:lang w:bidi="fa-IR"/>
        </w:rPr>
        <w:t>كه سلطنت محمد رضا را تهديد مى</w:t>
      </w:r>
      <w:r w:rsidR="00BA541A">
        <w:rPr>
          <w:rtl/>
          <w:lang w:bidi="fa-IR"/>
        </w:rPr>
        <w:t xml:space="preserve"> </w:t>
      </w:r>
      <w:r>
        <w:rPr>
          <w:rtl/>
          <w:lang w:bidi="fa-IR"/>
        </w:rPr>
        <w:t>كرد</w:t>
      </w:r>
      <w:r w:rsidR="00CA4161">
        <w:rPr>
          <w:rtl/>
          <w:lang w:bidi="fa-IR"/>
        </w:rPr>
        <w:t xml:space="preserve">، </w:t>
      </w:r>
      <w:r>
        <w:rPr>
          <w:rtl/>
          <w:lang w:bidi="fa-IR"/>
        </w:rPr>
        <w:t>لذا تا آقاى بروجردى زنده بود</w:t>
      </w:r>
      <w:r w:rsidR="00CA4161">
        <w:rPr>
          <w:rtl/>
          <w:lang w:bidi="fa-IR"/>
        </w:rPr>
        <w:t xml:space="preserve">، </w:t>
      </w:r>
      <w:r>
        <w:rPr>
          <w:rtl/>
          <w:lang w:bidi="fa-IR"/>
        </w:rPr>
        <w:t>شاه نتوانست</w:t>
      </w:r>
      <w:r w:rsidR="00CA4161">
        <w:rPr>
          <w:rtl/>
          <w:lang w:bidi="fa-IR"/>
        </w:rPr>
        <w:t xml:space="preserve">، </w:t>
      </w:r>
      <w:r>
        <w:rPr>
          <w:rtl/>
          <w:lang w:bidi="fa-IR"/>
        </w:rPr>
        <w:t>قوانين دلخواه خود را پياده كند</w:t>
      </w:r>
      <w:r w:rsidR="00CA4161">
        <w:rPr>
          <w:rtl/>
          <w:lang w:bidi="fa-IR"/>
        </w:rPr>
        <w:t xml:space="preserve">. </w:t>
      </w:r>
      <w:r w:rsidR="00646B45">
        <w:rPr>
          <w:rStyle w:val="libFootnotenumChar"/>
          <w:rtl/>
          <w:lang w:bidi="fa-IR"/>
        </w:rPr>
        <w:t>(</w:t>
      </w:r>
      <w:r w:rsidRPr="004004A1">
        <w:rPr>
          <w:rStyle w:val="libFootnotenumChar"/>
          <w:rtl/>
          <w:lang w:bidi="fa-IR"/>
        </w:rPr>
        <w:t>151</w:t>
      </w:r>
      <w:r w:rsidR="00646B45">
        <w:rPr>
          <w:rStyle w:val="libFootnotenumChar"/>
          <w:rtl/>
          <w:lang w:bidi="fa-IR"/>
        </w:rPr>
        <w:t>)</w:t>
      </w:r>
    </w:p>
    <w:p w:rsidR="00745D29" w:rsidRDefault="00745D29" w:rsidP="00745D29">
      <w:pPr>
        <w:pStyle w:val="libNormal"/>
        <w:rPr>
          <w:rtl/>
          <w:lang w:bidi="fa-IR"/>
        </w:rPr>
      </w:pPr>
      <w:r>
        <w:rPr>
          <w:rtl/>
          <w:lang w:bidi="fa-IR"/>
        </w:rPr>
        <w:t>و در مورد ديگرى آيت</w:t>
      </w:r>
      <w:r w:rsidR="00BA541A">
        <w:rPr>
          <w:rtl/>
          <w:lang w:bidi="fa-IR"/>
        </w:rPr>
        <w:t xml:space="preserve"> </w:t>
      </w:r>
      <w:r>
        <w:rPr>
          <w:rtl/>
          <w:lang w:bidi="fa-IR"/>
        </w:rPr>
        <w:t>الله العظمى بروجردى</w:t>
      </w:r>
      <w:r w:rsidR="00646B45">
        <w:rPr>
          <w:rtl/>
          <w:lang w:bidi="fa-IR"/>
        </w:rPr>
        <w:t xml:space="preserve"> (</w:t>
      </w:r>
      <w:r>
        <w:rPr>
          <w:rtl/>
          <w:lang w:bidi="fa-IR"/>
        </w:rPr>
        <w:t>رحمه الله</w:t>
      </w:r>
      <w:r w:rsidR="00646B45">
        <w:rPr>
          <w:rtl/>
          <w:lang w:bidi="fa-IR"/>
        </w:rPr>
        <w:t xml:space="preserve">) </w:t>
      </w:r>
      <w:r>
        <w:rPr>
          <w:rtl/>
          <w:lang w:bidi="fa-IR"/>
        </w:rPr>
        <w:t>اخطار كرد كه از كشور خارج مى</w:t>
      </w:r>
      <w:r w:rsidR="00BA541A">
        <w:rPr>
          <w:rtl/>
          <w:lang w:bidi="fa-IR"/>
        </w:rPr>
        <w:t xml:space="preserve"> </w:t>
      </w:r>
      <w:r>
        <w:rPr>
          <w:rtl/>
          <w:lang w:bidi="fa-IR"/>
        </w:rPr>
        <w:t>شوم</w:t>
      </w:r>
      <w:r w:rsidR="00CA4161">
        <w:rPr>
          <w:rtl/>
          <w:lang w:bidi="fa-IR"/>
        </w:rPr>
        <w:t xml:space="preserve">، </w:t>
      </w:r>
      <w:r>
        <w:rPr>
          <w:rtl/>
          <w:lang w:bidi="fa-IR"/>
        </w:rPr>
        <w:t>اين خبر به شاه رسيد</w:t>
      </w:r>
      <w:r w:rsidR="00CA4161">
        <w:rPr>
          <w:rtl/>
          <w:lang w:bidi="fa-IR"/>
        </w:rPr>
        <w:t xml:space="preserve">، </w:t>
      </w:r>
      <w:r>
        <w:rPr>
          <w:rtl/>
          <w:lang w:bidi="fa-IR"/>
        </w:rPr>
        <w:t>شاه ديد خروج آيت</w:t>
      </w:r>
      <w:r w:rsidR="00BA541A">
        <w:rPr>
          <w:rtl/>
          <w:lang w:bidi="fa-IR"/>
        </w:rPr>
        <w:t xml:space="preserve"> </w:t>
      </w:r>
      <w:r>
        <w:rPr>
          <w:rtl/>
          <w:lang w:bidi="fa-IR"/>
        </w:rPr>
        <w:t>الله بروجردى يعنى همان انقلاب داخلى</w:t>
      </w:r>
      <w:r w:rsidR="00CA4161">
        <w:rPr>
          <w:rtl/>
          <w:lang w:bidi="fa-IR"/>
        </w:rPr>
        <w:t xml:space="preserve">، </w:t>
      </w:r>
      <w:r>
        <w:rPr>
          <w:rtl/>
          <w:lang w:bidi="fa-IR"/>
        </w:rPr>
        <w:t>از اين رو از تصميم نامشروع خود مبنى بر تساوى حقوق زن و مرد</w:t>
      </w:r>
      <w:r w:rsidR="00CA4161">
        <w:rPr>
          <w:rtl/>
          <w:lang w:bidi="fa-IR"/>
        </w:rPr>
        <w:t xml:space="preserve">، </w:t>
      </w:r>
      <w:r>
        <w:rPr>
          <w:rtl/>
          <w:lang w:bidi="fa-IR"/>
        </w:rPr>
        <w:t>منصرف شد</w:t>
      </w:r>
      <w:r w:rsidR="00CA4161">
        <w:rPr>
          <w:rtl/>
          <w:lang w:bidi="fa-IR"/>
        </w:rPr>
        <w:t xml:space="preserve">. </w:t>
      </w:r>
      <w:r w:rsidR="00646B45">
        <w:rPr>
          <w:rStyle w:val="libFootnotenumChar"/>
          <w:rtl/>
          <w:lang w:bidi="fa-IR"/>
        </w:rPr>
        <w:t>(</w:t>
      </w:r>
      <w:r w:rsidRPr="004004A1">
        <w:rPr>
          <w:rStyle w:val="libFootnotenumChar"/>
          <w:rtl/>
          <w:lang w:bidi="fa-IR"/>
        </w:rPr>
        <w:t>152</w:t>
      </w:r>
      <w:r w:rsidR="00646B45">
        <w:rPr>
          <w:rStyle w:val="libFootnotenumChar"/>
          <w:rtl/>
          <w:lang w:bidi="fa-IR"/>
        </w:rPr>
        <w:t>)</w:t>
      </w:r>
    </w:p>
    <w:p w:rsidR="00745D29" w:rsidRDefault="00745D29" w:rsidP="00745D29">
      <w:pPr>
        <w:pStyle w:val="libNormal"/>
        <w:rPr>
          <w:rtl/>
          <w:lang w:bidi="fa-IR"/>
        </w:rPr>
      </w:pPr>
      <w:r>
        <w:rPr>
          <w:rtl/>
          <w:lang w:bidi="fa-IR"/>
        </w:rPr>
        <w:lastRenderedPageBreak/>
        <w:t>قاطعيت و بى</w:t>
      </w:r>
      <w:r w:rsidR="00BA541A">
        <w:rPr>
          <w:rtl/>
          <w:lang w:bidi="fa-IR"/>
        </w:rPr>
        <w:t xml:space="preserve"> </w:t>
      </w:r>
      <w:r>
        <w:rPr>
          <w:rtl/>
          <w:lang w:bidi="fa-IR"/>
        </w:rPr>
        <w:t>اعتنايى آيت</w:t>
      </w:r>
      <w:r w:rsidR="00BA541A">
        <w:rPr>
          <w:rtl/>
          <w:lang w:bidi="fa-IR"/>
        </w:rPr>
        <w:t xml:space="preserve"> </w:t>
      </w:r>
      <w:r>
        <w:rPr>
          <w:rtl/>
          <w:lang w:bidi="fa-IR"/>
        </w:rPr>
        <w:t>الله بروجردى</w:t>
      </w:r>
      <w:r w:rsidR="00646B45">
        <w:rPr>
          <w:rtl/>
          <w:lang w:bidi="fa-IR"/>
        </w:rPr>
        <w:t xml:space="preserve"> (</w:t>
      </w:r>
      <w:r>
        <w:rPr>
          <w:rtl/>
          <w:lang w:bidi="fa-IR"/>
        </w:rPr>
        <w:t>رحمه الله</w:t>
      </w:r>
      <w:r w:rsidR="00646B45">
        <w:rPr>
          <w:rtl/>
          <w:lang w:bidi="fa-IR"/>
        </w:rPr>
        <w:t xml:space="preserve">) </w:t>
      </w:r>
      <w:r>
        <w:rPr>
          <w:rtl/>
          <w:lang w:bidi="fa-IR"/>
        </w:rPr>
        <w:t>به شاه در حدى بود كه شاه در بازگشت از خوزستان همراه همسرش ثريا با قطار به قم آمد</w:t>
      </w:r>
      <w:r w:rsidR="00CA4161">
        <w:rPr>
          <w:rtl/>
          <w:lang w:bidi="fa-IR"/>
        </w:rPr>
        <w:t xml:space="preserve">، </w:t>
      </w:r>
      <w:r>
        <w:rPr>
          <w:rtl/>
          <w:lang w:bidi="fa-IR"/>
        </w:rPr>
        <w:t>و همسرش را در قطار گذاشت و خود سوار بر لندور شده و از خيابان</w:t>
      </w:r>
      <w:r w:rsidR="00BA541A">
        <w:rPr>
          <w:rtl/>
          <w:lang w:bidi="fa-IR"/>
        </w:rPr>
        <w:t xml:space="preserve"> </w:t>
      </w:r>
      <w:r>
        <w:rPr>
          <w:rtl/>
          <w:lang w:bidi="fa-IR"/>
        </w:rPr>
        <w:t>هاى قم گذشت تا به صحن رسيد</w:t>
      </w:r>
      <w:r w:rsidR="00CA4161">
        <w:rPr>
          <w:rtl/>
          <w:lang w:bidi="fa-IR"/>
        </w:rPr>
        <w:t xml:space="preserve">، </w:t>
      </w:r>
      <w:r>
        <w:rPr>
          <w:rtl/>
          <w:lang w:bidi="fa-IR"/>
        </w:rPr>
        <w:t>و وارد حرم شد</w:t>
      </w:r>
      <w:r w:rsidR="00CA4161">
        <w:rPr>
          <w:rtl/>
          <w:lang w:bidi="fa-IR"/>
        </w:rPr>
        <w:t xml:space="preserve">، </w:t>
      </w:r>
      <w:r>
        <w:rPr>
          <w:rtl/>
          <w:lang w:bidi="fa-IR"/>
        </w:rPr>
        <w:t>و انتظار داشت در حرم با آيت</w:t>
      </w:r>
      <w:r w:rsidR="00BA541A">
        <w:rPr>
          <w:rtl/>
          <w:lang w:bidi="fa-IR"/>
        </w:rPr>
        <w:t xml:space="preserve"> </w:t>
      </w:r>
      <w:r>
        <w:rPr>
          <w:rtl/>
          <w:lang w:bidi="fa-IR"/>
        </w:rPr>
        <w:t>الله بروجردى</w:t>
      </w:r>
      <w:r w:rsidR="00646B45">
        <w:rPr>
          <w:rtl/>
          <w:lang w:bidi="fa-IR"/>
        </w:rPr>
        <w:t xml:space="preserve"> (</w:t>
      </w:r>
      <w:r>
        <w:rPr>
          <w:rtl/>
          <w:lang w:bidi="fa-IR"/>
        </w:rPr>
        <w:t>رحمه الله</w:t>
      </w:r>
      <w:r w:rsidR="00646B45">
        <w:rPr>
          <w:rtl/>
          <w:lang w:bidi="fa-IR"/>
        </w:rPr>
        <w:t xml:space="preserve">) </w:t>
      </w:r>
      <w:r>
        <w:rPr>
          <w:rtl/>
          <w:lang w:bidi="fa-IR"/>
        </w:rPr>
        <w:t>ملاقات كند</w:t>
      </w:r>
      <w:r w:rsidR="00CA4161">
        <w:rPr>
          <w:rtl/>
          <w:lang w:bidi="fa-IR"/>
        </w:rPr>
        <w:t xml:space="preserve">، </w:t>
      </w:r>
      <w:r>
        <w:rPr>
          <w:rtl/>
          <w:lang w:bidi="fa-IR"/>
        </w:rPr>
        <w:t>در همان ايام توسط دانشجويان</w:t>
      </w:r>
      <w:r w:rsidR="00CA4161">
        <w:rPr>
          <w:rtl/>
          <w:lang w:bidi="fa-IR"/>
        </w:rPr>
        <w:t xml:space="preserve">، </w:t>
      </w:r>
      <w:r>
        <w:rPr>
          <w:rtl/>
          <w:lang w:bidi="fa-IR"/>
        </w:rPr>
        <w:t>عكس</w:t>
      </w:r>
      <w:r w:rsidR="00BA541A">
        <w:rPr>
          <w:rtl/>
          <w:lang w:bidi="fa-IR"/>
        </w:rPr>
        <w:t xml:space="preserve"> </w:t>
      </w:r>
      <w:r>
        <w:rPr>
          <w:rtl/>
          <w:lang w:bidi="fa-IR"/>
        </w:rPr>
        <w:t>هايى از همسر شاه براى آقاى بروجردى فرستاده شده بود</w:t>
      </w:r>
      <w:r w:rsidR="00CA4161">
        <w:rPr>
          <w:rtl/>
          <w:lang w:bidi="fa-IR"/>
        </w:rPr>
        <w:t xml:space="preserve">، </w:t>
      </w:r>
      <w:r>
        <w:rPr>
          <w:rtl/>
          <w:lang w:bidi="fa-IR"/>
        </w:rPr>
        <w:t>كه او در اروپا با زنان و مردان به طرز بسيار زننده</w:t>
      </w:r>
      <w:r w:rsidR="00BA541A">
        <w:rPr>
          <w:rtl/>
          <w:lang w:bidi="fa-IR"/>
        </w:rPr>
        <w:t xml:space="preserve"> </w:t>
      </w:r>
      <w:r>
        <w:rPr>
          <w:rtl/>
          <w:lang w:bidi="fa-IR"/>
        </w:rPr>
        <w:t>اى در استخر شنا كرده است</w:t>
      </w:r>
      <w:r w:rsidR="00CA4161">
        <w:rPr>
          <w:rtl/>
          <w:lang w:bidi="fa-IR"/>
        </w:rPr>
        <w:t xml:space="preserve">. </w:t>
      </w:r>
    </w:p>
    <w:p w:rsidR="00745D29" w:rsidRDefault="00745D29" w:rsidP="00745D29">
      <w:pPr>
        <w:pStyle w:val="libNormal"/>
        <w:rPr>
          <w:rtl/>
          <w:lang w:bidi="fa-IR"/>
        </w:rPr>
      </w:pPr>
      <w:r>
        <w:rPr>
          <w:rtl/>
          <w:lang w:bidi="fa-IR"/>
        </w:rPr>
        <w:t>شاه به توليت مى</w:t>
      </w:r>
      <w:r w:rsidR="00BA541A">
        <w:rPr>
          <w:rtl/>
          <w:lang w:bidi="fa-IR"/>
        </w:rPr>
        <w:t xml:space="preserve"> </w:t>
      </w:r>
      <w:r>
        <w:rPr>
          <w:rtl/>
          <w:lang w:bidi="fa-IR"/>
        </w:rPr>
        <w:t>گويد</w:t>
      </w:r>
      <w:r w:rsidR="00CA4161">
        <w:rPr>
          <w:rtl/>
          <w:lang w:bidi="fa-IR"/>
        </w:rPr>
        <w:t xml:space="preserve">: </w:t>
      </w:r>
      <w:r>
        <w:rPr>
          <w:rtl/>
          <w:lang w:bidi="fa-IR"/>
        </w:rPr>
        <w:t>آقاى بروجردى در حرم است</w:t>
      </w:r>
      <w:r w:rsidR="00CA4161">
        <w:rPr>
          <w:rtl/>
          <w:lang w:bidi="fa-IR"/>
        </w:rPr>
        <w:t xml:space="preserve">؟ </w:t>
      </w:r>
    </w:p>
    <w:p w:rsidR="00745D29" w:rsidRDefault="00745D29" w:rsidP="00745D29">
      <w:pPr>
        <w:pStyle w:val="libNormal"/>
        <w:rPr>
          <w:rtl/>
          <w:lang w:bidi="fa-IR"/>
        </w:rPr>
      </w:pPr>
      <w:r>
        <w:rPr>
          <w:rtl/>
          <w:lang w:bidi="fa-IR"/>
        </w:rPr>
        <w:t>توليت جواب مى</w:t>
      </w:r>
      <w:r w:rsidR="00BA541A">
        <w:rPr>
          <w:rtl/>
          <w:lang w:bidi="fa-IR"/>
        </w:rPr>
        <w:t xml:space="preserve"> </w:t>
      </w:r>
      <w:r>
        <w:rPr>
          <w:rtl/>
          <w:lang w:bidi="fa-IR"/>
        </w:rPr>
        <w:t>دهد</w:t>
      </w:r>
      <w:r w:rsidR="00CA4161">
        <w:rPr>
          <w:rtl/>
          <w:lang w:bidi="fa-IR"/>
        </w:rPr>
        <w:t xml:space="preserve">: </w:t>
      </w:r>
      <w:r>
        <w:rPr>
          <w:rtl/>
          <w:lang w:bidi="fa-IR"/>
        </w:rPr>
        <w:t>نه</w:t>
      </w:r>
      <w:r w:rsidR="00CA4161">
        <w:rPr>
          <w:rtl/>
          <w:lang w:bidi="fa-IR"/>
        </w:rPr>
        <w:t xml:space="preserve">، </w:t>
      </w:r>
      <w:r>
        <w:rPr>
          <w:rtl/>
          <w:lang w:bidi="fa-IR"/>
        </w:rPr>
        <w:t>آقاى بروجردى همين امروز به خارج شهر رفته</w:t>
      </w:r>
      <w:r w:rsidR="00BA541A">
        <w:rPr>
          <w:rtl/>
          <w:lang w:bidi="fa-IR"/>
        </w:rPr>
        <w:t xml:space="preserve"> </w:t>
      </w:r>
      <w:r>
        <w:rPr>
          <w:rtl/>
          <w:lang w:bidi="fa-IR"/>
        </w:rPr>
        <w:t>اند</w:t>
      </w:r>
      <w:r w:rsidR="00CA4161">
        <w:rPr>
          <w:rtl/>
          <w:lang w:bidi="fa-IR"/>
        </w:rPr>
        <w:t xml:space="preserve">. </w:t>
      </w:r>
    </w:p>
    <w:p w:rsidR="00745D29" w:rsidRDefault="00745D29" w:rsidP="00745D29">
      <w:pPr>
        <w:pStyle w:val="libNormal"/>
        <w:rPr>
          <w:rtl/>
          <w:lang w:bidi="fa-IR"/>
        </w:rPr>
      </w:pPr>
      <w:r>
        <w:rPr>
          <w:rtl/>
          <w:lang w:bidi="fa-IR"/>
        </w:rPr>
        <w:t>شاه هم دمق شده</w:t>
      </w:r>
      <w:r w:rsidR="00CA4161">
        <w:rPr>
          <w:rtl/>
          <w:lang w:bidi="fa-IR"/>
        </w:rPr>
        <w:t xml:space="preserve">، </w:t>
      </w:r>
      <w:r>
        <w:rPr>
          <w:rtl/>
          <w:lang w:bidi="fa-IR"/>
        </w:rPr>
        <w:t>بدون اينكه به زيارت برود</w:t>
      </w:r>
      <w:r w:rsidR="00CA4161">
        <w:rPr>
          <w:rtl/>
          <w:lang w:bidi="fa-IR"/>
        </w:rPr>
        <w:t xml:space="preserve">، </w:t>
      </w:r>
      <w:r>
        <w:rPr>
          <w:rtl/>
          <w:lang w:bidi="fa-IR"/>
        </w:rPr>
        <w:t>يا قرائت زيارت نامه تمام شود</w:t>
      </w:r>
      <w:r w:rsidR="00CA4161">
        <w:rPr>
          <w:rtl/>
          <w:lang w:bidi="fa-IR"/>
        </w:rPr>
        <w:t xml:space="preserve">، </w:t>
      </w:r>
      <w:r>
        <w:rPr>
          <w:rtl/>
          <w:lang w:bidi="fa-IR"/>
        </w:rPr>
        <w:t>به صورت قهر از در ديگر رفت كه رفت</w:t>
      </w:r>
      <w:r w:rsidR="00CA4161">
        <w:rPr>
          <w:rtl/>
          <w:lang w:bidi="fa-IR"/>
        </w:rPr>
        <w:t xml:space="preserve">، </w:t>
      </w:r>
      <w:r>
        <w:rPr>
          <w:rtl/>
          <w:lang w:bidi="fa-IR"/>
        </w:rPr>
        <w:t>و از آن پس ديگر ملاقاتى بين شاه و آقاى بروجردى انجام نگرفت</w:t>
      </w:r>
      <w:r w:rsidR="00CA4161">
        <w:rPr>
          <w:rtl/>
          <w:lang w:bidi="fa-IR"/>
        </w:rPr>
        <w:t xml:space="preserve">. </w:t>
      </w:r>
      <w:r w:rsidR="00646B45">
        <w:rPr>
          <w:rStyle w:val="libFootnotenumChar"/>
          <w:rtl/>
          <w:lang w:bidi="fa-IR"/>
        </w:rPr>
        <w:t>(</w:t>
      </w:r>
      <w:r w:rsidRPr="004004A1">
        <w:rPr>
          <w:rStyle w:val="libFootnotenumChar"/>
          <w:rtl/>
          <w:lang w:bidi="fa-IR"/>
        </w:rPr>
        <w:t>153</w:t>
      </w:r>
      <w:r w:rsidR="00646B45">
        <w:rPr>
          <w:rStyle w:val="libFootnotenumChar"/>
          <w:rtl/>
          <w:lang w:bidi="fa-IR"/>
        </w:rPr>
        <w:t>)</w:t>
      </w:r>
    </w:p>
    <w:p w:rsidR="00745D29" w:rsidRDefault="00745D29" w:rsidP="00745D29">
      <w:pPr>
        <w:pStyle w:val="libNormal"/>
        <w:rPr>
          <w:rtl/>
          <w:lang w:bidi="fa-IR"/>
        </w:rPr>
      </w:pPr>
      <w:r>
        <w:rPr>
          <w:rtl/>
          <w:lang w:bidi="fa-IR"/>
        </w:rPr>
        <w:t>اين برخوردها نيز نشان مى</w:t>
      </w:r>
      <w:r w:rsidR="00BA541A">
        <w:rPr>
          <w:rtl/>
          <w:lang w:bidi="fa-IR"/>
        </w:rPr>
        <w:t xml:space="preserve"> </w:t>
      </w:r>
      <w:r>
        <w:rPr>
          <w:rtl/>
          <w:lang w:bidi="fa-IR"/>
        </w:rPr>
        <w:t>دهد كه حوزه علميه قم</w:t>
      </w:r>
      <w:r w:rsidR="00CA4161">
        <w:rPr>
          <w:rtl/>
          <w:lang w:bidi="fa-IR"/>
        </w:rPr>
        <w:t xml:space="preserve">، </w:t>
      </w:r>
      <w:r>
        <w:rPr>
          <w:rtl/>
          <w:lang w:bidi="fa-IR"/>
        </w:rPr>
        <w:t>در عصر زعامت مرجع كل آيت</w:t>
      </w:r>
      <w:r w:rsidR="00BA541A">
        <w:rPr>
          <w:rtl/>
          <w:lang w:bidi="fa-IR"/>
        </w:rPr>
        <w:t xml:space="preserve"> </w:t>
      </w:r>
      <w:r>
        <w:rPr>
          <w:rtl/>
          <w:lang w:bidi="fa-IR"/>
        </w:rPr>
        <w:t>الله العظمى بروجردى رحمه الله در برابر شاه و دولت طاغوتى او قرار داشت</w:t>
      </w:r>
      <w:r w:rsidR="00CA4161">
        <w:rPr>
          <w:rtl/>
          <w:lang w:bidi="fa-IR"/>
        </w:rPr>
        <w:t xml:space="preserve">، </w:t>
      </w:r>
      <w:r>
        <w:rPr>
          <w:rtl/>
          <w:lang w:bidi="fa-IR"/>
        </w:rPr>
        <w:t>و هرگز آن را تأييد نكرد</w:t>
      </w:r>
      <w:r w:rsidR="00CA4161">
        <w:rPr>
          <w:rtl/>
          <w:lang w:bidi="fa-IR"/>
        </w:rPr>
        <w:t xml:space="preserve">، </w:t>
      </w:r>
      <w:r>
        <w:rPr>
          <w:rtl/>
          <w:lang w:bidi="fa-IR"/>
        </w:rPr>
        <w:t>بلكه به عكس در هر فرصتى مخالفت خود را با آن دستگاه ضد اسلامى</w:t>
      </w:r>
      <w:r w:rsidR="00CA4161">
        <w:rPr>
          <w:rtl/>
          <w:lang w:bidi="fa-IR"/>
        </w:rPr>
        <w:t xml:space="preserve">، </w:t>
      </w:r>
      <w:r>
        <w:rPr>
          <w:rtl/>
          <w:lang w:bidi="fa-IR"/>
        </w:rPr>
        <w:t>آشكار مى</w:t>
      </w:r>
      <w:r w:rsidR="00BA541A">
        <w:rPr>
          <w:rtl/>
          <w:lang w:bidi="fa-IR"/>
        </w:rPr>
        <w:t xml:space="preserve"> </w:t>
      </w:r>
      <w:r>
        <w:rPr>
          <w:rtl/>
          <w:lang w:bidi="fa-IR"/>
        </w:rPr>
        <w:t>نمود</w:t>
      </w:r>
      <w:r w:rsidR="00CA4161">
        <w:rPr>
          <w:rtl/>
          <w:lang w:bidi="fa-IR"/>
        </w:rPr>
        <w:t xml:space="preserve">، </w:t>
      </w:r>
      <w:r>
        <w:rPr>
          <w:rtl/>
          <w:lang w:bidi="fa-IR"/>
        </w:rPr>
        <w:t>و به همين منوال همواره حوزه علميه قم بر اساس همين سياست به حيات خود ادامه مى</w:t>
      </w:r>
      <w:r w:rsidR="00BA541A">
        <w:rPr>
          <w:rtl/>
          <w:lang w:bidi="fa-IR"/>
        </w:rPr>
        <w:t xml:space="preserve"> </w:t>
      </w:r>
      <w:r>
        <w:rPr>
          <w:rtl/>
          <w:lang w:bidi="fa-IR"/>
        </w:rPr>
        <w:t>داد</w:t>
      </w:r>
      <w:r w:rsidR="00CA4161">
        <w:rPr>
          <w:rtl/>
          <w:lang w:bidi="fa-IR"/>
        </w:rPr>
        <w:t xml:space="preserve">، </w:t>
      </w:r>
      <w:r>
        <w:rPr>
          <w:rtl/>
          <w:lang w:bidi="fa-IR"/>
        </w:rPr>
        <w:t>تا آنگاه كه جهان تشيع و حوزه</w:t>
      </w:r>
      <w:r w:rsidR="00BA541A">
        <w:rPr>
          <w:rtl/>
          <w:lang w:bidi="fa-IR"/>
        </w:rPr>
        <w:t xml:space="preserve"> </w:t>
      </w:r>
      <w:r>
        <w:rPr>
          <w:rtl/>
          <w:lang w:bidi="fa-IR"/>
        </w:rPr>
        <w:t>هاى علميه</w:t>
      </w:r>
      <w:r w:rsidR="00CA4161">
        <w:rPr>
          <w:rtl/>
          <w:lang w:bidi="fa-IR"/>
        </w:rPr>
        <w:t xml:space="preserve">، </w:t>
      </w:r>
      <w:r>
        <w:rPr>
          <w:rtl/>
          <w:lang w:bidi="fa-IR"/>
        </w:rPr>
        <w:t>به ويژه حوزه علميه قم با رحلت آن مرجع عظيم قم بر اساس همين سياست به حيات خود ادامه مى</w:t>
      </w:r>
      <w:r w:rsidR="00BA541A">
        <w:rPr>
          <w:rtl/>
          <w:lang w:bidi="fa-IR"/>
        </w:rPr>
        <w:t xml:space="preserve"> </w:t>
      </w:r>
      <w:r>
        <w:rPr>
          <w:rtl/>
          <w:lang w:bidi="fa-IR"/>
        </w:rPr>
        <w:t>داد</w:t>
      </w:r>
      <w:r w:rsidR="00CA4161">
        <w:rPr>
          <w:rtl/>
          <w:lang w:bidi="fa-IR"/>
        </w:rPr>
        <w:t xml:space="preserve">، </w:t>
      </w:r>
      <w:r>
        <w:rPr>
          <w:rtl/>
          <w:lang w:bidi="fa-IR"/>
        </w:rPr>
        <w:t>تا آنگاه كه جهان تشيع و حوزه</w:t>
      </w:r>
      <w:r w:rsidR="00BA541A">
        <w:rPr>
          <w:rtl/>
          <w:lang w:bidi="fa-IR"/>
        </w:rPr>
        <w:t xml:space="preserve"> </w:t>
      </w:r>
      <w:r>
        <w:rPr>
          <w:rtl/>
          <w:lang w:bidi="fa-IR"/>
        </w:rPr>
        <w:t>هاى علميه</w:t>
      </w:r>
      <w:r w:rsidR="00CA4161">
        <w:rPr>
          <w:rtl/>
          <w:lang w:bidi="fa-IR"/>
        </w:rPr>
        <w:t xml:space="preserve">، </w:t>
      </w:r>
      <w:r>
        <w:rPr>
          <w:rtl/>
          <w:lang w:bidi="fa-IR"/>
        </w:rPr>
        <w:t xml:space="preserve">به ويژه حوزه علميه قم با رحلت آن مرجع عظيم الشأن به </w:t>
      </w:r>
      <w:r>
        <w:rPr>
          <w:rtl/>
          <w:lang w:bidi="fa-IR"/>
        </w:rPr>
        <w:lastRenderedPageBreak/>
        <w:t>سوگ نشست</w:t>
      </w:r>
      <w:r w:rsidR="00CA4161">
        <w:rPr>
          <w:rtl/>
          <w:lang w:bidi="fa-IR"/>
        </w:rPr>
        <w:t xml:space="preserve">، </w:t>
      </w:r>
      <w:r>
        <w:rPr>
          <w:rtl/>
          <w:lang w:bidi="fa-IR"/>
        </w:rPr>
        <w:t>و آن بزرگ مرد علم و دين</w:t>
      </w:r>
      <w:r w:rsidR="00CA4161">
        <w:rPr>
          <w:rtl/>
          <w:lang w:bidi="fa-IR"/>
        </w:rPr>
        <w:t xml:space="preserve">، </w:t>
      </w:r>
      <w:r>
        <w:rPr>
          <w:rtl/>
          <w:lang w:bidi="fa-IR"/>
        </w:rPr>
        <w:t>در فروردين سال 1340 شمسى</w:t>
      </w:r>
      <w:r w:rsidR="00CA4161">
        <w:rPr>
          <w:rtl/>
          <w:lang w:bidi="fa-IR"/>
        </w:rPr>
        <w:t xml:space="preserve">، </w:t>
      </w:r>
      <w:r>
        <w:rPr>
          <w:rtl/>
          <w:lang w:bidi="fa-IR"/>
        </w:rPr>
        <w:t>چشم از جهان فرو بست</w:t>
      </w:r>
      <w:r w:rsidR="00CA4161">
        <w:rPr>
          <w:rtl/>
          <w:lang w:bidi="fa-IR"/>
        </w:rPr>
        <w:t xml:space="preserve">. </w:t>
      </w:r>
    </w:p>
    <w:p w:rsidR="00745D29" w:rsidRDefault="00745D29" w:rsidP="00CA4161">
      <w:pPr>
        <w:pStyle w:val="Heading3"/>
        <w:rPr>
          <w:rtl/>
          <w:lang w:bidi="fa-IR"/>
        </w:rPr>
      </w:pPr>
      <w:bookmarkStart w:id="72" w:name="_Toc395697666"/>
      <w:r>
        <w:rPr>
          <w:rtl/>
          <w:lang w:bidi="fa-IR"/>
        </w:rPr>
        <w:t>5</w:t>
      </w:r>
      <w:r w:rsidR="00B52F65">
        <w:rPr>
          <w:rtl/>
          <w:lang w:bidi="fa-IR"/>
        </w:rPr>
        <w:t xml:space="preserve">- </w:t>
      </w:r>
      <w:r>
        <w:rPr>
          <w:rtl/>
          <w:lang w:bidi="fa-IR"/>
        </w:rPr>
        <w:t>امام خمينى در ميدان سياست</w:t>
      </w:r>
      <w:bookmarkEnd w:id="72"/>
    </w:p>
    <w:p w:rsidR="00745D29" w:rsidRDefault="00745D29" w:rsidP="00745D29">
      <w:pPr>
        <w:pStyle w:val="libNormal"/>
        <w:rPr>
          <w:rtl/>
          <w:lang w:bidi="fa-IR"/>
        </w:rPr>
      </w:pPr>
      <w:r>
        <w:rPr>
          <w:rtl/>
          <w:lang w:bidi="fa-IR"/>
        </w:rPr>
        <w:t>بسيارى تصور مى</w:t>
      </w:r>
      <w:r w:rsidR="00BA541A">
        <w:rPr>
          <w:rtl/>
          <w:lang w:bidi="fa-IR"/>
        </w:rPr>
        <w:t xml:space="preserve"> </w:t>
      </w:r>
      <w:r>
        <w:rPr>
          <w:rtl/>
          <w:lang w:bidi="fa-IR"/>
        </w:rPr>
        <w:t>كردند با رحلت مرجع كل آيت</w:t>
      </w:r>
      <w:r w:rsidR="00BA541A">
        <w:rPr>
          <w:rtl/>
          <w:lang w:bidi="fa-IR"/>
        </w:rPr>
        <w:t xml:space="preserve"> </w:t>
      </w:r>
      <w:r>
        <w:rPr>
          <w:rtl/>
          <w:lang w:bidi="fa-IR"/>
        </w:rPr>
        <w:t>الله العظمى بروجردى رحمه الله حوزه علميه افول نموده</w:t>
      </w:r>
      <w:r w:rsidR="00CA4161">
        <w:rPr>
          <w:rtl/>
          <w:lang w:bidi="fa-IR"/>
        </w:rPr>
        <w:t xml:space="preserve">، </w:t>
      </w:r>
      <w:r>
        <w:rPr>
          <w:rtl/>
          <w:lang w:bidi="fa-IR"/>
        </w:rPr>
        <w:t>يا بى</w:t>
      </w:r>
      <w:r w:rsidR="00BA541A">
        <w:rPr>
          <w:rtl/>
          <w:lang w:bidi="fa-IR"/>
        </w:rPr>
        <w:t xml:space="preserve"> </w:t>
      </w:r>
      <w:r>
        <w:rPr>
          <w:rtl/>
          <w:lang w:bidi="fa-IR"/>
        </w:rPr>
        <w:t>فروغ خواهد شد و بار ديگر در فترت و سكوت قرار مى</w:t>
      </w:r>
      <w:r w:rsidR="00BA541A">
        <w:rPr>
          <w:rtl/>
          <w:lang w:bidi="fa-IR"/>
        </w:rPr>
        <w:t xml:space="preserve"> </w:t>
      </w:r>
      <w:r>
        <w:rPr>
          <w:rtl/>
          <w:lang w:bidi="fa-IR"/>
        </w:rPr>
        <w:t>گيرد</w:t>
      </w:r>
      <w:r w:rsidR="00CA4161">
        <w:rPr>
          <w:rtl/>
          <w:lang w:bidi="fa-IR"/>
        </w:rPr>
        <w:t xml:space="preserve">، </w:t>
      </w:r>
      <w:r>
        <w:rPr>
          <w:rtl/>
          <w:lang w:bidi="fa-IR"/>
        </w:rPr>
        <w:t>ولى فقها بزرگ و مشعل داران عظيم علم و دين همچون آيت</w:t>
      </w:r>
      <w:r w:rsidR="00BA541A">
        <w:rPr>
          <w:rtl/>
          <w:lang w:bidi="fa-IR"/>
        </w:rPr>
        <w:t xml:space="preserve"> </w:t>
      </w:r>
      <w:r>
        <w:rPr>
          <w:rtl/>
          <w:lang w:bidi="fa-IR"/>
        </w:rPr>
        <w:t>الله العظمى گلپايگانى و آيت</w:t>
      </w:r>
      <w:r w:rsidR="00BA541A">
        <w:rPr>
          <w:rtl/>
          <w:lang w:bidi="fa-IR"/>
        </w:rPr>
        <w:t xml:space="preserve"> </w:t>
      </w:r>
      <w:r>
        <w:rPr>
          <w:rtl/>
          <w:lang w:bidi="fa-IR"/>
        </w:rPr>
        <w:t>الله العظمى مرعشى نجفى</w:t>
      </w:r>
      <w:r w:rsidR="00CA4161">
        <w:rPr>
          <w:rtl/>
          <w:lang w:bidi="fa-IR"/>
        </w:rPr>
        <w:t xml:space="preserve">، </w:t>
      </w:r>
      <w:r>
        <w:rPr>
          <w:rtl/>
          <w:lang w:bidi="fa-IR"/>
        </w:rPr>
        <w:t>زمام امور را به دست گرفتند و ضايعات را جبران كردند</w:t>
      </w:r>
      <w:r w:rsidR="00CA4161">
        <w:rPr>
          <w:rtl/>
          <w:lang w:bidi="fa-IR"/>
        </w:rPr>
        <w:t xml:space="preserve">، </w:t>
      </w:r>
      <w:r>
        <w:rPr>
          <w:rtl/>
          <w:lang w:bidi="fa-IR"/>
        </w:rPr>
        <w:t>و در اين ميان</w:t>
      </w:r>
      <w:r w:rsidR="00CA4161">
        <w:rPr>
          <w:rtl/>
          <w:lang w:bidi="fa-IR"/>
        </w:rPr>
        <w:t xml:space="preserve">، </w:t>
      </w:r>
      <w:r>
        <w:rPr>
          <w:rtl/>
          <w:lang w:bidi="fa-IR"/>
        </w:rPr>
        <w:t>مرجع عالى قدر حضرت امام خمينى</w:t>
      </w:r>
      <w:r w:rsidR="00646B45">
        <w:rPr>
          <w:rtl/>
          <w:lang w:bidi="fa-IR"/>
        </w:rPr>
        <w:t xml:space="preserve"> (</w:t>
      </w:r>
      <w:r>
        <w:rPr>
          <w:rtl/>
          <w:lang w:bidi="fa-IR"/>
        </w:rPr>
        <w:t>قدس سره</w:t>
      </w:r>
      <w:r w:rsidR="00646B45">
        <w:rPr>
          <w:rtl/>
          <w:lang w:bidi="fa-IR"/>
        </w:rPr>
        <w:t xml:space="preserve">) </w:t>
      </w:r>
      <w:r>
        <w:rPr>
          <w:rtl/>
          <w:lang w:bidi="fa-IR"/>
        </w:rPr>
        <w:t>پا به ميدان علم و فقه سياست گذاشت</w:t>
      </w:r>
      <w:r w:rsidR="00CA4161">
        <w:rPr>
          <w:rtl/>
          <w:lang w:bidi="fa-IR"/>
        </w:rPr>
        <w:t xml:space="preserve">، </w:t>
      </w:r>
      <w:r>
        <w:rPr>
          <w:rtl/>
          <w:lang w:bidi="fa-IR"/>
        </w:rPr>
        <w:t>و با نهضت عظيم خود</w:t>
      </w:r>
      <w:r w:rsidR="00CA4161">
        <w:rPr>
          <w:rtl/>
          <w:lang w:bidi="fa-IR"/>
        </w:rPr>
        <w:t xml:space="preserve">، </w:t>
      </w:r>
      <w:r>
        <w:rPr>
          <w:rtl/>
          <w:lang w:bidi="fa-IR"/>
        </w:rPr>
        <w:t>تحولات عظيمى در جهان اسلام به وجود آورد</w:t>
      </w:r>
      <w:r w:rsidR="00CA4161">
        <w:rPr>
          <w:rtl/>
          <w:lang w:bidi="fa-IR"/>
        </w:rPr>
        <w:t xml:space="preserve">، </w:t>
      </w:r>
      <w:r>
        <w:rPr>
          <w:rtl/>
          <w:lang w:bidi="fa-IR"/>
        </w:rPr>
        <w:t>و همزمان حوزه علميه را به مرحله جديدى وارد ساخت</w:t>
      </w:r>
      <w:r w:rsidR="00CA4161">
        <w:rPr>
          <w:rtl/>
          <w:lang w:bidi="fa-IR"/>
        </w:rPr>
        <w:t xml:space="preserve">، </w:t>
      </w:r>
      <w:r>
        <w:rPr>
          <w:rtl/>
          <w:lang w:bidi="fa-IR"/>
        </w:rPr>
        <w:t>به گونه</w:t>
      </w:r>
      <w:r w:rsidR="00BA541A">
        <w:rPr>
          <w:rtl/>
          <w:lang w:bidi="fa-IR"/>
        </w:rPr>
        <w:t xml:space="preserve"> </w:t>
      </w:r>
      <w:r>
        <w:rPr>
          <w:rtl/>
          <w:lang w:bidi="fa-IR"/>
        </w:rPr>
        <w:t>اى كه حوزويان هويت خود را يافتند</w:t>
      </w:r>
      <w:r w:rsidR="00CA4161">
        <w:rPr>
          <w:rtl/>
          <w:lang w:bidi="fa-IR"/>
        </w:rPr>
        <w:t xml:space="preserve">، </w:t>
      </w:r>
      <w:r>
        <w:rPr>
          <w:rtl/>
          <w:lang w:bidi="fa-IR"/>
        </w:rPr>
        <w:t>و در پرتو رهنمودهاى داهيانه آن مرجع شجاع و پر صلابت</w:t>
      </w:r>
      <w:r w:rsidR="00CA4161">
        <w:rPr>
          <w:rtl/>
          <w:lang w:bidi="fa-IR"/>
        </w:rPr>
        <w:t xml:space="preserve">، </w:t>
      </w:r>
      <w:r>
        <w:rPr>
          <w:rtl/>
          <w:lang w:bidi="fa-IR"/>
        </w:rPr>
        <w:t>نهضت را ادامه دادند</w:t>
      </w:r>
      <w:r w:rsidR="00CA4161">
        <w:rPr>
          <w:rtl/>
          <w:lang w:bidi="fa-IR"/>
        </w:rPr>
        <w:t xml:space="preserve">، </w:t>
      </w:r>
      <w:r>
        <w:rPr>
          <w:rtl/>
          <w:lang w:bidi="fa-IR"/>
        </w:rPr>
        <w:t>و آن چنان در ميدان سياست در خشيدند</w:t>
      </w:r>
      <w:r w:rsidR="00CA4161">
        <w:rPr>
          <w:rtl/>
          <w:lang w:bidi="fa-IR"/>
        </w:rPr>
        <w:t xml:space="preserve">، </w:t>
      </w:r>
      <w:r>
        <w:rPr>
          <w:rtl/>
          <w:lang w:bidi="fa-IR"/>
        </w:rPr>
        <w:t>كه انقلاب به پيروزى رسيد</w:t>
      </w:r>
      <w:r w:rsidR="00CA4161">
        <w:rPr>
          <w:rtl/>
          <w:lang w:bidi="fa-IR"/>
        </w:rPr>
        <w:t xml:space="preserve">، </w:t>
      </w:r>
      <w:r>
        <w:rPr>
          <w:rtl/>
          <w:lang w:bidi="fa-IR"/>
        </w:rPr>
        <w:t>و رژيم دو هزار و پانصد ساله شاهنشاهى</w:t>
      </w:r>
      <w:r w:rsidR="00CA4161">
        <w:rPr>
          <w:rtl/>
          <w:lang w:bidi="fa-IR"/>
        </w:rPr>
        <w:t xml:space="preserve">، </w:t>
      </w:r>
      <w:r>
        <w:rPr>
          <w:rtl/>
          <w:lang w:bidi="fa-IR"/>
        </w:rPr>
        <w:t>به جمهورى اسلامى تبديل يافت</w:t>
      </w:r>
      <w:r w:rsidR="00CA4161">
        <w:rPr>
          <w:rtl/>
          <w:lang w:bidi="fa-IR"/>
        </w:rPr>
        <w:t xml:space="preserve">، </w:t>
      </w:r>
      <w:r>
        <w:rPr>
          <w:rtl/>
          <w:lang w:bidi="fa-IR"/>
        </w:rPr>
        <w:t>و همين افتخار عظيم براى حوزه علميه قم بس كه در مهد خود بزرگمردى چون امام خمينى</w:t>
      </w:r>
      <w:r w:rsidR="00646B45">
        <w:rPr>
          <w:rtl/>
          <w:lang w:bidi="fa-IR"/>
        </w:rPr>
        <w:t xml:space="preserve"> (</w:t>
      </w:r>
      <w:r>
        <w:rPr>
          <w:rtl/>
          <w:lang w:bidi="fa-IR"/>
        </w:rPr>
        <w:t>رحمه الله</w:t>
      </w:r>
      <w:r w:rsidR="00646B45">
        <w:rPr>
          <w:rtl/>
          <w:lang w:bidi="fa-IR"/>
        </w:rPr>
        <w:t xml:space="preserve">) </w:t>
      </w:r>
      <w:r>
        <w:rPr>
          <w:rtl/>
          <w:lang w:bidi="fa-IR"/>
        </w:rPr>
        <w:t>را پروريد</w:t>
      </w:r>
      <w:r w:rsidR="00CA4161">
        <w:rPr>
          <w:rtl/>
          <w:lang w:bidi="fa-IR"/>
        </w:rPr>
        <w:t xml:space="preserve">، </w:t>
      </w:r>
      <w:r>
        <w:rPr>
          <w:rtl/>
          <w:lang w:bidi="fa-IR"/>
        </w:rPr>
        <w:t>كه بنيانگذار جمهورى اسلامى در ايران شد</w:t>
      </w:r>
      <w:r w:rsidR="00CA4161">
        <w:rPr>
          <w:rtl/>
          <w:lang w:bidi="fa-IR"/>
        </w:rPr>
        <w:t xml:space="preserve">، </w:t>
      </w:r>
      <w:r>
        <w:rPr>
          <w:rtl/>
          <w:lang w:bidi="fa-IR"/>
        </w:rPr>
        <w:t>و سياست اسلامى را كه در گوشه انزوا در حال نابودى</w:t>
      </w:r>
      <w:r w:rsidR="00CA4161">
        <w:rPr>
          <w:rtl/>
          <w:lang w:bidi="fa-IR"/>
        </w:rPr>
        <w:t xml:space="preserve">، </w:t>
      </w:r>
      <w:r>
        <w:rPr>
          <w:rtl/>
          <w:lang w:bidi="fa-IR"/>
        </w:rPr>
        <w:t>به صحنه آورد</w:t>
      </w:r>
      <w:r w:rsidR="00CA4161">
        <w:rPr>
          <w:rtl/>
          <w:lang w:bidi="fa-IR"/>
        </w:rPr>
        <w:t xml:space="preserve">، </w:t>
      </w:r>
      <w:r>
        <w:rPr>
          <w:rtl/>
          <w:lang w:bidi="fa-IR"/>
        </w:rPr>
        <w:t>و سياست عين دين خواند</w:t>
      </w:r>
      <w:r w:rsidR="00CA4161">
        <w:rPr>
          <w:rtl/>
          <w:lang w:bidi="fa-IR"/>
        </w:rPr>
        <w:t xml:space="preserve">، </w:t>
      </w:r>
      <w:r>
        <w:rPr>
          <w:rtl/>
          <w:lang w:bidi="fa-IR"/>
        </w:rPr>
        <w:t>و بزرگ</w:t>
      </w:r>
      <w:r w:rsidR="00BA541A">
        <w:rPr>
          <w:rtl/>
          <w:lang w:bidi="fa-IR"/>
        </w:rPr>
        <w:t xml:space="preserve"> </w:t>
      </w:r>
      <w:r>
        <w:rPr>
          <w:rtl/>
          <w:lang w:bidi="fa-IR"/>
        </w:rPr>
        <w:t>ترين گام را براى تثبيت سياست اسلامى برداشت</w:t>
      </w:r>
      <w:r w:rsidR="00CA4161">
        <w:rPr>
          <w:rtl/>
          <w:lang w:bidi="fa-IR"/>
        </w:rPr>
        <w:t xml:space="preserve">، </w:t>
      </w:r>
      <w:r>
        <w:rPr>
          <w:rtl/>
          <w:lang w:bidi="fa-IR"/>
        </w:rPr>
        <w:t>كه اين رشته را سردار از است و شرح آن نياز به كتاب</w:t>
      </w:r>
      <w:r w:rsidR="00BA541A">
        <w:rPr>
          <w:rtl/>
          <w:lang w:bidi="fa-IR"/>
        </w:rPr>
        <w:t xml:space="preserve"> </w:t>
      </w:r>
      <w:r>
        <w:rPr>
          <w:rtl/>
          <w:lang w:bidi="fa-IR"/>
        </w:rPr>
        <w:t>ها دارد</w:t>
      </w:r>
      <w:r w:rsidR="00CA4161">
        <w:rPr>
          <w:rtl/>
          <w:lang w:bidi="fa-IR"/>
        </w:rPr>
        <w:t xml:space="preserve">، </w:t>
      </w:r>
      <w:r>
        <w:rPr>
          <w:rtl/>
          <w:lang w:bidi="fa-IR"/>
        </w:rPr>
        <w:t>و بخش</w:t>
      </w:r>
      <w:r w:rsidR="00BA541A">
        <w:rPr>
          <w:rtl/>
          <w:lang w:bidi="fa-IR"/>
        </w:rPr>
        <w:t xml:space="preserve"> </w:t>
      </w:r>
      <w:r>
        <w:rPr>
          <w:rtl/>
          <w:lang w:bidi="fa-IR"/>
        </w:rPr>
        <w:t>هايى از آن در كتاب</w:t>
      </w:r>
      <w:r w:rsidR="00BA541A">
        <w:rPr>
          <w:rtl/>
          <w:lang w:bidi="fa-IR"/>
        </w:rPr>
        <w:t xml:space="preserve"> </w:t>
      </w:r>
      <w:r>
        <w:rPr>
          <w:rtl/>
          <w:lang w:bidi="fa-IR"/>
        </w:rPr>
        <w:t>هاى مربوطه نگاشته شده است</w:t>
      </w:r>
      <w:r w:rsidR="00CA4161">
        <w:rPr>
          <w:rtl/>
          <w:lang w:bidi="fa-IR"/>
        </w:rPr>
        <w:t xml:space="preserve">، </w:t>
      </w:r>
      <w:r>
        <w:rPr>
          <w:rtl/>
          <w:lang w:bidi="fa-IR"/>
        </w:rPr>
        <w:t>تنها در اينجا پايان اين مقال را با سخنى از آن بزرگمرد الهى و سياسى</w:t>
      </w:r>
      <w:r w:rsidR="00CA4161">
        <w:rPr>
          <w:rtl/>
          <w:lang w:bidi="fa-IR"/>
        </w:rPr>
        <w:t xml:space="preserve">، </w:t>
      </w:r>
      <w:r>
        <w:rPr>
          <w:rtl/>
          <w:lang w:bidi="fa-IR"/>
        </w:rPr>
        <w:t>مى</w:t>
      </w:r>
      <w:r w:rsidR="00BA541A">
        <w:rPr>
          <w:rtl/>
          <w:lang w:bidi="fa-IR"/>
        </w:rPr>
        <w:t xml:space="preserve"> </w:t>
      </w:r>
      <w:r>
        <w:rPr>
          <w:rtl/>
          <w:lang w:bidi="fa-IR"/>
        </w:rPr>
        <w:t>آراييم</w:t>
      </w:r>
      <w:r w:rsidR="00CA4161">
        <w:rPr>
          <w:rtl/>
          <w:lang w:bidi="fa-IR"/>
        </w:rPr>
        <w:t xml:space="preserve">: </w:t>
      </w:r>
      <w:r>
        <w:rPr>
          <w:rtl/>
          <w:lang w:bidi="fa-IR"/>
        </w:rPr>
        <w:t>فرض است كه مردم را بيدار كنيد</w:t>
      </w:r>
      <w:r w:rsidR="00CA4161">
        <w:rPr>
          <w:rtl/>
          <w:lang w:bidi="fa-IR"/>
        </w:rPr>
        <w:t xml:space="preserve">، </w:t>
      </w:r>
      <w:r>
        <w:rPr>
          <w:rtl/>
          <w:lang w:bidi="fa-IR"/>
        </w:rPr>
        <w:t>و به مردم بفهمانيد اين را كه اين نغمه</w:t>
      </w:r>
      <w:r w:rsidR="00BA541A">
        <w:rPr>
          <w:rtl/>
          <w:lang w:bidi="fa-IR"/>
        </w:rPr>
        <w:t xml:space="preserve"> </w:t>
      </w:r>
      <w:r>
        <w:rPr>
          <w:rtl/>
          <w:lang w:bidi="fa-IR"/>
        </w:rPr>
        <w:lastRenderedPageBreak/>
        <w:t>اى</w:t>
      </w:r>
      <w:r w:rsidR="00646B45">
        <w:rPr>
          <w:rtl/>
          <w:lang w:bidi="fa-IR"/>
        </w:rPr>
        <w:t xml:space="preserve"> (</w:t>
      </w:r>
      <w:r>
        <w:rPr>
          <w:rtl/>
          <w:lang w:bidi="fa-IR"/>
        </w:rPr>
        <w:t>جدايى دين از سياست</w:t>
      </w:r>
      <w:r w:rsidR="00646B45">
        <w:rPr>
          <w:rtl/>
          <w:lang w:bidi="fa-IR"/>
        </w:rPr>
        <w:t xml:space="preserve">) </w:t>
      </w:r>
      <w:r>
        <w:rPr>
          <w:rtl/>
          <w:lang w:bidi="fa-IR"/>
        </w:rPr>
        <w:t>كه در همه ممالك اسلامى بلند است كه علما نيايد در سياست دخالت كنند</w:t>
      </w:r>
      <w:r w:rsidR="00CA4161">
        <w:rPr>
          <w:rtl/>
          <w:lang w:bidi="fa-IR"/>
        </w:rPr>
        <w:t xml:space="preserve">، </w:t>
      </w:r>
      <w:r>
        <w:rPr>
          <w:rtl/>
          <w:lang w:bidi="fa-IR"/>
        </w:rPr>
        <w:t>اين يك نقشه</w:t>
      </w:r>
      <w:r w:rsidR="00BA541A">
        <w:rPr>
          <w:rtl/>
          <w:lang w:bidi="fa-IR"/>
        </w:rPr>
        <w:t xml:space="preserve"> </w:t>
      </w:r>
      <w:r>
        <w:rPr>
          <w:rtl/>
          <w:lang w:bidi="fa-IR"/>
        </w:rPr>
        <w:t>اى است مال ابر قدرت</w:t>
      </w:r>
      <w:r w:rsidR="00BA541A">
        <w:rPr>
          <w:rtl/>
          <w:lang w:bidi="fa-IR"/>
        </w:rPr>
        <w:t xml:space="preserve"> </w:t>
      </w:r>
      <w:r>
        <w:rPr>
          <w:rtl/>
          <w:lang w:bidi="fa-IR"/>
        </w:rPr>
        <w:t>ها</w:t>
      </w:r>
      <w:r w:rsidR="00CA4161">
        <w:rPr>
          <w:rtl/>
          <w:lang w:bidi="fa-IR"/>
        </w:rPr>
        <w:t xml:space="preserve">... </w:t>
      </w:r>
      <w:r>
        <w:rPr>
          <w:rtl/>
          <w:lang w:bidi="fa-IR"/>
        </w:rPr>
        <w:t>به حرف اين</w:t>
      </w:r>
      <w:r w:rsidR="00BA541A">
        <w:rPr>
          <w:rtl/>
          <w:lang w:bidi="fa-IR"/>
        </w:rPr>
        <w:t xml:space="preserve"> </w:t>
      </w:r>
      <w:r>
        <w:rPr>
          <w:rtl/>
          <w:lang w:bidi="fa-IR"/>
        </w:rPr>
        <w:t>ها گوش ندهيد</w:t>
      </w:r>
      <w:r w:rsidR="00CA4161">
        <w:rPr>
          <w:rtl/>
          <w:lang w:bidi="fa-IR"/>
        </w:rPr>
        <w:t xml:space="preserve">... </w:t>
      </w:r>
      <w:r>
        <w:rPr>
          <w:rtl/>
          <w:lang w:bidi="fa-IR"/>
        </w:rPr>
        <w:t>اين نغمه</w:t>
      </w:r>
      <w:r w:rsidR="00CA4161">
        <w:rPr>
          <w:rtl/>
          <w:lang w:bidi="fa-IR"/>
        </w:rPr>
        <w:t xml:space="preserve">، </w:t>
      </w:r>
      <w:r>
        <w:rPr>
          <w:rtl/>
          <w:lang w:bidi="fa-IR"/>
        </w:rPr>
        <w:t>نغمه</w:t>
      </w:r>
      <w:r w:rsidR="00BA541A">
        <w:rPr>
          <w:rtl/>
          <w:lang w:bidi="fa-IR"/>
        </w:rPr>
        <w:t xml:space="preserve"> </w:t>
      </w:r>
      <w:r>
        <w:rPr>
          <w:rtl/>
          <w:lang w:bidi="fa-IR"/>
        </w:rPr>
        <w:t>اى است كه مى</w:t>
      </w:r>
      <w:r w:rsidR="00BA541A">
        <w:rPr>
          <w:rtl/>
          <w:lang w:bidi="fa-IR"/>
        </w:rPr>
        <w:t xml:space="preserve"> </w:t>
      </w:r>
      <w:r>
        <w:rPr>
          <w:rtl/>
          <w:lang w:bidi="fa-IR"/>
        </w:rPr>
        <w:t>خواهند علما را از سياست كنار بزنند</w:t>
      </w:r>
      <w:r w:rsidR="00CA4161">
        <w:rPr>
          <w:rtl/>
          <w:lang w:bidi="fa-IR"/>
        </w:rPr>
        <w:t xml:space="preserve">، </w:t>
      </w:r>
      <w:r>
        <w:rPr>
          <w:rtl/>
          <w:lang w:bidi="fa-IR"/>
        </w:rPr>
        <w:t>و آن را بكنند كه در زمان</w:t>
      </w:r>
      <w:r w:rsidR="00BA541A">
        <w:rPr>
          <w:rtl/>
          <w:lang w:bidi="fa-IR"/>
        </w:rPr>
        <w:t xml:space="preserve"> </w:t>
      </w:r>
      <w:r>
        <w:rPr>
          <w:rtl/>
          <w:lang w:bidi="fa-IR"/>
        </w:rPr>
        <w:t>هاى سابق بر ما گذشته است</w:t>
      </w:r>
      <w:r w:rsidR="00CA4161">
        <w:rPr>
          <w:rtl/>
          <w:lang w:bidi="fa-IR"/>
        </w:rPr>
        <w:t xml:space="preserve">، </w:t>
      </w:r>
      <w:r>
        <w:rPr>
          <w:rtl/>
          <w:lang w:bidi="fa-IR"/>
        </w:rPr>
        <w:t>بيدار باشيم</w:t>
      </w:r>
      <w:r w:rsidR="00CA4161">
        <w:rPr>
          <w:rtl/>
          <w:lang w:bidi="fa-IR"/>
        </w:rPr>
        <w:t xml:space="preserve">. </w:t>
      </w:r>
      <w:r w:rsidR="00646B45">
        <w:rPr>
          <w:rStyle w:val="libFootnotenumChar"/>
          <w:rtl/>
          <w:lang w:bidi="fa-IR"/>
        </w:rPr>
        <w:t>(</w:t>
      </w:r>
      <w:r w:rsidRPr="004004A1">
        <w:rPr>
          <w:rStyle w:val="libFootnotenumChar"/>
          <w:rtl/>
          <w:lang w:bidi="fa-IR"/>
        </w:rPr>
        <w:t>154</w:t>
      </w:r>
      <w:r w:rsidR="00646B45">
        <w:rPr>
          <w:rStyle w:val="libFootnotenumChar"/>
          <w:rtl/>
          <w:lang w:bidi="fa-IR"/>
        </w:rPr>
        <w:t>)</w:t>
      </w:r>
    </w:p>
    <w:p w:rsidR="00745D29" w:rsidRDefault="00745D29" w:rsidP="00CA4161">
      <w:pPr>
        <w:pStyle w:val="Heading3"/>
        <w:rPr>
          <w:rtl/>
          <w:lang w:bidi="fa-IR"/>
        </w:rPr>
      </w:pPr>
      <w:bookmarkStart w:id="73" w:name="_Toc395697667"/>
      <w:r>
        <w:rPr>
          <w:rtl/>
          <w:lang w:bidi="fa-IR"/>
        </w:rPr>
        <w:t>وسعت حوزه علميه بعد از انقلاب اسلامى</w:t>
      </w:r>
      <w:bookmarkEnd w:id="73"/>
    </w:p>
    <w:p w:rsidR="00745D29" w:rsidRDefault="00745D29" w:rsidP="00745D29">
      <w:pPr>
        <w:pStyle w:val="libNormal"/>
        <w:rPr>
          <w:rtl/>
          <w:lang w:bidi="fa-IR"/>
        </w:rPr>
      </w:pPr>
      <w:r>
        <w:rPr>
          <w:rtl/>
          <w:lang w:bidi="fa-IR"/>
        </w:rPr>
        <w:t>حوزه علميه قم بعد از پيروزى انقلاب اسلامى</w:t>
      </w:r>
      <w:r w:rsidR="00CA4161">
        <w:rPr>
          <w:rtl/>
          <w:lang w:bidi="fa-IR"/>
        </w:rPr>
        <w:t xml:space="preserve">، </w:t>
      </w:r>
      <w:r>
        <w:rPr>
          <w:rtl/>
          <w:lang w:bidi="fa-IR"/>
        </w:rPr>
        <w:t>از جهات مختلف در ابعاد گوناگون از نظر فرهنگى و سياسى</w:t>
      </w:r>
      <w:r w:rsidR="00CA4161">
        <w:rPr>
          <w:rtl/>
          <w:lang w:bidi="fa-IR"/>
        </w:rPr>
        <w:t xml:space="preserve">، </w:t>
      </w:r>
      <w:r>
        <w:rPr>
          <w:rtl/>
          <w:lang w:bidi="fa-IR"/>
        </w:rPr>
        <w:t>گسترش عميق يافته</w:t>
      </w:r>
      <w:r w:rsidR="00CA4161">
        <w:rPr>
          <w:rtl/>
          <w:lang w:bidi="fa-IR"/>
        </w:rPr>
        <w:t xml:space="preserve">، </w:t>
      </w:r>
      <w:r>
        <w:rPr>
          <w:rtl/>
          <w:lang w:bidi="fa-IR"/>
        </w:rPr>
        <w:t>و تحت نظر مديريت و شوراى عالى حوزه</w:t>
      </w:r>
      <w:r w:rsidR="00CA4161">
        <w:rPr>
          <w:rtl/>
          <w:lang w:bidi="fa-IR"/>
        </w:rPr>
        <w:t xml:space="preserve">، </w:t>
      </w:r>
      <w:r>
        <w:rPr>
          <w:rtl/>
          <w:lang w:bidi="fa-IR"/>
        </w:rPr>
        <w:t>داراى نظم عالى در سطوح مختلف اداره مى</w:t>
      </w:r>
      <w:r w:rsidR="00BA541A">
        <w:rPr>
          <w:rtl/>
          <w:lang w:bidi="fa-IR"/>
        </w:rPr>
        <w:t xml:space="preserve"> </w:t>
      </w:r>
      <w:r>
        <w:rPr>
          <w:rtl/>
          <w:lang w:bidi="fa-IR"/>
        </w:rPr>
        <w:t>شود</w:t>
      </w:r>
      <w:r w:rsidR="00CA4161">
        <w:rPr>
          <w:rtl/>
          <w:lang w:bidi="fa-IR"/>
        </w:rPr>
        <w:t xml:space="preserve">، </w:t>
      </w:r>
      <w:r>
        <w:rPr>
          <w:rtl/>
          <w:lang w:bidi="fa-IR"/>
        </w:rPr>
        <w:t>برنامه</w:t>
      </w:r>
      <w:r w:rsidR="00BA541A">
        <w:rPr>
          <w:rtl/>
          <w:lang w:bidi="fa-IR"/>
        </w:rPr>
        <w:t xml:space="preserve"> </w:t>
      </w:r>
      <w:r>
        <w:rPr>
          <w:rtl/>
          <w:lang w:bidi="fa-IR"/>
        </w:rPr>
        <w:t>هاى درسى در رشته</w:t>
      </w:r>
      <w:r w:rsidR="00BA541A">
        <w:rPr>
          <w:rtl/>
          <w:lang w:bidi="fa-IR"/>
        </w:rPr>
        <w:t xml:space="preserve"> </w:t>
      </w:r>
      <w:r>
        <w:rPr>
          <w:rtl/>
          <w:lang w:bidi="fa-IR"/>
        </w:rPr>
        <w:t>هاى گوناگون در بيش از ده پايه</w:t>
      </w:r>
      <w:r w:rsidR="00CA4161">
        <w:rPr>
          <w:rtl/>
          <w:lang w:bidi="fa-IR"/>
        </w:rPr>
        <w:t xml:space="preserve">، </w:t>
      </w:r>
      <w:r>
        <w:rPr>
          <w:rtl/>
          <w:lang w:bidi="fa-IR"/>
        </w:rPr>
        <w:t>با امتحانات شفاهى و كتبى</w:t>
      </w:r>
      <w:r w:rsidR="00CA4161">
        <w:rPr>
          <w:rtl/>
          <w:lang w:bidi="fa-IR"/>
        </w:rPr>
        <w:t xml:space="preserve">، </w:t>
      </w:r>
      <w:r>
        <w:rPr>
          <w:rtl/>
          <w:lang w:bidi="fa-IR"/>
        </w:rPr>
        <w:t>و برنامه ريزى</w:t>
      </w:r>
      <w:r w:rsidR="00BA541A">
        <w:rPr>
          <w:rtl/>
          <w:lang w:bidi="fa-IR"/>
        </w:rPr>
        <w:t xml:space="preserve"> </w:t>
      </w:r>
      <w:r>
        <w:rPr>
          <w:rtl/>
          <w:lang w:bidi="fa-IR"/>
        </w:rPr>
        <w:t>هاى تخصصى و</w:t>
      </w:r>
      <w:r w:rsidR="00CA4161">
        <w:rPr>
          <w:rtl/>
          <w:lang w:bidi="fa-IR"/>
        </w:rPr>
        <w:t xml:space="preserve">... </w:t>
      </w:r>
      <w:r>
        <w:rPr>
          <w:rtl/>
          <w:lang w:bidi="fa-IR"/>
        </w:rPr>
        <w:t>دوش به دوش روند انقلاب به پيش مى</w:t>
      </w:r>
      <w:r w:rsidR="00BA541A">
        <w:rPr>
          <w:rtl/>
          <w:lang w:bidi="fa-IR"/>
        </w:rPr>
        <w:t xml:space="preserve"> </w:t>
      </w:r>
      <w:r>
        <w:rPr>
          <w:rtl/>
          <w:lang w:bidi="fa-IR"/>
        </w:rPr>
        <w:t>رود</w:t>
      </w:r>
      <w:r w:rsidR="00CA4161">
        <w:rPr>
          <w:rtl/>
          <w:lang w:bidi="fa-IR"/>
        </w:rPr>
        <w:t xml:space="preserve">. </w:t>
      </w:r>
    </w:p>
    <w:p w:rsidR="00745D29" w:rsidRDefault="00745D29" w:rsidP="00745D29">
      <w:pPr>
        <w:pStyle w:val="libNormal"/>
        <w:rPr>
          <w:rtl/>
          <w:lang w:bidi="fa-IR"/>
        </w:rPr>
      </w:pPr>
      <w:r>
        <w:rPr>
          <w:rtl/>
          <w:lang w:bidi="fa-IR"/>
        </w:rPr>
        <w:t>در اين راستا مدارس علمى بسيار</w:t>
      </w:r>
      <w:r w:rsidR="00CA4161">
        <w:rPr>
          <w:rtl/>
          <w:lang w:bidi="fa-IR"/>
        </w:rPr>
        <w:t xml:space="preserve">، </w:t>
      </w:r>
      <w:r>
        <w:rPr>
          <w:rtl/>
          <w:lang w:bidi="fa-IR"/>
        </w:rPr>
        <w:t>با برنامه</w:t>
      </w:r>
      <w:r w:rsidR="00BA541A">
        <w:rPr>
          <w:rtl/>
          <w:lang w:bidi="fa-IR"/>
        </w:rPr>
        <w:t xml:space="preserve"> </w:t>
      </w:r>
      <w:r>
        <w:rPr>
          <w:rtl/>
          <w:lang w:bidi="fa-IR"/>
        </w:rPr>
        <w:t>هاى جديد و منظم</w:t>
      </w:r>
      <w:r w:rsidR="00CA4161">
        <w:rPr>
          <w:rtl/>
          <w:lang w:bidi="fa-IR"/>
        </w:rPr>
        <w:t xml:space="preserve">، </w:t>
      </w:r>
      <w:r>
        <w:rPr>
          <w:rtl/>
          <w:lang w:bidi="fa-IR"/>
        </w:rPr>
        <w:t>مشغول به كارند</w:t>
      </w:r>
      <w:r w:rsidR="00CA4161">
        <w:rPr>
          <w:rtl/>
          <w:lang w:bidi="fa-IR"/>
        </w:rPr>
        <w:t xml:space="preserve">، </w:t>
      </w:r>
      <w:r>
        <w:rPr>
          <w:rtl/>
          <w:lang w:bidi="fa-IR"/>
        </w:rPr>
        <w:t>از جمله آنها مدرسه معصوميه است كه بعد از پل صفائيه</w:t>
      </w:r>
      <w:r w:rsidR="00CA4161">
        <w:rPr>
          <w:rtl/>
          <w:lang w:bidi="fa-IR"/>
        </w:rPr>
        <w:t xml:space="preserve">، </w:t>
      </w:r>
      <w:r>
        <w:rPr>
          <w:rtl/>
          <w:lang w:bidi="fa-IR"/>
        </w:rPr>
        <w:t>روبروى راهنمايى قرار گرفته و خودش معرف عظمت خود مى</w:t>
      </w:r>
      <w:r w:rsidR="00BA541A">
        <w:rPr>
          <w:rtl/>
          <w:lang w:bidi="fa-IR"/>
        </w:rPr>
        <w:t xml:space="preserve"> </w:t>
      </w:r>
      <w:r>
        <w:rPr>
          <w:rtl/>
          <w:lang w:bidi="fa-IR"/>
        </w:rPr>
        <w:t>باشد</w:t>
      </w:r>
      <w:r w:rsidR="00CA4161">
        <w:rPr>
          <w:rtl/>
          <w:lang w:bidi="fa-IR"/>
        </w:rPr>
        <w:t xml:space="preserve">، </w:t>
      </w:r>
      <w:r>
        <w:rPr>
          <w:rtl/>
          <w:lang w:bidi="fa-IR"/>
        </w:rPr>
        <w:t>و اداره بيمه درمانى طلاب</w:t>
      </w:r>
      <w:r w:rsidR="00CA4161">
        <w:rPr>
          <w:rtl/>
          <w:lang w:bidi="fa-IR"/>
        </w:rPr>
        <w:t xml:space="preserve">، </w:t>
      </w:r>
      <w:r>
        <w:rPr>
          <w:rtl/>
          <w:lang w:bidi="fa-IR"/>
        </w:rPr>
        <w:t>قبلا در اين مدرسه</w:t>
      </w:r>
      <w:r w:rsidR="00CA4161">
        <w:rPr>
          <w:rtl/>
          <w:lang w:bidi="fa-IR"/>
        </w:rPr>
        <w:t xml:space="preserve">، </w:t>
      </w:r>
      <w:r>
        <w:rPr>
          <w:rtl/>
          <w:lang w:bidi="fa-IR"/>
        </w:rPr>
        <w:t>و اكنون در نزديك امام زاده سيد 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واقع شده است</w:t>
      </w:r>
      <w:r w:rsidR="00CA4161">
        <w:rPr>
          <w:rtl/>
          <w:lang w:bidi="fa-IR"/>
        </w:rPr>
        <w:t xml:space="preserve">. </w:t>
      </w:r>
    </w:p>
    <w:p w:rsidR="00745D29" w:rsidRDefault="00745D29" w:rsidP="00745D29">
      <w:pPr>
        <w:pStyle w:val="libNormal"/>
        <w:rPr>
          <w:rtl/>
          <w:lang w:bidi="fa-IR"/>
        </w:rPr>
      </w:pPr>
      <w:r>
        <w:rPr>
          <w:rtl/>
          <w:lang w:bidi="fa-IR"/>
        </w:rPr>
        <w:t>مدرسه معصوميه در سال 1360 شمسى با بودجه آستانه مقدسه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و با طرح و مهندسى معماران آستانه</w:t>
      </w:r>
      <w:r w:rsidR="00CA4161">
        <w:rPr>
          <w:rtl/>
          <w:lang w:bidi="fa-IR"/>
        </w:rPr>
        <w:t xml:space="preserve">، </w:t>
      </w:r>
      <w:r>
        <w:rPr>
          <w:rtl/>
          <w:lang w:bidi="fa-IR"/>
        </w:rPr>
        <w:t>در وسعت 15000 متر مربع</w:t>
      </w:r>
      <w:r w:rsidR="00CA4161">
        <w:rPr>
          <w:rtl/>
          <w:lang w:bidi="fa-IR"/>
        </w:rPr>
        <w:t xml:space="preserve">، </w:t>
      </w:r>
      <w:r>
        <w:rPr>
          <w:rtl/>
          <w:lang w:bidi="fa-IR"/>
        </w:rPr>
        <w:t>و زير بناى 2800 متر مربع</w:t>
      </w:r>
      <w:r w:rsidR="00CA4161">
        <w:rPr>
          <w:rtl/>
          <w:lang w:bidi="fa-IR"/>
        </w:rPr>
        <w:t xml:space="preserve">، </w:t>
      </w:r>
      <w:r>
        <w:rPr>
          <w:rtl/>
          <w:lang w:bidi="fa-IR"/>
        </w:rPr>
        <w:t>احداث و در سال 1368 مورد بهره بردارى قرار گرفته است</w:t>
      </w:r>
      <w:r w:rsidR="00CA4161">
        <w:rPr>
          <w:rtl/>
          <w:lang w:bidi="fa-IR"/>
        </w:rPr>
        <w:t xml:space="preserve">. </w:t>
      </w:r>
    </w:p>
    <w:p w:rsidR="00745D29" w:rsidRDefault="00745D29" w:rsidP="00745D29">
      <w:pPr>
        <w:pStyle w:val="libNormal"/>
        <w:rPr>
          <w:rtl/>
          <w:lang w:bidi="fa-IR"/>
        </w:rPr>
      </w:pPr>
      <w:r>
        <w:rPr>
          <w:rtl/>
          <w:lang w:bidi="fa-IR"/>
        </w:rPr>
        <w:t>اين مدرسه داراى 406 حجره</w:t>
      </w:r>
      <w:r w:rsidR="00CA4161">
        <w:rPr>
          <w:rtl/>
          <w:lang w:bidi="fa-IR"/>
        </w:rPr>
        <w:t xml:space="preserve">، </w:t>
      </w:r>
      <w:r>
        <w:rPr>
          <w:rtl/>
          <w:lang w:bidi="fa-IR"/>
        </w:rPr>
        <w:t>دوازده مدرس شصت نفره</w:t>
      </w:r>
      <w:r w:rsidR="00CA4161">
        <w:rPr>
          <w:rtl/>
          <w:lang w:bidi="fa-IR"/>
        </w:rPr>
        <w:t xml:space="preserve">، </w:t>
      </w:r>
      <w:r>
        <w:rPr>
          <w:rtl/>
          <w:lang w:bidi="fa-IR"/>
        </w:rPr>
        <w:t>و قابل سكونت شبانه روزى 1200 نفر بوده</w:t>
      </w:r>
      <w:r w:rsidR="00CA4161">
        <w:rPr>
          <w:rtl/>
          <w:lang w:bidi="fa-IR"/>
        </w:rPr>
        <w:t xml:space="preserve">، </w:t>
      </w:r>
      <w:r>
        <w:rPr>
          <w:rtl/>
          <w:lang w:bidi="fa-IR"/>
        </w:rPr>
        <w:t>و نيز داراى سالن اجتماعات و مسجد بزرگ است</w:t>
      </w:r>
      <w:r w:rsidR="00CA4161">
        <w:rPr>
          <w:rtl/>
          <w:lang w:bidi="fa-IR"/>
        </w:rPr>
        <w:t xml:space="preserve">. </w:t>
      </w:r>
    </w:p>
    <w:p w:rsidR="00745D29" w:rsidRDefault="00745D29" w:rsidP="00745D29">
      <w:pPr>
        <w:pStyle w:val="libNormal"/>
        <w:rPr>
          <w:rtl/>
          <w:lang w:bidi="fa-IR"/>
        </w:rPr>
      </w:pPr>
      <w:r>
        <w:rPr>
          <w:rtl/>
          <w:lang w:bidi="fa-IR"/>
        </w:rPr>
        <w:lastRenderedPageBreak/>
        <w:t>مدرسه فيضيه و دارالشفا نيز بعد از انقلاب</w:t>
      </w:r>
      <w:r w:rsidR="00CA4161">
        <w:rPr>
          <w:rtl/>
          <w:lang w:bidi="fa-IR"/>
        </w:rPr>
        <w:t xml:space="preserve">، </w:t>
      </w:r>
      <w:r>
        <w:rPr>
          <w:rtl/>
          <w:lang w:bidi="fa-IR"/>
        </w:rPr>
        <w:t>در ابعاد مختلف</w:t>
      </w:r>
      <w:r w:rsidR="00CA4161">
        <w:rPr>
          <w:rtl/>
          <w:lang w:bidi="fa-IR"/>
        </w:rPr>
        <w:t xml:space="preserve">، </w:t>
      </w:r>
      <w:r>
        <w:rPr>
          <w:rtl/>
          <w:lang w:bidi="fa-IR"/>
        </w:rPr>
        <w:t>توسعه بسيار وسيع و عميق با تشكيلات مهم</w:t>
      </w:r>
      <w:r w:rsidR="00CA4161">
        <w:rPr>
          <w:rtl/>
          <w:lang w:bidi="fa-IR"/>
        </w:rPr>
        <w:t xml:space="preserve">، </w:t>
      </w:r>
      <w:r>
        <w:rPr>
          <w:rtl/>
          <w:lang w:bidi="fa-IR"/>
        </w:rPr>
        <w:t>يافته كه خود نياز به شرح جداگانه دارد</w:t>
      </w:r>
      <w:r w:rsidR="00CA4161">
        <w:rPr>
          <w:rtl/>
          <w:lang w:bidi="fa-IR"/>
        </w:rPr>
        <w:t xml:space="preserve">. </w:t>
      </w:r>
    </w:p>
    <w:p w:rsidR="00745D29" w:rsidRDefault="00CA4161" w:rsidP="00CA4161">
      <w:pPr>
        <w:pStyle w:val="Heading1"/>
        <w:rPr>
          <w:rtl/>
          <w:lang w:bidi="fa-IR"/>
        </w:rPr>
      </w:pPr>
      <w:r>
        <w:rPr>
          <w:rtl/>
          <w:lang w:bidi="fa-IR"/>
        </w:rPr>
        <w:br w:type="page"/>
      </w:r>
      <w:bookmarkStart w:id="74" w:name="_Toc395697668"/>
      <w:r w:rsidR="00745D29">
        <w:rPr>
          <w:rtl/>
          <w:lang w:bidi="fa-IR"/>
        </w:rPr>
        <w:lastRenderedPageBreak/>
        <w:t>فصل دوم</w:t>
      </w:r>
      <w:r>
        <w:rPr>
          <w:rtl/>
          <w:lang w:bidi="fa-IR"/>
        </w:rPr>
        <w:t xml:space="preserve">: </w:t>
      </w:r>
      <w:r w:rsidR="00745D29">
        <w:rPr>
          <w:rtl/>
          <w:lang w:bidi="fa-IR"/>
        </w:rPr>
        <w:t>زندگى نامه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sidR="00745D29">
        <w:rPr>
          <w:rtl/>
          <w:lang w:bidi="fa-IR"/>
        </w:rPr>
        <w:t>از آغاز تا شهادت</w:t>
      </w:r>
      <w:bookmarkEnd w:id="74"/>
      <w:r w:rsidR="00BA541A">
        <w:rPr>
          <w:rtl/>
          <w:lang w:bidi="fa-IR"/>
        </w:rPr>
        <w:t xml:space="preserve"> </w:t>
      </w:r>
    </w:p>
    <w:p w:rsidR="00745D29" w:rsidRDefault="00745D29" w:rsidP="00CA4161">
      <w:pPr>
        <w:pStyle w:val="Heading2"/>
        <w:rPr>
          <w:rtl/>
          <w:lang w:bidi="fa-IR"/>
        </w:rPr>
      </w:pPr>
      <w:bookmarkStart w:id="75" w:name="_Toc395697669"/>
      <w:r>
        <w:rPr>
          <w:rtl/>
          <w:lang w:bidi="fa-IR"/>
        </w:rPr>
        <w:t>زندگى نامه حضرت معصومه</w:t>
      </w:r>
      <w:r w:rsidR="00646B45">
        <w:rPr>
          <w:rtl/>
          <w:lang w:bidi="fa-IR"/>
        </w:rPr>
        <w:t xml:space="preserve"> </w:t>
      </w:r>
      <w:r w:rsidR="00883337" w:rsidRPr="00883337">
        <w:rPr>
          <w:rStyle w:val="libAlaemChar"/>
          <w:rtl/>
        </w:rPr>
        <w:t>عليها‌السلام</w:t>
      </w:r>
      <w:bookmarkEnd w:id="75"/>
      <w:r w:rsidR="00646B45">
        <w:rPr>
          <w:rtl/>
          <w:lang w:bidi="fa-IR"/>
        </w:rPr>
        <w:t xml:space="preserve"> </w:t>
      </w:r>
    </w:p>
    <w:p w:rsidR="00745D29" w:rsidRDefault="00745D29" w:rsidP="00745D29">
      <w:pPr>
        <w:pStyle w:val="libNormal"/>
        <w:rPr>
          <w:rtl/>
          <w:lang w:bidi="fa-IR"/>
        </w:rPr>
      </w:pPr>
      <w:r>
        <w:rPr>
          <w:rtl/>
          <w:lang w:bidi="fa-IR"/>
        </w:rPr>
        <w:t>در اين فصل نظر شما را به طور فشرده به زندگى حضرت فاطمه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جلب مى</w:t>
      </w:r>
      <w:r w:rsidR="00BA541A">
        <w:rPr>
          <w:rtl/>
          <w:lang w:bidi="fa-IR"/>
        </w:rPr>
        <w:t xml:space="preserve"> </w:t>
      </w:r>
      <w:r>
        <w:rPr>
          <w:rtl/>
          <w:lang w:bidi="fa-IR"/>
        </w:rPr>
        <w:t>كنيم</w:t>
      </w:r>
      <w:r w:rsidR="00CA4161">
        <w:rPr>
          <w:rtl/>
          <w:lang w:bidi="fa-IR"/>
        </w:rPr>
        <w:t xml:space="preserve">: </w:t>
      </w:r>
    </w:p>
    <w:p w:rsidR="00745D29" w:rsidRDefault="00745D29" w:rsidP="00CA4161">
      <w:pPr>
        <w:pStyle w:val="Heading3"/>
        <w:rPr>
          <w:rtl/>
          <w:lang w:bidi="fa-IR"/>
        </w:rPr>
      </w:pPr>
      <w:bookmarkStart w:id="76" w:name="_Toc395697670"/>
      <w:r>
        <w:rPr>
          <w:rtl/>
          <w:lang w:bidi="fa-IR"/>
        </w:rPr>
        <w:t>پدر بزرگوار حضرت معصومه</w:t>
      </w:r>
      <w:r w:rsidR="00646B45">
        <w:rPr>
          <w:rtl/>
          <w:lang w:bidi="fa-IR"/>
        </w:rPr>
        <w:t xml:space="preserve"> </w:t>
      </w:r>
      <w:r w:rsidR="00883337" w:rsidRPr="00883337">
        <w:rPr>
          <w:rStyle w:val="libAlaemChar"/>
          <w:rtl/>
        </w:rPr>
        <w:t>عليها‌السلام</w:t>
      </w:r>
      <w:bookmarkEnd w:id="76"/>
      <w:r w:rsidR="00646B45">
        <w:rPr>
          <w:rtl/>
          <w:lang w:bidi="fa-IR"/>
        </w:rPr>
        <w:t xml:space="preserve"> </w:t>
      </w:r>
    </w:p>
    <w:p w:rsidR="00745D29" w:rsidRDefault="00745D29" w:rsidP="00745D29">
      <w:pPr>
        <w:pStyle w:val="libNormal"/>
        <w:rPr>
          <w:rtl/>
          <w:lang w:bidi="fa-IR"/>
        </w:rPr>
      </w:pPr>
      <w:r>
        <w:rPr>
          <w:rtl/>
          <w:lang w:bidi="fa-IR"/>
        </w:rPr>
        <w:t>پدر حضرت فاطمه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امام هفتم شيعيان حضرت موسى بن جعفر</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است كه او را ابوالحسن اول نيز مى</w:t>
      </w:r>
      <w:r w:rsidR="00BA541A">
        <w:rPr>
          <w:rtl/>
          <w:lang w:bidi="fa-IR"/>
        </w:rPr>
        <w:t xml:space="preserve"> </w:t>
      </w:r>
      <w:r>
        <w:rPr>
          <w:rtl/>
          <w:lang w:bidi="fa-IR"/>
        </w:rPr>
        <w:t>گويند</w:t>
      </w:r>
      <w:r w:rsidR="00CA4161">
        <w:rPr>
          <w:rtl/>
          <w:lang w:bidi="fa-IR"/>
        </w:rPr>
        <w:t xml:space="preserve">، </w:t>
      </w:r>
      <w:r>
        <w:rPr>
          <w:rtl/>
          <w:lang w:bidi="fa-IR"/>
        </w:rPr>
        <w:t>و از القاب مشهور آن حضرت كاظم</w:t>
      </w:r>
      <w:r w:rsidR="00CA4161">
        <w:rPr>
          <w:rtl/>
          <w:lang w:bidi="fa-IR"/>
        </w:rPr>
        <w:t xml:space="preserve">، </w:t>
      </w:r>
      <w:r>
        <w:rPr>
          <w:rtl/>
          <w:lang w:bidi="fa-IR"/>
        </w:rPr>
        <w:t>باب الحوائج و صالح مى</w:t>
      </w:r>
      <w:r w:rsidR="00BA541A">
        <w:rPr>
          <w:rtl/>
          <w:lang w:bidi="fa-IR"/>
        </w:rPr>
        <w:t xml:space="preserve"> </w:t>
      </w:r>
      <w:r>
        <w:rPr>
          <w:rtl/>
          <w:lang w:bidi="fa-IR"/>
        </w:rPr>
        <w:t>باشد</w:t>
      </w:r>
      <w:r w:rsidR="00CA4161">
        <w:rPr>
          <w:rtl/>
          <w:lang w:bidi="fa-IR"/>
        </w:rPr>
        <w:t xml:space="preserve">. </w:t>
      </w:r>
    </w:p>
    <w:p w:rsidR="00745D29" w:rsidRDefault="00745D29" w:rsidP="00745D29">
      <w:pPr>
        <w:pStyle w:val="libNormal"/>
        <w:rPr>
          <w:rtl/>
          <w:lang w:bidi="fa-IR"/>
        </w:rPr>
      </w:pPr>
      <w:r>
        <w:rPr>
          <w:rtl/>
          <w:lang w:bidi="fa-IR"/>
        </w:rPr>
        <w:t>آن بزرگوار روز يك شنبه هفتم ماه صفر سال 128 هجرى در روستاى ابواء كه بين مكه و مدينه واقع شده</w:t>
      </w:r>
      <w:r w:rsidR="00CA4161">
        <w:rPr>
          <w:rtl/>
          <w:lang w:bidi="fa-IR"/>
        </w:rPr>
        <w:t xml:space="preserve">، </w:t>
      </w:r>
      <w:r>
        <w:rPr>
          <w:rtl/>
          <w:lang w:bidi="fa-IR"/>
        </w:rPr>
        <w:t>ديده به جهان گشود</w:t>
      </w:r>
      <w:r w:rsidR="00CA4161">
        <w:rPr>
          <w:rtl/>
          <w:lang w:bidi="fa-IR"/>
        </w:rPr>
        <w:t xml:space="preserve">. </w:t>
      </w:r>
    </w:p>
    <w:p w:rsidR="00745D29" w:rsidRDefault="00745D29" w:rsidP="00745D29">
      <w:pPr>
        <w:pStyle w:val="libNormal"/>
        <w:rPr>
          <w:rtl/>
          <w:lang w:bidi="fa-IR"/>
        </w:rPr>
      </w:pPr>
      <w:r>
        <w:rPr>
          <w:rtl/>
          <w:lang w:bidi="fa-IR"/>
        </w:rPr>
        <w:t>آن حضرت بيش از ساير امامان</w:t>
      </w:r>
      <w:r w:rsidR="00646B45">
        <w:rPr>
          <w:rtl/>
          <w:lang w:bidi="fa-IR"/>
        </w:rPr>
        <w:t xml:space="preserve"> </w:t>
      </w:r>
      <w:r w:rsidR="00042234" w:rsidRPr="00042234">
        <w:rPr>
          <w:rStyle w:val="libAlaemChar"/>
          <w:rtl/>
        </w:rPr>
        <w:t>عليهم‌السلام</w:t>
      </w:r>
      <w:r w:rsidR="00646B45">
        <w:rPr>
          <w:rtl/>
          <w:lang w:bidi="fa-IR"/>
        </w:rPr>
        <w:t xml:space="preserve"> </w:t>
      </w:r>
      <w:r>
        <w:rPr>
          <w:rtl/>
          <w:lang w:bidi="fa-IR"/>
        </w:rPr>
        <w:t>فرزند داشت كه بعضى سى</w:t>
      </w:r>
      <w:r w:rsidR="00CA4161">
        <w:rPr>
          <w:rtl/>
          <w:lang w:bidi="fa-IR"/>
        </w:rPr>
        <w:t xml:space="preserve">، </w:t>
      </w:r>
      <w:r>
        <w:rPr>
          <w:rtl/>
          <w:lang w:bidi="fa-IR"/>
        </w:rPr>
        <w:t>و برخى شصت فرزند براى او نام برده</w:t>
      </w:r>
      <w:r w:rsidR="00BA541A">
        <w:rPr>
          <w:rtl/>
          <w:lang w:bidi="fa-IR"/>
        </w:rPr>
        <w:t xml:space="preserve"> </w:t>
      </w:r>
      <w:r>
        <w:rPr>
          <w:rtl/>
          <w:lang w:bidi="fa-IR"/>
        </w:rPr>
        <w:t>اند</w:t>
      </w:r>
      <w:r w:rsidR="00CA4161">
        <w:rPr>
          <w:rtl/>
          <w:lang w:bidi="fa-IR"/>
        </w:rPr>
        <w:t xml:space="preserve">. </w:t>
      </w:r>
    </w:p>
    <w:p w:rsidR="00745D29" w:rsidRDefault="00745D29" w:rsidP="00745D29">
      <w:pPr>
        <w:pStyle w:val="libNormal"/>
        <w:rPr>
          <w:rtl/>
          <w:lang w:bidi="fa-IR"/>
        </w:rPr>
      </w:pPr>
      <w:r>
        <w:rPr>
          <w:rtl/>
          <w:lang w:bidi="fa-IR"/>
        </w:rPr>
        <w:t>عالم بزرگ شيخ مفيد</w:t>
      </w:r>
      <w:r w:rsidR="00646B45">
        <w:rPr>
          <w:rtl/>
          <w:lang w:bidi="fa-IR"/>
        </w:rPr>
        <w:t xml:space="preserve"> (</w:t>
      </w:r>
      <w:r>
        <w:rPr>
          <w:rtl/>
          <w:lang w:bidi="fa-IR"/>
        </w:rPr>
        <w:t>رحمه الله</w:t>
      </w:r>
      <w:r w:rsidR="00646B45">
        <w:rPr>
          <w:rtl/>
          <w:lang w:bidi="fa-IR"/>
        </w:rPr>
        <w:t>) (</w:t>
      </w:r>
      <w:r>
        <w:rPr>
          <w:rtl/>
          <w:lang w:bidi="fa-IR"/>
        </w:rPr>
        <w:t>وفات يافته سال 413 هجرى قمرى</w:t>
      </w:r>
      <w:r w:rsidR="00646B45">
        <w:rPr>
          <w:rtl/>
          <w:lang w:bidi="fa-IR"/>
        </w:rPr>
        <w:t xml:space="preserve">) </w:t>
      </w:r>
      <w:r>
        <w:rPr>
          <w:rtl/>
          <w:lang w:bidi="fa-IR"/>
        </w:rPr>
        <w:t>مى</w:t>
      </w:r>
      <w:r w:rsidR="00BA541A">
        <w:rPr>
          <w:rtl/>
          <w:lang w:bidi="fa-IR"/>
        </w:rPr>
        <w:t xml:space="preserve"> </w:t>
      </w:r>
      <w:r>
        <w:rPr>
          <w:rtl/>
          <w:lang w:bidi="fa-IR"/>
        </w:rPr>
        <w:t>نويسد</w:t>
      </w:r>
      <w:r w:rsidR="00CA4161">
        <w:rPr>
          <w:rtl/>
          <w:lang w:bidi="fa-IR"/>
        </w:rPr>
        <w:t xml:space="preserve">: </w:t>
      </w:r>
      <w:r>
        <w:rPr>
          <w:rtl/>
          <w:lang w:bidi="fa-IR"/>
        </w:rPr>
        <w:t>آن بزرگوار سى و هفت فرزند از همسران متعدد داشت كه نام</w:t>
      </w:r>
      <w:r w:rsidR="00BA541A">
        <w:rPr>
          <w:rtl/>
          <w:lang w:bidi="fa-IR"/>
        </w:rPr>
        <w:t xml:space="preserve"> </w:t>
      </w:r>
      <w:r>
        <w:rPr>
          <w:rtl/>
          <w:lang w:bidi="fa-IR"/>
        </w:rPr>
        <w:t>هاى آنها به اين ترتيب بود</w:t>
      </w:r>
      <w:r w:rsidR="00CA4161">
        <w:rPr>
          <w:rtl/>
          <w:lang w:bidi="fa-IR"/>
        </w:rPr>
        <w:t xml:space="preserve">: </w:t>
      </w:r>
    </w:p>
    <w:p w:rsidR="00745D29" w:rsidRDefault="00745D29" w:rsidP="00745D29">
      <w:pPr>
        <w:pStyle w:val="libNormal"/>
        <w:rPr>
          <w:rtl/>
          <w:lang w:bidi="fa-IR"/>
        </w:rPr>
      </w:pPr>
      <w:r>
        <w:rPr>
          <w:rtl/>
          <w:lang w:bidi="fa-IR"/>
        </w:rPr>
        <w:t>1</w:t>
      </w:r>
      <w:r w:rsidR="00B52F65">
        <w:rPr>
          <w:rtl/>
          <w:lang w:bidi="fa-IR"/>
        </w:rPr>
        <w:t xml:space="preserve">- </w:t>
      </w:r>
      <w:r>
        <w:rPr>
          <w:rtl/>
          <w:lang w:bidi="fa-IR"/>
        </w:rPr>
        <w:t>پسران</w:t>
      </w:r>
      <w:r w:rsidR="00CA4161">
        <w:rPr>
          <w:rtl/>
          <w:lang w:bidi="fa-IR"/>
        </w:rPr>
        <w:t xml:space="preserve">: </w:t>
      </w:r>
    </w:p>
    <w:p w:rsidR="00745D29" w:rsidRDefault="00745D29" w:rsidP="00745D29">
      <w:pPr>
        <w:pStyle w:val="libNormal"/>
        <w:rPr>
          <w:rtl/>
          <w:lang w:bidi="fa-IR"/>
        </w:rPr>
      </w:pPr>
      <w:r>
        <w:rPr>
          <w:rtl/>
          <w:lang w:bidi="fa-IR"/>
        </w:rPr>
        <w:t>1</w:t>
      </w:r>
      <w:r w:rsidR="00B52F65">
        <w:rPr>
          <w:rtl/>
          <w:lang w:bidi="fa-IR"/>
        </w:rPr>
        <w:t xml:space="preserve">- </w:t>
      </w:r>
      <w:r>
        <w:rPr>
          <w:rtl/>
          <w:lang w:bidi="fa-IR"/>
        </w:rPr>
        <w:t>حضرت على بن موسى الرضا 2</w:t>
      </w:r>
      <w:r w:rsidR="00B52F65">
        <w:rPr>
          <w:rtl/>
          <w:lang w:bidi="fa-IR"/>
        </w:rPr>
        <w:t xml:space="preserve">- </w:t>
      </w:r>
      <w:r>
        <w:rPr>
          <w:rtl/>
          <w:lang w:bidi="fa-IR"/>
        </w:rPr>
        <w:t>ابراهيم 3</w:t>
      </w:r>
      <w:r w:rsidR="00B52F65">
        <w:rPr>
          <w:rtl/>
          <w:lang w:bidi="fa-IR"/>
        </w:rPr>
        <w:t xml:space="preserve">- </w:t>
      </w:r>
      <w:r>
        <w:rPr>
          <w:rtl/>
          <w:lang w:bidi="fa-IR"/>
        </w:rPr>
        <w:t>عباس 4</w:t>
      </w:r>
      <w:r w:rsidR="00B52F65">
        <w:rPr>
          <w:rtl/>
          <w:lang w:bidi="fa-IR"/>
        </w:rPr>
        <w:t xml:space="preserve">- </w:t>
      </w:r>
      <w:r>
        <w:rPr>
          <w:rtl/>
          <w:lang w:bidi="fa-IR"/>
        </w:rPr>
        <w:t>قاسم 5</w:t>
      </w:r>
      <w:r w:rsidR="00B52F65">
        <w:rPr>
          <w:rtl/>
          <w:lang w:bidi="fa-IR"/>
        </w:rPr>
        <w:t xml:space="preserve">- </w:t>
      </w:r>
      <w:r>
        <w:rPr>
          <w:rtl/>
          <w:lang w:bidi="fa-IR"/>
        </w:rPr>
        <w:t>اسماعيل 6</w:t>
      </w:r>
      <w:r w:rsidR="00B52F65">
        <w:rPr>
          <w:rtl/>
          <w:lang w:bidi="fa-IR"/>
        </w:rPr>
        <w:t xml:space="preserve">- </w:t>
      </w:r>
      <w:r>
        <w:rPr>
          <w:rtl/>
          <w:lang w:bidi="fa-IR"/>
        </w:rPr>
        <w:t>جعفر 7</w:t>
      </w:r>
      <w:r w:rsidR="00B52F65">
        <w:rPr>
          <w:rtl/>
          <w:lang w:bidi="fa-IR"/>
        </w:rPr>
        <w:t xml:space="preserve">- </w:t>
      </w:r>
      <w:r>
        <w:rPr>
          <w:rtl/>
          <w:lang w:bidi="fa-IR"/>
        </w:rPr>
        <w:t>هارون 8</w:t>
      </w:r>
      <w:r w:rsidR="00B52F65">
        <w:rPr>
          <w:rtl/>
          <w:lang w:bidi="fa-IR"/>
        </w:rPr>
        <w:t xml:space="preserve">- </w:t>
      </w:r>
      <w:r>
        <w:rPr>
          <w:rtl/>
          <w:lang w:bidi="fa-IR"/>
        </w:rPr>
        <w:t>حسن 9</w:t>
      </w:r>
      <w:r w:rsidR="00B52F65">
        <w:rPr>
          <w:rtl/>
          <w:lang w:bidi="fa-IR"/>
        </w:rPr>
        <w:t xml:space="preserve">- </w:t>
      </w:r>
      <w:r>
        <w:rPr>
          <w:rtl/>
          <w:lang w:bidi="fa-IR"/>
        </w:rPr>
        <w:t>احمد 10</w:t>
      </w:r>
      <w:r w:rsidR="00B52F65">
        <w:rPr>
          <w:rtl/>
          <w:lang w:bidi="fa-IR"/>
        </w:rPr>
        <w:t xml:space="preserve">- </w:t>
      </w:r>
      <w:r>
        <w:rPr>
          <w:rtl/>
          <w:lang w:bidi="fa-IR"/>
        </w:rPr>
        <w:t>محمد 11</w:t>
      </w:r>
      <w:r w:rsidR="00B52F65">
        <w:rPr>
          <w:rtl/>
          <w:lang w:bidi="fa-IR"/>
        </w:rPr>
        <w:t xml:space="preserve">- </w:t>
      </w:r>
      <w:r>
        <w:rPr>
          <w:rtl/>
          <w:lang w:bidi="fa-IR"/>
        </w:rPr>
        <w:t>حمزه 12</w:t>
      </w:r>
      <w:r w:rsidR="00B52F65">
        <w:rPr>
          <w:rtl/>
          <w:lang w:bidi="fa-IR"/>
        </w:rPr>
        <w:t xml:space="preserve">- </w:t>
      </w:r>
      <w:r>
        <w:rPr>
          <w:rtl/>
          <w:lang w:bidi="fa-IR"/>
        </w:rPr>
        <w:t>عبدالله 13</w:t>
      </w:r>
      <w:r w:rsidR="00B52F65">
        <w:rPr>
          <w:rtl/>
          <w:lang w:bidi="fa-IR"/>
        </w:rPr>
        <w:t xml:space="preserve">- </w:t>
      </w:r>
      <w:r>
        <w:rPr>
          <w:rtl/>
          <w:lang w:bidi="fa-IR"/>
        </w:rPr>
        <w:t>اسحق 14</w:t>
      </w:r>
      <w:r w:rsidR="00B52F65">
        <w:rPr>
          <w:rtl/>
          <w:lang w:bidi="fa-IR"/>
        </w:rPr>
        <w:t xml:space="preserve">- </w:t>
      </w:r>
      <w:r>
        <w:rPr>
          <w:rtl/>
          <w:lang w:bidi="fa-IR"/>
        </w:rPr>
        <w:t>عبيدالله 15</w:t>
      </w:r>
      <w:r w:rsidR="00B52F65">
        <w:rPr>
          <w:rtl/>
          <w:lang w:bidi="fa-IR"/>
        </w:rPr>
        <w:t xml:space="preserve">- </w:t>
      </w:r>
      <w:r>
        <w:rPr>
          <w:rtl/>
          <w:lang w:bidi="fa-IR"/>
        </w:rPr>
        <w:t>زيد 16</w:t>
      </w:r>
      <w:r w:rsidR="00B52F65">
        <w:rPr>
          <w:rtl/>
          <w:lang w:bidi="fa-IR"/>
        </w:rPr>
        <w:t xml:space="preserve">- </w:t>
      </w:r>
      <w:r>
        <w:rPr>
          <w:rtl/>
          <w:lang w:bidi="fa-IR"/>
        </w:rPr>
        <w:t>حسن 17</w:t>
      </w:r>
      <w:r w:rsidR="00B52F65">
        <w:rPr>
          <w:rtl/>
          <w:lang w:bidi="fa-IR"/>
        </w:rPr>
        <w:t xml:space="preserve">- </w:t>
      </w:r>
      <w:r>
        <w:rPr>
          <w:rtl/>
          <w:lang w:bidi="fa-IR"/>
        </w:rPr>
        <w:t>فضل 18</w:t>
      </w:r>
      <w:r w:rsidR="00B52F65">
        <w:rPr>
          <w:rtl/>
          <w:lang w:bidi="fa-IR"/>
        </w:rPr>
        <w:t xml:space="preserve">- </w:t>
      </w:r>
      <w:r>
        <w:rPr>
          <w:rtl/>
          <w:lang w:bidi="fa-IR"/>
        </w:rPr>
        <w:t>حسين 19</w:t>
      </w:r>
      <w:r w:rsidR="00B52F65">
        <w:rPr>
          <w:rtl/>
          <w:lang w:bidi="fa-IR"/>
        </w:rPr>
        <w:t xml:space="preserve">- </w:t>
      </w:r>
      <w:r>
        <w:rPr>
          <w:rtl/>
          <w:lang w:bidi="fa-IR"/>
        </w:rPr>
        <w:t>سليمان</w:t>
      </w:r>
      <w:r w:rsidR="00CA4161">
        <w:rPr>
          <w:rtl/>
          <w:lang w:bidi="fa-IR"/>
        </w:rPr>
        <w:t xml:space="preserve">. </w:t>
      </w:r>
    </w:p>
    <w:p w:rsidR="00745D29" w:rsidRDefault="00745D29" w:rsidP="00745D29">
      <w:pPr>
        <w:pStyle w:val="libNormal"/>
        <w:rPr>
          <w:rtl/>
          <w:lang w:bidi="fa-IR"/>
        </w:rPr>
      </w:pPr>
      <w:r>
        <w:rPr>
          <w:rtl/>
          <w:lang w:bidi="fa-IR"/>
        </w:rPr>
        <w:t>2</w:t>
      </w:r>
      <w:r w:rsidR="00B52F65">
        <w:rPr>
          <w:rtl/>
          <w:lang w:bidi="fa-IR"/>
        </w:rPr>
        <w:t xml:space="preserve">- </w:t>
      </w:r>
      <w:r>
        <w:rPr>
          <w:rtl/>
          <w:lang w:bidi="fa-IR"/>
        </w:rPr>
        <w:t>دختران</w:t>
      </w:r>
      <w:r w:rsidR="00CA4161">
        <w:rPr>
          <w:rtl/>
          <w:lang w:bidi="fa-IR"/>
        </w:rPr>
        <w:t xml:space="preserve">: </w:t>
      </w:r>
    </w:p>
    <w:p w:rsidR="00745D29" w:rsidRDefault="00745D29" w:rsidP="00745D29">
      <w:pPr>
        <w:pStyle w:val="libNormal"/>
        <w:rPr>
          <w:rtl/>
          <w:lang w:bidi="fa-IR"/>
        </w:rPr>
      </w:pPr>
      <w:r>
        <w:rPr>
          <w:rtl/>
          <w:lang w:bidi="fa-IR"/>
        </w:rPr>
        <w:lastRenderedPageBreak/>
        <w:t>1</w:t>
      </w:r>
      <w:r w:rsidR="00B52F65">
        <w:rPr>
          <w:rtl/>
          <w:lang w:bidi="fa-IR"/>
        </w:rPr>
        <w:t xml:space="preserve">- </w:t>
      </w:r>
      <w:r>
        <w:rPr>
          <w:rtl/>
          <w:lang w:bidi="fa-IR"/>
        </w:rPr>
        <w:t>فاطمه كبرى 2</w:t>
      </w:r>
      <w:r w:rsidR="00B52F65">
        <w:rPr>
          <w:rtl/>
          <w:lang w:bidi="fa-IR"/>
        </w:rPr>
        <w:t xml:space="preserve">- </w:t>
      </w:r>
      <w:r>
        <w:rPr>
          <w:rtl/>
          <w:lang w:bidi="fa-IR"/>
        </w:rPr>
        <w:t>فاطمه صغرى</w:t>
      </w:r>
      <w:r w:rsidR="008E79C8" w:rsidRPr="008E79C8">
        <w:rPr>
          <w:rStyle w:val="libFootnotenumChar"/>
          <w:rtl/>
        </w:rPr>
        <w:t xml:space="preserve"> (</w:t>
      </w:r>
      <w:r w:rsidRPr="004004A1">
        <w:rPr>
          <w:rStyle w:val="libFootnotenumChar"/>
          <w:rtl/>
          <w:lang w:bidi="fa-IR"/>
        </w:rPr>
        <w:t>155</w:t>
      </w:r>
      <w:r w:rsidR="00646B45">
        <w:rPr>
          <w:rStyle w:val="libFootnotenumChar"/>
          <w:rtl/>
          <w:lang w:bidi="fa-IR"/>
        </w:rPr>
        <w:t>)</w:t>
      </w:r>
      <w:r>
        <w:rPr>
          <w:rtl/>
          <w:lang w:bidi="fa-IR"/>
        </w:rPr>
        <w:t xml:space="preserve"> 3</w:t>
      </w:r>
      <w:r w:rsidR="00B52F65">
        <w:rPr>
          <w:rtl/>
          <w:lang w:bidi="fa-IR"/>
        </w:rPr>
        <w:t xml:space="preserve">- </w:t>
      </w:r>
      <w:r>
        <w:rPr>
          <w:rtl/>
          <w:lang w:bidi="fa-IR"/>
        </w:rPr>
        <w:t>رقيه 4</w:t>
      </w:r>
      <w:r w:rsidR="00B52F65">
        <w:rPr>
          <w:rtl/>
          <w:lang w:bidi="fa-IR"/>
        </w:rPr>
        <w:t xml:space="preserve">- </w:t>
      </w:r>
      <w:r>
        <w:rPr>
          <w:rtl/>
          <w:lang w:bidi="fa-IR"/>
        </w:rPr>
        <w:t>حكيمه 5</w:t>
      </w:r>
      <w:r w:rsidR="00B52F65">
        <w:rPr>
          <w:rtl/>
          <w:lang w:bidi="fa-IR"/>
        </w:rPr>
        <w:t xml:space="preserve">- </w:t>
      </w:r>
      <w:r>
        <w:rPr>
          <w:rtl/>
          <w:lang w:bidi="fa-IR"/>
        </w:rPr>
        <w:t>ام ابيها 6</w:t>
      </w:r>
      <w:r w:rsidR="00B52F65">
        <w:rPr>
          <w:rtl/>
          <w:lang w:bidi="fa-IR"/>
        </w:rPr>
        <w:t xml:space="preserve">- </w:t>
      </w:r>
      <w:r>
        <w:rPr>
          <w:rtl/>
          <w:lang w:bidi="fa-IR"/>
        </w:rPr>
        <w:t>رقيه صغرى 7</w:t>
      </w:r>
      <w:r w:rsidR="00B52F65">
        <w:rPr>
          <w:rtl/>
          <w:lang w:bidi="fa-IR"/>
        </w:rPr>
        <w:t xml:space="preserve">- </w:t>
      </w:r>
      <w:r>
        <w:rPr>
          <w:rtl/>
          <w:lang w:bidi="fa-IR"/>
        </w:rPr>
        <w:t>ام جعفر 8</w:t>
      </w:r>
      <w:r w:rsidR="00B52F65">
        <w:rPr>
          <w:rtl/>
          <w:lang w:bidi="fa-IR"/>
        </w:rPr>
        <w:t xml:space="preserve">- </w:t>
      </w:r>
      <w:r>
        <w:rPr>
          <w:rtl/>
          <w:lang w:bidi="fa-IR"/>
        </w:rPr>
        <w:t>لبابه 9</w:t>
      </w:r>
      <w:r w:rsidR="00B52F65">
        <w:rPr>
          <w:rtl/>
          <w:lang w:bidi="fa-IR"/>
        </w:rPr>
        <w:t xml:space="preserve">- </w:t>
      </w:r>
      <w:r>
        <w:rPr>
          <w:rtl/>
          <w:lang w:bidi="fa-IR"/>
        </w:rPr>
        <w:t>زينب 10</w:t>
      </w:r>
      <w:r w:rsidR="00B52F65">
        <w:rPr>
          <w:rtl/>
          <w:lang w:bidi="fa-IR"/>
        </w:rPr>
        <w:t xml:space="preserve">- </w:t>
      </w:r>
      <w:r>
        <w:rPr>
          <w:rtl/>
          <w:lang w:bidi="fa-IR"/>
        </w:rPr>
        <w:t>خديجه 11</w:t>
      </w:r>
      <w:r w:rsidR="00B52F65">
        <w:rPr>
          <w:rtl/>
          <w:lang w:bidi="fa-IR"/>
        </w:rPr>
        <w:t xml:space="preserve">- </w:t>
      </w:r>
      <w:r>
        <w:rPr>
          <w:rtl/>
          <w:lang w:bidi="fa-IR"/>
        </w:rPr>
        <w:t>عليه 12</w:t>
      </w:r>
      <w:r w:rsidR="00B52F65">
        <w:rPr>
          <w:rtl/>
          <w:lang w:bidi="fa-IR"/>
        </w:rPr>
        <w:t xml:space="preserve">- </w:t>
      </w:r>
      <w:r>
        <w:rPr>
          <w:rtl/>
          <w:lang w:bidi="fa-IR"/>
        </w:rPr>
        <w:t>آمنه 13</w:t>
      </w:r>
      <w:r w:rsidR="00B52F65">
        <w:rPr>
          <w:rtl/>
          <w:lang w:bidi="fa-IR"/>
        </w:rPr>
        <w:t xml:space="preserve">- </w:t>
      </w:r>
      <w:r>
        <w:rPr>
          <w:rtl/>
          <w:lang w:bidi="fa-IR"/>
        </w:rPr>
        <w:t>حسنه 14</w:t>
      </w:r>
      <w:r w:rsidR="00B52F65">
        <w:rPr>
          <w:rtl/>
          <w:lang w:bidi="fa-IR"/>
        </w:rPr>
        <w:t xml:space="preserve">- </w:t>
      </w:r>
      <w:r>
        <w:rPr>
          <w:rtl/>
          <w:lang w:bidi="fa-IR"/>
        </w:rPr>
        <w:t>بريهه 15</w:t>
      </w:r>
      <w:r w:rsidR="00B52F65">
        <w:rPr>
          <w:rtl/>
          <w:lang w:bidi="fa-IR"/>
        </w:rPr>
        <w:t xml:space="preserve">- </w:t>
      </w:r>
      <w:r>
        <w:rPr>
          <w:rtl/>
          <w:lang w:bidi="fa-IR"/>
        </w:rPr>
        <w:t>عايشه 16</w:t>
      </w:r>
      <w:r w:rsidR="00B52F65">
        <w:rPr>
          <w:rtl/>
          <w:lang w:bidi="fa-IR"/>
        </w:rPr>
        <w:t xml:space="preserve">- </w:t>
      </w:r>
      <w:r>
        <w:rPr>
          <w:rtl/>
          <w:lang w:bidi="fa-IR"/>
        </w:rPr>
        <w:t>ام سلمه 17</w:t>
      </w:r>
      <w:r w:rsidR="00B52F65">
        <w:rPr>
          <w:rtl/>
          <w:lang w:bidi="fa-IR"/>
        </w:rPr>
        <w:t xml:space="preserve">- </w:t>
      </w:r>
      <w:r>
        <w:rPr>
          <w:rtl/>
          <w:lang w:bidi="fa-IR"/>
        </w:rPr>
        <w:t>ميمونه 18</w:t>
      </w:r>
      <w:r w:rsidR="00B52F65">
        <w:rPr>
          <w:rtl/>
          <w:lang w:bidi="fa-IR"/>
        </w:rPr>
        <w:t xml:space="preserve">- </w:t>
      </w:r>
      <w:r>
        <w:rPr>
          <w:rtl/>
          <w:lang w:bidi="fa-IR"/>
        </w:rPr>
        <w:t>ام كلثوم</w:t>
      </w:r>
      <w:r w:rsidR="00BA541A">
        <w:rPr>
          <w:rtl/>
          <w:lang w:bidi="fa-IR"/>
        </w:rPr>
        <w:t xml:space="preserve"> </w:t>
      </w:r>
    </w:p>
    <w:p w:rsidR="00745D29" w:rsidRDefault="00745D29" w:rsidP="00745D29">
      <w:pPr>
        <w:pStyle w:val="libNormal"/>
        <w:rPr>
          <w:rtl/>
          <w:lang w:bidi="fa-IR"/>
        </w:rPr>
      </w:pPr>
      <w:r>
        <w:rPr>
          <w:rtl/>
          <w:lang w:bidi="fa-IR"/>
        </w:rPr>
        <w:t>آن بزرگوار در سال 148 هجرى قمرى زمان خلافت منصور به امامت رسيد و در زمان خلافت مهدى عباسى و هادى عباسى نيز امام بود</w:t>
      </w:r>
      <w:r w:rsidR="00CA4161">
        <w:rPr>
          <w:rtl/>
          <w:lang w:bidi="fa-IR"/>
        </w:rPr>
        <w:t xml:space="preserve">، </w:t>
      </w:r>
      <w:r>
        <w:rPr>
          <w:rtl/>
          <w:lang w:bidi="fa-IR"/>
        </w:rPr>
        <w:t>وقتى كه هارون الرشيد به خلافت رسيد پس از پانزده سال</w:t>
      </w:r>
      <w:r w:rsidR="00CA4161">
        <w:rPr>
          <w:rtl/>
          <w:lang w:bidi="fa-IR"/>
        </w:rPr>
        <w:t xml:space="preserve">، </w:t>
      </w:r>
      <w:r>
        <w:rPr>
          <w:rtl/>
          <w:lang w:bidi="fa-IR"/>
        </w:rPr>
        <w:t>در زندان شهيد مشهور بين تاريخ نويسان آن است كه آن بزرگوار در روز 25 رجب سال 183 هجرى از دنيا رفت</w:t>
      </w:r>
      <w:r w:rsidR="008E79C8" w:rsidRPr="008E79C8">
        <w:rPr>
          <w:rStyle w:val="libFootnotenumChar"/>
          <w:rtl/>
        </w:rPr>
        <w:t xml:space="preserve"> (</w:t>
      </w:r>
      <w:r w:rsidRPr="004004A1">
        <w:rPr>
          <w:rStyle w:val="libFootnotenumChar"/>
          <w:rtl/>
          <w:lang w:bidi="fa-IR"/>
        </w:rPr>
        <w:t>156</w:t>
      </w:r>
      <w:r w:rsidR="00646B45">
        <w:rPr>
          <w:rStyle w:val="libFootnotenumChar"/>
          <w:rtl/>
          <w:lang w:bidi="fa-IR"/>
        </w:rPr>
        <w:t>)</w:t>
      </w:r>
      <w:r w:rsidR="00CA4161">
        <w:rPr>
          <w:rtl/>
          <w:lang w:bidi="fa-IR"/>
        </w:rPr>
        <w:t xml:space="preserve">. </w:t>
      </w:r>
    </w:p>
    <w:p w:rsidR="00745D29" w:rsidRDefault="00745D29" w:rsidP="00745D29">
      <w:pPr>
        <w:pStyle w:val="libNormal"/>
        <w:rPr>
          <w:rtl/>
          <w:lang w:bidi="fa-IR"/>
        </w:rPr>
      </w:pPr>
      <w:r>
        <w:rPr>
          <w:rtl/>
          <w:lang w:bidi="fa-IR"/>
        </w:rPr>
        <w:t>هارون الرشيد آن بزرگوار را در سال 179 هجرى قمرى در مدينه دستگير كرده و به طرف عراق آورد و از آن وقت تا آخر عمر در زندان به سر مى</w:t>
      </w:r>
      <w:r w:rsidR="00BA541A">
        <w:rPr>
          <w:rtl/>
          <w:lang w:bidi="fa-IR"/>
        </w:rPr>
        <w:t xml:space="preserve"> </w:t>
      </w:r>
      <w:r>
        <w:rPr>
          <w:rtl/>
          <w:lang w:bidi="fa-IR"/>
        </w:rPr>
        <w:t>برد</w:t>
      </w:r>
      <w:r w:rsidR="00CA4161">
        <w:rPr>
          <w:rtl/>
          <w:lang w:bidi="fa-IR"/>
        </w:rPr>
        <w:t xml:space="preserve">. </w:t>
      </w:r>
    </w:p>
    <w:p w:rsidR="00745D29" w:rsidRDefault="00745D29" w:rsidP="00CA4161">
      <w:pPr>
        <w:pStyle w:val="Heading3"/>
        <w:rPr>
          <w:rtl/>
          <w:lang w:bidi="fa-IR"/>
        </w:rPr>
      </w:pPr>
      <w:bookmarkStart w:id="77" w:name="_Toc395697671"/>
      <w:r>
        <w:rPr>
          <w:rtl/>
          <w:lang w:bidi="fa-IR"/>
        </w:rPr>
        <w:t>مادر حضرت معصومه</w:t>
      </w:r>
      <w:r w:rsidR="00646B45">
        <w:rPr>
          <w:rtl/>
          <w:lang w:bidi="fa-IR"/>
        </w:rPr>
        <w:t xml:space="preserve"> </w:t>
      </w:r>
      <w:r w:rsidR="00883337" w:rsidRPr="00883337">
        <w:rPr>
          <w:rStyle w:val="libAlaemChar"/>
          <w:rtl/>
        </w:rPr>
        <w:t>عليها‌السلام</w:t>
      </w:r>
      <w:bookmarkEnd w:id="77"/>
      <w:r w:rsidR="00646B45">
        <w:rPr>
          <w:rtl/>
          <w:lang w:bidi="fa-IR"/>
        </w:rPr>
        <w:t xml:space="preserve"> </w:t>
      </w:r>
    </w:p>
    <w:p w:rsidR="00745D29" w:rsidRDefault="00745D29" w:rsidP="00745D29">
      <w:pPr>
        <w:pStyle w:val="libNormal"/>
        <w:rPr>
          <w:rtl/>
          <w:lang w:bidi="fa-IR"/>
        </w:rPr>
      </w:pPr>
      <w:r>
        <w:rPr>
          <w:rtl/>
          <w:lang w:bidi="fa-IR"/>
        </w:rPr>
        <w:t>آن طور كه شواهد و قرائن و بعضى از روايات</w:t>
      </w:r>
      <w:r w:rsidR="008E79C8" w:rsidRPr="008E79C8">
        <w:rPr>
          <w:rStyle w:val="libFootnotenumChar"/>
          <w:rtl/>
        </w:rPr>
        <w:t xml:space="preserve"> (</w:t>
      </w:r>
      <w:r w:rsidRPr="004004A1">
        <w:rPr>
          <w:rStyle w:val="libFootnotenumChar"/>
          <w:rtl/>
          <w:lang w:bidi="fa-IR"/>
        </w:rPr>
        <w:t>157</w:t>
      </w:r>
      <w:r w:rsidR="00646B45">
        <w:rPr>
          <w:rStyle w:val="libFootnotenumChar"/>
          <w:rtl/>
          <w:lang w:bidi="fa-IR"/>
        </w:rPr>
        <w:t>)</w:t>
      </w:r>
      <w:r>
        <w:rPr>
          <w:rtl/>
          <w:lang w:bidi="fa-IR"/>
        </w:rPr>
        <w:t xml:space="preserve"> استفاده مى</w:t>
      </w:r>
      <w:r w:rsidR="00BA541A">
        <w:rPr>
          <w:rtl/>
          <w:lang w:bidi="fa-IR"/>
        </w:rPr>
        <w:t xml:space="preserve"> </w:t>
      </w:r>
      <w:r>
        <w:rPr>
          <w:rtl/>
          <w:lang w:bidi="fa-IR"/>
        </w:rPr>
        <w:t>شود</w:t>
      </w:r>
      <w:r w:rsidR="00CA4161">
        <w:rPr>
          <w:rtl/>
          <w:lang w:bidi="fa-IR"/>
        </w:rPr>
        <w:t xml:space="preserve">، </w:t>
      </w:r>
      <w:r>
        <w:rPr>
          <w:rtl/>
          <w:lang w:bidi="fa-IR"/>
        </w:rPr>
        <w:t>مادر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همان مادر اما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است براى مادر حضرت</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نام</w:t>
      </w:r>
      <w:r w:rsidR="00BA541A">
        <w:rPr>
          <w:rtl/>
          <w:lang w:bidi="fa-IR"/>
        </w:rPr>
        <w:t xml:space="preserve"> </w:t>
      </w:r>
      <w:r>
        <w:rPr>
          <w:rtl/>
          <w:lang w:bidi="fa-IR"/>
        </w:rPr>
        <w:t>هاى متعددى ذكر كرده</w:t>
      </w:r>
      <w:r w:rsidR="00BA541A">
        <w:rPr>
          <w:rtl/>
          <w:lang w:bidi="fa-IR"/>
        </w:rPr>
        <w:t xml:space="preserve"> </w:t>
      </w:r>
      <w:r>
        <w:rPr>
          <w:rtl/>
          <w:lang w:bidi="fa-IR"/>
        </w:rPr>
        <w:t>اند</w:t>
      </w:r>
      <w:r w:rsidR="00CA4161">
        <w:rPr>
          <w:rtl/>
          <w:lang w:bidi="fa-IR"/>
        </w:rPr>
        <w:t xml:space="preserve">، </w:t>
      </w:r>
      <w:r>
        <w:rPr>
          <w:rtl/>
          <w:lang w:bidi="fa-IR"/>
        </w:rPr>
        <w:t>مانند</w:t>
      </w:r>
      <w:r w:rsidR="00CA4161">
        <w:rPr>
          <w:rtl/>
          <w:lang w:bidi="fa-IR"/>
        </w:rPr>
        <w:t xml:space="preserve">: </w:t>
      </w:r>
      <w:r>
        <w:rPr>
          <w:rtl/>
          <w:lang w:bidi="fa-IR"/>
        </w:rPr>
        <w:t>خيزران</w:t>
      </w:r>
      <w:r w:rsidR="00CA4161">
        <w:rPr>
          <w:rtl/>
          <w:lang w:bidi="fa-IR"/>
        </w:rPr>
        <w:t xml:space="preserve">، </w:t>
      </w:r>
      <w:r>
        <w:rPr>
          <w:rtl/>
          <w:lang w:bidi="fa-IR"/>
        </w:rPr>
        <w:t>ام البنين</w:t>
      </w:r>
      <w:r w:rsidR="00CA4161">
        <w:rPr>
          <w:rtl/>
          <w:lang w:bidi="fa-IR"/>
        </w:rPr>
        <w:t xml:space="preserve">، </w:t>
      </w:r>
      <w:r>
        <w:rPr>
          <w:rtl/>
          <w:lang w:bidi="fa-IR"/>
        </w:rPr>
        <w:t>نجمه</w:t>
      </w:r>
      <w:r w:rsidR="00CA4161">
        <w:rPr>
          <w:rtl/>
          <w:lang w:bidi="fa-IR"/>
        </w:rPr>
        <w:t xml:space="preserve">... </w:t>
      </w:r>
      <w:r>
        <w:rPr>
          <w:rtl/>
          <w:lang w:bidi="fa-IR"/>
        </w:rPr>
        <w:t>روايت شده پس از آنكه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از او متولد شد</w:t>
      </w:r>
      <w:r w:rsidR="00CA4161">
        <w:rPr>
          <w:rtl/>
          <w:lang w:bidi="fa-IR"/>
        </w:rPr>
        <w:t xml:space="preserve">، </w:t>
      </w:r>
      <w:r>
        <w:rPr>
          <w:rtl/>
          <w:lang w:bidi="fa-IR"/>
        </w:rPr>
        <w:t>به او طاهره گفتند</w:t>
      </w:r>
      <w:r w:rsidR="00CA4161">
        <w:rPr>
          <w:rtl/>
          <w:lang w:bidi="fa-IR"/>
        </w:rPr>
        <w:t xml:space="preserve">. </w:t>
      </w:r>
      <w:r w:rsidR="00646B45">
        <w:rPr>
          <w:rStyle w:val="libFootnotenumChar"/>
          <w:rtl/>
          <w:lang w:bidi="fa-IR"/>
        </w:rPr>
        <w:t>(</w:t>
      </w:r>
      <w:r w:rsidRPr="004004A1">
        <w:rPr>
          <w:rStyle w:val="libFootnotenumChar"/>
          <w:rtl/>
          <w:lang w:bidi="fa-IR"/>
        </w:rPr>
        <w:t>158</w:t>
      </w:r>
      <w:r w:rsidR="00646B45">
        <w:rPr>
          <w:rStyle w:val="libFootnotenumChar"/>
          <w:rtl/>
          <w:lang w:bidi="fa-IR"/>
        </w:rPr>
        <w:t>)</w:t>
      </w:r>
    </w:p>
    <w:p w:rsidR="00745D29" w:rsidRDefault="00745D29" w:rsidP="00CA4161">
      <w:pPr>
        <w:pStyle w:val="Heading3"/>
        <w:rPr>
          <w:rtl/>
          <w:lang w:bidi="fa-IR"/>
        </w:rPr>
      </w:pPr>
      <w:bookmarkStart w:id="78" w:name="_Toc395697672"/>
      <w:r>
        <w:rPr>
          <w:rtl/>
          <w:lang w:bidi="fa-IR"/>
        </w:rPr>
        <w:t>روز ولايت حضرت فاطمه معصومه</w:t>
      </w:r>
      <w:r w:rsidR="00646B45">
        <w:rPr>
          <w:rtl/>
          <w:lang w:bidi="fa-IR"/>
        </w:rPr>
        <w:t xml:space="preserve"> </w:t>
      </w:r>
      <w:r w:rsidR="00883337" w:rsidRPr="00883337">
        <w:rPr>
          <w:rStyle w:val="libAlaemChar"/>
          <w:rtl/>
        </w:rPr>
        <w:t>عليها‌السلام</w:t>
      </w:r>
      <w:bookmarkEnd w:id="78"/>
      <w:r w:rsidR="00646B45">
        <w:rPr>
          <w:rtl/>
          <w:lang w:bidi="fa-IR"/>
        </w:rPr>
        <w:t xml:space="preserve"> </w:t>
      </w:r>
    </w:p>
    <w:p w:rsidR="00745D29" w:rsidRDefault="00745D29" w:rsidP="00745D29">
      <w:pPr>
        <w:pStyle w:val="libNormal"/>
        <w:rPr>
          <w:rtl/>
          <w:lang w:bidi="fa-IR"/>
        </w:rPr>
      </w:pPr>
      <w:r>
        <w:rPr>
          <w:rtl/>
          <w:lang w:bidi="fa-IR"/>
        </w:rPr>
        <w:t>مطابق پاره</w:t>
      </w:r>
      <w:r w:rsidR="00BA541A">
        <w:rPr>
          <w:rtl/>
          <w:lang w:bidi="fa-IR"/>
        </w:rPr>
        <w:t xml:space="preserve"> </w:t>
      </w:r>
      <w:r>
        <w:rPr>
          <w:rtl/>
          <w:lang w:bidi="fa-IR"/>
        </w:rPr>
        <w:t>اى از مدارك</w:t>
      </w:r>
      <w:r w:rsidR="00CA4161">
        <w:rPr>
          <w:rtl/>
          <w:lang w:bidi="fa-IR"/>
        </w:rPr>
        <w:t xml:space="preserve">، </w:t>
      </w:r>
      <w:r>
        <w:rPr>
          <w:rtl/>
          <w:lang w:bidi="fa-IR"/>
        </w:rPr>
        <w:t>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در روز اول ماه ذيقعده سال 173 هجرى قمرى</w:t>
      </w:r>
      <w:r w:rsidR="00CA4161">
        <w:rPr>
          <w:rtl/>
          <w:lang w:bidi="fa-IR"/>
        </w:rPr>
        <w:t xml:space="preserve">، </w:t>
      </w:r>
      <w:r>
        <w:rPr>
          <w:rtl/>
          <w:lang w:bidi="fa-IR"/>
        </w:rPr>
        <w:t>در مدينه چشم به جهان گشود</w:t>
      </w:r>
      <w:r w:rsidR="00CA4161">
        <w:rPr>
          <w:rtl/>
          <w:lang w:bidi="fa-IR"/>
        </w:rPr>
        <w:t xml:space="preserve">. </w:t>
      </w:r>
    </w:p>
    <w:p w:rsidR="00A40BAE" w:rsidRDefault="00745D29" w:rsidP="00A40BAE">
      <w:pPr>
        <w:pStyle w:val="libNormal"/>
        <w:rPr>
          <w:rtl/>
          <w:lang w:bidi="fa-IR"/>
        </w:rPr>
      </w:pPr>
      <w:r>
        <w:rPr>
          <w:rtl/>
          <w:lang w:bidi="fa-IR"/>
        </w:rPr>
        <w:t>محدث گرانقدر مرحوم آيت</w:t>
      </w:r>
      <w:r w:rsidR="00BA541A">
        <w:rPr>
          <w:rtl/>
          <w:lang w:bidi="fa-IR"/>
        </w:rPr>
        <w:t xml:space="preserve"> </w:t>
      </w:r>
      <w:r>
        <w:rPr>
          <w:rtl/>
          <w:lang w:bidi="fa-IR"/>
        </w:rPr>
        <w:t>الله شيخ على نمازى</w:t>
      </w:r>
      <w:r w:rsidR="00646B45">
        <w:rPr>
          <w:rtl/>
          <w:lang w:bidi="fa-IR"/>
        </w:rPr>
        <w:t xml:space="preserve"> (</w:t>
      </w:r>
      <w:r>
        <w:rPr>
          <w:rtl/>
          <w:lang w:bidi="fa-IR"/>
        </w:rPr>
        <w:t>وفات يافته در دوم ذيحجه سال 1405 هجرى قمرى كه مرقدش در يكى از حجره</w:t>
      </w:r>
      <w:r w:rsidR="00BA541A">
        <w:rPr>
          <w:rtl/>
          <w:lang w:bidi="fa-IR"/>
        </w:rPr>
        <w:t xml:space="preserve"> </w:t>
      </w:r>
      <w:r>
        <w:rPr>
          <w:rtl/>
          <w:lang w:bidi="fa-IR"/>
        </w:rPr>
        <w:t>هاى صحن رضوى در كنار بارگاه ملكوتى 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قرار دارد</w:t>
      </w:r>
      <w:r w:rsidR="00646B45">
        <w:rPr>
          <w:rtl/>
          <w:lang w:bidi="fa-IR"/>
        </w:rPr>
        <w:t xml:space="preserve">) </w:t>
      </w:r>
      <w:r>
        <w:rPr>
          <w:rtl/>
          <w:lang w:bidi="fa-IR"/>
        </w:rPr>
        <w:t>در كتاب پربار مستدرك سفينه البحار</w:t>
      </w:r>
      <w:r w:rsidR="00646B45">
        <w:rPr>
          <w:rtl/>
          <w:lang w:bidi="fa-IR"/>
        </w:rPr>
        <w:t xml:space="preserve"> (</w:t>
      </w:r>
      <w:r>
        <w:rPr>
          <w:rtl/>
          <w:lang w:bidi="fa-IR"/>
        </w:rPr>
        <w:t>كه ده جلد است</w:t>
      </w:r>
      <w:r w:rsidR="00646B45">
        <w:rPr>
          <w:rtl/>
          <w:lang w:bidi="fa-IR"/>
        </w:rPr>
        <w:t xml:space="preserve">) </w:t>
      </w:r>
      <w:r>
        <w:rPr>
          <w:rtl/>
          <w:lang w:bidi="fa-IR"/>
        </w:rPr>
        <w:t>در جلد هشتم چنين مى</w:t>
      </w:r>
      <w:r w:rsidR="00BA541A">
        <w:rPr>
          <w:rtl/>
          <w:lang w:bidi="fa-IR"/>
        </w:rPr>
        <w:t xml:space="preserve"> </w:t>
      </w:r>
      <w:r>
        <w:rPr>
          <w:rtl/>
          <w:lang w:bidi="fa-IR"/>
        </w:rPr>
        <w:t>نويسد</w:t>
      </w:r>
      <w:r w:rsidR="00CA4161">
        <w:rPr>
          <w:rtl/>
          <w:lang w:bidi="fa-IR"/>
        </w:rPr>
        <w:t xml:space="preserve">: </w:t>
      </w:r>
    </w:p>
    <w:p w:rsidR="00745D29" w:rsidRDefault="00745D29" w:rsidP="00A40BAE">
      <w:pPr>
        <w:pStyle w:val="libNormal"/>
        <w:rPr>
          <w:rtl/>
          <w:lang w:bidi="fa-IR"/>
        </w:rPr>
      </w:pPr>
      <w:r>
        <w:rPr>
          <w:rtl/>
          <w:lang w:bidi="fa-IR"/>
        </w:rPr>
        <w:lastRenderedPageBreak/>
        <w:t>فاطمه المعصومه المولوده فى غره ذى القعد سنه 173</w:t>
      </w:r>
    </w:p>
    <w:p w:rsidR="00745D29" w:rsidRDefault="00745D29" w:rsidP="00745D29">
      <w:pPr>
        <w:pStyle w:val="libNormal"/>
        <w:rPr>
          <w:rtl/>
          <w:lang w:bidi="fa-IR"/>
        </w:rPr>
      </w:pPr>
      <w:r>
        <w:rPr>
          <w:rtl/>
          <w:lang w:bidi="fa-IR"/>
        </w:rPr>
        <w:t>فاطمه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در آغاز ماه ذيعقده</w:t>
      </w:r>
      <w:r w:rsidR="00CA4161">
        <w:rPr>
          <w:rtl/>
          <w:lang w:bidi="fa-IR"/>
        </w:rPr>
        <w:t xml:space="preserve">، </w:t>
      </w:r>
      <w:r>
        <w:rPr>
          <w:rtl/>
          <w:lang w:bidi="fa-IR"/>
        </w:rPr>
        <w:t>ديده به جهان گشود</w:t>
      </w:r>
      <w:r w:rsidR="00CA4161">
        <w:rPr>
          <w:rtl/>
          <w:lang w:bidi="fa-IR"/>
        </w:rPr>
        <w:t xml:space="preserve">. </w:t>
      </w:r>
      <w:r w:rsidR="00646B45">
        <w:rPr>
          <w:rStyle w:val="libFootnotenumChar"/>
          <w:rtl/>
          <w:lang w:bidi="fa-IR"/>
        </w:rPr>
        <w:t>(</w:t>
      </w:r>
      <w:r w:rsidRPr="004004A1">
        <w:rPr>
          <w:rStyle w:val="libFootnotenumChar"/>
          <w:rtl/>
          <w:lang w:bidi="fa-IR"/>
        </w:rPr>
        <w:t>159</w:t>
      </w:r>
      <w:r w:rsidR="00646B45">
        <w:rPr>
          <w:rStyle w:val="libFootnotenumChar"/>
          <w:rtl/>
          <w:lang w:bidi="fa-IR"/>
        </w:rPr>
        <w:t>)</w:t>
      </w:r>
    </w:p>
    <w:p w:rsidR="00745D29" w:rsidRDefault="00745D29" w:rsidP="00745D29">
      <w:pPr>
        <w:pStyle w:val="libNormal"/>
        <w:rPr>
          <w:rtl/>
          <w:lang w:bidi="fa-IR"/>
        </w:rPr>
      </w:pPr>
      <w:r>
        <w:rPr>
          <w:rtl/>
          <w:lang w:bidi="fa-IR"/>
        </w:rPr>
        <w:t>مرحوم فيض در كتاب انجم فروزان و گنجينه آثار قم از كتاب لواقح الانوار فى طبقات الاخيار</w:t>
      </w:r>
      <w:r w:rsidR="00646B45">
        <w:rPr>
          <w:rtl/>
          <w:lang w:bidi="fa-IR"/>
        </w:rPr>
        <w:t xml:space="preserve"> (</w:t>
      </w:r>
      <w:r>
        <w:rPr>
          <w:rtl/>
          <w:lang w:bidi="fa-IR"/>
        </w:rPr>
        <w:t>تأليف عبدالوهاب شعرانى شافعى وفات يافته در سال 937 هجرى قمرى</w:t>
      </w:r>
      <w:r w:rsidR="00646B45">
        <w:rPr>
          <w:rtl/>
          <w:lang w:bidi="fa-IR"/>
        </w:rPr>
        <w:t xml:space="preserve">) </w:t>
      </w:r>
      <w:r>
        <w:rPr>
          <w:rtl/>
          <w:lang w:bidi="fa-IR"/>
        </w:rPr>
        <w:t>و كتاب نزهه الابرار فى نسب اولاد الائمه الاطهار</w:t>
      </w:r>
      <w:r w:rsidR="00646B45">
        <w:rPr>
          <w:rtl/>
          <w:lang w:bidi="fa-IR"/>
        </w:rPr>
        <w:t xml:space="preserve"> (</w:t>
      </w:r>
      <w:r>
        <w:rPr>
          <w:rtl/>
          <w:lang w:bidi="fa-IR"/>
        </w:rPr>
        <w:t>تأليف سيد موسى برزنجى شافعى مدنى</w:t>
      </w:r>
      <w:r w:rsidR="00646B45">
        <w:rPr>
          <w:rtl/>
          <w:lang w:bidi="fa-IR"/>
        </w:rPr>
        <w:t xml:space="preserve">) </w:t>
      </w:r>
      <w:r>
        <w:rPr>
          <w:rtl/>
          <w:lang w:bidi="fa-IR"/>
        </w:rPr>
        <w:t>چنين نقل مى</w:t>
      </w:r>
      <w:r w:rsidR="00BA541A">
        <w:rPr>
          <w:rtl/>
          <w:lang w:bidi="fa-IR"/>
        </w:rPr>
        <w:t xml:space="preserve"> </w:t>
      </w:r>
      <w:r>
        <w:rPr>
          <w:rtl/>
          <w:lang w:bidi="fa-IR"/>
        </w:rPr>
        <w:t>كند</w:t>
      </w:r>
      <w:r w:rsidR="00CA4161">
        <w:rPr>
          <w:rtl/>
          <w:lang w:bidi="fa-IR"/>
        </w:rPr>
        <w:t xml:space="preserve">: </w:t>
      </w:r>
    </w:p>
    <w:p w:rsidR="00745D29" w:rsidRDefault="00745D29" w:rsidP="00745D29">
      <w:pPr>
        <w:pStyle w:val="libNormal"/>
        <w:rPr>
          <w:rtl/>
          <w:lang w:bidi="fa-IR"/>
        </w:rPr>
      </w:pPr>
      <w:r>
        <w:rPr>
          <w:rtl/>
          <w:lang w:bidi="fa-IR"/>
        </w:rPr>
        <w:t>و لا فاطمه بنت موسى بن جعفر</w:t>
      </w:r>
      <w:r w:rsidR="00CA4161">
        <w:rPr>
          <w:rtl/>
          <w:lang w:bidi="fa-IR"/>
        </w:rPr>
        <w:t xml:space="preserve">، </w:t>
      </w:r>
      <w:r>
        <w:rPr>
          <w:rtl/>
          <w:lang w:bidi="fa-IR"/>
        </w:rPr>
        <w:t>فى مدينه المنوره غره ذى العقد الحرام</w:t>
      </w:r>
      <w:r w:rsidR="00CA4161">
        <w:rPr>
          <w:rtl/>
          <w:lang w:bidi="fa-IR"/>
        </w:rPr>
        <w:t xml:space="preserve">، </w:t>
      </w:r>
      <w:r>
        <w:rPr>
          <w:rtl/>
          <w:lang w:bidi="fa-IR"/>
        </w:rPr>
        <w:t>سنه ثلاث و ثمانين و مأه بعد الهجز النبويه</w:t>
      </w:r>
      <w:r w:rsidR="00CA4161">
        <w:rPr>
          <w:rtl/>
          <w:lang w:bidi="fa-IR"/>
        </w:rPr>
        <w:t xml:space="preserve">، </w:t>
      </w:r>
      <w:r>
        <w:rPr>
          <w:rtl/>
          <w:lang w:bidi="fa-IR"/>
        </w:rPr>
        <w:t>و توفيت فى العاشر من ربيع الثانى فى سنه احدى و مأتين فى بلده قم</w:t>
      </w:r>
      <w:r w:rsidR="00CA4161">
        <w:rPr>
          <w:rtl/>
          <w:lang w:bidi="fa-IR"/>
        </w:rPr>
        <w:t xml:space="preserve">؛ </w:t>
      </w:r>
    </w:p>
    <w:p w:rsidR="00745D29" w:rsidRDefault="00745D29" w:rsidP="00745D29">
      <w:pPr>
        <w:pStyle w:val="libNormal"/>
        <w:rPr>
          <w:rtl/>
          <w:lang w:bidi="fa-IR"/>
        </w:rPr>
      </w:pPr>
      <w:r>
        <w:rPr>
          <w:rtl/>
          <w:lang w:bidi="fa-IR"/>
        </w:rPr>
        <w:t>حضرت فاطمه</w:t>
      </w:r>
      <w:r w:rsidR="00646B45">
        <w:rPr>
          <w:rtl/>
          <w:lang w:bidi="fa-IR"/>
        </w:rPr>
        <w:t xml:space="preserve"> (</w:t>
      </w:r>
      <w:r>
        <w:rPr>
          <w:rtl/>
          <w:lang w:bidi="fa-IR"/>
        </w:rPr>
        <w:t>معصوم</w:t>
      </w:r>
      <w:r w:rsidR="00646B45">
        <w:rPr>
          <w:rtl/>
          <w:lang w:bidi="fa-IR"/>
        </w:rPr>
        <w:t xml:space="preserve">) </w:t>
      </w:r>
      <w:r>
        <w:rPr>
          <w:rtl/>
          <w:lang w:bidi="fa-IR"/>
        </w:rPr>
        <w:t>دختر امام كاظم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مدينه منوره</w:t>
      </w:r>
      <w:r w:rsidR="00CA4161">
        <w:rPr>
          <w:rtl/>
          <w:lang w:bidi="fa-IR"/>
        </w:rPr>
        <w:t xml:space="preserve">، </w:t>
      </w:r>
      <w:r>
        <w:rPr>
          <w:rtl/>
          <w:lang w:bidi="fa-IR"/>
        </w:rPr>
        <w:t>در آغاز ماه ذيقعده سال 184 هجرى قمرى ديده به جهان گشود</w:t>
      </w:r>
      <w:r w:rsidR="00CA4161">
        <w:rPr>
          <w:rtl/>
          <w:lang w:bidi="fa-IR"/>
        </w:rPr>
        <w:t xml:space="preserve">، </w:t>
      </w:r>
      <w:r>
        <w:rPr>
          <w:rtl/>
          <w:lang w:bidi="fa-IR"/>
        </w:rPr>
        <w:t>و در دهم ما ربيع الثانى سال 201 در قم وفات يافت</w:t>
      </w:r>
      <w:r w:rsidR="00CA4161">
        <w:rPr>
          <w:rtl/>
          <w:lang w:bidi="fa-IR"/>
        </w:rPr>
        <w:t xml:space="preserve">. </w:t>
      </w:r>
      <w:r w:rsidR="00646B45">
        <w:rPr>
          <w:rStyle w:val="libFootnotenumChar"/>
          <w:rtl/>
          <w:lang w:bidi="fa-IR"/>
        </w:rPr>
        <w:t>(</w:t>
      </w:r>
      <w:r w:rsidRPr="004004A1">
        <w:rPr>
          <w:rStyle w:val="libFootnotenumChar"/>
          <w:rtl/>
          <w:lang w:bidi="fa-IR"/>
        </w:rPr>
        <w:t>160</w:t>
      </w:r>
      <w:r w:rsidR="00646B45">
        <w:rPr>
          <w:rStyle w:val="libFootnotenumChar"/>
          <w:rtl/>
          <w:lang w:bidi="fa-IR"/>
        </w:rPr>
        <w:t>)</w:t>
      </w:r>
    </w:p>
    <w:p w:rsidR="00745D29" w:rsidRDefault="00745D29" w:rsidP="00745D29">
      <w:pPr>
        <w:pStyle w:val="libNormal"/>
        <w:rPr>
          <w:rtl/>
          <w:lang w:bidi="fa-IR"/>
        </w:rPr>
      </w:pPr>
      <w:r>
        <w:rPr>
          <w:rtl/>
          <w:lang w:bidi="fa-IR"/>
        </w:rPr>
        <w:t>مدرك ديگرى نيز در مورد روز ولادت آن حضرت</w:t>
      </w:r>
      <w:r w:rsidR="00646B45">
        <w:rPr>
          <w:rtl/>
          <w:lang w:bidi="fa-IR"/>
        </w:rPr>
        <w:t xml:space="preserve"> (</w:t>
      </w:r>
      <w:r>
        <w:rPr>
          <w:rtl/>
          <w:lang w:bidi="fa-IR"/>
        </w:rPr>
        <w:t>در آغاز ذيقعده</w:t>
      </w:r>
      <w:r w:rsidR="00646B45">
        <w:rPr>
          <w:rtl/>
          <w:lang w:bidi="fa-IR"/>
        </w:rPr>
        <w:t xml:space="preserve">) </w:t>
      </w:r>
      <w:r>
        <w:rPr>
          <w:rtl/>
          <w:lang w:bidi="fa-IR"/>
        </w:rPr>
        <w:t>در دسترس است مانند</w:t>
      </w:r>
      <w:r w:rsidR="00CA4161">
        <w:rPr>
          <w:rtl/>
          <w:lang w:bidi="fa-IR"/>
        </w:rPr>
        <w:t xml:space="preserve">: </w:t>
      </w:r>
    </w:p>
    <w:p w:rsidR="00745D29" w:rsidRDefault="00745D29" w:rsidP="00745D29">
      <w:pPr>
        <w:pStyle w:val="libNormal"/>
        <w:rPr>
          <w:rtl/>
          <w:lang w:bidi="fa-IR"/>
        </w:rPr>
      </w:pPr>
      <w:r>
        <w:rPr>
          <w:rtl/>
          <w:lang w:bidi="fa-IR"/>
        </w:rPr>
        <w:t>1</w:t>
      </w:r>
      <w:r w:rsidR="00B52F65">
        <w:rPr>
          <w:rtl/>
          <w:lang w:bidi="fa-IR"/>
        </w:rPr>
        <w:t xml:space="preserve">- </w:t>
      </w:r>
      <w:r>
        <w:rPr>
          <w:rtl/>
          <w:lang w:bidi="fa-IR"/>
        </w:rPr>
        <w:t>عوالم العلوم</w:t>
      </w:r>
      <w:r w:rsidR="00CA4161">
        <w:rPr>
          <w:rtl/>
          <w:lang w:bidi="fa-IR"/>
        </w:rPr>
        <w:t xml:space="preserve">، </w:t>
      </w:r>
      <w:r>
        <w:rPr>
          <w:rtl/>
          <w:lang w:bidi="fa-IR"/>
        </w:rPr>
        <w:t>تأليف علامه بحرانى</w:t>
      </w:r>
      <w:r w:rsidR="00CA4161">
        <w:rPr>
          <w:rtl/>
          <w:lang w:bidi="fa-IR"/>
        </w:rPr>
        <w:t xml:space="preserve">، </w:t>
      </w:r>
      <w:r>
        <w:rPr>
          <w:rtl/>
          <w:lang w:bidi="fa-IR"/>
        </w:rPr>
        <w:t>ج 21</w:t>
      </w:r>
      <w:r w:rsidR="00CA4161">
        <w:rPr>
          <w:rtl/>
          <w:lang w:bidi="fa-IR"/>
        </w:rPr>
        <w:t xml:space="preserve">، </w:t>
      </w:r>
      <w:r>
        <w:rPr>
          <w:rtl/>
          <w:lang w:bidi="fa-IR"/>
        </w:rPr>
        <w:t>ص 328</w:t>
      </w:r>
      <w:r w:rsidR="00CA4161">
        <w:rPr>
          <w:rtl/>
          <w:lang w:bidi="fa-IR"/>
        </w:rPr>
        <w:t xml:space="preserve">. </w:t>
      </w:r>
    </w:p>
    <w:p w:rsidR="00745D29" w:rsidRDefault="00745D29" w:rsidP="00745D29">
      <w:pPr>
        <w:pStyle w:val="libNormal"/>
        <w:rPr>
          <w:rtl/>
          <w:lang w:bidi="fa-IR"/>
        </w:rPr>
      </w:pPr>
      <w:r>
        <w:rPr>
          <w:rtl/>
          <w:lang w:bidi="fa-IR"/>
        </w:rPr>
        <w:t>2</w:t>
      </w:r>
      <w:r w:rsidR="00B52F65">
        <w:rPr>
          <w:rtl/>
          <w:lang w:bidi="fa-IR"/>
        </w:rPr>
        <w:t xml:space="preserve">- </w:t>
      </w:r>
      <w:r>
        <w:rPr>
          <w:rtl/>
          <w:lang w:bidi="fa-IR"/>
        </w:rPr>
        <w:t>حياه الست</w:t>
      </w:r>
      <w:r w:rsidR="00CA4161">
        <w:rPr>
          <w:rtl/>
          <w:lang w:bidi="fa-IR"/>
        </w:rPr>
        <w:t xml:space="preserve">، </w:t>
      </w:r>
      <w:r>
        <w:rPr>
          <w:rtl/>
          <w:lang w:bidi="fa-IR"/>
        </w:rPr>
        <w:t>تأليف شيخ مهدى منصورى</w:t>
      </w:r>
      <w:r w:rsidR="00CA4161">
        <w:rPr>
          <w:rtl/>
          <w:lang w:bidi="fa-IR"/>
        </w:rPr>
        <w:t xml:space="preserve">، </w:t>
      </w:r>
      <w:r>
        <w:rPr>
          <w:rtl/>
          <w:lang w:bidi="fa-IR"/>
        </w:rPr>
        <w:t>ص 10</w:t>
      </w:r>
      <w:r w:rsidR="00CA4161">
        <w:rPr>
          <w:rtl/>
          <w:lang w:bidi="fa-IR"/>
        </w:rPr>
        <w:t xml:space="preserve">. </w:t>
      </w:r>
    </w:p>
    <w:p w:rsidR="00745D29" w:rsidRDefault="00745D29" w:rsidP="00745D29">
      <w:pPr>
        <w:pStyle w:val="libNormal"/>
        <w:rPr>
          <w:rtl/>
          <w:lang w:bidi="fa-IR"/>
        </w:rPr>
      </w:pPr>
      <w:r>
        <w:rPr>
          <w:rtl/>
          <w:lang w:bidi="fa-IR"/>
        </w:rPr>
        <w:t>3</w:t>
      </w:r>
      <w:r w:rsidR="00B52F65">
        <w:rPr>
          <w:rtl/>
          <w:lang w:bidi="fa-IR"/>
        </w:rPr>
        <w:t xml:space="preserve">- </w:t>
      </w:r>
      <w:r>
        <w:rPr>
          <w:rtl/>
          <w:lang w:bidi="fa-IR"/>
        </w:rPr>
        <w:t>فاطمه بنت الامام موسى الكاظم</w:t>
      </w:r>
      <w:r w:rsidR="00CA4161">
        <w:rPr>
          <w:rtl/>
          <w:lang w:bidi="fa-IR"/>
        </w:rPr>
        <w:t xml:space="preserve">، </w:t>
      </w:r>
      <w:r>
        <w:rPr>
          <w:rtl/>
          <w:lang w:bidi="fa-IR"/>
        </w:rPr>
        <w:t>تأليف دكتر محمد هادى امينى</w:t>
      </w:r>
      <w:r w:rsidR="00646B45">
        <w:rPr>
          <w:rtl/>
          <w:lang w:bidi="fa-IR"/>
        </w:rPr>
        <w:t xml:space="preserve"> (</w:t>
      </w:r>
      <w:r>
        <w:rPr>
          <w:rtl/>
          <w:lang w:bidi="fa-IR"/>
        </w:rPr>
        <w:t>فرزند علامه امينى صاحب الغدير</w:t>
      </w:r>
      <w:r w:rsidR="00646B45">
        <w:rPr>
          <w:rtl/>
          <w:lang w:bidi="fa-IR"/>
        </w:rPr>
        <w:t xml:space="preserve">) </w:t>
      </w:r>
      <w:r>
        <w:rPr>
          <w:rtl/>
          <w:lang w:bidi="fa-IR"/>
        </w:rPr>
        <w:t>ص 21 و 5</w:t>
      </w:r>
      <w:r w:rsidR="00CA4161">
        <w:rPr>
          <w:rtl/>
          <w:lang w:bidi="fa-IR"/>
        </w:rPr>
        <w:t xml:space="preserve">. </w:t>
      </w:r>
    </w:p>
    <w:p w:rsidR="00745D29" w:rsidRDefault="00745D29" w:rsidP="00745D29">
      <w:pPr>
        <w:pStyle w:val="libNormal"/>
        <w:rPr>
          <w:rtl/>
          <w:lang w:bidi="fa-IR"/>
        </w:rPr>
      </w:pPr>
      <w:r>
        <w:rPr>
          <w:rtl/>
          <w:lang w:bidi="fa-IR"/>
        </w:rPr>
        <w:t>4</w:t>
      </w:r>
      <w:r w:rsidR="00B52F65">
        <w:rPr>
          <w:rtl/>
          <w:lang w:bidi="fa-IR"/>
        </w:rPr>
        <w:t xml:space="preserve">- </w:t>
      </w:r>
      <w:r>
        <w:rPr>
          <w:rtl/>
          <w:lang w:bidi="fa-IR"/>
        </w:rPr>
        <w:t>زندگانى حضرت موسى بن جعفر</w:t>
      </w:r>
      <w:r w:rsidR="00CA4161">
        <w:rPr>
          <w:rtl/>
          <w:lang w:bidi="fa-IR"/>
        </w:rPr>
        <w:t xml:space="preserve">، </w:t>
      </w:r>
      <w:r>
        <w:rPr>
          <w:rtl/>
          <w:lang w:bidi="fa-IR"/>
        </w:rPr>
        <w:t>تأليف عماد زاده</w:t>
      </w:r>
      <w:r w:rsidR="00CA4161">
        <w:rPr>
          <w:rtl/>
          <w:lang w:bidi="fa-IR"/>
        </w:rPr>
        <w:t xml:space="preserve">، </w:t>
      </w:r>
      <w:r>
        <w:rPr>
          <w:rtl/>
          <w:lang w:bidi="fa-IR"/>
        </w:rPr>
        <w:t>ج 2</w:t>
      </w:r>
      <w:r w:rsidR="00CA4161">
        <w:rPr>
          <w:rtl/>
          <w:lang w:bidi="fa-IR"/>
        </w:rPr>
        <w:t xml:space="preserve">، </w:t>
      </w:r>
      <w:r>
        <w:rPr>
          <w:rtl/>
          <w:lang w:bidi="fa-IR"/>
        </w:rPr>
        <w:t>ص 375</w:t>
      </w:r>
      <w:r w:rsidR="00CA4161">
        <w:rPr>
          <w:rtl/>
          <w:lang w:bidi="fa-IR"/>
        </w:rPr>
        <w:t xml:space="preserve">. </w:t>
      </w:r>
    </w:p>
    <w:p w:rsidR="00745D29" w:rsidRDefault="00745D29" w:rsidP="00CA4161">
      <w:pPr>
        <w:pStyle w:val="Heading3"/>
        <w:rPr>
          <w:rtl/>
          <w:lang w:bidi="fa-IR"/>
        </w:rPr>
      </w:pPr>
      <w:bookmarkStart w:id="79" w:name="_Toc395697673"/>
      <w:r>
        <w:rPr>
          <w:rtl/>
          <w:lang w:bidi="fa-IR"/>
        </w:rPr>
        <w:t>بررسى و شرح كوتاه</w:t>
      </w:r>
      <w:r w:rsidR="00CA4161">
        <w:rPr>
          <w:rtl/>
          <w:lang w:bidi="fa-IR"/>
        </w:rPr>
        <w:t>:</w:t>
      </w:r>
      <w:bookmarkEnd w:id="79"/>
      <w:r w:rsidR="00CA4161">
        <w:rPr>
          <w:rtl/>
          <w:lang w:bidi="fa-IR"/>
        </w:rPr>
        <w:t xml:space="preserve"> </w:t>
      </w:r>
    </w:p>
    <w:p w:rsidR="00745D29" w:rsidRDefault="00745D29" w:rsidP="00745D29">
      <w:pPr>
        <w:pStyle w:val="libNormal"/>
        <w:rPr>
          <w:rtl/>
          <w:lang w:bidi="fa-IR"/>
        </w:rPr>
      </w:pPr>
      <w:r>
        <w:rPr>
          <w:rtl/>
          <w:lang w:bidi="fa-IR"/>
        </w:rPr>
        <w:t>در بعضى از مدارك فوق</w:t>
      </w:r>
      <w:r w:rsidR="00CA4161">
        <w:rPr>
          <w:rtl/>
          <w:lang w:bidi="fa-IR"/>
        </w:rPr>
        <w:t xml:space="preserve">، </w:t>
      </w:r>
      <w:r>
        <w:rPr>
          <w:rtl/>
          <w:lang w:bidi="fa-IR"/>
        </w:rPr>
        <w:t>سال 183 ذكر شده</w:t>
      </w:r>
      <w:r w:rsidR="00CA4161">
        <w:rPr>
          <w:rtl/>
          <w:lang w:bidi="fa-IR"/>
        </w:rPr>
        <w:t xml:space="preserve">، </w:t>
      </w:r>
      <w:r>
        <w:rPr>
          <w:rtl/>
          <w:lang w:bidi="fa-IR"/>
        </w:rPr>
        <w:t>كه صحيح كه در مستدرك سفينه آمده 173 است</w:t>
      </w:r>
      <w:r w:rsidR="00CA4161">
        <w:rPr>
          <w:rtl/>
          <w:lang w:bidi="fa-IR"/>
        </w:rPr>
        <w:t xml:space="preserve">، </w:t>
      </w:r>
      <w:r>
        <w:rPr>
          <w:rtl/>
          <w:lang w:bidi="fa-IR"/>
        </w:rPr>
        <w:t>زيرا با توجه به اين كه امام كاظم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 xml:space="preserve">در 25 رجب سال </w:t>
      </w:r>
      <w:r>
        <w:rPr>
          <w:rtl/>
          <w:lang w:bidi="fa-IR"/>
        </w:rPr>
        <w:lastRenderedPageBreak/>
        <w:t>183 هجرى قمرى در زندان هارون رد بغداد به شهادت رسيد</w:t>
      </w:r>
      <w:r w:rsidR="00CA4161">
        <w:rPr>
          <w:rtl/>
          <w:lang w:bidi="fa-IR"/>
        </w:rPr>
        <w:t xml:space="preserve">، </w:t>
      </w:r>
      <w:r>
        <w:rPr>
          <w:rtl/>
          <w:lang w:bidi="fa-IR"/>
        </w:rPr>
        <w:t>و كمترين مدت زندانش</w:t>
      </w:r>
      <w:r w:rsidR="00CA4161">
        <w:rPr>
          <w:rtl/>
          <w:lang w:bidi="fa-IR"/>
        </w:rPr>
        <w:t xml:space="preserve">، </w:t>
      </w:r>
      <w:r>
        <w:rPr>
          <w:rtl/>
          <w:lang w:bidi="fa-IR"/>
        </w:rPr>
        <w:t>چهار سال بود</w:t>
      </w:r>
      <w:r w:rsidR="00CA4161">
        <w:rPr>
          <w:rtl/>
          <w:lang w:bidi="fa-IR"/>
        </w:rPr>
        <w:t xml:space="preserve">، </w:t>
      </w:r>
      <w:r>
        <w:rPr>
          <w:rtl/>
          <w:lang w:bidi="fa-IR"/>
        </w:rPr>
        <w:t>در اين مدت از خانواده</w:t>
      </w:r>
      <w:r w:rsidR="00BA541A">
        <w:rPr>
          <w:rtl/>
          <w:lang w:bidi="fa-IR"/>
        </w:rPr>
        <w:t xml:space="preserve"> </w:t>
      </w:r>
      <w:r>
        <w:rPr>
          <w:rtl/>
          <w:lang w:bidi="fa-IR"/>
        </w:rPr>
        <w:t>اش كه در مدينه ساكن بودند دور بود</w:t>
      </w:r>
      <w:r w:rsidR="00CA4161">
        <w:rPr>
          <w:rtl/>
          <w:lang w:bidi="fa-IR"/>
        </w:rPr>
        <w:t xml:space="preserve">، </w:t>
      </w:r>
      <w:r>
        <w:rPr>
          <w:rtl/>
          <w:lang w:bidi="fa-IR"/>
        </w:rPr>
        <w:t>بنابراين ممكن نيست ولادت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در سال 183 رخ داده باشد</w:t>
      </w:r>
      <w:r w:rsidR="00CA4161">
        <w:rPr>
          <w:rtl/>
          <w:lang w:bidi="fa-IR"/>
        </w:rPr>
        <w:t xml:space="preserve">، </w:t>
      </w:r>
      <w:r>
        <w:rPr>
          <w:rtl/>
          <w:lang w:bidi="fa-IR"/>
        </w:rPr>
        <w:t>و ظاهرا در اين شماره اشتباه شده و به جاى 173</w:t>
      </w:r>
      <w:r w:rsidR="00CA4161">
        <w:rPr>
          <w:rtl/>
          <w:lang w:bidi="fa-IR"/>
        </w:rPr>
        <w:t xml:space="preserve">، </w:t>
      </w:r>
      <w:r>
        <w:rPr>
          <w:rtl/>
          <w:lang w:bidi="fa-IR"/>
        </w:rPr>
        <w:t>183 نوشته شده است</w:t>
      </w:r>
      <w:r w:rsidR="00CA4161">
        <w:rPr>
          <w:rtl/>
          <w:lang w:bidi="fa-IR"/>
        </w:rPr>
        <w:t xml:space="preserve">. </w:t>
      </w:r>
    </w:p>
    <w:p w:rsidR="00745D29" w:rsidRDefault="00745D29" w:rsidP="00745D29">
      <w:pPr>
        <w:pStyle w:val="libNormal"/>
        <w:rPr>
          <w:rtl/>
          <w:lang w:bidi="fa-IR"/>
        </w:rPr>
      </w:pPr>
      <w:r>
        <w:rPr>
          <w:rtl/>
          <w:lang w:bidi="fa-IR"/>
        </w:rPr>
        <w:t>از اين رو محقق كاوشگر</w:t>
      </w:r>
      <w:r w:rsidR="00CA4161">
        <w:rPr>
          <w:rtl/>
          <w:lang w:bidi="fa-IR"/>
        </w:rPr>
        <w:t xml:space="preserve">، </w:t>
      </w:r>
      <w:r>
        <w:rPr>
          <w:rtl/>
          <w:lang w:bidi="fa-IR"/>
        </w:rPr>
        <w:t>مرحوم عمازداه اصفهانى</w:t>
      </w:r>
      <w:r w:rsidR="00CA4161">
        <w:rPr>
          <w:rtl/>
          <w:lang w:bidi="fa-IR"/>
        </w:rPr>
        <w:t xml:space="preserve">، </w:t>
      </w:r>
      <w:r>
        <w:rPr>
          <w:rtl/>
          <w:lang w:bidi="fa-IR"/>
        </w:rPr>
        <w:t>بدون ابهام مى</w:t>
      </w:r>
      <w:r w:rsidR="00BA541A">
        <w:rPr>
          <w:rtl/>
          <w:lang w:bidi="fa-IR"/>
        </w:rPr>
        <w:t xml:space="preserve"> </w:t>
      </w:r>
      <w:r>
        <w:rPr>
          <w:rtl/>
          <w:lang w:bidi="fa-IR"/>
        </w:rPr>
        <w:t>نويسد</w:t>
      </w:r>
      <w:r w:rsidR="00CA4161">
        <w:rPr>
          <w:rtl/>
          <w:lang w:bidi="fa-IR"/>
        </w:rPr>
        <w:t xml:space="preserve">: </w:t>
      </w:r>
      <w:r>
        <w:rPr>
          <w:rtl/>
          <w:lang w:bidi="fa-IR"/>
        </w:rPr>
        <w:t>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در مدينه در ماه ذيقعده سال 173 متولد شد</w:t>
      </w:r>
      <w:r w:rsidR="00CA4161">
        <w:rPr>
          <w:rtl/>
          <w:lang w:bidi="fa-IR"/>
        </w:rPr>
        <w:t xml:space="preserve">، </w:t>
      </w:r>
      <w:r>
        <w:rPr>
          <w:rtl/>
          <w:lang w:bidi="fa-IR"/>
        </w:rPr>
        <w:t>و در ربيع الثانى 201</w:t>
      </w:r>
      <w:r w:rsidR="00646B45">
        <w:rPr>
          <w:rtl/>
          <w:lang w:bidi="fa-IR"/>
        </w:rPr>
        <w:t xml:space="preserve"> (</w:t>
      </w:r>
      <w:r>
        <w:rPr>
          <w:rtl/>
          <w:lang w:bidi="fa-IR"/>
        </w:rPr>
        <w:t>در قم</w:t>
      </w:r>
      <w:r w:rsidR="00646B45">
        <w:rPr>
          <w:rtl/>
          <w:lang w:bidi="fa-IR"/>
        </w:rPr>
        <w:t xml:space="preserve">) </w:t>
      </w:r>
      <w:r>
        <w:rPr>
          <w:rtl/>
          <w:lang w:bidi="fa-IR"/>
        </w:rPr>
        <w:t>ديده از جهان فرو بست</w:t>
      </w:r>
      <w:r w:rsidR="00CA4161">
        <w:rPr>
          <w:rtl/>
          <w:lang w:bidi="fa-IR"/>
        </w:rPr>
        <w:t xml:space="preserve">. </w:t>
      </w:r>
      <w:r w:rsidR="00646B45">
        <w:rPr>
          <w:rStyle w:val="libFootnotenumChar"/>
          <w:rtl/>
          <w:lang w:bidi="fa-IR"/>
        </w:rPr>
        <w:t>(</w:t>
      </w:r>
      <w:r w:rsidRPr="004004A1">
        <w:rPr>
          <w:rStyle w:val="libFootnotenumChar"/>
          <w:rtl/>
          <w:lang w:bidi="fa-IR"/>
        </w:rPr>
        <w:t>161</w:t>
      </w:r>
      <w:r w:rsidR="00646B45">
        <w:rPr>
          <w:rStyle w:val="libFootnotenumChar"/>
          <w:rtl/>
          <w:lang w:bidi="fa-IR"/>
        </w:rPr>
        <w:t>)</w:t>
      </w:r>
    </w:p>
    <w:p w:rsidR="00745D29" w:rsidRDefault="00745D29" w:rsidP="00745D29">
      <w:pPr>
        <w:pStyle w:val="libNormal"/>
        <w:rPr>
          <w:rtl/>
          <w:lang w:bidi="fa-IR"/>
        </w:rPr>
      </w:pPr>
      <w:r>
        <w:rPr>
          <w:rtl/>
          <w:lang w:bidi="fa-IR"/>
        </w:rPr>
        <w:t>بنابراين بايد پرونده اين مطلب را در همين جا بست</w:t>
      </w:r>
      <w:r w:rsidR="00CA4161">
        <w:rPr>
          <w:rtl/>
          <w:lang w:bidi="fa-IR"/>
        </w:rPr>
        <w:t xml:space="preserve">، </w:t>
      </w:r>
      <w:r>
        <w:rPr>
          <w:rtl/>
          <w:lang w:bidi="fa-IR"/>
        </w:rPr>
        <w:t>و از باب تسامح در ادله سنن</w:t>
      </w:r>
      <w:r w:rsidR="00CA4161">
        <w:rPr>
          <w:rtl/>
          <w:lang w:bidi="fa-IR"/>
        </w:rPr>
        <w:t xml:space="preserve">، </w:t>
      </w:r>
      <w:r>
        <w:rPr>
          <w:rtl/>
          <w:lang w:bidi="fa-IR"/>
        </w:rPr>
        <w:t>تاريخ ولادت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را همان آغاز ذيقعده سال 173 هجرى قمرى اعلام كرد</w:t>
      </w:r>
      <w:r w:rsidR="00CA4161">
        <w:rPr>
          <w:rtl/>
          <w:lang w:bidi="fa-IR"/>
        </w:rPr>
        <w:t xml:space="preserve">، </w:t>
      </w:r>
      <w:r>
        <w:rPr>
          <w:rtl/>
          <w:lang w:bidi="fa-IR"/>
        </w:rPr>
        <w:t>چنان كه اخيرا آستانه مقدسه قم همين اعلام را نموده است</w:t>
      </w:r>
      <w:r w:rsidR="00CA4161">
        <w:rPr>
          <w:rtl/>
          <w:lang w:bidi="fa-IR"/>
        </w:rPr>
        <w:t xml:space="preserve">، </w:t>
      </w:r>
      <w:r>
        <w:rPr>
          <w:rtl/>
          <w:lang w:bidi="fa-IR"/>
        </w:rPr>
        <w:t>به اميد آنكه با توجه به ولادت با سعادت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كه در روز 11 ذيقعده سال 148 در مدينه رخ داد</w:t>
      </w:r>
      <w:r w:rsidR="00CA4161">
        <w:rPr>
          <w:rtl/>
          <w:lang w:bidi="fa-IR"/>
        </w:rPr>
        <w:t xml:space="preserve">، </w:t>
      </w:r>
      <w:r>
        <w:rPr>
          <w:rtl/>
          <w:lang w:bidi="fa-IR"/>
        </w:rPr>
        <w:t>اين ده روز بين روز ولادت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و روز ولادت 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را به عنوان دهه نور ياد نموده و از آن دو برزگوار ياد كرد</w:t>
      </w:r>
      <w:r w:rsidR="00CA4161">
        <w:rPr>
          <w:rtl/>
          <w:lang w:bidi="fa-IR"/>
        </w:rPr>
        <w:t xml:space="preserve">، </w:t>
      </w:r>
      <w:r>
        <w:rPr>
          <w:rtl/>
          <w:lang w:bidi="fa-IR"/>
        </w:rPr>
        <w:t>و خاطره سازنده و پربار زندگى درخشان آنها را تجديد نمود</w:t>
      </w:r>
      <w:r w:rsidR="00CA4161">
        <w:rPr>
          <w:rtl/>
          <w:lang w:bidi="fa-IR"/>
        </w:rPr>
        <w:t xml:space="preserve">. </w:t>
      </w:r>
    </w:p>
    <w:p w:rsidR="00745D29" w:rsidRDefault="00745D29" w:rsidP="00CA4161">
      <w:pPr>
        <w:pStyle w:val="Heading3"/>
        <w:rPr>
          <w:rtl/>
          <w:lang w:bidi="fa-IR"/>
        </w:rPr>
      </w:pPr>
      <w:bookmarkStart w:id="80" w:name="_Toc395697674"/>
      <w:r>
        <w:rPr>
          <w:rtl/>
          <w:lang w:bidi="fa-IR"/>
        </w:rPr>
        <w:t>شادى و سرور ولادت</w:t>
      </w:r>
      <w:bookmarkEnd w:id="80"/>
    </w:p>
    <w:p w:rsidR="00745D29" w:rsidRDefault="00745D29" w:rsidP="00745D29">
      <w:pPr>
        <w:pStyle w:val="libNormal"/>
        <w:rPr>
          <w:rtl/>
          <w:lang w:bidi="fa-IR"/>
        </w:rPr>
      </w:pPr>
      <w:r>
        <w:rPr>
          <w:rtl/>
          <w:lang w:bidi="fa-IR"/>
        </w:rPr>
        <w:t>آغاز ماه ذيقعده براى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دودمان نبوت</w:t>
      </w:r>
      <w:r w:rsidR="00CA4161">
        <w:rPr>
          <w:rtl/>
          <w:lang w:bidi="fa-IR"/>
        </w:rPr>
        <w:t xml:space="preserve">، </w:t>
      </w:r>
      <w:r>
        <w:rPr>
          <w:rtl/>
          <w:lang w:bidi="fa-IR"/>
        </w:rPr>
        <w:t>پيام آور شادى مخصوص و پايانه يك انتظار عميق و استثنايى است</w:t>
      </w:r>
      <w:r w:rsidR="00CA4161">
        <w:rPr>
          <w:rtl/>
          <w:lang w:bidi="fa-IR"/>
        </w:rPr>
        <w:t xml:space="preserve">، </w:t>
      </w:r>
      <w:r>
        <w:rPr>
          <w:rtl/>
          <w:lang w:bidi="fa-IR"/>
        </w:rPr>
        <w:t>زيرا حضرت نجمه</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فرزندى جز حضرت نداشت</w:t>
      </w:r>
      <w:r w:rsidR="00CA4161">
        <w:rPr>
          <w:rtl/>
          <w:lang w:bidi="fa-IR"/>
        </w:rPr>
        <w:t xml:space="preserve">، </w:t>
      </w:r>
      <w:r>
        <w:rPr>
          <w:rtl/>
          <w:lang w:bidi="fa-IR"/>
        </w:rPr>
        <w:t>و مدت</w:t>
      </w:r>
      <w:r w:rsidR="00BA541A">
        <w:rPr>
          <w:rtl/>
          <w:lang w:bidi="fa-IR"/>
        </w:rPr>
        <w:t xml:space="preserve"> </w:t>
      </w:r>
      <w:r>
        <w:rPr>
          <w:rtl/>
          <w:lang w:bidi="fa-IR"/>
        </w:rPr>
        <w:t>ها پس از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صاحب فرزندى نشد</w:t>
      </w:r>
      <w:r w:rsidR="00646B45">
        <w:rPr>
          <w:rtl/>
          <w:lang w:bidi="fa-IR"/>
        </w:rPr>
        <w:t xml:space="preserve"> (</w:t>
      </w:r>
      <w:r>
        <w:rPr>
          <w:rtl/>
          <w:lang w:bidi="fa-IR"/>
        </w:rPr>
        <w:t>زيرا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سال 148 هجرى قمرى متولد شد</w:t>
      </w:r>
      <w:r w:rsidR="00CA4161">
        <w:rPr>
          <w:rtl/>
          <w:lang w:bidi="fa-IR"/>
        </w:rPr>
        <w:t xml:space="preserve">، </w:t>
      </w:r>
      <w:r>
        <w:rPr>
          <w:rtl/>
          <w:lang w:bidi="fa-IR"/>
        </w:rPr>
        <w:t>ولى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در سال 173</w:t>
      </w:r>
      <w:r w:rsidR="00CA4161">
        <w:rPr>
          <w:rtl/>
          <w:lang w:bidi="fa-IR"/>
        </w:rPr>
        <w:t xml:space="preserve">، </w:t>
      </w:r>
      <w:r>
        <w:rPr>
          <w:rtl/>
          <w:lang w:bidi="fa-IR"/>
        </w:rPr>
        <w:t>يعنى با 25 سال فاصله</w:t>
      </w:r>
      <w:r w:rsidR="00646B45">
        <w:rPr>
          <w:rtl/>
          <w:lang w:bidi="fa-IR"/>
        </w:rPr>
        <w:t xml:space="preserve">) </w:t>
      </w:r>
      <w:r>
        <w:rPr>
          <w:rtl/>
          <w:lang w:bidi="fa-IR"/>
        </w:rPr>
        <w:t xml:space="preserve">با توجه به </w:t>
      </w:r>
      <w:r>
        <w:rPr>
          <w:rtl/>
          <w:lang w:bidi="fa-IR"/>
        </w:rPr>
        <w:lastRenderedPageBreak/>
        <w:t>اينكه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ولايت چنين بانويى</w:t>
      </w:r>
      <w:r w:rsidR="00CA4161">
        <w:rPr>
          <w:rtl/>
          <w:lang w:bidi="fa-IR"/>
        </w:rPr>
        <w:t xml:space="preserve">، </w:t>
      </w:r>
      <w:r>
        <w:rPr>
          <w:rtl/>
          <w:lang w:bidi="fa-IR"/>
        </w:rPr>
        <w:t>بشارت داده بود</w:t>
      </w:r>
      <w:r w:rsidR="00CA4161">
        <w:rPr>
          <w:rtl/>
          <w:lang w:bidi="fa-IR"/>
        </w:rPr>
        <w:t xml:space="preserve">، </w:t>
      </w:r>
      <w:r>
        <w:rPr>
          <w:rtl/>
          <w:lang w:bidi="fa-IR"/>
        </w:rPr>
        <w:t>بنابراين پس از آنكه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ديده به جهان گشود</w:t>
      </w:r>
      <w:r w:rsidR="00CA4161">
        <w:rPr>
          <w:rtl/>
          <w:lang w:bidi="fa-IR"/>
        </w:rPr>
        <w:t xml:space="preserve">، </w:t>
      </w:r>
      <w:r>
        <w:rPr>
          <w:rtl/>
          <w:lang w:bidi="fa-IR"/>
        </w:rPr>
        <w:t>آن روز براى حضرت نجمه</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و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روز شادى و سرور و صفت</w:t>
      </w:r>
      <w:r w:rsidR="00BA541A">
        <w:rPr>
          <w:rtl/>
          <w:lang w:bidi="fa-IR"/>
        </w:rPr>
        <w:t xml:space="preserve"> </w:t>
      </w:r>
      <w:r>
        <w:rPr>
          <w:rtl/>
          <w:lang w:bidi="fa-IR"/>
        </w:rPr>
        <w:t>ناپذير و روز نهم از ايام الله بود</w:t>
      </w:r>
      <w:r w:rsidR="00CA4161">
        <w:rPr>
          <w:rtl/>
          <w:lang w:bidi="fa-IR"/>
        </w:rPr>
        <w:t xml:space="preserve">، </w:t>
      </w:r>
      <w:r>
        <w:rPr>
          <w:rtl/>
          <w:lang w:bidi="fa-IR"/>
        </w:rPr>
        <w:t>چرا كه دخترى از آسمان ولايت و امامت</w:t>
      </w:r>
      <w:r w:rsidR="00CA4161">
        <w:rPr>
          <w:rtl/>
          <w:lang w:bidi="fa-IR"/>
        </w:rPr>
        <w:t xml:space="preserve">، </w:t>
      </w:r>
      <w:r>
        <w:rPr>
          <w:rtl/>
          <w:lang w:bidi="fa-IR"/>
        </w:rPr>
        <w:t>طلوع كرده بود</w:t>
      </w:r>
      <w:r w:rsidR="00CA4161">
        <w:rPr>
          <w:rtl/>
          <w:lang w:bidi="fa-IR"/>
        </w:rPr>
        <w:t xml:space="preserve">، </w:t>
      </w:r>
      <w:r>
        <w:rPr>
          <w:rtl/>
          <w:lang w:bidi="fa-IR"/>
        </w:rPr>
        <w:t>كه قلب</w:t>
      </w:r>
      <w:r w:rsidR="00BA541A">
        <w:rPr>
          <w:rtl/>
          <w:lang w:bidi="fa-IR"/>
        </w:rPr>
        <w:t xml:space="preserve"> </w:t>
      </w:r>
      <w:r>
        <w:rPr>
          <w:rtl/>
          <w:lang w:bidi="fa-IR"/>
        </w:rPr>
        <w:t>ها را جلا و صفا مى</w:t>
      </w:r>
      <w:r w:rsidR="00BA541A">
        <w:rPr>
          <w:rtl/>
          <w:lang w:bidi="fa-IR"/>
        </w:rPr>
        <w:t xml:space="preserve"> </w:t>
      </w:r>
      <w:r>
        <w:rPr>
          <w:rtl/>
          <w:lang w:bidi="fa-IR"/>
        </w:rPr>
        <w:t>داد و چشم</w:t>
      </w:r>
      <w:r w:rsidR="00BA541A">
        <w:rPr>
          <w:rtl/>
          <w:lang w:bidi="fa-IR"/>
        </w:rPr>
        <w:t xml:space="preserve"> </w:t>
      </w:r>
      <w:r>
        <w:rPr>
          <w:rtl/>
          <w:lang w:bidi="fa-IR"/>
        </w:rPr>
        <w:t>ها را روشن مى</w:t>
      </w:r>
      <w:r w:rsidR="00BA541A">
        <w:rPr>
          <w:rtl/>
          <w:lang w:bidi="fa-IR"/>
        </w:rPr>
        <w:t xml:space="preserve"> </w:t>
      </w:r>
      <w:r>
        <w:rPr>
          <w:rtl/>
          <w:lang w:bidi="fa-IR"/>
        </w:rPr>
        <w:t>كرد و كانون مقدس اهل بيت</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را گرم مى</w:t>
      </w:r>
      <w:r w:rsidR="00BA541A">
        <w:rPr>
          <w:rtl/>
          <w:lang w:bidi="fa-IR"/>
        </w:rPr>
        <w:t xml:space="preserve"> </w:t>
      </w:r>
      <w:r>
        <w:rPr>
          <w:rtl/>
          <w:lang w:bidi="fa-IR"/>
        </w:rPr>
        <w:t>نمود</w:t>
      </w:r>
      <w:r w:rsidR="00CA4161">
        <w:rPr>
          <w:rtl/>
          <w:lang w:bidi="fa-IR"/>
        </w:rPr>
        <w:t xml:space="preserve">. </w:t>
      </w:r>
    </w:p>
    <w:p w:rsidR="00745D29" w:rsidRDefault="00745D29" w:rsidP="00745D29">
      <w:pPr>
        <w:pStyle w:val="libNormal"/>
        <w:rPr>
          <w:rtl/>
          <w:lang w:bidi="fa-IR"/>
        </w:rPr>
      </w:pPr>
      <w:r>
        <w:rPr>
          <w:rtl/>
          <w:lang w:bidi="fa-IR"/>
        </w:rPr>
        <w:t>به راستى توصيف عظمت هلهله و غريو شادى از دودمان رسالت را به خاطر اينكه 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دارى خواهرى شده كه سال</w:t>
      </w:r>
      <w:r w:rsidR="00BA541A">
        <w:rPr>
          <w:rtl/>
          <w:lang w:bidi="fa-IR"/>
        </w:rPr>
        <w:t xml:space="preserve"> </w:t>
      </w:r>
      <w:r>
        <w:rPr>
          <w:rtl/>
          <w:lang w:bidi="fa-IR"/>
        </w:rPr>
        <w:t>ها قبل در خبرهاى غيبى به وجود او مژده داده شده بود نمى</w:t>
      </w:r>
      <w:r w:rsidR="00BA541A">
        <w:rPr>
          <w:rtl/>
          <w:lang w:bidi="fa-IR"/>
        </w:rPr>
        <w:t xml:space="preserve"> </w:t>
      </w:r>
      <w:r>
        <w:rPr>
          <w:rtl/>
          <w:lang w:bidi="fa-IR"/>
        </w:rPr>
        <w:t>توان ترسيم كرد</w:t>
      </w:r>
      <w:r w:rsidR="00CA4161">
        <w:rPr>
          <w:rtl/>
          <w:lang w:bidi="fa-IR"/>
        </w:rPr>
        <w:t xml:space="preserve">، </w:t>
      </w:r>
      <w:r>
        <w:rPr>
          <w:rtl/>
          <w:lang w:bidi="fa-IR"/>
        </w:rPr>
        <w:t>چرا كه فروغى از كوثر</w:t>
      </w:r>
      <w:r w:rsidR="00CA4161">
        <w:rPr>
          <w:rtl/>
          <w:lang w:bidi="fa-IR"/>
        </w:rPr>
        <w:t xml:space="preserve">، </w:t>
      </w:r>
      <w:r>
        <w:rPr>
          <w:rtl/>
          <w:lang w:bidi="fa-IR"/>
        </w:rPr>
        <w:t>و گلى تابناك از گلشن آل محمد به جهان گشوده بود</w:t>
      </w:r>
      <w:r w:rsidR="00CA4161">
        <w:rPr>
          <w:rtl/>
          <w:lang w:bidi="fa-IR"/>
        </w:rPr>
        <w:t xml:space="preserve">، </w:t>
      </w:r>
      <w:r>
        <w:rPr>
          <w:rtl/>
          <w:lang w:bidi="fa-IR"/>
        </w:rPr>
        <w:t>و جهان ملكوت و معنى را صفاى ديگرى بخشيده بود</w:t>
      </w:r>
      <w:r w:rsidR="00CA4161">
        <w:rPr>
          <w:rtl/>
          <w:lang w:bidi="fa-IR"/>
        </w:rPr>
        <w:t xml:space="preserve">. </w:t>
      </w:r>
    </w:p>
    <w:p w:rsidR="00745D29" w:rsidRDefault="00745D29" w:rsidP="00CA4161">
      <w:pPr>
        <w:pStyle w:val="Heading3"/>
        <w:rPr>
          <w:rtl/>
          <w:lang w:bidi="fa-IR"/>
        </w:rPr>
      </w:pPr>
      <w:bookmarkStart w:id="81" w:name="_Toc395697675"/>
      <w:r>
        <w:rPr>
          <w:rtl/>
          <w:lang w:bidi="fa-IR"/>
        </w:rPr>
        <w:t>تاريخ وفات حضرت معصومه</w:t>
      </w:r>
      <w:r w:rsidR="00646B45">
        <w:rPr>
          <w:rtl/>
          <w:lang w:bidi="fa-IR"/>
        </w:rPr>
        <w:t xml:space="preserve"> </w:t>
      </w:r>
      <w:r w:rsidR="00883337" w:rsidRPr="00883337">
        <w:rPr>
          <w:rStyle w:val="libAlaemChar"/>
          <w:rtl/>
        </w:rPr>
        <w:t>عليها‌السلام</w:t>
      </w:r>
      <w:bookmarkEnd w:id="81"/>
      <w:r w:rsidR="00646B45">
        <w:rPr>
          <w:rtl/>
          <w:lang w:bidi="fa-IR"/>
        </w:rPr>
        <w:t xml:space="preserve"> </w:t>
      </w:r>
    </w:p>
    <w:p w:rsidR="00745D29" w:rsidRDefault="00745D29" w:rsidP="00745D29">
      <w:pPr>
        <w:pStyle w:val="libNormal"/>
        <w:rPr>
          <w:rtl/>
          <w:lang w:bidi="fa-IR"/>
        </w:rPr>
      </w:pPr>
      <w:r>
        <w:rPr>
          <w:rtl/>
          <w:lang w:bidi="fa-IR"/>
        </w:rPr>
        <w:t>مدارك متعددى وجود دارد كه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در سال 201 هجرى قمرى در قم</w:t>
      </w:r>
      <w:r w:rsidR="00CA4161">
        <w:rPr>
          <w:rtl/>
          <w:lang w:bidi="fa-IR"/>
        </w:rPr>
        <w:t xml:space="preserve">، </w:t>
      </w:r>
      <w:r>
        <w:rPr>
          <w:rtl/>
          <w:lang w:bidi="fa-IR"/>
        </w:rPr>
        <w:t>وفات نموده است</w:t>
      </w:r>
      <w:r w:rsidR="00CA4161">
        <w:rPr>
          <w:rtl/>
          <w:lang w:bidi="fa-IR"/>
        </w:rPr>
        <w:t xml:space="preserve">، </w:t>
      </w:r>
      <w:r w:rsidR="00646B45">
        <w:rPr>
          <w:rStyle w:val="libFootnotenumChar"/>
          <w:rtl/>
          <w:lang w:bidi="fa-IR"/>
        </w:rPr>
        <w:t>(</w:t>
      </w:r>
      <w:r w:rsidRPr="004004A1">
        <w:rPr>
          <w:rStyle w:val="libFootnotenumChar"/>
          <w:rtl/>
          <w:lang w:bidi="fa-IR"/>
        </w:rPr>
        <w:t>162</w:t>
      </w:r>
      <w:r w:rsidR="00646B45">
        <w:rPr>
          <w:rStyle w:val="libFootnotenumChar"/>
          <w:rtl/>
          <w:lang w:bidi="fa-IR"/>
        </w:rPr>
        <w:t>)</w:t>
      </w:r>
    </w:p>
    <w:p w:rsidR="00745D29" w:rsidRDefault="00745D29" w:rsidP="00745D29">
      <w:pPr>
        <w:pStyle w:val="libNormal"/>
        <w:rPr>
          <w:rtl/>
          <w:lang w:bidi="fa-IR"/>
        </w:rPr>
      </w:pPr>
      <w:r>
        <w:rPr>
          <w:rtl/>
          <w:lang w:bidi="fa-IR"/>
        </w:rPr>
        <w:t>1</w:t>
      </w:r>
      <w:r w:rsidR="00B52F65">
        <w:rPr>
          <w:rtl/>
          <w:lang w:bidi="fa-IR"/>
        </w:rPr>
        <w:t xml:space="preserve">- </w:t>
      </w:r>
      <w:r>
        <w:rPr>
          <w:rtl/>
          <w:lang w:bidi="fa-IR"/>
        </w:rPr>
        <w:t>طبق پاره</w:t>
      </w:r>
      <w:r w:rsidR="00BA541A">
        <w:rPr>
          <w:rtl/>
          <w:lang w:bidi="fa-IR"/>
        </w:rPr>
        <w:t xml:space="preserve"> </w:t>
      </w:r>
      <w:r>
        <w:rPr>
          <w:rtl/>
          <w:lang w:bidi="fa-IR"/>
        </w:rPr>
        <w:t>اى از مدارك</w:t>
      </w:r>
      <w:r w:rsidR="00CA4161">
        <w:rPr>
          <w:rtl/>
          <w:lang w:bidi="fa-IR"/>
        </w:rPr>
        <w:t xml:space="preserve">، </w:t>
      </w:r>
      <w:r>
        <w:rPr>
          <w:rtl/>
          <w:lang w:bidi="fa-IR"/>
        </w:rPr>
        <w:t>دهم ربيع الثانى بوده است</w:t>
      </w:r>
      <w:r w:rsidR="00CA4161">
        <w:rPr>
          <w:rtl/>
          <w:lang w:bidi="fa-IR"/>
        </w:rPr>
        <w:t xml:space="preserve">. </w:t>
      </w:r>
      <w:r w:rsidR="00646B45">
        <w:rPr>
          <w:rStyle w:val="libFootnotenumChar"/>
          <w:rtl/>
          <w:lang w:bidi="fa-IR"/>
        </w:rPr>
        <w:t>(</w:t>
      </w:r>
      <w:r w:rsidRPr="004004A1">
        <w:rPr>
          <w:rStyle w:val="libFootnotenumChar"/>
          <w:rtl/>
          <w:lang w:bidi="fa-IR"/>
        </w:rPr>
        <w:t>163</w:t>
      </w:r>
      <w:r w:rsidR="00646B45">
        <w:rPr>
          <w:rStyle w:val="libFootnotenumChar"/>
          <w:rtl/>
          <w:lang w:bidi="fa-IR"/>
        </w:rPr>
        <w:t>)</w:t>
      </w:r>
    </w:p>
    <w:p w:rsidR="00745D29" w:rsidRDefault="00745D29" w:rsidP="00745D29">
      <w:pPr>
        <w:pStyle w:val="libNormal"/>
        <w:rPr>
          <w:rtl/>
          <w:lang w:bidi="fa-IR"/>
        </w:rPr>
      </w:pPr>
      <w:r>
        <w:rPr>
          <w:rtl/>
          <w:lang w:bidi="fa-IR"/>
        </w:rPr>
        <w:t>2</w:t>
      </w:r>
      <w:r w:rsidR="00B52F65">
        <w:rPr>
          <w:rtl/>
          <w:lang w:bidi="fa-IR"/>
        </w:rPr>
        <w:t xml:space="preserve">- </w:t>
      </w:r>
      <w:r>
        <w:rPr>
          <w:rtl/>
          <w:lang w:bidi="fa-IR"/>
        </w:rPr>
        <w:t>مطابق بعضى از مدارك</w:t>
      </w:r>
      <w:r w:rsidR="00CA4161">
        <w:rPr>
          <w:rtl/>
          <w:lang w:bidi="fa-IR"/>
        </w:rPr>
        <w:t xml:space="preserve">، </w:t>
      </w:r>
      <w:r>
        <w:rPr>
          <w:rtl/>
          <w:lang w:bidi="fa-IR"/>
        </w:rPr>
        <w:t>دوازدهم ربيع الثانى بوده است</w:t>
      </w:r>
      <w:r w:rsidR="00CA4161">
        <w:rPr>
          <w:rtl/>
          <w:lang w:bidi="fa-IR"/>
        </w:rPr>
        <w:t xml:space="preserve">. </w:t>
      </w:r>
      <w:r w:rsidR="00646B45">
        <w:rPr>
          <w:rStyle w:val="libFootnotenumChar"/>
          <w:rtl/>
          <w:lang w:bidi="fa-IR"/>
        </w:rPr>
        <w:t>(</w:t>
      </w:r>
      <w:r w:rsidRPr="004004A1">
        <w:rPr>
          <w:rStyle w:val="libFootnotenumChar"/>
          <w:rtl/>
          <w:lang w:bidi="fa-IR"/>
        </w:rPr>
        <w:t>164</w:t>
      </w:r>
      <w:r w:rsidR="00646B45">
        <w:rPr>
          <w:rStyle w:val="libFootnotenumChar"/>
          <w:rtl/>
          <w:lang w:bidi="fa-IR"/>
        </w:rPr>
        <w:t>)</w:t>
      </w:r>
    </w:p>
    <w:p w:rsidR="00745D29" w:rsidRDefault="00745D29" w:rsidP="00745D29">
      <w:pPr>
        <w:pStyle w:val="libNormal"/>
        <w:rPr>
          <w:rtl/>
          <w:lang w:bidi="fa-IR"/>
        </w:rPr>
      </w:pPr>
      <w:r>
        <w:rPr>
          <w:rtl/>
          <w:lang w:bidi="fa-IR"/>
        </w:rPr>
        <w:t>3</w:t>
      </w:r>
      <w:r w:rsidR="00B52F65">
        <w:rPr>
          <w:rtl/>
          <w:lang w:bidi="fa-IR"/>
        </w:rPr>
        <w:t xml:space="preserve">- </w:t>
      </w:r>
      <w:r>
        <w:rPr>
          <w:rtl/>
          <w:lang w:bidi="fa-IR"/>
        </w:rPr>
        <w:t>و بر اساس مدرك ديگر</w:t>
      </w:r>
      <w:r w:rsidR="00CA4161">
        <w:rPr>
          <w:rtl/>
          <w:lang w:bidi="fa-IR"/>
        </w:rPr>
        <w:t xml:space="preserve">، </w:t>
      </w:r>
      <w:r>
        <w:rPr>
          <w:rtl/>
          <w:lang w:bidi="fa-IR"/>
        </w:rPr>
        <w:t>هشتم شعبان بوده است</w:t>
      </w:r>
      <w:r w:rsidR="00CA4161">
        <w:rPr>
          <w:rtl/>
          <w:lang w:bidi="fa-IR"/>
        </w:rPr>
        <w:t xml:space="preserve">. </w:t>
      </w:r>
      <w:r w:rsidR="00646B45">
        <w:rPr>
          <w:rStyle w:val="libFootnotenumChar"/>
          <w:rtl/>
          <w:lang w:bidi="fa-IR"/>
        </w:rPr>
        <w:t>(</w:t>
      </w:r>
      <w:r w:rsidRPr="004004A1">
        <w:rPr>
          <w:rStyle w:val="libFootnotenumChar"/>
          <w:rtl/>
          <w:lang w:bidi="fa-IR"/>
        </w:rPr>
        <w:t>165</w:t>
      </w:r>
      <w:r w:rsidR="00646B45">
        <w:rPr>
          <w:rStyle w:val="libFootnotenumChar"/>
          <w:rtl/>
          <w:lang w:bidi="fa-IR"/>
        </w:rPr>
        <w:t>)</w:t>
      </w:r>
    </w:p>
    <w:p w:rsidR="00745D29" w:rsidRDefault="00745D29" w:rsidP="00745D29">
      <w:pPr>
        <w:pStyle w:val="libNormal"/>
        <w:rPr>
          <w:rtl/>
          <w:lang w:bidi="fa-IR"/>
        </w:rPr>
      </w:pPr>
      <w:r>
        <w:rPr>
          <w:rtl/>
          <w:lang w:bidi="fa-IR"/>
        </w:rPr>
        <w:t>هيچ يك از اين سه قول</w:t>
      </w:r>
      <w:r w:rsidR="00CA4161">
        <w:rPr>
          <w:rtl/>
          <w:lang w:bidi="fa-IR"/>
        </w:rPr>
        <w:t xml:space="preserve">، </w:t>
      </w:r>
      <w:r>
        <w:rPr>
          <w:rtl/>
          <w:lang w:bidi="fa-IR"/>
        </w:rPr>
        <w:t>آن گونه كه بايد</w:t>
      </w:r>
      <w:r w:rsidR="00CA4161">
        <w:rPr>
          <w:rtl/>
          <w:lang w:bidi="fa-IR"/>
        </w:rPr>
        <w:t xml:space="preserve">، </w:t>
      </w:r>
      <w:r>
        <w:rPr>
          <w:rtl/>
          <w:lang w:bidi="fa-IR"/>
        </w:rPr>
        <w:t>مورد اطمينان نيست</w:t>
      </w:r>
      <w:r w:rsidR="00CA4161">
        <w:rPr>
          <w:rtl/>
          <w:lang w:bidi="fa-IR"/>
        </w:rPr>
        <w:t xml:space="preserve">. </w:t>
      </w:r>
    </w:p>
    <w:p w:rsidR="00745D29" w:rsidRDefault="00745D29" w:rsidP="00745D29">
      <w:pPr>
        <w:pStyle w:val="libNormal"/>
        <w:rPr>
          <w:rtl/>
          <w:lang w:bidi="fa-IR"/>
        </w:rPr>
      </w:pPr>
      <w:r>
        <w:rPr>
          <w:rtl/>
          <w:lang w:bidi="fa-IR"/>
        </w:rPr>
        <w:t>ولى همان گونه كه بعضى از بزرگان گفته</w:t>
      </w:r>
      <w:r w:rsidR="00BA541A">
        <w:rPr>
          <w:rtl/>
          <w:lang w:bidi="fa-IR"/>
        </w:rPr>
        <w:t xml:space="preserve"> </w:t>
      </w:r>
      <w:r>
        <w:rPr>
          <w:rtl/>
          <w:lang w:bidi="fa-IR"/>
        </w:rPr>
        <w:t>اند</w:t>
      </w:r>
      <w:r w:rsidR="00CA4161">
        <w:rPr>
          <w:rtl/>
          <w:lang w:bidi="fa-IR"/>
        </w:rPr>
        <w:t xml:space="preserve">: </w:t>
      </w:r>
      <w:r>
        <w:rPr>
          <w:rtl/>
          <w:lang w:bidi="fa-IR"/>
        </w:rPr>
        <w:t>انصاف اين است كه براى جمع بين دو قول اول و دوم</w:t>
      </w:r>
      <w:r w:rsidR="00CA4161">
        <w:rPr>
          <w:rtl/>
          <w:lang w:bidi="fa-IR"/>
        </w:rPr>
        <w:t xml:space="preserve">، </w:t>
      </w:r>
      <w:r>
        <w:rPr>
          <w:rtl/>
          <w:lang w:bidi="fa-IR"/>
        </w:rPr>
        <w:t>براى بزرگداشت مقام آن بزرگ بانوى دو عالم جهان</w:t>
      </w:r>
      <w:r w:rsidR="00CA4161">
        <w:rPr>
          <w:rtl/>
          <w:lang w:bidi="fa-IR"/>
        </w:rPr>
        <w:t xml:space="preserve">، </w:t>
      </w:r>
      <w:r>
        <w:rPr>
          <w:rtl/>
          <w:lang w:bidi="fa-IR"/>
        </w:rPr>
        <w:t>سه روز</w:t>
      </w:r>
      <w:r w:rsidR="00646B45">
        <w:rPr>
          <w:rtl/>
          <w:lang w:bidi="fa-IR"/>
        </w:rPr>
        <w:t xml:space="preserve"> (</w:t>
      </w:r>
      <w:r>
        <w:rPr>
          <w:rtl/>
          <w:lang w:bidi="fa-IR"/>
        </w:rPr>
        <w:t>10 و 11 و 12 ماه ربيع الثانى</w:t>
      </w:r>
      <w:r w:rsidR="00646B45">
        <w:rPr>
          <w:rtl/>
          <w:lang w:bidi="fa-IR"/>
        </w:rPr>
        <w:t xml:space="preserve">) </w:t>
      </w:r>
      <w:r>
        <w:rPr>
          <w:rtl/>
          <w:lang w:bidi="fa-IR"/>
        </w:rPr>
        <w:t>را به عنوان سوگوارى معصوميه</w:t>
      </w:r>
      <w:r w:rsidR="00CA4161">
        <w:rPr>
          <w:rtl/>
          <w:lang w:bidi="fa-IR"/>
        </w:rPr>
        <w:t xml:space="preserve">، </w:t>
      </w:r>
      <w:r>
        <w:rPr>
          <w:rtl/>
          <w:lang w:bidi="fa-IR"/>
        </w:rPr>
        <w:t>مراسم سوگوراى برقرار كرد</w:t>
      </w:r>
      <w:r w:rsidR="00CA4161">
        <w:rPr>
          <w:rtl/>
          <w:lang w:bidi="fa-IR"/>
        </w:rPr>
        <w:t xml:space="preserve">، </w:t>
      </w:r>
      <w:r>
        <w:rPr>
          <w:rtl/>
          <w:lang w:bidi="fa-IR"/>
        </w:rPr>
        <w:t>چنان كه در سال</w:t>
      </w:r>
      <w:r w:rsidR="00BA541A">
        <w:rPr>
          <w:rtl/>
          <w:lang w:bidi="fa-IR"/>
        </w:rPr>
        <w:t xml:space="preserve"> </w:t>
      </w:r>
      <w:r>
        <w:rPr>
          <w:rtl/>
          <w:lang w:bidi="fa-IR"/>
        </w:rPr>
        <w:t xml:space="preserve">هاى اخير مسوولين و دست اندر </w:t>
      </w:r>
      <w:r>
        <w:rPr>
          <w:rtl/>
          <w:lang w:bidi="fa-IR"/>
        </w:rPr>
        <w:lastRenderedPageBreak/>
        <w:t>كاران آستانه مقدسه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همين كار را شروع نموده</w:t>
      </w:r>
      <w:r w:rsidR="00CA4161">
        <w:rPr>
          <w:rtl/>
          <w:lang w:bidi="fa-IR"/>
        </w:rPr>
        <w:t xml:space="preserve">، </w:t>
      </w:r>
      <w:r>
        <w:rPr>
          <w:rtl/>
          <w:lang w:bidi="fa-IR"/>
        </w:rPr>
        <w:t>و اين سنت خوب به جريان افتاده است</w:t>
      </w:r>
      <w:r w:rsidR="00CA4161">
        <w:rPr>
          <w:rtl/>
          <w:lang w:bidi="fa-IR"/>
        </w:rPr>
        <w:t xml:space="preserve">، </w:t>
      </w:r>
      <w:r>
        <w:rPr>
          <w:rtl/>
          <w:lang w:bidi="fa-IR"/>
        </w:rPr>
        <w:t>و اين سه روز به عنوان ايام معصوميه</w:t>
      </w:r>
      <w:r w:rsidR="00CA4161">
        <w:rPr>
          <w:rtl/>
          <w:lang w:bidi="fa-IR"/>
        </w:rPr>
        <w:t xml:space="preserve">، </w:t>
      </w:r>
      <w:r>
        <w:rPr>
          <w:rtl/>
          <w:lang w:bidi="fa-IR"/>
        </w:rPr>
        <w:t>جا افتاده است</w:t>
      </w:r>
      <w:r w:rsidR="00CA4161">
        <w:rPr>
          <w:rtl/>
          <w:lang w:bidi="fa-IR"/>
        </w:rPr>
        <w:t xml:space="preserve">، </w:t>
      </w:r>
      <w:r>
        <w:rPr>
          <w:rtl/>
          <w:lang w:bidi="fa-IR"/>
        </w:rPr>
        <w:t>به اميد آنكه در اين ايام در آستانه مقدسه قم</w:t>
      </w:r>
      <w:r w:rsidR="00CA4161">
        <w:rPr>
          <w:rtl/>
          <w:lang w:bidi="fa-IR"/>
        </w:rPr>
        <w:t xml:space="preserve">، </w:t>
      </w:r>
      <w:r>
        <w:rPr>
          <w:rtl/>
          <w:lang w:bidi="fa-IR"/>
        </w:rPr>
        <w:t>و در ساير مساجد و محافل</w:t>
      </w:r>
      <w:r w:rsidR="00CA4161">
        <w:rPr>
          <w:rtl/>
          <w:lang w:bidi="fa-IR"/>
        </w:rPr>
        <w:t xml:space="preserve">، </w:t>
      </w:r>
      <w:r>
        <w:rPr>
          <w:rtl/>
          <w:lang w:bidi="fa-IR"/>
        </w:rPr>
        <w:t>از آن بانوى با عظمت</w:t>
      </w:r>
      <w:r w:rsidR="00CA4161">
        <w:rPr>
          <w:rtl/>
          <w:lang w:bidi="fa-IR"/>
        </w:rPr>
        <w:t xml:space="preserve">، </w:t>
      </w:r>
      <w:r>
        <w:rPr>
          <w:rtl/>
          <w:lang w:bidi="fa-IR"/>
        </w:rPr>
        <w:t>تجليل شايان گردد</w:t>
      </w:r>
      <w:r w:rsidR="00CA4161">
        <w:rPr>
          <w:rtl/>
          <w:lang w:bidi="fa-IR"/>
        </w:rPr>
        <w:t xml:space="preserve">، </w:t>
      </w:r>
      <w:r>
        <w:rPr>
          <w:rtl/>
          <w:lang w:bidi="fa-IR"/>
        </w:rPr>
        <w:t>و خاطره زندگى درخشان آن شفيعه روز جزا</w:t>
      </w:r>
      <w:r w:rsidR="00CA4161">
        <w:rPr>
          <w:rtl/>
          <w:lang w:bidi="fa-IR"/>
        </w:rPr>
        <w:t xml:space="preserve">، </w:t>
      </w:r>
      <w:r>
        <w:rPr>
          <w:rtl/>
          <w:lang w:bidi="fa-IR"/>
        </w:rPr>
        <w:t>تجديد شود</w:t>
      </w:r>
      <w:r w:rsidR="00CA4161">
        <w:rPr>
          <w:rtl/>
          <w:lang w:bidi="fa-IR"/>
        </w:rPr>
        <w:t xml:space="preserve">. </w:t>
      </w:r>
    </w:p>
    <w:p w:rsidR="00745D29" w:rsidRDefault="00745D29" w:rsidP="00745D29">
      <w:pPr>
        <w:pStyle w:val="libNormal"/>
        <w:rPr>
          <w:rtl/>
          <w:lang w:bidi="fa-IR"/>
        </w:rPr>
      </w:pPr>
      <w:r>
        <w:rPr>
          <w:rtl/>
          <w:lang w:bidi="fa-IR"/>
        </w:rPr>
        <w:t>از آنچه در بالا خاطر نشان شد نتيجه مى</w:t>
      </w:r>
      <w:r w:rsidR="00BA541A">
        <w:rPr>
          <w:rtl/>
          <w:lang w:bidi="fa-IR"/>
        </w:rPr>
        <w:t xml:space="preserve"> </w:t>
      </w:r>
      <w:r>
        <w:rPr>
          <w:rtl/>
          <w:lang w:bidi="fa-IR"/>
        </w:rPr>
        <w:t>گيريم كه سن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هنگام وفات</w:t>
      </w:r>
      <w:r w:rsidR="00CA4161">
        <w:rPr>
          <w:rtl/>
          <w:lang w:bidi="fa-IR"/>
        </w:rPr>
        <w:t xml:space="preserve">، </w:t>
      </w:r>
      <w:r>
        <w:rPr>
          <w:rtl/>
          <w:lang w:bidi="fa-IR"/>
        </w:rPr>
        <w:t>در حدود 28 سال بوده است</w:t>
      </w:r>
      <w:r w:rsidR="00646B45">
        <w:rPr>
          <w:rtl/>
          <w:lang w:bidi="fa-IR"/>
        </w:rPr>
        <w:t xml:space="preserve"> (</w:t>
      </w:r>
      <w:r>
        <w:rPr>
          <w:rtl/>
          <w:lang w:bidi="fa-IR"/>
        </w:rPr>
        <w:t>از سال 173 تا 201 هجرى قمرى</w:t>
      </w:r>
      <w:r w:rsidR="00646B45">
        <w:rPr>
          <w:rtl/>
          <w:lang w:bidi="fa-IR"/>
        </w:rPr>
        <w:t xml:space="preserve">) </w:t>
      </w:r>
      <w:r>
        <w:rPr>
          <w:rtl/>
          <w:lang w:bidi="fa-IR"/>
        </w:rPr>
        <w:t>پس اينكه در زبان عوام</w:t>
      </w:r>
      <w:r w:rsidR="00CA4161">
        <w:rPr>
          <w:rtl/>
          <w:lang w:bidi="fa-IR"/>
        </w:rPr>
        <w:t xml:space="preserve">، </w:t>
      </w:r>
      <w:r>
        <w:rPr>
          <w:rtl/>
          <w:lang w:bidi="fa-IR"/>
        </w:rPr>
        <w:t>آن حضرت به عنوان 18 يا 23 ساله</w:t>
      </w:r>
      <w:r w:rsidR="00CA4161">
        <w:rPr>
          <w:rtl/>
          <w:lang w:bidi="fa-IR"/>
        </w:rPr>
        <w:t xml:space="preserve">، </w:t>
      </w:r>
      <w:r>
        <w:rPr>
          <w:rtl/>
          <w:lang w:bidi="fa-IR"/>
        </w:rPr>
        <w:t>معروف شده</w:t>
      </w:r>
      <w:r w:rsidR="00CA4161">
        <w:rPr>
          <w:rtl/>
          <w:lang w:bidi="fa-IR"/>
        </w:rPr>
        <w:t xml:space="preserve">، </w:t>
      </w:r>
      <w:r>
        <w:rPr>
          <w:rtl/>
          <w:lang w:bidi="fa-IR"/>
        </w:rPr>
        <w:t>مدرك و سند محكمى ندارد</w:t>
      </w:r>
      <w:r w:rsidR="00CA4161">
        <w:rPr>
          <w:rtl/>
          <w:lang w:bidi="fa-IR"/>
        </w:rPr>
        <w:t xml:space="preserve">. </w:t>
      </w:r>
    </w:p>
    <w:p w:rsidR="00745D29" w:rsidRDefault="00745D29" w:rsidP="00CA4161">
      <w:pPr>
        <w:pStyle w:val="Heading3"/>
        <w:rPr>
          <w:rtl/>
          <w:lang w:bidi="fa-IR"/>
        </w:rPr>
      </w:pPr>
      <w:bookmarkStart w:id="82" w:name="_Toc395697676"/>
      <w:r>
        <w:rPr>
          <w:rtl/>
          <w:lang w:bidi="fa-IR"/>
        </w:rPr>
        <w:t>چرا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ازواج نكرده است</w:t>
      </w:r>
      <w:r w:rsidR="00CA4161">
        <w:rPr>
          <w:rtl/>
          <w:lang w:bidi="fa-IR"/>
        </w:rPr>
        <w:t>؟</w:t>
      </w:r>
      <w:bookmarkEnd w:id="82"/>
      <w:r w:rsidR="00CA4161">
        <w:rPr>
          <w:rtl/>
          <w:lang w:bidi="fa-IR"/>
        </w:rPr>
        <w:t xml:space="preserve"> </w:t>
      </w:r>
    </w:p>
    <w:p w:rsidR="00745D29" w:rsidRDefault="00745D29" w:rsidP="00745D29">
      <w:pPr>
        <w:pStyle w:val="libNormal"/>
        <w:rPr>
          <w:rtl/>
          <w:lang w:bidi="fa-IR"/>
        </w:rPr>
      </w:pPr>
      <w:r>
        <w:rPr>
          <w:rtl/>
          <w:lang w:bidi="fa-IR"/>
        </w:rPr>
        <w:t>تقريبا قطعى است كه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ازدواج نكرد</w:t>
      </w:r>
      <w:r w:rsidR="00CA4161">
        <w:rPr>
          <w:rtl/>
          <w:lang w:bidi="fa-IR"/>
        </w:rPr>
        <w:t xml:space="preserve">، </w:t>
      </w:r>
      <w:r>
        <w:rPr>
          <w:rtl/>
          <w:lang w:bidi="fa-IR"/>
        </w:rPr>
        <w:t>در اين صورت اين سوال پيش مى</w:t>
      </w:r>
      <w:r w:rsidR="00BA541A">
        <w:rPr>
          <w:rtl/>
          <w:lang w:bidi="fa-IR"/>
        </w:rPr>
        <w:t xml:space="preserve"> </w:t>
      </w:r>
      <w:r>
        <w:rPr>
          <w:rtl/>
          <w:lang w:bidi="fa-IR"/>
        </w:rPr>
        <w:t>آيد كه سنت ازدواج از مستحبات موكد است</w:t>
      </w:r>
      <w:r w:rsidR="00CA4161">
        <w:rPr>
          <w:rtl/>
          <w:lang w:bidi="fa-IR"/>
        </w:rPr>
        <w:t xml:space="preserve">، </w:t>
      </w:r>
      <w:r>
        <w:rPr>
          <w:rtl/>
          <w:lang w:bidi="fa-IR"/>
        </w:rPr>
        <w:t>تا آنجا كه رسول اكرم</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فرمود</w:t>
      </w:r>
      <w:r w:rsidR="00CA4161">
        <w:rPr>
          <w:rtl/>
          <w:lang w:bidi="fa-IR"/>
        </w:rPr>
        <w:t xml:space="preserve">: </w:t>
      </w:r>
    </w:p>
    <w:p w:rsidR="00745D29" w:rsidRDefault="00745D29" w:rsidP="00745D29">
      <w:pPr>
        <w:pStyle w:val="libNormal"/>
        <w:rPr>
          <w:rtl/>
          <w:lang w:bidi="fa-IR"/>
        </w:rPr>
      </w:pPr>
      <w:r>
        <w:rPr>
          <w:rtl/>
          <w:lang w:bidi="fa-IR"/>
        </w:rPr>
        <w:t>ما بنى فى الاسلام بناء احب الى عزوجل</w:t>
      </w:r>
      <w:r w:rsidR="00CA4161">
        <w:rPr>
          <w:rtl/>
          <w:lang w:bidi="fa-IR"/>
        </w:rPr>
        <w:t xml:space="preserve">، </w:t>
      </w:r>
      <w:r>
        <w:rPr>
          <w:rtl/>
          <w:lang w:bidi="fa-IR"/>
        </w:rPr>
        <w:t>و اعز من التزويج</w:t>
      </w:r>
    </w:p>
    <w:p w:rsidR="00745D29" w:rsidRDefault="00745D29" w:rsidP="00745D29">
      <w:pPr>
        <w:pStyle w:val="libNormal"/>
        <w:rPr>
          <w:rtl/>
          <w:lang w:bidi="fa-IR"/>
        </w:rPr>
      </w:pPr>
      <w:r>
        <w:rPr>
          <w:rtl/>
          <w:lang w:bidi="fa-IR"/>
        </w:rPr>
        <w:t>در اسلام در پيشگاه خدا بنايى بر پا نشده كه محبوب</w:t>
      </w:r>
      <w:r w:rsidR="00BA541A">
        <w:rPr>
          <w:rtl/>
          <w:lang w:bidi="fa-IR"/>
        </w:rPr>
        <w:t xml:space="preserve"> </w:t>
      </w:r>
      <w:r>
        <w:rPr>
          <w:rtl/>
          <w:lang w:bidi="fa-IR"/>
        </w:rPr>
        <w:t>تر و عزيزتر از بناى ازدواج باشد</w:t>
      </w:r>
      <w:r w:rsidR="00CA4161">
        <w:rPr>
          <w:rtl/>
          <w:lang w:bidi="fa-IR"/>
        </w:rPr>
        <w:t xml:space="preserve">. </w:t>
      </w:r>
      <w:r w:rsidR="00646B45">
        <w:rPr>
          <w:rStyle w:val="libFootnotenumChar"/>
          <w:rtl/>
          <w:lang w:bidi="fa-IR"/>
        </w:rPr>
        <w:t>(</w:t>
      </w:r>
      <w:r w:rsidRPr="004004A1">
        <w:rPr>
          <w:rStyle w:val="libFootnotenumChar"/>
          <w:rtl/>
          <w:lang w:bidi="fa-IR"/>
        </w:rPr>
        <w:t>166</w:t>
      </w:r>
      <w:r w:rsidR="00646B45">
        <w:rPr>
          <w:rStyle w:val="libFootnotenumChar"/>
          <w:rtl/>
          <w:lang w:bidi="fa-IR"/>
        </w:rPr>
        <w:t>)</w:t>
      </w:r>
    </w:p>
    <w:p w:rsidR="00745D29" w:rsidRDefault="00745D29" w:rsidP="00745D29">
      <w:pPr>
        <w:pStyle w:val="libNormal"/>
        <w:rPr>
          <w:rtl/>
          <w:lang w:bidi="fa-IR"/>
        </w:rPr>
      </w:pPr>
      <w:r>
        <w:rPr>
          <w:rtl/>
          <w:lang w:bidi="fa-IR"/>
        </w:rPr>
        <w:t>نيز فرمود</w:t>
      </w:r>
      <w:r w:rsidR="00CA4161">
        <w:rPr>
          <w:rtl/>
          <w:lang w:bidi="fa-IR"/>
        </w:rPr>
        <w:t xml:space="preserve">: </w:t>
      </w:r>
    </w:p>
    <w:p w:rsidR="00745D29" w:rsidRDefault="00745D29" w:rsidP="00745D29">
      <w:pPr>
        <w:pStyle w:val="libNormal"/>
        <w:rPr>
          <w:rtl/>
          <w:lang w:bidi="fa-IR"/>
        </w:rPr>
      </w:pPr>
      <w:r>
        <w:rPr>
          <w:rtl/>
          <w:lang w:bidi="fa-IR"/>
        </w:rPr>
        <w:t>النكاح سنتى</w:t>
      </w:r>
      <w:r w:rsidR="00CA4161">
        <w:rPr>
          <w:rtl/>
          <w:lang w:bidi="fa-IR"/>
        </w:rPr>
        <w:t xml:space="preserve">، </w:t>
      </w:r>
      <w:r>
        <w:rPr>
          <w:rtl/>
          <w:lang w:bidi="fa-IR"/>
        </w:rPr>
        <w:t>فمن رغب عن سنتى فليس منى</w:t>
      </w:r>
    </w:p>
    <w:p w:rsidR="00745D29" w:rsidRDefault="00745D29" w:rsidP="00745D29">
      <w:pPr>
        <w:pStyle w:val="libNormal"/>
        <w:rPr>
          <w:rtl/>
          <w:lang w:bidi="fa-IR"/>
        </w:rPr>
      </w:pPr>
      <w:r>
        <w:rPr>
          <w:rtl/>
          <w:lang w:bidi="fa-IR"/>
        </w:rPr>
        <w:t>ازدواج سنت و برنامه من است</w:t>
      </w:r>
      <w:r w:rsidR="00CA4161">
        <w:rPr>
          <w:rtl/>
          <w:lang w:bidi="fa-IR"/>
        </w:rPr>
        <w:t xml:space="preserve">، </w:t>
      </w:r>
      <w:r>
        <w:rPr>
          <w:rtl/>
          <w:lang w:bidi="fa-IR"/>
        </w:rPr>
        <w:t>پس كسى كه از سنت من دورى كند از من نيست</w:t>
      </w:r>
      <w:r w:rsidR="00CA4161">
        <w:rPr>
          <w:rtl/>
          <w:lang w:bidi="fa-IR"/>
        </w:rPr>
        <w:t xml:space="preserve">. </w:t>
      </w:r>
      <w:r w:rsidR="00646B45">
        <w:rPr>
          <w:rStyle w:val="libFootnotenumChar"/>
          <w:rtl/>
          <w:lang w:bidi="fa-IR"/>
        </w:rPr>
        <w:t>(</w:t>
      </w:r>
      <w:r w:rsidRPr="004004A1">
        <w:rPr>
          <w:rStyle w:val="libFootnotenumChar"/>
          <w:rtl/>
          <w:lang w:bidi="fa-IR"/>
        </w:rPr>
        <w:t>167</w:t>
      </w:r>
      <w:r w:rsidR="00646B45">
        <w:rPr>
          <w:rStyle w:val="libFootnotenumChar"/>
          <w:rtl/>
          <w:lang w:bidi="fa-IR"/>
        </w:rPr>
        <w:t>)</w:t>
      </w:r>
    </w:p>
    <w:p w:rsidR="00745D29" w:rsidRDefault="00745D29" w:rsidP="00745D29">
      <w:pPr>
        <w:pStyle w:val="libNormal"/>
        <w:rPr>
          <w:rtl/>
          <w:lang w:bidi="fa-IR"/>
        </w:rPr>
      </w:pPr>
      <w:r>
        <w:rPr>
          <w:rtl/>
          <w:lang w:bidi="fa-IR"/>
        </w:rPr>
        <w:t>در عصر امام باقر</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بانويى به خاطر رياضت و كسب فضليت</w:t>
      </w:r>
      <w:r w:rsidR="00CA4161">
        <w:rPr>
          <w:rtl/>
          <w:lang w:bidi="fa-IR"/>
        </w:rPr>
        <w:t xml:space="preserve">، </w:t>
      </w:r>
      <w:r>
        <w:rPr>
          <w:rtl/>
          <w:lang w:bidi="fa-IR"/>
        </w:rPr>
        <w:t>ازدواج نمى</w:t>
      </w:r>
      <w:r w:rsidR="00BA541A">
        <w:rPr>
          <w:rtl/>
          <w:lang w:bidi="fa-IR"/>
        </w:rPr>
        <w:t xml:space="preserve"> </w:t>
      </w:r>
      <w:r>
        <w:rPr>
          <w:rtl/>
          <w:lang w:bidi="fa-IR"/>
        </w:rPr>
        <w:t>كرد</w:t>
      </w:r>
      <w:r w:rsidR="00CA4161">
        <w:rPr>
          <w:rtl/>
          <w:lang w:bidi="fa-IR"/>
        </w:rPr>
        <w:t xml:space="preserve">، </w:t>
      </w:r>
      <w:r>
        <w:rPr>
          <w:rtl/>
          <w:lang w:bidi="fa-IR"/>
        </w:rPr>
        <w:t>امام باقر</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او فرمود</w:t>
      </w:r>
      <w:r w:rsidR="00CA4161">
        <w:rPr>
          <w:rtl/>
          <w:lang w:bidi="fa-IR"/>
        </w:rPr>
        <w:t xml:space="preserve">: </w:t>
      </w:r>
      <w:r>
        <w:rPr>
          <w:rtl/>
          <w:lang w:bidi="fa-IR"/>
        </w:rPr>
        <w:t>اگر در ترك ازدواج</w:t>
      </w:r>
      <w:r w:rsidR="00CA4161">
        <w:rPr>
          <w:rtl/>
          <w:lang w:bidi="fa-IR"/>
        </w:rPr>
        <w:t xml:space="preserve">، </w:t>
      </w:r>
      <w:r>
        <w:rPr>
          <w:rtl/>
          <w:lang w:bidi="fa-IR"/>
        </w:rPr>
        <w:t>فضليتى به دست مى</w:t>
      </w:r>
      <w:r w:rsidR="00BA541A">
        <w:rPr>
          <w:rtl/>
          <w:lang w:bidi="fa-IR"/>
        </w:rPr>
        <w:t xml:space="preserve"> </w:t>
      </w:r>
      <w:r>
        <w:rPr>
          <w:rtl/>
          <w:lang w:bidi="fa-IR"/>
        </w:rPr>
        <w:t>آمد</w:t>
      </w:r>
      <w:r w:rsidR="00CA4161">
        <w:rPr>
          <w:rtl/>
          <w:lang w:bidi="fa-IR"/>
        </w:rPr>
        <w:t xml:space="preserve">، </w:t>
      </w:r>
      <w:r>
        <w:rPr>
          <w:rtl/>
          <w:lang w:bidi="fa-IR"/>
        </w:rPr>
        <w:lastRenderedPageBreak/>
        <w:t>حضرت فاطمه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سزاوارتر از تو بود</w:t>
      </w:r>
      <w:r w:rsidR="00CA4161">
        <w:rPr>
          <w:rtl/>
          <w:lang w:bidi="fa-IR"/>
        </w:rPr>
        <w:t xml:space="preserve">، </w:t>
      </w:r>
      <w:r>
        <w:rPr>
          <w:rtl/>
          <w:lang w:bidi="fa-IR"/>
        </w:rPr>
        <w:t>كه به خاطر كسب فضايل اخلاقى</w:t>
      </w:r>
      <w:r w:rsidR="00CA4161">
        <w:rPr>
          <w:rtl/>
          <w:lang w:bidi="fa-IR"/>
        </w:rPr>
        <w:t xml:space="preserve">، </w:t>
      </w:r>
      <w:r>
        <w:rPr>
          <w:rtl/>
          <w:lang w:bidi="fa-IR"/>
        </w:rPr>
        <w:t>ازدواج نكند</w:t>
      </w:r>
      <w:r w:rsidR="00CA4161">
        <w:rPr>
          <w:rtl/>
          <w:lang w:bidi="fa-IR"/>
        </w:rPr>
        <w:t xml:space="preserve">، </w:t>
      </w:r>
      <w:r>
        <w:rPr>
          <w:rtl/>
          <w:lang w:bidi="fa-IR"/>
        </w:rPr>
        <w:t>زيرا هيچ بانويى در كسب كمالات</w:t>
      </w:r>
      <w:r w:rsidR="00CA4161">
        <w:rPr>
          <w:rtl/>
          <w:lang w:bidi="fa-IR"/>
        </w:rPr>
        <w:t xml:space="preserve">، </w:t>
      </w:r>
      <w:r>
        <w:rPr>
          <w:rtl/>
          <w:lang w:bidi="fa-IR"/>
        </w:rPr>
        <w:t>از فاطمه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پيشى نگرفته است</w:t>
      </w:r>
      <w:r w:rsidR="00CA4161">
        <w:rPr>
          <w:rtl/>
          <w:lang w:bidi="fa-IR"/>
        </w:rPr>
        <w:t xml:space="preserve">. </w:t>
      </w:r>
      <w:r w:rsidR="00646B45">
        <w:rPr>
          <w:rStyle w:val="libFootnotenumChar"/>
          <w:rtl/>
          <w:lang w:bidi="fa-IR"/>
        </w:rPr>
        <w:t>(</w:t>
      </w:r>
      <w:r w:rsidRPr="004004A1">
        <w:rPr>
          <w:rStyle w:val="libFootnotenumChar"/>
          <w:rtl/>
          <w:lang w:bidi="fa-IR"/>
        </w:rPr>
        <w:t>168</w:t>
      </w:r>
      <w:r w:rsidR="00646B45">
        <w:rPr>
          <w:rStyle w:val="libFootnotenumChar"/>
          <w:rtl/>
          <w:lang w:bidi="fa-IR"/>
        </w:rPr>
        <w:t>)</w:t>
      </w:r>
    </w:p>
    <w:p w:rsidR="00745D29" w:rsidRDefault="00745D29" w:rsidP="00745D29">
      <w:pPr>
        <w:pStyle w:val="libNormal"/>
        <w:rPr>
          <w:rtl/>
          <w:lang w:bidi="fa-IR"/>
        </w:rPr>
      </w:pPr>
      <w:r>
        <w:rPr>
          <w:rtl/>
          <w:lang w:bidi="fa-IR"/>
        </w:rPr>
        <w:t>پاسخ</w:t>
      </w:r>
      <w:r w:rsidR="00CA4161">
        <w:rPr>
          <w:rtl/>
          <w:lang w:bidi="fa-IR"/>
        </w:rPr>
        <w:t xml:space="preserve">: </w:t>
      </w:r>
    </w:p>
    <w:p w:rsidR="00745D29" w:rsidRDefault="00745D29" w:rsidP="00745D29">
      <w:pPr>
        <w:pStyle w:val="libNormal"/>
        <w:rPr>
          <w:rtl/>
          <w:lang w:bidi="fa-IR"/>
        </w:rPr>
      </w:pPr>
      <w:r>
        <w:rPr>
          <w:rtl/>
          <w:lang w:bidi="fa-IR"/>
        </w:rPr>
        <w:t>در پاسخ به اين سوال دو مطلب گفته شده كه هر كدام</w:t>
      </w:r>
      <w:r w:rsidR="00CA4161">
        <w:rPr>
          <w:rtl/>
          <w:lang w:bidi="fa-IR"/>
        </w:rPr>
        <w:t xml:space="preserve">، </w:t>
      </w:r>
      <w:r>
        <w:rPr>
          <w:rtl/>
          <w:lang w:bidi="fa-IR"/>
        </w:rPr>
        <w:t>يا يكى از آنها</w:t>
      </w:r>
      <w:r w:rsidR="00CA4161">
        <w:rPr>
          <w:rtl/>
          <w:lang w:bidi="fa-IR"/>
        </w:rPr>
        <w:t xml:space="preserve">، </w:t>
      </w:r>
      <w:r>
        <w:rPr>
          <w:rtl/>
          <w:lang w:bidi="fa-IR"/>
        </w:rPr>
        <w:t>دليل شايسته</w:t>
      </w:r>
      <w:r w:rsidR="00BA541A">
        <w:rPr>
          <w:rtl/>
          <w:lang w:bidi="fa-IR"/>
        </w:rPr>
        <w:t xml:space="preserve"> </w:t>
      </w:r>
      <w:r>
        <w:rPr>
          <w:rtl/>
          <w:lang w:bidi="fa-IR"/>
        </w:rPr>
        <w:t>اى است كه موجب ترك ازدواج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شده است</w:t>
      </w:r>
      <w:r w:rsidR="00CA4161">
        <w:rPr>
          <w:rtl/>
          <w:lang w:bidi="fa-IR"/>
        </w:rPr>
        <w:t xml:space="preserve">: </w:t>
      </w:r>
    </w:p>
    <w:p w:rsidR="00745D29" w:rsidRDefault="00745D29" w:rsidP="00745D29">
      <w:pPr>
        <w:pStyle w:val="libNormal"/>
        <w:rPr>
          <w:rtl/>
          <w:lang w:bidi="fa-IR"/>
        </w:rPr>
      </w:pPr>
      <w:r>
        <w:rPr>
          <w:rtl/>
          <w:lang w:bidi="fa-IR"/>
        </w:rPr>
        <w:t>1</w:t>
      </w:r>
      <w:r w:rsidR="00B52F65">
        <w:rPr>
          <w:rtl/>
          <w:lang w:bidi="fa-IR"/>
        </w:rPr>
        <w:t xml:space="preserve">- </w:t>
      </w:r>
      <w:r>
        <w:rPr>
          <w:rtl/>
          <w:lang w:bidi="fa-IR"/>
        </w:rPr>
        <w:t>دختران امام كاظم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ويژه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در سطحى از كمالات بودند كه براى خود كفو و همسر مناسبى نيافتند</w:t>
      </w:r>
      <w:r w:rsidR="00CA4161">
        <w:rPr>
          <w:rtl/>
          <w:lang w:bidi="fa-IR"/>
        </w:rPr>
        <w:t xml:space="preserve">، </w:t>
      </w:r>
      <w:r>
        <w:rPr>
          <w:rtl/>
          <w:lang w:bidi="fa-IR"/>
        </w:rPr>
        <w:t>تا با او ازدواج كنند</w:t>
      </w:r>
      <w:r w:rsidR="00CA4161">
        <w:rPr>
          <w:rtl/>
          <w:lang w:bidi="fa-IR"/>
        </w:rPr>
        <w:t xml:space="preserve">، </w:t>
      </w:r>
      <w:r>
        <w:rPr>
          <w:rtl/>
          <w:lang w:bidi="fa-IR"/>
        </w:rPr>
        <w:t>امام كاظم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آنها سفارش كرده بود كه با رأى و مشورت بردارشان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 xml:space="preserve">ازدواج كنند </w:t>
      </w:r>
      <w:r w:rsidR="00646B45">
        <w:rPr>
          <w:rStyle w:val="libFootnotenumChar"/>
          <w:rtl/>
          <w:lang w:bidi="fa-IR"/>
        </w:rPr>
        <w:t>(</w:t>
      </w:r>
      <w:r w:rsidRPr="004004A1">
        <w:rPr>
          <w:rStyle w:val="libFootnotenumChar"/>
          <w:rtl/>
          <w:lang w:bidi="fa-IR"/>
        </w:rPr>
        <w:t>169</w:t>
      </w:r>
      <w:r w:rsidR="00646B45">
        <w:rPr>
          <w:rStyle w:val="libFootnotenumChar"/>
          <w:rtl/>
          <w:lang w:bidi="fa-IR"/>
        </w:rPr>
        <w:t>)</w:t>
      </w:r>
      <w:r>
        <w:rPr>
          <w:rtl/>
          <w:lang w:bidi="fa-IR"/>
        </w:rPr>
        <w:t xml:space="preserve"> اين سفارش و قرائن ديگر بيانگر اين است</w:t>
      </w:r>
      <w:r w:rsidR="00CA4161">
        <w:rPr>
          <w:rtl/>
          <w:lang w:bidi="fa-IR"/>
        </w:rPr>
        <w:t xml:space="preserve">، </w:t>
      </w:r>
      <w:r>
        <w:rPr>
          <w:rtl/>
          <w:lang w:bidi="fa-IR"/>
        </w:rPr>
        <w:t>كه بايد براى آنها همسر مناسبى باشد</w:t>
      </w:r>
      <w:r w:rsidR="00CA4161">
        <w:rPr>
          <w:rtl/>
          <w:lang w:bidi="fa-IR"/>
        </w:rPr>
        <w:t xml:space="preserve">. </w:t>
      </w:r>
      <w:r>
        <w:rPr>
          <w:rtl/>
          <w:lang w:bidi="fa-IR"/>
        </w:rPr>
        <w:t>با توجه به اينكه در مورد حضرت زهرا</w:t>
      </w:r>
      <w:r w:rsidR="00646B45">
        <w:rPr>
          <w:rtl/>
          <w:lang w:bidi="fa-IR"/>
        </w:rPr>
        <w:t xml:space="preserve"> </w:t>
      </w:r>
      <w:r w:rsidR="00883337" w:rsidRPr="00883337">
        <w:rPr>
          <w:rStyle w:val="libAlaemChar"/>
          <w:rtl/>
        </w:rPr>
        <w:t>عليها‌السلام</w:t>
      </w:r>
      <w:r w:rsidR="00646B45">
        <w:rPr>
          <w:rtl/>
          <w:lang w:bidi="fa-IR"/>
        </w:rPr>
        <w:t xml:space="preserve"> </w:t>
      </w:r>
      <w:r w:rsidR="00CA4161">
        <w:rPr>
          <w:rtl/>
          <w:lang w:bidi="fa-IR"/>
        </w:rPr>
        <w:t xml:space="preserve">، </w:t>
      </w:r>
      <w:r>
        <w:rPr>
          <w:rtl/>
          <w:lang w:bidi="fa-IR"/>
        </w:rPr>
        <w:t>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فرمود</w:t>
      </w:r>
      <w:r w:rsidR="00CA4161">
        <w:rPr>
          <w:rtl/>
          <w:lang w:bidi="fa-IR"/>
        </w:rPr>
        <w:t xml:space="preserve">: </w:t>
      </w:r>
      <w:r>
        <w:rPr>
          <w:rtl/>
          <w:lang w:bidi="fa-IR"/>
        </w:rPr>
        <w:t>اگر خداوند متعال</w:t>
      </w:r>
      <w:r w:rsidR="00CA4161">
        <w:rPr>
          <w:rtl/>
          <w:lang w:bidi="fa-IR"/>
        </w:rPr>
        <w:t xml:space="preserve">، </w:t>
      </w:r>
      <w:r>
        <w:rPr>
          <w:rtl/>
          <w:lang w:bidi="fa-IR"/>
        </w:rPr>
        <w:t>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را براى فاطمه</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نمى</w:t>
      </w:r>
      <w:r w:rsidR="00BA541A">
        <w:rPr>
          <w:rtl/>
          <w:lang w:bidi="fa-IR"/>
        </w:rPr>
        <w:t xml:space="preserve"> </w:t>
      </w:r>
      <w:r>
        <w:rPr>
          <w:rtl/>
          <w:lang w:bidi="fa-IR"/>
        </w:rPr>
        <w:t>آفريد</w:t>
      </w:r>
      <w:r w:rsidR="00CA4161">
        <w:rPr>
          <w:rtl/>
          <w:lang w:bidi="fa-IR"/>
        </w:rPr>
        <w:t xml:space="preserve">، </w:t>
      </w:r>
      <w:r>
        <w:rPr>
          <w:rtl/>
          <w:lang w:bidi="fa-IR"/>
        </w:rPr>
        <w:t>در سراسر زمين از حضرت آدم گرفته تا هر انسانى بعد از او</w:t>
      </w:r>
      <w:r w:rsidR="00CA4161">
        <w:rPr>
          <w:rtl/>
          <w:lang w:bidi="fa-IR"/>
        </w:rPr>
        <w:t xml:space="preserve">، </w:t>
      </w:r>
      <w:r>
        <w:rPr>
          <w:rtl/>
          <w:lang w:bidi="fa-IR"/>
        </w:rPr>
        <w:t>همسر و همتاى مناسبى براى فاطمه عليها السلام پيدا نمى</w:t>
      </w:r>
      <w:r w:rsidR="00BA541A">
        <w:rPr>
          <w:rtl/>
          <w:lang w:bidi="fa-IR"/>
        </w:rPr>
        <w:t xml:space="preserve"> </w:t>
      </w:r>
      <w:r>
        <w:rPr>
          <w:rtl/>
          <w:lang w:bidi="fa-IR"/>
        </w:rPr>
        <w:t>شد</w:t>
      </w:r>
      <w:r w:rsidR="00CA4161">
        <w:rPr>
          <w:rtl/>
          <w:lang w:bidi="fa-IR"/>
        </w:rPr>
        <w:t xml:space="preserve">. </w:t>
      </w:r>
      <w:r w:rsidR="00646B45">
        <w:rPr>
          <w:rStyle w:val="libFootnotenumChar"/>
          <w:rtl/>
          <w:lang w:bidi="fa-IR"/>
        </w:rPr>
        <w:t>(</w:t>
      </w:r>
      <w:r w:rsidRPr="004004A1">
        <w:rPr>
          <w:rStyle w:val="libFootnotenumChar"/>
          <w:rtl/>
          <w:lang w:bidi="fa-IR"/>
        </w:rPr>
        <w:t>170</w:t>
      </w:r>
      <w:r w:rsidR="00646B45">
        <w:rPr>
          <w:rStyle w:val="libFootnotenumChar"/>
          <w:rtl/>
          <w:lang w:bidi="fa-IR"/>
        </w:rPr>
        <w:t>)</w:t>
      </w:r>
      <w:r>
        <w:rPr>
          <w:rtl/>
          <w:lang w:bidi="fa-IR"/>
        </w:rPr>
        <w:t xml:space="preserve"> 2</w:t>
      </w:r>
      <w:r w:rsidR="00B52F65">
        <w:rPr>
          <w:rtl/>
          <w:lang w:bidi="fa-IR"/>
        </w:rPr>
        <w:t xml:space="preserve">- </w:t>
      </w:r>
      <w:r>
        <w:rPr>
          <w:rtl/>
          <w:lang w:bidi="fa-IR"/>
        </w:rPr>
        <w:t>ترس و وحشت حكومت پر از خفقان و اختناق هارون</w:t>
      </w:r>
      <w:r w:rsidR="00CA4161">
        <w:rPr>
          <w:rtl/>
          <w:lang w:bidi="fa-IR"/>
        </w:rPr>
        <w:t xml:space="preserve">، </w:t>
      </w:r>
      <w:r>
        <w:rPr>
          <w:rtl/>
          <w:lang w:bidi="fa-IR"/>
        </w:rPr>
        <w:t>به گونه</w:t>
      </w:r>
      <w:r w:rsidR="00BA541A">
        <w:rPr>
          <w:rtl/>
          <w:lang w:bidi="fa-IR"/>
        </w:rPr>
        <w:t xml:space="preserve"> </w:t>
      </w:r>
      <w:r>
        <w:rPr>
          <w:rtl/>
          <w:lang w:bidi="fa-IR"/>
        </w:rPr>
        <w:t>اى بود كه كسى كه جرأت نمى</w:t>
      </w:r>
      <w:r w:rsidR="00BA541A">
        <w:rPr>
          <w:rtl/>
          <w:lang w:bidi="fa-IR"/>
        </w:rPr>
        <w:t xml:space="preserve"> </w:t>
      </w:r>
      <w:r>
        <w:rPr>
          <w:rtl/>
          <w:lang w:bidi="fa-IR"/>
        </w:rPr>
        <w:t>كرد با دختران امام كاظم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ازدواج نمايد و داماد آن حضرت شود</w:t>
      </w:r>
      <w:r w:rsidR="00CA4161">
        <w:rPr>
          <w:rtl/>
          <w:lang w:bidi="fa-IR"/>
        </w:rPr>
        <w:t xml:space="preserve">، </w:t>
      </w:r>
      <w:r>
        <w:rPr>
          <w:rtl/>
          <w:lang w:bidi="fa-IR"/>
        </w:rPr>
        <w:t>زيرا دامادى آن حضرت</w:t>
      </w:r>
      <w:r w:rsidR="00CA4161">
        <w:rPr>
          <w:rtl/>
          <w:lang w:bidi="fa-IR"/>
        </w:rPr>
        <w:t xml:space="preserve">، </w:t>
      </w:r>
      <w:r>
        <w:rPr>
          <w:rtl/>
          <w:lang w:bidi="fa-IR"/>
        </w:rPr>
        <w:t>از نظر دستگاه طاغوتى هارون</w:t>
      </w:r>
      <w:r w:rsidR="00CA4161">
        <w:rPr>
          <w:rtl/>
          <w:lang w:bidi="fa-IR"/>
        </w:rPr>
        <w:t xml:space="preserve">، </w:t>
      </w:r>
      <w:r>
        <w:rPr>
          <w:rtl/>
          <w:lang w:bidi="fa-IR"/>
        </w:rPr>
        <w:t>موجب خطر شديد براى آن داماد مى</w:t>
      </w:r>
      <w:r w:rsidR="00BA541A">
        <w:rPr>
          <w:rtl/>
          <w:lang w:bidi="fa-IR"/>
        </w:rPr>
        <w:t xml:space="preserve"> </w:t>
      </w:r>
      <w:r>
        <w:rPr>
          <w:rtl/>
          <w:lang w:bidi="fa-IR"/>
        </w:rPr>
        <w:t>شد</w:t>
      </w:r>
      <w:r w:rsidR="00CA4161">
        <w:rPr>
          <w:rtl/>
          <w:lang w:bidi="fa-IR"/>
        </w:rPr>
        <w:t xml:space="preserve">، </w:t>
      </w:r>
      <w:r>
        <w:rPr>
          <w:rtl/>
          <w:lang w:bidi="fa-IR"/>
        </w:rPr>
        <w:t>به اين ترتيب</w:t>
      </w:r>
      <w:r w:rsidR="00CA4161">
        <w:rPr>
          <w:rtl/>
          <w:lang w:bidi="fa-IR"/>
        </w:rPr>
        <w:t xml:space="preserve">، </w:t>
      </w:r>
      <w:r>
        <w:rPr>
          <w:rtl/>
          <w:lang w:bidi="fa-IR"/>
        </w:rPr>
        <w:t>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و بعضى از خواهرانش</w:t>
      </w:r>
      <w:r w:rsidR="00CA4161">
        <w:rPr>
          <w:rtl/>
          <w:lang w:bidi="fa-IR"/>
        </w:rPr>
        <w:t xml:space="preserve">، </w:t>
      </w:r>
      <w:r>
        <w:rPr>
          <w:rtl/>
          <w:lang w:bidi="fa-IR"/>
        </w:rPr>
        <w:t>از ازدواج صرف نظر كردند</w:t>
      </w:r>
      <w:r w:rsidR="00CA4161">
        <w:rPr>
          <w:rtl/>
          <w:lang w:bidi="fa-IR"/>
        </w:rPr>
        <w:t xml:space="preserve">. </w:t>
      </w:r>
    </w:p>
    <w:p w:rsidR="00745D29" w:rsidRDefault="00745D29" w:rsidP="00745D29">
      <w:pPr>
        <w:pStyle w:val="libNormal"/>
        <w:rPr>
          <w:rtl/>
          <w:lang w:bidi="fa-IR"/>
        </w:rPr>
      </w:pPr>
      <w:r>
        <w:rPr>
          <w:rtl/>
          <w:lang w:bidi="fa-IR"/>
        </w:rPr>
        <w:t>در ضمن نبايد اين مطلب را از نظر دور داشت كه امام كاظم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زندان به سر مى</w:t>
      </w:r>
      <w:r w:rsidR="00BA541A">
        <w:rPr>
          <w:rtl/>
          <w:lang w:bidi="fa-IR"/>
        </w:rPr>
        <w:t xml:space="preserve"> </w:t>
      </w:r>
      <w:r>
        <w:rPr>
          <w:rtl/>
          <w:lang w:bidi="fa-IR"/>
        </w:rPr>
        <w:t>برد</w:t>
      </w:r>
      <w:r w:rsidR="00CA4161">
        <w:rPr>
          <w:rtl/>
          <w:lang w:bidi="fa-IR"/>
        </w:rPr>
        <w:t xml:space="preserve">، </w:t>
      </w:r>
      <w:r>
        <w:rPr>
          <w:rtl/>
          <w:lang w:bidi="fa-IR"/>
        </w:rPr>
        <w:t>و اطلاع 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از آينده</w:t>
      </w:r>
      <w:r w:rsidR="00646B45">
        <w:rPr>
          <w:rtl/>
          <w:lang w:bidi="fa-IR"/>
        </w:rPr>
        <w:t xml:space="preserve"> (</w:t>
      </w:r>
      <w:r>
        <w:rPr>
          <w:rtl/>
          <w:lang w:bidi="fa-IR"/>
        </w:rPr>
        <w:t>در مورد شهادت پدر</w:t>
      </w:r>
      <w:r w:rsidR="00CA4161">
        <w:rPr>
          <w:rtl/>
          <w:lang w:bidi="fa-IR"/>
        </w:rPr>
        <w:t xml:space="preserve">، </w:t>
      </w:r>
      <w:r>
        <w:rPr>
          <w:rtl/>
          <w:lang w:bidi="fa-IR"/>
        </w:rPr>
        <w:t xml:space="preserve">و هجرت </w:t>
      </w:r>
      <w:r>
        <w:rPr>
          <w:rtl/>
          <w:lang w:bidi="fa-IR"/>
        </w:rPr>
        <w:lastRenderedPageBreak/>
        <w:t>اجبارى او به خراسان</w:t>
      </w:r>
      <w:r w:rsidR="00646B45">
        <w:rPr>
          <w:rtl/>
          <w:lang w:bidi="fa-IR"/>
        </w:rPr>
        <w:t xml:space="preserve">) </w:t>
      </w:r>
      <w:r>
        <w:rPr>
          <w:rtl/>
          <w:lang w:bidi="fa-IR"/>
        </w:rPr>
        <w:t>شايد دليل ديگرى براى ترك ازدواج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باشد</w:t>
      </w:r>
      <w:r w:rsidR="00CA4161">
        <w:rPr>
          <w:rtl/>
          <w:lang w:bidi="fa-IR"/>
        </w:rPr>
        <w:t xml:space="preserve">. </w:t>
      </w:r>
    </w:p>
    <w:p w:rsidR="00745D29" w:rsidRDefault="00745D29" w:rsidP="00745D29">
      <w:pPr>
        <w:pStyle w:val="libNormal"/>
        <w:rPr>
          <w:rtl/>
          <w:lang w:bidi="fa-IR"/>
        </w:rPr>
      </w:pPr>
      <w:r>
        <w:rPr>
          <w:rtl/>
          <w:lang w:bidi="fa-IR"/>
        </w:rPr>
        <w:t>و اين نيز از مصائب و رنج</w:t>
      </w:r>
      <w:r w:rsidR="00BA541A">
        <w:rPr>
          <w:rtl/>
          <w:lang w:bidi="fa-IR"/>
        </w:rPr>
        <w:t xml:space="preserve"> </w:t>
      </w:r>
      <w:r>
        <w:rPr>
          <w:rtl/>
          <w:lang w:bidi="fa-IR"/>
        </w:rPr>
        <w:t>هاى روزگار نسبت به خاندان نبوت است</w:t>
      </w:r>
      <w:r w:rsidR="00CA4161">
        <w:rPr>
          <w:rtl/>
          <w:lang w:bidi="fa-IR"/>
        </w:rPr>
        <w:t xml:space="preserve">، </w:t>
      </w:r>
      <w:r>
        <w:rPr>
          <w:rtl/>
          <w:lang w:bidi="fa-IR"/>
        </w:rPr>
        <w:t>كه ستمگران كنيه توز</w:t>
      </w:r>
      <w:r w:rsidR="00CA4161">
        <w:rPr>
          <w:rtl/>
          <w:lang w:bidi="fa-IR"/>
        </w:rPr>
        <w:t xml:space="preserve">، </w:t>
      </w:r>
      <w:r>
        <w:rPr>
          <w:rtl/>
          <w:lang w:bidi="fa-IR"/>
        </w:rPr>
        <w:t>با ايجاد شرايط نامساعد</w:t>
      </w:r>
      <w:r w:rsidR="00CA4161">
        <w:rPr>
          <w:rtl/>
          <w:lang w:bidi="fa-IR"/>
        </w:rPr>
        <w:t xml:space="preserve">، </w:t>
      </w:r>
      <w:r>
        <w:rPr>
          <w:rtl/>
          <w:lang w:bidi="fa-IR"/>
        </w:rPr>
        <w:t>آن</w:t>
      </w:r>
      <w:r w:rsidR="00BA541A">
        <w:rPr>
          <w:rtl/>
          <w:lang w:bidi="fa-IR"/>
        </w:rPr>
        <w:t xml:space="preserve"> </w:t>
      </w:r>
      <w:r>
        <w:rPr>
          <w:rtl/>
          <w:lang w:bidi="fa-IR"/>
        </w:rPr>
        <w:t>ها را از مواهب زندگى</w:t>
      </w:r>
      <w:r w:rsidR="00CA4161">
        <w:rPr>
          <w:rtl/>
          <w:lang w:bidi="fa-IR"/>
        </w:rPr>
        <w:t xml:space="preserve">، </w:t>
      </w:r>
      <w:r>
        <w:rPr>
          <w:rtl/>
          <w:lang w:bidi="fa-IR"/>
        </w:rPr>
        <w:t>محروم ساختند</w:t>
      </w:r>
      <w:r w:rsidR="00CA4161">
        <w:rPr>
          <w:rtl/>
          <w:lang w:bidi="fa-IR"/>
        </w:rPr>
        <w:t xml:space="preserve">. </w:t>
      </w:r>
    </w:p>
    <w:p w:rsidR="00745D29" w:rsidRDefault="00745D29" w:rsidP="00CA4161">
      <w:pPr>
        <w:pStyle w:val="Heading3"/>
        <w:rPr>
          <w:rtl/>
          <w:lang w:bidi="fa-IR"/>
        </w:rPr>
      </w:pPr>
      <w:bookmarkStart w:id="83" w:name="_Toc395697677"/>
      <w:r>
        <w:rPr>
          <w:rtl/>
          <w:lang w:bidi="fa-IR"/>
        </w:rPr>
        <w:t>هجرت عظيم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از حجاز به ايران</w:t>
      </w:r>
      <w:bookmarkEnd w:id="83"/>
    </w:p>
    <w:p w:rsidR="00745D29" w:rsidRDefault="00745D29" w:rsidP="00745D29">
      <w:pPr>
        <w:pStyle w:val="libNormal"/>
        <w:rPr>
          <w:rtl/>
          <w:lang w:bidi="fa-IR"/>
        </w:rPr>
      </w:pPr>
      <w:r>
        <w:rPr>
          <w:rtl/>
          <w:lang w:bidi="fa-IR"/>
        </w:rPr>
        <w:t>مأمون عباسى در سال 200 هجرى قمرى</w:t>
      </w:r>
      <w:r w:rsidR="00CA4161">
        <w:rPr>
          <w:rtl/>
          <w:lang w:bidi="fa-IR"/>
        </w:rPr>
        <w:t xml:space="preserve">، </w:t>
      </w:r>
      <w:r>
        <w:rPr>
          <w:rtl/>
          <w:lang w:bidi="fa-IR"/>
        </w:rPr>
        <w:t>با نامه</w:t>
      </w:r>
      <w:r w:rsidR="00BA541A">
        <w:rPr>
          <w:rtl/>
          <w:lang w:bidi="fa-IR"/>
        </w:rPr>
        <w:t xml:space="preserve"> </w:t>
      </w:r>
      <w:r>
        <w:rPr>
          <w:rtl/>
          <w:lang w:bidi="fa-IR"/>
        </w:rPr>
        <w:t>ها و پيام</w:t>
      </w:r>
      <w:r w:rsidR="00BA541A">
        <w:rPr>
          <w:rtl/>
          <w:lang w:bidi="fa-IR"/>
        </w:rPr>
        <w:t xml:space="preserve"> </w:t>
      </w:r>
      <w:r>
        <w:rPr>
          <w:rtl/>
          <w:lang w:bidi="fa-IR"/>
        </w:rPr>
        <w:t>ها بسيار</w:t>
      </w:r>
      <w:r w:rsidR="00CA4161">
        <w:rPr>
          <w:rtl/>
          <w:lang w:bidi="fa-IR"/>
        </w:rPr>
        <w:t xml:space="preserve">، </w:t>
      </w:r>
      <w:r>
        <w:rPr>
          <w:rtl/>
          <w:lang w:bidi="fa-IR"/>
        </w:rPr>
        <w:t>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را به خراسان دعوت كرد</w:t>
      </w:r>
      <w:r w:rsidR="00CA4161">
        <w:rPr>
          <w:rtl/>
          <w:lang w:bidi="fa-IR"/>
        </w:rPr>
        <w:t xml:space="preserve">، </w:t>
      </w:r>
      <w:r>
        <w:rPr>
          <w:rtl/>
          <w:lang w:bidi="fa-IR"/>
        </w:rPr>
        <w:t>آن بزرگوار</w:t>
      </w:r>
      <w:r w:rsidR="00CA4161">
        <w:rPr>
          <w:rtl/>
          <w:lang w:bidi="fa-IR"/>
        </w:rPr>
        <w:t xml:space="preserve">، </w:t>
      </w:r>
      <w:r>
        <w:rPr>
          <w:rtl/>
          <w:lang w:bidi="fa-IR"/>
        </w:rPr>
        <w:t>ناگزير از روى اكراه</w:t>
      </w:r>
      <w:r w:rsidR="00CA4161">
        <w:rPr>
          <w:rtl/>
          <w:lang w:bidi="fa-IR"/>
        </w:rPr>
        <w:t xml:space="preserve">، </w:t>
      </w:r>
      <w:r>
        <w:rPr>
          <w:rtl/>
          <w:lang w:bidi="fa-IR"/>
        </w:rPr>
        <w:t>اين دعوت را پذيرفت و با كاروان كه مأمون فرستاده بود</w:t>
      </w:r>
      <w:r w:rsidR="00CA4161">
        <w:rPr>
          <w:rtl/>
          <w:lang w:bidi="fa-IR"/>
        </w:rPr>
        <w:t xml:space="preserve">، </w:t>
      </w:r>
      <w:r>
        <w:rPr>
          <w:rtl/>
          <w:lang w:bidi="fa-IR"/>
        </w:rPr>
        <w:t>به سوى خراسان آمد</w:t>
      </w:r>
      <w:r w:rsidR="00CA4161">
        <w:rPr>
          <w:rtl/>
          <w:lang w:bidi="fa-IR"/>
        </w:rPr>
        <w:t xml:space="preserve">. </w:t>
      </w:r>
    </w:p>
    <w:p w:rsidR="00745D29" w:rsidRDefault="00745D29" w:rsidP="00745D29">
      <w:pPr>
        <w:pStyle w:val="libNormal"/>
        <w:rPr>
          <w:rtl/>
          <w:lang w:bidi="fa-IR"/>
        </w:rPr>
      </w:pPr>
      <w:r>
        <w:rPr>
          <w:rtl/>
          <w:lang w:bidi="fa-IR"/>
        </w:rPr>
        <w:t>يك سال بعد</w:t>
      </w:r>
      <w:r w:rsidR="00646B45">
        <w:rPr>
          <w:rtl/>
          <w:lang w:bidi="fa-IR"/>
        </w:rPr>
        <w:t xml:space="preserve"> (</w:t>
      </w:r>
      <w:r>
        <w:rPr>
          <w:rtl/>
          <w:lang w:bidi="fa-IR"/>
        </w:rPr>
        <w:t>سال 201</w:t>
      </w:r>
      <w:r w:rsidR="00646B45">
        <w:rPr>
          <w:rtl/>
          <w:lang w:bidi="fa-IR"/>
        </w:rPr>
        <w:t xml:space="preserve">) </w:t>
      </w:r>
      <w:r>
        <w:rPr>
          <w:rtl/>
          <w:lang w:bidi="fa-IR"/>
        </w:rPr>
        <w:t>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به شوق ديدار برادرش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عازم خراسان گرديد و با همراهان حركت كردند</w:t>
      </w:r>
      <w:r w:rsidR="00CA4161">
        <w:rPr>
          <w:rtl/>
          <w:lang w:bidi="fa-IR"/>
        </w:rPr>
        <w:t xml:space="preserve">، </w:t>
      </w:r>
      <w:r>
        <w:rPr>
          <w:rtl/>
          <w:lang w:bidi="fa-IR"/>
        </w:rPr>
        <w:t>ولى حقيقت اين است كه اين حركت</w:t>
      </w:r>
      <w:r w:rsidR="00CA4161">
        <w:rPr>
          <w:rtl/>
          <w:lang w:bidi="fa-IR"/>
        </w:rPr>
        <w:t xml:space="preserve">، </w:t>
      </w:r>
      <w:r>
        <w:rPr>
          <w:rtl/>
          <w:lang w:bidi="fa-IR"/>
        </w:rPr>
        <w:t>هجرت معنى دار و عظيم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براى حمايت از ولايت امام على بن موسى الرضا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و تقويت مسأله رهبرى بود</w:t>
      </w:r>
      <w:r w:rsidR="00CA4161">
        <w:rPr>
          <w:rtl/>
          <w:lang w:bidi="fa-IR"/>
        </w:rPr>
        <w:t xml:space="preserve">، </w:t>
      </w:r>
      <w:r>
        <w:rPr>
          <w:rtl/>
          <w:lang w:bidi="fa-IR"/>
        </w:rPr>
        <w:t>كه در ظاهر به صورت سفر براى ديدار برادر عنوان مى</w:t>
      </w:r>
      <w:r w:rsidR="00BA541A">
        <w:rPr>
          <w:rtl/>
          <w:lang w:bidi="fa-IR"/>
        </w:rPr>
        <w:t xml:space="preserve"> </w:t>
      </w:r>
      <w:r>
        <w:rPr>
          <w:rtl/>
          <w:lang w:bidi="fa-IR"/>
        </w:rPr>
        <w:t>شد آن حضرت در اين هجرت به ساوه رسيدند</w:t>
      </w:r>
      <w:r w:rsidR="00CA4161">
        <w:rPr>
          <w:rtl/>
          <w:lang w:bidi="fa-IR"/>
        </w:rPr>
        <w:t xml:space="preserve">. </w:t>
      </w:r>
      <w:r>
        <w:rPr>
          <w:rtl/>
          <w:lang w:bidi="fa-IR"/>
        </w:rPr>
        <w:t>در مورد آمدن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از ساوه به قم</w:t>
      </w:r>
      <w:r w:rsidR="00CA4161">
        <w:rPr>
          <w:rtl/>
          <w:lang w:bidi="fa-IR"/>
        </w:rPr>
        <w:t xml:space="preserve">، </w:t>
      </w:r>
      <w:r>
        <w:rPr>
          <w:rtl/>
          <w:lang w:bidi="fa-IR"/>
        </w:rPr>
        <w:t>مطالب مختلفى گفته شده است</w:t>
      </w:r>
      <w:r w:rsidR="00CA4161">
        <w:rPr>
          <w:rtl/>
          <w:lang w:bidi="fa-IR"/>
        </w:rPr>
        <w:t xml:space="preserve">. </w:t>
      </w:r>
    </w:p>
    <w:p w:rsidR="00745D29" w:rsidRDefault="00745D29" w:rsidP="00745D29">
      <w:pPr>
        <w:pStyle w:val="libNormal"/>
        <w:rPr>
          <w:rtl/>
          <w:lang w:bidi="fa-IR"/>
        </w:rPr>
      </w:pPr>
      <w:r>
        <w:rPr>
          <w:rtl/>
          <w:lang w:bidi="fa-IR"/>
        </w:rPr>
        <w:t>ولى در اين باره بهترين و اصيل مدارك</w:t>
      </w:r>
      <w:r w:rsidR="00CA4161">
        <w:rPr>
          <w:rtl/>
          <w:lang w:bidi="fa-IR"/>
        </w:rPr>
        <w:t xml:space="preserve">، </w:t>
      </w:r>
      <w:r>
        <w:rPr>
          <w:rtl/>
          <w:lang w:bidi="fa-IR"/>
        </w:rPr>
        <w:t>تاريخ قديم قم است كه در قرن چهارم نگاشته شده و مرحوم علامه مجلسى و محدث قمى و بزرگان از علما به آن اعتماد مى</w:t>
      </w:r>
      <w:r w:rsidR="00BA541A">
        <w:rPr>
          <w:rtl/>
          <w:lang w:bidi="fa-IR"/>
        </w:rPr>
        <w:t xml:space="preserve"> </w:t>
      </w:r>
      <w:r>
        <w:rPr>
          <w:rtl/>
          <w:lang w:bidi="fa-IR"/>
        </w:rPr>
        <w:t>كنند</w:t>
      </w:r>
      <w:r w:rsidR="00CA4161">
        <w:rPr>
          <w:rtl/>
          <w:lang w:bidi="fa-IR"/>
        </w:rPr>
        <w:t xml:space="preserve">، </w:t>
      </w:r>
      <w:r>
        <w:rPr>
          <w:rtl/>
          <w:lang w:bidi="fa-IR"/>
        </w:rPr>
        <w:t>آنچه كه حسن بن محدث نويسنده تاريخ قديم قم به گفته علامه مجلسى در بحار الانوار</w:t>
      </w:r>
      <w:r w:rsidR="00CA4161">
        <w:rPr>
          <w:rtl/>
          <w:lang w:bidi="fa-IR"/>
        </w:rPr>
        <w:t xml:space="preserve">، </w:t>
      </w:r>
      <w:r>
        <w:rPr>
          <w:rtl/>
          <w:lang w:bidi="fa-IR"/>
        </w:rPr>
        <w:t xml:space="preserve">و محدث قمى در سفينه البحار </w:t>
      </w:r>
      <w:r w:rsidR="00646B45">
        <w:rPr>
          <w:rStyle w:val="libFootnotenumChar"/>
          <w:rtl/>
          <w:lang w:bidi="fa-IR"/>
        </w:rPr>
        <w:t>(</w:t>
      </w:r>
      <w:r w:rsidRPr="004004A1">
        <w:rPr>
          <w:rStyle w:val="libFootnotenumChar"/>
          <w:rtl/>
          <w:lang w:bidi="fa-IR"/>
        </w:rPr>
        <w:t>171</w:t>
      </w:r>
      <w:r w:rsidR="00646B45">
        <w:rPr>
          <w:rStyle w:val="libFootnotenumChar"/>
          <w:rtl/>
          <w:lang w:bidi="fa-IR"/>
        </w:rPr>
        <w:t>)</w:t>
      </w:r>
      <w:r>
        <w:rPr>
          <w:rtl/>
          <w:lang w:bidi="fa-IR"/>
        </w:rPr>
        <w:t xml:space="preserve"> و در اين باره نظر مى</w:t>
      </w:r>
      <w:r w:rsidR="00BA541A">
        <w:rPr>
          <w:rtl/>
          <w:lang w:bidi="fa-IR"/>
        </w:rPr>
        <w:t xml:space="preserve"> </w:t>
      </w:r>
      <w:r>
        <w:rPr>
          <w:rtl/>
          <w:lang w:bidi="fa-IR"/>
        </w:rPr>
        <w:t>دهد</w:t>
      </w:r>
      <w:r w:rsidR="00CA4161">
        <w:rPr>
          <w:rtl/>
          <w:lang w:bidi="fa-IR"/>
        </w:rPr>
        <w:t xml:space="preserve">، </w:t>
      </w:r>
      <w:r>
        <w:rPr>
          <w:rtl/>
          <w:lang w:bidi="fa-IR"/>
        </w:rPr>
        <w:t>چنين است</w:t>
      </w:r>
      <w:r w:rsidR="00CA4161">
        <w:rPr>
          <w:rtl/>
          <w:lang w:bidi="fa-IR"/>
        </w:rPr>
        <w:t xml:space="preserve">: </w:t>
      </w:r>
    </w:p>
    <w:p w:rsidR="00745D29" w:rsidRDefault="00745D29" w:rsidP="00745D29">
      <w:pPr>
        <w:pStyle w:val="libNormal"/>
        <w:rPr>
          <w:rtl/>
          <w:lang w:bidi="fa-IR"/>
        </w:rPr>
      </w:pPr>
      <w:r>
        <w:rPr>
          <w:rtl/>
          <w:lang w:bidi="fa-IR"/>
        </w:rPr>
        <w:lastRenderedPageBreak/>
        <w:t>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دعوت مأمون در سال 200 هجرى از مدينه به خراسان آمد</w:t>
      </w:r>
      <w:r w:rsidR="00CA4161">
        <w:rPr>
          <w:rtl/>
          <w:lang w:bidi="fa-IR"/>
        </w:rPr>
        <w:t xml:space="preserve">، </w:t>
      </w:r>
      <w:r>
        <w:rPr>
          <w:rtl/>
          <w:lang w:bidi="fa-IR"/>
        </w:rPr>
        <w:t>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در سال 201 براى ديدار برادر</w:t>
      </w:r>
      <w:r w:rsidR="00CA4161">
        <w:rPr>
          <w:rtl/>
          <w:lang w:bidi="fa-IR"/>
        </w:rPr>
        <w:t xml:space="preserve">، </w:t>
      </w:r>
      <w:r>
        <w:rPr>
          <w:rtl/>
          <w:lang w:bidi="fa-IR"/>
        </w:rPr>
        <w:t>از مدينه رهسپار خراسان شد</w:t>
      </w:r>
      <w:r w:rsidR="00646B45">
        <w:rPr>
          <w:rtl/>
          <w:lang w:bidi="fa-IR"/>
        </w:rPr>
        <w:t xml:space="preserve"> (</w:t>
      </w:r>
      <w:r>
        <w:rPr>
          <w:rtl/>
          <w:lang w:bidi="fa-IR"/>
        </w:rPr>
        <w:t>ناگفته پيداست كه در اين سفر دور</w:t>
      </w:r>
      <w:r w:rsidR="00CA4161">
        <w:rPr>
          <w:rtl/>
          <w:lang w:bidi="fa-IR"/>
        </w:rPr>
        <w:t xml:space="preserve">، </w:t>
      </w:r>
      <w:r>
        <w:rPr>
          <w:rtl/>
          <w:lang w:bidi="fa-IR"/>
        </w:rPr>
        <w:t>گروهى از برادران و خدمتكاران به همراه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بوده</w:t>
      </w:r>
      <w:r w:rsidR="00BA541A">
        <w:rPr>
          <w:rtl/>
          <w:lang w:bidi="fa-IR"/>
        </w:rPr>
        <w:t xml:space="preserve"> </w:t>
      </w:r>
      <w:r>
        <w:rPr>
          <w:rtl/>
          <w:lang w:bidi="fa-IR"/>
        </w:rPr>
        <w:t>اند</w:t>
      </w:r>
      <w:r w:rsidR="00646B45">
        <w:rPr>
          <w:rtl/>
          <w:lang w:bidi="fa-IR"/>
        </w:rPr>
        <w:t xml:space="preserve">) </w:t>
      </w:r>
      <w:r>
        <w:rPr>
          <w:rtl/>
          <w:lang w:bidi="fa-IR"/>
        </w:rPr>
        <w:t>وقتى كه به ساوه رسيدند</w:t>
      </w:r>
      <w:r w:rsidR="00CA4161">
        <w:rPr>
          <w:rtl/>
          <w:lang w:bidi="fa-IR"/>
        </w:rPr>
        <w:t xml:space="preserve">، </w:t>
      </w:r>
      <w:r>
        <w:rPr>
          <w:rtl/>
          <w:lang w:bidi="fa-IR"/>
        </w:rPr>
        <w:t>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بيمار شد</w:t>
      </w:r>
      <w:r w:rsidR="00CA4161">
        <w:rPr>
          <w:rtl/>
          <w:lang w:bidi="fa-IR"/>
        </w:rPr>
        <w:t xml:space="preserve">، </w:t>
      </w:r>
      <w:r>
        <w:rPr>
          <w:rtl/>
          <w:lang w:bidi="fa-IR"/>
        </w:rPr>
        <w:t>پرسيد از اين مكان تا قم چقدر راه است</w:t>
      </w:r>
      <w:r w:rsidR="00CA4161">
        <w:rPr>
          <w:rtl/>
          <w:lang w:bidi="fa-IR"/>
        </w:rPr>
        <w:t xml:space="preserve">؟ </w:t>
      </w:r>
      <w:r>
        <w:rPr>
          <w:rtl/>
          <w:lang w:bidi="fa-IR"/>
        </w:rPr>
        <w:t>عرض كردند</w:t>
      </w:r>
      <w:r w:rsidR="00CA4161">
        <w:rPr>
          <w:rtl/>
          <w:lang w:bidi="fa-IR"/>
        </w:rPr>
        <w:t xml:space="preserve">: </w:t>
      </w:r>
      <w:r>
        <w:rPr>
          <w:rtl/>
          <w:lang w:bidi="fa-IR"/>
        </w:rPr>
        <w:t>ده فرسخ</w:t>
      </w:r>
      <w:r w:rsidR="00CA4161">
        <w:rPr>
          <w:rtl/>
          <w:lang w:bidi="fa-IR"/>
        </w:rPr>
        <w:t xml:space="preserve">، </w:t>
      </w:r>
      <w:r>
        <w:rPr>
          <w:rtl/>
          <w:lang w:bidi="fa-IR"/>
        </w:rPr>
        <w:t>به خدمتكار دستور داده كه به جانب قم رهسپار گردند</w:t>
      </w:r>
      <w:r w:rsidR="00CA4161">
        <w:rPr>
          <w:rtl/>
          <w:lang w:bidi="fa-IR"/>
        </w:rPr>
        <w:t xml:space="preserve">، </w:t>
      </w:r>
      <w:r>
        <w:rPr>
          <w:rtl/>
          <w:lang w:bidi="fa-IR"/>
        </w:rPr>
        <w:t>به اين ترتيب به قم آمد و به منزل موسى بن خزرج بن سعد اشعرى كه از اصحاب 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بود</w:t>
      </w:r>
      <w:r w:rsidR="00CA4161">
        <w:rPr>
          <w:rtl/>
          <w:lang w:bidi="fa-IR"/>
        </w:rPr>
        <w:t xml:space="preserve">، </w:t>
      </w:r>
      <w:r>
        <w:rPr>
          <w:rtl/>
          <w:lang w:bidi="fa-IR"/>
        </w:rPr>
        <w:t>وارد شد</w:t>
      </w:r>
      <w:r w:rsidR="00CA4161">
        <w:rPr>
          <w:rtl/>
          <w:lang w:bidi="fa-IR"/>
        </w:rPr>
        <w:t xml:space="preserve">. </w:t>
      </w:r>
    </w:p>
    <w:p w:rsidR="00745D29" w:rsidRDefault="00745D29" w:rsidP="00745D29">
      <w:pPr>
        <w:pStyle w:val="libNormal"/>
        <w:rPr>
          <w:rtl/>
          <w:lang w:bidi="fa-IR"/>
        </w:rPr>
      </w:pPr>
      <w:r>
        <w:rPr>
          <w:rtl/>
          <w:lang w:bidi="fa-IR"/>
        </w:rPr>
        <w:t>اما روايت صحيح</w:t>
      </w:r>
      <w:r w:rsidR="00BA541A">
        <w:rPr>
          <w:rtl/>
          <w:lang w:bidi="fa-IR"/>
        </w:rPr>
        <w:t xml:space="preserve"> </w:t>
      </w:r>
      <w:r>
        <w:rPr>
          <w:rtl/>
          <w:lang w:bidi="fa-IR"/>
        </w:rPr>
        <w:t>تر اين است كه</w:t>
      </w:r>
      <w:r w:rsidR="00CA4161">
        <w:rPr>
          <w:rtl/>
          <w:lang w:bidi="fa-IR"/>
        </w:rPr>
        <w:t xml:space="preserve">: </w:t>
      </w:r>
      <w:r>
        <w:rPr>
          <w:rtl/>
          <w:lang w:bidi="fa-IR"/>
        </w:rPr>
        <w:t>چون خبر ورود آن بانوى با عظمت حضرت فاطمه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به آل سعد رسيد</w:t>
      </w:r>
      <w:r w:rsidR="00CA4161">
        <w:rPr>
          <w:rtl/>
          <w:lang w:bidi="fa-IR"/>
        </w:rPr>
        <w:t xml:space="preserve">، </w:t>
      </w:r>
      <w:r>
        <w:rPr>
          <w:rtl/>
          <w:lang w:bidi="fa-IR"/>
        </w:rPr>
        <w:t>همگى به اتفاق به استقبال او رفتند تا او را به قم دعوت كنند</w:t>
      </w:r>
      <w:r w:rsidR="00CA4161">
        <w:rPr>
          <w:rtl/>
          <w:lang w:bidi="fa-IR"/>
        </w:rPr>
        <w:t xml:space="preserve">، </w:t>
      </w:r>
      <w:r>
        <w:rPr>
          <w:rtl/>
          <w:lang w:bidi="fa-IR"/>
        </w:rPr>
        <w:t>در ميان آنها موسى بن خزرج به كاروان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رسيد</w:t>
      </w:r>
      <w:r w:rsidR="00CA4161">
        <w:rPr>
          <w:rtl/>
          <w:lang w:bidi="fa-IR"/>
        </w:rPr>
        <w:t xml:space="preserve">، </w:t>
      </w:r>
      <w:r>
        <w:rPr>
          <w:rtl/>
          <w:lang w:bidi="fa-IR"/>
        </w:rPr>
        <w:t>زمام شتر آن حضرت را گرفته و به طرف قم آمد و در منزل خود با كمال افتخار از آن بانو پذيرايى كرد</w:t>
      </w:r>
      <w:r w:rsidR="00CA4161">
        <w:rPr>
          <w:rtl/>
          <w:lang w:bidi="fa-IR"/>
        </w:rPr>
        <w:t xml:space="preserve">، </w:t>
      </w:r>
      <w:r>
        <w:rPr>
          <w:rtl/>
          <w:lang w:bidi="fa-IR"/>
        </w:rPr>
        <w:t>ولى پس از 16 يا 17 روز آن بانوى ارجمند</w:t>
      </w:r>
      <w:r w:rsidR="00CA4161">
        <w:rPr>
          <w:rtl/>
          <w:lang w:bidi="fa-IR"/>
        </w:rPr>
        <w:t xml:space="preserve">، </w:t>
      </w:r>
      <w:r>
        <w:rPr>
          <w:rtl/>
          <w:lang w:bidi="fa-IR"/>
        </w:rPr>
        <w:t>رخت از جهان بر بست و پسران سعد را در سوگ خود نشانيد</w:t>
      </w:r>
      <w:r w:rsidR="00CA4161">
        <w:rPr>
          <w:rtl/>
          <w:lang w:bidi="fa-IR"/>
        </w:rPr>
        <w:t xml:space="preserve">. </w:t>
      </w:r>
    </w:p>
    <w:p w:rsidR="00745D29" w:rsidRDefault="00745D29" w:rsidP="00745D29">
      <w:pPr>
        <w:pStyle w:val="libNormal"/>
        <w:rPr>
          <w:rtl/>
          <w:lang w:bidi="fa-IR"/>
        </w:rPr>
      </w:pPr>
      <w:r>
        <w:rPr>
          <w:rtl/>
          <w:lang w:bidi="fa-IR"/>
        </w:rPr>
        <w:t>آرى خاطر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خيلى آزرده بود</w:t>
      </w:r>
      <w:r w:rsidR="00CA4161">
        <w:rPr>
          <w:rtl/>
          <w:lang w:bidi="fa-IR"/>
        </w:rPr>
        <w:t xml:space="preserve">، </w:t>
      </w:r>
      <w:r>
        <w:rPr>
          <w:rtl/>
          <w:lang w:bidi="fa-IR"/>
        </w:rPr>
        <w:t>آرزوى ديدار پدر و برادر در دلش ماند</w:t>
      </w:r>
      <w:r w:rsidR="00CA4161">
        <w:rPr>
          <w:rtl/>
          <w:lang w:bidi="fa-IR"/>
        </w:rPr>
        <w:t xml:space="preserve">، </w:t>
      </w:r>
      <w:r>
        <w:rPr>
          <w:rtl/>
          <w:lang w:bidi="fa-IR"/>
        </w:rPr>
        <w:t>و با دنيايى از غم و اندوه با اين جهان وداع گفت</w:t>
      </w:r>
      <w:r w:rsidR="00CA4161">
        <w:rPr>
          <w:rtl/>
          <w:lang w:bidi="fa-IR"/>
        </w:rPr>
        <w:t xml:space="preserve">. </w:t>
      </w:r>
    </w:p>
    <w:p w:rsidR="00745D29" w:rsidRDefault="00745D29" w:rsidP="00745D29">
      <w:pPr>
        <w:pStyle w:val="libNormal"/>
        <w:rPr>
          <w:rtl/>
          <w:lang w:bidi="fa-IR"/>
        </w:rPr>
      </w:pPr>
      <w:r>
        <w:rPr>
          <w:rtl/>
          <w:lang w:bidi="fa-IR"/>
        </w:rPr>
        <w:t>در اين چند روزى كه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در قم بود از فراق برادر مى</w:t>
      </w:r>
      <w:r w:rsidR="00BA541A">
        <w:rPr>
          <w:rtl/>
          <w:lang w:bidi="fa-IR"/>
        </w:rPr>
        <w:t xml:space="preserve"> </w:t>
      </w:r>
      <w:r>
        <w:rPr>
          <w:rtl/>
          <w:lang w:bidi="fa-IR"/>
        </w:rPr>
        <w:t>گريست و محزون و غمگين بود</w:t>
      </w:r>
      <w:r w:rsidR="00CA4161">
        <w:rPr>
          <w:rtl/>
          <w:lang w:bidi="fa-IR"/>
        </w:rPr>
        <w:t xml:space="preserve">، </w:t>
      </w:r>
      <w:r>
        <w:rPr>
          <w:rtl/>
          <w:lang w:bidi="fa-IR"/>
        </w:rPr>
        <w:t>در سراى موسى بن خزرج عبادتگاهى داشت كه هنوز باقى است و هم اكنون مكان شريف با بنايى مجلل و جالب مشخص است</w:t>
      </w:r>
      <w:r w:rsidR="00CA4161">
        <w:rPr>
          <w:rtl/>
          <w:lang w:bidi="fa-IR"/>
        </w:rPr>
        <w:t xml:space="preserve">، </w:t>
      </w:r>
      <w:r>
        <w:rPr>
          <w:rtl/>
          <w:lang w:bidi="fa-IR"/>
        </w:rPr>
        <w:t>داراى حجرهايى است كه در آن طلاب علوم دينى هستند</w:t>
      </w:r>
      <w:r w:rsidR="00CA4161">
        <w:rPr>
          <w:rtl/>
          <w:lang w:bidi="fa-IR"/>
        </w:rPr>
        <w:t xml:space="preserve">، </w:t>
      </w:r>
      <w:r>
        <w:rPr>
          <w:rtl/>
          <w:lang w:bidi="fa-IR"/>
        </w:rPr>
        <w:t>و در جنب آن مسجد با شكوهى ساخته</w:t>
      </w:r>
      <w:r w:rsidR="00BA541A">
        <w:rPr>
          <w:rtl/>
          <w:lang w:bidi="fa-IR"/>
        </w:rPr>
        <w:t xml:space="preserve"> </w:t>
      </w:r>
      <w:r>
        <w:rPr>
          <w:rtl/>
          <w:lang w:bidi="fa-IR"/>
        </w:rPr>
        <w:t>اند</w:t>
      </w:r>
      <w:r w:rsidR="00CA4161">
        <w:rPr>
          <w:rtl/>
          <w:lang w:bidi="fa-IR"/>
        </w:rPr>
        <w:t xml:space="preserve">. </w:t>
      </w:r>
    </w:p>
    <w:p w:rsidR="00745D29" w:rsidRDefault="00745D29" w:rsidP="00745D29">
      <w:pPr>
        <w:pStyle w:val="libNormal"/>
        <w:rPr>
          <w:rtl/>
          <w:lang w:bidi="fa-IR"/>
        </w:rPr>
      </w:pPr>
      <w:r>
        <w:rPr>
          <w:rtl/>
          <w:lang w:bidi="fa-IR"/>
        </w:rPr>
        <w:lastRenderedPageBreak/>
        <w:t>اينك آنجا به نام مدرسه ستيه</w:t>
      </w:r>
      <w:r w:rsidR="008E79C8" w:rsidRPr="008E79C8">
        <w:rPr>
          <w:rStyle w:val="libFootnotenumChar"/>
          <w:rtl/>
        </w:rPr>
        <w:t xml:space="preserve"> (</w:t>
      </w:r>
      <w:r w:rsidRPr="004004A1">
        <w:rPr>
          <w:rStyle w:val="libFootnotenumChar"/>
          <w:rtl/>
          <w:lang w:bidi="fa-IR"/>
        </w:rPr>
        <w:t>172</w:t>
      </w:r>
      <w:r w:rsidR="00646B45">
        <w:rPr>
          <w:rStyle w:val="libFootnotenumChar"/>
          <w:rtl/>
          <w:lang w:bidi="fa-IR"/>
        </w:rPr>
        <w:t>)</w:t>
      </w:r>
      <w:r>
        <w:rPr>
          <w:rtl/>
          <w:lang w:bidi="fa-IR"/>
        </w:rPr>
        <w:t xml:space="preserve"> در محله ميدان مير قم</w:t>
      </w:r>
      <w:r w:rsidR="00CA4161">
        <w:rPr>
          <w:rtl/>
          <w:lang w:bidi="fa-IR"/>
        </w:rPr>
        <w:t xml:space="preserve">، </w:t>
      </w:r>
      <w:r>
        <w:rPr>
          <w:rtl/>
          <w:lang w:bidi="fa-IR"/>
        </w:rPr>
        <w:t>معروف مى</w:t>
      </w:r>
      <w:r w:rsidR="00BA541A">
        <w:rPr>
          <w:rtl/>
          <w:lang w:bidi="fa-IR"/>
        </w:rPr>
        <w:t xml:space="preserve"> </w:t>
      </w:r>
      <w:r>
        <w:rPr>
          <w:rtl/>
          <w:lang w:bidi="fa-IR"/>
        </w:rPr>
        <w:t>باشد</w:t>
      </w:r>
      <w:r w:rsidR="00CA4161">
        <w:rPr>
          <w:rtl/>
          <w:lang w:bidi="fa-IR"/>
        </w:rPr>
        <w:t xml:space="preserve">. </w:t>
      </w:r>
      <w:r w:rsidR="00646B45">
        <w:rPr>
          <w:rStyle w:val="libFootnotenumChar"/>
          <w:rtl/>
          <w:lang w:bidi="fa-IR"/>
        </w:rPr>
        <w:t>(</w:t>
      </w:r>
      <w:r w:rsidRPr="004004A1">
        <w:rPr>
          <w:rStyle w:val="libFootnotenumChar"/>
          <w:rtl/>
          <w:lang w:bidi="fa-IR"/>
        </w:rPr>
        <w:t>173</w:t>
      </w:r>
      <w:r w:rsidR="00646B45">
        <w:rPr>
          <w:rStyle w:val="libFootnotenumChar"/>
          <w:rtl/>
          <w:lang w:bidi="fa-IR"/>
        </w:rPr>
        <w:t>)</w:t>
      </w:r>
    </w:p>
    <w:p w:rsidR="00745D29" w:rsidRDefault="00745D29" w:rsidP="00CA4161">
      <w:pPr>
        <w:pStyle w:val="Heading3"/>
        <w:rPr>
          <w:rtl/>
          <w:lang w:bidi="fa-IR"/>
        </w:rPr>
      </w:pPr>
      <w:bookmarkStart w:id="84" w:name="_Toc395697678"/>
      <w:r>
        <w:rPr>
          <w:rtl/>
          <w:lang w:bidi="fa-IR"/>
        </w:rPr>
        <w:t>ماجراى ورود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به قم در روايات ديگر</w:t>
      </w:r>
      <w:bookmarkEnd w:id="84"/>
    </w:p>
    <w:p w:rsidR="00745D29" w:rsidRDefault="00745D29" w:rsidP="00745D29">
      <w:pPr>
        <w:pStyle w:val="libNormal"/>
        <w:rPr>
          <w:rtl/>
          <w:lang w:bidi="fa-IR"/>
        </w:rPr>
      </w:pPr>
      <w:r>
        <w:rPr>
          <w:rtl/>
          <w:lang w:bidi="fa-IR"/>
        </w:rPr>
        <w:t>امام كاظم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وقتى كه زندانى شد</w:t>
      </w:r>
      <w:r w:rsidR="00CA4161">
        <w:rPr>
          <w:rtl/>
          <w:lang w:bidi="fa-IR"/>
        </w:rPr>
        <w:t xml:space="preserve">، </w:t>
      </w:r>
      <w:r>
        <w:rPr>
          <w:rtl/>
          <w:lang w:bidi="fa-IR"/>
        </w:rPr>
        <w:t>به فرزندش 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وصيت كرد تا سرپرستى دخترانش</w:t>
      </w:r>
      <w:r w:rsidR="00646B45">
        <w:rPr>
          <w:rtl/>
          <w:lang w:bidi="fa-IR"/>
        </w:rPr>
        <w:t xml:space="preserve"> (</w:t>
      </w:r>
      <w:r>
        <w:rPr>
          <w:rtl/>
          <w:lang w:bidi="fa-IR"/>
        </w:rPr>
        <w:t>كه خواهران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باشند</w:t>
      </w:r>
      <w:r w:rsidR="00646B45">
        <w:rPr>
          <w:rtl/>
          <w:lang w:bidi="fa-IR"/>
        </w:rPr>
        <w:t xml:space="preserve">) </w:t>
      </w:r>
      <w:r>
        <w:rPr>
          <w:rtl/>
          <w:lang w:bidi="fa-IR"/>
        </w:rPr>
        <w:t>را عهده دار گردد</w:t>
      </w:r>
      <w:r w:rsidR="00CA4161">
        <w:rPr>
          <w:rtl/>
          <w:lang w:bidi="fa-IR"/>
        </w:rPr>
        <w:t xml:space="preserve">، </w:t>
      </w:r>
      <w:r>
        <w:rPr>
          <w:rtl/>
          <w:lang w:bidi="fa-IR"/>
        </w:rPr>
        <w:t>و به آنها سفارش كرد</w:t>
      </w:r>
      <w:r w:rsidR="00CA4161">
        <w:rPr>
          <w:rtl/>
          <w:lang w:bidi="fa-IR"/>
        </w:rPr>
        <w:t xml:space="preserve">، </w:t>
      </w:r>
      <w:r>
        <w:rPr>
          <w:rtl/>
          <w:lang w:bidi="fa-IR"/>
        </w:rPr>
        <w:t>كه در همه امور از برادرشان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اطاعت كنند</w:t>
      </w:r>
      <w:r w:rsidR="00CA4161">
        <w:rPr>
          <w:rtl/>
          <w:lang w:bidi="fa-IR"/>
        </w:rPr>
        <w:t xml:space="preserve">. </w:t>
      </w:r>
      <w:r>
        <w:rPr>
          <w:rtl/>
          <w:lang w:bidi="fa-IR"/>
        </w:rPr>
        <w:t>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هنگام شهادت پدر</w:t>
      </w:r>
      <w:r w:rsidR="00646B45">
        <w:rPr>
          <w:rtl/>
          <w:lang w:bidi="fa-IR"/>
        </w:rPr>
        <w:t xml:space="preserve"> (</w:t>
      </w:r>
      <w:r>
        <w:rPr>
          <w:rtl/>
          <w:lang w:bidi="fa-IR"/>
        </w:rPr>
        <w:t>كه در سال 183 هجرى قمرى رخ داد</w:t>
      </w:r>
      <w:r w:rsidR="00646B45">
        <w:rPr>
          <w:rtl/>
          <w:lang w:bidi="fa-IR"/>
        </w:rPr>
        <w:t xml:space="preserve">) </w:t>
      </w:r>
      <w:r>
        <w:rPr>
          <w:rtl/>
          <w:lang w:bidi="fa-IR"/>
        </w:rPr>
        <w:t>ده سال داشت و بخش مهمى از دوران كودكيش را با روزگار تلخ فراق پدر</w:t>
      </w:r>
      <w:r w:rsidR="00646B45">
        <w:rPr>
          <w:rtl/>
          <w:lang w:bidi="fa-IR"/>
        </w:rPr>
        <w:t xml:space="preserve"> (</w:t>
      </w:r>
      <w:r>
        <w:rPr>
          <w:rtl/>
          <w:lang w:bidi="fa-IR"/>
        </w:rPr>
        <w:t>كه در زندان به سر مى</w:t>
      </w:r>
      <w:r w:rsidR="00BA541A">
        <w:rPr>
          <w:rtl/>
          <w:lang w:bidi="fa-IR"/>
        </w:rPr>
        <w:t xml:space="preserve"> </w:t>
      </w:r>
      <w:r>
        <w:rPr>
          <w:rtl/>
          <w:lang w:bidi="fa-IR"/>
        </w:rPr>
        <w:t>برد</w:t>
      </w:r>
      <w:r w:rsidR="00646B45">
        <w:rPr>
          <w:rtl/>
          <w:lang w:bidi="fa-IR"/>
        </w:rPr>
        <w:t xml:space="preserve">) </w:t>
      </w:r>
      <w:r>
        <w:rPr>
          <w:rtl/>
          <w:lang w:bidi="fa-IR"/>
        </w:rPr>
        <w:t>گذراند</w:t>
      </w:r>
      <w:r w:rsidR="00CA4161">
        <w:rPr>
          <w:rtl/>
          <w:lang w:bidi="fa-IR"/>
        </w:rPr>
        <w:t xml:space="preserve">. </w:t>
      </w:r>
    </w:p>
    <w:p w:rsidR="00745D29" w:rsidRDefault="00745D29" w:rsidP="00745D29">
      <w:pPr>
        <w:pStyle w:val="libNormal"/>
        <w:rPr>
          <w:rtl/>
          <w:lang w:bidi="fa-IR"/>
        </w:rPr>
      </w:pPr>
      <w:r>
        <w:rPr>
          <w:rtl/>
          <w:lang w:bidi="fa-IR"/>
        </w:rPr>
        <w:t>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در پناه برادرش زندگى مى</w:t>
      </w:r>
      <w:r w:rsidR="00BA541A">
        <w:rPr>
          <w:rtl/>
          <w:lang w:bidi="fa-IR"/>
        </w:rPr>
        <w:t xml:space="preserve"> </w:t>
      </w:r>
      <w:r>
        <w:rPr>
          <w:rtl/>
          <w:lang w:bidi="fa-IR"/>
        </w:rPr>
        <w:t>كرد</w:t>
      </w:r>
      <w:r w:rsidR="00CA4161">
        <w:rPr>
          <w:rtl/>
          <w:lang w:bidi="fa-IR"/>
        </w:rPr>
        <w:t xml:space="preserve">، </w:t>
      </w:r>
      <w:r>
        <w:rPr>
          <w:rtl/>
          <w:lang w:bidi="fa-IR"/>
        </w:rPr>
        <w:t>زيرا پدرش در زندان بود</w:t>
      </w:r>
      <w:r w:rsidR="00CA4161">
        <w:rPr>
          <w:rtl/>
          <w:lang w:bidi="fa-IR"/>
        </w:rPr>
        <w:t xml:space="preserve">، </w:t>
      </w:r>
      <w:r>
        <w:rPr>
          <w:rtl/>
          <w:lang w:bidi="fa-IR"/>
        </w:rPr>
        <w:t>هنگامى كه يگانه برادر و پناهگاهش از روى اكراه به خراسان رفت</w:t>
      </w:r>
      <w:r w:rsidR="00CA4161">
        <w:rPr>
          <w:rtl/>
          <w:lang w:bidi="fa-IR"/>
        </w:rPr>
        <w:t xml:space="preserve">، </w:t>
      </w:r>
      <w:r>
        <w:rPr>
          <w:rtl/>
          <w:lang w:bidi="fa-IR"/>
        </w:rPr>
        <w:t>يك سال در مدينه بدون برادر زندگى كرد</w:t>
      </w:r>
      <w:r w:rsidR="00CA4161">
        <w:rPr>
          <w:rtl/>
          <w:lang w:bidi="fa-IR"/>
        </w:rPr>
        <w:t xml:space="preserve">، </w:t>
      </w:r>
      <w:r>
        <w:rPr>
          <w:rtl/>
          <w:lang w:bidi="fa-IR"/>
        </w:rPr>
        <w:t>ولى كاسه صبرش لبريز شد</w:t>
      </w:r>
      <w:r w:rsidR="00CA4161">
        <w:rPr>
          <w:rtl/>
          <w:lang w:bidi="fa-IR"/>
        </w:rPr>
        <w:t xml:space="preserve">، </w:t>
      </w:r>
      <w:r>
        <w:rPr>
          <w:rtl/>
          <w:lang w:bidi="fa-IR"/>
        </w:rPr>
        <w:t>تصميم گرفت به خاطر ديدار برادر</w:t>
      </w:r>
      <w:r w:rsidR="00CA4161">
        <w:rPr>
          <w:rtl/>
          <w:lang w:bidi="fa-IR"/>
        </w:rPr>
        <w:t xml:space="preserve">، </w:t>
      </w:r>
      <w:r>
        <w:rPr>
          <w:rtl/>
          <w:lang w:bidi="fa-IR"/>
        </w:rPr>
        <w:t>سفر دور و دراز بين مدينه و خراسان را بپيمايد</w:t>
      </w:r>
      <w:r w:rsidR="00CA4161">
        <w:rPr>
          <w:rtl/>
          <w:lang w:bidi="fa-IR"/>
        </w:rPr>
        <w:t xml:space="preserve">، </w:t>
      </w:r>
      <w:r>
        <w:rPr>
          <w:rtl/>
          <w:lang w:bidi="fa-IR"/>
        </w:rPr>
        <w:t>سرانجام همراه كاروانى از بستگان</w:t>
      </w:r>
      <w:r w:rsidR="00CA4161">
        <w:rPr>
          <w:rtl/>
          <w:lang w:bidi="fa-IR"/>
        </w:rPr>
        <w:t xml:space="preserve">، </w:t>
      </w:r>
      <w:r>
        <w:rPr>
          <w:rtl/>
          <w:lang w:bidi="fa-IR"/>
        </w:rPr>
        <w:t>مدينه را به قصد خراسان ترك كرد</w:t>
      </w:r>
      <w:r w:rsidR="00CA4161">
        <w:rPr>
          <w:rtl/>
          <w:lang w:bidi="fa-IR"/>
        </w:rPr>
        <w:t xml:space="preserve">، </w:t>
      </w:r>
      <w:r>
        <w:rPr>
          <w:rtl/>
          <w:lang w:bidi="fa-IR"/>
        </w:rPr>
        <w:t>و با يك جهان اشتياق و اميد</w:t>
      </w:r>
      <w:r w:rsidR="00CA4161">
        <w:rPr>
          <w:rtl/>
          <w:lang w:bidi="fa-IR"/>
        </w:rPr>
        <w:t xml:space="preserve">، </w:t>
      </w:r>
      <w:r>
        <w:rPr>
          <w:rtl/>
          <w:lang w:bidi="fa-IR"/>
        </w:rPr>
        <w:t>بلكه پس از يك سال دورى بردار و سرپرستش</w:t>
      </w:r>
      <w:r w:rsidR="00CA4161">
        <w:rPr>
          <w:rtl/>
          <w:lang w:bidi="fa-IR"/>
        </w:rPr>
        <w:t xml:space="preserve">، </w:t>
      </w:r>
      <w:r>
        <w:rPr>
          <w:rtl/>
          <w:lang w:bidi="fa-IR"/>
        </w:rPr>
        <w:t>به فيض زيارت او نايل گردد</w:t>
      </w:r>
      <w:r w:rsidR="00CA4161">
        <w:rPr>
          <w:rtl/>
          <w:lang w:bidi="fa-IR"/>
        </w:rPr>
        <w:t xml:space="preserve">، </w:t>
      </w:r>
      <w:r>
        <w:rPr>
          <w:rtl/>
          <w:lang w:bidi="fa-IR"/>
        </w:rPr>
        <w:t>ولى در ساوه بيمار گرديد</w:t>
      </w:r>
      <w:r w:rsidR="00CA4161">
        <w:rPr>
          <w:rtl/>
          <w:lang w:bidi="fa-IR"/>
        </w:rPr>
        <w:t xml:space="preserve">.... </w:t>
      </w:r>
    </w:p>
    <w:p w:rsidR="00745D29" w:rsidRDefault="00745D29" w:rsidP="00745D29">
      <w:pPr>
        <w:pStyle w:val="libNormal"/>
        <w:rPr>
          <w:rtl/>
          <w:lang w:bidi="fa-IR"/>
        </w:rPr>
      </w:pPr>
      <w:r>
        <w:rPr>
          <w:rtl/>
          <w:lang w:bidi="fa-IR"/>
        </w:rPr>
        <w:t>بعضى علت بيمارى آن حضرت را چنين نوشته</w:t>
      </w:r>
      <w:r w:rsidR="00BA541A">
        <w:rPr>
          <w:rtl/>
          <w:lang w:bidi="fa-IR"/>
        </w:rPr>
        <w:t xml:space="preserve"> </w:t>
      </w:r>
      <w:r>
        <w:rPr>
          <w:rtl/>
          <w:lang w:bidi="fa-IR"/>
        </w:rPr>
        <w:t>اند</w:t>
      </w:r>
      <w:r w:rsidR="00CA4161">
        <w:rPr>
          <w:rtl/>
          <w:lang w:bidi="fa-IR"/>
        </w:rPr>
        <w:t xml:space="preserve">: </w:t>
      </w:r>
      <w:r>
        <w:rPr>
          <w:rtl/>
          <w:lang w:bidi="fa-IR"/>
        </w:rPr>
        <w:t>مردم ساوه در آن عصر از دشمنان سرسخت خاندان نبوت بودند</w:t>
      </w:r>
      <w:r w:rsidR="00CA4161">
        <w:rPr>
          <w:rtl/>
          <w:lang w:bidi="fa-IR"/>
        </w:rPr>
        <w:t xml:space="preserve">، </w:t>
      </w:r>
      <w:r>
        <w:rPr>
          <w:rtl/>
          <w:lang w:bidi="fa-IR"/>
        </w:rPr>
        <w:t>از اين رو وقتى كه موكب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و همراهانش به ساوه رسيد</w:t>
      </w:r>
      <w:r w:rsidR="00CA4161">
        <w:rPr>
          <w:rtl/>
          <w:lang w:bidi="fa-IR"/>
        </w:rPr>
        <w:t xml:space="preserve">، </w:t>
      </w:r>
      <w:r>
        <w:rPr>
          <w:rtl/>
          <w:lang w:bidi="fa-IR"/>
        </w:rPr>
        <w:t>به آن حمله كردند و جنگ سختى در گرفت</w:t>
      </w:r>
      <w:r w:rsidR="00CA4161">
        <w:rPr>
          <w:rtl/>
          <w:lang w:bidi="fa-IR"/>
        </w:rPr>
        <w:t xml:space="preserve">، </w:t>
      </w:r>
      <w:r>
        <w:rPr>
          <w:rtl/>
          <w:lang w:bidi="fa-IR"/>
        </w:rPr>
        <w:t>برادران و بزرگان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در اين جنگ به شهادت رسيدند</w:t>
      </w:r>
      <w:r w:rsidR="00CA4161">
        <w:rPr>
          <w:rtl/>
          <w:lang w:bidi="fa-IR"/>
        </w:rPr>
        <w:t xml:space="preserve">، </w:t>
      </w:r>
      <w:r>
        <w:rPr>
          <w:rtl/>
          <w:lang w:bidi="fa-IR"/>
        </w:rPr>
        <w:t>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همچون عمه</w:t>
      </w:r>
      <w:r w:rsidR="00BA541A">
        <w:rPr>
          <w:rtl/>
          <w:lang w:bidi="fa-IR"/>
        </w:rPr>
        <w:t xml:space="preserve"> </w:t>
      </w:r>
      <w:r>
        <w:rPr>
          <w:rtl/>
          <w:lang w:bidi="fa-IR"/>
        </w:rPr>
        <w:t>اش زينب</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وقتى كه بدن</w:t>
      </w:r>
      <w:r w:rsidR="00BA541A">
        <w:rPr>
          <w:rtl/>
          <w:lang w:bidi="fa-IR"/>
        </w:rPr>
        <w:t xml:space="preserve"> </w:t>
      </w:r>
      <w:r>
        <w:rPr>
          <w:rtl/>
          <w:lang w:bidi="fa-IR"/>
        </w:rPr>
        <w:t>هاى پاره پاره آنها را كه 23 تن بودند ديد</w:t>
      </w:r>
      <w:r w:rsidR="00CA4161">
        <w:rPr>
          <w:rtl/>
          <w:lang w:bidi="fa-IR"/>
        </w:rPr>
        <w:t xml:space="preserve">، </w:t>
      </w:r>
      <w:r>
        <w:rPr>
          <w:rtl/>
          <w:lang w:bidi="fa-IR"/>
        </w:rPr>
        <w:t xml:space="preserve">به شدت غمگين گشته و بر اثر آن بيمار </w:t>
      </w:r>
      <w:r>
        <w:rPr>
          <w:rtl/>
          <w:lang w:bidi="fa-IR"/>
        </w:rPr>
        <w:lastRenderedPageBreak/>
        <w:t xml:space="preserve">شد </w:t>
      </w:r>
      <w:r w:rsidR="00646B45">
        <w:rPr>
          <w:rStyle w:val="libFootnotenumChar"/>
          <w:rtl/>
          <w:lang w:bidi="fa-IR"/>
        </w:rPr>
        <w:t>(</w:t>
      </w:r>
      <w:r w:rsidRPr="004004A1">
        <w:rPr>
          <w:rStyle w:val="libFootnotenumChar"/>
          <w:rtl/>
          <w:lang w:bidi="fa-IR"/>
        </w:rPr>
        <w:t>174</w:t>
      </w:r>
      <w:r w:rsidR="00646B45">
        <w:rPr>
          <w:rStyle w:val="libFootnotenumChar"/>
          <w:rtl/>
          <w:lang w:bidi="fa-IR"/>
        </w:rPr>
        <w:t>)</w:t>
      </w:r>
      <w:r>
        <w:rPr>
          <w:rtl/>
          <w:lang w:bidi="fa-IR"/>
        </w:rPr>
        <w:t xml:space="preserve"> و سپس روانه قم گرديد</w:t>
      </w:r>
      <w:r w:rsidR="00CA4161">
        <w:rPr>
          <w:rtl/>
          <w:lang w:bidi="fa-IR"/>
        </w:rPr>
        <w:t xml:space="preserve">، </w:t>
      </w:r>
      <w:r>
        <w:rPr>
          <w:rtl/>
          <w:lang w:bidi="fa-IR"/>
        </w:rPr>
        <w:t>و در قم بيمارى او ادامه يافت و پس از 16 يا 17 روز رحلت كرد</w:t>
      </w:r>
      <w:r w:rsidR="00CA4161">
        <w:rPr>
          <w:rtl/>
          <w:lang w:bidi="fa-IR"/>
        </w:rPr>
        <w:t xml:space="preserve">. </w:t>
      </w:r>
    </w:p>
    <w:p w:rsidR="00745D29" w:rsidRDefault="00745D29" w:rsidP="00745D29">
      <w:pPr>
        <w:pStyle w:val="libNormal"/>
        <w:rPr>
          <w:rtl/>
          <w:lang w:bidi="fa-IR"/>
        </w:rPr>
      </w:pPr>
      <w:r>
        <w:rPr>
          <w:rtl/>
          <w:lang w:bidi="fa-IR"/>
        </w:rPr>
        <w:t>و در روايت ديگر آمده</w:t>
      </w:r>
      <w:r w:rsidR="00CA4161">
        <w:rPr>
          <w:rtl/>
          <w:lang w:bidi="fa-IR"/>
        </w:rPr>
        <w:t xml:space="preserve">: </w:t>
      </w:r>
      <w:r>
        <w:rPr>
          <w:rtl/>
          <w:lang w:bidi="fa-IR"/>
        </w:rPr>
        <w:t>هارون بن موسى بن جعفر</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همراه 23 نفر از بستگان كه يكى از آنها خواهرش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بود</w:t>
      </w:r>
      <w:r w:rsidR="00CA4161">
        <w:rPr>
          <w:rtl/>
          <w:lang w:bidi="fa-IR"/>
        </w:rPr>
        <w:t xml:space="preserve">، </w:t>
      </w:r>
      <w:r>
        <w:rPr>
          <w:rtl/>
          <w:lang w:bidi="fa-IR"/>
        </w:rPr>
        <w:t>در يك كاروان وارد ساوه شدند</w:t>
      </w:r>
      <w:r w:rsidR="00CA4161">
        <w:rPr>
          <w:rtl/>
          <w:lang w:bidi="fa-IR"/>
        </w:rPr>
        <w:t xml:space="preserve">، </w:t>
      </w:r>
      <w:r>
        <w:rPr>
          <w:rtl/>
          <w:lang w:bidi="fa-IR"/>
        </w:rPr>
        <w:t>دشمنان اهل بيت</w:t>
      </w:r>
      <w:r w:rsidR="00646B45">
        <w:rPr>
          <w:rtl/>
          <w:lang w:bidi="fa-IR"/>
        </w:rPr>
        <w:t xml:space="preserve"> </w:t>
      </w:r>
      <w:r w:rsidR="00042234" w:rsidRPr="00042234">
        <w:rPr>
          <w:rStyle w:val="libAlaemChar"/>
          <w:rtl/>
        </w:rPr>
        <w:t>عليهم‌السلام</w:t>
      </w:r>
      <w:r w:rsidR="00646B45">
        <w:rPr>
          <w:rtl/>
          <w:lang w:bidi="fa-IR"/>
        </w:rPr>
        <w:t xml:space="preserve"> </w:t>
      </w:r>
      <w:r>
        <w:rPr>
          <w:rtl/>
          <w:lang w:bidi="fa-IR"/>
        </w:rPr>
        <w:t>به هارون كه در حال غذا خوردن بود</w:t>
      </w:r>
      <w:r w:rsidR="00CA4161">
        <w:rPr>
          <w:rtl/>
          <w:lang w:bidi="fa-IR"/>
        </w:rPr>
        <w:t xml:space="preserve">، </w:t>
      </w:r>
      <w:r>
        <w:rPr>
          <w:rtl/>
          <w:lang w:bidi="fa-IR"/>
        </w:rPr>
        <w:t>حمله كردند و او را به شهادت رساندند و افراد ديگران كاروان را مجروح و پراكنده ساختند</w:t>
      </w:r>
      <w:r w:rsidR="00CA4161">
        <w:rPr>
          <w:rtl/>
          <w:lang w:bidi="fa-IR"/>
        </w:rPr>
        <w:t xml:space="preserve">. </w:t>
      </w:r>
      <w:r>
        <w:rPr>
          <w:rtl/>
          <w:lang w:bidi="fa-IR"/>
        </w:rPr>
        <w:t>نقل شده</w:t>
      </w:r>
      <w:r w:rsidR="00CA4161">
        <w:rPr>
          <w:rtl/>
          <w:lang w:bidi="fa-IR"/>
        </w:rPr>
        <w:t xml:space="preserve">: </w:t>
      </w:r>
      <w:r>
        <w:rPr>
          <w:rtl/>
          <w:lang w:bidi="fa-IR"/>
        </w:rPr>
        <w:t>در غذاى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 xml:space="preserve">زهر ريختند </w:t>
      </w:r>
      <w:r w:rsidR="00646B45">
        <w:rPr>
          <w:rStyle w:val="libFootnotenumChar"/>
          <w:rtl/>
          <w:lang w:bidi="fa-IR"/>
        </w:rPr>
        <w:t>(</w:t>
      </w:r>
      <w:r w:rsidRPr="004004A1">
        <w:rPr>
          <w:rStyle w:val="libFootnotenumChar"/>
          <w:rtl/>
          <w:lang w:bidi="fa-IR"/>
        </w:rPr>
        <w:t>175</w:t>
      </w:r>
      <w:r w:rsidR="00646B45">
        <w:rPr>
          <w:rStyle w:val="libFootnotenumChar"/>
          <w:rtl/>
          <w:lang w:bidi="fa-IR"/>
        </w:rPr>
        <w:t>)</w:t>
      </w:r>
      <w:r>
        <w:rPr>
          <w:rtl/>
          <w:lang w:bidi="fa-IR"/>
        </w:rPr>
        <w:t xml:space="preserve"> و آن بانوى گرامى</w:t>
      </w:r>
      <w:r w:rsidR="00CA4161">
        <w:rPr>
          <w:rtl/>
          <w:lang w:bidi="fa-IR"/>
        </w:rPr>
        <w:t xml:space="preserve">، </w:t>
      </w:r>
      <w:r>
        <w:rPr>
          <w:rtl/>
          <w:lang w:bidi="fa-IR"/>
        </w:rPr>
        <w:t>مسموم گشته و بسترى شد</w:t>
      </w:r>
      <w:r w:rsidR="00CA4161">
        <w:rPr>
          <w:rtl/>
          <w:lang w:bidi="fa-IR"/>
        </w:rPr>
        <w:t xml:space="preserve">، </w:t>
      </w:r>
      <w:r>
        <w:rPr>
          <w:rtl/>
          <w:lang w:bidi="fa-IR"/>
        </w:rPr>
        <w:t>و طولى نكشيد كه در قم به شهادت رسيد</w:t>
      </w:r>
      <w:r w:rsidR="00CA4161">
        <w:rPr>
          <w:rtl/>
          <w:lang w:bidi="fa-IR"/>
        </w:rPr>
        <w:t xml:space="preserve">. </w:t>
      </w:r>
    </w:p>
    <w:p w:rsidR="00745D29" w:rsidRDefault="00745D29" w:rsidP="00745D29">
      <w:pPr>
        <w:pStyle w:val="libNormal"/>
        <w:rPr>
          <w:rtl/>
          <w:lang w:bidi="fa-IR"/>
        </w:rPr>
      </w:pPr>
      <w:r>
        <w:rPr>
          <w:rtl/>
          <w:lang w:bidi="fa-IR"/>
        </w:rPr>
        <w:t>مطابق نقل بعضى</w:t>
      </w:r>
      <w:r w:rsidR="00CA4161">
        <w:rPr>
          <w:rtl/>
          <w:lang w:bidi="fa-IR"/>
        </w:rPr>
        <w:t xml:space="preserve">، </w:t>
      </w:r>
      <w:r>
        <w:rPr>
          <w:rtl/>
          <w:lang w:bidi="fa-IR"/>
        </w:rPr>
        <w:t>مسموم نمودن آن حضرت توسط زنى در ساوه انجام شد</w:t>
      </w:r>
      <w:r w:rsidR="00CA4161">
        <w:rPr>
          <w:rtl/>
          <w:lang w:bidi="fa-IR"/>
        </w:rPr>
        <w:t xml:space="preserve">. </w:t>
      </w:r>
      <w:r w:rsidR="00646B45">
        <w:rPr>
          <w:rStyle w:val="libFootnotenumChar"/>
          <w:rtl/>
          <w:lang w:bidi="fa-IR"/>
        </w:rPr>
        <w:t>(</w:t>
      </w:r>
      <w:r w:rsidRPr="004004A1">
        <w:rPr>
          <w:rStyle w:val="libFootnotenumChar"/>
          <w:rtl/>
          <w:lang w:bidi="fa-IR"/>
        </w:rPr>
        <w:t>176</w:t>
      </w:r>
      <w:r w:rsidR="00646B45">
        <w:rPr>
          <w:rStyle w:val="libFootnotenumChar"/>
          <w:rtl/>
          <w:lang w:bidi="fa-IR"/>
        </w:rPr>
        <w:t>)</w:t>
      </w:r>
    </w:p>
    <w:p w:rsidR="00745D29" w:rsidRDefault="00745D29" w:rsidP="00CA4161">
      <w:pPr>
        <w:pStyle w:val="Heading3"/>
        <w:rPr>
          <w:rtl/>
          <w:lang w:bidi="fa-IR"/>
        </w:rPr>
      </w:pPr>
      <w:bookmarkStart w:id="85" w:name="_Toc395697679"/>
      <w:r>
        <w:rPr>
          <w:rtl/>
          <w:lang w:bidi="fa-IR"/>
        </w:rPr>
        <w:t>داغ پر سوز فراق</w:t>
      </w:r>
      <w:bookmarkEnd w:id="85"/>
    </w:p>
    <w:p w:rsidR="00745D29" w:rsidRDefault="00745D29" w:rsidP="00745D29">
      <w:pPr>
        <w:pStyle w:val="libNormal"/>
        <w:rPr>
          <w:rtl/>
          <w:lang w:bidi="fa-IR"/>
        </w:rPr>
      </w:pPr>
      <w:r>
        <w:rPr>
          <w:rtl/>
          <w:lang w:bidi="fa-IR"/>
        </w:rPr>
        <w:t>نظر به اينكه اين ماجرا در سال 201 هجرى قمرى</w:t>
      </w:r>
      <w:r w:rsidR="00CA4161">
        <w:rPr>
          <w:rtl/>
          <w:lang w:bidi="fa-IR"/>
        </w:rPr>
        <w:t xml:space="preserve">، </w:t>
      </w:r>
      <w:r>
        <w:rPr>
          <w:rtl/>
          <w:lang w:bidi="fa-IR"/>
        </w:rPr>
        <w:t>حدود دو سال قبل از شهادت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رخ داده است</w:t>
      </w:r>
      <w:r w:rsidR="00646B45">
        <w:rPr>
          <w:rtl/>
          <w:lang w:bidi="fa-IR"/>
        </w:rPr>
        <w:t xml:space="preserve"> (</w:t>
      </w:r>
      <w:r>
        <w:rPr>
          <w:rtl/>
          <w:lang w:bidi="fa-IR"/>
        </w:rPr>
        <w:t>زيرا 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سال 203 شهيد شد</w:t>
      </w:r>
      <w:r w:rsidR="00646B45">
        <w:rPr>
          <w:rtl/>
          <w:lang w:bidi="fa-IR"/>
        </w:rPr>
        <w:t xml:space="preserve">) </w:t>
      </w:r>
      <w:r>
        <w:rPr>
          <w:rtl/>
          <w:lang w:bidi="fa-IR"/>
        </w:rPr>
        <w:t>اين نيز از مصائب ديگر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است</w:t>
      </w:r>
      <w:r w:rsidR="00CA4161">
        <w:rPr>
          <w:rtl/>
          <w:lang w:bidi="fa-IR"/>
        </w:rPr>
        <w:t xml:space="preserve">، </w:t>
      </w:r>
      <w:r>
        <w:rPr>
          <w:rtl/>
          <w:lang w:bidi="fa-IR"/>
        </w:rPr>
        <w:t>مصيبتى جان سوز</w:t>
      </w:r>
      <w:r w:rsidR="00CA4161">
        <w:rPr>
          <w:rtl/>
          <w:lang w:bidi="fa-IR"/>
        </w:rPr>
        <w:t xml:space="preserve">، </w:t>
      </w:r>
      <w:r>
        <w:rPr>
          <w:rtl/>
          <w:lang w:bidi="fa-IR"/>
        </w:rPr>
        <w:t>كه خواهر مهربانش در نيمه راه وصال</w:t>
      </w:r>
      <w:r w:rsidR="00CA4161">
        <w:rPr>
          <w:rtl/>
          <w:lang w:bidi="fa-IR"/>
        </w:rPr>
        <w:t xml:space="preserve">، </w:t>
      </w:r>
      <w:r>
        <w:rPr>
          <w:rtl/>
          <w:lang w:bidi="fa-IR"/>
        </w:rPr>
        <w:t>مظلومانه و غريبانه به شهادت رسيد</w:t>
      </w:r>
      <w:r w:rsidR="00CA4161">
        <w:rPr>
          <w:rtl/>
          <w:lang w:bidi="fa-IR"/>
        </w:rPr>
        <w:t xml:space="preserve">، </w:t>
      </w:r>
      <w:r>
        <w:rPr>
          <w:rtl/>
          <w:lang w:bidi="fa-IR"/>
        </w:rPr>
        <w:t>و ديدار و ملاقات</w:t>
      </w:r>
      <w:r w:rsidR="00CA4161">
        <w:rPr>
          <w:rtl/>
          <w:lang w:bidi="fa-IR"/>
        </w:rPr>
        <w:t xml:space="preserve">، </w:t>
      </w:r>
      <w:r>
        <w:rPr>
          <w:rtl/>
          <w:lang w:bidi="fa-IR"/>
        </w:rPr>
        <w:t>به فراق و جدايى</w:t>
      </w:r>
      <w:r w:rsidR="00CA4161">
        <w:rPr>
          <w:rtl/>
          <w:lang w:bidi="fa-IR"/>
        </w:rPr>
        <w:t xml:space="preserve">، </w:t>
      </w:r>
      <w:r>
        <w:rPr>
          <w:rtl/>
          <w:lang w:bidi="fa-IR"/>
        </w:rPr>
        <w:t>تبديل گرديد و داغ جان سوز شهادت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قلب مبارك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را جريحه دار كرده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نيز با دلى پر از سوز فراق اميد ديدار برادر</w:t>
      </w:r>
      <w:r w:rsidR="00CA4161">
        <w:rPr>
          <w:rtl/>
          <w:lang w:bidi="fa-IR"/>
        </w:rPr>
        <w:t xml:space="preserve">، </w:t>
      </w:r>
      <w:r>
        <w:rPr>
          <w:rtl/>
          <w:lang w:bidi="fa-IR"/>
        </w:rPr>
        <w:t>و با چشمى گريان از دورى برادر شهيد شده است</w:t>
      </w:r>
      <w:r w:rsidR="00CA4161">
        <w:rPr>
          <w:rtl/>
          <w:lang w:bidi="fa-IR"/>
        </w:rPr>
        <w:t xml:space="preserve">، </w:t>
      </w:r>
      <w:r>
        <w:rPr>
          <w:rtl/>
          <w:lang w:bidi="fa-IR"/>
        </w:rPr>
        <w:t>شاعر معاصر آقاى حسان در اين راستا گويد</w:t>
      </w:r>
      <w:r w:rsidR="00CA4161">
        <w:rPr>
          <w:rtl/>
          <w:lang w:bidi="fa-IR"/>
        </w:rPr>
        <w:t xml:space="preserve">: </w:t>
      </w:r>
    </w:p>
    <w:tbl>
      <w:tblPr>
        <w:tblStyle w:val="TableGrid"/>
        <w:bidiVisual/>
        <w:tblW w:w="5000" w:type="pct"/>
        <w:tblLook w:val="01E0"/>
      </w:tblPr>
      <w:tblGrid>
        <w:gridCol w:w="3647"/>
        <w:gridCol w:w="269"/>
        <w:gridCol w:w="3671"/>
      </w:tblGrid>
      <w:tr w:rsidR="00086E04" w:rsidTr="007E798C">
        <w:trPr>
          <w:trHeight w:val="350"/>
        </w:trPr>
        <w:tc>
          <w:tcPr>
            <w:tcW w:w="4288" w:type="dxa"/>
            <w:shd w:val="clear" w:color="auto" w:fill="auto"/>
          </w:tcPr>
          <w:p w:rsidR="00086E04" w:rsidRDefault="00086E04" w:rsidP="007E798C">
            <w:pPr>
              <w:pStyle w:val="libPoem"/>
              <w:rPr>
                <w:rtl/>
              </w:rPr>
            </w:pPr>
            <w:r>
              <w:rPr>
                <w:rtl/>
                <w:lang w:bidi="fa-IR"/>
              </w:rPr>
              <w:t>از مدينه به قصد خطه طوس</w:t>
            </w:r>
            <w:r w:rsidRPr="00725071">
              <w:rPr>
                <w:rStyle w:val="libPoemTiniChar0"/>
                <w:rtl/>
              </w:rPr>
              <w:br/>
              <w:t> </w:t>
            </w:r>
          </w:p>
        </w:tc>
        <w:tc>
          <w:tcPr>
            <w:tcW w:w="280" w:type="dxa"/>
            <w:shd w:val="clear" w:color="auto" w:fill="auto"/>
          </w:tcPr>
          <w:p w:rsidR="00086E04" w:rsidRDefault="00086E04" w:rsidP="007E798C">
            <w:pPr>
              <w:pStyle w:val="libPoem"/>
              <w:rPr>
                <w:rtl/>
              </w:rPr>
            </w:pPr>
          </w:p>
        </w:tc>
        <w:tc>
          <w:tcPr>
            <w:tcW w:w="4288" w:type="dxa"/>
            <w:shd w:val="clear" w:color="auto" w:fill="auto"/>
          </w:tcPr>
          <w:p w:rsidR="00086E04" w:rsidRDefault="00086E04" w:rsidP="007E798C">
            <w:pPr>
              <w:pStyle w:val="libPoem"/>
              <w:rPr>
                <w:rtl/>
              </w:rPr>
            </w:pPr>
            <w:r>
              <w:rPr>
                <w:rtl/>
                <w:lang w:bidi="fa-IR"/>
              </w:rPr>
              <w:t>رهروى خسته پاست معصومه</w:t>
            </w:r>
            <w:r w:rsidRPr="00725071">
              <w:rPr>
                <w:rStyle w:val="libPoemTiniChar0"/>
                <w:rtl/>
              </w:rPr>
              <w:br/>
              <w:t> </w:t>
            </w:r>
          </w:p>
        </w:tc>
      </w:tr>
      <w:tr w:rsidR="00086E04" w:rsidTr="007E798C">
        <w:trPr>
          <w:trHeight w:val="350"/>
        </w:trPr>
        <w:tc>
          <w:tcPr>
            <w:tcW w:w="4288" w:type="dxa"/>
          </w:tcPr>
          <w:p w:rsidR="00086E04" w:rsidRDefault="00086E04" w:rsidP="007E798C">
            <w:pPr>
              <w:pStyle w:val="libPoem"/>
              <w:rPr>
                <w:rtl/>
              </w:rPr>
            </w:pPr>
            <w:r>
              <w:rPr>
                <w:rtl/>
                <w:lang w:bidi="fa-IR"/>
              </w:rPr>
              <w:lastRenderedPageBreak/>
              <w:t>تا زيارت كند برادر خويش</w:t>
            </w:r>
            <w:r w:rsidRPr="00725071">
              <w:rPr>
                <w:rStyle w:val="libPoemTiniChar0"/>
                <w:rtl/>
              </w:rPr>
              <w:br/>
              <w:t> </w:t>
            </w:r>
          </w:p>
        </w:tc>
        <w:tc>
          <w:tcPr>
            <w:tcW w:w="280" w:type="dxa"/>
          </w:tcPr>
          <w:p w:rsidR="00086E04" w:rsidRDefault="00086E04" w:rsidP="007E798C">
            <w:pPr>
              <w:pStyle w:val="libPoem"/>
              <w:rPr>
                <w:rtl/>
              </w:rPr>
            </w:pPr>
          </w:p>
        </w:tc>
        <w:tc>
          <w:tcPr>
            <w:tcW w:w="4288" w:type="dxa"/>
          </w:tcPr>
          <w:p w:rsidR="00086E04" w:rsidRDefault="00086E04" w:rsidP="007E798C">
            <w:pPr>
              <w:pStyle w:val="libPoem"/>
              <w:rPr>
                <w:rtl/>
              </w:rPr>
            </w:pPr>
            <w:r>
              <w:rPr>
                <w:rtl/>
                <w:lang w:bidi="fa-IR"/>
              </w:rPr>
              <w:t>فكر و ذكرش دعاست معصومه</w:t>
            </w:r>
            <w:r w:rsidRPr="00725071">
              <w:rPr>
                <w:rStyle w:val="libPoemTiniChar0"/>
                <w:rtl/>
              </w:rPr>
              <w:br/>
              <w:t> </w:t>
            </w:r>
          </w:p>
        </w:tc>
      </w:tr>
      <w:tr w:rsidR="00086E04" w:rsidTr="007E798C">
        <w:trPr>
          <w:trHeight w:val="350"/>
        </w:trPr>
        <w:tc>
          <w:tcPr>
            <w:tcW w:w="4288" w:type="dxa"/>
          </w:tcPr>
          <w:p w:rsidR="00086E04" w:rsidRDefault="00086E04" w:rsidP="007E798C">
            <w:pPr>
              <w:pStyle w:val="libPoem"/>
              <w:rPr>
                <w:rtl/>
              </w:rPr>
            </w:pPr>
            <w:r>
              <w:rPr>
                <w:rtl/>
                <w:lang w:bidi="fa-IR"/>
              </w:rPr>
              <w:t>روز و شب عاشقى بيابان گرد</w:t>
            </w:r>
            <w:r w:rsidRPr="00725071">
              <w:rPr>
                <w:rStyle w:val="libPoemTiniChar0"/>
                <w:rtl/>
              </w:rPr>
              <w:br/>
              <w:t> </w:t>
            </w:r>
          </w:p>
        </w:tc>
        <w:tc>
          <w:tcPr>
            <w:tcW w:w="280" w:type="dxa"/>
          </w:tcPr>
          <w:p w:rsidR="00086E04" w:rsidRDefault="00086E04" w:rsidP="007E798C">
            <w:pPr>
              <w:pStyle w:val="libPoem"/>
              <w:rPr>
                <w:rtl/>
              </w:rPr>
            </w:pPr>
          </w:p>
        </w:tc>
        <w:tc>
          <w:tcPr>
            <w:tcW w:w="4288" w:type="dxa"/>
          </w:tcPr>
          <w:p w:rsidR="00086E04" w:rsidRDefault="00086E04" w:rsidP="007E798C">
            <w:pPr>
              <w:pStyle w:val="libPoem"/>
              <w:rPr>
                <w:rtl/>
              </w:rPr>
            </w:pPr>
            <w:r>
              <w:rPr>
                <w:rtl/>
                <w:lang w:bidi="fa-IR"/>
              </w:rPr>
              <w:t>خواهرى با وفاست معصومه</w:t>
            </w:r>
            <w:r w:rsidRPr="008E79C8">
              <w:rPr>
                <w:rStyle w:val="libFootnotenumChar"/>
                <w:rtl/>
              </w:rPr>
              <w:t xml:space="preserve"> (</w:t>
            </w:r>
            <w:r w:rsidRPr="004004A1">
              <w:rPr>
                <w:rStyle w:val="libFootnotenumChar"/>
                <w:rtl/>
                <w:lang w:bidi="fa-IR"/>
              </w:rPr>
              <w:t>177</w:t>
            </w:r>
            <w:r>
              <w:rPr>
                <w:rStyle w:val="libFootnotenumChar"/>
                <w:rtl/>
                <w:lang w:bidi="fa-IR"/>
              </w:rPr>
              <w:t>)</w:t>
            </w:r>
            <w:r w:rsidRPr="00725071">
              <w:rPr>
                <w:rStyle w:val="libPoemTiniChar0"/>
                <w:rtl/>
              </w:rPr>
              <w:br/>
              <w:t> </w:t>
            </w:r>
          </w:p>
        </w:tc>
      </w:tr>
    </w:tbl>
    <w:p w:rsidR="00745D29" w:rsidRDefault="00745D29" w:rsidP="00745D29">
      <w:pPr>
        <w:pStyle w:val="libNormal"/>
        <w:rPr>
          <w:rtl/>
          <w:lang w:bidi="fa-IR"/>
        </w:rPr>
      </w:pPr>
      <w:r>
        <w:rPr>
          <w:rtl/>
          <w:lang w:bidi="fa-IR"/>
        </w:rPr>
        <w:t>قطعا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نيز هنگام شهادت</w:t>
      </w:r>
      <w:r w:rsidR="00CA4161">
        <w:rPr>
          <w:rtl/>
          <w:lang w:bidi="fa-IR"/>
        </w:rPr>
        <w:t xml:space="preserve">، </w:t>
      </w:r>
      <w:r>
        <w:rPr>
          <w:rtl/>
          <w:lang w:bidi="fa-IR"/>
        </w:rPr>
        <w:t>همان گونه كه از يگانه فرزندش حضرت جواد</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ياد كرده</w:t>
      </w:r>
      <w:r w:rsidR="00CA4161">
        <w:rPr>
          <w:rtl/>
          <w:lang w:bidi="fa-IR"/>
        </w:rPr>
        <w:t xml:space="preserve">، </w:t>
      </w:r>
      <w:r>
        <w:rPr>
          <w:rtl/>
          <w:lang w:bidi="fa-IR"/>
        </w:rPr>
        <w:t>از خواهر مهربانش</w:t>
      </w:r>
      <w:r w:rsidR="00CA4161">
        <w:rPr>
          <w:rtl/>
          <w:lang w:bidi="fa-IR"/>
        </w:rPr>
        <w:t xml:space="preserve">، </w:t>
      </w:r>
      <w:r>
        <w:rPr>
          <w:rtl/>
          <w:lang w:bidi="fa-IR"/>
        </w:rPr>
        <w:t>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نيز ياد كرده كه شاعر از زبان آن حضرت مى</w:t>
      </w:r>
      <w:r w:rsidR="00BA541A">
        <w:rPr>
          <w:rtl/>
          <w:lang w:bidi="fa-IR"/>
        </w:rPr>
        <w:t xml:space="preserve"> </w:t>
      </w:r>
      <w:r>
        <w:rPr>
          <w:rtl/>
          <w:lang w:bidi="fa-IR"/>
        </w:rPr>
        <w:t>گويد</w:t>
      </w:r>
      <w:r w:rsidR="00CA4161">
        <w:rPr>
          <w:rtl/>
          <w:lang w:bidi="fa-IR"/>
        </w:rPr>
        <w:t xml:space="preserve">: </w:t>
      </w:r>
    </w:p>
    <w:tbl>
      <w:tblPr>
        <w:tblStyle w:val="TableGrid"/>
        <w:bidiVisual/>
        <w:tblW w:w="5044" w:type="pct"/>
        <w:tblInd w:w="-34" w:type="dxa"/>
        <w:tblLook w:val="01E0"/>
      </w:tblPr>
      <w:tblGrid>
        <w:gridCol w:w="3690"/>
        <w:gridCol w:w="269"/>
        <w:gridCol w:w="3695"/>
      </w:tblGrid>
      <w:tr w:rsidR="00086E04" w:rsidTr="0092328C">
        <w:trPr>
          <w:trHeight w:val="350"/>
        </w:trPr>
        <w:tc>
          <w:tcPr>
            <w:tcW w:w="3690" w:type="dxa"/>
            <w:shd w:val="clear" w:color="auto" w:fill="auto"/>
          </w:tcPr>
          <w:p w:rsidR="00086E04" w:rsidRDefault="00086E04" w:rsidP="0092328C">
            <w:pPr>
              <w:pStyle w:val="libPoemFootnote"/>
              <w:rPr>
                <w:rtl/>
              </w:rPr>
            </w:pPr>
            <w:r>
              <w:rPr>
                <w:rtl/>
                <w:lang w:bidi="fa-IR"/>
              </w:rPr>
              <w:t>مردم به غريبى و عيالم به سرم نيست</w:t>
            </w:r>
            <w:r w:rsidRPr="00725071">
              <w:rPr>
                <w:rStyle w:val="libPoemTiniChar0"/>
                <w:rtl/>
              </w:rPr>
              <w:br/>
              <w:t> </w:t>
            </w:r>
          </w:p>
        </w:tc>
        <w:tc>
          <w:tcPr>
            <w:tcW w:w="269" w:type="dxa"/>
            <w:shd w:val="clear" w:color="auto" w:fill="auto"/>
          </w:tcPr>
          <w:p w:rsidR="00086E04" w:rsidRDefault="00086E04" w:rsidP="0092328C">
            <w:pPr>
              <w:pStyle w:val="libPoemFootnote"/>
              <w:rPr>
                <w:rtl/>
              </w:rPr>
            </w:pPr>
          </w:p>
        </w:tc>
        <w:tc>
          <w:tcPr>
            <w:tcW w:w="3695" w:type="dxa"/>
            <w:shd w:val="clear" w:color="auto" w:fill="auto"/>
          </w:tcPr>
          <w:p w:rsidR="00086E04" w:rsidRDefault="00086E04" w:rsidP="0092328C">
            <w:pPr>
              <w:pStyle w:val="libPoemFootnote"/>
              <w:rPr>
                <w:rtl/>
              </w:rPr>
            </w:pPr>
            <w:r>
              <w:rPr>
                <w:rtl/>
                <w:lang w:bidi="fa-IR"/>
              </w:rPr>
              <w:t>صد حيف كه من صورت معصومه نديدم</w:t>
            </w:r>
            <w:r w:rsidRPr="00725071">
              <w:rPr>
                <w:rStyle w:val="libPoemTiniChar0"/>
                <w:rtl/>
              </w:rPr>
              <w:br/>
              <w:t> </w:t>
            </w:r>
          </w:p>
        </w:tc>
      </w:tr>
      <w:tr w:rsidR="00086E04" w:rsidTr="0092328C">
        <w:trPr>
          <w:trHeight w:val="350"/>
        </w:trPr>
        <w:tc>
          <w:tcPr>
            <w:tcW w:w="3690" w:type="dxa"/>
          </w:tcPr>
          <w:p w:rsidR="00086E04" w:rsidRDefault="00086E04" w:rsidP="0092328C">
            <w:pPr>
              <w:pStyle w:val="libPoemFootnote"/>
              <w:rPr>
                <w:rtl/>
              </w:rPr>
            </w:pPr>
            <w:r>
              <w:rPr>
                <w:rtl/>
                <w:lang w:bidi="fa-IR"/>
              </w:rPr>
              <w:t>افسوس از آن حسرت ديدار كه دلم را</w:t>
            </w:r>
            <w:r w:rsidRPr="00725071">
              <w:rPr>
                <w:rStyle w:val="libPoemTiniChar0"/>
                <w:rtl/>
              </w:rPr>
              <w:br/>
              <w:t> </w:t>
            </w:r>
          </w:p>
        </w:tc>
        <w:tc>
          <w:tcPr>
            <w:tcW w:w="269" w:type="dxa"/>
          </w:tcPr>
          <w:p w:rsidR="00086E04" w:rsidRDefault="00086E04" w:rsidP="0092328C">
            <w:pPr>
              <w:pStyle w:val="libPoemFootnote"/>
              <w:rPr>
                <w:rtl/>
              </w:rPr>
            </w:pPr>
          </w:p>
        </w:tc>
        <w:tc>
          <w:tcPr>
            <w:tcW w:w="3695" w:type="dxa"/>
          </w:tcPr>
          <w:p w:rsidR="00086E04" w:rsidRDefault="00086E04" w:rsidP="0092328C">
            <w:pPr>
              <w:pStyle w:val="libPoemFootnote"/>
              <w:rPr>
                <w:rtl/>
              </w:rPr>
            </w:pPr>
            <w:r>
              <w:rPr>
                <w:rtl/>
                <w:lang w:bidi="fa-IR"/>
              </w:rPr>
              <w:t>صد چاك زد و چهره محبوب نديدم</w:t>
            </w:r>
            <w:r w:rsidRPr="00725071">
              <w:rPr>
                <w:rStyle w:val="libPoemTiniChar0"/>
                <w:rtl/>
              </w:rPr>
              <w:br/>
              <w:t> </w:t>
            </w:r>
          </w:p>
        </w:tc>
      </w:tr>
    </w:tbl>
    <w:p w:rsidR="00745D29" w:rsidRDefault="00745D29" w:rsidP="00745D29">
      <w:pPr>
        <w:pStyle w:val="libNormal"/>
        <w:rPr>
          <w:rtl/>
          <w:lang w:bidi="fa-IR"/>
        </w:rPr>
      </w:pPr>
      <w:r>
        <w:rPr>
          <w:rtl/>
          <w:lang w:bidi="fa-IR"/>
        </w:rPr>
        <w:t>مرحوم محقق دانشمند آقاى قرنى در اين راستا چنين سروده است</w:t>
      </w:r>
      <w:r w:rsidR="00CA4161">
        <w:rPr>
          <w:rtl/>
          <w:lang w:bidi="fa-IR"/>
        </w:rPr>
        <w:t xml:space="preserve">: </w:t>
      </w:r>
    </w:p>
    <w:tbl>
      <w:tblPr>
        <w:tblStyle w:val="TableGrid"/>
        <w:bidiVisual/>
        <w:tblW w:w="5045" w:type="pct"/>
        <w:tblInd w:w="108" w:type="dxa"/>
        <w:tblLook w:val="01E0"/>
      </w:tblPr>
      <w:tblGrid>
        <w:gridCol w:w="3578"/>
        <w:gridCol w:w="269"/>
        <w:gridCol w:w="3808"/>
      </w:tblGrid>
      <w:tr w:rsidR="00086E04" w:rsidTr="0092328C">
        <w:trPr>
          <w:trHeight w:val="350"/>
        </w:trPr>
        <w:tc>
          <w:tcPr>
            <w:tcW w:w="3578" w:type="dxa"/>
            <w:shd w:val="clear" w:color="auto" w:fill="auto"/>
          </w:tcPr>
          <w:p w:rsidR="00086E04" w:rsidRDefault="00086E04" w:rsidP="0092328C">
            <w:pPr>
              <w:pStyle w:val="libPoemFootnote"/>
              <w:rPr>
                <w:rtl/>
              </w:rPr>
            </w:pPr>
            <w:r>
              <w:rPr>
                <w:rtl/>
                <w:lang w:bidi="fa-IR"/>
              </w:rPr>
              <w:t>ز بس انتظار كشيدم سفيد شد مويم</w:t>
            </w:r>
            <w:r w:rsidRPr="00725071">
              <w:rPr>
                <w:rStyle w:val="libPoemTiniChar0"/>
                <w:rtl/>
              </w:rPr>
              <w:br/>
              <w:t> </w:t>
            </w:r>
          </w:p>
        </w:tc>
        <w:tc>
          <w:tcPr>
            <w:tcW w:w="269" w:type="dxa"/>
            <w:shd w:val="clear" w:color="auto" w:fill="auto"/>
          </w:tcPr>
          <w:p w:rsidR="00086E04" w:rsidRDefault="00086E04" w:rsidP="0092328C">
            <w:pPr>
              <w:pStyle w:val="libPoemFootnote"/>
              <w:rPr>
                <w:rtl/>
              </w:rPr>
            </w:pPr>
          </w:p>
        </w:tc>
        <w:tc>
          <w:tcPr>
            <w:tcW w:w="3808" w:type="dxa"/>
            <w:shd w:val="clear" w:color="auto" w:fill="auto"/>
          </w:tcPr>
          <w:p w:rsidR="00086E04" w:rsidRDefault="00086E04" w:rsidP="0092328C">
            <w:pPr>
              <w:pStyle w:val="libPoemFootnote"/>
              <w:rPr>
                <w:rtl/>
              </w:rPr>
            </w:pPr>
            <w:r>
              <w:rPr>
                <w:rtl/>
                <w:lang w:bidi="fa-IR"/>
              </w:rPr>
              <w:t>جريحه دار شد از اشك ديده گان رويم</w:t>
            </w:r>
            <w:r w:rsidRPr="00725071">
              <w:rPr>
                <w:rStyle w:val="libPoemTiniChar0"/>
                <w:rtl/>
              </w:rPr>
              <w:br/>
              <w:t> </w:t>
            </w:r>
          </w:p>
        </w:tc>
      </w:tr>
      <w:tr w:rsidR="00086E04" w:rsidTr="0092328C">
        <w:trPr>
          <w:trHeight w:val="350"/>
        </w:trPr>
        <w:tc>
          <w:tcPr>
            <w:tcW w:w="3578" w:type="dxa"/>
          </w:tcPr>
          <w:p w:rsidR="00086E04" w:rsidRDefault="00086E04" w:rsidP="0092328C">
            <w:pPr>
              <w:pStyle w:val="libPoemFootnote"/>
              <w:rPr>
                <w:rtl/>
              </w:rPr>
            </w:pPr>
            <w:r>
              <w:rPr>
                <w:rtl/>
                <w:lang w:bidi="fa-IR"/>
              </w:rPr>
              <w:t>به انتظار پدر، روز و شب به سر بردم</w:t>
            </w:r>
            <w:r w:rsidRPr="00725071">
              <w:rPr>
                <w:rStyle w:val="libPoemTiniChar0"/>
                <w:rtl/>
              </w:rPr>
              <w:br/>
              <w:t> </w:t>
            </w:r>
          </w:p>
        </w:tc>
        <w:tc>
          <w:tcPr>
            <w:tcW w:w="269" w:type="dxa"/>
          </w:tcPr>
          <w:p w:rsidR="00086E04" w:rsidRDefault="00086E04" w:rsidP="0092328C">
            <w:pPr>
              <w:pStyle w:val="libPoemFootnote"/>
              <w:rPr>
                <w:rtl/>
              </w:rPr>
            </w:pPr>
          </w:p>
        </w:tc>
        <w:tc>
          <w:tcPr>
            <w:tcW w:w="3808" w:type="dxa"/>
          </w:tcPr>
          <w:p w:rsidR="00086E04" w:rsidRDefault="00086E04" w:rsidP="0092328C">
            <w:pPr>
              <w:pStyle w:val="libPoemFootnote"/>
              <w:rPr>
                <w:rtl/>
              </w:rPr>
            </w:pPr>
            <w:r>
              <w:rPr>
                <w:rtl/>
                <w:lang w:bidi="fa-IR"/>
              </w:rPr>
              <w:t>ولى دريغ نشد تا گل رخش بويم</w:t>
            </w:r>
            <w:r w:rsidRPr="00725071">
              <w:rPr>
                <w:rStyle w:val="libPoemTiniChar0"/>
                <w:rtl/>
              </w:rPr>
              <w:br/>
              <w:t> </w:t>
            </w:r>
          </w:p>
        </w:tc>
      </w:tr>
      <w:tr w:rsidR="00086E04" w:rsidTr="0092328C">
        <w:trPr>
          <w:trHeight w:val="350"/>
        </w:trPr>
        <w:tc>
          <w:tcPr>
            <w:tcW w:w="3578" w:type="dxa"/>
          </w:tcPr>
          <w:p w:rsidR="00086E04" w:rsidRDefault="00086E04" w:rsidP="0092328C">
            <w:pPr>
              <w:pStyle w:val="libPoemFootnote"/>
              <w:rPr>
                <w:rtl/>
              </w:rPr>
            </w:pPr>
            <w:r>
              <w:rPr>
                <w:rtl/>
                <w:lang w:bidi="fa-IR"/>
              </w:rPr>
              <w:t>سپس به هجر برادر، فلك دچارم كرد</w:t>
            </w:r>
            <w:r w:rsidRPr="00725071">
              <w:rPr>
                <w:rStyle w:val="libPoemTiniChar0"/>
                <w:rtl/>
              </w:rPr>
              <w:br/>
              <w:t> </w:t>
            </w:r>
          </w:p>
        </w:tc>
        <w:tc>
          <w:tcPr>
            <w:tcW w:w="269" w:type="dxa"/>
          </w:tcPr>
          <w:p w:rsidR="00086E04" w:rsidRDefault="00086E04" w:rsidP="0092328C">
            <w:pPr>
              <w:pStyle w:val="libPoemFootnote"/>
              <w:rPr>
                <w:rtl/>
              </w:rPr>
            </w:pPr>
          </w:p>
        </w:tc>
        <w:tc>
          <w:tcPr>
            <w:tcW w:w="3808" w:type="dxa"/>
          </w:tcPr>
          <w:p w:rsidR="00086E04" w:rsidRDefault="00086E04" w:rsidP="0092328C">
            <w:pPr>
              <w:pStyle w:val="libPoemFootnote"/>
              <w:rPr>
                <w:rtl/>
              </w:rPr>
            </w:pPr>
            <w:r>
              <w:rPr>
                <w:rtl/>
                <w:lang w:bidi="fa-IR"/>
              </w:rPr>
              <w:t>گشود باب فراق دگر زكين سويم</w:t>
            </w:r>
            <w:r w:rsidRPr="00725071">
              <w:rPr>
                <w:rStyle w:val="libPoemTiniChar0"/>
                <w:rtl/>
              </w:rPr>
              <w:br/>
              <w:t> </w:t>
            </w:r>
          </w:p>
        </w:tc>
      </w:tr>
      <w:tr w:rsidR="00086E04" w:rsidTr="0092328C">
        <w:trPr>
          <w:trHeight w:val="350"/>
        </w:trPr>
        <w:tc>
          <w:tcPr>
            <w:tcW w:w="3578" w:type="dxa"/>
          </w:tcPr>
          <w:p w:rsidR="00086E04" w:rsidRDefault="00086E04" w:rsidP="0092328C">
            <w:pPr>
              <w:pStyle w:val="libPoemFootnote"/>
              <w:rPr>
                <w:rtl/>
              </w:rPr>
            </w:pPr>
            <w:r>
              <w:rPr>
                <w:rtl/>
                <w:lang w:bidi="fa-IR"/>
              </w:rPr>
              <w:t>خزان بگشت گلستان و گل ز دستم رفت</w:t>
            </w:r>
            <w:r w:rsidRPr="00725071">
              <w:rPr>
                <w:rStyle w:val="libPoemTiniChar0"/>
                <w:rtl/>
              </w:rPr>
              <w:br/>
              <w:t> </w:t>
            </w:r>
          </w:p>
        </w:tc>
        <w:tc>
          <w:tcPr>
            <w:tcW w:w="269" w:type="dxa"/>
          </w:tcPr>
          <w:p w:rsidR="00086E04" w:rsidRDefault="00086E04" w:rsidP="0092328C">
            <w:pPr>
              <w:pStyle w:val="libPoemFootnote"/>
              <w:rPr>
                <w:rtl/>
              </w:rPr>
            </w:pPr>
          </w:p>
        </w:tc>
        <w:tc>
          <w:tcPr>
            <w:tcW w:w="3808" w:type="dxa"/>
          </w:tcPr>
          <w:p w:rsidR="00086E04" w:rsidRDefault="00086E04" w:rsidP="0092328C">
            <w:pPr>
              <w:pStyle w:val="libPoemFootnote"/>
              <w:rPr>
                <w:rtl/>
              </w:rPr>
            </w:pPr>
            <w:r>
              <w:rPr>
                <w:rtl/>
                <w:lang w:bidi="fa-IR"/>
              </w:rPr>
              <w:t>به حيرتم كه گل گم شده كجا جويم</w:t>
            </w:r>
            <w:r w:rsidRPr="00725071">
              <w:rPr>
                <w:rStyle w:val="libPoemTiniChar0"/>
                <w:rtl/>
              </w:rPr>
              <w:br/>
              <w:t> </w:t>
            </w:r>
          </w:p>
        </w:tc>
      </w:tr>
      <w:tr w:rsidR="00086E04" w:rsidTr="0092328C">
        <w:trPr>
          <w:trHeight w:val="350"/>
        </w:trPr>
        <w:tc>
          <w:tcPr>
            <w:tcW w:w="3578" w:type="dxa"/>
          </w:tcPr>
          <w:p w:rsidR="00086E04" w:rsidRDefault="00086E04" w:rsidP="0092328C">
            <w:pPr>
              <w:pStyle w:val="libPoemFootnote"/>
              <w:rPr>
                <w:rtl/>
              </w:rPr>
            </w:pPr>
            <w:r>
              <w:rPr>
                <w:rtl/>
                <w:lang w:bidi="fa-IR"/>
              </w:rPr>
              <w:t>مدينه تا به خراسان هزار فرسنگ است</w:t>
            </w:r>
            <w:r w:rsidRPr="00725071">
              <w:rPr>
                <w:rStyle w:val="libPoemTiniChar0"/>
                <w:rtl/>
              </w:rPr>
              <w:br/>
              <w:t> </w:t>
            </w:r>
          </w:p>
        </w:tc>
        <w:tc>
          <w:tcPr>
            <w:tcW w:w="269" w:type="dxa"/>
          </w:tcPr>
          <w:p w:rsidR="00086E04" w:rsidRDefault="00086E04" w:rsidP="0092328C">
            <w:pPr>
              <w:pStyle w:val="libPoemFootnote"/>
              <w:rPr>
                <w:rtl/>
              </w:rPr>
            </w:pPr>
          </w:p>
        </w:tc>
        <w:tc>
          <w:tcPr>
            <w:tcW w:w="3808" w:type="dxa"/>
          </w:tcPr>
          <w:p w:rsidR="00086E04" w:rsidRDefault="00086E04" w:rsidP="0092328C">
            <w:pPr>
              <w:pStyle w:val="libPoemFootnote"/>
              <w:rPr>
                <w:rtl/>
              </w:rPr>
            </w:pPr>
            <w:r>
              <w:rPr>
                <w:rtl/>
                <w:lang w:bidi="fa-IR"/>
              </w:rPr>
              <w:t>ره وصال برادر، به صد شعف پويم</w:t>
            </w:r>
            <w:r w:rsidRPr="00725071">
              <w:rPr>
                <w:rStyle w:val="libPoemTiniChar0"/>
                <w:rtl/>
              </w:rPr>
              <w:br/>
              <w:t> </w:t>
            </w:r>
          </w:p>
        </w:tc>
      </w:tr>
      <w:tr w:rsidR="00086E04" w:rsidTr="0092328C">
        <w:tblPrEx>
          <w:tblLook w:val="04A0"/>
        </w:tblPrEx>
        <w:trPr>
          <w:trHeight w:val="350"/>
        </w:trPr>
        <w:tc>
          <w:tcPr>
            <w:tcW w:w="3578" w:type="dxa"/>
          </w:tcPr>
          <w:p w:rsidR="00086E04" w:rsidRDefault="00086E04" w:rsidP="0092328C">
            <w:pPr>
              <w:pStyle w:val="libPoemFootnote"/>
              <w:rPr>
                <w:rtl/>
              </w:rPr>
            </w:pPr>
            <w:r>
              <w:rPr>
                <w:rtl/>
                <w:lang w:bidi="fa-IR"/>
              </w:rPr>
              <w:t>كه شايد آنكه ببينم دوباره رخسارش</w:t>
            </w:r>
            <w:r w:rsidRPr="00725071">
              <w:rPr>
                <w:rStyle w:val="libPoemTiniChar0"/>
                <w:rtl/>
              </w:rPr>
              <w:br/>
              <w:t> </w:t>
            </w:r>
          </w:p>
        </w:tc>
        <w:tc>
          <w:tcPr>
            <w:tcW w:w="269" w:type="dxa"/>
          </w:tcPr>
          <w:p w:rsidR="00086E04" w:rsidRDefault="00086E04" w:rsidP="0092328C">
            <w:pPr>
              <w:pStyle w:val="libPoemFootnote"/>
              <w:rPr>
                <w:rtl/>
              </w:rPr>
            </w:pPr>
          </w:p>
        </w:tc>
        <w:tc>
          <w:tcPr>
            <w:tcW w:w="3808" w:type="dxa"/>
          </w:tcPr>
          <w:p w:rsidR="00086E04" w:rsidRDefault="00086E04" w:rsidP="0092328C">
            <w:pPr>
              <w:pStyle w:val="libPoemFootnote"/>
              <w:rPr>
                <w:rtl/>
              </w:rPr>
            </w:pPr>
            <w:r>
              <w:rPr>
                <w:rtl/>
                <w:lang w:bidi="fa-IR"/>
              </w:rPr>
              <w:t>به نزد يوسف گم گشته راز دل گويم</w:t>
            </w:r>
            <w:r w:rsidRPr="008E79C8">
              <w:rPr>
                <w:rStyle w:val="libFootnotenumChar"/>
                <w:rtl/>
              </w:rPr>
              <w:t xml:space="preserve"> (</w:t>
            </w:r>
            <w:r w:rsidRPr="004004A1">
              <w:rPr>
                <w:rStyle w:val="libFootnotenumChar"/>
                <w:rtl/>
                <w:lang w:bidi="fa-IR"/>
              </w:rPr>
              <w:t>178</w:t>
            </w:r>
            <w:r>
              <w:rPr>
                <w:rStyle w:val="libFootnotenumChar"/>
                <w:rtl/>
                <w:lang w:bidi="fa-IR"/>
              </w:rPr>
              <w:t>)</w:t>
            </w:r>
            <w:r w:rsidRPr="00725071">
              <w:rPr>
                <w:rStyle w:val="libPoemTiniChar0"/>
                <w:rtl/>
              </w:rPr>
              <w:br/>
              <w:t> </w:t>
            </w:r>
          </w:p>
        </w:tc>
      </w:tr>
    </w:tbl>
    <w:p w:rsidR="00745D29" w:rsidRDefault="00745D29" w:rsidP="00CA4161">
      <w:pPr>
        <w:pStyle w:val="Heading3"/>
        <w:rPr>
          <w:rtl/>
          <w:lang w:bidi="fa-IR"/>
        </w:rPr>
      </w:pPr>
      <w:bookmarkStart w:id="86" w:name="_Toc395697680"/>
      <w:r>
        <w:rPr>
          <w:rtl/>
          <w:lang w:bidi="fa-IR"/>
        </w:rPr>
        <w:t>ماجراى دفن جنازه حضرت معصومه</w:t>
      </w:r>
      <w:r w:rsidR="00646B45">
        <w:rPr>
          <w:rtl/>
          <w:lang w:bidi="fa-IR"/>
        </w:rPr>
        <w:t xml:space="preserve"> </w:t>
      </w:r>
      <w:r w:rsidR="00883337" w:rsidRPr="00883337">
        <w:rPr>
          <w:rStyle w:val="libAlaemChar"/>
          <w:rtl/>
        </w:rPr>
        <w:t>عليها‌السلام</w:t>
      </w:r>
      <w:bookmarkEnd w:id="86"/>
      <w:r w:rsidR="00646B45">
        <w:rPr>
          <w:rtl/>
          <w:lang w:bidi="fa-IR"/>
        </w:rPr>
        <w:t xml:space="preserve"> </w:t>
      </w:r>
    </w:p>
    <w:p w:rsidR="00745D29" w:rsidRDefault="00745D29" w:rsidP="00745D29">
      <w:pPr>
        <w:pStyle w:val="libNormal"/>
        <w:rPr>
          <w:rtl/>
          <w:lang w:bidi="fa-IR"/>
        </w:rPr>
      </w:pPr>
      <w:r>
        <w:rPr>
          <w:rtl/>
          <w:lang w:bidi="fa-IR"/>
        </w:rPr>
        <w:t>زمينى كه آستانه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در آن واقع است</w:t>
      </w:r>
      <w:r w:rsidR="00CA4161">
        <w:rPr>
          <w:rtl/>
          <w:lang w:bidi="fa-IR"/>
        </w:rPr>
        <w:t xml:space="preserve">، </w:t>
      </w:r>
      <w:r>
        <w:rPr>
          <w:rtl/>
          <w:lang w:bidi="fa-IR"/>
        </w:rPr>
        <w:t>با بلان نام داشته</w:t>
      </w:r>
      <w:r w:rsidR="00CA4161">
        <w:rPr>
          <w:rtl/>
          <w:lang w:bidi="fa-IR"/>
        </w:rPr>
        <w:t xml:space="preserve">، </w:t>
      </w:r>
      <w:r>
        <w:rPr>
          <w:rtl/>
          <w:lang w:bidi="fa-IR"/>
        </w:rPr>
        <w:t>و اين زمين پيش از آنكه مرقد مطهر آن حضرت شود</w:t>
      </w:r>
      <w:r w:rsidR="00CA4161">
        <w:rPr>
          <w:rtl/>
          <w:lang w:bidi="fa-IR"/>
        </w:rPr>
        <w:t xml:space="preserve">، </w:t>
      </w:r>
      <w:r>
        <w:rPr>
          <w:rtl/>
          <w:lang w:bidi="fa-IR"/>
        </w:rPr>
        <w:t>بنايى نداشته است</w:t>
      </w:r>
      <w:r w:rsidR="00CA4161">
        <w:rPr>
          <w:rtl/>
          <w:lang w:bidi="fa-IR"/>
        </w:rPr>
        <w:t xml:space="preserve">، </w:t>
      </w:r>
      <w:r>
        <w:rPr>
          <w:rtl/>
          <w:lang w:bidi="fa-IR"/>
        </w:rPr>
        <w:t>فقط ملكى از ملك</w:t>
      </w:r>
      <w:r w:rsidR="00BA541A">
        <w:rPr>
          <w:rtl/>
          <w:lang w:bidi="fa-IR"/>
        </w:rPr>
        <w:t xml:space="preserve"> </w:t>
      </w:r>
      <w:r>
        <w:rPr>
          <w:rtl/>
          <w:lang w:bidi="fa-IR"/>
        </w:rPr>
        <w:t>هاى موسى بن خزرج بوده است</w:t>
      </w:r>
      <w:r w:rsidR="00CA4161">
        <w:rPr>
          <w:rtl/>
          <w:lang w:bidi="fa-IR"/>
        </w:rPr>
        <w:t xml:space="preserve">، </w:t>
      </w:r>
      <w:r>
        <w:rPr>
          <w:rtl/>
          <w:lang w:bidi="fa-IR"/>
        </w:rPr>
        <w:t>اين زمين را موسى بن خزرج كه هم مهمان دار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بود و هم در عصر خويش رئيس و محترم بود</w:t>
      </w:r>
      <w:r w:rsidR="00CA4161">
        <w:rPr>
          <w:rtl/>
          <w:lang w:bidi="fa-IR"/>
        </w:rPr>
        <w:t xml:space="preserve">، </w:t>
      </w:r>
      <w:r>
        <w:rPr>
          <w:rtl/>
          <w:lang w:bidi="fa-IR"/>
        </w:rPr>
        <w:t>براى دفن آن حضرت معين كرد</w:t>
      </w:r>
      <w:r w:rsidR="00CA4161">
        <w:rPr>
          <w:rtl/>
          <w:lang w:bidi="fa-IR"/>
        </w:rPr>
        <w:t xml:space="preserve">. </w:t>
      </w:r>
    </w:p>
    <w:p w:rsidR="00745D29" w:rsidRDefault="00745D29" w:rsidP="00745D29">
      <w:pPr>
        <w:pStyle w:val="libNormal"/>
        <w:rPr>
          <w:rtl/>
          <w:lang w:bidi="fa-IR"/>
        </w:rPr>
      </w:pPr>
      <w:r>
        <w:rPr>
          <w:rtl/>
          <w:lang w:bidi="fa-IR"/>
        </w:rPr>
        <w:t>آل سعد در اين سرزمين سردابى حفر كردند تا آن را مقبره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قرار دهند</w:t>
      </w:r>
      <w:r w:rsidR="00CA4161">
        <w:rPr>
          <w:rtl/>
          <w:lang w:bidi="fa-IR"/>
        </w:rPr>
        <w:t xml:space="preserve">، </w:t>
      </w:r>
      <w:r>
        <w:rPr>
          <w:rtl/>
          <w:lang w:bidi="fa-IR"/>
        </w:rPr>
        <w:t>پس از آنكه جنازه مطهر آن بى</w:t>
      </w:r>
      <w:r w:rsidR="00BA541A">
        <w:rPr>
          <w:rtl/>
          <w:lang w:bidi="fa-IR"/>
        </w:rPr>
        <w:t xml:space="preserve"> </w:t>
      </w:r>
      <w:r>
        <w:rPr>
          <w:rtl/>
          <w:lang w:bidi="fa-IR"/>
        </w:rPr>
        <w:t>بى بزرگوار را غسل داده و كفن نمودند</w:t>
      </w:r>
      <w:r w:rsidR="00CA4161">
        <w:rPr>
          <w:rtl/>
          <w:lang w:bidi="fa-IR"/>
        </w:rPr>
        <w:t xml:space="preserve">، </w:t>
      </w:r>
      <w:r>
        <w:rPr>
          <w:rtl/>
          <w:lang w:bidi="fa-IR"/>
        </w:rPr>
        <w:t>آن را به آن سرزمين آوردند</w:t>
      </w:r>
      <w:r w:rsidR="00CA4161">
        <w:rPr>
          <w:rtl/>
          <w:lang w:bidi="fa-IR"/>
        </w:rPr>
        <w:t xml:space="preserve">، </w:t>
      </w:r>
      <w:r>
        <w:rPr>
          <w:rtl/>
          <w:lang w:bidi="fa-IR"/>
        </w:rPr>
        <w:t xml:space="preserve">در اين وقت ميان آل سعد گفتگو شد كه </w:t>
      </w:r>
      <w:r>
        <w:rPr>
          <w:rtl/>
          <w:lang w:bidi="fa-IR"/>
        </w:rPr>
        <w:lastRenderedPageBreak/>
        <w:t>چه كسى داخل قبر شده</w:t>
      </w:r>
      <w:r w:rsidR="00CA4161">
        <w:rPr>
          <w:rtl/>
          <w:lang w:bidi="fa-IR"/>
        </w:rPr>
        <w:t xml:space="preserve">، </w:t>
      </w:r>
      <w:r>
        <w:rPr>
          <w:rtl/>
          <w:lang w:bidi="fa-IR"/>
        </w:rPr>
        <w:t>و جنازه را در سرداب به خاك بسپارد</w:t>
      </w:r>
      <w:r w:rsidR="00CA4161">
        <w:rPr>
          <w:rtl/>
          <w:lang w:bidi="fa-IR"/>
        </w:rPr>
        <w:t xml:space="preserve">، </w:t>
      </w:r>
      <w:r>
        <w:rPr>
          <w:rtl/>
          <w:lang w:bidi="fa-IR"/>
        </w:rPr>
        <w:t>سرانجام اتفاق كردند كه شخصى به نام قادر كه پيرمرد پرهيزكار و صالح و سيد بود داخل قبر شود و آن گوهر پاك را دفن كند</w:t>
      </w:r>
      <w:r w:rsidR="00CA4161">
        <w:rPr>
          <w:rtl/>
          <w:lang w:bidi="fa-IR"/>
        </w:rPr>
        <w:t xml:space="preserve">. </w:t>
      </w:r>
    </w:p>
    <w:p w:rsidR="00745D29" w:rsidRDefault="00745D29" w:rsidP="00745D29">
      <w:pPr>
        <w:pStyle w:val="libNormal"/>
        <w:rPr>
          <w:rtl/>
          <w:lang w:bidi="fa-IR"/>
        </w:rPr>
      </w:pPr>
      <w:r>
        <w:rPr>
          <w:rtl/>
          <w:lang w:bidi="fa-IR"/>
        </w:rPr>
        <w:t>چون به سراغ آن مرد رفتند</w:t>
      </w:r>
      <w:r w:rsidR="00CA4161">
        <w:rPr>
          <w:rtl/>
          <w:lang w:bidi="fa-IR"/>
        </w:rPr>
        <w:t xml:space="preserve">، </w:t>
      </w:r>
      <w:r>
        <w:rPr>
          <w:rtl/>
          <w:lang w:bidi="fa-IR"/>
        </w:rPr>
        <w:t>ناگاه از جانب صحرا دو سوار نقاب دار پيدا شدند</w:t>
      </w:r>
      <w:r w:rsidR="00CA4161">
        <w:rPr>
          <w:rtl/>
          <w:lang w:bidi="fa-IR"/>
        </w:rPr>
        <w:t xml:space="preserve">، </w:t>
      </w:r>
      <w:r>
        <w:rPr>
          <w:rtl/>
          <w:lang w:bidi="fa-IR"/>
        </w:rPr>
        <w:t>همين كه به نزديك رسيدند</w:t>
      </w:r>
      <w:r w:rsidR="00CA4161">
        <w:rPr>
          <w:rtl/>
          <w:lang w:bidi="fa-IR"/>
        </w:rPr>
        <w:t xml:space="preserve">، </w:t>
      </w:r>
      <w:r>
        <w:rPr>
          <w:rtl/>
          <w:lang w:bidi="fa-IR"/>
        </w:rPr>
        <w:t>از مركب خود پياده شدند و بر جنازه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نماز گزرادند</w:t>
      </w:r>
      <w:r w:rsidR="00CA4161">
        <w:rPr>
          <w:rtl/>
          <w:lang w:bidi="fa-IR"/>
        </w:rPr>
        <w:t xml:space="preserve">، </w:t>
      </w:r>
      <w:r>
        <w:rPr>
          <w:rtl/>
          <w:lang w:bidi="fa-IR"/>
        </w:rPr>
        <w:t>سپس داخل سرداب شده و جنازه را دفن كردند</w:t>
      </w:r>
      <w:r w:rsidR="00CA4161">
        <w:rPr>
          <w:rtl/>
          <w:lang w:bidi="fa-IR"/>
        </w:rPr>
        <w:t xml:space="preserve">، </w:t>
      </w:r>
      <w:r>
        <w:rPr>
          <w:rtl/>
          <w:lang w:bidi="fa-IR"/>
        </w:rPr>
        <w:t>آن گاه بيرون آمده و رفتند</w:t>
      </w:r>
      <w:r w:rsidR="00CA4161">
        <w:rPr>
          <w:rtl/>
          <w:lang w:bidi="fa-IR"/>
        </w:rPr>
        <w:t xml:space="preserve">، </w:t>
      </w:r>
      <w:r>
        <w:rPr>
          <w:rtl/>
          <w:lang w:bidi="fa-IR"/>
        </w:rPr>
        <w:t>و كسى نفهميد كه آنها چه كسى بودند</w:t>
      </w:r>
      <w:r w:rsidR="00CA4161">
        <w:rPr>
          <w:rtl/>
          <w:lang w:bidi="fa-IR"/>
        </w:rPr>
        <w:t xml:space="preserve">. </w:t>
      </w:r>
    </w:p>
    <w:p w:rsidR="00745D29" w:rsidRDefault="00745D29" w:rsidP="00745D29">
      <w:pPr>
        <w:pStyle w:val="libNormal"/>
        <w:rPr>
          <w:rtl/>
          <w:lang w:bidi="fa-IR"/>
        </w:rPr>
      </w:pPr>
      <w:r>
        <w:rPr>
          <w:rtl/>
          <w:lang w:bidi="fa-IR"/>
        </w:rPr>
        <w:t>آنگاه موسى بن خزرج سقف و سايبانى از بوريا بر سر قبر برافراخت تا هنگامى كه حضرت زينب دختر امام نهم</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وارد قم گرديد و قبه</w:t>
      </w:r>
      <w:r w:rsidR="00BA541A">
        <w:rPr>
          <w:rtl/>
          <w:lang w:bidi="fa-IR"/>
        </w:rPr>
        <w:t xml:space="preserve"> </w:t>
      </w:r>
      <w:r>
        <w:rPr>
          <w:rtl/>
          <w:lang w:bidi="fa-IR"/>
        </w:rPr>
        <w:t>اى بر آن مرقد مطهر بنا كرد</w:t>
      </w:r>
      <w:r w:rsidR="00CA4161">
        <w:rPr>
          <w:rtl/>
          <w:lang w:bidi="fa-IR"/>
        </w:rPr>
        <w:t xml:space="preserve">. </w:t>
      </w:r>
      <w:r w:rsidR="00646B45">
        <w:rPr>
          <w:rStyle w:val="libFootnotenumChar"/>
          <w:rtl/>
          <w:lang w:bidi="fa-IR"/>
        </w:rPr>
        <w:t>(</w:t>
      </w:r>
      <w:r w:rsidRPr="004004A1">
        <w:rPr>
          <w:rStyle w:val="libFootnotenumChar"/>
          <w:rtl/>
          <w:lang w:bidi="fa-IR"/>
        </w:rPr>
        <w:t>179</w:t>
      </w:r>
      <w:r w:rsidR="00646B45">
        <w:rPr>
          <w:rStyle w:val="libFootnotenumChar"/>
          <w:rtl/>
          <w:lang w:bidi="fa-IR"/>
        </w:rPr>
        <w:t>)</w:t>
      </w:r>
    </w:p>
    <w:p w:rsidR="00745D29" w:rsidRDefault="00745D29" w:rsidP="00745D29">
      <w:pPr>
        <w:pStyle w:val="libNormal"/>
        <w:rPr>
          <w:rtl/>
          <w:lang w:bidi="fa-IR"/>
        </w:rPr>
      </w:pPr>
      <w:r>
        <w:rPr>
          <w:rtl/>
          <w:lang w:bidi="fa-IR"/>
        </w:rPr>
        <w:t>بعد از مدتى ام محمد دختر موسى پسر امام جواد</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وفات كرد</w:t>
      </w:r>
      <w:r w:rsidR="00CA4161">
        <w:rPr>
          <w:rtl/>
          <w:lang w:bidi="fa-IR"/>
        </w:rPr>
        <w:t xml:space="preserve">، </w:t>
      </w:r>
      <w:r>
        <w:rPr>
          <w:rtl/>
          <w:lang w:bidi="fa-IR"/>
        </w:rPr>
        <w:t>جنازه او را در كنار مرقد مطهر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به خاك سپردند</w:t>
      </w:r>
      <w:r w:rsidR="00CA4161">
        <w:rPr>
          <w:rtl/>
          <w:lang w:bidi="fa-IR"/>
        </w:rPr>
        <w:t xml:space="preserve">. </w:t>
      </w:r>
    </w:p>
    <w:p w:rsidR="00745D29" w:rsidRDefault="00745D29" w:rsidP="00745D29">
      <w:pPr>
        <w:pStyle w:val="libNormal"/>
        <w:rPr>
          <w:rtl/>
          <w:lang w:bidi="fa-IR"/>
        </w:rPr>
      </w:pPr>
      <w:r>
        <w:rPr>
          <w:rtl/>
          <w:lang w:bidi="fa-IR"/>
        </w:rPr>
        <w:t>مدتى بعد</w:t>
      </w:r>
      <w:r w:rsidR="00CA4161">
        <w:rPr>
          <w:rtl/>
          <w:lang w:bidi="fa-IR"/>
        </w:rPr>
        <w:t xml:space="preserve">، </w:t>
      </w:r>
      <w:r>
        <w:rPr>
          <w:rtl/>
          <w:lang w:bidi="fa-IR"/>
        </w:rPr>
        <w:t>ميمونه خواهر ام محمد وفات كرد</w:t>
      </w:r>
      <w:r w:rsidR="00CA4161">
        <w:rPr>
          <w:rtl/>
          <w:lang w:bidi="fa-IR"/>
        </w:rPr>
        <w:t xml:space="preserve">، </w:t>
      </w:r>
      <w:r>
        <w:rPr>
          <w:rtl/>
          <w:lang w:bidi="fa-IR"/>
        </w:rPr>
        <w:t>او را نيز در كنار مرقد مطهر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به خاك سپردند و قبه</w:t>
      </w:r>
      <w:r w:rsidR="00BA541A">
        <w:rPr>
          <w:rtl/>
          <w:lang w:bidi="fa-IR"/>
        </w:rPr>
        <w:t xml:space="preserve"> </w:t>
      </w:r>
      <w:r>
        <w:rPr>
          <w:rtl/>
          <w:lang w:bidi="fa-IR"/>
        </w:rPr>
        <w:t>اى جداگانه بر روى قبر آن دو بانو</w:t>
      </w:r>
      <w:r w:rsidR="00CA4161">
        <w:rPr>
          <w:rtl/>
          <w:lang w:bidi="fa-IR"/>
        </w:rPr>
        <w:t xml:space="preserve">، </w:t>
      </w:r>
      <w:r>
        <w:rPr>
          <w:rtl/>
          <w:lang w:bidi="fa-IR"/>
        </w:rPr>
        <w:t>بنا نمودند سپس بريهه دختر موسى بن امام جواد</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وفات نمود</w:t>
      </w:r>
      <w:r w:rsidR="00CA4161">
        <w:rPr>
          <w:rtl/>
          <w:lang w:bidi="fa-IR"/>
        </w:rPr>
        <w:t xml:space="preserve">، </w:t>
      </w:r>
      <w:r>
        <w:rPr>
          <w:rtl/>
          <w:lang w:bidi="fa-IR"/>
        </w:rPr>
        <w:t>او را نيز در آنجا به خاك سپردند</w:t>
      </w:r>
      <w:r w:rsidR="00CA4161">
        <w:rPr>
          <w:rtl/>
          <w:lang w:bidi="fa-IR"/>
        </w:rPr>
        <w:t xml:space="preserve">. </w:t>
      </w:r>
      <w:r w:rsidR="00646B45">
        <w:rPr>
          <w:rStyle w:val="libFootnotenumChar"/>
          <w:rtl/>
          <w:lang w:bidi="fa-IR"/>
        </w:rPr>
        <w:t>(</w:t>
      </w:r>
      <w:r w:rsidRPr="004004A1">
        <w:rPr>
          <w:rStyle w:val="libFootnotenumChar"/>
          <w:rtl/>
          <w:lang w:bidi="fa-IR"/>
        </w:rPr>
        <w:t>180</w:t>
      </w:r>
      <w:r w:rsidR="00646B45">
        <w:rPr>
          <w:rStyle w:val="libFootnotenumChar"/>
          <w:rtl/>
          <w:lang w:bidi="fa-IR"/>
        </w:rPr>
        <w:t>)</w:t>
      </w:r>
    </w:p>
    <w:p w:rsidR="00745D29" w:rsidRDefault="00745D29" w:rsidP="00745D29">
      <w:pPr>
        <w:pStyle w:val="libNormal"/>
        <w:rPr>
          <w:rtl/>
          <w:lang w:bidi="fa-IR"/>
        </w:rPr>
      </w:pPr>
      <w:r>
        <w:rPr>
          <w:rtl/>
          <w:lang w:bidi="fa-IR"/>
        </w:rPr>
        <w:t>مرحوم محدث قمى</w:t>
      </w:r>
      <w:r w:rsidR="00CA4161">
        <w:rPr>
          <w:rtl/>
          <w:lang w:bidi="fa-IR"/>
        </w:rPr>
        <w:t xml:space="preserve">، </w:t>
      </w:r>
      <w:r>
        <w:rPr>
          <w:rtl/>
          <w:lang w:bidi="fa-IR"/>
        </w:rPr>
        <w:t>غير از بانوان فوق</w:t>
      </w:r>
      <w:r w:rsidR="00CA4161">
        <w:rPr>
          <w:rtl/>
          <w:lang w:bidi="fa-IR"/>
        </w:rPr>
        <w:t xml:space="preserve">، </w:t>
      </w:r>
      <w:r>
        <w:rPr>
          <w:rtl/>
          <w:lang w:bidi="fa-IR"/>
        </w:rPr>
        <w:t>از بانوان ديگر نيز نام برده كه در كنار مرقد مطهر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مدفون هستند</w:t>
      </w:r>
      <w:r w:rsidR="00CA4161">
        <w:rPr>
          <w:rtl/>
          <w:lang w:bidi="fa-IR"/>
        </w:rPr>
        <w:t xml:space="preserve">، </w:t>
      </w:r>
      <w:r>
        <w:rPr>
          <w:rtl/>
          <w:lang w:bidi="fa-IR"/>
        </w:rPr>
        <w:t>مانند</w:t>
      </w:r>
      <w:r w:rsidR="00CA4161">
        <w:rPr>
          <w:rtl/>
          <w:lang w:bidi="fa-IR"/>
        </w:rPr>
        <w:t xml:space="preserve">: </w:t>
      </w:r>
      <w:r>
        <w:rPr>
          <w:rtl/>
          <w:lang w:bidi="fa-IR"/>
        </w:rPr>
        <w:t>زينب دختر امام جواد</w:t>
      </w:r>
      <w:r w:rsidR="00CA4161">
        <w:rPr>
          <w:rtl/>
          <w:lang w:bidi="fa-IR"/>
        </w:rPr>
        <w:t xml:space="preserve">، </w:t>
      </w:r>
      <w:r>
        <w:rPr>
          <w:rtl/>
          <w:lang w:bidi="fa-IR"/>
        </w:rPr>
        <w:t>ام اسحاق كنيز محمدبن موسى مبرقع</w:t>
      </w:r>
      <w:r w:rsidR="00646B45">
        <w:rPr>
          <w:rtl/>
          <w:lang w:bidi="fa-IR"/>
        </w:rPr>
        <w:t xml:space="preserve"> </w:t>
      </w:r>
      <w:r w:rsidR="00883337" w:rsidRPr="00883337">
        <w:rPr>
          <w:rStyle w:val="libAlaemChar"/>
          <w:rtl/>
        </w:rPr>
        <w:t>عليه‌السلام</w:t>
      </w:r>
      <w:r w:rsidR="00646B45">
        <w:rPr>
          <w:rtl/>
          <w:lang w:bidi="fa-IR"/>
        </w:rPr>
        <w:t xml:space="preserve"> </w:t>
      </w:r>
      <w:r w:rsidR="00CA4161">
        <w:rPr>
          <w:rtl/>
          <w:lang w:bidi="fa-IR"/>
        </w:rPr>
        <w:t xml:space="preserve">، </w:t>
      </w:r>
      <w:r>
        <w:rPr>
          <w:rtl/>
          <w:lang w:bidi="fa-IR"/>
        </w:rPr>
        <w:t>و ام حبيب كنيز محمد بن احمد بن موسى مبرقع</w:t>
      </w:r>
      <w:r w:rsidR="00646B45">
        <w:rPr>
          <w:rtl/>
          <w:lang w:bidi="fa-IR"/>
        </w:rPr>
        <w:t xml:space="preserve"> </w:t>
      </w:r>
      <w:r w:rsidR="00883337" w:rsidRPr="00883337">
        <w:rPr>
          <w:rStyle w:val="libAlaemChar"/>
          <w:rtl/>
        </w:rPr>
        <w:t>عليه‌السلام</w:t>
      </w:r>
      <w:r w:rsidR="00646B45">
        <w:rPr>
          <w:rtl/>
          <w:lang w:bidi="fa-IR"/>
        </w:rPr>
        <w:t xml:space="preserve"> </w:t>
      </w:r>
      <w:r w:rsidR="00CA4161">
        <w:rPr>
          <w:rtl/>
          <w:lang w:bidi="fa-IR"/>
        </w:rPr>
        <w:t xml:space="preserve">. </w:t>
      </w:r>
      <w:r w:rsidR="00646B45">
        <w:rPr>
          <w:rStyle w:val="libFootnotenumChar"/>
          <w:rtl/>
          <w:lang w:bidi="fa-IR"/>
        </w:rPr>
        <w:t>(</w:t>
      </w:r>
      <w:r w:rsidRPr="004004A1">
        <w:rPr>
          <w:rStyle w:val="libFootnotenumChar"/>
          <w:rtl/>
          <w:lang w:bidi="fa-IR"/>
        </w:rPr>
        <w:t>181</w:t>
      </w:r>
      <w:r w:rsidR="00646B45">
        <w:rPr>
          <w:rStyle w:val="libFootnotenumChar"/>
          <w:rtl/>
          <w:lang w:bidi="fa-IR"/>
        </w:rPr>
        <w:t>)</w:t>
      </w:r>
    </w:p>
    <w:p w:rsidR="00745D29" w:rsidRDefault="00745D29" w:rsidP="00745D29">
      <w:pPr>
        <w:pStyle w:val="libNormal"/>
        <w:rPr>
          <w:rtl/>
          <w:lang w:bidi="fa-IR"/>
        </w:rPr>
      </w:pPr>
      <w:r>
        <w:rPr>
          <w:rtl/>
          <w:lang w:bidi="fa-IR"/>
        </w:rPr>
        <w:t>بنابراين اين در مجموع شش تن از امامزادگان</w:t>
      </w:r>
      <w:r w:rsidR="00CA4161">
        <w:rPr>
          <w:rtl/>
          <w:lang w:bidi="fa-IR"/>
        </w:rPr>
        <w:t xml:space="preserve">، </w:t>
      </w:r>
      <w:r>
        <w:rPr>
          <w:rtl/>
          <w:lang w:bidi="fa-IR"/>
        </w:rPr>
        <w:t>و منسوبين به امامان</w:t>
      </w:r>
      <w:r w:rsidR="00646B45">
        <w:rPr>
          <w:rtl/>
          <w:lang w:bidi="fa-IR"/>
        </w:rPr>
        <w:t xml:space="preserve"> </w:t>
      </w:r>
      <w:r w:rsidR="00042234" w:rsidRPr="00042234">
        <w:rPr>
          <w:rStyle w:val="libAlaemChar"/>
          <w:rtl/>
        </w:rPr>
        <w:t>عليهم‌السلام</w:t>
      </w:r>
      <w:r w:rsidR="00646B45">
        <w:rPr>
          <w:rtl/>
          <w:lang w:bidi="fa-IR"/>
        </w:rPr>
        <w:t xml:space="preserve"> </w:t>
      </w:r>
      <w:r>
        <w:rPr>
          <w:rtl/>
          <w:lang w:bidi="fa-IR"/>
        </w:rPr>
        <w:t>در كنار مرقد مطهر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دفن شده</w:t>
      </w:r>
      <w:r w:rsidR="00BA541A">
        <w:rPr>
          <w:rtl/>
          <w:lang w:bidi="fa-IR"/>
        </w:rPr>
        <w:t xml:space="preserve"> </w:t>
      </w:r>
      <w:r>
        <w:rPr>
          <w:rtl/>
          <w:lang w:bidi="fa-IR"/>
        </w:rPr>
        <w:t>اند</w:t>
      </w:r>
      <w:r w:rsidR="00CA4161">
        <w:rPr>
          <w:rtl/>
          <w:lang w:bidi="fa-IR"/>
        </w:rPr>
        <w:t xml:space="preserve">. </w:t>
      </w:r>
      <w:r w:rsidR="00646B45">
        <w:rPr>
          <w:rStyle w:val="libFootnotenumChar"/>
          <w:rtl/>
          <w:lang w:bidi="fa-IR"/>
        </w:rPr>
        <w:t>(</w:t>
      </w:r>
      <w:r w:rsidRPr="004004A1">
        <w:rPr>
          <w:rStyle w:val="libFootnotenumChar"/>
          <w:rtl/>
          <w:lang w:bidi="fa-IR"/>
        </w:rPr>
        <w:t>182</w:t>
      </w:r>
      <w:r w:rsidR="00646B45">
        <w:rPr>
          <w:rStyle w:val="libFootnotenumChar"/>
          <w:rtl/>
          <w:lang w:bidi="fa-IR"/>
        </w:rPr>
        <w:t>)</w:t>
      </w:r>
      <w:r>
        <w:rPr>
          <w:rtl/>
          <w:lang w:bidi="fa-IR"/>
        </w:rPr>
        <w:t xml:space="preserve"> از اين رو </w:t>
      </w:r>
      <w:r>
        <w:rPr>
          <w:rtl/>
          <w:lang w:bidi="fa-IR"/>
        </w:rPr>
        <w:lastRenderedPageBreak/>
        <w:t>شايسته است آنان كه مرقد شريف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را زيارت مى</w:t>
      </w:r>
      <w:r w:rsidR="00BA541A">
        <w:rPr>
          <w:rtl/>
          <w:lang w:bidi="fa-IR"/>
        </w:rPr>
        <w:t xml:space="preserve"> </w:t>
      </w:r>
      <w:r>
        <w:rPr>
          <w:rtl/>
          <w:lang w:bidi="fa-IR"/>
        </w:rPr>
        <w:t>كنند</w:t>
      </w:r>
      <w:r w:rsidR="00CA4161">
        <w:rPr>
          <w:rtl/>
          <w:lang w:bidi="fa-IR"/>
        </w:rPr>
        <w:t xml:space="preserve">، </w:t>
      </w:r>
      <w:r>
        <w:rPr>
          <w:rtl/>
          <w:lang w:bidi="fa-IR"/>
        </w:rPr>
        <w:t>از آنها نيز ياد كنند</w:t>
      </w:r>
      <w:r w:rsidR="00CA4161">
        <w:rPr>
          <w:rtl/>
          <w:lang w:bidi="fa-IR"/>
        </w:rPr>
        <w:t xml:space="preserve">، </w:t>
      </w:r>
      <w:r>
        <w:rPr>
          <w:rtl/>
          <w:lang w:bidi="fa-IR"/>
        </w:rPr>
        <w:t>گرچه با اين جمله كوتاه باشد</w:t>
      </w:r>
      <w:r w:rsidR="00CA4161">
        <w:rPr>
          <w:rtl/>
          <w:lang w:bidi="fa-IR"/>
        </w:rPr>
        <w:t xml:space="preserve">: </w:t>
      </w:r>
    </w:p>
    <w:p w:rsidR="00745D29" w:rsidRDefault="00745D29" w:rsidP="00745D29">
      <w:pPr>
        <w:pStyle w:val="libNormal"/>
        <w:rPr>
          <w:rtl/>
          <w:lang w:bidi="fa-IR"/>
        </w:rPr>
      </w:pPr>
      <w:r>
        <w:rPr>
          <w:rtl/>
          <w:lang w:bidi="fa-IR"/>
        </w:rPr>
        <w:t>السلام عليكن يا بنات رسول الله</w:t>
      </w:r>
      <w:r w:rsidR="00CA4161">
        <w:rPr>
          <w:rtl/>
          <w:lang w:bidi="fa-IR"/>
        </w:rPr>
        <w:t xml:space="preserve">، </w:t>
      </w:r>
      <w:r>
        <w:rPr>
          <w:rtl/>
          <w:lang w:bidi="fa-IR"/>
        </w:rPr>
        <w:t>السلام عليكن و رحمه الله و بركاته</w:t>
      </w:r>
    </w:p>
    <w:p w:rsidR="00745D29" w:rsidRDefault="00745D29" w:rsidP="00745D29">
      <w:pPr>
        <w:pStyle w:val="libNormal"/>
        <w:rPr>
          <w:rtl/>
          <w:lang w:bidi="fa-IR"/>
        </w:rPr>
      </w:pPr>
      <w:r>
        <w:rPr>
          <w:rtl/>
          <w:lang w:bidi="fa-IR"/>
        </w:rPr>
        <w:t>سلام بر شما اى دختران رسول خدا</w:t>
      </w:r>
      <w:r w:rsidR="00CA4161">
        <w:rPr>
          <w:rtl/>
          <w:lang w:bidi="fa-IR"/>
        </w:rPr>
        <w:t xml:space="preserve">، </w:t>
      </w:r>
      <w:r>
        <w:rPr>
          <w:rtl/>
          <w:lang w:bidi="fa-IR"/>
        </w:rPr>
        <w:t>سلام و رحمت و بركات خدا بر شما باد</w:t>
      </w:r>
      <w:r w:rsidR="00CA4161">
        <w:rPr>
          <w:rtl/>
          <w:lang w:bidi="fa-IR"/>
        </w:rPr>
        <w:t xml:space="preserve">. </w:t>
      </w:r>
    </w:p>
    <w:p w:rsidR="00745D29" w:rsidRDefault="00745D29" w:rsidP="00CA4161">
      <w:pPr>
        <w:pStyle w:val="Heading3"/>
        <w:rPr>
          <w:rtl/>
          <w:lang w:bidi="fa-IR"/>
        </w:rPr>
      </w:pPr>
      <w:bookmarkStart w:id="87" w:name="_Toc395697681"/>
      <w:r>
        <w:rPr>
          <w:rtl/>
          <w:lang w:bidi="fa-IR"/>
        </w:rPr>
        <w:t>پيكرهاى</w:t>
      </w:r>
      <w:r w:rsidR="00BA541A">
        <w:rPr>
          <w:rtl/>
          <w:lang w:bidi="fa-IR"/>
        </w:rPr>
        <w:t xml:space="preserve"> </w:t>
      </w:r>
      <w:r>
        <w:rPr>
          <w:rtl/>
          <w:lang w:bidi="fa-IR"/>
        </w:rPr>
        <w:t>تر و تازه</w:t>
      </w:r>
      <w:r w:rsidR="00CA4161">
        <w:rPr>
          <w:rtl/>
          <w:lang w:bidi="fa-IR"/>
        </w:rPr>
        <w:t xml:space="preserve">، </w:t>
      </w:r>
      <w:r>
        <w:rPr>
          <w:rtl/>
          <w:lang w:bidi="fa-IR"/>
        </w:rPr>
        <w:t>پس از هزار و چند سال</w:t>
      </w:r>
      <w:bookmarkEnd w:id="87"/>
    </w:p>
    <w:p w:rsidR="00745D29" w:rsidRDefault="00745D29" w:rsidP="00745D29">
      <w:pPr>
        <w:pStyle w:val="libNormal"/>
        <w:rPr>
          <w:rtl/>
          <w:lang w:bidi="fa-IR"/>
        </w:rPr>
      </w:pPr>
      <w:r>
        <w:rPr>
          <w:rtl/>
          <w:lang w:bidi="fa-IR"/>
        </w:rPr>
        <w:t>از گفتنى</w:t>
      </w:r>
      <w:r w:rsidR="00BA541A">
        <w:rPr>
          <w:rtl/>
          <w:lang w:bidi="fa-IR"/>
        </w:rPr>
        <w:t xml:space="preserve"> </w:t>
      </w:r>
      <w:r>
        <w:rPr>
          <w:rtl/>
          <w:lang w:bidi="fa-IR"/>
        </w:rPr>
        <w:t>هاى عجيب و معجزه آسا كه در عصر ناصر الدين شاه</w:t>
      </w:r>
      <w:r w:rsidR="00646B45">
        <w:rPr>
          <w:rtl/>
          <w:lang w:bidi="fa-IR"/>
        </w:rPr>
        <w:t xml:space="preserve"> (</w:t>
      </w:r>
      <w:r>
        <w:rPr>
          <w:rtl/>
          <w:lang w:bidi="fa-IR"/>
        </w:rPr>
        <w:t>متوفاى 1313 هجرى قمرى</w:t>
      </w:r>
      <w:r w:rsidR="00646B45">
        <w:rPr>
          <w:rtl/>
          <w:lang w:bidi="fa-IR"/>
        </w:rPr>
        <w:t xml:space="preserve">) </w:t>
      </w:r>
      <w:r>
        <w:rPr>
          <w:rtl/>
          <w:lang w:bidi="fa-IR"/>
        </w:rPr>
        <w:t>رخ داده اينكه</w:t>
      </w:r>
      <w:r w:rsidR="00CA4161">
        <w:rPr>
          <w:rtl/>
          <w:lang w:bidi="fa-IR"/>
        </w:rPr>
        <w:t xml:space="preserve">: </w:t>
      </w:r>
      <w:r>
        <w:rPr>
          <w:rtl/>
          <w:lang w:bidi="fa-IR"/>
        </w:rPr>
        <w:t>مرحوم آيت</w:t>
      </w:r>
      <w:r w:rsidR="00BA541A">
        <w:rPr>
          <w:rtl/>
          <w:lang w:bidi="fa-IR"/>
        </w:rPr>
        <w:t xml:space="preserve"> </w:t>
      </w:r>
      <w:r>
        <w:rPr>
          <w:rtl/>
          <w:lang w:bidi="fa-IR"/>
        </w:rPr>
        <w:t>الله حاج آقا حسين مجتهد</w:t>
      </w:r>
      <w:r w:rsidR="00646B45">
        <w:rPr>
          <w:rtl/>
          <w:lang w:bidi="fa-IR"/>
        </w:rPr>
        <w:t xml:space="preserve"> (</w:t>
      </w:r>
      <w:r>
        <w:rPr>
          <w:rtl/>
          <w:lang w:bidi="fa-IR"/>
        </w:rPr>
        <w:t>كوچه حرمى جد پدرى حرم پناهى</w:t>
      </w:r>
      <w:r w:rsidR="00BA541A">
        <w:rPr>
          <w:rtl/>
          <w:lang w:bidi="fa-IR"/>
        </w:rPr>
        <w:t xml:space="preserve"> </w:t>
      </w:r>
      <w:r>
        <w:rPr>
          <w:rtl/>
          <w:lang w:bidi="fa-IR"/>
        </w:rPr>
        <w:t>ها و جد مادرى اشراقى كه قبرش به صورت مرتفع در صحن نو</w:t>
      </w:r>
      <w:r w:rsidR="00CA4161">
        <w:rPr>
          <w:rtl/>
          <w:lang w:bidi="fa-IR"/>
        </w:rPr>
        <w:t xml:space="preserve">، </w:t>
      </w:r>
      <w:r>
        <w:rPr>
          <w:rtl/>
          <w:lang w:bidi="fa-IR"/>
        </w:rPr>
        <w:t>مقابل قبر مطهر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با سنگ</w:t>
      </w:r>
      <w:r w:rsidR="00BA541A">
        <w:rPr>
          <w:rtl/>
          <w:lang w:bidi="fa-IR"/>
        </w:rPr>
        <w:t xml:space="preserve"> </w:t>
      </w:r>
      <w:r>
        <w:rPr>
          <w:rtl/>
          <w:lang w:bidi="fa-IR"/>
        </w:rPr>
        <w:t>هاى مرمر</w:t>
      </w:r>
      <w:r w:rsidR="00CA4161">
        <w:rPr>
          <w:rtl/>
          <w:lang w:bidi="fa-IR"/>
        </w:rPr>
        <w:t xml:space="preserve">، </w:t>
      </w:r>
      <w:r>
        <w:rPr>
          <w:rtl/>
          <w:lang w:bidi="fa-IR"/>
        </w:rPr>
        <w:t>در قسمت پايين پاى حضرت</w:t>
      </w:r>
      <w:r w:rsidR="00CA4161">
        <w:rPr>
          <w:rtl/>
          <w:lang w:bidi="fa-IR"/>
        </w:rPr>
        <w:t xml:space="preserve">، </w:t>
      </w:r>
      <w:r>
        <w:rPr>
          <w:rtl/>
          <w:lang w:bidi="fa-IR"/>
        </w:rPr>
        <w:t>روزنه</w:t>
      </w:r>
      <w:r w:rsidR="00BA541A">
        <w:rPr>
          <w:rtl/>
          <w:lang w:bidi="fa-IR"/>
        </w:rPr>
        <w:t xml:space="preserve"> </w:t>
      </w:r>
      <w:r>
        <w:rPr>
          <w:rtl/>
          <w:lang w:bidi="fa-IR"/>
        </w:rPr>
        <w:t>اى به سرداب باز شد</w:t>
      </w:r>
      <w:r w:rsidR="00CA4161">
        <w:rPr>
          <w:rtl/>
          <w:lang w:bidi="fa-IR"/>
        </w:rPr>
        <w:t xml:space="preserve">، </w:t>
      </w:r>
      <w:r>
        <w:rPr>
          <w:rtl/>
          <w:lang w:bidi="fa-IR"/>
        </w:rPr>
        <w:t>ضرورى به نظر رسيد كه افرادى انتخاب شوند و داخل سرداب بروند و وضع آنجا را بررسى كنند كه اگر نياز به تعمير داشت</w:t>
      </w:r>
      <w:r w:rsidR="00CA4161">
        <w:rPr>
          <w:rtl/>
          <w:lang w:bidi="fa-IR"/>
        </w:rPr>
        <w:t xml:space="preserve">، </w:t>
      </w:r>
      <w:r>
        <w:rPr>
          <w:rtl/>
          <w:lang w:bidi="fa-IR"/>
        </w:rPr>
        <w:t>تعمير نمايند</w:t>
      </w:r>
      <w:r w:rsidR="00CA4161">
        <w:rPr>
          <w:rtl/>
          <w:lang w:bidi="fa-IR"/>
        </w:rPr>
        <w:t xml:space="preserve">. </w:t>
      </w:r>
    </w:p>
    <w:p w:rsidR="00745D29" w:rsidRDefault="00745D29" w:rsidP="00745D29">
      <w:pPr>
        <w:pStyle w:val="libNormal"/>
        <w:rPr>
          <w:rtl/>
          <w:lang w:bidi="fa-IR"/>
        </w:rPr>
      </w:pPr>
      <w:r>
        <w:rPr>
          <w:rtl/>
          <w:lang w:bidi="fa-IR"/>
        </w:rPr>
        <w:t>دو نفر بانوى صالحه انتخاب شدند</w:t>
      </w:r>
      <w:r w:rsidR="00CA4161">
        <w:rPr>
          <w:rtl/>
          <w:lang w:bidi="fa-IR"/>
        </w:rPr>
        <w:t xml:space="preserve">، </w:t>
      </w:r>
      <w:r>
        <w:rPr>
          <w:rtl/>
          <w:lang w:bidi="fa-IR"/>
        </w:rPr>
        <w:t>چراغى برداشته داخل سرداب شدند</w:t>
      </w:r>
      <w:r w:rsidR="00CA4161">
        <w:rPr>
          <w:rtl/>
          <w:lang w:bidi="fa-IR"/>
        </w:rPr>
        <w:t xml:space="preserve">، </w:t>
      </w:r>
      <w:r>
        <w:rPr>
          <w:rtl/>
          <w:lang w:bidi="fa-IR"/>
        </w:rPr>
        <w:t>ديدند قبر مطهر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در آن سرداب نيست</w:t>
      </w:r>
      <w:r w:rsidR="00CA4161">
        <w:rPr>
          <w:rtl/>
          <w:lang w:bidi="fa-IR"/>
        </w:rPr>
        <w:t xml:space="preserve">، </w:t>
      </w:r>
      <w:r>
        <w:rPr>
          <w:rtl/>
          <w:lang w:bidi="fa-IR"/>
        </w:rPr>
        <w:t>بلكه آن سرداب در پايين قبر مطهر آن حضرت است</w:t>
      </w:r>
      <w:r w:rsidR="00CA4161">
        <w:rPr>
          <w:rtl/>
          <w:lang w:bidi="fa-IR"/>
        </w:rPr>
        <w:t xml:space="preserve">، </w:t>
      </w:r>
      <w:r>
        <w:rPr>
          <w:rtl/>
          <w:lang w:bidi="fa-IR"/>
        </w:rPr>
        <w:t>در آن جا سه پيكر مطهرتر و تازه را ديدند كه گويى همان روز</w:t>
      </w:r>
      <w:r w:rsidR="00CA4161">
        <w:rPr>
          <w:rtl/>
          <w:lang w:bidi="fa-IR"/>
        </w:rPr>
        <w:t xml:space="preserve">، </w:t>
      </w:r>
      <w:r>
        <w:rPr>
          <w:rtl/>
          <w:lang w:bidi="fa-IR"/>
        </w:rPr>
        <w:t>روح از بدنشان جدا شده بود يك تن بانو</w:t>
      </w:r>
      <w:r w:rsidR="00CA4161">
        <w:rPr>
          <w:rtl/>
          <w:lang w:bidi="fa-IR"/>
        </w:rPr>
        <w:t xml:space="preserve">، </w:t>
      </w:r>
      <w:r>
        <w:rPr>
          <w:rtl/>
          <w:lang w:bidi="fa-IR"/>
        </w:rPr>
        <w:t>و دو تنى كنيز و سياه چهره بودند</w:t>
      </w:r>
      <w:r w:rsidR="00CA4161">
        <w:rPr>
          <w:rtl/>
          <w:lang w:bidi="fa-IR"/>
        </w:rPr>
        <w:t xml:space="preserve">. </w:t>
      </w:r>
      <w:r w:rsidR="00646B45">
        <w:rPr>
          <w:rStyle w:val="libFootnotenumChar"/>
          <w:rtl/>
          <w:lang w:bidi="fa-IR"/>
        </w:rPr>
        <w:t>(</w:t>
      </w:r>
      <w:r w:rsidRPr="004004A1">
        <w:rPr>
          <w:rStyle w:val="libFootnotenumChar"/>
          <w:rtl/>
          <w:lang w:bidi="fa-IR"/>
        </w:rPr>
        <w:t>183</w:t>
      </w:r>
      <w:r w:rsidR="00646B45">
        <w:rPr>
          <w:rStyle w:val="libFootnotenumChar"/>
          <w:rtl/>
          <w:lang w:bidi="fa-IR"/>
        </w:rPr>
        <w:t>)</w:t>
      </w:r>
    </w:p>
    <w:p w:rsidR="00745D29" w:rsidRDefault="00745D29" w:rsidP="00745D29">
      <w:pPr>
        <w:pStyle w:val="libNormal"/>
        <w:rPr>
          <w:rtl/>
          <w:lang w:bidi="fa-IR"/>
        </w:rPr>
      </w:pPr>
      <w:r>
        <w:rPr>
          <w:rtl/>
          <w:lang w:bidi="fa-IR"/>
        </w:rPr>
        <w:t>از بررسى كتب فهميده مى</w:t>
      </w:r>
      <w:r w:rsidR="00BA541A">
        <w:rPr>
          <w:rtl/>
          <w:lang w:bidi="fa-IR"/>
        </w:rPr>
        <w:t xml:space="preserve"> </w:t>
      </w:r>
      <w:r>
        <w:rPr>
          <w:rtl/>
          <w:lang w:bidi="fa-IR"/>
        </w:rPr>
        <w:t>شود كه آن بانوى ارجمند ميمونه دختر موسى مبرقع بن امام جواد</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بوده</w:t>
      </w:r>
      <w:r w:rsidR="00CA4161">
        <w:rPr>
          <w:rtl/>
          <w:lang w:bidi="fa-IR"/>
        </w:rPr>
        <w:t xml:space="preserve">، </w:t>
      </w:r>
      <w:r>
        <w:rPr>
          <w:rtl/>
          <w:lang w:bidi="fa-IR"/>
        </w:rPr>
        <w:t>و آن كنيز</w:t>
      </w:r>
      <w:r w:rsidR="00CA4161">
        <w:rPr>
          <w:rtl/>
          <w:lang w:bidi="fa-IR"/>
        </w:rPr>
        <w:t xml:space="preserve">، </w:t>
      </w:r>
      <w:r>
        <w:rPr>
          <w:rtl/>
          <w:lang w:bidi="fa-IR"/>
        </w:rPr>
        <w:t>ام اسحاق و ام حبيب</w:t>
      </w:r>
      <w:r w:rsidR="00CA4161">
        <w:rPr>
          <w:rtl/>
          <w:lang w:bidi="fa-IR"/>
        </w:rPr>
        <w:t xml:space="preserve">، </w:t>
      </w:r>
      <w:r>
        <w:rPr>
          <w:rtl/>
          <w:lang w:bidi="fa-IR"/>
        </w:rPr>
        <w:t>بوده</w:t>
      </w:r>
      <w:r w:rsidR="00BA541A">
        <w:rPr>
          <w:rtl/>
          <w:lang w:bidi="fa-IR"/>
        </w:rPr>
        <w:t xml:space="preserve"> </w:t>
      </w:r>
      <w:r>
        <w:rPr>
          <w:rtl/>
          <w:lang w:bidi="fa-IR"/>
        </w:rPr>
        <w:t>اند</w:t>
      </w:r>
      <w:r w:rsidR="00CA4161">
        <w:rPr>
          <w:rtl/>
          <w:lang w:bidi="fa-IR"/>
        </w:rPr>
        <w:t xml:space="preserve">. </w:t>
      </w:r>
      <w:r>
        <w:rPr>
          <w:rtl/>
          <w:lang w:bidi="fa-IR"/>
        </w:rPr>
        <w:t>آرى پس از گذشت يازده قرن از وفاتشان</w:t>
      </w:r>
      <w:r w:rsidR="00CA4161">
        <w:rPr>
          <w:rtl/>
          <w:lang w:bidi="fa-IR"/>
        </w:rPr>
        <w:t xml:space="preserve">، </w:t>
      </w:r>
      <w:r>
        <w:rPr>
          <w:rtl/>
          <w:lang w:bidi="fa-IR"/>
        </w:rPr>
        <w:t>بدن مباركشان</w:t>
      </w:r>
      <w:r w:rsidR="00CA4161">
        <w:rPr>
          <w:rtl/>
          <w:lang w:bidi="fa-IR"/>
        </w:rPr>
        <w:t xml:space="preserve">، </w:t>
      </w:r>
      <w:r>
        <w:rPr>
          <w:rtl/>
          <w:lang w:bidi="fa-IR"/>
        </w:rPr>
        <w:t>هيچ تغيير نكرده بود</w:t>
      </w:r>
      <w:r w:rsidR="00CA4161">
        <w:rPr>
          <w:rtl/>
          <w:lang w:bidi="fa-IR"/>
        </w:rPr>
        <w:t xml:space="preserve">، </w:t>
      </w:r>
      <w:r>
        <w:rPr>
          <w:rtl/>
          <w:lang w:bidi="fa-IR"/>
        </w:rPr>
        <w:t>و مصداق اين سخن پيامبر</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شدند كه فرمود</w:t>
      </w:r>
      <w:r w:rsidR="00CA4161">
        <w:rPr>
          <w:rtl/>
          <w:lang w:bidi="fa-IR"/>
        </w:rPr>
        <w:t xml:space="preserve">: </w:t>
      </w:r>
    </w:p>
    <w:p w:rsidR="00745D29" w:rsidRDefault="00745D29" w:rsidP="00745D29">
      <w:pPr>
        <w:pStyle w:val="libNormal"/>
        <w:rPr>
          <w:rtl/>
          <w:lang w:bidi="fa-IR"/>
        </w:rPr>
      </w:pPr>
      <w:r>
        <w:rPr>
          <w:rtl/>
          <w:lang w:bidi="fa-IR"/>
        </w:rPr>
        <w:lastRenderedPageBreak/>
        <w:t>ان الله حرم لحو منا على الارض فلا يطعم منها شيئا</w:t>
      </w:r>
    </w:p>
    <w:p w:rsidR="00745D29" w:rsidRDefault="00745D29" w:rsidP="00745D29">
      <w:pPr>
        <w:pStyle w:val="libNormal"/>
        <w:rPr>
          <w:rtl/>
          <w:lang w:bidi="fa-IR"/>
        </w:rPr>
      </w:pPr>
      <w:r>
        <w:rPr>
          <w:rtl/>
          <w:lang w:bidi="fa-IR"/>
        </w:rPr>
        <w:t>خداوند گوشت</w:t>
      </w:r>
      <w:r w:rsidR="00BA541A">
        <w:rPr>
          <w:rtl/>
          <w:lang w:bidi="fa-IR"/>
        </w:rPr>
        <w:t xml:space="preserve"> </w:t>
      </w:r>
      <w:r>
        <w:rPr>
          <w:rtl/>
          <w:lang w:bidi="fa-IR"/>
        </w:rPr>
        <w:t>هاى ما را بر زمين حرام كرده</w:t>
      </w:r>
      <w:r w:rsidR="00CA4161">
        <w:rPr>
          <w:rtl/>
          <w:lang w:bidi="fa-IR"/>
        </w:rPr>
        <w:t xml:space="preserve">، </w:t>
      </w:r>
      <w:r>
        <w:rPr>
          <w:rtl/>
          <w:lang w:bidi="fa-IR"/>
        </w:rPr>
        <w:t>هرگز زمين چيزى از گوشت ما را نمى خورد</w:t>
      </w:r>
      <w:r w:rsidR="00CA4161">
        <w:rPr>
          <w:rtl/>
          <w:lang w:bidi="fa-IR"/>
        </w:rPr>
        <w:t xml:space="preserve">. </w:t>
      </w:r>
      <w:r w:rsidR="00646B45">
        <w:rPr>
          <w:rStyle w:val="libFootnotenumChar"/>
          <w:rtl/>
          <w:lang w:bidi="fa-IR"/>
        </w:rPr>
        <w:t>(</w:t>
      </w:r>
      <w:r w:rsidRPr="004004A1">
        <w:rPr>
          <w:rStyle w:val="libFootnotenumChar"/>
          <w:rtl/>
          <w:lang w:bidi="fa-IR"/>
        </w:rPr>
        <w:t>184</w:t>
      </w:r>
      <w:r w:rsidR="00646B45">
        <w:rPr>
          <w:rStyle w:val="libFootnotenumChar"/>
          <w:rtl/>
          <w:lang w:bidi="fa-IR"/>
        </w:rPr>
        <w:t>)</w:t>
      </w:r>
    </w:p>
    <w:p w:rsidR="00745D29" w:rsidRDefault="00745D29" w:rsidP="00CA4161">
      <w:pPr>
        <w:pStyle w:val="Heading2"/>
        <w:rPr>
          <w:rtl/>
          <w:lang w:bidi="fa-IR"/>
        </w:rPr>
      </w:pPr>
      <w:bookmarkStart w:id="88" w:name="_Toc395697682"/>
      <w:r>
        <w:rPr>
          <w:rtl/>
          <w:lang w:bidi="fa-IR"/>
        </w:rPr>
        <w:t>نگاهى به فضايل حضرت معصومه</w:t>
      </w:r>
      <w:r w:rsidR="00646B45">
        <w:rPr>
          <w:rtl/>
          <w:lang w:bidi="fa-IR"/>
        </w:rPr>
        <w:t xml:space="preserve"> </w:t>
      </w:r>
      <w:r w:rsidR="00883337" w:rsidRPr="00883337">
        <w:rPr>
          <w:rStyle w:val="libAlaemChar"/>
          <w:rtl/>
        </w:rPr>
        <w:t>عليها‌السلام</w:t>
      </w:r>
      <w:bookmarkEnd w:id="88"/>
      <w:r w:rsidR="00646B45">
        <w:rPr>
          <w:rtl/>
          <w:lang w:bidi="fa-IR"/>
        </w:rPr>
        <w:t xml:space="preserve"> </w:t>
      </w:r>
    </w:p>
    <w:p w:rsidR="00745D29" w:rsidRDefault="00745D29" w:rsidP="00745D29">
      <w:pPr>
        <w:pStyle w:val="libNormal"/>
        <w:rPr>
          <w:rtl/>
          <w:lang w:bidi="fa-IR"/>
        </w:rPr>
      </w:pPr>
      <w:r>
        <w:rPr>
          <w:rtl/>
          <w:lang w:bidi="fa-IR"/>
        </w:rPr>
        <w:t>از آنجا كه شناخت</w:t>
      </w:r>
      <w:r w:rsidR="00CA4161">
        <w:rPr>
          <w:rtl/>
          <w:lang w:bidi="fa-IR"/>
        </w:rPr>
        <w:t xml:space="preserve">، </w:t>
      </w:r>
      <w:r>
        <w:rPr>
          <w:rtl/>
          <w:lang w:bidi="fa-IR"/>
        </w:rPr>
        <w:t>پايه دين است</w:t>
      </w:r>
      <w:r w:rsidR="00CA4161">
        <w:rPr>
          <w:rtl/>
          <w:lang w:bidi="fa-IR"/>
        </w:rPr>
        <w:t xml:space="preserve">، </w:t>
      </w:r>
      <w:r>
        <w:rPr>
          <w:rtl/>
          <w:lang w:bidi="fa-IR"/>
        </w:rPr>
        <w:t>و اظهار عقيده و انجام كارهاى نيك و از روى شناخت</w:t>
      </w:r>
      <w:r w:rsidR="00CA4161">
        <w:rPr>
          <w:rtl/>
          <w:lang w:bidi="fa-IR"/>
        </w:rPr>
        <w:t xml:space="preserve">، </w:t>
      </w:r>
      <w:r>
        <w:rPr>
          <w:rtl/>
          <w:lang w:bidi="fa-IR"/>
        </w:rPr>
        <w:t>به عقيده و اعمال</w:t>
      </w:r>
      <w:r w:rsidR="00CA4161">
        <w:rPr>
          <w:rtl/>
          <w:lang w:bidi="fa-IR"/>
        </w:rPr>
        <w:t xml:space="preserve">، </w:t>
      </w:r>
      <w:r>
        <w:rPr>
          <w:rtl/>
          <w:lang w:bidi="fa-IR"/>
        </w:rPr>
        <w:t>ارزش چندان برابر مى</w:t>
      </w:r>
      <w:r w:rsidR="00BA541A">
        <w:rPr>
          <w:rtl/>
          <w:lang w:bidi="fa-IR"/>
        </w:rPr>
        <w:t xml:space="preserve"> </w:t>
      </w:r>
      <w:r>
        <w:rPr>
          <w:rtl/>
          <w:lang w:bidi="fa-IR"/>
        </w:rPr>
        <w:t>دهد</w:t>
      </w:r>
      <w:r w:rsidR="00CA4161">
        <w:rPr>
          <w:rtl/>
          <w:lang w:bidi="fa-IR"/>
        </w:rPr>
        <w:t xml:space="preserve">، </w:t>
      </w:r>
      <w:r>
        <w:rPr>
          <w:rtl/>
          <w:lang w:bidi="fa-IR"/>
        </w:rPr>
        <w:t>و از آنجا كه امير مومنان 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كميل فرمود</w:t>
      </w:r>
      <w:r w:rsidR="00CA4161">
        <w:rPr>
          <w:rtl/>
          <w:lang w:bidi="fa-IR"/>
        </w:rPr>
        <w:t xml:space="preserve">: </w:t>
      </w:r>
    </w:p>
    <w:p w:rsidR="00745D29" w:rsidRDefault="00745D29" w:rsidP="00745D29">
      <w:pPr>
        <w:pStyle w:val="libNormal"/>
        <w:rPr>
          <w:rtl/>
          <w:lang w:bidi="fa-IR"/>
        </w:rPr>
      </w:pPr>
      <w:r>
        <w:rPr>
          <w:rtl/>
          <w:lang w:bidi="fa-IR"/>
        </w:rPr>
        <w:t>ما من حركه الا و انت محتاج فيها الى معرفه</w:t>
      </w:r>
    </w:p>
    <w:p w:rsidR="00745D29" w:rsidRDefault="00745D29" w:rsidP="00745D29">
      <w:pPr>
        <w:pStyle w:val="libNormal"/>
        <w:rPr>
          <w:rtl/>
          <w:lang w:bidi="fa-IR"/>
        </w:rPr>
      </w:pPr>
      <w:r>
        <w:rPr>
          <w:rtl/>
          <w:lang w:bidi="fa-IR"/>
        </w:rPr>
        <w:t>هيچ حركتى نيست مگر اينكه تو به شناخت خير و شر آن نيازمند هستى</w:t>
      </w:r>
      <w:r w:rsidR="00CA4161">
        <w:rPr>
          <w:rtl/>
          <w:lang w:bidi="fa-IR"/>
        </w:rPr>
        <w:t xml:space="preserve">. </w:t>
      </w:r>
      <w:r w:rsidR="00646B45">
        <w:rPr>
          <w:rStyle w:val="libFootnotenumChar"/>
          <w:rtl/>
          <w:lang w:bidi="fa-IR"/>
        </w:rPr>
        <w:t>(</w:t>
      </w:r>
      <w:r w:rsidRPr="004004A1">
        <w:rPr>
          <w:rStyle w:val="libFootnotenumChar"/>
          <w:rtl/>
          <w:lang w:bidi="fa-IR"/>
        </w:rPr>
        <w:t>185</w:t>
      </w:r>
      <w:r w:rsidR="00646B45">
        <w:rPr>
          <w:rStyle w:val="libFootnotenumChar"/>
          <w:rtl/>
          <w:lang w:bidi="fa-IR"/>
        </w:rPr>
        <w:t>)</w:t>
      </w:r>
    </w:p>
    <w:p w:rsidR="00745D29" w:rsidRDefault="00745D29" w:rsidP="00745D29">
      <w:pPr>
        <w:pStyle w:val="libNormal"/>
        <w:rPr>
          <w:rtl/>
          <w:lang w:bidi="fa-IR"/>
        </w:rPr>
      </w:pPr>
      <w:r>
        <w:rPr>
          <w:rtl/>
          <w:lang w:bidi="fa-IR"/>
        </w:rPr>
        <w:t>و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مورد پاداش زيارت مرقد مطهر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فرمود</w:t>
      </w:r>
      <w:r w:rsidR="00CA4161">
        <w:rPr>
          <w:rtl/>
          <w:lang w:bidi="fa-IR"/>
        </w:rPr>
        <w:t xml:space="preserve">: </w:t>
      </w:r>
    </w:p>
    <w:p w:rsidR="00745D29" w:rsidRDefault="00745D29" w:rsidP="00745D29">
      <w:pPr>
        <w:pStyle w:val="libNormal"/>
        <w:rPr>
          <w:rtl/>
          <w:lang w:bidi="fa-IR"/>
        </w:rPr>
      </w:pPr>
      <w:r>
        <w:rPr>
          <w:rtl/>
          <w:lang w:bidi="fa-IR"/>
        </w:rPr>
        <w:t>من زارها عارفا بحقها فله الجنه</w:t>
      </w:r>
    </w:p>
    <w:p w:rsidR="00745D29" w:rsidRDefault="00745D29" w:rsidP="00745D29">
      <w:pPr>
        <w:pStyle w:val="libNormal"/>
        <w:rPr>
          <w:rtl/>
          <w:lang w:bidi="fa-IR"/>
        </w:rPr>
      </w:pPr>
      <w:r>
        <w:rPr>
          <w:rtl/>
          <w:lang w:bidi="fa-IR"/>
        </w:rPr>
        <w:t>كسى كه او را در حالى كه حقش را شناخته</w:t>
      </w:r>
      <w:r w:rsidR="00CA4161">
        <w:rPr>
          <w:rtl/>
          <w:lang w:bidi="fa-IR"/>
        </w:rPr>
        <w:t xml:space="preserve">، </w:t>
      </w:r>
      <w:r>
        <w:rPr>
          <w:rtl/>
          <w:lang w:bidi="fa-IR"/>
        </w:rPr>
        <w:t>زيارت كند</w:t>
      </w:r>
      <w:r w:rsidR="00CA4161">
        <w:rPr>
          <w:rtl/>
          <w:lang w:bidi="fa-IR"/>
        </w:rPr>
        <w:t xml:space="preserve">، </w:t>
      </w:r>
      <w:r>
        <w:rPr>
          <w:rtl/>
          <w:lang w:bidi="fa-IR"/>
        </w:rPr>
        <w:t>براى او بهشت است</w:t>
      </w:r>
      <w:r w:rsidR="00CA4161">
        <w:rPr>
          <w:rtl/>
          <w:lang w:bidi="fa-IR"/>
        </w:rPr>
        <w:t xml:space="preserve">. </w:t>
      </w:r>
      <w:r w:rsidR="00646B45">
        <w:rPr>
          <w:rStyle w:val="libFootnotenumChar"/>
          <w:rtl/>
          <w:lang w:bidi="fa-IR"/>
        </w:rPr>
        <w:t>(</w:t>
      </w:r>
      <w:r w:rsidRPr="004004A1">
        <w:rPr>
          <w:rStyle w:val="libFootnotenumChar"/>
          <w:rtl/>
          <w:lang w:bidi="fa-IR"/>
        </w:rPr>
        <w:t>186</w:t>
      </w:r>
      <w:r w:rsidR="00646B45">
        <w:rPr>
          <w:rStyle w:val="libFootnotenumChar"/>
          <w:rtl/>
          <w:lang w:bidi="fa-IR"/>
        </w:rPr>
        <w:t>)</w:t>
      </w:r>
    </w:p>
    <w:p w:rsidR="00745D29" w:rsidRDefault="00745D29" w:rsidP="00745D29">
      <w:pPr>
        <w:pStyle w:val="libNormal"/>
        <w:rPr>
          <w:rtl/>
          <w:lang w:bidi="fa-IR"/>
        </w:rPr>
      </w:pPr>
      <w:r>
        <w:rPr>
          <w:rtl/>
          <w:lang w:bidi="fa-IR"/>
        </w:rPr>
        <w:t>و در فرازى از زيارتنامه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كه از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نقل شده مى</w:t>
      </w:r>
      <w:r w:rsidR="00BA541A">
        <w:rPr>
          <w:rtl/>
          <w:lang w:bidi="fa-IR"/>
        </w:rPr>
        <w:t xml:space="preserve"> </w:t>
      </w:r>
      <w:r>
        <w:rPr>
          <w:rtl/>
          <w:lang w:bidi="fa-IR"/>
        </w:rPr>
        <w:t>خوانيم</w:t>
      </w:r>
      <w:r w:rsidR="00CA4161">
        <w:rPr>
          <w:rtl/>
          <w:lang w:bidi="fa-IR"/>
        </w:rPr>
        <w:t xml:space="preserve">: </w:t>
      </w:r>
    </w:p>
    <w:p w:rsidR="00745D29" w:rsidRDefault="00745D29" w:rsidP="00745D29">
      <w:pPr>
        <w:pStyle w:val="libNormal"/>
        <w:rPr>
          <w:rtl/>
          <w:lang w:bidi="fa-IR"/>
        </w:rPr>
      </w:pPr>
      <w:r>
        <w:rPr>
          <w:rtl/>
          <w:lang w:bidi="fa-IR"/>
        </w:rPr>
        <w:t>و ان لا يسلبنا معرفتكم انه ولى قدير</w:t>
      </w:r>
    </w:p>
    <w:p w:rsidR="00745D29" w:rsidRDefault="00745D29" w:rsidP="00745D29">
      <w:pPr>
        <w:pStyle w:val="libNormal"/>
        <w:rPr>
          <w:rtl/>
          <w:lang w:bidi="fa-IR"/>
        </w:rPr>
      </w:pPr>
      <w:r>
        <w:rPr>
          <w:rtl/>
          <w:lang w:bidi="fa-IR"/>
        </w:rPr>
        <w:t>از خدا مى</w:t>
      </w:r>
      <w:r w:rsidR="00BA541A">
        <w:rPr>
          <w:rtl/>
          <w:lang w:bidi="fa-IR"/>
        </w:rPr>
        <w:t xml:space="preserve"> </w:t>
      </w:r>
      <w:r>
        <w:rPr>
          <w:rtl/>
          <w:lang w:bidi="fa-IR"/>
        </w:rPr>
        <w:t>خواهيم كه معرفت به شأن را از ما سلب نكند</w:t>
      </w:r>
      <w:r w:rsidR="00CA4161">
        <w:rPr>
          <w:rtl/>
          <w:lang w:bidi="fa-IR"/>
        </w:rPr>
        <w:t xml:space="preserve">، </w:t>
      </w:r>
      <w:r>
        <w:rPr>
          <w:rtl/>
          <w:lang w:bidi="fa-IR"/>
        </w:rPr>
        <w:t>او سرپرست توانا است</w:t>
      </w:r>
      <w:r w:rsidR="00CA4161">
        <w:rPr>
          <w:rtl/>
          <w:lang w:bidi="fa-IR"/>
        </w:rPr>
        <w:t xml:space="preserve">. </w:t>
      </w:r>
    </w:p>
    <w:p w:rsidR="00745D29" w:rsidRDefault="00745D29" w:rsidP="00745D29">
      <w:pPr>
        <w:pStyle w:val="libNormal"/>
        <w:rPr>
          <w:rtl/>
          <w:lang w:bidi="fa-IR"/>
        </w:rPr>
      </w:pPr>
      <w:r>
        <w:rPr>
          <w:rtl/>
          <w:lang w:bidi="fa-IR"/>
        </w:rPr>
        <w:t>نتيجه مى</w:t>
      </w:r>
      <w:r w:rsidR="00BA541A">
        <w:rPr>
          <w:rtl/>
          <w:lang w:bidi="fa-IR"/>
        </w:rPr>
        <w:t xml:space="preserve"> </w:t>
      </w:r>
      <w:r>
        <w:rPr>
          <w:rtl/>
          <w:lang w:bidi="fa-IR"/>
        </w:rPr>
        <w:t>گيريم كه قبل از هر چيز بايد امامان</w:t>
      </w:r>
      <w:r w:rsidR="00646B45">
        <w:rPr>
          <w:rtl/>
          <w:lang w:bidi="fa-IR"/>
        </w:rPr>
        <w:t xml:space="preserve"> </w:t>
      </w:r>
      <w:r w:rsidR="00042234" w:rsidRPr="00042234">
        <w:rPr>
          <w:rStyle w:val="libAlaemChar"/>
          <w:rtl/>
        </w:rPr>
        <w:t>عليهم‌السلام</w:t>
      </w:r>
      <w:r w:rsidR="00646B45">
        <w:rPr>
          <w:rtl/>
          <w:lang w:bidi="fa-IR"/>
        </w:rPr>
        <w:t xml:space="preserve"> </w:t>
      </w:r>
      <w:r>
        <w:rPr>
          <w:rtl/>
          <w:lang w:bidi="fa-IR"/>
        </w:rPr>
        <w:t>و شخصيت</w:t>
      </w:r>
      <w:r w:rsidR="00BA541A">
        <w:rPr>
          <w:rtl/>
          <w:lang w:bidi="fa-IR"/>
        </w:rPr>
        <w:t xml:space="preserve"> </w:t>
      </w:r>
      <w:r>
        <w:rPr>
          <w:rtl/>
          <w:lang w:bidi="fa-IR"/>
        </w:rPr>
        <w:t>هاى بزرگى چون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را شناخت</w:t>
      </w:r>
      <w:r w:rsidR="00CA4161">
        <w:rPr>
          <w:rtl/>
          <w:lang w:bidi="fa-IR"/>
        </w:rPr>
        <w:t xml:space="preserve">، </w:t>
      </w:r>
      <w:r>
        <w:rPr>
          <w:rtl/>
          <w:lang w:bidi="fa-IR"/>
        </w:rPr>
        <w:t>و درك پاداش و درجات ارزش</w:t>
      </w:r>
      <w:r w:rsidR="00CA4161">
        <w:rPr>
          <w:rtl/>
          <w:lang w:bidi="fa-IR"/>
        </w:rPr>
        <w:t xml:space="preserve">، </w:t>
      </w:r>
      <w:r>
        <w:rPr>
          <w:rtl/>
          <w:lang w:bidi="fa-IR"/>
        </w:rPr>
        <w:t>بستگى به شناخت آنها دارد</w:t>
      </w:r>
      <w:r w:rsidR="00CA4161">
        <w:rPr>
          <w:rtl/>
          <w:lang w:bidi="fa-IR"/>
        </w:rPr>
        <w:t xml:space="preserve">، </w:t>
      </w:r>
      <w:r>
        <w:rPr>
          <w:rtl/>
          <w:lang w:bidi="fa-IR"/>
        </w:rPr>
        <w:t xml:space="preserve">از اين رو در اينجا نظر شما را به ده نمونه از </w:t>
      </w:r>
      <w:r>
        <w:rPr>
          <w:rtl/>
          <w:lang w:bidi="fa-IR"/>
        </w:rPr>
        <w:lastRenderedPageBreak/>
        <w:t>فضايل حضرت فاطمه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كه موجب شناخت بيشتر است</w:t>
      </w:r>
      <w:r w:rsidR="00CA4161">
        <w:rPr>
          <w:rtl/>
          <w:lang w:bidi="fa-IR"/>
        </w:rPr>
        <w:t xml:space="preserve">، </w:t>
      </w:r>
      <w:r>
        <w:rPr>
          <w:rtl/>
          <w:lang w:bidi="fa-IR"/>
        </w:rPr>
        <w:t>جلب مى</w:t>
      </w:r>
      <w:r w:rsidR="00BA541A">
        <w:rPr>
          <w:rtl/>
          <w:lang w:bidi="fa-IR"/>
        </w:rPr>
        <w:t xml:space="preserve"> </w:t>
      </w:r>
      <w:r>
        <w:rPr>
          <w:rtl/>
          <w:lang w:bidi="fa-IR"/>
        </w:rPr>
        <w:t>كنيم</w:t>
      </w:r>
      <w:r w:rsidR="00CA4161">
        <w:rPr>
          <w:rtl/>
          <w:lang w:bidi="fa-IR"/>
        </w:rPr>
        <w:t xml:space="preserve">: </w:t>
      </w:r>
    </w:p>
    <w:p w:rsidR="00745D29" w:rsidRDefault="00745D29" w:rsidP="00CA4161">
      <w:pPr>
        <w:pStyle w:val="Heading3"/>
        <w:rPr>
          <w:rtl/>
          <w:lang w:bidi="fa-IR"/>
        </w:rPr>
      </w:pPr>
      <w:bookmarkStart w:id="89" w:name="_Toc395697683"/>
      <w:r>
        <w:rPr>
          <w:rtl/>
          <w:lang w:bidi="fa-IR"/>
        </w:rPr>
        <w:t>دختر روح و جسم پيامبر</w:t>
      </w:r>
      <w:r w:rsidR="00646B45">
        <w:rPr>
          <w:rtl/>
          <w:lang w:bidi="fa-IR"/>
        </w:rPr>
        <w:t xml:space="preserve"> </w:t>
      </w:r>
      <w:r w:rsidR="00086E04" w:rsidRPr="00086E04">
        <w:rPr>
          <w:rStyle w:val="libAlaemChar"/>
          <w:rtl/>
        </w:rPr>
        <w:t>صلى‌الله‌عليه‌وآله‌وسلم</w:t>
      </w:r>
      <w:bookmarkEnd w:id="89"/>
      <w:r w:rsidR="00646B45">
        <w:rPr>
          <w:rtl/>
          <w:lang w:bidi="fa-IR"/>
        </w:rPr>
        <w:t xml:space="preserve"> </w:t>
      </w:r>
    </w:p>
    <w:p w:rsidR="00745D29" w:rsidRDefault="00745D29" w:rsidP="00745D29">
      <w:pPr>
        <w:pStyle w:val="libNormal"/>
        <w:rPr>
          <w:rtl/>
          <w:lang w:bidi="fa-IR"/>
        </w:rPr>
      </w:pPr>
      <w:r>
        <w:rPr>
          <w:rtl/>
          <w:lang w:bidi="fa-IR"/>
        </w:rPr>
        <w:t>در زيارتنامه</w:t>
      </w:r>
      <w:r w:rsidR="00BA541A">
        <w:rPr>
          <w:rtl/>
          <w:lang w:bidi="fa-IR"/>
        </w:rPr>
        <w:t xml:space="preserve"> </w:t>
      </w:r>
      <w:r>
        <w:rPr>
          <w:rtl/>
          <w:lang w:bidi="fa-IR"/>
        </w:rPr>
        <w:t>اى كه در شأن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از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نقل شده</w:t>
      </w:r>
      <w:r w:rsidR="00CA4161">
        <w:rPr>
          <w:rtl/>
          <w:lang w:bidi="fa-IR"/>
        </w:rPr>
        <w:t xml:space="preserve">، </w:t>
      </w:r>
      <w:r>
        <w:rPr>
          <w:rtl/>
          <w:lang w:bidi="fa-IR"/>
        </w:rPr>
        <w:t>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به عنوان</w:t>
      </w:r>
      <w:r w:rsidR="00CA4161">
        <w:rPr>
          <w:rtl/>
          <w:lang w:bidi="fa-IR"/>
        </w:rPr>
        <w:t xml:space="preserve">: </w:t>
      </w:r>
    </w:p>
    <w:p w:rsidR="00745D29" w:rsidRDefault="00745D29" w:rsidP="00745D29">
      <w:pPr>
        <w:pStyle w:val="libNormal"/>
        <w:rPr>
          <w:rtl/>
          <w:lang w:bidi="fa-IR"/>
        </w:rPr>
      </w:pPr>
      <w:r>
        <w:rPr>
          <w:rtl/>
          <w:lang w:bidi="fa-IR"/>
        </w:rPr>
        <w:t>دختر رسول خدا</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sidR="00CA4161">
        <w:rPr>
          <w:rtl/>
          <w:lang w:bidi="fa-IR"/>
        </w:rPr>
        <w:t xml:space="preserve">، </w:t>
      </w:r>
      <w:r>
        <w:rPr>
          <w:rtl/>
          <w:lang w:bidi="fa-IR"/>
        </w:rPr>
        <w:t>دختر فاطمه و خديجه</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دختر اميرالمؤمنان على</w:t>
      </w:r>
      <w:r w:rsidR="00646B45">
        <w:rPr>
          <w:rtl/>
          <w:lang w:bidi="fa-IR"/>
        </w:rPr>
        <w:t xml:space="preserve"> </w:t>
      </w:r>
      <w:r w:rsidR="00883337" w:rsidRPr="00883337">
        <w:rPr>
          <w:rStyle w:val="libAlaemChar"/>
          <w:rtl/>
        </w:rPr>
        <w:t>عليه‌السلام</w:t>
      </w:r>
      <w:r w:rsidR="00646B45">
        <w:rPr>
          <w:rtl/>
          <w:lang w:bidi="fa-IR"/>
        </w:rPr>
        <w:t xml:space="preserve"> </w:t>
      </w:r>
      <w:r w:rsidR="00CA4161">
        <w:rPr>
          <w:rtl/>
          <w:lang w:bidi="fa-IR"/>
        </w:rPr>
        <w:t xml:space="preserve">، </w:t>
      </w:r>
      <w:r>
        <w:rPr>
          <w:rtl/>
          <w:lang w:bidi="fa-IR"/>
        </w:rPr>
        <w:t>دختر حسن و حسين</w:t>
      </w:r>
      <w:r w:rsidR="00646B45">
        <w:rPr>
          <w:rtl/>
          <w:lang w:bidi="fa-IR"/>
        </w:rPr>
        <w:t xml:space="preserve"> </w:t>
      </w:r>
      <w:r w:rsidR="00883337" w:rsidRPr="00883337">
        <w:rPr>
          <w:rStyle w:val="libAlaemChar"/>
          <w:rtl/>
        </w:rPr>
        <w:t>عليه‌السلام</w:t>
      </w:r>
      <w:r w:rsidR="00646B45">
        <w:rPr>
          <w:rtl/>
          <w:lang w:bidi="fa-IR"/>
        </w:rPr>
        <w:t xml:space="preserve"> </w:t>
      </w:r>
      <w:r w:rsidR="00CA4161">
        <w:rPr>
          <w:rtl/>
          <w:lang w:bidi="fa-IR"/>
        </w:rPr>
        <w:t xml:space="preserve">، </w:t>
      </w:r>
      <w:r>
        <w:rPr>
          <w:rtl/>
          <w:lang w:bidi="fa-IR"/>
        </w:rPr>
        <w:t>دختر ولى خدا</w:t>
      </w:r>
      <w:r w:rsidR="00646B45">
        <w:rPr>
          <w:rtl/>
          <w:lang w:bidi="fa-IR"/>
        </w:rPr>
        <w:t xml:space="preserve"> (</w:t>
      </w:r>
      <w:r>
        <w:rPr>
          <w:rtl/>
          <w:lang w:bidi="fa-IR"/>
        </w:rPr>
        <w:t>امام كاظم</w:t>
      </w:r>
      <w:r w:rsidR="00646B45">
        <w:rPr>
          <w:rtl/>
          <w:lang w:bidi="fa-IR"/>
        </w:rPr>
        <w:t xml:space="preserve">) </w:t>
      </w:r>
      <w:r w:rsidR="00CA4161">
        <w:rPr>
          <w:rtl/>
          <w:lang w:bidi="fa-IR"/>
        </w:rPr>
        <w:t xml:space="preserve">، </w:t>
      </w:r>
      <w:r>
        <w:rPr>
          <w:rtl/>
          <w:lang w:bidi="fa-IR"/>
        </w:rPr>
        <w:t>خواهر ولى خدا</w:t>
      </w:r>
      <w:r w:rsidR="00646B45">
        <w:rPr>
          <w:rtl/>
          <w:lang w:bidi="fa-IR"/>
        </w:rPr>
        <w:t xml:space="preserve"> (</w:t>
      </w:r>
      <w:r>
        <w:rPr>
          <w:rtl/>
          <w:lang w:bidi="fa-IR"/>
        </w:rPr>
        <w:t>امام رضا</w:t>
      </w:r>
      <w:r w:rsidR="00646B45">
        <w:rPr>
          <w:rtl/>
          <w:lang w:bidi="fa-IR"/>
        </w:rPr>
        <w:t xml:space="preserve"> </w:t>
      </w:r>
      <w:r w:rsidR="00883337" w:rsidRPr="00883337">
        <w:rPr>
          <w:rStyle w:val="libAlaemChar"/>
          <w:rtl/>
        </w:rPr>
        <w:t>عليه‌السلام</w:t>
      </w:r>
      <w:r w:rsidR="00646B45">
        <w:rPr>
          <w:rtl/>
          <w:lang w:bidi="fa-IR"/>
        </w:rPr>
        <w:t xml:space="preserve"> </w:t>
      </w:r>
      <w:r w:rsidR="00CA4161">
        <w:rPr>
          <w:rtl/>
          <w:lang w:bidi="fa-IR"/>
        </w:rPr>
        <w:t xml:space="preserve">، </w:t>
      </w:r>
      <w:r>
        <w:rPr>
          <w:rtl/>
          <w:lang w:bidi="fa-IR"/>
        </w:rPr>
        <w:t>و عمه ولى خدا</w:t>
      </w:r>
      <w:r w:rsidR="00646B45">
        <w:rPr>
          <w:rtl/>
          <w:lang w:bidi="fa-IR"/>
        </w:rPr>
        <w:t xml:space="preserve"> (</w:t>
      </w:r>
      <w:r>
        <w:rPr>
          <w:rtl/>
          <w:lang w:bidi="fa-IR"/>
        </w:rPr>
        <w:t>امام جواد</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خوانده شده است</w:t>
      </w:r>
      <w:r w:rsidR="00CA4161">
        <w:rPr>
          <w:rtl/>
          <w:lang w:bidi="fa-IR"/>
        </w:rPr>
        <w:t xml:space="preserve">. </w:t>
      </w:r>
    </w:p>
    <w:p w:rsidR="00745D29" w:rsidRDefault="00745D29" w:rsidP="00745D29">
      <w:pPr>
        <w:pStyle w:val="libNormal"/>
        <w:rPr>
          <w:rtl/>
          <w:lang w:bidi="fa-IR"/>
        </w:rPr>
      </w:pPr>
      <w:r>
        <w:rPr>
          <w:rtl/>
          <w:lang w:bidi="fa-IR"/>
        </w:rPr>
        <w:t>اين تعبيرات</w:t>
      </w:r>
      <w:r w:rsidR="00CA4161">
        <w:rPr>
          <w:rtl/>
          <w:lang w:bidi="fa-IR"/>
        </w:rPr>
        <w:t xml:space="preserve">، </w:t>
      </w:r>
      <w:r>
        <w:rPr>
          <w:rtl/>
          <w:lang w:bidi="fa-IR"/>
        </w:rPr>
        <w:t>تنها بيانگر شرافت خانوادگى نيست</w:t>
      </w:r>
      <w:r w:rsidR="00CA4161">
        <w:rPr>
          <w:rtl/>
          <w:lang w:bidi="fa-IR"/>
        </w:rPr>
        <w:t xml:space="preserve">، </w:t>
      </w:r>
      <w:r>
        <w:rPr>
          <w:rtl/>
          <w:lang w:bidi="fa-IR"/>
        </w:rPr>
        <w:t>بلكه علاوه بر آن</w:t>
      </w:r>
      <w:r w:rsidR="00CA4161">
        <w:rPr>
          <w:rtl/>
          <w:lang w:bidi="fa-IR"/>
        </w:rPr>
        <w:t xml:space="preserve">، </w:t>
      </w:r>
      <w:r>
        <w:rPr>
          <w:rtl/>
          <w:lang w:bidi="fa-IR"/>
        </w:rPr>
        <w:t>بيانگر آن است كه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از نظر معنوى و مقامات علاوه بر آن</w:t>
      </w:r>
      <w:r w:rsidR="00CA4161">
        <w:rPr>
          <w:rtl/>
          <w:lang w:bidi="fa-IR"/>
        </w:rPr>
        <w:t xml:space="preserve">، </w:t>
      </w:r>
      <w:r>
        <w:rPr>
          <w:rtl/>
          <w:lang w:bidi="fa-IR"/>
        </w:rPr>
        <w:t>ملكوتى</w:t>
      </w:r>
      <w:r w:rsidR="00CA4161">
        <w:rPr>
          <w:rtl/>
          <w:lang w:bidi="fa-IR"/>
        </w:rPr>
        <w:t xml:space="preserve">، </w:t>
      </w:r>
      <w:r>
        <w:rPr>
          <w:rtl/>
          <w:lang w:bidi="fa-IR"/>
        </w:rPr>
        <w:t>به راستى فرزند روح جسم پيامبر</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را نظر معنوى و مقامات عالى ملكوتى</w:t>
      </w:r>
      <w:r w:rsidR="00CA4161">
        <w:rPr>
          <w:rtl/>
          <w:lang w:bidi="fa-IR"/>
        </w:rPr>
        <w:t xml:space="preserve">، </w:t>
      </w:r>
      <w:r>
        <w:rPr>
          <w:rtl/>
          <w:lang w:bidi="fa-IR"/>
        </w:rPr>
        <w:t>به راستى فرزند روح و جسم پيامبر</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و حضرت زهرا و خديجه كبرى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و امامان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است</w:t>
      </w:r>
      <w:r w:rsidR="00CA4161">
        <w:rPr>
          <w:rtl/>
          <w:lang w:bidi="fa-IR"/>
        </w:rPr>
        <w:t xml:space="preserve">. </w:t>
      </w:r>
    </w:p>
    <w:p w:rsidR="00745D29" w:rsidRDefault="00745D29" w:rsidP="00CA4161">
      <w:pPr>
        <w:pStyle w:val="Heading3"/>
        <w:rPr>
          <w:rtl/>
          <w:lang w:bidi="fa-IR"/>
        </w:rPr>
      </w:pPr>
      <w:bookmarkStart w:id="90" w:name="_Toc395697684"/>
      <w:r>
        <w:rPr>
          <w:rtl/>
          <w:lang w:bidi="fa-IR"/>
        </w:rPr>
        <w:t>مقام عصمت و طهارت حضرت معصومه</w:t>
      </w:r>
      <w:r w:rsidR="00646B45">
        <w:rPr>
          <w:rtl/>
          <w:lang w:bidi="fa-IR"/>
        </w:rPr>
        <w:t xml:space="preserve"> </w:t>
      </w:r>
      <w:r w:rsidR="00883337" w:rsidRPr="00883337">
        <w:rPr>
          <w:rStyle w:val="libAlaemChar"/>
          <w:rtl/>
        </w:rPr>
        <w:t>عليها‌السلام</w:t>
      </w:r>
      <w:bookmarkEnd w:id="90"/>
      <w:r w:rsidR="00646B45">
        <w:rPr>
          <w:rtl/>
          <w:lang w:bidi="fa-IR"/>
        </w:rPr>
        <w:t xml:space="preserve"> </w:t>
      </w:r>
    </w:p>
    <w:p w:rsidR="00745D29" w:rsidRDefault="00745D29" w:rsidP="00745D29">
      <w:pPr>
        <w:pStyle w:val="libNormal"/>
        <w:rPr>
          <w:rtl/>
          <w:lang w:bidi="fa-IR"/>
        </w:rPr>
      </w:pPr>
      <w:r>
        <w:rPr>
          <w:rtl/>
          <w:lang w:bidi="fa-IR"/>
        </w:rPr>
        <w:t>روايت شده</w:t>
      </w:r>
      <w:r w:rsidR="00CA4161">
        <w:rPr>
          <w:rtl/>
          <w:lang w:bidi="fa-IR"/>
        </w:rPr>
        <w:t xml:space="preserve">: </w:t>
      </w:r>
      <w:r>
        <w:rPr>
          <w:rtl/>
          <w:lang w:bidi="fa-IR"/>
        </w:rPr>
        <w:t>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فرمود</w:t>
      </w:r>
      <w:r w:rsidR="00CA4161">
        <w:rPr>
          <w:rtl/>
          <w:lang w:bidi="fa-IR"/>
        </w:rPr>
        <w:t xml:space="preserve">: </w:t>
      </w:r>
    </w:p>
    <w:p w:rsidR="00745D29" w:rsidRDefault="00745D29" w:rsidP="00745D29">
      <w:pPr>
        <w:pStyle w:val="libNormal"/>
        <w:rPr>
          <w:rtl/>
          <w:lang w:bidi="fa-IR"/>
        </w:rPr>
      </w:pPr>
      <w:r>
        <w:rPr>
          <w:rtl/>
          <w:lang w:bidi="fa-IR"/>
        </w:rPr>
        <w:t>من زار المعصومه بقم كمن زارنى</w:t>
      </w:r>
    </w:p>
    <w:p w:rsidR="00745D29" w:rsidRDefault="00745D29" w:rsidP="00745D29">
      <w:pPr>
        <w:pStyle w:val="libNormal"/>
        <w:rPr>
          <w:rtl/>
          <w:lang w:bidi="fa-IR"/>
        </w:rPr>
      </w:pPr>
      <w:r>
        <w:rPr>
          <w:rtl/>
          <w:lang w:bidi="fa-IR"/>
        </w:rPr>
        <w:t>كسى كه معصومه را در قم زيارت كند</w:t>
      </w:r>
      <w:r w:rsidR="00CA4161">
        <w:rPr>
          <w:rtl/>
          <w:lang w:bidi="fa-IR"/>
        </w:rPr>
        <w:t xml:space="preserve">، </w:t>
      </w:r>
      <w:r>
        <w:rPr>
          <w:rtl/>
          <w:lang w:bidi="fa-IR"/>
        </w:rPr>
        <w:t>مانند آن است كه مرا زيارت كرده است</w:t>
      </w:r>
      <w:r w:rsidR="00CA4161">
        <w:rPr>
          <w:rtl/>
          <w:lang w:bidi="fa-IR"/>
        </w:rPr>
        <w:t xml:space="preserve">. </w:t>
      </w:r>
      <w:r w:rsidR="00646B45">
        <w:rPr>
          <w:rStyle w:val="libFootnotenumChar"/>
          <w:rtl/>
          <w:lang w:bidi="fa-IR"/>
        </w:rPr>
        <w:t>(</w:t>
      </w:r>
      <w:r w:rsidRPr="004004A1">
        <w:rPr>
          <w:rStyle w:val="libFootnotenumChar"/>
          <w:rtl/>
          <w:lang w:bidi="fa-IR"/>
        </w:rPr>
        <w:t>187</w:t>
      </w:r>
      <w:r w:rsidR="00646B45">
        <w:rPr>
          <w:rStyle w:val="libFootnotenumChar"/>
          <w:rtl/>
          <w:lang w:bidi="fa-IR"/>
        </w:rPr>
        <w:t>)</w:t>
      </w:r>
    </w:p>
    <w:p w:rsidR="00745D29" w:rsidRDefault="00745D29" w:rsidP="00745D29">
      <w:pPr>
        <w:pStyle w:val="libNormal"/>
        <w:rPr>
          <w:rtl/>
          <w:lang w:bidi="fa-IR"/>
        </w:rPr>
      </w:pPr>
      <w:r>
        <w:rPr>
          <w:rtl/>
          <w:lang w:bidi="fa-IR"/>
        </w:rPr>
        <w:t>گرچه شواهد و قراين و در مورد مقام عصمت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بسيار است</w:t>
      </w:r>
      <w:r w:rsidR="00CA4161">
        <w:rPr>
          <w:rtl/>
          <w:lang w:bidi="fa-IR"/>
        </w:rPr>
        <w:t xml:space="preserve">، </w:t>
      </w:r>
      <w:r>
        <w:rPr>
          <w:rtl/>
          <w:lang w:bidi="fa-IR"/>
        </w:rPr>
        <w:t>ولى سخن فوق از امام معصوم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صراحت دارد كه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داراى مقام عصمت بوده است</w:t>
      </w:r>
      <w:r w:rsidR="00CA4161">
        <w:rPr>
          <w:rtl/>
          <w:lang w:bidi="fa-IR"/>
        </w:rPr>
        <w:t xml:space="preserve">، </w:t>
      </w:r>
      <w:r>
        <w:rPr>
          <w:rtl/>
          <w:lang w:bidi="fa-IR"/>
        </w:rPr>
        <w:t>ضمنا اين سخن بيانگر آن است كه</w:t>
      </w:r>
      <w:r w:rsidR="00CA4161">
        <w:rPr>
          <w:rtl/>
          <w:lang w:bidi="fa-IR"/>
        </w:rPr>
        <w:t xml:space="preserve">: </w:t>
      </w:r>
      <w:r>
        <w:rPr>
          <w:rtl/>
          <w:lang w:bidi="fa-IR"/>
        </w:rPr>
        <w:t>اين لقب را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داده است</w:t>
      </w:r>
      <w:r w:rsidR="00CA4161">
        <w:rPr>
          <w:rtl/>
          <w:lang w:bidi="fa-IR"/>
        </w:rPr>
        <w:t xml:space="preserve">، </w:t>
      </w:r>
      <w:r>
        <w:rPr>
          <w:rtl/>
          <w:lang w:bidi="fa-IR"/>
        </w:rPr>
        <w:lastRenderedPageBreak/>
        <w:t>وگرنه نام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فاطمه كبرى است از سوى ديگر</w:t>
      </w:r>
      <w:r w:rsidR="00CA4161">
        <w:rPr>
          <w:rtl/>
          <w:lang w:bidi="fa-IR"/>
        </w:rPr>
        <w:t xml:space="preserve">، </w:t>
      </w:r>
      <w:r>
        <w:rPr>
          <w:rtl/>
          <w:lang w:bidi="fa-IR"/>
        </w:rPr>
        <w:t>به فرموده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پاداش زيارت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است</w:t>
      </w:r>
      <w:r w:rsidR="00CA4161">
        <w:rPr>
          <w:rtl/>
          <w:lang w:bidi="fa-IR"/>
        </w:rPr>
        <w:t xml:space="preserve">. </w:t>
      </w:r>
    </w:p>
    <w:p w:rsidR="00745D29" w:rsidRDefault="00745D29" w:rsidP="00745D29">
      <w:pPr>
        <w:pStyle w:val="libNormal"/>
        <w:rPr>
          <w:rtl/>
          <w:lang w:bidi="fa-IR"/>
        </w:rPr>
      </w:pPr>
      <w:r>
        <w:rPr>
          <w:rtl/>
          <w:lang w:bidi="fa-IR"/>
        </w:rPr>
        <w:t>يكى از قوانينى كه بيانگر مقام عصمت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است</w:t>
      </w:r>
      <w:r w:rsidR="00CA4161">
        <w:rPr>
          <w:rtl/>
          <w:lang w:bidi="fa-IR"/>
        </w:rPr>
        <w:t xml:space="preserve">، </w:t>
      </w:r>
      <w:r>
        <w:rPr>
          <w:rtl/>
          <w:lang w:bidi="fa-IR"/>
        </w:rPr>
        <w:t>اين كه</w:t>
      </w:r>
      <w:r w:rsidR="00646B45">
        <w:rPr>
          <w:rtl/>
          <w:lang w:bidi="fa-IR"/>
        </w:rPr>
        <w:t xml:space="preserve"> (</w:t>
      </w:r>
      <w:r>
        <w:rPr>
          <w:rtl/>
          <w:lang w:bidi="fa-IR"/>
        </w:rPr>
        <w:t>چنان كه خاطر نشان شد</w:t>
      </w:r>
      <w:r w:rsidR="00646B45">
        <w:rPr>
          <w:rtl/>
          <w:lang w:bidi="fa-IR"/>
        </w:rPr>
        <w:t xml:space="preserve">) </w:t>
      </w:r>
      <w:r>
        <w:rPr>
          <w:rtl/>
          <w:lang w:bidi="fa-IR"/>
        </w:rPr>
        <w:t>دو نفر نقاب دار از عالم غيب آمدند و جنازه آن حضرت را به خاك سپردند</w:t>
      </w:r>
      <w:r w:rsidR="00CA4161">
        <w:rPr>
          <w:rtl/>
          <w:lang w:bidi="fa-IR"/>
        </w:rPr>
        <w:t xml:space="preserve">. </w:t>
      </w:r>
    </w:p>
    <w:p w:rsidR="00745D29" w:rsidRDefault="00745D29" w:rsidP="00745D29">
      <w:pPr>
        <w:pStyle w:val="libNormal"/>
        <w:rPr>
          <w:rtl/>
          <w:lang w:bidi="fa-IR"/>
        </w:rPr>
      </w:pPr>
      <w:r>
        <w:rPr>
          <w:rtl/>
          <w:lang w:bidi="fa-IR"/>
        </w:rPr>
        <w:t>با توجه به اين كه</w:t>
      </w:r>
      <w:r w:rsidR="00CA4161">
        <w:rPr>
          <w:rtl/>
          <w:lang w:bidi="fa-IR"/>
        </w:rPr>
        <w:t xml:space="preserve">: </w:t>
      </w:r>
      <w:r>
        <w:rPr>
          <w:rtl/>
          <w:lang w:bidi="fa-IR"/>
        </w:rPr>
        <w:t>ما معتقديم</w:t>
      </w:r>
      <w:r w:rsidR="00CA4161">
        <w:rPr>
          <w:rtl/>
          <w:lang w:bidi="fa-IR"/>
        </w:rPr>
        <w:t xml:space="preserve">، </w:t>
      </w:r>
      <w:r>
        <w:rPr>
          <w:rtl/>
          <w:lang w:bidi="fa-IR"/>
        </w:rPr>
        <w:t>معصوم را بايد معصوم دفن كند</w:t>
      </w:r>
      <w:r w:rsidR="00CA4161">
        <w:rPr>
          <w:rtl/>
          <w:lang w:bidi="fa-IR"/>
        </w:rPr>
        <w:t xml:space="preserve">، </w:t>
      </w:r>
      <w:r>
        <w:rPr>
          <w:rtl/>
          <w:lang w:bidi="fa-IR"/>
        </w:rPr>
        <w:t>به احتمال قوى</w:t>
      </w:r>
      <w:r w:rsidR="00CA4161">
        <w:rPr>
          <w:rtl/>
          <w:lang w:bidi="fa-IR"/>
        </w:rPr>
        <w:t xml:space="preserve">، </w:t>
      </w:r>
      <w:r>
        <w:rPr>
          <w:rtl/>
          <w:lang w:bidi="fa-IR"/>
        </w:rPr>
        <w:t>آن دو نفر</w:t>
      </w:r>
      <w:r w:rsidR="00CA4161">
        <w:rPr>
          <w:rtl/>
          <w:lang w:bidi="fa-IR"/>
        </w:rPr>
        <w:t xml:space="preserve">، </w:t>
      </w:r>
      <w:r>
        <w:rPr>
          <w:rtl/>
          <w:lang w:bidi="fa-IR"/>
        </w:rPr>
        <w:t>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و امام جواد</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بوده</w:t>
      </w:r>
      <w:r w:rsidR="00BA541A">
        <w:rPr>
          <w:rtl/>
          <w:lang w:bidi="fa-IR"/>
        </w:rPr>
        <w:t xml:space="preserve"> </w:t>
      </w:r>
      <w:r>
        <w:rPr>
          <w:rtl/>
          <w:lang w:bidi="fa-IR"/>
        </w:rPr>
        <w:t>اند</w:t>
      </w:r>
      <w:r w:rsidR="00CA4161">
        <w:rPr>
          <w:rtl/>
          <w:lang w:bidi="fa-IR"/>
        </w:rPr>
        <w:t xml:space="preserve">. </w:t>
      </w:r>
    </w:p>
    <w:p w:rsidR="00745D29" w:rsidRDefault="00745D29" w:rsidP="00745D29">
      <w:pPr>
        <w:pStyle w:val="libNormal"/>
        <w:rPr>
          <w:rtl/>
          <w:lang w:bidi="fa-IR"/>
        </w:rPr>
      </w:pPr>
      <w:r>
        <w:rPr>
          <w:rtl/>
          <w:lang w:bidi="fa-IR"/>
        </w:rPr>
        <w:t>پاسخ به يك سئوال</w:t>
      </w:r>
      <w:r w:rsidR="00BA541A">
        <w:rPr>
          <w:rtl/>
          <w:lang w:bidi="fa-IR"/>
        </w:rPr>
        <w:t xml:space="preserve"> </w:t>
      </w:r>
    </w:p>
    <w:p w:rsidR="00745D29" w:rsidRDefault="00745D29" w:rsidP="00745D29">
      <w:pPr>
        <w:pStyle w:val="libNormal"/>
        <w:rPr>
          <w:rtl/>
          <w:lang w:bidi="fa-IR"/>
        </w:rPr>
      </w:pPr>
      <w:r>
        <w:rPr>
          <w:rtl/>
          <w:lang w:bidi="fa-IR"/>
        </w:rPr>
        <w:t>در اينجا اين سوال مطرح مى</w:t>
      </w:r>
      <w:r w:rsidR="00BA541A">
        <w:rPr>
          <w:rtl/>
          <w:lang w:bidi="fa-IR"/>
        </w:rPr>
        <w:t xml:space="preserve"> </w:t>
      </w:r>
      <w:r>
        <w:rPr>
          <w:rtl/>
          <w:lang w:bidi="fa-IR"/>
        </w:rPr>
        <w:t>شود كه مگر غير از پيامبران و چهارده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ديگرى نيز داريم</w:t>
      </w:r>
      <w:r w:rsidR="00CA4161">
        <w:rPr>
          <w:rtl/>
          <w:lang w:bidi="fa-IR"/>
        </w:rPr>
        <w:t xml:space="preserve">؟ </w:t>
      </w:r>
    </w:p>
    <w:p w:rsidR="00745D29" w:rsidRDefault="00745D29" w:rsidP="00745D29">
      <w:pPr>
        <w:pStyle w:val="libNormal"/>
        <w:rPr>
          <w:rtl/>
          <w:lang w:bidi="fa-IR"/>
        </w:rPr>
      </w:pPr>
      <w:r>
        <w:rPr>
          <w:rtl/>
          <w:lang w:bidi="fa-IR"/>
        </w:rPr>
        <w:t>پاسخ</w:t>
      </w:r>
      <w:r w:rsidR="00CA4161">
        <w:rPr>
          <w:rtl/>
          <w:lang w:bidi="fa-IR"/>
        </w:rPr>
        <w:t xml:space="preserve">: </w:t>
      </w:r>
      <w:r>
        <w:rPr>
          <w:rtl/>
          <w:lang w:bidi="fa-IR"/>
        </w:rPr>
        <w:t>مقام عصمت كه عالى</w:t>
      </w:r>
      <w:r w:rsidR="00BA541A">
        <w:rPr>
          <w:rtl/>
          <w:lang w:bidi="fa-IR"/>
        </w:rPr>
        <w:t xml:space="preserve"> </w:t>
      </w:r>
      <w:r>
        <w:rPr>
          <w:rtl/>
          <w:lang w:bidi="fa-IR"/>
        </w:rPr>
        <w:t>ترين مقام معنوى و پاكى است</w:t>
      </w:r>
      <w:r w:rsidR="00CA4161">
        <w:rPr>
          <w:rtl/>
          <w:lang w:bidi="fa-IR"/>
        </w:rPr>
        <w:t xml:space="preserve">، </w:t>
      </w:r>
      <w:r>
        <w:rPr>
          <w:rtl/>
          <w:lang w:bidi="fa-IR"/>
        </w:rPr>
        <w:t>درجاتى دارد</w:t>
      </w:r>
      <w:r w:rsidR="00CA4161">
        <w:rPr>
          <w:rtl/>
          <w:lang w:bidi="fa-IR"/>
        </w:rPr>
        <w:t xml:space="preserve">، </w:t>
      </w:r>
      <w:r>
        <w:rPr>
          <w:rtl/>
          <w:lang w:bidi="fa-IR"/>
        </w:rPr>
        <w:t>در وهله اول بر گونه است</w:t>
      </w:r>
      <w:r w:rsidR="00CA4161">
        <w:rPr>
          <w:rtl/>
          <w:lang w:bidi="fa-IR"/>
        </w:rPr>
        <w:t xml:space="preserve">: </w:t>
      </w:r>
      <w:r>
        <w:rPr>
          <w:rtl/>
          <w:lang w:bidi="fa-IR"/>
        </w:rPr>
        <w:t>1</w:t>
      </w:r>
      <w:r w:rsidR="00B52F65">
        <w:rPr>
          <w:rtl/>
          <w:lang w:bidi="fa-IR"/>
        </w:rPr>
        <w:t xml:space="preserve">- </w:t>
      </w:r>
      <w:r>
        <w:rPr>
          <w:rtl/>
          <w:lang w:bidi="fa-IR"/>
        </w:rPr>
        <w:t>معصوم از خطا 2</w:t>
      </w:r>
      <w:r w:rsidR="00B52F65">
        <w:rPr>
          <w:rtl/>
          <w:lang w:bidi="fa-IR"/>
        </w:rPr>
        <w:t xml:space="preserve">- </w:t>
      </w:r>
      <w:r>
        <w:rPr>
          <w:rtl/>
          <w:lang w:bidi="fa-IR"/>
        </w:rPr>
        <w:t>معصوم از گناه</w:t>
      </w:r>
      <w:r w:rsidR="00CA4161">
        <w:rPr>
          <w:rtl/>
          <w:lang w:bidi="fa-IR"/>
        </w:rPr>
        <w:t xml:space="preserve">، </w:t>
      </w:r>
      <w:r>
        <w:rPr>
          <w:rtl/>
          <w:lang w:bidi="fa-IR"/>
        </w:rPr>
        <w:t>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همانند حضرت زينب</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در يكى از درجات عصمتند</w:t>
      </w:r>
      <w:r w:rsidR="00CA4161">
        <w:rPr>
          <w:rtl/>
          <w:lang w:bidi="fa-IR"/>
        </w:rPr>
        <w:t xml:space="preserve">، </w:t>
      </w:r>
      <w:r>
        <w:rPr>
          <w:rtl/>
          <w:lang w:bidi="fa-IR"/>
        </w:rPr>
        <w:t>گرچه در درجات چهارده معصوم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نباشند</w:t>
      </w:r>
      <w:r w:rsidR="00CA4161">
        <w:rPr>
          <w:rtl/>
          <w:lang w:bidi="fa-IR"/>
        </w:rPr>
        <w:t xml:space="preserve">، </w:t>
      </w:r>
      <w:r>
        <w:rPr>
          <w:rtl/>
          <w:lang w:bidi="fa-IR"/>
        </w:rPr>
        <w:t>زيرا چهارده معصوم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علاوه بر عصمت از گناه عصمت از خطا نيز دارند</w:t>
      </w:r>
      <w:r w:rsidR="00CA4161">
        <w:rPr>
          <w:rtl/>
          <w:lang w:bidi="fa-IR"/>
        </w:rPr>
        <w:t xml:space="preserve">. </w:t>
      </w:r>
    </w:p>
    <w:p w:rsidR="00745D29" w:rsidRDefault="00745D29" w:rsidP="00745D29">
      <w:pPr>
        <w:pStyle w:val="libNormal"/>
        <w:rPr>
          <w:rtl/>
          <w:lang w:bidi="fa-IR"/>
        </w:rPr>
      </w:pPr>
      <w:r>
        <w:rPr>
          <w:rtl/>
          <w:lang w:bidi="fa-IR"/>
        </w:rPr>
        <w:t>به هر حال وجود ذيجود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كه بانويى بسيار ارجمند</w:t>
      </w:r>
      <w:r w:rsidR="00CA4161">
        <w:rPr>
          <w:rtl/>
          <w:lang w:bidi="fa-IR"/>
        </w:rPr>
        <w:t xml:space="preserve">، </w:t>
      </w:r>
      <w:r>
        <w:rPr>
          <w:rtl/>
          <w:lang w:bidi="fa-IR"/>
        </w:rPr>
        <w:t>و گلى باشكوه از گلستان نبوت و امامت است</w:t>
      </w:r>
      <w:r w:rsidR="00CA4161">
        <w:rPr>
          <w:rtl/>
          <w:lang w:bidi="fa-IR"/>
        </w:rPr>
        <w:t xml:space="preserve">، </w:t>
      </w:r>
      <w:r>
        <w:rPr>
          <w:rtl/>
          <w:lang w:bidi="fa-IR"/>
        </w:rPr>
        <w:t>همچون روحى در پيكر سرزمين قم است</w:t>
      </w:r>
      <w:r w:rsidR="00CA4161">
        <w:rPr>
          <w:rtl/>
          <w:lang w:bidi="fa-IR"/>
        </w:rPr>
        <w:t xml:space="preserve">، </w:t>
      </w:r>
      <w:r>
        <w:rPr>
          <w:rtl/>
          <w:lang w:bidi="fa-IR"/>
        </w:rPr>
        <w:t>او با نورانيت معنوى خود</w:t>
      </w:r>
      <w:r w:rsidR="00CA4161">
        <w:rPr>
          <w:rtl/>
          <w:lang w:bidi="fa-IR"/>
        </w:rPr>
        <w:t xml:space="preserve">، </w:t>
      </w:r>
      <w:r>
        <w:rPr>
          <w:rtl/>
          <w:lang w:bidi="fa-IR"/>
        </w:rPr>
        <w:t>سرزمين قم رونقى ديگر بخشيده است</w:t>
      </w:r>
      <w:r w:rsidR="00CA4161">
        <w:rPr>
          <w:rtl/>
          <w:lang w:bidi="fa-IR"/>
        </w:rPr>
        <w:t xml:space="preserve">، </w:t>
      </w:r>
      <w:r>
        <w:rPr>
          <w:rtl/>
          <w:lang w:bidi="fa-IR"/>
        </w:rPr>
        <w:t>و قدم مباركش در قم</w:t>
      </w:r>
      <w:r w:rsidR="00CA4161">
        <w:rPr>
          <w:rtl/>
          <w:lang w:bidi="fa-IR"/>
        </w:rPr>
        <w:t xml:space="preserve">، </w:t>
      </w:r>
      <w:r>
        <w:rPr>
          <w:rtl/>
          <w:lang w:bidi="fa-IR"/>
        </w:rPr>
        <w:t>هزاران چندان بر عظمت قم افزوده است</w:t>
      </w:r>
      <w:r w:rsidR="00CA4161">
        <w:rPr>
          <w:rtl/>
          <w:lang w:bidi="fa-IR"/>
        </w:rPr>
        <w:t xml:space="preserve">. </w:t>
      </w:r>
      <w:r>
        <w:rPr>
          <w:rtl/>
          <w:lang w:bidi="fa-IR"/>
        </w:rPr>
        <w:t>او سلابه پاك از خزائن امامت و ولايت</w:t>
      </w:r>
      <w:r w:rsidR="00CA4161">
        <w:rPr>
          <w:rtl/>
          <w:lang w:bidi="fa-IR"/>
        </w:rPr>
        <w:t xml:space="preserve">، </w:t>
      </w:r>
      <w:r>
        <w:rPr>
          <w:rtl/>
          <w:lang w:bidi="fa-IR"/>
        </w:rPr>
        <w:t>و گوهرى گرانقدر و تابناك از صدف ملك امكان است كه روز به روز و ساعت به ساعت بر شكوه و شرافت قم</w:t>
      </w:r>
      <w:r w:rsidR="00CA4161">
        <w:rPr>
          <w:rtl/>
          <w:lang w:bidi="fa-IR"/>
        </w:rPr>
        <w:t xml:space="preserve">، </w:t>
      </w:r>
      <w:r>
        <w:rPr>
          <w:rtl/>
          <w:lang w:bidi="fa-IR"/>
        </w:rPr>
        <w:t>مى</w:t>
      </w:r>
      <w:r w:rsidR="00BA541A">
        <w:rPr>
          <w:rtl/>
          <w:lang w:bidi="fa-IR"/>
        </w:rPr>
        <w:t xml:space="preserve"> </w:t>
      </w:r>
      <w:r>
        <w:rPr>
          <w:rtl/>
          <w:lang w:bidi="fa-IR"/>
        </w:rPr>
        <w:t>افزايد</w:t>
      </w:r>
      <w:r w:rsidR="00CA4161">
        <w:rPr>
          <w:rtl/>
          <w:lang w:bidi="fa-IR"/>
        </w:rPr>
        <w:t xml:space="preserve">، </w:t>
      </w:r>
      <w:r>
        <w:rPr>
          <w:rtl/>
          <w:lang w:bidi="fa-IR"/>
        </w:rPr>
        <w:t>به گفته شيخ زكى باغبان در قصيده معروف خود</w:t>
      </w:r>
      <w:r w:rsidR="00CA4161">
        <w:rPr>
          <w:rtl/>
          <w:lang w:bidi="fa-IR"/>
        </w:rPr>
        <w:t xml:space="preserve">: </w:t>
      </w:r>
    </w:p>
    <w:tbl>
      <w:tblPr>
        <w:tblStyle w:val="TableGrid"/>
        <w:bidiVisual/>
        <w:tblW w:w="5022" w:type="pct"/>
        <w:tblLook w:val="01E0"/>
      </w:tblPr>
      <w:tblGrid>
        <w:gridCol w:w="3676"/>
        <w:gridCol w:w="269"/>
        <w:gridCol w:w="3675"/>
      </w:tblGrid>
      <w:tr w:rsidR="00576A28" w:rsidTr="005A5DD1">
        <w:trPr>
          <w:trHeight w:val="350"/>
        </w:trPr>
        <w:tc>
          <w:tcPr>
            <w:tcW w:w="3676" w:type="dxa"/>
            <w:shd w:val="clear" w:color="auto" w:fill="auto"/>
          </w:tcPr>
          <w:p w:rsidR="00576A28" w:rsidRDefault="00576A28" w:rsidP="005A5DD1">
            <w:pPr>
              <w:pStyle w:val="libPoemFootnote"/>
              <w:rPr>
                <w:rtl/>
              </w:rPr>
            </w:pPr>
            <w:r>
              <w:rPr>
                <w:rtl/>
                <w:lang w:bidi="fa-IR"/>
              </w:rPr>
              <w:t>قم گشته از شرافت معصومه با صفا</w:t>
            </w:r>
            <w:r w:rsidRPr="00725071">
              <w:rPr>
                <w:rStyle w:val="libPoemTiniChar0"/>
                <w:rtl/>
              </w:rPr>
              <w:br/>
              <w:t> </w:t>
            </w:r>
          </w:p>
        </w:tc>
        <w:tc>
          <w:tcPr>
            <w:tcW w:w="269" w:type="dxa"/>
            <w:shd w:val="clear" w:color="auto" w:fill="auto"/>
          </w:tcPr>
          <w:p w:rsidR="00576A28" w:rsidRDefault="00576A28" w:rsidP="005A5DD1">
            <w:pPr>
              <w:pStyle w:val="libPoemFootnote"/>
              <w:rPr>
                <w:rtl/>
              </w:rPr>
            </w:pPr>
          </w:p>
        </w:tc>
        <w:tc>
          <w:tcPr>
            <w:tcW w:w="3676" w:type="dxa"/>
            <w:shd w:val="clear" w:color="auto" w:fill="auto"/>
          </w:tcPr>
          <w:p w:rsidR="00576A28" w:rsidRDefault="00576A28" w:rsidP="005A5DD1">
            <w:pPr>
              <w:pStyle w:val="libPoemFootnote"/>
              <w:rPr>
                <w:rtl/>
              </w:rPr>
            </w:pPr>
            <w:r>
              <w:rPr>
                <w:rtl/>
                <w:lang w:bidi="fa-IR"/>
              </w:rPr>
              <w:t>چون روضه بهشت برين گشته پر ضيا</w:t>
            </w:r>
            <w:r w:rsidRPr="00725071">
              <w:rPr>
                <w:rStyle w:val="libPoemTiniChar0"/>
                <w:rtl/>
              </w:rPr>
              <w:br/>
              <w:t> </w:t>
            </w:r>
          </w:p>
        </w:tc>
      </w:tr>
      <w:tr w:rsidR="00576A28" w:rsidTr="005A5DD1">
        <w:trPr>
          <w:trHeight w:val="350"/>
        </w:trPr>
        <w:tc>
          <w:tcPr>
            <w:tcW w:w="3676" w:type="dxa"/>
          </w:tcPr>
          <w:p w:rsidR="00576A28" w:rsidRDefault="00576A28" w:rsidP="005A5DD1">
            <w:pPr>
              <w:pStyle w:val="libPoemFootnote"/>
              <w:rPr>
                <w:rtl/>
              </w:rPr>
            </w:pPr>
            <w:r>
              <w:rPr>
                <w:rtl/>
                <w:lang w:bidi="fa-IR"/>
              </w:rPr>
              <w:lastRenderedPageBreak/>
              <w:t>شاهان به درگهش همه آورده التجا</w:t>
            </w:r>
            <w:r w:rsidRPr="00725071">
              <w:rPr>
                <w:rStyle w:val="libPoemTiniChar0"/>
                <w:rtl/>
              </w:rPr>
              <w:br/>
              <w:t> </w:t>
            </w:r>
          </w:p>
        </w:tc>
        <w:tc>
          <w:tcPr>
            <w:tcW w:w="269" w:type="dxa"/>
          </w:tcPr>
          <w:p w:rsidR="00576A28" w:rsidRDefault="00576A28" w:rsidP="005A5DD1">
            <w:pPr>
              <w:pStyle w:val="libPoemFootnote"/>
              <w:rPr>
                <w:rtl/>
              </w:rPr>
            </w:pPr>
          </w:p>
        </w:tc>
        <w:tc>
          <w:tcPr>
            <w:tcW w:w="3676" w:type="dxa"/>
          </w:tcPr>
          <w:p w:rsidR="00576A28" w:rsidRDefault="00576A28" w:rsidP="005A5DD1">
            <w:pPr>
              <w:pStyle w:val="libPoemFootnote"/>
              <w:rPr>
                <w:rtl/>
              </w:rPr>
            </w:pPr>
            <w:r>
              <w:rPr>
                <w:rtl/>
                <w:lang w:bidi="fa-IR"/>
              </w:rPr>
              <w:t>بى شك كه مى رود به بهشت از ره عطا</w:t>
            </w:r>
            <w:r w:rsidRPr="00725071">
              <w:rPr>
                <w:rStyle w:val="libPoemTiniChar0"/>
                <w:rtl/>
              </w:rPr>
              <w:br/>
              <w:t> </w:t>
            </w:r>
          </w:p>
        </w:tc>
      </w:tr>
    </w:tbl>
    <w:p w:rsidR="00745D29" w:rsidRDefault="00745D29" w:rsidP="00745D29">
      <w:pPr>
        <w:pStyle w:val="libNormal"/>
        <w:rPr>
          <w:rtl/>
          <w:lang w:bidi="fa-IR"/>
        </w:rPr>
      </w:pPr>
      <w:r>
        <w:rPr>
          <w:rtl/>
          <w:lang w:bidi="fa-IR"/>
        </w:rPr>
        <w:t>بر نعش مجرمى كه نشيند غبار قم</w:t>
      </w:r>
    </w:p>
    <w:p w:rsidR="00745D29" w:rsidRDefault="00745D29" w:rsidP="00CA4161">
      <w:pPr>
        <w:pStyle w:val="Heading3"/>
        <w:rPr>
          <w:rtl/>
          <w:lang w:bidi="fa-IR"/>
        </w:rPr>
      </w:pPr>
      <w:bookmarkStart w:id="91" w:name="_Toc395697685"/>
      <w:r>
        <w:rPr>
          <w:rtl/>
          <w:lang w:bidi="fa-IR"/>
        </w:rPr>
        <w:t>چند شعر از نگارنده تقديم به حضرت معصومه</w:t>
      </w:r>
      <w:r w:rsidR="00646B45">
        <w:rPr>
          <w:rtl/>
          <w:lang w:bidi="fa-IR"/>
        </w:rPr>
        <w:t xml:space="preserve"> </w:t>
      </w:r>
      <w:r w:rsidR="00883337" w:rsidRPr="00883337">
        <w:rPr>
          <w:rStyle w:val="libAlaemChar"/>
          <w:rtl/>
        </w:rPr>
        <w:t>عليها‌السلام</w:t>
      </w:r>
      <w:bookmarkEnd w:id="91"/>
      <w:r w:rsidR="00646B45">
        <w:rPr>
          <w:rtl/>
          <w:lang w:bidi="fa-IR"/>
        </w:rPr>
        <w:t xml:space="preserve"> </w:t>
      </w:r>
    </w:p>
    <w:p w:rsidR="00745D29" w:rsidRDefault="00745D29" w:rsidP="00745D29">
      <w:pPr>
        <w:pStyle w:val="libNormal"/>
        <w:rPr>
          <w:rtl/>
          <w:lang w:bidi="fa-IR"/>
        </w:rPr>
      </w:pPr>
      <w:r>
        <w:rPr>
          <w:rtl/>
          <w:lang w:bidi="fa-IR"/>
        </w:rPr>
        <w:t>نگارنده نيز در حد بضاعت اندك خود</w:t>
      </w:r>
      <w:r w:rsidR="00CA4161">
        <w:rPr>
          <w:rtl/>
          <w:lang w:bidi="fa-IR"/>
        </w:rPr>
        <w:t xml:space="preserve">، </w:t>
      </w:r>
      <w:r>
        <w:rPr>
          <w:rtl/>
          <w:lang w:bidi="fa-IR"/>
        </w:rPr>
        <w:t>در اين راستا چنين سروده</w:t>
      </w:r>
      <w:r w:rsidR="00BA541A">
        <w:rPr>
          <w:rtl/>
          <w:lang w:bidi="fa-IR"/>
        </w:rPr>
        <w:t xml:space="preserve"> </w:t>
      </w:r>
      <w:r>
        <w:rPr>
          <w:rtl/>
          <w:lang w:bidi="fa-IR"/>
        </w:rPr>
        <w:t>ام</w:t>
      </w:r>
      <w:r w:rsidR="00CA4161">
        <w:rPr>
          <w:rtl/>
          <w:lang w:bidi="fa-IR"/>
        </w:rPr>
        <w:t xml:space="preserve">: </w:t>
      </w:r>
    </w:p>
    <w:tbl>
      <w:tblPr>
        <w:tblStyle w:val="TableGrid"/>
        <w:bidiVisual/>
        <w:tblW w:w="5045" w:type="pct"/>
        <w:tblInd w:w="108" w:type="dxa"/>
        <w:tblLook w:val="01E0"/>
      </w:tblPr>
      <w:tblGrid>
        <w:gridCol w:w="3559"/>
        <w:gridCol w:w="269"/>
        <w:gridCol w:w="3827"/>
      </w:tblGrid>
      <w:tr w:rsidR="00576A28" w:rsidTr="005A5DD1">
        <w:trPr>
          <w:trHeight w:val="350"/>
        </w:trPr>
        <w:tc>
          <w:tcPr>
            <w:tcW w:w="3559" w:type="dxa"/>
            <w:shd w:val="clear" w:color="auto" w:fill="auto"/>
          </w:tcPr>
          <w:p w:rsidR="00576A28" w:rsidRDefault="00576A28" w:rsidP="005A5DD1">
            <w:pPr>
              <w:pStyle w:val="libPoemFootnote"/>
              <w:rPr>
                <w:rtl/>
              </w:rPr>
            </w:pPr>
            <w:r>
              <w:rPr>
                <w:rtl/>
                <w:lang w:bidi="fa-IR"/>
              </w:rPr>
              <w:t>اى سرزمين قم تو كن از روى افتخار</w:t>
            </w:r>
            <w:r w:rsidRPr="00725071">
              <w:rPr>
                <w:rStyle w:val="libPoemTiniChar0"/>
                <w:rtl/>
              </w:rPr>
              <w:br/>
              <w:t> </w:t>
            </w:r>
          </w:p>
        </w:tc>
        <w:tc>
          <w:tcPr>
            <w:tcW w:w="269" w:type="dxa"/>
            <w:shd w:val="clear" w:color="auto" w:fill="auto"/>
          </w:tcPr>
          <w:p w:rsidR="00576A28" w:rsidRDefault="00576A28" w:rsidP="005A5DD1">
            <w:pPr>
              <w:pStyle w:val="libPoemFootnote"/>
              <w:rPr>
                <w:rtl/>
              </w:rPr>
            </w:pPr>
          </w:p>
        </w:tc>
        <w:tc>
          <w:tcPr>
            <w:tcW w:w="3827" w:type="dxa"/>
            <w:shd w:val="clear" w:color="auto" w:fill="auto"/>
          </w:tcPr>
          <w:p w:rsidR="00576A28" w:rsidRDefault="00576A28" w:rsidP="005A5DD1">
            <w:pPr>
              <w:pStyle w:val="libPoemFootnote"/>
              <w:rPr>
                <w:rtl/>
              </w:rPr>
            </w:pPr>
            <w:r>
              <w:rPr>
                <w:rtl/>
                <w:lang w:bidi="fa-IR"/>
              </w:rPr>
              <w:t>ز آن گوهر خجسته و آن اخت شهريار</w:t>
            </w:r>
            <w:r w:rsidRPr="00725071">
              <w:rPr>
                <w:rStyle w:val="libPoemTiniChar0"/>
                <w:rtl/>
              </w:rPr>
              <w:br/>
              <w:t> </w:t>
            </w:r>
          </w:p>
        </w:tc>
      </w:tr>
      <w:tr w:rsidR="00576A28" w:rsidTr="005A5DD1">
        <w:trPr>
          <w:trHeight w:val="350"/>
        </w:trPr>
        <w:tc>
          <w:tcPr>
            <w:tcW w:w="3559" w:type="dxa"/>
          </w:tcPr>
          <w:p w:rsidR="00576A28" w:rsidRDefault="00576A28" w:rsidP="005A5DD1">
            <w:pPr>
              <w:pStyle w:val="libPoemFootnote"/>
              <w:rPr>
                <w:rtl/>
              </w:rPr>
            </w:pPr>
            <w:r>
              <w:rPr>
                <w:rtl/>
                <w:lang w:bidi="fa-IR"/>
              </w:rPr>
              <w:t>بر ساير اراضى عالم ز عز و جاه</w:t>
            </w:r>
            <w:r w:rsidRPr="00725071">
              <w:rPr>
                <w:rStyle w:val="libPoemTiniChar0"/>
                <w:rtl/>
              </w:rPr>
              <w:br/>
              <w:t> </w:t>
            </w:r>
          </w:p>
        </w:tc>
        <w:tc>
          <w:tcPr>
            <w:tcW w:w="269" w:type="dxa"/>
          </w:tcPr>
          <w:p w:rsidR="00576A28" w:rsidRDefault="00576A28" w:rsidP="005A5DD1">
            <w:pPr>
              <w:pStyle w:val="libPoemFootnote"/>
              <w:rPr>
                <w:rtl/>
              </w:rPr>
            </w:pPr>
          </w:p>
        </w:tc>
        <w:tc>
          <w:tcPr>
            <w:tcW w:w="3827" w:type="dxa"/>
          </w:tcPr>
          <w:p w:rsidR="00576A28" w:rsidRDefault="00576A28" w:rsidP="005A5DD1">
            <w:pPr>
              <w:pStyle w:val="libPoemFootnote"/>
              <w:rPr>
                <w:rtl/>
              </w:rPr>
            </w:pPr>
            <w:r>
              <w:rPr>
                <w:rtl/>
                <w:lang w:bidi="fa-IR"/>
              </w:rPr>
              <w:t>فخر سرور، هر دم و هر لحظه بى فكار</w:t>
            </w:r>
            <w:r w:rsidRPr="00725071">
              <w:rPr>
                <w:rStyle w:val="libPoemTiniChar0"/>
                <w:rtl/>
              </w:rPr>
              <w:br/>
              <w:t> </w:t>
            </w:r>
          </w:p>
        </w:tc>
      </w:tr>
      <w:tr w:rsidR="00576A28" w:rsidTr="005A5DD1">
        <w:trPr>
          <w:trHeight w:val="350"/>
        </w:trPr>
        <w:tc>
          <w:tcPr>
            <w:tcW w:w="3559" w:type="dxa"/>
          </w:tcPr>
          <w:p w:rsidR="00576A28" w:rsidRDefault="00576A28" w:rsidP="005A5DD1">
            <w:pPr>
              <w:pStyle w:val="libPoemFootnote"/>
              <w:rPr>
                <w:rtl/>
              </w:rPr>
            </w:pPr>
            <w:r>
              <w:rPr>
                <w:rtl/>
                <w:lang w:bidi="fa-IR"/>
              </w:rPr>
              <w:t>بر گو به آسمان كه مناز از ستارگان</w:t>
            </w:r>
            <w:r w:rsidRPr="00725071">
              <w:rPr>
                <w:rStyle w:val="libPoemTiniChar0"/>
                <w:rtl/>
              </w:rPr>
              <w:br/>
              <w:t> </w:t>
            </w:r>
          </w:p>
        </w:tc>
        <w:tc>
          <w:tcPr>
            <w:tcW w:w="269" w:type="dxa"/>
          </w:tcPr>
          <w:p w:rsidR="00576A28" w:rsidRDefault="00576A28" w:rsidP="005A5DD1">
            <w:pPr>
              <w:pStyle w:val="libPoemFootnote"/>
              <w:rPr>
                <w:rtl/>
              </w:rPr>
            </w:pPr>
          </w:p>
        </w:tc>
        <w:tc>
          <w:tcPr>
            <w:tcW w:w="3827" w:type="dxa"/>
          </w:tcPr>
          <w:p w:rsidR="00576A28" w:rsidRDefault="00576A28" w:rsidP="005A5DD1">
            <w:pPr>
              <w:pStyle w:val="libPoemFootnote"/>
              <w:rPr>
                <w:rtl/>
              </w:rPr>
            </w:pPr>
            <w:r>
              <w:rPr>
                <w:rtl/>
                <w:lang w:bidi="fa-IR"/>
              </w:rPr>
              <w:t>در من ستاره شرف است و خور نهار</w:t>
            </w:r>
            <w:r w:rsidRPr="00725071">
              <w:rPr>
                <w:rStyle w:val="libPoemTiniChar0"/>
                <w:rtl/>
              </w:rPr>
              <w:br/>
              <w:t> </w:t>
            </w:r>
          </w:p>
        </w:tc>
      </w:tr>
      <w:tr w:rsidR="00576A28" w:rsidTr="005A5DD1">
        <w:trPr>
          <w:trHeight w:val="350"/>
        </w:trPr>
        <w:tc>
          <w:tcPr>
            <w:tcW w:w="3559" w:type="dxa"/>
          </w:tcPr>
          <w:p w:rsidR="00576A28" w:rsidRDefault="00576A28" w:rsidP="005A5DD1">
            <w:pPr>
              <w:pStyle w:val="libPoemFootnote"/>
              <w:rPr>
                <w:rtl/>
              </w:rPr>
            </w:pPr>
            <w:r>
              <w:rPr>
                <w:rtl/>
                <w:lang w:bidi="fa-IR"/>
              </w:rPr>
              <w:t>كاو خواهر امام بود دختر امام</w:t>
            </w:r>
            <w:r w:rsidRPr="00725071">
              <w:rPr>
                <w:rStyle w:val="libPoemTiniChar0"/>
                <w:rtl/>
              </w:rPr>
              <w:br/>
              <w:t> </w:t>
            </w:r>
          </w:p>
        </w:tc>
        <w:tc>
          <w:tcPr>
            <w:tcW w:w="269" w:type="dxa"/>
          </w:tcPr>
          <w:p w:rsidR="00576A28" w:rsidRDefault="00576A28" w:rsidP="005A5DD1">
            <w:pPr>
              <w:pStyle w:val="libPoemFootnote"/>
              <w:rPr>
                <w:rtl/>
              </w:rPr>
            </w:pPr>
          </w:p>
        </w:tc>
        <w:tc>
          <w:tcPr>
            <w:tcW w:w="3827" w:type="dxa"/>
          </w:tcPr>
          <w:p w:rsidR="00576A28" w:rsidRDefault="00576A28" w:rsidP="005A5DD1">
            <w:pPr>
              <w:pStyle w:val="libPoemFootnote"/>
              <w:rPr>
                <w:rtl/>
              </w:rPr>
            </w:pPr>
            <w:r>
              <w:rPr>
                <w:rtl/>
                <w:lang w:bidi="fa-IR"/>
              </w:rPr>
              <w:t>هم عمه امام و ز عصمت چو هشت و چار</w:t>
            </w:r>
            <w:r w:rsidRPr="00725071">
              <w:rPr>
                <w:rStyle w:val="libPoemTiniChar0"/>
                <w:rtl/>
              </w:rPr>
              <w:br/>
              <w:t> </w:t>
            </w:r>
          </w:p>
        </w:tc>
      </w:tr>
      <w:tr w:rsidR="00576A28" w:rsidTr="005A5DD1">
        <w:trPr>
          <w:trHeight w:val="350"/>
        </w:trPr>
        <w:tc>
          <w:tcPr>
            <w:tcW w:w="3559" w:type="dxa"/>
          </w:tcPr>
          <w:p w:rsidR="00576A28" w:rsidRDefault="00576A28" w:rsidP="005A5DD1">
            <w:pPr>
              <w:pStyle w:val="libPoemFootnote"/>
              <w:rPr>
                <w:rtl/>
              </w:rPr>
            </w:pPr>
            <w:r>
              <w:rPr>
                <w:rtl/>
                <w:lang w:bidi="fa-IR"/>
              </w:rPr>
              <w:t>همواره شيعه از ره صدق مى كند خطاب</w:t>
            </w:r>
            <w:r w:rsidRPr="00725071">
              <w:rPr>
                <w:rStyle w:val="libPoemTiniChar0"/>
                <w:rtl/>
              </w:rPr>
              <w:br/>
              <w:t> </w:t>
            </w:r>
          </w:p>
        </w:tc>
        <w:tc>
          <w:tcPr>
            <w:tcW w:w="269" w:type="dxa"/>
          </w:tcPr>
          <w:p w:rsidR="00576A28" w:rsidRDefault="00576A28" w:rsidP="005A5DD1">
            <w:pPr>
              <w:pStyle w:val="libPoemFootnote"/>
              <w:rPr>
                <w:rtl/>
              </w:rPr>
            </w:pPr>
          </w:p>
        </w:tc>
        <w:tc>
          <w:tcPr>
            <w:tcW w:w="3827" w:type="dxa"/>
          </w:tcPr>
          <w:p w:rsidR="00576A28" w:rsidRDefault="00576A28" w:rsidP="005A5DD1">
            <w:pPr>
              <w:pStyle w:val="libPoemFootnote"/>
              <w:rPr>
                <w:rtl/>
              </w:rPr>
            </w:pPr>
            <w:r>
              <w:rPr>
                <w:rtl/>
                <w:lang w:bidi="fa-IR"/>
              </w:rPr>
              <w:t>بر دخت مصطفى ونگهدار ذوالفقار</w:t>
            </w:r>
            <w:r w:rsidRPr="00725071">
              <w:rPr>
                <w:rStyle w:val="libPoemTiniChar0"/>
                <w:rtl/>
              </w:rPr>
              <w:br/>
              <w:t> </w:t>
            </w:r>
          </w:p>
        </w:tc>
      </w:tr>
      <w:tr w:rsidR="00576A28" w:rsidTr="005A5DD1">
        <w:tblPrEx>
          <w:tblLook w:val="04A0"/>
        </w:tblPrEx>
        <w:trPr>
          <w:trHeight w:val="350"/>
        </w:trPr>
        <w:tc>
          <w:tcPr>
            <w:tcW w:w="3559" w:type="dxa"/>
          </w:tcPr>
          <w:p w:rsidR="00576A28" w:rsidRDefault="00576A28" w:rsidP="005A5DD1">
            <w:pPr>
              <w:pStyle w:val="libPoemFootnote"/>
              <w:rPr>
                <w:rtl/>
              </w:rPr>
            </w:pPr>
            <w:r>
              <w:rPr>
                <w:rtl/>
                <w:lang w:bidi="fa-IR"/>
              </w:rPr>
              <w:t>اى گوهر يگانه عصمت، در شرف</w:t>
            </w:r>
            <w:r w:rsidRPr="00725071">
              <w:rPr>
                <w:rStyle w:val="libPoemTiniChar0"/>
                <w:rtl/>
              </w:rPr>
              <w:br/>
              <w:t> </w:t>
            </w:r>
          </w:p>
        </w:tc>
        <w:tc>
          <w:tcPr>
            <w:tcW w:w="269" w:type="dxa"/>
          </w:tcPr>
          <w:p w:rsidR="00576A28" w:rsidRDefault="00576A28" w:rsidP="005A5DD1">
            <w:pPr>
              <w:pStyle w:val="libPoemFootnote"/>
              <w:rPr>
                <w:rtl/>
              </w:rPr>
            </w:pPr>
          </w:p>
        </w:tc>
        <w:tc>
          <w:tcPr>
            <w:tcW w:w="3827" w:type="dxa"/>
          </w:tcPr>
          <w:p w:rsidR="00576A28" w:rsidRDefault="00576A28" w:rsidP="005A5DD1">
            <w:pPr>
              <w:pStyle w:val="libPoemFootnote"/>
              <w:rPr>
                <w:rtl/>
              </w:rPr>
            </w:pPr>
            <w:r>
              <w:rPr>
                <w:rtl/>
                <w:lang w:bidi="fa-IR"/>
              </w:rPr>
              <w:t>وى منبع فضايل و معنا و اعتبار</w:t>
            </w:r>
            <w:r w:rsidRPr="00725071">
              <w:rPr>
                <w:rStyle w:val="libPoemTiniChar0"/>
                <w:rtl/>
              </w:rPr>
              <w:br/>
              <w:t> </w:t>
            </w:r>
          </w:p>
        </w:tc>
      </w:tr>
      <w:tr w:rsidR="00576A28" w:rsidTr="005A5DD1">
        <w:tblPrEx>
          <w:tblLook w:val="04A0"/>
        </w:tblPrEx>
        <w:trPr>
          <w:trHeight w:val="350"/>
        </w:trPr>
        <w:tc>
          <w:tcPr>
            <w:tcW w:w="3559" w:type="dxa"/>
          </w:tcPr>
          <w:p w:rsidR="00576A28" w:rsidRDefault="00576A28" w:rsidP="005A5DD1">
            <w:pPr>
              <w:pStyle w:val="libPoemFootnote"/>
              <w:rPr>
                <w:rtl/>
              </w:rPr>
            </w:pPr>
            <w:r>
              <w:rPr>
                <w:rtl/>
                <w:lang w:bidi="fa-IR"/>
              </w:rPr>
              <w:t>خاك درت بدى و بود تو تياى چشم</w:t>
            </w:r>
            <w:r w:rsidRPr="00725071">
              <w:rPr>
                <w:rStyle w:val="libPoemTiniChar0"/>
                <w:rtl/>
              </w:rPr>
              <w:br/>
              <w:t> </w:t>
            </w:r>
          </w:p>
        </w:tc>
        <w:tc>
          <w:tcPr>
            <w:tcW w:w="269" w:type="dxa"/>
          </w:tcPr>
          <w:p w:rsidR="00576A28" w:rsidRDefault="00576A28" w:rsidP="005A5DD1">
            <w:pPr>
              <w:pStyle w:val="libPoemFootnote"/>
              <w:rPr>
                <w:rtl/>
              </w:rPr>
            </w:pPr>
          </w:p>
        </w:tc>
        <w:tc>
          <w:tcPr>
            <w:tcW w:w="3827" w:type="dxa"/>
          </w:tcPr>
          <w:p w:rsidR="00576A28" w:rsidRDefault="00576A28" w:rsidP="005A5DD1">
            <w:pPr>
              <w:pStyle w:val="libPoemFootnote"/>
              <w:rPr>
                <w:rtl/>
              </w:rPr>
            </w:pPr>
            <w:r>
              <w:rPr>
                <w:rtl/>
                <w:lang w:bidi="fa-IR"/>
              </w:rPr>
              <w:t>مهر رخت حكايت و مرآت نور يار</w:t>
            </w:r>
            <w:r w:rsidRPr="00725071">
              <w:rPr>
                <w:rStyle w:val="libPoemTiniChar0"/>
                <w:rtl/>
              </w:rPr>
              <w:br/>
              <w:t> </w:t>
            </w:r>
          </w:p>
        </w:tc>
      </w:tr>
      <w:tr w:rsidR="00576A28" w:rsidTr="005A5DD1">
        <w:tblPrEx>
          <w:tblLook w:val="04A0"/>
        </w:tblPrEx>
        <w:trPr>
          <w:trHeight w:val="350"/>
        </w:trPr>
        <w:tc>
          <w:tcPr>
            <w:tcW w:w="3559" w:type="dxa"/>
          </w:tcPr>
          <w:p w:rsidR="00576A28" w:rsidRDefault="00576A28" w:rsidP="005A5DD1">
            <w:pPr>
              <w:pStyle w:val="libPoemFootnote"/>
              <w:rPr>
                <w:rtl/>
              </w:rPr>
            </w:pPr>
            <w:r>
              <w:rPr>
                <w:rtl/>
                <w:lang w:bidi="fa-IR"/>
              </w:rPr>
              <w:t>دارند فرشتگان ز سر التجاء و صدق</w:t>
            </w:r>
            <w:r w:rsidRPr="00725071">
              <w:rPr>
                <w:rStyle w:val="libPoemTiniChar0"/>
                <w:rtl/>
              </w:rPr>
              <w:br/>
              <w:t> </w:t>
            </w:r>
          </w:p>
        </w:tc>
        <w:tc>
          <w:tcPr>
            <w:tcW w:w="269" w:type="dxa"/>
          </w:tcPr>
          <w:p w:rsidR="00576A28" w:rsidRDefault="00576A28" w:rsidP="005A5DD1">
            <w:pPr>
              <w:pStyle w:val="libPoemFootnote"/>
              <w:rPr>
                <w:rtl/>
              </w:rPr>
            </w:pPr>
          </w:p>
        </w:tc>
        <w:tc>
          <w:tcPr>
            <w:tcW w:w="3827" w:type="dxa"/>
          </w:tcPr>
          <w:p w:rsidR="00576A28" w:rsidRDefault="00576A28" w:rsidP="005A5DD1">
            <w:pPr>
              <w:pStyle w:val="libPoemFootnote"/>
              <w:rPr>
                <w:rtl/>
              </w:rPr>
            </w:pPr>
            <w:r>
              <w:rPr>
                <w:rtl/>
                <w:lang w:bidi="fa-IR"/>
              </w:rPr>
              <w:t>اندر سراى تو سر تعظيم و روى خوار</w:t>
            </w:r>
            <w:r w:rsidRPr="00725071">
              <w:rPr>
                <w:rStyle w:val="libPoemTiniChar0"/>
                <w:rtl/>
              </w:rPr>
              <w:br/>
              <w:t> </w:t>
            </w:r>
          </w:p>
        </w:tc>
      </w:tr>
      <w:tr w:rsidR="00576A28" w:rsidTr="005A5DD1">
        <w:tblPrEx>
          <w:tblLook w:val="04A0"/>
        </w:tblPrEx>
        <w:trPr>
          <w:trHeight w:val="350"/>
        </w:trPr>
        <w:tc>
          <w:tcPr>
            <w:tcW w:w="3559" w:type="dxa"/>
          </w:tcPr>
          <w:p w:rsidR="00576A28" w:rsidRDefault="00576A28" w:rsidP="005A5DD1">
            <w:pPr>
              <w:pStyle w:val="libPoemFootnote"/>
              <w:rPr>
                <w:rtl/>
              </w:rPr>
            </w:pPr>
            <w:r>
              <w:rPr>
                <w:rtl/>
                <w:lang w:bidi="fa-IR"/>
              </w:rPr>
              <w:t>قربان شوند و چاكر درگاهت اى مهين</w:t>
            </w:r>
            <w:r w:rsidRPr="00725071">
              <w:rPr>
                <w:rStyle w:val="libPoemTiniChar0"/>
                <w:rtl/>
              </w:rPr>
              <w:br/>
              <w:t> </w:t>
            </w:r>
          </w:p>
        </w:tc>
        <w:tc>
          <w:tcPr>
            <w:tcW w:w="269" w:type="dxa"/>
          </w:tcPr>
          <w:p w:rsidR="00576A28" w:rsidRDefault="00576A28" w:rsidP="005A5DD1">
            <w:pPr>
              <w:pStyle w:val="libPoemFootnote"/>
              <w:rPr>
                <w:rtl/>
              </w:rPr>
            </w:pPr>
          </w:p>
        </w:tc>
        <w:tc>
          <w:tcPr>
            <w:tcW w:w="3827" w:type="dxa"/>
          </w:tcPr>
          <w:p w:rsidR="00576A28" w:rsidRDefault="00576A28" w:rsidP="005A5DD1">
            <w:pPr>
              <w:pStyle w:val="libPoemFootnote"/>
              <w:rPr>
                <w:rtl/>
              </w:rPr>
            </w:pPr>
            <w:r>
              <w:rPr>
                <w:rtl/>
                <w:lang w:bidi="fa-IR"/>
              </w:rPr>
              <w:t>اى گوهر نه صدف عفت و وقار</w:t>
            </w:r>
            <w:r w:rsidRPr="00725071">
              <w:rPr>
                <w:rStyle w:val="libPoemTiniChar0"/>
                <w:rtl/>
              </w:rPr>
              <w:br/>
              <w:t> </w:t>
            </w:r>
          </w:p>
        </w:tc>
      </w:tr>
      <w:tr w:rsidR="00576A28" w:rsidTr="005A5DD1">
        <w:tblPrEx>
          <w:tblLook w:val="04A0"/>
        </w:tblPrEx>
        <w:trPr>
          <w:trHeight w:val="350"/>
        </w:trPr>
        <w:tc>
          <w:tcPr>
            <w:tcW w:w="3559" w:type="dxa"/>
          </w:tcPr>
          <w:p w:rsidR="00576A28" w:rsidRDefault="00576A28" w:rsidP="005A5DD1">
            <w:pPr>
              <w:pStyle w:val="libPoemFootnote"/>
              <w:rPr>
                <w:rtl/>
              </w:rPr>
            </w:pPr>
            <w:r>
              <w:rPr>
                <w:rtl/>
                <w:lang w:bidi="fa-IR"/>
              </w:rPr>
              <w:t>از فر تو است حوزه علميه با شكوه</w:t>
            </w:r>
            <w:r w:rsidRPr="00725071">
              <w:rPr>
                <w:rStyle w:val="libPoemTiniChar0"/>
                <w:rtl/>
              </w:rPr>
              <w:br/>
              <w:t> </w:t>
            </w:r>
          </w:p>
        </w:tc>
        <w:tc>
          <w:tcPr>
            <w:tcW w:w="269" w:type="dxa"/>
          </w:tcPr>
          <w:p w:rsidR="00576A28" w:rsidRDefault="00576A28" w:rsidP="005A5DD1">
            <w:pPr>
              <w:pStyle w:val="libPoemFootnote"/>
              <w:rPr>
                <w:rtl/>
              </w:rPr>
            </w:pPr>
          </w:p>
        </w:tc>
        <w:tc>
          <w:tcPr>
            <w:tcW w:w="3827" w:type="dxa"/>
          </w:tcPr>
          <w:p w:rsidR="00576A28" w:rsidRDefault="00576A28" w:rsidP="005A5DD1">
            <w:pPr>
              <w:pStyle w:val="libPoemFootnote"/>
              <w:rPr>
                <w:rtl/>
              </w:rPr>
            </w:pPr>
            <w:r>
              <w:rPr>
                <w:rtl/>
                <w:lang w:bidi="fa-IR"/>
              </w:rPr>
              <w:t>از لطف تو است رونق آن جمله بر قرار</w:t>
            </w:r>
            <w:r w:rsidRPr="00725071">
              <w:rPr>
                <w:rStyle w:val="libPoemTiniChar0"/>
                <w:rtl/>
              </w:rPr>
              <w:br/>
              <w:t> </w:t>
            </w:r>
          </w:p>
        </w:tc>
      </w:tr>
      <w:tr w:rsidR="00576A28" w:rsidTr="005A5DD1">
        <w:tblPrEx>
          <w:tblLook w:val="04A0"/>
        </w:tblPrEx>
        <w:trPr>
          <w:trHeight w:val="350"/>
        </w:trPr>
        <w:tc>
          <w:tcPr>
            <w:tcW w:w="3559" w:type="dxa"/>
          </w:tcPr>
          <w:p w:rsidR="00576A28" w:rsidRDefault="00576A28" w:rsidP="005A5DD1">
            <w:pPr>
              <w:pStyle w:val="libPoemFootnote"/>
              <w:rPr>
                <w:rtl/>
              </w:rPr>
            </w:pPr>
            <w:r>
              <w:rPr>
                <w:rtl/>
                <w:lang w:bidi="fa-IR"/>
              </w:rPr>
              <w:t>اندر حوادث و خطر و پستى و فراز</w:t>
            </w:r>
            <w:r w:rsidRPr="00725071">
              <w:rPr>
                <w:rStyle w:val="libPoemTiniChar0"/>
                <w:rtl/>
              </w:rPr>
              <w:br/>
              <w:t> </w:t>
            </w:r>
          </w:p>
        </w:tc>
        <w:tc>
          <w:tcPr>
            <w:tcW w:w="269" w:type="dxa"/>
          </w:tcPr>
          <w:p w:rsidR="00576A28" w:rsidRDefault="00576A28" w:rsidP="005A5DD1">
            <w:pPr>
              <w:pStyle w:val="libPoemFootnote"/>
              <w:rPr>
                <w:rtl/>
              </w:rPr>
            </w:pPr>
          </w:p>
        </w:tc>
        <w:tc>
          <w:tcPr>
            <w:tcW w:w="3827" w:type="dxa"/>
          </w:tcPr>
          <w:p w:rsidR="00576A28" w:rsidRDefault="00576A28" w:rsidP="005A5DD1">
            <w:pPr>
              <w:pStyle w:val="libPoemFootnote"/>
              <w:rPr>
                <w:rtl/>
              </w:rPr>
            </w:pPr>
            <w:r>
              <w:rPr>
                <w:rtl/>
                <w:lang w:bidi="fa-IR"/>
              </w:rPr>
              <w:t>باشى پناه و ياور اين يار جدار</w:t>
            </w:r>
            <w:r w:rsidRPr="00725071">
              <w:rPr>
                <w:rStyle w:val="libPoemTiniChar0"/>
                <w:rtl/>
              </w:rPr>
              <w:br/>
              <w:t> </w:t>
            </w:r>
          </w:p>
        </w:tc>
      </w:tr>
      <w:tr w:rsidR="00576A28" w:rsidTr="005A5DD1">
        <w:tblPrEx>
          <w:tblLook w:val="04A0"/>
        </w:tblPrEx>
        <w:trPr>
          <w:trHeight w:val="350"/>
        </w:trPr>
        <w:tc>
          <w:tcPr>
            <w:tcW w:w="3559" w:type="dxa"/>
          </w:tcPr>
          <w:p w:rsidR="00576A28" w:rsidRDefault="00576A28" w:rsidP="005A5DD1">
            <w:pPr>
              <w:pStyle w:val="libPoemFootnote"/>
              <w:rPr>
                <w:rtl/>
              </w:rPr>
            </w:pPr>
            <w:r>
              <w:rPr>
                <w:rtl/>
                <w:lang w:bidi="fa-IR"/>
              </w:rPr>
              <w:t>از نور تو است ديده خفاش بى قرار</w:t>
            </w:r>
            <w:r w:rsidRPr="00725071">
              <w:rPr>
                <w:rStyle w:val="libPoemTiniChar0"/>
                <w:rtl/>
              </w:rPr>
              <w:br/>
              <w:t> </w:t>
            </w:r>
          </w:p>
        </w:tc>
        <w:tc>
          <w:tcPr>
            <w:tcW w:w="269" w:type="dxa"/>
          </w:tcPr>
          <w:p w:rsidR="00576A28" w:rsidRDefault="00576A28" w:rsidP="005A5DD1">
            <w:pPr>
              <w:pStyle w:val="libPoemFootnote"/>
              <w:rPr>
                <w:rtl/>
              </w:rPr>
            </w:pPr>
          </w:p>
        </w:tc>
        <w:tc>
          <w:tcPr>
            <w:tcW w:w="3827" w:type="dxa"/>
          </w:tcPr>
          <w:p w:rsidR="00576A28" w:rsidRDefault="00576A28" w:rsidP="005A5DD1">
            <w:pPr>
              <w:pStyle w:val="libPoemFootnote"/>
              <w:rPr>
                <w:rtl/>
              </w:rPr>
            </w:pPr>
            <w:r>
              <w:rPr>
                <w:rtl/>
                <w:lang w:bidi="fa-IR"/>
              </w:rPr>
              <w:t>از كوى تو است ديده اعداء، تار و مار</w:t>
            </w:r>
            <w:r w:rsidRPr="00725071">
              <w:rPr>
                <w:rStyle w:val="libPoemTiniChar0"/>
                <w:rtl/>
              </w:rPr>
              <w:br/>
              <w:t> </w:t>
            </w:r>
          </w:p>
        </w:tc>
      </w:tr>
      <w:tr w:rsidR="00576A28" w:rsidTr="005A5DD1">
        <w:tblPrEx>
          <w:tblLook w:val="04A0"/>
        </w:tblPrEx>
        <w:trPr>
          <w:trHeight w:val="350"/>
        </w:trPr>
        <w:tc>
          <w:tcPr>
            <w:tcW w:w="3559" w:type="dxa"/>
          </w:tcPr>
          <w:p w:rsidR="00576A28" w:rsidRDefault="00576A28" w:rsidP="005A5DD1">
            <w:pPr>
              <w:pStyle w:val="libPoemFootnote"/>
              <w:rPr>
                <w:rtl/>
              </w:rPr>
            </w:pPr>
            <w:r>
              <w:rPr>
                <w:rtl/>
                <w:lang w:bidi="fa-IR"/>
              </w:rPr>
              <w:t>زيبد كنى شفاعت ما را از روز حشر</w:t>
            </w:r>
            <w:r w:rsidRPr="00725071">
              <w:rPr>
                <w:rStyle w:val="libPoemTiniChar0"/>
                <w:rtl/>
              </w:rPr>
              <w:br/>
              <w:t> </w:t>
            </w:r>
          </w:p>
        </w:tc>
        <w:tc>
          <w:tcPr>
            <w:tcW w:w="269" w:type="dxa"/>
          </w:tcPr>
          <w:p w:rsidR="00576A28" w:rsidRDefault="00576A28" w:rsidP="005A5DD1">
            <w:pPr>
              <w:pStyle w:val="libPoemFootnote"/>
              <w:rPr>
                <w:rtl/>
              </w:rPr>
            </w:pPr>
          </w:p>
        </w:tc>
        <w:tc>
          <w:tcPr>
            <w:tcW w:w="3827" w:type="dxa"/>
          </w:tcPr>
          <w:p w:rsidR="00576A28" w:rsidRDefault="00576A28" w:rsidP="005A5DD1">
            <w:pPr>
              <w:pStyle w:val="libPoemFootnote"/>
              <w:rPr>
                <w:rtl/>
              </w:rPr>
            </w:pPr>
            <w:r>
              <w:rPr>
                <w:rtl/>
                <w:lang w:bidi="fa-IR"/>
              </w:rPr>
              <w:t>اى شافع شكسته دلان نزد كردگار</w:t>
            </w:r>
            <w:r w:rsidRPr="00725071">
              <w:rPr>
                <w:rStyle w:val="libPoemTiniChar0"/>
                <w:rtl/>
              </w:rPr>
              <w:br/>
              <w:t> </w:t>
            </w:r>
          </w:p>
        </w:tc>
      </w:tr>
      <w:tr w:rsidR="00576A28" w:rsidTr="005A5DD1">
        <w:tblPrEx>
          <w:tblLook w:val="04A0"/>
        </w:tblPrEx>
        <w:trPr>
          <w:trHeight w:val="350"/>
        </w:trPr>
        <w:tc>
          <w:tcPr>
            <w:tcW w:w="3559" w:type="dxa"/>
          </w:tcPr>
          <w:p w:rsidR="00576A28" w:rsidRDefault="00576A28" w:rsidP="005A5DD1">
            <w:pPr>
              <w:pStyle w:val="libPoemFootnote"/>
              <w:rPr>
                <w:rtl/>
              </w:rPr>
            </w:pPr>
            <w:r>
              <w:rPr>
                <w:rtl/>
                <w:lang w:bidi="fa-IR"/>
              </w:rPr>
              <w:t>ز آن روى كه شيفه بود مرا تو از لقب</w:t>
            </w:r>
            <w:r w:rsidRPr="00725071">
              <w:rPr>
                <w:rStyle w:val="libPoemTiniChar0"/>
                <w:rtl/>
              </w:rPr>
              <w:br/>
              <w:t> </w:t>
            </w:r>
          </w:p>
        </w:tc>
        <w:tc>
          <w:tcPr>
            <w:tcW w:w="269" w:type="dxa"/>
          </w:tcPr>
          <w:p w:rsidR="00576A28" w:rsidRDefault="00576A28" w:rsidP="005A5DD1">
            <w:pPr>
              <w:pStyle w:val="libPoemFootnote"/>
              <w:rPr>
                <w:rtl/>
              </w:rPr>
            </w:pPr>
          </w:p>
        </w:tc>
        <w:tc>
          <w:tcPr>
            <w:tcW w:w="3827" w:type="dxa"/>
          </w:tcPr>
          <w:p w:rsidR="00576A28" w:rsidRDefault="00576A28" w:rsidP="005A5DD1">
            <w:pPr>
              <w:pStyle w:val="libPoemFootnote"/>
              <w:rPr>
                <w:rtl/>
              </w:rPr>
            </w:pPr>
            <w:r>
              <w:rPr>
                <w:rtl/>
                <w:lang w:bidi="fa-IR"/>
              </w:rPr>
              <w:t>بهر دليل در زيارت او اشفعى بيار</w:t>
            </w:r>
            <w:r w:rsidRPr="00725071">
              <w:rPr>
                <w:rStyle w:val="libPoemTiniChar0"/>
                <w:rtl/>
              </w:rPr>
              <w:br/>
              <w:t> </w:t>
            </w:r>
          </w:p>
        </w:tc>
      </w:tr>
      <w:tr w:rsidR="00576A28" w:rsidTr="005A5DD1">
        <w:tblPrEx>
          <w:tblLook w:val="04A0"/>
        </w:tblPrEx>
        <w:trPr>
          <w:trHeight w:val="350"/>
        </w:trPr>
        <w:tc>
          <w:tcPr>
            <w:tcW w:w="3559" w:type="dxa"/>
          </w:tcPr>
          <w:p w:rsidR="00576A28" w:rsidRDefault="00576A28" w:rsidP="005A5DD1">
            <w:pPr>
              <w:pStyle w:val="libPoemFootnote"/>
              <w:rPr>
                <w:rtl/>
              </w:rPr>
            </w:pPr>
            <w:r>
              <w:rPr>
                <w:rtl/>
                <w:lang w:bidi="fa-IR"/>
              </w:rPr>
              <w:t>دارد محدى ز سر صدق و بندگى</w:t>
            </w:r>
            <w:r w:rsidRPr="00725071">
              <w:rPr>
                <w:rStyle w:val="libPoemTiniChar0"/>
                <w:rtl/>
              </w:rPr>
              <w:br/>
              <w:t> </w:t>
            </w:r>
          </w:p>
        </w:tc>
        <w:tc>
          <w:tcPr>
            <w:tcW w:w="269" w:type="dxa"/>
          </w:tcPr>
          <w:p w:rsidR="00576A28" w:rsidRDefault="00576A28" w:rsidP="005A5DD1">
            <w:pPr>
              <w:pStyle w:val="libPoemFootnote"/>
              <w:rPr>
                <w:rtl/>
              </w:rPr>
            </w:pPr>
          </w:p>
        </w:tc>
        <w:tc>
          <w:tcPr>
            <w:tcW w:w="3827" w:type="dxa"/>
          </w:tcPr>
          <w:p w:rsidR="00576A28" w:rsidRDefault="00576A28" w:rsidP="005A5DD1">
            <w:pPr>
              <w:pStyle w:val="libPoemFootnote"/>
              <w:rPr>
                <w:rtl/>
              </w:rPr>
            </w:pPr>
            <w:r>
              <w:rPr>
                <w:rtl/>
                <w:lang w:bidi="fa-IR"/>
              </w:rPr>
              <w:t>صبح و مساء در كنف لطف تو بهار</w:t>
            </w:r>
            <w:r w:rsidRPr="00725071">
              <w:rPr>
                <w:rStyle w:val="libPoemTiniChar0"/>
                <w:rtl/>
              </w:rPr>
              <w:br/>
              <w:t> </w:t>
            </w:r>
          </w:p>
        </w:tc>
      </w:tr>
    </w:tbl>
    <w:p w:rsidR="00745D29" w:rsidRDefault="00745D29" w:rsidP="00745D29">
      <w:pPr>
        <w:pStyle w:val="libNormal"/>
        <w:rPr>
          <w:rtl/>
          <w:lang w:bidi="fa-IR"/>
        </w:rPr>
      </w:pPr>
      <w:r>
        <w:rPr>
          <w:rtl/>
          <w:lang w:bidi="fa-IR"/>
        </w:rPr>
        <w:t>آرى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ما ياد داده كه در زيارت او چنين بخوانيم</w:t>
      </w:r>
      <w:r w:rsidR="00CA4161">
        <w:rPr>
          <w:rtl/>
          <w:lang w:bidi="fa-IR"/>
        </w:rPr>
        <w:t xml:space="preserve">: </w:t>
      </w:r>
    </w:p>
    <w:p w:rsidR="00745D29" w:rsidRDefault="00745D29" w:rsidP="00745D29">
      <w:pPr>
        <w:pStyle w:val="libNormal"/>
        <w:rPr>
          <w:rtl/>
          <w:lang w:bidi="fa-IR"/>
        </w:rPr>
      </w:pPr>
      <w:r>
        <w:rPr>
          <w:rtl/>
          <w:lang w:bidi="fa-IR"/>
        </w:rPr>
        <w:t>يا فاطمه اشفعى لى فى الجنه</w:t>
      </w:r>
      <w:r w:rsidR="00CA4161">
        <w:rPr>
          <w:rtl/>
          <w:lang w:bidi="fa-IR"/>
        </w:rPr>
        <w:t xml:space="preserve">، </w:t>
      </w:r>
      <w:r>
        <w:rPr>
          <w:rtl/>
          <w:lang w:bidi="fa-IR"/>
        </w:rPr>
        <w:t>فان لك عندالله شأنا من الشان</w:t>
      </w:r>
    </w:p>
    <w:p w:rsidR="00745D29" w:rsidRDefault="00745D29" w:rsidP="00745D29">
      <w:pPr>
        <w:pStyle w:val="libNormal"/>
        <w:rPr>
          <w:rtl/>
          <w:lang w:bidi="fa-IR"/>
        </w:rPr>
      </w:pPr>
      <w:r>
        <w:rPr>
          <w:rtl/>
          <w:lang w:bidi="fa-IR"/>
        </w:rPr>
        <w:t>اى فاطمه معصومه</w:t>
      </w:r>
      <w:r w:rsidR="00646B45">
        <w:rPr>
          <w:rtl/>
          <w:lang w:bidi="fa-IR"/>
        </w:rPr>
        <w:t xml:space="preserve"> </w:t>
      </w:r>
      <w:r w:rsidR="00883337" w:rsidRPr="00883337">
        <w:rPr>
          <w:rStyle w:val="libAlaemChar"/>
          <w:rtl/>
        </w:rPr>
        <w:t>عليها‌السلام</w:t>
      </w:r>
      <w:r w:rsidR="00646B45">
        <w:rPr>
          <w:rtl/>
          <w:lang w:bidi="fa-IR"/>
        </w:rPr>
        <w:t xml:space="preserve"> </w:t>
      </w:r>
      <w:r w:rsidR="00CA4161">
        <w:rPr>
          <w:rtl/>
          <w:lang w:bidi="fa-IR"/>
        </w:rPr>
        <w:t xml:space="preserve">! </w:t>
      </w:r>
      <w:r>
        <w:rPr>
          <w:rtl/>
          <w:lang w:bidi="fa-IR"/>
        </w:rPr>
        <w:t>در مورد رفتن به بهشت</w:t>
      </w:r>
      <w:r w:rsidR="00CA4161">
        <w:rPr>
          <w:rtl/>
          <w:lang w:bidi="fa-IR"/>
        </w:rPr>
        <w:t xml:space="preserve">، </w:t>
      </w:r>
      <w:r>
        <w:rPr>
          <w:rtl/>
          <w:lang w:bidi="fa-IR"/>
        </w:rPr>
        <w:t>مرا شفاعت كن</w:t>
      </w:r>
      <w:r w:rsidR="00CA4161">
        <w:rPr>
          <w:rtl/>
          <w:lang w:bidi="fa-IR"/>
        </w:rPr>
        <w:t xml:space="preserve">، </w:t>
      </w:r>
      <w:r>
        <w:rPr>
          <w:rtl/>
          <w:lang w:bidi="fa-IR"/>
        </w:rPr>
        <w:t>چرا كه تو در پيشگاه خداوند</w:t>
      </w:r>
      <w:r w:rsidR="00CA4161">
        <w:rPr>
          <w:rtl/>
          <w:lang w:bidi="fa-IR"/>
        </w:rPr>
        <w:t xml:space="preserve">، </w:t>
      </w:r>
      <w:r>
        <w:rPr>
          <w:rtl/>
          <w:lang w:bidi="fa-IR"/>
        </w:rPr>
        <w:t>داراى مقام و منزلتى</w:t>
      </w:r>
      <w:r w:rsidR="00CA4161">
        <w:rPr>
          <w:rtl/>
          <w:lang w:bidi="fa-IR"/>
        </w:rPr>
        <w:t xml:space="preserve">، </w:t>
      </w:r>
      <w:r>
        <w:rPr>
          <w:rtl/>
          <w:lang w:bidi="fa-IR"/>
        </w:rPr>
        <w:t>بس ارجمند هستى</w:t>
      </w:r>
      <w:r w:rsidR="00CA4161">
        <w:rPr>
          <w:rtl/>
          <w:lang w:bidi="fa-IR"/>
        </w:rPr>
        <w:t xml:space="preserve">. </w:t>
      </w:r>
      <w:r w:rsidR="00646B45">
        <w:rPr>
          <w:rStyle w:val="libFootnotenumChar"/>
          <w:rtl/>
          <w:lang w:bidi="fa-IR"/>
        </w:rPr>
        <w:t>(</w:t>
      </w:r>
      <w:r w:rsidRPr="004004A1">
        <w:rPr>
          <w:rStyle w:val="libFootnotenumChar"/>
          <w:rtl/>
          <w:lang w:bidi="fa-IR"/>
        </w:rPr>
        <w:t>188</w:t>
      </w:r>
      <w:r w:rsidR="00646B45">
        <w:rPr>
          <w:rStyle w:val="libFootnotenumChar"/>
          <w:rtl/>
          <w:lang w:bidi="fa-IR"/>
        </w:rPr>
        <w:t>)</w:t>
      </w:r>
    </w:p>
    <w:p w:rsidR="00745D29" w:rsidRDefault="00745D29" w:rsidP="00CA4161">
      <w:pPr>
        <w:pStyle w:val="Heading3"/>
        <w:rPr>
          <w:rtl/>
          <w:lang w:bidi="fa-IR"/>
        </w:rPr>
      </w:pPr>
      <w:bookmarkStart w:id="92" w:name="_Toc395697686"/>
      <w:r>
        <w:rPr>
          <w:rtl/>
          <w:lang w:bidi="fa-IR"/>
        </w:rPr>
        <w:lastRenderedPageBreak/>
        <w:t>3</w:t>
      </w:r>
      <w:r w:rsidR="00B52F65">
        <w:rPr>
          <w:rtl/>
          <w:lang w:bidi="fa-IR"/>
        </w:rPr>
        <w:t xml:space="preserve">- </w:t>
      </w:r>
      <w:r>
        <w:rPr>
          <w:rtl/>
          <w:lang w:bidi="fa-IR"/>
        </w:rPr>
        <w:t>پيشگويى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از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قبل از ولادتش</w:t>
      </w:r>
      <w:bookmarkEnd w:id="92"/>
    </w:p>
    <w:p w:rsidR="00745D29" w:rsidRDefault="00745D29" w:rsidP="00745D29">
      <w:pPr>
        <w:pStyle w:val="libNormal"/>
        <w:rPr>
          <w:rtl/>
          <w:lang w:bidi="fa-IR"/>
        </w:rPr>
      </w:pPr>
      <w:r>
        <w:rPr>
          <w:rtl/>
          <w:lang w:bidi="fa-IR"/>
        </w:rPr>
        <w:t>از امورى كه به روشنى بيانگر عظمت مخصوص مقام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است</w:t>
      </w:r>
      <w:r w:rsidR="00CA4161">
        <w:rPr>
          <w:rtl/>
          <w:lang w:bidi="fa-IR"/>
        </w:rPr>
        <w:t xml:space="preserve">، </w:t>
      </w:r>
      <w:r>
        <w:rPr>
          <w:rtl/>
          <w:lang w:bidi="fa-IR"/>
        </w:rPr>
        <w:t>اين كه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قبل از ولادت او</w:t>
      </w:r>
      <w:r w:rsidR="00CA4161">
        <w:rPr>
          <w:rtl/>
          <w:lang w:bidi="fa-IR"/>
        </w:rPr>
        <w:t xml:space="preserve">، </w:t>
      </w:r>
      <w:r>
        <w:rPr>
          <w:rtl/>
          <w:lang w:bidi="fa-IR"/>
        </w:rPr>
        <w:t>حتى قبل از ولادت پدر او</w:t>
      </w:r>
      <w:r w:rsidR="00CA4161">
        <w:rPr>
          <w:rtl/>
          <w:lang w:bidi="fa-IR"/>
        </w:rPr>
        <w:t xml:space="preserve">، </w:t>
      </w:r>
      <w:r>
        <w:rPr>
          <w:rtl/>
          <w:lang w:bidi="fa-IR"/>
        </w:rPr>
        <w:t>از او ياد كرده است</w:t>
      </w:r>
      <w:r w:rsidR="00CA4161">
        <w:rPr>
          <w:rtl/>
          <w:lang w:bidi="fa-IR"/>
        </w:rPr>
        <w:t xml:space="preserve">، </w:t>
      </w:r>
      <w:r>
        <w:rPr>
          <w:rtl/>
          <w:lang w:bidi="fa-IR"/>
        </w:rPr>
        <w:t>اين موضوع بيانگر آن است كه اين بانوى خاندان نبوت</w:t>
      </w:r>
      <w:r w:rsidR="00CA4161">
        <w:rPr>
          <w:rtl/>
          <w:lang w:bidi="fa-IR"/>
        </w:rPr>
        <w:t xml:space="preserve">، </w:t>
      </w:r>
      <w:r>
        <w:rPr>
          <w:rtl/>
          <w:lang w:bidi="fa-IR"/>
        </w:rPr>
        <w:t>از امتيازات و ويژگى</w:t>
      </w:r>
      <w:r w:rsidR="00BA541A">
        <w:rPr>
          <w:rtl/>
          <w:lang w:bidi="fa-IR"/>
        </w:rPr>
        <w:t xml:space="preserve"> </w:t>
      </w:r>
      <w:r>
        <w:rPr>
          <w:rtl/>
          <w:lang w:bidi="fa-IR"/>
        </w:rPr>
        <w:t>هاى عميق و ارجمندى برخوردار بوده است</w:t>
      </w:r>
      <w:r w:rsidR="00CA4161">
        <w:rPr>
          <w:rtl/>
          <w:lang w:bidi="fa-IR"/>
        </w:rPr>
        <w:t xml:space="preserve">، </w:t>
      </w:r>
      <w:r>
        <w:rPr>
          <w:rtl/>
          <w:lang w:bidi="fa-IR"/>
        </w:rPr>
        <w:t>و در سطح بالايى از شخصيت و ارزش</w:t>
      </w:r>
      <w:r w:rsidR="00BA541A">
        <w:rPr>
          <w:rtl/>
          <w:lang w:bidi="fa-IR"/>
        </w:rPr>
        <w:t xml:space="preserve"> </w:t>
      </w:r>
      <w:r>
        <w:rPr>
          <w:rtl/>
          <w:lang w:bidi="fa-IR"/>
        </w:rPr>
        <w:t>هاى انسانى و ملكوتى قرار داشته است</w:t>
      </w:r>
      <w:r w:rsidR="00CA4161">
        <w:rPr>
          <w:rtl/>
          <w:lang w:bidi="fa-IR"/>
        </w:rPr>
        <w:t xml:space="preserve">، </w:t>
      </w:r>
      <w:r>
        <w:rPr>
          <w:rtl/>
          <w:lang w:bidi="fa-IR"/>
        </w:rPr>
        <w:t>به عنوان مثال</w:t>
      </w:r>
      <w:r w:rsidR="00CA4161">
        <w:rPr>
          <w:rtl/>
          <w:lang w:bidi="fa-IR"/>
        </w:rPr>
        <w:t xml:space="preserve">: </w:t>
      </w:r>
    </w:p>
    <w:p w:rsidR="00745D29" w:rsidRDefault="00745D29" w:rsidP="00745D29">
      <w:pPr>
        <w:pStyle w:val="libNormal"/>
        <w:rPr>
          <w:rtl/>
          <w:lang w:bidi="fa-IR"/>
        </w:rPr>
      </w:pPr>
      <w:r>
        <w:rPr>
          <w:rtl/>
          <w:lang w:bidi="fa-IR"/>
        </w:rPr>
        <w:t>1</w:t>
      </w:r>
      <w:r w:rsidR="00B52F65">
        <w:rPr>
          <w:rtl/>
          <w:lang w:bidi="fa-IR"/>
        </w:rPr>
        <w:t xml:space="preserve">- </w:t>
      </w:r>
      <w:r>
        <w:rPr>
          <w:rtl/>
          <w:lang w:bidi="fa-IR"/>
        </w:rPr>
        <w:t>يكى از شيعيان به محضر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آمد</w:t>
      </w:r>
      <w:r w:rsidR="00CA4161">
        <w:rPr>
          <w:rtl/>
          <w:lang w:bidi="fa-IR"/>
        </w:rPr>
        <w:t xml:space="preserve">، </w:t>
      </w:r>
      <w:r>
        <w:rPr>
          <w:rtl/>
          <w:lang w:bidi="fa-IR"/>
        </w:rPr>
        <w:t>ديد آن حضرت در كنار گهواره كودكى</w:t>
      </w:r>
      <w:r w:rsidR="00CA4161">
        <w:rPr>
          <w:rtl/>
          <w:lang w:bidi="fa-IR"/>
        </w:rPr>
        <w:t xml:space="preserve">، </w:t>
      </w:r>
      <w:r>
        <w:rPr>
          <w:rtl/>
          <w:lang w:bidi="fa-IR"/>
        </w:rPr>
        <w:t>با آن كودكى</w:t>
      </w:r>
      <w:r w:rsidR="00CA4161">
        <w:rPr>
          <w:rtl/>
          <w:lang w:bidi="fa-IR"/>
        </w:rPr>
        <w:t xml:space="preserve">، </w:t>
      </w:r>
      <w:r>
        <w:rPr>
          <w:rtl/>
          <w:lang w:bidi="fa-IR"/>
        </w:rPr>
        <w:t>با آن كودك گفتگو مى</w:t>
      </w:r>
      <w:r w:rsidR="00BA541A">
        <w:rPr>
          <w:rtl/>
          <w:lang w:bidi="fa-IR"/>
        </w:rPr>
        <w:t xml:space="preserve"> </w:t>
      </w:r>
      <w:r>
        <w:rPr>
          <w:rtl/>
          <w:lang w:bidi="fa-IR"/>
        </w:rPr>
        <w:t>كند</w:t>
      </w:r>
      <w:r w:rsidR="00CA4161">
        <w:rPr>
          <w:rtl/>
          <w:lang w:bidi="fa-IR"/>
        </w:rPr>
        <w:t xml:space="preserve">، </w:t>
      </w:r>
      <w:r>
        <w:rPr>
          <w:rtl/>
          <w:lang w:bidi="fa-IR"/>
        </w:rPr>
        <w:t>تعجب كرد و گفت</w:t>
      </w:r>
      <w:r w:rsidR="00CA4161">
        <w:rPr>
          <w:rtl/>
          <w:lang w:bidi="fa-IR"/>
        </w:rPr>
        <w:t xml:space="preserve">: </w:t>
      </w:r>
      <w:r>
        <w:rPr>
          <w:rtl/>
          <w:lang w:bidi="fa-IR"/>
        </w:rPr>
        <w:t>آيا با كودك نوزاد سخن مى</w:t>
      </w:r>
      <w:r w:rsidR="00BA541A">
        <w:rPr>
          <w:rtl/>
          <w:lang w:bidi="fa-IR"/>
        </w:rPr>
        <w:t xml:space="preserve"> </w:t>
      </w:r>
      <w:r>
        <w:rPr>
          <w:rtl/>
          <w:lang w:bidi="fa-IR"/>
        </w:rPr>
        <w:t>گويى</w:t>
      </w:r>
      <w:r w:rsidR="00CA4161">
        <w:rPr>
          <w:rtl/>
          <w:lang w:bidi="fa-IR"/>
        </w:rPr>
        <w:t xml:space="preserve">؟ </w:t>
      </w:r>
    </w:p>
    <w:p w:rsidR="00745D29" w:rsidRDefault="00745D29" w:rsidP="00745D29">
      <w:pPr>
        <w:pStyle w:val="libNormal"/>
        <w:rPr>
          <w:rtl/>
          <w:lang w:bidi="fa-IR"/>
        </w:rPr>
      </w:pPr>
      <w:r>
        <w:rPr>
          <w:rtl/>
          <w:lang w:bidi="fa-IR"/>
        </w:rPr>
        <w:t>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فرمود</w:t>
      </w:r>
      <w:r w:rsidR="00CA4161">
        <w:rPr>
          <w:rtl/>
          <w:lang w:bidi="fa-IR"/>
        </w:rPr>
        <w:t xml:space="preserve">: </w:t>
      </w:r>
      <w:r>
        <w:rPr>
          <w:rtl/>
          <w:lang w:bidi="fa-IR"/>
        </w:rPr>
        <w:t>اگر تو هم مايل هستى نزد اين كودك بيا و با او گفتگو كن</w:t>
      </w:r>
      <w:r w:rsidR="00CA4161">
        <w:rPr>
          <w:rtl/>
          <w:lang w:bidi="fa-IR"/>
        </w:rPr>
        <w:t xml:space="preserve">. </w:t>
      </w:r>
    </w:p>
    <w:p w:rsidR="00745D29" w:rsidRDefault="00745D29" w:rsidP="00745D29">
      <w:pPr>
        <w:pStyle w:val="libNormal"/>
        <w:rPr>
          <w:rtl/>
          <w:lang w:bidi="fa-IR"/>
        </w:rPr>
      </w:pPr>
      <w:r>
        <w:rPr>
          <w:rtl/>
          <w:lang w:bidi="fa-IR"/>
        </w:rPr>
        <w:t>او مى</w:t>
      </w:r>
      <w:r w:rsidR="00BA541A">
        <w:rPr>
          <w:rtl/>
          <w:lang w:bidi="fa-IR"/>
        </w:rPr>
        <w:t xml:space="preserve"> </w:t>
      </w:r>
      <w:r>
        <w:rPr>
          <w:rtl/>
          <w:lang w:bidi="fa-IR"/>
        </w:rPr>
        <w:t>گويد</w:t>
      </w:r>
      <w:r w:rsidR="00CA4161">
        <w:rPr>
          <w:rtl/>
          <w:lang w:bidi="fa-IR"/>
        </w:rPr>
        <w:t xml:space="preserve">: </w:t>
      </w:r>
      <w:r>
        <w:rPr>
          <w:rtl/>
          <w:lang w:bidi="fa-IR"/>
        </w:rPr>
        <w:t>كنار گهواره آن كودك نوزاد رفتم</w:t>
      </w:r>
      <w:r w:rsidR="00CA4161">
        <w:rPr>
          <w:rtl/>
          <w:lang w:bidi="fa-IR"/>
        </w:rPr>
        <w:t xml:space="preserve">، </w:t>
      </w:r>
      <w:r>
        <w:rPr>
          <w:rtl/>
          <w:lang w:bidi="fa-IR"/>
        </w:rPr>
        <w:t>سلام كردم</w:t>
      </w:r>
      <w:r w:rsidR="00CA4161">
        <w:rPr>
          <w:rtl/>
          <w:lang w:bidi="fa-IR"/>
        </w:rPr>
        <w:t xml:space="preserve">، </w:t>
      </w:r>
      <w:r>
        <w:rPr>
          <w:rtl/>
          <w:lang w:bidi="fa-IR"/>
        </w:rPr>
        <w:t>جواب سلام مرا داد</w:t>
      </w:r>
      <w:r w:rsidR="00CA4161">
        <w:rPr>
          <w:rtl/>
          <w:lang w:bidi="fa-IR"/>
        </w:rPr>
        <w:t xml:space="preserve">، </w:t>
      </w:r>
      <w:r>
        <w:rPr>
          <w:rtl/>
          <w:lang w:bidi="fa-IR"/>
        </w:rPr>
        <w:t>به من فرمود</w:t>
      </w:r>
      <w:r w:rsidR="00CA4161">
        <w:rPr>
          <w:rtl/>
          <w:lang w:bidi="fa-IR"/>
        </w:rPr>
        <w:t xml:space="preserve">: </w:t>
      </w:r>
      <w:r>
        <w:rPr>
          <w:rtl/>
          <w:lang w:bidi="fa-IR"/>
        </w:rPr>
        <w:t>نامى كه براى دختر تازه متولد شده</w:t>
      </w:r>
      <w:r w:rsidR="00BA541A">
        <w:rPr>
          <w:rtl/>
          <w:lang w:bidi="fa-IR"/>
        </w:rPr>
        <w:t xml:space="preserve"> </w:t>
      </w:r>
      <w:r>
        <w:rPr>
          <w:rtl/>
          <w:lang w:bidi="fa-IR"/>
        </w:rPr>
        <w:t>ات برگزيده</w:t>
      </w:r>
      <w:r w:rsidR="00BA541A">
        <w:rPr>
          <w:rtl/>
          <w:lang w:bidi="fa-IR"/>
        </w:rPr>
        <w:t xml:space="preserve"> </w:t>
      </w:r>
      <w:r>
        <w:rPr>
          <w:rtl/>
          <w:lang w:bidi="fa-IR"/>
        </w:rPr>
        <w:t>اى عوض كن</w:t>
      </w:r>
      <w:r w:rsidR="00CA4161">
        <w:rPr>
          <w:rtl/>
          <w:lang w:bidi="fa-IR"/>
        </w:rPr>
        <w:t xml:space="preserve">، </w:t>
      </w:r>
      <w:r>
        <w:rPr>
          <w:rtl/>
          <w:lang w:bidi="fa-IR"/>
        </w:rPr>
        <w:t>زيرا خداوند آن نام را دشمن دارد</w:t>
      </w:r>
      <w:r w:rsidR="00CA4161">
        <w:rPr>
          <w:rtl/>
          <w:lang w:bidi="fa-IR"/>
        </w:rPr>
        <w:t>.</w:t>
      </w:r>
      <w:r w:rsidR="00646B45">
        <w:rPr>
          <w:rtl/>
          <w:lang w:bidi="fa-IR"/>
        </w:rPr>
        <w:t xml:space="preserve"> (</w:t>
      </w:r>
      <w:r>
        <w:rPr>
          <w:rtl/>
          <w:lang w:bidi="fa-IR"/>
        </w:rPr>
        <w:t>باتوجه به اين كه او چند روز قبل از او داراى دختر شده بود و نامش را حميرا گذاشته بود</w:t>
      </w:r>
      <w:r w:rsidR="00CA4161">
        <w:rPr>
          <w:rtl/>
          <w:lang w:bidi="fa-IR"/>
        </w:rPr>
        <w:t xml:space="preserve">. </w:t>
      </w:r>
      <w:r w:rsidR="00646B45">
        <w:rPr>
          <w:rtl/>
          <w:lang w:bidi="fa-IR"/>
        </w:rPr>
        <w:t xml:space="preserve">) </w:t>
      </w:r>
    </w:p>
    <w:p w:rsidR="00745D29" w:rsidRDefault="00745D29" w:rsidP="00745D29">
      <w:pPr>
        <w:pStyle w:val="libNormal"/>
        <w:rPr>
          <w:rtl/>
          <w:lang w:bidi="fa-IR"/>
        </w:rPr>
      </w:pPr>
      <w:r>
        <w:rPr>
          <w:rtl/>
          <w:lang w:bidi="fa-IR"/>
        </w:rPr>
        <w:t>آن شخص مى</w:t>
      </w:r>
      <w:r w:rsidR="00BA541A">
        <w:rPr>
          <w:rtl/>
          <w:lang w:bidi="fa-IR"/>
        </w:rPr>
        <w:t xml:space="preserve"> </w:t>
      </w:r>
      <w:r>
        <w:rPr>
          <w:rtl/>
          <w:lang w:bidi="fa-IR"/>
        </w:rPr>
        <w:t>گويد</w:t>
      </w:r>
      <w:r w:rsidR="00CA4161">
        <w:rPr>
          <w:rtl/>
          <w:lang w:bidi="fa-IR"/>
        </w:rPr>
        <w:t xml:space="preserve">: </w:t>
      </w:r>
      <w:r>
        <w:rPr>
          <w:rtl/>
          <w:lang w:bidi="fa-IR"/>
        </w:rPr>
        <w:t>سخن گفتن نوزاد</w:t>
      </w:r>
      <w:r w:rsidR="00CA4161">
        <w:rPr>
          <w:rtl/>
          <w:lang w:bidi="fa-IR"/>
        </w:rPr>
        <w:t xml:space="preserve">، </w:t>
      </w:r>
      <w:r>
        <w:rPr>
          <w:rtl/>
          <w:lang w:bidi="fa-IR"/>
        </w:rPr>
        <w:t>و اطلاع او از اخبار پنهان</w:t>
      </w:r>
      <w:r w:rsidR="00CA4161">
        <w:rPr>
          <w:rtl/>
          <w:lang w:bidi="fa-IR"/>
        </w:rPr>
        <w:t xml:space="preserve">، </w:t>
      </w:r>
      <w:r>
        <w:rPr>
          <w:rtl/>
          <w:lang w:bidi="fa-IR"/>
        </w:rPr>
        <w:t>و نهى از منكر او</w:t>
      </w:r>
      <w:r w:rsidR="00CA4161">
        <w:rPr>
          <w:rtl/>
          <w:lang w:bidi="fa-IR"/>
        </w:rPr>
        <w:t xml:space="preserve">، </w:t>
      </w:r>
      <w:r>
        <w:rPr>
          <w:rtl/>
          <w:lang w:bidi="fa-IR"/>
        </w:rPr>
        <w:t>مرا بيشتر به تعجب نكن</w:t>
      </w:r>
      <w:r w:rsidR="00CA4161">
        <w:rPr>
          <w:rtl/>
          <w:lang w:bidi="fa-IR"/>
        </w:rPr>
        <w:t xml:space="preserve">، </w:t>
      </w:r>
      <w:r>
        <w:rPr>
          <w:rtl/>
          <w:lang w:bidi="fa-IR"/>
        </w:rPr>
        <w:t>اين كودك فرزندم موسى است خداوند از او دخترى به من عنايت كند كه نامش فاطمه است</w:t>
      </w:r>
      <w:r w:rsidR="00CA4161">
        <w:rPr>
          <w:rtl/>
          <w:lang w:bidi="fa-IR"/>
        </w:rPr>
        <w:t xml:space="preserve">، </w:t>
      </w:r>
      <w:r>
        <w:rPr>
          <w:rtl/>
          <w:lang w:bidi="fa-IR"/>
        </w:rPr>
        <w:t>او در سرزمين قم به خاك سپرد مى</w:t>
      </w:r>
      <w:r w:rsidR="00BA541A">
        <w:rPr>
          <w:rtl/>
          <w:lang w:bidi="fa-IR"/>
        </w:rPr>
        <w:t xml:space="preserve"> </w:t>
      </w:r>
      <w:r>
        <w:rPr>
          <w:rtl/>
          <w:lang w:bidi="fa-IR"/>
        </w:rPr>
        <w:t>شود</w:t>
      </w:r>
      <w:r w:rsidR="00CA4161">
        <w:rPr>
          <w:rtl/>
          <w:lang w:bidi="fa-IR"/>
        </w:rPr>
        <w:t xml:space="preserve">، </w:t>
      </w:r>
      <w:r>
        <w:rPr>
          <w:rtl/>
          <w:lang w:bidi="fa-IR"/>
        </w:rPr>
        <w:t>و هر كس</w:t>
      </w:r>
      <w:r w:rsidR="00646B45">
        <w:rPr>
          <w:rtl/>
          <w:lang w:bidi="fa-IR"/>
        </w:rPr>
        <w:t xml:space="preserve"> (</w:t>
      </w:r>
      <w:r>
        <w:rPr>
          <w:rtl/>
          <w:lang w:bidi="fa-IR"/>
        </w:rPr>
        <w:t>مرقد</w:t>
      </w:r>
      <w:r w:rsidR="00646B45">
        <w:rPr>
          <w:rtl/>
          <w:lang w:bidi="fa-IR"/>
        </w:rPr>
        <w:t xml:space="preserve">) </w:t>
      </w:r>
      <w:r>
        <w:rPr>
          <w:rtl/>
          <w:lang w:bidi="fa-IR"/>
        </w:rPr>
        <w:t>او را در قم زيارت كند</w:t>
      </w:r>
      <w:r w:rsidR="00CA4161">
        <w:rPr>
          <w:rtl/>
          <w:lang w:bidi="fa-IR"/>
        </w:rPr>
        <w:t xml:space="preserve">، </w:t>
      </w:r>
      <w:r>
        <w:rPr>
          <w:rtl/>
          <w:lang w:bidi="fa-IR"/>
        </w:rPr>
        <w:t>بهشت بر او واجب است</w:t>
      </w:r>
      <w:r w:rsidR="00CA4161">
        <w:rPr>
          <w:rtl/>
          <w:lang w:bidi="fa-IR"/>
        </w:rPr>
        <w:t xml:space="preserve">. </w:t>
      </w:r>
      <w:r w:rsidR="00646B45">
        <w:rPr>
          <w:rStyle w:val="libFootnotenumChar"/>
          <w:rtl/>
          <w:lang w:bidi="fa-IR"/>
        </w:rPr>
        <w:t>(</w:t>
      </w:r>
      <w:r w:rsidRPr="004004A1">
        <w:rPr>
          <w:rStyle w:val="libFootnotenumChar"/>
          <w:rtl/>
          <w:lang w:bidi="fa-IR"/>
        </w:rPr>
        <w:t>189</w:t>
      </w:r>
      <w:r w:rsidR="00646B45">
        <w:rPr>
          <w:rStyle w:val="libFootnotenumChar"/>
          <w:rtl/>
          <w:lang w:bidi="fa-IR"/>
        </w:rPr>
        <w:t>)</w:t>
      </w:r>
    </w:p>
    <w:p w:rsidR="00745D29" w:rsidRDefault="00745D29" w:rsidP="00745D29">
      <w:pPr>
        <w:pStyle w:val="libNormal"/>
        <w:rPr>
          <w:rtl/>
          <w:lang w:bidi="fa-IR"/>
        </w:rPr>
      </w:pPr>
      <w:r>
        <w:rPr>
          <w:rtl/>
          <w:lang w:bidi="fa-IR"/>
        </w:rPr>
        <w:lastRenderedPageBreak/>
        <w:t>2</w:t>
      </w:r>
      <w:r w:rsidR="00B52F65">
        <w:rPr>
          <w:rtl/>
          <w:lang w:bidi="fa-IR"/>
        </w:rPr>
        <w:t xml:space="preserve">- </w:t>
      </w:r>
      <w:r>
        <w:rPr>
          <w:rtl/>
          <w:lang w:bidi="fa-IR"/>
        </w:rPr>
        <w:t>نيز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قبل از ولادت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در ضمن گفتارى در شأن او فرمود</w:t>
      </w:r>
      <w:r w:rsidR="00CA4161">
        <w:rPr>
          <w:rtl/>
          <w:lang w:bidi="fa-IR"/>
        </w:rPr>
        <w:t xml:space="preserve">: </w:t>
      </w:r>
    </w:p>
    <w:p w:rsidR="00745D29" w:rsidRDefault="00745D29" w:rsidP="00745D29">
      <w:pPr>
        <w:pStyle w:val="libNormal"/>
        <w:rPr>
          <w:rtl/>
          <w:lang w:bidi="fa-IR"/>
        </w:rPr>
      </w:pPr>
      <w:r>
        <w:rPr>
          <w:rtl/>
          <w:lang w:bidi="fa-IR"/>
        </w:rPr>
        <w:t>و ستدفن فيها امرأه من اولادى تسمى فاطمه</w:t>
      </w:r>
      <w:r w:rsidR="00CA4161">
        <w:rPr>
          <w:rtl/>
          <w:lang w:bidi="fa-IR"/>
        </w:rPr>
        <w:t xml:space="preserve">، </w:t>
      </w:r>
      <w:r>
        <w:rPr>
          <w:rtl/>
          <w:lang w:bidi="fa-IR"/>
        </w:rPr>
        <w:t>فمن زارها و جبت له الجنه</w:t>
      </w:r>
    </w:p>
    <w:p w:rsidR="00745D29" w:rsidRDefault="00745D29" w:rsidP="00745D29">
      <w:pPr>
        <w:pStyle w:val="libNormal"/>
        <w:rPr>
          <w:rtl/>
          <w:lang w:bidi="fa-IR"/>
        </w:rPr>
      </w:pPr>
      <w:r>
        <w:rPr>
          <w:rtl/>
          <w:lang w:bidi="fa-IR"/>
        </w:rPr>
        <w:t>به زودى در قم بانويى از فرزندان من به نام فاطمه دفن شود</w:t>
      </w:r>
      <w:r w:rsidR="00CA4161">
        <w:rPr>
          <w:rtl/>
          <w:lang w:bidi="fa-IR"/>
        </w:rPr>
        <w:t xml:space="preserve">، </w:t>
      </w:r>
      <w:r>
        <w:rPr>
          <w:rtl/>
          <w:lang w:bidi="fa-IR"/>
        </w:rPr>
        <w:t>پس هر كس او را زيارت كند</w:t>
      </w:r>
      <w:r w:rsidR="00CA4161">
        <w:rPr>
          <w:rtl/>
          <w:lang w:bidi="fa-IR"/>
        </w:rPr>
        <w:t xml:space="preserve">، </w:t>
      </w:r>
      <w:r>
        <w:rPr>
          <w:rtl/>
          <w:lang w:bidi="fa-IR"/>
        </w:rPr>
        <w:t>بهشت براى او موجب مى</w:t>
      </w:r>
      <w:r w:rsidR="00BA541A">
        <w:rPr>
          <w:rtl/>
          <w:lang w:bidi="fa-IR"/>
        </w:rPr>
        <w:t xml:space="preserve"> </w:t>
      </w:r>
      <w:r>
        <w:rPr>
          <w:rtl/>
          <w:lang w:bidi="fa-IR"/>
        </w:rPr>
        <w:t>گردد</w:t>
      </w:r>
      <w:r w:rsidR="00CA4161">
        <w:rPr>
          <w:rtl/>
          <w:lang w:bidi="fa-IR"/>
        </w:rPr>
        <w:t xml:space="preserve">. </w:t>
      </w:r>
    </w:p>
    <w:p w:rsidR="00745D29" w:rsidRDefault="00745D29" w:rsidP="00745D29">
      <w:pPr>
        <w:pStyle w:val="libNormal"/>
        <w:rPr>
          <w:rtl/>
          <w:lang w:bidi="fa-IR"/>
        </w:rPr>
      </w:pPr>
      <w:r>
        <w:rPr>
          <w:rtl/>
          <w:lang w:bidi="fa-IR"/>
        </w:rPr>
        <w:t>در ذيل اين روايت آمده</w:t>
      </w:r>
      <w:r w:rsidR="00CA4161">
        <w:rPr>
          <w:rtl/>
          <w:lang w:bidi="fa-IR"/>
        </w:rPr>
        <w:t xml:space="preserve">، </w:t>
      </w:r>
      <w:r>
        <w:rPr>
          <w:rtl/>
          <w:lang w:bidi="fa-IR"/>
        </w:rPr>
        <w:t>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اين سخن را قبل از ولادت امام كاظم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فرمود</w:t>
      </w:r>
      <w:r w:rsidR="00CA4161">
        <w:rPr>
          <w:rtl/>
          <w:lang w:bidi="fa-IR"/>
        </w:rPr>
        <w:t xml:space="preserve">. </w:t>
      </w:r>
      <w:r w:rsidR="00646B45">
        <w:rPr>
          <w:rStyle w:val="libFootnotenumChar"/>
          <w:rtl/>
          <w:lang w:bidi="fa-IR"/>
        </w:rPr>
        <w:t>(</w:t>
      </w:r>
      <w:r w:rsidRPr="004004A1">
        <w:rPr>
          <w:rStyle w:val="libFootnotenumChar"/>
          <w:rtl/>
          <w:lang w:bidi="fa-IR"/>
        </w:rPr>
        <w:t>190</w:t>
      </w:r>
      <w:r w:rsidR="00646B45">
        <w:rPr>
          <w:rStyle w:val="libFootnotenumChar"/>
          <w:rtl/>
          <w:lang w:bidi="fa-IR"/>
        </w:rPr>
        <w:t>)</w:t>
      </w:r>
    </w:p>
    <w:p w:rsidR="00745D29" w:rsidRDefault="00745D29" w:rsidP="00745D29">
      <w:pPr>
        <w:pStyle w:val="libNormal"/>
        <w:rPr>
          <w:rtl/>
          <w:lang w:bidi="fa-IR"/>
        </w:rPr>
      </w:pPr>
      <w:r>
        <w:rPr>
          <w:rtl/>
          <w:lang w:bidi="fa-IR"/>
        </w:rPr>
        <w:t>با توجه به اينكه امام كاظم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سال 128 هجرى قمرى چشم به جهان گشوده است</w:t>
      </w:r>
      <w:r w:rsidR="00CA4161">
        <w:rPr>
          <w:rtl/>
          <w:lang w:bidi="fa-IR"/>
        </w:rPr>
        <w:t xml:space="preserve">، </w:t>
      </w:r>
      <w:r>
        <w:rPr>
          <w:rtl/>
          <w:lang w:bidi="fa-IR"/>
        </w:rPr>
        <w:t>و تولد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در سال 173 رخ داده</w:t>
      </w:r>
      <w:r w:rsidR="00CA4161">
        <w:rPr>
          <w:rtl/>
          <w:lang w:bidi="fa-IR"/>
        </w:rPr>
        <w:t xml:space="preserve">، </w:t>
      </w:r>
      <w:r>
        <w:rPr>
          <w:rtl/>
          <w:lang w:bidi="fa-IR"/>
        </w:rPr>
        <w:t>نتيجه مى</w:t>
      </w:r>
      <w:r w:rsidR="00BA541A">
        <w:rPr>
          <w:rtl/>
          <w:lang w:bidi="fa-IR"/>
        </w:rPr>
        <w:t xml:space="preserve"> </w:t>
      </w:r>
      <w:r>
        <w:rPr>
          <w:rtl/>
          <w:lang w:bidi="fa-IR"/>
        </w:rPr>
        <w:t>گيريم كه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اين سخن را 45 سال قبل از تولد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فرموده است</w:t>
      </w:r>
      <w:r w:rsidR="00CA4161">
        <w:rPr>
          <w:rtl/>
          <w:lang w:bidi="fa-IR"/>
        </w:rPr>
        <w:t xml:space="preserve">. </w:t>
      </w:r>
    </w:p>
    <w:p w:rsidR="00745D29" w:rsidRDefault="00745D29" w:rsidP="00745D29">
      <w:pPr>
        <w:pStyle w:val="libNormal"/>
        <w:rPr>
          <w:rtl/>
          <w:lang w:bidi="fa-IR"/>
        </w:rPr>
      </w:pPr>
      <w:r>
        <w:rPr>
          <w:rtl/>
          <w:lang w:bidi="fa-IR"/>
        </w:rPr>
        <w:t>اين پيش گويى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sidR="00CA4161">
        <w:rPr>
          <w:rtl/>
          <w:lang w:bidi="fa-IR"/>
        </w:rPr>
        <w:t xml:space="preserve">، </w:t>
      </w:r>
      <w:r>
        <w:rPr>
          <w:rtl/>
          <w:lang w:bidi="fa-IR"/>
        </w:rPr>
        <w:t>در سخن ديگرى نيز آمده كه فرمود</w:t>
      </w:r>
      <w:r w:rsidR="00CA4161">
        <w:rPr>
          <w:rtl/>
          <w:lang w:bidi="fa-IR"/>
        </w:rPr>
        <w:t xml:space="preserve">: </w:t>
      </w:r>
      <w:r>
        <w:rPr>
          <w:rtl/>
          <w:lang w:bidi="fa-IR"/>
        </w:rPr>
        <w:t>در قم بانويى از فرزندانم رحلت مى</w:t>
      </w:r>
      <w:r w:rsidR="00BA541A">
        <w:rPr>
          <w:rtl/>
          <w:lang w:bidi="fa-IR"/>
        </w:rPr>
        <w:t xml:space="preserve"> </w:t>
      </w:r>
      <w:r>
        <w:rPr>
          <w:rtl/>
          <w:lang w:bidi="fa-IR"/>
        </w:rPr>
        <w:t>كند كه به شفاعت او همه شيعيانم وارد بهشت مى</w:t>
      </w:r>
      <w:r w:rsidR="00BA541A">
        <w:rPr>
          <w:rtl/>
          <w:lang w:bidi="fa-IR"/>
        </w:rPr>
        <w:t xml:space="preserve"> </w:t>
      </w:r>
      <w:r>
        <w:rPr>
          <w:rtl/>
          <w:lang w:bidi="fa-IR"/>
        </w:rPr>
        <w:t>گردند</w:t>
      </w:r>
      <w:r w:rsidR="00CA4161">
        <w:rPr>
          <w:rtl/>
          <w:lang w:bidi="fa-IR"/>
        </w:rPr>
        <w:t xml:space="preserve">. </w:t>
      </w:r>
      <w:r w:rsidR="00646B45">
        <w:rPr>
          <w:rStyle w:val="libFootnotenumChar"/>
          <w:rtl/>
          <w:lang w:bidi="fa-IR"/>
        </w:rPr>
        <w:t>(</w:t>
      </w:r>
      <w:r w:rsidRPr="004004A1">
        <w:rPr>
          <w:rStyle w:val="libFootnotenumChar"/>
          <w:rtl/>
          <w:lang w:bidi="fa-IR"/>
        </w:rPr>
        <w:t>191</w:t>
      </w:r>
      <w:r w:rsidR="00646B45">
        <w:rPr>
          <w:rStyle w:val="libFootnotenumChar"/>
          <w:rtl/>
          <w:lang w:bidi="fa-IR"/>
        </w:rPr>
        <w:t>)</w:t>
      </w:r>
    </w:p>
    <w:p w:rsidR="00745D29" w:rsidRDefault="00745D29" w:rsidP="00745D29">
      <w:pPr>
        <w:pStyle w:val="libNormal"/>
        <w:rPr>
          <w:rtl/>
          <w:lang w:bidi="fa-IR"/>
        </w:rPr>
      </w:pPr>
      <w:r>
        <w:rPr>
          <w:rtl/>
          <w:lang w:bidi="fa-IR"/>
        </w:rPr>
        <w:t>اين پيشگويى</w:t>
      </w:r>
      <w:r w:rsidR="00BA541A">
        <w:rPr>
          <w:rtl/>
          <w:lang w:bidi="fa-IR"/>
        </w:rPr>
        <w:t xml:space="preserve"> </w:t>
      </w:r>
      <w:r>
        <w:rPr>
          <w:rtl/>
          <w:lang w:bidi="fa-IR"/>
        </w:rPr>
        <w:t>ها دلالت ضمنى و در عين حال عميق و آشكار بر عظمت جلال و مقام رفيع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دارند</w:t>
      </w:r>
      <w:r w:rsidR="00CA4161">
        <w:rPr>
          <w:rtl/>
          <w:lang w:bidi="fa-IR"/>
        </w:rPr>
        <w:t xml:space="preserve">، </w:t>
      </w:r>
      <w:r>
        <w:rPr>
          <w:rtl/>
          <w:lang w:bidi="fa-IR"/>
        </w:rPr>
        <w:t>و در ضمن دعوت شيعيان به توجه بيشتر به مقام اين بانو</w:t>
      </w:r>
      <w:r w:rsidR="00CA4161">
        <w:rPr>
          <w:rtl/>
          <w:lang w:bidi="fa-IR"/>
        </w:rPr>
        <w:t xml:space="preserve">، </w:t>
      </w:r>
      <w:r>
        <w:rPr>
          <w:rtl/>
          <w:lang w:bidi="fa-IR"/>
        </w:rPr>
        <w:t>و آرمان</w:t>
      </w:r>
      <w:r w:rsidR="00BA541A">
        <w:rPr>
          <w:rtl/>
          <w:lang w:bidi="fa-IR"/>
        </w:rPr>
        <w:t xml:space="preserve"> </w:t>
      </w:r>
      <w:r>
        <w:rPr>
          <w:rtl/>
          <w:lang w:bidi="fa-IR"/>
        </w:rPr>
        <w:t>هاى مقدس او است</w:t>
      </w:r>
      <w:r w:rsidR="00CA4161">
        <w:rPr>
          <w:rtl/>
          <w:lang w:bidi="fa-IR"/>
        </w:rPr>
        <w:t xml:space="preserve">. </w:t>
      </w:r>
    </w:p>
    <w:p w:rsidR="00745D29" w:rsidRDefault="00745D29" w:rsidP="00745D29">
      <w:pPr>
        <w:pStyle w:val="libNormal"/>
        <w:rPr>
          <w:rtl/>
          <w:lang w:bidi="fa-IR"/>
        </w:rPr>
      </w:pPr>
      <w:r>
        <w:rPr>
          <w:rtl/>
          <w:lang w:bidi="fa-IR"/>
        </w:rPr>
        <w:t>اين مطلب نيز به نوبه خود حاكى از فضايل مخصوص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و مقام ارجمند و ممتاز او است</w:t>
      </w:r>
      <w:r w:rsidR="00CA4161">
        <w:rPr>
          <w:rtl/>
          <w:lang w:bidi="fa-IR"/>
        </w:rPr>
        <w:t xml:space="preserve">. </w:t>
      </w:r>
    </w:p>
    <w:p w:rsidR="00745D29" w:rsidRDefault="00745D29" w:rsidP="00CA4161">
      <w:pPr>
        <w:pStyle w:val="Heading3"/>
        <w:rPr>
          <w:rtl/>
          <w:lang w:bidi="fa-IR"/>
        </w:rPr>
      </w:pPr>
      <w:bookmarkStart w:id="93" w:name="_Toc395697687"/>
      <w:r>
        <w:rPr>
          <w:rtl/>
          <w:lang w:bidi="fa-IR"/>
        </w:rPr>
        <w:t>4</w:t>
      </w:r>
      <w:r w:rsidR="00B52F65">
        <w:rPr>
          <w:rtl/>
          <w:lang w:bidi="fa-IR"/>
        </w:rPr>
        <w:t xml:space="preserve">- </w:t>
      </w:r>
      <w:r>
        <w:rPr>
          <w:rtl/>
          <w:lang w:bidi="fa-IR"/>
        </w:rPr>
        <w:t>پدرش به فدايش</w:t>
      </w:r>
      <w:bookmarkEnd w:id="93"/>
    </w:p>
    <w:p w:rsidR="00745D29" w:rsidRDefault="00745D29" w:rsidP="00745D29">
      <w:pPr>
        <w:pStyle w:val="libNormal"/>
        <w:rPr>
          <w:rtl/>
          <w:lang w:bidi="fa-IR"/>
        </w:rPr>
      </w:pPr>
      <w:r>
        <w:rPr>
          <w:rtl/>
          <w:lang w:bidi="fa-IR"/>
        </w:rPr>
        <w:t>يكى از فضايل حضرت زهرا</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اين است كه پيامبر</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در موارد متعدد</w:t>
      </w:r>
      <w:r w:rsidR="00CA4161">
        <w:rPr>
          <w:rtl/>
          <w:lang w:bidi="fa-IR"/>
        </w:rPr>
        <w:t xml:space="preserve">، </w:t>
      </w:r>
      <w:r>
        <w:rPr>
          <w:rtl/>
          <w:lang w:bidi="fa-IR"/>
        </w:rPr>
        <w:t>در شأن او فرمود</w:t>
      </w:r>
      <w:r w:rsidR="00CA4161">
        <w:rPr>
          <w:rtl/>
          <w:lang w:bidi="fa-IR"/>
        </w:rPr>
        <w:t xml:space="preserve">: </w:t>
      </w:r>
    </w:p>
    <w:p w:rsidR="00745D29" w:rsidRDefault="00745D29" w:rsidP="00745D29">
      <w:pPr>
        <w:pStyle w:val="libNormal"/>
        <w:rPr>
          <w:rtl/>
          <w:lang w:bidi="fa-IR"/>
        </w:rPr>
      </w:pPr>
      <w:r>
        <w:rPr>
          <w:rtl/>
          <w:lang w:bidi="fa-IR"/>
        </w:rPr>
        <w:lastRenderedPageBreak/>
        <w:t>فداها ابوها</w:t>
      </w:r>
      <w:r w:rsidR="00CA4161">
        <w:rPr>
          <w:rtl/>
          <w:lang w:bidi="fa-IR"/>
        </w:rPr>
        <w:t xml:space="preserve">؛ </w:t>
      </w:r>
      <w:r>
        <w:rPr>
          <w:rtl/>
          <w:lang w:bidi="fa-IR"/>
        </w:rPr>
        <w:t>پدرش به فدايش باد</w:t>
      </w:r>
      <w:r w:rsidR="00CA4161">
        <w:rPr>
          <w:rtl/>
          <w:lang w:bidi="fa-IR"/>
        </w:rPr>
        <w:t xml:space="preserve">. </w:t>
      </w:r>
      <w:r w:rsidR="00646B45">
        <w:rPr>
          <w:rStyle w:val="libFootnotenumChar"/>
          <w:rtl/>
          <w:lang w:bidi="fa-IR"/>
        </w:rPr>
        <w:t>(</w:t>
      </w:r>
      <w:r w:rsidRPr="004004A1">
        <w:rPr>
          <w:rStyle w:val="libFootnotenumChar"/>
          <w:rtl/>
          <w:lang w:bidi="fa-IR"/>
        </w:rPr>
        <w:t>192</w:t>
      </w:r>
      <w:r w:rsidR="00646B45">
        <w:rPr>
          <w:rStyle w:val="libFootnotenumChar"/>
          <w:rtl/>
          <w:lang w:bidi="fa-IR"/>
        </w:rPr>
        <w:t>)</w:t>
      </w:r>
    </w:p>
    <w:p w:rsidR="00745D29" w:rsidRDefault="00745D29" w:rsidP="00745D29">
      <w:pPr>
        <w:pStyle w:val="libNormal"/>
        <w:rPr>
          <w:rtl/>
          <w:lang w:bidi="fa-IR"/>
        </w:rPr>
      </w:pPr>
      <w:r>
        <w:rPr>
          <w:rtl/>
          <w:lang w:bidi="fa-IR"/>
        </w:rPr>
        <w:t>اين تعبير بيانگر اوج مقام ارجمند حضرت زهرا</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است كه پيامبر اكرم</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در شأن او گفته است</w:t>
      </w:r>
      <w:r w:rsidR="00CA4161">
        <w:rPr>
          <w:rtl/>
          <w:lang w:bidi="fa-IR"/>
        </w:rPr>
        <w:t xml:space="preserve">. </w:t>
      </w:r>
    </w:p>
    <w:p w:rsidR="00745D29" w:rsidRDefault="00745D29" w:rsidP="00745D29">
      <w:pPr>
        <w:pStyle w:val="libNormal"/>
        <w:rPr>
          <w:rtl/>
          <w:lang w:bidi="fa-IR"/>
        </w:rPr>
      </w:pPr>
      <w:r>
        <w:rPr>
          <w:rtl/>
          <w:lang w:bidi="fa-IR"/>
        </w:rPr>
        <w:t>در مورد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نيز نظير اين مطلب از پدرش امام كاظم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روايت شده</w:t>
      </w:r>
      <w:r w:rsidR="00CA4161">
        <w:rPr>
          <w:rtl/>
          <w:lang w:bidi="fa-IR"/>
        </w:rPr>
        <w:t xml:space="preserve">، </w:t>
      </w:r>
      <w:r>
        <w:rPr>
          <w:rtl/>
          <w:lang w:bidi="fa-IR"/>
        </w:rPr>
        <w:t>در اين راستا به ماجراى جالب زير توجه كنيد</w:t>
      </w:r>
      <w:r w:rsidR="00CA4161">
        <w:rPr>
          <w:rtl/>
          <w:lang w:bidi="fa-IR"/>
        </w:rPr>
        <w:t xml:space="preserve">: </w:t>
      </w:r>
    </w:p>
    <w:p w:rsidR="00745D29" w:rsidRDefault="00745D29" w:rsidP="00745D29">
      <w:pPr>
        <w:pStyle w:val="libNormal"/>
        <w:rPr>
          <w:rtl/>
          <w:lang w:bidi="fa-IR"/>
        </w:rPr>
      </w:pPr>
      <w:r>
        <w:rPr>
          <w:rtl/>
          <w:lang w:bidi="fa-IR"/>
        </w:rPr>
        <w:t>مرحوم آيت</w:t>
      </w:r>
      <w:r w:rsidR="00BA541A">
        <w:rPr>
          <w:rtl/>
          <w:lang w:bidi="fa-IR"/>
        </w:rPr>
        <w:t xml:space="preserve"> </w:t>
      </w:r>
      <w:r>
        <w:rPr>
          <w:rtl/>
          <w:lang w:bidi="fa-IR"/>
        </w:rPr>
        <w:t>الله مستنبط</w:t>
      </w:r>
      <w:r w:rsidR="00646B45">
        <w:rPr>
          <w:rtl/>
          <w:lang w:bidi="fa-IR"/>
        </w:rPr>
        <w:t xml:space="preserve"> (</w:t>
      </w:r>
      <w:r>
        <w:rPr>
          <w:rtl/>
          <w:lang w:bidi="fa-IR"/>
        </w:rPr>
        <w:t>داماد اول آيت</w:t>
      </w:r>
      <w:r w:rsidR="00BA541A">
        <w:rPr>
          <w:rtl/>
          <w:lang w:bidi="fa-IR"/>
        </w:rPr>
        <w:t xml:space="preserve"> </w:t>
      </w:r>
      <w:r>
        <w:rPr>
          <w:rtl/>
          <w:lang w:bidi="fa-IR"/>
        </w:rPr>
        <w:t>الله العظمى سيد ابوالقاسم خويى</w:t>
      </w:r>
      <w:r w:rsidR="00646B45">
        <w:rPr>
          <w:rtl/>
          <w:lang w:bidi="fa-IR"/>
        </w:rPr>
        <w:t xml:space="preserve">) </w:t>
      </w:r>
      <w:r>
        <w:rPr>
          <w:rtl/>
          <w:lang w:bidi="fa-IR"/>
        </w:rPr>
        <w:t>از كتاب كشف الئانى كه نسخه خطى آن در كتابخانه شوشترى</w:t>
      </w:r>
      <w:r w:rsidR="00BA541A">
        <w:rPr>
          <w:rtl/>
          <w:lang w:bidi="fa-IR"/>
        </w:rPr>
        <w:t xml:space="preserve"> </w:t>
      </w:r>
      <w:r>
        <w:rPr>
          <w:rtl/>
          <w:lang w:bidi="fa-IR"/>
        </w:rPr>
        <w:t>هاى نجف اشرف موجود است</w:t>
      </w:r>
      <w:r w:rsidR="00CA4161">
        <w:rPr>
          <w:rtl/>
          <w:lang w:bidi="fa-IR"/>
        </w:rPr>
        <w:t xml:space="preserve">، </w:t>
      </w:r>
      <w:r>
        <w:rPr>
          <w:rtl/>
          <w:lang w:bidi="fa-IR"/>
        </w:rPr>
        <w:t>و تأليف دانشمند محقق صالح بن عرندس دانشمند قرن نهم هجرى مى</w:t>
      </w:r>
      <w:r w:rsidR="00BA541A">
        <w:rPr>
          <w:rtl/>
          <w:lang w:bidi="fa-IR"/>
        </w:rPr>
        <w:t xml:space="preserve"> </w:t>
      </w:r>
      <w:r>
        <w:rPr>
          <w:rtl/>
          <w:lang w:bidi="fa-IR"/>
        </w:rPr>
        <w:t>باشد</w:t>
      </w:r>
      <w:r w:rsidR="00CA4161">
        <w:rPr>
          <w:rtl/>
          <w:lang w:bidi="fa-IR"/>
        </w:rPr>
        <w:t xml:space="preserve">، </w:t>
      </w:r>
      <w:r>
        <w:rPr>
          <w:rtl/>
          <w:lang w:bidi="fa-IR"/>
        </w:rPr>
        <w:t>چنين نقل مى</w:t>
      </w:r>
      <w:r w:rsidR="00BA541A">
        <w:rPr>
          <w:rtl/>
          <w:lang w:bidi="fa-IR"/>
        </w:rPr>
        <w:t xml:space="preserve"> </w:t>
      </w:r>
      <w:r>
        <w:rPr>
          <w:rtl/>
          <w:lang w:bidi="fa-IR"/>
        </w:rPr>
        <w:t>كند</w:t>
      </w:r>
      <w:r w:rsidR="00CA4161">
        <w:rPr>
          <w:rtl/>
          <w:lang w:bidi="fa-IR"/>
        </w:rPr>
        <w:t xml:space="preserve">: </w:t>
      </w:r>
    </w:p>
    <w:p w:rsidR="00745D29" w:rsidRDefault="00745D29" w:rsidP="00745D29">
      <w:pPr>
        <w:pStyle w:val="libNormal"/>
        <w:rPr>
          <w:rtl/>
          <w:lang w:bidi="fa-IR"/>
        </w:rPr>
      </w:pPr>
      <w:r>
        <w:rPr>
          <w:rtl/>
          <w:lang w:bidi="fa-IR"/>
        </w:rPr>
        <w:t>عصر امام كاظم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بود</w:t>
      </w:r>
      <w:r w:rsidR="00CA4161">
        <w:rPr>
          <w:rtl/>
          <w:lang w:bidi="fa-IR"/>
        </w:rPr>
        <w:t xml:space="preserve">، </w:t>
      </w:r>
      <w:r>
        <w:rPr>
          <w:rtl/>
          <w:lang w:bidi="fa-IR"/>
        </w:rPr>
        <w:t>روزى جمعى از شيعيان براى دريافت پاسخ از سوال</w:t>
      </w:r>
      <w:r w:rsidR="00BA541A">
        <w:rPr>
          <w:rtl/>
          <w:lang w:bidi="fa-IR"/>
        </w:rPr>
        <w:t xml:space="preserve"> </w:t>
      </w:r>
      <w:r>
        <w:rPr>
          <w:rtl/>
          <w:lang w:bidi="fa-IR"/>
        </w:rPr>
        <w:t>هاى خود</w:t>
      </w:r>
      <w:r w:rsidR="00CA4161">
        <w:rPr>
          <w:rtl/>
          <w:lang w:bidi="fa-IR"/>
        </w:rPr>
        <w:t xml:space="preserve">، </w:t>
      </w:r>
      <w:r>
        <w:rPr>
          <w:rtl/>
          <w:lang w:bidi="fa-IR"/>
        </w:rPr>
        <w:t>به مدينه وارد شدند تا به محضر امام كاظم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برسند</w:t>
      </w:r>
      <w:r w:rsidR="00CA4161">
        <w:rPr>
          <w:rtl/>
          <w:lang w:bidi="fa-IR"/>
        </w:rPr>
        <w:t xml:space="preserve">، </w:t>
      </w:r>
      <w:r>
        <w:rPr>
          <w:rtl/>
          <w:lang w:bidi="fa-IR"/>
        </w:rPr>
        <w:t>آن حضرت در مسافرت بود</w:t>
      </w:r>
      <w:r w:rsidR="00CA4161">
        <w:rPr>
          <w:rtl/>
          <w:lang w:bidi="fa-IR"/>
        </w:rPr>
        <w:t xml:space="preserve">، </w:t>
      </w:r>
      <w:r>
        <w:rPr>
          <w:rtl/>
          <w:lang w:bidi="fa-IR"/>
        </w:rPr>
        <w:t>نظر به اينكه آنها ناگريز به مراجعت بودند</w:t>
      </w:r>
      <w:r w:rsidR="00CA4161">
        <w:rPr>
          <w:rtl/>
          <w:lang w:bidi="fa-IR"/>
        </w:rPr>
        <w:t xml:space="preserve">، </w:t>
      </w:r>
      <w:r>
        <w:rPr>
          <w:rtl/>
          <w:lang w:bidi="fa-IR"/>
        </w:rPr>
        <w:t>پرسش</w:t>
      </w:r>
      <w:r w:rsidR="00BA541A">
        <w:rPr>
          <w:rtl/>
          <w:lang w:bidi="fa-IR"/>
        </w:rPr>
        <w:t xml:space="preserve"> </w:t>
      </w:r>
      <w:r>
        <w:rPr>
          <w:rtl/>
          <w:lang w:bidi="fa-IR"/>
        </w:rPr>
        <w:t>هاى خود را نوشتند و به افراد خانواده امام كاظم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تحويل دادند تا در سفر بعد</w:t>
      </w:r>
      <w:r w:rsidR="00CA4161">
        <w:rPr>
          <w:rtl/>
          <w:lang w:bidi="fa-IR"/>
        </w:rPr>
        <w:t xml:space="preserve">، </w:t>
      </w:r>
      <w:r>
        <w:rPr>
          <w:rtl/>
          <w:lang w:bidi="fa-IR"/>
        </w:rPr>
        <w:t>به آن نائل شوند</w:t>
      </w:r>
      <w:r w:rsidR="00CA4161">
        <w:rPr>
          <w:rtl/>
          <w:lang w:bidi="fa-IR"/>
        </w:rPr>
        <w:t xml:space="preserve">، </w:t>
      </w:r>
      <w:r>
        <w:rPr>
          <w:rtl/>
          <w:lang w:bidi="fa-IR"/>
        </w:rPr>
        <w:t>مدتى بعد هنگام خدا حافظى</w:t>
      </w:r>
      <w:r w:rsidR="00CA4161">
        <w:rPr>
          <w:rtl/>
          <w:lang w:bidi="fa-IR"/>
        </w:rPr>
        <w:t xml:space="preserve">، </w:t>
      </w:r>
      <w:r>
        <w:rPr>
          <w:rtl/>
          <w:lang w:bidi="fa-IR"/>
        </w:rPr>
        <w:t>ديدند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پاسخ پرسش</w:t>
      </w:r>
      <w:r w:rsidR="00BA541A">
        <w:rPr>
          <w:rtl/>
          <w:lang w:bidi="fa-IR"/>
        </w:rPr>
        <w:t xml:space="preserve"> </w:t>
      </w:r>
      <w:r>
        <w:rPr>
          <w:rtl/>
          <w:lang w:bidi="fa-IR"/>
        </w:rPr>
        <w:t>هاى آنها را نوشته و آماده كرده است</w:t>
      </w:r>
      <w:r w:rsidR="00CA4161">
        <w:rPr>
          <w:rtl/>
          <w:lang w:bidi="fa-IR"/>
        </w:rPr>
        <w:t xml:space="preserve">، </w:t>
      </w:r>
      <w:r>
        <w:rPr>
          <w:rtl/>
          <w:lang w:bidi="fa-IR"/>
        </w:rPr>
        <w:t>آنها شادمان شدند و آن پاسخ</w:t>
      </w:r>
      <w:r w:rsidR="00BA541A">
        <w:rPr>
          <w:rtl/>
          <w:lang w:bidi="fa-IR"/>
        </w:rPr>
        <w:t xml:space="preserve"> </w:t>
      </w:r>
      <w:r>
        <w:rPr>
          <w:rtl/>
          <w:lang w:bidi="fa-IR"/>
        </w:rPr>
        <w:t>ها را دريافت كردند و به سوى وطن رهسپار شدند</w:t>
      </w:r>
      <w:r w:rsidR="00CA4161">
        <w:rPr>
          <w:rtl/>
          <w:lang w:bidi="fa-IR"/>
        </w:rPr>
        <w:t xml:space="preserve">، </w:t>
      </w:r>
      <w:r>
        <w:rPr>
          <w:rtl/>
          <w:lang w:bidi="fa-IR"/>
        </w:rPr>
        <w:t>در مسير راه به امام كاظم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برخورد نمودند</w:t>
      </w:r>
      <w:r w:rsidR="00CA4161">
        <w:rPr>
          <w:rtl/>
          <w:lang w:bidi="fa-IR"/>
        </w:rPr>
        <w:t xml:space="preserve">، </w:t>
      </w:r>
      <w:r>
        <w:rPr>
          <w:rtl/>
          <w:lang w:bidi="fa-IR"/>
        </w:rPr>
        <w:t>و ماجرا را به عرض آن حضرت رساندند</w:t>
      </w:r>
      <w:r w:rsidR="00CA4161">
        <w:rPr>
          <w:rtl/>
          <w:lang w:bidi="fa-IR"/>
        </w:rPr>
        <w:t xml:space="preserve">، </w:t>
      </w:r>
      <w:r>
        <w:rPr>
          <w:rtl/>
          <w:lang w:bidi="fa-IR"/>
        </w:rPr>
        <w:t>امام كاظم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آن نوشته را از آنها طلبيد و مطالعه كرد</w:t>
      </w:r>
      <w:r w:rsidR="00CA4161">
        <w:rPr>
          <w:rtl/>
          <w:lang w:bidi="fa-IR"/>
        </w:rPr>
        <w:t xml:space="preserve">، </w:t>
      </w:r>
      <w:r>
        <w:rPr>
          <w:rtl/>
          <w:lang w:bidi="fa-IR"/>
        </w:rPr>
        <w:t>پاسخ</w:t>
      </w:r>
      <w:r w:rsidR="00BA541A">
        <w:rPr>
          <w:rtl/>
          <w:lang w:bidi="fa-IR"/>
        </w:rPr>
        <w:t xml:space="preserve"> </w:t>
      </w:r>
      <w:r>
        <w:rPr>
          <w:rtl/>
          <w:lang w:bidi="fa-IR"/>
        </w:rPr>
        <w:t>هاى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را درست يافت</w:t>
      </w:r>
      <w:r w:rsidR="00CA4161">
        <w:rPr>
          <w:rtl/>
          <w:lang w:bidi="fa-IR"/>
        </w:rPr>
        <w:t xml:space="preserve">، </w:t>
      </w:r>
      <w:r>
        <w:rPr>
          <w:rtl/>
          <w:lang w:bidi="fa-IR"/>
        </w:rPr>
        <w:t>سه بار فرمود</w:t>
      </w:r>
      <w:r w:rsidR="00CA4161">
        <w:rPr>
          <w:rtl/>
          <w:lang w:bidi="fa-IR"/>
        </w:rPr>
        <w:t xml:space="preserve">: </w:t>
      </w:r>
    </w:p>
    <w:p w:rsidR="00745D29" w:rsidRDefault="00745D29" w:rsidP="00745D29">
      <w:pPr>
        <w:pStyle w:val="libNormal"/>
        <w:rPr>
          <w:rtl/>
          <w:lang w:bidi="fa-IR"/>
        </w:rPr>
      </w:pPr>
      <w:r>
        <w:rPr>
          <w:rtl/>
          <w:lang w:bidi="fa-IR"/>
        </w:rPr>
        <w:t>فداها ابوها</w:t>
      </w:r>
      <w:r w:rsidR="00CA4161">
        <w:rPr>
          <w:rtl/>
          <w:lang w:bidi="fa-IR"/>
        </w:rPr>
        <w:t xml:space="preserve">؛ </w:t>
      </w:r>
      <w:r>
        <w:rPr>
          <w:rtl/>
          <w:lang w:bidi="fa-IR"/>
        </w:rPr>
        <w:t>پدرش به فدايش باد</w:t>
      </w:r>
      <w:r w:rsidR="00CA4161">
        <w:rPr>
          <w:rtl/>
          <w:lang w:bidi="fa-IR"/>
        </w:rPr>
        <w:t xml:space="preserve">. </w:t>
      </w:r>
    </w:p>
    <w:p w:rsidR="00745D29" w:rsidRDefault="00745D29" w:rsidP="00745D29">
      <w:pPr>
        <w:pStyle w:val="libNormal"/>
        <w:rPr>
          <w:rtl/>
          <w:lang w:bidi="fa-IR"/>
        </w:rPr>
      </w:pPr>
      <w:r>
        <w:rPr>
          <w:rtl/>
          <w:lang w:bidi="fa-IR"/>
        </w:rPr>
        <w:lastRenderedPageBreak/>
        <w:t>با اينكه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در آن هنگام خردسال بود</w:t>
      </w:r>
      <w:r w:rsidR="00CA4161">
        <w:rPr>
          <w:rtl/>
          <w:lang w:bidi="fa-IR"/>
        </w:rPr>
        <w:t xml:space="preserve">، </w:t>
      </w:r>
      <w:r>
        <w:rPr>
          <w:rtl/>
          <w:lang w:bidi="fa-IR"/>
        </w:rPr>
        <w:t>اين ماجراى جالب نيز</w:t>
      </w:r>
      <w:r w:rsidR="00CA4161">
        <w:rPr>
          <w:rtl/>
          <w:lang w:bidi="fa-IR"/>
        </w:rPr>
        <w:t xml:space="preserve">، </w:t>
      </w:r>
      <w:r>
        <w:rPr>
          <w:rtl/>
          <w:lang w:bidi="fa-IR"/>
        </w:rPr>
        <w:t>ما را به عظمت ويژه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از نظر علم و معرفت آشنا مى</w:t>
      </w:r>
      <w:r w:rsidR="00BA541A">
        <w:rPr>
          <w:rtl/>
          <w:lang w:bidi="fa-IR"/>
        </w:rPr>
        <w:t xml:space="preserve"> </w:t>
      </w:r>
      <w:r>
        <w:rPr>
          <w:rtl/>
          <w:lang w:bidi="fa-IR"/>
        </w:rPr>
        <w:t>كند</w:t>
      </w:r>
      <w:r w:rsidR="00CA4161">
        <w:rPr>
          <w:rtl/>
          <w:lang w:bidi="fa-IR"/>
        </w:rPr>
        <w:t xml:space="preserve">، </w:t>
      </w:r>
      <w:r>
        <w:rPr>
          <w:rtl/>
          <w:lang w:bidi="fa-IR"/>
        </w:rPr>
        <w:t>و در جاى خود بى</w:t>
      </w:r>
      <w:r w:rsidR="00BA541A">
        <w:rPr>
          <w:rtl/>
          <w:lang w:bidi="fa-IR"/>
        </w:rPr>
        <w:t xml:space="preserve"> </w:t>
      </w:r>
      <w:r>
        <w:rPr>
          <w:rtl/>
          <w:lang w:bidi="fa-IR"/>
        </w:rPr>
        <w:t>نظير و استثنايى است</w:t>
      </w:r>
      <w:r w:rsidR="00CA4161">
        <w:rPr>
          <w:rtl/>
          <w:lang w:bidi="fa-IR"/>
        </w:rPr>
        <w:t xml:space="preserve">. </w:t>
      </w:r>
      <w:r w:rsidR="00646B45">
        <w:rPr>
          <w:rStyle w:val="libFootnotenumChar"/>
          <w:rtl/>
          <w:lang w:bidi="fa-IR"/>
        </w:rPr>
        <w:t>(</w:t>
      </w:r>
      <w:r w:rsidRPr="004004A1">
        <w:rPr>
          <w:rStyle w:val="libFootnotenumChar"/>
          <w:rtl/>
          <w:lang w:bidi="fa-IR"/>
        </w:rPr>
        <w:t>193</w:t>
      </w:r>
      <w:r w:rsidR="00646B45">
        <w:rPr>
          <w:rStyle w:val="libFootnotenumChar"/>
          <w:rtl/>
          <w:lang w:bidi="fa-IR"/>
        </w:rPr>
        <w:t>)</w:t>
      </w:r>
    </w:p>
    <w:p w:rsidR="00745D29" w:rsidRDefault="00745D29" w:rsidP="00CA4161">
      <w:pPr>
        <w:pStyle w:val="Heading3"/>
        <w:rPr>
          <w:rtl/>
          <w:lang w:bidi="fa-IR"/>
        </w:rPr>
      </w:pPr>
      <w:bookmarkStart w:id="94" w:name="_Toc395697688"/>
      <w:r>
        <w:rPr>
          <w:rtl/>
          <w:lang w:bidi="fa-IR"/>
        </w:rPr>
        <w:t>5</w:t>
      </w:r>
      <w:r w:rsidR="00B52F65">
        <w:rPr>
          <w:rtl/>
          <w:lang w:bidi="fa-IR"/>
        </w:rPr>
        <w:t xml:space="preserve">- </w:t>
      </w:r>
      <w:r>
        <w:rPr>
          <w:rtl/>
          <w:lang w:bidi="fa-IR"/>
        </w:rPr>
        <w:t>عالمه و محدثه و حجت امين امامان</w:t>
      </w:r>
      <w:r w:rsidR="00646B45">
        <w:rPr>
          <w:rtl/>
          <w:lang w:bidi="fa-IR"/>
        </w:rPr>
        <w:t xml:space="preserve"> </w:t>
      </w:r>
      <w:r w:rsidR="00042234" w:rsidRPr="00042234">
        <w:rPr>
          <w:rStyle w:val="libAlaemChar"/>
          <w:rtl/>
        </w:rPr>
        <w:t>عليهم‌السلام</w:t>
      </w:r>
      <w:bookmarkEnd w:id="94"/>
      <w:r w:rsidR="00646B45">
        <w:rPr>
          <w:rtl/>
          <w:lang w:bidi="fa-IR"/>
        </w:rPr>
        <w:t xml:space="preserve"> </w:t>
      </w:r>
    </w:p>
    <w:p w:rsidR="00745D29" w:rsidRDefault="00745D29" w:rsidP="00745D29">
      <w:pPr>
        <w:pStyle w:val="libNormal"/>
        <w:rPr>
          <w:rtl/>
          <w:lang w:bidi="fa-IR"/>
        </w:rPr>
      </w:pPr>
      <w:r>
        <w:rPr>
          <w:rtl/>
          <w:lang w:bidi="fa-IR"/>
        </w:rPr>
        <w:t>سيره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در تاريخ گم شده است</w:t>
      </w:r>
      <w:r w:rsidR="00CA4161">
        <w:rPr>
          <w:rtl/>
          <w:lang w:bidi="fa-IR"/>
        </w:rPr>
        <w:t xml:space="preserve">، </w:t>
      </w:r>
      <w:r>
        <w:rPr>
          <w:rtl/>
          <w:lang w:bidi="fa-IR"/>
        </w:rPr>
        <w:t>علت آن خفقان شديد آن عصر</w:t>
      </w:r>
      <w:r w:rsidR="00CA4161">
        <w:rPr>
          <w:rtl/>
          <w:lang w:bidi="fa-IR"/>
        </w:rPr>
        <w:t xml:space="preserve">، </w:t>
      </w:r>
      <w:r>
        <w:rPr>
          <w:rtl/>
          <w:lang w:bidi="fa-IR"/>
        </w:rPr>
        <w:t>و ترس از نگارش زندگى اهل بيت</w:t>
      </w:r>
      <w:r w:rsidR="00646B45">
        <w:rPr>
          <w:rtl/>
          <w:lang w:bidi="fa-IR"/>
        </w:rPr>
        <w:t xml:space="preserve"> </w:t>
      </w:r>
      <w:r w:rsidR="00042234" w:rsidRPr="00042234">
        <w:rPr>
          <w:rStyle w:val="libAlaemChar"/>
          <w:rtl/>
        </w:rPr>
        <w:t>عليهم‌السلام</w:t>
      </w:r>
      <w:r w:rsidR="00646B45">
        <w:rPr>
          <w:rtl/>
          <w:lang w:bidi="fa-IR"/>
        </w:rPr>
        <w:t xml:space="preserve"> </w:t>
      </w:r>
      <w:r>
        <w:rPr>
          <w:rtl/>
          <w:lang w:bidi="fa-IR"/>
        </w:rPr>
        <w:t>بوده است</w:t>
      </w:r>
      <w:r w:rsidR="00CA4161">
        <w:rPr>
          <w:rtl/>
          <w:lang w:bidi="fa-IR"/>
        </w:rPr>
        <w:t xml:space="preserve">، </w:t>
      </w:r>
      <w:r>
        <w:rPr>
          <w:rtl/>
          <w:lang w:bidi="fa-IR"/>
        </w:rPr>
        <w:t>در عين حال مى</w:t>
      </w:r>
      <w:r w:rsidR="00BA541A">
        <w:rPr>
          <w:rtl/>
          <w:lang w:bidi="fa-IR"/>
        </w:rPr>
        <w:t xml:space="preserve"> </w:t>
      </w:r>
      <w:r>
        <w:rPr>
          <w:rtl/>
          <w:lang w:bidi="fa-IR"/>
        </w:rPr>
        <w:t>توان بعضى از مطالب را از آنچه به جا مانده شرح داد</w:t>
      </w:r>
      <w:r w:rsidR="00CA4161">
        <w:rPr>
          <w:rtl/>
          <w:lang w:bidi="fa-IR"/>
        </w:rPr>
        <w:t xml:space="preserve">. </w:t>
      </w:r>
    </w:p>
    <w:p w:rsidR="00745D29" w:rsidRDefault="00745D29" w:rsidP="00745D29">
      <w:pPr>
        <w:pStyle w:val="libNormal"/>
        <w:rPr>
          <w:rtl/>
          <w:lang w:bidi="fa-IR"/>
        </w:rPr>
      </w:pPr>
      <w:r>
        <w:rPr>
          <w:rtl/>
          <w:lang w:bidi="fa-IR"/>
        </w:rPr>
        <w:t>از ويژگى</w:t>
      </w:r>
      <w:r w:rsidR="00BA541A">
        <w:rPr>
          <w:rtl/>
          <w:lang w:bidi="fa-IR"/>
        </w:rPr>
        <w:t xml:space="preserve"> </w:t>
      </w:r>
      <w:r>
        <w:rPr>
          <w:rtl/>
          <w:lang w:bidi="fa-IR"/>
        </w:rPr>
        <w:t>هاى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اين بود كه به علوم اسلامى و آل محمد</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آگاهى داشت</w:t>
      </w:r>
      <w:r w:rsidR="00CA4161">
        <w:rPr>
          <w:rtl/>
          <w:lang w:bidi="fa-IR"/>
        </w:rPr>
        <w:t xml:space="preserve">، </w:t>
      </w:r>
      <w:r>
        <w:rPr>
          <w:rtl/>
          <w:lang w:bidi="fa-IR"/>
        </w:rPr>
        <w:t>و آن را براى ديگران و آيندگان</w:t>
      </w:r>
      <w:r w:rsidR="00CA4161">
        <w:rPr>
          <w:rtl/>
          <w:lang w:bidi="fa-IR"/>
        </w:rPr>
        <w:t xml:space="preserve">، </w:t>
      </w:r>
      <w:r>
        <w:rPr>
          <w:rtl/>
          <w:lang w:bidi="fa-IR"/>
        </w:rPr>
        <w:t>نقل مى</w:t>
      </w:r>
      <w:r w:rsidR="00BA541A">
        <w:rPr>
          <w:rtl/>
          <w:lang w:bidi="fa-IR"/>
        </w:rPr>
        <w:t xml:space="preserve"> </w:t>
      </w:r>
      <w:r>
        <w:rPr>
          <w:rtl/>
          <w:lang w:bidi="fa-IR"/>
        </w:rPr>
        <w:t>كرد</w:t>
      </w:r>
      <w:r w:rsidR="00CA4161">
        <w:rPr>
          <w:rtl/>
          <w:lang w:bidi="fa-IR"/>
        </w:rPr>
        <w:t xml:space="preserve">، </w:t>
      </w:r>
      <w:r>
        <w:rPr>
          <w:rtl/>
          <w:lang w:bidi="fa-IR"/>
        </w:rPr>
        <w:t>و از راويان و محدثان به شمار مى</w:t>
      </w:r>
      <w:r w:rsidR="00BA541A">
        <w:rPr>
          <w:rtl/>
          <w:lang w:bidi="fa-IR"/>
        </w:rPr>
        <w:t xml:space="preserve"> </w:t>
      </w:r>
      <w:r>
        <w:rPr>
          <w:rtl/>
          <w:lang w:bidi="fa-IR"/>
        </w:rPr>
        <w:t>آمد</w:t>
      </w:r>
      <w:r w:rsidR="00CA4161">
        <w:rPr>
          <w:rtl/>
          <w:lang w:bidi="fa-IR"/>
        </w:rPr>
        <w:t xml:space="preserve">، </w:t>
      </w:r>
      <w:r>
        <w:rPr>
          <w:rtl/>
          <w:lang w:bidi="fa-IR"/>
        </w:rPr>
        <w:t>چنان كه روايت قبل بيانگر اين مطلب است اين رو امام كاظم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فرمود</w:t>
      </w:r>
      <w:r w:rsidR="00CA4161">
        <w:rPr>
          <w:rtl/>
          <w:lang w:bidi="fa-IR"/>
        </w:rPr>
        <w:t xml:space="preserve">: </w:t>
      </w:r>
      <w:r>
        <w:rPr>
          <w:rtl/>
          <w:lang w:bidi="fa-IR"/>
        </w:rPr>
        <w:t>پدرش به فدايش باد</w:t>
      </w:r>
      <w:r w:rsidR="00CA4161">
        <w:rPr>
          <w:rtl/>
          <w:lang w:bidi="fa-IR"/>
        </w:rPr>
        <w:t xml:space="preserve">، </w:t>
      </w:r>
      <w:r>
        <w:rPr>
          <w:rtl/>
          <w:lang w:bidi="fa-IR"/>
        </w:rPr>
        <w:t>در حدى كه وجود شريفش حجت و امين پدرش امام كاظم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بود</w:t>
      </w:r>
      <w:r w:rsidR="00CA4161">
        <w:rPr>
          <w:rtl/>
          <w:lang w:bidi="fa-IR"/>
        </w:rPr>
        <w:t xml:space="preserve">، </w:t>
      </w:r>
      <w:r>
        <w:rPr>
          <w:rtl/>
          <w:lang w:bidi="fa-IR"/>
        </w:rPr>
        <w:t>چنان كه در فرازى از زيارتنامه غير معروفه او آمده</w:t>
      </w:r>
      <w:r w:rsidR="00CA4161">
        <w:rPr>
          <w:rtl/>
          <w:lang w:bidi="fa-IR"/>
        </w:rPr>
        <w:t xml:space="preserve">: </w:t>
      </w:r>
    </w:p>
    <w:p w:rsidR="00745D29" w:rsidRDefault="00745D29" w:rsidP="00745D29">
      <w:pPr>
        <w:pStyle w:val="libNormal"/>
        <w:rPr>
          <w:rtl/>
          <w:lang w:bidi="fa-IR"/>
        </w:rPr>
      </w:pPr>
      <w:r>
        <w:rPr>
          <w:rtl/>
          <w:lang w:bidi="fa-IR"/>
        </w:rPr>
        <w:t>السلام عليك يا فاطمه بنت موسى بن جعفر و حجه و امينه</w:t>
      </w:r>
    </w:p>
    <w:p w:rsidR="00745D29" w:rsidRDefault="00745D29" w:rsidP="00745D29">
      <w:pPr>
        <w:pStyle w:val="libNormal"/>
        <w:rPr>
          <w:rtl/>
          <w:lang w:bidi="fa-IR"/>
        </w:rPr>
      </w:pPr>
      <w:r>
        <w:rPr>
          <w:rtl/>
          <w:lang w:bidi="fa-IR"/>
        </w:rPr>
        <w:t>سلام بر تو اى فاطمه دختر موسى بن جعفر</w:t>
      </w:r>
      <w:r w:rsidR="00646B45">
        <w:rPr>
          <w:rtl/>
          <w:lang w:bidi="fa-IR"/>
        </w:rPr>
        <w:t xml:space="preserve"> </w:t>
      </w:r>
      <w:r w:rsidR="00883337" w:rsidRPr="00883337">
        <w:rPr>
          <w:rStyle w:val="libAlaemChar"/>
          <w:rtl/>
        </w:rPr>
        <w:t>عليه‌السلام</w:t>
      </w:r>
      <w:r w:rsidR="00646B45">
        <w:rPr>
          <w:rtl/>
          <w:lang w:bidi="fa-IR"/>
        </w:rPr>
        <w:t xml:space="preserve"> </w:t>
      </w:r>
      <w:r w:rsidR="00CA4161">
        <w:rPr>
          <w:rtl/>
          <w:lang w:bidi="fa-IR"/>
        </w:rPr>
        <w:t xml:space="preserve">، </w:t>
      </w:r>
      <w:r>
        <w:rPr>
          <w:rtl/>
          <w:lang w:bidi="fa-IR"/>
        </w:rPr>
        <w:t>و حجت و امين موسى بن جعفر</w:t>
      </w:r>
      <w:r w:rsidR="00CA4161">
        <w:rPr>
          <w:rtl/>
          <w:lang w:bidi="fa-IR"/>
        </w:rPr>
        <w:t xml:space="preserve">. </w:t>
      </w:r>
      <w:r w:rsidR="00646B45">
        <w:rPr>
          <w:rStyle w:val="libFootnotenumChar"/>
          <w:rtl/>
          <w:lang w:bidi="fa-IR"/>
        </w:rPr>
        <w:t>(</w:t>
      </w:r>
      <w:r w:rsidRPr="004004A1">
        <w:rPr>
          <w:rStyle w:val="libFootnotenumChar"/>
          <w:rtl/>
          <w:lang w:bidi="fa-IR"/>
        </w:rPr>
        <w:t>194</w:t>
      </w:r>
      <w:r w:rsidR="00646B45">
        <w:rPr>
          <w:rStyle w:val="libFootnotenumChar"/>
          <w:rtl/>
          <w:lang w:bidi="fa-IR"/>
        </w:rPr>
        <w:t>)</w:t>
      </w:r>
    </w:p>
    <w:p w:rsidR="00745D29" w:rsidRDefault="00745D29" w:rsidP="00745D29">
      <w:pPr>
        <w:pStyle w:val="libNormal"/>
        <w:rPr>
          <w:rtl/>
          <w:lang w:bidi="fa-IR"/>
        </w:rPr>
      </w:pPr>
      <w:r>
        <w:rPr>
          <w:rtl/>
          <w:lang w:bidi="fa-IR"/>
        </w:rPr>
        <w:t>بنابراين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حجت و امانت دار پدرش اما كاظم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بود</w:t>
      </w:r>
      <w:r w:rsidR="00CA4161">
        <w:rPr>
          <w:rtl/>
          <w:lang w:bidi="fa-IR"/>
        </w:rPr>
        <w:t xml:space="preserve">، </w:t>
      </w:r>
      <w:r>
        <w:rPr>
          <w:rtl/>
          <w:lang w:bidi="fa-IR"/>
        </w:rPr>
        <w:t>كه در اين صورت</w:t>
      </w:r>
      <w:r w:rsidR="00CA4161">
        <w:rPr>
          <w:rtl/>
          <w:lang w:bidi="fa-IR"/>
        </w:rPr>
        <w:t xml:space="preserve">، </w:t>
      </w:r>
      <w:r>
        <w:rPr>
          <w:rtl/>
          <w:lang w:bidi="fa-IR"/>
        </w:rPr>
        <w:t>حجت و امين خدا و حجت و نشانه اسلام و حافظ امانت الهى بود</w:t>
      </w:r>
      <w:r w:rsidR="00CA4161">
        <w:rPr>
          <w:rtl/>
          <w:lang w:bidi="fa-IR"/>
        </w:rPr>
        <w:t xml:space="preserve">. </w:t>
      </w:r>
    </w:p>
    <w:p w:rsidR="00745D29" w:rsidRDefault="00745D29" w:rsidP="00745D29">
      <w:pPr>
        <w:pStyle w:val="libNormal"/>
        <w:rPr>
          <w:rtl/>
          <w:lang w:bidi="fa-IR"/>
        </w:rPr>
      </w:pPr>
      <w:r>
        <w:rPr>
          <w:rtl/>
          <w:lang w:bidi="fa-IR"/>
        </w:rPr>
        <w:t>گرچه روايات آن حضرت به دست ما نرسيده</w:t>
      </w:r>
      <w:r w:rsidR="00CA4161">
        <w:rPr>
          <w:rtl/>
          <w:lang w:bidi="fa-IR"/>
        </w:rPr>
        <w:t xml:space="preserve">، </w:t>
      </w:r>
      <w:r>
        <w:rPr>
          <w:rtl/>
          <w:lang w:bidi="fa-IR"/>
        </w:rPr>
        <w:t>ولى اندكى از آن روايات را كه دست ما رسيده در اينجا مى</w:t>
      </w:r>
      <w:r w:rsidR="00BA541A">
        <w:rPr>
          <w:rtl/>
          <w:lang w:bidi="fa-IR"/>
        </w:rPr>
        <w:t xml:space="preserve"> </w:t>
      </w:r>
      <w:r>
        <w:rPr>
          <w:rtl/>
          <w:lang w:bidi="fa-IR"/>
        </w:rPr>
        <w:t>آوريم</w:t>
      </w:r>
      <w:r w:rsidR="00CA4161">
        <w:rPr>
          <w:rtl/>
          <w:lang w:bidi="fa-IR"/>
        </w:rPr>
        <w:t xml:space="preserve">: </w:t>
      </w:r>
    </w:p>
    <w:p w:rsidR="00745D29" w:rsidRDefault="00745D29" w:rsidP="00745D29">
      <w:pPr>
        <w:pStyle w:val="libNormal"/>
        <w:rPr>
          <w:rtl/>
          <w:lang w:bidi="fa-IR"/>
        </w:rPr>
      </w:pPr>
      <w:r>
        <w:rPr>
          <w:rtl/>
          <w:lang w:bidi="fa-IR"/>
        </w:rPr>
        <w:lastRenderedPageBreak/>
        <w:t>1</w:t>
      </w:r>
      <w:r w:rsidR="00B52F65">
        <w:rPr>
          <w:rtl/>
          <w:lang w:bidi="fa-IR"/>
        </w:rPr>
        <w:t xml:space="preserve">- </w:t>
      </w:r>
      <w:r>
        <w:rPr>
          <w:rtl/>
          <w:lang w:bidi="fa-IR"/>
        </w:rPr>
        <w:t>در كتاب ارزشمند الغدير</w:t>
      </w:r>
      <w:r w:rsidR="00CA4161">
        <w:rPr>
          <w:rtl/>
          <w:lang w:bidi="fa-IR"/>
        </w:rPr>
        <w:t xml:space="preserve">، </w:t>
      </w:r>
      <w:r>
        <w:rPr>
          <w:rtl/>
          <w:lang w:bidi="fa-IR"/>
        </w:rPr>
        <w:t>به نقل از كتب متعدد اهل تسنن</w:t>
      </w:r>
      <w:r w:rsidR="00CA4161">
        <w:rPr>
          <w:rtl/>
          <w:lang w:bidi="fa-IR"/>
        </w:rPr>
        <w:t xml:space="preserve">، </w:t>
      </w:r>
      <w:r>
        <w:rPr>
          <w:rtl/>
          <w:lang w:bidi="fa-IR"/>
        </w:rPr>
        <w:t>حديث غدير و حديث منزلت از آن بانوى بزرگوار نقل شده است</w:t>
      </w:r>
      <w:r w:rsidR="00CA4161">
        <w:rPr>
          <w:rtl/>
          <w:lang w:bidi="fa-IR"/>
        </w:rPr>
        <w:t xml:space="preserve">، </w:t>
      </w:r>
      <w:r>
        <w:rPr>
          <w:rtl/>
          <w:lang w:bidi="fa-IR"/>
        </w:rPr>
        <w:t>به اين ترتيب</w:t>
      </w:r>
      <w:r w:rsidR="00CA4161">
        <w:rPr>
          <w:rtl/>
          <w:lang w:bidi="fa-IR"/>
        </w:rPr>
        <w:t xml:space="preserve">: </w:t>
      </w:r>
    </w:p>
    <w:p w:rsidR="00745D29" w:rsidRDefault="00CA4161" w:rsidP="00745D29">
      <w:pPr>
        <w:pStyle w:val="libNormal"/>
        <w:rPr>
          <w:rtl/>
          <w:lang w:bidi="fa-IR"/>
        </w:rPr>
      </w:pPr>
      <w:r>
        <w:rPr>
          <w:rtl/>
          <w:lang w:bidi="fa-IR"/>
        </w:rPr>
        <w:t xml:space="preserve">... </w:t>
      </w:r>
      <w:r w:rsidR="00745D29">
        <w:rPr>
          <w:rtl/>
          <w:lang w:bidi="fa-IR"/>
        </w:rPr>
        <w:t>حدثتنا فاطمه و زينب و ام كلثوم بنات موسى بن جعفر</w:t>
      </w:r>
      <w:r>
        <w:rPr>
          <w:rtl/>
          <w:lang w:bidi="fa-IR"/>
        </w:rPr>
        <w:t xml:space="preserve">، </w:t>
      </w:r>
      <w:r w:rsidR="00745D29">
        <w:rPr>
          <w:rtl/>
          <w:lang w:bidi="fa-IR"/>
        </w:rPr>
        <w:t>قلن حدثتنا فاطمه بنت جعفر بن محمد الصادق</w:t>
      </w:r>
      <w:r>
        <w:rPr>
          <w:rtl/>
          <w:lang w:bidi="fa-IR"/>
        </w:rPr>
        <w:t xml:space="preserve">، </w:t>
      </w:r>
      <w:r w:rsidR="00745D29">
        <w:rPr>
          <w:rtl/>
          <w:lang w:bidi="fa-IR"/>
        </w:rPr>
        <w:t>حديثتنى فاطمه بنت محمد بن على</w:t>
      </w:r>
      <w:r>
        <w:rPr>
          <w:rtl/>
          <w:lang w:bidi="fa-IR"/>
        </w:rPr>
        <w:t xml:space="preserve">، </w:t>
      </w:r>
      <w:r w:rsidR="00745D29">
        <w:rPr>
          <w:rtl/>
          <w:lang w:bidi="fa-IR"/>
        </w:rPr>
        <w:t>حدثتنى فاطمه بنت على بن الحسين</w:t>
      </w:r>
      <w:r>
        <w:rPr>
          <w:rtl/>
          <w:lang w:bidi="fa-IR"/>
        </w:rPr>
        <w:t xml:space="preserve">، </w:t>
      </w:r>
      <w:r w:rsidR="00745D29">
        <w:rPr>
          <w:rtl/>
          <w:lang w:bidi="fa-IR"/>
        </w:rPr>
        <w:t>حديثتنى فاطمه و سكنيه ابنتا الحسين بن على</w:t>
      </w:r>
      <w:r>
        <w:rPr>
          <w:rtl/>
          <w:lang w:bidi="fa-IR"/>
        </w:rPr>
        <w:t xml:space="preserve">، </w:t>
      </w:r>
      <w:r w:rsidR="00745D29">
        <w:rPr>
          <w:rtl/>
          <w:lang w:bidi="fa-IR"/>
        </w:rPr>
        <w:t>عن ام</w:t>
      </w:r>
      <w:r w:rsidR="00BA541A">
        <w:rPr>
          <w:rtl/>
          <w:lang w:bidi="fa-IR"/>
        </w:rPr>
        <w:t xml:space="preserve"> </w:t>
      </w:r>
      <w:r w:rsidR="00745D29">
        <w:rPr>
          <w:rtl/>
          <w:lang w:bidi="fa-IR"/>
        </w:rPr>
        <w:t>كلثوم بنت فاطمه بنت النبى</w:t>
      </w:r>
      <w:r>
        <w:rPr>
          <w:rtl/>
          <w:lang w:bidi="fa-IR"/>
        </w:rPr>
        <w:t xml:space="preserve">، </w:t>
      </w:r>
      <w:r w:rsidR="00745D29">
        <w:rPr>
          <w:rtl/>
          <w:lang w:bidi="fa-IR"/>
        </w:rPr>
        <w:t>عن فاطمه بيت رسول الله و رضى عنها قالت</w:t>
      </w:r>
      <w:r>
        <w:rPr>
          <w:rtl/>
          <w:lang w:bidi="fa-IR"/>
        </w:rPr>
        <w:t xml:space="preserve">: </w:t>
      </w:r>
    </w:p>
    <w:p w:rsidR="00745D29" w:rsidRDefault="00745D29" w:rsidP="00745D29">
      <w:pPr>
        <w:pStyle w:val="libNormal"/>
        <w:rPr>
          <w:rtl/>
          <w:lang w:bidi="fa-IR"/>
        </w:rPr>
      </w:pPr>
      <w:r>
        <w:rPr>
          <w:rtl/>
          <w:lang w:bidi="fa-IR"/>
        </w:rPr>
        <w:t>انسيتم قول رسول الله</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يوم غدير خم من كنت مولاه فعلى مولاه و قوله</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انت منى بمزله هارون من موسى</w:t>
      </w:r>
      <w:r w:rsidR="00646B45">
        <w:rPr>
          <w:rtl/>
          <w:lang w:bidi="fa-IR"/>
        </w:rPr>
        <w:t xml:space="preserve"> </w:t>
      </w:r>
      <w:r w:rsidR="00883337" w:rsidRPr="00883337">
        <w:rPr>
          <w:rStyle w:val="libAlaemChar"/>
          <w:rtl/>
        </w:rPr>
        <w:t>عليه‌السلام</w:t>
      </w:r>
      <w:r w:rsidR="00646B45">
        <w:rPr>
          <w:rtl/>
          <w:lang w:bidi="fa-IR"/>
        </w:rPr>
        <w:t xml:space="preserve"> </w:t>
      </w:r>
      <w:r w:rsidR="00CA4161">
        <w:rPr>
          <w:rtl/>
          <w:lang w:bidi="fa-IR"/>
        </w:rPr>
        <w:t xml:space="preserve">؛ </w:t>
      </w:r>
    </w:p>
    <w:p w:rsidR="00745D29" w:rsidRDefault="00745D29" w:rsidP="00745D29">
      <w:pPr>
        <w:pStyle w:val="libNormal"/>
        <w:rPr>
          <w:rtl/>
          <w:lang w:bidi="fa-IR"/>
        </w:rPr>
      </w:pPr>
      <w:r>
        <w:rPr>
          <w:rtl/>
          <w:lang w:bidi="fa-IR"/>
        </w:rPr>
        <w:t>دختران امام كاظم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فاطمه</w:t>
      </w:r>
      <w:r w:rsidR="00646B45">
        <w:rPr>
          <w:rtl/>
          <w:lang w:bidi="fa-IR"/>
        </w:rPr>
        <w:t xml:space="preserve"> (</w:t>
      </w:r>
      <w:r>
        <w:rPr>
          <w:rtl/>
          <w:lang w:bidi="fa-IR"/>
        </w:rPr>
        <w:t>معصومه</w:t>
      </w:r>
      <w:r w:rsidR="00646B45">
        <w:rPr>
          <w:rtl/>
          <w:lang w:bidi="fa-IR"/>
        </w:rPr>
        <w:t xml:space="preserve">) </w:t>
      </w:r>
      <w:r>
        <w:rPr>
          <w:rtl/>
          <w:lang w:bidi="fa-IR"/>
        </w:rPr>
        <w:t>و زينب و ام كلثوم گفتند</w:t>
      </w:r>
      <w:r w:rsidR="00CA4161">
        <w:rPr>
          <w:rtl/>
          <w:lang w:bidi="fa-IR"/>
        </w:rPr>
        <w:t xml:space="preserve">: </w:t>
      </w:r>
      <w:r>
        <w:rPr>
          <w:rtl/>
          <w:lang w:bidi="fa-IR"/>
        </w:rPr>
        <w:t>روايت كرد ما را فاطمه دختر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sidR="00CA4161">
        <w:rPr>
          <w:rtl/>
          <w:lang w:bidi="fa-IR"/>
        </w:rPr>
        <w:t xml:space="preserve">، </w:t>
      </w:r>
      <w:r>
        <w:rPr>
          <w:rtl/>
          <w:lang w:bidi="fa-IR"/>
        </w:rPr>
        <w:t>او گفت</w:t>
      </w:r>
      <w:r w:rsidR="00CA4161">
        <w:rPr>
          <w:rtl/>
          <w:lang w:bidi="fa-IR"/>
        </w:rPr>
        <w:t xml:space="preserve">: </w:t>
      </w:r>
      <w:r>
        <w:rPr>
          <w:rtl/>
          <w:lang w:bidi="fa-IR"/>
        </w:rPr>
        <w:t>روايت كرد مرا فاطمه دختر امام باقر</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و او گفت</w:t>
      </w:r>
      <w:r w:rsidR="00CA4161">
        <w:rPr>
          <w:rtl/>
          <w:lang w:bidi="fa-IR"/>
        </w:rPr>
        <w:t xml:space="preserve">: </w:t>
      </w:r>
      <w:r>
        <w:rPr>
          <w:rtl/>
          <w:lang w:bidi="fa-IR"/>
        </w:rPr>
        <w:t>روايت كرد مرا فاطمه دختر امام سجاد</w:t>
      </w:r>
      <w:r w:rsidR="00CA4161">
        <w:rPr>
          <w:rtl/>
          <w:lang w:bidi="fa-IR"/>
        </w:rPr>
        <w:t xml:space="preserve">، </w:t>
      </w:r>
      <w:r>
        <w:rPr>
          <w:rtl/>
          <w:lang w:bidi="fa-IR"/>
        </w:rPr>
        <w:t>و او گفت</w:t>
      </w:r>
      <w:r w:rsidR="00CA4161">
        <w:rPr>
          <w:rtl/>
          <w:lang w:bidi="fa-IR"/>
        </w:rPr>
        <w:t xml:space="preserve">: </w:t>
      </w:r>
      <w:r>
        <w:rPr>
          <w:rtl/>
          <w:lang w:bidi="fa-IR"/>
        </w:rPr>
        <w:t>روايت كردند مرا فاطمه و سكينه دختران امام حسين</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و آنها گفتند</w:t>
      </w:r>
      <w:r w:rsidR="00CA4161">
        <w:rPr>
          <w:rtl/>
          <w:lang w:bidi="fa-IR"/>
        </w:rPr>
        <w:t xml:space="preserve">: </w:t>
      </w:r>
      <w:r>
        <w:rPr>
          <w:rtl/>
          <w:lang w:bidi="fa-IR"/>
        </w:rPr>
        <w:t>روايت كرد ما را ام كلثوم دختر فاطمه زهرا</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دختر پيامبر</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sidR="00CA4161">
        <w:rPr>
          <w:rtl/>
          <w:lang w:bidi="fa-IR"/>
        </w:rPr>
        <w:t xml:space="preserve">، </w:t>
      </w:r>
      <w:r>
        <w:rPr>
          <w:rtl/>
          <w:lang w:bidi="fa-IR"/>
        </w:rPr>
        <w:t>و او از مادرش فاطمه زهرا دختر گرامى پيامبر</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sidR="00CA4161">
        <w:rPr>
          <w:rtl/>
          <w:lang w:bidi="fa-IR"/>
        </w:rPr>
        <w:t xml:space="preserve">، </w:t>
      </w:r>
      <w:r>
        <w:rPr>
          <w:rtl/>
          <w:lang w:bidi="fa-IR"/>
        </w:rPr>
        <w:t>روايت كرده كه آن بانو در برابر غاصبين خلافت 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فرمود</w:t>
      </w:r>
      <w:r w:rsidR="00CA4161">
        <w:rPr>
          <w:rtl/>
          <w:lang w:bidi="fa-IR"/>
        </w:rPr>
        <w:t xml:space="preserve">: </w:t>
      </w:r>
    </w:p>
    <w:p w:rsidR="00745D29" w:rsidRDefault="00745D29" w:rsidP="00745D29">
      <w:pPr>
        <w:pStyle w:val="libNormal"/>
        <w:rPr>
          <w:rtl/>
          <w:lang w:bidi="fa-IR"/>
        </w:rPr>
      </w:pPr>
      <w:r>
        <w:rPr>
          <w:rtl/>
          <w:lang w:bidi="fa-IR"/>
        </w:rPr>
        <w:t>آيا فراموش كرديد سخن رسول خدا</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در روز عيد غدير خم را كه فرمود</w:t>
      </w:r>
      <w:r w:rsidR="00CA4161">
        <w:rPr>
          <w:rtl/>
          <w:lang w:bidi="fa-IR"/>
        </w:rPr>
        <w:t xml:space="preserve">: </w:t>
      </w:r>
      <w:r>
        <w:rPr>
          <w:rtl/>
          <w:lang w:bidi="fa-IR"/>
        </w:rPr>
        <w:t>هر كس كه من مولا و رهبر او هستم</w:t>
      </w:r>
      <w:r w:rsidR="00CA4161">
        <w:rPr>
          <w:rtl/>
          <w:lang w:bidi="fa-IR"/>
        </w:rPr>
        <w:t xml:space="preserve">، </w:t>
      </w:r>
      <w:r>
        <w:rPr>
          <w:rtl/>
          <w:lang w:bidi="fa-IR"/>
        </w:rPr>
        <w:t>پس 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مولا و رهبر اوست</w:t>
      </w:r>
      <w:r w:rsidR="00CA4161">
        <w:rPr>
          <w:rtl/>
          <w:lang w:bidi="fa-IR"/>
        </w:rPr>
        <w:t xml:space="preserve">؟ </w:t>
      </w:r>
      <w:r>
        <w:rPr>
          <w:rtl/>
          <w:lang w:bidi="fa-IR"/>
        </w:rPr>
        <w:t>و نيز به 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فرمود</w:t>
      </w:r>
      <w:r w:rsidR="00CA4161">
        <w:rPr>
          <w:rtl/>
          <w:lang w:bidi="fa-IR"/>
        </w:rPr>
        <w:t xml:space="preserve">: </w:t>
      </w:r>
      <w:r>
        <w:rPr>
          <w:rtl/>
          <w:lang w:bidi="fa-IR"/>
        </w:rPr>
        <w:t>نسبت تو به من همانند نسبت هارون به موسى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است</w:t>
      </w:r>
      <w:r w:rsidR="00CA4161">
        <w:rPr>
          <w:rtl/>
          <w:lang w:bidi="fa-IR"/>
        </w:rPr>
        <w:t xml:space="preserve">. </w:t>
      </w:r>
      <w:r w:rsidR="00646B45">
        <w:rPr>
          <w:rStyle w:val="libFootnotenumChar"/>
          <w:rtl/>
          <w:lang w:bidi="fa-IR"/>
        </w:rPr>
        <w:t>(</w:t>
      </w:r>
      <w:r w:rsidRPr="004004A1">
        <w:rPr>
          <w:rStyle w:val="libFootnotenumChar"/>
          <w:rtl/>
          <w:lang w:bidi="fa-IR"/>
        </w:rPr>
        <w:t>195</w:t>
      </w:r>
      <w:r w:rsidR="00646B45">
        <w:rPr>
          <w:rStyle w:val="libFootnotenumChar"/>
          <w:rtl/>
          <w:lang w:bidi="fa-IR"/>
        </w:rPr>
        <w:t>)</w:t>
      </w:r>
    </w:p>
    <w:p w:rsidR="00745D29" w:rsidRDefault="00745D29" w:rsidP="00745D29">
      <w:pPr>
        <w:pStyle w:val="libNormal"/>
        <w:rPr>
          <w:rtl/>
          <w:lang w:bidi="fa-IR"/>
        </w:rPr>
      </w:pPr>
      <w:r>
        <w:rPr>
          <w:rtl/>
          <w:lang w:bidi="fa-IR"/>
        </w:rPr>
        <w:t>2</w:t>
      </w:r>
      <w:r w:rsidR="00B52F65">
        <w:rPr>
          <w:rtl/>
          <w:lang w:bidi="fa-IR"/>
        </w:rPr>
        <w:t xml:space="preserve">- </w:t>
      </w:r>
      <w:r>
        <w:rPr>
          <w:rtl/>
          <w:lang w:bidi="fa-IR"/>
        </w:rPr>
        <w:t>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به همان سند روايت بالا</w:t>
      </w:r>
      <w:r w:rsidR="00CA4161">
        <w:rPr>
          <w:rtl/>
          <w:lang w:bidi="fa-IR"/>
        </w:rPr>
        <w:t xml:space="preserve">، </w:t>
      </w:r>
      <w:r>
        <w:rPr>
          <w:rtl/>
          <w:lang w:bidi="fa-IR"/>
        </w:rPr>
        <w:t>از حضرت زهرا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نقل مى</w:t>
      </w:r>
      <w:r w:rsidR="00BA541A">
        <w:rPr>
          <w:rtl/>
          <w:lang w:bidi="fa-IR"/>
        </w:rPr>
        <w:t xml:space="preserve"> </w:t>
      </w:r>
      <w:r>
        <w:rPr>
          <w:rtl/>
          <w:lang w:bidi="fa-IR"/>
        </w:rPr>
        <w:t>كند كه فرمود</w:t>
      </w:r>
      <w:r w:rsidR="00CA4161">
        <w:rPr>
          <w:rtl/>
          <w:lang w:bidi="fa-IR"/>
        </w:rPr>
        <w:t xml:space="preserve">: </w:t>
      </w:r>
      <w:r>
        <w:rPr>
          <w:rtl/>
          <w:lang w:bidi="fa-IR"/>
        </w:rPr>
        <w:t>از رسول خدا</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شنيدم فرمود</w:t>
      </w:r>
      <w:r w:rsidR="00CA4161">
        <w:rPr>
          <w:rtl/>
          <w:lang w:bidi="fa-IR"/>
        </w:rPr>
        <w:t xml:space="preserve">: </w:t>
      </w:r>
      <w:r>
        <w:rPr>
          <w:rtl/>
          <w:lang w:bidi="fa-IR"/>
        </w:rPr>
        <w:t>هنگامى كه به معراج رفتم</w:t>
      </w:r>
      <w:r w:rsidR="00CA4161">
        <w:rPr>
          <w:rtl/>
          <w:lang w:bidi="fa-IR"/>
        </w:rPr>
        <w:t xml:space="preserve">، </w:t>
      </w:r>
      <w:r>
        <w:rPr>
          <w:rtl/>
          <w:lang w:bidi="fa-IR"/>
        </w:rPr>
        <w:t>وارد بهشت شدم</w:t>
      </w:r>
      <w:r w:rsidR="00CA4161">
        <w:rPr>
          <w:rtl/>
          <w:lang w:bidi="fa-IR"/>
        </w:rPr>
        <w:t xml:space="preserve">، </w:t>
      </w:r>
      <w:r>
        <w:rPr>
          <w:rtl/>
          <w:lang w:bidi="fa-IR"/>
        </w:rPr>
        <w:t>در آنجا قصرى از در سفيد ميان خالى ديدم</w:t>
      </w:r>
      <w:r w:rsidR="00CA4161">
        <w:rPr>
          <w:rtl/>
          <w:lang w:bidi="fa-IR"/>
        </w:rPr>
        <w:t xml:space="preserve">، </w:t>
      </w:r>
      <w:r>
        <w:rPr>
          <w:rtl/>
          <w:lang w:bidi="fa-IR"/>
        </w:rPr>
        <w:t xml:space="preserve">كه در آن </w:t>
      </w:r>
      <w:r>
        <w:rPr>
          <w:rtl/>
          <w:lang w:bidi="fa-IR"/>
        </w:rPr>
        <w:lastRenderedPageBreak/>
        <w:t>قصر</w:t>
      </w:r>
      <w:r w:rsidR="00CA4161">
        <w:rPr>
          <w:rtl/>
          <w:lang w:bidi="fa-IR"/>
        </w:rPr>
        <w:t xml:space="preserve">، </w:t>
      </w:r>
      <w:r>
        <w:rPr>
          <w:rtl/>
          <w:lang w:bidi="fa-IR"/>
        </w:rPr>
        <w:t>به در و ياقوت آراسته شده بود</w:t>
      </w:r>
      <w:r w:rsidR="00CA4161">
        <w:rPr>
          <w:rtl/>
          <w:lang w:bidi="fa-IR"/>
        </w:rPr>
        <w:t xml:space="preserve">، </w:t>
      </w:r>
      <w:r>
        <w:rPr>
          <w:rtl/>
          <w:lang w:bidi="fa-IR"/>
        </w:rPr>
        <w:t>و بر آن در</w:t>
      </w:r>
      <w:r w:rsidR="00CA4161">
        <w:rPr>
          <w:rtl/>
          <w:lang w:bidi="fa-IR"/>
        </w:rPr>
        <w:t xml:space="preserve">، </w:t>
      </w:r>
      <w:r>
        <w:rPr>
          <w:rtl/>
          <w:lang w:bidi="fa-IR"/>
        </w:rPr>
        <w:t>پرده</w:t>
      </w:r>
      <w:r w:rsidR="00BA541A">
        <w:rPr>
          <w:rtl/>
          <w:lang w:bidi="fa-IR"/>
        </w:rPr>
        <w:t xml:space="preserve"> </w:t>
      </w:r>
      <w:r>
        <w:rPr>
          <w:rtl/>
          <w:lang w:bidi="fa-IR"/>
        </w:rPr>
        <w:t>اى آويخته بود</w:t>
      </w:r>
      <w:r w:rsidR="00CA4161">
        <w:rPr>
          <w:rtl/>
          <w:lang w:bidi="fa-IR"/>
        </w:rPr>
        <w:t xml:space="preserve">، </w:t>
      </w:r>
      <w:r>
        <w:rPr>
          <w:rtl/>
          <w:lang w:bidi="fa-IR"/>
        </w:rPr>
        <w:t>سرم را به سوى آن بلند كردم</w:t>
      </w:r>
      <w:r w:rsidR="00CA4161">
        <w:rPr>
          <w:rtl/>
          <w:lang w:bidi="fa-IR"/>
        </w:rPr>
        <w:t xml:space="preserve">، </w:t>
      </w:r>
      <w:r>
        <w:rPr>
          <w:rtl/>
          <w:lang w:bidi="fa-IR"/>
        </w:rPr>
        <w:t>ديدم بر روى آن در چنين نوشته شده است</w:t>
      </w:r>
      <w:r w:rsidR="00CA4161">
        <w:rPr>
          <w:rtl/>
          <w:lang w:bidi="fa-IR"/>
        </w:rPr>
        <w:t xml:space="preserve">: </w:t>
      </w:r>
    </w:p>
    <w:p w:rsidR="00745D29" w:rsidRDefault="00745D29" w:rsidP="00745D29">
      <w:pPr>
        <w:pStyle w:val="libNormal"/>
        <w:rPr>
          <w:rtl/>
          <w:lang w:bidi="fa-IR"/>
        </w:rPr>
      </w:pPr>
      <w:r>
        <w:rPr>
          <w:rtl/>
          <w:lang w:bidi="fa-IR"/>
        </w:rPr>
        <w:t>لا اله الا الله</w:t>
      </w:r>
      <w:r w:rsidR="00CA4161">
        <w:rPr>
          <w:rtl/>
          <w:lang w:bidi="fa-IR"/>
        </w:rPr>
        <w:t xml:space="preserve">، </w:t>
      </w:r>
      <w:r>
        <w:rPr>
          <w:rtl/>
          <w:lang w:bidi="fa-IR"/>
        </w:rPr>
        <w:t>محمدا رسول الله</w:t>
      </w:r>
      <w:r w:rsidR="00CA4161">
        <w:rPr>
          <w:rtl/>
          <w:lang w:bidi="fa-IR"/>
        </w:rPr>
        <w:t xml:space="preserve">، </w:t>
      </w:r>
      <w:r>
        <w:rPr>
          <w:rtl/>
          <w:lang w:bidi="fa-IR"/>
        </w:rPr>
        <w:t>على ولى القوم</w:t>
      </w:r>
      <w:r w:rsidR="00CA4161">
        <w:rPr>
          <w:rtl/>
          <w:lang w:bidi="fa-IR"/>
        </w:rPr>
        <w:t xml:space="preserve">؛ </w:t>
      </w:r>
    </w:p>
    <w:p w:rsidR="00745D29" w:rsidRDefault="00745D29" w:rsidP="00745D29">
      <w:pPr>
        <w:pStyle w:val="libNormal"/>
        <w:rPr>
          <w:rtl/>
          <w:lang w:bidi="fa-IR"/>
        </w:rPr>
      </w:pPr>
      <w:r>
        <w:rPr>
          <w:rtl/>
          <w:lang w:bidi="fa-IR"/>
        </w:rPr>
        <w:t>خدايى جز خداى يكتا نيست</w:t>
      </w:r>
      <w:r w:rsidR="00CA4161">
        <w:rPr>
          <w:rtl/>
          <w:lang w:bidi="fa-IR"/>
        </w:rPr>
        <w:t xml:space="preserve">، </w:t>
      </w:r>
      <w:r>
        <w:rPr>
          <w:rtl/>
          <w:lang w:bidi="fa-IR"/>
        </w:rPr>
        <w:t>محمد رسول خداست</w:t>
      </w:r>
      <w:r w:rsidR="00CA4161">
        <w:rPr>
          <w:rtl/>
          <w:lang w:bidi="fa-IR"/>
        </w:rPr>
        <w:t xml:space="preserve">، </w:t>
      </w:r>
      <w:r>
        <w:rPr>
          <w:rtl/>
          <w:lang w:bidi="fa-IR"/>
        </w:rPr>
        <w:t>على رهبر قوم است</w:t>
      </w:r>
      <w:r w:rsidR="00CA4161">
        <w:rPr>
          <w:rtl/>
          <w:lang w:bidi="fa-IR"/>
        </w:rPr>
        <w:t xml:space="preserve">. </w:t>
      </w:r>
    </w:p>
    <w:p w:rsidR="00745D29" w:rsidRDefault="00745D29" w:rsidP="00745D29">
      <w:pPr>
        <w:pStyle w:val="libNormal"/>
        <w:rPr>
          <w:rtl/>
          <w:lang w:bidi="fa-IR"/>
        </w:rPr>
      </w:pPr>
      <w:r>
        <w:rPr>
          <w:rtl/>
          <w:lang w:bidi="fa-IR"/>
        </w:rPr>
        <w:t>و به آن پرده نگاه كردم ديدم در آن چنين ننوشته شده است</w:t>
      </w:r>
      <w:r w:rsidR="00CA4161">
        <w:rPr>
          <w:rtl/>
          <w:lang w:bidi="fa-IR"/>
        </w:rPr>
        <w:t xml:space="preserve">: </w:t>
      </w:r>
    </w:p>
    <w:p w:rsidR="00745D29" w:rsidRDefault="00745D29" w:rsidP="00745D29">
      <w:pPr>
        <w:pStyle w:val="libNormal"/>
        <w:rPr>
          <w:rtl/>
          <w:lang w:bidi="fa-IR"/>
        </w:rPr>
      </w:pPr>
      <w:r>
        <w:rPr>
          <w:rtl/>
          <w:lang w:bidi="fa-IR"/>
        </w:rPr>
        <w:t>بخ بخ من مثل شيعه على</w:t>
      </w:r>
      <w:r w:rsidR="00CA4161">
        <w:rPr>
          <w:rtl/>
          <w:lang w:bidi="fa-IR"/>
        </w:rPr>
        <w:t xml:space="preserve">؟ </w:t>
      </w:r>
    </w:p>
    <w:p w:rsidR="00745D29" w:rsidRDefault="00745D29" w:rsidP="00745D29">
      <w:pPr>
        <w:pStyle w:val="libNormal"/>
        <w:rPr>
          <w:rtl/>
          <w:lang w:bidi="fa-IR"/>
        </w:rPr>
      </w:pPr>
      <w:r>
        <w:rPr>
          <w:rtl/>
          <w:lang w:bidi="fa-IR"/>
        </w:rPr>
        <w:t>به به</w:t>
      </w:r>
      <w:r w:rsidR="00CA4161">
        <w:rPr>
          <w:rtl/>
          <w:lang w:bidi="fa-IR"/>
        </w:rPr>
        <w:t xml:space="preserve">! </w:t>
      </w:r>
      <w:r>
        <w:rPr>
          <w:rtl/>
          <w:lang w:bidi="fa-IR"/>
        </w:rPr>
        <w:t>چه كسى همانند شيعه 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داراى مقامات عالى</w:t>
      </w:r>
      <w:r w:rsidR="00646B45">
        <w:rPr>
          <w:rtl/>
          <w:lang w:bidi="fa-IR"/>
        </w:rPr>
        <w:t xml:space="preserve">) </w:t>
      </w:r>
      <w:r>
        <w:rPr>
          <w:rtl/>
          <w:lang w:bidi="fa-IR"/>
        </w:rPr>
        <w:t>است</w:t>
      </w:r>
      <w:r w:rsidR="00CA4161">
        <w:rPr>
          <w:rtl/>
          <w:lang w:bidi="fa-IR"/>
        </w:rPr>
        <w:t xml:space="preserve">؟ </w:t>
      </w:r>
    </w:p>
    <w:p w:rsidR="00745D29" w:rsidRDefault="00745D29" w:rsidP="00745D29">
      <w:pPr>
        <w:pStyle w:val="libNormal"/>
        <w:rPr>
          <w:rtl/>
          <w:lang w:bidi="fa-IR"/>
        </w:rPr>
      </w:pPr>
      <w:r>
        <w:rPr>
          <w:rtl/>
          <w:lang w:bidi="fa-IR"/>
        </w:rPr>
        <w:t>وارد آن قصر شدم</w:t>
      </w:r>
      <w:r w:rsidR="00CA4161">
        <w:rPr>
          <w:rtl/>
          <w:lang w:bidi="fa-IR"/>
        </w:rPr>
        <w:t xml:space="preserve">، </w:t>
      </w:r>
      <w:r>
        <w:rPr>
          <w:rtl/>
          <w:lang w:bidi="fa-IR"/>
        </w:rPr>
        <w:t>در ميان آن</w:t>
      </w:r>
      <w:r w:rsidR="00CA4161">
        <w:rPr>
          <w:rtl/>
          <w:lang w:bidi="fa-IR"/>
        </w:rPr>
        <w:t xml:space="preserve">، </w:t>
      </w:r>
      <w:r>
        <w:rPr>
          <w:rtl/>
          <w:lang w:bidi="fa-IR"/>
        </w:rPr>
        <w:t>قصرى از عقيق سرخ ميان خالى ديدم</w:t>
      </w:r>
      <w:r w:rsidR="00CA4161">
        <w:rPr>
          <w:rtl/>
          <w:lang w:bidi="fa-IR"/>
        </w:rPr>
        <w:t xml:space="preserve">، </w:t>
      </w:r>
      <w:r>
        <w:rPr>
          <w:rtl/>
          <w:lang w:bidi="fa-IR"/>
        </w:rPr>
        <w:t>داراى درى از نقره</w:t>
      </w:r>
      <w:r w:rsidR="00CA4161">
        <w:rPr>
          <w:rtl/>
          <w:lang w:bidi="fa-IR"/>
        </w:rPr>
        <w:t xml:space="preserve">، </w:t>
      </w:r>
      <w:r>
        <w:rPr>
          <w:rtl/>
          <w:lang w:bidi="fa-IR"/>
        </w:rPr>
        <w:t>آرسته به زبرجد سبر بود</w:t>
      </w:r>
      <w:r w:rsidR="00CA4161">
        <w:rPr>
          <w:rtl/>
          <w:lang w:bidi="fa-IR"/>
        </w:rPr>
        <w:t xml:space="preserve">، </w:t>
      </w:r>
      <w:r>
        <w:rPr>
          <w:rtl/>
          <w:lang w:bidi="fa-IR"/>
        </w:rPr>
        <w:t>و بر آن در</w:t>
      </w:r>
      <w:r w:rsidR="00CA4161">
        <w:rPr>
          <w:rtl/>
          <w:lang w:bidi="fa-IR"/>
        </w:rPr>
        <w:t xml:space="preserve">، </w:t>
      </w:r>
      <w:r>
        <w:rPr>
          <w:rtl/>
          <w:lang w:bidi="fa-IR"/>
        </w:rPr>
        <w:t>پرده</w:t>
      </w:r>
      <w:r w:rsidR="00BA541A">
        <w:rPr>
          <w:rtl/>
          <w:lang w:bidi="fa-IR"/>
        </w:rPr>
        <w:t xml:space="preserve"> </w:t>
      </w:r>
      <w:r>
        <w:rPr>
          <w:rtl/>
          <w:lang w:bidi="fa-IR"/>
        </w:rPr>
        <w:t>اى آويخته بود</w:t>
      </w:r>
      <w:r w:rsidR="00CA4161">
        <w:rPr>
          <w:rtl/>
          <w:lang w:bidi="fa-IR"/>
        </w:rPr>
        <w:t xml:space="preserve">، </w:t>
      </w:r>
      <w:r>
        <w:rPr>
          <w:rtl/>
          <w:lang w:bidi="fa-IR"/>
        </w:rPr>
        <w:t>سرم را بلند كردم</w:t>
      </w:r>
      <w:r w:rsidR="00CA4161">
        <w:rPr>
          <w:rtl/>
          <w:lang w:bidi="fa-IR"/>
        </w:rPr>
        <w:t xml:space="preserve">، </w:t>
      </w:r>
      <w:r>
        <w:rPr>
          <w:rtl/>
          <w:lang w:bidi="fa-IR"/>
        </w:rPr>
        <w:t>ديدم بر روى آن در چنين نوشته شده</w:t>
      </w:r>
      <w:r w:rsidR="00CA4161">
        <w:rPr>
          <w:rtl/>
          <w:lang w:bidi="fa-IR"/>
        </w:rPr>
        <w:t xml:space="preserve">: </w:t>
      </w:r>
    </w:p>
    <w:p w:rsidR="00745D29" w:rsidRDefault="00745D29" w:rsidP="00745D29">
      <w:pPr>
        <w:pStyle w:val="libNormal"/>
        <w:rPr>
          <w:rtl/>
          <w:lang w:bidi="fa-IR"/>
        </w:rPr>
      </w:pPr>
      <w:r>
        <w:rPr>
          <w:rtl/>
          <w:lang w:bidi="fa-IR"/>
        </w:rPr>
        <w:t>محمد رسول الله</w:t>
      </w:r>
      <w:r w:rsidR="00CA4161">
        <w:rPr>
          <w:rtl/>
          <w:lang w:bidi="fa-IR"/>
        </w:rPr>
        <w:t xml:space="preserve">، </w:t>
      </w:r>
      <w:r>
        <w:rPr>
          <w:rtl/>
          <w:lang w:bidi="fa-IR"/>
        </w:rPr>
        <w:t>على وصى المصطفى</w:t>
      </w:r>
      <w:r w:rsidR="00CA4161">
        <w:rPr>
          <w:rtl/>
          <w:lang w:bidi="fa-IR"/>
        </w:rPr>
        <w:t xml:space="preserve">؛ </w:t>
      </w:r>
    </w:p>
    <w:p w:rsidR="00745D29" w:rsidRDefault="00745D29" w:rsidP="00745D29">
      <w:pPr>
        <w:pStyle w:val="libNormal"/>
        <w:rPr>
          <w:rtl/>
          <w:lang w:bidi="fa-IR"/>
        </w:rPr>
      </w:pPr>
      <w:r>
        <w:rPr>
          <w:rtl/>
          <w:lang w:bidi="fa-IR"/>
        </w:rPr>
        <w:t>محمد رسول خدا است</w:t>
      </w:r>
      <w:r w:rsidR="00CA4161">
        <w:rPr>
          <w:rtl/>
          <w:lang w:bidi="fa-IR"/>
        </w:rPr>
        <w:t xml:space="preserve">، </w:t>
      </w:r>
      <w:r>
        <w:rPr>
          <w:rtl/>
          <w:lang w:bidi="fa-IR"/>
        </w:rPr>
        <w:t>على وصى مصطفى است</w:t>
      </w:r>
      <w:r w:rsidR="00CA4161">
        <w:rPr>
          <w:rtl/>
          <w:lang w:bidi="fa-IR"/>
        </w:rPr>
        <w:t xml:space="preserve">. </w:t>
      </w:r>
    </w:p>
    <w:p w:rsidR="00745D29" w:rsidRDefault="00745D29" w:rsidP="00745D29">
      <w:pPr>
        <w:pStyle w:val="libNormal"/>
        <w:rPr>
          <w:rtl/>
          <w:lang w:bidi="fa-IR"/>
        </w:rPr>
      </w:pPr>
      <w:r>
        <w:rPr>
          <w:rtl/>
          <w:lang w:bidi="fa-IR"/>
        </w:rPr>
        <w:t>سپس در آن پرده ديدم چنين نوشته بود</w:t>
      </w:r>
      <w:r w:rsidR="00CA4161">
        <w:rPr>
          <w:rtl/>
          <w:lang w:bidi="fa-IR"/>
        </w:rPr>
        <w:t xml:space="preserve">: </w:t>
      </w:r>
    </w:p>
    <w:p w:rsidR="00745D29" w:rsidRDefault="00745D29" w:rsidP="00745D29">
      <w:pPr>
        <w:pStyle w:val="libNormal"/>
        <w:rPr>
          <w:rtl/>
          <w:lang w:bidi="fa-IR"/>
        </w:rPr>
      </w:pPr>
      <w:r>
        <w:rPr>
          <w:rtl/>
          <w:lang w:bidi="fa-IR"/>
        </w:rPr>
        <w:t>بشر شيعه على بطيب المولد</w:t>
      </w:r>
    </w:p>
    <w:p w:rsidR="00745D29" w:rsidRDefault="00745D29" w:rsidP="00745D29">
      <w:pPr>
        <w:pStyle w:val="libNormal"/>
        <w:rPr>
          <w:rtl/>
          <w:lang w:bidi="fa-IR"/>
        </w:rPr>
      </w:pPr>
      <w:r>
        <w:rPr>
          <w:rtl/>
          <w:lang w:bidi="fa-IR"/>
        </w:rPr>
        <w:t>شيعه على را مژده بده كه پاكزاد است</w:t>
      </w:r>
      <w:r w:rsidR="00CA4161">
        <w:rPr>
          <w:rtl/>
          <w:lang w:bidi="fa-IR"/>
        </w:rPr>
        <w:t xml:space="preserve">. </w:t>
      </w:r>
    </w:p>
    <w:p w:rsidR="00745D29" w:rsidRDefault="00745D29" w:rsidP="00745D29">
      <w:pPr>
        <w:pStyle w:val="libNormal"/>
        <w:rPr>
          <w:rtl/>
          <w:lang w:bidi="fa-IR"/>
        </w:rPr>
      </w:pPr>
      <w:r>
        <w:rPr>
          <w:rtl/>
          <w:lang w:bidi="fa-IR"/>
        </w:rPr>
        <w:t>در ميان آن قصر رفتم</w:t>
      </w:r>
      <w:r w:rsidR="00CA4161">
        <w:rPr>
          <w:rtl/>
          <w:lang w:bidi="fa-IR"/>
        </w:rPr>
        <w:t xml:space="preserve">، </w:t>
      </w:r>
      <w:r>
        <w:rPr>
          <w:rtl/>
          <w:lang w:bidi="fa-IR"/>
        </w:rPr>
        <w:t>ديدم قصر ديگرى از زمرد سبز ميان خالى است كه زيباترين از آن نديده بودم</w:t>
      </w:r>
      <w:r w:rsidR="00CA4161">
        <w:rPr>
          <w:rtl/>
          <w:lang w:bidi="fa-IR"/>
        </w:rPr>
        <w:t xml:space="preserve">، </w:t>
      </w:r>
      <w:r>
        <w:rPr>
          <w:rtl/>
          <w:lang w:bidi="fa-IR"/>
        </w:rPr>
        <w:t>داراى درى از ياقوت سرخ</w:t>
      </w:r>
      <w:r w:rsidR="00CA4161">
        <w:rPr>
          <w:rtl/>
          <w:lang w:bidi="fa-IR"/>
        </w:rPr>
        <w:t xml:space="preserve">، </w:t>
      </w:r>
      <w:r>
        <w:rPr>
          <w:rtl/>
          <w:lang w:bidi="fa-IR"/>
        </w:rPr>
        <w:t>آراسته به در بود</w:t>
      </w:r>
      <w:r w:rsidR="00CA4161">
        <w:rPr>
          <w:rtl/>
          <w:lang w:bidi="fa-IR"/>
        </w:rPr>
        <w:t xml:space="preserve">، </w:t>
      </w:r>
      <w:r>
        <w:rPr>
          <w:rtl/>
          <w:lang w:bidi="fa-IR"/>
        </w:rPr>
        <w:t>پرده</w:t>
      </w:r>
      <w:r w:rsidR="00BA541A">
        <w:rPr>
          <w:rtl/>
          <w:lang w:bidi="fa-IR"/>
        </w:rPr>
        <w:t xml:space="preserve"> </w:t>
      </w:r>
      <w:r>
        <w:rPr>
          <w:rtl/>
          <w:lang w:bidi="fa-IR"/>
        </w:rPr>
        <w:t>اى بر آن آويخته بود</w:t>
      </w:r>
      <w:r w:rsidR="00CA4161">
        <w:rPr>
          <w:rtl/>
          <w:lang w:bidi="fa-IR"/>
        </w:rPr>
        <w:t xml:space="preserve">، </w:t>
      </w:r>
      <w:r>
        <w:rPr>
          <w:rtl/>
          <w:lang w:bidi="fa-IR"/>
        </w:rPr>
        <w:t>سرم را بلند كردم و ديدم روى آن پرده چنين نوشته شده است</w:t>
      </w:r>
      <w:r w:rsidR="00CA4161">
        <w:rPr>
          <w:rtl/>
          <w:lang w:bidi="fa-IR"/>
        </w:rPr>
        <w:t xml:space="preserve">: </w:t>
      </w:r>
    </w:p>
    <w:p w:rsidR="00745D29" w:rsidRDefault="00745D29" w:rsidP="00745D29">
      <w:pPr>
        <w:pStyle w:val="libNormal"/>
        <w:rPr>
          <w:rtl/>
          <w:lang w:bidi="fa-IR"/>
        </w:rPr>
      </w:pPr>
      <w:r>
        <w:rPr>
          <w:rtl/>
          <w:lang w:bidi="fa-IR"/>
        </w:rPr>
        <w:t>شيعه على هم الفائرون</w:t>
      </w:r>
    </w:p>
    <w:p w:rsidR="00745D29" w:rsidRDefault="00745D29" w:rsidP="00745D29">
      <w:pPr>
        <w:pStyle w:val="libNormal"/>
        <w:rPr>
          <w:rtl/>
          <w:lang w:bidi="fa-IR"/>
        </w:rPr>
      </w:pPr>
      <w:r>
        <w:rPr>
          <w:rtl/>
          <w:lang w:bidi="fa-IR"/>
        </w:rPr>
        <w:t>شيعيان 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كسانى هستند كه رستگار مى</w:t>
      </w:r>
      <w:r w:rsidR="00BA541A">
        <w:rPr>
          <w:rtl/>
          <w:lang w:bidi="fa-IR"/>
        </w:rPr>
        <w:t xml:space="preserve"> </w:t>
      </w:r>
      <w:r>
        <w:rPr>
          <w:rtl/>
          <w:lang w:bidi="fa-IR"/>
        </w:rPr>
        <w:t>باشند</w:t>
      </w:r>
      <w:r w:rsidR="00CA4161">
        <w:rPr>
          <w:rtl/>
          <w:lang w:bidi="fa-IR"/>
        </w:rPr>
        <w:t xml:space="preserve">. </w:t>
      </w:r>
    </w:p>
    <w:p w:rsidR="00745D29" w:rsidRDefault="00745D29" w:rsidP="00745D29">
      <w:pPr>
        <w:pStyle w:val="libNormal"/>
        <w:rPr>
          <w:rtl/>
          <w:lang w:bidi="fa-IR"/>
        </w:rPr>
      </w:pPr>
      <w:r>
        <w:rPr>
          <w:rtl/>
          <w:lang w:bidi="fa-IR"/>
        </w:rPr>
        <w:lastRenderedPageBreak/>
        <w:t>به جبرئيل گفتم</w:t>
      </w:r>
      <w:r w:rsidR="00CA4161">
        <w:rPr>
          <w:rtl/>
          <w:lang w:bidi="fa-IR"/>
        </w:rPr>
        <w:t xml:space="preserve">: </w:t>
      </w:r>
      <w:r>
        <w:rPr>
          <w:rtl/>
          <w:lang w:bidi="fa-IR"/>
        </w:rPr>
        <w:t>حبيبم جبرئيل</w:t>
      </w:r>
      <w:r w:rsidR="00CA4161">
        <w:rPr>
          <w:rtl/>
          <w:lang w:bidi="fa-IR"/>
        </w:rPr>
        <w:t xml:space="preserve">، </w:t>
      </w:r>
      <w:r>
        <w:rPr>
          <w:rtl/>
          <w:lang w:bidi="fa-IR"/>
        </w:rPr>
        <w:t>اين قصر از آن كيست</w:t>
      </w:r>
      <w:r w:rsidR="00CA4161">
        <w:rPr>
          <w:rtl/>
          <w:lang w:bidi="fa-IR"/>
        </w:rPr>
        <w:t xml:space="preserve">؟ </w:t>
      </w:r>
      <w:r>
        <w:rPr>
          <w:rtl/>
          <w:lang w:bidi="fa-IR"/>
        </w:rPr>
        <w:t>گفت</w:t>
      </w:r>
      <w:r w:rsidR="00CA4161">
        <w:rPr>
          <w:rtl/>
          <w:lang w:bidi="fa-IR"/>
        </w:rPr>
        <w:t xml:space="preserve">: </w:t>
      </w:r>
      <w:r>
        <w:rPr>
          <w:rtl/>
          <w:lang w:bidi="fa-IR"/>
        </w:rPr>
        <w:t>اين قصر از آن پسر عمو وصى تو على بن ابيطالب</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است</w:t>
      </w:r>
      <w:r w:rsidR="00CA4161">
        <w:rPr>
          <w:rtl/>
          <w:lang w:bidi="fa-IR"/>
        </w:rPr>
        <w:t xml:space="preserve">، </w:t>
      </w:r>
      <w:r>
        <w:rPr>
          <w:rtl/>
          <w:lang w:bidi="fa-IR"/>
        </w:rPr>
        <w:t>همه مردم در روز قيامت پابرهنه و عريان محشور مى</w:t>
      </w:r>
      <w:r w:rsidR="00BA541A">
        <w:rPr>
          <w:rtl/>
          <w:lang w:bidi="fa-IR"/>
        </w:rPr>
        <w:t xml:space="preserve"> </w:t>
      </w:r>
      <w:r>
        <w:rPr>
          <w:rtl/>
          <w:lang w:bidi="fa-IR"/>
        </w:rPr>
        <w:t>شوند جز شيعيان على</w:t>
      </w:r>
      <w:r w:rsidR="00646B45">
        <w:rPr>
          <w:rtl/>
          <w:lang w:bidi="fa-IR"/>
        </w:rPr>
        <w:t xml:space="preserve"> </w:t>
      </w:r>
      <w:r w:rsidR="00883337" w:rsidRPr="00883337">
        <w:rPr>
          <w:rStyle w:val="libAlaemChar"/>
          <w:rtl/>
        </w:rPr>
        <w:t>عليه‌السلام</w:t>
      </w:r>
      <w:r w:rsidR="00646B45">
        <w:rPr>
          <w:rtl/>
          <w:lang w:bidi="fa-IR"/>
        </w:rPr>
        <w:t xml:space="preserve"> </w:t>
      </w:r>
      <w:r w:rsidR="00CA4161">
        <w:rPr>
          <w:rtl/>
          <w:lang w:bidi="fa-IR"/>
        </w:rPr>
        <w:t xml:space="preserve">، </w:t>
      </w:r>
      <w:r>
        <w:rPr>
          <w:rtl/>
          <w:lang w:bidi="fa-IR"/>
        </w:rPr>
        <w:t>در آن روز مردم به نام</w:t>
      </w:r>
      <w:r w:rsidR="00BA541A">
        <w:rPr>
          <w:rtl/>
          <w:lang w:bidi="fa-IR"/>
        </w:rPr>
        <w:t xml:space="preserve"> </w:t>
      </w:r>
      <w:r>
        <w:rPr>
          <w:rtl/>
          <w:lang w:bidi="fa-IR"/>
        </w:rPr>
        <w:t>هاى ما در نشان خوانده شوند</w:t>
      </w:r>
      <w:r w:rsidR="00CA4161">
        <w:rPr>
          <w:rtl/>
          <w:lang w:bidi="fa-IR"/>
        </w:rPr>
        <w:t xml:space="preserve">، </w:t>
      </w:r>
      <w:r>
        <w:rPr>
          <w:rtl/>
          <w:lang w:bidi="fa-IR"/>
        </w:rPr>
        <w:t>جز شيعه 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كه به نام</w:t>
      </w:r>
      <w:r w:rsidR="00BA541A">
        <w:rPr>
          <w:rtl/>
          <w:lang w:bidi="fa-IR"/>
        </w:rPr>
        <w:t xml:space="preserve"> </w:t>
      </w:r>
      <w:r>
        <w:rPr>
          <w:rtl/>
          <w:lang w:bidi="fa-IR"/>
        </w:rPr>
        <w:t>هاى پدرانشان خوانده مى</w:t>
      </w:r>
      <w:r w:rsidR="00BA541A">
        <w:rPr>
          <w:rtl/>
          <w:lang w:bidi="fa-IR"/>
        </w:rPr>
        <w:t xml:space="preserve"> </w:t>
      </w:r>
      <w:r>
        <w:rPr>
          <w:rtl/>
          <w:lang w:bidi="fa-IR"/>
        </w:rPr>
        <w:t>شوند</w:t>
      </w:r>
      <w:r w:rsidR="00CA4161">
        <w:rPr>
          <w:rtl/>
          <w:lang w:bidi="fa-IR"/>
        </w:rPr>
        <w:t xml:space="preserve">، </w:t>
      </w:r>
      <w:r>
        <w:rPr>
          <w:rtl/>
          <w:lang w:bidi="fa-IR"/>
        </w:rPr>
        <w:t>گفتم</w:t>
      </w:r>
      <w:r w:rsidR="00CA4161">
        <w:rPr>
          <w:rtl/>
          <w:lang w:bidi="fa-IR"/>
        </w:rPr>
        <w:t xml:space="preserve">: </w:t>
      </w:r>
      <w:r>
        <w:rPr>
          <w:rtl/>
          <w:lang w:bidi="fa-IR"/>
        </w:rPr>
        <w:t>اى حبيبم جبرئيل</w:t>
      </w:r>
      <w:r w:rsidR="00CA4161">
        <w:rPr>
          <w:rtl/>
          <w:lang w:bidi="fa-IR"/>
        </w:rPr>
        <w:t xml:space="preserve">! </w:t>
      </w:r>
      <w:r>
        <w:rPr>
          <w:rtl/>
          <w:lang w:bidi="fa-IR"/>
        </w:rPr>
        <w:t>منظور از اين سخن چيست</w:t>
      </w:r>
      <w:r w:rsidR="00CA4161">
        <w:rPr>
          <w:rtl/>
          <w:lang w:bidi="fa-IR"/>
        </w:rPr>
        <w:t xml:space="preserve">؟ </w:t>
      </w:r>
      <w:r>
        <w:rPr>
          <w:rtl/>
          <w:lang w:bidi="fa-IR"/>
        </w:rPr>
        <w:t>گفت</w:t>
      </w:r>
      <w:r w:rsidR="00CA4161">
        <w:rPr>
          <w:rtl/>
          <w:lang w:bidi="fa-IR"/>
        </w:rPr>
        <w:t xml:space="preserve">: </w:t>
      </w:r>
    </w:p>
    <w:p w:rsidR="00745D29" w:rsidRDefault="00745D29" w:rsidP="00745D29">
      <w:pPr>
        <w:pStyle w:val="libNormal"/>
        <w:rPr>
          <w:rtl/>
          <w:lang w:bidi="fa-IR"/>
        </w:rPr>
      </w:pPr>
      <w:r>
        <w:rPr>
          <w:rtl/>
          <w:lang w:bidi="fa-IR"/>
        </w:rPr>
        <w:t>لانهم احلوا عليا فطاب مولدهم</w:t>
      </w:r>
    </w:p>
    <w:p w:rsidR="00745D29" w:rsidRDefault="00745D29" w:rsidP="00745D29">
      <w:pPr>
        <w:pStyle w:val="libNormal"/>
        <w:rPr>
          <w:rtl/>
          <w:lang w:bidi="fa-IR"/>
        </w:rPr>
      </w:pPr>
      <w:r>
        <w:rPr>
          <w:rtl/>
          <w:lang w:bidi="fa-IR"/>
        </w:rPr>
        <w:t>زيرا شيعيان</w:t>
      </w:r>
      <w:r w:rsidR="00CA4161">
        <w:rPr>
          <w:rtl/>
          <w:lang w:bidi="fa-IR"/>
        </w:rPr>
        <w:t xml:space="preserve">، </w:t>
      </w:r>
      <w:r>
        <w:rPr>
          <w:rtl/>
          <w:lang w:bidi="fa-IR"/>
        </w:rPr>
        <w:t>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دوست داشتند از اين رو پاكزاده شدند</w:t>
      </w:r>
      <w:r w:rsidR="00CA4161">
        <w:rPr>
          <w:rtl/>
          <w:lang w:bidi="fa-IR"/>
        </w:rPr>
        <w:t xml:space="preserve">. </w:t>
      </w:r>
      <w:r w:rsidR="00646B45">
        <w:rPr>
          <w:rStyle w:val="libFootnotenumChar"/>
          <w:rtl/>
          <w:lang w:bidi="fa-IR"/>
        </w:rPr>
        <w:t>(</w:t>
      </w:r>
      <w:r w:rsidRPr="004004A1">
        <w:rPr>
          <w:rStyle w:val="libFootnotenumChar"/>
          <w:rtl/>
          <w:lang w:bidi="fa-IR"/>
        </w:rPr>
        <w:t>196</w:t>
      </w:r>
      <w:r w:rsidR="00646B45">
        <w:rPr>
          <w:rStyle w:val="libFootnotenumChar"/>
          <w:rtl/>
          <w:lang w:bidi="fa-IR"/>
        </w:rPr>
        <w:t>)</w:t>
      </w:r>
    </w:p>
    <w:p w:rsidR="00745D29" w:rsidRDefault="00745D29" w:rsidP="00745D29">
      <w:pPr>
        <w:pStyle w:val="libNormal"/>
        <w:rPr>
          <w:rtl/>
          <w:lang w:bidi="fa-IR"/>
        </w:rPr>
      </w:pPr>
      <w:r>
        <w:rPr>
          <w:rtl/>
          <w:lang w:bidi="fa-IR"/>
        </w:rPr>
        <w:t>3</w:t>
      </w:r>
      <w:r w:rsidR="00B52F65">
        <w:rPr>
          <w:rtl/>
          <w:lang w:bidi="fa-IR"/>
        </w:rPr>
        <w:t xml:space="preserve">- </w:t>
      </w:r>
      <w:r>
        <w:rPr>
          <w:rtl/>
          <w:lang w:bidi="fa-IR"/>
        </w:rPr>
        <w:t>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با چند واسطه از صفيه عمه رسول خدا نقل مى</w:t>
      </w:r>
      <w:r w:rsidR="00BA541A">
        <w:rPr>
          <w:rtl/>
          <w:lang w:bidi="fa-IR"/>
        </w:rPr>
        <w:t xml:space="preserve"> </w:t>
      </w:r>
      <w:r>
        <w:rPr>
          <w:rtl/>
          <w:lang w:bidi="fa-IR"/>
        </w:rPr>
        <w:t>كند</w:t>
      </w:r>
      <w:r w:rsidR="00CA4161">
        <w:rPr>
          <w:rtl/>
          <w:lang w:bidi="fa-IR"/>
        </w:rPr>
        <w:t xml:space="preserve">: </w:t>
      </w:r>
      <w:r>
        <w:rPr>
          <w:rtl/>
          <w:lang w:bidi="fa-IR"/>
        </w:rPr>
        <w:t>وقتى كه امام حسين</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چشم به جهان گشود</w:t>
      </w:r>
      <w:r w:rsidR="00CA4161">
        <w:rPr>
          <w:rtl/>
          <w:lang w:bidi="fa-IR"/>
        </w:rPr>
        <w:t xml:space="preserve">، </w:t>
      </w:r>
      <w:r>
        <w:rPr>
          <w:rtl/>
          <w:lang w:bidi="fa-IR"/>
        </w:rPr>
        <w:t>رسول خدا</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به من فرمود</w:t>
      </w:r>
      <w:r w:rsidR="00CA4161">
        <w:rPr>
          <w:rtl/>
          <w:lang w:bidi="fa-IR"/>
        </w:rPr>
        <w:t xml:space="preserve">: </w:t>
      </w:r>
      <w:r>
        <w:rPr>
          <w:rtl/>
          <w:lang w:bidi="fa-IR"/>
        </w:rPr>
        <w:t>اى عمه</w:t>
      </w:r>
      <w:r w:rsidR="00CA4161">
        <w:rPr>
          <w:rtl/>
          <w:lang w:bidi="fa-IR"/>
        </w:rPr>
        <w:t xml:space="preserve">! </w:t>
      </w:r>
      <w:r>
        <w:rPr>
          <w:rtl/>
          <w:lang w:bidi="fa-IR"/>
        </w:rPr>
        <w:t>فرزندم را نزد من بياور</w:t>
      </w:r>
      <w:r w:rsidR="00CA4161">
        <w:rPr>
          <w:rtl/>
          <w:lang w:bidi="fa-IR"/>
        </w:rPr>
        <w:t xml:space="preserve">، </w:t>
      </w:r>
      <w:r>
        <w:rPr>
          <w:rtl/>
          <w:lang w:bidi="fa-IR"/>
        </w:rPr>
        <w:t>عرض كردم</w:t>
      </w:r>
      <w:r w:rsidR="00CA4161">
        <w:rPr>
          <w:rtl/>
          <w:lang w:bidi="fa-IR"/>
        </w:rPr>
        <w:t xml:space="preserve">: </w:t>
      </w:r>
      <w:r>
        <w:rPr>
          <w:rtl/>
          <w:lang w:bidi="fa-IR"/>
        </w:rPr>
        <w:t>هنوز او را پاكيزه نكرده</w:t>
      </w:r>
      <w:r w:rsidR="00BA541A">
        <w:rPr>
          <w:rtl/>
          <w:lang w:bidi="fa-IR"/>
        </w:rPr>
        <w:t xml:space="preserve"> </w:t>
      </w:r>
      <w:r>
        <w:rPr>
          <w:rtl/>
          <w:lang w:bidi="fa-IR"/>
        </w:rPr>
        <w:t>ام</w:t>
      </w:r>
      <w:r w:rsidR="00CA4161">
        <w:rPr>
          <w:rtl/>
          <w:lang w:bidi="fa-IR"/>
        </w:rPr>
        <w:t xml:space="preserve">، </w:t>
      </w:r>
      <w:r>
        <w:rPr>
          <w:rtl/>
          <w:lang w:bidi="fa-IR"/>
        </w:rPr>
        <w:t>فرمود</w:t>
      </w:r>
      <w:r w:rsidR="00CA4161">
        <w:rPr>
          <w:rtl/>
          <w:lang w:bidi="fa-IR"/>
        </w:rPr>
        <w:t xml:space="preserve">: </w:t>
      </w:r>
      <w:r>
        <w:rPr>
          <w:rtl/>
          <w:lang w:bidi="fa-IR"/>
        </w:rPr>
        <w:t>اى عمه آيا تو مى</w:t>
      </w:r>
      <w:r w:rsidR="00BA541A">
        <w:rPr>
          <w:rtl/>
          <w:lang w:bidi="fa-IR"/>
        </w:rPr>
        <w:t xml:space="preserve"> </w:t>
      </w:r>
      <w:r>
        <w:rPr>
          <w:rtl/>
          <w:lang w:bidi="fa-IR"/>
        </w:rPr>
        <w:t>خواهى او را پاكيزه كنى</w:t>
      </w:r>
      <w:r w:rsidR="00CA4161">
        <w:rPr>
          <w:rtl/>
          <w:lang w:bidi="fa-IR"/>
        </w:rPr>
        <w:t xml:space="preserve">؟ </w:t>
      </w:r>
      <w:r>
        <w:rPr>
          <w:rtl/>
          <w:lang w:bidi="fa-IR"/>
        </w:rPr>
        <w:t>همانا خداوند متعال او را پاك و پاكيزه نموده است</w:t>
      </w:r>
      <w:r w:rsidR="00CA4161">
        <w:rPr>
          <w:rtl/>
          <w:lang w:bidi="fa-IR"/>
        </w:rPr>
        <w:t xml:space="preserve">. </w:t>
      </w:r>
      <w:r w:rsidR="00646B45">
        <w:rPr>
          <w:rStyle w:val="libFootnotenumChar"/>
          <w:rtl/>
          <w:lang w:bidi="fa-IR"/>
        </w:rPr>
        <w:t>(</w:t>
      </w:r>
      <w:r w:rsidRPr="004004A1">
        <w:rPr>
          <w:rStyle w:val="libFootnotenumChar"/>
          <w:rtl/>
          <w:lang w:bidi="fa-IR"/>
        </w:rPr>
        <w:t>197</w:t>
      </w:r>
      <w:r w:rsidR="00646B45">
        <w:rPr>
          <w:rStyle w:val="libFootnotenumChar"/>
          <w:rtl/>
          <w:lang w:bidi="fa-IR"/>
        </w:rPr>
        <w:t>)</w:t>
      </w:r>
    </w:p>
    <w:p w:rsidR="00745D29" w:rsidRDefault="00745D29" w:rsidP="00745D29">
      <w:pPr>
        <w:pStyle w:val="libNormal"/>
        <w:rPr>
          <w:rtl/>
          <w:lang w:bidi="fa-IR"/>
        </w:rPr>
      </w:pPr>
      <w:r>
        <w:rPr>
          <w:rtl/>
          <w:lang w:bidi="fa-IR"/>
        </w:rPr>
        <w:t>4</w:t>
      </w:r>
      <w:r w:rsidR="00B52F65">
        <w:rPr>
          <w:rtl/>
          <w:lang w:bidi="fa-IR"/>
        </w:rPr>
        <w:t xml:space="preserve">- </w:t>
      </w:r>
      <w:r>
        <w:rPr>
          <w:rtl/>
          <w:lang w:bidi="fa-IR"/>
        </w:rPr>
        <w:t>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وقتى كه در ساوه بيمار شد</w:t>
      </w:r>
      <w:r w:rsidR="00CA4161">
        <w:rPr>
          <w:rtl/>
          <w:lang w:bidi="fa-IR"/>
        </w:rPr>
        <w:t xml:space="preserve">، </w:t>
      </w:r>
      <w:r>
        <w:rPr>
          <w:rtl/>
          <w:lang w:bidi="fa-IR"/>
        </w:rPr>
        <w:t>فرمود</w:t>
      </w:r>
      <w:r w:rsidR="00CA4161">
        <w:rPr>
          <w:rtl/>
          <w:lang w:bidi="fa-IR"/>
        </w:rPr>
        <w:t xml:space="preserve">: </w:t>
      </w:r>
      <w:r>
        <w:rPr>
          <w:rtl/>
          <w:lang w:bidi="fa-IR"/>
        </w:rPr>
        <w:t>مرا به قم ببريد</w:t>
      </w:r>
      <w:r w:rsidR="00CA4161">
        <w:rPr>
          <w:rtl/>
          <w:lang w:bidi="fa-IR"/>
        </w:rPr>
        <w:t xml:space="preserve">، </w:t>
      </w:r>
      <w:r>
        <w:rPr>
          <w:rtl/>
          <w:lang w:bidi="fa-IR"/>
        </w:rPr>
        <w:t>زيرا از پدرم شنيدم كه فرمود</w:t>
      </w:r>
      <w:r w:rsidR="00CA4161">
        <w:rPr>
          <w:rtl/>
          <w:lang w:bidi="fa-IR"/>
        </w:rPr>
        <w:t xml:space="preserve">: </w:t>
      </w:r>
      <w:r>
        <w:rPr>
          <w:rtl/>
          <w:lang w:bidi="fa-IR"/>
        </w:rPr>
        <w:t>قم مركز شيعيان ما مى</w:t>
      </w:r>
      <w:r w:rsidR="00BA541A">
        <w:rPr>
          <w:rtl/>
          <w:lang w:bidi="fa-IR"/>
        </w:rPr>
        <w:t xml:space="preserve"> </w:t>
      </w:r>
      <w:r>
        <w:rPr>
          <w:rtl/>
          <w:lang w:bidi="fa-IR"/>
        </w:rPr>
        <w:t xml:space="preserve">باشد </w:t>
      </w:r>
      <w:r w:rsidR="00646B45">
        <w:rPr>
          <w:rStyle w:val="libFootnotenumChar"/>
          <w:rtl/>
          <w:lang w:bidi="fa-IR"/>
        </w:rPr>
        <w:t>(</w:t>
      </w:r>
      <w:r w:rsidRPr="004004A1">
        <w:rPr>
          <w:rStyle w:val="libFootnotenumChar"/>
          <w:rtl/>
          <w:lang w:bidi="fa-IR"/>
        </w:rPr>
        <w:t>198</w:t>
      </w:r>
      <w:r w:rsidR="00646B45">
        <w:rPr>
          <w:rStyle w:val="libFootnotenumChar"/>
          <w:rtl/>
          <w:lang w:bidi="fa-IR"/>
        </w:rPr>
        <w:t>)</w:t>
      </w:r>
    </w:p>
    <w:p w:rsidR="00745D29" w:rsidRDefault="00745D29" w:rsidP="00745D29">
      <w:pPr>
        <w:pStyle w:val="libNormal"/>
        <w:rPr>
          <w:rtl/>
          <w:lang w:bidi="fa-IR"/>
        </w:rPr>
      </w:pPr>
      <w:r>
        <w:rPr>
          <w:rtl/>
          <w:lang w:bidi="fa-IR"/>
        </w:rPr>
        <w:t>5</w:t>
      </w:r>
      <w:r w:rsidR="00B52F65">
        <w:rPr>
          <w:rtl/>
          <w:lang w:bidi="fa-IR"/>
        </w:rPr>
        <w:t xml:space="preserve">- </w:t>
      </w:r>
      <w:r>
        <w:rPr>
          <w:rtl/>
          <w:lang w:bidi="fa-IR"/>
        </w:rPr>
        <w:t>در كتاب اللولو الثمينه فى الاثار المعنعنه المرويه</w:t>
      </w:r>
      <w:r w:rsidR="00646B45">
        <w:rPr>
          <w:rtl/>
          <w:lang w:bidi="fa-IR"/>
        </w:rPr>
        <w:t xml:space="preserve"> (</w:t>
      </w:r>
      <w:r>
        <w:rPr>
          <w:rtl/>
          <w:lang w:bidi="fa-IR"/>
        </w:rPr>
        <w:t>كه در سال 1306 هجرى قمرى در مصر چاپ شده</w:t>
      </w:r>
      <w:r w:rsidR="00646B45">
        <w:rPr>
          <w:rtl/>
          <w:lang w:bidi="fa-IR"/>
        </w:rPr>
        <w:t xml:space="preserve">) </w:t>
      </w:r>
      <w:r>
        <w:rPr>
          <w:rtl/>
          <w:lang w:bidi="fa-IR"/>
        </w:rPr>
        <w:t>چنين روايت شده</w:t>
      </w:r>
      <w:r w:rsidR="00CA4161">
        <w:rPr>
          <w:rtl/>
          <w:lang w:bidi="fa-IR"/>
        </w:rPr>
        <w:t xml:space="preserve">: </w:t>
      </w:r>
    </w:p>
    <w:p w:rsidR="00745D29" w:rsidRDefault="00CA4161" w:rsidP="00745D29">
      <w:pPr>
        <w:pStyle w:val="libNormal"/>
        <w:rPr>
          <w:rtl/>
          <w:lang w:bidi="fa-IR"/>
        </w:rPr>
      </w:pPr>
      <w:r>
        <w:rPr>
          <w:rtl/>
          <w:lang w:bidi="fa-IR"/>
        </w:rPr>
        <w:t xml:space="preserve">... </w:t>
      </w:r>
      <w:r w:rsidR="00745D29">
        <w:rPr>
          <w:rtl/>
          <w:lang w:bidi="fa-IR"/>
        </w:rPr>
        <w:t>عن فاطمه بنت موسى بن جعفر</w:t>
      </w:r>
      <w:r>
        <w:rPr>
          <w:rtl/>
          <w:lang w:bidi="fa-IR"/>
        </w:rPr>
        <w:t xml:space="preserve">، </w:t>
      </w:r>
      <w:r w:rsidR="00745D29">
        <w:rPr>
          <w:rtl/>
          <w:lang w:bidi="fa-IR"/>
        </w:rPr>
        <w:t>عن فاطمه بنت الصادق جعفر بن محمد</w:t>
      </w:r>
      <w:r>
        <w:rPr>
          <w:rtl/>
          <w:lang w:bidi="fa-IR"/>
        </w:rPr>
        <w:t xml:space="preserve">، </w:t>
      </w:r>
      <w:r w:rsidR="00745D29">
        <w:rPr>
          <w:rtl/>
          <w:lang w:bidi="fa-IR"/>
        </w:rPr>
        <w:t>عن فاطمه بنت الباقر محمد بن على</w:t>
      </w:r>
      <w:r>
        <w:rPr>
          <w:rtl/>
          <w:lang w:bidi="fa-IR"/>
        </w:rPr>
        <w:t xml:space="preserve">، </w:t>
      </w:r>
      <w:r w:rsidR="00745D29">
        <w:rPr>
          <w:rtl/>
          <w:lang w:bidi="fa-IR"/>
        </w:rPr>
        <w:t>عن فاطمه بنت السجاد على بن الحسين زين العابدين</w:t>
      </w:r>
      <w:r>
        <w:rPr>
          <w:rtl/>
          <w:lang w:bidi="fa-IR"/>
        </w:rPr>
        <w:t xml:space="preserve">، </w:t>
      </w:r>
      <w:r w:rsidR="00745D29">
        <w:rPr>
          <w:rtl/>
          <w:lang w:bidi="fa-IR"/>
        </w:rPr>
        <w:t>عن فاطمه بنت ابى عبدالله الحسين</w:t>
      </w:r>
      <w:r>
        <w:rPr>
          <w:rtl/>
          <w:lang w:bidi="fa-IR"/>
        </w:rPr>
        <w:t xml:space="preserve">، </w:t>
      </w:r>
      <w:r w:rsidR="00745D29">
        <w:rPr>
          <w:rtl/>
          <w:lang w:bidi="fa-IR"/>
        </w:rPr>
        <w:t>عن زينب بنت اميرالمؤمنين</w:t>
      </w:r>
      <w:r>
        <w:rPr>
          <w:rtl/>
          <w:lang w:bidi="fa-IR"/>
        </w:rPr>
        <w:t xml:space="preserve">، </w:t>
      </w:r>
      <w:r w:rsidR="00745D29">
        <w:rPr>
          <w:rtl/>
          <w:lang w:bidi="fa-IR"/>
        </w:rPr>
        <w:t>عن فاطمه بنت رسول الله</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 xml:space="preserve">، </w:t>
      </w:r>
      <w:r w:rsidR="00745D29">
        <w:rPr>
          <w:rtl/>
          <w:lang w:bidi="fa-IR"/>
        </w:rPr>
        <w:t>قالت قال رسول الله</w:t>
      </w:r>
      <w:r>
        <w:rPr>
          <w:rtl/>
          <w:lang w:bidi="fa-IR"/>
        </w:rPr>
        <w:t xml:space="preserve">: </w:t>
      </w:r>
      <w:r w:rsidR="00745D29">
        <w:rPr>
          <w:rtl/>
          <w:lang w:bidi="fa-IR"/>
        </w:rPr>
        <w:t>الا من مات على حب آل محمد مات شهيدا</w:t>
      </w:r>
    </w:p>
    <w:p w:rsidR="00745D29" w:rsidRDefault="00745D29" w:rsidP="00745D29">
      <w:pPr>
        <w:pStyle w:val="libNormal"/>
        <w:rPr>
          <w:rtl/>
          <w:lang w:bidi="fa-IR"/>
        </w:rPr>
      </w:pPr>
      <w:r>
        <w:rPr>
          <w:rtl/>
          <w:lang w:bidi="fa-IR"/>
        </w:rPr>
        <w:lastRenderedPageBreak/>
        <w:t>فاطمه</w:t>
      </w:r>
      <w:r w:rsidR="00646B45">
        <w:rPr>
          <w:rtl/>
          <w:lang w:bidi="fa-IR"/>
        </w:rPr>
        <w:t xml:space="preserve"> (</w:t>
      </w:r>
      <w:r>
        <w:rPr>
          <w:rtl/>
          <w:lang w:bidi="fa-IR"/>
        </w:rPr>
        <w:t>معصومه</w:t>
      </w:r>
      <w:r w:rsidR="00646B45">
        <w:rPr>
          <w:rtl/>
          <w:lang w:bidi="fa-IR"/>
        </w:rPr>
        <w:t xml:space="preserve">) </w:t>
      </w:r>
      <w:r>
        <w:rPr>
          <w:rtl/>
          <w:lang w:bidi="fa-IR"/>
        </w:rPr>
        <w:t>دختر امام كاظم</w:t>
      </w:r>
      <w:r w:rsidR="00CA4161">
        <w:rPr>
          <w:rtl/>
          <w:lang w:bidi="fa-IR"/>
        </w:rPr>
        <w:t xml:space="preserve">، </w:t>
      </w:r>
      <w:r>
        <w:rPr>
          <w:rtl/>
          <w:lang w:bidi="fa-IR"/>
        </w:rPr>
        <w:t>و او از فاطمه دختر امام صادق و او از فاطمه دختر امام باقر</w:t>
      </w:r>
      <w:r w:rsidR="00CA4161">
        <w:rPr>
          <w:rtl/>
          <w:lang w:bidi="fa-IR"/>
        </w:rPr>
        <w:t xml:space="preserve">، </w:t>
      </w:r>
      <w:r>
        <w:rPr>
          <w:rtl/>
          <w:lang w:bidi="fa-IR"/>
        </w:rPr>
        <w:t>و او از فاطمه دختر امام سجاد</w:t>
      </w:r>
      <w:r w:rsidR="00CA4161">
        <w:rPr>
          <w:rtl/>
          <w:lang w:bidi="fa-IR"/>
        </w:rPr>
        <w:t xml:space="preserve">، </w:t>
      </w:r>
      <w:r>
        <w:rPr>
          <w:rtl/>
          <w:lang w:bidi="fa-IR"/>
        </w:rPr>
        <w:t>و او از فاطمه دختر امام حسين</w:t>
      </w:r>
      <w:r w:rsidR="00CA4161">
        <w:rPr>
          <w:rtl/>
          <w:lang w:bidi="fa-IR"/>
        </w:rPr>
        <w:t xml:space="preserve">، </w:t>
      </w:r>
      <w:r>
        <w:rPr>
          <w:rtl/>
          <w:lang w:bidi="fa-IR"/>
        </w:rPr>
        <w:t>و او از زينب دختر على</w:t>
      </w:r>
      <w:r w:rsidR="00CA4161">
        <w:rPr>
          <w:rtl/>
          <w:lang w:bidi="fa-IR"/>
        </w:rPr>
        <w:t xml:space="preserve">، </w:t>
      </w:r>
      <w:r>
        <w:rPr>
          <w:rtl/>
          <w:lang w:bidi="fa-IR"/>
        </w:rPr>
        <w:t>و او از فاطمه زهرا دختر رسول خدا</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روايت كرد كه رسول خدا فرمود</w:t>
      </w:r>
      <w:r w:rsidR="00CA4161">
        <w:rPr>
          <w:rtl/>
          <w:lang w:bidi="fa-IR"/>
        </w:rPr>
        <w:t xml:space="preserve">: </w:t>
      </w:r>
      <w:r>
        <w:rPr>
          <w:rtl/>
          <w:lang w:bidi="fa-IR"/>
        </w:rPr>
        <w:t>آگاه باشيد كسى كه با حب آل محمد از دنيا رفت</w:t>
      </w:r>
      <w:r w:rsidR="00CA4161">
        <w:rPr>
          <w:rtl/>
          <w:lang w:bidi="fa-IR"/>
        </w:rPr>
        <w:t xml:space="preserve">، </w:t>
      </w:r>
      <w:r>
        <w:rPr>
          <w:rtl/>
          <w:lang w:bidi="fa-IR"/>
        </w:rPr>
        <w:t>شهيد از دنيا رفت</w:t>
      </w:r>
      <w:r w:rsidR="00CA4161">
        <w:rPr>
          <w:rtl/>
          <w:lang w:bidi="fa-IR"/>
        </w:rPr>
        <w:t xml:space="preserve">، </w:t>
      </w:r>
      <w:r>
        <w:rPr>
          <w:rtl/>
          <w:lang w:bidi="fa-IR"/>
        </w:rPr>
        <w:t>شهيد از دنيا رفته است</w:t>
      </w:r>
      <w:r w:rsidR="00CA4161">
        <w:rPr>
          <w:rtl/>
          <w:lang w:bidi="fa-IR"/>
        </w:rPr>
        <w:t xml:space="preserve">. </w:t>
      </w:r>
      <w:r w:rsidR="00646B45">
        <w:rPr>
          <w:rStyle w:val="libFootnotenumChar"/>
          <w:rtl/>
          <w:lang w:bidi="fa-IR"/>
        </w:rPr>
        <w:t>(</w:t>
      </w:r>
      <w:r w:rsidRPr="004004A1">
        <w:rPr>
          <w:rStyle w:val="libFootnotenumChar"/>
          <w:rtl/>
          <w:lang w:bidi="fa-IR"/>
        </w:rPr>
        <w:t>199</w:t>
      </w:r>
      <w:r w:rsidR="00646B45">
        <w:rPr>
          <w:rStyle w:val="libFootnotenumChar"/>
          <w:rtl/>
          <w:lang w:bidi="fa-IR"/>
        </w:rPr>
        <w:t>)</w:t>
      </w:r>
    </w:p>
    <w:p w:rsidR="00745D29" w:rsidRDefault="00745D29" w:rsidP="00745D29">
      <w:pPr>
        <w:pStyle w:val="libNormal"/>
        <w:rPr>
          <w:rtl/>
          <w:lang w:bidi="fa-IR"/>
        </w:rPr>
      </w:pPr>
      <w:r>
        <w:rPr>
          <w:rtl/>
          <w:lang w:bidi="fa-IR"/>
        </w:rPr>
        <w:t>توجه به مضمون اين پنج روايت بيانگر آن است كه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با پيام</w:t>
      </w:r>
      <w:r w:rsidR="00BA541A">
        <w:rPr>
          <w:rtl/>
          <w:lang w:bidi="fa-IR"/>
        </w:rPr>
        <w:t xml:space="preserve"> </w:t>
      </w:r>
      <w:r>
        <w:rPr>
          <w:rtl/>
          <w:lang w:bidi="fa-IR"/>
        </w:rPr>
        <w:t>هاى خود حقانيت تشيع را ابلاغ مى</w:t>
      </w:r>
      <w:r w:rsidR="00BA541A">
        <w:rPr>
          <w:rtl/>
          <w:lang w:bidi="fa-IR"/>
        </w:rPr>
        <w:t xml:space="preserve"> </w:t>
      </w:r>
      <w:r>
        <w:rPr>
          <w:rtl/>
          <w:lang w:bidi="fa-IR"/>
        </w:rPr>
        <w:t>كند</w:t>
      </w:r>
      <w:r w:rsidR="00CA4161">
        <w:rPr>
          <w:rtl/>
          <w:lang w:bidi="fa-IR"/>
        </w:rPr>
        <w:t xml:space="preserve">، </w:t>
      </w:r>
      <w:r>
        <w:rPr>
          <w:rtl/>
          <w:lang w:bidi="fa-IR"/>
        </w:rPr>
        <w:t>و نسبت به شيعيان 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ابراز علاقه مى</w:t>
      </w:r>
      <w:r w:rsidR="00BA541A">
        <w:rPr>
          <w:rtl/>
          <w:lang w:bidi="fa-IR"/>
        </w:rPr>
        <w:t xml:space="preserve"> </w:t>
      </w:r>
      <w:r>
        <w:rPr>
          <w:rtl/>
          <w:lang w:bidi="fa-IR"/>
        </w:rPr>
        <w:t>نمايد</w:t>
      </w:r>
      <w:r w:rsidR="00CA4161">
        <w:rPr>
          <w:rtl/>
          <w:lang w:bidi="fa-IR"/>
        </w:rPr>
        <w:t xml:space="preserve">، </w:t>
      </w:r>
      <w:r>
        <w:rPr>
          <w:rtl/>
          <w:lang w:bidi="fa-IR"/>
        </w:rPr>
        <w:t>و پاداش</w:t>
      </w:r>
      <w:r w:rsidR="00BA541A">
        <w:rPr>
          <w:rtl/>
          <w:lang w:bidi="fa-IR"/>
        </w:rPr>
        <w:t xml:space="preserve"> </w:t>
      </w:r>
      <w:r>
        <w:rPr>
          <w:rtl/>
          <w:lang w:bidi="fa-IR"/>
        </w:rPr>
        <w:t>هاى آنها را بيان مى</w:t>
      </w:r>
      <w:r w:rsidR="00BA541A">
        <w:rPr>
          <w:rtl/>
          <w:lang w:bidi="fa-IR"/>
        </w:rPr>
        <w:t xml:space="preserve"> </w:t>
      </w:r>
      <w:r>
        <w:rPr>
          <w:rtl/>
          <w:lang w:bidi="fa-IR"/>
        </w:rPr>
        <w:t>كند تا آنها را در راستاى آرمان</w:t>
      </w:r>
      <w:r w:rsidR="00BA541A">
        <w:rPr>
          <w:rtl/>
          <w:lang w:bidi="fa-IR"/>
        </w:rPr>
        <w:t xml:space="preserve"> </w:t>
      </w:r>
      <w:r>
        <w:rPr>
          <w:rtl/>
          <w:lang w:bidi="fa-IR"/>
        </w:rPr>
        <w:t>هاى مقدس تشيع</w:t>
      </w:r>
      <w:r w:rsidR="00CA4161">
        <w:rPr>
          <w:rtl/>
          <w:lang w:bidi="fa-IR"/>
        </w:rPr>
        <w:t xml:space="preserve">، </w:t>
      </w:r>
      <w:r>
        <w:rPr>
          <w:rtl/>
          <w:lang w:bidi="fa-IR"/>
        </w:rPr>
        <w:t>استوار باشند</w:t>
      </w:r>
      <w:r w:rsidR="00CA4161">
        <w:rPr>
          <w:rtl/>
          <w:lang w:bidi="fa-IR"/>
        </w:rPr>
        <w:t xml:space="preserve">. </w:t>
      </w:r>
    </w:p>
    <w:p w:rsidR="00745D29" w:rsidRDefault="00745D29" w:rsidP="00CA4161">
      <w:pPr>
        <w:pStyle w:val="Heading3"/>
        <w:rPr>
          <w:rtl/>
          <w:lang w:bidi="fa-IR"/>
        </w:rPr>
      </w:pPr>
      <w:bookmarkStart w:id="95" w:name="_Toc395697689"/>
      <w:r>
        <w:rPr>
          <w:rtl/>
          <w:lang w:bidi="fa-IR"/>
        </w:rPr>
        <w:t>6</w:t>
      </w:r>
      <w:r w:rsidR="00B52F65">
        <w:rPr>
          <w:rtl/>
          <w:lang w:bidi="fa-IR"/>
        </w:rPr>
        <w:t xml:space="preserve">- </w:t>
      </w:r>
      <w:r>
        <w:rPr>
          <w:rtl/>
          <w:lang w:bidi="fa-IR"/>
        </w:rPr>
        <w:t>حرم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تجليگاه مرقد حضرت زهرا</w:t>
      </w:r>
      <w:r w:rsidR="00646B45">
        <w:rPr>
          <w:rtl/>
          <w:lang w:bidi="fa-IR"/>
        </w:rPr>
        <w:t xml:space="preserve"> </w:t>
      </w:r>
      <w:r w:rsidR="00883337" w:rsidRPr="00883337">
        <w:rPr>
          <w:rStyle w:val="libAlaemChar"/>
          <w:rtl/>
        </w:rPr>
        <w:t>عليها‌السلام</w:t>
      </w:r>
      <w:bookmarkEnd w:id="95"/>
      <w:r w:rsidR="00646B45">
        <w:rPr>
          <w:rtl/>
          <w:lang w:bidi="fa-IR"/>
        </w:rPr>
        <w:t xml:space="preserve"> </w:t>
      </w:r>
    </w:p>
    <w:p w:rsidR="00745D29" w:rsidRDefault="00745D29" w:rsidP="00745D29">
      <w:pPr>
        <w:pStyle w:val="libNormal"/>
        <w:rPr>
          <w:rtl/>
          <w:lang w:bidi="fa-IR"/>
        </w:rPr>
      </w:pPr>
      <w:r>
        <w:rPr>
          <w:rtl/>
          <w:lang w:bidi="fa-IR"/>
        </w:rPr>
        <w:t>مرجع عظيم الشأن مرحوم آيت الله العظمى مرعشى</w:t>
      </w:r>
      <w:r w:rsidR="00646B45">
        <w:rPr>
          <w:rtl/>
          <w:lang w:bidi="fa-IR"/>
        </w:rPr>
        <w:t xml:space="preserve"> (</w:t>
      </w:r>
      <w:r>
        <w:rPr>
          <w:rtl/>
          <w:lang w:bidi="fa-IR"/>
        </w:rPr>
        <w:t>رحمه الله</w:t>
      </w:r>
      <w:r w:rsidR="00646B45">
        <w:rPr>
          <w:rtl/>
          <w:lang w:bidi="fa-IR"/>
        </w:rPr>
        <w:t xml:space="preserve">) </w:t>
      </w:r>
      <w:r>
        <w:rPr>
          <w:rtl/>
          <w:lang w:bidi="fa-IR"/>
        </w:rPr>
        <w:t>فرمود</w:t>
      </w:r>
      <w:r w:rsidR="00CA4161">
        <w:rPr>
          <w:rtl/>
          <w:lang w:bidi="fa-IR"/>
        </w:rPr>
        <w:t xml:space="preserve">: </w:t>
      </w:r>
      <w:r>
        <w:rPr>
          <w:rtl/>
          <w:lang w:bidi="fa-IR"/>
        </w:rPr>
        <w:t>پدرم مرحوم آيت</w:t>
      </w:r>
      <w:r w:rsidR="00BA541A">
        <w:rPr>
          <w:rtl/>
          <w:lang w:bidi="fa-IR"/>
        </w:rPr>
        <w:t xml:space="preserve"> </w:t>
      </w:r>
      <w:r>
        <w:rPr>
          <w:rtl/>
          <w:lang w:bidi="fa-IR"/>
        </w:rPr>
        <w:t>الله علامه سيد محمود مرعشى</w:t>
      </w:r>
      <w:r w:rsidR="00646B45">
        <w:rPr>
          <w:rtl/>
          <w:lang w:bidi="fa-IR"/>
        </w:rPr>
        <w:t xml:space="preserve"> (</w:t>
      </w:r>
      <w:r>
        <w:rPr>
          <w:rtl/>
          <w:lang w:bidi="fa-IR"/>
        </w:rPr>
        <w:t>رحمه الله</w:t>
      </w:r>
      <w:r w:rsidR="00646B45">
        <w:rPr>
          <w:rtl/>
          <w:lang w:bidi="fa-IR"/>
        </w:rPr>
        <w:t xml:space="preserve">) </w:t>
      </w:r>
      <w:r>
        <w:rPr>
          <w:rtl/>
          <w:lang w:bidi="fa-IR"/>
        </w:rPr>
        <w:t>كه در نجف اشرف مى</w:t>
      </w:r>
      <w:r w:rsidR="00BA541A">
        <w:rPr>
          <w:rtl/>
          <w:lang w:bidi="fa-IR"/>
        </w:rPr>
        <w:t xml:space="preserve"> </w:t>
      </w:r>
      <w:r>
        <w:rPr>
          <w:rtl/>
          <w:lang w:bidi="fa-IR"/>
        </w:rPr>
        <w:t>زيست</w:t>
      </w:r>
      <w:r w:rsidR="00CA4161">
        <w:rPr>
          <w:rtl/>
          <w:lang w:bidi="fa-IR"/>
        </w:rPr>
        <w:t xml:space="preserve">، </w:t>
      </w:r>
      <w:r>
        <w:rPr>
          <w:rtl/>
          <w:lang w:bidi="fa-IR"/>
        </w:rPr>
        <w:t>بسيار علاقمند بود كه به طرقى</w:t>
      </w:r>
      <w:r w:rsidR="00CA4161">
        <w:rPr>
          <w:rtl/>
          <w:lang w:bidi="fa-IR"/>
        </w:rPr>
        <w:t xml:space="preserve">، </w:t>
      </w:r>
      <w:r>
        <w:rPr>
          <w:rtl/>
          <w:lang w:bidi="fa-IR"/>
        </w:rPr>
        <w:t>محل قبر شريف جده</w:t>
      </w:r>
      <w:r w:rsidR="00BA541A">
        <w:rPr>
          <w:rtl/>
          <w:lang w:bidi="fa-IR"/>
        </w:rPr>
        <w:t xml:space="preserve"> </w:t>
      </w:r>
      <w:r>
        <w:rPr>
          <w:rtl/>
          <w:lang w:bidi="fa-IR"/>
        </w:rPr>
        <w:t>اش حضرت زهرا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را بيابد</w:t>
      </w:r>
      <w:r w:rsidR="00CA4161">
        <w:rPr>
          <w:rtl/>
          <w:lang w:bidi="fa-IR"/>
        </w:rPr>
        <w:t xml:space="preserve">، </w:t>
      </w:r>
      <w:r>
        <w:rPr>
          <w:rtl/>
          <w:lang w:bidi="fa-IR"/>
        </w:rPr>
        <w:t>براى اين مقصود</w:t>
      </w:r>
      <w:r w:rsidR="00CA4161">
        <w:rPr>
          <w:rtl/>
          <w:lang w:bidi="fa-IR"/>
        </w:rPr>
        <w:t xml:space="preserve">، </w:t>
      </w:r>
      <w:r>
        <w:rPr>
          <w:rtl/>
          <w:lang w:bidi="fa-IR"/>
        </w:rPr>
        <w:t>ختم مجروبى</w:t>
      </w:r>
      <w:r w:rsidR="00646B45">
        <w:rPr>
          <w:rtl/>
          <w:lang w:bidi="fa-IR"/>
        </w:rPr>
        <w:t xml:space="preserve"> (</w:t>
      </w:r>
      <w:r>
        <w:rPr>
          <w:rtl/>
          <w:lang w:bidi="fa-IR"/>
        </w:rPr>
        <w:t>يعنى يكى از دعاهايى كه استجابت آن به تجربه رسيده كه با تكرار آن با حضور قلب و خلوص و شرايط ديگر</w:t>
      </w:r>
      <w:r w:rsidR="00CA4161">
        <w:rPr>
          <w:rtl/>
          <w:lang w:bidi="fa-IR"/>
        </w:rPr>
        <w:t xml:space="preserve">، </w:t>
      </w:r>
      <w:r>
        <w:rPr>
          <w:rtl/>
          <w:lang w:bidi="fa-IR"/>
        </w:rPr>
        <w:t>موجب رسيدن به مقصود است</w:t>
      </w:r>
      <w:r w:rsidR="00646B45">
        <w:rPr>
          <w:rtl/>
          <w:lang w:bidi="fa-IR"/>
        </w:rPr>
        <w:t xml:space="preserve">) </w:t>
      </w:r>
      <w:r>
        <w:rPr>
          <w:rtl/>
          <w:lang w:bidi="fa-IR"/>
        </w:rPr>
        <w:t>انتخاب نمود</w:t>
      </w:r>
      <w:r w:rsidR="00CA4161">
        <w:rPr>
          <w:rtl/>
          <w:lang w:bidi="fa-IR"/>
        </w:rPr>
        <w:t xml:space="preserve">، </w:t>
      </w:r>
      <w:r>
        <w:rPr>
          <w:rtl/>
          <w:lang w:bidi="fa-IR"/>
        </w:rPr>
        <w:t>چهل شب به آن مداومت كرد</w:t>
      </w:r>
      <w:r w:rsidR="00CA4161">
        <w:rPr>
          <w:rtl/>
          <w:lang w:bidi="fa-IR"/>
        </w:rPr>
        <w:t xml:space="preserve">، </w:t>
      </w:r>
      <w:r>
        <w:rPr>
          <w:rtl/>
          <w:lang w:bidi="fa-IR"/>
        </w:rPr>
        <w:t>تا شايد از طريقى به محل مرقد شريف حضرت زهرا</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آگاه گردد</w:t>
      </w:r>
      <w:r w:rsidR="00CA4161">
        <w:rPr>
          <w:rtl/>
          <w:lang w:bidi="fa-IR"/>
        </w:rPr>
        <w:t xml:space="preserve">. </w:t>
      </w:r>
    </w:p>
    <w:p w:rsidR="00745D29" w:rsidRDefault="00745D29" w:rsidP="00745D29">
      <w:pPr>
        <w:pStyle w:val="libNormal"/>
        <w:rPr>
          <w:rtl/>
          <w:lang w:bidi="fa-IR"/>
        </w:rPr>
      </w:pPr>
      <w:r>
        <w:rPr>
          <w:rtl/>
          <w:lang w:bidi="fa-IR"/>
        </w:rPr>
        <w:t>شب چهلم بعد از آنجا ختم و توسل فراوان</w:t>
      </w:r>
      <w:r w:rsidR="00CA4161">
        <w:rPr>
          <w:rtl/>
          <w:lang w:bidi="fa-IR"/>
        </w:rPr>
        <w:t xml:space="preserve">، </w:t>
      </w:r>
      <w:r>
        <w:rPr>
          <w:rtl/>
          <w:lang w:bidi="fa-IR"/>
        </w:rPr>
        <w:t>به تستر خوا رفت</w:t>
      </w:r>
      <w:r w:rsidR="00CA4161">
        <w:rPr>
          <w:rtl/>
          <w:lang w:bidi="fa-IR"/>
        </w:rPr>
        <w:t xml:space="preserve">، </w:t>
      </w:r>
      <w:r>
        <w:rPr>
          <w:rtl/>
          <w:lang w:bidi="fa-IR"/>
        </w:rPr>
        <w:t>در علم خواب به محضر امام باقر</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يا امام صادق</w:t>
      </w:r>
      <w:r w:rsidR="00646B45">
        <w:rPr>
          <w:rtl/>
          <w:lang w:bidi="fa-IR"/>
        </w:rPr>
        <w:t xml:space="preserve">) </w:t>
      </w:r>
      <w:r>
        <w:rPr>
          <w:rtl/>
          <w:lang w:bidi="fa-IR"/>
        </w:rPr>
        <w:t>رسيد</w:t>
      </w:r>
      <w:r w:rsidR="00CA4161">
        <w:rPr>
          <w:rtl/>
          <w:lang w:bidi="fa-IR"/>
        </w:rPr>
        <w:t xml:space="preserve">، </w:t>
      </w:r>
      <w:r>
        <w:rPr>
          <w:rtl/>
          <w:lang w:bidi="fa-IR"/>
        </w:rPr>
        <w:t>امام به او فرمود</w:t>
      </w:r>
      <w:r w:rsidR="00CA4161">
        <w:rPr>
          <w:rtl/>
          <w:lang w:bidi="fa-IR"/>
        </w:rPr>
        <w:t xml:space="preserve">: </w:t>
      </w:r>
    </w:p>
    <w:p w:rsidR="00745D29" w:rsidRDefault="00745D29" w:rsidP="00745D29">
      <w:pPr>
        <w:pStyle w:val="libNormal"/>
        <w:rPr>
          <w:rtl/>
          <w:lang w:bidi="fa-IR"/>
        </w:rPr>
      </w:pPr>
      <w:r>
        <w:rPr>
          <w:rtl/>
          <w:lang w:bidi="fa-IR"/>
        </w:rPr>
        <w:t>عليك بكريمه اهل البيت به دامن كريمه اهل بيت</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چنگ بزن</w:t>
      </w:r>
      <w:r w:rsidR="00CA4161">
        <w:rPr>
          <w:rtl/>
          <w:lang w:bidi="fa-IR"/>
        </w:rPr>
        <w:t xml:space="preserve">. </w:t>
      </w:r>
    </w:p>
    <w:p w:rsidR="00745D29" w:rsidRDefault="00745D29" w:rsidP="00745D29">
      <w:pPr>
        <w:pStyle w:val="libNormal"/>
        <w:rPr>
          <w:rtl/>
          <w:lang w:bidi="fa-IR"/>
        </w:rPr>
      </w:pPr>
      <w:r>
        <w:rPr>
          <w:rtl/>
          <w:lang w:bidi="fa-IR"/>
        </w:rPr>
        <w:lastRenderedPageBreak/>
        <w:t>ايشان تصور كرد منظور امام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از اين جمله</w:t>
      </w:r>
      <w:r w:rsidR="00CA4161">
        <w:rPr>
          <w:rtl/>
          <w:lang w:bidi="fa-IR"/>
        </w:rPr>
        <w:t xml:space="preserve">، </w:t>
      </w:r>
      <w:r>
        <w:rPr>
          <w:rtl/>
          <w:lang w:bidi="fa-IR"/>
        </w:rPr>
        <w:t>حضرت زهرا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است</w:t>
      </w:r>
      <w:r w:rsidR="00CA4161">
        <w:rPr>
          <w:rtl/>
          <w:lang w:bidi="fa-IR"/>
        </w:rPr>
        <w:t xml:space="preserve">، </w:t>
      </w:r>
      <w:r>
        <w:rPr>
          <w:rtl/>
          <w:lang w:bidi="fa-IR"/>
        </w:rPr>
        <w:t>عرض كرد</w:t>
      </w:r>
      <w:r w:rsidR="00CA4161">
        <w:rPr>
          <w:rtl/>
          <w:lang w:bidi="fa-IR"/>
        </w:rPr>
        <w:t xml:space="preserve">: </w:t>
      </w:r>
      <w:r>
        <w:rPr>
          <w:rtl/>
          <w:lang w:bidi="fa-IR"/>
        </w:rPr>
        <w:t>آرى قربانت گردم</w:t>
      </w:r>
      <w:r w:rsidR="00CA4161">
        <w:rPr>
          <w:rtl/>
          <w:lang w:bidi="fa-IR"/>
        </w:rPr>
        <w:t xml:space="preserve">، </w:t>
      </w:r>
      <w:r>
        <w:rPr>
          <w:rtl/>
          <w:lang w:bidi="fa-IR"/>
        </w:rPr>
        <w:t>من نيز ختم را براى همين گرفتم كه محل شريف قبر آن حضرت را دقيق</w:t>
      </w:r>
      <w:r w:rsidR="00BA541A">
        <w:rPr>
          <w:rtl/>
          <w:lang w:bidi="fa-IR"/>
        </w:rPr>
        <w:t xml:space="preserve"> </w:t>
      </w:r>
      <w:r>
        <w:rPr>
          <w:rtl/>
          <w:lang w:bidi="fa-IR"/>
        </w:rPr>
        <w:t>تر بدانم و زيارتش كنم</w:t>
      </w:r>
      <w:r w:rsidR="00CA4161">
        <w:rPr>
          <w:rtl/>
          <w:lang w:bidi="fa-IR"/>
        </w:rPr>
        <w:t xml:space="preserve">. </w:t>
      </w:r>
    </w:p>
    <w:p w:rsidR="00745D29" w:rsidRDefault="00745D29" w:rsidP="00745D29">
      <w:pPr>
        <w:pStyle w:val="libNormal"/>
        <w:rPr>
          <w:rtl/>
          <w:lang w:bidi="fa-IR"/>
        </w:rPr>
      </w:pPr>
      <w:r>
        <w:rPr>
          <w:rtl/>
          <w:lang w:bidi="fa-IR"/>
        </w:rPr>
        <w:t>امام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فرمود</w:t>
      </w:r>
      <w:r w:rsidR="00CA4161">
        <w:rPr>
          <w:rtl/>
          <w:lang w:bidi="fa-IR"/>
        </w:rPr>
        <w:t xml:space="preserve">: </w:t>
      </w:r>
      <w:r>
        <w:rPr>
          <w:rtl/>
          <w:lang w:bidi="fa-IR"/>
        </w:rPr>
        <w:t>منظور من قبر شريف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در قم است</w:t>
      </w:r>
      <w:r w:rsidR="00CA4161">
        <w:rPr>
          <w:rtl/>
          <w:lang w:bidi="fa-IR"/>
        </w:rPr>
        <w:t xml:space="preserve">. </w:t>
      </w:r>
      <w:r>
        <w:rPr>
          <w:rtl/>
          <w:lang w:bidi="fa-IR"/>
        </w:rPr>
        <w:t>سپس افزود</w:t>
      </w:r>
      <w:r w:rsidR="00CA4161">
        <w:rPr>
          <w:rtl/>
          <w:lang w:bidi="fa-IR"/>
        </w:rPr>
        <w:t xml:space="preserve">: </w:t>
      </w:r>
      <w:r>
        <w:rPr>
          <w:rtl/>
          <w:lang w:bidi="fa-IR"/>
        </w:rPr>
        <w:t>به خاطر مصالحى</w:t>
      </w:r>
      <w:r w:rsidR="00CA4161">
        <w:rPr>
          <w:rtl/>
          <w:lang w:bidi="fa-IR"/>
        </w:rPr>
        <w:t xml:space="preserve">، </w:t>
      </w:r>
      <w:r>
        <w:rPr>
          <w:rtl/>
          <w:lang w:bidi="fa-IR"/>
        </w:rPr>
        <w:t>خداوند اراده نموده كه قبر حضرت زهرا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براى هميشه براى همگان مخفى باشد</w:t>
      </w:r>
      <w:r w:rsidR="00CA4161">
        <w:rPr>
          <w:rtl/>
          <w:lang w:bidi="fa-IR"/>
        </w:rPr>
        <w:t xml:space="preserve">، </w:t>
      </w:r>
      <w:r>
        <w:rPr>
          <w:rtl/>
          <w:lang w:bidi="fa-IR"/>
        </w:rPr>
        <w:t>از اين رو قبر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را تجليگاه قبر شريف حضرت زهرا</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قرا داده است</w:t>
      </w:r>
      <w:r w:rsidR="00CA4161">
        <w:rPr>
          <w:rtl/>
          <w:lang w:bidi="fa-IR"/>
        </w:rPr>
        <w:t xml:space="preserve">، </w:t>
      </w:r>
      <w:r>
        <w:rPr>
          <w:rtl/>
          <w:lang w:bidi="fa-IR"/>
        </w:rPr>
        <w:t>اگر قرار بود قبر حضرت آشكار باشد همان شكوه و عظمت مرقد حضرت زهرا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را خداوند براى قبر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قرار داده است</w:t>
      </w:r>
      <w:r w:rsidR="00CA4161">
        <w:rPr>
          <w:rtl/>
          <w:lang w:bidi="fa-IR"/>
        </w:rPr>
        <w:t xml:space="preserve">. </w:t>
      </w:r>
    </w:p>
    <w:p w:rsidR="00745D29" w:rsidRDefault="00745D29" w:rsidP="00745D29">
      <w:pPr>
        <w:pStyle w:val="libNormal"/>
        <w:rPr>
          <w:rtl/>
          <w:lang w:bidi="fa-IR"/>
        </w:rPr>
      </w:pPr>
      <w:r>
        <w:rPr>
          <w:rtl/>
          <w:lang w:bidi="fa-IR"/>
        </w:rPr>
        <w:t>مرحوم آيه الله سيد محمود مرعشى</w:t>
      </w:r>
      <w:r w:rsidR="00CA4161">
        <w:rPr>
          <w:rtl/>
          <w:lang w:bidi="fa-IR"/>
        </w:rPr>
        <w:t xml:space="preserve">، </w:t>
      </w:r>
      <w:r>
        <w:rPr>
          <w:rtl/>
          <w:lang w:bidi="fa-IR"/>
        </w:rPr>
        <w:t>وقتى كه از خواب برخاست</w:t>
      </w:r>
      <w:r w:rsidR="00CA4161">
        <w:rPr>
          <w:rtl/>
          <w:lang w:bidi="fa-IR"/>
        </w:rPr>
        <w:t xml:space="preserve">، </w:t>
      </w:r>
      <w:r>
        <w:rPr>
          <w:rtl/>
          <w:lang w:bidi="fa-IR"/>
        </w:rPr>
        <w:t>تصميم گرفت كه به قصد زيارت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به قم مهاجرت كند</w:t>
      </w:r>
      <w:r w:rsidR="00CA4161">
        <w:rPr>
          <w:rtl/>
          <w:lang w:bidi="fa-IR"/>
        </w:rPr>
        <w:t xml:space="preserve">. </w:t>
      </w:r>
      <w:r>
        <w:rPr>
          <w:rtl/>
          <w:lang w:bidi="fa-IR"/>
        </w:rPr>
        <w:t>او بى درنگ با همه اعضاى خانواده</w:t>
      </w:r>
      <w:r w:rsidR="00BA541A">
        <w:rPr>
          <w:rtl/>
          <w:lang w:bidi="fa-IR"/>
        </w:rPr>
        <w:t xml:space="preserve"> </w:t>
      </w:r>
      <w:r>
        <w:rPr>
          <w:rtl/>
          <w:lang w:bidi="fa-IR"/>
        </w:rPr>
        <w:t>اش از نجف اشرف</w:t>
      </w:r>
      <w:r w:rsidR="00CA4161">
        <w:rPr>
          <w:rtl/>
          <w:lang w:bidi="fa-IR"/>
        </w:rPr>
        <w:t xml:space="preserve">، </w:t>
      </w:r>
      <w:r>
        <w:rPr>
          <w:rtl/>
          <w:lang w:bidi="fa-IR"/>
        </w:rPr>
        <w:t>عازم قم شد و به زيارت مرقد مطهر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پرداخت</w:t>
      </w:r>
      <w:r w:rsidR="00CA4161">
        <w:rPr>
          <w:rtl/>
          <w:lang w:bidi="fa-IR"/>
        </w:rPr>
        <w:t xml:space="preserve">. </w:t>
      </w:r>
      <w:r w:rsidR="00646B45">
        <w:rPr>
          <w:rStyle w:val="libFootnotenumChar"/>
          <w:rtl/>
          <w:lang w:bidi="fa-IR"/>
        </w:rPr>
        <w:t>(</w:t>
      </w:r>
      <w:r w:rsidRPr="004004A1">
        <w:rPr>
          <w:rStyle w:val="libFootnotenumChar"/>
          <w:rtl/>
          <w:lang w:bidi="fa-IR"/>
        </w:rPr>
        <w:t>200</w:t>
      </w:r>
      <w:r w:rsidR="00646B45">
        <w:rPr>
          <w:rStyle w:val="libFootnotenumChar"/>
          <w:rtl/>
          <w:lang w:bidi="fa-IR"/>
        </w:rPr>
        <w:t>)</w:t>
      </w:r>
    </w:p>
    <w:p w:rsidR="00745D29" w:rsidRDefault="00745D29" w:rsidP="00745D29">
      <w:pPr>
        <w:pStyle w:val="libNormal"/>
        <w:rPr>
          <w:rtl/>
          <w:lang w:bidi="fa-IR"/>
        </w:rPr>
      </w:pPr>
      <w:r>
        <w:rPr>
          <w:rtl/>
          <w:lang w:bidi="fa-IR"/>
        </w:rPr>
        <w:t>آن مرحوم</w:t>
      </w:r>
      <w:r w:rsidR="00CA4161">
        <w:rPr>
          <w:rtl/>
          <w:lang w:bidi="fa-IR"/>
        </w:rPr>
        <w:t xml:space="preserve">، </w:t>
      </w:r>
      <w:r>
        <w:rPr>
          <w:rtl/>
          <w:lang w:bidi="fa-IR"/>
        </w:rPr>
        <w:t>سرانجام به نجف بازگشت و در سال 1338 هجرى قمرى در آنجا درگذشت</w:t>
      </w:r>
      <w:r w:rsidR="00CA4161">
        <w:rPr>
          <w:rtl/>
          <w:lang w:bidi="fa-IR"/>
        </w:rPr>
        <w:t xml:space="preserve">، </w:t>
      </w:r>
      <w:r>
        <w:rPr>
          <w:rtl/>
          <w:lang w:bidi="fa-IR"/>
        </w:rPr>
        <w:t>ولى فرزند برومندش آيه الله العظمى سيد شهاب الدين نجفى مرعشى به قم آمد و در جوار مرقد مطهر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مى</w:t>
      </w:r>
      <w:r w:rsidR="00BA541A">
        <w:rPr>
          <w:rtl/>
          <w:lang w:bidi="fa-IR"/>
        </w:rPr>
        <w:t xml:space="preserve"> </w:t>
      </w:r>
      <w:r>
        <w:rPr>
          <w:rtl/>
          <w:lang w:bidi="fa-IR"/>
        </w:rPr>
        <w:t>زيست تا اينكه پس از 66 سال درس و بحث و خدمات فقهى</w:t>
      </w:r>
      <w:r w:rsidR="00CA4161">
        <w:rPr>
          <w:rtl/>
          <w:lang w:bidi="fa-IR"/>
        </w:rPr>
        <w:t xml:space="preserve">، </w:t>
      </w:r>
      <w:r>
        <w:rPr>
          <w:rtl/>
          <w:lang w:bidi="fa-IR"/>
        </w:rPr>
        <w:t>فرهنگى</w:t>
      </w:r>
      <w:r w:rsidR="00CA4161">
        <w:rPr>
          <w:rtl/>
          <w:lang w:bidi="fa-IR"/>
        </w:rPr>
        <w:t xml:space="preserve">، </w:t>
      </w:r>
      <w:r>
        <w:rPr>
          <w:rtl/>
          <w:lang w:bidi="fa-IR"/>
        </w:rPr>
        <w:t>سياسى و اجتماعى بسيار</w:t>
      </w:r>
      <w:r w:rsidR="00CA4161">
        <w:rPr>
          <w:rtl/>
          <w:lang w:bidi="fa-IR"/>
        </w:rPr>
        <w:t xml:space="preserve">، </w:t>
      </w:r>
      <w:r>
        <w:rPr>
          <w:rtl/>
          <w:lang w:bidi="fa-IR"/>
        </w:rPr>
        <w:t>در هشتم صفر سال 1411 هجرى قمرى</w:t>
      </w:r>
      <w:r w:rsidR="00646B45">
        <w:rPr>
          <w:rtl/>
          <w:lang w:bidi="fa-IR"/>
        </w:rPr>
        <w:t xml:space="preserve"> (</w:t>
      </w:r>
      <w:r>
        <w:rPr>
          <w:rtl/>
          <w:lang w:bidi="fa-IR"/>
        </w:rPr>
        <w:t>مطابق با 17 شهريور 1369 شمسى</w:t>
      </w:r>
      <w:r w:rsidR="00646B45">
        <w:rPr>
          <w:rtl/>
          <w:lang w:bidi="fa-IR"/>
        </w:rPr>
        <w:t xml:space="preserve">) </w:t>
      </w:r>
      <w:r>
        <w:rPr>
          <w:rtl/>
          <w:lang w:bidi="fa-IR"/>
        </w:rPr>
        <w:t>در سن 96 سالگى در قم به ملكوت اعلى پيوست</w:t>
      </w:r>
      <w:r w:rsidR="00CA4161">
        <w:rPr>
          <w:rtl/>
          <w:lang w:bidi="fa-IR"/>
        </w:rPr>
        <w:t xml:space="preserve">، </w:t>
      </w:r>
      <w:r>
        <w:rPr>
          <w:rtl/>
          <w:lang w:bidi="fa-IR"/>
        </w:rPr>
        <w:t>مرقد شريفش در جنب كتابخانه عظيم و بى</w:t>
      </w:r>
      <w:r w:rsidR="00BA541A">
        <w:rPr>
          <w:rtl/>
          <w:lang w:bidi="fa-IR"/>
        </w:rPr>
        <w:t xml:space="preserve"> </w:t>
      </w:r>
      <w:r>
        <w:rPr>
          <w:rtl/>
          <w:lang w:bidi="fa-IR"/>
        </w:rPr>
        <w:t>نظيرش</w:t>
      </w:r>
      <w:r w:rsidR="00CA4161">
        <w:rPr>
          <w:rtl/>
          <w:lang w:bidi="fa-IR"/>
        </w:rPr>
        <w:t xml:space="preserve">، </w:t>
      </w:r>
      <w:r>
        <w:rPr>
          <w:rtl/>
          <w:lang w:bidi="fa-IR"/>
        </w:rPr>
        <w:t>در قم خيابان آيه الله مرعشى</w:t>
      </w:r>
      <w:r w:rsidR="00646B45">
        <w:rPr>
          <w:rtl/>
          <w:lang w:bidi="fa-IR"/>
        </w:rPr>
        <w:t xml:space="preserve"> (</w:t>
      </w:r>
      <w:r>
        <w:rPr>
          <w:rtl/>
          <w:lang w:bidi="fa-IR"/>
        </w:rPr>
        <w:t>ارم سابق</w:t>
      </w:r>
      <w:r w:rsidR="00646B45">
        <w:rPr>
          <w:rtl/>
          <w:lang w:bidi="fa-IR"/>
        </w:rPr>
        <w:t xml:space="preserve">) </w:t>
      </w:r>
      <w:r>
        <w:rPr>
          <w:rtl/>
          <w:lang w:bidi="fa-IR"/>
        </w:rPr>
        <w:t>قرار گرفته است</w:t>
      </w:r>
      <w:r w:rsidR="00CA4161">
        <w:rPr>
          <w:rtl/>
          <w:lang w:bidi="fa-IR"/>
        </w:rPr>
        <w:t xml:space="preserve">. </w:t>
      </w:r>
    </w:p>
    <w:p w:rsidR="00745D29" w:rsidRDefault="00745D29" w:rsidP="00745D29">
      <w:pPr>
        <w:pStyle w:val="libNormal"/>
        <w:rPr>
          <w:rtl/>
          <w:lang w:bidi="fa-IR"/>
        </w:rPr>
      </w:pPr>
      <w:r>
        <w:rPr>
          <w:rtl/>
          <w:lang w:bidi="fa-IR"/>
        </w:rPr>
        <w:lastRenderedPageBreak/>
        <w:t>اين فراز عجيب و استثنايى نيز بيانگر ورق ديگر از مقام با عظمت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است كه گويى آينه تمام نماى وجود مبارك جده</w:t>
      </w:r>
      <w:r w:rsidR="00BA541A">
        <w:rPr>
          <w:rtl/>
          <w:lang w:bidi="fa-IR"/>
        </w:rPr>
        <w:t xml:space="preserve"> </w:t>
      </w:r>
      <w:r>
        <w:rPr>
          <w:rtl/>
          <w:lang w:bidi="fa-IR"/>
        </w:rPr>
        <w:t>اش حضرت زهرا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است</w:t>
      </w:r>
      <w:r w:rsidR="00CA4161">
        <w:rPr>
          <w:rtl/>
          <w:lang w:bidi="fa-IR"/>
        </w:rPr>
        <w:t xml:space="preserve">، </w:t>
      </w:r>
      <w:r>
        <w:rPr>
          <w:rtl/>
          <w:lang w:bidi="fa-IR"/>
        </w:rPr>
        <w:t>كه مرقدش در اين روياى صادقانه همچون مرقد حضرت زهرا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داراى همان شكوه و جلال معنوى شده است</w:t>
      </w:r>
      <w:r w:rsidR="00CA4161">
        <w:rPr>
          <w:rtl/>
          <w:lang w:bidi="fa-IR"/>
        </w:rPr>
        <w:t xml:space="preserve">: </w:t>
      </w:r>
    </w:p>
    <w:p w:rsidR="00745D29" w:rsidRDefault="00745D29" w:rsidP="00745D29">
      <w:pPr>
        <w:pStyle w:val="libNormal"/>
        <w:rPr>
          <w:rtl/>
          <w:lang w:bidi="fa-IR"/>
        </w:rPr>
      </w:pPr>
      <w:r>
        <w:rPr>
          <w:rtl/>
          <w:lang w:bidi="fa-IR"/>
        </w:rPr>
        <w:t>با توجه به اينكه مرجع تقليدى اين رويا را از پدر مجتهدش نقل مى</w:t>
      </w:r>
      <w:r w:rsidR="00BA541A">
        <w:rPr>
          <w:rtl/>
          <w:lang w:bidi="fa-IR"/>
        </w:rPr>
        <w:t xml:space="preserve"> </w:t>
      </w:r>
      <w:r>
        <w:rPr>
          <w:rtl/>
          <w:lang w:bidi="fa-IR"/>
        </w:rPr>
        <w:t>كند</w:t>
      </w:r>
      <w:r w:rsidR="00CA4161">
        <w:rPr>
          <w:rtl/>
          <w:lang w:bidi="fa-IR"/>
        </w:rPr>
        <w:t xml:space="preserve">، </w:t>
      </w:r>
      <w:r>
        <w:rPr>
          <w:rtl/>
          <w:lang w:bidi="fa-IR"/>
        </w:rPr>
        <w:t>و خواب ديدن امام معصوم</w:t>
      </w:r>
      <w:r w:rsidR="00646B45">
        <w:rPr>
          <w:rtl/>
          <w:lang w:bidi="fa-IR"/>
        </w:rPr>
        <w:t xml:space="preserve"> </w:t>
      </w:r>
      <w:r w:rsidR="00883337" w:rsidRPr="00883337">
        <w:rPr>
          <w:rStyle w:val="libAlaemChar"/>
          <w:rtl/>
        </w:rPr>
        <w:t>عليه‌السلام</w:t>
      </w:r>
      <w:r w:rsidR="00646B45">
        <w:rPr>
          <w:rtl/>
          <w:lang w:bidi="fa-IR"/>
        </w:rPr>
        <w:t xml:space="preserve"> </w:t>
      </w:r>
      <w:r w:rsidR="00CA4161">
        <w:rPr>
          <w:rtl/>
          <w:lang w:bidi="fa-IR"/>
        </w:rPr>
        <w:t xml:space="preserve">، </w:t>
      </w:r>
      <w:r>
        <w:rPr>
          <w:rtl/>
          <w:lang w:bidi="fa-IR"/>
        </w:rPr>
        <w:t>دليل بر صدق خواب است</w:t>
      </w:r>
      <w:r w:rsidR="00CA4161">
        <w:rPr>
          <w:rtl/>
          <w:lang w:bidi="fa-IR"/>
        </w:rPr>
        <w:t xml:space="preserve">. </w:t>
      </w:r>
    </w:p>
    <w:p w:rsidR="00745D29" w:rsidRDefault="00745D29" w:rsidP="00CA4161">
      <w:pPr>
        <w:pStyle w:val="Heading3"/>
        <w:rPr>
          <w:rtl/>
          <w:lang w:bidi="fa-IR"/>
        </w:rPr>
      </w:pPr>
      <w:bookmarkStart w:id="96" w:name="_Toc395697690"/>
      <w:r>
        <w:rPr>
          <w:rtl/>
          <w:lang w:bidi="fa-IR"/>
        </w:rPr>
        <w:t>7</w:t>
      </w:r>
      <w:r w:rsidR="00B52F65">
        <w:rPr>
          <w:rtl/>
          <w:lang w:bidi="fa-IR"/>
        </w:rPr>
        <w:t xml:space="preserve">- </w:t>
      </w:r>
      <w:r>
        <w:rPr>
          <w:rtl/>
          <w:lang w:bidi="fa-IR"/>
        </w:rPr>
        <w:t>زيارتنامه مخصوص</w:t>
      </w:r>
      <w:bookmarkEnd w:id="96"/>
    </w:p>
    <w:p w:rsidR="00745D29" w:rsidRDefault="00745D29" w:rsidP="00745D29">
      <w:pPr>
        <w:pStyle w:val="libNormal"/>
        <w:rPr>
          <w:rtl/>
          <w:lang w:bidi="fa-IR"/>
        </w:rPr>
      </w:pPr>
      <w:r>
        <w:rPr>
          <w:rtl/>
          <w:lang w:bidi="fa-IR"/>
        </w:rPr>
        <w:t>يكى از شواهد عظمت استثنايى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sidR="00CA4161">
        <w:rPr>
          <w:rtl/>
          <w:lang w:bidi="fa-IR"/>
        </w:rPr>
        <w:t xml:space="preserve">، </w:t>
      </w:r>
      <w:r>
        <w:rPr>
          <w:rtl/>
          <w:lang w:bidi="fa-IR"/>
        </w:rPr>
        <w:t>زيارتنامه</w:t>
      </w:r>
      <w:r w:rsidR="00BA541A">
        <w:rPr>
          <w:rtl/>
          <w:lang w:bidi="fa-IR"/>
        </w:rPr>
        <w:t xml:space="preserve"> </w:t>
      </w:r>
      <w:r>
        <w:rPr>
          <w:rtl/>
          <w:lang w:bidi="fa-IR"/>
        </w:rPr>
        <w:t>اى است كه به خصوص</w:t>
      </w:r>
      <w:r w:rsidR="00CA4161">
        <w:rPr>
          <w:rtl/>
          <w:lang w:bidi="fa-IR"/>
        </w:rPr>
        <w:t xml:space="preserve">، </w:t>
      </w:r>
      <w:r>
        <w:rPr>
          <w:rtl/>
          <w:lang w:bidi="fa-IR"/>
        </w:rPr>
        <w:t>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شأن او صادر فرموده است</w:t>
      </w:r>
      <w:r w:rsidR="00CA4161">
        <w:rPr>
          <w:rtl/>
          <w:lang w:bidi="fa-IR"/>
        </w:rPr>
        <w:t xml:space="preserve">، </w:t>
      </w:r>
      <w:r>
        <w:rPr>
          <w:rtl/>
          <w:lang w:bidi="fa-IR"/>
        </w:rPr>
        <w:t>زيرا بعد از فاطمه زهرا</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تنها زيارتى كه از امام معصوم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براى او نقل شده زيارت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است</w:t>
      </w:r>
      <w:r w:rsidR="00CA4161">
        <w:rPr>
          <w:rtl/>
          <w:lang w:bidi="fa-IR"/>
        </w:rPr>
        <w:t xml:space="preserve">، </w:t>
      </w:r>
      <w:r>
        <w:rPr>
          <w:rtl/>
          <w:lang w:bidi="fa-IR"/>
        </w:rPr>
        <w:t>حضرت زينب</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 xml:space="preserve">با آن همه مقام و منزلت زيارت مخصوص </w:t>
      </w:r>
      <w:r w:rsidR="00B52F65">
        <w:rPr>
          <w:rtl/>
          <w:lang w:bidi="fa-IR"/>
        </w:rPr>
        <w:t xml:space="preserve">- </w:t>
      </w:r>
      <w:r>
        <w:rPr>
          <w:rtl/>
          <w:lang w:bidi="fa-IR"/>
        </w:rPr>
        <w:t xml:space="preserve">نقل شده </w:t>
      </w:r>
      <w:r w:rsidR="00B52F65">
        <w:rPr>
          <w:rtl/>
          <w:lang w:bidi="fa-IR"/>
        </w:rPr>
        <w:t xml:space="preserve">- </w:t>
      </w:r>
      <w:r>
        <w:rPr>
          <w:rtl/>
          <w:lang w:bidi="fa-IR"/>
        </w:rPr>
        <w:t>از معصوم ندار و همچنين بانوان ارجمند ديگر از خاندان عصمت و طهارت</w:t>
      </w:r>
      <w:r w:rsidR="00CA4161">
        <w:rPr>
          <w:rtl/>
          <w:lang w:bidi="fa-IR"/>
        </w:rPr>
        <w:t xml:space="preserve">. </w:t>
      </w:r>
    </w:p>
    <w:p w:rsidR="00745D29" w:rsidRDefault="00745D29" w:rsidP="00745D29">
      <w:pPr>
        <w:pStyle w:val="libNormal"/>
        <w:rPr>
          <w:rtl/>
          <w:lang w:bidi="fa-IR"/>
        </w:rPr>
      </w:pPr>
      <w:r>
        <w:rPr>
          <w:rtl/>
          <w:lang w:bidi="fa-IR"/>
        </w:rPr>
        <w:t>علامه مجلسى</w:t>
      </w:r>
      <w:r w:rsidR="00646B45">
        <w:rPr>
          <w:rtl/>
          <w:lang w:bidi="fa-IR"/>
        </w:rPr>
        <w:t xml:space="preserve"> (</w:t>
      </w:r>
      <w:r>
        <w:rPr>
          <w:rtl/>
          <w:lang w:bidi="fa-IR"/>
        </w:rPr>
        <w:t>رحمه الله</w:t>
      </w:r>
      <w:r w:rsidR="00646B45">
        <w:rPr>
          <w:rtl/>
          <w:lang w:bidi="fa-IR"/>
        </w:rPr>
        <w:t xml:space="preserve">) </w:t>
      </w:r>
      <w:r>
        <w:rPr>
          <w:rtl/>
          <w:lang w:bidi="fa-IR"/>
        </w:rPr>
        <w:t>از بعضى از كتب زيارت</w:t>
      </w:r>
      <w:r w:rsidR="00CA4161">
        <w:rPr>
          <w:rtl/>
          <w:lang w:bidi="fa-IR"/>
        </w:rPr>
        <w:t xml:space="preserve">، </w:t>
      </w:r>
      <w:r>
        <w:rPr>
          <w:rtl/>
          <w:lang w:bidi="fa-IR"/>
        </w:rPr>
        <w:t>از على بن ابراهيم</w:t>
      </w:r>
      <w:r w:rsidR="00CA4161">
        <w:rPr>
          <w:rtl/>
          <w:lang w:bidi="fa-IR"/>
        </w:rPr>
        <w:t xml:space="preserve">، </w:t>
      </w:r>
      <w:r>
        <w:rPr>
          <w:rtl/>
          <w:lang w:bidi="fa-IR"/>
        </w:rPr>
        <w:t>و او از پدرش</w:t>
      </w:r>
      <w:r w:rsidR="00CA4161">
        <w:rPr>
          <w:rtl/>
          <w:lang w:bidi="fa-IR"/>
        </w:rPr>
        <w:t xml:space="preserve">، </w:t>
      </w:r>
      <w:r>
        <w:rPr>
          <w:rtl/>
          <w:lang w:bidi="fa-IR"/>
        </w:rPr>
        <w:t>و از او از سعد اشعرى قمى نقل مى</w:t>
      </w:r>
      <w:r w:rsidR="00BA541A">
        <w:rPr>
          <w:rtl/>
          <w:lang w:bidi="fa-IR"/>
        </w:rPr>
        <w:t xml:space="preserve"> </w:t>
      </w:r>
      <w:r>
        <w:rPr>
          <w:rtl/>
          <w:lang w:bidi="fa-IR"/>
        </w:rPr>
        <w:t>كند كه گفت در محضر 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بودم</w:t>
      </w:r>
      <w:r w:rsidR="00CA4161">
        <w:rPr>
          <w:rtl/>
          <w:lang w:bidi="fa-IR"/>
        </w:rPr>
        <w:t xml:space="preserve">، </w:t>
      </w:r>
      <w:r>
        <w:rPr>
          <w:rtl/>
          <w:lang w:bidi="fa-IR"/>
        </w:rPr>
        <w:t>به من فرمود</w:t>
      </w:r>
      <w:r w:rsidR="00CA4161">
        <w:rPr>
          <w:rtl/>
          <w:lang w:bidi="fa-IR"/>
        </w:rPr>
        <w:t xml:space="preserve">: </w:t>
      </w:r>
      <w:r>
        <w:rPr>
          <w:rtl/>
          <w:lang w:bidi="fa-IR"/>
        </w:rPr>
        <w:t>اى سعد از براى ما در نزد شما</w:t>
      </w:r>
      <w:r w:rsidR="00646B45">
        <w:rPr>
          <w:rtl/>
          <w:lang w:bidi="fa-IR"/>
        </w:rPr>
        <w:t xml:space="preserve"> (</w:t>
      </w:r>
      <w:r>
        <w:rPr>
          <w:rtl/>
          <w:lang w:bidi="fa-IR"/>
        </w:rPr>
        <w:t>در قم</w:t>
      </w:r>
      <w:r w:rsidR="00646B45">
        <w:rPr>
          <w:rtl/>
          <w:lang w:bidi="fa-IR"/>
        </w:rPr>
        <w:t xml:space="preserve">) </w:t>
      </w:r>
      <w:r>
        <w:rPr>
          <w:rtl/>
          <w:lang w:bidi="fa-IR"/>
        </w:rPr>
        <w:t>قبرى وجود دارد</w:t>
      </w:r>
      <w:r w:rsidR="00CA4161">
        <w:rPr>
          <w:rtl/>
          <w:lang w:bidi="fa-IR"/>
        </w:rPr>
        <w:t xml:space="preserve">: </w:t>
      </w:r>
      <w:r>
        <w:rPr>
          <w:rtl/>
          <w:lang w:bidi="fa-IR"/>
        </w:rPr>
        <w:t>سعد عرض كرد</w:t>
      </w:r>
      <w:r w:rsidR="00CA4161">
        <w:rPr>
          <w:rtl/>
          <w:lang w:bidi="fa-IR"/>
        </w:rPr>
        <w:t xml:space="preserve">: </w:t>
      </w:r>
      <w:r>
        <w:rPr>
          <w:rtl/>
          <w:lang w:bidi="fa-IR"/>
        </w:rPr>
        <w:t>قربانت گردم آيا مقصود شما قبر فاطمه دختر موسى بن جعفر</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است</w:t>
      </w:r>
      <w:r w:rsidR="00CA4161">
        <w:rPr>
          <w:rtl/>
          <w:lang w:bidi="fa-IR"/>
        </w:rPr>
        <w:t xml:space="preserve">. </w:t>
      </w:r>
      <w:r>
        <w:rPr>
          <w:rtl/>
          <w:lang w:bidi="fa-IR"/>
        </w:rPr>
        <w:t>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فرمود</w:t>
      </w:r>
      <w:r w:rsidR="00CA4161">
        <w:rPr>
          <w:rtl/>
          <w:lang w:bidi="fa-IR"/>
        </w:rPr>
        <w:t xml:space="preserve">: </w:t>
      </w:r>
    </w:p>
    <w:p w:rsidR="00745D29" w:rsidRDefault="00745D29" w:rsidP="00745D29">
      <w:pPr>
        <w:pStyle w:val="libNormal"/>
        <w:rPr>
          <w:rtl/>
          <w:lang w:bidi="fa-IR"/>
        </w:rPr>
      </w:pPr>
      <w:r>
        <w:rPr>
          <w:rtl/>
          <w:lang w:bidi="fa-IR"/>
        </w:rPr>
        <w:t>نعم من زارها عارفا بحقها فله الجنه</w:t>
      </w:r>
      <w:r w:rsidR="00CA4161">
        <w:rPr>
          <w:rtl/>
          <w:lang w:bidi="fa-IR"/>
        </w:rPr>
        <w:t xml:space="preserve">؛ </w:t>
      </w:r>
      <w:r>
        <w:rPr>
          <w:rtl/>
          <w:lang w:bidi="fa-IR"/>
        </w:rPr>
        <w:t>آرى كسى كه با معرفت به شأن او</w:t>
      </w:r>
      <w:r w:rsidR="00CA4161">
        <w:rPr>
          <w:rtl/>
          <w:lang w:bidi="fa-IR"/>
        </w:rPr>
        <w:t xml:space="preserve">، </w:t>
      </w:r>
      <w:r>
        <w:rPr>
          <w:rtl/>
          <w:lang w:bidi="fa-IR"/>
        </w:rPr>
        <w:t>او را زيارت كند</w:t>
      </w:r>
      <w:r w:rsidR="00CA4161">
        <w:rPr>
          <w:rtl/>
          <w:lang w:bidi="fa-IR"/>
        </w:rPr>
        <w:t xml:space="preserve">، </w:t>
      </w:r>
      <w:r>
        <w:rPr>
          <w:rtl/>
          <w:lang w:bidi="fa-IR"/>
        </w:rPr>
        <w:t>بهشت براى او است</w:t>
      </w:r>
      <w:r w:rsidR="00CA4161">
        <w:rPr>
          <w:rtl/>
          <w:lang w:bidi="fa-IR"/>
        </w:rPr>
        <w:t xml:space="preserve">. </w:t>
      </w:r>
    </w:p>
    <w:p w:rsidR="00745D29" w:rsidRDefault="00745D29" w:rsidP="00745D29">
      <w:pPr>
        <w:pStyle w:val="libNormal"/>
        <w:rPr>
          <w:rtl/>
          <w:lang w:bidi="fa-IR"/>
        </w:rPr>
      </w:pPr>
      <w:r>
        <w:rPr>
          <w:rtl/>
          <w:lang w:bidi="fa-IR"/>
        </w:rPr>
        <w:t>سپس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چگونگى زيارت مرقد مطهر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را براى سعد</w:t>
      </w:r>
      <w:r w:rsidR="00CA4161">
        <w:rPr>
          <w:rtl/>
          <w:lang w:bidi="fa-IR"/>
        </w:rPr>
        <w:t xml:space="preserve">، </w:t>
      </w:r>
      <w:r>
        <w:rPr>
          <w:rtl/>
          <w:lang w:bidi="fa-IR"/>
        </w:rPr>
        <w:t>چنين بيان كرد</w:t>
      </w:r>
      <w:r w:rsidR="00CA4161">
        <w:rPr>
          <w:rtl/>
          <w:lang w:bidi="fa-IR"/>
        </w:rPr>
        <w:t xml:space="preserve">، </w:t>
      </w:r>
      <w:r>
        <w:rPr>
          <w:rtl/>
          <w:lang w:bidi="fa-IR"/>
        </w:rPr>
        <w:t xml:space="preserve">وقتى كنار قبرش رفتى در نزد بالاى سر آن </w:t>
      </w:r>
      <w:r>
        <w:rPr>
          <w:rtl/>
          <w:lang w:bidi="fa-IR"/>
        </w:rPr>
        <w:lastRenderedPageBreak/>
        <w:t>حضرت رو به قبله بايست و 34 مرتبه الله اكبر و 33 بار سبحان الله و 33 بار الحمدلله بگو</w:t>
      </w:r>
      <w:r w:rsidR="00CA4161">
        <w:rPr>
          <w:rtl/>
          <w:lang w:bidi="fa-IR"/>
        </w:rPr>
        <w:t xml:space="preserve">، </w:t>
      </w:r>
      <w:r>
        <w:rPr>
          <w:rtl/>
          <w:lang w:bidi="fa-IR"/>
        </w:rPr>
        <w:t>آنگاه بگو</w:t>
      </w:r>
      <w:r w:rsidR="00CA4161">
        <w:rPr>
          <w:rtl/>
          <w:lang w:bidi="fa-IR"/>
        </w:rPr>
        <w:t xml:space="preserve">: </w:t>
      </w:r>
    </w:p>
    <w:p w:rsidR="00745D29" w:rsidRDefault="00745D29" w:rsidP="00745D29">
      <w:pPr>
        <w:pStyle w:val="libNormal"/>
        <w:rPr>
          <w:rtl/>
          <w:lang w:bidi="fa-IR"/>
        </w:rPr>
      </w:pPr>
      <w:r>
        <w:rPr>
          <w:rtl/>
          <w:lang w:bidi="fa-IR"/>
        </w:rPr>
        <w:t>السلام على آدم صفوه الله تا آخر زيارت</w:t>
      </w:r>
      <w:r w:rsidR="008E79C8" w:rsidRPr="008E79C8">
        <w:rPr>
          <w:rStyle w:val="libFootnotenumChar"/>
          <w:rtl/>
        </w:rPr>
        <w:t xml:space="preserve"> (</w:t>
      </w:r>
      <w:r w:rsidRPr="004004A1">
        <w:rPr>
          <w:rStyle w:val="libFootnotenumChar"/>
          <w:rtl/>
          <w:lang w:bidi="fa-IR"/>
        </w:rPr>
        <w:t>201</w:t>
      </w:r>
      <w:r w:rsidR="00646B45">
        <w:rPr>
          <w:rStyle w:val="libFootnotenumChar"/>
          <w:rtl/>
          <w:lang w:bidi="fa-IR"/>
        </w:rPr>
        <w:t>)</w:t>
      </w:r>
    </w:p>
    <w:p w:rsidR="00745D29" w:rsidRDefault="00745D29" w:rsidP="00745D29">
      <w:pPr>
        <w:pStyle w:val="libNormal"/>
        <w:rPr>
          <w:rtl/>
          <w:lang w:bidi="fa-IR"/>
        </w:rPr>
      </w:pPr>
      <w:r>
        <w:rPr>
          <w:rtl/>
          <w:lang w:bidi="fa-IR"/>
        </w:rPr>
        <w:t>از ويژگى</w:t>
      </w:r>
      <w:r w:rsidR="00BA541A">
        <w:rPr>
          <w:rtl/>
          <w:lang w:bidi="fa-IR"/>
        </w:rPr>
        <w:t xml:space="preserve"> </w:t>
      </w:r>
      <w:r>
        <w:rPr>
          <w:rtl/>
          <w:lang w:bidi="fa-IR"/>
        </w:rPr>
        <w:t>هاى اين زيارت اين است كه مطابق دستور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آغاز آن 34 بار تكبير و 33 بار تسبيح و 33 بار حمد گفته شود</w:t>
      </w:r>
      <w:r w:rsidR="00CA4161">
        <w:rPr>
          <w:rtl/>
          <w:lang w:bidi="fa-IR"/>
        </w:rPr>
        <w:t xml:space="preserve">، </w:t>
      </w:r>
      <w:r>
        <w:rPr>
          <w:rtl/>
          <w:lang w:bidi="fa-IR"/>
        </w:rPr>
        <w:t>چنين دستورى در مورد زيارت</w:t>
      </w:r>
      <w:r w:rsidR="00BA541A">
        <w:rPr>
          <w:rtl/>
          <w:lang w:bidi="fa-IR"/>
        </w:rPr>
        <w:t xml:space="preserve"> </w:t>
      </w:r>
      <w:r>
        <w:rPr>
          <w:rtl/>
          <w:lang w:bidi="fa-IR"/>
        </w:rPr>
        <w:t>هاى ديگر ديده نشده</w:t>
      </w:r>
      <w:r w:rsidR="00CA4161">
        <w:rPr>
          <w:rtl/>
          <w:lang w:bidi="fa-IR"/>
        </w:rPr>
        <w:t xml:space="preserve">. </w:t>
      </w:r>
    </w:p>
    <w:p w:rsidR="00745D29" w:rsidRDefault="00745D29" w:rsidP="00745D29">
      <w:pPr>
        <w:pStyle w:val="libNormal"/>
        <w:rPr>
          <w:rtl/>
          <w:lang w:bidi="fa-IR"/>
        </w:rPr>
      </w:pPr>
      <w:r>
        <w:rPr>
          <w:rtl/>
          <w:lang w:bidi="fa-IR"/>
        </w:rPr>
        <w:t>آرى اين سرآغاز توحيدى</w:t>
      </w:r>
      <w:r w:rsidR="00CA4161">
        <w:rPr>
          <w:rtl/>
          <w:lang w:bidi="fa-IR"/>
        </w:rPr>
        <w:t xml:space="preserve">، </w:t>
      </w:r>
      <w:r>
        <w:rPr>
          <w:rtl/>
          <w:lang w:bidi="fa-IR"/>
        </w:rPr>
        <w:t>براى آن است كه زائر هنگام زيارت آن خاتون ارجمند دو سرا</w:t>
      </w:r>
      <w:r w:rsidR="00CA4161">
        <w:rPr>
          <w:rtl/>
          <w:lang w:bidi="fa-IR"/>
        </w:rPr>
        <w:t xml:space="preserve">، </w:t>
      </w:r>
      <w:r>
        <w:rPr>
          <w:rtl/>
          <w:lang w:bidi="fa-IR"/>
        </w:rPr>
        <w:t>با توجه و حضور قلب</w:t>
      </w:r>
      <w:r w:rsidR="00CA4161">
        <w:rPr>
          <w:rtl/>
          <w:lang w:bidi="fa-IR"/>
        </w:rPr>
        <w:t xml:space="preserve">، </w:t>
      </w:r>
      <w:r>
        <w:rPr>
          <w:rtl/>
          <w:lang w:bidi="fa-IR"/>
        </w:rPr>
        <w:t>و توحيد و تنزيه و شكر خدا وارد گردد</w:t>
      </w:r>
      <w:r w:rsidR="00CA4161">
        <w:rPr>
          <w:rtl/>
          <w:lang w:bidi="fa-IR"/>
        </w:rPr>
        <w:t xml:space="preserve">، </w:t>
      </w:r>
      <w:r>
        <w:rPr>
          <w:rtl/>
          <w:lang w:bidi="fa-IR"/>
        </w:rPr>
        <w:t>و با اين حالت ملكوتى با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ارتباط برقرار نمايد</w:t>
      </w:r>
      <w:r w:rsidR="00CA4161">
        <w:rPr>
          <w:rtl/>
          <w:lang w:bidi="fa-IR"/>
        </w:rPr>
        <w:t xml:space="preserve">، </w:t>
      </w:r>
      <w:r>
        <w:rPr>
          <w:rtl/>
          <w:lang w:bidi="fa-IR"/>
        </w:rPr>
        <w:t>كه چنين حالتى</w:t>
      </w:r>
      <w:r w:rsidR="00CA4161">
        <w:rPr>
          <w:rtl/>
          <w:lang w:bidi="fa-IR"/>
        </w:rPr>
        <w:t xml:space="preserve">، </w:t>
      </w:r>
      <w:r>
        <w:rPr>
          <w:rtl/>
          <w:lang w:bidi="fa-IR"/>
        </w:rPr>
        <w:t>عالى</w:t>
      </w:r>
      <w:r w:rsidR="00BA541A">
        <w:rPr>
          <w:rtl/>
          <w:lang w:bidi="fa-IR"/>
        </w:rPr>
        <w:t xml:space="preserve"> </w:t>
      </w:r>
      <w:r>
        <w:rPr>
          <w:rtl/>
          <w:lang w:bidi="fa-IR"/>
        </w:rPr>
        <w:t>ترين حال بنده خدا در برابر عظمت مقام اولياى خدا است تا با روحى پاك و قلبى صاف و دور از شوائب و آلودگى</w:t>
      </w:r>
      <w:r w:rsidR="00BA541A">
        <w:rPr>
          <w:rtl/>
          <w:lang w:bidi="fa-IR"/>
        </w:rPr>
        <w:t xml:space="preserve"> </w:t>
      </w:r>
      <w:r>
        <w:rPr>
          <w:rtl/>
          <w:lang w:bidi="fa-IR"/>
        </w:rPr>
        <w:t>ها به زيارت بپردازد و نتيجه خوب بگيرد</w:t>
      </w:r>
      <w:r w:rsidR="00CA4161">
        <w:rPr>
          <w:rtl/>
          <w:lang w:bidi="fa-IR"/>
        </w:rPr>
        <w:t xml:space="preserve">. </w:t>
      </w:r>
    </w:p>
    <w:p w:rsidR="00745D29" w:rsidRDefault="00745D29" w:rsidP="00CA4161">
      <w:pPr>
        <w:pStyle w:val="Heading3"/>
        <w:rPr>
          <w:rtl/>
          <w:lang w:bidi="fa-IR"/>
        </w:rPr>
      </w:pPr>
      <w:bookmarkStart w:id="97" w:name="_Toc395697691"/>
      <w:r>
        <w:rPr>
          <w:rtl/>
          <w:lang w:bidi="fa-IR"/>
        </w:rPr>
        <w:t>8</w:t>
      </w:r>
      <w:r w:rsidR="00B52F65">
        <w:rPr>
          <w:rtl/>
          <w:lang w:bidi="fa-IR"/>
        </w:rPr>
        <w:t xml:space="preserve">- </w:t>
      </w:r>
      <w:r>
        <w:rPr>
          <w:rtl/>
          <w:lang w:bidi="fa-IR"/>
        </w:rPr>
        <w:t>القاب پيام آور</w:t>
      </w:r>
      <w:bookmarkEnd w:id="97"/>
    </w:p>
    <w:p w:rsidR="00745D29" w:rsidRDefault="00745D29" w:rsidP="00745D29">
      <w:pPr>
        <w:pStyle w:val="libNormal"/>
        <w:rPr>
          <w:rtl/>
          <w:lang w:bidi="fa-IR"/>
        </w:rPr>
      </w:pPr>
      <w:r>
        <w:rPr>
          <w:rtl/>
          <w:lang w:bidi="fa-IR"/>
        </w:rPr>
        <w:t>در مورد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دو زيارتنامه نقل شده</w:t>
      </w:r>
      <w:r w:rsidR="00CA4161">
        <w:rPr>
          <w:rtl/>
          <w:lang w:bidi="fa-IR"/>
        </w:rPr>
        <w:t xml:space="preserve">، </w:t>
      </w:r>
      <w:r>
        <w:rPr>
          <w:rtl/>
          <w:lang w:bidi="fa-IR"/>
        </w:rPr>
        <w:t>يكى همان زيارتنامه معروف است</w:t>
      </w:r>
      <w:r w:rsidR="00CA4161">
        <w:rPr>
          <w:rtl/>
          <w:lang w:bidi="fa-IR"/>
        </w:rPr>
        <w:t xml:space="preserve">، </w:t>
      </w:r>
      <w:r>
        <w:rPr>
          <w:rtl/>
          <w:lang w:bidi="fa-IR"/>
        </w:rPr>
        <w:t>كه علامه مجلسى آن را از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نقل نموده است</w:t>
      </w:r>
      <w:r w:rsidR="00CA4161">
        <w:rPr>
          <w:rtl/>
          <w:lang w:bidi="fa-IR"/>
        </w:rPr>
        <w:t xml:space="preserve">. </w:t>
      </w:r>
      <w:r w:rsidR="00646B45">
        <w:rPr>
          <w:rStyle w:val="libFootnotenumChar"/>
          <w:rtl/>
          <w:lang w:bidi="fa-IR"/>
        </w:rPr>
        <w:t>(</w:t>
      </w:r>
      <w:r w:rsidRPr="004004A1">
        <w:rPr>
          <w:rStyle w:val="libFootnotenumChar"/>
          <w:rtl/>
          <w:lang w:bidi="fa-IR"/>
        </w:rPr>
        <w:t>202</w:t>
      </w:r>
      <w:r w:rsidR="00646B45">
        <w:rPr>
          <w:rStyle w:val="libFootnotenumChar"/>
          <w:rtl/>
          <w:lang w:bidi="fa-IR"/>
        </w:rPr>
        <w:t>)</w:t>
      </w:r>
    </w:p>
    <w:p w:rsidR="00745D29" w:rsidRDefault="00745D29" w:rsidP="00745D29">
      <w:pPr>
        <w:pStyle w:val="libNormal"/>
        <w:rPr>
          <w:rtl/>
          <w:lang w:bidi="fa-IR"/>
        </w:rPr>
      </w:pPr>
      <w:r>
        <w:rPr>
          <w:rtl/>
          <w:lang w:bidi="fa-IR"/>
        </w:rPr>
        <w:t>ديگرى زيارتنامه</w:t>
      </w:r>
      <w:r w:rsidR="00BA541A">
        <w:rPr>
          <w:rtl/>
          <w:lang w:bidi="fa-IR"/>
        </w:rPr>
        <w:t xml:space="preserve"> </w:t>
      </w:r>
      <w:r>
        <w:rPr>
          <w:rtl/>
          <w:lang w:bidi="fa-IR"/>
        </w:rPr>
        <w:t>اى است كه صاحب كتاب انوار المشعشعين</w:t>
      </w:r>
      <w:r w:rsidR="00646B45">
        <w:rPr>
          <w:rtl/>
          <w:lang w:bidi="fa-IR"/>
        </w:rPr>
        <w:t xml:space="preserve"> (</w:t>
      </w:r>
      <w:r>
        <w:rPr>
          <w:rtl/>
          <w:lang w:bidi="fa-IR"/>
        </w:rPr>
        <w:t>شيخ محمد على بن حسين كاتوزان</w:t>
      </w:r>
      <w:r w:rsidR="00CA4161">
        <w:rPr>
          <w:rtl/>
          <w:lang w:bidi="fa-IR"/>
        </w:rPr>
        <w:t xml:space="preserve">، </w:t>
      </w:r>
      <w:r>
        <w:rPr>
          <w:rtl/>
          <w:lang w:bidi="fa-IR"/>
        </w:rPr>
        <w:t>در همين كتاب</w:t>
      </w:r>
      <w:r w:rsidR="00CA4161">
        <w:rPr>
          <w:rtl/>
          <w:lang w:bidi="fa-IR"/>
        </w:rPr>
        <w:t xml:space="preserve">، </w:t>
      </w:r>
      <w:r>
        <w:rPr>
          <w:rtl/>
          <w:lang w:bidi="fa-IR"/>
        </w:rPr>
        <w:t>جلد 1</w:t>
      </w:r>
      <w:r w:rsidR="00CA4161">
        <w:rPr>
          <w:rtl/>
          <w:lang w:bidi="fa-IR"/>
        </w:rPr>
        <w:t xml:space="preserve">، </w:t>
      </w:r>
      <w:r>
        <w:rPr>
          <w:rtl/>
          <w:lang w:bidi="fa-IR"/>
        </w:rPr>
        <w:t>چاپ سنگى</w:t>
      </w:r>
      <w:r w:rsidR="00646B45">
        <w:rPr>
          <w:rtl/>
          <w:lang w:bidi="fa-IR"/>
        </w:rPr>
        <w:t>)</w:t>
      </w:r>
      <w:r w:rsidR="00646B45">
        <w:rPr>
          <w:rStyle w:val="libFootnotenumChar"/>
          <w:rtl/>
          <w:lang w:bidi="fa-IR"/>
        </w:rPr>
        <w:t>(</w:t>
      </w:r>
      <w:r w:rsidRPr="004004A1">
        <w:rPr>
          <w:rStyle w:val="libFootnotenumChar"/>
          <w:rtl/>
          <w:lang w:bidi="fa-IR"/>
        </w:rPr>
        <w:t>203</w:t>
      </w:r>
      <w:r w:rsidR="00646B45">
        <w:rPr>
          <w:rStyle w:val="libFootnotenumChar"/>
          <w:rtl/>
          <w:lang w:bidi="fa-IR"/>
        </w:rPr>
        <w:t>)</w:t>
      </w:r>
    </w:p>
    <w:p w:rsidR="00745D29" w:rsidRDefault="00745D29" w:rsidP="00745D29">
      <w:pPr>
        <w:pStyle w:val="libNormal"/>
        <w:rPr>
          <w:rtl/>
          <w:lang w:bidi="fa-IR"/>
        </w:rPr>
      </w:pPr>
      <w:r>
        <w:rPr>
          <w:rtl/>
          <w:lang w:bidi="fa-IR"/>
        </w:rPr>
        <w:t>نقل كرده است</w:t>
      </w:r>
      <w:r w:rsidR="00CA4161">
        <w:rPr>
          <w:rtl/>
          <w:lang w:bidi="fa-IR"/>
        </w:rPr>
        <w:t xml:space="preserve">، </w:t>
      </w:r>
      <w:r>
        <w:rPr>
          <w:rtl/>
          <w:lang w:bidi="fa-IR"/>
        </w:rPr>
        <w:t>در فرازى از اين زيارتنامه</w:t>
      </w:r>
      <w:r w:rsidR="00CA4161">
        <w:rPr>
          <w:rtl/>
          <w:lang w:bidi="fa-IR"/>
        </w:rPr>
        <w:t xml:space="preserve">، </w:t>
      </w:r>
      <w:r>
        <w:rPr>
          <w:rtl/>
          <w:lang w:bidi="fa-IR"/>
        </w:rPr>
        <w:t>خطاب به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چنين مى</w:t>
      </w:r>
      <w:r w:rsidR="00BA541A">
        <w:rPr>
          <w:rtl/>
          <w:lang w:bidi="fa-IR"/>
        </w:rPr>
        <w:t xml:space="preserve"> </w:t>
      </w:r>
      <w:r>
        <w:rPr>
          <w:rtl/>
          <w:lang w:bidi="fa-IR"/>
        </w:rPr>
        <w:t>خوانيم</w:t>
      </w:r>
      <w:r w:rsidR="00CA4161">
        <w:rPr>
          <w:rtl/>
          <w:lang w:bidi="fa-IR"/>
        </w:rPr>
        <w:t xml:space="preserve">: </w:t>
      </w:r>
    </w:p>
    <w:p w:rsidR="00745D29" w:rsidRDefault="00745D29" w:rsidP="00745D29">
      <w:pPr>
        <w:pStyle w:val="libNormal"/>
        <w:rPr>
          <w:rtl/>
          <w:lang w:bidi="fa-IR"/>
        </w:rPr>
      </w:pPr>
      <w:r>
        <w:rPr>
          <w:rtl/>
          <w:lang w:bidi="fa-IR"/>
        </w:rPr>
        <w:t>السلام عليك ايتها الطاهره الحميده البره الرشيده</w:t>
      </w:r>
      <w:r w:rsidR="00CA4161">
        <w:rPr>
          <w:rtl/>
          <w:lang w:bidi="fa-IR"/>
        </w:rPr>
        <w:t xml:space="preserve">، </w:t>
      </w:r>
      <w:r>
        <w:rPr>
          <w:rtl/>
          <w:lang w:bidi="fa-IR"/>
        </w:rPr>
        <w:t>التقيه النقيه الرضيه المرضيه</w:t>
      </w:r>
      <w:r w:rsidR="00CA4161">
        <w:rPr>
          <w:rtl/>
          <w:lang w:bidi="fa-IR"/>
        </w:rPr>
        <w:t xml:space="preserve">؛ </w:t>
      </w:r>
    </w:p>
    <w:p w:rsidR="00745D29" w:rsidRDefault="00745D29" w:rsidP="00745D29">
      <w:pPr>
        <w:pStyle w:val="libNormal"/>
        <w:rPr>
          <w:rtl/>
          <w:lang w:bidi="fa-IR"/>
        </w:rPr>
      </w:pPr>
      <w:r>
        <w:rPr>
          <w:rtl/>
          <w:lang w:bidi="fa-IR"/>
        </w:rPr>
        <w:t>سلام بر تو اى پاك سرشت و پاك روش</w:t>
      </w:r>
      <w:r w:rsidR="00CA4161">
        <w:rPr>
          <w:rtl/>
          <w:lang w:bidi="fa-IR"/>
        </w:rPr>
        <w:t xml:space="preserve">، </w:t>
      </w:r>
      <w:r>
        <w:rPr>
          <w:rtl/>
          <w:lang w:bidi="fa-IR"/>
        </w:rPr>
        <w:t>اى ستوده</w:t>
      </w:r>
      <w:r w:rsidR="00CA4161">
        <w:rPr>
          <w:rtl/>
          <w:lang w:bidi="fa-IR"/>
        </w:rPr>
        <w:t xml:space="preserve">، </w:t>
      </w:r>
      <w:r>
        <w:rPr>
          <w:rtl/>
          <w:lang w:bidi="fa-IR"/>
        </w:rPr>
        <w:t>اى نيكوكار</w:t>
      </w:r>
      <w:r w:rsidR="00CA4161">
        <w:rPr>
          <w:rtl/>
          <w:lang w:bidi="fa-IR"/>
        </w:rPr>
        <w:t xml:space="preserve">، </w:t>
      </w:r>
      <w:r>
        <w:rPr>
          <w:rtl/>
          <w:lang w:bidi="fa-IR"/>
        </w:rPr>
        <w:t>اى بانوى رشد يافته و پاك و پاكيزه</w:t>
      </w:r>
      <w:r w:rsidR="00BA541A">
        <w:rPr>
          <w:rtl/>
          <w:lang w:bidi="fa-IR"/>
        </w:rPr>
        <w:t xml:space="preserve"> </w:t>
      </w:r>
      <w:r>
        <w:rPr>
          <w:rtl/>
          <w:lang w:bidi="fa-IR"/>
        </w:rPr>
        <w:t>اى بانوى شايسته و پسنديده</w:t>
      </w:r>
      <w:r w:rsidR="00CA4161">
        <w:rPr>
          <w:rtl/>
          <w:lang w:bidi="fa-IR"/>
        </w:rPr>
        <w:t xml:space="preserve">. </w:t>
      </w:r>
      <w:r w:rsidR="00646B45">
        <w:rPr>
          <w:rStyle w:val="libFootnotenumChar"/>
          <w:rtl/>
          <w:lang w:bidi="fa-IR"/>
        </w:rPr>
        <w:t>(</w:t>
      </w:r>
      <w:r w:rsidRPr="004004A1">
        <w:rPr>
          <w:rStyle w:val="libFootnotenumChar"/>
          <w:rtl/>
          <w:lang w:bidi="fa-IR"/>
        </w:rPr>
        <w:t>204</w:t>
      </w:r>
      <w:r w:rsidR="00646B45">
        <w:rPr>
          <w:rStyle w:val="libFootnotenumChar"/>
          <w:rtl/>
          <w:lang w:bidi="fa-IR"/>
        </w:rPr>
        <w:t>)</w:t>
      </w:r>
    </w:p>
    <w:p w:rsidR="00745D29" w:rsidRDefault="003F7695" w:rsidP="00745D29">
      <w:pPr>
        <w:pStyle w:val="libNormal"/>
        <w:rPr>
          <w:rtl/>
          <w:lang w:bidi="fa-IR"/>
        </w:rPr>
      </w:pPr>
      <w:r>
        <w:rPr>
          <w:rtl/>
          <w:lang w:bidi="fa-IR"/>
        </w:rPr>
        <w:br w:type="page"/>
      </w:r>
      <w:r w:rsidR="00745D29">
        <w:rPr>
          <w:rtl/>
          <w:lang w:bidi="fa-IR"/>
        </w:rPr>
        <w:lastRenderedPageBreak/>
        <w:t>در اين فراز به هشت لقب از القاب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sidR="00745D29">
        <w:rPr>
          <w:rtl/>
          <w:lang w:bidi="fa-IR"/>
        </w:rPr>
        <w:t>تصريح شده كه هر كدام پيام آور يكى از ابعاد ارزش</w:t>
      </w:r>
      <w:r w:rsidR="00BA541A">
        <w:rPr>
          <w:rtl/>
          <w:lang w:bidi="fa-IR"/>
        </w:rPr>
        <w:t xml:space="preserve"> </w:t>
      </w:r>
      <w:r w:rsidR="00745D29">
        <w:rPr>
          <w:rtl/>
          <w:lang w:bidi="fa-IR"/>
        </w:rPr>
        <w:t>هاى والادى زندگى درخشان او است</w:t>
      </w:r>
      <w:r w:rsidR="00CA4161">
        <w:rPr>
          <w:rtl/>
          <w:lang w:bidi="fa-IR"/>
        </w:rPr>
        <w:t xml:space="preserve">. </w:t>
      </w:r>
    </w:p>
    <w:p w:rsidR="00745D29" w:rsidRDefault="00745D29" w:rsidP="00745D29">
      <w:pPr>
        <w:pStyle w:val="libNormal"/>
        <w:rPr>
          <w:rtl/>
          <w:lang w:bidi="fa-IR"/>
        </w:rPr>
      </w:pPr>
      <w:r>
        <w:rPr>
          <w:rtl/>
          <w:lang w:bidi="fa-IR"/>
        </w:rPr>
        <w:t>هر يك از اين القاب و صفات كافى است كه ما را به مقام</w:t>
      </w:r>
      <w:r w:rsidR="00BA541A">
        <w:rPr>
          <w:rtl/>
          <w:lang w:bidi="fa-IR"/>
        </w:rPr>
        <w:t xml:space="preserve"> </w:t>
      </w:r>
      <w:r>
        <w:rPr>
          <w:rtl/>
          <w:lang w:bidi="fa-IR"/>
        </w:rPr>
        <w:t>هاى عالى و درجات ممتاز معنوى او رهنمون گردد</w:t>
      </w:r>
      <w:r w:rsidR="00CA4161">
        <w:rPr>
          <w:rtl/>
          <w:lang w:bidi="fa-IR"/>
        </w:rPr>
        <w:t xml:space="preserve">، </w:t>
      </w:r>
      <w:r>
        <w:rPr>
          <w:rtl/>
          <w:lang w:bidi="fa-IR"/>
        </w:rPr>
        <w:t>شخصيتى كه همه ابعاد روش و منش و فكر و عمل او بر اساس پاكى</w:t>
      </w:r>
      <w:r w:rsidR="00CA4161">
        <w:rPr>
          <w:rtl/>
          <w:lang w:bidi="fa-IR"/>
        </w:rPr>
        <w:t xml:space="preserve">، </w:t>
      </w:r>
      <w:r>
        <w:rPr>
          <w:rtl/>
          <w:lang w:bidi="fa-IR"/>
        </w:rPr>
        <w:t>صداقت</w:t>
      </w:r>
      <w:r w:rsidR="00CA4161">
        <w:rPr>
          <w:rtl/>
          <w:lang w:bidi="fa-IR"/>
        </w:rPr>
        <w:t xml:space="preserve">، </w:t>
      </w:r>
      <w:r>
        <w:rPr>
          <w:rtl/>
          <w:lang w:bidi="fa-IR"/>
        </w:rPr>
        <w:t>شايستگى</w:t>
      </w:r>
      <w:r w:rsidR="00CA4161">
        <w:rPr>
          <w:rtl/>
          <w:lang w:bidi="fa-IR"/>
        </w:rPr>
        <w:t xml:space="preserve">، </w:t>
      </w:r>
      <w:r>
        <w:rPr>
          <w:rtl/>
          <w:lang w:bidi="fa-IR"/>
        </w:rPr>
        <w:t>تفكر و رشد دينى و عرفانى</w:t>
      </w:r>
      <w:r w:rsidR="00CA4161">
        <w:rPr>
          <w:rtl/>
          <w:lang w:bidi="fa-IR"/>
        </w:rPr>
        <w:t xml:space="preserve">، </w:t>
      </w:r>
      <w:r>
        <w:rPr>
          <w:rtl/>
          <w:lang w:bidi="fa-IR"/>
        </w:rPr>
        <w:t>و مورد پسند خدا و رسول و امامان</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پى ريزى شده و در اين راستا قرار گرفته است</w:t>
      </w:r>
      <w:r w:rsidR="00CA4161">
        <w:rPr>
          <w:rtl/>
          <w:lang w:bidi="fa-IR"/>
        </w:rPr>
        <w:t xml:space="preserve">، </w:t>
      </w:r>
      <w:r>
        <w:rPr>
          <w:rtl/>
          <w:lang w:bidi="fa-IR"/>
        </w:rPr>
        <w:t>و به طور خلاصه</w:t>
      </w:r>
      <w:r w:rsidR="00CA4161">
        <w:rPr>
          <w:rtl/>
          <w:lang w:bidi="fa-IR"/>
        </w:rPr>
        <w:t xml:space="preserve">، </w:t>
      </w:r>
      <w:r>
        <w:rPr>
          <w:rtl/>
          <w:lang w:bidi="fa-IR"/>
        </w:rPr>
        <w:t>اين صفات بيانگر مقام عصمت و طهارت ذاتى و اكتسابى او است</w:t>
      </w:r>
      <w:r w:rsidR="00CA4161">
        <w:rPr>
          <w:rtl/>
          <w:lang w:bidi="fa-IR"/>
        </w:rPr>
        <w:t xml:space="preserve">، </w:t>
      </w:r>
      <w:r>
        <w:rPr>
          <w:rtl/>
          <w:lang w:bidi="fa-IR"/>
        </w:rPr>
        <w:t>كه هر كدام</w:t>
      </w:r>
      <w:r w:rsidR="00CA4161">
        <w:rPr>
          <w:rtl/>
          <w:lang w:bidi="fa-IR"/>
        </w:rPr>
        <w:t xml:space="preserve">، </w:t>
      </w:r>
      <w:r>
        <w:rPr>
          <w:rtl/>
          <w:lang w:bidi="fa-IR"/>
        </w:rPr>
        <w:t>چون آينه نشان دهنده جمال و كمال او مى</w:t>
      </w:r>
      <w:r w:rsidR="00BA541A">
        <w:rPr>
          <w:rtl/>
          <w:lang w:bidi="fa-IR"/>
        </w:rPr>
        <w:t xml:space="preserve"> </w:t>
      </w:r>
      <w:r>
        <w:rPr>
          <w:rtl/>
          <w:lang w:bidi="fa-IR"/>
        </w:rPr>
        <w:t>باشند</w:t>
      </w:r>
      <w:r w:rsidR="00CA4161">
        <w:rPr>
          <w:rtl/>
          <w:lang w:bidi="fa-IR"/>
        </w:rPr>
        <w:t xml:space="preserve">. </w:t>
      </w:r>
    </w:p>
    <w:p w:rsidR="00745D29" w:rsidRDefault="00745D29" w:rsidP="00CA4161">
      <w:pPr>
        <w:pStyle w:val="Heading3"/>
        <w:rPr>
          <w:rtl/>
          <w:lang w:bidi="fa-IR"/>
        </w:rPr>
      </w:pPr>
      <w:bookmarkStart w:id="98" w:name="_Toc395697692"/>
      <w:r>
        <w:rPr>
          <w:rtl/>
          <w:lang w:bidi="fa-IR"/>
        </w:rPr>
        <w:t xml:space="preserve">9 </w:t>
      </w:r>
      <w:r w:rsidR="00B52F65">
        <w:rPr>
          <w:rtl/>
          <w:lang w:bidi="fa-IR"/>
        </w:rPr>
        <w:t xml:space="preserve">- </w:t>
      </w:r>
      <w:r>
        <w:rPr>
          <w:rtl/>
          <w:lang w:bidi="fa-IR"/>
        </w:rPr>
        <w:t>شفاعت وسيع حضرت معصومه</w:t>
      </w:r>
      <w:r w:rsidR="00646B45">
        <w:rPr>
          <w:rtl/>
          <w:lang w:bidi="fa-IR"/>
        </w:rPr>
        <w:t xml:space="preserve"> </w:t>
      </w:r>
      <w:r w:rsidR="00883337" w:rsidRPr="00883337">
        <w:rPr>
          <w:rStyle w:val="libAlaemChar"/>
          <w:rtl/>
        </w:rPr>
        <w:t>عليها‌السلام</w:t>
      </w:r>
      <w:bookmarkEnd w:id="98"/>
      <w:r w:rsidR="00646B45">
        <w:rPr>
          <w:rtl/>
          <w:lang w:bidi="fa-IR"/>
        </w:rPr>
        <w:t xml:space="preserve"> </w:t>
      </w:r>
    </w:p>
    <w:p w:rsidR="00745D29" w:rsidRDefault="00745D29" w:rsidP="00745D29">
      <w:pPr>
        <w:pStyle w:val="libNormal"/>
        <w:rPr>
          <w:rtl/>
          <w:lang w:bidi="fa-IR"/>
        </w:rPr>
      </w:pPr>
      <w:r>
        <w:rPr>
          <w:rtl/>
          <w:lang w:bidi="fa-IR"/>
        </w:rPr>
        <w:t>در ذيل روايتى كه قبلا در مورد پيش گويى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از تولد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و وفات او در قم ذكر شده آمده</w:t>
      </w:r>
      <w:r w:rsidR="00CA4161">
        <w:rPr>
          <w:rtl/>
          <w:lang w:bidi="fa-IR"/>
        </w:rPr>
        <w:t xml:space="preserve">: </w:t>
      </w:r>
    </w:p>
    <w:p w:rsidR="00745D29" w:rsidRDefault="00CA4161" w:rsidP="00745D29">
      <w:pPr>
        <w:pStyle w:val="libNormal"/>
        <w:rPr>
          <w:rtl/>
          <w:lang w:bidi="fa-IR"/>
        </w:rPr>
      </w:pPr>
      <w:r>
        <w:rPr>
          <w:rtl/>
          <w:lang w:bidi="fa-IR"/>
        </w:rPr>
        <w:t xml:space="preserve">... </w:t>
      </w:r>
      <w:r w:rsidR="00745D29">
        <w:rPr>
          <w:rtl/>
          <w:lang w:bidi="fa-IR"/>
        </w:rPr>
        <w:t>واسمها فاطمه بنت موسى تدخل بشفاعتها شيعتنا الجنه باجمعهم</w:t>
      </w:r>
      <w:r>
        <w:rPr>
          <w:rtl/>
          <w:lang w:bidi="fa-IR"/>
        </w:rPr>
        <w:t xml:space="preserve">؛ </w:t>
      </w:r>
    </w:p>
    <w:p w:rsidR="00745D29" w:rsidRDefault="00745D29" w:rsidP="00745D29">
      <w:pPr>
        <w:pStyle w:val="libNormal"/>
        <w:rPr>
          <w:rtl/>
          <w:lang w:bidi="fa-IR"/>
        </w:rPr>
      </w:pPr>
      <w:r>
        <w:rPr>
          <w:rtl/>
          <w:lang w:bidi="fa-IR"/>
        </w:rPr>
        <w:t>نام او فاطمه دختر موسى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است كه با شفاعت او</w:t>
      </w:r>
      <w:r w:rsidR="00CA4161">
        <w:rPr>
          <w:rtl/>
          <w:lang w:bidi="fa-IR"/>
        </w:rPr>
        <w:t xml:space="preserve">، </w:t>
      </w:r>
      <w:r>
        <w:rPr>
          <w:rtl/>
          <w:lang w:bidi="fa-IR"/>
        </w:rPr>
        <w:t>همه شيعيان ما وارد بهشت مى</w:t>
      </w:r>
      <w:r w:rsidR="00BA541A">
        <w:rPr>
          <w:rtl/>
          <w:lang w:bidi="fa-IR"/>
        </w:rPr>
        <w:t xml:space="preserve"> </w:t>
      </w:r>
      <w:r>
        <w:rPr>
          <w:rtl/>
          <w:lang w:bidi="fa-IR"/>
        </w:rPr>
        <w:t>گردند</w:t>
      </w:r>
      <w:r w:rsidR="00CA4161">
        <w:rPr>
          <w:rtl/>
          <w:lang w:bidi="fa-IR"/>
        </w:rPr>
        <w:t xml:space="preserve">. </w:t>
      </w:r>
    </w:p>
    <w:p w:rsidR="00745D29" w:rsidRDefault="00745D29" w:rsidP="00745D29">
      <w:pPr>
        <w:pStyle w:val="libNormal"/>
        <w:rPr>
          <w:rtl/>
          <w:lang w:bidi="fa-IR"/>
        </w:rPr>
      </w:pPr>
      <w:r>
        <w:rPr>
          <w:rtl/>
          <w:lang w:bidi="fa-IR"/>
        </w:rPr>
        <w:t>اين روايت حاكى از عظمت مقام فوق العاده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است</w:t>
      </w:r>
      <w:r w:rsidR="00CA4161">
        <w:rPr>
          <w:rtl/>
          <w:lang w:bidi="fa-IR"/>
        </w:rPr>
        <w:t xml:space="preserve">، </w:t>
      </w:r>
      <w:r>
        <w:rPr>
          <w:rtl/>
          <w:lang w:bidi="fa-IR"/>
        </w:rPr>
        <w:t>كه شفاعت او شامل همه شيعيان خواهد شد</w:t>
      </w:r>
      <w:r w:rsidR="00CA4161">
        <w:rPr>
          <w:rtl/>
          <w:lang w:bidi="fa-IR"/>
        </w:rPr>
        <w:t xml:space="preserve">. </w:t>
      </w:r>
      <w:r>
        <w:rPr>
          <w:rtl/>
          <w:lang w:bidi="fa-IR"/>
        </w:rPr>
        <w:t>اين مطلب نيز شاهد گويايى بر فضايل استثنايى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است</w:t>
      </w:r>
      <w:r w:rsidR="00CA4161">
        <w:rPr>
          <w:rtl/>
          <w:lang w:bidi="fa-IR"/>
        </w:rPr>
        <w:t xml:space="preserve">. </w:t>
      </w:r>
    </w:p>
    <w:p w:rsidR="00745D29" w:rsidRDefault="00745D29" w:rsidP="00745D29">
      <w:pPr>
        <w:pStyle w:val="libNormal"/>
        <w:rPr>
          <w:rtl/>
          <w:lang w:bidi="fa-IR"/>
        </w:rPr>
      </w:pPr>
      <w:r>
        <w:rPr>
          <w:rtl/>
          <w:lang w:bidi="fa-IR"/>
        </w:rPr>
        <w:t>يكى از علماى دولت آباد اصفهان</w:t>
      </w:r>
      <w:r w:rsidR="00CA4161">
        <w:rPr>
          <w:rtl/>
          <w:lang w:bidi="fa-IR"/>
        </w:rPr>
        <w:t xml:space="preserve">، </w:t>
      </w:r>
      <w:r>
        <w:rPr>
          <w:rtl/>
          <w:lang w:bidi="fa-IR"/>
        </w:rPr>
        <w:t>حضرت آيت</w:t>
      </w:r>
      <w:r w:rsidR="00BA541A">
        <w:rPr>
          <w:rtl/>
          <w:lang w:bidi="fa-IR"/>
        </w:rPr>
        <w:t xml:space="preserve"> </w:t>
      </w:r>
      <w:r>
        <w:rPr>
          <w:rtl/>
          <w:lang w:bidi="fa-IR"/>
        </w:rPr>
        <w:t>الله حاج شيخ محمد ناصرى دولت آبادى</w:t>
      </w:r>
      <w:r w:rsidR="00CA4161">
        <w:rPr>
          <w:rtl/>
          <w:lang w:bidi="fa-IR"/>
        </w:rPr>
        <w:t xml:space="preserve">، </w:t>
      </w:r>
      <w:r>
        <w:rPr>
          <w:rtl/>
          <w:lang w:bidi="fa-IR"/>
        </w:rPr>
        <w:t>از پدرش مرحوم آيت</w:t>
      </w:r>
      <w:r w:rsidR="00BA541A">
        <w:rPr>
          <w:rtl/>
          <w:lang w:bidi="fa-IR"/>
        </w:rPr>
        <w:t xml:space="preserve"> </w:t>
      </w:r>
      <w:r>
        <w:rPr>
          <w:rtl/>
          <w:lang w:bidi="fa-IR"/>
        </w:rPr>
        <w:t>الله شيخ محمد باقر ناصرى</w:t>
      </w:r>
      <w:r w:rsidR="00646B45">
        <w:rPr>
          <w:rtl/>
          <w:lang w:bidi="fa-IR"/>
        </w:rPr>
        <w:t xml:space="preserve"> (</w:t>
      </w:r>
      <w:r>
        <w:rPr>
          <w:rtl/>
          <w:lang w:bidi="fa-IR"/>
        </w:rPr>
        <w:t>وفات يافته</w:t>
      </w:r>
      <w:r w:rsidR="00646B45">
        <w:rPr>
          <w:rtl/>
          <w:lang w:bidi="fa-IR"/>
        </w:rPr>
        <w:t xml:space="preserve">) </w:t>
      </w:r>
      <w:r>
        <w:rPr>
          <w:rtl/>
          <w:lang w:bidi="fa-IR"/>
        </w:rPr>
        <w:t>سال 1407 هجرى قمرى</w:t>
      </w:r>
      <w:r w:rsidR="00646B45">
        <w:rPr>
          <w:rtl/>
          <w:lang w:bidi="fa-IR"/>
        </w:rPr>
        <w:t xml:space="preserve">) </w:t>
      </w:r>
      <w:r>
        <w:rPr>
          <w:rtl/>
          <w:lang w:bidi="fa-IR"/>
        </w:rPr>
        <w:t>نقل مى</w:t>
      </w:r>
      <w:r w:rsidR="00BA541A">
        <w:rPr>
          <w:rtl/>
          <w:lang w:bidi="fa-IR"/>
        </w:rPr>
        <w:t xml:space="preserve"> </w:t>
      </w:r>
      <w:r>
        <w:rPr>
          <w:rtl/>
          <w:lang w:bidi="fa-IR"/>
        </w:rPr>
        <w:t>كند</w:t>
      </w:r>
      <w:r w:rsidR="00CA4161">
        <w:rPr>
          <w:rtl/>
          <w:lang w:bidi="fa-IR"/>
        </w:rPr>
        <w:t xml:space="preserve">: </w:t>
      </w:r>
      <w:r>
        <w:rPr>
          <w:rtl/>
          <w:lang w:bidi="fa-IR"/>
        </w:rPr>
        <w:t>در سال 1295 هجرى قمرى</w:t>
      </w:r>
      <w:r w:rsidR="00CA4161">
        <w:rPr>
          <w:rtl/>
          <w:lang w:bidi="fa-IR"/>
        </w:rPr>
        <w:t xml:space="preserve">، </w:t>
      </w:r>
      <w:r>
        <w:rPr>
          <w:rtl/>
          <w:lang w:bidi="fa-IR"/>
        </w:rPr>
        <w:t>در اطراف قم</w:t>
      </w:r>
      <w:r w:rsidR="00CA4161">
        <w:rPr>
          <w:rtl/>
          <w:lang w:bidi="fa-IR"/>
        </w:rPr>
        <w:t xml:space="preserve">، </w:t>
      </w:r>
      <w:r>
        <w:rPr>
          <w:rtl/>
          <w:lang w:bidi="fa-IR"/>
        </w:rPr>
        <w:t>قحطى و خشكسالى شد</w:t>
      </w:r>
      <w:r w:rsidR="00CA4161">
        <w:rPr>
          <w:rtl/>
          <w:lang w:bidi="fa-IR"/>
        </w:rPr>
        <w:t xml:space="preserve">، </w:t>
      </w:r>
      <w:r>
        <w:rPr>
          <w:rtl/>
          <w:lang w:bidi="fa-IR"/>
        </w:rPr>
        <w:t>مردم به ستوه آمدند</w:t>
      </w:r>
      <w:r w:rsidR="00CA4161">
        <w:rPr>
          <w:rtl/>
          <w:lang w:bidi="fa-IR"/>
        </w:rPr>
        <w:t xml:space="preserve">، </w:t>
      </w:r>
      <w:r>
        <w:rPr>
          <w:rtl/>
          <w:lang w:bidi="fa-IR"/>
        </w:rPr>
        <w:t xml:space="preserve">در ميان آنها چهل نفر از افراد </w:t>
      </w:r>
      <w:r>
        <w:rPr>
          <w:rtl/>
          <w:lang w:bidi="fa-IR"/>
        </w:rPr>
        <w:lastRenderedPageBreak/>
        <w:t>متدين</w:t>
      </w:r>
      <w:r w:rsidR="00CA4161">
        <w:rPr>
          <w:rtl/>
          <w:lang w:bidi="fa-IR"/>
        </w:rPr>
        <w:t xml:space="preserve">، </w:t>
      </w:r>
      <w:r>
        <w:rPr>
          <w:rtl/>
          <w:lang w:bidi="fa-IR"/>
        </w:rPr>
        <w:t>انتخاب شده و به قم آمدن و در حرم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به بست نشستند</w:t>
      </w:r>
      <w:r w:rsidR="00CA4161">
        <w:rPr>
          <w:rtl/>
          <w:lang w:bidi="fa-IR"/>
        </w:rPr>
        <w:t xml:space="preserve">، </w:t>
      </w:r>
      <w:r>
        <w:rPr>
          <w:rtl/>
          <w:lang w:bidi="fa-IR"/>
        </w:rPr>
        <w:t>تا شايد با عنايات و دعاى آن بزرگوار</w:t>
      </w:r>
      <w:r w:rsidR="00CA4161">
        <w:rPr>
          <w:rtl/>
          <w:lang w:bidi="fa-IR"/>
        </w:rPr>
        <w:t xml:space="preserve">، </w:t>
      </w:r>
      <w:r>
        <w:rPr>
          <w:rtl/>
          <w:lang w:bidi="fa-IR"/>
        </w:rPr>
        <w:t>خداوند باران بفرستد</w:t>
      </w:r>
      <w:r w:rsidR="00CA4161">
        <w:rPr>
          <w:rtl/>
          <w:lang w:bidi="fa-IR"/>
        </w:rPr>
        <w:t xml:space="preserve">. </w:t>
      </w:r>
    </w:p>
    <w:p w:rsidR="00745D29" w:rsidRDefault="00745D29" w:rsidP="00745D29">
      <w:pPr>
        <w:pStyle w:val="libNormal"/>
        <w:rPr>
          <w:rtl/>
          <w:lang w:bidi="fa-IR"/>
        </w:rPr>
      </w:pPr>
      <w:r>
        <w:rPr>
          <w:rtl/>
          <w:lang w:bidi="fa-IR"/>
        </w:rPr>
        <w:t>پس از سه شبانه روز</w:t>
      </w:r>
      <w:r w:rsidR="00CA4161">
        <w:rPr>
          <w:rtl/>
          <w:lang w:bidi="fa-IR"/>
        </w:rPr>
        <w:t xml:space="preserve">، </w:t>
      </w:r>
      <w:r>
        <w:rPr>
          <w:rtl/>
          <w:lang w:bidi="fa-IR"/>
        </w:rPr>
        <w:t>در شب سوم يكى از آنان</w:t>
      </w:r>
      <w:r w:rsidR="00CA4161">
        <w:rPr>
          <w:rtl/>
          <w:lang w:bidi="fa-IR"/>
        </w:rPr>
        <w:t xml:space="preserve">، </w:t>
      </w:r>
      <w:r>
        <w:rPr>
          <w:rtl/>
          <w:lang w:bidi="fa-IR"/>
        </w:rPr>
        <w:t>مرحوم آيه الله العظمى ميرزا قمى</w:t>
      </w:r>
      <w:r w:rsidR="00646B45">
        <w:rPr>
          <w:rtl/>
          <w:lang w:bidi="fa-IR"/>
        </w:rPr>
        <w:t xml:space="preserve"> (</w:t>
      </w:r>
      <w:r>
        <w:rPr>
          <w:rtl/>
          <w:lang w:bidi="fa-IR"/>
        </w:rPr>
        <w:t>وفات يافته سال 1231 هجرى قمرى</w:t>
      </w:r>
      <w:r w:rsidR="00646B45">
        <w:rPr>
          <w:rtl/>
          <w:lang w:bidi="fa-IR"/>
        </w:rPr>
        <w:t>)</w:t>
      </w:r>
      <w:r w:rsidR="00646B45">
        <w:rPr>
          <w:rStyle w:val="libFootnotenumChar"/>
          <w:rtl/>
          <w:lang w:bidi="fa-IR"/>
        </w:rPr>
        <w:t>(</w:t>
      </w:r>
      <w:r w:rsidRPr="004004A1">
        <w:rPr>
          <w:rStyle w:val="libFootnotenumChar"/>
          <w:rtl/>
          <w:lang w:bidi="fa-IR"/>
        </w:rPr>
        <w:t>205</w:t>
      </w:r>
      <w:r w:rsidR="00646B45">
        <w:rPr>
          <w:rStyle w:val="libFootnotenumChar"/>
          <w:rtl/>
          <w:lang w:bidi="fa-IR"/>
        </w:rPr>
        <w:t>)</w:t>
      </w:r>
      <w:r>
        <w:rPr>
          <w:rtl/>
          <w:lang w:bidi="fa-IR"/>
        </w:rPr>
        <w:t xml:space="preserve"> را در خواب مى</w:t>
      </w:r>
      <w:r w:rsidR="00BA541A">
        <w:rPr>
          <w:rtl/>
          <w:lang w:bidi="fa-IR"/>
        </w:rPr>
        <w:t xml:space="preserve"> </w:t>
      </w:r>
      <w:r>
        <w:rPr>
          <w:rtl/>
          <w:lang w:bidi="fa-IR"/>
        </w:rPr>
        <w:t>بيند ميرزا مى</w:t>
      </w:r>
      <w:r w:rsidR="00BA541A">
        <w:rPr>
          <w:rtl/>
          <w:lang w:bidi="fa-IR"/>
        </w:rPr>
        <w:t xml:space="preserve"> </w:t>
      </w:r>
      <w:r>
        <w:rPr>
          <w:rtl/>
          <w:lang w:bidi="fa-IR"/>
        </w:rPr>
        <w:t>پرسد</w:t>
      </w:r>
      <w:r w:rsidR="00CA4161">
        <w:rPr>
          <w:rtl/>
          <w:lang w:bidi="fa-IR"/>
        </w:rPr>
        <w:t xml:space="preserve">: </w:t>
      </w:r>
      <w:r>
        <w:rPr>
          <w:rtl/>
          <w:lang w:bidi="fa-IR"/>
        </w:rPr>
        <w:t>شما چرا در اينجا به بست نشسته</w:t>
      </w:r>
      <w:r w:rsidR="00BA541A">
        <w:rPr>
          <w:rtl/>
          <w:lang w:bidi="fa-IR"/>
        </w:rPr>
        <w:t xml:space="preserve"> </w:t>
      </w:r>
      <w:r>
        <w:rPr>
          <w:rtl/>
          <w:lang w:bidi="fa-IR"/>
        </w:rPr>
        <w:t>ايد</w:t>
      </w:r>
      <w:r w:rsidR="00CA4161">
        <w:rPr>
          <w:rtl/>
          <w:lang w:bidi="fa-IR"/>
        </w:rPr>
        <w:t xml:space="preserve">؟ </w:t>
      </w:r>
    </w:p>
    <w:p w:rsidR="00745D29" w:rsidRDefault="00745D29" w:rsidP="00745D29">
      <w:pPr>
        <w:pStyle w:val="libNormal"/>
        <w:rPr>
          <w:rtl/>
          <w:lang w:bidi="fa-IR"/>
        </w:rPr>
      </w:pPr>
      <w:r>
        <w:rPr>
          <w:rtl/>
          <w:lang w:bidi="fa-IR"/>
        </w:rPr>
        <w:t>او عرض مى</w:t>
      </w:r>
      <w:r w:rsidR="00BA541A">
        <w:rPr>
          <w:rtl/>
          <w:lang w:bidi="fa-IR"/>
        </w:rPr>
        <w:t xml:space="preserve"> </w:t>
      </w:r>
      <w:r>
        <w:rPr>
          <w:rtl/>
          <w:lang w:bidi="fa-IR"/>
        </w:rPr>
        <w:t>كند</w:t>
      </w:r>
      <w:r w:rsidR="00CA4161">
        <w:rPr>
          <w:rtl/>
          <w:lang w:bidi="fa-IR"/>
        </w:rPr>
        <w:t xml:space="preserve">: </w:t>
      </w:r>
      <w:r>
        <w:rPr>
          <w:rtl/>
          <w:lang w:bidi="fa-IR"/>
        </w:rPr>
        <w:t>مدتى است در منطقه ما بر اثر نيامدن باران</w:t>
      </w:r>
      <w:r w:rsidR="00CA4161">
        <w:rPr>
          <w:rtl/>
          <w:lang w:bidi="fa-IR"/>
        </w:rPr>
        <w:t xml:space="preserve">، </w:t>
      </w:r>
      <w:r>
        <w:rPr>
          <w:rtl/>
          <w:lang w:bidi="fa-IR"/>
        </w:rPr>
        <w:t>خشكسالى و قحطى به وجود آمده است</w:t>
      </w:r>
      <w:r w:rsidR="00CA4161">
        <w:rPr>
          <w:rtl/>
          <w:lang w:bidi="fa-IR"/>
        </w:rPr>
        <w:t xml:space="preserve">، </w:t>
      </w:r>
      <w:r>
        <w:rPr>
          <w:rtl/>
          <w:lang w:bidi="fa-IR"/>
        </w:rPr>
        <w:t>براى رفع خطر</w:t>
      </w:r>
      <w:r w:rsidR="00CA4161">
        <w:rPr>
          <w:rtl/>
          <w:lang w:bidi="fa-IR"/>
        </w:rPr>
        <w:t xml:space="preserve">، </w:t>
      </w:r>
      <w:r>
        <w:rPr>
          <w:rtl/>
          <w:lang w:bidi="fa-IR"/>
        </w:rPr>
        <w:t>به اينجا پناه آورده</w:t>
      </w:r>
      <w:r w:rsidR="00BA541A">
        <w:rPr>
          <w:rtl/>
          <w:lang w:bidi="fa-IR"/>
        </w:rPr>
        <w:t xml:space="preserve"> </w:t>
      </w:r>
      <w:r>
        <w:rPr>
          <w:rtl/>
          <w:lang w:bidi="fa-IR"/>
        </w:rPr>
        <w:t>ايم</w:t>
      </w:r>
      <w:r w:rsidR="00CA4161">
        <w:rPr>
          <w:rtl/>
          <w:lang w:bidi="fa-IR"/>
        </w:rPr>
        <w:t xml:space="preserve">. </w:t>
      </w:r>
      <w:r>
        <w:rPr>
          <w:rtl/>
          <w:lang w:bidi="fa-IR"/>
        </w:rPr>
        <w:t>ميرزاى قمى مى</w:t>
      </w:r>
      <w:r w:rsidR="00BA541A">
        <w:rPr>
          <w:rtl/>
          <w:lang w:bidi="fa-IR"/>
        </w:rPr>
        <w:t xml:space="preserve"> </w:t>
      </w:r>
      <w:r>
        <w:rPr>
          <w:rtl/>
          <w:lang w:bidi="fa-IR"/>
        </w:rPr>
        <w:t>فرمايد</w:t>
      </w:r>
      <w:r w:rsidR="00CA4161">
        <w:rPr>
          <w:rtl/>
          <w:lang w:bidi="fa-IR"/>
        </w:rPr>
        <w:t xml:space="preserve">: </w:t>
      </w:r>
      <w:r>
        <w:rPr>
          <w:rtl/>
          <w:lang w:bidi="fa-IR"/>
        </w:rPr>
        <w:t>براى همين</w:t>
      </w:r>
      <w:r w:rsidR="00CA4161">
        <w:rPr>
          <w:rtl/>
          <w:lang w:bidi="fa-IR"/>
        </w:rPr>
        <w:t xml:space="preserve">، </w:t>
      </w:r>
      <w:r>
        <w:rPr>
          <w:rtl/>
          <w:lang w:bidi="fa-IR"/>
        </w:rPr>
        <w:t>در اينجا جمع شده</w:t>
      </w:r>
      <w:r w:rsidR="00BA541A">
        <w:rPr>
          <w:rtl/>
          <w:lang w:bidi="fa-IR"/>
        </w:rPr>
        <w:t xml:space="preserve"> </w:t>
      </w:r>
      <w:r>
        <w:rPr>
          <w:rtl/>
          <w:lang w:bidi="fa-IR"/>
        </w:rPr>
        <w:t>ايد</w:t>
      </w:r>
      <w:r w:rsidR="00CA4161">
        <w:rPr>
          <w:rtl/>
          <w:lang w:bidi="fa-IR"/>
        </w:rPr>
        <w:t xml:space="preserve">؟ </w:t>
      </w:r>
      <w:r>
        <w:rPr>
          <w:rtl/>
          <w:lang w:bidi="fa-IR"/>
        </w:rPr>
        <w:t>اين كه چيزى نيست اين مقدار از دست ما نيز ساخته است</w:t>
      </w:r>
      <w:r w:rsidR="00CA4161">
        <w:rPr>
          <w:rtl/>
          <w:lang w:bidi="fa-IR"/>
        </w:rPr>
        <w:t xml:space="preserve">، </w:t>
      </w:r>
      <w:r>
        <w:rPr>
          <w:rtl/>
          <w:lang w:bidi="fa-IR"/>
        </w:rPr>
        <w:t>در چنين نيازها به ما مراجعه كنيد</w:t>
      </w:r>
      <w:r w:rsidR="00CA4161">
        <w:rPr>
          <w:rtl/>
          <w:lang w:bidi="fa-IR"/>
        </w:rPr>
        <w:t xml:space="preserve">، </w:t>
      </w:r>
      <w:r>
        <w:rPr>
          <w:rtl/>
          <w:lang w:bidi="fa-IR"/>
        </w:rPr>
        <w:t>ولى اگر شفاعت همه جهان را خواستيد</w:t>
      </w:r>
      <w:r w:rsidR="00CA4161">
        <w:rPr>
          <w:rtl/>
          <w:lang w:bidi="fa-IR"/>
        </w:rPr>
        <w:t xml:space="preserve">، </w:t>
      </w:r>
      <w:r>
        <w:rPr>
          <w:rtl/>
          <w:lang w:bidi="fa-IR"/>
        </w:rPr>
        <w:t>دست توسل به طرف اين شفيعه روز جزا</w:t>
      </w:r>
      <w:r w:rsidR="00646B45">
        <w:rPr>
          <w:rtl/>
          <w:lang w:bidi="fa-IR"/>
        </w:rPr>
        <w:t xml:space="preserve"> (</w:t>
      </w:r>
      <w:r>
        <w:rPr>
          <w:rtl/>
          <w:lang w:bidi="fa-IR"/>
        </w:rPr>
        <w:t>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دراز كنيد</w:t>
      </w:r>
      <w:r w:rsidR="00CA4161">
        <w:rPr>
          <w:rtl/>
          <w:lang w:bidi="fa-IR"/>
        </w:rPr>
        <w:t xml:space="preserve">. </w:t>
      </w:r>
    </w:p>
    <w:p w:rsidR="00745D29" w:rsidRDefault="00745D29" w:rsidP="00CA4161">
      <w:pPr>
        <w:pStyle w:val="Heading3"/>
        <w:rPr>
          <w:rtl/>
          <w:lang w:bidi="fa-IR"/>
        </w:rPr>
      </w:pPr>
      <w:bookmarkStart w:id="99" w:name="_Toc395697693"/>
      <w:r>
        <w:rPr>
          <w:rtl/>
          <w:lang w:bidi="fa-IR"/>
        </w:rPr>
        <w:t>10</w:t>
      </w:r>
      <w:r w:rsidR="00B52F65">
        <w:rPr>
          <w:rtl/>
          <w:lang w:bidi="fa-IR"/>
        </w:rPr>
        <w:t xml:space="preserve">- </w:t>
      </w:r>
      <w:r>
        <w:rPr>
          <w:rtl/>
          <w:lang w:bidi="fa-IR"/>
        </w:rPr>
        <w:t>پاداش عظيم زيارت مرقد حضرت معصومه</w:t>
      </w:r>
      <w:r w:rsidR="00646B45">
        <w:rPr>
          <w:rtl/>
          <w:lang w:bidi="fa-IR"/>
        </w:rPr>
        <w:t xml:space="preserve"> </w:t>
      </w:r>
      <w:r w:rsidR="00883337" w:rsidRPr="00883337">
        <w:rPr>
          <w:rStyle w:val="libAlaemChar"/>
          <w:rtl/>
        </w:rPr>
        <w:t>عليها‌السلام</w:t>
      </w:r>
      <w:bookmarkEnd w:id="99"/>
      <w:r w:rsidR="00646B45">
        <w:rPr>
          <w:rtl/>
          <w:lang w:bidi="fa-IR"/>
        </w:rPr>
        <w:t xml:space="preserve"> </w:t>
      </w:r>
    </w:p>
    <w:p w:rsidR="00745D29" w:rsidRDefault="00745D29" w:rsidP="00745D29">
      <w:pPr>
        <w:pStyle w:val="libNormal"/>
        <w:rPr>
          <w:rtl/>
          <w:lang w:bidi="fa-IR"/>
        </w:rPr>
      </w:pPr>
      <w:r>
        <w:rPr>
          <w:rtl/>
          <w:lang w:bidi="fa-IR"/>
        </w:rPr>
        <w:t>در مورد پاداش زيارت مرقد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روايت متعدى از امامان معصوم</w:t>
      </w:r>
      <w:r w:rsidR="00646B45">
        <w:rPr>
          <w:rtl/>
          <w:lang w:bidi="fa-IR"/>
        </w:rPr>
        <w:t xml:space="preserve"> </w:t>
      </w:r>
      <w:r w:rsidR="00042234" w:rsidRPr="00042234">
        <w:rPr>
          <w:rStyle w:val="libAlaemChar"/>
          <w:rtl/>
        </w:rPr>
        <w:t>عليهم‌السلام</w:t>
      </w:r>
      <w:r w:rsidR="00646B45">
        <w:rPr>
          <w:rtl/>
          <w:lang w:bidi="fa-IR"/>
        </w:rPr>
        <w:t xml:space="preserve"> </w:t>
      </w:r>
      <w:r>
        <w:rPr>
          <w:rtl/>
          <w:lang w:bidi="fa-IR"/>
        </w:rPr>
        <w:t>نقل شده كه نظر شما را به هشت روايت زير</w:t>
      </w:r>
      <w:r w:rsidR="00CA4161">
        <w:rPr>
          <w:rtl/>
          <w:lang w:bidi="fa-IR"/>
        </w:rPr>
        <w:t xml:space="preserve">، </w:t>
      </w:r>
      <w:r>
        <w:rPr>
          <w:rtl/>
          <w:lang w:bidi="fa-IR"/>
        </w:rPr>
        <w:t>كه هر كدام پيام ويژه</w:t>
      </w:r>
      <w:r w:rsidR="00BA541A">
        <w:rPr>
          <w:rtl/>
          <w:lang w:bidi="fa-IR"/>
        </w:rPr>
        <w:t xml:space="preserve"> </w:t>
      </w:r>
      <w:r>
        <w:rPr>
          <w:rtl/>
          <w:lang w:bidi="fa-IR"/>
        </w:rPr>
        <w:t>اى از عظمت مقام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مى</w:t>
      </w:r>
      <w:r w:rsidR="00BA541A">
        <w:rPr>
          <w:rtl/>
          <w:lang w:bidi="fa-IR"/>
        </w:rPr>
        <w:t xml:space="preserve"> </w:t>
      </w:r>
      <w:r>
        <w:rPr>
          <w:rtl/>
          <w:lang w:bidi="fa-IR"/>
        </w:rPr>
        <w:t>دهد</w:t>
      </w:r>
      <w:r w:rsidR="00CA4161">
        <w:rPr>
          <w:rtl/>
          <w:lang w:bidi="fa-IR"/>
        </w:rPr>
        <w:t xml:space="preserve">، </w:t>
      </w:r>
      <w:r>
        <w:rPr>
          <w:rtl/>
          <w:lang w:bidi="fa-IR"/>
        </w:rPr>
        <w:t>جلب مى</w:t>
      </w:r>
      <w:r w:rsidR="00BA541A">
        <w:rPr>
          <w:rtl/>
          <w:lang w:bidi="fa-IR"/>
        </w:rPr>
        <w:t xml:space="preserve"> </w:t>
      </w:r>
      <w:r>
        <w:rPr>
          <w:rtl/>
          <w:lang w:bidi="fa-IR"/>
        </w:rPr>
        <w:t>كنيم</w:t>
      </w:r>
      <w:r w:rsidR="00CA4161">
        <w:rPr>
          <w:rtl/>
          <w:lang w:bidi="fa-IR"/>
        </w:rPr>
        <w:t xml:space="preserve">: </w:t>
      </w:r>
    </w:p>
    <w:p w:rsidR="00745D29" w:rsidRDefault="00745D29" w:rsidP="00745D29">
      <w:pPr>
        <w:pStyle w:val="libNormal"/>
        <w:rPr>
          <w:rtl/>
          <w:lang w:bidi="fa-IR"/>
        </w:rPr>
      </w:pPr>
      <w:r>
        <w:rPr>
          <w:rtl/>
          <w:lang w:bidi="fa-IR"/>
        </w:rPr>
        <w:t>1</w:t>
      </w:r>
      <w:r w:rsidR="00B52F65">
        <w:rPr>
          <w:rtl/>
          <w:lang w:bidi="fa-IR"/>
        </w:rPr>
        <w:t xml:space="preserve">- </w:t>
      </w:r>
      <w:r>
        <w:rPr>
          <w:rtl/>
          <w:lang w:bidi="fa-IR"/>
        </w:rPr>
        <w:t>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ضمن گفتارى فرمود</w:t>
      </w:r>
      <w:r w:rsidR="00CA4161">
        <w:rPr>
          <w:rtl/>
          <w:lang w:bidi="fa-IR"/>
        </w:rPr>
        <w:t xml:space="preserve">: .. </w:t>
      </w:r>
      <w:r>
        <w:rPr>
          <w:rtl/>
          <w:lang w:bidi="fa-IR"/>
        </w:rPr>
        <w:t>من زارها و جبت له الجنه</w:t>
      </w:r>
      <w:r w:rsidR="00CA4161">
        <w:rPr>
          <w:rtl/>
          <w:lang w:bidi="fa-IR"/>
        </w:rPr>
        <w:t xml:space="preserve">؛ </w:t>
      </w:r>
      <w:r>
        <w:rPr>
          <w:rtl/>
          <w:lang w:bidi="fa-IR"/>
        </w:rPr>
        <w:t>كسى كه او را زيارت كند</w:t>
      </w:r>
      <w:r w:rsidR="00CA4161">
        <w:rPr>
          <w:rtl/>
          <w:lang w:bidi="fa-IR"/>
        </w:rPr>
        <w:t xml:space="preserve">، </w:t>
      </w:r>
      <w:r>
        <w:rPr>
          <w:rtl/>
          <w:lang w:bidi="fa-IR"/>
        </w:rPr>
        <w:t>بهشت بر او واجب مى</w:t>
      </w:r>
      <w:r w:rsidR="00BA541A">
        <w:rPr>
          <w:rtl/>
          <w:lang w:bidi="fa-IR"/>
        </w:rPr>
        <w:t xml:space="preserve"> </w:t>
      </w:r>
      <w:r>
        <w:rPr>
          <w:rtl/>
          <w:lang w:bidi="fa-IR"/>
        </w:rPr>
        <w:t>گردد</w:t>
      </w:r>
      <w:r w:rsidR="00CA4161">
        <w:rPr>
          <w:rtl/>
          <w:lang w:bidi="fa-IR"/>
        </w:rPr>
        <w:t xml:space="preserve">. </w:t>
      </w:r>
      <w:r w:rsidR="00646B45">
        <w:rPr>
          <w:rStyle w:val="libFootnotenumChar"/>
          <w:rtl/>
          <w:lang w:bidi="fa-IR"/>
        </w:rPr>
        <w:t>(</w:t>
      </w:r>
      <w:r w:rsidRPr="004004A1">
        <w:rPr>
          <w:rStyle w:val="libFootnotenumChar"/>
          <w:rtl/>
          <w:lang w:bidi="fa-IR"/>
        </w:rPr>
        <w:t>206</w:t>
      </w:r>
      <w:r w:rsidR="00646B45">
        <w:rPr>
          <w:rStyle w:val="libFootnotenumChar"/>
          <w:rtl/>
          <w:lang w:bidi="fa-IR"/>
        </w:rPr>
        <w:t>)</w:t>
      </w:r>
    </w:p>
    <w:p w:rsidR="00745D29" w:rsidRDefault="00745D29" w:rsidP="00745D29">
      <w:pPr>
        <w:pStyle w:val="libNormal"/>
        <w:rPr>
          <w:rtl/>
          <w:lang w:bidi="fa-IR"/>
        </w:rPr>
      </w:pPr>
      <w:r>
        <w:rPr>
          <w:rtl/>
          <w:lang w:bidi="fa-IR"/>
        </w:rPr>
        <w:t>2</w:t>
      </w:r>
      <w:r w:rsidR="00B52F65">
        <w:rPr>
          <w:rtl/>
          <w:lang w:bidi="fa-IR"/>
        </w:rPr>
        <w:t xml:space="preserve">- </w:t>
      </w:r>
      <w:r>
        <w:rPr>
          <w:rtl/>
          <w:lang w:bidi="fa-IR"/>
        </w:rPr>
        <w:t>نيز فرمود</w:t>
      </w:r>
      <w:r w:rsidR="00CA4161">
        <w:rPr>
          <w:rtl/>
          <w:lang w:bidi="fa-IR"/>
        </w:rPr>
        <w:t xml:space="preserve">: </w:t>
      </w:r>
    </w:p>
    <w:p w:rsidR="00745D29" w:rsidRDefault="00745D29" w:rsidP="00745D29">
      <w:pPr>
        <w:pStyle w:val="libNormal"/>
        <w:rPr>
          <w:rtl/>
          <w:lang w:bidi="fa-IR"/>
        </w:rPr>
      </w:pPr>
      <w:r>
        <w:rPr>
          <w:rtl/>
          <w:lang w:bidi="fa-IR"/>
        </w:rPr>
        <w:t>ان زيارتها تعدل الجنه</w:t>
      </w:r>
      <w:r w:rsidR="00CA4161">
        <w:rPr>
          <w:rtl/>
          <w:lang w:bidi="fa-IR"/>
        </w:rPr>
        <w:t xml:space="preserve">؛ </w:t>
      </w:r>
      <w:r>
        <w:rPr>
          <w:rtl/>
          <w:lang w:bidi="fa-IR"/>
        </w:rPr>
        <w:t>همانا زيارت او برابر كسب بهشت است</w:t>
      </w:r>
      <w:r w:rsidR="00CA4161">
        <w:rPr>
          <w:rtl/>
          <w:lang w:bidi="fa-IR"/>
        </w:rPr>
        <w:t xml:space="preserve">. </w:t>
      </w:r>
      <w:r w:rsidR="00646B45">
        <w:rPr>
          <w:rStyle w:val="libFootnotenumChar"/>
          <w:rtl/>
          <w:lang w:bidi="fa-IR"/>
        </w:rPr>
        <w:t>(</w:t>
      </w:r>
      <w:r w:rsidRPr="004004A1">
        <w:rPr>
          <w:rStyle w:val="libFootnotenumChar"/>
          <w:rtl/>
          <w:lang w:bidi="fa-IR"/>
        </w:rPr>
        <w:t>207</w:t>
      </w:r>
      <w:r w:rsidR="00646B45">
        <w:rPr>
          <w:rStyle w:val="libFootnotenumChar"/>
          <w:rtl/>
          <w:lang w:bidi="fa-IR"/>
        </w:rPr>
        <w:t>)</w:t>
      </w:r>
    </w:p>
    <w:p w:rsidR="00745D29" w:rsidRDefault="00745D29" w:rsidP="00745D29">
      <w:pPr>
        <w:pStyle w:val="libNormal"/>
        <w:rPr>
          <w:rtl/>
          <w:lang w:bidi="fa-IR"/>
        </w:rPr>
      </w:pPr>
      <w:r>
        <w:rPr>
          <w:rtl/>
          <w:lang w:bidi="fa-IR"/>
        </w:rPr>
        <w:t>3</w:t>
      </w:r>
      <w:r w:rsidR="00B52F65">
        <w:rPr>
          <w:rtl/>
          <w:lang w:bidi="fa-IR"/>
        </w:rPr>
        <w:t xml:space="preserve">- </w:t>
      </w:r>
      <w:r>
        <w:rPr>
          <w:rtl/>
          <w:lang w:bidi="fa-IR"/>
        </w:rPr>
        <w:t>سعد بن سعد اشعرى مى</w:t>
      </w:r>
      <w:r w:rsidR="00BA541A">
        <w:rPr>
          <w:rtl/>
          <w:lang w:bidi="fa-IR"/>
        </w:rPr>
        <w:t xml:space="preserve"> </w:t>
      </w:r>
      <w:r>
        <w:rPr>
          <w:rtl/>
          <w:lang w:bidi="fa-IR"/>
        </w:rPr>
        <w:t>گويد</w:t>
      </w:r>
      <w:r w:rsidR="00CA4161">
        <w:rPr>
          <w:rtl/>
          <w:lang w:bidi="fa-IR"/>
        </w:rPr>
        <w:t xml:space="preserve">: </w:t>
      </w:r>
      <w:r>
        <w:rPr>
          <w:rtl/>
          <w:lang w:bidi="fa-IR"/>
        </w:rPr>
        <w:t>در مورد پاداشش زيارت قبر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از 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پرسيدم</w:t>
      </w:r>
      <w:r w:rsidR="00CA4161">
        <w:rPr>
          <w:rtl/>
          <w:lang w:bidi="fa-IR"/>
        </w:rPr>
        <w:t xml:space="preserve">، </w:t>
      </w:r>
      <w:r>
        <w:rPr>
          <w:rtl/>
          <w:lang w:bidi="fa-IR"/>
        </w:rPr>
        <w:t>فرمود</w:t>
      </w:r>
      <w:r w:rsidR="00CA4161">
        <w:rPr>
          <w:rtl/>
          <w:lang w:bidi="fa-IR"/>
        </w:rPr>
        <w:t xml:space="preserve">: </w:t>
      </w:r>
    </w:p>
    <w:p w:rsidR="00745D29" w:rsidRDefault="00745D29" w:rsidP="00745D29">
      <w:pPr>
        <w:pStyle w:val="libNormal"/>
        <w:rPr>
          <w:rtl/>
          <w:lang w:bidi="fa-IR"/>
        </w:rPr>
      </w:pPr>
      <w:r>
        <w:rPr>
          <w:rtl/>
          <w:lang w:bidi="fa-IR"/>
        </w:rPr>
        <w:t>من زارها فله الجنه</w:t>
      </w:r>
      <w:r w:rsidR="00CA4161">
        <w:rPr>
          <w:rtl/>
          <w:lang w:bidi="fa-IR"/>
        </w:rPr>
        <w:t xml:space="preserve">؛ </w:t>
      </w:r>
      <w:r>
        <w:rPr>
          <w:rtl/>
          <w:lang w:bidi="fa-IR"/>
        </w:rPr>
        <w:t>كسى كه او را زيارت كند پاداش او بهشت است</w:t>
      </w:r>
      <w:r w:rsidR="00CA4161">
        <w:rPr>
          <w:rtl/>
          <w:lang w:bidi="fa-IR"/>
        </w:rPr>
        <w:t xml:space="preserve">. </w:t>
      </w:r>
      <w:r w:rsidR="00646B45">
        <w:rPr>
          <w:rStyle w:val="libFootnotenumChar"/>
          <w:rtl/>
          <w:lang w:bidi="fa-IR"/>
        </w:rPr>
        <w:t>(</w:t>
      </w:r>
      <w:r w:rsidRPr="004004A1">
        <w:rPr>
          <w:rStyle w:val="libFootnotenumChar"/>
          <w:rtl/>
          <w:lang w:bidi="fa-IR"/>
        </w:rPr>
        <w:t>208</w:t>
      </w:r>
      <w:r w:rsidR="00646B45">
        <w:rPr>
          <w:rStyle w:val="libFootnotenumChar"/>
          <w:rtl/>
          <w:lang w:bidi="fa-IR"/>
        </w:rPr>
        <w:t>)</w:t>
      </w:r>
    </w:p>
    <w:p w:rsidR="00745D29" w:rsidRDefault="00745D29" w:rsidP="00745D29">
      <w:pPr>
        <w:pStyle w:val="libNormal"/>
        <w:rPr>
          <w:rtl/>
          <w:lang w:bidi="fa-IR"/>
        </w:rPr>
      </w:pPr>
      <w:r>
        <w:rPr>
          <w:rtl/>
          <w:lang w:bidi="fa-IR"/>
        </w:rPr>
        <w:lastRenderedPageBreak/>
        <w:t>4</w:t>
      </w:r>
      <w:r w:rsidR="00B52F65">
        <w:rPr>
          <w:rtl/>
          <w:lang w:bidi="fa-IR"/>
        </w:rPr>
        <w:t xml:space="preserve">- </w:t>
      </w:r>
      <w:r>
        <w:rPr>
          <w:rtl/>
          <w:lang w:bidi="fa-IR"/>
        </w:rPr>
        <w:t>در مورد ديگر فرمود</w:t>
      </w:r>
      <w:r w:rsidR="00CA4161">
        <w:rPr>
          <w:rtl/>
          <w:lang w:bidi="fa-IR"/>
        </w:rPr>
        <w:t xml:space="preserve">: </w:t>
      </w:r>
    </w:p>
    <w:p w:rsidR="00745D29" w:rsidRDefault="00745D29" w:rsidP="00745D29">
      <w:pPr>
        <w:pStyle w:val="libNormal"/>
        <w:rPr>
          <w:rtl/>
          <w:lang w:bidi="fa-IR"/>
        </w:rPr>
      </w:pPr>
      <w:r>
        <w:rPr>
          <w:rtl/>
          <w:lang w:bidi="fa-IR"/>
        </w:rPr>
        <w:t>من زارها عارفا بحقها فله الجنه</w:t>
      </w:r>
      <w:r w:rsidR="00CA4161">
        <w:rPr>
          <w:rtl/>
          <w:lang w:bidi="fa-IR"/>
        </w:rPr>
        <w:t xml:space="preserve">؛ </w:t>
      </w:r>
      <w:r>
        <w:rPr>
          <w:rtl/>
          <w:lang w:bidi="fa-IR"/>
        </w:rPr>
        <w:t>كسى كه او را از روى معرفت به شأن و مقامش</w:t>
      </w:r>
      <w:r w:rsidR="00CA4161">
        <w:rPr>
          <w:rtl/>
          <w:lang w:bidi="fa-IR"/>
        </w:rPr>
        <w:t xml:space="preserve">، </w:t>
      </w:r>
      <w:r>
        <w:rPr>
          <w:rtl/>
          <w:lang w:bidi="fa-IR"/>
        </w:rPr>
        <w:t>زيارت كند</w:t>
      </w:r>
      <w:r w:rsidR="00CA4161">
        <w:rPr>
          <w:rtl/>
          <w:lang w:bidi="fa-IR"/>
        </w:rPr>
        <w:t xml:space="preserve">، </w:t>
      </w:r>
      <w:r>
        <w:rPr>
          <w:rtl/>
          <w:lang w:bidi="fa-IR"/>
        </w:rPr>
        <w:t>پاداش او بهشت است</w:t>
      </w:r>
      <w:r w:rsidR="00CA4161">
        <w:rPr>
          <w:rtl/>
          <w:lang w:bidi="fa-IR"/>
        </w:rPr>
        <w:t xml:space="preserve">. </w:t>
      </w:r>
      <w:r w:rsidR="00646B45">
        <w:rPr>
          <w:rStyle w:val="libFootnotenumChar"/>
          <w:rtl/>
          <w:lang w:bidi="fa-IR"/>
        </w:rPr>
        <w:t>(</w:t>
      </w:r>
      <w:r w:rsidRPr="004004A1">
        <w:rPr>
          <w:rStyle w:val="libFootnotenumChar"/>
          <w:rtl/>
          <w:lang w:bidi="fa-IR"/>
        </w:rPr>
        <w:t>209</w:t>
      </w:r>
      <w:r w:rsidR="00646B45">
        <w:rPr>
          <w:rStyle w:val="libFootnotenumChar"/>
          <w:rtl/>
          <w:lang w:bidi="fa-IR"/>
        </w:rPr>
        <w:t>)</w:t>
      </w:r>
    </w:p>
    <w:p w:rsidR="00745D29" w:rsidRDefault="00745D29" w:rsidP="00745D29">
      <w:pPr>
        <w:pStyle w:val="libNormal"/>
        <w:rPr>
          <w:rtl/>
          <w:lang w:bidi="fa-IR"/>
        </w:rPr>
      </w:pPr>
      <w:r>
        <w:rPr>
          <w:rtl/>
          <w:lang w:bidi="fa-IR"/>
        </w:rPr>
        <w:t>5</w:t>
      </w:r>
      <w:r w:rsidR="00B52F65">
        <w:rPr>
          <w:rtl/>
          <w:lang w:bidi="fa-IR"/>
        </w:rPr>
        <w:t xml:space="preserve">- </w:t>
      </w:r>
      <w:r>
        <w:rPr>
          <w:rtl/>
          <w:lang w:bidi="fa-IR"/>
        </w:rPr>
        <w:t>نيز فرمود</w:t>
      </w:r>
      <w:r w:rsidR="00CA4161">
        <w:rPr>
          <w:rtl/>
          <w:lang w:bidi="fa-IR"/>
        </w:rPr>
        <w:t xml:space="preserve">: </w:t>
      </w:r>
    </w:p>
    <w:p w:rsidR="00745D29" w:rsidRDefault="00745D29" w:rsidP="00745D29">
      <w:pPr>
        <w:pStyle w:val="libNormal"/>
        <w:rPr>
          <w:rtl/>
          <w:lang w:bidi="fa-IR"/>
        </w:rPr>
      </w:pPr>
      <w:r>
        <w:rPr>
          <w:rtl/>
          <w:lang w:bidi="fa-IR"/>
        </w:rPr>
        <w:t>من زار المعصومه بقم كمن زارنى كسى كه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را در قم زيارت كند</w:t>
      </w:r>
      <w:r w:rsidR="00CA4161">
        <w:rPr>
          <w:rtl/>
          <w:lang w:bidi="fa-IR"/>
        </w:rPr>
        <w:t xml:space="preserve">، </w:t>
      </w:r>
      <w:r>
        <w:rPr>
          <w:rtl/>
          <w:lang w:bidi="fa-IR"/>
        </w:rPr>
        <w:t>مانند آن است كه مرا زيارت كرده است</w:t>
      </w:r>
      <w:r w:rsidR="00CA4161">
        <w:rPr>
          <w:rtl/>
          <w:lang w:bidi="fa-IR"/>
        </w:rPr>
        <w:t xml:space="preserve">. </w:t>
      </w:r>
      <w:r w:rsidR="00646B45">
        <w:rPr>
          <w:rStyle w:val="libFootnotenumChar"/>
          <w:rtl/>
          <w:lang w:bidi="fa-IR"/>
        </w:rPr>
        <w:t>(</w:t>
      </w:r>
      <w:r w:rsidRPr="004004A1">
        <w:rPr>
          <w:rStyle w:val="libFootnotenumChar"/>
          <w:rtl/>
          <w:lang w:bidi="fa-IR"/>
        </w:rPr>
        <w:t>210</w:t>
      </w:r>
      <w:r w:rsidR="00646B45">
        <w:rPr>
          <w:rStyle w:val="libFootnotenumChar"/>
          <w:rtl/>
          <w:lang w:bidi="fa-IR"/>
        </w:rPr>
        <w:t>)</w:t>
      </w:r>
    </w:p>
    <w:p w:rsidR="00745D29" w:rsidRDefault="00745D29" w:rsidP="00745D29">
      <w:pPr>
        <w:pStyle w:val="libNormal"/>
        <w:rPr>
          <w:rtl/>
          <w:lang w:bidi="fa-IR"/>
        </w:rPr>
      </w:pPr>
      <w:r>
        <w:rPr>
          <w:rtl/>
          <w:lang w:bidi="fa-IR"/>
        </w:rPr>
        <w:t>6</w:t>
      </w:r>
      <w:r w:rsidR="00B52F65">
        <w:rPr>
          <w:rtl/>
          <w:lang w:bidi="fa-IR"/>
        </w:rPr>
        <w:t xml:space="preserve">- </w:t>
      </w:r>
      <w:r>
        <w:rPr>
          <w:rtl/>
          <w:lang w:bidi="fa-IR"/>
        </w:rPr>
        <w:t>يكى از شيعيان به زيارت مرقد منور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رفت و پس از زيارت</w:t>
      </w:r>
      <w:r w:rsidR="00CA4161">
        <w:rPr>
          <w:rtl/>
          <w:lang w:bidi="fa-IR"/>
        </w:rPr>
        <w:t xml:space="preserve">، </w:t>
      </w:r>
      <w:r>
        <w:rPr>
          <w:rtl/>
          <w:lang w:bidi="fa-IR"/>
        </w:rPr>
        <w:t>عازم كربلا شد</w:t>
      </w:r>
      <w:r w:rsidR="00CA4161">
        <w:rPr>
          <w:rtl/>
          <w:lang w:bidi="fa-IR"/>
        </w:rPr>
        <w:t xml:space="preserve">، </w:t>
      </w:r>
      <w:r>
        <w:rPr>
          <w:rtl/>
          <w:lang w:bidi="fa-IR"/>
        </w:rPr>
        <w:t>و از مسير همدان به سوى كربلا رفت</w:t>
      </w:r>
      <w:r w:rsidR="00CA4161">
        <w:rPr>
          <w:rtl/>
          <w:lang w:bidi="fa-IR"/>
        </w:rPr>
        <w:t xml:space="preserve">، </w:t>
      </w:r>
      <w:r>
        <w:rPr>
          <w:rtl/>
          <w:lang w:bidi="fa-IR"/>
        </w:rPr>
        <w:t>در بين راه در عالم خواب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را در خواب ديد</w:t>
      </w:r>
      <w:r w:rsidR="00CA4161">
        <w:rPr>
          <w:rtl/>
          <w:lang w:bidi="fa-IR"/>
        </w:rPr>
        <w:t xml:space="preserve">، </w:t>
      </w:r>
      <w:r>
        <w:rPr>
          <w:rtl/>
          <w:lang w:bidi="fa-IR"/>
        </w:rPr>
        <w:t>آن حضرت به او فرمود</w:t>
      </w:r>
      <w:r w:rsidR="00CA4161">
        <w:rPr>
          <w:rtl/>
          <w:lang w:bidi="fa-IR"/>
        </w:rPr>
        <w:t xml:space="preserve">: </w:t>
      </w:r>
      <w:r>
        <w:rPr>
          <w:rtl/>
          <w:lang w:bidi="fa-IR"/>
        </w:rPr>
        <w:t>چه مى</w:t>
      </w:r>
      <w:r w:rsidR="00BA541A">
        <w:rPr>
          <w:rtl/>
          <w:lang w:bidi="fa-IR"/>
        </w:rPr>
        <w:t xml:space="preserve"> </w:t>
      </w:r>
      <w:r>
        <w:rPr>
          <w:rtl/>
          <w:lang w:bidi="fa-IR"/>
        </w:rPr>
        <w:t>شد كه اگر از قم عبور مى</w:t>
      </w:r>
      <w:r w:rsidR="00BA541A">
        <w:rPr>
          <w:rtl/>
          <w:lang w:bidi="fa-IR"/>
        </w:rPr>
        <w:t xml:space="preserve"> </w:t>
      </w:r>
      <w:r>
        <w:rPr>
          <w:rtl/>
          <w:lang w:bidi="fa-IR"/>
        </w:rPr>
        <w:t>كردى و قبر خواهرم را زيارت مى</w:t>
      </w:r>
      <w:r w:rsidR="00BA541A">
        <w:rPr>
          <w:rtl/>
          <w:lang w:bidi="fa-IR"/>
        </w:rPr>
        <w:t xml:space="preserve"> </w:t>
      </w:r>
      <w:r>
        <w:rPr>
          <w:rtl/>
          <w:lang w:bidi="fa-IR"/>
        </w:rPr>
        <w:t>كردى</w:t>
      </w:r>
      <w:r w:rsidR="00CA4161">
        <w:rPr>
          <w:rtl/>
          <w:lang w:bidi="fa-IR"/>
        </w:rPr>
        <w:t xml:space="preserve">؟ </w:t>
      </w:r>
      <w:r w:rsidR="00646B45">
        <w:rPr>
          <w:rStyle w:val="libFootnotenumChar"/>
          <w:rtl/>
          <w:lang w:bidi="fa-IR"/>
        </w:rPr>
        <w:t>(</w:t>
      </w:r>
      <w:r w:rsidRPr="004004A1">
        <w:rPr>
          <w:rStyle w:val="libFootnotenumChar"/>
          <w:rtl/>
          <w:lang w:bidi="fa-IR"/>
        </w:rPr>
        <w:t>211</w:t>
      </w:r>
      <w:r w:rsidR="00646B45">
        <w:rPr>
          <w:rStyle w:val="libFootnotenumChar"/>
          <w:rtl/>
          <w:lang w:bidi="fa-IR"/>
        </w:rPr>
        <w:t>)</w:t>
      </w:r>
    </w:p>
    <w:p w:rsidR="00745D29" w:rsidRDefault="00745D29" w:rsidP="00745D29">
      <w:pPr>
        <w:pStyle w:val="libNormal"/>
        <w:rPr>
          <w:rtl/>
          <w:lang w:bidi="fa-IR"/>
        </w:rPr>
      </w:pPr>
      <w:r>
        <w:rPr>
          <w:rtl/>
          <w:lang w:bidi="fa-IR"/>
        </w:rPr>
        <w:t>7</w:t>
      </w:r>
      <w:r w:rsidR="00B52F65">
        <w:rPr>
          <w:rtl/>
          <w:lang w:bidi="fa-IR"/>
        </w:rPr>
        <w:t xml:space="preserve">- </w:t>
      </w:r>
      <w:r>
        <w:rPr>
          <w:rtl/>
          <w:lang w:bidi="fa-IR"/>
        </w:rPr>
        <w:t>مولى حيدر خوانسارى مى</w:t>
      </w:r>
      <w:r w:rsidR="00BA541A">
        <w:rPr>
          <w:rtl/>
          <w:lang w:bidi="fa-IR"/>
        </w:rPr>
        <w:t xml:space="preserve"> </w:t>
      </w:r>
      <w:r>
        <w:rPr>
          <w:rtl/>
          <w:lang w:bidi="fa-IR"/>
        </w:rPr>
        <w:t>نويسد</w:t>
      </w:r>
      <w:r w:rsidR="00CA4161">
        <w:rPr>
          <w:rtl/>
          <w:lang w:bidi="fa-IR"/>
        </w:rPr>
        <w:t xml:space="preserve">: </w:t>
      </w:r>
      <w:r>
        <w:rPr>
          <w:rtl/>
          <w:lang w:bidi="fa-IR"/>
        </w:rPr>
        <w:t>روايت شده</w:t>
      </w:r>
      <w:r w:rsidR="00CA4161">
        <w:rPr>
          <w:rtl/>
          <w:lang w:bidi="fa-IR"/>
        </w:rPr>
        <w:t xml:space="preserve">، </w:t>
      </w:r>
      <w:r>
        <w:rPr>
          <w:rtl/>
          <w:lang w:bidi="fa-IR"/>
        </w:rPr>
        <w:t>اما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فرمود</w:t>
      </w:r>
      <w:r w:rsidR="00CA4161">
        <w:rPr>
          <w:rtl/>
          <w:lang w:bidi="fa-IR"/>
        </w:rPr>
        <w:t xml:space="preserve">: </w:t>
      </w:r>
      <w:r>
        <w:rPr>
          <w:rtl/>
          <w:lang w:bidi="fa-IR"/>
        </w:rPr>
        <w:t>هركس نتواند به زيارت من بيايد</w:t>
      </w:r>
      <w:r w:rsidR="00CA4161">
        <w:rPr>
          <w:rtl/>
          <w:lang w:bidi="fa-IR"/>
        </w:rPr>
        <w:t xml:space="preserve">، </w:t>
      </w:r>
      <w:r>
        <w:rPr>
          <w:rtl/>
          <w:lang w:bidi="fa-IR"/>
        </w:rPr>
        <w:t>برادرم را در رى</w:t>
      </w:r>
      <w:r w:rsidR="00646B45">
        <w:rPr>
          <w:rtl/>
          <w:lang w:bidi="fa-IR"/>
        </w:rPr>
        <w:t xml:space="preserve"> (</w:t>
      </w:r>
      <w:r>
        <w:rPr>
          <w:rtl/>
          <w:lang w:bidi="fa-IR"/>
        </w:rPr>
        <w:t>يعنى امام زاده حمزه را كه در كنار مرقد حضرت عبدالعظيم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قرار گرفته است</w:t>
      </w:r>
      <w:r w:rsidR="00646B45">
        <w:rPr>
          <w:rtl/>
          <w:lang w:bidi="fa-IR"/>
        </w:rPr>
        <w:t xml:space="preserve">) </w:t>
      </w:r>
      <w:r>
        <w:rPr>
          <w:rtl/>
          <w:lang w:bidi="fa-IR"/>
        </w:rPr>
        <w:t>يا خواهرم را</w:t>
      </w:r>
      <w:r w:rsidR="00646B45">
        <w:rPr>
          <w:rtl/>
          <w:lang w:bidi="fa-IR"/>
        </w:rPr>
        <w:t xml:space="preserve"> (</w:t>
      </w:r>
      <w:r>
        <w:rPr>
          <w:rtl/>
          <w:lang w:bidi="fa-IR"/>
        </w:rPr>
        <w:t>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را در قم زيارت كند</w:t>
      </w:r>
      <w:r w:rsidR="00CA4161">
        <w:rPr>
          <w:rtl/>
          <w:lang w:bidi="fa-IR"/>
        </w:rPr>
        <w:t xml:space="preserve">، </w:t>
      </w:r>
      <w:r>
        <w:rPr>
          <w:rtl/>
          <w:lang w:bidi="fa-IR"/>
        </w:rPr>
        <w:t>به همان ثواب زيارت من مى</w:t>
      </w:r>
      <w:r w:rsidR="00BA541A">
        <w:rPr>
          <w:rtl/>
          <w:lang w:bidi="fa-IR"/>
        </w:rPr>
        <w:t xml:space="preserve"> </w:t>
      </w:r>
      <w:r>
        <w:rPr>
          <w:rtl/>
          <w:lang w:bidi="fa-IR"/>
        </w:rPr>
        <w:t>رسد</w:t>
      </w:r>
      <w:r w:rsidR="00CA4161">
        <w:rPr>
          <w:rtl/>
          <w:lang w:bidi="fa-IR"/>
        </w:rPr>
        <w:t xml:space="preserve">. </w:t>
      </w:r>
      <w:r w:rsidR="00646B45">
        <w:rPr>
          <w:rStyle w:val="libFootnotenumChar"/>
          <w:rtl/>
          <w:lang w:bidi="fa-IR"/>
        </w:rPr>
        <w:t>(</w:t>
      </w:r>
      <w:r w:rsidRPr="004004A1">
        <w:rPr>
          <w:rStyle w:val="libFootnotenumChar"/>
          <w:rtl/>
          <w:lang w:bidi="fa-IR"/>
        </w:rPr>
        <w:t>212</w:t>
      </w:r>
      <w:r w:rsidR="00646B45">
        <w:rPr>
          <w:rStyle w:val="libFootnotenumChar"/>
          <w:rtl/>
          <w:lang w:bidi="fa-IR"/>
        </w:rPr>
        <w:t>)</w:t>
      </w:r>
    </w:p>
    <w:p w:rsidR="00745D29" w:rsidRDefault="00745D29" w:rsidP="00745D29">
      <w:pPr>
        <w:pStyle w:val="libNormal"/>
        <w:rPr>
          <w:rtl/>
          <w:lang w:bidi="fa-IR"/>
        </w:rPr>
      </w:pPr>
      <w:r>
        <w:rPr>
          <w:rtl/>
          <w:lang w:bidi="fa-IR"/>
        </w:rPr>
        <w:t>شرح كوتاه</w:t>
      </w:r>
      <w:r w:rsidR="00BA541A">
        <w:rPr>
          <w:rtl/>
          <w:lang w:bidi="fa-IR"/>
        </w:rPr>
        <w:t xml:space="preserve"> </w:t>
      </w:r>
    </w:p>
    <w:p w:rsidR="00745D29" w:rsidRDefault="00745D29" w:rsidP="00745D29">
      <w:pPr>
        <w:pStyle w:val="libNormal"/>
        <w:rPr>
          <w:rtl/>
          <w:lang w:bidi="fa-IR"/>
        </w:rPr>
      </w:pPr>
      <w:r>
        <w:rPr>
          <w:rtl/>
          <w:lang w:bidi="fa-IR"/>
        </w:rPr>
        <w:t>گرچه همه اين احاديث</w:t>
      </w:r>
      <w:r w:rsidR="00CA4161">
        <w:rPr>
          <w:rtl/>
          <w:lang w:bidi="fa-IR"/>
        </w:rPr>
        <w:t xml:space="preserve">، </w:t>
      </w:r>
      <w:r>
        <w:rPr>
          <w:rtl/>
          <w:lang w:bidi="fa-IR"/>
        </w:rPr>
        <w:t>با زبان گويا</w:t>
      </w:r>
      <w:r w:rsidR="00CA4161">
        <w:rPr>
          <w:rtl/>
          <w:lang w:bidi="fa-IR"/>
        </w:rPr>
        <w:t xml:space="preserve">، </w:t>
      </w:r>
      <w:r>
        <w:rPr>
          <w:rtl/>
          <w:lang w:bidi="fa-IR"/>
        </w:rPr>
        <w:t>بيانگر اوج عظمت مقام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است</w:t>
      </w:r>
      <w:r w:rsidR="00CA4161">
        <w:rPr>
          <w:rtl/>
          <w:lang w:bidi="fa-IR"/>
        </w:rPr>
        <w:t xml:space="preserve">، </w:t>
      </w:r>
      <w:r>
        <w:rPr>
          <w:rtl/>
          <w:lang w:bidi="fa-IR"/>
        </w:rPr>
        <w:t>ولى نكاتى در اين روايات هست كه در اينجا اشاره مى</w:t>
      </w:r>
      <w:r w:rsidR="00BA541A">
        <w:rPr>
          <w:rtl/>
          <w:lang w:bidi="fa-IR"/>
        </w:rPr>
        <w:t xml:space="preserve"> </w:t>
      </w:r>
      <w:r>
        <w:rPr>
          <w:rtl/>
          <w:lang w:bidi="fa-IR"/>
        </w:rPr>
        <w:t>شود</w:t>
      </w:r>
      <w:r w:rsidR="00CA4161">
        <w:rPr>
          <w:rtl/>
          <w:lang w:bidi="fa-IR"/>
        </w:rPr>
        <w:t xml:space="preserve">: </w:t>
      </w:r>
    </w:p>
    <w:p w:rsidR="00745D29" w:rsidRDefault="00745D29" w:rsidP="00745D29">
      <w:pPr>
        <w:pStyle w:val="libNormal"/>
        <w:rPr>
          <w:rtl/>
          <w:lang w:bidi="fa-IR"/>
        </w:rPr>
      </w:pPr>
      <w:r>
        <w:rPr>
          <w:rtl/>
          <w:lang w:bidi="fa-IR"/>
        </w:rPr>
        <w:t>مانند</w:t>
      </w:r>
      <w:r w:rsidR="00CA4161">
        <w:rPr>
          <w:rtl/>
          <w:lang w:bidi="fa-IR"/>
        </w:rPr>
        <w:t xml:space="preserve">: </w:t>
      </w:r>
      <w:r>
        <w:rPr>
          <w:rtl/>
          <w:lang w:bidi="fa-IR"/>
        </w:rPr>
        <w:t>وجوب بهشت</w:t>
      </w:r>
      <w:r w:rsidR="00CA4161">
        <w:rPr>
          <w:rtl/>
          <w:lang w:bidi="fa-IR"/>
        </w:rPr>
        <w:t xml:space="preserve">، </w:t>
      </w:r>
      <w:r>
        <w:rPr>
          <w:rtl/>
          <w:lang w:bidi="fa-IR"/>
        </w:rPr>
        <w:t>معادل بهشت</w:t>
      </w:r>
      <w:r w:rsidR="00CA4161">
        <w:rPr>
          <w:rtl/>
          <w:lang w:bidi="fa-IR"/>
        </w:rPr>
        <w:t xml:space="preserve">، </w:t>
      </w:r>
      <w:r>
        <w:rPr>
          <w:rtl/>
          <w:lang w:bidi="fa-IR"/>
        </w:rPr>
        <w:t>مالك شدن بهشت كه از كلمه له فهميده مى</w:t>
      </w:r>
      <w:r w:rsidR="00BA541A">
        <w:rPr>
          <w:rtl/>
          <w:lang w:bidi="fa-IR"/>
        </w:rPr>
        <w:t xml:space="preserve"> </w:t>
      </w:r>
      <w:r>
        <w:rPr>
          <w:rtl/>
          <w:lang w:bidi="fa-IR"/>
        </w:rPr>
        <w:t>شود</w:t>
      </w:r>
      <w:r w:rsidR="00CA4161">
        <w:rPr>
          <w:rtl/>
          <w:lang w:bidi="fa-IR"/>
        </w:rPr>
        <w:t xml:space="preserve">، </w:t>
      </w:r>
      <w:r>
        <w:rPr>
          <w:rtl/>
          <w:lang w:bidi="fa-IR"/>
        </w:rPr>
        <w:t>و برابر بودن زيارت او با زيارت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و بازخواست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از شيعه</w:t>
      </w:r>
      <w:r w:rsidR="00BA541A">
        <w:rPr>
          <w:rtl/>
          <w:lang w:bidi="fa-IR"/>
        </w:rPr>
        <w:t xml:space="preserve"> </w:t>
      </w:r>
      <w:r>
        <w:rPr>
          <w:rtl/>
          <w:lang w:bidi="fa-IR"/>
        </w:rPr>
        <w:t>اى كه به زيارت مرقد منور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نرفته است</w:t>
      </w:r>
      <w:r w:rsidR="00CA4161">
        <w:rPr>
          <w:rtl/>
          <w:lang w:bidi="fa-IR"/>
        </w:rPr>
        <w:t xml:space="preserve">. </w:t>
      </w:r>
    </w:p>
    <w:p w:rsidR="00745D29" w:rsidRDefault="00745D29" w:rsidP="00745D29">
      <w:pPr>
        <w:pStyle w:val="libNormal"/>
        <w:rPr>
          <w:rtl/>
          <w:lang w:bidi="fa-IR"/>
        </w:rPr>
      </w:pPr>
      <w:r>
        <w:rPr>
          <w:rtl/>
          <w:lang w:bidi="fa-IR"/>
        </w:rPr>
        <w:lastRenderedPageBreak/>
        <w:t>زيارت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را تنها يك امام</w:t>
      </w:r>
      <w:r w:rsidR="00CA4161">
        <w:rPr>
          <w:rtl/>
          <w:lang w:bidi="fa-IR"/>
        </w:rPr>
        <w:t xml:space="preserve">، </w:t>
      </w:r>
      <w:r>
        <w:rPr>
          <w:rtl/>
          <w:lang w:bidi="fa-IR"/>
        </w:rPr>
        <w:t>سفارش نكرده است</w:t>
      </w:r>
      <w:r w:rsidR="00CA4161">
        <w:rPr>
          <w:rtl/>
          <w:lang w:bidi="fa-IR"/>
        </w:rPr>
        <w:t xml:space="preserve">، </w:t>
      </w:r>
      <w:r>
        <w:rPr>
          <w:rtl/>
          <w:lang w:bidi="fa-IR"/>
        </w:rPr>
        <w:t>بلكه سه امام</w:t>
      </w:r>
      <w:r w:rsidR="00646B45">
        <w:rPr>
          <w:rtl/>
          <w:lang w:bidi="fa-IR"/>
        </w:rPr>
        <w:t xml:space="preserve"> (</w:t>
      </w:r>
      <w:r>
        <w:rPr>
          <w:rtl/>
          <w:lang w:bidi="fa-IR"/>
        </w:rPr>
        <w:t>امام صادق</w:t>
      </w:r>
      <w:r w:rsidR="00CA4161">
        <w:rPr>
          <w:rtl/>
          <w:lang w:bidi="fa-IR"/>
        </w:rPr>
        <w:t xml:space="preserve">، </w:t>
      </w:r>
      <w:r>
        <w:rPr>
          <w:rtl/>
          <w:lang w:bidi="fa-IR"/>
        </w:rPr>
        <w:t>امام رضا و امام جواد</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سفارش نموده</w:t>
      </w:r>
      <w:r w:rsidR="00BA541A">
        <w:rPr>
          <w:rtl/>
          <w:lang w:bidi="fa-IR"/>
        </w:rPr>
        <w:t xml:space="preserve"> </w:t>
      </w:r>
      <w:r>
        <w:rPr>
          <w:rtl/>
          <w:lang w:bidi="fa-IR"/>
        </w:rPr>
        <w:t>اند</w:t>
      </w:r>
      <w:r w:rsidR="00CA4161">
        <w:rPr>
          <w:rtl/>
          <w:lang w:bidi="fa-IR"/>
        </w:rPr>
        <w:t xml:space="preserve">، </w:t>
      </w:r>
      <w:r>
        <w:rPr>
          <w:rtl/>
          <w:lang w:bidi="fa-IR"/>
        </w:rPr>
        <w:t>و جالب اينكه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اين سفارش را قبل از تولد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بلكه قبل از تولد پدر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اما كاظم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نموده است</w:t>
      </w:r>
      <w:r w:rsidR="00CA4161">
        <w:rPr>
          <w:rtl/>
          <w:lang w:bidi="fa-IR"/>
        </w:rPr>
        <w:t xml:space="preserve">. </w:t>
      </w:r>
    </w:p>
    <w:p w:rsidR="00745D29" w:rsidRDefault="00745D29" w:rsidP="00745D29">
      <w:pPr>
        <w:pStyle w:val="libNormal"/>
        <w:rPr>
          <w:rtl/>
          <w:lang w:bidi="fa-IR"/>
        </w:rPr>
      </w:pPr>
      <w:r>
        <w:rPr>
          <w:rtl/>
          <w:lang w:bidi="fa-IR"/>
        </w:rPr>
        <w:t>نكته جالب ديگر</w:t>
      </w:r>
      <w:r w:rsidR="00CA4161">
        <w:rPr>
          <w:rtl/>
          <w:lang w:bidi="fa-IR"/>
        </w:rPr>
        <w:t xml:space="preserve">، </w:t>
      </w:r>
      <w:r>
        <w:rPr>
          <w:rtl/>
          <w:lang w:bidi="fa-IR"/>
        </w:rPr>
        <w:t>روايت پنجم است كه در آن</w:t>
      </w:r>
      <w:r w:rsidR="00CA4161">
        <w:rPr>
          <w:rtl/>
          <w:lang w:bidi="fa-IR"/>
        </w:rPr>
        <w:t xml:space="preserve">، </w:t>
      </w:r>
      <w:r>
        <w:rPr>
          <w:rtl/>
          <w:lang w:bidi="fa-IR"/>
        </w:rPr>
        <w:t>پاداش زيارت قبر شريف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sidR="00CA4161">
        <w:rPr>
          <w:rtl/>
          <w:lang w:bidi="fa-IR"/>
        </w:rPr>
        <w:t xml:space="preserve">، </w:t>
      </w:r>
      <w:r>
        <w:rPr>
          <w:rtl/>
          <w:lang w:bidi="fa-IR"/>
        </w:rPr>
        <w:t>برابر پاداش زيارت حضرت حضرت رضا</w:t>
      </w:r>
      <w:r w:rsidR="00CA4161">
        <w:rPr>
          <w:rtl/>
          <w:lang w:bidi="fa-IR"/>
        </w:rPr>
        <w:t xml:space="preserve">، </w:t>
      </w:r>
      <w:r>
        <w:rPr>
          <w:rtl/>
          <w:lang w:bidi="fa-IR"/>
        </w:rPr>
        <w:t>اما معصوم قرار داده شده است</w:t>
      </w:r>
      <w:r w:rsidR="00CA4161">
        <w:rPr>
          <w:rtl/>
          <w:lang w:bidi="fa-IR"/>
        </w:rPr>
        <w:t xml:space="preserve">، </w:t>
      </w:r>
      <w:r>
        <w:rPr>
          <w:rtl/>
          <w:lang w:bidi="fa-IR"/>
        </w:rPr>
        <w:t>زيد شحام از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پرسيد</w:t>
      </w:r>
      <w:r w:rsidR="00CA4161">
        <w:rPr>
          <w:rtl/>
          <w:lang w:bidi="fa-IR"/>
        </w:rPr>
        <w:t xml:space="preserve">: </w:t>
      </w:r>
      <w:r>
        <w:rPr>
          <w:rtl/>
          <w:lang w:bidi="fa-IR"/>
        </w:rPr>
        <w:t>پاداش كسى كه يكى از شما را زيارت مى</w:t>
      </w:r>
      <w:r w:rsidR="00BA541A">
        <w:rPr>
          <w:rtl/>
          <w:lang w:bidi="fa-IR"/>
        </w:rPr>
        <w:t xml:space="preserve"> </w:t>
      </w:r>
      <w:r>
        <w:rPr>
          <w:rtl/>
          <w:lang w:bidi="fa-IR"/>
        </w:rPr>
        <w:t>كنند چيست</w:t>
      </w:r>
      <w:r w:rsidR="00CA4161">
        <w:rPr>
          <w:rtl/>
          <w:lang w:bidi="fa-IR"/>
        </w:rPr>
        <w:t xml:space="preserve">؟ </w:t>
      </w:r>
      <w:r>
        <w:rPr>
          <w:rtl/>
          <w:lang w:bidi="fa-IR"/>
        </w:rPr>
        <w:t>آن حضرت در پاسخ فرمود</w:t>
      </w:r>
      <w:r w:rsidR="00CA4161">
        <w:rPr>
          <w:rtl/>
          <w:lang w:bidi="fa-IR"/>
        </w:rPr>
        <w:t xml:space="preserve">: </w:t>
      </w:r>
    </w:p>
    <w:p w:rsidR="00745D29" w:rsidRDefault="00745D29" w:rsidP="00745D29">
      <w:pPr>
        <w:pStyle w:val="libNormal"/>
        <w:rPr>
          <w:rtl/>
          <w:lang w:bidi="fa-IR"/>
        </w:rPr>
      </w:pPr>
      <w:r>
        <w:rPr>
          <w:rtl/>
          <w:lang w:bidi="fa-IR"/>
        </w:rPr>
        <w:t>كمن زار رسول الله مانند كسى است كه رسول خدا</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را زيارت نموده است</w:t>
      </w:r>
      <w:r w:rsidR="00CA4161">
        <w:rPr>
          <w:rtl/>
          <w:lang w:bidi="fa-IR"/>
        </w:rPr>
        <w:t xml:space="preserve">. </w:t>
      </w:r>
      <w:r w:rsidR="00646B45">
        <w:rPr>
          <w:rStyle w:val="libFootnotenumChar"/>
          <w:rtl/>
          <w:lang w:bidi="fa-IR"/>
        </w:rPr>
        <w:t>(</w:t>
      </w:r>
      <w:r w:rsidRPr="004004A1">
        <w:rPr>
          <w:rStyle w:val="libFootnotenumChar"/>
          <w:rtl/>
          <w:lang w:bidi="fa-IR"/>
        </w:rPr>
        <w:t>213</w:t>
      </w:r>
      <w:r w:rsidR="00646B45">
        <w:rPr>
          <w:rStyle w:val="libFootnotenumChar"/>
          <w:rtl/>
          <w:lang w:bidi="fa-IR"/>
        </w:rPr>
        <w:t>)</w:t>
      </w:r>
    </w:p>
    <w:p w:rsidR="00745D29" w:rsidRDefault="00745D29" w:rsidP="00745D29">
      <w:pPr>
        <w:pStyle w:val="libNormal"/>
        <w:rPr>
          <w:rtl/>
          <w:lang w:bidi="fa-IR"/>
        </w:rPr>
      </w:pPr>
      <w:r>
        <w:rPr>
          <w:rtl/>
          <w:lang w:bidi="fa-IR"/>
        </w:rPr>
        <w:t>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فرمود</w:t>
      </w:r>
      <w:r w:rsidR="00CA4161">
        <w:rPr>
          <w:rtl/>
          <w:lang w:bidi="fa-IR"/>
        </w:rPr>
        <w:t xml:space="preserve">: </w:t>
      </w:r>
    </w:p>
    <w:p w:rsidR="00745D29" w:rsidRDefault="00745D29" w:rsidP="00745D29">
      <w:pPr>
        <w:pStyle w:val="libNormal"/>
        <w:rPr>
          <w:rtl/>
          <w:lang w:bidi="fa-IR"/>
        </w:rPr>
      </w:pPr>
      <w:r>
        <w:rPr>
          <w:rtl/>
          <w:lang w:bidi="fa-IR"/>
        </w:rPr>
        <w:t>الا فمن زارنى و هو على غسل</w:t>
      </w:r>
      <w:r w:rsidR="00CA4161">
        <w:rPr>
          <w:rtl/>
          <w:lang w:bidi="fa-IR"/>
        </w:rPr>
        <w:t xml:space="preserve">، </w:t>
      </w:r>
      <w:r>
        <w:rPr>
          <w:rtl/>
          <w:lang w:bidi="fa-IR"/>
        </w:rPr>
        <w:t>خرج من ذوبه كيوم ولدته امه آگاه باشيد</w:t>
      </w:r>
      <w:r w:rsidR="00CA4161">
        <w:rPr>
          <w:rtl/>
          <w:lang w:bidi="fa-IR"/>
        </w:rPr>
        <w:t xml:space="preserve">، </w:t>
      </w:r>
      <w:r>
        <w:rPr>
          <w:rtl/>
          <w:lang w:bidi="fa-IR"/>
        </w:rPr>
        <w:t>كسى كه مرا در حالى كه غسل كرده زيارت كند</w:t>
      </w:r>
      <w:r w:rsidR="00CA4161">
        <w:rPr>
          <w:rtl/>
          <w:lang w:bidi="fa-IR"/>
        </w:rPr>
        <w:t xml:space="preserve">، </w:t>
      </w:r>
      <w:r>
        <w:rPr>
          <w:rtl/>
          <w:lang w:bidi="fa-IR"/>
        </w:rPr>
        <w:t>به گونه</w:t>
      </w:r>
      <w:r w:rsidR="00BA541A">
        <w:rPr>
          <w:rtl/>
          <w:lang w:bidi="fa-IR"/>
        </w:rPr>
        <w:t xml:space="preserve"> </w:t>
      </w:r>
      <w:r>
        <w:rPr>
          <w:rtl/>
          <w:lang w:bidi="fa-IR"/>
        </w:rPr>
        <w:t>اى از گناه بيرون آيد و پاك مى</w:t>
      </w:r>
      <w:r w:rsidR="00BA541A">
        <w:rPr>
          <w:rtl/>
          <w:lang w:bidi="fa-IR"/>
        </w:rPr>
        <w:t xml:space="preserve"> </w:t>
      </w:r>
      <w:r>
        <w:rPr>
          <w:rtl/>
          <w:lang w:bidi="fa-IR"/>
        </w:rPr>
        <w:t>شود كه هنگام تولد از مادرش از گناه پاك بود</w:t>
      </w:r>
      <w:r w:rsidR="00CA4161">
        <w:rPr>
          <w:rtl/>
          <w:lang w:bidi="fa-IR"/>
        </w:rPr>
        <w:t xml:space="preserve">. </w:t>
      </w:r>
      <w:r w:rsidR="00646B45">
        <w:rPr>
          <w:rStyle w:val="libFootnotenumChar"/>
          <w:rtl/>
          <w:lang w:bidi="fa-IR"/>
        </w:rPr>
        <w:t>(</w:t>
      </w:r>
      <w:r w:rsidRPr="004004A1">
        <w:rPr>
          <w:rStyle w:val="libFootnotenumChar"/>
          <w:rtl/>
          <w:lang w:bidi="fa-IR"/>
        </w:rPr>
        <w:t>214</w:t>
      </w:r>
      <w:r w:rsidR="00646B45">
        <w:rPr>
          <w:rStyle w:val="libFootnotenumChar"/>
          <w:rtl/>
          <w:lang w:bidi="fa-IR"/>
        </w:rPr>
        <w:t>)</w:t>
      </w:r>
    </w:p>
    <w:p w:rsidR="00745D29" w:rsidRDefault="00745D29" w:rsidP="00CA4161">
      <w:pPr>
        <w:pStyle w:val="Heading2"/>
        <w:rPr>
          <w:rtl/>
          <w:lang w:bidi="fa-IR"/>
        </w:rPr>
      </w:pPr>
      <w:bookmarkStart w:id="100" w:name="_Toc395697694"/>
      <w:r>
        <w:rPr>
          <w:rtl/>
          <w:lang w:bidi="fa-IR"/>
        </w:rPr>
        <w:t>دو نكته پيام آور</w:t>
      </w:r>
      <w:bookmarkEnd w:id="100"/>
    </w:p>
    <w:p w:rsidR="00745D29" w:rsidRDefault="00745D29" w:rsidP="00CA4161">
      <w:pPr>
        <w:pStyle w:val="Heading3"/>
        <w:rPr>
          <w:rtl/>
          <w:lang w:bidi="fa-IR"/>
        </w:rPr>
      </w:pPr>
      <w:bookmarkStart w:id="101" w:name="_Toc395697695"/>
      <w:r>
        <w:rPr>
          <w:rtl/>
          <w:lang w:bidi="fa-IR"/>
        </w:rPr>
        <w:t>1</w:t>
      </w:r>
      <w:r w:rsidR="00B52F65">
        <w:rPr>
          <w:rtl/>
          <w:lang w:bidi="fa-IR"/>
        </w:rPr>
        <w:t xml:space="preserve">- </w:t>
      </w:r>
      <w:r>
        <w:rPr>
          <w:rtl/>
          <w:lang w:bidi="fa-IR"/>
        </w:rPr>
        <w:t>آن همه مقام چرا</w:t>
      </w:r>
      <w:r w:rsidR="00CA4161">
        <w:rPr>
          <w:rtl/>
          <w:lang w:bidi="fa-IR"/>
        </w:rPr>
        <w:t>؟</w:t>
      </w:r>
      <w:bookmarkEnd w:id="101"/>
      <w:r w:rsidR="00CA4161">
        <w:rPr>
          <w:rtl/>
          <w:lang w:bidi="fa-IR"/>
        </w:rPr>
        <w:t xml:space="preserve"> </w:t>
      </w:r>
    </w:p>
    <w:p w:rsidR="00745D29" w:rsidRDefault="00745D29" w:rsidP="00745D29">
      <w:pPr>
        <w:pStyle w:val="libNormal"/>
        <w:rPr>
          <w:rtl/>
          <w:lang w:bidi="fa-IR"/>
        </w:rPr>
      </w:pPr>
      <w:r>
        <w:rPr>
          <w:rtl/>
          <w:lang w:bidi="fa-IR"/>
        </w:rPr>
        <w:t>مى</w:t>
      </w:r>
      <w:r w:rsidR="00BA541A">
        <w:rPr>
          <w:rtl/>
          <w:lang w:bidi="fa-IR"/>
        </w:rPr>
        <w:t xml:space="preserve"> </w:t>
      </w:r>
      <w:r>
        <w:rPr>
          <w:rtl/>
          <w:lang w:bidi="fa-IR"/>
        </w:rPr>
        <w:t>پرسند</w:t>
      </w:r>
      <w:r w:rsidR="00CA4161">
        <w:rPr>
          <w:rtl/>
          <w:lang w:bidi="fa-IR"/>
        </w:rPr>
        <w:t xml:space="preserve">: </w:t>
      </w:r>
      <w:r>
        <w:rPr>
          <w:rtl/>
          <w:lang w:bidi="fa-IR"/>
        </w:rPr>
        <w:t>آن همه مقام چرا</w:t>
      </w:r>
      <w:r w:rsidR="00CA4161">
        <w:rPr>
          <w:rtl/>
          <w:lang w:bidi="fa-IR"/>
        </w:rPr>
        <w:t xml:space="preserve">؟ </w:t>
      </w:r>
      <w:r>
        <w:rPr>
          <w:rtl/>
          <w:lang w:bidi="fa-IR"/>
        </w:rPr>
        <w:t>با اين كه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چندين خواهر داشت</w:t>
      </w:r>
      <w:r w:rsidR="00CA4161">
        <w:rPr>
          <w:rtl/>
          <w:lang w:bidi="fa-IR"/>
        </w:rPr>
        <w:t xml:space="preserve">، </w:t>
      </w:r>
      <w:r>
        <w:rPr>
          <w:rtl/>
          <w:lang w:bidi="fa-IR"/>
        </w:rPr>
        <w:t>چرا بر آنها برترى داشت</w:t>
      </w:r>
      <w:r w:rsidR="00CA4161">
        <w:rPr>
          <w:rtl/>
          <w:lang w:bidi="fa-IR"/>
        </w:rPr>
        <w:t xml:space="preserve">؟ </w:t>
      </w:r>
    </w:p>
    <w:p w:rsidR="00745D29" w:rsidRDefault="00745D29" w:rsidP="00745D29">
      <w:pPr>
        <w:pStyle w:val="libNormal"/>
        <w:rPr>
          <w:rtl/>
          <w:lang w:bidi="fa-IR"/>
        </w:rPr>
      </w:pPr>
      <w:r>
        <w:rPr>
          <w:rtl/>
          <w:lang w:bidi="fa-IR"/>
        </w:rPr>
        <w:t>پاسخ</w:t>
      </w:r>
      <w:r w:rsidR="00CA4161">
        <w:rPr>
          <w:rtl/>
          <w:lang w:bidi="fa-IR"/>
        </w:rPr>
        <w:t xml:space="preserve">: </w:t>
      </w:r>
      <w:r>
        <w:rPr>
          <w:rtl/>
          <w:lang w:bidi="fa-IR"/>
        </w:rPr>
        <w:t>اين سوال در مورد حضرت زهرا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نيز مطرح است</w:t>
      </w:r>
      <w:r w:rsidR="00CA4161">
        <w:rPr>
          <w:rtl/>
          <w:lang w:bidi="fa-IR"/>
        </w:rPr>
        <w:t xml:space="preserve">، </w:t>
      </w:r>
      <w:r>
        <w:rPr>
          <w:rtl/>
          <w:lang w:bidi="fa-IR"/>
        </w:rPr>
        <w:t>كه بايد در پاسخ گفت</w:t>
      </w:r>
      <w:r w:rsidR="00CA4161">
        <w:rPr>
          <w:rtl/>
          <w:lang w:bidi="fa-IR"/>
        </w:rPr>
        <w:t xml:space="preserve">: </w:t>
      </w:r>
      <w:r>
        <w:rPr>
          <w:rtl/>
          <w:lang w:bidi="fa-IR"/>
        </w:rPr>
        <w:t>اين دو بانو علاوه بر شرافت خانوادگى و ذاتى</w:t>
      </w:r>
      <w:r w:rsidR="00CA4161">
        <w:rPr>
          <w:rtl/>
          <w:lang w:bidi="fa-IR"/>
        </w:rPr>
        <w:t xml:space="preserve">، </w:t>
      </w:r>
      <w:r>
        <w:rPr>
          <w:rtl/>
          <w:lang w:bidi="fa-IR"/>
        </w:rPr>
        <w:t>در عرصه</w:t>
      </w:r>
      <w:r w:rsidR="00BA541A">
        <w:rPr>
          <w:rtl/>
          <w:lang w:bidi="fa-IR"/>
        </w:rPr>
        <w:t xml:space="preserve"> </w:t>
      </w:r>
      <w:r>
        <w:rPr>
          <w:rtl/>
          <w:lang w:bidi="fa-IR"/>
        </w:rPr>
        <w:t>ها و ميدان</w:t>
      </w:r>
      <w:r w:rsidR="00BA541A">
        <w:rPr>
          <w:rtl/>
          <w:lang w:bidi="fa-IR"/>
        </w:rPr>
        <w:t xml:space="preserve"> </w:t>
      </w:r>
      <w:r>
        <w:rPr>
          <w:rtl/>
          <w:lang w:bidi="fa-IR"/>
        </w:rPr>
        <w:t>هاى ايمان و عمل</w:t>
      </w:r>
      <w:r w:rsidR="00CA4161">
        <w:rPr>
          <w:rtl/>
          <w:lang w:bidi="fa-IR"/>
        </w:rPr>
        <w:t xml:space="preserve">، </w:t>
      </w:r>
      <w:r>
        <w:rPr>
          <w:rtl/>
          <w:lang w:bidi="fa-IR"/>
        </w:rPr>
        <w:t>ممتاز بودند و در اين راستا با گزينش خود</w:t>
      </w:r>
      <w:r w:rsidR="00CA4161">
        <w:rPr>
          <w:rtl/>
          <w:lang w:bidi="fa-IR"/>
        </w:rPr>
        <w:t xml:space="preserve">، </w:t>
      </w:r>
      <w:r>
        <w:rPr>
          <w:rtl/>
          <w:lang w:bidi="fa-IR"/>
        </w:rPr>
        <w:t xml:space="preserve">درجات </w:t>
      </w:r>
      <w:r>
        <w:rPr>
          <w:rtl/>
          <w:lang w:bidi="fa-IR"/>
        </w:rPr>
        <w:lastRenderedPageBreak/>
        <w:t>عالى ارزش</w:t>
      </w:r>
      <w:r w:rsidR="00BA541A">
        <w:rPr>
          <w:rtl/>
          <w:lang w:bidi="fa-IR"/>
        </w:rPr>
        <w:t xml:space="preserve"> </w:t>
      </w:r>
      <w:r>
        <w:rPr>
          <w:rtl/>
          <w:lang w:bidi="fa-IR"/>
        </w:rPr>
        <w:t>ها والاى انسان را پيمودند</w:t>
      </w:r>
      <w:r w:rsidR="00CA4161">
        <w:rPr>
          <w:rtl/>
          <w:lang w:bidi="fa-IR"/>
        </w:rPr>
        <w:t xml:space="preserve">، </w:t>
      </w:r>
      <w:r>
        <w:rPr>
          <w:rtl/>
          <w:lang w:bidi="fa-IR"/>
        </w:rPr>
        <w:t>و با عرفان و عمل خود آن گونه درخشيدند</w:t>
      </w:r>
      <w:r w:rsidR="00CA4161">
        <w:rPr>
          <w:rtl/>
          <w:lang w:bidi="fa-IR"/>
        </w:rPr>
        <w:t xml:space="preserve">. </w:t>
      </w:r>
    </w:p>
    <w:p w:rsidR="00745D29" w:rsidRDefault="00745D29" w:rsidP="00745D29">
      <w:pPr>
        <w:pStyle w:val="libNormal"/>
        <w:rPr>
          <w:rtl/>
          <w:lang w:bidi="fa-IR"/>
        </w:rPr>
      </w:pPr>
      <w:r>
        <w:rPr>
          <w:rtl/>
          <w:lang w:bidi="fa-IR"/>
        </w:rPr>
        <w:t>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در صحنه</w:t>
      </w:r>
      <w:r w:rsidR="00BA541A">
        <w:rPr>
          <w:rtl/>
          <w:lang w:bidi="fa-IR"/>
        </w:rPr>
        <w:t xml:space="preserve"> </w:t>
      </w:r>
      <w:r>
        <w:rPr>
          <w:rtl/>
          <w:lang w:bidi="fa-IR"/>
        </w:rPr>
        <w:t>هاى علم</w:t>
      </w:r>
      <w:r w:rsidR="00CA4161">
        <w:rPr>
          <w:rtl/>
          <w:lang w:bidi="fa-IR"/>
        </w:rPr>
        <w:t xml:space="preserve">، </w:t>
      </w:r>
      <w:r>
        <w:rPr>
          <w:rtl/>
          <w:lang w:bidi="fa-IR"/>
        </w:rPr>
        <w:t>عرفان</w:t>
      </w:r>
      <w:r w:rsidR="00CA4161">
        <w:rPr>
          <w:rtl/>
          <w:lang w:bidi="fa-IR"/>
        </w:rPr>
        <w:t xml:space="preserve">، </w:t>
      </w:r>
      <w:r>
        <w:rPr>
          <w:rtl/>
          <w:lang w:bidi="fa-IR"/>
        </w:rPr>
        <w:t>ايمان</w:t>
      </w:r>
      <w:r w:rsidR="00CA4161">
        <w:rPr>
          <w:rtl/>
          <w:lang w:bidi="fa-IR"/>
        </w:rPr>
        <w:t xml:space="preserve">، </w:t>
      </w:r>
      <w:r>
        <w:rPr>
          <w:rtl/>
          <w:lang w:bidi="fa-IR"/>
        </w:rPr>
        <w:t>سياست</w:t>
      </w:r>
      <w:r w:rsidR="00CA4161">
        <w:rPr>
          <w:rtl/>
          <w:lang w:bidi="fa-IR"/>
        </w:rPr>
        <w:t xml:space="preserve">، </w:t>
      </w:r>
      <w:r>
        <w:rPr>
          <w:rtl/>
          <w:lang w:bidi="fa-IR"/>
        </w:rPr>
        <w:t>و حمايت از مقام رهبرى</w:t>
      </w:r>
      <w:r w:rsidR="00CA4161">
        <w:rPr>
          <w:rtl/>
          <w:lang w:bidi="fa-IR"/>
        </w:rPr>
        <w:t xml:space="preserve">، </w:t>
      </w:r>
      <w:r>
        <w:rPr>
          <w:rtl/>
          <w:lang w:bidi="fa-IR"/>
        </w:rPr>
        <w:t>بسيار ممتاز بود و سرانجام در اين رستا به شهادت رسيد</w:t>
      </w:r>
      <w:r w:rsidR="00CA4161">
        <w:rPr>
          <w:rtl/>
          <w:lang w:bidi="fa-IR"/>
        </w:rPr>
        <w:t xml:space="preserve">. </w:t>
      </w:r>
    </w:p>
    <w:p w:rsidR="00745D29" w:rsidRDefault="00745D29" w:rsidP="00745D29">
      <w:pPr>
        <w:pStyle w:val="libNormal"/>
        <w:rPr>
          <w:rtl/>
          <w:lang w:bidi="fa-IR"/>
        </w:rPr>
      </w:pPr>
      <w:r>
        <w:rPr>
          <w:rtl/>
          <w:lang w:bidi="fa-IR"/>
        </w:rPr>
        <w:t>او در اقامت هفده روزه خود در قم</w:t>
      </w:r>
      <w:r w:rsidR="00CA4161">
        <w:rPr>
          <w:rtl/>
          <w:lang w:bidi="fa-IR"/>
        </w:rPr>
        <w:t xml:space="preserve">، </w:t>
      </w:r>
      <w:r>
        <w:rPr>
          <w:rtl/>
          <w:lang w:bidi="fa-IR"/>
        </w:rPr>
        <w:t>به عبادت و راز و نياز با خدا اشتغال داشت</w:t>
      </w:r>
      <w:r w:rsidR="00CA4161">
        <w:rPr>
          <w:rtl/>
          <w:lang w:bidi="fa-IR"/>
        </w:rPr>
        <w:t xml:space="preserve">، </w:t>
      </w:r>
      <w:r>
        <w:rPr>
          <w:rtl/>
          <w:lang w:bidi="fa-IR"/>
        </w:rPr>
        <w:t>چنان كه عبادتگاه او كه آن را بيت النور گويند و اكنون در مدرسه ستيه قم در محله ميدان مير قم قرار گرفته</w:t>
      </w:r>
      <w:r w:rsidR="00CA4161">
        <w:rPr>
          <w:rtl/>
          <w:lang w:bidi="fa-IR"/>
        </w:rPr>
        <w:t xml:space="preserve">، </w:t>
      </w:r>
      <w:r>
        <w:rPr>
          <w:rtl/>
          <w:lang w:bidi="fa-IR"/>
        </w:rPr>
        <w:t>گواه نورانيت و صفاى ممتاز او در ارتباط با خداست</w:t>
      </w:r>
      <w:r w:rsidR="00CA4161">
        <w:rPr>
          <w:rtl/>
          <w:lang w:bidi="fa-IR"/>
        </w:rPr>
        <w:t xml:space="preserve">. </w:t>
      </w:r>
    </w:p>
    <w:p w:rsidR="00745D29" w:rsidRDefault="00745D29" w:rsidP="00745D29">
      <w:pPr>
        <w:pStyle w:val="libNormal"/>
        <w:rPr>
          <w:rtl/>
          <w:lang w:bidi="fa-IR"/>
        </w:rPr>
      </w:pPr>
      <w:r>
        <w:rPr>
          <w:rtl/>
          <w:lang w:bidi="fa-IR"/>
        </w:rPr>
        <w:t>از پر بارى عمر مبارك 28 ساله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همان بس كه در اقامت هفده روزه</w:t>
      </w:r>
      <w:r w:rsidR="00BA541A">
        <w:rPr>
          <w:rtl/>
          <w:lang w:bidi="fa-IR"/>
        </w:rPr>
        <w:t xml:space="preserve"> </w:t>
      </w:r>
      <w:r>
        <w:rPr>
          <w:rtl/>
          <w:lang w:bidi="fa-IR"/>
        </w:rPr>
        <w:t>اش در قم</w:t>
      </w:r>
      <w:r w:rsidR="00CA4161">
        <w:rPr>
          <w:rtl/>
          <w:lang w:bidi="fa-IR"/>
        </w:rPr>
        <w:t xml:space="preserve">، </w:t>
      </w:r>
      <w:r>
        <w:rPr>
          <w:rtl/>
          <w:lang w:bidi="fa-IR"/>
        </w:rPr>
        <w:t>حوزه علميه قم را بقاى جاودانه بخشيد</w:t>
      </w:r>
      <w:r w:rsidR="00CA4161">
        <w:rPr>
          <w:rtl/>
          <w:lang w:bidi="fa-IR"/>
        </w:rPr>
        <w:t xml:space="preserve">، </w:t>
      </w:r>
      <w:r>
        <w:rPr>
          <w:rtl/>
          <w:lang w:bidi="fa-IR"/>
        </w:rPr>
        <w:t>و ده</w:t>
      </w:r>
      <w:r w:rsidR="00BA541A">
        <w:rPr>
          <w:rtl/>
          <w:lang w:bidi="fa-IR"/>
        </w:rPr>
        <w:t xml:space="preserve"> </w:t>
      </w:r>
      <w:r>
        <w:rPr>
          <w:rtl/>
          <w:lang w:bidi="fa-IR"/>
        </w:rPr>
        <w:t>ها هزار فريخته و دانش پژوه را به جهان تشيع ارزانى داشت</w:t>
      </w:r>
      <w:r w:rsidR="00CA4161">
        <w:rPr>
          <w:rtl/>
          <w:lang w:bidi="fa-IR"/>
        </w:rPr>
        <w:t xml:space="preserve">،، </w:t>
      </w:r>
      <w:r>
        <w:rPr>
          <w:rtl/>
          <w:lang w:bidi="fa-IR"/>
        </w:rPr>
        <w:t>بزرگانى بسان زكريا بن آدم از اصحاب 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و احمد بن اسحاق وكيل امام حسن عسكرى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قم تا وجود تقليد و انديشمندان متفكرى چون</w:t>
      </w:r>
      <w:r w:rsidR="00CA4161">
        <w:rPr>
          <w:rtl/>
          <w:lang w:bidi="fa-IR"/>
        </w:rPr>
        <w:t xml:space="preserve">: </w:t>
      </w:r>
      <w:r>
        <w:rPr>
          <w:rtl/>
          <w:lang w:bidi="fa-IR"/>
        </w:rPr>
        <w:t>ميرزاى قمى</w:t>
      </w:r>
      <w:r w:rsidR="00CA4161">
        <w:rPr>
          <w:rtl/>
          <w:lang w:bidi="fa-IR"/>
        </w:rPr>
        <w:t xml:space="preserve">، </w:t>
      </w:r>
      <w:r>
        <w:rPr>
          <w:rtl/>
          <w:lang w:bidi="fa-IR"/>
        </w:rPr>
        <w:t>آيت</w:t>
      </w:r>
      <w:r w:rsidR="00BA541A">
        <w:rPr>
          <w:rtl/>
          <w:lang w:bidi="fa-IR"/>
        </w:rPr>
        <w:t xml:space="preserve"> </w:t>
      </w:r>
      <w:r>
        <w:rPr>
          <w:rtl/>
          <w:lang w:bidi="fa-IR"/>
        </w:rPr>
        <w:t>الله شيخ ابوالقاسم قمى</w:t>
      </w:r>
      <w:r w:rsidR="00CA4161">
        <w:rPr>
          <w:rtl/>
          <w:lang w:bidi="fa-IR"/>
        </w:rPr>
        <w:t xml:space="preserve">، </w:t>
      </w:r>
      <w:r>
        <w:rPr>
          <w:rtl/>
          <w:lang w:bidi="fa-IR"/>
        </w:rPr>
        <w:t>آيه الله حائرى</w:t>
      </w:r>
      <w:r w:rsidR="00CA4161">
        <w:rPr>
          <w:rtl/>
          <w:lang w:bidi="fa-IR"/>
        </w:rPr>
        <w:t xml:space="preserve">، </w:t>
      </w:r>
      <w:r>
        <w:rPr>
          <w:rtl/>
          <w:lang w:bidi="fa-IR"/>
        </w:rPr>
        <w:t>آيه الله صدر</w:t>
      </w:r>
      <w:r w:rsidR="00CA4161">
        <w:rPr>
          <w:rtl/>
          <w:lang w:bidi="fa-IR"/>
        </w:rPr>
        <w:t xml:space="preserve">، </w:t>
      </w:r>
      <w:r>
        <w:rPr>
          <w:rtl/>
          <w:lang w:bidi="fa-IR"/>
        </w:rPr>
        <w:t>آيه الله سيد محمد تقى خوانسارى</w:t>
      </w:r>
      <w:r w:rsidR="00CA4161">
        <w:rPr>
          <w:rtl/>
          <w:lang w:bidi="fa-IR"/>
        </w:rPr>
        <w:t xml:space="preserve">، </w:t>
      </w:r>
      <w:r>
        <w:rPr>
          <w:rtl/>
          <w:lang w:bidi="fa-IR"/>
        </w:rPr>
        <w:t>آيه الله گلپايگانى</w:t>
      </w:r>
      <w:r w:rsidR="00CA4161">
        <w:rPr>
          <w:rtl/>
          <w:lang w:bidi="fa-IR"/>
        </w:rPr>
        <w:t xml:space="preserve">، </w:t>
      </w:r>
      <w:r>
        <w:rPr>
          <w:rtl/>
          <w:lang w:bidi="fa-IR"/>
        </w:rPr>
        <w:t>آيه مرعشى نجفى</w:t>
      </w:r>
      <w:r w:rsidR="00CA4161">
        <w:rPr>
          <w:rtl/>
          <w:lang w:bidi="fa-IR"/>
        </w:rPr>
        <w:t xml:space="preserve">، </w:t>
      </w:r>
      <w:r>
        <w:rPr>
          <w:rtl/>
          <w:lang w:bidi="fa-IR"/>
        </w:rPr>
        <w:t>آيه الله اراكى</w:t>
      </w:r>
      <w:r w:rsidR="00CA4161">
        <w:rPr>
          <w:rtl/>
          <w:lang w:bidi="fa-IR"/>
        </w:rPr>
        <w:t xml:space="preserve">، </w:t>
      </w:r>
      <w:r>
        <w:rPr>
          <w:rtl/>
          <w:lang w:bidi="fa-IR"/>
        </w:rPr>
        <w:t>علامه طباطبائى</w:t>
      </w:r>
      <w:r w:rsidR="00CA4161">
        <w:rPr>
          <w:rtl/>
          <w:lang w:bidi="fa-IR"/>
        </w:rPr>
        <w:t xml:space="preserve">، </w:t>
      </w:r>
      <w:r>
        <w:rPr>
          <w:rtl/>
          <w:lang w:bidi="fa-IR"/>
        </w:rPr>
        <w:t>استاد شهيد مرتضى مطهرى و حضرت امام خمينى</w:t>
      </w:r>
      <w:r w:rsidR="00646B45">
        <w:rPr>
          <w:rtl/>
          <w:lang w:bidi="fa-IR"/>
        </w:rPr>
        <w:t xml:space="preserve"> (</w:t>
      </w:r>
      <w:r>
        <w:rPr>
          <w:rtl/>
          <w:lang w:bidi="fa-IR"/>
        </w:rPr>
        <w:t>اعلى اله مقامهم الشريف</w:t>
      </w:r>
      <w:r w:rsidR="00646B45">
        <w:rPr>
          <w:rtl/>
          <w:lang w:bidi="fa-IR"/>
        </w:rPr>
        <w:t xml:space="preserve">) </w:t>
      </w:r>
      <w:r>
        <w:rPr>
          <w:rtl/>
          <w:lang w:bidi="fa-IR"/>
        </w:rPr>
        <w:t>همه از بركت وجود عالمه آل عبا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است كه به حوزه علميه مركزيت داده</w:t>
      </w:r>
      <w:r w:rsidR="00CA4161">
        <w:rPr>
          <w:rtl/>
          <w:lang w:bidi="fa-IR"/>
        </w:rPr>
        <w:t xml:space="preserve">، </w:t>
      </w:r>
      <w:r>
        <w:rPr>
          <w:rtl/>
          <w:lang w:bidi="fa-IR"/>
        </w:rPr>
        <w:t>و با پرتو افشانى خويش</w:t>
      </w:r>
      <w:r w:rsidR="00CA4161">
        <w:rPr>
          <w:rtl/>
          <w:lang w:bidi="fa-IR"/>
        </w:rPr>
        <w:t xml:space="preserve">، </w:t>
      </w:r>
      <w:r>
        <w:rPr>
          <w:rtl/>
          <w:lang w:bidi="fa-IR"/>
        </w:rPr>
        <w:t>آن را به مدينه فاضله اسلامى تبديل نموده است</w:t>
      </w:r>
      <w:r w:rsidR="00CA4161">
        <w:rPr>
          <w:rtl/>
          <w:lang w:bidi="fa-IR"/>
        </w:rPr>
        <w:t xml:space="preserve">... </w:t>
      </w:r>
      <w:r>
        <w:rPr>
          <w:rtl/>
          <w:lang w:bidi="fa-IR"/>
        </w:rPr>
        <w:t>انقلاب اسلامى ايران در حقيقت فرزند پاك اين سرزمين مطهر و فيضيه</w:t>
      </w:r>
      <w:r w:rsidR="00646B45">
        <w:rPr>
          <w:rtl/>
          <w:lang w:bidi="fa-IR"/>
        </w:rPr>
        <w:t xml:space="preserve"> (</w:t>
      </w:r>
      <w:r>
        <w:rPr>
          <w:rtl/>
          <w:lang w:bidi="fa-IR"/>
        </w:rPr>
        <w:t>فيض گرفته از درگاه بى</w:t>
      </w:r>
      <w:r w:rsidR="00BA541A">
        <w:rPr>
          <w:rtl/>
          <w:lang w:bidi="fa-IR"/>
        </w:rPr>
        <w:t xml:space="preserve"> </w:t>
      </w:r>
      <w:r>
        <w:rPr>
          <w:rtl/>
          <w:lang w:bidi="fa-IR"/>
        </w:rPr>
        <w:t>بى فاطمه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است</w:t>
      </w:r>
      <w:r w:rsidR="00CA4161">
        <w:rPr>
          <w:rtl/>
          <w:lang w:bidi="fa-IR"/>
        </w:rPr>
        <w:t xml:space="preserve">، </w:t>
      </w:r>
      <w:r>
        <w:rPr>
          <w:rtl/>
          <w:lang w:bidi="fa-IR"/>
        </w:rPr>
        <w:t>كه اينك با رهبرى</w:t>
      </w:r>
      <w:r w:rsidR="00BA541A">
        <w:rPr>
          <w:rtl/>
          <w:lang w:bidi="fa-IR"/>
        </w:rPr>
        <w:t xml:space="preserve"> </w:t>
      </w:r>
      <w:r>
        <w:rPr>
          <w:rtl/>
          <w:lang w:bidi="fa-IR"/>
        </w:rPr>
        <w:t>هاى حكيمانه ولى امر مسلمين</w:t>
      </w:r>
      <w:r w:rsidR="00CA4161">
        <w:rPr>
          <w:rtl/>
          <w:lang w:bidi="fa-IR"/>
        </w:rPr>
        <w:t xml:space="preserve">، </w:t>
      </w:r>
      <w:r>
        <w:rPr>
          <w:rtl/>
          <w:lang w:bidi="fa-IR"/>
        </w:rPr>
        <w:t>حضرت آيه الله خامنه</w:t>
      </w:r>
      <w:r w:rsidR="00BA541A">
        <w:rPr>
          <w:rtl/>
          <w:lang w:bidi="fa-IR"/>
        </w:rPr>
        <w:t xml:space="preserve"> </w:t>
      </w:r>
      <w:r>
        <w:rPr>
          <w:rtl/>
          <w:lang w:bidi="fa-IR"/>
        </w:rPr>
        <w:t>اى مد ظله العالى</w:t>
      </w:r>
      <w:r w:rsidR="00CA4161">
        <w:rPr>
          <w:rtl/>
          <w:lang w:bidi="fa-IR"/>
        </w:rPr>
        <w:t xml:space="preserve">، </w:t>
      </w:r>
      <w:r>
        <w:rPr>
          <w:rtl/>
          <w:lang w:bidi="fa-IR"/>
        </w:rPr>
        <w:t>به مسير خود ادامه مى</w:t>
      </w:r>
      <w:r w:rsidR="00BA541A">
        <w:rPr>
          <w:rtl/>
          <w:lang w:bidi="fa-IR"/>
        </w:rPr>
        <w:t xml:space="preserve"> </w:t>
      </w:r>
      <w:r>
        <w:rPr>
          <w:rtl/>
          <w:lang w:bidi="fa-IR"/>
        </w:rPr>
        <w:t>دهد</w:t>
      </w:r>
      <w:r w:rsidR="00CA4161">
        <w:rPr>
          <w:rtl/>
          <w:lang w:bidi="fa-IR"/>
        </w:rPr>
        <w:t xml:space="preserve">. </w:t>
      </w:r>
    </w:p>
    <w:p w:rsidR="00745D29" w:rsidRDefault="00745D29" w:rsidP="00745D29">
      <w:pPr>
        <w:pStyle w:val="libNormal"/>
        <w:rPr>
          <w:rtl/>
          <w:lang w:bidi="fa-IR"/>
        </w:rPr>
      </w:pPr>
      <w:r>
        <w:rPr>
          <w:rtl/>
          <w:lang w:bidi="fa-IR"/>
        </w:rPr>
        <w:lastRenderedPageBreak/>
        <w:t>رحمت خداى بزرگ و دورود خالصانه همه پيامبران</w:t>
      </w:r>
      <w:r w:rsidR="00CA4161">
        <w:rPr>
          <w:rtl/>
          <w:lang w:bidi="fa-IR"/>
        </w:rPr>
        <w:t xml:space="preserve">، </w:t>
      </w:r>
      <w:r>
        <w:rPr>
          <w:rtl/>
          <w:lang w:bidi="fa-IR"/>
        </w:rPr>
        <w:t>امامان</w:t>
      </w:r>
      <w:r w:rsidR="00CA4161">
        <w:rPr>
          <w:rtl/>
          <w:lang w:bidi="fa-IR"/>
        </w:rPr>
        <w:t xml:space="preserve">، </w:t>
      </w:r>
      <w:r>
        <w:rPr>
          <w:rtl/>
          <w:lang w:bidi="fa-IR"/>
        </w:rPr>
        <w:t>اولياى خدا و مجاهدان راستين بر اين بانوى بزرگ باد</w:t>
      </w:r>
      <w:r w:rsidR="00CA4161">
        <w:rPr>
          <w:rtl/>
          <w:lang w:bidi="fa-IR"/>
        </w:rPr>
        <w:t xml:space="preserve">، </w:t>
      </w:r>
      <w:r>
        <w:rPr>
          <w:rtl/>
          <w:lang w:bidi="fa-IR"/>
        </w:rPr>
        <w:t>كه هماره مى</w:t>
      </w:r>
      <w:r w:rsidR="00BA541A">
        <w:rPr>
          <w:rtl/>
          <w:lang w:bidi="fa-IR"/>
        </w:rPr>
        <w:t xml:space="preserve"> </w:t>
      </w:r>
      <w:r>
        <w:rPr>
          <w:rtl/>
          <w:lang w:bidi="fa-IR"/>
        </w:rPr>
        <w:t>درخشد و نور افشانى مى</w:t>
      </w:r>
      <w:r w:rsidR="00BA541A">
        <w:rPr>
          <w:rtl/>
          <w:lang w:bidi="fa-IR"/>
        </w:rPr>
        <w:t xml:space="preserve"> </w:t>
      </w:r>
      <w:r>
        <w:rPr>
          <w:rtl/>
          <w:lang w:bidi="fa-IR"/>
        </w:rPr>
        <w:t>كند</w:t>
      </w:r>
      <w:r w:rsidR="00CA4161">
        <w:rPr>
          <w:rtl/>
          <w:lang w:bidi="fa-IR"/>
        </w:rPr>
        <w:t xml:space="preserve">. </w:t>
      </w:r>
      <w:r>
        <w:rPr>
          <w:rtl/>
          <w:lang w:bidi="fa-IR"/>
        </w:rPr>
        <w:t>و كوثر هميشه جوشان ولايت است</w:t>
      </w:r>
      <w:r w:rsidR="00CA4161">
        <w:rPr>
          <w:rtl/>
          <w:lang w:bidi="fa-IR"/>
        </w:rPr>
        <w:t xml:space="preserve">. </w:t>
      </w:r>
    </w:p>
    <w:p w:rsidR="00745D29" w:rsidRDefault="00745D29" w:rsidP="00745D29">
      <w:pPr>
        <w:pStyle w:val="libNormal"/>
        <w:rPr>
          <w:rtl/>
          <w:lang w:bidi="fa-IR"/>
        </w:rPr>
      </w:pPr>
      <w:r>
        <w:rPr>
          <w:rtl/>
          <w:lang w:bidi="fa-IR"/>
        </w:rPr>
        <w:t>كوتاه سخن اينكه</w:t>
      </w:r>
      <w:r w:rsidR="00CA4161">
        <w:rPr>
          <w:rtl/>
          <w:lang w:bidi="fa-IR"/>
        </w:rPr>
        <w:t xml:space="preserve">: </w:t>
      </w:r>
      <w:r>
        <w:rPr>
          <w:rtl/>
          <w:lang w:bidi="fa-IR"/>
        </w:rPr>
        <w:t>آنچه انسان را به مقامات ارجمند مى</w:t>
      </w:r>
      <w:r w:rsidR="00BA541A">
        <w:rPr>
          <w:rtl/>
          <w:lang w:bidi="fa-IR"/>
        </w:rPr>
        <w:t xml:space="preserve"> </w:t>
      </w:r>
      <w:r>
        <w:rPr>
          <w:rtl/>
          <w:lang w:bidi="fa-IR"/>
        </w:rPr>
        <w:t>رساند</w:t>
      </w:r>
      <w:r w:rsidR="00CA4161">
        <w:rPr>
          <w:rtl/>
          <w:lang w:bidi="fa-IR"/>
        </w:rPr>
        <w:t xml:space="preserve">، </w:t>
      </w:r>
      <w:r>
        <w:rPr>
          <w:rtl/>
          <w:lang w:bidi="fa-IR"/>
        </w:rPr>
        <w:t>ايمان و عمل است</w:t>
      </w:r>
      <w:r w:rsidR="00CA4161">
        <w:rPr>
          <w:rtl/>
          <w:lang w:bidi="fa-IR"/>
        </w:rPr>
        <w:t xml:space="preserve">، </w:t>
      </w:r>
      <w:r>
        <w:rPr>
          <w:rtl/>
          <w:lang w:bidi="fa-IR"/>
        </w:rPr>
        <w:t>چنان كه امام باقر</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فرمود</w:t>
      </w:r>
      <w:r w:rsidR="00CA4161">
        <w:rPr>
          <w:rtl/>
          <w:lang w:bidi="fa-IR"/>
        </w:rPr>
        <w:t xml:space="preserve">: </w:t>
      </w:r>
    </w:p>
    <w:p w:rsidR="00745D29" w:rsidRDefault="00745D29" w:rsidP="00745D29">
      <w:pPr>
        <w:pStyle w:val="libNormal"/>
        <w:rPr>
          <w:rtl/>
          <w:lang w:bidi="fa-IR"/>
        </w:rPr>
      </w:pPr>
      <w:r>
        <w:rPr>
          <w:rtl/>
          <w:lang w:bidi="fa-IR"/>
        </w:rPr>
        <w:t>فو الله ماشيعتنا الا من اتقى الله و اطاعه</w:t>
      </w:r>
      <w:r w:rsidR="00CA4161">
        <w:rPr>
          <w:rtl/>
          <w:lang w:bidi="fa-IR"/>
        </w:rPr>
        <w:t xml:space="preserve">؛ </w:t>
      </w:r>
      <w:r>
        <w:rPr>
          <w:rtl/>
          <w:lang w:bidi="fa-IR"/>
        </w:rPr>
        <w:t>سوگند به خدا شيعه ما نيست مگر كسى كه پرهيزكار بوده و از خدا اطاعت كند</w:t>
      </w:r>
      <w:r w:rsidR="00CA4161">
        <w:rPr>
          <w:rtl/>
          <w:lang w:bidi="fa-IR"/>
        </w:rPr>
        <w:t xml:space="preserve">. </w:t>
      </w:r>
      <w:r w:rsidR="00646B45">
        <w:rPr>
          <w:rStyle w:val="libFootnotenumChar"/>
          <w:rtl/>
          <w:lang w:bidi="fa-IR"/>
        </w:rPr>
        <w:t>(</w:t>
      </w:r>
      <w:r w:rsidRPr="004004A1">
        <w:rPr>
          <w:rStyle w:val="libFootnotenumChar"/>
          <w:rtl/>
          <w:lang w:bidi="fa-IR"/>
        </w:rPr>
        <w:t>215</w:t>
      </w:r>
      <w:r w:rsidR="00646B45">
        <w:rPr>
          <w:rStyle w:val="libFootnotenumChar"/>
          <w:rtl/>
          <w:lang w:bidi="fa-IR"/>
        </w:rPr>
        <w:t>)</w:t>
      </w:r>
    </w:p>
    <w:p w:rsidR="00745D29" w:rsidRDefault="00745D29" w:rsidP="00745D29">
      <w:pPr>
        <w:pStyle w:val="libNormal"/>
        <w:rPr>
          <w:rtl/>
          <w:lang w:bidi="fa-IR"/>
        </w:rPr>
      </w:pPr>
      <w:r>
        <w:rPr>
          <w:rtl/>
          <w:lang w:bidi="fa-IR"/>
        </w:rPr>
        <w:t>نيز فرمود</w:t>
      </w:r>
      <w:r w:rsidR="00CA4161">
        <w:rPr>
          <w:rtl/>
          <w:lang w:bidi="fa-IR"/>
        </w:rPr>
        <w:t xml:space="preserve">: </w:t>
      </w:r>
    </w:p>
    <w:p w:rsidR="00745D29" w:rsidRDefault="00745D29" w:rsidP="00745D29">
      <w:pPr>
        <w:pStyle w:val="libNormal"/>
        <w:rPr>
          <w:rtl/>
          <w:lang w:bidi="fa-IR"/>
        </w:rPr>
      </w:pPr>
      <w:r>
        <w:rPr>
          <w:rtl/>
          <w:lang w:bidi="fa-IR"/>
        </w:rPr>
        <w:t>لاتنال و لا يتنا الا بالعمل و الوره</w:t>
      </w:r>
      <w:r w:rsidR="00CA4161">
        <w:rPr>
          <w:rtl/>
          <w:lang w:bidi="fa-IR"/>
        </w:rPr>
        <w:t xml:space="preserve">؛ </w:t>
      </w:r>
      <w:r>
        <w:rPr>
          <w:rtl/>
          <w:lang w:bidi="fa-IR"/>
        </w:rPr>
        <w:t>به ولايت و دوستى ما جز از راه انجام عمل نيك و پرهيز كارى نمى</w:t>
      </w:r>
      <w:r w:rsidR="00BA541A">
        <w:rPr>
          <w:rtl/>
          <w:lang w:bidi="fa-IR"/>
        </w:rPr>
        <w:t xml:space="preserve"> </w:t>
      </w:r>
      <w:r>
        <w:rPr>
          <w:rtl/>
          <w:lang w:bidi="fa-IR"/>
        </w:rPr>
        <w:t>تواند رسيد</w:t>
      </w:r>
      <w:r w:rsidR="00CA4161">
        <w:rPr>
          <w:rtl/>
          <w:lang w:bidi="fa-IR"/>
        </w:rPr>
        <w:t xml:space="preserve">. </w:t>
      </w:r>
      <w:r w:rsidR="00646B45">
        <w:rPr>
          <w:rStyle w:val="libFootnotenumChar"/>
          <w:rtl/>
          <w:lang w:bidi="fa-IR"/>
        </w:rPr>
        <w:t>(</w:t>
      </w:r>
      <w:r w:rsidRPr="004004A1">
        <w:rPr>
          <w:rStyle w:val="libFootnotenumChar"/>
          <w:rtl/>
          <w:lang w:bidi="fa-IR"/>
        </w:rPr>
        <w:t>216</w:t>
      </w:r>
      <w:r w:rsidR="00646B45">
        <w:rPr>
          <w:rStyle w:val="libFootnotenumChar"/>
          <w:rtl/>
          <w:lang w:bidi="fa-IR"/>
        </w:rPr>
        <w:t>)</w:t>
      </w:r>
    </w:p>
    <w:p w:rsidR="00745D29" w:rsidRDefault="00745D29" w:rsidP="00CA4161">
      <w:pPr>
        <w:pStyle w:val="Heading3"/>
        <w:rPr>
          <w:rtl/>
          <w:lang w:bidi="fa-IR"/>
        </w:rPr>
      </w:pPr>
      <w:bookmarkStart w:id="102" w:name="_Toc395697696"/>
      <w:r>
        <w:rPr>
          <w:rtl/>
          <w:lang w:bidi="fa-IR"/>
        </w:rPr>
        <w:t>2</w:t>
      </w:r>
      <w:r w:rsidR="00B52F65">
        <w:rPr>
          <w:rtl/>
          <w:lang w:bidi="fa-IR"/>
        </w:rPr>
        <w:t xml:space="preserve">- </w:t>
      </w:r>
      <w:r>
        <w:rPr>
          <w:rtl/>
          <w:lang w:bidi="fa-IR"/>
        </w:rPr>
        <w:t>توجه اسلام و مسلمانان به ارزش زن</w:t>
      </w:r>
      <w:bookmarkEnd w:id="102"/>
    </w:p>
    <w:p w:rsidR="00745D29" w:rsidRDefault="00745D29" w:rsidP="00745D29">
      <w:pPr>
        <w:pStyle w:val="libNormal"/>
        <w:rPr>
          <w:rtl/>
          <w:lang w:bidi="fa-IR"/>
        </w:rPr>
      </w:pPr>
      <w:r>
        <w:rPr>
          <w:rtl/>
          <w:lang w:bidi="fa-IR"/>
        </w:rPr>
        <w:t>در همه تاريخ و در تمام اديان</w:t>
      </w:r>
      <w:r w:rsidR="00CA4161">
        <w:rPr>
          <w:rtl/>
          <w:lang w:bidi="fa-IR"/>
        </w:rPr>
        <w:t xml:space="preserve">، </w:t>
      </w:r>
      <w:r>
        <w:rPr>
          <w:rtl/>
          <w:lang w:bidi="fa-IR"/>
        </w:rPr>
        <w:t>با افراط و تفريط</w:t>
      </w:r>
      <w:r w:rsidR="00CA4161">
        <w:rPr>
          <w:rtl/>
          <w:lang w:bidi="fa-IR"/>
        </w:rPr>
        <w:t xml:space="preserve">، </w:t>
      </w:r>
      <w:r>
        <w:rPr>
          <w:rtl/>
          <w:lang w:bidi="fa-IR"/>
        </w:rPr>
        <w:t>به زنان ظلم شده است</w:t>
      </w:r>
      <w:r w:rsidR="00CA4161">
        <w:rPr>
          <w:rtl/>
          <w:lang w:bidi="fa-IR"/>
        </w:rPr>
        <w:t xml:space="preserve">، </w:t>
      </w:r>
      <w:r>
        <w:rPr>
          <w:rtl/>
          <w:lang w:bidi="fa-IR"/>
        </w:rPr>
        <w:t>ولى اسلام حقوق زن را به طور كامل و عادلانه به آنها داده است</w:t>
      </w:r>
      <w:r w:rsidR="00CA4161">
        <w:rPr>
          <w:rtl/>
          <w:lang w:bidi="fa-IR"/>
        </w:rPr>
        <w:t xml:space="preserve">، </w:t>
      </w:r>
      <w:r>
        <w:rPr>
          <w:rtl/>
          <w:lang w:bidi="fa-IR"/>
        </w:rPr>
        <w:t>و آنها را از هر گونه انحطاطهاى ساختگى رهاى بخشيده است</w:t>
      </w:r>
      <w:r w:rsidR="00CA4161">
        <w:rPr>
          <w:rtl/>
          <w:lang w:bidi="fa-IR"/>
        </w:rPr>
        <w:t xml:space="preserve">. </w:t>
      </w:r>
      <w:r>
        <w:rPr>
          <w:rtl/>
          <w:lang w:bidi="fa-IR"/>
        </w:rPr>
        <w:t>يكى از نمونه</w:t>
      </w:r>
      <w:r w:rsidR="00BA541A">
        <w:rPr>
          <w:rtl/>
          <w:lang w:bidi="fa-IR"/>
        </w:rPr>
        <w:t xml:space="preserve"> </w:t>
      </w:r>
      <w:r>
        <w:rPr>
          <w:rtl/>
          <w:lang w:bidi="fa-IR"/>
        </w:rPr>
        <w:t>هاى اين حقيقت اين كه</w:t>
      </w:r>
      <w:r w:rsidR="00CA4161">
        <w:rPr>
          <w:rtl/>
          <w:lang w:bidi="fa-IR"/>
        </w:rPr>
        <w:t xml:space="preserve">: </w:t>
      </w:r>
      <w:r>
        <w:rPr>
          <w:rtl/>
          <w:lang w:bidi="fa-IR"/>
        </w:rPr>
        <w:t>مسلمانان بانوانى همچون</w:t>
      </w:r>
      <w:r w:rsidR="00CA4161">
        <w:rPr>
          <w:rtl/>
          <w:lang w:bidi="fa-IR"/>
        </w:rPr>
        <w:t xml:space="preserve">: </w:t>
      </w:r>
      <w:r>
        <w:rPr>
          <w:rtl/>
          <w:lang w:bidi="fa-IR"/>
        </w:rPr>
        <w:t>حضرت خديجه</w:t>
      </w:r>
      <w:r w:rsidR="00CA4161">
        <w:rPr>
          <w:rtl/>
          <w:lang w:bidi="fa-IR"/>
        </w:rPr>
        <w:t xml:space="preserve">، </w:t>
      </w:r>
      <w:r>
        <w:rPr>
          <w:rtl/>
          <w:lang w:bidi="fa-IR"/>
        </w:rPr>
        <w:t>حضرت فاطمه</w:t>
      </w:r>
      <w:r w:rsidR="00CA4161">
        <w:rPr>
          <w:rtl/>
          <w:lang w:bidi="fa-IR"/>
        </w:rPr>
        <w:t xml:space="preserve">، </w:t>
      </w:r>
      <w:r>
        <w:rPr>
          <w:rtl/>
          <w:lang w:bidi="fa-IR"/>
        </w:rPr>
        <w:t>حضرت زينب</w:t>
      </w:r>
      <w:r w:rsidR="00CA4161">
        <w:rPr>
          <w:rtl/>
          <w:lang w:bidi="fa-IR"/>
        </w:rPr>
        <w:t xml:space="preserve">، </w:t>
      </w:r>
      <w:r>
        <w:rPr>
          <w:rtl/>
          <w:lang w:bidi="fa-IR"/>
        </w:rPr>
        <w:t>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sidR="00B52F65">
        <w:rPr>
          <w:rtl/>
          <w:lang w:bidi="fa-IR"/>
        </w:rPr>
        <w:t xml:space="preserve">- </w:t>
      </w:r>
      <w:r>
        <w:rPr>
          <w:rtl/>
          <w:lang w:bidi="fa-IR"/>
        </w:rPr>
        <w:t xml:space="preserve">علهين السلام </w:t>
      </w:r>
      <w:r w:rsidR="00B52F65">
        <w:rPr>
          <w:rtl/>
          <w:lang w:bidi="fa-IR"/>
        </w:rPr>
        <w:t xml:space="preserve">- </w:t>
      </w:r>
      <w:r>
        <w:rPr>
          <w:rtl/>
          <w:lang w:bidi="fa-IR"/>
        </w:rPr>
        <w:t>را به عنوان اينكه آنها داراى عالى</w:t>
      </w:r>
      <w:r w:rsidR="00BA541A">
        <w:rPr>
          <w:rtl/>
          <w:lang w:bidi="fa-IR"/>
        </w:rPr>
        <w:t xml:space="preserve"> </w:t>
      </w:r>
      <w:r>
        <w:rPr>
          <w:rtl/>
          <w:lang w:bidi="fa-IR"/>
        </w:rPr>
        <w:t>ترين مقام</w:t>
      </w:r>
      <w:r w:rsidR="00BA541A">
        <w:rPr>
          <w:rtl/>
          <w:lang w:bidi="fa-IR"/>
        </w:rPr>
        <w:t xml:space="preserve"> </w:t>
      </w:r>
      <w:r>
        <w:rPr>
          <w:rtl/>
          <w:lang w:bidi="fa-IR"/>
        </w:rPr>
        <w:t>ها هستند مى</w:t>
      </w:r>
      <w:r w:rsidR="00BA541A">
        <w:rPr>
          <w:rtl/>
          <w:lang w:bidi="fa-IR"/>
        </w:rPr>
        <w:t xml:space="preserve"> </w:t>
      </w:r>
      <w:r>
        <w:rPr>
          <w:rtl/>
          <w:lang w:bidi="fa-IR"/>
        </w:rPr>
        <w:t>ستايند</w:t>
      </w:r>
      <w:r w:rsidR="00CA4161">
        <w:rPr>
          <w:rtl/>
          <w:lang w:bidi="fa-IR"/>
        </w:rPr>
        <w:t xml:space="preserve">، </w:t>
      </w:r>
      <w:r>
        <w:rPr>
          <w:rtl/>
          <w:lang w:bidi="fa-IR"/>
        </w:rPr>
        <w:t>و با بهترين و عميق</w:t>
      </w:r>
      <w:r w:rsidR="00BA541A">
        <w:rPr>
          <w:rtl/>
          <w:lang w:bidi="fa-IR"/>
        </w:rPr>
        <w:t xml:space="preserve"> </w:t>
      </w:r>
      <w:r>
        <w:rPr>
          <w:rtl/>
          <w:lang w:bidi="fa-IR"/>
        </w:rPr>
        <w:t>ترين روش</w:t>
      </w:r>
      <w:r w:rsidR="00CA4161">
        <w:rPr>
          <w:rtl/>
          <w:lang w:bidi="fa-IR"/>
        </w:rPr>
        <w:t xml:space="preserve">، </w:t>
      </w:r>
      <w:r>
        <w:rPr>
          <w:rtl/>
          <w:lang w:bidi="fa-IR"/>
        </w:rPr>
        <w:t>از آنها تجليل و احترام و نسبت به آنها ابراز احساسات مى</w:t>
      </w:r>
      <w:r w:rsidR="00BA541A">
        <w:rPr>
          <w:rtl/>
          <w:lang w:bidi="fa-IR"/>
        </w:rPr>
        <w:t xml:space="preserve"> </w:t>
      </w:r>
      <w:r>
        <w:rPr>
          <w:rtl/>
          <w:lang w:bidi="fa-IR"/>
        </w:rPr>
        <w:t>نمايند</w:t>
      </w:r>
      <w:r w:rsidR="00CA4161">
        <w:rPr>
          <w:rtl/>
          <w:lang w:bidi="fa-IR"/>
        </w:rPr>
        <w:t xml:space="preserve">، </w:t>
      </w:r>
      <w:r>
        <w:rPr>
          <w:rtl/>
          <w:lang w:bidi="fa-IR"/>
        </w:rPr>
        <w:t>و با اين روش خود اعلام مى</w:t>
      </w:r>
      <w:r w:rsidR="00BA541A">
        <w:rPr>
          <w:rtl/>
          <w:lang w:bidi="fa-IR"/>
        </w:rPr>
        <w:t xml:space="preserve"> </w:t>
      </w:r>
      <w:r>
        <w:rPr>
          <w:rtl/>
          <w:lang w:bidi="fa-IR"/>
        </w:rPr>
        <w:t>دارند كه ميزان در رسيدن به مقامات عالى</w:t>
      </w:r>
      <w:r w:rsidR="00CA4161">
        <w:rPr>
          <w:rtl/>
          <w:lang w:bidi="fa-IR"/>
        </w:rPr>
        <w:t xml:space="preserve">، </w:t>
      </w:r>
      <w:r>
        <w:rPr>
          <w:rtl/>
          <w:lang w:bidi="fa-IR"/>
        </w:rPr>
        <w:t>تقوا و عمل است</w:t>
      </w:r>
      <w:r w:rsidR="00CA4161">
        <w:rPr>
          <w:rtl/>
          <w:lang w:bidi="fa-IR"/>
        </w:rPr>
        <w:t xml:space="preserve">، </w:t>
      </w:r>
      <w:r>
        <w:rPr>
          <w:rtl/>
          <w:lang w:bidi="fa-IR"/>
        </w:rPr>
        <w:t>نه زن و مرد سياه و سفيد و</w:t>
      </w:r>
      <w:r w:rsidR="00CA4161">
        <w:rPr>
          <w:rtl/>
          <w:lang w:bidi="fa-IR"/>
        </w:rPr>
        <w:t xml:space="preserve">.... </w:t>
      </w:r>
    </w:p>
    <w:p w:rsidR="00745D29" w:rsidRDefault="00745D29" w:rsidP="00745D29">
      <w:pPr>
        <w:pStyle w:val="libNormal"/>
        <w:rPr>
          <w:rtl/>
          <w:lang w:bidi="fa-IR"/>
        </w:rPr>
      </w:pPr>
      <w:r>
        <w:rPr>
          <w:rtl/>
          <w:lang w:bidi="fa-IR"/>
        </w:rPr>
        <w:t>و اين عظمت و احترام كه در بارگاه نورانى حضرت فاطمه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كه همچون نگين در شهر قم</w:t>
      </w:r>
      <w:r w:rsidR="00CA4161">
        <w:rPr>
          <w:rtl/>
          <w:lang w:bidi="fa-IR"/>
        </w:rPr>
        <w:t xml:space="preserve">، </w:t>
      </w:r>
      <w:r>
        <w:rPr>
          <w:rtl/>
          <w:lang w:bidi="fa-IR"/>
        </w:rPr>
        <w:t xml:space="preserve">جلوه دارد بهترين دليل و گواه به احترام اسلام به </w:t>
      </w:r>
      <w:r>
        <w:rPr>
          <w:rtl/>
          <w:lang w:bidi="fa-IR"/>
        </w:rPr>
        <w:lastRenderedPageBreak/>
        <w:t>شخصيت زنان والا مقام است</w:t>
      </w:r>
      <w:r w:rsidR="00CA4161">
        <w:rPr>
          <w:rtl/>
          <w:lang w:bidi="fa-IR"/>
        </w:rPr>
        <w:t xml:space="preserve">، </w:t>
      </w:r>
      <w:r>
        <w:rPr>
          <w:rtl/>
          <w:lang w:bidi="fa-IR"/>
        </w:rPr>
        <w:t>و همين نمونه عملى مى</w:t>
      </w:r>
      <w:r w:rsidR="00BA541A">
        <w:rPr>
          <w:rtl/>
          <w:lang w:bidi="fa-IR"/>
        </w:rPr>
        <w:t xml:space="preserve"> </w:t>
      </w:r>
      <w:r>
        <w:rPr>
          <w:rtl/>
          <w:lang w:bidi="fa-IR"/>
        </w:rPr>
        <w:t>تواند جواب كوبنده</w:t>
      </w:r>
      <w:r w:rsidR="00BA541A">
        <w:rPr>
          <w:rtl/>
          <w:lang w:bidi="fa-IR"/>
        </w:rPr>
        <w:t xml:space="preserve"> </w:t>
      </w:r>
      <w:r>
        <w:rPr>
          <w:rtl/>
          <w:lang w:bidi="fa-IR"/>
        </w:rPr>
        <w:t>اى باشد براى آنهايى كه مى</w:t>
      </w:r>
      <w:r w:rsidR="00BA541A">
        <w:rPr>
          <w:rtl/>
          <w:lang w:bidi="fa-IR"/>
        </w:rPr>
        <w:t xml:space="preserve"> </w:t>
      </w:r>
      <w:r>
        <w:rPr>
          <w:rtl/>
          <w:lang w:bidi="fa-IR"/>
        </w:rPr>
        <w:t>گويند اسلام براى زن چندان ارزشى قائل نيست</w:t>
      </w:r>
      <w:r w:rsidR="00CA4161">
        <w:rPr>
          <w:rtl/>
          <w:lang w:bidi="fa-IR"/>
        </w:rPr>
        <w:t xml:space="preserve">. </w:t>
      </w:r>
    </w:p>
    <w:tbl>
      <w:tblPr>
        <w:tblStyle w:val="TableGrid"/>
        <w:bidiVisual/>
        <w:tblW w:w="5000" w:type="pct"/>
        <w:tblLook w:val="01E0"/>
      </w:tblPr>
      <w:tblGrid>
        <w:gridCol w:w="3663"/>
        <w:gridCol w:w="269"/>
        <w:gridCol w:w="3655"/>
      </w:tblGrid>
      <w:tr w:rsidR="00576A28" w:rsidTr="007E798C">
        <w:trPr>
          <w:trHeight w:val="350"/>
        </w:trPr>
        <w:tc>
          <w:tcPr>
            <w:tcW w:w="4288" w:type="dxa"/>
            <w:shd w:val="clear" w:color="auto" w:fill="auto"/>
          </w:tcPr>
          <w:p w:rsidR="00576A28" w:rsidRDefault="00576A28" w:rsidP="007E798C">
            <w:pPr>
              <w:pStyle w:val="libPoem"/>
              <w:rPr>
                <w:rtl/>
              </w:rPr>
            </w:pPr>
            <w:r>
              <w:rPr>
                <w:rtl/>
                <w:lang w:bidi="fa-IR"/>
              </w:rPr>
              <w:t>مرغ دلم راهى قم مى شود</w:t>
            </w:r>
            <w:r w:rsidRPr="00725071">
              <w:rPr>
                <w:rStyle w:val="libPoemTiniChar0"/>
                <w:rtl/>
              </w:rPr>
              <w:br/>
              <w:t> </w:t>
            </w:r>
          </w:p>
        </w:tc>
        <w:tc>
          <w:tcPr>
            <w:tcW w:w="280" w:type="dxa"/>
            <w:shd w:val="clear" w:color="auto" w:fill="auto"/>
          </w:tcPr>
          <w:p w:rsidR="00576A28" w:rsidRDefault="00576A28" w:rsidP="007E798C">
            <w:pPr>
              <w:pStyle w:val="libPoem"/>
              <w:rPr>
                <w:rtl/>
              </w:rPr>
            </w:pPr>
          </w:p>
        </w:tc>
        <w:tc>
          <w:tcPr>
            <w:tcW w:w="4288" w:type="dxa"/>
            <w:shd w:val="clear" w:color="auto" w:fill="auto"/>
          </w:tcPr>
          <w:p w:rsidR="00576A28" w:rsidRDefault="00576A28" w:rsidP="007E798C">
            <w:pPr>
              <w:pStyle w:val="libPoem"/>
              <w:rPr>
                <w:rtl/>
              </w:rPr>
            </w:pPr>
            <w:r>
              <w:rPr>
                <w:rtl/>
                <w:lang w:bidi="fa-IR"/>
              </w:rPr>
              <w:t>در حرم امن تو گم مى شود</w:t>
            </w:r>
            <w:r w:rsidRPr="00725071">
              <w:rPr>
                <w:rStyle w:val="libPoemTiniChar0"/>
                <w:rtl/>
              </w:rPr>
              <w:br/>
              <w:t> </w:t>
            </w:r>
          </w:p>
        </w:tc>
      </w:tr>
      <w:tr w:rsidR="00576A28" w:rsidTr="007E798C">
        <w:trPr>
          <w:trHeight w:val="350"/>
        </w:trPr>
        <w:tc>
          <w:tcPr>
            <w:tcW w:w="4288" w:type="dxa"/>
          </w:tcPr>
          <w:p w:rsidR="00576A28" w:rsidRDefault="00576A28" w:rsidP="007E798C">
            <w:pPr>
              <w:pStyle w:val="libPoem"/>
              <w:rPr>
                <w:rtl/>
              </w:rPr>
            </w:pPr>
            <w:r>
              <w:rPr>
                <w:rtl/>
                <w:lang w:bidi="fa-IR"/>
              </w:rPr>
              <w:t>عمه سادات سلام عليك</w:t>
            </w:r>
            <w:r w:rsidRPr="00725071">
              <w:rPr>
                <w:rStyle w:val="libPoemTiniChar0"/>
                <w:rtl/>
              </w:rPr>
              <w:br/>
              <w:t> </w:t>
            </w:r>
          </w:p>
        </w:tc>
        <w:tc>
          <w:tcPr>
            <w:tcW w:w="280" w:type="dxa"/>
          </w:tcPr>
          <w:p w:rsidR="00576A28" w:rsidRDefault="00576A28" w:rsidP="007E798C">
            <w:pPr>
              <w:pStyle w:val="libPoem"/>
              <w:rPr>
                <w:rtl/>
              </w:rPr>
            </w:pPr>
          </w:p>
        </w:tc>
        <w:tc>
          <w:tcPr>
            <w:tcW w:w="4288" w:type="dxa"/>
          </w:tcPr>
          <w:p w:rsidR="00576A28" w:rsidRDefault="00576A28" w:rsidP="007E798C">
            <w:pPr>
              <w:pStyle w:val="libPoem"/>
              <w:rPr>
                <w:rtl/>
              </w:rPr>
            </w:pPr>
            <w:r>
              <w:rPr>
                <w:rtl/>
                <w:lang w:bidi="fa-IR"/>
              </w:rPr>
              <w:t>روح عبادات سلام عليك</w:t>
            </w:r>
            <w:r w:rsidRPr="00725071">
              <w:rPr>
                <w:rStyle w:val="libPoemTiniChar0"/>
                <w:rtl/>
              </w:rPr>
              <w:br/>
              <w:t> </w:t>
            </w:r>
          </w:p>
        </w:tc>
      </w:tr>
      <w:tr w:rsidR="00576A28" w:rsidTr="007E798C">
        <w:trPr>
          <w:trHeight w:val="350"/>
        </w:trPr>
        <w:tc>
          <w:tcPr>
            <w:tcW w:w="4288" w:type="dxa"/>
          </w:tcPr>
          <w:p w:rsidR="00576A28" w:rsidRDefault="00576A28" w:rsidP="007E798C">
            <w:pPr>
              <w:pStyle w:val="libPoem"/>
              <w:rPr>
                <w:rtl/>
              </w:rPr>
            </w:pPr>
            <w:r>
              <w:rPr>
                <w:rtl/>
                <w:lang w:bidi="fa-IR"/>
              </w:rPr>
              <w:t>كوثر نورى به كوير قمى</w:t>
            </w:r>
            <w:r w:rsidRPr="00725071">
              <w:rPr>
                <w:rStyle w:val="libPoemTiniChar0"/>
                <w:rtl/>
              </w:rPr>
              <w:br/>
              <w:t> </w:t>
            </w:r>
          </w:p>
        </w:tc>
        <w:tc>
          <w:tcPr>
            <w:tcW w:w="280" w:type="dxa"/>
          </w:tcPr>
          <w:p w:rsidR="00576A28" w:rsidRDefault="00576A28" w:rsidP="007E798C">
            <w:pPr>
              <w:pStyle w:val="libPoem"/>
              <w:rPr>
                <w:rtl/>
              </w:rPr>
            </w:pPr>
          </w:p>
        </w:tc>
        <w:tc>
          <w:tcPr>
            <w:tcW w:w="4288" w:type="dxa"/>
          </w:tcPr>
          <w:p w:rsidR="00576A28" w:rsidRDefault="00576A28" w:rsidP="007E798C">
            <w:pPr>
              <w:pStyle w:val="libPoem"/>
              <w:rPr>
                <w:rtl/>
              </w:rPr>
            </w:pPr>
            <w:r>
              <w:rPr>
                <w:rtl/>
                <w:lang w:bidi="fa-IR"/>
              </w:rPr>
              <w:t>آب حيات دل اين مردمى</w:t>
            </w:r>
            <w:r w:rsidRPr="00725071">
              <w:rPr>
                <w:rStyle w:val="libPoemTiniChar0"/>
                <w:rtl/>
              </w:rPr>
              <w:br/>
              <w:t> </w:t>
            </w:r>
          </w:p>
        </w:tc>
      </w:tr>
      <w:tr w:rsidR="00576A28" w:rsidTr="007E798C">
        <w:trPr>
          <w:trHeight w:val="350"/>
        </w:trPr>
        <w:tc>
          <w:tcPr>
            <w:tcW w:w="4288" w:type="dxa"/>
          </w:tcPr>
          <w:p w:rsidR="00576A28" w:rsidRDefault="00576A28" w:rsidP="007E798C">
            <w:pPr>
              <w:pStyle w:val="libPoem"/>
              <w:rPr>
                <w:rtl/>
              </w:rPr>
            </w:pPr>
            <w:r>
              <w:rPr>
                <w:rtl/>
                <w:lang w:bidi="fa-IR"/>
              </w:rPr>
              <w:t>عمه سادات بگو كيستى</w:t>
            </w:r>
            <w:r w:rsidRPr="00725071">
              <w:rPr>
                <w:rStyle w:val="libPoemTiniChar0"/>
                <w:rtl/>
              </w:rPr>
              <w:br/>
              <w:t> </w:t>
            </w:r>
          </w:p>
        </w:tc>
        <w:tc>
          <w:tcPr>
            <w:tcW w:w="280" w:type="dxa"/>
          </w:tcPr>
          <w:p w:rsidR="00576A28" w:rsidRDefault="00576A28" w:rsidP="007E798C">
            <w:pPr>
              <w:pStyle w:val="libPoem"/>
              <w:rPr>
                <w:rtl/>
              </w:rPr>
            </w:pPr>
          </w:p>
        </w:tc>
        <w:tc>
          <w:tcPr>
            <w:tcW w:w="4288" w:type="dxa"/>
          </w:tcPr>
          <w:p w:rsidR="00576A28" w:rsidRDefault="00576A28" w:rsidP="007E798C">
            <w:pPr>
              <w:pStyle w:val="libPoem"/>
              <w:rPr>
                <w:rtl/>
              </w:rPr>
            </w:pPr>
            <w:r>
              <w:rPr>
                <w:rtl/>
                <w:lang w:bidi="fa-IR"/>
              </w:rPr>
              <w:t>فاطمه يا زينب ثانى استى؟</w:t>
            </w:r>
            <w:r w:rsidRPr="00725071">
              <w:rPr>
                <w:rStyle w:val="libPoemTiniChar0"/>
                <w:rtl/>
              </w:rPr>
              <w:br/>
              <w:t> </w:t>
            </w:r>
          </w:p>
        </w:tc>
      </w:tr>
      <w:tr w:rsidR="00576A28" w:rsidTr="007E798C">
        <w:trPr>
          <w:trHeight w:val="350"/>
        </w:trPr>
        <w:tc>
          <w:tcPr>
            <w:tcW w:w="4288" w:type="dxa"/>
          </w:tcPr>
          <w:p w:rsidR="00576A28" w:rsidRDefault="00576A28" w:rsidP="007E798C">
            <w:pPr>
              <w:pStyle w:val="libPoem"/>
              <w:rPr>
                <w:rtl/>
              </w:rPr>
            </w:pPr>
            <w:r>
              <w:rPr>
                <w:rtl/>
                <w:lang w:bidi="fa-IR"/>
              </w:rPr>
              <w:t>از سفر كربلا آمدى</w:t>
            </w:r>
            <w:r w:rsidRPr="00725071">
              <w:rPr>
                <w:rStyle w:val="libPoemTiniChar0"/>
                <w:rtl/>
              </w:rPr>
              <w:br/>
              <w:t> </w:t>
            </w:r>
          </w:p>
        </w:tc>
        <w:tc>
          <w:tcPr>
            <w:tcW w:w="280" w:type="dxa"/>
          </w:tcPr>
          <w:p w:rsidR="00576A28" w:rsidRDefault="00576A28" w:rsidP="007E798C">
            <w:pPr>
              <w:pStyle w:val="libPoem"/>
              <w:rPr>
                <w:rtl/>
              </w:rPr>
            </w:pPr>
          </w:p>
        </w:tc>
        <w:tc>
          <w:tcPr>
            <w:tcW w:w="4288" w:type="dxa"/>
          </w:tcPr>
          <w:p w:rsidR="00576A28" w:rsidRDefault="00576A28" w:rsidP="007E798C">
            <w:pPr>
              <w:pStyle w:val="libPoem"/>
              <w:rPr>
                <w:rtl/>
              </w:rPr>
            </w:pPr>
            <w:r>
              <w:rPr>
                <w:rtl/>
                <w:lang w:bidi="fa-IR"/>
              </w:rPr>
              <w:t>يا كه به دنبال رضا آمدى</w:t>
            </w:r>
            <w:r w:rsidRPr="00725071">
              <w:rPr>
                <w:rStyle w:val="libPoemTiniChar0"/>
                <w:rtl/>
              </w:rPr>
              <w:br/>
              <w:t> </w:t>
            </w:r>
          </w:p>
        </w:tc>
      </w:tr>
      <w:tr w:rsidR="00576A28" w:rsidTr="007E798C">
        <w:tblPrEx>
          <w:tblLook w:val="04A0"/>
        </w:tblPrEx>
        <w:trPr>
          <w:trHeight w:val="350"/>
        </w:trPr>
        <w:tc>
          <w:tcPr>
            <w:tcW w:w="4288" w:type="dxa"/>
          </w:tcPr>
          <w:p w:rsidR="00576A28" w:rsidRDefault="00576A28" w:rsidP="007E798C">
            <w:pPr>
              <w:pStyle w:val="libPoem"/>
              <w:rPr>
                <w:rtl/>
              </w:rPr>
            </w:pPr>
            <w:r>
              <w:rPr>
                <w:rtl/>
                <w:lang w:bidi="fa-IR"/>
              </w:rPr>
              <w:t>كاش شوى مست حضورم كنى</w:t>
            </w:r>
            <w:r w:rsidRPr="00725071">
              <w:rPr>
                <w:rStyle w:val="libPoemTiniChar0"/>
                <w:rtl/>
              </w:rPr>
              <w:br/>
              <w:t> </w:t>
            </w:r>
          </w:p>
        </w:tc>
        <w:tc>
          <w:tcPr>
            <w:tcW w:w="280" w:type="dxa"/>
          </w:tcPr>
          <w:p w:rsidR="00576A28" w:rsidRDefault="00576A28" w:rsidP="007E798C">
            <w:pPr>
              <w:pStyle w:val="libPoem"/>
              <w:rPr>
                <w:rtl/>
              </w:rPr>
            </w:pPr>
          </w:p>
        </w:tc>
        <w:tc>
          <w:tcPr>
            <w:tcW w:w="4288" w:type="dxa"/>
          </w:tcPr>
          <w:p w:rsidR="00576A28" w:rsidRDefault="00576A28" w:rsidP="007E798C">
            <w:pPr>
              <w:pStyle w:val="libPoem"/>
              <w:rPr>
                <w:rtl/>
              </w:rPr>
            </w:pPr>
            <w:r>
              <w:rPr>
                <w:rtl/>
                <w:lang w:bidi="fa-IR"/>
              </w:rPr>
              <w:t>باخبر از وقت ظهورم كنى</w:t>
            </w:r>
            <w:r w:rsidRPr="00725071">
              <w:rPr>
                <w:rStyle w:val="libPoemTiniChar0"/>
                <w:rtl/>
              </w:rPr>
              <w:br/>
              <w:t> </w:t>
            </w:r>
          </w:p>
        </w:tc>
      </w:tr>
    </w:tbl>
    <w:p w:rsidR="00745D29" w:rsidRDefault="00745D29" w:rsidP="00CA4161">
      <w:pPr>
        <w:pStyle w:val="Heading2"/>
        <w:rPr>
          <w:rtl/>
          <w:lang w:bidi="fa-IR"/>
        </w:rPr>
      </w:pPr>
      <w:bookmarkStart w:id="103" w:name="_Toc395697697"/>
      <w:r>
        <w:rPr>
          <w:rtl/>
          <w:lang w:bidi="fa-IR"/>
        </w:rPr>
        <w:t>چند كرامت از درگاه حضرت معصومه</w:t>
      </w:r>
      <w:r w:rsidR="00646B45">
        <w:rPr>
          <w:rtl/>
          <w:lang w:bidi="fa-IR"/>
        </w:rPr>
        <w:t xml:space="preserve"> </w:t>
      </w:r>
      <w:r w:rsidR="00883337" w:rsidRPr="00883337">
        <w:rPr>
          <w:rStyle w:val="libAlaemChar"/>
          <w:rtl/>
        </w:rPr>
        <w:t>عليها‌السلام</w:t>
      </w:r>
      <w:bookmarkEnd w:id="103"/>
      <w:r w:rsidR="00646B45">
        <w:rPr>
          <w:rtl/>
          <w:lang w:bidi="fa-IR"/>
        </w:rPr>
        <w:t xml:space="preserve"> </w:t>
      </w:r>
    </w:p>
    <w:p w:rsidR="00745D29" w:rsidRDefault="00745D29" w:rsidP="00CA4161">
      <w:pPr>
        <w:pStyle w:val="Heading3"/>
        <w:rPr>
          <w:rtl/>
          <w:lang w:bidi="fa-IR"/>
        </w:rPr>
      </w:pPr>
      <w:bookmarkStart w:id="104" w:name="_Toc395697698"/>
      <w:r>
        <w:rPr>
          <w:rtl/>
          <w:lang w:bidi="fa-IR"/>
        </w:rPr>
        <w:t>توضيحى درباره كرامت و ولايت تكوينى</w:t>
      </w:r>
      <w:bookmarkEnd w:id="104"/>
    </w:p>
    <w:p w:rsidR="00745D29" w:rsidRDefault="00745D29" w:rsidP="00745D29">
      <w:pPr>
        <w:pStyle w:val="libNormal"/>
        <w:rPr>
          <w:rtl/>
          <w:lang w:bidi="fa-IR"/>
        </w:rPr>
      </w:pPr>
      <w:r>
        <w:rPr>
          <w:rtl/>
          <w:lang w:bidi="fa-IR"/>
        </w:rPr>
        <w:t>يكى از اقسام ولايت</w:t>
      </w:r>
      <w:r w:rsidR="00BA541A">
        <w:rPr>
          <w:rtl/>
          <w:lang w:bidi="fa-IR"/>
        </w:rPr>
        <w:t xml:space="preserve"> </w:t>
      </w:r>
      <w:r>
        <w:rPr>
          <w:rtl/>
          <w:lang w:bidi="fa-IR"/>
        </w:rPr>
        <w:t>ها در سطح بالايى قرار دارد</w:t>
      </w:r>
      <w:r w:rsidR="00CA4161">
        <w:rPr>
          <w:rtl/>
          <w:lang w:bidi="fa-IR"/>
        </w:rPr>
        <w:t xml:space="preserve">، </w:t>
      </w:r>
      <w:r>
        <w:rPr>
          <w:rtl/>
          <w:lang w:bidi="fa-IR"/>
        </w:rPr>
        <w:t>ولايت تكوينى است</w:t>
      </w:r>
      <w:r w:rsidR="00CA4161">
        <w:rPr>
          <w:rtl/>
          <w:lang w:bidi="fa-IR"/>
        </w:rPr>
        <w:t xml:space="preserve">، </w:t>
      </w:r>
      <w:r>
        <w:rPr>
          <w:rtl/>
          <w:lang w:bidi="fa-IR"/>
        </w:rPr>
        <w:t>ولايت تكوينى آن است كه كسى توانايى تصرف در جهان آفرينش داشته باشد</w:t>
      </w:r>
      <w:r w:rsidR="00CA4161">
        <w:rPr>
          <w:rtl/>
          <w:lang w:bidi="fa-IR"/>
        </w:rPr>
        <w:t xml:space="preserve">، </w:t>
      </w:r>
      <w:r>
        <w:rPr>
          <w:rtl/>
          <w:lang w:bidi="fa-IR"/>
        </w:rPr>
        <w:t>مثلا حضرت عيسى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داراى مقام ولايت تكوينى بود</w:t>
      </w:r>
      <w:r w:rsidR="00CA4161">
        <w:rPr>
          <w:rtl/>
          <w:lang w:bidi="fa-IR"/>
        </w:rPr>
        <w:t xml:space="preserve">، </w:t>
      </w:r>
      <w:r>
        <w:rPr>
          <w:rtl/>
          <w:lang w:bidi="fa-IR"/>
        </w:rPr>
        <w:t>يعنى مى</w:t>
      </w:r>
      <w:r w:rsidR="00BA541A">
        <w:rPr>
          <w:rtl/>
          <w:lang w:bidi="fa-IR"/>
        </w:rPr>
        <w:t xml:space="preserve"> </w:t>
      </w:r>
      <w:r>
        <w:rPr>
          <w:rtl/>
          <w:lang w:bidi="fa-IR"/>
        </w:rPr>
        <w:t>توانست در جهان خلقت تصرف كند و به تعبير قرآن به اذن خدا</w:t>
      </w:r>
      <w:r w:rsidR="00CA4161">
        <w:rPr>
          <w:rtl/>
          <w:lang w:bidi="fa-IR"/>
        </w:rPr>
        <w:t xml:space="preserve">، </w:t>
      </w:r>
      <w:r>
        <w:rPr>
          <w:rtl/>
          <w:lang w:bidi="fa-IR"/>
        </w:rPr>
        <w:t>با دميدن به مجسمه گلى پرنده</w:t>
      </w:r>
      <w:r w:rsidR="00CA4161">
        <w:rPr>
          <w:rtl/>
          <w:lang w:bidi="fa-IR"/>
        </w:rPr>
        <w:t xml:space="preserve">، </w:t>
      </w:r>
      <w:r>
        <w:rPr>
          <w:rtl/>
          <w:lang w:bidi="fa-IR"/>
        </w:rPr>
        <w:t>آن را زنده كرده و به پرواز درآورد</w:t>
      </w:r>
      <w:r w:rsidR="00CA4161">
        <w:rPr>
          <w:rtl/>
          <w:lang w:bidi="fa-IR"/>
        </w:rPr>
        <w:t xml:space="preserve">، </w:t>
      </w:r>
      <w:r>
        <w:rPr>
          <w:rtl/>
          <w:lang w:bidi="fa-IR"/>
        </w:rPr>
        <w:t>و يا كور مادرزاد را بينا نمايد</w:t>
      </w:r>
      <w:r w:rsidR="00CA4161">
        <w:rPr>
          <w:rtl/>
          <w:lang w:bidi="fa-IR"/>
        </w:rPr>
        <w:t xml:space="preserve">، </w:t>
      </w:r>
      <w:r>
        <w:rPr>
          <w:rtl/>
          <w:lang w:bidi="fa-IR"/>
        </w:rPr>
        <w:t>و يا بيمارى بى</w:t>
      </w:r>
      <w:r w:rsidR="00BA541A">
        <w:rPr>
          <w:rtl/>
          <w:lang w:bidi="fa-IR"/>
        </w:rPr>
        <w:t xml:space="preserve"> </w:t>
      </w:r>
      <w:r>
        <w:rPr>
          <w:rtl/>
          <w:lang w:bidi="fa-IR"/>
        </w:rPr>
        <w:t>درمان برص را درمان بخشد</w:t>
      </w:r>
      <w:r w:rsidR="00CA4161">
        <w:rPr>
          <w:rtl/>
          <w:lang w:bidi="fa-IR"/>
        </w:rPr>
        <w:t xml:space="preserve">، </w:t>
      </w:r>
      <w:r>
        <w:rPr>
          <w:rtl/>
          <w:lang w:bidi="fa-IR"/>
        </w:rPr>
        <w:t>و از همه بالاتر مرده را زنده كند</w:t>
      </w:r>
      <w:r w:rsidR="00CA4161">
        <w:rPr>
          <w:rtl/>
          <w:lang w:bidi="fa-IR"/>
        </w:rPr>
        <w:t xml:space="preserve">. </w:t>
      </w:r>
      <w:r w:rsidR="00646B45">
        <w:rPr>
          <w:rStyle w:val="libFootnotenumChar"/>
          <w:rtl/>
          <w:lang w:bidi="fa-IR"/>
        </w:rPr>
        <w:t>(</w:t>
      </w:r>
      <w:r w:rsidRPr="004004A1">
        <w:rPr>
          <w:rStyle w:val="libFootnotenumChar"/>
          <w:rtl/>
          <w:lang w:bidi="fa-IR"/>
        </w:rPr>
        <w:t>217</w:t>
      </w:r>
      <w:r w:rsidR="00646B45">
        <w:rPr>
          <w:rStyle w:val="libFootnotenumChar"/>
          <w:rtl/>
          <w:lang w:bidi="fa-IR"/>
        </w:rPr>
        <w:t>)</w:t>
      </w:r>
    </w:p>
    <w:p w:rsidR="00745D29" w:rsidRDefault="00745D29" w:rsidP="00745D29">
      <w:pPr>
        <w:pStyle w:val="libNormal"/>
        <w:rPr>
          <w:rtl/>
          <w:lang w:bidi="fa-IR"/>
        </w:rPr>
      </w:pPr>
      <w:r>
        <w:rPr>
          <w:rtl/>
          <w:lang w:bidi="fa-IR"/>
        </w:rPr>
        <w:t>اين قدرت ملكوتى عيسى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خاطر آن بود كه او عبد كامل خدا و از اولياء و پيامبران بود</w:t>
      </w:r>
      <w:r w:rsidR="00CA4161">
        <w:rPr>
          <w:rtl/>
          <w:lang w:bidi="fa-IR"/>
        </w:rPr>
        <w:t xml:space="preserve">، </w:t>
      </w:r>
      <w:r>
        <w:rPr>
          <w:rtl/>
          <w:lang w:bidi="fa-IR"/>
        </w:rPr>
        <w:t>و انسان مى</w:t>
      </w:r>
      <w:r w:rsidR="00BA541A">
        <w:rPr>
          <w:rtl/>
          <w:lang w:bidi="fa-IR"/>
        </w:rPr>
        <w:t xml:space="preserve"> </w:t>
      </w:r>
      <w:r>
        <w:rPr>
          <w:rtl/>
          <w:lang w:bidi="fa-IR"/>
        </w:rPr>
        <w:t>تواند در پرتو بندگى خالص و كامل به چنان مقاماتى برسد كه خدا گونه شود و مظهر صفات كمال و جلال خدا گردد</w:t>
      </w:r>
      <w:r w:rsidR="00CA4161">
        <w:rPr>
          <w:rtl/>
          <w:lang w:bidi="fa-IR"/>
        </w:rPr>
        <w:t xml:space="preserve">، </w:t>
      </w:r>
      <w:r>
        <w:rPr>
          <w:rtl/>
          <w:lang w:bidi="fa-IR"/>
        </w:rPr>
        <w:t>چنان كه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سخنى فرمود</w:t>
      </w:r>
      <w:r w:rsidR="00CA4161">
        <w:rPr>
          <w:rtl/>
          <w:lang w:bidi="fa-IR"/>
        </w:rPr>
        <w:t xml:space="preserve">: </w:t>
      </w:r>
    </w:p>
    <w:p w:rsidR="00745D29" w:rsidRDefault="00745D29" w:rsidP="00745D29">
      <w:pPr>
        <w:pStyle w:val="libNormal"/>
        <w:rPr>
          <w:rtl/>
          <w:lang w:bidi="fa-IR"/>
        </w:rPr>
      </w:pPr>
      <w:r>
        <w:rPr>
          <w:rtl/>
          <w:lang w:bidi="fa-IR"/>
        </w:rPr>
        <w:t>العبوديه جوهره كنها الربوبيه عبوديت و بندگى گوهرى است كه ربوبيت در آن نهفته است</w:t>
      </w:r>
      <w:r w:rsidR="00CA4161">
        <w:rPr>
          <w:rtl/>
          <w:lang w:bidi="fa-IR"/>
        </w:rPr>
        <w:t xml:space="preserve">. </w:t>
      </w:r>
    </w:p>
    <w:p w:rsidR="00745D29" w:rsidRDefault="00745D29" w:rsidP="00745D29">
      <w:pPr>
        <w:pStyle w:val="libNormal"/>
        <w:rPr>
          <w:rtl/>
          <w:lang w:bidi="fa-IR"/>
        </w:rPr>
      </w:pPr>
      <w:r>
        <w:rPr>
          <w:rtl/>
          <w:lang w:bidi="fa-IR"/>
        </w:rPr>
        <w:lastRenderedPageBreak/>
        <w:t>يعنى عبوديت انسان را به قدر به خدا نزديك مى</w:t>
      </w:r>
      <w:r w:rsidR="00BA541A">
        <w:rPr>
          <w:rtl/>
          <w:lang w:bidi="fa-IR"/>
        </w:rPr>
        <w:t xml:space="preserve"> </w:t>
      </w:r>
      <w:r>
        <w:rPr>
          <w:rtl/>
          <w:lang w:bidi="fa-IR"/>
        </w:rPr>
        <w:t>كند كه مظهر صفات خدا مى</w:t>
      </w:r>
      <w:r w:rsidR="00BA541A">
        <w:rPr>
          <w:rtl/>
          <w:lang w:bidi="fa-IR"/>
        </w:rPr>
        <w:t xml:space="preserve"> </w:t>
      </w:r>
      <w:r>
        <w:rPr>
          <w:rtl/>
          <w:lang w:bidi="fa-IR"/>
        </w:rPr>
        <w:t>شود</w:t>
      </w:r>
      <w:r w:rsidR="00CA4161">
        <w:rPr>
          <w:rtl/>
          <w:lang w:bidi="fa-IR"/>
        </w:rPr>
        <w:t xml:space="preserve">، </w:t>
      </w:r>
      <w:r>
        <w:rPr>
          <w:rtl/>
          <w:lang w:bidi="fa-IR"/>
        </w:rPr>
        <w:t>و به اذن پروردگار مى</w:t>
      </w:r>
      <w:r w:rsidR="00BA541A">
        <w:rPr>
          <w:rtl/>
          <w:lang w:bidi="fa-IR"/>
        </w:rPr>
        <w:t xml:space="preserve"> </w:t>
      </w:r>
      <w:r>
        <w:rPr>
          <w:rtl/>
          <w:lang w:bidi="fa-IR"/>
        </w:rPr>
        <w:t>تواند در جهان تكوين</w:t>
      </w:r>
      <w:r w:rsidR="00CA4161">
        <w:rPr>
          <w:rtl/>
          <w:lang w:bidi="fa-IR"/>
        </w:rPr>
        <w:t xml:space="preserve">، </w:t>
      </w:r>
      <w:r>
        <w:rPr>
          <w:rtl/>
          <w:lang w:bidi="fa-IR"/>
        </w:rPr>
        <w:t>تصرف كند و كارهاى خدايى نمايد</w:t>
      </w:r>
      <w:r w:rsidR="00CA4161">
        <w:rPr>
          <w:rtl/>
          <w:lang w:bidi="fa-IR"/>
        </w:rPr>
        <w:t xml:space="preserve">. </w:t>
      </w:r>
    </w:p>
    <w:p w:rsidR="00745D29" w:rsidRDefault="00745D29" w:rsidP="00745D29">
      <w:pPr>
        <w:pStyle w:val="libNormal"/>
        <w:rPr>
          <w:rtl/>
          <w:lang w:bidi="fa-IR"/>
        </w:rPr>
      </w:pPr>
      <w:r>
        <w:rPr>
          <w:rtl/>
          <w:lang w:bidi="fa-IR"/>
        </w:rPr>
        <w:t>توضيح اينكه</w:t>
      </w:r>
      <w:r w:rsidR="00CA4161">
        <w:rPr>
          <w:rtl/>
          <w:lang w:bidi="fa-IR"/>
        </w:rPr>
        <w:t xml:space="preserve">: </w:t>
      </w:r>
      <w:r>
        <w:rPr>
          <w:rtl/>
          <w:lang w:bidi="fa-IR"/>
        </w:rPr>
        <w:t>وصول به ربوبيت در پرتو پيمودن مراحل عبوديت گرچه در ظاهر تعبير زننده</w:t>
      </w:r>
      <w:r w:rsidR="00BA541A">
        <w:rPr>
          <w:rtl/>
          <w:lang w:bidi="fa-IR"/>
        </w:rPr>
        <w:t xml:space="preserve"> </w:t>
      </w:r>
      <w:r>
        <w:rPr>
          <w:rtl/>
          <w:lang w:bidi="fa-IR"/>
        </w:rPr>
        <w:t>اى است</w:t>
      </w:r>
      <w:r w:rsidR="00CA4161">
        <w:rPr>
          <w:rtl/>
          <w:lang w:bidi="fa-IR"/>
        </w:rPr>
        <w:t xml:space="preserve">، </w:t>
      </w:r>
      <w:r>
        <w:rPr>
          <w:rtl/>
          <w:lang w:bidi="fa-IR"/>
        </w:rPr>
        <w:t>زيرا معنى اين جمله از بندگى تا خداوندگارى است مگر مى</w:t>
      </w:r>
      <w:r w:rsidR="00BA541A">
        <w:rPr>
          <w:rtl/>
          <w:lang w:bidi="fa-IR"/>
        </w:rPr>
        <w:t xml:space="preserve"> </w:t>
      </w:r>
      <w:r>
        <w:rPr>
          <w:rtl/>
          <w:lang w:bidi="fa-IR"/>
        </w:rPr>
        <w:t>شود انسان از مرز بندگى خارج شود</w:t>
      </w:r>
      <w:r w:rsidR="00CA4161">
        <w:rPr>
          <w:rtl/>
          <w:lang w:bidi="fa-IR"/>
        </w:rPr>
        <w:t xml:space="preserve">، </w:t>
      </w:r>
      <w:r>
        <w:rPr>
          <w:rtl/>
          <w:lang w:bidi="fa-IR"/>
        </w:rPr>
        <w:t>يا در مرز خدايى گام بگذارد</w:t>
      </w:r>
      <w:r w:rsidR="00CA4161">
        <w:rPr>
          <w:rtl/>
          <w:lang w:bidi="fa-IR"/>
        </w:rPr>
        <w:t xml:space="preserve">؟ </w:t>
      </w:r>
    </w:p>
    <w:p w:rsidR="00745D29" w:rsidRDefault="00745D29" w:rsidP="00745D29">
      <w:pPr>
        <w:pStyle w:val="libNormal"/>
        <w:rPr>
          <w:rtl/>
          <w:lang w:bidi="fa-IR"/>
        </w:rPr>
      </w:pPr>
      <w:r>
        <w:rPr>
          <w:rtl/>
          <w:lang w:bidi="fa-IR"/>
        </w:rPr>
        <w:t>اين التراب و رب الارباب خاك كجا و پرودگارها كجا</w:t>
      </w:r>
      <w:r w:rsidR="00CA4161">
        <w:rPr>
          <w:rtl/>
          <w:lang w:bidi="fa-IR"/>
        </w:rPr>
        <w:t xml:space="preserve">؟ </w:t>
      </w:r>
    </w:p>
    <w:p w:rsidR="00745D29" w:rsidRDefault="00745D29" w:rsidP="00745D29">
      <w:pPr>
        <w:pStyle w:val="libNormal"/>
        <w:rPr>
          <w:rtl/>
          <w:lang w:bidi="fa-IR"/>
        </w:rPr>
      </w:pPr>
      <w:r>
        <w:rPr>
          <w:rtl/>
          <w:lang w:bidi="fa-IR"/>
        </w:rPr>
        <w:t>ولى به گفته استاد علامه شهيد مرتضى مطهرى</w:t>
      </w:r>
      <w:r w:rsidR="00646B45">
        <w:rPr>
          <w:rtl/>
          <w:lang w:bidi="fa-IR"/>
        </w:rPr>
        <w:t xml:space="preserve"> (</w:t>
      </w:r>
      <w:r>
        <w:rPr>
          <w:rtl/>
          <w:lang w:bidi="fa-IR"/>
        </w:rPr>
        <w:t>رحمه الله</w:t>
      </w:r>
      <w:r w:rsidR="00646B45">
        <w:rPr>
          <w:rtl/>
          <w:lang w:bidi="fa-IR"/>
        </w:rPr>
        <w:t xml:space="preserve">) </w:t>
      </w:r>
      <w:r>
        <w:rPr>
          <w:rtl/>
          <w:lang w:bidi="fa-IR"/>
        </w:rPr>
        <w:t>بايد توجه داشت كه خدايى غير از خداوندگارى است</w:t>
      </w:r>
      <w:r w:rsidR="00CA4161">
        <w:rPr>
          <w:rtl/>
          <w:lang w:bidi="fa-IR"/>
        </w:rPr>
        <w:t xml:space="preserve">، </w:t>
      </w:r>
      <w:r>
        <w:rPr>
          <w:rtl/>
          <w:lang w:bidi="fa-IR"/>
        </w:rPr>
        <w:t>مقصود از حديث فوق اين است كه انسان در پرتو بندگى به خداوندگارى مى</w:t>
      </w:r>
      <w:r w:rsidR="00BA541A">
        <w:rPr>
          <w:rtl/>
          <w:lang w:bidi="fa-IR"/>
        </w:rPr>
        <w:t xml:space="preserve"> </w:t>
      </w:r>
      <w:r>
        <w:rPr>
          <w:rtl/>
          <w:lang w:bidi="fa-IR"/>
        </w:rPr>
        <w:t>رسد</w:t>
      </w:r>
      <w:r w:rsidR="00CA4161">
        <w:rPr>
          <w:rtl/>
          <w:lang w:bidi="fa-IR"/>
        </w:rPr>
        <w:t xml:space="preserve">. </w:t>
      </w:r>
      <w:r w:rsidR="00646B45">
        <w:rPr>
          <w:rStyle w:val="libFootnotenumChar"/>
          <w:rtl/>
          <w:lang w:bidi="fa-IR"/>
        </w:rPr>
        <w:t>(</w:t>
      </w:r>
      <w:r w:rsidRPr="004004A1">
        <w:rPr>
          <w:rStyle w:val="libFootnotenumChar"/>
          <w:rtl/>
          <w:lang w:bidi="fa-IR"/>
        </w:rPr>
        <w:t>218</w:t>
      </w:r>
      <w:r w:rsidR="00646B45">
        <w:rPr>
          <w:rStyle w:val="libFootnotenumChar"/>
          <w:rtl/>
          <w:lang w:bidi="fa-IR"/>
        </w:rPr>
        <w:t>)</w:t>
      </w:r>
    </w:p>
    <w:p w:rsidR="00745D29" w:rsidRDefault="00745D29" w:rsidP="00745D29">
      <w:pPr>
        <w:pStyle w:val="libNormal"/>
        <w:rPr>
          <w:rtl/>
          <w:lang w:bidi="fa-IR"/>
        </w:rPr>
      </w:pPr>
      <w:r>
        <w:rPr>
          <w:rtl/>
          <w:lang w:bidi="fa-IR"/>
        </w:rPr>
        <w:t>يعنى انسان در پرتو پيمودن مراحل عالى بندگى</w:t>
      </w:r>
      <w:r w:rsidR="00CA4161">
        <w:rPr>
          <w:rtl/>
          <w:lang w:bidi="fa-IR"/>
        </w:rPr>
        <w:t xml:space="preserve">، </w:t>
      </w:r>
      <w:r>
        <w:rPr>
          <w:rtl/>
          <w:lang w:bidi="fa-IR"/>
        </w:rPr>
        <w:t>داراى روح ولايت تكوينى مى</w:t>
      </w:r>
      <w:r w:rsidR="00BA541A">
        <w:rPr>
          <w:rtl/>
          <w:lang w:bidi="fa-IR"/>
        </w:rPr>
        <w:t xml:space="preserve"> </w:t>
      </w:r>
      <w:r>
        <w:rPr>
          <w:rtl/>
          <w:lang w:bidi="fa-IR"/>
        </w:rPr>
        <w:t>شود</w:t>
      </w:r>
      <w:r w:rsidR="00CA4161">
        <w:rPr>
          <w:rtl/>
          <w:lang w:bidi="fa-IR"/>
        </w:rPr>
        <w:t xml:space="preserve">، </w:t>
      </w:r>
      <w:r>
        <w:rPr>
          <w:rtl/>
          <w:lang w:bidi="fa-IR"/>
        </w:rPr>
        <w:t>و مى</w:t>
      </w:r>
      <w:r w:rsidR="00BA541A">
        <w:rPr>
          <w:rtl/>
          <w:lang w:bidi="fa-IR"/>
        </w:rPr>
        <w:t xml:space="preserve"> </w:t>
      </w:r>
      <w:r>
        <w:rPr>
          <w:rtl/>
          <w:lang w:bidi="fa-IR"/>
        </w:rPr>
        <w:t>تواند كارهاى معجزه آسا كند و كرامت</w:t>
      </w:r>
      <w:r w:rsidR="00BA541A">
        <w:rPr>
          <w:rtl/>
          <w:lang w:bidi="fa-IR"/>
        </w:rPr>
        <w:t xml:space="preserve"> </w:t>
      </w:r>
      <w:r>
        <w:rPr>
          <w:rtl/>
          <w:lang w:bidi="fa-IR"/>
        </w:rPr>
        <w:t>هاى عجيب از او سر زند</w:t>
      </w:r>
      <w:r w:rsidR="00CA4161">
        <w:rPr>
          <w:rtl/>
          <w:lang w:bidi="fa-IR"/>
        </w:rPr>
        <w:t xml:space="preserve">. </w:t>
      </w:r>
      <w:r>
        <w:rPr>
          <w:rtl/>
          <w:lang w:bidi="fa-IR"/>
        </w:rPr>
        <w:t>در آنجا به عنوان نمونه به ذكر يك شاهد عينى از نمونه كرامت</w:t>
      </w:r>
      <w:r w:rsidR="00BA541A">
        <w:rPr>
          <w:rtl/>
          <w:lang w:bidi="fa-IR"/>
        </w:rPr>
        <w:t xml:space="preserve"> </w:t>
      </w:r>
      <w:r>
        <w:rPr>
          <w:rtl/>
          <w:lang w:bidi="fa-IR"/>
        </w:rPr>
        <w:t>هاى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كه نگارنده يقين به آن دارد مى</w:t>
      </w:r>
      <w:r w:rsidR="00BA541A">
        <w:rPr>
          <w:rtl/>
          <w:lang w:bidi="fa-IR"/>
        </w:rPr>
        <w:t xml:space="preserve"> </w:t>
      </w:r>
      <w:r>
        <w:rPr>
          <w:rtl/>
          <w:lang w:bidi="fa-IR"/>
        </w:rPr>
        <w:t>پردازم</w:t>
      </w:r>
      <w:r w:rsidR="00CA4161">
        <w:rPr>
          <w:rtl/>
          <w:lang w:bidi="fa-IR"/>
        </w:rPr>
        <w:t xml:space="preserve">: </w:t>
      </w:r>
    </w:p>
    <w:p w:rsidR="00745D29" w:rsidRDefault="00745D29" w:rsidP="00745D29">
      <w:pPr>
        <w:pStyle w:val="libNormal"/>
        <w:rPr>
          <w:rtl/>
          <w:lang w:bidi="fa-IR"/>
        </w:rPr>
      </w:pPr>
      <w:r>
        <w:rPr>
          <w:rtl/>
          <w:lang w:bidi="fa-IR"/>
        </w:rPr>
        <w:t>خواهرى دارم به نام ايران خانم</w:t>
      </w:r>
      <w:r w:rsidR="00CA4161">
        <w:rPr>
          <w:rtl/>
          <w:lang w:bidi="fa-IR"/>
        </w:rPr>
        <w:t xml:space="preserve">، </w:t>
      </w:r>
      <w:r>
        <w:rPr>
          <w:rtl/>
          <w:lang w:bidi="fa-IR"/>
        </w:rPr>
        <w:t>كه در سال 1320 ش در اشتهارد متولد شد</w:t>
      </w:r>
      <w:r w:rsidR="00CA4161">
        <w:rPr>
          <w:rtl/>
          <w:lang w:bidi="fa-IR"/>
        </w:rPr>
        <w:t xml:space="preserve">، </w:t>
      </w:r>
      <w:r>
        <w:rPr>
          <w:rtl/>
          <w:lang w:bidi="fa-IR"/>
        </w:rPr>
        <w:t>پس از چندى مادرش از دنيا رفت</w:t>
      </w:r>
      <w:r w:rsidR="00CA4161">
        <w:rPr>
          <w:rtl/>
          <w:lang w:bidi="fa-IR"/>
        </w:rPr>
        <w:t xml:space="preserve">، </w:t>
      </w:r>
      <w:r>
        <w:rPr>
          <w:rtl/>
          <w:lang w:bidi="fa-IR"/>
        </w:rPr>
        <w:t>او به سن دو سالگى رسيد ولى نمى</w:t>
      </w:r>
      <w:r w:rsidR="00BA541A">
        <w:rPr>
          <w:rtl/>
          <w:lang w:bidi="fa-IR"/>
        </w:rPr>
        <w:t xml:space="preserve"> </w:t>
      </w:r>
      <w:r>
        <w:rPr>
          <w:rtl/>
          <w:lang w:bidi="fa-IR"/>
        </w:rPr>
        <w:t>توانست بايستد</w:t>
      </w:r>
      <w:r w:rsidR="00CA4161">
        <w:rPr>
          <w:rtl/>
          <w:lang w:bidi="fa-IR"/>
        </w:rPr>
        <w:t xml:space="preserve">، </w:t>
      </w:r>
      <w:r>
        <w:rPr>
          <w:rtl/>
          <w:lang w:bidi="fa-IR"/>
        </w:rPr>
        <w:t>حتى دست هايش را به ديوار تكيه مى</w:t>
      </w:r>
      <w:r w:rsidR="00BA541A">
        <w:rPr>
          <w:rtl/>
          <w:lang w:bidi="fa-IR"/>
        </w:rPr>
        <w:t xml:space="preserve"> </w:t>
      </w:r>
      <w:r>
        <w:rPr>
          <w:rtl/>
          <w:lang w:bidi="fa-IR"/>
        </w:rPr>
        <w:t>دادند</w:t>
      </w:r>
      <w:r w:rsidR="00CA4161">
        <w:rPr>
          <w:rtl/>
          <w:lang w:bidi="fa-IR"/>
        </w:rPr>
        <w:t xml:space="preserve">، </w:t>
      </w:r>
      <w:r>
        <w:rPr>
          <w:rtl/>
          <w:lang w:bidi="fa-IR"/>
        </w:rPr>
        <w:t>باز به زمين مى</w:t>
      </w:r>
      <w:r w:rsidR="00BA541A">
        <w:rPr>
          <w:rtl/>
          <w:lang w:bidi="fa-IR"/>
        </w:rPr>
        <w:t xml:space="preserve"> </w:t>
      </w:r>
      <w:r>
        <w:rPr>
          <w:rtl/>
          <w:lang w:bidi="fa-IR"/>
        </w:rPr>
        <w:t>افتاد</w:t>
      </w:r>
      <w:r w:rsidR="00CA4161">
        <w:rPr>
          <w:rtl/>
          <w:lang w:bidi="fa-IR"/>
        </w:rPr>
        <w:t xml:space="preserve">، </w:t>
      </w:r>
      <w:r>
        <w:rPr>
          <w:rtl/>
          <w:lang w:bidi="fa-IR"/>
        </w:rPr>
        <w:t>پدرم بار مادر بزرگم همراه از مومنان</w:t>
      </w:r>
      <w:r w:rsidR="00CA4161">
        <w:rPr>
          <w:rtl/>
          <w:lang w:bidi="fa-IR"/>
        </w:rPr>
        <w:t xml:space="preserve">، </w:t>
      </w:r>
      <w:r>
        <w:rPr>
          <w:rtl/>
          <w:lang w:bidi="fa-IR"/>
        </w:rPr>
        <w:t>او را در سال 1323 ش براى توسل به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مشهد مقدس بردند</w:t>
      </w:r>
      <w:r w:rsidR="00CA4161">
        <w:rPr>
          <w:rtl/>
          <w:lang w:bidi="fa-IR"/>
        </w:rPr>
        <w:t xml:space="preserve">. </w:t>
      </w:r>
      <w:r>
        <w:rPr>
          <w:rtl/>
          <w:lang w:bidi="fa-IR"/>
        </w:rPr>
        <w:t>فصل زمستان بود و حرم آن حضرت خلوت بود</w:t>
      </w:r>
      <w:r w:rsidR="00CA4161">
        <w:rPr>
          <w:rtl/>
          <w:lang w:bidi="fa-IR"/>
        </w:rPr>
        <w:t xml:space="preserve">. </w:t>
      </w:r>
      <w:r>
        <w:rPr>
          <w:rtl/>
          <w:lang w:bidi="fa-IR"/>
        </w:rPr>
        <w:t>پدر و مادربزرگم اين كودك را در كنار خود</w:t>
      </w:r>
      <w:r w:rsidR="00CA4161">
        <w:rPr>
          <w:rtl/>
          <w:lang w:bidi="fa-IR"/>
        </w:rPr>
        <w:t xml:space="preserve">؛ </w:t>
      </w:r>
      <w:r>
        <w:rPr>
          <w:rtl/>
          <w:lang w:bidi="fa-IR"/>
        </w:rPr>
        <w:t>در نزديك ضريح مقدس نشاندند و ملتمسانه از آقا خواستند كه به او لطف خاصى كند</w:t>
      </w:r>
      <w:r w:rsidR="00CA4161">
        <w:rPr>
          <w:rtl/>
          <w:lang w:bidi="fa-IR"/>
        </w:rPr>
        <w:t xml:space="preserve">، </w:t>
      </w:r>
      <w:r>
        <w:rPr>
          <w:rtl/>
          <w:lang w:bidi="fa-IR"/>
        </w:rPr>
        <w:t>سپس مشغول نماز شدند</w:t>
      </w:r>
      <w:r w:rsidR="00CA4161">
        <w:rPr>
          <w:rtl/>
          <w:lang w:bidi="fa-IR"/>
        </w:rPr>
        <w:t xml:space="preserve">، </w:t>
      </w:r>
      <w:r>
        <w:rPr>
          <w:rtl/>
          <w:lang w:bidi="fa-IR"/>
        </w:rPr>
        <w:t xml:space="preserve">ناگاه در نماز ديدند اين دختر برخاست و به سوى ضريح </w:t>
      </w:r>
      <w:r>
        <w:rPr>
          <w:rtl/>
          <w:lang w:bidi="fa-IR"/>
        </w:rPr>
        <w:lastRenderedPageBreak/>
        <w:t>رفت و ضريح را بغل گرفت</w:t>
      </w:r>
      <w:r w:rsidR="00CA4161">
        <w:rPr>
          <w:rtl/>
          <w:lang w:bidi="fa-IR"/>
        </w:rPr>
        <w:t xml:space="preserve">. </w:t>
      </w:r>
      <w:r>
        <w:rPr>
          <w:rtl/>
          <w:lang w:bidi="fa-IR"/>
        </w:rPr>
        <w:t>از آن پس دختر به طور كامل شفا يافت و بدون تكيه بر چيزى</w:t>
      </w:r>
      <w:r w:rsidR="00CA4161">
        <w:rPr>
          <w:rtl/>
          <w:lang w:bidi="fa-IR"/>
        </w:rPr>
        <w:t xml:space="preserve">، </w:t>
      </w:r>
      <w:r>
        <w:rPr>
          <w:rtl/>
          <w:lang w:bidi="fa-IR"/>
        </w:rPr>
        <w:t>به راه افتاد</w:t>
      </w:r>
      <w:r w:rsidR="00CA4161">
        <w:rPr>
          <w:rtl/>
          <w:lang w:bidi="fa-IR"/>
        </w:rPr>
        <w:t xml:space="preserve">. </w:t>
      </w:r>
      <w:r>
        <w:rPr>
          <w:rtl/>
          <w:lang w:bidi="fa-IR"/>
        </w:rPr>
        <w:t>او را به اشتهارد آوردند</w:t>
      </w:r>
      <w:r w:rsidR="00CA4161">
        <w:rPr>
          <w:rtl/>
          <w:lang w:bidi="fa-IR"/>
        </w:rPr>
        <w:t xml:space="preserve">، </w:t>
      </w:r>
      <w:r>
        <w:rPr>
          <w:rtl/>
          <w:lang w:bidi="fa-IR"/>
        </w:rPr>
        <w:t>همه بستگان كه او را مى</w:t>
      </w:r>
      <w:r w:rsidR="00BA541A">
        <w:rPr>
          <w:rtl/>
          <w:lang w:bidi="fa-IR"/>
        </w:rPr>
        <w:t xml:space="preserve"> </w:t>
      </w:r>
      <w:r>
        <w:rPr>
          <w:rtl/>
          <w:lang w:bidi="fa-IR"/>
        </w:rPr>
        <w:t>شناختند و مى</w:t>
      </w:r>
      <w:r w:rsidR="00BA541A">
        <w:rPr>
          <w:rtl/>
          <w:lang w:bidi="fa-IR"/>
        </w:rPr>
        <w:t xml:space="preserve"> </w:t>
      </w:r>
      <w:r>
        <w:rPr>
          <w:rtl/>
          <w:lang w:bidi="fa-IR"/>
        </w:rPr>
        <w:t>دانستند كه او قادر به اسيتادن و راه رفتن نبود</w:t>
      </w:r>
      <w:r w:rsidR="00CA4161">
        <w:rPr>
          <w:rtl/>
          <w:lang w:bidi="fa-IR"/>
        </w:rPr>
        <w:t xml:space="preserve">، </w:t>
      </w:r>
      <w:r>
        <w:rPr>
          <w:rtl/>
          <w:lang w:bidi="fa-IR"/>
        </w:rPr>
        <w:t>تعجب كردند</w:t>
      </w:r>
      <w:r w:rsidR="00CA4161">
        <w:rPr>
          <w:rtl/>
          <w:lang w:bidi="fa-IR"/>
        </w:rPr>
        <w:t xml:space="preserve">، </w:t>
      </w:r>
      <w:r>
        <w:rPr>
          <w:rtl/>
          <w:lang w:bidi="fa-IR"/>
        </w:rPr>
        <w:t>و به ياد لطف سرشار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اشك شوق ريختند</w:t>
      </w:r>
      <w:r w:rsidR="00CA4161">
        <w:rPr>
          <w:rtl/>
          <w:lang w:bidi="fa-IR"/>
        </w:rPr>
        <w:t xml:space="preserve">. </w:t>
      </w:r>
      <w:r>
        <w:rPr>
          <w:rtl/>
          <w:lang w:bidi="fa-IR"/>
        </w:rPr>
        <w:t>اين خواهرم هنوز زنده است و در كمال سلامتى به سر مى</w:t>
      </w:r>
      <w:r w:rsidR="00BA541A">
        <w:rPr>
          <w:rtl/>
          <w:lang w:bidi="fa-IR"/>
        </w:rPr>
        <w:t xml:space="preserve"> </w:t>
      </w:r>
      <w:r>
        <w:rPr>
          <w:rtl/>
          <w:lang w:bidi="fa-IR"/>
        </w:rPr>
        <w:t>برد</w:t>
      </w:r>
      <w:r w:rsidR="00CA4161">
        <w:rPr>
          <w:rtl/>
          <w:lang w:bidi="fa-IR"/>
        </w:rPr>
        <w:t xml:space="preserve">. </w:t>
      </w:r>
    </w:p>
    <w:p w:rsidR="00745D29" w:rsidRDefault="00745D29" w:rsidP="00745D29">
      <w:pPr>
        <w:pStyle w:val="libNormal"/>
        <w:rPr>
          <w:rtl/>
          <w:lang w:bidi="fa-IR"/>
        </w:rPr>
      </w:pPr>
      <w:r>
        <w:rPr>
          <w:rtl/>
          <w:lang w:bidi="fa-IR"/>
        </w:rPr>
        <w:t>اينك مى</w:t>
      </w:r>
      <w:r w:rsidR="00BA541A">
        <w:rPr>
          <w:rtl/>
          <w:lang w:bidi="fa-IR"/>
        </w:rPr>
        <w:t xml:space="preserve"> </w:t>
      </w:r>
      <w:r>
        <w:rPr>
          <w:rtl/>
          <w:lang w:bidi="fa-IR"/>
        </w:rPr>
        <w:t>گوييم</w:t>
      </w:r>
      <w:r w:rsidR="00CA4161">
        <w:rPr>
          <w:rtl/>
          <w:lang w:bidi="fa-IR"/>
        </w:rPr>
        <w:t xml:space="preserve">: </w:t>
      </w:r>
      <w:r>
        <w:rPr>
          <w:rtl/>
          <w:lang w:bidi="fa-IR"/>
        </w:rPr>
        <w:t>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نيز بر اثر كمال و عبوديت و عرفان</w:t>
      </w:r>
      <w:r w:rsidR="00CA4161">
        <w:rPr>
          <w:rtl/>
          <w:lang w:bidi="fa-IR"/>
        </w:rPr>
        <w:t xml:space="preserve">، </w:t>
      </w:r>
      <w:r>
        <w:rPr>
          <w:rtl/>
          <w:lang w:bidi="fa-IR"/>
        </w:rPr>
        <w:t>و دستيابى به مقامات عالى معنوى به مرحله</w:t>
      </w:r>
      <w:r w:rsidR="00BA541A">
        <w:rPr>
          <w:rtl/>
          <w:lang w:bidi="fa-IR"/>
        </w:rPr>
        <w:t xml:space="preserve"> </w:t>
      </w:r>
      <w:r>
        <w:rPr>
          <w:rtl/>
          <w:lang w:bidi="fa-IR"/>
        </w:rPr>
        <w:t>اى رسيد كه داراى چنين امتيازى شده و مى</w:t>
      </w:r>
      <w:r w:rsidR="00BA541A">
        <w:rPr>
          <w:rtl/>
          <w:lang w:bidi="fa-IR"/>
        </w:rPr>
        <w:t xml:space="preserve"> </w:t>
      </w:r>
      <w:r>
        <w:rPr>
          <w:rtl/>
          <w:lang w:bidi="fa-IR"/>
        </w:rPr>
        <w:t>تواند از مقام ولايت خود استفاده كرده و كارهاى معجزه آسا و كرامت</w:t>
      </w:r>
      <w:r w:rsidR="00BA541A">
        <w:rPr>
          <w:rtl/>
          <w:lang w:bidi="fa-IR"/>
        </w:rPr>
        <w:t xml:space="preserve"> </w:t>
      </w:r>
      <w:r>
        <w:rPr>
          <w:rtl/>
          <w:lang w:bidi="fa-IR"/>
        </w:rPr>
        <w:t>هاى شگفت كند</w:t>
      </w:r>
      <w:r w:rsidR="00CA4161">
        <w:rPr>
          <w:rtl/>
          <w:lang w:bidi="fa-IR"/>
        </w:rPr>
        <w:t xml:space="preserve">: </w:t>
      </w:r>
      <w:r>
        <w:rPr>
          <w:rtl/>
          <w:lang w:bidi="fa-IR"/>
        </w:rPr>
        <w:t>در اينجا در ميان صدها نمونه نظر شما را به چند نمونه جلب مى</w:t>
      </w:r>
      <w:r w:rsidR="00BA541A">
        <w:rPr>
          <w:rtl/>
          <w:lang w:bidi="fa-IR"/>
        </w:rPr>
        <w:t xml:space="preserve"> </w:t>
      </w:r>
      <w:r>
        <w:rPr>
          <w:rtl/>
          <w:lang w:bidi="fa-IR"/>
        </w:rPr>
        <w:t>كنيم</w:t>
      </w:r>
      <w:r w:rsidR="00CA4161">
        <w:rPr>
          <w:rtl/>
          <w:lang w:bidi="fa-IR"/>
        </w:rPr>
        <w:t xml:space="preserve">: </w:t>
      </w:r>
    </w:p>
    <w:p w:rsidR="00745D29" w:rsidRDefault="00745D29" w:rsidP="00CA4161">
      <w:pPr>
        <w:pStyle w:val="Heading3"/>
        <w:rPr>
          <w:rtl/>
          <w:lang w:bidi="fa-IR"/>
        </w:rPr>
      </w:pPr>
      <w:bookmarkStart w:id="105" w:name="_Toc395697699"/>
      <w:r>
        <w:rPr>
          <w:rtl/>
          <w:lang w:bidi="fa-IR"/>
        </w:rPr>
        <w:t>1</w:t>
      </w:r>
      <w:r w:rsidR="00B52F65">
        <w:rPr>
          <w:rtl/>
          <w:lang w:bidi="fa-IR"/>
        </w:rPr>
        <w:t xml:space="preserve">- </w:t>
      </w:r>
      <w:r>
        <w:rPr>
          <w:rtl/>
          <w:lang w:bidi="fa-IR"/>
        </w:rPr>
        <w:t>نجات گروه سرگردان با راهنمايى حضرت معصومه</w:t>
      </w:r>
      <w:r w:rsidR="00646B45">
        <w:rPr>
          <w:rtl/>
          <w:lang w:bidi="fa-IR"/>
        </w:rPr>
        <w:t xml:space="preserve"> </w:t>
      </w:r>
      <w:r w:rsidR="00883337" w:rsidRPr="00883337">
        <w:rPr>
          <w:rStyle w:val="libAlaemChar"/>
          <w:rtl/>
        </w:rPr>
        <w:t>عليها‌السلام</w:t>
      </w:r>
      <w:bookmarkEnd w:id="105"/>
      <w:r w:rsidR="00646B45">
        <w:rPr>
          <w:rtl/>
          <w:lang w:bidi="fa-IR"/>
        </w:rPr>
        <w:t xml:space="preserve"> </w:t>
      </w:r>
    </w:p>
    <w:p w:rsidR="00745D29" w:rsidRDefault="00745D29" w:rsidP="00745D29">
      <w:pPr>
        <w:pStyle w:val="libNormal"/>
        <w:rPr>
          <w:rtl/>
          <w:lang w:bidi="fa-IR"/>
        </w:rPr>
      </w:pPr>
      <w:r>
        <w:rPr>
          <w:rtl/>
          <w:lang w:bidi="fa-IR"/>
        </w:rPr>
        <w:t>سال</w:t>
      </w:r>
      <w:r w:rsidR="00BA541A">
        <w:rPr>
          <w:rtl/>
          <w:lang w:bidi="fa-IR"/>
        </w:rPr>
        <w:t xml:space="preserve"> </w:t>
      </w:r>
      <w:r>
        <w:rPr>
          <w:rtl/>
          <w:lang w:bidi="fa-IR"/>
        </w:rPr>
        <w:t>ها قبل از انقلاب</w:t>
      </w:r>
      <w:r w:rsidR="00CA4161">
        <w:rPr>
          <w:rtl/>
          <w:lang w:bidi="fa-IR"/>
        </w:rPr>
        <w:t xml:space="preserve">، </w:t>
      </w:r>
      <w:r>
        <w:rPr>
          <w:rtl/>
          <w:lang w:bidi="fa-IR"/>
        </w:rPr>
        <w:t>گروهى از مردم يكى از شهرهاى دور</w:t>
      </w:r>
      <w:r w:rsidR="00CA4161">
        <w:rPr>
          <w:rtl/>
          <w:lang w:bidi="fa-IR"/>
        </w:rPr>
        <w:t xml:space="preserve">، </w:t>
      </w:r>
      <w:r>
        <w:rPr>
          <w:rtl/>
          <w:lang w:bidi="fa-IR"/>
        </w:rPr>
        <w:t>در فصل زمستان براى زيارت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عازم قم بودند</w:t>
      </w:r>
      <w:r w:rsidR="00CA4161">
        <w:rPr>
          <w:rtl/>
          <w:lang w:bidi="fa-IR"/>
        </w:rPr>
        <w:t xml:space="preserve">. </w:t>
      </w:r>
      <w:r>
        <w:rPr>
          <w:rtl/>
          <w:lang w:bidi="fa-IR"/>
        </w:rPr>
        <w:t>شب فرا رسيد</w:t>
      </w:r>
      <w:r w:rsidR="00CA4161">
        <w:rPr>
          <w:rtl/>
          <w:lang w:bidi="fa-IR"/>
        </w:rPr>
        <w:t xml:space="preserve">، </w:t>
      </w:r>
      <w:r>
        <w:rPr>
          <w:rtl/>
          <w:lang w:bidi="fa-IR"/>
        </w:rPr>
        <w:t>برف سنگينى در زمين نشسته بود</w:t>
      </w:r>
      <w:r w:rsidR="00CA4161">
        <w:rPr>
          <w:rtl/>
          <w:lang w:bidi="fa-IR"/>
        </w:rPr>
        <w:t xml:space="preserve">، </w:t>
      </w:r>
      <w:r>
        <w:rPr>
          <w:rtl/>
          <w:lang w:bidi="fa-IR"/>
        </w:rPr>
        <w:t>اين گروه در چند فرسخى قم راه را گم كردند</w:t>
      </w:r>
      <w:r w:rsidR="00CA4161">
        <w:rPr>
          <w:rtl/>
          <w:lang w:bidi="fa-IR"/>
        </w:rPr>
        <w:t xml:space="preserve">، </w:t>
      </w:r>
      <w:r>
        <w:rPr>
          <w:rtl/>
          <w:lang w:bidi="fa-IR"/>
        </w:rPr>
        <w:t>در بيابان بدون وسيله</w:t>
      </w:r>
      <w:r w:rsidR="00CA4161">
        <w:rPr>
          <w:rtl/>
          <w:lang w:bidi="fa-IR"/>
        </w:rPr>
        <w:t xml:space="preserve">، </w:t>
      </w:r>
      <w:r>
        <w:rPr>
          <w:rtl/>
          <w:lang w:bidi="fa-IR"/>
        </w:rPr>
        <w:t>سرگردان شده و در مخاطره شديد قرار گرفتند</w:t>
      </w:r>
      <w:r w:rsidR="00CA4161">
        <w:rPr>
          <w:rtl/>
          <w:lang w:bidi="fa-IR"/>
        </w:rPr>
        <w:t xml:space="preserve">، </w:t>
      </w:r>
      <w:r>
        <w:rPr>
          <w:rtl/>
          <w:lang w:bidi="fa-IR"/>
        </w:rPr>
        <w:t>همانجا دست به توسل به دامن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زدند تا با نشان دادن راه</w:t>
      </w:r>
      <w:r w:rsidR="00CA4161">
        <w:rPr>
          <w:rtl/>
          <w:lang w:bidi="fa-IR"/>
        </w:rPr>
        <w:t xml:space="preserve">، </w:t>
      </w:r>
      <w:r>
        <w:rPr>
          <w:rtl/>
          <w:lang w:bidi="fa-IR"/>
        </w:rPr>
        <w:t>آن</w:t>
      </w:r>
      <w:r w:rsidR="00BA541A">
        <w:rPr>
          <w:rtl/>
          <w:lang w:bidi="fa-IR"/>
        </w:rPr>
        <w:t xml:space="preserve"> </w:t>
      </w:r>
      <w:r>
        <w:rPr>
          <w:rtl/>
          <w:lang w:bidi="fa-IR"/>
        </w:rPr>
        <w:t>ها را از خطر برهاند</w:t>
      </w:r>
      <w:r w:rsidR="00CA4161">
        <w:rPr>
          <w:rtl/>
          <w:lang w:bidi="fa-IR"/>
        </w:rPr>
        <w:t xml:space="preserve">. </w:t>
      </w:r>
    </w:p>
    <w:p w:rsidR="00745D29" w:rsidRDefault="00745D29" w:rsidP="00745D29">
      <w:pPr>
        <w:pStyle w:val="libNormal"/>
        <w:rPr>
          <w:rtl/>
          <w:lang w:bidi="fa-IR"/>
        </w:rPr>
      </w:pPr>
      <w:r>
        <w:rPr>
          <w:rtl/>
          <w:lang w:bidi="fa-IR"/>
        </w:rPr>
        <w:t>طبق سند موثق</w:t>
      </w:r>
      <w:r w:rsidR="00CA4161">
        <w:rPr>
          <w:rtl/>
          <w:lang w:bidi="fa-IR"/>
        </w:rPr>
        <w:t xml:space="preserve">، </w:t>
      </w:r>
      <w:r>
        <w:rPr>
          <w:rtl/>
          <w:lang w:bidi="fa-IR"/>
        </w:rPr>
        <w:t>يكى از خدام آستانه مقدسه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sidR="00CA4161">
        <w:rPr>
          <w:rtl/>
          <w:lang w:bidi="fa-IR"/>
        </w:rPr>
        <w:t xml:space="preserve">، </w:t>
      </w:r>
      <w:r>
        <w:rPr>
          <w:rtl/>
          <w:lang w:bidi="fa-IR"/>
        </w:rPr>
        <w:t>مرحوم سيد محمد رضوى مى</w:t>
      </w:r>
      <w:r w:rsidR="00BA541A">
        <w:rPr>
          <w:rtl/>
          <w:lang w:bidi="fa-IR"/>
        </w:rPr>
        <w:t xml:space="preserve"> </w:t>
      </w:r>
      <w:r>
        <w:rPr>
          <w:rtl/>
          <w:lang w:bidi="fa-IR"/>
        </w:rPr>
        <w:t>گويد</w:t>
      </w:r>
      <w:r w:rsidR="00CA4161">
        <w:rPr>
          <w:rtl/>
          <w:lang w:bidi="fa-IR"/>
        </w:rPr>
        <w:t xml:space="preserve">: </w:t>
      </w:r>
      <w:r>
        <w:rPr>
          <w:rtl/>
          <w:lang w:bidi="fa-IR"/>
        </w:rPr>
        <w:t>در آن شب</w:t>
      </w:r>
      <w:r w:rsidR="00646B45">
        <w:rPr>
          <w:rtl/>
          <w:lang w:bidi="fa-IR"/>
        </w:rPr>
        <w:t xml:space="preserve"> (</w:t>
      </w:r>
      <w:r>
        <w:rPr>
          <w:rtl/>
          <w:lang w:bidi="fa-IR"/>
        </w:rPr>
        <w:t>بدون اطلاع از زائران در به در و سرگردان</w:t>
      </w:r>
      <w:r w:rsidR="00646B45">
        <w:rPr>
          <w:rtl/>
          <w:lang w:bidi="fa-IR"/>
        </w:rPr>
        <w:t xml:space="preserve">) </w:t>
      </w:r>
      <w:r>
        <w:rPr>
          <w:rtl/>
          <w:lang w:bidi="fa-IR"/>
        </w:rPr>
        <w:t>در حرم بودم</w:t>
      </w:r>
      <w:r w:rsidR="00CA4161">
        <w:rPr>
          <w:rtl/>
          <w:lang w:bidi="fa-IR"/>
        </w:rPr>
        <w:t xml:space="preserve">، </w:t>
      </w:r>
      <w:r>
        <w:rPr>
          <w:rtl/>
          <w:lang w:bidi="fa-IR"/>
        </w:rPr>
        <w:t>اندكى خوابيدم</w:t>
      </w:r>
      <w:r w:rsidR="00CA4161">
        <w:rPr>
          <w:rtl/>
          <w:lang w:bidi="fa-IR"/>
        </w:rPr>
        <w:t xml:space="preserve">، </w:t>
      </w:r>
      <w:r>
        <w:rPr>
          <w:rtl/>
          <w:lang w:bidi="fa-IR"/>
        </w:rPr>
        <w:t>در عالم خواب ديدم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نزد من آمد و فرمود</w:t>
      </w:r>
      <w:r w:rsidR="00CA4161">
        <w:rPr>
          <w:rtl/>
          <w:lang w:bidi="fa-IR"/>
        </w:rPr>
        <w:t xml:space="preserve">: </w:t>
      </w:r>
      <w:r>
        <w:rPr>
          <w:rtl/>
          <w:lang w:bidi="fa-IR"/>
        </w:rPr>
        <w:t>برخيز</w:t>
      </w:r>
      <w:r w:rsidR="00CA4161">
        <w:rPr>
          <w:rtl/>
          <w:lang w:bidi="fa-IR"/>
        </w:rPr>
        <w:t xml:space="preserve">، </w:t>
      </w:r>
      <w:r>
        <w:rPr>
          <w:rtl/>
          <w:lang w:bidi="fa-IR"/>
        </w:rPr>
        <w:t>چراغ گلدسته</w:t>
      </w:r>
      <w:r w:rsidR="00BA541A">
        <w:rPr>
          <w:rtl/>
          <w:lang w:bidi="fa-IR"/>
        </w:rPr>
        <w:t xml:space="preserve"> </w:t>
      </w:r>
      <w:r>
        <w:rPr>
          <w:rtl/>
          <w:lang w:bidi="fa-IR"/>
        </w:rPr>
        <w:t>ها را روشن كن</w:t>
      </w:r>
      <w:r w:rsidR="00CA4161">
        <w:rPr>
          <w:rtl/>
          <w:lang w:bidi="fa-IR"/>
        </w:rPr>
        <w:t xml:space="preserve">. </w:t>
      </w:r>
      <w:r w:rsidR="00646B45">
        <w:rPr>
          <w:rStyle w:val="libFootnotenumChar"/>
          <w:rtl/>
          <w:lang w:bidi="fa-IR"/>
        </w:rPr>
        <w:t>(</w:t>
      </w:r>
      <w:r w:rsidRPr="004004A1">
        <w:rPr>
          <w:rStyle w:val="libFootnotenumChar"/>
          <w:rtl/>
          <w:lang w:bidi="fa-IR"/>
        </w:rPr>
        <w:t>219</w:t>
      </w:r>
      <w:r w:rsidR="00646B45">
        <w:rPr>
          <w:rStyle w:val="libFootnotenumChar"/>
          <w:rtl/>
          <w:lang w:bidi="fa-IR"/>
        </w:rPr>
        <w:t>)</w:t>
      </w:r>
      <w:r>
        <w:rPr>
          <w:rtl/>
          <w:lang w:bidi="fa-IR"/>
        </w:rPr>
        <w:t xml:space="preserve"> به ساعت نگاه كردم</w:t>
      </w:r>
      <w:r w:rsidR="00CA4161">
        <w:rPr>
          <w:rtl/>
          <w:lang w:bidi="fa-IR"/>
        </w:rPr>
        <w:t xml:space="preserve">، </w:t>
      </w:r>
      <w:r>
        <w:rPr>
          <w:rtl/>
          <w:lang w:bidi="fa-IR"/>
        </w:rPr>
        <w:t xml:space="preserve">ديدم اندكى از نيمه شب گذشته و هنوز چهار ساعت به اذان صبح </w:t>
      </w:r>
      <w:r>
        <w:rPr>
          <w:rtl/>
          <w:lang w:bidi="fa-IR"/>
        </w:rPr>
        <w:lastRenderedPageBreak/>
        <w:t>باقى است</w:t>
      </w:r>
      <w:r w:rsidR="00646B45">
        <w:rPr>
          <w:rtl/>
          <w:lang w:bidi="fa-IR"/>
        </w:rPr>
        <w:t xml:space="preserve"> (</w:t>
      </w:r>
      <w:r>
        <w:rPr>
          <w:rtl/>
          <w:lang w:bidi="fa-IR"/>
        </w:rPr>
        <w:t>و مطابق معمول اندكى قبل از اذان</w:t>
      </w:r>
      <w:r w:rsidR="00CA4161">
        <w:rPr>
          <w:rtl/>
          <w:lang w:bidi="fa-IR"/>
        </w:rPr>
        <w:t xml:space="preserve">، </w:t>
      </w:r>
      <w:r>
        <w:rPr>
          <w:rtl/>
          <w:lang w:bidi="fa-IR"/>
        </w:rPr>
        <w:t>چراغ</w:t>
      </w:r>
      <w:r w:rsidR="00BA541A">
        <w:rPr>
          <w:rtl/>
          <w:lang w:bidi="fa-IR"/>
        </w:rPr>
        <w:t xml:space="preserve"> </w:t>
      </w:r>
      <w:r>
        <w:rPr>
          <w:rtl/>
          <w:lang w:bidi="fa-IR"/>
        </w:rPr>
        <w:t>هاى گلدسته</w:t>
      </w:r>
      <w:r w:rsidR="00BA541A">
        <w:rPr>
          <w:rtl/>
          <w:lang w:bidi="fa-IR"/>
        </w:rPr>
        <w:t xml:space="preserve"> </w:t>
      </w:r>
      <w:r>
        <w:rPr>
          <w:rtl/>
          <w:lang w:bidi="fa-IR"/>
        </w:rPr>
        <w:t>ها را روشن مى</w:t>
      </w:r>
      <w:r w:rsidR="00BA541A">
        <w:rPr>
          <w:rtl/>
          <w:lang w:bidi="fa-IR"/>
        </w:rPr>
        <w:t xml:space="preserve"> </w:t>
      </w:r>
      <w:r>
        <w:rPr>
          <w:rtl/>
          <w:lang w:bidi="fa-IR"/>
        </w:rPr>
        <w:t>كرديم</w:t>
      </w:r>
      <w:r w:rsidR="00CA4161">
        <w:rPr>
          <w:rtl/>
          <w:lang w:bidi="fa-IR"/>
        </w:rPr>
        <w:t xml:space="preserve">. </w:t>
      </w:r>
    </w:p>
    <w:p w:rsidR="00745D29" w:rsidRDefault="00745D29" w:rsidP="00745D29">
      <w:pPr>
        <w:pStyle w:val="libNormal"/>
        <w:rPr>
          <w:rtl/>
          <w:lang w:bidi="fa-IR"/>
        </w:rPr>
      </w:pPr>
      <w:r>
        <w:rPr>
          <w:rtl/>
          <w:lang w:bidi="fa-IR"/>
        </w:rPr>
        <w:t>خوابيدم</w:t>
      </w:r>
      <w:r w:rsidR="00CA4161">
        <w:rPr>
          <w:rtl/>
          <w:lang w:bidi="fa-IR"/>
        </w:rPr>
        <w:t xml:space="preserve">، </w:t>
      </w:r>
      <w:r>
        <w:rPr>
          <w:rtl/>
          <w:lang w:bidi="fa-IR"/>
        </w:rPr>
        <w:t>دوباره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را در خواب ديدم</w:t>
      </w:r>
      <w:r w:rsidR="00CA4161">
        <w:rPr>
          <w:rtl/>
          <w:lang w:bidi="fa-IR"/>
        </w:rPr>
        <w:t xml:space="preserve">، </w:t>
      </w:r>
      <w:r>
        <w:rPr>
          <w:rtl/>
          <w:lang w:bidi="fa-IR"/>
        </w:rPr>
        <w:t>اين بار با تندى به من فرمود</w:t>
      </w:r>
      <w:r w:rsidR="00CA4161">
        <w:rPr>
          <w:rtl/>
          <w:lang w:bidi="fa-IR"/>
        </w:rPr>
        <w:t xml:space="preserve">: </w:t>
      </w:r>
      <w:r>
        <w:rPr>
          <w:rtl/>
          <w:lang w:bidi="fa-IR"/>
        </w:rPr>
        <w:t>برخيز</w:t>
      </w:r>
      <w:r w:rsidR="00CA4161">
        <w:rPr>
          <w:rtl/>
          <w:lang w:bidi="fa-IR"/>
        </w:rPr>
        <w:t xml:space="preserve">، </w:t>
      </w:r>
      <w:r>
        <w:rPr>
          <w:rtl/>
          <w:lang w:bidi="fa-IR"/>
        </w:rPr>
        <w:t>مگر نگفتم چراغ</w:t>
      </w:r>
      <w:r w:rsidR="00BA541A">
        <w:rPr>
          <w:rtl/>
          <w:lang w:bidi="fa-IR"/>
        </w:rPr>
        <w:t xml:space="preserve"> </w:t>
      </w:r>
      <w:r>
        <w:rPr>
          <w:rtl/>
          <w:lang w:bidi="fa-IR"/>
        </w:rPr>
        <w:t>هاى گلدسته</w:t>
      </w:r>
      <w:r w:rsidR="00BA541A">
        <w:rPr>
          <w:rtl/>
          <w:lang w:bidi="fa-IR"/>
        </w:rPr>
        <w:t xml:space="preserve"> </w:t>
      </w:r>
      <w:r>
        <w:rPr>
          <w:rtl/>
          <w:lang w:bidi="fa-IR"/>
        </w:rPr>
        <w:t>ها را روشن كن</w:t>
      </w:r>
      <w:r w:rsidR="00CA4161">
        <w:rPr>
          <w:rtl/>
          <w:lang w:bidi="fa-IR"/>
        </w:rPr>
        <w:t xml:space="preserve">. </w:t>
      </w:r>
    </w:p>
    <w:p w:rsidR="00745D29" w:rsidRDefault="00745D29" w:rsidP="00745D29">
      <w:pPr>
        <w:pStyle w:val="libNormal"/>
        <w:rPr>
          <w:rtl/>
          <w:lang w:bidi="fa-IR"/>
        </w:rPr>
      </w:pPr>
      <w:r>
        <w:rPr>
          <w:rtl/>
          <w:lang w:bidi="fa-IR"/>
        </w:rPr>
        <w:t>برخاستم و چراغ هالى گلدسته</w:t>
      </w:r>
      <w:r w:rsidR="00BA541A">
        <w:rPr>
          <w:rtl/>
          <w:lang w:bidi="fa-IR"/>
        </w:rPr>
        <w:t xml:space="preserve"> </w:t>
      </w:r>
      <w:r>
        <w:rPr>
          <w:rtl/>
          <w:lang w:bidi="fa-IR"/>
        </w:rPr>
        <w:t>ها را روشن كردم</w:t>
      </w:r>
      <w:r w:rsidR="00CA4161">
        <w:rPr>
          <w:rtl/>
          <w:lang w:bidi="fa-IR"/>
        </w:rPr>
        <w:t xml:space="preserve">، </w:t>
      </w:r>
      <w:r>
        <w:rPr>
          <w:rtl/>
          <w:lang w:bidi="fa-IR"/>
        </w:rPr>
        <w:t>ديدم برف سنگينى آمده و همه جا را سفيد پوش نموده است</w:t>
      </w:r>
      <w:r w:rsidR="00CA4161">
        <w:rPr>
          <w:rtl/>
          <w:lang w:bidi="fa-IR"/>
        </w:rPr>
        <w:t xml:space="preserve">، </w:t>
      </w:r>
      <w:r>
        <w:rPr>
          <w:rtl/>
          <w:lang w:bidi="fa-IR"/>
        </w:rPr>
        <w:t>ولى شگفت زده شده بودم كه چرا امشب به دستور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چراغ</w:t>
      </w:r>
      <w:r w:rsidR="00BA541A">
        <w:rPr>
          <w:rtl/>
          <w:lang w:bidi="fa-IR"/>
        </w:rPr>
        <w:t xml:space="preserve"> </w:t>
      </w:r>
      <w:r>
        <w:rPr>
          <w:rtl/>
          <w:lang w:bidi="fa-IR"/>
        </w:rPr>
        <w:t>ها را زودتر روشن نموده</w:t>
      </w:r>
      <w:r w:rsidR="00BA541A">
        <w:rPr>
          <w:rtl/>
          <w:lang w:bidi="fa-IR"/>
        </w:rPr>
        <w:t xml:space="preserve"> </w:t>
      </w:r>
      <w:r>
        <w:rPr>
          <w:rtl/>
          <w:lang w:bidi="fa-IR"/>
        </w:rPr>
        <w:t>ام</w:t>
      </w:r>
      <w:r w:rsidR="00CA4161">
        <w:rPr>
          <w:rtl/>
          <w:lang w:bidi="fa-IR"/>
        </w:rPr>
        <w:t xml:space="preserve">؟ </w:t>
      </w:r>
      <w:r>
        <w:rPr>
          <w:rtl/>
          <w:lang w:bidi="fa-IR"/>
        </w:rPr>
        <w:t>آن شب به سر آمد</w:t>
      </w:r>
      <w:r w:rsidR="00CA4161">
        <w:rPr>
          <w:rtl/>
          <w:lang w:bidi="fa-IR"/>
        </w:rPr>
        <w:t xml:space="preserve">، </w:t>
      </w:r>
      <w:r>
        <w:rPr>
          <w:rtl/>
          <w:lang w:bidi="fa-IR"/>
        </w:rPr>
        <w:t>صبح روز بعد كه هوا آفتابى بود</w:t>
      </w:r>
      <w:r w:rsidR="00CA4161">
        <w:rPr>
          <w:rtl/>
          <w:lang w:bidi="fa-IR"/>
        </w:rPr>
        <w:t xml:space="preserve">، </w:t>
      </w:r>
      <w:r>
        <w:rPr>
          <w:rtl/>
          <w:lang w:bidi="fa-IR"/>
        </w:rPr>
        <w:t>از حرم عبور مى</w:t>
      </w:r>
      <w:r w:rsidR="00BA541A">
        <w:rPr>
          <w:rtl/>
          <w:lang w:bidi="fa-IR"/>
        </w:rPr>
        <w:t xml:space="preserve"> </w:t>
      </w:r>
      <w:r>
        <w:rPr>
          <w:rtl/>
          <w:lang w:bidi="fa-IR"/>
        </w:rPr>
        <w:t>كردم</w:t>
      </w:r>
      <w:r w:rsidR="00CA4161">
        <w:rPr>
          <w:rtl/>
          <w:lang w:bidi="fa-IR"/>
        </w:rPr>
        <w:t xml:space="preserve">، </w:t>
      </w:r>
      <w:r>
        <w:rPr>
          <w:rtl/>
          <w:lang w:bidi="fa-IR"/>
        </w:rPr>
        <w:t>شنيدم چند نفر از زائران به همديگر مى</w:t>
      </w:r>
      <w:r w:rsidR="00BA541A">
        <w:rPr>
          <w:rtl/>
          <w:lang w:bidi="fa-IR"/>
        </w:rPr>
        <w:t xml:space="preserve"> </w:t>
      </w:r>
      <w:r>
        <w:rPr>
          <w:rtl/>
          <w:lang w:bidi="fa-IR"/>
        </w:rPr>
        <w:t>گويند</w:t>
      </w:r>
      <w:r w:rsidR="00CA4161">
        <w:rPr>
          <w:rtl/>
          <w:lang w:bidi="fa-IR"/>
        </w:rPr>
        <w:t xml:space="preserve">: </w:t>
      </w:r>
      <w:r>
        <w:rPr>
          <w:rtl/>
          <w:lang w:bidi="fa-IR"/>
        </w:rPr>
        <w:t>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به داد ما رسيد</w:t>
      </w:r>
      <w:r w:rsidR="00CA4161">
        <w:rPr>
          <w:rtl/>
          <w:lang w:bidi="fa-IR"/>
        </w:rPr>
        <w:t xml:space="preserve">، </w:t>
      </w:r>
      <w:r>
        <w:rPr>
          <w:rtl/>
          <w:lang w:bidi="fa-IR"/>
        </w:rPr>
        <w:t>چقدر بايد از محضر مقدسش تشكر و سپاس گزارى نماييم</w:t>
      </w:r>
      <w:r w:rsidR="00CA4161">
        <w:rPr>
          <w:rtl/>
          <w:lang w:bidi="fa-IR"/>
        </w:rPr>
        <w:t xml:space="preserve">! </w:t>
      </w:r>
      <w:r>
        <w:rPr>
          <w:rtl/>
          <w:lang w:bidi="fa-IR"/>
        </w:rPr>
        <w:t>اگر چراغ</w:t>
      </w:r>
      <w:r w:rsidR="00BA541A">
        <w:rPr>
          <w:rtl/>
          <w:lang w:bidi="fa-IR"/>
        </w:rPr>
        <w:t xml:space="preserve"> </w:t>
      </w:r>
      <w:r>
        <w:rPr>
          <w:rtl/>
          <w:lang w:bidi="fa-IR"/>
        </w:rPr>
        <w:t>هاى گلدسته</w:t>
      </w:r>
      <w:r w:rsidR="00BA541A">
        <w:rPr>
          <w:rtl/>
          <w:lang w:bidi="fa-IR"/>
        </w:rPr>
        <w:t xml:space="preserve"> </w:t>
      </w:r>
      <w:r>
        <w:rPr>
          <w:rtl/>
          <w:lang w:bidi="fa-IR"/>
        </w:rPr>
        <w:t>ها روشن نمى</w:t>
      </w:r>
      <w:r w:rsidR="00BA541A">
        <w:rPr>
          <w:rtl/>
          <w:lang w:bidi="fa-IR"/>
        </w:rPr>
        <w:t xml:space="preserve"> </w:t>
      </w:r>
      <w:r>
        <w:rPr>
          <w:rtl/>
          <w:lang w:bidi="fa-IR"/>
        </w:rPr>
        <w:t>شد</w:t>
      </w:r>
      <w:r w:rsidR="00CA4161">
        <w:rPr>
          <w:rtl/>
          <w:lang w:bidi="fa-IR"/>
        </w:rPr>
        <w:t xml:space="preserve">، </w:t>
      </w:r>
      <w:r>
        <w:rPr>
          <w:rtl/>
          <w:lang w:bidi="fa-IR"/>
        </w:rPr>
        <w:t>ما در دل شب تاريك در بيابان پر از برف و هواى سرد</w:t>
      </w:r>
      <w:r w:rsidR="00CA4161">
        <w:rPr>
          <w:rtl/>
          <w:lang w:bidi="fa-IR"/>
        </w:rPr>
        <w:t xml:space="preserve">، </w:t>
      </w:r>
      <w:r>
        <w:rPr>
          <w:rtl/>
          <w:lang w:bidi="fa-IR"/>
        </w:rPr>
        <w:t>كه راه را گم كرده</w:t>
      </w:r>
      <w:r w:rsidR="00CA4161">
        <w:rPr>
          <w:rtl/>
          <w:lang w:bidi="fa-IR"/>
        </w:rPr>
        <w:t xml:space="preserve">، </w:t>
      </w:r>
      <w:r>
        <w:rPr>
          <w:rtl/>
          <w:lang w:bidi="fa-IR"/>
        </w:rPr>
        <w:t>بوديم</w:t>
      </w:r>
      <w:r w:rsidR="00CA4161">
        <w:rPr>
          <w:rtl/>
          <w:lang w:bidi="fa-IR"/>
        </w:rPr>
        <w:t xml:space="preserve">، </w:t>
      </w:r>
      <w:r>
        <w:rPr>
          <w:rtl/>
          <w:lang w:bidi="fa-IR"/>
        </w:rPr>
        <w:t>جان سالمى به در نمى</w:t>
      </w:r>
      <w:r w:rsidR="00BA541A">
        <w:rPr>
          <w:rtl/>
          <w:lang w:bidi="fa-IR"/>
        </w:rPr>
        <w:t xml:space="preserve"> </w:t>
      </w:r>
      <w:r>
        <w:rPr>
          <w:rtl/>
          <w:lang w:bidi="fa-IR"/>
        </w:rPr>
        <w:t>برديم</w:t>
      </w:r>
      <w:r w:rsidR="00CA4161">
        <w:rPr>
          <w:rtl/>
          <w:lang w:bidi="fa-IR"/>
        </w:rPr>
        <w:t xml:space="preserve">، </w:t>
      </w:r>
      <w:r>
        <w:rPr>
          <w:rtl/>
          <w:lang w:bidi="fa-IR"/>
        </w:rPr>
        <w:t>اگر چراغ گلدسته</w:t>
      </w:r>
      <w:r w:rsidR="00BA541A">
        <w:rPr>
          <w:rtl/>
          <w:lang w:bidi="fa-IR"/>
        </w:rPr>
        <w:t xml:space="preserve"> </w:t>
      </w:r>
      <w:r>
        <w:rPr>
          <w:rtl/>
          <w:lang w:bidi="fa-IR"/>
        </w:rPr>
        <w:t>ها روشن نمى</w:t>
      </w:r>
      <w:r w:rsidR="00BA541A">
        <w:rPr>
          <w:rtl/>
          <w:lang w:bidi="fa-IR"/>
        </w:rPr>
        <w:t xml:space="preserve"> </w:t>
      </w:r>
      <w:r>
        <w:rPr>
          <w:rtl/>
          <w:lang w:bidi="fa-IR"/>
        </w:rPr>
        <w:t>شد ما جهت شهر قم را در آن تاريكى ظلمانى هرگز پيدا نمى</w:t>
      </w:r>
      <w:r w:rsidR="00BA541A">
        <w:rPr>
          <w:rtl/>
          <w:lang w:bidi="fa-IR"/>
        </w:rPr>
        <w:t xml:space="preserve"> </w:t>
      </w:r>
      <w:r>
        <w:rPr>
          <w:rtl/>
          <w:lang w:bidi="fa-IR"/>
        </w:rPr>
        <w:t>كرديم</w:t>
      </w:r>
      <w:r w:rsidR="00CA4161">
        <w:rPr>
          <w:rtl/>
          <w:lang w:bidi="fa-IR"/>
        </w:rPr>
        <w:t xml:space="preserve">. </w:t>
      </w:r>
    </w:p>
    <w:p w:rsidR="00745D29" w:rsidRDefault="00745D29" w:rsidP="00745D29">
      <w:pPr>
        <w:pStyle w:val="libNormal"/>
        <w:rPr>
          <w:rtl/>
          <w:lang w:bidi="fa-IR"/>
        </w:rPr>
      </w:pPr>
      <w:r>
        <w:rPr>
          <w:rtl/>
          <w:lang w:bidi="fa-IR"/>
        </w:rPr>
        <w:t>راز خواب را دريافتم كه چرا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به من مى</w:t>
      </w:r>
      <w:r w:rsidR="00BA541A">
        <w:rPr>
          <w:rtl/>
          <w:lang w:bidi="fa-IR"/>
        </w:rPr>
        <w:t xml:space="preserve"> </w:t>
      </w:r>
      <w:r>
        <w:rPr>
          <w:rtl/>
          <w:lang w:bidi="fa-IR"/>
        </w:rPr>
        <w:t>فرمود</w:t>
      </w:r>
      <w:r w:rsidR="00CA4161">
        <w:rPr>
          <w:rtl/>
          <w:lang w:bidi="fa-IR"/>
        </w:rPr>
        <w:t xml:space="preserve">: </w:t>
      </w:r>
      <w:r>
        <w:rPr>
          <w:rtl/>
          <w:lang w:bidi="fa-IR"/>
        </w:rPr>
        <w:t>برخيز و چراغ گلدسته</w:t>
      </w:r>
      <w:r w:rsidR="00BA541A">
        <w:rPr>
          <w:rtl/>
          <w:lang w:bidi="fa-IR"/>
        </w:rPr>
        <w:t xml:space="preserve"> </w:t>
      </w:r>
      <w:r>
        <w:rPr>
          <w:rtl/>
          <w:lang w:bidi="fa-IR"/>
        </w:rPr>
        <w:t>ها را روشن كن</w:t>
      </w:r>
      <w:r w:rsidR="00CA4161">
        <w:rPr>
          <w:rtl/>
          <w:lang w:bidi="fa-IR"/>
        </w:rPr>
        <w:t xml:space="preserve">! </w:t>
      </w:r>
      <w:r w:rsidR="00646B45">
        <w:rPr>
          <w:rStyle w:val="libFootnotenumChar"/>
          <w:rtl/>
          <w:lang w:bidi="fa-IR"/>
        </w:rPr>
        <w:t>(</w:t>
      </w:r>
      <w:r w:rsidRPr="004004A1">
        <w:rPr>
          <w:rStyle w:val="libFootnotenumChar"/>
          <w:rtl/>
          <w:lang w:bidi="fa-IR"/>
        </w:rPr>
        <w:t>220</w:t>
      </w:r>
      <w:r w:rsidR="00646B45">
        <w:rPr>
          <w:rStyle w:val="libFootnotenumChar"/>
          <w:rtl/>
          <w:lang w:bidi="fa-IR"/>
        </w:rPr>
        <w:t>)</w:t>
      </w:r>
    </w:p>
    <w:p w:rsidR="00745D29" w:rsidRDefault="00745D29" w:rsidP="00CA4161">
      <w:pPr>
        <w:pStyle w:val="Heading3"/>
        <w:rPr>
          <w:rtl/>
          <w:lang w:bidi="fa-IR"/>
        </w:rPr>
      </w:pPr>
      <w:bookmarkStart w:id="106" w:name="_Toc395697700"/>
      <w:r>
        <w:rPr>
          <w:rtl/>
          <w:lang w:bidi="fa-IR"/>
        </w:rPr>
        <w:t>2</w:t>
      </w:r>
      <w:r w:rsidR="00B52F65">
        <w:rPr>
          <w:rtl/>
          <w:lang w:bidi="fa-IR"/>
        </w:rPr>
        <w:t xml:space="preserve">- </w:t>
      </w:r>
      <w:r>
        <w:rPr>
          <w:rtl/>
          <w:lang w:bidi="fa-IR"/>
        </w:rPr>
        <w:t>امام زمان</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در كنار حرم</w:t>
      </w:r>
      <w:bookmarkEnd w:id="106"/>
    </w:p>
    <w:p w:rsidR="00745D29" w:rsidRDefault="00745D29" w:rsidP="00745D29">
      <w:pPr>
        <w:pStyle w:val="libNormal"/>
        <w:rPr>
          <w:rtl/>
          <w:lang w:bidi="fa-IR"/>
        </w:rPr>
      </w:pPr>
      <w:r>
        <w:rPr>
          <w:rtl/>
          <w:lang w:bidi="fa-IR"/>
        </w:rPr>
        <w:t>از مطالب گفتنى اينكه</w:t>
      </w:r>
      <w:r w:rsidR="00CA4161">
        <w:rPr>
          <w:rtl/>
          <w:lang w:bidi="fa-IR"/>
        </w:rPr>
        <w:t xml:space="preserve">: </w:t>
      </w:r>
      <w:r>
        <w:rPr>
          <w:rtl/>
          <w:lang w:bidi="fa-IR"/>
        </w:rPr>
        <w:t>نقل مى</w:t>
      </w:r>
      <w:r w:rsidR="00BA541A">
        <w:rPr>
          <w:rtl/>
          <w:lang w:bidi="fa-IR"/>
        </w:rPr>
        <w:t xml:space="preserve"> </w:t>
      </w:r>
      <w:r>
        <w:rPr>
          <w:rtl/>
          <w:lang w:bidi="fa-IR"/>
        </w:rPr>
        <w:t>كند</w:t>
      </w:r>
      <w:r w:rsidR="00CA4161">
        <w:rPr>
          <w:rtl/>
          <w:lang w:bidi="fa-IR"/>
        </w:rPr>
        <w:t xml:space="preserve">، </w:t>
      </w:r>
      <w:r>
        <w:rPr>
          <w:rtl/>
          <w:lang w:bidi="fa-IR"/>
        </w:rPr>
        <w:t>شخصى به نام سيد عبدالرحيم كه مورد وثوق بود</w:t>
      </w:r>
      <w:r w:rsidR="00CA4161">
        <w:rPr>
          <w:rtl/>
          <w:lang w:bidi="fa-IR"/>
        </w:rPr>
        <w:t xml:space="preserve">، </w:t>
      </w:r>
      <w:r>
        <w:rPr>
          <w:rtl/>
          <w:lang w:bidi="fa-IR"/>
        </w:rPr>
        <w:t>گفت</w:t>
      </w:r>
      <w:r w:rsidR="00CA4161">
        <w:rPr>
          <w:rtl/>
          <w:lang w:bidi="fa-IR"/>
        </w:rPr>
        <w:t xml:space="preserve">: </w:t>
      </w:r>
      <w:r>
        <w:rPr>
          <w:rtl/>
          <w:lang w:bidi="fa-IR"/>
        </w:rPr>
        <w:t>در عالم خواب ديدم</w:t>
      </w:r>
      <w:r w:rsidR="00CA4161">
        <w:rPr>
          <w:rtl/>
          <w:lang w:bidi="fa-IR"/>
        </w:rPr>
        <w:t xml:space="preserve">، </w:t>
      </w:r>
      <w:r>
        <w:rPr>
          <w:rtl/>
          <w:lang w:bidi="fa-IR"/>
        </w:rPr>
        <w:t>در قبرستان بزرگ قم</w:t>
      </w:r>
      <w:r w:rsidR="00CA4161">
        <w:rPr>
          <w:rtl/>
          <w:lang w:bidi="fa-IR"/>
        </w:rPr>
        <w:t xml:space="preserve">، </w:t>
      </w:r>
      <w:r>
        <w:rPr>
          <w:rtl/>
          <w:lang w:bidi="fa-IR"/>
        </w:rPr>
        <w:t>جمعيت بسيارى هستند</w:t>
      </w:r>
      <w:r w:rsidR="00CA4161">
        <w:rPr>
          <w:rtl/>
          <w:lang w:bidi="fa-IR"/>
        </w:rPr>
        <w:t xml:space="preserve">، </w:t>
      </w:r>
      <w:r>
        <w:rPr>
          <w:rtl/>
          <w:lang w:bidi="fa-IR"/>
        </w:rPr>
        <w:t>در اين هنگام شخص بزگوارى را كه سوار بر اسبى بود و از بازارچه مى</w:t>
      </w:r>
      <w:r w:rsidR="00BA541A">
        <w:rPr>
          <w:rtl/>
          <w:lang w:bidi="fa-IR"/>
        </w:rPr>
        <w:t xml:space="preserve"> </w:t>
      </w:r>
      <w:r>
        <w:rPr>
          <w:rtl/>
          <w:lang w:bidi="fa-IR"/>
        </w:rPr>
        <w:t>آمد</w:t>
      </w:r>
      <w:r w:rsidR="00CA4161">
        <w:rPr>
          <w:rtl/>
          <w:lang w:bidi="fa-IR"/>
        </w:rPr>
        <w:t xml:space="preserve">، </w:t>
      </w:r>
      <w:r>
        <w:rPr>
          <w:rtl/>
          <w:lang w:bidi="fa-IR"/>
        </w:rPr>
        <w:t>مشاهده نمودم</w:t>
      </w:r>
      <w:r w:rsidR="00CA4161">
        <w:rPr>
          <w:rtl/>
          <w:lang w:bidi="fa-IR"/>
        </w:rPr>
        <w:t xml:space="preserve">، </w:t>
      </w:r>
      <w:r>
        <w:rPr>
          <w:rtl/>
          <w:lang w:bidi="fa-IR"/>
        </w:rPr>
        <w:t>ديدم در پشت سر آن سوار</w:t>
      </w:r>
      <w:r w:rsidR="00CA4161">
        <w:rPr>
          <w:rtl/>
          <w:lang w:bidi="fa-IR"/>
        </w:rPr>
        <w:t xml:space="preserve">، </w:t>
      </w:r>
      <w:r>
        <w:rPr>
          <w:rtl/>
          <w:lang w:bidi="fa-IR"/>
        </w:rPr>
        <w:t>شخصى گفت</w:t>
      </w:r>
      <w:r w:rsidR="00CA4161">
        <w:rPr>
          <w:rtl/>
          <w:lang w:bidi="fa-IR"/>
        </w:rPr>
        <w:t xml:space="preserve">: </w:t>
      </w:r>
      <w:r>
        <w:rPr>
          <w:rtl/>
          <w:lang w:bidi="fa-IR"/>
        </w:rPr>
        <w:t>اين سوار حضرت حجت</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مى</w:t>
      </w:r>
      <w:r w:rsidR="00BA541A">
        <w:rPr>
          <w:rtl/>
          <w:lang w:bidi="fa-IR"/>
        </w:rPr>
        <w:t xml:space="preserve"> </w:t>
      </w:r>
      <w:r>
        <w:rPr>
          <w:rtl/>
          <w:lang w:bidi="fa-IR"/>
        </w:rPr>
        <w:t>باشد تا اين خبر را شنيدم</w:t>
      </w:r>
      <w:r w:rsidR="00CA4161">
        <w:rPr>
          <w:rtl/>
          <w:lang w:bidi="fa-IR"/>
        </w:rPr>
        <w:t xml:space="preserve">، </w:t>
      </w:r>
      <w:r>
        <w:rPr>
          <w:rtl/>
          <w:lang w:bidi="fa-IR"/>
        </w:rPr>
        <w:lastRenderedPageBreak/>
        <w:t>سراسيمه به دنبال آن حضرت شتافتم</w:t>
      </w:r>
      <w:r w:rsidR="00CA4161">
        <w:rPr>
          <w:rtl/>
          <w:lang w:bidi="fa-IR"/>
        </w:rPr>
        <w:t xml:space="preserve">، </w:t>
      </w:r>
      <w:r>
        <w:rPr>
          <w:rtl/>
          <w:lang w:bidi="fa-IR"/>
        </w:rPr>
        <w:t>ديدم آن حضرت به صحن مطهر آمد و در آنجا پياده شد</w:t>
      </w:r>
      <w:r w:rsidR="00CA4161">
        <w:rPr>
          <w:rtl/>
          <w:lang w:bidi="fa-IR"/>
        </w:rPr>
        <w:t xml:space="preserve">. </w:t>
      </w:r>
    </w:p>
    <w:p w:rsidR="00745D29" w:rsidRDefault="00745D29" w:rsidP="00745D29">
      <w:pPr>
        <w:pStyle w:val="libNormal"/>
        <w:rPr>
          <w:rtl/>
          <w:lang w:bidi="fa-IR"/>
        </w:rPr>
      </w:pPr>
      <w:r>
        <w:rPr>
          <w:rtl/>
          <w:lang w:bidi="fa-IR"/>
        </w:rPr>
        <w:t>صحن خلوت بود</w:t>
      </w:r>
      <w:r w:rsidR="00CA4161">
        <w:rPr>
          <w:rtl/>
          <w:lang w:bidi="fa-IR"/>
        </w:rPr>
        <w:t xml:space="preserve">، </w:t>
      </w:r>
      <w:r>
        <w:rPr>
          <w:rtl/>
          <w:lang w:bidi="fa-IR"/>
        </w:rPr>
        <w:t>كسى را جز آن حضرت و شخصى كه همراهش بود در آنجا نديدم</w:t>
      </w:r>
      <w:r w:rsidR="00CA4161">
        <w:rPr>
          <w:rtl/>
          <w:lang w:bidi="fa-IR"/>
        </w:rPr>
        <w:t xml:space="preserve">، </w:t>
      </w:r>
      <w:r>
        <w:rPr>
          <w:rtl/>
          <w:lang w:bidi="fa-IR"/>
        </w:rPr>
        <w:t>مشاهده كردم كه آنها را عبور كرده تابه در صحن عتيق رسيدند</w:t>
      </w:r>
      <w:r w:rsidR="00CA4161">
        <w:rPr>
          <w:rtl/>
          <w:lang w:bidi="fa-IR"/>
        </w:rPr>
        <w:t xml:space="preserve">، </w:t>
      </w:r>
      <w:r>
        <w:rPr>
          <w:rtl/>
          <w:lang w:bidi="fa-IR"/>
        </w:rPr>
        <w:t>افسار اسب را به دست من دادند تا آن را نگهدارم</w:t>
      </w:r>
      <w:r w:rsidR="00CA4161">
        <w:rPr>
          <w:rtl/>
          <w:lang w:bidi="fa-IR"/>
        </w:rPr>
        <w:t xml:space="preserve">، </w:t>
      </w:r>
      <w:r>
        <w:rPr>
          <w:rtl/>
          <w:lang w:bidi="fa-IR"/>
        </w:rPr>
        <w:t>با خود گفتم نگهداشتن اسب خوب است يا همراه حضرت بودن</w:t>
      </w:r>
      <w:r w:rsidR="00CA4161">
        <w:rPr>
          <w:rtl/>
          <w:lang w:bidi="fa-IR"/>
        </w:rPr>
        <w:t xml:space="preserve">؟ </w:t>
      </w:r>
      <w:r>
        <w:rPr>
          <w:rtl/>
          <w:lang w:bidi="fa-IR"/>
        </w:rPr>
        <w:t>سرانجام همراهى حضرت را برگزيدم و افسار اسب را به دست همان شخصى كه همراه امام بود دادم و خودم به دنبال حضرت روانه شدم</w:t>
      </w:r>
      <w:r w:rsidR="00CA4161">
        <w:rPr>
          <w:rtl/>
          <w:lang w:bidi="fa-IR"/>
        </w:rPr>
        <w:t xml:space="preserve">، </w:t>
      </w:r>
      <w:r>
        <w:rPr>
          <w:rtl/>
          <w:lang w:bidi="fa-IR"/>
        </w:rPr>
        <w:t>ديدم حضرت وارد حرم شد و در بالا سر مرقد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توقف كرد</w:t>
      </w:r>
      <w:r w:rsidR="00CA4161">
        <w:rPr>
          <w:rtl/>
          <w:lang w:bidi="fa-IR"/>
        </w:rPr>
        <w:t xml:space="preserve">، </w:t>
      </w:r>
      <w:r>
        <w:rPr>
          <w:rtl/>
          <w:lang w:bidi="fa-IR"/>
        </w:rPr>
        <w:t>هيچ كس از خدام نبودند پيش خود فكر مى</w:t>
      </w:r>
      <w:r w:rsidR="00BA541A">
        <w:rPr>
          <w:rtl/>
          <w:lang w:bidi="fa-IR"/>
        </w:rPr>
        <w:t xml:space="preserve"> </w:t>
      </w:r>
      <w:r>
        <w:rPr>
          <w:rtl/>
          <w:lang w:bidi="fa-IR"/>
        </w:rPr>
        <w:t>كردم آيا به حضور حضرت بروم يا نروم</w:t>
      </w:r>
      <w:r w:rsidR="00CA4161">
        <w:rPr>
          <w:rtl/>
          <w:lang w:bidi="fa-IR"/>
        </w:rPr>
        <w:t xml:space="preserve">؟ </w:t>
      </w:r>
      <w:r>
        <w:rPr>
          <w:rtl/>
          <w:lang w:bidi="fa-IR"/>
        </w:rPr>
        <w:t>در كنار رواق ايستادم</w:t>
      </w:r>
      <w:r w:rsidR="00CA4161">
        <w:rPr>
          <w:rtl/>
          <w:lang w:bidi="fa-IR"/>
        </w:rPr>
        <w:t xml:space="preserve">، </w:t>
      </w:r>
      <w:r>
        <w:rPr>
          <w:rtl/>
          <w:lang w:bidi="fa-IR"/>
        </w:rPr>
        <w:t>صداى آن حضرت را مى</w:t>
      </w:r>
      <w:r w:rsidR="00BA541A">
        <w:rPr>
          <w:rtl/>
          <w:lang w:bidi="fa-IR"/>
        </w:rPr>
        <w:t xml:space="preserve"> </w:t>
      </w:r>
      <w:r>
        <w:rPr>
          <w:rtl/>
          <w:lang w:bidi="fa-IR"/>
        </w:rPr>
        <w:t>شنيدم</w:t>
      </w:r>
      <w:r w:rsidR="00CA4161">
        <w:rPr>
          <w:rtl/>
          <w:lang w:bidi="fa-IR"/>
        </w:rPr>
        <w:t xml:space="preserve">، </w:t>
      </w:r>
      <w:r>
        <w:rPr>
          <w:rtl/>
          <w:lang w:bidi="fa-IR"/>
        </w:rPr>
        <w:t>اما چيزى نمى</w:t>
      </w:r>
      <w:r w:rsidR="00BA541A">
        <w:rPr>
          <w:rtl/>
          <w:lang w:bidi="fa-IR"/>
        </w:rPr>
        <w:t xml:space="preserve"> </w:t>
      </w:r>
      <w:r>
        <w:rPr>
          <w:rtl/>
          <w:lang w:bidi="fa-IR"/>
        </w:rPr>
        <w:t>فهميدم</w:t>
      </w:r>
      <w:r w:rsidR="00CA4161">
        <w:rPr>
          <w:rtl/>
          <w:lang w:bidi="fa-IR"/>
        </w:rPr>
        <w:t xml:space="preserve">، </w:t>
      </w:r>
      <w:r>
        <w:rPr>
          <w:rtl/>
          <w:lang w:bidi="fa-IR"/>
        </w:rPr>
        <w:t>پس از مدتى از آن حضرت از حرم برون آمد و من نيز از حرم بيرون آمدم و پشت سر او به راه افتادم</w:t>
      </w:r>
      <w:r w:rsidR="00CA4161">
        <w:rPr>
          <w:rtl/>
          <w:lang w:bidi="fa-IR"/>
        </w:rPr>
        <w:t xml:space="preserve">، </w:t>
      </w:r>
      <w:r>
        <w:rPr>
          <w:rtl/>
          <w:lang w:bidi="fa-IR"/>
        </w:rPr>
        <w:t>ولى ناگهان ناپديد شد و هرچه جستجو كردم دستم به دامنش نرسيد و از فيض حضور آن بزرگوار محروم گشتم</w:t>
      </w:r>
      <w:r w:rsidR="00CA4161">
        <w:rPr>
          <w:rtl/>
          <w:lang w:bidi="fa-IR"/>
        </w:rPr>
        <w:t xml:space="preserve">. </w:t>
      </w:r>
      <w:r w:rsidR="00646B45">
        <w:rPr>
          <w:rStyle w:val="libFootnotenumChar"/>
          <w:rtl/>
          <w:lang w:bidi="fa-IR"/>
        </w:rPr>
        <w:t>(</w:t>
      </w:r>
      <w:r w:rsidRPr="004004A1">
        <w:rPr>
          <w:rStyle w:val="libFootnotenumChar"/>
          <w:rtl/>
          <w:lang w:bidi="fa-IR"/>
        </w:rPr>
        <w:t>221</w:t>
      </w:r>
      <w:r w:rsidR="00646B45">
        <w:rPr>
          <w:rStyle w:val="libFootnotenumChar"/>
          <w:rtl/>
          <w:lang w:bidi="fa-IR"/>
        </w:rPr>
        <w:t>)</w:t>
      </w:r>
    </w:p>
    <w:p w:rsidR="00745D29" w:rsidRDefault="00745D29" w:rsidP="00CA4161">
      <w:pPr>
        <w:pStyle w:val="Heading3"/>
        <w:rPr>
          <w:rtl/>
          <w:lang w:bidi="fa-IR"/>
        </w:rPr>
      </w:pPr>
      <w:bookmarkStart w:id="107" w:name="_Toc395697701"/>
      <w:r>
        <w:rPr>
          <w:rtl/>
          <w:lang w:bidi="fa-IR"/>
        </w:rPr>
        <w:t>3</w:t>
      </w:r>
      <w:r w:rsidR="00B52F65">
        <w:rPr>
          <w:rtl/>
          <w:lang w:bidi="fa-IR"/>
        </w:rPr>
        <w:t xml:space="preserve">- </w:t>
      </w:r>
      <w:r>
        <w:rPr>
          <w:rtl/>
          <w:lang w:bidi="fa-IR"/>
        </w:rPr>
        <w:t>شفاى بيمارى بى</w:t>
      </w:r>
      <w:r w:rsidR="00BA541A">
        <w:rPr>
          <w:rtl/>
          <w:lang w:bidi="fa-IR"/>
        </w:rPr>
        <w:t xml:space="preserve"> </w:t>
      </w:r>
      <w:r>
        <w:rPr>
          <w:rtl/>
          <w:lang w:bidi="fa-IR"/>
        </w:rPr>
        <w:t>درمان</w:t>
      </w:r>
      <w:bookmarkEnd w:id="107"/>
    </w:p>
    <w:p w:rsidR="00745D29" w:rsidRDefault="00745D29" w:rsidP="00745D29">
      <w:pPr>
        <w:pStyle w:val="libNormal"/>
        <w:rPr>
          <w:rtl/>
          <w:lang w:bidi="fa-IR"/>
        </w:rPr>
      </w:pPr>
      <w:r>
        <w:rPr>
          <w:rtl/>
          <w:lang w:bidi="fa-IR"/>
        </w:rPr>
        <w:t>از داستان</w:t>
      </w:r>
      <w:r w:rsidR="00BA541A">
        <w:rPr>
          <w:rtl/>
          <w:lang w:bidi="fa-IR"/>
        </w:rPr>
        <w:t xml:space="preserve"> </w:t>
      </w:r>
      <w:r>
        <w:rPr>
          <w:rtl/>
          <w:lang w:bidi="fa-IR"/>
        </w:rPr>
        <w:t>هاى واقعى كه نقل آن به تواتر رسيده اين كه</w:t>
      </w:r>
      <w:r w:rsidR="00CA4161">
        <w:rPr>
          <w:rtl/>
          <w:lang w:bidi="fa-IR"/>
        </w:rPr>
        <w:t xml:space="preserve">: </w:t>
      </w:r>
      <w:r>
        <w:rPr>
          <w:rtl/>
          <w:lang w:bidi="fa-IR"/>
        </w:rPr>
        <w:t>پاى مردى به نام ميرزا اسدالله كه از خدام آستانه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بود بيمارى شقاقلوس</w:t>
      </w:r>
      <w:r w:rsidR="00646B45">
        <w:rPr>
          <w:rtl/>
          <w:lang w:bidi="fa-IR"/>
        </w:rPr>
        <w:t xml:space="preserve"> (</w:t>
      </w:r>
      <w:r>
        <w:rPr>
          <w:rtl/>
          <w:lang w:bidi="fa-IR"/>
        </w:rPr>
        <w:t>يعنى يك نوع بى</w:t>
      </w:r>
      <w:r w:rsidR="00BA541A">
        <w:rPr>
          <w:rtl/>
          <w:lang w:bidi="fa-IR"/>
        </w:rPr>
        <w:t xml:space="preserve"> </w:t>
      </w:r>
      <w:r>
        <w:rPr>
          <w:rtl/>
          <w:lang w:bidi="fa-IR"/>
        </w:rPr>
        <w:t>حسى و فلجى</w:t>
      </w:r>
      <w:r w:rsidR="00646B45">
        <w:rPr>
          <w:rtl/>
          <w:lang w:bidi="fa-IR"/>
        </w:rPr>
        <w:t xml:space="preserve">) </w:t>
      </w:r>
      <w:r>
        <w:rPr>
          <w:rtl/>
          <w:lang w:bidi="fa-IR"/>
        </w:rPr>
        <w:t>گرفت</w:t>
      </w:r>
      <w:r w:rsidR="00CA4161">
        <w:rPr>
          <w:rtl/>
          <w:lang w:bidi="fa-IR"/>
        </w:rPr>
        <w:t xml:space="preserve">، </w:t>
      </w:r>
      <w:r>
        <w:rPr>
          <w:rtl/>
          <w:lang w:bidi="fa-IR"/>
        </w:rPr>
        <w:t>به حدى كه انگشت</w:t>
      </w:r>
      <w:r w:rsidR="00BA541A">
        <w:rPr>
          <w:rtl/>
          <w:lang w:bidi="fa-IR"/>
        </w:rPr>
        <w:t xml:space="preserve"> </w:t>
      </w:r>
      <w:r>
        <w:rPr>
          <w:rtl/>
          <w:lang w:bidi="fa-IR"/>
        </w:rPr>
        <w:t>هاى پايش سياه شده و پزشك</w:t>
      </w:r>
      <w:r w:rsidR="00BA541A">
        <w:rPr>
          <w:rtl/>
          <w:lang w:bidi="fa-IR"/>
        </w:rPr>
        <w:t xml:space="preserve"> </w:t>
      </w:r>
      <w:r>
        <w:rPr>
          <w:rtl/>
          <w:lang w:bidi="fa-IR"/>
        </w:rPr>
        <w:t>هاى آن زمان از درمان او عاجز شده بودند و به اتفاق رأى گفته بودند كه بايد پاى او قطع شود</w:t>
      </w:r>
      <w:r w:rsidR="00CA4161">
        <w:rPr>
          <w:rtl/>
          <w:lang w:bidi="fa-IR"/>
        </w:rPr>
        <w:t xml:space="preserve">. </w:t>
      </w:r>
    </w:p>
    <w:p w:rsidR="00745D29" w:rsidRDefault="00745D29" w:rsidP="00745D29">
      <w:pPr>
        <w:pStyle w:val="libNormal"/>
        <w:rPr>
          <w:rtl/>
          <w:lang w:bidi="fa-IR"/>
        </w:rPr>
      </w:pPr>
      <w:r>
        <w:rPr>
          <w:rtl/>
          <w:lang w:bidi="fa-IR"/>
        </w:rPr>
        <w:lastRenderedPageBreak/>
        <w:t>يك روز قبل از آنكه موعد قطع پا فرا رسد</w:t>
      </w:r>
      <w:r w:rsidR="00CA4161">
        <w:rPr>
          <w:rtl/>
          <w:lang w:bidi="fa-IR"/>
        </w:rPr>
        <w:t xml:space="preserve">، </w:t>
      </w:r>
      <w:r>
        <w:rPr>
          <w:rtl/>
          <w:lang w:bidi="fa-IR"/>
        </w:rPr>
        <w:t>بيمار نامبرده با خود گفت حال كه بنا است فردا پاى مرا قطع كنند</w:t>
      </w:r>
      <w:r w:rsidR="00CA4161">
        <w:rPr>
          <w:rtl/>
          <w:lang w:bidi="fa-IR"/>
        </w:rPr>
        <w:t xml:space="preserve">، </w:t>
      </w:r>
      <w:r>
        <w:rPr>
          <w:rtl/>
          <w:lang w:bidi="fa-IR"/>
        </w:rPr>
        <w:t>خوب است امشب در حرم مطهر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بمانم و متوسل شوم</w:t>
      </w:r>
      <w:r w:rsidR="00CA4161">
        <w:rPr>
          <w:rtl/>
          <w:lang w:bidi="fa-IR"/>
        </w:rPr>
        <w:t xml:space="preserve">. </w:t>
      </w:r>
    </w:p>
    <w:p w:rsidR="00745D29" w:rsidRDefault="00745D29" w:rsidP="00745D29">
      <w:pPr>
        <w:pStyle w:val="libNormal"/>
        <w:rPr>
          <w:rtl/>
          <w:lang w:bidi="fa-IR"/>
        </w:rPr>
      </w:pPr>
      <w:r>
        <w:rPr>
          <w:rtl/>
          <w:lang w:bidi="fa-IR"/>
        </w:rPr>
        <w:t>شخصى به نام مبارك او را حمل كرد و به حرم برد</w:t>
      </w:r>
      <w:r w:rsidR="00CA4161">
        <w:rPr>
          <w:rtl/>
          <w:lang w:bidi="fa-IR"/>
        </w:rPr>
        <w:t xml:space="preserve">، </w:t>
      </w:r>
      <w:r>
        <w:rPr>
          <w:rtl/>
          <w:lang w:bidi="fa-IR"/>
        </w:rPr>
        <w:t>اواخر شب كه خدام</w:t>
      </w:r>
      <w:r w:rsidR="00CA4161">
        <w:rPr>
          <w:rtl/>
          <w:lang w:bidi="fa-IR"/>
        </w:rPr>
        <w:t xml:space="preserve">، </w:t>
      </w:r>
      <w:r>
        <w:rPr>
          <w:rtl/>
          <w:lang w:bidi="fa-IR"/>
        </w:rPr>
        <w:t>درهاى حرم را بستند</w:t>
      </w:r>
      <w:r w:rsidR="00CA4161">
        <w:rPr>
          <w:rtl/>
          <w:lang w:bidi="fa-IR"/>
        </w:rPr>
        <w:t xml:space="preserve">، </w:t>
      </w:r>
      <w:r>
        <w:rPr>
          <w:rtl/>
          <w:lang w:bidi="fa-IR"/>
        </w:rPr>
        <w:t>او خود را به پاى ضريح انداخت و در مورد درد و بيمارى خود ناله كرد و ملت سمانه از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خواست كه از خدا بخواهد</w:t>
      </w:r>
      <w:r w:rsidR="00CA4161">
        <w:rPr>
          <w:rtl/>
          <w:lang w:bidi="fa-IR"/>
        </w:rPr>
        <w:t xml:space="preserve">، </w:t>
      </w:r>
      <w:r>
        <w:rPr>
          <w:rtl/>
          <w:lang w:bidi="fa-IR"/>
        </w:rPr>
        <w:t>پاى او خوب شود</w:t>
      </w:r>
      <w:r w:rsidR="00CA4161">
        <w:rPr>
          <w:rtl/>
          <w:lang w:bidi="fa-IR"/>
        </w:rPr>
        <w:t xml:space="preserve">، </w:t>
      </w:r>
      <w:r>
        <w:rPr>
          <w:rtl/>
          <w:lang w:bidi="fa-IR"/>
        </w:rPr>
        <w:t>او تا صبح به توسل و سوز و گداز پرداخت</w:t>
      </w:r>
      <w:r w:rsidR="00CA4161">
        <w:rPr>
          <w:rtl/>
          <w:lang w:bidi="fa-IR"/>
        </w:rPr>
        <w:t xml:space="preserve">، </w:t>
      </w:r>
      <w:r>
        <w:rPr>
          <w:rtl/>
          <w:lang w:bidi="fa-IR"/>
        </w:rPr>
        <w:t>هنوز هوا تاريك بود</w:t>
      </w:r>
      <w:r w:rsidR="00CA4161">
        <w:rPr>
          <w:rtl/>
          <w:lang w:bidi="fa-IR"/>
        </w:rPr>
        <w:t xml:space="preserve">، </w:t>
      </w:r>
      <w:r>
        <w:rPr>
          <w:rtl/>
          <w:lang w:bidi="fa-IR"/>
        </w:rPr>
        <w:t>خدام شنيدند كه ميرزا اسدالله</w:t>
      </w:r>
      <w:r w:rsidR="00CA4161">
        <w:rPr>
          <w:rtl/>
          <w:lang w:bidi="fa-IR"/>
        </w:rPr>
        <w:t xml:space="preserve">، </w:t>
      </w:r>
      <w:r>
        <w:rPr>
          <w:rtl/>
          <w:lang w:bidi="fa-IR"/>
        </w:rPr>
        <w:t>پشت در آمده فرياد مى</w:t>
      </w:r>
      <w:r w:rsidR="00BA541A">
        <w:rPr>
          <w:rtl/>
          <w:lang w:bidi="fa-IR"/>
        </w:rPr>
        <w:t xml:space="preserve"> </w:t>
      </w:r>
      <w:r>
        <w:rPr>
          <w:rtl/>
          <w:lang w:bidi="fa-IR"/>
        </w:rPr>
        <w:t>زند در را باز كنيد</w:t>
      </w:r>
      <w:r w:rsidR="00CA4161">
        <w:rPr>
          <w:rtl/>
          <w:lang w:bidi="fa-IR"/>
        </w:rPr>
        <w:t xml:space="preserve">، </w:t>
      </w:r>
      <w:r>
        <w:rPr>
          <w:rtl/>
          <w:lang w:bidi="fa-IR"/>
        </w:rPr>
        <w:t>حضرت به من لطف كرد و توسط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شفا يافتم</w:t>
      </w:r>
      <w:r w:rsidR="00CA4161">
        <w:rPr>
          <w:rtl/>
          <w:lang w:bidi="fa-IR"/>
        </w:rPr>
        <w:t xml:space="preserve">، </w:t>
      </w:r>
      <w:r>
        <w:rPr>
          <w:rtl/>
          <w:lang w:bidi="fa-IR"/>
        </w:rPr>
        <w:t>در را باز كردند و ديدند ميرزا اسدالله خوشحال است و بيماريش رفع شده</w:t>
      </w:r>
      <w:r w:rsidR="00CA4161">
        <w:rPr>
          <w:rtl/>
          <w:lang w:bidi="fa-IR"/>
        </w:rPr>
        <w:t xml:space="preserve">، </w:t>
      </w:r>
      <w:r>
        <w:rPr>
          <w:rtl/>
          <w:lang w:bidi="fa-IR"/>
        </w:rPr>
        <w:t>و او جريان شفايش را چنين شرح داد</w:t>
      </w:r>
      <w:r w:rsidR="00CA4161">
        <w:rPr>
          <w:rtl/>
          <w:lang w:bidi="fa-IR"/>
        </w:rPr>
        <w:t xml:space="preserve">؛ </w:t>
      </w:r>
      <w:r>
        <w:rPr>
          <w:rtl/>
          <w:lang w:bidi="fa-IR"/>
        </w:rPr>
        <w:t>بانوى بزرگوارى نزدم آمد و فرمود تو را چه شده است</w:t>
      </w:r>
      <w:r w:rsidR="00CA4161">
        <w:rPr>
          <w:rtl/>
          <w:lang w:bidi="fa-IR"/>
        </w:rPr>
        <w:t xml:space="preserve">؟ </w:t>
      </w:r>
      <w:r>
        <w:rPr>
          <w:rtl/>
          <w:lang w:bidi="fa-IR"/>
        </w:rPr>
        <w:t>عرض كردم</w:t>
      </w:r>
      <w:r w:rsidR="00CA4161">
        <w:rPr>
          <w:rtl/>
          <w:lang w:bidi="fa-IR"/>
        </w:rPr>
        <w:t xml:space="preserve">: </w:t>
      </w:r>
      <w:r>
        <w:rPr>
          <w:rtl/>
          <w:lang w:bidi="fa-IR"/>
        </w:rPr>
        <w:t>بيمارى پا مرا از كار انداخته</w:t>
      </w:r>
      <w:r w:rsidR="00CA4161">
        <w:rPr>
          <w:rtl/>
          <w:lang w:bidi="fa-IR"/>
        </w:rPr>
        <w:t xml:space="preserve">، </w:t>
      </w:r>
      <w:r>
        <w:rPr>
          <w:rtl/>
          <w:lang w:bidi="fa-IR"/>
        </w:rPr>
        <w:t>از خدا</w:t>
      </w:r>
      <w:r w:rsidR="00CA4161">
        <w:rPr>
          <w:rtl/>
          <w:lang w:bidi="fa-IR"/>
        </w:rPr>
        <w:t xml:space="preserve">، </w:t>
      </w:r>
      <w:r>
        <w:rPr>
          <w:rtl/>
          <w:lang w:bidi="fa-IR"/>
        </w:rPr>
        <w:t>يا شفا مى</w:t>
      </w:r>
      <w:r w:rsidR="00BA541A">
        <w:rPr>
          <w:rtl/>
          <w:lang w:bidi="fa-IR"/>
        </w:rPr>
        <w:t xml:space="preserve"> </w:t>
      </w:r>
      <w:r>
        <w:rPr>
          <w:rtl/>
          <w:lang w:bidi="fa-IR"/>
        </w:rPr>
        <w:t>خواهم يا مرگ</w:t>
      </w:r>
      <w:r w:rsidR="00CA4161">
        <w:rPr>
          <w:rtl/>
          <w:lang w:bidi="fa-IR"/>
        </w:rPr>
        <w:t xml:space="preserve">! </w:t>
      </w:r>
      <w:r>
        <w:rPr>
          <w:rtl/>
          <w:lang w:bidi="fa-IR"/>
        </w:rPr>
        <w:t>آن بانو گوشه مقنعه خود را چند بار بر روى پاى من ماليد و فرمود</w:t>
      </w:r>
      <w:r w:rsidR="00CA4161">
        <w:rPr>
          <w:rtl/>
          <w:lang w:bidi="fa-IR"/>
        </w:rPr>
        <w:t xml:space="preserve">: </w:t>
      </w:r>
      <w:r>
        <w:rPr>
          <w:rtl/>
          <w:lang w:bidi="fa-IR"/>
        </w:rPr>
        <w:t>خداوند تو را شفا داد احساس كردم كه خوب شدم و اصلا درد پا ندارم</w:t>
      </w:r>
      <w:r w:rsidR="00CA4161">
        <w:rPr>
          <w:rtl/>
          <w:lang w:bidi="fa-IR"/>
        </w:rPr>
        <w:t xml:space="preserve">. </w:t>
      </w:r>
    </w:p>
    <w:p w:rsidR="00745D29" w:rsidRDefault="00745D29" w:rsidP="00745D29">
      <w:pPr>
        <w:pStyle w:val="libNormal"/>
        <w:rPr>
          <w:rtl/>
          <w:lang w:bidi="fa-IR"/>
        </w:rPr>
      </w:pPr>
      <w:r>
        <w:rPr>
          <w:rtl/>
          <w:lang w:bidi="fa-IR"/>
        </w:rPr>
        <w:t>از آن بانو پرسيدم</w:t>
      </w:r>
      <w:r w:rsidR="00CA4161">
        <w:rPr>
          <w:rtl/>
          <w:lang w:bidi="fa-IR"/>
        </w:rPr>
        <w:t xml:space="preserve">، </w:t>
      </w:r>
      <w:r>
        <w:rPr>
          <w:rtl/>
          <w:lang w:bidi="fa-IR"/>
        </w:rPr>
        <w:t>شما كيستيد</w:t>
      </w:r>
      <w:r w:rsidR="00CA4161">
        <w:rPr>
          <w:rtl/>
          <w:lang w:bidi="fa-IR"/>
        </w:rPr>
        <w:t xml:space="preserve">: </w:t>
      </w:r>
    </w:p>
    <w:p w:rsidR="00745D29" w:rsidRDefault="00745D29" w:rsidP="00745D29">
      <w:pPr>
        <w:pStyle w:val="libNormal"/>
        <w:rPr>
          <w:rtl/>
          <w:lang w:bidi="fa-IR"/>
        </w:rPr>
      </w:pPr>
      <w:r>
        <w:rPr>
          <w:rtl/>
          <w:lang w:bidi="fa-IR"/>
        </w:rPr>
        <w:t>فرمود</w:t>
      </w:r>
      <w:r w:rsidR="00CA4161">
        <w:rPr>
          <w:rtl/>
          <w:lang w:bidi="fa-IR"/>
        </w:rPr>
        <w:t xml:space="preserve">: </w:t>
      </w:r>
      <w:r>
        <w:rPr>
          <w:rtl/>
          <w:lang w:bidi="fa-IR"/>
        </w:rPr>
        <w:t>آيا مرا نمى</w:t>
      </w:r>
      <w:r w:rsidR="00BA541A">
        <w:rPr>
          <w:rtl/>
          <w:lang w:bidi="fa-IR"/>
        </w:rPr>
        <w:t xml:space="preserve"> </w:t>
      </w:r>
      <w:r>
        <w:rPr>
          <w:rtl/>
          <w:lang w:bidi="fa-IR"/>
        </w:rPr>
        <w:t>شناسى و حال آنكه تو خادم حرم من مى</w:t>
      </w:r>
      <w:r w:rsidR="00BA541A">
        <w:rPr>
          <w:rtl/>
          <w:lang w:bidi="fa-IR"/>
        </w:rPr>
        <w:t xml:space="preserve"> </w:t>
      </w:r>
      <w:r>
        <w:rPr>
          <w:rtl/>
          <w:lang w:bidi="fa-IR"/>
        </w:rPr>
        <w:t>باشى</w:t>
      </w:r>
      <w:r w:rsidR="00CA4161">
        <w:rPr>
          <w:rtl/>
          <w:lang w:bidi="fa-IR"/>
        </w:rPr>
        <w:t xml:space="preserve">، </w:t>
      </w:r>
      <w:r>
        <w:rPr>
          <w:rtl/>
          <w:lang w:bidi="fa-IR"/>
        </w:rPr>
        <w:t>من فاطمه دختر موسى بن جعفر</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مى</w:t>
      </w:r>
      <w:r w:rsidR="00BA541A">
        <w:rPr>
          <w:rtl/>
          <w:lang w:bidi="fa-IR"/>
        </w:rPr>
        <w:t xml:space="preserve"> </w:t>
      </w:r>
      <w:r>
        <w:rPr>
          <w:rtl/>
          <w:lang w:bidi="fa-IR"/>
        </w:rPr>
        <w:t>باشم</w:t>
      </w:r>
      <w:r w:rsidR="00CA4161">
        <w:rPr>
          <w:rtl/>
          <w:lang w:bidi="fa-IR"/>
        </w:rPr>
        <w:t xml:space="preserve">. </w:t>
      </w:r>
      <w:r w:rsidR="00646B45">
        <w:rPr>
          <w:rStyle w:val="libFootnotenumChar"/>
          <w:rtl/>
          <w:lang w:bidi="fa-IR"/>
        </w:rPr>
        <w:t>(</w:t>
      </w:r>
      <w:r w:rsidRPr="004004A1">
        <w:rPr>
          <w:rStyle w:val="libFootnotenumChar"/>
          <w:rtl/>
          <w:lang w:bidi="fa-IR"/>
        </w:rPr>
        <w:t>222</w:t>
      </w:r>
      <w:r w:rsidR="00646B45">
        <w:rPr>
          <w:rStyle w:val="libFootnotenumChar"/>
          <w:rtl/>
          <w:lang w:bidi="fa-IR"/>
        </w:rPr>
        <w:t>)</w:t>
      </w:r>
    </w:p>
    <w:p w:rsidR="00745D29" w:rsidRDefault="00745D29" w:rsidP="00CA4161">
      <w:pPr>
        <w:pStyle w:val="Heading3"/>
        <w:rPr>
          <w:rtl/>
          <w:lang w:bidi="fa-IR"/>
        </w:rPr>
      </w:pPr>
      <w:bookmarkStart w:id="108" w:name="_Toc395697702"/>
      <w:r>
        <w:rPr>
          <w:rtl/>
          <w:lang w:bidi="fa-IR"/>
        </w:rPr>
        <w:t>4</w:t>
      </w:r>
      <w:r w:rsidR="00B52F65">
        <w:rPr>
          <w:rtl/>
          <w:lang w:bidi="fa-IR"/>
        </w:rPr>
        <w:t xml:space="preserve">- </w:t>
      </w:r>
      <w:r>
        <w:rPr>
          <w:rtl/>
          <w:lang w:bidi="fa-IR"/>
        </w:rPr>
        <w:t>رفع خطر شديد سيل</w:t>
      </w:r>
      <w:bookmarkEnd w:id="108"/>
    </w:p>
    <w:p w:rsidR="00745D29" w:rsidRDefault="00745D29" w:rsidP="00745D29">
      <w:pPr>
        <w:pStyle w:val="libNormal"/>
        <w:rPr>
          <w:rtl/>
          <w:lang w:bidi="fa-IR"/>
        </w:rPr>
      </w:pPr>
      <w:r>
        <w:rPr>
          <w:rtl/>
          <w:lang w:bidi="fa-IR"/>
        </w:rPr>
        <w:t>كسانى كه به وضع جغرافيايى شهر قم آگاهى دارند مى</w:t>
      </w:r>
      <w:r w:rsidR="00BA541A">
        <w:rPr>
          <w:rtl/>
          <w:lang w:bidi="fa-IR"/>
        </w:rPr>
        <w:t xml:space="preserve"> </w:t>
      </w:r>
      <w:r>
        <w:rPr>
          <w:rtl/>
          <w:lang w:bidi="fa-IR"/>
        </w:rPr>
        <w:t>دانند كه در وسط شهر قم رودخانه بزرگى قرار گرفته و مسير آب باران ده</w:t>
      </w:r>
      <w:r w:rsidR="00BA541A">
        <w:rPr>
          <w:rtl/>
          <w:lang w:bidi="fa-IR"/>
        </w:rPr>
        <w:t xml:space="preserve"> </w:t>
      </w:r>
      <w:r>
        <w:rPr>
          <w:rtl/>
          <w:lang w:bidi="fa-IR"/>
        </w:rPr>
        <w:t>ها فرسخ از زمين</w:t>
      </w:r>
      <w:r w:rsidR="00BA541A">
        <w:rPr>
          <w:rtl/>
          <w:lang w:bidi="fa-IR"/>
        </w:rPr>
        <w:t xml:space="preserve"> </w:t>
      </w:r>
      <w:r>
        <w:rPr>
          <w:rtl/>
          <w:lang w:bidi="fa-IR"/>
        </w:rPr>
        <w:t>هاى قبل از رودخانه از پايين گلپايگان و دليجان گرفته و در همين رودخانه به درياچه قم مى</w:t>
      </w:r>
      <w:r w:rsidR="00BA541A">
        <w:rPr>
          <w:rtl/>
          <w:lang w:bidi="fa-IR"/>
        </w:rPr>
        <w:t xml:space="preserve"> </w:t>
      </w:r>
      <w:r>
        <w:rPr>
          <w:rtl/>
          <w:lang w:bidi="fa-IR"/>
        </w:rPr>
        <w:t>ريزد</w:t>
      </w:r>
      <w:r w:rsidR="00CA4161">
        <w:rPr>
          <w:rtl/>
          <w:lang w:bidi="fa-IR"/>
        </w:rPr>
        <w:t xml:space="preserve">. </w:t>
      </w:r>
    </w:p>
    <w:p w:rsidR="00745D29" w:rsidRDefault="00745D29" w:rsidP="00745D29">
      <w:pPr>
        <w:pStyle w:val="libNormal"/>
        <w:rPr>
          <w:rtl/>
          <w:lang w:bidi="fa-IR"/>
        </w:rPr>
      </w:pPr>
      <w:r>
        <w:rPr>
          <w:rtl/>
          <w:lang w:bidi="fa-IR"/>
        </w:rPr>
        <w:lastRenderedPageBreak/>
        <w:t>در اين صورت ناگفته پيداست كه هنگام بارش شديد پى در پى</w:t>
      </w:r>
      <w:r w:rsidR="00CA4161">
        <w:rPr>
          <w:rtl/>
          <w:lang w:bidi="fa-IR"/>
        </w:rPr>
        <w:t xml:space="preserve">، </w:t>
      </w:r>
      <w:r>
        <w:rPr>
          <w:rtl/>
          <w:lang w:bidi="fa-IR"/>
        </w:rPr>
        <w:t>سيل</w:t>
      </w:r>
      <w:r w:rsidR="00BA541A">
        <w:rPr>
          <w:rtl/>
          <w:lang w:bidi="fa-IR"/>
        </w:rPr>
        <w:t xml:space="preserve"> </w:t>
      </w:r>
      <w:r>
        <w:rPr>
          <w:rtl/>
          <w:lang w:bidi="fa-IR"/>
        </w:rPr>
        <w:t>هاى خطرناكى در اين رودخانه به جريان مى</w:t>
      </w:r>
      <w:r w:rsidR="00BA541A">
        <w:rPr>
          <w:rtl/>
          <w:lang w:bidi="fa-IR"/>
        </w:rPr>
        <w:t xml:space="preserve"> </w:t>
      </w:r>
      <w:r>
        <w:rPr>
          <w:rtl/>
          <w:lang w:bidi="fa-IR"/>
        </w:rPr>
        <w:t>افتد</w:t>
      </w:r>
      <w:r w:rsidR="00CA4161">
        <w:rPr>
          <w:rtl/>
          <w:lang w:bidi="fa-IR"/>
        </w:rPr>
        <w:t xml:space="preserve">، </w:t>
      </w:r>
      <w:r>
        <w:rPr>
          <w:rtl/>
          <w:lang w:bidi="fa-IR"/>
        </w:rPr>
        <w:t>و چنان كه تاريخ قم نشان مى</w:t>
      </w:r>
      <w:r w:rsidR="00BA541A">
        <w:rPr>
          <w:rtl/>
          <w:lang w:bidi="fa-IR"/>
        </w:rPr>
        <w:t xml:space="preserve"> </w:t>
      </w:r>
      <w:r>
        <w:rPr>
          <w:rtl/>
          <w:lang w:bidi="fa-IR"/>
        </w:rPr>
        <w:t>دهد قرن</w:t>
      </w:r>
      <w:r w:rsidR="00BA541A">
        <w:rPr>
          <w:rtl/>
          <w:lang w:bidi="fa-IR"/>
        </w:rPr>
        <w:t xml:space="preserve"> </w:t>
      </w:r>
      <w:r>
        <w:rPr>
          <w:rtl/>
          <w:lang w:bidi="fa-IR"/>
        </w:rPr>
        <w:t>ها پيش تا كنون چندين بار سيل رودخانه</w:t>
      </w:r>
      <w:r w:rsidR="00CA4161">
        <w:rPr>
          <w:rtl/>
          <w:lang w:bidi="fa-IR"/>
        </w:rPr>
        <w:t xml:space="preserve">، </w:t>
      </w:r>
      <w:r>
        <w:rPr>
          <w:rtl/>
          <w:lang w:bidi="fa-IR"/>
        </w:rPr>
        <w:t>طغيان كرده و موجب خسارت</w:t>
      </w:r>
      <w:r w:rsidR="00BA541A">
        <w:rPr>
          <w:rtl/>
          <w:lang w:bidi="fa-IR"/>
        </w:rPr>
        <w:t xml:space="preserve"> </w:t>
      </w:r>
      <w:r>
        <w:rPr>
          <w:rtl/>
          <w:lang w:bidi="fa-IR"/>
        </w:rPr>
        <w:t>هاى بسيار شده است</w:t>
      </w:r>
      <w:r w:rsidR="00CA4161">
        <w:rPr>
          <w:rtl/>
          <w:lang w:bidi="fa-IR"/>
        </w:rPr>
        <w:t xml:space="preserve">. </w:t>
      </w:r>
    </w:p>
    <w:p w:rsidR="00745D29" w:rsidRDefault="00745D29" w:rsidP="00745D29">
      <w:pPr>
        <w:pStyle w:val="libNormal"/>
        <w:rPr>
          <w:rtl/>
          <w:lang w:bidi="fa-IR"/>
        </w:rPr>
      </w:pPr>
      <w:r>
        <w:rPr>
          <w:rtl/>
          <w:lang w:bidi="fa-IR"/>
        </w:rPr>
        <w:t>در يكى از اين موارد نوشته</w:t>
      </w:r>
      <w:r w:rsidR="00BA541A">
        <w:rPr>
          <w:rtl/>
          <w:lang w:bidi="fa-IR"/>
        </w:rPr>
        <w:t xml:space="preserve"> </w:t>
      </w:r>
      <w:r>
        <w:rPr>
          <w:rtl/>
          <w:lang w:bidi="fa-IR"/>
        </w:rPr>
        <w:t>اند</w:t>
      </w:r>
      <w:r w:rsidR="00CA4161">
        <w:rPr>
          <w:rtl/>
          <w:lang w:bidi="fa-IR"/>
        </w:rPr>
        <w:t xml:space="preserve">: </w:t>
      </w:r>
      <w:r>
        <w:rPr>
          <w:rtl/>
          <w:lang w:bidi="fa-IR"/>
        </w:rPr>
        <w:t>زمانى سيل بسيار عظيمى آمد كه اهل قم را فوق العاده ترسانده</w:t>
      </w:r>
      <w:r w:rsidR="00CA4161">
        <w:rPr>
          <w:rtl/>
          <w:lang w:bidi="fa-IR"/>
        </w:rPr>
        <w:t xml:space="preserve">، </w:t>
      </w:r>
      <w:r>
        <w:rPr>
          <w:rtl/>
          <w:lang w:bidi="fa-IR"/>
        </w:rPr>
        <w:t>هر لحظه انتظار مى</w:t>
      </w:r>
      <w:r w:rsidR="00BA541A">
        <w:rPr>
          <w:rtl/>
          <w:lang w:bidi="fa-IR"/>
        </w:rPr>
        <w:t xml:space="preserve"> </w:t>
      </w:r>
      <w:r>
        <w:rPr>
          <w:rtl/>
          <w:lang w:bidi="fa-IR"/>
        </w:rPr>
        <w:t>رفت كه خطر سيل ساختمان</w:t>
      </w:r>
      <w:r w:rsidR="00BA541A">
        <w:rPr>
          <w:rtl/>
          <w:lang w:bidi="fa-IR"/>
        </w:rPr>
        <w:t xml:space="preserve"> </w:t>
      </w:r>
      <w:r>
        <w:rPr>
          <w:rtl/>
          <w:lang w:bidi="fa-IR"/>
        </w:rPr>
        <w:t>ها را ويران كند</w:t>
      </w:r>
      <w:r w:rsidR="00CA4161">
        <w:rPr>
          <w:rtl/>
          <w:lang w:bidi="fa-IR"/>
        </w:rPr>
        <w:t xml:space="preserve">.... </w:t>
      </w:r>
    </w:p>
    <w:p w:rsidR="00745D29" w:rsidRDefault="00745D29" w:rsidP="00745D29">
      <w:pPr>
        <w:pStyle w:val="libNormal"/>
        <w:rPr>
          <w:rtl/>
          <w:lang w:bidi="fa-IR"/>
        </w:rPr>
      </w:pPr>
      <w:r>
        <w:rPr>
          <w:rtl/>
          <w:lang w:bidi="fa-IR"/>
        </w:rPr>
        <w:t>در اين بحران شديد مشاهده شد كه دستى نمايان گرديد و به سيل اشاره كرد و آن سيل به سوى ديگر رفته و رفع خطر نمود</w:t>
      </w:r>
      <w:r w:rsidR="00CA4161">
        <w:rPr>
          <w:rtl/>
          <w:lang w:bidi="fa-IR"/>
        </w:rPr>
        <w:t xml:space="preserve">، </w:t>
      </w:r>
      <w:r>
        <w:rPr>
          <w:rtl/>
          <w:lang w:bidi="fa-IR"/>
        </w:rPr>
        <w:t>از اين رو شيخ زكى باغبان درآن شرفنامه معروف خود مى</w:t>
      </w:r>
      <w:r w:rsidR="00BA541A">
        <w:rPr>
          <w:rtl/>
          <w:lang w:bidi="fa-IR"/>
        </w:rPr>
        <w:t xml:space="preserve"> </w:t>
      </w:r>
      <w:r>
        <w:rPr>
          <w:rtl/>
          <w:lang w:bidi="fa-IR"/>
        </w:rPr>
        <w:t>گويد</w:t>
      </w:r>
      <w:r w:rsidR="00CA4161">
        <w:rPr>
          <w:rtl/>
          <w:lang w:bidi="fa-IR"/>
        </w:rPr>
        <w:t xml:space="preserve">: </w:t>
      </w:r>
    </w:p>
    <w:tbl>
      <w:tblPr>
        <w:tblStyle w:val="TableGrid"/>
        <w:bidiVisual/>
        <w:tblW w:w="5000" w:type="pct"/>
        <w:tblLook w:val="01E0"/>
      </w:tblPr>
      <w:tblGrid>
        <w:gridCol w:w="3643"/>
        <w:gridCol w:w="269"/>
        <w:gridCol w:w="3675"/>
      </w:tblGrid>
      <w:tr w:rsidR="0004511D" w:rsidTr="007E798C">
        <w:trPr>
          <w:trHeight w:val="350"/>
        </w:trPr>
        <w:tc>
          <w:tcPr>
            <w:tcW w:w="4288" w:type="dxa"/>
            <w:shd w:val="clear" w:color="auto" w:fill="auto"/>
          </w:tcPr>
          <w:p w:rsidR="0004511D" w:rsidRDefault="0004511D" w:rsidP="007E798C">
            <w:pPr>
              <w:pStyle w:val="libPoem"/>
              <w:rPr>
                <w:rtl/>
              </w:rPr>
            </w:pPr>
            <w:r>
              <w:rPr>
                <w:rtl/>
                <w:lang w:bidi="fa-IR"/>
              </w:rPr>
              <w:t>روزى كه سيل سيمره از رود ناربار</w:t>
            </w:r>
            <w:r w:rsidRPr="00725071">
              <w:rPr>
                <w:rStyle w:val="libPoemTiniChar0"/>
                <w:rtl/>
              </w:rPr>
              <w:br/>
              <w:t> </w:t>
            </w:r>
          </w:p>
        </w:tc>
        <w:tc>
          <w:tcPr>
            <w:tcW w:w="280" w:type="dxa"/>
            <w:shd w:val="clear" w:color="auto" w:fill="auto"/>
          </w:tcPr>
          <w:p w:rsidR="0004511D" w:rsidRDefault="0004511D" w:rsidP="007E798C">
            <w:pPr>
              <w:pStyle w:val="libPoem"/>
              <w:rPr>
                <w:rtl/>
              </w:rPr>
            </w:pPr>
          </w:p>
        </w:tc>
        <w:tc>
          <w:tcPr>
            <w:tcW w:w="4288" w:type="dxa"/>
            <w:shd w:val="clear" w:color="auto" w:fill="auto"/>
          </w:tcPr>
          <w:p w:rsidR="0004511D" w:rsidRDefault="0004511D" w:rsidP="007E798C">
            <w:pPr>
              <w:pStyle w:val="libPoem"/>
              <w:rPr>
                <w:rtl/>
              </w:rPr>
            </w:pPr>
            <w:r>
              <w:rPr>
                <w:rtl/>
                <w:lang w:bidi="fa-IR"/>
              </w:rPr>
              <w:t>آمد به شهر قم ز قضاياى كردگار</w:t>
            </w:r>
            <w:r w:rsidRPr="00725071">
              <w:rPr>
                <w:rStyle w:val="libPoemTiniChar0"/>
                <w:rtl/>
              </w:rPr>
              <w:br/>
              <w:t> </w:t>
            </w:r>
          </w:p>
        </w:tc>
      </w:tr>
      <w:tr w:rsidR="0004511D" w:rsidTr="007E798C">
        <w:trPr>
          <w:trHeight w:val="350"/>
        </w:trPr>
        <w:tc>
          <w:tcPr>
            <w:tcW w:w="4288" w:type="dxa"/>
          </w:tcPr>
          <w:p w:rsidR="0004511D" w:rsidRDefault="0004511D" w:rsidP="007E798C">
            <w:pPr>
              <w:pStyle w:val="libPoem"/>
              <w:rPr>
                <w:rtl/>
              </w:rPr>
            </w:pPr>
            <w:r>
              <w:rPr>
                <w:rtl/>
                <w:lang w:bidi="fa-IR"/>
              </w:rPr>
              <w:t>دانى كه كرد دفع بلا را از اين ديار</w:t>
            </w:r>
            <w:r w:rsidRPr="00725071">
              <w:rPr>
                <w:rStyle w:val="libPoemTiniChar0"/>
                <w:rtl/>
              </w:rPr>
              <w:br/>
              <w:t> </w:t>
            </w:r>
          </w:p>
        </w:tc>
        <w:tc>
          <w:tcPr>
            <w:tcW w:w="280" w:type="dxa"/>
          </w:tcPr>
          <w:p w:rsidR="0004511D" w:rsidRDefault="0004511D" w:rsidP="007E798C">
            <w:pPr>
              <w:pStyle w:val="libPoem"/>
              <w:rPr>
                <w:rtl/>
              </w:rPr>
            </w:pPr>
          </w:p>
        </w:tc>
        <w:tc>
          <w:tcPr>
            <w:tcW w:w="4288" w:type="dxa"/>
          </w:tcPr>
          <w:p w:rsidR="0004511D" w:rsidRDefault="0004511D" w:rsidP="007E798C">
            <w:pPr>
              <w:pStyle w:val="libPoem"/>
              <w:rPr>
                <w:rtl/>
              </w:rPr>
            </w:pPr>
            <w:r>
              <w:rPr>
                <w:rtl/>
                <w:lang w:bidi="fa-IR"/>
              </w:rPr>
              <w:t>معصومه بود دختر موسى سرفراز</w:t>
            </w:r>
            <w:r w:rsidRPr="00725071">
              <w:rPr>
                <w:rStyle w:val="libPoemTiniChar0"/>
                <w:rtl/>
              </w:rPr>
              <w:br/>
              <w:t> </w:t>
            </w:r>
          </w:p>
        </w:tc>
      </w:tr>
    </w:tbl>
    <w:p w:rsidR="00745D29" w:rsidRDefault="00745D29" w:rsidP="00745D29">
      <w:pPr>
        <w:pStyle w:val="libNormal"/>
        <w:rPr>
          <w:rtl/>
          <w:lang w:bidi="fa-IR"/>
        </w:rPr>
      </w:pPr>
      <w:r>
        <w:rPr>
          <w:rtl/>
          <w:lang w:bidi="fa-IR"/>
        </w:rPr>
        <w:t>ذريه رسول خدا</w:t>
      </w:r>
      <w:r w:rsidR="00CA4161">
        <w:rPr>
          <w:rtl/>
          <w:lang w:bidi="fa-IR"/>
        </w:rPr>
        <w:t xml:space="preserve">، </w:t>
      </w:r>
      <w:r>
        <w:rPr>
          <w:rtl/>
          <w:lang w:bidi="fa-IR"/>
        </w:rPr>
        <w:t>غمگسار قم</w:t>
      </w:r>
      <w:r w:rsidR="008E79C8" w:rsidRPr="008E79C8">
        <w:rPr>
          <w:rStyle w:val="libFootnotenumChar"/>
          <w:rtl/>
        </w:rPr>
        <w:t xml:space="preserve"> (</w:t>
      </w:r>
      <w:r w:rsidRPr="004004A1">
        <w:rPr>
          <w:rStyle w:val="libFootnotenumChar"/>
          <w:rtl/>
          <w:lang w:bidi="fa-IR"/>
        </w:rPr>
        <w:t>223</w:t>
      </w:r>
      <w:r w:rsidR="00646B45">
        <w:rPr>
          <w:rStyle w:val="libFootnotenumChar"/>
          <w:rtl/>
          <w:lang w:bidi="fa-IR"/>
        </w:rPr>
        <w:t>)</w:t>
      </w:r>
    </w:p>
    <w:p w:rsidR="00745D29" w:rsidRDefault="00745D29" w:rsidP="00CA4161">
      <w:pPr>
        <w:pStyle w:val="Heading3"/>
        <w:rPr>
          <w:rtl/>
          <w:lang w:bidi="fa-IR"/>
        </w:rPr>
      </w:pPr>
      <w:bookmarkStart w:id="109" w:name="_Toc395697703"/>
      <w:r>
        <w:rPr>
          <w:rtl/>
          <w:lang w:bidi="fa-IR"/>
        </w:rPr>
        <w:t>5</w:t>
      </w:r>
      <w:r w:rsidR="00B52F65">
        <w:rPr>
          <w:rtl/>
          <w:lang w:bidi="fa-IR"/>
        </w:rPr>
        <w:t xml:space="preserve">- </w:t>
      </w:r>
      <w:r>
        <w:rPr>
          <w:rtl/>
          <w:lang w:bidi="fa-IR"/>
        </w:rPr>
        <w:t>نقاره خانه به صدا در آمد</w:t>
      </w:r>
      <w:bookmarkEnd w:id="109"/>
    </w:p>
    <w:p w:rsidR="00745D29" w:rsidRDefault="00745D29" w:rsidP="00745D29">
      <w:pPr>
        <w:pStyle w:val="libNormal"/>
        <w:rPr>
          <w:rtl/>
          <w:lang w:bidi="fa-IR"/>
        </w:rPr>
      </w:pPr>
      <w:r>
        <w:rPr>
          <w:rtl/>
          <w:lang w:bidi="fa-IR"/>
        </w:rPr>
        <w:t>نقل مى</w:t>
      </w:r>
      <w:r w:rsidR="00BA541A">
        <w:rPr>
          <w:rtl/>
          <w:lang w:bidi="fa-IR"/>
        </w:rPr>
        <w:t xml:space="preserve"> </w:t>
      </w:r>
      <w:r>
        <w:rPr>
          <w:rtl/>
          <w:lang w:bidi="fa-IR"/>
        </w:rPr>
        <w:t>كنند در زمان مرجعيت مرحوم آيت</w:t>
      </w:r>
      <w:r w:rsidR="00BA541A">
        <w:rPr>
          <w:rtl/>
          <w:lang w:bidi="fa-IR"/>
        </w:rPr>
        <w:t xml:space="preserve"> </w:t>
      </w:r>
      <w:r>
        <w:rPr>
          <w:rtl/>
          <w:lang w:bidi="fa-IR"/>
        </w:rPr>
        <w:t>الله حاج شيخ عبدالكريم حائرى در حدود هفتاد سال قبل شخصى بود كه بسيارى از مردم قم او را ديده بودند</w:t>
      </w:r>
      <w:r w:rsidR="00CA4161">
        <w:rPr>
          <w:rtl/>
          <w:lang w:bidi="fa-IR"/>
        </w:rPr>
        <w:t xml:space="preserve">، </w:t>
      </w:r>
      <w:r>
        <w:rPr>
          <w:rtl/>
          <w:lang w:bidi="fa-IR"/>
        </w:rPr>
        <w:t>قسمت پايين بدنش كه حس و فلج بود به طورى كه توانايى حركت نداشت</w:t>
      </w:r>
      <w:r w:rsidR="00CA4161">
        <w:rPr>
          <w:rtl/>
          <w:lang w:bidi="fa-IR"/>
        </w:rPr>
        <w:t xml:space="preserve">، </w:t>
      </w:r>
      <w:r>
        <w:rPr>
          <w:rtl/>
          <w:lang w:bidi="fa-IR"/>
        </w:rPr>
        <w:t>و هنگام راه رفتن پاى خو را روى زمين مى</w:t>
      </w:r>
      <w:r w:rsidR="00BA541A">
        <w:rPr>
          <w:rtl/>
          <w:lang w:bidi="fa-IR"/>
        </w:rPr>
        <w:t xml:space="preserve"> </w:t>
      </w:r>
      <w:r>
        <w:rPr>
          <w:rtl/>
          <w:lang w:bidi="fa-IR"/>
        </w:rPr>
        <w:t>كشيد</w:t>
      </w:r>
      <w:r w:rsidR="00CA4161">
        <w:rPr>
          <w:rtl/>
          <w:lang w:bidi="fa-IR"/>
        </w:rPr>
        <w:t xml:space="preserve">، </w:t>
      </w:r>
      <w:r>
        <w:rPr>
          <w:rtl/>
          <w:lang w:bidi="fa-IR"/>
        </w:rPr>
        <w:t>و از اهالى قفقاز شورى بود براى شفاى پاى خود به مشهد رفته بود ولى نتيجه</w:t>
      </w:r>
      <w:r w:rsidR="00BA541A">
        <w:rPr>
          <w:rtl/>
          <w:lang w:bidi="fa-IR"/>
        </w:rPr>
        <w:t xml:space="preserve"> </w:t>
      </w:r>
      <w:r>
        <w:rPr>
          <w:rtl/>
          <w:lang w:bidi="fa-IR"/>
        </w:rPr>
        <w:t>اى نگرفته بود</w:t>
      </w:r>
      <w:r w:rsidR="00CA4161">
        <w:rPr>
          <w:rtl/>
          <w:lang w:bidi="fa-IR"/>
        </w:rPr>
        <w:t xml:space="preserve">، </w:t>
      </w:r>
      <w:r>
        <w:rPr>
          <w:rtl/>
          <w:lang w:bidi="fa-IR"/>
        </w:rPr>
        <w:t>به قم به درگاه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رو آورده بود تا شفا بگيرد</w:t>
      </w:r>
      <w:r w:rsidR="00CA4161">
        <w:rPr>
          <w:rtl/>
          <w:lang w:bidi="fa-IR"/>
        </w:rPr>
        <w:t xml:space="preserve">. </w:t>
      </w:r>
    </w:p>
    <w:p w:rsidR="00745D29" w:rsidRDefault="00745D29" w:rsidP="00745D29">
      <w:pPr>
        <w:pStyle w:val="libNormal"/>
        <w:rPr>
          <w:rtl/>
          <w:lang w:bidi="fa-IR"/>
        </w:rPr>
      </w:pPr>
      <w:r>
        <w:rPr>
          <w:rtl/>
          <w:lang w:bidi="fa-IR"/>
        </w:rPr>
        <w:t>در يكى از شب</w:t>
      </w:r>
      <w:r w:rsidR="00BA541A">
        <w:rPr>
          <w:rtl/>
          <w:lang w:bidi="fa-IR"/>
        </w:rPr>
        <w:t xml:space="preserve"> </w:t>
      </w:r>
      <w:r>
        <w:rPr>
          <w:rtl/>
          <w:lang w:bidi="fa-IR"/>
        </w:rPr>
        <w:t>هاى ماه رمضان بود كه صداى نقاره خانه</w:t>
      </w:r>
      <w:r w:rsidR="008E79C8" w:rsidRPr="008E79C8">
        <w:rPr>
          <w:rStyle w:val="libFootnotenumChar"/>
          <w:rtl/>
        </w:rPr>
        <w:t xml:space="preserve"> (</w:t>
      </w:r>
      <w:r w:rsidRPr="004004A1">
        <w:rPr>
          <w:rStyle w:val="libFootnotenumChar"/>
          <w:rtl/>
          <w:lang w:bidi="fa-IR"/>
        </w:rPr>
        <w:t>224</w:t>
      </w:r>
      <w:r w:rsidR="00646B45">
        <w:rPr>
          <w:rStyle w:val="libFootnotenumChar"/>
          <w:rtl/>
          <w:lang w:bidi="fa-IR"/>
        </w:rPr>
        <w:t>)</w:t>
      </w:r>
      <w:r>
        <w:rPr>
          <w:rtl/>
          <w:lang w:bidi="fa-IR"/>
        </w:rPr>
        <w:t xml:space="preserve"> بلند شد</w:t>
      </w:r>
      <w:r w:rsidR="00CA4161">
        <w:rPr>
          <w:rtl/>
          <w:lang w:bidi="fa-IR"/>
        </w:rPr>
        <w:t xml:space="preserve">، </w:t>
      </w:r>
      <w:r>
        <w:rPr>
          <w:rtl/>
          <w:lang w:bidi="fa-IR"/>
        </w:rPr>
        <w:t>علت پرسيدند</w:t>
      </w:r>
      <w:r w:rsidR="00CA4161">
        <w:rPr>
          <w:rtl/>
          <w:lang w:bidi="fa-IR"/>
        </w:rPr>
        <w:t xml:space="preserve">، </w:t>
      </w:r>
      <w:r>
        <w:rPr>
          <w:rtl/>
          <w:lang w:bidi="fa-IR"/>
        </w:rPr>
        <w:t>گفتند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شخصى را كه در پا عاجز بود شفا داد</w:t>
      </w:r>
      <w:r w:rsidR="00CA4161">
        <w:rPr>
          <w:rtl/>
          <w:lang w:bidi="fa-IR"/>
        </w:rPr>
        <w:t xml:space="preserve">، </w:t>
      </w:r>
      <w:r>
        <w:rPr>
          <w:rtl/>
          <w:lang w:bidi="fa-IR"/>
        </w:rPr>
        <w:lastRenderedPageBreak/>
        <w:t>تعد معلوم شد</w:t>
      </w:r>
      <w:r w:rsidR="00CA4161">
        <w:rPr>
          <w:rtl/>
          <w:lang w:bidi="fa-IR"/>
        </w:rPr>
        <w:t xml:space="preserve">، </w:t>
      </w:r>
      <w:r>
        <w:rPr>
          <w:rtl/>
          <w:lang w:bidi="fa-IR"/>
        </w:rPr>
        <w:t>كه او همان شخص قفقازى است</w:t>
      </w:r>
      <w:r w:rsidR="00CA4161">
        <w:rPr>
          <w:rtl/>
          <w:lang w:bidi="fa-IR"/>
        </w:rPr>
        <w:t xml:space="preserve">، </w:t>
      </w:r>
      <w:r>
        <w:rPr>
          <w:rtl/>
          <w:lang w:bidi="fa-IR"/>
        </w:rPr>
        <w:t>وقتى او را ديدند مثل اينكه اصلا درد پا در او نبود است و خودش مى</w:t>
      </w:r>
      <w:r w:rsidR="00BA541A">
        <w:rPr>
          <w:rtl/>
          <w:lang w:bidi="fa-IR"/>
        </w:rPr>
        <w:t xml:space="preserve"> </w:t>
      </w:r>
      <w:r>
        <w:rPr>
          <w:rtl/>
          <w:lang w:bidi="fa-IR"/>
        </w:rPr>
        <w:t>گفت</w:t>
      </w:r>
      <w:r w:rsidR="00CA4161">
        <w:rPr>
          <w:rtl/>
          <w:lang w:bidi="fa-IR"/>
        </w:rPr>
        <w:t xml:space="preserve">: </w:t>
      </w:r>
      <w:r>
        <w:rPr>
          <w:rtl/>
          <w:lang w:bidi="fa-IR"/>
        </w:rPr>
        <w:t>ديگر دردى در بدن و پاى خود احساس نمى</w:t>
      </w:r>
      <w:r w:rsidR="00BA541A">
        <w:rPr>
          <w:rtl/>
          <w:lang w:bidi="fa-IR"/>
        </w:rPr>
        <w:t xml:space="preserve"> </w:t>
      </w:r>
      <w:r>
        <w:rPr>
          <w:rtl/>
          <w:lang w:bidi="fa-IR"/>
        </w:rPr>
        <w:t>كنم</w:t>
      </w:r>
      <w:r w:rsidR="00CA4161">
        <w:rPr>
          <w:rtl/>
          <w:lang w:bidi="fa-IR"/>
        </w:rPr>
        <w:t xml:space="preserve">، </w:t>
      </w:r>
      <w:r w:rsidR="00646B45">
        <w:rPr>
          <w:rStyle w:val="libFootnotenumChar"/>
          <w:rtl/>
          <w:lang w:bidi="fa-IR"/>
        </w:rPr>
        <w:t>(</w:t>
      </w:r>
      <w:r w:rsidRPr="004004A1">
        <w:rPr>
          <w:rStyle w:val="libFootnotenumChar"/>
          <w:rtl/>
          <w:lang w:bidi="fa-IR"/>
        </w:rPr>
        <w:t>225</w:t>
      </w:r>
      <w:r w:rsidR="00646B45">
        <w:rPr>
          <w:rStyle w:val="libFootnotenumChar"/>
          <w:rtl/>
          <w:lang w:bidi="fa-IR"/>
        </w:rPr>
        <w:t>)</w:t>
      </w:r>
    </w:p>
    <w:p w:rsidR="00745D29" w:rsidRDefault="00745D29" w:rsidP="00CA4161">
      <w:pPr>
        <w:pStyle w:val="Heading3"/>
        <w:rPr>
          <w:rtl/>
          <w:lang w:bidi="fa-IR"/>
        </w:rPr>
      </w:pPr>
      <w:bookmarkStart w:id="110" w:name="_Toc395697704"/>
      <w:r>
        <w:rPr>
          <w:rtl/>
          <w:lang w:bidi="fa-IR"/>
        </w:rPr>
        <w:t>6</w:t>
      </w:r>
      <w:r w:rsidR="00B52F65">
        <w:rPr>
          <w:rtl/>
          <w:lang w:bidi="fa-IR"/>
        </w:rPr>
        <w:t xml:space="preserve">- </w:t>
      </w:r>
      <w:r>
        <w:rPr>
          <w:rtl/>
          <w:lang w:bidi="fa-IR"/>
        </w:rPr>
        <w:t>توسل ملاصدرا به حضرت معصومه</w:t>
      </w:r>
      <w:r w:rsidR="00646B45">
        <w:rPr>
          <w:rtl/>
          <w:lang w:bidi="fa-IR"/>
        </w:rPr>
        <w:t xml:space="preserve"> </w:t>
      </w:r>
      <w:r w:rsidR="00883337" w:rsidRPr="00883337">
        <w:rPr>
          <w:rStyle w:val="libAlaemChar"/>
          <w:rtl/>
        </w:rPr>
        <w:t>عليها‌السلام</w:t>
      </w:r>
      <w:bookmarkEnd w:id="110"/>
      <w:r w:rsidR="00646B45">
        <w:rPr>
          <w:rtl/>
          <w:lang w:bidi="fa-IR"/>
        </w:rPr>
        <w:t xml:space="preserve"> </w:t>
      </w:r>
    </w:p>
    <w:p w:rsidR="00745D29" w:rsidRDefault="00745D29" w:rsidP="00745D29">
      <w:pPr>
        <w:pStyle w:val="libNormal"/>
        <w:rPr>
          <w:rtl/>
          <w:lang w:bidi="fa-IR"/>
        </w:rPr>
      </w:pPr>
      <w:r>
        <w:rPr>
          <w:rtl/>
          <w:lang w:bidi="fa-IR"/>
        </w:rPr>
        <w:t>صدرالدين محمد بن ابراهيم شيرازى</w:t>
      </w:r>
      <w:r w:rsidR="00CA4161">
        <w:rPr>
          <w:rtl/>
          <w:lang w:bidi="fa-IR"/>
        </w:rPr>
        <w:t xml:space="preserve">، </w:t>
      </w:r>
      <w:r>
        <w:rPr>
          <w:rtl/>
          <w:lang w:bidi="fa-IR"/>
        </w:rPr>
        <w:t>معروف به ملاصدرا</w:t>
      </w:r>
      <w:r w:rsidR="00CA4161">
        <w:rPr>
          <w:rtl/>
          <w:lang w:bidi="fa-IR"/>
        </w:rPr>
        <w:t xml:space="preserve">، </w:t>
      </w:r>
      <w:r>
        <w:rPr>
          <w:rtl/>
          <w:lang w:bidi="fa-IR"/>
        </w:rPr>
        <w:t>و صدر المتألهين از علما و حكما و فلاسفه بزرگ دوره صفويان است</w:t>
      </w:r>
      <w:r w:rsidR="00CA4161">
        <w:rPr>
          <w:rtl/>
          <w:lang w:bidi="fa-IR"/>
        </w:rPr>
        <w:t xml:space="preserve">، </w:t>
      </w:r>
      <w:r>
        <w:rPr>
          <w:rtl/>
          <w:lang w:bidi="fa-IR"/>
        </w:rPr>
        <w:t>او پس از مرگ پدر</w:t>
      </w:r>
      <w:r w:rsidR="00CA4161">
        <w:rPr>
          <w:rtl/>
          <w:lang w:bidi="fa-IR"/>
        </w:rPr>
        <w:t xml:space="preserve">، </w:t>
      </w:r>
      <w:r>
        <w:rPr>
          <w:rtl/>
          <w:lang w:bidi="fa-IR"/>
        </w:rPr>
        <w:t>از شيراز به اصفهان آمد و در آنجا از محضر درس شيخ بهايى و ميرداماد</w:t>
      </w:r>
      <w:r w:rsidR="00CA4161">
        <w:rPr>
          <w:rtl/>
          <w:lang w:bidi="fa-IR"/>
        </w:rPr>
        <w:t xml:space="preserve">، </w:t>
      </w:r>
      <w:r>
        <w:rPr>
          <w:rtl/>
          <w:lang w:bidi="fa-IR"/>
        </w:rPr>
        <w:t>به ادامه تحصيل پرداخت</w:t>
      </w:r>
      <w:r w:rsidR="00CA4161">
        <w:rPr>
          <w:rtl/>
          <w:lang w:bidi="fa-IR"/>
        </w:rPr>
        <w:t xml:space="preserve">، </w:t>
      </w:r>
      <w:r>
        <w:rPr>
          <w:rtl/>
          <w:lang w:bidi="fa-IR"/>
        </w:rPr>
        <w:t>و خود اعجوبه زمان و افتخار حكماى دوران گرديد</w:t>
      </w:r>
      <w:r w:rsidR="00CA4161">
        <w:rPr>
          <w:rtl/>
          <w:lang w:bidi="fa-IR"/>
        </w:rPr>
        <w:t xml:space="preserve">، </w:t>
      </w:r>
      <w:r>
        <w:rPr>
          <w:rtl/>
          <w:lang w:bidi="fa-IR"/>
        </w:rPr>
        <w:t>او مدتى از عمر خود را در روستاى كهك</w:t>
      </w:r>
      <w:r w:rsidR="00646B45">
        <w:rPr>
          <w:rtl/>
          <w:lang w:bidi="fa-IR"/>
        </w:rPr>
        <w:t xml:space="preserve"> (</w:t>
      </w:r>
      <w:r>
        <w:rPr>
          <w:rtl/>
          <w:lang w:bidi="fa-IR"/>
        </w:rPr>
        <w:t>كه در چند فرسخى قم واقع شده</w:t>
      </w:r>
      <w:r w:rsidR="00646B45">
        <w:rPr>
          <w:rtl/>
          <w:lang w:bidi="fa-IR"/>
        </w:rPr>
        <w:t xml:space="preserve">) </w:t>
      </w:r>
      <w:r>
        <w:rPr>
          <w:rtl/>
          <w:lang w:bidi="fa-IR"/>
        </w:rPr>
        <w:t>به سر برد و به تفكرات عميق پرداخت</w:t>
      </w:r>
      <w:r w:rsidR="00CA4161">
        <w:rPr>
          <w:rtl/>
          <w:lang w:bidi="fa-IR"/>
        </w:rPr>
        <w:t xml:space="preserve">، </w:t>
      </w:r>
      <w:r>
        <w:rPr>
          <w:rtl/>
          <w:lang w:bidi="fa-IR"/>
        </w:rPr>
        <w:t>او مكرر به مكه براى انجام مراسم حج و عمره رفت و سرانجام در سفر هفتم هنگام مراجعت</w:t>
      </w:r>
      <w:r w:rsidR="00CA4161">
        <w:rPr>
          <w:rtl/>
          <w:lang w:bidi="fa-IR"/>
        </w:rPr>
        <w:t xml:space="preserve">، </w:t>
      </w:r>
      <w:r>
        <w:rPr>
          <w:rtl/>
          <w:lang w:bidi="fa-IR"/>
        </w:rPr>
        <w:t>در سال 1050 هجرى قمرى</w:t>
      </w:r>
      <w:r w:rsidR="00646B45">
        <w:rPr>
          <w:rtl/>
          <w:lang w:bidi="fa-IR"/>
        </w:rPr>
        <w:t xml:space="preserve"> (</w:t>
      </w:r>
      <w:r>
        <w:rPr>
          <w:rtl/>
          <w:lang w:bidi="fa-IR"/>
        </w:rPr>
        <w:t>در بصره</w:t>
      </w:r>
      <w:r w:rsidR="00646B45">
        <w:rPr>
          <w:rtl/>
          <w:lang w:bidi="fa-IR"/>
        </w:rPr>
        <w:t xml:space="preserve">) </w:t>
      </w:r>
      <w:r>
        <w:rPr>
          <w:rtl/>
          <w:lang w:bidi="fa-IR"/>
        </w:rPr>
        <w:t>درگذشت</w:t>
      </w:r>
      <w:r w:rsidR="00CA4161">
        <w:rPr>
          <w:rtl/>
          <w:lang w:bidi="fa-IR"/>
        </w:rPr>
        <w:t xml:space="preserve">، </w:t>
      </w:r>
      <w:r>
        <w:rPr>
          <w:rtl/>
          <w:lang w:bidi="fa-IR"/>
        </w:rPr>
        <w:t>تأليف</w:t>
      </w:r>
      <w:r w:rsidR="00BA541A">
        <w:rPr>
          <w:rtl/>
          <w:lang w:bidi="fa-IR"/>
        </w:rPr>
        <w:t xml:space="preserve"> </w:t>
      </w:r>
      <w:r>
        <w:rPr>
          <w:rtl/>
          <w:lang w:bidi="fa-IR"/>
        </w:rPr>
        <w:t>هاى او به زبان عربى از اين قرار است</w:t>
      </w:r>
      <w:r w:rsidR="00CA4161">
        <w:rPr>
          <w:rtl/>
          <w:lang w:bidi="fa-IR"/>
        </w:rPr>
        <w:t xml:space="preserve">: </w:t>
      </w:r>
      <w:r>
        <w:rPr>
          <w:rtl/>
          <w:lang w:bidi="fa-IR"/>
        </w:rPr>
        <w:t>اسفار اربعه</w:t>
      </w:r>
      <w:r w:rsidR="00CA4161">
        <w:rPr>
          <w:rtl/>
          <w:lang w:bidi="fa-IR"/>
        </w:rPr>
        <w:t xml:space="preserve">، </w:t>
      </w:r>
      <w:r>
        <w:rPr>
          <w:rtl/>
          <w:lang w:bidi="fa-IR"/>
        </w:rPr>
        <w:t>شرح اصول كافى</w:t>
      </w:r>
      <w:r w:rsidR="00CA4161">
        <w:rPr>
          <w:rtl/>
          <w:lang w:bidi="fa-IR"/>
        </w:rPr>
        <w:t xml:space="preserve">، </w:t>
      </w:r>
      <w:r>
        <w:rPr>
          <w:rtl/>
          <w:lang w:bidi="fa-IR"/>
        </w:rPr>
        <w:t>كتاب الهدايه و شرح حكمه الاشراق</w:t>
      </w:r>
      <w:r w:rsidR="00CA4161">
        <w:rPr>
          <w:rtl/>
          <w:lang w:bidi="fa-IR"/>
        </w:rPr>
        <w:t xml:space="preserve">. </w:t>
      </w:r>
    </w:p>
    <w:p w:rsidR="00745D29" w:rsidRDefault="00745D29" w:rsidP="00745D29">
      <w:pPr>
        <w:pStyle w:val="libNormal"/>
        <w:rPr>
          <w:rtl/>
          <w:lang w:bidi="fa-IR"/>
        </w:rPr>
      </w:pPr>
      <w:r>
        <w:rPr>
          <w:rtl/>
          <w:lang w:bidi="fa-IR"/>
        </w:rPr>
        <w:t>دو نفر از شاگردان برجسته او به نام</w:t>
      </w:r>
      <w:r w:rsidR="00BA541A">
        <w:rPr>
          <w:rtl/>
          <w:lang w:bidi="fa-IR"/>
        </w:rPr>
        <w:t xml:space="preserve"> </w:t>
      </w:r>
      <w:r>
        <w:rPr>
          <w:rtl/>
          <w:lang w:bidi="fa-IR"/>
        </w:rPr>
        <w:t>هاى ملا محسن فيض كاشانى و مولى عبدالرزاق لاهيجى ملقب به فياض صاحب كتاب شوارق مشارق و گوهر مراد</w:t>
      </w:r>
      <w:r w:rsidR="00CA4161">
        <w:rPr>
          <w:rtl/>
          <w:lang w:bidi="fa-IR"/>
        </w:rPr>
        <w:t xml:space="preserve">، </w:t>
      </w:r>
      <w:r>
        <w:rPr>
          <w:rtl/>
          <w:lang w:bidi="fa-IR"/>
        </w:rPr>
        <w:t>داماد او شدند و خود از دانشمندان و استاتيد بزرگ عصر خود بودند</w:t>
      </w:r>
      <w:r w:rsidR="00CA4161">
        <w:rPr>
          <w:rtl/>
          <w:lang w:bidi="fa-IR"/>
        </w:rPr>
        <w:t xml:space="preserve">، </w:t>
      </w:r>
      <w:r>
        <w:rPr>
          <w:rtl/>
          <w:lang w:bidi="fa-IR"/>
        </w:rPr>
        <w:t>نوشته</w:t>
      </w:r>
      <w:r w:rsidR="00BA541A">
        <w:rPr>
          <w:rtl/>
          <w:lang w:bidi="fa-IR"/>
        </w:rPr>
        <w:t xml:space="preserve"> </w:t>
      </w:r>
      <w:r>
        <w:rPr>
          <w:rtl/>
          <w:lang w:bidi="fa-IR"/>
        </w:rPr>
        <w:t>اند روزى دختر ملاصدرا</w:t>
      </w:r>
      <w:r w:rsidR="00CA4161">
        <w:rPr>
          <w:rtl/>
          <w:lang w:bidi="fa-IR"/>
        </w:rPr>
        <w:t xml:space="preserve">، </w:t>
      </w:r>
      <w:r>
        <w:rPr>
          <w:rtl/>
          <w:lang w:bidi="fa-IR"/>
        </w:rPr>
        <w:t>همسر فيض كاشانى</w:t>
      </w:r>
      <w:r w:rsidR="00CA4161">
        <w:rPr>
          <w:rtl/>
          <w:lang w:bidi="fa-IR"/>
        </w:rPr>
        <w:t xml:space="preserve">، </w:t>
      </w:r>
      <w:r>
        <w:rPr>
          <w:rtl/>
          <w:lang w:bidi="fa-IR"/>
        </w:rPr>
        <w:t>به پدر گفت</w:t>
      </w:r>
      <w:r w:rsidR="00CA4161">
        <w:rPr>
          <w:rtl/>
          <w:lang w:bidi="fa-IR"/>
        </w:rPr>
        <w:t xml:space="preserve">: </w:t>
      </w:r>
      <w:r>
        <w:rPr>
          <w:rtl/>
          <w:lang w:bidi="fa-IR"/>
        </w:rPr>
        <w:t>خواهر من همسر فياض هستم</w:t>
      </w:r>
      <w:r w:rsidR="00CA4161">
        <w:rPr>
          <w:rtl/>
          <w:lang w:bidi="fa-IR"/>
        </w:rPr>
        <w:t xml:space="preserve">، </w:t>
      </w:r>
      <w:r>
        <w:rPr>
          <w:rtl/>
          <w:lang w:bidi="fa-IR"/>
        </w:rPr>
        <w:t>ملاصدار به او جواب داد</w:t>
      </w:r>
      <w:r w:rsidR="00CA4161">
        <w:rPr>
          <w:rtl/>
          <w:lang w:bidi="fa-IR"/>
        </w:rPr>
        <w:t xml:space="preserve">: </w:t>
      </w:r>
      <w:r>
        <w:rPr>
          <w:rtl/>
          <w:lang w:bidi="fa-IR"/>
        </w:rPr>
        <w:t>لقب شوهر تو بهتر است</w:t>
      </w:r>
      <w:r w:rsidR="00CA4161">
        <w:rPr>
          <w:rtl/>
          <w:lang w:bidi="fa-IR"/>
        </w:rPr>
        <w:t xml:space="preserve">، </w:t>
      </w:r>
      <w:r>
        <w:rPr>
          <w:rtl/>
          <w:lang w:bidi="fa-IR"/>
        </w:rPr>
        <w:t>زيرا او عين فيض است</w:t>
      </w:r>
      <w:r w:rsidR="00CA4161">
        <w:rPr>
          <w:rtl/>
          <w:lang w:bidi="fa-IR"/>
        </w:rPr>
        <w:t xml:space="preserve">. </w:t>
      </w:r>
      <w:r w:rsidR="00646B45">
        <w:rPr>
          <w:rStyle w:val="libFootnotenumChar"/>
          <w:rtl/>
          <w:lang w:bidi="fa-IR"/>
        </w:rPr>
        <w:t>(</w:t>
      </w:r>
      <w:r w:rsidRPr="004004A1">
        <w:rPr>
          <w:rStyle w:val="libFootnotenumChar"/>
          <w:rtl/>
          <w:lang w:bidi="fa-IR"/>
        </w:rPr>
        <w:t>226</w:t>
      </w:r>
      <w:r w:rsidR="00646B45">
        <w:rPr>
          <w:rStyle w:val="libFootnotenumChar"/>
          <w:rtl/>
          <w:lang w:bidi="fa-IR"/>
        </w:rPr>
        <w:t>)</w:t>
      </w:r>
    </w:p>
    <w:p w:rsidR="00745D29" w:rsidRDefault="00745D29" w:rsidP="00745D29">
      <w:pPr>
        <w:pStyle w:val="libNormal"/>
        <w:rPr>
          <w:rtl/>
          <w:lang w:bidi="fa-IR"/>
        </w:rPr>
      </w:pPr>
      <w:r>
        <w:rPr>
          <w:rtl/>
          <w:lang w:bidi="fa-IR"/>
        </w:rPr>
        <w:t>ملاصدرا</w:t>
      </w:r>
      <w:r w:rsidR="00646B45">
        <w:rPr>
          <w:rtl/>
          <w:lang w:bidi="fa-IR"/>
        </w:rPr>
        <w:t xml:space="preserve"> (</w:t>
      </w:r>
      <w:r>
        <w:rPr>
          <w:rtl/>
          <w:lang w:bidi="fa-IR"/>
        </w:rPr>
        <w:t>حكيم مذكور</w:t>
      </w:r>
      <w:r w:rsidR="00646B45">
        <w:rPr>
          <w:rtl/>
          <w:lang w:bidi="fa-IR"/>
        </w:rPr>
        <w:t xml:space="preserve">) </w:t>
      </w:r>
      <w:r>
        <w:rPr>
          <w:rtl/>
          <w:lang w:bidi="fa-IR"/>
        </w:rPr>
        <w:t>هرگاه در مطالب علمى به مشكلات پيچيده برخورد مى</w:t>
      </w:r>
      <w:r w:rsidR="00BA541A">
        <w:rPr>
          <w:rtl/>
          <w:lang w:bidi="fa-IR"/>
        </w:rPr>
        <w:t xml:space="preserve"> </w:t>
      </w:r>
      <w:r>
        <w:rPr>
          <w:rtl/>
          <w:lang w:bidi="fa-IR"/>
        </w:rPr>
        <w:t>كرد</w:t>
      </w:r>
      <w:r w:rsidR="00CA4161">
        <w:rPr>
          <w:rtl/>
          <w:lang w:bidi="fa-IR"/>
        </w:rPr>
        <w:t xml:space="preserve">، </w:t>
      </w:r>
      <w:r>
        <w:rPr>
          <w:rtl/>
          <w:lang w:bidi="fa-IR"/>
        </w:rPr>
        <w:t>از روستاى كهك به زيارت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مى</w:t>
      </w:r>
      <w:r w:rsidR="00BA541A">
        <w:rPr>
          <w:rtl/>
          <w:lang w:bidi="fa-IR"/>
        </w:rPr>
        <w:t xml:space="preserve"> </w:t>
      </w:r>
      <w:r>
        <w:rPr>
          <w:rtl/>
          <w:lang w:bidi="fa-IR"/>
        </w:rPr>
        <w:t>آمد</w:t>
      </w:r>
      <w:r w:rsidR="00CA4161">
        <w:rPr>
          <w:rtl/>
          <w:lang w:bidi="fa-IR"/>
        </w:rPr>
        <w:t xml:space="preserve">، </w:t>
      </w:r>
      <w:r>
        <w:rPr>
          <w:rtl/>
          <w:lang w:bidi="fa-IR"/>
        </w:rPr>
        <w:t xml:space="preserve">و با توسل </w:t>
      </w:r>
      <w:r>
        <w:rPr>
          <w:rtl/>
          <w:lang w:bidi="fa-IR"/>
        </w:rPr>
        <w:lastRenderedPageBreak/>
        <w:t>به آن بى</w:t>
      </w:r>
      <w:r w:rsidR="00BA541A">
        <w:rPr>
          <w:rtl/>
          <w:lang w:bidi="fa-IR"/>
        </w:rPr>
        <w:t xml:space="preserve"> </w:t>
      </w:r>
      <w:r>
        <w:rPr>
          <w:rtl/>
          <w:lang w:bidi="fa-IR"/>
        </w:rPr>
        <w:t>بى دو عالم</w:t>
      </w:r>
      <w:r w:rsidR="00CA4161">
        <w:rPr>
          <w:rtl/>
          <w:lang w:bidi="fa-IR"/>
        </w:rPr>
        <w:t xml:space="preserve">، </w:t>
      </w:r>
      <w:r>
        <w:rPr>
          <w:rtl/>
          <w:lang w:bidi="fa-IR"/>
        </w:rPr>
        <w:t>مشكلات علميش حل مى</w:t>
      </w:r>
      <w:r w:rsidR="00BA541A">
        <w:rPr>
          <w:rtl/>
          <w:lang w:bidi="fa-IR"/>
        </w:rPr>
        <w:t xml:space="preserve"> </w:t>
      </w:r>
      <w:r>
        <w:rPr>
          <w:rtl/>
          <w:lang w:bidi="fa-IR"/>
        </w:rPr>
        <w:t>شد</w:t>
      </w:r>
      <w:r w:rsidR="00CA4161">
        <w:rPr>
          <w:rtl/>
          <w:lang w:bidi="fa-IR"/>
        </w:rPr>
        <w:t xml:space="preserve">، </w:t>
      </w:r>
      <w:r>
        <w:rPr>
          <w:rtl/>
          <w:lang w:bidi="fa-IR"/>
        </w:rPr>
        <w:t>و از منبع فيض وجود مبارك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مستفيض مى</w:t>
      </w:r>
      <w:r w:rsidR="00BA541A">
        <w:rPr>
          <w:rtl/>
          <w:lang w:bidi="fa-IR"/>
        </w:rPr>
        <w:t xml:space="preserve"> </w:t>
      </w:r>
      <w:r>
        <w:rPr>
          <w:rtl/>
          <w:lang w:bidi="fa-IR"/>
        </w:rPr>
        <w:t>گرديد</w:t>
      </w:r>
      <w:r w:rsidR="00CA4161">
        <w:rPr>
          <w:rtl/>
          <w:lang w:bidi="fa-IR"/>
        </w:rPr>
        <w:t xml:space="preserve">. </w:t>
      </w:r>
      <w:r w:rsidR="00646B45">
        <w:rPr>
          <w:rStyle w:val="libFootnotenumChar"/>
          <w:rtl/>
          <w:lang w:bidi="fa-IR"/>
        </w:rPr>
        <w:t>(</w:t>
      </w:r>
      <w:r w:rsidRPr="004004A1">
        <w:rPr>
          <w:rStyle w:val="libFootnotenumChar"/>
          <w:rtl/>
          <w:lang w:bidi="fa-IR"/>
        </w:rPr>
        <w:t>227</w:t>
      </w:r>
      <w:r w:rsidR="00646B45">
        <w:rPr>
          <w:rStyle w:val="libFootnotenumChar"/>
          <w:rtl/>
          <w:lang w:bidi="fa-IR"/>
        </w:rPr>
        <w:t>)</w:t>
      </w:r>
    </w:p>
    <w:p w:rsidR="00745D29" w:rsidRDefault="00745D29" w:rsidP="00745D29">
      <w:pPr>
        <w:pStyle w:val="libNormal"/>
        <w:rPr>
          <w:rtl/>
          <w:lang w:bidi="fa-IR"/>
        </w:rPr>
      </w:pPr>
      <w:r>
        <w:rPr>
          <w:rtl/>
          <w:lang w:bidi="fa-IR"/>
        </w:rPr>
        <w:t>مرحومه آيه الله العظمى سيد شهاب الدين مرعشى نجفى</w:t>
      </w:r>
      <w:r w:rsidR="00646B45">
        <w:rPr>
          <w:rtl/>
          <w:lang w:bidi="fa-IR"/>
        </w:rPr>
        <w:t xml:space="preserve"> (</w:t>
      </w:r>
      <w:r>
        <w:rPr>
          <w:rtl/>
          <w:lang w:bidi="fa-IR"/>
        </w:rPr>
        <w:t>رحمه الله</w:t>
      </w:r>
      <w:r w:rsidR="00646B45">
        <w:rPr>
          <w:rtl/>
          <w:lang w:bidi="fa-IR"/>
        </w:rPr>
        <w:t xml:space="preserve">) </w:t>
      </w:r>
      <w:r>
        <w:rPr>
          <w:rtl/>
          <w:lang w:bidi="fa-IR"/>
        </w:rPr>
        <w:t>مكرر مى</w:t>
      </w:r>
      <w:r w:rsidR="00BA541A">
        <w:rPr>
          <w:rtl/>
          <w:lang w:bidi="fa-IR"/>
        </w:rPr>
        <w:t xml:space="preserve"> </w:t>
      </w:r>
      <w:r>
        <w:rPr>
          <w:rtl/>
          <w:lang w:bidi="fa-IR"/>
        </w:rPr>
        <w:t>فرمود</w:t>
      </w:r>
      <w:r w:rsidR="00CA4161">
        <w:rPr>
          <w:rtl/>
          <w:lang w:bidi="fa-IR"/>
        </w:rPr>
        <w:t xml:space="preserve">: </w:t>
      </w:r>
      <w:r>
        <w:rPr>
          <w:rtl/>
          <w:lang w:bidi="fa-IR"/>
        </w:rPr>
        <w:t>هر وقت براى ملاصدرا مشكل علمى يا مطلب مبهمى پيش مى</w:t>
      </w:r>
      <w:r w:rsidR="00BA541A">
        <w:rPr>
          <w:rtl/>
          <w:lang w:bidi="fa-IR"/>
        </w:rPr>
        <w:t xml:space="preserve"> </w:t>
      </w:r>
      <w:r>
        <w:rPr>
          <w:rtl/>
          <w:lang w:bidi="fa-IR"/>
        </w:rPr>
        <w:t>آمد</w:t>
      </w:r>
      <w:r w:rsidR="00CA4161">
        <w:rPr>
          <w:rtl/>
          <w:lang w:bidi="fa-IR"/>
        </w:rPr>
        <w:t xml:space="preserve">، </w:t>
      </w:r>
      <w:r>
        <w:rPr>
          <w:rtl/>
          <w:lang w:bidi="fa-IR"/>
        </w:rPr>
        <w:t>در حرم مطهر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به بى</w:t>
      </w:r>
      <w:r w:rsidR="00BA541A">
        <w:rPr>
          <w:rtl/>
          <w:lang w:bidi="fa-IR"/>
        </w:rPr>
        <w:t xml:space="preserve"> </w:t>
      </w:r>
      <w:r>
        <w:rPr>
          <w:rtl/>
          <w:lang w:bidi="fa-IR"/>
        </w:rPr>
        <w:t>بى مكرمه متوسل شده</w:t>
      </w:r>
      <w:r w:rsidR="00CA4161">
        <w:rPr>
          <w:rtl/>
          <w:lang w:bidi="fa-IR"/>
        </w:rPr>
        <w:t xml:space="preserve">، </w:t>
      </w:r>
      <w:r>
        <w:rPr>
          <w:rtl/>
          <w:lang w:bidi="fa-IR"/>
        </w:rPr>
        <w:t>و با استمداد از آن بانوى دو عالم</w:t>
      </w:r>
      <w:r w:rsidR="00CA4161">
        <w:rPr>
          <w:rtl/>
          <w:lang w:bidi="fa-IR"/>
        </w:rPr>
        <w:t xml:space="preserve">، </w:t>
      </w:r>
      <w:r>
        <w:rPr>
          <w:rtl/>
          <w:lang w:bidi="fa-IR"/>
        </w:rPr>
        <w:t>مشكلش</w:t>
      </w:r>
      <w:r w:rsidR="00CA4161">
        <w:rPr>
          <w:rtl/>
          <w:lang w:bidi="fa-IR"/>
        </w:rPr>
        <w:t xml:space="preserve">، </w:t>
      </w:r>
      <w:r>
        <w:rPr>
          <w:rtl/>
          <w:lang w:bidi="fa-IR"/>
        </w:rPr>
        <w:t>حل و آسان مى</w:t>
      </w:r>
      <w:r w:rsidR="00BA541A">
        <w:rPr>
          <w:rtl/>
          <w:lang w:bidi="fa-IR"/>
        </w:rPr>
        <w:t xml:space="preserve"> </w:t>
      </w:r>
      <w:r>
        <w:rPr>
          <w:rtl/>
          <w:lang w:bidi="fa-IR"/>
        </w:rPr>
        <w:t>شد</w:t>
      </w:r>
      <w:r w:rsidR="00CA4161">
        <w:rPr>
          <w:rtl/>
          <w:lang w:bidi="fa-IR"/>
        </w:rPr>
        <w:t xml:space="preserve">. </w:t>
      </w:r>
      <w:r w:rsidR="00646B45">
        <w:rPr>
          <w:rStyle w:val="libFootnotenumChar"/>
          <w:rtl/>
          <w:lang w:bidi="fa-IR"/>
        </w:rPr>
        <w:t>(</w:t>
      </w:r>
      <w:r w:rsidRPr="004004A1">
        <w:rPr>
          <w:rStyle w:val="libFootnotenumChar"/>
          <w:rtl/>
          <w:lang w:bidi="fa-IR"/>
        </w:rPr>
        <w:t>228</w:t>
      </w:r>
      <w:r w:rsidR="00646B45">
        <w:rPr>
          <w:rStyle w:val="libFootnotenumChar"/>
          <w:rtl/>
          <w:lang w:bidi="fa-IR"/>
        </w:rPr>
        <w:t>)</w:t>
      </w:r>
    </w:p>
    <w:p w:rsidR="00745D29" w:rsidRDefault="00745D29" w:rsidP="00CA4161">
      <w:pPr>
        <w:pStyle w:val="Heading3"/>
        <w:rPr>
          <w:rtl/>
          <w:lang w:bidi="fa-IR"/>
        </w:rPr>
      </w:pPr>
      <w:bookmarkStart w:id="111" w:name="_Toc395697705"/>
      <w:r>
        <w:rPr>
          <w:rtl/>
          <w:lang w:bidi="fa-IR"/>
        </w:rPr>
        <w:t>7</w:t>
      </w:r>
      <w:r w:rsidR="00B52F65">
        <w:rPr>
          <w:rtl/>
          <w:lang w:bidi="fa-IR"/>
        </w:rPr>
        <w:t xml:space="preserve">- </w:t>
      </w:r>
      <w:r>
        <w:rPr>
          <w:rtl/>
          <w:lang w:bidi="fa-IR"/>
        </w:rPr>
        <w:t>هلاكت مزدور گستاخ</w:t>
      </w:r>
      <w:bookmarkEnd w:id="111"/>
    </w:p>
    <w:p w:rsidR="00745D29" w:rsidRDefault="00745D29" w:rsidP="00745D29">
      <w:pPr>
        <w:pStyle w:val="libNormal"/>
        <w:rPr>
          <w:rtl/>
          <w:lang w:bidi="fa-IR"/>
        </w:rPr>
      </w:pPr>
      <w:r>
        <w:rPr>
          <w:rtl/>
          <w:lang w:bidi="fa-IR"/>
        </w:rPr>
        <w:t>در عصر رضاخان و كشف حجاب</w:t>
      </w:r>
      <w:r w:rsidR="00CA4161">
        <w:rPr>
          <w:rtl/>
          <w:lang w:bidi="fa-IR"/>
        </w:rPr>
        <w:t xml:space="preserve">، </w:t>
      </w:r>
      <w:r>
        <w:rPr>
          <w:rtl/>
          <w:lang w:bidi="fa-IR"/>
        </w:rPr>
        <w:t>روزى رئيس شهربانى قم كه مردى گستاخ و بدزبان بود به حرم مطهر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وارد شد در همانجا به زنان با حجاب حمله كرد</w:t>
      </w:r>
      <w:r w:rsidR="00CA4161">
        <w:rPr>
          <w:rtl/>
          <w:lang w:bidi="fa-IR"/>
        </w:rPr>
        <w:t xml:space="preserve">، </w:t>
      </w:r>
      <w:r>
        <w:rPr>
          <w:rtl/>
          <w:lang w:bidi="fa-IR"/>
        </w:rPr>
        <w:t>تا چادر از سرشان بگيرند</w:t>
      </w:r>
      <w:r w:rsidR="00CA4161">
        <w:rPr>
          <w:rtl/>
          <w:lang w:bidi="fa-IR"/>
        </w:rPr>
        <w:t xml:space="preserve">، </w:t>
      </w:r>
      <w:r>
        <w:rPr>
          <w:rtl/>
          <w:lang w:bidi="fa-IR"/>
        </w:rPr>
        <w:t>آه و ناله زنان بلند شد</w:t>
      </w:r>
      <w:r w:rsidR="00CA4161">
        <w:rPr>
          <w:rtl/>
          <w:lang w:bidi="fa-IR"/>
        </w:rPr>
        <w:t xml:space="preserve">، </w:t>
      </w:r>
      <w:r>
        <w:rPr>
          <w:rtl/>
          <w:lang w:bidi="fa-IR"/>
        </w:rPr>
        <w:t>در همين وقت غيرت آيه الله مرعشى نجفى</w:t>
      </w:r>
      <w:r w:rsidR="00646B45">
        <w:rPr>
          <w:rtl/>
          <w:lang w:bidi="fa-IR"/>
        </w:rPr>
        <w:t xml:space="preserve"> (</w:t>
      </w:r>
      <w:r>
        <w:rPr>
          <w:rtl/>
          <w:lang w:bidi="fa-IR"/>
        </w:rPr>
        <w:t>رحمه الله</w:t>
      </w:r>
      <w:r w:rsidR="00646B45">
        <w:rPr>
          <w:rtl/>
          <w:lang w:bidi="fa-IR"/>
        </w:rPr>
        <w:t xml:space="preserve">) </w:t>
      </w:r>
      <w:r>
        <w:rPr>
          <w:rtl/>
          <w:lang w:bidi="fa-IR"/>
        </w:rPr>
        <w:t>كه در آنجا حضور داشت</w:t>
      </w:r>
      <w:r w:rsidR="00CA4161">
        <w:rPr>
          <w:rtl/>
          <w:lang w:bidi="fa-IR"/>
        </w:rPr>
        <w:t xml:space="preserve">، </w:t>
      </w:r>
      <w:r>
        <w:rPr>
          <w:rtl/>
          <w:lang w:bidi="fa-IR"/>
        </w:rPr>
        <w:t>به جوش آمد</w:t>
      </w:r>
      <w:r w:rsidR="00CA4161">
        <w:rPr>
          <w:rtl/>
          <w:lang w:bidi="fa-IR"/>
        </w:rPr>
        <w:t xml:space="preserve">، </w:t>
      </w:r>
      <w:r>
        <w:rPr>
          <w:rtl/>
          <w:lang w:bidi="fa-IR"/>
        </w:rPr>
        <w:t>و به آن قسمت رفته و براى جلوگيرى از آن رئيس</w:t>
      </w:r>
      <w:r w:rsidR="00CA4161">
        <w:rPr>
          <w:rtl/>
          <w:lang w:bidi="fa-IR"/>
        </w:rPr>
        <w:t xml:space="preserve">، </w:t>
      </w:r>
      <w:r>
        <w:rPr>
          <w:rtl/>
          <w:lang w:bidi="fa-IR"/>
        </w:rPr>
        <w:t>پس از بگو و مگو</w:t>
      </w:r>
      <w:r w:rsidR="00CA4161">
        <w:rPr>
          <w:rtl/>
          <w:lang w:bidi="fa-IR"/>
        </w:rPr>
        <w:t xml:space="preserve">، </w:t>
      </w:r>
      <w:r>
        <w:rPr>
          <w:rtl/>
          <w:lang w:bidi="fa-IR"/>
        </w:rPr>
        <w:t>سيلى محكمى به صورت رئيس شهربانى زد</w:t>
      </w:r>
      <w:r w:rsidR="00CA4161">
        <w:rPr>
          <w:rtl/>
          <w:lang w:bidi="fa-IR"/>
        </w:rPr>
        <w:t xml:space="preserve">، </w:t>
      </w:r>
      <w:r>
        <w:rPr>
          <w:rtl/>
          <w:lang w:bidi="fa-IR"/>
        </w:rPr>
        <w:t>او كه از اين سيلى</w:t>
      </w:r>
      <w:r w:rsidR="00CA4161">
        <w:rPr>
          <w:rtl/>
          <w:lang w:bidi="fa-IR"/>
        </w:rPr>
        <w:t xml:space="preserve">، </w:t>
      </w:r>
      <w:r>
        <w:rPr>
          <w:rtl/>
          <w:lang w:bidi="fa-IR"/>
        </w:rPr>
        <w:t>سخت يكه خورده بود</w:t>
      </w:r>
      <w:r w:rsidR="00CA4161">
        <w:rPr>
          <w:rtl/>
          <w:lang w:bidi="fa-IR"/>
        </w:rPr>
        <w:t xml:space="preserve">، </w:t>
      </w:r>
      <w:r>
        <w:rPr>
          <w:rtl/>
          <w:lang w:bidi="fa-IR"/>
        </w:rPr>
        <w:t>آيه الله مرعشى را تهديد به قتل نموده ولى روز بعد همين رئيس گستاخ وارد بازار قم گرديد</w:t>
      </w:r>
      <w:r w:rsidR="00CA4161">
        <w:rPr>
          <w:rtl/>
          <w:lang w:bidi="fa-IR"/>
        </w:rPr>
        <w:t xml:space="preserve">، </w:t>
      </w:r>
      <w:r>
        <w:rPr>
          <w:rtl/>
          <w:lang w:bidi="fa-IR"/>
        </w:rPr>
        <w:t>از قضا قسمتى از سقف ساختمان بازار بر سر او خراب شده</w:t>
      </w:r>
      <w:r w:rsidR="00CA4161">
        <w:rPr>
          <w:rtl/>
          <w:lang w:bidi="fa-IR"/>
        </w:rPr>
        <w:t xml:space="preserve">، </w:t>
      </w:r>
      <w:r>
        <w:rPr>
          <w:rtl/>
          <w:lang w:bidi="fa-IR"/>
        </w:rPr>
        <w:t>و او در همان دم به هلاكت رسيد و از دنيا رفت</w:t>
      </w:r>
      <w:r w:rsidR="00CA4161">
        <w:rPr>
          <w:rtl/>
          <w:lang w:bidi="fa-IR"/>
        </w:rPr>
        <w:t xml:space="preserve">. </w:t>
      </w:r>
      <w:r w:rsidR="00646B45">
        <w:rPr>
          <w:rStyle w:val="libFootnotenumChar"/>
          <w:rtl/>
          <w:lang w:bidi="fa-IR"/>
        </w:rPr>
        <w:t>(</w:t>
      </w:r>
      <w:r w:rsidRPr="004004A1">
        <w:rPr>
          <w:rStyle w:val="libFootnotenumChar"/>
          <w:rtl/>
          <w:lang w:bidi="fa-IR"/>
        </w:rPr>
        <w:t>229</w:t>
      </w:r>
      <w:r w:rsidR="00646B45">
        <w:rPr>
          <w:rStyle w:val="libFootnotenumChar"/>
          <w:rtl/>
          <w:lang w:bidi="fa-IR"/>
        </w:rPr>
        <w:t>)</w:t>
      </w:r>
    </w:p>
    <w:p w:rsidR="00745D29" w:rsidRDefault="00745D29" w:rsidP="00745D29">
      <w:pPr>
        <w:pStyle w:val="libNormal"/>
        <w:rPr>
          <w:rtl/>
          <w:lang w:bidi="fa-IR"/>
        </w:rPr>
      </w:pPr>
      <w:r>
        <w:rPr>
          <w:rtl/>
          <w:lang w:bidi="fa-IR"/>
        </w:rPr>
        <w:t>و اين حادثه هم از كرامت</w:t>
      </w:r>
      <w:r w:rsidR="00BA541A">
        <w:rPr>
          <w:rtl/>
          <w:lang w:bidi="fa-IR"/>
        </w:rPr>
        <w:t xml:space="preserve"> </w:t>
      </w:r>
      <w:r>
        <w:rPr>
          <w:rtl/>
          <w:lang w:bidi="fa-IR"/>
        </w:rPr>
        <w:t>هاى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است كه در حرمش</w:t>
      </w:r>
      <w:r w:rsidR="00CA4161">
        <w:rPr>
          <w:rtl/>
          <w:lang w:bidi="fa-IR"/>
        </w:rPr>
        <w:t xml:space="preserve">، </w:t>
      </w:r>
      <w:r>
        <w:rPr>
          <w:rtl/>
          <w:lang w:bidi="fa-IR"/>
        </w:rPr>
        <w:t>ستمگر گستاخى</w:t>
      </w:r>
      <w:r w:rsidR="00CA4161">
        <w:rPr>
          <w:rtl/>
          <w:lang w:bidi="fa-IR"/>
        </w:rPr>
        <w:t xml:space="preserve">، </w:t>
      </w:r>
      <w:r>
        <w:rPr>
          <w:rtl/>
          <w:lang w:bidi="fa-IR"/>
        </w:rPr>
        <w:t>به زنان با حجاب حمله كرد</w:t>
      </w:r>
      <w:r w:rsidR="00CA4161">
        <w:rPr>
          <w:rtl/>
          <w:lang w:bidi="fa-IR"/>
        </w:rPr>
        <w:t xml:space="preserve">، </w:t>
      </w:r>
      <w:r>
        <w:rPr>
          <w:rtl/>
          <w:lang w:bidi="fa-IR"/>
        </w:rPr>
        <w:t>يا عالم بزرگ آيه الله العظمى مرعشى نجفى را تهديد به قتل نمود</w:t>
      </w:r>
      <w:r w:rsidR="00CA4161">
        <w:rPr>
          <w:rtl/>
          <w:lang w:bidi="fa-IR"/>
        </w:rPr>
        <w:t xml:space="preserve">، </w:t>
      </w:r>
      <w:r>
        <w:rPr>
          <w:rtl/>
          <w:lang w:bidi="fa-IR"/>
        </w:rPr>
        <w:t>و هم از كرامت آيه الله مرعشى به حساب مى</w:t>
      </w:r>
      <w:r w:rsidR="00BA541A">
        <w:rPr>
          <w:rtl/>
          <w:lang w:bidi="fa-IR"/>
        </w:rPr>
        <w:t xml:space="preserve"> </w:t>
      </w:r>
      <w:r>
        <w:rPr>
          <w:rtl/>
          <w:lang w:bidi="fa-IR"/>
        </w:rPr>
        <w:t>آيد</w:t>
      </w:r>
      <w:r w:rsidR="00CA4161">
        <w:rPr>
          <w:rtl/>
          <w:lang w:bidi="fa-IR"/>
        </w:rPr>
        <w:t xml:space="preserve">. </w:t>
      </w:r>
    </w:p>
    <w:p w:rsidR="00745D29" w:rsidRDefault="00745D29" w:rsidP="00CA4161">
      <w:pPr>
        <w:pStyle w:val="Heading3"/>
        <w:rPr>
          <w:rtl/>
          <w:lang w:bidi="fa-IR"/>
        </w:rPr>
      </w:pPr>
      <w:bookmarkStart w:id="112" w:name="_Toc395697706"/>
      <w:r>
        <w:rPr>
          <w:rtl/>
          <w:lang w:bidi="fa-IR"/>
        </w:rPr>
        <w:lastRenderedPageBreak/>
        <w:t>8</w:t>
      </w:r>
      <w:r w:rsidR="00B52F65">
        <w:rPr>
          <w:rtl/>
          <w:lang w:bidi="fa-IR"/>
        </w:rPr>
        <w:t xml:space="preserve">- </w:t>
      </w:r>
      <w:r>
        <w:rPr>
          <w:rtl/>
          <w:lang w:bidi="fa-IR"/>
        </w:rPr>
        <w:t>حل مشكل آيه الله نجفى به دست حضرت معصومه</w:t>
      </w:r>
      <w:r w:rsidR="00646B45">
        <w:rPr>
          <w:rtl/>
          <w:lang w:bidi="fa-IR"/>
        </w:rPr>
        <w:t xml:space="preserve"> </w:t>
      </w:r>
      <w:r w:rsidR="00883337" w:rsidRPr="00883337">
        <w:rPr>
          <w:rStyle w:val="libAlaemChar"/>
          <w:rtl/>
        </w:rPr>
        <w:t>عليها‌السلام</w:t>
      </w:r>
      <w:bookmarkEnd w:id="112"/>
      <w:r w:rsidR="00646B45">
        <w:rPr>
          <w:rtl/>
          <w:lang w:bidi="fa-IR"/>
        </w:rPr>
        <w:t xml:space="preserve"> </w:t>
      </w:r>
    </w:p>
    <w:p w:rsidR="00745D29" w:rsidRDefault="00745D29" w:rsidP="00745D29">
      <w:pPr>
        <w:pStyle w:val="libNormal"/>
        <w:rPr>
          <w:rtl/>
          <w:lang w:bidi="fa-IR"/>
        </w:rPr>
      </w:pPr>
      <w:r>
        <w:rPr>
          <w:rtl/>
          <w:lang w:bidi="fa-IR"/>
        </w:rPr>
        <w:t>آيه الله العظمى سيد شهاب الدين نجفى مرعشى</w:t>
      </w:r>
      <w:r w:rsidR="00646B45">
        <w:rPr>
          <w:rtl/>
          <w:lang w:bidi="fa-IR"/>
        </w:rPr>
        <w:t xml:space="preserve"> (</w:t>
      </w:r>
      <w:r>
        <w:rPr>
          <w:rtl/>
          <w:lang w:bidi="fa-IR"/>
        </w:rPr>
        <w:t>وفات يافته شهريور 1369 شمسى</w:t>
      </w:r>
      <w:r w:rsidR="00646B45">
        <w:rPr>
          <w:rtl/>
          <w:lang w:bidi="fa-IR"/>
        </w:rPr>
        <w:t xml:space="preserve">) </w:t>
      </w:r>
      <w:r>
        <w:rPr>
          <w:rtl/>
          <w:lang w:bidi="fa-IR"/>
        </w:rPr>
        <w:t>مى</w:t>
      </w:r>
      <w:r w:rsidR="00BA541A">
        <w:rPr>
          <w:rtl/>
          <w:lang w:bidi="fa-IR"/>
        </w:rPr>
        <w:t xml:space="preserve"> </w:t>
      </w:r>
      <w:r>
        <w:rPr>
          <w:rtl/>
          <w:lang w:bidi="fa-IR"/>
        </w:rPr>
        <w:t>فرمود</w:t>
      </w:r>
      <w:r w:rsidR="00CA4161">
        <w:rPr>
          <w:rtl/>
          <w:lang w:bidi="fa-IR"/>
        </w:rPr>
        <w:t xml:space="preserve">: </w:t>
      </w:r>
      <w:r>
        <w:rPr>
          <w:rtl/>
          <w:lang w:bidi="fa-IR"/>
        </w:rPr>
        <w:t>روزگارى كه جوان</w:t>
      </w:r>
      <w:r w:rsidR="00BA541A">
        <w:rPr>
          <w:rtl/>
          <w:lang w:bidi="fa-IR"/>
        </w:rPr>
        <w:t xml:space="preserve"> </w:t>
      </w:r>
      <w:r>
        <w:rPr>
          <w:rtl/>
          <w:lang w:bidi="fa-IR"/>
        </w:rPr>
        <w:t>تر بودم</w:t>
      </w:r>
      <w:r w:rsidR="00CA4161">
        <w:rPr>
          <w:rtl/>
          <w:lang w:bidi="fa-IR"/>
        </w:rPr>
        <w:t xml:space="preserve">، </w:t>
      </w:r>
      <w:r>
        <w:rPr>
          <w:rtl/>
          <w:lang w:bidi="fa-IR"/>
        </w:rPr>
        <w:t>روزى بر اثر مشكلات فراوانى كه داشتم</w:t>
      </w:r>
      <w:r w:rsidR="00CA4161">
        <w:rPr>
          <w:rtl/>
          <w:lang w:bidi="fa-IR"/>
        </w:rPr>
        <w:t xml:space="preserve">، </w:t>
      </w:r>
      <w:r>
        <w:rPr>
          <w:rtl/>
          <w:lang w:bidi="fa-IR"/>
        </w:rPr>
        <w:t>از جمله مى</w:t>
      </w:r>
      <w:r w:rsidR="00BA541A">
        <w:rPr>
          <w:rtl/>
          <w:lang w:bidi="fa-IR"/>
        </w:rPr>
        <w:t xml:space="preserve"> </w:t>
      </w:r>
      <w:r>
        <w:rPr>
          <w:rtl/>
          <w:lang w:bidi="fa-IR"/>
        </w:rPr>
        <w:t>خواستم دخترم را شوهر دهم</w:t>
      </w:r>
      <w:r w:rsidR="00CA4161">
        <w:rPr>
          <w:rtl/>
          <w:lang w:bidi="fa-IR"/>
        </w:rPr>
        <w:t xml:space="preserve">، </w:t>
      </w:r>
      <w:r>
        <w:rPr>
          <w:rtl/>
          <w:lang w:bidi="fa-IR"/>
        </w:rPr>
        <w:t>ولى مال و ثروتى نداشتم</w:t>
      </w:r>
      <w:r w:rsidR="00CA4161">
        <w:rPr>
          <w:rtl/>
          <w:lang w:bidi="fa-IR"/>
        </w:rPr>
        <w:t xml:space="preserve">، </w:t>
      </w:r>
      <w:r>
        <w:rPr>
          <w:rtl/>
          <w:lang w:bidi="fa-IR"/>
        </w:rPr>
        <w:t>از جمله مى</w:t>
      </w:r>
      <w:r w:rsidR="00BA541A">
        <w:rPr>
          <w:rtl/>
          <w:lang w:bidi="fa-IR"/>
        </w:rPr>
        <w:t xml:space="preserve"> </w:t>
      </w:r>
      <w:r>
        <w:rPr>
          <w:rtl/>
          <w:lang w:bidi="fa-IR"/>
        </w:rPr>
        <w:t>خواستم دخترم را شوهر دهم</w:t>
      </w:r>
      <w:r w:rsidR="00CA4161">
        <w:rPr>
          <w:rtl/>
          <w:lang w:bidi="fa-IR"/>
        </w:rPr>
        <w:t xml:space="preserve">، </w:t>
      </w:r>
      <w:r>
        <w:rPr>
          <w:rtl/>
          <w:lang w:bidi="fa-IR"/>
        </w:rPr>
        <w:t>ولى مال و ثروتى نداشتم تا براى دخترم جهيزيه تهيه كنم</w:t>
      </w:r>
      <w:r w:rsidR="00CA4161">
        <w:rPr>
          <w:rtl/>
          <w:lang w:bidi="fa-IR"/>
        </w:rPr>
        <w:t xml:space="preserve">، </w:t>
      </w:r>
      <w:r>
        <w:rPr>
          <w:rtl/>
          <w:lang w:bidi="fa-IR"/>
        </w:rPr>
        <w:t>با ناراحتى به حرم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رفتم</w:t>
      </w:r>
      <w:r w:rsidR="00CA4161">
        <w:rPr>
          <w:rtl/>
          <w:lang w:bidi="fa-IR"/>
        </w:rPr>
        <w:t xml:space="preserve">، </w:t>
      </w:r>
      <w:r>
        <w:rPr>
          <w:rtl/>
          <w:lang w:bidi="fa-IR"/>
        </w:rPr>
        <w:t>و با عتاب و خطاب در حالى كه اشك هايم سرازير بود گفتم</w:t>
      </w:r>
      <w:r w:rsidR="00CA4161">
        <w:rPr>
          <w:rtl/>
          <w:lang w:bidi="fa-IR"/>
        </w:rPr>
        <w:t xml:space="preserve">: </w:t>
      </w:r>
      <w:r>
        <w:rPr>
          <w:rtl/>
          <w:lang w:bidi="fa-IR"/>
        </w:rPr>
        <w:t>اى سيده مولا من</w:t>
      </w:r>
      <w:r w:rsidR="00CA4161">
        <w:rPr>
          <w:rtl/>
          <w:lang w:bidi="fa-IR"/>
        </w:rPr>
        <w:t xml:space="preserve">، </w:t>
      </w:r>
      <w:r>
        <w:rPr>
          <w:rtl/>
          <w:lang w:bidi="fa-IR"/>
        </w:rPr>
        <w:t>چرا نيست به امر زندگى من اهميت نمى</w:t>
      </w:r>
      <w:r w:rsidR="00BA541A">
        <w:rPr>
          <w:rtl/>
          <w:lang w:bidi="fa-IR"/>
        </w:rPr>
        <w:t xml:space="preserve"> </w:t>
      </w:r>
      <w:r>
        <w:rPr>
          <w:rtl/>
          <w:lang w:bidi="fa-IR"/>
        </w:rPr>
        <w:t>دهى</w:t>
      </w:r>
      <w:r w:rsidR="00CA4161">
        <w:rPr>
          <w:rtl/>
          <w:lang w:bidi="fa-IR"/>
        </w:rPr>
        <w:t xml:space="preserve">؟ </w:t>
      </w:r>
      <w:r>
        <w:rPr>
          <w:rtl/>
          <w:lang w:bidi="fa-IR"/>
        </w:rPr>
        <w:t>من چگونه با اين دست خالى دخترم را شوهر دهم</w:t>
      </w:r>
      <w:r w:rsidR="00CA4161">
        <w:rPr>
          <w:rtl/>
          <w:lang w:bidi="fa-IR"/>
        </w:rPr>
        <w:t xml:space="preserve">؟ </w:t>
      </w:r>
    </w:p>
    <w:p w:rsidR="00745D29" w:rsidRDefault="00745D29" w:rsidP="00745D29">
      <w:pPr>
        <w:pStyle w:val="libNormal"/>
        <w:rPr>
          <w:rtl/>
          <w:lang w:bidi="fa-IR"/>
        </w:rPr>
      </w:pPr>
      <w:r>
        <w:rPr>
          <w:rtl/>
          <w:lang w:bidi="fa-IR"/>
        </w:rPr>
        <w:t>سپس با دلى شكسته به خانه برگشتم</w:t>
      </w:r>
      <w:r w:rsidR="00CA4161">
        <w:rPr>
          <w:rtl/>
          <w:lang w:bidi="fa-IR"/>
        </w:rPr>
        <w:t xml:space="preserve">، </w:t>
      </w:r>
      <w:r>
        <w:rPr>
          <w:rtl/>
          <w:lang w:bidi="fa-IR"/>
        </w:rPr>
        <w:t>حالت غشوه</w:t>
      </w:r>
      <w:r w:rsidR="00646B45">
        <w:rPr>
          <w:rtl/>
          <w:lang w:bidi="fa-IR"/>
        </w:rPr>
        <w:t xml:space="preserve"> (</w:t>
      </w:r>
      <w:r>
        <w:rPr>
          <w:rtl/>
          <w:lang w:bidi="fa-IR"/>
        </w:rPr>
        <w:t>كشف</w:t>
      </w:r>
      <w:r w:rsidR="00646B45">
        <w:rPr>
          <w:rtl/>
          <w:lang w:bidi="fa-IR"/>
        </w:rPr>
        <w:t xml:space="preserve">) </w:t>
      </w:r>
      <w:r>
        <w:rPr>
          <w:rtl/>
          <w:lang w:bidi="fa-IR"/>
        </w:rPr>
        <w:t>مرا فراگرفت در همان حال شنيدم در مى</w:t>
      </w:r>
      <w:r w:rsidR="00BA541A">
        <w:rPr>
          <w:rtl/>
          <w:lang w:bidi="fa-IR"/>
        </w:rPr>
        <w:t xml:space="preserve"> </w:t>
      </w:r>
      <w:r>
        <w:rPr>
          <w:rtl/>
          <w:lang w:bidi="fa-IR"/>
        </w:rPr>
        <w:t>زنند</w:t>
      </w:r>
      <w:r w:rsidR="00CA4161">
        <w:rPr>
          <w:rtl/>
          <w:lang w:bidi="fa-IR"/>
        </w:rPr>
        <w:t xml:space="preserve">، </w:t>
      </w:r>
      <w:r>
        <w:rPr>
          <w:rtl/>
          <w:lang w:bidi="fa-IR"/>
        </w:rPr>
        <w:t>رفتم و در را باز كردم</w:t>
      </w:r>
      <w:r w:rsidR="00CA4161">
        <w:rPr>
          <w:rtl/>
          <w:lang w:bidi="fa-IR"/>
        </w:rPr>
        <w:t xml:space="preserve">، </w:t>
      </w:r>
      <w:r>
        <w:rPr>
          <w:rtl/>
          <w:lang w:bidi="fa-IR"/>
        </w:rPr>
        <w:t>شخصى را ديدم كه در پشت در ايستاده</w:t>
      </w:r>
      <w:r w:rsidR="00CA4161">
        <w:rPr>
          <w:rtl/>
          <w:lang w:bidi="fa-IR"/>
        </w:rPr>
        <w:t xml:space="preserve">، </w:t>
      </w:r>
      <w:r>
        <w:rPr>
          <w:rtl/>
          <w:lang w:bidi="fa-IR"/>
        </w:rPr>
        <w:t>وقتى مرا ديد گفت</w:t>
      </w:r>
      <w:r w:rsidR="00CA4161">
        <w:rPr>
          <w:rtl/>
          <w:lang w:bidi="fa-IR"/>
        </w:rPr>
        <w:t xml:space="preserve">: </w:t>
      </w:r>
      <w:r>
        <w:rPr>
          <w:rtl/>
          <w:lang w:bidi="fa-IR"/>
        </w:rPr>
        <w:t>سيده تو را مى</w:t>
      </w:r>
      <w:r w:rsidR="00BA541A">
        <w:rPr>
          <w:rtl/>
          <w:lang w:bidi="fa-IR"/>
        </w:rPr>
        <w:t xml:space="preserve"> </w:t>
      </w:r>
      <w:r>
        <w:rPr>
          <w:rtl/>
          <w:lang w:bidi="fa-IR"/>
        </w:rPr>
        <w:t>طلبد با شتاب به حرم رفتم</w:t>
      </w:r>
      <w:r w:rsidR="00CA4161">
        <w:rPr>
          <w:rtl/>
          <w:lang w:bidi="fa-IR"/>
        </w:rPr>
        <w:t xml:space="preserve">، </w:t>
      </w:r>
      <w:r>
        <w:rPr>
          <w:rtl/>
          <w:lang w:bidi="fa-IR"/>
        </w:rPr>
        <w:t>وقتى كه وارد صحن شريف آن حضرت شدم</w:t>
      </w:r>
      <w:r w:rsidR="00CA4161">
        <w:rPr>
          <w:rtl/>
          <w:lang w:bidi="fa-IR"/>
        </w:rPr>
        <w:t xml:space="preserve">، </w:t>
      </w:r>
      <w:r>
        <w:rPr>
          <w:rtl/>
          <w:lang w:bidi="fa-IR"/>
        </w:rPr>
        <w:t>چند كنيز را ديدم كه به تميز كردن ايوان طلا اشتغال داشتند</w:t>
      </w:r>
      <w:r w:rsidR="00CA4161">
        <w:rPr>
          <w:rtl/>
          <w:lang w:bidi="fa-IR"/>
        </w:rPr>
        <w:t xml:space="preserve">، </w:t>
      </w:r>
      <w:r>
        <w:rPr>
          <w:rtl/>
          <w:lang w:bidi="fa-IR"/>
        </w:rPr>
        <w:t>از سبب آن پرسيدم</w:t>
      </w:r>
      <w:r w:rsidR="00CA4161">
        <w:rPr>
          <w:rtl/>
          <w:lang w:bidi="fa-IR"/>
        </w:rPr>
        <w:t xml:space="preserve">، </w:t>
      </w:r>
      <w:r>
        <w:rPr>
          <w:rtl/>
          <w:lang w:bidi="fa-IR"/>
        </w:rPr>
        <w:t>گفتند</w:t>
      </w:r>
      <w:r w:rsidR="00CA4161">
        <w:rPr>
          <w:rtl/>
          <w:lang w:bidi="fa-IR"/>
        </w:rPr>
        <w:t xml:space="preserve">: </w:t>
      </w:r>
    </w:p>
    <w:p w:rsidR="00745D29" w:rsidRDefault="00745D29" w:rsidP="00745D29">
      <w:pPr>
        <w:pStyle w:val="libNormal"/>
        <w:rPr>
          <w:rtl/>
          <w:lang w:bidi="fa-IR"/>
        </w:rPr>
      </w:pPr>
      <w:r>
        <w:rPr>
          <w:rtl/>
          <w:lang w:bidi="fa-IR"/>
        </w:rPr>
        <w:t>اكنون سيده مى</w:t>
      </w:r>
      <w:r w:rsidR="00BA541A">
        <w:rPr>
          <w:rtl/>
          <w:lang w:bidi="fa-IR"/>
        </w:rPr>
        <w:t xml:space="preserve"> </w:t>
      </w:r>
      <w:r>
        <w:rPr>
          <w:rtl/>
          <w:lang w:bidi="fa-IR"/>
        </w:rPr>
        <w:t>آيد</w:t>
      </w:r>
      <w:r w:rsidR="00CA4161">
        <w:rPr>
          <w:rtl/>
          <w:lang w:bidi="fa-IR"/>
        </w:rPr>
        <w:t xml:space="preserve">، </w:t>
      </w:r>
      <w:r>
        <w:rPr>
          <w:rtl/>
          <w:lang w:bidi="fa-IR"/>
        </w:rPr>
        <w:t>پس از اندكى حضرت فاطمه معصومه</w:t>
      </w:r>
      <w:r w:rsidR="00646B45">
        <w:rPr>
          <w:rtl/>
          <w:lang w:bidi="fa-IR"/>
        </w:rPr>
        <w:t xml:space="preserve"> (</w:t>
      </w:r>
      <w:r>
        <w:rPr>
          <w:rtl/>
          <w:lang w:bidi="fa-IR"/>
        </w:rPr>
        <w:t>عليهاالسلام</w:t>
      </w:r>
      <w:r w:rsidR="00646B45">
        <w:rPr>
          <w:rtl/>
          <w:lang w:bidi="fa-IR"/>
        </w:rPr>
        <w:t xml:space="preserve">) </w:t>
      </w:r>
      <w:r>
        <w:rPr>
          <w:rtl/>
          <w:lang w:bidi="fa-IR"/>
        </w:rPr>
        <w:t>آمد</w:t>
      </w:r>
      <w:r w:rsidR="00CA4161">
        <w:rPr>
          <w:rtl/>
          <w:lang w:bidi="fa-IR"/>
        </w:rPr>
        <w:t xml:space="preserve">، </w:t>
      </w:r>
      <w:r>
        <w:rPr>
          <w:rtl/>
          <w:lang w:bidi="fa-IR"/>
        </w:rPr>
        <w:t>در حالى كه در شكل و شمايل</w:t>
      </w:r>
      <w:r w:rsidR="00CA4161">
        <w:rPr>
          <w:rtl/>
          <w:lang w:bidi="fa-IR"/>
        </w:rPr>
        <w:t xml:space="preserve">، </w:t>
      </w:r>
      <w:r>
        <w:rPr>
          <w:rtl/>
          <w:lang w:bidi="fa-IR"/>
        </w:rPr>
        <w:t>مانند مادرم فاطمه زهرا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بود</w:t>
      </w:r>
      <w:r w:rsidR="00646B45">
        <w:rPr>
          <w:rtl/>
          <w:lang w:bidi="fa-IR"/>
        </w:rPr>
        <w:t xml:space="preserve"> (</w:t>
      </w:r>
      <w:r>
        <w:rPr>
          <w:rtl/>
          <w:lang w:bidi="fa-IR"/>
        </w:rPr>
        <w:t>چون جده</w:t>
      </w:r>
      <w:r w:rsidR="00BA541A">
        <w:rPr>
          <w:rtl/>
          <w:lang w:bidi="fa-IR"/>
        </w:rPr>
        <w:t xml:space="preserve"> </w:t>
      </w:r>
      <w:r>
        <w:rPr>
          <w:rtl/>
          <w:lang w:bidi="fa-IR"/>
        </w:rPr>
        <w:t>ام زهرا</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را سه بار قبل از آن</w:t>
      </w:r>
      <w:r w:rsidR="00CA4161">
        <w:rPr>
          <w:rtl/>
          <w:lang w:bidi="fa-IR"/>
        </w:rPr>
        <w:t xml:space="preserve">، </w:t>
      </w:r>
      <w:r>
        <w:rPr>
          <w:rtl/>
          <w:lang w:bidi="fa-IR"/>
        </w:rPr>
        <w:t>در خواب ديده بودم</w:t>
      </w:r>
      <w:r w:rsidR="00646B45">
        <w:rPr>
          <w:rtl/>
          <w:lang w:bidi="fa-IR"/>
        </w:rPr>
        <w:t xml:space="preserve">) </w:t>
      </w:r>
      <w:r>
        <w:rPr>
          <w:rtl/>
          <w:lang w:bidi="fa-IR"/>
        </w:rPr>
        <w:t>نزد عمه</w:t>
      </w:r>
      <w:r w:rsidR="00BA541A">
        <w:rPr>
          <w:rtl/>
          <w:lang w:bidi="fa-IR"/>
        </w:rPr>
        <w:t xml:space="preserve"> </w:t>
      </w:r>
      <w:r>
        <w:rPr>
          <w:rtl/>
          <w:lang w:bidi="fa-IR"/>
        </w:rPr>
        <w:t>ام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رفتم و دستش را بوسيدم</w:t>
      </w:r>
      <w:r w:rsidR="00CA4161">
        <w:rPr>
          <w:rtl/>
          <w:lang w:bidi="fa-IR"/>
        </w:rPr>
        <w:t xml:space="preserve">، </w:t>
      </w:r>
      <w:r>
        <w:rPr>
          <w:rtl/>
          <w:lang w:bidi="fa-IR"/>
        </w:rPr>
        <w:t>به من فرمود</w:t>
      </w:r>
      <w:r w:rsidR="00CA4161">
        <w:rPr>
          <w:rtl/>
          <w:lang w:bidi="fa-IR"/>
        </w:rPr>
        <w:t xml:space="preserve">: </w:t>
      </w:r>
      <w:r>
        <w:rPr>
          <w:rtl/>
          <w:lang w:bidi="fa-IR"/>
        </w:rPr>
        <w:t>اى شهاب</w:t>
      </w:r>
      <w:r w:rsidR="00CA4161">
        <w:rPr>
          <w:rtl/>
          <w:lang w:bidi="fa-IR"/>
        </w:rPr>
        <w:t xml:space="preserve">! </w:t>
      </w:r>
      <w:r>
        <w:rPr>
          <w:rtl/>
          <w:lang w:bidi="fa-IR"/>
        </w:rPr>
        <w:t>كى ما در فكر تو نبوده</w:t>
      </w:r>
      <w:r w:rsidR="00BA541A">
        <w:rPr>
          <w:rtl/>
          <w:lang w:bidi="fa-IR"/>
        </w:rPr>
        <w:t xml:space="preserve"> </w:t>
      </w:r>
      <w:r>
        <w:rPr>
          <w:rtl/>
          <w:lang w:bidi="fa-IR"/>
        </w:rPr>
        <w:t>ايم</w:t>
      </w:r>
      <w:r w:rsidR="00CA4161">
        <w:rPr>
          <w:rtl/>
          <w:lang w:bidi="fa-IR"/>
        </w:rPr>
        <w:t xml:space="preserve">، </w:t>
      </w:r>
      <w:r>
        <w:rPr>
          <w:rtl/>
          <w:lang w:bidi="fa-IR"/>
        </w:rPr>
        <w:t>كه ما را مورد عتاب قرار داده و از دست ما شاكى هستى</w:t>
      </w:r>
      <w:r w:rsidR="00CA4161">
        <w:rPr>
          <w:rtl/>
          <w:lang w:bidi="fa-IR"/>
        </w:rPr>
        <w:t xml:space="preserve">، </w:t>
      </w:r>
      <w:r>
        <w:rPr>
          <w:rtl/>
          <w:lang w:bidi="fa-IR"/>
        </w:rPr>
        <w:t>تو از زمانى كه به قم آمدى زير نظر ما و مورد عنايت ما بوده</w:t>
      </w:r>
      <w:r w:rsidR="00BA541A">
        <w:rPr>
          <w:rtl/>
          <w:lang w:bidi="fa-IR"/>
        </w:rPr>
        <w:t xml:space="preserve"> </w:t>
      </w:r>
      <w:r>
        <w:rPr>
          <w:rtl/>
          <w:lang w:bidi="fa-IR"/>
        </w:rPr>
        <w:t>اى</w:t>
      </w:r>
      <w:r w:rsidR="00CA4161">
        <w:rPr>
          <w:rtl/>
          <w:lang w:bidi="fa-IR"/>
        </w:rPr>
        <w:t xml:space="preserve">. </w:t>
      </w:r>
    </w:p>
    <w:p w:rsidR="00745D29" w:rsidRDefault="00745D29" w:rsidP="00745D29">
      <w:pPr>
        <w:pStyle w:val="libNormal"/>
        <w:rPr>
          <w:rtl/>
          <w:lang w:bidi="fa-IR"/>
        </w:rPr>
      </w:pPr>
      <w:r>
        <w:rPr>
          <w:rtl/>
          <w:lang w:bidi="fa-IR"/>
        </w:rPr>
        <w:t>وقتى كه از خواب بيدار شدم</w:t>
      </w:r>
      <w:r w:rsidR="00CA4161">
        <w:rPr>
          <w:rtl/>
          <w:lang w:bidi="fa-IR"/>
        </w:rPr>
        <w:t xml:space="preserve">، </w:t>
      </w:r>
      <w:r>
        <w:rPr>
          <w:rtl/>
          <w:lang w:bidi="fa-IR"/>
        </w:rPr>
        <w:t>فهميدم كه نسبت به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اسائه ادب كرده</w:t>
      </w:r>
      <w:r w:rsidR="00BA541A">
        <w:rPr>
          <w:rtl/>
          <w:lang w:bidi="fa-IR"/>
        </w:rPr>
        <w:t xml:space="preserve"> </w:t>
      </w:r>
      <w:r>
        <w:rPr>
          <w:rtl/>
          <w:lang w:bidi="fa-IR"/>
        </w:rPr>
        <w:t>ام</w:t>
      </w:r>
      <w:r w:rsidR="00CA4161">
        <w:rPr>
          <w:rtl/>
          <w:lang w:bidi="fa-IR"/>
        </w:rPr>
        <w:t xml:space="preserve">، </w:t>
      </w:r>
      <w:r>
        <w:rPr>
          <w:rtl/>
          <w:lang w:bidi="fa-IR"/>
        </w:rPr>
        <w:t>همان دم براى عذرخواهى به حرم شريفش رفتم</w:t>
      </w:r>
      <w:r w:rsidR="00CA4161">
        <w:rPr>
          <w:rtl/>
          <w:lang w:bidi="fa-IR"/>
        </w:rPr>
        <w:t xml:space="preserve">، </w:t>
      </w:r>
      <w:r>
        <w:rPr>
          <w:rtl/>
          <w:lang w:bidi="fa-IR"/>
        </w:rPr>
        <w:t xml:space="preserve">از آن پس </w:t>
      </w:r>
      <w:r>
        <w:rPr>
          <w:rtl/>
          <w:lang w:bidi="fa-IR"/>
        </w:rPr>
        <w:lastRenderedPageBreak/>
        <w:t>حاجتم برآورده شد و در كارم گشايشى صورت گرفت</w:t>
      </w:r>
      <w:r w:rsidR="00CA4161">
        <w:rPr>
          <w:rtl/>
          <w:lang w:bidi="fa-IR"/>
        </w:rPr>
        <w:t xml:space="preserve">، </w:t>
      </w:r>
      <w:r>
        <w:rPr>
          <w:rtl/>
          <w:lang w:bidi="fa-IR"/>
        </w:rPr>
        <w:t>و مشكل زندگيم حل و آسان گرديد</w:t>
      </w:r>
      <w:r w:rsidR="00CA4161">
        <w:rPr>
          <w:rtl/>
          <w:lang w:bidi="fa-IR"/>
        </w:rPr>
        <w:t xml:space="preserve">. </w:t>
      </w:r>
      <w:r w:rsidR="00646B45">
        <w:rPr>
          <w:rStyle w:val="libFootnotenumChar"/>
          <w:rtl/>
          <w:lang w:bidi="fa-IR"/>
        </w:rPr>
        <w:t>(</w:t>
      </w:r>
      <w:r w:rsidRPr="004004A1">
        <w:rPr>
          <w:rStyle w:val="libFootnotenumChar"/>
          <w:rtl/>
          <w:lang w:bidi="fa-IR"/>
        </w:rPr>
        <w:t>230</w:t>
      </w:r>
      <w:r w:rsidR="00646B45">
        <w:rPr>
          <w:rStyle w:val="libFootnotenumChar"/>
          <w:rtl/>
          <w:lang w:bidi="fa-IR"/>
        </w:rPr>
        <w:t>)</w:t>
      </w:r>
    </w:p>
    <w:p w:rsidR="00745D29" w:rsidRDefault="00745D29" w:rsidP="00CA4161">
      <w:pPr>
        <w:pStyle w:val="Heading2"/>
        <w:rPr>
          <w:rtl/>
          <w:lang w:bidi="fa-IR"/>
        </w:rPr>
      </w:pPr>
      <w:bookmarkStart w:id="113" w:name="_Toc395697707"/>
      <w:r>
        <w:rPr>
          <w:rtl/>
          <w:lang w:bidi="fa-IR"/>
        </w:rPr>
        <w:t>كرامت</w:t>
      </w:r>
      <w:r w:rsidR="00BA541A">
        <w:rPr>
          <w:rtl/>
          <w:lang w:bidi="fa-IR"/>
        </w:rPr>
        <w:t xml:space="preserve"> </w:t>
      </w:r>
      <w:r>
        <w:rPr>
          <w:rtl/>
          <w:lang w:bidi="fa-IR"/>
        </w:rPr>
        <w:t>هاى تازه</w:t>
      </w:r>
      <w:bookmarkEnd w:id="113"/>
      <w:r w:rsidR="00BA541A">
        <w:rPr>
          <w:rtl/>
          <w:lang w:bidi="fa-IR"/>
        </w:rPr>
        <w:t xml:space="preserve"> </w:t>
      </w:r>
    </w:p>
    <w:p w:rsidR="00745D29" w:rsidRDefault="00745D29" w:rsidP="00745D29">
      <w:pPr>
        <w:pStyle w:val="libNormal"/>
        <w:rPr>
          <w:rtl/>
          <w:lang w:bidi="fa-IR"/>
        </w:rPr>
      </w:pPr>
      <w:r>
        <w:rPr>
          <w:rtl/>
          <w:lang w:bidi="fa-IR"/>
        </w:rPr>
        <w:t>سابقا كرامت</w:t>
      </w:r>
      <w:r w:rsidR="00BA541A">
        <w:rPr>
          <w:rtl/>
          <w:lang w:bidi="fa-IR"/>
        </w:rPr>
        <w:t xml:space="preserve"> </w:t>
      </w:r>
      <w:r>
        <w:rPr>
          <w:rtl/>
          <w:lang w:bidi="fa-IR"/>
        </w:rPr>
        <w:t>هايى كه در حرم مطهر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بروز مى</w:t>
      </w:r>
      <w:r w:rsidR="00BA541A">
        <w:rPr>
          <w:rtl/>
          <w:lang w:bidi="fa-IR"/>
        </w:rPr>
        <w:t xml:space="preserve"> </w:t>
      </w:r>
      <w:r>
        <w:rPr>
          <w:rtl/>
          <w:lang w:bidi="fa-IR"/>
        </w:rPr>
        <w:t>كرد</w:t>
      </w:r>
      <w:r w:rsidR="00CA4161">
        <w:rPr>
          <w:rtl/>
          <w:lang w:bidi="fa-IR"/>
        </w:rPr>
        <w:t xml:space="preserve">، </w:t>
      </w:r>
      <w:r>
        <w:rPr>
          <w:rtl/>
          <w:lang w:bidi="fa-IR"/>
        </w:rPr>
        <w:t>با كمال تأسف ثبت و ضبط نمى</w:t>
      </w:r>
      <w:r w:rsidR="00BA541A">
        <w:rPr>
          <w:rtl/>
          <w:lang w:bidi="fa-IR"/>
        </w:rPr>
        <w:t xml:space="preserve"> </w:t>
      </w:r>
      <w:r>
        <w:rPr>
          <w:rtl/>
          <w:lang w:bidi="fa-IR"/>
        </w:rPr>
        <w:t>شد</w:t>
      </w:r>
      <w:r w:rsidR="00CA4161">
        <w:rPr>
          <w:rtl/>
          <w:lang w:bidi="fa-IR"/>
        </w:rPr>
        <w:t xml:space="preserve">، </w:t>
      </w:r>
      <w:r>
        <w:rPr>
          <w:rtl/>
          <w:lang w:bidi="fa-IR"/>
        </w:rPr>
        <w:t>ولى اخيرا با توليت محترم جديد</w:t>
      </w:r>
      <w:r w:rsidR="00CA4161">
        <w:rPr>
          <w:rtl/>
          <w:lang w:bidi="fa-IR"/>
        </w:rPr>
        <w:t xml:space="preserve">، </w:t>
      </w:r>
      <w:r>
        <w:rPr>
          <w:rtl/>
          <w:lang w:bidi="fa-IR"/>
        </w:rPr>
        <w:t>كه تحولى شايان توجه در حرم</w:t>
      </w:r>
      <w:r w:rsidR="00CA4161">
        <w:rPr>
          <w:rtl/>
          <w:lang w:bidi="fa-IR"/>
        </w:rPr>
        <w:t xml:space="preserve">، </w:t>
      </w:r>
      <w:r>
        <w:rPr>
          <w:rtl/>
          <w:lang w:bidi="fa-IR"/>
        </w:rPr>
        <w:t>از جهات گوناگون</w:t>
      </w:r>
      <w:r w:rsidR="00CA4161">
        <w:rPr>
          <w:rtl/>
          <w:lang w:bidi="fa-IR"/>
        </w:rPr>
        <w:t xml:space="preserve">! </w:t>
      </w:r>
      <w:r>
        <w:rPr>
          <w:rtl/>
          <w:lang w:bidi="fa-IR"/>
        </w:rPr>
        <w:t>وجود آمده</w:t>
      </w:r>
      <w:r w:rsidR="00CA4161">
        <w:rPr>
          <w:rtl/>
          <w:lang w:bidi="fa-IR"/>
        </w:rPr>
        <w:t xml:space="preserve">، </w:t>
      </w:r>
      <w:r>
        <w:rPr>
          <w:rtl/>
          <w:lang w:bidi="fa-IR"/>
        </w:rPr>
        <w:t>و به اين امور توجه مى</w:t>
      </w:r>
      <w:r w:rsidR="00BA541A">
        <w:rPr>
          <w:rtl/>
          <w:lang w:bidi="fa-IR"/>
        </w:rPr>
        <w:t xml:space="preserve"> </w:t>
      </w:r>
      <w:r>
        <w:rPr>
          <w:rtl/>
          <w:lang w:bidi="fa-IR"/>
        </w:rPr>
        <w:t>شود</w:t>
      </w:r>
      <w:r w:rsidR="00CA4161">
        <w:rPr>
          <w:rtl/>
          <w:lang w:bidi="fa-IR"/>
        </w:rPr>
        <w:t xml:space="preserve">، </w:t>
      </w:r>
      <w:r>
        <w:rPr>
          <w:rtl/>
          <w:lang w:bidi="fa-IR"/>
        </w:rPr>
        <w:t>در اين راستا ضمن تشكر از مقام سرپرستى حرم مطهر</w:t>
      </w:r>
      <w:r w:rsidR="00CA4161">
        <w:rPr>
          <w:rtl/>
          <w:lang w:bidi="fa-IR"/>
        </w:rPr>
        <w:t xml:space="preserve">، </w:t>
      </w:r>
      <w:r>
        <w:rPr>
          <w:rtl/>
          <w:lang w:bidi="fa-IR"/>
        </w:rPr>
        <w:t>نظر شما را به موارد زير از كرامت</w:t>
      </w:r>
      <w:r w:rsidR="00BA541A">
        <w:rPr>
          <w:rtl/>
          <w:lang w:bidi="fa-IR"/>
        </w:rPr>
        <w:t xml:space="preserve"> </w:t>
      </w:r>
      <w:r>
        <w:rPr>
          <w:rtl/>
          <w:lang w:bidi="fa-IR"/>
        </w:rPr>
        <w:t>هاى تازه كه در دفتر تبليغات آستانه به ثبت رسيده و توسط حضرت حجه الاسلام آقاى محمد نظرى</w:t>
      </w:r>
      <w:r w:rsidR="00CA4161">
        <w:rPr>
          <w:rtl/>
          <w:lang w:bidi="fa-IR"/>
        </w:rPr>
        <w:t xml:space="preserve">، </w:t>
      </w:r>
      <w:r>
        <w:rPr>
          <w:rtl/>
          <w:lang w:bidi="fa-IR"/>
        </w:rPr>
        <w:t>در اختيارم قرار گرفت جلب مى</w:t>
      </w:r>
      <w:r w:rsidR="00BA541A">
        <w:rPr>
          <w:rtl/>
          <w:lang w:bidi="fa-IR"/>
        </w:rPr>
        <w:t xml:space="preserve"> </w:t>
      </w:r>
      <w:r>
        <w:rPr>
          <w:rtl/>
          <w:lang w:bidi="fa-IR"/>
        </w:rPr>
        <w:t>كنم</w:t>
      </w:r>
      <w:r w:rsidR="00CA4161">
        <w:rPr>
          <w:rtl/>
          <w:lang w:bidi="fa-IR"/>
        </w:rPr>
        <w:t xml:space="preserve">: </w:t>
      </w:r>
    </w:p>
    <w:p w:rsidR="00745D29" w:rsidRDefault="00745D29" w:rsidP="00CA4161">
      <w:pPr>
        <w:pStyle w:val="Heading3"/>
        <w:rPr>
          <w:rtl/>
          <w:lang w:bidi="fa-IR"/>
        </w:rPr>
      </w:pPr>
      <w:bookmarkStart w:id="114" w:name="_Toc395697708"/>
      <w:r>
        <w:rPr>
          <w:rtl/>
          <w:lang w:bidi="fa-IR"/>
        </w:rPr>
        <w:t>9</w:t>
      </w:r>
      <w:r w:rsidR="00B52F65">
        <w:rPr>
          <w:rtl/>
          <w:lang w:bidi="fa-IR"/>
        </w:rPr>
        <w:t xml:space="preserve">- </w:t>
      </w:r>
      <w:r>
        <w:rPr>
          <w:rtl/>
          <w:lang w:bidi="fa-IR"/>
        </w:rPr>
        <w:t>شفا يافتن دختر فلج</w:t>
      </w:r>
      <w:bookmarkEnd w:id="114"/>
    </w:p>
    <w:p w:rsidR="00745D29" w:rsidRDefault="00745D29" w:rsidP="00745D29">
      <w:pPr>
        <w:pStyle w:val="libNormal"/>
        <w:rPr>
          <w:rtl/>
          <w:lang w:bidi="fa-IR"/>
        </w:rPr>
      </w:pPr>
      <w:r>
        <w:rPr>
          <w:rtl/>
          <w:lang w:bidi="fa-IR"/>
        </w:rPr>
        <w:t>با ديگر شبانگاهان هنگامى كه ديدگان غفلت زده محو تماشاى ظلمت خود گرديده بود دست فياض الهى از آستين كريمه اهل بيت</w:t>
      </w:r>
      <w:r w:rsidR="00646B45">
        <w:rPr>
          <w:rtl/>
          <w:lang w:bidi="fa-IR"/>
        </w:rPr>
        <w:t xml:space="preserve"> </w:t>
      </w:r>
      <w:r w:rsidR="00042234" w:rsidRPr="00042234">
        <w:rPr>
          <w:rStyle w:val="libAlaemChar"/>
          <w:rtl/>
        </w:rPr>
        <w:t>عليهم‌السلام</w:t>
      </w:r>
      <w:r w:rsidR="00646B45">
        <w:rPr>
          <w:rtl/>
          <w:lang w:bidi="fa-IR"/>
        </w:rPr>
        <w:t xml:space="preserve"> </w:t>
      </w:r>
      <w:r>
        <w:rPr>
          <w:rtl/>
          <w:lang w:bidi="fa-IR"/>
        </w:rPr>
        <w:t>به درآمد و چراغى به روشنى خورشيد ولايت فرا روى عاشقان دل سوخته بر افروخت</w:t>
      </w:r>
      <w:r w:rsidR="00CA4161">
        <w:rPr>
          <w:rtl/>
          <w:lang w:bidi="fa-IR"/>
        </w:rPr>
        <w:t xml:space="preserve">. </w:t>
      </w:r>
      <w:r>
        <w:rPr>
          <w:rtl/>
          <w:lang w:bidi="fa-IR"/>
        </w:rPr>
        <w:t>سخن از گذشته</w:t>
      </w:r>
      <w:r w:rsidR="00BA541A">
        <w:rPr>
          <w:rtl/>
          <w:lang w:bidi="fa-IR"/>
        </w:rPr>
        <w:t xml:space="preserve"> </w:t>
      </w:r>
      <w:r>
        <w:rPr>
          <w:rtl/>
          <w:lang w:bidi="fa-IR"/>
        </w:rPr>
        <w:t>هاى دور نمى</w:t>
      </w:r>
      <w:r w:rsidR="00BA541A">
        <w:rPr>
          <w:rtl/>
          <w:lang w:bidi="fa-IR"/>
        </w:rPr>
        <w:t xml:space="preserve"> </w:t>
      </w:r>
      <w:r>
        <w:rPr>
          <w:rtl/>
          <w:lang w:bidi="fa-IR"/>
        </w:rPr>
        <w:t>باشد بلكه حقيقتى است محقق در جمعه شب 23/2/1373 شمسى</w:t>
      </w:r>
      <w:r w:rsidR="00CA4161">
        <w:rPr>
          <w:rtl/>
          <w:lang w:bidi="fa-IR"/>
        </w:rPr>
        <w:t xml:space="preserve">. </w:t>
      </w:r>
    </w:p>
    <w:p w:rsidR="00745D29" w:rsidRDefault="00745D29" w:rsidP="00745D29">
      <w:pPr>
        <w:pStyle w:val="libNormal"/>
        <w:rPr>
          <w:rtl/>
          <w:lang w:bidi="fa-IR"/>
        </w:rPr>
      </w:pPr>
      <w:r>
        <w:rPr>
          <w:rtl/>
          <w:lang w:bidi="fa-IR"/>
        </w:rPr>
        <w:t>آن زمان كه ديگر درهاى عالم مادى بسته مى</w:t>
      </w:r>
      <w:r w:rsidR="00BA541A">
        <w:rPr>
          <w:rtl/>
          <w:lang w:bidi="fa-IR"/>
        </w:rPr>
        <w:t xml:space="preserve"> </w:t>
      </w:r>
      <w:r>
        <w:rPr>
          <w:rtl/>
          <w:lang w:bidi="fa-IR"/>
        </w:rPr>
        <w:t>شود و تنها و تنها چشم اميد به قدرت بى</w:t>
      </w:r>
      <w:r w:rsidR="00BA541A">
        <w:rPr>
          <w:rtl/>
          <w:lang w:bidi="fa-IR"/>
        </w:rPr>
        <w:t xml:space="preserve"> </w:t>
      </w:r>
      <w:r>
        <w:rPr>
          <w:rtl/>
          <w:lang w:bidi="fa-IR"/>
        </w:rPr>
        <w:t>انتها است چاره ساز مى</w:t>
      </w:r>
      <w:r w:rsidR="00BA541A">
        <w:rPr>
          <w:rtl/>
          <w:lang w:bidi="fa-IR"/>
        </w:rPr>
        <w:t xml:space="preserve"> </w:t>
      </w:r>
      <w:r>
        <w:rPr>
          <w:rtl/>
          <w:lang w:bidi="fa-IR"/>
        </w:rPr>
        <w:t>گردد</w:t>
      </w:r>
      <w:r w:rsidR="00CA4161">
        <w:rPr>
          <w:rtl/>
          <w:lang w:bidi="fa-IR"/>
        </w:rPr>
        <w:t xml:space="preserve">. </w:t>
      </w:r>
      <w:r>
        <w:rPr>
          <w:rtl/>
          <w:lang w:bidi="fa-IR"/>
        </w:rPr>
        <w:t>سخن از لطف و كرامت و مهربانى و محبت است</w:t>
      </w:r>
      <w:r w:rsidR="00CA4161">
        <w:rPr>
          <w:rtl/>
          <w:lang w:bidi="fa-IR"/>
        </w:rPr>
        <w:t xml:space="preserve">. </w:t>
      </w:r>
    </w:p>
    <w:p w:rsidR="00745D29" w:rsidRDefault="00745D29" w:rsidP="00745D29">
      <w:pPr>
        <w:pStyle w:val="libNormal"/>
        <w:rPr>
          <w:rtl/>
          <w:lang w:bidi="fa-IR"/>
        </w:rPr>
      </w:pPr>
      <w:r>
        <w:rPr>
          <w:rtl/>
          <w:lang w:bidi="fa-IR"/>
        </w:rPr>
        <w:t>آرى بار ديگر جمعه شب شاهد گشوده شدن خزائن غيب گشتم و نزول رحمت الهى</w:t>
      </w:r>
      <w:r w:rsidR="00CA4161">
        <w:rPr>
          <w:rtl/>
          <w:lang w:bidi="fa-IR"/>
        </w:rPr>
        <w:t xml:space="preserve">، </w:t>
      </w:r>
      <w:r>
        <w:rPr>
          <w:rtl/>
          <w:lang w:bidi="fa-IR"/>
        </w:rPr>
        <w:t>شامل حال مسافرى گرديد</w:t>
      </w:r>
      <w:r w:rsidR="00CA4161">
        <w:rPr>
          <w:rtl/>
          <w:lang w:bidi="fa-IR"/>
        </w:rPr>
        <w:t xml:space="preserve">، </w:t>
      </w:r>
      <w:r>
        <w:rPr>
          <w:rtl/>
          <w:lang w:bidi="fa-IR"/>
        </w:rPr>
        <w:t>او مسافرى بود از راه دور</w:t>
      </w:r>
      <w:r w:rsidR="00CA4161">
        <w:rPr>
          <w:rtl/>
          <w:lang w:bidi="fa-IR"/>
        </w:rPr>
        <w:t xml:space="preserve">، </w:t>
      </w:r>
      <w:r>
        <w:rPr>
          <w:rtl/>
          <w:lang w:bidi="fa-IR"/>
        </w:rPr>
        <w:t>مسافرى كه بعد مسافت را طى كرده بود و در عين دورى</w:t>
      </w:r>
      <w:r w:rsidR="00CA4161">
        <w:rPr>
          <w:rtl/>
          <w:lang w:bidi="fa-IR"/>
        </w:rPr>
        <w:t xml:space="preserve">، </w:t>
      </w:r>
      <w:r>
        <w:rPr>
          <w:rtl/>
          <w:lang w:bidi="fa-IR"/>
        </w:rPr>
        <w:t>بسيار نزديك بود</w:t>
      </w:r>
      <w:r w:rsidR="00CA4161">
        <w:rPr>
          <w:rtl/>
          <w:lang w:bidi="fa-IR"/>
        </w:rPr>
        <w:t xml:space="preserve">. </w:t>
      </w:r>
      <w:r>
        <w:rPr>
          <w:rtl/>
          <w:lang w:bidi="fa-IR"/>
        </w:rPr>
        <w:t>آرى</w:t>
      </w:r>
      <w:r w:rsidR="00CA4161">
        <w:rPr>
          <w:rtl/>
          <w:lang w:bidi="fa-IR"/>
        </w:rPr>
        <w:t xml:space="preserve">، </w:t>
      </w:r>
      <w:r>
        <w:rPr>
          <w:rtl/>
          <w:lang w:bidi="fa-IR"/>
        </w:rPr>
        <w:t xml:space="preserve">او </w:t>
      </w:r>
      <w:r>
        <w:rPr>
          <w:rtl/>
          <w:lang w:bidi="fa-IR"/>
        </w:rPr>
        <w:lastRenderedPageBreak/>
        <w:t>دخترى بود چهارده ساله</w:t>
      </w:r>
      <w:r w:rsidR="00CA4161">
        <w:rPr>
          <w:rtl/>
          <w:lang w:bidi="fa-IR"/>
        </w:rPr>
        <w:t xml:space="preserve">، </w:t>
      </w:r>
      <w:r>
        <w:rPr>
          <w:rtl/>
          <w:lang w:bidi="fa-IR"/>
        </w:rPr>
        <w:t>از اهالى روستاى شوط ماكو</w:t>
      </w:r>
      <w:r w:rsidR="00CA4161">
        <w:rPr>
          <w:rtl/>
          <w:lang w:bidi="fa-IR"/>
        </w:rPr>
        <w:t xml:space="preserve">، </w:t>
      </w:r>
      <w:r>
        <w:rPr>
          <w:rtl/>
          <w:lang w:bidi="fa-IR"/>
        </w:rPr>
        <w:t>از شهرهاى آذربايجان</w:t>
      </w:r>
      <w:r w:rsidR="00CA4161">
        <w:rPr>
          <w:rtl/>
          <w:lang w:bidi="fa-IR"/>
        </w:rPr>
        <w:t xml:space="preserve">، </w:t>
      </w:r>
      <w:r>
        <w:rPr>
          <w:rtl/>
          <w:lang w:bidi="fa-IR"/>
        </w:rPr>
        <w:t>در گفتگويى مختصر شرحى از بى</w:t>
      </w:r>
      <w:r w:rsidR="00BA541A">
        <w:rPr>
          <w:rtl/>
          <w:lang w:bidi="fa-IR"/>
        </w:rPr>
        <w:t xml:space="preserve"> </w:t>
      </w:r>
      <w:r>
        <w:rPr>
          <w:rtl/>
          <w:lang w:bidi="fa-IR"/>
        </w:rPr>
        <w:t>نهايت هستى را برايمان بازگو كرد و او اين چنين آغاز نمود</w:t>
      </w:r>
      <w:r w:rsidR="00CA4161">
        <w:rPr>
          <w:rtl/>
          <w:lang w:bidi="fa-IR"/>
        </w:rPr>
        <w:t xml:space="preserve">: </w:t>
      </w:r>
    </w:p>
    <w:p w:rsidR="00745D29" w:rsidRDefault="00745D29" w:rsidP="00745D29">
      <w:pPr>
        <w:pStyle w:val="libNormal"/>
        <w:rPr>
          <w:rtl/>
          <w:lang w:bidi="fa-IR"/>
        </w:rPr>
      </w:pPr>
      <w:r>
        <w:rPr>
          <w:rtl/>
          <w:lang w:bidi="fa-IR"/>
        </w:rPr>
        <w:t>ر ا</w:t>
      </w:r>
      <w:r w:rsidR="00CA4161">
        <w:rPr>
          <w:rtl/>
          <w:lang w:bidi="fa-IR"/>
        </w:rPr>
        <w:t xml:space="preserve">... </w:t>
      </w:r>
      <w:r>
        <w:rPr>
          <w:rtl/>
          <w:lang w:bidi="fa-IR"/>
        </w:rPr>
        <w:t>هستم</w:t>
      </w:r>
      <w:r w:rsidR="00CA4161">
        <w:rPr>
          <w:rtl/>
          <w:lang w:bidi="fa-IR"/>
        </w:rPr>
        <w:t xml:space="preserve">، </w:t>
      </w:r>
      <w:r>
        <w:rPr>
          <w:rtl/>
          <w:lang w:bidi="fa-IR"/>
        </w:rPr>
        <w:t>از اهالى شوط و ماكو</w:t>
      </w:r>
      <w:r w:rsidR="00CA4161">
        <w:rPr>
          <w:rtl/>
          <w:lang w:bidi="fa-IR"/>
        </w:rPr>
        <w:t xml:space="preserve">. </w:t>
      </w:r>
      <w:r>
        <w:rPr>
          <w:rtl/>
          <w:lang w:bidi="fa-IR"/>
        </w:rPr>
        <w:t>چهار ماه پيش بر اثر يك نوع سرما خوردگى از هر دو پا فرج شدم</w:t>
      </w:r>
      <w:r w:rsidR="00CA4161">
        <w:rPr>
          <w:rtl/>
          <w:lang w:bidi="fa-IR"/>
        </w:rPr>
        <w:t xml:space="preserve">، </w:t>
      </w:r>
      <w:r>
        <w:rPr>
          <w:rtl/>
          <w:lang w:bidi="fa-IR"/>
        </w:rPr>
        <w:t>خانواده</w:t>
      </w:r>
      <w:r w:rsidR="00BA541A">
        <w:rPr>
          <w:rtl/>
          <w:lang w:bidi="fa-IR"/>
        </w:rPr>
        <w:t xml:space="preserve"> </w:t>
      </w:r>
      <w:r>
        <w:rPr>
          <w:rtl/>
          <w:lang w:bidi="fa-IR"/>
        </w:rPr>
        <w:t>ام مرا به بيمارستان</w:t>
      </w:r>
      <w:r w:rsidR="00BA541A">
        <w:rPr>
          <w:rtl/>
          <w:lang w:bidi="fa-IR"/>
        </w:rPr>
        <w:t xml:space="preserve"> </w:t>
      </w:r>
      <w:r>
        <w:rPr>
          <w:rtl/>
          <w:lang w:bidi="fa-IR"/>
        </w:rPr>
        <w:t>هاى مختلف در شهرهاى ماكو</w:t>
      </w:r>
      <w:r w:rsidR="00CA4161">
        <w:rPr>
          <w:rtl/>
          <w:lang w:bidi="fa-IR"/>
        </w:rPr>
        <w:t xml:space="preserve">، </w:t>
      </w:r>
      <w:r>
        <w:rPr>
          <w:rtl/>
          <w:lang w:bidi="fa-IR"/>
        </w:rPr>
        <w:t>خوى و تبريز بردند</w:t>
      </w:r>
      <w:r w:rsidR="00CA4161">
        <w:rPr>
          <w:rtl/>
          <w:lang w:bidi="fa-IR"/>
        </w:rPr>
        <w:t xml:space="preserve">، </w:t>
      </w:r>
      <w:r>
        <w:rPr>
          <w:rtl/>
          <w:lang w:bidi="fa-IR"/>
        </w:rPr>
        <w:t>ولى همه پزشكان پس از عكس بردارى انجام آزمايش</w:t>
      </w:r>
      <w:r w:rsidR="00BA541A">
        <w:rPr>
          <w:rtl/>
          <w:lang w:bidi="fa-IR"/>
        </w:rPr>
        <w:t xml:space="preserve"> </w:t>
      </w:r>
      <w:r>
        <w:rPr>
          <w:rtl/>
          <w:lang w:bidi="fa-IR"/>
        </w:rPr>
        <w:t>ها از درمانم عاجز شدند و من ديگر نمى</w:t>
      </w:r>
      <w:r w:rsidR="00BA541A">
        <w:rPr>
          <w:rtl/>
          <w:lang w:bidi="fa-IR"/>
        </w:rPr>
        <w:t xml:space="preserve"> </w:t>
      </w:r>
      <w:r>
        <w:rPr>
          <w:rtl/>
          <w:lang w:bidi="fa-IR"/>
        </w:rPr>
        <w:t>توانستم پاهايم را حركت دهم</w:t>
      </w:r>
      <w:r w:rsidR="00CA4161">
        <w:rPr>
          <w:rtl/>
          <w:lang w:bidi="fa-IR"/>
        </w:rPr>
        <w:t xml:space="preserve">، </w:t>
      </w:r>
      <w:r>
        <w:rPr>
          <w:rtl/>
          <w:lang w:bidi="fa-IR"/>
        </w:rPr>
        <w:t>تا اين كه چهارشنبه 21/2/73 در عالم رويا ديدم كه خانمى سفيد پوش سوار بر اسبى سفيد به طرف من آمدند و فرمودند</w:t>
      </w:r>
      <w:r w:rsidR="00CA4161">
        <w:rPr>
          <w:rtl/>
          <w:lang w:bidi="fa-IR"/>
        </w:rPr>
        <w:t xml:space="preserve">: </w:t>
      </w:r>
      <w:r>
        <w:rPr>
          <w:rtl/>
          <w:lang w:bidi="fa-IR"/>
        </w:rPr>
        <w:t>چرا از همان ابتداى بيمارى به قم پيش من نيامدى تا شفايت دهم</w:t>
      </w:r>
      <w:r w:rsidR="00CA4161">
        <w:rPr>
          <w:rtl/>
          <w:lang w:bidi="fa-IR"/>
        </w:rPr>
        <w:t xml:space="preserve">؟ </w:t>
      </w:r>
      <w:r>
        <w:rPr>
          <w:rtl/>
          <w:lang w:bidi="fa-IR"/>
        </w:rPr>
        <w:t>با اظطراب از خواب پريدم و جريان خواب را با عمو و عمه</w:t>
      </w:r>
      <w:r w:rsidR="00BA541A">
        <w:rPr>
          <w:rtl/>
          <w:lang w:bidi="fa-IR"/>
        </w:rPr>
        <w:t xml:space="preserve"> </w:t>
      </w:r>
      <w:r>
        <w:rPr>
          <w:rtl/>
          <w:lang w:bidi="fa-IR"/>
        </w:rPr>
        <w:t>ام در ميان گذاشتم و آنها نيز بلافاصله مقدمات سفر به قم فراهم آوردند</w:t>
      </w:r>
      <w:r w:rsidR="00CA4161">
        <w:rPr>
          <w:rtl/>
          <w:lang w:bidi="fa-IR"/>
        </w:rPr>
        <w:t xml:space="preserve">. </w:t>
      </w:r>
      <w:r>
        <w:rPr>
          <w:rtl/>
          <w:lang w:bidi="fa-IR"/>
        </w:rPr>
        <w:t>لذا روز جمعه 23/2/73 ساعت 30/7 بعد ظهر به حرم مطهر مشرف شديم</w:t>
      </w:r>
      <w:r w:rsidR="00CA4161">
        <w:rPr>
          <w:rtl/>
          <w:lang w:bidi="fa-IR"/>
        </w:rPr>
        <w:t xml:space="preserve">. </w:t>
      </w:r>
      <w:r>
        <w:rPr>
          <w:rtl/>
          <w:lang w:bidi="fa-IR"/>
        </w:rPr>
        <w:t>پس از نماز مشغول خواندن زيارتنامه شدم كه ناگهان صداى همان خانمى كه در خواب ديده بودم به گوشم رسيد كه</w:t>
      </w:r>
      <w:r w:rsidR="00CA4161">
        <w:rPr>
          <w:rtl/>
          <w:lang w:bidi="fa-IR"/>
        </w:rPr>
        <w:t xml:space="preserve">: </w:t>
      </w:r>
      <w:r>
        <w:rPr>
          <w:rtl/>
          <w:lang w:bidi="fa-IR"/>
        </w:rPr>
        <w:t>بلند شو راه برو كه شفايت دادم</w:t>
      </w:r>
      <w:r w:rsidR="00CA4161">
        <w:rPr>
          <w:rtl/>
          <w:lang w:bidi="fa-IR"/>
        </w:rPr>
        <w:t xml:space="preserve">. </w:t>
      </w:r>
      <w:r>
        <w:rPr>
          <w:rtl/>
          <w:lang w:bidi="fa-IR"/>
        </w:rPr>
        <w:t>من ابتدا توجهى نكردم و باز مجددا همان صدا با همان الفاظ تكرار شد</w:t>
      </w:r>
      <w:r w:rsidR="00CA4161">
        <w:rPr>
          <w:rtl/>
          <w:lang w:bidi="fa-IR"/>
        </w:rPr>
        <w:t xml:space="preserve">. </w:t>
      </w:r>
      <w:r>
        <w:rPr>
          <w:rtl/>
          <w:lang w:bidi="fa-IR"/>
        </w:rPr>
        <w:t>اين بار به خود حركتى دادم و مشاهده كردم كه قادر به حركت مى</w:t>
      </w:r>
      <w:r w:rsidR="00BA541A">
        <w:rPr>
          <w:rtl/>
          <w:lang w:bidi="fa-IR"/>
        </w:rPr>
        <w:t xml:space="preserve"> </w:t>
      </w:r>
      <w:r>
        <w:rPr>
          <w:rtl/>
          <w:lang w:bidi="fa-IR"/>
        </w:rPr>
        <w:t>باشم و مورد لطف آن بى</w:t>
      </w:r>
      <w:r w:rsidR="00BA541A">
        <w:rPr>
          <w:rtl/>
          <w:lang w:bidi="fa-IR"/>
        </w:rPr>
        <w:t xml:space="preserve"> </w:t>
      </w:r>
      <w:r>
        <w:rPr>
          <w:rtl/>
          <w:lang w:bidi="fa-IR"/>
        </w:rPr>
        <w:t>بى دو عالم قرار گرفته</w:t>
      </w:r>
      <w:r w:rsidR="00BA541A">
        <w:rPr>
          <w:rtl/>
          <w:lang w:bidi="fa-IR"/>
        </w:rPr>
        <w:t xml:space="preserve"> </w:t>
      </w:r>
      <w:r>
        <w:rPr>
          <w:rtl/>
          <w:lang w:bidi="fa-IR"/>
        </w:rPr>
        <w:t>ام</w:t>
      </w:r>
      <w:r w:rsidR="00CA4161">
        <w:rPr>
          <w:rtl/>
          <w:lang w:bidi="fa-IR"/>
        </w:rPr>
        <w:t xml:space="preserve">. </w:t>
      </w:r>
    </w:p>
    <w:p w:rsidR="00745D29" w:rsidRDefault="00745D29" w:rsidP="00745D29">
      <w:pPr>
        <w:pStyle w:val="libNormal"/>
        <w:rPr>
          <w:rtl/>
          <w:lang w:bidi="fa-IR"/>
        </w:rPr>
      </w:pPr>
      <w:r>
        <w:rPr>
          <w:rtl/>
          <w:lang w:bidi="fa-IR"/>
        </w:rPr>
        <w:t>اين بود مشتى از خروار الطاف بى</w:t>
      </w:r>
      <w:r w:rsidR="00BA541A">
        <w:rPr>
          <w:rtl/>
          <w:lang w:bidi="fa-IR"/>
        </w:rPr>
        <w:t xml:space="preserve"> </w:t>
      </w:r>
      <w:r>
        <w:rPr>
          <w:rtl/>
          <w:lang w:bidi="fa-IR"/>
        </w:rPr>
        <w:t>شمار اين در بى</w:t>
      </w:r>
      <w:r w:rsidR="00BA541A">
        <w:rPr>
          <w:rtl/>
          <w:lang w:bidi="fa-IR"/>
        </w:rPr>
        <w:t xml:space="preserve"> </w:t>
      </w:r>
      <w:r>
        <w:rPr>
          <w:rtl/>
          <w:lang w:bidi="fa-IR"/>
        </w:rPr>
        <w:t>نظير كه به واسطه وجود پاكش سرزمين قم تقديس يافته و مسكن و مأواى عاشقان و سالكان طريق هدايت و قبله آمال عارفان حقيقت گشته است</w:t>
      </w:r>
      <w:r w:rsidR="00CA4161">
        <w:rPr>
          <w:rtl/>
          <w:lang w:bidi="fa-IR"/>
        </w:rPr>
        <w:t xml:space="preserve">. </w:t>
      </w:r>
      <w:r>
        <w:rPr>
          <w:rtl/>
          <w:lang w:bidi="fa-IR"/>
        </w:rPr>
        <w:t>به اميد آن كه اين شرح بى</w:t>
      </w:r>
      <w:r w:rsidR="00BA541A">
        <w:rPr>
          <w:rtl/>
          <w:lang w:bidi="fa-IR"/>
        </w:rPr>
        <w:t xml:space="preserve"> </w:t>
      </w:r>
      <w:r>
        <w:rPr>
          <w:rtl/>
          <w:lang w:bidi="fa-IR"/>
        </w:rPr>
        <w:t>نهايت شربتى باشد از خواب غفلت و بدان اميد كه حضرتش همه را از ره لطف بنوازد و بر سيل هدايت رهنمون گردد</w:t>
      </w:r>
      <w:r w:rsidR="00CA4161">
        <w:rPr>
          <w:rtl/>
          <w:lang w:bidi="fa-IR"/>
        </w:rPr>
        <w:t xml:space="preserve">. </w:t>
      </w:r>
      <w:r w:rsidR="00646B45">
        <w:rPr>
          <w:rStyle w:val="libFootnotenumChar"/>
          <w:rtl/>
          <w:lang w:bidi="fa-IR"/>
        </w:rPr>
        <w:t>(</w:t>
      </w:r>
      <w:r w:rsidRPr="004004A1">
        <w:rPr>
          <w:rStyle w:val="libFootnotenumChar"/>
          <w:rtl/>
          <w:lang w:bidi="fa-IR"/>
        </w:rPr>
        <w:t>231</w:t>
      </w:r>
      <w:r w:rsidR="00646B45">
        <w:rPr>
          <w:rStyle w:val="libFootnotenumChar"/>
          <w:rtl/>
          <w:lang w:bidi="fa-IR"/>
        </w:rPr>
        <w:t>)</w:t>
      </w:r>
    </w:p>
    <w:p w:rsidR="00745D29" w:rsidRDefault="00745D29" w:rsidP="00CA4161">
      <w:pPr>
        <w:pStyle w:val="Heading3"/>
        <w:rPr>
          <w:rtl/>
          <w:lang w:bidi="fa-IR"/>
        </w:rPr>
      </w:pPr>
      <w:bookmarkStart w:id="115" w:name="_Toc395697709"/>
      <w:r>
        <w:rPr>
          <w:rtl/>
          <w:lang w:bidi="fa-IR"/>
        </w:rPr>
        <w:lastRenderedPageBreak/>
        <w:t>10</w:t>
      </w:r>
      <w:r w:rsidR="00B52F65">
        <w:rPr>
          <w:rtl/>
          <w:lang w:bidi="fa-IR"/>
        </w:rPr>
        <w:t xml:space="preserve">- </w:t>
      </w:r>
      <w:r>
        <w:rPr>
          <w:rtl/>
          <w:lang w:bidi="fa-IR"/>
        </w:rPr>
        <w:t>نسيم رحمت بر اعصاب مبتلا به تشنج</w:t>
      </w:r>
      <w:bookmarkEnd w:id="115"/>
    </w:p>
    <w:p w:rsidR="00745D29" w:rsidRDefault="00745D29" w:rsidP="00745D29">
      <w:pPr>
        <w:pStyle w:val="libNormal"/>
        <w:rPr>
          <w:rtl/>
          <w:lang w:bidi="fa-IR"/>
        </w:rPr>
      </w:pPr>
      <w:r>
        <w:rPr>
          <w:rtl/>
          <w:lang w:bidi="fa-IR"/>
        </w:rPr>
        <w:t>بار ديگر دست رحمت حق از بارگاه مقدس حضرت فاطمه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ظاهر گشت و خسته دلى از فرزانگان عاشق را امداد نمود</w:t>
      </w:r>
      <w:r w:rsidR="00CA4161">
        <w:rPr>
          <w:rtl/>
          <w:lang w:bidi="fa-IR"/>
        </w:rPr>
        <w:t xml:space="preserve">. </w:t>
      </w:r>
      <w:r>
        <w:rPr>
          <w:rtl/>
          <w:lang w:bidi="fa-IR"/>
        </w:rPr>
        <w:t>دل شكسته</w:t>
      </w:r>
      <w:r w:rsidR="00BA541A">
        <w:rPr>
          <w:rtl/>
          <w:lang w:bidi="fa-IR"/>
        </w:rPr>
        <w:t xml:space="preserve"> </w:t>
      </w:r>
      <w:r>
        <w:rPr>
          <w:rtl/>
          <w:lang w:bidi="fa-IR"/>
        </w:rPr>
        <w:t>اى كه بهار زندگى او قرين خزان شده بود به ميهمانى نور آمد تا خواهر امام هشتم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را به شفاعت درگاه الهى برد</w:t>
      </w:r>
      <w:r w:rsidR="00CA4161">
        <w:rPr>
          <w:rtl/>
          <w:lang w:bidi="fa-IR"/>
        </w:rPr>
        <w:t xml:space="preserve">. </w:t>
      </w:r>
    </w:p>
    <w:p w:rsidR="00745D29" w:rsidRDefault="00745D29" w:rsidP="00745D29">
      <w:pPr>
        <w:pStyle w:val="libNormal"/>
        <w:rPr>
          <w:rtl/>
          <w:lang w:bidi="fa-IR"/>
        </w:rPr>
      </w:pPr>
      <w:r>
        <w:rPr>
          <w:rtl/>
          <w:lang w:bidi="fa-IR"/>
        </w:rPr>
        <w:t>اين كرامت در روز پنجشنبه 2/4/73 ايامى واقع مى</w:t>
      </w:r>
      <w:r w:rsidR="00BA541A">
        <w:rPr>
          <w:rtl/>
          <w:lang w:bidi="fa-IR"/>
        </w:rPr>
        <w:t xml:space="preserve"> </w:t>
      </w:r>
      <w:r>
        <w:rPr>
          <w:rtl/>
          <w:lang w:bidi="fa-IR"/>
        </w:rPr>
        <w:t>شود كه واپسگريان منافق</w:t>
      </w:r>
      <w:r w:rsidR="00CA4161">
        <w:rPr>
          <w:rtl/>
          <w:lang w:bidi="fa-IR"/>
        </w:rPr>
        <w:t xml:space="preserve">، </w:t>
      </w:r>
      <w:r>
        <w:rPr>
          <w:rtl/>
          <w:lang w:bidi="fa-IR"/>
        </w:rPr>
        <w:t>حريم مقدس رضوى را آماج انفجار بمب قرار داده و عده</w:t>
      </w:r>
      <w:r w:rsidR="00BA541A">
        <w:rPr>
          <w:rtl/>
          <w:lang w:bidi="fa-IR"/>
        </w:rPr>
        <w:t xml:space="preserve"> </w:t>
      </w:r>
      <w:r>
        <w:rPr>
          <w:rtl/>
          <w:lang w:bidi="fa-IR"/>
        </w:rPr>
        <w:t>اى از پروانه</w:t>
      </w:r>
      <w:r w:rsidR="00BA541A">
        <w:rPr>
          <w:rtl/>
          <w:lang w:bidi="fa-IR"/>
        </w:rPr>
        <w:t xml:space="preserve"> </w:t>
      </w:r>
      <w:r>
        <w:rPr>
          <w:rtl/>
          <w:lang w:bidi="fa-IR"/>
        </w:rPr>
        <w:t>ها سوگوار در عزاى حسينى در جوار ضريح مقدس ثامن الحجج</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آن هم در مقدس</w:t>
      </w:r>
      <w:r w:rsidR="00BA541A">
        <w:rPr>
          <w:rtl/>
          <w:lang w:bidi="fa-IR"/>
        </w:rPr>
        <w:t xml:space="preserve"> </w:t>
      </w:r>
      <w:r>
        <w:rPr>
          <w:rtl/>
          <w:lang w:bidi="fa-IR"/>
        </w:rPr>
        <w:t>ترين روز و مقدس</w:t>
      </w:r>
      <w:r w:rsidR="00BA541A">
        <w:rPr>
          <w:rtl/>
          <w:lang w:bidi="fa-IR"/>
        </w:rPr>
        <w:t xml:space="preserve"> </w:t>
      </w:r>
      <w:r>
        <w:rPr>
          <w:rtl/>
          <w:lang w:bidi="fa-IR"/>
        </w:rPr>
        <w:t>ترين ساعت در اين كشور امام زمان</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به شهادت رساندند و يا مجروح ساختند</w:t>
      </w:r>
      <w:r w:rsidR="00CA4161">
        <w:rPr>
          <w:rtl/>
          <w:lang w:bidi="fa-IR"/>
        </w:rPr>
        <w:t xml:space="preserve">. </w:t>
      </w:r>
    </w:p>
    <w:p w:rsidR="00745D29" w:rsidRDefault="00745D29" w:rsidP="00745D29">
      <w:pPr>
        <w:pStyle w:val="libNormal"/>
        <w:rPr>
          <w:rtl/>
          <w:lang w:bidi="fa-IR"/>
        </w:rPr>
      </w:pPr>
      <w:r>
        <w:rPr>
          <w:rtl/>
          <w:lang w:bidi="fa-IR"/>
        </w:rPr>
        <w:t xml:space="preserve">خواهر پ </w:t>
      </w:r>
      <w:r w:rsidR="00B52F65">
        <w:rPr>
          <w:rtl/>
          <w:lang w:bidi="fa-IR"/>
        </w:rPr>
        <w:t xml:space="preserve">- </w:t>
      </w:r>
      <w:r>
        <w:rPr>
          <w:rtl/>
          <w:lang w:bidi="fa-IR"/>
        </w:rPr>
        <w:t>م اهل باختران در سال سوم دبستان مبتلا به تشنج اعصاب گشته و پس از مدتها مداوا و معالجه نااميد از همه جا به همراه خانواده قصد زيارت بارگاه رضوى را مى</w:t>
      </w:r>
      <w:r w:rsidR="00BA541A">
        <w:rPr>
          <w:rtl/>
          <w:lang w:bidi="fa-IR"/>
        </w:rPr>
        <w:t xml:space="preserve"> </w:t>
      </w:r>
      <w:r>
        <w:rPr>
          <w:rtl/>
          <w:lang w:bidi="fa-IR"/>
        </w:rPr>
        <w:t>نمايند تا شفاى درد را از باب الحوائج بستانند</w:t>
      </w:r>
      <w:r w:rsidR="00CA4161">
        <w:rPr>
          <w:rtl/>
          <w:lang w:bidi="fa-IR"/>
        </w:rPr>
        <w:t xml:space="preserve">. </w:t>
      </w:r>
    </w:p>
    <w:p w:rsidR="00745D29" w:rsidRDefault="00745D29" w:rsidP="00745D29">
      <w:pPr>
        <w:pStyle w:val="libNormal"/>
        <w:rPr>
          <w:rtl/>
          <w:lang w:bidi="fa-IR"/>
        </w:rPr>
      </w:pPr>
      <w:r>
        <w:rPr>
          <w:rtl/>
          <w:lang w:bidi="fa-IR"/>
        </w:rPr>
        <w:t>اكنون به فرموده مادر ايشان به حكايت اين كرامت توجه كنيد</w:t>
      </w:r>
      <w:r w:rsidR="00CA4161">
        <w:rPr>
          <w:rtl/>
          <w:lang w:bidi="fa-IR"/>
        </w:rPr>
        <w:t xml:space="preserve">: </w:t>
      </w:r>
    </w:p>
    <w:p w:rsidR="00745D29" w:rsidRDefault="00745D29" w:rsidP="00745D29">
      <w:pPr>
        <w:pStyle w:val="libNormal"/>
        <w:rPr>
          <w:rtl/>
          <w:lang w:bidi="fa-IR"/>
        </w:rPr>
      </w:pPr>
      <w:r>
        <w:rPr>
          <w:rtl/>
          <w:lang w:bidi="fa-IR"/>
        </w:rPr>
        <w:t>هنگامى كه به شهر مقدس قم رسيديم با خود گفتم خوب است اول به زيارت خواهر 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بروم</w:t>
      </w:r>
      <w:r w:rsidR="00CA4161">
        <w:rPr>
          <w:rtl/>
          <w:lang w:bidi="fa-IR"/>
        </w:rPr>
        <w:t xml:space="preserve">. </w:t>
      </w:r>
      <w:r>
        <w:rPr>
          <w:rtl/>
          <w:lang w:bidi="fa-IR"/>
        </w:rPr>
        <w:t>اگر جواب ندادند</w:t>
      </w:r>
      <w:r w:rsidR="00CA4161">
        <w:rPr>
          <w:rtl/>
          <w:lang w:bidi="fa-IR"/>
        </w:rPr>
        <w:t xml:space="preserve">، </w:t>
      </w:r>
      <w:r>
        <w:rPr>
          <w:rtl/>
          <w:lang w:bidi="fa-IR"/>
        </w:rPr>
        <w:t>به مشهد مى</w:t>
      </w:r>
      <w:r w:rsidR="00BA541A">
        <w:rPr>
          <w:rtl/>
          <w:lang w:bidi="fa-IR"/>
        </w:rPr>
        <w:t xml:space="preserve"> </w:t>
      </w:r>
      <w:r>
        <w:rPr>
          <w:rtl/>
          <w:lang w:bidi="fa-IR"/>
        </w:rPr>
        <w:t>رويم</w:t>
      </w:r>
      <w:r w:rsidR="00CA4161">
        <w:rPr>
          <w:rtl/>
          <w:lang w:bidi="fa-IR"/>
        </w:rPr>
        <w:t xml:space="preserve">، </w:t>
      </w:r>
      <w:r>
        <w:rPr>
          <w:rtl/>
          <w:lang w:bidi="fa-IR"/>
        </w:rPr>
        <w:t>ساعت 2 بعد از نيمه شب به قم رسيديم و اطاقى كرايه كرديم و ساعت 9 صبح به حرم مشرف شديم</w:t>
      </w:r>
      <w:r w:rsidR="00CA4161">
        <w:rPr>
          <w:rtl/>
          <w:lang w:bidi="fa-IR"/>
        </w:rPr>
        <w:t xml:space="preserve">، </w:t>
      </w:r>
      <w:r>
        <w:rPr>
          <w:rtl/>
          <w:lang w:bidi="fa-IR"/>
        </w:rPr>
        <w:t>و دخترم را كه به سختى مى</w:t>
      </w:r>
      <w:r w:rsidR="00BA541A">
        <w:rPr>
          <w:rtl/>
          <w:lang w:bidi="fa-IR"/>
        </w:rPr>
        <w:t xml:space="preserve"> </w:t>
      </w:r>
      <w:r>
        <w:rPr>
          <w:rtl/>
          <w:lang w:bidi="fa-IR"/>
        </w:rPr>
        <w:t>خوابيد و گاهى اگر اعصاب او متشنج مى</w:t>
      </w:r>
      <w:r w:rsidR="00BA541A">
        <w:rPr>
          <w:rtl/>
          <w:lang w:bidi="fa-IR"/>
        </w:rPr>
        <w:t xml:space="preserve"> </w:t>
      </w:r>
      <w:r>
        <w:rPr>
          <w:rtl/>
          <w:lang w:bidi="fa-IR"/>
        </w:rPr>
        <w:t>شد باعث مشكلاتى مى</w:t>
      </w:r>
      <w:r w:rsidR="00BA541A">
        <w:rPr>
          <w:rtl/>
          <w:lang w:bidi="fa-IR"/>
        </w:rPr>
        <w:t xml:space="preserve"> </w:t>
      </w:r>
      <w:r>
        <w:rPr>
          <w:rtl/>
          <w:lang w:bidi="fa-IR"/>
        </w:rPr>
        <w:t>گشت با توجه و توسل به حضرت</w:t>
      </w:r>
      <w:r w:rsidR="00CA4161">
        <w:rPr>
          <w:rtl/>
          <w:lang w:bidi="fa-IR"/>
        </w:rPr>
        <w:t xml:space="preserve">، </w:t>
      </w:r>
      <w:r>
        <w:rPr>
          <w:rtl/>
          <w:lang w:bidi="fa-IR"/>
        </w:rPr>
        <w:t>او را نزديك ضريح بردم و به راحتى خوابيد</w:t>
      </w:r>
      <w:r w:rsidR="00CA4161">
        <w:rPr>
          <w:rtl/>
          <w:lang w:bidi="fa-IR"/>
        </w:rPr>
        <w:t xml:space="preserve">، </w:t>
      </w:r>
      <w:r>
        <w:rPr>
          <w:rtl/>
          <w:lang w:bidi="fa-IR"/>
        </w:rPr>
        <w:t xml:space="preserve">پس از مدتى كه از نماز ظهر و عصر گذشت بوى عطر عجيبى حرم را گرفت و ديدم دست راست دخترم سه مرتبه به صورتش كشيده شد و رنگ او را برافروخته گرديد و گوشه چادر او را كه به ضريح گره كرده </w:t>
      </w:r>
      <w:r>
        <w:rPr>
          <w:rtl/>
          <w:lang w:bidi="fa-IR"/>
        </w:rPr>
        <w:lastRenderedPageBreak/>
        <w:t>بودم باز شد</w:t>
      </w:r>
      <w:r w:rsidR="00CA4161">
        <w:rPr>
          <w:rtl/>
          <w:lang w:bidi="fa-IR"/>
        </w:rPr>
        <w:t xml:space="preserve">، </w:t>
      </w:r>
      <w:r>
        <w:rPr>
          <w:rtl/>
          <w:lang w:bidi="fa-IR"/>
        </w:rPr>
        <w:t>و دستبند پارچه</w:t>
      </w:r>
      <w:r w:rsidR="00BA541A">
        <w:rPr>
          <w:rtl/>
          <w:lang w:bidi="fa-IR"/>
        </w:rPr>
        <w:t xml:space="preserve"> </w:t>
      </w:r>
      <w:r>
        <w:rPr>
          <w:rtl/>
          <w:lang w:bidi="fa-IR"/>
        </w:rPr>
        <w:t>اى سبز هم باز شد</w:t>
      </w:r>
      <w:r w:rsidR="00CA4161">
        <w:rPr>
          <w:rtl/>
          <w:lang w:bidi="fa-IR"/>
        </w:rPr>
        <w:t xml:space="preserve">، </w:t>
      </w:r>
      <w:r>
        <w:rPr>
          <w:rtl/>
          <w:lang w:bidi="fa-IR"/>
        </w:rPr>
        <w:t>و دخترم به راحتى از خواب بيدار شد و گفت</w:t>
      </w:r>
      <w:r w:rsidR="00CA4161">
        <w:rPr>
          <w:rtl/>
          <w:lang w:bidi="fa-IR"/>
        </w:rPr>
        <w:t xml:space="preserve">: </w:t>
      </w:r>
      <w:r>
        <w:rPr>
          <w:rtl/>
          <w:lang w:bidi="fa-IR"/>
        </w:rPr>
        <w:t>مادر كجاييم</w:t>
      </w:r>
      <w:r w:rsidR="00CA4161">
        <w:rPr>
          <w:rtl/>
          <w:lang w:bidi="fa-IR"/>
        </w:rPr>
        <w:t xml:space="preserve">؟ </w:t>
      </w:r>
    </w:p>
    <w:p w:rsidR="00745D29" w:rsidRDefault="00745D29" w:rsidP="00745D29">
      <w:pPr>
        <w:pStyle w:val="libNormal"/>
        <w:rPr>
          <w:rtl/>
          <w:lang w:bidi="fa-IR"/>
        </w:rPr>
      </w:pPr>
      <w:r>
        <w:rPr>
          <w:rtl/>
          <w:lang w:bidi="fa-IR"/>
        </w:rPr>
        <w:t>گفتم</w:t>
      </w:r>
      <w:r w:rsidR="00CA4161">
        <w:rPr>
          <w:rtl/>
          <w:lang w:bidi="fa-IR"/>
        </w:rPr>
        <w:t xml:space="preserve">: </w:t>
      </w:r>
      <w:r>
        <w:rPr>
          <w:rtl/>
          <w:lang w:bidi="fa-IR"/>
        </w:rPr>
        <w:t>در حرم مطهر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گفت مادر گرسنه</w:t>
      </w:r>
      <w:r w:rsidR="00BA541A">
        <w:rPr>
          <w:rtl/>
          <w:lang w:bidi="fa-IR"/>
        </w:rPr>
        <w:t xml:space="preserve"> </w:t>
      </w:r>
      <w:r>
        <w:rPr>
          <w:rtl/>
          <w:lang w:bidi="fa-IR"/>
        </w:rPr>
        <w:t>ام</w:t>
      </w:r>
      <w:r w:rsidR="00CA4161">
        <w:rPr>
          <w:rtl/>
          <w:lang w:bidi="fa-IR"/>
        </w:rPr>
        <w:t xml:space="preserve">!! </w:t>
      </w:r>
      <w:r>
        <w:rPr>
          <w:rtl/>
          <w:lang w:bidi="fa-IR"/>
        </w:rPr>
        <w:t>من كه حسرت شنيدن اين كلمه را چندين ماه داشتم بلافاصله گفتم برويم بيرون از حرم مطهر</w:t>
      </w:r>
      <w:r w:rsidR="00CA4161">
        <w:rPr>
          <w:rtl/>
          <w:lang w:bidi="fa-IR"/>
        </w:rPr>
        <w:t xml:space="preserve">، </w:t>
      </w:r>
      <w:r>
        <w:rPr>
          <w:rtl/>
          <w:lang w:bidi="fa-IR"/>
        </w:rPr>
        <w:t>او هم قبول كرد</w:t>
      </w:r>
      <w:r w:rsidR="00CA4161">
        <w:rPr>
          <w:rtl/>
          <w:lang w:bidi="fa-IR"/>
        </w:rPr>
        <w:t xml:space="preserve">، </w:t>
      </w:r>
      <w:r>
        <w:rPr>
          <w:rtl/>
          <w:lang w:bidi="fa-IR"/>
        </w:rPr>
        <w:t>همين كه مى</w:t>
      </w:r>
      <w:r w:rsidR="00BA541A">
        <w:rPr>
          <w:rtl/>
          <w:lang w:bidi="fa-IR"/>
        </w:rPr>
        <w:t xml:space="preserve"> </w:t>
      </w:r>
      <w:r>
        <w:rPr>
          <w:rtl/>
          <w:lang w:bidi="fa-IR"/>
        </w:rPr>
        <w:t>آمديم از او پرسيدم مادر احساس ناراحتى نمى</w:t>
      </w:r>
      <w:r w:rsidR="00BA541A">
        <w:rPr>
          <w:rtl/>
          <w:lang w:bidi="fa-IR"/>
        </w:rPr>
        <w:t xml:space="preserve"> </w:t>
      </w:r>
      <w:r>
        <w:rPr>
          <w:rtl/>
          <w:lang w:bidi="fa-IR"/>
        </w:rPr>
        <w:t>كنى</w:t>
      </w:r>
      <w:r w:rsidR="00CA4161">
        <w:rPr>
          <w:rtl/>
          <w:lang w:bidi="fa-IR"/>
        </w:rPr>
        <w:t xml:space="preserve">، </w:t>
      </w:r>
      <w:r>
        <w:rPr>
          <w:rtl/>
          <w:lang w:bidi="fa-IR"/>
        </w:rPr>
        <w:t>آن چنان كه سابق بودى</w:t>
      </w:r>
      <w:r w:rsidR="00CA4161">
        <w:rPr>
          <w:rtl/>
          <w:lang w:bidi="fa-IR"/>
        </w:rPr>
        <w:t xml:space="preserve">؟ </w:t>
      </w:r>
      <w:r>
        <w:rPr>
          <w:rtl/>
          <w:lang w:bidi="fa-IR"/>
        </w:rPr>
        <w:t>گفت</w:t>
      </w:r>
      <w:r w:rsidR="00CA4161">
        <w:rPr>
          <w:rtl/>
          <w:lang w:bidi="fa-IR"/>
        </w:rPr>
        <w:t xml:space="preserve">: </w:t>
      </w:r>
      <w:r>
        <w:rPr>
          <w:rtl/>
          <w:lang w:bidi="fa-IR"/>
        </w:rPr>
        <w:t>نه</w:t>
      </w:r>
      <w:r w:rsidR="00CA4161">
        <w:rPr>
          <w:rtl/>
          <w:lang w:bidi="fa-IR"/>
        </w:rPr>
        <w:t xml:space="preserve">، </w:t>
      </w:r>
      <w:r>
        <w:rPr>
          <w:rtl/>
          <w:lang w:bidi="fa-IR"/>
        </w:rPr>
        <w:t>الحمدلله خوب هستم</w:t>
      </w:r>
      <w:r w:rsidR="00CA4161">
        <w:rPr>
          <w:rtl/>
          <w:lang w:bidi="fa-IR"/>
        </w:rPr>
        <w:t xml:space="preserve">، </w:t>
      </w:r>
      <w:r>
        <w:rPr>
          <w:rtl/>
          <w:lang w:bidi="fa-IR"/>
        </w:rPr>
        <w:t>كنار حوض صحن آمديم و آبى به صورتش زدم و احساس كردم كه حالت او طبيعى شده و از اين بابت از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تشكر و قدردانى مى</w:t>
      </w:r>
      <w:r w:rsidR="00BA541A">
        <w:rPr>
          <w:rtl/>
          <w:lang w:bidi="fa-IR"/>
        </w:rPr>
        <w:t xml:space="preserve"> </w:t>
      </w:r>
      <w:r>
        <w:rPr>
          <w:rtl/>
          <w:lang w:bidi="fa-IR"/>
        </w:rPr>
        <w:t>نمايم</w:t>
      </w:r>
      <w:r w:rsidR="00CA4161">
        <w:rPr>
          <w:rtl/>
          <w:lang w:bidi="fa-IR"/>
        </w:rPr>
        <w:t xml:space="preserve">، </w:t>
      </w:r>
      <w:r>
        <w:rPr>
          <w:rtl/>
          <w:lang w:bidi="fa-IR"/>
        </w:rPr>
        <w:t>اميدوارم خداوند همه بيماران اسلام را شفا دهد</w:t>
      </w:r>
      <w:r w:rsidR="00CA4161">
        <w:rPr>
          <w:rtl/>
          <w:lang w:bidi="fa-IR"/>
        </w:rPr>
        <w:t xml:space="preserve">. </w:t>
      </w:r>
    </w:p>
    <w:p w:rsidR="00745D29" w:rsidRDefault="00745D29" w:rsidP="00745D29">
      <w:pPr>
        <w:pStyle w:val="libNormal"/>
        <w:rPr>
          <w:rtl/>
          <w:lang w:bidi="fa-IR"/>
        </w:rPr>
      </w:pPr>
      <w:r>
        <w:rPr>
          <w:rtl/>
          <w:lang w:bidi="fa-IR"/>
        </w:rPr>
        <w:t>اى خواهران و برادران مسلمان</w:t>
      </w:r>
      <w:r w:rsidR="00CA4161">
        <w:rPr>
          <w:rtl/>
          <w:lang w:bidi="fa-IR"/>
        </w:rPr>
        <w:t xml:space="preserve">! </w:t>
      </w:r>
      <w:r>
        <w:rPr>
          <w:rtl/>
          <w:lang w:bidi="fa-IR"/>
        </w:rPr>
        <w:t>با دل پاك و قلب سليم و دورى از گناه</w:t>
      </w:r>
      <w:r w:rsidR="00CA4161">
        <w:rPr>
          <w:rtl/>
          <w:lang w:bidi="fa-IR"/>
        </w:rPr>
        <w:t xml:space="preserve">، </w:t>
      </w:r>
      <w:r>
        <w:rPr>
          <w:rtl/>
          <w:lang w:bidi="fa-IR"/>
        </w:rPr>
        <w:t>و اعتقاد به قدرت الهى و با متوسل شدن به عنايت ائمه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و اولياى الهى است كه مى</w:t>
      </w:r>
      <w:r w:rsidR="00BA541A">
        <w:rPr>
          <w:rtl/>
          <w:lang w:bidi="fa-IR"/>
        </w:rPr>
        <w:t xml:space="preserve"> </w:t>
      </w:r>
      <w:r>
        <w:rPr>
          <w:rtl/>
          <w:lang w:bidi="fa-IR"/>
        </w:rPr>
        <w:t>توان موفق به دريافت فيض الهى گشت</w:t>
      </w:r>
      <w:r w:rsidR="00CA4161">
        <w:rPr>
          <w:rtl/>
          <w:lang w:bidi="fa-IR"/>
        </w:rPr>
        <w:t xml:space="preserve">. </w:t>
      </w:r>
      <w:r w:rsidR="00646B45">
        <w:rPr>
          <w:rStyle w:val="libFootnotenumChar"/>
          <w:rtl/>
          <w:lang w:bidi="fa-IR"/>
        </w:rPr>
        <w:t>(</w:t>
      </w:r>
      <w:r w:rsidRPr="004004A1">
        <w:rPr>
          <w:rStyle w:val="libFootnotenumChar"/>
          <w:rtl/>
          <w:lang w:bidi="fa-IR"/>
        </w:rPr>
        <w:t>232</w:t>
      </w:r>
      <w:r w:rsidR="00646B45">
        <w:rPr>
          <w:rStyle w:val="libFootnotenumChar"/>
          <w:rtl/>
          <w:lang w:bidi="fa-IR"/>
        </w:rPr>
        <w:t>)</w:t>
      </w:r>
    </w:p>
    <w:p w:rsidR="00745D29" w:rsidRDefault="00745D29" w:rsidP="00CA4161">
      <w:pPr>
        <w:pStyle w:val="Heading3"/>
        <w:rPr>
          <w:rtl/>
          <w:lang w:bidi="fa-IR"/>
        </w:rPr>
      </w:pPr>
      <w:bookmarkStart w:id="116" w:name="_Toc395697710"/>
      <w:r>
        <w:rPr>
          <w:rtl/>
          <w:lang w:bidi="fa-IR"/>
        </w:rPr>
        <w:t>11</w:t>
      </w:r>
      <w:r w:rsidR="00B52F65">
        <w:rPr>
          <w:rtl/>
          <w:lang w:bidi="fa-IR"/>
        </w:rPr>
        <w:t xml:space="preserve">- </w:t>
      </w:r>
      <w:r>
        <w:rPr>
          <w:rtl/>
          <w:lang w:bidi="fa-IR"/>
        </w:rPr>
        <w:t>شفاى دخترك مبتلا به فلج</w:t>
      </w:r>
      <w:bookmarkEnd w:id="116"/>
    </w:p>
    <w:p w:rsidR="00745D29" w:rsidRDefault="00745D29" w:rsidP="00745D29">
      <w:pPr>
        <w:pStyle w:val="libNormal"/>
        <w:rPr>
          <w:rtl/>
          <w:lang w:bidi="fa-IR"/>
        </w:rPr>
      </w:pPr>
      <w:r>
        <w:rPr>
          <w:rtl/>
          <w:lang w:bidi="fa-IR"/>
        </w:rPr>
        <w:t>در آستانه سال 1375 هجرى شمسى كه مقارن با اول ذيقعده 1416 هجرى قمرى برابر با سالروز ولادت حضرت فاطمه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بود</w:t>
      </w:r>
      <w:r w:rsidR="00CA4161">
        <w:rPr>
          <w:rtl/>
          <w:lang w:bidi="fa-IR"/>
        </w:rPr>
        <w:t xml:space="preserve">، </w:t>
      </w:r>
      <w:r>
        <w:rPr>
          <w:rtl/>
          <w:lang w:bidi="fa-IR"/>
        </w:rPr>
        <w:t>كريمه اهل بيت نور اميد در دل زائران با صفاى خود كه دخترك 11 ساله از اهالى مازندران بود از خداى متعادل طلب شفا نمود</w:t>
      </w:r>
      <w:r w:rsidR="00CA4161">
        <w:rPr>
          <w:rtl/>
          <w:lang w:bidi="fa-IR"/>
        </w:rPr>
        <w:t xml:space="preserve">. </w:t>
      </w:r>
    </w:p>
    <w:p w:rsidR="00745D29" w:rsidRDefault="00745D29" w:rsidP="00745D29">
      <w:pPr>
        <w:pStyle w:val="libNormal"/>
        <w:rPr>
          <w:rtl/>
          <w:lang w:bidi="fa-IR"/>
        </w:rPr>
      </w:pPr>
      <w:r>
        <w:rPr>
          <w:rtl/>
          <w:lang w:bidi="fa-IR"/>
        </w:rPr>
        <w:t>زائرى در نهايت پاك دلى و خلوص كه مدت</w:t>
      </w:r>
      <w:r w:rsidR="00BA541A">
        <w:rPr>
          <w:rtl/>
          <w:lang w:bidi="fa-IR"/>
        </w:rPr>
        <w:t xml:space="preserve"> </w:t>
      </w:r>
      <w:r>
        <w:rPr>
          <w:rtl/>
          <w:lang w:bidi="fa-IR"/>
        </w:rPr>
        <w:t>ها در حال گلو درد و حالت تهوع به سر مى</w:t>
      </w:r>
      <w:r w:rsidR="00BA541A">
        <w:rPr>
          <w:rtl/>
          <w:lang w:bidi="fa-IR"/>
        </w:rPr>
        <w:t xml:space="preserve"> </w:t>
      </w:r>
      <w:r>
        <w:rPr>
          <w:rtl/>
          <w:lang w:bidi="fa-IR"/>
        </w:rPr>
        <w:t>برد و سرانجام مبتلا به فلج در ناحيه پاى راست گرديده بود پس از معالجات مكرر نزد اطباى متعدد</w:t>
      </w:r>
      <w:r w:rsidR="00CA4161">
        <w:rPr>
          <w:rtl/>
          <w:lang w:bidi="fa-IR"/>
        </w:rPr>
        <w:t xml:space="preserve">، </w:t>
      </w:r>
      <w:r>
        <w:rPr>
          <w:rtl/>
          <w:lang w:bidi="fa-IR"/>
        </w:rPr>
        <w:t>مأيوس گرديد و در حالى كه در هاله</w:t>
      </w:r>
      <w:r w:rsidR="00BA541A">
        <w:rPr>
          <w:rtl/>
          <w:lang w:bidi="fa-IR"/>
        </w:rPr>
        <w:t xml:space="preserve"> </w:t>
      </w:r>
      <w:r>
        <w:rPr>
          <w:rtl/>
          <w:lang w:bidi="fa-IR"/>
        </w:rPr>
        <w:t>اى از غم فرو رفته و به آينده تاريك خود فكر مى</w:t>
      </w:r>
      <w:r w:rsidR="00BA541A">
        <w:rPr>
          <w:rtl/>
          <w:lang w:bidi="fa-IR"/>
        </w:rPr>
        <w:t xml:space="preserve"> </w:t>
      </w:r>
      <w:r>
        <w:rPr>
          <w:rtl/>
          <w:lang w:bidi="fa-IR"/>
        </w:rPr>
        <w:t>كند به زيارت اين بانوى مكرمه دعوت مى</w:t>
      </w:r>
      <w:r w:rsidR="00BA541A">
        <w:rPr>
          <w:rtl/>
          <w:lang w:bidi="fa-IR"/>
        </w:rPr>
        <w:t xml:space="preserve"> </w:t>
      </w:r>
      <w:r>
        <w:rPr>
          <w:rtl/>
          <w:lang w:bidi="fa-IR"/>
        </w:rPr>
        <w:t>شود</w:t>
      </w:r>
      <w:r w:rsidR="00CA4161">
        <w:rPr>
          <w:rtl/>
          <w:lang w:bidi="fa-IR"/>
        </w:rPr>
        <w:t xml:space="preserve">. </w:t>
      </w:r>
    </w:p>
    <w:p w:rsidR="00745D29" w:rsidRDefault="00745D29" w:rsidP="00745D29">
      <w:pPr>
        <w:pStyle w:val="libNormal"/>
        <w:rPr>
          <w:rtl/>
          <w:lang w:bidi="fa-IR"/>
        </w:rPr>
      </w:pPr>
      <w:r>
        <w:rPr>
          <w:rtl/>
          <w:lang w:bidi="fa-IR"/>
        </w:rPr>
        <w:lastRenderedPageBreak/>
        <w:t>در شب جمعه 3/12/1374 به همراه خانواده خود به حرم مطهر مشرف مى</w:t>
      </w:r>
      <w:r w:rsidR="00BA541A">
        <w:rPr>
          <w:rtl/>
          <w:lang w:bidi="fa-IR"/>
        </w:rPr>
        <w:t xml:space="preserve"> </w:t>
      </w:r>
      <w:r>
        <w:rPr>
          <w:rtl/>
          <w:lang w:bidi="fa-IR"/>
        </w:rPr>
        <w:t>شوند و در حالى كه مادر مهربان و دل سوخته او از سر شب تا به صبح در كنار فرزند دردمند خود بيدار مى</w:t>
      </w:r>
      <w:r w:rsidR="00BA541A">
        <w:rPr>
          <w:rtl/>
          <w:lang w:bidi="fa-IR"/>
        </w:rPr>
        <w:t xml:space="preserve"> </w:t>
      </w:r>
      <w:r>
        <w:rPr>
          <w:rtl/>
          <w:lang w:bidi="fa-IR"/>
        </w:rPr>
        <w:t>ماند و باخداى بزرگ راز و نياز مى</w:t>
      </w:r>
      <w:r w:rsidR="00BA541A">
        <w:rPr>
          <w:rtl/>
          <w:lang w:bidi="fa-IR"/>
        </w:rPr>
        <w:t xml:space="preserve"> </w:t>
      </w:r>
      <w:r>
        <w:rPr>
          <w:rtl/>
          <w:lang w:bidi="fa-IR"/>
        </w:rPr>
        <w:t>نمايد و حضرت فاطمه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دخت گرامى امام هفتم موسى بن جعفر</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را به شفاعت مى</w:t>
      </w:r>
      <w:r w:rsidR="00BA541A">
        <w:rPr>
          <w:rtl/>
          <w:lang w:bidi="fa-IR"/>
        </w:rPr>
        <w:t xml:space="preserve"> </w:t>
      </w:r>
      <w:r>
        <w:rPr>
          <w:rtl/>
          <w:lang w:bidi="fa-IR"/>
        </w:rPr>
        <w:t>خواند</w:t>
      </w:r>
      <w:r w:rsidR="00CA4161">
        <w:rPr>
          <w:rtl/>
          <w:lang w:bidi="fa-IR"/>
        </w:rPr>
        <w:t xml:space="preserve">، </w:t>
      </w:r>
      <w:r>
        <w:rPr>
          <w:rtl/>
          <w:lang w:bidi="fa-IR"/>
        </w:rPr>
        <w:t>نزديك اذان صبح مشاهده مى</w:t>
      </w:r>
      <w:r w:rsidR="00BA541A">
        <w:rPr>
          <w:rtl/>
          <w:lang w:bidi="fa-IR"/>
        </w:rPr>
        <w:t xml:space="preserve"> </w:t>
      </w:r>
      <w:r>
        <w:rPr>
          <w:rtl/>
          <w:lang w:bidi="fa-IR"/>
        </w:rPr>
        <w:t>كند بيمار او كه مدت</w:t>
      </w:r>
      <w:r w:rsidR="00BA541A">
        <w:rPr>
          <w:rtl/>
          <w:lang w:bidi="fa-IR"/>
        </w:rPr>
        <w:t xml:space="preserve"> </w:t>
      </w:r>
      <w:r>
        <w:rPr>
          <w:rtl/>
          <w:lang w:bidi="fa-IR"/>
        </w:rPr>
        <w:t>ها توان ايستادن و حركت نداشت از خواب برخاسته و روى پا مى</w:t>
      </w:r>
      <w:r w:rsidR="00BA541A">
        <w:rPr>
          <w:rtl/>
          <w:lang w:bidi="fa-IR"/>
        </w:rPr>
        <w:t xml:space="preserve"> </w:t>
      </w:r>
      <w:r>
        <w:rPr>
          <w:rtl/>
          <w:lang w:bidi="fa-IR"/>
        </w:rPr>
        <w:t>ايستد</w:t>
      </w:r>
      <w:r w:rsidR="00CA4161">
        <w:rPr>
          <w:rtl/>
          <w:lang w:bidi="fa-IR"/>
        </w:rPr>
        <w:t xml:space="preserve">! </w:t>
      </w:r>
      <w:r>
        <w:rPr>
          <w:rtl/>
          <w:lang w:bidi="fa-IR"/>
        </w:rPr>
        <w:t>مادر با تعجب از حال او مى</w:t>
      </w:r>
      <w:r w:rsidR="00BA541A">
        <w:rPr>
          <w:rtl/>
          <w:lang w:bidi="fa-IR"/>
        </w:rPr>
        <w:t xml:space="preserve"> </w:t>
      </w:r>
      <w:r>
        <w:rPr>
          <w:rtl/>
          <w:lang w:bidi="fa-IR"/>
        </w:rPr>
        <w:t>پرسد و او را راه مى</w:t>
      </w:r>
      <w:r w:rsidR="00BA541A">
        <w:rPr>
          <w:rtl/>
          <w:lang w:bidi="fa-IR"/>
        </w:rPr>
        <w:t xml:space="preserve"> </w:t>
      </w:r>
      <w:r>
        <w:rPr>
          <w:rtl/>
          <w:lang w:bidi="fa-IR"/>
        </w:rPr>
        <w:t>برد و متوجه مى</w:t>
      </w:r>
      <w:r w:rsidR="00BA541A">
        <w:rPr>
          <w:rtl/>
          <w:lang w:bidi="fa-IR"/>
        </w:rPr>
        <w:t xml:space="preserve"> </w:t>
      </w:r>
      <w:r>
        <w:rPr>
          <w:rtl/>
          <w:lang w:bidi="fa-IR"/>
        </w:rPr>
        <w:t>شود كه سلامت فرزندش بازگشته و مورد لطف و كرامت كريمه اهل بيت</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قرار گرفته است</w:t>
      </w:r>
      <w:r w:rsidR="00CA4161">
        <w:rPr>
          <w:rtl/>
          <w:lang w:bidi="fa-IR"/>
        </w:rPr>
        <w:t xml:space="preserve">. </w:t>
      </w:r>
      <w:r>
        <w:rPr>
          <w:rtl/>
          <w:lang w:bidi="fa-IR"/>
        </w:rPr>
        <w:t>پس از دو روز از اين واقعه كه سلامتى اين طفل تحقيق و تثبيت شد در دفتر كرامات حضرت فاطمه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ثبت گرديد</w:t>
      </w:r>
      <w:r w:rsidR="00CA4161">
        <w:rPr>
          <w:rtl/>
          <w:lang w:bidi="fa-IR"/>
        </w:rPr>
        <w:t xml:space="preserve">. </w:t>
      </w:r>
    </w:p>
    <w:p w:rsidR="00745D29" w:rsidRDefault="00745D29" w:rsidP="00745D29">
      <w:pPr>
        <w:pStyle w:val="libNormal"/>
        <w:rPr>
          <w:rtl/>
          <w:lang w:bidi="fa-IR"/>
        </w:rPr>
      </w:pPr>
      <w:r>
        <w:rPr>
          <w:rtl/>
          <w:lang w:bidi="fa-IR"/>
        </w:rPr>
        <w:t>آرى اينجاست كه جايگاه بلند لطف و مهربانى خداوند است</w:t>
      </w:r>
      <w:r w:rsidR="00CA4161">
        <w:rPr>
          <w:rtl/>
          <w:lang w:bidi="fa-IR"/>
        </w:rPr>
        <w:t xml:space="preserve">. </w:t>
      </w:r>
      <w:r>
        <w:rPr>
          <w:rtl/>
          <w:lang w:bidi="fa-IR"/>
        </w:rPr>
        <w:t>اينجا است كه چنان چه با اخلاص و دلى سوخته قدم بنهى بنابر مصلحت الهى حاجت روا مى</w:t>
      </w:r>
      <w:r w:rsidR="00BA541A">
        <w:rPr>
          <w:rtl/>
          <w:lang w:bidi="fa-IR"/>
        </w:rPr>
        <w:t xml:space="preserve"> </w:t>
      </w:r>
      <w:r>
        <w:rPr>
          <w:rtl/>
          <w:lang w:bidi="fa-IR"/>
        </w:rPr>
        <w:t>گردى و اين نمونه</w:t>
      </w:r>
      <w:r w:rsidR="00BA541A">
        <w:rPr>
          <w:rtl/>
          <w:lang w:bidi="fa-IR"/>
        </w:rPr>
        <w:t xml:space="preserve"> </w:t>
      </w:r>
      <w:r>
        <w:rPr>
          <w:rtl/>
          <w:lang w:bidi="fa-IR"/>
        </w:rPr>
        <w:t>اى از هزار عنايتى است كه از جانب خدا و از آستين محدثه آل طه</w:t>
      </w:r>
      <w:r w:rsidR="00CA4161">
        <w:rPr>
          <w:rtl/>
          <w:lang w:bidi="fa-IR"/>
        </w:rPr>
        <w:t xml:space="preserve">، </w:t>
      </w:r>
      <w:r>
        <w:rPr>
          <w:rtl/>
          <w:lang w:bidi="fa-IR"/>
        </w:rPr>
        <w:t>مريم آل رسول</w:t>
      </w:r>
      <w:r w:rsidR="00CA4161">
        <w:rPr>
          <w:rtl/>
          <w:lang w:bidi="fa-IR"/>
        </w:rPr>
        <w:t xml:space="preserve">، </w:t>
      </w:r>
      <w:r>
        <w:rPr>
          <w:rtl/>
          <w:lang w:bidi="fa-IR"/>
        </w:rPr>
        <w:t>كريمه اهل بيت</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فاصله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صادر گريده</w:t>
      </w:r>
      <w:r w:rsidR="00CA4161">
        <w:rPr>
          <w:rtl/>
          <w:lang w:bidi="fa-IR"/>
        </w:rPr>
        <w:t xml:space="preserve">، </w:t>
      </w:r>
      <w:r>
        <w:rPr>
          <w:rtl/>
          <w:lang w:bidi="fa-IR"/>
        </w:rPr>
        <w:t>اميد كه اين عنايات خاصه شامل حال همه زائرين مخلص و با صفاى اين بارگاه نورانى قرار گيرد</w:t>
      </w:r>
      <w:r w:rsidR="00CA4161">
        <w:rPr>
          <w:rtl/>
          <w:lang w:bidi="fa-IR"/>
        </w:rPr>
        <w:t xml:space="preserve">. </w:t>
      </w:r>
      <w:r w:rsidR="00646B45">
        <w:rPr>
          <w:rStyle w:val="libFootnotenumChar"/>
          <w:rtl/>
          <w:lang w:bidi="fa-IR"/>
        </w:rPr>
        <w:t>(</w:t>
      </w:r>
      <w:r w:rsidRPr="004004A1">
        <w:rPr>
          <w:rStyle w:val="libFootnotenumChar"/>
          <w:rtl/>
          <w:lang w:bidi="fa-IR"/>
        </w:rPr>
        <w:t>233</w:t>
      </w:r>
      <w:r w:rsidR="00646B45">
        <w:rPr>
          <w:rStyle w:val="libFootnotenumChar"/>
          <w:rtl/>
          <w:lang w:bidi="fa-IR"/>
        </w:rPr>
        <w:t>)</w:t>
      </w:r>
    </w:p>
    <w:p w:rsidR="00745D29" w:rsidRDefault="00745D29" w:rsidP="00CA4161">
      <w:pPr>
        <w:pStyle w:val="Heading3"/>
        <w:rPr>
          <w:rtl/>
          <w:lang w:bidi="fa-IR"/>
        </w:rPr>
      </w:pPr>
      <w:bookmarkStart w:id="117" w:name="_Toc395697711"/>
      <w:r>
        <w:rPr>
          <w:rtl/>
          <w:lang w:bidi="fa-IR"/>
        </w:rPr>
        <w:t>12</w:t>
      </w:r>
      <w:r w:rsidR="00B52F65">
        <w:rPr>
          <w:rtl/>
          <w:lang w:bidi="fa-IR"/>
        </w:rPr>
        <w:t xml:space="preserve">- </w:t>
      </w:r>
      <w:r>
        <w:rPr>
          <w:rtl/>
          <w:lang w:bidi="fa-IR"/>
        </w:rPr>
        <w:t>جام شفا</w:t>
      </w:r>
      <w:bookmarkEnd w:id="117"/>
    </w:p>
    <w:p w:rsidR="00745D29" w:rsidRDefault="00745D29" w:rsidP="00745D29">
      <w:pPr>
        <w:pStyle w:val="libNormal"/>
        <w:rPr>
          <w:rtl/>
          <w:lang w:bidi="fa-IR"/>
        </w:rPr>
      </w:pPr>
      <w:r>
        <w:rPr>
          <w:rtl/>
          <w:lang w:bidi="fa-IR"/>
        </w:rPr>
        <w:t>اينجا حريم كبريايى و دريچه دلگشايى به جهان غيبت است</w:t>
      </w:r>
      <w:r w:rsidR="00CA4161">
        <w:rPr>
          <w:rtl/>
          <w:lang w:bidi="fa-IR"/>
        </w:rPr>
        <w:t xml:space="preserve">. </w:t>
      </w:r>
      <w:r>
        <w:rPr>
          <w:rtl/>
          <w:lang w:bidi="fa-IR"/>
        </w:rPr>
        <w:t>در اينجاست كه گاه در ميان آن همه راز و نياز</w:t>
      </w:r>
      <w:r w:rsidR="00CA4161">
        <w:rPr>
          <w:rtl/>
          <w:lang w:bidi="fa-IR"/>
        </w:rPr>
        <w:t xml:space="preserve">، </w:t>
      </w:r>
      <w:r>
        <w:rPr>
          <w:rtl/>
          <w:lang w:bidi="fa-IR"/>
        </w:rPr>
        <w:t>نورى مى</w:t>
      </w:r>
      <w:r w:rsidR="00BA541A">
        <w:rPr>
          <w:rtl/>
          <w:lang w:bidi="fa-IR"/>
        </w:rPr>
        <w:t xml:space="preserve"> </w:t>
      </w:r>
      <w:r>
        <w:rPr>
          <w:rtl/>
          <w:lang w:bidi="fa-IR"/>
        </w:rPr>
        <w:t>درخشد و حاثه</w:t>
      </w:r>
      <w:r w:rsidR="00BA541A">
        <w:rPr>
          <w:rtl/>
          <w:lang w:bidi="fa-IR"/>
        </w:rPr>
        <w:t xml:space="preserve"> </w:t>
      </w:r>
      <w:r>
        <w:rPr>
          <w:rtl/>
          <w:lang w:bidi="fa-IR"/>
        </w:rPr>
        <w:t>اى مبارك رخ مى</w:t>
      </w:r>
      <w:r w:rsidR="00BA541A">
        <w:rPr>
          <w:rtl/>
          <w:lang w:bidi="fa-IR"/>
        </w:rPr>
        <w:t xml:space="preserve"> </w:t>
      </w:r>
      <w:r>
        <w:rPr>
          <w:rtl/>
          <w:lang w:bidi="fa-IR"/>
        </w:rPr>
        <w:t>دهد و توجهى خاص و عنايتى از ناحيه مقدسه كريمه اهل بيت</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حضرت فاطمه</w:t>
      </w:r>
      <w:r w:rsidR="00646B45">
        <w:rPr>
          <w:rtl/>
          <w:lang w:bidi="fa-IR"/>
        </w:rPr>
        <w:t xml:space="preserve"> </w:t>
      </w:r>
      <w:r w:rsidR="00883337" w:rsidRPr="00883337">
        <w:rPr>
          <w:rStyle w:val="libAlaemChar"/>
          <w:rtl/>
        </w:rPr>
        <w:t>عليها‌السلام</w:t>
      </w:r>
      <w:r w:rsidR="00646B45">
        <w:rPr>
          <w:rtl/>
          <w:lang w:bidi="fa-IR"/>
        </w:rPr>
        <w:t xml:space="preserve"> </w:t>
      </w:r>
      <w:r w:rsidR="00CA4161">
        <w:rPr>
          <w:rtl/>
          <w:lang w:bidi="fa-IR"/>
        </w:rPr>
        <w:t xml:space="preserve">، </w:t>
      </w:r>
      <w:r>
        <w:rPr>
          <w:rtl/>
          <w:lang w:bidi="fa-IR"/>
        </w:rPr>
        <w:t>دردمندى و گرفتارى را دستگير مى</w:t>
      </w:r>
      <w:r w:rsidR="00BA541A">
        <w:rPr>
          <w:rtl/>
          <w:lang w:bidi="fa-IR"/>
        </w:rPr>
        <w:t xml:space="preserve"> </w:t>
      </w:r>
      <w:r>
        <w:rPr>
          <w:rtl/>
          <w:lang w:bidi="fa-IR"/>
        </w:rPr>
        <w:t>شود و او را از انبوه غم و شدت گرفتارى رهايى مى</w:t>
      </w:r>
      <w:r w:rsidR="00BA541A">
        <w:rPr>
          <w:rtl/>
          <w:lang w:bidi="fa-IR"/>
        </w:rPr>
        <w:t xml:space="preserve"> </w:t>
      </w:r>
      <w:r>
        <w:rPr>
          <w:rtl/>
          <w:lang w:bidi="fa-IR"/>
        </w:rPr>
        <w:t>بخشد</w:t>
      </w:r>
      <w:r w:rsidR="00CA4161">
        <w:rPr>
          <w:rtl/>
          <w:lang w:bidi="fa-IR"/>
        </w:rPr>
        <w:t xml:space="preserve">. </w:t>
      </w:r>
    </w:p>
    <w:p w:rsidR="00745D29" w:rsidRDefault="00745D29" w:rsidP="00745D29">
      <w:pPr>
        <w:pStyle w:val="libNormal"/>
        <w:rPr>
          <w:rtl/>
          <w:lang w:bidi="fa-IR"/>
        </w:rPr>
      </w:pPr>
      <w:r>
        <w:rPr>
          <w:rtl/>
          <w:lang w:bidi="fa-IR"/>
        </w:rPr>
        <w:lastRenderedPageBreak/>
        <w:t>و اين بار هم دل شكسته</w:t>
      </w:r>
      <w:r w:rsidR="00BA541A">
        <w:rPr>
          <w:rtl/>
          <w:lang w:bidi="fa-IR"/>
        </w:rPr>
        <w:t xml:space="preserve"> </w:t>
      </w:r>
      <w:r>
        <w:rPr>
          <w:rtl/>
          <w:lang w:bidi="fa-IR"/>
        </w:rPr>
        <w:t>اى كه چندين سال به فلج پا مبتلا شده بود و اين مشكل</w:t>
      </w:r>
      <w:r w:rsidR="00CA4161">
        <w:rPr>
          <w:rtl/>
          <w:lang w:bidi="fa-IR"/>
        </w:rPr>
        <w:t xml:space="preserve">، </w:t>
      </w:r>
      <w:r>
        <w:rPr>
          <w:rtl/>
          <w:lang w:bidi="fa-IR"/>
        </w:rPr>
        <w:t>او و خانواده او را در كويرى از نااميدى</w:t>
      </w:r>
      <w:r w:rsidR="00BA541A">
        <w:rPr>
          <w:rtl/>
          <w:lang w:bidi="fa-IR"/>
        </w:rPr>
        <w:t xml:space="preserve"> </w:t>
      </w:r>
      <w:r>
        <w:rPr>
          <w:rtl/>
          <w:lang w:bidi="fa-IR"/>
        </w:rPr>
        <w:t>ها رها ساخته بود</w:t>
      </w:r>
      <w:r w:rsidR="00CA4161">
        <w:rPr>
          <w:rtl/>
          <w:lang w:bidi="fa-IR"/>
        </w:rPr>
        <w:t xml:space="preserve">، </w:t>
      </w:r>
      <w:r>
        <w:rPr>
          <w:rtl/>
          <w:lang w:bidi="fa-IR"/>
        </w:rPr>
        <w:t>به اين بارگاه ملكوتى روى مى</w:t>
      </w:r>
      <w:r w:rsidR="00BA541A">
        <w:rPr>
          <w:rtl/>
          <w:lang w:bidi="fa-IR"/>
        </w:rPr>
        <w:t xml:space="preserve"> </w:t>
      </w:r>
      <w:r>
        <w:rPr>
          <w:rtl/>
          <w:lang w:bidi="fa-IR"/>
        </w:rPr>
        <w:t>آورد و به ميمنت نيمه شعبان عيدى مى</w:t>
      </w:r>
      <w:r w:rsidR="00BA541A">
        <w:rPr>
          <w:rtl/>
          <w:lang w:bidi="fa-IR"/>
        </w:rPr>
        <w:t xml:space="preserve"> </w:t>
      </w:r>
      <w:r>
        <w:rPr>
          <w:rtl/>
          <w:lang w:bidi="fa-IR"/>
        </w:rPr>
        <w:t>گيرد و سرانجام با دو پاى سالم به خانه بر مى</w:t>
      </w:r>
      <w:r w:rsidR="00BA541A">
        <w:rPr>
          <w:rtl/>
          <w:lang w:bidi="fa-IR"/>
        </w:rPr>
        <w:t xml:space="preserve"> </w:t>
      </w:r>
      <w:r>
        <w:rPr>
          <w:rtl/>
          <w:lang w:bidi="fa-IR"/>
        </w:rPr>
        <w:t>گردد</w:t>
      </w:r>
      <w:r w:rsidR="00CA4161">
        <w:rPr>
          <w:rtl/>
          <w:lang w:bidi="fa-IR"/>
        </w:rPr>
        <w:t xml:space="preserve">. </w:t>
      </w:r>
    </w:p>
    <w:p w:rsidR="00745D29" w:rsidRDefault="00745D29" w:rsidP="00745D29">
      <w:pPr>
        <w:pStyle w:val="libNormal"/>
        <w:rPr>
          <w:rtl/>
          <w:lang w:bidi="fa-IR"/>
        </w:rPr>
      </w:pPr>
      <w:r>
        <w:rPr>
          <w:rtl/>
          <w:lang w:bidi="fa-IR"/>
        </w:rPr>
        <w:t>چه بهتر كه شرح واقعه را از آن گرامى بشنويم</w:t>
      </w:r>
      <w:r w:rsidR="00CA4161">
        <w:rPr>
          <w:rtl/>
          <w:lang w:bidi="fa-IR"/>
        </w:rPr>
        <w:t xml:space="preserve">: </w:t>
      </w:r>
    </w:p>
    <w:p w:rsidR="00745D29" w:rsidRDefault="00745D29" w:rsidP="00745D29">
      <w:pPr>
        <w:pStyle w:val="libNormal"/>
        <w:rPr>
          <w:rtl/>
          <w:lang w:bidi="fa-IR"/>
        </w:rPr>
      </w:pPr>
      <w:r>
        <w:rPr>
          <w:rtl/>
          <w:lang w:bidi="fa-IR"/>
        </w:rPr>
        <w:t xml:space="preserve">اينجانب الف </w:t>
      </w:r>
      <w:r w:rsidR="00B52F65">
        <w:rPr>
          <w:rtl/>
          <w:lang w:bidi="fa-IR"/>
        </w:rPr>
        <w:t xml:space="preserve">- </w:t>
      </w:r>
      <w:r>
        <w:rPr>
          <w:rtl/>
          <w:lang w:bidi="fa-IR"/>
        </w:rPr>
        <w:t>م</w:t>
      </w:r>
      <w:r w:rsidR="00CA4161">
        <w:rPr>
          <w:rtl/>
          <w:lang w:bidi="fa-IR"/>
        </w:rPr>
        <w:t xml:space="preserve">، </w:t>
      </w:r>
      <w:r>
        <w:rPr>
          <w:rtl/>
          <w:lang w:bidi="fa-IR"/>
        </w:rPr>
        <w:t>مازندارنى</w:t>
      </w:r>
      <w:r w:rsidR="00CA4161">
        <w:rPr>
          <w:rtl/>
          <w:lang w:bidi="fa-IR"/>
        </w:rPr>
        <w:t xml:space="preserve">، </w:t>
      </w:r>
      <w:r>
        <w:rPr>
          <w:rtl/>
          <w:lang w:bidi="fa-IR"/>
        </w:rPr>
        <w:t>كارمند بازنشسته و ساكن مشهد مى</w:t>
      </w:r>
      <w:r w:rsidR="00BA541A">
        <w:rPr>
          <w:rtl/>
          <w:lang w:bidi="fa-IR"/>
        </w:rPr>
        <w:t xml:space="preserve"> </w:t>
      </w:r>
      <w:r>
        <w:rPr>
          <w:rtl/>
          <w:lang w:bidi="fa-IR"/>
        </w:rPr>
        <w:t>باشم كه به مدت سه سال مبتلا به درد كمر و فلج هر دو پا شده بودم و با اينكه مخارج زيادى در معالجات كردم تأثيرى نكرد</w:t>
      </w:r>
      <w:r w:rsidR="00CA4161">
        <w:rPr>
          <w:rtl/>
          <w:lang w:bidi="fa-IR"/>
        </w:rPr>
        <w:t xml:space="preserve">. </w:t>
      </w:r>
      <w:r>
        <w:rPr>
          <w:rtl/>
          <w:lang w:bidi="fa-IR"/>
        </w:rPr>
        <w:t>لذا از همه جا مأيوس شدم و مكرر در مجالس دعا و توسلات در حرم مطهر حضرت ثامن الحجج</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قصد شفا شركت مى</w:t>
      </w:r>
      <w:r w:rsidR="00BA541A">
        <w:rPr>
          <w:rtl/>
          <w:lang w:bidi="fa-IR"/>
        </w:rPr>
        <w:t xml:space="preserve"> </w:t>
      </w:r>
      <w:r>
        <w:rPr>
          <w:rtl/>
          <w:lang w:bidi="fa-IR"/>
        </w:rPr>
        <w:t>كردم</w:t>
      </w:r>
      <w:r w:rsidR="00CA4161">
        <w:rPr>
          <w:rtl/>
          <w:lang w:bidi="fa-IR"/>
        </w:rPr>
        <w:t xml:space="preserve">، </w:t>
      </w:r>
      <w:r>
        <w:rPr>
          <w:rtl/>
          <w:lang w:bidi="fa-IR"/>
        </w:rPr>
        <w:t>لكن عنايت آن حضرت شامل حالم نشد</w:t>
      </w:r>
      <w:r w:rsidR="00CA4161">
        <w:rPr>
          <w:rtl/>
          <w:lang w:bidi="fa-IR"/>
        </w:rPr>
        <w:t xml:space="preserve">. </w:t>
      </w:r>
    </w:p>
    <w:p w:rsidR="00745D29" w:rsidRDefault="00745D29" w:rsidP="00745D29">
      <w:pPr>
        <w:pStyle w:val="libNormal"/>
        <w:rPr>
          <w:rtl/>
          <w:lang w:bidi="fa-IR"/>
        </w:rPr>
      </w:pPr>
      <w:r>
        <w:rPr>
          <w:rtl/>
          <w:lang w:bidi="fa-IR"/>
        </w:rPr>
        <w:t>سرانجام در اوايل ماه شعبان بود كه مى</w:t>
      </w:r>
      <w:r w:rsidR="00BA541A">
        <w:rPr>
          <w:rtl/>
          <w:lang w:bidi="fa-IR"/>
        </w:rPr>
        <w:t xml:space="preserve"> </w:t>
      </w:r>
      <w:r>
        <w:rPr>
          <w:rtl/>
          <w:lang w:bidi="fa-IR"/>
        </w:rPr>
        <w:t>ديدم همه مردم در ايام ولايت و امامت شادمان هستند</w:t>
      </w:r>
      <w:r w:rsidR="00CA4161">
        <w:rPr>
          <w:rtl/>
          <w:lang w:bidi="fa-IR"/>
        </w:rPr>
        <w:t xml:space="preserve">، </w:t>
      </w:r>
      <w:r>
        <w:rPr>
          <w:rtl/>
          <w:lang w:bidi="fa-IR"/>
        </w:rPr>
        <w:t>ولى خانواده من بر اثر مشكلاتى كه براى ايشان داشتم در غم و حزن به سر مى</w:t>
      </w:r>
      <w:r w:rsidR="00BA541A">
        <w:rPr>
          <w:rtl/>
          <w:lang w:bidi="fa-IR"/>
        </w:rPr>
        <w:t xml:space="preserve"> </w:t>
      </w:r>
      <w:r>
        <w:rPr>
          <w:rtl/>
          <w:lang w:bidi="fa-IR"/>
        </w:rPr>
        <w:t>برند</w:t>
      </w:r>
      <w:r w:rsidR="00CA4161">
        <w:rPr>
          <w:rtl/>
          <w:lang w:bidi="fa-IR"/>
        </w:rPr>
        <w:t xml:space="preserve">. </w:t>
      </w:r>
    </w:p>
    <w:p w:rsidR="00745D29" w:rsidRDefault="00745D29" w:rsidP="00745D29">
      <w:pPr>
        <w:pStyle w:val="libNormal"/>
        <w:rPr>
          <w:rtl/>
          <w:lang w:bidi="fa-IR"/>
        </w:rPr>
      </w:pPr>
      <w:r>
        <w:rPr>
          <w:rtl/>
          <w:lang w:bidi="fa-IR"/>
        </w:rPr>
        <w:t>اين بود كه به حرم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مشرف شدم و با سوز دل حرف آخر را زدم و عرض كردم</w:t>
      </w:r>
      <w:r w:rsidR="00CA4161">
        <w:rPr>
          <w:rtl/>
          <w:lang w:bidi="fa-IR"/>
        </w:rPr>
        <w:t xml:space="preserve">: </w:t>
      </w:r>
      <w:r>
        <w:rPr>
          <w:rtl/>
          <w:lang w:bidi="fa-IR"/>
        </w:rPr>
        <w:t>آقا</w:t>
      </w:r>
      <w:r w:rsidR="00CA4161">
        <w:rPr>
          <w:rtl/>
          <w:lang w:bidi="fa-IR"/>
        </w:rPr>
        <w:t xml:space="preserve">! </w:t>
      </w:r>
      <w:r>
        <w:rPr>
          <w:rtl/>
          <w:lang w:bidi="fa-IR"/>
        </w:rPr>
        <w:t>شما غير مسلمانان را محروم نمى</w:t>
      </w:r>
      <w:r w:rsidR="00BA541A">
        <w:rPr>
          <w:rtl/>
          <w:lang w:bidi="fa-IR"/>
        </w:rPr>
        <w:t xml:space="preserve"> </w:t>
      </w:r>
      <w:r>
        <w:rPr>
          <w:rtl/>
          <w:lang w:bidi="fa-IR"/>
        </w:rPr>
        <w:t>كنيد</w:t>
      </w:r>
      <w:r w:rsidR="00CA4161">
        <w:rPr>
          <w:rtl/>
          <w:lang w:bidi="fa-IR"/>
        </w:rPr>
        <w:t xml:space="preserve">، </w:t>
      </w:r>
      <w:r>
        <w:rPr>
          <w:rtl/>
          <w:lang w:bidi="fa-IR"/>
        </w:rPr>
        <w:t>پس چرا به من كه شيعه و متوسل به فيض و كرم شما هستم توجه نداريد</w:t>
      </w:r>
      <w:r w:rsidR="00CA4161">
        <w:rPr>
          <w:rtl/>
          <w:lang w:bidi="fa-IR"/>
        </w:rPr>
        <w:t xml:space="preserve">! </w:t>
      </w:r>
      <w:r>
        <w:rPr>
          <w:rtl/>
          <w:lang w:bidi="fa-IR"/>
        </w:rPr>
        <w:t>آقا</w:t>
      </w:r>
      <w:r w:rsidR="00CA4161">
        <w:rPr>
          <w:rtl/>
          <w:lang w:bidi="fa-IR"/>
        </w:rPr>
        <w:t xml:space="preserve">! </w:t>
      </w:r>
      <w:r>
        <w:rPr>
          <w:rtl/>
          <w:lang w:bidi="fa-IR"/>
        </w:rPr>
        <w:t>يا جوابم را بدهيد يا به پابوس خوارتان مى</w:t>
      </w:r>
      <w:r w:rsidR="00BA541A">
        <w:rPr>
          <w:rtl/>
          <w:lang w:bidi="fa-IR"/>
        </w:rPr>
        <w:t xml:space="preserve"> </w:t>
      </w:r>
      <w:r>
        <w:rPr>
          <w:rtl/>
          <w:lang w:bidi="fa-IR"/>
        </w:rPr>
        <w:t>روم و شكايت مى</w:t>
      </w:r>
      <w:r w:rsidR="00BA541A">
        <w:rPr>
          <w:rtl/>
          <w:lang w:bidi="fa-IR"/>
        </w:rPr>
        <w:t xml:space="preserve"> </w:t>
      </w:r>
      <w:r>
        <w:rPr>
          <w:rtl/>
          <w:lang w:bidi="fa-IR"/>
        </w:rPr>
        <w:t>كنم و آن حضرت را واسطه مى</w:t>
      </w:r>
      <w:r w:rsidR="00BA541A">
        <w:rPr>
          <w:rtl/>
          <w:lang w:bidi="fa-IR"/>
        </w:rPr>
        <w:t xml:space="preserve"> </w:t>
      </w:r>
      <w:r>
        <w:rPr>
          <w:rtl/>
          <w:lang w:bidi="fa-IR"/>
        </w:rPr>
        <w:t>سازم</w:t>
      </w:r>
      <w:r w:rsidR="00CA4161">
        <w:rPr>
          <w:rtl/>
          <w:lang w:bidi="fa-IR"/>
        </w:rPr>
        <w:t xml:space="preserve">! </w:t>
      </w:r>
    </w:p>
    <w:p w:rsidR="00745D29" w:rsidRDefault="00745D29" w:rsidP="00745D29">
      <w:pPr>
        <w:pStyle w:val="libNormal"/>
        <w:rPr>
          <w:rtl/>
          <w:lang w:bidi="fa-IR"/>
        </w:rPr>
      </w:pPr>
      <w:r>
        <w:rPr>
          <w:rtl/>
          <w:lang w:bidi="fa-IR"/>
        </w:rPr>
        <w:t>همان شب خواب ديدم خانم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را حجابى كامل و نقابى نورانى كه به من فرمود</w:t>
      </w:r>
      <w:r w:rsidR="00CA4161">
        <w:rPr>
          <w:rtl/>
          <w:lang w:bidi="fa-IR"/>
        </w:rPr>
        <w:t xml:space="preserve">: </w:t>
      </w:r>
      <w:r>
        <w:rPr>
          <w:rtl/>
          <w:lang w:bidi="fa-IR"/>
        </w:rPr>
        <w:t>به قم بيا تا درد تو شفا دهم</w:t>
      </w:r>
      <w:r w:rsidR="00CA4161">
        <w:rPr>
          <w:rtl/>
          <w:lang w:bidi="fa-IR"/>
        </w:rPr>
        <w:t xml:space="preserve">!! </w:t>
      </w:r>
      <w:r>
        <w:rPr>
          <w:rtl/>
          <w:lang w:bidi="fa-IR"/>
        </w:rPr>
        <w:t>از خواب بيدار شدم و خوابم را براى خانواده نقل كردم و گفتم گويا شفاى من به حضرت معصومه</w:t>
      </w:r>
      <w:r w:rsidR="00646B45">
        <w:rPr>
          <w:rtl/>
          <w:lang w:bidi="fa-IR"/>
        </w:rPr>
        <w:t xml:space="preserve"> </w:t>
      </w:r>
      <w:r w:rsidR="00883337" w:rsidRPr="00883337">
        <w:rPr>
          <w:rStyle w:val="libAlaemChar"/>
          <w:rtl/>
        </w:rPr>
        <w:lastRenderedPageBreak/>
        <w:t>عليها‌السلام</w:t>
      </w:r>
      <w:r w:rsidR="00646B45">
        <w:rPr>
          <w:rtl/>
          <w:lang w:bidi="fa-IR"/>
        </w:rPr>
        <w:t xml:space="preserve"> </w:t>
      </w:r>
      <w:r>
        <w:rPr>
          <w:rtl/>
          <w:lang w:bidi="fa-IR"/>
        </w:rPr>
        <w:t>حواله شده باشد</w:t>
      </w:r>
      <w:r w:rsidR="00CA4161">
        <w:rPr>
          <w:rtl/>
          <w:lang w:bidi="fa-IR"/>
        </w:rPr>
        <w:t xml:space="preserve">. </w:t>
      </w:r>
      <w:r>
        <w:rPr>
          <w:rtl/>
          <w:lang w:bidi="fa-IR"/>
        </w:rPr>
        <w:t>ولى بر اثر وضع خاص و مشكلات نمى</w:t>
      </w:r>
      <w:r w:rsidR="00BA541A">
        <w:rPr>
          <w:rtl/>
          <w:lang w:bidi="fa-IR"/>
        </w:rPr>
        <w:t xml:space="preserve"> </w:t>
      </w:r>
      <w:r>
        <w:rPr>
          <w:rtl/>
          <w:lang w:bidi="fa-IR"/>
        </w:rPr>
        <w:t>توانستم تصميم جدى بگيرم</w:t>
      </w:r>
      <w:r w:rsidR="00CA4161">
        <w:rPr>
          <w:rtl/>
          <w:lang w:bidi="fa-IR"/>
        </w:rPr>
        <w:t xml:space="preserve">. </w:t>
      </w:r>
    </w:p>
    <w:p w:rsidR="00745D29" w:rsidRDefault="00745D29" w:rsidP="00745D29">
      <w:pPr>
        <w:pStyle w:val="libNormal"/>
        <w:rPr>
          <w:rtl/>
          <w:lang w:bidi="fa-IR"/>
        </w:rPr>
      </w:pPr>
      <w:r>
        <w:rPr>
          <w:rtl/>
          <w:lang w:bidi="fa-IR"/>
        </w:rPr>
        <w:t>چند روز گذشت</w:t>
      </w:r>
      <w:r w:rsidR="00CA4161">
        <w:rPr>
          <w:rtl/>
          <w:lang w:bidi="fa-IR"/>
        </w:rPr>
        <w:t xml:space="preserve">. </w:t>
      </w:r>
      <w:r>
        <w:rPr>
          <w:rtl/>
          <w:lang w:bidi="fa-IR"/>
        </w:rPr>
        <w:t>مجددا حضرت را در خواب ديدم كه فرمود</w:t>
      </w:r>
      <w:r w:rsidR="00CA4161">
        <w:rPr>
          <w:rtl/>
          <w:lang w:bidi="fa-IR"/>
        </w:rPr>
        <w:t xml:space="preserve">: </w:t>
      </w:r>
      <w:r>
        <w:rPr>
          <w:rtl/>
          <w:lang w:bidi="fa-IR"/>
        </w:rPr>
        <w:t>چرا به قم نمى</w:t>
      </w:r>
      <w:r w:rsidR="00BA541A">
        <w:rPr>
          <w:rtl/>
          <w:lang w:bidi="fa-IR"/>
        </w:rPr>
        <w:t xml:space="preserve"> </w:t>
      </w:r>
      <w:r>
        <w:rPr>
          <w:rtl/>
          <w:lang w:bidi="fa-IR"/>
        </w:rPr>
        <w:t>آيى</w:t>
      </w:r>
      <w:r w:rsidR="00CA4161">
        <w:rPr>
          <w:rtl/>
          <w:lang w:bidi="fa-IR"/>
        </w:rPr>
        <w:t xml:space="preserve">؟! </w:t>
      </w:r>
      <w:r>
        <w:rPr>
          <w:rtl/>
          <w:lang w:bidi="fa-IR"/>
        </w:rPr>
        <w:t>عرض كردم خانم</w:t>
      </w:r>
      <w:r w:rsidR="00CA4161">
        <w:rPr>
          <w:rtl/>
          <w:lang w:bidi="fa-IR"/>
        </w:rPr>
        <w:t xml:space="preserve">! </w:t>
      </w:r>
      <w:r>
        <w:rPr>
          <w:rtl/>
          <w:lang w:bidi="fa-IR"/>
        </w:rPr>
        <w:t>شما از حال و وضع من خبر داريد</w:t>
      </w:r>
      <w:r w:rsidR="00CA4161">
        <w:rPr>
          <w:rtl/>
          <w:lang w:bidi="fa-IR"/>
        </w:rPr>
        <w:t xml:space="preserve">. </w:t>
      </w:r>
      <w:r>
        <w:rPr>
          <w:rtl/>
          <w:lang w:bidi="fa-IR"/>
        </w:rPr>
        <w:t>چطور بيايم</w:t>
      </w:r>
      <w:r w:rsidR="00CA4161">
        <w:rPr>
          <w:rtl/>
          <w:lang w:bidi="fa-IR"/>
        </w:rPr>
        <w:t xml:space="preserve">؟! </w:t>
      </w:r>
      <w:r>
        <w:rPr>
          <w:rtl/>
          <w:lang w:bidi="fa-IR"/>
        </w:rPr>
        <w:t>اگر مى</w:t>
      </w:r>
      <w:r w:rsidR="00BA541A">
        <w:rPr>
          <w:rtl/>
          <w:lang w:bidi="fa-IR"/>
        </w:rPr>
        <w:t xml:space="preserve"> </w:t>
      </w:r>
      <w:r>
        <w:rPr>
          <w:rtl/>
          <w:lang w:bidi="fa-IR"/>
        </w:rPr>
        <w:t>شود همين جا شفايم بدهيد</w:t>
      </w:r>
      <w:r w:rsidR="00CA4161">
        <w:rPr>
          <w:rtl/>
          <w:lang w:bidi="fa-IR"/>
        </w:rPr>
        <w:t xml:space="preserve">. </w:t>
      </w:r>
    </w:p>
    <w:p w:rsidR="00745D29" w:rsidRDefault="00745D29" w:rsidP="00745D29">
      <w:pPr>
        <w:pStyle w:val="libNormal"/>
        <w:rPr>
          <w:rtl/>
          <w:lang w:bidi="fa-IR"/>
        </w:rPr>
      </w:pPr>
      <w:r>
        <w:rPr>
          <w:rtl/>
          <w:lang w:bidi="fa-IR"/>
        </w:rPr>
        <w:t>فرمودند</w:t>
      </w:r>
      <w:r w:rsidR="00CA4161">
        <w:rPr>
          <w:rtl/>
          <w:lang w:bidi="fa-IR"/>
        </w:rPr>
        <w:t xml:space="preserve">. </w:t>
      </w:r>
      <w:r>
        <w:rPr>
          <w:rtl/>
          <w:lang w:bidi="fa-IR"/>
        </w:rPr>
        <w:t>بايد به قم بيايى</w:t>
      </w:r>
      <w:r w:rsidR="00CA4161">
        <w:rPr>
          <w:rtl/>
          <w:lang w:bidi="fa-IR"/>
        </w:rPr>
        <w:t xml:space="preserve">. </w:t>
      </w:r>
      <w:r>
        <w:rPr>
          <w:rtl/>
          <w:lang w:bidi="fa-IR"/>
        </w:rPr>
        <w:t>از خواب بيدار شدم و تصميم قطعى بر آمدن گرفتم و در روز دوشنبه 14 شعبان مطابق با 26/10/73 شمسى ساعت 8 صبح به حرم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مشرف شدم</w:t>
      </w:r>
      <w:r w:rsidR="00CA4161">
        <w:rPr>
          <w:rtl/>
          <w:lang w:bidi="fa-IR"/>
        </w:rPr>
        <w:t xml:space="preserve">، </w:t>
      </w:r>
      <w:r>
        <w:rPr>
          <w:rtl/>
          <w:lang w:bidi="fa-IR"/>
        </w:rPr>
        <w:t>پس از زيارت و التجاء به واسطه خستگى راه خوابم برد</w:t>
      </w:r>
      <w:r w:rsidR="00CA4161">
        <w:rPr>
          <w:rtl/>
          <w:lang w:bidi="fa-IR"/>
        </w:rPr>
        <w:t xml:space="preserve">، </w:t>
      </w:r>
      <w:r>
        <w:rPr>
          <w:rtl/>
          <w:lang w:bidi="fa-IR"/>
        </w:rPr>
        <w:t>مجددا حضرت را به خواب ديدم</w:t>
      </w:r>
      <w:r w:rsidR="00CA4161">
        <w:rPr>
          <w:rtl/>
          <w:lang w:bidi="fa-IR"/>
        </w:rPr>
        <w:t xml:space="preserve">، </w:t>
      </w:r>
      <w:r>
        <w:rPr>
          <w:rtl/>
          <w:lang w:bidi="fa-IR"/>
        </w:rPr>
        <w:t>با چادرى مشكى و نقابى و سبز فرمودند</w:t>
      </w:r>
      <w:r w:rsidR="00CA4161">
        <w:rPr>
          <w:rtl/>
          <w:lang w:bidi="fa-IR"/>
        </w:rPr>
        <w:t xml:space="preserve">: </w:t>
      </w:r>
      <w:r>
        <w:rPr>
          <w:rtl/>
          <w:lang w:bidi="fa-IR"/>
        </w:rPr>
        <w:t>پسرم</w:t>
      </w:r>
      <w:r w:rsidR="00CA4161">
        <w:rPr>
          <w:rtl/>
          <w:lang w:bidi="fa-IR"/>
        </w:rPr>
        <w:t xml:space="preserve">! </w:t>
      </w:r>
      <w:r>
        <w:rPr>
          <w:rtl/>
          <w:lang w:bidi="fa-IR"/>
        </w:rPr>
        <w:t>خوش آمدى</w:t>
      </w:r>
      <w:r w:rsidR="00CA4161">
        <w:rPr>
          <w:rtl/>
          <w:lang w:bidi="fa-IR"/>
        </w:rPr>
        <w:t xml:space="preserve">، </w:t>
      </w:r>
      <w:r>
        <w:rPr>
          <w:rtl/>
          <w:lang w:bidi="fa-IR"/>
        </w:rPr>
        <w:t>اكنون به وعده وفا كردم و تو شفا يافتى برخيز</w:t>
      </w:r>
      <w:r w:rsidR="00CA4161">
        <w:rPr>
          <w:rtl/>
          <w:lang w:bidi="fa-IR"/>
        </w:rPr>
        <w:t xml:space="preserve">!! </w:t>
      </w:r>
      <w:r>
        <w:rPr>
          <w:rtl/>
          <w:lang w:bidi="fa-IR"/>
        </w:rPr>
        <w:t>عرض كردم</w:t>
      </w:r>
      <w:r w:rsidR="00CA4161">
        <w:rPr>
          <w:rtl/>
          <w:lang w:bidi="fa-IR"/>
        </w:rPr>
        <w:t xml:space="preserve">: </w:t>
      </w:r>
      <w:r>
        <w:rPr>
          <w:rtl/>
          <w:lang w:bidi="fa-IR"/>
        </w:rPr>
        <w:t>نمى</w:t>
      </w:r>
      <w:r w:rsidR="00BA541A">
        <w:rPr>
          <w:rtl/>
          <w:lang w:bidi="fa-IR"/>
        </w:rPr>
        <w:t xml:space="preserve"> </w:t>
      </w:r>
      <w:r>
        <w:rPr>
          <w:rtl/>
          <w:lang w:bidi="fa-IR"/>
        </w:rPr>
        <w:t>توانم</w:t>
      </w:r>
      <w:r w:rsidR="00CA4161">
        <w:rPr>
          <w:rtl/>
          <w:lang w:bidi="fa-IR"/>
        </w:rPr>
        <w:t xml:space="preserve">؟! </w:t>
      </w:r>
      <w:r>
        <w:rPr>
          <w:rtl/>
          <w:lang w:bidi="fa-IR"/>
        </w:rPr>
        <w:t>فرمود</w:t>
      </w:r>
      <w:r w:rsidR="00CA4161">
        <w:rPr>
          <w:rtl/>
          <w:lang w:bidi="fa-IR"/>
        </w:rPr>
        <w:t xml:space="preserve">: </w:t>
      </w:r>
      <w:r>
        <w:rPr>
          <w:rtl/>
          <w:lang w:bidi="fa-IR"/>
        </w:rPr>
        <w:t>اين استكان چاى بر بخور و بلند شو</w:t>
      </w:r>
      <w:r w:rsidR="00CA4161">
        <w:rPr>
          <w:rtl/>
          <w:lang w:bidi="fa-IR"/>
        </w:rPr>
        <w:t xml:space="preserve">! </w:t>
      </w:r>
      <w:r>
        <w:rPr>
          <w:rtl/>
          <w:lang w:bidi="fa-IR"/>
        </w:rPr>
        <w:t>چنين كردم</w:t>
      </w:r>
      <w:r w:rsidR="00CA4161">
        <w:rPr>
          <w:rtl/>
          <w:lang w:bidi="fa-IR"/>
        </w:rPr>
        <w:t xml:space="preserve">. </w:t>
      </w:r>
      <w:r>
        <w:rPr>
          <w:rtl/>
          <w:lang w:bidi="fa-IR"/>
        </w:rPr>
        <w:t>از خواب بيدار شدم</w:t>
      </w:r>
      <w:r w:rsidR="00CA4161">
        <w:rPr>
          <w:rtl/>
          <w:lang w:bidi="fa-IR"/>
        </w:rPr>
        <w:t xml:space="preserve">، </w:t>
      </w:r>
      <w:r>
        <w:rPr>
          <w:rtl/>
          <w:lang w:bidi="fa-IR"/>
        </w:rPr>
        <w:t>احساس كردم مى</w:t>
      </w:r>
      <w:r w:rsidR="00BA541A">
        <w:rPr>
          <w:rtl/>
          <w:lang w:bidi="fa-IR"/>
        </w:rPr>
        <w:t xml:space="preserve"> </w:t>
      </w:r>
      <w:r>
        <w:rPr>
          <w:rtl/>
          <w:lang w:bidi="fa-IR"/>
        </w:rPr>
        <w:t>توانم روى پايم بايستم</w:t>
      </w:r>
      <w:r w:rsidR="00CA4161">
        <w:rPr>
          <w:rtl/>
          <w:lang w:bidi="fa-IR"/>
        </w:rPr>
        <w:t xml:space="preserve">، </w:t>
      </w:r>
      <w:r>
        <w:rPr>
          <w:rtl/>
          <w:lang w:bidi="fa-IR"/>
        </w:rPr>
        <w:t>لذا با پاى خودم به ضريح مطهر نزديك شدم و فرياد زدم</w:t>
      </w:r>
      <w:r w:rsidR="00CA4161">
        <w:rPr>
          <w:rtl/>
          <w:lang w:bidi="fa-IR"/>
        </w:rPr>
        <w:t xml:space="preserve">: </w:t>
      </w:r>
      <w:r>
        <w:rPr>
          <w:rtl/>
          <w:lang w:bidi="fa-IR"/>
        </w:rPr>
        <w:t>بابا</w:t>
      </w:r>
      <w:r w:rsidR="00CA4161">
        <w:rPr>
          <w:rtl/>
          <w:lang w:bidi="fa-IR"/>
        </w:rPr>
        <w:t xml:space="preserve">! </w:t>
      </w:r>
      <w:r>
        <w:rPr>
          <w:rtl/>
          <w:lang w:bidi="fa-IR"/>
        </w:rPr>
        <w:t>حضرت شفايم داد</w:t>
      </w:r>
      <w:r w:rsidR="00CA4161">
        <w:rPr>
          <w:rtl/>
          <w:lang w:bidi="fa-IR"/>
        </w:rPr>
        <w:t xml:space="preserve">!! </w:t>
      </w:r>
    </w:p>
    <w:p w:rsidR="00745D29" w:rsidRDefault="00745D29" w:rsidP="00745D29">
      <w:pPr>
        <w:pStyle w:val="libNormal"/>
        <w:rPr>
          <w:rtl/>
          <w:lang w:bidi="fa-IR"/>
        </w:rPr>
      </w:pPr>
      <w:r>
        <w:rPr>
          <w:rtl/>
          <w:lang w:bidi="fa-IR"/>
        </w:rPr>
        <w:t>اينجا بود كه زائرين محترم مرا به دفتر آستانه مقدسه آوردند</w:t>
      </w:r>
      <w:r w:rsidR="00CA4161">
        <w:rPr>
          <w:rtl/>
          <w:lang w:bidi="fa-IR"/>
        </w:rPr>
        <w:t xml:space="preserve">. </w:t>
      </w:r>
      <w:r>
        <w:rPr>
          <w:rtl/>
          <w:lang w:bidi="fa-IR"/>
        </w:rPr>
        <w:t>و اكنون از حضرت تشكر مى</w:t>
      </w:r>
      <w:r w:rsidR="00BA541A">
        <w:rPr>
          <w:rtl/>
          <w:lang w:bidi="fa-IR"/>
        </w:rPr>
        <w:t xml:space="preserve"> </w:t>
      </w:r>
      <w:r>
        <w:rPr>
          <w:rtl/>
          <w:lang w:bidi="fa-IR"/>
        </w:rPr>
        <w:t>كنم و از خداوند شفاى همه مريضان اسلام را مى</w:t>
      </w:r>
      <w:r w:rsidR="00BA541A">
        <w:rPr>
          <w:rtl/>
          <w:lang w:bidi="fa-IR"/>
        </w:rPr>
        <w:t xml:space="preserve"> </w:t>
      </w:r>
      <w:r>
        <w:rPr>
          <w:rtl/>
          <w:lang w:bidi="fa-IR"/>
        </w:rPr>
        <w:t>خواهم</w:t>
      </w:r>
      <w:r w:rsidR="00CA4161">
        <w:rPr>
          <w:rtl/>
          <w:lang w:bidi="fa-IR"/>
        </w:rPr>
        <w:t xml:space="preserve">. </w:t>
      </w:r>
      <w:r>
        <w:rPr>
          <w:rtl/>
          <w:lang w:bidi="fa-IR"/>
        </w:rPr>
        <w:t xml:space="preserve">والسلام عليكم و رحمه الله و بركاته </w:t>
      </w:r>
      <w:r w:rsidR="00646B45">
        <w:rPr>
          <w:rStyle w:val="libFootnotenumChar"/>
          <w:rtl/>
          <w:lang w:bidi="fa-IR"/>
        </w:rPr>
        <w:t>(</w:t>
      </w:r>
      <w:r w:rsidRPr="004004A1">
        <w:rPr>
          <w:rStyle w:val="libFootnotenumChar"/>
          <w:rtl/>
          <w:lang w:bidi="fa-IR"/>
        </w:rPr>
        <w:t>234</w:t>
      </w:r>
      <w:r w:rsidR="00646B45">
        <w:rPr>
          <w:rStyle w:val="libFootnotenumChar"/>
          <w:rtl/>
          <w:lang w:bidi="fa-IR"/>
        </w:rPr>
        <w:t>)</w:t>
      </w:r>
    </w:p>
    <w:p w:rsidR="00745D29" w:rsidRDefault="00745D29" w:rsidP="00CA4161">
      <w:pPr>
        <w:pStyle w:val="Heading3"/>
        <w:rPr>
          <w:rtl/>
          <w:lang w:bidi="fa-IR"/>
        </w:rPr>
      </w:pPr>
      <w:bookmarkStart w:id="118" w:name="_Toc395697712"/>
      <w:r>
        <w:rPr>
          <w:rtl/>
          <w:lang w:bidi="fa-IR"/>
        </w:rPr>
        <w:t>13</w:t>
      </w:r>
      <w:r w:rsidR="00B52F65">
        <w:rPr>
          <w:rtl/>
          <w:lang w:bidi="fa-IR"/>
        </w:rPr>
        <w:t xml:space="preserve">- </w:t>
      </w:r>
      <w:r>
        <w:rPr>
          <w:rtl/>
          <w:lang w:bidi="fa-IR"/>
        </w:rPr>
        <w:t>شفاى چشم طلبه نخجوانى</w:t>
      </w:r>
      <w:bookmarkEnd w:id="118"/>
    </w:p>
    <w:p w:rsidR="00745D29" w:rsidRDefault="00745D29" w:rsidP="00745D29">
      <w:pPr>
        <w:pStyle w:val="libNormal"/>
        <w:rPr>
          <w:rtl/>
          <w:lang w:bidi="fa-IR"/>
        </w:rPr>
      </w:pPr>
      <w:r>
        <w:rPr>
          <w:rtl/>
          <w:lang w:bidi="fa-IR"/>
        </w:rPr>
        <w:t>آيه الله العظمى ناصر مكارم شيرازى</w:t>
      </w:r>
      <w:r w:rsidR="00646B45">
        <w:rPr>
          <w:rtl/>
          <w:lang w:bidi="fa-IR"/>
        </w:rPr>
        <w:t xml:space="preserve"> (</w:t>
      </w:r>
      <w:r>
        <w:rPr>
          <w:rtl/>
          <w:lang w:bidi="fa-IR"/>
        </w:rPr>
        <w:t>دام ظله</w:t>
      </w:r>
      <w:r w:rsidR="00646B45">
        <w:rPr>
          <w:rtl/>
          <w:lang w:bidi="fa-IR"/>
        </w:rPr>
        <w:t xml:space="preserve">) </w:t>
      </w:r>
      <w:r>
        <w:rPr>
          <w:rtl/>
          <w:lang w:bidi="fa-IR"/>
        </w:rPr>
        <w:t>نقل فرمود</w:t>
      </w:r>
      <w:r w:rsidR="00CA4161">
        <w:rPr>
          <w:rtl/>
          <w:lang w:bidi="fa-IR"/>
        </w:rPr>
        <w:t xml:space="preserve">: </w:t>
      </w:r>
      <w:r>
        <w:rPr>
          <w:rtl/>
          <w:lang w:bidi="fa-IR"/>
        </w:rPr>
        <w:t>پس از فروپاشى سابق</w:t>
      </w:r>
      <w:r w:rsidR="00CA4161">
        <w:rPr>
          <w:rtl/>
          <w:lang w:bidi="fa-IR"/>
        </w:rPr>
        <w:t xml:space="preserve">، </w:t>
      </w:r>
      <w:r>
        <w:rPr>
          <w:rtl/>
          <w:lang w:bidi="fa-IR"/>
        </w:rPr>
        <w:t>و آزاد شدن جمهورى</w:t>
      </w:r>
      <w:r w:rsidR="00BA541A">
        <w:rPr>
          <w:rtl/>
          <w:lang w:bidi="fa-IR"/>
        </w:rPr>
        <w:t xml:space="preserve"> </w:t>
      </w:r>
      <w:r>
        <w:rPr>
          <w:rtl/>
          <w:lang w:bidi="fa-IR"/>
        </w:rPr>
        <w:t>هاى اسلامى از جمله جمهورى نخجوان</w:t>
      </w:r>
      <w:r w:rsidR="00CA4161">
        <w:rPr>
          <w:rtl/>
          <w:lang w:bidi="fa-IR"/>
        </w:rPr>
        <w:t xml:space="preserve">، </w:t>
      </w:r>
      <w:r>
        <w:rPr>
          <w:rtl/>
          <w:lang w:bidi="fa-IR"/>
        </w:rPr>
        <w:t>شيعيان تقاضا كردند كه عده</w:t>
      </w:r>
      <w:r w:rsidR="00BA541A">
        <w:rPr>
          <w:rtl/>
          <w:lang w:bidi="fa-IR"/>
        </w:rPr>
        <w:t xml:space="preserve"> </w:t>
      </w:r>
      <w:r>
        <w:rPr>
          <w:rtl/>
          <w:lang w:bidi="fa-IR"/>
        </w:rPr>
        <w:t>اى از جوانان خود را براى تحصيل علوم حوزوى</w:t>
      </w:r>
      <w:r w:rsidR="00CA4161">
        <w:rPr>
          <w:rtl/>
          <w:lang w:bidi="fa-IR"/>
        </w:rPr>
        <w:t xml:space="preserve">، </w:t>
      </w:r>
      <w:r>
        <w:rPr>
          <w:rtl/>
          <w:lang w:bidi="fa-IR"/>
        </w:rPr>
        <w:t>به حوزه علميه قم بفرستند</w:t>
      </w:r>
      <w:r w:rsidR="00CA4161">
        <w:rPr>
          <w:rtl/>
          <w:lang w:bidi="fa-IR"/>
        </w:rPr>
        <w:t xml:space="preserve">، </w:t>
      </w:r>
      <w:r>
        <w:rPr>
          <w:rtl/>
          <w:lang w:bidi="fa-IR"/>
        </w:rPr>
        <w:t>تا در آينده براى تبليغ در آن منطقه</w:t>
      </w:r>
      <w:r w:rsidR="00CA4161">
        <w:rPr>
          <w:rtl/>
          <w:lang w:bidi="fa-IR"/>
        </w:rPr>
        <w:t xml:space="preserve">، </w:t>
      </w:r>
      <w:r>
        <w:rPr>
          <w:rtl/>
          <w:lang w:bidi="fa-IR"/>
        </w:rPr>
        <w:t>آماده گردند</w:t>
      </w:r>
      <w:r w:rsidR="00CA4161">
        <w:rPr>
          <w:rtl/>
          <w:lang w:bidi="fa-IR"/>
        </w:rPr>
        <w:t xml:space="preserve">، </w:t>
      </w:r>
      <w:r>
        <w:rPr>
          <w:rtl/>
          <w:lang w:bidi="fa-IR"/>
        </w:rPr>
        <w:t xml:space="preserve">استقبال </w:t>
      </w:r>
      <w:r>
        <w:rPr>
          <w:rtl/>
          <w:lang w:bidi="fa-IR"/>
        </w:rPr>
        <w:lastRenderedPageBreak/>
        <w:t>عجيبى از اين امر شد</w:t>
      </w:r>
      <w:r w:rsidR="00CA4161">
        <w:rPr>
          <w:rtl/>
          <w:lang w:bidi="fa-IR"/>
        </w:rPr>
        <w:t xml:space="preserve">، </w:t>
      </w:r>
      <w:r>
        <w:rPr>
          <w:rtl/>
          <w:lang w:bidi="fa-IR"/>
        </w:rPr>
        <w:t>از بين سيصد نفر داوطلب</w:t>
      </w:r>
      <w:r w:rsidR="00CA4161">
        <w:rPr>
          <w:rtl/>
          <w:lang w:bidi="fa-IR"/>
        </w:rPr>
        <w:t xml:space="preserve">، </w:t>
      </w:r>
      <w:r>
        <w:rPr>
          <w:rtl/>
          <w:lang w:bidi="fa-IR"/>
        </w:rPr>
        <w:t>پنجاه نفر كه معدل بالايى داشتند انتخاب شدند</w:t>
      </w:r>
      <w:r w:rsidR="00CA4161">
        <w:rPr>
          <w:rtl/>
          <w:lang w:bidi="fa-IR"/>
        </w:rPr>
        <w:t xml:space="preserve">، </w:t>
      </w:r>
      <w:r>
        <w:rPr>
          <w:rtl/>
          <w:lang w:bidi="fa-IR"/>
        </w:rPr>
        <w:t>ولى در ميان جوانى با داشتن معدل بالا به خاطر اشكالى كه در چشمانش بود</w:t>
      </w:r>
      <w:r w:rsidR="00CA4161">
        <w:rPr>
          <w:rtl/>
          <w:lang w:bidi="fa-IR"/>
        </w:rPr>
        <w:t xml:space="preserve">، </w:t>
      </w:r>
      <w:r>
        <w:rPr>
          <w:rtl/>
          <w:lang w:bidi="fa-IR"/>
        </w:rPr>
        <w:t>انتخاب نشد</w:t>
      </w:r>
      <w:r w:rsidR="00CA4161">
        <w:rPr>
          <w:rtl/>
          <w:lang w:bidi="fa-IR"/>
        </w:rPr>
        <w:t xml:space="preserve">، </w:t>
      </w:r>
      <w:r>
        <w:rPr>
          <w:rtl/>
          <w:lang w:bidi="fa-IR"/>
        </w:rPr>
        <w:t>با اصرار پدرانشان</w:t>
      </w:r>
      <w:r w:rsidR="00CA4161">
        <w:rPr>
          <w:rtl/>
          <w:lang w:bidi="fa-IR"/>
        </w:rPr>
        <w:t xml:space="preserve">، </w:t>
      </w:r>
      <w:r>
        <w:rPr>
          <w:rtl/>
          <w:lang w:bidi="fa-IR"/>
        </w:rPr>
        <w:t>مسئول مربوط به ناچار او را نيز پذيرفت</w:t>
      </w:r>
      <w:r w:rsidR="00CA4161">
        <w:rPr>
          <w:rtl/>
          <w:lang w:bidi="fa-IR"/>
        </w:rPr>
        <w:t xml:space="preserve">، </w:t>
      </w:r>
      <w:r>
        <w:rPr>
          <w:rtl/>
          <w:lang w:bidi="fa-IR"/>
        </w:rPr>
        <w:t>هنگام فيلم بردارى از مراسم بدرقه اين كاروان علمى</w:t>
      </w:r>
      <w:r w:rsidR="00CA4161">
        <w:rPr>
          <w:rtl/>
          <w:lang w:bidi="fa-IR"/>
        </w:rPr>
        <w:t xml:space="preserve">، </w:t>
      </w:r>
      <w:r>
        <w:rPr>
          <w:rtl/>
          <w:lang w:bidi="fa-IR"/>
        </w:rPr>
        <w:t>مسئول فيلم بردارى</w:t>
      </w:r>
      <w:r w:rsidR="00CA4161">
        <w:rPr>
          <w:rtl/>
          <w:lang w:bidi="fa-IR"/>
        </w:rPr>
        <w:t xml:space="preserve">، </w:t>
      </w:r>
      <w:r>
        <w:rPr>
          <w:rtl/>
          <w:lang w:bidi="fa-IR"/>
        </w:rPr>
        <w:t>دوربين را روى چشم معيوب اين جوان</w:t>
      </w:r>
      <w:r w:rsidR="00CA4161">
        <w:rPr>
          <w:rtl/>
          <w:lang w:bidi="fa-IR"/>
        </w:rPr>
        <w:t xml:space="preserve">، </w:t>
      </w:r>
      <w:r>
        <w:rPr>
          <w:rtl/>
          <w:lang w:bidi="fa-IR"/>
        </w:rPr>
        <w:t>متمركز كرد</w:t>
      </w:r>
      <w:r w:rsidR="00CA4161">
        <w:rPr>
          <w:rtl/>
          <w:lang w:bidi="fa-IR"/>
        </w:rPr>
        <w:t xml:space="preserve">، </w:t>
      </w:r>
      <w:r>
        <w:rPr>
          <w:rtl/>
          <w:lang w:bidi="fa-IR"/>
        </w:rPr>
        <w:t>و تصوير برجسته آن را به نمايش گذاشت</w:t>
      </w:r>
      <w:r w:rsidR="00CA4161">
        <w:rPr>
          <w:rtl/>
          <w:lang w:bidi="fa-IR"/>
        </w:rPr>
        <w:t xml:space="preserve">، </w:t>
      </w:r>
      <w:r>
        <w:rPr>
          <w:rtl/>
          <w:lang w:bidi="fa-IR"/>
        </w:rPr>
        <w:t>جوان با ديدن اين منظره</w:t>
      </w:r>
      <w:r w:rsidR="00CA4161">
        <w:rPr>
          <w:rtl/>
          <w:lang w:bidi="fa-IR"/>
        </w:rPr>
        <w:t xml:space="preserve">، </w:t>
      </w:r>
      <w:r>
        <w:rPr>
          <w:rtl/>
          <w:lang w:bidi="fa-IR"/>
        </w:rPr>
        <w:t>بسيار ناراحت و دل شكسته شد</w:t>
      </w:r>
      <w:r w:rsidR="00CA4161">
        <w:rPr>
          <w:rtl/>
          <w:lang w:bidi="fa-IR"/>
        </w:rPr>
        <w:t xml:space="preserve">، </w:t>
      </w:r>
      <w:r>
        <w:rPr>
          <w:rtl/>
          <w:lang w:bidi="fa-IR"/>
        </w:rPr>
        <w:t>كاروان به قم رسيد</w:t>
      </w:r>
      <w:r w:rsidR="00CA4161">
        <w:rPr>
          <w:rtl/>
          <w:lang w:bidi="fa-IR"/>
        </w:rPr>
        <w:t xml:space="preserve">، </w:t>
      </w:r>
      <w:r>
        <w:rPr>
          <w:rtl/>
          <w:lang w:bidi="fa-IR"/>
        </w:rPr>
        <w:t>و در مدرسه مربوط ساكن شد</w:t>
      </w:r>
      <w:r w:rsidR="00CA4161">
        <w:rPr>
          <w:rtl/>
          <w:lang w:bidi="fa-IR"/>
        </w:rPr>
        <w:t xml:space="preserve">، </w:t>
      </w:r>
      <w:r>
        <w:rPr>
          <w:rtl/>
          <w:lang w:bidi="fa-IR"/>
        </w:rPr>
        <w:t>اين جوان به حرم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مشرف گرديد</w:t>
      </w:r>
      <w:r w:rsidR="00CA4161">
        <w:rPr>
          <w:rtl/>
          <w:lang w:bidi="fa-IR"/>
        </w:rPr>
        <w:t xml:space="preserve">، </w:t>
      </w:r>
      <w:r>
        <w:rPr>
          <w:rtl/>
          <w:lang w:bidi="fa-IR"/>
        </w:rPr>
        <w:t>با اخلاص تمام به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متوسل شد و در همان حال خوابش برد ودر عالم خواب</w:t>
      </w:r>
      <w:r w:rsidR="00CA4161">
        <w:rPr>
          <w:rtl/>
          <w:lang w:bidi="fa-IR"/>
        </w:rPr>
        <w:t xml:space="preserve">، </w:t>
      </w:r>
      <w:r>
        <w:rPr>
          <w:rtl/>
          <w:lang w:bidi="fa-IR"/>
        </w:rPr>
        <w:t>عوالمى را مشاهده كرد</w:t>
      </w:r>
      <w:r w:rsidR="00CA4161">
        <w:rPr>
          <w:rtl/>
          <w:lang w:bidi="fa-IR"/>
        </w:rPr>
        <w:t xml:space="preserve">، </w:t>
      </w:r>
      <w:r>
        <w:rPr>
          <w:rtl/>
          <w:lang w:bidi="fa-IR"/>
        </w:rPr>
        <w:t>پس از بيدارى</w:t>
      </w:r>
      <w:r w:rsidR="00CA4161">
        <w:rPr>
          <w:rtl/>
          <w:lang w:bidi="fa-IR"/>
        </w:rPr>
        <w:t xml:space="preserve">، </w:t>
      </w:r>
      <w:r>
        <w:rPr>
          <w:rtl/>
          <w:lang w:bidi="fa-IR"/>
        </w:rPr>
        <w:t>چشمانش را سالم يافت</w:t>
      </w:r>
      <w:r w:rsidR="00CA4161">
        <w:rPr>
          <w:rtl/>
          <w:lang w:bidi="fa-IR"/>
        </w:rPr>
        <w:t xml:space="preserve">، </w:t>
      </w:r>
      <w:r>
        <w:rPr>
          <w:rtl/>
          <w:lang w:bidi="fa-IR"/>
        </w:rPr>
        <w:t>به مشاهده چنين كرامتى از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تحت تأثير شديد قرار گرفتند و دسته جمعى به حرم براى دعا و مناجات آمدند</w:t>
      </w:r>
      <w:r w:rsidR="00CA4161">
        <w:rPr>
          <w:rtl/>
          <w:lang w:bidi="fa-IR"/>
        </w:rPr>
        <w:t xml:space="preserve">، </w:t>
      </w:r>
      <w:r>
        <w:rPr>
          <w:rtl/>
          <w:lang w:bidi="fa-IR"/>
        </w:rPr>
        <w:t>و ساعت</w:t>
      </w:r>
      <w:r w:rsidR="00BA541A">
        <w:rPr>
          <w:rtl/>
          <w:lang w:bidi="fa-IR"/>
        </w:rPr>
        <w:t xml:space="preserve"> </w:t>
      </w:r>
      <w:r>
        <w:rPr>
          <w:rtl/>
          <w:lang w:bidi="fa-IR"/>
        </w:rPr>
        <w:t>ها در حرم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به دعا و توسل پرداختند</w:t>
      </w:r>
      <w:r w:rsidR="00CA4161">
        <w:rPr>
          <w:rtl/>
          <w:lang w:bidi="fa-IR"/>
        </w:rPr>
        <w:t xml:space="preserve">. </w:t>
      </w:r>
    </w:p>
    <w:p w:rsidR="00745D29" w:rsidRDefault="00745D29" w:rsidP="00745D29">
      <w:pPr>
        <w:pStyle w:val="libNormal"/>
        <w:rPr>
          <w:rtl/>
          <w:lang w:bidi="fa-IR"/>
        </w:rPr>
      </w:pPr>
      <w:r>
        <w:rPr>
          <w:rtl/>
          <w:lang w:bidi="fa-IR"/>
        </w:rPr>
        <w:t>هنگامى كه اين خبر به نخجوان رسيد</w:t>
      </w:r>
      <w:r w:rsidR="00CA4161">
        <w:rPr>
          <w:rtl/>
          <w:lang w:bidi="fa-IR"/>
        </w:rPr>
        <w:t xml:space="preserve">، </w:t>
      </w:r>
      <w:r>
        <w:rPr>
          <w:rtl/>
          <w:lang w:bidi="fa-IR"/>
        </w:rPr>
        <w:t>شيعيان آنجا با اصرار تقاضا كردند كه اين جوان شفا يافته به آنان باز گردد</w:t>
      </w:r>
      <w:r w:rsidR="00CA4161">
        <w:rPr>
          <w:rtl/>
          <w:lang w:bidi="fa-IR"/>
        </w:rPr>
        <w:t xml:space="preserve">، </w:t>
      </w:r>
      <w:r>
        <w:rPr>
          <w:rtl/>
          <w:lang w:bidi="fa-IR"/>
        </w:rPr>
        <w:t>تا ديدار او موجب بيدارى و هدايت ديگران</w:t>
      </w:r>
      <w:r w:rsidR="00CA4161">
        <w:rPr>
          <w:rtl/>
          <w:lang w:bidi="fa-IR"/>
        </w:rPr>
        <w:t xml:space="preserve">، </w:t>
      </w:r>
      <w:r>
        <w:rPr>
          <w:rtl/>
          <w:lang w:bidi="fa-IR"/>
        </w:rPr>
        <w:t>و استحكام عقيده مسلمانان شود</w:t>
      </w:r>
      <w:r w:rsidR="00CA4161">
        <w:rPr>
          <w:rtl/>
          <w:lang w:bidi="fa-IR"/>
        </w:rPr>
        <w:t xml:space="preserve">. </w:t>
      </w:r>
      <w:r w:rsidR="00646B45">
        <w:rPr>
          <w:rStyle w:val="libFootnotenumChar"/>
          <w:rtl/>
          <w:lang w:bidi="fa-IR"/>
        </w:rPr>
        <w:t>(</w:t>
      </w:r>
      <w:r w:rsidRPr="004004A1">
        <w:rPr>
          <w:rStyle w:val="libFootnotenumChar"/>
          <w:rtl/>
          <w:lang w:bidi="fa-IR"/>
        </w:rPr>
        <w:t>235</w:t>
      </w:r>
      <w:r w:rsidR="00646B45">
        <w:rPr>
          <w:rStyle w:val="libFootnotenumChar"/>
          <w:rtl/>
          <w:lang w:bidi="fa-IR"/>
        </w:rPr>
        <w:t>)</w:t>
      </w:r>
    </w:p>
    <w:p w:rsidR="00745D29" w:rsidRDefault="00745D29" w:rsidP="00CA4161">
      <w:pPr>
        <w:pStyle w:val="Heading2"/>
        <w:rPr>
          <w:rtl/>
          <w:lang w:bidi="fa-IR"/>
        </w:rPr>
      </w:pPr>
      <w:bookmarkStart w:id="119" w:name="_Toc395697713"/>
      <w:r>
        <w:rPr>
          <w:rtl/>
          <w:lang w:bidi="fa-IR"/>
        </w:rPr>
        <w:t>كرامات معصوميه</w:t>
      </w:r>
      <w:r w:rsidR="00CA4161">
        <w:rPr>
          <w:rtl/>
          <w:lang w:bidi="fa-IR"/>
        </w:rPr>
        <w:t xml:space="preserve">: </w:t>
      </w:r>
      <w:r>
        <w:rPr>
          <w:rtl/>
          <w:lang w:bidi="fa-IR"/>
        </w:rPr>
        <w:t>از قول حضرت آيه الله العظمى شيخ محمد على اراكى</w:t>
      </w:r>
      <w:r w:rsidR="00646B45">
        <w:rPr>
          <w:rtl/>
          <w:lang w:bidi="fa-IR"/>
        </w:rPr>
        <w:t xml:space="preserve"> (</w:t>
      </w:r>
      <w:r>
        <w:rPr>
          <w:rtl/>
          <w:lang w:bidi="fa-IR"/>
        </w:rPr>
        <w:t>رحمه الله</w:t>
      </w:r>
      <w:r w:rsidR="00646B45">
        <w:rPr>
          <w:rtl/>
          <w:lang w:bidi="fa-IR"/>
        </w:rPr>
        <w:t>)</w:t>
      </w:r>
      <w:bookmarkEnd w:id="119"/>
      <w:r w:rsidR="00646B45">
        <w:rPr>
          <w:rtl/>
          <w:lang w:bidi="fa-IR"/>
        </w:rPr>
        <w:t xml:space="preserve"> </w:t>
      </w:r>
    </w:p>
    <w:p w:rsidR="00745D29" w:rsidRDefault="00745D29" w:rsidP="00745D29">
      <w:pPr>
        <w:pStyle w:val="libNormal"/>
        <w:rPr>
          <w:rtl/>
          <w:lang w:bidi="fa-IR"/>
        </w:rPr>
      </w:pPr>
      <w:r>
        <w:rPr>
          <w:rtl/>
          <w:lang w:bidi="fa-IR"/>
        </w:rPr>
        <w:t>از طرف آستانه مقدسه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چند ماه قبل از ارتحال جان سوز آن فقيه فرزانه بود كه به خدمت ايشان رسيديم</w:t>
      </w:r>
      <w:r w:rsidR="008E79C8" w:rsidRPr="008E79C8">
        <w:rPr>
          <w:rStyle w:val="libFootnotenumChar"/>
          <w:rtl/>
        </w:rPr>
        <w:t xml:space="preserve"> (</w:t>
      </w:r>
      <w:r w:rsidRPr="004004A1">
        <w:rPr>
          <w:rStyle w:val="libFootnotenumChar"/>
          <w:rtl/>
          <w:lang w:bidi="fa-IR"/>
        </w:rPr>
        <w:t>236</w:t>
      </w:r>
      <w:r w:rsidR="00646B45">
        <w:rPr>
          <w:rStyle w:val="libFootnotenumChar"/>
          <w:rtl/>
          <w:lang w:bidi="fa-IR"/>
        </w:rPr>
        <w:t>)</w:t>
      </w:r>
      <w:r>
        <w:rPr>
          <w:rtl/>
          <w:lang w:bidi="fa-IR"/>
        </w:rPr>
        <w:t xml:space="preserve"> و درخواست نقل كرامات حضرت فاطمه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را از ايشان نموديم</w:t>
      </w:r>
      <w:r w:rsidR="00CA4161">
        <w:rPr>
          <w:rtl/>
          <w:lang w:bidi="fa-IR"/>
        </w:rPr>
        <w:t xml:space="preserve">. </w:t>
      </w:r>
      <w:r>
        <w:rPr>
          <w:rtl/>
          <w:lang w:bidi="fa-IR"/>
        </w:rPr>
        <w:t>ابتدا از آنچه در مورد خود ايشان اتفاق بود پرسيديم و آن والا مقام فرمود</w:t>
      </w:r>
      <w:r w:rsidR="00CA4161">
        <w:rPr>
          <w:rtl/>
          <w:lang w:bidi="fa-IR"/>
        </w:rPr>
        <w:t xml:space="preserve">: </w:t>
      </w:r>
    </w:p>
    <w:p w:rsidR="00745D29" w:rsidRDefault="00745D29" w:rsidP="00CA4161">
      <w:pPr>
        <w:pStyle w:val="Heading3"/>
        <w:rPr>
          <w:rtl/>
          <w:lang w:bidi="fa-IR"/>
        </w:rPr>
      </w:pPr>
      <w:bookmarkStart w:id="120" w:name="_Toc395697714"/>
      <w:r>
        <w:rPr>
          <w:rtl/>
          <w:lang w:bidi="fa-IR"/>
        </w:rPr>
        <w:lastRenderedPageBreak/>
        <w:t>14</w:t>
      </w:r>
      <w:r w:rsidR="00B52F65">
        <w:rPr>
          <w:rtl/>
          <w:lang w:bidi="fa-IR"/>
        </w:rPr>
        <w:t xml:space="preserve">- </w:t>
      </w:r>
      <w:r>
        <w:rPr>
          <w:rtl/>
          <w:lang w:bidi="fa-IR"/>
        </w:rPr>
        <w:t>شفاى بيمارى دستم</w:t>
      </w:r>
      <w:bookmarkEnd w:id="120"/>
    </w:p>
    <w:p w:rsidR="00745D29" w:rsidRDefault="00745D29" w:rsidP="00745D29">
      <w:pPr>
        <w:pStyle w:val="libNormal"/>
        <w:rPr>
          <w:rtl/>
          <w:lang w:bidi="fa-IR"/>
        </w:rPr>
      </w:pPr>
      <w:r>
        <w:rPr>
          <w:rtl/>
          <w:lang w:bidi="fa-IR"/>
        </w:rPr>
        <w:t>1</w:t>
      </w:r>
      <w:r w:rsidR="00B52F65">
        <w:rPr>
          <w:rtl/>
          <w:lang w:bidi="fa-IR"/>
        </w:rPr>
        <w:t xml:space="preserve">- </w:t>
      </w:r>
      <w:r>
        <w:rPr>
          <w:rtl/>
          <w:lang w:bidi="fa-IR"/>
        </w:rPr>
        <w:t>دستم باد مى</w:t>
      </w:r>
      <w:r w:rsidR="00BA541A">
        <w:rPr>
          <w:rtl/>
          <w:lang w:bidi="fa-IR"/>
        </w:rPr>
        <w:t xml:space="preserve"> </w:t>
      </w:r>
      <w:r>
        <w:rPr>
          <w:rtl/>
          <w:lang w:bidi="fa-IR"/>
        </w:rPr>
        <w:t>كرد و قاش مى</w:t>
      </w:r>
      <w:r w:rsidR="00BA541A">
        <w:rPr>
          <w:rtl/>
          <w:lang w:bidi="fa-IR"/>
        </w:rPr>
        <w:t xml:space="preserve"> </w:t>
      </w:r>
      <w:r>
        <w:rPr>
          <w:rtl/>
          <w:lang w:bidi="fa-IR"/>
        </w:rPr>
        <w:t>شد</w:t>
      </w:r>
      <w:r w:rsidR="00CA4161">
        <w:rPr>
          <w:rtl/>
          <w:lang w:bidi="fa-IR"/>
        </w:rPr>
        <w:t xml:space="preserve">. </w:t>
      </w:r>
      <w:r>
        <w:rPr>
          <w:rtl/>
          <w:lang w:bidi="fa-IR"/>
        </w:rPr>
        <w:t>و لذا هميشه بايد خاك تيمم همراهم باشد و تيمم كنم</w:t>
      </w:r>
      <w:r w:rsidR="00CA4161">
        <w:rPr>
          <w:rtl/>
          <w:lang w:bidi="fa-IR"/>
        </w:rPr>
        <w:t xml:space="preserve">، </w:t>
      </w:r>
      <w:r>
        <w:rPr>
          <w:rtl/>
          <w:lang w:bidi="fa-IR"/>
        </w:rPr>
        <w:t>چون وضو نمى</w:t>
      </w:r>
      <w:r w:rsidR="00BA541A">
        <w:rPr>
          <w:rtl/>
          <w:lang w:bidi="fa-IR"/>
        </w:rPr>
        <w:t xml:space="preserve"> </w:t>
      </w:r>
      <w:r>
        <w:rPr>
          <w:rtl/>
          <w:lang w:bidi="fa-IR"/>
        </w:rPr>
        <w:t>توانستم بگيرم و معالجات هم تأثير نمى</w:t>
      </w:r>
      <w:r w:rsidR="00BA541A">
        <w:rPr>
          <w:rtl/>
          <w:lang w:bidi="fa-IR"/>
        </w:rPr>
        <w:t xml:space="preserve"> </w:t>
      </w:r>
      <w:r>
        <w:rPr>
          <w:rtl/>
          <w:lang w:bidi="fa-IR"/>
        </w:rPr>
        <w:t>كرد</w:t>
      </w:r>
      <w:r w:rsidR="00CA4161">
        <w:rPr>
          <w:rtl/>
          <w:lang w:bidi="fa-IR"/>
        </w:rPr>
        <w:t xml:space="preserve">. </w:t>
      </w:r>
      <w:r>
        <w:rPr>
          <w:rtl/>
          <w:lang w:bidi="fa-IR"/>
        </w:rPr>
        <w:t>تا اينكه به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متوسل شدم</w:t>
      </w:r>
      <w:r w:rsidR="00CA4161">
        <w:rPr>
          <w:rtl/>
          <w:lang w:bidi="fa-IR"/>
        </w:rPr>
        <w:t xml:space="preserve">، </w:t>
      </w:r>
      <w:r>
        <w:rPr>
          <w:rtl/>
          <w:lang w:bidi="fa-IR"/>
        </w:rPr>
        <w:t>و ملهم شدم كه دستكش دستم كنم و چنين كردم</w:t>
      </w:r>
      <w:r w:rsidR="00CA4161">
        <w:rPr>
          <w:rtl/>
          <w:lang w:bidi="fa-IR"/>
        </w:rPr>
        <w:t xml:space="preserve">، </w:t>
      </w:r>
      <w:r>
        <w:rPr>
          <w:rtl/>
          <w:lang w:bidi="fa-IR"/>
        </w:rPr>
        <w:t>خوب شد</w:t>
      </w:r>
      <w:r w:rsidR="00CA4161">
        <w:rPr>
          <w:rtl/>
          <w:lang w:bidi="fa-IR"/>
        </w:rPr>
        <w:t xml:space="preserve">. </w:t>
      </w:r>
    </w:p>
    <w:p w:rsidR="00745D29" w:rsidRDefault="00745D29" w:rsidP="00CA4161">
      <w:pPr>
        <w:pStyle w:val="Heading3"/>
        <w:rPr>
          <w:rtl/>
          <w:lang w:bidi="fa-IR"/>
        </w:rPr>
      </w:pPr>
      <w:bookmarkStart w:id="121" w:name="_Toc395697715"/>
      <w:r>
        <w:rPr>
          <w:rtl/>
          <w:lang w:bidi="fa-IR"/>
        </w:rPr>
        <w:t>15</w:t>
      </w:r>
      <w:r w:rsidR="00B52F65">
        <w:rPr>
          <w:rtl/>
          <w:lang w:bidi="fa-IR"/>
        </w:rPr>
        <w:t xml:space="preserve">- </w:t>
      </w:r>
      <w:r>
        <w:rPr>
          <w:rtl/>
          <w:lang w:bidi="fa-IR"/>
        </w:rPr>
        <w:t>شفاى سيد فلج</w:t>
      </w:r>
      <w:bookmarkEnd w:id="121"/>
    </w:p>
    <w:p w:rsidR="00745D29" w:rsidRDefault="00745D29" w:rsidP="00745D29">
      <w:pPr>
        <w:pStyle w:val="libNormal"/>
        <w:rPr>
          <w:rtl/>
          <w:lang w:bidi="fa-IR"/>
        </w:rPr>
      </w:pPr>
      <w:r>
        <w:rPr>
          <w:rtl/>
          <w:lang w:bidi="fa-IR"/>
        </w:rPr>
        <w:t>از آن راجع به كراماتى كه در مورد ديگران اتفاق افتاده است پرسيديم و ايشان فرمودند</w:t>
      </w:r>
      <w:r w:rsidR="00CA4161">
        <w:rPr>
          <w:rtl/>
          <w:lang w:bidi="fa-IR"/>
        </w:rPr>
        <w:t xml:space="preserve">: </w:t>
      </w:r>
    </w:p>
    <w:p w:rsidR="00745D29" w:rsidRDefault="00745D29" w:rsidP="00745D29">
      <w:pPr>
        <w:pStyle w:val="libNormal"/>
        <w:rPr>
          <w:rtl/>
          <w:lang w:bidi="fa-IR"/>
        </w:rPr>
      </w:pPr>
      <w:r>
        <w:rPr>
          <w:rtl/>
          <w:lang w:bidi="fa-IR"/>
        </w:rPr>
        <w:t>2</w:t>
      </w:r>
      <w:r w:rsidR="00B52F65">
        <w:rPr>
          <w:rtl/>
          <w:lang w:bidi="fa-IR"/>
        </w:rPr>
        <w:t xml:space="preserve">- </w:t>
      </w:r>
      <w:r>
        <w:rPr>
          <w:rtl/>
          <w:lang w:bidi="fa-IR"/>
        </w:rPr>
        <w:t>سيدى بود در زمان مرحوم آيت</w:t>
      </w:r>
      <w:r w:rsidR="00BA541A">
        <w:rPr>
          <w:rtl/>
          <w:lang w:bidi="fa-IR"/>
        </w:rPr>
        <w:t xml:space="preserve"> </w:t>
      </w:r>
      <w:r>
        <w:rPr>
          <w:rtl/>
          <w:lang w:bidi="fa-IR"/>
        </w:rPr>
        <w:t>الله حاج عبدالكريم حائرى</w:t>
      </w:r>
      <w:r w:rsidR="00646B45">
        <w:rPr>
          <w:rtl/>
          <w:lang w:bidi="fa-IR"/>
        </w:rPr>
        <w:t xml:space="preserve"> (</w:t>
      </w:r>
      <w:r>
        <w:rPr>
          <w:rtl/>
          <w:lang w:bidi="fa-IR"/>
        </w:rPr>
        <w:t>رحمه الله</w:t>
      </w:r>
      <w:r w:rsidR="00646B45">
        <w:rPr>
          <w:rtl/>
          <w:lang w:bidi="fa-IR"/>
        </w:rPr>
        <w:t xml:space="preserve">) </w:t>
      </w:r>
      <w:r>
        <w:rPr>
          <w:rtl/>
          <w:lang w:bidi="fa-IR"/>
        </w:rPr>
        <w:t>به نام حاج آقا جمال هژبر كه فلج شده بد و او را به دوش مى</w:t>
      </w:r>
      <w:r w:rsidR="00BA541A">
        <w:rPr>
          <w:rtl/>
          <w:lang w:bidi="fa-IR"/>
        </w:rPr>
        <w:t xml:space="preserve"> </w:t>
      </w:r>
      <w:r>
        <w:rPr>
          <w:rtl/>
          <w:lang w:bidi="fa-IR"/>
        </w:rPr>
        <w:t>گرفتند و در مجلس روضه</w:t>
      </w:r>
      <w:r w:rsidR="00BA541A">
        <w:rPr>
          <w:rtl/>
          <w:lang w:bidi="fa-IR"/>
        </w:rPr>
        <w:t xml:space="preserve"> </w:t>
      </w:r>
      <w:r>
        <w:rPr>
          <w:rtl/>
          <w:lang w:bidi="fa-IR"/>
        </w:rPr>
        <w:t>اى كه از طرف مرحوم حاج شيخ عبدالكريم حائرى</w:t>
      </w:r>
      <w:r w:rsidR="00646B45">
        <w:rPr>
          <w:rtl/>
          <w:lang w:bidi="fa-IR"/>
        </w:rPr>
        <w:t xml:space="preserve"> (</w:t>
      </w:r>
      <w:r>
        <w:rPr>
          <w:rtl/>
          <w:lang w:bidi="fa-IR"/>
        </w:rPr>
        <w:t>رحمه الله</w:t>
      </w:r>
      <w:r w:rsidR="00646B45">
        <w:rPr>
          <w:rtl/>
          <w:lang w:bidi="fa-IR"/>
        </w:rPr>
        <w:t xml:space="preserve">) </w:t>
      </w:r>
      <w:r w:rsidR="00CA4161">
        <w:rPr>
          <w:rtl/>
          <w:lang w:bidi="fa-IR"/>
        </w:rPr>
        <w:t xml:space="preserve">؛ </w:t>
      </w:r>
      <w:r>
        <w:rPr>
          <w:rtl/>
          <w:lang w:bidi="fa-IR"/>
        </w:rPr>
        <w:t>در ده عاشورا در مدرسه فيضيه منعقد مى</w:t>
      </w:r>
      <w:r w:rsidR="00BA541A">
        <w:rPr>
          <w:rtl/>
          <w:lang w:bidi="fa-IR"/>
        </w:rPr>
        <w:t xml:space="preserve"> </w:t>
      </w:r>
      <w:r>
        <w:rPr>
          <w:rtl/>
          <w:lang w:bidi="fa-IR"/>
        </w:rPr>
        <w:t>شد شركت مى</w:t>
      </w:r>
      <w:r w:rsidR="00BA541A">
        <w:rPr>
          <w:rtl/>
          <w:lang w:bidi="fa-IR"/>
        </w:rPr>
        <w:t xml:space="preserve"> </w:t>
      </w:r>
      <w:r>
        <w:rPr>
          <w:rtl/>
          <w:lang w:bidi="fa-IR"/>
        </w:rPr>
        <w:t>كرد</w:t>
      </w:r>
      <w:r w:rsidR="00CA4161">
        <w:rPr>
          <w:rtl/>
          <w:lang w:bidi="fa-IR"/>
        </w:rPr>
        <w:t xml:space="preserve">. </w:t>
      </w:r>
      <w:r>
        <w:rPr>
          <w:rtl/>
          <w:lang w:bidi="fa-IR"/>
        </w:rPr>
        <w:t>او را به دوش مى</w:t>
      </w:r>
      <w:r w:rsidR="00BA541A">
        <w:rPr>
          <w:rtl/>
          <w:lang w:bidi="fa-IR"/>
        </w:rPr>
        <w:t xml:space="preserve"> </w:t>
      </w:r>
      <w:r>
        <w:rPr>
          <w:rtl/>
          <w:lang w:bidi="fa-IR"/>
        </w:rPr>
        <w:t>كشيدند و از اينجا به آنجا مى</w:t>
      </w:r>
      <w:r w:rsidR="00BA541A">
        <w:rPr>
          <w:rtl/>
          <w:lang w:bidi="fa-IR"/>
        </w:rPr>
        <w:t xml:space="preserve"> </w:t>
      </w:r>
      <w:r>
        <w:rPr>
          <w:rtl/>
          <w:lang w:bidi="fa-IR"/>
        </w:rPr>
        <w:t>بردند</w:t>
      </w:r>
      <w:r w:rsidR="00CA4161">
        <w:rPr>
          <w:rtl/>
          <w:lang w:bidi="fa-IR"/>
        </w:rPr>
        <w:t xml:space="preserve">. </w:t>
      </w:r>
      <w:r>
        <w:rPr>
          <w:rtl/>
          <w:lang w:bidi="fa-IR"/>
        </w:rPr>
        <w:t>آقاى سيد على سيف خادم مرحوم حاج شيخ</w:t>
      </w:r>
      <w:r w:rsidR="00646B45">
        <w:rPr>
          <w:rtl/>
          <w:lang w:bidi="fa-IR"/>
        </w:rPr>
        <w:t xml:space="preserve"> (</w:t>
      </w:r>
      <w:r>
        <w:rPr>
          <w:rtl/>
          <w:lang w:bidi="fa-IR"/>
        </w:rPr>
        <w:t>رحمه الله</w:t>
      </w:r>
      <w:r w:rsidR="00646B45">
        <w:rPr>
          <w:rtl/>
          <w:lang w:bidi="fa-IR"/>
        </w:rPr>
        <w:t xml:space="preserve">) </w:t>
      </w:r>
      <w:r>
        <w:rPr>
          <w:rtl/>
          <w:lang w:bidi="fa-IR"/>
        </w:rPr>
        <w:t>كه مردى خدوم و صضريح اللهجه</w:t>
      </w:r>
      <w:r w:rsidR="00BA541A">
        <w:rPr>
          <w:rtl/>
          <w:lang w:bidi="fa-IR"/>
        </w:rPr>
        <w:t xml:space="preserve"> </w:t>
      </w:r>
      <w:r>
        <w:rPr>
          <w:rtl/>
          <w:lang w:bidi="fa-IR"/>
        </w:rPr>
        <w:t>اى بود روزى در مجلسى روضه به آن سيد</w:t>
      </w:r>
      <w:r w:rsidR="00646B45">
        <w:rPr>
          <w:rtl/>
          <w:lang w:bidi="fa-IR"/>
        </w:rPr>
        <w:t xml:space="preserve"> (</w:t>
      </w:r>
      <w:r>
        <w:rPr>
          <w:rtl/>
          <w:lang w:bidi="fa-IR"/>
        </w:rPr>
        <w:t>آقا جمال</w:t>
      </w:r>
      <w:r w:rsidR="00646B45">
        <w:rPr>
          <w:rtl/>
          <w:lang w:bidi="fa-IR"/>
        </w:rPr>
        <w:t xml:space="preserve">) </w:t>
      </w:r>
      <w:r>
        <w:rPr>
          <w:rtl/>
          <w:lang w:bidi="fa-IR"/>
        </w:rPr>
        <w:t>گفت</w:t>
      </w:r>
      <w:r w:rsidR="00CA4161">
        <w:rPr>
          <w:rtl/>
          <w:lang w:bidi="fa-IR"/>
        </w:rPr>
        <w:t xml:space="preserve">: </w:t>
      </w:r>
      <w:r>
        <w:rPr>
          <w:rtl/>
          <w:lang w:bidi="fa-IR"/>
        </w:rPr>
        <w:t>اى سيد اگر راست مى</w:t>
      </w:r>
      <w:r w:rsidR="00BA541A">
        <w:rPr>
          <w:rtl/>
          <w:lang w:bidi="fa-IR"/>
        </w:rPr>
        <w:t xml:space="preserve"> </w:t>
      </w:r>
      <w:r>
        <w:rPr>
          <w:rtl/>
          <w:lang w:bidi="fa-IR"/>
        </w:rPr>
        <w:t>گويى و تو سيد هستى چرا مردم را اذيت مى</w:t>
      </w:r>
      <w:r w:rsidR="00BA541A">
        <w:rPr>
          <w:rtl/>
          <w:lang w:bidi="fa-IR"/>
        </w:rPr>
        <w:t xml:space="preserve"> </w:t>
      </w:r>
      <w:r>
        <w:rPr>
          <w:rtl/>
          <w:lang w:bidi="fa-IR"/>
        </w:rPr>
        <w:t>كنى</w:t>
      </w:r>
      <w:r w:rsidR="00CA4161">
        <w:rPr>
          <w:rtl/>
          <w:lang w:bidi="fa-IR"/>
        </w:rPr>
        <w:t xml:space="preserve">؟ </w:t>
      </w:r>
      <w:r>
        <w:rPr>
          <w:rtl/>
          <w:lang w:bidi="fa-IR"/>
        </w:rPr>
        <w:t>از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بخواه تو را شفا بدهد</w:t>
      </w:r>
      <w:r w:rsidR="00CA4161">
        <w:rPr>
          <w:rtl/>
          <w:lang w:bidi="fa-IR"/>
        </w:rPr>
        <w:t xml:space="preserve">. </w:t>
      </w:r>
      <w:r>
        <w:rPr>
          <w:rtl/>
          <w:lang w:bidi="fa-IR"/>
        </w:rPr>
        <w:t>اين حرف به سيد اثر كرد و غيظش گرفت به حرم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مشرف گرديد</w:t>
      </w:r>
      <w:r w:rsidR="00CA4161">
        <w:rPr>
          <w:rtl/>
          <w:lang w:bidi="fa-IR"/>
        </w:rPr>
        <w:t xml:space="preserve">. </w:t>
      </w:r>
      <w:r>
        <w:rPr>
          <w:rtl/>
          <w:lang w:bidi="fa-IR"/>
        </w:rPr>
        <w:t>و شال</w:t>
      </w:r>
      <w:r w:rsidR="00646B45">
        <w:rPr>
          <w:rtl/>
          <w:lang w:bidi="fa-IR"/>
        </w:rPr>
        <w:t xml:space="preserve"> (</w:t>
      </w:r>
      <w:r>
        <w:rPr>
          <w:rtl/>
          <w:lang w:bidi="fa-IR"/>
        </w:rPr>
        <w:t>عمامه</w:t>
      </w:r>
      <w:r w:rsidR="00646B45">
        <w:rPr>
          <w:rtl/>
          <w:lang w:bidi="fa-IR"/>
        </w:rPr>
        <w:t xml:space="preserve">) </w:t>
      </w:r>
      <w:r>
        <w:rPr>
          <w:rtl/>
          <w:lang w:bidi="fa-IR"/>
        </w:rPr>
        <w:t>خود را از سرش باز كرد و هب ضريح مقدس بست و عرض كرد</w:t>
      </w:r>
      <w:r w:rsidR="00CA4161">
        <w:rPr>
          <w:rtl/>
          <w:lang w:bidi="fa-IR"/>
        </w:rPr>
        <w:t xml:space="preserve">: </w:t>
      </w:r>
      <w:r>
        <w:rPr>
          <w:rtl/>
          <w:lang w:bidi="fa-IR"/>
        </w:rPr>
        <w:t>پا نمى</w:t>
      </w:r>
      <w:r w:rsidR="00BA541A">
        <w:rPr>
          <w:rtl/>
          <w:lang w:bidi="fa-IR"/>
        </w:rPr>
        <w:t xml:space="preserve"> </w:t>
      </w:r>
      <w:r>
        <w:rPr>
          <w:rtl/>
          <w:lang w:bidi="fa-IR"/>
        </w:rPr>
        <w:t>شوم تا شفا بگيرم</w:t>
      </w:r>
      <w:r w:rsidR="00CA4161">
        <w:rPr>
          <w:rtl/>
          <w:lang w:bidi="fa-IR"/>
        </w:rPr>
        <w:t xml:space="preserve">. </w:t>
      </w:r>
    </w:p>
    <w:p w:rsidR="00745D29" w:rsidRDefault="00745D29" w:rsidP="00745D29">
      <w:pPr>
        <w:pStyle w:val="libNormal"/>
        <w:rPr>
          <w:rtl/>
          <w:lang w:bidi="fa-IR"/>
        </w:rPr>
      </w:pPr>
      <w:r>
        <w:rPr>
          <w:rtl/>
          <w:lang w:bidi="fa-IR"/>
        </w:rPr>
        <w:t>خوابش برد در خواب او را شفا دادند</w:t>
      </w:r>
      <w:r w:rsidR="00CA4161">
        <w:rPr>
          <w:rtl/>
          <w:lang w:bidi="fa-IR"/>
        </w:rPr>
        <w:t xml:space="preserve">، </w:t>
      </w:r>
      <w:r>
        <w:rPr>
          <w:rtl/>
          <w:lang w:bidi="fa-IR"/>
        </w:rPr>
        <w:t>و كاغذى كف دستش گذارند و به او گفتند</w:t>
      </w:r>
      <w:r w:rsidR="00CA4161">
        <w:rPr>
          <w:rtl/>
          <w:lang w:bidi="fa-IR"/>
        </w:rPr>
        <w:t xml:space="preserve">: </w:t>
      </w:r>
    </w:p>
    <w:p w:rsidR="00745D29" w:rsidRDefault="00745D29" w:rsidP="00745D29">
      <w:pPr>
        <w:pStyle w:val="libNormal"/>
        <w:rPr>
          <w:rtl/>
          <w:lang w:bidi="fa-IR"/>
        </w:rPr>
      </w:pPr>
      <w:r>
        <w:rPr>
          <w:rtl/>
          <w:lang w:bidi="fa-IR"/>
        </w:rPr>
        <w:lastRenderedPageBreak/>
        <w:t>اين كاغذ را به حاج سيد حسين آقا علوى بده</w:t>
      </w:r>
      <w:r w:rsidR="00CA4161">
        <w:rPr>
          <w:rtl/>
          <w:lang w:bidi="fa-IR"/>
        </w:rPr>
        <w:t xml:space="preserve">. </w:t>
      </w:r>
      <w:r>
        <w:rPr>
          <w:rtl/>
          <w:lang w:bidi="fa-IR"/>
        </w:rPr>
        <w:t>وقتى از خواب بيدار شد</w:t>
      </w:r>
      <w:r w:rsidR="00CA4161">
        <w:rPr>
          <w:rtl/>
          <w:lang w:bidi="fa-IR"/>
        </w:rPr>
        <w:t xml:space="preserve">، </w:t>
      </w:r>
      <w:r>
        <w:rPr>
          <w:rtl/>
          <w:lang w:bidi="fa-IR"/>
        </w:rPr>
        <w:t>كاغذ را در دستش ديد</w:t>
      </w:r>
      <w:r w:rsidR="00CA4161">
        <w:rPr>
          <w:rtl/>
          <w:lang w:bidi="fa-IR"/>
        </w:rPr>
        <w:t xml:space="preserve">، </w:t>
      </w:r>
      <w:r>
        <w:rPr>
          <w:rtl/>
          <w:lang w:bidi="fa-IR"/>
        </w:rPr>
        <w:t>جرأت نمى</w:t>
      </w:r>
      <w:r w:rsidR="00BA541A">
        <w:rPr>
          <w:rtl/>
          <w:lang w:bidi="fa-IR"/>
        </w:rPr>
        <w:t xml:space="preserve"> </w:t>
      </w:r>
      <w:r>
        <w:rPr>
          <w:rtl/>
          <w:lang w:bidi="fa-IR"/>
        </w:rPr>
        <w:t>كرد كاغذ را زا مشتش بردارد</w:t>
      </w:r>
      <w:r w:rsidR="00CA4161">
        <w:rPr>
          <w:rtl/>
          <w:lang w:bidi="fa-IR"/>
        </w:rPr>
        <w:t xml:space="preserve">. </w:t>
      </w:r>
      <w:r>
        <w:rPr>
          <w:rtl/>
          <w:lang w:bidi="fa-IR"/>
        </w:rPr>
        <w:t>گفته بود به حاج شيخ عبدالكريم</w:t>
      </w:r>
      <w:r w:rsidR="00646B45">
        <w:rPr>
          <w:rtl/>
          <w:lang w:bidi="fa-IR"/>
        </w:rPr>
        <w:t xml:space="preserve"> (</w:t>
      </w:r>
      <w:r>
        <w:rPr>
          <w:rtl/>
          <w:lang w:bidi="fa-IR"/>
        </w:rPr>
        <w:t>رحمه الله</w:t>
      </w:r>
      <w:r w:rsidR="00646B45">
        <w:rPr>
          <w:rtl/>
          <w:lang w:bidi="fa-IR"/>
        </w:rPr>
        <w:t xml:space="preserve">) </w:t>
      </w:r>
      <w:r>
        <w:rPr>
          <w:rtl/>
          <w:lang w:bidi="fa-IR"/>
        </w:rPr>
        <w:t>هم نمى</w:t>
      </w:r>
      <w:r w:rsidR="00BA541A">
        <w:rPr>
          <w:rtl/>
          <w:lang w:bidi="fa-IR"/>
        </w:rPr>
        <w:t xml:space="preserve"> </w:t>
      </w:r>
      <w:r>
        <w:rPr>
          <w:rtl/>
          <w:lang w:bidi="fa-IR"/>
        </w:rPr>
        <w:t>دهم</w:t>
      </w:r>
      <w:r w:rsidR="00CA4161">
        <w:rPr>
          <w:rtl/>
          <w:lang w:bidi="fa-IR"/>
        </w:rPr>
        <w:t xml:space="preserve">، </w:t>
      </w:r>
      <w:r>
        <w:rPr>
          <w:rtl/>
          <w:lang w:bidi="fa-IR"/>
        </w:rPr>
        <w:t>به هيچ كس نمى</w:t>
      </w:r>
      <w:r w:rsidR="00BA541A">
        <w:rPr>
          <w:rtl/>
          <w:lang w:bidi="fa-IR"/>
        </w:rPr>
        <w:t xml:space="preserve"> </w:t>
      </w:r>
      <w:r>
        <w:rPr>
          <w:rtl/>
          <w:lang w:bidi="fa-IR"/>
        </w:rPr>
        <w:t>دهم</w:t>
      </w:r>
      <w:r w:rsidR="00CA4161">
        <w:rPr>
          <w:rtl/>
          <w:lang w:bidi="fa-IR"/>
        </w:rPr>
        <w:t xml:space="preserve">. </w:t>
      </w:r>
      <w:r>
        <w:rPr>
          <w:rtl/>
          <w:lang w:bidi="fa-IR"/>
        </w:rPr>
        <w:t>و جرأت هم نمى</w:t>
      </w:r>
      <w:r w:rsidR="00BA541A">
        <w:rPr>
          <w:rtl/>
          <w:lang w:bidi="fa-IR"/>
        </w:rPr>
        <w:t xml:space="preserve"> </w:t>
      </w:r>
      <w:r>
        <w:rPr>
          <w:rtl/>
          <w:lang w:bidi="fa-IR"/>
        </w:rPr>
        <w:t>كرده باز كند و نگاه كند</w:t>
      </w:r>
      <w:r w:rsidR="00CA4161">
        <w:rPr>
          <w:rtl/>
          <w:lang w:bidi="fa-IR"/>
        </w:rPr>
        <w:t xml:space="preserve">، </w:t>
      </w:r>
      <w:r>
        <w:rPr>
          <w:rtl/>
          <w:lang w:bidi="fa-IR"/>
        </w:rPr>
        <w:t>كاغذ در مشتش بود و مى</w:t>
      </w:r>
      <w:r w:rsidR="00BA541A">
        <w:rPr>
          <w:rtl/>
          <w:lang w:bidi="fa-IR"/>
        </w:rPr>
        <w:t xml:space="preserve"> </w:t>
      </w:r>
      <w:r>
        <w:rPr>
          <w:rtl/>
          <w:lang w:bidi="fa-IR"/>
        </w:rPr>
        <w:t>گفت</w:t>
      </w:r>
      <w:r w:rsidR="00CA4161">
        <w:rPr>
          <w:rtl/>
          <w:lang w:bidi="fa-IR"/>
        </w:rPr>
        <w:t xml:space="preserve">: </w:t>
      </w:r>
      <w:r>
        <w:rPr>
          <w:rtl/>
          <w:lang w:bidi="fa-IR"/>
        </w:rPr>
        <w:t>تا به حاج سيد حسين آقا ندهم به كس ديگرى نمى</w:t>
      </w:r>
      <w:r w:rsidR="00BA541A">
        <w:rPr>
          <w:rtl/>
          <w:lang w:bidi="fa-IR"/>
        </w:rPr>
        <w:t xml:space="preserve"> </w:t>
      </w:r>
      <w:r>
        <w:rPr>
          <w:rtl/>
          <w:lang w:bidi="fa-IR"/>
        </w:rPr>
        <w:t>دهم</w:t>
      </w:r>
      <w:r w:rsidR="00646B45">
        <w:rPr>
          <w:rtl/>
          <w:lang w:bidi="fa-IR"/>
        </w:rPr>
        <w:t xml:space="preserve"> (</w:t>
      </w:r>
      <w:r>
        <w:rPr>
          <w:rtl/>
          <w:lang w:bidi="fa-IR"/>
        </w:rPr>
        <w:t>حتى به حاج شيخ عبدالكريم نشان نداد</w:t>
      </w:r>
      <w:r w:rsidR="00646B45">
        <w:rPr>
          <w:rtl/>
          <w:lang w:bidi="fa-IR"/>
        </w:rPr>
        <w:t xml:space="preserve">) </w:t>
      </w:r>
      <w:r>
        <w:rPr>
          <w:rtl/>
          <w:lang w:bidi="fa-IR"/>
        </w:rPr>
        <w:t>معلوم نيست در آن كاغذ چه نوشته شده بود</w:t>
      </w:r>
      <w:r w:rsidR="00CA4161">
        <w:rPr>
          <w:rtl/>
          <w:lang w:bidi="fa-IR"/>
        </w:rPr>
        <w:t xml:space="preserve">. </w:t>
      </w:r>
    </w:p>
    <w:p w:rsidR="00745D29" w:rsidRDefault="00745D29" w:rsidP="00CA4161">
      <w:pPr>
        <w:pStyle w:val="Heading3"/>
        <w:rPr>
          <w:rtl/>
          <w:lang w:bidi="fa-IR"/>
        </w:rPr>
      </w:pPr>
      <w:bookmarkStart w:id="122" w:name="_Toc395697716"/>
      <w:r>
        <w:rPr>
          <w:rtl/>
          <w:lang w:bidi="fa-IR"/>
        </w:rPr>
        <w:t xml:space="preserve">16 </w:t>
      </w:r>
      <w:r w:rsidR="00B52F65">
        <w:rPr>
          <w:rtl/>
          <w:lang w:bidi="fa-IR"/>
        </w:rPr>
        <w:t xml:space="preserve">- </w:t>
      </w:r>
      <w:r>
        <w:rPr>
          <w:rtl/>
          <w:lang w:bidi="fa-IR"/>
        </w:rPr>
        <w:t>سفارش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حضرت معصومه</w:t>
      </w:r>
      <w:r w:rsidR="00646B45">
        <w:rPr>
          <w:rtl/>
          <w:lang w:bidi="fa-IR"/>
        </w:rPr>
        <w:t xml:space="preserve"> </w:t>
      </w:r>
      <w:r w:rsidR="00883337" w:rsidRPr="00883337">
        <w:rPr>
          <w:rStyle w:val="libAlaemChar"/>
          <w:rtl/>
        </w:rPr>
        <w:t>عليها‌السلام</w:t>
      </w:r>
      <w:bookmarkEnd w:id="122"/>
      <w:r w:rsidR="00646B45">
        <w:rPr>
          <w:rtl/>
          <w:lang w:bidi="fa-IR"/>
        </w:rPr>
        <w:t xml:space="preserve"> </w:t>
      </w:r>
    </w:p>
    <w:p w:rsidR="00745D29" w:rsidRDefault="00745D29" w:rsidP="00745D29">
      <w:pPr>
        <w:pStyle w:val="libNormal"/>
        <w:rPr>
          <w:rtl/>
          <w:lang w:bidi="fa-IR"/>
        </w:rPr>
      </w:pPr>
      <w:r>
        <w:rPr>
          <w:rtl/>
          <w:lang w:bidi="fa-IR"/>
        </w:rPr>
        <w:t>آقاى حاج شيخ على تهرانى</w:t>
      </w:r>
      <w:r w:rsidR="00646B45">
        <w:rPr>
          <w:rtl/>
          <w:lang w:bidi="fa-IR"/>
        </w:rPr>
        <w:t xml:space="preserve"> (</w:t>
      </w:r>
      <w:r>
        <w:rPr>
          <w:rtl/>
          <w:lang w:bidi="fa-IR"/>
        </w:rPr>
        <w:t>رحمه الله</w:t>
      </w:r>
      <w:r w:rsidR="00646B45">
        <w:rPr>
          <w:rtl/>
          <w:lang w:bidi="fa-IR"/>
        </w:rPr>
        <w:t>) (</w:t>
      </w:r>
      <w:r>
        <w:rPr>
          <w:rtl/>
          <w:lang w:bidi="fa-IR"/>
        </w:rPr>
        <w:t>از علماى بزرگ كه اواخر عمر در مشهد مقدس ساكن در همان جا فوت نمود و در بالا سر حرم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دفن شد و قريب 50 سال در نجف اشرف به تحصيل علوم اسلامى اشتغال داشته و از شاگردان فاضل ميرزاى بزرگ محسوب مى</w:t>
      </w:r>
      <w:r w:rsidR="00BA541A">
        <w:rPr>
          <w:rtl/>
          <w:lang w:bidi="fa-IR"/>
        </w:rPr>
        <w:t xml:space="preserve"> </w:t>
      </w:r>
      <w:r>
        <w:rPr>
          <w:rtl/>
          <w:lang w:bidi="fa-IR"/>
        </w:rPr>
        <w:t>شد</w:t>
      </w:r>
      <w:r w:rsidR="00646B45">
        <w:rPr>
          <w:rtl/>
          <w:lang w:bidi="fa-IR"/>
        </w:rPr>
        <w:t xml:space="preserve">) </w:t>
      </w:r>
    </w:p>
    <w:p w:rsidR="00745D29" w:rsidRDefault="00745D29" w:rsidP="00745D29">
      <w:pPr>
        <w:pStyle w:val="libNormal"/>
        <w:rPr>
          <w:rtl/>
          <w:lang w:bidi="fa-IR"/>
        </w:rPr>
      </w:pPr>
      <w:r>
        <w:rPr>
          <w:rtl/>
          <w:lang w:bidi="fa-IR"/>
        </w:rPr>
        <w:t>ايشان برادرى داشت به نام حاج على شال فروش كه از تجار بازار بوده و در تمام مدتى كه برادرش در نجف مشغول تحصيل بود هر ماه 50 تومان</w:t>
      </w:r>
      <w:r w:rsidR="00646B45">
        <w:rPr>
          <w:rtl/>
          <w:lang w:bidi="fa-IR"/>
        </w:rPr>
        <w:t xml:space="preserve"> (</w:t>
      </w:r>
      <w:r>
        <w:rPr>
          <w:rtl/>
          <w:lang w:bidi="fa-IR"/>
        </w:rPr>
        <w:t>كه در آن موقع مبلغ قابل توجهى بوده</w:t>
      </w:r>
      <w:r w:rsidR="00646B45">
        <w:rPr>
          <w:rtl/>
          <w:lang w:bidi="fa-IR"/>
        </w:rPr>
        <w:t xml:space="preserve">) </w:t>
      </w:r>
      <w:r>
        <w:rPr>
          <w:rtl/>
          <w:lang w:bidi="fa-IR"/>
        </w:rPr>
        <w:t>به او شهريه مى</w:t>
      </w:r>
      <w:r w:rsidR="00BA541A">
        <w:rPr>
          <w:rtl/>
          <w:lang w:bidi="fa-IR"/>
        </w:rPr>
        <w:t xml:space="preserve"> </w:t>
      </w:r>
      <w:r>
        <w:rPr>
          <w:rtl/>
          <w:lang w:bidi="fa-IR"/>
        </w:rPr>
        <w:t>داده و تخلف نمى</w:t>
      </w:r>
      <w:r w:rsidR="00BA541A">
        <w:rPr>
          <w:rtl/>
          <w:lang w:bidi="fa-IR"/>
        </w:rPr>
        <w:t xml:space="preserve"> </w:t>
      </w:r>
      <w:r>
        <w:rPr>
          <w:rtl/>
          <w:lang w:bidi="fa-IR"/>
        </w:rPr>
        <w:t>كرده تا اينكه آن برادر تاجر فوت مى</w:t>
      </w:r>
      <w:r w:rsidR="00BA541A">
        <w:rPr>
          <w:rtl/>
          <w:lang w:bidi="fa-IR"/>
        </w:rPr>
        <w:t xml:space="preserve"> </w:t>
      </w:r>
      <w:r>
        <w:rPr>
          <w:rtl/>
          <w:lang w:bidi="fa-IR"/>
        </w:rPr>
        <w:t>كند و جنازه او را به قم حمل مى</w:t>
      </w:r>
      <w:r w:rsidR="00BA541A">
        <w:rPr>
          <w:rtl/>
          <w:lang w:bidi="fa-IR"/>
        </w:rPr>
        <w:t xml:space="preserve"> </w:t>
      </w:r>
      <w:r>
        <w:rPr>
          <w:rtl/>
          <w:lang w:bidi="fa-IR"/>
        </w:rPr>
        <w:t>كنند</w:t>
      </w:r>
      <w:r w:rsidR="00CA4161">
        <w:rPr>
          <w:rtl/>
          <w:lang w:bidi="fa-IR"/>
        </w:rPr>
        <w:t xml:space="preserve">؛ </w:t>
      </w:r>
      <w:r>
        <w:rPr>
          <w:rtl/>
          <w:lang w:bidi="fa-IR"/>
        </w:rPr>
        <w:t>و در يكى از مقبره</w:t>
      </w:r>
      <w:r w:rsidR="00BA541A">
        <w:rPr>
          <w:rtl/>
          <w:lang w:bidi="fa-IR"/>
        </w:rPr>
        <w:t xml:space="preserve"> </w:t>
      </w:r>
      <w:r>
        <w:rPr>
          <w:rtl/>
          <w:lang w:bidi="fa-IR"/>
        </w:rPr>
        <w:t>هاى طرف قبله صحن بزرگ دفن مى</w:t>
      </w:r>
      <w:r w:rsidR="00BA541A">
        <w:rPr>
          <w:rtl/>
          <w:lang w:bidi="fa-IR"/>
        </w:rPr>
        <w:t xml:space="preserve"> </w:t>
      </w:r>
      <w:r>
        <w:rPr>
          <w:rtl/>
          <w:lang w:bidi="fa-IR"/>
        </w:rPr>
        <w:t>شود</w:t>
      </w:r>
      <w:r w:rsidR="00CA4161">
        <w:rPr>
          <w:rtl/>
          <w:lang w:bidi="fa-IR"/>
        </w:rPr>
        <w:t xml:space="preserve">، </w:t>
      </w:r>
      <w:r>
        <w:rPr>
          <w:rtl/>
          <w:lang w:bidi="fa-IR"/>
        </w:rPr>
        <w:t>كه مقبره اختصاصى ايشان بوده و آقاى حاج شيخ على تهرانى كه در آن موقع در مشهد سكونت داشته طى تلگرافى از فوت برادر تاجرش مطلع مى</w:t>
      </w:r>
      <w:r w:rsidR="00BA541A">
        <w:rPr>
          <w:rtl/>
          <w:lang w:bidi="fa-IR"/>
        </w:rPr>
        <w:t xml:space="preserve"> </w:t>
      </w:r>
      <w:r>
        <w:rPr>
          <w:rtl/>
          <w:lang w:bidi="fa-IR"/>
        </w:rPr>
        <w:t>شود پيش خود مى</w:t>
      </w:r>
      <w:r w:rsidR="00BA541A">
        <w:rPr>
          <w:rtl/>
          <w:lang w:bidi="fa-IR"/>
        </w:rPr>
        <w:t xml:space="preserve"> </w:t>
      </w:r>
      <w:r>
        <w:rPr>
          <w:rtl/>
          <w:lang w:bidi="fa-IR"/>
        </w:rPr>
        <w:t>گويد الان طى وقت جبران خدمات برادر است لذا به حرم اما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مشرف مى</w:t>
      </w:r>
      <w:r w:rsidR="00BA541A">
        <w:rPr>
          <w:rtl/>
          <w:lang w:bidi="fa-IR"/>
        </w:rPr>
        <w:t xml:space="preserve"> </w:t>
      </w:r>
      <w:r>
        <w:rPr>
          <w:rtl/>
          <w:lang w:bidi="fa-IR"/>
        </w:rPr>
        <w:t>شود مى</w:t>
      </w:r>
      <w:r w:rsidR="00BA541A">
        <w:rPr>
          <w:rtl/>
          <w:lang w:bidi="fa-IR"/>
        </w:rPr>
        <w:t xml:space="preserve"> </w:t>
      </w:r>
      <w:r>
        <w:rPr>
          <w:rtl/>
          <w:lang w:bidi="fa-IR"/>
        </w:rPr>
        <w:t>رود پاى ضريح حضرت اما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قضيه را عرض مى</w:t>
      </w:r>
      <w:r w:rsidR="00BA541A">
        <w:rPr>
          <w:rtl/>
          <w:lang w:bidi="fa-IR"/>
        </w:rPr>
        <w:t xml:space="preserve"> </w:t>
      </w:r>
      <w:r>
        <w:rPr>
          <w:rtl/>
          <w:lang w:bidi="fa-IR"/>
        </w:rPr>
        <w:t>كند</w:t>
      </w:r>
      <w:r w:rsidR="00CA4161">
        <w:rPr>
          <w:rtl/>
          <w:lang w:bidi="fa-IR"/>
        </w:rPr>
        <w:t xml:space="preserve">. </w:t>
      </w:r>
      <w:r>
        <w:rPr>
          <w:rtl/>
          <w:lang w:bidi="fa-IR"/>
        </w:rPr>
        <w:t>و به حضرت عرض مى</w:t>
      </w:r>
      <w:r w:rsidR="00BA541A">
        <w:rPr>
          <w:rtl/>
          <w:lang w:bidi="fa-IR"/>
        </w:rPr>
        <w:t xml:space="preserve"> </w:t>
      </w:r>
      <w:r>
        <w:rPr>
          <w:rtl/>
          <w:lang w:bidi="fa-IR"/>
        </w:rPr>
        <w:t>كند كه برادرم در اين همه مدت كه به من خدمت كرده يك مرتبه هم نتوانستم جبرام كنم</w:t>
      </w:r>
      <w:r w:rsidR="00CA4161">
        <w:rPr>
          <w:rtl/>
          <w:lang w:bidi="fa-IR"/>
        </w:rPr>
        <w:t xml:space="preserve">. </w:t>
      </w:r>
      <w:r>
        <w:rPr>
          <w:rtl/>
          <w:lang w:bidi="fa-IR"/>
        </w:rPr>
        <w:t xml:space="preserve">جز همين كه بيايم اينجا و به شما عرض كنم و از شما </w:t>
      </w:r>
      <w:r>
        <w:rPr>
          <w:rtl/>
          <w:lang w:bidi="fa-IR"/>
        </w:rPr>
        <w:lastRenderedPageBreak/>
        <w:t>خواهش كنم اكنون كه برادرم فوت شده شما به خواهرتان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سفارش برادر مرا بفرماييد به برادرم كمكى كند</w:t>
      </w:r>
      <w:r w:rsidR="00CA4161">
        <w:rPr>
          <w:rtl/>
          <w:lang w:bidi="fa-IR"/>
        </w:rPr>
        <w:t xml:space="preserve">. </w:t>
      </w:r>
    </w:p>
    <w:p w:rsidR="00745D29" w:rsidRDefault="00745D29" w:rsidP="00745D29">
      <w:pPr>
        <w:pStyle w:val="libNormal"/>
        <w:rPr>
          <w:rtl/>
          <w:lang w:bidi="fa-IR"/>
        </w:rPr>
      </w:pPr>
      <w:r>
        <w:rPr>
          <w:rtl/>
          <w:lang w:bidi="fa-IR"/>
        </w:rPr>
        <w:t>همام شب يكى از تجار كه از قضيه اطلاع نداشته</w:t>
      </w:r>
      <w:r w:rsidR="00CA4161">
        <w:rPr>
          <w:rtl/>
          <w:lang w:bidi="fa-IR"/>
        </w:rPr>
        <w:t xml:space="preserve">، </w:t>
      </w:r>
      <w:r>
        <w:rPr>
          <w:rtl/>
          <w:lang w:bidi="fa-IR"/>
        </w:rPr>
        <w:t>در خواب مى</w:t>
      </w:r>
      <w:r w:rsidR="00BA541A">
        <w:rPr>
          <w:rtl/>
          <w:lang w:bidi="fa-IR"/>
        </w:rPr>
        <w:t xml:space="preserve"> </w:t>
      </w:r>
      <w:r>
        <w:rPr>
          <w:rtl/>
          <w:lang w:bidi="fa-IR"/>
        </w:rPr>
        <w:t>بيند كه به حرم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مشرف شده و آنجا مى</w:t>
      </w:r>
      <w:r w:rsidR="00BA541A">
        <w:rPr>
          <w:rtl/>
          <w:lang w:bidi="fa-IR"/>
        </w:rPr>
        <w:t xml:space="preserve"> </w:t>
      </w:r>
      <w:r>
        <w:rPr>
          <w:rtl/>
          <w:lang w:bidi="fa-IR"/>
        </w:rPr>
        <w:t>گويند كه حضرت 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هم تشريف فرما شده</w:t>
      </w:r>
      <w:r w:rsidR="00BA541A">
        <w:rPr>
          <w:rtl/>
          <w:lang w:bidi="fa-IR"/>
        </w:rPr>
        <w:t xml:space="preserve"> </w:t>
      </w:r>
      <w:r>
        <w:rPr>
          <w:rtl/>
          <w:lang w:bidi="fa-IR"/>
        </w:rPr>
        <w:t>اند به قم</w:t>
      </w:r>
      <w:r w:rsidR="00CA4161">
        <w:rPr>
          <w:rtl/>
          <w:lang w:bidi="fa-IR"/>
        </w:rPr>
        <w:t xml:space="preserve">، </w:t>
      </w:r>
      <w:r>
        <w:rPr>
          <w:rtl/>
          <w:lang w:bidi="fa-IR"/>
        </w:rPr>
        <w:t>يكى از جهت زيارت خواهرشان</w:t>
      </w:r>
      <w:r w:rsidR="00CA4161">
        <w:rPr>
          <w:rtl/>
          <w:lang w:bidi="fa-IR"/>
        </w:rPr>
        <w:t xml:space="preserve">. </w:t>
      </w:r>
      <w:r>
        <w:rPr>
          <w:rtl/>
          <w:lang w:bidi="fa-IR"/>
        </w:rPr>
        <w:t>و يكى جهت سفارش برادر حاج شيخ على تهرانى به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sidR="00CA4161">
        <w:rPr>
          <w:rtl/>
          <w:lang w:bidi="fa-IR"/>
        </w:rPr>
        <w:t xml:space="preserve">. </w:t>
      </w:r>
      <w:r>
        <w:rPr>
          <w:rtl/>
          <w:lang w:bidi="fa-IR"/>
        </w:rPr>
        <w:t>شخص خواب بيننده معانى خواب را نمى</w:t>
      </w:r>
      <w:r w:rsidR="00BA541A">
        <w:rPr>
          <w:rtl/>
          <w:lang w:bidi="fa-IR"/>
        </w:rPr>
        <w:t xml:space="preserve"> </w:t>
      </w:r>
      <w:r>
        <w:rPr>
          <w:rtl/>
          <w:lang w:bidi="fa-IR"/>
        </w:rPr>
        <w:t>فهمد</w:t>
      </w:r>
      <w:r w:rsidR="00CA4161">
        <w:rPr>
          <w:rtl/>
          <w:lang w:bidi="fa-IR"/>
        </w:rPr>
        <w:t xml:space="preserve">. </w:t>
      </w:r>
    </w:p>
    <w:p w:rsidR="00745D29" w:rsidRDefault="00745D29" w:rsidP="00745D29">
      <w:pPr>
        <w:pStyle w:val="libNormal"/>
        <w:rPr>
          <w:rtl/>
          <w:lang w:bidi="fa-IR"/>
        </w:rPr>
      </w:pPr>
      <w:r>
        <w:rPr>
          <w:rtl/>
          <w:lang w:bidi="fa-IR"/>
        </w:rPr>
        <w:t>و براى حاج شيخ على خواب را نقل مى</w:t>
      </w:r>
      <w:r w:rsidR="00BA541A">
        <w:rPr>
          <w:rtl/>
          <w:lang w:bidi="fa-IR"/>
        </w:rPr>
        <w:t xml:space="preserve"> </w:t>
      </w:r>
      <w:r>
        <w:rPr>
          <w:rtl/>
          <w:lang w:bidi="fa-IR"/>
        </w:rPr>
        <w:t>كند</w:t>
      </w:r>
      <w:r w:rsidR="00CA4161">
        <w:rPr>
          <w:rtl/>
          <w:lang w:bidi="fa-IR"/>
        </w:rPr>
        <w:t xml:space="preserve">. </w:t>
      </w:r>
      <w:r>
        <w:rPr>
          <w:rtl/>
          <w:lang w:bidi="fa-IR"/>
        </w:rPr>
        <w:t>و مرحوم حاج شيخ على</w:t>
      </w:r>
      <w:r w:rsidR="00646B45">
        <w:rPr>
          <w:rtl/>
          <w:lang w:bidi="fa-IR"/>
        </w:rPr>
        <w:t xml:space="preserve"> (</w:t>
      </w:r>
      <w:r>
        <w:rPr>
          <w:rtl/>
          <w:lang w:bidi="fa-IR"/>
        </w:rPr>
        <w:t>رحمه الله</w:t>
      </w:r>
      <w:r w:rsidR="00646B45">
        <w:rPr>
          <w:rtl/>
          <w:lang w:bidi="fa-IR"/>
        </w:rPr>
        <w:t xml:space="preserve">) </w:t>
      </w:r>
      <w:r>
        <w:rPr>
          <w:rtl/>
          <w:lang w:bidi="fa-IR"/>
        </w:rPr>
        <w:t>مى</w:t>
      </w:r>
      <w:r w:rsidR="00BA541A">
        <w:rPr>
          <w:rtl/>
          <w:lang w:bidi="fa-IR"/>
        </w:rPr>
        <w:t xml:space="preserve"> </w:t>
      </w:r>
      <w:r>
        <w:rPr>
          <w:rtl/>
          <w:lang w:bidi="fa-IR"/>
        </w:rPr>
        <w:t>گويد در همان شب كه تو خواب ديدى من متوسل شدم به 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و به اين صورت به خواب شما آمده و از روياهاى صادقانه است</w:t>
      </w:r>
      <w:r w:rsidR="00CA4161">
        <w:rPr>
          <w:rtl/>
          <w:lang w:bidi="fa-IR"/>
        </w:rPr>
        <w:t xml:space="preserve">. </w:t>
      </w:r>
    </w:p>
    <w:p w:rsidR="00745D29" w:rsidRDefault="00745D29" w:rsidP="00745D29">
      <w:pPr>
        <w:pStyle w:val="libNormal"/>
        <w:rPr>
          <w:rtl/>
          <w:lang w:bidi="fa-IR"/>
        </w:rPr>
      </w:pPr>
      <w:r>
        <w:rPr>
          <w:rtl/>
          <w:lang w:bidi="fa-IR"/>
        </w:rPr>
        <w:t>مرحوم آيه الله العظمى آقا سيد محمد تقى خوانسارى</w:t>
      </w:r>
      <w:r w:rsidR="00646B45">
        <w:rPr>
          <w:rtl/>
          <w:lang w:bidi="fa-IR"/>
        </w:rPr>
        <w:t xml:space="preserve"> (</w:t>
      </w:r>
      <w:r>
        <w:rPr>
          <w:rtl/>
          <w:lang w:bidi="fa-IR"/>
        </w:rPr>
        <w:t>رحمه الله</w:t>
      </w:r>
      <w:r w:rsidR="00646B45">
        <w:rPr>
          <w:rtl/>
          <w:lang w:bidi="fa-IR"/>
        </w:rPr>
        <w:t xml:space="preserve">) </w:t>
      </w:r>
      <w:r>
        <w:rPr>
          <w:rtl/>
          <w:lang w:bidi="fa-IR"/>
        </w:rPr>
        <w:t>پس از شنيدن اين خواب فرمود</w:t>
      </w:r>
      <w:r w:rsidR="00CA4161">
        <w:rPr>
          <w:rtl/>
          <w:lang w:bidi="fa-IR"/>
        </w:rPr>
        <w:t xml:space="preserve">: </w:t>
      </w:r>
      <w:r>
        <w:rPr>
          <w:rtl/>
          <w:lang w:bidi="fa-IR"/>
        </w:rPr>
        <w:t>از اين خواب استفاده مى</w:t>
      </w:r>
      <w:r w:rsidR="00BA541A">
        <w:rPr>
          <w:rtl/>
          <w:lang w:bidi="fa-IR"/>
        </w:rPr>
        <w:t xml:space="preserve"> </w:t>
      </w:r>
      <w:r>
        <w:rPr>
          <w:rtl/>
          <w:lang w:bidi="fa-IR"/>
        </w:rPr>
        <w:t>شود كه قم در حريم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است</w:t>
      </w:r>
      <w:r w:rsidR="00CA4161">
        <w:rPr>
          <w:rtl/>
          <w:lang w:bidi="fa-IR"/>
        </w:rPr>
        <w:t xml:space="preserve">. </w:t>
      </w:r>
      <w:r>
        <w:rPr>
          <w:rtl/>
          <w:lang w:bidi="fa-IR"/>
        </w:rPr>
        <w:t>بايد حضرت 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قم تشريف بياورند و سفارش برادر حاج شيخ على تهرانى را به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بفرمايند</w:t>
      </w:r>
      <w:r w:rsidR="00CA4161">
        <w:rPr>
          <w:rtl/>
          <w:lang w:bidi="fa-IR"/>
        </w:rPr>
        <w:t xml:space="preserve">، </w:t>
      </w:r>
      <w:r>
        <w:rPr>
          <w:rtl/>
          <w:lang w:bidi="fa-IR"/>
        </w:rPr>
        <w:t>تا حضرتش بعد از سفارش حضرت 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قم در كار برادر حاج شيخ على توجه كند</w:t>
      </w:r>
      <w:r w:rsidR="00CA4161">
        <w:rPr>
          <w:rtl/>
          <w:lang w:bidi="fa-IR"/>
        </w:rPr>
        <w:t xml:space="preserve">. </w:t>
      </w:r>
      <w:r>
        <w:rPr>
          <w:rtl/>
          <w:lang w:bidi="fa-IR"/>
        </w:rPr>
        <w:t>و الا خود حضرت امام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مستقيما مداخله در كار مى</w:t>
      </w:r>
      <w:r w:rsidR="00BA541A">
        <w:rPr>
          <w:rtl/>
          <w:lang w:bidi="fa-IR"/>
        </w:rPr>
        <w:t xml:space="preserve"> </w:t>
      </w:r>
      <w:r>
        <w:rPr>
          <w:rtl/>
          <w:lang w:bidi="fa-IR"/>
        </w:rPr>
        <w:t>كرد</w:t>
      </w:r>
      <w:r w:rsidR="00CA4161">
        <w:rPr>
          <w:rtl/>
          <w:lang w:bidi="fa-IR"/>
        </w:rPr>
        <w:t xml:space="preserve">، </w:t>
      </w:r>
      <w:r>
        <w:rPr>
          <w:rtl/>
          <w:lang w:bidi="fa-IR"/>
        </w:rPr>
        <w:t>ولى چون اين در محدوده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است</w:t>
      </w:r>
      <w:r w:rsidR="00CA4161">
        <w:rPr>
          <w:rtl/>
          <w:lang w:bidi="fa-IR"/>
        </w:rPr>
        <w:t xml:space="preserve">، </w:t>
      </w:r>
      <w:r>
        <w:rPr>
          <w:rtl/>
          <w:lang w:bidi="fa-IR"/>
        </w:rPr>
        <w:t>آن حضرت مداخله در اين محيط ننمود</w:t>
      </w:r>
      <w:r w:rsidR="00CA4161">
        <w:rPr>
          <w:rtl/>
          <w:lang w:bidi="fa-IR"/>
        </w:rPr>
        <w:t xml:space="preserve">. </w:t>
      </w:r>
      <w:r w:rsidR="00646B45">
        <w:rPr>
          <w:rStyle w:val="libFootnotenumChar"/>
          <w:rtl/>
          <w:lang w:bidi="fa-IR"/>
        </w:rPr>
        <w:t>(</w:t>
      </w:r>
      <w:r w:rsidRPr="004004A1">
        <w:rPr>
          <w:rStyle w:val="libFootnotenumChar"/>
          <w:rtl/>
          <w:lang w:bidi="fa-IR"/>
        </w:rPr>
        <w:t>237</w:t>
      </w:r>
      <w:r w:rsidR="00646B45">
        <w:rPr>
          <w:rStyle w:val="libFootnotenumChar"/>
          <w:rtl/>
          <w:lang w:bidi="fa-IR"/>
        </w:rPr>
        <w:t>)</w:t>
      </w:r>
    </w:p>
    <w:p w:rsidR="00745D29" w:rsidRDefault="00745D29" w:rsidP="00CA4161">
      <w:pPr>
        <w:pStyle w:val="Heading3"/>
        <w:rPr>
          <w:rtl/>
          <w:lang w:bidi="fa-IR"/>
        </w:rPr>
      </w:pPr>
      <w:bookmarkStart w:id="123" w:name="_Toc395697717"/>
      <w:r>
        <w:rPr>
          <w:rtl/>
          <w:lang w:bidi="fa-IR"/>
        </w:rPr>
        <w:t>17</w:t>
      </w:r>
      <w:r w:rsidR="00B52F65">
        <w:rPr>
          <w:rtl/>
          <w:lang w:bidi="fa-IR"/>
        </w:rPr>
        <w:t xml:space="preserve">- </w:t>
      </w:r>
      <w:r>
        <w:rPr>
          <w:rtl/>
          <w:lang w:bidi="fa-IR"/>
        </w:rPr>
        <w:t>لطف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به مداحش</w:t>
      </w:r>
      <w:bookmarkEnd w:id="123"/>
    </w:p>
    <w:p w:rsidR="00745D29" w:rsidRDefault="00745D29" w:rsidP="00745D29">
      <w:pPr>
        <w:pStyle w:val="libNormal"/>
        <w:rPr>
          <w:rtl/>
          <w:lang w:bidi="fa-IR"/>
        </w:rPr>
      </w:pPr>
      <w:r>
        <w:rPr>
          <w:rtl/>
          <w:lang w:bidi="fa-IR"/>
        </w:rPr>
        <w:t>4</w:t>
      </w:r>
      <w:r w:rsidR="00B52F65">
        <w:rPr>
          <w:rtl/>
          <w:lang w:bidi="fa-IR"/>
        </w:rPr>
        <w:t xml:space="preserve">- </w:t>
      </w:r>
      <w:r>
        <w:rPr>
          <w:rtl/>
          <w:lang w:bidi="fa-IR"/>
        </w:rPr>
        <w:t>آقا حسن احتشام</w:t>
      </w:r>
      <w:r w:rsidR="00646B45">
        <w:rPr>
          <w:rtl/>
          <w:lang w:bidi="fa-IR"/>
        </w:rPr>
        <w:t xml:space="preserve"> (</w:t>
      </w:r>
      <w:r>
        <w:rPr>
          <w:rtl/>
          <w:lang w:bidi="fa-IR"/>
        </w:rPr>
        <w:t>فرزند مرحوم سيد جعفر احتشام</w:t>
      </w:r>
      <w:r w:rsidR="00646B45">
        <w:rPr>
          <w:rtl/>
          <w:lang w:bidi="fa-IR"/>
        </w:rPr>
        <w:t xml:space="preserve">) </w:t>
      </w:r>
      <w:r>
        <w:rPr>
          <w:rtl/>
          <w:lang w:bidi="fa-IR"/>
        </w:rPr>
        <w:t>از منبرهاى قم بودند پدر و پسر از قول آقا شيخ ابراهيم صاحب الزمانى تبريزى</w:t>
      </w:r>
      <w:r w:rsidR="00646B45">
        <w:rPr>
          <w:rtl/>
          <w:lang w:bidi="fa-IR"/>
        </w:rPr>
        <w:t xml:space="preserve"> (</w:t>
      </w:r>
      <w:r>
        <w:rPr>
          <w:rtl/>
          <w:lang w:bidi="fa-IR"/>
        </w:rPr>
        <w:t xml:space="preserve">كه مرد و روضه خوان با اخلاصى بود و قبل از درس مرحوم حاج شيخ عبدالكريم </w:t>
      </w:r>
      <w:r>
        <w:rPr>
          <w:rtl/>
          <w:lang w:bidi="fa-IR"/>
        </w:rPr>
        <w:lastRenderedPageBreak/>
        <w:t>حائرى</w:t>
      </w:r>
      <w:r w:rsidR="00646B45">
        <w:rPr>
          <w:rtl/>
          <w:lang w:bidi="fa-IR"/>
        </w:rPr>
        <w:t xml:space="preserve"> (</w:t>
      </w:r>
      <w:r>
        <w:rPr>
          <w:rtl/>
          <w:lang w:bidi="fa-IR"/>
        </w:rPr>
        <w:t>رحمه الله</w:t>
      </w:r>
      <w:r w:rsidR="00646B45">
        <w:rPr>
          <w:rtl/>
          <w:lang w:bidi="fa-IR"/>
        </w:rPr>
        <w:t xml:space="preserve">) </w:t>
      </w:r>
      <w:r>
        <w:rPr>
          <w:rtl/>
          <w:lang w:bidi="fa-IR"/>
        </w:rPr>
        <w:t>چند دقيقه خطبه</w:t>
      </w:r>
      <w:r w:rsidR="00BA541A">
        <w:rPr>
          <w:rtl/>
          <w:lang w:bidi="fa-IR"/>
        </w:rPr>
        <w:t xml:space="preserve"> </w:t>
      </w:r>
      <w:r>
        <w:rPr>
          <w:rtl/>
          <w:lang w:bidi="fa-IR"/>
        </w:rPr>
        <w:t>اى از نهج البلاغه و ذكر مصيبت مختصرى مى</w:t>
      </w:r>
      <w:r w:rsidR="00BA541A">
        <w:rPr>
          <w:rtl/>
          <w:lang w:bidi="fa-IR"/>
        </w:rPr>
        <w:t xml:space="preserve"> </w:t>
      </w:r>
      <w:r>
        <w:rPr>
          <w:rtl/>
          <w:lang w:bidi="fa-IR"/>
        </w:rPr>
        <w:t>خواند</w:t>
      </w:r>
      <w:r w:rsidR="00646B45">
        <w:rPr>
          <w:rtl/>
          <w:lang w:bidi="fa-IR"/>
        </w:rPr>
        <w:t xml:space="preserve">) </w:t>
      </w:r>
      <w:r>
        <w:rPr>
          <w:rtl/>
          <w:lang w:bidi="fa-IR"/>
        </w:rPr>
        <w:t>نقل كردند كه او گفت</w:t>
      </w:r>
      <w:r w:rsidR="00CA4161">
        <w:rPr>
          <w:rtl/>
          <w:lang w:bidi="fa-IR"/>
        </w:rPr>
        <w:t xml:space="preserve">: </w:t>
      </w:r>
    </w:p>
    <w:p w:rsidR="00745D29" w:rsidRDefault="00745D29" w:rsidP="00745D29">
      <w:pPr>
        <w:pStyle w:val="libNormal"/>
        <w:rPr>
          <w:rtl/>
          <w:lang w:bidi="fa-IR"/>
        </w:rPr>
      </w:pPr>
      <w:r>
        <w:rPr>
          <w:rtl/>
          <w:lang w:bidi="fa-IR"/>
        </w:rPr>
        <w:t>ما اهل منبر با هم در مواقع تعطيلى دوره</w:t>
      </w:r>
      <w:r w:rsidR="00BA541A">
        <w:rPr>
          <w:rtl/>
          <w:lang w:bidi="fa-IR"/>
        </w:rPr>
        <w:t xml:space="preserve"> </w:t>
      </w:r>
      <w:r>
        <w:rPr>
          <w:rtl/>
          <w:lang w:bidi="fa-IR"/>
        </w:rPr>
        <w:t>اى داشتيم</w:t>
      </w:r>
      <w:r w:rsidR="00CA4161">
        <w:rPr>
          <w:rtl/>
          <w:lang w:bidi="fa-IR"/>
        </w:rPr>
        <w:t xml:space="preserve">، </w:t>
      </w:r>
      <w:r>
        <w:rPr>
          <w:rtl/>
          <w:lang w:bidi="fa-IR"/>
        </w:rPr>
        <w:t>و دور هم جمع مى</w:t>
      </w:r>
      <w:r w:rsidR="00BA541A">
        <w:rPr>
          <w:rtl/>
          <w:lang w:bidi="fa-IR"/>
        </w:rPr>
        <w:t xml:space="preserve"> </w:t>
      </w:r>
      <w:r>
        <w:rPr>
          <w:rtl/>
          <w:lang w:bidi="fa-IR"/>
        </w:rPr>
        <w:t>شديم و خودمان براى خودمان روضه مى</w:t>
      </w:r>
      <w:r w:rsidR="00BA541A">
        <w:rPr>
          <w:rtl/>
          <w:lang w:bidi="fa-IR"/>
        </w:rPr>
        <w:t xml:space="preserve"> </w:t>
      </w:r>
      <w:r>
        <w:rPr>
          <w:rtl/>
          <w:lang w:bidi="fa-IR"/>
        </w:rPr>
        <w:t>خوانديم</w:t>
      </w:r>
      <w:r w:rsidR="00CA4161">
        <w:rPr>
          <w:rtl/>
          <w:lang w:bidi="fa-IR"/>
        </w:rPr>
        <w:t xml:space="preserve">. </w:t>
      </w:r>
      <w:r>
        <w:rPr>
          <w:rtl/>
          <w:lang w:bidi="fa-IR"/>
        </w:rPr>
        <w:t>شبى من</w:t>
      </w:r>
      <w:r w:rsidR="00646B45">
        <w:rPr>
          <w:rtl/>
          <w:lang w:bidi="fa-IR"/>
        </w:rPr>
        <w:t xml:space="preserve"> (</w:t>
      </w:r>
      <w:r>
        <w:rPr>
          <w:rtl/>
          <w:lang w:bidi="fa-IR"/>
        </w:rPr>
        <w:t>يعنى آقا شيخ ابراهيم صاحب الزمانى</w:t>
      </w:r>
      <w:r w:rsidR="00646B45">
        <w:rPr>
          <w:rtl/>
          <w:lang w:bidi="fa-IR"/>
        </w:rPr>
        <w:t xml:space="preserve">) </w:t>
      </w:r>
      <w:r>
        <w:rPr>
          <w:rtl/>
          <w:lang w:bidi="fa-IR"/>
        </w:rPr>
        <w:t>در خواب كه خواستم به حرم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مشرف شوم</w:t>
      </w:r>
      <w:r w:rsidR="00CA4161">
        <w:rPr>
          <w:rtl/>
          <w:lang w:bidi="fa-IR"/>
        </w:rPr>
        <w:t xml:space="preserve">، </w:t>
      </w:r>
      <w:r>
        <w:rPr>
          <w:rtl/>
          <w:lang w:bidi="fa-IR"/>
        </w:rPr>
        <w:t>گفتند</w:t>
      </w:r>
      <w:r w:rsidR="00CA4161">
        <w:rPr>
          <w:rtl/>
          <w:lang w:bidi="fa-IR"/>
        </w:rPr>
        <w:t xml:space="preserve">: </w:t>
      </w:r>
      <w:r>
        <w:rPr>
          <w:rtl/>
          <w:lang w:bidi="fa-IR"/>
        </w:rPr>
        <w:t>ورود به حرم ممنوع است</w:t>
      </w:r>
      <w:r w:rsidR="00CA4161">
        <w:rPr>
          <w:rtl/>
          <w:lang w:bidi="fa-IR"/>
        </w:rPr>
        <w:t xml:space="preserve">، </w:t>
      </w:r>
      <w:r>
        <w:rPr>
          <w:rtl/>
          <w:lang w:bidi="fa-IR"/>
        </w:rPr>
        <w:t>براى اينكه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با حضرت زهرا</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در بالاى ضريح خلوت كرده</w:t>
      </w:r>
      <w:r w:rsidR="00BA541A">
        <w:rPr>
          <w:rtl/>
          <w:lang w:bidi="fa-IR"/>
        </w:rPr>
        <w:t xml:space="preserve"> </w:t>
      </w:r>
      <w:r>
        <w:rPr>
          <w:rtl/>
          <w:lang w:bidi="fa-IR"/>
        </w:rPr>
        <w:t>اند و كسى را راه نمى</w:t>
      </w:r>
      <w:r w:rsidR="00BA541A">
        <w:rPr>
          <w:rtl/>
          <w:lang w:bidi="fa-IR"/>
        </w:rPr>
        <w:t xml:space="preserve"> </w:t>
      </w:r>
      <w:r>
        <w:rPr>
          <w:rtl/>
          <w:lang w:bidi="fa-IR"/>
        </w:rPr>
        <w:t>دهند</w:t>
      </w:r>
      <w:r w:rsidR="00CA4161">
        <w:rPr>
          <w:rtl/>
          <w:lang w:bidi="fa-IR"/>
        </w:rPr>
        <w:t xml:space="preserve">. </w:t>
      </w:r>
    </w:p>
    <w:p w:rsidR="00745D29" w:rsidRDefault="00745D29" w:rsidP="00745D29">
      <w:pPr>
        <w:pStyle w:val="libNormal"/>
        <w:rPr>
          <w:rtl/>
          <w:lang w:bidi="fa-IR"/>
        </w:rPr>
      </w:pPr>
      <w:r>
        <w:rPr>
          <w:rtl/>
          <w:lang w:bidi="fa-IR"/>
        </w:rPr>
        <w:t>من گفتم مادرم سيده بوده است و من محرم هستم</w:t>
      </w:r>
      <w:r w:rsidR="00CA4161">
        <w:rPr>
          <w:rtl/>
          <w:lang w:bidi="fa-IR"/>
        </w:rPr>
        <w:t xml:space="preserve">، </w:t>
      </w:r>
      <w:r>
        <w:rPr>
          <w:rtl/>
          <w:lang w:bidi="fa-IR"/>
        </w:rPr>
        <w:t>به من اجازه دادند رفتم ديدم كه بله دو با هم نشسته</w:t>
      </w:r>
      <w:r w:rsidR="00BA541A">
        <w:rPr>
          <w:rtl/>
          <w:lang w:bidi="fa-IR"/>
        </w:rPr>
        <w:t xml:space="preserve"> </w:t>
      </w:r>
      <w:r>
        <w:rPr>
          <w:rtl/>
          <w:lang w:bidi="fa-IR"/>
        </w:rPr>
        <w:t>اند و در بالاى ضريح با همديگر صحبت مى</w:t>
      </w:r>
      <w:r w:rsidR="00BA541A">
        <w:rPr>
          <w:rtl/>
          <w:lang w:bidi="fa-IR"/>
        </w:rPr>
        <w:t xml:space="preserve"> </w:t>
      </w:r>
      <w:r>
        <w:rPr>
          <w:rtl/>
          <w:lang w:bidi="fa-IR"/>
        </w:rPr>
        <w:t>كنند از جمله صحبتها اين بود</w:t>
      </w:r>
      <w:r w:rsidR="00CA4161">
        <w:rPr>
          <w:rtl/>
          <w:lang w:bidi="fa-IR"/>
        </w:rPr>
        <w:t xml:space="preserve">. </w:t>
      </w:r>
      <w:r>
        <w:rPr>
          <w:rtl/>
          <w:lang w:bidi="fa-IR"/>
        </w:rPr>
        <w:t>كه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به حضرت زهرا</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عرض مى</w:t>
      </w:r>
      <w:r w:rsidR="00BA541A">
        <w:rPr>
          <w:rtl/>
          <w:lang w:bidi="fa-IR"/>
        </w:rPr>
        <w:t xml:space="preserve"> </w:t>
      </w:r>
      <w:r>
        <w:rPr>
          <w:rtl/>
          <w:lang w:bidi="fa-IR"/>
        </w:rPr>
        <w:t>كند</w:t>
      </w:r>
      <w:r w:rsidR="00CA4161">
        <w:rPr>
          <w:rtl/>
          <w:lang w:bidi="fa-IR"/>
        </w:rPr>
        <w:t xml:space="preserve">: </w:t>
      </w:r>
      <w:r>
        <w:rPr>
          <w:rtl/>
          <w:lang w:bidi="fa-IR"/>
        </w:rPr>
        <w:t>حاج شيخ جعفر احتشام</w:t>
      </w:r>
      <w:r w:rsidR="00646B45">
        <w:rPr>
          <w:rtl/>
          <w:lang w:bidi="fa-IR"/>
        </w:rPr>
        <w:t xml:space="preserve"> (</w:t>
      </w:r>
      <w:r>
        <w:rPr>
          <w:rtl/>
          <w:lang w:bidi="fa-IR"/>
        </w:rPr>
        <w:t>روضه خوان</w:t>
      </w:r>
      <w:r w:rsidR="00CA4161">
        <w:rPr>
          <w:rtl/>
          <w:lang w:bidi="fa-IR"/>
        </w:rPr>
        <w:t xml:space="preserve">، </w:t>
      </w:r>
      <w:r>
        <w:rPr>
          <w:rtl/>
          <w:lang w:bidi="fa-IR"/>
        </w:rPr>
        <w:t>روضه خوان را خودم مى</w:t>
      </w:r>
      <w:r w:rsidR="00BA541A">
        <w:rPr>
          <w:rtl/>
          <w:lang w:bidi="fa-IR"/>
        </w:rPr>
        <w:t xml:space="preserve"> </w:t>
      </w:r>
      <w:r>
        <w:rPr>
          <w:rtl/>
          <w:lang w:bidi="fa-IR"/>
        </w:rPr>
        <w:t>گويم</w:t>
      </w:r>
      <w:r w:rsidR="00646B45">
        <w:rPr>
          <w:rtl/>
          <w:lang w:bidi="fa-IR"/>
        </w:rPr>
        <w:t xml:space="preserve">) </w:t>
      </w:r>
      <w:r>
        <w:rPr>
          <w:rtl/>
          <w:lang w:bidi="fa-IR"/>
        </w:rPr>
        <w:t>براى من مدحى گفته است و ظاهرا آن مدح را براى حضرت زهرا</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مى</w:t>
      </w:r>
      <w:r w:rsidR="00BA541A">
        <w:rPr>
          <w:rtl/>
          <w:lang w:bidi="fa-IR"/>
        </w:rPr>
        <w:t xml:space="preserve"> </w:t>
      </w:r>
      <w:r>
        <w:rPr>
          <w:rtl/>
          <w:lang w:bidi="fa-IR"/>
        </w:rPr>
        <w:t>خواند</w:t>
      </w:r>
      <w:r w:rsidR="00CA4161">
        <w:rPr>
          <w:rtl/>
          <w:lang w:bidi="fa-IR"/>
        </w:rPr>
        <w:t xml:space="preserve">. </w:t>
      </w:r>
    </w:p>
    <w:p w:rsidR="00745D29" w:rsidRDefault="00745D29" w:rsidP="00745D29">
      <w:pPr>
        <w:pStyle w:val="libNormal"/>
        <w:rPr>
          <w:rtl/>
          <w:lang w:bidi="fa-IR"/>
        </w:rPr>
      </w:pPr>
      <w:r>
        <w:rPr>
          <w:rtl/>
          <w:lang w:bidi="fa-IR"/>
        </w:rPr>
        <w:t>آقا شيخ ابراهيم اين خواب را در آن جلسه دوره</w:t>
      </w:r>
      <w:r w:rsidR="00BA541A">
        <w:rPr>
          <w:rtl/>
          <w:lang w:bidi="fa-IR"/>
        </w:rPr>
        <w:t xml:space="preserve"> </w:t>
      </w:r>
      <w:r>
        <w:rPr>
          <w:rtl/>
          <w:lang w:bidi="fa-IR"/>
        </w:rPr>
        <w:t>اى كه اهل منبر در آن جمع بودند و حاج احتشام هم حضور داشت نقل مى</w:t>
      </w:r>
      <w:r w:rsidR="00BA541A">
        <w:rPr>
          <w:rtl/>
          <w:lang w:bidi="fa-IR"/>
        </w:rPr>
        <w:t xml:space="preserve"> </w:t>
      </w:r>
      <w:r>
        <w:rPr>
          <w:rtl/>
          <w:lang w:bidi="fa-IR"/>
        </w:rPr>
        <w:t>كند</w:t>
      </w:r>
      <w:r w:rsidR="00CA4161">
        <w:rPr>
          <w:rtl/>
          <w:lang w:bidi="fa-IR"/>
        </w:rPr>
        <w:t xml:space="preserve">، </w:t>
      </w:r>
      <w:r>
        <w:rPr>
          <w:rtl/>
          <w:lang w:bidi="fa-IR"/>
        </w:rPr>
        <w:t>حاج احتشام مى</w:t>
      </w:r>
      <w:r w:rsidR="00BA541A">
        <w:rPr>
          <w:rtl/>
          <w:lang w:bidi="fa-IR"/>
        </w:rPr>
        <w:t xml:space="preserve"> </w:t>
      </w:r>
      <w:r>
        <w:rPr>
          <w:rtl/>
          <w:lang w:bidi="fa-IR"/>
        </w:rPr>
        <w:t>گويد از آن شعرها چيزى يادت هست گفت</w:t>
      </w:r>
      <w:r w:rsidR="00CA4161">
        <w:rPr>
          <w:rtl/>
          <w:lang w:bidi="fa-IR"/>
        </w:rPr>
        <w:t xml:space="preserve">: </w:t>
      </w:r>
      <w:r>
        <w:rPr>
          <w:rtl/>
          <w:lang w:bidi="fa-IR"/>
        </w:rPr>
        <w:t>بله در آخر شعر داشت دخت موسى بن جعفر تا اين را گفت حاج احتشام زد زير گريه و گفت</w:t>
      </w:r>
      <w:r w:rsidR="00CA4161">
        <w:rPr>
          <w:rtl/>
          <w:lang w:bidi="fa-IR"/>
        </w:rPr>
        <w:t xml:space="preserve">: </w:t>
      </w:r>
      <w:r>
        <w:rPr>
          <w:rtl/>
          <w:lang w:bidi="fa-IR"/>
        </w:rPr>
        <w:t>بله توى اشعار من اين كلمه هست</w:t>
      </w:r>
      <w:r w:rsidR="00CA4161">
        <w:rPr>
          <w:rtl/>
          <w:lang w:bidi="fa-IR"/>
        </w:rPr>
        <w:t xml:space="preserve">. </w:t>
      </w:r>
    </w:p>
    <w:p w:rsidR="00745D29" w:rsidRDefault="00745D29" w:rsidP="00745D29">
      <w:pPr>
        <w:pStyle w:val="libNormal"/>
        <w:rPr>
          <w:rtl/>
          <w:lang w:bidi="fa-IR"/>
        </w:rPr>
      </w:pPr>
      <w:r>
        <w:rPr>
          <w:rtl/>
          <w:lang w:bidi="fa-IR"/>
        </w:rPr>
        <w:t>اين احتشام از منبرى</w:t>
      </w:r>
      <w:r w:rsidR="00BA541A">
        <w:rPr>
          <w:rtl/>
          <w:lang w:bidi="fa-IR"/>
        </w:rPr>
        <w:t xml:space="preserve"> </w:t>
      </w:r>
      <w:r>
        <w:rPr>
          <w:rtl/>
          <w:lang w:bidi="fa-IR"/>
        </w:rPr>
        <w:t>هاى قم بود و خيلى با حال بود</w:t>
      </w:r>
      <w:r w:rsidR="00CA4161">
        <w:rPr>
          <w:rtl/>
          <w:lang w:bidi="fa-IR"/>
        </w:rPr>
        <w:t xml:space="preserve">، </w:t>
      </w:r>
      <w:r>
        <w:rPr>
          <w:rtl/>
          <w:lang w:bidi="fa-IR"/>
        </w:rPr>
        <w:t>هيچ منبرى را نديدم كه خودش گريه كند و ايشان خودش روضه مى</w:t>
      </w:r>
      <w:r w:rsidR="00BA541A">
        <w:rPr>
          <w:rtl/>
          <w:lang w:bidi="fa-IR"/>
        </w:rPr>
        <w:t xml:space="preserve"> </w:t>
      </w:r>
      <w:r>
        <w:rPr>
          <w:rtl/>
          <w:lang w:bidi="fa-IR"/>
        </w:rPr>
        <w:t>خواند و خودش گريه مى</w:t>
      </w:r>
      <w:r w:rsidR="00BA541A">
        <w:rPr>
          <w:rtl/>
          <w:lang w:bidi="fa-IR"/>
        </w:rPr>
        <w:t xml:space="preserve"> </w:t>
      </w:r>
      <w:r>
        <w:rPr>
          <w:rtl/>
          <w:lang w:bidi="fa-IR"/>
        </w:rPr>
        <w:t>كرد بكاء بود و گريه زياد مى</w:t>
      </w:r>
      <w:r w:rsidR="00BA541A">
        <w:rPr>
          <w:rtl/>
          <w:lang w:bidi="fa-IR"/>
        </w:rPr>
        <w:t xml:space="preserve"> </w:t>
      </w:r>
      <w:r>
        <w:rPr>
          <w:rtl/>
          <w:lang w:bidi="fa-IR"/>
        </w:rPr>
        <w:t>كرد</w:t>
      </w:r>
      <w:r w:rsidR="00CA4161">
        <w:rPr>
          <w:rtl/>
          <w:lang w:bidi="fa-IR"/>
        </w:rPr>
        <w:t xml:space="preserve">. </w:t>
      </w:r>
    </w:p>
    <w:p w:rsidR="00745D29" w:rsidRDefault="00745D29" w:rsidP="00745D29">
      <w:pPr>
        <w:pStyle w:val="libNormal"/>
        <w:rPr>
          <w:rtl/>
          <w:lang w:bidi="fa-IR"/>
        </w:rPr>
      </w:pPr>
      <w:r>
        <w:rPr>
          <w:rtl/>
          <w:lang w:bidi="fa-IR"/>
        </w:rPr>
        <w:lastRenderedPageBreak/>
        <w:t>آقا حسن احتشام گفت به ايشان گفتيم شعرا در آخر شعشان تخلص دارند</w:t>
      </w:r>
      <w:r w:rsidR="00CA4161">
        <w:rPr>
          <w:rtl/>
          <w:lang w:bidi="fa-IR"/>
        </w:rPr>
        <w:t xml:space="preserve">. </w:t>
      </w:r>
      <w:r>
        <w:rPr>
          <w:rtl/>
          <w:lang w:bidi="fa-IR"/>
        </w:rPr>
        <w:t>شما هم براى خود تخلص تعيين كن</w:t>
      </w:r>
      <w:r w:rsidR="00CA4161">
        <w:rPr>
          <w:rtl/>
          <w:lang w:bidi="fa-IR"/>
        </w:rPr>
        <w:t xml:space="preserve">، </w:t>
      </w:r>
      <w:r>
        <w:rPr>
          <w:rtl/>
          <w:lang w:bidi="fa-IR"/>
        </w:rPr>
        <w:t>هر چه گفتم قبول نكرد تا با اصرار اين شعر را گفت</w:t>
      </w:r>
      <w:r w:rsidR="00CA4161">
        <w:rPr>
          <w:rtl/>
          <w:lang w:bidi="fa-IR"/>
        </w:rPr>
        <w:t xml:space="preserve">. </w:t>
      </w:r>
    </w:p>
    <w:tbl>
      <w:tblPr>
        <w:tblStyle w:val="TableGrid"/>
        <w:bidiVisual/>
        <w:tblW w:w="5000" w:type="pct"/>
        <w:tblLook w:val="01E0"/>
      </w:tblPr>
      <w:tblGrid>
        <w:gridCol w:w="3654"/>
        <w:gridCol w:w="269"/>
        <w:gridCol w:w="3664"/>
      </w:tblGrid>
      <w:tr w:rsidR="0004511D" w:rsidTr="007E798C">
        <w:trPr>
          <w:trHeight w:val="350"/>
        </w:trPr>
        <w:tc>
          <w:tcPr>
            <w:tcW w:w="4288" w:type="dxa"/>
            <w:shd w:val="clear" w:color="auto" w:fill="auto"/>
          </w:tcPr>
          <w:p w:rsidR="0004511D" w:rsidRDefault="0004511D" w:rsidP="007E798C">
            <w:pPr>
              <w:pStyle w:val="libPoem"/>
              <w:rPr>
                <w:rtl/>
              </w:rPr>
            </w:pPr>
            <w:r>
              <w:rPr>
                <w:rtl/>
                <w:lang w:bidi="fa-IR"/>
              </w:rPr>
              <w:t>اى فاطمه به جان عزيز برادرت</w:t>
            </w:r>
            <w:r w:rsidRPr="00725071">
              <w:rPr>
                <w:rStyle w:val="libPoemTiniChar0"/>
                <w:rtl/>
              </w:rPr>
              <w:br/>
              <w:t> </w:t>
            </w:r>
          </w:p>
        </w:tc>
        <w:tc>
          <w:tcPr>
            <w:tcW w:w="280" w:type="dxa"/>
            <w:shd w:val="clear" w:color="auto" w:fill="auto"/>
          </w:tcPr>
          <w:p w:rsidR="0004511D" w:rsidRDefault="0004511D" w:rsidP="007E798C">
            <w:pPr>
              <w:pStyle w:val="libPoem"/>
              <w:rPr>
                <w:rtl/>
              </w:rPr>
            </w:pPr>
          </w:p>
        </w:tc>
        <w:tc>
          <w:tcPr>
            <w:tcW w:w="4288" w:type="dxa"/>
            <w:shd w:val="clear" w:color="auto" w:fill="auto"/>
          </w:tcPr>
          <w:p w:rsidR="0004511D" w:rsidRDefault="0004511D" w:rsidP="007E798C">
            <w:pPr>
              <w:pStyle w:val="libPoem"/>
              <w:rPr>
                <w:rtl/>
              </w:rPr>
            </w:pPr>
            <w:r>
              <w:rPr>
                <w:rtl/>
                <w:lang w:bidi="fa-IR"/>
              </w:rPr>
              <w:t>بر احتشام لطف نما قصر اخضرى</w:t>
            </w:r>
            <w:r w:rsidRPr="00725071">
              <w:rPr>
                <w:rStyle w:val="libPoemTiniChar0"/>
                <w:rtl/>
              </w:rPr>
              <w:br/>
              <w:t> </w:t>
            </w:r>
          </w:p>
        </w:tc>
      </w:tr>
    </w:tbl>
    <w:p w:rsidR="00745D29" w:rsidRDefault="00745D29" w:rsidP="00745D29">
      <w:pPr>
        <w:pStyle w:val="libNormal"/>
        <w:rPr>
          <w:rtl/>
          <w:lang w:bidi="fa-IR"/>
        </w:rPr>
      </w:pPr>
      <w:r>
        <w:rPr>
          <w:rtl/>
          <w:lang w:bidi="fa-IR"/>
        </w:rPr>
        <w:t>ايشان گفت قصر اخضرى هم لطف كردند</w:t>
      </w:r>
      <w:r w:rsidR="00CA4161">
        <w:rPr>
          <w:rtl/>
          <w:lang w:bidi="fa-IR"/>
        </w:rPr>
        <w:t xml:space="preserve">. </w:t>
      </w:r>
      <w:r>
        <w:rPr>
          <w:rtl/>
          <w:lang w:bidi="fa-IR"/>
        </w:rPr>
        <w:t>گفتم چطور</w:t>
      </w:r>
      <w:r w:rsidR="00CA4161">
        <w:rPr>
          <w:rtl/>
          <w:lang w:bidi="fa-IR"/>
        </w:rPr>
        <w:t xml:space="preserve">؟ </w:t>
      </w:r>
      <w:r>
        <w:rPr>
          <w:rtl/>
          <w:lang w:bidi="fa-IR"/>
        </w:rPr>
        <w:t>گفت</w:t>
      </w:r>
      <w:r w:rsidR="00CA4161">
        <w:rPr>
          <w:rtl/>
          <w:lang w:bidi="fa-IR"/>
        </w:rPr>
        <w:t xml:space="preserve">: </w:t>
      </w:r>
      <w:r>
        <w:rPr>
          <w:rtl/>
          <w:lang w:bidi="fa-IR"/>
        </w:rPr>
        <w:t>همانجا كه آقا مرعشى نجفى</w:t>
      </w:r>
      <w:r w:rsidR="00646B45">
        <w:rPr>
          <w:rtl/>
          <w:lang w:bidi="fa-IR"/>
        </w:rPr>
        <w:t xml:space="preserve"> (</w:t>
      </w:r>
      <w:r>
        <w:rPr>
          <w:rtl/>
          <w:lang w:bidi="fa-IR"/>
        </w:rPr>
        <w:t>رحمه الله</w:t>
      </w:r>
      <w:r w:rsidR="00646B45">
        <w:rPr>
          <w:rtl/>
          <w:lang w:bidi="fa-IR"/>
        </w:rPr>
        <w:t xml:space="preserve">) </w:t>
      </w:r>
      <w:r>
        <w:rPr>
          <w:rtl/>
          <w:lang w:bidi="fa-IR"/>
        </w:rPr>
        <w:t>سجاده مى</w:t>
      </w:r>
      <w:r w:rsidR="00BA541A">
        <w:rPr>
          <w:rtl/>
          <w:lang w:bidi="fa-IR"/>
        </w:rPr>
        <w:t xml:space="preserve"> </w:t>
      </w:r>
      <w:r>
        <w:rPr>
          <w:rtl/>
          <w:lang w:bidi="fa-IR"/>
        </w:rPr>
        <w:t>انداختند</w:t>
      </w:r>
      <w:r w:rsidR="00CA4161">
        <w:rPr>
          <w:rtl/>
          <w:lang w:bidi="fa-IR"/>
        </w:rPr>
        <w:t xml:space="preserve">، </w:t>
      </w:r>
      <w:r>
        <w:rPr>
          <w:rtl/>
          <w:lang w:bidi="fa-IR"/>
        </w:rPr>
        <w:t>آنجا را به رنگ سبز گچ كارى كردند با سنگ مرر و قبر حاج احتشام در همان قسمت از مسجد بالا سر واقع شد</w:t>
      </w:r>
      <w:r w:rsidR="00CA4161">
        <w:rPr>
          <w:rtl/>
          <w:lang w:bidi="fa-IR"/>
        </w:rPr>
        <w:t xml:space="preserve">. </w:t>
      </w:r>
      <w:r w:rsidR="00646B45">
        <w:rPr>
          <w:rStyle w:val="libFootnotenumChar"/>
          <w:rtl/>
          <w:lang w:bidi="fa-IR"/>
        </w:rPr>
        <w:t>(</w:t>
      </w:r>
      <w:r w:rsidRPr="004004A1">
        <w:rPr>
          <w:rStyle w:val="libFootnotenumChar"/>
          <w:rtl/>
          <w:lang w:bidi="fa-IR"/>
        </w:rPr>
        <w:t>238</w:t>
      </w:r>
      <w:r w:rsidR="00646B45">
        <w:rPr>
          <w:rStyle w:val="libFootnotenumChar"/>
          <w:rtl/>
          <w:lang w:bidi="fa-IR"/>
        </w:rPr>
        <w:t>)</w:t>
      </w:r>
    </w:p>
    <w:p w:rsidR="00745D29" w:rsidRDefault="00745D29" w:rsidP="00745D29">
      <w:pPr>
        <w:pStyle w:val="libNormal"/>
        <w:rPr>
          <w:rtl/>
          <w:lang w:bidi="fa-IR"/>
        </w:rPr>
      </w:pPr>
      <w:r>
        <w:rPr>
          <w:rtl/>
          <w:lang w:bidi="fa-IR"/>
        </w:rPr>
        <w:t>اين چهار نمونه</w:t>
      </w:r>
      <w:r w:rsidR="00CA4161">
        <w:rPr>
          <w:rtl/>
          <w:lang w:bidi="fa-IR"/>
        </w:rPr>
        <w:t xml:space="preserve">، </w:t>
      </w:r>
      <w:r>
        <w:rPr>
          <w:rtl/>
          <w:lang w:bidi="fa-IR"/>
        </w:rPr>
        <w:t>از قول شيخ الفقهاء</w:t>
      </w:r>
      <w:r w:rsidR="00CA4161">
        <w:rPr>
          <w:rtl/>
          <w:lang w:bidi="fa-IR"/>
        </w:rPr>
        <w:t xml:space="preserve">، </w:t>
      </w:r>
      <w:r>
        <w:rPr>
          <w:rtl/>
          <w:lang w:bidi="fa-IR"/>
        </w:rPr>
        <w:t>حضرت آيه الله العظمى شيخ محمد على اراكى</w:t>
      </w:r>
      <w:r w:rsidR="00646B45">
        <w:rPr>
          <w:rtl/>
          <w:lang w:bidi="fa-IR"/>
        </w:rPr>
        <w:t xml:space="preserve"> (</w:t>
      </w:r>
      <w:r>
        <w:rPr>
          <w:rtl/>
          <w:lang w:bidi="fa-IR"/>
        </w:rPr>
        <w:t>رحمه الله</w:t>
      </w:r>
      <w:r w:rsidR="00646B45">
        <w:rPr>
          <w:rtl/>
          <w:lang w:bidi="fa-IR"/>
        </w:rPr>
        <w:t xml:space="preserve">) </w:t>
      </w:r>
      <w:r>
        <w:rPr>
          <w:rtl/>
          <w:lang w:bidi="fa-IR"/>
        </w:rPr>
        <w:t>نقل شد</w:t>
      </w:r>
      <w:r w:rsidR="00CA4161">
        <w:rPr>
          <w:rtl/>
          <w:lang w:bidi="fa-IR"/>
        </w:rPr>
        <w:t xml:space="preserve">، </w:t>
      </w:r>
      <w:r>
        <w:rPr>
          <w:rtl/>
          <w:lang w:bidi="fa-IR"/>
        </w:rPr>
        <w:t>كه سلمان عصر بود و تريدى در راستگويى او نيست</w:t>
      </w:r>
      <w:r w:rsidR="00CA4161">
        <w:rPr>
          <w:rtl/>
          <w:lang w:bidi="fa-IR"/>
        </w:rPr>
        <w:t xml:space="preserve">. </w:t>
      </w:r>
    </w:p>
    <w:p w:rsidR="00745D29" w:rsidRDefault="00745D29" w:rsidP="00CA4161">
      <w:pPr>
        <w:pStyle w:val="Heading3"/>
        <w:rPr>
          <w:rtl/>
          <w:lang w:bidi="fa-IR"/>
        </w:rPr>
      </w:pPr>
      <w:bookmarkStart w:id="124" w:name="_Toc395697718"/>
      <w:r>
        <w:rPr>
          <w:rtl/>
          <w:lang w:bidi="fa-IR"/>
        </w:rPr>
        <w:t>18</w:t>
      </w:r>
      <w:r w:rsidR="00B52F65">
        <w:rPr>
          <w:rtl/>
          <w:lang w:bidi="fa-IR"/>
        </w:rPr>
        <w:t xml:space="preserve">- </w:t>
      </w:r>
      <w:r>
        <w:rPr>
          <w:rtl/>
          <w:lang w:bidi="fa-IR"/>
        </w:rPr>
        <w:t>شفا در حرم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با عنايت حضرت عباس</w:t>
      </w:r>
      <w:r w:rsidR="00646B45">
        <w:rPr>
          <w:rtl/>
          <w:lang w:bidi="fa-IR"/>
        </w:rPr>
        <w:t xml:space="preserve"> </w:t>
      </w:r>
      <w:r w:rsidR="00883337" w:rsidRPr="00883337">
        <w:rPr>
          <w:rStyle w:val="libAlaemChar"/>
          <w:rtl/>
        </w:rPr>
        <w:t>عليه‌السلام</w:t>
      </w:r>
      <w:bookmarkEnd w:id="124"/>
      <w:r w:rsidR="00646B45">
        <w:rPr>
          <w:rtl/>
          <w:lang w:bidi="fa-IR"/>
        </w:rPr>
        <w:t xml:space="preserve"> </w:t>
      </w:r>
    </w:p>
    <w:p w:rsidR="00745D29" w:rsidRDefault="00745D29" w:rsidP="00745D29">
      <w:pPr>
        <w:pStyle w:val="libNormal"/>
        <w:rPr>
          <w:rtl/>
          <w:lang w:bidi="fa-IR"/>
        </w:rPr>
      </w:pPr>
      <w:r>
        <w:rPr>
          <w:rtl/>
          <w:lang w:bidi="fa-IR"/>
        </w:rPr>
        <w:t>بانويى مدتى بر اثر بيمارى طولانى و شديد يكى از نزديكانش</w:t>
      </w:r>
      <w:r w:rsidR="00646B45">
        <w:rPr>
          <w:rtl/>
          <w:lang w:bidi="fa-IR"/>
        </w:rPr>
        <w:t xml:space="preserve"> (</w:t>
      </w:r>
      <w:r>
        <w:rPr>
          <w:rtl/>
          <w:lang w:bidi="fa-IR"/>
        </w:rPr>
        <w:t>فرزند يا برادر و</w:t>
      </w:r>
      <w:r w:rsidR="00CA4161">
        <w:rPr>
          <w:rtl/>
          <w:lang w:bidi="fa-IR"/>
        </w:rPr>
        <w:t xml:space="preserve">.. </w:t>
      </w:r>
      <w:r w:rsidR="00646B45">
        <w:rPr>
          <w:rtl/>
          <w:lang w:bidi="fa-IR"/>
        </w:rPr>
        <w:t xml:space="preserve">) </w:t>
      </w:r>
      <w:r>
        <w:rPr>
          <w:rtl/>
          <w:lang w:bidi="fa-IR"/>
        </w:rPr>
        <w:t>رنج مى</w:t>
      </w:r>
      <w:r w:rsidR="00BA541A">
        <w:rPr>
          <w:rtl/>
          <w:lang w:bidi="fa-IR"/>
        </w:rPr>
        <w:t xml:space="preserve"> </w:t>
      </w:r>
      <w:r>
        <w:rPr>
          <w:rtl/>
          <w:lang w:bidi="fa-IR"/>
        </w:rPr>
        <w:t>برد</w:t>
      </w:r>
      <w:r w:rsidR="00CA4161">
        <w:rPr>
          <w:rtl/>
          <w:lang w:bidi="fa-IR"/>
        </w:rPr>
        <w:t xml:space="preserve">، </w:t>
      </w:r>
      <w:r>
        <w:rPr>
          <w:rtl/>
          <w:lang w:bidi="fa-IR"/>
        </w:rPr>
        <w:t>از معالجات و درمان</w:t>
      </w:r>
      <w:r w:rsidR="00BA541A">
        <w:rPr>
          <w:rtl/>
          <w:lang w:bidi="fa-IR"/>
        </w:rPr>
        <w:t xml:space="preserve"> </w:t>
      </w:r>
      <w:r>
        <w:rPr>
          <w:rtl/>
          <w:lang w:bidi="fa-IR"/>
        </w:rPr>
        <w:t>ها نتيجه نگرفته بود</w:t>
      </w:r>
      <w:r w:rsidR="00CA4161">
        <w:rPr>
          <w:rtl/>
          <w:lang w:bidi="fa-IR"/>
        </w:rPr>
        <w:t xml:space="preserve">، </w:t>
      </w:r>
      <w:r>
        <w:rPr>
          <w:rtl/>
          <w:lang w:bidi="fa-IR"/>
        </w:rPr>
        <w:t>دستش از همه جا بريده و به حرم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پناهنده شده</w:t>
      </w:r>
      <w:r w:rsidR="00CA4161">
        <w:rPr>
          <w:rtl/>
          <w:lang w:bidi="fa-IR"/>
        </w:rPr>
        <w:t xml:space="preserve">، </w:t>
      </w:r>
      <w:r>
        <w:rPr>
          <w:rtl/>
          <w:lang w:bidi="fa-IR"/>
        </w:rPr>
        <w:t>و به آن بانوى ارجمند توسل جست</w:t>
      </w:r>
      <w:r w:rsidR="00CA4161">
        <w:rPr>
          <w:rtl/>
          <w:lang w:bidi="fa-IR"/>
        </w:rPr>
        <w:t xml:space="preserve">، </w:t>
      </w:r>
      <w:r>
        <w:rPr>
          <w:rtl/>
          <w:lang w:bidi="fa-IR"/>
        </w:rPr>
        <w:t>هم چنان به توسل خود ادامه داد</w:t>
      </w:r>
      <w:r w:rsidR="00CA4161">
        <w:rPr>
          <w:rtl/>
          <w:lang w:bidi="fa-IR"/>
        </w:rPr>
        <w:t xml:space="preserve">، </w:t>
      </w:r>
      <w:r>
        <w:rPr>
          <w:rtl/>
          <w:lang w:bidi="fa-IR"/>
        </w:rPr>
        <w:t>تا اينكه شبى در عالم خواب ديد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به بالين او آمد و فرمود</w:t>
      </w:r>
      <w:r w:rsidR="00CA4161">
        <w:rPr>
          <w:rtl/>
          <w:lang w:bidi="fa-IR"/>
        </w:rPr>
        <w:t xml:space="preserve">: </w:t>
      </w:r>
      <w:r>
        <w:rPr>
          <w:rtl/>
          <w:lang w:bidi="fa-IR"/>
        </w:rPr>
        <w:t>بيمارت به حرم من بياور و در اين مكان خاص</w:t>
      </w:r>
      <w:r w:rsidR="00646B45">
        <w:rPr>
          <w:rtl/>
          <w:lang w:bidi="fa-IR"/>
        </w:rPr>
        <w:t xml:space="preserve"> (</w:t>
      </w:r>
      <w:r>
        <w:rPr>
          <w:rtl/>
          <w:lang w:bidi="fa-IR"/>
        </w:rPr>
        <w:t>كه در عالم خواب نشان داد</w:t>
      </w:r>
      <w:r w:rsidR="00646B45">
        <w:rPr>
          <w:rtl/>
          <w:lang w:bidi="fa-IR"/>
        </w:rPr>
        <w:t xml:space="preserve">) </w:t>
      </w:r>
      <w:r>
        <w:rPr>
          <w:rtl/>
          <w:lang w:bidi="fa-IR"/>
        </w:rPr>
        <w:t>بگذار بنا است عمويم حضرت عباس</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زيارت من بيايد</w:t>
      </w:r>
      <w:r w:rsidR="00CA4161">
        <w:rPr>
          <w:rtl/>
          <w:lang w:bidi="fa-IR"/>
        </w:rPr>
        <w:t xml:space="preserve">، </w:t>
      </w:r>
      <w:r>
        <w:rPr>
          <w:rtl/>
          <w:lang w:bidi="fa-IR"/>
        </w:rPr>
        <w:t>شفاى بيمار تو را از عمويم مى</w:t>
      </w:r>
      <w:r w:rsidR="00BA541A">
        <w:rPr>
          <w:rtl/>
          <w:lang w:bidi="fa-IR"/>
        </w:rPr>
        <w:t xml:space="preserve"> </w:t>
      </w:r>
      <w:r>
        <w:rPr>
          <w:rtl/>
          <w:lang w:bidi="fa-IR"/>
        </w:rPr>
        <w:t>طلبم</w:t>
      </w:r>
      <w:r w:rsidR="00CA4161">
        <w:rPr>
          <w:rtl/>
          <w:lang w:bidi="fa-IR"/>
        </w:rPr>
        <w:t xml:space="preserve">. </w:t>
      </w:r>
    </w:p>
    <w:p w:rsidR="00745D29" w:rsidRDefault="00745D29" w:rsidP="00745D29">
      <w:pPr>
        <w:pStyle w:val="libNormal"/>
        <w:rPr>
          <w:rtl/>
          <w:lang w:bidi="fa-IR"/>
        </w:rPr>
      </w:pPr>
      <w:r>
        <w:rPr>
          <w:rtl/>
          <w:lang w:bidi="fa-IR"/>
        </w:rPr>
        <w:t>اين بانوى مى</w:t>
      </w:r>
      <w:r w:rsidR="00BA541A">
        <w:rPr>
          <w:rtl/>
          <w:lang w:bidi="fa-IR"/>
        </w:rPr>
        <w:t xml:space="preserve"> </w:t>
      </w:r>
      <w:r>
        <w:rPr>
          <w:rtl/>
          <w:lang w:bidi="fa-IR"/>
        </w:rPr>
        <w:t>گويد</w:t>
      </w:r>
      <w:r w:rsidR="00CA4161">
        <w:rPr>
          <w:rtl/>
          <w:lang w:bidi="fa-IR"/>
        </w:rPr>
        <w:t xml:space="preserve">: </w:t>
      </w:r>
      <w:r>
        <w:rPr>
          <w:rtl/>
          <w:lang w:bidi="fa-IR"/>
        </w:rPr>
        <w:t>پس از بيدار شدن از خواب خشنود شدم</w:t>
      </w:r>
      <w:r w:rsidR="00CA4161">
        <w:rPr>
          <w:rtl/>
          <w:lang w:bidi="fa-IR"/>
        </w:rPr>
        <w:t xml:space="preserve">، </w:t>
      </w:r>
      <w:r>
        <w:rPr>
          <w:rtl/>
          <w:lang w:bidi="fa-IR"/>
        </w:rPr>
        <w:t>و به دستور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عمل كردم</w:t>
      </w:r>
      <w:r w:rsidR="00CA4161">
        <w:rPr>
          <w:rtl/>
          <w:lang w:bidi="fa-IR"/>
        </w:rPr>
        <w:t xml:space="preserve">، </w:t>
      </w:r>
      <w:r>
        <w:rPr>
          <w:rtl/>
          <w:lang w:bidi="fa-IR"/>
        </w:rPr>
        <w:t>شخص بيمارم را به آن مكان خاص از حرم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را بردم</w:t>
      </w:r>
      <w:r w:rsidR="00CA4161">
        <w:rPr>
          <w:rtl/>
          <w:lang w:bidi="fa-IR"/>
        </w:rPr>
        <w:t xml:space="preserve">، </w:t>
      </w:r>
      <w:r>
        <w:rPr>
          <w:rtl/>
          <w:lang w:bidi="fa-IR"/>
        </w:rPr>
        <w:t>او به محض اينكه در آن مكان نشست</w:t>
      </w:r>
      <w:r w:rsidR="00CA4161">
        <w:rPr>
          <w:rtl/>
          <w:lang w:bidi="fa-IR"/>
        </w:rPr>
        <w:t xml:space="preserve">، </w:t>
      </w:r>
      <w:r>
        <w:rPr>
          <w:rtl/>
          <w:lang w:bidi="fa-IR"/>
        </w:rPr>
        <w:t>احساس سلامتى كرد و با خوشحالى گفت</w:t>
      </w:r>
      <w:r w:rsidR="00CA4161">
        <w:rPr>
          <w:rtl/>
          <w:lang w:bidi="fa-IR"/>
        </w:rPr>
        <w:t xml:space="preserve">: </w:t>
      </w:r>
      <w:r>
        <w:rPr>
          <w:rtl/>
          <w:lang w:bidi="fa-IR"/>
        </w:rPr>
        <w:t xml:space="preserve">خوب شدم و شفا گرفتم </w:t>
      </w:r>
      <w:r w:rsidR="00646B45">
        <w:rPr>
          <w:rStyle w:val="libFootnotenumChar"/>
          <w:rtl/>
          <w:lang w:bidi="fa-IR"/>
        </w:rPr>
        <w:t>(</w:t>
      </w:r>
      <w:r w:rsidRPr="004004A1">
        <w:rPr>
          <w:rStyle w:val="libFootnotenumChar"/>
          <w:rtl/>
          <w:lang w:bidi="fa-IR"/>
        </w:rPr>
        <w:t>239</w:t>
      </w:r>
      <w:r w:rsidR="00646B45">
        <w:rPr>
          <w:rStyle w:val="libFootnotenumChar"/>
          <w:rtl/>
          <w:lang w:bidi="fa-IR"/>
        </w:rPr>
        <w:t>)</w:t>
      </w:r>
    </w:p>
    <w:p w:rsidR="00745D29" w:rsidRDefault="00745D29" w:rsidP="00CA4161">
      <w:pPr>
        <w:pStyle w:val="Heading3"/>
        <w:rPr>
          <w:rtl/>
          <w:lang w:bidi="fa-IR"/>
        </w:rPr>
      </w:pPr>
      <w:bookmarkStart w:id="125" w:name="_Toc395697719"/>
      <w:r>
        <w:rPr>
          <w:rtl/>
          <w:lang w:bidi="fa-IR"/>
        </w:rPr>
        <w:lastRenderedPageBreak/>
        <w:t>19</w:t>
      </w:r>
      <w:r w:rsidR="00B52F65">
        <w:rPr>
          <w:rtl/>
          <w:lang w:bidi="fa-IR"/>
        </w:rPr>
        <w:t xml:space="preserve">- </w:t>
      </w:r>
      <w:r>
        <w:rPr>
          <w:rtl/>
          <w:lang w:bidi="fa-IR"/>
        </w:rPr>
        <w:t>يك كرامت تازه</w:t>
      </w:r>
      <w:bookmarkEnd w:id="125"/>
    </w:p>
    <w:p w:rsidR="00745D29" w:rsidRDefault="00745D29" w:rsidP="00745D29">
      <w:pPr>
        <w:pStyle w:val="libNormal"/>
        <w:rPr>
          <w:rtl/>
          <w:lang w:bidi="fa-IR"/>
        </w:rPr>
      </w:pPr>
      <w:r>
        <w:rPr>
          <w:rtl/>
          <w:lang w:bidi="fa-IR"/>
        </w:rPr>
        <w:t>آيت الله مسعودى خمينى توليت محترم آستانه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در حدود ساعت 5/9 صبح روز جمعه 21 دى سال 1380 در جلسه</w:t>
      </w:r>
      <w:r w:rsidR="00BA541A">
        <w:rPr>
          <w:rtl/>
          <w:lang w:bidi="fa-IR"/>
        </w:rPr>
        <w:t xml:space="preserve"> </w:t>
      </w:r>
      <w:r>
        <w:rPr>
          <w:rtl/>
          <w:lang w:bidi="fa-IR"/>
        </w:rPr>
        <w:t>اى كه در سيماى تلويزيون قم كانال يك</w:t>
      </w:r>
      <w:r w:rsidR="00CA4161">
        <w:rPr>
          <w:rtl/>
          <w:lang w:bidi="fa-IR"/>
        </w:rPr>
        <w:t xml:space="preserve">، </w:t>
      </w:r>
      <w:r>
        <w:rPr>
          <w:rtl/>
          <w:lang w:bidi="fa-IR"/>
        </w:rPr>
        <w:t>پخش مى</w:t>
      </w:r>
      <w:r w:rsidR="00BA541A">
        <w:rPr>
          <w:rtl/>
          <w:lang w:bidi="fa-IR"/>
        </w:rPr>
        <w:t xml:space="preserve"> </w:t>
      </w:r>
      <w:r>
        <w:rPr>
          <w:rtl/>
          <w:lang w:bidi="fa-IR"/>
        </w:rPr>
        <w:t>شد چنين فرمود</w:t>
      </w:r>
      <w:r w:rsidR="00CA4161">
        <w:rPr>
          <w:rtl/>
          <w:lang w:bidi="fa-IR"/>
        </w:rPr>
        <w:t xml:space="preserve">: </w:t>
      </w:r>
      <w:r>
        <w:rPr>
          <w:rtl/>
          <w:lang w:bidi="fa-IR"/>
        </w:rPr>
        <w:t>پانزده روز قبل چند نفر ترك زبان به دفتر من آمدند</w:t>
      </w:r>
      <w:r w:rsidR="00CA4161">
        <w:rPr>
          <w:rtl/>
          <w:lang w:bidi="fa-IR"/>
        </w:rPr>
        <w:t xml:space="preserve">، </w:t>
      </w:r>
      <w:r>
        <w:rPr>
          <w:rtl/>
          <w:lang w:bidi="fa-IR"/>
        </w:rPr>
        <w:t>چون فارسى نمى</w:t>
      </w:r>
      <w:r w:rsidR="00BA541A">
        <w:rPr>
          <w:rtl/>
          <w:lang w:bidi="fa-IR"/>
        </w:rPr>
        <w:t xml:space="preserve"> </w:t>
      </w:r>
      <w:r>
        <w:rPr>
          <w:rtl/>
          <w:lang w:bidi="fa-IR"/>
        </w:rPr>
        <w:t>دانستند</w:t>
      </w:r>
      <w:r w:rsidR="00CA4161">
        <w:rPr>
          <w:rtl/>
          <w:lang w:bidi="fa-IR"/>
        </w:rPr>
        <w:t xml:space="preserve">، </w:t>
      </w:r>
      <w:r>
        <w:rPr>
          <w:rtl/>
          <w:lang w:bidi="fa-IR"/>
        </w:rPr>
        <w:t>يك نفر مترجم خواستيم</w:t>
      </w:r>
      <w:r w:rsidR="00CA4161">
        <w:rPr>
          <w:rtl/>
          <w:lang w:bidi="fa-IR"/>
        </w:rPr>
        <w:t xml:space="preserve">، </w:t>
      </w:r>
      <w:r>
        <w:rPr>
          <w:rtl/>
          <w:lang w:bidi="fa-IR"/>
        </w:rPr>
        <w:t>او آمد و سخنان آنها را برايم ترجمه مى</w:t>
      </w:r>
      <w:r w:rsidR="00BA541A">
        <w:rPr>
          <w:rtl/>
          <w:lang w:bidi="fa-IR"/>
        </w:rPr>
        <w:t xml:space="preserve"> </w:t>
      </w:r>
      <w:r>
        <w:rPr>
          <w:rtl/>
          <w:lang w:bidi="fa-IR"/>
        </w:rPr>
        <w:t>كرد</w:t>
      </w:r>
      <w:r w:rsidR="00CA4161">
        <w:rPr>
          <w:rtl/>
          <w:lang w:bidi="fa-IR"/>
        </w:rPr>
        <w:t xml:space="preserve">، </w:t>
      </w:r>
      <w:r>
        <w:rPr>
          <w:rtl/>
          <w:lang w:bidi="fa-IR"/>
        </w:rPr>
        <w:t>ماجرا از اين قرار بود</w:t>
      </w:r>
      <w:r w:rsidR="00CA4161">
        <w:rPr>
          <w:rtl/>
          <w:lang w:bidi="fa-IR"/>
        </w:rPr>
        <w:t xml:space="preserve">: </w:t>
      </w:r>
    </w:p>
    <w:p w:rsidR="00745D29" w:rsidRDefault="00745D29" w:rsidP="00745D29">
      <w:pPr>
        <w:pStyle w:val="libNormal"/>
        <w:rPr>
          <w:rtl/>
          <w:lang w:bidi="fa-IR"/>
        </w:rPr>
      </w:pPr>
      <w:r>
        <w:rPr>
          <w:rtl/>
          <w:lang w:bidi="fa-IR"/>
        </w:rPr>
        <w:t>دختر پانزده ساله</w:t>
      </w:r>
      <w:r w:rsidR="00BA541A">
        <w:rPr>
          <w:rtl/>
          <w:lang w:bidi="fa-IR"/>
        </w:rPr>
        <w:t xml:space="preserve"> </w:t>
      </w:r>
      <w:r>
        <w:rPr>
          <w:rtl/>
          <w:lang w:bidi="fa-IR"/>
        </w:rPr>
        <w:t>اى كنار مادرش در روبروى من ايستادند</w:t>
      </w:r>
      <w:r w:rsidR="00CA4161">
        <w:rPr>
          <w:rtl/>
          <w:lang w:bidi="fa-IR"/>
        </w:rPr>
        <w:t xml:space="preserve">، </w:t>
      </w:r>
      <w:r>
        <w:rPr>
          <w:rtl/>
          <w:lang w:bidi="fa-IR"/>
        </w:rPr>
        <w:t>مادر گفت</w:t>
      </w:r>
      <w:r w:rsidR="00CA4161">
        <w:rPr>
          <w:rtl/>
          <w:lang w:bidi="fa-IR"/>
        </w:rPr>
        <w:t xml:space="preserve">: </w:t>
      </w:r>
      <w:r>
        <w:rPr>
          <w:rtl/>
          <w:lang w:bidi="fa-IR"/>
        </w:rPr>
        <w:t>اين دختر من</w:t>
      </w:r>
      <w:r w:rsidR="00CA4161">
        <w:rPr>
          <w:rtl/>
          <w:lang w:bidi="fa-IR"/>
        </w:rPr>
        <w:t xml:space="preserve">، </w:t>
      </w:r>
      <w:r>
        <w:rPr>
          <w:rtl/>
          <w:lang w:bidi="fa-IR"/>
        </w:rPr>
        <w:t>يك سال است كه بيمار روانى بود</w:t>
      </w:r>
      <w:r w:rsidR="00CA4161">
        <w:rPr>
          <w:rtl/>
          <w:lang w:bidi="fa-IR"/>
        </w:rPr>
        <w:t xml:space="preserve">، </w:t>
      </w:r>
      <w:r>
        <w:rPr>
          <w:rtl/>
          <w:lang w:bidi="fa-IR"/>
        </w:rPr>
        <w:t>و حال غير عادى داشت</w:t>
      </w:r>
      <w:r w:rsidR="00CA4161">
        <w:rPr>
          <w:rtl/>
          <w:lang w:bidi="fa-IR"/>
        </w:rPr>
        <w:t xml:space="preserve">. </w:t>
      </w:r>
    </w:p>
    <w:p w:rsidR="00745D29" w:rsidRDefault="00745D29" w:rsidP="00745D29">
      <w:pPr>
        <w:pStyle w:val="libNormal"/>
        <w:rPr>
          <w:rtl/>
          <w:lang w:bidi="fa-IR"/>
        </w:rPr>
      </w:pPr>
      <w:r>
        <w:rPr>
          <w:rtl/>
          <w:lang w:bidi="fa-IR"/>
        </w:rPr>
        <w:t>گفتم</w:t>
      </w:r>
      <w:r w:rsidR="00CA4161">
        <w:rPr>
          <w:rtl/>
          <w:lang w:bidi="fa-IR"/>
        </w:rPr>
        <w:t xml:space="preserve">: </w:t>
      </w:r>
      <w:r>
        <w:rPr>
          <w:rtl/>
          <w:lang w:bidi="fa-IR"/>
        </w:rPr>
        <w:t>مدارك داريد</w:t>
      </w:r>
      <w:r w:rsidR="00CA4161">
        <w:rPr>
          <w:rtl/>
          <w:lang w:bidi="fa-IR"/>
        </w:rPr>
        <w:t xml:space="preserve">؟ </w:t>
      </w:r>
      <w:r>
        <w:rPr>
          <w:rtl/>
          <w:lang w:bidi="fa-IR"/>
        </w:rPr>
        <w:t>او مدارك متعدد نشان داد همراه عكس</w:t>
      </w:r>
      <w:r w:rsidR="00BA541A">
        <w:rPr>
          <w:rtl/>
          <w:lang w:bidi="fa-IR"/>
        </w:rPr>
        <w:t xml:space="preserve"> </w:t>
      </w:r>
      <w:r>
        <w:rPr>
          <w:rtl/>
          <w:lang w:bidi="fa-IR"/>
        </w:rPr>
        <w:t>ها و فيلم</w:t>
      </w:r>
      <w:r w:rsidR="00BA541A">
        <w:rPr>
          <w:rtl/>
          <w:lang w:bidi="fa-IR"/>
        </w:rPr>
        <w:t xml:space="preserve"> </w:t>
      </w:r>
      <w:r>
        <w:rPr>
          <w:rtl/>
          <w:lang w:bidi="fa-IR"/>
        </w:rPr>
        <w:t>ها و نسخه</w:t>
      </w:r>
      <w:r w:rsidR="00BA541A">
        <w:rPr>
          <w:rtl/>
          <w:lang w:bidi="fa-IR"/>
        </w:rPr>
        <w:t xml:space="preserve"> </w:t>
      </w:r>
      <w:r>
        <w:rPr>
          <w:rtl/>
          <w:lang w:bidi="fa-IR"/>
        </w:rPr>
        <w:t>ها و نظريه پزشك</w:t>
      </w:r>
      <w:r w:rsidR="00BA541A">
        <w:rPr>
          <w:rtl/>
          <w:lang w:bidi="fa-IR"/>
        </w:rPr>
        <w:t xml:space="preserve"> </w:t>
      </w:r>
      <w:r>
        <w:rPr>
          <w:rtl/>
          <w:lang w:bidi="fa-IR"/>
        </w:rPr>
        <w:t>ها و</w:t>
      </w:r>
      <w:r w:rsidR="00CA4161">
        <w:rPr>
          <w:rtl/>
          <w:lang w:bidi="fa-IR"/>
        </w:rPr>
        <w:t xml:space="preserve">... </w:t>
      </w:r>
      <w:r>
        <w:rPr>
          <w:rtl/>
          <w:lang w:bidi="fa-IR"/>
        </w:rPr>
        <w:t>مدارك مورد برسى قرار گرفت و همه آنها صحيح بود</w:t>
      </w:r>
      <w:r w:rsidR="00CA4161">
        <w:rPr>
          <w:rtl/>
          <w:lang w:bidi="fa-IR"/>
        </w:rPr>
        <w:t xml:space="preserve">، </w:t>
      </w:r>
      <w:r>
        <w:rPr>
          <w:rtl/>
          <w:lang w:bidi="fa-IR"/>
        </w:rPr>
        <w:t>و بر بيمارى روانى آن دختر دلالت داشت</w:t>
      </w:r>
      <w:r w:rsidR="00CA4161">
        <w:rPr>
          <w:rtl/>
          <w:lang w:bidi="fa-IR"/>
        </w:rPr>
        <w:t xml:space="preserve">. </w:t>
      </w:r>
    </w:p>
    <w:p w:rsidR="00745D29" w:rsidRDefault="00745D29" w:rsidP="00745D29">
      <w:pPr>
        <w:pStyle w:val="libNormal"/>
        <w:rPr>
          <w:rtl/>
          <w:lang w:bidi="fa-IR"/>
        </w:rPr>
      </w:pPr>
      <w:r>
        <w:rPr>
          <w:rtl/>
          <w:lang w:bidi="fa-IR"/>
        </w:rPr>
        <w:t>مادر افزود يك شب همين دخترم از خواب برخاست و گفت</w:t>
      </w:r>
      <w:r w:rsidR="00CA4161">
        <w:rPr>
          <w:rtl/>
          <w:lang w:bidi="fa-IR"/>
        </w:rPr>
        <w:t xml:space="preserve">: </w:t>
      </w:r>
      <w:r>
        <w:rPr>
          <w:rtl/>
          <w:lang w:bidi="fa-IR"/>
        </w:rPr>
        <w:t>مرا به قم ببر</w:t>
      </w:r>
      <w:r w:rsidR="00CA4161">
        <w:rPr>
          <w:rtl/>
          <w:lang w:bidi="fa-IR"/>
        </w:rPr>
        <w:t xml:space="preserve">! </w:t>
      </w:r>
    </w:p>
    <w:p w:rsidR="00745D29" w:rsidRDefault="00745D29" w:rsidP="00745D29">
      <w:pPr>
        <w:pStyle w:val="libNormal"/>
        <w:rPr>
          <w:rtl/>
          <w:lang w:bidi="fa-IR"/>
        </w:rPr>
      </w:pPr>
      <w:r>
        <w:rPr>
          <w:rtl/>
          <w:lang w:bidi="fa-IR"/>
        </w:rPr>
        <w:t>ما در اطراف زنجان سكونت داريم</w:t>
      </w:r>
      <w:r w:rsidR="00CA4161">
        <w:rPr>
          <w:rtl/>
          <w:lang w:bidi="fa-IR"/>
        </w:rPr>
        <w:t xml:space="preserve">، </w:t>
      </w:r>
      <w:r>
        <w:rPr>
          <w:rtl/>
          <w:lang w:bidi="fa-IR"/>
        </w:rPr>
        <w:t>بى بضاعت مى</w:t>
      </w:r>
      <w:r w:rsidR="00BA541A">
        <w:rPr>
          <w:rtl/>
          <w:lang w:bidi="fa-IR"/>
        </w:rPr>
        <w:t xml:space="preserve"> </w:t>
      </w:r>
      <w:r>
        <w:rPr>
          <w:rtl/>
          <w:lang w:bidi="fa-IR"/>
        </w:rPr>
        <w:t>باشيم</w:t>
      </w:r>
      <w:r w:rsidR="00CA4161">
        <w:rPr>
          <w:rtl/>
          <w:lang w:bidi="fa-IR"/>
        </w:rPr>
        <w:t xml:space="preserve">، </w:t>
      </w:r>
      <w:r>
        <w:rPr>
          <w:rtl/>
          <w:lang w:bidi="fa-IR"/>
        </w:rPr>
        <w:t>به دخترم گفتم</w:t>
      </w:r>
      <w:r w:rsidR="00CA4161">
        <w:rPr>
          <w:rtl/>
          <w:lang w:bidi="fa-IR"/>
        </w:rPr>
        <w:t xml:space="preserve">: </w:t>
      </w:r>
      <w:r>
        <w:rPr>
          <w:rtl/>
          <w:lang w:bidi="fa-IR"/>
        </w:rPr>
        <w:t>پول ندارم كه خرج سفر را تأمين كنم و شما را به قم ببرم</w:t>
      </w:r>
      <w:r w:rsidR="00CA4161">
        <w:rPr>
          <w:rtl/>
          <w:lang w:bidi="fa-IR"/>
        </w:rPr>
        <w:t xml:space="preserve">، </w:t>
      </w:r>
      <w:r>
        <w:rPr>
          <w:rtl/>
          <w:lang w:bidi="fa-IR"/>
        </w:rPr>
        <w:t>دخترم گفت</w:t>
      </w:r>
      <w:r w:rsidR="00CA4161">
        <w:rPr>
          <w:rtl/>
          <w:lang w:bidi="fa-IR"/>
        </w:rPr>
        <w:t xml:space="preserve">: </w:t>
      </w:r>
      <w:r>
        <w:rPr>
          <w:rtl/>
          <w:lang w:bidi="fa-IR"/>
        </w:rPr>
        <w:t>گوشواره</w:t>
      </w:r>
      <w:r w:rsidR="00BA541A">
        <w:rPr>
          <w:rtl/>
          <w:lang w:bidi="fa-IR"/>
        </w:rPr>
        <w:t xml:space="preserve"> </w:t>
      </w:r>
      <w:r>
        <w:rPr>
          <w:rtl/>
          <w:lang w:bidi="fa-IR"/>
        </w:rPr>
        <w:t>ام را بفروشيد</w:t>
      </w:r>
      <w:r w:rsidR="00CA4161">
        <w:rPr>
          <w:rtl/>
          <w:lang w:bidi="fa-IR"/>
        </w:rPr>
        <w:t xml:space="preserve">: </w:t>
      </w:r>
      <w:r>
        <w:rPr>
          <w:rtl/>
          <w:lang w:bidi="fa-IR"/>
        </w:rPr>
        <w:t>من قبول كردم</w:t>
      </w:r>
      <w:r w:rsidR="00CA4161">
        <w:rPr>
          <w:rtl/>
          <w:lang w:bidi="fa-IR"/>
        </w:rPr>
        <w:t xml:space="preserve">، </w:t>
      </w:r>
      <w:r>
        <w:rPr>
          <w:rtl/>
          <w:lang w:bidi="fa-IR"/>
        </w:rPr>
        <w:t>گوشواره</w:t>
      </w:r>
      <w:r w:rsidR="00BA541A">
        <w:rPr>
          <w:rtl/>
          <w:lang w:bidi="fa-IR"/>
        </w:rPr>
        <w:t xml:space="preserve"> </w:t>
      </w:r>
      <w:r>
        <w:rPr>
          <w:rtl/>
          <w:lang w:bidi="fa-IR"/>
        </w:rPr>
        <w:t>اش را فروختم و با پول آن</w:t>
      </w:r>
      <w:r w:rsidR="00CA4161">
        <w:rPr>
          <w:rtl/>
          <w:lang w:bidi="fa-IR"/>
        </w:rPr>
        <w:t xml:space="preserve">، </w:t>
      </w:r>
      <w:r>
        <w:rPr>
          <w:rtl/>
          <w:lang w:bidi="fa-IR"/>
        </w:rPr>
        <w:t>همراه دختر به قم سفر كرديم</w:t>
      </w:r>
      <w:r w:rsidR="00CA4161">
        <w:rPr>
          <w:rtl/>
          <w:lang w:bidi="fa-IR"/>
        </w:rPr>
        <w:t xml:space="preserve">، </w:t>
      </w:r>
      <w:r>
        <w:rPr>
          <w:rtl/>
          <w:lang w:bidi="fa-IR"/>
        </w:rPr>
        <w:t>صبح زود وارد حرم شديم</w:t>
      </w:r>
      <w:r w:rsidR="00CA4161">
        <w:rPr>
          <w:rtl/>
          <w:lang w:bidi="fa-IR"/>
        </w:rPr>
        <w:t xml:space="preserve">، </w:t>
      </w:r>
      <w:r>
        <w:rPr>
          <w:rtl/>
          <w:lang w:bidi="fa-IR"/>
        </w:rPr>
        <w:t>كنار ضريح به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متوسل شده و با سوز و گداز و گريه</w:t>
      </w:r>
      <w:r w:rsidR="00CA4161">
        <w:rPr>
          <w:rtl/>
          <w:lang w:bidi="fa-IR"/>
        </w:rPr>
        <w:t xml:space="preserve">، </w:t>
      </w:r>
      <w:r>
        <w:rPr>
          <w:rtl/>
          <w:lang w:bidi="fa-IR"/>
        </w:rPr>
        <w:t>شفاى دخترم را طلبيدم</w:t>
      </w:r>
      <w:r w:rsidR="00CA4161">
        <w:rPr>
          <w:rtl/>
          <w:lang w:bidi="fa-IR"/>
        </w:rPr>
        <w:t xml:space="preserve">، </w:t>
      </w:r>
      <w:r>
        <w:rPr>
          <w:rtl/>
          <w:lang w:bidi="fa-IR"/>
        </w:rPr>
        <w:t>دخترم نيز همين سوز و گداز را داشت</w:t>
      </w:r>
      <w:r w:rsidR="00CA4161">
        <w:rPr>
          <w:rtl/>
          <w:lang w:bidi="fa-IR"/>
        </w:rPr>
        <w:t xml:space="preserve">، </w:t>
      </w:r>
      <w:r>
        <w:rPr>
          <w:rtl/>
          <w:lang w:bidi="fa-IR"/>
        </w:rPr>
        <w:t>ولى همان حالت بيمارى روانى او در چهره او ديده مى</w:t>
      </w:r>
      <w:r w:rsidR="00BA541A">
        <w:rPr>
          <w:rtl/>
          <w:lang w:bidi="fa-IR"/>
        </w:rPr>
        <w:t xml:space="preserve"> </w:t>
      </w:r>
      <w:r>
        <w:rPr>
          <w:rtl/>
          <w:lang w:bidi="fa-IR"/>
        </w:rPr>
        <w:t>شد</w:t>
      </w:r>
      <w:r w:rsidR="00CA4161">
        <w:rPr>
          <w:rtl/>
          <w:lang w:bidi="fa-IR"/>
        </w:rPr>
        <w:t xml:space="preserve">، </w:t>
      </w:r>
      <w:r>
        <w:rPr>
          <w:rtl/>
          <w:lang w:bidi="fa-IR"/>
        </w:rPr>
        <w:t>ناگهان ديدم دخترم جيغ و فرياد زد</w:t>
      </w:r>
      <w:r w:rsidR="00CA4161">
        <w:rPr>
          <w:rtl/>
          <w:lang w:bidi="fa-IR"/>
        </w:rPr>
        <w:t xml:space="preserve">، </w:t>
      </w:r>
      <w:r>
        <w:rPr>
          <w:rtl/>
          <w:lang w:bidi="fa-IR"/>
        </w:rPr>
        <w:t>گفتم چه شده</w:t>
      </w:r>
      <w:r w:rsidR="00CA4161">
        <w:rPr>
          <w:rtl/>
          <w:lang w:bidi="fa-IR"/>
        </w:rPr>
        <w:t xml:space="preserve">؟ </w:t>
      </w:r>
      <w:r>
        <w:rPr>
          <w:rtl/>
          <w:lang w:bidi="fa-IR"/>
        </w:rPr>
        <w:t>گفت</w:t>
      </w:r>
      <w:r w:rsidR="00CA4161">
        <w:rPr>
          <w:rtl/>
          <w:lang w:bidi="fa-IR"/>
        </w:rPr>
        <w:t xml:space="preserve">: </w:t>
      </w:r>
      <w:r>
        <w:rPr>
          <w:rtl/>
          <w:lang w:bidi="fa-IR"/>
        </w:rPr>
        <w:t>ده دوازده نفر مرد در اينجا مى</w:t>
      </w:r>
      <w:r w:rsidR="00BA541A">
        <w:rPr>
          <w:rtl/>
          <w:lang w:bidi="fa-IR"/>
        </w:rPr>
        <w:t xml:space="preserve"> </w:t>
      </w:r>
      <w:r>
        <w:rPr>
          <w:rtl/>
          <w:lang w:bidi="fa-IR"/>
        </w:rPr>
        <w:t>بينم به من مى</w:t>
      </w:r>
      <w:r w:rsidR="00BA541A">
        <w:rPr>
          <w:rtl/>
          <w:lang w:bidi="fa-IR"/>
        </w:rPr>
        <w:t xml:space="preserve"> </w:t>
      </w:r>
      <w:r>
        <w:rPr>
          <w:rtl/>
          <w:lang w:bidi="fa-IR"/>
        </w:rPr>
        <w:t>گويند</w:t>
      </w:r>
      <w:r w:rsidR="00CA4161">
        <w:rPr>
          <w:rtl/>
          <w:lang w:bidi="fa-IR"/>
        </w:rPr>
        <w:t xml:space="preserve">: </w:t>
      </w:r>
      <w:r>
        <w:rPr>
          <w:rtl/>
          <w:lang w:bidi="fa-IR"/>
        </w:rPr>
        <w:t>برخيز</w:t>
      </w:r>
      <w:r w:rsidR="00CA4161">
        <w:rPr>
          <w:rtl/>
          <w:lang w:bidi="fa-IR"/>
        </w:rPr>
        <w:t xml:space="preserve">، </w:t>
      </w:r>
      <w:r>
        <w:rPr>
          <w:rtl/>
          <w:lang w:bidi="fa-IR"/>
        </w:rPr>
        <w:t>به آنها مى</w:t>
      </w:r>
      <w:r w:rsidR="00BA541A">
        <w:rPr>
          <w:rtl/>
          <w:lang w:bidi="fa-IR"/>
        </w:rPr>
        <w:t xml:space="preserve"> </w:t>
      </w:r>
      <w:r>
        <w:rPr>
          <w:rtl/>
          <w:lang w:bidi="fa-IR"/>
        </w:rPr>
        <w:t>گويم نمى</w:t>
      </w:r>
      <w:r w:rsidR="00BA541A">
        <w:rPr>
          <w:rtl/>
          <w:lang w:bidi="fa-IR"/>
        </w:rPr>
        <w:t xml:space="preserve"> </w:t>
      </w:r>
      <w:r>
        <w:rPr>
          <w:rtl/>
          <w:lang w:bidi="fa-IR"/>
        </w:rPr>
        <w:t>توانم برخيزم</w:t>
      </w:r>
      <w:r w:rsidR="00CA4161">
        <w:rPr>
          <w:rtl/>
          <w:lang w:bidi="fa-IR"/>
        </w:rPr>
        <w:t xml:space="preserve">، </w:t>
      </w:r>
      <w:r>
        <w:rPr>
          <w:rtl/>
          <w:lang w:bidi="fa-IR"/>
        </w:rPr>
        <w:t>باز دختر به حالت روانى خود فرو رفت و سكوت كرد</w:t>
      </w:r>
      <w:r w:rsidR="00CA4161">
        <w:rPr>
          <w:rtl/>
          <w:lang w:bidi="fa-IR"/>
        </w:rPr>
        <w:t xml:space="preserve">. </w:t>
      </w:r>
    </w:p>
    <w:p w:rsidR="00745D29" w:rsidRDefault="00745D29" w:rsidP="00745D29">
      <w:pPr>
        <w:pStyle w:val="libNormal"/>
        <w:rPr>
          <w:rtl/>
          <w:lang w:bidi="fa-IR"/>
        </w:rPr>
      </w:pPr>
      <w:r>
        <w:rPr>
          <w:rtl/>
          <w:lang w:bidi="fa-IR"/>
        </w:rPr>
        <w:lastRenderedPageBreak/>
        <w:t>پس از مدتى با جيغ و فرياد برخاست و گفت</w:t>
      </w:r>
      <w:r w:rsidR="00CA4161">
        <w:rPr>
          <w:rtl/>
          <w:lang w:bidi="fa-IR"/>
        </w:rPr>
        <w:t xml:space="preserve">: </w:t>
      </w:r>
      <w:r>
        <w:rPr>
          <w:rtl/>
          <w:lang w:bidi="fa-IR"/>
        </w:rPr>
        <w:t>خوب شدم</w:t>
      </w:r>
      <w:r w:rsidR="00CA4161">
        <w:rPr>
          <w:rtl/>
          <w:lang w:bidi="fa-IR"/>
        </w:rPr>
        <w:t xml:space="preserve">، </w:t>
      </w:r>
      <w:r>
        <w:rPr>
          <w:rtl/>
          <w:lang w:bidi="fa-IR"/>
        </w:rPr>
        <w:t>آن ده دوازده نفر به من گفتند</w:t>
      </w:r>
      <w:r w:rsidR="00CA4161">
        <w:rPr>
          <w:rtl/>
          <w:lang w:bidi="fa-IR"/>
        </w:rPr>
        <w:t xml:space="preserve">، </w:t>
      </w:r>
      <w:r>
        <w:rPr>
          <w:rtl/>
          <w:lang w:bidi="fa-IR"/>
        </w:rPr>
        <w:t>خانمى مى</w:t>
      </w:r>
      <w:r w:rsidR="00BA541A">
        <w:rPr>
          <w:rtl/>
          <w:lang w:bidi="fa-IR"/>
        </w:rPr>
        <w:t xml:space="preserve"> </w:t>
      </w:r>
      <w:r>
        <w:rPr>
          <w:rtl/>
          <w:lang w:bidi="fa-IR"/>
        </w:rPr>
        <w:t>آيد و تو به دست او شفا مى</w:t>
      </w:r>
      <w:r w:rsidR="00BA541A">
        <w:rPr>
          <w:rtl/>
          <w:lang w:bidi="fa-IR"/>
        </w:rPr>
        <w:t xml:space="preserve"> </w:t>
      </w:r>
      <w:r>
        <w:rPr>
          <w:rtl/>
          <w:lang w:bidi="fa-IR"/>
        </w:rPr>
        <w:t>يابى</w:t>
      </w:r>
      <w:r w:rsidR="00CA4161">
        <w:rPr>
          <w:rtl/>
          <w:lang w:bidi="fa-IR"/>
        </w:rPr>
        <w:t xml:space="preserve">، </w:t>
      </w:r>
      <w:r>
        <w:rPr>
          <w:rtl/>
          <w:lang w:bidi="fa-IR"/>
        </w:rPr>
        <w:t>آنها رفتند</w:t>
      </w:r>
      <w:r w:rsidR="00CA4161">
        <w:rPr>
          <w:rtl/>
          <w:lang w:bidi="fa-IR"/>
        </w:rPr>
        <w:t xml:space="preserve">، </w:t>
      </w:r>
      <w:r>
        <w:rPr>
          <w:rtl/>
          <w:lang w:bidi="fa-IR"/>
        </w:rPr>
        <w:t>و خانمى آمد و به من فرمود</w:t>
      </w:r>
      <w:r w:rsidR="00CA4161">
        <w:rPr>
          <w:rtl/>
          <w:lang w:bidi="fa-IR"/>
        </w:rPr>
        <w:t xml:space="preserve">: </w:t>
      </w:r>
      <w:r>
        <w:rPr>
          <w:rtl/>
          <w:lang w:bidi="fa-IR"/>
        </w:rPr>
        <w:t>برخيز</w:t>
      </w:r>
      <w:r w:rsidR="00CA4161">
        <w:rPr>
          <w:rtl/>
          <w:lang w:bidi="fa-IR"/>
        </w:rPr>
        <w:t xml:space="preserve">! ، </w:t>
      </w:r>
      <w:r>
        <w:rPr>
          <w:rtl/>
          <w:lang w:bidi="fa-IR"/>
        </w:rPr>
        <w:t>گفتم</w:t>
      </w:r>
      <w:r w:rsidR="00CA4161">
        <w:rPr>
          <w:rtl/>
          <w:lang w:bidi="fa-IR"/>
        </w:rPr>
        <w:t xml:space="preserve">: </w:t>
      </w:r>
      <w:r>
        <w:rPr>
          <w:rtl/>
          <w:lang w:bidi="fa-IR"/>
        </w:rPr>
        <w:t>نمى</w:t>
      </w:r>
      <w:r w:rsidR="00BA541A">
        <w:rPr>
          <w:rtl/>
          <w:lang w:bidi="fa-IR"/>
        </w:rPr>
        <w:t xml:space="preserve"> </w:t>
      </w:r>
      <w:r>
        <w:rPr>
          <w:rtl/>
          <w:lang w:bidi="fa-IR"/>
        </w:rPr>
        <w:t>توانم</w:t>
      </w:r>
      <w:r w:rsidR="00CA4161">
        <w:rPr>
          <w:rtl/>
          <w:lang w:bidi="fa-IR"/>
        </w:rPr>
        <w:t xml:space="preserve">، </w:t>
      </w:r>
      <w:r>
        <w:rPr>
          <w:rtl/>
          <w:lang w:bidi="fa-IR"/>
        </w:rPr>
        <w:t>فرمود</w:t>
      </w:r>
      <w:r w:rsidR="00CA4161">
        <w:rPr>
          <w:rtl/>
          <w:lang w:bidi="fa-IR"/>
        </w:rPr>
        <w:t xml:space="preserve">: </w:t>
      </w:r>
      <w:r>
        <w:rPr>
          <w:rtl/>
          <w:lang w:bidi="fa-IR"/>
        </w:rPr>
        <w:t>برخيز تو ديگر بيمار نيستى</w:t>
      </w:r>
      <w:r w:rsidR="00CA4161">
        <w:rPr>
          <w:rtl/>
          <w:lang w:bidi="fa-IR"/>
        </w:rPr>
        <w:t xml:space="preserve">. </w:t>
      </w:r>
    </w:p>
    <w:p w:rsidR="00745D29" w:rsidRDefault="00745D29" w:rsidP="00745D29">
      <w:pPr>
        <w:pStyle w:val="libNormal"/>
        <w:rPr>
          <w:rtl/>
          <w:lang w:bidi="fa-IR"/>
        </w:rPr>
      </w:pPr>
      <w:r>
        <w:rPr>
          <w:rtl/>
          <w:lang w:bidi="fa-IR"/>
        </w:rPr>
        <w:t>در اين هنگام دختر كه در دفتر بود</w:t>
      </w:r>
      <w:r w:rsidR="00CA4161">
        <w:rPr>
          <w:rtl/>
          <w:lang w:bidi="fa-IR"/>
        </w:rPr>
        <w:t xml:space="preserve">، </w:t>
      </w:r>
      <w:r>
        <w:rPr>
          <w:rtl/>
          <w:lang w:bidi="fa-IR"/>
        </w:rPr>
        <w:t>گريه كرد و گفت</w:t>
      </w:r>
      <w:r w:rsidR="00CA4161">
        <w:rPr>
          <w:rtl/>
          <w:lang w:bidi="fa-IR"/>
        </w:rPr>
        <w:t xml:space="preserve">: </w:t>
      </w:r>
      <w:r>
        <w:rPr>
          <w:rtl/>
          <w:lang w:bidi="fa-IR"/>
        </w:rPr>
        <w:t>من يك سال بود چيزى را درك نمى</w:t>
      </w:r>
      <w:r w:rsidR="00BA541A">
        <w:rPr>
          <w:rtl/>
          <w:lang w:bidi="fa-IR"/>
        </w:rPr>
        <w:t xml:space="preserve"> </w:t>
      </w:r>
      <w:r>
        <w:rPr>
          <w:rtl/>
          <w:lang w:bidi="fa-IR"/>
        </w:rPr>
        <w:t>كردم</w:t>
      </w:r>
      <w:r w:rsidR="00CA4161">
        <w:rPr>
          <w:rtl/>
          <w:lang w:bidi="fa-IR"/>
        </w:rPr>
        <w:t xml:space="preserve">، </w:t>
      </w:r>
      <w:r>
        <w:rPr>
          <w:rtl/>
          <w:lang w:bidi="fa-IR"/>
        </w:rPr>
        <w:t>اكنون همه چيز را درك مى</w:t>
      </w:r>
      <w:r w:rsidR="00BA541A">
        <w:rPr>
          <w:rtl/>
          <w:lang w:bidi="fa-IR"/>
        </w:rPr>
        <w:t xml:space="preserve"> </w:t>
      </w:r>
      <w:r>
        <w:rPr>
          <w:rtl/>
          <w:lang w:bidi="fa-IR"/>
        </w:rPr>
        <w:t>كنم</w:t>
      </w:r>
      <w:r w:rsidR="00CA4161">
        <w:rPr>
          <w:rtl/>
          <w:lang w:bidi="fa-IR"/>
        </w:rPr>
        <w:t xml:space="preserve">: </w:t>
      </w:r>
    </w:p>
    <w:p w:rsidR="00745D29" w:rsidRDefault="00745D29" w:rsidP="00745D29">
      <w:pPr>
        <w:pStyle w:val="libNormal"/>
        <w:rPr>
          <w:rtl/>
          <w:lang w:bidi="fa-IR"/>
        </w:rPr>
      </w:pPr>
      <w:r>
        <w:rPr>
          <w:rtl/>
          <w:lang w:bidi="fa-IR"/>
        </w:rPr>
        <w:t>من به مادر دختر گفتم</w:t>
      </w:r>
      <w:r w:rsidR="00CA4161">
        <w:rPr>
          <w:rtl/>
          <w:lang w:bidi="fa-IR"/>
        </w:rPr>
        <w:t xml:space="preserve">: </w:t>
      </w:r>
      <w:r>
        <w:rPr>
          <w:rtl/>
          <w:lang w:bidi="fa-IR"/>
        </w:rPr>
        <w:t>شايد اين دختر</w:t>
      </w:r>
      <w:r w:rsidR="00CA4161">
        <w:rPr>
          <w:rtl/>
          <w:lang w:bidi="fa-IR"/>
        </w:rPr>
        <w:t xml:space="preserve">، </w:t>
      </w:r>
      <w:r>
        <w:rPr>
          <w:rtl/>
          <w:lang w:bidi="fa-IR"/>
        </w:rPr>
        <w:t>امروز خوب شده باشد شما برويد و پس از يك هفته به اينجا بياييد</w:t>
      </w:r>
      <w:r w:rsidR="00CA4161">
        <w:rPr>
          <w:rtl/>
          <w:lang w:bidi="fa-IR"/>
        </w:rPr>
        <w:t xml:space="preserve">، </w:t>
      </w:r>
      <w:r>
        <w:rPr>
          <w:rtl/>
          <w:lang w:bidi="fa-IR"/>
        </w:rPr>
        <w:t>و گزارش كار را بدهيد</w:t>
      </w:r>
      <w:r w:rsidR="00CA4161">
        <w:rPr>
          <w:rtl/>
          <w:lang w:bidi="fa-IR"/>
        </w:rPr>
        <w:t xml:space="preserve">، </w:t>
      </w:r>
      <w:r>
        <w:rPr>
          <w:rtl/>
          <w:lang w:bidi="fa-IR"/>
        </w:rPr>
        <w:t>آنها قبول كردند</w:t>
      </w:r>
      <w:r w:rsidR="00CA4161">
        <w:rPr>
          <w:rtl/>
          <w:lang w:bidi="fa-IR"/>
        </w:rPr>
        <w:t xml:space="preserve">، </w:t>
      </w:r>
      <w:r>
        <w:rPr>
          <w:rtl/>
          <w:lang w:bidi="fa-IR"/>
        </w:rPr>
        <w:t>مخارج سفر را به آنها دادم آنها رفتند</w:t>
      </w:r>
      <w:r w:rsidR="00CA4161">
        <w:rPr>
          <w:rtl/>
          <w:lang w:bidi="fa-IR"/>
        </w:rPr>
        <w:t xml:space="preserve">، </w:t>
      </w:r>
      <w:r>
        <w:rPr>
          <w:rtl/>
          <w:lang w:bidi="fa-IR"/>
        </w:rPr>
        <w:t>و پس از هفت روز از زنجان باز گشتند</w:t>
      </w:r>
      <w:r w:rsidR="00CA4161">
        <w:rPr>
          <w:rtl/>
          <w:lang w:bidi="fa-IR"/>
        </w:rPr>
        <w:t xml:space="preserve">، </w:t>
      </w:r>
      <w:r>
        <w:rPr>
          <w:rtl/>
          <w:lang w:bidi="fa-IR"/>
        </w:rPr>
        <w:t>و دختر گفت</w:t>
      </w:r>
      <w:r w:rsidR="00CA4161">
        <w:rPr>
          <w:rtl/>
          <w:lang w:bidi="fa-IR"/>
        </w:rPr>
        <w:t xml:space="preserve">: </w:t>
      </w:r>
      <w:r>
        <w:rPr>
          <w:rtl/>
          <w:lang w:bidi="fa-IR"/>
        </w:rPr>
        <w:t>از آن لحظه شفا تا كنون كاملا خوب شده</w:t>
      </w:r>
      <w:r w:rsidR="00BA541A">
        <w:rPr>
          <w:rtl/>
          <w:lang w:bidi="fa-IR"/>
        </w:rPr>
        <w:t xml:space="preserve"> </w:t>
      </w:r>
      <w:r>
        <w:rPr>
          <w:rtl/>
          <w:lang w:bidi="fa-IR"/>
        </w:rPr>
        <w:t>ام و هيچ گونه عارضه ندارم</w:t>
      </w:r>
      <w:r w:rsidR="00CA4161">
        <w:rPr>
          <w:rtl/>
          <w:lang w:bidi="fa-IR"/>
        </w:rPr>
        <w:t xml:space="preserve">. </w:t>
      </w:r>
      <w:r>
        <w:rPr>
          <w:rtl/>
          <w:lang w:bidi="fa-IR"/>
        </w:rPr>
        <w:t>در اين هنگام اطمينان به شفا دادن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پيدا كرديم</w:t>
      </w:r>
      <w:r w:rsidR="00CA4161">
        <w:rPr>
          <w:rtl/>
          <w:lang w:bidi="fa-IR"/>
        </w:rPr>
        <w:t xml:space="preserve">، </w:t>
      </w:r>
      <w:r>
        <w:rPr>
          <w:rtl/>
          <w:lang w:bidi="fa-IR"/>
        </w:rPr>
        <w:t>و گفتم</w:t>
      </w:r>
      <w:r w:rsidR="00CA4161">
        <w:rPr>
          <w:rtl/>
          <w:lang w:bidi="fa-IR"/>
        </w:rPr>
        <w:t xml:space="preserve">: </w:t>
      </w:r>
      <w:r>
        <w:rPr>
          <w:rtl/>
          <w:lang w:bidi="fa-IR"/>
        </w:rPr>
        <w:t>براى اطلاع مردم</w:t>
      </w:r>
      <w:r w:rsidR="00CA4161">
        <w:rPr>
          <w:rtl/>
          <w:lang w:bidi="fa-IR"/>
        </w:rPr>
        <w:t xml:space="preserve">، </w:t>
      </w:r>
      <w:r>
        <w:rPr>
          <w:rtl/>
          <w:lang w:bidi="fa-IR"/>
        </w:rPr>
        <w:t>نقاره را به صدا در آورند نقاره چند روز قبل</w:t>
      </w:r>
      <w:r w:rsidR="00CA4161">
        <w:rPr>
          <w:rtl/>
          <w:lang w:bidi="fa-IR"/>
        </w:rPr>
        <w:t xml:space="preserve">، </w:t>
      </w:r>
      <w:r>
        <w:rPr>
          <w:rtl/>
          <w:lang w:bidi="fa-IR"/>
        </w:rPr>
        <w:t>به صدا در آمد و آنها كه در اطراف حرم بودند</w:t>
      </w:r>
      <w:r w:rsidR="00CA4161">
        <w:rPr>
          <w:rtl/>
          <w:lang w:bidi="fa-IR"/>
        </w:rPr>
        <w:t xml:space="preserve">، </w:t>
      </w:r>
      <w:r>
        <w:rPr>
          <w:rtl/>
          <w:lang w:bidi="fa-IR"/>
        </w:rPr>
        <w:t>صداى آن را شنيدند و از اين كرامت</w:t>
      </w:r>
      <w:r w:rsidR="00CA4161">
        <w:rPr>
          <w:rtl/>
          <w:lang w:bidi="fa-IR"/>
        </w:rPr>
        <w:t xml:space="preserve">، </w:t>
      </w:r>
      <w:r>
        <w:rPr>
          <w:rtl/>
          <w:lang w:bidi="fa-IR"/>
        </w:rPr>
        <w:t>اطلاع يافتند</w:t>
      </w:r>
      <w:r w:rsidR="00CA4161">
        <w:rPr>
          <w:rtl/>
          <w:lang w:bidi="fa-IR"/>
        </w:rPr>
        <w:t xml:space="preserve">. </w:t>
      </w:r>
    </w:p>
    <w:p w:rsidR="00745D29" w:rsidRDefault="00745D29" w:rsidP="00CA4161">
      <w:pPr>
        <w:pStyle w:val="Heading3"/>
        <w:rPr>
          <w:rtl/>
          <w:lang w:bidi="fa-IR"/>
        </w:rPr>
      </w:pPr>
      <w:bookmarkStart w:id="126" w:name="_Toc395697720"/>
      <w:r>
        <w:rPr>
          <w:rtl/>
          <w:lang w:bidi="fa-IR"/>
        </w:rPr>
        <w:t>20</w:t>
      </w:r>
      <w:r w:rsidR="00B52F65">
        <w:rPr>
          <w:rtl/>
          <w:lang w:bidi="fa-IR"/>
        </w:rPr>
        <w:t xml:space="preserve">- </w:t>
      </w:r>
      <w:r>
        <w:rPr>
          <w:rtl/>
          <w:lang w:bidi="fa-IR"/>
        </w:rPr>
        <w:t>توجه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به خدمت گزارى شهدا</w:t>
      </w:r>
      <w:bookmarkEnd w:id="126"/>
    </w:p>
    <w:p w:rsidR="00745D29" w:rsidRDefault="00745D29" w:rsidP="00745D29">
      <w:pPr>
        <w:pStyle w:val="libNormal"/>
        <w:rPr>
          <w:rtl/>
          <w:lang w:bidi="fa-IR"/>
        </w:rPr>
      </w:pPr>
      <w:r>
        <w:rPr>
          <w:rtl/>
          <w:lang w:bidi="fa-IR"/>
        </w:rPr>
        <w:t>آقاى سيد ابوالفضل رضوى زاده يكى از خدمت گزاران حرم مطهر مى</w:t>
      </w:r>
      <w:r w:rsidR="00BA541A">
        <w:rPr>
          <w:rtl/>
          <w:lang w:bidi="fa-IR"/>
        </w:rPr>
        <w:t xml:space="preserve"> </w:t>
      </w:r>
      <w:r>
        <w:rPr>
          <w:rtl/>
          <w:lang w:bidi="fa-IR"/>
        </w:rPr>
        <w:t>گويد</w:t>
      </w:r>
      <w:r w:rsidR="00CA4161">
        <w:rPr>
          <w:rtl/>
          <w:lang w:bidi="fa-IR"/>
        </w:rPr>
        <w:t xml:space="preserve">: </w:t>
      </w:r>
    </w:p>
    <w:p w:rsidR="00745D29" w:rsidRDefault="00745D29" w:rsidP="00745D29">
      <w:pPr>
        <w:pStyle w:val="libNormal"/>
        <w:rPr>
          <w:rtl/>
          <w:lang w:bidi="fa-IR"/>
        </w:rPr>
      </w:pPr>
      <w:r>
        <w:rPr>
          <w:rtl/>
          <w:lang w:bidi="fa-IR"/>
        </w:rPr>
        <w:t>در اوايل جنگ كه شهدا را كه براى طواف به حرم مطهر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مى</w:t>
      </w:r>
      <w:r w:rsidR="00BA541A">
        <w:rPr>
          <w:rtl/>
          <w:lang w:bidi="fa-IR"/>
        </w:rPr>
        <w:t xml:space="preserve"> </w:t>
      </w:r>
      <w:r>
        <w:rPr>
          <w:rtl/>
          <w:lang w:bidi="fa-IR"/>
        </w:rPr>
        <w:t>آورند</w:t>
      </w:r>
      <w:r w:rsidR="00CA4161">
        <w:rPr>
          <w:rtl/>
          <w:lang w:bidi="fa-IR"/>
        </w:rPr>
        <w:t xml:space="preserve">، </w:t>
      </w:r>
      <w:r>
        <w:rPr>
          <w:rtl/>
          <w:lang w:bidi="fa-IR"/>
        </w:rPr>
        <w:t>مجلس آنها را با سينه زنى و نوحه سرايى</w:t>
      </w:r>
      <w:r w:rsidR="00CA4161">
        <w:rPr>
          <w:rtl/>
          <w:lang w:bidi="fa-IR"/>
        </w:rPr>
        <w:t xml:space="preserve">، </w:t>
      </w:r>
      <w:r>
        <w:rPr>
          <w:rtl/>
          <w:lang w:bidi="fa-IR"/>
        </w:rPr>
        <w:t>مداحى و هر كارى كه از دستم مى</w:t>
      </w:r>
      <w:r w:rsidR="00BA541A">
        <w:rPr>
          <w:rtl/>
          <w:lang w:bidi="fa-IR"/>
        </w:rPr>
        <w:t xml:space="preserve"> </w:t>
      </w:r>
      <w:r>
        <w:rPr>
          <w:rtl/>
          <w:lang w:bidi="fa-IR"/>
        </w:rPr>
        <w:t>آمد براى رضاى خدا گرم مى</w:t>
      </w:r>
      <w:r w:rsidR="00BA541A">
        <w:rPr>
          <w:rtl/>
          <w:lang w:bidi="fa-IR"/>
        </w:rPr>
        <w:t xml:space="preserve"> </w:t>
      </w:r>
      <w:r>
        <w:rPr>
          <w:rtl/>
          <w:lang w:bidi="fa-IR"/>
        </w:rPr>
        <w:t>كردم</w:t>
      </w:r>
      <w:r w:rsidR="00CA4161">
        <w:rPr>
          <w:rtl/>
          <w:lang w:bidi="fa-IR"/>
        </w:rPr>
        <w:t xml:space="preserve">. </w:t>
      </w:r>
    </w:p>
    <w:p w:rsidR="00745D29" w:rsidRDefault="00745D29" w:rsidP="00745D29">
      <w:pPr>
        <w:pStyle w:val="libNormal"/>
        <w:rPr>
          <w:rtl/>
          <w:lang w:bidi="fa-IR"/>
        </w:rPr>
      </w:pPr>
      <w:r>
        <w:rPr>
          <w:rtl/>
          <w:lang w:bidi="fa-IR"/>
        </w:rPr>
        <w:t>يكى از شبها</w:t>
      </w:r>
      <w:r w:rsidR="00CA4161">
        <w:rPr>
          <w:rtl/>
          <w:lang w:bidi="fa-IR"/>
        </w:rPr>
        <w:t xml:space="preserve">، </w:t>
      </w:r>
      <w:r>
        <w:rPr>
          <w:rtl/>
          <w:lang w:bidi="fa-IR"/>
        </w:rPr>
        <w:t>آقاى اشعرى مداح اهل بيت</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من گفت</w:t>
      </w:r>
      <w:r w:rsidR="00CA4161">
        <w:rPr>
          <w:rtl/>
          <w:lang w:bidi="fa-IR"/>
        </w:rPr>
        <w:t xml:space="preserve">: </w:t>
      </w:r>
    </w:p>
    <w:p w:rsidR="00745D29" w:rsidRDefault="00745D29" w:rsidP="00745D29">
      <w:pPr>
        <w:pStyle w:val="libNormal"/>
        <w:rPr>
          <w:rtl/>
          <w:lang w:bidi="fa-IR"/>
        </w:rPr>
      </w:pPr>
      <w:r>
        <w:rPr>
          <w:rtl/>
          <w:lang w:bidi="fa-IR"/>
        </w:rPr>
        <w:t>سيد ابوالفضل</w:t>
      </w:r>
      <w:r w:rsidR="00CA4161">
        <w:rPr>
          <w:rtl/>
          <w:lang w:bidi="fa-IR"/>
        </w:rPr>
        <w:t xml:space="preserve">! </w:t>
      </w:r>
      <w:r>
        <w:rPr>
          <w:rtl/>
          <w:lang w:bidi="fa-IR"/>
        </w:rPr>
        <w:t>شب چهارشنبه براى دعاى توسل به گلزار شيخان بيا كارت دارم</w:t>
      </w:r>
      <w:r w:rsidR="00CA4161">
        <w:rPr>
          <w:rtl/>
          <w:lang w:bidi="fa-IR"/>
        </w:rPr>
        <w:t xml:space="preserve">. </w:t>
      </w:r>
    </w:p>
    <w:p w:rsidR="00745D29" w:rsidRDefault="00745D29" w:rsidP="00745D29">
      <w:pPr>
        <w:pStyle w:val="libNormal"/>
        <w:rPr>
          <w:rtl/>
          <w:lang w:bidi="fa-IR"/>
        </w:rPr>
      </w:pPr>
      <w:r>
        <w:rPr>
          <w:rtl/>
          <w:lang w:bidi="fa-IR"/>
        </w:rPr>
        <w:lastRenderedPageBreak/>
        <w:t>وقتى رفتم</w:t>
      </w:r>
      <w:r w:rsidR="00CA4161">
        <w:rPr>
          <w:rtl/>
          <w:lang w:bidi="fa-IR"/>
        </w:rPr>
        <w:t xml:space="preserve">، </w:t>
      </w:r>
      <w:r>
        <w:rPr>
          <w:rtl/>
          <w:lang w:bidi="fa-IR"/>
        </w:rPr>
        <w:t>بعد از مراسم دعا به من گفت</w:t>
      </w:r>
      <w:r w:rsidR="00CA4161">
        <w:rPr>
          <w:rtl/>
          <w:lang w:bidi="fa-IR"/>
        </w:rPr>
        <w:t xml:space="preserve">: </w:t>
      </w:r>
    </w:p>
    <w:p w:rsidR="00745D29" w:rsidRDefault="00745D29" w:rsidP="00745D29">
      <w:pPr>
        <w:pStyle w:val="libNormal"/>
        <w:rPr>
          <w:rtl/>
          <w:lang w:bidi="fa-IR"/>
        </w:rPr>
      </w:pPr>
      <w:r>
        <w:rPr>
          <w:rtl/>
          <w:lang w:bidi="fa-IR"/>
        </w:rPr>
        <w:t>مادرم خواب پسر شهيدش را ديده</w:t>
      </w:r>
      <w:r w:rsidR="00CA4161">
        <w:rPr>
          <w:rtl/>
          <w:lang w:bidi="fa-IR"/>
        </w:rPr>
        <w:t xml:space="preserve">، </w:t>
      </w:r>
      <w:r>
        <w:rPr>
          <w:rtl/>
          <w:lang w:bidi="fa-IR"/>
        </w:rPr>
        <w:t>و او سراغ شما را گرفته و از مادرم پرسيده كه آيا سيد ابوالفضل زنده است يا مرده</w:t>
      </w:r>
      <w:r w:rsidR="00CA4161">
        <w:rPr>
          <w:rtl/>
          <w:lang w:bidi="fa-IR"/>
        </w:rPr>
        <w:t xml:space="preserve">؟ </w:t>
      </w:r>
      <w:r>
        <w:rPr>
          <w:rtl/>
          <w:lang w:bidi="fa-IR"/>
        </w:rPr>
        <w:t>مادرم به برادر شهيدم گفته</w:t>
      </w:r>
      <w:r w:rsidR="00CA4161">
        <w:rPr>
          <w:rtl/>
          <w:lang w:bidi="fa-IR"/>
        </w:rPr>
        <w:t xml:space="preserve">: </w:t>
      </w:r>
      <w:r>
        <w:rPr>
          <w:rtl/>
          <w:lang w:bidi="fa-IR"/>
        </w:rPr>
        <w:t>حالا چرا سراغ ايشان را مى</w:t>
      </w:r>
      <w:r w:rsidR="00BA541A">
        <w:rPr>
          <w:rtl/>
          <w:lang w:bidi="fa-IR"/>
        </w:rPr>
        <w:t xml:space="preserve"> </w:t>
      </w:r>
      <w:r>
        <w:rPr>
          <w:rtl/>
          <w:lang w:bidi="fa-IR"/>
        </w:rPr>
        <w:t>گيرى</w:t>
      </w:r>
      <w:r w:rsidR="00CA4161">
        <w:rPr>
          <w:rtl/>
          <w:lang w:bidi="fa-IR"/>
        </w:rPr>
        <w:t xml:space="preserve">؟ </w:t>
      </w:r>
      <w:r>
        <w:rPr>
          <w:rtl/>
          <w:lang w:bidi="fa-IR"/>
        </w:rPr>
        <w:t>و او در جواب گفته</w:t>
      </w:r>
      <w:r w:rsidR="00CA4161">
        <w:rPr>
          <w:rtl/>
          <w:lang w:bidi="fa-IR"/>
        </w:rPr>
        <w:t xml:space="preserve">: </w:t>
      </w:r>
      <w:r>
        <w:rPr>
          <w:rtl/>
          <w:lang w:bidi="fa-IR"/>
        </w:rPr>
        <w:t>وقتى به شهيدان پيوستم</w:t>
      </w:r>
      <w:r w:rsidR="00CA4161">
        <w:rPr>
          <w:rtl/>
          <w:lang w:bidi="fa-IR"/>
        </w:rPr>
        <w:t xml:space="preserve">، </w:t>
      </w:r>
      <w:r>
        <w:rPr>
          <w:rtl/>
          <w:lang w:bidi="fa-IR"/>
        </w:rPr>
        <w:t>همگى آنها سراغ سيد را از من گرفتند و او را دعا كردند و گفتند</w:t>
      </w:r>
      <w:r w:rsidR="00CA4161">
        <w:rPr>
          <w:rtl/>
          <w:lang w:bidi="fa-IR"/>
        </w:rPr>
        <w:t xml:space="preserve">: </w:t>
      </w:r>
    </w:p>
    <w:p w:rsidR="00745D29" w:rsidRDefault="00745D29" w:rsidP="00745D29">
      <w:pPr>
        <w:pStyle w:val="libNormal"/>
        <w:rPr>
          <w:rtl/>
          <w:lang w:bidi="fa-IR"/>
        </w:rPr>
      </w:pPr>
      <w:r>
        <w:rPr>
          <w:rtl/>
          <w:lang w:bidi="fa-IR"/>
        </w:rPr>
        <w:t>سيد آدم خوبى است</w:t>
      </w:r>
      <w:r w:rsidR="00CA4161">
        <w:rPr>
          <w:rtl/>
          <w:lang w:bidi="fa-IR"/>
        </w:rPr>
        <w:t xml:space="preserve">، </w:t>
      </w:r>
      <w:r>
        <w:rPr>
          <w:rtl/>
          <w:lang w:bidi="fa-IR"/>
        </w:rPr>
        <w:t>چون در مراسم شهدا خيلى خدمت مى</w:t>
      </w:r>
      <w:r w:rsidR="00BA541A">
        <w:rPr>
          <w:rtl/>
          <w:lang w:bidi="fa-IR"/>
        </w:rPr>
        <w:t xml:space="preserve"> </w:t>
      </w:r>
      <w:r>
        <w:rPr>
          <w:rtl/>
          <w:lang w:bidi="fa-IR"/>
        </w:rPr>
        <w:t>كند</w:t>
      </w:r>
      <w:r w:rsidR="00CA4161">
        <w:rPr>
          <w:rtl/>
          <w:lang w:bidi="fa-IR"/>
        </w:rPr>
        <w:t xml:space="preserve">. </w:t>
      </w:r>
      <w:r>
        <w:rPr>
          <w:rtl/>
          <w:lang w:bidi="fa-IR"/>
        </w:rPr>
        <w:t>به همين خاطر مورد توجه بى بى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و امام زمان</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هستند و ما از او راضى هستيم</w:t>
      </w:r>
      <w:r w:rsidR="00CA4161">
        <w:rPr>
          <w:rtl/>
          <w:lang w:bidi="fa-IR"/>
        </w:rPr>
        <w:t xml:space="preserve">. </w:t>
      </w:r>
    </w:p>
    <w:p w:rsidR="00745D29" w:rsidRDefault="00745D29" w:rsidP="00CA4161">
      <w:pPr>
        <w:pStyle w:val="Heading2"/>
        <w:rPr>
          <w:rtl/>
          <w:lang w:bidi="fa-IR"/>
        </w:rPr>
      </w:pPr>
      <w:bookmarkStart w:id="127" w:name="_Toc395697721"/>
      <w:r>
        <w:rPr>
          <w:rtl/>
          <w:lang w:bidi="fa-IR"/>
        </w:rPr>
        <w:t>سير تاريخى بارگاه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به طور كوتاه</w:t>
      </w:r>
      <w:r w:rsidR="00CA4161">
        <w:rPr>
          <w:rtl/>
          <w:lang w:bidi="fa-IR"/>
        </w:rPr>
        <w:t>،</w:t>
      </w:r>
      <w:bookmarkEnd w:id="127"/>
      <w:r w:rsidR="00CA4161">
        <w:rPr>
          <w:rtl/>
          <w:lang w:bidi="fa-IR"/>
        </w:rPr>
        <w:t xml:space="preserve"> </w:t>
      </w:r>
    </w:p>
    <w:p w:rsidR="00745D29" w:rsidRDefault="00745D29" w:rsidP="00745D29">
      <w:pPr>
        <w:pStyle w:val="libNormal"/>
        <w:rPr>
          <w:rtl/>
          <w:lang w:bidi="fa-IR"/>
        </w:rPr>
      </w:pPr>
      <w:r>
        <w:rPr>
          <w:rtl/>
          <w:lang w:bidi="fa-IR"/>
        </w:rPr>
        <w:t>پس از خاكسپارى پيكر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در محل فعلى كه در آن عصر به نام بابلان نام داشت</w:t>
      </w:r>
      <w:r w:rsidR="00CA4161">
        <w:rPr>
          <w:rtl/>
          <w:lang w:bidi="fa-IR"/>
        </w:rPr>
        <w:t xml:space="preserve">، </w:t>
      </w:r>
      <w:r>
        <w:rPr>
          <w:rtl/>
          <w:lang w:bidi="fa-IR"/>
        </w:rPr>
        <w:t>پسران اشعرى</w:t>
      </w:r>
      <w:r w:rsidR="00CA4161">
        <w:rPr>
          <w:rtl/>
          <w:lang w:bidi="fa-IR"/>
        </w:rPr>
        <w:t xml:space="preserve">، </w:t>
      </w:r>
      <w:r>
        <w:rPr>
          <w:rtl/>
          <w:lang w:bidi="fa-IR"/>
        </w:rPr>
        <w:t>سايبانى از بوريا</w:t>
      </w:r>
      <w:r w:rsidR="00CA4161">
        <w:rPr>
          <w:rtl/>
          <w:lang w:bidi="fa-IR"/>
        </w:rPr>
        <w:t xml:space="preserve">، </w:t>
      </w:r>
      <w:r>
        <w:rPr>
          <w:rtl/>
          <w:lang w:bidi="fa-IR"/>
        </w:rPr>
        <w:t>بر روى مرقد او ترتيب دادن</w:t>
      </w:r>
      <w:r w:rsidR="00CA4161">
        <w:rPr>
          <w:rtl/>
          <w:lang w:bidi="fa-IR"/>
        </w:rPr>
        <w:t xml:space="preserve">، </w:t>
      </w:r>
      <w:r>
        <w:rPr>
          <w:rtl/>
          <w:lang w:bidi="fa-IR"/>
        </w:rPr>
        <w:t>پس از مدتى در اواسط قرن سوم هجرى قمرى</w:t>
      </w:r>
      <w:r w:rsidR="00CA4161">
        <w:rPr>
          <w:rtl/>
          <w:lang w:bidi="fa-IR"/>
        </w:rPr>
        <w:t xml:space="preserve">، </w:t>
      </w:r>
      <w:r>
        <w:rPr>
          <w:rtl/>
          <w:lang w:bidi="fa-IR"/>
        </w:rPr>
        <w:t>حضرت زينب دختر امام جواد</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از مصالح آجر و سنگ و و گچ</w:t>
      </w:r>
      <w:r w:rsidR="00CA4161">
        <w:rPr>
          <w:rtl/>
          <w:lang w:bidi="fa-IR"/>
        </w:rPr>
        <w:t xml:space="preserve">، </w:t>
      </w:r>
      <w:r>
        <w:rPr>
          <w:rtl/>
          <w:lang w:bidi="fa-IR"/>
        </w:rPr>
        <w:t>گنبد و بارگاهى بر روى مرقد مطهر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ساخت</w:t>
      </w:r>
      <w:r w:rsidR="00CA4161">
        <w:rPr>
          <w:rtl/>
          <w:lang w:bidi="fa-IR"/>
        </w:rPr>
        <w:t xml:space="preserve">. </w:t>
      </w:r>
      <w:r>
        <w:rPr>
          <w:rtl/>
          <w:lang w:bidi="fa-IR"/>
        </w:rPr>
        <w:t>پس به مرور زمان دو گنبد ديگر در كنار گنبد اول ساخته شد كه سومين آنها مدفن حضرت زينب دختر امام جواد</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شد</w:t>
      </w:r>
      <w:r w:rsidR="00CA4161">
        <w:rPr>
          <w:rtl/>
          <w:lang w:bidi="fa-IR"/>
        </w:rPr>
        <w:t xml:space="preserve">. </w:t>
      </w:r>
    </w:p>
    <w:p w:rsidR="00745D29" w:rsidRDefault="00745D29" w:rsidP="00745D29">
      <w:pPr>
        <w:pStyle w:val="libNormal"/>
        <w:rPr>
          <w:rtl/>
          <w:lang w:bidi="fa-IR"/>
        </w:rPr>
      </w:pPr>
      <w:r>
        <w:rPr>
          <w:rtl/>
          <w:lang w:bidi="fa-IR"/>
        </w:rPr>
        <w:t>اين سه گنبد تا سال 457 هجرى قمرى برقرار بودند</w:t>
      </w:r>
      <w:r w:rsidR="00CA4161">
        <w:rPr>
          <w:rtl/>
          <w:lang w:bidi="fa-IR"/>
        </w:rPr>
        <w:t xml:space="preserve">، </w:t>
      </w:r>
      <w:r>
        <w:rPr>
          <w:rtl/>
          <w:lang w:bidi="fa-IR"/>
        </w:rPr>
        <w:t>تا اينكه در همان سال مير ابوالفضل عراقى وزير طغرل كبير به تشويق عالم بزرگ</w:t>
      </w:r>
      <w:r w:rsidR="00CA4161">
        <w:rPr>
          <w:rtl/>
          <w:lang w:bidi="fa-IR"/>
        </w:rPr>
        <w:t xml:space="preserve">، </w:t>
      </w:r>
      <w:r>
        <w:rPr>
          <w:rtl/>
          <w:lang w:bidi="fa-IR"/>
        </w:rPr>
        <w:t>شيخ طوسى</w:t>
      </w:r>
      <w:r w:rsidR="00646B45">
        <w:rPr>
          <w:rtl/>
          <w:lang w:bidi="fa-IR"/>
        </w:rPr>
        <w:t xml:space="preserve"> </w:t>
      </w:r>
      <w:r w:rsidR="0004511D">
        <w:rPr>
          <w:rtl/>
          <w:lang w:bidi="fa-IR"/>
        </w:rPr>
        <w:t>(</w:t>
      </w:r>
      <w:r>
        <w:rPr>
          <w:rtl/>
          <w:lang w:bidi="fa-IR"/>
        </w:rPr>
        <w:t>متوفاى سال 460 قمرى</w:t>
      </w:r>
      <w:r w:rsidR="00646B45">
        <w:rPr>
          <w:rtl/>
          <w:lang w:bidi="fa-IR"/>
        </w:rPr>
        <w:t xml:space="preserve">) </w:t>
      </w:r>
      <w:r>
        <w:rPr>
          <w:rtl/>
          <w:lang w:bidi="fa-IR"/>
        </w:rPr>
        <w:t>به جاى آن سه گنبد</w:t>
      </w:r>
      <w:r w:rsidR="00CA4161">
        <w:rPr>
          <w:rtl/>
          <w:lang w:bidi="fa-IR"/>
        </w:rPr>
        <w:t xml:space="preserve">، </w:t>
      </w:r>
      <w:r>
        <w:rPr>
          <w:rtl/>
          <w:lang w:bidi="fa-IR"/>
        </w:rPr>
        <w:t>يك گنبد مرتفعى ساخت</w:t>
      </w:r>
      <w:r w:rsidR="00CA4161">
        <w:rPr>
          <w:rtl/>
          <w:lang w:bidi="fa-IR"/>
        </w:rPr>
        <w:t xml:space="preserve">. </w:t>
      </w:r>
    </w:p>
    <w:p w:rsidR="00745D29" w:rsidRDefault="00745D29" w:rsidP="00CA4161">
      <w:pPr>
        <w:pStyle w:val="Heading3"/>
        <w:rPr>
          <w:rtl/>
          <w:lang w:bidi="fa-IR"/>
        </w:rPr>
      </w:pPr>
      <w:bookmarkStart w:id="128" w:name="_Toc395697722"/>
      <w:r>
        <w:rPr>
          <w:rtl/>
          <w:lang w:bidi="fa-IR"/>
        </w:rPr>
        <w:t>در عصر صفويه</w:t>
      </w:r>
      <w:bookmarkEnd w:id="128"/>
    </w:p>
    <w:p w:rsidR="00745D29" w:rsidRDefault="00745D29" w:rsidP="00745D29">
      <w:pPr>
        <w:pStyle w:val="libNormal"/>
        <w:rPr>
          <w:rtl/>
          <w:lang w:bidi="fa-IR"/>
        </w:rPr>
      </w:pPr>
      <w:r>
        <w:rPr>
          <w:rtl/>
          <w:lang w:bidi="fa-IR"/>
        </w:rPr>
        <w:t>از آن زمان تا ظهور خاندان صفوى</w:t>
      </w:r>
      <w:r w:rsidR="008E79C8" w:rsidRPr="008E79C8">
        <w:rPr>
          <w:rStyle w:val="libFootnotenumChar"/>
          <w:rtl/>
        </w:rPr>
        <w:t xml:space="preserve"> (</w:t>
      </w:r>
      <w:r w:rsidRPr="004004A1">
        <w:rPr>
          <w:rStyle w:val="libFootnotenumChar"/>
          <w:rtl/>
          <w:lang w:bidi="fa-IR"/>
        </w:rPr>
        <w:t>240</w:t>
      </w:r>
      <w:r w:rsidR="00646B45">
        <w:rPr>
          <w:rStyle w:val="libFootnotenumChar"/>
          <w:rtl/>
          <w:lang w:bidi="fa-IR"/>
        </w:rPr>
        <w:t>)</w:t>
      </w:r>
      <w:r>
        <w:rPr>
          <w:rtl/>
          <w:lang w:bidi="fa-IR"/>
        </w:rPr>
        <w:t xml:space="preserve"> بارگاه به همان وضعى كه نگاشتيم بود</w:t>
      </w:r>
      <w:r w:rsidR="00CA4161">
        <w:rPr>
          <w:rtl/>
          <w:lang w:bidi="fa-IR"/>
        </w:rPr>
        <w:t xml:space="preserve">، </w:t>
      </w:r>
      <w:r>
        <w:rPr>
          <w:rtl/>
          <w:lang w:bidi="fa-IR"/>
        </w:rPr>
        <w:t>نه ضريحى بود و نه ايوان</w:t>
      </w:r>
      <w:r w:rsidR="00BA541A">
        <w:rPr>
          <w:rtl/>
          <w:lang w:bidi="fa-IR"/>
        </w:rPr>
        <w:t xml:space="preserve"> </w:t>
      </w:r>
      <w:r>
        <w:rPr>
          <w:rtl/>
          <w:lang w:bidi="fa-IR"/>
        </w:rPr>
        <w:t>هاى با شكوهى كه اكنون ديده مى</w:t>
      </w:r>
      <w:r w:rsidR="00BA541A">
        <w:rPr>
          <w:rtl/>
          <w:lang w:bidi="fa-IR"/>
        </w:rPr>
        <w:t xml:space="preserve"> </w:t>
      </w:r>
      <w:r>
        <w:rPr>
          <w:rtl/>
          <w:lang w:bidi="fa-IR"/>
        </w:rPr>
        <w:t>شود</w:t>
      </w:r>
      <w:r w:rsidR="00CA4161">
        <w:rPr>
          <w:rtl/>
          <w:lang w:bidi="fa-IR"/>
        </w:rPr>
        <w:t xml:space="preserve">، </w:t>
      </w:r>
      <w:r>
        <w:rPr>
          <w:rtl/>
          <w:lang w:bidi="fa-IR"/>
        </w:rPr>
        <w:t>و نه صحن كهنه و نو</w:t>
      </w:r>
      <w:r w:rsidR="00CA4161">
        <w:rPr>
          <w:rtl/>
          <w:lang w:bidi="fa-IR"/>
        </w:rPr>
        <w:t xml:space="preserve">. </w:t>
      </w:r>
    </w:p>
    <w:p w:rsidR="00745D29" w:rsidRDefault="00745D29" w:rsidP="00745D29">
      <w:pPr>
        <w:pStyle w:val="libNormal"/>
        <w:rPr>
          <w:rtl/>
          <w:lang w:bidi="fa-IR"/>
        </w:rPr>
      </w:pPr>
      <w:r>
        <w:rPr>
          <w:rtl/>
          <w:lang w:bidi="fa-IR"/>
        </w:rPr>
        <w:lastRenderedPageBreak/>
        <w:t>تعميرات مهم آستانه مقدسه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از زمان سلطنت خاندان صفوى شروع شد</w:t>
      </w:r>
      <w:r w:rsidR="00CA4161">
        <w:rPr>
          <w:rtl/>
          <w:lang w:bidi="fa-IR"/>
        </w:rPr>
        <w:t xml:space="preserve">. </w:t>
      </w:r>
    </w:p>
    <w:p w:rsidR="00745D29" w:rsidRDefault="00745D29" w:rsidP="00745D29">
      <w:pPr>
        <w:pStyle w:val="libNormal"/>
        <w:rPr>
          <w:rtl/>
          <w:lang w:bidi="fa-IR"/>
        </w:rPr>
      </w:pPr>
      <w:r>
        <w:rPr>
          <w:rtl/>
          <w:lang w:bidi="fa-IR"/>
        </w:rPr>
        <w:t>در سال 925 قمرى شاه اسماعيل اول</w:t>
      </w:r>
      <w:r w:rsidR="00CA4161">
        <w:rPr>
          <w:rtl/>
          <w:lang w:bidi="fa-IR"/>
        </w:rPr>
        <w:t xml:space="preserve">، </w:t>
      </w:r>
      <w:r>
        <w:rPr>
          <w:rtl/>
          <w:lang w:bidi="fa-IR"/>
        </w:rPr>
        <w:t>ايوان قسمت شمالى</w:t>
      </w:r>
      <w:r w:rsidR="00646B45">
        <w:rPr>
          <w:rtl/>
          <w:lang w:bidi="fa-IR"/>
        </w:rPr>
        <w:t xml:space="preserve"> (</w:t>
      </w:r>
      <w:r>
        <w:rPr>
          <w:rtl/>
          <w:lang w:bidi="fa-IR"/>
        </w:rPr>
        <w:t>ايوان طلا</w:t>
      </w:r>
      <w:r w:rsidR="00646B45">
        <w:rPr>
          <w:rtl/>
          <w:lang w:bidi="fa-IR"/>
        </w:rPr>
        <w:t xml:space="preserve">) </w:t>
      </w:r>
      <w:r>
        <w:rPr>
          <w:rtl/>
          <w:lang w:bidi="fa-IR"/>
        </w:rPr>
        <w:t>را ساخت</w:t>
      </w:r>
      <w:r w:rsidR="00CA4161">
        <w:rPr>
          <w:rtl/>
          <w:lang w:bidi="fa-IR"/>
        </w:rPr>
        <w:t xml:space="preserve">، </w:t>
      </w:r>
      <w:r>
        <w:rPr>
          <w:rtl/>
          <w:lang w:bidi="fa-IR"/>
        </w:rPr>
        <w:t>و شالوده صحن كهنه</w:t>
      </w:r>
      <w:r w:rsidR="00646B45">
        <w:rPr>
          <w:rtl/>
          <w:lang w:bidi="fa-IR"/>
        </w:rPr>
        <w:t xml:space="preserve"> (</w:t>
      </w:r>
      <w:r>
        <w:rPr>
          <w:rtl/>
          <w:lang w:bidi="fa-IR"/>
        </w:rPr>
        <w:t>كوچك</w:t>
      </w:r>
      <w:r w:rsidR="00646B45">
        <w:rPr>
          <w:rtl/>
          <w:lang w:bidi="fa-IR"/>
        </w:rPr>
        <w:t xml:space="preserve">) </w:t>
      </w:r>
      <w:r>
        <w:rPr>
          <w:rtl/>
          <w:lang w:bidi="fa-IR"/>
        </w:rPr>
        <w:t>را ريخت</w:t>
      </w:r>
      <w:r w:rsidR="00CA4161">
        <w:rPr>
          <w:rtl/>
          <w:lang w:bidi="fa-IR"/>
        </w:rPr>
        <w:t xml:space="preserve">، </w:t>
      </w:r>
      <w:r>
        <w:rPr>
          <w:rtl/>
          <w:lang w:bidi="fa-IR"/>
        </w:rPr>
        <w:t>پس از او شاه طهماسب اول براى مرقد ضريحى از كاشى درست كرد و نيز بناى تاريخى ايوان جنوب مدرسه فيضيه را كه به كهنه چسبيده است ساخت</w:t>
      </w:r>
      <w:r w:rsidR="00CA4161">
        <w:rPr>
          <w:rtl/>
          <w:lang w:bidi="fa-IR"/>
        </w:rPr>
        <w:t xml:space="preserve">. </w:t>
      </w:r>
      <w:r>
        <w:rPr>
          <w:rtl/>
          <w:lang w:bidi="fa-IR"/>
        </w:rPr>
        <w:t xml:space="preserve">در سال 1077 شاه صفى صحن زنانه را </w:t>
      </w:r>
      <w:r w:rsidR="00B52F65">
        <w:rPr>
          <w:rtl/>
          <w:lang w:bidi="fa-IR"/>
        </w:rPr>
        <w:t xml:space="preserve">- </w:t>
      </w:r>
      <w:r>
        <w:rPr>
          <w:rtl/>
          <w:lang w:bidi="fa-IR"/>
        </w:rPr>
        <w:t xml:space="preserve">كه اكنون به صورت محوطه سرپوشيده به نام مسجد طباطبائى است و سابقا سقف و گنبد نداشته است </w:t>
      </w:r>
      <w:r w:rsidR="00B52F65">
        <w:rPr>
          <w:rtl/>
          <w:lang w:bidi="fa-IR"/>
        </w:rPr>
        <w:t xml:space="preserve">- </w:t>
      </w:r>
      <w:r>
        <w:rPr>
          <w:rtl/>
          <w:lang w:bidi="fa-IR"/>
        </w:rPr>
        <w:t>ساخت كه در سمت جنوبى آستانه است</w:t>
      </w:r>
      <w:r w:rsidR="00CA4161">
        <w:rPr>
          <w:rtl/>
          <w:lang w:bidi="fa-IR"/>
        </w:rPr>
        <w:t xml:space="preserve">، </w:t>
      </w:r>
      <w:r>
        <w:rPr>
          <w:rtl/>
          <w:lang w:bidi="fa-IR"/>
        </w:rPr>
        <w:t>اين صحن براى مقبره شاه عباس و شاه سليمان و شاه عباس ضريحى از فولاد سفيد</w:t>
      </w:r>
      <w:r w:rsidR="00CA4161">
        <w:rPr>
          <w:rtl/>
          <w:lang w:bidi="fa-IR"/>
        </w:rPr>
        <w:t xml:space="preserve">، </w:t>
      </w:r>
      <w:r>
        <w:rPr>
          <w:rtl/>
          <w:lang w:bidi="fa-IR"/>
        </w:rPr>
        <w:t>ترتيب داد</w:t>
      </w:r>
      <w:r w:rsidR="00CA4161">
        <w:rPr>
          <w:rtl/>
          <w:lang w:bidi="fa-IR"/>
        </w:rPr>
        <w:t xml:space="preserve">، </w:t>
      </w:r>
      <w:r>
        <w:rPr>
          <w:rtl/>
          <w:lang w:bidi="fa-IR"/>
        </w:rPr>
        <w:t>و ضريح فعلى همان ضريح فولادى است كه صفحه</w:t>
      </w:r>
      <w:r w:rsidR="00BA541A">
        <w:rPr>
          <w:rtl/>
          <w:lang w:bidi="fa-IR"/>
        </w:rPr>
        <w:t xml:space="preserve"> </w:t>
      </w:r>
      <w:r>
        <w:rPr>
          <w:rtl/>
          <w:lang w:bidi="fa-IR"/>
        </w:rPr>
        <w:t>هايى از نقره را بر آن افزوده</w:t>
      </w:r>
      <w:r w:rsidR="00BA541A">
        <w:rPr>
          <w:rtl/>
          <w:lang w:bidi="fa-IR"/>
        </w:rPr>
        <w:t xml:space="preserve"> </w:t>
      </w:r>
      <w:r>
        <w:rPr>
          <w:rtl/>
          <w:lang w:bidi="fa-IR"/>
        </w:rPr>
        <w:t>اند</w:t>
      </w:r>
      <w:r w:rsidR="00CA4161">
        <w:rPr>
          <w:rtl/>
          <w:lang w:bidi="fa-IR"/>
        </w:rPr>
        <w:t xml:space="preserve">. </w:t>
      </w:r>
    </w:p>
    <w:p w:rsidR="00745D29" w:rsidRDefault="00745D29" w:rsidP="00CA4161">
      <w:pPr>
        <w:pStyle w:val="Heading3"/>
        <w:rPr>
          <w:rtl/>
          <w:lang w:bidi="fa-IR"/>
        </w:rPr>
      </w:pPr>
      <w:bookmarkStart w:id="129" w:name="_Toc395697723"/>
      <w:r>
        <w:rPr>
          <w:rtl/>
          <w:lang w:bidi="fa-IR"/>
        </w:rPr>
        <w:t>در عصر قاجاريه</w:t>
      </w:r>
      <w:bookmarkEnd w:id="129"/>
    </w:p>
    <w:p w:rsidR="00745D29" w:rsidRDefault="00745D29" w:rsidP="00745D29">
      <w:pPr>
        <w:pStyle w:val="libNormal"/>
        <w:rPr>
          <w:rtl/>
          <w:lang w:bidi="fa-IR"/>
        </w:rPr>
      </w:pPr>
      <w:r>
        <w:rPr>
          <w:rtl/>
          <w:lang w:bidi="fa-IR"/>
        </w:rPr>
        <w:t>پس از پايان حكومت صفويان</w:t>
      </w:r>
      <w:r w:rsidR="00CA4161">
        <w:rPr>
          <w:rtl/>
          <w:lang w:bidi="fa-IR"/>
        </w:rPr>
        <w:t xml:space="preserve">، </w:t>
      </w:r>
      <w:r>
        <w:rPr>
          <w:rtl/>
          <w:lang w:bidi="fa-IR"/>
        </w:rPr>
        <w:t>ديگر تعميرهاى قابل توجهى در بارگاه و اطراف آن نشد و تا وقتى كه سلطنت ايران به دست قاجاريه</w:t>
      </w:r>
      <w:r w:rsidR="008E79C8" w:rsidRPr="008E79C8">
        <w:rPr>
          <w:rStyle w:val="libFootnotenumChar"/>
          <w:rtl/>
        </w:rPr>
        <w:t xml:space="preserve"> (</w:t>
      </w:r>
      <w:r w:rsidRPr="004004A1">
        <w:rPr>
          <w:rStyle w:val="libFootnotenumChar"/>
          <w:rtl/>
          <w:lang w:bidi="fa-IR"/>
        </w:rPr>
        <w:t>241</w:t>
      </w:r>
      <w:r w:rsidR="00646B45">
        <w:rPr>
          <w:rStyle w:val="libFootnotenumChar"/>
          <w:rtl/>
          <w:lang w:bidi="fa-IR"/>
        </w:rPr>
        <w:t>)</w:t>
      </w:r>
      <w:r>
        <w:rPr>
          <w:rtl/>
          <w:lang w:bidi="fa-IR"/>
        </w:rPr>
        <w:t xml:space="preserve"> رسيد</w:t>
      </w:r>
      <w:r w:rsidR="00CA4161">
        <w:rPr>
          <w:rtl/>
          <w:lang w:bidi="fa-IR"/>
        </w:rPr>
        <w:t xml:space="preserve">. </w:t>
      </w:r>
    </w:p>
    <w:p w:rsidR="00745D29" w:rsidRDefault="00745D29" w:rsidP="00745D29">
      <w:pPr>
        <w:pStyle w:val="libNormal"/>
        <w:rPr>
          <w:rtl/>
          <w:lang w:bidi="fa-IR"/>
        </w:rPr>
      </w:pPr>
      <w:r>
        <w:rPr>
          <w:rtl/>
          <w:lang w:bidi="fa-IR"/>
        </w:rPr>
        <w:t>در سال 1218 قمرى فتحعلى شاه با دوازده هزار خشت با پوشش طلا</w:t>
      </w:r>
      <w:r w:rsidR="00CA4161">
        <w:rPr>
          <w:rtl/>
          <w:lang w:bidi="fa-IR"/>
        </w:rPr>
        <w:t xml:space="preserve">، </w:t>
      </w:r>
      <w:r>
        <w:rPr>
          <w:rtl/>
          <w:lang w:bidi="fa-IR"/>
        </w:rPr>
        <w:t>گنبد را طلا نمود و در سال 1236 مسجد بالاسر بنا شد</w:t>
      </w:r>
      <w:r w:rsidR="00CA4161">
        <w:rPr>
          <w:rtl/>
          <w:lang w:bidi="fa-IR"/>
        </w:rPr>
        <w:t xml:space="preserve">. </w:t>
      </w:r>
    </w:p>
    <w:p w:rsidR="00745D29" w:rsidRDefault="00745D29" w:rsidP="00745D29">
      <w:pPr>
        <w:pStyle w:val="libNormal"/>
        <w:rPr>
          <w:rtl/>
          <w:lang w:bidi="fa-IR"/>
        </w:rPr>
      </w:pPr>
      <w:r>
        <w:rPr>
          <w:rtl/>
          <w:lang w:bidi="fa-IR"/>
        </w:rPr>
        <w:t>در سال 1276 ايوان شاه اسماعيل صفوى را طلا كردند</w:t>
      </w:r>
      <w:r w:rsidR="00CA4161">
        <w:rPr>
          <w:rtl/>
          <w:lang w:bidi="fa-IR"/>
        </w:rPr>
        <w:t xml:space="preserve">. </w:t>
      </w:r>
    </w:p>
    <w:p w:rsidR="00745D29" w:rsidRDefault="00745D29" w:rsidP="00745D29">
      <w:pPr>
        <w:pStyle w:val="libNormal"/>
        <w:rPr>
          <w:rtl/>
          <w:lang w:bidi="fa-IR"/>
        </w:rPr>
      </w:pPr>
      <w:r>
        <w:rPr>
          <w:rtl/>
          <w:lang w:bidi="fa-IR"/>
        </w:rPr>
        <w:t>در سال 1275 ضريح فولادين شاه عباس صفوى را نقره نمودند</w:t>
      </w:r>
      <w:r w:rsidR="00CA4161">
        <w:rPr>
          <w:rtl/>
          <w:lang w:bidi="fa-IR"/>
        </w:rPr>
        <w:t xml:space="preserve">. </w:t>
      </w:r>
    </w:p>
    <w:p w:rsidR="00745D29" w:rsidRDefault="00745D29" w:rsidP="00745D29">
      <w:pPr>
        <w:pStyle w:val="libNormal"/>
        <w:rPr>
          <w:rtl/>
          <w:lang w:bidi="fa-IR"/>
        </w:rPr>
      </w:pPr>
      <w:r>
        <w:rPr>
          <w:rtl/>
          <w:lang w:bidi="fa-IR"/>
        </w:rPr>
        <w:t>در آخر قرن 13 هجرى قمرى</w:t>
      </w:r>
      <w:r w:rsidR="00CA4161">
        <w:rPr>
          <w:rtl/>
          <w:lang w:bidi="fa-IR"/>
        </w:rPr>
        <w:t xml:space="preserve">، </w:t>
      </w:r>
      <w:r>
        <w:rPr>
          <w:rtl/>
          <w:lang w:bidi="fa-IR"/>
        </w:rPr>
        <w:t>شالوده صحن جديد</w:t>
      </w:r>
      <w:r w:rsidR="00646B45">
        <w:rPr>
          <w:rtl/>
          <w:lang w:bidi="fa-IR"/>
        </w:rPr>
        <w:t xml:space="preserve"> (</w:t>
      </w:r>
      <w:r>
        <w:rPr>
          <w:rtl/>
          <w:lang w:bidi="fa-IR"/>
        </w:rPr>
        <w:t>بزرگ</w:t>
      </w:r>
      <w:r w:rsidR="00646B45">
        <w:rPr>
          <w:rtl/>
          <w:lang w:bidi="fa-IR"/>
        </w:rPr>
        <w:t xml:space="preserve">) </w:t>
      </w:r>
      <w:r>
        <w:rPr>
          <w:rtl/>
          <w:lang w:bidi="fa-IR"/>
        </w:rPr>
        <w:t>به وسيله آقا ابراهيم امين السلطان ريخته شد و ساختمان آن را پسرش ميرزاعلى اصغر خان اتابك صدر اعظم ايران در اواخر سلطنت ناصر الدين شاه</w:t>
      </w:r>
      <w:r w:rsidR="00CA4161">
        <w:rPr>
          <w:rtl/>
          <w:lang w:bidi="fa-IR"/>
        </w:rPr>
        <w:t xml:space="preserve">، </w:t>
      </w:r>
      <w:r>
        <w:rPr>
          <w:rtl/>
          <w:lang w:bidi="fa-IR"/>
        </w:rPr>
        <w:t>در سال 1303 قمرى به پايان رسانيد</w:t>
      </w:r>
      <w:r w:rsidR="00CA4161">
        <w:rPr>
          <w:rtl/>
          <w:lang w:bidi="fa-IR"/>
        </w:rPr>
        <w:t xml:space="preserve">. </w:t>
      </w:r>
      <w:r w:rsidR="00646B45">
        <w:rPr>
          <w:rStyle w:val="libFootnotenumChar"/>
          <w:rtl/>
          <w:lang w:bidi="fa-IR"/>
        </w:rPr>
        <w:t>(</w:t>
      </w:r>
      <w:r w:rsidRPr="004004A1">
        <w:rPr>
          <w:rStyle w:val="libFootnotenumChar"/>
          <w:rtl/>
          <w:lang w:bidi="fa-IR"/>
        </w:rPr>
        <w:t>242</w:t>
      </w:r>
      <w:r w:rsidR="00646B45">
        <w:rPr>
          <w:rStyle w:val="libFootnotenumChar"/>
          <w:rtl/>
          <w:lang w:bidi="fa-IR"/>
        </w:rPr>
        <w:t>)</w:t>
      </w:r>
    </w:p>
    <w:p w:rsidR="00745D29" w:rsidRDefault="00745D29" w:rsidP="00745D29">
      <w:pPr>
        <w:pStyle w:val="libNormal"/>
        <w:rPr>
          <w:rtl/>
          <w:lang w:bidi="fa-IR"/>
        </w:rPr>
      </w:pPr>
      <w:r>
        <w:rPr>
          <w:rtl/>
          <w:lang w:bidi="fa-IR"/>
        </w:rPr>
        <w:lastRenderedPageBreak/>
        <w:t>ظريف كارى</w:t>
      </w:r>
      <w:r w:rsidR="00BA541A">
        <w:rPr>
          <w:rtl/>
          <w:lang w:bidi="fa-IR"/>
        </w:rPr>
        <w:t xml:space="preserve"> </w:t>
      </w:r>
      <w:r>
        <w:rPr>
          <w:rtl/>
          <w:lang w:bidi="fa-IR"/>
        </w:rPr>
        <w:t>هاى صنايع مختلف در اين آستانه از طلاكارى و نقره مينا كارى گرفته و تا آينه كارى و خطوط مختلف از</w:t>
      </w:r>
      <w:r w:rsidR="00CA4161">
        <w:rPr>
          <w:rtl/>
          <w:lang w:bidi="fa-IR"/>
        </w:rPr>
        <w:t xml:space="preserve">: </w:t>
      </w:r>
      <w:r>
        <w:rPr>
          <w:rtl/>
          <w:lang w:bidi="fa-IR"/>
        </w:rPr>
        <w:t>سخ</w:t>
      </w:r>
      <w:r w:rsidR="00CA4161">
        <w:rPr>
          <w:rtl/>
          <w:lang w:bidi="fa-IR"/>
        </w:rPr>
        <w:t xml:space="preserve">، </w:t>
      </w:r>
      <w:r>
        <w:rPr>
          <w:rtl/>
          <w:lang w:bidi="fa-IR"/>
        </w:rPr>
        <w:t>نستعليق</w:t>
      </w:r>
      <w:r w:rsidR="00CA4161">
        <w:rPr>
          <w:rtl/>
          <w:lang w:bidi="fa-IR"/>
        </w:rPr>
        <w:t xml:space="preserve">، </w:t>
      </w:r>
      <w:r>
        <w:rPr>
          <w:rtl/>
          <w:lang w:bidi="fa-IR"/>
        </w:rPr>
        <w:t>شكسته</w:t>
      </w:r>
      <w:r w:rsidR="00CA4161">
        <w:rPr>
          <w:rtl/>
          <w:lang w:bidi="fa-IR"/>
        </w:rPr>
        <w:t xml:space="preserve">، </w:t>
      </w:r>
      <w:r>
        <w:rPr>
          <w:rtl/>
          <w:lang w:bidi="fa-IR"/>
        </w:rPr>
        <w:t>كوفى و ثلث و ده</w:t>
      </w:r>
      <w:r w:rsidR="00BA541A">
        <w:rPr>
          <w:rtl/>
          <w:lang w:bidi="fa-IR"/>
        </w:rPr>
        <w:t xml:space="preserve"> </w:t>
      </w:r>
      <w:r>
        <w:rPr>
          <w:rtl/>
          <w:lang w:bidi="fa-IR"/>
        </w:rPr>
        <w:t>ها و صدها ظريف</w:t>
      </w:r>
      <w:r w:rsidR="00BA541A">
        <w:rPr>
          <w:rtl/>
          <w:lang w:bidi="fa-IR"/>
        </w:rPr>
        <w:t xml:space="preserve"> </w:t>
      </w:r>
      <w:r>
        <w:rPr>
          <w:rtl/>
          <w:lang w:bidi="fa-IR"/>
        </w:rPr>
        <w:t>كارى</w:t>
      </w:r>
      <w:r w:rsidR="00BA541A">
        <w:rPr>
          <w:rtl/>
          <w:lang w:bidi="fa-IR"/>
        </w:rPr>
        <w:t xml:space="preserve"> </w:t>
      </w:r>
      <w:r>
        <w:rPr>
          <w:rtl/>
          <w:lang w:bidi="fa-IR"/>
        </w:rPr>
        <w:t>ها در درهاى گوناگون حرم مطهر و</w:t>
      </w:r>
      <w:r w:rsidR="00CA4161">
        <w:rPr>
          <w:rtl/>
          <w:lang w:bidi="fa-IR"/>
        </w:rPr>
        <w:t xml:space="preserve">... </w:t>
      </w:r>
      <w:r>
        <w:rPr>
          <w:rtl/>
          <w:lang w:bidi="fa-IR"/>
        </w:rPr>
        <w:t>بيش از اينها است كه ما بتوانيم در اين كتاب مختصر بياوريم</w:t>
      </w:r>
      <w:r w:rsidR="00CA4161">
        <w:rPr>
          <w:rtl/>
          <w:lang w:bidi="fa-IR"/>
        </w:rPr>
        <w:t xml:space="preserve">. </w:t>
      </w:r>
      <w:r w:rsidR="00646B45">
        <w:rPr>
          <w:rStyle w:val="libFootnotenumChar"/>
          <w:rtl/>
          <w:lang w:bidi="fa-IR"/>
        </w:rPr>
        <w:t>(</w:t>
      </w:r>
      <w:r w:rsidRPr="004004A1">
        <w:rPr>
          <w:rStyle w:val="libFootnotenumChar"/>
          <w:rtl/>
          <w:lang w:bidi="fa-IR"/>
        </w:rPr>
        <w:t>243</w:t>
      </w:r>
      <w:r w:rsidR="00646B45">
        <w:rPr>
          <w:rStyle w:val="libFootnotenumChar"/>
          <w:rtl/>
          <w:lang w:bidi="fa-IR"/>
        </w:rPr>
        <w:t>)</w:t>
      </w:r>
    </w:p>
    <w:p w:rsidR="00745D29" w:rsidRDefault="00745D29" w:rsidP="00745D29">
      <w:pPr>
        <w:pStyle w:val="libNormal"/>
        <w:rPr>
          <w:rtl/>
          <w:lang w:bidi="fa-IR"/>
        </w:rPr>
      </w:pPr>
      <w:r>
        <w:rPr>
          <w:rtl/>
          <w:lang w:bidi="fa-IR"/>
        </w:rPr>
        <w:t>پس از پيروزى انقلاب اسلامى به رهبرى مرجع عظيم الشأن امام خمينى</w:t>
      </w:r>
      <w:r w:rsidR="00646B45">
        <w:rPr>
          <w:rtl/>
          <w:lang w:bidi="fa-IR"/>
        </w:rPr>
        <w:t xml:space="preserve"> (</w:t>
      </w:r>
      <w:r>
        <w:rPr>
          <w:rtl/>
          <w:lang w:bidi="fa-IR"/>
        </w:rPr>
        <w:t>رحمه الله</w:t>
      </w:r>
      <w:r w:rsidR="00646B45">
        <w:rPr>
          <w:rtl/>
          <w:lang w:bidi="fa-IR"/>
        </w:rPr>
        <w:t xml:space="preserve">) </w:t>
      </w:r>
      <w:r>
        <w:rPr>
          <w:rtl/>
          <w:lang w:bidi="fa-IR"/>
        </w:rPr>
        <w:t>تحولات معنوى و ساختمانى بسيار چشمگيرى در بارگاه ملكوتى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از جهات مختلف بوجود آمده</w:t>
      </w:r>
      <w:r w:rsidR="00CA4161">
        <w:rPr>
          <w:rtl/>
          <w:lang w:bidi="fa-IR"/>
        </w:rPr>
        <w:t xml:space="preserve">، </w:t>
      </w:r>
      <w:r>
        <w:rPr>
          <w:rtl/>
          <w:lang w:bidi="fa-IR"/>
        </w:rPr>
        <w:t>از جمله مسجد اعظم قم به آستانه ملحق شده</w:t>
      </w:r>
      <w:r w:rsidR="00CA4161">
        <w:rPr>
          <w:rtl/>
          <w:lang w:bidi="fa-IR"/>
        </w:rPr>
        <w:t xml:space="preserve">، </w:t>
      </w:r>
      <w:r>
        <w:rPr>
          <w:rtl/>
          <w:lang w:bidi="fa-IR"/>
        </w:rPr>
        <w:t>و مرقد شريف آيه الله العظمى بروجردى</w:t>
      </w:r>
      <w:r w:rsidR="00646B45">
        <w:rPr>
          <w:rtl/>
          <w:lang w:bidi="fa-IR"/>
        </w:rPr>
        <w:t xml:space="preserve"> (</w:t>
      </w:r>
      <w:r>
        <w:rPr>
          <w:rtl/>
          <w:lang w:bidi="fa-IR"/>
        </w:rPr>
        <w:t>رحمه الله</w:t>
      </w:r>
      <w:r w:rsidR="00646B45">
        <w:rPr>
          <w:rtl/>
          <w:lang w:bidi="fa-IR"/>
        </w:rPr>
        <w:t xml:space="preserve">) </w:t>
      </w:r>
      <w:r>
        <w:rPr>
          <w:rtl/>
          <w:lang w:bidi="fa-IR"/>
        </w:rPr>
        <w:t>در كنار مسجد بالاسر قرار گرفته</w:t>
      </w:r>
      <w:r w:rsidR="00CA4161">
        <w:rPr>
          <w:rtl/>
          <w:lang w:bidi="fa-IR"/>
        </w:rPr>
        <w:t xml:space="preserve">، </w:t>
      </w:r>
      <w:r>
        <w:rPr>
          <w:rtl/>
          <w:lang w:bidi="fa-IR"/>
        </w:rPr>
        <w:t>و نظم خاص روحانى در تمام امور ديده مى</w:t>
      </w:r>
      <w:r w:rsidR="00BA541A">
        <w:rPr>
          <w:rtl/>
          <w:lang w:bidi="fa-IR"/>
        </w:rPr>
        <w:t xml:space="preserve"> </w:t>
      </w:r>
      <w:r>
        <w:rPr>
          <w:rtl/>
          <w:lang w:bidi="fa-IR"/>
        </w:rPr>
        <w:t>شود</w:t>
      </w:r>
      <w:r w:rsidR="00CA4161">
        <w:rPr>
          <w:rtl/>
          <w:lang w:bidi="fa-IR"/>
        </w:rPr>
        <w:t xml:space="preserve">، </w:t>
      </w:r>
      <w:r>
        <w:rPr>
          <w:rtl/>
          <w:lang w:bidi="fa-IR"/>
        </w:rPr>
        <w:t>كه جدا در خور تحسين است</w:t>
      </w:r>
      <w:r w:rsidR="00CA4161">
        <w:rPr>
          <w:rtl/>
          <w:lang w:bidi="fa-IR"/>
        </w:rPr>
        <w:t xml:space="preserve">. </w:t>
      </w:r>
      <w:r>
        <w:rPr>
          <w:rtl/>
          <w:lang w:bidi="fa-IR"/>
        </w:rPr>
        <w:t>يكى از آنها عباروبى حرم مطهر و داخل ضريح</w:t>
      </w:r>
      <w:r w:rsidR="00CA4161">
        <w:rPr>
          <w:rtl/>
          <w:lang w:bidi="fa-IR"/>
        </w:rPr>
        <w:t xml:space="preserve">، </w:t>
      </w:r>
      <w:r>
        <w:rPr>
          <w:rtl/>
          <w:lang w:bidi="fa-IR"/>
        </w:rPr>
        <w:t>با حضور مراجع و بزرگان علم و تقوا است كه تماشاى صحنه ملكوتى آن در سيماى جمهورى اسلامى</w:t>
      </w:r>
      <w:r w:rsidR="00CA4161">
        <w:rPr>
          <w:rtl/>
          <w:lang w:bidi="fa-IR"/>
        </w:rPr>
        <w:t xml:space="preserve">، </w:t>
      </w:r>
      <w:r>
        <w:rPr>
          <w:rtl/>
          <w:lang w:bidi="fa-IR"/>
        </w:rPr>
        <w:t>انسان را به ياد عباروبى حرم مطهر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برادر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مى</w:t>
      </w:r>
      <w:r w:rsidR="00BA541A">
        <w:rPr>
          <w:rtl/>
          <w:lang w:bidi="fa-IR"/>
        </w:rPr>
        <w:t xml:space="preserve"> </w:t>
      </w:r>
      <w:r>
        <w:rPr>
          <w:rtl/>
          <w:lang w:bidi="fa-IR"/>
        </w:rPr>
        <w:t>اندازد</w:t>
      </w:r>
      <w:r w:rsidR="00CA4161">
        <w:rPr>
          <w:rtl/>
          <w:lang w:bidi="fa-IR"/>
        </w:rPr>
        <w:t xml:space="preserve">. </w:t>
      </w:r>
    </w:p>
    <w:p w:rsidR="00745D29" w:rsidRDefault="00745D29" w:rsidP="00745D29">
      <w:pPr>
        <w:pStyle w:val="libNormal"/>
        <w:rPr>
          <w:rtl/>
          <w:lang w:bidi="fa-IR"/>
        </w:rPr>
      </w:pPr>
      <w:r>
        <w:rPr>
          <w:rtl/>
          <w:lang w:bidi="fa-IR"/>
        </w:rPr>
        <w:t>كوتاه سخن آنكه</w:t>
      </w:r>
      <w:r w:rsidR="00CA4161">
        <w:rPr>
          <w:rtl/>
          <w:lang w:bidi="fa-IR"/>
        </w:rPr>
        <w:t xml:space="preserve">: </w:t>
      </w:r>
      <w:r>
        <w:rPr>
          <w:rtl/>
          <w:lang w:bidi="fa-IR"/>
        </w:rPr>
        <w:t>هم اكنون بارگاه ملكوتى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با كمال جلال و جبروت</w:t>
      </w:r>
      <w:r w:rsidR="00CA4161">
        <w:rPr>
          <w:rtl/>
          <w:lang w:bidi="fa-IR"/>
        </w:rPr>
        <w:t xml:space="preserve">، </w:t>
      </w:r>
      <w:r>
        <w:rPr>
          <w:rtl/>
          <w:lang w:bidi="fa-IR"/>
        </w:rPr>
        <w:t>تقريبا در مركز شهر قم قرار گرفته</w:t>
      </w:r>
      <w:r w:rsidR="00CA4161">
        <w:rPr>
          <w:rtl/>
          <w:lang w:bidi="fa-IR"/>
        </w:rPr>
        <w:t xml:space="preserve">، </w:t>
      </w:r>
      <w:r>
        <w:rPr>
          <w:rtl/>
          <w:lang w:bidi="fa-IR"/>
        </w:rPr>
        <w:t>و همچون روحى در كالبد اين سرزمين</w:t>
      </w:r>
      <w:r w:rsidR="00CA4161">
        <w:rPr>
          <w:rtl/>
          <w:lang w:bidi="fa-IR"/>
        </w:rPr>
        <w:t xml:space="preserve">، </w:t>
      </w:r>
      <w:r>
        <w:rPr>
          <w:rtl/>
          <w:lang w:bidi="fa-IR"/>
        </w:rPr>
        <w:t>و خورشيدى تابان در اين خطه مقدسه است</w:t>
      </w:r>
      <w:r w:rsidR="00CA4161">
        <w:rPr>
          <w:rtl/>
          <w:lang w:bidi="fa-IR"/>
        </w:rPr>
        <w:t xml:space="preserve">. </w:t>
      </w:r>
      <w:r>
        <w:rPr>
          <w:rtl/>
          <w:lang w:bidi="fa-IR"/>
        </w:rPr>
        <w:t>و همواره زيارتگاه ده</w:t>
      </w:r>
      <w:r w:rsidR="00BA541A">
        <w:rPr>
          <w:rtl/>
          <w:lang w:bidi="fa-IR"/>
        </w:rPr>
        <w:t xml:space="preserve"> </w:t>
      </w:r>
      <w:r>
        <w:rPr>
          <w:rtl/>
          <w:lang w:bidi="fa-IR"/>
        </w:rPr>
        <w:t>ها هزار عاشق شيفته از اكثر كشورهاى اسلامى مى</w:t>
      </w:r>
      <w:r w:rsidR="00BA541A">
        <w:rPr>
          <w:rtl/>
          <w:lang w:bidi="fa-IR"/>
        </w:rPr>
        <w:t xml:space="preserve"> </w:t>
      </w:r>
      <w:r>
        <w:rPr>
          <w:rtl/>
          <w:lang w:bidi="fa-IR"/>
        </w:rPr>
        <w:t>باشد</w:t>
      </w:r>
      <w:r w:rsidR="00CA4161">
        <w:rPr>
          <w:rtl/>
          <w:lang w:bidi="fa-IR"/>
        </w:rPr>
        <w:t xml:space="preserve">، </w:t>
      </w:r>
      <w:r>
        <w:rPr>
          <w:rtl/>
          <w:lang w:bidi="fa-IR"/>
        </w:rPr>
        <w:t>و حرم و صحن</w:t>
      </w:r>
      <w:r w:rsidR="00BA541A">
        <w:rPr>
          <w:rtl/>
          <w:lang w:bidi="fa-IR"/>
        </w:rPr>
        <w:t xml:space="preserve"> </w:t>
      </w:r>
      <w:r>
        <w:rPr>
          <w:rtl/>
          <w:lang w:bidi="fa-IR"/>
        </w:rPr>
        <w:t>ها و اطراف</w:t>
      </w:r>
      <w:r w:rsidR="00CA4161">
        <w:rPr>
          <w:rtl/>
          <w:lang w:bidi="fa-IR"/>
        </w:rPr>
        <w:t xml:space="preserve">، </w:t>
      </w:r>
      <w:r>
        <w:rPr>
          <w:rtl/>
          <w:lang w:bidi="fa-IR"/>
        </w:rPr>
        <w:t>در روزهاى مخصوص مانند</w:t>
      </w:r>
      <w:r w:rsidR="00CA4161">
        <w:rPr>
          <w:rtl/>
          <w:lang w:bidi="fa-IR"/>
        </w:rPr>
        <w:t xml:space="preserve">، </w:t>
      </w:r>
      <w:r>
        <w:rPr>
          <w:rtl/>
          <w:lang w:bidi="fa-IR"/>
        </w:rPr>
        <w:t>عاشورا</w:t>
      </w:r>
      <w:r w:rsidR="00CA4161">
        <w:rPr>
          <w:rtl/>
          <w:lang w:bidi="fa-IR"/>
        </w:rPr>
        <w:t xml:space="preserve">، </w:t>
      </w:r>
      <w:r>
        <w:rPr>
          <w:rtl/>
          <w:lang w:bidi="fa-IR"/>
        </w:rPr>
        <w:t>اربعنى</w:t>
      </w:r>
      <w:r w:rsidR="00CA4161">
        <w:rPr>
          <w:rtl/>
          <w:lang w:bidi="fa-IR"/>
        </w:rPr>
        <w:t xml:space="preserve">، </w:t>
      </w:r>
      <w:r>
        <w:rPr>
          <w:rtl/>
          <w:lang w:bidi="fa-IR"/>
        </w:rPr>
        <w:t>عيد نوروز و</w:t>
      </w:r>
      <w:r w:rsidR="00CA4161">
        <w:rPr>
          <w:rtl/>
          <w:lang w:bidi="fa-IR"/>
        </w:rPr>
        <w:t xml:space="preserve">... </w:t>
      </w:r>
      <w:r>
        <w:rPr>
          <w:rtl/>
          <w:lang w:bidi="fa-IR"/>
        </w:rPr>
        <w:t>مملو از جمعيت است</w:t>
      </w:r>
      <w:r w:rsidR="00CA4161">
        <w:rPr>
          <w:rtl/>
          <w:lang w:bidi="fa-IR"/>
        </w:rPr>
        <w:t xml:space="preserve">. </w:t>
      </w:r>
    </w:p>
    <w:p w:rsidR="00745D29" w:rsidRDefault="00745D29" w:rsidP="00CA4161">
      <w:pPr>
        <w:pStyle w:val="Heading3"/>
        <w:rPr>
          <w:rtl/>
          <w:lang w:bidi="fa-IR"/>
        </w:rPr>
      </w:pPr>
      <w:bookmarkStart w:id="130" w:name="_Toc395697724"/>
      <w:r>
        <w:rPr>
          <w:rtl/>
          <w:lang w:bidi="fa-IR"/>
        </w:rPr>
        <w:t>اشعار و احاديث برخى از كتيبه</w:t>
      </w:r>
      <w:r w:rsidR="00BA541A">
        <w:rPr>
          <w:rtl/>
          <w:lang w:bidi="fa-IR"/>
        </w:rPr>
        <w:t xml:space="preserve"> </w:t>
      </w:r>
      <w:r>
        <w:rPr>
          <w:rtl/>
          <w:lang w:bidi="fa-IR"/>
        </w:rPr>
        <w:t>ها</w:t>
      </w:r>
      <w:bookmarkEnd w:id="130"/>
    </w:p>
    <w:p w:rsidR="00745D29" w:rsidRDefault="00745D29" w:rsidP="00745D29">
      <w:pPr>
        <w:pStyle w:val="libNormal"/>
        <w:rPr>
          <w:rtl/>
          <w:lang w:bidi="fa-IR"/>
        </w:rPr>
      </w:pPr>
      <w:r>
        <w:rPr>
          <w:rtl/>
          <w:lang w:bidi="fa-IR"/>
        </w:rPr>
        <w:t>مساحت مجموع زمين آستانه 13527 متر مربع است و از اين مقدار 1914 متر زير بناى گنبد و ايوان</w:t>
      </w:r>
      <w:r w:rsidR="00BA541A">
        <w:rPr>
          <w:rtl/>
          <w:lang w:bidi="fa-IR"/>
        </w:rPr>
        <w:t xml:space="preserve"> </w:t>
      </w:r>
      <w:r>
        <w:rPr>
          <w:rtl/>
          <w:lang w:bidi="fa-IR"/>
        </w:rPr>
        <w:t>ها و صحن</w:t>
      </w:r>
      <w:r w:rsidR="00BA541A">
        <w:rPr>
          <w:rtl/>
          <w:lang w:bidi="fa-IR"/>
        </w:rPr>
        <w:t xml:space="preserve"> </w:t>
      </w:r>
      <w:r>
        <w:rPr>
          <w:rtl/>
          <w:lang w:bidi="fa-IR"/>
        </w:rPr>
        <w:t xml:space="preserve">ها است و در بسيارى از مواضع اين بناها </w:t>
      </w:r>
      <w:r>
        <w:rPr>
          <w:rtl/>
          <w:lang w:bidi="fa-IR"/>
        </w:rPr>
        <w:lastRenderedPageBreak/>
        <w:t>كتيبه هايى است كه در آنها نوشته</w:t>
      </w:r>
      <w:r w:rsidR="00BA541A">
        <w:rPr>
          <w:rtl/>
          <w:lang w:bidi="fa-IR"/>
        </w:rPr>
        <w:t xml:space="preserve"> </w:t>
      </w:r>
      <w:r>
        <w:rPr>
          <w:rtl/>
          <w:lang w:bidi="fa-IR"/>
        </w:rPr>
        <w:t>هايى با خطهاى مختلف از آيات و اشعار و احاديث نگاشته شده است</w:t>
      </w:r>
      <w:r w:rsidR="00CA4161">
        <w:rPr>
          <w:rtl/>
          <w:lang w:bidi="fa-IR"/>
        </w:rPr>
        <w:t xml:space="preserve">، </w:t>
      </w:r>
      <w:r>
        <w:rPr>
          <w:rtl/>
          <w:lang w:bidi="fa-IR"/>
        </w:rPr>
        <w:t>اينكه به چند نمونه توجه كنيد</w:t>
      </w:r>
      <w:r w:rsidR="00CA4161">
        <w:rPr>
          <w:rtl/>
          <w:lang w:bidi="fa-IR"/>
        </w:rPr>
        <w:t xml:space="preserve">: </w:t>
      </w:r>
      <w:r>
        <w:rPr>
          <w:rtl/>
          <w:lang w:bidi="fa-IR"/>
        </w:rPr>
        <w:t>در كتيبه گلوگاه سابق گنبد اشعارى سروده فتحعلى خان صبا به خط نستعليق</w:t>
      </w:r>
      <w:r w:rsidR="00CA4161">
        <w:rPr>
          <w:rtl/>
          <w:lang w:bidi="fa-IR"/>
        </w:rPr>
        <w:t xml:space="preserve">، </w:t>
      </w:r>
      <w:r>
        <w:rPr>
          <w:rtl/>
          <w:lang w:bidi="fa-IR"/>
        </w:rPr>
        <w:t>ثبت شده كه چند شعر آن اين است</w:t>
      </w:r>
      <w:r w:rsidR="00CA4161">
        <w:rPr>
          <w:rtl/>
          <w:lang w:bidi="fa-IR"/>
        </w:rPr>
        <w:t xml:space="preserve">: </w:t>
      </w:r>
    </w:p>
    <w:tbl>
      <w:tblPr>
        <w:tblStyle w:val="TableGrid"/>
        <w:bidiVisual/>
        <w:tblW w:w="5022" w:type="pct"/>
        <w:tblInd w:w="-34" w:type="dxa"/>
        <w:tblLook w:val="01E0"/>
      </w:tblPr>
      <w:tblGrid>
        <w:gridCol w:w="3684"/>
        <w:gridCol w:w="269"/>
        <w:gridCol w:w="3667"/>
      </w:tblGrid>
      <w:tr w:rsidR="004A083C" w:rsidTr="005A5DD1">
        <w:trPr>
          <w:trHeight w:val="350"/>
        </w:trPr>
        <w:tc>
          <w:tcPr>
            <w:tcW w:w="3684" w:type="dxa"/>
            <w:shd w:val="clear" w:color="auto" w:fill="auto"/>
          </w:tcPr>
          <w:p w:rsidR="004A083C" w:rsidRDefault="004A083C" w:rsidP="005A5DD1">
            <w:pPr>
              <w:pStyle w:val="libPoemFootnote"/>
              <w:rPr>
                <w:rtl/>
              </w:rPr>
            </w:pPr>
            <w:r>
              <w:rPr>
                <w:rtl/>
                <w:lang w:bidi="fa-IR"/>
              </w:rPr>
              <w:t>آتش موسى عيان از سينه سيناستى</w:t>
            </w:r>
            <w:r w:rsidRPr="00725071">
              <w:rPr>
                <w:rStyle w:val="libPoemTiniChar0"/>
                <w:rtl/>
              </w:rPr>
              <w:br/>
              <w:t> </w:t>
            </w:r>
          </w:p>
        </w:tc>
        <w:tc>
          <w:tcPr>
            <w:tcW w:w="269" w:type="dxa"/>
            <w:shd w:val="clear" w:color="auto" w:fill="auto"/>
          </w:tcPr>
          <w:p w:rsidR="004A083C" w:rsidRDefault="004A083C" w:rsidP="005A5DD1">
            <w:pPr>
              <w:pStyle w:val="libPoemFootnote"/>
              <w:rPr>
                <w:rtl/>
              </w:rPr>
            </w:pPr>
          </w:p>
        </w:tc>
        <w:tc>
          <w:tcPr>
            <w:tcW w:w="3667" w:type="dxa"/>
            <w:shd w:val="clear" w:color="auto" w:fill="auto"/>
          </w:tcPr>
          <w:p w:rsidR="004A083C" w:rsidRDefault="004A083C" w:rsidP="005A5DD1">
            <w:pPr>
              <w:pStyle w:val="libPoemFootnote"/>
              <w:rPr>
                <w:rtl/>
              </w:rPr>
            </w:pPr>
            <w:r>
              <w:rPr>
                <w:rtl/>
                <w:lang w:bidi="fa-IR"/>
              </w:rPr>
              <w:t>يا كه زرين باگاه بغضه موساستى</w:t>
            </w:r>
            <w:r w:rsidRPr="00725071">
              <w:rPr>
                <w:rStyle w:val="libPoemTiniChar0"/>
                <w:rtl/>
              </w:rPr>
              <w:br/>
              <w:t> </w:t>
            </w:r>
          </w:p>
        </w:tc>
      </w:tr>
      <w:tr w:rsidR="004A083C" w:rsidTr="005A5DD1">
        <w:trPr>
          <w:trHeight w:val="350"/>
        </w:trPr>
        <w:tc>
          <w:tcPr>
            <w:tcW w:w="3684" w:type="dxa"/>
          </w:tcPr>
          <w:p w:rsidR="004A083C" w:rsidRDefault="004A083C" w:rsidP="005A5DD1">
            <w:pPr>
              <w:pStyle w:val="libPoemFootnote"/>
              <w:rPr>
                <w:rtl/>
              </w:rPr>
            </w:pPr>
            <w:r>
              <w:rPr>
                <w:rtl/>
                <w:lang w:bidi="fa-IR"/>
              </w:rPr>
              <w:t>بغضه موسى بن جعفر فاطمه كزروى قدر</w:t>
            </w:r>
            <w:r w:rsidRPr="00725071">
              <w:rPr>
                <w:rStyle w:val="libPoemTiniChar0"/>
                <w:rtl/>
              </w:rPr>
              <w:br/>
              <w:t> </w:t>
            </w:r>
          </w:p>
        </w:tc>
        <w:tc>
          <w:tcPr>
            <w:tcW w:w="269" w:type="dxa"/>
          </w:tcPr>
          <w:p w:rsidR="004A083C" w:rsidRDefault="004A083C" w:rsidP="005A5DD1">
            <w:pPr>
              <w:pStyle w:val="libPoemFootnote"/>
              <w:rPr>
                <w:rtl/>
              </w:rPr>
            </w:pPr>
          </w:p>
        </w:tc>
        <w:tc>
          <w:tcPr>
            <w:tcW w:w="3667" w:type="dxa"/>
          </w:tcPr>
          <w:p w:rsidR="004A083C" w:rsidRDefault="004A083C" w:rsidP="005A5DD1">
            <w:pPr>
              <w:pStyle w:val="libPoemFootnote"/>
              <w:rPr>
                <w:rtl/>
              </w:rPr>
            </w:pPr>
            <w:r>
              <w:rPr>
                <w:rtl/>
                <w:lang w:bidi="fa-IR"/>
              </w:rPr>
              <w:t>خاك دگاهش عبير طره حوراستى</w:t>
            </w:r>
            <w:r w:rsidRPr="00725071">
              <w:rPr>
                <w:rStyle w:val="libPoemTiniChar0"/>
                <w:rtl/>
              </w:rPr>
              <w:br/>
              <w:t> </w:t>
            </w:r>
          </w:p>
        </w:tc>
      </w:tr>
      <w:tr w:rsidR="004A083C" w:rsidTr="005A5DD1">
        <w:trPr>
          <w:trHeight w:val="350"/>
        </w:trPr>
        <w:tc>
          <w:tcPr>
            <w:tcW w:w="3684" w:type="dxa"/>
          </w:tcPr>
          <w:p w:rsidR="004A083C" w:rsidRDefault="004A083C" w:rsidP="005A5DD1">
            <w:pPr>
              <w:pStyle w:val="libPoemFootnote"/>
              <w:rPr>
                <w:rtl/>
              </w:rPr>
            </w:pPr>
            <w:r>
              <w:rPr>
                <w:rtl/>
                <w:lang w:bidi="fa-IR"/>
              </w:rPr>
              <w:t>نوگلى رنگين ز طرف گلشن ياسين بود</w:t>
            </w:r>
            <w:r w:rsidRPr="00725071">
              <w:rPr>
                <w:rStyle w:val="libPoemTiniChar0"/>
                <w:rtl/>
              </w:rPr>
              <w:br/>
              <w:t> </w:t>
            </w:r>
          </w:p>
        </w:tc>
        <w:tc>
          <w:tcPr>
            <w:tcW w:w="269" w:type="dxa"/>
          </w:tcPr>
          <w:p w:rsidR="004A083C" w:rsidRDefault="004A083C" w:rsidP="005A5DD1">
            <w:pPr>
              <w:pStyle w:val="libPoemFootnote"/>
              <w:rPr>
                <w:rtl/>
              </w:rPr>
            </w:pPr>
          </w:p>
        </w:tc>
        <w:tc>
          <w:tcPr>
            <w:tcW w:w="3667" w:type="dxa"/>
          </w:tcPr>
          <w:p w:rsidR="004A083C" w:rsidRDefault="004A083C" w:rsidP="005A5DD1">
            <w:pPr>
              <w:pStyle w:val="libPoemFootnote"/>
              <w:rPr>
                <w:rtl/>
              </w:rPr>
            </w:pPr>
            <w:r>
              <w:rPr>
                <w:rtl/>
                <w:lang w:bidi="fa-IR"/>
              </w:rPr>
              <w:t>آيتى روشن به صدرنامه طاهاستى</w:t>
            </w:r>
            <w:r w:rsidRPr="00725071">
              <w:rPr>
                <w:rStyle w:val="libPoemTiniChar0"/>
                <w:rtl/>
              </w:rPr>
              <w:br/>
              <w:t> </w:t>
            </w:r>
          </w:p>
        </w:tc>
      </w:tr>
      <w:tr w:rsidR="004A083C" w:rsidTr="005A5DD1">
        <w:trPr>
          <w:trHeight w:val="350"/>
        </w:trPr>
        <w:tc>
          <w:tcPr>
            <w:tcW w:w="3684" w:type="dxa"/>
          </w:tcPr>
          <w:p w:rsidR="004A083C" w:rsidRDefault="004A083C" w:rsidP="005A5DD1">
            <w:pPr>
              <w:pStyle w:val="libPoemFootnote"/>
              <w:rPr>
                <w:rtl/>
              </w:rPr>
            </w:pPr>
            <w:r>
              <w:rPr>
                <w:rtl/>
                <w:lang w:bidi="fa-IR"/>
              </w:rPr>
              <w:t>پرتوى از آفتاب اصطفاى مصطفى</w:t>
            </w:r>
            <w:r w:rsidRPr="00725071">
              <w:rPr>
                <w:rStyle w:val="libPoemTiniChar0"/>
                <w:rtl/>
              </w:rPr>
              <w:br/>
              <w:t> </w:t>
            </w:r>
          </w:p>
        </w:tc>
        <w:tc>
          <w:tcPr>
            <w:tcW w:w="269" w:type="dxa"/>
          </w:tcPr>
          <w:p w:rsidR="004A083C" w:rsidRDefault="004A083C" w:rsidP="005A5DD1">
            <w:pPr>
              <w:pStyle w:val="libPoemFootnote"/>
              <w:rPr>
                <w:rtl/>
              </w:rPr>
            </w:pPr>
          </w:p>
        </w:tc>
        <w:tc>
          <w:tcPr>
            <w:tcW w:w="3667" w:type="dxa"/>
          </w:tcPr>
          <w:p w:rsidR="004A083C" w:rsidRDefault="004A083C" w:rsidP="005A5DD1">
            <w:pPr>
              <w:pStyle w:val="libPoemFootnote"/>
              <w:rPr>
                <w:rtl/>
              </w:rPr>
            </w:pPr>
            <w:r>
              <w:rPr>
                <w:rtl/>
                <w:lang w:bidi="fa-IR"/>
              </w:rPr>
              <w:t>زهره اى از آسمان عصمت زهراستى</w:t>
            </w:r>
            <w:r w:rsidRPr="00725071">
              <w:rPr>
                <w:rStyle w:val="libPoemTiniChar0"/>
                <w:rtl/>
              </w:rPr>
              <w:br/>
              <w:t> </w:t>
            </w:r>
          </w:p>
        </w:tc>
      </w:tr>
    </w:tbl>
    <w:p w:rsidR="00745D29" w:rsidRDefault="00745D29" w:rsidP="00745D29">
      <w:pPr>
        <w:pStyle w:val="libNormal"/>
        <w:rPr>
          <w:rtl/>
          <w:lang w:bidi="fa-IR"/>
        </w:rPr>
      </w:pPr>
      <w:r>
        <w:rPr>
          <w:rtl/>
          <w:lang w:bidi="fa-IR"/>
        </w:rPr>
        <w:t>در ضريح مطهر</w:t>
      </w:r>
      <w:r w:rsidR="00CA4161">
        <w:rPr>
          <w:rtl/>
          <w:lang w:bidi="fa-IR"/>
        </w:rPr>
        <w:t xml:space="preserve">، </w:t>
      </w:r>
      <w:r>
        <w:rPr>
          <w:rtl/>
          <w:lang w:bidi="fa-IR"/>
        </w:rPr>
        <w:t>كه در سال 1240 هجرى قمرى</w:t>
      </w:r>
      <w:r w:rsidR="00CA4161">
        <w:rPr>
          <w:rtl/>
          <w:lang w:bidi="fa-IR"/>
        </w:rPr>
        <w:t xml:space="preserve">، </w:t>
      </w:r>
      <w:r>
        <w:rPr>
          <w:rtl/>
          <w:lang w:bidi="fa-IR"/>
        </w:rPr>
        <w:t>نصب شده اشعارى سروده فتحعلى خان صبا نگاشته شده كه چند شعر آن از اين قرار است</w:t>
      </w:r>
      <w:r w:rsidR="00CA4161">
        <w:rPr>
          <w:rtl/>
          <w:lang w:bidi="fa-IR"/>
        </w:rPr>
        <w:t xml:space="preserve">: </w:t>
      </w:r>
    </w:p>
    <w:tbl>
      <w:tblPr>
        <w:tblStyle w:val="TableGrid"/>
        <w:bidiVisual/>
        <w:tblW w:w="5045" w:type="pct"/>
        <w:tblInd w:w="108" w:type="dxa"/>
        <w:tblLook w:val="01E0"/>
      </w:tblPr>
      <w:tblGrid>
        <w:gridCol w:w="3553"/>
        <w:gridCol w:w="269"/>
        <w:gridCol w:w="3833"/>
      </w:tblGrid>
      <w:tr w:rsidR="004A083C" w:rsidTr="005A5DD1">
        <w:trPr>
          <w:trHeight w:val="350"/>
        </w:trPr>
        <w:tc>
          <w:tcPr>
            <w:tcW w:w="3553" w:type="dxa"/>
            <w:shd w:val="clear" w:color="auto" w:fill="auto"/>
          </w:tcPr>
          <w:p w:rsidR="004A083C" w:rsidRDefault="004A083C" w:rsidP="005A5DD1">
            <w:pPr>
              <w:pStyle w:val="libPoemFootnote"/>
              <w:rPr>
                <w:rtl/>
              </w:rPr>
            </w:pPr>
            <w:r>
              <w:rPr>
                <w:rtl/>
                <w:lang w:bidi="fa-IR"/>
              </w:rPr>
              <w:t>تبارك الله از اين بارگاه عرش آهنگ</w:t>
            </w:r>
            <w:r w:rsidRPr="00725071">
              <w:rPr>
                <w:rStyle w:val="libPoemTiniChar0"/>
                <w:rtl/>
              </w:rPr>
              <w:br/>
              <w:t> </w:t>
            </w:r>
          </w:p>
        </w:tc>
        <w:tc>
          <w:tcPr>
            <w:tcW w:w="269" w:type="dxa"/>
            <w:shd w:val="clear" w:color="auto" w:fill="auto"/>
          </w:tcPr>
          <w:p w:rsidR="004A083C" w:rsidRDefault="004A083C" w:rsidP="005A5DD1">
            <w:pPr>
              <w:pStyle w:val="libPoemFootnote"/>
              <w:rPr>
                <w:rtl/>
              </w:rPr>
            </w:pPr>
          </w:p>
        </w:tc>
        <w:tc>
          <w:tcPr>
            <w:tcW w:w="3833" w:type="dxa"/>
            <w:shd w:val="clear" w:color="auto" w:fill="auto"/>
          </w:tcPr>
          <w:p w:rsidR="004A083C" w:rsidRDefault="004A083C" w:rsidP="005A5DD1">
            <w:pPr>
              <w:pStyle w:val="libPoemFootnote"/>
              <w:rPr>
                <w:rtl/>
              </w:rPr>
            </w:pPr>
            <w:r>
              <w:rPr>
                <w:rtl/>
                <w:lang w:bidi="fa-IR"/>
              </w:rPr>
              <w:t>نه بلكه عرش برفرشت آبگينه و سنگ</w:t>
            </w:r>
            <w:r w:rsidRPr="00725071">
              <w:rPr>
                <w:rStyle w:val="libPoemTiniChar0"/>
                <w:rtl/>
              </w:rPr>
              <w:br/>
              <w:t> </w:t>
            </w:r>
          </w:p>
        </w:tc>
      </w:tr>
      <w:tr w:rsidR="004A083C" w:rsidTr="005A5DD1">
        <w:trPr>
          <w:trHeight w:val="350"/>
        </w:trPr>
        <w:tc>
          <w:tcPr>
            <w:tcW w:w="3553" w:type="dxa"/>
          </w:tcPr>
          <w:p w:rsidR="004A083C" w:rsidRDefault="004A083C" w:rsidP="005A5DD1">
            <w:pPr>
              <w:pStyle w:val="libPoemFootnote"/>
              <w:rPr>
                <w:rtl/>
              </w:rPr>
            </w:pPr>
            <w:r>
              <w:rPr>
                <w:rtl/>
                <w:lang w:bidi="fa-IR"/>
              </w:rPr>
              <w:t>ز شرم قبه زرينت عرش را گويند</w:t>
            </w:r>
            <w:r w:rsidRPr="00725071">
              <w:rPr>
                <w:rStyle w:val="libPoemTiniChar0"/>
                <w:rtl/>
              </w:rPr>
              <w:br/>
              <w:t> </w:t>
            </w:r>
          </w:p>
        </w:tc>
        <w:tc>
          <w:tcPr>
            <w:tcW w:w="269" w:type="dxa"/>
          </w:tcPr>
          <w:p w:rsidR="004A083C" w:rsidRDefault="004A083C" w:rsidP="005A5DD1">
            <w:pPr>
              <w:pStyle w:val="libPoemFootnote"/>
              <w:rPr>
                <w:rtl/>
              </w:rPr>
            </w:pPr>
          </w:p>
        </w:tc>
        <w:tc>
          <w:tcPr>
            <w:tcW w:w="3833" w:type="dxa"/>
          </w:tcPr>
          <w:p w:rsidR="004A083C" w:rsidRDefault="004A083C" w:rsidP="005A5DD1">
            <w:pPr>
              <w:pStyle w:val="libPoemFootnote"/>
              <w:rPr>
                <w:rtl/>
              </w:rPr>
            </w:pPr>
            <w:r>
              <w:rPr>
                <w:rtl/>
                <w:lang w:bidi="fa-IR"/>
              </w:rPr>
              <w:t>كه شد به پرده اين نه رواق سيمين رنگ</w:t>
            </w:r>
            <w:r w:rsidRPr="00725071">
              <w:rPr>
                <w:rStyle w:val="libPoemTiniChar0"/>
                <w:rtl/>
              </w:rPr>
              <w:br/>
              <w:t> </w:t>
            </w:r>
          </w:p>
        </w:tc>
      </w:tr>
      <w:tr w:rsidR="004A083C" w:rsidTr="005A5DD1">
        <w:trPr>
          <w:trHeight w:val="350"/>
        </w:trPr>
        <w:tc>
          <w:tcPr>
            <w:tcW w:w="3553" w:type="dxa"/>
          </w:tcPr>
          <w:p w:rsidR="004A083C" w:rsidRDefault="004A083C" w:rsidP="005A5DD1">
            <w:pPr>
              <w:pStyle w:val="libPoemFootnote"/>
              <w:rPr>
                <w:rtl/>
              </w:rPr>
            </w:pPr>
            <w:r>
              <w:rPr>
                <w:rtl/>
                <w:lang w:bidi="fa-IR"/>
              </w:rPr>
              <w:t xml:space="preserve">زنه رواق فلك هفت بانوى عذرا </w:t>
            </w:r>
            <w:r>
              <w:rPr>
                <w:rStyle w:val="libFootnotenumChar"/>
                <w:rtl/>
                <w:lang w:bidi="fa-IR"/>
              </w:rPr>
              <w:t>(</w:t>
            </w:r>
            <w:r w:rsidRPr="004004A1">
              <w:rPr>
                <w:rStyle w:val="libFootnotenumChar"/>
                <w:rtl/>
                <w:lang w:bidi="fa-IR"/>
              </w:rPr>
              <w:t>244</w:t>
            </w:r>
            <w:r>
              <w:rPr>
                <w:rStyle w:val="libFootnotenumChar"/>
                <w:rtl/>
                <w:lang w:bidi="fa-IR"/>
              </w:rPr>
              <w:t>)</w:t>
            </w:r>
            <w:r w:rsidRPr="00725071">
              <w:rPr>
                <w:rStyle w:val="libPoemTiniChar0"/>
                <w:rtl/>
              </w:rPr>
              <w:br/>
              <w:t> </w:t>
            </w:r>
          </w:p>
        </w:tc>
        <w:tc>
          <w:tcPr>
            <w:tcW w:w="269" w:type="dxa"/>
          </w:tcPr>
          <w:p w:rsidR="004A083C" w:rsidRDefault="004A083C" w:rsidP="005A5DD1">
            <w:pPr>
              <w:pStyle w:val="libPoemFootnote"/>
              <w:rPr>
                <w:rtl/>
              </w:rPr>
            </w:pPr>
          </w:p>
        </w:tc>
        <w:tc>
          <w:tcPr>
            <w:tcW w:w="3833" w:type="dxa"/>
          </w:tcPr>
          <w:p w:rsidR="004A083C" w:rsidRDefault="004A083C" w:rsidP="005A5DD1">
            <w:pPr>
              <w:pStyle w:val="libPoemFootnote"/>
              <w:rPr>
                <w:rtl/>
              </w:rPr>
            </w:pPr>
            <w:r>
              <w:rPr>
                <w:rtl/>
                <w:lang w:bidi="fa-IR"/>
              </w:rPr>
              <w:t>به دامن شرفش افتخار را زده چنگ</w:t>
            </w:r>
            <w:r w:rsidRPr="00725071">
              <w:rPr>
                <w:rStyle w:val="libPoemTiniChar0"/>
                <w:rtl/>
              </w:rPr>
              <w:br/>
              <w:t> </w:t>
            </w:r>
          </w:p>
        </w:tc>
      </w:tr>
      <w:tr w:rsidR="004A083C" w:rsidTr="005A5DD1">
        <w:trPr>
          <w:trHeight w:val="350"/>
        </w:trPr>
        <w:tc>
          <w:tcPr>
            <w:tcW w:w="3553" w:type="dxa"/>
          </w:tcPr>
          <w:p w:rsidR="004A083C" w:rsidRDefault="004A083C" w:rsidP="005A5DD1">
            <w:pPr>
              <w:pStyle w:val="libPoemFootnote"/>
              <w:rPr>
                <w:rtl/>
              </w:rPr>
            </w:pPr>
            <w:r>
              <w:rPr>
                <w:rtl/>
                <w:lang w:bidi="fa-IR"/>
              </w:rPr>
              <w:t>به آستانش هموراه خسروان زمين</w:t>
            </w:r>
            <w:r w:rsidRPr="00725071">
              <w:rPr>
                <w:rStyle w:val="libPoemTiniChar0"/>
                <w:rtl/>
              </w:rPr>
              <w:br/>
              <w:t> </w:t>
            </w:r>
          </w:p>
        </w:tc>
        <w:tc>
          <w:tcPr>
            <w:tcW w:w="269" w:type="dxa"/>
          </w:tcPr>
          <w:p w:rsidR="004A083C" w:rsidRDefault="004A083C" w:rsidP="005A5DD1">
            <w:pPr>
              <w:pStyle w:val="libPoemFootnote"/>
              <w:rPr>
                <w:rtl/>
              </w:rPr>
            </w:pPr>
          </w:p>
        </w:tc>
        <w:tc>
          <w:tcPr>
            <w:tcW w:w="3833" w:type="dxa"/>
          </w:tcPr>
          <w:p w:rsidR="004A083C" w:rsidRDefault="004A083C" w:rsidP="005A5DD1">
            <w:pPr>
              <w:pStyle w:val="libPoemFootnote"/>
              <w:rPr>
                <w:rtl/>
              </w:rPr>
            </w:pPr>
            <w:r>
              <w:rPr>
                <w:rtl/>
                <w:lang w:bidi="fa-IR"/>
              </w:rPr>
              <w:t>به سجده خاصه شهنشاه آستان ارونگ</w:t>
            </w:r>
            <w:r w:rsidRPr="00725071">
              <w:rPr>
                <w:rStyle w:val="libPoemTiniChar0"/>
                <w:rtl/>
              </w:rPr>
              <w:br/>
              <w:t> </w:t>
            </w:r>
          </w:p>
        </w:tc>
      </w:tr>
    </w:tbl>
    <w:p w:rsidR="00745D29" w:rsidRDefault="00745D29" w:rsidP="00745D29">
      <w:pPr>
        <w:pStyle w:val="libNormal"/>
        <w:rPr>
          <w:rtl/>
          <w:lang w:bidi="fa-IR"/>
        </w:rPr>
      </w:pPr>
      <w:r>
        <w:rPr>
          <w:rtl/>
          <w:lang w:bidi="fa-IR"/>
        </w:rPr>
        <w:t>در كتيبه درى كه در ضلع شمال غربى</w:t>
      </w:r>
      <w:r w:rsidR="00CA4161">
        <w:rPr>
          <w:rtl/>
          <w:lang w:bidi="fa-IR"/>
        </w:rPr>
        <w:t xml:space="preserve">، </w:t>
      </w:r>
      <w:r>
        <w:rPr>
          <w:rtl/>
          <w:lang w:bidi="fa-IR"/>
        </w:rPr>
        <w:t>قرار گرفته و به مسجد زنانه باز مى</w:t>
      </w:r>
      <w:r w:rsidR="00BA541A">
        <w:rPr>
          <w:rtl/>
          <w:lang w:bidi="fa-IR"/>
        </w:rPr>
        <w:t xml:space="preserve"> </w:t>
      </w:r>
      <w:r>
        <w:rPr>
          <w:rtl/>
          <w:lang w:bidi="fa-IR"/>
        </w:rPr>
        <w:t>شود اين اشعار سروده وفا مى</w:t>
      </w:r>
      <w:r w:rsidR="00BA541A">
        <w:rPr>
          <w:rtl/>
          <w:lang w:bidi="fa-IR"/>
        </w:rPr>
        <w:t xml:space="preserve"> </w:t>
      </w:r>
      <w:r>
        <w:rPr>
          <w:rtl/>
          <w:lang w:bidi="fa-IR"/>
        </w:rPr>
        <w:t>باشد</w:t>
      </w:r>
      <w:r w:rsidR="00CA4161">
        <w:rPr>
          <w:rtl/>
          <w:lang w:bidi="fa-IR"/>
        </w:rPr>
        <w:t xml:space="preserve">: </w:t>
      </w:r>
    </w:p>
    <w:tbl>
      <w:tblPr>
        <w:tblStyle w:val="TableGrid"/>
        <w:bidiVisual/>
        <w:tblW w:w="5000" w:type="pct"/>
        <w:tblLook w:val="01E0"/>
      </w:tblPr>
      <w:tblGrid>
        <w:gridCol w:w="3667"/>
        <w:gridCol w:w="269"/>
        <w:gridCol w:w="3651"/>
      </w:tblGrid>
      <w:tr w:rsidR="004A083C" w:rsidTr="007E798C">
        <w:trPr>
          <w:trHeight w:val="350"/>
        </w:trPr>
        <w:tc>
          <w:tcPr>
            <w:tcW w:w="4288" w:type="dxa"/>
            <w:shd w:val="clear" w:color="auto" w:fill="auto"/>
          </w:tcPr>
          <w:p w:rsidR="004A083C" w:rsidRDefault="004A083C" w:rsidP="005A5DD1">
            <w:pPr>
              <w:pStyle w:val="libPoemFootnote"/>
              <w:rPr>
                <w:rtl/>
              </w:rPr>
            </w:pPr>
            <w:r>
              <w:rPr>
                <w:rtl/>
                <w:lang w:bidi="fa-IR"/>
              </w:rPr>
              <w:t>حبذارين بقعه عالى كه از مجد و شرافت</w:t>
            </w:r>
            <w:r w:rsidRPr="00725071">
              <w:rPr>
                <w:rStyle w:val="libPoemTiniChar0"/>
                <w:rtl/>
              </w:rPr>
              <w:br/>
              <w:t> </w:t>
            </w:r>
          </w:p>
        </w:tc>
        <w:tc>
          <w:tcPr>
            <w:tcW w:w="280" w:type="dxa"/>
            <w:shd w:val="clear" w:color="auto" w:fill="auto"/>
          </w:tcPr>
          <w:p w:rsidR="004A083C" w:rsidRDefault="004A083C" w:rsidP="005A5DD1">
            <w:pPr>
              <w:pStyle w:val="libPoemFootnote"/>
              <w:rPr>
                <w:rtl/>
              </w:rPr>
            </w:pPr>
          </w:p>
        </w:tc>
        <w:tc>
          <w:tcPr>
            <w:tcW w:w="4288" w:type="dxa"/>
            <w:shd w:val="clear" w:color="auto" w:fill="auto"/>
          </w:tcPr>
          <w:p w:rsidR="004A083C" w:rsidRDefault="004A083C" w:rsidP="005A5DD1">
            <w:pPr>
              <w:pStyle w:val="libPoemFootnote"/>
              <w:rPr>
                <w:rtl/>
              </w:rPr>
            </w:pPr>
            <w:r>
              <w:rPr>
                <w:rtl/>
                <w:lang w:bidi="fa-IR"/>
              </w:rPr>
              <w:t>قبله ابدال گشت و كعبه آمال آمد</w:t>
            </w:r>
            <w:r w:rsidRPr="00725071">
              <w:rPr>
                <w:rStyle w:val="libPoemTiniChar0"/>
                <w:rtl/>
              </w:rPr>
              <w:br/>
              <w:t> </w:t>
            </w:r>
          </w:p>
        </w:tc>
      </w:tr>
      <w:tr w:rsidR="004A083C" w:rsidTr="007E798C">
        <w:trPr>
          <w:trHeight w:val="350"/>
        </w:trPr>
        <w:tc>
          <w:tcPr>
            <w:tcW w:w="4288" w:type="dxa"/>
          </w:tcPr>
          <w:p w:rsidR="004A083C" w:rsidRDefault="004A083C" w:rsidP="005A5DD1">
            <w:pPr>
              <w:pStyle w:val="libPoemFootnote"/>
              <w:rPr>
                <w:rtl/>
              </w:rPr>
            </w:pPr>
            <w:r>
              <w:rPr>
                <w:rtl/>
                <w:lang w:bidi="fa-IR"/>
              </w:rPr>
              <w:t>خوابگاه بضغه موسى بن جعفر كز فروغش</w:t>
            </w:r>
            <w:r w:rsidRPr="00725071">
              <w:rPr>
                <w:rStyle w:val="libPoemTiniChar0"/>
                <w:rtl/>
              </w:rPr>
              <w:br/>
              <w:t> </w:t>
            </w:r>
          </w:p>
        </w:tc>
        <w:tc>
          <w:tcPr>
            <w:tcW w:w="280" w:type="dxa"/>
          </w:tcPr>
          <w:p w:rsidR="004A083C" w:rsidRDefault="004A083C" w:rsidP="005A5DD1">
            <w:pPr>
              <w:pStyle w:val="libPoemFootnote"/>
              <w:rPr>
                <w:rtl/>
              </w:rPr>
            </w:pPr>
          </w:p>
        </w:tc>
        <w:tc>
          <w:tcPr>
            <w:tcW w:w="4288" w:type="dxa"/>
          </w:tcPr>
          <w:p w:rsidR="004A083C" w:rsidRDefault="004A083C" w:rsidP="005A5DD1">
            <w:pPr>
              <w:pStyle w:val="libPoemFootnote"/>
              <w:rPr>
                <w:rtl/>
              </w:rPr>
            </w:pPr>
            <w:r>
              <w:rPr>
                <w:rtl/>
                <w:lang w:bidi="fa-IR"/>
              </w:rPr>
              <w:t>جلوه موسى عيان از چشم اهل حال آمد</w:t>
            </w:r>
            <w:r w:rsidRPr="00725071">
              <w:rPr>
                <w:rStyle w:val="libPoemTiniChar0"/>
                <w:rtl/>
              </w:rPr>
              <w:br/>
              <w:t> </w:t>
            </w:r>
          </w:p>
        </w:tc>
      </w:tr>
      <w:tr w:rsidR="004A083C" w:rsidTr="007E798C">
        <w:trPr>
          <w:trHeight w:val="350"/>
        </w:trPr>
        <w:tc>
          <w:tcPr>
            <w:tcW w:w="4288" w:type="dxa"/>
          </w:tcPr>
          <w:p w:rsidR="004A083C" w:rsidRDefault="004A083C" w:rsidP="005A5DD1">
            <w:pPr>
              <w:pStyle w:val="libPoemFootnote"/>
              <w:rPr>
                <w:rtl/>
              </w:rPr>
            </w:pPr>
            <w:r>
              <w:rPr>
                <w:rtl/>
                <w:lang w:bidi="fa-IR"/>
              </w:rPr>
              <w:t>عصمت كبرى و ناموس نبى همنام زهرا</w:t>
            </w:r>
            <w:r w:rsidRPr="00725071">
              <w:rPr>
                <w:rStyle w:val="libPoemTiniChar0"/>
                <w:rtl/>
              </w:rPr>
              <w:br/>
              <w:t> </w:t>
            </w:r>
          </w:p>
        </w:tc>
        <w:tc>
          <w:tcPr>
            <w:tcW w:w="280" w:type="dxa"/>
          </w:tcPr>
          <w:p w:rsidR="004A083C" w:rsidRDefault="004A083C" w:rsidP="005A5DD1">
            <w:pPr>
              <w:pStyle w:val="libPoemFootnote"/>
              <w:rPr>
                <w:rtl/>
              </w:rPr>
            </w:pPr>
          </w:p>
        </w:tc>
        <w:tc>
          <w:tcPr>
            <w:tcW w:w="4288" w:type="dxa"/>
          </w:tcPr>
          <w:p w:rsidR="004A083C" w:rsidRDefault="004A083C" w:rsidP="005A5DD1">
            <w:pPr>
              <w:pStyle w:val="libPoemFootnote"/>
              <w:rPr>
                <w:rtl/>
              </w:rPr>
            </w:pPr>
            <w:r>
              <w:rPr>
                <w:rtl/>
                <w:lang w:bidi="fa-IR"/>
              </w:rPr>
              <w:t>كه آسمانى از حيا و عزت و اقبال آمد</w:t>
            </w:r>
            <w:r w:rsidRPr="00725071">
              <w:rPr>
                <w:rStyle w:val="libPoemTiniChar0"/>
                <w:rtl/>
              </w:rPr>
              <w:br/>
              <w:t> </w:t>
            </w:r>
          </w:p>
        </w:tc>
      </w:tr>
      <w:tr w:rsidR="004A083C" w:rsidTr="007E798C">
        <w:trPr>
          <w:trHeight w:val="350"/>
        </w:trPr>
        <w:tc>
          <w:tcPr>
            <w:tcW w:w="4288" w:type="dxa"/>
          </w:tcPr>
          <w:p w:rsidR="004A083C" w:rsidRDefault="004A083C" w:rsidP="005A5DD1">
            <w:pPr>
              <w:pStyle w:val="libPoemFootnote"/>
              <w:rPr>
                <w:rtl/>
              </w:rPr>
            </w:pPr>
            <w:r>
              <w:rPr>
                <w:rtl/>
                <w:lang w:bidi="fa-IR"/>
              </w:rPr>
              <w:t>گفت مصراعى وفا از طبع و شد تاريخ اين در</w:t>
            </w:r>
            <w:r w:rsidRPr="00725071">
              <w:rPr>
                <w:rStyle w:val="libPoemTiniChar0"/>
                <w:rtl/>
              </w:rPr>
              <w:br/>
              <w:t> </w:t>
            </w:r>
          </w:p>
        </w:tc>
        <w:tc>
          <w:tcPr>
            <w:tcW w:w="280" w:type="dxa"/>
          </w:tcPr>
          <w:p w:rsidR="004A083C" w:rsidRDefault="004A083C" w:rsidP="005A5DD1">
            <w:pPr>
              <w:pStyle w:val="libPoemFootnote"/>
              <w:rPr>
                <w:rtl/>
              </w:rPr>
            </w:pPr>
          </w:p>
        </w:tc>
        <w:tc>
          <w:tcPr>
            <w:tcW w:w="4288" w:type="dxa"/>
          </w:tcPr>
          <w:p w:rsidR="004A083C" w:rsidRDefault="004A083C" w:rsidP="005A5DD1">
            <w:pPr>
              <w:pStyle w:val="libPoemFootnote"/>
              <w:rPr>
                <w:rtl/>
              </w:rPr>
            </w:pPr>
            <w:r>
              <w:rPr>
                <w:rtl/>
                <w:lang w:bidi="fa-IR"/>
              </w:rPr>
              <w:t>كاين در وردگه مطاف عزت و اقبال آمد</w:t>
            </w:r>
            <w:r w:rsidRPr="00725071">
              <w:rPr>
                <w:rStyle w:val="libPoemTiniChar0"/>
                <w:rtl/>
              </w:rPr>
              <w:br/>
              <w:t> </w:t>
            </w:r>
          </w:p>
        </w:tc>
      </w:tr>
    </w:tbl>
    <w:p w:rsidR="00745D29" w:rsidRDefault="00745D29" w:rsidP="00CA4161">
      <w:pPr>
        <w:pStyle w:val="Heading3"/>
        <w:rPr>
          <w:rtl/>
          <w:lang w:bidi="fa-IR"/>
        </w:rPr>
      </w:pPr>
      <w:bookmarkStart w:id="131" w:name="_Toc395697725"/>
      <w:r>
        <w:rPr>
          <w:rtl/>
          <w:lang w:bidi="fa-IR"/>
        </w:rPr>
        <w:t>نمونه از آيات و احاديث كتيبه</w:t>
      </w:r>
      <w:r w:rsidR="00BA541A">
        <w:rPr>
          <w:rtl/>
          <w:lang w:bidi="fa-IR"/>
        </w:rPr>
        <w:t xml:space="preserve"> </w:t>
      </w:r>
      <w:r>
        <w:rPr>
          <w:rtl/>
          <w:lang w:bidi="fa-IR"/>
        </w:rPr>
        <w:t>ها</w:t>
      </w:r>
      <w:bookmarkEnd w:id="131"/>
    </w:p>
    <w:p w:rsidR="00745D29" w:rsidRDefault="00745D29" w:rsidP="00745D29">
      <w:pPr>
        <w:pStyle w:val="libNormal"/>
        <w:rPr>
          <w:rtl/>
          <w:lang w:bidi="fa-IR"/>
        </w:rPr>
      </w:pPr>
      <w:r>
        <w:rPr>
          <w:rtl/>
          <w:lang w:bidi="fa-IR"/>
        </w:rPr>
        <w:t>آيات و احاديث و دعاهاى هم در برخى از كتيبه</w:t>
      </w:r>
      <w:r w:rsidR="00BA541A">
        <w:rPr>
          <w:rtl/>
          <w:lang w:bidi="fa-IR"/>
        </w:rPr>
        <w:t xml:space="preserve"> </w:t>
      </w:r>
      <w:r>
        <w:rPr>
          <w:rtl/>
          <w:lang w:bidi="fa-IR"/>
        </w:rPr>
        <w:t>ها نوشته شده</w:t>
      </w:r>
      <w:r w:rsidR="00CA4161">
        <w:rPr>
          <w:rtl/>
          <w:lang w:bidi="fa-IR"/>
        </w:rPr>
        <w:t xml:space="preserve">، </w:t>
      </w:r>
      <w:r>
        <w:rPr>
          <w:rtl/>
          <w:lang w:bidi="fa-IR"/>
        </w:rPr>
        <w:t>در اينجا به ذكر يكى از آن احاديث مى</w:t>
      </w:r>
      <w:r w:rsidR="00BA541A">
        <w:rPr>
          <w:rtl/>
          <w:lang w:bidi="fa-IR"/>
        </w:rPr>
        <w:t xml:space="preserve"> </w:t>
      </w:r>
      <w:r>
        <w:rPr>
          <w:rtl/>
          <w:lang w:bidi="fa-IR"/>
        </w:rPr>
        <w:t>پردازيم كه در كتيبه بدنه ايوان طلا از كاشى معرق با زمينه لاجوردى به خط ثلث نوشته شده است</w:t>
      </w:r>
      <w:r w:rsidR="00CA4161">
        <w:rPr>
          <w:rtl/>
          <w:lang w:bidi="fa-IR"/>
        </w:rPr>
        <w:t xml:space="preserve">: </w:t>
      </w:r>
    </w:p>
    <w:p w:rsidR="00745D29" w:rsidRDefault="00745D29" w:rsidP="00745D29">
      <w:pPr>
        <w:pStyle w:val="libNormal"/>
        <w:rPr>
          <w:rtl/>
          <w:lang w:bidi="fa-IR"/>
        </w:rPr>
      </w:pPr>
      <w:r>
        <w:rPr>
          <w:rtl/>
          <w:lang w:bidi="fa-IR"/>
        </w:rPr>
        <w:lastRenderedPageBreak/>
        <w:t>روى الزمخشرى فى تفسيره الموسوم بالكشاف و الثعلبى فى تفسيره الموسوم بكشف البيان</w:t>
      </w:r>
      <w:r w:rsidR="00CA4161">
        <w:rPr>
          <w:rtl/>
          <w:lang w:bidi="fa-IR"/>
        </w:rPr>
        <w:t xml:space="preserve">، </w:t>
      </w:r>
      <w:r>
        <w:rPr>
          <w:rtl/>
          <w:lang w:bidi="fa-IR"/>
        </w:rPr>
        <w:t>عن رسول الله</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قال</w:t>
      </w:r>
      <w:r w:rsidR="00CA4161">
        <w:rPr>
          <w:rtl/>
          <w:lang w:bidi="fa-IR"/>
        </w:rPr>
        <w:t xml:space="preserve">: </w:t>
      </w:r>
      <w:r>
        <w:rPr>
          <w:rtl/>
          <w:lang w:bidi="fa-IR"/>
        </w:rPr>
        <w:t>الا و من مات على حب آل محمد مات شهيدا</w:t>
      </w:r>
      <w:r w:rsidR="00CA4161">
        <w:rPr>
          <w:rtl/>
          <w:lang w:bidi="fa-IR"/>
        </w:rPr>
        <w:t xml:space="preserve">، </w:t>
      </w:r>
      <w:r>
        <w:rPr>
          <w:rtl/>
          <w:lang w:bidi="fa-IR"/>
        </w:rPr>
        <w:t>ألا و من مات على حب آل محمد مات مغفورا</w:t>
      </w:r>
      <w:r w:rsidR="00CA4161">
        <w:rPr>
          <w:rtl/>
          <w:lang w:bidi="fa-IR"/>
        </w:rPr>
        <w:t xml:space="preserve">، </w:t>
      </w:r>
      <w:r>
        <w:rPr>
          <w:rtl/>
          <w:lang w:bidi="fa-IR"/>
        </w:rPr>
        <w:t>الا و من مات على حب آل محمد مات مومنا كتكملا</w:t>
      </w:r>
      <w:r w:rsidR="00CA4161">
        <w:rPr>
          <w:rtl/>
          <w:lang w:bidi="fa-IR"/>
        </w:rPr>
        <w:t xml:space="preserve">، </w:t>
      </w:r>
      <w:r>
        <w:rPr>
          <w:rtl/>
          <w:lang w:bidi="fa-IR"/>
        </w:rPr>
        <w:t>الا و من مات على حب محمد و آل محمد بشره ملك الموت و نكير و منكر بالجنه</w:t>
      </w:r>
      <w:r w:rsidR="00CA4161">
        <w:rPr>
          <w:rtl/>
          <w:lang w:bidi="fa-IR"/>
        </w:rPr>
        <w:t xml:space="preserve">، </w:t>
      </w:r>
      <w:r>
        <w:rPr>
          <w:rtl/>
          <w:lang w:bidi="fa-IR"/>
        </w:rPr>
        <w:t>الا من مات على حب محمد و آل محمد زف الى الجنه الا من مات على حب محمد و آل محمد فتح الله له فى قبره با بين الى الجنه</w:t>
      </w:r>
      <w:r w:rsidR="00CA4161">
        <w:rPr>
          <w:rtl/>
          <w:lang w:bidi="fa-IR"/>
        </w:rPr>
        <w:t xml:space="preserve">، </w:t>
      </w:r>
      <w:r>
        <w:rPr>
          <w:rtl/>
          <w:lang w:bidi="fa-IR"/>
        </w:rPr>
        <w:t>ألا و من مات على حب محمد و آل محمد جعل الله قره مزار ملائكه الرحمه</w:t>
      </w:r>
      <w:r w:rsidR="00CA4161">
        <w:rPr>
          <w:rtl/>
          <w:lang w:bidi="fa-IR"/>
        </w:rPr>
        <w:t xml:space="preserve">، </w:t>
      </w:r>
      <w:r>
        <w:rPr>
          <w:rtl/>
          <w:lang w:bidi="fa-IR"/>
        </w:rPr>
        <w:t>الا و من مات على بغض محمد و آل محمد جاء يوم القيمه مكتوب بين عينه آيس من رحمه الله</w:t>
      </w:r>
      <w:r w:rsidR="00CA4161">
        <w:rPr>
          <w:rtl/>
          <w:lang w:bidi="fa-IR"/>
        </w:rPr>
        <w:t xml:space="preserve">، </w:t>
      </w:r>
      <w:r>
        <w:rPr>
          <w:rtl/>
          <w:lang w:bidi="fa-IR"/>
        </w:rPr>
        <w:t>الا و من مات على بغض آل محمد مات كافرا</w:t>
      </w:r>
      <w:r w:rsidR="00CA4161">
        <w:rPr>
          <w:rtl/>
          <w:lang w:bidi="fa-IR"/>
        </w:rPr>
        <w:t xml:space="preserve">، </w:t>
      </w:r>
      <w:r>
        <w:rPr>
          <w:rtl/>
          <w:lang w:bidi="fa-IR"/>
        </w:rPr>
        <w:t xml:space="preserve">الا و من مات على بغض آل محمد لى يشم رائحه الجنه </w:t>
      </w:r>
      <w:r w:rsidR="00B52F65">
        <w:rPr>
          <w:rtl/>
          <w:lang w:bidi="fa-IR"/>
        </w:rPr>
        <w:t xml:space="preserve">- </w:t>
      </w:r>
      <w:r>
        <w:rPr>
          <w:rtl/>
          <w:lang w:bidi="fa-IR"/>
        </w:rPr>
        <w:t>صدق</w:t>
      </w:r>
      <w:r w:rsidR="00CA4161">
        <w:rPr>
          <w:rtl/>
          <w:lang w:bidi="fa-IR"/>
        </w:rPr>
        <w:t xml:space="preserve">؛ </w:t>
      </w:r>
    </w:p>
    <w:p w:rsidR="00745D29" w:rsidRDefault="00745D29" w:rsidP="00745D29">
      <w:pPr>
        <w:pStyle w:val="libNormal"/>
        <w:rPr>
          <w:rtl/>
          <w:lang w:bidi="fa-IR"/>
        </w:rPr>
      </w:pPr>
      <w:r>
        <w:rPr>
          <w:rtl/>
          <w:lang w:bidi="fa-IR"/>
        </w:rPr>
        <w:t>دو نفر از علماى اهل تسنن 1</w:t>
      </w:r>
      <w:r w:rsidR="00B52F65">
        <w:rPr>
          <w:rtl/>
          <w:lang w:bidi="fa-IR"/>
        </w:rPr>
        <w:t xml:space="preserve">- </w:t>
      </w:r>
      <w:r>
        <w:rPr>
          <w:rtl/>
          <w:lang w:bidi="fa-IR"/>
        </w:rPr>
        <w:t>زمخشرى در كتاب تفسير خود كشاف 2</w:t>
      </w:r>
      <w:r w:rsidR="00B52F65">
        <w:rPr>
          <w:rtl/>
          <w:lang w:bidi="fa-IR"/>
        </w:rPr>
        <w:t xml:space="preserve">- </w:t>
      </w:r>
      <w:r>
        <w:rPr>
          <w:rtl/>
          <w:lang w:bidi="fa-IR"/>
        </w:rPr>
        <w:t>ثلعبى در كتاب تفسير خود كشف البيان روايت مى</w:t>
      </w:r>
      <w:r w:rsidR="00BA541A">
        <w:rPr>
          <w:rtl/>
          <w:lang w:bidi="fa-IR"/>
        </w:rPr>
        <w:t xml:space="preserve"> </w:t>
      </w:r>
      <w:r>
        <w:rPr>
          <w:rtl/>
          <w:lang w:bidi="fa-IR"/>
        </w:rPr>
        <w:t>كنند كه رسول خدا</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فرمود</w:t>
      </w:r>
      <w:r w:rsidR="00CA4161">
        <w:rPr>
          <w:rtl/>
          <w:lang w:bidi="fa-IR"/>
        </w:rPr>
        <w:t xml:space="preserve">: </w:t>
      </w:r>
      <w:r>
        <w:rPr>
          <w:rtl/>
          <w:lang w:bidi="fa-IR"/>
        </w:rPr>
        <w:t>آگاه باشيد كسى كه با حب آل محمد از دنيا برود شهيد از دنيا رفته است</w:t>
      </w:r>
      <w:r w:rsidR="00CA4161">
        <w:rPr>
          <w:rtl/>
          <w:lang w:bidi="fa-IR"/>
        </w:rPr>
        <w:t xml:space="preserve">، </w:t>
      </w:r>
      <w:r>
        <w:rPr>
          <w:rtl/>
          <w:lang w:bidi="fa-IR"/>
        </w:rPr>
        <w:t>و آگاه باشيد كسى كه با حب آل محمد از دنيا برود آمرزيده از دينا رفته است</w:t>
      </w:r>
      <w:r w:rsidR="00CA4161">
        <w:rPr>
          <w:rtl/>
          <w:lang w:bidi="fa-IR"/>
        </w:rPr>
        <w:t xml:space="preserve">، </w:t>
      </w:r>
      <w:r>
        <w:rPr>
          <w:rtl/>
          <w:lang w:bidi="fa-IR"/>
        </w:rPr>
        <w:t>كسى كه با حب آل محمد بميرد</w:t>
      </w:r>
      <w:r w:rsidR="00CA4161">
        <w:rPr>
          <w:rtl/>
          <w:lang w:bidi="fa-IR"/>
        </w:rPr>
        <w:t xml:space="preserve">، </w:t>
      </w:r>
      <w:r>
        <w:rPr>
          <w:rtl/>
          <w:lang w:bidi="fa-IR"/>
        </w:rPr>
        <w:t>با ايمان كامل از دنيا رفته است</w:t>
      </w:r>
      <w:r w:rsidR="00CA4161">
        <w:rPr>
          <w:rtl/>
          <w:lang w:bidi="fa-IR"/>
        </w:rPr>
        <w:t xml:space="preserve">، </w:t>
      </w:r>
      <w:r>
        <w:rPr>
          <w:rtl/>
          <w:lang w:bidi="fa-IR"/>
        </w:rPr>
        <w:t>كسى كه با حب آل محمد از دنيا برود</w:t>
      </w:r>
      <w:r w:rsidR="00CA4161">
        <w:rPr>
          <w:rtl/>
          <w:lang w:bidi="fa-IR"/>
        </w:rPr>
        <w:t xml:space="preserve">، </w:t>
      </w:r>
      <w:r>
        <w:rPr>
          <w:rtl/>
          <w:lang w:bidi="fa-IR"/>
        </w:rPr>
        <w:t>ملك الموت</w:t>
      </w:r>
      <w:r w:rsidR="00646B45">
        <w:rPr>
          <w:rtl/>
          <w:lang w:bidi="fa-IR"/>
        </w:rPr>
        <w:t xml:space="preserve"> (</w:t>
      </w:r>
      <w:r>
        <w:rPr>
          <w:rtl/>
          <w:lang w:bidi="fa-IR"/>
        </w:rPr>
        <w:t>عزارائيل</w:t>
      </w:r>
      <w:r w:rsidR="00646B45">
        <w:rPr>
          <w:rtl/>
          <w:lang w:bidi="fa-IR"/>
        </w:rPr>
        <w:t xml:space="preserve">) </w:t>
      </w:r>
      <w:r>
        <w:rPr>
          <w:rtl/>
          <w:lang w:bidi="fa-IR"/>
        </w:rPr>
        <w:t>و دو فرشته نكير و منكر او را به بهشت مژده مى</w:t>
      </w:r>
      <w:r w:rsidR="00BA541A">
        <w:rPr>
          <w:rtl/>
          <w:lang w:bidi="fa-IR"/>
        </w:rPr>
        <w:t xml:space="preserve"> </w:t>
      </w:r>
      <w:r>
        <w:rPr>
          <w:rtl/>
          <w:lang w:bidi="fa-IR"/>
        </w:rPr>
        <w:t>دهند</w:t>
      </w:r>
      <w:r w:rsidR="00CA4161">
        <w:rPr>
          <w:rtl/>
          <w:lang w:bidi="fa-IR"/>
        </w:rPr>
        <w:t xml:space="preserve">، </w:t>
      </w:r>
      <w:r>
        <w:rPr>
          <w:rtl/>
          <w:lang w:bidi="fa-IR"/>
        </w:rPr>
        <w:t>كسى كه با حب محمد و آل او از دنيا برود</w:t>
      </w:r>
      <w:r w:rsidR="00CA4161">
        <w:rPr>
          <w:rtl/>
          <w:lang w:bidi="fa-IR"/>
        </w:rPr>
        <w:t xml:space="preserve">، </w:t>
      </w:r>
      <w:r>
        <w:rPr>
          <w:rtl/>
          <w:lang w:bidi="fa-IR"/>
        </w:rPr>
        <w:t>خداوند دو در در قبر او به بهشت مى</w:t>
      </w:r>
      <w:r w:rsidR="00BA541A">
        <w:rPr>
          <w:rtl/>
          <w:lang w:bidi="fa-IR"/>
        </w:rPr>
        <w:t xml:space="preserve"> </w:t>
      </w:r>
      <w:r>
        <w:rPr>
          <w:rtl/>
          <w:lang w:bidi="fa-IR"/>
        </w:rPr>
        <w:t>گشايد</w:t>
      </w:r>
      <w:r w:rsidR="00CA4161">
        <w:rPr>
          <w:rtl/>
          <w:lang w:bidi="fa-IR"/>
        </w:rPr>
        <w:t xml:space="preserve">، </w:t>
      </w:r>
      <w:r>
        <w:rPr>
          <w:rtl/>
          <w:lang w:bidi="fa-IR"/>
        </w:rPr>
        <w:t>كسى كه با حب آل محمد و آل او از دنيا برود خداوند قبر او را محل زيارت فرشتگان رحمت قرار مى</w:t>
      </w:r>
      <w:r w:rsidR="00BA541A">
        <w:rPr>
          <w:rtl/>
          <w:lang w:bidi="fa-IR"/>
        </w:rPr>
        <w:t xml:space="preserve"> </w:t>
      </w:r>
      <w:r>
        <w:rPr>
          <w:rtl/>
          <w:lang w:bidi="fa-IR"/>
        </w:rPr>
        <w:t>دهد</w:t>
      </w:r>
      <w:r w:rsidR="00CA4161">
        <w:rPr>
          <w:rtl/>
          <w:lang w:bidi="fa-IR"/>
        </w:rPr>
        <w:t xml:space="preserve">، </w:t>
      </w:r>
      <w:r>
        <w:rPr>
          <w:rtl/>
          <w:lang w:bidi="fa-IR"/>
        </w:rPr>
        <w:t>كسى كه با دشمنى و بغض با محمد و آل او بميرد</w:t>
      </w:r>
      <w:r w:rsidR="00CA4161">
        <w:rPr>
          <w:rtl/>
          <w:lang w:bidi="fa-IR"/>
        </w:rPr>
        <w:t xml:space="preserve">، </w:t>
      </w:r>
      <w:r>
        <w:rPr>
          <w:rtl/>
          <w:lang w:bidi="fa-IR"/>
        </w:rPr>
        <w:t>در روز قيامت در بين دو چشم او نوشته شده است نااميد از رحمت خدا است</w:t>
      </w:r>
      <w:r w:rsidR="00CA4161">
        <w:rPr>
          <w:rtl/>
          <w:lang w:bidi="fa-IR"/>
        </w:rPr>
        <w:t xml:space="preserve">، </w:t>
      </w:r>
      <w:r>
        <w:rPr>
          <w:rtl/>
          <w:lang w:bidi="fa-IR"/>
        </w:rPr>
        <w:t xml:space="preserve">آگاه باشيد كسى كه با </w:t>
      </w:r>
      <w:r>
        <w:rPr>
          <w:rtl/>
          <w:lang w:bidi="fa-IR"/>
        </w:rPr>
        <w:lastRenderedPageBreak/>
        <w:t>بغض محمد و آل محمد بميرد</w:t>
      </w:r>
      <w:r w:rsidR="00CA4161">
        <w:rPr>
          <w:rtl/>
          <w:lang w:bidi="fa-IR"/>
        </w:rPr>
        <w:t xml:space="preserve">، </w:t>
      </w:r>
      <w:r>
        <w:rPr>
          <w:rtl/>
          <w:lang w:bidi="fa-IR"/>
        </w:rPr>
        <w:t>كافر مرده است</w:t>
      </w:r>
      <w:r w:rsidR="00CA4161">
        <w:rPr>
          <w:rtl/>
          <w:lang w:bidi="fa-IR"/>
        </w:rPr>
        <w:t xml:space="preserve">، </w:t>
      </w:r>
      <w:r>
        <w:rPr>
          <w:rtl/>
          <w:lang w:bidi="fa-IR"/>
        </w:rPr>
        <w:t>كسى كه با دشمنى آل محمد از دنيا برود</w:t>
      </w:r>
      <w:r w:rsidR="00CA4161">
        <w:rPr>
          <w:rtl/>
          <w:lang w:bidi="fa-IR"/>
        </w:rPr>
        <w:t xml:space="preserve">، </w:t>
      </w:r>
      <w:r>
        <w:rPr>
          <w:rtl/>
          <w:lang w:bidi="fa-IR"/>
        </w:rPr>
        <w:t>بوى بهشت به مشمام او نمى</w:t>
      </w:r>
      <w:r w:rsidR="00BA541A">
        <w:rPr>
          <w:rtl/>
          <w:lang w:bidi="fa-IR"/>
        </w:rPr>
        <w:t xml:space="preserve"> </w:t>
      </w:r>
      <w:r>
        <w:rPr>
          <w:rtl/>
          <w:lang w:bidi="fa-IR"/>
        </w:rPr>
        <w:t>رسد</w:t>
      </w:r>
      <w:r w:rsidR="00CA4161">
        <w:rPr>
          <w:rtl/>
          <w:lang w:bidi="fa-IR"/>
        </w:rPr>
        <w:t xml:space="preserve">. </w:t>
      </w:r>
      <w:r w:rsidR="00B52F65">
        <w:rPr>
          <w:rtl/>
          <w:lang w:bidi="fa-IR"/>
        </w:rPr>
        <w:t xml:space="preserve">- </w:t>
      </w:r>
      <w:r>
        <w:rPr>
          <w:rtl/>
          <w:lang w:bidi="fa-IR"/>
        </w:rPr>
        <w:t>راست گفت رسول خدا</w:t>
      </w:r>
      <w:r w:rsidR="00CA4161">
        <w:rPr>
          <w:rtl/>
          <w:lang w:bidi="fa-IR"/>
        </w:rPr>
        <w:t xml:space="preserve">. </w:t>
      </w:r>
    </w:p>
    <w:p w:rsidR="00745D29" w:rsidRDefault="00745D29" w:rsidP="00745D29">
      <w:pPr>
        <w:pStyle w:val="libNormal"/>
        <w:rPr>
          <w:rtl/>
          <w:lang w:bidi="fa-IR"/>
        </w:rPr>
      </w:pPr>
      <w:r>
        <w:rPr>
          <w:rtl/>
          <w:lang w:bidi="fa-IR"/>
        </w:rPr>
        <w:t>سپس نوشته شده</w:t>
      </w:r>
      <w:r w:rsidR="00CA4161">
        <w:rPr>
          <w:rtl/>
          <w:lang w:bidi="fa-IR"/>
        </w:rPr>
        <w:t xml:space="preserve">: </w:t>
      </w:r>
    </w:p>
    <w:p w:rsidR="00745D29" w:rsidRDefault="00745D29" w:rsidP="00745D29">
      <w:pPr>
        <w:pStyle w:val="libNormal"/>
        <w:rPr>
          <w:rtl/>
          <w:lang w:bidi="fa-IR"/>
        </w:rPr>
      </w:pPr>
      <w:r>
        <w:rPr>
          <w:rtl/>
          <w:lang w:bidi="fa-IR"/>
        </w:rPr>
        <w:t>اللهم صل على المصطفى محمد</w:t>
      </w:r>
      <w:r w:rsidR="00CA4161">
        <w:rPr>
          <w:rtl/>
          <w:lang w:bidi="fa-IR"/>
        </w:rPr>
        <w:t xml:space="preserve">، </w:t>
      </w:r>
      <w:r>
        <w:rPr>
          <w:rtl/>
          <w:lang w:bidi="fa-IR"/>
        </w:rPr>
        <w:t>المرتضى على</w:t>
      </w:r>
      <w:r w:rsidR="00CA4161">
        <w:rPr>
          <w:rtl/>
          <w:lang w:bidi="fa-IR"/>
        </w:rPr>
        <w:t xml:space="preserve">، </w:t>
      </w:r>
      <w:r>
        <w:rPr>
          <w:rtl/>
          <w:lang w:bidi="fa-IR"/>
        </w:rPr>
        <w:t>البتول فاطمه</w:t>
      </w:r>
      <w:r w:rsidR="00CA4161">
        <w:rPr>
          <w:rtl/>
          <w:lang w:bidi="fa-IR"/>
        </w:rPr>
        <w:t xml:space="preserve">، </w:t>
      </w:r>
      <w:r>
        <w:rPr>
          <w:rtl/>
          <w:lang w:bidi="fa-IR"/>
        </w:rPr>
        <w:t>السبطين الحسن و الحسين</w:t>
      </w:r>
      <w:r w:rsidR="00CA4161">
        <w:rPr>
          <w:rtl/>
          <w:lang w:bidi="fa-IR"/>
        </w:rPr>
        <w:t xml:space="preserve">، </w:t>
      </w:r>
      <w:r>
        <w:rPr>
          <w:rtl/>
          <w:lang w:bidi="fa-IR"/>
        </w:rPr>
        <w:t>ين العابدين على</w:t>
      </w:r>
      <w:r w:rsidR="00CA4161">
        <w:rPr>
          <w:rtl/>
          <w:lang w:bidi="fa-IR"/>
        </w:rPr>
        <w:t xml:space="preserve">، </w:t>
      </w:r>
      <w:r>
        <w:rPr>
          <w:rtl/>
          <w:lang w:bidi="fa-IR"/>
        </w:rPr>
        <w:t>الباقر محمد</w:t>
      </w:r>
      <w:r w:rsidR="00CA4161">
        <w:rPr>
          <w:rtl/>
          <w:lang w:bidi="fa-IR"/>
        </w:rPr>
        <w:t xml:space="preserve">، </w:t>
      </w:r>
      <w:r>
        <w:rPr>
          <w:rtl/>
          <w:lang w:bidi="fa-IR"/>
        </w:rPr>
        <w:t>الصادق جعفر</w:t>
      </w:r>
      <w:r w:rsidR="00CA4161">
        <w:rPr>
          <w:rtl/>
          <w:lang w:bidi="fa-IR"/>
        </w:rPr>
        <w:t xml:space="preserve">، </w:t>
      </w:r>
      <w:r>
        <w:rPr>
          <w:rtl/>
          <w:lang w:bidi="fa-IR"/>
        </w:rPr>
        <w:t>الكاظم موسى</w:t>
      </w:r>
      <w:r w:rsidR="00CA4161">
        <w:rPr>
          <w:rtl/>
          <w:lang w:bidi="fa-IR"/>
        </w:rPr>
        <w:t xml:space="preserve">، </w:t>
      </w:r>
      <w:r>
        <w:rPr>
          <w:rtl/>
          <w:lang w:bidi="fa-IR"/>
        </w:rPr>
        <w:t>الرضا على</w:t>
      </w:r>
      <w:r w:rsidR="00CA4161">
        <w:rPr>
          <w:rtl/>
          <w:lang w:bidi="fa-IR"/>
        </w:rPr>
        <w:t xml:space="preserve">، </w:t>
      </w:r>
      <w:r>
        <w:rPr>
          <w:rtl/>
          <w:lang w:bidi="fa-IR"/>
        </w:rPr>
        <w:t>التقى محمد</w:t>
      </w:r>
      <w:r w:rsidR="00CA4161">
        <w:rPr>
          <w:rtl/>
          <w:lang w:bidi="fa-IR"/>
        </w:rPr>
        <w:t xml:space="preserve">، </w:t>
      </w:r>
      <w:r>
        <w:rPr>
          <w:rtl/>
          <w:lang w:bidi="fa-IR"/>
        </w:rPr>
        <w:t>النقى على</w:t>
      </w:r>
      <w:r w:rsidR="00CA4161">
        <w:rPr>
          <w:rtl/>
          <w:lang w:bidi="fa-IR"/>
        </w:rPr>
        <w:t xml:space="preserve">، </w:t>
      </w:r>
      <w:r>
        <w:rPr>
          <w:rtl/>
          <w:lang w:bidi="fa-IR"/>
        </w:rPr>
        <w:t>الزكى الحسن و الحجه القائم مهدى صاحب الزمان</w:t>
      </w:r>
      <w:r w:rsidR="00CA4161">
        <w:rPr>
          <w:rtl/>
          <w:lang w:bidi="fa-IR"/>
        </w:rPr>
        <w:t xml:space="preserve">، </w:t>
      </w:r>
      <w:r>
        <w:rPr>
          <w:rtl/>
          <w:lang w:bidi="fa-IR"/>
        </w:rPr>
        <w:t>الائمه الهدى و مصابيح الدجى</w:t>
      </w:r>
      <w:r w:rsidR="00CA4161">
        <w:rPr>
          <w:rtl/>
          <w:lang w:bidi="fa-IR"/>
        </w:rPr>
        <w:t xml:space="preserve">، </w:t>
      </w:r>
      <w:r>
        <w:rPr>
          <w:rtl/>
          <w:lang w:bidi="fa-IR"/>
        </w:rPr>
        <w:t>بهم أتولى</w:t>
      </w:r>
      <w:r w:rsidR="00CA4161">
        <w:rPr>
          <w:rtl/>
          <w:lang w:bidi="fa-IR"/>
        </w:rPr>
        <w:t xml:space="preserve">، </w:t>
      </w:r>
      <w:r>
        <w:rPr>
          <w:rtl/>
          <w:lang w:bidi="fa-IR"/>
        </w:rPr>
        <w:t>و من اعدائهم اتبرء</w:t>
      </w:r>
      <w:r w:rsidR="00CA4161">
        <w:rPr>
          <w:rtl/>
          <w:lang w:bidi="fa-IR"/>
        </w:rPr>
        <w:t xml:space="preserve">؛ </w:t>
      </w:r>
    </w:p>
    <w:p w:rsidR="00745D29" w:rsidRDefault="00745D29" w:rsidP="00745D29">
      <w:pPr>
        <w:pStyle w:val="libNormal"/>
        <w:rPr>
          <w:rtl/>
          <w:lang w:bidi="fa-IR"/>
        </w:rPr>
      </w:pPr>
      <w:r>
        <w:rPr>
          <w:rtl/>
          <w:lang w:bidi="fa-IR"/>
        </w:rPr>
        <w:t>خداوند درود بفرست بر برگزيده</w:t>
      </w:r>
      <w:r w:rsidR="00BA541A">
        <w:rPr>
          <w:rtl/>
          <w:lang w:bidi="fa-IR"/>
        </w:rPr>
        <w:t xml:space="preserve"> </w:t>
      </w:r>
      <w:r>
        <w:rPr>
          <w:rtl/>
          <w:lang w:bidi="fa-IR"/>
        </w:rPr>
        <w:t>ات محمد</w:t>
      </w:r>
      <w:r w:rsidR="00CA4161">
        <w:rPr>
          <w:rtl/>
          <w:lang w:bidi="fa-IR"/>
        </w:rPr>
        <w:t xml:space="preserve">، </w:t>
      </w:r>
      <w:r>
        <w:rPr>
          <w:rtl/>
          <w:lang w:bidi="fa-IR"/>
        </w:rPr>
        <w:t>بر مرتضى على</w:t>
      </w:r>
      <w:r w:rsidR="00CA4161">
        <w:rPr>
          <w:rtl/>
          <w:lang w:bidi="fa-IR"/>
        </w:rPr>
        <w:t xml:space="preserve">، </w:t>
      </w:r>
      <w:r>
        <w:rPr>
          <w:rtl/>
          <w:lang w:bidi="fa-IR"/>
        </w:rPr>
        <w:t>بر بتول فاطمه</w:t>
      </w:r>
      <w:r w:rsidR="00CA4161">
        <w:rPr>
          <w:rtl/>
          <w:lang w:bidi="fa-IR"/>
        </w:rPr>
        <w:t xml:space="preserve">، </w:t>
      </w:r>
      <w:r>
        <w:rPr>
          <w:rtl/>
          <w:lang w:bidi="fa-IR"/>
        </w:rPr>
        <w:t>بر دو سبط رسول خدا</w:t>
      </w:r>
      <w:r w:rsidR="00CA4161">
        <w:rPr>
          <w:rtl/>
          <w:lang w:bidi="fa-IR"/>
        </w:rPr>
        <w:t xml:space="preserve">، </w:t>
      </w:r>
      <w:r>
        <w:rPr>
          <w:rtl/>
          <w:lang w:bidi="fa-IR"/>
        </w:rPr>
        <w:t>حسن و حسين</w:t>
      </w:r>
      <w:r w:rsidR="00CA4161">
        <w:rPr>
          <w:rtl/>
          <w:lang w:bidi="fa-IR"/>
        </w:rPr>
        <w:t xml:space="preserve">، </w:t>
      </w:r>
      <w:r>
        <w:rPr>
          <w:rtl/>
          <w:lang w:bidi="fa-IR"/>
        </w:rPr>
        <w:t>بر زين العابدين على</w:t>
      </w:r>
      <w:r w:rsidR="00CA4161">
        <w:rPr>
          <w:rtl/>
          <w:lang w:bidi="fa-IR"/>
        </w:rPr>
        <w:t xml:space="preserve">، </w:t>
      </w:r>
      <w:r>
        <w:rPr>
          <w:rtl/>
          <w:lang w:bidi="fa-IR"/>
        </w:rPr>
        <w:t>بر باقر محمد</w:t>
      </w:r>
      <w:r w:rsidR="00CA4161">
        <w:rPr>
          <w:rtl/>
          <w:lang w:bidi="fa-IR"/>
        </w:rPr>
        <w:t xml:space="preserve">، </w:t>
      </w:r>
      <w:r>
        <w:rPr>
          <w:rtl/>
          <w:lang w:bidi="fa-IR"/>
        </w:rPr>
        <w:t>بر صادق جعفر</w:t>
      </w:r>
      <w:r w:rsidR="00CA4161">
        <w:rPr>
          <w:rtl/>
          <w:lang w:bidi="fa-IR"/>
        </w:rPr>
        <w:t xml:space="preserve">، </w:t>
      </w:r>
      <w:r>
        <w:rPr>
          <w:rtl/>
          <w:lang w:bidi="fa-IR"/>
        </w:rPr>
        <w:t>بر كاظم موسى</w:t>
      </w:r>
      <w:r w:rsidR="00CA4161">
        <w:rPr>
          <w:rtl/>
          <w:lang w:bidi="fa-IR"/>
        </w:rPr>
        <w:t xml:space="preserve">، </w:t>
      </w:r>
      <w:r>
        <w:rPr>
          <w:rtl/>
          <w:lang w:bidi="fa-IR"/>
        </w:rPr>
        <w:t>بر رضا على</w:t>
      </w:r>
      <w:r w:rsidR="00CA4161">
        <w:rPr>
          <w:rtl/>
          <w:lang w:bidi="fa-IR"/>
        </w:rPr>
        <w:t xml:space="preserve">، </w:t>
      </w:r>
      <w:r>
        <w:rPr>
          <w:rtl/>
          <w:lang w:bidi="fa-IR"/>
        </w:rPr>
        <w:t>بر تقى محمد</w:t>
      </w:r>
      <w:r w:rsidR="00CA4161">
        <w:rPr>
          <w:rtl/>
          <w:lang w:bidi="fa-IR"/>
        </w:rPr>
        <w:t xml:space="preserve">، </w:t>
      </w:r>
      <w:r>
        <w:rPr>
          <w:rtl/>
          <w:lang w:bidi="fa-IR"/>
        </w:rPr>
        <w:t>بر نقى على</w:t>
      </w:r>
      <w:r w:rsidR="00CA4161">
        <w:rPr>
          <w:rtl/>
          <w:lang w:bidi="fa-IR"/>
        </w:rPr>
        <w:t xml:space="preserve">، </w:t>
      </w:r>
      <w:r>
        <w:rPr>
          <w:rtl/>
          <w:lang w:bidi="fa-IR"/>
        </w:rPr>
        <w:t>بر زكى حسن و بر حجت قائم مهدى صاحب زمان</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كه اين</w:t>
      </w:r>
      <w:r w:rsidR="00BA541A">
        <w:rPr>
          <w:rtl/>
          <w:lang w:bidi="fa-IR"/>
        </w:rPr>
        <w:t xml:space="preserve"> </w:t>
      </w:r>
      <w:r>
        <w:rPr>
          <w:rtl/>
          <w:lang w:bidi="fa-IR"/>
        </w:rPr>
        <w:t>ها پيشوايان راه هدايت هستند</w:t>
      </w:r>
      <w:r w:rsidR="00CA4161">
        <w:rPr>
          <w:rtl/>
          <w:lang w:bidi="fa-IR"/>
        </w:rPr>
        <w:t xml:space="preserve">، </w:t>
      </w:r>
      <w:r>
        <w:rPr>
          <w:rtl/>
          <w:lang w:bidi="fa-IR"/>
        </w:rPr>
        <w:t>چراغ</w:t>
      </w:r>
      <w:r w:rsidR="00BA541A">
        <w:rPr>
          <w:rtl/>
          <w:lang w:bidi="fa-IR"/>
        </w:rPr>
        <w:t xml:space="preserve"> </w:t>
      </w:r>
      <w:r>
        <w:rPr>
          <w:rtl/>
          <w:lang w:bidi="fa-IR"/>
        </w:rPr>
        <w:t>هاى روشنى بخش در تاريكى</w:t>
      </w:r>
      <w:r w:rsidR="00BA541A">
        <w:rPr>
          <w:rtl/>
          <w:lang w:bidi="fa-IR"/>
        </w:rPr>
        <w:t xml:space="preserve"> </w:t>
      </w:r>
      <w:r>
        <w:rPr>
          <w:rtl/>
          <w:lang w:bidi="fa-IR"/>
        </w:rPr>
        <w:t>هاى مى</w:t>
      </w:r>
      <w:r w:rsidR="00BA541A">
        <w:rPr>
          <w:rtl/>
          <w:lang w:bidi="fa-IR"/>
        </w:rPr>
        <w:t xml:space="preserve"> </w:t>
      </w:r>
      <w:r>
        <w:rPr>
          <w:rtl/>
          <w:lang w:bidi="fa-IR"/>
        </w:rPr>
        <w:t>باشند</w:t>
      </w:r>
      <w:r w:rsidR="00CA4161">
        <w:rPr>
          <w:rtl/>
          <w:lang w:bidi="fa-IR"/>
        </w:rPr>
        <w:t xml:space="preserve">، </w:t>
      </w:r>
      <w:r>
        <w:rPr>
          <w:rtl/>
          <w:lang w:bidi="fa-IR"/>
        </w:rPr>
        <w:t>ولايت آنها را قبول دارم و از دشمنان بيزار مى</w:t>
      </w:r>
      <w:r w:rsidR="00BA541A">
        <w:rPr>
          <w:rtl/>
          <w:lang w:bidi="fa-IR"/>
        </w:rPr>
        <w:t xml:space="preserve"> </w:t>
      </w:r>
      <w:r>
        <w:rPr>
          <w:rtl/>
          <w:lang w:bidi="fa-IR"/>
        </w:rPr>
        <w:t>باشم</w:t>
      </w:r>
      <w:r w:rsidR="00CA4161">
        <w:rPr>
          <w:rtl/>
          <w:lang w:bidi="fa-IR"/>
        </w:rPr>
        <w:t xml:space="preserve">. </w:t>
      </w:r>
    </w:p>
    <w:p w:rsidR="00745D29" w:rsidRDefault="00745D29" w:rsidP="00CA4161">
      <w:pPr>
        <w:pStyle w:val="Heading3"/>
        <w:rPr>
          <w:rtl/>
          <w:lang w:bidi="fa-IR"/>
        </w:rPr>
      </w:pPr>
      <w:bookmarkStart w:id="132" w:name="_Toc395697726"/>
      <w:r>
        <w:rPr>
          <w:rtl/>
          <w:lang w:bidi="fa-IR"/>
        </w:rPr>
        <w:t>كتيبه</w:t>
      </w:r>
      <w:r w:rsidR="00BA541A">
        <w:rPr>
          <w:rtl/>
          <w:lang w:bidi="fa-IR"/>
        </w:rPr>
        <w:t xml:space="preserve"> </w:t>
      </w:r>
      <w:r>
        <w:rPr>
          <w:rtl/>
          <w:lang w:bidi="fa-IR"/>
        </w:rPr>
        <w:t>هاى مرقد معطر</w:t>
      </w:r>
      <w:bookmarkEnd w:id="132"/>
    </w:p>
    <w:p w:rsidR="00745D29" w:rsidRDefault="00745D29" w:rsidP="00745D29">
      <w:pPr>
        <w:pStyle w:val="libNormal"/>
        <w:rPr>
          <w:rtl/>
          <w:lang w:bidi="fa-IR"/>
        </w:rPr>
      </w:pPr>
      <w:r>
        <w:rPr>
          <w:rtl/>
          <w:lang w:bidi="fa-IR"/>
        </w:rPr>
        <w:t>مرقد مطهر با خشت</w:t>
      </w:r>
      <w:r w:rsidR="00BA541A">
        <w:rPr>
          <w:rtl/>
          <w:lang w:bidi="fa-IR"/>
        </w:rPr>
        <w:t xml:space="preserve"> </w:t>
      </w:r>
      <w:r>
        <w:rPr>
          <w:rtl/>
          <w:lang w:bidi="fa-IR"/>
        </w:rPr>
        <w:t>هاى كاشى مختلف و رنگين آراسته شده است و بر آن پنج كتيبه است</w:t>
      </w:r>
      <w:r w:rsidR="00CA4161">
        <w:rPr>
          <w:rtl/>
          <w:lang w:bidi="fa-IR"/>
        </w:rPr>
        <w:t xml:space="preserve">: </w:t>
      </w:r>
    </w:p>
    <w:p w:rsidR="00745D29" w:rsidRDefault="00745D29" w:rsidP="00745D29">
      <w:pPr>
        <w:pStyle w:val="libNormal"/>
        <w:rPr>
          <w:rtl/>
          <w:lang w:bidi="fa-IR"/>
        </w:rPr>
      </w:pPr>
      <w:r>
        <w:rPr>
          <w:rtl/>
          <w:lang w:bidi="fa-IR"/>
        </w:rPr>
        <w:t>1</w:t>
      </w:r>
      <w:r w:rsidR="00B52F65">
        <w:rPr>
          <w:rtl/>
          <w:lang w:bidi="fa-IR"/>
        </w:rPr>
        <w:t xml:space="preserve">- </w:t>
      </w:r>
      <w:r>
        <w:rPr>
          <w:rtl/>
          <w:lang w:bidi="fa-IR"/>
        </w:rPr>
        <w:t>به خط نسخ</w:t>
      </w:r>
      <w:r w:rsidR="00CA4161">
        <w:rPr>
          <w:rtl/>
          <w:lang w:bidi="fa-IR"/>
        </w:rPr>
        <w:t xml:space="preserve">، </w:t>
      </w:r>
      <w:r>
        <w:rPr>
          <w:rtl/>
          <w:lang w:bidi="fa-IR"/>
        </w:rPr>
        <w:t>آيه الكرسى نوشته شده است</w:t>
      </w:r>
      <w:r w:rsidR="00CA4161">
        <w:rPr>
          <w:rtl/>
          <w:lang w:bidi="fa-IR"/>
        </w:rPr>
        <w:t xml:space="preserve">. </w:t>
      </w:r>
    </w:p>
    <w:p w:rsidR="00745D29" w:rsidRDefault="00745D29" w:rsidP="00745D29">
      <w:pPr>
        <w:pStyle w:val="libNormal"/>
        <w:rPr>
          <w:rtl/>
          <w:lang w:bidi="fa-IR"/>
        </w:rPr>
      </w:pPr>
      <w:r>
        <w:rPr>
          <w:rtl/>
          <w:lang w:bidi="fa-IR"/>
        </w:rPr>
        <w:t>2</w:t>
      </w:r>
      <w:r w:rsidR="00B52F65">
        <w:rPr>
          <w:rtl/>
          <w:lang w:bidi="fa-IR"/>
        </w:rPr>
        <w:t xml:space="preserve">- </w:t>
      </w:r>
      <w:r>
        <w:rPr>
          <w:rtl/>
          <w:lang w:bidi="fa-IR"/>
        </w:rPr>
        <w:t>به خط نسخ طلايى آيات متعدد نگاشته شده</w:t>
      </w:r>
      <w:r w:rsidR="00CA4161">
        <w:rPr>
          <w:rtl/>
          <w:lang w:bidi="fa-IR"/>
        </w:rPr>
        <w:t xml:space="preserve">. </w:t>
      </w:r>
    </w:p>
    <w:p w:rsidR="00745D29" w:rsidRDefault="00745D29" w:rsidP="00745D29">
      <w:pPr>
        <w:pStyle w:val="libNormal"/>
        <w:rPr>
          <w:rtl/>
          <w:lang w:bidi="fa-IR"/>
        </w:rPr>
      </w:pPr>
      <w:r>
        <w:rPr>
          <w:rtl/>
          <w:lang w:bidi="fa-IR"/>
        </w:rPr>
        <w:t>3</w:t>
      </w:r>
      <w:r w:rsidR="00B52F65">
        <w:rPr>
          <w:rtl/>
          <w:lang w:bidi="fa-IR"/>
        </w:rPr>
        <w:t xml:space="preserve">- </w:t>
      </w:r>
      <w:r>
        <w:rPr>
          <w:rtl/>
          <w:lang w:bidi="fa-IR"/>
        </w:rPr>
        <w:t>به خط كوفى آياتى از قرآن</w:t>
      </w:r>
      <w:r w:rsidR="00CA4161">
        <w:rPr>
          <w:rtl/>
          <w:lang w:bidi="fa-IR"/>
        </w:rPr>
        <w:t xml:space="preserve">. </w:t>
      </w:r>
    </w:p>
    <w:p w:rsidR="00745D29" w:rsidRDefault="00745D29" w:rsidP="00745D29">
      <w:pPr>
        <w:pStyle w:val="libNormal"/>
        <w:rPr>
          <w:rtl/>
          <w:lang w:bidi="fa-IR"/>
        </w:rPr>
      </w:pPr>
      <w:r>
        <w:rPr>
          <w:rtl/>
          <w:lang w:bidi="fa-IR"/>
        </w:rPr>
        <w:t>4</w:t>
      </w:r>
      <w:r w:rsidR="00B52F65">
        <w:rPr>
          <w:rtl/>
          <w:lang w:bidi="fa-IR"/>
        </w:rPr>
        <w:t xml:space="preserve">- </w:t>
      </w:r>
      <w:r>
        <w:rPr>
          <w:rtl/>
          <w:lang w:bidi="fa-IR"/>
        </w:rPr>
        <w:t>به خط نسخ طلايى سوره تبارك</w:t>
      </w:r>
      <w:r w:rsidR="00CA4161">
        <w:rPr>
          <w:rtl/>
          <w:lang w:bidi="fa-IR"/>
        </w:rPr>
        <w:t xml:space="preserve">. </w:t>
      </w:r>
    </w:p>
    <w:p w:rsidR="00745D29" w:rsidRDefault="00745D29" w:rsidP="00745D29">
      <w:pPr>
        <w:pStyle w:val="libNormal"/>
        <w:rPr>
          <w:rtl/>
          <w:lang w:bidi="fa-IR"/>
        </w:rPr>
      </w:pPr>
      <w:r>
        <w:rPr>
          <w:rtl/>
          <w:lang w:bidi="fa-IR"/>
        </w:rPr>
        <w:t>5</w:t>
      </w:r>
      <w:r w:rsidR="00B52F65">
        <w:rPr>
          <w:rtl/>
          <w:lang w:bidi="fa-IR"/>
        </w:rPr>
        <w:t xml:space="preserve">- </w:t>
      </w:r>
      <w:r>
        <w:rPr>
          <w:rtl/>
          <w:lang w:bidi="fa-IR"/>
        </w:rPr>
        <w:t>آيه</w:t>
      </w:r>
      <w:r w:rsidR="00BA541A">
        <w:rPr>
          <w:rtl/>
          <w:lang w:bidi="fa-IR"/>
        </w:rPr>
        <w:t xml:space="preserve"> </w:t>
      </w:r>
      <w:r>
        <w:rPr>
          <w:rtl/>
          <w:lang w:bidi="fa-IR"/>
        </w:rPr>
        <w:t>اى ديگر از قرآن</w:t>
      </w:r>
      <w:r w:rsidR="00CA4161">
        <w:rPr>
          <w:rtl/>
          <w:lang w:bidi="fa-IR"/>
        </w:rPr>
        <w:t xml:space="preserve">، </w:t>
      </w:r>
      <w:r>
        <w:rPr>
          <w:rtl/>
          <w:lang w:bidi="fa-IR"/>
        </w:rPr>
        <w:t>و در زير كتيبه پنجم به خط نسخ برجسته نوشته شده كتبه و عمله محمد بن ابى طاهر بن ابى الحسين</w:t>
      </w:r>
      <w:r w:rsidR="00CA4161">
        <w:rPr>
          <w:rtl/>
          <w:lang w:bidi="fa-IR"/>
        </w:rPr>
        <w:t xml:space="preserve">. </w:t>
      </w:r>
    </w:p>
    <w:p w:rsidR="00745D29" w:rsidRDefault="00745D29" w:rsidP="00745D29">
      <w:pPr>
        <w:pStyle w:val="libNormal"/>
        <w:rPr>
          <w:rtl/>
          <w:lang w:bidi="fa-IR"/>
        </w:rPr>
      </w:pPr>
      <w:r>
        <w:rPr>
          <w:rtl/>
          <w:lang w:bidi="fa-IR"/>
        </w:rPr>
        <w:lastRenderedPageBreak/>
        <w:t>در كاشى</w:t>
      </w:r>
      <w:r w:rsidR="00BA541A">
        <w:rPr>
          <w:rtl/>
          <w:lang w:bidi="fa-IR"/>
        </w:rPr>
        <w:t xml:space="preserve"> </w:t>
      </w:r>
      <w:r>
        <w:rPr>
          <w:rtl/>
          <w:lang w:bidi="fa-IR"/>
        </w:rPr>
        <w:t>هاى اطراف مرقد مطهر از بالا تا پايين سوره يس و الرحمن و تبارك و هل اتى و سوره قدر نوشته شده و احاديث بسيارى هم نگاشته از جمله</w:t>
      </w:r>
      <w:r w:rsidR="00CA4161">
        <w:rPr>
          <w:rtl/>
          <w:lang w:bidi="fa-IR"/>
        </w:rPr>
        <w:t xml:space="preserve">: </w:t>
      </w:r>
    </w:p>
    <w:p w:rsidR="00745D29" w:rsidRDefault="00745D29" w:rsidP="00745D29">
      <w:pPr>
        <w:pStyle w:val="libNormal"/>
        <w:rPr>
          <w:rtl/>
          <w:lang w:bidi="fa-IR"/>
        </w:rPr>
      </w:pPr>
      <w:r>
        <w:rPr>
          <w:rtl/>
          <w:lang w:bidi="fa-IR"/>
        </w:rPr>
        <w:t>قال النبى</w:t>
      </w:r>
      <w:r w:rsidR="00CA4161">
        <w:rPr>
          <w:rtl/>
          <w:lang w:bidi="fa-IR"/>
        </w:rPr>
        <w:t xml:space="preserve">: </w:t>
      </w:r>
      <w:r>
        <w:rPr>
          <w:rtl/>
          <w:lang w:bidi="fa-IR"/>
        </w:rPr>
        <w:t>من كف لسانه عن اعراض الناس</w:t>
      </w:r>
      <w:r w:rsidR="00CA4161">
        <w:rPr>
          <w:rtl/>
          <w:lang w:bidi="fa-IR"/>
        </w:rPr>
        <w:t xml:space="preserve">، </w:t>
      </w:r>
      <w:r>
        <w:rPr>
          <w:rtl/>
          <w:lang w:bidi="fa-IR"/>
        </w:rPr>
        <w:t>اقاله الله عثرته و يوم القيامه</w:t>
      </w:r>
      <w:r w:rsidR="008E79C8" w:rsidRPr="008E79C8">
        <w:rPr>
          <w:rStyle w:val="libFootnotenumChar"/>
          <w:rtl/>
        </w:rPr>
        <w:t xml:space="preserve"> (</w:t>
      </w:r>
      <w:r w:rsidRPr="004004A1">
        <w:rPr>
          <w:rStyle w:val="libFootnotenumChar"/>
          <w:rtl/>
          <w:lang w:bidi="fa-IR"/>
        </w:rPr>
        <w:t>245</w:t>
      </w:r>
      <w:r w:rsidR="00646B45">
        <w:rPr>
          <w:rStyle w:val="libFootnotenumChar"/>
          <w:rtl/>
          <w:lang w:bidi="fa-IR"/>
        </w:rPr>
        <w:t>)</w:t>
      </w:r>
    </w:p>
    <w:p w:rsidR="00745D29" w:rsidRDefault="00745D29" w:rsidP="00745D29">
      <w:pPr>
        <w:pStyle w:val="libNormal"/>
        <w:rPr>
          <w:rtl/>
          <w:lang w:bidi="fa-IR"/>
        </w:rPr>
      </w:pPr>
      <w:r>
        <w:rPr>
          <w:rtl/>
          <w:lang w:bidi="fa-IR"/>
        </w:rPr>
        <w:t>من فرق بين والده ولدها</w:t>
      </w:r>
      <w:r w:rsidR="00CA4161">
        <w:rPr>
          <w:rtl/>
          <w:lang w:bidi="fa-IR"/>
        </w:rPr>
        <w:t xml:space="preserve">، </w:t>
      </w:r>
      <w:r>
        <w:rPr>
          <w:rtl/>
          <w:lang w:bidi="fa-IR"/>
        </w:rPr>
        <w:t>فرق الله بينه و الجنه</w:t>
      </w:r>
      <w:r w:rsidR="008E79C8" w:rsidRPr="008E79C8">
        <w:rPr>
          <w:rStyle w:val="libFootnotenumChar"/>
          <w:rtl/>
        </w:rPr>
        <w:t xml:space="preserve"> (</w:t>
      </w:r>
      <w:r w:rsidRPr="004004A1">
        <w:rPr>
          <w:rStyle w:val="libFootnotenumChar"/>
          <w:rtl/>
          <w:lang w:bidi="fa-IR"/>
        </w:rPr>
        <w:t>246</w:t>
      </w:r>
      <w:r w:rsidR="00646B45">
        <w:rPr>
          <w:rStyle w:val="libFootnotenumChar"/>
          <w:rtl/>
          <w:lang w:bidi="fa-IR"/>
        </w:rPr>
        <w:t>)</w:t>
      </w:r>
    </w:p>
    <w:p w:rsidR="00745D29" w:rsidRDefault="00745D29" w:rsidP="00745D29">
      <w:pPr>
        <w:pStyle w:val="libNormal"/>
        <w:rPr>
          <w:rtl/>
          <w:lang w:bidi="fa-IR"/>
        </w:rPr>
      </w:pPr>
      <w:r>
        <w:rPr>
          <w:rtl/>
          <w:lang w:bidi="fa-IR"/>
        </w:rPr>
        <w:t xml:space="preserve">الزنا يورث الفقر </w:t>
      </w:r>
      <w:r w:rsidR="00646B45">
        <w:rPr>
          <w:rStyle w:val="libFootnotenumChar"/>
          <w:rtl/>
          <w:lang w:bidi="fa-IR"/>
        </w:rPr>
        <w:t>(</w:t>
      </w:r>
      <w:r w:rsidRPr="004004A1">
        <w:rPr>
          <w:rStyle w:val="libFootnotenumChar"/>
          <w:rtl/>
          <w:lang w:bidi="fa-IR"/>
        </w:rPr>
        <w:t>247</w:t>
      </w:r>
      <w:r w:rsidR="00646B45">
        <w:rPr>
          <w:rStyle w:val="libFootnotenumChar"/>
          <w:rtl/>
          <w:lang w:bidi="fa-IR"/>
        </w:rPr>
        <w:t>)</w:t>
      </w:r>
    </w:p>
    <w:p w:rsidR="00745D29" w:rsidRDefault="00745D29" w:rsidP="00745D29">
      <w:pPr>
        <w:pStyle w:val="libNormal"/>
        <w:rPr>
          <w:rtl/>
          <w:lang w:bidi="fa-IR"/>
        </w:rPr>
      </w:pPr>
      <w:r>
        <w:rPr>
          <w:rtl/>
          <w:lang w:bidi="fa-IR"/>
        </w:rPr>
        <w:t>الله تعالى عون العبد مادام العبد فى عون اخيه</w:t>
      </w:r>
      <w:r w:rsidR="00CA4161">
        <w:rPr>
          <w:rtl/>
          <w:lang w:bidi="fa-IR"/>
        </w:rPr>
        <w:t xml:space="preserve">. </w:t>
      </w:r>
      <w:r w:rsidR="00646B45">
        <w:rPr>
          <w:rStyle w:val="libFootnotenumChar"/>
          <w:rtl/>
          <w:lang w:bidi="fa-IR"/>
        </w:rPr>
        <w:t>(</w:t>
      </w:r>
      <w:r w:rsidRPr="004004A1">
        <w:rPr>
          <w:rStyle w:val="libFootnotenumChar"/>
          <w:rtl/>
          <w:lang w:bidi="fa-IR"/>
        </w:rPr>
        <w:t>248</w:t>
      </w:r>
      <w:r w:rsidR="00646B45">
        <w:rPr>
          <w:rStyle w:val="libFootnotenumChar"/>
          <w:rtl/>
          <w:lang w:bidi="fa-IR"/>
        </w:rPr>
        <w:t>)</w:t>
      </w:r>
    </w:p>
    <w:p w:rsidR="00745D29" w:rsidRDefault="00745D29" w:rsidP="00CA4161">
      <w:pPr>
        <w:pStyle w:val="Heading3"/>
        <w:rPr>
          <w:rtl/>
          <w:lang w:bidi="fa-IR"/>
        </w:rPr>
      </w:pPr>
      <w:bookmarkStart w:id="133" w:name="_Toc395697727"/>
      <w:r>
        <w:rPr>
          <w:rtl/>
          <w:lang w:bidi="fa-IR"/>
        </w:rPr>
        <w:t>ماجراى طلاكارى گنبد مرقد مطهر حضرت معصومه</w:t>
      </w:r>
      <w:r w:rsidR="00646B45">
        <w:rPr>
          <w:rtl/>
          <w:lang w:bidi="fa-IR"/>
        </w:rPr>
        <w:t xml:space="preserve"> </w:t>
      </w:r>
      <w:r w:rsidR="00883337" w:rsidRPr="00883337">
        <w:rPr>
          <w:rStyle w:val="libAlaemChar"/>
          <w:rtl/>
        </w:rPr>
        <w:t>عليها‌السلام</w:t>
      </w:r>
      <w:bookmarkEnd w:id="133"/>
      <w:r w:rsidR="00646B45">
        <w:rPr>
          <w:rtl/>
          <w:lang w:bidi="fa-IR"/>
        </w:rPr>
        <w:t xml:space="preserve"> </w:t>
      </w:r>
    </w:p>
    <w:p w:rsidR="00745D29" w:rsidRDefault="00745D29" w:rsidP="00745D29">
      <w:pPr>
        <w:pStyle w:val="libNormal"/>
        <w:rPr>
          <w:rtl/>
          <w:lang w:bidi="fa-IR"/>
        </w:rPr>
      </w:pPr>
      <w:r>
        <w:rPr>
          <w:rtl/>
          <w:lang w:bidi="fa-IR"/>
        </w:rPr>
        <w:t>چنان كه گفتيم</w:t>
      </w:r>
      <w:r w:rsidR="00CA4161">
        <w:rPr>
          <w:rtl/>
          <w:lang w:bidi="fa-IR"/>
        </w:rPr>
        <w:t xml:space="preserve">: </w:t>
      </w:r>
      <w:r>
        <w:rPr>
          <w:rtl/>
          <w:lang w:bidi="fa-IR"/>
        </w:rPr>
        <w:t>در سال 475</w:t>
      </w:r>
      <w:r w:rsidR="00646B45">
        <w:rPr>
          <w:rtl/>
          <w:lang w:bidi="fa-IR"/>
        </w:rPr>
        <w:t xml:space="preserve"> (</w:t>
      </w:r>
      <w:r>
        <w:rPr>
          <w:rtl/>
          <w:lang w:bidi="fa-IR"/>
        </w:rPr>
        <w:t>يا 477</w:t>
      </w:r>
      <w:r w:rsidR="00646B45">
        <w:rPr>
          <w:rtl/>
          <w:lang w:bidi="fa-IR"/>
        </w:rPr>
        <w:t xml:space="preserve">) </w:t>
      </w:r>
      <w:r>
        <w:rPr>
          <w:rtl/>
          <w:lang w:bidi="fa-IR"/>
        </w:rPr>
        <w:t>ابوالفضل عراقى</w:t>
      </w:r>
      <w:r w:rsidR="00646B45">
        <w:rPr>
          <w:rtl/>
          <w:lang w:bidi="fa-IR"/>
        </w:rPr>
        <w:t xml:space="preserve"> (</w:t>
      </w:r>
      <w:r>
        <w:rPr>
          <w:rtl/>
          <w:lang w:bidi="fa-IR"/>
        </w:rPr>
        <w:t>وزير طغرل كبير</w:t>
      </w:r>
      <w:r w:rsidR="00646B45">
        <w:rPr>
          <w:rtl/>
          <w:lang w:bidi="fa-IR"/>
        </w:rPr>
        <w:t xml:space="preserve">) </w:t>
      </w:r>
      <w:r>
        <w:rPr>
          <w:rtl/>
          <w:lang w:bidi="fa-IR"/>
        </w:rPr>
        <w:t>به تشويق عالم بزرگ شيخ طوسى</w:t>
      </w:r>
      <w:r w:rsidR="00CA4161">
        <w:rPr>
          <w:rtl/>
          <w:lang w:bidi="fa-IR"/>
        </w:rPr>
        <w:t xml:space="preserve">، </w:t>
      </w:r>
      <w:r>
        <w:rPr>
          <w:rtl/>
          <w:lang w:bidi="fa-IR"/>
        </w:rPr>
        <w:t>بارگاه مرقد را نوسازى كرد</w:t>
      </w:r>
      <w:r w:rsidR="00CA4161">
        <w:rPr>
          <w:rtl/>
          <w:lang w:bidi="fa-IR"/>
        </w:rPr>
        <w:t xml:space="preserve">، </w:t>
      </w:r>
      <w:r>
        <w:rPr>
          <w:rtl/>
          <w:lang w:bidi="fa-IR"/>
        </w:rPr>
        <w:t>قسمت بالاى آن را به يك گنبد بزرگ تبديل نمود</w:t>
      </w:r>
      <w:r w:rsidR="00CA4161">
        <w:rPr>
          <w:rtl/>
          <w:lang w:bidi="fa-IR"/>
        </w:rPr>
        <w:t xml:space="preserve">. </w:t>
      </w:r>
    </w:p>
    <w:p w:rsidR="00745D29" w:rsidRDefault="00745D29" w:rsidP="00745D29">
      <w:pPr>
        <w:pStyle w:val="libNormal"/>
        <w:rPr>
          <w:rtl/>
          <w:lang w:bidi="fa-IR"/>
        </w:rPr>
      </w:pPr>
      <w:r>
        <w:rPr>
          <w:rtl/>
          <w:lang w:bidi="fa-IR"/>
        </w:rPr>
        <w:t>تا اين كه در دوران صفويه تعميرات بسيارى انجام شد</w:t>
      </w:r>
      <w:r w:rsidR="00CA4161">
        <w:rPr>
          <w:rtl/>
          <w:lang w:bidi="fa-IR"/>
        </w:rPr>
        <w:t xml:space="preserve">. </w:t>
      </w:r>
    </w:p>
    <w:p w:rsidR="00745D29" w:rsidRDefault="00745D29" w:rsidP="00745D29">
      <w:pPr>
        <w:pStyle w:val="libNormal"/>
        <w:rPr>
          <w:rtl/>
          <w:lang w:bidi="fa-IR"/>
        </w:rPr>
      </w:pPr>
      <w:r>
        <w:rPr>
          <w:rtl/>
          <w:lang w:bidi="fa-IR"/>
        </w:rPr>
        <w:t>و در سال 1228 هجرى قمرى فتحعلى شاه قاجار با دوازده هزار خشت با پوشش طلا گنبد بارگاه را طلا نمود</w:t>
      </w:r>
      <w:r w:rsidR="00CA4161">
        <w:rPr>
          <w:rtl/>
          <w:lang w:bidi="fa-IR"/>
        </w:rPr>
        <w:t xml:space="preserve">، </w:t>
      </w:r>
      <w:r>
        <w:rPr>
          <w:rtl/>
          <w:lang w:bidi="fa-IR"/>
        </w:rPr>
        <w:t>هزينه آن به پول آن زمان صد هزار تومان شد</w:t>
      </w:r>
      <w:r w:rsidR="00CA4161">
        <w:rPr>
          <w:rtl/>
          <w:lang w:bidi="fa-IR"/>
        </w:rPr>
        <w:t xml:space="preserve">. </w:t>
      </w:r>
      <w:r w:rsidR="00646B45">
        <w:rPr>
          <w:rStyle w:val="libFootnotenumChar"/>
          <w:rtl/>
          <w:lang w:bidi="fa-IR"/>
        </w:rPr>
        <w:t>(</w:t>
      </w:r>
      <w:r w:rsidRPr="004004A1">
        <w:rPr>
          <w:rStyle w:val="libFootnotenumChar"/>
          <w:rtl/>
          <w:lang w:bidi="fa-IR"/>
        </w:rPr>
        <w:t>249</w:t>
      </w:r>
      <w:r w:rsidR="00646B45">
        <w:rPr>
          <w:rStyle w:val="libFootnotenumChar"/>
          <w:rtl/>
          <w:lang w:bidi="fa-IR"/>
        </w:rPr>
        <w:t>)</w:t>
      </w:r>
    </w:p>
    <w:p w:rsidR="00745D29" w:rsidRDefault="00745D29" w:rsidP="00745D29">
      <w:pPr>
        <w:pStyle w:val="libNormal"/>
        <w:rPr>
          <w:rtl/>
          <w:lang w:bidi="fa-IR"/>
        </w:rPr>
      </w:pPr>
      <w:r>
        <w:rPr>
          <w:rtl/>
          <w:lang w:bidi="fa-IR"/>
        </w:rPr>
        <w:t>اينك كه سال 1421 هجرى قمرى است</w:t>
      </w:r>
      <w:r w:rsidR="00CA4161">
        <w:rPr>
          <w:rtl/>
          <w:lang w:bidi="fa-IR"/>
        </w:rPr>
        <w:t xml:space="preserve">، </w:t>
      </w:r>
      <w:r>
        <w:rPr>
          <w:rtl/>
          <w:lang w:bidi="fa-IR"/>
        </w:rPr>
        <w:t>از آن وقت تا حال كه 203 سال مى</w:t>
      </w:r>
      <w:r w:rsidR="00BA541A">
        <w:rPr>
          <w:rtl/>
          <w:lang w:bidi="fa-IR"/>
        </w:rPr>
        <w:t xml:space="preserve"> </w:t>
      </w:r>
      <w:r>
        <w:rPr>
          <w:rtl/>
          <w:lang w:bidi="fa-IR"/>
        </w:rPr>
        <w:t>گذرد</w:t>
      </w:r>
      <w:r w:rsidR="00CA4161">
        <w:rPr>
          <w:rtl/>
          <w:lang w:bidi="fa-IR"/>
        </w:rPr>
        <w:t xml:space="preserve">، </w:t>
      </w:r>
      <w:r>
        <w:rPr>
          <w:rtl/>
          <w:lang w:bidi="fa-IR"/>
        </w:rPr>
        <w:t>هنوز اين گنبد با همان طاها مى</w:t>
      </w:r>
      <w:r w:rsidR="00BA541A">
        <w:rPr>
          <w:rtl/>
          <w:lang w:bidi="fa-IR"/>
        </w:rPr>
        <w:t xml:space="preserve"> </w:t>
      </w:r>
      <w:r>
        <w:rPr>
          <w:rtl/>
          <w:lang w:bidi="fa-IR"/>
        </w:rPr>
        <w:t>درخشد</w:t>
      </w:r>
      <w:r w:rsidR="00CA4161">
        <w:rPr>
          <w:rtl/>
          <w:lang w:bidi="fa-IR"/>
        </w:rPr>
        <w:t xml:space="preserve">. </w:t>
      </w:r>
    </w:p>
    <w:p w:rsidR="00745D29" w:rsidRDefault="00745D29" w:rsidP="00745D29">
      <w:pPr>
        <w:pStyle w:val="libNormal"/>
        <w:rPr>
          <w:rtl/>
          <w:lang w:bidi="fa-IR"/>
        </w:rPr>
      </w:pPr>
      <w:r>
        <w:rPr>
          <w:rtl/>
          <w:lang w:bidi="fa-IR"/>
        </w:rPr>
        <w:t>اخيرا در مورد نوسازى گنبد ياد شده</w:t>
      </w:r>
      <w:r w:rsidR="00CA4161">
        <w:rPr>
          <w:rtl/>
          <w:lang w:bidi="fa-IR"/>
        </w:rPr>
        <w:t xml:space="preserve">، </w:t>
      </w:r>
      <w:r>
        <w:rPr>
          <w:rtl/>
          <w:lang w:bidi="fa-IR"/>
        </w:rPr>
        <w:t>خبر جديد از مصاحبه توليت آستانه آيت</w:t>
      </w:r>
      <w:r w:rsidR="00BA541A">
        <w:rPr>
          <w:rtl/>
          <w:lang w:bidi="fa-IR"/>
        </w:rPr>
        <w:t xml:space="preserve"> </w:t>
      </w:r>
      <w:r>
        <w:rPr>
          <w:rtl/>
          <w:lang w:bidi="fa-IR"/>
        </w:rPr>
        <w:t>الله مسعودى</w:t>
      </w:r>
      <w:r w:rsidR="00CA4161">
        <w:rPr>
          <w:rtl/>
          <w:lang w:bidi="fa-IR"/>
        </w:rPr>
        <w:t xml:space="preserve">، </w:t>
      </w:r>
      <w:r>
        <w:rPr>
          <w:rtl/>
          <w:lang w:bidi="fa-IR"/>
        </w:rPr>
        <w:t>پخش شده كه خلاصه آن چنين است</w:t>
      </w:r>
      <w:r w:rsidR="00CA4161">
        <w:rPr>
          <w:rtl/>
          <w:lang w:bidi="fa-IR"/>
        </w:rPr>
        <w:t xml:space="preserve">: </w:t>
      </w:r>
    </w:p>
    <w:p w:rsidR="00745D29" w:rsidRDefault="00745D29" w:rsidP="00745D29">
      <w:pPr>
        <w:pStyle w:val="libNormal"/>
        <w:rPr>
          <w:rtl/>
          <w:lang w:bidi="fa-IR"/>
        </w:rPr>
      </w:pPr>
      <w:r>
        <w:rPr>
          <w:rtl/>
          <w:lang w:bidi="fa-IR"/>
        </w:rPr>
        <w:t>روزى براى ديدار از گنبد</w:t>
      </w:r>
      <w:r w:rsidR="00CA4161">
        <w:rPr>
          <w:rtl/>
          <w:lang w:bidi="fa-IR"/>
        </w:rPr>
        <w:t xml:space="preserve">، </w:t>
      </w:r>
      <w:r>
        <w:rPr>
          <w:rtl/>
          <w:lang w:bidi="fa-IR"/>
        </w:rPr>
        <w:t>كنار گنبد رفتم و از نزديك ملاحظه كردم و دريافتم كه بعضى از طلاها طلبله كرده</w:t>
      </w:r>
      <w:r w:rsidR="00CA4161">
        <w:rPr>
          <w:rtl/>
          <w:lang w:bidi="fa-IR"/>
        </w:rPr>
        <w:t xml:space="preserve">، </w:t>
      </w:r>
      <w:r>
        <w:rPr>
          <w:rtl/>
          <w:lang w:bidi="fa-IR"/>
        </w:rPr>
        <w:t>و زير سازى آن فرسوده شده است</w:t>
      </w:r>
      <w:r w:rsidR="00CA4161">
        <w:rPr>
          <w:rtl/>
          <w:lang w:bidi="fa-IR"/>
        </w:rPr>
        <w:t xml:space="preserve">، </w:t>
      </w:r>
      <w:r>
        <w:rPr>
          <w:rtl/>
          <w:lang w:bidi="fa-IR"/>
        </w:rPr>
        <w:t>كارشناسان را دعوت كردم تا پس از بررسى دقيق</w:t>
      </w:r>
      <w:r w:rsidR="00CA4161">
        <w:rPr>
          <w:rtl/>
          <w:lang w:bidi="fa-IR"/>
        </w:rPr>
        <w:t xml:space="preserve">، </w:t>
      </w:r>
      <w:r>
        <w:rPr>
          <w:rtl/>
          <w:lang w:bidi="fa-IR"/>
        </w:rPr>
        <w:t>نظريه خود را بدهند</w:t>
      </w:r>
      <w:r w:rsidR="00CA4161">
        <w:rPr>
          <w:rtl/>
          <w:lang w:bidi="fa-IR"/>
        </w:rPr>
        <w:t xml:space="preserve">، </w:t>
      </w:r>
      <w:r>
        <w:rPr>
          <w:rtl/>
          <w:lang w:bidi="fa-IR"/>
        </w:rPr>
        <w:t xml:space="preserve">آنها </w:t>
      </w:r>
      <w:r>
        <w:rPr>
          <w:rtl/>
          <w:lang w:bidi="fa-IR"/>
        </w:rPr>
        <w:lastRenderedPageBreak/>
        <w:t>پس از بررسى چنين نظر دادند كه تعمير گنبد مطهر بايد با اين صورت فعلى</w:t>
      </w:r>
      <w:r w:rsidR="00CA4161">
        <w:rPr>
          <w:rtl/>
          <w:lang w:bidi="fa-IR"/>
        </w:rPr>
        <w:t xml:space="preserve">، </w:t>
      </w:r>
      <w:r>
        <w:rPr>
          <w:rtl/>
          <w:lang w:bidi="fa-IR"/>
        </w:rPr>
        <w:t>كار ساز نيست</w:t>
      </w:r>
      <w:r w:rsidR="00CA4161">
        <w:rPr>
          <w:rtl/>
          <w:lang w:bidi="fa-IR"/>
        </w:rPr>
        <w:t xml:space="preserve">، </w:t>
      </w:r>
      <w:r>
        <w:rPr>
          <w:rtl/>
          <w:lang w:bidi="fa-IR"/>
        </w:rPr>
        <w:t>بايد به طور كامل مسى روى گنبد و طلاى روى آن برداشته شود و از نو باسازى گردد</w:t>
      </w:r>
      <w:r w:rsidR="00CA4161">
        <w:rPr>
          <w:rtl/>
          <w:lang w:bidi="fa-IR"/>
        </w:rPr>
        <w:t xml:space="preserve">. </w:t>
      </w:r>
    </w:p>
    <w:p w:rsidR="00745D29" w:rsidRDefault="00745D29" w:rsidP="00745D29">
      <w:pPr>
        <w:pStyle w:val="libNormal"/>
        <w:rPr>
          <w:rtl/>
          <w:lang w:bidi="fa-IR"/>
        </w:rPr>
      </w:pPr>
      <w:r>
        <w:rPr>
          <w:rtl/>
          <w:lang w:bidi="fa-IR"/>
        </w:rPr>
        <w:t>نتيجه بررسى اين شد كه طلاى حاصل از گنبد</w:t>
      </w:r>
      <w:r w:rsidR="00CA4161">
        <w:rPr>
          <w:rtl/>
          <w:lang w:bidi="fa-IR"/>
        </w:rPr>
        <w:t xml:space="preserve">، </w:t>
      </w:r>
      <w:r>
        <w:rPr>
          <w:rtl/>
          <w:lang w:bidi="fa-IR"/>
        </w:rPr>
        <w:t>حدود 20 كيلو است ولى نوسازى گنبد نياز به ده تن مس و 200 كيلو طلاى ناب 24 عيار دارد</w:t>
      </w:r>
      <w:r w:rsidR="00CA4161">
        <w:rPr>
          <w:rtl/>
          <w:lang w:bidi="fa-IR"/>
        </w:rPr>
        <w:t xml:space="preserve">، </w:t>
      </w:r>
      <w:r>
        <w:rPr>
          <w:rtl/>
          <w:lang w:bidi="fa-IR"/>
        </w:rPr>
        <w:t>كه هزينه آن حدود دو ميليارد و پانصد ميليون تومان است</w:t>
      </w:r>
      <w:r w:rsidR="00CA4161">
        <w:rPr>
          <w:rtl/>
          <w:lang w:bidi="fa-IR"/>
        </w:rPr>
        <w:t xml:space="preserve">. </w:t>
      </w:r>
    </w:p>
    <w:p w:rsidR="00745D29" w:rsidRDefault="00745D29" w:rsidP="00745D29">
      <w:pPr>
        <w:pStyle w:val="libNormal"/>
        <w:rPr>
          <w:rtl/>
          <w:lang w:bidi="fa-IR"/>
        </w:rPr>
      </w:pPr>
      <w:r>
        <w:rPr>
          <w:rtl/>
          <w:lang w:bidi="fa-IR"/>
        </w:rPr>
        <w:t>در جلسه خصوصى</w:t>
      </w:r>
      <w:r w:rsidR="00CA4161">
        <w:rPr>
          <w:rtl/>
          <w:lang w:bidi="fa-IR"/>
        </w:rPr>
        <w:t xml:space="preserve">، </w:t>
      </w:r>
      <w:r>
        <w:rPr>
          <w:rtl/>
          <w:lang w:bidi="fa-IR"/>
        </w:rPr>
        <w:t>اين مطلب مطرح شد</w:t>
      </w:r>
      <w:r w:rsidR="00CA4161">
        <w:rPr>
          <w:rtl/>
          <w:lang w:bidi="fa-IR"/>
        </w:rPr>
        <w:t xml:space="preserve">، </w:t>
      </w:r>
      <w:r>
        <w:rPr>
          <w:rtl/>
          <w:lang w:bidi="fa-IR"/>
        </w:rPr>
        <w:t>گفتم</w:t>
      </w:r>
      <w:r w:rsidR="00CA4161">
        <w:rPr>
          <w:rtl/>
          <w:lang w:bidi="fa-IR"/>
        </w:rPr>
        <w:t xml:space="preserve">: </w:t>
      </w:r>
      <w:r>
        <w:rPr>
          <w:rtl/>
          <w:lang w:bidi="fa-IR"/>
        </w:rPr>
        <w:t>تأمين اين هزينه از عهده ما ساخته نيست</w:t>
      </w:r>
      <w:r w:rsidR="00CA4161">
        <w:rPr>
          <w:rtl/>
          <w:lang w:bidi="fa-IR"/>
        </w:rPr>
        <w:t xml:space="preserve">، </w:t>
      </w:r>
      <w:r>
        <w:rPr>
          <w:rtl/>
          <w:lang w:bidi="fa-IR"/>
        </w:rPr>
        <w:t>وانگهى عمر من كفايت نمى</w:t>
      </w:r>
      <w:r w:rsidR="00BA541A">
        <w:rPr>
          <w:rtl/>
          <w:lang w:bidi="fa-IR"/>
        </w:rPr>
        <w:t xml:space="preserve"> </w:t>
      </w:r>
      <w:r>
        <w:rPr>
          <w:rtl/>
          <w:lang w:bidi="fa-IR"/>
        </w:rPr>
        <w:t>كند</w:t>
      </w:r>
      <w:r w:rsidR="00CA4161">
        <w:rPr>
          <w:rtl/>
          <w:lang w:bidi="fa-IR"/>
        </w:rPr>
        <w:t xml:space="preserve">. </w:t>
      </w:r>
      <w:r>
        <w:rPr>
          <w:rtl/>
          <w:lang w:bidi="fa-IR"/>
        </w:rPr>
        <w:t>اين موضوع در همان مجلس محرمانه مطرح شد</w:t>
      </w:r>
      <w:r w:rsidR="00CA4161">
        <w:rPr>
          <w:rtl/>
          <w:lang w:bidi="fa-IR"/>
        </w:rPr>
        <w:t xml:space="preserve">، </w:t>
      </w:r>
      <w:r>
        <w:rPr>
          <w:rtl/>
          <w:lang w:bidi="fa-IR"/>
        </w:rPr>
        <w:t>بى</w:t>
      </w:r>
      <w:r w:rsidR="00BA541A">
        <w:rPr>
          <w:rtl/>
          <w:lang w:bidi="fa-IR"/>
        </w:rPr>
        <w:t xml:space="preserve"> </w:t>
      </w:r>
      <w:r>
        <w:rPr>
          <w:rtl/>
          <w:lang w:bidi="fa-IR"/>
        </w:rPr>
        <w:t>آنكه كسى غير از افراد آن جلسه اطلاع يابند</w:t>
      </w:r>
      <w:r w:rsidR="00CA4161">
        <w:rPr>
          <w:rtl/>
          <w:lang w:bidi="fa-IR"/>
        </w:rPr>
        <w:t xml:space="preserve">. </w:t>
      </w:r>
    </w:p>
    <w:p w:rsidR="00745D29" w:rsidRDefault="00745D29" w:rsidP="00745D29">
      <w:pPr>
        <w:pStyle w:val="libNormal"/>
        <w:rPr>
          <w:rtl/>
          <w:lang w:bidi="fa-IR"/>
        </w:rPr>
      </w:pPr>
      <w:r>
        <w:rPr>
          <w:rtl/>
          <w:lang w:bidi="fa-IR"/>
        </w:rPr>
        <w:t>بنده در همين ايام به خدمت مرجع عاليقدر آيت</w:t>
      </w:r>
      <w:r w:rsidR="00BA541A">
        <w:rPr>
          <w:rtl/>
          <w:lang w:bidi="fa-IR"/>
        </w:rPr>
        <w:t xml:space="preserve"> </w:t>
      </w:r>
      <w:r>
        <w:rPr>
          <w:rtl/>
          <w:lang w:bidi="fa-IR"/>
        </w:rPr>
        <w:t>الله</w:t>
      </w:r>
      <w:r w:rsidR="00BA541A">
        <w:rPr>
          <w:rtl/>
          <w:lang w:bidi="fa-IR"/>
        </w:rPr>
        <w:t xml:space="preserve"> </w:t>
      </w:r>
      <w:r>
        <w:rPr>
          <w:rtl/>
          <w:lang w:bidi="fa-IR"/>
        </w:rPr>
        <w:t>العظمى محمد تقى بهجت</w:t>
      </w:r>
      <w:r w:rsidR="00646B45">
        <w:rPr>
          <w:rtl/>
          <w:lang w:bidi="fa-IR"/>
        </w:rPr>
        <w:t xml:space="preserve"> (</w:t>
      </w:r>
      <w:r>
        <w:rPr>
          <w:rtl/>
          <w:lang w:bidi="fa-IR"/>
        </w:rPr>
        <w:t>مدظله</w:t>
      </w:r>
      <w:r w:rsidR="00646B45">
        <w:rPr>
          <w:rtl/>
          <w:lang w:bidi="fa-IR"/>
        </w:rPr>
        <w:t xml:space="preserve">) </w:t>
      </w:r>
      <w:r>
        <w:rPr>
          <w:rtl/>
          <w:lang w:bidi="fa-IR"/>
        </w:rPr>
        <w:t>رسيدم</w:t>
      </w:r>
      <w:r w:rsidR="00CA4161">
        <w:rPr>
          <w:rtl/>
          <w:lang w:bidi="fa-IR"/>
        </w:rPr>
        <w:t xml:space="preserve">. </w:t>
      </w:r>
      <w:r>
        <w:rPr>
          <w:rtl/>
          <w:lang w:bidi="fa-IR"/>
        </w:rPr>
        <w:t>تا در اين مورد صحبت كنم</w:t>
      </w:r>
      <w:r w:rsidR="00CA4161">
        <w:rPr>
          <w:rtl/>
          <w:lang w:bidi="fa-IR"/>
        </w:rPr>
        <w:t xml:space="preserve">، </w:t>
      </w:r>
      <w:r>
        <w:rPr>
          <w:rtl/>
          <w:lang w:bidi="fa-IR"/>
        </w:rPr>
        <w:t>به خدمتش رسيدم و پس از سلام و احوال پرسى</w:t>
      </w:r>
      <w:r w:rsidR="00CA4161">
        <w:rPr>
          <w:rtl/>
          <w:lang w:bidi="fa-IR"/>
        </w:rPr>
        <w:t xml:space="preserve">، </w:t>
      </w:r>
      <w:r>
        <w:rPr>
          <w:rtl/>
          <w:lang w:bidi="fa-IR"/>
        </w:rPr>
        <w:t>بى</w:t>
      </w:r>
      <w:r w:rsidR="00BA541A">
        <w:rPr>
          <w:rtl/>
          <w:lang w:bidi="fa-IR"/>
        </w:rPr>
        <w:t xml:space="preserve"> </w:t>
      </w:r>
      <w:r>
        <w:rPr>
          <w:rtl/>
          <w:lang w:bidi="fa-IR"/>
        </w:rPr>
        <w:t>آنكه سخنى بگويم</w:t>
      </w:r>
      <w:r w:rsidR="00CA4161">
        <w:rPr>
          <w:rtl/>
          <w:lang w:bidi="fa-IR"/>
        </w:rPr>
        <w:t xml:space="preserve">، </w:t>
      </w:r>
      <w:r>
        <w:rPr>
          <w:rtl/>
          <w:lang w:bidi="fa-IR"/>
        </w:rPr>
        <w:t>آقاى بهجت به من رو كرد و فرمود</w:t>
      </w:r>
      <w:r w:rsidR="00CA4161">
        <w:rPr>
          <w:rtl/>
          <w:lang w:bidi="fa-IR"/>
        </w:rPr>
        <w:t xml:space="preserve">: </w:t>
      </w:r>
    </w:p>
    <w:p w:rsidR="00745D29" w:rsidRDefault="00745D29" w:rsidP="00745D29">
      <w:pPr>
        <w:pStyle w:val="libNormal"/>
        <w:rPr>
          <w:rtl/>
          <w:lang w:bidi="fa-IR"/>
        </w:rPr>
      </w:pPr>
      <w:r>
        <w:rPr>
          <w:rtl/>
          <w:lang w:bidi="fa-IR"/>
        </w:rPr>
        <w:t>چرا گنبد خانم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را درست نمى</w:t>
      </w:r>
      <w:r w:rsidR="00BA541A">
        <w:rPr>
          <w:rtl/>
          <w:lang w:bidi="fa-IR"/>
        </w:rPr>
        <w:t xml:space="preserve"> </w:t>
      </w:r>
      <w:r>
        <w:rPr>
          <w:rtl/>
          <w:lang w:bidi="fa-IR"/>
        </w:rPr>
        <w:t>كنيد</w:t>
      </w:r>
      <w:r w:rsidR="00CA4161">
        <w:rPr>
          <w:rtl/>
          <w:lang w:bidi="fa-IR"/>
        </w:rPr>
        <w:t xml:space="preserve">، </w:t>
      </w:r>
      <w:r>
        <w:rPr>
          <w:rtl/>
          <w:lang w:bidi="fa-IR"/>
        </w:rPr>
        <w:t>گنبد بسيار فرسوده شده است</w:t>
      </w:r>
      <w:r w:rsidR="00CA4161">
        <w:rPr>
          <w:rtl/>
          <w:lang w:bidi="fa-IR"/>
        </w:rPr>
        <w:t xml:space="preserve">، </w:t>
      </w:r>
      <w:r>
        <w:rPr>
          <w:rtl/>
          <w:lang w:bidi="fa-IR"/>
        </w:rPr>
        <w:t>شما دست به كار شويد</w:t>
      </w:r>
      <w:r w:rsidR="00CA4161">
        <w:rPr>
          <w:rtl/>
          <w:lang w:bidi="fa-IR"/>
        </w:rPr>
        <w:t xml:space="preserve">، </w:t>
      </w:r>
      <w:r>
        <w:rPr>
          <w:rtl/>
          <w:lang w:bidi="fa-IR"/>
        </w:rPr>
        <w:t>خداوند هزينه آن را مى</w:t>
      </w:r>
      <w:r w:rsidR="00BA541A">
        <w:rPr>
          <w:rtl/>
          <w:lang w:bidi="fa-IR"/>
        </w:rPr>
        <w:t xml:space="preserve"> </w:t>
      </w:r>
      <w:r>
        <w:rPr>
          <w:rtl/>
          <w:lang w:bidi="fa-IR"/>
        </w:rPr>
        <w:t>رساند</w:t>
      </w:r>
      <w:r w:rsidR="00CA4161">
        <w:rPr>
          <w:rtl/>
          <w:lang w:bidi="fa-IR"/>
        </w:rPr>
        <w:t xml:space="preserve">، </w:t>
      </w:r>
      <w:r>
        <w:rPr>
          <w:rtl/>
          <w:lang w:bidi="fa-IR"/>
        </w:rPr>
        <w:t>و طول عمر هم عطا مى</w:t>
      </w:r>
      <w:r w:rsidR="00BA541A">
        <w:rPr>
          <w:rtl/>
          <w:lang w:bidi="fa-IR"/>
        </w:rPr>
        <w:t xml:space="preserve"> </w:t>
      </w:r>
      <w:r>
        <w:rPr>
          <w:rtl/>
          <w:lang w:bidi="fa-IR"/>
        </w:rPr>
        <w:t>فرمايد</w:t>
      </w:r>
      <w:r w:rsidR="00CA4161">
        <w:rPr>
          <w:rtl/>
          <w:lang w:bidi="fa-IR"/>
        </w:rPr>
        <w:t xml:space="preserve">. </w:t>
      </w:r>
    </w:p>
    <w:p w:rsidR="00745D29" w:rsidRDefault="00745D29" w:rsidP="00745D29">
      <w:pPr>
        <w:pStyle w:val="libNormal"/>
        <w:rPr>
          <w:rtl/>
          <w:lang w:bidi="fa-IR"/>
        </w:rPr>
      </w:pPr>
      <w:r>
        <w:rPr>
          <w:rtl/>
          <w:lang w:bidi="fa-IR"/>
        </w:rPr>
        <w:t>من تعجب كردم</w:t>
      </w:r>
      <w:r w:rsidR="00CA4161">
        <w:rPr>
          <w:rtl/>
          <w:lang w:bidi="fa-IR"/>
        </w:rPr>
        <w:t xml:space="preserve">، </w:t>
      </w:r>
      <w:r>
        <w:rPr>
          <w:rtl/>
          <w:lang w:bidi="fa-IR"/>
        </w:rPr>
        <w:t>زيرا ايشان از سخنان محرمانه ما در جلسه خصوصى</w:t>
      </w:r>
      <w:r w:rsidR="00CA4161">
        <w:rPr>
          <w:rtl/>
          <w:lang w:bidi="fa-IR"/>
        </w:rPr>
        <w:t xml:space="preserve">، </w:t>
      </w:r>
      <w:r>
        <w:rPr>
          <w:rtl/>
          <w:lang w:bidi="fa-IR"/>
        </w:rPr>
        <w:t>اطلاعى نداشت</w:t>
      </w:r>
      <w:r w:rsidR="00CA4161">
        <w:rPr>
          <w:rtl/>
          <w:lang w:bidi="fa-IR"/>
        </w:rPr>
        <w:t xml:space="preserve">. </w:t>
      </w:r>
      <w:r>
        <w:rPr>
          <w:rtl/>
          <w:lang w:bidi="fa-IR"/>
        </w:rPr>
        <w:t>من به ايشان گفتم</w:t>
      </w:r>
      <w:r w:rsidR="00CA4161">
        <w:rPr>
          <w:rtl/>
          <w:lang w:bidi="fa-IR"/>
        </w:rPr>
        <w:t xml:space="preserve">: </w:t>
      </w:r>
      <w:r>
        <w:rPr>
          <w:rtl/>
          <w:lang w:bidi="fa-IR"/>
        </w:rPr>
        <w:t>اين كار هزينه بسيارى مى</w:t>
      </w:r>
      <w:r w:rsidR="00BA541A">
        <w:rPr>
          <w:rtl/>
          <w:lang w:bidi="fa-IR"/>
        </w:rPr>
        <w:t xml:space="preserve"> </w:t>
      </w:r>
      <w:r>
        <w:rPr>
          <w:rtl/>
          <w:lang w:bidi="fa-IR"/>
        </w:rPr>
        <w:t>خواهد و براى ما فعلا امكان ندارد</w:t>
      </w:r>
      <w:r w:rsidR="00CA4161">
        <w:rPr>
          <w:rtl/>
          <w:lang w:bidi="fa-IR"/>
        </w:rPr>
        <w:t xml:space="preserve">، </w:t>
      </w:r>
      <w:r>
        <w:rPr>
          <w:rtl/>
          <w:lang w:bidi="fa-IR"/>
        </w:rPr>
        <w:t>پس از چند روزى آيت</w:t>
      </w:r>
      <w:r w:rsidR="00BA541A">
        <w:rPr>
          <w:rtl/>
          <w:lang w:bidi="fa-IR"/>
        </w:rPr>
        <w:t xml:space="preserve"> </w:t>
      </w:r>
      <w:r>
        <w:rPr>
          <w:rtl/>
          <w:lang w:bidi="fa-IR"/>
        </w:rPr>
        <w:t>الله لهجت با من تماس گرفت</w:t>
      </w:r>
      <w:r w:rsidR="00CA4161">
        <w:rPr>
          <w:rtl/>
          <w:lang w:bidi="fa-IR"/>
        </w:rPr>
        <w:t xml:space="preserve">، </w:t>
      </w:r>
      <w:r>
        <w:rPr>
          <w:rtl/>
          <w:lang w:bidi="fa-IR"/>
        </w:rPr>
        <w:t>به خدمتش رفتم فرمود</w:t>
      </w:r>
      <w:r w:rsidR="00CA4161">
        <w:rPr>
          <w:rtl/>
          <w:lang w:bidi="fa-IR"/>
        </w:rPr>
        <w:t xml:space="preserve">: </w:t>
      </w:r>
      <w:r>
        <w:rPr>
          <w:rtl/>
          <w:lang w:bidi="fa-IR"/>
        </w:rPr>
        <w:t>كار را شروع كنيد</w:t>
      </w:r>
      <w:r w:rsidR="00CA4161">
        <w:rPr>
          <w:rtl/>
          <w:lang w:bidi="fa-IR"/>
        </w:rPr>
        <w:t xml:space="preserve">، </w:t>
      </w:r>
      <w:r>
        <w:rPr>
          <w:rtl/>
          <w:lang w:bidi="fa-IR"/>
        </w:rPr>
        <w:t>خداوند متعال هزينه آن خواهد داد</w:t>
      </w:r>
      <w:r w:rsidR="00CA4161">
        <w:rPr>
          <w:rtl/>
          <w:lang w:bidi="fa-IR"/>
        </w:rPr>
        <w:t xml:space="preserve">، </w:t>
      </w:r>
      <w:r>
        <w:rPr>
          <w:rtl/>
          <w:lang w:bidi="fa-IR"/>
        </w:rPr>
        <w:t>و شما اين موضوع را به اطلاع مقام معظم رهبرى برسانيد</w:t>
      </w:r>
      <w:r w:rsidR="00CA4161">
        <w:rPr>
          <w:rtl/>
          <w:lang w:bidi="fa-IR"/>
        </w:rPr>
        <w:t xml:space="preserve">. </w:t>
      </w:r>
      <w:r>
        <w:rPr>
          <w:rtl/>
          <w:lang w:bidi="fa-IR"/>
        </w:rPr>
        <w:t>من به محضر مقام معظم رهبرى آيت</w:t>
      </w:r>
      <w:r w:rsidR="00BA541A">
        <w:rPr>
          <w:rtl/>
          <w:lang w:bidi="fa-IR"/>
        </w:rPr>
        <w:t xml:space="preserve"> </w:t>
      </w:r>
      <w:r>
        <w:rPr>
          <w:rtl/>
          <w:lang w:bidi="fa-IR"/>
        </w:rPr>
        <w:t>الله خامنه</w:t>
      </w:r>
      <w:r w:rsidR="00BA541A">
        <w:rPr>
          <w:rtl/>
          <w:lang w:bidi="fa-IR"/>
        </w:rPr>
        <w:t xml:space="preserve"> </w:t>
      </w:r>
      <w:r>
        <w:rPr>
          <w:rtl/>
          <w:lang w:bidi="fa-IR"/>
        </w:rPr>
        <w:t>اى</w:t>
      </w:r>
      <w:r w:rsidR="00646B45">
        <w:rPr>
          <w:rtl/>
          <w:lang w:bidi="fa-IR"/>
        </w:rPr>
        <w:t xml:space="preserve"> (</w:t>
      </w:r>
      <w:r>
        <w:rPr>
          <w:rtl/>
          <w:lang w:bidi="fa-IR"/>
        </w:rPr>
        <w:t>مدظله</w:t>
      </w:r>
      <w:r w:rsidR="00646B45">
        <w:rPr>
          <w:rtl/>
          <w:lang w:bidi="fa-IR"/>
        </w:rPr>
        <w:t xml:space="preserve">) </w:t>
      </w:r>
      <w:r>
        <w:rPr>
          <w:rtl/>
          <w:lang w:bidi="fa-IR"/>
        </w:rPr>
        <w:t>رسيدم و ماجرا را به عرض رساندم</w:t>
      </w:r>
      <w:r w:rsidR="00CA4161">
        <w:rPr>
          <w:rtl/>
          <w:lang w:bidi="fa-IR"/>
        </w:rPr>
        <w:t xml:space="preserve">، </w:t>
      </w:r>
      <w:r>
        <w:rPr>
          <w:rtl/>
          <w:lang w:bidi="fa-IR"/>
        </w:rPr>
        <w:t>فرمود</w:t>
      </w:r>
      <w:r w:rsidR="00CA4161">
        <w:rPr>
          <w:rtl/>
          <w:lang w:bidi="fa-IR"/>
        </w:rPr>
        <w:t xml:space="preserve">: </w:t>
      </w:r>
      <w:r>
        <w:rPr>
          <w:rtl/>
          <w:lang w:bidi="fa-IR"/>
        </w:rPr>
        <w:t>هر چه آيت</w:t>
      </w:r>
      <w:r w:rsidR="00BA541A">
        <w:rPr>
          <w:rtl/>
          <w:lang w:bidi="fa-IR"/>
        </w:rPr>
        <w:t xml:space="preserve"> </w:t>
      </w:r>
      <w:r>
        <w:rPr>
          <w:rtl/>
          <w:lang w:bidi="fa-IR"/>
        </w:rPr>
        <w:t>الله بهجت بگويد قبول دارم</w:t>
      </w:r>
      <w:r w:rsidR="00CA4161">
        <w:rPr>
          <w:rtl/>
          <w:lang w:bidi="fa-IR"/>
        </w:rPr>
        <w:t xml:space="preserve">. </w:t>
      </w:r>
      <w:r>
        <w:rPr>
          <w:rtl/>
          <w:lang w:bidi="fa-IR"/>
        </w:rPr>
        <w:t xml:space="preserve">پس از موافقت مقام معظم </w:t>
      </w:r>
      <w:r>
        <w:rPr>
          <w:rtl/>
          <w:lang w:bidi="fa-IR"/>
        </w:rPr>
        <w:lastRenderedPageBreak/>
        <w:t>رهبرى</w:t>
      </w:r>
      <w:r w:rsidR="00CA4161">
        <w:rPr>
          <w:rtl/>
          <w:lang w:bidi="fa-IR"/>
        </w:rPr>
        <w:t xml:space="preserve">، </w:t>
      </w:r>
      <w:r>
        <w:rPr>
          <w:rtl/>
          <w:lang w:bidi="fa-IR"/>
        </w:rPr>
        <w:t>تصميم گرفتم براى باسازى گنبد</w:t>
      </w:r>
      <w:r w:rsidR="00CA4161">
        <w:rPr>
          <w:rtl/>
          <w:lang w:bidi="fa-IR"/>
        </w:rPr>
        <w:t xml:space="preserve">، </w:t>
      </w:r>
      <w:r>
        <w:rPr>
          <w:rtl/>
          <w:lang w:bidi="fa-IR"/>
        </w:rPr>
        <w:t>مقدمات كار را فراهم كنم</w:t>
      </w:r>
      <w:r w:rsidR="00CA4161">
        <w:rPr>
          <w:rtl/>
          <w:lang w:bidi="fa-IR"/>
        </w:rPr>
        <w:t xml:space="preserve">، </w:t>
      </w:r>
      <w:r>
        <w:rPr>
          <w:rtl/>
          <w:lang w:bidi="fa-IR"/>
        </w:rPr>
        <w:t>مجددا به محضر آيت</w:t>
      </w:r>
      <w:r w:rsidR="00BA541A">
        <w:rPr>
          <w:rtl/>
          <w:lang w:bidi="fa-IR"/>
        </w:rPr>
        <w:t xml:space="preserve"> </w:t>
      </w:r>
      <w:r>
        <w:rPr>
          <w:rtl/>
          <w:lang w:bidi="fa-IR"/>
        </w:rPr>
        <w:t>الله بهجت رسيدم</w:t>
      </w:r>
      <w:r w:rsidR="00CA4161">
        <w:rPr>
          <w:rtl/>
          <w:lang w:bidi="fa-IR"/>
        </w:rPr>
        <w:t xml:space="preserve">، </w:t>
      </w:r>
      <w:r>
        <w:rPr>
          <w:rtl/>
          <w:lang w:bidi="fa-IR"/>
        </w:rPr>
        <w:t>ايشان براى شروع مبلغ ده ميليون تومان و مقدارى طلا جهت اين كار اختصاص دادند</w:t>
      </w:r>
      <w:r w:rsidR="00CA4161">
        <w:rPr>
          <w:rtl/>
          <w:lang w:bidi="fa-IR"/>
        </w:rPr>
        <w:t xml:space="preserve">. </w:t>
      </w:r>
      <w:r>
        <w:rPr>
          <w:rtl/>
          <w:lang w:bidi="fa-IR"/>
        </w:rPr>
        <w:t>قوت قلب يافتم و با اراده محكم تصميم بر اين كار دارم</w:t>
      </w:r>
      <w:r w:rsidR="00CA4161">
        <w:rPr>
          <w:rtl/>
          <w:lang w:bidi="fa-IR"/>
        </w:rPr>
        <w:t xml:space="preserve">، </w:t>
      </w:r>
      <w:r>
        <w:rPr>
          <w:rtl/>
          <w:lang w:bidi="fa-IR"/>
        </w:rPr>
        <w:t>ان شاء الله اين طرح را در فروردين سال 1380 شروع خواهيم كرد</w:t>
      </w:r>
      <w:r w:rsidR="00CA4161">
        <w:rPr>
          <w:rtl/>
          <w:lang w:bidi="fa-IR"/>
        </w:rPr>
        <w:t xml:space="preserve">، </w:t>
      </w:r>
      <w:r>
        <w:rPr>
          <w:rtl/>
          <w:lang w:bidi="fa-IR"/>
        </w:rPr>
        <w:t>و اگر مشكلى پيش نيايد و وجه و طلاى آن را بتوانيم تأمين كنيم</w:t>
      </w:r>
      <w:r w:rsidR="00CA4161">
        <w:rPr>
          <w:rtl/>
          <w:lang w:bidi="fa-IR"/>
        </w:rPr>
        <w:t xml:space="preserve">، </w:t>
      </w:r>
      <w:r>
        <w:rPr>
          <w:rtl/>
          <w:lang w:bidi="fa-IR"/>
        </w:rPr>
        <w:t>حدود چهار سال فرصت لازم است تا اين طرح را به نتيجه برسانيم</w:t>
      </w:r>
      <w:r w:rsidR="00CA4161">
        <w:rPr>
          <w:rtl/>
          <w:lang w:bidi="fa-IR"/>
        </w:rPr>
        <w:t xml:space="preserve">. </w:t>
      </w:r>
      <w:r w:rsidR="00646B45">
        <w:rPr>
          <w:rStyle w:val="libFootnotenumChar"/>
          <w:rtl/>
          <w:lang w:bidi="fa-IR"/>
        </w:rPr>
        <w:t>(</w:t>
      </w:r>
      <w:r w:rsidRPr="004004A1">
        <w:rPr>
          <w:rStyle w:val="libFootnotenumChar"/>
          <w:rtl/>
          <w:lang w:bidi="fa-IR"/>
        </w:rPr>
        <w:t>250</w:t>
      </w:r>
      <w:r w:rsidR="00646B45">
        <w:rPr>
          <w:rStyle w:val="libFootnotenumChar"/>
          <w:rtl/>
          <w:lang w:bidi="fa-IR"/>
        </w:rPr>
        <w:t>)</w:t>
      </w:r>
    </w:p>
    <w:p w:rsidR="00745D29" w:rsidRDefault="00745D29" w:rsidP="00745D29">
      <w:pPr>
        <w:pStyle w:val="libNormal"/>
        <w:rPr>
          <w:rtl/>
          <w:lang w:bidi="fa-IR"/>
        </w:rPr>
      </w:pPr>
      <w:r>
        <w:rPr>
          <w:rtl/>
          <w:lang w:bidi="fa-IR"/>
        </w:rPr>
        <w:t>نكته قابل توجه در اين ماجرا</w:t>
      </w:r>
      <w:r w:rsidR="00CA4161">
        <w:rPr>
          <w:rtl/>
          <w:lang w:bidi="fa-IR"/>
        </w:rPr>
        <w:t xml:space="preserve">، </w:t>
      </w:r>
      <w:r>
        <w:rPr>
          <w:rtl/>
          <w:lang w:bidi="fa-IR"/>
        </w:rPr>
        <w:t>عنايت خاص يك مرجع عارف و سالك الى الله حضرت آيت</w:t>
      </w:r>
      <w:r w:rsidR="00BA541A">
        <w:rPr>
          <w:rtl/>
          <w:lang w:bidi="fa-IR"/>
        </w:rPr>
        <w:t xml:space="preserve"> </w:t>
      </w:r>
      <w:r>
        <w:rPr>
          <w:rtl/>
          <w:lang w:bidi="fa-IR"/>
        </w:rPr>
        <w:t>الله العظمى بهجت</w:t>
      </w:r>
      <w:r w:rsidR="00646B45">
        <w:rPr>
          <w:rtl/>
          <w:lang w:bidi="fa-IR"/>
        </w:rPr>
        <w:t xml:space="preserve"> (</w:t>
      </w:r>
      <w:r>
        <w:rPr>
          <w:rtl/>
          <w:lang w:bidi="fa-IR"/>
        </w:rPr>
        <w:t>مدظله</w:t>
      </w:r>
      <w:r w:rsidR="00646B45">
        <w:rPr>
          <w:rtl/>
          <w:lang w:bidi="fa-IR"/>
        </w:rPr>
        <w:t xml:space="preserve">) </w:t>
      </w:r>
      <w:r>
        <w:rPr>
          <w:rtl/>
          <w:lang w:bidi="fa-IR"/>
        </w:rPr>
        <w:t>است</w:t>
      </w:r>
      <w:r w:rsidR="00CA4161">
        <w:rPr>
          <w:rtl/>
          <w:lang w:bidi="fa-IR"/>
        </w:rPr>
        <w:t xml:space="preserve">، </w:t>
      </w:r>
      <w:r>
        <w:rPr>
          <w:rtl/>
          <w:lang w:bidi="fa-IR"/>
        </w:rPr>
        <w:t>كه ما را تشويق مى</w:t>
      </w:r>
      <w:r w:rsidR="00BA541A">
        <w:rPr>
          <w:rtl/>
          <w:lang w:bidi="fa-IR"/>
        </w:rPr>
        <w:t xml:space="preserve"> </w:t>
      </w:r>
      <w:r>
        <w:rPr>
          <w:rtl/>
          <w:lang w:bidi="fa-IR"/>
        </w:rPr>
        <w:t>نمايد تا بارگاه</w:t>
      </w:r>
      <w:r w:rsidR="00BA541A">
        <w:rPr>
          <w:rtl/>
          <w:lang w:bidi="fa-IR"/>
        </w:rPr>
        <w:t xml:space="preserve"> </w:t>
      </w:r>
      <w:r>
        <w:rPr>
          <w:rtl/>
          <w:lang w:bidi="fa-IR"/>
        </w:rPr>
        <w:t>هاى مراقد منور امام زاده</w:t>
      </w:r>
      <w:r w:rsidR="00BA541A">
        <w:rPr>
          <w:rtl/>
          <w:lang w:bidi="fa-IR"/>
        </w:rPr>
        <w:t xml:space="preserve"> </w:t>
      </w:r>
      <w:r>
        <w:rPr>
          <w:rtl/>
          <w:lang w:bidi="fa-IR"/>
        </w:rPr>
        <w:t>ها را آباد و آبرومند كرده و در حفظ آن</w:t>
      </w:r>
      <w:r w:rsidR="00BA541A">
        <w:rPr>
          <w:rtl/>
          <w:lang w:bidi="fa-IR"/>
        </w:rPr>
        <w:t xml:space="preserve"> </w:t>
      </w:r>
      <w:r>
        <w:rPr>
          <w:rtl/>
          <w:lang w:bidi="fa-IR"/>
        </w:rPr>
        <w:t>ها بكوشيم</w:t>
      </w:r>
      <w:r w:rsidR="00CA4161">
        <w:rPr>
          <w:rtl/>
          <w:lang w:bidi="fa-IR"/>
        </w:rPr>
        <w:t xml:space="preserve">. </w:t>
      </w:r>
      <w:r>
        <w:rPr>
          <w:rtl/>
          <w:lang w:bidi="fa-IR"/>
        </w:rPr>
        <w:t>در حديثى آمده رسول خدا</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به 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فرمود</w:t>
      </w:r>
      <w:r w:rsidR="00CA4161">
        <w:rPr>
          <w:rtl/>
          <w:lang w:bidi="fa-IR"/>
        </w:rPr>
        <w:t xml:space="preserve">: </w:t>
      </w:r>
      <w:r>
        <w:rPr>
          <w:rtl/>
          <w:lang w:bidi="fa-IR"/>
        </w:rPr>
        <w:t>يا على من عمر قبوركم و تعاهدها</w:t>
      </w:r>
      <w:r w:rsidR="00CA4161">
        <w:rPr>
          <w:rtl/>
          <w:lang w:bidi="fa-IR"/>
        </w:rPr>
        <w:t xml:space="preserve">، </w:t>
      </w:r>
      <w:r>
        <w:rPr>
          <w:rtl/>
          <w:lang w:bidi="fa-IR"/>
        </w:rPr>
        <w:t>فكانما اعان سلميان بن داود بناء بيات المقدس</w:t>
      </w:r>
      <w:r w:rsidR="00CA4161">
        <w:rPr>
          <w:rtl/>
          <w:lang w:bidi="fa-IR"/>
        </w:rPr>
        <w:t xml:space="preserve">؛ </w:t>
      </w:r>
    </w:p>
    <w:p w:rsidR="00745D29" w:rsidRDefault="00745D29" w:rsidP="00745D29">
      <w:pPr>
        <w:pStyle w:val="libNormal"/>
        <w:rPr>
          <w:rtl/>
          <w:lang w:bidi="fa-IR"/>
        </w:rPr>
      </w:pPr>
      <w:r>
        <w:rPr>
          <w:rtl/>
          <w:lang w:bidi="fa-IR"/>
        </w:rPr>
        <w:t>اى على</w:t>
      </w:r>
      <w:r w:rsidR="00CA4161">
        <w:rPr>
          <w:rtl/>
          <w:lang w:bidi="fa-IR"/>
        </w:rPr>
        <w:t xml:space="preserve">! </w:t>
      </w:r>
      <w:r>
        <w:rPr>
          <w:rtl/>
          <w:lang w:bidi="fa-IR"/>
        </w:rPr>
        <w:t>كسى كه قبرهاى شما و خاندان را تعمير و باسازى و نوسازى نمايد</w:t>
      </w:r>
      <w:r w:rsidR="00CA4161">
        <w:rPr>
          <w:rtl/>
          <w:lang w:bidi="fa-IR"/>
        </w:rPr>
        <w:t xml:space="preserve">، </w:t>
      </w:r>
      <w:r>
        <w:rPr>
          <w:rtl/>
          <w:lang w:bidi="fa-IR"/>
        </w:rPr>
        <w:t>و به زيارت آنها پايبند باشد</w:t>
      </w:r>
      <w:r w:rsidR="00CA4161">
        <w:rPr>
          <w:rtl/>
          <w:lang w:bidi="fa-IR"/>
        </w:rPr>
        <w:t xml:space="preserve">، </w:t>
      </w:r>
      <w:r>
        <w:rPr>
          <w:rtl/>
          <w:lang w:bidi="fa-IR"/>
        </w:rPr>
        <w:t>گويى حضرت سليمان بن داود</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را در ساختن مسجد بيت المقدس يارى كرده است</w:t>
      </w:r>
      <w:r w:rsidR="00CA4161">
        <w:rPr>
          <w:rtl/>
          <w:lang w:bidi="fa-IR"/>
        </w:rPr>
        <w:t xml:space="preserve">. </w:t>
      </w:r>
      <w:r w:rsidR="00646B45">
        <w:rPr>
          <w:rStyle w:val="libFootnotenumChar"/>
          <w:rtl/>
          <w:lang w:bidi="fa-IR"/>
        </w:rPr>
        <w:t>(</w:t>
      </w:r>
      <w:r w:rsidRPr="004004A1">
        <w:rPr>
          <w:rStyle w:val="libFootnotenumChar"/>
          <w:rtl/>
          <w:lang w:bidi="fa-IR"/>
        </w:rPr>
        <w:t>251</w:t>
      </w:r>
      <w:r w:rsidR="00646B45">
        <w:rPr>
          <w:rStyle w:val="libFootnotenumChar"/>
          <w:rtl/>
          <w:lang w:bidi="fa-IR"/>
        </w:rPr>
        <w:t>)</w:t>
      </w:r>
    </w:p>
    <w:p w:rsidR="00745D29" w:rsidRDefault="00745D29" w:rsidP="00745D29">
      <w:pPr>
        <w:pStyle w:val="libNormal"/>
        <w:rPr>
          <w:rtl/>
          <w:lang w:bidi="fa-IR"/>
        </w:rPr>
      </w:pPr>
      <w:r>
        <w:rPr>
          <w:rtl/>
          <w:lang w:bidi="fa-IR"/>
        </w:rPr>
        <w:t>نگارنده گويد</w:t>
      </w:r>
      <w:r w:rsidR="00CA4161">
        <w:rPr>
          <w:rtl/>
          <w:lang w:bidi="fa-IR"/>
        </w:rPr>
        <w:t xml:space="preserve">: </w:t>
      </w:r>
      <w:r>
        <w:rPr>
          <w:rtl/>
          <w:lang w:bidi="fa-IR"/>
        </w:rPr>
        <w:t>اكنون</w:t>
      </w:r>
      <w:r w:rsidR="00646B45">
        <w:rPr>
          <w:rtl/>
          <w:lang w:bidi="fa-IR"/>
        </w:rPr>
        <w:t xml:space="preserve"> (</w:t>
      </w:r>
      <w:r>
        <w:rPr>
          <w:rtl/>
          <w:lang w:bidi="fa-IR"/>
        </w:rPr>
        <w:t>زمستان سال 1380 شمسى</w:t>
      </w:r>
      <w:r w:rsidR="00646B45">
        <w:rPr>
          <w:rtl/>
          <w:lang w:bidi="fa-IR"/>
        </w:rPr>
        <w:t xml:space="preserve">) </w:t>
      </w:r>
      <w:r>
        <w:rPr>
          <w:rtl/>
          <w:lang w:bidi="fa-IR"/>
        </w:rPr>
        <w:t>قسمت مهم طلاى سابق گنبد برداشته شده</w:t>
      </w:r>
      <w:r w:rsidR="00CA4161">
        <w:rPr>
          <w:rtl/>
          <w:lang w:bidi="fa-IR"/>
        </w:rPr>
        <w:t xml:space="preserve">، </w:t>
      </w:r>
      <w:r>
        <w:rPr>
          <w:rtl/>
          <w:lang w:bidi="fa-IR"/>
        </w:rPr>
        <w:t>و استاد كاران مشغول نوسازى گنبد هستند</w:t>
      </w:r>
      <w:r w:rsidR="00CA4161">
        <w:rPr>
          <w:rtl/>
          <w:lang w:bidi="fa-IR"/>
        </w:rPr>
        <w:t xml:space="preserve">، </w:t>
      </w:r>
      <w:r>
        <w:rPr>
          <w:rtl/>
          <w:lang w:bidi="fa-IR"/>
        </w:rPr>
        <w:t>و از طرف مسوولين آستانه اعلام شده كه بودجه طلايى گنبد تأمين شده است</w:t>
      </w:r>
      <w:r w:rsidR="00CA4161">
        <w:rPr>
          <w:rtl/>
          <w:lang w:bidi="fa-IR"/>
        </w:rPr>
        <w:t xml:space="preserve">. </w:t>
      </w:r>
    </w:p>
    <w:p w:rsidR="00745D29" w:rsidRDefault="003F7695" w:rsidP="00CA4161">
      <w:pPr>
        <w:pStyle w:val="Heading3"/>
        <w:rPr>
          <w:rtl/>
          <w:lang w:bidi="fa-IR"/>
        </w:rPr>
      </w:pPr>
      <w:r>
        <w:rPr>
          <w:rtl/>
          <w:lang w:bidi="fa-IR"/>
        </w:rPr>
        <w:br w:type="page"/>
      </w:r>
      <w:bookmarkStart w:id="134" w:name="_Toc395697728"/>
      <w:r w:rsidR="00745D29">
        <w:rPr>
          <w:rtl/>
          <w:lang w:bidi="fa-IR"/>
        </w:rPr>
        <w:lastRenderedPageBreak/>
        <w:t>پيشينه تاريخى ضريح</w:t>
      </w:r>
      <w:r w:rsidR="00CA4161">
        <w:rPr>
          <w:rtl/>
          <w:lang w:bidi="fa-IR"/>
        </w:rPr>
        <w:t xml:space="preserve">، </w:t>
      </w:r>
      <w:r w:rsidR="00745D29">
        <w:rPr>
          <w:rtl/>
          <w:lang w:bidi="fa-IR"/>
        </w:rPr>
        <w:t>و چگونگى نصب ضريح جديد</w:t>
      </w:r>
      <w:bookmarkEnd w:id="134"/>
    </w:p>
    <w:p w:rsidR="00745D29" w:rsidRDefault="00745D29" w:rsidP="00745D29">
      <w:pPr>
        <w:pStyle w:val="libNormal"/>
        <w:rPr>
          <w:rtl/>
          <w:lang w:bidi="fa-IR"/>
        </w:rPr>
      </w:pPr>
      <w:r>
        <w:rPr>
          <w:rtl/>
          <w:lang w:bidi="fa-IR"/>
        </w:rPr>
        <w:t>در سال 950 هجرى قمرى شاه طهماسب صفوى</w:t>
      </w:r>
      <w:r w:rsidR="00CA4161">
        <w:rPr>
          <w:rtl/>
          <w:lang w:bidi="fa-IR"/>
        </w:rPr>
        <w:t xml:space="preserve">، </w:t>
      </w:r>
      <w:r>
        <w:rPr>
          <w:rtl/>
          <w:lang w:bidi="fa-IR"/>
        </w:rPr>
        <w:t>در چهار طرف مرقد ضريحى آجرى آراسته به كاشى هفت رنگ و كتيبه</w:t>
      </w:r>
      <w:r w:rsidR="00BA541A">
        <w:rPr>
          <w:rtl/>
          <w:lang w:bidi="fa-IR"/>
        </w:rPr>
        <w:t xml:space="preserve"> </w:t>
      </w:r>
      <w:r>
        <w:rPr>
          <w:rtl/>
          <w:lang w:bidi="fa-IR"/>
        </w:rPr>
        <w:t>ها معرق بنا نمود و در اطراف آن منافذى باز بود تا هم مرقد مطهر ديده شود و هم زائران نذورات خود را داخل ضريح بريزند</w:t>
      </w:r>
      <w:r w:rsidR="00CA4161">
        <w:rPr>
          <w:rtl/>
          <w:lang w:bidi="fa-IR"/>
        </w:rPr>
        <w:t xml:space="preserve">. </w:t>
      </w:r>
    </w:p>
    <w:p w:rsidR="00745D29" w:rsidRDefault="00745D29" w:rsidP="00745D29">
      <w:pPr>
        <w:pStyle w:val="libNormal"/>
        <w:rPr>
          <w:rtl/>
          <w:lang w:bidi="fa-IR"/>
        </w:rPr>
      </w:pPr>
      <w:r>
        <w:rPr>
          <w:rtl/>
          <w:lang w:bidi="fa-IR"/>
        </w:rPr>
        <w:t>بعد از چند سال ضريحى از فولاد سفيد و شفاف به دستور شاه عباس</w:t>
      </w:r>
      <w:r w:rsidR="00CA4161">
        <w:rPr>
          <w:rtl/>
          <w:lang w:bidi="fa-IR"/>
        </w:rPr>
        <w:t xml:space="preserve">، </w:t>
      </w:r>
      <w:r>
        <w:rPr>
          <w:rtl/>
          <w:lang w:bidi="fa-IR"/>
        </w:rPr>
        <w:t>در جلو ضريح آجرى قرار داده شد</w:t>
      </w:r>
      <w:r w:rsidR="00CA4161">
        <w:rPr>
          <w:rtl/>
          <w:lang w:bidi="fa-IR"/>
        </w:rPr>
        <w:t xml:space="preserve">. </w:t>
      </w:r>
    </w:p>
    <w:p w:rsidR="00745D29" w:rsidRDefault="00745D29" w:rsidP="00745D29">
      <w:pPr>
        <w:pStyle w:val="libNormal"/>
        <w:rPr>
          <w:rtl/>
          <w:lang w:bidi="fa-IR"/>
        </w:rPr>
      </w:pPr>
      <w:r>
        <w:rPr>
          <w:rtl/>
          <w:lang w:bidi="fa-IR"/>
        </w:rPr>
        <w:t>در سال 1230 فتحعلى شاه قاجار همان ضريح را نقره پوش كرد</w:t>
      </w:r>
      <w:r w:rsidR="00CA4161">
        <w:rPr>
          <w:rtl/>
          <w:lang w:bidi="fa-IR"/>
        </w:rPr>
        <w:t xml:space="preserve">، </w:t>
      </w:r>
      <w:r>
        <w:rPr>
          <w:rtl/>
          <w:lang w:bidi="fa-IR"/>
        </w:rPr>
        <w:t>كه اين ضريح به مرور زمان فرسوده شد و در سال 1280 هجرى قمرى ضريحى كه از نقره ضريح سابق و نقره</w:t>
      </w:r>
      <w:r w:rsidR="00BA541A">
        <w:rPr>
          <w:rtl/>
          <w:lang w:bidi="fa-IR"/>
        </w:rPr>
        <w:t xml:space="preserve"> </w:t>
      </w:r>
      <w:r>
        <w:rPr>
          <w:rtl/>
          <w:lang w:bidi="fa-IR"/>
        </w:rPr>
        <w:t>هاى موجود در خزانه ساخته شده بود به جاى آن نصب گرديد</w:t>
      </w:r>
      <w:r w:rsidR="00CA4161">
        <w:rPr>
          <w:rtl/>
          <w:lang w:bidi="fa-IR"/>
        </w:rPr>
        <w:t xml:space="preserve">. </w:t>
      </w:r>
    </w:p>
    <w:p w:rsidR="00745D29" w:rsidRDefault="00745D29" w:rsidP="00745D29">
      <w:pPr>
        <w:pStyle w:val="libNormal"/>
        <w:rPr>
          <w:rtl/>
          <w:lang w:bidi="fa-IR"/>
        </w:rPr>
      </w:pPr>
      <w:r>
        <w:rPr>
          <w:rtl/>
          <w:lang w:bidi="fa-IR"/>
        </w:rPr>
        <w:t>اين ضريح چندين مرتبه تجديد بنا و اصلاح شده و سال</w:t>
      </w:r>
      <w:r w:rsidR="00BA541A">
        <w:rPr>
          <w:rtl/>
          <w:lang w:bidi="fa-IR"/>
        </w:rPr>
        <w:t xml:space="preserve"> </w:t>
      </w:r>
      <w:r>
        <w:rPr>
          <w:rtl/>
          <w:lang w:bidi="fa-IR"/>
        </w:rPr>
        <w:t>هاى متمادى روى مرقد حضرت باقى بود تا اين كه در سال 1368 هجرى قمرى برابر با سال 1328 هجرى شمسى به دستور توليت وقت شكل ضريح را تغيير دادند و ضريح جديد</w:t>
      </w:r>
      <w:r w:rsidR="00646B45">
        <w:rPr>
          <w:rtl/>
          <w:lang w:bidi="fa-IR"/>
        </w:rPr>
        <w:t xml:space="preserve"> (</w:t>
      </w:r>
      <w:r>
        <w:rPr>
          <w:rtl/>
          <w:lang w:bidi="fa-IR"/>
        </w:rPr>
        <w:t>قبل از تعويض اخير</w:t>
      </w:r>
      <w:r w:rsidR="00646B45">
        <w:rPr>
          <w:rtl/>
          <w:lang w:bidi="fa-IR"/>
        </w:rPr>
        <w:t xml:space="preserve">) </w:t>
      </w:r>
      <w:r>
        <w:rPr>
          <w:rtl/>
          <w:lang w:bidi="fa-IR"/>
        </w:rPr>
        <w:t>را به جاى آن نصب نمودند</w:t>
      </w:r>
      <w:r w:rsidR="00CA4161">
        <w:rPr>
          <w:rtl/>
          <w:lang w:bidi="fa-IR"/>
        </w:rPr>
        <w:t xml:space="preserve">. </w:t>
      </w:r>
    </w:p>
    <w:p w:rsidR="00745D29" w:rsidRDefault="00745D29" w:rsidP="00745D29">
      <w:pPr>
        <w:pStyle w:val="libNormal"/>
        <w:rPr>
          <w:rtl/>
          <w:lang w:bidi="fa-IR"/>
        </w:rPr>
      </w:pPr>
      <w:r>
        <w:rPr>
          <w:rtl/>
          <w:lang w:bidi="fa-IR"/>
        </w:rPr>
        <w:t>ضرورت تعويض مجدد ضريح</w:t>
      </w:r>
    </w:p>
    <w:p w:rsidR="00745D29" w:rsidRDefault="00745D29" w:rsidP="00745D29">
      <w:pPr>
        <w:pStyle w:val="libNormal"/>
        <w:rPr>
          <w:rtl/>
          <w:lang w:bidi="fa-IR"/>
        </w:rPr>
      </w:pPr>
      <w:r>
        <w:rPr>
          <w:rtl/>
          <w:lang w:bidi="fa-IR"/>
        </w:rPr>
        <w:t>با گذشت تقريبا چهل سال از آخرين تعويض ضريح</w:t>
      </w:r>
      <w:r w:rsidR="00CA4161">
        <w:rPr>
          <w:rtl/>
          <w:lang w:bidi="fa-IR"/>
        </w:rPr>
        <w:t xml:space="preserve">، </w:t>
      </w:r>
      <w:r>
        <w:rPr>
          <w:rtl/>
          <w:lang w:bidi="fa-IR"/>
        </w:rPr>
        <w:t>مجددا بر اثر تشرف و تبرك زائران و فرسايش زياد</w:t>
      </w:r>
      <w:r w:rsidR="00CA4161">
        <w:rPr>
          <w:rtl/>
          <w:lang w:bidi="fa-IR"/>
        </w:rPr>
        <w:t xml:space="preserve">، </w:t>
      </w:r>
      <w:r>
        <w:rPr>
          <w:rtl/>
          <w:lang w:bidi="fa-IR"/>
        </w:rPr>
        <w:t>شبكه دچار خوردگى شد</w:t>
      </w:r>
      <w:r w:rsidR="00CA4161">
        <w:rPr>
          <w:rtl/>
          <w:lang w:bidi="fa-IR"/>
        </w:rPr>
        <w:t xml:space="preserve">. </w:t>
      </w:r>
    </w:p>
    <w:p w:rsidR="00745D29" w:rsidRDefault="00745D29" w:rsidP="00745D29">
      <w:pPr>
        <w:pStyle w:val="libNormal"/>
        <w:rPr>
          <w:rtl/>
          <w:lang w:bidi="fa-IR"/>
        </w:rPr>
      </w:pPr>
      <w:r>
        <w:rPr>
          <w:rtl/>
          <w:lang w:bidi="fa-IR"/>
        </w:rPr>
        <w:t>از سوى ديگر اسكلت پايه</w:t>
      </w:r>
      <w:r w:rsidR="00BA541A">
        <w:rPr>
          <w:rtl/>
          <w:lang w:bidi="fa-IR"/>
        </w:rPr>
        <w:t xml:space="preserve"> </w:t>
      </w:r>
      <w:r>
        <w:rPr>
          <w:rtl/>
          <w:lang w:bidi="fa-IR"/>
        </w:rPr>
        <w:t>هاى چوبى داخل داخل ضريح حدودا يك صد سال عمر داشته</w:t>
      </w:r>
      <w:r w:rsidR="00BA541A">
        <w:rPr>
          <w:rtl/>
          <w:lang w:bidi="fa-IR"/>
        </w:rPr>
        <w:t xml:space="preserve"> </w:t>
      </w:r>
      <w:r>
        <w:rPr>
          <w:rtl/>
          <w:lang w:bidi="fa-IR"/>
        </w:rPr>
        <w:t>اند كه طولانى بودن زمان و مهم</w:t>
      </w:r>
      <w:r w:rsidR="00BA541A">
        <w:rPr>
          <w:rtl/>
          <w:lang w:bidi="fa-IR"/>
        </w:rPr>
        <w:t xml:space="preserve"> </w:t>
      </w:r>
      <w:r>
        <w:rPr>
          <w:rtl/>
          <w:lang w:bidi="fa-IR"/>
        </w:rPr>
        <w:t>تر از آن شتشوهاى آن</w:t>
      </w:r>
      <w:r w:rsidR="00BA541A">
        <w:rPr>
          <w:rtl/>
          <w:lang w:bidi="fa-IR"/>
        </w:rPr>
        <w:t xml:space="preserve"> </w:t>
      </w:r>
      <w:r>
        <w:rPr>
          <w:rtl/>
          <w:lang w:bidi="fa-IR"/>
        </w:rPr>
        <w:t>ها با گلاب و نظافت</w:t>
      </w:r>
      <w:r w:rsidR="00BA541A">
        <w:rPr>
          <w:rtl/>
          <w:lang w:bidi="fa-IR"/>
        </w:rPr>
        <w:t xml:space="preserve"> </w:t>
      </w:r>
      <w:r>
        <w:rPr>
          <w:rtl/>
          <w:lang w:bidi="fa-IR"/>
        </w:rPr>
        <w:t>هاى تطهيرى مختلف ضريح ديگر</w:t>
      </w:r>
      <w:r w:rsidR="00CA4161">
        <w:rPr>
          <w:rtl/>
          <w:lang w:bidi="fa-IR"/>
        </w:rPr>
        <w:t xml:space="preserve">، </w:t>
      </w:r>
      <w:r>
        <w:rPr>
          <w:rtl/>
          <w:lang w:bidi="fa-IR"/>
        </w:rPr>
        <w:t xml:space="preserve">كه به خاطر خونين شدن </w:t>
      </w:r>
      <w:r>
        <w:rPr>
          <w:rtl/>
          <w:lang w:bidi="fa-IR"/>
        </w:rPr>
        <w:lastRenderedPageBreak/>
        <w:t>ضريح در پى بريدگى</w:t>
      </w:r>
      <w:r w:rsidR="00BA541A">
        <w:rPr>
          <w:rtl/>
          <w:lang w:bidi="fa-IR"/>
        </w:rPr>
        <w:t xml:space="preserve"> </w:t>
      </w:r>
      <w:r>
        <w:rPr>
          <w:rtl/>
          <w:lang w:bidi="fa-IR"/>
        </w:rPr>
        <w:t>ها و جراحاتى كه بر اثر خرابى</w:t>
      </w:r>
      <w:r w:rsidR="00BA541A">
        <w:rPr>
          <w:rtl/>
          <w:lang w:bidi="fa-IR"/>
        </w:rPr>
        <w:t xml:space="preserve"> </w:t>
      </w:r>
      <w:r>
        <w:rPr>
          <w:rtl/>
          <w:lang w:bidi="fa-IR"/>
        </w:rPr>
        <w:t>هاى ضريح در دست زائران ايجاد مى</w:t>
      </w:r>
      <w:r w:rsidR="00BA541A">
        <w:rPr>
          <w:rtl/>
          <w:lang w:bidi="fa-IR"/>
        </w:rPr>
        <w:t xml:space="preserve"> </w:t>
      </w:r>
      <w:r>
        <w:rPr>
          <w:rtl/>
          <w:lang w:bidi="fa-IR"/>
        </w:rPr>
        <w:t>شد پوسيدگى شده و نيازمند تعويض بودند</w:t>
      </w:r>
      <w:r w:rsidR="00CA4161">
        <w:rPr>
          <w:rtl/>
          <w:lang w:bidi="fa-IR"/>
        </w:rPr>
        <w:t xml:space="preserve">. </w:t>
      </w:r>
    </w:p>
    <w:p w:rsidR="00745D29" w:rsidRDefault="00745D29" w:rsidP="00745D29">
      <w:pPr>
        <w:pStyle w:val="libNormal"/>
        <w:rPr>
          <w:rtl/>
          <w:lang w:bidi="fa-IR"/>
        </w:rPr>
      </w:pPr>
      <w:r>
        <w:rPr>
          <w:rtl/>
          <w:lang w:bidi="fa-IR"/>
        </w:rPr>
        <w:t>اقدام جهت تعويض ضريح</w:t>
      </w:r>
    </w:p>
    <w:p w:rsidR="00745D29" w:rsidRDefault="00745D29" w:rsidP="00745D29">
      <w:pPr>
        <w:pStyle w:val="libNormal"/>
        <w:rPr>
          <w:rtl/>
          <w:lang w:bidi="fa-IR"/>
        </w:rPr>
      </w:pPr>
      <w:r>
        <w:rPr>
          <w:rtl/>
          <w:lang w:bidi="fa-IR"/>
        </w:rPr>
        <w:t>عوامل مذكور سبب گرديد تا حضرت آيت</w:t>
      </w:r>
      <w:r w:rsidR="00BA541A">
        <w:rPr>
          <w:rtl/>
          <w:lang w:bidi="fa-IR"/>
        </w:rPr>
        <w:t xml:space="preserve"> </w:t>
      </w:r>
      <w:r>
        <w:rPr>
          <w:rtl/>
          <w:lang w:bidi="fa-IR"/>
        </w:rPr>
        <w:t>الله مسعودى خمينى توليت آستانه مقدسه در سال 1375 تصميم بر تعويض ضريح مطهر بگيرند</w:t>
      </w:r>
      <w:r w:rsidR="00CA4161">
        <w:rPr>
          <w:rtl/>
          <w:lang w:bidi="fa-IR"/>
        </w:rPr>
        <w:t xml:space="preserve">. </w:t>
      </w:r>
      <w:r>
        <w:rPr>
          <w:rtl/>
          <w:lang w:bidi="fa-IR"/>
        </w:rPr>
        <w:t>در پى تصميم ايشان در همان سال با آقاى حاج حسين پرورش اصفهانى از استادكاران فن ضريح سازى قرادادى بسته شد كه بر اساس آن</w:t>
      </w:r>
      <w:r w:rsidR="00CA4161">
        <w:rPr>
          <w:rtl/>
          <w:lang w:bidi="fa-IR"/>
        </w:rPr>
        <w:t xml:space="preserve">، </w:t>
      </w:r>
      <w:r>
        <w:rPr>
          <w:rtl/>
          <w:lang w:bidi="fa-IR"/>
        </w:rPr>
        <w:t>كار ساخت ضريح جديد آغاز نمود</w:t>
      </w:r>
      <w:r w:rsidR="00CA4161">
        <w:rPr>
          <w:rtl/>
          <w:lang w:bidi="fa-IR"/>
        </w:rPr>
        <w:t xml:space="preserve">. </w:t>
      </w:r>
    </w:p>
    <w:p w:rsidR="00745D29" w:rsidRDefault="00745D29" w:rsidP="00745D29">
      <w:pPr>
        <w:pStyle w:val="libNormal"/>
        <w:rPr>
          <w:rtl/>
          <w:lang w:bidi="fa-IR"/>
        </w:rPr>
      </w:pPr>
      <w:r>
        <w:rPr>
          <w:rtl/>
          <w:lang w:bidi="fa-IR"/>
        </w:rPr>
        <w:t>متأسفانه ايشان به علت كهولت سن و بيمارى كه بر ايشان عارض شد تقريبا حدود شش ماه كار كاملا راكد باقى ماند</w:t>
      </w:r>
      <w:r w:rsidR="00CA4161">
        <w:rPr>
          <w:rtl/>
          <w:lang w:bidi="fa-IR"/>
        </w:rPr>
        <w:t xml:space="preserve">. </w:t>
      </w:r>
    </w:p>
    <w:p w:rsidR="00745D29" w:rsidRDefault="00745D29" w:rsidP="00745D29">
      <w:pPr>
        <w:pStyle w:val="libNormal"/>
        <w:rPr>
          <w:rtl/>
          <w:lang w:bidi="fa-IR"/>
        </w:rPr>
      </w:pPr>
      <w:r>
        <w:rPr>
          <w:rtl/>
          <w:lang w:bidi="fa-IR"/>
        </w:rPr>
        <w:t>پس از آن</w:t>
      </w:r>
      <w:r w:rsidR="00CA4161">
        <w:rPr>
          <w:rtl/>
          <w:lang w:bidi="fa-IR"/>
        </w:rPr>
        <w:t xml:space="preserve">، </w:t>
      </w:r>
      <w:r>
        <w:rPr>
          <w:rtl/>
          <w:lang w:bidi="fa-IR"/>
        </w:rPr>
        <w:t>از سازندگان سابقه</w:t>
      </w:r>
      <w:r w:rsidR="00BA541A">
        <w:rPr>
          <w:rtl/>
          <w:lang w:bidi="fa-IR"/>
        </w:rPr>
        <w:t xml:space="preserve"> </w:t>
      </w:r>
      <w:r>
        <w:rPr>
          <w:rtl/>
          <w:lang w:bidi="fa-IR"/>
        </w:rPr>
        <w:t>دار اصفهان استعلام صورت گرفت و در نهايت ادامه كار به استاد حاج محمد حسين عباسپور اصفهانى محول گرديد و قراداد جديد منعقد شد</w:t>
      </w:r>
      <w:r w:rsidR="00CA4161">
        <w:rPr>
          <w:rtl/>
          <w:lang w:bidi="fa-IR"/>
        </w:rPr>
        <w:t xml:space="preserve">. </w:t>
      </w:r>
    </w:p>
    <w:p w:rsidR="00745D29" w:rsidRDefault="00745D29" w:rsidP="00745D29">
      <w:pPr>
        <w:pStyle w:val="libNormal"/>
        <w:rPr>
          <w:rtl/>
          <w:lang w:bidi="fa-IR"/>
        </w:rPr>
      </w:pPr>
      <w:r>
        <w:rPr>
          <w:rtl/>
          <w:lang w:bidi="fa-IR"/>
        </w:rPr>
        <w:t>چگونگى تغييرات در ضريح جديد</w:t>
      </w:r>
    </w:p>
    <w:p w:rsidR="00745D29" w:rsidRDefault="00745D29" w:rsidP="00745D29">
      <w:pPr>
        <w:pStyle w:val="libNormal"/>
        <w:rPr>
          <w:rtl/>
          <w:lang w:bidi="fa-IR"/>
        </w:rPr>
      </w:pPr>
      <w:r>
        <w:rPr>
          <w:rtl/>
          <w:lang w:bidi="fa-IR"/>
        </w:rPr>
        <w:t>قسمت فوقانى ضريح كه كتابتى از اشعار در مدح و ثناى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بود كه جمع آورى طلاكارى آن اقدام گريده</w:t>
      </w:r>
      <w:r w:rsidR="00CA4161">
        <w:rPr>
          <w:rtl/>
          <w:lang w:bidi="fa-IR"/>
        </w:rPr>
        <w:t xml:space="preserve">، </w:t>
      </w:r>
      <w:r>
        <w:rPr>
          <w:rtl/>
          <w:lang w:bidi="fa-IR"/>
        </w:rPr>
        <w:t>همچنين حد فاصل قسمت فوقانى و قسمت دسترس زائرين كه قبلا نقره بود</w:t>
      </w:r>
      <w:r w:rsidR="00CA4161">
        <w:rPr>
          <w:rtl/>
          <w:lang w:bidi="fa-IR"/>
        </w:rPr>
        <w:t xml:space="preserve">، </w:t>
      </w:r>
      <w:r>
        <w:rPr>
          <w:rtl/>
          <w:lang w:bidi="fa-IR"/>
        </w:rPr>
        <w:t>صلاكارى شده است</w:t>
      </w:r>
      <w:r w:rsidR="00CA4161">
        <w:rPr>
          <w:rtl/>
          <w:lang w:bidi="fa-IR"/>
        </w:rPr>
        <w:t xml:space="preserve">. </w:t>
      </w:r>
    </w:p>
    <w:p w:rsidR="00745D29" w:rsidRDefault="00745D29" w:rsidP="00745D29">
      <w:pPr>
        <w:pStyle w:val="libNormal"/>
        <w:rPr>
          <w:rtl/>
          <w:lang w:bidi="fa-IR"/>
        </w:rPr>
      </w:pPr>
      <w:r>
        <w:rPr>
          <w:rtl/>
          <w:lang w:bidi="fa-IR"/>
        </w:rPr>
        <w:t>شبكه</w:t>
      </w:r>
      <w:r w:rsidR="00BA541A">
        <w:rPr>
          <w:rtl/>
          <w:lang w:bidi="fa-IR"/>
        </w:rPr>
        <w:t xml:space="preserve"> </w:t>
      </w:r>
      <w:r>
        <w:rPr>
          <w:rtl/>
          <w:lang w:bidi="fa-IR"/>
        </w:rPr>
        <w:t>ها و غرفه</w:t>
      </w:r>
      <w:r w:rsidR="00BA541A">
        <w:rPr>
          <w:rtl/>
          <w:lang w:bidi="fa-IR"/>
        </w:rPr>
        <w:t xml:space="preserve"> </w:t>
      </w:r>
      <w:r>
        <w:rPr>
          <w:rtl/>
          <w:lang w:bidi="fa-IR"/>
        </w:rPr>
        <w:t>ها كه شايد حدود پنچ هزار گوى و ماسوره دارد كلا عوض و ضخيم</w:t>
      </w:r>
      <w:r w:rsidR="00BA541A">
        <w:rPr>
          <w:rtl/>
          <w:lang w:bidi="fa-IR"/>
        </w:rPr>
        <w:t xml:space="preserve"> </w:t>
      </w:r>
      <w:r>
        <w:rPr>
          <w:rtl/>
          <w:lang w:bidi="fa-IR"/>
        </w:rPr>
        <w:t>تر از قبل ساخته شده</w:t>
      </w:r>
      <w:r w:rsidR="00CA4161">
        <w:rPr>
          <w:rtl/>
          <w:lang w:bidi="fa-IR"/>
        </w:rPr>
        <w:t xml:space="preserve">، </w:t>
      </w:r>
      <w:r>
        <w:rPr>
          <w:rtl/>
          <w:lang w:bidi="fa-IR"/>
        </w:rPr>
        <w:t>براى اين بخش 5/1 تن نقره صد در صد خالص خريدارى شده</w:t>
      </w:r>
      <w:r w:rsidR="00CA4161">
        <w:rPr>
          <w:rtl/>
          <w:lang w:bidi="fa-IR"/>
        </w:rPr>
        <w:t xml:space="preserve">، </w:t>
      </w:r>
      <w:r>
        <w:rPr>
          <w:rtl/>
          <w:lang w:bidi="fa-IR"/>
        </w:rPr>
        <w:t>و در حدود 330 هزار مثقال نقره 92 به كار گرفته شده است در حالى كه در ضريح كه پوسيده بوده نيز مجددا از بهترين چوب چنار خشك</w:t>
      </w:r>
      <w:r w:rsidR="00CA4161">
        <w:rPr>
          <w:rtl/>
          <w:lang w:bidi="fa-IR"/>
        </w:rPr>
        <w:t xml:space="preserve">، </w:t>
      </w:r>
      <w:r>
        <w:rPr>
          <w:rtl/>
          <w:lang w:bidi="fa-IR"/>
        </w:rPr>
        <w:t>ساخته و نصب گرديده است</w:t>
      </w:r>
      <w:r w:rsidR="00CA4161">
        <w:rPr>
          <w:rtl/>
          <w:lang w:bidi="fa-IR"/>
        </w:rPr>
        <w:t xml:space="preserve">. </w:t>
      </w:r>
    </w:p>
    <w:p w:rsidR="00745D29" w:rsidRDefault="00745D29" w:rsidP="00745D29">
      <w:pPr>
        <w:pStyle w:val="libNormal"/>
        <w:rPr>
          <w:rtl/>
          <w:lang w:bidi="fa-IR"/>
        </w:rPr>
      </w:pPr>
      <w:r>
        <w:rPr>
          <w:rtl/>
          <w:lang w:bidi="fa-IR"/>
        </w:rPr>
        <w:lastRenderedPageBreak/>
        <w:t>در مجموع</w:t>
      </w:r>
      <w:r w:rsidR="00CA4161">
        <w:rPr>
          <w:rtl/>
          <w:lang w:bidi="fa-IR"/>
        </w:rPr>
        <w:t xml:space="preserve">، </w:t>
      </w:r>
      <w:r>
        <w:rPr>
          <w:rtl/>
          <w:lang w:bidi="fa-IR"/>
        </w:rPr>
        <w:t>ضريح كه پوسيده بوده نيز مجددا از بهترين چوب چنار خشك</w:t>
      </w:r>
      <w:r w:rsidR="00CA4161">
        <w:rPr>
          <w:rtl/>
          <w:lang w:bidi="fa-IR"/>
        </w:rPr>
        <w:t xml:space="preserve">، </w:t>
      </w:r>
      <w:r>
        <w:rPr>
          <w:rtl/>
          <w:lang w:bidi="fa-IR"/>
        </w:rPr>
        <w:t>ساخته و نصب گرديده است</w:t>
      </w:r>
      <w:r w:rsidR="00CA4161">
        <w:rPr>
          <w:rtl/>
          <w:lang w:bidi="fa-IR"/>
        </w:rPr>
        <w:t xml:space="preserve">. </w:t>
      </w:r>
    </w:p>
    <w:p w:rsidR="00745D29" w:rsidRDefault="00745D29" w:rsidP="00745D29">
      <w:pPr>
        <w:pStyle w:val="libNormal"/>
        <w:rPr>
          <w:rtl/>
          <w:lang w:bidi="fa-IR"/>
        </w:rPr>
      </w:pPr>
      <w:r>
        <w:rPr>
          <w:rtl/>
          <w:lang w:bidi="fa-IR"/>
        </w:rPr>
        <w:t>در مجموع</w:t>
      </w:r>
      <w:r w:rsidR="00CA4161">
        <w:rPr>
          <w:rtl/>
          <w:lang w:bidi="fa-IR"/>
        </w:rPr>
        <w:t xml:space="preserve">، </w:t>
      </w:r>
      <w:r>
        <w:rPr>
          <w:rtl/>
          <w:lang w:bidi="fa-IR"/>
        </w:rPr>
        <w:t>ضريح جديد از نظر استقامت مقاوم</w:t>
      </w:r>
      <w:r w:rsidR="00BA541A">
        <w:rPr>
          <w:rtl/>
          <w:lang w:bidi="fa-IR"/>
        </w:rPr>
        <w:t xml:space="preserve"> </w:t>
      </w:r>
      <w:r>
        <w:rPr>
          <w:rtl/>
          <w:lang w:bidi="fa-IR"/>
        </w:rPr>
        <w:t>تر شده است خاطر نشان مى</w:t>
      </w:r>
      <w:r w:rsidR="00BA541A">
        <w:rPr>
          <w:rtl/>
          <w:lang w:bidi="fa-IR"/>
        </w:rPr>
        <w:t xml:space="preserve"> </w:t>
      </w:r>
      <w:r>
        <w:rPr>
          <w:rtl/>
          <w:lang w:bidi="fa-IR"/>
        </w:rPr>
        <w:t>شود كه از نظر شكل ظاهرى تفاوت چندانى با ضريح سابق ندارد</w:t>
      </w:r>
      <w:r w:rsidR="00CA4161">
        <w:rPr>
          <w:rtl/>
          <w:lang w:bidi="fa-IR"/>
        </w:rPr>
        <w:t xml:space="preserve">. </w:t>
      </w:r>
      <w:r>
        <w:rPr>
          <w:rtl/>
          <w:lang w:bidi="fa-IR"/>
        </w:rPr>
        <w:t>و در كل ضخامت و استحكام</w:t>
      </w:r>
      <w:r w:rsidR="00CA4161">
        <w:rPr>
          <w:rtl/>
          <w:lang w:bidi="fa-IR"/>
        </w:rPr>
        <w:t xml:space="preserve">، </w:t>
      </w:r>
      <w:r>
        <w:rPr>
          <w:rtl/>
          <w:lang w:bidi="fa-IR"/>
        </w:rPr>
        <w:t>ضريح جديد حداقل دو برابر ضريح سابق است و به طور كلى خريد نقره</w:t>
      </w:r>
      <w:r w:rsidR="00CA4161">
        <w:rPr>
          <w:rtl/>
          <w:lang w:bidi="fa-IR"/>
        </w:rPr>
        <w:t xml:space="preserve">، </w:t>
      </w:r>
      <w:r>
        <w:rPr>
          <w:rtl/>
          <w:lang w:bidi="fa-IR"/>
        </w:rPr>
        <w:t>ساخت و نصب ضريح و تهيه اسكلت چوبى بيش از سه ميليارد ريال معادل 300 ميليون تومان هزينه در بر داشته و با همه فراز و نشيب</w:t>
      </w:r>
      <w:r w:rsidR="00BA541A">
        <w:rPr>
          <w:rtl/>
          <w:lang w:bidi="fa-IR"/>
        </w:rPr>
        <w:t xml:space="preserve"> </w:t>
      </w:r>
      <w:r>
        <w:rPr>
          <w:rtl/>
          <w:lang w:bidi="fa-IR"/>
        </w:rPr>
        <w:t>ها حدود پنج سال كار ساخت آن طول كشيده است</w:t>
      </w:r>
      <w:r w:rsidR="00CA4161">
        <w:rPr>
          <w:rtl/>
          <w:lang w:bidi="fa-IR"/>
        </w:rPr>
        <w:t xml:space="preserve">. </w:t>
      </w:r>
    </w:p>
    <w:p w:rsidR="00745D29" w:rsidRDefault="00745D29" w:rsidP="00745D29">
      <w:pPr>
        <w:pStyle w:val="libNormal"/>
        <w:rPr>
          <w:rtl/>
          <w:lang w:bidi="fa-IR"/>
        </w:rPr>
      </w:pPr>
      <w:r>
        <w:rPr>
          <w:rtl/>
          <w:lang w:bidi="fa-IR"/>
        </w:rPr>
        <w:t>مدت عمليات جايگزينى</w:t>
      </w:r>
    </w:p>
    <w:p w:rsidR="00745D29" w:rsidRDefault="00745D29" w:rsidP="00745D29">
      <w:pPr>
        <w:pStyle w:val="libNormal"/>
        <w:rPr>
          <w:rtl/>
          <w:lang w:bidi="fa-IR"/>
        </w:rPr>
      </w:pPr>
      <w:r>
        <w:rPr>
          <w:rtl/>
          <w:lang w:bidi="fa-IR"/>
        </w:rPr>
        <w:t>با توجه به اين اطراف ضريح مطهر جهت اين امر بسته شده بود و امت شهيدپرور و زائران مشتاق ديدار از ضريح مطهر بوده و هستند سعى شد با سه شيفت كار مداوم و با سرعت تمام كه بحمدالله بيش از يك ماه طول نكشيد</w:t>
      </w:r>
      <w:r w:rsidR="00CA4161">
        <w:rPr>
          <w:rtl/>
          <w:lang w:bidi="fa-IR"/>
        </w:rPr>
        <w:t xml:space="preserve">. </w:t>
      </w:r>
      <w:r w:rsidR="00646B45">
        <w:rPr>
          <w:rStyle w:val="libFootnotenumChar"/>
          <w:rtl/>
          <w:lang w:bidi="fa-IR"/>
        </w:rPr>
        <w:t>(</w:t>
      </w:r>
      <w:r w:rsidRPr="004004A1">
        <w:rPr>
          <w:rStyle w:val="libFootnotenumChar"/>
          <w:rtl/>
          <w:lang w:bidi="fa-IR"/>
        </w:rPr>
        <w:t>252</w:t>
      </w:r>
      <w:r w:rsidR="00646B45">
        <w:rPr>
          <w:rStyle w:val="libFootnotenumChar"/>
          <w:rtl/>
          <w:lang w:bidi="fa-IR"/>
        </w:rPr>
        <w:t>)</w:t>
      </w:r>
      <w:r>
        <w:rPr>
          <w:rtl/>
          <w:lang w:bidi="fa-IR"/>
        </w:rPr>
        <w:t xml:space="preserve"> قابل توجه اين كه اين ضريح</w:t>
      </w:r>
      <w:r w:rsidR="00CA4161">
        <w:rPr>
          <w:rtl/>
          <w:lang w:bidi="fa-IR"/>
        </w:rPr>
        <w:t xml:space="preserve">، </w:t>
      </w:r>
      <w:r>
        <w:rPr>
          <w:rtl/>
          <w:lang w:bidi="fa-IR"/>
        </w:rPr>
        <w:t>در فضاى ملكوتى در حضور بزرگان و زائران</w:t>
      </w:r>
      <w:r w:rsidR="00CA4161">
        <w:rPr>
          <w:rtl/>
          <w:lang w:bidi="fa-IR"/>
        </w:rPr>
        <w:t xml:space="preserve">، </w:t>
      </w:r>
      <w:r>
        <w:rPr>
          <w:rtl/>
          <w:lang w:bidi="fa-IR"/>
        </w:rPr>
        <w:t>در روز عيد غدير 1422 قمرى برابر با 12/12/1380 شمسى با حضور مرجع بزرگ تقليد آيت</w:t>
      </w:r>
      <w:r w:rsidR="00BA541A">
        <w:rPr>
          <w:rtl/>
          <w:lang w:bidi="fa-IR"/>
        </w:rPr>
        <w:t xml:space="preserve"> </w:t>
      </w:r>
      <w:r>
        <w:rPr>
          <w:rtl/>
          <w:lang w:bidi="fa-IR"/>
        </w:rPr>
        <w:t>الله العظمى بهجت</w:t>
      </w:r>
      <w:r w:rsidR="00646B45">
        <w:rPr>
          <w:rtl/>
          <w:lang w:bidi="fa-IR"/>
        </w:rPr>
        <w:t xml:space="preserve"> (</w:t>
      </w:r>
      <w:r>
        <w:rPr>
          <w:rtl/>
          <w:lang w:bidi="fa-IR"/>
        </w:rPr>
        <w:t>مدظله</w:t>
      </w:r>
      <w:r w:rsidR="00646B45">
        <w:rPr>
          <w:rtl/>
          <w:lang w:bidi="fa-IR"/>
        </w:rPr>
        <w:t xml:space="preserve">) </w:t>
      </w:r>
      <w:r>
        <w:rPr>
          <w:rtl/>
          <w:lang w:bidi="fa-IR"/>
        </w:rPr>
        <w:t>نصب گرديد</w:t>
      </w:r>
      <w:r w:rsidR="00CA4161">
        <w:rPr>
          <w:rtl/>
          <w:lang w:bidi="fa-IR"/>
        </w:rPr>
        <w:t xml:space="preserve">. </w:t>
      </w:r>
    </w:p>
    <w:p w:rsidR="00745D29" w:rsidRDefault="00745D29" w:rsidP="00CA4161">
      <w:pPr>
        <w:pStyle w:val="Heading2"/>
        <w:rPr>
          <w:rtl/>
          <w:lang w:bidi="fa-IR"/>
        </w:rPr>
      </w:pPr>
      <w:bookmarkStart w:id="135" w:name="_Toc395697729"/>
      <w:r>
        <w:rPr>
          <w:rtl/>
          <w:lang w:bidi="fa-IR"/>
        </w:rPr>
        <w:t>اشعارى در مدح حضرت فاطمه معصومه</w:t>
      </w:r>
      <w:r w:rsidR="00646B45">
        <w:rPr>
          <w:rtl/>
          <w:lang w:bidi="fa-IR"/>
        </w:rPr>
        <w:t xml:space="preserve"> </w:t>
      </w:r>
      <w:r w:rsidR="00883337" w:rsidRPr="00883337">
        <w:rPr>
          <w:rStyle w:val="libAlaemChar"/>
          <w:rtl/>
        </w:rPr>
        <w:t>عليها‌السلام</w:t>
      </w:r>
      <w:bookmarkEnd w:id="135"/>
      <w:r w:rsidR="00646B45">
        <w:rPr>
          <w:rtl/>
          <w:lang w:bidi="fa-IR"/>
        </w:rPr>
        <w:t xml:space="preserve"> </w:t>
      </w:r>
    </w:p>
    <w:p w:rsidR="00745D29" w:rsidRDefault="00745D29" w:rsidP="00745D29">
      <w:pPr>
        <w:pStyle w:val="libNormal"/>
        <w:rPr>
          <w:rtl/>
          <w:lang w:bidi="fa-IR"/>
        </w:rPr>
      </w:pPr>
      <w:r>
        <w:rPr>
          <w:rtl/>
          <w:lang w:bidi="fa-IR"/>
        </w:rPr>
        <w:t>از آيت</w:t>
      </w:r>
      <w:r w:rsidR="00BA541A">
        <w:rPr>
          <w:rtl/>
          <w:lang w:bidi="fa-IR"/>
        </w:rPr>
        <w:t xml:space="preserve"> </w:t>
      </w:r>
      <w:r>
        <w:rPr>
          <w:rtl/>
          <w:lang w:bidi="fa-IR"/>
        </w:rPr>
        <w:t>الله العظمى وحيد خراسانى</w:t>
      </w:r>
      <w:r w:rsidR="00CA4161">
        <w:rPr>
          <w:rtl/>
          <w:lang w:bidi="fa-IR"/>
        </w:rPr>
        <w:t xml:space="preserve">: </w:t>
      </w:r>
    </w:p>
    <w:tbl>
      <w:tblPr>
        <w:tblStyle w:val="TableGrid"/>
        <w:bidiVisual/>
        <w:tblW w:w="5000" w:type="pct"/>
        <w:tblLook w:val="01E0"/>
      </w:tblPr>
      <w:tblGrid>
        <w:gridCol w:w="3653"/>
        <w:gridCol w:w="269"/>
        <w:gridCol w:w="3665"/>
      </w:tblGrid>
      <w:tr w:rsidR="007E798C" w:rsidTr="007E798C">
        <w:trPr>
          <w:trHeight w:val="350"/>
        </w:trPr>
        <w:tc>
          <w:tcPr>
            <w:tcW w:w="4288" w:type="dxa"/>
            <w:shd w:val="clear" w:color="auto" w:fill="auto"/>
          </w:tcPr>
          <w:p w:rsidR="007E798C" w:rsidRDefault="007E798C" w:rsidP="007E798C">
            <w:pPr>
              <w:pStyle w:val="libPoem"/>
              <w:rPr>
                <w:rtl/>
              </w:rPr>
            </w:pPr>
            <w:r>
              <w:rPr>
                <w:rtl/>
                <w:lang w:bidi="fa-IR"/>
              </w:rPr>
              <w:t>اى دختر عقل و خواهر دين</w:t>
            </w:r>
            <w:r w:rsidRPr="00725071">
              <w:rPr>
                <w:rStyle w:val="libPoemTiniChar0"/>
                <w:rtl/>
              </w:rPr>
              <w:br/>
              <w:t> </w:t>
            </w:r>
          </w:p>
        </w:tc>
        <w:tc>
          <w:tcPr>
            <w:tcW w:w="280" w:type="dxa"/>
            <w:shd w:val="clear" w:color="auto" w:fill="auto"/>
          </w:tcPr>
          <w:p w:rsidR="007E798C" w:rsidRDefault="007E798C" w:rsidP="007E798C">
            <w:pPr>
              <w:pStyle w:val="libPoem"/>
              <w:rPr>
                <w:rtl/>
              </w:rPr>
            </w:pPr>
          </w:p>
        </w:tc>
        <w:tc>
          <w:tcPr>
            <w:tcW w:w="4288" w:type="dxa"/>
            <w:shd w:val="clear" w:color="auto" w:fill="auto"/>
          </w:tcPr>
          <w:p w:rsidR="007E798C" w:rsidRDefault="007E798C" w:rsidP="007E798C">
            <w:pPr>
              <w:pStyle w:val="libPoem"/>
              <w:rPr>
                <w:rtl/>
              </w:rPr>
            </w:pPr>
            <w:r>
              <w:rPr>
                <w:rtl/>
                <w:lang w:bidi="fa-IR"/>
              </w:rPr>
              <w:t>وى گوهر درج و عز و تمكين</w:t>
            </w:r>
            <w:r w:rsidRPr="00725071">
              <w:rPr>
                <w:rStyle w:val="libPoemTiniChar0"/>
                <w:rtl/>
              </w:rPr>
              <w:br/>
              <w:t> </w:t>
            </w:r>
          </w:p>
        </w:tc>
      </w:tr>
      <w:tr w:rsidR="007E798C" w:rsidTr="007E798C">
        <w:trPr>
          <w:trHeight w:val="350"/>
        </w:trPr>
        <w:tc>
          <w:tcPr>
            <w:tcW w:w="4288" w:type="dxa"/>
          </w:tcPr>
          <w:p w:rsidR="007E798C" w:rsidRDefault="007E798C" w:rsidP="007E798C">
            <w:pPr>
              <w:pStyle w:val="libPoem"/>
              <w:rPr>
                <w:rtl/>
              </w:rPr>
            </w:pPr>
            <w:r>
              <w:rPr>
                <w:rtl/>
                <w:lang w:bidi="fa-IR"/>
              </w:rPr>
              <w:t>عصمت شده پاينده مويت</w:t>
            </w:r>
            <w:r w:rsidRPr="00725071">
              <w:rPr>
                <w:rStyle w:val="libPoemTiniChar0"/>
                <w:rtl/>
              </w:rPr>
              <w:br/>
              <w:t> </w:t>
            </w:r>
          </w:p>
        </w:tc>
        <w:tc>
          <w:tcPr>
            <w:tcW w:w="280" w:type="dxa"/>
          </w:tcPr>
          <w:p w:rsidR="007E798C" w:rsidRDefault="007E798C" w:rsidP="007E798C">
            <w:pPr>
              <w:pStyle w:val="libPoem"/>
              <w:rPr>
                <w:rtl/>
              </w:rPr>
            </w:pPr>
          </w:p>
        </w:tc>
        <w:tc>
          <w:tcPr>
            <w:tcW w:w="4288" w:type="dxa"/>
          </w:tcPr>
          <w:p w:rsidR="007E798C" w:rsidRDefault="007E798C" w:rsidP="007E798C">
            <w:pPr>
              <w:pStyle w:val="libPoem"/>
              <w:rPr>
                <w:rtl/>
              </w:rPr>
            </w:pPr>
            <w:r>
              <w:rPr>
                <w:rtl/>
                <w:lang w:bidi="fa-IR"/>
              </w:rPr>
              <w:t>اى علم و عمل مقيم كويت</w:t>
            </w:r>
            <w:r w:rsidRPr="00725071">
              <w:rPr>
                <w:rStyle w:val="libPoemTiniChar0"/>
                <w:rtl/>
              </w:rPr>
              <w:br/>
              <w:t> </w:t>
            </w:r>
          </w:p>
        </w:tc>
      </w:tr>
      <w:tr w:rsidR="007E798C" w:rsidTr="007E798C">
        <w:trPr>
          <w:trHeight w:val="350"/>
        </w:trPr>
        <w:tc>
          <w:tcPr>
            <w:tcW w:w="4288" w:type="dxa"/>
          </w:tcPr>
          <w:p w:rsidR="007E798C" w:rsidRDefault="007E798C" w:rsidP="007E798C">
            <w:pPr>
              <w:pStyle w:val="libPoem"/>
              <w:rPr>
                <w:rtl/>
              </w:rPr>
            </w:pPr>
            <w:r>
              <w:rPr>
                <w:rtl/>
                <w:lang w:bidi="fa-IR"/>
              </w:rPr>
              <w:t>وى گوهر تاج آدميت</w:t>
            </w:r>
            <w:r w:rsidRPr="00725071">
              <w:rPr>
                <w:rStyle w:val="libPoemTiniChar0"/>
                <w:rtl/>
              </w:rPr>
              <w:br/>
              <w:t> </w:t>
            </w:r>
          </w:p>
        </w:tc>
        <w:tc>
          <w:tcPr>
            <w:tcW w:w="280" w:type="dxa"/>
          </w:tcPr>
          <w:p w:rsidR="007E798C" w:rsidRDefault="007E798C" w:rsidP="007E798C">
            <w:pPr>
              <w:pStyle w:val="libPoem"/>
              <w:rPr>
                <w:rtl/>
              </w:rPr>
            </w:pPr>
          </w:p>
        </w:tc>
        <w:tc>
          <w:tcPr>
            <w:tcW w:w="4288" w:type="dxa"/>
          </w:tcPr>
          <w:p w:rsidR="007E798C" w:rsidRDefault="007E798C" w:rsidP="007E798C">
            <w:pPr>
              <w:pStyle w:val="libPoem"/>
              <w:rPr>
                <w:rtl/>
              </w:rPr>
            </w:pPr>
            <w:r>
              <w:rPr>
                <w:rtl/>
                <w:lang w:bidi="fa-IR"/>
              </w:rPr>
              <w:t>فرخنده نگين خاتميت</w:t>
            </w:r>
            <w:r w:rsidRPr="00725071">
              <w:rPr>
                <w:rStyle w:val="libPoemTiniChar0"/>
                <w:rtl/>
              </w:rPr>
              <w:br/>
              <w:t> </w:t>
            </w:r>
          </w:p>
        </w:tc>
      </w:tr>
      <w:tr w:rsidR="007E798C" w:rsidTr="007E798C">
        <w:trPr>
          <w:trHeight w:val="350"/>
        </w:trPr>
        <w:tc>
          <w:tcPr>
            <w:tcW w:w="4288" w:type="dxa"/>
          </w:tcPr>
          <w:p w:rsidR="007E798C" w:rsidRDefault="007E798C" w:rsidP="007E798C">
            <w:pPr>
              <w:pStyle w:val="libPoem"/>
              <w:rPr>
                <w:rtl/>
              </w:rPr>
            </w:pPr>
            <w:r>
              <w:rPr>
                <w:rtl/>
                <w:lang w:bidi="fa-IR"/>
              </w:rPr>
              <w:t>شيطان به خطاب قم براندند</w:t>
            </w:r>
            <w:r w:rsidRPr="00725071">
              <w:rPr>
                <w:rStyle w:val="libPoemTiniChar0"/>
                <w:rtl/>
              </w:rPr>
              <w:br/>
              <w:t> </w:t>
            </w:r>
          </w:p>
        </w:tc>
        <w:tc>
          <w:tcPr>
            <w:tcW w:w="280" w:type="dxa"/>
          </w:tcPr>
          <w:p w:rsidR="007E798C" w:rsidRDefault="007E798C" w:rsidP="007E798C">
            <w:pPr>
              <w:pStyle w:val="libPoem"/>
              <w:rPr>
                <w:rtl/>
              </w:rPr>
            </w:pPr>
          </w:p>
        </w:tc>
        <w:tc>
          <w:tcPr>
            <w:tcW w:w="4288" w:type="dxa"/>
          </w:tcPr>
          <w:p w:rsidR="007E798C" w:rsidRDefault="007E798C" w:rsidP="007E798C">
            <w:pPr>
              <w:pStyle w:val="libPoem"/>
              <w:rPr>
                <w:rtl/>
              </w:rPr>
            </w:pPr>
            <w:r>
              <w:rPr>
                <w:rtl/>
                <w:lang w:bidi="fa-IR"/>
              </w:rPr>
              <w:t>پس تخت تو را به قم نشاندند</w:t>
            </w:r>
            <w:r w:rsidRPr="00725071">
              <w:rPr>
                <w:rStyle w:val="libPoemTiniChar0"/>
                <w:rtl/>
              </w:rPr>
              <w:br/>
              <w:t> </w:t>
            </w:r>
          </w:p>
        </w:tc>
      </w:tr>
      <w:tr w:rsidR="007E798C" w:rsidTr="007E798C">
        <w:trPr>
          <w:trHeight w:val="350"/>
        </w:trPr>
        <w:tc>
          <w:tcPr>
            <w:tcW w:w="4288" w:type="dxa"/>
          </w:tcPr>
          <w:p w:rsidR="007E798C" w:rsidRDefault="007E798C" w:rsidP="007E798C">
            <w:pPr>
              <w:pStyle w:val="libPoem"/>
              <w:rPr>
                <w:rtl/>
              </w:rPr>
            </w:pPr>
            <w:r>
              <w:rPr>
                <w:rtl/>
                <w:lang w:bidi="fa-IR"/>
              </w:rPr>
              <w:t>كاين خانه بهشت و جاى حواست</w:t>
            </w:r>
            <w:r w:rsidRPr="00725071">
              <w:rPr>
                <w:rStyle w:val="libPoemTiniChar0"/>
                <w:rtl/>
              </w:rPr>
              <w:br/>
              <w:t> </w:t>
            </w:r>
          </w:p>
        </w:tc>
        <w:tc>
          <w:tcPr>
            <w:tcW w:w="280" w:type="dxa"/>
          </w:tcPr>
          <w:p w:rsidR="007E798C" w:rsidRDefault="007E798C" w:rsidP="007E798C">
            <w:pPr>
              <w:pStyle w:val="libPoem"/>
              <w:rPr>
                <w:rtl/>
              </w:rPr>
            </w:pPr>
          </w:p>
        </w:tc>
        <w:tc>
          <w:tcPr>
            <w:tcW w:w="4288" w:type="dxa"/>
          </w:tcPr>
          <w:p w:rsidR="007E798C" w:rsidRDefault="007E798C" w:rsidP="007E798C">
            <w:pPr>
              <w:pStyle w:val="libPoem"/>
              <w:rPr>
                <w:rtl/>
              </w:rPr>
            </w:pPr>
            <w:r>
              <w:rPr>
                <w:rtl/>
                <w:lang w:bidi="fa-IR"/>
              </w:rPr>
              <w:t>ناموس خداى جايش اينجا است</w:t>
            </w:r>
            <w:r w:rsidRPr="00725071">
              <w:rPr>
                <w:rStyle w:val="libPoemTiniChar0"/>
                <w:rtl/>
              </w:rPr>
              <w:br/>
              <w:t> </w:t>
            </w:r>
          </w:p>
        </w:tc>
      </w:tr>
      <w:tr w:rsidR="007E798C" w:rsidTr="007E798C">
        <w:tblPrEx>
          <w:tblLook w:val="04A0"/>
        </w:tblPrEx>
        <w:trPr>
          <w:trHeight w:val="350"/>
        </w:trPr>
        <w:tc>
          <w:tcPr>
            <w:tcW w:w="4288" w:type="dxa"/>
          </w:tcPr>
          <w:p w:rsidR="007E798C" w:rsidRDefault="007E798C" w:rsidP="007E798C">
            <w:pPr>
              <w:pStyle w:val="libPoem"/>
              <w:rPr>
                <w:rtl/>
              </w:rPr>
            </w:pPr>
            <w:r>
              <w:rPr>
                <w:rtl/>
                <w:lang w:bidi="fa-IR"/>
              </w:rPr>
              <w:lastRenderedPageBreak/>
              <w:t>جسمى كه در اين زمين نهان است</w:t>
            </w:r>
            <w:r w:rsidRPr="00725071">
              <w:rPr>
                <w:rStyle w:val="libPoemTiniChar0"/>
                <w:rtl/>
              </w:rPr>
              <w:br/>
              <w:t> </w:t>
            </w:r>
          </w:p>
        </w:tc>
        <w:tc>
          <w:tcPr>
            <w:tcW w:w="280" w:type="dxa"/>
          </w:tcPr>
          <w:p w:rsidR="007E798C" w:rsidRDefault="007E798C" w:rsidP="007E798C">
            <w:pPr>
              <w:pStyle w:val="libPoem"/>
              <w:rPr>
                <w:rtl/>
              </w:rPr>
            </w:pPr>
          </w:p>
        </w:tc>
        <w:tc>
          <w:tcPr>
            <w:tcW w:w="4288" w:type="dxa"/>
          </w:tcPr>
          <w:p w:rsidR="007E798C" w:rsidRDefault="007E798C" w:rsidP="007E798C">
            <w:pPr>
              <w:pStyle w:val="libPoem"/>
              <w:rPr>
                <w:rtl/>
              </w:rPr>
            </w:pPr>
            <w:r>
              <w:rPr>
                <w:rtl/>
                <w:lang w:bidi="fa-IR"/>
              </w:rPr>
              <w:t>جانى است كه در تن جهان است</w:t>
            </w:r>
            <w:r w:rsidRPr="00725071">
              <w:rPr>
                <w:rStyle w:val="libPoemTiniChar0"/>
                <w:rtl/>
              </w:rPr>
              <w:br/>
              <w:t> </w:t>
            </w:r>
          </w:p>
        </w:tc>
      </w:tr>
      <w:tr w:rsidR="007E798C" w:rsidTr="007E798C">
        <w:tblPrEx>
          <w:tblLook w:val="04A0"/>
        </w:tblPrEx>
        <w:trPr>
          <w:trHeight w:val="350"/>
        </w:trPr>
        <w:tc>
          <w:tcPr>
            <w:tcW w:w="4288" w:type="dxa"/>
          </w:tcPr>
          <w:p w:rsidR="007E798C" w:rsidRDefault="007E798C" w:rsidP="007E798C">
            <w:pPr>
              <w:pStyle w:val="libPoem"/>
              <w:rPr>
                <w:rtl/>
              </w:rPr>
            </w:pPr>
            <w:r>
              <w:rPr>
                <w:rtl/>
                <w:lang w:bidi="fa-IR"/>
              </w:rPr>
              <w:t>اين ماه منى و مهر تابان</w:t>
            </w:r>
            <w:r w:rsidRPr="00725071">
              <w:rPr>
                <w:rStyle w:val="libPoemTiniChar0"/>
                <w:rtl/>
              </w:rPr>
              <w:br/>
              <w:t> </w:t>
            </w:r>
          </w:p>
        </w:tc>
        <w:tc>
          <w:tcPr>
            <w:tcW w:w="280" w:type="dxa"/>
          </w:tcPr>
          <w:p w:rsidR="007E798C" w:rsidRDefault="007E798C" w:rsidP="007E798C">
            <w:pPr>
              <w:pStyle w:val="libPoem"/>
              <w:rPr>
                <w:rtl/>
              </w:rPr>
            </w:pPr>
          </w:p>
        </w:tc>
        <w:tc>
          <w:tcPr>
            <w:tcW w:w="4288" w:type="dxa"/>
          </w:tcPr>
          <w:p w:rsidR="007E798C" w:rsidRDefault="007E798C" w:rsidP="007E798C">
            <w:pPr>
              <w:pStyle w:val="libPoem"/>
              <w:rPr>
                <w:rtl/>
              </w:rPr>
            </w:pPr>
            <w:r>
              <w:rPr>
                <w:rtl/>
                <w:lang w:bidi="fa-IR"/>
              </w:rPr>
              <w:t>عكسى بود ا قم و خراسان</w:t>
            </w:r>
            <w:r w:rsidRPr="00725071">
              <w:rPr>
                <w:rStyle w:val="libPoemTiniChar0"/>
                <w:rtl/>
              </w:rPr>
              <w:br/>
              <w:t> </w:t>
            </w:r>
          </w:p>
        </w:tc>
      </w:tr>
      <w:tr w:rsidR="007E798C" w:rsidTr="007E798C">
        <w:tblPrEx>
          <w:tblLook w:val="04A0"/>
        </w:tblPrEx>
        <w:trPr>
          <w:trHeight w:val="350"/>
        </w:trPr>
        <w:tc>
          <w:tcPr>
            <w:tcW w:w="4288" w:type="dxa"/>
          </w:tcPr>
          <w:p w:rsidR="007E798C" w:rsidRDefault="007E798C" w:rsidP="007E798C">
            <w:pPr>
              <w:pStyle w:val="libPoem"/>
              <w:rPr>
                <w:rtl/>
              </w:rPr>
            </w:pPr>
            <w:r>
              <w:rPr>
                <w:rtl/>
                <w:lang w:bidi="fa-IR"/>
              </w:rPr>
              <w:t>ايران شده نور بخش ارواح</w:t>
            </w:r>
            <w:r w:rsidRPr="00725071">
              <w:rPr>
                <w:rStyle w:val="libPoemTiniChar0"/>
                <w:rtl/>
              </w:rPr>
              <w:br/>
              <w:t> </w:t>
            </w:r>
          </w:p>
        </w:tc>
        <w:tc>
          <w:tcPr>
            <w:tcW w:w="280" w:type="dxa"/>
          </w:tcPr>
          <w:p w:rsidR="007E798C" w:rsidRDefault="007E798C" w:rsidP="007E798C">
            <w:pPr>
              <w:pStyle w:val="libPoem"/>
              <w:rPr>
                <w:rtl/>
              </w:rPr>
            </w:pPr>
          </w:p>
        </w:tc>
        <w:tc>
          <w:tcPr>
            <w:tcW w:w="4288" w:type="dxa"/>
          </w:tcPr>
          <w:p w:rsidR="007E798C" w:rsidRDefault="007E798C" w:rsidP="007E798C">
            <w:pPr>
              <w:pStyle w:val="libPoem"/>
              <w:rPr>
                <w:rtl/>
              </w:rPr>
            </w:pPr>
            <w:r>
              <w:rPr>
                <w:rtl/>
                <w:lang w:bidi="fa-IR"/>
              </w:rPr>
              <w:t>مشكاه صفت به اين دو مصباح</w:t>
            </w:r>
            <w:r w:rsidRPr="00725071">
              <w:rPr>
                <w:rStyle w:val="libPoemTiniChar0"/>
                <w:rtl/>
              </w:rPr>
              <w:br/>
              <w:t> </w:t>
            </w:r>
          </w:p>
        </w:tc>
      </w:tr>
      <w:tr w:rsidR="007E798C" w:rsidTr="007E798C">
        <w:tblPrEx>
          <w:tblLook w:val="04A0"/>
        </w:tblPrEx>
        <w:trPr>
          <w:trHeight w:val="350"/>
        </w:trPr>
        <w:tc>
          <w:tcPr>
            <w:tcW w:w="4288" w:type="dxa"/>
          </w:tcPr>
          <w:p w:rsidR="007E798C" w:rsidRDefault="007E798C" w:rsidP="007E798C">
            <w:pPr>
              <w:pStyle w:val="libPoem"/>
              <w:rPr>
                <w:rtl/>
              </w:rPr>
            </w:pPr>
            <w:r>
              <w:rPr>
                <w:rtl/>
                <w:lang w:bidi="fa-IR"/>
              </w:rPr>
              <w:t>از اين او حرم دلا چه برسى</w:t>
            </w:r>
            <w:r w:rsidRPr="00725071">
              <w:rPr>
                <w:rStyle w:val="libPoemTiniChar0"/>
                <w:rtl/>
              </w:rPr>
              <w:br/>
              <w:t> </w:t>
            </w:r>
          </w:p>
        </w:tc>
        <w:tc>
          <w:tcPr>
            <w:tcW w:w="280" w:type="dxa"/>
          </w:tcPr>
          <w:p w:rsidR="007E798C" w:rsidRDefault="007E798C" w:rsidP="007E798C">
            <w:pPr>
              <w:pStyle w:val="libPoem"/>
              <w:rPr>
                <w:rtl/>
              </w:rPr>
            </w:pPr>
          </w:p>
        </w:tc>
        <w:tc>
          <w:tcPr>
            <w:tcW w:w="4288" w:type="dxa"/>
          </w:tcPr>
          <w:p w:rsidR="007E798C" w:rsidRDefault="007E798C" w:rsidP="007E798C">
            <w:pPr>
              <w:pStyle w:val="libPoem"/>
              <w:rPr>
                <w:rtl/>
              </w:rPr>
            </w:pPr>
            <w:r>
              <w:rPr>
                <w:rtl/>
                <w:lang w:bidi="fa-IR"/>
              </w:rPr>
              <w:t>حق داند و صف عرش و كرسى</w:t>
            </w:r>
            <w:r w:rsidRPr="00725071">
              <w:rPr>
                <w:rStyle w:val="libPoemTiniChar0"/>
                <w:rtl/>
              </w:rPr>
              <w:br/>
              <w:t> </w:t>
            </w:r>
          </w:p>
        </w:tc>
      </w:tr>
      <w:tr w:rsidR="007E798C" w:rsidTr="007E798C">
        <w:tblPrEx>
          <w:tblLook w:val="04A0"/>
        </w:tblPrEx>
        <w:trPr>
          <w:trHeight w:val="350"/>
        </w:trPr>
        <w:tc>
          <w:tcPr>
            <w:tcW w:w="4288" w:type="dxa"/>
          </w:tcPr>
          <w:p w:rsidR="007E798C" w:rsidRDefault="007E798C" w:rsidP="007E798C">
            <w:pPr>
              <w:pStyle w:val="libPoem"/>
              <w:rPr>
                <w:rtl/>
              </w:rPr>
            </w:pPr>
            <w:r>
              <w:rPr>
                <w:rtl/>
                <w:lang w:bidi="fa-IR"/>
              </w:rPr>
              <w:t>هر كس به درت به يك اميدى است</w:t>
            </w:r>
            <w:r w:rsidRPr="00725071">
              <w:rPr>
                <w:rStyle w:val="libPoemTiniChar0"/>
                <w:rtl/>
              </w:rPr>
              <w:br/>
              <w:t> </w:t>
            </w:r>
          </w:p>
        </w:tc>
        <w:tc>
          <w:tcPr>
            <w:tcW w:w="280" w:type="dxa"/>
          </w:tcPr>
          <w:p w:rsidR="007E798C" w:rsidRDefault="007E798C" w:rsidP="007E798C">
            <w:pPr>
              <w:pStyle w:val="libPoem"/>
              <w:rPr>
                <w:rtl/>
              </w:rPr>
            </w:pPr>
          </w:p>
        </w:tc>
        <w:tc>
          <w:tcPr>
            <w:tcW w:w="4288" w:type="dxa"/>
          </w:tcPr>
          <w:p w:rsidR="007E798C" w:rsidRDefault="007E798C" w:rsidP="007E798C">
            <w:pPr>
              <w:pStyle w:val="libPoem"/>
              <w:rPr>
                <w:rtl/>
              </w:rPr>
            </w:pPr>
            <w:r>
              <w:rPr>
                <w:rtl/>
                <w:lang w:bidi="fa-IR"/>
              </w:rPr>
              <w:t>محتاج‏تر از همه وحيدى است</w:t>
            </w:r>
            <w:r w:rsidRPr="00725071">
              <w:rPr>
                <w:rStyle w:val="libPoemTiniChar0"/>
                <w:rtl/>
              </w:rPr>
              <w:br/>
              <w:t> </w:t>
            </w:r>
          </w:p>
        </w:tc>
      </w:tr>
    </w:tbl>
    <w:p w:rsidR="00745D29" w:rsidRDefault="00745D29" w:rsidP="00CA4161">
      <w:pPr>
        <w:pStyle w:val="Heading3"/>
        <w:rPr>
          <w:rtl/>
          <w:lang w:bidi="fa-IR"/>
        </w:rPr>
      </w:pPr>
      <w:bookmarkStart w:id="136" w:name="_Toc395697730"/>
      <w:r>
        <w:rPr>
          <w:rtl/>
          <w:lang w:bidi="fa-IR"/>
        </w:rPr>
        <w:t>آيين غبار روبى</w:t>
      </w:r>
      <w:bookmarkEnd w:id="136"/>
    </w:p>
    <w:p w:rsidR="00745D29" w:rsidRDefault="00745D29" w:rsidP="00745D29">
      <w:pPr>
        <w:pStyle w:val="libNormal"/>
        <w:rPr>
          <w:rtl/>
          <w:lang w:bidi="fa-IR"/>
        </w:rPr>
      </w:pPr>
      <w:r>
        <w:rPr>
          <w:rtl/>
          <w:lang w:bidi="fa-IR"/>
        </w:rPr>
        <w:t>از آن روى كه در محدوده حرم</w:t>
      </w:r>
      <w:r w:rsidR="00CA4161">
        <w:rPr>
          <w:rtl/>
          <w:lang w:bidi="fa-IR"/>
        </w:rPr>
        <w:t xml:space="preserve">، </w:t>
      </w:r>
      <w:r>
        <w:rPr>
          <w:rtl/>
          <w:lang w:bidi="fa-IR"/>
        </w:rPr>
        <w:t>حريم</w:t>
      </w:r>
      <w:r w:rsidR="00BA541A">
        <w:rPr>
          <w:rtl/>
          <w:lang w:bidi="fa-IR"/>
        </w:rPr>
        <w:t xml:space="preserve"> </w:t>
      </w:r>
      <w:r>
        <w:rPr>
          <w:rtl/>
          <w:lang w:bidi="fa-IR"/>
        </w:rPr>
        <w:t>ها وجود دارد و بايد براى حفظ آن كوشيد</w:t>
      </w:r>
      <w:r w:rsidR="00CA4161">
        <w:rPr>
          <w:rtl/>
          <w:lang w:bidi="fa-IR"/>
        </w:rPr>
        <w:t xml:space="preserve">، </w:t>
      </w:r>
      <w:r>
        <w:rPr>
          <w:rtl/>
          <w:lang w:bidi="fa-IR"/>
        </w:rPr>
        <w:t>حرم را</w:t>
      </w:r>
      <w:r w:rsidR="00CA4161">
        <w:rPr>
          <w:rtl/>
          <w:lang w:bidi="fa-IR"/>
        </w:rPr>
        <w:t xml:space="preserve">، </w:t>
      </w:r>
      <w:r>
        <w:rPr>
          <w:rtl/>
          <w:lang w:bidi="fa-IR"/>
        </w:rPr>
        <w:t>حرم ناميده</w:t>
      </w:r>
      <w:r w:rsidR="00BA541A">
        <w:rPr>
          <w:rtl/>
          <w:lang w:bidi="fa-IR"/>
        </w:rPr>
        <w:t xml:space="preserve"> </w:t>
      </w:r>
      <w:r>
        <w:rPr>
          <w:rtl/>
          <w:lang w:bidi="fa-IR"/>
        </w:rPr>
        <w:t>اند</w:t>
      </w:r>
      <w:r w:rsidR="00CA4161">
        <w:rPr>
          <w:rtl/>
          <w:lang w:bidi="fa-IR"/>
        </w:rPr>
        <w:t xml:space="preserve">. </w:t>
      </w:r>
      <w:r>
        <w:rPr>
          <w:rtl/>
          <w:lang w:bidi="fa-IR"/>
        </w:rPr>
        <w:t>نقطه ثقل اين حرم ضريح مقدس است كه چون انگشترى نگين خود را در بر گرفته است</w:t>
      </w:r>
      <w:r w:rsidR="00CA4161">
        <w:rPr>
          <w:rtl/>
          <w:lang w:bidi="fa-IR"/>
        </w:rPr>
        <w:t xml:space="preserve">، </w:t>
      </w:r>
      <w:r>
        <w:rPr>
          <w:rtl/>
          <w:lang w:bidi="fa-IR"/>
        </w:rPr>
        <w:t>پس بايد با رعايت آداب وارده احترام حرم را حفظ كرد</w:t>
      </w:r>
      <w:r w:rsidR="00CA4161">
        <w:rPr>
          <w:rtl/>
          <w:lang w:bidi="fa-IR"/>
        </w:rPr>
        <w:t xml:space="preserve">. </w:t>
      </w:r>
    </w:p>
    <w:p w:rsidR="00745D29" w:rsidRDefault="00745D29" w:rsidP="004A083C">
      <w:pPr>
        <w:pStyle w:val="libNormal"/>
        <w:rPr>
          <w:rtl/>
          <w:lang w:bidi="fa-IR"/>
        </w:rPr>
      </w:pPr>
      <w:r>
        <w:rPr>
          <w:rtl/>
          <w:lang w:bidi="fa-IR"/>
        </w:rPr>
        <w:t>چنان كه مى</w:t>
      </w:r>
      <w:r w:rsidR="00BA541A">
        <w:rPr>
          <w:rtl/>
          <w:lang w:bidi="fa-IR"/>
        </w:rPr>
        <w:t xml:space="preserve"> </w:t>
      </w:r>
      <w:r>
        <w:rPr>
          <w:rtl/>
          <w:lang w:bidi="fa-IR"/>
        </w:rPr>
        <w:t xml:space="preserve">دانيم </w:t>
      </w:r>
      <w:r w:rsidR="004A083C">
        <w:rPr>
          <w:rFonts w:hint="cs"/>
          <w:rtl/>
          <w:lang w:bidi="fa-IR"/>
        </w:rPr>
        <w:t>قسمتی</w:t>
      </w:r>
      <w:r>
        <w:rPr>
          <w:rtl/>
          <w:lang w:bidi="fa-IR"/>
        </w:rPr>
        <w:t xml:space="preserve"> از محدوده ضريح محلى براى واريز نذورات و هداياى امت محمدى</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به اين ستاره پرفروغ بوده است</w:t>
      </w:r>
      <w:r w:rsidR="00CA4161">
        <w:rPr>
          <w:rtl/>
          <w:lang w:bidi="fa-IR"/>
        </w:rPr>
        <w:t xml:space="preserve">. </w:t>
      </w:r>
      <w:r>
        <w:rPr>
          <w:rtl/>
          <w:lang w:bidi="fa-IR"/>
        </w:rPr>
        <w:t>چند صباحى كه مى</w:t>
      </w:r>
      <w:r w:rsidR="00BA541A">
        <w:rPr>
          <w:rtl/>
          <w:lang w:bidi="fa-IR"/>
        </w:rPr>
        <w:t xml:space="preserve"> </w:t>
      </w:r>
      <w:r>
        <w:rPr>
          <w:rtl/>
          <w:lang w:bidi="fa-IR"/>
        </w:rPr>
        <w:t>گذرد آيين غبار روبى برپا مى</w:t>
      </w:r>
      <w:r w:rsidR="00BA541A">
        <w:rPr>
          <w:rtl/>
          <w:lang w:bidi="fa-IR"/>
        </w:rPr>
        <w:t xml:space="preserve"> </w:t>
      </w:r>
      <w:r>
        <w:rPr>
          <w:rtl/>
          <w:lang w:bidi="fa-IR"/>
        </w:rPr>
        <w:t>شود</w:t>
      </w:r>
      <w:r w:rsidR="00CA4161">
        <w:rPr>
          <w:rtl/>
          <w:lang w:bidi="fa-IR"/>
        </w:rPr>
        <w:t xml:space="preserve">، </w:t>
      </w:r>
      <w:r>
        <w:rPr>
          <w:rtl/>
          <w:lang w:bidi="fa-IR"/>
        </w:rPr>
        <w:t>تلاوت نورانى قرآن كريم</w:t>
      </w:r>
      <w:r w:rsidR="00CA4161">
        <w:rPr>
          <w:rtl/>
          <w:lang w:bidi="fa-IR"/>
        </w:rPr>
        <w:t xml:space="preserve">، </w:t>
      </w:r>
      <w:r>
        <w:rPr>
          <w:rtl/>
          <w:lang w:bidi="fa-IR"/>
        </w:rPr>
        <w:t>يادى از مصيبت</w:t>
      </w:r>
      <w:r w:rsidR="00BA541A">
        <w:rPr>
          <w:rtl/>
          <w:lang w:bidi="fa-IR"/>
        </w:rPr>
        <w:t xml:space="preserve"> </w:t>
      </w:r>
      <w:r>
        <w:rPr>
          <w:rtl/>
          <w:lang w:bidi="fa-IR"/>
        </w:rPr>
        <w:t>هاى آل الله و مدح و مرثيه هماره به هنگام غبار روبى طنين انداز است</w:t>
      </w:r>
      <w:r w:rsidR="00CA4161">
        <w:rPr>
          <w:rtl/>
          <w:lang w:bidi="fa-IR"/>
        </w:rPr>
        <w:t xml:space="preserve">. </w:t>
      </w:r>
    </w:p>
    <w:p w:rsidR="00745D29" w:rsidRDefault="00745D29" w:rsidP="00745D29">
      <w:pPr>
        <w:pStyle w:val="libNormal"/>
        <w:rPr>
          <w:rtl/>
          <w:lang w:bidi="fa-IR"/>
        </w:rPr>
      </w:pPr>
      <w:r>
        <w:rPr>
          <w:rtl/>
          <w:lang w:bidi="fa-IR"/>
        </w:rPr>
        <w:t>درب ضريح كه گشوده مى</w:t>
      </w:r>
      <w:r w:rsidR="00BA541A">
        <w:rPr>
          <w:rtl/>
          <w:lang w:bidi="fa-IR"/>
        </w:rPr>
        <w:t xml:space="preserve"> </w:t>
      </w:r>
      <w:r>
        <w:rPr>
          <w:rtl/>
          <w:lang w:bidi="fa-IR"/>
        </w:rPr>
        <w:t>شود گروهى با لباس سفيد بلند كه گويى لباس احرام به تن كرده</w:t>
      </w:r>
      <w:r w:rsidR="00BA541A">
        <w:rPr>
          <w:rtl/>
          <w:lang w:bidi="fa-IR"/>
        </w:rPr>
        <w:t xml:space="preserve"> </w:t>
      </w:r>
      <w:r>
        <w:rPr>
          <w:rtl/>
          <w:lang w:bidi="fa-IR"/>
        </w:rPr>
        <w:t>اند با ياد خدا و با زمزمه يا فاطمه اشفعى لى فى الجنه و سرشك از ديده جارى با بوسه به ضيح و با خضوع توفيق تشرف مى</w:t>
      </w:r>
      <w:r w:rsidR="00BA541A">
        <w:rPr>
          <w:rtl/>
          <w:lang w:bidi="fa-IR"/>
        </w:rPr>
        <w:t xml:space="preserve"> </w:t>
      </w:r>
      <w:r>
        <w:rPr>
          <w:rtl/>
          <w:lang w:bidi="fa-IR"/>
        </w:rPr>
        <w:t>يابند</w:t>
      </w:r>
      <w:r w:rsidR="00CA4161">
        <w:rPr>
          <w:rtl/>
          <w:lang w:bidi="fa-IR"/>
        </w:rPr>
        <w:t xml:space="preserve">. </w:t>
      </w:r>
      <w:r>
        <w:rPr>
          <w:rtl/>
          <w:lang w:bidi="fa-IR"/>
        </w:rPr>
        <w:t>زيارت قبر مطهر فروغ ديدگانشان مى</w:t>
      </w:r>
      <w:r w:rsidR="00BA541A">
        <w:rPr>
          <w:rtl/>
          <w:lang w:bidi="fa-IR"/>
        </w:rPr>
        <w:t xml:space="preserve"> </w:t>
      </w:r>
      <w:r>
        <w:rPr>
          <w:rtl/>
          <w:lang w:bidi="fa-IR"/>
        </w:rPr>
        <w:t>گردد و پس از جمع آورى نذورات و زدودن غبار</w:t>
      </w:r>
      <w:r w:rsidR="00CA4161">
        <w:rPr>
          <w:rtl/>
          <w:lang w:bidi="fa-IR"/>
        </w:rPr>
        <w:t xml:space="preserve">، </w:t>
      </w:r>
      <w:r>
        <w:rPr>
          <w:rtl/>
          <w:lang w:bidi="fa-IR"/>
        </w:rPr>
        <w:t>قبر شريف را با گلاب شستشو داده و با خواندان نماز در كنار قبر همنشين عرشيان مى</w:t>
      </w:r>
      <w:r w:rsidR="00BA541A">
        <w:rPr>
          <w:rtl/>
          <w:lang w:bidi="fa-IR"/>
        </w:rPr>
        <w:t xml:space="preserve"> </w:t>
      </w:r>
      <w:r>
        <w:rPr>
          <w:rtl/>
          <w:lang w:bidi="fa-IR"/>
        </w:rPr>
        <w:t>شوند</w:t>
      </w:r>
      <w:r w:rsidR="00CA4161">
        <w:rPr>
          <w:rtl/>
          <w:lang w:bidi="fa-IR"/>
        </w:rPr>
        <w:t xml:space="preserve">، </w:t>
      </w:r>
      <w:r>
        <w:rPr>
          <w:rtl/>
          <w:lang w:bidi="fa-IR"/>
        </w:rPr>
        <w:t>پس از پايان مراسم</w:t>
      </w:r>
      <w:r w:rsidR="00CA4161">
        <w:rPr>
          <w:rtl/>
          <w:lang w:bidi="fa-IR"/>
        </w:rPr>
        <w:t xml:space="preserve">، </w:t>
      </w:r>
      <w:r>
        <w:rPr>
          <w:rtl/>
          <w:lang w:bidi="fa-IR"/>
        </w:rPr>
        <w:t>غبار روبان بيش از همه آرزومندند تا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در سراى باقى شفيع آنان باشد</w:t>
      </w:r>
      <w:r w:rsidR="00CA4161">
        <w:rPr>
          <w:rtl/>
          <w:lang w:bidi="fa-IR"/>
        </w:rPr>
        <w:t xml:space="preserve">. </w:t>
      </w:r>
    </w:p>
    <w:p w:rsidR="00745D29" w:rsidRDefault="00CA4161" w:rsidP="00CA4161">
      <w:pPr>
        <w:pStyle w:val="Heading1"/>
        <w:rPr>
          <w:rtl/>
          <w:lang w:bidi="fa-IR"/>
        </w:rPr>
      </w:pPr>
      <w:r>
        <w:rPr>
          <w:rtl/>
          <w:lang w:bidi="fa-IR"/>
        </w:rPr>
        <w:br w:type="page"/>
      </w:r>
      <w:bookmarkStart w:id="137" w:name="_Toc395697731"/>
      <w:r w:rsidR="00745D29">
        <w:rPr>
          <w:rtl/>
          <w:lang w:bidi="fa-IR"/>
        </w:rPr>
        <w:lastRenderedPageBreak/>
        <w:t>فصل سوم</w:t>
      </w:r>
      <w:r>
        <w:rPr>
          <w:rtl/>
          <w:lang w:bidi="fa-IR"/>
        </w:rPr>
        <w:t xml:space="preserve">: </w:t>
      </w:r>
      <w:r w:rsidR="00745D29">
        <w:rPr>
          <w:rtl/>
          <w:lang w:bidi="fa-IR"/>
        </w:rPr>
        <w:t>مسجد جمكران و مراقد امامزادگان و مكان</w:t>
      </w:r>
      <w:r w:rsidR="00BA541A">
        <w:rPr>
          <w:rtl/>
          <w:lang w:bidi="fa-IR"/>
        </w:rPr>
        <w:t xml:space="preserve"> </w:t>
      </w:r>
      <w:r w:rsidR="00745D29">
        <w:rPr>
          <w:rtl/>
          <w:lang w:bidi="fa-IR"/>
        </w:rPr>
        <w:t>هاى ديدنى قم</w:t>
      </w:r>
      <w:bookmarkEnd w:id="137"/>
      <w:r w:rsidR="00BA541A">
        <w:rPr>
          <w:rtl/>
          <w:lang w:bidi="fa-IR"/>
        </w:rPr>
        <w:t xml:space="preserve"> </w:t>
      </w:r>
    </w:p>
    <w:p w:rsidR="00745D29" w:rsidRDefault="00745D29" w:rsidP="00CA4161">
      <w:pPr>
        <w:pStyle w:val="Heading2"/>
        <w:rPr>
          <w:rtl/>
          <w:lang w:bidi="fa-IR"/>
        </w:rPr>
      </w:pPr>
      <w:bookmarkStart w:id="138" w:name="_Toc395697732"/>
      <w:r>
        <w:rPr>
          <w:rtl/>
          <w:lang w:bidi="fa-IR"/>
        </w:rPr>
        <w:t>قم يكى از مراكز مهم حكومت حضرت مهدى</w:t>
      </w:r>
      <w:r w:rsidR="00646B45">
        <w:rPr>
          <w:rtl/>
          <w:lang w:bidi="fa-IR"/>
        </w:rPr>
        <w:t xml:space="preserve"> (</w:t>
      </w:r>
      <w:r>
        <w:rPr>
          <w:rtl/>
          <w:lang w:bidi="fa-IR"/>
        </w:rPr>
        <w:t>عج</w:t>
      </w:r>
      <w:r w:rsidR="00646B45">
        <w:rPr>
          <w:rtl/>
          <w:lang w:bidi="fa-IR"/>
        </w:rPr>
        <w:t>)</w:t>
      </w:r>
      <w:bookmarkEnd w:id="138"/>
      <w:r w:rsidR="00646B45">
        <w:rPr>
          <w:rtl/>
          <w:lang w:bidi="fa-IR"/>
        </w:rPr>
        <w:t xml:space="preserve"> </w:t>
      </w:r>
    </w:p>
    <w:p w:rsidR="00745D29" w:rsidRDefault="00745D29" w:rsidP="00745D29">
      <w:pPr>
        <w:pStyle w:val="libNormal"/>
        <w:rPr>
          <w:rtl/>
          <w:lang w:bidi="fa-IR"/>
        </w:rPr>
      </w:pPr>
      <w:r>
        <w:rPr>
          <w:rtl/>
          <w:lang w:bidi="fa-IR"/>
        </w:rPr>
        <w:t>از آنجا كه قم از همان قرن اول اسلام</w:t>
      </w:r>
      <w:r w:rsidR="00CA4161">
        <w:rPr>
          <w:rtl/>
          <w:lang w:bidi="fa-IR"/>
        </w:rPr>
        <w:t xml:space="preserve">، </w:t>
      </w:r>
      <w:r>
        <w:rPr>
          <w:rtl/>
          <w:lang w:bidi="fa-IR"/>
        </w:rPr>
        <w:t>مركز تشيع بود</w:t>
      </w:r>
      <w:r w:rsidR="00CA4161">
        <w:rPr>
          <w:rtl/>
          <w:lang w:bidi="fa-IR"/>
        </w:rPr>
        <w:t xml:space="preserve">، </w:t>
      </w:r>
      <w:r>
        <w:rPr>
          <w:rtl/>
          <w:lang w:bidi="fa-IR"/>
        </w:rPr>
        <w:t>و بسيارى زا امام</w:t>
      </w:r>
      <w:r w:rsidR="00BA541A">
        <w:rPr>
          <w:rtl/>
          <w:lang w:bidi="fa-IR"/>
        </w:rPr>
        <w:t xml:space="preserve"> </w:t>
      </w:r>
      <w:r>
        <w:rPr>
          <w:rtl/>
          <w:lang w:bidi="fa-IR"/>
        </w:rPr>
        <w:t>زادگان و منسوبين به امامان</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و اصحاب آنها به قم وارد شدند</w:t>
      </w:r>
      <w:r w:rsidR="00CA4161">
        <w:rPr>
          <w:rtl/>
          <w:lang w:bidi="fa-IR"/>
        </w:rPr>
        <w:t xml:space="preserve">، </w:t>
      </w:r>
      <w:r>
        <w:rPr>
          <w:rtl/>
          <w:lang w:bidi="fa-IR"/>
        </w:rPr>
        <w:t>و با ورود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رونق بيشترى گرفت</w:t>
      </w:r>
      <w:r w:rsidR="00CA4161">
        <w:rPr>
          <w:rtl/>
          <w:lang w:bidi="fa-IR"/>
        </w:rPr>
        <w:t xml:space="preserve">، </w:t>
      </w:r>
      <w:r>
        <w:rPr>
          <w:rtl/>
          <w:lang w:bidi="fa-IR"/>
        </w:rPr>
        <w:t>فرهنگ اسلامى و تشيع در اين سرزمين استوار گرديد</w:t>
      </w:r>
      <w:r w:rsidR="00CA4161">
        <w:rPr>
          <w:rtl/>
          <w:lang w:bidi="fa-IR"/>
        </w:rPr>
        <w:t xml:space="preserve">، </w:t>
      </w:r>
      <w:r>
        <w:rPr>
          <w:rtl/>
          <w:lang w:bidi="fa-IR"/>
        </w:rPr>
        <w:t>و آثار درخشان آن</w:t>
      </w:r>
      <w:r w:rsidR="00CA4161">
        <w:rPr>
          <w:rtl/>
          <w:lang w:bidi="fa-IR"/>
        </w:rPr>
        <w:t xml:space="preserve">، </w:t>
      </w:r>
      <w:r>
        <w:rPr>
          <w:rtl/>
          <w:lang w:bidi="fa-IR"/>
        </w:rPr>
        <w:t>از هر سوى آن</w:t>
      </w:r>
      <w:r w:rsidR="00CA4161">
        <w:rPr>
          <w:rtl/>
          <w:lang w:bidi="fa-IR"/>
        </w:rPr>
        <w:t xml:space="preserve">، </w:t>
      </w:r>
      <w:r>
        <w:rPr>
          <w:rtl/>
          <w:lang w:bidi="fa-IR"/>
        </w:rPr>
        <w:t>آشكار شد</w:t>
      </w:r>
      <w:r w:rsidR="00CA4161">
        <w:rPr>
          <w:rtl/>
          <w:lang w:bidi="fa-IR"/>
        </w:rPr>
        <w:t xml:space="preserve">. </w:t>
      </w:r>
    </w:p>
    <w:p w:rsidR="00745D29" w:rsidRDefault="00745D29" w:rsidP="00745D29">
      <w:pPr>
        <w:pStyle w:val="libNormal"/>
        <w:rPr>
          <w:rtl/>
          <w:lang w:bidi="fa-IR"/>
        </w:rPr>
      </w:pPr>
      <w:r>
        <w:rPr>
          <w:rtl/>
          <w:lang w:bidi="fa-IR"/>
        </w:rPr>
        <w:t>بر همين اساس</w:t>
      </w:r>
      <w:r w:rsidR="00CA4161">
        <w:rPr>
          <w:rtl/>
          <w:lang w:bidi="fa-IR"/>
        </w:rPr>
        <w:t xml:space="preserve">، </w:t>
      </w:r>
      <w:r>
        <w:rPr>
          <w:rtl/>
          <w:lang w:bidi="fa-IR"/>
        </w:rPr>
        <w:t>قم از همان آغاز</w:t>
      </w:r>
      <w:r w:rsidR="00CA4161">
        <w:rPr>
          <w:rtl/>
          <w:lang w:bidi="fa-IR"/>
        </w:rPr>
        <w:t xml:space="preserve">، </w:t>
      </w:r>
      <w:r>
        <w:rPr>
          <w:rtl/>
          <w:lang w:bidi="fa-IR"/>
        </w:rPr>
        <w:t>پايگاه مهم تشيع گرديد</w:t>
      </w:r>
      <w:r w:rsidR="00CA4161">
        <w:rPr>
          <w:rtl/>
          <w:lang w:bidi="fa-IR"/>
        </w:rPr>
        <w:t xml:space="preserve">، </w:t>
      </w:r>
      <w:r>
        <w:rPr>
          <w:rtl/>
          <w:lang w:bidi="fa-IR"/>
        </w:rPr>
        <w:t>و سپس با استقرار حوزه عليمه تشيع</w:t>
      </w:r>
      <w:r w:rsidR="00CA4161">
        <w:rPr>
          <w:rtl/>
          <w:lang w:bidi="fa-IR"/>
        </w:rPr>
        <w:t xml:space="preserve">، </w:t>
      </w:r>
      <w:r>
        <w:rPr>
          <w:rtl/>
          <w:lang w:bidi="fa-IR"/>
        </w:rPr>
        <w:t>و رونق و گسترش آن</w:t>
      </w:r>
      <w:r w:rsidR="00CA4161">
        <w:rPr>
          <w:rtl/>
          <w:lang w:bidi="fa-IR"/>
        </w:rPr>
        <w:t xml:space="preserve">، </w:t>
      </w:r>
      <w:r>
        <w:rPr>
          <w:rtl/>
          <w:lang w:bidi="fa-IR"/>
        </w:rPr>
        <w:t>قرن به قرن</w:t>
      </w:r>
      <w:r w:rsidR="00CA4161">
        <w:rPr>
          <w:rtl/>
          <w:lang w:bidi="fa-IR"/>
        </w:rPr>
        <w:t xml:space="preserve">، </w:t>
      </w:r>
      <w:r>
        <w:rPr>
          <w:rtl/>
          <w:lang w:bidi="fa-IR"/>
        </w:rPr>
        <w:t>موجب استحكام و توسعه اين پايگاه عظيم شد</w:t>
      </w:r>
      <w:r w:rsidR="00CA4161">
        <w:rPr>
          <w:rtl/>
          <w:lang w:bidi="fa-IR"/>
        </w:rPr>
        <w:t xml:space="preserve">. </w:t>
      </w:r>
    </w:p>
    <w:p w:rsidR="00745D29" w:rsidRDefault="00745D29" w:rsidP="00745D29">
      <w:pPr>
        <w:pStyle w:val="libNormal"/>
        <w:rPr>
          <w:rtl/>
          <w:lang w:bidi="fa-IR"/>
        </w:rPr>
      </w:pPr>
      <w:r>
        <w:rPr>
          <w:rtl/>
          <w:lang w:bidi="fa-IR"/>
        </w:rPr>
        <w:t>و چنان كه قبلا نظير اين روايت</w:t>
      </w:r>
      <w:r w:rsidR="00CA4161">
        <w:rPr>
          <w:rtl/>
          <w:lang w:bidi="fa-IR"/>
        </w:rPr>
        <w:t xml:space="preserve">، </w:t>
      </w:r>
      <w:r>
        <w:rPr>
          <w:rtl/>
          <w:lang w:bidi="fa-IR"/>
        </w:rPr>
        <w:t>ذكر شد</w:t>
      </w:r>
      <w:r w:rsidR="00CA4161">
        <w:rPr>
          <w:rtl/>
          <w:lang w:bidi="fa-IR"/>
        </w:rPr>
        <w:t xml:space="preserve">، </w:t>
      </w:r>
      <w:r>
        <w:rPr>
          <w:rtl/>
          <w:lang w:bidi="fa-IR"/>
        </w:rPr>
        <w:t>كه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ضمن گفتارى</w:t>
      </w:r>
      <w:r w:rsidR="00CA4161">
        <w:rPr>
          <w:rtl/>
          <w:lang w:bidi="fa-IR"/>
        </w:rPr>
        <w:t xml:space="preserve">، </w:t>
      </w:r>
      <w:r>
        <w:rPr>
          <w:rtl/>
          <w:lang w:bidi="fa-IR"/>
        </w:rPr>
        <w:t>فرمود</w:t>
      </w:r>
      <w:r w:rsidR="00CA4161">
        <w:rPr>
          <w:rtl/>
          <w:lang w:bidi="fa-IR"/>
        </w:rPr>
        <w:t xml:space="preserve">: </w:t>
      </w:r>
    </w:p>
    <w:p w:rsidR="00745D29" w:rsidRDefault="00745D29" w:rsidP="00745D29">
      <w:pPr>
        <w:pStyle w:val="libNormal"/>
        <w:rPr>
          <w:rtl/>
          <w:lang w:bidi="fa-IR"/>
        </w:rPr>
      </w:pPr>
      <w:r>
        <w:rPr>
          <w:rtl/>
          <w:lang w:bidi="fa-IR"/>
        </w:rPr>
        <w:t>الا ان حرمى و حرم ولدى بعدى قم</w:t>
      </w:r>
      <w:r w:rsidR="00CA4161">
        <w:rPr>
          <w:rtl/>
          <w:lang w:bidi="fa-IR"/>
        </w:rPr>
        <w:t xml:space="preserve">؛ </w:t>
      </w:r>
    </w:p>
    <w:p w:rsidR="00745D29" w:rsidRDefault="00745D29" w:rsidP="00745D29">
      <w:pPr>
        <w:pStyle w:val="libNormal"/>
        <w:rPr>
          <w:rtl/>
          <w:lang w:bidi="fa-IR"/>
        </w:rPr>
      </w:pPr>
      <w:r>
        <w:rPr>
          <w:rtl/>
          <w:lang w:bidi="fa-IR"/>
        </w:rPr>
        <w:t>آگاه باشيد حرم من و حرم فرزندان من بعد از من</w:t>
      </w:r>
      <w:r w:rsidR="00CA4161">
        <w:rPr>
          <w:rtl/>
          <w:lang w:bidi="fa-IR"/>
        </w:rPr>
        <w:t xml:space="preserve">، </w:t>
      </w:r>
      <w:r>
        <w:rPr>
          <w:rtl/>
          <w:lang w:bidi="fa-IR"/>
        </w:rPr>
        <w:t>قم است</w:t>
      </w:r>
      <w:r w:rsidR="00CA4161">
        <w:rPr>
          <w:rtl/>
          <w:lang w:bidi="fa-IR"/>
        </w:rPr>
        <w:t xml:space="preserve">. </w:t>
      </w:r>
      <w:r w:rsidR="00646B45">
        <w:rPr>
          <w:rStyle w:val="libFootnotenumChar"/>
          <w:rtl/>
          <w:lang w:bidi="fa-IR"/>
        </w:rPr>
        <w:t>(</w:t>
      </w:r>
      <w:r w:rsidRPr="004004A1">
        <w:rPr>
          <w:rStyle w:val="libFootnotenumChar"/>
          <w:rtl/>
          <w:lang w:bidi="fa-IR"/>
        </w:rPr>
        <w:t>253</w:t>
      </w:r>
      <w:r w:rsidR="00646B45">
        <w:rPr>
          <w:rStyle w:val="libFootnotenumChar"/>
          <w:rtl/>
          <w:lang w:bidi="fa-IR"/>
        </w:rPr>
        <w:t>)</w:t>
      </w:r>
    </w:p>
    <w:p w:rsidR="00745D29" w:rsidRDefault="00745D29" w:rsidP="00745D29">
      <w:pPr>
        <w:pStyle w:val="libNormal"/>
        <w:rPr>
          <w:rtl/>
          <w:lang w:bidi="fa-IR"/>
        </w:rPr>
      </w:pPr>
      <w:r>
        <w:rPr>
          <w:rtl/>
          <w:lang w:bidi="fa-IR"/>
        </w:rPr>
        <w:t>از اين سخن استفاده مى</w:t>
      </w:r>
      <w:r w:rsidR="00BA541A">
        <w:rPr>
          <w:rtl/>
          <w:lang w:bidi="fa-IR"/>
        </w:rPr>
        <w:t xml:space="preserve"> </w:t>
      </w:r>
      <w:r>
        <w:rPr>
          <w:rtl/>
          <w:lang w:bidi="fa-IR"/>
        </w:rPr>
        <w:t>شود كه حرم 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تا امام عصر حضرت مهدى</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يعنى حرم هفت امام</w:t>
      </w:r>
      <w:r w:rsidR="00CA4161">
        <w:rPr>
          <w:rtl/>
          <w:lang w:bidi="fa-IR"/>
        </w:rPr>
        <w:t xml:space="preserve">، </w:t>
      </w:r>
      <w:r>
        <w:rPr>
          <w:rtl/>
          <w:lang w:bidi="fa-IR"/>
        </w:rPr>
        <w:t>قم است</w:t>
      </w:r>
      <w:r w:rsidR="00CA4161">
        <w:rPr>
          <w:rtl/>
          <w:lang w:bidi="fa-IR"/>
        </w:rPr>
        <w:t xml:space="preserve">، </w:t>
      </w:r>
      <w:r>
        <w:rPr>
          <w:rtl/>
          <w:lang w:bidi="fa-IR"/>
        </w:rPr>
        <w:t>بنابراين قم چنان كه از آثارش پيدا است</w:t>
      </w:r>
      <w:r w:rsidR="00CA4161">
        <w:rPr>
          <w:rtl/>
          <w:lang w:bidi="fa-IR"/>
        </w:rPr>
        <w:t xml:space="preserve">، </w:t>
      </w:r>
      <w:r>
        <w:rPr>
          <w:rtl/>
          <w:lang w:bidi="fa-IR"/>
        </w:rPr>
        <w:t>از نظر مذهبى و سياسى اهميت فراوان دارد</w:t>
      </w:r>
      <w:r w:rsidR="00CA4161">
        <w:rPr>
          <w:rtl/>
          <w:lang w:bidi="fa-IR"/>
        </w:rPr>
        <w:t xml:space="preserve">، </w:t>
      </w:r>
      <w:r>
        <w:rPr>
          <w:rtl/>
          <w:lang w:bidi="fa-IR"/>
        </w:rPr>
        <w:t>زمينه سازان قيام حضرت مهدى</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هيچ گاه نبياد اين مركز را كه پايگاه فقه جعفرى است</w:t>
      </w:r>
      <w:r w:rsidR="00CA4161">
        <w:rPr>
          <w:rtl/>
          <w:lang w:bidi="fa-IR"/>
        </w:rPr>
        <w:t xml:space="preserve">، </w:t>
      </w:r>
      <w:r>
        <w:rPr>
          <w:rtl/>
          <w:lang w:bidi="fa-IR"/>
        </w:rPr>
        <w:t>فراموش كنند</w:t>
      </w:r>
      <w:r w:rsidR="00CA4161">
        <w:rPr>
          <w:rtl/>
          <w:lang w:bidi="fa-IR"/>
        </w:rPr>
        <w:t xml:space="preserve">، </w:t>
      </w:r>
      <w:r>
        <w:rPr>
          <w:rtl/>
          <w:lang w:bidi="fa-IR"/>
        </w:rPr>
        <w:t>بلكه بايد روز به روز بر رونق آن بيفزايند</w:t>
      </w:r>
      <w:r w:rsidR="00CA4161">
        <w:rPr>
          <w:rtl/>
          <w:lang w:bidi="fa-IR"/>
        </w:rPr>
        <w:t xml:space="preserve">. </w:t>
      </w:r>
    </w:p>
    <w:p w:rsidR="00745D29" w:rsidRDefault="00745D29" w:rsidP="00745D29">
      <w:pPr>
        <w:pStyle w:val="libNormal"/>
        <w:rPr>
          <w:rtl/>
          <w:lang w:bidi="fa-IR"/>
        </w:rPr>
      </w:pPr>
      <w:r>
        <w:rPr>
          <w:rtl/>
          <w:lang w:bidi="fa-IR"/>
        </w:rPr>
        <w:t>روايات بسيارى وجود دارد كه بيانگر مركزيت قم براى حكومت جهانى حضرت مهدى</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است</w:t>
      </w:r>
      <w:r w:rsidR="00CA4161">
        <w:rPr>
          <w:rtl/>
          <w:lang w:bidi="fa-IR"/>
        </w:rPr>
        <w:t xml:space="preserve">، </w:t>
      </w:r>
      <w:r>
        <w:rPr>
          <w:rtl/>
          <w:lang w:bidi="fa-IR"/>
        </w:rPr>
        <w:t>وجود مسجد جمكران</w:t>
      </w:r>
      <w:r w:rsidR="00CA4161">
        <w:rPr>
          <w:rtl/>
          <w:lang w:bidi="fa-IR"/>
        </w:rPr>
        <w:t xml:space="preserve">، </w:t>
      </w:r>
      <w:r>
        <w:rPr>
          <w:rtl/>
          <w:lang w:bidi="fa-IR"/>
        </w:rPr>
        <w:t xml:space="preserve">كه </w:t>
      </w:r>
      <w:r>
        <w:rPr>
          <w:rtl/>
          <w:lang w:bidi="fa-IR"/>
        </w:rPr>
        <w:lastRenderedPageBreak/>
        <w:t>شرح گشترده</w:t>
      </w:r>
      <w:r w:rsidR="00BA541A">
        <w:rPr>
          <w:rtl/>
          <w:lang w:bidi="fa-IR"/>
        </w:rPr>
        <w:t xml:space="preserve"> </w:t>
      </w:r>
      <w:r>
        <w:rPr>
          <w:rtl/>
          <w:lang w:bidi="fa-IR"/>
        </w:rPr>
        <w:t>اى دارد</w:t>
      </w:r>
      <w:r w:rsidR="00CA4161">
        <w:rPr>
          <w:rtl/>
          <w:lang w:bidi="fa-IR"/>
        </w:rPr>
        <w:t xml:space="preserve">، </w:t>
      </w:r>
      <w:r>
        <w:rPr>
          <w:rtl/>
          <w:lang w:bidi="fa-IR"/>
        </w:rPr>
        <w:t>از نشانه</w:t>
      </w:r>
      <w:r w:rsidR="00BA541A">
        <w:rPr>
          <w:rtl/>
          <w:lang w:bidi="fa-IR"/>
        </w:rPr>
        <w:t xml:space="preserve"> </w:t>
      </w:r>
      <w:r>
        <w:rPr>
          <w:rtl/>
          <w:lang w:bidi="fa-IR"/>
        </w:rPr>
        <w:t>هاى چنين مركز است</w:t>
      </w:r>
      <w:r w:rsidR="00CA4161">
        <w:rPr>
          <w:rtl/>
          <w:lang w:bidi="fa-IR"/>
        </w:rPr>
        <w:t xml:space="preserve">، </w:t>
      </w:r>
      <w:r>
        <w:rPr>
          <w:rtl/>
          <w:lang w:bidi="fa-IR"/>
        </w:rPr>
        <w:t>در اينجا قبل از شرح ماجراى مسجد جمكران</w:t>
      </w:r>
      <w:r w:rsidR="00646B45">
        <w:rPr>
          <w:rtl/>
          <w:lang w:bidi="fa-IR"/>
        </w:rPr>
        <w:t xml:space="preserve"> (</w:t>
      </w:r>
      <w:r>
        <w:rPr>
          <w:rtl/>
          <w:lang w:bidi="fa-IR"/>
        </w:rPr>
        <w:t>مسجد امام زمان</w:t>
      </w:r>
      <w:r w:rsidR="00646B45">
        <w:rPr>
          <w:rtl/>
          <w:lang w:bidi="fa-IR"/>
        </w:rPr>
        <w:t xml:space="preserve">) </w:t>
      </w:r>
      <w:r w:rsidR="00CA4161">
        <w:rPr>
          <w:rtl/>
          <w:lang w:bidi="fa-IR"/>
        </w:rPr>
        <w:t xml:space="preserve">، </w:t>
      </w:r>
      <w:r>
        <w:rPr>
          <w:rtl/>
          <w:lang w:bidi="fa-IR"/>
        </w:rPr>
        <w:t>نظر شما را به چند نمونه از رواياتى كه رابطه</w:t>
      </w:r>
      <w:r w:rsidR="00BA541A">
        <w:rPr>
          <w:rtl/>
          <w:lang w:bidi="fa-IR"/>
        </w:rPr>
        <w:t xml:space="preserve"> </w:t>
      </w:r>
      <w:r>
        <w:rPr>
          <w:rtl/>
          <w:lang w:bidi="fa-IR"/>
        </w:rPr>
        <w:t>اى مستقيم يا غير مستقيم در مورد ارتباط قم با حكومت جهانى حضرت مهدى</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دارد</w:t>
      </w:r>
      <w:r w:rsidR="00CA4161">
        <w:rPr>
          <w:rtl/>
          <w:lang w:bidi="fa-IR"/>
        </w:rPr>
        <w:t xml:space="preserve">، </w:t>
      </w:r>
      <w:r>
        <w:rPr>
          <w:rtl/>
          <w:lang w:bidi="fa-IR"/>
        </w:rPr>
        <w:t>جلب مى</w:t>
      </w:r>
      <w:r w:rsidR="00BA541A">
        <w:rPr>
          <w:rtl/>
          <w:lang w:bidi="fa-IR"/>
        </w:rPr>
        <w:t xml:space="preserve"> </w:t>
      </w:r>
      <w:r>
        <w:rPr>
          <w:rtl/>
          <w:lang w:bidi="fa-IR"/>
        </w:rPr>
        <w:t>كنم</w:t>
      </w:r>
      <w:r w:rsidR="00CA4161">
        <w:rPr>
          <w:rtl/>
          <w:lang w:bidi="fa-IR"/>
        </w:rPr>
        <w:t xml:space="preserve">: </w:t>
      </w:r>
    </w:p>
    <w:p w:rsidR="00745D29" w:rsidRDefault="00745D29" w:rsidP="00745D29">
      <w:pPr>
        <w:pStyle w:val="libNormal"/>
        <w:rPr>
          <w:rtl/>
          <w:lang w:bidi="fa-IR"/>
        </w:rPr>
      </w:pPr>
      <w:r>
        <w:rPr>
          <w:rtl/>
          <w:lang w:bidi="fa-IR"/>
        </w:rPr>
        <w:t>1</w:t>
      </w:r>
      <w:r w:rsidR="00B52F65">
        <w:rPr>
          <w:rtl/>
          <w:lang w:bidi="fa-IR"/>
        </w:rPr>
        <w:t xml:space="preserve">- </w:t>
      </w:r>
      <w:r>
        <w:rPr>
          <w:rtl/>
          <w:lang w:bidi="fa-IR"/>
        </w:rPr>
        <w:t>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ضمن گفتارى فرمود</w:t>
      </w:r>
      <w:r w:rsidR="00CA4161">
        <w:rPr>
          <w:rtl/>
          <w:lang w:bidi="fa-IR"/>
        </w:rPr>
        <w:t xml:space="preserve">: </w:t>
      </w:r>
    </w:p>
    <w:p w:rsidR="00745D29" w:rsidRDefault="00745D29" w:rsidP="00745D29">
      <w:pPr>
        <w:pStyle w:val="libNormal"/>
        <w:rPr>
          <w:rtl/>
          <w:lang w:bidi="fa-IR"/>
        </w:rPr>
      </w:pPr>
      <w:r>
        <w:rPr>
          <w:rtl/>
          <w:lang w:bidi="fa-IR"/>
        </w:rPr>
        <w:t>اهل قم انصارنا</w:t>
      </w:r>
      <w:r w:rsidR="00CA4161">
        <w:rPr>
          <w:rtl/>
          <w:lang w:bidi="fa-IR"/>
        </w:rPr>
        <w:t xml:space="preserve">؛ </w:t>
      </w:r>
      <w:r>
        <w:rPr>
          <w:rtl/>
          <w:lang w:bidi="fa-IR"/>
        </w:rPr>
        <w:t>مردم قم ياران ما هستند</w:t>
      </w:r>
      <w:r w:rsidR="00CA4161">
        <w:rPr>
          <w:rtl/>
          <w:lang w:bidi="fa-IR"/>
        </w:rPr>
        <w:t xml:space="preserve">. </w:t>
      </w:r>
      <w:r w:rsidR="00646B45">
        <w:rPr>
          <w:rStyle w:val="libFootnotenumChar"/>
          <w:rtl/>
          <w:lang w:bidi="fa-IR"/>
        </w:rPr>
        <w:t>(</w:t>
      </w:r>
      <w:r w:rsidRPr="004004A1">
        <w:rPr>
          <w:rStyle w:val="libFootnotenumChar"/>
          <w:rtl/>
          <w:lang w:bidi="fa-IR"/>
        </w:rPr>
        <w:t>254</w:t>
      </w:r>
      <w:r w:rsidR="00646B45">
        <w:rPr>
          <w:rStyle w:val="libFootnotenumChar"/>
          <w:rtl/>
          <w:lang w:bidi="fa-IR"/>
        </w:rPr>
        <w:t>)</w:t>
      </w:r>
    </w:p>
    <w:p w:rsidR="00745D29" w:rsidRDefault="00745D29" w:rsidP="00745D29">
      <w:pPr>
        <w:pStyle w:val="libNormal"/>
        <w:rPr>
          <w:rtl/>
          <w:lang w:bidi="fa-IR"/>
        </w:rPr>
      </w:pPr>
      <w:r>
        <w:rPr>
          <w:rtl/>
          <w:lang w:bidi="fa-IR"/>
        </w:rPr>
        <w:t>2</w:t>
      </w:r>
      <w:r w:rsidR="00B52F65">
        <w:rPr>
          <w:rtl/>
          <w:lang w:bidi="fa-IR"/>
        </w:rPr>
        <w:t xml:space="preserve">- </w:t>
      </w:r>
      <w:r>
        <w:rPr>
          <w:rtl/>
          <w:lang w:bidi="fa-IR"/>
        </w:rPr>
        <w:t>امام كاظم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فرمود</w:t>
      </w:r>
      <w:r w:rsidR="00CA4161">
        <w:rPr>
          <w:rtl/>
          <w:lang w:bidi="fa-IR"/>
        </w:rPr>
        <w:t xml:space="preserve">: </w:t>
      </w:r>
    </w:p>
    <w:p w:rsidR="00745D29" w:rsidRDefault="00745D29" w:rsidP="00745D29">
      <w:pPr>
        <w:pStyle w:val="libNormal"/>
        <w:rPr>
          <w:rtl/>
          <w:lang w:bidi="fa-IR"/>
        </w:rPr>
      </w:pPr>
      <w:r>
        <w:rPr>
          <w:rtl/>
          <w:lang w:bidi="fa-IR"/>
        </w:rPr>
        <w:t>رجل من اهل قم يدعو الناس الى الحق</w:t>
      </w:r>
      <w:r w:rsidR="00CA4161">
        <w:rPr>
          <w:rtl/>
          <w:lang w:bidi="fa-IR"/>
        </w:rPr>
        <w:t xml:space="preserve">، </w:t>
      </w:r>
      <w:r>
        <w:rPr>
          <w:rtl/>
          <w:lang w:bidi="fa-IR"/>
        </w:rPr>
        <w:t>يجتمع معه قوم كزبر الحديد</w:t>
      </w:r>
      <w:r w:rsidR="00CA4161">
        <w:rPr>
          <w:rtl/>
          <w:lang w:bidi="fa-IR"/>
        </w:rPr>
        <w:t xml:space="preserve">، </w:t>
      </w:r>
      <w:r>
        <w:rPr>
          <w:rtl/>
          <w:lang w:bidi="fa-IR"/>
        </w:rPr>
        <w:t>لا تزلهم الرياح العواصف</w:t>
      </w:r>
      <w:r w:rsidR="00CA4161">
        <w:rPr>
          <w:rtl/>
          <w:lang w:bidi="fa-IR"/>
        </w:rPr>
        <w:t xml:space="preserve">، </w:t>
      </w:r>
      <w:r>
        <w:rPr>
          <w:rtl/>
          <w:lang w:bidi="fa-IR"/>
        </w:rPr>
        <w:t>ولا يملون من الحرب</w:t>
      </w:r>
      <w:r w:rsidR="00CA4161">
        <w:rPr>
          <w:rtl/>
          <w:lang w:bidi="fa-IR"/>
        </w:rPr>
        <w:t xml:space="preserve">، </w:t>
      </w:r>
      <w:r>
        <w:rPr>
          <w:rtl/>
          <w:lang w:bidi="fa-IR"/>
        </w:rPr>
        <w:t>و لا يجبنون</w:t>
      </w:r>
      <w:r w:rsidR="00CA4161">
        <w:rPr>
          <w:rtl/>
          <w:lang w:bidi="fa-IR"/>
        </w:rPr>
        <w:t xml:space="preserve">، </w:t>
      </w:r>
      <w:r>
        <w:rPr>
          <w:rtl/>
          <w:lang w:bidi="fa-IR"/>
        </w:rPr>
        <w:t>و على الله يتوكلون</w:t>
      </w:r>
      <w:r w:rsidR="00CA4161">
        <w:rPr>
          <w:rtl/>
          <w:lang w:bidi="fa-IR"/>
        </w:rPr>
        <w:t xml:space="preserve">؛ </w:t>
      </w:r>
      <w:r>
        <w:rPr>
          <w:rtl/>
          <w:lang w:bidi="fa-IR"/>
        </w:rPr>
        <w:t>و العاقبه للمتقين</w:t>
      </w:r>
      <w:r w:rsidR="00CA4161">
        <w:rPr>
          <w:rtl/>
          <w:lang w:bidi="fa-IR"/>
        </w:rPr>
        <w:t xml:space="preserve">؛ </w:t>
      </w:r>
    </w:p>
    <w:p w:rsidR="00745D29" w:rsidRDefault="00745D29" w:rsidP="00745D29">
      <w:pPr>
        <w:pStyle w:val="libNormal"/>
        <w:rPr>
          <w:rtl/>
          <w:lang w:bidi="fa-IR"/>
        </w:rPr>
      </w:pPr>
      <w:r>
        <w:rPr>
          <w:rtl/>
          <w:lang w:bidi="fa-IR"/>
        </w:rPr>
        <w:t>مردى از قم بر مى</w:t>
      </w:r>
      <w:r w:rsidR="00BA541A">
        <w:rPr>
          <w:rtl/>
          <w:lang w:bidi="fa-IR"/>
        </w:rPr>
        <w:t xml:space="preserve"> </w:t>
      </w:r>
      <w:r>
        <w:rPr>
          <w:rtl/>
          <w:lang w:bidi="fa-IR"/>
        </w:rPr>
        <w:t>خيزد و مردم را به سوى حق دعوت مى</w:t>
      </w:r>
      <w:r w:rsidR="00BA541A">
        <w:rPr>
          <w:rtl/>
          <w:lang w:bidi="fa-IR"/>
        </w:rPr>
        <w:t xml:space="preserve"> </w:t>
      </w:r>
      <w:r>
        <w:rPr>
          <w:rtl/>
          <w:lang w:bidi="fa-IR"/>
        </w:rPr>
        <w:t>كند</w:t>
      </w:r>
      <w:r w:rsidR="00CA4161">
        <w:rPr>
          <w:rtl/>
          <w:lang w:bidi="fa-IR"/>
        </w:rPr>
        <w:t xml:space="preserve">، </w:t>
      </w:r>
      <w:r>
        <w:rPr>
          <w:rtl/>
          <w:lang w:bidi="fa-IR"/>
        </w:rPr>
        <w:t>گروهى همراه او هستند</w:t>
      </w:r>
      <w:r w:rsidR="00CA4161">
        <w:rPr>
          <w:rtl/>
          <w:lang w:bidi="fa-IR"/>
        </w:rPr>
        <w:t xml:space="preserve">، </w:t>
      </w:r>
      <w:r>
        <w:rPr>
          <w:rtl/>
          <w:lang w:bidi="fa-IR"/>
        </w:rPr>
        <w:t>همچون پاره آهن</w:t>
      </w:r>
      <w:r w:rsidR="00CA4161">
        <w:rPr>
          <w:rtl/>
          <w:lang w:bidi="fa-IR"/>
        </w:rPr>
        <w:t xml:space="preserve">، </w:t>
      </w:r>
      <w:r>
        <w:rPr>
          <w:rtl/>
          <w:lang w:bidi="fa-IR"/>
        </w:rPr>
        <w:t>محكم مى</w:t>
      </w:r>
      <w:r w:rsidR="00BA541A">
        <w:rPr>
          <w:rtl/>
          <w:lang w:bidi="fa-IR"/>
        </w:rPr>
        <w:t xml:space="preserve"> </w:t>
      </w:r>
      <w:r>
        <w:rPr>
          <w:rtl/>
          <w:lang w:bidi="fa-IR"/>
        </w:rPr>
        <w:t>باشند</w:t>
      </w:r>
      <w:r w:rsidR="00CA4161">
        <w:rPr>
          <w:rtl/>
          <w:lang w:bidi="fa-IR"/>
        </w:rPr>
        <w:t xml:space="preserve">، </w:t>
      </w:r>
      <w:r>
        <w:rPr>
          <w:rtl/>
          <w:lang w:bidi="fa-IR"/>
        </w:rPr>
        <w:t>توفان</w:t>
      </w:r>
      <w:r w:rsidR="00BA541A">
        <w:rPr>
          <w:rtl/>
          <w:lang w:bidi="fa-IR"/>
        </w:rPr>
        <w:t xml:space="preserve"> </w:t>
      </w:r>
      <w:r>
        <w:rPr>
          <w:rtl/>
          <w:lang w:bidi="fa-IR"/>
        </w:rPr>
        <w:t>ها تند حوادث</w:t>
      </w:r>
      <w:r w:rsidR="00CA4161">
        <w:rPr>
          <w:rtl/>
          <w:lang w:bidi="fa-IR"/>
        </w:rPr>
        <w:t xml:space="preserve">، </w:t>
      </w:r>
      <w:r>
        <w:rPr>
          <w:rtl/>
          <w:lang w:bidi="fa-IR"/>
        </w:rPr>
        <w:t>آنها را از پاى در نمى</w:t>
      </w:r>
      <w:r w:rsidR="00BA541A">
        <w:rPr>
          <w:rtl/>
          <w:lang w:bidi="fa-IR"/>
        </w:rPr>
        <w:t xml:space="preserve"> </w:t>
      </w:r>
      <w:r>
        <w:rPr>
          <w:rtl/>
          <w:lang w:bidi="fa-IR"/>
        </w:rPr>
        <w:t>آورد</w:t>
      </w:r>
      <w:r w:rsidR="00CA4161">
        <w:rPr>
          <w:rtl/>
          <w:lang w:bidi="fa-IR"/>
        </w:rPr>
        <w:t xml:space="preserve">، </w:t>
      </w:r>
      <w:r>
        <w:rPr>
          <w:rtl/>
          <w:lang w:bidi="fa-IR"/>
        </w:rPr>
        <w:t>و از جنگ خسته نمى</w:t>
      </w:r>
      <w:r w:rsidR="00BA541A">
        <w:rPr>
          <w:rtl/>
          <w:lang w:bidi="fa-IR"/>
        </w:rPr>
        <w:t xml:space="preserve"> </w:t>
      </w:r>
      <w:r>
        <w:rPr>
          <w:rtl/>
          <w:lang w:bidi="fa-IR"/>
        </w:rPr>
        <w:t>شوند</w:t>
      </w:r>
      <w:r w:rsidR="00CA4161">
        <w:rPr>
          <w:rtl/>
          <w:lang w:bidi="fa-IR"/>
        </w:rPr>
        <w:t xml:space="preserve">، </w:t>
      </w:r>
      <w:r>
        <w:rPr>
          <w:rtl/>
          <w:lang w:bidi="fa-IR"/>
        </w:rPr>
        <w:t>و نمى</w:t>
      </w:r>
      <w:r w:rsidR="00BA541A">
        <w:rPr>
          <w:rtl/>
          <w:lang w:bidi="fa-IR"/>
        </w:rPr>
        <w:t xml:space="preserve"> </w:t>
      </w:r>
      <w:r>
        <w:rPr>
          <w:rtl/>
          <w:lang w:bidi="fa-IR"/>
        </w:rPr>
        <w:t>ترسند</w:t>
      </w:r>
      <w:r w:rsidR="00CA4161">
        <w:rPr>
          <w:rtl/>
          <w:lang w:bidi="fa-IR"/>
        </w:rPr>
        <w:t xml:space="preserve">، </w:t>
      </w:r>
      <w:r>
        <w:rPr>
          <w:rtl/>
          <w:lang w:bidi="fa-IR"/>
        </w:rPr>
        <w:t>و توكلشان بر خداست</w:t>
      </w:r>
      <w:r w:rsidR="00CA4161">
        <w:rPr>
          <w:rtl/>
          <w:lang w:bidi="fa-IR"/>
        </w:rPr>
        <w:t xml:space="preserve">، </w:t>
      </w:r>
      <w:r>
        <w:rPr>
          <w:rtl/>
          <w:lang w:bidi="fa-IR"/>
        </w:rPr>
        <w:t>و عاقبت نيك براى پرهيزكاران است</w:t>
      </w:r>
      <w:r w:rsidR="00CA4161">
        <w:rPr>
          <w:rtl/>
          <w:lang w:bidi="fa-IR"/>
        </w:rPr>
        <w:t xml:space="preserve">. </w:t>
      </w:r>
      <w:r w:rsidR="00646B45">
        <w:rPr>
          <w:rStyle w:val="libFootnotenumChar"/>
          <w:rtl/>
          <w:lang w:bidi="fa-IR"/>
        </w:rPr>
        <w:t>(</w:t>
      </w:r>
      <w:r w:rsidRPr="004004A1">
        <w:rPr>
          <w:rStyle w:val="libFootnotenumChar"/>
          <w:rtl/>
          <w:lang w:bidi="fa-IR"/>
        </w:rPr>
        <w:t>255</w:t>
      </w:r>
      <w:r w:rsidR="00646B45">
        <w:rPr>
          <w:rStyle w:val="libFootnotenumChar"/>
          <w:rtl/>
          <w:lang w:bidi="fa-IR"/>
        </w:rPr>
        <w:t>)</w:t>
      </w:r>
    </w:p>
    <w:p w:rsidR="00745D29" w:rsidRDefault="00745D29" w:rsidP="00745D29">
      <w:pPr>
        <w:pStyle w:val="libNormal"/>
        <w:rPr>
          <w:rtl/>
          <w:lang w:bidi="fa-IR"/>
        </w:rPr>
      </w:pPr>
      <w:r>
        <w:rPr>
          <w:rtl/>
          <w:lang w:bidi="fa-IR"/>
        </w:rPr>
        <w:t>3</w:t>
      </w:r>
      <w:r w:rsidR="00B52F65">
        <w:rPr>
          <w:rtl/>
          <w:lang w:bidi="fa-IR"/>
        </w:rPr>
        <w:t xml:space="preserve">- </w:t>
      </w:r>
      <w:r>
        <w:rPr>
          <w:rtl/>
          <w:lang w:bidi="fa-IR"/>
        </w:rPr>
        <w:t>عفان بصرى مى</w:t>
      </w:r>
      <w:r w:rsidR="00BA541A">
        <w:rPr>
          <w:rtl/>
          <w:lang w:bidi="fa-IR"/>
        </w:rPr>
        <w:t xml:space="preserve"> </w:t>
      </w:r>
      <w:r>
        <w:rPr>
          <w:rtl/>
          <w:lang w:bidi="fa-IR"/>
        </w:rPr>
        <w:t>گويد</w:t>
      </w:r>
      <w:r w:rsidR="00CA4161">
        <w:rPr>
          <w:rtl/>
          <w:lang w:bidi="fa-IR"/>
        </w:rPr>
        <w:t xml:space="preserve">: </w:t>
      </w:r>
      <w:r>
        <w:rPr>
          <w:rtl/>
          <w:lang w:bidi="fa-IR"/>
        </w:rPr>
        <w:t>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من فرمود</w:t>
      </w:r>
      <w:r w:rsidR="00CA4161">
        <w:rPr>
          <w:rtl/>
          <w:lang w:bidi="fa-IR"/>
        </w:rPr>
        <w:t xml:space="preserve">: </w:t>
      </w:r>
      <w:r>
        <w:rPr>
          <w:rtl/>
          <w:lang w:bidi="fa-IR"/>
        </w:rPr>
        <w:t>آيا مى</w:t>
      </w:r>
      <w:r w:rsidR="00BA541A">
        <w:rPr>
          <w:rtl/>
          <w:lang w:bidi="fa-IR"/>
        </w:rPr>
        <w:t xml:space="preserve"> </w:t>
      </w:r>
      <w:r>
        <w:rPr>
          <w:rtl/>
          <w:lang w:bidi="fa-IR"/>
        </w:rPr>
        <w:t>دانى چرا قم را قم نام گذاشته</w:t>
      </w:r>
      <w:r w:rsidR="00BA541A">
        <w:rPr>
          <w:rtl/>
          <w:lang w:bidi="fa-IR"/>
        </w:rPr>
        <w:t xml:space="preserve"> </w:t>
      </w:r>
      <w:r>
        <w:rPr>
          <w:rtl/>
          <w:lang w:bidi="fa-IR"/>
        </w:rPr>
        <w:t>اند</w:t>
      </w:r>
      <w:r w:rsidR="00CA4161">
        <w:rPr>
          <w:rtl/>
          <w:lang w:bidi="fa-IR"/>
        </w:rPr>
        <w:t xml:space="preserve">؟ </w:t>
      </w:r>
      <w:r>
        <w:rPr>
          <w:rtl/>
          <w:lang w:bidi="fa-IR"/>
        </w:rPr>
        <w:t>عرض كردم</w:t>
      </w:r>
      <w:r w:rsidR="00CA4161">
        <w:rPr>
          <w:rtl/>
          <w:lang w:bidi="fa-IR"/>
        </w:rPr>
        <w:t xml:space="preserve">: </w:t>
      </w:r>
      <w:r>
        <w:rPr>
          <w:rtl/>
          <w:lang w:bidi="fa-IR"/>
        </w:rPr>
        <w:t>خدا و رسولش و شما داناتر هستند</w:t>
      </w:r>
      <w:r w:rsidR="00CA4161">
        <w:rPr>
          <w:rtl/>
          <w:lang w:bidi="fa-IR"/>
        </w:rPr>
        <w:t xml:space="preserve">، </w:t>
      </w:r>
      <w:r>
        <w:rPr>
          <w:rtl/>
          <w:lang w:bidi="fa-IR"/>
        </w:rPr>
        <w:t>فرمود</w:t>
      </w:r>
      <w:r w:rsidR="00CA4161">
        <w:rPr>
          <w:rtl/>
          <w:lang w:bidi="fa-IR"/>
        </w:rPr>
        <w:t xml:space="preserve">: </w:t>
      </w:r>
    </w:p>
    <w:p w:rsidR="00745D29" w:rsidRDefault="00745D29" w:rsidP="00745D29">
      <w:pPr>
        <w:pStyle w:val="libNormal"/>
        <w:rPr>
          <w:rtl/>
          <w:lang w:bidi="fa-IR"/>
        </w:rPr>
      </w:pPr>
      <w:r>
        <w:rPr>
          <w:rtl/>
          <w:lang w:bidi="fa-IR"/>
        </w:rPr>
        <w:t>لان اهله يجتمعون مع قائم آل محمد</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و يقومون معه</w:t>
      </w:r>
      <w:r w:rsidR="00CA4161">
        <w:rPr>
          <w:rtl/>
          <w:lang w:bidi="fa-IR"/>
        </w:rPr>
        <w:t xml:space="preserve">، </w:t>
      </w:r>
      <w:r>
        <w:rPr>
          <w:rtl/>
          <w:lang w:bidi="fa-IR"/>
        </w:rPr>
        <w:t>و يستقيمون عليه و ينصرونه</w:t>
      </w:r>
      <w:r w:rsidR="00CA4161">
        <w:rPr>
          <w:rtl/>
          <w:lang w:bidi="fa-IR"/>
        </w:rPr>
        <w:t xml:space="preserve">؛ </w:t>
      </w:r>
    </w:p>
    <w:p w:rsidR="00745D29" w:rsidRDefault="00745D29" w:rsidP="00745D29">
      <w:pPr>
        <w:pStyle w:val="libNormal"/>
        <w:rPr>
          <w:rtl/>
          <w:lang w:bidi="fa-IR"/>
        </w:rPr>
      </w:pPr>
      <w:r>
        <w:rPr>
          <w:rtl/>
          <w:lang w:bidi="fa-IR"/>
        </w:rPr>
        <w:t xml:space="preserve">زيرا مردم قم به گرد قائم آل محمد </w:t>
      </w:r>
      <w:r w:rsidR="00B52F65">
        <w:rPr>
          <w:rtl/>
          <w:lang w:bidi="fa-IR"/>
        </w:rPr>
        <w:t xml:space="preserve">- </w:t>
      </w:r>
      <w:r>
        <w:rPr>
          <w:rtl/>
          <w:lang w:bidi="fa-IR"/>
        </w:rPr>
        <w:t xml:space="preserve">كه درودهاى خداوند بر او باد </w:t>
      </w:r>
      <w:r w:rsidR="00B52F65">
        <w:rPr>
          <w:rtl/>
          <w:lang w:bidi="fa-IR"/>
        </w:rPr>
        <w:t xml:space="preserve">- </w:t>
      </w:r>
      <w:r>
        <w:rPr>
          <w:rtl/>
          <w:lang w:bidi="fa-IR"/>
        </w:rPr>
        <w:t>اجتماع مى</w:t>
      </w:r>
      <w:r w:rsidR="00BA541A">
        <w:rPr>
          <w:rtl/>
          <w:lang w:bidi="fa-IR"/>
        </w:rPr>
        <w:t xml:space="preserve"> </w:t>
      </w:r>
      <w:r>
        <w:rPr>
          <w:rtl/>
          <w:lang w:bidi="fa-IR"/>
        </w:rPr>
        <w:t>كنند</w:t>
      </w:r>
      <w:r w:rsidR="00CA4161">
        <w:rPr>
          <w:rtl/>
          <w:lang w:bidi="fa-IR"/>
        </w:rPr>
        <w:t xml:space="preserve">، </w:t>
      </w:r>
      <w:r>
        <w:rPr>
          <w:rtl/>
          <w:lang w:bidi="fa-IR"/>
        </w:rPr>
        <w:t>و همراه او قيام مى</w:t>
      </w:r>
      <w:r w:rsidR="00BA541A">
        <w:rPr>
          <w:rtl/>
          <w:lang w:bidi="fa-IR"/>
        </w:rPr>
        <w:t xml:space="preserve"> </w:t>
      </w:r>
      <w:r>
        <w:rPr>
          <w:rtl/>
          <w:lang w:bidi="fa-IR"/>
        </w:rPr>
        <w:t>نمايند</w:t>
      </w:r>
      <w:r w:rsidR="00CA4161">
        <w:rPr>
          <w:rtl/>
          <w:lang w:bidi="fa-IR"/>
        </w:rPr>
        <w:t xml:space="preserve">، </w:t>
      </w:r>
      <w:r>
        <w:rPr>
          <w:rtl/>
          <w:lang w:bidi="fa-IR"/>
        </w:rPr>
        <w:t>و در كنار او استقامت مى</w:t>
      </w:r>
      <w:r w:rsidR="00BA541A">
        <w:rPr>
          <w:rtl/>
          <w:lang w:bidi="fa-IR"/>
        </w:rPr>
        <w:t xml:space="preserve"> </w:t>
      </w:r>
      <w:r>
        <w:rPr>
          <w:rtl/>
          <w:lang w:bidi="fa-IR"/>
        </w:rPr>
        <w:t>نمايند</w:t>
      </w:r>
      <w:r w:rsidR="00CA4161">
        <w:rPr>
          <w:rtl/>
          <w:lang w:bidi="fa-IR"/>
        </w:rPr>
        <w:t xml:space="preserve">، </w:t>
      </w:r>
      <w:r>
        <w:rPr>
          <w:rtl/>
          <w:lang w:bidi="fa-IR"/>
        </w:rPr>
        <w:t>و او را يارى مى</w:t>
      </w:r>
      <w:r w:rsidR="00BA541A">
        <w:rPr>
          <w:rtl/>
          <w:lang w:bidi="fa-IR"/>
        </w:rPr>
        <w:t xml:space="preserve"> </w:t>
      </w:r>
      <w:r>
        <w:rPr>
          <w:rtl/>
          <w:lang w:bidi="fa-IR"/>
        </w:rPr>
        <w:t>كنند</w:t>
      </w:r>
      <w:r w:rsidR="00CA4161">
        <w:rPr>
          <w:rtl/>
          <w:lang w:bidi="fa-IR"/>
        </w:rPr>
        <w:t xml:space="preserve">. </w:t>
      </w:r>
      <w:r w:rsidR="00646B45">
        <w:rPr>
          <w:rStyle w:val="libFootnotenumChar"/>
          <w:rtl/>
          <w:lang w:bidi="fa-IR"/>
        </w:rPr>
        <w:t>(</w:t>
      </w:r>
      <w:r w:rsidRPr="004004A1">
        <w:rPr>
          <w:rStyle w:val="libFootnotenumChar"/>
          <w:rtl/>
          <w:lang w:bidi="fa-IR"/>
        </w:rPr>
        <w:t>256</w:t>
      </w:r>
      <w:r w:rsidR="00646B45">
        <w:rPr>
          <w:rStyle w:val="libFootnotenumChar"/>
          <w:rtl/>
          <w:lang w:bidi="fa-IR"/>
        </w:rPr>
        <w:t>)</w:t>
      </w:r>
    </w:p>
    <w:p w:rsidR="00745D29" w:rsidRDefault="00745D29" w:rsidP="00745D29">
      <w:pPr>
        <w:pStyle w:val="libNormal"/>
        <w:rPr>
          <w:rtl/>
          <w:lang w:bidi="fa-IR"/>
        </w:rPr>
      </w:pPr>
      <w:r>
        <w:rPr>
          <w:rtl/>
          <w:lang w:bidi="fa-IR"/>
        </w:rPr>
        <w:lastRenderedPageBreak/>
        <w:t>4</w:t>
      </w:r>
      <w:r w:rsidR="00B52F65">
        <w:rPr>
          <w:rtl/>
          <w:lang w:bidi="fa-IR"/>
        </w:rPr>
        <w:t xml:space="preserve">- </w:t>
      </w:r>
      <w:r>
        <w:rPr>
          <w:rtl/>
          <w:lang w:bidi="fa-IR"/>
        </w:rPr>
        <w:t>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ضمن ذكر كوچيدن علم از كوفه به قم</w:t>
      </w:r>
      <w:r w:rsidR="00CA4161">
        <w:rPr>
          <w:rtl/>
          <w:lang w:bidi="fa-IR"/>
        </w:rPr>
        <w:t xml:space="preserve">، </w:t>
      </w:r>
      <w:r>
        <w:rPr>
          <w:rtl/>
          <w:lang w:bidi="fa-IR"/>
        </w:rPr>
        <w:t>و انتشار علم از قم به همه جا از مشرق و مغرب</w:t>
      </w:r>
      <w:r w:rsidR="00646B45">
        <w:rPr>
          <w:rtl/>
          <w:lang w:bidi="fa-IR"/>
        </w:rPr>
        <w:t xml:space="preserve"> (</w:t>
      </w:r>
      <w:r>
        <w:rPr>
          <w:rtl/>
          <w:lang w:bidi="fa-IR"/>
        </w:rPr>
        <w:t>كه قبلا در فصل اول ذكر شد</w:t>
      </w:r>
      <w:r w:rsidR="00646B45">
        <w:rPr>
          <w:rtl/>
          <w:lang w:bidi="fa-IR"/>
        </w:rPr>
        <w:t xml:space="preserve">) </w:t>
      </w:r>
      <w:r>
        <w:rPr>
          <w:rtl/>
          <w:lang w:bidi="fa-IR"/>
        </w:rPr>
        <w:t>در پايان فرمود</w:t>
      </w:r>
      <w:r w:rsidR="00CA4161">
        <w:rPr>
          <w:rtl/>
          <w:lang w:bidi="fa-IR"/>
        </w:rPr>
        <w:t xml:space="preserve">: </w:t>
      </w:r>
    </w:p>
    <w:p w:rsidR="00745D29" w:rsidRDefault="00745D29" w:rsidP="00745D29">
      <w:pPr>
        <w:pStyle w:val="libNormal"/>
        <w:rPr>
          <w:rtl/>
          <w:lang w:bidi="fa-IR"/>
        </w:rPr>
      </w:pPr>
      <w:r>
        <w:rPr>
          <w:rtl/>
          <w:lang w:bidi="fa-IR"/>
        </w:rPr>
        <w:t>فيتم حجه الله على الخلق</w:t>
      </w:r>
      <w:r w:rsidR="00CA4161">
        <w:rPr>
          <w:rtl/>
          <w:lang w:bidi="fa-IR"/>
        </w:rPr>
        <w:t xml:space="preserve">، </w:t>
      </w:r>
      <w:r>
        <w:rPr>
          <w:rtl/>
          <w:lang w:bidi="fa-IR"/>
        </w:rPr>
        <w:t>حتى لايبقى احد على الارض لم يبلغ اليه الدين و العلم ثم يظهر القائم</w:t>
      </w:r>
      <w:r w:rsidR="00CA4161">
        <w:rPr>
          <w:rtl/>
          <w:lang w:bidi="fa-IR"/>
        </w:rPr>
        <w:t xml:space="preserve">؛ </w:t>
      </w:r>
    </w:p>
    <w:p w:rsidR="00745D29" w:rsidRDefault="00745D29" w:rsidP="00745D29">
      <w:pPr>
        <w:pStyle w:val="libNormal"/>
        <w:rPr>
          <w:rtl/>
          <w:lang w:bidi="fa-IR"/>
        </w:rPr>
      </w:pPr>
      <w:r>
        <w:rPr>
          <w:rtl/>
          <w:lang w:bidi="fa-IR"/>
        </w:rPr>
        <w:t>حجت خدا به وسيله اهل قم</w:t>
      </w:r>
      <w:r w:rsidR="00646B45">
        <w:rPr>
          <w:rtl/>
          <w:lang w:bidi="fa-IR"/>
        </w:rPr>
        <w:t xml:space="preserve"> (</w:t>
      </w:r>
      <w:r>
        <w:rPr>
          <w:rtl/>
          <w:lang w:bidi="fa-IR"/>
        </w:rPr>
        <w:t>ساكنان قم</w:t>
      </w:r>
      <w:r w:rsidR="00646B45">
        <w:rPr>
          <w:rtl/>
          <w:lang w:bidi="fa-IR"/>
        </w:rPr>
        <w:t xml:space="preserve">) </w:t>
      </w:r>
      <w:r>
        <w:rPr>
          <w:rtl/>
          <w:lang w:bidi="fa-IR"/>
        </w:rPr>
        <w:t>بر همه مردم تمام مى</w:t>
      </w:r>
      <w:r w:rsidR="00BA541A">
        <w:rPr>
          <w:rtl/>
          <w:lang w:bidi="fa-IR"/>
        </w:rPr>
        <w:t xml:space="preserve"> </w:t>
      </w:r>
      <w:r>
        <w:rPr>
          <w:rtl/>
          <w:lang w:bidi="fa-IR"/>
        </w:rPr>
        <w:t>شود</w:t>
      </w:r>
      <w:r w:rsidR="00CA4161">
        <w:rPr>
          <w:rtl/>
          <w:lang w:bidi="fa-IR"/>
        </w:rPr>
        <w:t xml:space="preserve">، </w:t>
      </w:r>
      <w:r>
        <w:rPr>
          <w:rtl/>
          <w:lang w:bidi="fa-IR"/>
        </w:rPr>
        <w:t>به طورى كه در سراسر زمين</w:t>
      </w:r>
      <w:r w:rsidR="00CA4161">
        <w:rPr>
          <w:rtl/>
          <w:lang w:bidi="fa-IR"/>
        </w:rPr>
        <w:t xml:space="preserve">، </w:t>
      </w:r>
      <w:r>
        <w:rPr>
          <w:rtl/>
          <w:lang w:bidi="fa-IR"/>
        </w:rPr>
        <w:t>كسى باقى نمى</w:t>
      </w:r>
      <w:r w:rsidR="00BA541A">
        <w:rPr>
          <w:rtl/>
          <w:lang w:bidi="fa-IR"/>
        </w:rPr>
        <w:t xml:space="preserve"> </w:t>
      </w:r>
      <w:r>
        <w:rPr>
          <w:rtl/>
          <w:lang w:bidi="fa-IR"/>
        </w:rPr>
        <w:t>ماند كه دين و علم به او ابلاغ نشده باشد</w:t>
      </w:r>
      <w:r w:rsidR="00CA4161">
        <w:rPr>
          <w:rtl/>
          <w:lang w:bidi="fa-IR"/>
        </w:rPr>
        <w:t xml:space="preserve">، </w:t>
      </w:r>
      <w:r>
        <w:rPr>
          <w:rtl/>
          <w:lang w:bidi="fa-IR"/>
        </w:rPr>
        <w:t>سپس حضرت قائم</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ظهور مى</w:t>
      </w:r>
      <w:r w:rsidR="00BA541A">
        <w:rPr>
          <w:rtl/>
          <w:lang w:bidi="fa-IR"/>
        </w:rPr>
        <w:t xml:space="preserve"> </w:t>
      </w:r>
      <w:r>
        <w:rPr>
          <w:rtl/>
          <w:lang w:bidi="fa-IR"/>
        </w:rPr>
        <w:t>كند</w:t>
      </w:r>
      <w:r w:rsidR="00CA4161">
        <w:rPr>
          <w:rtl/>
          <w:lang w:bidi="fa-IR"/>
        </w:rPr>
        <w:t xml:space="preserve">. </w:t>
      </w:r>
      <w:r w:rsidR="00646B45">
        <w:rPr>
          <w:rStyle w:val="libFootnotenumChar"/>
          <w:rtl/>
          <w:lang w:bidi="fa-IR"/>
        </w:rPr>
        <w:t>(</w:t>
      </w:r>
      <w:r w:rsidRPr="004004A1">
        <w:rPr>
          <w:rStyle w:val="libFootnotenumChar"/>
          <w:rtl/>
          <w:lang w:bidi="fa-IR"/>
        </w:rPr>
        <w:t>257</w:t>
      </w:r>
      <w:r w:rsidR="00646B45">
        <w:rPr>
          <w:rStyle w:val="libFootnotenumChar"/>
          <w:rtl/>
          <w:lang w:bidi="fa-IR"/>
        </w:rPr>
        <w:t>)</w:t>
      </w:r>
    </w:p>
    <w:p w:rsidR="00745D29" w:rsidRDefault="00745D29" w:rsidP="00745D29">
      <w:pPr>
        <w:pStyle w:val="libNormal"/>
        <w:rPr>
          <w:rtl/>
          <w:lang w:bidi="fa-IR"/>
        </w:rPr>
      </w:pPr>
      <w:r>
        <w:rPr>
          <w:rtl/>
          <w:lang w:bidi="fa-IR"/>
        </w:rPr>
        <w:t>5</w:t>
      </w:r>
      <w:r w:rsidR="00B52F65">
        <w:rPr>
          <w:rtl/>
          <w:lang w:bidi="fa-IR"/>
        </w:rPr>
        <w:t xml:space="preserve">- </w:t>
      </w:r>
      <w:r>
        <w:rPr>
          <w:rtl/>
          <w:lang w:bidi="fa-IR"/>
        </w:rPr>
        <w:t>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پس از تمجيد از قم و اهل آن</w:t>
      </w:r>
      <w:r w:rsidR="00CA4161">
        <w:rPr>
          <w:rtl/>
          <w:lang w:bidi="fa-IR"/>
        </w:rPr>
        <w:t xml:space="preserve">، </w:t>
      </w:r>
      <w:r>
        <w:rPr>
          <w:rtl/>
          <w:lang w:bidi="fa-IR"/>
        </w:rPr>
        <w:t>فرمود</w:t>
      </w:r>
      <w:r w:rsidR="00CA4161">
        <w:rPr>
          <w:rtl/>
          <w:lang w:bidi="fa-IR"/>
        </w:rPr>
        <w:t xml:space="preserve">: </w:t>
      </w:r>
    </w:p>
    <w:p w:rsidR="00745D29" w:rsidRDefault="00745D29" w:rsidP="00745D29">
      <w:pPr>
        <w:pStyle w:val="libNormal"/>
        <w:rPr>
          <w:rtl/>
          <w:lang w:bidi="fa-IR"/>
        </w:rPr>
      </w:pPr>
      <w:r>
        <w:rPr>
          <w:rtl/>
          <w:lang w:bidi="fa-IR"/>
        </w:rPr>
        <w:t>اما انهم انصار قائميان و دعاه حقنا</w:t>
      </w:r>
    </w:p>
    <w:p w:rsidR="00745D29" w:rsidRDefault="00745D29" w:rsidP="00745D29">
      <w:pPr>
        <w:pStyle w:val="libNormal"/>
        <w:rPr>
          <w:rtl/>
          <w:lang w:bidi="fa-IR"/>
        </w:rPr>
      </w:pPr>
      <w:r>
        <w:rPr>
          <w:rtl/>
          <w:lang w:bidi="fa-IR"/>
        </w:rPr>
        <w:t>آگاه باشيد كه اهل قم ياران قائم ما</w:t>
      </w:r>
      <w:r w:rsidR="00CA4161">
        <w:rPr>
          <w:rtl/>
          <w:lang w:bidi="fa-IR"/>
        </w:rPr>
        <w:t xml:space="preserve">، </w:t>
      </w:r>
      <w:r>
        <w:rPr>
          <w:rtl/>
          <w:lang w:bidi="fa-IR"/>
        </w:rPr>
        <w:t>و دعوت</w:t>
      </w:r>
      <w:r w:rsidR="00BA541A">
        <w:rPr>
          <w:rtl/>
          <w:lang w:bidi="fa-IR"/>
        </w:rPr>
        <w:t xml:space="preserve"> </w:t>
      </w:r>
      <w:r>
        <w:rPr>
          <w:rtl/>
          <w:lang w:bidi="fa-IR"/>
        </w:rPr>
        <w:t>گران و خواهان احقاق ما هستند</w:t>
      </w:r>
      <w:r w:rsidR="00CA4161">
        <w:rPr>
          <w:rtl/>
          <w:lang w:bidi="fa-IR"/>
        </w:rPr>
        <w:t xml:space="preserve">. </w:t>
      </w:r>
      <w:r w:rsidR="00646B45">
        <w:rPr>
          <w:rStyle w:val="libFootnotenumChar"/>
          <w:rtl/>
          <w:lang w:bidi="fa-IR"/>
        </w:rPr>
        <w:t>(</w:t>
      </w:r>
      <w:r w:rsidRPr="004004A1">
        <w:rPr>
          <w:rStyle w:val="libFootnotenumChar"/>
          <w:rtl/>
          <w:lang w:bidi="fa-IR"/>
        </w:rPr>
        <w:t>258</w:t>
      </w:r>
      <w:r w:rsidR="00646B45">
        <w:rPr>
          <w:rStyle w:val="libFootnotenumChar"/>
          <w:rtl/>
          <w:lang w:bidi="fa-IR"/>
        </w:rPr>
        <w:t>)</w:t>
      </w:r>
    </w:p>
    <w:p w:rsidR="00745D29" w:rsidRDefault="00745D29" w:rsidP="00745D29">
      <w:pPr>
        <w:pStyle w:val="libNormal"/>
        <w:rPr>
          <w:rtl/>
          <w:lang w:bidi="fa-IR"/>
        </w:rPr>
      </w:pPr>
      <w:r>
        <w:rPr>
          <w:rtl/>
          <w:lang w:bidi="fa-IR"/>
        </w:rPr>
        <w:t>6</w:t>
      </w:r>
      <w:r w:rsidR="00B52F65">
        <w:rPr>
          <w:rtl/>
          <w:lang w:bidi="fa-IR"/>
        </w:rPr>
        <w:t xml:space="preserve">- </w:t>
      </w:r>
      <w:r>
        <w:rPr>
          <w:rtl/>
          <w:lang w:bidi="fa-IR"/>
        </w:rPr>
        <w:t>اميرالمؤمنان 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يادى از قم كرد و در ضمن گفتارى چنين فرمود</w:t>
      </w:r>
      <w:r w:rsidR="00CA4161">
        <w:rPr>
          <w:rtl/>
          <w:lang w:bidi="fa-IR"/>
        </w:rPr>
        <w:t xml:space="preserve">: </w:t>
      </w:r>
    </w:p>
    <w:p w:rsidR="00745D29" w:rsidRDefault="00745D29" w:rsidP="00745D29">
      <w:pPr>
        <w:pStyle w:val="libNormal"/>
        <w:rPr>
          <w:rtl/>
          <w:lang w:bidi="fa-IR"/>
        </w:rPr>
      </w:pPr>
      <w:r>
        <w:rPr>
          <w:rtl/>
          <w:lang w:bidi="fa-IR"/>
        </w:rPr>
        <w:t>تلك البلده التى يخرج منها انصار خير الناس ابا و اما وجدا وجده و عما و عمتا</w:t>
      </w:r>
      <w:r w:rsidR="00CA4161">
        <w:rPr>
          <w:rtl/>
          <w:lang w:bidi="fa-IR"/>
        </w:rPr>
        <w:t xml:space="preserve">؛ </w:t>
      </w:r>
    </w:p>
    <w:p w:rsidR="00745D29" w:rsidRDefault="00745D29" w:rsidP="00745D29">
      <w:pPr>
        <w:pStyle w:val="libNormal"/>
        <w:rPr>
          <w:rtl/>
          <w:lang w:bidi="fa-IR"/>
        </w:rPr>
      </w:pPr>
      <w:r>
        <w:rPr>
          <w:rtl/>
          <w:lang w:bidi="fa-IR"/>
        </w:rPr>
        <w:t>اين شهرى است كه از آن بيرون مى</w:t>
      </w:r>
      <w:r w:rsidR="00BA541A">
        <w:rPr>
          <w:rtl/>
          <w:lang w:bidi="fa-IR"/>
        </w:rPr>
        <w:t xml:space="preserve"> </w:t>
      </w:r>
      <w:r>
        <w:rPr>
          <w:rtl/>
          <w:lang w:bidi="fa-IR"/>
        </w:rPr>
        <w:t>آيند ياران بهترين انسان</w:t>
      </w:r>
      <w:r w:rsidR="00BA541A">
        <w:rPr>
          <w:rtl/>
          <w:lang w:bidi="fa-IR"/>
        </w:rPr>
        <w:t xml:space="preserve"> </w:t>
      </w:r>
      <w:r>
        <w:rPr>
          <w:rtl/>
          <w:lang w:bidi="fa-IR"/>
        </w:rPr>
        <w:t>ها از جهت پدر</w:t>
      </w:r>
      <w:r w:rsidR="00CA4161">
        <w:rPr>
          <w:rtl/>
          <w:lang w:bidi="fa-IR"/>
        </w:rPr>
        <w:t xml:space="preserve">، </w:t>
      </w:r>
      <w:r>
        <w:rPr>
          <w:rtl/>
          <w:lang w:bidi="fa-IR"/>
        </w:rPr>
        <w:t>مادر جد پدرى و مادرى</w:t>
      </w:r>
      <w:r w:rsidR="00CA4161">
        <w:rPr>
          <w:rtl/>
          <w:lang w:bidi="fa-IR"/>
        </w:rPr>
        <w:t xml:space="preserve">، </w:t>
      </w:r>
      <w:r>
        <w:rPr>
          <w:rtl/>
          <w:lang w:bidi="fa-IR"/>
        </w:rPr>
        <w:t>عمو و عمه</w:t>
      </w:r>
      <w:r w:rsidR="00CA4161">
        <w:rPr>
          <w:rtl/>
          <w:lang w:bidi="fa-IR"/>
        </w:rPr>
        <w:t>.</w:t>
      </w:r>
      <w:r w:rsidR="00646B45">
        <w:rPr>
          <w:rtl/>
          <w:lang w:bidi="fa-IR"/>
        </w:rPr>
        <w:t xml:space="preserve"> (</w:t>
      </w:r>
      <w:r>
        <w:rPr>
          <w:rtl/>
          <w:lang w:bidi="fa-IR"/>
        </w:rPr>
        <w:t>منظور از اين بهترين انسان</w:t>
      </w:r>
      <w:r w:rsidR="00BA541A">
        <w:rPr>
          <w:rtl/>
          <w:lang w:bidi="fa-IR"/>
        </w:rPr>
        <w:t xml:space="preserve"> </w:t>
      </w:r>
      <w:r>
        <w:rPr>
          <w:rtl/>
          <w:lang w:bidi="fa-IR"/>
        </w:rPr>
        <w:t>ها</w:t>
      </w:r>
      <w:r w:rsidR="00CA4161">
        <w:rPr>
          <w:rtl/>
          <w:lang w:bidi="fa-IR"/>
        </w:rPr>
        <w:t xml:space="preserve">، </w:t>
      </w:r>
      <w:r>
        <w:rPr>
          <w:rtl/>
          <w:lang w:bidi="fa-IR"/>
        </w:rPr>
        <w:t>حضرت مهدى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است</w:t>
      </w:r>
      <w:r w:rsidR="00CA4161">
        <w:rPr>
          <w:rtl/>
          <w:lang w:bidi="fa-IR"/>
        </w:rPr>
        <w:t xml:space="preserve">. </w:t>
      </w:r>
      <w:r w:rsidR="00646B45">
        <w:rPr>
          <w:rtl/>
          <w:lang w:bidi="fa-IR"/>
        </w:rPr>
        <w:t>)</w:t>
      </w:r>
      <w:r w:rsidR="00646B45">
        <w:rPr>
          <w:rStyle w:val="libFootnotenumChar"/>
          <w:rtl/>
          <w:lang w:bidi="fa-IR"/>
        </w:rPr>
        <w:t>(</w:t>
      </w:r>
      <w:r w:rsidRPr="004004A1">
        <w:rPr>
          <w:rStyle w:val="libFootnotenumChar"/>
          <w:rtl/>
          <w:lang w:bidi="fa-IR"/>
        </w:rPr>
        <w:t>259</w:t>
      </w:r>
      <w:r w:rsidR="00646B45">
        <w:rPr>
          <w:rStyle w:val="libFootnotenumChar"/>
          <w:rtl/>
          <w:lang w:bidi="fa-IR"/>
        </w:rPr>
        <w:t>)</w:t>
      </w:r>
    </w:p>
    <w:p w:rsidR="00745D29" w:rsidRDefault="00745D29" w:rsidP="00745D29">
      <w:pPr>
        <w:pStyle w:val="libNormal"/>
        <w:rPr>
          <w:rtl/>
          <w:lang w:bidi="fa-IR"/>
        </w:rPr>
      </w:pPr>
      <w:r>
        <w:rPr>
          <w:rtl/>
          <w:lang w:bidi="fa-IR"/>
        </w:rPr>
        <w:t>7</w:t>
      </w:r>
      <w:r w:rsidR="00B52F65">
        <w:rPr>
          <w:rtl/>
          <w:lang w:bidi="fa-IR"/>
        </w:rPr>
        <w:t xml:space="preserve">- </w:t>
      </w:r>
      <w:r>
        <w:rPr>
          <w:rtl/>
          <w:lang w:bidi="fa-IR"/>
        </w:rPr>
        <w:t>در آيه 5 سوره اسراء مى</w:t>
      </w:r>
      <w:r w:rsidR="00BA541A">
        <w:rPr>
          <w:rtl/>
          <w:lang w:bidi="fa-IR"/>
        </w:rPr>
        <w:t xml:space="preserve"> </w:t>
      </w:r>
      <w:r>
        <w:rPr>
          <w:rtl/>
          <w:lang w:bidi="fa-IR"/>
        </w:rPr>
        <w:t>خوانيم</w:t>
      </w:r>
      <w:r w:rsidR="00CA4161">
        <w:rPr>
          <w:rtl/>
          <w:lang w:bidi="fa-IR"/>
        </w:rPr>
        <w:t xml:space="preserve">: </w:t>
      </w:r>
    </w:p>
    <w:p w:rsidR="00745D29" w:rsidRDefault="00745D29" w:rsidP="00745D29">
      <w:pPr>
        <w:pStyle w:val="libNormal"/>
        <w:rPr>
          <w:rtl/>
          <w:lang w:bidi="fa-IR"/>
        </w:rPr>
      </w:pPr>
      <w:r>
        <w:rPr>
          <w:rtl/>
          <w:lang w:bidi="fa-IR"/>
        </w:rPr>
        <w:t>فاذا جاء وعد اوليهما بعثنا عليكم عبادا لنا اولى بأس شديد فجا سوا خلال الديار و كان وعدا مفعولا</w:t>
      </w:r>
      <w:r w:rsidR="00CA4161">
        <w:rPr>
          <w:rtl/>
          <w:lang w:bidi="fa-IR"/>
        </w:rPr>
        <w:t xml:space="preserve">؛ </w:t>
      </w:r>
    </w:p>
    <w:p w:rsidR="00745D29" w:rsidRDefault="00745D29" w:rsidP="00745D29">
      <w:pPr>
        <w:pStyle w:val="libNormal"/>
        <w:rPr>
          <w:rtl/>
          <w:lang w:bidi="fa-IR"/>
        </w:rPr>
      </w:pPr>
      <w:r>
        <w:rPr>
          <w:rtl/>
          <w:lang w:bidi="fa-IR"/>
        </w:rPr>
        <w:lastRenderedPageBreak/>
        <w:t>هنگامى كه نخستين وعده فرا رسد</w:t>
      </w:r>
      <w:r w:rsidR="00CA4161">
        <w:rPr>
          <w:rtl/>
          <w:lang w:bidi="fa-IR"/>
        </w:rPr>
        <w:t xml:space="preserve">، </w:t>
      </w:r>
      <w:r>
        <w:rPr>
          <w:rtl/>
          <w:lang w:bidi="fa-IR"/>
        </w:rPr>
        <w:t>مردانى پيكار جو را بر شما مى</w:t>
      </w:r>
      <w:r w:rsidR="00BA541A">
        <w:rPr>
          <w:rtl/>
          <w:lang w:bidi="fa-IR"/>
        </w:rPr>
        <w:t xml:space="preserve"> </w:t>
      </w:r>
      <w:r>
        <w:rPr>
          <w:rtl/>
          <w:lang w:bidi="fa-IR"/>
        </w:rPr>
        <w:t>فرستيم</w:t>
      </w:r>
      <w:r w:rsidR="00646B45">
        <w:rPr>
          <w:rtl/>
          <w:lang w:bidi="fa-IR"/>
        </w:rPr>
        <w:t xml:space="preserve"> (</w:t>
      </w:r>
      <w:r>
        <w:rPr>
          <w:rtl/>
          <w:lang w:bidi="fa-IR"/>
        </w:rPr>
        <w:t>تا سخت شما را در هم كوبند</w:t>
      </w:r>
      <w:r w:rsidR="00CA4161">
        <w:rPr>
          <w:rtl/>
          <w:lang w:bidi="fa-IR"/>
        </w:rPr>
        <w:t xml:space="preserve">، </w:t>
      </w:r>
      <w:r>
        <w:rPr>
          <w:rtl/>
          <w:lang w:bidi="fa-IR"/>
        </w:rPr>
        <w:t>حتى براى به دست آوردن مجرومان</w:t>
      </w:r>
      <w:r w:rsidR="00646B45">
        <w:rPr>
          <w:rtl/>
          <w:lang w:bidi="fa-IR"/>
        </w:rPr>
        <w:t xml:space="preserve">) </w:t>
      </w:r>
      <w:r>
        <w:rPr>
          <w:rtl/>
          <w:lang w:bidi="fa-IR"/>
        </w:rPr>
        <w:t>خانه</w:t>
      </w:r>
      <w:r w:rsidR="00BA541A">
        <w:rPr>
          <w:rtl/>
          <w:lang w:bidi="fa-IR"/>
        </w:rPr>
        <w:t xml:space="preserve"> </w:t>
      </w:r>
      <w:r>
        <w:rPr>
          <w:rtl/>
          <w:lang w:bidi="fa-IR"/>
        </w:rPr>
        <w:t>ها را جستجو مى</w:t>
      </w:r>
      <w:r w:rsidR="00BA541A">
        <w:rPr>
          <w:rtl/>
          <w:lang w:bidi="fa-IR"/>
        </w:rPr>
        <w:t xml:space="preserve"> </w:t>
      </w:r>
      <w:r>
        <w:rPr>
          <w:rtl/>
          <w:lang w:bidi="fa-IR"/>
        </w:rPr>
        <w:t>كنند</w:t>
      </w:r>
      <w:r w:rsidR="00CA4161">
        <w:rPr>
          <w:rtl/>
          <w:lang w:bidi="fa-IR"/>
        </w:rPr>
        <w:t xml:space="preserve">، </w:t>
      </w:r>
      <w:r>
        <w:rPr>
          <w:rtl/>
          <w:lang w:bidi="fa-IR"/>
        </w:rPr>
        <w:t>و اين وعده</w:t>
      </w:r>
      <w:r w:rsidR="00BA541A">
        <w:rPr>
          <w:rtl/>
          <w:lang w:bidi="fa-IR"/>
        </w:rPr>
        <w:t xml:space="preserve"> </w:t>
      </w:r>
      <w:r>
        <w:rPr>
          <w:rtl/>
          <w:lang w:bidi="fa-IR"/>
        </w:rPr>
        <w:t>اى است قطعى</w:t>
      </w:r>
      <w:r w:rsidR="00CA4161">
        <w:rPr>
          <w:rtl/>
          <w:lang w:bidi="fa-IR"/>
        </w:rPr>
        <w:t xml:space="preserve">. </w:t>
      </w:r>
    </w:p>
    <w:p w:rsidR="00745D29" w:rsidRDefault="00745D29" w:rsidP="00745D29">
      <w:pPr>
        <w:pStyle w:val="libNormal"/>
        <w:rPr>
          <w:rtl/>
          <w:lang w:bidi="fa-IR"/>
        </w:rPr>
      </w:pPr>
      <w:r>
        <w:rPr>
          <w:rtl/>
          <w:lang w:bidi="fa-IR"/>
        </w:rPr>
        <w:t>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پس از خاندان اين آيه</w:t>
      </w:r>
      <w:r w:rsidR="00CA4161">
        <w:rPr>
          <w:rtl/>
          <w:lang w:bidi="fa-IR"/>
        </w:rPr>
        <w:t xml:space="preserve">، </w:t>
      </w:r>
      <w:r>
        <w:rPr>
          <w:rtl/>
          <w:lang w:bidi="fa-IR"/>
        </w:rPr>
        <w:t>سه بار فرمود</w:t>
      </w:r>
      <w:r w:rsidR="00CA4161">
        <w:rPr>
          <w:rtl/>
          <w:lang w:bidi="fa-IR"/>
        </w:rPr>
        <w:t xml:space="preserve">: </w:t>
      </w:r>
    </w:p>
    <w:p w:rsidR="00745D29" w:rsidRDefault="00745D29" w:rsidP="00745D29">
      <w:pPr>
        <w:pStyle w:val="libNormal"/>
        <w:rPr>
          <w:rtl/>
          <w:lang w:bidi="fa-IR"/>
        </w:rPr>
      </w:pPr>
      <w:r>
        <w:rPr>
          <w:rtl/>
          <w:lang w:bidi="fa-IR"/>
        </w:rPr>
        <w:t>هم والله اهل قم</w:t>
      </w:r>
      <w:r w:rsidR="00CA4161">
        <w:rPr>
          <w:rtl/>
          <w:lang w:bidi="fa-IR"/>
        </w:rPr>
        <w:t xml:space="preserve">؛ </w:t>
      </w:r>
      <w:r>
        <w:rPr>
          <w:rtl/>
          <w:lang w:bidi="fa-IR"/>
        </w:rPr>
        <w:t>سوگند به خدا آنها</w:t>
      </w:r>
      <w:r w:rsidR="00646B45">
        <w:rPr>
          <w:rtl/>
          <w:lang w:bidi="fa-IR"/>
        </w:rPr>
        <w:t xml:space="preserve"> (</w:t>
      </w:r>
      <w:r>
        <w:rPr>
          <w:rtl/>
          <w:lang w:bidi="fa-IR"/>
        </w:rPr>
        <w:t>پيكارگران</w:t>
      </w:r>
      <w:r w:rsidR="00646B45">
        <w:rPr>
          <w:rtl/>
          <w:lang w:bidi="fa-IR"/>
        </w:rPr>
        <w:t xml:space="preserve">) </w:t>
      </w:r>
      <w:r>
        <w:rPr>
          <w:rtl/>
          <w:lang w:bidi="fa-IR"/>
        </w:rPr>
        <w:t>همان اهل قم هستند</w:t>
      </w:r>
      <w:r w:rsidR="00CA4161">
        <w:rPr>
          <w:rtl/>
          <w:lang w:bidi="fa-IR"/>
        </w:rPr>
        <w:t xml:space="preserve">. </w:t>
      </w:r>
      <w:r w:rsidR="00646B45">
        <w:rPr>
          <w:rStyle w:val="libFootnotenumChar"/>
          <w:rtl/>
          <w:lang w:bidi="fa-IR"/>
        </w:rPr>
        <w:t>(</w:t>
      </w:r>
      <w:r w:rsidRPr="004004A1">
        <w:rPr>
          <w:rStyle w:val="libFootnotenumChar"/>
          <w:rtl/>
          <w:lang w:bidi="fa-IR"/>
        </w:rPr>
        <w:t>260</w:t>
      </w:r>
      <w:r w:rsidR="00646B45">
        <w:rPr>
          <w:rStyle w:val="libFootnotenumChar"/>
          <w:rtl/>
          <w:lang w:bidi="fa-IR"/>
        </w:rPr>
        <w:t>)</w:t>
      </w:r>
    </w:p>
    <w:p w:rsidR="00745D29" w:rsidRDefault="00745D29" w:rsidP="00745D29">
      <w:pPr>
        <w:pStyle w:val="libNormal"/>
        <w:rPr>
          <w:rtl/>
          <w:lang w:bidi="fa-IR"/>
        </w:rPr>
      </w:pPr>
      <w:r>
        <w:rPr>
          <w:rtl/>
          <w:lang w:bidi="fa-IR"/>
        </w:rPr>
        <w:t>8</w:t>
      </w:r>
      <w:r w:rsidR="00B52F65">
        <w:rPr>
          <w:rtl/>
          <w:lang w:bidi="fa-IR"/>
        </w:rPr>
        <w:t xml:space="preserve">- </w:t>
      </w:r>
      <w:r>
        <w:rPr>
          <w:rtl/>
          <w:lang w:bidi="fa-IR"/>
        </w:rPr>
        <w:t>در محضر امام كاظم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از قم و تمايل مردم قم به حضرت مهدى</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سخن به ميان آمد امام كاظم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براى آنها دعا كرد</w:t>
      </w:r>
      <w:r w:rsidR="00CA4161">
        <w:rPr>
          <w:rtl/>
          <w:lang w:bidi="fa-IR"/>
        </w:rPr>
        <w:t xml:space="preserve">، </w:t>
      </w:r>
      <w:r>
        <w:rPr>
          <w:rtl/>
          <w:lang w:bidi="fa-IR"/>
        </w:rPr>
        <w:t>سپس فرمود</w:t>
      </w:r>
      <w:r w:rsidR="00CA4161">
        <w:rPr>
          <w:rtl/>
          <w:lang w:bidi="fa-IR"/>
        </w:rPr>
        <w:t xml:space="preserve">: </w:t>
      </w:r>
      <w:r>
        <w:rPr>
          <w:rtl/>
          <w:lang w:bidi="fa-IR"/>
        </w:rPr>
        <w:t>بهشت داراى هشت در است</w:t>
      </w:r>
      <w:r w:rsidR="00CA4161">
        <w:rPr>
          <w:rtl/>
          <w:lang w:bidi="fa-IR"/>
        </w:rPr>
        <w:t xml:space="preserve">، </w:t>
      </w:r>
      <w:r>
        <w:rPr>
          <w:rtl/>
          <w:lang w:bidi="fa-IR"/>
        </w:rPr>
        <w:t>يك در آن زا آن اهل قم مى</w:t>
      </w:r>
      <w:r w:rsidR="00BA541A">
        <w:rPr>
          <w:rtl/>
          <w:lang w:bidi="fa-IR"/>
        </w:rPr>
        <w:t xml:space="preserve"> </w:t>
      </w:r>
      <w:r>
        <w:rPr>
          <w:rtl/>
          <w:lang w:bidi="fa-IR"/>
        </w:rPr>
        <w:t>باشد</w:t>
      </w:r>
      <w:r w:rsidR="00CA4161">
        <w:rPr>
          <w:rtl/>
          <w:lang w:bidi="fa-IR"/>
        </w:rPr>
        <w:t xml:space="preserve">، </w:t>
      </w:r>
      <w:r>
        <w:rPr>
          <w:rtl/>
          <w:lang w:bidi="fa-IR"/>
        </w:rPr>
        <w:t>آنها بهترين شيعيان ما هستند</w:t>
      </w:r>
      <w:r w:rsidR="00CA4161">
        <w:rPr>
          <w:rtl/>
          <w:lang w:bidi="fa-IR"/>
        </w:rPr>
        <w:t xml:space="preserve">، </w:t>
      </w:r>
      <w:r>
        <w:rPr>
          <w:rtl/>
          <w:lang w:bidi="fa-IR"/>
        </w:rPr>
        <w:t>خداوند ولايت ما را در طينت آنها سرشته است</w:t>
      </w:r>
      <w:r w:rsidR="00CA4161">
        <w:rPr>
          <w:rtl/>
          <w:lang w:bidi="fa-IR"/>
        </w:rPr>
        <w:t xml:space="preserve">. </w:t>
      </w:r>
      <w:r w:rsidR="00646B45">
        <w:rPr>
          <w:rStyle w:val="libFootnotenumChar"/>
          <w:rtl/>
          <w:lang w:bidi="fa-IR"/>
        </w:rPr>
        <w:t>(</w:t>
      </w:r>
      <w:r w:rsidRPr="004004A1">
        <w:rPr>
          <w:rStyle w:val="libFootnotenumChar"/>
          <w:rtl/>
          <w:lang w:bidi="fa-IR"/>
        </w:rPr>
        <w:t>261</w:t>
      </w:r>
      <w:r w:rsidR="00646B45">
        <w:rPr>
          <w:rStyle w:val="libFootnotenumChar"/>
          <w:rtl/>
          <w:lang w:bidi="fa-IR"/>
        </w:rPr>
        <w:t>)</w:t>
      </w:r>
    </w:p>
    <w:p w:rsidR="00745D29" w:rsidRDefault="00745D29" w:rsidP="00745D29">
      <w:pPr>
        <w:pStyle w:val="libNormal"/>
        <w:rPr>
          <w:rtl/>
          <w:lang w:bidi="fa-IR"/>
        </w:rPr>
      </w:pPr>
      <w:r>
        <w:rPr>
          <w:rtl/>
          <w:lang w:bidi="fa-IR"/>
        </w:rPr>
        <w:t>9</w:t>
      </w:r>
      <w:r w:rsidR="00B52F65">
        <w:rPr>
          <w:rtl/>
          <w:lang w:bidi="fa-IR"/>
        </w:rPr>
        <w:t xml:space="preserve">- </w:t>
      </w:r>
      <w:r>
        <w:rPr>
          <w:rtl/>
          <w:lang w:bidi="fa-IR"/>
        </w:rPr>
        <w:t>حضرت 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ضمن دعا براى اهل قم و تمجيد از آنها فرمود</w:t>
      </w:r>
      <w:r w:rsidR="00CA4161">
        <w:rPr>
          <w:rtl/>
          <w:lang w:bidi="fa-IR"/>
        </w:rPr>
        <w:t xml:space="preserve">: </w:t>
      </w:r>
    </w:p>
    <w:p w:rsidR="00745D29" w:rsidRDefault="00745D29" w:rsidP="00745D29">
      <w:pPr>
        <w:pStyle w:val="libNormal"/>
        <w:rPr>
          <w:rtl/>
          <w:lang w:bidi="fa-IR"/>
        </w:rPr>
      </w:pPr>
      <w:r>
        <w:rPr>
          <w:rtl/>
          <w:lang w:bidi="fa-IR"/>
        </w:rPr>
        <w:t>هم اهل الدين والولايه و العباده و حسن العباده</w:t>
      </w:r>
      <w:r w:rsidR="00CA4161">
        <w:rPr>
          <w:rtl/>
          <w:lang w:bidi="fa-IR"/>
        </w:rPr>
        <w:t xml:space="preserve">، </w:t>
      </w:r>
      <w:r>
        <w:rPr>
          <w:rtl/>
          <w:lang w:bidi="fa-IR"/>
        </w:rPr>
        <w:t>صلوات الله عليهم و رحمه الله و بركاته</w:t>
      </w:r>
      <w:r w:rsidR="00CA4161">
        <w:rPr>
          <w:rtl/>
          <w:lang w:bidi="fa-IR"/>
        </w:rPr>
        <w:t xml:space="preserve">؛ </w:t>
      </w:r>
    </w:p>
    <w:p w:rsidR="00745D29" w:rsidRDefault="00745D29" w:rsidP="00745D29">
      <w:pPr>
        <w:pStyle w:val="libNormal"/>
        <w:rPr>
          <w:rtl/>
          <w:lang w:bidi="fa-IR"/>
        </w:rPr>
      </w:pPr>
      <w:r>
        <w:rPr>
          <w:rtl/>
          <w:lang w:bidi="fa-IR"/>
        </w:rPr>
        <w:t>آنها ديندار و طرفدار ولايت و رهبرى حق</w:t>
      </w:r>
      <w:r w:rsidR="00CA4161">
        <w:rPr>
          <w:rtl/>
          <w:lang w:bidi="fa-IR"/>
        </w:rPr>
        <w:t xml:space="preserve">، </w:t>
      </w:r>
      <w:r>
        <w:rPr>
          <w:rtl/>
          <w:lang w:bidi="fa-IR"/>
        </w:rPr>
        <w:t>و اهل عبادت و بندگى نيك هستند</w:t>
      </w:r>
      <w:r w:rsidR="00CA4161">
        <w:rPr>
          <w:rtl/>
          <w:lang w:bidi="fa-IR"/>
        </w:rPr>
        <w:t xml:space="preserve">، </w:t>
      </w:r>
      <w:r>
        <w:rPr>
          <w:rtl/>
          <w:lang w:bidi="fa-IR"/>
        </w:rPr>
        <w:t>درودهاى خدا و رحمت و بركات او بر آنها باد</w:t>
      </w:r>
      <w:r w:rsidR="00CA4161">
        <w:rPr>
          <w:rtl/>
          <w:lang w:bidi="fa-IR"/>
        </w:rPr>
        <w:t xml:space="preserve">. </w:t>
      </w:r>
      <w:r w:rsidR="00646B45">
        <w:rPr>
          <w:rStyle w:val="libFootnotenumChar"/>
          <w:rtl/>
          <w:lang w:bidi="fa-IR"/>
        </w:rPr>
        <w:t>(</w:t>
      </w:r>
      <w:r w:rsidRPr="004004A1">
        <w:rPr>
          <w:rStyle w:val="libFootnotenumChar"/>
          <w:rtl/>
          <w:lang w:bidi="fa-IR"/>
        </w:rPr>
        <w:t>262</w:t>
      </w:r>
      <w:r w:rsidR="00646B45">
        <w:rPr>
          <w:rStyle w:val="libFootnotenumChar"/>
          <w:rtl/>
          <w:lang w:bidi="fa-IR"/>
        </w:rPr>
        <w:t>)</w:t>
      </w:r>
    </w:p>
    <w:p w:rsidR="00745D29" w:rsidRDefault="00745D29" w:rsidP="00745D29">
      <w:pPr>
        <w:pStyle w:val="libNormal"/>
        <w:rPr>
          <w:rtl/>
          <w:lang w:bidi="fa-IR"/>
        </w:rPr>
      </w:pPr>
      <w:r>
        <w:rPr>
          <w:rtl/>
          <w:lang w:bidi="fa-IR"/>
        </w:rPr>
        <w:t>10</w:t>
      </w:r>
      <w:r w:rsidR="00B52F65">
        <w:rPr>
          <w:rtl/>
          <w:lang w:bidi="fa-IR"/>
        </w:rPr>
        <w:t xml:space="preserve">- </w:t>
      </w:r>
      <w:r>
        <w:rPr>
          <w:rtl/>
          <w:lang w:bidi="fa-IR"/>
        </w:rPr>
        <w:t>از روايات متعدد استفاده مى</w:t>
      </w:r>
      <w:r w:rsidR="00BA541A">
        <w:rPr>
          <w:rtl/>
          <w:lang w:bidi="fa-IR"/>
        </w:rPr>
        <w:t xml:space="preserve"> </w:t>
      </w:r>
      <w:r>
        <w:rPr>
          <w:rtl/>
          <w:lang w:bidi="fa-IR"/>
        </w:rPr>
        <w:t>شود كه</w:t>
      </w:r>
      <w:r w:rsidR="00CA4161">
        <w:rPr>
          <w:rtl/>
          <w:lang w:bidi="fa-IR"/>
        </w:rPr>
        <w:t xml:space="preserve">: </w:t>
      </w:r>
    </w:p>
    <w:p w:rsidR="00745D29" w:rsidRDefault="00745D29" w:rsidP="00745D29">
      <w:pPr>
        <w:pStyle w:val="libNormal"/>
        <w:rPr>
          <w:rtl/>
          <w:lang w:bidi="fa-IR"/>
        </w:rPr>
      </w:pPr>
      <w:r>
        <w:rPr>
          <w:rtl/>
          <w:lang w:bidi="fa-IR"/>
        </w:rPr>
        <w:t>و قم</w:t>
      </w:r>
      <w:r w:rsidR="00CA4161">
        <w:rPr>
          <w:rtl/>
          <w:lang w:bidi="fa-IR"/>
        </w:rPr>
        <w:t xml:space="preserve">، </w:t>
      </w:r>
      <w:r>
        <w:rPr>
          <w:rtl/>
          <w:lang w:bidi="fa-IR"/>
        </w:rPr>
        <w:t>مجمع انصار القائم</w:t>
      </w:r>
      <w:r w:rsidR="00CA4161">
        <w:rPr>
          <w:rtl/>
          <w:lang w:bidi="fa-IR"/>
        </w:rPr>
        <w:t xml:space="preserve">؛ </w:t>
      </w:r>
      <w:r>
        <w:rPr>
          <w:rtl/>
          <w:lang w:bidi="fa-IR"/>
        </w:rPr>
        <w:t>قم محل اجتماع ياران قائم است</w:t>
      </w:r>
      <w:r w:rsidR="00CA4161">
        <w:rPr>
          <w:rtl/>
          <w:lang w:bidi="fa-IR"/>
        </w:rPr>
        <w:t xml:space="preserve">. </w:t>
      </w:r>
    </w:p>
    <w:p w:rsidR="00745D29" w:rsidRDefault="00745D29" w:rsidP="00745D29">
      <w:pPr>
        <w:pStyle w:val="libNormal"/>
        <w:rPr>
          <w:rtl/>
          <w:lang w:bidi="fa-IR"/>
        </w:rPr>
      </w:pPr>
      <w:r>
        <w:rPr>
          <w:rtl/>
          <w:lang w:bidi="fa-IR"/>
        </w:rPr>
        <w:t>به طورى كه يكى از القاب قم</w:t>
      </w:r>
      <w:r w:rsidR="00CA4161">
        <w:rPr>
          <w:rtl/>
          <w:lang w:bidi="fa-IR"/>
        </w:rPr>
        <w:t xml:space="preserve">، </w:t>
      </w:r>
      <w:r>
        <w:rPr>
          <w:rtl/>
          <w:lang w:bidi="fa-IR"/>
        </w:rPr>
        <w:t>همين مى</w:t>
      </w:r>
      <w:r w:rsidR="00BA541A">
        <w:rPr>
          <w:rtl/>
          <w:lang w:bidi="fa-IR"/>
        </w:rPr>
        <w:t xml:space="preserve"> </w:t>
      </w:r>
      <w:r>
        <w:rPr>
          <w:rtl/>
          <w:lang w:bidi="fa-IR"/>
        </w:rPr>
        <w:t>باشد</w:t>
      </w:r>
      <w:r w:rsidR="00CA4161">
        <w:rPr>
          <w:rtl/>
          <w:lang w:bidi="fa-IR"/>
        </w:rPr>
        <w:t xml:space="preserve">، </w:t>
      </w:r>
      <w:r>
        <w:rPr>
          <w:rtl/>
          <w:lang w:bidi="fa-IR"/>
        </w:rPr>
        <w:t>و همچنين</w:t>
      </w:r>
      <w:r w:rsidR="00CA4161">
        <w:rPr>
          <w:rtl/>
          <w:lang w:bidi="fa-IR"/>
        </w:rPr>
        <w:t xml:space="preserve">: </w:t>
      </w:r>
    </w:p>
    <w:p w:rsidR="00745D29" w:rsidRDefault="00745D29" w:rsidP="00745D29">
      <w:pPr>
        <w:pStyle w:val="libNormal"/>
        <w:rPr>
          <w:rtl/>
          <w:lang w:bidi="fa-IR"/>
        </w:rPr>
      </w:pPr>
      <w:r>
        <w:rPr>
          <w:rtl/>
          <w:lang w:bidi="fa-IR"/>
        </w:rPr>
        <w:t>قم مأواى الفاطميين</w:t>
      </w:r>
      <w:r w:rsidR="00CA4161">
        <w:rPr>
          <w:rtl/>
          <w:lang w:bidi="fa-IR"/>
        </w:rPr>
        <w:t xml:space="preserve">؛ </w:t>
      </w:r>
      <w:r>
        <w:rPr>
          <w:rtl/>
          <w:lang w:bidi="fa-IR"/>
        </w:rPr>
        <w:t>قم پناهگاه شيعيان و فرزندان فاطمه</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است</w:t>
      </w:r>
      <w:r w:rsidR="00CA4161">
        <w:rPr>
          <w:rtl/>
          <w:lang w:bidi="fa-IR"/>
        </w:rPr>
        <w:t xml:space="preserve">. </w:t>
      </w:r>
      <w:r w:rsidR="00646B45">
        <w:rPr>
          <w:rStyle w:val="libFootnotenumChar"/>
          <w:rtl/>
          <w:lang w:bidi="fa-IR"/>
        </w:rPr>
        <w:t>(</w:t>
      </w:r>
      <w:r w:rsidRPr="004004A1">
        <w:rPr>
          <w:rStyle w:val="libFootnotenumChar"/>
          <w:rtl/>
          <w:lang w:bidi="fa-IR"/>
        </w:rPr>
        <w:t>263</w:t>
      </w:r>
      <w:r w:rsidR="00646B45">
        <w:rPr>
          <w:rStyle w:val="libFootnotenumChar"/>
          <w:rtl/>
          <w:lang w:bidi="fa-IR"/>
        </w:rPr>
        <w:t>)</w:t>
      </w:r>
    </w:p>
    <w:p w:rsidR="00745D29" w:rsidRDefault="00745D29" w:rsidP="00745D29">
      <w:pPr>
        <w:pStyle w:val="libNormal"/>
        <w:rPr>
          <w:rtl/>
          <w:lang w:bidi="fa-IR"/>
        </w:rPr>
      </w:pPr>
      <w:r>
        <w:rPr>
          <w:rtl/>
          <w:lang w:bidi="fa-IR"/>
        </w:rPr>
        <w:t>اين روايات حاكى از آن است كه قم همچون سابقه درخشان خود</w:t>
      </w:r>
      <w:r w:rsidR="00CA4161">
        <w:rPr>
          <w:rtl/>
          <w:lang w:bidi="fa-IR"/>
        </w:rPr>
        <w:t xml:space="preserve">، </w:t>
      </w:r>
      <w:r>
        <w:rPr>
          <w:rtl/>
          <w:lang w:bidi="fa-IR"/>
        </w:rPr>
        <w:t>در آستانه ظهور حضرت مهدى</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پايگاه استوار طرفداران و منتظران آن حضرت است</w:t>
      </w:r>
      <w:r w:rsidR="008E79C8" w:rsidRPr="008E79C8">
        <w:rPr>
          <w:rStyle w:val="libFootnotenumChar"/>
          <w:rtl/>
        </w:rPr>
        <w:t xml:space="preserve"> (</w:t>
      </w:r>
      <w:r w:rsidRPr="004004A1">
        <w:rPr>
          <w:rStyle w:val="libFootnotenumChar"/>
          <w:rtl/>
          <w:lang w:bidi="fa-IR"/>
        </w:rPr>
        <w:t>264</w:t>
      </w:r>
      <w:r w:rsidR="00646B45">
        <w:rPr>
          <w:rStyle w:val="libFootnotenumChar"/>
          <w:rtl/>
          <w:lang w:bidi="fa-IR"/>
        </w:rPr>
        <w:t>)</w:t>
      </w:r>
      <w:r>
        <w:rPr>
          <w:rtl/>
          <w:lang w:bidi="fa-IR"/>
        </w:rPr>
        <w:t xml:space="preserve"> كه زمينه</w:t>
      </w:r>
      <w:r w:rsidR="00BA541A">
        <w:rPr>
          <w:rtl/>
          <w:lang w:bidi="fa-IR"/>
        </w:rPr>
        <w:t xml:space="preserve"> </w:t>
      </w:r>
      <w:r>
        <w:rPr>
          <w:rtl/>
          <w:lang w:bidi="fa-IR"/>
        </w:rPr>
        <w:t>سازان نيرومند براى استقبال از امام قائم</w:t>
      </w:r>
      <w:r w:rsidR="00646B45">
        <w:rPr>
          <w:rtl/>
          <w:lang w:bidi="fa-IR"/>
        </w:rPr>
        <w:t xml:space="preserve"> </w:t>
      </w:r>
      <w:r w:rsidR="00646B45">
        <w:rPr>
          <w:rtl/>
          <w:lang w:bidi="fa-IR"/>
        </w:rPr>
        <w:lastRenderedPageBreak/>
        <w:t>(</w:t>
      </w:r>
      <w:r>
        <w:rPr>
          <w:rtl/>
          <w:lang w:bidi="fa-IR"/>
        </w:rPr>
        <w:t>عجل الله تعالى فرجه الشريف</w:t>
      </w:r>
      <w:r w:rsidR="00646B45">
        <w:rPr>
          <w:rtl/>
          <w:lang w:bidi="fa-IR"/>
        </w:rPr>
        <w:t xml:space="preserve">) </w:t>
      </w:r>
      <w:r>
        <w:rPr>
          <w:rtl/>
          <w:lang w:bidi="fa-IR"/>
        </w:rPr>
        <w:t>خواهند شد و پس از ظهور آن حضرت</w:t>
      </w:r>
      <w:r w:rsidR="00CA4161">
        <w:rPr>
          <w:rtl/>
          <w:lang w:bidi="fa-IR"/>
        </w:rPr>
        <w:t xml:space="preserve">، </w:t>
      </w:r>
      <w:r>
        <w:rPr>
          <w:rtl/>
          <w:lang w:bidi="fa-IR"/>
        </w:rPr>
        <w:t>قم همان شهر قيام و خون خواهد بود</w:t>
      </w:r>
      <w:r w:rsidR="00CA4161">
        <w:rPr>
          <w:rtl/>
          <w:lang w:bidi="fa-IR"/>
        </w:rPr>
        <w:t xml:space="preserve">، </w:t>
      </w:r>
      <w:r>
        <w:rPr>
          <w:rtl/>
          <w:lang w:bidi="fa-IR"/>
        </w:rPr>
        <w:t>و اين سرزمين را به عنوان يكى از مراكز مهم پس از مكه و كوفه</w:t>
      </w:r>
      <w:r w:rsidR="00CA4161">
        <w:rPr>
          <w:rtl/>
          <w:lang w:bidi="fa-IR"/>
        </w:rPr>
        <w:t xml:space="preserve">، </w:t>
      </w:r>
      <w:r>
        <w:rPr>
          <w:rtl/>
          <w:lang w:bidi="fa-IR"/>
        </w:rPr>
        <w:t>براى حكومت جهانى حضرت مهدى</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قرار خواهند داد</w:t>
      </w:r>
      <w:r w:rsidR="00CA4161">
        <w:rPr>
          <w:rtl/>
          <w:lang w:bidi="fa-IR"/>
        </w:rPr>
        <w:t xml:space="preserve">. </w:t>
      </w:r>
    </w:p>
    <w:p w:rsidR="00745D29" w:rsidRDefault="00745D29" w:rsidP="00745D29">
      <w:pPr>
        <w:pStyle w:val="libNormal"/>
        <w:rPr>
          <w:rtl/>
          <w:lang w:bidi="fa-IR"/>
        </w:rPr>
      </w:pPr>
      <w:r>
        <w:rPr>
          <w:rtl/>
          <w:lang w:bidi="fa-IR"/>
        </w:rPr>
        <w:t>ماجراى مسجد جمكران</w:t>
      </w:r>
      <w:r w:rsidR="00CA4161">
        <w:rPr>
          <w:rtl/>
          <w:lang w:bidi="fa-IR"/>
        </w:rPr>
        <w:t xml:space="preserve">، </w:t>
      </w:r>
      <w:r>
        <w:rPr>
          <w:rtl/>
          <w:lang w:bidi="fa-IR"/>
        </w:rPr>
        <w:t>كه شرح آن خواهد آمد و همچنين ماجراى مسجد امام حسن</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كنار جاده قديم قم به تهران</w:t>
      </w:r>
      <w:r w:rsidR="00CA4161">
        <w:rPr>
          <w:rtl/>
          <w:lang w:bidi="fa-IR"/>
        </w:rPr>
        <w:t xml:space="preserve">، </w:t>
      </w:r>
      <w:r>
        <w:rPr>
          <w:rtl/>
          <w:lang w:bidi="fa-IR"/>
        </w:rPr>
        <w:t>جنب مدينه العلم كه خاطر نشان مى</w:t>
      </w:r>
      <w:r w:rsidR="00BA541A">
        <w:rPr>
          <w:rtl/>
          <w:lang w:bidi="fa-IR"/>
        </w:rPr>
        <w:t xml:space="preserve"> </w:t>
      </w:r>
      <w:r>
        <w:rPr>
          <w:rtl/>
          <w:lang w:bidi="fa-IR"/>
        </w:rPr>
        <w:t>شود اين مطلب را تأييد خواهند كرد</w:t>
      </w:r>
      <w:r w:rsidR="00CA4161">
        <w:rPr>
          <w:rtl/>
          <w:lang w:bidi="fa-IR"/>
        </w:rPr>
        <w:t xml:space="preserve">. </w:t>
      </w:r>
    </w:p>
    <w:p w:rsidR="00745D29" w:rsidRDefault="00745D29" w:rsidP="00745D29">
      <w:pPr>
        <w:pStyle w:val="libNormal"/>
        <w:rPr>
          <w:rtl/>
          <w:lang w:bidi="fa-IR"/>
        </w:rPr>
      </w:pPr>
      <w:r>
        <w:rPr>
          <w:rtl/>
          <w:lang w:bidi="fa-IR"/>
        </w:rPr>
        <w:t>شهر قم</w:t>
      </w:r>
      <w:r w:rsidR="00CA4161">
        <w:rPr>
          <w:rtl/>
          <w:lang w:bidi="fa-IR"/>
        </w:rPr>
        <w:t xml:space="preserve">، </w:t>
      </w:r>
      <w:r>
        <w:rPr>
          <w:rtl/>
          <w:lang w:bidi="fa-IR"/>
        </w:rPr>
        <w:t>هم اكنون به عنوان پايگاه اصلى انقلاب اسلامى ايران</w:t>
      </w:r>
      <w:r w:rsidR="00CA4161">
        <w:rPr>
          <w:rtl/>
          <w:lang w:bidi="fa-IR"/>
        </w:rPr>
        <w:t xml:space="preserve">، </w:t>
      </w:r>
      <w:r>
        <w:rPr>
          <w:rtl/>
          <w:lang w:bidi="fa-IR"/>
        </w:rPr>
        <w:t>به رهبرى حضرت امام خمينى</w:t>
      </w:r>
      <w:r w:rsidR="00646B45">
        <w:rPr>
          <w:rtl/>
          <w:lang w:bidi="fa-IR"/>
        </w:rPr>
        <w:t xml:space="preserve"> (</w:t>
      </w:r>
      <w:r>
        <w:rPr>
          <w:rtl/>
          <w:lang w:bidi="fa-IR"/>
        </w:rPr>
        <w:t>رحمه الله</w:t>
      </w:r>
      <w:r w:rsidR="00646B45">
        <w:rPr>
          <w:rtl/>
          <w:lang w:bidi="fa-IR"/>
        </w:rPr>
        <w:t xml:space="preserve">) </w:t>
      </w:r>
      <w:r>
        <w:rPr>
          <w:rtl/>
          <w:lang w:bidi="fa-IR"/>
        </w:rPr>
        <w:t>است</w:t>
      </w:r>
      <w:r w:rsidR="00CA4161">
        <w:rPr>
          <w:rtl/>
          <w:lang w:bidi="fa-IR"/>
        </w:rPr>
        <w:t xml:space="preserve">، </w:t>
      </w:r>
      <w:r>
        <w:rPr>
          <w:rtl/>
          <w:lang w:bidi="fa-IR"/>
        </w:rPr>
        <w:t>و يادآور ايمان</w:t>
      </w:r>
      <w:r w:rsidR="00CA4161">
        <w:rPr>
          <w:rtl/>
          <w:lang w:bidi="fa-IR"/>
        </w:rPr>
        <w:t xml:space="preserve">، </w:t>
      </w:r>
      <w:r>
        <w:rPr>
          <w:rtl/>
          <w:lang w:bidi="fa-IR"/>
        </w:rPr>
        <w:t>صلابت</w:t>
      </w:r>
      <w:r w:rsidR="00CA4161">
        <w:rPr>
          <w:rtl/>
          <w:lang w:bidi="fa-IR"/>
        </w:rPr>
        <w:t xml:space="preserve">، </w:t>
      </w:r>
      <w:r>
        <w:rPr>
          <w:rtl/>
          <w:lang w:bidi="fa-IR"/>
        </w:rPr>
        <w:t>پايمردى و پيشگامى مردان و زنان قم در پانزده خرداد سال 1342 ش</w:t>
      </w:r>
      <w:r w:rsidR="00CA4161">
        <w:rPr>
          <w:rtl/>
          <w:lang w:bidi="fa-IR"/>
        </w:rPr>
        <w:t xml:space="preserve">، </w:t>
      </w:r>
      <w:r>
        <w:rPr>
          <w:rtl/>
          <w:lang w:bidi="fa-IR"/>
        </w:rPr>
        <w:t>و ديماه سال 1357 است كه شعله</w:t>
      </w:r>
      <w:r w:rsidR="00BA541A">
        <w:rPr>
          <w:rtl/>
          <w:lang w:bidi="fa-IR"/>
        </w:rPr>
        <w:t xml:space="preserve"> </w:t>
      </w:r>
      <w:r>
        <w:rPr>
          <w:rtl/>
          <w:lang w:bidi="fa-IR"/>
        </w:rPr>
        <w:t>اى برافروخت و به جاهاى ديگر سرايت كرد</w:t>
      </w:r>
      <w:r w:rsidR="00CA4161">
        <w:rPr>
          <w:rtl/>
          <w:lang w:bidi="fa-IR"/>
        </w:rPr>
        <w:t xml:space="preserve">، </w:t>
      </w:r>
      <w:r>
        <w:rPr>
          <w:rtl/>
          <w:lang w:bidi="fa-IR"/>
        </w:rPr>
        <w:t>و با رهبرى امام خمينى</w:t>
      </w:r>
      <w:r w:rsidR="00646B45">
        <w:rPr>
          <w:rtl/>
          <w:lang w:bidi="fa-IR"/>
        </w:rPr>
        <w:t xml:space="preserve"> (</w:t>
      </w:r>
      <w:r>
        <w:rPr>
          <w:rtl/>
          <w:lang w:bidi="fa-IR"/>
        </w:rPr>
        <w:t>رحمه الله</w:t>
      </w:r>
      <w:r w:rsidR="00646B45">
        <w:rPr>
          <w:rtl/>
          <w:lang w:bidi="fa-IR"/>
        </w:rPr>
        <w:t xml:space="preserve">) </w:t>
      </w:r>
      <w:r>
        <w:rPr>
          <w:rtl/>
          <w:lang w:bidi="fa-IR"/>
        </w:rPr>
        <w:t>پيكره منفور رژيم طاغوتى شاهنشاهى را برانداخت</w:t>
      </w:r>
      <w:r w:rsidR="00CA4161">
        <w:rPr>
          <w:rtl/>
          <w:lang w:bidi="fa-IR"/>
        </w:rPr>
        <w:t xml:space="preserve">، </w:t>
      </w:r>
      <w:r>
        <w:rPr>
          <w:rtl/>
          <w:lang w:bidi="fa-IR"/>
        </w:rPr>
        <w:t>و به جاى آن</w:t>
      </w:r>
      <w:r w:rsidR="00CA4161">
        <w:rPr>
          <w:rtl/>
          <w:lang w:bidi="fa-IR"/>
        </w:rPr>
        <w:t xml:space="preserve">، </w:t>
      </w:r>
      <w:r>
        <w:rPr>
          <w:rtl/>
          <w:lang w:bidi="fa-IR"/>
        </w:rPr>
        <w:t>جمهورى اسلامى را پايه گذارى نمود</w:t>
      </w:r>
      <w:r w:rsidR="00CA4161">
        <w:rPr>
          <w:rtl/>
          <w:lang w:bidi="fa-IR"/>
        </w:rPr>
        <w:t xml:space="preserve">. </w:t>
      </w:r>
    </w:p>
    <w:p w:rsidR="00745D29" w:rsidRDefault="00745D29" w:rsidP="00CA4161">
      <w:pPr>
        <w:pStyle w:val="Heading2"/>
        <w:rPr>
          <w:rtl/>
          <w:lang w:bidi="fa-IR"/>
        </w:rPr>
      </w:pPr>
      <w:bookmarkStart w:id="139" w:name="_Toc395697733"/>
      <w:r>
        <w:rPr>
          <w:rtl/>
          <w:lang w:bidi="fa-IR"/>
        </w:rPr>
        <w:t>ماجراى مسجد جمكران</w:t>
      </w:r>
      <w:r w:rsidR="00CA4161">
        <w:rPr>
          <w:rtl/>
          <w:lang w:bidi="fa-IR"/>
        </w:rPr>
        <w:t>:</w:t>
      </w:r>
      <w:bookmarkEnd w:id="139"/>
      <w:r w:rsidR="00CA4161">
        <w:rPr>
          <w:rtl/>
          <w:lang w:bidi="fa-IR"/>
        </w:rPr>
        <w:t xml:space="preserve"> </w:t>
      </w:r>
    </w:p>
    <w:p w:rsidR="00745D29" w:rsidRDefault="00745D29" w:rsidP="00745D29">
      <w:pPr>
        <w:pStyle w:val="libNormal"/>
        <w:rPr>
          <w:rtl/>
          <w:lang w:bidi="fa-IR"/>
        </w:rPr>
      </w:pPr>
      <w:r>
        <w:rPr>
          <w:rtl/>
          <w:lang w:bidi="fa-IR"/>
        </w:rPr>
        <w:t>آغاز فرمان تأسيس مسجد جمكران</w:t>
      </w:r>
      <w:r w:rsidR="00CA4161">
        <w:rPr>
          <w:rtl/>
          <w:lang w:bidi="fa-IR"/>
        </w:rPr>
        <w:t xml:space="preserve">، </w:t>
      </w:r>
      <w:r>
        <w:rPr>
          <w:rtl/>
          <w:lang w:bidi="fa-IR"/>
        </w:rPr>
        <w:t>در شب سه</w:t>
      </w:r>
      <w:r w:rsidR="00BA541A">
        <w:rPr>
          <w:rtl/>
          <w:lang w:bidi="fa-IR"/>
        </w:rPr>
        <w:t xml:space="preserve"> </w:t>
      </w:r>
      <w:r>
        <w:rPr>
          <w:rtl/>
          <w:lang w:bidi="fa-IR"/>
        </w:rPr>
        <w:t>شنبه 17 رمضان سال 293 هجرى قمرى</w:t>
      </w:r>
      <w:r w:rsidR="00646B45">
        <w:rPr>
          <w:rtl/>
          <w:lang w:bidi="fa-IR"/>
        </w:rPr>
        <w:t xml:space="preserve"> (</w:t>
      </w:r>
      <w:r>
        <w:rPr>
          <w:rtl/>
          <w:lang w:bidi="fa-IR"/>
        </w:rPr>
        <w:t>1129 سال قبل</w:t>
      </w:r>
      <w:r w:rsidR="00646B45">
        <w:rPr>
          <w:rtl/>
          <w:lang w:bidi="fa-IR"/>
        </w:rPr>
        <w:t>)</w:t>
      </w:r>
      <w:r w:rsidR="00646B45">
        <w:rPr>
          <w:rStyle w:val="libFootnotenumChar"/>
          <w:rtl/>
          <w:lang w:bidi="fa-IR"/>
        </w:rPr>
        <w:t>(</w:t>
      </w:r>
      <w:r w:rsidRPr="004004A1">
        <w:rPr>
          <w:rStyle w:val="libFootnotenumChar"/>
          <w:rtl/>
          <w:lang w:bidi="fa-IR"/>
        </w:rPr>
        <w:t>265</w:t>
      </w:r>
      <w:r w:rsidR="00646B45">
        <w:rPr>
          <w:rStyle w:val="libFootnotenumChar"/>
          <w:rtl/>
          <w:lang w:bidi="fa-IR"/>
        </w:rPr>
        <w:t>)</w:t>
      </w:r>
      <w:r>
        <w:rPr>
          <w:rtl/>
          <w:lang w:bidi="fa-IR"/>
        </w:rPr>
        <w:t xml:space="preserve"> بود</w:t>
      </w:r>
      <w:r w:rsidR="00CA4161">
        <w:rPr>
          <w:rtl/>
          <w:lang w:bidi="fa-IR"/>
        </w:rPr>
        <w:t xml:space="preserve">. </w:t>
      </w:r>
    </w:p>
    <w:p w:rsidR="00745D29" w:rsidRDefault="00745D29" w:rsidP="00745D29">
      <w:pPr>
        <w:pStyle w:val="libNormal"/>
        <w:rPr>
          <w:rtl/>
          <w:lang w:bidi="fa-IR"/>
        </w:rPr>
      </w:pPr>
      <w:r>
        <w:rPr>
          <w:rtl/>
          <w:lang w:bidi="fa-IR"/>
        </w:rPr>
        <w:t>شيخ فاضل</w:t>
      </w:r>
      <w:r w:rsidR="00CA4161">
        <w:rPr>
          <w:rtl/>
          <w:lang w:bidi="fa-IR"/>
        </w:rPr>
        <w:t xml:space="preserve">، </w:t>
      </w:r>
      <w:r>
        <w:rPr>
          <w:rtl/>
          <w:lang w:bidi="fa-IR"/>
        </w:rPr>
        <w:t>حسن بن محمد بن حسن قمى صاحب كتاب تاريخ قم</w:t>
      </w:r>
      <w:r w:rsidR="00646B45">
        <w:rPr>
          <w:rtl/>
          <w:lang w:bidi="fa-IR"/>
        </w:rPr>
        <w:t xml:space="preserve"> (</w:t>
      </w:r>
      <w:r>
        <w:rPr>
          <w:rtl/>
          <w:lang w:bidi="fa-IR"/>
        </w:rPr>
        <w:t>كه اين كتاب در سال 378 هجرى قمرى تأليف شده</w:t>
      </w:r>
      <w:r w:rsidR="00646B45">
        <w:rPr>
          <w:rtl/>
          <w:lang w:bidi="fa-IR"/>
        </w:rPr>
        <w:t xml:space="preserve">) </w:t>
      </w:r>
      <w:r>
        <w:rPr>
          <w:rtl/>
          <w:lang w:bidi="fa-IR"/>
        </w:rPr>
        <w:t>معاصر شيخ صدوق</w:t>
      </w:r>
      <w:r w:rsidR="008E79C8" w:rsidRPr="008E79C8">
        <w:rPr>
          <w:rStyle w:val="libFootnotenumChar"/>
          <w:rtl/>
        </w:rPr>
        <w:t xml:space="preserve"> (</w:t>
      </w:r>
      <w:r w:rsidRPr="004004A1">
        <w:rPr>
          <w:rStyle w:val="libFootnotenumChar"/>
          <w:rtl/>
          <w:lang w:bidi="fa-IR"/>
        </w:rPr>
        <w:t>266</w:t>
      </w:r>
      <w:r w:rsidR="00646B45">
        <w:rPr>
          <w:rStyle w:val="libFootnotenumChar"/>
          <w:rtl/>
          <w:lang w:bidi="fa-IR"/>
        </w:rPr>
        <w:t>)</w:t>
      </w:r>
      <w:r>
        <w:rPr>
          <w:rtl/>
          <w:lang w:bidi="fa-IR"/>
        </w:rPr>
        <w:t xml:space="preserve"> از كتاب مونس الحزين فى معرفه الحق و اليقين از تأليفات شيخ صدوق</w:t>
      </w:r>
      <w:r w:rsidR="00CA4161">
        <w:rPr>
          <w:rtl/>
          <w:lang w:bidi="fa-IR"/>
        </w:rPr>
        <w:t xml:space="preserve">، </w:t>
      </w:r>
      <w:r>
        <w:rPr>
          <w:rtl/>
          <w:lang w:bidi="fa-IR"/>
        </w:rPr>
        <w:t>بناى مسجد جمكران را به دستور حضرت مهدى صاحب الزمان</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چنين نقل مى</w:t>
      </w:r>
      <w:r w:rsidR="00BA541A">
        <w:rPr>
          <w:rtl/>
          <w:lang w:bidi="fa-IR"/>
        </w:rPr>
        <w:t xml:space="preserve"> </w:t>
      </w:r>
      <w:r>
        <w:rPr>
          <w:rtl/>
          <w:lang w:bidi="fa-IR"/>
        </w:rPr>
        <w:t>كند</w:t>
      </w:r>
      <w:r w:rsidR="00CA4161">
        <w:rPr>
          <w:rtl/>
          <w:lang w:bidi="fa-IR"/>
        </w:rPr>
        <w:t xml:space="preserve">: </w:t>
      </w:r>
    </w:p>
    <w:p w:rsidR="00745D29" w:rsidRDefault="00745D29" w:rsidP="00745D29">
      <w:pPr>
        <w:pStyle w:val="libNormal"/>
        <w:rPr>
          <w:rtl/>
          <w:lang w:bidi="fa-IR"/>
        </w:rPr>
      </w:pPr>
      <w:r>
        <w:rPr>
          <w:rtl/>
          <w:lang w:bidi="fa-IR"/>
        </w:rPr>
        <w:lastRenderedPageBreak/>
        <w:t>شيخ عفيف و صاح حسن بن مثله جمكرانى مى</w:t>
      </w:r>
      <w:r w:rsidR="00BA541A">
        <w:rPr>
          <w:rtl/>
          <w:lang w:bidi="fa-IR"/>
        </w:rPr>
        <w:t xml:space="preserve"> </w:t>
      </w:r>
      <w:r>
        <w:rPr>
          <w:rtl/>
          <w:lang w:bidi="fa-IR"/>
        </w:rPr>
        <w:t>گويد</w:t>
      </w:r>
      <w:r w:rsidR="00CA4161">
        <w:rPr>
          <w:rtl/>
          <w:lang w:bidi="fa-IR"/>
        </w:rPr>
        <w:t xml:space="preserve">: </w:t>
      </w:r>
      <w:r>
        <w:rPr>
          <w:rtl/>
          <w:lang w:bidi="fa-IR"/>
        </w:rPr>
        <w:t>شب سه</w:t>
      </w:r>
      <w:r w:rsidR="00BA541A">
        <w:rPr>
          <w:rtl/>
          <w:lang w:bidi="fa-IR"/>
        </w:rPr>
        <w:t xml:space="preserve"> </w:t>
      </w:r>
      <w:r>
        <w:rPr>
          <w:rtl/>
          <w:lang w:bidi="fa-IR"/>
        </w:rPr>
        <w:t>شنبه هفدهم ماه رمضان سال 293 هجرى قمرى در سراى خود خوابيده بودم</w:t>
      </w:r>
      <w:r w:rsidR="00CA4161">
        <w:rPr>
          <w:rtl/>
          <w:lang w:bidi="fa-IR"/>
        </w:rPr>
        <w:t xml:space="preserve">، </w:t>
      </w:r>
      <w:r>
        <w:rPr>
          <w:rtl/>
          <w:lang w:bidi="fa-IR"/>
        </w:rPr>
        <w:t>نيمه شب بود</w:t>
      </w:r>
      <w:r w:rsidR="00CA4161">
        <w:rPr>
          <w:rtl/>
          <w:lang w:bidi="fa-IR"/>
        </w:rPr>
        <w:t xml:space="preserve">، </w:t>
      </w:r>
      <w:r>
        <w:rPr>
          <w:rtl/>
          <w:lang w:bidi="fa-IR"/>
        </w:rPr>
        <w:t>ناگاه عده</w:t>
      </w:r>
      <w:r w:rsidR="00BA541A">
        <w:rPr>
          <w:rtl/>
          <w:lang w:bidi="fa-IR"/>
        </w:rPr>
        <w:t xml:space="preserve"> </w:t>
      </w:r>
      <w:r>
        <w:rPr>
          <w:rtl/>
          <w:lang w:bidi="fa-IR"/>
        </w:rPr>
        <w:t>اى به خانه</w:t>
      </w:r>
      <w:r w:rsidR="00BA541A">
        <w:rPr>
          <w:rtl/>
          <w:lang w:bidi="fa-IR"/>
        </w:rPr>
        <w:t xml:space="preserve"> </w:t>
      </w:r>
      <w:r>
        <w:rPr>
          <w:rtl/>
          <w:lang w:bidi="fa-IR"/>
        </w:rPr>
        <w:t>ام آمدند و مرا از خواب بيدار كردند و گفتند</w:t>
      </w:r>
      <w:r w:rsidR="00CA4161">
        <w:rPr>
          <w:rtl/>
          <w:lang w:bidi="fa-IR"/>
        </w:rPr>
        <w:t xml:space="preserve">: </w:t>
      </w:r>
      <w:r>
        <w:rPr>
          <w:rtl/>
          <w:lang w:bidi="fa-IR"/>
        </w:rPr>
        <w:t>برخيز و امر حضرت مهدى</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را اجابت كن كه تو را مى</w:t>
      </w:r>
      <w:r w:rsidR="00BA541A">
        <w:rPr>
          <w:rtl/>
          <w:lang w:bidi="fa-IR"/>
        </w:rPr>
        <w:t xml:space="preserve"> </w:t>
      </w:r>
      <w:r>
        <w:rPr>
          <w:rtl/>
          <w:lang w:bidi="fa-IR"/>
        </w:rPr>
        <w:t>طلبد</w:t>
      </w:r>
      <w:r w:rsidR="00CA4161">
        <w:rPr>
          <w:rtl/>
          <w:lang w:bidi="fa-IR"/>
        </w:rPr>
        <w:t xml:space="preserve">. </w:t>
      </w:r>
    </w:p>
    <w:p w:rsidR="00745D29" w:rsidRDefault="00745D29" w:rsidP="00745D29">
      <w:pPr>
        <w:pStyle w:val="libNormal"/>
        <w:rPr>
          <w:rtl/>
          <w:lang w:bidi="fa-IR"/>
        </w:rPr>
      </w:pPr>
      <w:r>
        <w:rPr>
          <w:rtl/>
          <w:lang w:bidi="fa-IR"/>
        </w:rPr>
        <w:t>حسن به مثله مى</w:t>
      </w:r>
      <w:r w:rsidR="00BA541A">
        <w:rPr>
          <w:rtl/>
          <w:lang w:bidi="fa-IR"/>
        </w:rPr>
        <w:t xml:space="preserve"> </w:t>
      </w:r>
      <w:r>
        <w:rPr>
          <w:rtl/>
          <w:lang w:bidi="fa-IR"/>
        </w:rPr>
        <w:t>گويد</w:t>
      </w:r>
      <w:r w:rsidR="00CA4161">
        <w:rPr>
          <w:rtl/>
          <w:lang w:bidi="fa-IR"/>
        </w:rPr>
        <w:t xml:space="preserve">: </w:t>
      </w:r>
      <w:r>
        <w:rPr>
          <w:rtl/>
          <w:lang w:bidi="fa-IR"/>
        </w:rPr>
        <w:t>برخاستم و آماده شدم و حركت كردم و چون به در خانه</w:t>
      </w:r>
      <w:r w:rsidR="00BA541A">
        <w:rPr>
          <w:rtl/>
          <w:lang w:bidi="fa-IR"/>
        </w:rPr>
        <w:t xml:space="preserve"> </w:t>
      </w:r>
      <w:r>
        <w:rPr>
          <w:rtl/>
          <w:lang w:bidi="fa-IR"/>
        </w:rPr>
        <w:t>ام رسيدم جماعتى از بزرگان را ديدم</w:t>
      </w:r>
      <w:r w:rsidR="00CA4161">
        <w:rPr>
          <w:rtl/>
          <w:lang w:bidi="fa-IR"/>
        </w:rPr>
        <w:t xml:space="preserve">، </w:t>
      </w:r>
      <w:r>
        <w:rPr>
          <w:rtl/>
          <w:lang w:bidi="fa-IR"/>
        </w:rPr>
        <w:t>سلام كردم</w:t>
      </w:r>
      <w:r w:rsidR="00CA4161">
        <w:rPr>
          <w:rtl/>
          <w:lang w:bidi="fa-IR"/>
        </w:rPr>
        <w:t xml:space="preserve">، </w:t>
      </w:r>
      <w:r>
        <w:rPr>
          <w:rtl/>
          <w:lang w:bidi="fa-IR"/>
        </w:rPr>
        <w:t>جواب سلام را دادند</w:t>
      </w:r>
      <w:r w:rsidR="00CA4161">
        <w:rPr>
          <w:rtl/>
          <w:lang w:bidi="fa-IR"/>
        </w:rPr>
        <w:t xml:space="preserve">، </w:t>
      </w:r>
      <w:r>
        <w:rPr>
          <w:rtl/>
          <w:lang w:bidi="fa-IR"/>
        </w:rPr>
        <w:t>و خوش آمد گفتند و مرا به آن جايگاه كه اكنون مسجد جمكران در آنجا واقع شده</w:t>
      </w:r>
      <w:r w:rsidR="00CA4161">
        <w:rPr>
          <w:rtl/>
          <w:lang w:bidi="fa-IR"/>
        </w:rPr>
        <w:t xml:space="preserve">، </w:t>
      </w:r>
      <w:r>
        <w:rPr>
          <w:rtl/>
          <w:lang w:bidi="fa-IR"/>
        </w:rPr>
        <w:t>بردند</w:t>
      </w:r>
      <w:r w:rsidR="00CA4161">
        <w:rPr>
          <w:rtl/>
          <w:lang w:bidi="fa-IR"/>
        </w:rPr>
        <w:t xml:space="preserve">، </w:t>
      </w:r>
      <w:r>
        <w:rPr>
          <w:rtl/>
          <w:lang w:bidi="fa-IR"/>
        </w:rPr>
        <w:t>نگاه كردم ديدم تختى در آنجا نهاده شده</w:t>
      </w:r>
      <w:r w:rsidR="00CA4161">
        <w:rPr>
          <w:rtl/>
          <w:lang w:bidi="fa-IR"/>
        </w:rPr>
        <w:t xml:space="preserve">، </w:t>
      </w:r>
      <w:r>
        <w:rPr>
          <w:rtl/>
          <w:lang w:bidi="fa-IR"/>
        </w:rPr>
        <w:t>و فرشى نيكو بر روى آن تخت</w:t>
      </w:r>
      <w:r w:rsidR="00CA4161">
        <w:rPr>
          <w:rtl/>
          <w:lang w:bidi="fa-IR"/>
        </w:rPr>
        <w:t xml:space="preserve">، </w:t>
      </w:r>
      <w:r>
        <w:rPr>
          <w:rtl/>
          <w:lang w:bidi="fa-IR"/>
        </w:rPr>
        <w:t>گسترده</w:t>
      </w:r>
      <w:r w:rsidR="00BA541A">
        <w:rPr>
          <w:rtl/>
          <w:lang w:bidi="fa-IR"/>
        </w:rPr>
        <w:t xml:space="preserve"> </w:t>
      </w:r>
      <w:r>
        <w:rPr>
          <w:rtl/>
          <w:lang w:bidi="fa-IR"/>
        </w:rPr>
        <w:t>اند و بالش</w:t>
      </w:r>
      <w:r w:rsidR="00BA541A">
        <w:rPr>
          <w:rtl/>
          <w:lang w:bidi="fa-IR"/>
        </w:rPr>
        <w:t xml:space="preserve"> </w:t>
      </w:r>
      <w:r>
        <w:rPr>
          <w:rtl/>
          <w:lang w:bidi="fa-IR"/>
        </w:rPr>
        <w:t>ها تكيه كرده و پيرمردى در پيش روى او نشسته و كتابى در دست گرفته براى آن جوان مى</w:t>
      </w:r>
      <w:r w:rsidR="00BA541A">
        <w:rPr>
          <w:rtl/>
          <w:lang w:bidi="fa-IR"/>
        </w:rPr>
        <w:t xml:space="preserve"> </w:t>
      </w:r>
      <w:r>
        <w:rPr>
          <w:rtl/>
          <w:lang w:bidi="fa-IR"/>
        </w:rPr>
        <w:t>خواند</w:t>
      </w:r>
      <w:r w:rsidR="00CA4161">
        <w:rPr>
          <w:rtl/>
          <w:lang w:bidi="fa-IR"/>
        </w:rPr>
        <w:t xml:space="preserve">، </w:t>
      </w:r>
      <w:r>
        <w:rPr>
          <w:rtl/>
          <w:lang w:bidi="fa-IR"/>
        </w:rPr>
        <w:t>ديدم بيش از شصت مرد كه بعضى جامه</w:t>
      </w:r>
      <w:r w:rsidR="00BA541A">
        <w:rPr>
          <w:rtl/>
          <w:lang w:bidi="fa-IR"/>
        </w:rPr>
        <w:t xml:space="preserve"> </w:t>
      </w:r>
      <w:r>
        <w:rPr>
          <w:rtl/>
          <w:lang w:bidi="fa-IR"/>
        </w:rPr>
        <w:t>هاى سفيد و بعضى جامه</w:t>
      </w:r>
      <w:r w:rsidR="00BA541A">
        <w:rPr>
          <w:rtl/>
          <w:lang w:bidi="fa-IR"/>
        </w:rPr>
        <w:t xml:space="preserve"> </w:t>
      </w:r>
      <w:r>
        <w:rPr>
          <w:rtl/>
          <w:lang w:bidi="fa-IR"/>
        </w:rPr>
        <w:t>هاى سبز بر داشته</w:t>
      </w:r>
      <w:r w:rsidR="00BA541A">
        <w:rPr>
          <w:rtl/>
          <w:lang w:bidi="fa-IR"/>
        </w:rPr>
        <w:t xml:space="preserve"> </w:t>
      </w:r>
      <w:r>
        <w:rPr>
          <w:rtl/>
          <w:lang w:bidi="fa-IR"/>
        </w:rPr>
        <w:t>اند</w:t>
      </w:r>
      <w:r w:rsidR="00CA4161">
        <w:rPr>
          <w:rtl/>
          <w:lang w:bidi="fa-IR"/>
        </w:rPr>
        <w:t xml:space="preserve">، </w:t>
      </w:r>
      <w:r>
        <w:rPr>
          <w:rtl/>
          <w:lang w:bidi="fa-IR"/>
        </w:rPr>
        <w:t>در گرداگرد آن جوان</w:t>
      </w:r>
      <w:r w:rsidR="00CA4161">
        <w:rPr>
          <w:rtl/>
          <w:lang w:bidi="fa-IR"/>
        </w:rPr>
        <w:t xml:space="preserve">، </w:t>
      </w:r>
      <w:r>
        <w:rPr>
          <w:rtl/>
          <w:lang w:bidi="fa-IR"/>
        </w:rPr>
        <w:t>بر روى زمين نماز مى</w:t>
      </w:r>
      <w:r w:rsidR="00BA541A">
        <w:rPr>
          <w:rtl/>
          <w:lang w:bidi="fa-IR"/>
        </w:rPr>
        <w:t xml:space="preserve"> </w:t>
      </w:r>
      <w:r>
        <w:rPr>
          <w:rtl/>
          <w:lang w:bidi="fa-IR"/>
        </w:rPr>
        <w:t>خواندند</w:t>
      </w:r>
      <w:r w:rsidR="00CA4161">
        <w:rPr>
          <w:rtl/>
          <w:lang w:bidi="fa-IR"/>
        </w:rPr>
        <w:t xml:space="preserve">. </w:t>
      </w:r>
    </w:p>
    <w:p w:rsidR="00745D29" w:rsidRDefault="00745D29" w:rsidP="00745D29">
      <w:pPr>
        <w:pStyle w:val="libNormal"/>
        <w:rPr>
          <w:rtl/>
          <w:lang w:bidi="fa-IR"/>
        </w:rPr>
      </w:pPr>
      <w:r>
        <w:rPr>
          <w:rtl/>
          <w:lang w:bidi="fa-IR"/>
        </w:rPr>
        <w:t>آن پيرمرد كه حضرت خضر</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بود مرا روى تخت نشانيد</w:t>
      </w:r>
      <w:r w:rsidR="00CA4161">
        <w:rPr>
          <w:rtl/>
          <w:lang w:bidi="fa-IR"/>
        </w:rPr>
        <w:t xml:space="preserve">، </w:t>
      </w:r>
      <w:r>
        <w:rPr>
          <w:rtl/>
          <w:lang w:bidi="fa-IR"/>
        </w:rPr>
        <w:t>و حضرت امام مهدى</w:t>
      </w:r>
      <w:r w:rsidR="00646B45">
        <w:rPr>
          <w:rtl/>
          <w:lang w:bidi="fa-IR"/>
        </w:rPr>
        <w:t xml:space="preserve"> (</w:t>
      </w:r>
      <w:r>
        <w:rPr>
          <w:rtl/>
          <w:lang w:bidi="fa-IR"/>
        </w:rPr>
        <w:t>عجل الله تعالى فرجه الشريف</w:t>
      </w:r>
      <w:r w:rsidR="00646B45">
        <w:rPr>
          <w:rtl/>
          <w:lang w:bidi="fa-IR"/>
        </w:rPr>
        <w:t>) (</w:t>
      </w:r>
      <w:r>
        <w:rPr>
          <w:rtl/>
          <w:lang w:bidi="fa-IR"/>
        </w:rPr>
        <w:t>آن جوان</w:t>
      </w:r>
      <w:r w:rsidR="00646B45">
        <w:rPr>
          <w:rtl/>
          <w:lang w:bidi="fa-IR"/>
        </w:rPr>
        <w:t xml:space="preserve">) </w:t>
      </w:r>
      <w:r>
        <w:rPr>
          <w:rtl/>
          <w:lang w:bidi="fa-IR"/>
        </w:rPr>
        <w:t>مرا به نام خود خواند و فرمود</w:t>
      </w:r>
      <w:r w:rsidR="00CA4161">
        <w:rPr>
          <w:rtl/>
          <w:lang w:bidi="fa-IR"/>
        </w:rPr>
        <w:t xml:space="preserve">: </w:t>
      </w:r>
      <w:r>
        <w:rPr>
          <w:rtl/>
          <w:lang w:bidi="fa-IR"/>
        </w:rPr>
        <w:t>برو به حسن به مسلم بگو تو چند سال است اين زمين را آباد مى</w:t>
      </w:r>
      <w:r w:rsidR="00BA541A">
        <w:rPr>
          <w:rtl/>
          <w:lang w:bidi="fa-IR"/>
        </w:rPr>
        <w:t xml:space="preserve"> </w:t>
      </w:r>
      <w:r>
        <w:rPr>
          <w:rtl/>
          <w:lang w:bidi="fa-IR"/>
        </w:rPr>
        <w:t>كنى و ما خراب مى</w:t>
      </w:r>
      <w:r w:rsidR="00BA541A">
        <w:rPr>
          <w:rtl/>
          <w:lang w:bidi="fa-IR"/>
        </w:rPr>
        <w:t xml:space="preserve"> </w:t>
      </w:r>
      <w:r>
        <w:rPr>
          <w:rtl/>
          <w:lang w:bidi="fa-IR"/>
        </w:rPr>
        <w:t>كنيم</w:t>
      </w:r>
      <w:r w:rsidR="00CA4161">
        <w:rPr>
          <w:rtl/>
          <w:lang w:bidi="fa-IR"/>
        </w:rPr>
        <w:t xml:space="preserve">، </w:t>
      </w:r>
      <w:r>
        <w:rPr>
          <w:rtl/>
          <w:lang w:bidi="fa-IR"/>
        </w:rPr>
        <w:t>پنج سال زراعت كردى</w:t>
      </w:r>
      <w:r w:rsidR="00CA4161">
        <w:rPr>
          <w:rtl/>
          <w:lang w:bidi="fa-IR"/>
        </w:rPr>
        <w:t xml:space="preserve">، </w:t>
      </w:r>
      <w:r>
        <w:rPr>
          <w:rtl/>
          <w:lang w:bidi="fa-IR"/>
        </w:rPr>
        <w:t>بار ديگر امسال شروع به زراعت كردى</w:t>
      </w:r>
      <w:r w:rsidR="00CA4161">
        <w:rPr>
          <w:rtl/>
          <w:lang w:bidi="fa-IR"/>
        </w:rPr>
        <w:t xml:space="preserve">، </w:t>
      </w:r>
      <w:r>
        <w:rPr>
          <w:rtl/>
          <w:lang w:bidi="fa-IR"/>
        </w:rPr>
        <w:t>بايد چه از اين زمين سود برده</w:t>
      </w:r>
      <w:r w:rsidR="00BA541A">
        <w:rPr>
          <w:rtl/>
          <w:lang w:bidi="fa-IR"/>
        </w:rPr>
        <w:t xml:space="preserve"> </w:t>
      </w:r>
      <w:r>
        <w:rPr>
          <w:rtl/>
          <w:lang w:bidi="fa-IR"/>
        </w:rPr>
        <w:t>اى برگردانى</w:t>
      </w:r>
      <w:r w:rsidR="00CA4161">
        <w:rPr>
          <w:rtl/>
          <w:lang w:bidi="fa-IR"/>
        </w:rPr>
        <w:t xml:space="preserve">، </w:t>
      </w:r>
      <w:r>
        <w:rPr>
          <w:rtl/>
          <w:lang w:bidi="fa-IR"/>
        </w:rPr>
        <w:t>تا در همين محل</w:t>
      </w:r>
      <w:r w:rsidR="00CA4161">
        <w:rPr>
          <w:rtl/>
          <w:lang w:bidi="fa-IR"/>
        </w:rPr>
        <w:t>،</w:t>
      </w:r>
      <w:r w:rsidR="00646B45">
        <w:rPr>
          <w:rtl/>
          <w:lang w:bidi="fa-IR"/>
        </w:rPr>
        <w:t xml:space="preserve"> (</w:t>
      </w:r>
      <w:r>
        <w:rPr>
          <w:rtl/>
          <w:lang w:bidi="fa-IR"/>
        </w:rPr>
        <w:t>از همان سود زراعت</w:t>
      </w:r>
      <w:r w:rsidR="00646B45">
        <w:rPr>
          <w:rtl/>
          <w:lang w:bidi="fa-IR"/>
        </w:rPr>
        <w:t xml:space="preserve">) </w:t>
      </w:r>
      <w:r>
        <w:rPr>
          <w:rtl/>
          <w:lang w:bidi="fa-IR"/>
        </w:rPr>
        <w:t>مسجد بنا كنند</w:t>
      </w:r>
      <w:r w:rsidR="00CA4161">
        <w:rPr>
          <w:rtl/>
          <w:lang w:bidi="fa-IR"/>
        </w:rPr>
        <w:t xml:space="preserve">، </w:t>
      </w:r>
      <w:r>
        <w:rPr>
          <w:rtl/>
          <w:lang w:bidi="fa-IR"/>
        </w:rPr>
        <w:t>به حسن بن مسلم بگو اينجا زمين شريفى است</w:t>
      </w:r>
      <w:r w:rsidR="00CA4161">
        <w:rPr>
          <w:rtl/>
          <w:lang w:bidi="fa-IR"/>
        </w:rPr>
        <w:t xml:space="preserve">، </w:t>
      </w:r>
      <w:r>
        <w:rPr>
          <w:rtl/>
          <w:lang w:bidi="fa-IR"/>
        </w:rPr>
        <w:t>خداوند متعال اين زمين را از زمين</w:t>
      </w:r>
      <w:r w:rsidR="00BA541A">
        <w:rPr>
          <w:rtl/>
          <w:lang w:bidi="fa-IR"/>
        </w:rPr>
        <w:t xml:space="preserve"> </w:t>
      </w:r>
      <w:r>
        <w:rPr>
          <w:rtl/>
          <w:lang w:bidi="fa-IR"/>
        </w:rPr>
        <w:t>هاى ديگر برگزيده و ارجمند نموده است</w:t>
      </w:r>
      <w:r w:rsidR="00CA4161">
        <w:rPr>
          <w:rtl/>
          <w:lang w:bidi="fa-IR"/>
        </w:rPr>
        <w:t xml:space="preserve">، </w:t>
      </w:r>
      <w:r>
        <w:rPr>
          <w:rtl/>
          <w:lang w:bidi="fa-IR"/>
        </w:rPr>
        <w:t>تو آن را گرفته و به زمين خود ملحق نموده</w:t>
      </w:r>
      <w:r w:rsidR="00BA541A">
        <w:rPr>
          <w:rtl/>
          <w:lang w:bidi="fa-IR"/>
        </w:rPr>
        <w:t xml:space="preserve"> </w:t>
      </w:r>
      <w:r>
        <w:rPr>
          <w:rtl/>
          <w:lang w:bidi="fa-IR"/>
        </w:rPr>
        <w:t>اى خداوند دو پسر جوان از تو گرفت و هنوز متبه نشده</w:t>
      </w:r>
      <w:r w:rsidR="00BA541A">
        <w:rPr>
          <w:rtl/>
          <w:lang w:bidi="fa-IR"/>
        </w:rPr>
        <w:t xml:space="preserve"> </w:t>
      </w:r>
      <w:r>
        <w:rPr>
          <w:rtl/>
          <w:lang w:bidi="fa-IR"/>
        </w:rPr>
        <w:t>اى</w:t>
      </w:r>
      <w:r w:rsidR="00CA4161">
        <w:rPr>
          <w:rtl/>
          <w:lang w:bidi="fa-IR"/>
        </w:rPr>
        <w:t xml:space="preserve">، </w:t>
      </w:r>
      <w:r>
        <w:rPr>
          <w:rtl/>
          <w:lang w:bidi="fa-IR"/>
        </w:rPr>
        <w:t>اگر از اين كار دورى نكنى</w:t>
      </w:r>
      <w:r w:rsidR="00CA4161">
        <w:rPr>
          <w:rtl/>
          <w:lang w:bidi="fa-IR"/>
        </w:rPr>
        <w:t xml:space="preserve">، </w:t>
      </w:r>
      <w:r>
        <w:rPr>
          <w:rtl/>
          <w:lang w:bidi="fa-IR"/>
        </w:rPr>
        <w:t>بلاى خداوند از ناحيه</w:t>
      </w:r>
      <w:r w:rsidR="00BA541A">
        <w:rPr>
          <w:rtl/>
          <w:lang w:bidi="fa-IR"/>
        </w:rPr>
        <w:t xml:space="preserve"> </w:t>
      </w:r>
      <w:r>
        <w:rPr>
          <w:rtl/>
          <w:lang w:bidi="fa-IR"/>
        </w:rPr>
        <w:t>اى كه گمان نمى</w:t>
      </w:r>
      <w:r w:rsidR="00BA541A">
        <w:rPr>
          <w:rtl/>
          <w:lang w:bidi="fa-IR"/>
        </w:rPr>
        <w:t xml:space="preserve"> </w:t>
      </w:r>
      <w:r>
        <w:rPr>
          <w:rtl/>
          <w:lang w:bidi="fa-IR"/>
        </w:rPr>
        <w:t>برى بر تو فرو مى</w:t>
      </w:r>
      <w:r w:rsidR="00BA541A">
        <w:rPr>
          <w:rtl/>
          <w:lang w:bidi="fa-IR"/>
        </w:rPr>
        <w:t xml:space="preserve"> </w:t>
      </w:r>
      <w:r>
        <w:rPr>
          <w:rtl/>
          <w:lang w:bidi="fa-IR"/>
        </w:rPr>
        <w:t>ريزد</w:t>
      </w:r>
      <w:r w:rsidR="00CA4161">
        <w:rPr>
          <w:rtl/>
          <w:lang w:bidi="fa-IR"/>
        </w:rPr>
        <w:t xml:space="preserve">. </w:t>
      </w:r>
    </w:p>
    <w:p w:rsidR="00745D29" w:rsidRDefault="00745D29" w:rsidP="00745D29">
      <w:pPr>
        <w:pStyle w:val="libNormal"/>
        <w:rPr>
          <w:rtl/>
          <w:lang w:bidi="fa-IR"/>
        </w:rPr>
      </w:pPr>
      <w:r>
        <w:rPr>
          <w:rtl/>
          <w:lang w:bidi="fa-IR"/>
        </w:rPr>
        <w:lastRenderedPageBreak/>
        <w:t>حسن بن مثله عرض كرد</w:t>
      </w:r>
      <w:r w:rsidR="00CA4161">
        <w:rPr>
          <w:rtl/>
          <w:lang w:bidi="fa-IR"/>
        </w:rPr>
        <w:t xml:space="preserve">: </w:t>
      </w:r>
      <w:r>
        <w:rPr>
          <w:rtl/>
          <w:lang w:bidi="fa-IR"/>
        </w:rPr>
        <w:t>اى سيد و مولاى من</w:t>
      </w:r>
      <w:r w:rsidR="00CA4161">
        <w:rPr>
          <w:rtl/>
          <w:lang w:bidi="fa-IR"/>
        </w:rPr>
        <w:t xml:space="preserve">، </w:t>
      </w:r>
      <w:r>
        <w:rPr>
          <w:rtl/>
          <w:lang w:bidi="fa-IR"/>
        </w:rPr>
        <w:t>لازم است علامت و نشانه</w:t>
      </w:r>
      <w:r w:rsidR="00BA541A">
        <w:rPr>
          <w:rtl/>
          <w:lang w:bidi="fa-IR"/>
        </w:rPr>
        <w:t xml:space="preserve"> </w:t>
      </w:r>
      <w:r>
        <w:rPr>
          <w:rtl/>
          <w:lang w:bidi="fa-IR"/>
        </w:rPr>
        <w:t>اى در اختيارم بگذارى</w:t>
      </w:r>
      <w:r w:rsidR="00CA4161">
        <w:rPr>
          <w:rtl/>
          <w:lang w:bidi="fa-IR"/>
        </w:rPr>
        <w:t xml:space="preserve">، </w:t>
      </w:r>
      <w:r>
        <w:rPr>
          <w:rtl/>
          <w:lang w:bidi="fa-IR"/>
        </w:rPr>
        <w:t>زيرا مردم سخن مرا بدون علامت و نشانه نمى</w:t>
      </w:r>
      <w:r w:rsidR="00BA541A">
        <w:rPr>
          <w:rtl/>
          <w:lang w:bidi="fa-IR"/>
        </w:rPr>
        <w:t xml:space="preserve"> </w:t>
      </w:r>
      <w:r>
        <w:rPr>
          <w:rtl/>
          <w:lang w:bidi="fa-IR"/>
        </w:rPr>
        <w:t>پذيرند</w:t>
      </w:r>
      <w:r w:rsidR="00CA4161">
        <w:rPr>
          <w:rtl/>
          <w:lang w:bidi="fa-IR"/>
        </w:rPr>
        <w:t xml:space="preserve">. </w:t>
      </w:r>
    </w:p>
    <w:p w:rsidR="00745D29" w:rsidRDefault="00745D29" w:rsidP="00745D29">
      <w:pPr>
        <w:pStyle w:val="libNormal"/>
        <w:rPr>
          <w:rtl/>
          <w:lang w:bidi="fa-IR"/>
        </w:rPr>
      </w:pPr>
      <w:r>
        <w:rPr>
          <w:rtl/>
          <w:lang w:bidi="fa-IR"/>
        </w:rPr>
        <w:t>امام مهدى</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فرمود</w:t>
      </w:r>
      <w:r w:rsidR="00CA4161">
        <w:rPr>
          <w:rtl/>
          <w:lang w:bidi="fa-IR"/>
        </w:rPr>
        <w:t xml:space="preserve">: </w:t>
      </w:r>
      <w:r>
        <w:rPr>
          <w:rtl/>
          <w:lang w:bidi="fa-IR"/>
        </w:rPr>
        <w:t>نزد سيد ابوالحسن برو و به او بگو برخيزد و بيايد و آن مرد</w:t>
      </w:r>
      <w:r w:rsidR="00646B45">
        <w:rPr>
          <w:rtl/>
          <w:lang w:bidi="fa-IR"/>
        </w:rPr>
        <w:t xml:space="preserve"> (</w:t>
      </w:r>
      <w:r>
        <w:rPr>
          <w:rtl/>
          <w:lang w:bidi="fa-IR"/>
        </w:rPr>
        <w:t>حسن بن مسلم</w:t>
      </w:r>
      <w:r w:rsidR="00646B45">
        <w:rPr>
          <w:rtl/>
          <w:lang w:bidi="fa-IR"/>
        </w:rPr>
        <w:t xml:space="preserve">) </w:t>
      </w:r>
      <w:r>
        <w:rPr>
          <w:rtl/>
          <w:lang w:bidi="fa-IR"/>
        </w:rPr>
        <w:t>را بياورد</w:t>
      </w:r>
      <w:r w:rsidR="00CA4161">
        <w:rPr>
          <w:rtl/>
          <w:lang w:bidi="fa-IR"/>
        </w:rPr>
        <w:t xml:space="preserve">، </w:t>
      </w:r>
      <w:r>
        <w:rPr>
          <w:rtl/>
          <w:lang w:bidi="fa-IR"/>
        </w:rPr>
        <w:t>و منفعت چند ساله را از او بگيرد</w:t>
      </w:r>
      <w:r w:rsidR="00CA4161">
        <w:rPr>
          <w:rtl/>
          <w:lang w:bidi="fa-IR"/>
        </w:rPr>
        <w:t xml:space="preserve">، </w:t>
      </w:r>
      <w:r>
        <w:rPr>
          <w:rtl/>
          <w:lang w:bidi="fa-IR"/>
        </w:rPr>
        <w:t>و به ديگران بدهد تا صرف در بناى ساختمان مسجد شود</w:t>
      </w:r>
      <w:r w:rsidR="00CA4161">
        <w:rPr>
          <w:rtl/>
          <w:lang w:bidi="fa-IR"/>
        </w:rPr>
        <w:t xml:space="preserve">، </w:t>
      </w:r>
      <w:r>
        <w:rPr>
          <w:rtl/>
          <w:lang w:bidi="fa-IR"/>
        </w:rPr>
        <w:t>باقى وجوه را از رهق واقع در ناحيه ادهال كه ملك ما است نيز بياورد و ساختمان مسجد را تمام كند و نصف رهق را وقف اين مسجد كرديم</w:t>
      </w:r>
      <w:r w:rsidR="00CA4161">
        <w:rPr>
          <w:rtl/>
          <w:lang w:bidi="fa-IR"/>
        </w:rPr>
        <w:t xml:space="preserve">، </w:t>
      </w:r>
      <w:r>
        <w:rPr>
          <w:rtl/>
          <w:lang w:bidi="fa-IR"/>
        </w:rPr>
        <w:t>كه هر ساله وجوه درآمد آن را بياورد و در ساختمان اين مسجد به مصرف برسانند</w:t>
      </w:r>
      <w:r w:rsidR="00CA4161">
        <w:rPr>
          <w:rtl/>
          <w:lang w:bidi="fa-IR"/>
        </w:rPr>
        <w:t xml:space="preserve">. </w:t>
      </w:r>
    </w:p>
    <w:p w:rsidR="00745D29" w:rsidRDefault="00745D29" w:rsidP="00745D29">
      <w:pPr>
        <w:pStyle w:val="libNormal"/>
        <w:rPr>
          <w:rtl/>
          <w:lang w:bidi="fa-IR"/>
        </w:rPr>
      </w:pPr>
      <w:r>
        <w:rPr>
          <w:rtl/>
          <w:lang w:bidi="fa-IR"/>
        </w:rPr>
        <w:t>به مردم بگو</w:t>
      </w:r>
      <w:r w:rsidR="00CA4161">
        <w:rPr>
          <w:rtl/>
          <w:lang w:bidi="fa-IR"/>
        </w:rPr>
        <w:t xml:space="preserve">! </w:t>
      </w:r>
      <w:r>
        <w:rPr>
          <w:rtl/>
          <w:lang w:bidi="fa-IR"/>
        </w:rPr>
        <w:t>به اين محل اشتياق باشند و آن را عزيز بدارند</w:t>
      </w:r>
      <w:r w:rsidR="00CA4161">
        <w:rPr>
          <w:rtl/>
          <w:lang w:bidi="fa-IR"/>
        </w:rPr>
        <w:t xml:space="preserve">، </w:t>
      </w:r>
      <w:r>
        <w:rPr>
          <w:rtl/>
          <w:lang w:bidi="fa-IR"/>
        </w:rPr>
        <w:t>و در آن چهار ركعت نماز بخوانند</w:t>
      </w:r>
      <w:r w:rsidR="00CA4161">
        <w:rPr>
          <w:rtl/>
          <w:lang w:bidi="fa-IR"/>
        </w:rPr>
        <w:t xml:space="preserve">، </w:t>
      </w:r>
      <w:r>
        <w:rPr>
          <w:rtl/>
          <w:lang w:bidi="fa-IR"/>
        </w:rPr>
        <w:t>دو ركعت نماز تحيت مسجد</w:t>
      </w:r>
      <w:r w:rsidR="00CA4161">
        <w:rPr>
          <w:rtl/>
          <w:lang w:bidi="fa-IR"/>
        </w:rPr>
        <w:t xml:space="preserve">، </w:t>
      </w:r>
      <w:r>
        <w:rPr>
          <w:rtl/>
          <w:lang w:bidi="fa-IR"/>
        </w:rPr>
        <w:t>در هر ركتى يك بار الحمد و هفت بار قل هو الله احد و در ركوع و سجود هفت بار ذكر ركوع و سجود را بخوانند</w:t>
      </w:r>
      <w:r w:rsidR="00CA4161">
        <w:rPr>
          <w:rtl/>
          <w:lang w:bidi="fa-IR"/>
        </w:rPr>
        <w:t xml:space="preserve">، </w:t>
      </w:r>
      <w:r>
        <w:rPr>
          <w:rtl/>
          <w:lang w:bidi="fa-IR"/>
        </w:rPr>
        <w:t>سپس دو ركعت نماز صاحب الزمان بگذارند</w:t>
      </w:r>
      <w:r w:rsidR="00CA4161">
        <w:rPr>
          <w:rtl/>
          <w:lang w:bidi="fa-IR"/>
        </w:rPr>
        <w:t xml:space="preserve">، </w:t>
      </w:r>
      <w:r>
        <w:rPr>
          <w:rtl/>
          <w:lang w:bidi="fa-IR"/>
        </w:rPr>
        <w:t>به اين ترتيب كه در ركعت اول هنگامى كه در سوره حمد به آيه اياك نعبد و اياك نستعين</w:t>
      </w:r>
      <w:r w:rsidR="00646B45">
        <w:rPr>
          <w:rtl/>
          <w:lang w:bidi="fa-IR"/>
        </w:rPr>
        <w:t xml:space="preserve">) </w:t>
      </w:r>
      <w:r>
        <w:rPr>
          <w:rtl/>
          <w:lang w:bidi="fa-IR"/>
        </w:rPr>
        <w:t>رسيدند</w:t>
      </w:r>
      <w:r w:rsidR="00CA4161">
        <w:rPr>
          <w:rtl/>
          <w:lang w:bidi="fa-IR"/>
        </w:rPr>
        <w:t xml:space="preserve">، </w:t>
      </w:r>
      <w:r>
        <w:rPr>
          <w:rtl/>
          <w:lang w:bidi="fa-IR"/>
        </w:rPr>
        <w:t>آن را صدبار بگويند</w:t>
      </w:r>
      <w:r w:rsidR="00CA4161">
        <w:rPr>
          <w:rtl/>
          <w:lang w:bidi="fa-IR"/>
        </w:rPr>
        <w:t xml:space="preserve">، </w:t>
      </w:r>
      <w:r>
        <w:rPr>
          <w:rtl/>
          <w:lang w:bidi="fa-IR"/>
        </w:rPr>
        <w:t>ركعت دوم را نيز به همين طريق انجام دهند</w:t>
      </w:r>
      <w:r w:rsidR="00CA4161">
        <w:rPr>
          <w:rtl/>
          <w:lang w:bidi="fa-IR"/>
        </w:rPr>
        <w:t xml:space="preserve">، </w:t>
      </w:r>
      <w:r>
        <w:rPr>
          <w:rtl/>
          <w:lang w:bidi="fa-IR"/>
        </w:rPr>
        <w:t>و تسبيح ركوع و سجود را در هر دو ركعت</w:t>
      </w:r>
      <w:r w:rsidR="00CA4161">
        <w:rPr>
          <w:rtl/>
          <w:lang w:bidi="fa-IR"/>
        </w:rPr>
        <w:t xml:space="preserve">، </w:t>
      </w:r>
      <w:r>
        <w:rPr>
          <w:rtl/>
          <w:lang w:bidi="fa-IR"/>
        </w:rPr>
        <w:t>هفت بار بخوانند</w:t>
      </w:r>
      <w:r w:rsidR="00CA4161">
        <w:rPr>
          <w:rtl/>
          <w:lang w:bidi="fa-IR"/>
        </w:rPr>
        <w:t xml:space="preserve">، </w:t>
      </w:r>
      <w:r>
        <w:rPr>
          <w:rtl/>
          <w:lang w:bidi="fa-IR"/>
        </w:rPr>
        <w:t>و بعد از نماز</w:t>
      </w:r>
      <w:r w:rsidR="00CA4161">
        <w:rPr>
          <w:rtl/>
          <w:lang w:bidi="fa-IR"/>
        </w:rPr>
        <w:t xml:space="preserve">، </w:t>
      </w:r>
      <w:r>
        <w:rPr>
          <w:rtl/>
          <w:lang w:bidi="fa-IR"/>
        </w:rPr>
        <w:t>يك بار تهليل</w:t>
      </w:r>
      <w:r w:rsidR="00646B45">
        <w:rPr>
          <w:rtl/>
          <w:lang w:bidi="fa-IR"/>
        </w:rPr>
        <w:t xml:space="preserve"> (</w:t>
      </w:r>
      <w:r>
        <w:rPr>
          <w:rtl/>
          <w:lang w:bidi="fa-IR"/>
        </w:rPr>
        <w:t>لا اله الا الله</w:t>
      </w:r>
      <w:r w:rsidR="00646B45">
        <w:rPr>
          <w:rtl/>
          <w:lang w:bidi="fa-IR"/>
        </w:rPr>
        <w:t xml:space="preserve">) </w:t>
      </w:r>
      <w:r>
        <w:rPr>
          <w:rtl/>
          <w:lang w:bidi="fa-IR"/>
        </w:rPr>
        <w:t>بگويند</w:t>
      </w:r>
      <w:r w:rsidR="00CA4161">
        <w:rPr>
          <w:rtl/>
          <w:lang w:bidi="fa-IR"/>
        </w:rPr>
        <w:t xml:space="preserve">، </w:t>
      </w:r>
      <w:r>
        <w:rPr>
          <w:rtl/>
          <w:lang w:bidi="fa-IR"/>
        </w:rPr>
        <w:t>سپس تسبيح فاطمه زهرا</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را بگويند</w:t>
      </w:r>
      <w:r w:rsidR="00CA4161">
        <w:rPr>
          <w:rtl/>
          <w:lang w:bidi="fa-IR"/>
        </w:rPr>
        <w:t xml:space="preserve">، </w:t>
      </w:r>
      <w:r>
        <w:rPr>
          <w:rtl/>
          <w:lang w:bidi="fa-IR"/>
        </w:rPr>
        <w:t>آنگاه سر بر سجده نهاده و صد بار بر پيامبر و آلش</w:t>
      </w:r>
      <w:r w:rsidR="00CA4161">
        <w:rPr>
          <w:rtl/>
          <w:lang w:bidi="fa-IR"/>
        </w:rPr>
        <w:t xml:space="preserve">، </w:t>
      </w:r>
      <w:r>
        <w:rPr>
          <w:rtl/>
          <w:lang w:bidi="fa-IR"/>
        </w:rPr>
        <w:t>صلوات بفرستند</w:t>
      </w:r>
      <w:r w:rsidR="00CA4161">
        <w:rPr>
          <w:rtl/>
          <w:lang w:bidi="fa-IR"/>
        </w:rPr>
        <w:t xml:space="preserve">. </w:t>
      </w:r>
    </w:p>
    <w:p w:rsidR="00745D29" w:rsidRDefault="00745D29" w:rsidP="00745D29">
      <w:pPr>
        <w:pStyle w:val="libNormal"/>
        <w:rPr>
          <w:rtl/>
          <w:lang w:bidi="fa-IR"/>
        </w:rPr>
      </w:pPr>
      <w:r>
        <w:rPr>
          <w:rtl/>
          <w:lang w:bidi="fa-IR"/>
        </w:rPr>
        <w:t>فمن صلاهما فكانما صلى فى البيت العتيق</w:t>
      </w:r>
    </w:p>
    <w:p w:rsidR="00745D29" w:rsidRDefault="00745D29" w:rsidP="00745D29">
      <w:pPr>
        <w:pStyle w:val="libNormal"/>
        <w:rPr>
          <w:rtl/>
          <w:lang w:bidi="fa-IR"/>
        </w:rPr>
      </w:pPr>
      <w:r>
        <w:rPr>
          <w:rtl/>
          <w:lang w:bidi="fa-IR"/>
        </w:rPr>
        <w:t>هر كس اين دو ركعت</w:t>
      </w:r>
      <w:r w:rsidR="00646B45">
        <w:rPr>
          <w:rtl/>
          <w:lang w:bidi="fa-IR"/>
        </w:rPr>
        <w:t xml:space="preserve"> (</w:t>
      </w:r>
      <w:r>
        <w:rPr>
          <w:rtl/>
          <w:lang w:bidi="fa-IR"/>
        </w:rPr>
        <w:t>يا اين دو نماز</w:t>
      </w:r>
      <w:r w:rsidR="00646B45">
        <w:rPr>
          <w:rtl/>
          <w:lang w:bidi="fa-IR"/>
        </w:rPr>
        <w:t xml:space="preserve">) </w:t>
      </w:r>
      <w:r>
        <w:rPr>
          <w:rtl/>
          <w:lang w:bidi="fa-IR"/>
        </w:rPr>
        <w:t>را بخواند</w:t>
      </w:r>
      <w:r w:rsidR="00CA4161">
        <w:rPr>
          <w:rtl/>
          <w:lang w:bidi="fa-IR"/>
        </w:rPr>
        <w:t xml:space="preserve">، </w:t>
      </w:r>
      <w:r>
        <w:rPr>
          <w:rtl/>
          <w:lang w:bidi="fa-IR"/>
        </w:rPr>
        <w:t>گويى آن را در خانه كعبه خوانده است</w:t>
      </w:r>
      <w:r w:rsidR="00CA4161">
        <w:rPr>
          <w:rtl/>
          <w:lang w:bidi="fa-IR"/>
        </w:rPr>
        <w:t xml:space="preserve">. </w:t>
      </w:r>
    </w:p>
    <w:p w:rsidR="00745D29" w:rsidRDefault="00745D29" w:rsidP="00745D29">
      <w:pPr>
        <w:pStyle w:val="libNormal"/>
        <w:rPr>
          <w:rtl/>
          <w:lang w:bidi="fa-IR"/>
        </w:rPr>
      </w:pPr>
      <w:r>
        <w:rPr>
          <w:rtl/>
          <w:lang w:bidi="fa-IR"/>
        </w:rPr>
        <w:t>حسن بن مثله مى</w:t>
      </w:r>
      <w:r w:rsidR="00BA541A">
        <w:rPr>
          <w:rtl/>
          <w:lang w:bidi="fa-IR"/>
        </w:rPr>
        <w:t xml:space="preserve"> </w:t>
      </w:r>
      <w:r>
        <w:rPr>
          <w:rtl/>
          <w:lang w:bidi="fa-IR"/>
        </w:rPr>
        <w:t>گويد</w:t>
      </w:r>
      <w:r w:rsidR="00CA4161">
        <w:rPr>
          <w:rtl/>
          <w:lang w:bidi="fa-IR"/>
        </w:rPr>
        <w:t xml:space="preserve">: </w:t>
      </w:r>
      <w:r>
        <w:rPr>
          <w:rtl/>
          <w:lang w:bidi="fa-IR"/>
        </w:rPr>
        <w:t>در دل خود گفتم</w:t>
      </w:r>
      <w:r w:rsidR="00CA4161">
        <w:rPr>
          <w:rtl/>
          <w:lang w:bidi="fa-IR"/>
        </w:rPr>
        <w:t xml:space="preserve">: </w:t>
      </w:r>
      <w:r>
        <w:rPr>
          <w:rtl/>
          <w:lang w:bidi="fa-IR"/>
        </w:rPr>
        <w:t>تو اينجا را زمين عادى خيال مى</w:t>
      </w:r>
      <w:r w:rsidR="00BA541A">
        <w:rPr>
          <w:rtl/>
          <w:lang w:bidi="fa-IR"/>
        </w:rPr>
        <w:t xml:space="preserve"> </w:t>
      </w:r>
      <w:r>
        <w:rPr>
          <w:rtl/>
          <w:lang w:bidi="fa-IR"/>
        </w:rPr>
        <w:t>كنى</w:t>
      </w:r>
      <w:r w:rsidR="00CA4161">
        <w:rPr>
          <w:rtl/>
          <w:lang w:bidi="fa-IR"/>
        </w:rPr>
        <w:t xml:space="preserve">، </w:t>
      </w:r>
      <w:r>
        <w:rPr>
          <w:rtl/>
          <w:lang w:bidi="fa-IR"/>
        </w:rPr>
        <w:t>اينجا مسجد صاحب الزمان</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مى</w:t>
      </w:r>
      <w:r w:rsidR="00BA541A">
        <w:rPr>
          <w:rtl/>
          <w:lang w:bidi="fa-IR"/>
        </w:rPr>
        <w:t xml:space="preserve"> </w:t>
      </w:r>
      <w:r>
        <w:rPr>
          <w:rtl/>
          <w:lang w:bidi="fa-IR"/>
        </w:rPr>
        <w:t>باشد</w:t>
      </w:r>
      <w:r w:rsidR="00CA4161">
        <w:rPr>
          <w:rtl/>
          <w:lang w:bidi="fa-IR"/>
        </w:rPr>
        <w:t xml:space="preserve">. </w:t>
      </w:r>
    </w:p>
    <w:p w:rsidR="00745D29" w:rsidRDefault="00745D29" w:rsidP="00745D29">
      <w:pPr>
        <w:pStyle w:val="libNormal"/>
        <w:rPr>
          <w:rtl/>
          <w:lang w:bidi="fa-IR"/>
        </w:rPr>
      </w:pPr>
      <w:r>
        <w:rPr>
          <w:rtl/>
          <w:lang w:bidi="fa-IR"/>
        </w:rPr>
        <w:lastRenderedPageBreak/>
        <w:t>آنگاه آن حضرت به من اشاره كرد كه برو</w:t>
      </w:r>
      <w:r w:rsidR="00CA4161">
        <w:rPr>
          <w:rtl/>
          <w:lang w:bidi="fa-IR"/>
        </w:rPr>
        <w:t xml:space="preserve">، </w:t>
      </w:r>
      <w:r>
        <w:rPr>
          <w:rtl/>
          <w:lang w:bidi="fa-IR"/>
        </w:rPr>
        <w:t>چون مقدارى راه پيمودم بار ديگر مرا صدا كرد و فرمود</w:t>
      </w:r>
      <w:r w:rsidR="00CA4161">
        <w:rPr>
          <w:rtl/>
          <w:lang w:bidi="fa-IR"/>
        </w:rPr>
        <w:t xml:space="preserve">: </w:t>
      </w:r>
      <w:r>
        <w:rPr>
          <w:rtl/>
          <w:lang w:bidi="fa-IR"/>
        </w:rPr>
        <w:t>در گله جعفر كاشانى</w:t>
      </w:r>
      <w:r w:rsidR="00646B45">
        <w:rPr>
          <w:rtl/>
          <w:lang w:bidi="fa-IR"/>
        </w:rPr>
        <w:t xml:space="preserve"> (</w:t>
      </w:r>
      <w:r>
        <w:rPr>
          <w:rtl/>
          <w:lang w:bidi="fa-IR"/>
        </w:rPr>
        <w:t>چوپان</w:t>
      </w:r>
      <w:r w:rsidR="00646B45">
        <w:rPr>
          <w:rtl/>
          <w:lang w:bidi="fa-IR"/>
        </w:rPr>
        <w:t xml:space="preserve">) </w:t>
      </w:r>
      <w:r>
        <w:rPr>
          <w:rtl/>
          <w:lang w:bidi="fa-IR"/>
        </w:rPr>
        <w:t>يك بز هست كه بايد آن را بخرى</w:t>
      </w:r>
      <w:r w:rsidR="00CA4161">
        <w:rPr>
          <w:rtl/>
          <w:lang w:bidi="fa-IR"/>
        </w:rPr>
        <w:t xml:space="preserve">، </w:t>
      </w:r>
      <w:r>
        <w:rPr>
          <w:rtl/>
          <w:lang w:bidi="fa-IR"/>
        </w:rPr>
        <w:t>اگر مردم پولش دادند كه از پول آنها خريدارى مى</w:t>
      </w:r>
      <w:r w:rsidR="00BA541A">
        <w:rPr>
          <w:rtl/>
          <w:lang w:bidi="fa-IR"/>
        </w:rPr>
        <w:t xml:space="preserve"> </w:t>
      </w:r>
      <w:r>
        <w:rPr>
          <w:rtl/>
          <w:lang w:bidi="fa-IR"/>
        </w:rPr>
        <w:t>كنى</w:t>
      </w:r>
      <w:r w:rsidR="00CA4161">
        <w:rPr>
          <w:rtl/>
          <w:lang w:bidi="fa-IR"/>
        </w:rPr>
        <w:t xml:space="preserve">، </w:t>
      </w:r>
      <w:r>
        <w:rPr>
          <w:rtl/>
          <w:lang w:bidi="fa-IR"/>
        </w:rPr>
        <w:t>و گرنه پولش را خودت بپرداز</w:t>
      </w:r>
      <w:r w:rsidR="00CA4161">
        <w:rPr>
          <w:rtl/>
          <w:lang w:bidi="fa-IR"/>
        </w:rPr>
        <w:t xml:space="preserve">، </w:t>
      </w:r>
      <w:r>
        <w:rPr>
          <w:rtl/>
          <w:lang w:bidi="fa-IR"/>
        </w:rPr>
        <w:t>فردا شب</w:t>
      </w:r>
      <w:r w:rsidR="00646B45">
        <w:rPr>
          <w:rtl/>
          <w:lang w:bidi="fa-IR"/>
        </w:rPr>
        <w:t xml:space="preserve"> (</w:t>
      </w:r>
      <w:r>
        <w:rPr>
          <w:rtl/>
          <w:lang w:bidi="fa-IR"/>
        </w:rPr>
        <w:t>يعنى شب چهارشنبه</w:t>
      </w:r>
      <w:r w:rsidR="00646B45">
        <w:rPr>
          <w:rtl/>
          <w:lang w:bidi="fa-IR"/>
        </w:rPr>
        <w:t xml:space="preserve">) </w:t>
      </w:r>
      <w:r>
        <w:rPr>
          <w:rtl/>
          <w:lang w:bidi="fa-IR"/>
        </w:rPr>
        <w:t>آن بز را بياور و در اين محل</w:t>
      </w:r>
      <w:r w:rsidR="00646B45">
        <w:rPr>
          <w:rtl/>
          <w:lang w:bidi="fa-IR"/>
        </w:rPr>
        <w:t xml:space="preserve"> (</w:t>
      </w:r>
      <w:r>
        <w:rPr>
          <w:rtl/>
          <w:lang w:bidi="fa-IR"/>
        </w:rPr>
        <w:t>كنار مسجد</w:t>
      </w:r>
      <w:r w:rsidR="00646B45">
        <w:rPr>
          <w:rtl/>
          <w:lang w:bidi="fa-IR"/>
        </w:rPr>
        <w:t xml:space="preserve">) </w:t>
      </w:r>
      <w:r>
        <w:rPr>
          <w:rtl/>
          <w:lang w:bidi="fa-IR"/>
        </w:rPr>
        <w:t>ذبح كن آنگاه روز چهارشنبه هيجدهم ماه رمضان</w:t>
      </w:r>
      <w:r w:rsidR="00CA4161">
        <w:rPr>
          <w:rtl/>
          <w:lang w:bidi="fa-IR"/>
        </w:rPr>
        <w:t xml:space="preserve">، </w:t>
      </w:r>
      <w:r>
        <w:rPr>
          <w:rtl/>
          <w:lang w:bidi="fa-IR"/>
        </w:rPr>
        <w:t xml:space="preserve">گوشت آن بز را بين بيماران و كسانى كه بيمارى سخت دارند تقسيم كن كه خداوند متعال همه را شفا دهد </w:t>
      </w:r>
      <w:r w:rsidR="00646B45">
        <w:rPr>
          <w:rStyle w:val="libFootnotenumChar"/>
          <w:rtl/>
          <w:lang w:bidi="fa-IR"/>
        </w:rPr>
        <w:t>(</w:t>
      </w:r>
      <w:r w:rsidRPr="004004A1">
        <w:rPr>
          <w:rStyle w:val="libFootnotenumChar"/>
          <w:rtl/>
          <w:lang w:bidi="fa-IR"/>
        </w:rPr>
        <w:t>267</w:t>
      </w:r>
      <w:r w:rsidR="00646B45">
        <w:rPr>
          <w:rStyle w:val="libFootnotenumChar"/>
          <w:rtl/>
          <w:lang w:bidi="fa-IR"/>
        </w:rPr>
        <w:t>)</w:t>
      </w:r>
      <w:r>
        <w:rPr>
          <w:rtl/>
          <w:lang w:bidi="fa-IR"/>
        </w:rPr>
        <w:t xml:space="preserve"> آن بز ابلق است</w:t>
      </w:r>
      <w:r w:rsidR="00CA4161">
        <w:rPr>
          <w:rtl/>
          <w:lang w:bidi="fa-IR"/>
        </w:rPr>
        <w:t xml:space="preserve">، </w:t>
      </w:r>
      <w:r>
        <w:rPr>
          <w:rtl/>
          <w:lang w:bidi="fa-IR"/>
        </w:rPr>
        <w:t>موهاى بسيار دارد</w:t>
      </w:r>
      <w:r w:rsidR="00CA4161">
        <w:rPr>
          <w:rtl/>
          <w:lang w:bidi="fa-IR"/>
        </w:rPr>
        <w:t xml:space="preserve">، </w:t>
      </w:r>
      <w:r>
        <w:rPr>
          <w:rtl/>
          <w:lang w:bidi="fa-IR"/>
        </w:rPr>
        <w:t>هفت نشان سفيد و سياه</w:t>
      </w:r>
      <w:r w:rsidR="00CA4161">
        <w:rPr>
          <w:rtl/>
          <w:lang w:bidi="fa-IR"/>
        </w:rPr>
        <w:t xml:space="preserve">، </w:t>
      </w:r>
      <w:r>
        <w:rPr>
          <w:rtl/>
          <w:lang w:bidi="fa-IR"/>
        </w:rPr>
        <w:t>هر كدام به اندازه</w:t>
      </w:r>
      <w:r w:rsidR="00CA4161">
        <w:rPr>
          <w:rtl/>
          <w:lang w:bidi="fa-IR"/>
        </w:rPr>
        <w:t xml:space="preserve">، </w:t>
      </w:r>
      <w:r>
        <w:rPr>
          <w:rtl/>
          <w:lang w:bidi="fa-IR"/>
        </w:rPr>
        <w:t>يك درهم در يك طرف</w:t>
      </w:r>
      <w:r w:rsidR="00CA4161">
        <w:rPr>
          <w:rtl/>
          <w:lang w:bidi="fa-IR"/>
        </w:rPr>
        <w:t xml:space="preserve">، </w:t>
      </w:r>
      <w:r>
        <w:rPr>
          <w:rtl/>
          <w:lang w:bidi="fa-IR"/>
        </w:rPr>
        <w:t>و چهار نشانه در طرف ديگر آن است</w:t>
      </w:r>
      <w:r w:rsidR="00CA4161">
        <w:rPr>
          <w:rtl/>
          <w:lang w:bidi="fa-IR"/>
        </w:rPr>
        <w:t xml:space="preserve">. </w:t>
      </w:r>
    </w:p>
    <w:p w:rsidR="00745D29" w:rsidRDefault="00745D29" w:rsidP="00745D29">
      <w:pPr>
        <w:pStyle w:val="libNormal"/>
        <w:rPr>
          <w:rtl/>
          <w:lang w:bidi="fa-IR"/>
        </w:rPr>
      </w:pPr>
      <w:r>
        <w:rPr>
          <w:rtl/>
          <w:lang w:bidi="fa-IR"/>
        </w:rPr>
        <w:t>حسن بن مثله مى</w:t>
      </w:r>
      <w:r w:rsidR="00BA541A">
        <w:rPr>
          <w:rtl/>
          <w:lang w:bidi="fa-IR"/>
        </w:rPr>
        <w:t xml:space="preserve"> </w:t>
      </w:r>
      <w:r>
        <w:rPr>
          <w:rtl/>
          <w:lang w:bidi="fa-IR"/>
        </w:rPr>
        <w:t>گويد حركت كردم</w:t>
      </w:r>
      <w:r w:rsidR="00CA4161">
        <w:rPr>
          <w:rtl/>
          <w:lang w:bidi="fa-IR"/>
        </w:rPr>
        <w:t xml:space="preserve">، </w:t>
      </w:r>
      <w:r>
        <w:rPr>
          <w:rtl/>
          <w:lang w:bidi="fa-IR"/>
        </w:rPr>
        <w:t>با ديگر حضرت مهدى</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مرا صدا زد و فرمود</w:t>
      </w:r>
      <w:r w:rsidR="00CA4161">
        <w:rPr>
          <w:rtl/>
          <w:lang w:bidi="fa-IR"/>
        </w:rPr>
        <w:t xml:space="preserve">: </w:t>
      </w:r>
      <w:r>
        <w:rPr>
          <w:rtl/>
          <w:lang w:bidi="fa-IR"/>
        </w:rPr>
        <w:t>هفتاد</w:t>
      </w:r>
      <w:r w:rsidR="00646B45">
        <w:rPr>
          <w:rtl/>
          <w:lang w:bidi="fa-IR"/>
        </w:rPr>
        <w:t xml:space="preserve"> (</w:t>
      </w:r>
      <w:r>
        <w:rPr>
          <w:rtl/>
          <w:lang w:bidi="fa-IR"/>
        </w:rPr>
        <w:t>يا هفت روز</w:t>
      </w:r>
      <w:r w:rsidR="00646B45">
        <w:rPr>
          <w:rtl/>
          <w:lang w:bidi="fa-IR"/>
        </w:rPr>
        <w:t xml:space="preserve">) </w:t>
      </w:r>
      <w:r>
        <w:rPr>
          <w:rtl/>
          <w:lang w:bidi="fa-IR"/>
        </w:rPr>
        <w:t>در اينجا اقامت كن</w:t>
      </w:r>
      <w:r w:rsidR="00CA4161">
        <w:rPr>
          <w:rtl/>
          <w:lang w:bidi="fa-IR"/>
        </w:rPr>
        <w:t xml:space="preserve">... </w:t>
      </w:r>
    </w:p>
    <w:p w:rsidR="00745D29" w:rsidRDefault="00745D29" w:rsidP="00745D29">
      <w:pPr>
        <w:pStyle w:val="libNormal"/>
        <w:rPr>
          <w:rtl/>
          <w:lang w:bidi="fa-IR"/>
        </w:rPr>
      </w:pPr>
      <w:r>
        <w:rPr>
          <w:rtl/>
          <w:lang w:bidi="fa-IR"/>
        </w:rPr>
        <w:t>حسن بن مثله مى</w:t>
      </w:r>
      <w:r w:rsidR="00BA541A">
        <w:rPr>
          <w:rtl/>
          <w:lang w:bidi="fa-IR"/>
        </w:rPr>
        <w:t xml:space="preserve"> </w:t>
      </w:r>
      <w:r>
        <w:rPr>
          <w:rtl/>
          <w:lang w:bidi="fa-IR"/>
        </w:rPr>
        <w:t>گويد</w:t>
      </w:r>
      <w:r w:rsidR="00CA4161">
        <w:rPr>
          <w:rtl/>
          <w:lang w:bidi="fa-IR"/>
        </w:rPr>
        <w:t xml:space="preserve">: </w:t>
      </w:r>
      <w:r>
        <w:rPr>
          <w:rtl/>
          <w:lang w:bidi="fa-IR"/>
        </w:rPr>
        <w:t>به خانه</w:t>
      </w:r>
      <w:r w:rsidR="00BA541A">
        <w:rPr>
          <w:rtl/>
          <w:lang w:bidi="fa-IR"/>
        </w:rPr>
        <w:t xml:space="preserve"> </w:t>
      </w:r>
      <w:r>
        <w:rPr>
          <w:rtl/>
          <w:lang w:bidi="fa-IR"/>
        </w:rPr>
        <w:t>ام بازگشتم و همه شب را در فكر بودم تا صبح شد</w:t>
      </w:r>
      <w:r w:rsidR="00CA4161">
        <w:rPr>
          <w:rtl/>
          <w:lang w:bidi="fa-IR"/>
        </w:rPr>
        <w:t xml:space="preserve">، </w:t>
      </w:r>
      <w:r>
        <w:rPr>
          <w:rtl/>
          <w:lang w:bidi="fa-IR"/>
        </w:rPr>
        <w:t>پس از نماز</w:t>
      </w:r>
      <w:r w:rsidR="00CA4161">
        <w:rPr>
          <w:rtl/>
          <w:lang w:bidi="fa-IR"/>
        </w:rPr>
        <w:t xml:space="preserve">، </w:t>
      </w:r>
      <w:r>
        <w:rPr>
          <w:rtl/>
          <w:lang w:bidi="fa-IR"/>
        </w:rPr>
        <w:t>نزد على بن منذر رفتم و ماجراى شب را براى او تعريف كردم</w:t>
      </w:r>
      <w:r w:rsidR="00CA4161">
        <w:rPr>
          <w:rtl/>
          <w:lang w:bidi="fa-IR"/>
        </w:rPr>
        <w:t xml:space="preserve">، </w:t>
      </w:r>
      <w:r>
        <w:rPr>
          <w:rtl/>
          <w:lang w:bidi="fa-IR"/>
        </w:rPr>
        <w:t>سپس همراه او به همان محل مسجد رفتيم</w:t>
      </w:r>
      <w:r w:rsidR="00CA4161">
        <w:rPr>
          <w:rtl/>
          <w:lang w:bidi="fa-IR"/>
        </w:rPr>
        <w:t xml:space="preserve">، </w:t>
      </w:r>
      <w:r>
        <w:rPr>
          <w:rtl/>
          <w:lang w:bidi="fa-IR"/>
        </w:rPr>
        <w:t>او گفت</w:t>
      </w:r>
      <w:r w:rsidR="00CA4161">
        <w:rPr>
          <w:rtl/>
          <w:lang w:bidi="fa-IR"/>
        </w:rPr>
        <w:t xml:space="preserve">: </w:t>
      </w:r>
      <w:r>
        <w:rPr>
          <w:rtl/>
          <w:lang w:bidi="fa-IR"/>
        </w:rPr>
        <w:t>سوگند به خدا</w:t>
      </w:r>
      <w:r w:rsidR="00CA4161">
        <w:rPr>
          <w:rtl/>
          <w:lang w:bidi="fa-IR"/>
        </w:rPr>
        <w:t xml:space="preserve">، </w:t>
      </w:r>
      <w:r>
        <w:rPr>
          <w:rtl/>
          <w:lang w:bidi="fa-IR"/>
        </w:rPr>
        <w:t>نشانه</w:t>
      </w:r>
      <w:r w:rsidR="00BA541A">
        <w:rPr>
          <w:rtl/>
          <w:lang w:bidi="fa-IR"/>
        </w:rPr>
        <w:t xml:space="preserve"> </w:t>
      </w:r>
      <w:r>
        <w:rPr>
          <w:rtl/>
          <w:lang w:bidi="fa-IR"/>
        </w:rPr>
        <w:t>اى كه امام فرموده بود در اينجا نهاده است</w:t>
      </w:r>
      <w:r w:rsidR="00CA4161">
        <w:rPr>
          <w:rtl/>
          <w:lang w:bidi="fa-IR"/>
        </w:rPr>
        <w:t xml:space="preserve">، </w:t>
      </w:r>
      <w:r>
        <w:rPr>
          <w:rtl/>
          <w:lang w:bidi="fa-IR"/>
        </w:rPr>
        <w:t>نگاه كرديم ديديم حدود مسجد با ميخ</w:t>
      </w:r>
      <w:r w:rsidR="00BA541A">
        <w:rPr>
          <w:rtl/>
          <w:lang w:bidi="fa-IR"/>
        </w:rPr>
        <w:t xml:space="preserve"> </w:t>
      </w:r>
      <w:r>
        <w:rPr>
          <w:rtl/>
          <w:lang w:bidi="fa-IR"/>
        </w:rPr>
        <w:t>ها و زنجيرها</w:t>
      </w:r>
      <w:r w:rsidR="00CA4161">
        <w:rPr>
          <w:rtl/>
          <w:lang w:bidi="fa-IR"/>
        </w:rPr>
        <w:t xml:space="preserve">، </w:t>
      </w:r>
      <w:r>
        <w:rPr>
          <w:rtl/>
          <w:lang w:bidi="fa-IR"/>
        </w:rPr>
        <w:t>مشخص شده است</w:t>
      </w:r>
      <w:r w:rsidR="00CA4161">
        <w:rPr>
          <w:rtl/>
          <w:lang w:bidi="fa-IR"/>
        </w:rPr>
        <w:t xml:space="preserve">. </w:t>
      </w:r>
    </w:p>
    <w:p w:rsidR="00745D29" w:rsidRDefault="00745D29" w:rsidP="00745D29">
      <w:pPr>
        <w:pStyle w:val="libNormal"/>
        <w:rPr>
          <w:rtl/>
          <w:lang w:bidi="fa-IR"/>
        </w:rPr>
      </w:pPr>
      <w:r>
        <w:rPr>
          <w:rtl/>
          <w:lang w:bidi="fa-IR"/>
        </w:rPr>
        <w:t>آنگاه با على بن منذر نزد سيد ابوالحسن رفتيم</w:t>
      </w:r>
      <w:r w:rsidR="00CA4161">
        <w:rPr>
          <w:rtl/>
          <w:lang w:bidi="fa-IR"/>
        </w:rPr>
        <w:t xml:space="preserve">، </w:t>
      </w:r>
      <w:r>
        <w:rPr>
          <w:rtl/>
          <w:lang w:bidi="fa-IR"/>
        </w:rPr>
        <w:t>وقتى كه به خانه</w:t>
      </w:r>
      <w:r w:rsidR="00BA541A">
        <w:rPr>
          <w:rtl/>
          <w:lang w:bidi="fa-IR"/>
        </w:rPr>
        <w:t xml:space="preserve"> </w:t>
      </w:r>
      <w:r>
        <w:rPr>
          <w:rtl/>
          <w:lang w:bidi="fa-IR"/>
        </w:rPr>
        <w:t>اش رسيديم</w:t>
      </w:r>
      <w:r w:rsidR="00CA4161">
        <w:rPr>
          <w:rtl/>
          <w:lang w:bidi="fa-IR"/>
        </w:rPr>
        <w:t xml:space="preserve">، </w:t>
      </w:r>
      <w:r>
        <w:rPr>
          <w:rtl/>
          <w:lang w:bidi="fa-IR"/>
        </w:rPr>
        <w:t>غلامان و خدمتكارانش گفتند</w:t>
      </w:r>
      <w:r w:rsidR="00CA4161">
        <w:rPr>
          <w:rtl/>
          <w:lang w:bidi="fa-IR"/>
        </w:rPr>
        <w:t xml:space="preserve">: </w:t>
      </w:r>
      <w:r>
        <w:rPr>
          <w:rtl/>
          <w:lang w:bidi="fa-IR"/>
        </w:rPr>
        <w:t>شما از جمكران مى</w:t>
      </w:r>
      <w:r w:rsidR="00BA541A">
        <w:rPr>
          <w:rtl/>
          <w:lang w:bidi="fa-IR"/>
        </w:rPr>
        <w:t xml:space="preserve"> </w:t>
      </w:r>
      <w:r>
        <w:rPr>
          <w:rtl/>
          <w:lang w:bidi="fa-IR"/>
        </w:rPr>
        <w:t>آييد</w:t>
      </w:r>
      <w:r w:rsidR="00CA4161">
        <w:rPr>
          <w:rtl/>
          <w:lang w:bidi="fa-IR"/>
        </w:rPr>
        <w:t xml:space="preserve">، </w:t>
      </w:r>
      <w:r>
        <w:rPr>
          <w:rtl/>
          <w:lang w:bidi="fa-IR"/>
        </w:rPr>
        <w:t>گفتيم</w:t>
      </w:r>
      <w:r w:rsidR="00CA4161">
        <w:rPr>
          <w:rtl/>
          <w:lang w:bidi="fa-IR"/>
        </w:rPr>
        <w:t xml:space="preserve">: </w:t>
      </w:r>
      <w:r>
        <w:rPr>
          <w:rtl/>
          <w:lang w:bidi="fa-IR"/>
        </w:rPr>
        <w:t>آى</w:t>
      </w:r>
      <w:r w:rsidR="00CA4161">
        <w:rPr>
          <w:rtl/>
          <w:lang w:bidi="fa-IR"/>
        </w:rPr>
        <w:t xml:space="preserve">، </w:t>
      </w:r>
      <w:r>
        <w:rPr>
          <w:rtl/>
          <w:lang w:bidi="fa-IR"/>
        </w:rPr>
        <w:t>گفتند</w:t>
      </w:r>
      <w:r w:rsidR="00CA4161">
        <w:rPr>
          <w:rtl/>
          <w:lang w:bidi="fa-IR"/>
        </w:rPr>
        <w:t xml:space="preserve">: </w:t>
      </w:r>
      <w:r>
        <w:rPr>
          <w:rtl/>
          <w:lang w:bidi="fa-IR"/>
        </w:rPr>
        <w:t>آقاى سيد ابوالحسن از آغاز بامداد تا حال در انتظار آمدن شما به سر مى</w:t>
      </w:r>
      <w:r w:rsidR="00BA541A">
        <w:rPr>
          <w:rtl/>
          <w:lang w:bidi="fa-IR"/>
        </w:rPr>
        <w:t xml:space="preserve"> </w:t>
      </w:r>
      <w:r>
        <w:rPr>
          <w:rtl/>
          <w:lang w:bidi="fa-IR"/>
        </w:rPr>
        <w:t>برد</w:t>
      </w:r>
      <w:r w:rsidR="00CA4161">
        <w:rPr>
          <w:rtl/>
          <w:lang w:bidi="fa-IR"/>
        </w:rPr>
        <w:t xml:space="preserve">. </w:t>
      </w:r>
    </w:p>
    <w:p w:rsidR="00745D29" w:rsidRDefault="00745D29" w:rsidP="00745D29">
      <w:pPr>
        <w:pStyle w:val="libNormal"/>
        <w:rPr>
          <w:rtl/>
          <w:lang w:bidi="fa-IR"/>
        </w:rPr>
      </w:pPr>
      <w:r>
        <w:rPr>
          <w:rtl/>
          <w:lang w:bidi="fa-IR"/>
        </w:rPr>
        <w:t>حسن بن مثله مى</w:t>
      </w:r>
      <w:r w:rsidR="00BA541A">
        <w:rPr>
          <w:rtl/>
          <w:lang w:bidi="fa-IR"/>
        </w:rPr>
        <w:t xml:space="preserve"> </w:t>
      </w:r>
      <w:r>
        <w:rPr>
          <w:rtl/>
          <w:lang w:bidi="fa-IR"/>
        </w:rPr>
        <w:t>گويد</w:t>
      </w:r>
      <w:r w:rsidR="00CA4161">
        <w:rPr>
          <w:rtl/>
          <w:lang w:bidi="fa-IR"/>
        </w:rPr>
        <w:t xml:space="preserve">: </w:t>
      </w:r>
      <w:r>
        <w:rPr>
          <w:rtl/>
          <w:lang w:bidi="fa-IR"/>
        </w:rPr>
        <w:t>وارد خانه سيد ابوالحسن شدم و سلام كردم</w:t>
      </w:r>
      <w:r w:rsidR="00CA4161">
        <w:rPr>
          <w:rtl/>
          <w:lang w:bidi="fa-IR"/>
        </w:rPr>
        <w:t xml:space="preserve">، </w:t>
      </w:r>
      <w:r>
        <w:rPr>
          <w:rtl/>
          <w:lang w:bidi="fa-IR"/>
        </w:rPr>
        <w:t>جوابى نكو داد و بيسار به من احترام كرد و مرا در جاى نيكو نشانيد قبل از آنكه سخنى بگويم</w:t>
      </w:r>
      <w:r w:rsidR="00CA4161">
        <w:rPr>
          <w:rtl/>
          <w:lang w:bidi="fa-IR"/>
        </w:rPr>
        <w:t xml:space="preserve">، </w:t>
      </w:r>
      <w:r>
        <w:rPr>
          <w:rtl/>
          <w:lang w:bidi="fa-IR"/>
        </w:rPr>
        <w:t>او آغاز به سخن كرد و چنين گفت</w:t>
      </w:r>
      <w:r w:rsidR="00CA4161">
        <w:rPr>
          <w:rtl/>
          <w:lang w:bidi="fa-IR"/>
        </w:rPr>
        <w:t xml:space="preserve">: </w:t>
      </w:r>
    </w:p>
    <w:p w:rsidR="00745D29" w:rsidRDefault="00745D29" w:rsidP="00745D29">
      <w:pPr>
        <w:pStyle w:val="libNormal"/>
        <w:rPr>
          <w:rtl/>
          <w:lang w:bidi="fa-IR"/>
        </w:rPr>
      </w:pPr>
      <w:r>
        <w:rPr>
          <w:rtl/>
          <w:lang w:bidi="fa-IR"/>
        </w:rPr>
        <w:lastRenderedPageBreak/>
        <w:t>اى حسن بن مثله</w:t>
      </w:r>
      <w:r w:rsidR="00CA4161">
        <w:rPr>
          <w:rtl/>
          <w:lang w:bidi="fa-IR"/>
        </w:rPr>
        <w:t xml:space="preserve">! </w:t>
      </w:r>
      <w:r>
        <w:rPr>
          <w:rtl/>
          <w:lang w:bidi="fa-IR"/>
        </w:rPr>
        <w:t>من خوابيده بودم</w:t>
      </w:r>
      <w:r w:rsidR="00CA4161">
        <w:rPr>
          <w:rtl/>
          <w:lang w:bidi="fa-IR"/>
        </w:rPr>
        <w:t xml:space="preserve">، </w:t>
      </w:r>
      <w:r>
        <w:rPr>
          <w:rtl/>
          <w:lang w:bidi="fa-IR"/>
        </w:rPr>
        <w:t>شخصى در عالم خواب به من گفت</w:t>
      </w:r>
      <w:r w:rsidR="00CA4161">
        <w:rPr>
          <w:rtl/>
          <w:lang w:bidi="fa-IR"/>
        </w:rPr>
        <w:t xml:space="preserve">، </w:t>
      </w:r>
      <w:r>
        <w:rPr>
          <w:rtl/>
          <w:lang w:bidi="fa-IR"/>
        </w:rPr>
        <w:t>صبح شخصى به نام حسن بن مثله از جمكران نزد تو مى</w:t>
      </w:r>
      <w:r w:rsidR="00BA541A">
        <w:rPr>
          <w:rtl/>
          <w:lang w:bidi="fa-IR"/>
        </w:rPr>
        <w:t xml:space="preserve"> </w:t>
      </w:r>
      <w:r>
        <w:rPr>
          <w:rtl/>
          <w:lang w:bidi="fa-IR"/>
        </w:rPr>
        <w:t>آيد</w:t>
      </w:r>
      <w:r w:rsidR="00CA4161">
        <w:rPr>
          <w:rtl/>
          <w:lang w:bidi="fa-IR"/>
        </w:rPr>
        <w:t xml:space="preserve">، </w:t>
      </w:r>
      <w:r>
        <w:rPr>
          <w:rtl/>
          <w:lang w:bidi="fa-IR"/>
        </w:rPr>
        <w:t>آنچه گفت به او اطمينان نما و گفتار او را تصديق كن كه سخنش از سخن ما است</w:t>
      </w:r>
      <w:r w:rsidR="00CA4161">
        <w:rPr>
          <w:rtl/>
          <w:lang w:bidi="fa-IR"/>
        </w:rPr>
        <w:t xml:space="preserve">، </w:t>
      </w:r>
      <w:r>
        <w:rPr>
          <w:rtl/>
          <w:lang w:bidi="fa-IR"/>
        </w:rPr>
        <w:t>هرگز سخنش را رد نكن</w:t>
      </w:r>
      <w:r w:rsidR="00CA4161">
        <w:rPr>
          <w:rtl/>
          <w:lang w:bidi="fa-IR"/>
        </w:rPr>
        <w:t xml:space="preserve">. </w:t>
      </w:r>
      <w:r>
        <w:rPr>
          <w:rtl/>
          <w:lang w:bidi="fa-IR"/>
        </w:rPr>
        <w:t>از خواب بيدار شدم و تا اين ساعت در انتظار تو بودم</w:t>
      </w:r>
      <w:r w:rsidR="00CA4161">
        <w:rPr>
          <w:rtl/>
          <w:lang w:bidi="fa-IR"/>
        </w:rPr>
        <w:t xml:space="preserve">. </w:t>
      </w:r>
    </w:p>
    <w:p w:rsidR="00745D29" w:rsidRDefault="00745D29" w:rsidP="00745D29">
      <w:pPr>
        <w:pStyle w:val="libNormal"/>
        <w:rPr>
          <w:rtl/>
          <w:lang w:bidi="fa-IR"/>
        </w:rPr>
      </w:pPr>
      <w:r>
        <w:rPr>
          <w:rtl/>
          <w:lang w:bidi="fa-IR"/>
        </w:rPr>
        <w:t>حسن بن مثله</w:t>
      </w:r>
      <w:r w:rsidR="00CA4161">
        <w:rPr>
          <w:rtl/>
          <w:lang w:bidi="fa-IR"/>
        </w:rPr>
        <w:t xml:space="preserve">، </w:t>
      </w:r>
      <w:r>
        <w:rPr>
          <w:rtl/>
          <w:lang w:bidi="fa-IR"/>
        </w:rPr>
        <w:t>ماجرا را به طور مشروح براى سيد ابوالحسن نقل كرد</w:t>
      </w:r>
      <w:r w:rsidR="00CA4161">
        <w:rPr>
          <w:rtl/>
          <w:lang w:bidi="fa-IR"/>
        </w:rPr>
        <w:t xml:space="preserve">، </w:t>
      </w:r>
      <w:r>
        <w:rPr>
          <w:rtl/>
          <w:lang w:bidi="fa-IR"/>
        </w:rPr>
        <w:t>سيد ابوالحسن رضايى</w:t>
      </w:r>
      <w:r w:rsidR="00646B45">
        <w:rPr>
          <w:rtl/>
          <w:lang w:bidi="fa-IR"/>
        </w:rPr>
        <w:t xml:space="preserve"> (</w:t>
      </w:r>
      <w:r>
        <w:rPr>
          <w:rtl/>
          <w:lang w:bidi="fa-IR"/>
        </w:rPr>
        <w:t>كه مردى متمكن بود</w:t>
      </w:r>
      <w:r w:rsidR="00646B45">
        <w:rPr>
          <w:rtl/>
          <w:lang w:bidi="fa-IR"/>
        </w:rPr>
        <w:t>)</w:t>
      </w:r>
      <w:r w:rsidR="00646B45">
        <w:rPr>
          <w:rStyle w:val="libFootnotenumChar"/>
          <w:rtl/>
          <w:lang w:bidi="fa-IR"/>
        </w:rPr>
        <w:t>(</w:t>
      </w:r>
      <w:r w:rsidRPr="004004A1">
        <w:rPr>
          <w:rStyle w:val="libFootnotenumChar"/>
          <w:rtl/>
          <w:lang w:bidi="fa-IR"/>
        </w:rPr>
        <w:t>268</w:t>
      </w:r>
      <w:r w:rsidR="00646B45">
        <w:rPr>
          <w:rStyle w:val="libFootnotenumChar"/>
          <w:rtl/>
          <w:lang w:bidi="fa-IR"/>
        </w:rPr>
        <w:t>)</w:t>
      </w:r>
      <w:r>
        <w:rPr>
          <w:rtl/>
          <w:lang w:bidi="fa-IR"/>
        </w:rPr>
        <w:t xml:space="preserve"> دستور داد</w:t>
      </w:r>
      <w:r w:rsidR="00CA4161">
        <w:rPr>
          <w:rtl/>
          <w:lang w:bidi="fa-IR"/>
        </w:rPr>
        <w:t xml:space="preserve">؛ </w:t>
      </w:r>
      <w:r>
        <w:rPr>
          <w:rtl/>
          <w:lang w:bidi="fa-IR"/>
        </w:rPr>
        <w:t>بر اسب</w:t>
      </w:r>
      <w:r w:rsidR="00BA541A">
        <w:rPr>
          <w:rtl/>
          <w:lang w:bidi="fa-IR"/>
        </w:rPr>
        <w:t xml:space="preserve"> </w:t>
      </w:r>
      <w:r>
        <w:rPr>
          <w:rtl/>
          <w:lang w:bidi="fa-IR"/>
        </w:rPr>
        <w:t>ها زين نهادند و سوار شدند و به سوى جمكران رهسپار گشتند</w:t>
      </w:r>
      <w:r w:rsidR="00CA4161">
        <w:rPr>
          <w:rtl/>
          <w:lang w:bidi="fa-IR"/>
        </w:rPr>
        <w:t xml:space="preserve">، </w:t>
      </w:r>
      <w:r>
        <w:rPr>
          <w:rtl/>
          <w:lang w:bidi="fa-IR"/>
        </w:rPr>
        <w:t>در نزديكى جمكران</w:t>
      </w:r>
      <w:r w:rsidR="00CA4161">
        <w:rPr>
          <w:rtl/>
          <w:lang w:bidi="fa-IR"/>
        </w:rPr>
        <w:t xml:space="preserve">، </w:t>
      </w:r>
      <w:r>
        <w:rPr>
          <w:rtl/>
          <w:lang w:bidi="fa-IR"/>
        </w:rPr>
        <w:t>جعفر چوپان را ديدند كه گله</w:t>
      </w:r>
      <w:r w:rsidR="00BA541A">
        <w:rPr>
          <w:rtl/>
          <w:lang w:bidi="fa-IR"/>
        </w:rPr>
        <w:t xml:space="preserve"> </w:t>
      </w:r>
      <w:r>
        <w:rPr>
          <w:rtl/>
          <w:lang w:bidi="fa-IR"/>
        </w:rPr>
        <w:t>اش در چراگاه كنار راه است</w:t>
      </w:r>
      <w:r w:rsidR="00CA4161">
        <w:rPr>
          <w:rtl/>
          <w:lang w:bidi="fa-IR"/>
        </w:rPr>
        <w:t xml:space="preserve">، </w:t>
      </w:r>
      <w:r>
        <w:rPr>
          <w:rtl/>
          <w:lang w:bidi="fa-IR"/>
        </w:rPr>
        <w:t>حسن بن مثله به ميان گله رفت و آن بز</w:t>
      </w:r>
      <w:r w:rsidR="00646B45">
        <w:rPr>
          <w:rtl/>
          <w:lang w:bidi="fa-IR"/>
        </w:rPr>
        <w:t xml:space="preserve"> (</w:t>
      </w:r>
      <w:r>
        <w:rPr>
          <w:rtl/>
          <w:lang w:bidi="fa-IR"/>
        </w:rPr>
        <w:t>كه امام نشانه</w:t>
      </w:r>
      <w:r w:rsidR="00BA541A">
        <w:rPr>
          <w:rtl/>
          <w:lang w:bidi="fa-IR"/>
        </w:rPr>
        <w:t xml:space="preserve"> </w:t>
      </w:r>
      <w:r>
        <w:rPr>
          <w:rtl/>
          <w:lang w:bidi="fa-IR"/>
        </w:rPr>
        <w:t>هاى آن را فرموده بود</w:t>
      </w:r>
      <w:r w:rsidR="00646B45">
        <w:rPr>
          <w:rtl/>
          <w:lang w:bidi="fa-IR"/>
        </w:rPr>
        <w:t xml:space="preserve">) </w:t>
      </w:r>
      <w:r>
        <w:rPr>
          <w:rtl/>
          <w:lang w:bidi="fa-IR"/>
        </w:rPr>
        <w:t>را ديد كه از پشت سر گله به سويش دويد</w:t>
      </w:r>
      <w:r w:rsidR="00CA4161">
        <w:rPr>
          <w:rtl/>
          <w:lang w:bidi="fa-IR"/>
        </w:rPr>
        <w:t xml:space="preserve">. </w:t>
      </w:r>
    </w:p>
    <w:p w:rsidR="00745D29" w:rsidRDefault="00745D29" w:rsidP="00745D29">
      <w:pPr>
        <w:pStyle w:val="libNormal"/>
        <w:rPr>
          <w:rtl/>
          <w:lang w:bidi="fa-IR"/>
        </w:rPr>
      </w:pPr>
      <w:r>
        <w:rPr>
          <w:rtl/>
          <w:lang w:bidi="fa-IR"/>
        </w:rPr>
        <w:t>حسن آن بز را گرفت و خواست پولش را بپردازد</w:t>
      </w:r>
      <w:r w:rsidR="00CA4161">
        <w:rPr>
          <w:rtl/>
          <w:lang w:bidi="fa-IR"/>
        </w:rPr>
        <w:t xml:space="preserve">، </w:t>
      </w:r>
      <w:r>
        <w:rPr>
          <w:rtl/>
          <w:lang w:bidi="fa-IR"/>
        </w:rPr>
        <w:t>جعفر چوپان گفت</w:t>
      </w:r>
      <w:r w:rsidR="00CA4161">
        <w:rPr>
          <w:rtl/>
          <w:lang w:bidi="fa-IR"/>
        </w:rPr>
        <w:t xml:space="preserve">: </w:t>
      </w:r>
      <w:r>
        <w:rPr>
          <w:rtl/>
          <w:lang w:bidi="fa-IR"/>
        </w:rPr>
        <w:t>سوگند به خدا تا كنون من اين بز را جز امروز نديده بودم</w:t>
      </w:r>
      <w:r w:rsidR="00CA4161">
        <w:rPr>
          <w:rtl/>
          <w:lang w:bidi="fa-IR"/>
        </w:rPr>
        <w:t xml:space="preserve">، </w:t>
      </w:r>
      <w:r>
        <w:rPr>
          <w:rtl/>
          <w:lang w:bidi="fa-IR"/>
        </w:rPr>
        <w:t>هر كار كردم پولش را نگرفت</w:t>
      </w:r>
      <w:r w:rsidR="00CA4161">
        <w:rPr>
          <w:rtl/>
          <w:lang w:bidi="fa-IR"/>
        </w:rPr>
        <w:t xml:space="preserve">، </w:t>
      </w:r>
      <w:r>
        <w:rPr>
          <w:rtl/>
          <w:lang w:bidi="fa-IR"/>
        </w:rPr>
        <w:t>آنگاه بز را به محل تعيين شده آوردند</w:t>
      </w:r>
      <w:r w:rsidR="00CA4161">
        <w:rPr>
          <w:rtl/>
          <w:lang w:bidi="fa-IR"/>
        </w:rPr>
        <w:t xml:space="preserve">، </w:t>
      </w:r>
      <w:r>
        <w:rPr>
          <w:rtl/>
          <w:lang w:bidi="fa-IR"/>
        </w:rPr>
        <w:t>در آنجا ذبح كردند</w:t>
      </w:r>
      <w:r w:rsidR="00CA4161">
        <w:rPr>
          <w:rtl/>
          <w:lang w:bidi="fa-IR"/>
        </w:rPr>
        <w:t xml:space="preserve">. </w:t>
      </w:r>
    </w:p>
    <w:p w:rsidR="00745D29" w:rsidRDefault="00745D29" w:rsidP="00745D29">
      <w:pPr>
        <w:pStyle w:val="libNormal"/>
        <w:rPr>
          <w:rtl/>
          <w:lang w:bidi="fa-IR"/>
        </w:rPr>
      </w:pPr>
      <w:r>
        <w:rPr>
          <w:rtl/>
          <w:lang w:bidi="fa-IR"/>
        </w:rPr>
        <w:t>سيد ابوالحسن آن ميخ</w:t>
      </w:r>
      <w:r w:rsidR="00BA541A">
        <w:rPr>
          <w:rtl/>
          <w:lang w:bidi="fa-IR"/>
        </w:rPr>
        <w:t xml:space="preserve"> </w:t>
      </w:r>
      <w:r>
        <w:rPr>
          <w:rtl/>
          <w:lang w:bidi="fa-IR"/>
        </w:rPr>
        <w:t>ها و چوب</w:t>
      </w:r>
      <w:r w:rsidR="00BA541A">
        <w:rPr>
          <w:rtl/>
          <w:lang w:bidi="fa-IR"/>
        </w:rPr>
        <w:t xml:space="preserve"> </w:t>
      </w:r>
      <w:r>
        <w:rPr>
          <w:rtl/>
          <w:lang w:bidi="fa-IR"/>
        </w:rPr>
        <w:t>ها را كه محدوده مسجد نشانده بودند</w:t>
      </w:r>
      <w:r w:rsidR="00CA4161">
        <w:rPr>
          <w:rtl/>
          <w:lang w:bidi="fa-IR"/>
        </w:rPr>
        <w:t xml:space="preserve">، </w:t>
      </w:r>
      <w:r>
        <w:rPr>
          <w:rtl/>
          <w:lang w:bidi="fa-IR"/>
        </w:rPr>
        <w:t>به قم آورد</w:t>
      </w:r>
      <w:r w:rsidR="00CA4161">
        <w:rPr>
          <w:rtl/>
          <w:lang w:bidi="fa-IR"/>
        </w:rPr>
        <w:t xml:space="preserve">، </w:t>
      </w:r>
      <w:r>
        <w:rPr>
          <w:rtl/>
          <w:lang w:bidi="fa-IR"/>
        </w:rPr>
        <w:t>در خانه</w:t>
      </w:r>
      <w:r w:rsidR="00BA541A">
        <w:rPr>
          <w:rtl/>
          <w:lang w:bidi="fa-IR"/>
        </w:rPr>
        <w:t xml:space="preserve"> </w:t>
      </w:r>
      <w:r>
        <w:rPr>
          <w:rtl/>
          <w:lang w:bidi="fa-IR"/>
        </w:rPr>
        <w:t>اش نگهدارى كرد</w:t>
      </w:r>
      <w:r w:rsidR="00CA4161">
        <w:rPr>
          <w:rtl/>
          <w:lang w:bidi="fa-IR"/>
        </w:rPr>
        <w:t xml:space="preserve">، </w:t>
      </w:r>
      <w:r>
        <w:rPr>
          <w:rtl/>
          <w:lang w:bidi="fa-IR"/>
        </w:rPr>
        <w:t>هر بيمارى كه مبتلا به بيمارى سخت بود</w:t>
      </w:r>
      <w:r w:rsidR="00CA4161">
        <w:rPr>
          <w:rtl/>
          <w:lang w:bidi="fa-IR"/>
        </w:rPr>
        <w:t xml:space="preserve">، </w:t>
      </w:r>
      <w:r>
        <w:rPr>
          <w:rtl/>
          <w:lang w:bidi="fa-IR"/>
        </w:rPr>
        <w:t>مى</w:t>
      </w:r>
      <w:r w:rsidR="00BA541A">
        <w:rPr>
          <w:rtl/>
          <w:lang w:bidi="fa-IR"/>
        </w:rPr>
        <w:t xml:space="preserve"> </w:t>
      </w:r>
      <w:r>
        <w:rPr>
          <w:rtl/>
          <w:lang w:bidi="fa-IR"/>
        </w:rPr>
        <w:t>آمد و خود را به آن زنجيرهاى مى</w:t>
      </w:r>
      <w:r w:rsidR="00BA541A">
        <w:rPr>
          <w:rtl/>
          <w:lang w:bidi="fa-IR"/>
        </w:rPr>
        <w:t xml:space="preserve"> </w:t>
      </w:r>
      <w:r>
        <w:rPr>
          <w:rtl/>
          <w:lang w:bidi="fa-IR"/>
        </w:rPr>
        <w:t>ماليد</w:t>
      </w:r>
      <w:r w:rsidR="00CA4161">
        <w:rPr>
          <w:rtl/>
          <w:lang w:bidi="fa-IR"/>
        </w:rPr>
        <w:t xml:space="preserve">، </w:t>
      </w:r>
      <w:r>
        <w:rPr>
          <w:rtl/>
          <w:lang w:bidi="fa-IR"/>
        </w:rPr>
        <w:t>شفا مى</w:t>
      </w:r>
      <w:r w:rsidR="00BA541A">
        <w:rPr>
          <w:rtl/>
          <w:lang w:bidi="fa-IR"/>
        </w:rPr>
        <w:t xml:space="preserve"> </w:t>
      </w:r>
      <w:r>
        <w:rPr>
          <w:rtl/>
          <w:lang w:bidi="fa-IR"/>
        </w:rPr>
        <w:t>يافت</w:t>
      </w:r>
      <w:r w:rsidR="00CA4161">
        <w:rPr>
          <w:rtl/>
          <w:lang w:bidi="fa-IR"/>
        </w:rPr>
        <w:t xml:space="preserve">. </w:t>
      </w:r>
    </w:p>
    <w:p w:rsidR="00745D29" w:rsidRDefault="00745D29" w:rsidP="00745D29">
      <w:pPr>
        <w:pStyle w:val="libNormal"/>
        <w:rPr>
          <w:rtl/>
          <w:lang w:bidi="fa-IR"/>
        </w:rPr>
      </w:pPr>
      <w:r>
        <w:rPr>
          <w:rtl/>
          <w:lang w:bidi="fa-IR"/>
        </w:rPr>
        <w:t>سيد ابوالحسن كه در محله سوسويان قم</w:t>
      </w:r>
      <w:r w:rsidR="00646B45">
        <w:rPr>
          <w:rtl/>
          <w:lang w:bidi="fa-IR"/>
        </w:rPr>
        <w:t xml:space="preserve"> (</w:t>
      </w:r>
      <w:r>
        <w:rPr>
          <w:rtl/>
          <w:lang w:bidi="fa-IR"/>
        </w:rPr>
        <w:t>خيابان آذر فعلى</w:t>
      </w:r>
      <w:r w:rsidR="00646B45">
        <w:rPr>
          <w:rtl/>
          <w:lang w:bidi="fa-IR"/>
        </w:rPr>
        <w:t xml:space="preserve">) </w:t>
      </w:r>
      <w:r>
        <w:rPr>
          <w:rtl/>
          <w:lang w:bidi="fa-IR"/>
        </w:rPr>
        <w:t>سكونت داشت وفات كرد</w:t>
      </w:r>
      <w:r w:rsidR="00CA4161">
        <w:rPr>
          <w:rtl/>
          <w:lang w:bidi="fa-IR"/>
        </w:rPr>
        <w:t xml:space="preserve">، </w:t>
      </w:r>
      <w:r>
        <w:rPr>
          <w:rtl/>
          <w:lang w:bidi="fa-IR"/>
        </w:rPr>
        <w:t>پس از مدتى يكى از فرزندانش بيمار گرديد</w:t>
      </w:r>
      <w:r w:rsidR="00CA4161">
        <w:rPr>
          <w:rtl/>
          <w:lang w:bidi="fa-IR"/>
        </w:rPr>
        <w:t xml:space="preserve">، </w:t>
      </w:r>
      <w:r>
        <w:rPr>
          <w:rtl/>
          <w:lang w:bidi="fa-IR"/>
        </w:rPr>
        <w:t>داخل اطاق شده</w:t>
      </w:r>
      <w:r w:rsidR="00CA4161">
        <w:rPr>
          <w:rtl/>
          <w:lang w:bidi="fa-IR"/>
        </w:rPr>
        <w:t xml:space="preserve">، </w:t>
      </w:r>
      <w:r>
        <w:rPr>
          <w:rtl/>
          <w:lang w:bidi="fa-IR"/>
        </w:rPr>
        <w:t>سر صندوق</w:t>
      </w:r>
      <w:r w:rsidR="00BA541A">
        <w:rPr>
          <w:rtl/>
          <w:lang w:bidi="fa-IR"/>
        </w:rPr>
        <w:t xml:space="preserve"> </w:t>
      </w:r>
      <w:r>
        <w:rPr>
          <w:rtl/>
          <w:lang w:bidi="fa-IR"/>
        </w:rPr>
        <w:t>ها را برداشت</w:t>
      </w:r>
      <w:r w:rsidR="00CA4161">
        <w:rPr>
          <w:rtl/>
          <w:lang w:bidi="fa-IR"/>
        </w:rPr>
        <w:t xml:space="preserve">، </w:t>
      </w:r>
      <w:r>
        <w:rPr>
          <w:rtl/>
          <w:lang w:bidi="fa-IR"/>
        </w:rPr>
        <w:t>تا خود را به آن ميخ</w:t>
      </w:r>
      <w:r w:rsidR="00BA541A">
        <w:rPr>
          <w:rtl/>
          <w:lang w:bidi="fa-IR"/>
        </w:rPr>
        <w:t xml:space="preserve"> </w:t>
      </w:r>
      <w:r>
        <w:rPr>
          <w:rtl/>
          <w:lang w:bidi="fa-IR"/>
        </w:rPr>
        <w:t>ها و زنجيرها بمالد و شفا يابد</w:t>
      </w:r>
      <w:r w:rsidR="00CA4161">
        <w:rPr>
          <w:rtl/>
          <w:lang w:bidi="fa-IR"/>
        </w:rPr>
        <w:t xml:space="preserve">، </w:t>
      </w:r>
      <w:r>
        <w:rPr>
          <w:rtl/>
          <w:lang w:bidi="fa-IR"/>
        </w:rPr>
        <w:t>آنها را نيافت</w:t>
      </w:r>
      <w:r w:rsidR="00CA4161">
        <w:rPr>
          <w:rtl/>
          <w:lang w:bidi="fa-IR"/>
        </w:rPr>
        <w:t xml:space="preserve">. </w:t>
      </w:r>
      <w:r w:rsidR="00646B45">
        <w:rPr>
          <w:rStyle w:val="libFootnotenumChar"/>
          <w:rtl/>
          <w:lang w:bidi="fa-IR"/>
        </w:rPr>
        <w:t>(</w:t>
      </w:r>
      <w:r w:rsidRPr="004004A1">
        <w:rPr>
          <w:rStyle w:val="libFootnotenumChar"/>
          <w:rtl/>
          <w:lang w:bidi="fa-IR"/>
        </w:rPr>
        <w:t>269</w:t>
      </w:r>
      <w:r w:rsidR="00646B45">
        <w:rPr>
          <w:rStyle w:val="libFootnotenumChar"/>
          <w:rtl/>
          <w:lang w:bidi="fa-IR"/>
        </w:rPr>
        <w:t>)</w:t>
      </w:r>
    </w:p>
    <w:p w:rsidR="00745D29" w:rsidRDefault="00745D29" w:rsidP="00CA4161">
      <w:pPr>
        <w:pStyle w:val="Heading2"/>
        <w:rPr>
          <w:rtl/>
          <w:lang w:bidi="fa-IR"/>
        </w:rPr>
      </w:pPr>
      <w:bookmarkStart w:id="140" w:name="_Toc395697734"/>
      <w:r>
        <w:rPr>
          <w:rtl/>
          <w:lang w:bidi="fa-IR"/>
        </w:rPr>
        <w:lastRenderedPageBreak/>
        <w:t>خبر غيبى حضرت 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از مسجد جمكران</w:t>
      </w:r>
      <w:bookmarkEnd w:id="140"/>
      <w:r w:rsidR="00BA541A">
        <w:rPr>
          <w:rtl/>
          <w:lang w:bidi="fa-IR"/>
        </w:rPr>
        <w:t xml:space="preserve"> </w:t>
      </w:r>
    </w:p>
    <w:p w:rsidR="00745D29" w:rsidRDefault="00745D29" w:rsidP="00745D29">
      <w:pPr>
        <w:pStyle w:val="libNormal"/>
        <w:rPr>
          <w:rtl/>
          <w:lang w:bidi="fa-IR"/>
        </w:rPr>
      </w:pPr>
      <w:r>
        <w:rPr>
          <w:rtl/>
          <w:lang w:bidi="fa-IR"/>
        </w:rPr>
        <w:t>جالب اينكه اميرالمؤمنان</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عصر خود</w:t>
      </w:r>
      <w:r w:rsidR="00CA4161">
        <w:rPr>
          <w:rtl/>
          <w:lang w:bidi="fa-IR"/>
        </w:rPr>
        <w:t xml:space="preserve">، </w:t>
      </w:r>
      <w:r>
        <w:rPr>
          <w:rtl/>
          <w:lang w:bidi="fa-IR"/>
        </w:rPr>
        <w:t>قبل از آن كه سخنى از قم در حجاز و كوفه به ميان آيد</w:t>
      </w:r>
      <w:r w:rsidR="00CA4161">
        <w:rPr>
          <w:rtl/>
          <w:lang w:bidi="fa-IR"/>
        </w:rPr>
        <w:t xml:space="preserve">، </w:t>
      </w:r>
      <w:r>
        <w:rPr>
          <w:rtl/>
          <w:lang w:bidi="fa-IR"/>
        </w:rPr>
        <w:t>حدود 253 سال قبل از تأسيس مسجد جمكران</w:t>
      </w:r>
      <w:r w:rsidR="00CA4161">
        <w:rPr>
          <w:rtl/>
          <w:lang w:bidi="fa-IR"/>
        </w:rPr>
        <w:t xml:space="preserve">، </w:t>
      </w:r>
      <w:r>
        <w:rPr>
          <w:rtl/>
          <w:lang w:bidi="fa-IR"/>
        </w:rPr>
        <w:t>از آن خبر داده است</w:t>
      </w:r>
      <w:r w:rsidR="00CA4161">
        <w:rPr>
          <w:rtl/>
          <w:lang w:bidi="fa-IR"/>
        </w:rPr>
        <w:t xml:space="preserve">. </w:t>
      </w:r>
    </w:p>
    <w:p w:rsidR="00745D29" w:rsidRDefault="00745D29" w:rsidP="00745D29">
      <w:pPr>
        <w:pStyle w:val="libNormal"/>
        <w:rPr>
          <w:rtl/>
          <w:lang w:bidi="fa-IR"/>
        </w:rPr>
      </w:pPr>
      <w:r>
        <w:rPr>
          <w:rtl/>
          <w:lang w:bidi="fa-IR"/>
        </w:rPr>
        <w:t>مرحوم كاتوزيان صاحب كتاب انوارالمشعشين</w:t>
      </w:r>
      <w:r w:rsidR="00646B45">
        <w:rPr>
          <w:rtl/>
          <w:lang w:bidi="fa-IR"/>
        </w:rPr>
        <w:t xml:space="preserve"> (</w:t>
      </w:r>
      <w:r>
        <w:rPr>
          <w:rtl/>
          <w:lang w:bidi="fa-IR"/>
        </w:rPr>
        <w:t>ج 1</w:t>
      </w:r>
      <w:r w:rsidR="00CA4161">
        <w:rPr>
          <w:rtl/>
          <w:lang w:bidi="fa-IR"/>
        </w:rPr>
        <w:t xml:space="preserve">، </w:t>
      </w:r>
      <w:r>
        <w:rPr>
          <w:rtl/>
          <w:lang w:bidi="fa-IR"/>
        </w:rPr>
        <w:t>مشعشع سوم</w:t>
      </w:r>
      <w:r w:rsidR="00646B45">
        <w:rPr>
          <w:rtl/>
          <w:lang w:bidi="fa-IR"/>
        </w:rPr>
        <w:t xml:space="preserve">) </w:t>
      </w:r>
      <w:r>
        <w:rPr>
          <w:rtl/>
          <w:lang w:bidi="fa-IR"/>
        </w:rPr>
        <w:t>از كتاب خلاصه البلدان</w:t>
      </w:r>
      <w:r w:rsidR="00CA4161">
        <w:rPr>
          <w:rtl/>
          <w:lang w:bidi="fa-IR"/>
        </w:rPr>
        <w:t xml:space="preserve">، </w:t>
      </w:r>
      <w:r>
        <w:rPr>
          <w:rtl/>
          <w:lang w:bidi="fa-IR"/>
        </w:rPr>
        <w:t>و از كتاب مونس الحزين شيخ صدوق</w:t>
      </w:r>
      <w:r w:rsidR="00646B45">
        <w:rPr>
          <w:rtl/>
          <w:lang w:bidi="fa-IR"/>
        </w:rPr>
        <w:t xml:space="preserve"> (</w:t>
      </w:r>
      <w:r>
        <w:rPr>
          <w:rtl/>
          <w:lang w:bidi="fa-IR"/>
        </w:rPr>
        <w:t>رحمه</w:t>
      </w:r>
      <w:r w:rsidR="00646B45">
        <w:rPr>
          <w:rtl/>
          <w:lang w:bidi="fa-IR"/>
        </w:rPr>
        <w:t xml:space="preserve">) </w:t>
      </w:r>
      <w:r>
        <w:rPr>
          <w:rtl/>
          <w:lang w:bidi="fa-IR"/>
        </w:rPr>
        <w:t>نقل مى</w:t>
      </w:r>
      <w:r w:rsidR="00BA541A">
        <w:rPr>
          <w:rtl/>
          <w:lang w:bidi="fa-IR"/>
        </w:rPr>
        <w:t xml:space="preserve"> </w:t>
      </w:r>
      <w:r>
        <w:rPr>
          <w:rtl/>
          <w:lang w:bidi="fa-IR"/>
        </w:rPr>
        <w:t>كند كه روزى حضرت على به حذيقه بن يمان</w:t>
      </w:r>
      <w:r w:rsidR="00CA4161">
        <w:rPr>
          <w:rtl/>
          <w:lang w:bidi="fa-IR"/>
        </w:rPr>
        <w:t xml:space="preserve">، </w:t>
      </w:r>
      <w:r>
        <w:rPr>
          <w:rtl/>
          <w:lang w:bidi="fa-IR"/>
        </w:rPr>
        <w:t>يكى از اصحاب نيك پيامبر</w:t>
      </w:r>
      <w:r w:rsidR="00646B45">
        <w:rPr>
          <w:rtl/>
          <w:lang w:bidi="fa-IR"/>
        </w:rPr>
        <w:t xml:space="preserve"> </w:t>
      </w:r>
      <w:r w:rsidR="00086E04" w:rsidRPr="00086E04">
        <w:rPr>
          <w:rStyle w:val="libAlaemChar"/>
          <w:rtl/>
        </w:rPr>
        <w:t>صلى‌الله‌عليه‌وآله‌وسلم</w:t>
      </w:r>
      <w:r w:rsidR="00646B45">
        <w:rPr>
          <w:rtl/>
          <w:lang w:bidi="fa-IR"/>
        </w:rPr>
        <w:t xml:space="preserve"> ) </w:t>
      </w:r>
      <w:r>
        <w:rPr>
          <w:rtl/>
          <w:lang w:bidi="fa-IR"/>
        </w:rPr>
        <w:t>فرمود</w:t>
      </w:r>
      <w:r w:rsidR="00CA4161">
        <w:rPr>
          <w:rtl/>
          <w:lang w:bidi="fa-IR"/>
        </w:rPr>
        <w:t xml:space="preserve">: </w:t>
      </w:r>
    </w:p>
    <w:p w:rsidR="00745D29" w:rsidRDefault="00745D29" w:rsidP="00745D29">
      <w:pPr>
        <w:pStyle w:val="libNormal"/>
        <w:rPr>
          <w:rtl/>
          <w:lang w:bidi="fa-IR"/>
        </w:rPr>
      </w:pPr>
      <w:r>
        <w:rPr>
          <w:rtl/>
          <w:lang w:bidi="fa-IR"/>
        </w:rPr>
        <w:t>اى پسر يمانى</w:t>
      </w:r>
      <w:r w:rsidR="00CA4161">
        <w:rPr>
          <w:rtl/>
          <w:lang w:bidi="fa-IR"/>
        </w:rPr>
        <w:t xml:space="preserve">! </w:t>
      </w:r>
      <w:r>
        <w:rPr>
          <w:rtl/>
          <w:lang w:bidi="fa-IR"/>
        </w:rPr>
        <w:t>در اول ظهور</w:t>
      </w:r>
      <w:r w:rsidR="00CA4161">
        <w:rPr>
          <w:rtl/>
          <w:lang w:bidi="fa-IR"/>
        </w:rPr>
        <w:t xml:space="preserve">، </w:t>
      </w:r>
      <w:r>
        <w:rPr>
          <w:rtl/>
          <w:lang w:bidi="fa-IR"/>
        </w:rPr>
        <w:t>قائم آل محمد</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از شهرى كه آن را قم مى</w:t>
      </w:r>
      <w:r w:rsidR="00BA541A">
        <w:rPr>
          <w:rtl/>
          <w:lang w:bidi="fa-IR"/>
        </w:rPr>
        <w:t xml:space="preserve"> </w:t>
      </w:r>
      <w:r>
        <w:rPr>
          <w:rtl/>
          <w:lang w:bidi="fa-IR"/>
        </w:rPr>
        <w:t>گويند</w:t>
      </w:r>
      <w:r w:rsidR="00CA4161">
        <w:rPr>
          <w:rtl/>
          <w:lang w:bidi="fa-IR"/>
        </w:rPr>
        <w:t xml:space="preserve">، </w:t>
      </w:r>
      <w:r>
        <w:rPr>
          <w:rtl/>
          <w:lang w:bidi="fa-IR"/>
        </w:rPr>
        <w:t xml:space="preserve">خروج كند </w:t>
      </w:r>
      <w:r w:rsidR="00646B45">
        <w:rPr>
          <w:rStyle w:val="libFootnotenumChar"/>
          <w:rtl/>
          <w:lang w:bidi="fa-IR"/>
        </w:rPr>
        <w:t>(</w:t>
      </w:r>
      <w:r w:rsidRPr="004004A1">
        <w:rPr>
          <w:rStyle w:val="libFootnotenumChar"/>
          <w:rtl/>
          <w:lang w:bidi="fa-IR"/>
        </w:rPr>
        <w:t>270</w:t>
      </w:r>
      <w:r w:rsidR="00646B45">
        <w:rPr>
          <w:rStyle w:val="libFootnotenumChar"/>
          <w:rtl/>
          <w:lang w:bidi="fa-IR"/>
        </w:rPr>
        <w:t>)</w:t>
      </w:r>
      <w:r>
        <w:rPr>
          <w:rtl/>
          <w:lang w:bidi="fa-IR"/>
        </w:rPr>
        <w:t xml:space="preserve"> و مردم را به سوى حق دعوت نمايد</w:t>
      </w:r>
      <w:r w:rsidR="00CA4161">
        <w:rPr>
          <w:rtl/>
          <w:lang w:bidi="fa-IR"/>
        </w:rPr>
        <w:t xml:space="preserve">، </w:t>
      </w:r>
      <w:r>
        <w:rPr>
          <w:rtl/>
          <w:lang w:bidi="fa-IR"/>
        </w:rPr>
        <w:t>همه خلايق از شرق و غرب</w:t>
      </w:r>
      <w:r w:rsidR="00CA4161">
        <w:rPr>
          <w:rtl/>
          <w:lang w:bidi="fa-IR"/>
        </w:rPr>
        <w:t xml:space="preserve">، </w:t>
      </w:r>
      <w:r>
        <w:rPr>
          <w:rtl/>
          <w:lang w:bidi="fa-IR"/>
        </w:rPr>
        <w:t>به آن روى آورند و اسلام تازه شود</w:t>
      </w:r>
      <w:r w:rsidR="00CA4161">
        <w:rPr>
          <w:rtl/>
          <w:lang w:bidi="fa-IR"/>
        </w:rPr>
        <w:t xml:space="preserve">... </w:t>
      </w:r>
      <w:r>
        <w:rPr>
          <w:rtl/>
          <w:lang w:bidi="fa-IR"/>
        </w:rPr>
        <w:t>اى پسر يمانى</w:t>
      </w:r>
      <w:r w:rsidR="00CA4161">
        <w:rPr>
          <w:rtl/>
          <w:lang w:bidi="fa-IR"/>
        </w:rPr>
        <w:t xml:space="preserve">! </w:t>
      </w:r>
      <w:r>
        <w:rPr>
          <w:rtl/>
          <w:lang w:bidi="fa-IR"/>
        </w:rPr>
        <w:t>اين سرزمين</w:t>
      </w:r>
      <w:r w:rsidR="00CA4161">
        <w:rPr>
          <w:rtl/>
          <w:lang w:bidi="fa-IR"/>
        </w:rPr>
        <w:t xml:space="preserve">، </w:t>
      </w:r>
      <w:r>
        <w:rPr>
          <w:rtl/>
          <w:lang w:bidi="fa-IR"/>
        </w:rPr>
        <w:t>مقدس است و از همه آلودگى</w:t>
      </w:r>
      <w:r w:rsidR="00BA541A">
        <w:rPr>
          <w:rtl/>
          <w:lang w:bidi="fa-IR"/>
        </w:rPr>
        <w:t xml:space="preserve"> </w:t>
      </w:r>
      <w:r>
        <w:rPr>
          <w:rtl/>
          <w:lang w:bidi="fa-IR"/>
        </w:rPr>
        <w:t>ها پاك مى</w:t>
      </w:r>
      <w:r w:rsidR="00BA541A">
        <w:rPr>
          <w:rtl/>
          <w:lang w:bidi="fa-IR"/>
        </w:rPr>
        <w:t xml:space="preserve"> </w:t>
      </w:r>
      <w:r>
        <w:rPr>
          <w:rtl/>
          <w:lang w:bidi="fa-IR"/>
        </w:rPr>
        <w:t>باشد</w:t>
      </w:r>
      <w:r w:rsidR="00CA4161">
        <w:rPr>
          <w:rtl/>
          <w:lang w:bidi="fa-IR"/>
        </w:rPr>
        <w:t xml:space="preserve">... </w:t>
      </w:r>
    </w:p>
    <w:p w:rsidR="00745D29" w:rsidRDefault="00745D29" w:rsidP="00745D29">
      <w:pPr>
        <w:pStyle w:val="libNormal"/>
        <w:rPr>
          <w:rtl/>
          <w:lang w:bidi="fa-IR"/>
        </w:rPr>
      </w:pPr>
      <w:r>
        <w:rPr>
          <w:rtl/>
          <w:lang w:bidi="fa-IR"/>
        </w:rPr>
        <w:t>رايت</w:t>
      </w:r>
      <w:r w:rsidR="00646B45">
        <w:rPr>
          <w:rtl/>
          <w:lang w:bidi="fa-IR"/>
        </w:rPr>
        <w:t xml:space="preserve"> (</w:t>
      </w:r>
      <w:r>
        <w:rPr>
          <w:rtl/>
          <w:lang w:bidi="fa-IR"/>
        </w:rPr>
        <w:t>پرچم</w:t>
      </w:r>
      <w:r w:rsidR="00646B45">
        <w:rPr>
          <w:rtl/>
          <w:lang w:bidi="fa-IR"/>
        </w:rPr>
        <w:t xml:space="preserve">) </w:t>
      </w:r>
      <w:r>
        <w:rPr>
          <w:rtl/>
          <w:lang w:bidi="fa-IR"/>
        </w:rPr>
        <w:t>وى</w:t>
      </w:r>
      <w:r w:rsidR="00646B45">
        <w:rPr>
          <w:rtl/>
          <w:lang w:bidi="fa-IR"/>
        </w:rPr>
        <w:t xml:space="preserve"> (</w:t>
      </w:r>
      <w:r>
        <w:rPr>
          <w:rtl/>
          <w:lang w:bidi="fa-IR"/>
        </w:rPr>
        <w:t>حضرت مهدى</w:t>
      </w:r>
      <w:r w:rsidR="00646B45">
        <w:rPr>
          <w:rtl/>
          <w:lang w:bidi="fa-IR"/>
        </w:rPr>
        <w:t xml:space="preserve">) </w:t>
      </w:r>
      <w:r>
        <w:rPr>
          <w:rtl/>
          <w:lang w:bidi="fa-IR"/>
        </w:rPr>
        <w:t>را برفراز كوه سفيد</w:t>
      </w:r>
      <w:r w:rsidR="00CA4161">
        <w:rPr>
          <w:rtl/>
          <w:lang w:bidi="fa-IR"/>
        </w:rPr>
        <w:t xml:space="preserve">، </w:t>
      </w:r>
      <w:r>
        <w:rPr>
          <w:rtl/>
          <w:lang w:bidi="fa-IR"/>
        </w:rPr>
        <w:t>نزديك مسجد</w:t>
      </w:r>
      <w:r w:rsidR="00CA4161">
        <w:rPr>
          <w:rtl/>
          <w:lang w:bidi="fa-IR"/>
        </w:rPr>
        <w:t xml:space="preserve">... </w:t>
      </w:r>
      <w:r>
        <w:rPr>
          <w:rtl/>
          <w:lang w:bidi="fa-IR"/>
        </w:rPr>
        <w:t>كه آن را جمكران نامند</w:t>
      </w:r>
      <w:r w:rsidR="00CA4161">
        <w:rPr>
          <w:rtl/>
          <w:lang w:bidi="fa-IR"/>
        </w:rPr>
        <w:t xml:space="preserve">، </w:t>
      </w:r>
      <w:r>
        <w:rPr>
          <w:rtl/>
          <w:lang w:bidi="fa-IR"/>
        </w:rPr>
        <w:t>نصب كنند</w:t>
      </w:r>
      <w:r w:rsidR="00CA4161">
        <w:rPr>
          <w:rtl/>
          <w:lang w:bidi="fa-IR"/>
        </w:rPr>
        <w:t xml:space="preserve">، </w:t>
      </w:r>
      <w:r>
        <w:rPr>
          <w:rtl/>
          <w:lang w:bidi="fa-IR"/>
        </w:rPr>
        <w:t>او از زير مناره آن مسجد</w:t>
      </w:r>
      <w:r w:rsidR="00CA4161">
        <w:rPr>
          <w:rtl/>
          <w:lang w:bidi="fa-IR"/>
        </w:rPr>
        <w:t xml:space="preserve">، </w:t>
      </w:r>
      <w:r>
        <w:rPr>
          <w:rtl/>
          <w:lang w:bidi="fa-IR"/>
        </w:rPr>
        <w:t>بيرون آيد</w:t>
      </w:r>
      <w:r w:rsidR="00CA4161">
        <w:rPr>
          <w:rtl/>
          <w:lang w:bidi="fa-IR"/>
        </w:rPr>
        <w:t xml:space="preserve">... </w:t>
      </w:r>
      <w:r w:rsidR="00646B45">
        <w:rPr>
          <w:rStyle w:val="libFootnotenumChar"/>
          <w:rtl/>
          <w:lang w:bidi="fa-IR"/>
        </w:rPr>
        <w:t>(</w:t>
      </w:r>
      <w:r w:rsidRPr="004004A1">
        <w:rPr>
          <w:rStyle w:val="libFootnotenumChar"/>
          <w:rtl/>
          <w:lang w:bidi="fa-IR"/>
        </w:rPr>
        <w:t>271</w:t>
      </w:r>
      <w:r w:rsidR="00646B45">
        <w:rPr>
          <w:rStyle w:val="libFootnotenumChar"/>
          <w:rtl/>
          <w:lang w:bidi="fa-IR"/>
        </w:rPr>
        <w:t>)</w:t>
      </w:r>
    </w:p>
    <w:p w:rsidR="00745D29" w:rsidRDefault="00745D29" w:rsidP="00745D29">
      <w:pPr>
        <w:pStyle w:val="libNormal"/>
        <w:rPr>
          <w:rtl/>
          <w:lang w:bidi="fa-IR"/>
        </w:rPr>
      </w:pPr>
      <w:r>
        <w:rPr>
          <w:rtl/>
          <w:lang w:bidi="fa-IR"/>
        </w:rPr>
        <w:t>اين پيشگويى غيبى نيز در جاى خود</w:t>
      </w:r>
      <w:r w:rsidR="00CA4161">
        <w:rPr>
          <w:rtl/>
          <w:lang w:bidi="fa-IR"/>
        </w:rPr>
        <w:t xml:space="preserve">، </w:t>
      </w:r>
      <w:r>
        <w:rPr>
          <w:rtl/>
          <w:lang w:bidi="fa-IR"/>
        </w:rPr>
        <w:t>بسيار عجيب است و از معجزات زندگى حضرت 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مى</w:t>
      </w:r>
      <w:r w:rsidR="00BA541A">
        <w:rPr>
          <w:rtl/>
          <w:lang w:bidi="fa-IR"/>
        </w:rPr>
        <w:t xml:space="preserve"> </w:t>
      </w:r>
      <w:r>
        <w:rPr>
          <w:rtl/>
          <w:lang w:bidi="fa-IR"/>
        </w:rPr>
        <w:t>باشد</w:t>
      </w:r>
      <w:r w:rsidR="00CA4161">
        <w:rPr>
          <w:rtl/>
          <w:lang w:bidi="fa-IR"/>
        </w:rPr>
        <w:t xml:space="preserve">، </w:t>
      </w:r>
      <w:r>
        <w:rPr>
          <w:rtl/>
          <w:lang w:bidi="fa-IR"/>
        </w:rPr>
        <w:t>در اين گفتار</w:t>
      </w:r>
      <w:r w:rsidR="00CA4161">
        <w:rPr>
          <w:rtl/>
          <w:lang w:bidi="fa-IR"/>
        </w:rPr>
        <w:t xml:space="preserve">، </w:t>
      </w:r>
      <w:r>
        <w:rPr>
          <w:rtl/>
          <w:lang w:bidi="fa-IR"/>
        </w:rPr>
        <w:t>تصريح است و از معجزات زندگى حضرت 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مى</w:t>
      </w:r>
      <w:r w:rsidR="00BA541A">
        <w:rPr>
          <w:rtl/>
          <w:lang w:bidi="fa-IR"/>
        </w:rPr>
        <w:t xml:space="preserve"> </w:t>
      </w:r>
      <w:r>
        <w:rPr>
          <w:rtl/>
          <w:lang w:bidi="fa-IR"/>
        </w:rPr>
        <w:t>باشد</w:t>
      </w:r>
      <w:r w:rsidR="00CA4161">
        <w:rPr>
          <w:rtl/>
          <w:lang w:bidi="fa-IR"/>
        </w:rPr>
        <w:t xml:space="preserve">، </w:t>
      </w:r>
      <w:r>
        <w:rPr>
          <w:rtl/>
          <w:lang w:bidi="fa-IR"/>
        </w:rPr>
        <w:t>در اين گفتار</w:t>
      </w:r>
      <w:r w:rsidR="00CA4161">
        <w:rPr>
          <w:rtl/>
          <w:lang w:bidi="fa-IR"/>
        </w:rPr>
        <w:t xml:space="preserve">، </w:t>
      </w:r>
      <w:r>
        <w:rPr>
          <w:rtl/>
          <w:lang w:bidi="fa-IR"/>
        </w:rPr>
        <w:t>تصريح شده كه قم يكى از پايگاه</w:t>
      </w:r>
      <w:r w:rsidR="00BA541A">
        <w:rPr>
          <w:rtl/>
          <w:lang w:bidi="fa-IR"/>
        </w:rPr>
        <w:t xml:space="preserve"> </w:t>
      </w:r>
      <w:r>
        <w:rPr>
          <w:rtl/>
          <w:lang w:bidi="fa-IR"/>
        </w:rPr>
        <w:t>هاى مركزى حضرت مهدى</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هنگام قيام جهانى آن حضرت است</w:t>
      </w:r>
      <w:r w:rsidR="00CA4161">
        <w:rPr>
          <w:rtl/>
          <w:lang w:bidi="fa-IR"/>
        </w:rPr>
        <w:t xml:space="preserve">. </w:t>
      </w:r>
    </w:p>
    <w:p w:rsidR="00745D29" w:rsidRDefault="00745D29" w:rsidP="00CA4161">
      <w:pPr>
        <w:pStyle w:val="Heading2"/>
        <w:rPr>
          <w:rtl/>
          <w:lang w:bidi="fa-IR"/>
        </w:rPr>
      </w:pPr>
      <w:bookmarkStart w:id="141" w:name="_Toc395697735"/>
      <w:r>
        <w:rPr>
          <w:rtl/>
          <w:lang w:bidi="fa-IR"/>
        </w:rPr>
        <w:lastRenderedPageBreak/>
        <w:t>نظريه آيه الله مرعشى نجفى درباره مسجد جمكران</w:t>
      </w:r>
      <w:bookmarkEnd w:id="141"/>
      <w:r w:rsidR="00BA541A">
        <w:rPr>
          <w:rtl/>
          <w:lang w:bidi="fa-IR"/>
        </w:rPr>
        <w:t xml:space="preserve"> </w:t>
      </w:r>
    </w:p>
    <w:p w:rsidR="00745D29" w:rsidRDefault="00745D29" w:rsidP="00745D29">
      <w:pPr>
        <w:pStyle w:val="libNormal"/>
        <w:rPr>
          <w:rtl/>
          <w:lang w:bidi="fa-IR"/>
        </w:rPr>
      </w:pPr>
      <w:r>
        <w:rPr>
          <w:rtl/>
          <w:lang w:bidi="fa-IR"/>
        </w:rPr>
        <w:t>مرجع تقليد شيعيان</w:t>
      </w:r>
      <w:r w:rsidR="00CA4161">
        <w:rPr>
          <w:rtl/>
          <w:lang w:bidi="fa-IR"/>
        </w:rPr>
        <w:t xml:space="preserve">، </w:t>
      </w:r>
      <w:r>
        <w:rPr>
          <w:rtl/>
          <w:lang w:bidi="fa-IR"/>
        </w:rPr>
        <w:t>مرحوم آيه الله العظمى سيد شهاب الدين مرعشى نجفى</w:t>
      </w:r>
      <w:r w:rsidR="00646B45">
        <w:rPr>
          <w:rtl/>
          <w:lang w:bidi="fa-IR"/>
        </w:rPr>
        <w:t xml:space="preserve"> (</w:t>
      </w:r>
      <w:r>
        <w:rPr>
          <w:rtl/>
          <w:lang w:bidi="fa-IR"/>
        </w:rPr>
        <w:t>وفات يافته هفتم صفر 1311 هجرى قمرى</w:t>
      </w:r>
      <w:r w:rsidR="00646B45">
        <w:rPr>
          <w:rtl/>
          <w:lang w:bidi="fa-IR"/>
        </w:rPr>
        <w:t xml:space="preserve">) </w:t>
      </w:r>
      <w:r>
        <w:rPr>
          <w:rtl/>
          <w:lang w:bidi="fa-IR"/>
        </w:rPr>
        <w:t>درباره پيدايش و فضيلت مسجد جمكران چنين فرمود</w:t>
      </w:r>
      <w:r w:rsidR="00CA4161">
        <w:rPr>
          <w:rtl/>
          <w:lang w:bidi="fa-IR"/>
        </w:rPr>
        <w:t xml:space="preserve">: </w:t>
      </w:r>
    </w:p>
    <w:p w:rsidR="00745D29" w:rsidRDefault="00745D29" w:rsidP="00745D29">
      <w:pPr>
        <w:pStyle w:val="libNormal"/>
        <w:rPr>
          <w:rtl/>
          <w:lang w:bidi="fa-IR"/>
        </w:rPr>
      </w:pPr>
      <w:r>
        <w:rPr>
          <w:rtl/>
          <w:lang w:bidi="fa-IR"/>
        </w:rPr>
        <w:t>اين مسجد شريف اول غيبت حضرت بقيه الله</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تأسيس</w:t>
      </w:r>
      <w:r w:rsidR="008E79C8" w:rsidRPr="008E79C8">
        <w:rPr>
          <w:rStyle w:val="libFootnotenumChar"/>
          <w:rtl/>
        </w:rPr>
        <w:t xml:space="preserve"> (</w:t>
      </w:r>
      <w:r w:rsidRPr="004004A1">
        <w:rPr>
          <w:rStyle w:val="libFootnotenumChar"/>
          <w:rtl/>
          <w:lang w:bidi="fa-IR"/>
        </w:rPr>
        <w:t>272</w:t>
      </w:r>
      <w:r w:rsidR="00646B45">
        <w:rPr>
          <w:rStyle w:val="libFootnotenumChar"/>
          <w:rtl/>
          <w:lang w:bidi="fa-IR"/>
        </w:rPr>
        <w:t>)</w:t>
      </w:r>
      <w:r>
        <w:rPr>
          <w:rtl/>
          <w:lang w:bidi="fa-IR"/>
        </w:rPr>
        <w:t xml:space="preserve"> و بنيانگذارى شده است</w:t>
      </w:r>
      <w:r w:rsidR="00CA4161">
        <w:rPr>
          <w:rtl/>
          <w:lang w:bidi="fa-IR"/>
        </w:rPr>
        <w:t xml:space="preserve">، </w:t>
      </w:r>
      <w:r>
        <w:rPr>
          <w:rtl/>
          <w:lang w:bidi="fa-IR"/>
        </w:rPr>
        <w:t>و در نوشته</w:t>
      </w:r>
      <w:r w:rsidR="00BA541A">
        <w:rPr>
          <w:rtl/>
          <w:lang w:bidi="fa-IR"/>
        </w:rPr>
        <w:t xml:space="preserve"> </w:t>
      </w:r>
      <w:r>
        <w:rPr>
          <w:rtl/>
          <w:lang w:bidi="fa-IR"/>
        </w:rPr>
        <w:t>هاى قدمى</w:t>
      </w:r>
      <w:r w:rsidR="00CA4161">
        <w:rPr>
          <w:rtl/>
          <w:lang w:bidi="fa-IR"/>
        </w:rPr>
        <w:t xml:space="preserve">، </w:t>
      </w:r>
      <w:r>
        <w:rPr>
          <w:rtl/>
          <w:lang w:bidi="fa-IR"/>
        </w:rPr>
        <w:t>به نام</w:t>
      </w:r>
      <w:r w:rsidR="00BA541A">
        <w:rPr>
          <w:rtl/>
          <w:lang w:bidi="fa-IR"/>
        </w:rPr>
        <w:t xml:space="preserve"> </w:t>
      </w:r>
      <w:r>
        <w:rPr>
          <w:rtl/>
          <w:lang w:bidi="fa-IR"/>
        </w:rPr>
        <w:t>هاى</w:t>
      </w:r>
      <w:r w:rsidR="00CA4161">
        <w:rPr>
          <w:rtl/>
          <w:lang w:bidi="fa-IR"/>
        </w:rPr>
        <w:t xml:space="preserve">: </w:t>
      </w:r>
      <w:r>
        <w:rPr>
          <w:rtl/>
          <w:lang w:bidi="fa-IR"/>
        </w:rPr>
        <w:t>مسجد صاحب الزمان</w:t>
      </w:r>
      <w:r w:rsidR="00CA4161">
        <w:rPr>
          <w:rtl/>
          <w:lang w:bidi="fa-IR"/>
        </w:rPr>
        <w:t xml:space="preserve">، </w:t>
      </w:r>
      <w:r>
        <w:rPr>
          <w:rtl/>
          <w:lang w:bidi="fa-IR"/>
        </w:rPr>
        <w:t>مسجد جمكران و مسجد حسن بن مثله</w:t>
      </w:r>
      <w:r w:rsidR="00CA4161">
        <w:rPr>
          <w:rtl/>
          <w:lang w:bidi="fa-IR"/>
        </w:rPr>
        <w:t xml:space="preserve">، </w:t>
      </w:r>
      <w:r>
        <w:rPr>
          <w:rtl/>
          <w:lang w:bidi="fa-IR"/>
        </w:rPr>
        <w:t>معرفى شده كه هر يك از اين نام</w:t>
      </w:r>
      <w:r w:rsidR="00BA541A">
        <w:rPr>
          <w:rtl/>
          <w:lang w:bidi="fa-IR"/>
        </w:rPr>
        <w:t xml:space="preserve"> </w:t>
      </w:r>
      <w:r>
        <w:rPr>
          <w:rtl/>
          <w:lang w:bidi="fa-IR"/>
        </w:rPr>
        <w:t>ها به مناسبت خاص مى</w:t>
      </w:r>
      <w:r w:rsidR="00BA541A">
        <w:rPr>
          <w:rtl/>
          <w:lang w:bidi="fa-IR"/>
        </w:rPr>
        <w:t xml:space="preserve"> </w:t>
      </w:r>
      <w:r>
        <w:rPr>
          <w:rtl/>
          <w:lang w:bidi="fa-IR"/>
        </w:rPr>
        <w:t>باشد</w:t>
      </w:r>
      <w:r w:rsidR="00CA4161">
        <w:rPr>
          <w:rtl/>
          <w:lang w:bidi="fa-IR"/>
        </w:rPr>
        <w:t xml:space="preserve">... </w:t>
      </w:r>
      <w:r w:rsidR="00646B45">
        <w:rPr>
          <w:rStyle w:val="libFootnotenumChar"/>
          <w:rtl/>
          <w:lang w:bidi="fa-IR"/>
        </w:rPr>
        <w:t>(</w:t>
      </w:r>
      <w:r w:rsidRPr="004004A1">
        <w:rPr>
          <w:rStyle w:val="libFootnotenumChar"/>
          <w:rtl/>
          <w:lang w:bidi="fa-IR"/>
        </w:rPr>
        <w:t>273</w:t>
      </w:r>
      <w:r w:rsidR="00646B45">
        <w:rPr>
          <w:rStyle w:val="libFootnotenumChar"/>
          <w:rtl/>
          <w:lang w:bidi="fa-IR"/>
        </w:rPr>
        <w:t>)</w:t>
      </w:r>
      <w:r>
        <w:rPr>
          <w:rtl/>
          <w:lang w:bidi="fa-IR"/>
        </w:rPr>
        <w:t xml:space="preserve"> حضرت صاحب الزمان</w:t>
      </w:r>
      <w:r w:rsidR="00CA4161">
        <w:rPr>
          <w:rtl/>
          <w:lang w:bidi="fa-IR"/>
        </w:rPr>
        <w:t xml:space="preserve">؛ </w:t>
      </w:r>
      <w:r>
        <w:rPr>
          <w:rtl/>
          <w:lang w:bidi="fa-IR"/>
        </w:rPr>
        <w:t>عج</w:t>
      </w:r>
      <w:r w:rsidR="00646B45">
        <w:rPr>
          <w:rtl/>
          <w:lang w:bidi="fa-IR"/>
        </w:rPr>
        <w:t xml:space="preserve">) </w:t>
      </w:r>
      <w:r>
        <w:rPr>
          <w:rtl/>
          <w:lang w:bidi="fa-IR"/>
        </w:rPr>
        <w:t>در اين مسجد به طور مكرر ديده شده است</w:t>
      </w:r>
      <w:r w:rsidR="00CA4161">
        <w:rPr>
          <w:rtl/>
          <w:lang w:bidi="fa-IR"/>
        </w:rPr>
        <w:t xml:space="preserve">، </w:t>
      </w:r>
      <w:r>
        <w:rPr>
          <w:rtl/>
          <w:lang w:bidi="fa-IR"/>
        </w:rPr>
        <w:t>شيخ بزرگوار و محدث عالى مقدرا</w:t>
      </w:r>
      <w:r w:rsidR="00CA4161">
        <w:rPr>
          <w:rtl/>
          <w:lang w:bidi="fa-IR"/>
        </w:rPr>
        <w:t xml:space="preserve">، </w:t>
      </w:r>
      <w:r>
        <w:rPr>
          <w:rtl/>
          <w:lang w:bidi="fa-IR"/>
        </w:rPr>
        <w:t>شيخ صدوق در كتابى به نام مونس الحزين ماجراى تأسيس و فضيلت آن را به تفصيل كرده كرده است</w:t>
      </w:r>
      <w:r w:rsidR="00CA4161">
        <w:rPr>
          <w:rtl/>
          <w:lang w:bidi="fa-IR"/>
        </w:rPr>
        <w:t xml:space="preserve">، </w:t>
      </w:r>
      <w:r>
        <w:rPr>
          <w:rtl/>
          <w:lang w:bidi="fa-IR"/>
        </w:rPr>
        <w:t>باين مسجد را بعدها شيخ صدوق</w:t>
      </w:r>
      <w:r w:rsidR="00646B45">
        <w:rPr>
          <w:rtl/>
          <w:lang w:bidi="fa-IR"/>
        </w:rPr>
        <w:t xml:space="preserve"> (</w:t>
      </w:r>
      <w:r>
        <w:rPr>
          <w:rtl/>
          <w:lang w:bidi="fa-IR"/>
        </w:rPr>
        <w:t>رحمه الله</w:t>
      </w:r>
      <w:r w:rsidR="00646B45">
        <w:rPr>
          <w:rtl/>
          <w:lang w:bidi="fa-IR"/>
        </w:rPr>
        <w:t xml:space="preserve">) </w:t>
      </w:r>
      <w:r>
        <w:rPr>
          <w:rtl/>
          <w:lang w:bidi="fa-IR"/>
        </w:rPr>
        <w:t>تعمير كرد و پس از او در زمان صفويه</w:t>
      </w:r>
      <w:r w:rsidR="00CA4161">
        <w:rPr>
          <w:rtl/>
          <w:lang w:bidi="fa-IR"/>
        </w:rPr>
        <w:t xml:space="preserve">، </w:t>
      </w:r>
      <w:r>
        <w:rPr>
          <w:rtl/>
          <w:lang w:bidi="fa-IR"/>
        </w:rPr>
        <w:t>چندين بار تعمير شده است</w:t>
      </w:r>
      <w:r w:rsidR="00CA4161">
        <w:rPr>
          <w:rtl/>
          <w:lang w:bidi="fa-IR"/>
        </w:rPr>
        <w:t xml:space="preserve">، </w:t>
      </w:r>
      <w:r>
        <w:rPr>
          <w:rtl/>
          <w:lang w:bidi="fa-IR"/>
        </w:rPr>
        <w:t>و در مزان رياست آيه الله العظمى عبدالكريم حائرى نيز بار ديگر تعمير گرديد</w:t>
      </w:r>
      <w:r w:rsidR="00CA4161">
        <w:rPr>
          <w:rtl/>
          <w:lang w:bidi="fa-IR"/>
        </w:rPr>
        <w:t xml:space="preserve">. </w:t>
      </w:r>
    </w:p>
    <w:p w:rsidR="00745D29" w:rsidRDefault="00745D29" w:rsidP="00745D29">
      <w:pPr>
        <w:pStyle w:val="libNormal"/>
        <w:rPr>
          <w:rtl/>
          <w:lang w:bidi="fa-IR"/>
        </w:rPr>
      </w:pPr>
      <w:r>
        <w:rPr>
          <w:rtl/>
          <w:lang w:bidi="fa-IR"/>
        </w:rPr>
        <w:t>حقير خودم مكرر كراماتى از آنجا مشاهده كرده</w:t>
      </w:r>
      <w:r w:rsidR="00BA541A">
        <w:rPr>
          <w:rtl/>
          <w:lang w:bidi="fa-IR"/>
        </w:rPr>
        <w:t xml:space="preserve"> </w:t>
      </w:r>
      <w:r>
        <w:rPr>
          <w:rtl/>
          <w:lang w:bidi="fa-IR"/>
        </w:rPr>
        <w:t>ام</w:t>
      </w:r>
      <w:r w:rsidR="00CA4161">
        <w:rPr>
          <w:rtl/>
          <w:lang w:bidi="fa-IR"/>
        </w:rPr>
        <w:t xml:space="preserve">، </w:t>
      </w:r>
      <w:r>
        <w:rPr>
          <w:rtl/>
          <w:lang w:bidi="fa-IR"/>
        </w:rPr>
        <w:t>چهل شب چهارشنبه مكرر</w:t>
      </w:r>
      <w:r w:rsidR="00CA4161">
        <w:rPr>
          <w:rtl/>
          <w:lang w:bidi="fa-IR"/>
        </w:rPr>
        <w:t xml:space="preserve">، </w:t>
      </w:r>
      <w:r>
        <w:rPr>
          <w:rtl/>
          <w:lang w:bidi="fa-IR"/>
        </w:rPr>
        <w:t>موفق شدم كه در آن مسجد بيتوته كنم و حاجات خود را بگيرم</w:t>
      </w:r>
      <w:r w:rsidR="00CA4161">
        <w:rPr>
          <w:rtl/>
          <w:lang w:bidi="fa-IR"/>
        </w:rPr>
        <w:t xml:space="preserve">، </w:t>
      </w:r>
      <w:r>
        <w:rPr>
          <w:rtl/>
          <w:lang w:bidi="fa-IR"/>
        </w:rPr>
        <w:t>جاى ترديد نيست كه اين مسجد از مكان هايى است كه مورد توجه و نزول بركات الهى است</w:t>
      </w:r>
      <w:r w:rsidR="00CA4161">
        <w:rPr>
          <w:rtl/>
          <w:lang w:bidi="fa-IR"/>
        </w:rPr>
        <w:t xml:space="preserve">، </w:t>
      </w:r>
      <w:r>
        <w:rPr>
          <w:rtl/>
          <w:lang w:bidi="fa-IR"/>
        </w:rPr>
        <w:t>و پس از مسجد سهله در كوفه</w:t>
      </w:r>
      <w:r w:rsidR="00646B45">
        <w:rPr>
          <w:rtl/>
          <w:lang w:bidi="fa-IR"/>
        </w:rPr>
        <w:t xml:space="preserve"> (</w:t>
      </w:r>
      <w:r>
        <w:rPr>
          <w:rtl/>
          <w:lang w:bidi="fa-IR"/>
        </w:rPr>
        <w:t>كه به وجود مبارك حضرت ولى عصر</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منسوب است</w:t>
      </w:r>
      <w:r w:rsidR="00646B45">
        <w:rPr>
          <w:rtl/>
          <w:lang w:bidi="fa-IR"/>
        </w:rPr>
        <w:t xml:space="preserve">) </w:t>
      </w:r>
      <w:r>
        <w:rPr>
          <w:rtl/>
          <w:lang w:bidi="fa-IR"/>
        </w:rPr>
        <w:t>بهترين جايى است كه به امام زمان</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نسبت دارد</w:t>
      </w:r>
      <w:r w:rsidR="00CA4161">
        <w:rPr>
          <w:rtl/>
          <w:lang w:bidi="fa-IR"/>
        </w:rPr>
        <w:t xml:space="preserve">. </w:t>
      </w:r>
      <w:r w:rsidR="00646B45">
        <w:rPr>
          <w:rStyle w:val="libFootnotenumChar"/>
          <w:rtl/>
          <w:lang w:bidi="fa-IR"/>
        </w:rPr>
        <w:t>(</w:t>
      </w:r>
      <w:r w:rsidRPr="004004A1">
        <w:rPr>
          <w:rStyle w:val="libFootnotenumChar"/>
          <w:rtl/>
          <w:lang w:bidi="fa-IR"/>
        </w:rPr>
        <w:t>274</w:t>
      </w:r>
      <w:r w:rsidR="00646B45">
        <w:rPr>
          <w:rStyle w:val="libFootnotenumChar"/>
          <w:rtl/>
          <w:lang w:bidi="fa-IR"/>
        </w:rPr>
        <w:t>)</w:t>
      </w:r>
    </w:p>
    <w:p w:rsidR="00745D29" w:rsidRDefault="00745D29" w:rsidP="00CA4161">
      <w:pPr>
        <w:pStyle w:val="Heading2"/>
        <w:rPr>
          <w:rtl/>
          <w:lang w:bidi="fa-IR"/>
        </w:rPr>
      </w:pPr>
      <w:bookmarkStart w:id="142" w:name="_Toc395697736"/>
      <w:r>
        <w:rPr>
          <w:rtl/>
          <w:lang w:bidi="fa-IR"/>
        </w:rPr>
        <w:t>ديدار با امام زمان</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در مسجد جمكران</w:t>
      </w:r>
      <w:bookmarkEnd w:id="142"/>
      <w:r w:rsidR="00BA541A">
        <w:rPr>
          <w:rtl/>
          <w:lang w:bidi="fa-IR"/>
        </w:rPr>
        <w:t xml:space="preserve"> </w:t>
      </w:r>
    </w:p>
    <w:p w:rsidR="00745D29" w:rsidRDefault="00745D29" w:rsidP="00745D29">
      <w:pPr>
        <w:pStyle w:val="libNormal"/>
        <w:rPr>
          <w:rtl/>
          <w:lang w:bidi="fa-IR"/>
        </w:rPr>
      </w:pPr>
      <w:r>
        <w:rPr>
          <w:rtl/>
          <w:lang w:bidi="fa-IR"/>
        </w:rPr>
        <w:t>در مسجد جمكران</w:t>
      </w:r>
      <w:r w:rsidR="00CA4161">
        <w:rPr>
          <w:rtl/>
          <w:lang w:bidi="fa-IR"/>
        </w:rPr>
        <w:t xml:space="preserve">، </w:t>
      </w:r>
      <w:r>
        <w:rPr>
          <w:rtl/>
          <w:lang w:bidi="fa-IR"/>
        </w:rPr>
        <w:t>مطابق نقل</w:t>
      </w:r>
      <w:r w:rsidR="00BA541A">
        <w:rPr>
          <w:rtl/>
          <w:lang w:bidi="fa-IR"/>
        </w:rPr>
        <w:t xml:space="preserve"> </w:t>
      </w:r>
      <w:r>
        <w:rPr>
          <w:rtl/>
          <w:lang w:bidi="fa-IR"/>
        </w:rPr>
        <w:t>هاى بسيار</w:t>
      </w:r>
      <w:r w:rsidR="00CA4161">
        <w:rPr>
          <w:rtl/>
          <w:lang w:bidi="fa-IR"/>
        </w:rPr>
        <w:t xml:space="preserve">، </w:t>
      </w:r>
      <w:r>
        <w:rPr>
          <w:rtl/>
          <w:lang w:bidi="fa-IR"/>
        </w:rPr>
        <w:t>از علما و صلحا</w:t>
      </w:r>
      <w:r w:rsidR="00CA4161">
        <w:rPr>
          <w:rtl/>
          <w:lang w:bidi="fa-IR"/>
        </w:rPr>
        <w:t xml:space="preserve">، </w:t>
      </w:r>
      <w:r>
        <w:rPr>
          <w:rtl/>
          <w:lang w:bidi="fa-IR"/>
        </w:rPr>
        <w:t>بارها افرادى سعادت ديدار امام زمان حضرت مهدى</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 xml:space="preserve">را پيدا </w:t>
      </w:r>
      <w:r>
        <w:rPr>
          <w:rtl/>
          <w:lang w:bidi="fa-IR"/>
        </w:rPr>
        <w:lastRenderedPageBreak/>
        <w:t>كرده</w:t>
      </w:r>
      <w:r w:rsidR="00BA541A">
        <w:rPr>
          <w:rtl/>
          <w:lang w:bidi="fa-IR"/>
        </w:rPr>
        <w:t xml:space="preserve"> </w:t>
      </w:r>
      <w:r>
        <w:rPr>
          <w:rtl/>
          <w:lang w:bidi="fa-IR"/>
        </w:rPr>
        <w:t>اند</w:t>
      </w:r>
      <w:r w:rsidR="00CA4161">
        <w:rPr>
          <w:rtl/>
          <w:lang w:bidi="fa-IR"/>
        </w:rPr>
        <w:t xml:space="preserve">، </w:t>
      </w:r>
      <w:r>
        <w:rPr>
          <w:rtl/>
          <w:lang w:bidi="fa-IR"/>
        </w:rPr>
        <w:t>و بعضى از آنها در كتاب</w:t>
      </w:r>
      <w:r w:rsidR="00BA541A">
        <w:rPr>
          <w:rtl/>
          <w:lang w:bidi="fa-IR"/>
        </w:rPr>
        <w:t xml:space="preserve"> </w:t>
      </w:r>
      <w:r>
        <w:rPr>
          <w:rtl/>
          <w:lang w:bidi="fa-IR"/>
        </w:rPr>
        <w:t>ها نگاشته شده است</w:t>
      </w:r>
      <w:r w:rsidR="00CA4161">
        <w:rPr>
          <w:rtl/>
          <w:lang w:bidi="fa-IR"/>
        </w:rPr>
        <w:t xml:space="preserve">، </w:t>
      </w:r>
      <w:r>
        <w:rPr>
          <w:rtl/>
          <w:lang w:bidi="fa-IR"/>
        </w:rPr>
        <w:t>ما در اينجا از ميان ده</w:t>
      </w:r>
      <w:r w:rsidR="00BA541A">
        <w:rPr>
          <w:rtl/>
          <w:lang w:bidi="fa-IR"/>
        </w:rPr>
        <w:t xml:space="preserve"> </w:t>
      </w:r>
      <w:r>
        <w:rPr>
          <w:rtl/>
          <w:lang w:bidi="fa-IR"/>
        </w:rPr>
        <w:t>ها مورد</w:t>
      </w:r>
      <w:r w:rsidR="00CA4161">
        <w:rPr>
          <w:rtl/>
          <w:lang w:bidi="fa-IR"/>
        </w:rPr>
        <w:t xml:space="preserve">، </w:t>
      </w:r>
      <w:r>
        <w:rPr>
          <w:rtl/>
          <w:lang w:bidi="fa-IR"/>
        </w:rPr>
        <w:t>به سه مورد كه اولى از مرجع بزرگ مرحوم آيه الله العظمى سيد محمد رضا گلپايگانى و دومى از آيت</w:t>
      </w:r>
      <w:r w:rsidR="00BA541A">
        <w:rPr>
          <w:rtl/>
          <w:lang w:bidi="fa-IR"/>
        </w:rPr>
        <w:t xml:space="preserve"> </w:t>
      </w:r>
      <w:r>
        <w:rPr>
          <w:rtl/>
          <w:lang w:bidi="fa-IR"/>
        </w:rPr>
        <w:t>الله العظمى مرعشى نجفى و سومى از حضرت آيه الله صافى گلپايگانى نقل شده</w:t>
      </w:r>
      <w:r w:rsidR="00CA4161">
        <w:rPr>
          <w:rtl/>
          <w:lang w:bidi="fa-IR"/>
        </w:rPr>
        <w:t xml:space="preserve">، </w:t>
      </w:r>
      <w:r>
        <w:rPr>
          <w:rtl/>
          <w:lang w:bidi="fa-IR"/>
        </w:rPr>
        <w:t>اكتفا مى</w:t>
      </w:r>
      <w:r w:rsidR="00BA541A">
        <w:rPr>
          <w:rtl/>
          <w:lang w:bidi="fa-IR"/>
        </w:rPr>
        <w:t xml:space="preserve"> </w:t>
      </w:r>
      <w:r>
        <w:rPr>
          <w:rtl/>
          <w:lang w:bidi="fa-IR"/>
        </w:rPr>
        <w:t>كنيم</w:t>
      </w:r>
      <w:r w:rsidR="00CA4161">
        <w:rPr>
          <w:rtl/>
          <w:lang w:bidi="fa-IR"/>
        </w:rPr>
        <w:t xml:space="preserve">: </w:t>
      </w:r>
    </w:p>
    <w:p w:rsidR="00745D29" w:rsidRDefault="00745D29" w:rsidP="00CA4161">
      <w:pPr>
        <w:pStyle w:val="Heading2"/>
        <w:rPr>
          <w:rtl/>
          <w:lang w:bidi="fa-IR"/>
        </w:rPr>
      </w:pPr>
      <w:bookmarkStart w:id="143" w:name="_Toc395697737"/>
      <w:r>
        <w:rPr>
          <w:rtl/>
          <w:lang w:bidi="fa-IR"/>
        </w:rPr>
        <w:t>ملاقات آقاى بافقى با امام</w:t>
      </w:r>
      <w:r w:rsidR="00646B45">
        <w:rPr>
          <w:rtl/>
          <w:lang w:bidi="fa-IR"/>
        </w:rPr>
        <w:t xml:space="preserve"> </w:t>
      </w:r>
      <w:r w:rsidR="00883337" w:rsidRPr="00883337">
        <w:rPr>
          <w:rStyle w:val="libAlaemChar"/>
          <w:rtl/>
        </w:rPr>
        <w:t>عليه‌السلام</w:t>
      </w:r>
      <w:bookmarkEnd w:id="143"/>
      <w:r w:rsidR="00646B45">
        <w:rPr>
          <w:rtl/>
          <w:lang w:bidi="fa-IR"/>
        </w:rPr>
        <w:t xml:space="preserve"> </w:t>
      </w:r>
    </w:p>
    <w:p w:rsidR="00745D29" w:rsidRDefault="00745D29" w:rsidP="00745D29">
      <w:pPr>
        <w:pStyle w:val="libNormal"/>
        <w:rPr>
          <w:rtl/>
          <w:lang w:bidi="fa-IR"/>
        </w:rPr>
      </w:pPr>
      <w:r>
        <w:rPr>
          <w:rtl/>
          <w:lang w:bidi="fa-IR"/>
        </w:rPr>
        <w:t>1</w:t>
      </w:r>
      <w:r w:rsidR="00B52F65">
        <w:rPr>
          <w:rtl/>
          <w:lang w:bidi="fa-IR"/>
        </w:rPr>
        <w:t xml:space="preserve">- </w:t>
      </w:r>
      <w:r>
        <w:rPr>
          <w:rtl/>
          <w:lang w:bidi="fa-IR"/>
        </w:rPr>
        <w:t>يكى از علماى برجسته و مبارز و ربانى كه رضاخان او را به جرم مبارزه او با كشف حجاب و منكرات</w:t>
      </w:r>
      <w:r w:rsidR="00CA4161">
        <w:rPr>
          <w:rtl/>
          <w:lang w:bidi="fa-IR"/>
        </w:rPr>
        <w:t xml:space="preserve">، </w:t>
      </w:r>
      <w:r>
        <w:rPr>
          <w:rtl/>
          <w:lang w:bidi="fa-IR"/>
        </w:rPr>
        <w:t>از قم</w:t>
      </w:r>
      <w:r w:rsidR="00CA4161">
        <w:rPr>
          <w:rtl/>
          <w:lang w:bidi="fa-IR"/>
        </w:rPr>
        <w:t xml:space="preserve">، </w:t>
      </w:r>
      <w:r>
        <w:rPr>
          <w:rtl/>
          <w:lang w:bidi="fa-IR"/>
        </w:rPr>
        <w:t>به شهرى رى تبعيد كرد</w:t>
      </w:r>
      <w:r w:rsidR="00CA4161">
        <w:rPr>
          <w:rtl/>
          <w:lang w:bidi="fa-IR"/>
        </w:rPr>
        <w:t xml:space="preserve">، </w:t>
      </w:r>
      <w:r>
        <w:rPr>
          <w:rtl/>
          <w:lang w:bidi="fa-IR"/>
        </w:rPr>
        <w:t>سپس او در سال 1322 شمسى در 72 سالگى در شهر رى رحلت نمود</w:t>
      </w:r>
      <w:r w:rsidR="00CA4161">
        <w:rPr>
          <w:rtl/>
          <w:lang w:bidi="fa-IR"/>
        </w:rPr>
        <w:t xml:space="preserve">، </w:t>
      </w:r>
      <w:r>
        <w:rPr>
          <w:rtl/>
          <w:lang w:bidi="fa-IR"/>
        </w:rPr>
        <w:t>و جنازه</w:t>
      </w:r>
      <w:r w:rsidR="00BA541A">
        <w:rPr>
          <w:rtl/>
          <w:lang w:bidi="fa-IR"/>
        </w:rPr>
        <w:t xml:space="preserve"> </w:t>
      </w:r>
      <w:r>
        <w:rPr>
          <w:rtl/>
          <w:lang w:bidi="fa-IR"/>
        </w:rPr>
        <w:t>اش را به قم آوردند</w:t>
      </w:r>
      <w:r w:rsidR="00CA4161">
        <w:rPr>
          <w:rtl/>
          <w:lang w:bidi="fa-IR"/>
        </w:rPr>
        <w:t xml:space="preserve">، </w:t>
      </w:r>
      <w:r>
        <w:rPr>
          <w:rtl/>
          <w:lang w:bidi="fa-IR"/>
        </w:rPr>
        <w:t>و در مسجد بالا سر مرقد مطهر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به خاك سپردند</w:t>
      </w:r>
      <w:r w:rsidR="00CA4161">
        <w:rPr>
          <w:rtl/>
          <w:lang w:bidi="fa-IR"/>
        </w:rPr>
        <w:t xml:space="preserve">، </w:t>
      </w:r>
      <w:r>
        <w:rPr>
          <w:rtl/>
          <w:lang w:bidi="fa-IR"/>
        </w:rPr>
        <w:t>مرحوم آيه الله شيخ محمد تقى بهجت بافقى</w:t>
      </w:r>
      <w:r w:rsidR="00646B45">
        <w:rPr>
          <w:rtl/>
          <w:lang w:bidi="fa-IR"/>
        </w:rPr>
        <w:t xml:space="preserve"> (</w:t>
      </w:r>
      <w:r>
        <w:rPr>
          <w:rtl/>
          <w:lang w:bidi="fa-IR"/>
        </w:rPr>
        <w:t>رحمه الله</w:t>
      </w:r>
      <w:r w:rsidR="00646B45">
        <w:rPr>
          <w:rtl/>
          <w:lang w:bidi="fa-IR"/>
        </w:rPr>
        <w:t xml:space="preserve">) </w:t>
      </w:r>
      <w:r>
        <w:rPr>
          <w:rtl/>
          <w:lang w:bidi="fa-IR"/>
        </w:rPr>
        <w:t>است</w:t>
      </w:r>
      <w:r w:rsidR="00CA4161">
        <w:rPr>
          <w:rtl/>
          <w:lang w:bidi="fa-IR"/>
        </w:rPr>
        <w:t xml:space="preserve">. </w:t>
      </w:r>
      <w:r>
        <w:rPr>
          <w:rtl/>
          <w:lang w:bidi="fa-IR"/>
        </w:rPr>
        <w:t>يكى از علماى قم نقل كرد</w:t>
      </w:r>
      <w:r w:rsidR="00CA4161">
        <w:rPr>
          <w:rtl/>
          <w:lang w:bidi="fa-IR"/>
        </w:rPr>
        <w:t xml:space="preserve">، </w:t>
      </w:r>
      <w:r>
        <w:rPr>
          <w:rtl/>
          <w:lang w:bidi="fa-IR"/>
        </w:rPr>
        <w:t>كه آيه الله العظمى سيد محمد رضا گلپايگانى فرمود</w:t>
      </w:r>
      <w:r w:rsidR="00CA4161">
        <w:rPr>
          <w:rtl/>
          <w:lang w:bidi="fa-IR"/>
        </w:rPr>
        <w:t xml:space="preserve">: </w:t>
      </w:r>
      <w:r>
        <w:rPr>
          <w:rtl/>
          <w:lang w:bidi="fa-IR"/>
        </w:rPr>
        <w:t>در عصر مرجعيت و رياست آيه الله حاج شيخ عبدالكريم حائرى</w:t>
      </w:r>
      <w:r w:rsidR="00646B45">
        <w:rPr>
          <w:rtl/>
          <w:lang w:bidi="fa-IR"/>
        </w:rPr>
        <w:t xml:space="preserve"> (</w:t>
      </w:r>
      <w:r>
        <w:rPr>
          <w:rtl/>
          <w:lang w:bidi="fa-IR"/>
        </w:rPr>
        <w:t>رحمه الله</w:t>
      </w:r>
      <w:r w:rsidR="00646B45">
        <w:rPr>
          <w:rtl/>
          <w:lang w:bidi="fa-IR"/>
        </w:rPr>
        <w:t xml:space="preserve">) </w:t>
      </w:r>
      <w:r>
        <w:rPr>
          <w:rtl/>
          <w:lang w:bidi="fa-IR"/>
        </w:rPr>
        <w:t>چهارصد نفر طلبه در حوزه علميه قم</w:t>
      </w:r>
      <w:r w:rsidR="00CA4161">
        <w:rPr>
          <w:rtl/>
          <w:lang w:bidi="fa-IR"/>
        </w:rPr>
        <w:t xml:space="preserve">، </w:t>
      </w:r>
      <w:r>
        <w:rPr>
          <w:rtl/>
          <w:lang w:bidi="fa-IR"/>
        </w:rPr>
        <w:t>جمع شده بودند</w:t>
      </w:r>
      <w:r w:rsidR="00CA4161">
        <w:rPr>
          <w:rtl/>
          <w:lang w:bidi="fa-IR"/>
        </w:rPr>
        <w:t xml:space="preserve">، </w:t>
      </w:r>
      <w:r>
        <w:rPr>
          <w:rtl/>
          <w:lang w:bidi="fa-IR"/>
        </w:rPr>
        <w:t>آنها متحدا از مرحوم آيه الله شيخ محمد تقى بافقى</w:t>
      </w:r>
      <w:r w:rsidR="00646B45">
        <w:rPr>
          <w:rtl/>
          <w:lang w:bidi="fa-IR"/>
        </w:rPr>
        <w:t xml:space="preserve"> (</w:t>
      </w:r>
      <w:r>
        <w:rPr>
          <w:rtl/>
          <w:lang w:bidi="fa-IR"/>
        </w:rPr>
        <w:t>رحمه الله</w:t>
      </w:r>
      <w:r w:rsidR="00646B45">
        <w:rPr>
          <w:rtl/>
          <w:lang w:bidi="fa-IR"/>
        </w:rPr>
        <w:t xml:space="preserve">) </w:t>
      </w:r>
      <w:r>
        <w:rPr>
          <w:rtl/>
          <w:lang w:bidi="fa-IR"/>
        </w:rPr>
        <w:t>كه سرپرستى تقسيم شهريه آيه الله شيخ عبدالكريم حائرى را داشت</w:t>
      </w:r>
      <w:r w:rsidR="00CA4161">
        <w:rPr>
          <w:rtl/>
          <w:lang w:bidi="fa-IR"/>
        </w:rPr>
        <w:t xml:space="preserve">، </w:t>
      </w:r>
      <w:r>
        <w:rPr>
          <w:rtl/>
          <w:lang w:bidi="fa-IR"/>
        </w:rPr>
        <w:t>عباى زمستانى خواستند</w:t>
      </w:r>
      <w:r w:rsidR="00CA4161">
        <w:rPr>
          <w:rtl/>
          <w:lang w:bidi="fa-IR"/>
        </w:rPr>
        <w:t xml:space="preserve">، </w:t>
      </w:r>
      <w:r>
        <w:rPr>
          <w:rtl/>
          <w:lang w:bidi="fa-IR"/>
        </w:rPr>
        <w:t>آقاى بافقى ماجرا را به مرحوم آقاى حائرى فرمود</w:t>
      </w:r>
      <w:r w:rsidR="00CA4161">
        <w:rPr>
          <w:rtl/>
          <w:lang w:bidi="fa-IR"/>
        </w:rPr>
        <w:t xml:space="preserve">: </w:t>
      </w:r>
      <w:r>
        <w:rPr>
          <w:rtl/>
          <w:lang w:bidi="fa-IR"/>
        </w:rPr>
        <w:t>چهارصد عبا از كجا بياوريم</w:t>
      </w:r>
      <w:r w:rsidR="00CA4161">
        <w:rPr>
          <w:rtl/>
          <w:lang w:bidi="fa-IR"/>
        </w:rPr>
        <w:t xml:space="preserve">؟ </w:t>
      </w:r>
    </w:p>
    <w:p w:rsidR="00745D29" w:rsidRDefault="00745D29" w:rsidP="00745D29">
      <w:pPr>
        <w:pStyle w:val="libNormal"/>
        <w:rPr>
          <w:rtl/>
          <w:lang w:bidi="fa-IR"/>
        </w:rPr>
      </w:pPr>
      <w:r>
        <w:rPr>
          <w:rtl/>
          <w:lang w:bidi="fa-IR"/>
        </w:rPr>
        <w:t>آقاى بافقى عرض كرد</w:t>
      </w:r>
      <w:r w:rsidR="00CA4161">
        <w:rPr>
          <w:rtl/>
          <w:lang w:bidi="fa-IR"/>
        </w:rPr>
        <w:t xml:space="preserve">: </w:t>
      </w:r>
      <w:r>
        <w:rPr>
          <w:rtl/>
          <w:lang w:bidi="fa-IR"/>
        </w:rPr>
        <w:t>از حضرت ولى عصر</w:t>
      </w:r>
      <w:r w:rsidR="00646B45">
        <w:rPr>
          <w:rtl/>
          <w:lang w:bidi="fa-IR"/>
        </w:rPr>
        <w:t xml:space="preserve"> (</w:t>
      </w:r>
      <w:r>
        <w:rPr>
          <w:rtl/>
          <w:lang w:bidi="fa-IR"/>
        </w:rPr>
        <w:t>ارواحنا فداه</w:t>
      </w:r>
      <w:r w:rsidR="00646B45">
        <w:rPr>
          <w:rtl/>
          <w:lang w:bidi="fa-IR"/>
        </w:rPr>
        <w:t xml:space="preserve">) </w:t>
      </w:r>
      <w:r>
        <w:rPr>
          <w:rtl/>
          <w:lang w:bidi="fa-IR"/>
        </w:rPr>
        <w:t>مى</w:t>
      </w:r>
      <w:r w:rsidR="00BA541A">
        <w:rPr>
          <w:rtl/>
          <w:lang w:bidi="fa-IR"/>
        </w:rPr>
        <w:t xml:space="preserve"> </w:t>
      </w:r>
      <w:r>
        <w:rPr>
          <w:rtl/>
          <w:lang w:bidi="fa-IR"/>
        </w:rPr>
        <w:t>گيريم</w:t>
      </w:r>
      <w:r w:rsidR="00CA4161">
        <w:rPr>
          <w:rtl/>
          <w:lang w:bidi="fa-IR"/>
        </w:rPr>
        <w:t xml:space="preserve">. </w:t>
      </w:r>
    </w:p>
    <w:p w:rsidR="00745D29" w:rsidRDefault="00745D29" w:rsidP="00745D29">
      <w:pPr>
        <w:pStyle w:val="libNormal"/>
        <w:rPr>
          <w:rtl/>
          <w:lang w:bidi="fa-IR"/>
        </w:rPr>
      </w:pPr>
      <w:r>
        <w:rPr>
          <w:rtl/>
          <w:lang w:bidi="fa-IR"/>
        </w:rPr>
        <w:t>آقاى حائرى فرمود</w:t>
      </w:r>
      <w:r w:rsidR="00CA4161">
        <w:rPr>
          <w:rtl/>
          <w:lang w:bidi="fa-IR"/>
        </w:rPr>
        <w:t xml:space="preserve">: </w:t>
      </w:r>
      <w:r>
        <w:rPr>
          <w:rtl/>
          <w:lang w:bidi="fa-IR"/>
        </w:rPr>
        <w:t>من راهى نداريم كه از آن حضرت بگيرم</w:t>
      </w:r>
      <w:r w:rsidR="00CA4161">
        <w:rPr>
          <w:rtl/>
          <w:lang w:bidi="fa-IR"/>
        </w:rPr>
        <w:t xml:space="preserve">. </w:t>
      </w:r>
    </w:p>
    <w:p w:rsidR="00745D29" w:rsidRDefault="00745D29" w:rsidP="00745D29">
      <w:pPr>
        <w:pStyle w:val="libNormal"/>
        <w:rPr>
          <w:rtl/>
          <w:lang w:bidi="fa-IR"/>
        </w:rPr>
      </w:pPr>
      <w:r>
        <w:rPr>
          <w:rtl/>
          <w:lang w:bidi="fa-IR"/>
        </w:rPr>
        <w:t>آقاى بافقى عرض كرد</w:t>
      </w:r>
      <w:r w:rsidR="00CA4161">
        <w:rPr>
          <w:rtl/>
          <w:lang w:bidi="fa-IR"/>
        </w:rPr>
        <w:t xml:space="preserve">: </w:t>
      </w:r>
      <w:r>
        <w:rPr>
          <w:rtl/>
          <w:lang w:bidi="fa-IR"/>
        </w:rPr>
        <w:t>من ان شاءالله از آن حضرت مى</w:t>
      </w:r>
      <w:r w:rsidR="00BA541A">
        <w:rPr>
          <w:rtl/>
          <w:lang w:bidi="fa-IR"/>
        </w:rPr>
        <w:t xml:space="preserve"> </w:t>
      </w:r>
      <w:r>
        <w:rPr>
          <w:rtl/>
          <w:lang w:bidi="fa-IR"/>
        </w:rPr>
        <w:t>گيرم</w:t>
      </w:r>
      <w:r w:rsidR="00CA4161">
        <w:rPr>
          <w:rtl/>
          <w:lang w:bidi="fa-IR"/>
        </w:rPr>
        <w:t xml:space="preserve">. </w:t>
      </w:r>
    </w:p>
    <w:p w:rsidR="00745D29" w:rsidRDefault="00745D29" w:rsidP="00745D29">
      <w:pPr>
        <w:pStyle w:val="libNormal"/>
        <w:rPr>
          <w:rtl/>
          <w:lang w:bidi="fa-IR"/>
        </w:rPr>
      </w:pPr>
      <w:r>
        <w:rPr>
          <w:rtl/>
          <w:lang w:bidi="fa-IR"/>
        </w:rPr>
        <w:t>شب جمعه آقاى بافقى</w:t>
      </w:r>
      <w:r w:rsidR="00646B45">
        <w:rPr>
          <w:rtl/>
          <w:lang w:bidi="fa-IR"/>
        </w:rPr>
        <w:t xml:space="preserve"> (</w:t>
      </w:r>
      <w:r>
        <w:rPr>
          <w:rtl/>
          <w:lang w:bidi="fa-IR"/>
        </w:rPr>
        <w:t>رحمه الله</w:t>
      </w:r>
      <w:r w:rsidR="00646B45">
        <w:rPr>
          <w:rtl/>
          <w:lang w:bidi="fa-IR"/>
        </w:rPr>
        <w:t xml:space="preserve">) </w:t>
      </w:r>
      <w:r>
        <w:rPr>
          <w:rtl/>
          <w:lang w:bidi="fa-IR"/>
        </w:rPr>
        <w:t>به مسجد جمكران رفت و به خدمت حضرت رسيد و روز جمعه به آقاى حاج شيخ عبدالكريم حائرى گفت</w:t>
      </w:r>
      <w:r w:rsidR="00CA4161">
        <w:rPr>
          <w:rtl/>
          <w:lang w:bidi="fa-IR"/>
        </w:rPr>
        <w:t xml:space="preserve">: </w:t>
      </w:r>
      <w:r>
        <w:rPr>
          <w:rtl/>
          <w:lang w:bidi="fa-IR"/>
        </w:rPr>
        <w:t xml:space="preserve">حضرت </w:t>
      </w:r>
      <w:r>
        <w:rPr>
          <w:rtl/>
          <w:lang w:bidi="fa-IR"/>
        </w:rPr>
        <w:lastRenderedPageBreak/>
        <w:t>صاحب الزمان</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وعده فرمودند كه فردا روز شنبه چهارصد عبا مرحمت فرمايند</w:t>
      </w:r>
      <w:r w:rsidR="00CA4161">
        <w:rPr>
          <w:rtl/>
          <w:lang w:bidi="fa-IR"/>
        </w:rPr>
        <w:t xml:space="preserve">. </w:t>
      </w:r>
    </w:p>
    <w:p w:rsidR="00745D29" w:rsidRDefault="00745D29" w:rsidP="00745D29">
      <w:pPr>
        <w:pStyle w:val="libNormal"/>
        <w:rPr>
          <w:rtl/>
          <w:lang w:bidi="fa-IR"/>
        </w:rPr>
      </w:pPr>
      <w:r>
        <w:rPr>
          <w:rtl/>
          <w:lang w:bidi="fa-IR"/>
        </w:rPr>
        <w:t>روز شنبه ديدم يكى از تجار چهارصد عبا را آورد و بين طلبه</w:t>
      </w:r>
      <w:r w:rsidR="00BA541A">
        <w:rPr>
          <w:rtl/>
          <w:lang w:bidi="fa-IR"/>
        </w:rPr>
        <w:t xml:space="preserve"> </w:t>
      </w:r>
      <w:r>
        <w:rPr>
          <w:rtl/>
          <w:lang w:bidi="fa-IR"/>
        </w:rPr>
        <w:t>ها تقسيم كرد</w:t>
      </w:r>
      <w:r w:rsidR="00CA4161">
        <w:rPr>
          <w:rtl/>
          <w:lang w:bidi="fa-IR"/>
        </w:rPr>
        <w:t xml:space="preserve">. </w:t>
      </w:r>
    </w:p>
    <w:tbl>
      <w:tblPr>
        <w:tblStyle w:val="TableGrid"/>
        <w:bidiVisual/>
        <w:tblW w:w="5000" w:type="pct"/>
        <w:tblLook w:val="01E0"/>
      </w:tblPr>
      <w:tblGrid>
        <w:gridCol w:w="3639"/>
        <w:gridCol w:w="269"/>
        <w:gridCol w:w="3679"/>
      </w:tblGrid>
      <w:tr w:rsidR="004D3156" w:rsidTr="004D3156">
        <w:trPr>
          <w:trHeight w:val="350"/>
        </w:trPr>
        <w:tc>
          <w:tcPr>
            <w:tcW w:w="4288" w:type="dxa"/>
            <w:shd w:val="clear" w:color="auto" w:fill="auto"/>
          </w:tcPr>
          <w:p w:rsidR="004D3156" w:rsidRDefault="004D3156" w:rsidP="004D3156">
            <w:pPr>
              <w:pStyle w:val="libPoem"/>
              <w:rPr>
                <w:rtl/>
              </w:rPr>
            </w:pPr>
            <w:r>
              <w:rPr>
                <w:rtl/>
                <w:lang w:bidi="fa-IR"/>
              </w:rPr>
              <w:t>اى دختر عقل و خواهر دين</w:t>
            </w:r>
            <w:r w:rsidRPr="00725071">
              <w:rPr>
                <w:rStyle w:val="libPoemTiniChar0"/>
                <w:rtl/>
              </w:rPr>
              <w:br/>
              <w:t> </w:t>
            </w:r>
          </w:p>
        </w:tc>
        <w:tc>
          <w:tcPr>
            <w:tcW w:w="280" w:type="dxa"/>
            <w:shd w:val="clear" w:color="auto" w:fill="auto"/>
          </w:tcPr>
          <w:p w:rsidR="004D3156" w:rsidRDefault="004D3156" w:rsidP="004D3156">
            <w:pPr>
              <w:pStyle w:val="libPoem"/>
              <w:rPr>
                <w:rtl/>
              </w:rPr>
            </w:pPr>
          </w:p>
        </w:tc>
        <w:tc>
          <w:tcPr>
            <w:tcW w:w="4288" w:type="dxa"/>
            <w:shd w:val="clear" w:color="auto" w:fill="auto"/>
          </w:tcPr>
          <w:p w:rsidR="004D3156" w:rsidRDefault="004D3156" w:rsidP="004D3156">
            <w:pPr>
              <w:pStyle w:val="libPoem"/>
              <w:rPr>
                <w:rtl/>
              </w:rPr>
            </w:pPr>
            <w:r>
              <w:rPr>
                <w:rtl/>
                <w:lang w:bidi="fa-IR"/>
              </w:rPr>
              <w:t>وى گوهر درج و عز و تمكين</w:t>
            </w:r>
            <w:r w:rsidRPr="00725071">
              <w:rPr>
                <w:rStyle w:val="libPoemTiniChar0"/>
                <w:rtl/>
              </w:rPr>
              <w:br/>
              <w:t> </w:t>
            </w:r>
          </w:p>
        </w:tc>
      </w:tr>
      <w:tr w:rsidR="004D3156" w:rsidTr="004D3156">
        <w:trPr>
          <w:trHeight w:val="350"/>
        </w:trPr>
        <w:tc>
          <w:tcPr>
            <w:tcW w:w="4288" w:type="dxa"/>
          </w:tcPr>
          <w:p w:rsidR="004D3156" w:rsidRDefault="004D3156" w:rsidP="004D3156">
            <w:pPr>
              <w:pStyle w:val="libPoem"/>
              <w:rPr>
                <w:rtl/>
              </w:rPr>
            </w:pPr>
            <w:r>
              <w:rPr>
                <w:rtl/>
                <w:lang w:bidi="fa-IR"/>
              </w:rPr>
              <w:t>عصمت شده پاينده مويت</w:t>
            </w:r>
            <w:r w:rsidRPr="00725071">
              <w:rPr>
                <w:rStyle w:val="libPoemTiniChar0"/>
                <w:rtl/>
              </w:rPr>
              <w:br/>
              <w:t> </w:t>
            </w:r>
          </w:p>
        </w:tc>
        <w:tc>
          <w:tcPr>
            <w:tcW w:w="280" w:type="dxa"/>
          </w:tcPr>
          <w:p w:rsidR="004D3156" w:rsidRDefault="004D3156" w:rsidP="004D3156">
            <w:pPr>
              <w:pStyle w:val="libPoem"/>
              <w:rPr>
                <w:rtl/>
              </w:rPr>
            </w:pPr>
          </w:p>
        </w:tc>
        <w:tc>
          <w:tcPr>
            <w:tcW w:w="4288" w:type="dxa"/>
          </w:tcPr>
          <w:p w:rsidR="004D3156" w:rsidRDefault="004D3156" w:rsidP="004D3156">
            <w:pPr>
              <w:pStyle w:val="libPoem"/>
              <w:rPr>
                <w:rtl/>
              </w:rPr>
            </w:pPr>
            <w:r>
              <w:rPr>
                <w:rtl/>
                <w:lang w:bidi="fa-IR"/>
              </w:rPr>
              <w:t>اى علم و عمل مقيم كويت</w:t>
            </w:r>
            <w:r w:rsidRPr="00725071">
              <w:rPr>
                <w:rStyle w:val="libPoemTiniChar0"/>
                <w:rtl/>
              </w:rPr>
              <w:br/>
              <w:t> </w:t>
            </w:r>
          </w:p>
        </w:tc>
      </w:tr>
      <w:tr w:rsidR="004D3156" w:rsidTr="004D3156">
        <w:trPr>
          <w:trHeight w:val="350"/>
        </w:trPr>
        <w:tc>
          <w:tcPr>
            <w:tcW w:w="4288" w:type="dxa"/>
          </w:tcPr>
          <w:p w:rsidR="004D3156" w:rsidRDefault="004D3156" w:rsidP="004D3156">
            <w:pPr>
              <w:pStyle w:val="libPoem"/>
              <w:rPr>
                <w:rtl/>
              </w:rPr>
            </w:pPr>
            <w:r>
              <w:rPr>
                <w:rtl/>
                <w:lang w:bidi="fa-IR"/>
              </w:rPr>
              <w:t>وى گوهر تاج آدميت</w:t>
            </w:r>
            <w:r w:rsidRPr="00725071">
              <w:rPr>
                <w:rStyle w:val="libPoemTiniChar0"/>
                <w:rtl/>
              </w:rPr>
              <w:br/>
              <w:t> </w:t>
            </w:r>
          </w:p>
        </w:tc>
        <w:tc>
          <w:tcPr>
            <w:tcW w:w="280" w:type="dxa"/>
          </w:tcPr>
          <w:p w:rsidR="004D3156" w:rsidRDefault="004D3156" w:rsidP="004D3156">
            <w:pPr>
              <w:pStyle w:val="libPoem"/>
              <w:rPr>
                <w:rtl/>
              </w:rPr>
            </w:pPr>
          </w:p>
        </w:tc>
        <w:tc>
          <w:tcPr>
            <w:tcW w:w="4288" w:type="dxa"/>
          </w:tcPr>
          <w:p w:rsidR="004D3156" w:rsidRDefault="004D3156" w:rsidP="004D3156">
            <w:pPr>
              <w:pStyle w:val="libPoem"/>
              <w:rPr>
                <w:rtl/>
              </w:rPr>
            </w:pPr>
            <w:r>
              <w:rPr>
                <w:rtl/>
                <w:lang w:bidi="fa-IR"/>
              </w:rPr>
              <w:t>فرخنده نگين خاتميت</w:t>
            </w:r>
            <w:r w:rsidRPr="00725071">
              <w:rPr>
                <w:rStyle w:val="libPoemTiniChar0"/>
                <w:rtl/>
              </w:rPr>
              <w:br/>
              <w:t> </w:t>
            </w:r>
          </w:p>
        </w:tc>
      </w:tr>
      <w:tr w:rsidR="004D3156" w:rsidTr="004D3156">
        <w:trPr>
          <w:trHeight w:val="350"/>
        </w:trPr>
        <w:tc>
          <w:tcPr>
            <w:tcW w:w="4288" w:type="dxa"/>
          </w:tcPr>
          <w:p w:rsidR="004D3156" w:rsidRDefault="004D3156" w:rsidP="004D3156">
            <w:pPr>
              <w:pStyle w:val="libPoem"/>
              <w:rPr>
                <w:rtl/>
              </w:rPr>
            </w:pPr>
            <w:r>
              <w:rPr>
                <w:rtl/>
                <w:lang w:bidi="fa-IR"/>
              </w:rPr>
              <w:t>شيطان به خطاب قم براندند</w:t>
            </w:r>
            <w:r w:rsidRPr="00725071">
              <w:rPr>
                <w:rStyle w:val="libPoemTiniChar0"/>
                <w:rtl/>
              </w:rPr>
              <w:br/>
              <w:t> </w:t>
            </w:r>
          </w:p>
        </w:tc>
        <w:tc>
          <w:tcPr>
            <w:tcW w:w="280" w:type="dxa"/>
          </w:tcPr>
          <w:p w:rsidR="004D3156" w:rsidRDefault="004D3156" w:rsidP="004D3156">
            <w:pPr>
              <w:pStyle w:val="libPoem"/>
              <w:rPr>
                <w:rtl/>
              </w:rPr>
            </w:pPr>
          </w:p>
        </w:tc>
        <w:tc>
          <w:tcPr>
            <w:tcW w:w="4288" w:type="dxa"/>
          </w:tcPr>
          <w:p w:rsidR="004D3156" w:rsidRDefault="004D3156" w:rsidP="004D3156">
            <w:pPr>
              <w:pStyle w:val="libPoem"/>
              <w:rPr>
                <w:rtl/>
              </w:rPr>
            </w:pPr>
            <w:r>
              <w:rPr>
                <w:rtl/>
                <w:lang w:bidi="fa-IR"/>
              </w:rPr>
              <w:t>پس تخت تو را به قم نشاندند</w:t>
            </w:r>
            <w:r w:rsidRPr="00725071">
              <w:rPr>
                <w:rStyle w:val="libPoemTiniChar0"/>
                <w:rtl/>
              </w:rPr>
              <w:br/>
              <w:t> </w:t>
            </w:r>
          </w:p>
        </w:tc>
      </w:tr>
      <w:tr w:rsidR="004D3156" w:rsidTr="004D3156">
        <w:trPr>
          <w:trHeight w:val="350"/>
        </w:trPr>
        <w:tc>
          <w:tcPr>
            <w:tcW w:w="4288" w:type="dxa"/>
          </w:tcPr>
          <w:p w:rsidR="004D3156" w:rsidRDefault="004D3156" w:rsidP="004D3156">
            <w:pPr>
              <w:pStyle w:val="libPoem"/>
              <w:rPr>
                <w:rtl/>
              </w:rPr>
            </w:pPr>
            <w:r>
              <w:rPr>
                <w:rtl/>
                <w:lang w:bidi="fa-IR"/>
              </w:rPr>
              <w:t>كاين خانه بهشت و جاى حواست</w:t>
            </w:r>
            <w:r w:rsidRPr="00725071">
              <w:rPr>
                <w:rStyle w:val="libPoemTiniChar0"/>
                <w:rtl/>
              </w:rPr>
              <w:br/>
              <w:t> </w:t>
            </w:r>
          </w:p>
        </w:tc>
        <w:tc>
          <w:tcPr>
            <w:tcW w:w="280" w:type="dxa"/>
          </w:tcPr>
          <w:p w:rsidR="004D3156" w:rsidRDefault="004D3156" w:rsidP="004D3156">
            <w:pPr>
              <w:pStyle w:val="libPoem"/>
              <w:rPr>
                <w:rtl/>
              </w:rPr>
            </w:pPr>
          </w:p>
        </w:tc>
        <w:tc>
          <w:tcPr>
            <w:tcW w:w="4288" w:type="dxa"/>
          </w:tcPr>
          <w:p w:rsidR="004D3156" w:rsidRDefault="004D3156" w:rsidP="004D3156">
            <w:pPr>
              <w:pStyle w:val="libPoem"/>
              <w:rPr>
                <w:rtl/>
              </w:rPr>
            </w:pPr>
            <w:r>
              <w:rPr>
                <w:rtl/>
                <w:lang w:bidi="fa-IR"/>
              </w:rPr>
              <w:t>ناموس خداى جايش اينجا است</w:t>
            </w:r>
            <w:r w:rsidRPr="00725071">
              <w:rPr>
                <w:rStyle w:val="libPoemTiniChar0"/>
                <w:rtl/>
              </w:rPr>
              <w:br/>
              <w:t> </w:t>
            </w:r>
          </w:p>
        </w:tc>
      </w:tr>
      <w:tr w:rsidR="004D3156" w:rsidTr="004D3156">
        <w:tblPrEx>
          <w:tblLook w:val="04A0"/>
        </w:tblPrEx>
        <w:trPr>
          <w:trHeight w:val="350"/>
        </w:trPr>
        <w:tc>
          <w:tcPr>
            <w:tcW w:w="4288" w:type="dxa"/>
          </w:tcPr>
          <w:p w:rsidR="004D3156" w:rsidRDefault="004D3156" w:rsidP="004D3156">
            <w:pPr>
              <w:pStyle w:val="libPoem"/>
              <w:rPr>
                <w:rtl/>
              </w:rPr>
            </w:pPr>
            <w:r>
              <w:rPr>
                <w:rtl/>
                <w:lang w:bidi="fa-IR"/>
              </w:rPr>
              <w:t>جسمى كه در اين زمين نهان است</w:t>
            </w:r>
            <w:r w:rsidRPr="00725071">
              <w:rPr>
                <w:rStyle w:val="libPoemTiniChar0"/>
                <w:rtl/>
              </w:rPr>
              <w:br/>
              <w:t> </w:t>
            </w:r>
          </w:p>
        </w:tc>
        <w:tc>
          <w:tcPr>
            <w:tcW w:w="280" w:type="dxa"/>
          </w:tcPr>
          <w:p w:rsidR="004D3156" w:rsidRDefault="004D3156" w:rsidP="004D3156">
            <w:pPr>
              <w:pStyle w:val="libPoem"/>
              <w:rPr>
                <w:rtl/>
              </w:rPr>
            </w:pPr>
          </w:p>
        </w:tc>
        <w:tc>
          <w:tcPr>
            <w:tcW w:w="4288" w:type="dxa"/>
          </w:tcPr>
          <w:p w:rsidR="004D3156" w:rsidRDefault="004D3156" w:rsidP="004D3156">
            <w:pPr>
              <w:pStyle w:val="libPoem"/>
              <w:rPr>
                <w:rtl/>
              </w:rPr>
            </w:pPr>
            <w:r>
              <w:rPr>
                <w:rtl/>
                <w:lang w:bidi="fa-IR"/>
              </w:rPr>
              <w:t>جانى است كه در تن جهان است</w:t>
            </w:r>
            <w:r w:rsidRPr="00725071">
              <w:rPr>
                <w:rStyle w:val="libPoemTiniChar0"/>
                <w:rtl/>
              </w:rPr>
              <w:br/>
              <w:t> </w:t>
            </w:r>
          </w:p>
        </w:tc>
      </w:tr>
      <w:tr w:rsidR="004D3156" w:rsidTr="004D3156">
        <w:tblPrEx>
          <w:tblLook w:val="04A0"/>
        </w:tblPrEx>
        <w:trPr>
          <w:trHeight w:val="350"/>
        </w:trPr>
        <w:tc>
          <w:tcPr>
            <w:tcW w:w="4288" w:type="dxa"/>
          </w:tcPr>
          <w:p w:rsidR="004D3156" w:rsidRDefault="004D3156" w:rsidP="004D3156">
            <w:pPr>
              <w:pStyle w:val="libPoem"/>
              <w:rPr>
                <w:rtl/>
              </w:rPr>
            </w:pPr>
            <w:r>
              <w:rPr>
                <w:rtl/>
                <w:lang w:bidi="fa-IR"/>
              </w:rPr>
              <w:t>اين ماه منى و مهر تابان</w:t>
            </w:r>
            <w:r w:rsidRPr="00725071">
              <w:rPr>
                <w:rStyle w:val="libPoemTiniChar0"/>
                <w:rtl/>
              </w:rPr>
              <w:br/>
              <w:t> </w:t>
            </w:r>
          </w:p>
        </w:tc>
        <w:tc>
          <w:tcPr>
            <w:tcW w:w="280" w:type="dxa"/>
          </w:tcPr>
          <w:p w:rsidR="004D3156" w:rsidRDefault="004D3156" w:rsidP="004D3156">
            <w:pPr>
              <w:pStyle w:val="libPoem"/>
              <w:rPr>
                <w:rtl/>
              </w:rPr>
            </w:pPr>
          </w:p>
        </w:tc>
        <w:tc>
          <w:tcPr>
            <w:tcW w:w="4288" w:type="dxa"/>
          </w:tcPr>
          <w:p w:rsidR="004D3156" w:rsidRDefault="004D3156" w:rsidP="004D3156">
            <w:pPr>
              <w:pStyle w:val="libPoem"/>
              <w:rPr>
                <w:rtl/>
              </w:rPr>
            </w:pPr>
            <w:r>
              <w:rPr>
                <w:rtl/>
                <w:lang w:bidi="fa-IR"/>
              </w:rPr>
              <w:t>عكسى بود ا قم و خراسان</w:t>
            </w:r>
            <w:r w:rsidRPr="00725071">
              <w:rPr>
                <w:rStyle w:val="libPoemTiniChar0"/>
                <w:rtl/>
              </w:rPr>
              <w:br/>
              <w:t> </w:t>
            </w:r>
          </w:p>
        </w:tc>
      </w:tr>
      <w:tr w:rsidR="004D3156" w:rsidTr="004D3156">
        <w:tblPrEx>
          <w:tblLook w:val="04A0"/>
        </w:tblPrEx>
        <w:trPr>
          <w:trHeight w:val="350"/>
        </w:trPr>
        <w:tc>
          <w:tcPr>
            <w:tcW w:w="4288" w:type="dxa"/>
          </w:tcPr>
          <w:p w:rsidR="004D3156" w:rsidRDefault="004D3156" w:rsidP="004D3156">
            <w:pPr>
              <w:pStyle w:val="libPoem"/>
              <w:rPr>
                <w:rtl/>
              </w:rPr>
            </w:pPr>
            <w:r>
              <w:rPr>
                <w:rtl/>
                <w:lang w:bidi="fa-IR"/>
              </w:rPr>
              <w:t>ايران شده نور بخش ارواح</w:t>
            </w:r>
            <w:r w:rsidRPr="00725071">
              <w:rPr>
                <w:rStyle w:val="libPoemTiniChar0"/>
                <w:rtl/>
              </w:rPr>
              <w:br/>
              <w:t> </w:t>
            </w:r>
          </w:p>
        </w:tc>
        <w:tc>
          <w:tcPr>
            <w:tcW w:w="280" w:type="dxa"/>
          </w:tcPr>
          <w:p w:rsidR="004D3156" w:rsidRDefault="004D3156" w:rsidP="004D3156">
            <w:pPr>
              <w:pStyle w:val="libPoem"/>
              <w:rPr>
                <w:rtl/>
              </w:rPr>
            </w:pPr>
          </w:p>
        </w:tc>
        <w:tc>
          <w:tcPr>
            <w:tcW w:w="4288" w:type="dxa"/>
          </w:tcPr>
          <w:p w:rsidR="004D3156" w:rsidRDefault="004D3156" w:rsidP="004D3156">
            <w:pPr>
              <w:pStyle w:val="libPoem"/>
              <w:rPr>
                <w:rtl/>
              </w:rPr>
            </w:pPr>
            <w:r>
              <w:rPr>
                <w:rtl/>
                <w:lang w:bidi="fa-IR"/>
              </w:rPr>
              <w:t>مشكاه صفت به اين دو مصباح</w:t>
            </w:r>
            <w:r w:rsidRPr="00725071">
              <w:rPr>
                <w:rStyle w:val="libPoemTiniChar0"/>
                <w:rtl/>
              </w:rPr>
              <w:br/>
              <w:t> </w:t>
            </w:r>
          </w:p>
        </w:tc>
      </w:tr>
      <w:tr w:rsidR="004D3156" w:rsidTr="004D3156">
        <w:tblPrEx>
          <w:tblLook w:val="04A0"/>
        </w:tblPrEx>
        <w:trPr>
          <w:trHeight w:val="350"/>
        </w:trPr>
        <w:tc>
          <w:tcPr>
            <w:tcW w:w="4288" w:type="dxa"/>
          </w:tcPr>
          <w:p w:rsidR="004D3156" w:rsidRDefault="004D3156" w:rsidP="004D3156">
            <w:pPr>
              <w:pStyle w:val="libPoem"/>
              <w:rPr>
                <w:rtl/>
              </w:rPr>
            </w:pPr>
            <w:r>
              <w:rPr>
                <w:rtl/>
                <w:lang w:bidi="fa-IR"/>
              </w:rPr>
              <w:t>از اين او حرم دلا چه برسى</w:t>
            </w:r>
            <w:r w:rsidRPr="00725071">
              <w:rPr>
                <w:rStyle w:val="libPoemTiniChar0"/>
                <w:rtl/>
              </w:rPr>
              <w:br/>
              <w:t> </w:t>
            </w:r>
          </w:p>
        </w:tc>
        <w:tc>
          <w:tcPr>
            <w:tcW w:w="280" w:type="dxa"/>
          </w:tcPr>
          <w:p w:rsidR="004D3156" w:rsidRDefault="004D3156" w:rsidP="004D3156">
            <w:pPr>
              <w:pStyle w:val="libPoem"/>
              <w:rPr>
                <w:rtl/>
              </w:rPr>
            </w:pPr>
          </w:p>
        </w:tc>
        <w:tc>
          <w:tcPr>
            <w:tcW w:w="4288" w:type="dxa"/>
          </w:tcPr>
          <w:p w:rsidR="004D3156" w:rsidRDefault="004D3156" w:rsidP="004D3156">
            <w:pPr>
              <w:pStyle w:val="libPoem"/>
              <w:rPr>
                <w:rtl/>
              </w:rPr>
            </w:pPr>
            <w:r>
              <w:rPr>
                <w:rtl/>
                <w:lang w:bidi="fa-IR"/>
              </w:rPr>
              <w:t>حق داند و صف عرش و كرسى</w:t>
            </w:r>
            <w:r w:rsidRPr="00725071">
              <w:rPr>
                <w:rStyle w:val="libPoemTiniChar0"/>
                <w:rtl/>
              </w:rPr>
              <w:br/>
              <w:t> </w:t>
            </w:r>
          </w:p>
        </w:tc>
      </w:tr>
      <w:tr w:rsidR="004D3156" w:rsidTr="004D3156">
        <w:tblPrEx>
          <w:tblLook w:val="04A0"/>
        </w:tblPrEx>
        <w:trPr>
          <w:trHeight w:val="350"/>
        </w:trPr>
        <w:tc>
          <w:tcPr>
            <w:tcW w:w="4288" w:type="dxa"/>
          </w:tcPr>
          <w:p w:rsidR="004D3156" w:rsidRDefault="004D3156" w:rsidP="004D3156">
            <w:pPr>
              <w:pStyle w:val="libPoem"/>
              <w:rPr>
                <w:rtl/>
              </w:rPr>
            </w:pPr>
            <w:r>
              <w:rPr>
                <w:rtl/>
                <w:lang w:bidi="fa-IR"/>
              </w:rPr>
              <w:t>هر كس به درت به يك اميدى است</w:t>
            </w:r>
            <w:r w:rsidRPr="00725071">
              <w:rPr>
                <w:rStyle w:val="libPoemTiniChar0"/>
                <w:rtl/>
              </w:rPr>
              <w:br/>
              <w:t> </w:t>
            </w:r>
          </w:p>
        </w:tc>
        <w:tc>
          <w:tcPr>
            <w:tcW w:w="280" w:type="dxa"/>
          </w:tcPr>
          <w:p w:rsidR="004D3156" w:rsidRDefault="004D3156" w:rsidP="004D3156">
            <w:pPr>
              <w:pStyle w:val="libPoem"/>
              <w:rPr>
                <w:rtl/>
              </w:rPr>
            </w:pPr>
          </w:p>
        </w:tc>
        <w:tc>
          <w:tcPr>
            <w:tcW w:w="4288" w:type="dxa"/>
          </w:tcPr>
          <w:p w:rsidR="004D3156" w:rsidRDefault="004D3156" w:rsidP="004D3156">
            <w:pPr>
              <w:pStyle w:val="libPoem"/>
              <w:rPr>
                <w:rtl/>
              </w:rPr>
            </w:pPr>
            <w:r>
              <w:rPr>
                <w:rtl/>
                <w:lang w:bidi="fa-IR"/>
              </w:rPr>
              <w:t>محتاج تر از همه وحيدى است</w:t>
            </w:r>
            <w:r w:rsidRPr="00725071">
              <w:rPr>
                <w:rStyle w:val="libPoemTiniChar0"/>
                <w:rtl/>
              </w:rPr>
              <w:br/>
              <w:t> </w:t>
            </w:r>
          </w:p>
        </w:tc>
      </w:tr>
      <w:tr w:rsidR="004D3156" w:rsidTr="004D3156">
        <w:tblPrEx>
          <w:tblLook w:val="04A0"/>
        </w:tblPrEx>
        <w:trPr>
          <w:trHeight w:val="350"/>
        </w:trPr>
        <w:tc>
          <w:tcPr>
            <w:tcW w:w="4288" w:type="dxa"/>
          </w:tcPr>
          <w:p w:rsidR="004D3156" w:rsidRDefault="004D3156" w:rsidP="005A5DD1">
            <w:pPr>
              <w:pStyle w:val="libPoemFootnote"/>
              <w:rPr>
                <w:rtl/>
              </w:rPr>
            </w:pPr>
            <w:r>
              <w:rPr>
                <w:rtl/>
                <w:lang w:bidi="fa-IR"/>
              </w:rPr>
              <w:t>مژده اى دل شام مشتاقان به سر خواهد رسيد</w:t>
            </w:r>
            <w:r w:rsidRPr="00725071">
              <w:rPr>
                <w:rStyle w:val="libPoemTiniChar0"/>
                <w:rtl/>
              </w:rPr>
              <w:br/>
              <w:t> </w:t>
            </w:r>
          </w:p>
        </w:tc>
        <w:tc>
          <w:tcPr>
            <w:tcW w:w="280" w:type="dxa"/>
          </w:tcPr>
          <w:p w:rsidR="004D3156" w:rsidRDefault="004D3156" w:rsidP="005A5DD1">
            <w:pPr>
              <w:pStyle w:val="libPoemFootnote"/>
              <w:rPr>
                <w:rtl/>
              </w:rPr>
            </w:pPr>
          </w:p>
        </w:tc>
        <w:tc>
          <w:tcPr>
            <w:tcW w:w="4288" w:type="dxa"/>
          </w:tcPr>
          <w:p w:rsidR="004D3156" w:rsidRDefault="004D3156" w:rsidP="005A5DD1">
            <w:pPr>
              <w:pStyle w:val="libPoemFootnote"/>
              <w:rPr>
                <w:rtl/>
              </w:rPr>
            </w:pPr>
            <w:r>
              <w:rPr>
                <w:rtl/>
                <w:lang w:bidi="fa-IR"/>
              </w:rPr>
              <w:t>وز پس اين تيره شب تابان سحر خواهد رسيد</w:t>
            </w:r>
            <w:r w:rsidRPr="00725071">
              <w:rPr>
                <w:rStyle w:val="libPoemTiniChar0"/>
                <w:rtl/>
              </w:rPr>
              <w:br/>
              <w:t> </w:t>
            </w:r>
          </w:p>
        </w:tc>
      </w:tr>
      <w:tr w:rsidR="004D3156" w:rsidTr="004D3156">
        <w:tblPrEx>
          <w:tblLook w:val="04A0"/>
        </w:tblPrEx>
        <w:trPr>
          <w:trHeight w:val="350"/>
        </w:trPr>
        <w:tc>
          <w:tcPr>
            <w:tcW w:w="4288" w:type="dxa"/>
          </w:tcPr>
          <w:p w:rsidR="004D3156" w:rsidRDefault="004D3156" w:rsidP="005A5DD1">
            <w:pPr>
              <w:pStyle w:val="libPoemFootnote"/>
              <w:rPr>
                <w:rtl/>
              </w:rPr>
            </w:pPr>
            <w:r>
              <w:rPr>
                <w:rtl/>
                <w:lang w:bidi="fa-IR"/>
              </w:rPr>
              <w:t>اى زبان! كم شكوه كن از تلخى ايام هجر</w:t>
            </w:r>
            <w:r w:rsidRPr="00725071">
              <w:rPr>
                <w:rStyle w:val="libPoemTiniChar0"/>
                <w:rtl/>
              </w:rPr>
              <w:br/>
              <w:t> </w:t>
            </w:r>
          </w:p>
        </w:tc>
        <w:tc>
          <w:tcPr>
            <w:tcW w:w="280" w:type="dxa"/>
          </w:tcPr>
          <w:p w:rsidR="004D3156" w:rsidRDefault="004D3156" w:rsidP="005A5DD1">
            <w:pPr>
              <w:pStyle w:val="libPoemFootnote"/>
              <w:rPr>
                <w:rtl/>
              </w:rPr>
            </w:pPr>
          </w:p>
        </w:tc>
        <w:tc>
          <w:tcPr>
            <w:tcW w:w="4288" w:type="dxa"/>
          </w:tcPr>
          <w:p w:rsidR="004D3156" w:rsidRDefault="004D3156" w:rsidP="005A5DD1">
            <w:pPr>
              <w:pStyle w:val="libPoemFootnote"/>
              <w:rPr>
                <w:rtl/>
              </w:rPr>
            </w:pPr>
            <w:r>
              <w:rPr>
                <w:rtl/>
                <w:lang w:bidi="fa-IR"/>
              </w:rPr>
              <w:t>دوره اى شيرين تر از شهد وشكرخواهد رسيد</w:t>
            </w:r>
            <w:r w:rsidRPr="00725071">
              <w:rPr>
                <w:rStyle w:val="libPoemTiniChar0"/>
                <w:rtl/>
              </w:rPr>
              <w:br/>
              <w:t> </w:t>
            </w:r>
          </w:p>
        </w:tc>
      </w:tr>
      <w:tr w:rsidR="004D3156" w:rsidTr="004D3156">
        <w:tblPrEx>
          <w:tblLook w:val="04A0"/>
        </w:tblPrEx>
        <w:trPr>
          <w:trHeight w:val="350"/>
        </w:trPr>
        <w:tc>
          <w:tcPr>
            <w:tcW w:w="4288" w:type="dxa"/>
          </w:tcPr>
          <w:p w:rsidR="004D3156" w:rsidRDefault="004D3156" w:rsidP="005A5DD1">
            <w:pPr>
              <w:pStyle w:val="libPoemFootnote"/>
              <w:rPr>
                <w:rtl/>
              </w:rPr>
            </w:pPr>
            <w:r>
              <w:rPr>
                <w:rtl/>
                <w:lang w:bidi="fa-IR"/>
              </w:rPr>
              <w:t>ديگر اى يعقوب سيل اشك در دامن مريز</w:t>
            </w:r>
            <w:r w:rsidRPr="00725071">
              <w:rPr>
                <w:rStyle w:val="libPoemTiniChar0"/>
                <w:rtl/>
              </w:rPr>
              <w:br/>
              <w:t> </w:t>
            </w:r>
          </w:p>
        </w:tc>
        <w:tc>
          <w:tcPr>
            <w:tcW w:w="280" w:type="dxa"/>
          </w:tcPr>
          <w:p w:rsidR="004D3156" w:rsidRDefault="004D3156" w:rsidP="005A5DD1">
            <w:pPr>
              <w:pStyle w:val="libPoemFootnote"/>
              <w:rPr>
                <w:rtl/>
              </w:rPr>
            </w:pPr>
          </w:p>
        </w:tc>
        <w:tc>
          <w:tcPr>
            <w:tcW w:w="4288" w:type="dxa"/>
          </w:tcPr>
          <w:p w:rsidR="004D3156" w:rsidRDefault="004D3156" w:rsidP="005A5DD1">
            <w:pPr>
              <w:pStyle w:val="libPoemFootnote"/>
              <w:rPr>
                <w:rtl/>
              </w:rPr>
            </w:pPr>
            <w:r>
              <w:rPr>
                <w:rtl/>
                <w:lang w:bidi="fa-IR"/>
              </w:rPr>
              <w:t>يوسف گم گشته خندان از سفر خواهد رسيد</w:t>
            </w:r>
            <w:r w:rsidRPr="00725071">
              <w:rPr>
                <w:rStyle w:val="libPoemTiniChar0"/>
                <w:rtl/>
              </w:rPr>
              <w:br/>
              <w:t> </w:t>
            </w:r>
          </w:p>
        </w:tc>
      </w:tr>
    </w:tbl>
    <w:p w:rsidR="00745D29" w:rsidRDefault="00745D29" w:rsidP="00CA4161">
      <w:pPr>
        <w:pStyle w:val="Heading2"/>
        <w:rPr>
          <w:rtl/>
          <w:lang w:bidi="fa-IR"/>
        </w:rPr>
      </w:pPr>
      <w:bookmarkStart w:id="144" w:name="_Toc395697738"/>
      <w:r>
        <w:rPr>
          <w:rtl/>
          <w:lang w:bidi="fa-IR"/>
        </w:rPr>
        <w:t>ديدار عالم نجفى</w:t>
      </w:r>
      <w:r w:rsidR="00CA4161">
        <w:rPr>
          <w:rtl/>
          <w:lang w:bidi="fa-IR"/>
        </w:rPr>
        <w:t xml:space="preserve">، </w:t>
      </w:r>
      <w:r>
        <w:rPr>
          <w:rtl/>
          <w:lang w:bidi="fa-IR"/>
        </w:rPr>
        <w:t>و راهنمايى حضرت مهدى</w:t>
      </w:r>
      <w:r w:rsidR="00646B45">
        <w:rPr>
          <w:rtl/>
          <w:lang w:bidi="fa-IR"/>
        </w:rPr>
        <w:t xml:space="preserve"> (</w:t>
      </w:r>
      <w:r>
        <w:rPr>
          <w:rtl/>
          <w:lang w:bidi="fa-IR"/>
        </w:rPr>
        <w:t>عج</w:t>
      </w:r>
      <w:r w:rsidR="00646B45">
        <w:rPr>
          <w:rtl/>
          <w:lang w:bidi="fa-IR"/>
        </w:rPr>
        <w:t>)</w:t>
      </w:r>
      <w:bookmarkEnd w:id="144"/>
      <w:r w:rsidR="00646B45">
        <w:rPr>
          <w:rtl/>
          <w:lang w:bidi="fa-IR"/>
        </w:rPr>
        <w:t xml:space="preserve"> </w:t>
      </w:r>
    </w:p>
    <w:p w:rsidR="00745D29" w:rsidRDefault="00745D29" w:rsidP="00745D29">
      <w:pPr>
        <w:pStyle w:val="libNormal"/>
        <w:rPr>
          <w:rtl/>
          <w:lang w:bidi="fa-IR"/>
        </w:rPr>
      </w:pPr>
      <w:r>
        <w:rPr>
          <w:rtl/>
          <w:lang w:bidi="fa-IR"/>
        </w:rPr>
        <w:t>2</w:t>
      </w:r>
      <w:r w:rsidR="00B52F65">
        <w:rPr>
          <w:rtl/>
          <w:lang w:bidi="fa-IR"/>
        </w:rPr>
        <w:t xml:space="preserve">- </w:t>
      </w:r>
      <w:r>
        <w:rPr>
          <w:rtl/>
          <w:lang w:bidi="fa-IR"/>
        </w:rPr>
        <w:t>افراد مورد اطمينان از مرحوم آيت</w:t>
      </w:r>
      <w:r w:rsidR="00BA541A">
        <w:rPr>
          <w:rtl/>
          <w:lang w:bidi="fa-IR"/>
        </w:rPr>
        <w:t xml:space="preserve"> </w:t>
      </w:r>
      <w:r>
        <w:rPr>
          <w:rtl/>
          <w:lang w:bidi="fa-IR"/>
        </w:rPr>
        <w:t>الله العظمى سيد شهاب الدين حسينى مرعشى نجفى</w:t>
      </w:r>
      <w:r w:rsidR="00646B45">
        <w:rPr>
          <w:rtl/>
          <w:lang w:bidi="fa-IR"/>
        </w:rPr>
        <w:t xml:space="preserve"> (</w:t>
      </w:r>
      <w:r>
        <w:rPr>
          <w:rtl/>
          <w:lang w:bidi="fa-IR"/>
        </w:rPr>
        <w:t>رحمه الله</w:t>
      </w:r>
      <w:r w:rsidR="00646B45">
        <w:rPr>
          <w:rtl/>
          <w:lang w:bidi="fa-IR"/>
        </w:rPr>
        <w:t xml:space="preserve">) </w:t>
      </w:r>
      <w:r>
        <w:rPr>
          <w:rtl/>
          <w:lang w:bidi="fa-IR"/>
        </w:rPr>
        <w:t>نقل كردند</w:t>
      </w:r>
      <w:r w:rsidR="00CA4161">
        <w:rPr>
          <w:rtl/>
          <w:lang w:bidi="fa-IR"/>
        </w:rPr>
        <w:t xml:space="preserve">: </w:t>
      </w:r>
      <w:r>
        <w:rPr>
          <w:rtl/>
          <w:lang w:bidi="fa-IR"/>
        </w:rPr>
        <w:t>يكى از علماى نجف اشرف كه مدتى به قم آمده بوده براى من نقل كرد</w:t>
      </w:r>
      <w:r w:rsidR="00CA4161">
        <w:rPr>
          <w:rtl/>
          <w:lang w:bidi="fa-IR"/>
        </w:rPr>
        <w:t xml:space="preserve">؛ </w:t>
      </w:r>
      <w:r>
        <w:rPr>
          <w:rtl/>
          <w:lang w:bidi="fa-IR"/>
        </w:rPr>
        <w:t>مشكلى داشتم</w:t>
      </w:r>
      <w:r w:rsidR="00CA4161">
        <w:rPr>
          <w:rtl/>
          <w:lang w:bidi="fa-IR"/>
        </w:rPr>
        <w:t xml:space="preserve">، </w:t>
      </w:r>
      <w:r>
        <w:rPr>
          <w:rtl/>
          <w:lang w:bidi="fa-IR"/>
        </w:rPr>
        <w:t>به مسجد جمكران رفتم</w:t>
      </w:r>
      <w:r w:rsidR="00CA4161">
        <w:rPr>
          <w:rtl/>
          <w:lang w:bidi="fa-IR"/>
        </w:rPr>
        <w:t xml:space="preserve">، </w:t>
      </w:r>
      <w:r>
        <w:rPr>
          <w:rtl/>
          <w:lang w:bidi="fa-IR"/>
        </w:rPr>
        <w:t>در دلم را در عالم معنى به حضرت امام عصر</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 xml:space="preserve">عرض كردم و از او خواستم كه وساطت كرده از درگاه خدا شفاعت كند تا مشكل من حل </w:t>
      </w:r>
      <w:r>
        <w:rPr>
          <w:rtl/>
          <w:lang w:bidi="fa-IR"/>
        </w:rPr>
        <w:lastRenderedPageBreak/>
        <w:t>گردد</w:t>
      </w:r>
      <w:r w:rsidR="00CA4161">
        <w:rPr>
          <w:rtl/>
          <w:lang w:bidi="fa-IR"/>
        </w:rPr>
        <w:t xml:space="preserve">، </w:t>
      </w:r>
      <w:r>
        <w:rPr>
          <w:rtl/>
          <w:lang w:bidi="fa-IR"/>
        </w:rPr>
        <w:t>براى اين منظور به طور مكرر به مسجد جمكران رفتم</w:t>
      </w:r>
      <w:r w:rsidR="00CA4161">
        <w:rPr>
          <w:rtl/>
          <w:lang w:bidi="fa-IR"/>
        </w:rPr>
        <w:t xml:space="preserve">، </w:t>
      </w:r>
      <w:r>
        <w:rPr>
          <w:rtl/>
          <w:lang w:bidi="fa-IR"/>
        </w:rPr>
        <w:t>ولى نتيجه</w:t>
      </w:r>
      <w:r w:rsidR="00BA541A">
        <w:rPr>
          <w:rtl/>
          <w:lang w:bidi="fa-IR"/>
        </w:rPr>
        <w:t xml:space="preserve"> </w:t>
      </w:r>
      <w:r>
        <w:rPr>
          <w:rtl/>
          <w:lang w:bidi="fa-IR"/>
        </w:rPr>
        <w:t>اى نگرفتم</w:t>
      </w:r>
      <w:r w:rsidR="00CA4161">
        <w:rPr>
          <w:rtl/>
          <w:lang w:bidi="fa-IR"/>
        </w:rPr>
        <w:t xml:space="preserve">، </w:t>
      </w:r>
      <w:r>
        <w:rPr>
          <w:rtl/>
          <w:lang w:bidi="fa-IR"/>
        </w:rPr>
        <w:t>تا اينكه روزى در آن مسجد در هنگام نماز دلم شكست و خطاب به امام زمان عج عرض كردم</w:t>
      </w:r>
      <w:r w:rsidR="00CA4161">
        <w:rPr>
          <w:rtl/>
          <w:lang w:bidi="fa-IR"/>
        </w:rPr>
        <w:t xml:space="preserve">، </w:t>
      </w:r>
      <w:r>
        <w:rPr>
          <w:rtl/>
          <w:lang w:bidi="fa-IR"/>
        </w:rPr>
        <w:t>مولا جان</w:t>
      </w:r>
      <w:r w:rsidR="00CA4161">
        <w:rPr>
          <w:rtl/>
          <w:lang w:bidi="fa-IR"/>
        </w:rPr>
        <w:t xml:space="preserve">! </w:t>
      </w:r>
      <w:r>
        <w:rPr>
          <w:rtl/>
          <w:lang w:bidi="fa-IR"/>
        </w:rPr>
        <w:t>آيا جايز است كه در محضر شما باشم و در منزل شما باشم و به ديگرى متوسل شوم</w:t>
      </w:r>
      <w:r w:rsidR="00CA4161">
        <w:rPr>
          <w:rtl/>
          <w:lang w:bidi="fa-IR"/>
        </w:rPr>
        <w:t xml:space="preserve">؟ </w:t>
      </w:r>
      <w:r>
        <w:rPr>
          <w:rtl/>
          <w:lang w:bidi="fa-IR"/>
        </w:rPr>
        <w:t>شما امام من مى</w:t>
      </w:r>
      <w:r w:rsidR="00BA541A">
        <w:rPr>
          <w:rtl/>
          <w:lang w:bidi="fa-IR"/>
        </w:rPr>
        <w:t xml:space="preserve"> </w:t>
      </w:r>
      <w:r>
        <w:rPr>
          <w:rtl/>
          <w:lang w:bidi="fa-IR"/>
        </w:rPr>
        <w:t>باشيد</w:t>
      </w:r>
      <w:r w:rsidR="00CA4161">
        <w:rPr>
          <w:rtl/>
          <w:lang w:bidi="fa-IR"/>
        </w:rPr>
        <w:t xml:space="preserve">، </w:t>
      </w:r>
      <w:r>
        <w:rPr>
          <w:rtl/>
          <w:lang w:bidi="fa-IR"/>
        </w:rPr>
        <w:t>آيا زشت نيست با وجود امام</w:t>
      </w:r>
      <w:r w:rsidR="00CA4161">
        <w:rPr>
          <w:rtl/>
          <w:lang w:bidi="fa-IR"/>
        </w:rPr>
        <w:t xml:space="preserve">، </w:t>
      </w:r>
      <w:r>
        <w:rPr>
          <w:rtl/>
          <w:lang w:bidi="fa-IR"/>
        </w:rPr>
        <w:t>حتى به علمدار كربلا قمر بنى هاشم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متوسل و او را شفيع قرار دهم</w:t>
      </w:r>
      <w:r w:rsidR="00CA4161">
        <w:rPr>
          <w:rtl/>
          <w:lang w:bidi="fa-IR"/>
        </w:rPr>
        <w:t xml:space="preserve">؟ </w:t>
      </w:r>
    </w:p>
    <w:p w:rsidR="00745D29" w:rsidRDefault="00745D29" w:rsidP="00745D29">
      <w:pPr>
        <w:pStyle w:val="libNormal"/>
        <w:rPr>
          <w:rtl/>
          <w:lang w:bidi="fa-IR"/>
        </w:rPr>
      </w:pPr>
      <w:r>
        <w:rPr>
          <w:rtl/>
          <w:lang w:bidi="fa-IR"/>
        </w:rPr>
        <w:t>از شدت ناراحتى</w:t>
      </w:r>
      <w:r w:rsidR="00CA4161">
        <w:rPr>
          <w:rtl/>
          <w:lang w:bidi="fa-IR"/>
        </w:rPr>
        <w:t xml:space="preserve">، </w:t>
      </w:r>
      <w:r>
        <w:rPr>
          <w:rtl/>
          <w:lang w:bidi="fa-IR"/>
        </w:rPr>
        <w:t>بين خواب و بيدارى قرار گرفته بودم</w:t>
      </w:r>
      <w:r w:rsidR="00CA4161">
        <w:rPr>
          <w:rtl/>
          <w:lang w:bidi="fa-IR"/>
        </w:rPr>
        <w:t xml:space="preserve">، </w:t>
      </w:r>
      <w:r>
        <w:rPr>
          <w:rtl/>
          <w:lang w:bidi="fa-IR"/>
        </w:rPr>
        <w:t>ناگهان با چهره نورانى قلب عالم امكان حضرت حجت عج روبرو شدم</w:t>
      </w:r>
      <w:r w:rsidR="00CA4161">
        <w:rPr>
          <w:rtl/>
          <w:lang w:bidi="fa-IR"/>
        </w:rPr>
        <w:t xml:space="preserve">، </w:t>
      </w:r>
      <w:r>
        <w:rPr>
          <w:rtl/>
          <w:lang w:bidi="fa-IR"/>
        </w:rPr>
        <w:t>بى</w:t>
      </w:r>
      <w:r w:rsidR="00BA541A">
        <w:rPr>
          <w:rtl/>
          <w:lang w:bidi="fa-IR"/>
        </w:rPr>
        <w:t xml:space="preserve"> </w:t>
      </w:r>
      <w:r>
        <w:rPr>
          <w:rtl/>
          <w:lang w:bidi="fa-IR"/>
        </w:rPr>
        <w:t>درنگ سلام كردم</w:t>
      </w:r>
      <w:r w:rsidR="00CA4161">
        <w:rPr>
          <w:rtl/>
          <w:lang w:bidi="fa-IR"/>
        </w:rPr>
        <w:t xml:space="preserve">، </w:t>
      </w:r>
      <w:r>
        <w:rPr>
          <w:rtl/>
          <w:lang w:bidi="fa-IR"/>
        </w:rPr>
        <w:t>جواب سلامم را داد و فرمود</w:t>
      </w:r>
      <w:r w:rsidR="00CA4161">
        <w:rPr>
          <w:rtl/>
          <w:lang w:bidi="fa-IR"/>
        </w:rPr>
        <w:t xml:space="preserve">: </w:t>
      </w:r>
      <w:r>
        <w:rPr>
          <w:rtl/>
          <w:lang w:bidi="fa-IR"/>
        </w:rPr>
        <w:t>نه تنها زشت نيست و ناراحت نمى</w:t>
      </w:r>
      <w:r w:rsidR="00BA541A">
        <w:rPr>
          <w:rtl/>
          <w:lang w:bidi="fa-IR"/>
        </w:rPr>
        <w:t xml:space="preserve"> </w:t>
      </w:r>
      <w:r>
        <w:rPr>
          <w:rtl/>
          <w:lang w:bidi="fa-IR"/>
        </w:rPr>
        <w:t>شوم كه به علمدار كربلا متوسل گردى بلكه به شما راهنمايى نيز مى</w:t>
      </w:r>
      <w:r w:rsidR="00BA541A">
        <w:rPr>
          <w:rtl/>
          <w:lang w:bidi="fa-IR"/>
        </w:rPr>
        <w:t xml:space="preserve"> </w:t>
      </w:r>
      <w:r>
        <w:rPr>
          <w:rtl/>
          <w:lang w:bidi="fa-IR"/>
        </w:rPr>
        <w:t>كنم كه هنگام توسل به علمدار كربلا چه بگويى</w:t>
      </w:r>
      <w:r w:rsidR="00CA4161">
        <w:rPr>
          <w:rtl/>
          <w:lang w:bidi="fa-IR"/>
        </w:rPr>
        <w:t xml:space="preserve">؟ </w:t>
      </w:r>
      <w:r>
        <w:rPr>
          <w:rtl/>
          <w:lang w:bidi="fa-IR"/>
        </w:rPr>
        <w:t>هنگاميكه براى رواى حاجت به آن حضرت متوسل شدى بگو</w:t>
      </w:r>
      <w:r w:rsidR="00CA4161">
        <w:rPr>
          <w:rtl/>
          <w:lang w:bidi="fa-IR"/>
        </w:rPr>
        <w:t xml:space="preserve">: </w:t>
      </w:r>
      <w:r>
        <w:rPr>
          <w:rtl/>
          <w:lang w:bidi="fa-IR"/>
        </w:rPr>
        <w:t>يا ابا الغوث ادركنى</w:t>
      </w:r>
      <w:r w:rsidR="00CA4161">
        <w:rPr>
          <w:rtl/>
          <w:lang w:bidi="fa-IR"/>
        </w:rPr>
        <w:t xml:space="preserve">؛ </w:t>
      </w:r>
      <w:r>
        <w:rPr>
          <w:rtl/>
          <w:lang w:bidi="fa-IR"/>
        </w:rPr>
        <w:t>اى پدر پناه دهندگان به فريادم برس و به من پناه ده</w:t>
      </w:r>
      <w:r w:rsidR="00CA4161">
        <w:rPr>
          <w:rtl/>
          <w:lang w:bidi="fa-IR"/>
        </w:rPr>
        <w:t xml:space="preserve">. </w:t>
      </w:r>
    </w:p>
    <w:p w:rsidR="00745D29" w:rsidRDefault="00745D29" w:rsidP="00CA4161">
      <w:pPr>
        <w:pStyle w:val="Heading2"/>
        <w:rPr>
          <w:rtl/>
          <w:lang w:bidi="fa-IR"/>
        </w:rPr>
      </w:pPr>
      <w:bookmarkStart w:id="145" w:name="_Toc395697739"/>
      <w:r>
        <w:rPr>
          <w:rtl/>
          <w:lang w:bidi="fa-IR"/>
        </w:rPr>
        <w:t>ديدارى ديگر</w:t>
      </w:r>
      <w:r w:rsidR="00CA4161">
        <w:rPr>
          <w:rtl/>
          <w:lang w:bidi="fa-IR"/>
        </w:rPr>
        <w:t xml:space="preserve">، </w:t>
      </w:r>
      <w:r>
        <w:rPr>
          <w:rtl/>
          <w:lang w:bidi="fa-IR"/>
        </w:rPr>
        <w:t>و ماجراى مسجد امام حسن مجتبى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قم</w:t>
      </w:r>
      <w:bookmarkEnd w:id="145"/>
      <w:r w:rsidR="00BA541A">
        <w:rPr>
          <w:rtl/>
          <w:lang w:bidi="fa-IR"/>
        </w:rPr>
        <w:t xml:space="preserve"> </w:t>
      </w:r>
    </w:p>
    <w:p w:rsidR="00745D29" w:rsidRDefault="00745D29" w:rsidP="00745D29">
      <w:pPr>
        <w:pStyle w:val="libNormal"/>
        <w:rPr>
          <w:rtl/>
          <w:lang w:bidi="fa-IR"/>
        </w:rPr>
      </w:pPr>
      <w:r>
        <w:rPr>
          <w:rtl/>
          <w:lang w:bidi="fa-IR"/>
        </w:rPr>
        <w:t>3</w:t>
      </w:r>
      <w:r w:rsidR="00B52F65">
        <w:rPr>
          <w:rtl/>
          <w:lang w:bidi="fa-IR"/>
        </w:rPr>
        <w:t xml:space="preserve">- </w:t>
      </w:r>
      <w:r>
        <w:rPr>
          <w:rtl/>
          <w:lang w:bidi="fa-IR"/>
        </w:rPr>
        <w:t>حضرت آيه الله العظمى حاج شيخ لطف الله صافى</w:t>
      </w:r>
      <w:r w:rsidR="00646B45">
        <w:rPr>
          <w:rtl/>
          <w:lang w:bidi="fa-IR"/>
        </w:rPr>
        <w:t xml:space="preserve"> (</w:t>
      </w:r>
      <w:r>
        <w:rPr>
          <w:rtl/>
          <w:lang w:bidi="fa-IR"/>
        </w:rPr>
        <w:t>مد ظله</w:t>
      </w:r>
      <w:r w:rsidR="00646B45">
        <w:rPr>
          <w:rtl/>
          <w:lang w:bidi="fa-IR"/>
        </w:rPr>
        <w:t xml:space="preserve">) </w:t>
      </w:r>
      <w:r>
        <w:rPr>
          <w:rtl/>
          <w:lang w:bidi="fa-IR"/>
        </w:rPr>
        <w:t>كه از مراجع تقليد است</w:t>
      </w:r>
      <w:r w:rsidR="00CA4161">
        <w:rPr>
          <w:rtl/>
          <w:lang w:bidi="fa-IR"/>
        </w:rPr>
        <w:t xml:space="preserve">، </w:t>
      </w:r>
      <w:r>
        <w:rPr>
          <w:rtl/>
          <w:lang w:bidi="fa-IR"/>
        </w:rPr>
        <w:t>و داماد مرحوم آيه الله العظمى گلپايگانى</w:t>
      </w:r>
      <w:r w:rsidR="00646B45">
        <w:rPr>
          <w:rtl/>
          <w:lang w:bidi="fa-IR"/>
        </w:rPr>
        <w:t xml:space="preserve"> (</w:t>
      </w:r>
      <w:r>
        <w:rPr>
          <w:rtl/>
          <w:lang w:bidi="fa-IR"/>
        </w:rPr>
        <w:t>رحمه الله</w:t>
      </w:r>
      <w:r w:rsidR="00646B45">
        <w:rPr>
          <w:rtl/>
          <w:lang w:bidi="fa-IR"/>
        </w:rPr>
        <w:t xml:space="preserve">) </w:t>
      </w:r>
      <w:r>
        <w:rPr>
          <w:rtl/>
          <w:lang w:bidi="fa-IR"/>
        </w:rPr>
        <w:t>مى</w:t>
      </w:r>
      <w:r w:rsidR="00BA541A">
        <w:rPr>
          <w:rtl/>
          <w:lang w:bidi="fa-IR"/>
        </w:rPr>
        <w:t xml:space="preserve"> </w:t>
      </w:r>
      <w:r>
        <w:rPr>
          <w:rtl/>
          <w:lang w:bidi="fa-IR"/>
        </w:rPr>
        <w:t>باشند چنين فرمود</w:t>
      </w:r>
      <w:r w:rsidR="00CA4161">
        <w:rPr>
          <w:rtl/>
          <w:lang w:bidi="fa-IR"/>
        </w:rPr>
        <w:t xml:space="preserve">: </w:t>
      </w:r>
      <w:r>
        <w:rPr>
          <w:rtl/>
          <w:lang w:bidi="fa-IR"/>
        </w:rPr>
        <w:t>از ماجراى عجيب و راست كه در مزان ما واقع شده</w:t>
      </w:r>
      <w:r w:rsidR="00CA4161">
        <w:rPr>
          <w:rtl/>
          <w:lang w:bidi="fa-IR"/>
        </w:rPr>
        <w:t xml:space="preserve">، </w:t>
      </w:r>
      <w:r>
        <w:rPr>
          <w:rtl/>
          <w:lang w:bidi="fa-IR"/>
        </w:rPr>
        <w:t>اين است</w:t>
      </w:r>
      <w:r w:rsidR="00CA4161">
        <w:rPr>
          <w:rtl/>
          <w:lang w:bidi="fa-IR"/>
        </w:rPr>
        <w:t xml:space="preserve">: </w:t>
      </w:r>
    </w:p>
    <w:p w:rsidR="00745D29" w:rsidRDefault="00745D29" w:rsidP="00745D29">
      <w:pPr>
        <w:pStyle w:val="libNormal"/>
        <w:rPr>
          <w:rtl/>
          <w:lang w:bidi="fa-IR"/>
        </w:rPr>
      </w:pPr>
      <w:r>
        <w:rPr>
          <w:rtl/>
          <w:lang w:bidi="fa-IR"/>
        </w:rPr>
        <w:t>چنان كه اكثر مسافرينى كه از قم به تهران و از تهران به قم مى</w:t>
      </w:r>
      <w:r w:rsidR="00BA541A">
        <w:rPr>
          <w:rtl/>
          <w:lang w:bidi="fa-IR"/>
        </w:rPr>
        <w:t xml:space="preserve"> </w:t>
      </w:r>
      <w:r>
        <w:rPr>
          <w:rtl/>
          <w:lang w:bidi="fa-IR"/>
        </w:rPr>
        <w:t>آيند</w:t>
      </w:r>
      <w:r w:rsidR="00CA4161">
        <w:rPr>
          <w:rtl/>
          <w:lang w:bidi="fa-IR"/>
        </w:rPr>
        <w:t xml:space="preserve">، </w:t>
      </w:r>
      <w:r>
        <w:rPr>
          <w:rtl/>
          <w:lang w:bidi="fa-IR"/>
        </w:rPr>
        <w:t xml:space="preserve">و اهالى قم اطلاع دارند اخيرا در محلى كه سابقا بيابان و خارج از شهر قم بود در كنار راه قم </w:t>
      </w:r>
      <w:r w:rsidR="00B52F65">
        <w:rPr>
          <w:rtl/>
          <w:lang w:bidi="fa-IR"/>
        </w:rPr>
        <w:t xml:space="preserve">- </w:t>
      </w:r>
      <w:r>
        <w:rPr>
          <w:rtl/>
          <w:lang w:bidi="fa-IR"/>
        </w:rPr>
        <w:t>تهران دست راست كسى كه از قم به تهران مى</w:t>
      </w:r>
      <w:r w:rsidR="00BA541A">
        <w:rPr>
          <w:rtl/>
          <w:lang w:bidi="fa-IR"/>
        </w:rPr>
        <w:t xml:space="preserve"> </w:t>
      </w:r>
      <w:r>
        <w:rPr>
          <w:rtl/>
          <w:lang w:bidi="fa-IR"/>
        </w:rPr>
        <w:t>رود</w:t>
      </w:r>
      <w:r w:rsidR="00CA4161">
        <w:rPr>
          <w:rtl/>
          <w:lang w:bidi="fa-IR"/>
        </w:rPr>
        <w:t xml:space="preserve">، </w:t>
      </w:r>
      <w:r>
        <w:rPr>
          <w:rtl/>
          <w:lang w:bidi="fa-IR"/>
        </w:rPr>
        <w:t>جناب حاج يدالله رجبيان از اخيار قم مسجد مجلل و باشكوهى به نام مسجد امام حسن مجتبى</w:t>
      </w:r>
      <w:r w:rsidR="00646B45">
        <w:rPr>
          <w:rtl/>
          <w:lang w:bidi="fa-IR"/>
        </w:rPr>
        <w:t xml:space="preserve"> </w:t>
      </w:r>
      <w:r w:rsidR="00883337" w:rsidRPr="00883337">
        <w:rPr>
          <w:rStyle w:val="libAlaemChar"/>
          <w:rtl/>
        </w:rPr>
        <w:lastRenderedPageBreak/>
        <w:t>عليه‌السلام</w:t>
      </w:r>
      <w:r w:rsidR="00646B45">
        <w:rPr>
          <w:rtl/>
          <w:lang w:bidi="fa-IR"/>
        </w:rPr>
        <w:t xml:space="preserve"> </w:t>
      </w:r>
      <w:r>
        <w:rPr>
          <w:rtl/>
          <w:lang w:bidi="fa-IR"/>
        </w:rPr>
        <w:t>بنا كرده است كه هم اكنون دائر نشده و نماز جماعت در آن منعقد مى</w:t>
      </w:r>
      <w:r w:rsidR="00BA541A">
        <w:rPr>
          <w:rtl/>
          <w:lang w:bidi="fa-IR"/>
        </w:rPr>
        <w:t xml:space="preserve"> </w:t>
      </w:r>
      <w:r>
        <w:rPr>
          <w:rtl/>
          <w:lang w:bidi="fa-IR"/>
        </w:rPr>
        <w:t>گردد</w:t>
      </w:r>
      <w:r w:rsidR="00CA4161">
        <w:rPr>
          <w:rtl/>
          <w:lang w:bidi="fa-IR"/>
        </w:rPr>
        <w:t xml:space="preserve">. </w:t>
      </w:r>
      <w:r w:rsidR="00646B45">
        <w:rPr>
          <w:rStyle w:val="libFootnotenumChar"/>
          <w:rtl/>
          <w:lang w:bidi="fa-IR"/>
        </w:rPr>
        <w:t>(</w:t>
      </w:r>
      <w:r w:rsidRPr="004004A1">
        <w:rPr>
          <w:rStyle w:val="libFootnotenumChar"/>
          <w:rtl/>
          <w:lang w:bidi="fa-IR"/>
        </w:rPr>
        <w:t>275</w:t>
      </w:r>
      <w:r w:rsidR="00646B45">
        <w:rPr>
          <w:rStyle w:val="libFootnotenumChar"/>
          <w:rtl/>
          <w:lang w:bidi="fa-IR"/>
        </w:rPr>
        <w:t>)</w:t>
      </w:r>
    </w:p>
    <w:p w:rsidR="00745D29" w:rsidRDefault="00745D29" w:rsidP="00745D29">
      <w:pPr>
        <w:pStyle w:val="libNormal"/>
        <w:rPr>
          <w:rtl/>
          <w:lang w:bidi="fa-IR"/>
        </w:rPr>
      </w:pPr>
      <w:r>
        <w:rPr>
          <w:rtl/>
          <w:lang w:bidi="fa-IR"/>
        </w:rPr>
        <w:t>در شب چهارشنبه بيست و دوم مه مبارك رجب سال 1398 هجرى قمرى مطابق هفتم تير ماه 1357 شمسى</w:t>
      </w:r>
      <w:r w:rsidR="00CA4161">
        <w:rPr>
          <w:rtl/>
          <w:lang w:bidi="fa-IR"/>
        </w:rPr>
        <w:t xml:space="preserve">، </w:t>
      </w:r>
      <w:r>
        <w:rPr>
          <w:rtl/>
          <w:lang w:bidi="fa-IR"/>
        </w:rPr>
        <w:t>حكايت ذيل را راجع به اين مسجد شخصا از صاحب حكايت جناب آقاى حاج احمد عسكرى كرمانشاهى كه از اخيار</w:t>
      </w:r>
      <w:r w:rsidR="00CA4161">
        <w:rPr>
          <w:rtl/>
          <w:lang w:bidi="fa-IR"/>
        </w:rPr>
        <w:t xml:space="preserve">، </w:t>
      </w:r>
      <w:r>
        <w:rPr>
          <w:rtl/>
          <w:lang w:bidi="fa-IR"/>
        </w:rPr>
        <w:t>و سال</w:t>
      </w:r>
      <w:r w:rsidR="00BA541A">
        <w:rPr>
          <w:rtl/>
          <w:lang w:bidi="fa-IR"/>
        </w:rPr>
        <w:t xml:space="preserve"> </w:t>
      </w:r>
      <w:r>
        <w:rPr>
          <w:rtl/>
          <w:lang w:bidi="fa-IR"/>
        </w:rPr>
        <w:t>ها است در تهران و سكونت دارد</w:t>
      </w:r>
      <w:r w:rsidR="00CA4161">
        <w:rPr>
          <w:rtl/>
          <w:lang w:bidi="fa-IR"/>
        </w:rPr>
        <w:t xml:space="preserve">، </w:t>
      </w:r>
      <w:r>
        <w:rPr>
          <w:rtl/>
          <w:lang w:bidi="fa-IR"/>
        </w:rPr>
        <w:t>در منزل جناب آقاى رجبيان با حضور ايشان و بعضى ديگر از محترمين شنيدم</w:t>
      </w:r>
      <w:r w:rsidR="00CA4161">
        <w:rPr>
          <w:rtl/>
          <w:lang w:bidi="fa-IR"/>
        </w:rPr>
        <w:t xml:space="preserve">. </w:t>
      </w:r>
    </w:p>
    <w:p w:rsidR="00745D29" w:rsidRDefault="00745D29" w:rsidP="00745D29">
      <w:pPr>
        <w:pStyle w:val="libNormal"/>
        <w:rPr>
          <w:rtl/>
          <w:lang w:bidi="fa-IR"/>
        </w:rPr>
      </w:pPr>
      <w:r>
        <w:rPr>
          <w:rtl/>
          <w:lang w:bidi="fa-IR"/>
        </w:rPr>
        <w:t>آقاى عسكرى نقل كردند</w:t>
      </w:r>
      <w:r w:rsidR="00CA4161">
        <w:rPr>
          <w:rtl/>
          <w:lang w:bidi="fa-IR"/>
        </w:rPr>
        <w:t xml:space="preserve">: </w:t>
      </w:r>
      <w:r>
        <w:rPr>
          <w:rtl/>
          <w:lang w:bidi="fa-IR"/>
        </w:rPr>
        <w:t>حدود هفتاد سال پيش روز پنجشنبه</w:t>
      </w:r>
      <w:r w:rsidR="00BA541A">
        <w:rPr>
          <w:rtl/>
          <w:lang w:bidi="fa-IR"/>
        </w:rPr>
        <w:t xml:space="preserve"> </w:t>
      </w:r>
      <w:r>
        <w:rPr>
          <w:rtl/>
          <w:lang w:bidi="fa-IR"/>
        </w:rPr>
        <w:t>اى بود</w:t>
      </w:r>
      <w:r w:rsidR="00CA4161">
        <w:rPr>
          <w:rtl/>
          <w:lang w:bidi="fa-IR"/>
        </w:rPr>
        <w:t xml:space="preserve">، </w:t>
      </w:r>
      <w:r>
        <w:rPr>
          <w:rtl/>
          <w:lang w:bidi="fa-IR"/>
        </w:rPr>
        <w:t>مشغول تعقيب نماز صبح بودم</w:t>
      </w:r>
      <w:r w:rsidR="00CA4161">
        <w:rPr>
          <w:rtl/>
          <w:lang w:bidi="fa-IR"/>
        </w:rPr>
        <w:t xml:space="preserve">، </w:t>
      </w:r>
      <w:r>
        <w:rPr>
          <w:rtl/>
          <w:lang w:bidi="fa-IR"/>
        </w:rPr>
        <w:t>در زند رفتم بيرون ديدم سه نفر جوان كه هر سه ميكانيك بودند با ماشين آمدند گفتند</w:t>
      </w:r>
      <w:r w:rsidR="00CA4161">
        <w:rPr>
          <w:rtl/>
          <w:lang w:bidi="fa-IR"/>
        </w:rPr>
        <w:t xml:space="preserve">: </w:t>
      </w:r>
      <w:r>
        <w:rPr>
          <w:rtl/>
          <w:lang w:bidi="fa-IR"/>
        </w:rPr>
        <w:t>تقاضا داريم امروز روز پنجشنبه است با ما همراهى نماييد تا به مسجد جمكران مشرف شويم دعا كنيم حاجتى شرعى داريم</w:t>
      </w:r>
      <w:r w:rsidR="00CA4161">
        <w:rPr>
          <w:rtl/>
          <w:lang w:bidi="fa-IR"/>
        </w:rPr>
        <w:t xml:space="preserve">. </w:t>
      </w:r>
    </w:p>
    <w:p w:rsidR="00745D29" w:rsidRDefault="00745D29" w:rsidP="00745D29">
      <w:pPr>
        <w:pStyle w:val="libNormal"/>
        <w:rPr>
          <w:rtl/>
          <w:lang w:bidi="fa-IR"/>
        </w:rPr>
      </w:pPr>
      <w:r>
        <w:rPr>
          <w:rtl/>
          <w:lang w:bidi="fa-IR"/>
        </w:rPr>
        <w:t>اينجانب جلسه</w:t>
      </w:r>
      <w:r w:rsidR="00BA541A">
        <w:rPr>
          <w:rtl/>
          <w:lang w:bidi="fa-IR"/>
        </w:rPr>
        <w:t xml:space="preserve"> </w:t>
      </w:r>
      <w:r>
        <w:rPr>
          <w:rtl/>
          <w:lang w:bidi="fa-IR"/>
        </w:rPr>
        <w:t>اى داشتم كه جوان</w:t>
      </w:r>
      <w:r w:rsidR="00BA541A">
        <w:rPr>
          <w:rtl/>
          <w:lang w:bidi="fa-IR"/>
        </w:rPr>
        <w:t xml:space="preserve"> </w:t>
      </w:r>
      <w:r>
        <w:rPr>
          <w:rtl/>
          <w:lang w:bidi="fa-IR"/>
        </w:rPr>
        <w:t>ها را در آم جمع مى</w:t>
      </w:r>
      <w:r w:rsidR="00BA541A">
        <w:rPr>
          <w:rtl/>
          <w:lang w:bidi="fa-IR"/>
        </w:rPr>
        <w:t xml:space="preserve"> </w:t>
      </w:r>
      <w:r>
        <w:rPr>
          <w:rtl/>
          <w:lang w:bidi="fa-IR"/>
        </w:rPr>
        <w:t>كردم و نماز و قال</w:t>
      </w:r>
      <w:r w:rsidR="00CA4161">
        <w:rPr>
          <w:rtl/>
          <w:lang w:bidi="fa-IR"/>
        </w:rPr>
        <w:t xml:space="preserve">: </w:t>
      </w:r>
      <w:r>
        <w:rPr>
          <w:rtl/>
          <w:lang w:bidi="fa-IR"/>
        </w:rPr>
        <w:t>به آنها مى</w:t>
      </w:r>
      <w:r w:rsidR="00BA541A">
        <w:rPr>
          <w:rtl/>
          <w:lang w:bidi="fa-IR"/>
        </w:rPr>
        <w:t xml:space="preserve"> </w:t>
      </w:r>
      <w:r>
        <w:rPr>
          <w:rtl/>
          <w:lang w:bidi="fa-IR"/>
        </w:rPr>
        <w:t>آموختم</w:t>
      </w:r>
      <w:r w:rsidR="00CA4161">
        <w:rPr>
          <w:rtl/>
          <w:lang w:bidi="fa-IR"/>
        </w:rPr>
        <w:t xml:space="preserve">، </w:t>
      </w:r>
      <w:r>
        <w:rPr>
          <w:rtl/>
          <w:lang w:bidi="fa-IR"/>
        </w:rPr>
        <w:t>اين سه جوان از همان جوان</w:t>
      </w:r>
      <w:r w:rsidR="00BA541A">
        <w:rPr>
          <w:rtl/>
          <w:lang w:bidi="fa-IR"/>
        </w:rPr>
        <w:t xml:space="preserve"> </w:t>
      </w:r>
      <w:r>
        <w:rPr>
          <w:rtl/>
          <w:lang w:bidi="fa-IR"/>
        </w:rPr>
        <w:t>ها بودند</w:t>
      </w:r>
      <w:r w:rsidR="00CA4161">
        <w:rPr>
          <w:rtl/>
          <w:lang w:bidi="fa-IR"/>
        </w:rPr>
        <w:t xml:space="preserve">، </w:t>
      </w:r>
      <w:r>
        <w:rPr>
          <w:rtl/>
          <w:lang w:bidi="fa-IR"/>
        </w:rPr>
        <w:t>من از اين پيشنهاد خجالت كشيدم سرم را پايين انداختم و گفتم من چكاره</w:t>
      </w:r>
      <w:r w:rsidR="00BA541A">
        <w:rPr>
          <w:rtl/>
          <w:lang w:bidi="fa-IR"/>
        </w:rPr>
        <w:t xml:space="preserve"> </w:t>
      </w:r>
      <w:r>
        <w:rPr>
          <w:rtl/>
          <w:lang w:bidi="fa-IR"/>
        </w:rPr>
        <w:t>ام بيايم دعا كنم</w:t>
      </w:r>
      <w:r w:rsidR="00CA4161">
        <w:rPr>
          <w:rtl/>
          <w:lang w:bidi="fa-IR"/>
        </w:rPr>
        <w:t xml:space="preserve">، </w:t>
      </w:r>
      <w:r>
        <w:rPr>
          <w:rtl/>
          <w:lang w:bidi="fa-IR"/>
        </w:rPr>
        <w:t>سرانجام اصرار كردند من هم صحيح نبود آنها را رد كنم موافقت كردم سوار شدم و به سوى قم حركت كرديم</w:t>
      </w:r>
      <w:r w:rsidR="00CA4161">
        <w:rPr>
          <w:rtl/>
          <w:lang w:bidi="fa-IR"/>
        </w:rPr>
        <w:t xml:space="preserve">. </w:t>
      </w:r>
    </w:p>
    <w:p w:rsidR="00745D29" w:rsidRDefault="00745D29" w:rsidP="00745D29">
      <w:pPr>
        <w:pStyle w:val="libNormal"/>
        <w:rPr>
          <w:rtl/>
          <w:lang w:bidi="fa-IR"/>
        </w:rPr>
      </w:pPr>
      <w:r>
        <w:rPr>
          <w:rtl/>
          <w:lang w:bidi="fa-IR"/>
        </w:rPr>
        <w:t>در جاده قيم تهران</w:t>
      </w:r>
      <w:r w:rsidR="00646B45">
        <w:rPr>
          <w:rtl/>
          <w:lang w:bidi="fa-IR"/>
        </w:rPr>
        <w:t xml:space="preserve"> (</w:t>
      </w:r>
      <w:r>
        <w:rPr>
          <w:rtl/>
          <w:lang w:bidi="fa-IR"/>
        </w:rPr>
        <w:t>نزديك قم</w:t>
      </w:r>
      <w:r w:rsidR="00646B45">
        <w:rPr>
          <w:rtl/>
          <w:lang w:bidi="fa-IR"/>
        </w:rPr>
        <w:t xml:space="preserve">) </w:t>
      </w:r>
      <w:r>
        <w:rPr>
          <w:rtl/>
          <w:lang w:bidi="fa-IR"/>
        </w:rPr>
        <w:t>ساختمان</w:t>
      </w:r>
      <w:r w:rsidR="00BA541A">
        <w:rPr>
          <w:rtl/>
          <w:lang w:bidi="fa-IR"/>
        </w:rPr>
        <w:t xml:space="preserve"> </w:t>
      </w:r>
      <w:r>
        <w:rPr>
          <w:rtl/>
          <w:lang w:bidi="fa-IR"/>
        </w:rPr>
        <w:t>هاى فعلى نبود</w:t>
      </w:r>
      <w:r w:rsidR="00CA4161">
        <w:rPr>
          <w:rtl/>
          <w:lang w:bidi="fa-IR"/>
        </w:rPr>
        <w:t xml:space="preserve">، </w:t>
      </w:r>
      <w:r>
        <w:rPr>
          <w:rtl/>
          <w:lang w:bidi="fa-IR"/>
        </w:rPr>
        <w:t>فقط دست چپ يك كاروانسرا خرابه به نام قهوه خانه على سياه بود</w:t>
      </w:r>
      <w:r w:rsidR="00CA4161">
        <w:rPr>
          <w:rtl/>
          <w:lang w:bidi="fa-IR"/>
        </w:rPr>
        <w:t xml:space="preserve">، </w:t>
      </w:r>
      <w:r>
        <w:rPr>
          <w:rtl/>
          <w:lang w:bidi="fa-IR"/>
        </w:rPr>
        <w:t>چند قدم از همين جا كه فعلا</w:t>
      </w:r>
      <w:r w:rsidR="00646B45">
        <w:rPr>
          <w:rtl/>
          <w:lang w:bidi="fa-IR"/>
        </w:rPr>
        <w:t xml:space="preserve"> (</w:t>
      </w:r>
      <w:r>
        <w:rPr>
          <w:rtl/>
          <w:lang w:bidi="fa-IR"/>
        </w:rPr>
        <w:t>حاج آقا رجبيان</w:t>
      </w:r>
      <w:r w:rsidR="00646B45">
        <w:rPr>
          <w:rtl/>
          <w:lang w:bidi="fa-IR"/>
        </w:rPr>
        <w:t xml:space="preserve">) </w:t>
      </w:r>
      <w:r>
        <w:rPr>
          <w:rtl/>
          <w:lang w:bidi="fa-IR"/>
        </w:rPr>
        <w:t>مسجدى به نام مسجد امام مجتبى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بنا كرده است ماشين خاموش شد</w:t>
      </w:r>
      <w:r w:rsidR="00CA4161">
        <w:rPr>
          <w:rtl/>
          <w:lang w:bidi="fa-IR"/>
        </w:rPr>
        <w:t xml:space="preserve">. </w:t>
      </w:r>
    </w:p>
    <w:p w:rsidR="00745D29" w:rsidRDefault="00745D29" w:rsidP="00745D29">
      <w:pPr>
        <w:pStyle w:val="libNormal"/>
        <w:rPr>
          <w:rtl/>
          <w:lang w:bidi="fa-IR"/>
        </w:rPr>
      </w:pPr>
      <w:r>
        <w:rPr>
          <w:rtl/>
          <w:lang w:bidi="fa-IR"/>
        </w:rPr>
        <w:lastRenderedPageBreak/>
        <w:t>رفقا كه هر سه مكانيك بودند پياده شدند</w:t>
      </w:r>
      <w:r w:rsidR="00CA4161">
        <w:rPr>
          <w:rtl/>
          <w:lang w:bidi="fa-IR"/>
        </w:rPr>
        <w:t xml:space="preserve">، </w:t>
      </w:r>
      <w:r>
        <w:rPr>
          <w:rtl/>
          <w:lang w:bidi="fa-IR"/>
        </w:rPr>
        <w:t>سه نفرى كاپوت ماشين را بالا زدند و به آن مشغول شدند</w:t>
      </w:r>
      <w:r w:rsidR="00CA4161">
        <w:rPr>
          <w:rtl/>
          <w:lang w:bidi="fa-IR"/>
        </w:rPr>
        <w:t xml:space="preserve">، </w:t>
      </w:r>
      <w:r>
        <w:rPr>
          <w:rtl/>
          <w:lang w:bidi="fa-IR"/>
        </w:rPr>
        <w:t>من از يك نفر آنها به نام على آقا يك ليوان آب گرفتم براى قضاى حاجت و تطهير</w:t>
      </w:r>
      <w:r w:rsidR="00CA4161">
        <w:rPr>
          <w:rtl/>
          <w:lang w:bidi="fa-IR"/>
        </w:rPr>
        <w:t xml:space="preserve">، </w:t>
      </w:r>
      <w:r>
        <w:rPr>
          <w:rtl/>
          <w:lang w:bidi="fa-IR"/>
        </w:rPr>
        <w:t>رفتم بروم توى زمين</w:t>
      </w:r>
      <w:r w:rsidR="00BA541A">
        <w:rPr>
          <w:rtl/>
          <w:lang w:bidi="fa-IR"/>
        </w:rPr>
        <w:t xml:space="preserve"> </w:t>
      </w:r>
      <w:r>
        <w:rPr>
          <w:rtl/>
          <w:lang w:bidi="fa-IR"/>
        </w:rPr>
        <w:t>هاى مسجد فعلى ديدم سيدى بسيار زيبا و سفيد</w:t>
      </w:r>
      <w:r w:rsidR="00CA4161">
        <w:rPr>
          <w:rtl/>
          <w:lang w:bidi="fa-IR"/>
        </w:rPr>
        <w:t xml:space="preserve">، </w:t>
      </w:r>
      <w:r>
        <w:rPr>
          <w:rtl/>
          <w:lang w:bidi="fa-IR"/>
        </w:rPr>
        <w:t>ابوهايش كشيده</w:t>
      </w:r>
      <w:r w:rsidR="00CA4161">
        <w:rPr>
          <w:rtl/>
          <w:lang w:bidi="fa-IR"/>
        </w:rPr>
        <w:t xml:space="preserve">، </w:t>
      </w:r>
      <w:r>
        <w:rPr>
          <w:rtl/>
          <w:lang w:bidi="fa-IR"/>
        </w:rPr>
        <w:t>دندان هايش سفيد</w:t>
      </w:r>
      <w:r w:rsidR="00CA4161">
        <w:rPr>
          <w:rtl/>
          <w:lang w:bidi="fa-IR"/>
        </w:rPr>
        <w:t xml:space="preserve">، </w:t>
      </w:r>
      <w:r>
        <w:rPr>
          <w:rtl/>
          <w:lang w:bidi="fa-IR"/>
        </w:rPr>
        <w:t>و خالى بر صورت مباركش بود با لباس سفيد و عباى نازك و نعلين زرد و عمامه سبز مثل عمامه خراسانى</w:t>
      </w:r>
      <w:r w:rsidR="00BA541A">
        <w:rPr>
          <w:rtl/>
          <w:lang w:bidi="fa-IR"/>
        </w:rPr>
        <w:t xml:space="preserve"> </w:t>
      </w:r>
      <w:r>
        <w:rPr>
          <w:rtl/>
          <w:lang w:bidi="fa-IR"/>
        </w:rPr>
        <w:t>ها</w:t>
      </w:r>
      <w:r w:rsidR="00CA4161">
        <w:rPr>
          <w:rtl/>
          <w:lang w:bidi="fa-IR"/>
        </w:rPr>
        <w:t xml:space="preserve">، </w:t>
      </w:r>
      <w:r>
        <w:rPr>
          <w:rtl/>
          <w:lang w:bidi="fa-IR"/>
        </w:rPr>
        <w:t>ايستاده و با نيزه</w:t>
      </w:r>
      <w:r w:rsidR="00BA541A">
        <w:rPr>
          <w:rtl/>
          <w:lang w:bidi="fa-IR"/>
        </w:rPr>
        <w:t xml:space="preserve"> </w:t>
      </w:r>
      <w:r>
        <w:rPr>
          <w:rtl/>
          <w:lang w:bidi="fa-IR"/>
        </w:rPr>
        <w:t>اى كه به قدر هشت نه متر بلند بود زمين را خط كشى مى</w:t>
      </w:r>
      <w:r w:rsidR="00BA541A">
        <w:rPr>
          <w:rtl/>
          <w:lang w:bidi="fa-IR"/>
        </w:rPr>
        <w:t xml:space="preserve"> </w:t>
      </w:r>
      <w:r>
        <w:rPr>
          <w:rtl/>
          <w:lang w:bidi="fa-IR"/>
        </w:rPr>
        <w:t>نمايد</w:t>
      </w:r>
      <w:r w:rsidR="00CA4161">
        <w:rPr>
          <w:rtl/>
          <w:lang w:bidi="fa-IR"/>
        </w:rPr>
        <w:t xml:space="preserve">. </w:t>
      </w:r>
      <w:r>
        <w:rPr>
          <w:rtl/>
          <w:lang w:bidi="fa-IR"/>
        </w:rPr>
        <w:t>با خود گفتم اول صبح آمده است اينجا جلو جاده دوست و دشمن مى</w:t>
      </w:r>
      <w:r w:rsidR="00BA541A">
        <w:rPr>
          <w:rtl/>
          <w:lang w:bidi="fa-IR"/>
        </w:rPr>
        <w:t xml:space="preserve"> </w:t>
      </w:r>
      <w:r>
        <w:rPr>
          <w:rtl/>
          <w:lang w:bidi="fa-IR"/>
        </w:rPr>
        <w:t>آيند رد مى</w:t>
      </w:r>
      <w:r w:rsidR="00BA541A">
        <w:rPr>
          <w:rtl/>
          <w:lang w:bidi="fa-IR"/>
        </w:rPr>
        <w:t xml:space="preserve"> </w:t>
      </w:r>
      <w:r>
        <w:rPr>
          <w:rtl/>
          <w:lang w:bidi="fa-IR"/>
        </w:rPr>
        <w:t>شوند نيزه دستش گرفته است</w:t>
      </w:r>
      <w:r w:rsidR="00CA4161">
        <w:rPr>
          <w:rtl/>
          <w:lang w:bidi="fa-IR"/>
        </w:rPr>
        <w:t xml:space="preserve">!! </w:t>
      </w:r>
    </w:p>
    <w:p w:rsidR="00745D29" w:rsidRDefault="00646B45" w:rsidP="00745D29">
      <w:pPr>
        <w:pStyle w:val="libNormal"/>
        <w:rPr>
          <w:rtl/>
          <w:lang w:bidi="fa-IR"/>
        </w:rPr>
      </w:pPr>
      <w:r>
        <w:rPr>
          <w:rtl/>
          <w:lang w:bidi="fa-IR"/>
        </w:rPr>
        <w:t xml:space="preserve"> (</w:t>
      </w:r>
      <w:r w:rsidR="00745D29">
        <w:rPr>
          <w:rtl/>
          <w:lang w:bidi="fa-IR"/>
        </w:rPr>
        <w:t>آقاى عسكرى در حالى كه از اين سخنان خود پشيمان و عذر خواهى مى</w:t>
      </w:r>
      <w:r w:rsidR="00BA541A">
        <w:rPr>
          <w:rtl/>
          <w:lang w:bidi="fa-IR"/>
        </w:rPr>
        <w:t xml:space="preserve"> </w:t>
      </w:r>
      <w:r w:rsidR="00745D29">
        <w:rPr>
          <w:rtl/>
          <w:lang w:bidi="fa-IR"/>
        </w:rPr>
        <w:t>كرد گفت</w:t>
      </w:r>
      <w:r>
        <w:rPr>
          <w:rtl/>
          <w:lang w:bidi="fa-IR"/>
        </w:rPr>
        <w:t xml:space="preserve">) </w:t>
      </w:r>
      <w:r w:rsidR="00745D29">
        <w:rPr>
          <w:rtl/>
          <w:lang w:bidi="fa-IR"/>
        </w:rPr>
        <w:t>گفتم</w:t>
      </w:r>
      <w:r w:rsidR="00CA4161">
        <w:rPr>
          <w:rtl/>
          <w:lang w:bidi="fa-IR"/>
        </w:rPr>
        <w:t xml:space="preserve">: </w:t>
      </w:r>
      <w:r w:rsidR="00745D29">
        <w:rPr>
          <w:rtl/>
          <w:lang w:bidi="fa-IR"/>
        </w:rPr>
        <w:t>عمو</w:t>
      </w:r>
      <w:r w:rsidR="00CA4161">
        <w:rPr>
          <w:rtl/>
          <w:lang w:bidi="fa-IR"/>
        </w:rPr>
        <w:t xml:space="preserve">! </w:t>
      </w:r>
      <w:r w:rsidR="00745D29">
        <w:rPr>
          <w:rtl/>
          <w:lang w:bidi="fa-IR"/>
        </w:rPr>
        <w:t>زمان تانك و توپ و اتم است</w:t>
      </w:r>
      <w:r w:rsidR="00CA4161">
        <w:rPr>
          <w:rtl/>
          <w:lang w:bidi="fa-IR"/>
        </w:rPr>
        <w:t xml:space="preserve">، </w:t>
      </w:r>
      <w:r w:rsidR="00745D29">
        <w:rPr>
          <w:rtl/>
          <w:lang w:bidi="fa-IR"/>
        </w:rPr>
        <w:t>نيزه را آورده</w:t>
      </w:r>
      <w:r w:rsidR="00BA541A">
        <w:rPr>
          <w:rtl/>
          <w:lang w:bidi="fa-IR"/>
        </w:rPr>
        <w:t xml:space="preserve"> </w:t>
      </w:r>
      <w:r w:rsidR="00745D29">
        <w:rPr>
          <w:rtl/>
          <w:lang w:bidi="fa-IR"/>
        </w:rPr>
        <w:t>اى چه كنى</w:t>
      </w:r>
      <w:r w:rsidR="00CA4161">
        <w:rPr>
          <w:rtl/>
          <w:lang w:bidi="fa-IR"/>
        </w:rPr>
        <w:t xml:space="preserve">؟ </w:t>
      </w:r>
      <w:r w:rsidR="00745D29">
        <w:rPr>
          <w:rtl/>
          <w:lang w:bidi="fa-IR"/>
        </w:rPr>
        <w:t>برو درست را بخوان</w:t>
      </w:r>
      <w:r w:rsidR="00CA4161">
        <w:rPr>
          <w:rtl/>
          <w:lang w:bidi="fa-IR"/>
        </w:rPr>
        <w:t xml:space="preserve">، </w:t>
      </w:r>
      <w:r w:rsidR="00745D29">
        <w:rPr>
          <w:rtl/>
          <w:lang w:bidi="fa-IR"/>
        </w:rPr>
        <w:t>رفتم براى قضاى حاجت نشستم</w:t>
      </w:r>
      <w:r w:rsidR="00CA4161">
        <w:rPr>
          <w:rtl/>
          <w:lang w:bidi="fa-IR"/>
        </w:rPr>
        <w:t xml:space="preserve">، </w:t>
      </w:r>
      <w:r w:rsidR="00745D29">
        <w:rPr>
          <w:rtl/>
          <w:lang w:bidi="fa-IR"/>
        </w:rPr>
        <w:t>صدا زد آقاى عسكرى آنجا ننشين اينجا را من خط كشيده</w:t>
      </w:r>
      <w:r w:rsidR="00BA541A">
        <w:rPr>
          <w:rtl/>
          <w:lang w:bidi="fa-IR"/>
        </w:rPr>
        <w:t xml:space="preserve"> </w:t>
      </w:r>
      <w:r w:rsidR="00745D29">
        <w:rPr>
          <w:rtl/>
          <w:lang w:bidi="fa-IR"/>
        </w:rPr>
        <w:t>ام مسجد است</w:t>
      </w:r>
      <w:r w:rsidR="00CA4161">
        <w:rPr>
          <w:rtl/>
          <w:lang w:bidi="fa-IR"/>
        </w:rPr>
        <w:t xml:space="preserve">. </w:t>
      </w:r>
    </w:p>
    <w:p w:rsidR="00745D29" w:rsidRDefault="00745D29" w:rsidP="00745D29">
      <w:pPr>
        <w:pStyle w:val="libNormal"/>
        <w:rPr>
          <w:rtl/>
          <w:lang w:bidi="fa-IR"/>
        </w:rPr>
      </w:pPr>
      <w:r>
        <w:rPr>
          <w:rtl/>
          <w:lang w:bidi="fa-IR"/>
        </w:rPr>
        <w:t>من متوجه نشدم كه از كجا مرا مى</w:t>
      </w:r>
      <w:r w:rsidR="00BA541A">
        <w:rPr>
          <w:rtl/>
          <w:lang w:bidi="fa-IR"/>
        </w:rPr>
        <w:t xml:space="preserve"> </w:t>
      </w:r>
      <w:r>
        <w:rPr>
          <w:rtl/>
          <w:lang w:bidi="fa-IR"/>
        </w:rPr>
        <w:t>شناسد مانند بچه</w:t>
      </w:r>
      <w:r w:rsidR="00BA541A">
        <w:rPr>
          <w:rtl/>
          <w:lang w:bidi="fa-IR"/>
        </w:rPr>
        <w:t xml:space="preserve"> </w:t>
      </w:r>
      <w:r>
        <w:rPr>
          <w:rtl/>
          <w:lang w:bidi="fa-IR"/>
        </w:rPr>
        <w:t>اى كه از بزرگتر اطاعت كند گفتم چشم</w:t>
      </w:r>
      <w:r w:rsidR="00CA4161">
        <w:rPr>
          <w:rtl/>
          <w:lang w:bidi="fa-IR"/>
        </w:rPr>
        <w:t xml:space="preserve">، </w:t>
      </w:r>
      <w:r>
        <w:rPr>
          <w:rtl/>
          <w:lang w:bidi="fa-IR"/>
        </w:rPr>
        <w:t>پا شدم</w:t>
      </w:r>
      <w:r w:rsidR="00CA4161">
        <w:rPr>
          <w:rtl/>
          <w:lang w:bidi="fa-IR"/>
        </w:rPr>
        <w:t xml:space="preserve">، </w:t>
      </w:r>
      <w:r>
        <w:rPr>
          <w:rtl/>
          <w:lang w:bidi="fa-IR"/>
        </w:rPr>
        <w:t>فرمود</w:t>
      </w:r>
      <w:r w:rsidR="00CA4161">
        <w:rPr>
          <w:rtl/>
          <w:lang w:bidi="fa-IR"/>
        </w:rPr>
        <w:t xml:space="preserve">: </w:t>
      </w:r>
      <w:r>
        <w:rPr>
          <w:rtl/>
          <w:lang w:bidi="fa-IR"/>
        </w:rPr>
        <w:t>برو پشت آن بلندى</w:t>
      </w:r>
      <w:r w:rsidR="00CA4161">
        <w:rPr>
          <w:rtl/>
          <w:lang w:bidi="fa-IR"/>
        </w:rPr>
        <w:t xml:space="preserve">، </w:t>
      </w:r>
      <w:r>
        <w:rPr>
          <w:rtl/>
          <w:lang w:bidi="fa-IR"/>
        </w:rPr>
        <w:t>رفتم آنجا پيش خود گفتم سر سوال را او باز كنم بگويم</w:t>
      </w:r>
      <w:r w:rsidR="00CA4161">
        <w:rPr>
          <w:rtl/>
          <w:lang w:bidi="fa-IR"/>
        </w:rPr>
        <w:t xml:space="preserve">: </w:t>
      </w:r>
      <w:r>
        <w:rPr>
          <w:rtl/>
          <w:lang w:bidi="fa-IR"/>
        </w:rPr>
        <w:t>آقا جان سيد فرزند پيغمبر برو درست را بخوان</w:t>
      </w:r>
      <w:r w:rsidR="00CA4161">
        <w:rPr>
          <w:rtl/>
          <w:lang w:bidi="fa-IR"/>
        </w:rPr>
        <w:t xml:space="preserve">، </w:t>
      </w:r>
      <w:r>
        <w:rPr>
          <w:rtl/>
          <w:lang w:bidi="fa-IR"/>
        </w:rPr>
        <w:t>سه سوال پيش خود طرح كردم</w:t>
      </w:r>
      <w:r w:rsidR="00CA4161">
        <w:rPr>
          <w:rtl/>
          <w:lang w:bidi="fa-IR"/>
        </w:rPr>
        <w:t xml:space="preserve">: </w:t>
      </w:r>
    </w:p>
    <w:p w:rsidR="00745D29" w:rsidRDefault="00745D29" w:rsidP="00745D29">
      <w:pPr>
        <w:pStyle w:val="libNormal"/>
        <w:rPr>
          <w:rtl/>
          <w:lang w:bidi="fa-IR"/>
        </w:rPr>
      </w:pPr>
      <w:r>
        <w:rPr>
          <w:rtl/>
          <w:lang w:bidi="fa-IR"/>
        </w:rPr>
        <w:t>1</w:t>
      </w:r>
      <w:r w:rsidR="00B52F65">
        <w:rPr>
          <w:rtl/>
          <w:lang w:bidi="fa-IR"/>
        </w:rPr>
        <w:t xml:space="preserve">- </w:t>
      </w:r>
      <w:r>
        <w:rPr>
          <w:rtl/>
          <w:lang w:bidi="fa-IR"/>
        </w:rPr>
        <w:t>اين مسجد را براى جناب آقاى مى</w:t>
      </w:r>
      <w:r w:rsidR="00BA541A">
        <w:rPr>
          <w:rtl/>
          <w:lang w:bidi="fa-IR"/>
        </w:rPr>
        <w:t xml:space="preserve"> </w:t>
      </w:r>
      <w:r>
        <w:rPr>
          <w:rtl/>
          <w:lang w:bidi="fa-IR"/>
        </w:rPr>
        <w:t>سازى يا ملائكه كه دو فرسخ از قم آمده</w:t>
      </w:r>
      <w:r w:rsidR="00BA541A">
        <w:rPr>
          <w:rtl/>
          <w:lang w:bidi="fa-IR"/>
        </w:rPr>
        <w:t xml:space="preserve"> </w:t>
      </w:r>
      <w:r>
        <w:rPr>
          <w:rtl/>
          <w:lang w:bidi="fa-IR"/>
        </w:rPr>
        <w:t>اى بيرون زير آفتاب نقشه مى</w:t>
      </w:r>
      <w:r w:rsidR="00BA541A">
        <w:rPr>
          <w:rtl/>
          <w:lang w:bidi="fa-IR"/>
        </w:rPr>
        <w:t xml:space="preserve"> </w:t>
      </w:r>
      <w:r>
        <w:rPr>
          <w:rtl/>
          <w:lang w:bidi="fa-IR"/>
        </w:rPr>
        <w:t>كشى درس نخوانده معمار شده</w:t>
      </w:r>
      <w:r w:rsidR="00BA541A">
        <w:rPr>
          <w:rtl/>
          <w:lang w:bidi="fa-IR"/>
        </w:rPr>
        <w:t xml:space="preserve"> </w:t>
      </w:r>
      <w:r>
        <w:rPr>
          <w:rtl/>
          <w:lang w:bidi="fa-IR"/>
        </w:rPr>
        <w:t>اى</w:t>
      </w:r>
      <w:r w:rsidR="00CA4161">
        <w:rPr>
          <w:rtl/>
          <w:lang w:bidi="fa-IR"/>
        </w:rPr>
        <w:t xml:space="preserve">؟ </w:t>
      </w:r>
    </w:p>
    <w:p w:rsidR="00745D29" w:rsidRDefault="00745D29" w:rsidP="00745D29">
      <w:pPr>
        <w:pStyle w:val="libNormal"/>
        <w:rPr>
          <w:rtl/>
          <w:lang w:bidi="fa-IR"/>
        </w:rPr>
      </w:pPr>
      <w:r>
        <w:rPr>
          <w:rtl/>
          <w:lang w:bidi="fa-IR"/>
        </w:rPr>
        <w:t>2</w:t>
      </w:r>
      <w:r w:rsidR="00B52F65">
        <w:rPr>
          <w:rtl/>
          <w:lang w:bidi="fa-IR"/>
        </w:rPr>
        <w:t xml:space="preserve">- </w:t>
      </w:r>
      <w:r>
        <w:rPr>
          <w:rtl/>
          <w:lang w:bidi="fa-IR"/>
        </w:rPr>
        <w:t>هنوز مسجد نشده چرا در آن قضاى حاجت نكنم</w:t>
      </w:r>
      <w:r w:rsidR="00CA4161">
        <w:rPr>
          <w:rtl/>
          <w:lang w:bidi="fa-IR"/>
        </w:rPr>
        <w:t xml:space="preserve">؟ </w:t>
      </w:r>
    </w:p>
    <w:p w:rsidR="00745D29" w:rsidRDefault="00745D29" w:rsidP="00745D29">
      <w:pPr>
        <w:pStyle w:val="libNormal"/>
        <w:rPr>
          <w:rtl/>
          <w:lang w:bidi="fa-IR"/>
        </w:rPr>
      </w:pPr>
      <w:r>
        <w:rPr>
          <w:rtl/>
          <w:lang w:bidi="fa-IR"/>
        </w:rPr>
        <w:t>3</w:t>
      </w:r>
      <w:r w:rsidR="00B52F65">
        <w:rPr>
          <w:rtl/>
          <w:lang w:bidi="fa-IR"/>
        </w:rPr>
        <w:t xml:space="preserve">- </w:t>
      </w:r>
      <w:r>
        <w:rPr>
          <w:rtl/>
          <w:lang w:bidi="fa-IR"/>
        </w:rPr>
        <w:t>در اين مسجد را كه مى</w:t>
      </w:r>
      <w:r w:rsidR="00BA541A">
        <w:rPr>
          <w:rtl/>
          <w:lang w:bidi="fa-IR"/>
        </w:rPr>
        <w:t xml:space="preserve"> </w:t>
      </w:r>
      <w:r>
        <w:rPr>
          <w:rtl/>
          <w:lang w:bidi="fa-IR"/>
        </w:rPr>
        <w:t>سازى جن در آن نماز مى</w:t>
      </w:r>
      <w:r w:rsidR="00BA541A">
        <w:rPr>
          <w:rtl/>
          <w:lang w:bidi="fa-IR"/>
        </w:rPr>
        <w:t xml:space="preserve"> </w:t>
      </w:r>
      <w:r>
        <w:rPr>
          <w:rtl/>
          <w:lang w:bidi="fa-IR"/>
        </w:rPr>
        <w:t>خواند يا ملائكه</w:t>
      </w:r>
      <w:r w:rsidR="00CA4161">
        <w:rPr>
          <w:rtl/>
          <w:lang w:bidi="fa-IR"/>
        </w:rPr>
        <w:t xml:space="preserve">؟ </w:t>
      </w:r>
    </w:p>
    <w:p w:rsidR="00745D29" w:rsidRDefault="00745D29" w:rsidP="00745D29">
      <w:pPr>
        <w:pStyle w:val="libNormal"/>
        <w:rPr>
          <w:rtl/>
          <w:lang w:bidi="fa-IR"/>
        </w:rPr>
      </w:pPr>
      <w:r>
        <w:rPr>
          <w:rtl/>
          <w:lang w:bidi="fa-IR"/>
        </w:rPr>
        <w:t>اين پرسش</w:t>
      </w:r>
      <w:r w:rsidR="00BA541A">
        <w:rPr>
          <w:rtl/>
          <w:lang w:bidi="fa-IR"/>
        </w:rPr>
        <w:t xml:space="preserve"> </w:t>
      </w:r>
      <w:r>
        <w:rPr>
          <w:rtl/>
          <w:lang w:bidi="fa-IR"/>
        </w:rPr>
        <w:t>ها را پيش خود طرح كردم جلو سلام كردم بار اول او ابتدا به سلام كرد</w:t>
      </w:r>
      <w:r w:rsidR="00CA4161">
        <w:rPr>
          <w:rtl/>
          <w:lang w:bidi="fa-IR"/>
        </w:rPr>
        <w:t xml:space="preserve">، </w:t>
      </w:r>
      <w:r>
        <w:rPr>
          <w:rtl/>
          <w:lang w:bidi="fa-IR"/>
        </w:rPr>
        <w:t xml:space="preserve">نيزه را بر زمين فرو برد و امر به سينه گرفت دستهايش سفيد را نرم </w:t>
      </w:r>
      <w:r>
        <w:rPr>
          <w:rtl/>
          <w:lang w:bidi="fa-IR"/>
        </w:rPr>
        <w:lastRenderedPageBreak/>
        <w:t>بود</w:t>
      </w:r>
      <w:r w:rsidR="00CA4161">
        <w:rPr>
          <w:rtl/>
          <w:lang w:bidi="fa-IR"/>
        </w:rPr>
        <w:t xml:space="preserve">، </w:t>
      </w:r>
      <w:r>
        <w:rPr>
          <w:rtl/>
          <w:lang w:bidi="fa-IR"/>
        </w:rPr>
        <w:t>چون اين فكر را هم كرده بودم كه با او مزاح كنم</w:t>
      </w:r>
      <w:r w:rsidR="00CA4161">
        <w:rPr>
          <w:rtl/>
          <w:lang w:bidi="fa-IR"/>
        </w:rPr>
        <w:t xml:space="preserve">، </w:t>
      </w:r>
      <w:r>
        <w:rPr>
          <w:rtl/>
          <w:lang w:bidi="fa-IR"/>
        </w:rPr>
        <w:t>چنان كه در تهران هر وقت سيدى شلوغ مى</w:t>
      </w:r>
      <w:r w:rsidR="00BA541A">
        <w:rPr>
          <w:rtl/>
          <w:lang w:bidi="fa-IR"/>
        </w:rPr>
        <w:t xml:space="preserve"> </w:t>
      </w:r>
      <w:r>
        <w:rPr>
          <w:rtl/>
          <w:lang w:bidi="fa-IR"/>
        </w:rPr>
        <w:t>كرد</w:t>
      </w:r>
      <w:r w:rsidR="00CA4161">
        <w:rPr>
          <w:rtl/>
          <w:lang w:bidi="fa-IR"/>
        </w:rPr>
        <w:t xml:space="preserve">. </w:t>
      </w:r>
      <w:r>
        <w:rPr>
          <w:rtl/>
          <w:lang w:bidi="fa-IR"/>
        </w:rPr>
        <w:t>مى</w:t>
      </w:r>
      <w:r w:rsidR="00BA541A">
        <w:rPr>
          <w:rtl/>
          <w:lang w:bidi="fa-IR"/>
        </w:rPr>
        <w:t xml:space="preserve"> </w:t>
      </w:r>
      <w:r>
        <w:rPr>
          <w:rtl/>
          <w:lang w:bidi="fa-IR"/>
        </w:rPr>
        <w:t>گفتم مگر روز چهارشنبه است</w:t>
      </w:r>
      <w:r w:rsidR="00CA4161">
        <w:rPr>
          <w:rtl/>
          <w:lang w:bidi="fa-IR"/>
        </w:rPr>
        <w:t xml:space="preserve">؟ </w:t>
      </w:r>
    </w:p>
    <w:p w:rsidR="00745D29" w:rsidRDefault="00745D29" w:rsidP="00745D29">
      <w:pPr>
        <w:pStyle w:val="libNormal"/>
        <w:rPr>
          <w:rtl/>
          <w:lang w:bidi="fa-IR"/>
        </w:rPr>
      </w:pPr>
      <w:r>
        <w:rPr>
          <w:rtl/>
          <w:lang w:bidi="fa-IR"/>
        </w:rPr>
        <w:t>عرض كردم روز چهارشنبه كه نيست آمده</w:t>
      </w:r>
      <w:r w:rsidR="00BA541A">
        <w:rPr>
          <w:rtl/>
          <w:lang w:bidi="fa-IR"/>
        </w:rPr>
        <w:t xml:space="preserve"> </w:t>
      </w:r>
      <w:r>
        <w:rPr>
          <w:rtl/>
          <w:lang w:bidi="fa-IR"/>
        </w:rPr>
        <w:t>اى ميان آفتاب بدون اينكه</w:t>
      </w:r>
      <w:r w:rsidR="00CA4161">
        <w:rPr>
          <w:rtl/>
          <w:lang w:bidi="fa-IR"/>
        </w:rPr>
        <w:t xml:space="preserve">... </w:t>
      </w:r>
      <w:r>
        <w:rPr>
          <w:rtl/>
          <w:lang w:bidi="fa-IR"/>
        </w:rPr>
        <w:t>عرض كنم</w:t>
      </w:r>
      <w:r w:rsidR="00CA4161">
        <w:rPr>
          <w:rtl/>
          <w:lang w:bidi="fa-IR"/>
        </w:rPr>
        <w:t xml:space="preserve">. </w:t>
      </w:r>
    </w:p>
    <w:p w:rsidR="00745D29" w:rsidRDefault="00745D29" w:rsidP="00745D29">
      <w:pPr>
        <w:pStyle w:val="libNormal"/>
        <w:rPr>
          <w:rtl/>
          <w:lang w:bidi="fa-IR"/>
        </w:rPr>
      </w:pPr>
      <w:r>
        <w:rPr>
          <w:rtl/>
          <w:lang w:bidi="fa-IR"/>
        </w:rPr>
        <w:t>لبخند نمود و فرمود پنج شنبه است</w:t>
      </w:r>
      <w:r w:rsidR="00CA4161">
        <w:rPr>
          <w:rtl/>
          <w:lang w:bidi="fa-IR"/>
        </w:rPr>
        <w:t xml:space="preserve">، </w:t>
      </w:r>
      <w:r>
        <w:rPr>
          <w:rtl/>
          <w:lang w:bidi="fa-IR"/>
        </w:rPr>
        <w:t>چهارشنبه نيست و فرمود</w:t>
      </w:r>
      <w:r w:rsidR="00CA4161">
        <w:rPr>
          <w:rtl/>
          <w:lang w:bidi="fa-IR"/>
        </w:rPr>
        <w:t xml:space="preserve">: </w:t>
      </w:r>
      <w:r>
        <w:rPr>
          <w:rtl/>
          <w:lang w:bidi="fa-IR"/>
        </w:rPr>
        <w:t>سه سوالى كه دارى بگو</w:t>
      </w:r>
      <w:r w:rsidR="00CA4161">
        <w:rPr>
          <w:rtl/>
          <w:lang w:bidi="fa-IR"/>
        </w:rPr>
        <w:t xml:space="preserve">، </w:t>
      </w:r>
      <w:r>
        <w:rPr>
          <w:rtl/>
          <w:lang w:bidi="fa-IR"/>
        </w:rPr>
        <w:t>من متوجه نشدم كه قبل از اينكه سوال كنم از دل من اطلاع داد</w:t>
      </w:r>
      <w:r w:rsidR="00CA4161">
        <w:rPr>
          <w:rtl/>
          <w:lang w:bidi="fa-IR"/>
        </w:rPr>
        <w:t xml:space="preserve">، </w:t>
      </w:r>
      <w:r>
        <w:rPr>
          <w:rtl/>
          <w:lang w:bidi="fa-IR"/>
        </w:rPr>
        <w:t>گفتم</w:t>
      </w:r>
      <w:r w:rsidR="00CA4161">
        <w:rPr>
          <w:rtl/>
          <w:lang w:bidi="fa-IR"/>
        </w:rPr>
        <w:t xml:space="preserve">، </w:t>
      </w:r>
      <w:r>
        <w:rPr>
          <w:rtl/>
          <w:lang w:bidi="fa-IR"/>
        </w:rPr>
        <w:t>سيد فرزند پيغمبر</w:t>
      </w:r>
      <w:r w:rsidR="00CA4161">
        <w:rPr>
          <w:rtl/>
          <w:lang w:bidi="fa-IR"/>
        </w:rPr>
        <w:t xml:space="preserve">! </w:t>
      </w:r>
      <w:r>
        <w:rPr>
          <w:rtl/>
          <w:lang w:bidi="fa-IR"/>
        </w:rPr>
        <w:t>درس را ول كرده</w:t>
      </w:r>
      <w:r w:rsidR="00BA541A">
        <w:rPr>
          <w:rtl/>
          <w:lang w:bidi="fa-IR"/>
        </w:rPr>
        <w:t xml:space="preserve"> </w:t>
      </w:r>
      <w:r>
        <w:rPr>
          <w:rtl/>
          <w:lang w:bidi="fa-IR"/>
        </w:rPr>
        <w:t>اى</w:t>
      </w:r>
      <w:r w:rsidR="00CA4161">
        <w:rPr>
          <w:rtl/>
          <w:lang w:bidi="fa-IR"/>
        </w:rPr>
        <w:t xml:space="preserve">، </w:t>
      </w:r>
      <w:r>
        <w:rPr>
          <w:rtl/>
          <w:lang w:bidi="fa-IR"/>
        </w:rPr>
        <w:t>اول صبح آمده</w:t>
      </w:r>
      <w:r w:rsidR="00BA541A">
        <w:rPr>
          <w:rtl/>
          <w:lang w:bidi="fa-IR"/>
        </w:rPr>
        <w:t xml:space="preserve"> </w:t>
      </w:r>
      <w:r>
        <w:rPr>
          <w:rtl/>
          <w:lang w:bidi="fa-IR"/>
        </w:rPr>
        <w:t>اى كنار جاده نمى</w:t>
      </w:r>
      <w:r w:rsidR="00BA541A">
        <w:rPr>
          <w:rtl/>
          <w:lang w:bidi="fa-IR"/>
        </w:rPr>
        <w:t xml:space="preserve"> </w:t>
      </w:r>
      <w:r>
        <w:rPr>
          <w:rtl/>
          <w:lang w:bidi="fa-IR"/>
        </w:rPr>
        <w:t>گويى اين زمان تانك و توپ</w:t>
      </w:r>
      <w:r w:rsidR="00CA4161">
        <w:rPr>
          <w:rtl/>
          <w:lang w:bidi="fa-IR"/>
        </w:rPr>
        <w:t xml:space="preserve">، </w:t>
      </w:r>
      <w:r>
        <w:rPr>
          <w:rtl/>
          <w:lang w:bidi="fa-IR"/>
        </w:rPr>
        <w:t>نيزه به درد نمى</w:t>
      </w:r>
      <w:r w:rsidR="00BA541A">
        <w:rPr>
          <w:rtl/>
          <w:lang w:bidi="fa-IR"/>
        </w:rPr>
        <w:t xml:space="preserve"> </w:t>
      </w:r>
      <w:r>
        <w:rPr>
          <w:rtl/>
          <w:lang w:bidi="fa-IR"/>
        </w:rPr>
        <w:t>خورد و دوست و دشمن مى</w:t>
      </w:r>
      <w:r w:rsidR="00BA541A">
        <w:rPr>
          <w:rtl/>
          <w:lang w:bidi="fa-IR"/>
        </w:rPr>
        <w:t xml:space="preserve"> </w:t>
      </w:r>
      <w:r>
        <w:rPr>
          <w:rtl/>
          <w:lang w:bidi="fa-IR"/>
        </w:rPr>
        <w:t>آيند رد مى</w:t>
      </w:r>
      <w:r w:rsidR="00BA541A">
        <w:rPr>
          <w:rtl/>
          <w:lang w:bidi="fa-IR"/>
        </w:rPr>
        <w:t xml:space="preserve"> </w:t>
      </w:r>
      <w:r>
        <w:rPr>
          <w:rtl/>
          <w:lang w:bidi="fa-IR"/>
        </w:rPr>
        <w:t>شوند برو درست را بخوان</w:t>
      </w:r>
      <w:r w:rsidR="00CA4161">
        <w:rPr>
          <w:rtl/>
          <w:lang w:bidi="fa-IR"/>
        </w:rPr>
        <w:t xml:space="preserve">؟ </w:t>
      </w:r>
    </w:p>
    <w:p w:rsidR="00745D29" w:rsidRDefault="00745D29" w:rsidP="00745D29">
      <w:pPr>
        <w:pStyle w:val="libNormal"/>
        <w:rPr>
          <w:rtl/>
          <w:lang w:bidi="fa-IR"/>
        </w:rPr>
      </w:pPr>
      <w:r>
        <w:rPr>
          <w:rtl/>
          <w:lang w:bidi="fa-IR"/>
        </w:rPr>
        <w:t>خنديد چشمش را انداخت به زمين</w:t>
      </w:r>
      <w:r w:rsidR="00CA4161">
        <w:rPr>
          <w:rtl/>
          <w:lang w:bidi="fa-IR"/>
        </w:rPr>
        <w:t xml:space="preserve">، </w:t>
      </w:r>
      <w:r>
        <w:rPr>
          <w:rtl/>
          <w:lang w:bidi="fa-IR"/>
        </w:rPr>
        <w:t>فرمود</w:t>
      </w:r>
      <w:r w:rsidR="00CA4161">
        <w:rPr>
          <w:rtl/>
          <w:lang w:bidi="fa-IR"/>
        </w:rPr>
        <w:t xml:space="preserve">: </w:t>
      </w:r>
      <w:r>
        <w:rPr>
          <w:rtl/>
          <w:lang w:bidi="fa-IR"/>
        </w:rPr>
        <w:t>دارم نقشه مسجد مى</w:t>
      </w:r>
      <w:r w:rsidR="00BA541A">
        <w:rPr>
          <w:rtl/>
          <w:lang w:bidi="fa-IR"/>
        </w:rPr>
        <w:t xml:space="preserve"> </w:t>
      </w:r>
      <w:r>
        <w:rPr>
          <w:rtl/>
          <w:lang w:bidi="fa-IR"/>
        </w:rPr>
        <w:t>كشم</w:t>
      </w:r>
      <w:r w:rsidR="00CA4161">
        <w:rPr>
          <w:rtl/>
          <w:lang w:bidi="fa-IR"/>
        </w:rPr>
        <w:t xml:space="preserve">. </w:t>
      </w:r>
    </w:p>
    <w:p w:rsidR="00745D29" w:rsidRDefault="00745D29" w:rsidP="00745D29">
      <w:pPr>
        <w:pStyle w:val="libNormal"/>
        <w:rPr>
          <w:rtl/>
          <w:lang w:bidi="fa-IR"/>
        </w:rPr>
      </w:pPr>
      <w:r>
        <w:rPr>
          <w:rtl/>
          <w:lang w:bidi="fa-IR"/>
        </w:rPr>
        <w:t>گفتم براى جن يا ملائكه</w:t>
      </w:r>
      <w:r w:rsidR="00CA4161">
        <w:rPr>
          <w:rtl/>
          <w:lang w:bidi="fa-IR"/>
        </w:rPr>
        <w:t xml:space="preserve">؟ </w:t>
      </w:r>
      <w:r>
        <w:rPr>
          <w:rtl/>
          <w:lang w:bidi="fa-IR"/>
        </w:rPr>
        <w:t>فرمود</w:t>
      </w:r>
      <w:r w:rsidR="00CA4161">
        <w:rPr>
          <w:rtl/>
          <w:lang w:bidi="fa-IR"/>
        </w:rPr>
        <w:t xml:space="preserve">: </w:t>
      </w:r>
      <w:r>
        <w:rPr>
          <w:rtl/>
          <w:lang w:bidi="fa-IR"/>
        </w:rPr>
        <w:t>براى آدميزاد</w:t>
      </w:r>
      <w:r w:rsidR="00CA4161">
        <w:rPr>
          <w:rtl/>
          <w:lang w:bidi="fa-IR"/>
        </w:rPr>
        <w:t xml:space="preserve">، </w:t>
      </w:r>
      <w:r>
        <w:rPr>
          <w:rtl/>
          <w:lang w:bidi="fa-IR"/>
        </w:rPr>
        <w:t>اينجا آبادى مى</w:t>
      </w:r>
      <w:r w:rsidR="00BA541A">
        <w:rPr>
          <w:rtl/>
          <w:lang w:bidi="fa-IR"/>
        </w:rPr>
        <w:t xml:space="preserve"> </w:t>
      </w:r>
      <w:r>
        <w:rPr>
          <w:rtl/>
          <w:lang w:bidi="fa-IR"/>
        </w:rPr>
        <w:t>شود</w:t>
      </w:r>
      <w:r w:rsidR="00CA4161">
        <w:rPr>
          <w:rtl/>
          <w:lang w:bidi="fa-IR"/>
        </w:rPr>
        <w:t xml:space="preserve">. </w:t>
      </w:r>
    </w:p>
    <w:p w:rsidR="00745D29" w:rsidRDefault="00745D29" w:rsidP="00745D29">
      <w:pPr>
        <w:pStyle w:val="libNormal"/>
        <w:rPr>
          <w:rtl/>
          <w:lang w:bidi="fa-IR"/>
        </w:rPr>
      </w:pPr>
      <w:r>
        <w:rPr>
          <w:rtl/>
          <w:lang w:bidi="fa-IR"/>
        </w:rPr>
        <w:t>گفتم بفرماييد بينم اينجا كه مى</w:t>
      </w:r>
      <w:r w:rsidR="00BA541A">
        <w:rPr>
          <w:rtl/>
          <w:lang w:bidi="fa-IR"/>
        </w:rPr>
        <w:t xml:space="preserve"> </w:t>
      </w:r>
      <w:r>
        <w:rPr>
          <w:rtl/>
          <w:lang w:bidi="fa-IR"/>
        </w:rPr>
        <w:t>خواستم قضاء حاجت كنم هنوز مسجد نشده است</w:t>
      </w:r>
      <w:r w:rsidR="00CA4161">
        <w:rPr>
          <w:rtl/>
          <w:lang w:bidi="fa-IR"/>
        </w:rPr>
        <w:t xml:space="preserve">؟ </w:t>
      </w:r>
      <w:r>
        <w:rPr>
          <w:rtl/>
          <w:lang w:bidi="fa-IR"/>
        </w:rPr>
        <w:t>فرمود</w:t>
      </w:r>
      <w:r w:rsidR="00CA4161">
        <w:rPr>
          <w:rtl/>
          <w:lang w:bidi="fa-IR"/>
        </w:rPr>
        <w:t xml:space="preserve">: </w:t>
      </w:r>
      <w:r>
        <w:rPr>
          <w:rtl/>
          <w:lang w:bidi="fa-IR"/>
        </w:rPr>
        <w:t>يكى از ذريه فاطمه زهرا</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در اينجا بر زمين افتاده و شهيد شده است</w:t>
      </w:r>
      <w:r w:rsidR="00CA4161">
        <w:rPr>
          <w:rtl/>
          <w:lang w:bidi="fa-IR"/>
        </w:rPr>
        <w:t xml:space="preserve">، </w:t>
      </w:r>
      <w:r>
        <w:rPr>
          <w:rtl/>
          <w:lang w:bidi="fa-IR"/>
        </w:rPr>
        <w:t>من مربع مستطيل خط كشيده</w:t>
      </w:r>
      <w:r w:rsidR="00BA541A">
        <w:rPr>
          <w:rtl/>
          <w:lang w:bidi="fa-IR"/>
        </w:rPr>
        <w:t xml:space="preserve"> </w:t>
      </w:r>
      <w:r>
        <w:rPr>
          <w:rtl/>
          <w:lang w:bidi="fa-IR"/>
        </w:rPr>
        <w:t>ام اينجا مى</w:t>
      </w:r>
      <w:r w:rsidR="00BA541A">
        <w:rPr>
          <w:rtl/>
          <w:lang w:bidi="fa-IR"/>
        </w:rPr>
        <w:t xml:space="preserve"> </w:t>
      </w:r>
      <w:r>
        <w:rPr>
          <w:rtl/>
          <w:lang w:bidi="fa-IR"/>
        </w:rPr>
        <w:t>شود محراب</w:t>
      </w:r>
      <w:r w:rsidR="00CA4161">
        <w:rPr>
          <w:rtl/>
          <w:lang w:bidi="fa-IR"/>
        </w:rPr>
        <w:t xml:space="preserve">، </w:t>
      </w:r>
      <w:r>
        <w:rPr>
          <w:rtl/>
          <w:lang w:bidi="fa-IR"/>
        </w:rPr>
        <w:t>اينجا كه مى</w:t>
      </w:r>
      <w:r w:rsidR="00BA541A">
        <w:rPr>
          <w:rtl/>
          <w:lang w:bidi="fa-IR"/>
        </w:rPr>
        <w:t xml:space="preserve"> </w:t>
      </w:r>
      <w:r>
        <w:rPr>
          <w:rtl/>
          <w:lang w:bidi="fa-IR"/>
        </w:rPr>
        <w:t>بينى جاى قطرات خون آن شهيد است كه مومنان به نماز مى</w:t>
      </w:r>
      <w:r w:rsidR="00BA541A">
        <w:rPr>
          <w:rtl/>
          <w:lang w:bidi="fa-IR"/>
        </w:rPr>
        <w:t xml:space="preserve"> </w:t>
      </w:r>
      <w:r>
        <w:rPr>
          <w:rtl/>
          <w:lang w:bidi="fa-IR"/>
        </w:rPr>
        <w:t>ايستند</w:t>
      </w:r>
      <w:r w:rsidR="00CA4161">
        <w:rPr>
          <w:rtl/>
          <w:lang w:bidi="fa-IR"/>
        </w:rPr>
        <w:t xml:space="preserve">، </w:t>
      </w:r>
      <w:r>
        <w:rPr>
          <w:rtl/>
          <w:lang w:bidi="fa-IR"/>
        </w:rPr>
        <w:t>اينجا كه مى</w:t>
      </w:r>
      <w:r w:rsidR="00BA541A">
        <w:rPr>
          <w:rtl/>
          <w:lang w:bidi="fa-IR"/>
        </w:rPr>
        <w:t xml:space="preserve"> </w:t>
      </w:r>
      <w:r>
        <w:rPr>
          <w:rtl/>
          <w:lang w:bidi="fa-IR"/>
        </w:rPr>
        <w:t>بينى مستراح مى</w:t>
      </w:r>
      <w:r w:rsidR="00BA541A">
        <w:rPr>
          <w:rtl/>
          <w:lang w:bidi="fa-IR"/>
        </w:rPr>
        <w:t xml:space="preserve"> </w:t>
      </w:r>
      <w:r>
        <w:rPr>
          <w:rtl/>
          <w:lang w:bidi="fa-IR"/>
        </w:rPr>
        <w:t>شود</w:t>
      </w:r>
      <w:r w:rsidR="00CA4161">
        <w:rPr>
          <w:rtl/>
          <w:lang w:bidi="fa-IR"/>
        </w:rPr>
        <w:t xml:space="preserve">، </w:t>
      </w:r>
      <w:r>
        <w:rPr>
          <w:rtl/>
          <w:lang w:bidi="fa-IR"/>
        </w:rPr>
        <w:t>و اينجا دشمنان خدا و رسول</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به خاك افتاده</w:t>
      </w:r>
      <w:r w:rsidR="00BA541A">
        <w:rPr>
          <w:rtl/>
          <w:lang w:bidi="fa-IR"/>
        </w:rPr>
        <w:t xml:space="preserve"> </w:t>
      </w:r>
      <w:r>
        <w:rPr>
          <w:rtl/>
          <w:lang w:bidi="fa-IR"/>
        </w:rPr>
        <w:t>اند</w:t>
      </w:r>
      <w:r w:rsidR="00CA4161">
        <w:rPr>
          <w:rtl/>
          <w:lang w:bidi="fa-IR"/>
        </w:rPr>
        <w:t xml:space="preserve">. </w:t>
      </w:r>
      <w:r>
        <w:rPr>
          <w:rtl/>
          <w:lang w:bidi="fa-IR"/>
        </w:rPr>
        <w:t>همين طور كه ايستاده بود</w:t>
      </w:r>
      <w:r w:rsidR="00CA4161">
        <w:rPr>
          <w:rtl/>
          <w:lang w:bidi="fa-IR"/>
        </w:rPr>
        <w:t xml:space="preserve">، </w:t>
      </w:r>
      <w:r>
        <w:rPr>
          <w:rtl/>
          <w:lang w:bidi="fa-IR"/>
        </w:rPr>
        <w:t>برگشتم و مرا هم برگردانيد</w:t>
      </w:r>
      <w:r w:rsidR="00CA4161">
        <w:rPr>
          <w:rtl/>
          <w:lang w:bidi="fa-IR"/>
        </w:rPr>
        <w:t xml:space="preserve">، </w:t>
      </w:r>
      <w:r>
        <w:rPr>
          <w:rtl/>
          <w:lang w:bidi="fa-IR"/>
        </w:rPr>
        <w:t>فرمود اينجا مى</w:t>
      </w:r>
      <w:r w:rsidR="00BA541A">
        <w:rPr>
          <w:rtl/>
          <w:lang w:bidi="fa-IR"/>
        </w:rPr>
        <w:t xml:space="preserve"> </w:t>
      </w:r>
      <w:r>
        <w:rPr>
          <w:rtl/>
          <w:lang w:bidi="fa-IR"/>
        </w:rPr>
        <w:t>شود حسينيه و با ذكر نام حسين</w:t>
      </w:r>
      <w:r w:rsidR="00646B45">
        <w:rPr>
          <w:rtl/>
          <w:lang w:bidi="fa-IR"/>
        </w:rPr>
        <w:t xml:space="preserve"> </w:t>
      </w:r>
      <w:r w:rsidR="00883337" w:rsidRPr="00883337">
        <w:rPr>
          <w:rStyle w:val="libAlaemChar"/>
          <w:rtl/>
        </w:rPr>
        <w:t>عليه‌السلام</w:t>
      </w:r>
      <w:r w:rsidR="00646B45">
        <w:rPr>
          <w:rtl/>
          <w:lang w:bidi="fa-IR"/>
        </w:rPr>
        <w:t xml:space="preserve"> </w:t>
      </w:r>
      <w:r w:rsidR="00CA4161">
        <w:rPr>
          <w:rtl/>
          <w:lang w:bidi="fa-IR"/>
        </w:rPr>
        <w:t xml:space="preserve">، </w:t>
      </w:r>
      <w:r>
        <w:rPr>
          <w:rtl/>
          <w:lang w:bidi="fa-IR"/>
        </w:rPr>
        <w:t>اشك از چشمانش جارى شد</w:t>
      </w:r>
      <w:r w:rsidR="00CA4161">
        <w:rPr>
          <w:rtl/>
          <w:lang w:bidi="fa-IR"/>
        </w:rPr>
        <w:t xml:space="preserve">، </w:t>
      </w:r>
      <w:r>
        <w:rPr>
          <w:rtl/>
          <w:lang w:bidi="fa-IR"/>
        </w:rPr>
        <w:t>من هم بى</w:t>
      </w:r>
      <w:r w:rsidR="00BA541A">
        <w:rPr>
          <w:rtl/>
          <w:lang w:bidi="fa-IR"/>
        </w:rPr>
        <w:t xml:space="preserve"> </w:t>
      </w:r>
      <w:r>
        <w:rPr>
          <w:rtl/>
          <w:lang w:bidi="fa-IR"/>
        </w:rPr>
        <w:t>اختيار گريه كردم</w:t>
      </w:r>
      <w:r w:rsidR="00CA4161">
        <w:rPr>
          <w:rtl/>
          <w:lang w:bidi="fa-IR"/>
        </w:rPr>
        <w:t xml:space="preserve">. </w:t>
      </w:r>
    </w:p>
    <w:p w:rsidR="00745D29" w:rsidRDefault="00745D29" w:rsidP="00745D29">
      <w:pPr>
        <w:pStyle w:val="libNormal"/>
        <w:rPr>
          <w:rtl/>
          <w:lang w:bidi="fa-IR"/>
        </w:rPr>
      </w:pPr>
      <w:r>
        <w:rPr>
          <w:rtl/>
          <w:lang w:bidi="fa-IR"/>
        </w:rPr>
        <w:t>فرمود</w:t>
      </w:r>
      <w:r w:rsidR="00CA4161">
        <w:rPr>
          <w:rtl/>
          <w:lang w:bidi="fa-IR"/>
        </w:rPr>
        <w:t xml:space="preserve">: </w:t>
      </w:r>
      <w:r>
        <w:rPr>
          <w:rtl/>
          <w:lang w:bidi="fa-IR"/>
        </w:rPr>
        <w:t>پشت اينجا مى</w:t>
      </w:r>
      <w:r w:rsidR="00BA541A">
        <w:rPr>
          <w:rtl/>
          <w:lang w:bidi="fa-IR"/>
        </w:rPr>
        <w:t xml:space="preserve"> </w:t>
      </w:r>
      <w:r>
        <w:rPr>
          <w:rtl/>
          <w:lang w:bidi="fa-IR"/>
        </w:rPr>
        <w:t>شود كتابخانه</w:t>
      </w:r>
      <w:r w:rsidR="00CA4161">
        <w:rPr>
          <w:rtl/>
          <w:lang w:bidi="fa-IR"/>
        </w:rPr>
        <w:t xml:space="preserve">، </w:t>
      </w:r>
      <w:r>
        <w:rPr>
          <w:rtl/>
          <w:lang w:bidi="fa-IR"/>
        </w:rPr>
        <w:t>تو كتابهايش را مى</w:t>
      </w:r>
      <w:r w:rsidR="00BA541A">
        <w:rPr>
          <w:rtl/>
          <w:lang w:bidi="fa-IR"/>
        </w:rPr>
        <w:t xml:space="preserve"> </w:t>
      </w:r>
      <w:r>
        <w:rPr>
          <w:rtl/>
          <w:lang w:bidi="fa-IR"/>
        </w:rPr>
        <w:t>دهى</w:t>
      </w:r>
      <w:r w:rsidR="00CA4161">
        <w:rPr>
          <w:rtl/>
          <w:lang w:bidi="fa-IR"/>
        </w:rPr>
        <w:t xml:space="preserve">؟ </w:t>
      </w:r>
    </w:p>
    <w:p w:rsidR="00745D29" w:rsidRDefault="00745D29" w:rsidP="00745D29">
      <w:pPr>
        <w:pStyle w:val="libNormal"/>
        <w:rPr>
          <w:rtl/>
          <w:lang w:bidi="fa-IR"/>
        </w:rPr>
      </w:pPr>
      <w:r>
        <w:rPr>
          <w:rtl/>
          <w:lang w:bidi="fa-IR"/>
        </w:rPr>
        <w:t>گفتم</w:t>
      </w:r>
      <w:r w:rsidR="00CA4161">
        <w:rPr>
          <w:rtl/>
          <w:lang w:bidi="fa-IR"/>
        </w:rPr>
        <w:t xml:space="preserve">: </w:t>
      </w:r>
      <w:r>
        <w:rPr>
          <w:rtl/>
          <w:lang w:bidi="fa-IR"/>
        </w:rPr>
        <w:t>اى پسر پيغمبر</w:t>
      </w:r>
      <w:r w:rsidR="00CA4161">
        <w:rPr>
          <w:rtl/>
          <w:lang w:bidi="fa-IR"/>
        </w:rPr>
        <w:t xml:space="preserve">! </w:t>
      </w:r>
      <w:r>
        <w:rPr>
          <w:rtl/>
          <w:lang w:bidi="fa-IR"/>
        </w:rPr>
        <w:t>به سه شرط مى</w:t>
      </w:r>
      <w:r w:rsidR="00BA541A">
        <w:rPr>
          <w:rtl/>
          <w:lang w:bidi="fa-IR"/>
        </w:rPr>
        <w:t xml:space="preserve"> </w:t>
      </w:r>
      <w:r>
        <w:rPr>
          <w:rtl/>
          <w:lang w:bidi="fa-IR"/>
        </w:rPr>
        <w:t>دهم</w:t>
      </w:r>
      <w:r w:rsidR="00CA4161">
        <w:rPr>
          <w:rtl/>
          <w:lang w:bidi="fa-IR"/>
        </w:rPr>
        <w:t xml:space="preserve">: </w:t>
      </w:r>
    </w:p>
    <w:p w:rsidR="00745D29" w:rsidRDefault="00745D29" w:rsidP="00745D29">
      <w:pPr>
        <w:pStyle w:val="libNormal"/>
        <w:rPr>
          <w:rtl/>
          <w:lang w:bidi="fa-IR"/>
        </w:rPr>
      </w:pPr>
      <w:r>
        <w:rPr>
          <w:rtl/>
          <w:lang w:bidi="fa-IR"/>
        </w:rPr>
        <w:t>1</w:t>
      </w:r>
      <w:r w:rsidR="00B52F65">
        <w:rPr>
          <w:rtl/>
          <w:lang w:bidi="fa-IR"/>
        </w:rPr>
        <w:t xml:space="preserve">- </w:t>
      </w:r>
      <w:r>
        <w:rPr>
          <w:rtl/>
          <w:lang w:bidi="fa-IR"/>
        </w:rPr>
        <w:t>اينكه</w:t>
      </w:r>
      <w:r w:rsidR="00CA4161">
        <w:rPr>
          <w:rtl/>
          <w:lang w:bidi="fa-IR"/>
        </w:rPr>
        <w:t xml:space="preserve">: </w:t>
      </w:r>
      <w:r>
        <w:rPr>
          <w:rtl/>
          <w:lang w:bidi="fa-IR"/>
        </w:rPr>
        <w:t>من زنده باشم</w:t>
      </w:r>
      <w:r w:rsidR="00CA4161">
        <w:rPr>
          <w:rtl/>
          <w:lang w:bidi="fa-IR"/>
        </w:rPr>
        <w:t xml:space="preserve">، </w:t>
      </w:r>
      <w:r>
        <w:rPr>
          <w:rtl/>
          <w:lang w:bidi="fa-IR"/>
        </w:rPr>
        <w:t>فرمود</w:t>
      </w:r>
      <w:r w:rsidR="00CA4161">
        <w:rPr>
          <w:rtl/>
          <w:lang w:bidi="fa-IR"/>
        </w:rPr>
        <w:t xml:space="preserve">: </w:t>
      </w:r>
      <w:r>
        <w:rPr>
          <w:rtl/>
          <w:lang w:bidi="fa-IR"/>
        </w:rPr>
        <w:t>ان شاء الله</w:t>
      </w:r>
      <w:r w:rsidR="00CA4161">
        <w:rPr>
          <w:rtl/>
          <w:lang w:bidi="fa-IR"/>
        </w:rPr>
        <w:t xml:space="preserve">. </w:t>
      </w:r>
    </w:p>
    <w:p w:rsidR="00745D29" w:rsidRDefault="00745D29" w:rsidP="00745D29">
      <w:pPr>
        <w:pStyle w:val="libNormal"/>
        <w:rPr>
          <w:rtl/>
          <w:lang w:bidi="fa-IR"/>
        </w:rPr>
      </w:pPr>
      <w:r>
        <w:rPr>
          <w:rtl/>
          <w:lang w:bidi="fa-IR"/>
        </w:rPr>
        <w:lastRenderedPageBreak/>
        <w:t>2</w:t>
      </w:r>
      <w:r w:rsidR="00B52F65">
        <w:rPr>
          <w:rtl/>
          <w:lang w:bidi="fa-IR"/>
        </w:rPr>
        <w:t xml:space="preserve">- </w:t>
      </w:r>
      <w:r>
        <w:rPr>
          <w:rtl/>
          <w:lang w:bidi="fa-IR"/>
        </w:rPr>
        <w:t>اينكه اينجا مسجد شود</w:t>
      </w:r>
      <w:r w:rsidR="00CA4161">
        <w:rPr>
          <w:rtl/>
          <w:lang w:bidi="fa-IR"/>
        </w:rPr>
        <w:t xml:space="preserve">، </w:t>
      </w:r>
      <w:r>
        <w:rPr>
          <w:rtl/>
          <w:lang w:bidi="fa-IR"/>
        </w:rPr>
        <w:t>فرمود بارك الله</w:t>
      </w:r>
      <w:r w:rsidR="00CA4161">
        <w:rPr>
          <w:rtl/>
          <w:lang w:bidi="fa-IR"/>
        </w:rPr>
        <w:t xml:space="preserve">. </w:t>
      </w:r>
    </w:p>
    <w:p w:rsidR="00745D29" w:rsidRDefault="00745D29" w:rsidP="00745D29">
      <w:pPr>
        <w:pStyle w:val="libNormal"/>
        <w:rPr>
          <w:rtl/>
          <w:lang w:bidi="fa-IR"/>
        </w:rPr>
      </w:pPr>
      <w:r>
        <w:rPr>
          <w:rtl/>
          <w:lang w:bidi="fa-IR"/>
        </w:rPr>
        <w:t>3</w:t>
      </w:r>
      <w:r w:rsidR="00B52F65">
        <w:rPr>
          <w:rtl/>
          <w:lang w:bidi="fa-IR"/>
        </w:rPr>
        <w:t xml:space="preserve">- </w:t>
      </w:r>
      <w:r>
        <w:rPr>
          <w:rtl/>
          <w:lang w:bidi="fa-IR"/>
        </w:rPr>
        <w:t>اينكه به قدر استطاعت گرچه يك كتاب شده براى اجراى امر تو پسر پيغمبر</w:t>
      </w:r>
      <w:r w:rsidR="00CA4161">
        <w:rPr>
          <w:rtl/>
          <w:lang w:bidi="fa-IR"/>
        </w:rPr>
        <w:t xml:space="preserve">، </w:t>
      </w:r>
      <w:r>
        <w:rPr>
          <w:rtl/>
          <w:lang w:bidi="fa-IR"/>
        </w:rPr>
        <w:t>بياورم ولى خواهش مى</w:t>
      </w:r>
      <w:r w:rsidR="00BA541A">
        <w:rPr>
          <w:rtl/>
          <w:lang w:bidi="fa-IR"/>
        </w:rPr>
        <w:t xml:space="preserve"> </w:t>
      </w:r>
      <w:r>
        <w:rPr>
          <w:rtl/>
          <w:lang w:bidi="fa-IR"/>
        </w:rPr>
        <w:t>كنم برو درست را بخوان</w:t>
      </w:r>
      <w:r w:rsidR="00CA4161">
        <w:rPr>
          <w:rtl/>
          <w:lang w:bidi="fa-IR"/>
        </w:rPr>
        <w:t xml:space="preserve">، </w:t>
      </w:r>
      <w:r>
        <w:rPr>
          <w:rtl/>
          <w:lang w:bidi="fa-IR"/>
        </w:rPr>
        <w:t>آقا جان اين هوا را از سرت دور كن</w:t>
      </w:r>
      <w:r w:rsidR="00CA4161">
        <w:rPr>
          <w:rtl/>
          <w:lang w:bidi="fa-IR"/>
        </w:rPr>
        <w:t xml:space="preserve">. </w:t>
      </w:r>
    </w:p>
    <w:p w:rsidR="00745D29" w:rsidRDefault="00745D29" w:rsidP="00745D29">
      <w:pPr>
        <w:pStyle w:val="libNormal"/>
        <w:rPr>
          <w:rtl/>
          <w:lang w:bidi="fa-IR"/>
        </w:rPr>
      </w:pPr>
      <w:r>
        <w:rPr>
          <w:rtl/>
          <w:lang w:bidi="fa-IR"/>
        </w:rPr>
        <w:t>خنديد</w:t>
      </w:r>
      <w:r w:rsidR="00CA4161">
        <w:rPr>
          <w:rtl/>
          <w:lang w:bidi="fa-IR"/>
        </w:rPr>
        <w:t xml:space="preserve">، </w:t>
      </w:r>
      <w:r>
        <w:rPr>
          <w:rtl/>
          <w:lang w:bidi="fa-IR"/>
        </w:rPr>
        <w:t>بار ديگر مرا به سينه خود گرفت گفتم</w:t>
      </w:r>
      <w:r w:rsidR="00CA4161">
        <w:rPr>
          <w:rtl/>
          <w:lang w:bidi="fa-IR"/>
        </w:rPr>
        <w:t xml:space="preserve">: </w:t>
      </w:r>
      <w:r>
        <w:rPr>
          <w:rtl/>
          <w:lang w:bidi="fa-IR"/>
        </w:rPr>
        <w:t>آخر نفرموديد اينجا را كى مى</w:t>
      </w:r>
      <w:r w:rsidR="00BA541A">
        <w:rPr>
          <w:rtl/>
          <w:lang w:bidi="fa-IR"/>
        </w:rPr>
        <w:t xml:space="preserve"> </w:t>
      </w:r>
      <w:r>
        <w:rPr>
          <w:rtl/>
          <w:lang w:bidi="fa-IR"/>
        </w:rPr>
        <w:t>سازد</w:t>
      </w:r>
      <w:r w:rsidR="00CA4161">
        <w:rPr>
          <w:rtl/>
          <w:lang w:bidi="fa-IR"/>
        </w:rPr>
        <w:t xml:space="preserve">؟ </w:t>
      </w:r>
      <w:r>
        <w:rPr>
          <w:rtl/>
          <w:lang w:bidi="fa-IR"/>
        </w:rPr>
        <w:t>فرمود</w:t>
      </w:r>
      <w:r w:rsidR="00CA4161">
        <w:rPr>
          <w:rtl/>
          <w:lang w:bidi="fa-IR"/>
        </w:rPr>
        <w:t xml:space="preserve">: </w:t>
      </w:r>
      <w:r>
        <w:rPr>
          <w:rtl/>
          <w:lang w:bidi="fa-IR"/>
        </w:rPr>
        <w:t>يدالله فوق ايديهم</w:t>
      </w:r>
      <w:r w:rsidR="00646B45">
        <w:rPr>
          <w:rtl/>
          <w:lang w:bidi="fa-IR"/>
        </w:rPr>
        <w:t xml:space="preserve"> (</w:t>
      </w:r>
      <w:r>
        <w:rPr>
          <w:rtl/>
          <w:lang w:bidi="fa-IR"/>
        </w:rPr>
        <w:t xml:space="preserve">فتح </w:t>
      </w:r>
      <w:r w:rsidR="00B52F65">
        <w:rPr>
          <w:rtl/>
          <w:lang w:bidi="fa-IR"/>
        </w:rPr>
        <w:t xml:space="preserve">- </w:t>
      </w:r>
      <w:r>
        <w:rPr>
          <w:rtl/>
          <w:lang w:bidi="fa-IR"/>
        </w:rPr>
        <w:t>10</w:t>
      </w:r>
      <w:r w:rsidR="00646B45">
        <w:rPr>
          <w:rtl/>
          <w:lang w:bidi="fa-IR"/>
        </w:rPr>
        <w:t xml:space="preserve">) </w:t>
      </w:r>
    </w:p>
    <w:p w:rsidR="00745D29" w:rsidRDefault="00745D29" w:rsidP="00745D29">
      <w:pPr>
        <w:pStyle w:val="libNormal"/>
        <w:rPr>
          <w:rtl/>
          <w:lang w:bidi="fa-IR"/>
        </w:rPr>
      </w:pPr>
      <w:r>
        <w:rPr>
          <w:rtl/>
          <w:lang w:bidi="fa-IR"/>
        </w:rPr>
        <w:t>گفتم</w:t>
      </w:r>
      <w:r w:rsidR="00CA4161">
        <w:rPr>
          <w:rtl/>
          <w:lang w:bidi="fa-IR"/>
        </w:rPr>
        <w:t xml:space="preserve">: </w:t>
      </w:r>
      <w:r>
        <w:rPr>
          <w:rtl/>
          <w:lang w:bidi="fa-IR"/>
        </w:rPr>
        <w:t>آقا جان من اين قدر درس خوانده</w:t>
      </w:r>
      <w:r w:rsidR="00BA541A">
        <w:rPr>
          <w:rtl/>
          <w:lang w:bidi="fa-IR"/>
        </w:rPr>
        <w:t xml:space="preserve"> </w:t>
      </w:r>
      <w:r>
        <w:rPr>
          <w:rtl/>
          <w:lang w:bidi="fa-IR"/>
        </w:rPr>
        <w:t>ام</w:t>
      </w:r>
      <w:r w:rsidR="00CA4161">
        <w:rPr>
          <w:rtl/>
          <w:lang w:bidi="fa-IR"/>
        </w:rPr>
        <w:t xml:space="preserve">، </w:t>
      </w:r>
      <w:r>
        <w:rPr>
          <w:rtl/>
          <w:lang w:bidi="fa-IR"/>
        </w:rPr>
        <w:t>سعنى دست خدا بالاى همه دست</w:t>
      </w:r>
      <w:r w:rsidR="00BA541A">
        <w:rPr>
          <w:rtl/>
          <w:lang w:bidi="fa-IR"/>
        </w:rPr>
        <w:t xml:space="preserve"> </w:t>
      </w:r>
      <w:r>
        <w:rPr>
          <w:rtl/>
          <w:lang w:bidi="fa-IR"/>
        </w:rPr>
        <w:t>ها است</w:t>
      </w:r>
      <w:r w:rsidR="00CA4161">
        <w:rPr>
          <w:rtl/>
          <w:lang w:bidi="fa-IR"/>
        </w:rPr>
        <w:t xml:space="preserve">، </w:t>
      </w:r>
      <w:r>
        <w:rPr>
          <w:rtl/>
          <w:lang w:bidi="fa-IR"/>
        </w:rPr>
        <w:t>فرمود</w:t>
      </w:r>
      <w:r w:rsidR="00CA4161">
        <w:rPr>
          <w:rtl/>
          <w:lang w:bidi="fa-IR"/>
        </w:rPr>
        <w:t xml:space="preserve">: </w:t>
      </w:r>
      <w:r>
        <w:rPr>
          <w:rtl/>
          <w:lang w:bidi="fa-IR"/>
        </w:rPr>
        <w:t>آخر كار مى</w:t>
      </w:r>
      <w:r w:rsidR="00BA541A">
        <w:rPr>
          <w:rtl/>
          <w:lang w:bidi="fa-IR"/>
        </w:rPr>
        <w:t xml:space="preserve"> </w:t>
      </w:r>
      <w:r>
        <w:rPr>
          <w:rtl/>
          <w:lang w:bidi="fa-IR"/>
        </w:rPr>
        <w:t>بينى كه ساخته شده به سازنده</w:t>
      </w:r>
      <w:r w:rsidR="00BA541A">
        <w:rPr>
          <w:rtl/>
          <w:lang w:bidi="fa-IR"/>
        </w:rPr>
        <w:t xml:space="preserve"> </w:t>
      </w:r>
      <w:r>
        <w:rPr>
          <w:rtl/>
          <w:lang w:bidi="fa-IR"/>
        </w:rPr>
        <w:t>اش از قول من سلام برسان</w:t>
      </w:r>
      <w:r w:rsidR="00CA4161">
        <w:rPr>
          <w:rtl/>
          <w:lang w:bidi="fa-IR"/>
        </w:rPr>
        <w:t xml:space="preserve">، </w:t>
      </w:r>
      <w:r>
        <w:rPr>
          <w:rtl/>
          <w:lang w:bidi="fa-IR"/>
        </w:rPr>
        <w:t>بار ديگر هم مرا به سينه گرفت</w:t>
      </w:r>
      <w:r w:rsidR="00CA4161">
        <w:rPr>
          <w:rtl/>
          <w:lang w:bidi="fa-IR"/>
        </w:rPr>
        <w:t xml:space="preserve">، </w:t>
      </w:r>
      <w:r>
        <w:rPr>
          <w:rtl/>
          <w:lang w:bidi="fa-IR"/>
        </w:rPr>
        <w:t>فرمود</w:t>
      </w:r>
      <w:r w:rsidR="00CA4161">
        <w:rPr>
          <w:rtl/>
          <w:lang w:bidi="fa-IR"/>
        </w:rPr>
        <w:t xml:space="preserve">: </w:t>
      </w:r>
      <w:r>
        <w:rPr>
          <w:rtl/>
          <w:lang w:bidi="fa-IR"/>
        </w:rPr>
        <w:t>خدا خيرت بدهد</w:t>
      </w:r>
      <w:r w:rsidR="00CA4161">
        <w:rPr>
          <w:rtl/>
          <w:lang w:bidi="fa-IR"/>
        </w:rPr>
        <w:t xml:space="preserve">. </w:t>
      </w:r>
    </w:p>
    <w:p w:rsidR="00745D29" w:rsidRDefault="00745D29" w:rsidP="00745D29">
      <w:pPr>
        <w:pStyle w:val="libNormal"/>
        <w:rPr>
          <w:rtl/>
          <w:lang w:bidi="fa-IR"/>
        </w:rPr>
      </w:pPr>
      <w:r>
        <w:rPr>
          <w:rtl/>
          <w:lang w:bidi="fa-IR"/>
        </w:rPr>
        <w:t>من آمدم رسيدم سر جاده ديدم ماشين راه افتاده گفتم چطور شد</w:t>
      </w:r>
      <w:r w:rsidR="00CA4161">
        <w:rPr>
          <w:rtl/>
          <w:lang w:bidi="fa-IR"/>
        </w:rPr>
        <w:t xml:space="preserve">؟ </w:t>
      </w:r>
      <w:r>
        <w:rPr>
          <w:rtl/>
          <w:lang w:bidi="fa-IR"/>
        </w:rPr>
        <w:t>گفتند</w:t>
      </w:r>
      <w:r w:rsidR="00CA4161">
        <w:rPr>
          <w:rtl/>
          <w:lang w:bidi="fa-IR"/>
        </w:rPr>
        <w:t xml:space="preserve">: </w:t>
      </w:r>
      <w:r>
        <w:rPr>
          <w:rtl/>
          <w:lang w:bidi="fa-IR"/>
        </w:rPr>
        <w:t>يك چوب كبريت گذاشتم زير اين سيم وقتى آمدى درست شد گفتند</w:t>
      </w:r>
      <w:r w:rsidR="00CA4161">
        <w:rPr>
          <w:rtl/>
          <w:lang w:bidi="fa-IR"/>
        </w:rPr>
        <w:t xml:space="preserve">: </w:t>
      </w:r>
      <w:r>
        <w:rPr>
          <w:rtl/>
          <w:lang w:bidi="fa-IR"/>
        </w:rPr>
        <w:t>باكى زير آفتاب حرف مى</w:t>
      </w:r>
      <w:r w:rsidR="00BA541A">
        <w:rPr>
          <w:rtl/>
          <w:lang w:bidi="fa-IR"/>
        </w:rPr>
        <w:t xml:space="preserve"> </w:t>
      </w:r>
      <w:r>
        <w:rPr>
          <w:rtl/>
          <w:lang w:bidi="fa-IR"/>
        </w:rPr>
        <w:t>زدى</w:t>
      </w:r>
      <w:r w:rsidR="00CA4161">
        <w:rPr>
          <w:rtl/>
          <w:lang w:bidi="fa-IR"/>
        </w:rPr>
        <w:t xml:space="preserve">؟ </w:t>
      </w:r>
      <w:r>
        <w:rPr>
          <w:rtl/>
          <w:lang w:bidi="fa-IR"/>
        </w:rPr>
        <w:t>گفتم</w:t>
      </w:r>
      <w:r w:rsidR="00CA4161">
        <w:rPr>
          <w:rtl/>
          <w:lang w:bidi="fa-IR"/>
        </w:rPr>
        <w:t xml:space="preserve">: </w:t>
      </w:r>
      <w:r>
        <w:rPr>
          <w:rtl/>
          <w:lang w:bidi="fa-IR"/>
        </w:rPr>
        <w:t>مگر سيد به اين بزرگى را با نيزه ده مترى كه دستش بود نديديد</w:t>
      </w:r>
      <w:r w:rsidR="00CA4161">
        <w:rPr>
          <w:rtl/>
          <w:lang w:bidi="fa-IR"/>
        </w:rPr>
        <w:t xml:space="preserve">. </w:t>
      </w:r>
      <w:r>
        <w:rPr>
          <w:rtl/>
          <w:lang w:bidi="fa-IR"/>
        </w:rPr>
        <w:t>من با او حرف مى</w:t>
      </w:r>
      <w:r w:rsidR="00BA541A">
        <w:rPr>
          <w:rtl/>
          <w:lang w:bidi="fa-IR"/>
        </w:rPr>
        <w:t xml:space="preserve"> </w:t>
      </w:r>
      <w:r>
        <w:rPr>
          <w:rtl/>
          <w:lang w:bidi="fa-IR"/>
        </w:rPr>
        <w:t>زدم</w:t>
      </w:r>
      <w:r w:rsidR="00CA4161">
        <w:rPr>
          <w:rtl/>
          <w:lang w:bidi="fa-IR"/>
        </w:rPr>
        <w:t xml:space="preserve">؟ </w:t>
      </w:r>
      <w:r>
        <w:rPr>
          <w:rtl/>
          <w:lang w:bidi="fa-IR"/>
        </w:rPr>
        <w:t>گفتند</w:t>
      </w:r>
      <w:r w:rsidR="00CA4161">
        <w:rPr>
          <w:rtl/>
          <w:lang w:bidi="fa-IR"/>
        </w:rPr>
        <w:t xml:space="preserve">: </w:t>
      </w:r>
      <w:r>
        <w:rPr>
          <w:rtl/>
          <w:lang w:bidi="fa-IR"/>
        </w:rPr>
        <w:t>كدام سيد</w:t>
      </w:r>
      <w:r w:rsidR="00CA4161">
        <w:rPr>
          <w:rtl/>
          <w:lang w:bidi="fa-IR"/>
        </w:rPr>
        <w:t xml:space="preserve">؟ </w:t>
      </w:r>
      <w:r>
        <w:rPr>
          <w:rtl/>
          <w:lang w:bidi="fa-IR"/>
        </w:rPr>
        <w:t>خود برگشتم ديدم سيد نيست</w:t>
      </w:r>
      <w:r w:rsidR="00CA4161">
        <w:rPr>
          <w:rtl/>
          <w:lang w:bidi="fa-IR"/>
        </w:rPr>
        <w:t xml:space="preserve">؟ </w:t>
      </w:r>
      <w:r>
        <w:rPr>
          <w:rtl/>
          <w:lang w:bidi="fa-IR"/>
        </w:rPr>
        <w:t>زمين مثل كف دست است و پستى و بلندى وجود ندارد و هيچ كس نيست</w:t>
      </w:r>
      <w:r w:rsidR="00CA4161">
        <w:rPr>
          <w:rtl/>
          <w:lang w:bidi="fa-IR"/>
        </w:rPr>
        <w:t xml:space="preserve">. </w:t>
      </w:r>
    </w:p>
    <w:p w:rsidR="00745D29" w:rsidRDefault="00745D29" w:rsidP="00745D29">
      <w:pPr>
        <w:pStyle w:val="libNormal"/>
        <w:rPr>
          <w:rtl/>
          <w:lang w:bidi="fa-IR"/>
        </w:rPr>
      </w:pPr>
      <w:r>
        <w:rPr>
          <w:rtl/>
          <w:lang w:bidi="fa-IR"/>
        </w:rPr>
        <w:t>من يك تكانى خوردم</w:t>
      </w:r>
      <w:r w:rsidR="00CA4161">
        <w:rPr>
          <w:rtl/>
          <w:lang w:bidi="fa-IR"/>
        </w:rPr>
        <w:t xml:space="preserve">، </w:t>
      </w:r>
      <w:r>
        <w:rPr>
          <w:rtl/>
          <w:lang w:bidi="fa-IR"/>
        </w:rPr>
        <w:t>آمدم توى ماشين نشستم</w:t>
      </w:r>
      <w:r w:rsidR="00CA4161">
        <w:rPr>
          <w:rtl/>
          <w:lang w:bidi="fa-IR"/>
        </w:rPr>
        <w:t xml:space="preserve">، </w:t>
      </w:r>
      <w:r>
        <w:rPr>
          <w:rtl/>
          <w:lang w:bidi="fa-IR"/>
        </w:rPr>
        <w:t>ديگر با آنها حرف نزدم</w:t>
      </w:r>
      <w:r w:rsidR="00CA4161">
        <w:rPr>
          <w:rtl/>
          <w:lang w:bidi="fa-IR"/>
        </w:rPr>
        <w:t xml:space="preserve">، </w:t>
      </w:r>
      <w:r>
        <w:rPr>
          <w:rtl/>
          <w:lang w:bidi="fa-IR"/>
        </w:rPr>
        <w:t>به حرم مشرف شدم</w:t>
      </w:r>
      <w:r w:rsidR="00CA4161">
        <w:rPr>
          <w:rtl/>
          <w:lang w:bidi="fa-IR"/>
        </w:rPr>
        <w:t xml:space="preserve">، </w:t>
      </w:r>
      <w:r>
        <w:rPr>
          <w:rtl/>
          <w:lang w:bidi="fa-IR"/>
        </w:rPr>
        <w:t>نمى</w:t>
      </w:r>
      <w:r w:rsidR="00BA541A">
        <w:rPr>
          <w:rtl/>
          <w:lang w:bidi="fa-IR"/>
        </w:rPr>
        <w:t xml:space="preserve"> </w:t>
      </w:r>
      <w:r>
        <w:rPr>
          <w:rtl/>
          <w:lang w:bidi="fa-IR"/>
        </w:rPr>
        <w:t>دانم چطور نماز ظهر و عصر خواندم</w:t>
      </w:r>
      <w:r w:rsidR="00CA4161">
        <w:rPr>
          <w:rtl/>
          <w:lang w:bidi="fa-IR"/>
        </w:rPr>
        <w:t xml:space="preserve">، </w:t>
      </w:r>
      <w:r>
        <w:rPr>
          <w:rtl/>
          <w:lang w:bidi="fa-IR"/>
        </w:rPr>
        <w:t>سرانجام آمدم جمكران</w:t>
      </w:r>
      <w:r w:rsidR="00CA4161">
        <w:rPr>
          <w:rtl/>
          <w:lang w:bidi="fa-IR"/>
        </w:rPr>
        <w:t xml:space="preserve">، </w:t>
      </w:r>
      <w:r>
        <w:rPr>
          <w:rtl/>
          <w:lang w:bidi="fa-IR"/>
        </w:rPr>
        <w:t>ناهار خورديم</w:t>
      </w:r>
      <w:r w:rsidR="00CA4161">
        <w:rPr>
          <w:rtl/>
          <w:lang w:bidi="fa-IR"/>
        </w:rPr>
        <w:t xml:space="preserve">، </w:t>
      </w:r>
      <w:r>
        <w:rPr>
          <w:rtl/>
          <w:lang w:bidi="fa-IR"/>
        </w:rPr>
        <w:t>نماز خواندم گيج بودم</w:t>
      </w:r>
      <w:r w:rsidR="00CA4161">
        <w:rPr>
          <w:rtl/>
          <w:lang w:bidi="fa-IR"/>
        </w:rPr>
        <w:t xml:space="preserve">، </w:t>
      </w:r>
      <w:r>
        <w:rPr>
          <w:rtl/>
          <w:lang w:bidi="fa-IR"/>
        </w:rPr>
        <w:t>رفقا با من حرف مى</w:t>
      </w:r>
      <w:r w:rsidR="00BA541A">
        <w:rPr>
          <w:rtl/>
          <w:lang w:bidi="fa-IR"/>
        </w:rPr>
        <w:t xml:space="preserve"> </w:t>
      </w:r>
      <w:r>
        <w:rPr>
          <w:rtl/>
          <w:lang w:bidi="fa-IR"/>
        </w:rPr>
        <w:t>زدند من نمى</w:t>
      </w:r>
      <w:r w:rsidR="00BA541A">
        <w:rPr>
          <w:rtl/>
          <w:lang w:bidi="fa-IR"/>
        </w:rPr>
        <w:t xml:space="preserve"> </w:t>
      </w:r>
      <w:r>
        <w:rPr>
          <w:rtl/>
          <w:lang w:bidi="fa-IR"/>
        </w:rPr>
        <w:t>توانستم جوابشان را بدهم</w:t>
      </w:r>
      <w:r w:rsidR="00CA4161">
        <w:rPr>
          <w:rtl/>
          <w:lang w:bidi="fa-IR"/>
        </w:rPr>
        <w:t xml:space="preserve">. </w:t>
      </w:r>
    </w:p>
    <w:p w:rsidR="00745D29" w:rsidRDefault="00745D29" w:rsidP="00745D29">
      <w:pPr>
        <w:pStyle w:val="libNormal"/>
        <w:rPr>
          <w:rtl/>
          <w:lang w:bidi="fa-IR"/>
        </w:rPr>
      </w:pPr>
      <w:r>
        <w:rPr>
          <w:rtl/>
          <w:lang w:bidi="fa-IR"/>
        </w:rPr>
        <w:t>در مسجد جمكران پيرمردى در يك طرف من نشسته بود و جوانى طرف ديگر</w:t>
      </w:r>
      <w:r w:rsidR="00CA4161">
        <w:rPr>
          <w:rtl/>
          <w:lang w:bidi="fa-IR"/>
        </w:rPr>
        <w:t xml:space="preserve">، </w:t>
      </w:r>
      <w:r>
        <w:rPr>
          <w:rtl/>
          <w:lang w:bidi="fa-IR"/>
        </w:rPr>
        <w:t>من هم وسط آنها ناله و گريه مى</w:t>
      </w:r>
      <w:r w:rsidR="00BA541A">
        <w:rPr>
          <w:rtl/>
          <w:lang w:bidi="fa-IR"/>
        </w:rPr>
        <w:t xml:space="preserve"> </w:t>
      </w:r>
      <w:r>
        <w:rPr>
          <w:rtl/>
          <w:lang w:bidi="fa-IR"/>
        </w:rPr>
        <w:t>كردم</w:t>
      </w:r>
      <w:r w:rsidR="00CA4161">
        <w:rPr>
          <w:rtl/>
          <w:lang w:bidi="fa-IR"/>
        </w:rPr>
        <w:t xml:space="preserve">، </w:t>
      </w:r>
      <w:r>
        <w:rPr>
          <w:rtl/>
          <w:lang w:bidi="fa-IR"/>
        </w:rPr>
        <w:t>نماز مسجد جمكران را خواندم</w:t>
      </w:r>
      <w:r w:rsidR="00CA4161">
        <w:rPr>
          <w:rtl/>
          <w:lang w:bidi="fa-IR"/>
        </w:rPr>
        <w:t xml:space="preserve">، </w:t>
      </w:r>
      <w:r>
        <w:rPr>
          <w:rtl/>
          <w:lang w:bidi="fa-IR"/>
        </w:rPr>
        <w:t>مى</w:t>
      </w:r>
      <w:r w:rsidR="00BA541A">
        <w:rPr>
          <w:rtl/>
          <w:lang w:bidi="fa-IR"/>
        </w:rPr>
        <w:t xml:space="preserve"> </w:t>
      </w:r>
      <w:r>
        <w:rPr>
          <w:rtl/>
          <w:lang w:bidi="fa-IR"/>
        </w:rPr>
        <w:t>خواستم بعد از نماز به سجده بروم تا صلوات بخوانم</w:t>
      </w:r>
      <w:r w:rsidR="00CA4161">
        <w:rPr>
          <w:rtl/>
          <w:lang w:bidi="fa-IR"/>
        </w:rPr>
        <w:t xml:space="preserve">، </w:t>
      </w:r>
      <w:r>
        <w:rPr>
          <w:rtl/>
          <w:lang w:bidi="fa-IR"/>
        </w:rPr>
        <w:t xml:space="preserve">ديدم آقايى سيدى كه </w:t>
      </w:r>
      <w:r>
        <w:rPr>
          <w:rtl/>
          <w:lang w:bidi="fa-IR"/>
        </w:rPr>
        <w:lastRenderedPageBreak/>
        <w:t>بوى خوش عطر مى</w:t>
      </w:r>
      <w:r w:rsidR="00BA541A">
        <w:rPr>
          <w:rtl/>
          <w:lang w:bidi="fa-IR"/>
        </w:rPr>
        <w:t xml:space="preserve"> </w:t>
      </w:r>
      <w:r>
        <w:rPr>
          <w:rtl/>
          <w:lang w:bidi="fa-IR"/>
        </w:rPr>
        <w:t>داد به من فرمود</w:t>
      </w:r>
      <w:r w:rsidR="00CA4161">
        <w:rPr>
          <w:rtl/>
          <w:lang w:bidi="fa-IR"/>
        </w:rPr>
        <w:t xml:space="preserve">: </w:t>
      </w:r>
      <w:r>
        <w:rPr>
          <w:rtl/>
          <w:lang w:bidi="fa-IR"/>
        </w:rPr>
        <w:t>آقاى عسكرى سلام عليكم</w:t>
      </w:r>
      <w:r w:rsidR="00CA4161">
        <w:rPr>
          <w:rtl/>
          <w:lang w:bidi="fa-IR"/>
        </w:rPr>
        <w:t xml:space="preserve">، </w:t>
      </w:r>
      <w:r>
        <w:rPr>
          <w:rtl/>
          <w:lang w:bidi="fa-IR"/>
        </w:rPr>
        <w:t>سپس پهلوى من نشست</w:t>
      </w:r>
      <w:r w:rsidR="00CA4161">
        <w:rPr>
          <w:rtl/>
          <w:lang w:bidi="fa-IR"/>
        </w:rPr>
        <w:t xml:space="preserve">. </w:t>
      </w:r>
    </w:p>
    <w:p w:rsidR="00745D29" w:rsidRDefault="00745D29" w:rsidP="00745D29">
      <w:pPr>
        <w:pStyle w:val="libNormal"/>
        <w:rPr>
          <w:rtl/>
          <w:lang w:bidi="fa-IR"/>
        </w:rPr>
      </w:pPr>
      <w:r>
        <w:rPr>
          <w:rtl/>
          <w:lang w:bidi="fa-IR"/>
        </w:rPr>
        <w:t>تن صدايش همان تن صدا سيد صبحى بود</w:t>
      </w:r>
      <w:r w:rsidR="00CA4161">
        <w:rPr>
          <w:rtl/>
          <w:lang w:bidi="fa-IR"/>
        </w:rPr>
        <w:t xml:space="preserve">، </w:t>
      </w:r>
      <w:r>
        <w:rPr>
          <w:rtl/>
          <w:lang w:bidi="fa-IR"/>
        </w:rPr>
        <w:t>به من نصيحتى فرمود</w:t>
      </w:r>
      <w:r w:rsidR="00CA4161">
        <w:rPr>
          <w:rtl/>
          <w:lang w:bidi="fa-IR"/>
        </w:rPr>
        <w:t xml:space="preserve">: </w:t>
      </w:r>
      <w:r>
        <w:rPr>
          <w:rtl/>
          <w:lang w:bidi="fa-IR"/>
        </w:rPr>
        <w:t>رفتم به سجده ذكر صلوات را گفتم</w:t>
      </w:r>
      <w:r w:rsidR="00CA4161">
        <w:rPr>
          <w:rtl/>
          <w:lang w:bidi="fa-IR"/>
        </w:rPr>
        <w:t xml:space="preserve">، </w:t>
      </w:r>
      <w:r>
        <w:rPr>
          <w:rtl/>
          <w:lang w:bidi="fa-IR"/>
        </w:rPr>
        <w:t>دلم پيش آن آقا بود</w:t>
      </w:r>
      <w:r w:rsidR="00CA4161">
        <w:rPr>
          <w:rtl/>
          <w:lang w:bidi="fa-IR"/>
        </w:rPr>
        <w:t xml:space="preserve">، </w:t>
      </w:r>
      <w:r>
        <w:rPr>
          <w:rtl/>
          <w:lang w:bidi="fa-IR"/>
        </w:rPr>
        <w:t>سرم بر سجده گفتم سربلند كنم از او بپرسم شما اهل كجا هستيد و مرا از كجا مى</w:t>
      </w:r>
      <w:r w:rsidR="00BA541A">
        <w:rPr>
          <w:rtl/>
          <w:lang w:bidi="fa-IR"/>
        </w:rPr>
        <w:t xml:space="preserve"> </w:t>
      </w:r>
      <w:r>
        <w:rPr>
          <w:rtl/>
          <w:lang w:bidi="fa-IR"/>
        </w:rPr>
        <w:t>شناسيد وقتى سر بلند كردم ديدم آقا نيست</w:t>
      </w:r>
      <w:r w:rsidR="00CA4161">
        <w:rPr>
          <w:rtl/>
          <w:lang w:bidi="fa-IR"/>
        </w:rPr>
        <w:t xml:space="preserve">. </w:t>
      </w:r>
    </w:p>
    <w:p w:rsidR="00745D29" w:rsidRDefault="00745D29" w:rsidP="00745D29">
      <w:pPr>
        <w:pStyle w:val="libNormal"/>
        <w:rPr>
          <w:rtl/>
          <w:lang w:bidi="fa-IR"/>
        </w:rPr>
      </w:pPr>
      <w:r>
        <w:rPr>
          <w:rtl/>
          <w:lang w:bidi="fa-IR"/>
        </w:rPr>
        <w:t>به پيرمرد گفتم</w:t>
      </w:r>
      <w:r w:rsidR="00CA4161">
        <w:rPr>
          <w:rtl/>
          <w:lang w:bidi="fa-IR"/>
        </w:rPr>
        <w:t xml:space="preserve">: </w:t>
      </w:r>
      <w:r>
        <w:rPr>
          <w:rtl/>
          <w:lang w:bidi="fa-IR"/>
        </w:rPr>
        <w:t>اين آقا كه با من حرف مى</w:t>
      </w:r>
      <w:r w:rsidR="00BA541A">
        <w:rPr>
          <w:rtl/>
          <w:lang w:bidi="fa-IR"/>
        </w:rPr>
        <w:t xml:space="preserve"> </w:t>
      </w:r>
      <w:r>
        <w:rPr>
          <w:rtl/>
          <w:lang w:bidi="fa-IR"/>
        </w:rPr>
        <w:t>زد كجا رفت</w:t>
      </w:r>
      <w:r w:rsidR="00CA4161">
        <w:rPr>
          <w:rtl/>
          <w:lang w:bidi="fa-IR"/>
        </w:rPr>
        <w:t xml:space="preserve">، </w:t>
      </w:r>
      <w:r>
        <w:rPr>
          <w:rtl/>
          <w:lang w:bidi="fa-IR"/>
        </w:rPr>
        <w:t>آقا او را نديدى</w:t>
      </w:r>
      <w:r w:rsidR="00CA4161">
        <w:rPr>
          <w:rtl/>
          <w:lang w:bidi="fa-IR"/>
        </w:rPr>
        <w:t xml:space="preserve">؟ </w:t>
      </w:r>
      <w:r>
        <w:rPr>
          <w:rtl/>
          <w:lang w:bidi="fa-IR"/>
        </w:rPr>
        <w:t>گفت</w:t>
      </w:r>
      <w:r w:rsidR="00CA4161">
        <w:rPr>
          <w:rtl/>
          <w:lang w:bidi="fa-IR"/>
        </w:rPr>
        <w:t xml:space="preserve">: </w:t>
      </w:r>
      <w:r>
        <w:rPr>
          <w:rtl/>
          <w:lang w:bidi="fa-IR"/>
        </w:rPr>
        <w:t>نه از جوان پرسيدم</w:t>
      </w:r>
      <w:r w:rsidR="00CA4161">
        <w:rPr>
          <w:rtl/>
          <w:lang w:bidi="fa-IR"/>
        </w:rPr>
        <w:t xml:space="preserve">، </w:t>
      </w:r>
      <w:r>
        <w:rPr>
          <w:rtl/>
          <w:lang w:bidi="fa-IR"/>
        </w:rPr>
        <w:t>او هم گفتن نديدم يك دفعه مثل اين كه زلزله شد تكان خوردم</w:t>
      </w:r>
      <w:r w:rsidR="00CA4161">
        <w:rPr>
          <w:rtl/>
          <w:lang w:bidi="fa-IR"/>
        </w:rPr>
        <w:t xml:space="preserve">، </w:t>
      </w:r>
      <w:r>
        <w:rPr>
          <w:rtl/>
          <w:lang w:bidi="fa-IR"/>
        </w:rPr>
        <w:t>فهميدم كه حضرت مهدى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بوده است</w:t>
      </w:r>
      <w:r w:rsidR="00CA4161">
        <w:rPr>
          <w:rtl/>
          <w:lang w:bidi="fa-IR"/>
        </w:rPr>
        <w:t xml:space="preserve">، </w:t>
      </w:r>
      <w:r>
        <w:rPr>
          <w:rtl/>
          <w:lang w:bidi="fa-IR"/>
        </w:rPr>
        <w:t>حالم به هم خورد</w:t>
      </w:r>
      <w:r w:rsidR="00CA4161">
        <w:rPr>
          <w:rtl/>
          <w:lang w:bidi="fa-IR"/>
        </w:rPr>
        <w:t xml:space="preserve">، </w:t>
      </w:r>
      <w:r>
        <w:rPr>
          <w:rtl/>
          <w:lang w:bidi="fa-IR"/>
        </w:rPr>
        <w:t>رفقا مرا بردند آب به سر و رويم ريختند چه شده</w:t>
      </w:r>
      <w:r w:rsidR="00CA4161">
        <w:rPr>
          <w:rtl/>
          <w:lang w:bidi="fa-IR"/>
        </w:rPr>
        <w:t xml:space="preserve">، </w:t>
      </w:r>
      <w:r>
        <w:rPr>
          <w:rtl/>
          <w:lang w:bidi="fa-IR"/>
        </w:rPr>
        <w:t>خلاصه نماز را خوانديم</w:t>
      </w:r>
      <w:r w:rsidR="00CA4161">
        <w:rPr>
          <w:rtl/>
          <w:lang w:bidi="fa-IR"/>
        </w:rPr>
        <w:t xml:space="preserve">، </w:t>
      </w:r>
      <w:r>
        <w:rPr>
          <w:rtl/>
          <w:lang w:bidi="fa-IR"/>
        </w:rPr>
        <w:t>و به سرعت به سوى تهران برگشتيم</w:t>
      </w:r>
      <w:r w:rsidR="00CA4161">
        <w:rPr>
          <w:rtl/>
          <w:lang w:bidi="fa-IR"/>
        </w:rPr>
        <w:t xml:space="preserve">. </w:t>
      </w:r>
    </w:p>
    <w:p w:rsidR="00745D29" w:rsidRDefault="00745D29" w:rsidP="00745D29">
      <w:pPr>
        <w:pStyle w:val="libNormal"/>
        <w:rPr>
          <w:rtl/>
          <w:lang w:bidi="fa-IR"/>
        </w:rPr>
      </w:pPr>
      <w:r>
        <w:rPr>
          <w:rtl/>
          <w:lang w:bidi="fa-IR"/>
        </w:rPr>
        <w:t>مرحوم آيه الله حاج شيخ جواد خراسانى را هنگام ورد به تهران</w:t>
      </w:r>
      <w:r w:rsidR="00CA4161">
        <w:rPr>
          <w:rtl/>
          <w:lang w:bidi="fa-IR"/>
        </w:rPr>
        <w:t xml:space="preserve">، </w:t>
      </w:r>
      <w:r>
        <w:rPr>
          <w:rtl/>
          <w:lang w:bidi="fa-IR"/>
        </w:rPr>
        <w:t>ملاقات كردم و ماجرا را براى ايشان تعريف كردم و خصوصيات را از من پرسيد</w:t>
      </w:r>
      <w:r w:rsidR="00CA4161">
        <w:rPr>
          <w:rtl/>
          <w:lang w:bidi="fa-IR"/>
        </w:rPr>
        <w:t xml:space="preserve">، </w:t>
      </w:r>
      <w:r>
        <w:rPr>
          <w:rtl/>
          <w:lang w:bidi="fa-IR"/>
        </w:rPr>
        <w:t>گفت</w:t>
      </w:r>
      <w:r w:rsidR="00CA4161">
        <w:rPr>
          <w:rtl/>
          <w:lang w:bidi="fa-IR"/>
        </w:rPr>
        <w:t xml:space="preserve">: </w:t>
      </w:r>
      <w:r>
        <w:rPr>
          <w:rtl/>
          <w:lang w:bidi="fa-IR"/>
        </w:rPr>
        <w:t>خو حضرت مهدى</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بوده</w:t>
      </w:r>
      <w:r w:rsidR="00BA541A">
        <w:rPr>
          <w:rtl/>
          <w:lang w:bidi="fa-IR"/>
        </w:rPr>
        <w:t xml:space="preserve"> </w:t>
      </w:r>
      <w:r>
        <w:rPr>
          <w:rtl/>
          <w:lang w:bidi="fa-IR"/>
        </w:rPr>
        <w:t>اند</w:t>
      </w:r>
      <w:r w:rsidR="00CA4161">
        <w:rPr>
          <w:rtl/>
          <w:lang w:bidi="fa-IR"/>
        </w:rPr>
        <w:t xml:space="preserve">، </w:t>
      </w:r>
      <w:r>
        <w:rPr>
          <w:rtl/>
          <w:lang w:bidi="fa-IR"/>
        </w:rPr>
        <w:t>حالا صبر كن اگر آنجا مسجد شد</w:t>
      </w:r>
      <w:r w:rsidR="00CA4161">
        <w:rPr>
          <w:rtl/>
          <w:lang w:bidi="fa-IR"/>
        </w:rPr>
        <w:t xml:space="preserve">، </w:t>
      </w:r>
      <w:r>
        <w:rPr>
          <w:rtl/>
          <w:lang w:bidi="fa-IR"/>
        </w:rPr>
        <w:t>درست است</w:t>
      </w:r>
      <w:r w:rsidR="00CA4161">
        <w:rPr>
          <w:rtl/>
          <w:lang w:bidi="fa-IR"/>
        </w:rPr>
        <w:t xml:space="preserve">. </w:t>
      </w:r>
    </w:p>
    <w:p w:rsidR="00745D29" w:rsidRDefault="00745D29" w:rsidP="00745D29">
      <w:pPr>
        <w:pStyle w:val="libNormal"/>
        <w:rPr>
          <w:rtl/>
          <w:lang w:bidi="fa-IR"/>
        </w:rPr>
      </w:pPr>
      <w:r>
        <w:rPr>
          <w:rtl/>
          <w:lang w:bidi="fa-IR"/>
        </w:rPr>
        <w:t>مدتى قبل روزى پدر يكى از دوستان فوت كرده بود به اتفاق رفقاى مسجدى جنازه او را آورديم</w:t>
      </w:r>
      <w:r w:rsidR="00CA4161">
        <w:rPr>
          <w:rtl/>
          <w:lang w:bidi="fa-IR"/>
        </w:rPr>
        <w:t xml:space="preserve">، </w:t>
      </w:r>
      <w:r>
        <w:rPr>
          <w:rtl/>
          <w:lang w:bidi="fa-IR"/>
        </w:rPr>
        <w:t>به همان محل رسيديم ديدم دو پايه خيلى بلند</w:t>
      </w:r>
      <w:r w:rsidR="00CA4161">
        <w:rPr>
          <w:rtl/>
          <w:lang w:bidi="fa-IR"/>
        </w:rPr>
        <w:t xml:space="preserve">، </w:t>
      </w:r>
      <w:r>
        <w:rPr>
          <w:rtl/>
          <w:lang w:bidi="fa-IR"/>
        </w:rPr>
        <w:t>بالا رفته است</w:t>
      </w:r>
      <w:r w:rsidR="00CA4161">
        <w:rPr>
          <w:rtl/>
          <w:lang w:bidi="fa-IR"/>
        </w:rPr>
        <w:t xml:space="preserve">، </w:t>
      </w:r>
      <w:r>
        <w:rPr>
          <w:rtl/>
          <w:lang w:bidi="fa-IR"/>
        </w:rPr>
        <w:t>از آن پرسيدم</w:t>
      </w:r>
      <w:r w:rsidR="00CA4161">
        <w:rPr>
          <w:rtl/>
          <w:lang w:bidi="fa-IR"/>
        </w:rPr>
        <w:t xml:space="preserve">، </w:t>
      </w:r>
      <w:r>
        <w:rPr>
          <w:rtl/>
          <w:lang w:bidi="fa-IR"/>
        </w:rPr>
        <w:t>گفتند اين مسجدى است كه به نام امام حسن مجتبى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پسرهاى حاج آقا حسين سوهانى مى</w:t>
      </w:r>
      <w:r w:rsidR="00BA541A">
        <w:rPr>
          <w:rtl/>
          <w:lang w:bidi="fa-IR"/>
        </w:rPr>
        <w:t xml:space="preserve"> </w:t>
      </w:r>
      <w:r>
        <w:rPr>
          <w:rtl/>
          <w:lang w:bidi="fa-IR"/>
        </w:rPr>
        <w:t>سازند و اشتباه گفتند</w:t>
      </w:r>
      <w:r w:rsidR="00CA4161">
        <w:rPr>
          <w:rtl/>
          <w:lang w:bidi="fa-IR"/>
        </w:rPr>
        <w:t xml:space="preserve">. </w:t>
      </w:r>
    </w:p>
    <w:p w:rsidR="00745D29" w:rsidRDefault="00745D29" w:rsidP="00745D29">
      <w:pPr>
        <w:pStyle w:val="libNormal"/>
        <w:rPr>
          <w:rtl/>
          <w:lang w:bidi="fa-IR"/>
        </w:rPr>
      </w:pPr>
      <w:r>
        <w:rPr>
          <w:rtl/>
          <w:lang w:bidi="fa-IR"/>
        </w:rPr>
        <w:t>وارد قم شديم</w:t>
      </w:r>
      <w:r w:rsidR="00CA4161">
        <w:rPr>
          <w:rtl/>
          <w:lang w:bidi="fa-IR"/>
        </w:rPr>
        <w:t xml:space="preserve">، </w:t>
      </w:r>
      <w:r>
        <w:rPr>
          <w:rtl/>
          <w:lang w:bidi="fa-IR"/>
        </w:rPr>
        <w:t>جنازه را برديم باغ بهشت دفن كرديم</w:t>
      </w:r>
      <w:r w:rsidR="00CA4161">
        <w:rPr>
          <w:rtl/>
          <w:lang w:bidi="fa-IR"/>
        </w:rPr>
        <w:t xml:space="preserve">، </w:t>
      </w:r>
      <w:r>
        <w:rPr>
          <w:rtl/>
          <w:lang w:bidi="fa-IR"/>
        </w:rPr>
        <w:t>من ناراحت بودم</w:t>
      </w:r>
      <w:r w:rsidR="00CA4161">
        <w:rPr>
          <w:rtl/>
          <w:lang w:bidi="fa-IR"/>
        </w:rPr>
        <w:t xml:space="preserve">، </w:t>
      </w:r>
      <w:r>
        <w:rPr>
          <w:rtl/>
          <w:lang w:bidi="fa-IR"/>
        </w:rPr>
        <w:t>سر از پا نمى</w:t>
      </w:r>
      <w:r w:rsidR="00BA541A">
        <w:rPr>
          <w:rtl/>
          <w:lang w:bidi="fa-IR"/>
        </w:rPr>
        <w:t xml:space="preserve"> </w:t>
      </w:r>
      <w:r>
        <w:rPr>
          <w:rtl/>
          <w:lang w:bidi="fa-IR"/>
        </w:rPr>
        <w:t>شناختم به رفقا گفتم تا شما مى</w:t>
      </w:r>
      <w:r w:rsidR="00BA541A">
        <w:rPr>
          <w:rtl/>
          <w:lang w:bidi="fa-IR"/>
        </w:rPr>
        <w:t xml:space="preserve"> </w:t>
      </w:r>
      <w:r>
        <w:rPr>
          <w:rtl/>
          <w:lang w:bidi="fa-IR"/>
        </w:rPr>
        <w:t>رويد و ناهار مى</w:t>
      </w:r>
      <w:r w:rsidR="00BA541A">
        <w:rPr>
          <w:rtl/>
          <w:lang w:bidi="fa-IR"/>
        </w:rPr>
        <w:t xml:space="preserve"> </w:t>
      </w:r>
      <w:r>
        <w:rPr>
          <w:rtl/>
          <w:lang w:bidi="fa-IR"/>
        </w:rPr>
        <w:t>خوريد</w:t>
      </w:r>
      <w:r w:rsidR="00CA4161">
        <w:rPr>
          <w:rtl/>
          <w:lang w:bidi="fa-IR"/>
        </w:rPr>
        <w:t xml:space="preserve">، </w:t>
      </w:r>
      <w:r>
        <w:rPr>
          <w:rtl/>
          <w:lang w:bidi="fa-IR"/>
        </w:rPr>
        <w:t>من به زودى يم آيم</w:t>
      </w:r>
      <w:r w:rsidR="00CA4161">
        <w:rPr>
          <w:rtl/>
          <w:lang w:bidi="fa-IR"/>
        </w:rPr>
        <w:t xml:space="preserve">، </w:t>
      </w:r>
      <w:r>
        <w:rPr>
          <w:rtl/>
          <w:lang w:bidi="fa-IR"/>
        </w:rPr>
        <w:t xml:space="preserve">تاكسى سوار شدم رفتم سوهان فروشى پسرهاى حاج حسين آقا </w:t>
      </w:r>
      <w:r>
        <w:rPr>
          <w:rtl/>
          <w:lang w:bidi="fa-IR"/>
        </w:rPr>
        <w:lastRenderedPageBreak/>
        <w:t>پياده شدم</w:t>
      </w:r>
      <w:r w:rsidR="00CA4161">
        <w:rPr>
          <w:rtl/>
          <w:lang w:bidi="fa-IR"/>
        </w:rPr>
        <w:t xml:space="preserve">، </w:t>
      </w:r>
      <w:r>
        <w:rPr>
          <w:rtl/>
          <w:lang w:bidi="fa-IR"/>
        </w:rPr>
        <w:t>به پسر حاج حسين آقا گفتم</w:t>
      </w:r>
      <w:r w:rsidR="00CA4161">
        <w:rPr>
          <w:rtl/>
          <w:lang w:bidi="fa-IR"/>
        </w:rPr>
        <w:t xml:space="preserve">: </w:t>
      </w:r>
      <w:r>
        <w:rPr>
          <w:rtl/>
          <w:lang w:bidi="fa-IR"/>
        </w:rPr>
        <w:t>در اينجا شما مسجد مى</w:t>
      </w:r>
      <w:r w:rsidR="00BA541A">
        <w:rPr>
          <w:rtl/>
          <w:lang w:bidi="fa-IR"/>
        </w:rPr>
        <w:t xml:space="preserve"> </w:t>
      </w:r>
      <w:r>
        <w:rPr>
          <w:rtl/>
          <w:lang w:bidi="fa-IR"/>
        </w:rPr>
        <w:t>سازيد</w:t>
      </w:r>
      <w:r w:rsidR="00CA4161">
        <w:rPr>
          <w:rtl/>
          <w:lang w:bidi="fa-IR"/>
        </w:rPr>
        <w:t xml:space="preserve">؟ </w:t>
      </w:r>
      <w:r>
        <w:rPr>
          <w:rtl/>
          <w:lang w:bidi="fa-IR"/>
        </w:rPr>
        <w:t>گفت</w:t>
      </w:r>
      <w:r w:rsidR="00CA4161">
        <w:rPr>
          <w:rtl/>
          <w:lang w:bidi="fa-IR"/>
        </w:rPr>
        <w:t xml:space="preserve">: </w:t>
      </w:r>
      <w:r>
        <w:rPr>
          <w:rtl/>
          <w:lang w:bidi="fa-IR"/>
        </w:rPr>
        <w:t>نه</w:t>
      </w:r>
      <w:r w:rsidR="00CA4161">
        <w:rPr>
          <w:rtl/>
          <w:lang w:bidi="fa-IR"/>
        </w:rPr>
        <w:t xml:space="preserve">، </w:t>
      </w:r>
      <w:r>
        <w:rPr>
          <w:rtl/>
          <w:lang w:bidi="fa-IR"/>
        </w:rPr>
        <w:t>گفتم اين مسجد را كى مى</w:t>
      </w:r>
      <w:r w:rsidR="00BA541A">
        <w:rPr>
          <w:rtl/>
          <w:lang w:bidi="fa-IR"/>
        </w:rPr>
        <w:t xml:space="preserve"> </w:t>
      </w:r>
      <w:r>
        <w:rPr>
          <w:rtl/>
          <w:lang w:bidi="fa-IR"/>
        </w:rPr>
        <w:t>سازد</w:t>
      </w:r>
      <w:r w:rsidR="00CA4161">
        <w:rPr>
          <w:rtl/>
          <w:lang w:bidi="fa-IR"/>
        </w:rPr>
        <w:t xml:space="preserve">؟ </w:t>
      </w:r>
    </w:p>
    <w:p w:rsidR="004D3156" w:rsidRDefault="00745D29" w:rsidP="004D3156">
      <w:pPr>
        <w:pStyle w:val="libNormal"/>
        <w:rPr>
          <w:rtl/>
          <w:lang w:bidi="fa-IR"/>
        </w:rPr>
      </w:pPr>
      <w:r>
        <w:rPr>
          <w:rtl/>
          <w:lang w:bidi="fa-IR"/>
        </w:rPr>
        <w:t>گفت</w:t>
      </w:r>
      <w:r w:rsidR="00CA4161">
        <w:rPr>
          <w:rtl/>
          <w:lang w:bidi="fa-IR"/>
        </w:rPr>
        <w:t xml:space="preserve">: </w:t>
      </w:r>
      <w:r>
        <w:rPr>
          <w:rtl/>
          <w:lang w:bidi="fa-IR"/>
        </w:rPr>
        <w:t>حاج يدالله رجبيان</w:t>
      </w:r>
      <w:r w:rsidR="00CA4161">
        <w:rPr>
          <w:rtl/>
          <w:lang w:bidi="fa-IR"/>
        </w:rPr>
        <w:t xml:space="preserve">، </w:t>
      </w:r>
      <w:r>
        <w:rPr>
          <w:rtl/>
          <w:lang w:bidi="fa-IR"/>
        </w:rPr>
        <w:t>تا گفت حاج يدالله قلبم به زدن افتاد گفت</w:t>
      </w:r>
      <w:r w:rsidR="00CA4161">
        <w:rPr>
          <w:rtl/>
          <w:lang w:bidi="fa-IR"/>
        </w:rPr>
        <w:t xml:space="preserve">: </w:t>
      </w:r>
      <w:r>
        <w:rPr>
          <w:rtl/>
          <w:lang w:bidi="fa-IR"/>
        </w:rPr>
        <w:t>آقا چه شد</w:t>
      </w:r>
      <w:r w:rsidR="00CA4161">
        <w:rPr>
          <w:rtl/>
          <w:lang w:bidi="fa-IR"/>
        </w:rPr>
        <w:t xml:space="preserve">؟ </w:t>
      </w:r>
      <w:r>
        <w:rPr>
          <w:rtl/>
          <w:lang w:bidi="fa-IR"/>
        </w:rPr>
        <w:t>صندلى گذاشت نشستم خيش عرق شدم</w:t>
      </w:r>
      <w:r w:rsidR="00CA4161">
        <w:rPr>
          <w:rtl/>
          <w:lang w:bidi="fa-IR"/>
        </w:rPr>
        <w:t xml:space="preserve">، </w:t>
      </w:r>
      <w:r>
        <w:rPr>
          <w:rtl/>
          <w:lang w:bidi="fa-IR"/>
        </w:rPr>
        <w:t>با خود گفتم يدالله فوق ايديهم فهيمدم حاج يدالله است</w:t>
      </w:r>
      <w:r w:rsidR="00CA4161">
        <w:rPr>
          <w:rtl/>
          <w:lang w:bidi="fa-IR"/>
        </w:rPr>
        <w:t xml:space="preserve">، </w:t>
      </w:r>
      <w:r>
        <w:rPr>
          <w:rtl/>
          <w:lang w:bidi="fa-IR"/>
        </w:rPr>
        <w:t>ايشان را هم تا آن موقع نديده و نمى</w:t>
      </w:r>
      <w:r w:rsidR="00BA541A">
        <w:rPr>
          <w:rtl/>
          <w:lang w:bidi="fa-IR"/>
        </w:rPr>
        <w:t xml:space="preserve"> </w:t>
      </w:r>
      <w:r>
        <w:rPr>
          <w:rtl/>
          <w:lang w:bidi="fa-IR"/>
        </w:rPr>
        <w:t>شناختم</w:t>
      </w:r>
      <w:r w:rsidR="00CA4161">
        <w:rPr>
          <w:rtl/>
          <w:lang w:bidi="fa-IR"/>
        </w:rPr>
        <w:t xml:space="preserve">، </w:t>
      </w:r>
      <w:r>
        <w:rPr>
          <w:rtl/>
          <w:lang w:bidi="fa-IR"/>
        </w:rPr>
        <w:t>به تهران برگشتم ماجرا را به مرحوم حاج شيخ جواد گفتم</w:t>
      </w:r>
      <w:r w:rsidR="00CA4161">
        <w:rPr>
          <w:rtl/>
          <w:lang w:bidi="fa-IR"/>
        </w:rPr>
        <w:t xml:space="preserve">. </w:t>
      </w:r>
    </w:p>
    <w:p w:rsidR="00745D29" w:rsidRDefault="00745D29" w:rsidP="004D3156">
      <w:pPr>
        <w:pStyle w:val="libNormal"/>
        <w:rPr>
          <w:rtl/>
          <w:lang w:bidi="fa-IR"/>
        </w:rPr>
      </w:pPr>
      <w:r>
        <w:rPr>
          <w:rtl/>
          <w:lang w:bidi="fa-IR"/>
        </w:rPr>
        <w:t>فرمود</w:t>
      </w:r>
      <w:r w:rsidR="00CA4161">
        <w:rPr>
          <w:rtl/>
          <w:lang w:bidi="fa-IR"/>
        </w:rPr>
        <w:t xml:space="preserve">: </w:t>
      </w:r>
      <w:r>
        <w:rPr>
          <w:rtl/>
          <w:lang w:bidi="fa-IR"/>
        </w:rPr>
        <w:t>برو سراغش درست است</w:t>
      </w:r>
      <w:r w:rsidR="00CA4161">
        <w:rPr>
          <w:rtl/>
          <w:lang w:bidi="fa-IR"/>
        </w:rPr>
        <w:t xml:space="preserve">، </w:t>
      </w:r>
      <w:r>
        <w:rPr>
          <w:rtl/>
          <w:lang w:bidi="fa-IR"/>
        </w:rPr>
        <w:t>من بعد از آنكه چهارصد جلد كتاب خريدارى كردم</w:t>
      </w:r>
      <w:r w:rsidR="00CA4161">
        <w:rPr>
          <w:rtl/>
          <w:lang w:bidi="fa-IR"/>
        </w:rPr>
        <w:t xml:space="preserve">، </w:t>
      </w:r>
      <w:r>
        <w:rPr>
          <w:rtl/>
          <w:lang w:bidi="fa-IR"/>
        </w:rPr>
        <w:t>رفتم قم آدرس محل كار</w:t>
      </w:r>
      <w:r w:rsidR="00646B45">
        <w:rPr>
          <w:rtl/>
          <w:lang w:bidi="fa-IR"/>
        </w:rPr>
        <w:t xml:space="preserve"> (</w:t>
      </w:r>
      <w:r>
        <w:rPr>
          <w:rtl/>
          <w:lang w:bidi="fa-IR"/>
        </w:rPr>
        <w:t>پشمبافى</w:t>
      </w:r>
      <w:r w:rsidR="00646B45">
        <w:rPr>
          <w:rtl/>
          <w:lang w:bidi="fa-IR"/>
        </w:rPr>
        <w:t xml:space="preserve">) </w:t>
      </w:r>
      <w:r>
        <w:rPr>
          <w:rtl/>
          <w:lang w:bidi="fa-IR"/>
        </w:rPr>
        <w:t>حاج يدالله را معلوم كردم</w:t>
      </w:r>
      <w:r w:rsidR="00CA4161">
        <w:rPr>
          <w:rtl/>
          <w:lang w:bidi="fa-IR"/>
        </w:rPr>
        <w:t xml:space="preserve">، </w:t>
      </w:r>
      <w:r>
        <w:rPr>
          <w:rtl/>
          <w:lang w:bidi="fa-IR"/>
        </w:rPr>
        <w:t>رفتم كارخانه از نگهبان پرسيدم گفت</w:t>
      </w:r>
      <w:r w:rsidR="00CA4161">
        <w:rPr>
          <w:rtl/>
          <w:lang w:bidi="fa-IR"/>
        </w:rPr>
        <w:t xml:space="preserve">: </w:t>
      </w:r>
      <w:r>
        <w:rPr>
          <w:rtl/>
          <w:lang w:bidi="fa-IR"/>
        </w:rPr>
        <w:t>حاجى رفت منزل</w:t>
      </w:r>
      <w:r w:rsidR="00CA4161">
        <w:rPr>
          <w:rtl/>
          <w:lang w:bidi="fa-IR"/>
        </w:rPr>
        <w:t xml:space="preserve">، </w:t>
      </w:r>
      <w:r>
        <w:rPr>
          <w:rtl/>
          <w:lang w:bidi="fa-IR"/>
        </w:rPr>
        <w:t>گفتم</w:t>
      </w:r>
      <w:r w:rsidR="00CA4161">
        <w:rPr>
          <w:rtl/>
          <w:lang w:bidi="fa-IR"/>
        </w:rPr>
        <w:t xml:space="preserve">: </w:t>
      </w:r>
      <w:r>
        <w:rPr>
          <w:rtl/>
          <w:lang w:bidi="fa-IR"/>
        </w:rPr>
        <w:t>استدعا مى</w:t>
      </w:r>
      <w:r w:rsidR="00BA541A">
        <w:rPr>
          <w:rtl/>
          <w:lang w:bidi="fa-IR"/>
        </w:rPr>
        <w:t xml:space="preserve"> </w:t>
      </w:r>
      <w:r>
        <w:rPr>
          <w:rtl/>
          <w:lang w:bidi="fa-IR"/>
        </w:rPr>
        <w:t>كنم تلفن كنيد يك نفر از تهران آمده با شما كار دارد</w:t>
      </w:r>
      <w:r w:rsidR="00CA4161">
        <w:rPr>
          <w:rtl/>
          <w:lang w:bidi="fa-IR"/>
        </w:rPr>
        <w:t xml:space="preserve">، </w:t>
      </w:r>
      <w:r>
        <w:rPr>
          <w:rtl/>
          <w:lang w:bidi="fa-IR"/>
        </w:rPr>
        <w:t>تلفن كرد حاجى گوشى را برداشت من سلام عرض كردم گفتم</w:t>
      </w:r>
      <w:r w:rsidR="00CA4161">
        <w:rPr>
          <w:rtl/>
          <w:lang w:bidi="fa-IR"/>
        </w:rPr>
        <w:t xml:space="preserve">: </w:t>
      </w:r>
      <w:r>
        <w:rPr>
          <w:rtl/>
          <w:lang w:bidi="fa-IR"/>
        </w:rPr>
        <w:t>از تهران آمده</w:t>
      </w:r>
      <w:r w:rsidR="00BA541A">
        <w:rPr>
          <w:rtl/>
          <w:lang w:bidi="fa-IR"/>
        </w:rPr>
        <w:t xml:space="preserve"> </w:t>
      </w:r>
      <w:r>
        <w:rPr>
          <w:rtl/>
          <w:lang w:bidi="fa-IR"/>
        </w:rPr>
        <w:t>ام</w:t>
      </w:r>
      <w:r w:rsidR="00CA4161">
        <w:rPr>
          <w:rtl/>
          <w:lang w:bidi="fa-IR"/>
        </w:rPr>
        <w:t xml:space="preserve">، </w:t>
      </w:r>
      <w:r>
        <w:rPr>
          <w:rtl/>
          <w:lang w:bidi="fa-IR"/>
        </w:rPr>
        <w:t>چهارصد كتاب وقف مسجد شما كرده</w:t>
      </w:r>
      <w:r w:rsidR="00BA541A">
        <w:rPr>
          <w:rtl/>
          <w:lang w:bidi="fa-IR"/>
        </w:rPr>
        <w:t xml:space="preserve"> </w:t>
      </w:r>
      <w:r>
        <w:rPr>
          <w:rtl/>
          <w:lang w:bidi="fa-IR"/>
        </w:rPr>
        <w:t>ام كجا بياورم</w:t>
      </w:r>
      <w:r w:rsidR="00CA4161">
        <w:rPr>
          <w:rtl/>
          <w:lang w:bidi="fa-IR"/>
        </w:rPr>
        <w:t xml:space="preserve">. </w:t>
      </w:r>
    </w:p>
    <w:p w:rsidR="00745D29" w:rsidRDefault="00745D29" w:rsidP="00745D29">
      <w:pPr>
        <w:pStyle w:val="libNormal"/>
        <w:rPr>
          <w:rtl/>
          <w:lang w:bidi="fa-IR"/>
        </w:rPr>
      </w:pPr>
      <w:r>
        <w:rPr>
          <w:rtl/>
          <w:lang w:bidi="fa-IR"/>
        </w:rPr>
        <w:t>فرمود</w:t>
      </w:r>
      <w:r w:rsidR="00CA4161">
        <w:rPr>
          <w:rtl/>
          <w:lang w:bidi="fa-IR"/>
        </w:rPr>
        <w:t xml:space="preserve">: </w:t>
      </w:r>
      <w:r>
        <w:rPr>
          <w:rtl/>
          <w:lang w:bidi="fa-IR"/>
        </w:rPr>
        <w:t>شما از كجا اين كار را كرديد و چه آشنايى با ما داريد</w:t>
      </w:r>
      <w:r w:rsidR="00CA4161">
        <w:rPr>
          <w:rtl/>
          <w:lang w:bidi="fa-IR"/>
        </w:rPr>
        <w:t xml:space="preserve">؟ </w:t>
      </w:r>
    </w:p>
    <w:p w:rsidR="00745D29" w:rsidRDefault="00745D29" w:rsidP="00745D29">
      <w:pPr>
        <w:pStyle w:val="libNormal"/>
        <w:rPr>
          <w:rtl/>
          <w:lang w:bidi="fa-IR"/>
        </w:rPr>
      </w:pPr>
      <w:r>
        <w:rPr>
          <w:rtl/>
          <w:lang w:bidi="fa-IR"/>
        </w:rPr>
        <w:t>گفتم</w:t>
      </w:r>
      <w:r w:rsidR="00CA4161">
        <w:rPr>
          <w:rtl/>
          <w:lang w:bidi="fa-IR"/>
        </w:rPr>
        <w:t xml:space="preserve">: </w:t>
      </w:r>
      <w:r>
        <w:rPr>
          <w:rtl/>
          <w:lang w:bidi="fa-IR"/>
        </w:rPr>
        <w:t>حاج آقا چهارصد كتاب وقف كرده</w:t>
      </w:r>
      <w:r w:rsidR="00BA541A">
        <w:rPr>
          <w:rtl/>
          <w:lang w:bidi="fa-IR"/>
        </w:rPr>
        <w:t xml:space="preserve"> </w:t>
      </w:r>
      <w:r>
        <w:rPr>
          <w:rtl/>
          <w:lang w:bidi="fa-IR"/>
        </w:rPr>
        <w:t>ام</w:t>
      </w:r>
      <w:r w:rsidR="00CA4161">
        <w:rPr>
          <w:rtl/>
          <w:lang w:bidi="fa-IR"/>
        </w:rPr>
        <w:t xml:space="preserve">، </w:t>
      </w:r>
      <w:r>
        <w:rPr>
          <w:rtl/>
          <w:lang w:bidi="fa-IR"/>
        </w:rPr>
        <w:t>گفت بايد بگوييد مال چيست</w:t>
      </w:r>
      <w:r w:rsidR="00CA4161">
        <w:rPr>
          <w:rtl/>
          <w:lang w:bidi="fa-IR"/>
        </w:rPr>
        <w:t xml:space="preserve">؟ </w:t>
      </w:r>
    </w:p>
    <w:p w:rsidR="00745D29" w:rsidRDefault="00745D29" w:rsidP="00745D29">
      <w:pPr>
        <w:pStyle w:val="libNormal"/>
        <w:rPr>
          <w:rtl/>
          <w:lang w:bidi="fa-IR"/>
        </w:rPr>
      </w:pPr>
      <w:r>
        <w:rPr>
          <w:rtl/>
          <w:lang w:bidi="fa-IR"/>
        </w:rPr>
        <w:t>گفتم</w:t>
      </w:r>
      <w:r w:rsidR="00CA4161">
        <w:rPr>
          <w:rtl/>
          <w:lang w:bidi="fa-IR"/>
        </w:rPr>
        <w:t xml:space="preserve">: </w:t>
      </w:r>
      <w:r>
        <w:rPr>
          <w:rtl/>
          <w:lang w:bidi="fa-IR"/>
        </w:rPr>
        <w:t>تلفنى نمى</w:t>
      </w:r>
      <w:r w:rsidR="00BA541A">
        <w:rPr>
          <w:rtl/>
          <w:lang w:bidi="fa-IR"/>
        </w:rPr>
        <w:t xml:space="preserve"> </w:t>
      </w:r>
      <w:r>
        <w:rPr>
          <w:rtl/>
          <w:lang w:bidi="fa-IR"/>
        </w:rPr>
        <w:t>شود</w:t>
      </w:r>
      <w:r w:rsidR="00CA4161">
        <w:rPr>
          <w:rtl/>
          <w:lang w:bidi="fa-IR"/>
        </w:rPr>
        <w:t xml:space="preserve">، </w:t>
      </w:r>
      <w:r>
        <w:rPr>
          <w:rtl/>
          <w:lang w:bidi="fa-IR"/>
        </w:rPr>
        <w:t>گفت شب جمعه آينده منتظر هستم كتاب</w:t>
      </w:r>
      <w:r w:rsidR="00BA541A">
        <w:rPr>
          <w:rtl/>
          <w:lang w:bidi="fa-IR"/>
        </w:rPr>
        <w:t xml:space="preserve"> </w:t>
      </w:r>
      <w:r>
        <w:rPr>
          <w:rtl/>
          <w:lang w:bidi="fa-IR"/>
        </w:rPr>
        <w:t>ها را به اين آدرس بياوريد منزل چهار راه شاه كوچه سرگرد شكر الهى</w:t>
      </w:r>
      <w:r w:rsidR="00CA4161">
        <w:rPr>
          <w:rtl/>
          <w:lang w:bidi="fa-IR"/>
        </w:rPr>
        <w:t xml:space="preserve">، </w:t>
      </w:r>
      <w:r>
        <w:rPr>
          <w:rtl/>
          <w:lang w:bidi="fa-IR"/>
        </w:rPr>
        <w:t>دست چپ</w:t>
      </w:r>
      <w:r w:rsidR="00CA4161">
        <w:rPr>
          <w:rtl/>
          <w:lang w:bidi="fa-IR"/>
        </w:rPr>
        <w:t xml:space="preserve">، </w:t>
      </w:r>
      <w:r>
        <w:rPr>
          <w:rtl/>
          <w:lang w:bidi="fa-IR"/>
        </w:rPr>
        <w:t>در سوم</w:t>
      </w:r>
      <w:r w:rsidR="00CA4161">
        <w:rPr>
          <w:rtl/>
          <w:lang w:bidi="fa-IR"/>
        </w:rPr>
        <w:t xml:space="preserve">. </w:t>
      </w:r>
    </w:p>
    <w:p w:rsidR="00745D29" w:rsidRDefault="00745D29" w:rsidP="00745D29">
      <w:pPr>
        <w:pStyle w:val="libNormal"/>
        <w:rPr>
          <w:rtl/>
          <w:lang w:bidi="fa-IR"/>
        </w:rPr>
      </w:pPr>
      <w:r>
        <w:rPr>
          <w:rtl/>
          <w:lang w:bidi="fa-IR"/>
        </w:rPr>
        <w:t>رفتم تهران</w:t>
      </w:r>
      <w:r w:rsidR="00CA4161">
        <w:rPr>
          <w:rtl/>
          <w:lang w:bidi="fa-IR"/>
        </w:rPr>
        <w:t xml:space="preserve">، </w:t>
      </w:r>
      <w:r>
        <w:rPr>
          <w:rtl/>
          <w:lang w:bidi="fa-IR"/>
        </w:rPr>
        <w:t>كتاب</w:t>
      </w:r>
      <w:r w:rsidR="00BA541A">
        <w:rPr>
          <w:rtl/>
          <w:lang w:bidi="fa-IR"/>
        </w:rPr>
        <w:t xml:space="preserve"> </w:t>
      </w:r>
      <w:r>
        <w:rPr>
          <w:rtl/>
          <w:lang w:bidi="fa-IR"/>
        </w:rPr>
        <w:t>ها را بسته بندى كردم</w:t>
      </w:r>
      <w:r w:rsidR="00CA4161">
        <w:rPr>
          <w:rtl/>
          <w:lang w:bidi="fa-IR"/>
        </w:rPr>
        <w:t xml:space="preserve">، </w:t>
      </w:r>
      <w:r>
        <w:rPr>
          <w:rtl/>
          <w:lang w:bidi="fa-IR"/>
        </w:rPr>
        <w:t>روز پنج شنبه با ماشين يكى از دوستان آوردم قم منزل حاج آقا ايشان گفت من اينطور قبول نمى</w:t>
      </w:r>
      <w:r w:rsidR="00BA541A">
        <w:rPr>
          <w:rtl/>
          <w:lang w:bidi="fa-IR"/>
        </w:rPr>
        <w:t xml:space="preserve"> </w:t>
      </w:r>
      <w:r>
        <w:rPr>
          <w:rtl/>
          <w:lang w:bidi="fa-IR"/>
        </w:rPr>
        <w:t>كنم</w:t>
      </w:r>
      <w:r w:rsidR="00CA4161">
        <w:rPr>
          <w:rtl/>
          <w:lang w:bidi="fa-IR"/>
        </w:rPr>
        <w:t xml:space="preserve">، </w:t>
      </w:r>
      <w:r>
        <w:rPr>
          <w:rtl/>
          <w:lang w:bidi="fa-IR"/>
        </w:rPr>
        <w:t>ماجرإ</w:t>
      </w:r>
      <w:r w:rsidR="00CA4161">
        <w:rPr>
          <w:rtl/>
          <w:lang w:bidi="fa-IR"/>
        </w:rPr>
        <w:t xml:space="preserve">؛ </w:t>
      </w:r>
      <w:r>
        <w:rPr>
          <w:rtl/>
          <w:lang w:bidi="fa-IR"/>
        </w:rPr>
        <w:t>ؤؤش</w:t>
      </w:r>
      <w:r w:rsidR="00BA541A">
        <w:rPr>
          <w:rtl/>
          <w:lang w:bidi="fa-IR"/>
        </w:rPr>
        <w:t xml:space="preserve"> </w:t>
      </w:r>
      <w:r>
        <w:rPr>
          <w:rtl/>
          <w:lang w:bidi="fa-IR"/>
        </w:rPr>
        <w:t>ش را بگو</w:t>
      </w:r>
      <w:r w:rsidR="00CA4161">
        <w:rPr>
          <w:rtl/>
          <w:lang w:bidi="fa-IR"/>
        </w:rPr>
        <w:t xml:space="preserve">، </w:t>
      </w:r>
      <w:r>
        <w:rPr>
          <w:rtl/>
          <w:lang w:bidi="fa-IR"/>
        </w:rPr>
        <w:t>بالاخره جريان را گفتم</w:t>
      </w:r>
      <w:r w:rsidR="00CA4161">
        <w:rPr>
          <w:rtl/>
          <w:lang w:bidi="fa-IR"/>
        </w:rPr>
        <w:t xml:space="preserve">، </w:t>
      </w:r>
      <w:r>
        <w:rPr>
          <w:rtl/>
          <w:lang w:bidi="fa-IR"/>
        </w:rPr>
        <w:t>و كتاب</w:t>
      </w:r>
      <w:r w:rsidR="00BA541A">
        <w:rPr>
          <w:rtl/>
          <w:lang w:bidi="fa-IR"/>
        </w:rPr>
        <w:t xml:space="preserve"> </w:t>
      </w:r>
      <w:r>
        <w:rPr>
          <w:rtl/>
          <w:lang w:bidi="fa-IR"/>
        </w:rPr>
        <w:t>ها را تقديم كردم</w:t>
      </w:r>
      <w:r w:rsidR="00CA4161">
        <w:rPr>
          <w:rtl/>
          <w:lang w:bidi="fa-IR"/>
        </w:rPr>
        <w:t xml:space="preserve">، </w:t>
      </w:r>
      <w:r>
        <w:rPr>
          <w:rtl/>
          <w:lang w:bidi="fa-IR"/>
        </w:rPr>
        <w:t>رفتم در مسجد دو ركعت نماز حضرت خواندم و گريه كردم</w:t>
      </w:r>
      <w:r w:rsidR="00CA4161">
        <w:rPr>
          <w:rtl/>
          <w:lang w:bidi="fa-IR"/>
        </w:rPr>
        <w:t xml:space="preserve">. </w:t>
      </w:r>
    </w:p>
    <w:p w:rsidR="00745D29" w:rsidRDefault="00745D29" w:rsidP="00745D29">
      <w:pPr>
        <w:pStyle w:val="libNormal"/>
        <w:rPr>
          <w:rtl/>
          <w:lang w:bidi="fa-IR"/>
        </w:rPr>
      </w:pPr>
      <w:r>
        <w:rPr>
          <w:rtl/>
          <w:lang w:bidi="fa-IR"/>
        </w:rPr>
        <w:lastRenderedPageBreak/>
        <w:t>مسجد و حسينيه را طبق نقشه</w:t>
      </w:r>
      <w:r w:rsidR="00BA541A">
        <w:rPr>
          <w:rtl/>
          <w:lang w:bidi="fa-IR"/>
        </w:rPr>
        <w:t xml:space="preserve"> </w:t>
      </w:r>
      <w:r>
        <w:rPr>
          <w:rtl/>
          <w:lang w:bidi="fa-IR"/>
        </w:rPr>
        <w:t>اى كه حضرت كشيده بودند حاج يدالله به من نشان داده و گفت</w:t>
      </w:r>
      <w:r w:rsidR="00CA4161">
        <w:rPr>
          <w:rtl/>
          <w:lang w:bidi="fa-IR"/>
        </w:rPr>
        <w:t xml:space="preserve">: </w:t>
      </w:r>
      <w:r>
        <w:rPr>
          <w:rtl/>
          <w:lang w:bidi="fa-IR"/>
        </w:rPr>
        <w:t>خدا خيرت بدهد تو به عهدت وفا كردى</w:t>
      </w:r>
      <w:r w:rsidR="00CA4161">
        <w:rPr>
          <w:rtl/>
          <w:lang w:bidi="fa-IR"/>
        </w:rPr>
        <w:t xml:space="preserve">. </w:t>
      </w:r>
      <w:r>
        <w:rPr>
          <w:rtl/>
          <w:lang w:bidi="fa-IR"/>
        </w:rPr>
        <w:t>اين بود حكايت مسجد امام حسن مجتبى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كه تقريبا به طور اختصار و خلاصه نقل شد</w:t>
      </w:r>
      <w:r w:rsidR="00CA4161">
        <w:rPr>
          <w:rtl/>
          <w:lang w:bidi="fa-IR"/>
        </w:rPr>
        <w:t xml:space="preserve">، </w:t>
      </w:r>
      <w:r>
        <w:rPr>
          <w:rtl/>
          <w:lang w:bidi="fa-IR"/>
        </w:rPr>
        <w:t>علاوه بر اين حكايت جالبى نيز آقاى رجبيان نقل كرده كه آن را نيز مختصر نقل مى</w:t>
      </w:r>
      <w:r w:rsidR="00BA541A">
        <w:rPr>
          <w:rtl/>
          <w:lang w:bidi="fa-IR"/>
        </w:rPr>
        <w:t xml:space="preserve"> </w:t>
      </w:r>
      <w:r>
        <w:rPr>
          <w:rtl/>
          <w:lang w:bidi="fa-IR"/>
        </w:rPr>
        <w:t>نماييم</w:t>
      </w:r>
      <w:r w:rsidR="00CA4161">
        <w:rPr>
          <w:rtl/>
          <w:lang w:bidi="fa-IR"/>
        </w:rPr>
        <w:t xml:space="preserve">: </w:t>
      </w:r>
    </w:p>
    <w:p w:rsidR="00745D29" w:rsidRDefault="00745D29" w:rsidP="00CA4161">
      <w:pPr>
        <w:pStyle w:val="Heading2"/>
        <w:rPr>
          <w:rtl/>
          <w:lang w:bidi="fa-IR"/>
        </w:rPr>
      </w:pPr>
      <w:bookmarkStart w:id="146" w:name="_Toc395697740"/>
      <w:r>
        <w:rPr>
          <w:rtl/>
          <w:lang w:bidi="fa-IR"/>
        </w:rPr>
        <w:t>حكايت جالب آقاى رجبيان</w:t>
      </w:r>
      <w:bookmarkEnd w:id="146"/>
      <w:r w:rsidR="00BA541A">
        <w:rPr>
          <w:rtl/>
          <w:lang w:bidi="fa-IR"/>
        </w:rPr>
        <w:t xml:space="preserve"> </w:t>
      </w:r>
    </w:p>
    <w:p w:rsidR="00745D29" w:rsidRDefault="00745D29" w:rsidP="00745D29">
      <w:pPr>
        <w:pStyle w:val="libNormal"/>
        <w:rPr>
          <w:rtl/>
          <w:lang w:bidi="fa-IR"/>
        </w:rPr>
      </w:pPr>
      <w:r>
        <w:rPr>
          <w:rtl/>
          <w:lang w:bidi="fa-IR"/>
        </w:rPr>
        <w:t>آقاى رجبيان گفتند</w:t>
      </w:r>
      <w:r w:rsidR="00CA4161">
        <w:rPr>
          <w:rtl/>
          <w:lang w:bidi="fa-IR"/>
        </w:rPr>
        <w:t xml:space="preserve">: </w:t>
      </w:r>
      <w:r>
        <w:rPr>
          <w:rtl/>
          <w:lang w:bidi="fa-IR"/>
        </w:rPr>
        <w:t>شب</w:t>
      </w:r>
      <w:r w:rsidR="00BA541A">
        <w:rPr>
          <w:rtl/>
          <w:lang w:bidi="fa-IR"/>
        </w:rPr>
        <w:t xml:space="preserve"> </w:t>
      </w:r>
      <w:r>
        <w:rPr>
          <w:rtl/>
          <w:lang w:bidi="fa-IR"/>
        </w:rPr>
        <w:t>هاى جمعه حسب المعمول حساب و مزد كارگرهاى مسجد را مرتب كرده</w:t>
      </w:r>
      <w:r w:rsidR="00CA4161">
        <w:rPr>
          <w:rtl/>
          <w:lang w:bidi="fa-IR"/>
        </w:rPr>
        <w:t xml:space="preserve">، </w:t>
      </w:r>
      <w:r>
        <w:rPr>
          <w:rtl/>
          <w:lang w:bidi="fa-IR"/>
        </w:rPr>
        <w:t>و وجوهى كه بايد پرداخت شود پرداخت مى</w:t>
      </w:r>
      <w:r w:rsidR="00BA541A">
        <w:rPr>
          <w:rtl/>
          <w:lang w:bidi="fa-IR"/>
        </w:rPr>
        <w:t xml:space="preserve"> </w:t>
      </w:r>
      <w:r>
        <w:rPr>
          <w:rtl/>
          <w:lang w:bidi="fa-IR"/>
        </w:rPr>
        <w:t>شد</w:t>
      </w:r>
      <w:r w:rsidR="00CA4161">
        <w:rPr>
          <w:rtl/>
          <w:lang w:bidi="fa-IR"/>
        </w:rPr>
        <w:t xml:space="preserve">، </w:t>
      </w:r>
      <w:r>
        <w:rPr>
          <w:rtl/>
          <w:lang w:bidi="fa-IR"/>
        </w:rPr>
        <w:t>شب جمعه</w:t>
      </w:r>
      <w:r w:rsidR="00BA541A">
        <w:rPr>
          <w:rtl/>
          <w:lang w:bidi="fa-IR"/>
        </w:rPr>
        <w:t xml:space="preserve"> </w:t>
      </w:r>
      <w:r>
        <w:rPr>
          <w:rtl/>
          <w:lang w:bidi="fa-IR"/>
        </w:rPr>
        <w:t>اى استاد اكبر</w:t>
      </w:r>
      <w:r w:rsidR="00CA4161">
        <w:rPr>
          <w:rtl/>
          <w:lang w:bidi="fa-IR"/>
        </w:rPr>
        <w:t xml:space="preserve">، </w:t>
      </w:r>
      <w:r>
        <w:rPr>
          <w:rtl/>
          <w:lang w:bidi="fa-IR"/>
        </w:rPr>
        <w:t>بناى مسجدى براى حساب و گرفتن مزد كارگرها</w:t>
      </w:r>
      <w:r w:rsidR="00CA4161">
        <w:rPr>
          <w:rtl/>
          <w:lang w:bidi="fa-IR"/>
        </w:rPr>
        <w:t xml:space="preserve">، </w:t>
      </w:r>
      <w:r>
        <w:rPr>
          <w:rtl/>
          <w:lang w:bidi="fa-IR"/>
        </w:rPr>
        <w:t>آمده بود</w:t>
      </w:r>
      <w:r w:rsidR="00CA4161">
        <w:rPr>
          <w:rtl/>
          <w:lang w:bidi="fa-IR"/>
        </w:rPr>
        <w:t xml:space="preserve">، </w:t>
      </w:r>
      <w:r>
        <w:rPr>
          <w:rtl/>
          <w:lang w:bidi="fa-IR"/>
        </w:rPr>
        <w:t>گفت</w:t>
      </w:r>
      <w:r w:rsidR="00CA4161">
        <w:rPr>
          <w:rtl/>
          <w:lang w:bidi="fa-IR"/>
        </w:rPr>
        <w:t xml:space="preserve">: </w:t>
      </w:r>
      <w:r>
        <w:rPr>
          <w:rtl/>
          <w:lang w:bidi="fa-IR"/>
        </w:rPr>
        <w:t>امروز يك نفر آقا</w:t>
      </w:r>
      <w:r w:rsidR="00646B45">
        <w:rPr>
          <w:rtl/>
          <w:lang w:bidi="fa-IR"/>
        </w:rPr>
        <w:t xml:space="preserve"> (</w:t>
      </w:r>
      <w:r>
        <w:rPr>
          <w:rtl/>
          <w:lang w:bidi="fa-IR"/>
        </w:rPr>
        <w:t>سيد</w:t>
      </w:r>
      <w:r w:rsidR="00646B45">
        <w:rPr>
          <w:rtl/>
          <w:lang w:bidi="fa-IR"/>
        </w:rPr>
        <w:t xml:space="preserve">) </w:t>
      </w:r>
      <w:r>
        <w:rPr>
          <w:rtl/>
          <w:lang w:bidi="fa-IR"/>
        </w:rPr>
        <w:t>تشريف آوردند</w:t>
      </w:r>
      <w:r w:rsidR="00CA4161">
        <w:rPr>
          <w:rtl/>
          <w:lang w:bidi="fa-IR"/>
        </w:rPr>
        <w:t xml:space="preserve">، </w:t>
      </w:r>
      <w:r>
        <w:rPr>
          <w:rtl/>
          <w:lang w:bidi="fa-IR"/>
        </w:rPr>
        <w:t>در ساختمان مسجد</w:t>
      </w:r>
      <w:r w:rsidR="00CA4161">
        <w:rPr>
          <w:rtl/>
          <w:lang w:bidi="fa-IR"/>
        </w:rPr>
        <w:t xml:space="preserve">، </w:t>
      </w:r>
      <w:r>
        <w:rPr>
          <w:rtl/>
          <w:lang w:bidi="fa-IR"/>
        </w:rPr>
        <w:t>و اين پنجاه تومان را براى مسجد دادند</w:t>
      </w:r>
      <w:r w:rsidR="00CA4161">
        <w:rPr>
          <w:rtl/>
          <w:lang w:bidi="fa-IR"/>
        </w:rPr>
        <w:t xml:space="preserve">. </w:t>
      </w:r>
    </w:p>
    <w:p w:rsidR="00745D29" w:rsidRDefault="00745D29" w:rsidP="00745D29">
      <w:pPr>
        <w:pStyle w:val="libNormal"/>
        <w:rPr>
          <w:rtl/>
          <w:lang w:bidi="fa-IR"/>
        </w:rPr>
      </w:pPr>
      <w:r>
        <w:rPr>
          <w:rtl/>
          <w:lang w:bidi="fa-IR"/>
        </w:rPr>
        <w:t>من عرض كردم</w:t>
      </w:r>
      <w:r w:rsidR="00CA4161">
        <w:rPr>
          <w:rtl/>
          <w:lang w:bidi="fa-IR"/>
        </w:rPr>
        <w:t xml:space="preserve">: </w:t>
      </w:r>
      <w:r>
        <w:rPr>
          <w:rtl/>
          <w:lang w:bidi="fa-IR"/>
        </w:rPr>
        <w:t>بانى مسجد از كسى پول نمى</w:t>
      </w:r>
      <w:r w:rsidR="00BA541A">
        <w:rPr>
          <w:rtl/>
          <w:lang w:bidi="fa-IR"/>
        </w:rPr>
        <w:t xml:space="preserve"> </w:t>
      </w:r>
      <w:r>
        <w:rPr>
          <w:rtl/>
          <w:lang w:bidi="fa-IR"/>
        </w:rPr>
        <w:t>گيرد</w:t>
      </w:r>
      <w:r w:rsidR="00CA4161">
        <w:rPr>
          <w:rtl/>
          <w:lang w:bidi="fa-IR"/>
        </w:rPr>
        <w:t xml:space="preserve">، </w:t>
      </w:r>
      <w:r>
        <w:rPr>
          <w:rtl/>
          <w:lang w:bidi="fa-IR"/>
        </w:rPr>
        <w:t>با تندى به من فرمود</w:t>
      </w:r>
      <w:r w:rsidR="00CA4161">
        <w:rPr>
          <w:rtl/>
          <w:lang w:bidi="fa-IR"/>
        </w:rPr>
        <w:t xml:space="preserve">: </w:t>
      </w:r>
      <w:r>
        <w:rPr>
          <w:rtl/>
          <w:lang w:bidi="fa-IR"/>
        </w:rPr>
        <w:t>مى</w:t>
      </w:r>
      <w:r w:rsidR="00BA541A">
        <w:rPr>
          <w:rtl/>
          <w:lang w:bidi="fa-IR"/>
        </w:rPr>
        <w:t xml:space="preserve"> </w:t>
      </w:r>
      <w:r>
        <w:rPr>
          <w:rtl/>
          <w:lang w:bidi="fa-IR"/>
        </w:rPr>
        <w:t>گويم بگير</w:t>
      </w:r>
      <w:r w:rsidR="00CA4161">
        <w:rPr>
          <w:rtl/>
          <w:lang w:bidi="fa-IR"/>
        </w:rPr>
        <w:t xml:space="preserve">، </w:t>
      </w:r>
      <w:r>
        <w:rPr>
          <w:rtl/>
          <w:lang w:bidi="fa-IR"/>
        </w:rPr>
        <w:t>اين را مى</w:t>
      </w:r>
      <w:r w:rsidR="00BA541A">
        <w:rPr>
          <w:rtl/>
          <w:lang w:bidi="fa-IR"/>
        </w:rPr>
        <w:t xml:space="preserve"> </w:t>
      </w:r>
      <w:r>
        <w:rPr>
          <w:rtl/>
          <w:lang w:bidi="fa-IR"/>
        </w:rPr>
        <w:t>گيرد</w:t>
      </w:r>
      <w:r w:rsidR="00CA4161">
        <w:rPr>
          <w:rtl/>
          <w:lang w:bidi="fa-IR"/>
        </w:rPr>
        <w:t xml:space="preserve">، </w:t>
      </w:r>
      <w:r>
        <w:rPr>
          <w:rtl/>
          <w:lang w:bidi="fa-IR"/>
        </w:rPr>
        <w:t>من پنجاه تومان را گفتم روى آن نوشته بود براى مسجد امام حسن مجتبى</w:t>
      </w:r>
      <w:r w:rsidR="00646B45">
        <w:rPr>
          <w:rtl/>
          <w:lang w:bidi="fa-IR"/>
        </w:rPr>
        <w:t xml:space="preserve"> </w:t>
      </w:r>
      <w:r w:rsidR="00883337" w:rsidRPr="00883337">
        <w:rPr>
          <w:rStyle w:val="libAlaemChar"/>
          <w:rtl/>
        </w:rPr>
        <w:t>عليه‌السلام</w:t>
      </w:r>
      <w:r w:rsidR="00646B45">
        <w:rPr>
          <w:rtl/>
          <w:lang w:bidi="fa-IR"/>
        </w:rPr>
        <w:t xml:space="preserve"> </w:t>
      </w:r>
      <w:r w:rsidR="00CA4161">
        <w:rPr>
          <w:rtl/>
          <w:lang w:bidi="fa-IR"/>
        </w:rPr>
        <w:t xml:space="preserve">. </w:t>
      </w:r>
    </w:p>
    <w:p w:rsidR="00745D29" w:rsidRDefault="00745D29" w:rsidP="00745D29">
      <w:pPr>
        <w:pStyle w:val="libNormal"/>
        <w:rPr>
          <w:rtl/>
          <w:lang w:bidi="fa-IR"/>
        </w:rPr>
      </w:pPr>
      <w:r>
        <w:rPr>
          <w:rtl/>
          <w:lang w:bidi="fa-IR"/>
        </w:rPr>
        <w:t>دو سه روز بعد صبح زود زنى مراجعه كرد</w:t>
      </w:r>
      <w:r w:rsidR="00CA4161">
        <w:rPr>
          <w:rtl/>
          <w:lang w:bidi="fa-IR"/>
        </w:rPr>
        <w:t xml:space="preserve">، </w:t>
      </w:r>
      <w:r>
        <w:rPr>
          <w:rtl/>
          <w:lang w:bidi="fa-IR"/>
        </w:rPr>
        <w:t>وضع تهى دستى و حاجت خود و دو طفل يتيمش را شرح داد</w:t>
      </w:r>
      <w:r w:rsidR="00CA4161">
        <w:rPr>
          <w:rtl/>
          <w:lang w:bidi="fa-IR"/>
        </w:rPr>
        <w:t xml:space="preserve">، </w:t>
      </w:r>
      <w:r>
        <w:rPr>
          <w:rtl/>
          <w:lang w:bidi="fa-IR"/>
        </w:rPr>
        <w:t>من دست كردم در جيب هايم پول موجود نداشتم</w:t>
      </w:r>
      <w:r w:rsidR="00CA4161">
        <w:rPr>
          <w:rtl/>
          <w:lang w:bidi="fa-IR"/>
        </w:rPr>
        <w:t xml:space="preserve">، </w:t>
      </w:r>
      <w:r>
        <w:rPr>
          <w:rtl/>
          <w:lang w:bidi="fa-IR"/>
        </w:rPr>
        <w:t>غفلت كردم كه از اهل منزل بگيرم آن پنجاه تومان مسجد را به او دادم</w:t>
      </w:r>
      <w:r w:rsidR="00CA4161">
        <w:rPr>
          <w:rtl/>
          <w:lang w:bidi="fa-IR"/>
        </w:rPr>
        <w:t xml:space="preserve">، </w:t>
      </w:r>
      <w:r>
        <w:rPr>
          <w:rtl/>
          <w:lang w:bidi="fa-IR"/>
        </w:rPr>
        <w:t>و گفتم</w:t>
      </w:r>
      <w:r w:rsidR="00CA4161">
        <w:rPr>
          <w:rtl/>
          <w:lang w:bidi="fa-IR"/>
        </w:rPr>
        <w:t xml:space="preserve">: </w:t>
      </w:r>
      <w:r>
        <w:rPr>
          <w:rtl/>
          <w:lang w:bidi="fa-IR"/>
        </w:rPr>
        <w:t>بعد خودم خرج مى</w:t>
      </w:r>
      <w:r w:rsidR="00BA541A">
        <w:rPr>
          <w:rtl/>
          <w:lang w:bidi="fa-IR"/>
        </w:rPr>
        <w:t xml:space="preserve"> </w:t>
      </w:r>
      <w:r>
        <w:rPr>
          <w:rtl/>
          <w:lang w:bidi="fa-IR"/>
        </w:rPr>
        <w:t>كنم</w:t>
      </w:r>
      <w:r w:rsidR="00CA4161">
        <w:rPr>
          <w:rtl/>
          <w:lang w:bidi="fa-IR"/>
        </w:rPr>
        <w:t xml:space="preserve">، </w:t>
      </w:r>
      <w:r>
        <w:rPr>
          <w:rtl/>
          <w:lang w:bidi="fa-IR"/>
        </w:rPr>
        <w:t>و به آن زن آدرس دام كه بايد تا به او كمك كنم</w:t>
      </w:r>
      <w:r w:rsidR="00CA4161">
        <w:rPr>
          <w:rtl/>
          <w:lang w:bidi="fa-IR"/>
        </w:rPr>
        <w:t xml:space="preserve">. </w:t>
      </w:r>
      <w:r>
        <w:rPr>
          <w:rtl/>
          <w:lang w:bidi="fa-IR"/>
        </w:rPr>
        <w:t>زن پول را گرفت و رفت</w:t>
      </w:r>
      <w:r w:rsidR="00CA4161">
        <w:rPr>
          <w:rtl/>
          <w:lang w:bidi="fa-IR"/>
        </w:rPr>
        <w:t xml:space="preserve">، </w:t>
      </w:r>
      <w:r>
        <w:rPr>
          <w:rtl/>
          <w:lang w:bidi="fa-IR"/>
        </w:rPr>
        <w:t>و ديگر هم با اينكه به او بيايد تا به او كمك كنم</w:t>
      </w:r>
      <w:r w:rsidR="00CA4161">
        <w:rPr>
          <w:rtl/>
          <w:lang w:bidi="fa-IR"/>
        </w:rPr>
        <w:t xml:space="preserve">. </w:t>
      </w:r>
      <w:r>
        <w:rPr>
          <w:rtl/>
          <w:lang w:bidi="fa-IR"/>
        </w:rPr>
        <w:t>زن پول را گفت و رفت</w:t>
      </w:r>
      <w:r w:rsidR="00CA4161">
        <w:rPr>
          <w:rtl/>
          <w:lang w:bidi="fa-IR"/>
        </w:rPr>
        <w:t xml:space="preserve">، </w:t>
      </w:r>
      <w:r>
        <w:rPr>
          <w:rtl/>
          <w:lang w:bidi="fa-IR"/>
        </w:rPr>
        <w:t>و ديگر هم با اينكه به او آدرس داده بودم مراجعه نكرد</w:t>
      </w:r>
      <w:r w:rsidR="00CA4161">
        <w:rPr>
          <w:rtl/>
          <w:lang w:bidi="fa-IR"/>
        </w:rPr>
        <w:t xml:space="preserve">، </w:t>
      </w:r>
      <w:r>
        <w:rPr>
          <w:rtl/>
          <w:lang w:bidi="fa-IR"/>
        </w:rPr>
        <w:t>ولى من متوجه شدم كه نبايد آن پول را داده باشم و پشيمان شدم</w:t>
      </w:r>
      <w:r w:rsidR="00CA4161">
        <w:rPr>
          <w:rtl/>
          <w:lang w:bidi="fa-IR"/>
        </w:rPr>
        <w:t xml:space="preserve">. </w:t>
      </w:r>
    </w:p>
    <w:p w:rsidR="00745D29" w:rsidRDefault="00745D29" w:rsidP="00745D29">
      <w:pPr>
        <w:pStyle w:val="libNormal"/>
        <w:rPr>
          <w:rtl/>
          <w:lang w:bidi="fa-IR"/>
        </w:rPr>
      </w:pPr>
      <w:r>
        <w:rPr>
          <w:rtl/>
          <w:lang w:bidi="fa-IR"/>
        </w:rPr>
        <w:lastRenderedPageBreak/>
        <w:t>تا جمعه ديگر استاد اكبر براى حساب آمد گفت</w:t>
      </w:r>
      <w:r w:rsidR="00CA4161">
        <w:rPr>
          <w:rtl/>
          <w:lang w:bidi="fa-IR"/>
        </w:rPr>
        <w:t xml:space="preserve">: </w:t>
      </w:r>
      <w:r>
        <w:rPr>
          <w:rtl/>
          <w:lang w:bidi="fa-IR"/>
        </w:rPr>
        <w:t>اين هفته من از شمإ</w:t>
      </w:r>
      <w:r w:rsidR="00CA4161">
        <w:rPr>
          <w:rtl/>
          <w:lang w:bidi="fa-IR"/>
        </w:rPr>
        <w:t xml:space="preserve">؛ </w:t>
      </w:r>
      <w:r w:rsidR="00B52F65">
        <w:rPr>
          <w:rtl/>
          <w:lang w:bidi="fa-IR"/>
        </w:rPr>
        <w:t xml:space="preserve">- - </w:t>
      </w:r>
      <w:r>
        <w:rPr>
          <w:rtl/>
          <w:lang w:bidi="fa-IR"/>
        </w:rPr>
        <w:t>ش</w:t>
      </w:r>
      <w:r w:rsidR="00BA541A">
        <w:rPr>
          <w:rtl/>
          <w:lang w:bidi="fa-IR"/>
        </w:rPr>
        <w:t xml:space="preserve"> </w:t>
      </w:r>
      <w:r>
        <w:rPr>
          <w:rtl/>
          <w:lang w:bidi="fa-IR"/>
        </w:rPr>
        <w:t>ش تقاضايى دارم اگر قول مى</w:t>
      </w:r>
      <w:r w:rsidR="00BA541A">
        <w:rPr>
          <w:rtl/>
          <w:lang w:bidi="fa-IR"/>
        </w:rPr>
        <w:t xml:space="preserve"> </w:t>
      </w:r>
      <w:r>
        <w:rPr>
          <w:rtl/>
          <w:lang w:bidi="fa-IR"/>
        </w:rPr>
        <w:t>دهيد كه قبول كنيد تقاضا كنم</w:t>
      </w:r>
      <w:r w:rsidR="00CA4161">
        <w:rPr>
          <w:rtl/>
          <w:lang w:bidi="fa-IR"/>
        </w:rPr>
        <w:t xml:space="preserve">، </w:t>
      </w:r>
      <w:r>
        <w:rPr>
          <w:rtl/>
          <w:lang w:bidi="fa-IR"/>
        </w:rPr>
        <w:t>گفتم</w:t>
      </w:r>
      <w:r w:rsidR="00CA4161">
        <w:rPr>
          <w:rtl/>
          <w:lang w:bidi="fa-IR"/>
        </w:rPr>
        <w:t xml:space="preserve">: </w:t>
      </w:r>
      <w:r>
        <w:rPr>
          <w:rtl/>
          <w:lang w:bidi="fa-IR"/>
        </w:rPr>
        <w:t>بگوييد گفت</w:t>
      </w:r>
      <w:r w:rsidR="00CA4161">
        <w:rPr>
          <w:rtl/>
          <w:lang w:bidi="fa-IR"/>
        </w:rPr>
        <w:t xml:space="preserve">: </w:t>
      </w:r>
      <w:r>
        <w:rPr>
          <w:rtl/>
          <w:lang w:bidi="fa-IR"/>
        </w:rPr>
        <w:t>در صورتى كه قول بدهيد قبول مى</w:t>
      </w:r>
      <w:r w:rsidR="00BA541A">
        <w:rPr>
          <w:rtl/>
          <w:lang w:bidi="fa-IR"/>
        </w:rPr>
        <w:t xml:space="preserve"> </w:t>
      </w:r>
      <w:r>
        <w:rPr>
          <w:rtl/>
          <w:lang w:bidi="fa-IR"/>
        </w:rPr>
        <w:t>كنيد مى</w:t>
      </w:r>
      <w:r w:rsidR="00BA541A">
        <w:rPr>
          <w:rtl/>
          <w:lang w:bidi="fa-IR"/>
        </w:rPr>
        <w:t xml:space="preserve"> </w:t>
      </w:r>
      <w:r>
        <w:rPr>
          <w:rtl/>
          <w:lang w:bidi="fa-IR"/>
        </w:rPr>
        <w:t>گويم گفتم آقا استاد اكبر اگر بتوانم از عهده</w:t>
      </w:r>
      <w:r w:rsidR="00BA541A">
        <w:rPr>
          <w:rtl/>
          <w:lang w:bidi="fa-IR"/>
        </w:rPr>
        <w:t xml:space="preserve"> </w:t>
      </w:r>
      <w:r>
        <w:rPr>
          <w:rtl/>
          <w:lang w:bidi="fa-IR"/>
        </w:rPr>
        <w:t>اش برآيم</w:t>
      </w:r>
      <w:r w:rsidR="00CA4161">
        <w:rPr>
          <w:rtl/>
          <w:lang w:bidi="fa-IR"/>
        </w:rPr>
        <w:t xml:space="preserve">. </w:t>
      </w:r>
      <w:r>
        <w:rPr>
          <w:rtl/>
          <w:lang w:bidi="fa-IR"/>
        </w:rPr>
        <w:t>گفت مى</w:t>
      </w:r>
      <w:r w:rsidR="00BA541A">
        <w:rPr>
          <w:rtl/>
          <w:lang w:bidi="fa-IR"/>
        </w:rPr>
        <w:t xml:space="preserve"> </w:t>
      </w:r>
      <w:r>
        <w:rPr>
          <w:rtl/>
          <w:lang w:bidi="fa-IR"/>
        </w:rPr>
        <w:t>توانى</w:t>
      </w:r>
      <w:r w:rsidR="00CA4161">
        <w:rPr>
          <w:rtl/>
          <w:lang w:bidi="fa-IR"/>
        </w:rPr>
        <w:t xml:space="preserve">، </w:t>
      </w:r>
      <w:r>
        <w:rPr>
          <w:rtl/>
          <w:lang w:bidi="fa-IR"/>
        </w:rPr>
        <w:t>گفتم بگو گفت تا قول ندهى نمى</w:t>
      </w:r>
      <w:r w:rsidR="00BA541A">
        <w:rPr>
          <w:rtl/>
          <w:lang w:bidi="fa-IR"/>
        </w:rPr>
        <w:t xml:space="preserve"> </w:t>
      </w:r>
      <w:r>
        <w:rPr>
          <w:rtl/>
          <w:lang w:bidi="fa-IR"/>
        </w:rPr>
        <w:t>گويم</w:t>
      </w:r>
      <w:r w:rsidR="00CA4161">
        <w:rPr>
          <w:rtl/>
          <w:lang w:bidi="fa-IR"/>
        </w:rPr>
        <w:t xml:space="preserve">، </w:t>
      </w:r>
      <w:r>
        <w:rPr>
          <w:rtl/>
          <w:lang w:bidi="fa-IR"/>
        </w:rPr>
        <w:t>از من اصرار كه بگو</w:t>
      </w:r>
      <w:r w:rsidR="00CA4161">
        <w:rPr>
          <w:rtl/>
          <w:lang w:bidi="fa-IR"/>
        </w:rPr>
        <w:t xml:space="preserve">، </w:t>
      </w:r>
      <w:r>
        <w:rPr>
          <w:rtl/>
          <w:lang w:bidi="fa-IR"/>
        </w:rPr>
        <w:t>از او اصرار كه قول بده تا من بگويم</w:t>
      </w:r>
      <w:r w:rsidR="00CA4161">
        <w:rPr>
          <w:rtl/>
          <w:lang w:bidi="fa-IR"/>
        </w:rPr>
        <w:t xml:space="preserve">. </w:t>
      </w:r>
      <w:r>
        <w:rPr>
          <w:rtl/>
          <w:lang w:bidi="fa-IR"/>
        </w:rPr>
        <w:t>آخر گفتم بگو قول مى</w:t>
      </w:r>
      <w:r w:rsidR="00BA541A">
        <w:rPr>
          <w:rtl/>
          <w:lang w:bidi="fa-IR"/>
        </w:rPr>
        <w:t xml:space="preserve"> </w:t>
      </w:r>
      <w:r>
        <w:rPr>
          <w:rtl/>
          <w:lang w:bidi="fa-IR"/>
        </w:rPr>
        <w:t>دهم وقتى قول گرفت گفت آن پنجاه تومان كه آقا دادند براى مسجد بده به خودم</w:t>
      </w:r>
      <w:r w:rsidR="00CA4161">
        <w:rPr>
          <w:rtl/>
          <w:lang w:bidi="fa-IR"/>
        </w:rPr>
        <w:t xml:space="preserve">، </w:t>
      </w:r>
      <w:r>
        <w:rPr>
          <w:rtl/>
          <w:lang w:bidi="fa-IR"/>
        </w:rPr>
        <w:t>گفتم آقاى استاد اكبر</w:t>
      </w:r>
      <w:r w:rsidR="00CA4161">
        <w:rPr>
          <w:rtl/>
          <w:lang w:bidi="fa-IR"/>
        </w:rPr>
        <w:t xml:space="preserve">! </w:t>
      </w:r>
      <w:r>
        <w:rPr>
          <w:rtl/>
          <w:lang w:bidi="fa-IR"/>
        </w:rPr>
        <w:t>داغ مرا تازه كردى چون بعد از دادن پنجاه تومان</w:t>
      </w:r>
      <w:r w:rsidR="00CA4161">
        <w:rPr>
          <w:rtl/>
          <w:lang w:bidi="fa-IR"/>
        </w:rPr>
        <w:t xml:space="preserve">، </w:t>
      </w:r>
      <w:r>
        <w:rPr>
          <w:rtl/>
          <w:lang w:bidi="fa-IR"/>
        </w:rPr>
        <w:t>به آن زن پشيمان شده بودم</w:t>
      </w:r>
      <w:r w:rsidR="00CA4161">
        <w:rPr>
          <w:rtl/>
          <w:lang w:bidi="fa-IR"/>
        </w:rPr>
        <w:t xml:space="preserve">، </w:t>
      </w:r>
      <w:r>
        <w:rPr>
          <w:rtl/>
          <w:lang w:bidi="fa-IR"/>
        </w:rPr>
        <w:t>و تا دو سال بعد هم هر اسكناس پنجاه تومانى به دست مى</w:t>
      </w:r>
      <w:r w:rsidR="00BA541A">
        <w:rPr>
          <w:rtl/>
          <w:lang w:bidi="fa-IR"/>
        </w:rPr>
        <w:t xml:space="preserve"> </w:t>
      </w:r>
      <w:r>
        <w:rPr>
          <w:rtl/>
          <w:lang w:bidi="fa-IR"/>
        </w:rPr>
        <w:t>رسيد نگاه مى</w:t>
      </w:r>
      <w:r w:rsidR="00BA541A">
        <w:rPr>
          <w:rtl/>
          <w:lang w:bidi="fa-IR"/>
        </w:rPr>
        <w:t xml:space="preserve"> </w:t>
      </w:r>
      <w:r>
        <w:rPr>
          <w:rtl/>
          <w:lang w:bidi="fa-IR"/>
        </w:rPr>
        <w:t>كردم شايد آن اسكناس باشد</w:t>
      </w:r>
      <w:r w:rsidR="00CA4161">
        <w:rPr>
          <w:rtl/>
          <w:lang w:bidi="fa-IR"/>
        </w:rPr>
        <w:t xml:space="preserve">. </w:t>
      </w:r>
    </w:p>
    <w:p w:rsidR="00745D29" w:rsidRDefault="00745D29" w:rsidP="00745D29">
      <w:pPr>
        <w:pStyle w:val="libNormal"/>
        <w:rPr>
          <w:rtl/>
          <w:lang w:bidi="fa-IR"/>
        </w:rPr>
      </w:pPr>
      <w:r>
        <w:rPr>
          <w:rtl/>
          <w:lang w:bidi="fa-IR"/>
        </w:rPr>
        <w:t>گفتم</w:t>
      </w:r>
      <w:r w:rsidR="00CA4161">
        <w:rPr>
          <w:rtl/>
          <w:lang w:bidi="fa-IR"/>
        </w:rPr>
        <w:t xml:space="preserve">: </w:t>
      </w:r>
      <w:r>
        <w:rPr>
          <w:rtl/>
          <w:lang w:bidi="fa-IR"/>
        </w:rPr>
        <w:t>آن شب مختصر گفتى</w:t>
      </w:r>
      <w:r w:rsidR="00CA4161">
        <w:rPr>
          <w:rtl/>
          <w:lang w:bidi="fa-IR"/>
        </w:rPr>
        <w:t xml:space="preserve">، </w:t>
      </w:r>
      <w:r>
        <w:rPr>
          <w:rtl/>
          <w:lang w:bidi="fa-IR"/>
        </w:rPr>
        <w:t>حالا خوب تعريف كن بدانم گفت</w:t>
      </w:r>
      <w:r w:rsidR="00CA4161">
        <w:rPr>
          <w:rtl/>
          <w:lang w:bidi="fa-IR"/>
        </w:rPr>
        <w:t xml:space="preserve">: </w:t>
      </w:r>
    </w:p>
    <w:p w:rsidR="00745D29" w:rsidRDefault="00745D29" w:rsidP="00745D29">
      <w:pPr>
        <w:pStyle w:val="libNormal"/>
        <w:rPr>
          <w:rtl/>
          <w:lang w:bidi="fa-IR"/>
        </w:rPr>
      </w:pPr>
      <w:r>
        <w:rPr>
          <w:rtl/>
          <w:lang w:bidi="fa-IR"/>
        </w:rPr>
        <w:t>آرى حدود سه و نيم بعد از ظهر هوا خيلى گرم بود</w:t>
      </w:r>
      <w:r w:rsidR="00CA4161">
        <w:rPr>
          <w:rtl/>
          <w:lang w:bidi="fa-IR"/>
        </w:rPr>
        <w:t xml:space="preserve">، </w:t>
      </w:r>
      <w:r>
        <w:rPr>
          <w:rtl/>
          <w:lang w:bidi="fa-IR"/>
        </w:rPr>
        <w:t>در آن بحران گرما مشغول كار بودم</w:t>
      </w:r>
      <w:r w:rsidR="00CA4161">
        <w:rPr>
          <w:rtl/>
          <w:lang w:bidi="fa-IR"/>
        </w:rPr>
        <w:t xml:space="preserve">، </w:t>
      </w:r>
      <w:r>
        <w:rPr>
          <w:rtl/>
          <w:lang w:bidi="fa-IR"/>
        </w:rPr>
        <w:t>دو سه نفر كارگر هم داشتم</w:t>
      </w:r>
      <w:r w:rsidR="00CA4161">
        <w:rPr>
          <w:rtl/>
          <w:lang w:bidi="fa-IR"/>
        </w:rPr>
        <w:t xml:space="preserve">، </w:t>
      </w:r>
      <w:r>
        <w:rPr>
          <w:rtl/>
          <w:lang w:bidi="fa-IR"/>
        </w:rPr>
        <w:t>ناگاه ديدم يك آقايى از يكى از درهاى مسجد وارد شد</w:t>
      </w:r>
      <w:r w:rsidR="00CA4161">
        <w:rPr>
          <w:rtl/>
          <w:lang w:bidi="fa-IR"/>
        </w:rPr>
        <w:t xml:space="preserve">، </w:t>
      </w:r>
      <w:r>
        <w:rPr>
          <w:rtl/>
          <w:lang w:bidi="fa-IR"/>
        </w:rPr>
        <w:t>با قيافه نورانى جذاب با صلابت</w:t>
      </w:r>
      <w:r w:rsidR="00CA4161">
        <w:rPr>
          <w:rtl/>
          <w:lang w:bidi="fa-IR"/>
        </w:rPr>
        <w:t xml:space="preserve">، </w:t>
      </w:r>
      <w:r>
        <w:rPr>
          <w:rtl/>
          <w:lang w:bidi="fa-IR"/>
        </w:rPr>
        <w:t>كه آثار بزرگى و بزرگوارى از او نمايان بود</w:t>
      </w:r>
      <w:r w:rsidR="00CA4161">
        <w:rPr>
          <w:rtl/>
          <w:lang w:bidi="fa-IR"/>
        </w:rPr>
        <w:t xml:space="preserve">، </w:t>
      </w:r>
      <w:r>
        <w:rPr>
          <w:rtl/>
          <w:lang w:bidi="fa-IR"/>
        </w:rPr>
        <w:t>وارد شدند دست و دل من ديگر دنبال كار نمى</w:t>
      </w:r>
      <w:r w:rsidR="00BA541A">
        <w:rPr>
          <w:rtl/>
          <w:lang w:bidi="fa-IR"/>
        </w:rPr>
        <w:t xml:space="preserve"> </w:t>
      </w:r>
      <w:r>
        <w:rPr>
          <w:rtl/>
          <w:lang w:bidi="fa-IR"/>
        </w:rPr>
        <w:t>رفت مى</w:t>
      </w:r>
      <w:r w:rsidR="00BA541A">
        <w:rPr>
          <w:rtl/>
          <w:lang w:bidi="fa-IR"/>
        </w:rPr>
        <w:t xml:space="preserve"> </w:t>
      </w:r>
      <w:r>
        <w:rPr>
          <w:rtl/>
          <w:lang w:bidi="fa-IR"/>
        </w:rPr>
        <w:t>خواستم آقا را تماشا كنم</w:t>
      </w:r>
      <w:r w:rsidR="00CA4161">
        <w:rPr>
          <w:rtl/>
          <w:lang w:bidi="fa-IR"/>
        </w:rPr>
        <w:t xml:space="preserve">. </w:t>
      </w:r>
    </w:p>
    <w:p w:rsidR="00745D29" w:rsidRDefault="00745D29" w:rsidP="00745D29">
      <w:pPr>
        <w:pStyle w:val="libNormal"/>
        <w:rPr>
          <w:rtl/>
          <w:lang w:bidi="fa-IR"/>
        </w:rPr>
      </w:pPr>
      <w:r>
        <w:rPr>
          <w:rtl/>
          <w:lang w:bidi="fa-IR"/>
        </w:rPr>
        <w:t>آقا آمدند</w:t>
      </w:r>
      <w:r w:rsidR="00CA4161">
        <w:rPr>
          <w:rtl/>
          <w:lang w:bidi="fa-IR"/>
        </w:rPr>
        <w:t xml:space="preserve">، </w:t>
      </w:r>
      <w:r>
        <w:rPr>
          <w:rtl/>
          <w:lang w:bidi="fa-IR"/>
        </w:rPr>
        <w:t>اطراف شبستان قدم زدند</w:t>
      </w:r>
      <w:r w:rsidR="00CA4161">
        <w:rPr>
          <w:rtl/>
          <w:lang w:bidi="fa-IR"/>
        </w:rPr>
        <w:t xml:space="preserve">، </w:t>
      </w:r>
      <w:r>
        <w:rPr>
          <w:rtl/>
          <w:lang w:bidi="fa-IR"/>
        </w:rPr>
        <w:t>تشريف آوردند جلو تخته</w:t>
      </w:r>
      <w:r w:rsidR="00BA541A">
        <w:rPr>
          <w:rtl/>
          <w:lang w:bidi="fa-IR"/>
        </w:rPr>
        <w:t xml:space="preserve"> </w:t>
      </w:r>
      <w:r>
        <w:rPr>
          <w:rtl/>
          <w:lang w:bidi="fa-IR"/>
        </w:rPr>
        <w:t>اى كه من بالايش كار مى</w:t>
      </w:r>
      <w:r w:rsidR="00BA541A">
        <w:rPr>
          <w:rtl/>
          <w:lang w:bidi="fa-IR"/>
        </w:rPr>
        <w:t xml:space="preserve"> </w:t>
      </w:r>
      <w:r>
        <w:rPr>
          <w:rtl/>
          <w:lang w:bidi="fa-IR"/>
        </w:rPr>
        <w:t>كردم دست كردند زير عبا پولى در آوردند فرمودند</w:t>
      </w:r>
      <w:r w:rsidR="00CA4161">
        <w:rPr>
          <w:rtl/>
          <w:lang w:bidi="fa-IR"/>
        </w:rPr>
        <w:t xml:space="preserve">: </w:t>
      </w:r>
      <w:r>
        <w:rPr>
          <w:rtl/>
          <w:lang w:bidi="fa-IR"/>
        </w:rPr>
        <w:t>استاد</w:t>
      </w:r>
      <w:r w:rsidR="00CA4161">
        <w:rPr>
          <w:rtl/>
          <w:lang w:bidi="fa-IR"/>
        </w:rPr>
        <w:t xml:space="preserve">! </w:t>
      </w:r>
      <w:r>
        <w:rPr>
          <w:rtl/>
          <w:lang w:bidi="fa-IR"/>
        </w:rPr>
        <w:t>اين را بگير</w:t>
      </w:r>
      <w:r w:rsidR="00CA4161">
        <w:rPr>
          <w:rtl/>
          <w:lang w:bidi="fa-IR"/>
        </w:rPr>
        <w:t xml:space="preserve">، </w:t>
      </w:r>
      <w:r>
        <w:rPr>
          <w:rtl/>
          <w:lang w:bidi="fa-IR"/>
        </w:rPr>
        <w:t>بده به بانى مسجد</w:t>
      </w:r>
    </w:p>
    <w:p w:rsidR="00745D29" w:rsidRDefault="00745D29" w:rsidP="00745D29">
      <w:pPr>
        <w:pStyle w:val="libNormal"/>
        <w:rPr>
          <w:rtl/>
          <w:lang w:bidi="fa-IR"/>
        </w:rPr>
      </w:pPr>
      <w:r>
        <w:rPr>
          <w:rtl/>
          <w:lang w:bidi="fa-IR"/>
        </w:rPr>
        <w:t>من عرض كردم آقا</w:t>
      </w:r>
      <w:r w:rsidR="00CA4161">
        <w:rPr>
          <w:rtl/>
          <w:lang w:bidi="fa-IR"/>
        </w:rPr>
        <w:t xml:space="preserve">! </w:t>
      </w:r>
      <w:r>
        <w:rPr>
          <w:rtl/>
          <w:lang w:bidi="fa-IR"/>
        </w:rPr>
        <w:t>بانى مسجد پول از كسى نمى</w:t>
      </w:r>
      <w:r w:rsidR="00BA541A">
        <w:rPr>
          <w:rtl/>
          <w:lang w:bidi="fa-IR"/>
        </w:rPr>
        <w:t xml:space="preserve"> </w:t>
      </w:r>
      <w:r>
        <w:rPr>
          <w:rtl/>
          <w:lang w:bidi="fa-IR"/>
        </w:rPr>
        <w:t>گيرد شايد اين پول را از شما بگيرم</w:t>
      </w:r>
      <w:r w:rsidR="00CA4161">
        <w:rPr>
          <w:rtl/>
          <w:lang w:bidi="fa-IR"/>
        </w:rPr>
        <w:t xml:space="preserve">، </w:t>
      </w:r>
      <w:r>
        <w:rPr>
          <w:rtl/>
          <w:lang w:bidi="fa-IR"/>
        </w:rPr>
        <w:t>و او نگيرد و ناراحت شود اما تقريبا تغيير كردند</w:t>
      </w:r>
      <w:r w:rsidR="00CA4161">
        <w:rPr>
          <w:rtl/>
          <w:lang w:bidi="fa-IR"/>
        </w:rPr>
        <w:t xml:space="preserve">، </w:t>
      </w:r>
      <w:r>
        <w:rPr>
          <w:rtl/>
          <w:lang w:bidi="fa-IR"/>
        </w:rPr>
        <w:t>فرمودند</w:t>
      </w:r>
      <w:r w:rsidR="00CA4161">
        <w:rPr>
          <w:rtl/>
          <w:lang w:bidi="fa-IR"/>
        </w:rPr>
        <w:t xml:space="preserve">: </w:t>
      </w:r>
      <w:r>
        <w:rPr>
          <w:rtl/>
          <w:lang w:bidi="fa-IR"/>
        </w:rPr>
        <w:t>به تو مى</w:t>
      </w:r>
      <w:r w:rsidR="00BA541A">
        <w:rPr>
          <w:rtl/>
          <w:lang w:bidi="fa-IR"/>
        </w:rPr>
        <w:t xml:space="preserve"> </w:t>
      </w:r>
      <w:r>
        <w:rPr>
          <w:rtl/>
          <w:lang w:bidi="fa-IR"/>
        </w:rPr>
        <w:t>گويم بگير</w:t>
      </w:r>
      <w:r w:rsidR="00CA4161">
        <w:rPr>
          <w:rtl/>
          <w:lang w:bidi="fa-IR"/>
        </w:rPr>
        <w:t xml:space="preserve">، </w:t>
      </w:r>
      <w:r>
        <w:rPr>
          <w:rtl/>
          <w:lang w:bidi="fa-IR"/>
        </w:rPr>
        <w:t>اين را مى</w:t>
      </w:r>
      <w:r w:rsidR="00BA541A">
        <w:rPr>
          <w:rtl/>
          <w:lang w:bidi="fa-IR"/>
        </w:rPr>
        <w:t xml:space="preserve"> </w:t>
      </w:r>
      <w:r>
        <w:rPr>
          <w:rtl/>
          <w:lang w:bidi="fa-IR"/>
        </w:rPr>
        <w:t>گيرد من فورى با دست</w:t>
      </w:r>
      <w:r w:rsidR="00BA541A">
        <w:rPr>
          <w:rtl/>
          <w:lang w:bidi="fa-IR"/>
        </w:rPr>
        <w:t xml:space="preserve"> </w:t>
      </w:r>
      <w:r>
        <w:rPr>
          <w:rtl/>
          <w:lang w:bidi="fa-IR"/>
        </w:rPr>
        <w:t>هاى گچ آلود</w:t>
      </w:r>
      <w:r w:rsidR="00CA4161">
        <w:rPr>
          <w:rtl/>
          <w:lang w:bidi="fa-IR"/>
        </w:rPr>
        <w:t xml:space="preserve">، </w:t>
      </w:r>
      <w:r>
        <w:rPr>
          <w:rtl/>
          <w:lang w:bidi="fa-IR"/>
        </w:rPr>
        <w:t>پول را از آقا گرفتم</w:t>
      </w:r>
      <w:r w:rsidR="00CA4161">
        <w:rPr>
          <w:rtl/>
          <w:lang w:bidi="fa-IR"/>
        </w:rPr>
        <w:t xml:space="preserve">، </w:t>
      </w:r>
      <w:r>
        <w:rPr>
          <w:rtl/>
          <w:lang w:bidi="fa-IR"/>
        </w:rPr>
        <w:t>آقا تشريف بردند بيرون</w:t>
      </w:r>
      <w:r w:rsidR="00CA4161">
        <w:rPr>
          <w:rtl/>
          <w:lang w:bidi="fa-IR"/>
        </w:rPr>
        <w:t xml:space="preserve">. </w:t>
      </w:r>
    </w:p>
    <w:p w:rsidR="00745D29" w:rsidRDefault="00745D29" w:rsidP="00745D29">
      <w:pPr>
        <w:pStyle w:val="libNormal"/>
        <w:rPr>
          <w:rtl/>
          <w:lang w:bidi="fa-IR"/>
        </w:rPr>
      </w:pPr>
      <w:r>
        <w:rPr>
          <w:rtl/>
          <w:lang w:bidi="fa-IR"/>
        </w:rPr>
        <w:lastRenderedPageBreak/>
        <w:t>من گفتم</w:t>
      </w:r>
      <w:r w:rsidR="00CA4161">
        <w:rPr>
          <w:rtl/>
          <w:lang w:bidi="fa-IR"/>
        </w:rPr>
        <w:t xml:space="preserve">: </w:t>
      </w:r>
      <w:r>
        <w:rPr>
          <w:rtl/>
          <w:lang w:bidi="fa-IR"/>
        </w:rPr>
        <w:t>اين آقا كجا بود در اين هواى گرم يكى از كارگرها به</w:t>
      </w:r>
      <w:r w:rsidR="00BA541A">
        <w:rPr>
          <w:rtl/>
          <w:lang w:bidi="fa-IR"/>
        </w:rPr>
        <w:t xml:space="preserve"> </w:t>
      </w:r>
      <w:r>
        <w:rPr>
          <w:rtl/>
          <w:lang w:bidi="fa-IR"/>
        </w:rPr>
        <w:t>ام مشهدى على را صدا زدم گفتم</w:t>
      </w:r>
      <w:r w:rsidR="00CA4161">
        <w:rPr>
          <w:rtl/>
          <w:lang w:bidi="fa-IR"/>
        </w:rPr>
        <w:t xml:space="preserve">: </w:t>
      </w:r>
      <w:r>
        <w:rPr>
          <w:rtl/>
          <w:lang w:bidi="fa-IR"/>
        </w:rPr>
        <w:t>برو دنبال اين آقا ببين كجا مى</w:t>
      </w:r>
      <w:r w:rsidR="00BA541A">
        <w:rPr>
          <w:rtl/>
          <w:lang w:bidi="fa-IR"/>
        </w:rPr>
        <w:t xml:space="preserve"> </w:t>
      </w:r>
      <w:r>
        <w:rPr>
          <w:rtl/>
          <w:lang w:bidi="fa-IR"/>
        </w:rPr>
        <w:t>روند</w:t>
      </w:r>
      <w:r w:rsidR="00CA4161">
        <w:rPr>
          <w:rtl/>
          <w:lang w:bidi="fa-IR"/>
        </w:rPr>
        <w:t xml:space="preserve">؟ </w:t>
      </w:r>
      <w:r>
        <w:rPr>
          <w:rtl/>
          <w:lang w:bidi="fa-IR"/>
        </w:rPr>
        <w:t>با كى و با چه وسيله</w:t>
      </w:r>
      <w:r w:rsidR="00BA541A">
        <w:rPr>
          <w:rtl/>
          <w:lang w:bidi="fa-IR"/>
        </w:rPr>
        <w:t xml:space="preserve"> </w:t>
      </w:r>
      <w:r>
        <w:rPr>
          <w:rtl/>
          <w:lang w:bidi="fa-IR"/>
        </w:rPr>
        <w:t>اى آمده بودند</w:t>
      </w:r>
      <w:r w:rsidR="00CA4161">
        <w:rPr>
          <w:rtl/>
          <w:lang w:bidi="fa-IR"/>
        </w:rPr>
        <w:t xml:space="preserve">؟ </w:t>
      </w:r>
      <w:r>
        <w:rPr>
          <w:rtl/>
          <w:lang w:bidi="fa-IR"/>
        </w:rPr>
        <w:t>مشهدى على رفت</w:t>
      </w:r>
      <w:r w:rsidR="00CA4161">
        <w:rPr>
          <w:rtl/>
          <w:lang w:bidi="fa-IR"/>
        </w:rPr>
        <w:t xml:space="preserve">، </w:t>
      </w:r>
      <w:r>
        <w:rPr>
          <w:rtl/>
          <w:lang w:bidi="fa-IR"/>
        </w:rPr>
        <w:t>چهار دقيقه شد</w:t>
      </w:r>
      <w:r w:rsidR="00CA4161">
        <w:rPr>
          <w:rtl/>
          <w:lang w:bidi="fa-IR"/>
        </w:rPr>
        <w:t xml:space="preserve">، </w:t>
      </w:r>
      <w:r>
        <w:rPr>
          <w:rtl/>
          <w:lang w:bidi="fa-IR"/>
        </w:rPr>
        <w:t>پنج دقيقه شد</w:t>
      </w:r>
      <w:r w:rsidR="00CA4161">
        <w:rPr>
          <w:rtl/>
          <w:lang w:bidi="fa-IR"/>
        </w:rPr>
        <w:t xml:space="preserve">، </w:t>
      </w:r>
      <w:r>
        <w:rPr>
          <w:rtl/>
          <w:lang w:bidi="fa-IR"/>
        </w:rPr>
        <w:t>ده دقيقه شد مشهدى على نيامد</w:t>
      </w:r>
      <w:r w:rsidR="00CA4161">
        <w:rPr>
          <w:rtl/>
          <w:lang w:bidi="fa-IR"/>
        </w:rPr>
        <w:t xml:space="preserve">، </w:t>
      </w:r>
      <w:r>
        <w:rPr>
          <w:rtl/>
          <w:lang w:bidi="fa-IR"/>
        </w:rPr>
        <w:t>خيلى حواسم پرت شده بود</w:t>
      </w:r>
      <w:r w:rsidR="00CA4161">
        <w:rPr>
          <w:rtl/>
          <w:lang w:bidi="fa-IR"/>
        </w:rPr>
        <w:t xml:space="preserve">، </w:t>
      </w:r>
      <w:r>
        <w:rPr>
          <w:rtl/>
          <w:lang w:bidi="fa-IR"/>
        </w:rPr>
        <w:t>مشهدى على را صدا زدم پشت ديوار ستون مسجد بود</w:t>
      </w:r>
      <w:r w:rsidR="00CA4161">
        <w:rPr>
          <w:rtl/>
          <w:lang w:bidi="fa-IR"/>
        </w:rPr>
        <w:t xml:space="preserve">، </w:t>
      </w:r>
      <w:r>
        <w:rPr>
          <w:rtl/>
          <w:lang w:bidi="fa-IR"/>
        </w:rPr>
        <w:t>گفتم نمى</w:t>
      </w:r>
      <w:r w:rsidR="00BA541A">
        <w:rPr>
          <w:rtl/>
          <w:lang w:bidi="fa-IR"/>
        </w:rPr>
        <w:t xml:space="preserve"> </w:t>
      </w:r>
      <w:r>
        <w:rPr>
          <w:rtl/>
          <w:lang w:bidi="fa-IR"/>
        </w:rPr>
        <w:t>آيى</w:t>
      </w:r>
      <w:r w:rsidR="00CA4161">
        <w:rPr>
          <w:rtl/>
          <w:lang w:bidi="fa-IR"/>
        </w:rPr>
        <w:t xml:space="preserve">؟ </w:t>
      </w:r>
    </w:p>
    <w:p w:rsidR="00745D29" w:rsidRDefault="00745D29" w:rsidP="00745D29">
      <w:pPr>
        <w:pStyle w:val="libNormal"/>
        <w:rPr>
          <w:rtl/>
          <w:lang w:bidi="fa-IR"/>
        </w:rPr>
      </w:pPr>
      <w:r>
        <w:rPr>
          <w:rtl/>
          <w:lang w:bidi="fa-IR"/>
        </w:rPr>
        <w:t>گفت</w:t>
      </w:r>
      <w:r w:rsidR="00CA4161">
        <w:rPr>
          <w:rtl/>
          <w:lang w:bidi="fa-IR"/>
        </w:rPr>
        <w:t xml:space="preserve">: </w:t>
      </w:r>
      <w:r>
        <w:rPr>
          <w:rtl/>
          <w:lang w:bidi="fa-IR"/>
        </w:rPr>
        <w:t>ايستاده</w:t>
      </w:r>
      <w:r w:rsidR="00BA541A">
        <w:rPr>
          <w:rtl/>
          <w:lang w:bidi="fa-IR"/>
        </w:rPr>
        <w:t xml:space="preserve"> </w:t>
      </w:r>
      <w:r>
        <w:rPr>
          <w:rtl/>
          <w:lang w:bidi="fa-IR"/>
        </w:rPr>
        <w:t>ام آقا را تماشا مى</w:t>
      </w:r>
      <w:r w:rsidR="00BA541A">
        <w:rPr>
          <w:rtl/>
          <w:lang w:bidi="fa-IR"/>
        </w:rPr>
        <w:t xml:space="preserve"> </w:t>
      </w:r>
      <w:r>
        <w:rPr>
          <w:rtl/>
          <w:lang w:bidi="fa-IR"/>
        </w:rPr>
        <w:t>كنم</w:t>
      </w:r>
      <w:r w:rsidR="00CA4161">
        <w:rPr>
          <w:rtl/>
          <w:lang w:bidi="fa-IR"/>
        </w:rPr>
        <w:t xml:space="preserve">، </w:t>
      </w:r>
      <w:r>
        <w:rPr>
          <w:rtl/>
          <w:lang w:bidi="fa-IR"/>
        </w:rPr>
        <w:t>گفتم بيا وقتى آمد گفت آقا سرشان را زير انداختند و رفتند</w:t>
      </w:r>
      <w:r w:rsidR="00CA4161">
        <w:rPr>
          <w:rtl/>
          <w:lang w:bidi="fa-IR"/>
        </w:rPr>
        <w:t xml:space="preserve">، </w:t>
      </w:r>
      <w:r>
        <w:rPr>
          <w:rtl/>
          <w:lang w:bidi="fa-IR"/>
        </w:rPr>
        <w:t>گفتم با چه وسيله</w:t>
      </w:r>
      <w:r w:rsidR="00BA541A">
        <w:rPr>
          <w:rtl/>
          <w:lang w:bidi="fa-IR"/>
        </w:rPr>
        <w:t xml:space="preserve"> </w:t>
      </w:r>
      <w:r>
        <w:rPr>
          <w:rtl/>
          <w:lang w:bidi="fa-IR"/>
        </w:rPr>
        <w:t>اى</w:t>
      </w:r>
      <w:r w:rsidR="00CA4161">
        <w:rPr>
          <w:rtl/>
          <w:lang w:bidi="fa-IR"/>
        </w:rPr>
        <w:t xml:space="preserve">؟ </w:t>
      </w:r>
      <w:r>
        <w:rPr>
          <w:rtl/>
          <w:lang w:bidi="fa-IR"/>
        </w:rPr>
        <w:t>ماشين بود</w:t>
      </w:r>
      <w:r w:rsidR="00CA4161">
        <w:rPr>
          <w:rtl/>
          <w:lang w:bidi="fa-IR"/>
        </w:rPr>
        <w:t xml:space="preserve">؟ </w:t>
      </w:r>
      <w:r>
        <w:rPr>
          <w:rtl/>
          <w:lang w:bidi="fa-IR"/>
        </w:rPr>
        <w:t>گفت نه آقا هيچ وسيله</w:t>
      </w:r>
      <w:r w:rsidR="00BA541A">
        <w:rPr>
          <w:rtl/>
          <w:lang w:bidi="fa-IR"/>
        </w:rPr>
        <w:t xml:space="preserve"> </w:t>
      </w:r>
      <w:r>
        <w:rPr>
          <w:rtl/>
          <w:lang w:bidi="fa-IR"/>
        </w:rPr>
        <w:t>اى نداشتند سر به زير انداختند و تشريف بردند گفتم تو چرا ايستاده بودى گفت استاده بودم</w:t>
      </w:r>
      <w:r w:rsidR="00CA4161">
        <w:rPr>
          <w:rtl/>
          <w:lang w:bidi="fa-IR"/>
        </w:rPr>
        <w:t xml:space="preserve">، </w:t>
      </w:r>
      <w:r>
        <w:rPr>
          <w:rtl/>
          <w:lang w:bidi="fa-IR"/>
        </w:rPr>
        <w:t>آقا را تماشا مى</w:t>
      </w:r>
      <w:r w:rsidR="00BA541A">
        <w:rPr>
          <w:rtl/>
          <w:lang w:bidi="fa-IR"/>
        </w:rPr>
        <w:t xml:space="preserve"> </w:t>
      </w:r>
      <w:r>
        <w:rPr>
          <w:rtl/>
          <w:lang w:bidi="fa-IR"/>
        </w:rPr>
        <w:t>كردم</w:t>
      </w:r>
      <w:r w:rsidR="00CA4161">
        <w:rPr>
          <w:rtl/>
          <w:lang w:bidi="fa-IR"/>
        </w:rPr>
        <w:t xml:space="preserve">. </w:t>
      </w:r>
    </w:p>
    <w:p w:rsidR="00745D29" w:rsidRDefault="00745D29" w:rsidP="00745D29">
      <w:pPr>
        <w:pStyle w:val="libNormal"/>
        <w:rPr>
          <w:rtl/>
          <w:lang w:bidi="fa-IR"/>
        </w:rPr>
      </w:pPr>
      <w:r>
        <w:rPr>
          <w:rtl/>
          <w:lang w:bidi="fa-IR"/>
        </w:rPr>
        <w:t>آقاى رجبيان گفت</w:t>
      </w:r>
      <w:r w:rsidR="00CA4161">
        <w:rPr>
          <w:rtl/>
          <w:lang w:bidi="fa-IR"/>
        </w:rPr>
        <w:t xml:space="preserve">: </w:t>
      </w:r>
      <w:r>
        <w:rPr>
          <w:rtl/>
          <w:lang w:bidi="fa-IR"/>
        </w:rPr>
        <w:t>اين جريان پنجاه تومان بود</w:t>
      </w:r>
      <w:r w:rsidR="00CA4161">
        <w:rPr>
          <w:rtl/>
          <w:lang w:bidi="fa-IR"/>
        </w:rPr>
        <w:t xml:space="preserve">، </w:t>
      </w:r>
      <w:r>
        <w:rPr>
          <w:rtl/>
          <w:lang w:bidi="fa-IR"/>
        </w:rPr>
        <w:t>ولى باور كنيد كه اين پنجاه تومان يك اثرى روى كار مسجد گذارد</w:t>
      </w:r>
      <w:r w:rsidR="00CA4161">
        <w:rPr>
          <w:rtl/>
          <w:lang w:bidi="fa-IR"/>
        </w:rPr>
        <w:t xml:space="preserve">، </w:t>
      </w:r>
      <w:r>
        <w:rPr>
          <w:rtl/>
          <w:lang w:bidi="fa-IR"/>
        </w:rPr>
        <w:t>خو من اميد به اينكه</w:t>
      </w:r>
      <w:r w:rsidR="00CA4161">
        <w:rPr>
          <w:rtl/>
          <w:lang w:bidi="fa-IR"/>
        </w:rPr>
        <w:t xml:space="preserve">: </w:t>
      </w:r>
      <w:r>
        <w:rPr>
          <w:rtl/>
          <w:lang w:bidi="fa-IR"/>
        </w:rPr>
        <w:t>اين مسجد اين گونه بنا شود و خودم به تنهايى به اينجا برسانم نداشتم</w:t>
      </w:r>
      <w:r w:rsidR="00CA4161">
        <w:rPr>
          <w:rtl/>
          <w:lang w:bidi="fa-IR"/>
        </w:rPr>
        <w:t xml:space="preserve">، </w:t>
      </w:r>
      <w:r>
        <w:rPr>
          <w:rtl/>
          <w:lang w:bidi="fa-IR"/>
        </w:rPr>
        <w:t>از موقعى كه اين پنجاه تومان به شدت رسيد</w:t>
      </w:r>
      <w:r w:rsidR="00CA4161">
        <w:rPr>
          <w:rtl/>
          <w:lang w:bidi="fa-IR"/>
        </w:rPr>
        <w:t xml:space="preserve">، </w:t>
      </w:r>
      <w:r>
        <w:rPr>
          <w:rtl/>
          <w:lang w:bidi="fa-IR"/>
        </w:rPr>
        <w:t>روى كار مسجد و رى كار خود من اثر گذاشت</w:t>
      </w:r>
      <w:r w:rsidR="00CA4161">
        <w:rPr>
          <w:rtl/>
          <w:lang w:bidi="fa-IR"/>
        </w:rPr>
        <w:t>.</w:t>
      </w:r>
      <w:r w:rsidR="00646B45">
        <w:rPr>
          <w:rtl/>
          <w:lang w:bidi="fa-IR"/>
        </w:rPr>
        <w:t xml:space="preserve"> (</w:t>
      </w:r>
      <w:r>
        <w:rPr>
          <w:rtl/>
          <w:lang w:bidi="fa-IR"/>
        </w:rPr>
        <w:t>پايان حكايت</w:t>
      </w:r>
      <w:r w:rsidR="00646B45">
        <w:rPr>
          <w:rtl/>
          <w:lang w:bidi="fa-IR"/>
        </w:rPr>
        <w:t xml:space="preserve">) </w:t>
      </w:r>
    </w:p>
    <w:p w:rsidR="00745D29" w:rsidRDefault="00745D29" w:rsidP="00745D29">
      <w:pPr>
        <w:pStyle w:val="libNormal"/>
        <w:rPr>
          <w:rtl/>
          <w:lang w:bidi="fa-IR"/>
        </w:rPr>
      </w:pPr>
      <w:r>
        <w:rPr>
          <w:rtl/>
          <w:lang w:bidi="fa-IR"/>
        </w:rPr>
        <w:t>نگارنده</w:t>
      </w:r>
      <w:r w:rsidR="008E79C8" w:rsidRPr="008E79C8">
        <w:rPr>
          <w:rStyle w:val="libFootnotenumChar"/>
          <w:rtl/>
        </w:rPr>
        <w:t xml:space="preserve"> (</w:t>
      </w:r>
      <w:r w:rsidRPr="004004A1">
        <w:rPr>
          <w:rStyle w:val="libFootnotenumChar"/>
          <w:rtl/>
          <w:lang w:bidi="fa-IR"/>
        </w:rPr>
        <w:t>276</w:t>
      </w:r>
      <w:r w:rsidR="00646B45">
        <w:rPr>
          <w:rStyle w:val="libFootnotenumChar"/>
          <w:rtl/>
          <w:lang w:bidi="fa-IR"/>
        </w:rPr>
        <w:t>)</w:t>
      </w:r>
      <w:r>
        <w:rPr>
          <w:rtl/>
          <w:lang w:bidi="fa-IR"/>
        </w:rPr>
        <w:t xml:space="preserve"> گويد</w:t>
      </w:r>
      <w:r w:rsidR="00CA4161">
        <w:rPr>
          <w:rtl/>
          <w:lang w:bidi="fa-IR"/>
        </w:rPr>
        <w:t xml:space="preserve">: </w:t>
      </w:r>
      <w:r>
        <w:rPr>
          <w:rtl/>
          <w:lang w:bidi="fa-IR"/>
        </w:rPr>
        <w:t>اگر چه متن اين حكايت</w:t>
      </w:r>
      <w:r w:rsidR="00BA541A">
        <w:rPr>
          <w:rtl/>
          <w:lang w:bidi="fa-IR"/>
        </w:rPr>
        <w:t xml:space="preserve"> </w:t>
      </w:r>
      <w:r>
        <w:rPr>
          <w:rtl/>
          <w:lang w:bidi="fa-IR"/>
        </w:rPr>
        <w:t>ها بر معرفى آن حضرت غير از اطمينان صاحب حكايت</w:t>
      </w:r>
      <w:r w:rsidR="00CA4161">
        <w:rPr>
          <w:rtl/>
          <w:lang w:bidi="fa-IR"/>
        </w:rPr>
        <w:t xml:space="preserve">، </w:t>
      </w:r>
      <w:r>
        <w:rPr>
          <w:rtl/>
          <w:lang w:bidi="fa-IR"/>
        </w:rPr>
        <w:t>به اينكه سيد معظمى كه نقشه مسجد را مى</w:t>
      </w:r>
      <w:r w:rsidR="00BA541A">
        <w:rPr>
          <w:rtl/>
          <w:lang w:bidi="fa-IR"/>
        </w:rPr>
        <w:t xml:space="preserve"> </w:t>
      </w:r>
      <w:r>
        <w:rPr>
          <w:rtl/>
          <w:lang w:bidi="fa-IR"/>
        </w:rPr>
        <w:t>كشيد</w:t>
      </w:r>
      <w:r w:rsidR="00CA4161">
        <w:rPr>
          <w:rtl/>
          <w:lang w:bidi="fa-IR"/>
        </w:rPr>
        <w:t xml:space="preserve">، </w:t>
      </w:r>
      <w:r>
        <w:rPr>
          <w:rtl/>
          <w:lang w:bidi="fa-IR"/>
        </w:rPr>
        <w:t>و در مسجد جمكران با او سخن فرمود</w:t>
      </w:r>
      <w:r w:rsidR="00CA4161">
        <w:rPr>
          <w:rtl/>
          <w:lang w:bidi="fa-IR"/>
        </w:rPr>
        <w:t xml:space="preserve">، </w:t>
      </w:r>
      <w:r>
        <w:rPr>
          <w:rtl/>
          <w:lang w:bidi="fa-IR"/>
        </w:rPr>
        <w:t>شخصى آن حضرت بوده است</w:t>
      </w:r>
      <w:r w:rsidR="00CA4161">
        <w:rPr>
          <w:rtl/>
          <w:lang w:bidi="fa-IR"/>
        </w:rPr>
        <w:t xml:space="preserve">، </w:t>
      </w:r>
      <w:r>
        <w:rPr>
          <w:rtl/>
          <w:lang w:bidi="fa-IR"/>
        </w:rPr>
        <w:t>دلالت ظاهر ديگر ندارد</w:t>
      </w:r>
      <w:r w:rsidR="00CA4161">
        <w:rPr>
          <w:rtl/>
          <w:lang w:bidi="fa-IR"/>
        </w:rPr>
        <w:t xml:space="preserve">، </w:t>
      </w:r>
      <w:r>
        <w:rPr>
          <w:rtl/>
          <w:lang w:bidi="fa-IR"/>
        </w:rPr>
        <w:t>اما چنان كه محدث نورى در باب نهم كتاب شريف نجم الثاقب شرح داده است</w:t>
      </w:r>
      <w:r w:rsidR="00CA4161">
        <w:rPr>
          <w:rtl/>
          <w:lang w:bidi="fa-IR"/>
        </w:rPr>
        <w:t xml:space="preserve">، </w:t>
      </w:r>
      <w:r>
        <w:rPr>
          <w:rtl/>
          <w:lang w:bidi="fa-IR"/>
        </w:rPr>
        <w:t>وقوع اين گونه مكاشفات و ديدارها براى شيعيان آن حضرت</w:t>
      </w:r>
      <w:r w:rsidR="00CA4161">
        <w:rPr>
          <w:rtl/>
          <w:lang w:bidi="fa-IR"/>
        </w:rPr>
        <w:t xml:space="preserve">، </w:t>
      </w:r>
      <w:r>
        <w:rPr>
          <w:rtl/>
          <w:lang w:bidi="fa-IR"/>
        </w:rPr>
        <w:t>حداقل از شواهد صحت مذهب</w:t>
      </w:r>
      <w:r w:rsidR="00CA4161">
        <w:rPr>
          <w:rtl/>
          <w:lang w:bidi="fa-IR"/>
        </w:rPr>
        <w:t xml:space="preserve">، </w:t>
      </w:r>
      <w:r>
        <w:rPr>
          <w:rtl/>
          <w:lang w:bidi="fa-IR"/>
        </w:rPr>
        <w:t>و عنايات به واسطه يا بلاواسطه آن حضرت به شيعه</w:t>
      </w:r>
      <w:r w:rsidR="00CA4161">
        <w:rPr>
          <w:rtl/>
          <w:lang w:bidi="fa-IR"/>
        </w:rPr>
        <w:t xml:space="preserve">، </w:t>
      </w:r>
      <w:r>
        <w:rPr>
          <w:rtl/>
          <w:lang w:bidi="fa-IR"/>
        </w:rPr>
        <w:t>و خصوصا كه مويد است به حكايات ديگر كه متن آنها دلالت بر معرفى آن حضرت دارد</w:t>
      </w:r>
      <w:r w:rsidR="00CA4161">
        <w:rPr>
          <w:rtl/>
          <w:lang w:bidi="fa-IR"/>
        </w:rPr>
        <w:t xml:space="preserve">، </w:t>
      </w:r>
      <w:r>
        <w:rPr>
          <w:rtl/>
          <w:lang w:bidi="fa-IR"/>
        </w:rPr>
        <w:t>بعضى از آن حكايت</w:t>
      </w:r>
      <w:r w:rsidR="00BA541A">
        <w:rPr>
          <w:rtl/>
          <w:lang w:bidi="fa-IR"/>
        </w:rPr>
        <w:t xml:space="preserve"> </w:t>
      </w:r>
      <w:r>
        <w:rPr>
          <w:rtl/>
          <w:lang w:bidi="fa-IR"/>
        </w:rPr>
        <w:t xml:space="preserve">ها در همين عصر خود ما واقع </w:t>
      </w:r>
      <w:r>
        <w:rPr>
          <w:rtl/>
          <w:lang w:bidi="fa-IR"/>
        </w:rPr>
        <w:lastRenderedPageBreak/>
        <w:t>شده است</w:t>
      </w:r>
      <w:r w:rsidR="00CA4161">
        <w:rPr>
          <w:rtl/>
          <w:lang w:bidi="fa-IR"/>
        </w:rPr>
        <w:t xml:space="preserve">، </w:t>
      </w:r>
      <w:r>
        <w:rPr>
          <w:rtl/>
          <w:lang w:bidi="fa-IR"/>
        </w:rPr>
        <w:t>و به يارى خداوند متعال در كتاب جديدى كه مخصوص تشرف</w:t>
      </w:r>
      <w:r w:rsidR="00BA541A">
        <w:rPr>
          <w:rtl/>
          <w:lang w:bidi="fa-IR"/>
        </w:rPr>
        <w:t xml:space="preserve"> </w:t>
      </w:r>
      <w:r>
        <w:rPr>
          <w:rtl/>
          <w:lang w:bidi="fa-IR"/>
        </w:rPr>
        <w:t>هاى معاصرين است</w:t>
      </w:r>
      <w:r w:rsidR="00CA4161">
        <w:rPr>
          <w:rtl/>
          <w:lang w:bidi="fa-IR"/>
        </w:rPr>
        <w:t xml:space="preserve">، </w:t>
      </w:r>
      <w:r>
        <w:rPr>
          <w:rtl/>
          <w:lang w:bidi="fa-IR"/>
        </w:rPr>
        <w:t>در اختيار شيعيان و ارادتمندان آن غوث زمان و قطب جهان ارواحنا فداه قرار خواهد گرفت ان شاء الله تعالى و ما توفيقى الا بالله</w:t>
      </w:r>
      <w:r w:rsidR="00CA4161">
        <w:rPr>
          <w:rtl/>
          <w:lang w:bidi="fa-IR"/>
        </w:rPr>
        <w:t xml:space="preserve">. </w:t>
      </w:r>
      <w:r w:rsidR="00646B45">
        <w:rPr>
          <w:rStyle w:val="libFootnotenumChar"/>
          <w:rtl/>
          <w:lang w:bidi="fa-IR"/>
        </w:rPr>
        <w:t>(</w:t>
      </w:r>
      <w:r w:rsidRPr="004004A1">
        <w:rPr>
          <w:rStyle w:val="libFootnotenumChar"/>
          <w:rtl/>
          <w:lang w:bidi="fa-IR"/>
        </w:rPr>
        <w:t>277</w:t>
      </w:r>
      <w:r w:rsidR="00646B45">
        <w:rPr>
          <w:rStyle w:val="libFootnotenumChar"/>
          <w:rtl/>
          <w:lang w:bidi="fa-IR"/>
        </w:rPr>
        <w:t>)</w:t>
      </w:r>
    </w:p>
    <w:p w:rsidR="00745D29" w:rsidRDefault="00745D29" w:rsidP="00CA4161">
      <w:pPr>
        <w:pStyle w:val="Heading2"/>
        <w:rPr>
          <w:rtl/>
          <w:lang w:bidi="fa-IR"/>
        </w:rPr>
      </w:pPr>
      <w:bookmarkStart w:id="147" w:name="_Toc395697741"/>
      <w:r>
        <w:rPr>
          <w:rtl/>
          <w:lang w:bidi="fa-IR"/>
        </w:rPr>
        <w:t>دور نمايى از تحولات مسجد جمكران در حال حاضر</w:t>
      </w:r>
      <w:bookmarkEnd w:id="147"/>
    </w:p>
    <w:p w:rsidR="00745D29" w:rsidRDefault="00745D29" w:rsidP="00745D29">
      <w:pPr>
        <w:pStyle w:val="libNormal"/>
        <w:rPr>
          <w:rtl/>
          <w:lang w:bidi="fa-IR"/>
        </w:rPr>
      </w:pPr>
      <w:r>
        <w:rPr>
          <w:rtl/>
          <w:lang w:bidi="fa-IR"/>
        </w:rPr>
        <w:t>چنان كه قبلا از آيه الله العظمى مرعشى نجفى</w:t>
      </w:r>
      <w:r w:rsidR="00646B45">
        <w:rPr>
          <w:rtl/>
          <w:lang w:bidi="fa-IR"/>
        </w:rPr>
        <w:t xml:space="preserve"> (</w:t>
      </w:r>
      <w:r>
        <w:rPr>
          <w:rtl/>
          <w:lang w:bidi="fa-IR"/>
        </w:rPr>
        <w:t>رحمه الله</w:t>
      </w:r>
      <w:r w:rsidR="00646B45">
        <w:rPr>
          <w:rtl/>
          <w:lang w:bidi="fa-IR"/>
        </w:rPr>
        <w:t xml:space="preserve">) </w:t>
      </w:r>
      <w:r>
        <w:rPr>
          <w:rtl/>
          <w:lang w:bidi="fa-IR"/>
        </w:rPr>
        <w:t>نقل شد</w:t>
      </w:r>
      <w:r w:rsidR="00CA4161">
        <w:rPr>
          <w:rtl/>
          <w:lang w:bidi="fa-IR"/>
        </w:rPr>
        <w:t xml:space="preserve">، </w:t>
      </w:r>
      <w:r>
        <w:rPr>
          <w:rtl/>
          <w:lang w:bidi="fa-IR"/>
        </w:rPr>
        <w:t>مسجد جمكران</w:t>
      </w:r>
      <w:r w:rsidR="00CA4161">
        <w:rPr>
          <w:rtl/>
          <w:lang w:bidi="fa-IR"/>
        </w:rPr>
        <w:t xml:space="preserve">، </w:t>
      </w:r>
      <w:r>
        <w:rPr>
          <w:rtl/>
          <w:lang w:bidi="fa-IR"/>
        </w:rPr>
        <w:t>در آغاز به دستور امام زمان</w:t>
      </w:r>
      <w:r w:rsidR="00646B45">
        <w:rPr>
          <w:rtl/>
          <w:lang w:bidi="fa-IR"/>
        </w:rPr>
        <w:t xml:space="preserve"> (</w:t>
      </w:r>
      <w:r>
        <w:rPr>
          <w:rtl/>
          <w:lang w:bidi="fa-IR"/>
        </w:rPr>
        <w:t>عجل الله تعالى فرجه الشريف</w:t>
      </w:r>
      <w:r w:rsidR="00646B45">
        <w:rPr>
          <w:rtl/>
          <w:lang w:bidi="fa-IR"/>
        </w:rPr>
        <w:t>) (</w:t>
      </w:r>
      <w:r>
        <w:rPr>
          <w:rtl/>
          <w:lang w:bidi="fa-IR"/>
        </w:rPr>
        <w:t>توسط حسن بن مثله و سيد ابوالحسن</w:t>
      </w:r>
      <w:r w:rsidR="00CA4161">
        <w:rPr>
          <w:rtl/>
          <w:lang w:bidi="fa-IR"/>
        </w:rPr>
        <w:t xml:space="preserve">، </w:t>
      </w:r>
      <w:r>
        <w:rPr>
          <w:rtl/>
          <w:lang w:bidi="fa-IR"/>
        </w:rPr>
        <w:t>در سال 293 هجرى قمرى به صورت ساده با سقف چوبى</w:t>
      </w:r>
      <w:r w:rsidR="00646B45">
        <w:rPr>
          <w:rtl/>
          <w:lang w:bidi="fa-IR"/>
        </w:rPr>
        <w:t xml:space="preserve">) </w:t>
      </w:r>
      <w:r>
        <w:rPr>
          <w:rtl/>
          <w:lang w:bidi="fa-IR"/>
        </w:rPr>
        <w:t>ساخته شد</w:t>
      </w:r>
      <w:r w:rsidR="00CA4161">
        <w:rPr>
          <w:rtl/>
          <w:lang w:bidi="fa-IR"/>
        </w:rPr>
        <w:t xml:space="preserve">، </w:t>
      </w:r>
      <w:r>
        <w:rPr>
          <w:rtl/>
          <w:lang w:bidi="fa-IR"/>
        </w:rPr>
        <w:t>و بعدها توسط شيخ صدوق</w:t>
      </w:r>
      <w:r w:rsidR="00646B45">
        <w:rPr>
          <w:rtl/>
          <w:lang w:bidi="fa-IR"/>
        </w:rPr>
        <w:t xml:space="preserve"> (</w:t>
      </w:r>
      <w:r>
        <w:rPr>
          <w:rtl/>
          <w:lang w:bidi="fa-IR"/>
        </w:rPr>
        <w:t>وفات يافته سال 381 هجرى قمرى</w:t>
      </w:r>
      <w:r w:rsidR="00646B45">
        <w:rPr>
          <w:rtl/>
          <w:lang w:bidi="fa-IR"/>
        </w:rPr>
        <w:t xml:space="preserve">) </w:t>
      </w:r>
      <w:r>
        <w:rPr>
          <w:rtl/>
          <w:lang w:bidi="fa-IR"/>
        </w:rPr>
        <w:t>تعمير گرديد</w:t>
      </w:r>
      <w:r w:rsidR="00CA4161">
        <w:rPr>
          <w:rtl/>
          <w:lang w:bidi="fa-IR"/>
        </w:rPr>
        <w:t xml:space="preserve">، </w:t>
      </w:r>
      <w:r>
        <w:rPr>
          <w:rtl/>
          <w:lang w:bidi="fa-IR"/>
        </w:rPr>
        <w:t>و پس از مدتى در عصر شاهان صفوى</w:t>
      </w:r>
      <w:r w:rsidR="00CA4161">
        <w:rPr>
          <w:rtl/>
          <w:lang w:bidi="fa-IR"/>
        </w:rPr>
        <w:t xml:space="preserve">، </w:t>
      </w:r>
      <w:r>
        <w:rPr>
          <w:rtl/>
          <w:lang w:bidi="fa-IR"/>
        </w:rPr>
        <w:t>چندين بار تعمير و بازسازى شد و در عصر رياست آيه الله شيخ عبدالكريم حائرى نيز چند بار تعمير گرديد</w:t>
      </w:r>
      <w:r w:rsidR="00CA4161">
        <w:rPr>
          <w:rtl/>
          <w:lang w:bidi="fa-IR"/>
        </w:rPr>
        <w:t xml:space="preserve">. </w:t>
      </w:r>
    </w:p>
    <w:p w:rsidR="00745D29" w:rsidRDefault="00745D29" w:rsidP="00745D29">
      <w:pPr>
        <w:pStyle w:val="libNormal"/>
        <w:rPr>
          <w:rtl/>
          <w:lang w:bidi="fa-IR"/>
        </w:rPr>
      </w:pPr>
      <w:r>
        <w:rPr>
          <w:rtl/>
          <w:lang w:bidi="fa-IR"/>
        </w:rPr>
        <w:t>در سال 1167 هجرى قمرى ميرزا على اكبر قمى</w:t>
      </w:r>
      <w:r w:rsidR="00CA4161">
        <w:rPr>
          <w:rtl/>
          <w:lang w:bidi="fa-IR"/>
        </w:rPr>
        <w:t xml:space="preserve">، </w:t>
      </w:r>
      <w:r>
        <w:rPr>
          <w:rtl/>
          <w:lang w:bidi="fa-IR"/>
        </w:rPr>
        <w:t>تعميرات كلى</w:t>
      </w:r>
      <w:r w:rsidR="00CA4161">
        <w:rPr>
          <w:rtl/>
          <w:lang w:bidi="fa-IR"/>
        </w:rPr>
        <w:t xml:space="preserve">، </w:t>
      </w:r>
      <w:r>
        <w:rPr>
          <w:rtl/>
          <w:lang w:bidi="fa-IR"/>
        </w:rPr>
        <w:t>دارى صحن شبستان و يك مناره و كاشى كارى</w:t>
      </w:r>
      <w:r w:rsidR="00BA541A">
        <w:rPr>
          <w:rtl/>
          <w:lang w:bidi="fa-IR"/>
        </w:rPr>
        <w:t xml:space="preserve"> </w:t>
      </w:r>
      <w:r>
        <w:rPr>
          <w:rtl/>
          <w:lang w:bidi="fa-IR"/>
        </w:rPr>
        <w:t>هاى مختلف</w:t>
      </w:r>
      <w:r w:rsidR="00CA4161">
        <w:rPr>
          <w:rtl/>
          <w:lang w:bidi="fa-IR"/>
        </w:rPr>
        <w:t xml:space="preserve">، </w:t>
      </w:r>
      <w:r>
        <w:rPr>
          <w:rtl/>
          <w:lang w:bidi="fa-IR"/>
        </w:rPr>
        <w:t>به عمل آمد و بعدها پس از اين تعميرات كلى</w:t>
      </w:r>
      <w:r w:rsidR="00CA4161">
        <w:rPr>
          <w:rtl/>
          <w:lang w:bidi="fa-IR"/>
        </w:rPr>
        <w:t xml:space="preserve">، </w:t>
      </w:r>
      <w:r>
        <w:rPr>
          <w:rtl/>
          <w:lang w:bidi="fa-IR"/>
        </w:rPr>
        <w:t>تزيينات و تعميرات ديگرى بر آن افزوده شد</w:t>
      </w:r>
      <w:r w:rsidR="00CA4161">
        <w:rPr>
          <w:rtl/>
          <w:lang w:bidi="fa-IR"/>
        </w:rPr>
        <w:t xml:space="preserve">. </w:t>
      </w:r>
    </w:p>
    <w:p w:rsidR="00745D29" w:rsidRDefault="00745D29" w:rsidP="00745D29">
      <w:pPr>
        <w:pStyle w:val="libNormal"/>
        <w:rPr>
          <w:rtl/>
          <w:lang w:bidi="fa-IR"/>
        </w:rPr>
      </w:pPr>
      <w:r>
        <w:rPr>
          <w:rtl/>
          <w:lang w:bidi="fa-IR"/>
        </w:rPr>
        <w:t>روستاى جمكران در حدود پنج كيلومترى جنوب شرقى شهر قم</w:t>
      </w:r>
      <w:r w:rsidR="00CA4161">
        <w:rPr>
          <w:rtl/>
          <w:lang w:bidi="fa-IR"/>
        </w:rPr>
        <w:t xml:space="preserve">، </w:t>
      </w:r>
      <w:r>
        <w:rPr>
          <w:rtl/>
          <w:lang w:bidi="fa-IR"/>
        </w:rPr>
        <w:t>از قديمى</w:t>
      </w:r>
      <w:r w:rsidR="00BA541A">
        <w:rPr>
          <w:rtl/>
          <w:lang w:bidi="fa-IR"/>
        </w:rPr>
        <w:t xml:space="preserve"> </w:t>
      </w:r>
      <w:r>
        <w:rPr>
          <w:rtl/>
          <w:lang w:bidi="fa-IR"/>
        </w:rPr>
        <w:t>ترين روستاهاى قم است</w:t>
      </w:r>
      <w:r w:rsidR="00CA4161">
        <w:rPr>
          <w:rtl/>
          <w:lang w:bidi="fa-IR"/>
        </w:rPr>
        <w:t xml:space="preserve">، </w:t>
      </w:r>
      <w:r>
        <w:rPr>
          <w:rtl/>
          <w:lang w:bidi="fa-IR"/>
        </w:rPr>
        <w:t>مسجد صاحب الزمان</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در فاصله حدود پانصد مترى آن در طول جنوب شرقى آن قرار گرفته است</w:t>
      </w:r>
      <w:r w:rsidR="00CA4161">
        <w:rPr>
          <w:rtl/>
          <w:lang w:bidi="fa-IR"/>
        </w:rPr>
        <w:t xml:space="preserve">. </w:t>
      </w:r>
    </w:p>
    <w:p w:rsidR="00745D29" w:rsidRDefault="00745D29" w:rsidP="00745D29">
      <w:pPr>
        <w:pStyle w:val="libNormal"/>
        <w:rPr>
          <w:rtl/>
          <w:lang w:bidi="fa-IR"/>
        </w:rPr>
      </w:pPr>
      <w:r>
        <w:rPr>
          <w:rtl/>
          <w:lang w:bidi="fa-IR"/>
        </w:rPr>
        <w:t>تا آنجا كه نگارنده از نزديك ديده</w:t>
      </w:r>
      <w:r w:rsidR="00BA541A">
        <w:rPr>
          <w:rtl/>
          <w:lang w:bidi="fa-IR"/>
        </w:rPr>
        <w:t xml:space="preserve"> </w:t>
      </w:r>
      <w:r>
        <w:rPr>
          <w:rtl/>
          <w:lang w:bidi="fa-IR"/>
        </w:rPr>
        <w:t>ام</w:t>
      </w:r>
      <w:r w:rsidR="00CA4161">
        <w:rPr>
          <w:rtl/>
          <w:lang w:bidi="fa-IR"/>
        </w:rPr>
        <w:t xml:space="preserve">؛ </w:t>
      </w:r>
      <w:r>
        <w:rPr>
          <w:rtl/>
          <w:lang w:bidi="fa-IR"/>
        </w:rPr>
        <w:t>اين مسجد از سال 1350 شمسى</w:t>
      </w:r>
      <w:r w:rsidR="00CA4161">
        <w:rPr>
          <w:rtl/>
          <w:lang w:bidi="fa-IR"/>
        </w:rPr>
        <w:t xml:space="preserve">، </w:t>
      </w:r>
      <w:r>
        <w:rPr>
          <w:rtl/>
          <w:lang w:bidi="fa-IR"/>
        </w:rPr>
        <w:t>روز به روز از جهات ظاهر و باطن</w:t>
      </w:r>
      <w:r w:rsidR="00CA4161">
        <w:rPr>
          <w:rtl/>
          <w:lang w:bidi="fa-IR"/>
        </w:rPr>
        <w:t xml:space="preserve">، </w:t>
      </w:r>
      <w:r>
        <w:rPr>
          <w:rtl/>
          <w:lang w:bidi="fa-IR"/>
        </w:rPr>
        <w:t>رونق چشمگيرى يافته</w:t>
      </w:r>
      <w:r w:rsidR="00CA4161">
        <w:rPr>
          <w:rtl/>
          <w:lang w:bidi="fa-IR"/>
        </w:rPr>
        <w:t xml:space="preserve">، </w:t>
      </w:r>
      <w:r>
        <w:rPr>
          <w:rtl/>
          <w:lang w:bidi="fa-IR"/>
        </w:rPr>
        <w:t>و هم اكنون به صورت يك مجموعه بزرگ عبادى اجتماعى در سطح وسيع داراى چند مسجد و حسينيه خوابگاه و صحن و سراى بزرگ و كتاب فروشى</w:t>
      </w:r>
      <w:r w:rsidR="00BA541A">
        <w:rPr>
          <w:rtl/>
          <w:lang w:bidi="fa-IR"/>
        </w:rPr>
        <w:t xml:space="preserve"> </w:t>
      </w:r>
      <w:r>
        <w:rPr>
          <w:rtl/>
          <w:lang w:bidi="fa-IR"/>
        </w:rPr>
        <w:t>هاى بزرگ مى</w:t>
      </w:r>
      <w:r w:rsidR="00BA541A">
        <w:rPr>
          <w:rtl/>
          <w:lang w:bidi="fa-IR"/>
        </w:rPr>
        <w:t xml:space="preserve"> </w:t>
      </w:r>
      <w:r>
        <w:rPr>
          <w:rtl/>
          <w:lang w:bidi="fa-IR"/>
        </w:rPr>
        <w:t>باشد</w:t>
      </w:r>
      <w:r w:rsidR="00CA4161">
        <w:rPr>
          <w:rtl/>
          <w:lang w:bidi="fa-IR"/>
        </w:rPr>
        <w:t xml:space="preserve">. </w:t>
      </w:r>
    </w:p>
    <w:p w:rsidR="00745D29" w:rsidRDefault="00745D29" w:rsidP="00745D29">
      <w:pPr>
        <w:pStyle w:val="libNormal"/>
        <w:rPr>
          <w:rtl/>
          <w:lang w:bidi="fa-IR"/>
        </w:rPr>
      </w:pPr>
      <w:r>
        <w:rPr>
          <w:rtl/>
          <w:lang w:bidi="fa-IR"/>
        </w:rPr>
        <w:lastRenderedPageBreak/>
        <w:t>ازدحام جمعيت كه از نقاط مختل كشور</w:t>
      </w:r>
      <w:r w:rsidR="00CA4161">
        <w:rPr>
          <w:rtl/>
          <w:lang w:bidi="fa-IR"/>
        </w:rPr>
        <w:t xml:space="preserve">، </w:t>
      </w:r>
      <w:r>
        <w:rPr>
          <w:rtl/>
          <w:lang w:bidi="fa-IR"/>
        </w:rPr>
        <w:t>و خارج از كشور در شب</w:t>
      </w:r>
      <w:r w:rsidR="00BA541A">
        <w:rPr>
          <w:rtl/>
          <w:lang w:bidi="fa-IR"/>
        </w:rPr>
        <w:t xml:space="preserve"> </w:t>
      </w:r>
      <w:r>
        <w:rPr>
          <w:rtl/>
          <w:lang w:bidi="fa-IR"/>
        </w:rPr>
        <w:t>هاى چهارشنبه به جمكران مى</w:t>
      </w:r>
      <w:r w:rsidR="00BA541A">
        <w:rPr>
          <w:rtl/>
          <w:lang w:bidi="fa-IR"/>
        </w:rPr>
        <w:t xml:space="preserve"> </w:t>
      </w:r>
      <w:r>
        <w:rPr>
          <w:rtl/>
          <w:lang w:bidi="fa-IR"/>
        </w:rPr>
        <w:t>آيند</w:t>
      </w:r>
      <w:r w:rsidR="00CA4161">
        <w:rPr>
          <w:rtl/>
          <w:lang w:bidi="fa-IR"/>
        </w:rPr>
        <w:t xml:space="preserve">، </w:t>
      </w:r>
      <w:r>
        <w:rPr>
          <w:rtl/>
          <w:lang w:bidi="fa-IR"/>
        </w:rPr>
        <w:t>به قدرى چشمگير است كه انسان را به ياد صحراى عرفات و منى در ايام حج مى</w:t>
      </w:r>
      <w:r w:rsidR="00BA541A">
        <w:rPr>
          <w:rtl/>
          <w:lang w:bidi="fa-IR"/>
        </w:rPr>
        <w:t xml:space="preserve"> </w:t>
      </w:r>
      <w:r>
        <w:rPr>
          <w:rtl/>
          <w:lang w:bidi="fa-IR"/>
        </w:rPr>
        <w:t>اندازد</w:t>
      </w:r>
      <w:r w:rsidR="00CA4161">
        <w:rPr>
          <w:rtl/>
          <w:lang w:bidi="fa-IR"/>
        </w:rPr>
        <w:t xml:space="preserve">، </w:t>
      </w:r>
      <w:r>
        <w:rPr>
          <w:rtl/>
          <w:lang w:bidi="fa-IR"/>
        </w:rPr>
        <w:t>ده</w:t>
      </w:r>
      <w:r w:rsidR="00BA541A">
        <w:rPr>
          <w:rtl/>
          <w:lang w:bidi="fa-IR"/>
        </w:rPr>
        <w:t xml:space="preserve"> </w:t>
      </w:r>
      <w:r>
        <w:rPr>
          <w:rtl/>
          <w:lang w:bidi="fa-IR"/>
        </w:rPr>
        <w:t>هزار نفر عاشق و شيفته وجود مبارك امام قائم</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به اين بارگاه با عظمت مى</w:t>
      </w:r>
      <w:r w:rsidR="00BA541A">
        <w:rPr>
          <w:rtl/>
          <w:lang w:bidi="fa-IR"/>
        </w:rPr>
        <w:t xml:space="preserve"> </w:t>
      </w:r>
      <w:r>
        <w:rPr>
          <w:rtl/>
          <w:lang w:bidi="fa-IR"/>
        </w:rPr>
        <w:t>آيند و به مناجات و راز و نياز مى</w:t>
      </w:r>
      <w:r w:rsidR="00BA541A">
        <w:rPr>
          <w:rtl/>
          <w:lang w:bidi="fa-IR"/>
        </w:rPr>
        <w:t xml:space="preserve"> </w:t>
      </w:r>
      <w:r>
        <w:rPr>
          <w:rtl/>
          <w:lang w:bidi="fa-IR"/>
        </w:rPr>
        <w:t>پردازند</w:t>
      </w:r>
      <w:r w:rsidR="00CA4161">
        <w:rPr>
          <w:rtl/>
          <w:lang w:bidi="fa-IR"/>
        </w:rPr>
        <w:t xml:space="preserve">. </w:t>
      </w:r>
    </w:p>
    <w:p w:rsidR="00745D29" w:rsidRDefault="00745D29" w:rsidP="00745D29">
      <w:pPr>
        <w:pStyle w:val="libNormal"/>
        <w:rPr>
          <w:rtl/>
          <w:lang w:bidi="fa-IR"/>
        </w:rPr>
      </w:pPr>
      <w:r>
        <w:rPr>
          <w:rtl/>
          <w:lang w:bidi="fa-IR"/>
        </w:rPr>
        <w:t>توسعه شهر قم موجب شده مخه نزديك است</w:t>
      </w:r>
      <w:r w:rsidR="00CA4161">
        <w:rPr>
          <w:rtl/>
          <w:lang w:bidi="fa-IR"/>
        </w:rPr>
        <w:t xml:space="preserve">، </w:t>
      </w:r>
      <w:r>
        <w:rPr>
          <w:rtl/>
          <w:lang w:bidi="fa-IR"/>
        </w:rPr>
        <w:t>به مسجد جمكران برسد و اكنون خيابان وسيعى به عنوان حرم به حرم</w:t>
      </w:r>
      <w:r w:rsidR="00646B45">
        <w:rPr>
          <w:rtl/>
          <w:lang w:bidi="fa-IR"/>
        </w:rPr>
        <w:t xml:space="preserve"> (</w:t>
      </w:r>
      <w:r>
        <w:rPr>
          <w:rtl/>
          <w:lang w:bidi="fa-IR"/>
        </w:rPr>
        <w:t>از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تا مسجد جمكران در دست احداث است</w:t>
      </w:r>
      <w:r w:rsidR="00CA4161">
        <w:rPr>
          <w:rtl/>
          <w:lang w:bidi="fa-IR"/>
        </w:rPr>
        <w:t xml:space="preserve">. </w:t>
      </w:r>
      <w:r>
        <w:rPr>
          <w:rtl/>
          <w:lang w:bidi="fa-IR"/>
        </w:rPr>
        <w:t>اينها همه نشانگر آن است كه به راستى مسجد جمكران روزى پايگاه و مركز عظيم امام زمان</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پس از مكه و مسجد سهله و كوفه خواهد شد</w:t>
      </w:r>
      <w:r w:rsidR="00CA4161">
        <w:rPr>
          <w:rtl/>
          <w:lang w:bidi="fa-IR"/>
        </w:rPr>
        <w:t xml:space="preserve">، </w:t>
      </w:r>
      <w:r>
        <w:rPr>
          <w:rtl/>
          <w:lang w:bidi="fa-IR"/>
        </w:rPr>
        <w:t>و آن بزرگوار در همين پايگاه عظيم</w:t>
      </w:r>
      <w:r w:rsidR="00CA4161">
        <w:rPr>
          <w:rtl/>
          <w:lang w:bidi="fa-IR"/>
        </w:rPr>
        <w:t xml:space="preserve">، </w:t>
      </w:r>
      <w:r>
        <w:rPr>
          <w:rtl/>
          <w:lang w:bidi="fa-IR"/>
        </w:rPr>
        <w:t>رحله تازه</w:t>
      </w:r>
      <w:r w:rsidR="00BA541A">
        <w:rPr>
          <w:rtl/>
          <w:lang w:bidi="fa-IR"/>
        </w:rPr>
        <w:t xml:space="preserve"> </w:t>
      </w:r>
      <w:r>
        <w:rPr>
          <w:rtl/>
          <w:lang w:bidi="fa-IR"/>
        </w:rPr>
        <w:t>اى از انقلاب جهانى خود را همراه يارانى استوار و بسيار</w:t>
      </w:r>
      <w:r w:rsidR="00CA4161">
        <w:rPr>
          <w:rtl/>
          <w:lang w:bidi="fa-IR"/>
        </w:rPr>
        <w:t xml:space="preserve">، </w:t>
      </w:r>
      <w:r>
        <w:rPr>
          <w:rtl/>
          <w:lang w:bidi="fa-IR"/>
        </w:rPr>
        <w:t>به جهانيان صادر مى</w:t>
      </w:r>
      <w:r w:rsidR="00BA541A">
        <w:rPr>
          <w:rtl/>
          <w:lang w:bidi="fa-IR"/>
        </w:rPr>
        <w:t xml:space="preserve"> </w:t>
      </w:r>
      <w:r>
        <w:rPr>
          <w:rtl/>
          <w:lang w:bidi="fa-IR"/>
        </w:rPr>
        <w:t>كند</w:t>
      </w:r>
      <w:r w:rsidR="00CA4161">
        <w:rPr>
          <w:rtl/>
          <w:lang w:bidi="fa-IR"/>
        </w:rPr>
        <w:t xml:space="preserve">، </w:t>
      </w:r>
      <w:r>
        <w:rPr>
          <w:rtl/>
          <w:lang w:bidi="fa-IR"/>
        </w:rPr>
        <w:t>و از اين پايگاه صداى ملكوتيش</w:t>
      </w:r>
      <w:r w:rsidR="00CA4161">
        <w:rPr>
          <w:rtl/>
          <w:lang w:bidi="fa-IR"/>
        </w:rPr>
        <w:t xml:space="preserve">، </w:t>
      </w:r>
      <w:r>
        <w:rPr>
          <w:rtl/>
          <w:lang w:bidi="fa-IR"/>
        </w:rPr>
        <w:t>به جهان مى</w:t>
      </w:r>
      <w:r w:rsidR="00BA541A">
        <w:rPr>
          <w:rtl/>
          <w:lang w:bidi="fa-IR"/>
        </w:rPr>
        <w:t xml:space="preserve"> </w:t>
      </w:r>
      <w:r>
        <w:rPr>
          <w:rtl/>
          <w:lang w:bidi="fa-IR"/>
        </w:rPr>
        <w:t>رسد</w:t>
      </w:r>
      <w:r w:rsidR="00CA4161">
        <w:rPr>
          <w:rtl/>
          <w:lang w:bidi="fa-IR"/>
        </w:rPr>
        <w:t xml:space="preserve">، </w:t>
      </w:r>
      <w:r>
        <w:rPr>
          <w:rtl/>
          <w:lang w:bidi="fa-IR"/>
        </w:rPr>
        <w:t>چنان كه انقلاب اسلامى ايران به رهبرى امام خمينى</w:t>
      </w:r>
      <w:r w:rsidR="00646B45">
        <w:rPr>
          <w:rtl/>
          <w:lang w:bidi="fa-IR"/>
        </w:rPr>
        <w:t xml:space="preserve"> (</w:t>
      </w:r>
      <w:r>
        <w:rPr>
          <w:rtl/>
          <w:lang w:bidi="fa-IR"/>
        </w:rPr>
        <w:t>رحمه الله</w:t>
      </w:r>
      <w:r w:rsidR="00646B45">
        <w:rPr>
          <w:rtl/>
          <w:lang w:bidi="fa-IR"/>
        </w:rPr>
        <w:t xml:space="preserve">) </w:t>
      </w:r>
      <w:r>
        <w:rPr>
          <w:rtl/>
          <w:lang w:bidi="fa-IR"/>
        </w:rPr>
        <w:t>يار راستين امام زمان</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از قم آغاز گرديد</w:t>
      </w:r>
      <w:r w:rsidR="00CA4161">
        <w:rPr>
          <w:rtl/>
          <w:lang w:bidi="fa-IR"/>
        </w:rPr>
        <w:t xml:space="preserve">، </w:t>
      </w:r>
      <w:r>
        <w:rPr>
          <w:rtl/>
          <w:lang w:bidi="fa-IR"/>
        </w:rPr>
        <w:t>و بارها مقام معظم رهبرى حضرت آيه الله خامنه</w:t>
      </w:r>
      <w:r w:rsidR="00BA541A">
        <w:rPr>
          <w:rtl/>
          <w:lang w:bidi="fa-IR"/>
        </w:rPr>
        <w:t xml:space="preserve"> </w:t>
      </w:r>
      <w:r>
        <w:rPr>
          <w:rtl/>
          <w:lang w:bidi="fa-IR"/>
        </w:rPr>
        <w:t>اى</w:t>
      </w:r>
      <w:r w:rsidR="00646B45">
        <w:rPr>
          <w:rtl/>
          <w:lang w:bidi="fa-IR"/>
        </w:rPr>
        <w:t xml:space="preserve"> (</w:t>
      </w:r>
      <w:r>
        <w:rPr>
          <w:rtl/>
          <w:lang w:bidi="fa-IR"/>
        </w:rPr>
        <w:t>مدظله العالى</w:t>
      </w:r>
      <w:r w:rsidR="00646B45">
        <w:rPr>
          <w:rtl/>
          <w:lang w:bidi="fa-IR"/>
        </w:rPr>
        <w:t xml:space="preserve">) </w:t>
      </w:r>
      <w:r>
        <w:rPr>
          <w:rtl/>
          <w:lang w:bidi="fa-IR"/>
        </w:rPr>
        <w:t>را در اين مسجد ديده</w:t>
      </w:r>
      <w:r w:rsidR="00BA541A">
        <w:rPr>
          <w:rtl/>
          <w:lang w:bidi="fa-IR"/>
        </w:rPr>
        <w:t xml:space="preserve"> </w:t>
      </w:r>
      <w:r>
        <w:rPr>
          <w:rtl/>
          <w:lang w:bidi="fa-IR"/>
        </w:rPr>
        <w:t>اند</w:t>
      </w:r>
      <w:r w:rsidR="00CA4161">
        <w:rPr>
          <w:rtl/>
          <w:lang w:bidi="fa-IR"/>
        </w:rPr>
        <w:t xml:space="preserve">. </w:t>
      </w:r>
    </w:p>
    <w:p w:rsidR="00745D29" w:rsidRDefault="00745D29" w:rsidP="00745D29">
      <w:pPr>
        <w:pStyle w:val="libNormal"/>
        <w:rPr>
          <w:rtl/>
          <w:lang w:bidi="fa-IR"/>
        </w:rPr>
      </w:pPr>
      <w:r>
        <w:rPr>
          <w:rtl/>
          <w:lang w:bidi="fa-IR"/>
        </w:rPr>
        <w:t>بنابراين بايد با ديد عميق به اين مسجد نگريست</w:t>
      </w:r>
      <w:r w:rsidR="00CA4161">
        <w:rPr>
          <w:rtl/>
          <w:lang w:bidi="fa-IR"/>
        </w:rPr>
        <w:t xml:space="preserve">، </w:t>
      </w:r>
      <w:r>
        <w:rPr>
          <w:rtl/>
          <w:lang w:bidi="fa-IR"/>
        </w:rPr>
        <w:t>و از اين كانون مالكوتى درس</w:t>
      </w:r>
      <w:r w:rsidR="00BA541A">
        <w:rPr>
          <w:rtl/>
          <w:lang w:bidi="fa-IR"/>
        </w:rPr>
        <w:t xml:space="preserve"> </w:t>
      </w:r>
      <w:r>
        <w:rPr>
          <w:rtl/>
          <w:lang w:bidi="fa-IR"/>
        </w:rPr>
        <w:t>هاى شجاعت</w:t>
      </w:r>
      <w:r w:rsidR="00CA4161">
        <w:rPr>
          <w:rtl/>
          <w:lang w:bidi="fa-IR"/>
        </w:rPr>
        <w:t xml:space="preserve">، </w:t>
      </w:r>
      <w:r>
        <w:rPr>
          <w:rtl/>
          <w:lang w:bidi="fa-IR"/>
        </w:rPr>
        <w:t>صلابت</w:t>
      </w:r>
      <w:r w:rsidR="00CA4161">
        <w:rPr>
          <w:rtl/>
          <w:lang w:bidi="fa-IR"/>
        </w:rPr>
        <w:t xml:space="preserve">، </w:t>
      </w:r>
      <w:r>
        <w:rPr>
          <w:rtl/>
          <w:lang w:bidi="fa-IR"/>
        </w:rPr>
        <w:t>تهذيب نفس آموخت و از منتظران راستين امام مهدى</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شد</w:t>
      </w:r>
      <w:r w:rsidR="00CA4161">
        <w:rPr>
          <w:rtl/>
          <w:lang w:bidi="fa-IR"/>
        </w:rPr>
        <w:t xml:space="preserve">. </w:t>
      </w:r>
    </w:p>
    <w:p w:rsidR="00745D29" w:rsidRDefault="00745D29" w:rsidP="00CA4161">
      <w:pPr>
        <w:pStyle w:val="Heading2"/>
        <w:rPr>
          <w:rtl/>
          <w:lang w:bidi="fa-IR"/>
        </w:rPr>
      </w:pPr>
      <w:bookmarkStart w:id="148" w:name="_Toc395697742"/>
      <w:r>
        <w:rPr>
          <w:rtl/>
          <w:lang w:bidi="fa-IR"/>
        </w:rPr>
        <w:t>اعمال مسجد جمكران</w:t>
      </w:r>
      <w:bookmarkEnd w:id="148"/>
      <w:r w:rsidR="00BA541A">
        <w:rPr>
          <w:rtl/>
          <w:lang w:bidi="fa-IR"/>
        </w:rPr>
        <w:t xml:space="preserve"> </w:t>
      </w:r>
    </w:p>
    <w:p w:rsidR="00745D29" w:rsidRDefault="00745D29" w:rsidP="00745D29">
      <w:pPr>
        <w:pStyle w:val="libNormal"/>
        <w:rPr>
          <w:rtl/>
          <w:lang w:bidi="fa-IR"/>
        </w:rPr>
      </w:pPr>
      <w:r>
        <w:rPr>
          <w:rtl/>
          <w:lang w:bidi="fa-IR"/>
        </w:rPr>
        <w:t>اعمال مسجد جمكران</w:t>
      </w:r>
      <w:r w:rsidR="00CA4161">
        <w:rPr>
          <w:rtl/>
          <w:lang w:bidi="fa-IR"/>
        </w:rPr>
        <w:t xml:space="preserve">، </w:t>
      </w:r>
      <w:r>
        <w:rPr>
          <w:rtl/>
          <w:lang w:bidi="fa-IR"/>
        </w:rPr>
        <w:t>عبارت از چهار ركعت نماز است</w:t>
      </w:r>
      <w:r w:rsidR="00CA4161">
        <w:rPr>
          <w:rtl/>
          <w:lang w:bidi="fa-IR"/>
        </w:rPr>
        <w:t xml:space="preserve">، </w:t>
      </w:r>
      <w:r>
        <w:rPr>
          <w:rtl/>
          <w:lang w:bidi="fa-IR"/>
        </w:rPr>
        <w:t>دو ركعت به نيت نماز تحيت</w:t>
      </w:r>
      <w:r w:rsidR="00CA4161">
        <w:rPr>
          <w:rtl/>
          <w:lang w:bidi="fa-IR"/>
        </w:rPr>
        <w:t xml:space="preserve">، </w:t>
      </w:r>
      <w:r>
        <w:rPr>
          <w:rtl/>
          <w:lang w:bidi="fa-IR"/>
        </w:rPr>
        <w:t>و دو ركعت نماز اما زمان</w:t>
      </w:r>
      <w:r w:rsidR="00646B45">
        <w:rPr>
          <w:rtl/>
          <w:lang w:bidi="fa-IR"/>
        </w:rPr>
        <w:t xml:space="preserve"> (</w:t>
      </w:r>
      <w:r>
        <w:rPr>
          <w:rtl/>
          <w:lang w:bidi="fa-IR"/>
        </w:rPr>
        <w:t>عج</w:t>
      </w:r>
      <w:r w:rsidR="00646B45">
        <w:rPr>
          <w:rtl/>
          <w:lang w:bidi="fa-IR"/>
        </w:rPr>
        <w:t xml:space="preserve">) </w:t>
      </w:r>
      <w:r w:rsidR="00CA4161">
        <w:rPr>
          <w:rtl/>
          <w:lang w:bidi="fa-IR"/>
        </w:rPr>
        <w:t xml:space="preserve">، </w:t>
      </w:r>
      <w:r>
        <w:rPr>
          <w:rtl/>
          <w:lang w:bidi="fa-IR"/>
        </w:rPr>
        <w:t xml:space="preserve">شيوه آن دو نماز تحيت چنين </w:t>
      </w:r>
      <w:r>
        <w:rPr>
          <w:rtl/>
          <w:lang w:bidi="fa-IR"/>
        </w:rPr>
        <w:lastRenderedPageBreak/>
        <w:t>است</w:t>
      </w:r>
      <w:r w:rsidR="00CA4161">
        <w:rPr>
          <w:rtl/>
          <w:lang w:bidi="fa-IR"/>
        </w:rPr>
        <w:t xml:space="preserve">: </w:t>
      </w:r>
      <w:r>
        <w:rPr>
          <w:rtl/>
          <w:lang w:bidi="fa-IR"/>
        </w:rPr>
        <w:t>در هر ركعت بعد از حمد</w:t>
      </w:r>
      <w:r w:rsidR="00CA4161">
        <w:rPr>
          <w:rtl/>
          <w:lang w:bidi="fa-IR"/>
        </w:rPr>
        <w:t xml:space="preserve">، </w:t>
      </w:r>
      <w:r>
        <w:rPr>
          <w:rtl/>
          <w:lang w:bidi="fa-IR"/>
        </w:rPr>
        <w:t>هر بار سوره توحيد خوانده شود</w:t>
      </w:r>
      <w:r w:rsidR="00CA4161">
        <w:rPr>
          <w:rtl/>
          <w:lang w:bidi="fa-IR"/>
        </w:rPr>
        <w:t xml:space="preserve">، </w:t>
      </w:r>
      <w:r>
        <w:rPr>
          <w:rtl/>
          <w:lang w:bidi="fa-IR"/>
        </w:rPr>
        <w:t>ذكر ركوع و ذكر دو سجده در هر ركعت نيز هفت بار خوانده شود</w:t>
      </w:r>
      <w:r w:rsidR="00CA4161">
        <w:rPr>
          <w:rtl/>
          <w:lang w:bidi="fa-IR"/>
        </w:rPr>
        <w:t xml:space="preserve">. </w:t>
      </w:r>
    </w:p>
    <w:p w:rsidR="00745D29" w:rsidRDefault="00745D29" w:rsidP="00745D29">
      <w:pPr>
        <w:pStyle w:val="libNormal"/>
        <w:rPr>
          <w:rtl/>
          <w:lang w:bidi="fa-IR"/>
        </w:rPr>
      </w:pPr>
      <w:r>
        <w:rPr>
          <w:rtl/>
          <w:lang w:bidi="fa-IR"/>
        </w:rPr>
        <w:t>سپس دو ركعت نماز امام زمان</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اين طريق بخوانند</w:t>
      </w:r>
      <w:r w:rsidR="00CA4161">
        <w:rPr>
          <w:rtl/>
          <w:lang w:bidi="fa-IR"/>
        </w:rPr>
        <w:t xml:space="preserve">: </w:t>
      </w:r>
      <w:r>
        <w:rPr>
          <w:rtl/>
          <w:lang w:bidi="fa-IR"/>
        </w:rPr>
        <w:t>در ركعت اول و دوم وقتى كه در سوره حمد</w:t>
      </w:r>
      <w:r w:rsidR="00CA4161">
        <w:rPr>
          <w:rtl/>
          <w:lang w:bidi="fa-IR"/>
        </w:rPr>
        <w:t xml:space="preserve">، </w:t>
      </w:r>
      <w:r>
        <w:rPr>
          <w:rtl/>
          <w:lang w:bidi="fa-IR"/>
        </w:rPr>
        <w:t>به آيه اياك نعبد و اياك نستعين رسيدند آن را صدبار بگويند</w:t>
      </w:r>
      <w:r w:rsidR="00CA4161">
        <w:rPr>
          <w:rtl/>
          <w:lang w:bidi="fa-IR"/>
        </w:rPr>
        <w:t xml:space="preserve">، </w:t>
      </w:r>
      <w:r>
        <w:rPr>
          <w:rtl/>
          <w:lang w:bidi="fa-IR"/>
        </w:rPr>
        <w:t>تسبيح ركوع و سجود را در هر ركعت</w:t>
      </w:r>
      <w:r w:rsidR="00CA4161">
        <w:rPr>
          <w:rtl/>
          <w:lang w:bidi="fa-IR"/>
        </w:rPr>
        <w:t xml:space="preserve">، </w:t>
      </w:r>
      <w:r>
        <w:rPr>
          <w:rtl/>
          <w:lang w:bidi="fa-IR"/>
        </w:rPr>
        <w:t>هفت بار بخوانند</w:t>
      </w:r>
      <w:r w:rsidR="00CA4161">
        <w:rPr>
          <w:rtl/>
          <w:lang w:bidi="fa-IR"/>
        </w:rPr>
        <w:t xml:space="preserve">، </w:t>
      </w:r>
      <w:r>
        <w:rPr>
          <w:rtl/>
          <w:lang w:bidi="fa-IR"/>
        </w:rPr>
        <w:t>و بعد از نماز يك بار لا اله الا الله بگويند</w:t>
      </w:r>
      <w:r w:rsidR="00CA4161">
        <w:rPr>
          <w:rtl/>
          <w:lang w:bidi="fa-IR"/>
        </w:rPr>
        <w:t xml:space="preserve">. </w:t>
      </w:r>
      <w:r w:rsidR="00646B45">
        <w:rPr>
          <w:rStyle w:val="libFootnotenumChar"/>
          <w:rtl/>
          <w:lang w:bidi="fa-IR"/>
        </w:rPr>
        <w:t>(</w:t>
      </w:r>
      <w:r w:rsidRPr="004004A1">
        <w:rPr>
          <w:rStyle w:val="libFootnotenumChar"/>
          <w:rtl/>
          <w:lang w:bidi="fa-IR"/>
        </w:rPr>
        <w:t>278</w:t>
      </w:r>
      <w:r w:rsidR="00646B45">
        <w:rPr>
          <w:rStyle w:val="libFootnotenumChar"/>
          <w:rtl/>
          <w:lang w:bidi="fa-IR"/>
        </w:rPr>
        <w:t>)</w:t>
      </w:r>
      <w:r>
        <w:rPr>
          <w:rtl/>
          <w:lang w:bidi="fa-IR"/>
        </w:rPr>
        <w:t xml:space="preserve"> سپس تسبيح حضرت زهرا</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را بگويند</w:t>
      </w:r>
      <w:r w:rsidR="00CA4161">
        <w:rPr>
          <w:rtl/>
          <w:lang w:bidi="fa-IR"/>
        </w:rPr>
        <w:t xml:space="preserve">، </w:t>
      </w:r>
      <w:r>
        <w:rPr>
          <w:rtl/>
          <w:lang w:bidi="fa-IR"/>
        </w:rPr>
        <w:t>و بعد سر بر سجده بگذارند و صد بار صلوات بر پيامبر</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و آلش بفرستند</w:t>
      </w:r>
      <w:r w:rsidR="00CA4161">
        <w:rPr>
          <w:rtl/>
          <w:lang w:bidi="fa-IR"/>
        </w:rPr>
        <w:t xml:space="preserve">. </w:t>
      </w:r>
      <w:r w:rsidR="00646B45">
        <w:rPr>
          <w:rStyle w:val="libFootnotenumChar"/>
          <w:rtl/>
          <w:lang w:bidi="fa-IR"/>
        </w:rPr>
        <w:t>(</w:t>
      </w:r>
      <w:r w:rsidRPr="004004A1">
        <w:rPr>
          <w:rStyle w:val="libFootnotenumChar"/>
          <w:rtl/>
          <w:lang w:bidi="fa-IR"/>
        </w:rPr>
        <w:t>279</w:t>
      </w:r>
      <w:r w:rsidR="00646B45">
        <w:rPr>
          <w:rStyle w:val="libFootnotenumChar"/>
          <w:rtl/>
          <w:lang w:bidi="fa-IR"/>
        </w:rPr>
        <w:t>)</w:t>
      </w:r>
    </w:p>
    <w:p w:rsidR="00745D29" w:rsidRDefault="00745D29" w:rsidP="00745D29">
      <w:pPr>
        <w:pStyle w:val="libNormal"/>
        <w:rPr>
          <w:rtl/>
          <w:lang w:bidi="fa-IR"/>
        </w:rPr>
      </w:pPr>
      <w:r>
        <w:rPr>
          <w:rtl/>
          <w:lang w:bidi="fa-IR"/>
        </w:rPr>
        <w:t>علما و مراجع بزرگ همچون آيات عظام آقايان</w:t>
      </w:r>
      <w:r w:rsidR="00CA4161">
        <w:rPr>
          <w:rtl/>
          <w:lang w:bidi="fa-IR"/>
        </w:rPr>
        <w:t xml:space="preserve">، </w:t>
      </w:r>
      <w:r>
        <w:rPr>
          <w:rtl/>
          <w:lang w:bidi="fa-IR"/>
        </w:rPr>
        <w:t>بروجردى</w:t>
      </w:r>
      <w:r w:rsidR="00CA4161">
        <w:rPr>
          <w:rtl/>
          <w:lang w:bidi="fa-IR"/>
        </w:rPr>
        <w:t xml:space="preserve">، </w:t>
      </w:r>
      <w:r>
        <w:rPr>
          <w:rtl/>
          <w:lang w:bidi="fa-IR"/>
        </w:rPr>
        <w:t>سيد محمد تقى خوانسارى</w:t>
      </w:r>
      <w:r w:rsidR="00CA4161">
        <w:rPr>
          <w:rtl/>
          <w:lang w:bidi="fa-IR"/>
        </w:rPr>
        <w:t xml:space="preserve">، </w:t>
      </w:r>
      <w:r>
        <w:rPr>
          <w:rtl/>
          <w:lang w:bidi="fa-IR"/>
        </w:rPr>
        <w:t>سيد محمد رضا گلپايگانى</w:t>
      </w:r>
      <w:r w:rsidR="00CA4161">
        <w:rPr>
          <w:rtl/>
          <w:lang w:bidi="fa-IR"/>
        </w:rPr>
        <w:t xml:space="preserve">، </w:t>
      </w:r>
      <w:r>
        <w:rPr>
          <w:rtl/>
          <w:lang w:bidi="fa-IR"/>
        </w:rPr>
        <w:t>آيه الله حجت</w:t>
      </w:r>
      <w:r w:rsidR="00CA4161">
        <w:rPr>
          <w:rtl/>
          <w:lang w:bidi="fa-IR"/>
        </w:rPr>
        <w:t xml:space="preserve">، </w:t>
      </w:r>
      <w:r>
        <w:rPr>
          <w:rtl/>
          <w:lang w:bidi="fa-IR"/>
        </w:rPr>
        <w:t>آيه الله صدر</w:t>
      </w:r>
      <w:r w:rsidR="00CA4161">
        <w:rPr>
          <w:rtl/>
          <w:lang w:bidi="fa-IR"/>
        </w:rPr>
        <w:t xml:space="preserve">، </w:t>
      </w:r>
      <w:r>
        <w:rPr>
          <w:rtl/>
          <w:lang w:bidi="fa-IR"/>
        </w:rPr>
        <w:t>آيه الله مرعشى نجفى</w:t>
      </w:r>
      <w:r w:rsidR="00BA541A">
        <w:rPr>
          <w:rtl/>
          <w:lang w:bidi="fa-IR"/>
        </w:rPr>
        <w:t xml:space="preserve"> </w:t>
      </w:r>
      <w:r>
        <w:rPr>
          <w:rtl/>
          <w:lang w:bidi="fa-IR"/>
        </w:rPr>
        <w:t>و</w:t>
      </w:r>
      <w:r w:rsidR="00CA4161">
        <w:rPr>
          <w:rtl/>
          <w:lang w:bidi="fa-IR"/>
        </w:rPr>
        <w:t xml:space="preserve">... </w:t>
      </w:r>
      <w:r>
        <w:rPr>
          <w:rtl/>
          <w:lang w:bidi="fa-IR"/>
        </w:rPr>
        <w:t>اهميت بسيار به مسجد جمكران و اعمال آن مى</w:t>
      </w:r>
      <w:r w:rsidR="00BA541A">
        <w:rPr>
          <w:rtl/>
          <w:lang w:bidi="fa-IR"/>
        </w:rPr>
        <w:t xml:space="preserve"> </w:t>
      </w:r>
      <w:r>
        <w:rPr>
          <w:rtl/>
          <w:lang w:bidi="fa-IR"/>
        </w:rPr>
        <w:t>دادند</w:t>
      </w:r>
      <w:r w:rsidR="00CA4161">
        <w:rPr>
          <w:rtl/>
          <w:lang w:bidi="fa-IR"/>
        </w:rPr>
        <w:t xml:space="preserve">، </w:t>
      </w:r>
      <w:r>
        <w:rPr>
          <w:rtl/>
          <w:lang w:bidi="fa-IR"/>
        </w:rPr>
        <w:t>و در اين راستا</w:t>
      </w:r>
      <w:r w:rsidR="00CA4161">
        <w:rPr>
          <w:rtl/>
          <w:lang w:bidi="fa-IR"/>
        </w:rPr>
        <w:t xml:space="preserve">، </w:t>
      </w:r>
      <w:r>
        <w:rPr>
          <w:rtl/>
          <w:lang w:bidi="fa-IR"/>
        </w:rPr>
        <w:t>به بزرگ</w:t>
      </w:r>
      <w:r w:rsidR="00BA541A">
        <w:rPr>
          <w:rtl/>
          <w:lang w:bidi="fa-IR"/>
        </w:rPr>
        <w:t xml:space="preserve"> </w:t>
      </w:r>
      <w:r>
        <w:rPr>
          <w:rtl/>
          <w:lang w:bidi="fa-IR"/>
        </w:rPr>
        <w:t>ترين حوايج خود نائل مى</w:t>
      </w:r>
      <w:r w:rsidR="00BA541A">
        <w:rPr>
          <w:rtl/>
          <w:lang w:bidi="fa-IR"/>
        </w:rPr>
        <w:t xml:space="preserve"> </w:t>
      </w:r>
      <w:r>
        <w:rPr>
          <w:rtl/>
          <w:lang w:bidi="fa-IR"/>
        </w:rPr>
        <w:t>شدند</w:t>
      </w:r>
      <w:r w:rsidR="00CA4161">
        <w:rPr>
          <w:rtl/>
          <w:lang w:bidi="fa-IR"/>
        </w:rPr>
        <w:t xml:space="preserve">. </w:t>
      </w:r>
    </w:p>
    <w:p w:rsidR="00745D29" w:rsidRDefault="00745D29" w:rsidP="00745D29">
      <w:pPr>
        <w:pStyle w:val="libNormal"/>
        <w:rPr>
          <w:rtl/>
          <w:lang w:bidi="fa-IR"/>
        </w:rPr>
      </w:pPr>
      <w:r>
        <w:rPr>
          <w:rtl/>
          <w:lang w:bidi="fa-IR"/>
        </w:rPr>
        <w:t>آيه الله سيد محمد تقى خوانسارى</w:t>
      </w:r>
      <w:r w:rsidR="00646B45">
        <w:rPr>
          <w:rtl/>
          <w:lang w:bidi="fa-IR"/>
        </w:rPr>
        <w:t xml:space="preserve"> (</w:t>
      </w:r>
      <w:r>
        <w:rPr>
          <w:rtl/>
          <w:lang w:bidi="fa-IR"/>
        </w:rPr>
        <w:t>رحمه الله</w:t>
      </w:r>
      <w:r w:rsidR="00646B45">
        <w:rPr>
          <w:rtl/>
          <w:lang w:bidi="fa-IR"/>
        </w:rPr>
        <w:t xml:space="preserve">) </w:t>
      </w:r>
      <w:r>
        <w:rPr>
          <w:rtl/>
          <w:lang w:bidi="fa-IR"/>
        </w:rPr>
        <w:t>غالبا پياده به جمكران مى</w:t>
      </w:r>
      <w:r w:rsidR="00BA541A">
        <w:rPr>
          <w:rtl/>
          <w:lang w:bidi="fa-IR"/>
        </w:rPr>
        <w:t xml:space="preserve"> </w:t>
      </w:r>
      <w:r>
        <w:rPr>
          <w:rtl/>
          <w:lang w:bidi="fa-IR"/>
        </w:rPr>
        <w:t>رفت</w:t>
      </w:r>
      <w:r w:rsidR="00CA4161">
        <w:rPr>
          <w:rtl/>
          <w:lang w:bidi="fa-IR"/>
        </w:rPr>
        <w:t xml:space="preserve">، </w:t>
      </w:r>
      <w:r>
        <w:rPr>
          <w:rtl/>
          <w:lang w:bidi="fa-IR"/>
        </w:rPr>
        <w:t>اعمال آنجا را به جا مى</w:t>
      </w:r>
      <w:r w:rsidR="00BA541A">
        <w:rPr>
          <w:rtl/>
          <w:lang w:bidi="fa-IR"/>
        </w:rPr>
        <w:t xml:space="preserve"> </w:t>
      </w:r>
      <w:r>
        <w:rPr>
          <w:rtl/>
          <w:lang w:bidi="fa-IR"/>
        </w:rPr>
        <w:t>آورد</w:t>
      </w:r>
      <w:r w:rsidR="00CA4161">
        <w:rPr>
          <w:rtl/>
          <w:lang w:bidi="fa-IR"/>
        </w:rPr>
        <w:t xml:space="preserve">. </w:t>
      </w:r>
    </w:p>
    <w:p w:rsidR="00745D29" w:rsidRDefault="00745D29" w:rsidP="00745D29">
      <w:pPr>
        <w:pStyle w:val="libNormal"/>
        <w:rPr>
          <w:rtl/>
          <w:lang w:bidi="fa-IR"/>
        </w:rPr>
      </w:pPr>
      <w:r>
        <w:rPr>
          <w:rtl/>
          <w:lang w:bidi="fa-IR"/>
        </w:rPr>
        <w:t>قابل توجه اينكه</w:t>
      </w:r>
      <w:r w:rsidR="00CA4161">
        <w:rPr>
          <w:rtl/>
          <w:lang w:bidi="fa-IR"/>
        </w:rPr>
        <w:t xml:space="preserve">: </w:t>
      </w:r>
      <w:r>
        <w:rPr>
          <w:rtl/>
          <w:lang w:bidi="fa-IR"/>
        </w:rPr>
        <w:t>يكى از علماى موثق از آيه الله العظمى آقاى بروجردى نقل كرد كه فرمود</w:t>
      </w:r>
      <w:r w:rsidR="00CA4161">
        <w:rPr>
          <w:rtl/>
          <w:lang w:bidi="fa-IR"/>
        </w:rPr>
        <w:t xml:space="preserve">: </w:t>
      </w:r>
      <w:r>
        <w:rPr>
          <w:rtl/>
          <w:lang w:bidi="fa-IR"/>
        </w:rPr>
        <w:t>ماجراى جمكران و ديدار با امام زمان</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رد بيدارى بوده است</w:t>
      </w:r>
      <w:r w:rsidR="00CA4161">
        <w:rPr>
          <w:rtl/>
          <w:lang w:bidi="fa-IR"/>
        </w:rPr>
        <w:t xml:space="preserve">، </w:t>
      </w:r>
      <w:r>
        <w:rPr>
          <w:rtl/>
          <w:lang w:bidi="fa-IR"/>
        </w:rPr>
        <w:t>و دو نماز مسجد جمكران را به قصد ورود بخوانيد</w:t>
      </w:r>
      <w:r w:rsidR="00CA4161">
        <w:rPr>
          <w:rtl/>
          <w:lang w:bidi="fa-IR"/>
        </w:rPr>
        <w:t xml:space="preserve">. </w:t>
      </w:r>
    </w:p>
    <w:p w:rsidR="00745D29" w:rsidRDefault="00745D29" w:rsidP="00745D29">
      <w:pPr>
        <w:pStyle w:val="libNormal"/>
        <w:rPr>
          <w:rtl/>
          <w:lang w:bidi="fa-IR"/>
        </w:rPr>
      </w:pPr>
      <w:r>
        <w:rPr>
          <w:rtl/>
          <w:lang w:bidi="fa-IR"/>
        </w:rPr>
        <w:t>و در مورد نماز رد اضافات آن محوطه اصلى مسجد جمكران</w:t>
      </w:r>
      <w:r w:rsidR="00CA4161">
        <w:rPr>
          <w:rtl/>
          <w:lang w:bidi="fa-IR"/>
        </w:rPr>
        <w:t xml:space="preserve">، </w:t>
      </w:r>
      <w:r>
        <w:rPr>
          <w:rtl/>
          <w:lang w:bidi="fa-IR"/>
        </w:rPr>
        <w:t>كه به صورت مسجد وسيع در آمده</w:t>
      </w:r>
      <w:r w:rsidR="00CA4161">
        <w:rPr>
          <w:rtl/>
          <w:lang w:bidi="fa-IR"/>
        </w:rPr>
        <w:t xml:space="preserve">، </w:t>
      </w:r>
      <w:r>
        <w:rPr>
          <w:rtl/>
          <w:lang w:bidi="fa-IR"/>
        </w:rPr>
        <w:t>مطابق فرموده بعضى از علماء بايد نماز به قصد رجاء</w:t>
      </w:r>
      <w:r w:rsidR="00646B45">
        <w:rPr>
          <w:rtl/>
          <w:lang w:bidi="fa-IR"/>
        </w:rPr>
        <w:t xml:space="preserve"> (</w:t>
      </w:r>
      <w:r>
        <w:rPr>
          <w:rtl/>
          <w:lang w:bidi="fa-IR"/>
        </w:rPr>
        <w:t>اميد ثواب</w:t>
      </w:r>
      <w:r w:rsidR="00646B45">
        <w:rPr>
          <w:rtl/>
          <w:lang w:bidi="fa-IR"/>
        </w:rPr>
        <w:t xml:space="preserve">) </w:t>
      </w:r>
      <w:r>
        <w:rPr>
          <w:rtl/>
          <w:lang w:bidi="fa-IR"/>
        </w:rPr>
        <w:t>باشد</w:t>
      </w:r>
      <w:r w:rsidR="00CA4161">
        <w:rPr>
          <w:rtl/>
          <w:lang w:bidi="fa-IR"/>
        </w:rPr>
        <w:t xml:space="preserve">. </w:t>
      </w:r>
      <w:r>
        <w:rPr>
          <w:rtl/>
          <w:lang w:bidi="fa-IR"/>
        </w:rPr>
        <w:t>پس چه بهتر كه تا ممكن است</w:t>
      </w:r>
      <w:r w:rsidR="00CA4161">
        <w:rPr>
          <w:rtl/>
          <w:lang w:bidi="fa-IR"/>
        </w:rPr>
        <w:t xml:space="preserve">، </w:t>
      </w:r>
      <w:r>
        <w:rPr>
          <w:rtl/>
          <w:lang w:bidi="fa-IR"/>
        </w:rPr>
        <w:t>نمازها در مسجد اصلى خوانده شود</w:t>
      </w:r>
      <w:r w:rsidR="00CA4161">
        <w:rPr>
          <w:rtl/>
          <w:lang w:bidi="fa-IR"/>
        </w:rPr>
        <w:t xml:space="preserve">. </w:t>
      </w:r>
    </w:p>
    <w:p w:rsidR="00745D29" w:rsidRDefault="00745D29" w:rsidP="00CA4161">
      <w:pPr>
        <w:pStyle w:val="Heading2"/>
        <w:rPr>
          <w:rtl/>
          <w:lang w:bidi="fa-IR"/>
        </w:rPr>
      </w:pPr>
      <w:bookmarkStart w:id="149" w:name="_Toc395697743"/>
      <w:r>
        <w:rPr>
          <w:rtl/>
          <w:lang w:bidi="fa-IR"/>
        </w:rPr>
        <w:lastRenderedPageBreak/>
        <w:t>امام</w:t>
      </w:r>
      <w:r w:rsidR="00BA541A">
        <w:rPr>
          <w:rtl/>
          <w:lang w:bidi="fa-IR"/>
        </w:rPr>
        <w:t xml:space="preserve"> </w:t>
      </w:r>
      <w:r>
        <w:rPr>
          <w:rtl/>
          <w:lang w:bidi="fa-IR"/>
        </w:rPr>
        <w:t>زادگان معروف قم</w:t>
      </w:r>
      <w:bookmarkEnd w:id="149"/>
      <w:r w:rsidR="00BA541A">
        <w:rPr>
          <w:rtl/>
          <w:lang w:bidi="fa-IR"/>
        </w:rPr>
        <w:t xml:space="preserve"> </w:t>
      </w:r>
    </w:p>
    <w:p w:rsidR="00745D29" w:rsidRDefault="00745D29" w:rsidP="00745D29">
      <w:pPr>
        <w:pStyle w:val="libNormal"/>
        <w:rPr>
          <w:rtl/>
          <w:lang w:bidi="fa-IR"/>
        </w:rPr>
      </w:pPr>
      <w:r>
        <w:rPr>
          <w:rtl/>
          <w:lang w:bidi="fa-IR"/>
        </w:rPr>
        <w:t>هنگامى كه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دعوت مأمون در سال 200 هجرى قمرى ناگزير از مدينه به خراسان آمد و مأمون ولايت عهدى حكومت را به آن حضرت واگذارد</w:t>
      </w:r>
      <w:r w:rsidR="00CA4161">
        <w:rPr>
          <w:rtl/>
          <w:lang w:bidi="fa-IR"/>
        </w:rPr>
        <w:t xml:space="preserve">، </w:t>
      </w:r>
      <w:r>
        <w:rPr>
          <w:rtl/>
          <w:lang w:bidi="fa-IR"/>
        </w:rPr>
        <w:t>اما زادگان بسيارى و سادات عالى مقام به شوق ديدار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sidR="00CA4161">
        <w:rPr>
          <w:rtl/>
          <w:lang w:bidi="fa-IR"/>
        </w:rPr>
        <w:t xml:space="preserve">، </w:t>
      </w:r>
      <w:r>
        <w:rPr>
          <w:rtl/>
          <w:lang w:bidi="fa-IR"/>
        </w:rPr>
        <w:t>از حجاز به ايران آمدند</w:t>
      </w:r>
      <w:r w:rsidR="00CA4161">
        <w:rPr>
          <w:rtl/>
          <w:lang w:bidi="fa-IR"/>
        </w:rPr>
        <w:t xml:space="preserve">، </w:t>
      </w:r>
      <w:r>
        <w:rPr>
          <w:rtl/>
          <w:lang w:bidi="fa-IR"/>
        </w:rPr>
        <w:t>ولى با دشمنان اهل بيت</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روبرو شدند</w:t>
      </w:r>
      <w:r w:rsidR="00CA4161">
        <w:rPr>
          <w:rtl/>
          <w:lang w:bidi="fa-IR"/>
        </w:rPr>
        <w:t xml:space="preserve">، </w:t>
      </w:r>
      <w:r>
        <w:rPr>
          <w:rtl/>
          <w:lang w:bidi="fa-IR"/>
        </w:rPr>
        <w:t>بعضى به شهادت رسيدند و بعضى متوارى گشتند</w:t>
      </w:r>
      <w:r w:rsidR="00CA4161">
        <w:rPr>
          <w:rtl/>
          <w:lang w:bidi="fa-IR"/>
        </w:rPr>
        <w:t xml:space="preserve">، </w:t>
      </w:r>
      <w:r>
        <w:rPr>
          <w:rtl/>
          <w:lang w:bidi="fa-IR"/>
        </w:rPr>
        <w:t>بسيارى از آنها به خاطر آنكه قم در آن عصر</w:t>
      </w:r>
      <w:r w:rsidR="00CA4161">
        <w:rPr>
          <w:rtl/>
          <w:lang w:bidi="fa-IR"/>
        </w:rPr>
        <w:t xml:space="preserve">، </w:t>
      </w:r>
      <w:r>
        <w:rPr>
          <w:rtl/>
          <w:lang w:bidi="fa-IR"/>
        </w:rPr>
        <w:t>مركز شيعيان و طرفداران خاندان نبوت بود</w:t>
      </w:r>
      <w:r w:rsidR="00CA4161">
        <w:rPr>
          <w:rtl/>
          <w:lang w:bidi="fa-IR"/>
        </w:rPr>
        <w:t xml:space="preserve">، </w:t>
      </w:r>
      <w:r>
        <w:rPr>
          <w:rtl/>
          <w:lang w:bidi="fa-IR"/>
        </w:rPr>
        <w:t>به قم آمدند و در قم رحلت كردند</w:t>
      </w:r>
      <w:r w:rsidR="00CA4161">
        <w:rPr>
          <w:rtl/>
          <w:lang w:bidi="fa-IR"/>
        </w:rPr>
        <w:t xml:space="preserve">. </w:t>
      </w:r>
    </w:p>
    <w:p w:rsidR="00745D29" w:rsidRDefault="00745D29" w:rsidP="00745D29">
      <w:pPr>
        <w:pStyle w:val="libNormal"/>
        <w:rPr>
          <w:rtl/>
          <w:lang w:bidi="fa-IR"/>
        </w:rPr>
      </w:pPr>
      <w:r>
        <w:rPr>
          <w:rtl/>
          <w:lang w:bidi="fa-IR"/>
        </w:rPr>
        <w:t>مطابق قول مشهور 444 امام زاده</w:t>
      </w:r>
      <w:r w:rsidR="00646B45">
        <w:rPr>
          <w:rtl/>
          <w:lang w:bidi="fa-IR"/>
        </w:rPr>
        <w:t xml:space="preserve"> (</w:t>
      </w:r>
      <w:r>
        <w:rPr>
          <w:rtl/>
          <w:lang w:bidi="fa-IR"/>
        </w:rPr>
        <w:t>فرزند بلاواسطه و با واسطه امامان</w:t>
      </w:r>
      <w:r w:rsidR="00646B45">
        <w:rPr>
          <w:rtl/>
          <w:lang w:bidi="fa-IR"/>
        </w:rPr>
        <w:t xml:space="preserve">) </w:t>
      </w:r>
      <w:r>
        <w:rPr>
          <w:rtl/>
          <w:lang w:bidi="fa-IR"/>
        </w:rPr>
        <w:t>وارد قم شدند</w:t>
      </w:r>
      <w:r w:rsidR="00CA4161">
        <w:rPr>
          <w:rtl/>
          <w:lang w:bidi="fa-IR"/>
        </w:rPr>
        <w:t xml:space="preserve">، </w:t>
      </w:r>
      <w:r>
        <w:rPr>
          <w:rtl/>
          <w:lang w:bidi="fa-IR"/>
        </w:rPr>
        <w:t>و در قم اقامت نمودند</w:t>
      </w:r>
      <w:r w:rsidR="00CA4161">
        <w:rPr>
          <w:rtl/>
          <w:lang w:bidi="fa-IR"/>
        </w:rPr>
        <w:t xml:space="preserve">. </w:t>
      </w:r>
    </w:p>
    <w:p w:rsidR="00745D29" w:rsidRDefault="00745D29" w:rsidP="00745D29">
      <w:pPr>
        <w:pStyle w:val="libNormal"/>
        <w:rPr>
          <w:rtl/>
          <w:lang w:bidi="fa-IR"/>
        </w:rPr>
      </w:pPr>
      <w:r>
        <w:rPr>
          <w:rtl/>
          <w:lang w:bidi="fa-IR"/>
        </w:rPr>
        <w:t>احمد رازى</w:t>
      </w:r>
      <w:r w:rsidR="00CA4161">
        <w:rPr>
          <w:rtl/>
          <w:lang w:bidi="fa-IR"/>
        </w:rPr>
        <w:t xml:space="preserve">، </w:t>
      </w:r>
      <w:r>
        <w:rPr>
          <w:rtl/>
          <w:lang w:bidi="fa-IR"/>
        </w:rPr>
        <w:t>يكى از نويسندگان معروف عصر شاه عباس كبير</w:t>
      </w:r>
      <w:r w:rsidR="00646B45">
        <w:rPr>
          <w:rtl/>
          <w:lang w:bidi="fa-IR"/>
        </w:rPr>
        <w:t xml:space="preserve"> (</w:t>
      </w:r>
      <w:r>
        <w:rPr>
          <w:rtl/>
          <w:lang w:bidi="fa-IR"/>
        </w:rPr>
        <w:t>شاه معروف صفويان</w:t>
      </w:r>
      <w:r w:rsidR="00646B45">
        <w:rPr>
          <w:rtl/>
          <w:lang w:bidi="fa-IR"/>
        </w:rPr>
        <w:t xml:space="preserve">) </w:t>
      </w:r>
      <w:r>
        <w:rPr>
          <w:rtl/>
          <w:lang w:bidi="fa-IR"/>
        </w:rPr>
        <w:t>كه شرح مبسوطى درباره قم نوشته</w:t>
      </w:r>
      <w:r w:rsidR="00CA4161">
        <w:rPr>
          <w:rtl/>
          <w:lang w:bidi="fa-IR"/>
        </w:rPr>
        <w:t xml:space="preserve">، </w:t>
      </w:r>
      <w:r>
        <w:rPr>
          <w:rtl/>
          <w:lang w:bidi="fa-IR"/>
        </w:rPr>
        <w:t>خاطر نشان ساخته است كه سرزمين قم بيش از 444 تناز اولاد و نوادگان امامان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در برگرفته است</w:t>
      </w:r>
      <w:r w:rsidR="00CA4161">
        <w:rPr>
          <w:rtl/>
          <w:lang w:bidi="fa-IR"/>
        </w:rPr>
        <w:t xml:space="preserve">. </w:t>
      </w:r>
    </w:p>
    <w:p w:rsidR="00745D29" w:rsidRDefault="00745D29" w:rsidP="00745D29">
      <w:pPr>
        <w:pStyle w:val="libNormal"/>
        <w:rPr>
          <w:rtl/>
          <w:lang w:bidi="fa-IR"/>
        </w:rPr>
      </w:pPr>
      <w:r>
        <w:rPr>
          <w:rtl/>
          <w:lang w:bidi="fa-IR"/>
        </w:rPr>
        <w:t>شيخ زكى باغبان نيز در آن اشعار عميق خود مى</w:t>
      </w:r>
      <w:r w:rsidR="00BA541A">
        <w:rPr>
          <w:rtl/>
          <w:lang w:bidi="fa-IR"/>
        </w:rPr>
        <w:t xml:space="preserve"> </w:t>
      </w:r>
      <w:r>
        <w:rPr>
          <w:rtl/>
          <w:lang w:bidi="fa-IR"/>
        </w:rPr>
        <w:t>گويد</w:t>
      </w:r>
      <w:r w:rsidR="00CA4161">
        <w:rPr>
          <w:rtl/>
          <w:lang w:bidi="fa-IR"/>
        </w:rPr>
        <w:t xml:space="preserve">: </w:t>
      </w:r>
    </w:p>
    <w:tbl>
      <w:tblPr>
        <w:tblStyle w:val="TableGrid"/>
        <w:bidiVisual/>
        <w:tblW w:w="5045" w:type="pct"/>
        <w:tblInd w:w="-34" w:type="dxa"/>
        <w:tblLook w:val="01E0"/>
      </w:tblPr>
      <w:tblGrid>
        <w:gridCol w:w="3713"/>
        <w:gridCol w:w="269"/>
        <w:gridCol w:w="3673"/>
      </w:tblGrid>
      <w:tr w:rsidR="004D3156" w:rsidTr="005A5DD1">
        <w:trPr>
          <w:trHeight w:val="350"/>
        </w:trPr>
        <w:tc>
          <w:tcPr>
            <w:tcW w:w="3713" w:type="dxa"/>
            <w:shd w:val="clear" w:color="auto" w:fill="auto"/>
          </w:tcPr>
          <w:p w:rsidR="004D3156" w:rsidRDefault="004D3156" w:rsidP="005A5DD1">
            <w:pPr>
              <w:pStyle w:val="libPoemFootnote"/>
              <w:rPr>
                <w:rtl/>
              </w:rPr>
            </w:pPr>
            <w:r>
              <w:rPr>
                <w:rtl/>
                <w:lang w:bidi="fa-IR"/>
              </w:rPr>
              <w:t>هستند چهارص و چهل و چار از شرف</w:t>
            </w:r>
            <w:r w:rsidRPr="00725071">
              <w:rPr>
                <w:rStyle w:val="libPoemTiniChar0"/>
                <w:rtl/>
              </w:rPr>
              <w:br/>
              <w:t> </w:t>
            </w:r>
          </w:p>
        </w:tc>
        <w:tc>
          <w:tcPr>
            <w:tcW w:w="269" w:type="dxa"/>
            <w:shd w:val="clear" w:color="auto" w:fill="auto"/>
          </w:tcPr>
          <w:p w:rsidR="004D3156" w:rsidRDefault="004D3156" w:rsidP="005A5DD1">
            <w:pPr>
              <w:pStyle w:val="libPoemFootnote"/>
              <w:rPr>
                <w:rtl/>
              </w:rPr>
            </w:pPr>
          </w:p>
        </w:tc>
        <w:tc>
          <w:tcPr>
            <w:tcW w:w="3673" w:type="dxa"/>
            <w:shd w:val="clear" w:color="auto" w:fill="auto"/>
          </w:tcPr>
          <w:p w:rsidR="004D3156" w:rsidRDefault="00D74038" w:rsidP="005A5DD1">
            <w:pPr>
              <w:pStyle w:val="libPoemFootnote"/>
              <w:rPr>
                <w:rtl/>
              </w:rPr>
            </w:pPr>
            <w:r>
              <w:rPr>
                <w:rtl/>
                <w:lang w:bidi="fa-IR"/>
              </w:rPr>
              <w:t>مدفون به امرحق همه چون در در</w:t>
            </w:r>
            <w:r w:rsidR="004D3156">
              <w:rPr>
                <w:rtl/>
                <w:lang w:bidi="fa-IR"/>
              </w:rPr>
              <w:t>اين صدف</w:t>
            </w:r>
            <w:r w:rsidR="004D3156" w:rsidRPr="00725071">
              <w:rPr>
                <w:rStyle w:val="libPoemTiniChar0"/>
                <w:rtl/>
              </w:rPr>
              <w:br/>
              <w:t> </w:t>
            </w:r>
          </w:p>
        </w:tc>
      </w:tr>
      <w:tr w:rsidR="004D3156" w:rsidTr="005A5DD1">
        <w:trPr>
          <w:trHeight w:val="350"/>
        </w:trPr>
        <w:tc>
          <w:tcPr>
            <w:tcW w:w="3713" w:type="dxa"/>
          </w:tcPr>
          <w:p w:rsidR="004D3156" w:rsidRDefault="004D3156" w:rsidP="005A5DD1">
            <w:pPr>
              <w:pStyle w:val="libPoemFootnote"/>
              <w:rPr>
                <w:rtl/>
              </w:rPr>
            </w:pPr>
            <w:r>
              <w:rPr>
                <w:rtl/>
                <w:lang w:bidi="fa-IR"/>
              </w:rPr>
              <w:t>اولاد مرتضى على آن شاه لو كشف</w:t>
            </w:r>
            <w:r w:rsidRPr="00725071">
              <w:rPr>
                <w:rStyle w:val="libPoemTiniChar0"/>
                <w:rtl/>
              </w:rPr>
              <w:br/>
              <w:t> </w:t>
            </w:r>
          </w:p>
        </w:tc>
        <w:tc>
          <w:tcPr>
            <w:tcW w:w="269" w:type="dxa"/>
          </w:tcPr>
          <w:p w:rsidR="004D3156" w:rsidRDefault="004D3156" w:rsidP="005A5DD1">
            <w:pPr>
              <w:pStyle w:val="libPoemFootnote"/>
              <w:rPr>
                <w:rtl/>
              </w:rPr>
            </w:pPr>
          </w:p>
        </w:tc>
        <w:tc>
          <w:tcPr>
            <w:tcW w:w="3673" w:type="dxa"/>
          </w:tcPr>
          <w:p w:rsidR="004D3156" w:rsidRDefault="004D3156" w:rsidP="005A5DD1">
            <w:pPr>
              <w:pStyle w:val="libPoemFootnote"/>
              <w:rPr>
                <w:rtl/>
              </w:rPr>
            </w:pPr>
            <w:r>
              <w:rPr>
                <w:rtl/>
                <w:lang w:bidi="fa-IR"/>
              </w:rPr>
              <w:t>فرقى مدان ميان قم و كعبه و نجف</w:t>
            </w:r>
            <w:r w:rsidRPr="00725071">
              <w:rPr>
                <w:rStyle w:val="libPoemTiniChar0"/>
                <w:rtl/>
              </w:rPr>
              <w:br/>
              <w:t> </w:t>
            </w:r>
          </w:p>
        </w:tc>
      </w:tr>
    </w:tbl>
    <w:p w:rsidR="00745D29" w:rsidRDefault="00745D29" w:rsidP="00745D29">
      <w:pPr>
        <w:pStyle w:val="libNormal"/>
        <w:rPr>
          <w:rtl/>
          <w:lang w:bidi="fa-IR"/>
        </w:rPr>
      </w:pPr>
      <w:r>
        <w:rPr>
          <w:rtl/>
          <w:lang w:bidi="fa-IR"/>
        </w:rPr>
        <w:t>جان مى</w:t>
      </w:r>
      <w:r w:rsidR="00BA541A">
        <w:rPr>
          <w:rtl/>
          <w:lang w:bidi="fa-IR"/>
        </w:rPr>
        <w:t xml:space="preserve"> </w:t>
      </w:r>
      <w:r>
        <w:rPr>
          <w:rtl/>
          <w:lang w:bidi="fa-IR"/>
        </w:rPr>
        <w:t>دهند اهل خرد بر نثار قم</w:t>
      </w:r>
      <w:r w:rsidR="008E79C8" w:rsidRPr="008E79C8">
        <w:rPr>
          <w:rStyle w:val="libFootnotenumChar"/>
          <w:rtl/>
        </w:rPr>
        <w:t xml:space="preserve"> (</w:t>
      </w:r>
      <w:r w:rsidRPr="004004A1">
        <w:rPr>
          <w:rStyle w:val="libFootnotenumChar"/>
          <w:rtl/>
          <w:lang w:bidi="fa-IR"/>
        </w:rPr>
        <w:t>280</w:t>
      </w:r>
      <w:r w:rsidR="00646B45">
        <w:rPr>
          <w:rStyle w:val="libFootnotenumChar"/>
          <w:rtl/>
          <w:lang w:bidi="fa-IR"/>
        </w:rPr>
        <w:t>)</w:t>
      </w:r>
    </w:p>
    <w:p w:rsidR="00745D29" w:rsidRDefault="00745D29" w:rsidP="00745D29">
      <w:pPr>
        <w:pStyle w:val="libNormal"/>
        <w:rPr>
          <w:rtl/>
          <w:lang w:bidi="fa-IR"/>
        </w:rPr>
      </w:pPr>
      <w:r>
        <w:rPr>
          <w:rtl/>
          <w:lang w:bidi="fa-IR"/>
        </w:rPr>
        <w:t>ما در اينجا به شرح امامزادگان معروفى كه بى</w:t>
      </w:r>
      <w:r w:rsidR="00BA541A">
        <w:rPr>
          <w:rtl/>
          <w:lang w:bidi="fa-IR"/>
        </w:rPr>
        <w:t xml:space="preserve"> </w:t>
      </w:r>
      <w:r>
        <w:rPr>
          <w:rtl/>
          <w:lang w:bidi="fa-IR"/>
        </w:rPr>
        <w:t>واسطه و يا با چند واسطه به امام مى</w:t>
      </w:r>
      <w:r w:rsidR="00BA541A">
        <w:rPr>
          <w:rtl/>
          <w:lang w:bidi="fa-IR"/>
        </w:rPr>
        <w:t xml:space="preserve"> </w:t>
      </w:r>
      <w:r>
        <w:rPr>
          <w:rtl/>
          <w:lang w:bidi="fa-IR"/>
        </w:rPr>
        <w:t>رسند با كمال اختصار مى</w:t>
      </w:r>
      <w:r w:rsidR="00BA541A">
        <w:rPr>
          <w:rtl/>
          <w:lang w:bidi="fa-IR"/>
        </w:rPr>
        <w:t xml:space="preserve"> </w:t>
      </w:r>
      <w:r>
        <w:rPr>
          <w:rtl/>
          <w:lang w:bidi="fa-IR"/>
        </w:rPr>
        <w:t>پردازيم</w:t>
      </w:r>
      <w:r w:rsidR="00CA4161">
        <w:rPr>
          <w:rtl/>
          <w:lang w:bidi="fa-IR"/>
        </w:rPr>
        <w:t xml:space="preserve">، </w:t>
      </w:r>
      <w:r>
        <w:rPr>
          <w:rtl/>
          <w:lang w:bidi="fa-IR"/>
        </w:rPr>
        <w:t>و اشاره</w:t>
      </w:r>
      <w:r w:rsidR="00BA541A">
        <w:rPr>
          <w:rtl/>
          <w:lang w:bidi="fa-IR"/>
        </w:rPr>
        <w:t xml:space="preserve"> </w:t>
      </w:r>
      <w:r>
        <w:rPr>
          <w:rtl/>
          <w:lang w:bidi="fa-IR"/>
        </w:rPr>
        <w:t>اى هم به برخى از موضوعات ديگر در اين باره</w:t>
      </w:r>
      <w:r w:rsidR="00CA4161">
        <w:rPr>
          <w:rtl/>
          <w:lang w:bidi="fa-IR"/>
        </w:rPr>
        <w:t xml:space="preserve">، </w:t>
      </w:r>
      <w:r>
        <w:rPr>
          <w:rtl/>
          <w:lang w:bidi="fa-IR"/>
        </w:rPr>
        <w:t>خواهيم نمود</w:t>
      </w:r>
      <w:r w:rsidR="00CA4161">
        <w:rPr>
          <w:rtl/>
          <w:lang w:bidi="fa-IR"/>
        </w:rPr>
        <w:t xml:space="preserve">. </w:t>
      </w:r>
    </w:p>
    <w:p w:rsidR="00745D29" w:rsidRDefault="00745D29" w:rsidP="00745D29">
      <w:pPr>
        <w:pStyle w:val="libNormal"/>
        <w:rPr>
          <w:rtl/>
          <w:lang w:bidi="fa-IR"/>
        </w:rPr>
      </w:pPr>
      <w:r>
        <w:rPr>
          <w:rtl/>
          <w:lang w:bidi="fa-IR"/>
        </w:rPr>
        <w:lastRenderedPageBreak/>
        <w:t>بسيار شايشته است كه زائران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sidR="00CA4161">
        <w:rPr>
          <w:rtl/>
          <w:lang w:bidi="fa-IR"/>
        </w:rPr>
        <w:t xml:space="preserve">، </w:t>
      </w:r>
      <w:r>
        <w:rPr>
          <w:rtl/>
          <w:lang w:bidi="fa-IR"/>
        </w:rPr>
        <w:t>امامزادگان قم را فراموش نكنند</w:t>
      </w:r>
      <w:r w:rsidR="00CA4161">
        <w:rPr>
          <w:rtl/>
          <w:lang w:bidi="fa-IR"/>
        </w:rPr>
        <w:t xml:space="preserve">، </w:t>
      </w:r>
      <w:r>
        <w:rPr>
          <w:rtl/>
          <w:lang w:bidi="fa-IR"/>
        </w:rPr>
        <w:t>و به زيارت قبور آنها هم بروند</w:t>
      </w:r>
      <w:r w:rsidR="00CA4161">
        <w:rPr>
          <w:rtl/>
          <w:lang w:bidi="fa-IR"/>
        </w:rPr>
        <w:t xml:space="preserve">، </w:t>
      </w:r>
      <w:r>
        <w:rPr>
          <w:rtl/>
          <w:lang w:bidi="fa-IR"/>
        </w:rPr>
        <w:t>چه آنكه زيارت آنها و اظهار ادب به پيشگاه آنها زيارت و اظهار ادب به پيشگاه خود امامان</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است</w:t>
      </w:r>
      <w:r w:rsidR="00CA4161">
        <w:rPr>
          <w:rtl/>
          <w:lang w:bidi="fa-IR"/>
        </w:rPr>
        <w:t xml:space="preserve">. </w:t>
      </w:r>
    </w:p>
    <w:p w:rsidR="00745D29" w:rsidRDefault="00745D29" w:rsidP="00CA4161">
      <w:pPr>
        <w:pStyle w:val="Heading2"/>
        <w:rPr>
          <w:rtl/>
          <w:lang w:bidi="fa-IR"/>
        </w:rPr>
      </w:pPr>
      <w:bookmarkStart w:id="150" w:name="_Toc395697744"/>
      <w:r>
        <w:rPr>
          <w:rtl/>
          <w:lang w:bidi="fa-IR"/>
        </w:rPr>
        <w:t xml:space="preserve">امام زادگانى كه در كنار مرقد حضرت </w:t>
      </w:r>
      <w:r w:rsidR="00C463CB">
        <w:rPr>
          <w:rtl/>
          <w:lang w:bidi="fa-IR"/>
        </w:rPr>
        <w:t xml:space="preserve">معصومه </w:t>
      </w:r>
      <w:r w:rsidR="00883337" w:rsidRPr="00883337">
        <w:rPr>
          <w:rStyle w:val="libAlaemChar"/>
          <w:rtl/>
        </w:rPr>
        <w:t>عليها‌السلام</w:t>
      </w:r>
      <w:r w:rsidR="00646B45">
        <w:rPr>
          <w:rtl/>
          <w:lang w:bidi="fa-IR"/>
        </w:rPr>
        <w:t xml:space="preserve"> </w:t>
      </w:r>
      <w:r>
        <w:rPr>
          <w:rtl/>
          <w:lang w:bidi="fa-IR"/>
        </w:rPr>
        <w:t>مدفونند</w:t>
      </w:r>
      <w:bookmarkEnd w:id="150"/>
    </w:p>
    <w:p w:rsidR="00745D29" w:rsidRDefault="00745D29" w:rsidP="00745D29">
      <w:pPr>
        <w:pStyle w:val="libNormal"/>
        <w:rPr>
          <w:rtl/>
          <w:lang w:bidi="fa-IR"/>
        </w:rPr>
      </w:pPr>
      <w:r>
        <w:rPr>
          <w:rtl/>
          <w:lang w:bidi="fa-IR"/>
        </w:rPr>
        <w:t xml:space="preserve">صرف نظر از بانوانى كه قبرشان در حرم حضرت </w:t>
      </w:r>
      <w:r w:rsidR="00C463CB">
        <w:rPr>
          <w:rtl/>
          <w:lang w:bidi="fa-IR"/>
        </w:rPr>
        <w:t xml:space="preserve">معصومه </w:t>
      </w:r>
      <w:r w:rsidR="00883337" w:rsidRPr="00883337">
        <w:rPr>
          <w:rStyle w:val="libAlaemChar"/>
          <w:rtl/>
        </w:rPr>
        <w:t>عليها‌السلام</w:t>
      </w:r>
      <w:r w:rsidR="00646B45">
        <w:rPr>
          <w:rtl/>
          <w:lang w:bidi="fa-IR"/>
        </w:rPr>
        <w:t xml:space="preserve"> </w:t>
      </w:r>
      <w:r>
        <w:rPr>
          <w:rtl/>
          <w:lang w:bidi="fa-IR"/>
        </w:rPr>
        <w:t>است و قبلا ذكر شد</w:t>
      </w:r>
      <w:r w:rsidR="00CA4161">
        <w:rPr>
          <w:rtl/>
          <w:lang w:bidi="fa-IR"/>
        </w:rPr>
        <w:t xml:space="preserve">، </w:t>
      </w:r>
      <w:r>
        <w:rPr>
          <w:rtl/>
          <w:lang w:bidi="fa-IR"/>
        </w:rPr>
        <w:t xml:space="preserve">امام زادگان و سادات جليل القدر نيز در اطراف روضه مطهر حضرت </w:t>
      </w:r>
      <w:r w:rsidR="00C463CB">
        <w:rPr>
          <w:rtl/>
          <w:lang w:bidi="fa-IR"/>
        </w:rPr>
        <w:t xml:space="preserve">معصومه </w:t>
      </w:r>
      <w:r w:rsidR="00883337" w:rsidRPr="00883337">
        <w:rPr>
          <w:rStyle w:val="libAlaemChar"/>
          <w:rtl/>
        </w:rPr>
        <w:t>عليها‌السلام</w:t>
      </w:r>
      <w:r w:rsidR="00646B45">
        <w:rPr>
          <w:rtl/>
          <w:lang w:bidi="fa-IR"/>
        </w:rPr>
        <w:t xml:space="preserve"> </w:t>
      </w:r>
      <w:r>
        <w:rPr>
          <w:rtl/>
          <w:lang w:bidi="fa-IR"/>
        </w:rPr>
        <w:t>به خاك سپرده شدهاند</w:t>
      </w:r>
      <w:r w:rsidR="00CA4161">
        <w:rPr>
          <w:rtl/>
          <w:lang w:bidi="fa-IR"/>
        </w:rPr>
        <w:t xml:space="preserve">، </w:t>
      </w:r>
      <w:r>
        <w:rPr>
          <w:rtl/>
          <w:lang w:bidi="fa-IR"/>
        </w:rPr>
        <w:t>و داراى چندين قبه جداگانه بوده</w:t>
      </w:r>
      <w:r w:rsidR="00BA541A">
        <w:rPr>
          <w:rtl/>
          <w:lang w:bidi="fa-IR"/>
        </w:rPr>
        <w:t xml:space="preserve"> </w:t>
      </w:r>
      <w:r>
        <w:rPr>
          <w:rtl/>
          <w:lang w:bidi="fa-IR"/>
        </w:rPr>
        <w:t>اند كه اكنون جزء بيوتات آستانه در آمده است</w:t>
      </w:r>
      <w:r w:rsidR="00CA4161">
        <w:rPr>
          <w:rtl/>
          <w:lang w:bidi="fa-IR"/>
        </w:rPr>
        <w:t xml:space="preserve">، </w:t>
      </w:r>
      <w:r>
        <w:rPr>
          <w:rtl/>
          <w:lang w:bidi="fa-IR"/>
        </w:rPr>
        <w:t>اين گروه عبارتند از</w:t>
      </w:r>
      <w:r w:rsidR="00CA4161">
        <w:rPr>
          <w:rtl/>
          <w:lang w:bidi="fa-IR"/>
        </w:rPr>
        <w:t xml:space="preserve">: </w:t>
      </w:r>
    </w:p>
    <w:p w:rsidR="00745D29" w:rsidRDefault="00745D29" w:rsidP="00745D29">
      <w:pPr>
        <w:pStyle w:val="libNormal"/>
        <w:rPr>
          <w:rtl/>
          <w:lang w:bidi="fa-IR"/>
        </w:rPr>
      </w:pPr>
      <w:r>
        <w:rPr>
          <w:rtl/>
          <w:lang w:bidi="fa-IR"/>
        </w:rPr>
        <w:t xml:space="preserve">1 </w:t>
      </w:r>
      <w:r w:rsidR="00B52F65">
        <w:rPr>
          <w:rtl/>
          <w:lang w:bidi="fa-IR"/>
        </w:rPr>
        <w:t xml:space="preserve">- </w:t>
      </w:r>
      <w:r>
        <w:rPr>
          <w:rtl/>
          <w:lang w:bidi="fa-IR"/>
        </w:rPr>
        <w:t>سيد ابو الحسن</w:t>
      </w:r>
      <w:r w:rsidR="00CA4161">
        <w:rPr>
          <w:rtl/>
          <w:lang w:bidi="fa-IR"/>
        </w:rPr>
        <w:t xml:space="preserve">، </w:t>
      </w:r>
      <w:r>
        <w:rPr>
          <w:rtl/>
          <w:lang w:bidi="fa-IR"/>
        </w:rPr>
        <w:t>حسين و بن حسين بن جعفر بن محمد بن اسماعيل بن امام صادق</w:t>
      </w:r>
      <w:r w:rsidR="00646B45">
        <w:rPr>
          <w:rtl/>
          <w:lang w:bidi="fa-IR"/>
        </w:rPr>
        <w:t xml:space="preserve"> </w:t>
      </w:r>
      <w:r w:rsidR="00883337" w:rsidRPr="00883337">
        <w:rPr>
          <w:rStyle w:val="libAlaemChar"/>
          <w:rtl/>
        </w:rPr>
        <w:t>عليه‌السلام</w:t>
      </w:r>
      <w:r w:rsidR="00646B45">
        <w:rPr>
          <w:rtl/>
          <w:lang w:bidi="fa-IR"/>
        </w:rPr>
        <w:t xml:space="preserve"> </w:t>
      </w:r>
    </w:p>
    <w:p w:rsidR="00745D29" w:rsidRDefault="00745D29" w:rsidP="00745D29">
      <w:pPr>
        <w:pStyle w:val="libNormal"/>
        <w:rPr>
          <w:rtl/>
          <w:lang w:bidi="fa-IR"/>
        </w:rPr>
      </w:pPr>
      <w:r>
        <w:rPr>
          <w:rtl/>
          <w:lang w:bidi="fa-IR"/>
        </w:rPr>
        <w:t xml:space="preserve">2 </w:t>
      </w:r>
      <w:r w:rsidR="00B52F65">
        <w:rPr>
          <w:rtl/>
          <w:lang w:bidi="fa-IR"/>
        </w:rPr>
        <w:t xml:space="preserve">- </w:t>
      </w:r>
      <w:r>
        <w:rPr>
          <w:rtl/>
          <w:lang w:bidi="fa-IR"/>
        </w:rPr>
        <w:t>حمزه بن احمد</w:t>
      </w:r>
      <w:r w:rsidR="00CA4161">
        <w:rPr>
          <w:rtl/>
          <w:lang w:bidi="fa-IR"/>
        </w:rPr>
        <w:t xml:space="preserve">... </w:t>
      </w:r>
      <w:r>
        <w:rPr>
          <w:rtl/>
          <w:lang w:bidi="fa-IR"/>
        </w:rPr>
        <w:t>بن امام سجاد</w:t>
      </w:r>
      <w:r w:rsidR="00646B45">
        <w:rPr>
          <w:rtl/>
          <w:lang w:bidi="fa-IR"/>
        </w:rPr>
        <w:t xml:space="preserve"> </w:t>
      </w:r>
      <w:r w:rsidR="00883337" w:rsidRPr="00883337">
        <w:rPr>
          <w:rStyle w:val="libAlaemChar"/>
          <w:rtl/>
        </w:rPr>
        <w:t>عليه‌السلام</w:t>
      </w:r>
      <w:r w:rsidR="00646B45">
        <w:rPr>
          <w:rtl/>
          <w:lang w:bidi="fa-IR"/>
        </w:rPr>
        <w:t xml:space="preserve"> </w:t>
      </w:r>
    </w:p>
    <w:p w:rsidR="00745D29" w:rsidRDefault="00745D29" w:rsidP="00745D29">
      <w:pPr>
        <w:pStyle w:val="libNormal"/>
        <w:rPr>
          <w:rtl/>
          <w:lang w:bidi="fa-IR"/>
        </w:rPr>
      </w:pPr>
      <w:r>
        <w:rPr>
          <w:rtl/>
          <w:lang w:bidi="fa-IR"/>
        </w:rPr>
        <w:t xml:space="preserve">3 </w:t>
      </w:r>
      <w:r w:rsidR="00B52F65">
        <w:rPr>
          <w:rtl/>
          <w:lang w:bidi="fa-IR"/>
        </w:rPr>
        <w:t xml:space="preserve">- </w:t>
      </w:r>
      <w:r>
        <w:rPr>
          <w:rtl/>
          <w:lang w:bidi="fa-IR"/>
        </w:rPr>
        <w:t>ابوالقاسم على بن محمد بن حمزه</w:t>
      </w:r>
      <w:r w:rsidR="00CA4161">
        <w:rPr>
          <w:rtl/>
          <w:lang w:bidi="fa-IR"/>
        </w:rPr>
        <w:t xml:space="preserve">. </w:t>
      </w:r>
    </w:p>
    <w:p w:rsidR="00745D29" w:rsidRDefault="00745D29" w:rsidP="00745D29">
      <w:pPr>
        <w:pStyle w:val="libNormal"/>
        <w:rPr>
          <w:rtl/>
          <w:lang w:bidi="fa-IR"/>
        </w:rPr>
      </w:pPr>
      <w:r>
        <w:rPr>
          <w:rtl/>
          <w:lang w:bidi="fa-IR"/>
        </w:rPr>
        <w:t xml:space="preserve">5 </w:t>
      </w:r>
      <w:r w:rsidR="00B52F65">
        <w:rPr>
          <w:rtl/>
          <w:lang w:bidi="fa-IR"/>
        </w:rPr>
        <w:t xml:space="preserve">- </w:t>
      </w:r>
      <w:r>
        <w:rPr>
          <w:rtl/>
          <w:lang w:bidi="fa-IR"/>
        </w:rPr>
        <w:t>على بن حمزه</w:t>
      </w:r>
      <w:r w:rsidR="00CA4161">
        <w:rPr>
          <w:rtl/>
          <w:lang w:bidi="fa-IR"/>
        </w:rPr>
        <w:t xml:space="preserve">. </w:t>
      </w:r>
    </w:p>
    <w:p w:rsidR="00745D29" w:rsidRDefault="00745D29" w:rsidP="00745D29">
      <w:pPr>
        <w:pStyle w:val="libNormal"/>
        <w:rPr>
          <w:rtl/>
          <w:lang w:bidi="fa-IR"/>
        </w:rPr>
      </w:pPr>
      <w:r>
        <w:rPr>
          <w:rtl/>
          <w:lang w:bidi="fa-IR"/>
        </w:rPr>
        <w:t xml:space="preserve">6 </w:t>
      </w:r>
      <w:r w:rsidR="00B52F65">
        <w:rPr>
          <w:rtl/>
          <w:lang w:bidi="fa-IR"/>
        </w:rPr>
        <w:t xml:space="preserve">- </w:t>
      </w:r>
      <w:r>
        <w:rPr>
          <w:rtl/>
          <w:lang w:bidi="fa-IR"/>
        </w:rPr>
        <w:t>ابو على</w:t>
      </w:r>
      <w:r w:rsidR="00CA4161">
        <w:rPr>
          <w:rtl/>
          <w:lang w:bidi="fa-IR"/>
        </w:rPr>
        <w:t xml:space="preserve">، </w:t>
      </w:r>
      <w:r>
        <w:rPr>
          <w:rtl/>
          <w:lang w:bidi="fa-IR"/>
        </w:rPr>
        <w:t>احمد الخطيب الشجرى</w:t>
      </w:r>
      <w:r w:rsidR="00CA4161">
        <w:rPr>
          <w:rtl/>
          <w:lang w:bidi="fa-IR"/>
        </w:rPr>
        <w:t xml:space="preserve">... </w:t>
      </w:r>
      <w:r>
        <w:rPr>
          <w:rtl/>
          <w:lang w:bidi="fa-IR"/>
        </w:rPr>
        <w:t>ابن امام سجاد</w:t>
      </w:r>
      <w:r w:rsidR="00646B45">
        <w:rPr>
          <w:rtl/>
          <w:lang w:bidi="fa-IR"/>
        </w:rPr>
        <w:t xml:space="preserve"> </w:t>
      </w:r>
      <w:r w:rsidR="00883337" w:rsidRPr="00883337">
        <w:rPr>
          <w:rStyle w:val="libAlaemChar"/>
          <w:rtl/>
        </w:rPr>
        <w:t>عليه‌السلام</w:t>
      </w:r>
      <w:r w:rsidR="00646B45">
        <w:rPr>
          <w:rtl/>
          <w:lang w:bidi="fa-IR"/>
        </w:rPr>
        <w:t xml:space="preserve"> </w:t>
      </w:r>
    </w:p>
    <w:p w:rsidR="00745D29" w:rsidRDefault="00745D29" w:rsidP="00745D29">
      <w:pPr>
        <w:pStyle w:val="libNormal"/>
        <w:rPr>
          <w:rtl/>
          <w:lang w:bidi="fa-IR"/>
        </w:rPr>
      </w:pPr>
      <w:r>
        <w:rPr>
          <w:rtl/>
          <w:lang w:bidi="fa-IR"/>
        </w:rPr>
        <w:t xml:space="preserve">7 </w:t>
      </w:r>
      <w:r w:rsidR="00B52F65">
        <w:rPr>
          <w:rtl/>
          <w:lang w:bidi="fa-IR"/>
        </w:rPr>
        <w:t xml:space="preserve">- </w:t>
      </w:r>
      <w:r>
        <w:rPr>
          <w:rtl/>
          <w:lang w:bidi="fa-IR"/>
        </w:rPr>
        <w:t>ابو جعفر</w:t>
      </w:r>
      <w:r w:rsidR="00CA4161">
        <w:rPr>
          <w:rtl/>
          <w:lang w:bidi="fa-IR"/>
        </w:rPr>
        <w:t xml:space="preserve">، </w:t>
      </w:r>
      <w:r>
        <w:rPr>
          <w:rtl/>
          <w:lang w:bidi="fa-IR"/>
        </w:rPr>
        <w:t>محمد بن احمد نامبرده</w:t>
      </w:r>
      <w:r w:rsidR="00CA4161">
        <w:rPr>
          <w:rtl/>
          <w:lang w:bidi="fa-IR"/>
        </w:rPr>
        <w:t xml:space="preserve">. </w:t>
      </w:r>
    </w:p>
    <w:p w:rsidR="00745D29" w:rsidRDefault="00745D29" w:rsidP="00745D29">
      <w:pPr>
        <w:pStyle w:val="libNormal"/>
        <w:rPr>
          <w:rtl/>
          <w:lang w:bidi="fa-IR"/>
        </w:rPr>
      </w:pPr>
      <w:r>
        <w:rPr>
          <w:rtl/>
          <w:lang w:bidi="fa-IR"/>
        </w:rPr>
        <w:t xml:space="preserve">8 </w:t>
      </w:r>
      <w:r w:rsidR="00B52F65">
        <w:rPr>
          <w:rtl/>
          <w:lang w:bidi="fa-IR"/>
        </w:rPr>
        <w:t xml:space="preserve">- </w:t>
      </w:r>
      <w:r>
        <w:rPr>
          <w:rtl/>
          <w:lang w:bidi="fa-IR"/>
        </w:rPr>
        <w:t>ابو محمد</w:t>
      </w:r>
      <w:r w:rsidR="00CA4161">
        <w:rPr>
          <w:rtl/>
          <w:lang w:bidi="fa-IR"/>
        </w:rPr>
        <w:t xml:space="preserve">، </w:t>
      </w:r>
      <w:r>
        <w:rPr>
          <w:rtl/>
          <w:lang w:bidi="fa-IR"/>
        </w:rPr>
        <w:t>حسن بن احمد نامبرده</w:t>
      </w:r>
      <w:r w:rsidR="00CA4161">
        <w:rPr>
          <w:rtl/>
          <w:lang w:bidi="fa-IR"/>
        </w:rPr>
        <w:t xml:space="preserve">. </w:t>
      </w:r>
    </w:p>
    <w:p w:rsidR="00745D29" w:rsidRDefault="00745D29" w:rsidP="00745D29">
      <w:pPr>
        <w:pStyle w:val="libNormal"/>
        <w:rPr>
          <w:rtl/>
          <w:lang w:bidi="fa-IR"/>
        </w:rPr>
      </w:pPr>
      <w:r>
        <w:rPr>
          <w:rtl/>
          <w:lang w:bidi="fa-IR"/>
        </w:rPr>
        <w:t xml:space="preserve">9 </w:t>
      </w:r>
      <w:r w:rsidR="00B52F65">
        <w:rPr>
          <w:rtl/>
          <w:lang w:bidi="fa-IR"/>
        </w:rPr>
        <w:t xml:space="preserve">- </w:t>
      </w:r>
      <w:r>
        <w:rPr>
          <w:rtl/>
          <w:lang w:bidi="fa-IR"/>
        </w:rPr>
        <w:t>ابو على</w:t>
      </w:r>
      <w:r w:rsidR="00CA4161">
        <w:rPr>
          <w:rtl/>
          <w:lang w:bidi="fa-IR"/>
        </w:rPr>
        <w:t xml:space="preserve">، </w:t>
      </w:r>
      <w:r>
        <w:rPr>
          <w:rtl/>
          <w:lang w:bidi="fa-IR"/>
        </w:rPr>
        <w:t>احمد بن حسن نامبرده</w:t>
      </w:r>
      <w:r w:rsidR="00CA4161">
        <w:rPr>
          <w:rtl/>
          <w:lang w:bidi="fa-IR"/>
        </w:rPr>
        <w:t xml:space="preserve">. </w:t>
      </w:r>
    </w:p>
    <w:p w:rsidR="00745D29" w:rsidRDefault="00745D29" w:rsidP="00745D29">
      <w:pPr>
        <w:pStyle w:val="libNormal"/>
        <w:rPr>
          <w:rtl/>
          <w:lang w:bidi="fa-IR"/>
        </w:rPr>
      </w:pPr>
      <w:r>
        <w:rPr>
          <w:rtl/>
          <w:lang w:bidi="fa-IR"/>
        </w:rPr>
        <w:t>كه همه آنها از بزرگان و سادات بوده</w:t>
      </w:r>
      <w:r w:rsidR="00BA541A">
        <w:rPr>
          <w:rtl/>
          <w:lang w:bidi="fa-IR"/>
        </w:rPr>
        <w:t xml:space="preserve"> </w:t>
      </w:r>
      <w:r>
        <w:rPr>
          <w:rtl/>
          <w:lang w:bidi="fa-IR"/>
        </w:rPr>
        <w:t xml:space="preserve">اند </w:t>
      </w:r>
      <w:r w:rsidR="00646B45">
        <w:rPr>
          <w:rStyle w:val="libFootnotenumChar"/>
          <w:rtl/>
          <w:lang w:bidi="fa-IR"/>
        </w:rPr>
        <w:t>(</w:t>
      </w:r>
      <w:r w:rsidRPr="004004A1">
        <w:rPr>
          <w:rStyle w:val="libFootnotenumChar"/>
          <w:rtl/>
          <w:lang w:bidi="fa-IR"/>
        </w:rPr>
        <w:t>281</w:t>
      </w:r>
      <w:r w:rsidR="00646B45">
        <w:rPr>
          <w:rStyle w:val="libFootnotenumChar"/>
          <w:rtl/>
          <w:lang w:bidi="fa-IR"/>
        </w:rPr>
        <w:t>)</w:t>
      </w:r>
      <w:r w:rsidR="00CA4161">
        <w:rPr>
          <w:rtl/>
          <w:lang w:bidi="fa-IR"/>
        </w:rPr>
        <w:t xml:space="preserve">. </w:t>
      </w:r>
    </w:p>
    <w:p w:rsidR="00745D29" w:rsidRDefault="00745D29" w:rsidP="00CA4161">
      <w:pPr>
        <w:pStyle w:val="Heading3"/>
        <w:rPr>
          <w:rtl/>
          <w:lang w:bidi="fa-IR"/>
        </w:rPr>
      </w:pPr>
      <w:bookmarkStart w:id="151" w:name="_Toc395697745"/>
      <w:r>
        <w:rPr>
          <w:rtl/>
          <w:lang w:bidi="fa-IR"/>
        </w:rPr>
        <w:t>موسى مبرقع</w:t>
      </w:r>
      <w:r w:rsidR="00646B45">
        <w:rPr>
          <w:rtl/>
          <w:lang w:bidi="fa-IR"/>
        </w:rPr>
        <w:t xml:space="preserve"> </w:t>
      </w:r>
      <w:r w:rsidR="00883337" w:rsidRPr="00883337">
        <w:rPr>
          <w:rStyle w:val="libAlaemChar"/>
          <w:rtl/>
        </w:rPr>
        <w:t>عليه‌السلام</w:t>
      </w:r>
      <w:bookmarkEnd w:id="151"/>
      <w:r w:rsidR="00646B45">
        <w:rPr>
          <w:rtl/>
          <w:lang w:bidi="fa-IR"/>
        </w:rPr>
        <w:t xml:space="preserve"> </w:t>
      </w:r>
    </w:p>
    <w:p w:rsidR="00745D29" w:rsidRDefault="00745D29" w:rsidP="00745D29">
      <w:pPr>
        <w:pStyle w:val="libNormal"/>
        <w:rPr>
          <w:rtl/>
          <w:lang w:bidi="fa-IR"/>
        </w:rPr>
      </w:pPr>
      <w:r>
        <w:rPr>
          <w:rtl/>
          <w:lang w:bidi="fa-IR"/>
        </w:rPr>
        <w:t>نخستين كسى كه از فرزندان امام در سال 259 هجرى قمرى به قم آمد</w:t>
      </w:r>
      <w:r w:rsidR="00CA4161">
        <w:rPr>
          <w:rtl/>
          <w:lang w:bidi="fa-IR"/>
        </w:rPr>
        <w:t xml:space="preserve">، </w:t>
      </w:r>
      <w:r>
        <w:rPr>
          <w:rtl/>
          <w:lang w:bidi="fa-IR"/>
        </w:rPr>
        <w:t>حضرت موسى بن امام جواد</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 xml:space="preserve">است </w:t>
      </w:r>
      <w:r w:rsidR="00646B45">
        <w:rPr>
          <w:rStyle w:val="libFootnotenumChar"/>
          <w:rtl/>
          <w:lang w:bidi="fa-IR"/>
        </w:rPr>
        <w:t>(</w:t>
      </w:r>
      <w:r w:rsidRPr="004004A1">
        <w:rPr>
          <w:rStyle w:val="libFootnotenumChar"/>
          <w:rtl/>
          <w:lang w:bidi="fa-IR"/>
        </w:rPr>
        <w:t>282</w:t>
      </w:r>
      <w:r w:rsidR="00646B45">
        <w:rPr>
          <w:rStyle w:val="libFootnotenumChar"/>
          <w:rtl/>
          <w:lang w:bidi="fa-IR"/>
        </w:rPr>
        <w:t>)</w:t>
      </w:r>
      <w:r>
        <w:rPr>
          <w:rtl/>
          <w:lang w:bidi="fa-IR"/>
        </w:rPr>
        <w:t xml:space="preserve"> و فرزند بلا فصل امام نهم مى</w:t>
      </w:r>
      <w:r w:rsidR="00BA541A">
        <w:rPr>
          <w:rtl/>
          <w:lang w:bidi="fa-IR"/>
        </w:rPr>
        <w:t xml:space="preserve"> </w:t>
      </w:r>
      <w:r>
        <w:rPr>
          <w:rtl/>
          <w:lang w:bidi="fa-IR"/>
        </w:rPr>
        <w:t xml:space="preserve">باشد و قبر مباركش به نام بارگاه شاه زاده موسى مبرقع </w:t>
      </w:r>
      <w:r w:rsidR="00646B45">
        <w:rPr>
          <w:rStyle w:val="libFootnotenumChar"/>
          <w:rtl/>
          <w:lang w:bidi="fa-IR"/>
        </w:rPr>
        <w:t>(</w:t>
      </w:r>
      <w:r w:rsidRPr="004004A1">
        <w:rPr>
          <w:rStyle w:val="libFootnotenumChar"/>
          <w:rtl/>
          <w:lang w:bidi="fa-IR"/>
        </w:rPr>
        <w:t>283</w:t>
      </w:r>
      <w:r w:rsidR="00646B45">
        <w:rPr>
          <w:rStyle w:val="libFootnotenumChar"/>
          <w:rtl/>
          <w:lang w:bidi="fa-IR"/>
        </w:rPr>
        <w:t>)</w:t>
      </w:r>
      <w:r>
        <w:rPr>
          <w:rtl/>
          <w:lang w:bidi="fa-IR"/>
        </w:rPr>
        <w:t xml:space="preserve"> در كنار مقبره چهل </w:t>
      </w:r>
      <w:r>
        <w:rPr>
          <w:rtl/>
          <w:lang w:bidi="fa-IR"/>
        </w:rPr>
        <w:lastRenderedPageBreak/>
        <w:t>اختران آذر</w:t>
      </w:r>
      <w:r w:rsidR="00CA4161">
        <w:rPr>
          <w:rtl/>
          <w:lang w:bidi="fa-IR"/>
        </w:rPr>
        <w:t xml:space="preserve">، </w:t>
      </w:r>
      <w:r>
        <w:rPr>
          <w:rtl/>
          <w:lang w:bidi="fa-IR"/>
        </w:rPr>
        <w:t>معروف و مشهور است</w:t>
      </w:r>
      <w:r w:rsidR="00CA4161">
        <w:rPr>
          <w:rtl/>
          <w:lang w:bidi="fa-IR"/>
        </w:rPr>
        <w:t xml:space="preserve">، </w:t>
      </w:r>
      <w:r>
        <w:rPr>
          <w:rtl/>
          <w:lang w:bidi="fa-IR"/>
        </w:rPr>
        <w:t>وى در شب چهار شنبه 22 ربيع الثانى سال 296 از دنيا رفت و اكنون و مزار او با گنبد و صحن</w:t>
      </w:r>
      <w:r w:rsidR="00CA4161">
        <w:rPr>
          <w:rtl/>
          <w:lang w:bidi="fa-IR"/>
        </w:rPr>
        <w:t xml:space="preserve">، </w:t>
      </w:r>
      <w:r>
        <w:rPr>
          <w:rtl/>
          <w:lang w:bidi="fa-IR"/>
        </w:rPr>
        <w:t>با شكوه و مورد توجه است</w:t>
      </w:r>
      <w:r w:rsidR="00CA4161">
        <w:rPr>
          <w:rtl/>
          <w:lang w:bidi="fa-IR"/>
        </w:rPr>
        <w:t xml:space="preserve">. </w:t>
      </w:r>
    </w:p>
    <w:p w:rsidR="00745D29" w:rsidRDefault="00745D29" w:rsidP="00745D29">
      <w:pPr>
        <w:pStyle w:val="libNormal"/>
        <w:rPr>
          <w:rtl/>
          <w:lang w:bidi="fa-IR"/>
        </w:rPr>
      </w:pPr>
      <w:r>
        <w:rPr>
          <w:rtl/>
          <w:lang w:bidi="fa-IR"/>
        </w:rPr>
        <w:t>او شخصى جليل القدر بود</w:t>
      </w:r>
      <w:r w:rsidR="00CA4161">
        <w:rPr>
          <w:rtl/>
          <w:lang w:bidi="fa-IR"/>
        </w:rPr>
        <w:t xml:space="preserve">، </w:t>
      </w:r>
      <w:r>
        <w:rPr>
          <w:rtl/>
          <w:lang w:bidi="fa-IR"/>
        </w:rPr>
        <w:t>محدث نورى كتاب مستقل به نام بدر مشعشعدر زندگانى او نگاشته است</w:t>
      </w:r>
      <w:r w:rsidR="00CA4161">
        <w:rPr>
          <w:rtl/>
          <w:lang w:bidi="fa-IR"/>
        </w:rPr>
        <w:t xml:space="preserve">، </w:t>
      </w:r>
      <w:r>
        <w:rPr>
          <w:rtl/>
          <w:lang w:bidi="fa-IR"/>
        </w:rPr>
        <w:t>همه سادات رضوى از نسل او هستند</w:t>
      </w:r>
      <w:r w:rsidR="00CA4161">
        <w:rPr>
          <w:rtl/>
          <w:lang w:bidi="fa-IR"/>
        </w:rPr>
        <w:t xml:space="preserve">، </w:t>
      </w:r>
      <w:r>
        <w:rPr>
          <w:rtl/>
          <w:lang w:bidi="fa-IR"/>
        </w:rPr>
        <w:t>محلى كه هم اكنون مرقد او در آن قرار گرفته</w:t>
      </w:r>
      <w:r w:rsidR="00CA4161">
        <w:rPr>
          <w:rtl/>
          <w:lang w:bidi="fa-IR"/>
        </w:rPr>
        <w:t xml:space="preserve">، </w:t>
      </w:r>
      <w:r>
        <w:rPr>
          <w:rtl/>
          <w:lang w:bidi="fa-IR"/>
        </w:rPr>
        <w:t>خانه او بوده است و در كنار قبرش يكى از نواده هايش احمد بن محمد بن احمد بن موسى مبرقع مدفون است</w:t>
      </w:r>
      <w:r w:rsidR="00CA4161">
        <w:rPr>
          <w:rtl/>
          <w:lang w:bidi="fa-IR"/>
        </w:rPr>
        <w:t xml:space="preserve">. </w:t>
      </w:r>
    </w:p>
    <w:p w:rsidR="00745D29" w:rsidRDefault="00745D29" w:rsidP="00CA4161">
      <w:pPr>
        <w:pStyle w:val="Heading3"/>
        <w:rPr>
          <w:rtl/>
          <w:lang w:bidi="fa-IR"/>
        </w:rPr>
      </w:pPr>
      <w:bookmarkStart w:id="152" w:name="_Toc395697746"/>
      <w:r>
        <w:rPr>
          <w:rtl/>
          <w:lang w:bidi="fa-IR"/>
        </w:rPr>
        <w:t>چهل اختران</w:t>
      </w:r>
      <w:bookmarkEnd w:id="152"/>
    </w:p>
    <w:p w:rsidR="00745D29" w:rsidRDefault="00745D29" w:rsidP="00745D29">
      <w:pPr>
        <w:pStyle w:val="libNormal"/>
        <w:rPr>
          <w:rtl/>
          <w:lang w:bidi="fa-IR"/>
        </w:rPr>
      </w:pPr>
      <w:r>
        <w:rPr>
          <w:rtl/>
          <w:lang w:bidi="fa-IR"/>
        </w:rPr>
        <w:t>در كنار بقعه موسى مبرقع</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مرقد بزرگ با ساختمان شكوهمندى است كه چهل اختران نام دارد</w:t>
      </w:r>
      <w:r w:rsidR="00CA4161">
        <w:rPr>
          <w:rtl/>
          <w:lang w:bidi="fa-IR"/>
        </w:rPr>
        <w:t xml:space="preserve">، </w:t>
      </w:r>
      <w:r>
        <w:rPr>
          <w:rtl/>
          <w:lang w:bidi="fa-IR"/>
        </w:rPr>
        <w:t>به طورى كه از كتيبه</w:t>
      </w:r>
      <w:r w:rsidR="00BA541A">
        <w:rPr>
          <w:rtl/>
          <w:lang w:bidi="fa-IR"/>
        </w:rPr>
        <w:t xml:space="preserve"> </w:t>
      </w:r>
      <w:r>
        <w:rPr>
          <w:rtl/>
          <w:lang w:bidi="fa-IR"/>
        </w:rPr>
        <w:t>اى كه در آنجا در سال 851 هجرى قمرى نوشته شده</w:t>
      </w:r>
      <w:r w:rsidR="00CA4161">
        <w:rPr>
          <w:rtl/>
          <w:lang w:bidi="fa-IR"/>
        </w:rPr>
        <w:t xml:space="preserve">، </w:t>
      </w:r>
      <w:r>
        <w:rPr>
          <w:rtl/>
          <w:lang w:bidi="fa-IR"/>
        </w:rPr>
        <w:t>مقبره جمعى از سادات و امام زادگان است</w:t>
      </w:r>
      <w:r w:rsidR="00CA4161">
        <w:rPr>
          <w:rtl/>
          <w:lang w:bidi="fa-IR"/>
        </w:rPr>
        <w:t xml:space="preserve">. </w:t>
      </w:r>
      <w:r w:rsidR="00646B45">
        <w:rPr>
          <w:rStyle w:val="libFootnotenumChar"/>
          <w:rtl/>
          <w:lang w:bidi="fa-IR"/>
        </w:rPr>
        <w:t>(</w:t>
      </w:r>
      <w:r w:rsidRPr="004004A1">
        <w:rPr>
          <w:rStyle w:val="libFootnotenumChar"/>
          <w:rtl/>
          <w:lang w:bidi="fa-IR"/>
        </w:rPr>
        <w:t>284</w:t>
      </w:r>
      <w:r w:rsidR="00646B45">
        <w:rPr>
          <w:rStyle w:val="libFootnotenumChar"/>
          <w:rtl/>
          <w:lang w:bidi="fa-IR"/>
        </w:rPr>
        <w:t>)</w:t>
      </w:r>
    </w:p>
    <w:p w:rsidR="00745D29" w:rsidRDefault="00745D29" w:rsidP="00745D29">
      <w:pPr>
        <w:pStyle w:val="libNormal"/>
        <w:rPr>
          <w:rtl/>
          <w:lang w:bidi="fa-IR"/>
        </w:rPr>
      </w:pPr>
      <w:r>
        <w:rPr>
          <w:rtl/>
          <w:lang w:bidi="fa-IR"/>
        </w:rPr>
        <w:t>ولى بناى با شكوه ساختمان آن</w:t>
      </w:r>
      <w:r w:rsidR="00CA4161">
        <w:rPr>
          <w:rtl/>
          <w:lang w:bidi="fa-IR"/>
        </w:rPr>
        <w:t xml:space="preserve">، </w:t>
      </w:r>
      <w:r>
        <w:rPr>
          <w:rtl/>
          <w:lang w:bidi="fa-IR"/>
        </w:rPr>
        <w:t>در سال 950 هق توسط شاه طهماسب صفوى</w:t>
      </w:r>
      <w:r w:rsidR="00CA4161">
        <w:rPr>
          <w:rtl/>
          <w:lang w:bidi="fa-IR"/>
        </w:rPr>
        <w:t xml:space="preserve">، </w:t>
      </w:r>
      <w:r>
        <w:rPr>
          <w:rtl/>
          <w:lang w:bidi="fa-IR"/>
        </w:rPr>
        <w:t>ساخته شده است</w:t>
      </w:r>
      <w:r w:rsidR="00CA4161">
        <w:rPr>
          <w:rtl/>
          <w:lang w:bidi="fa-IR"/>
        </w:rPr>
        <w:t xml:space="preserve">. </w:t>
      </w:r>
    </w:p>
    <w:p w:rsidR="00745D29" w:rsidRDefault="00745D29" w:rsidP="00745D29">
      <w:pPr>
        <w:pStyle w:val="libNormal"/>
        <w:rPr>
          <w:rtl/>
          <w:lang w:bidi="fa-IR"/>
        </w:rPr>
      </w:pPr>
      <w:r>
        <w:rPr>
          <w:rtl/>
          <w:lang w:bidi="fa-IR"/>
        </w:rPr>
        <w:t>و در آنجا اميرالمؤمنين سلمه و اميرالمؤمنين كلثوم دختران محمد بن احمد بن موسى مبرقع و جمعى ديگر</w:t>
      </w:r>
      <w:r w:rsidR="00CA4161">
        <w:rPr>
          <w:rtl/>
          <w:lang w:bidi="fa-IR"/>
        </w:rPr>
        <w:t xml:space="preserve">، </w:t>
      </w:r>
      <w:r>
        <w:rPr>
          <w:rtl/>
          <w:lang w:bidi="fa-IR"/>
        </w:rPr>
        <w:t>دفن شده</w:t>
      </w:r>
      <w:r w:rsidR="00BA541A">
        <w:rPr>
          <w:rtl/>
          <w:lang w:bidi="fa-IR"/>
        </w:rPr>
        <w:t xml:space="preserve"> </w:t>
      </w:r>
      <w:r>
        <w:rPr>
          <w:rtl/>
          <w:lang w:bidi="fa-IR"/>
        </w:rPr>
        <w:t>اند و همچنين قبر محمد بن احمد بن موسى مبرقع و محمد بن موسى مبرقع در آنجا است</w:t>
      </w:r>
      <w:r w:rsidR="00CA4161">
        <w:rPr>
          <w:rtl/>
          <w:lang w:bidi="fa-IR"/>
        </w:rPr>
        <w:t xml:space="preserve">. </w:t>
      </w:r>
    </w:p>
    <w:p w:rsidR="00745D29" w:rsidRDefault="00745D29" w:rsidP="00CA4161">
      <w:pPr>
        <w:pStyle w:val="Heading3"/>
        <w:rPr>
          <w:rtl/>
          <w:lang w:bidi="fa-IR"/>
        </w:rPr>
      </w:pPr>
      <w:bookmarkStart w:id="153" w:name="_Toc395697747"/>
      <w:r>
        <w:rPr>
          <w:rtl/>
          <w:lang w:bidi="fa-IR"/>
        </w:rPr>
        <w:t>شاه حمزه</w:t>
      </w:r>
      <w:r w:rsidR="00646B45">
        <w:rPr>
          <w:rtl/>
          <w:lang w:bidi="fa-IR"/>
        </w:rPr>
        <w:t xml:space="preserve"> </w:t>
      </w:r>
      <w:r w:rsidR="00883337" w:rsidRPr="00883337">
        <w:rPr>
          <w:rStyle w:val="libAlaemChar"/>
          <w:rtl/>
        </w:rPr>
        <w:t>عليه‌السلام</w:t>
      </w:r>
      <w:bookmarkEnd w:id="153"/>
      <w:r w:rsidR="00646B45">
        <w:rPr>
          <w:rtl/>
          <w:lang w:bidi="fa-IR"/>
        </w:rPr>
        <w:t xml:space="preserve"> </w:t>
      </w:r>
    </w:p>
    <w:p w:rsidR="00745D29" w:rsidRDefault="00745D29" w:rsidP="00745D29">
      <w:pPr>
        <w:pStyle w:val="libNormal"/>
        <w:rPr>
          <w:rtl/>
          <w:lang w:bidi="fa-IR"/>
        </w:rPr>
      </w:pPr>
      <w:r>
        <w:rPr>
          <w:rtl/>
          <w:lang w:bidi="fa-IR"/>
        </w:rPr>
        <w:t>يكى ديگر از امامزادگان معروف</w:t>
      </w:r>
      <w:r w:rsidR="00CA4161">
        <w:rPr>
          <w:rtl/>
          <w:lang w:bidi="fa-IR"/>
        </w:rPr>
        <w:t xml:space="preserve">، </w:t>
      </w:r>
      <w:r>
        <w:rPr>
          <w:rtl/>
          <w:lang w:bidi="fa-IR"/>
        </w:rPr>
        <w:t>حمزه بن موسى بن جعفر برادر شاه چراغ شيراز</w:t>
      </w:r>
      <w:r w:rsidR="00646B45">
        <w:rPr>
          <w:rtl/>
          <w:lang w:bidi="fa-IR"/>
        </w:rPr>
        <w:t xml:space="preserve"> (</w:t>
      </w:r>
      <w:r>
        <w:rPr>
          <w:rtl/>
          <w:lang w:bidi="fa-IR"/>
        </w:rPr>
        <w:t>احمد بن موسى بن جعفر</w:t>
      </w:r>
      <w:r w:rsidR="00646B45">
        <w:rPr>
          <w:rtl/>
          <w:lang w:bidi="fa-IR"/>
        </w:rPr>
        <w:t xml:space="preserve">) </w:t>
      </w:r>
      <w:r>
        <w:rPr>
          <w:rtl/>
          <w:lang w:bidi="fa-IR"/>
        </w:rPr>
        <w:t>است</w:t>
      </w:r>
      <w:r w:rsidR="00CA4161">
        <w:rPr>
          <w:rtl/>
          <w:lang w:bidi="fa-IR"/>
        </w:rPr>
        <w:t xml:space="preserve">، </w:t>
      </w:r>
      <w:r>
        <w:rPr>
          <w:rtl/>
          <w:lang w:bidi="fa-IR"/>
        </w:rPr>
        <w:t>كه در مقبره او اختلاف است كه آيا همين است كه در قم در كنار خيابان آذر</w:t>
      </w:r>
      <w:r w:rsidR="00CA4161">
        <w:rPr>
          <w:rtl/>
          <w:lang w:bidi="fa-IR"/>
        </w:rPr>
        <w:t xml:space="preserve">، </w:t>
      </w:r>
      <w:r>
        <w:rPr>
          <w:rtl/>
          <w:lang w:bidi="fa-IR"/>
        </w:rPr>
        <w:t>بارگاه مجللى دارد و يا بارگاه معروف كنار بقعه شاه عبدالعظيم</w:t>
      </w:r>
      <w:r w:rsidR="00CA4161">
        <w:rPr>
          <w:rtl/>
          <w:lang w:bidi="fa-IR"/>
        </w:rPr>
        <w:t xml:space="preserve">، </w:t>
      </w:r>
      <w:r>
        <w:rPr>
          <w:rtl/>
          <w:lang w:bidi="fa-IR"/>
        </w:rPr>
        <w:t>و يا در اطراف شيراز بقعه</w:t>
      </w:r>
      <w:r w:rsidR="00BA541A">
        <w:rPr>
          <w:rtl/>
          <w:lang w:bidi="fa-IR"/>
        </w:rPr>
        <w:t xml:space="preserve"> </w:t>
      </w:r>
      <w:r>
        <w:rPr>
          <w:rtl/>
          <w:lang w:bidi="fa-IR"/>
        </w:rPr>
        <w:t>اى است كه به نام حمزه بن موسى مى</w:t>
      </w:r>
      <w:r w:rsidR="00BA541A">
        <w:rPr>
          <w:rtl/>
          <w:lang w:bidi="fa-IR"/>
        </w:rPr>
        <w:t xml:space="preserve"> </w:t>
      </w:r>
      <w:r>
        <w:rPr>
          <w:rtl/>
          <w:lang w:bidi="fa-IR"/>
        </w:rPr>
        <w:t>باشد</w:t>
      </w:r>
      <w:r w:rsidR="00CA4161">
        <w:rPr>
          <w:rtl/>
          <w:lang w:bidi="fa-IR"/>
        </w:rPr>
        <w:t xml:space="preserve">. </w:t>
      </w:r>
    </w:p>
    <w:p w:rsidR="00745D29" w:rsidRDefault="00745D29" w:rsidP="00CA4161">
      <w:pPr>
        <w:pStyle w:val="Heading3"/>
        <w:rPr>
          <w:rtl/>
          <w:lang w:bidi="fa-IR"/>
        </w:rPr>
      </w:pPr>
      <w:bookmarkStart w:id="154" w:name="_Toc395697748"/>
      <w:r>
        <w:rPr>
          <w:rtl/>
          <w:lang w:bidi="fa-IR"/>
        </w:rPr>
        <w:lastRenderedPageBreak/>
        <w:t>شاه زاده احمد</w:t>
      </w:r>
      <w:r w:rsidR="00646B45">
        <w:rPr>
          <w:rtl/>
          <w:lang w:bidi="fa-IR"/>
        </w:rPr>
        <w:t xml:space="preserve"> </w:t>
      </w:r>
      <w:r w:rsidR="00883337" w:rsidRPr="00883337">
        <w:rPr>
          <w:rStyle w:val="libAlaemChar"/>
          <w:rtl/>
        </w:rPr>
        <w:t>عليه‌السلام</w:t>
      </w:r>
      <w:bookmarkEnd w:id="154"/>
      <w:r w:rsidR="00646B45">
        <w:rPr>
          <w:rtl/>
          <w:lang w:bidi="fa-IR"/>
        </w:rPr>
        <w:t xml:space="preserve"> </w:t>
      </w:r>
    </w:p>
    <w:p w:rsidR="00745D29" w:rsidRDefault="00745D29" w:rsidP="00745D29">
      <w:pPr>
        <w:pStyle w:val="libNormal"/>
        <w:rPr>
          <w:rtl/>
          <w:lang w:bidi="fa-IR"/>
        </w:rPr>
      </w:pPr>
      <w:r>
        <w:rPr>
          <w:rtl/>
          <w:lang w:bidi="fa-IR"/>
        </w:rPr>
        <w:t>در كنار قبر امام زاده حمزه</w:t>
      </w:r>
      <w:r w:rsidR="00CA4161">
        <w:rPr>
          <w:rtl/>
          <w:lang w:bidi="fa-IR"/>
        </w:rPr>
        <w:t xml:space="preserve">، </w:t>
      </w:r>
      <w:r>
        <w:rPr>
          <w:rtl/>
          <w:lang w:bidi="fa-IR"/>
        </w:rPr>
        <w:t>مقبره ديگرى معروف به امام زاده احمد هست كه نسبت او را چنين نوشته</w:t>
      </w:r>
      <w:r w:rsidR="00BA541A">
        <w:rPr>
          <w:rtl/>
          <w:lang w:bidi="fa-IR"/>
        </w:rPr>
        <w:t xml:space="preserve"> </w:t>
      </w:r>
      <w:r>
        <w:rPr>
          <w:rtl/>
          <w:lang w:bidi="fa-IR"/>
        </w:rPr>
        <w:t>اند</w:t>
      </w:r>
      <w:r w:rsidR="00CA4161">
        <w:rPr>
          <w:rtl/>
          <w:lang w:bidi="fa-IR"/>
        </w:rPr>
        <w:t xml:space="preserve">: </w:t>
      </w:r>
      <w:r>
        <w:rPr>
          <w:rtl/>
          <w:lang w:bidi="fa-IR"/>
        </w:rPr>
        <w:t>احمد بن اسحق بن ابراهيم بن موسى بن ابراهيم بن موسى بن جعفر</w:t>
      </w:r>
      <w:r w:rsidR="00646B45">
        <w:rPr>
          <w:rtl/>
          <w:lang w:bidi="fa-IR"/>
        </w:rPr>
        <w:t xml:space="preserve"> </w:t>
      </w:r>
      <w:r w:rsidR="00883337" w:rsidRPr="00883337">
        <w:rPr>
          <w:rStyle w:val="libAlaemChar"/>
          <w:rtl/>
        </w:rPr>
        <w:t>عليه‌السلام</w:t>
      </w:r>
      <w:r w:rsidR="00646B45">
        <w:rPr>
          <w:rtl/>
          <w:lang w:bidi="fa-IR"/>
        </w:rPr>
        <w:t xml:space="preserve"> </w:t>
      </w:r>
    </w:p>
    <w:p w:rsidR="00745D29" w:rsidRDefault="00745D29" w:rsidP="00CA4161">
      <w:pPr>
        <w:pStyle w:val="Heading3"/>
        <w:rPr>
          <w:rtl/>
          <w:lang w:bidi="fa-IR"/>
        </w:rPr>
      </w:pPr>
      <w:bookmarkStart w:id="155" w:name="_Toc395697749"/>
      <w:r>
        <w:rPr>
          <w:rtl/>
          <w:lang w:bidi="fa-IR"/>
        </w:rPr>
        <w:t>امام زاده زيد</w:t>
      </w:r>
      <w:bookmarkEnd w:id="155"/>
    </w:p>
    <w:p w:rsidR="00745D29" w:rsidRDefault="00745D29" w:rsidP="00745D29">
      <w:pPr>
        <w:pStyle w:val="libNormal"/>
        <w:rPr>
          <w:rtl/>
          <w:lang w:bidi="fa-IR"/>
        </w:rPr>
      </w:pPr>
      <w:r>
        <w:rPr>
          <w:rtl/>
          <w:lang w:bidi="fa-IR"/>
        </w:rPr>
        <w:t>امام زاده زيد از نبيره</w:t>
      </w:r>
      <w:r w:rsidR="00BA541A">
        <w:rPr>
          <w:rtl/>
          <w:lang w:bidi="fa-IR"/>
        </w:rPr>
        <w:t xml:space="preserve"> </w:t>
      </w:r>
      <w:r>
        <w:rPr>
          <w:rtl/>
          <w:lang w:bidi="fa-IR"/>
        </w:rPr>
        <w:t>هاى امام سجاد</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است و در چهل اختران مدفون مى</w:t>
      </w:r>
      <w:r w:rsidR="00BA541A">
        <w:rPr>
          <w:rtl/>
          <w:lang w:bidi="fa-IR"/>
        </w:rPr>
        <w:t xml:space="preserve"> </w:t>
      </w:r>
      <w:r>
        <w:rPr>
          <w:rtl/>
          <w:lang w:bidi="fa-IR"/>
        </w:rPr>
        <w:t>باشد</w:t>
      </w:r>
      <w:r w:rsidR="00CA4161">
        <w:rPr>
          <w:rtl/>
          <w:lang w:bidi="fa-IR"/>
        </w:rPr>
        <w:t xml:space="preserve">، </w:t>
      </w:r>
      <w:r>
        <w:rPr>
          <w:rtl/>
          <w:lang w:bidi="fa-IR"/>
        </w:rPr>
        <w:t>صحن مخروبه آن جزء صحن بناى موسى مبرقع</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است</w:t>
      </w:r>
      <w:r w:rsidR="00CA4161">
        <w:rPr>
          <w:rtl/>
          <w:lang w:bidi="fa-IR"/>
        </w:rPr>
        <w:t xml:space="preserve">. </w:t>
      </w:r>
    </w:p>
    <w:p w:rsidR="00745D29" w:rsidRDefault="00745D29" w:rsidP="00CA4161">
      <w:pPr>
        <w:pStyle w:val="Heading3"/>
        <w:rPr>
          <w:rtl/>
          <w:lang w:bidi="fa-IR"/>
        </w:rPr>
      </w:pPr>
      <w:bookmarkStart w:id="156" w:name="_Toc395697750"/>
      <w:r>
        <w:rPr>
          <w:rtl/>
          <w:lang w:bidi="fa-IR"/>
        </w:rPr>
        <w:t>امام زاده احمد</w:t>
      </w:r>
      <w:r w:rsidR="00646B45">
        <w:rPr>
          <w:rtl/>
          <w:lang w:bidi="fa-IR"/>
        </w:rPr>
        <w:t xml:space="preserve"> </w:t>
      </w:r>
      <w:r w:rsidR="00883337" w:rsidRPr="00883337">
        <w:rPr>
          <w:rStyle w:val="libAlaemChar"/>
          <w:rtl/>
        </w:rPr>
        <w:t>عليه‌السلام</w:t>
      </w:r>
      <w:bookmarkEnd w:id="156"/>
      <w:r w:rsidR="00646B45">
        <w:rPr>
          <w:rtl/>
          <w:lang w:bidi="fa-IR"/>
        </w:rPr>
        <w:t xml:space="preserve"> </w:t>
      </w:r>
    </w:p>
    <w:p w:rsidR="00745D29" w:rsidRDefault="00745D29" w:rsidP="00745D29">
      <w:pPr>
        <w:pStyle w:val="libNormal"/>
        <w:rPr>
          <w:rtl/>
          <w:lang w:bidi="fa-IR"/>
        </w:rPr>
      </w:pPr>
      <w:r>
        <w:rPr>
          <w:rtl/>
          <w:lang w:bidi="fa-IR"/>
        </w:rPr>
        <w:t>احمد بن قاسم بن على بن جعفر الصادق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از مردان عابد و با فضيلت عصر خود بود</w:t>
      </w:r>
      <w:r w:rsidR="00CA4161">
        <w:rPr>
          <w:rtl/>
          <w:lang w:bidi="fa-IR"/>
        </w:rPr>
        <w:t xml:space="preserve">، </w:t>
      </w:r>
      <w:r>
        <w:rPr>
          <w:rtl/>
          <w:lang w:bidi="fa-IR"/>
        </w:rPr>
        <w:t>مزار شريف او داراى صحن و گنبد در ناحيه جنوب قم</w:t>
      </w:r>
      <w:r w:rsidR="00646B45">
        <w:rPr>
          <w:rtl/>
          <w:lang w:bidi="fa-IR"/>
        </w:rPr>
        <w:t xml:space="preserve"> (</w:t>
      </w:r>
      <w:r>
        <w:rPr>
          <w:rtl/>
          <w:lang w:bidi="fa-IR"/>
        </w:rPr>
        <w:t>دروازه قلعه</w:t>
      </w:r>
      <w:r w:rsidR="00646B45">
        <w:rPr>
          <w:rtl/>
          <w:lang w:bidi="fa-IR"/>
        </w:rPr>
        <w:t xml:space="preserve">) </w:t>
      </w:r>
      <w:r>
        <w:rPr>
          <w:rtl/>
          <w:lang w:bidi="fa-IR"/>
        </w:rPr>
        <w:t>معروف مى</w:t>
      </w:r>
      <w:r w:rsidR="00BA541A">
        <w:rPr>
          <w:rtl/>
          <w:lang w:bidi="fa-IR"/>
        </w:rPr>
        <w:t xml:space="preserve"> </w:t>
      </w:r>
      <w:r>
        <w:rPr>
          <w:rtl/>
          <w:lang w:bidi="fa-IR"/>
        </w:rPr>
        <w:t>باشد و خواهرش فاطمه</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هم در همانجا مدفون است</w:t>
      </w:r>
      <w:r w:rsidR="00CA4161">
        <w:rPr>
          <w:rtl/>
          <w:lang w:bidi="fa-IR"/>
        </w:rPr>
        <w:t xml:space="preserve">. </w:t>
      </w:r>
    </w:p>
    <w:p w:rsidR="00745D29" w:rsidRDefault="00745D29" w:rsidP="00CA4161">
      <w:pPr>
        <w:pStyle w:val="Heading3"/>
        <w:rPr>
          <w:rtl/>
          <w:lang w:bidi="fa-IR"/>
        </w:rPr>
      </w:pPr>
      <w:bookmarkStart w:id="157" w:name="_Toc395697751"/>
      <w:r>
        <w:rPr>
          <w:rtl/>
          <w:lang w:bidi="fa-IR"/>
        </w:rPr>
        <w:t>امام زاده سلطان محمد شريف</w:t>
      </w:r>
      <w:bookmarkEnd w:id="157"/>
    </w:p>
    <w:p w:rsidR="00745D29" w:rsidRDefault="00745D29" w:rsidP="00745D29">
      <w:pPr>
        <w:pStyle w:val="libNormal"/>
        <w:rPr>
          <w:rtl/>
          <w:lang w:bidi="fa-IR"/>
        </w:rPr>
      </w:pPr>
      <w:r>
        <w:rPr>
          <w:rtl/>
          <w:lang w:bidi="fa-IR"/>
        </w:rPr>
        <w:t>سلطان محمد شريف بن على بن محمد بن حمزه بن احمد بن محمد بن اسمعيل بن محمد بن عبدالله الباهرين امام زين العابدين</w:t>
      </w:r>
      <w:r w:rsidR="00646B45">
        <w:rPr>
          <w:rtl/>
          <w:lang w:bidi="fa-IR"/>
        </w:rPr>
        <w:t xml:space="preserve"> </w:t>
      </w:r>
      <w:r w:rsidR="00883337" w:rsidRPr="00883337">
        <w:rPr>
          <w:rStyle w:val="libAlaemChar"/>
          <w:rtl/>
        </w:rPr>
        <w:t>عليه‌السلام</w:t>
      </w:r>
      <w:r w:rsidR="00646B45">
        <w:rPr>
          <w:rtl/>
          <w:lang w:bidi="fa-IR"/>
        </w:rPr>
        <w:t xml:space="preserve"> </w:t>
      </w:r>
      <w:r w:rsidR="00CA4161">
        <w:rPr>
          <w:rtl/>
          <w:lang w:bidi="fa-IR"/>
        </w:rPr>
        <w:t xml:space="preserve">، </w:t>
      </w:r>
      <w:r>
        <w:rPr>
          <w:rtl/>
          <w:lang w:bidi="fa-IR"/>
        </w:rPr>
        <w:t>در سمت دروازه قلعه</w:t>
      </w:r>
      <w:r w:rsidR="00CA4161">
        <w:rPr>
          <w:rtl/>
          <w:lang w:bidi="fa-IR"/>
        </w:rPr>
        <w:t xml:space="preserve">، </w:t>
      </w:r>
      <w:r>
        <w:rPr>
          <w:rtl/>
          <w:lang w:bidi="fa-IR"/>
        </w:rPr>
        <w:t>بقعه و گنبد متوسطى دارد و آن محله به نام او در قم معروف است</w:t>
      </w:r>
      <w:r w:rsidR="00CA4161">
        <w:rPr>
          <w:rtl/>
          <w:lang w:bidi="fa-IR"/>
        </w:rPr>
        <w:t xml:space="preserve">. </w:t>
      </w:r>
      <w:r>
        <w:rPr>
          <w:rtl/>
          <w:lang w:bidi="fa-IR"/>
        </w:rPr>
        <w:t>آن جناب از امام زاده</w:t>
      </w:r>
      <w:r w:rsidR="00BA541A">
        <w:rPr>
          <w:rtl/>
          <w:lang w:bidi="fa-IR"/>
        </w:rPr>
        <w:t xml:space="preserve"> </w:t>
      </w:r>
      <w:r>
        <w:rPr>
          <w:rtl/>
          <w:lang w:bidi="fa-IR"/>
        </w:rPr>
        <w:t>هاى بسيار جليل القدر و معتبر قم است و جد بزرگوار امام زاده يحيى مدفون در تهران مى</w:t>
      </w:r>
      <w:r w:rsidR="00BA541A">
        <w:rPr>
          <w:rtl/>
          <w:lang w:bidi="fa-IR"/>
        </w:rPr>
        <w:t xml:space="preserve"> </w:t>
      </w:r>
      <w:r>
        <w:rPr>
          <w:rtl/>
          <w:lang w:bidi="fa-IR"/>
        </w:rPr>
        <w:t>باشد</w:t>
      </w:r>
      <w:r w:rsidR="00CA4161">
        <w:rPr>
          <w:rtl/>
          <w:lang w:bidi="fa-IR"/>
        </w:rPr>
        <w:t xml:space="preserve">، </w:t>
      </w:r>
      <w:r>
        <w:rPr>
          <w:rtl/>
          <w:lang w:bidi="fa-IR"/>
        </w:rPr>
        <w:t>از تعبيرات عالى المضامينى كه علامه بزرگوار شيخ منتخب الدين در اول فهرست خود كه به اسم اما زاده سلطان محمد شريف و امام زاده يحيى تاليف نموده جلالت قدر آن دو بزرگوار معلوم مى</w:t>
      </w:r>
      <w:r w:rsidR="00BA541A">
        <w:rPr>
          <w:rtl/>
          <w:lang w:bidi="fa-IR"/>
        </w:rPr>
        <w:t xml:space="preserve"> </w:t>
      </w:r>
      <w:r>
        <w:rPr>
          <w:rtl/>
          <w:lang w:bidi="fa-IR"/>
        </w:rPr>
        <w:t>شود</w:t>
      </w:r>
      <w:r w:rsidR="00CA4161">
        <w:rPr>
          <w:rtl/>
          <w:lang w:bidi="fa-IR"/>
        </w:rPr>
        <w:t xml:space="preserve">. </w:t>
      </w:r>
    </w:p>
    <w:p w:rsidR="00745D29" w:rsidRDefault="00745D29" w:rsidP="00CA4161">
      <w:pPr>
        <w:pStyle w:val="Heading3"/>
        <w:rPr>
          <w:rtl/>
          <w:lang w:bidi="fa-IR"/>
        </w:rPr>
      </w:pPr>
      <w:bookmarkStart w:id="158" w:name="_Toc395697752"/>
      <w:r>
        <w:rPr>
          <w:rtl/>
          <w:lang w:bidi="fa-IR"/>
        </w:rPr>
        <w:lastRenderedPageBreak/>
        <w:t>امام زاده على بن جعفر</w:t>
      </w:r>
      <w:r w:rsidR="00646B45">
        <w:rPr>
          <w:rtl/>
          <w:lang w:bidi="fa-IR"/>
        </w:rPr>
        <w:t xml:space="preserve"> </w:t>
      </w:r>
      <w:r w:rsidR="00883337" w:rsidRPr="00883337">
        <w:rPr>
          <w:rStyle w:val="libAlaemChar"/>
          <w:rtl/>
        </w:rPr>
        <w:t>عليه‌السلام</w:t>
      </w:r>
      <w:bookmarkEnd w:id="158"/>
      <w:r w:rsidR="00646B45">
        <w:rPr>
          <w:rtl/>
          <w:lang w:bidi="fa-IR"/>
        </w:rPr>
        <w:t xml:space="preserve"> </w:t>
      </w:r>
    </w:p>
    <w:p w:rsidR="00745D29" w:rsidRDefault="00745D29" w:rsidP="00745D29">
      <w:pPr>
        <w:pStyle w:val="libNormal"/>
        <w:rPr>
          <w:rtl/>
          <w:lang w:bidi="fa-IR"/>
        </w:rPr>
      </w:pPr>
      <w:r>
        <w:rPr>
          <w:rtl/>
          <w:lang w:bidi="fa-IR"/>
        </w:rPr>
        <w:t>على بن جعفر الصادق عريضى</w:t>
      </w:r>
      <w:r w:rsidR="00CA4161">
        <w:rPr>
          <w:rtl/>
          <w:lang w:bidi="fa-IR"/>
        </w:rPr>
        <w:t xml:space="preserve">، </w:t>
      </w:r>
      <w:r>
        <w:rPr>
          <w:rtl/>
          <w:lang w:bidi="fa-IR"/>
        </w:rPr>
        <w:t>مردى عالم و پرهيزكار بوده و زمان چهار اما را درك كرده است</w:t>
      </w:r>
      <w:r w:rsidR="00CA4161">
        <w:rPr>
          <w:rtl/>
          <w:lang w:bidi="fa-IR"/>
        </w:rPr>
        <w:t xml:space="preserve">، </w:t>
      </w:r>
      <w:r>
        <w:rPr>
          <w:rtl/>
          <w:lang w:bidi="fa-IR"/>
        </w:rPr>
        <w:t>قبر مقدسش در آخر خيابان چهارمردان</w:t>
      </w:r>
      <w:r w:rsidR="00CA4161">
        <w:rPr>
          <w:rtl/>
          <w:lang w:bidi="fa-IR"/>
        </w:rPr>
        <w:t xml:space="preserve">، </w:t>
      </w:r>
      <w:r>
        <w:rPr>
          <w:rtl/>
          <w:lang w:bidi="fa-IR"/>
        </w:rPr>
        <w:t>معروف به در بهشت است و داراى صحن و ضريح چوبين و بارگاه مجلل مى</w:t>
      </w:r>
      <w:r w:rsidR="00BA541A">
        <w:rPr>
          <w:rtl/>
          <w:lang w:bidi="fa-IR"/>
        </w:rPr>
        <w:t xml:space="preserve"> </w:t>
      </w:r>
      <w:r>
        <w:rPr>
          <w:rtl/>
          <w:lang w:bidi="fa-IR"/>
        </w:rPr>
        <w:t>باشد</w:t>
      </w:r>
      <w:r w:rsidR="00CA4161">
        <w:rPr>
          <w:rtl/>
          <w:lang w:bidi="fa-IR"/>
        </w:rPr>
        <w:t xml:space="preserve">. </w:t>
      </w:r>
    </w:p>
    <w:p w:rsidR="00745D29" w:rsidRDefault="00745D29" w:rsidP="00745D29">
      <w:pPr>
        <w:pStyle w:val="libNormal"/>
        <w:rPr>
          <w:rtl/>
          <w:lang w:bidi="fa-IR"/>
        </w:rPr>
      </w:pPr>
      <w:r>
        <w:rPr>
          <w:rtl/>
          <w:lang w:bidi="fa-IR"/>
        </w:rPr>
        <w:t>و رواقش از كاشى</w:t>
      </w:r>
      <w:r w:rsidR="00BA541A">
        <w:rPr>
          <w:rtl/>
          <w:lang w:bidi="fa-IR"/>
        </w:rPr>
        <w:t xml:space="preserve"> </w:t>
      </w:r>
      <w:r>
        <w:rPr>
          <w:rtl/>
          <w:lang w:bidi="fa-IR"/>
        </w:rPr>
        <w:t>هاى قرن هشتم آراسته شده و از آن كاشى</w:t>
      </w:r>
      <w:r w:rsidR="00BA541A">
        <w:rPr>
          <w:rtl/>
          <w:lang w:bidi="fa-IR"/>
        </w:rPr>
        <w:t xml:space="preserve"> </w:t>
      </w:r>
      <w:r>
        <w:rPr>
          <w:rtl/>
          <w:lang w:bidi="fa-IR"/>
        </w:rPr>
        <w:t>ها در موزه آستانه مقدسه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موجود است</w:t>
      </w:r>
      <w:r w:rsidR="00CA4161">
        <w:rPr>
          <w:rtl/>
          <w:lang w:bidi="fa-IR"/>
        </w:rPr>
        <w:t xml:space="preserve">. </w:t>
      </w:r>
      <w:r>
        <w:rPr>
          <w:rtl/>
          <w:lang w:bidi="fa-IR"/>
        </w:rPr>
        <w:t>دو مزار ديگر نيز به او منسوب هستند</w:t>
      </w:r>
      <w:r w:rsidR="00CA4161">
        <w:rPr>
          <w:rtl/>
          <w:lang w:bidi="fa-IR"/>
        </w:rPr>
        <w:t xml:space="preserve">. </w:t>
      </w:r>
    </w:p>
    <w:p w:rsidR="00745D29" w:rsidRDefault="00745D29" w:rsidP="00745D29">
      <w:pPr>
        <w:pStyle w:val="libNormal"/>
        <w:rPr>
          <w:rtl/>
          <w:lang w:bidi="fa-IR"/>
        </w:rPr>
      </w:pPr>
      <w:r>
        <w:rPr>
          <w:rtl/>
          <w:lang w:bidi="fa-IR"/>
        </w:rPr>
        <w:t>1</w:t>
      </w:r>
      <w:r w:rsidR="00B52F65">
        <w:rPr>
          <w:rtl/>
          <w:lang w:bidi="fa-IR"/>
        </w:rPr>
        <w:t xml:space="preserve">- </w:t>
      </w:r>
      <w:r>
        <w:rPr>
          <w:rtl/>
          <w:lang w:bidi="fa-IR"/>
        </w:rPr>
        <w:t>در خارج قلعه سمنان</w:t>
      </w:r>
      <w:r w:rsidR="00BA541A">
        <w:rPr>
          <w:rtl/>
          <w:lang w:bidi="fa-IR"/>
        </w:rPr>
        <w:t xml:space="preserve"> </w:t>
      </w:r>
    </w:p>
    <w:p w:rsidR="00745D29" w:rsidRDefault="00745D29" w:rsidP="00745D29">
      <w:pPr>
        <w:pStyle w:val="libNormal"/>
        <w:rPr>
          <w:rtl/>
          <w:lang w:bidi="fa-IR"/>
        </w:rPr>
      </w:pPr>
      <w:r>
        <w:rPr>
          <w:rtl/>
          <w:lang w:bidi="fa-IR"/>
        </w:rPr>
        <w:t>2</w:t>
      </w:r>
      <w:r w:rsidR="00B52F65">
        <w:rPr>
          <w:rtl/>
          <w:lang w:bidi="fa-IR"/>
        </w:rPr>
        <w:t xml:space="preserve">- </w:t>
      </w:r>
      <w:r>
        <w:rPr>
          <w:rtl/>
          <w:lang w:bidi="fa-IR"/>
        </w:rPr>
        <w:t>در قريه عريض در يك فرسخى مدينه</w:t>
      </w:r>
      <w:r w:rsidR="00CA4161">
        <w:rPr>
          <w:rtl/>
          <w:lang w:bidi="fa-IR"/>
        </w:rPr>
        <w:t xml:space="preserve">. </w:t>
      </w:r>
      <w:r w:rsidR="00646B45">
        <w:rPr>
          <w:rStyle w:val="libFootnotenumChar"/>
          <w:rtl/>
          <w:lang w:bidi="fa-IR"/>
        </w:rPr>
        <w:t>(</w:t>
      </w:r>
      <w:r w:rsidRPr="004004A1">
        <w:rPr>
          <w:rStyle w:val="libFootnotenumChar"/>
          <w:rtl/>
          <w:lang w:bidi="fa-IR"/>
        </w:rPr>
        <w:t>285</w:t>
      </w:r>
      <w:r w:rsidR="00646B45">
        <w:rPr>
          <w:rStyle w:val="libFootnotenumChar"/>
          <w:rtl/>
          <w:lang w:bidi="fa-IR"/>
        </w:rPr>
        <w:t>)</w:t>
      </w:r>
    </w:p>
    <w:p w:rsidR="00745D29" w:rsidRDefault="00745D29" w:rsidP="00745D29">
      <w:pPr>
        <w:pStyle w:val="libNormal"/>
        <w:rPr>
          <w:rtl/>
          <w:lang w:bidi="fa-IR"/>
        </w:rPr>
      </w:pPr>
      <w:r>
        <w:rPr>
          <w:rtl/>
          <w:lang w:bidi="fa-IR"/>
        </w:rPr>
        <w:t>در نزديك بارگاه على بن جعفر</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بقعه</w:t>
      </w:r>
      <w:r w:rsidR="00BA541A">
        <w:rPr>
          <w:rtl/>
          <w:lang w:bidi="fa-IR"/>
        </w:rPr>
        <w:t xml:space="preserve"> </w:t>
      </w:r>
      <w:r>
        <w:rPr>
          <w:rtl/>
          <w:lang w:bidi="fa-IR"/>
        </w:rPr>
        <w:t>اى هست كه مرقد آن را به نام ابراهيم بن احمد بن موسى بن جعفر نگاشته</w:t>
      </w:r>
      <w:r w:rsidR="00BA541A">
        <w:rPr>
          <w:rtl/>
          <w:lang w:bidi="fa-IR"/>
        </w:rPr>
        <w:t xml:space="preserve"> </w:t>
      </w:r>
      <w:r>
        <w:rPr>
          <w:rtl/>
          <w:lang w:bidi="fa-IR"/>
        </w:rPr>
        <w:t>اند و نيز بقعه</w:t>
      </w:r>
      <w:r w:rsidR="00BA541A">
        <w:rPr>
          <w:rtl/>
          <w:lang w:bidi="fa-IR"/>
        </w:rPr>
        <w:t xml:space="preserve"> </w:t>
      </w:r>
      <w:r>
        <w:rPr>
          <w:rtl/>
          <w:lang w:bidi="fa-IR"/>
        </w:rPr>
        <w:t>اى وجود دارد كه به محمد بن موسى الكاظم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معروف است</w:t>
      </w:r>
      <w:r w:rsidR="00CA4161">
        <w:rPr>
          <w:rtl/>
          <w:lang w:bidi="fa-IR"/>
        </w:rPr>
        <w:t xml:space="preserve">. </w:t>
      </w:r>
    </w:p>
    <w:p w:rsidR="00745D29" w:rsidRDefault="00745D29" w:rsidP="00CA4161">
      <w:pPr>
        <w:pStyle w:val="Heading3"/>
        <w:rPr>
          <w:rtl/>
          <w:lang w:bidi="fa-IR"/>
        </w:rPr>
      </w:pPr>
      <w:bookmarkStart w:id="159" w:name="_Toc395697753"/>
      <w:r>
        <w:rPr>
          <w:rtl/>
          <w:lang w:bidi="fa-IR"/>
        </w:rPr>
        <w:t>سه قبر باغ گنبد سبز</w:t>
      </w:r>
      <w:bookmarkEnd w:id="159"/>
    </w:p>
    <w:p w:rsidR="00745D29" w:rsidRDefault="00745D29" w:rsidP="00745D29">
      <w:pPr>
        <w:pStyle w:val="libNormal"/>
        <w:rPr>
          <w:rtl/>
          <w:lang w:bidi="fa-IR"/>
        </w:rPr>
      </w:pPr>
      <w:r>
        <w:rPr>
          <w:rtl/>
          <w:lang w:bidi="fa-IR"/>
        </w:rPr>
        <w:t>در بيرون دروازه كاشان</w:t>
      </w:r>
      <w:r w:rsidR="00646B45">
        <w:rPr>
          <w:rtl/>
          <w:lang w:bidi="fa-IR"/>
        </w:rPr>
        <w:t xml:space="preserve"> (</w:t>
      </w:r>
      <w:r>
        <w:rPr>
          <w:rtl/>
          <w:lang w:bidi="fa-IR"/>
        </w:rPr>
        <w:t>آخر چهارمردان</w:t>
      </w:r>
      <w:r w:rsidR="00646B45">
        <w:rPr>
          <w:rtl/>
          <w:lang w:bidi="fa-IR"/>
        </w:rPr>
        <w:t xml:space="preserve">) </w:t>
      </w:r>
      <w:r>
        <w:rPr>
          <w:rtl/>
          <w:lang w:bidi="fa-IR"/>
        </w:rPr>
        <w:t>باغى بود معروف به باغ گنبد سبز</w:t>
      </w:r>
      <w:r w:rsidR="00CA4161">
        <w:rPr>
          <w:rtl/>
          <w:lang w:bidi="fa-IR"/>
        </w:rPr>
        <w:t xml:space="preserve">، </w:t>
      </w:r>
      <w:r>
        <w:rPr>
          <w:rtl/>
          <w:lang w:bidi="fa-IR"/>
        </w:rPr>
        <w:t>كه در آنجا سه بقعه مجلل و ممتاز هست كه منسوب به بزرگان و شخصيت</w:t>
      </w:r>
      <w:r w:rsidR="00BA541A">
        <w:rPr>
          <w:rtl/>
          <w:lang w:bidi="fa-IR"/>
        </w:rPr>
        <w:t xml:space="preserve"> </w:t>
      </w:r>
      <w:r>
        <w:rPr>
          <w:rtl/>
          <w:lang w:bidi="fa-IR"/>
        </w:rPr>
        <w:t>هاى برجسته قم مى</w:t>
      </w:r>
      <w:r w:rsidR="00BA541A">
        <w:rPr>
          <w:rtl/>
          <w:lang w:bidi="fa-IR"/>
        </w:rPr>
        <w:t xml:space="preserve"> </w:t>
      </w:r>
      <w:r>
        <w:rPr>
          <w:rtl/>
          <w:lang w:bidi="fa-IR"/>
        </w:rPr>
        <w:t>باشد و اكنون آن باغ ميدان و ساختمان</w:t>
      </w:r>
      <w:r w:rsidR="00CA4161">
        <w:rPr>
          <w:rtl/>
          <w:lang w:bidi="fa-IR"/>
        </w:rPr>
        <w:t xml:space="preserve">، </w:t>
      </w:r>
      <w:r>
        <w:rPr>
          <w:rtl/>
          <w:lang w:bidi="fa-IR"/>
        </w:rPr>
        <w:t>تبديل شده است</w:t>
      </w:r>
      <w:r w:rsidR="00CA4161">
        <w:rPr>
          <w:rtl/>
          <w:lang w:bidi="fa-IR"/>
        </w:rPr>
        <w:t xml:space="preserve">. </w:t>
      </w:r>
    </w:p>
    <w:p w:rsidR="00745D29" w:rsidRDefault="00745D29" w:rsidP="00745D29">
      <w:pPr>
        <w:pStyle w:val="libNormal"/>
        <w:rPr>
          <w:rtl/>
          <w:lang w:bidi="fa-IR"/>
        </w:rPr>
      </w:pPr>
      <w:r>
        <w:rPr>
          <w:rtl/>
          <w:lang w:bidi="fa-IR"/>
        </w:rPr>
        <w:t>در نزديكى على بن جعفر</w:t>
      </w:r>
      <w:r w:rsidR="00CA4161">
        <w:rPr>
          <w:rtl/>
          <w:lang w:bidi="fa-IR"/>
        </w:rPr>
        <w:t xml:space="preserve">، </w:t>
      </w:r>
      <w:r>
        <w:rPr>
          <w:rtl/>
          <w:lang w:bidi="fa-IR"/>
        </w:rPr>
        <w:t>بقعه</w:t>
      </w:r>
      <w:r w:rsidR="00BA541A">
        <w:rPr>
          <w:rtl/>
          <w:lang w:bidi="fa-IR"/>
        </w:rPr>
        <w:t xml:space="preserve"> </w:t>
      </w:r>
      <w:r>
        <w:rPr>
          <w:rtl/>
          <w:lang w:bidi="fa-IR"/>
        </w:rPr>
        <w:t>اى است كه در كتيبه آن نوشته شده</w:t>
      </w:r>
      <w:r w:rsidR="00CA4161">
        <w:rPr>
          <w:rtl/>
          <w:lang w:bidi="fa-IR"/>
        </w:rPr>
        <w:t xml:space="preserve">: </w:t>
      </w:r>
      <w:r>
        <w:rPr>
          <w:rtl/>
          <w:lang w:bidi="fa-IR"/>
        </w:rPr>
        <w:t>مضجع ابراهيم بن موسى بن جعفر</w:t>
      </w:r>
      <w:r w:rsidR="00646B45">
        <w:rPr>
          <w:rtl/>
          <w:lang w:bidi="fa-IR"/>
        </w:rPr>
        <w:t xml:space="preserve"> </w:t>
      </w:r>
      <w:r w:rsidR="00883337" w:rsidRPr="00883337">
        <w:rPr>
          <w:rStyle w:val="libAlaemChar"/>
          <w:rtl/>
        </w:rPr>
        <w:t>عليه‌السلام</w:t>
      </w:r>
      <w:r w:rsidR="00646B45">
        <w:rPr>
          <w:rtl/>
          <w:lang w:bidi="fa-IR"/>
        </w:rPr>
        <w:t xml:space="preserve"> </w:t>
      </w:r>
      <w:r w:rsidR="00CA4161">
        <w:rPr>
          <w:rtl/>
          <w:lang w:bidi="fa-IR"/>
        </w:rPr>
        <w:t xml:space="preserve">. </w:t>
      </w:r>
    </w:p>
    <w:p w:rsidR="00745D29" w:rsidRDefault="00745D29" w:rsidP="00CA4161">
      <w:pPr>
        <w:pStyle w:val="Heading3"/>
        <w:rPr>
          <w:rtl/>
          <w:lang w:bidi="fa-IR"/>
        </w:rPr>
      </w:pPr>
      <w:bookmarkStart w:id="160" w:name="_Toc395697754"/>
      <w:r>
        <w:rPr>
          <w:rtl/>
          <w:lang w:bidi="fa-IR"/>
        </w:rPr>
        <w:t>امام زاده ابراهيم و امام زاده محمد</w:t>
      </w:r>
      <w:bookmarkEnd w:id="160"/>
    </w:p>
    <w:p w:rsidR="00745D29" w:rsidRDefault="00745D29" w:rsidP="00745D29">
      <w:pPr>
        <w:pStyle w:val="libNormal"/>
        <w:rPr>
          <w:rtl/>
          <w:lang w:bidi="fa-IR"/>
        </w:rPr>
      </w:pPr>
      <w:r>
        <w:rPr>
          <w:rtl/>
          <w:lang w:bidi="fa-IR"/>
        </w:rPr>
        <w:t>مرقد اين دو بزرگوار كه از فرزندان امام كاظم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هستند</w:t>
      </w:r>
      <w:r w:rsidR="00CA4161">
        <w:rPr>
          <w:rtl/>
          <w:lang w:bidi="fa-IR"/>
        </w:rPr>
        <w:t xml:space="preserve">، </w:t>
      </w:r>
      <w:r>
        <w:rPr>
          <w:rtl/>
          <w:lang w:bidi="fa-IR"/>
        </w:rPr>
        <w:t>در زير يك بقعه عالى</w:t>
      </w:r>
      <w:r w:rsidR="00CA4161">
        <w:rPr>
          <w:rtl/>
          <w:lang w:bidi="fa-IR"/>
        </w:rPr>
        <w:t xml:space="preserve">، </w:t>
      </w:r>
      <w:r>
        <w:rPr>
          <w:rtl/>
          <w:lang w:bidi="fa-IR"/>
        </w:rPr>
        <w:t>جنب هم مدفون مى</w:t>
      </w:r>
      <w:r w:rsidR="00BA541A">
        <w:rPr>
          <w:rtl/>
          <w:lang w:bidi="fa-IR"/>
        </w:rPr>
        <w:t xml:space="preserve"> </w:t>
      </w:r>
      <w:r>
        <w:rPr>
          <w:rtl/>
          <w:lang w:bidi="fa-IR"/>
        </w:rPr>
        <w:t>باشند</w:t>
      </w:r>
      <w:r w:rsidR="00CA4161">
        <w:rPr>
          <w:rtl/>
          <w:lang w:bidi="fa-IR"/>
        </w:rPr>
        <w:t xml:space="preserve">، </w:t>
      </w:r>
      <w:r>
        <w:rPr>
          <w:rtl/>
          <w:lang w:bidi="fa-IR"/>
        </w:rPr>
        <w:t>در پشت ايستگاه راه آهن قم معروف است</w:t>
      </w:r>
      <w:r w:rsidR="00CA4161">
        <w:rPr>
          <w:rtl/>
          <w:lang w:bidi="fa-IR"/>
        </w:rPr>
        <w:t xml:space="preserve">. </w:t>
      </w:r>
      <w:r w:rsidR="00646B45">
        <w:rPr>
          <w:rStyle w:val="libFootnotenumChar"/>
          <w:rtl/>
          <w:lang w:bidi="fa-IR"/>
        </w:rPr>
        <w:t>(</w:t>
      </w:r>
      <w:r w:rsidRPr="004004A1">
        <w:rPr>
          <w:rStyle w:val="libFootnotenumChar"/>
          <w:rtl/>
          <w:lang w:bidi="fa-IR"/>
        </w:rPr>
        <w:t>286</w:t>
      </w:r>
      <w:r w:rsidR="00646B45">
        <w:rPr>
          <w:rStyle w:val="libFootnotenumChar"/>
          <w:rtl/>
          <w:lang w:bidi="fa-IR"/>
        </w:rPr>
        <w:t>)</w:t>
      </w:r>
    </w:p>
    <w:p w:rsidR="00745D29" w:rsidRDefault="00745D29" w:rsidP="00CA4161">
      <w:pPr>
        <w:pStyle w:val="Heading3"/>
        <w:rPr>
          <w:rtl/>
          <w:lang w:bidi="fa-IR"/>
        </w:rPr>
      </w:pPr>
      <w:bookmarkStart w:id="161" w:name="_Toc395697755"/>
      <w:r>
        <w:rPr>
          <w:rtl/>
          <w:lang w:bidi="fa-IR"/>
        </w:rPr>
        <w:lastRenderedPageBreak/>
        <w:t>امام زاده جعفر</w:t>
      </w:r>
      <w:r w:rsidR="00CA4161">
        <w:rPr>
          <w:rtl/>
          <w:lang w:bidi="fa-IR"/>
        </w:rPr>
        <w:t xml:space="preserve">، </w:t>
      </w:r>
      <w:r>
        <w:rPr>
          <w:rtl/>
          <w:lang w:bidi="fa-IR"/>
        </w:rPr>
        <w:t>معروف به شاه جعفر</w:t>
      </w:r>
      <w:r w:rsidR="00646B45">
        <w:rPr>
          <w:rtl/>
          <w:lang w:bidi="fa-IR"/>
        </w:rPr>
        <w:t xml:space="preserve"> </w:t>
      </w:r>
      <w:r w:rsidR="00883337" w:rsidRPr="00883337">
        <w:rPr>
          <w:rStyle w:val="libAlaemChar"/>
          <w:rtl/>
        </w:rPr>
        <w:t>عليه‌السلام</w:t>
      </w:r>
      <w:r w:rsidR="00646B45">
        <w:rPr>
          <w:rtl/>
          <w:lang w:bidi="fa-IR"/>
        </w:rPr>
        <w:t xml:space="preserve"> </w:t>
      </w:r>
      <w:r w:rsidR="00CA4161">
        <w:rPr>
          <w:rtl/>
          <w:lang w:bidi="fa-IR"/>
        </w:rPr>
        <w:t xml:space="preserve">، </w:t>
      </w:r>
      <w:r>
        <w:rPr>
          <w:rtl/>
          <w:lang w:bidi="fa-IR"/>
        </w:rPr>
        <w:t>و مرقد سيد معصوم</w:t>
      </w:r>
      <w:bookmarkEnd w:id="161"/>
    </w:p>
    <w:p w:rsidR="00745D29" w:rsidRDefault="00745D29" w:rsidP="00745D29">
      <w:pPr>
        <w:pStyle w:val="libNormal"/>
        <w:rPr>
          <w:rtl/>
          <w:lang w:bidi="fa-IR"/>
        </w:rPr>
      </w:pPr>
      <w:r>
        <w:rPr>
          <w:rtl/>
          <w:lang w:bidi="fa-IR"/>
        </w:rPr>
        <w:t>در امتداد خيابان شاه ابراهيم</w:t>
      </w:r>
      <w:r w:rsidR="00CA4161">
        <w:rPr>
          <w:rtl/>
          <w:lang w:bidi="fa-IR"/>
        </w:rPr>
        <w:t xml:space="preserve">، </w:t>
      </w:r>
      <w:r>
        <w:rPr>
          <w:rtl/>
          <w:lang w:bidi="fa-IR"/>
        </w:rPr>
        <w:t>بارگاهى با شكوه</w:t>
      </w:r>
      <w:r w:rsidR="00CA4161">
        <w:rPr>
          <w:rtl/>
          <w:lang w:bidi="fa-IR"/>
        </w:rPr>
        <w:t xml:space="preserve">، </w:t>
      </w:r>
      <w:r>
        <w:rPr>
          <w:rtl/>
          <w:lang w:bidi="fa-IR"/>
        </w:rPr>
        <w:t>به نام مزار شاه جعفر است كه منسوب به امام كاظم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مى</w:t>
      </w:r>
      <w:r w:rsidR="00BA541A">
        <w:rPr>
          <w:rtl/>
          <w:lang w:bidi="fa-IR"/>
        </w:rPr>
        <w:t xml:space="preserve"> </w:t>
      </w:r>
      <w:r>
        <w:rPr>
          <w:rtl/>
          <w:lang w:bidi="fa-IR"/>
        </w:rPr>
        <w:t>باشد و به عقيده بعضى</w:t>
      </w:r>
      <w:r w:rsidR="00CA4161">
        <w:rPr>
          <w:rtl/>
          <w:lang w:bidi="fa-IR"/>
        </w:rPr>
        <w:t xml:space="preserve">، </w:t>
      </w:r>
      <w:r>
        <w:rPr>
          <w:rtl/>
          <w:lang w:bidi="fa-IR"/>
        </w:rPr>
        <w:t>در اين مكان</w:t>
      </w:r>
      <w:r w:rsidR="00CA4161">
        <w:rPr>
          <w:rtl/>
          <w:lang w:bidi="fa-IR"/>
        </w:rPr>
        <w:t xml:space="preserve">، </w:t>
      </w:r>
      <w:r>
        <w:rPr>
          <w:rtl/>
          <w:lang w:bidi="fa-IR"/>
        </w:rPr>
        <w:t>سيد جليل</w:t>
      </w:r>
      <w:r w:rsidR="00CA4161">
        <w:rPr>
          <w:rtl/>
          <w:lang w:bidi="fa-IR"/>
        </w:rPr>
        <w:t xml:space="preserve">، </w:t>
      </w:r>
      <w:r>
        <w:rPr>
          <w:rtl/>
          <w:lang w:bidi="fa-IR"/>
        </w:rPr>
        <w:t>جعفر نقيب علويين در اواخر قرن ششم و اوايل قرن هفتم</w:t>
      </w:r>
      <w:r w:rsidR="00CA4161">
        <w:rPr>
          <w:rtl/>
          <w:lang w:bidi="fa-IR"/>
        </w:rPr>
        <w:t xml:space="preserve">، </w:t>
      </w:r>
      <w:r>
        <w:rPr>
          <w:rtl/>
          <w:lang w:bidi="fa-IR"/>
        </w:rPr>
        <w:t>مدفون است</w:t>
      </w:r>
      <w:r w:rsidR="00CA4161">
        <w:rPr>
          <w:rtl/>
          <w:lang w:bidi="fa-IR"/>
        </w:rPr>
        <w:t xml:space="preserve">. </w:t>
      </w:r>
    </w:p>
    <w:p w:rsidR="00745D29" w:rsidRDefault="00745D29" w:rsidP="00745D29">
      <w:pPr>
        <w:pStyle w:val="libNormal"/>
        <w:rPr>
          <w:rtl/>
          <w:lang w:bidi="fa-IR"/>
        </w:rPr>
      </w:pPr>
      <w:r>
        <w:rPr>
          <w:rtl/>
          <w:lang w:bidi="fa-IR"/>
        </w:rPr>
        <w:t>در همين امتداد</w:t>
      </w:r>
      <w:r w:rsidR="00CA4161">
        <w:rPr>
          <w:rtl/>
          <w:lang w:bidi="fa-IR"/>
        </w:rPr>
        <w:t xml:space="preserve">، </w:t>
      </w:r>
      <w:r>
        <w:rPr>
          <w:rtl/>
          <w:lang w:bidi="fa-IR"/>
        </w:rPr>
        <w:t>در فاصله حدود يك كيلومترى</w:t>
      </w:r>
      <w:r w:rsidR="00CA4161">
        <w:rPr>
          <w:rtl/>
          <w:lang w:bidi="fa-IR"/>
        </w:rPr>
        <w:t xml:space="preserve">، </w:t>
      </w:r>
      <w:r>
        <w:rPr>
          <w:rtl/>
          <w:lang w:bidi="fa-IR"/>
        </w:rPr>
        <w:t>مرقد كوچكى قرار دارد كه به بقعه سيد معصوم از فرزندان امام سجاد</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شهرت دارد</w:t>
      </w:r>
      <w:r w:rsidR="00CA4161">
        <w:rPr>
          <w:rtl/>
          <w:lang w:bidi="fa-IR"/>
        </w:rPr>
        <w:t xml:space="preserve">. </w:t>
      </w:r>
    </w:p>
    <w:p w:rsidR="00745D29" w:rsidRDefault="00745D29" w:rsidP="00CA4161">
      <w:pPr>
        <w:pStyle w:val="Heading3"/>
        <w:rPr>
          <w:rtl/>
          <w:lang w:bidi="fa-IR"/>
        </w:rPr>
      </w:pPr>
      <w:bookmarkStart w:id="162" w:name="_Toc395697756"/>
      <w:r>
        <w:rPr>
          <w:rtl/>
          <w:lang w:bidi="fa-IR"/>
        </w:rPr>
        <w:t>امام زاده سيدعلى</w:t>
      </w:r>
      <w:r w:rsidR="00CA4161">
        <w:rPr>
          <w:rtl/>
          <w:lang w:bidi="fa-IR"/>
        </w:rPr>
        <w:t xml:space="preserve">، </w:t>
      </w:r>
      <w:r>
        <w:rPr>
          <w:rtl/>
          <w:lang w:bidi="fa-IR"/>
        </w:rPr>
        <w:t>معروف به شاه سيد على</w:t>
      </w:r>
      <w:r w:rsidR="00646B45">
        <w:rPr>
          <w:rtl/>
          <w:lang w:bidi="fa-IR"/>
        </w:rPr>
        <w:t xml:space="preserve"> </w:t>
      </w:r>
      <w:r w:rsidR="00883337" w:rsidRPr="00883337">
        <w:rPr>
          <w:rStyle w:val="libAlaemChar"/>
          <w:rtl/>
        </w:rPr>
        <w:t>عليه‌السلام</w:t>
      </w:r>
      <w:bookmarkEnd w:id="162"/>
      <w:r w:rsidR="00646B45">
        <w:rPr>
          <w:rtl/>
          <w:lang w:bidi="fa-IR"/>
        </w:rPr>
        <w:t xml:space="preserve"> </w:t>
      </w:r>
    </w:p>
    <w:p w:rsidR="00745D29" w:rsidRDefault="00745D29" w:rsidP="00745D29">
      <w:pPr>
        <w:pStyle w:val="libNormal"/>
        <w:rPr>
          <w:rtl/>
          <w:lang w:bidi="fa-IR"/>
        </w:rPr>
      </w:pPr>
      <w:r>
        <w:rPr>
          <w:rtl/>
          <w:lang w:bidi="fa-IR"/>
        </w:rPr>
        <w:t>مرقد اين امام زاده در دروازه رى</w:t>
      </w:r>
      <w:r w:rsidR="00CA4161">
        <w:rPr>
          <w:rtl/>
          <w:lang w:bidi="fa-IR"/>
        </w:rPr>
        <w:t>،</w:t>
      </w:r>
      <w:r w:rsidR="00646B45">
        <w:rPr>
          <w:rtl/>
          <w:lang w:bidi="fa-IR"/>
        </w:rPr>
        <w:t xml:space="preserve"> (</w:t>
      </w:r>
      <w:r>
        <w:rPr>
          <w:rtl/>
          <w:lang w:bidi="fa-IR"/>
        </w:rPr>
        <w:t>پشت خيابان باجك فعلى</w:t>
      </w:r>
      <w:r w:rsidR="00646B45">
        <w:rPr>
          <w:rtl/>
          <w:lang w:bidi="fa-IR"/>
        </w:rPr>
        <w:t xml:space="preserve">) </w:t>
      </w:r>
      <w:r>
        <w:rPr>
          <w:rtl/>
          <w:lang w:bidi="fa-IR"/>
        </w:rPr>
        <w:t>واقع شده است</w:t>
      </w:r>
      <w:r w:rsidR="00CA4161">
        <w:rPr>
          <w:rtl/>
          <w:lang w:bidi="fa-IR"/>
        </w:rPr>
        <w:t xml:space="preserve">، </w:t>
      </w:r>
      <w:r>
        <w:rPr>
          <w:rtl/>
          <w:lang w:bidi="fa-IR"/>
        </w:rPr>
        <w:t>نسب نامه وى چنين است</w:t>
      </w:r>
      <w:r w:rsidR="00CA4161">
        <w:rPr>
          <w:rtl/>
          <w:lang w:bidi="fa-IR"/>
        </w:rPr>
        <w:t xml:space="preserve">: </w:t>
      </w:r>
    </w:p>
    <w:p w:rsidR="00745D29" w:rsidRDefault="00745D29" w:rsidP="00745D29">
      <w:pPr>
        <w:pStyle w:val="libNormal"/>
        <w:rPr>
          <w:rtl/>
          <w:lang w:bidi="fa-IR"/>
        </w:rPr>
      </w:pPr>
      <w:r>
        <w:rPr>
          <w:rtl/>
          <w:lang w:bidi="fa-IR"/>
        </w:rPr>
        <w:t>على بن ابراهيم بن ابى جعفر حسن بن عبيدالله بن ابى الفضل العباس بنابراين حضرت عباس</w:t>
      </w:r>
      <w:r w:rsidR="00646B45">
        <w:rPr>
          <w:rtl/>
          <w:lang w:bidi="fa-IR"/>
        </w:rPr>
        <w:t xml:space="preserve"> </w:t>
      </w:r>
      <w:r w:rsidR="00883337" w:rsidRPr="00883337">
        <w:rPr>
          <w:rStyle w:val="libAlaemChar"/>
          <w:rtl/>
        </w:rPr>
        <w:t>عليه‌السلام</w:t>
      </w:r>
      <w:r w:rsidR="00646B45">
        <w:rPr>
          <w:rtl/>
          <w:lang w:bidi="fa-IR"/>
        </w:rPr>
        <w:t xml:space="preserve"> </w:t>
      </w:r>
      <w:r w:rsidR="00CA4161">
        <w:rPr>
          <w:rtl/>
          <w:lang w:bidi="fa-IR"/>
        </w:rPr>
        <w:t xml:space="preserve">، </w:t>
      </w:r>
      <w:r>
        <w:rPr>
          <w:rtl/>
          <w:lang w:bidi="fa-IR"/>
        </w:rPr>
        <w:t>جد سوم او است</w:t>
      </w:r>
      <w:r w:rsidR="00CA4161">
        <w:rPr>
          <w:rtl/>
          <w:lang w:bidi="fa-IR"/>
        </w:rPr>
        <w:t xml:space="preserve">. </w:t>
      </w:r>
    </w:p>
    <w:p w:rsidR="00745D29" w:rsidRDefault="00745D29" w:rsidP="00745D29">
      <w:pPr>
        <w:pStyle w:val="libNormal"/>
        <w:rPr>
          <w:rtl/>
          <w:lang w:bidi="fa-IR"/>
        </w:rPr>
      </w:pPr>
      <w:r>
        <w:rPr>
          <w:rtl/>
          <w:lang w:bidi="fa-IR"/>
        </w:rPr>
        <w:t>اين امام زاده</w:t>
      </w:r>
      <w:r w:rsidR="00CA4161">
        <w:rPr>
          <w:rtl/>
          <w:lang w:bidi="fa-IR"/>
        </w:rPr>
        <w:t xml:space="preserve">، </w:t>
      </w:r>
      <w:r>
        <w:rPr>
          <w:rtl/>
          <w:lang w:bidi="fa-IR"/>
        </w:rPr>
        <w:t>مورد توجه خاص مردم است و همواره زائران بسيار دارد و مردم كرامات فراوان از محضر او ديده</w:t>
      </w:r>
      <w:r w:rsidR="00BA541A">
        <w:rPr>
          <w:rtl/>
          <w:lang w:bidi="fa-IR"/>
        </w:rPr>
        <w:t xml:space="preserve"> </w:t>
      </w:r>
      <w:r>
        <w:rPr>
          <w:rtl/>
          <w:lang w:bidi="fa-IR"/>
        </w:rPr>
        <w:t>اند</w:t>
      </w:r>
      <w:r w:rsidR="00CA4161">
        <w:rPr>
          <w:rtl/>
          <w:lang w:bidi="fa-IR"/>
        </w:rPr>
        <w:t xml:space="preserve">، </w:t>
      </w:r>
      <w:r>
        <w:rPr>
          <w:rtl/>
          <w:lang w:bidi="fa-IR"/>
        </w:rPr>
        <w:t>او نوزده پسر داشت</w:t>
      </w:r>
      <w:r w:rsidR="00CA4161">
        <w:rPr>
          <w:rtl/>
          <w:lang w:bidi="fa-IR"/>
        </w:rPr>
        <w:t xml:space="preserve">، </w:t>
      </w:r>
      <w:r>
        <w:rPr>
          <w:rtl/>
          <w:lang w:bidi="fa-IR"/>
        </w:rPr>
        <w:t>از جمله عبيدالله بن على كه سيدى شجاع بود</w:t>
      </w:r>
      <w:r w:rsidR="00CA4161">
        <w:rPr>
          <w:rtl/>
          <w:lang w:bidi="fa-IR"/>
        </w:rPr>
        <w:t xml:space="preserve">، </w:t>
      </w:r>
      <w:r>
        <w:rPr>
          <w:rtl/>
          <w:lang w:bidi="fa-IR"/>
        </w:rPr>
        <w:t>و كتاب جعفريات را كه دوره كامل فقه شيعه</w:t>
      </w:r>
      <w:r w:rsidR="00CA4161">
        <w:rPr>
          <w:rtl/>
          <w:lang w:bidi="fa-IR"/>
        </w:rPr>
        <w:t xml:space="preserve">، </w:t>
      </w:r>
      <w:r>
        <w:rPr>
          <w:rtl/>
          <w:lang w:bidi="fa-IR"/>
        </w:rPr>
        <w:t>در چند جلد است</w:t>
      </w:r>
      <w:r w:rsidR="00CA4161">
        <w:rPr>
          <w:rtl/>
          <w:lang w:bidi="fa-IR"/>
        </w:rPr>
        <w:t xml:space="preserve">، </w:t>
      </w:r>
      <w:r>
        <w:rPr>
          <w:rtl/>
          <w:lang w:bidi="fa-IR"/>
        </w:rPr>
        <w:t>تأليف نموده او در سال 312 هجرى قمرى رحلت كردند</w:t>
      </w:r>
      <w:r w:rsidR="00CA4161">
        <w:rPr>
          <w:rtl/>
          <w:lang w:bidi="fa-IR"/>
        </w:rPr>
        <w:t xml:space="preserve">. </w:t>
      </w:r>
      <w:r w:rsidR="00646B45">
        <w:rPr>
          <w:rStyle w:val="libFootnotenumChar"/>
          <w:rtl/>
          <w:lang w:bidi="fa-IR"/>
        </w:rPr>
        <w:t>(</w:t>
      </w:r>
      <w:r w:rsidRPr="004004A1">
        <w:rPr>
          <w:rStyle w:val="libFootnotenumChar"/>
          <w:rtl/>
          <w:lang w:bidi="fa-IR"/>
        </w:rPr>
        <w:t>287</w:t>
      </w:r>
      <w:r w:rsidR="00646B45">
        <w:rPr>
          <w:rStyle w:val="libFootnotenumChar"/>
          <w:rtl/>
          <w:lang w:bidi="fa-IR"/>
        </w:rPr>
        <w:t>)</w:t>
      </w:r>
    </w:p>
    <w:p w:rsidR="00745D29" w:rsidRDefault="00745D29" w:rsidP="00CA4161">
      <w:pPr>
        <w:pStyle w:val="Heading3"/>
        <w:rPr>
          <w:rtl/>
          <w:lang w:bidi="fa-IR"/>
        </w:rPr>
      </w:pPr>
      <w:bookmarkStart w:id="163" w:name="_Toc395697757"/>
      <w:r>
        <w:rPr>
          <w:rtl/>
          <w:lang w:bidi="fa-IR"/>
        </w:rPr>
        <w:t>امام زاده احمد</w:t>
      </w:r>
      <w:bookmarkEnd w:id="163"/>
    </w:p>
    <w:p w:rsidR="00745D29" w:rsidRDefault="00745D29" w:rsidP="00745D29">
      <w:pPr>
        <w:pStyle w:val="libNormal"/>
        <w:rPr>
          <w:rtl/>
          <w:lang w:bidi="fa-IR"/>
        </w:rPr>
      </w:pPr>
      <w:r>
        <w:rPr>
          <w:rtl/>
          <w:lang w:bidi="fa-IR"/>
        </w:rPr>
        <w:t>در نزديكى مزار شاه زاده سيد على</w:t>
      </w:r>
      <w:r w:rsidR="00CA4161">
        <w:rPr>
          <w:rtl/>
          <w:lang w:bidi="fa-IR"/>
        </w:rPr>
        <w:t xml:space="preserve">، </w:t>
      </w:r>
      <w:r>
        <w:rPr>
          <w:rtl/>
          <w:lang w:bidi="fa-IR"/>
        </w:rPr>
        <w:t>مزار شاه زاده احمد</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است</w:t>
      </w:r>
      <w:r w:rsidR="00CA4161">
        <w:rPr>
          <w:rtl/>
          <w:lang w:bidi="fa-IR"/>
        </w:rPr>
        <w:t xml:space="preserve">، </w:t>
      </w:r>
      <w:r>
        <w:rPr>
          <w:rtl/>
          <w:lang w:bidi="fa-IR"/>
        </w:rPr>
        <w:t>مطابق آنچه در روى قبرش نوشته شده</w:t>
      </w:r>
      <w:r w:rsidR="00CA4161">
        <w:rPr>
          <w:rtl/>
          <w:lang w:bidi="fa-IR"/>
        </w:rPr>
        <w:t xml:space="preserve">: </w:t>
      </w:r>
      <w:r>
        <w:rPr>
          <w:rtl/>
          <w:lang w:bidi="fa-IR"/>
        </w:rPr>
        <w:t>اين بزرگوار از نوادگان محمد بن حنيفه است</w:t>
      </w:r>
      <w:r w:rsidR="00CA4161">
        <w:rPr>
          <w:rtl/>
          <w:lang w:bidi="fa-IR"/>
        </w:rPr>
        <w:t xml:space="preserve">، </w:t>
      </w:r>
      <w:r>
        <w:rPr>
          <w:rtl/>
          <w:lang w:bidi="fa-IR"/>
        </w:rPr>
        <w:t>داراى بقعه و صحن متوسط و گنبدى از كاشى مى</w:t>
      </w:r>
      <w:r w:rsidR="00BA541A">
        <w:rPr>
          <w:rtl/>
          <w:lang w:bidi="fa-IR"/>
        </w:rPr>
        <w:t xml:space="preserve"> </w:t>
      </w:r>
      <w:r>
        <w:rPr>
          <w:rtl/>
          <w:lang w:bidi="fa-IR"/>
        </w:rPr>
        <w:t>باشد</w:t>
      </w:r>
      <w:r w:rsidR="00CA4161">
        <w:rPr>
          <w:rtl/>
          <w:lang w:bidi="fa-IR"/>
        </w:rPr>
        <w:t xml:space="preserve">، </w:t>
      </w:r>
      <w:r>
        <w:rPr>
          <w:rtl/>
          <w:lang w:bidi="fa-IR"/>
        </w:rPr>
        <w:t>و در صفحه سقف آن</w:t>
      </w:r>
      <w:r w:rsidR="00CA4161">
        <w:rPr>
          <w:rtl/>
          <w:lang w:bidi="fa-IR"/>
        </w:rPr>
        <w:t xml:space="preserve">، </w:t>
      </w:r>
      <w:r>
        <w:rPr>
          <w:rtl/>
          <w:lang w:bidi="fa-IR"/>
        </w:rPr>
        <w:t>نام</w:t>
      </w:r>
      <w:r w:rsidR="00BA541A">
        <w:rPr>
          <w:rtl/>
          <w:lang w:bidi="fa-IR"/>
        </w:rPr>
        <w:t xml:space="preserve"> </w:t>
      </w:r>
      <w:r>
        <w:rPr>
          <w:rtl/>
          <w:lang w:bidi="fa-IR"/>
        </w:rPr>
        <w:t>هاى مبارك چهارده معصوم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را به خط ثلث از گچ</w:t>
      </w:r>
      <w:r w:rsidR="00CA4161">
        <w:rPr>
          <w:rtl/>
          <w:lang w:bidi="fa-IR"/>
        </w:rPr>
        <w:t xml:space="preserve">، </w:t>
      </w:r>
      <w:r>
        <w:rPr>
          <w:rtl/>
          <w:lang w:bidi="fa-IR"/>
        </w:rPr>
        <w:t>بيرون آورده</w:t>
      </w:r>
      <w:r w:rsidR="00BA541A">
        <w:rPr>
          <w:rtl/>
          <w:lang w:bidi="fa-IR"/>
        </w:rPr>
        <w:t xml:space="preserve"> </w:t>
      </w:r>
      <w:r>
        <w:rPr>
          <w:rtl/>
          <w:lang w:bidi="fa-IR"/>
        </w:rPr>
        <w:t>اند</w:t>
      </w:r>
      <w:r w:rsidR="00CA4161">
        <w:rPr>
          <w:rtl/>
          <w:lang w:bidi="fa-IR"/>
        </w:rPr>
        <w:t xml:space="preserve">. </w:t>
      </w:r>
    </w:p>
    <w:p w:rsidR="00745D29" w:rsidRDefault="00745D29" w:rsidP="00CA4161">
      <w:pPr>
        <w:pStyle w:val="Heading3"/>
        <w:rPr>
          <w:rtl/>
          <w:lang w:bidi="fa-IR"/>
        </w:rPr>
      </w:pPr>
      <w:bookmarkStart w:id="164" w:name="_Toc395697758"/>
      <w:r>
        <w:rPr>
          <w:rtl/>
          <w:lang w:bidi="fa-IR"/>
        </w:rPr>
        <w:lastRenderedPageBreak/>
        <w:t>امام زادگان خاك فرج</w:t>
      </w:r>
      <w:bookmarkEnd w:id="164"/>
    </w:p>
    <w:p w:rsidR="00745D29" w:rsidRDefault="00745D29" w:rsidP="00745D29">
      <w:pPr>
        <w:pStyle w:val="libNormal"/>
        <w:rPr>
          <w:rtl/>
          <w:lang w:bidi="fa-IR"/>
        </w:rPr>
      </w:pPr>
      <w:r>
        <w:rPr>
          <w:rtl/>
          <w:lang w:bidi="fa-IR"/>
        </w:rPr>
        <w:t>در انتهاى خيابان خاك فرج</w:t>
      </w:r>
      <w:r w:rsidR="00CA4161">
        <w:rPr>
          <w:rtl/>
          <w:lang w:bidi="fa-IR"/>
        </w:rPr>
        <w:t xml:space="preserve">، </w:t>
      </w:r>
      <w:r>
        <w:rPr>
          <w:rtl/>
          <w:lang w:bidi="fa-IR"/>
        </w:rPr>
        <w:t>مرقد شريف دو امام زاده</w:t>
      </w:r>
      <w:r w:rsidR="00646B45">
        <w:rPr>
          <w:rtl/>
          <w:lang w:bidi="fa-IR"/>
        </w:rPr>
        <w:t xml:space="preserve"> (</w:t>
      </w:r>
      <w:r>
        <w:rPr>
          <w:rtl/>
          <w:lang w:bidi="fa-IR"/>
        </w:rPr>
        <w:t>پدر و پسر</w:t>
      </w:r>
      <w:r w:rsidR="00646B45">
        <w:rPr>
          <w:rtl/>
          <w:lang w:bidi="fa-IR"/>
        </w:rPr>
        <w:t xml:space="preserve">) </w:t>
      </w:r>
      <w:r>
        <w:rPr>
          <w:rtl/>
          <w:lang w:bidi="fa-IR"/>
        </w:rPr>
        <w:t>به نام</w:t>
      </w:r>
      <w:r w:rsidR="00BA541A">
        <w:rPr>
          <w:rtl/>
          <w:lang w:bidi="fa-IR"/>
        </w:rPr>
        <w:t xml:space="preserve"> </w:t>
      </w:r>
      <w:r>
        <w:rPr>
          <w:rtl/>
          <w:lang w:bidi="fa-IR"/>
        </w:rPr>
        <w:t>هاى</w:t>
      </w:r>
      <w:r w:rsidR="00CA4161">
        <w:rPr>
          <w:rtl/>
          <w:lang w:bidi="fa-IR"/>
        </w:rPr>
        <w:t xml:space="preserve">: </w:t>
      </w:r>
      <w:r>
        <w:rPr>
          <w:rtl/>
          <w:lang w:bidi="fa-IR"/>
        </w:rPr>
        <w:t>امام زاده احمد و امام زاده على</w:t>
      </w:r>
      <w:r w:rsidR="00CA4161">
        <w:rPr>
          <w:rtl/>
          <w:lang w:bidi="fa-IR"/>
        </w:rPr>
        <w:t xml:space="preserve">، </w:t>
      </w:r>
      <w:r>
        <w:rPr>
          <w:rtl/>
          <w:lang w:bidi="fa-IR"/>
        </w:rPr>
        <w:t>ملقب به حارث</w:t>
      </w:r>
      <w:r w:rsidR="00CA4161">
        <w:rPr>
          <w:rtl/>
          <w:lang w:bidi="fa-IR"/>
        </w:rPr>
        <w:t xml:space="preserve">، </w:t>
      </w:r>
      <w:r>
        <w:rPr>
          <w:rtl/>
          <w:lang w:bidi="fa-IR"/>
        </w:rPr>
        <w:t>از نوادگان امام سجاد</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قرار گرفته</w:t>
      </w:r>
      <w:r w:rsidR="00CA4161">
        <w:rPr>
          <w:rtl/>
          <w:lang w:bidi="fa-IR"/>
        </w:rPr>
        <w:t xml:space="preserve">، </w:t>
      </w:r>
      <w:r>
        <w:rPr>
          <w:rtl/>
          <w:lang w:bidi="fa-IR"/>
        </w:rPr>
        <w:t>كه داراى بارگاه مجلل و صحن و سراى زيبا است</w:t>
      </w:r>
      <w:r w:rsidR="00CA4161">
        <w:rPr>
          <w:rtl/>
          <w:lang w:bidi="fa-IR"/>
        </w:rPr>
        <w:t xml:space="preserve">. </w:t>
      </w:r>
    </w:p>
    <w:p w:rsidR="00745D29" w:rsidRDefault="00745D29" w:rsidP="00745D29">
      <w:pPr>
        <w:pStyle w:val="libNormal"/>
        <w:rPr>
          <w:rtl/>
          <w:lang w:bidi="fa-IR"/>
        </w:rPr>
      </w:pPr>
      <w:r>
        <w:rPr>
          <w:rtl/>
          <w:lang w:bidi="fa-IR"/>
        </w:rPr>
        <w:t>نسب نامه پدر عبارت است از</w:t>
      </w:r>
      <w:r w:rsidR="00CA4161">
        <w:rPr>
          <w:rtl/>
          <w:lang w:bidi="fa-IR"/>
        </w:rPr>
        <w:t xml:space="preserve">: </w:t>
      </w:r>
    </w:p>
    <w:p w:rsidR="00745D29" w:rsidRDefault="00745D29" w:rsidP="00745D29">
      <w:pPr>
        <w:pStyle w:val="libNormal"/>
        <w:rPr>
          <w:rtl/>
          <w:lang w:bidi="fa-IR"/>
        </w:rPr>
      </w:pPr>
      <w:r>
        <w:rPr>
          <w:rtl/>
          <w:lang w:bidi="fa-IR"/>
        </w:rPr>
        <w:t>ابوالحسن احمد بن ابى الخير محمد بن على عمر بن حسن الافطس بن على اصغر بن امام سجاد</w:t>
      </w:r>
      <w:r w:rsidR="00646B45">
        <w:rPr>
          <w:rtl/>
          <w:lang w:bidi="fa-IR"/>
        </w:rPr>
        <w:t xml:space="preserve"> </w:t>
      </w:r>
      <w:r w:rsidR="00883337" w:rsidRPr="00883337">
        <w:rPr>
          <w:rStyle w:val="libAlaemChar"/>
          <w:rtl/>
        </w:rPr>
        <w:t>عليه‌السلام</w:t>
      </w:r>
      <w:r w:rsidR="00646B45">
        <w:rPr>
          <w:rtl/>
          <w:lang w:bidi="fa-IR"/>
        </w:rPr>
        <w:t xml:space="preserve"> </w:t>
      </w:r>
      <w:r w:rsidR="00CA4161">
        <w:rPr>
          <w:rtl/>
          <w:lang w:bidi="fa-IR"/>
        </w:rPr>
        <w:t xml:space="preserve">. </w:t>
      </w:r>
    </w:p>
    <w:p w:rsidR="00745D29" w:rsidRDefault="00745D29" w:rsidP="00745D29">
      <w:pPr>
        <w:pStyle w:val="libNormal"/>
        <w:rPr>
          <w:rtl/>
          <w:lang w:bidi="fa-IR"/>
        </w:rPr>
      </w:pPr>
      <w:r>
        <w:rPr>
          <w:rtl/>
          <w:lang w:bidi="fa-IR"/>
        </w:rPr>
        <w:t>نسب نامه پسر نيز چنين است</w:t>
      </w:r>
      <w:r w:rsidR="00CA4161">
        <w:rPr>
          <w:rtl/>
          <w:lang w:bidi="fa-IR"/>
        </w:rPr>
        <w:t xml:space="preserve">: </w:t>
      </w:r>
    </w:p>
    <w:p w:rsidR="00745D29" w:rsidRDefault="00745D29" w:rsidP="00745D29">
      <w:pPr>
        <w:pStyle w:val="libNormal"/>
        <w:rPr>
          <w:rtl/>
          <w:lang w:bidi="fa-IR"/>
        </w:rPr>
      </w:pPr>
      <w:r>
        <w:rPr>
          <w:rtl/>
          <w:lang w:bidi="fa-IR"/>
        </w:rPr>
        <w:t>على الحارث بن ابوالحسن احمد بن ابى الخير</w:t>
      </w:r>
      <w:r w:rsidR="00CA4161">
        <w:rPr>
          <w:rtl/>
          <w:lang w:bidi="fa-IR"/>
        </w:rPr>
        <w:t xml:space="preserve">... </w:t>
      </w:r>
    </w:p>
    <w:p w:rsidR="00745D29" w:rsidRDefault="00745D29" w:rsidP="00CA4161">
      <w:pPr>
        <w:pStyle w:val="Heading3"/>
        <w:rPr>
          <w:rtl/>
          <w:lang w:bidi="fa-IR"/>
        </w:rPr>
      </w:pPr>
      <w:bookmarkStart w:id="165" w:name="_Toc395697759"/>
      <w:r>
        <w:rPr>
          <w:rtl/>
          <w:lang w:bidi="fa-IR"/>
        </w:rPr>
        <w:t>امام زاده صفوراء</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و عمويش</w:t>
      </w:r>
      <w:bookmarkEnd w:id="165"/>
    </w:p>
    <w:p w:rsidR="00745D29" w:rsidRDefault="00745D29" w:rsidP="00745D29">
      <w:pPr>
        <w:pStyle w:val="libNormal"/>
        <w:rPr>
          <w:rtl/>
          <w:lang w:bidi="fa-IR"/>
        </w:rPr>
      </w:pPr>
      <w:r>
        <w:rPr>
          <w:rtl/>
          <w:lang w:bidi="fa-IR"/>
        </w:rPr>
        <w:t>در پشت بارگاه امام</w:t>
      </w:r>
      <w:r w:rsidR="00BA541A">
        <w:rPr>
          <w:rtl/>
          <w:lang w:bidi="fa-IR"/>
        </w:rPr>
        <w:t xml:space="preserve"> </w:t>
      </w:r>
      <w:r>
        <w:rPr>
          <w:rtl/>
          <w:lang w:bidi="fa-IR"/>
        </w:rPr>
        <w:t>زاده خاك فرج</w:t>
      </w:r>
      <w:r w:rsidR="00CA4161">
        <w:rPr>
          <w:rtl/>
          <w:lang w:bidi="fa-IR"/>
        </w:rPr>
        <w:t xml:space="preserve">، </w:t>
      </w:r>
      <w:r>
        <w:rPr>
          <w:rtl/>
          <w:lang w:bidi="fa-IR"/>
        </w:rPr>
        <w:t>بقعه</w:t>
      </w:r>
      <w:r w:rsidR="00BA541A">
        <w:rPr>
          <w:rtl/>
          <w:lang w:bidi="fa-IR"/>
        </w:rPr>
        <w:t xml:space="preserve"> </w:t>
      </w:r>
      <w:r>
        <w:rPr>
          <w:rtl/>
          <w:lang w:bidi="fa-IR"/>
        </w:rPr>
        <w:t>اى وجود دارد</w:t>
      </w:r>
      <w:r w:rsidR="00CA4161">
        <w:rPr>
          <w:rtl/>
          <w:lang w:bidi="fa-IR"/>
        </w:rPr>
        <w:t xml:space="preserve">، </w:t>
      </w:r>
      <w:r>
        <w:rPr>
          <w:rtl/>
          <w:lang w:bidi="fa-IR"/>
        </w:rPr>
        <w:t>معروف به بقعه صفوراء</w:t>
      </w:r>
      <w:r w:rsidR="00CA4161">
        <w:rPr>
          <w:rtl/>
          <w:lang w:bidi="fa-IR"/>
        </w:rPr>
        <w:t xml:space="preserve">، </w:t>
      </w:r>
      <w:r>
        <w:rPr>
          <w:rtl/>
          <w:lang w:bidi="fa-IR"/>
        </w:rPr>
        <w:t>كه از نوادگان حضرت 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مى</w:t>
      </w:r>
      <w:r w:rsidR="00BA541A">
        <w:rPr>
          <w:rtl/>
          <w:lang w:bidi="fa-IR"/>
        </w:rPr>
        <w:t xml:space="preserve"> </w:t>
      </w:r>
      <w:r>
        <w:rPr>
          <w:rtl/>
          <w:lang w:bidi="fa-IR"/>
        </w:rPr>
        <w:t>باشد</w:t>
      </w:r>
      <w:r w:rsidR="00CA4161">
        <w:rPr>
          <w:rtl/>
          <w:lang w:bidi="fa-IR"/>
        </w:rPr>
        <w:t xml:space="preserve">، </w:t>
      </w:r>
      <w:r>
        <w:rPr>
          <w:rtl/>
          <w:lang w:bidi="fa-IR"/>
        </w:rPr>
        <w:t>در جنب مرقد حضرت صفورا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مرقد عموى او</w:t>
      </w:r>
      <w:r w:rsidR="00CA4161">
        <w:rPr>
          <w:rtl/>
          <w:lang w:bidi="fa-IR"/>
        </w:rPr>
        <w:t xml:space="preserve">، </w:t>
      </w:r>
      <w:r>
        <w:rPr>
          <w:rtl/>
          <w:lang w:bidi="fa-IR"/>
        </w:rPr>
        <w:t>معروف به امام زاده محمد</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از نوادگان حضرت 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قرار گرفته است</w:t>
      </w:r>
      <w:r w:rsidR="00CA4161">
        <w:rPr>
          <w:rtl/>
          <w:lang w:bidi="fa-IR"/>
        </w:rPr>
        <w:t xml:space="preserve">، </w:t>
      </w:r>
      <w:r>
        <w:rPr>
          <w:rtl/>
          <w:lang w:bidi="fa-IR"/>
        </w:rPr>
        <w:t>بناى گنبد اين مرقد</w:t>
      </w:r>
      <w:r w:rsidR="00CA4161">
        <w:rPr>
          <w:rtl/>
          <w:lang w:bidi="fa-IR"/>
        </w:rPr>
        <w:t xml:space="preserve">، </w:t>
      </w:r>
      <w:r>
        <w:rPr>
          <w:rtl/>
          <w:lang w:bidi="fa-IR"/>
        </w:rPr>
        <w:t>در سال 378 هجرى قمرى ساخته شده</w:t>
      </w:r>
      <w:r w:rsidR="00CA4161">
        <w:rPr>
          <w:rtl/>
          <w:lang w:bidi="fa-IR"/>
        </w:rPr>
        <w:t xml:space="preserve">، </w:t>
      </w:r>
      <w:r>
        <w:rPr>
          <w:rtl/>
          <w:lang w:bidi="fa-IR"/>
        </w:rPr>
        <w:t>كه كلمه صفورا به حساب ابجد مطابق با 378 است نشان دهنده سال وفات سيده صفوراء و سا بناى بقعه و گنبد او است</w:t>
      </w:r>
      <w:r w:rsidR="00CA4161">
        <w:rPr>
          <w:rtl/>
          <w:lang w:bidi="fa-IR"/>
        </w:rPr>
        <w:t xml:space="preserve">. </w:t>
      </w:r>
      <w:r w:rsidR="00646B45">
        <w:rPr>
          <w:rStyle w:val="libFootnotenumChar"/>
          <w:rtl/>
          <w:lang w:bidi="fa-IR"/>
        </w:rPr>
        <w:t>(</w:t>
      </w:r>
      <w:r w:rsidRPr="004004A1">
        <w:rPr>
          <w:rStyle w:val="libFootnotenumChar"/>
          <w:rtl/>
          <w:lang w:bidi="fa-IR"/>
        </w:rPr>
        <w:t>288</w:t>
      </w:r>
      <w:r w:rsidR="00646B45">
        <w:rPr>
          <w:rStyle w:val="libFootnotenumChar"/>
          <w:rtl/>
          <w:lang w:bidi="fa-IR"/>
        </w:rPr>
        <w:t>)</w:t>
      </w:r>
    </w:p>
    <w:p w:rsidR="00745D29" w:rsidRDefault="00745D29" w:rsidP="00CA4161">
      <w:pPr>
        <w:pStyle w:val="Heading3"/>
        <w:rPr>
          <w:rtl/>
          <w:lang w:bidi="fa-IR"/>
        </w:rPr>
      </w:pPr>
      <w:bookmarkStart w:id="166" w:name="_Toc395697760"/>
      <w:r>
        <w:rPr>
          <w:rtl/>
          <w:lang w:bidi="fa-IR"/>
        </w:rPr>
        <w:t>امام زاده ناصر</w:t>
      </w:r>
      <w:r w:rsidR="00646B45">
        <w:rPr>
          <w:rtl/>
          <w:lang w:bidi="fa-IR"/>
        </w:rPr>
        <w:t xml:space="preserve"> </w:t>
      </w:r>
      <w:r w:rsidR="00883337" w:rsidRPr="00883337">
        <w:rPr>
          <w:rStyle w:val="libAlaemChar"/>
          <w:rtl/>
        </w:rPr>
        <w:t>عليه‌السلام</w:t>
      </w:r>
      <w:bookmarkEnd w:id="166"/>
      <w:r w:rsidR="00646B45">
        <w:rPr>
          <w:rtl/>
          <w:lang w:bidi="fa-IR"/>
        </w:rPr>
        <w:t xml:space="preserve"> </w:t>
      </w:r>
    </w:p>
    <w:p w:rsidR="00745D29" w:rsidRDefault="00745D29" w:rsidP="00745D29">
      <w:pPr>
        <w:pStyle w:val="libNormal"/>
        <w:rPr>
          <w:rtl/>
          <w:lang w:bidi="fa-IR"/>
        </w:rPr>
      </w:pPr>
      <w:r>
        <w:rPr>
          <w:rtl/>
          <w:lang w:bidi="fa-IR"/>
        </w:rPr>
        <w:t>يكى از امام</w:t>
      </w:r>
      <w:r w:rsidR="00BA541A">
        <w:rPr>
          <w:rtl/>
          <w:lang w:bidi="fa-IR"/>
        </w:rPr>
        <w:t xml:space="preserve"> </w:t>
      </w:r>
      <w:r>
        <w:rPr>
          <w:rtl/>
          <w:lang w:bidi="fa-IR"/>
        </w:rPr>
        <w:t>زادگان از نوادگان امام حسن مجتبى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امام زاده ناصر</w:t>
      </w:r>
      <w:r w:rsidR="00CA4161">
        <w:rPr>
          <w:rtl/>
          <w:lang w:bidi="fa-IR"/>
        </w:rPr>
        <w:t xml:space="preserve">، </w:t>
      </w:r>
      <w:r>
        <w:rPr>
          <w:rtl/>
          <w:lang w:bidi="fa-IR"/>
        </w:rPr>
        <w:t>معروف به شاه</w:t>
      </w:r>
      <w:r w:rsidR="00BA541A">
        <w:rPr>
          <w:rtl/>
          <w:lang w:bidi="fa-IR"/>
        </w:rPr>
        <w:t xml:space="preserve"> </w:t>
      </w:r>
      <w:r>
        <w:rPr>
          <w:rtl/>
          <w:lang w:bidi="fa-IR"/>
        </w:rPr>
        <w:t>زاده ناصر</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است كه بقعه او در خيابان آذر</w:t>
      </w:r>
      <w:r w:rsidR="00CA4161">
        <w:rPr>
          <w:rtl/>
          <w:lang w:bidi="fa-IR"/>
        </w:rPr>
        <w:t xml:space="preserve">، </w:t>
      </w:r>
      <w:r>
        <w:rPr>
          <w:rtl/>
          <w:lang w:bidi="fa-IR"/>
        </w:rPr>
        <w:t>روبروى مسجد بزرگ امام</w:t>
      </w:r>
      <w:r w:rsidR="00CA4161">
        <w:rPr>
          <w:rtl/>
          <w:lang w:bidi="fa-IR"/>
        </w:rPr>
        <w:t xml:space="preserve">، </w:t>
      </w:r>
      <w:r>
        <w:rPr>
          <w:rtl/>
          <w:lang w:bidi="fa-IR"/>
        </w:rPr>
        <w:t>نزديك پل قرار دارد</w:t>
      </w:r>
      <w:r w:rsidR="00CA4161">
        <w:rPr>
          <w:rtl/>
          <w:lang w:bidi="fa-IR"/>
        </w:rPr>
        <w:t xml:space="preserve">. </w:t>
      </w:r>
    </w:p>
    <w:p w:rsidR="00745D29" w:rsidRDefault="00745D29" w:rsidP="00745D29">
      <w:pPr>
        <w:pStyle w:val="libNormal"/>
        <w:rPr>
          <w:rtl/>
          <w:lang w:bidi="fa-IR"/>
        </w:rPr>
      </w:pPr>
      <w:r>
        <w:rPr>
          <w:rtl/>
          <w:lang w:bidi="fa-IR"/>
        </w:rPr>
        <w:t>نسب نامه او چنين است</w:t>
      </w:r>
      <w:r w:rsidR="00CA4161">
        <w:rPr>
          <w:rtl/>
          <w:lang w:bidi="fa-IR"/>
        </w:rPr>
        <w:t xml:space="preserve">: </w:t>
      </w:r>
    </w:p>
    <w:p w:rsidR="00745D29" w:rsidRDefault="00745D29" w:rsidP="00745D29">
      <w:pPr>
        <w:pStyle w:val="libNormal"/>
        <w:rPr>
          <w:rtl/>
          <w:lang w:bidi="fa-IR"/>
        </w:rPr>
      </w:pPr>
      <w:r>
        <w:rPr>
          <w:rtl/>
          <w:lang w:bidi="fa-IR"/>
        </w:rPr>
        <w:lastRenderedPageBreak/>
        <w:t>ناصرالدين على بن مهدى بن محمد بن حسين بن زيدبن محمدبن احمدبن جعفربن محمدبن عبدالرحمن بن محمد البطحايى بن قاسم بن حسن بن زيدبن امام حسن مجتبى</w:t>
      </w:r>
      <w:r w:rsidR="00646B45">
        <w:rPr>
          <w:rtl/>
          <w:lang w:bidi="fa-IR"/>
        </w:rPr>
        <w:t xml:space="preserve"> </w:t>
      </w:r>
      <w:r w:rsidR="00883337" w:rsidRPr="00883337">
        <w:rPr>
          <w:rStyle w:val="libAlaemChar"/>
          <w:rtl/>
        </w:rPr>
        <w:t>عليه‌السلام</w:t>
      </w:r>
      <w:r w:rsidR="00646B45">
        <w:rPr>
          <w:rtl/>
          <w:lang w:bidi="fa-IR"/>
        </w:rPr>
        <w:t xml:space="preserve"> </w:t>
      </w:r>
    </w:p>
    <w:p w:rsidR="00745D29" w:rsidRDefault="00745D29" w:rsidP="00745D29">
      <w:pPr>
        <w:pStyle w:val="libNormal"/>
        <w:rPr>
          <w:rtl/>
          <w:lang w:bidi="fa-IR"/>
        </w:rPr>
      </w:pPr>
      <w:r>
        <w:rPr>
          <w:rtl/>
          <w:lang w:bidi="fa-IR"/>
        </w:rPr>
        <w:t>كه در اواخر قرن هشتم و آغاز قرن نهم مى</w:t>
      </w:r>
      <w:r w:rsidR="00BA541A">
        <w:rPr>
          <w:rtl/>
          <w:lang w:bidi="fa-IR"/>
        </w:rPr>
        <w:t xml:space="preserve"> </w:t>
      </w:r>
      <w:r>
        <w:rPr>
          <w:rtl/>
          <w:lang w:bidi="fa-IR"/>
        </w:rPr>
        <w:t>زيسته و از شخصيت</w:t>
      </w:r>
      <w:r w:rsidR="00BA541A">
        <w:rPr>
          <w:rtl/>
          <w:lang w:bidi="fa-IR"/>
        </w:rPr>
        <w:t xml:space="preserve"> </w:t>
      </w:r>
      <w:r>
        <w:rPr>
          <w:rtl/>
          <w:lang w:bidi="fa-IR"/>
        </w:rPr>
        <w:t>هاى برجسته آن زمان بوده است</w:t>
      </w:r>
      <w:r w:rsidR="00CA4161">
        <w:rPr>
          <w:rtl/>
          <w:lang w:bidi="fa-IR"/>
        </w:rPr>
        <w:t xml:space="preserve">. </w:t>
      </w:r>
    </w:p>
    <w:p w:rsidR="00745D29" w:rsidRDefault="00745D29" w:rsidP="00745D29">
      <w:pPr>
        <w:pStyle w:val="libNormal"/>
        <w:rPr>
          <w:rtl/>
          <w:lang w:bidi="fa-IR"/>
        </w:rPr>
      </w:pPr>
      <w:r>
        <w:rPr>
          <w:rtl/>
          <w:lang w:bidi="fa-IR"/>
        </w:rPr>
        <w:t>و اينكه به زبان عوام معروف است كه در اين بقعه مرقد احمد بن اسحاق قمى وكيل امام حسن عسكرى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قم قرار دارد</w:t>
      </w:r>
      <w:r w:rsidR="00CA4161">
        <w:rPr>
          <w:rtl/>
          <w:lang w:bidi="fa-IR"/>
        </w:rPr>
        <w:t xml:space="preserve">، </w:t>
      </w:r>
      <w:r>
        <w:rPr>
          <w:rtl/>
          <w:lang w:bidi="fa-IR"/>
        </w:rPr>
        <w:t>نادرست است</w:t>
      </w:r>
      <w:r w:rsidR="00CA4161">
        <w:rPr>
          <w:rtl/>
          <w:lang w:bidi="fa-IR"/>
        </w:rPr>
        <w:t xml:space="preserve">، </w:t>
      </w:r>
      <w:r>
        <w:rPr>
          <w:rtl/>
          <w:lang w:bidi="fa-IR"/>
        </w:rPr>
        <w:t>اين توهم از اينجا ناشى شده كه گفته</w:t>
      </w:r>
      <w:r w:rsidR="00BA541A">
        <w:rPr>
          <w:rtl/>
          <w:lang w:bidi="fa-IR"/>
        </w:rPr>
        <w:t xml:space="preserve"> </w:t>
      </w:r>
      <w:r>
        <w:rPr>
          <w:rtl/>
          <w:lang w:bidi="fa-IR"/>
        </w:rPr>
        <w:t>اند احمد بن اسحاق</w:t>
      </w:r>
      <w:r w:rsidR="00CA4161">
        <w:rPr>
          <w:rtl/>
          <w:lang w:bidi="fa-IR"/>
        </w:rPr>
        <w:t xml:space="preserve">، </w:t>
      </w:r>
      <w:r>
        <w:rPr>
          <w:rtl/>
          <w:lang w:bidi="fa-IR"/>
        </w:rPr>
        <w:t>مسجد امام را به امر امام حسن عسكر</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ساخت</w:t>
      </w:r>
      <w:r w:rsidR="00CA4161">
        <w:rPr>
          <w:rtl/>
          <w:lang w:bidi="fa-IR"/>
        </w:rPr>
        <w:t xml:space="preserve">، </w:t>
      </w:r>
      <w:r>
        <w:rPr>
          <w:rtl/>
          <w:lang w:bidi="fa-IR"/>
        </w:rPr>
        <w:t>و قبرش را در كنار همين مسجد قرار داد</w:t>
      </w:r>
      <w:r w:rsidR="00CA4161">
        <w:rPr>
          <w:rtl/>
          <w:lang w:bidi="fa-IR"/>
        </w:rPr>
        <w:t xml:space="preserve">، </w:t>
      </w:r>
      <w:r>
        <w:rPr>
          <w:rtl/>
          <w:lang w:bidi="fa-IR"/>
        </w:rPr>
        <w:t>ولى حقيقت اين است كه احمد بن اسحاق</w:t>
      </w:r>
      <w:r w:rsidR="00646B45">
        <w:rPr>
          <w:rtl/>
          <w:lang w:bidi="fa-IR"/>
        </w:rPr>
        <w:t xml:space="preserve"> (</w:t>
      </w:r>
      <w:r>
        <w:rPr>
          <w:rtl/>
          <w:lang w:bidi="fa-IR"/>
        </w:rPr>
        <w:t>رحمه الله</w:t>
      </w:r>
      <w:r w:rsidR="00646B45">
        <w:rPr>
          <w:rtl/>
          <w:lang w:bidi="fa-IR"/>
        </w:rPr>
        <w:t xml:space="preserve">) </w:t>
      </w:r>
      <w:r>
        <w:rPr>
          <w:rtl/>
          <w:lang w:bidi="fa-IR"/>
        </w:rPr>
        <w:t>هنگام بازگشت از سامرا</w:t>
      </w:r>
      <w:r w:rsidR="00CA4161">
        <w:rPr>
          <w:rtl/>
          <w:lang w:bidi="fa-IR"/>
        </w:rPr>
        <w:t xml:space="preserve">، </w:t>
      </w:r>
      <w:r>
        <w:rPr>
          <w:rtl/>
          <w:lang w:bidi="fa-IR"/>
        </w:rPr>
        <w:t>در سرزمين سر پل ذهاب</w:t>
      </w:r>
      <w:r w:rsidR="00CA4161">
        <w:rPr>
          <w:rtl/>
          <w:lang w:bidi="fa-IR"/>
        </w:rPr>
        <w:t xml:space="preserve">؛ </w:t>
      </w:r>
      <w:r>
        <w:rPr>
          <w:rtl/>
          <w:lang w:bidi="fa-IR"/>
        </w:rPr>
        <w:t>نزديك اسلام آباد غرب</w:t>
      </w:r>
      <w:r w:rsidR="00646B45">
        <w:rPr>
          <w:rtl/>
          <w:lang w:bidi="fa-IR"/>
        </w:rPr>
        <w:t xml:space="preserve">) </w:t>
      </w:r>
      <w:r>
        <w:rPr>
          <w:rtl/>
          <w:lang w:bidi="fa-IR"/>
        </w:rPr>
        <w:t>وفات يافت و در همانجا به خاك سپرده شد</w:t>
      </w:r>
      <w:r w:rsidR="00CA4161">
        <w:rPr>
          <w:rtl/>
          <w:lang w:bidi="fa-IR"/>
        </w:rPr>
        <w:t xml:space="preserve">. </w:t>
      </w:r>
      <w:r w:rsidR="00646B45">
        <w:rPr>
          <w:rStyle w:val="libFootnotenumChar"/>
          <w:rtl/>
          <w:lang w:bidi="fa-IR"/>
        </w:rPr>
        <w:t>(</w:t>
      </w:r>
      <w:r w:rsidRPr="004004A1">
        <w:rPr>
          <w:rStyle w:val="libFootnotenumChar"/>
          <w:rtl/>
          <w:lang w:bidi="fa-IR"/>
        </w:rPr>
        <w:t>289</w:t>
      </w:r>
      <w:r w:rsidR="00646B45">
        <w:rPr>
          <w:rStyle w:val="libFootnotenumChar"/>
          <w:rtl/>
          <w:lang w:bidi="fa-IR"/>
        </w:rPr>
        <w:t>)</w:t>
      </w:r>
      <w:r>
        <w:rPr>
          <w:rtl/>
          <w:lang w:bidi="fa-IR"/>
        </w:rPr>
        <w:t xml:space="preserve"> و در آنجا داراى گنبد و بارگاه است</w:t>
      </w:r>
      <w:r w:rsidR="00CA4161">
        <w:rPr>
          <w:rtl/>
          <w:lang w:bidi="fa-IR"/>
        </w:rPr>
        <w:t xml:space="preserve">. </w:t>
      </w:r>
    </w:p>
    <w:p w:rsidR="00745D29" w:rsidRDefault="00745D29" w:rsidP="00CA4161">
      <w:pPr>
        <w:pStyle w:val="Heading3"/>
        <w:rPr>
          <w:rtl/>
          <w:lang w:bidi="fa-IR"/>
        </w:rPr>
      </w:pPr>
      <w:bookmarkStart w:id="167" w:name="_Toc395697761"/>
      <w:r>
        <w:rPr>
          <w:rtl/>
          <w:lang w:bidi="fa-IR"/>
        </w:rPr>
        <w:t>شاه</w:t>
      </w:r>
      <w:r w:rsidR="00BA541A">
        <w:rPr>
          <w:rtl/>
          <w:lang w:bidi="fa-IR"/>
        </w:rPr>
        <w:t xml:space="preserve"> </w:t>
      </w:r>
      <w:r>
        <w:rPr>
          <w:rtl/>
          <w:lang w:bidi="fa-IR"/>
        </w:rPr>
        <w:t>زاده احمد قاسم</w:t>
      </w:r>
      <w:r w:rsidR="00646B45">
        <w:rPr>
          <w:rtl/>
          <w:lang w:bidi="fa-IR"/>
        </w:rPr>
        <w:t xml:space="preserve"> </w:t>
      </w:r>
      <w:r w:rsidR="00883337" w:rsidRPr="00883337">
        <w:rPr>
          <w:rStyle w:val="libAlaemChar"/>
          <w:rtl/>
        </w:rPr>
        <w:t>عليه‌السلام</w:t>
      </w:r>
      <w:bookmarkEnd w:id="167"/>
      <w:r w:rsidR="00646B45">
        <w:rPr>
          <w:rtl/>
          <w:lang w:bidi="fa-IR"/>
        </w:rPr>
        <w:t xml:space="preserve"> </w:t>
      </w:r>
    </w:p>
    <w:p w:rsidR="00745D29" w:rsidRDefault="00745D29" w:rsidP="00745D29">
      <w:pPr>
        <w:pStyle w:val="libNormal"/>
        <w:rPr>
          <w:rtl/>
          <w:lang w:bidi="fa-IR"/>
        </w:rPr>
      </w:pPr>
      <w:r>
        <w:rPr>
          <w:rtl/>
          <w:lang w:bidi="fa-IR"/>
        </w:rPr>
        <w:t>از جمله اما زادگان معروف قم</w:t>
      </w:r>
      <w:r w:rsidR="00CA4161">
        <w:rPr>
          <w:rtl/>
          <w:lang w:bidi="fa-IR"/>
        </w:rPr>
        <w:t xml:space="preserve">، </w:t>
      </w:r>
      <w:r>
        <w:rPr>
          <w:rtl/>
          <w:lang w:bidi="fa-IR"/>
        </w:rPr>
        <w:t>شاه زاده احمد</w:t>
      </w:r>
      <w:r w:rsidR="00CA4161">
        <w:rPr>
          <w:rtl/>
          <w:lang w:bidi="fa-IR"/>
        </w:rPr>
        <w:t xml:space="preserve">، </w:t>
      </w:r>
      <w:r>
        <w:rPr>
          <w:rtl/>
          <w:lang w:bidi="fa-IR"/>
        </w:rPr>
        <w:t>فرزند قاسم بن احمد بن على بن جعفر الصادق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است</w:t>
      </w:r>
      <w:r w:rsidR="00CA4161">
        <w:rPr>
          <w:rtl/>
          <w:lang w:bidi="fa-IR"/>
        </w:rPr>
        <w:t xml:space="preserve">. </w:t>
      </w:r>
      <w:r>
        <w:rPr>
          <w:rtl/>
          <w:lang w:bidi="fa-IR"/>
        </w:rPr>
        <w:t>او مردى پرهيزكار و عابد بود</w:t>
      </w:r>
      <w:r w:rsidR="00CA4161">
        <w:rPr>
          <w:rtl/>
          <w:lang w:bidi="fa-IR"/>
        </w:rPr>
        <w:t xml:space="preserve">. </w:t>
      </w:r>
      <w:r>
        <w:rPr>
          <w:rtl/>
          <w:lang w:bidi="fa-IR"/>
        </w:rPr>
        <w:t>قبر شريفش در جنوب قم</w:t>
      </w:r>
      <w:r w:rsidR="00CA4161">
        <w:rPr>
          <w:rtl/>
          <w:lang w:bidi="fa-IR"/>
        </w:rPr>
        <w:t xml:space="preserve">،، </w:t>
      </w:r>
      <w:r>
        <w:rPr>
          <w:rtl/>
          <w:lang w:bidi="fa-IR"/>
        </w:rPr>
        <w:t>در محله دروازه قلعه</w:t>
      </w:r>
      <w:r w:rsidR="00CA4161">
        <w:rPr>
          <w:rtl/>
          <w:lang w:bidi="fa-IR"/>
        </w:rPr>
        <w:t xml:space="preserve">، </w:t>
      </w:r>
      <w:r>
        <w:rPr>
          <w:rtl/>
          <w:lang w:bidi="fa-IR"/>
        </w:rPr>
        <w:t>واقع است</w:t>
      </w:r>
      <w:r w:rsidR="00CA4161">
        <w:rPr>
          <w:rtl/>
          <w:lang w:bidi="fa-IR"/>
        </w:rPr>
        <w:t xml:space="preserve">، </w:t>
      </w:r>
      <w:r>
        <w:rPr>
          <w:rtl/>
          <w:lang w:bidi="fa-IR"/>
        </w:rPr>
        <w:t>و فاطمه خواهر گراميش نيز در همانجا دفن است</w:t>
      </w:r>
      <w:r w:rsidR="00CA4161">
        <w:rPr>
          <w:rtl/>
          <w:lang w:bidi="fa-IR"/>
        </w:rPr>
        <w:t xml:space="preserve">، </w:t>
      </w:r>
      <w:r>
        <w:rPr>
          <w:rtl/>
          <w:lang w:bidi="fa-IR"/>
        </w:rPr>
        <w:t>بقعه وصحن متوسطى دارد و تاريخ بناى آن را سال 708 هجرى قمرى نوشته</w:t>
      </w:r>
      <w:r w:rsidR="00BA541A">
        <w:rPr>
          <w:rtl/>
          <w:lang w:bidi="fa-IR"/>
        </w:rPr>
        <w:t xml:space="preserve"> </w:t>
      </w:r>
      <w:r>
        <w:rPr>
          <w:rtl/>
          <w:lang w:bidi="fa-IR"/>
        </w:rPr>
        <w:t>اند</w:t>
      </w:r>
      <w:r w:rsidR="00CA4161">
        <w:rPr>
          <w:rtl/>
          <w:lang w:bidi="fa-IR"/>
        </w:rPr>
        <w:t xml:space="preserve">. </w:t>
      </w:r>
    </w:p>
    <w:p w:rsidR="00745D29" w:rsidRDefault="00745D29" w:rsidP="00745D29">
      <w:pPr>
        <w:pStyle w:val="libNormal"/>
        <w:rPr>
          <w:rtl/>
          <w:lang w:bidi="fa-IR"/>
        </w:rPr>
      </w:pPr>
      <w:r>
        <w:rPr>
          <w:rtl/>
          <w:lang w:bidi="fa-IR"/>
        </w:rPr>
        <w:t>امام زادگان ديگرى نيز در قم و اطراف قم وجود دارند كه ما به خاطر رعايت اختصار به همين مقدار اكتفا مى</w:t>
      </w:r>
      <w:r w:rsidR="00BA541A">
        <w:rPr>
          <w:rtl/>
          <w:lang w:bidi="fa-IR"/>
        </w:rPr>
        <w:t xml:space="preserve"> </w:t>
      </w:r>
      <w:r>
        <w:rPr>
          <w:rtl/>
          <w:lang w:bidi="fa-IR"/>
        </w:rPr>
        <w:t>كنيم</w:t>
      </w:r>
      <w:r w:rsidR="00CA4161">
        <w:rPr>
          <w:rtl/>
          <w:lang w:bidi="fa-IR"/>
        </w:rPr>
        <w:t xml:space="preserve">، </w:t>
      </w:r>
      <w:r>
        <w:rPr>
          <w:rtl/>
          <w:lang w:bidi="fa-IR"/>
        </w:rPr>
        <w:t>مرقد بسيارى از اين امام</w:t>
      </w:r>
      <w:r w:rsidR="00BA541A">
        <w:rPr>
          <w:rtl/>
          <w:lang w:bidi="fa-IR"/>
        </w:rPr>
        <w:t xml:space="preserve"> </w:t>
      </w:r>
      <w:r>
        <w:rPr>
          <w:rtl/>
          <w:lang w:bidi="fa-IR"/>
        </w:rPr>
        <w:t>زادگان را نگارنده از نزديك ديده است</w:t>
      </w:r>
      <w:r w:rsidR="00CA4161">
        <w:rPr>
          <w:rtl/>
          <w:lang w:bidi="fa-IR"/>
        </w:rPr>
        <w:t xml:space="preserve">، </w:t>
      </w:r>
      <w:r>
        <w:rPr>
          <w:rtl/>
          <w:lang w:bidi="fa-IR"/>
        </w:rPr>
        <w:t>ولى شرح حال آنها در كتاب</w:t>
      </w:r>
      <w:r w:rsidR="00BA541A">
        <w:rPr>
          <w:rtl/>
          <w:lang w:bidi="fa-IR"/>
        </w:rPr>
        <w:t xml:space="preserve"> </w:t>
      </w:r>
      <w:r>
        <w:rPr>
          <w:rtl/>
          <w:lang w:bidi="fa-IR"/>
        </w:rPr>
        <w:t>هاى زير آمده است</w:t>
      </w:r>
      <w:r w:rsidR="00CA4161">
        <w:rPr>
          <w:rtl/>
          <w:lang w:bidi="fa-IR"/>
        </w:rPr>
        <w:t xml:space="preserve">. </w:t>
      </w:r>
    </w:p>
    <w:p w:rsidR="00745D29" w:rsidRDefault="00745D29" w:rsidP="00745D29">
      <w:pPr>
        <w:pStyle w:val="libNormal"/>
        <w:rPr>
          <w:rtl/>
          <w:lang w:bidi="fa-IR"/>
        </w:rPr>
      </w:pPr>
      <w:r>
        <w:rPr>
          <w:rtl/>
          <w:lang w:bidi="fa-IR"/>
        </w:rPr>
        <w:lastRenderedPageBreak/>
        <w:t>مختار البلاد در تاريخ قم</w:t>
      </w:r>
      <w:r w:rsidR="00CA4161">
        <w:rPr>
          <w:rtl/>
          <w:lang w:bidi="fa-IR"/>
        </w:rPr>
        <w:t xml:space="preserve">، </w:t>
      </w:r>
      <w:r>
        <w:rPr>
          <w:rtl/>
          <w:lang w:bidi="fa-IR"/>
        </w:rPr>
        <w:t>تأليف ناصر الشريعه</w:t>
      </w:r>
      <w:r w:rsidR="00CA4161">
        <w:rPr>
          <w:rtl/>
          <w:lang w:bidi="fa-IR"/>
        </w:rPr>
        <w:t xml:space="preserve">، </w:t>
      </w:r>
      <w:r>
        <w:rPr>
          <w:rtl/>
          <w:lang w:bidi="fa-IR"/>
        </w:rPr>
        <w:t>راهنماى قم</w:t>
      </w:r>
      <w:r w:rsidR="00CA4161">
        <w:rPr>
          <w:rtl/>
          <w:lang w:bidi="fa-IR"/>
        </w:rPr>
        <w:t xml:space="preserve">، </w:t>
      </w:r>
      <w:r>
        <w:rPr>
          <w:rtl/>
          <w:lang w:bidi="fa-IR"/>
        </w:rPr>
        <w:t>تأليف آقاى برقعى</w:t>
      </w:r>
      <w:r w:rsidR="00CA4161">
        <w:rPr>
          <w:rtl/>
          <w:lang w:bidi="fa-IR"/>
        </w:rPr>
        <w:t xml:space="preserve">، </w:t>
      </w:r>
      <w:r>
        <w:rPr>
          <w:rtl/>
          <w:lang w:bidi="fa-IR"/>
        </w:rPr>
        <w:t>گنجينه آثار قم</w:t>
      </w:r>
      <w:r w:rsidR="00CA4161">
        <w:rPr>
          <w:rtl/>
          <w:lang w:bidi="fa-IR"/>
        </w:rPr>
        <w:t xml:space="preserve">، </w:t>
      </w:r>
      <w:r>
        <w:rPr>
          <w:rtl/>
          <w:lang w:bidi="fa-IR"/>
        </w:rPr>
        <w:t>تأليف آقاى عباس فيض</w:t>
      </w:r>
      <w:r w:rsidR="00CA4161">
        <w:rPr>
          <w:rtl/>
          <w:lang w:bidi="fa-IR"/>
        </w:rPr>
        <w:t xml:space="preserve">، </w:t>
      </w:r>
      <w:r>
        <w:rPr>
          <w:rtl/>
          <w:lang w:bidi="fa-IR"/>
        </w:rPr>
        <w:t>ترجمه تاريخ قم</w:t>
      </w:r>
      <w:r w:rsidR="00CA4161">
        <w:rPr>
          <w:rtl/>
          <w:lang w:bidi="fa-IR"/>
        </w:rPr>
        <w:t xml:space="preserve">، </w:t>
      </w:r>
      <w:r>
        <w:rPr>
          <w:rtl/>
          <w:lang w:bidi="fa-IR"/>
        </w:rPr>
        <w:t>و باب الرضوان فى مناقب سلطان خراسان و</w:t>
      </w:r>
      <w:r w:rsidR="00CA4161">
        <w:rPr>
          <w:rtl/>
          <w:lang w:bidi="fa-IR"/>
        </w:rPr>
        <w:t xml:space="preserve">... </w:t>
      </w:r>
      <w:r>
        <w:rPr>
          <w:rtl/>
          <w:lang w:bidi="fa-IR"/>
        </w:rPr>
        <w:t>كه ما در تدوين امام</w:t>
      </w:r>
      <w:r w:rsidR="00BA541A">
        <w:rPr>
          <w:rtl/>
          <w:lang w:bidi="fa-IR"/>
        </w:rPr>
        <w:t xml:space="preserve"> </w:t>
      </w:r>
      <w:r>
        <w:rPr>
          <w:rtl/>
          <w:lang w:bidi="fa-IR"/>
        </w:rPr>
        <w:t>زادگان معروف قم</w:t>
      </w:r>
      <w:r w:rsidR="00CA4161">
        <w:rPr>
          <w:rtl/>
          <w:lang w:bidi="fa-IR"/>
        </w:rPr>
        <w:t xml:space="preserve">، </w:t>
      </w:r>
      <w:r>
        <w:rPr>
          <w:rtl/>
          <w:lang w:bidi="fa-IR"/>
        </w:rPr>
        <w:t>از اين كتاب</w:t>
      </w:r>
      <w:r w:rsidR="00BA541A">
        <w:rPr>
          <w:rtl/>
          <w:lang w:bidi="fa-IR"/>
        </w:rPr>
        <w:t xml:space="preserve"> </w:t>
      </w:r>
      <w:r>
        <w:rPr>
          <w:rtl/>
          <w:lang w:bidi="fa-IR"/>
        </w:rPr>
        <w:t>ها</w:t>
      </w:r>
      <w:r w:rsidR="00CA4161">
        <w:rPr>
          <w:rtl/>
          <w:lang w:bidi="fa-IR"/>
        </w:rPr>
        <w:t xml:space="preserve">، </w:t>
      </w:r>
      <w:r>
        <w:rPr>
          <w:rtl/>
          <w:lang w:bidi="fa-IR"/>
        </w:rPr>
        <w:t>استفاده كرده</w:t>
      </w:r>
      <w:r w:rsidR="00BA541A">
        <w:rPr>
          <w:rtl/>
          <w:lang w:bidi="fa-IR"/>
        </w:rPr>
        <w:t xml:space="preserve"> </w:t>
      </w:r>
      <w:r>
        <w:rPr>
          <w:rtl/>
          <w:lang w:bidi="fa-IR"/>
        </w:rPr>
        <w:t>ايم</w:t>
      </w:r>
      <w:r w:rsidR="00CA4161">
        <w:rPr>
          <w:rtl/>
          <w:lang w:bidi="fa-IR"/>
        </w:rPr>
        <w:t xml:space="preserve">. </w:t>
      </w:r>
    </w:p>
    <w:p w:rsidR="00745D29" w:rsidRDefault="00745D29" w:rsidP="00CA4161">
      <w:pPr>
        <w:pStyle w:val="Heading3"/>
        <w:rPr>
          <w:rtl/>
          <w:lang w:bidi="fa-IR"/>
        </w:rPr>
      </w:pPr>
      <w:bookmarkStart w:id="168" w:name="_Toc395697762"/>
      <w:r>
        <w:rPr>
          <w:rtl/>
          <w:lang w:bidi="fa-IR"/>
        </w:rPr>
        <w:t>طريقه زيارت امام زادگان</w:t>
      </w:r>
      <w:bookmarkEnd w:id="168"/>
    </w:p>
    <w:p w:rsidR="00745D29" w:rsidRDefault="00745D29" w:rsidP="00745D29">
      <w:pPr>
        <w:pStyle w:val="libNormal"/>
        <w:rPr>
          <w:rtl/>
          <w:lang w:bidi="fa-IR"/>
        </w:rPr>
      </w:pPr>
      <w:r>
        <w:rPr>
          <w:rtl/>
          <w:lang w:bidi="fa-IR"/>
        </w:rPr>
        <w:t>همه مى</w:t>
      </w:r>
      <w:r w:rsidR="00BA541A">
        <w:rPr>
          <w:rtl/>
          <w:lang w:bidi="fa-IR"/>
        </w:rPr>
        <w:t xml:space="preserve"> </w:t>
      </w:r>
      <w:r>
        <w:rPr>
          <w:rtl/>
          <w:lang w:bidi="fa-IR"/>
        </w:rPr>
        <w:t>دانيد كه در كشور ايران در همه نواحى آن</w:t>
      </w:r>
      <w:r w:rsidR="00CA4161">
        <w:rPr>
          <w:rtl/>
          <w:lang w:bidi="fa-IR"/>
        </w:rPr>
        <w:t xml:space="preserve">، </w:t>
      </w:r>
      <w:r>
        <w:rPr>
          <w:rtl/>
          <w:lang w:bidi="fa-IR"/>
        </w:rPr>
        <w:t>بارگاه</w:t>
      </w:r>
      <w:r w:rsidR="00BA541A">
        <w:rPr>
          <w:rtl/>
          <w:lang w:bidi="fa-IR"/>
        </w:rPr>
        <w:t xml:space="preserve"> </w:t>
      </w:r>
      <w:r>
        <w:rPr>
          <w:rtl/>
          <w:lang w:bidi="fa-IR"/>
        </w:rPr>
        <w:t>هاى بسيار از امام</w:t>
      </w:r>
      <w:r w:rsidR="00BA541A">
        <w:rPr>
          <w:rtl/>
          <w:lang w:bidi="fa-IR"/>
        </w:rPr>
        <w:t xml:space="preserve"> </w:t>
      </w:r>
      <w:r>
        <w:rPr>
          <w:rtl/>
          <w:lang w:bidi="fa-IR"/>
        </w:rPr>
        <w:t>زادگان منسوب به امامان</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هست</w:t>
      </w:r>
      <w:r w:rsidR="00CA4161">
        <w:rPr>
          <w:rtl/>
          <w:lang w:bidi="fa-IR"/>
        </w:rPr>
        <w:t xml:space="preserve">، </w:t>
      </w:r>
      <w:r>
        <w:rPr>
          <w:rtl/>
          <w:lang w:bidi="fa-IR"/>
        </w:rPr>
        <w:t>به خصوص در قم و كاشان و نواحى اطراف اين دو شهر كه بسيار ديده مى</w:t>
      </w:r>
      <w:r w:rsidR="00BA541A">
        <w:rPr>
          <w:rtl/>
          <w:lang w:bidi="fa-IR"/>
        </w:rPr>
        <w:t xml:space="preserve"> </w:t>
      </w:r>
      <w:r>
        <w:rPr>
          <w:rtl/>
          <w:lang w:bidi="fa-IR"/>
        </w:rPr>
        <w:t>شود</w:t>
      </w:r>
      <w:r w:rsidR="00CA4161">
        <w:rPr>
          <w:rtl/>
          <w:lang w:bidi="fa-IR"/>
        </w:rPr>
        <w:t xml:space="preserve">، </w:t>
      </w:r>
      <w:r>
        <w:rPr>
          <w:rtl/>
          <w:lang w:bidi="fa-IR"/>
        </w:rPr>
        <w:t>بسيار شايسته و بجاست كه شيعيان و ارادتمندان به خاندان پيامبر احترام كنند و به زيارت اين قبور پر بركت رفته و به هر عنوان شرعى كه مى</w:t>
      </w:r>
      <w:r w:rsidR="00BA541A">
        <w:rPr>
          <w:rtl/>
          <w:lang w:bidi="fa-IR"/>
        </w:rPr>
        <w:t xml:space="preserve"> </w:t>
      </w:r>
      <w:r>
        <w:rPr>
          <w:rtl/>
          <w:lang w:bidi="fa-IR"/>
        </w:rPr>
        <w:t>خواهند تعظيم نمايند</w:t>
      </w:r>
      <w:r w:rsidR="00CA4161">
        <w:rPr>
          <w:rtl/>
          <w:lang w:bidi="fa-IR"/>
        </w:rPr>
        <w:t xml:space="preserve">. </w:t>
      </w:r>
    </w:p>
    <w:p w:rsidR="00883337" w:rsidRDefault="00745D29" w:rsidP="00883337">
      <w:pPr>
        <w:pStyle w:val="libNormal"/>
        <w:rPr>
          <w:rtl/>
          <w:lang w:bidi="fa-IR"/>
        </w:rPr>
      </w:pPr>
      <w:r>
        <w:rPr>
          <w:rtl/>
          <w:lang w:bidi="fa-IR"/>
        </w:rPr>
        <w:t>در اين امام</w:t>
      </w:r>
      <w:r w:rsidR="00BA541A">
        <w:rPr>
          <w:rtl/>
          <w:lang w:bidi="fa-IR"/>
        </w:rPr>
        <w:t xml:space="preserve"> </w:t>
      </w:r>
      <w:r>
        <w:rPr>
          <w:rtl/>
          <w:lang w:bidi="fa-IR"/>
        </w:rPr>
        <w:t>زادگانى كه زيارت مخصوصى از امام وارد شده مانند زيارت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sidR="00CA4161">
        <w:rPr>
          <w:rtl/>
          <w:lang w:bidi="fa-IR"/>
        </w:rPr>
        <w:t xml:space="preserve">، </w:t>
      </w:r>
      <w:r>
        <w:rPr>
          <w:rtl/>
          <w:lang w:bidi="fa-IR"/>
        </w:rPr>
        <w:t>همان را بخوانند و اگر وارد نشده به هر لفظى كه متضمن تعظيم و احترام باشد زيارت كنند خوب است</w:t>
      </w:r>
      <w:r w:rsidR="00CA4161">
        <w:rPr>
          <w:rtl/>
          <w:lang w:bidi="fa-IR"/>
        </w:rPr>
        <w:t xml:space="preserve">، </w:t>
      </w:r>
      <w:r>
        <w:rPr>
          <w:rtl/>
          <w:lang w:bidi="fa-IR"/>
        </w:rPr>
        <w:t>و يا از سوره</w:t>
      </w:r>
      <w:r w:rsidR="00BA541A">
        <w:rPr>
          <w:rtl/>
          <w:lang w:bidi="fa-IR"/>
        </w:rPr>
        <w:t xml:space="preserve"> </w:t>
      </w:r>
      <w:r>
        <w:rPr>
          <w:rtl/>
          <w:lang w:bidi="fa-IR"/>
        </w:rPr>
        <w:t>هاى مباركه قرآن بخوانند و ثواب آن را نثار آن قبور نمايند</w:t>
      </w:r>
      <w:r w:rsidR="00CA4161">
        <w:rPr>
          <w:rtl/>
          <w:lang w:bidi="fa-IR"/>
        </w:rPr>
        <w:t xml:space="preserve">. </w:t>
      </w:r>
    </w:p>
    <w:p w:rsidR="00745D29" w:rsidRDefault="00745D29" w:rsidP="00883337">
      <w:pPr>
        <w:pStyle w:val="libNormal"/>
        <w:rPr>
          <w:rtl/>
          <w:lang w:bidi="fa-IR"/>
        </w:rPr>
      </w:pPr>
      <w:r>
        <w:rPr>
          <w:rtl/>
          <w:lang w:bidi="fa-IR"/>
        </w:rPr>
        <w:t>ولى طبق حديث صحيح و معتبر وارد شده كه فرزندان ذكور ائمه اطهار</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را چنين زيارت كنند</w:t>
      </w:r>
      <w:r w:rsidR="00CA4161">
        <w:rPr>
          <w:rtl/>
          <w:lang w:bidi="fa-IR"/>
        </w:rPr>
        <w:t xml:space="preserve">: </w:t>
      </w:r>
    </w:p>
    <w:p w:rsidR="00745D29" w:rsidRDefault="00745D29" w:rsidP="00745D29">
      <w:pPr>
        <w:pStyle w:val="libNormal"/>
        <w:rPr>
          <w:rtl/>
          <w:lang w:bidi="fa-IR"/>
        </w:rPr>
      </w:pPr>
      <w:r>
        <w:rPr>
          <w:rtl/>
          <w:lang w:bidi="fa-IR"/>
        </w:rPr>
        <w:t>السلام عليك ايها السيد الزكى</w:t>
      </w:r>
      <w:r w:rsidR="00CA4161">
        <w:rPr>
          <w:rtl/>
          <w:lang w:bidi="fa-IR"/>
        </w:rPr>
        <w:t xml:space="preserve">، </w:t>
      </w:r>
      <w:r>
        <w:rPr>
          <w:rtl/>
          <w:lang w:bidi="fa-IR"/>
        </w:rPr>
        <w:t>الطاهر الولى</w:t>
      </w:r>
      <w:r w:rsidR="00CA4161">
        <w:rPr>
          <w:rtl/>
          <w:lang w:bidi="fa-IR"/>
        </w:rPr>
        <w:t xml:space="preserve">، </w:t>
      </w:r>
      <w:r>
        <w:rPr>
          <w:rtl/>
          <w:lang w:bidi="fa-IR"/>
        </w:rPr>
        <w:t>الداعى الحفى</w:t>
      </w:r>
      <w:r w:rsidR="00CA4161">
        <w:rPr>
          <w:rtl/>
          <w:lang w:bidi="fa-IR"/>
        </w:rPr>
        <w:t xml:space="preserve">، </w:t>
      </w:r>
      <w:r>
        <w:rPr>
          <w:rtl/>
          <w:lang w:bidi="fa-IR"/>
        </w:rPr>
        <w:t>اشهد انك قلت حقا و نطقت حقا و صدقا و دعوت الى مولاى و مولاك علانيه و سرا فاز متبعك و نجى مصدقك و خاب و خسر مكذبك و المتخلف عنك</w:t>
      </w:r>
      <w:r w:rsidR="00CA4161">
        <w:rPr>
          <w:rtl/>
          <w:lang w:bidi="fa-IR"/>
        </w:rPr>
        <w:t xml:space="preserve">، </w:t>
      </w:r>
      <w:r>
        <w:rPr>
          <w:rtl/>
          <w:lang w:bidi="fa-IR"/>
        </w:rPr>
        <w:t>اشهدلى بهذه الشهاده لاكون من الفائزين بمعرفتك و طاعتك و تصديقك و اتباعك</w:t>
      </w:r>
      <w:r w:rsidR="00CA4161">
        <w:rPr>
          <w:rtl/>
          <w:lang w:bidi="fa-IR"/>
        </w:rPr>
        <w:t xml:space="preserve">، </w:t>
      </w:r>
      <w:r>
        <w:rPr>
          <w:rtl/>
          <w:lang w:bidi="fa-IR"/>
        </w:rPr>
        <w:t xml:space="preserve">و السلام عليك يا سيدى انت باب الله الموتى منه و المأخود عنه اتيتك زائرا و حاجاتى </w:t>
      </w:r>
      <w:r>
        <w:rPr>
          <w:rtl/>
          <w:lang w:bidi="fa-IR"/>
        </w:rPr>
        <w:lastRenderedPageBreak/>
        <w:t>لك مستودعا</w:t>
      </w:r>
      <w:r w:rsidR="00CA4161">
        <w:rPr>
          <w:rtl/>
          <w:lang w:bidi="fa-IR"/>
        </w:rPr>
        <w:t xml:space="preserve">، </w:t>
      </w:r>
      <w:r>
        <w:rPr>
          <w:rtl/>
          <w:lang w:bidi="fa-IR"/>
        </w:rPr>
        <w:t>وها اناذا استودعك دينى و امانتى و خواتيم علمى و جوامع املى الى منتهى اجلى</w:t>
      </w:r>
      <w:r w:rsidR="00CA4161">
        <w:rPr>
          <w:rtl/>
          <w:lang w:bidi="fa-IR"/>
        </w:rPr>
        <w:t xml:space="preserve">، </w:t>
      </w:r>
      <w:r>
        <w:rPr>
          <w:rtl/>
          <w:lang w:bidi="fa-IR"/>
        </w:rPr>
        <w:t>و السلام عليك و رحمه الله و بركاته</w:t>
      </w:r>
      <w:r w:rsidR="00CA4161">
        <w:rPr>
          <w:rtl/>
          <w:lang w:bidi="fa-IR"/>
        </w:rPr>
        <w:t xml:space="preserve">. </w:t>
      </w:r>
      <w:r w:rsidR="00646B45">
        <w:rPr>
          <w:rStyle w:val="libFootnotenumChar"/>
          <w:rtl/>
          <w:lang w:bidi="fa-IR"/>
        </w:rPr>
        <w:t>(</w:t>
      </w:r>
      <w:r w:rsidRPr="004004A1">
        <w:rPr>
          <w:rStyle w:val="libFootnotenumChar"/>
          <w:rtl/>
          <w:lang w:bidi="fa-IR"/>
        </w:rPr>
        <w:t>290</w:t>
      </w:r>
      <w:r w:rsidR="00646B45">
        <w:rPr>
          <w:rStyle w:val="libFootnotenumChar"/>
          <w:rtl/>
          <w:lang w:bidi="fa-IR"/>
        </w:rPr>
        <w:t>)</w:t>
      </w:r>
    </w:p>
    <w:p w:rsidR="00745D29" w:rsidRDefault="00745D29" w:rsidP="00CA4161">
      <w:pPr>
        <w:pStyle w:val="Heading2"/>
        <w:rPr>
          <w:rtl/>
          <w:lang w:bidi="fa-IR"/>
        </w:rPr>
      </w:pPr>
      <w:bookmarkStart w:id="169" w:name="_Toc395697763"/>
      <w:r>
        <w:rPr>
          <w:rtl/>
          <w:lang w:bidi="fa-IR"/>
        </w:rPr>
        <w:t>شخصيت</w:t>
      </w:r>
      <w:r w:rsidR="00BA541A">
        <w:rPr>
          <w:rtl/>
          <w:lang w:bidi="fa-IR"/>
        </w:rPr>
        <w:t xml:space="preserve"> </w:t>
      </w:r>
      <w:r>
        <w:rPr>
          <w:rtl/>
          <w:lang w:bidi="fa-IR"/>
        </w:rPr>
        <w:t>هاى معروف</w:t>
      </w:r>
      <w:r w:rsidR="00CA4161">
        <w:rPr>
          <w:rtl/>
          <w:lang w:bidi="fa-IR"/>
        </w:rPr>
        <w:t xml:space="preserve">، </w:t>
      </w:r>
      <w:r>
        <w:rPr>
          <w:rtl/>
          <w:lang w:bidi="fa-IR"/>
        </w:rPr>
        <w:t>مدفون در قم</w:t>
      </w:r>
      <w:bookmarkEnd w:id="169"/>
      <w:r w:rsidR="00BA541A">
        <w:rPr>
          <w:rtl/>
          <w:lang w:bidi="fa-IR"/>
        </w:rPr>
        <w:t xml:space="preserve"> </w:t>
      </w:r>
    </w:p>
    <w:p w:rsidR="00745D29" w:rsidRDefault="00745D29" w:rsidP="00745D29">
      <w:pPr>
        <w:pStyle w:val="libNormal"/>
        <w:rPr>
          <w:rtl/>
          <w:lang w:bidi="fa-IR"/>
        </w:rPr>
      </w:pPr>
      <w:r>
        <w:rPr>
          <w:rtl/>
          <w:lang w:bidi="fa-IR"/>
        </w:rPr>
        <w:t>شخصيت</w:t>
      </w:r>
      <w:r w:rsidR="00BA541A">
        <w:rPr>
          <w:rtl/>
          <w:lang w:bidi="fa-IR"/>
        </w:rPr>
        <w:t xml:space="preserve"> </w:t>
      </w:r>
      <w:r>
        <w:rPr>
          <w:rtl/>
          <w:lang w:bidi="fa-IR"/>
        </w:rPr>
        <w:t>هاى برجسته</w:t>
      </w:r>
      <w:r w:rsidR="00BA541A">
        <w:rPr>
          <w:rtl/>
          <w:lang w:bidi="fa-IR"/>
        </w:rPr>
        <w:t xml:space="preserve"> </w:t>
      </w:r>
      <w:r>
        <w:rPr>
          <w:rtl/>
          <w:lang w:bidi="fa-IR"/>
        </w:rPr>
        <w:t>اى كه در طول تاريخ</w:t>
      </w:r>
      <w:r w:rsidR="00CA4161">
        <w:rPr>
          <w:rtl/>
          <w:lang w:bidi="fa-IR"/>
        </w:rPr>
        <w:t xml:space="preserve">، </w:t>
      </w:r>
      <w:r>
        <w:rPr>
          <w:rtl/>
          <w:lang w:bidi="fa-IR"/>
        </w:rPr>
        <w:t>در قم به خاك سپرده شده</w:t>
      </w:r>
      <w:r w:rsidR="00BA541A">
        <w:rPr>
          <w:rtl/>
          <w:lang w:bidi="fa-IR"/>
        </w:rPr>
        <w:t xml:space="preserve"> </w:t>
      </w:r>
      <w:r>
        <w:rPr>
          <w:rtl/>
          <w:lang w:bidi="fa-IR"/>
        </w:rPr>
        <w:t>اند بسيارند</w:t>
      </w:r>
      <w:r w:rsidR="00CA4161">
        <w:rPr>
          <w:rtl/>
          <w:lang w:bidi="fa-IR"/>
        </w:rPr>
        <w:t xml:space="preserve">، </w:t>
      </w:r>
      <w:r>
        <w:rPr>
          <w:rtl/>
          <w:lang w:bidi="fa-IR"/>
        </w:rPr>
        <w:t>كه قبلا نام بعضى از آنها ذكر شده</w:t>
      </w:r>
      <w:r w:rsidR="00CA4161">
        <w:rPr>
          <w:rtl/>
          <w:lang w:bidi="fa-IR"/>
        </w:rPr>
        <w:t xml:space="preserve">، </w:t>
      </w:r>
      <w:r>
        <w:rPr>
          <w:rtl/>
          <w:lang w:bidi="fa-IR"/>
        </w:rPr>
        <w:t>در اينجا براى رعايت اختصار</w:t>
      </w:r>
      <w:r w:rsidR="00CA4161">
        <w:rPr>
          <w:rtl/>
          <w:lang w:bidi="fa-IR"/>
        </w:rPr>
        <w:t xml:space="preserve">، </w:t>
      </w:r>
      <w:r>
        <w:rPr>
          <w:rtl/>
          <w:lang w:bidi="fa-IR"/>
        </w:rPr>
        <w:t>تنها به ذكر نام آنها اكتفا مى</w:t>
      </w:r>
      <w:r w:rsidR="00BA541A">
        <w:rPr>
          <w:rtl/>
          <w:lang w:bidi="fa-IR"/>
        </w:rPr>
        <w:t xml:space="preserve"> </w:t>
      </w:r>
      <w:r>
        <w:rPr>
          <w:rtl/>
          <w:lang w:bidi="fa-IR"/>
        </w:rPr>
        <w:t>كنيم</w:t>
      </w:r>
      <w:r w:rsidR="00CA4161">
        <w:rPr>
          <w:rtl/>
          <w:lang w:bidi="fa-IR"/>
        </w:rPr>
        <w:t xml:space="preserve">: </w:t>
      </w:r>
    </w:p>
    <w:p w:rsidR="00745D29" w:rsidRDefault="00745D29" w:rsidP="00745D29">
      <w:pPr>
        <w:pStyle w:val="libNormal"/>
        <w:rPr>
          <w:rtl/>
          <w:lang w:bidi="fa-IR"/>
        </w:rPr>
      </w:pPr>
      <w:r>
        <w:rPr>
          <w:rtl/>
          <w:lang w:bidi="fa-IR"/>
        </w:rPr>
        <w:t>1</w:t>
      </w:r>
      <w:r w:rsidR="00B52F65">
        <w:rPr>
          <w:rtl/>
          <w:lang w:bidi="fa-IR"/>
        </w:rPr>
        <w:t xml:space="preserve">- </w:t>
      </w:r>
      <w:r>
        <w:rPr>
          <w:rtl/>
          <w:lang w:bidi="fa-IR"/>
        </w:rPr>
        <w:t>على بن حسين بن موسى بن بابويه</w:t>
      </w:r>
      <w:r w:rsidR="00CA4161">
        <w:rPr>
          <w:rtl/>
          <w:lang w:bidi="fa-IR"/>
        </w:rPr>
        <w:t xml:space="preserve">، </w:t>
      </w:r>
      <w:r>
        <w:rPr>
          <w:rtl/>
          <w:lang w:bidi="fa-IR"/>
        </w:rPr>
        <w:t>معروف به ابن بابويه</w:t>
      </w:r>
      <w:r w:rsidR="00CA4161">
        <w:rPr>
          <w:rtl/>
          <w:lang w:bidi="fa-IR"/>
        </w:rPr>
        <w:t xml:space="preserve">، </w:t>
      </w:r>
      <w:r>
        <w:rPr>
          <w:rtl/>
          <w:lang w:bidi="fa-IR"/>
        </w:rPr>
        <w:t>پدر شيخ صدوق</w:t>
      </w:r>
      <w:r w:rsidR="00CA4161">
        <w:rPr>
          <w:rtl/>
          <w:lang w:bidi="fa-IR"/>
        </w:rPr>
        <w:t xml:space="preserve">، </w:t>
      </w:r>
      <w:r>
        <w:rPr>
          <w:rtl/>
          <w:lang w:bidi="fa-IR"/>
        </w:rPr>
        <w:t>وى به سال 329 هجرى قمرى در قم وفات يافت</w:t>
      </w:r>
      <w:r w:rsidR="00CA4161">
        <w:rPr>
          <w:rtl/>
          <w:lang w:bidi="fa-IR"/>
        </w:rPr>
        <w:t xml:space="preserve">، </w:t>
      </w:r>
      <w:r>
        <w:rPr>
          <w:rtl/>
          <w:lang w:bidi="fa-IR"/>
        </w:rPr>
        <w:t>مرقدش داراى بارگاه باشكوهى است كه جنب آغاز چهارمردان در قسمت چپ قرار گرفته است</w:t>
      </w:r>
      <w:r w:rsidR="00CA4161">
        <w:rPr>
          <w:rtl/>
          <w:lang w:bidi="fa-IR"/>
        </w:rPr>
        <w:t xml:space="preserve">. </w:t>
      </w:r>
    </w:p>
    <w:p w:rsidR="00745D29" w:rsidRDefault="00745D29" w:rsidP="00745D29">
      <w:pPr>
        <w:pStyle w:val="libNormal"/>
        <w:rPr>
          <w:rtl/>
          <w:lang w:bidi="fa-IR"/>
        </w:rPr>
      </w:pPr>
      <w:r>
        <w:rPr>
          <w:rtl/>
          <w:lang w:bidi="fa-IR"/>
        </w:rPr>
        <w:t>2</w:t>
      </w:r>
      <w:r w:rsidR="00B52F65">
        <w:rPr>
          <w:rtl/>
          <w:lang w:bidi="fa-IR"/>
        </w:rPr>
        <w:t xml:space="preserve">- </w:t>
      </w:r>
      <w:r>
        <w:rPr>
          <w:rtl/>
          <w:lang w:bidi="fa-IR"/>
        </w:rPr>
        <w:t>ذكريا بن آدم</w:t>
      </w:r>
      <w:r w:rsidR="00CA4161">
        <w:rPr>
          <w:rtl/>
          <w:lang w:bidi="fa-IR"/>
        </w:rPr>
        <w:t xml:space="preserve">، </w:t>
      </w:r>
      <w:r>
        <w:rPr>
          <w:rtl/>
          <w:lang w:bidi="fa-IR"/>
        </w:rPr>
        <w:t>از اصحاب امام رضا</w:t>
      </w:r>
      <w:r w:rsidR="00646B45">
        <w:rPr>
          <w:rtl/>
          <w:lang w:bidi="fa-IR"/>
        </w:rPr>
        <w:t xml:space="preserve"> </w:t>
      </w:r>
      <w:r w:rsidR="00883337" w:rsidRPr="00883337">
        <w:rPr>
          <w:rStyle w:val="libAlaemChar"/>
          <w:rtl/>
        </w:rPr>
        <w:t>عليه‌السلام</w:t>
      </w:r>
      <w:r w:rsidR="00646B45">
        <w:rPr>
          <w:rtl/>
          <w:lang w:bidi="fa-IR"/>
        </w:rPr>
        <w:t xml:space="preserve"> </w:t>
      </w:r>
      <w:r w:rsidR="00CA4161">
        <w:rPr>
          <w:rtl/>
          <w:lang w:bidi="fa-IR"/>
        </w:rPr>
        <w:t xml:space="preserve">. </w:t>
      </w:r>
    </w:p>
    <w:p w:rsidR="00745D29" w:rsidRDefault="00745D29" w:rsidP="00745D29">
      <w:pPr>
        <w:pStyle w:val="libNormal"/>
        <w:rPr>
          <w:rtl/>
          <w:lang w:bidi="fa-IR"/>
        </w:rPr>
      </w:pPr>
      <w:r>
        <w:rPr>
          <w:rtl/>
          <w:lang w:bidi="fa-IR"/>
        </w:rPr>
        <w:t>3</w:t>
      </w:r>
      <w:r w:rsidR="00B52F65">
        <w:rPr>
          <w:rtl/>
          <w:lang w:bidi="fa-IR"/>
        </w:rPr>
        <w:t xml:space="preserve">- </w:t>
      </w:r>
      <w:r>
        <w:rPr>
          <w:rtl/>
          <w:lang w:bidi="fa-IR"/>
        </w:rPr>
        <w:t>آدم بن اسحاق</w:t>
      </w:r>
      <w:r w:rsidR="00CA4161">
        <w:rPr>
          <w:rtl/>
          <w:lang w:bidi="fa-IR"/>
        </w:rPr>
        <w:t xml:space="preserve">. </w:t>
      </w:r>
    </w:p>
    <w:p w:rsidR="00745D29" w:rsidRDefault="00745D29" w:rsidP="00745D29">
      <w:pPr>
        <w:pStyle w:val="libNormal"/>
        <w:rPr>
          <w:rtl/>
          <w:lang w:bidi="fa-IR"/>
        </w:rPr>
      </w:pPr>
      <w:r>
        <w:rPr>
          <w:rtl/>
          <w:lang w:bidi="fa-IR"/>
        </w:rPr>
        <w:t>4</w:t>
      </w:r>
      <w:r w:rsidR="00B52F65">
        <w:rPr>
          <w:rtl/>
          <w:lang w:bidi="fa-IR"/>
        </w:rPr>
        <w:t xml:space="preserve">- </w:t>
      </w:r>
      <w:r>
        <w:rPr>
          <w:rtl/>
          <w:lang w:bidi="fa-IR"/>
        </w:rPr>
        <w:t>زكريا بن ادريس</w:t>
      </w:r>
      <w:r w:rsidR="00CA4161">
        <w:rPr>
          <w:rtl/>
          <w:lang w:bidi="fa-IR"/>
        </w:rPr>
        <w:t xml:space="preserve">، </w:t>
      </w:r>
      <w:r>
        <w:rPr>
          <w:rtl/>
          <w:lang w:bidi="fa-IR"/>
        </w:rPr>
        <w:t>از اصحاب ائمه</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مرقد مبارك اين سه تن در قبرستان شيخان است</w:t>
      </w:r>
      <w:r w:rsidR="00CA4161">
        <w:rPr>
          <w:rtl/>
          <w:lang w:bidi="fa-IR"/>
        </w:rPr>
        <w:t xml:space="preserve">. </w:t>
      </w:r>
    </w:p>
    <w:p w:rsidR="00745D29" w:rsidRDefault="00745D29" w:rsidP="00745D29">
      <w:pPr>
        <w:pStyle w:val="libNormal"/>
        <w:rPr>
          <w:rtl/>
          <w:lang w:bidi="fa-IR"/>
        </w:rPr>
      </w:pPr>
      <w:r>
        <w:rPr>
          <w:rtl/>
          <w:lang w:bidi="fa-IR"/>
        </w:rPr>
        <w:t>5</w:t>
      </w:r>
      <w:r w:rsidR="00B52F65">
        <w:rPr>
          <w:rtl/>
          <w:lang w:bidi="fa-IR"/>
        </w:rPr>
        <w:t xml:space="preserve">- </w:t>
      </w:r>
      <w:r>
        <w:rPr>
          <w:rtl/>
          <w:lang w:bidi="fa-IR"/>
        </w:rPr>
        <w:t>على بن ابراهيم</w:t>
      </w:r>
      <w:r w:rsidR="00CA4161">
        <w:rPr>
          <w:rtl/>
          <w:lang w:bidi="fa-IR"/>
        </w:rPr>
        <w:t xml:space="preserve">، </w:t>
      </w:r>
      <w:r>
        <w:rPr>
          <w:rtl/>
          <w:lang w:bidi="fa-IR"/>
        </w:rPr>
        <w:t>و محمد بن قولويه</w:t>
      </w:r>
      <w:r w:rsidR="00CA4161">
        <w:rPr>
          <w:rtl/>
          <w:lang w:bidi="fa-IR"/>
        </w:rPr>
        <w:t xml:space="preserve">، </w:t>
      </w:r>
      <w:r>
        <w:rPr>
          <w:rtl/>
          <w:lang w:bidi="fa-IR"/>
        </w:rPr>
        <w:t>كه قبرشان در يكجا دركنار باغ شهردارى است</w:t>
      </w:r>
      <w:r w:rsidR="00CA4161">
        <w:rPr>
          <w:rtl/>
          <w:lang w:bidi="fa-IR"/>
        </w:rPr>
        <w:t xml:space="preserve">. </w:t>
      </w:r>
    </w:p>
    <w:p w:rsidR="00745D29" w:rsidRDefault="00745D29" w:rsidP="00745D29">
      <w:pPr>
        <w:pStyle w:val="libNormal"/>
        <w:rPr>
          <w:rtl/>
          <w:lang w:bidi="fa-IR"/>
        </w:rPr>
      </w:pPr>
      <w:r>
        <w:rPr>
          <w:rtl/>
          <w:lang w:bidi="fa-IR"/>
        </w:rPr>
        <w:t>6</w:t>
      </w:r>
      <w:r w:rsidR="00B52F65">
        <w:rPr>
          <w:rtl/>
          <w:lang w:bidi="fa-IR"/>
        </w:rPr>
        <w:t xml:space="preserve">- </w:t>
      </w:r>
      <w:r>
        <w:rPr>
          <w:rtl/>
          <w:lang w:bidi="fa-IR"/>
        </w:rPr>
        <w:t>قطب راوندى</w:t>
      </w:r>
      <w:r w:rsidR="00CA4161">
        <w:rPr>
          <w:rtl/>
          <w:lang w:bidi="fa-IR"/>
        </w:rPr>
        <w:t xml:space="preserve">، </w:t>
      </w:r>
      <w:r>
        <w:rPr>
          <w:rtl/>
          <w:lang w:bidi="fa-IR"/>
        </w:rPr>
        <w:t>محدث فقيه بزرگ شيعه در قرن ششم</w:t>
      </w:r>
      <w:r w:rsidR="00CA4161">
        <w:rPr>
          <w:rtl/>
          <w:lang w:bidi="fa-IR"/>
        </w:rPr>
        <w:t xml:space="preserve">، </w:t>
      </w:r>
      <w:r>
        <w:rPr>
          <w:rtl/>
          <w:lang w:bidi="fa-IR"/>
        </w:rPr>
        <w:t>كه قبرش در صحن نو در قسمت جنوب</w:t>
      </w:r>
      <w:r w:rsidR="00CA4161">
        <w:rPr>
          <w:rtl/>
          <w:lang w:bidi="fa-IR"/>
        </w:rPr>
        <w:t xml:space="preserve">، </w:t>
      </w:r>
      <w:r>
        <w:rPr>
          <w:rtl/>
          <w:lang w:bidi="fa-IR"/>
        </w:rPr>
        <w:t>مرتفع و مشخص است</w:t>
      </w:r>
      <w:r w:rsidR="00CA4161">
        <w:rPr>
          <w:rtl/>
          <w:lang w:bidi="fa-IR"/>
        </w:rPr>
        <w:t xml:space="preserve">. </w:t>
      </w:r>
    </w:p>
    <w:p w:rsidR="00745D29" w:rsidRDefault="00745D29" w:rsidP="00745D29">
      <w:pPr>
        <w:pStyle w:val="libNormal"/>
        <w:rPr>
          <w:rtl/>
          <w:lang w:bidi="fa-IR"/>
        </w:rPr>
      </w:pPr>
      <w:r>
        <w:rPr>
          <w:rtl/>
          <w:lang w:bidi="fa-IR"/>
        </w:rPr>
        <w:t>7</w:t>
      </w:r>
      <w:r w:rsidR="00B52F65">
        <w:rPr>
          <w:rtl/>
          <w:lang w:bidi="fa-IR"/>
        </w:rPr>
        <w:t xml:space="preserve">- </w:t>
      </w:r>
      <w:r>
        <w:rPr>
          <w:rtl/>
          <w:lang w:bidi="fa-IR"/>
        </w:rPr>
        <w:t>محمد طاهر بن محمد بن القمى</w:t>
      </w:r>
      <w:r w:rsidR="00CA4161">
        <w:rPr>
          <w:rtl/>
          <w:lang w:bidi="fa-IR"/>
        </w:rPr>
        <w:t xml:space="preserve">، </w:t>
      </w:r>
      <w:r>
        <w:rPr>
          <w:rtl/>
          <w:lang w:bidi="fa-IR"/>
        </w:rPr>
        <w:t>الشيرازى الاصل</w:t>
      </w:r>
      <w:r w:rsidR="00CA4161">
        <w:rPr>
          <w:rtl/>
          <w:lang w:bidi="fa-IR"/>
        </w:rPr>
        <w:t xml:space="preserve">، </w:t>
      </w:r>
      <w:r>
        <w:rPr>
          <w:rtl/>
          <w:lang w:bidi="fa-IR"/>
        </w:rPr>
        <w:t>كه شيخ الاسلام قم در در عصر خود بود</w:t>
      </w:r>
      <w:r w:rsidR="00CA4161">
        <w:rPr>
          <w:rtl/>
          <w:lang w:bidi="fa-IR"/>
        </w:rPr>
        <w:t xml:space="preserve">، </w:t>
      </w:r>
      <w:r>
        <w:rPr>
          <w:rtl/>
          <w:lang w:bidi="fa-IR"/>
        </w:rPr>
        <w:t>قبرش در شيخان قم است</w:t>
      </w:r>
      <w:r w:rsidR="00CA4161">
        <w:rPr>
          <w:rtl/>
          <w:lang w:bidi="fa-IR"/>
        </w:rPr>
        <w:t xml:space="preserve">. </w:t>
      </w:r>
    </w:p>
    <w:p w:rsidR="00745D29" w:rsidRDefault="00745D29" w:rsidP="00745D29">
      <w:pPr>
        <w:pStyle w:val="libNormal"/>
        <w:rPr>
          <w:rtl/>
          <w:lang w:bidi="fa-IR"/>
        </w:rPr>
      </w:pPr>
      <w:r>
        <w:rPr>
          <w:rtl/>
          <w:lang w:bidi="fa-IR"/>
        </w:rPr>
        <w:t>8</w:t>
      </w:r>
      <w:r w:rsidR="00B52F65">
        <w:rPr>
          <w:rtl/>
          <w:lang w:bidi="fa-IR"/>
        </w:rPr>
        <w:t xml:space="preserve">- </w:t>
      </w:r>
      <w:r>
        <w:rPr>
          <w:rtl/>
          <w:lang w:bidi="fa-IR"/>
        </w:rPr>
        <w:t>آيه الله العظمى ميرزاى قمى</w:t>
      </w:r>
      <w:r w:rsidR="00646B45">
        <w:rPr>
          <w:rtl/>
          <w:lang w:bidi="fa-IR"/>
        </w:rPr>
        <w:t xml:space="preserve"> (</w:t>
      </w:r>
      <w:r>
        <w:rPr>
          <w:rtl/>
          <w:lang w:bidi="fa-IR"/>
        </w:rPr>
        <w:t>رحمه الله</w:t>
      </w:r>
      <w:r w:rsidR="00646B45">
        <w:rPr>
          <w:rtl/>
          <w:lang w:bidi="fa-IR"/>
        </w:rPr>
        <w:t xml:space="preserve">) </w:t>
      </w:r>
      <w:r>
        <w:rPr>
          <w:rtl/>
          <w:lang w:bidi="fa-IR"/>
        </w:rPr>
        <w:t>كه در سال 1231 قمرى</w:t>
      </w:r>
      <w:r w:rsidR="00CA4161">
        <w:rPr>
          <w:rtl/>
          <w:lang w:bidi="fa-IR"/>
        </w:rPr>
        <w:t xml:space="preserve">، </w:t>
      </w:r>
      <w:r>
        <w:rPr>
          <w:rtl/>
          <w:lang w:bidi="fa-IR"/>
        </w:rPr>
        <w:t>در 79 سالگى وفات كرد و قبرش در شيخان قم</w:t>
      </w:r>
      <w:r w:rsidR="00CA4161">
        <w:rPr>
          <w:rtl/>
          <w:lang w:bidi="fa-IR"/>
        </w:rPr>
        <w:t xml:space="preserve">، </w:t>
      </w:r>
      <w:r>
        <w:rPr>
          <w:rtl/>
          <w:lang w:bidi="fa-IR"/>
        </w:rPr>
        <w:t>مزار شيفتگان و حاجتمندان است</w:t>
      </w:r>
      <w:r w:rsidR="00CA4161">
        <w:rPr>
          <w:rtl/>
          <w:lang w:bidi="fa-IR"/>
        </w:rPr>
        <w:t xml:space="preserve">. </w:t>
      </w:r>
    </w:p>
    <w:p w:rsidR="00745D29" w:rsidRDefault="00745D29" w:rsidP="00745D29">
      <w:pPr>
        <w:pStyle w:val="libNormal"/>
        <w:rPr>
          <w:rtl/>
          <w:lang w:bidi="fa-IR"/>
        </w:rPr>
      </w:pPr>
      <w:r>
        <w:rPr>
          <w:rtl/>
          <w:lang w:bidi="fa-IR"/>
        </w:rPr>
        <w:lastRenderedPageBreak/>
        <w:t>9</w:t>
      </w:r>
      <w:r w:rsidR="00B52F65">
        <w:rPr>
          <w:rtl/>
          <w:lang w:bidi="fa-IR"/>
        </w:rPr>
        <w:t xml:space="preserve">- </w:t>
      </w:r>
      <w:r>
        <w:rPr>
          <w:rtl/>
          <w:lang w:bidi="fa-IR"/>
        </w:rPr>
        <w:t>مرحوم آيه الله العظمى سيد محمد حسينى كوه كمرى معروف به حجت</w:t>
      </w:r>
      <w:r w:rsidR="00CA4161">
        <w:rPr>
          <w:rtl/>
          <w:lang w:bidi="fa-IR"/>
        </w:rPr>
        <w:t xml:space="preserve">، </w:t>
      </w:r>
      <w:r>
        <w:rPr>
          <w:rtl/>
          <w:lang w:bidi="fa-IR"/>
        </w:rPr>
        <w:t>از مرجع تقليد</w:t>
      </w:r>
      <w:r w:rsidR="00CA4161">
        <w:rPr>
          <w:rtl/>
          <w:lang w:bidi="fa-IR"/>
        </w:rPr>
        <w:t xml:space="preserve">، </w:t>
      </w:r>
      <w:r>
        <w:rPr>
          <w:rtl/>
          <w:lang w:bidi="fa-IR"/>
        </w:rPr>
        <w:t>وى در سال 1372 هجرى قمرى كرد</w:t>
      </w:r>
      <w:r w:rsidR="00CA4161">
        <w:rPr>
          <w:rtl/>
          <w:lang w:bidi="fa-IR"/>
        </w:rPr>
        <w:t xml:space="preserve">، </w:t>
      </w:r>
      <w:r>
        <w:rPr>
          <w:rtl/>
          <w:lang w:bidi="fa-IR"/>
        </w:rPr>
        <w:t>و مرقد شريفش در حجره</w:t>
      </w:r>
      <w:r w:rsidR="00BA541A">
        <w:rPr>
          <w:rtl/>
          <w:lang w:bidi="fa-IR"/>
        </w:rPr>
        <w:t xml:space="preserve"> </w:t>
      </w:r>
      <w:r>
        <w:rPr>
          <w:rtl/>
          <w:lang w:bidi="fa-IR"/>
        </w:rPr>
        <w:t>اى جنب مسجد در مدرسه حجتيه است</w:t>
      </w:r>
      <w:r w:rsidR="00CA4161">
        <w:rPr>
          <w:rtl/>
          <w:lang w:bidi="fa-IR"/>
        </w:rPr>
        <w:t xml:space="preserve">. </w:t>
      </w:r>
    </w:p>
    <w:p w:rsidR="00745D29" w:rsidRDefault="00745D29" w:rsidP="00745D29">
      <w:pPr>
        <w:pStyle w:val="libNormal"/>
        <w:rPr>
          <w:rtl/>
          <w:lang w:bidi="fa-IR"/>
        </w:rPr>
      </w:pPr>
      <w:r>
        <w:rPr>
          <w:rtl/>
          <w:lang w:bidi="fa-IR"/>
        </w:rPr>
        <w:t>10</w:t>
      </w:r>
      <w:r w:rsidR="00B52F65">
        <w:rPr>
          <w:rtl/>
          <w:lang w:bidi="fa-IR"/>
        </w:rPr>
        <w:t xml:space="preserve">- </w:t>
      </w:r>
      <w:r>
        <w:rPr>
          <w:rtl/>
          <w:lang w:bidi="fa-IR"/>
        </w:rPr>
        <w:t>مرحوم مرجع كل آيه الله العظمى بروجردى</w:t>
      </w:r>
      <w:r w:rsidR="00646B45">
        <w:rPr>
          <w:rtl/>
          <w:lang w:bidi="fa-IR"/>
        </w:rPr>
        <w:t xml:space="preserve"> (</w:t>
      </w:r>
      <w:r>
        <w:rPr>
          <w:rtl/>
          <w:lang w:bidi="fa-IR"/>
        </w:rPr>
        <w:t>رحمه الله</w:t>
      </w:r>
      <w:r w:rsidR="00646B45">
        <w:rPr>
          <w:rtl/>
          <w:lang w:bidi="fa-IR"/>
        </w:rPr>
        <w:t xml:space="preserve">) </w:t>
      </w:r>
      <w:r>
        <w:rPr>
          <w:rtl/>
          <w:lang w:bidi="fa-IR"/>
        </w:rPr>
        <w:t>كه در 12 شوال سال 1380 قمرى</w:t>
      </w:r>
      <w:r w:rsidR="00CA4161">
        <w:rPr>
          <w:rtl/>
          <w:lang w:bidi="fa-IR"/>
        </w:rPr>
        <w:t xml:space="preserve">، </w:t>
      </w:r>
      <w:r>
        <w:rPr>
          <w:rtl/>
          <w:lang w:bidi="fa-IR"/>
        </w:rPr>
        <w:t>مطابق با فروردين 1340 شمسى</w:t>
      </w:r>
      <w:r w:rsidR="00CA4161">
        <w:rPr>
          <w:rtl/>
          <w:lang w:bidi="fa-IR"/>
        </w:rPr>
        <w:t xml:space="preserve">، </w:t>
      </w:r>
      <w:r>
        <w:rPr>
          <w:rtl/>
          <w:lang w:bidi="fa-IR"/>
        </w:rPr>
        <w:t>در قم در 88 سالگى وفات كرد</w:t>
      </w:r>
      <w:r w:rsidR="00CA4161">
        <w:rPr>
          <w:rtl/>
          <w:lang w:bidi="fa-IR"/>
        </w:rPr>
        <w:t xml:space="preserve">، </w:t>
      </w:r>
      <w:r>
        <w:rPr>
          <w:rtl/>
          <w:lang w:bidi="fa-IR"/>
        </w:rPr>
        <w:t>قبر شريفش در راهرو مسجد اعظم قم</w:t>
      </w:r>
      <w:r w:rsidR="00CA4161">
        <w:rPr>
          <w:rtl/>
          <w:lang w:bidi="fa-IR"/>
        </w:rPr>
        <w:t xml:space="preserve">، </w:t>
      </w:r>
      <w:r>
        <w:rPr>
          <w:rtl/>
          <w:lang w:bidi="fa-IR"/>
        </w:rPr>
        <w:t>در كنار مسجد بالا سر است</w:t>
      </w:r>
      <w:r w:rsidR="00CA4161">
        <w:rPr>
          <w:rtl/>
          <w:lang w:bidi="fa-IR"/>
        </w:rPr>
        <w:t xml:space="preserve">. </w:t>
      </w:r>
    </w:p>
    <w:p w:rsidR="00745D29" w:rsidRDefault="00745D29" w:rsidP="00745D29">
      <w:pPr>
        <w:pStyle w:val="libNormal"/>
        <w:rPr>
          <w:rtl/>
          <w:lang w:bidi="fa-IR"/>
        </w:rPr>
      </w:pPr>
      <w:r>
        <w:rPr>
          <w:rtl/>
          <w:lang w:bidi="fa-IR"/>
        </w:rPr>
        <w:t>11</w:t>
      </w:r>
      <w:r w:rsidR="00B52F65">
        <w:rPr>
          <w:rtl/>
          <w:lang w:bidi="fa-IR"/>
        </w:rPr>
        <w:t xml:space="preserve">- </w:t>
      </w:r>
      <w:r>
        <w:rPr>
          <w:rtl/>
          <w:lang w:bidi="fa-IR"/>
        </w:rPr>
        <w:t>آيه الله العظمى حاج شيخ عبدالكريم حائرى</w:t>
      </w:r>
      <w:r w:rsidR="00CA4161">
        <w:rPr>
          <w:rtl/>
          <w:lang w:bidi="fa-IR"/>
        </w:rPr>
        <w:t xml:space="preserve">، </w:t>
      </w:r>
      <w:r>
        <w:rPr>
          <w:rtl/>
          <w:lang w:bidi="fa-IR"/>
        </w:rPr>
        <w:t>موسس حوزه علميه قم</w:t>
      </w:r>
      <w:r w:rsidR="00CA4161">
        <w:rPr>
          <w:rtl/>
          <w:lang w:bidi="fa-IR"/>
        </w:rPr>
        <w:t xml:space="preserve">، </w:t>
      </w:r>
      <w:r>
        <w:rPr>
          <w:rtl/>
          <w:lang w:bidi="fa-IR"/>
        </w:rPr>
        <w:t>كه در 79 سالگى در سال 1355 هجرى قمرى وفات كرد</w:t>
      </w:r>
      <w:r w:rsidR="00CA4161">
        <w:rPr>
          <w:rtl/>
          <w:lang w:bidi="fa-IR"/>
        </w:rPr>
        <w:t xml:space="preserve">، </w:t>
      </w:r>
      <w:r>
        <w:rPr>
          <w:rtl/>
          <w:lang w:bidi="fa-IR"/>
        </w:rPr>
        <w:t>كه مرقدش در مسجد بالاسر است</w:t>
      </w:r>
      <w:r w:rsidR="00CA4161">
        <w:rPr>
          <w:rtl/>
          <w:lang w:bidi="fa-IR"/>
        </w:rPr>
        <w:t xml:space="preserve">. </w:t>
      </w:r>
    </w:p>
    <w:p w:rsidR="00745D29" w:rsidRDefault="00745D29" w:rsidP="00745D29">
      <w:pPr>
        <w:pStyle w:val="libNormal"/>
        <w:rPr>
          <w:rtl/>
          <w:lang w:bidi="fa-IR"/>
        </w:rPr>
      </w:pPr>
      <w:r>
        <w:rPr>
          <w:rtl/>
          <w:lang w:bidi="fa-IR"/>
        </w:rPr>
        <w:t>12</w:t>
      </w:r>
      <w:r w:rsidR="00B52F65">
        <w:rPr>
          <w:rtl/>
          <w:lang w:bidi="fa-IR"/>
        </w:rPr>
        <w:t xml:space="preserve">- </w:t>
      </w:r>
      <w:r>
        <w:rPr>
          <w:rtl/>
          <w:lang w:bidi="fa-IR"/>
        </w:rPr>
        <w:t>آيه الله العظمى سيد محمد تقى خوانسارى</w:t>
      </w:r>
      <w:r w:rsidR="00CA4161">
        <w:rPr>
          <w:rtl/>
          <w:lang w:bidi="fa-IR"/>
        </w:rPr>
        <w:t xml:space="preserve">، </w:t>
      </w:r>
      <w:r>
        <w:rPr>
          <w:rtl/>
          <w:lang w:bidi="fa-IR"/>
        </w:rPr>
        <w:t>وفات يافته سال 1371 هجرى قمرى كه مرقدش در مسجد بالاسر است</w:t>
      </w:r>
      <w:r w:rsidR="00CA4161">
        <w:rPr>
          <w:rtl/>
          <w:lang w:bidi="fa-IR"/>
        </w:rPr>
        <w:t xml:space="preserve">. </w:t>
      </w:r>
    </w:p>
    <w:p w:rsidR="00745D29" w:rsidRDefault="00745D29" w:rsidP="00745D29">
      <w:pPr>
        <w:pStyle w:val="libNormal"/>
        <w:rPr>
          <w:rtl/>
          <w:lang w:bidi="fa-IR"/>
        </w:rPr>
      </w:pPr>
      <w:r>
        <w:rPr>
          <w:rtl/>
          <w:lang w:bidi="fa-IR"/>
        </w:rPr>
        <w:t>13</w:t>
      </w:r>
      <w:r w:rsidR="00B52F65">
        <w:rPr>
          <w:rtl/>
          <w:lang w:bidi="fa-IR"/>
        </w:rPr>
        <w:t xml:space="preserve">- </w:t>
      </w:r>
      <w:r>
        <w:rPr>
          <w:rtl/>
          <w:lang w:bidi="fa-IR"/>
        </w:rPr>
        <w:t>آيه الله العظمى سيد صدرالدين صدر</w:t>
      </w:r>
      <w:r w:rsidR="00CA4161">
        <w:rPr>
          <w:rtl/>
          <w:lang w:bidi="fa-IR"/>
        </w:rPr>
        <w:t xml:space="preserve">، </w:t>
      </w:r>
      <w:r>
        <w:rPr>
          <w:rtl/>
          <w:lang w:bidi="fa-IR"/>
        </w:rPr>
        <w:t>وفات يافته سال 1373 هجرى قمرى كه مرقدش در مسجد بالا سر است</w:t>
      </w:r>
      <w:r w:rsidR="00CA4161">
        <w:rPr>
          <w:rtl/>
          <w:lang w:bidi="fa-IR"/>
        </w:rPr>
        <w:t xml:space="preserve">. </w:t>
      </w:r>
    </w:p>
    <w:p w:rsidR="00745D29" w:rsidRDefault="00745D29" w:rsidP="00745D29">
      <w:pPr>
        <w:pStyle w:val="libNormal"/>
        <w:rPr>
          <w:rtl/>
          <w:lang w:bidi="fa-IR"/>
        </w:rPr>
      </w:pPr>
      <w:r>
        <w:rPr>
          <w:rtl/>
          <w:lang w:bidi="fa-IR"/>
        </w:rPr>
        <w:t>14</w:t>
      </w:r>
      <w:r w:rsidR="00B52F65">
        <w:rPr>
          <w:rtl/>
          <w:lang w:bidi="fa-IR"/>
        </w:rPr>
        <w:t xml:space="preserve">- </w:t>
      </w:r>
      <w:r>
        <w:rPr>
          <w:rtl/>
          <w:lang w:bidi="fa-IR"/>
        </w:rPr>
        <w:t>آيه الله العظمى سيد محمد رضا گلپايگانى</w:t>
      </w:r>
      <w:r w:rsidR="00CA4161">
        <w:rPr>
          <w:rtl/>
          <w:lang w:bidi="fa-IR"/>
        </w:rPr>
        <w:t xml:space="preserve">، </w:t>
      </w:r>
      <w:r>
        <w:rPr>
          <w:rtl/>
          <w:lang w:bidi="fa-IR"/>
        </w:rPr>
        <w:t>آيه الله العظمى شيخ محمد على اراكى</w:t>
      </w:r>
      <w:r w:rsidR="00CA4161">
        <w:rPr>
          <w:rtl/>
          <w:lang w:bidi="fa-IR"/>
        </w:rPr>
        <w:t xml:space="preserve">، </w:t>
      </w:r>
      <w:r>
        <w:rPr>
          <w:rtl/>
          <w:lang w:bidi="fa-IR"/>
        </w:rPr>
        <w:t>آيه الله العظمى شيخ هاشم آملى</w:t>
      </w:r>
      <w:r w:rsidR="00CA4161">
        <w:rPr>
          <w:rtl/>
          <w:lang w:bidi="fa-IR"/>
        </w:rPr>
        <w:t xml:space="preserve">، </w:t>
      </w:r>
      <w:r>
        <w:rPr>
          <w:rtl/>
          <w:lang w:bidi="fa-IR"/>
        </w:rPr>
        <w:t>آيه الله العظمى جمادى الثانيه 1353 هجرى قمرى كه قبرش در مسجد بالا سر مرقد مطهر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نزديك مرقد آقاى بروجردى است</w:t>
      </w:r>
      <w:r w:rsidR="00CA4161">
        <w:rPr>
          <w:rtl/>
          <w:lang w:bidi="fa-IR"/>
        </w:rPr>
        <w:t xml:space="preserve">. </w:t>
      </w:r>
    </w:p>
    <w:p w:rsidR="00745D29" w:rsidRDefault="00745D29" w:rsidP="00745D29">
      <w:pPr>
        <w:pStyle w:val="libNormal"/>
        <w:rPr>
          <w:rtl/>
          <w:lang w:bidi="fa-IR"/>
        </w:rPr>
      </w:pPr>
      <w:r>
        <w:rPr>
          <w:rtl/>
          <w:lang w:bidi="fa-IR"/>
        </w:rPr>
        <w:t>و همچنين علماى ديگر مانند</w:t>
      </w:r>
      <w:r w:rsidR="00CA4161">
        <w:rPr>
          <w:rtl/>
          <w:lang w:bidi="fa-IR"/>
        </w:rPr>
        <w:t xml:space="preserve">: </w:t>
      </w:r>
    </w:p>
    <w:p w:rsidR="00745D29" w:rsidRDefault="00745D29" w:rsidP="00745D29">
      <w:pPr>
        <w:pStyle w:val="libNormal"/>
        <w:rPr>
          <w:rtl/>
          <w:lang w:bidi="fa-IR"/>
        </w:rPr>
      </w:pPr>
      <w:r>
        <w:rPr>
          <w:rtl/>
          <w:lang w:bidi="fa-IR"/>
        </w:rPr>
        <w:t>آيه الله شيخ مرتضى حائرى</w:t>
      </w:r>
      <w:r w:rsidR="00CA4161">
        <w:rPr>
          <w:rtl/>
          <w:lang w:bidi="fa-IR"/>
        </w:rPr>
        <w:t xml:space="preserve">، </w:t>
      </w:r>
      <w:r>
        <w:rPr>
          <w:rtl/>
          <w:lang w:bidi="fa-IR"/>
        </w:rPr>
        <w:t>آيه الله حاج آقا روح الله كمالوند</w:t>
      </w:r>
      <w:r w:rsidR="00CA4161">
        <w:rPr>
          <w:rtl/>
          <w:lang w:bidi="fa-IR"/>
        </w:rPr>
        <w:t xml:space="preserve">، </w:t>
      </w:r>
      <w:r>
        <w:rPr>
          <w:rtl/>
          <w:lang w:bidi="fa-IR"/>
        </w:rPr>
        <w:t>علامه طباطبايى</w:t>
      </w:r>
      <w:r w:rsidR="00CA4161">
        <w:rPr>
          <w:rtl/>
          <w:lang w:bidi="fa-IR"/>
        </w:rPr>
        <w:t xml:space="preserve">، </w:t>
      </w:r>
      <w:r>
        <w:rPr>
          <w:rtl/>
          <w:lang w:bidi="fa-IR"/>
        </w:rPr>
        <w:t>استاد شهيد مطهرى</w:t>
      </w:r>
      <w:r w:rsidR="00CA4161">
        <w:rPr>
          <w:rtl/>
          <w:lang w:bidi="fa-IR"/>
        </w:rPr>
        <w:t xml:space="preserve">، </w:t>
      </w:r>
      <w:r>
        <w:rPr>
          <w:rtl/>
          <w:lang w:bidi="fa-IR"/>
        </w:rPr>
        <w:t>آيه الله العظمى سيد احمد خوانسارى</w:t>
      </w:r>
      <w:r w:rsidR="00CA4161">
        <w:rPr>
          <w:rtl/>
          <w:lang w:bidi="fa-IR"/>
        </w:rPr>
        <w:t xml:space="preserve">، </w:t>
      </w:r>
      <w:r>
        <w:rPr>
          <w:rtl/>
          <w:lang w:bidi="fa-IR"/>
        </w:rPr>
        <w:t>همه در مسجد بالاسر مرقد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مدفون هستند</w:t>
      </w:r>
      <w:r w:rsidR="00CA4161">
        <w:rPr>
          <w:rtl/>
          <w:lang w:bidi="fa-IR"/>
        </w:rPr>
        <w:t xml:space="preserve">. </w:t>
      </w:r>
    </w:p>
    <w:p w:rsidR="00745D29" w:rsidRDefault="00745D29" w:rsidP="00745D29">
      <w:pPr>
        <w:pStyle w:val="libNormal"/>
        <w:rPr>
          <w:rtl/>
          <w:lang w:bidi="fa-IR"/>
        </w:rPr>
      </w:pPr>
      <w:r>
        <w:rPr>
          <w:rtl/>
          <w:lang w:bidi="fa-IR"/>
        </w:rPr>
        <w:lastRenderedPageBreak/>
        <w:t>شهداى گرانقدر اسلام از علما و آيات عظام مانند شهيد محمد منتظرى</w:t>
      </w:r>
      <w:r w:rsidR="00CA4161">
        <w:rPr>
          <w:rtl/>
          <w:lang w:bidi="fa-IR"/>
        </w:rPr>
        <w:t xml:space="preserve">، </w:t>
      </w:r>
      <w:r>
        <w:rPr>
          <w:rtl/>
          <w:lang w:bidi="fa-IR"/>
        </w:rPr>
        <w:t>شهيد ربانى املشى</w:t>
      </w:r>
      <w:r w:rsidR="00CA4161">
        <w:rPr>
          <w:rtl/>
          <w:lang w:bidi="fa-IR"/>
        </w:rPr>
        <w:t xml:space="preserve">، </w:t>
      </w:r>
      <w:r>
        <w:rPr>
          <w:rtl/>
          <w:lang w:bidi="fa-IR"/>
        </w:rPr>
        <w:t>شهيد عباس شيرازى</w:t>
      </w:r>
      <w:r w:rsidR="00CA4161">
        <w:rPr>
          <w:rtl/>
          <w:lang w:bidi="fa-IR"/>
        </w:rPr>
        <w:t xml:space="preserve">، </w:t>
      </w:r>
      <w:r>
        <w:rPr>
          <w:rtl/>
          <w:lang w:bidi="fa-IR"/>
        </w:rPr>
        <w:t>شهيد شاه آبادى</w:t>
      </w:r>
      <w:r w:rsidR="00CA4161">
        <w:rPr>
          <w:rtl/>
          <w:lang w:bidi="fa-IR"/>
        </w:rPr>
        <w:t xml:space="preserve">، </w:t>
      </w:r>
      <w:r>
        <w:rPr>
          <w:rtl/>
          <w:lang w:bidi="fa-IR"/>
        </w:rPr>
        <w:t>شهيد محراب آيه الله مدنى و شهداى ديگر در كنار حرم در مسجد بالاسر و مسجد آينه طباطبائى مدفون هستند</w:t>
      </w:r>
      <w:r w:rsidR="00CA4161">
        <w:rPr>
          <w:rtl/>
          <w:lang w:bidi="fa-IR"/>
        </w:rPr>
        <w:t xml:space="preserve">. </w:t>
      </w:r>
    </w:p>
    <w:p w:rsidR="00745D29" w:rsidRDefault="00745D29" w:rsidP="00745D29">
      <w:pPr>
        <w:pStyle w:val="libNormal"/>
        <w:rPr>
          <w:rtl/>
          <w:lang w:bidi="fa-IR"/>
        </w:rPr>
      </w:pPr>
      <w:r>
        <w:rPr>
          <w:rtl/>
          <w:lang w:bidi="fa-IR"/>
        </w:rPr>
        <w:t>مراقد استاد شهيد آيه الله محمد مفتح</w:t>
      </w:r>
      <w:r w:rsidR="00CA4161">
        <w:rPr>
          <w:rtl/>
          <w:lang w:bidi="fa-IR"/>
        </w:rPr>
        <w:t xml:space="preserve">، </w:t>
      </w:r>
      <w:r>
        <w:rPr>
          <w:rtl/>
          <w:lang w:bidi="fa-IR"/>
        </w:rPr>
        <w:t>مرحوم آيت</w:t>
      </w:r>
      <w:r w:rsidR="00BA541A">
        <w:rPr>
          <w:rtl/>
          <w:lang w:bidi="fa-IR"/>
        </w:rPr>
        <w:t xml:space="preserve"> </w:t>
      </w:r>
      <w:r>
        <w:rPr>
          <w:rtl/>
          <w:lang w:bidi="fa-IR"/>
        </w:rPr>
        <w:t>الله محقق داماد</w:t>
      </w:r>
      <w:r w:rsidR="00CA4161">
        <w:rPr>
          <w:rtl/>
          <w:lang w:bidi="fa-IR"/>
        </w:rPr>
        <w:t xml:space="preserve">، </w:t>
      </w:r>
      <w:r>
        <w:rPr>
          <w:rtl/>
          <w:lang w:bidi="fa-IR"/>
        </w:rPr>
        <w:t>شهيد آيت</w:t>
      </w:r>
      <w:r w:rsidR="00BA541A">
        <w:rPr>
          <w:rtl/>
          <w:lang w:bidi="fa-IR"/>
        </w:rPr>
        <w:t xml:space="preserve"> </w:t>
      </w:r>
      <w:r>
        <w:rPr>
          <w:rtl/>
          <w:lang w:bidi="fa-IR"/>
        </w:rPr>
        <w:t>الله شيخ فضل الله نورى در حجره</w:t>
      </w:r>
      <w:r w:rsidR="00BA541A">
        <w:rPr>
          <w:rtl/>
          <w:lang w:bidi="fa-IR"/>
        </w:rPr>
        <w:t xml:space="preserve"> </w:t>
      </w:r>
      <w:r>
        <w:rPr>
          <w:rtl/>
          <w:lang w:bidi="fa-IR"/>
        </w:rPr>
        <w:t>هاى مختلف صحن نو قرار دارند</w:t>
      </w:r>
      <w:r w:rsidR="00CA4161">
        <w:rPr>
          <w:rtl/>
          <w:lang w:bidi="fa-IR"/>
        </w:rPr>
        <w:t xml:space="preserve">. </w:t>
      </w:r>
    </w:p>
    <w:p w:rsidR="00745D29" w:rsidRDefault="00745D29" w:rsidP="00745D29">
      <w:pPr>
        <w:pStyle w:val="libNormal"/>
        <w:rPr>
          <w:rtl/>
          <w:lang w:bidi="fa-IR"/>
        </w:rPr>
      </w:pPr>
      <w:r>
        <w:rPr>
          <w:rtl/>
          <w:lang w:bidi="fa-IR"/>
        </w:rPr>
        <w:t>قبرهاى شهيد آيه الله سيد محمد رضا سعيدى</w:t>
      </w:r>
      <w:r w:rsidR="00CA4161">
        <w:rPr>
          <w:rtl/>
          <w:lang w:bidi="fa-IR"/>
        </w:rPr>
        <w:t xml:space="preserve">، </w:t>
      </w:r>
      <w:r>
        <w:rPr>
          <w:rtl/>
          <w:lang w:bidi="fa-IR"/>
        </w:rPr>
        <w:t>شهيد پر صلابت نواب صفوى</w:t>
      </w:r>
      <w:r w:rsidR="00CA4161">
        <w:rPr>
          <w:rtl/>
          <w:lang w:bidi="fa-IR"/>
        </w:rPr>
        <w:t xml:space="preserve">، </w:t>
      </w:r>
      <w:r>
        <w:rPr>
          <w:rtl/>
          <w:lang w:bidi="fa-IR"/>
        </w:rPr>
        <w:t>آيه الله شيخ مهدى قمشه</w:t>
      </w:r>
      <w:r w:rsidR="00BA541A">
        <w:rPr>
          <w:rtl/>
          <w:lang w:bidi="fa-IR"/>
        </w:rPr>
        <w:t xml:space="preserve"> </w:t>
      </w:r>
      <w:r>
        <w:rPr>
          <w:rtl/>
          <w:lang w:bidi="fa-IR"/>
        </w:rPr>
        <w:t>اى</w:t>
      </w:r>
      <w:r w:rsidR="00CA4161">
        <w:rPr>
          <w:rtl/>
          <w:lang w:bidi="fa-IR"/>
        </w:rPr>
        <w:t xml:space="preserve">، </w:t>
      </w:r>
      <w:r>
        <w:rPr>
          <w:rtl/>
          <w:lang w:bidi="fa-IR"/>
        </w:rPr>
        <w:t>در وادى السلام قم به خاك سپرده شده</w:t>
      </w:r>
      <w:r w:rsidR="00BA541A">
        <w:rPr>
          <w:rtl/>
          <w:lang w:bidi="fa-IR"/>
        </w:rPr>
        <w:t xml:space="preserve"> </w:t>
      </w:r>
      <w:r>
        <w:rPr>
          <w:rtl/>
          <w:lang w:bidi="fa-IR"/>
        </w:rPr>
        <w:t>اند</w:t>
      </w:r>
      <w:r w:rsidR="00CA4161">
        <w:rPr>
          <w:rtl/>
          <w:lang w:bidi="fa-IR"/>
        </w:rPr>
        <w:t xml:space="preserve">. </w:t>
      </w:r>
    </w:p>
    <w:p w:rsidR="00745D29" w:rsidRDefault="00745D29" w:rsidP="00745D29">
      <w:pPr>
        <w:pStyle w:val="libNormal"/>
        <w:rPr>
          <w:rtl/>
          <w:lang w:bidi="fa-IR"/>
        </w:rPr>
      </w:pPr>
      <w:r>
        <w:rPr>
          <w:rtl/>
          <w:lang w:bidi="fa-IR"/>
        </w:rPr>
        <w:t>به طور خلاصه اينكه مراجع و علماى برجسته بسيارى در اين سرزمين به خاك سپرده شده</w:t>
      </w:r>
      <w:r w:rsidR="00BA541A">
        <w:rPr>
          <w:rtl/>
          <w:lang w:bidi="fa-IR"/>
        </w:rPr>
        <w:t xml:space="preserve"> </w:t>
      </w:r>
      <w:r>
        <w:rPr>
          <w:rtl/>
          <w:lang w:bidi="fa-IR"/>
        </w:rPr>
        <w:t>اند</w:t>
      </w:r>
      <w:r w:rsidR="00CA4161">
        <w:rPr>
          <w:rtl/>
          <w:lang w:bidi="fa-IR"/>
        </w:rPr>
        <w:t xml:space="preserve">، </w:t>
      </w:r>
      <w:r>
        <w:rPr>
          <w:rtl/>
          <w:lang w:bidi="fa-IR"/>
        </w:rPr>
        <w:t>و قبرشان زينت بخش سرزمين قم شده است</w:t>
      </w:r>
      <w:r w:rsidR="00CA4161">
        <w:rPr>
          <w:rtl/>
          <w:lang w:bidi="fa-IR"/>
        </w:rPr>
        <w:t xml:space="preserve">، </w:t>
      </w:r>
      <w:r>
        <w:rPr>
          <w:rtl/>
          <w:lang w:bidi="fa-IR"/>
        </w:rPr>
        <w:t>و شايد يك در بهشت يا سه در بهشت از قم به سوى بهشت</w:t>
      </w:r>
      <w:r w:rsidR="00CA4161">
        <w:rPr>
          <w:rtl/>
          <w:lang w:bidi="fa-IR"/>
        </w:rPr>
        <w:t xml:space="preserve">، </w:t>
      </w:r>
      <w:r>
        <w:rPr>
          <w:rtl/>
          <w:lang w:bidi="fa-IR"/>
        </w:rPr>
        <w:t>باز مى</w:t>
      </w:r>
      <w:r w:rsidR="00BA541A">
        <w:rPr>
          <w:rtl/>
          <w:lang w:bidi="fa-IR"/>
        </w:rPr>
        <w:t xml:space="preserve"> </w:t>
      </w:r>
      <w:r>
        <w:rPr>
          <w:rtl/>
          <w:lang w:bidi="fa-IR"/>
        </w:rPr>
        <w:t>شود يكى به خاطر همين علماى ربانى است در اينجا نظر شما را به ذكر نام چند نفر ديگر جلب مى</w:t>
      </w:r>
      <w:r w:rsidR="00BA541A">
        <w:rPr>
          <w:rtl/>
          <w:lang w:bidi="fa-IR"/>
        </w:rPr>
        <w:t xml:space="preserve"> </w:t>
      </w:r>
      <w:r>
        <w:rPr>
          <w:rtl/>
          <w:lang w:bidi="fa-IR"/>
        </w:rPr>
        <w:t>كنيم</w:t>
      </w:r>
      <w:r w:rsidR="00CA4161">
        <w:rPr>
          <w:rtl/>
          <w:lang w:bidi="fa-IR"/>
        </w:rPr>
        <w:t xml:space="preserve">: </w:t>
      </w:r>
    </w:p>
    <w:p w:rsidR="00745D29" w:rsidRDefault="00745D29" w:rsidP="00745D29">
      <w:pPr>
        <w:pStyle w:val="libNormal"/>
        <w:rPr>
          <w:rtl/>
          <w:lang w:bidi="fa-IR"/>
        </w:rPr>
      </w:pPr>
      <w:r>
        <w:rPr>
          <w:rtl/>
          <w:lang w:bidi="fa-IR"/>
        </w:rPr>
        <w:t>1</w:t>
      </w:r>
      <w:r w:rsidR="00B52F65">
        <w:rPr>
          <w:rtl/>
          <w:lang w:bidi="fa-IR"/>
        </w:rPr>
        <w:t xml:space="preserve">- </w:t>
      </w:r>
      <w:r>
        <w:rPr>
          <w:rtl/>
          <w:lang w:bidi="fa-IR"/>
        </w:rPr>
        <w:t>مرحوم حاج ملامحمد صادق</w:t>
      </w:r>
      <w:r w:rsidR="00646B45">
        <w:rPr>
          <w:rtl/>
          <w:lang w:bidi="fa-IR"/>
        </w:rPr>
        <w:t xml:space="preserve"> (</w:t>
      </w:r>
      <w:r>
        <w:rPr>
          <w:rtl/>
          <w:lang w:bidi="fa-IR"/>
        </w:rPr>
        <w:t>صاحب مدرسه معروف حاج ملا صادق در قم</w:t>
      </w:r>
      <w:r w:rsidR="00CA4161">
        <w:rPr>
          <w:rtl/>
          <w:lang w:bidi="fa-IR"/>
        </w:rPr>
        <w:t xml:space="preserve">. </w:t>
      </w:r>
      <w:r w:rsidR="00646B45">
        <w:rPr>
          <w:rtl/>
          <w:lang w:bidi="fa-IR"/>
        </w:rPr>
        <w:t xml:space="preserve">) </w:t>
      </w:r>
    </w:p>
    <w:p w:rsidR="00745D29" w:rsidRDefault="00745D29" w:rsidP="00745D29">
      <w:pPr>
        <w:pStyle w:val="libNormal"/>
        <w:rPr>
          <w:rtl/>
          <w:lang w:bidi="fa-IR"/>
        </w:rPr>
      </w:pPr>
      <w:r>
        <w:rPr>
          <w:rtl/>
          <w:lang w:bidi="fa-IR"/>
        </w:rPr>
        <w:t>2</w:t>
      </w:r>
      <w:r w:rsidR="00B52F65">
        <w:rPr>
          <w:rtl/>
          <w:lang w:bidi="fa-IR"/>
        </w:rPr>
        <w:t xml:space="preserve">- </w:t>
      </w:r>
      <w:r>
        <w:rPr>
          <w:rtl/>
          <w:lang w:bidi="fa-IR"/>
        </w:rPr>
        <w:t>مرحوم حاج سيد صادق</w:t>
      </w:r>
      <w:r w:rsidR="00646B45">
        <w:rPr>
          <w:rtl/>
          <w:lang w:bidi="fa-IR"/>
        </w:rPr>
        <w:t xml:space="preserve"> (</w:t>
      </w:r>
      <w:r>
        <w:rPr>
          <w:rtl/>
          <w:lang w:bidi="fa-IR"/>
        </w:rPr>
        <w:t>صاحب مدرسه حاج سيد صادق</w:t>
      </w:r>
      <w:r w:rsidR="00646B45">
        <w:rPr>
          <w:rtl/>
          <w:lang w:bidi="fa-IR"/>
        </w:rPr>
        <w:t xml:space="preserve">) </w:t>
      </w:r>
      <w:r w:rsidR="00CA4161">
        <w:rPr>
          <w:rtl/>
          <w:lang w:bidi="fa-IR"/>
        </w:rPr>
        <w:t xml:space="preserve">. </w:t>
      </w:r>
    </w:p>
    <w:p w:rsidR="00745D29" w:rsidRDefault="00745D29" w:rsidP="00745D29">
      <w:pPr>
        <w:pStyle w:val="libNormal"/>
        <w:rPr>
          <w:rtl/>
          <w:lang w:bidi="fa-IR"/>
        </w:rPr>
      </w:pPr>
      <w:r>
        <w:rPr>
          <w:rtl/>
          <w:lang w:bidi="fa-IR"/>
        </w:rPr>
        <w:t>3</w:t>
      </w:r>
      <w:r w:rsidR="00B52F65">
        <w:rPr>
          <w:rtl/>
          <w:lang w:bidi="fa-IR"/>
        </w:rPr>
        <w:t xml:space="preserve">- </w:t>
      </w:r>
      <w:r>
        <w:rPr>
          <w:rtl/>
          <w:lang w:bidi="fa-IR"/>
        </w:rPr>
        <w:t>مرحوم آقا سيد عبدالله رضوى</w:t>
      </w:r>
      <w:r w:rsidR="00CA4161">
        <w:rPr>
          <w:rtl/>
          <w:lang w:bidi="fa-IR"/>
        </w:rPr>
        <w:t xml:space="preserve">. </w:t>
      </w:r>
    </w:p>
    <w:p w:rsidR="00745D29" w:rsidRDefault="00745D29" w:rsidP="00745D29">
      <w:pPr>
        <w:pStyle w:val="libNormal"/>
        <w:rPr>
          <w:rtl/>
          <w:lang w:bidi="fa-IR"/>
        </w:rPr>
      </w:pPr>
      <w:r>
        <w:rPr>
          <w:rtl/>
          <w:lang w:bidi="fa-IR"/>
        </w:rPr>
        <w:t>4</w:t>
      </w:r>
      <w:r w:rsidR="00B52F65">
        <w:rPr>
          <w:rtl/>
          <w:lang w:bidi="fa-IR"/>
        </w:rPr>
        <w:t xml:space="preserve">- </w:t>
      </w:r>
      <w:r>
        <w:rPr>
          <w:rtl/>
          <w:lang w:bidi="fa-IR"/>
        </w:rPr>
        <w:t>مرحوم آقا شيخ ابوالقاسم</w:t>
      </w:r>
      <w:r w:rsidR="00CA4161">
        <w:rPr>
          <w:rtl/>
          <w:lang w:bidi="fa-IR"/>
        </w:rPr>
        <w:t xml:space="preserve">، </w:t>
      </w:r>
      <w:r>
        <w:rPr>
          <w:rtl/>
          <w:lang w:bidi="fa-IR"/>
        </w:rPr>
        <w:t>خازن آستانه</w:t>
      </w:r>
      <w:r w:rsidR="00CA4161">
        <w:rPr>
          <w:rtl/>
          <w:lang w:bidi="fa-IR"/>
        </w:rPr>
        <w:t xml:space="preserve">. </w:t>
      </w:r>
    </w:p>
    <w:p w:rsidR="00745D29" w:rsidRDefault="00745D29" w:rsidP="00745D29">
      <w:pPr>
        <w:pStyle w:val="libNormal"/>
        <w:rPr>
          <w:rtl/>
          <w:lang w:bidi="fa-IR"/>
        </w:rPr>
      </w:pPr>
      <w:r>
        <w:rPr>
          <w:rtl/>
          <w:lang w:bidi="fa-IR"/>
        </w:rPr>
        <w:t>5</w:t>
      </w:r>
      <w:r w:rsidR="00B52F65">
        <w:rPr>
          <w:rtl/>
          <w:lang w:bidi="fa-IR"/>
        </w:rPr>
        <w:t xml:space="preserve">- </w:t>
      </w:r>
      <w:r>
        <w:rPr>
          <w:rtl/>
          <w:lang w:bidi="fa-IR"/>
        </w:rPr>
        <w:t>مرحوم آقاى حاج ميرزا محمد فيض قمى</w:t>
      </w:r>
      <w:r w:rsidR="00CA4161">
        <w:rPr>
          <w:rtl/>
          <w:lang w:bidi="fa-IR"/>
        </w:rPr>
        <w:t xml:space="preserve">. </w:t>
      </w:r>
    </w:p>
    <w:p w:rsidR="00745D29" w:rsidRDefault="00745D29" w:rsidP="00745D29">
      <w:pPr>
        <w:pStyle w:val="libNormal"/>
        <w:rPr>
          <w:rtl/>
          <w:lang w:bidi="fa-IR"/>
        </w:rPr>
      </w:pPr>
      <w:r>
        <w:rPr>
          <w:rtl/>
          <w:lang w:bidi="fa-IR"/>
        </w:rPr>
        <w:t>6</w:t>
      </w:r>
      <w:r w:rsidR="00B52F65">
        <w:rPr>
          <w:rtl/>
          <w:lang w:bidi="fa-IR"/>
        </w:rPr>
        <w:t xml:space="preserve">- </w:t>
      </w:r>
      <w:r>
        <w:rPr>
          <w:rtl/>
          <w:lang w:bidi="fa-IR"/>
        </w:rPr>
        <w:t>مرحوم آقاى حاج سد حسين كوچه حرمى</w:t>
      </w:r>
      <w:r w:rsidR="00CA4161">
        <w:rPr>
          <w:rtl/>
          <w:lang w:bidi="fa-IR"/>
        </w:rPr>
        <w:t xml:space="preserve">. </w:t>
      </w:r>
    </w:p>
    <w:p w:rsidR="00745D29" w:rsidRDefault="00745D29" w:rsidP="00745D29">
      <w:pPr>
        <w:pStyle w:val="libNormal"/>
        <w:rPr>
          <w:rtl/>
          <w:lang w:bidi="fa-IR"/>
        </w:rPr>
      </w:pPr>
      <w:r>
        <w:rPr>
          <w:rtl/>
          <w:lang w:bidi="fa-IR"/>
        </w:rPr>
        <w:t>7</w:t>
      </w:r>
      <w:r w:rsidR="00B52F65">
        <w:rPr>
          <w:rtl/>
          <w:lang w:bidi="fa-IR"/>
        </w:rPr>
        <w:t xml:space="preserve">- </w:t>
      </w:r>
      <w:r>
        <w:rPr>
          <w:rtl/>
          <w:lang w:bidi="fa-IR"/>
        </w:rPr>
        <w:t>مرحوم شيخ محمد حسين نويس</w:t>
      </w:r>
      <w:r w:rsidR="00CA4161">
        <w:rPr>
          <w:rtl/>
          <w:lang w:bidi="fa-IR"/>
        </w:rPr>
        <w:t xml:space="preserve">. </w:t>
      </w:r>
    </w:p>
    <w:p w:rsidR="00745D29" w:rsidRDefault="00745D29" w:rsidP="00745D29">
      <w:pPr>
        <w:pStyle w:val="libNormal"/>
        <w:rPr>
          <w:rtl/>
          <w:lang w:bidi="fa-IR"/>
        </w:rPr>
      </w:pPr>
      <w:r>
        <w:rPr>
          <w:rtl/>
          <w:lang w:bidi="fa-IR"/>
        </w:rPr>
        <w:t>8</w:t>
      </w:r>
      <w:r w:rsidR="00B52F65">
        <w:rPr>
          <w:rtl/>
          <w:lang w:bidi="fa-IR"/>
        </w:rPr>
        <w:t xml:space="preserve">- </w:t>
      </w:r>
      <w:r>
        <w:rPr>
          <w:rtl/>
          <w:lang w:bidi="fa-IR"/>
        </w:rPr>
        <w:t>مرحوم آقا ميرزا فخرالدين باغ پنبه</w:t>
      </w:r>
      <w:r w:rsidR="00BA541A">
        <w:rPr>
          <w:rtl/>
          <w:lang w:bidi="fa-IR"/>
        </w:rPr>
        <w:t xml:space="preserve"> </w:t>
      </w:r>
      <w:r>
        <w:rPr>
          <w:rtl/>
          <w:lang w:bidi="fa-IR"/>
        </w:rPr>
        <w:t>اى</w:t>
      </w:r>
      <w:r w:rsidR="00CA4161">
        <w:rPr>
          <w:rtl/>
          <w:lang w:bidi="fa-IR"/>
        </w:rPr>
        <w:t xml:space="preserve">، </w:t>
      </w:r>
      <w:r>
        <w:rPr>
          <w:rtl/>
          <w:lang w:bidi="fa-IR"/>
        </w:rPr>
        <w:t>بسط صاحب قوانين</w:t>
      </w:r>
      <w:r w:rsidR="00CA4161">
        <w:rPr>
          <w:rtl/>
          <w:lang w:bidi="fa-IR"/>
        </w:rPr>
        <w:t xml:space="preserve">. </w:t>
      </w:r>
    </w:p>
    <w:p w:rsidR="00745D29" w:rsidRDefault="00745D29" w:rsidP="00745D29">
      <w:pPr>
        <w:pStyle w:val="libNormal"/>
        <w:rPr>
          <w:rtl/>
          <w:lang w:bidi="fa-IR"/>
        </w:rPr>
      </w:pPr>
      <w:r>
        <w:rPr>
          <w:rtl/>
          <w:lang w:bidi="fa-IR"/>
        </w:rPr>
        <w:lastRenderedPageBreak/>
        <w:t>9</w:t>
      </w:r>
      <w:r w:rsidR="00B52F65">
        <w:rPr>
          <w:rtl/>
          <w:lang w:bidi="fa-IR"/>
        </w:rPr>
        <w:t xml:space="preserve">- </w:t>
      </w:r>
      <w:r>
        <w:rPr>
          <w:rtl/>
          <w:lang w:bidi="fa-IR"/>
        </w:rPr>
        <w:t>مرحوم حاج آقا حسين فاطمى</w:t>
      </w:r>
      <w:r w:rsidR="00CA4161">
        <w:rPr>
          <w:rtl/>
          <w:lang w:bidi="fa-IR"/>
        </w:rPr>
        <w:t xml:space="preserve">. </w:t>
      </w:r>
    </w:p>
    <w:p w:rsidR="00745D29" w:rsidRDefault="00745D29" w:rsidP="00745D29">
      <w:pPr>
        <w:pStyle w:val="libNormal"/>
        <w:rPr>
          <w:rtl/>
          <w:lang w:bidi="fa-IR"/>
        </w:rPr>
      </w:pPr>
      <w:r>
        <w:rPr>
          <w:rtl/>
          <w:lang w:bidi="fa-IR"/>
        </w:rPr>
        <w:t>10</w:t>
      </w:r>
      <w:r w:rsidR="00B52F65">
        <w:rPr>
          <w:rtl/>
          <w:lang w:bidi="fa-IR"/>
        </w:rPr>
        <w:t xml:space="preserve">- </w:t>
      </w:r>
      <w:r>
        <w:rPr>
          <w:rtl/>
          <w:lang w:bidi="fa-IR"/>
        </w:rPr>
        <w:t>مرحوم آخوند ملا غلامرضا صاحب حاشيه رسائل</w:t>
      </w:r>
      <w:r w:rsidR="00CA4161">
        <w:rPr>
          <w:rtl/>
          <w:lang w:bidi="fa-IR"/>
        </w:rPr>
        <w:t xml:space="preserve">. </w:t>
      </w:r>
    </w:p>
    <w:p w:rsidR="00745D29" w:rsidRDefault="00745D29" w:rsidP="00745D29">
      <w:pPr>
        <w:pStyle w:val="libNormal"/>
        <w:rPr>
          <w:rtl/>
          <w:lang w:bidi="fa-IR"/>
        </w:rPr>
      </w:pPr>
      <w:r>
        <w:rPr>
          <w:rtl/>
          <w:lang w:bidi="fa-IR"/>
        </w:rPr>
        <w:t>11</w:t>
      </w:r>
      <w:r w:rsidR="00B52F65">
        <w:rPr>
          <w:rtl/>
          <w:lang w:bidi="fa-IR"/>
        </w:rPr>
        <w:t xml:space="preserve">- </w:t>
      </w:r>
      <w:r>
        <w:rPr>
          <w:rtl/>
          <w:lang w:bidi="fa-IR"/>
        </w:rPr>
        <w:t>مرحوم آقا شيخ محمد حسين پايين شهرى</w:t>
      </w:r>
      <w:r w:rsidR="00CA4161">
        <w:rPr>
          <w:rtl/>
          <w:lang w:bidi="fa-IR"/>
        </w:rPr>
        <w:t xml:space="preserve">. </w:t>
      </w:r>
    </w:p>
    <w:p w:rsidR="00745D29" w:rsidRDefault="00745D29" w:rsidP="00745D29">
      <w:pPr>
        <w:pStyle w:val="libNormal"/>
        <w:rPr>
          <w:rtl/>
          <w:lang w:bidi="fa-IR"/>
        </w:rPr>
      </w:pPr>
      <w:r>
        <w:rPr>
          <w:rtl/>
          <w:lang w:bidi="fa-IR"/>
        </w:rPr>
        <w:t>12 مرحوم شيخ مهدى حكمى</w:t>
      </w:r>
      <w:r w:rsidR="00646B45">
        <w:rPr>
          <w:rtl/>
          <w:lang w:bidi="fa-IR"/>
        </w:rPr>
        <w:t xml:space="preserve"> (</w:t>
      </w:r>
      <w:r>
        <w:rPr>
          <w:rtl/>
          <w:lang w:bidi="fa-IR"/>
        </w:rPr>
        <w:t>معروف به پايين شهرى</w:t>
      </w:r>
      <w:r w:rsidR="00646B45">
        <w:rPr>
          <w:rtl/>
          <w:lang w:bidi="fa-IR"/>
        </w:rPr>
        <w:t xml:space="preserve">) </w:t>
      </w:r>
      <w:r w:rsidR="00CA4161">
        <w:rPr>
          <w:rtl/>
          <w:lang w:bidi="fa-IR"/>
        </w:rPr>
        <w:t xml:space="preserve">. </w:t>
      </w:r>
    </w:p>
    <w:p w:rsidR="00745D29" w:rsidRDefault="00745D29" w:rsidP="00745D29">
      <w:pPr>
        <w:pStyle w:val="libNormal"/>
        <w:rPr>
          <w:rtl/>
          <w:lang w:bidi="fa-IR"/>
        </w:rPr>
      </w:pPr>
      <w:r>
        <w:rPr>
          <w:rtl/>
          <w:lang w:bidi="fa-IR"/>
        </w:rPr>
        <w:t>13</w:t>
      </w:r>
      <w:r w:rsidR="00B52F65">
        <w:rPr>
          <w:rtl/>
          <w:lang w:bidi="fa-IR"/>
        </w:rPr>
        <w:t xml:space="preserve">- </w:t>
      </w:r>
      <w:r>
        <w:rPr>
          <w:rtl/>
          <w:lang w:bidi="fa-IR"/>
        </w:rPr>
        <w:t>مرحوم حاج ميرزا محمد ارباب پدر اشراقى</w:t>
      </w:r>
      <w:r w:rsidR="00CA4161">
        <w:rPr>
          <w:rtl/>
          <w:lang w:bidi="fa-IR"/>
        </w:rPr>
        <w:t xml:space="preserve">، </w:t>
      </w:r>
      <w:r>
        <w:rPr>
          <w:rtl/>
          <w:lang w:bidi="fa-IR"/>
        </w:rPr>
        <w:t>واعظ معروف</w:t>
      </w:r>
      <w:r w:rsidR="00CA4161">
        <w:rPr>
          <w:rtl/>
          <w:lang w:bidi="fa-IR"/>
        </w:rPr>
        <w:t xml:space="preserve">. </w:t>
      </w:r>
    </w:p>
    <w:p w:rsidR="00745D29" w:rsidRDefault="00745D29" w:rsidP="00745D29">
      <w:pPr>
        <w:pStyle w:val="libNormal"/>
        <w:rPr>
          <w:rtl/>
          <w:lang w:bidi="fa-IR"/>
        </w:rPr>
      </w:pPr>
      <w:r>
        <w:rPr>
          <w:rtl/>
          <w:lang w:bidi="fa-IR"/>
        </w:rPr>
        <w:t>14</w:t>
      </w:r>
      <w:r w:rsidR="00B52F65">
        <w:rPr>
          <w:rtl/>
          <w:lang w:bidi="fa-IR"/>
        </w:rPr>
        <w:t xml:space="preserve">- </w:t>
      </w:r>
      <w:r>
        <w:rPr>
          <w:rtl/>
          <w:lang w:bidi="fa-IR"/>
        </w:rPr>
        <w:t>مرحوم حاج سيد جواد قمى</w:t>
      </w:r>
      <w:r w:rsidR="00CA4161">
        <w:rPr>
          <w:rtl/>
          <w:lang w:bidi="fa-IR"/>
        </w:rPr>
        <w:t xml:space="preserve">. </w:t>
      </w:r>
    </w:p>
    <w:p w:rsidR="00745D29" w:rsidRDefault="00745D29" w:rsidP="00745D29">
      <w:pPr>
        <w:pStyle w:val="libNormal"/>
        <w:rPr>
          <w:rtl/>
          <w:lang w:bidi="fa-IR"/>
        </w:rPr>
      </w:pPr>
      <w:r>
        <w:rPr>
          <w:rtl/>
          <w:lang w:bidi="fa-IR"/>
        </w:rPr>
        <w:t>15</w:t>
      </w:r>
      <w:r w:rsidR="00B52F65">
        <w:rPr>
          <w:rtl/>
          <w:lang w:bidi="fa-IR"/>
        </w:rPr>
        <w:t xml:space="preserve">- </w:t>
      </w:r>
      <w:r>
        <w:rPr>
          <w:rtl/>
          <w:lang w:bidi="fa-IR"/>
        </w:rPr>
        <w:t>مرحوم حاج آقا احمد طباطبايى اخوى حضرت آيه الله حاج آقا حسين قمى</w:t>
      </w:r>
      <w:r w:rsidR="00CA4161">
        <w:rPr>
          <w:rtl/>
          <w:lang w:bidi="fa-IR"/>
        </w:rPr>
        <w:t xml:space="preserve">. </w:t>
      </w:r>
    </w:p>
    <w:p w:rsidR="00745D29" w:rsidRDefault="00745D29" w:rsidP="00745D29">
      <w:pPr>
        <w:pStyle w:val="libNormal"/>
        <w:rPr>
          <w:rtl/>
          <w:lang w:bidi="fa-IR"/>
        </w:rPr>
      </w:pPr>
      <w:r>
        <w:rPr>
          <w:rtl/>
          <w:lang w:bidi="fa-IR"/>
        </w:rPr>
        <w:t>16</w:t>
      </w:r>
      <w:r w:rsidR="00B52F65">
        <w:rPr>
          <w:rtl/>
          <w:lang w:bidi="fa-IR"/>
        </w:rPr>
        <w:t xml:space="preserve">- </w:t>
      </w:r>
      <w:r>
        <w:rPr>
          <w:rtl/>
          <w:lang w:bidi="fa-IR"/>
        </w:rPr>
        <w:t>مرحوم حاج ميرزا جواد آقا ملكى تبريزى</w:t>
      </w:r>
      <w:r w:rsidR="00646B45">
        <w:rPr>
          <w:rtl/>
          <w:lang w:bidi="fa-IR"/>
        </w:rPr>
        <w:t xml:space="preserve"> (</w:t>
      </w:r>
      <w:r>
        <w:rPr>
          <w:rtl/>
          <w:lang w:bidi="fa-IR"/>
        </w:rPr>
        <w:t>صاحب كتب ارزشمند از اخلاق و عرفان</w:t>
      </w:r>
      <w:r w:rsidR="00646B45">
        <w:rPr>
          <w:rtl/>
          <w:lang w:bidi="fa-IR"/>
        </w:rPr>
        <w:t xml:space="preserve">) </w:t>
      </w:r>
      <w:r>
        <w:rPr>
          <w:rtl/>
          <w:lang w:bidi="fa-IR"/>
        </w:rPr>
        <w:t>كه قبرش در قبرستان شيخان است</w:t>
      </w:r>
      <w:r w:rsidR="00CA4161">
        <w:rPr>
          <w:rtl/>
          <w:lang w:bidi="fa-IR"/>
        </w:rPr>
        <w:t xml:space="preserve">. </w:t>
      </w:r>
    </w:p>
    <w:p w:rsidR="00745D29" w:rsidRDefault="00745D29" w:rsidP="00745D29">
      <w:pPr>
        <w:pStyle w:val="libNormal"/>
        <w:rPr>
          <w:rtl/>
          <w:lang w:bidi="fa-IR"/>
        </w:rPr>
      </w:pPr>
      <w:r>
        <w:rPr>
          <w:rtl/>
          <w:lang w:bidi="fa-IR"/>
        </w:rPr>
        <w:t>17</w:t>
      </w:r>
      <w:r w:rsidR="00B52F65">
        <w:rPr>
          <w:rtl/>
          <w:lang w:bidi="fa-IR"/>
        </w:rPr>
        <w:t xml:space="preserve">- </w:t>
      </w:r>
      <w:r>
        <w:rPr>
          <w:rtl/>
          <w:lang w:bidi="fa-IR"/>
        </w:rPr>
        <w:t>مرحوم حاج شيخ ابوالقاسم ملامحمد كريم</w:t>
      </w:r>
      <w:r w:rsidR="00646B45">
        <w:rPr>
          <w:rtl/>
          <w:lang w:bidi="fa-IR"/>
        </w:rPr>
        <w:t xml:space="preserve"> (</w:t>
      </w:r>
      <w:r>
        <w:rPr>
          <w:rtl/>
          <w:lang w:bidi="fa-IR"/>
        </w:rPr>
        <w:t>از اعاظم محقيقن بزرگ در عصر خود</w:t>
      </w:r>
      <w:r w:rsidR="00CA4161">
        <w:rPr>
          <w:rtl/>
          <w:lang w:bidi="fa-IR"/>
        </w:rPr>
        <w:t xml:space="preserve">. </w:t>
      </w:r>
      <w:r w:rsidR="00646B45">
        <w:rPr>
          <w:rtl/>
          <w:lang w:bidi="fa-IR"/>
        </w:rPr>
        <w:t xml:space="preserve">) </w:t>
      </w:r>
    </w:p>
    <w:p w:rsidR="00745D29" w:rsidRDefault="00745D29" w:rsidP="00745D29">
      <w:pPr>
        <w:pStyle w:val="libNormal"/>
        <w:rPr>
          <w:rtl/>
          <w:lang w:bidi="fa-IR"/>
        </w:rPr>
      </w:pPr>
      <w:r>
        <w:rPr>
          <w:rtl/>
          <w:lang w:bidi="fa-IR"/>
        </w:rPr>
        <w:t>18</w:t>
      </w:r>
      <w:r w:rsidR="00B52F65">
        <w:rPr>
          <w:rtl/>
          <w:lang w:bidi="fa-IR"/>
        </w:rPr>
        <w:t xml:space="preserve">- </w:t>
      </w:r>
      <w:r>
        <w:rPr>
          <w:rtl/>
          <w:lang w:bidi="fa-IR"/>
        </w:rPr>
        <w:t>مرحوم آخوند ملا محمد طاهر قمى معاصر آقاى سيد جواد قمى</w:t>
      </w:r>
      <w:r w:rsidR="00CA4161">
        <w:rPr>
          <w:rtl/>
          <w:lang w:bidi="fa-IR"/>
        </w:rPr>
        <w:t xml:space="preserve">. </w:t>
      </w:r>
    </w:p>
    <w:p w:rsidR="00745D29" w:rsidRDefault="00745D29" w:rsidP="00745D29">
      <w:pPr>
        <w:pStyle w:val="libNormal"/>
        <w:rPr>
          <w:rtl/>
          <w:lang w:bidi="fa-IR"/>
        </w:rPr>
      </w:pPr>
      <w:r>
        <w:rPr>
          <w:rtl/>
          <w:lang w:bidi="fa-IR"/>
        </w:rPr>
        <w:t>19</w:t>
      </w:r>
      <w:r w:rsidR="00B52F65">
        <w:rPr>
          <w:rtl/>
          <w:lang w:bidi="fa-IR"/>
        </w:rPr>
        <w:t xml:space="preserve">- </w:t>
      </w:r>
      <w:r>
        <w:rPr>
          <w:rtl/>
          <w:lang w:bidi="fa-IR"/>
        </w:rPr>
        <w:t>مرحوم آقاى حاج ميرزا ابوطالب</w:t>
      </w:r>
      <w:r w:rsidR="00CA4161">
        <w:rPr>
          <w:rtl/>
          <w:lang w:bidi="fa-IR"/>
        </w:rPr>
        <w:t xml:space="preserve">، </w:t>
      </w:r>
      <w:r>
        <w:rPr>
          <w:rtl/>
          <w:lang w:bidi="fa-IR"/>
        </w:rPr>
        <w:t>داماد ميرزاى قمى</w:t>
      </w:r>
      <w:r w:rsidR="00CA4161">
        <w:rPr>
          <w:rtl/>
          <w:lang w:bidi="fa-IR"/>
        </w:rPr>
        <w:t xml:space="preserve">. </w:t>
      </w:r>
    </w:p>
    <w:p w:rsidR="00745D29" w:rsidRDefault="00745D29" w:rsidP="00745D29">
      <w:pPr>
        <w:pStyle w:val="libNormal"/>
        <w:rPr>
          <w:rtl/>
          <w:lang w:bidi="fa-IR"/>
        </w:rPr>
      </w:pPr>
      <w:r>
        <w:rPr>
          <w:rtl/>
          <w:lang w:bidi="fa-IR"/>
        </w:rPr>
        <w:t>20</w:t>
      </w:r>
      <w:r w:rsidR="00B52F65">
        <w:rPr>
          <w:rtl/>
          <w:lang w:bidi="fa-IR"/>
        </w:rPr>
        <w:t xml:space="preserve">- </w:t>
      </w:r>
      <w:r>
        <w:rPr>
          <w:rtl/>
          <w:lang w:bidi="fa-IR"/>
        </w:rPr>
        <w:t>مرحوم آقاى محمد حسين قمى صاحب توضيح القوانين از شاگردان مبرز ميرزاى قمى</w:t>
      </w:r>
      <w:r w:rsidR="00CA4161">
        <w:rPr>
          <w:rtl/>
          <w:lang w:bidi="fa-IR"/>
        </w:rPr>
        <w:t xml:space="preserve">. </w:t>
      </w:r>
    </w:p>
    <w:p w:rsidR="00745D29" w:rsidRDefault="00745D29" w:rsidP="00745D29">
      <w:pPr>
        <w:pStyle w:val="libNormal"/>
        <w:rPr>
          <w:rtl/>
          <w:lang w:bidi="fa-IR"/>
        </w:rPr>
      </w:pPr>
      <w:r>
        <w:rPr>
          <w:rtl/>
          <w:lang w:bidi="fa-IR"/>
        </w:rPr>
        <w:t>21</w:t>
      </w:r>
      <w:r w:rsidR="00B52F65">
        <w:rPr>
          <w:rtl/>
          <w:lang w:bidi="fa-IR"/>
        </w:rPr>
        <w:t xml:space="preserve">- </w:t>
      </w:r>
      <w:r>
        <w:rPr>
          <w:rtl/>
          <w:lang w:bidi="fa-IR"/>
        </w:rPr>
        <w:t>مرحوم آقاى ميرزا عليرضا والد ماجد آقا حاج سيد جواد و داماد ميرزاى قمى</w:t>
      </w:r>
      <w:r w:rsidR="00CA4161">
        <w:rPr>
          <w:rtl/>
          <w:lang w:bidi="fa-IR"/>
        </w:rPr>
        <w:t xml:space="preserve">. </w:t>
      </w:r>
    </w:p>
    <w:p w:rsidR="00745D29" w:rsidRDefault="00745D29" w:rsidP="00745D29">
      <w:pPr>
        <w:pStyle w:val="libNormal"/>
        <w:rPr>
          <w:rtl/>
          <w:lang w:bidi="fa-IR"/>
        </w:rPr>
      </w:pPr>
      <w:r>
        <w:rPr>
          <w:rtl/>
          <w:lang w:bidi="fa-IR"/>
        </w:rPr>
        <w:t>22</w:t>
      </w:r>
      <w:r w:rsidR="00B52F65">
        <w:rPr>
          <w:rtl/>
          <w:lang w:bidi="fa-IR"/>
        </w:rPr>
        <w:t xml:space="preserve">- </w:t>
      </w:r>
      <w:r>
        <w:rPr>
          <w:rtl/>
          <w:lang w:bidi="fa-IR"/>
        </w:rPr>
        <w:t>مرحوم آخوند ملامهدى نراقى معروف به آقا كوچك برادر حاج ملا احمد صاحب مستند</w:t>
      </w:r>
      <w:r w:rsidR="00646B45">
        <w:rPr>
          <w:rtl/>
          <w:lang w:bidi="fa-IR"/>
        </w:rPr>
        <w:t xml:space="preserve"> (</w:t>
      </w:r>
      <w:r>
        <w:rPr>
          <w:rtl/>
          <w:lang w:bidi="fa-IR"/>
        </w:rPr>
        <w:t>قبرش در مقابل قبر على بن بابويه هست</w:t>
      </w:r>
      <w:r w:rsidR="00CA4161">
        <w:rPr>
          <w:rtl/>
          <w:lang w:bidi="fa-IR"/>
        </w:rPr>
        <w:t xml:space="preserve">. </w:t>
      </w:r>
      <w:r w:rsidR="00646B45">
        <w:rPr>
          <w:rtl/>
          <w:lang w:bidi="fa-IR"/>
        </w:rPr>
        <w:t xml:space="preserve">) </w:t>
      </w:r>
    </w:p>
    <w:p w:rsidR="00745D29" w:rsidRDefault="00745D29" w:rsidP="00745D29">
      <w:pPr>
        <w:pStyle w:val="libNormal"/>
        <w:rPr>
          <w:rtl/>
          <w:lang w:bidi="fa-IR"/>
        </w:rPr>
      </w:pPr>
      <w:r>
        <w:rPr>
          <w:rtl/>
          <w:lang w:bidi="fa-IR"/>
        </w:rPr>
        <w:t>23</w:t>
      </w:r>
      <w:r w:rsidR="00B52F65">
        <w:rPr>
          <w:rtl/>
          <w:lang w:bidi="fa-IR"/>
        </w:rPr>
        <w:t xml:space="preserve">- </w:t>
      </w:r>
      <w:r>
        <w:rPr>
          <w:rtl/>
          <w:lang w:bidi="fa-IR"/>
        </w:rPr>
        <w:t>مرحوم قاضى سعيد قمى صاحب شرح توحيد صدوق</w:t>
      </w:r>
      <w:r w:rsidR="00CA4161">
        <w:rPr>
          <w:rtl/>
          <w:lang w:bidi="fa-IR"/>
        </w:rPr>
        <w:t xml:space="preserve">، </w:t>
      </w:r>
      <w:r>
        <w:rPr>
          <w:rtl/>
          <w:lang w:bidi="fa-IR"/>
        </w:rPr>
        <w:t>كه قبرش به حسينيه توليت متصل است</w:t>
      </w:r>
      <w:r w:rsidR="00CA4161">
        <w:rPr>
          <w:rtl/>
          <w:lang w:bidi="fa-IR"/>
        </w:rPr>
        <w:t xml:space="preserve">. </w:t>
      </w:r>
    </w:p>
    <w:p w:rsidR="00745D29" w:rsidRDefault="00745D29" w:rsidP="00745D29">
      <w:pPr>
        <w:pStyle w:val="libNormal"/>
        <w:rPr>
          <w:rtl/>
          <w:lang w:bidi="fa-IR"/>
        </w:rPr>
      </w:pPr>
      <w:r>
        <w:rPr>
          <w:rtl/>
          <w:lang w:bidi="fa-IR"/>
        </w:rPr>
        <w:lastRenderedPageBreak/>
        <w:t>24</w:t>
      </w:r>
      <w:r w:rsidR="00B52F65">
        <w:rPr>
          <w:rtl/>
          <w:lang w:bidi="fa-IR"/>
        </w:rPr>
        <w:t xml:space="preserve">- </w:t>
      </w:r>
      <w:r>
        <w:rPr>
          <w:rtl/>
          <w:lang w:bidi="fa-IR"/>
        </w:rPr>
        <w:t>مرحوم آقا ميرزا حسن كاشفى متوفى 1043 هجرى قمرى نوه دخترى ملاصدرا</w:t>
      </w:r>
      <w:r w:rsidR="00646B45">
        <w:rPr>
          <w:rtl/>
          <w:lang w:bidi="fa-IR"/>
        </w:rPr>
        <w:t xml:space="preserve"> (</w:t>
      </w:r>
      <w:r>
        <w:rPr>
          <w:rtl/>
          <w:lang w:bidi="fa-IR"/>
        </w:rPr>
        <w:t>رحمه الله</w:t>
      </w:r>
      <w:r w:rsidR="00646B45">
        <w:rPr>
          <w:rtl/>
          <w:lang w:bidi="fa-IR"/>
        </w:rPr>
        <w:t xml:space="preserve">) </w:t>
      </w:r>
      <w:r>
        <w:rPr>
          <w:rtl/>
          <w:lang w:bidi="fa-IR"/>
        </w:rPr>
        <w:t>صاحب كتاب شمع اليقين</w:t>
      </w:r>
      <w:r w:rsidR="00CA4161">
        <w:rPr>
          <w:rtl/>
          <w:lang w:bidi="fa-IR"/>
        </w:rPr>
        <w:t xml:space="preserve">، </w:t>
      </w:r>
      <w:r>
        <w:rPr>
          <w:rtl/>
          <w:lang w:bidi="fa-IR"/>
        </w:rPr>
        <w:t>فرزند عبدالرزاق لاهيجى</w:t>
      </w:r>
      <w:r w:rsidR="00CA4161">
        <w:rPr>
          <w:rtl/>
          <w:lang w:bidi="fa-IR"/>
        </w:rPr>
        <w:t xml:space="preserve">، </w:t>
      </w:r>
      <w:r>
        <w:rPr>
          <w:rtl/>
          <w:lang w:bidi="fa-IR"/>
        </w:rPr>
        <w:t>صاحب شوارق</w:t>
      </w:r>
      <w:r w:rsidR="00646B45">
        <w:rPr>
          <w:rtl/>
          <w:lang w:bidi="fa-IR"/>
        </w:rPr>
        <w:t xml:space="preserve"> (</w:t>
      </w:r>
      <w:r>
        <w:rPr>
          <w:rtl/>
          <w:lang w:bidi="fa-IR"/>
        </w:rPr>
        <w:t>كه قبر وى در كنار خيابان ارم نزديك ابن بابويه است كه آن را به دستور حضرت آيه الله نجفى بنا نموده</w:t>
      </w:r>
      <w:r w:rsidR="00BA541A">
        <w:rPr>
          <w:rtl/>
          <w:lang w:bidi="fa-IR"/>
        </w:rPr>
        <w:t xml:space="preserve"> </w:t>
      </w:r>
      <w:r>
        <w:rPr>
          <w:rtl/>
          <w:lang w:bidi="fa-IR"/>
        </w:rPr>
        <w:t>اند</w:t>
      </w:r>
      <w:r w:rsidR="00CA4161">
        <w:rPr>
          <w:rtl/>
          <w:lang w:bidi="fa-IR"/>
        </w:rPr>
        <w:t xml:space="preserve">. </w:t>
      </w:r>
      <w:r w:rsidR="00646B45">
        <w:rPr>
          <w:rtl/>
          <w:lang w:bidi="fa-IR"/>
        </w:rPr>
        <w:t xml:space="preserve">) </w:t>
      </w:r>
    </w:p>
    <w:p w:rsidR="00745D29" w:rsidRDefault="00745D29" w:rsidP="00745D29">
      <w:pPr>
        <w:pStyle w:val="libNormal"/>
        <w:rPr>
          <w:rtl/>
          <w:lang w:bidi="fa-IR"/>
        </w:rPr>
      </w:pPr>
      <w:r>
        <w:rPr>
          <w:rtl/>
          <w:lang w:bidi="fa-IR"/>
        </w:rPr>
        <w:t>25</w:t>
      </w:r>
      <w:r w:rsidR="00B52F65">
        <w:rPr>
          <w:rtl/>
          <w:lang w:bidi="fa-IR"/>
        </w:rPr>
        <w:t xml:space="preserve">- </w:t>
      </w:r>
      <w:r>
        <w:rPr>
          <w:rtl/>
          <w:lang w:bidi="fa-IR"/>
        </w:rPr>
        <w:t>مرحوم آقا ميرزا ابومحمد</w:t>
      </w:r>
      <w:r w:rsidR="00CA4161">
        <w:rPr>
          <w:rtl/>
          <w:lang w:bidi="fa-IR"/>
        </w:rPr>
        <w:t xml:space="preserve">، </w:t>
      </w:r>
      <w:r>
        <w:rPr>
          <w:rtl/>
          <w:lang w:bidi="fa-IR"/>
        </w:rPr>
        <w:t>نواده آقا ميرزا ابوطالب از طرف پدر و نواده صاحب قوانين از طرف مادر</w:t>
      </w:r>
      <w:r w:rsidR="00CA4161">
        <w:rPr>
          <w:rtl/>
          <w:lang w:bidi="fa-IR"/>
        </w:rPr>
        <w:t xml:space="preserve">. </w:t>
      </w:r>
    </w:p>
    <w:p w:rsidR="00745D29" w:rsidRDefault="00745D29" w:rsidP="00745D29">
      <w:pPr>
        <w:pStyle w:val="libNormal"/>
        <w:rPr>
          <w:rtl/>
          <w:lang w:bidi="fa-IR"/>
        </w:rPr>
      </w:pPr>
      <w:r>
        <w:rPr>
          <w:rtl/>
          <w:lang w:bidi="fa-IR"/>
        </w:rPr>
        <w:t>26</w:t>
      </w:r>
      <w:r w:rsidR="00B52F65">
        <w:rPr>
          <w:rtl/>
          <w:lang w:bidi="fa-IR"/>
        </w:rPr>
        <w:t xml:space="preserve">- </w:t>
      </w:r>
      <w:r>
        <w:rPr>
          <w:rtl/>
          <w:lang w:bidi="fa-IR"/>
        </w:rPr>
        <w:t>مرحوم سيد صفى الدين محمد حسينى معروف به هندى جد سادات مير بهاء الدينى</w:t>
      </w:r>
      <w:r w:rsidR="00CA4161">
        <w:rPr>
          <w:rtl/>
          <w:lang w:bidi="fa-IR"/>
        </w:rPr>
        <w:t xml:space="preserve">. </w:t>
      </w:r>
    </w:p>
    <w:p w:rsidR="00745D29" w:rsidRDefault="00745D29" w:rsidP="00745D29">
      <w:pPr>
        <w:pStyle w:val="libNormal"/>
        <w:rPr>
          <w:rtl/>
          <w:lang w:bidi="fa-IR"/>
        </w:rPr>
      </w:pPr>
      <w:r>
        <w:rPr>
          <w:rtl/>
          <w:lang w:bidi="fa-IR"/>
        </w:rPr>
        <w:t>27</w:t>
      </w:r>
      <w:r w:rsidR="00B52F65">
        <w:rPr>
          <w:rtl/>
          <w:lang w:bidi="fa-IR"/>
        </w:rPr>
        <w:t xml:space="preserve">- </w:t>
      </w:r>
      <w:r>
        <w:rPr>
          <w:rtl/>
          <w:lang w:bidi="fa-IR"/>
        </w:rPr>
        <w:t>مرحوم مير عين العارفين از شاگردان علامه مجلسى و جد سادات مير بهاء الدينى</w:t>
      </w:r>
      <w:r w:rsidR="00CA4161">
        <w:rPr>
          <w:rtl/>
          <w:lang w:bidi="fa-IR"/>
        </w:rPr>
        <w:t xml:space="preserve">. </w:t>
      </w:r>
    </w:p>
    <w:p w:rsidR="00745D29" w:rsidRDefault="00745D29" w:rsidP="00745D29">
      <w:pPr>
        <w:pStyle w:val="libNormal"/>
        <w:rPr>
          <w:rtl/>
          <w:lang w:bidi="fa-IR"/>
        </w:rPr>
      </w:pPr>
      <w:r>
        <w:rPr>
          <w:rtl/>
          <w:lang w:bidi="fa-IR"/>
        </w:rPr>
        <w:t>28</w:t>
      </w:r>
      <w:r w:rsidR="00B52F65">
        <w:rPr>
          <w:rtl/>
          <w:lang w:bidi="fa-IR"/>
        </w:rPr>
        <w:t xml:space="preserve">- </w:t>
      </w:r>
      <w:r>
        <w:rPr>
          <w:rtl/>
          <w:lang w:bidi="fa-IR"/>
        </w:rPr>
        <w:t>مرحوم مير عين العارفين از شاگردان علامه مجلسى و جد سادات عارفى قم</w:t>
      </w:r>
      <w:r w:rsidR="00CA4161">
        <w:rPr>
          <w:rtl/>
          <w:lang w:bidi="fa-IR"/>
        </w:rPr>
        <w:t xml:space="preserve">. </w:t>
      </w:r>
    </w:p>
    <w:p w:rsidR="00745D29" w:rsidRDefault="00745D29" w:rsidP="00745D29">
      <w:pPr>
        <w:pStyle w:val="libNormal"/>
        <w:rPr>
          <w:rtl/>
          <w:lang w:bidi="fa-IR"/>
        </w:rPr>
      </w:pPr>
      <w:r>
        <w:rPr>
          <w:rtl/>
          <w:lang w:bidi="fa-IR"/>
        </w:rPr>
        <w:t>29</w:t>
      </w:r>
      <w:r w:rsidR="00B52F65">
        <w:rPr>
          <w:rtl/>
          <w:lang w:bidi="fa-IR"/>
        </w:rPr>
        <w:t xml:space="preserve">- </w:t>
      </w:r>
      <w:r>
        <w:rPr>
          <w:rtl/>
          <w:lang w:bidi="fa-IR"/>
        </w:rPr>
        <w:t>مرحوم مير محمد عاشور حسينى جد سادات عاشورى كه از شاگردان علامه مجلسى بوده است</w:t>
      </w:r>
      <w:r w:rsidR="00CA4161">
        <w:rPr>
          <w:rtl/>
          <w:lang w:bidi="fa-IR"/>
        </w:rPr>
        <w:t xml:space="preserve">. </w:t>
      </w:r>
    </w:p>
    <w:p w:rsidR="00745D29" w:rsidRDefault="00745D29" w:rsidP="00745D29">
      <w:pPr>
        <w:pStyle w:val="libNormal"/>
        <w:rPr>
          <w:rtl/>
          <w:lang w:bidi="fa-IR"/>
        </w:rPr>
      </w:pPr>
      <w:r>
        <w:rPr>
          <w:rtl/>
          <w:lang w:bidi="fa-IR"/>
        </w:rPr>
        <w:t>30</w:t>
      </w:r>
      <w:r w:rsidR="00B52F65">
        <w:rPr>
          <w:rtl/>
          <w:lang w:bidi="fa-IR"/>
        </w:rPr>
        <w:t xml:space="preserve">- </w:t>
      </w:r>
      <w:r>
        <w:rPr>
          <w:rtl/>
          <w:lang w:bidi="fa-IR"/>
        </w:rPr>
        <w:t>مرحوم ميرزا جمال الدين محمدبن محمدرضا</w:t>
      </w:r>
      <w:r w:rsidR="00CA4161">
        <w:rPr>
          <w:rtl/>
          <w:lang w:bidi="fa-IR"/>
        </w:rPr>
        <w:t xml:space="preserve">، </w:t>
      </w:r>
      <w:r>
        <w:rPr>
          <w:rtl/>
          <w:lang w:bidi="fa-IR"/>
        </w:rPr>
        <w:t>صاحب تفسير شريف كنزد الدقايق در چهار جلد</w:t>
      </w:r>
      <w:r w:rsidR="00CA4161">
        <w:rPr>
          <w:rtl/>
          <w:lang w:bidi="fa-IR"/>
        </w:rPr>
        <w:t xml:space="preserve">، </w:t>
      </w:r>
      <w:r>
        <w:rPr>
          <w:rtl/>
          <w:lang w:bidi="fa-IR"/>
        </w:rPr>
        <w:t>كه در كتابخانه عمومى حضرت آيه الله نجفى</w:t>
      </w:r>
      <w:r w:rsidR="00646B45">
        <w:rPr>
          <w:rtl/>
          <w:lang w:bidi="fa-IR"/>
        </w:rPr>
        <w:t xml:space="preserve"> (</w:t>
      </w:r>
      <w:r>
        <w:rPr>
          <w:rtl/>
          <w:lang w:bidi="fa-IR"/>
        </w:rPr>
        <w:t>رحمه الله</w:t>
      </w:r>
      <w:r w:rsidR="00646B45">
        <w:rPr>
          <w:rtl/>
          <w:lang w:bidi="fa-IR"/>
        </w:rPr>
        <w:t xml:space="preserve">) </w:t>
      </w:r>
      <w:r>
        <w:rPr>
          <w:rtl/>
          <w:lang w:bidi="fa-IR"/>
        </w:rPr>
        <w:t>موجود است</w:t>
      </w:r>
      <w:r w:rsidR="00CA4161">
        <w:rPr>
          <w:rtl/>
          <w:lang w:bidi="fa-IR"/>
        </w:rPr>
        <w:t xml:space="preserve">. </w:t>
      </w:r>
    </w:p>
    <w:p w:rsidR="00745D29" w:rsidRDefault="00745D29" w:rsidP="00745D29">
      <w:pPr>
        <w:pStyle w:val="libNormal"/>
        <w:rPr>
          <w:rtl/>
          <w:lang w:bidi="fa-IR"/>
        </w:rPr>
      </w:pPr>
      <w:r>
        <w:rPr>
          <w:rtl/>
          <w:lang w:bidi="fa-IR"/>
        </w:rPr>
        <w:t>31</w:t>
      </w:r>
      <w:r w:rsidR="00B52F65">
        <w:rPr>
          <w:rtl/>
          <w:lang w:bidi="fa-IR"/>
        </w:rPr>
        <w:t xml:space="preserve">- </w:t>
      </w:r>
      <w:r>
        <w:rPr>
          <w:rtl/>
          <w:lang w:bidi="fa-IR"/>
        </w:rPr>
        <w:t>علامه محدث فقيه بزرگوار</w:t>
      </w:r>
      <w:r w:rsidR="00CA4161">
        <w:rPr>
          <w:rtl/>
          <w:lang w:bidi="fa-IR"/>
        </w:rPr>
        <w:t xml:space="preserve">، </w:t>
      </w:r>
      <w:r>
        <w:rPr>
          <w:rtl/>
          <w:lang w:bidi="fa-IR"/>
        </w:rPr>
        <w:t>سيد شمس الدين محمد مهدى از شاگردان محقق كركى</w:t>
      </w:r>
      <w:r w:rsidR="00CA4161">
        <w:rPr>
          <w:rtl/>
          <w:lang w:bidi="fa-IR"/>
        </w:rPr>
        <w:t xml:space="preserve">، </w:t>
      </w:r>
      <w:r>
        <w:rPr>
          <w:rtl/>
          <w:lang w:bidi="fa-IR"/>
        </w:rPr>
        <w:t>از نواده</w:t>
      </w:r>
      <w:r w:rsidR="00BA541A">
        <w:rPr>
          <w:rtl/>
          <w:lang w:bidi="fa-IR"/>
        </w:rPr>
        <w:t xml:space="preserve"> </w:t>
      </w:r>
      <w:r>
        <w:rPr>
          <w:rtl/>
          <w:lang w:bidi="fa-IR"/>
        </w:rPr>
        <w:t>هاى موسى مبرقع كه قبر شريفش در خيابان ارم جنب مسجد محمديه رد بقعه</w:t>
      </w:r>
      <w:r w:rsidR="00BA541A">
        <w:rPr>
          <w:rtl/>
          <w:lang w:bidi="fa-IR"/>
        </w:rPr>
        <w:t xml:space="preserve"> </w:t>
      </w:r>
      <w:r>
        <w:rPr>
          <w:rtl/>
          <w:lang w:bidi="fa-IR"/>
        </w:rPr>
        <w:t>اى به نام بقعه محمديه معروف است</w:t>
      </w:r>
      <w:r w:rsidR="00CA4161">
        <w:rPr>
          <w:rtl/>
          <w:lang w:bidi="fa-IR"/>
        </w:rPr>
        <w:t xml:space="preserve">. </w:t>
      </w:r>
      <w:r>
        <w:rPr>
          <w:rtl/>
          <w:lang w:bidi="fa-IR"/>
        </w:rPr>
        <w:t>و شخصيت</w:t>
      </w:r>
      <w:r w:rsidR="00BA541A">
        <w:rPr>
          <w:rtl/>
          <w:lang w:bidi="fa-IR"/>
        </w:rPr>
        <w:t xml:space="preserve"> </w:t>
      </w:r>
      <w:r>
        <w:rPr>
          <w:rtl/>
          <w:lang w:bidi="fa-IR"/>
        </w:rPr>
        <w:t>هاى ديگرى كه هر يك درخور استعداد خود به اين سرزمين مقدس شكوه و آبرو داده</w:t>
      </w:r>
      <w:r w:rsidR="00BA541A">
        <w:rPr>
          <w:rtl/>
          <w:lang w:bidi="fa-IR"/>
        </w:rPr>
        <w:t xml:space="preserve"> </w:t>
      </w:r>
      <w:r>
        <w:rPr>
          <w:rtl/>
          <w:lang w:bidi="fa-IR"/>
        </w:rPr>
        <w:t>اند</w:t>
      </w:r>
      <w:r w:rsidR="00CA4161">
        <w:rPr>
          <w:rtl/>
          <w:lang w:bidi="fa-IR"/>
        </w:rPr>
        <w:t xml:space="preserve">، </w:t>
      </w:r>
      <w:r>
        <w:rPr>
          <w:rtl/>
          <w:lang w:bidi="fa-IR"/>
        </w:rPr>
        <w:t>خداوند همه آنها را با محمد</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و آلش محشور گرداند</w:t>
      </w:r>
      <w:r w:rsidR="00CA4161">
        <w:rPr>
          <w:rtl/>
          <w:lang w:bidi="fa-IR"/>
        </w:rPr>
        <w:t xml:space="preserve">. </w:t>
      </w:r>
    </w:p>
    <w:p w:rsidR="00745D29" w:rsidRDefault="00E20614" w:rsidP="00CA4161">
      <w:pPr>
        <w:pStyle w:val="Heading2"/>
        <w:rPr>
          <w:rtl/>
          <w:lang w:bidi="fa-IR"/>
        </w:rPr>
      </w:pPr>
      <w:r>
        <w:rPr>
          <w:rtl/>
          <w:lang w:bidi="fa-IR"/>
        </w:rPr>
        <w:br w:type="page"/>
      </w:r>
      <w:bookmarkStart w:id="170" w:name="_Toc395697764"/>
      <w:r w:rsidR="00745D29">
        <w:rPr>
          <w:rtl/>
          <w:lang w:bidi="fa-IR"/>
        </w:rPr>
        <w:lastRenderedPageBreak/>
        <w:t>پادشاهان مدفون در قم</w:t>
      </w:r>
      <w:bookmarkEnd w:id="170"/>
      <w:r w:rsidR="00BA541A">
        <w:rPr>
          <w:rtl/>
          <w:lang w:bidi="fa-IR"/>
        </w:rPr>
        <w:t xml:space="preserve"> </w:t>
      </w:r>
    </w:p>
    <w:p w:rsidR="00745D29" w:rsidRDefault="00745D29" w:rsidP="00745D29">
      <w:pPr>
        <w:pStyle w:val="libNormal"/>
        <w:rPr>
          <w:rtl/>
          <w:lang w:bidi="fa-IR"/>
        </w:rPr>
      </w:pPr>
      <w:r>
        <w:rPr>
          <w:rtl/>
          <w:lang w:bidi="fa-IR"/>
        </w:rPr>
        <w:t>شاهانى كه در قم مدفونند</w:t>
      </w:r>
      <w:r w:rsidR="00CA4161">
        <w:rPr>
          <w:rtl/>
          <w:lang w:bidi="fa-IR"/>
        </w:rPr>
        <w:t xml:space="preserve">، </w:t>
      </w:r>
      <w:r>
        <w:rPr>
          <w:rtl/>
          <w:lang w:bidi="fa-IR"/>
        </w:rPr>
        <w:t>شش تن مى</w:t>
      </w:r>
      <w:r w:rsidR="00BA541A">
        <w:rPr>
          <w:rtl/>
          <w:lang w:bidi="fa-IR"/>
        </w:rPr>
        <w:t xml:space="preserve"> </w:t>
      </w:r>
      <w:r>
        <w:rPr>
          <w:rtl/>
          <w:lang w:bidi="fa-IR"/>
        </w:rPr>
        <w:t>باشند</w:t>
      </w:r>
      <w:r w:rsidR="00CA4161">
        <w:rPr>
          <w:rtl/>
          <w:lang w:bidi="fa-IR"/>
        </w:rPr>
        <w:t xml:space="preserve">، </w:t>
      </w:r>
      <w:r>
        <w:rPr>
          <w:rtl/>
          <w:lang w:bidi="fa-IR"/>
        </w:rPr>
        <w:t>چهار نفر آنها از پادشاهان صفوى دو نفر آنها از شاهان قاجاريه به ترتيب ذيل مى</w:t>
      </w:r>
      <w:r w:rsidR="00BA541A">
        <w:rPr>
          <w:rtl/>
          <w:lang w:bidi="fa-IR"/>
        </w:rPr>
        <w:t xml:space="preserve"> </w:t>
      </w:r>
      <w:r>
        <w:rPr>
          <w:rtl/>
          <w:lang w:bidi="fa-IR"/>
        </w:rPr>
        <w:t>باشند</w:t>
      </w:r>
      <w:r w:rsidR="00CA4161">
        <w:rPr>
          <w:rtl/>
          <w:lang w:bidi="fa-IR"/>
        </w:rPr>
        <w:t xml:space="preserve">: </w:t>
      </w:r>
    </w:p>
    <w:p w:rsidR="00745D29" w:rsidRDefault="00745D29" w:rsidP="00745D29">
      <w:pPr>
        <w:pStyle w:val="libNormal"/>
        <w:rPr>
          <w:rtl/>
          <w:lang w:bidi="fa-IR"/>
        </w:rPr>
      </w:pPr>
      <w:r>
        <w:rPr>
          <w:rtl/>
          <w:lang w:bidi="fa-IR"/>
        </w:rPr>
        <w:t>شاه صفى دو نفر آنها از شاهان قاجاريه به ترتيب ذيل مى</w:t>
      </w:r>
      <w:r w:rsidR="00BA541A">
        <w:rPr>
          <w:rtl/>
          <w:lang w:bidi="fa-IR"/>
        </w:rPr>
        <w:t xml:space="preserve"> </w:t>
      </w:r>
      <w:r>
        <w:rPr>
          <w:rtl/>
          <w:lang w:bidi="fa-IR"/>
        </w:rPr>
        <w:t>باشند</w:t>
      </w:r>
      <w:r w:rsidR="00CA4161">
        <w:rPr>
          <w:rtl/>
          <w:lang w:bidi="fa-IR"/>
        </w:rPr>
        <w:t xml:space="preserve">: </w:t>
      </w:r>
    </w:p>
    <w:p w:rsidR="00745D29" w:rsidRDefault="00745D29" w:rsidP="00745D29">
      <w:pPr>
        <w:pStyle w:val="libNormal"/>
        <w:rPr>
          <w:rtl/>
          <w:lang w:bidi="fa-IR"/>
        </w:rPr>
      </w:pPr>
      <w:r>
        <w:rPr>
          <w:rtl/>
          <w:lang w:bidi="fa-IR"/>
        </w:rPr>
        <w:t>شاه صفى اول پسر صفى ميرزا</w:t>
      </w:r>
      <w:r w:rsidR="00CA4161">
        <w:rPr>
          <w:rtl/>
          <w:lang w:bidi="fa-IR"/>
        </w:rPr>
        <w:t xml:space="preserve">، </w:t>
      </w:r>
      <w:r>
        <w:rPr>
          <w:rtl/>
          <w:lang w:bidi="fa-IR"/>
        </w:rPr>
        <w:t>پسر شاه عباس كبير</w:t>
      </w:r>
      <w:r w:rsidR="00CA4161">
        <w:rPr>
          <w:rtl/>
          <w:lang w:bidi="fa-IR"/>
        </w:rPr>
        <w:t xml:space="preserve">، </w:t>
      </w:r>
      <w:r>
        <w:rPr>
          <w:rtl/>
          <w:lang w:bidi="fa-IR"/>
        </w:rPr>
        <w:t>نامش سام ميرزا بوده</w:t>
      </w:r>
      <w:r w:rsidR="00CA4161">
        <w:rPr>
          <w:rtl/>
          <w:lang w:bidi="fa-IR"/>
        </w:rPr>
        <w:t xml:space="preserve">، </w:t>
      </w:r>
      <w:r>
        <w:rPr>
          <w:rtl/>
          <w:lang w:bidi="fa-IR"/>
        </w:rPr>
        <w:t>و چون به تخت سلطنت نشست</w:t>
      </w:r>
      <w:r w:rsidR="00CA4161">
        <w:rPr>
          <w:rtl/>
          <w:lang w:bidi="fa-IR"/>
        </w:rPr>
        <w:t xml:space="preserve">، </w:t>
      </w:r>
      <w:r>
        <w:rPr>
          <w:rtl/>
          <w:lang w:bidi="fa-IR"/>
        </w:rPr>
        <w:t>نام خود را شاه صفى نهاد</w:t>
      </w:r>
      <w:r w:rsidR="00CA4161">
        <w:rPr>
          <w:rtl/>
          <w:lang w:bidi="fa-IR"/>
        </w:rPr>
        <w:t xml:space="preserve">، </w:t>
      </w:r>
      <w:r>
        <w:rPr>
          <w:rtl/>
          <w:lang w:bidi="fa-IR"/>
        </w:rPr>
        <w:t>وى در سن 17 سالگى به سلطنت رسيد و در سال 1052 هجرى قمرى در سن سى و يك سالگى وفات نمود</w:t>
      </w:r>
      <w:r w:rsidR="00CA4161">
        <w:rPr>
          <w:rtl/>
          <w:lang w:bidi="fa-IR"/>
        </w:rPr>
        <w:t xml:space="preserve">، </w:t>
      </w:r>
      <w:r>
        <w:rPr>
          <w:rtl/>
          <w:lang w:bidi="fa-IR"/>
        </w:rPr>
        <w:t>جنازه</w:t>
      </w:r>
      <w:r w:rsidR="00BA541A">
        <w:rPr>
          <w:rtl/>
          <w:lang w:bidi="fa-IR"/>
        </w:rPr>
        <w:t xml:space="preserve"> </w:t>
      </w:r>
      <w:r>
        <w:rPr>
          <w:rtl/>
          <w:lang w:bidi="fa-IR"/>
        </w:rPr>
        <w:t>اش را به قم حمل كردند و در ناحيه جنوبى حرم مطهر</w:t>
      </w:r>
      <w:r w:rsidR="00CA4161">
        <w:rPr>
          <w:rtl/>
          <w:lang w:bidi="fa-IR"/>
        </w:rPr>
        <w:t xml:space="preserve">، </w:t>
      </w:r>
      <w:r>
        <w:rPr>
          <w:rtl/>
          <w:lang w:bidi="fa-IR"/>
        </w:rPr>
        <w:t>مدفون گرديد</w:t>
      </w:r>
      <w:r w:rsidR="00CA4161">
        <w:rPr>
          <w:rtl/>
          <w:lang w:bidi="fa-IR"/>
        </w:rPr>
        <w:t xml:space="preserve">، </w:t>
      </w:r>
      <w:r>
        <w:rPr>
          <w:rtl/>
          <w:lang w:bidi="fa-IR"/>
        </w:rPr>
        <w:t>سابقا بر روى قبرش صندوق بزرگى بود</w:t>
      </w:r>
      <w:r w:rsidR="00CA4161">
        <w:rPr>
          <w:rtl/>
          <w:lang w:bidi="fa-IR"/>
        </w:rPr>
        <w:t xml:space="preserve">، </w:t>
      </w:r>
      <w:r>
        <w:rPr>
          <w:rtl/>
          <w:lang w:bidi="fa-IR"/>
        </w:rPr>
        <w:t>ولى اكنون در رواق زنانه واقع شده و قبرش با سطح رواق مساوى است و صندوق قبرش كه در آن ظريف كارى</w:t>
      </w:r>
      <w:r w:rsidR="00BA541A">
        <w:rPr>
          <w:rtl/>
          <w:lang w:bidi="fa-IR"/>
        </w:rPr>
        <w:t xml:space="preserve"> </w:t>
      </w:r>
      <w:r>
        <w:rPr>
          <w:rtl/>
          <w:lang w:bidi="fa-IR"/>
        </w:rPr>
        <w:t>هاى شده است در موزه آستانه مى</w:t>
      </w:r>
      <w:r w:rsidR="00BA541A">
        <w:rPr>
          <w:rtl/>
          <w:lang w:bidi="fa-IR"/>
        </w:rPr>
        <w:t xml:space="preserve"> </w:t>
      </w:r>
      <w:r>
        <w:rPr>
          <w:rtl/>
          <w:lang w:bidi="fa-IR"/>
        </w:rPr>
        <w:t>باشد</w:t>
      </w:r>
      <w:r w:rsidR="00CA4161">
        <w:rPr>
          <w:rtl/>
          <w:lang w:bidi="fa-IR"/>
        </w:rPr>
        <w:t xml:space="preserve">. </w:t>
      </w:r>
    </w:p>
    <w:p w:rsidR="00745D29" w:rsidRDefault="00745D29" w:rsidP="00745D29">
      <w:pPr>
        <w:pStyle w:val="libNormal"/>
        <w:rPr>
          <w:rtl/>
          <w:lang w:bidi="fa-IR"/>
        </w:rPr>
      </w:pPr>
      <w:r>
        <w:rPr>
          <w:rtl/>
          <w:lang w:bidi="fa-IR"/>
        </w:rPr>
        <w:t>شاه عباس دوم پسر شاه صفى در سن ده سالگى به سلطنت رسيد و در سال 1077 در خسرو آباد دامغان وفات نمود و جنازه</w:t>
      </w:r>
      <w:r w:rsidR="00BA541A">
        <w:rPr>
          <w:rtl/>
          <w:lang w:bidi="fa-IR"/>
        </w:rPr>
        <w:t xml:space="preserve"> </w:t>
      </w:r>
      <w:r>
        <w:rPr>
          <w:rtl/>
          <w:lang w:bidi="fa-IR"/>
        </w:rPr>
        <w:t>اش را به قم حمل نمودند و در ناحيه جنوبى غربى حرم</w:t>
      </w:r>
      <w:r w:rsidR="00CA4161">
        <w:rPr>
          <w:rtl/>
          <w:lang w:bidi="fa-IR"/>
        </w:rPr>
        <w:t xml:space="preserve">، </w:t>
      </w:r>
      <w:r>
        <w:rPr>
          <w:rtl/>
          <w:lang w:bidi="fa-IR"/>
        </w:rPr>
        <w:t>جايى كه اكنون به نام مسجد امام خمينى است دفن نمودند</w:t>
      </w:r>
      <w:r w:rsidR="00CA4161">
        <w:rPr>
          <w:rtl/>
          <w:lang w:bidi="fa-IR"/>
        </w:rPr>
        <w:t xml:space="preserve">. </w:t>
      </w:r>
    </w:p>
    <w:p w:rsidR="00745D29" w:rsidRDefault="00745D29" w:rsidP="00745D29">
      <w:pPr>
        <w:pStyle w:val="libNormal"/>
        <w:rPr>
          <w:rtl/>
          <w:lang w:bidi="fa-IR"/>
        </w:rPr>
      </w:pPr>
      <w:r>
        <w:rPr>
          <w:rtl/>
          <w:lang w:bidi="fa-IR"/>
        </w:rPr>
        <w:t>شاه سلطان سليمان پسر شاه عباس ثانى</w:t>
      </w:r>
      <w:r w:rsidR="00CA4161">
        <w:rPr>
          <w:rtl/>
          <w:lang w:bidi="fa-IR"/>
        </w:rPr>
        <w:t xml:space="preserve">، </w:t>
      </w:r>
      <w:r>
        <w:rPr>
          <w:rtl/>
          <w:lang w:bidi="fa-IR"/>
        </w:rPr>
        <w:t>در سال 1105 در سن چهل و نه سالگى از دنيا رفت</w:t>
      </w:r>
      <w:r w:rsidR="00CA4161">
        <w:rPr>
          <w:rtl/>
          <w:lang w:bidi="fa-IR"/>
        </w:rPr>
        <w:t xml:space="preserve">، </w:t>
      </w:r>
      <w:r>
        <w:rPr>
          <w:rtl/>
          <w:lang w:bidi="fa-IR"/>
        </w:rPr>
        <w:t>جنازه</w:t>
      </w:r>
      <w:r w:rsidR="00BA541A">
        <w:rPr>
          <w:rtl/>
          <w:lang w:bidi="fa-IR"/>
        </w:rPr>
        <w:t xml:space="preserve"> </w:t>
      </w:r>
      <w:r>
        <w:rPr>
          <w:rtl/>
          <w:lang w:bidi="fa-IR"/>
        </w:rPr>
        <w:t>اش را به قم آوردند و در بقعه</w:t>
      </w:r>
      <w:r w:rsidR="00BA541A">
        <w:rPr>
          <w:rtl/>
          <w:lang w:bidi="fa-IR"/>
        </w:rPr>
        <w:t xml:space="preserve"> </w:t>
      </w:r>
      <w:r>
        <w:rPr>
          <w:rtl/>
          <w:lang w:bidi="fa-IR"/>
        </w:rPr>
        <w:t>اى كه در ناحيه جنوبى مسجد بالاسر است به خاك سپردند</w:t>
      </w:r>
      <w:r w:rsidR="00CA4161">
        <w:rPr>
          <w:rtl/>
          <w:lang w:bidi="fa-IR"/>
        </w:rPr>
        <w:t xml:space="preserve">. </w:t>
      </w:r>
    </w:p>
    <w:p w:rsidR="00745D29" w:rsidRDefault="00745D29" w:rsidP="00745D29">
      <w:pPr>
        <w:pStyle w:val="libNormal"/>
        <w:rPr>
          <w:rtl/>
          <w:lang w:bidi="fa-IR"/>
        </w:rPr>
      </w:pPr>
      <w:r>
        <w:rPr>
          <w:rtl/>
          <w:lang w:bidi="fa-IR"/>
        </w:rPr>
        <w:t>شاه سلطان حسين پسر شاه سليمان كه در سراى سلطنتى به دست اشرف افغان كشته شد</w:t>
      </w:r>
      <w:r w:rsidR="00CA4161">
        <w:rPr>
          <w:rtl/>
          <w:lang w:bidi="fa-IR"/>
        </w:rPr>
        <w:t xml:space="preserve">، </w:t>
      </w:r>
      <w:r>
        <w:rPr>
          <w:rtl/>
          <w:lang w:bidi="fa-IR"/>
        </w:rPr>
        <w:t>جنازه بى</w:t>
      </w:r>
      <w:r w:rsidR="00BA541A">
        <w:rPr>
          <w:rtl/>
          <w:lang w:bidi="fa-IR"/>
        </w:rPr>
        <w:t xml:space="preserve"> </w:t>
      </w:r>
      <w:r>
        <w:rPr>
          <w:rtl/>
          <w:lang w:bidi="fa-IR"/>
        </w:rPr>
        <w:t>سرش را به قم حمل كردند و در قسم جنوبى مسجد بالاسر در كنار قبر پدرش سليمان دفن نمودند</w:t>
      </w:r>
      <w:r w:rsidR="00CA4161">
        <w:rPr>
          <w:rtl/>
          <w:lang w:bidi="fa-IR"/>
        </w:rPr>
        <w:t xml:space="preserve">. </w:t>
      </w:r>
    </w:p>
    <w:p w:rsidR="00745D29" w:rsidRDefault="00745D29" w:rsidP="00745D29">
      <w:pPr>
        <w:pStyle w:val="libNormal"/>
        <w:rPr>
          <w:rtl/>
          <w:lang w:bidi="fa-IR"/>
        </w:rPr>
      </w:pPr>
      <w:r>
        <w:rPr>
          <w:rtl/>
          <w:lang w:bidi="fa-IR"/>
        </w:rPr>
        <w:lastRenderedPageBreak/>
        <w:t>فتحعلى شاه قاجار در سال 1250 در سن 67 سالگى در اصفهان وفات نمود و جنازه</w:t>
      </w:r>
      <w:r w:rsidR="00BA541A">
        <w:rPr>
          <w:rtl/>
          <w:lang w:bidi="fa-IR"/>
        </w:rPr>
        <w:t xml:space="preserve"> </w:t>
      </w:r>
      <w:r>
        <w:rPr>
          <w:rtl/>
          <w:lang w:bidi="fa-IR"/>
        </w:rPr>
        <w:t>اش را به قم حمل كردند و در طرف شمال صحن كهنه در بقعه مخصوصى</w:t>
      </w:r>
      <w:r w:rsidR="00646B45">
        <w:rPr>
          <w:rtl/>
          <w:lang w:bidi="fa-IR"/>
        </w:rPr>
        <w:t xml:space="preserve"> (</w:t>
      </w:r>
      <w:r>
        <w:rPr>
          <w:rtl/>
          <w:lang w:bidi="fa-IR"/>
        </w:rPr>
        <w:t>كه خودش در حال حياتش آنجا را ساخته بود</w:t>
      </w:r>
      <w:r w:rsidR="00646B45">
        <w:rPr>
          <w:rtl/>
          <w:lang w:bidi="fa-IR"/>
        </w:rPr>
        <w:t xml:space="preserve">) </w:t>
      </w:r>
      <w:r>
        <w:rPr>
          <w:rtl/>
          <w:lang w:bidi="fa-IR"/>
        </w:rPr>
        <w:t>مدفون گرديد</w:t>
      </w:r>
      <w:r w:rsidR="00CA4161">
        <w:rPr>
          <w:rtl/>
          <w:lang w:bidi="fa-IR"/>
        </w:rPr>
        <w:t xml:space="preserve">. </w:t>
      </w:r>
    </w:p>
    <w:p w:rsidR="00745D29" w:rsidRDefault="00745D29" w:rsidP="00745D29">
      <w:pPr>
        <w:pStyle w:val="libNormal"/>
        <w:rPr>
          <w:rtl/>
          <w:lang w:bidi="fa-IR"/>
        </w:rPr>
      </w:pPr>
      <w:r>
        <w:rPr>
          <w:rtl/>
          <w:lang w:bidi="fa-IR"/>
        </w:rPr>
        <w:t>محمد شاه قاجار پدر ناصرالدين شاه در سال 1264 در تجريش وفات يافت و جنازه</w:t>
      </w:r>
      <w:r w:rsidR="00BA541A">
        <w:rPr>
          <w:rtl/>
          <w:lang w:bidi="fa-IR"/>
        </w:rPr>
        <w:t xml:space="preserve"> </w:t>
      </w:r>
      <w:r>
        <w:rPr>
          <w:rtl/>
          <w:lang w:bidi="fa-IR"/>
        </w:rPr>
        <w:t>اش را به قم حمل كردند و در قسمت غربى صحن كهنه در بقعه</w:t>
      </w:r>
      <w:r w:rsidR="00BA541A">
        <w:rPr>
          <w:rtl/>
          <w:lang w:bidi="fa-IR"/>
        </w:rPr>
        <w:t xml:space="preserve"> </w:t>
      </w:r>
      <w:r>
        <w:rPr>
          <w:rtl/>
          <w:lang w:bidi="fa-IR"/>
        </w:rPr>
        <w:t>اى كه جنب راهرو و مدرسه مادر شاه</w:t>
      </w:r>
      <w:r w:rsidR="008E79C8" w:rsidRPr="008E79C8">
        <w:rPr>
          <w:rStyle w:val="libFootnotenumChar"/>
          <w:rtl/>
        </w:rPr>
        <w:t xml:space="preserve"> (</w:t>
      </w:r>
      <w:r w:rsidRPr="004004A1">
        <w:rPr>
          <w:rStyle w:val="libFootnotenumChar"/>
          <w:rtl/>
          <w:lang w:bidi="fa-IR"/>
        </w:rPr>
        <w:t>291</w:t>
      </w:r>
      <w:r w:rsidR="00646B45">
        <w:rPr>
          <w:rStyle w:val="libFootnotenumChar"/>
          <w:rtl/>
          <w:lang w:bidi="fa-IR"/>
        </w:rPr>
        <w:t>)</w:t>
      </w:r>
      <w:r>
        <w:rPr>
          <w:rtl/>
          <w:lang w:bidi="fa-IR"/>
        </w:rPr>
        <w:t xml:space="preserve"> بود دفن نمودند</w:t>
      </w:r>
      <w:r w:rsidR="00CA4161">
        <w:rPr>
          <w:rtl/>
          <w:lang w:bidi="fa-IR"/>
        </w:rPr>
        <w:t xml:space="preserve">. </w:t>
      </w:r>
    </w:p>
    <w:p w:rsidR="00745D29" w:rsidRDefault="00745D29" w:rsidP="00745D29">
      <w:pPr>
        <w:pStyle w:val="libNormal"/>
        <w:rPr>
          <w:rtl/>
          <w:lang w:bidi="fa-IR"/>
        </w:rPr>
      </w:pPr>
      <w:r>
        <w:rPr>
          <w:rtl/>
          <w:lang w:bidi="fa-IR"/>
        </w:rPr>
        <w:t>بايد توجه داست كه شاه زادگان بسيارى هم در جنب مرقد مطهر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مدفونند و همچنين از طبقه وزيران و حكام و</w:t>
      </w:r>
      <w:r w:rsidR="00CA4161">
        <w:rPr>
          <w:rtl/>
          <w:lang w:bidi="fa-IR"/>
        </w:rPr>
        <w:t xml:space="preserve">... </w:t>
      </w:r>
      <w:r>
        <w:rPr>
          <w:rtl/>
          <w:lang w:bidi="fa-IR"/>
        </w:rPr>
        <w:t>و نيز مدفونند</w:t>
      </w:r>
      <w:r w:rsidR="00CA4161">
        <w:rPr>
          <w:rtl/>
          <w:lang w:bidi="fa-IR"/>
        </w:rPr>
        <w:t xml:space="preserve">، </w:t>
      </w:r>
      <w:r>
        <w:rPr>
          <w:rtl/>
          <w:lang w:bidi="fa-IR"/>
        </w:rPr>
        <w:t>مانند على اصغر اتابك كه صدراعظم ايران در زمان ناصرالدين شاه و مظفرالدين شاه بود و صحن نو را ساخت كه به صحن اتابكى</w:t>
      </w:r>
      <w:r w:rsidR="00CA4161">
        <w:rPr>
          <w:rtl/>
          <w:lang w:bidi="fa-IR"/>
        </w:rPr>
        <w:t xml:space="preserve">، </w:t>
      </w:r>
      <w:r>
        <w:rPr>
          <w:rtl/>
          <w:lang w:bidi="fa-IR"/>
        </w:rPr>
        <w:t>معروف است و مانند كامران ميرزا پسر ناصرالدين شاه</w:t>
      </w:r>
      <w:r w:rsidR="00CA4161">
        <w:rPr>
          <w:rtl/>
          <w:lang w:bidi="fa-IR"/>
        </w:rPr>
        <w:t xml:space="preserve">، </w:t>
      </w:r>
      <w:r>
        <w:rPr>
          <w:rtl/>
          <w:lang w:bidi="fa-IR"/>
        </w:rPr>
        <w:t>حسن مستوفى</w:t>
      </w:r>
      <w:r w:rsidR="00CA4161">
        <w:rPr>
          <w:rtl/>
          <w:lang w:bidi="fa-IR"/>
        </w:rPr>
        <w:t xml:space="preserve">، </w:t>
      </w:r>
      <w:r>
        <w:rPr>
          <w:rtl/>
          <w:lang w:bidi="fa-IR"/>
        </w:rPr>
        <w:t>عين الملك</w:t>
      </w:r>
      <w:r w:rsidR="00CA4161">
        <w:rPr>
          <w:rtl/>
          <w:lang w:bidi="fa-IR"/>
        </w:rPr>
        <w:t xml:space="preserve">، </w:t>
      </w:r>
      <w:r>
        <w:rPr>
          <w:rtl/>
          <w:lang w:bidi="fa-IR"/>
        </w:rPr>
        <w:t>محمد حسن حاجب الدوله</w:t>
      </w:r>
      <w:r w:rsidR="00CA4161">
        <w:rPr>
          <w:rtl/>
          <w:lang w:bidi="fa-IR"/>
        </w:rPr>
        <w:t xml:space="preserve">، </w:t>
      </w:r>
      <w:r>
        <w:rPr>
          <w:rtl/>
          <w:lang w:bidi="fa-IR"/>
        </w:rPr>
        <w:t>احمد مشير السلطنه</w:t>
      </w:r>
      <w:r w:rsidR="00CA4161">
        <w:rPr>
          <w:rtl/>
          <w:lang w:bidi="fa-IR"/>
        </w:rPr>
        <w:t xml:space="preserve">، </w:t>
      </w:r>
      <w:r>
        <w:rPr>
          <w:rtl/>
          <w:lang w:bidi="fa-IR"/>
        </w:rPr>
        <w:t>فرخ امين الدوله</w:t>
      </w:r>
      <w:r w:rsidR="00CA4161">
        <w:rPr>
          <w:rtl/>
          <w:lang w:bidi="fa-IR"/>
        </w:rPr>
        <w:t xml:space="preserve">، </w:t>
      </w:r>
      <w:r>
        <w:rPr>
          <w:rtl/>
          <w:lang w:bidi="fa-IR"/>
        </w:rPr>
        <w:t>عبدالصمد عزالدوله</w:t>
      </w:r>
      <w:r w:rsidR="00CA4161">
        <w:rPr>
          <w:rtl/>
          <w:lang w:bidi="fa-IR"/>
        </w:rPr>
        <w:t xml:space="preserve">، </w:t>
      </w:r>
      <w:r>
        <w:rPr>
          <w:rtl/>
          <w:lang w:bidi="fa-IR"/>
        </w:rPr>
        <w:t>جهانگير ناظم الملك</w:t>
      </w:r>
      <w:r w:rsidR="00CA4161">
        <w:rPr>
          <w:rtl/>
          <w:lang w:bidi="fa-IR"/>
        </w:rPr>
        <w:t xml:space="preserve">، </w:t>
      </w:r>
      <w:r>
        <w:rPr>
          <w:rtl/>
          <w:lang w:bidi="fa-IR"/>
        </w:rPr>
        <w:t>منوچهر متعمد</w:t>
      </w:r>
      <w:r w:rsidR="00CA4161">
        <w:rPr>
          <w:rtl/>
          <w:lang w:bidi="fa-IR"/>
        </w:rPr>
        <w:t xml:space="preserve">، </w:t>
      </w:r>
      <w:r>
        <w:rPr>
          <w:rtl/>
          <w:lang w:bidi="fa-IR"/>
        </w:rPr>
        <w:t>ملك منصور شعاع السلطنه</w:t>
      </w:r>
      <w:r w:rsidR="00CA4161">
        <w:rPr>
          <w:rtl/>
          <w:lang w:bidi="fa-IR"/>
        </w:rPr>
        <w:t xml:space="preserve">، </w:t>
      </w:r>
      <w:r>
        <w:rPr>
          <w:rtl/>
          <w:lang w:bidi="fa-IR"/>
        </w:rPr>
        <w:t>مهدى اعتضاد الدوله</w:t>
      </w:r>
      <w:r w:rsidR="00CA4161">
        <w:rPr>
          <w:rtl/>
          <w:lang w:bidi="fa-IR"/>
        </w:rPr>
        <w:t xml:space="preserve">، </w:t>
      </w:r>
      <w:r>
        <w:rPr>
          <w:rtl/>
          <w:lang w:bidi="fa-IR"/>
        </w:rPr>
        <w:t>ابراهيم معتمد السلطنه</w:t>
      </w:r>
      <w:r w:rsidR="00CA4161">
        <w:rPr>
          <w:rtl/>
          <w:lang w:bidi="fa-IR"/>
        </w:rPr>
        <w:t xml:space="preserve">، </w:t>
      </w:r>
      <w:r>
        <w:rPr>
          <w:rtl/>
          <w:lang w:bidi="fa-IR"/>
        </w:rPr>
        <w:t>اسد الله نظام الدوله</w:t>
      </w:r>
      <w:r w:rsidR="00CA4161">
        <w:rPr>
          <w:rtl/>
          <w:lang w:bidi="fa-IR"/>
        </w:rPr>
        <w:t xml:space="preserve">، </w:t>
      </w:r>
      <w:r>
        <w:rPr>
          <w:rtl/>
          <w:lang w:bidi="fa-IR"/>
        </w:rPr>
        <w:t>علينقى بهاء الملك</w:t>
      </w:r>
      <w:r w:rsidR="00CA4161">
        <w:rPr>
          <w:rtl/>
          <w:lang w:bidi="fa-IR"/>
        </w:rPr>
        <w:t xml:space="preserve">، </w:t>
      </w:r>
      <w:r>
        <w:rPr>
          <w:rtl/>
          <w:lang w:bidi="fa-IR"/>
        </w:rPr>
        <w:t>باقر سعد السلطنه</w:t>
      </w:r>
      <w:r w:rsidR="00CA4161">
        <w:rPr>
          <w:rtl/>
          <w:lang w:bidi="fa-IR"/>
        </w:rPr>
        <w:t xml:space="preserve">، </w:t>
      </w:r>
      <w:r>
        <w:rPr>
          <w:rtl/>
          <w:lang w:bidi="fa-IR"/>
        </w:rPr>
        <w:t>بو عبدالرحيم قائم مقام</w:t>
      </w:r>
      <w:r w:rsidR="00CA4161">
        <w:rPr>
          <w:rtl/>
          <w:lang w:bidi="fa-IR"/>
        </w:rPr>
        <w:t xml:space="preserve">، </w:t>
      </w:r>
      <w:r>
        <w:rPr>
          <w:rtl/>
          <w:lang w:bidi="fa-IR"/>
        </w:rPr>
        <w:t>محمد اقبال الدوله</w:t>
      </w:r>
      <w:r w:rsidR="00CA4161">
        <w:rPr>
          <w:rtl/>
          <w:lang w:bidi="fa-IR"/>
        </w:rPr>
        <w:t xml:space="preserve">، </w:t>
      </w:r>
      <w:r>
        <w:rPr>
          <w:rtl/>
          <w:lang w:bidi="fa-IR"/>
        </w:rPr>
        <w:t>حسن وثوق</w:t>
      </w:r>
      <w:r w:rsidR="00CA4161">
        <w:rPr>
          <w:rtl/>
          <w:lang w:bidi="fa-IR"/>
        </w:rPr>
        <w:t xml:space="preserve">، </w:t>
      </w:r>
      <w:r>
        <w:rPr>
          <w:rtl/>
          <w:lang w:bidi="fa-IR"/>
        </w:rPr>
        <w:t>احمد قوام السلطنه</w:t>
      </w:r>
      <w:r w:rsidR="00CA4161">
        <w:rPr>
          <w:rtl/>
          <w:lang w:bidi="fa-IR"/>
        </w:rPr>
        <w:t xml:space="preserve">، </w:t>
      </w:r>
      <w:r>
        <w:rPr>
          <w:rtl/>
          <w:lang w:bidi="fa-IR"/>
        </w:rPr>
        <w:t>و محمد اعتضاد الدوله قائم مقام الملك تبريزى</w:t>
      </w:r>
      <w:r w:rsidR="00CA4161">
        <w:rPr>
          <w:rtl/>
          <w:lang w:bidi="fa-IR"/>
        </w:rPr>
        <w:t xml:space="preserve">، </w:t>
      </w:r>
      <w:r>
        <w:rPr>
          <w:rtl/>
          <w:lang w:bidi="fa-IR"/>
        </w:rPr>
        <w:t>پروين اعتصامى و</w:t>
      </w:r>
      <w:r w:rsidR="00CA4161">
        <w:rPr>
          <w:rtl/>
          <w:lang w:bidi="fa-IR"/>
        </w:rPr>
        <w:t xml:space="preserve">... </w:t>
      </w:r>
      <w:r>
        <w:rPr>
          <w:rtl/>
          <w:lang w:bidi="fa-IR"/>
        </w:rPr>
        <w:t>دفن شده</w:t>
      </w:r>
      <w:r w:rsidR="00BA541A">
        <w:rPr>
          <w:rtl/>
          <w:lang w:bidi="fa-IR"/>
        </w:rPr>
        <w:t xml:space="preserve"> </w:t>
      </w:r>
      <w:r>
        <w:rPr>
          <w:rtl/>
          <w:lang w:bidi="fa-IR"/>
        </w:rPr>
        <w:t>اند</w:t>
      </w:r>
      <w:r w:rsidR="00CA4161">
        <w:rPr>
          <w:rtl/>
          <w:lang w:bidi="fa-IR"/>
        </w:rPr>
        <w:t xml:space="preserve">. </w:t>
      </w:r>
    </w:p>
    <w:p w:rsidR="00745D29" w:rsidRDefault="00745D29" w:rsidP="00745D29">
      <w:pPr>
        <w:pStyle w:val="libNormal"/>
        <w:rPr>
          <w:rtl/>
          <w:lang w:bidi="fa-IR"/>
        </w:rPr>
      </w:pPr>
      <w:r>
        <w:rPr>
          <w:rtl/>
          <w:lang w:bidi="fa-IR"/>
        </w:rPr>
        <w:t>از شاه</w:t>
      </w:r>
      <w:r w:rsidR="00BA541A">
        <w:rPr>
          <w:rtl/>
          <w:lang w:bidi="fa-IR"/>
        </w:rPr>
        <w:t xml:space="preserve"> </w:t>
      </w:r>
      <w:r>
        <w:rPr>
          <w:rtl/>
          <w:lang w:bidi="fa-IR"/>
        </w:rPr>
        <w:t>زادگان صفويه</w:t>
      </w:r>
      <w:r w:rsidR="00CA4161">
        <w:rPr>
          <w:rtl/>
          <w:lang w:bidi="fa-IR"/>
        </w:rPr>
        <w:t xml:space="preserve">، </w:t>
      </w:r>
      <w:r>
        <w:rPr>
          <w:rtl/>
          <w:lang w:bidi="fa-IR"/>
        </w:rPr>
        <w:t>قريب هفتاد نفر كه به دست افغان</w:t>
      </w:r>
      <w:r w:rsidR="00BA541A">
        <w:rPr>
          <w:rtl/>
          <w:lang w:bidi="fa-IR"/>
        </w:rPr>
        <w:t xml:space="preserve"> </w:t>
      </w:r>
      <w:r>
        <w:rPr>
          <w:rtl/>
          <w:lang w:bidi="fa-IR"/>
        </w:rPr>
        <w:t>ها كشته شدند در سردابه بزرگى كه مقبره خانوادگى صفويه بوده</w:t>
      </w:r>
      <w:r w:rsidR="00CA4161">
        <w:rPr>
          <w:rtl/>
          <w:lang w:bidi="fa-IR"/>
        </w:rPr>
        <w:t xml:space="preserve">، </w:t>
      </w:r>
      <w:r>
        <w:rPr>
          <w:rtl/>
          <w:lang w:bidi="fa-IR"/>
        </w:rPr>
        <w:t>در زير مسجد طباطبائى</w:t>
      </w:r>
      <w:r w:rsidR="00CA4161">
        <w:rPr>
          <w:rtl/>
          <w:lang w:bidi="fa-IR"/>
        </w:rPr>
        <w:t>،</w:t>
      </w:r>
      <w:r w:rsidR="00646B45">
        <w:rPr>
          <w:rtl/>
          <w:lang w:bidi="fa-IR"/>
        </w:rPr>
        <w:t xml:space="preserve"> (</w:t>
      </w:r>
      <w:r>
        <w:rPr>
          <w:rtl/>
          <w:lang w:bidi="fa-IR"/>
        </w:rPr>
        <w:t>صحن زنانه سابق</w:t>
      </w:r>
      <w:r w:rsidR="00646B45">
        <w:rPr>
          <w:rtl/>
          <w:lang w:bidi="fa-IR"/>
        </w:rPr>
        <w:t xml:space="preserve">) </w:t>
      </w:r>
      <w:r>
        <w:rPr>
          <w:rtl/>
          <w:lang w:bidi="fa-IR"/>
        </w:rPr>
        <w:t>قرار داشته</w:t>
      </w:r>
      <w:r w:rsidR="00CA4161">
        <w:rPr>
          <w:rtl/>
          <w:lang w:bidi="fa-IR"/>
        </w:rPr>
        <w:t xml:space="preserve">، </w:t>
      </w:r>
      <w:r>
        <w:rPr>
          <w:rtl/>
          <w:lang w:bidi="fa-IR"/>
        </w:rPr>
        <w:t>به خاك سپرده شده</w:t>
      </w:r>
      <w:r w:rsidR="00BA541A">
        <w:rPr>
          <w:rtl/>
          <w:lang w:bidi="fa-IR"/>
        </w:rPr>
        <w:t xml:space="preserve"> </w:t>
      </w:r>
      <w:r>
        <w:rPr>
          <w:rtl/>
          <w:lang w:bidi="fa-IR"/>
        </w:rPr>
        <w:t>اند</w:t>
      </w:r>
      <w:r w:rsidR="00CA4161">
        <w:rPr>
          <w:rtl/>
          <w:lang w:bidi="fa-IR"/>
        </w:rPr>
        <w:t xml:space="preserve">، </w:t>
      </w:r>
      <w:r>
        <w:rPr>
          <w:rtl/>
          <w:lang w:bidi="fa-IR"/>
        </w:rPr>
        <w:t>ظاهرا اين سردابه هنوز هم وجود دارد</w:t>
      </w:r>
      <w:r w:rsidR="00CA4161">
        <w:rPr>
          <w:rtl/>
          <w:lang w:bidi="fa-IR"/>
        </w:rPr>
        <w:t xml:space="preserve">، </w:t>
      </w:r>
      <w:r>
        <w:rPr>
          <w:rtl/>
          <w:lang w:bidi="fa-IR"/>
        </w:rPr>
        <w:t>و از قرار داشته</w:t>
      </w:r>
      <w:r w:rsidR="00CA4161">
        <w:rPr>
          <w:rtl/>
          <w:lang w:bidi="fa-IR"/>
        </w:rPr>
        <w:t xml:space="preserve">، </w:t>
      </w:r>
      <w:r>
        <w:rPr>
          <w:rtl/>
          <w:lang w:bidi="fa-IR"/>
        </w:rPr>
        <w:t>به خاك سپرده شده</w:t>
      </w:r>
      <w:r w:rsidR="00BA541A">
        <w:rPr>
          <w:rtl/>
          <w:lang w:bidi="fa-IR"/>
        </w:rPr>
        <w:t xml:space="preserve"> </w:t>
      </w:r>
      <w:r>
        <w:rPr>
          <w:rtl/>
          <w:lang w:bidi="fa-IR"/>
        </w:rPr>
        <w:t>اند</w:t>
      </w:r>
      <w:r w:rsidR="00CA4161">
        <w:rPr>
          <w:rtl/>
          <w:lang w:bidi="fa-IR"/>
        </w:rPr>
        <w:t xml:space="preserve">، </w:t>
      </w:r>
      <w:r>
        <w:rPr>
          <w:rtl/>
          <w:lang w:bidi="fa-IR"/>
        </w:rPr>
        <w:t>ظاهرا اين سردابه</w:t>
      </w:r>
      <w:r w:rsidR="00CA4161">
        <w:rPr>
          <w:rtl/>
          <w:lang w:bidi="fa-IR"/>
        </w:rPr>
        <w:t xml:space="preserve">، </w:t>
      </w:r>
      <w:r>
        <w:rPr>
          <w:rtl/>
          <w:lang w:bidi="fa-IR"/>
        </w:rPr>
        <w:t>بسيار بوده و تا قسمتى از صحن نو تا نزديك قبر قطب راوندى ادامه دارد</w:t>
      </w:r>
      <w:r w:rsidR="00CA4161">
        <w:rPr>
          <w:rtl/>
          <w:lang w:bidi="fa-IR"/>
        </w:rPr>
        <w:t xml:space="preserve">، </w:t>
      </w:r>
      <w:r>
        <w:rPr>
          <w:rtl/>
          <w:lang w:bidi="fa-IR"/>
        </w:rPr>
        <w:t xml:space="preserve">يكى از </w:t>
      </w:r>
      <w:r>
        <w:rPr>
          <w:rtl/>
          <w:lang w:bidi="fa-IR"/>
        </w:rPr>
        <w:lastRenderedPageBreak/>
        <w:t>مدوفونين آن</w:t>
      </w:r>
      <w:r w:rsidR="00CA4161">
        <w:rPr>
          <w:rtl/>
          <w:lang w:bidi="fa-IR"/>
        </w:rPr>
        <w:t xml:space="preserve">، </w:t>
      </w:r>
      <w:r>
        <w:rPr>
          <w:rtl/>
          <w:lang w:bidi="fa-IR"/>
        </w:rPr>
        <w:t>عباس ميرزا</w:t>
      </w:r>
      <w:r w:rsidR="00CA4161">
        <w:rPr>
          <w:rtl/>
          <w:lang w:bidi="fa-IR"/>
        </w:rPr>
        <w:t xml:space="preserve">، </w:t>
      </w:r>
      <w:r>
        <w:rPr>
          <w:rtl/>
          <w:lang w:bidi="fa-IR"/>
        </w:rPr>
        <w:t>پسر و وليعهد شاه طهماسب دوم است</w:t>
      </w:r>
      <w:r w:rsidR="00CA4161">
        <w:rPr>
          <w:rtl/>
          <w:lang w:bidi="fa-IR"/>
        </w:rPr>
        <w:t xml:space="preserve">، </w:t>
      </w:r>
      <w:r>
        <w:rPr>
          <w:rtl/>
          <w:lang w:bidi="fa-IR"/>
        </w:rPr>
        <w:t>كه افغانها او را هم كشتند</w:t>
      </w:r>
      <w:r w:rsidR="00CA4161">
        <w:rPr>
          <w:rtl/>
          <w:lang w:bidi="fa-IR"/>
        </w:rPr>
        <w:t xml:space="preserve">. </w:t>
      </w:r>
      <w:r w:rsidR="00646B45">
        <w:rPr>
          <w:rStyle w:val="libFootnotenumChar"/>
          <w:rtl/>
          <w:lang w:bidi="fa-IR"/>
        </w:rPr>
        <w:t>(</w:t>
      </w:r>
      <w:r w:rsidRPr="004004A1">
        <w:rPr>
          <w:rStyle w:val="libFootnotenumChar"/>
          <w:rtl/>
          <w:lang w:bidi="fa-IR"/>
        </w:rPr>
        <w:t>292</w:t>
      </w:r>
      <w:r w:rsidR="00646B45">
        <w:rPr>
          <w:rStyle w:val="libFootnotenumChar"/>
          <w:rtl/>
          <w:lang w:bidi="fa-IR"/>
        </w:rPr>
        <w:t>)</w:t>
      </w:r>
    </w:p>
    <w:p w:rsidR="00745D29" w:rsidRDefault="00745D29" w:rsidP="00CA4161">
      <w:pPr>
        <w:pStyle w:val="Heading2"/>
        <w:rPr>
          <w:rtl/>
          <w:lang w:bidi="fa-IR"/>
        </w:rPr>
      </w:pPr>
      <w:bookmarkStart w:id="171" w:name="_Toc395697765"/>
      <w:r>
        <w:rPr>
          <w:rtl/>
          <w:lang w:bidi="fa-IR"/>
        </w:rPr>
        <w:t>مساجد معروف قم</w:t>
      </w:r>
      <w:bookmarkEnd w:id="171"/>
      <w:r w:rsidR="00BA541A">
        <w:rPr>
          <w:rtl/>
          <w:lang w:bidi="fa-IR"/>
        </w:rPr>
        <w:t xml:space="preserve"> </w:t>
      </w:r>
    </w:p>
    <w:p w:rsidR="00745D29" w:rsidRDefault="00745D29" w:rsidP="00745D29">
      <w:pPr>
        <w:pStyle w:val="libNormal"/>
        <w:rPr>
          <w:rtl/>
          <w:lang w:bidi="fa-IR"/>
        </w:rPr>
      </w:pPr>
      <w:r>
        <w:rPr>
          <w:rtl/>
          <w:lang w:bidi="fa-IR"/>
        </w:rPr>
        <w:t>در شهر مذهبى قم</w:t>
      </w:r>
      <w:r w:rsidR="00CA4161">
        <w:rPr>
          <w:rtl/>
          <w:lang w:bidi="fa-IR"/>
        </w:rPr>
        <w:t xml:space="preserve">، </w:t>
      </w:r>
      <w:r>
        <w:rPr>
          <w:rtl/>
          <w:lang w:bidi="fa-IR"/>
        </w:rPr>
        <w:t>مساجد فراوانى وجود دارد</w:t>
      </w:r>
      <w:r w:rsidR="00CA4161">
        <w:rPr>
          <w:rtl/>
          <w:lang w:bidi="fa-IR"/>
        </w:rPr>
        <w:t xml:space="preserve">، </w:t>
      </w:r>
      <w:r>
        <w:rPr>
          <w:rtl/>
          <w:lang w:bidi="fa-IR"/>
        </w:rPr>
        <w:t>در اينجا نظر شما را به ذكر چند مسجد معروف و باستانى آن</w:t>
      </w:r>
      <w:r w:rsidR="00CA4161">
        <w:rPr>
          <w:rtl/>
          <w:lang w:bidi="fa-IR"/>
        </w:rPr>
        <w:t xml:space="preserve">، </w:t>
      </w:r>
      <w:r>
        <w:rPr>
          <w:rtl/>
          <w:lang w:bidi="fa-IR"/>
        </w:rPr>
        <w:t>جلب مى</w:t>
      </w:r>
      <w:r w:rsidR="00BA541A">
        <w:rPr>
          <w:rtl/>
          <w:lang w:bidi="fa-IR"/>
        </w:rPr>
        <w:t xml:space="preserve"> </w:t>
      </w:r>
      <w:r>
        <w:rPr>
          <w:rtl/>
          <w:lang w:bidi="fa-IR"/>
        </w:rPr>
        <w:t>كنيم</w:t>
      </w:r>
      <w:r w:rsidR="00CA4161">
        <w:rPr>
          <w:rtl/>
          <w:lang w:bidi="fa-IR"/>
        </w:rPr>
        <w:t xml:space="preserve">: </w:t>
      </w:r>
    </w:p>
    <w:p w:rsidR="00745D29" w:rsidRDefault="00745D29" w:rsidP="00CA4161">
      <w:pPr>
        <w:pStyle w:val="Heading3"/>
        <w:rPr>
          <w:rtl/>
          <w:lang w:bidi="fa-IR"/>
        </w:rPr>
      </w:pPr>
      <w:bookmarkStart w:id="172" w:name="_Toc395697766"/>
      <w:r>
        <w:rPr>
          <w:rtl/>
          <w:lang w:bidi="fa-IR"/>
        </w:rPr>
        <w:t>1</w:t>
      </w:r>
      <w:r w:rsidR="00B52F65">
        <w:rPr>
          <w:rtl/>
          <w:lang w:bidi="fa-IR"/>
        </w:rPr>
        <w:t xml:space="preserve">- </w:t>
      </w:r>
      <w:r>
        <w:rPr>
          <w:rtl/>
          <w:lang w:bidi="fa-IR"/>
        </w:rPr>
        <w:t>مسجد امام</w:t>
      </w:r>
      <w:bookmarkEnd w:id="172"/>
    </w:p>
    <w:p w:rsidR="00745D29" w:rsidRDefault="00745D29" w:rsidP="00745D29">
      <w:pPr>
        <w:pStyle w:val="libNormal"/>
        <w:rPr>
          <w:rtl/>
          <w:lang w:bidi="fa-IR"/>
        </w:rPr>
      </w:pPr>
      <w:r>
        <w:rPr>
          <w:rtl/>
          <w:lang w:bidi="fa-IR"/>
        </w:rPr>
        <w:t>اين مسجد عظيم نزديك حرم</w:t>
      </w:r>
      <w:r w:rsidR="00646B45">
        <w:rPr>
          <w:rtl/>
          <w:lang w:bidi="fa-IR"/>
        </w:rPr>
        <w:t xml:space="preserve"> (</w:t>
      </w:r>
      <w:r>
        <w:rPr>
          <w:rtl/>
          <w:lang w:bidi="fa-IR"/>
        </w:rPr>
        <w:t>بين حرم و بازار</w:t>
      </w:r>
      <w:r w:rsidR="00CA4161">
        <w:rPr>
          <w:rtl/>
          <w:lang w:bidi="fa-IR"/>
        </w:rPr>
        <w:t xml:space="preserve">، </w:t>
      </w:r>
      <w:r>
        <w:rPr>
          <w:rtl/>
          <w:lang w:bidi="fa-IR"/>
        </w:rPr>
        <w:t>در خيابان حضرتى</w:t>
      </w:r>
      <w:r w:rsidR="00646B45">
        <w:rPr>
          <w:rtl/>
          <w:lang w:bidi="fa-IR"/>
        </w:rPr>
        <w:t xml:space="preserve">) </w:t>
      </w:r>
      <w:r>
        <w:rPr>
          <w:rtl/>
          <w:lang w:bidi="fa-IR"/>
        </w:rPr>
        <w:t>واقع شده كه به صورت ابتدايى توسط احمد بن اسحاق اشعرى</w:t>
      </w:r>
      <w:r w:rsidR="00646B45">
        <w:rPr>
          <w:rtl/>
          <w:lang w:bidi="fa-IR"/>
        </w:rPr>
        <w:t xml:space="preserve"> (</w:t>
      </w:r>
      <w:r>
        <w:rPr>
          <w:rtl/>
          <w:lang w:bidi="fa-IR"/>
        </w:rPr>
        <w:t>رحمه الله</w:t>
      </w:r>
      <w:r w:rsidR="00646B45">
        <w:rPr>
          <w:rtl/>
          <w:lang w:bidi="fa-IR"/>
        </w:rPr>
        <w:t xml:space="preserve">) </w:t>
      </w:r>
      <w:r>
        <w:rPr>
          <w:rtl/>
          <w:lang w:bidi="fa-IR"/>
        </w:rPr>
        <w:t>به امى حضرت امام حسن عسكرى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ساخته گرديد</w:t>
      </w:r>
      <w:r w:rsidR="00CA4161">
        <w:rPr>
          <w:rtl/>
          <w:lang w:bidi="fa-IR"/>
        </w:rPr>
        <w:t xml:space="preserve">، </w:t>
      </w:r>
      <w:r>
        <w:rPr>
          <w:rtl/>
          <w:lang w:bidi="fa-IR"/>
        </w:rPr>
        <w:t>بديهى است كه سال</w:t>
      </w:r>
      <w:r w:rsidR="00BA541A">
        <w:rPr>
          <w:rtl/>
          <w:lang w:bidi="fa-IR"/>
        </w:rPr>
        <w:t xml:space="preserve"> </w:t>
      </w:r>
      <w:r>
        <w:rPr>
          <w:rtl/>
          <w:lang w:bidi="fa-IR"/>
        </w:rPr>
        <w:t>هاى بعد به توسعه و تعميرات و بازسازى</w:t>
      </w:r>
      <w:r w:rsidR="00BA541A">
        <w:rPr>
          <w:rtl/>
          <w:lang w:bidi="fa-IR"/>
        </w:rPr>
        <w:t xml:space="preserve"> </w:t>
      </w:r>
      <w:r>
        <w:rPr>
          <w:rtl/>
          <w:lang w:bidi="fa-IR"/>
        </w:rPr>
        <w:t>هاى جديد</w:t>
      </w:r>
      <w:r w:rsidR="00CA4161">
        <w:rPr>
          <w:rtl/>
          <w:lang w:bidi="fa-IR"/>
        </w:rPr>
        <w:t xml:space="preserve">، </w:t>
      </w:r>
      <w:r>
        <w:rPr>
          <w:rtl/>
          <w:lang w:bidi="fa-IR"/>
        </w:rPr>
        <w:t>پرداخته شد در دوران صفويه و قاجاريه تغييرات و اضافات در آن شده است و اخيرا نيز توسط مرحوم آيه الله ميرزا ابوالفضل زاهدى</w:t>
      </w:r>
      <w:r w:rsidR="00646B45">
        <w:rPr>
          <w:rtl/>
          <w:lang w:bidi="fa-IR"/>
        </w:rPr>
        <w:t xml:space="preserve"> (</w:t>
      </w:r>
      <w:r>
        <w:rPr>
          <w:rtl/>
          <w:lang w:bidi="fa-IR"/>
        </w:rPr>
        <w:t>رحمه الله</w:t>
      </w:r>
      <w:r w:rsidR="00646B45">
        <w:rPr>
          <w:rtl/>
          <w:lang w:bidi="fa-IR"/>
        </w:rPr>
        <w:t xml:space="preserve">) </w:t>
      </w:r>
      <w:r>
        <w:rPr>
          <w:rtl/>
          <w:lang w:bidi="fa-IR"/>
        </w:rPr>
        <w:t>قسمت سرداب و مسجد بالاى سرداب به طور كلى عوض شده و به صورت جالب و نوينى درآمده است</w:t>
      </w:r>
      <w:r w:rsidR="00CA4161">
        <w:rPr>
          <w:rtl/>
          <w:lang w:bidi="fa-IR"/>
        </w:rPr>
        <w:t xml:space="preserve">. </w:t>
      </w:r>
    </w:p>
    <w:p w:rsidR="00745D29" w:rsidRDefault="00745D29" w:rsidP="00CA4161">
      <w:pPr>
        <w:pStyle w:val="Heading3"/>
        <w:rPr>
          <w:rtl/>
          <w:lang w:bidi="fa-IR"/>
        </w:rPr>
      </w:pPr>
      <w:bookmarkStart w:id="173" w:name="_Toc395697767"/>
      <w:r>
        <w:rPr>
          <w:rtl/>
          <w:lang w:bidi="fa-IR"/>
        </w:rPr>
        <w:t>2</w:t>
      </w:r>
      <w:r w:rsidR="00B52F65">
        <w:rPr>
          <w:rtl/>
          <w:lang w:bidi="fa-IR"/>
        </w:rPr>
        <w:t xml:space="preserve">- </w:t>
      </w:r>
      <w:r>
        <w:rPr>
          <w:rtl/>
          <w:lang w:bidi="fa-IR"/>
        </w:rPr>
        <w:t>مسجد جامع</w:t>
      </w:r>
      <w:r w:rsidR="00646B45">
        <w:rPr>
          <w:rtl/>
          <w:lang w:bidi="fa-IR"/>
        </w:rPr>
        <w:t xml:space="preserve"> (</w:t>
      </w:r>
      <w:r>
        <w:rPr>
          <w:rtl/>
          <w:lang w:bidi="fa-IR"/>
        </w:rPr>
        <w:t>جمعه</w:t>
      </w:r>
      <w:r w:rsidR="00646B45">
        <w:rPr>
          <w:rtl/>
          <w:lang w:bidi="fa-IR"/>
        </w:rPr>
        <w:t>)</w:t>
      </w:r>
      <w:bookmarkEnd w:id="173"/>
      <w:r w:rsidR="00646B45">
        <w:rPr>
          <w:rtl/>
          <w:lang w:bidi="fa-IR"/>
        </w:rPr>
        <w:t xml:space="preserve"> </w:t>
      </w:r>
    </w:p>
    <w:p w:rsidR="00745D29" w:rsidRDefault="00745D29" w:rsidP="00745D29">
      <w:pPr>
        <w:pStyle w:val="libNormal"/>
        <w:rPr>
          <w:rtl/>
          <w:lang w:bidi="fa-IR"/>
        </w:rPr>
      </w:pPr>
      <w:r>
        <w:rPr>
          <w:rtl/>
          <w:lang w:bidi="fa-IR"/>
        </w:rPr>
        <w:t>اين مسجد از بناهاى قديمى است</w:t>
      </w:r>
      <w:r w:rsidR="00CA4161">
        <w:rPr>
          <w:rtl/>
          <w:lang w:bidi="fa-IR"/>
        </w:rPr>
        <w:t xml:space="preserve">، </w:t>
      </w:r>
      <w:r>
        <w:rPr>
          <w:rtl/>
          <w:lang w:bidi="fa-IR"/>
        </w:rPr>
        <w:t>تاريخ اصل بناء آن درست روشن نيست ولى تاريخ كتيبه بالاى ايوان بزرگ را 529 قمرى نوشته</w:t>
      </w:r>
      <w:r w:rsidR="00BA541A">
        <w:rPr>
          <w:rtl/>
          <w:lang w:bidi="fa-IR"/>
        </w:rPr>
        <w:t xml:space="preserve"> </w:t>
      </w:r>
      <w:r>
        <w:rPr>
          <w:rtl/>
          <w:lang w:bidi="fa-IR"/>
        </w:rPr>
        <w:t>اند</w:t>
      </w:r>
      <w:r w:rsidR="00CA4161">
        <w:rPr>
          <w:rtl/>
          <w:lang w:bidi="fa-IR"/>
        </w:rPr>
        <w:t xml:space="preserve">. </w:t>
      </w:r>
      <w:r>
        <w:rPr>
          <w:rtl/>
          <w:lang w:bidi="fa-IR"/>
        </w:rPr>
        <w:t>اما اين تاريخ سند ساخت مسجد به شمار نيم آيد</w:t>
      </w:r>
      <w:r w:rsidR="00CA4161">
        <w:rPr>
          <w:rtl/>
          <w:lang w:bidi="fa-IR"/>
        </w:rPr>
        <w:t xml:space="preserve">، </w:t>
      </w:r>
      <w:r>
        <w:rPr>
          <w:rtl/>
          <w:lang w:bidi="fa-IR"/>
        </w:rPr>
        <w:t>اين مسجد از نظر قدمت وسعت و مجلل بودن بناى آن</w:t>
      </w:r>
      <w:r w:rsidR="00CA4161">
        <w:rPr>
          <w:rtl/>
          <w:lang w:bidi="fa-IR"/>
        </w:rPr>
        <w:t xml:space="preserve">، </w:t>
      </w:r>
      <w:r>
        <w:rPr>
          <w:rtl/>
          <w:lang w:bidi="fa-IR"/>
        </w:rPr>
        <w:t>تاريخى و دينى است</w:t>
      </w:r>
      <w:r w:rsidR="00CA4161">
        <w:rPr>
          <w:rtl/>
          <w:lang w:bidi="fa-IR"/>
        </w:rPr>
        <w:t xml:space="preserve">. </w:t>
      </w:r>
      <w:r>
        <w:rPr>
          <w:rtl/>
          <w:lang w:bidi="fa-IR"/>
        </w:rPr>
        <w:t>اين مسجد در عصر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وجود داشته است</w:t>
      </w:r>
      <w:r w:rsidR="00CA4161">
        <w:rPr>
          <w:rtl/>
          <w:lang w:bidi="fa-IR"/>
        </w:rPr>
        <w:t xml:space="preserve">، </w:t>
      </w:r>
      <w:r>
        <w:rPr>
          <w:rtl/>
          <w:lang w:bidi="fa-IR"/>
        </w:rPr>
        <w:t>و دعبل خزاعى</w:t>
      </w:r>
      <w:r w:rsidR="00CA4161">
        <w:rPr>
          <w:rtl/>
          <w:lang w:bidi="fa-IR"/>
        </w:rPr>
        <w:t xml:space="preserve">، </w:t>
      </w:r>
      <w:r>
        <w:rPr>
          <w:rtl/>
          <w:lang w:bidi="fa-IR"/>
        </w:rPr>
        <w:t>اشعار خود را در آن براى مردم خوانده است</w:t>
      </w:r>
      <w:r w:rsidR="00CA4161">
        <w:rPr>
          <w:rtl/>
          <w:lang w:bidi="fa-IR"/>
        </w:rPr>
        <w:t xml:space="preserve">. </w:t>
      </w:r>
    </w:p>
    <w:p w:rsidR="00745D29" w:rsidRDefault="00745D29" w:rsidP="00CA4161">
      <w:pPr>
        <w:pStyle w:val="Heading3"/>
        <w:rPr>
          <w:rtl/>
          <w:lang w:bidi="fa-IR"/>
        </w:rPr>
      </w:pPr>
      <w:bookmarkStart w:id="174" w:name="_Toc395697768"/>
      <w:r>
        <w:rPr>
          <w:rtl/>
          <w:lang w:bidi="fa-IR"/>
        </w:rPr>
        <w:t>3</w:t>
      </w:r>
      <w:r w:rsidR="00B52F65">
        <w:rPr>
          <w:rtl/>
          <w:lang w:bidi="fa-IR"/>
        </w:rPr>
        <w:t xml:space="preserve">- </w:t>
      </w:r>
      <w:r>
        <w:rPr>
          <w:rtl/>
          <w:lang w:bidi="fa-IR"/>
        </w:rPr>
        <w:t>مسجد عشقعلى</w:t>
      </w:r>
      <w:bookmarkEnd w:id="174"/>
    </w:p>
    <w:p w:rsidR="00745D29" w:rsidRDefault="00745D29" w:rsidP="00745D29">
      <w:pPr>
        <w:pStyle w:val="libNormal"/>
        <w:rPr>
          <w:rtl/>
          <w:lang w:bidi="fa-IR"/>
        </w:rPr>
      </w:pPr>
      <w:r>
        <w:rPr>
          <w:rtl/>
          <w:lang w:bidi="fa-IR"/>
        </w:rPr>
        <w:t>از بناهاى قديمى و ظاهرا در دوره شاهان صفوى ساخته شده است</w:t>
      </w:r>
      <w:r w:rsidR="00CA4161">
        <w:rPr>
          <w:rtl/>
          <w:lang w:bidi="fa-IR"/>
        </w:rPr>
        <w:t xml:space="preserve">، </w:t>
      </w:r>
      <w:r>
        <w:rPr>
          <w:rtl/>
          <w:lang w:bidi="fa-IR"/>
        </w:rPr>
        <w:t>و در اوائل خيابان چهارمردان قم مى</w:t>
      </w:r>
      <w:r w:rsidR="00BA541A">
        <w:rPr>
          <w:rtl/>
          <w:lang w:bidi="fa-IR"/>
        </w:rPr>
        <w:t xml:space="preserve"> </w:t>
      </w:r>
      <w:r>
        <w:rPr>
          <w:rtl/>
          <w:lang w:bidi="fa-IR"/>
        </w:rPr>
        <w:t>باشد</w:t>
      </w:r>
      <w:r w:rsidR="00CA4161">
        <w:rPr>
          <w:rtl/>
          <w:lang w:bidi="fa-IR"/>
        </w:rPr>
        <w:t xml:space="preserve">. </w:t>
      </w:r>
    </w:p>
    <w:p w:rsidR="00745D29" w:rsidRDefault="00745D29" w:rsidP="00745D29">
      <w:pPr>
        <w:pStyle w:val="libNormal"/>
        <w:rPr>
          <w:rtl/>
          <w:lang w:bidi="fa-IR"/>
        </w:rPr>
      </w:pPr>
      <w:r>
        <w:rPr>
          <w:rtl/>
          <w:lang w:bidi="fa-IR"/>
        </w:rPr>
        <w:lastRenderedPageBreak/>
        <w:t>و معلوم نيست كه وجه نام گذارى اين مسجد به عشقعلى به خاطر آن است كه نام بانى آن عشقعلى بوده است و يا به عشق على اين مسجد را ساخته</w:t>
      </w:r>
      <w:r w:rsidR="00BA541A">
        <w:rPr>
          <w:rtl/>
          <w:lang w:bidi="fa-IR"/>
        </w:rPr>
        <w:t xml:space="preserve"> </w:t>
      </w:r>
      <w:r>
        <w:rPr>
          <w:rtl/>
          <w:lang w:bidi="fa-IR"/>
        </w:rPr>
        <w:t>اند و يا اهل خانقاه به آن نفوذ كرده بودند</w:t>
      </w:r>
      <w:r w:rsidR="00CA4161">
        <w:rPr>
          <w:rtl/>
          <w:lang w:bidi="fa-IR"/>
        </w:rPr>
        <w:t xml:space="preserve">؟ </w:t>
      </w:r>
    </w:p>
    <w:p w:rsidR="00745D29" w:rsidRDefault="00745D29" w:rsidP="00CA4161">
      <w:pPr>
        <w:pStyle w:val="Heading3"/>
        <w:rPr>
          <w:rtl/>
          <w:lang w:bidi="fa-IR"/>
        </w:rPr>
      </w:pPr>
      <w:bookmarkStart w:id="175" w:name="_Toc395697769"/>
      <w:r>
        <w:rPr>
          <w:rtl/>
          <w:lang w:bidi="fa-IR"/>
        </w:rPr>
        <w:t>4</w:t>
      </w:r>
      <w:r w:rsidR="00B52F65">
        <w:rPr>
          <w:rtl/>
          <w:lang w:bidi="fa-IR"/>
        </w:rPr>
        <w:t xml:space="preserve">- </w:t>
      </w:r>
      <w:r>
        <w:rPr>
          <w:rtl/>
          <w:lang w:bidi="fa-IR"/>
        </w:rPr>
        <w:t>مسجد بالا سر</w:t>
      </w:r>
      <w:bookmarkEnd w:id="175"/>
    </w:p>
    <w:p w:rsidR="00745D29" w:rsidRDefault="00745D29" w:rsidP="00745D29">
      <w:pPr>
        <w:pStyle w:val="libNormal"/>
        <w:rPr>
          <w:rtl/>
          <w:lang w:bidi="fa-IR"/>
        </w:rPr>
      </w:pPr>
      <w:r>
        <w:rPr>
          <w:rtl/>
          <w:lang w:bidi="fa-IR"/>
        </w:rPr>
        <w:t>اين مسجد در كنار حرم مطهر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واقع شده و اينك به صورت بسيار جالب و وسيعى درآمده است</w:t>
      </w:r>
      <w:r w:rsidR="00646B45">
        <w:rPr>
          <w:rtl/>
          <w:lang w:bidi="fa-IR"/>
        </w:rPr>
        <w:t xml:space="preserve"> (</w:t>
      </w:r>
      <w:r>
        <w:rPr>
          <w:rtl/>
          <w:lang w:bidi="fa-IR"/>
        </w:rPr>
        <w:t>نامش مسجد است و جزء حرم مى</w:t>
      </w:r>
      <w:r w:rsidR="00BA541A">
        <w:rPr>
          <w:rtl/>
          <w:lang w:bidi="fa-IR"/>
        </w:rPr>
        <w:t xml:space="preserve"> </w:t>
      </w:r>
      <w:r>
        <w:rPr>
          <w:rtl/>
          <w:lang w:bidi="fa-IR"/>
        </w:rPr>
        <w:t>باشد</w:t>
      </w:r>
      <w:r w:rsidR="00CA4161">
        <w:rPr>
          <w:rtl/>
          <w:lang w:bidi="fa-IR"/>
        </w:rPr>
        <w:t xml:space="preserve">، </w:t>
      </w:r>
      <w:r>
        <w:rPr>
          <w:rtl/>
          <w:lang w:bidi="fa-IR"/>
        </w:rPr>
        <w:t>ولى مسجد شرعى نيست</w:t>
      </w:r>
      <w:r w:rsidR="00CA4161">
        <w:rPr>
          <w:rtl/>
          <w:lang w:bidi="fa-IR"/>
        </w:rPr>
        <w:t xml:space="preserve">، </w:t>
      </w:r>
      <w:r>
        <w:rPr>
          <w:rtl/>
          <w:lang w:bidi="fa-IR"/>
        </w:rPr>
        <w:t>زيرا محل دفن اموات است</w:t>
      </w:r>
      <w:r w:rsidR="00CA4161">
        <w:rPr>
          <w:rtl/>
          <w:lang w:bidi="fa-IR"/>
        </w:rPr>
        <w:t xml:space="preserve">. </w:t>
      </w:r>
      <w:r w:rsidR="00646B45">
        <w:rPr>
          <w:rtl/>
          <w:lang w:bidi="fa-IR"/>
        </w:rPr>
        <w:t xml:space="preserve">) </w:t>
      </w:r>
    </w:p>
    <w:p w:rsidR="00745D29" w:rsidRDefault="00745D29" w:rsidP="00745D29">
      <w:pPr>
        <w:pStyle w:val="libNormal"/>
        <w:rPr>
          <w:rtl/>
          <w:lang w:bidi="fa-IR"/>
        </w:rPr>
      </w:pPr>
      <w:r>
        <w:rPr>
          <w:rtl/>
          <w:lang w:bidi="fa-IR"/>
        </w:rPr>
        <w:t>بسيارى از مراجع و بزرگان علم و شهيدان و والامقام انقلاب اسلامى</w:t>
      </w:r>
      <w:r w:rsidR="00CA4161">
        <w:rPr>
          <w:rtl/>
          <w:lang w:bidi="fa-IR"/>
        </w:rPr>
        <w:t xml:space="preserve">، </w:t>
      </w:r>
      <w:r>
        <w:rPr>
          <w:rtl/>
          <w:lang w:bidi="fa-IR"/>
        </w:rPr>
        <w:t>در اين مكان مقدس به خاك سپرده شده</w:t>
      </w:r>
      <w:r w:rsidR="00BA541A">
        <w:rPr>
          <w:rtl/>
          <w:lang w:bidi="fa-IR"/>
        </w:rPr>
        <w:t xml:space="preserve"> </w:t>
      </w:r>
      <w:r>
        <w:rPr>
          <w:rtl/>
          <w:lang w:bidi="fa-IR"/>
        </w:rPr>
        <w:t>اند</w:t>
      </w:r>
      <w:r w:rsidR="00CA4161">
        <w:rPr>
          <w:rtl/>
          <w:lang w:bidi="fa-IR"/>
        </w:rPr>
        <w:t xml:space="preserve">. </w:t>
      </w:r>
    </w:p>
    <w:p w:rsidR="00745D29" w:rsidRDefault="00745D29" w:rsidP="00745D29">
      <w:pPr>
        <w:pStyle w:val="libNormal"/>
        <w:rPr>
          <w:rtl/>
          <w:lang w:bidi="fa-IR"/>
        </w:rPr>
      </w:pPr>
      <w:r>
        <w:rPr>
          <w:rtl/>
          <w:lang w:bidi="fa-IR"/>
        </w:rPr>
        <w:t>و به طور كلى در جنب حرم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جز مسجد اعظم</w:t>
      </w:r>
      <w:r w:rsidR="00CA4161">
        <w:rPr>
          <w:rtl/>
          <w:lang w:bidi="fa-IR"/>
        </w:rPr>
        <w:t xml:space="preserve">، </w:t>
      </w:r>
      <w:r>
        <w:rPr>
          <w:rtl/>
          <w:lang w:bidi="fa-IR"/>
        </w:rPr>
        <w:t>مسجدى وجود ندارد</w:t>
      </w:r>
      <w:r w:rsidR="00CA4161">
        <w:rPr>
          <w:rtl/>
          <w:lang w:bidi="fa-IR"/>
        </w:rPr>
        <w:t xml:space="preserve">، </w:t>
      </w:r>
      <w:r>
        <w:rPr>
          <w:rtl/>
          <w:lang w:bidi="fa-IR"/>
        </w:rPr>
        <w:t>تنها در مورد محراب مسجد بالاسر</w:t>
      </w:r>
      <w:r w:rsidR="00CA4161">
        <w:rPr>
          <w:rtl/>
          <w:lang w:bidi="fa-IR"/>
        </w:rPr>
        <w:t xml:space="preserve">، </w:t>
      </w:r>
      <w:r>
        <w:rPr>
          <w:rtl/>
          <w:lang w:bidi="fa-IR"/>
        </w:rPr>
        <w:t>رعايت احتياط شود</w:t>
      </w:r>
      <w:r w:rsidR="00CA4161">
        <w:rPr>
          <w:rtl/>
          <w:lang w:bidi="fa-IR"/>
        </w:rPr>
        <w:t xml:space="preserve">. </w:t>
      </w:r>
    </w:p>
    <w:p w:rsidR="00745D29" w:rsidRDefault="00745D29" w:rsidP="00CA4161">
      <w:pPr>
        <w:pStyle w:val="Heading3"/>
        <w:rPr>
          <w:rtl/>
          <w:lang w:bidi="fa-IR"/>
        </w:rPr>
      </w:pPr>
      <w:bookmarkStart w:id="176" w:name="_Toc395697770"/>
      <w:r>
        <w:rPr>
          <w:rtl/>
          <w:lang w:bidi="fa-IR"/>
        </w:rPr>
        <w:t>5</w:t>
      </w:r>
      <w:r w:rsidR="00B52F65">
        <w:rPr>
          <w:rtl/>
          <w:lang w:bidi="fa-IR"/>
        </w:rPr>
        <w:t xml:space="preserve">- </w:t>
      </w:r>
      <w:r>
        <w:rPr>
          <w:rtl/>
          <w:lang w:bidi="fa-IR"/>
        </w:rPr>
        <w:t>مسجد سينى</w:t>
      </w:r>
      <w:bookmarkEnd w:id="176"/>
    </w:p>
    <w:p w:rsidR="00745D29" w:rsidRDefault="00745D29" w:rsidP="00745D29">
      <w:pPr>
        <w:pStyle w:val="libNormal"/>
        <w:rPr>
          <w:rtl/>
          <w:lang w:bidi="fa-IR"/>
        </w:rPr>
      </w:pPr>
      <w:r>
        <w:rPr>
          <w:rtl/>
          <w:lang w:bidi="fa-IR"/>
        </w:rPr>
        <w:t>اين مسجد در محله پنجه على واقع شده بالاى محراب مسجد جاى پنجه</w:t>
      </w:r>
      <w:r w:rsidR="00BA541A">
        <w:rPr>
          <w:rtl/>
          <w:lang w:bidi="fa-IR"/>
        </w:rPr>
        <w:t xml:space="preserve"> </w:t>
      </w:r>
      <w:r>
        <w:rPr>
          <w:rtl/>
          <w:lang w:bidi="fa-IR"/>
        </w:rPr>
        <w:t>اى است كه گويند پنجه</w:t>
      </w:r>
      <w:r w:rsidR="00BA541A">
        <w:rPr>
          <w:rtl/>
          <w:lang w:bidi="fa-IR"/>
        </w:rPr>
        <w:t xml:space="preserve"> </w:t>
      </w:r>
      <w:r>
        <w:rPr>
          <w:rtl/>
          <w:lang w:bidi="fa-IR"/>
        </w:rPr>
        <w:t>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است</w:t>
      </w:r>
      <w:r w:rsidR="00CA4161">
        <w:rPr>
          <w:rtl/>
          <w:lang w:bidi="fa-IR"/>
        </w:rPr>
        <w:t xml:space="preserve">، </w:t>
      </w:r>
      <w:r>
        <w:rPr>
          <w:rtl/>
          <w:lang w:bidi="fa-IR"/>
        </w:rPr>
        <w:t>اين مسجد در سال 886 هجرى قمرى ساخته شده است</w:t>
      </w:r>
      <w:r w:rsidR="00CA4161">
        <w:rPr>
          <w:rtl/>
          <w:lang w:bidi="fa-IR"/>
        </w:rPr>
        <w:t xml:space="preserve">. </w:t>
      </w:r>
    </w:p>
    <w:p w:rsidR="00745D29" w:rsidRDefault="00745D29" w:rsidP="00745D29">
      <w:pPr>
        <w:pStyle w:val="libNormal"/>
        <w:rPr>
          <w:rtl/>
          <w:lang w:bidi="fa-IR"/>
        </w:rPr>
      </w:pPr>
      <w:r>
        <w:rPr>
          <w:rtl/>
          <w:lang w:bidi="fa-IR"/>
        </w:rPr>
        <w:t>ظاهرا پنج نفر كه نام آنها على بوده</w:t>
      </w:r>
      <w:r w:rsidR="00CA4161">
        <w:rPr>
          <w:rtl/>
          <w:lang w:bidi="fa-IR"/>
        </w:rPr>
        <w:t xml:space="preserve">، </w:t>
      </w:r>
      <w:r>
        <w:rPr>
          <w:rtl/>
          <w:lang w:bidi="fa-IR"/>
        </w:rPr>
        <w:t>آن را ساخته</w:t>
      </w:r>
      <w:r w:rsidR="00BA541A">
        <w:rPr>
          <w:rtl/>
          <w:lang w:bidi="fa-IR"/>
        </w:rPr>
        <w:t xml:space="preserve"> </w:t>
      </w:r>
      <w:r>
        <w:rPr>
          <w:rtl/>
          <w:lang w:bidi="fa-IR"/>
        </w:rPr>
        <w:t>اند</w:t>
      </w:r>
      <w:r w:rsidR="00CA4161">
        <w:rPr>
          <w:rtl/>
          <w:lang w:bidi="fa-IR"/>
        </w:rPr>
        <w:t xml:space="preserve">، </w:t>
      </w:r>
      <w:r>
        <w:rPr>
          <w:rtl/>
          <w:lang w:bidi="fa-IR"/>
        </w:rPr>
        <w:t>از اين رو چنين نامى شهرت يافته است</w:t>
      </w:r>
      <w:r w:rsidR="00CA4161">
        <w:rPr>
          <w:rtl/>
          <w:lang w:bidi="fa-IR"/>
        </w:rPr>
        <w:t xml:space="preserve">. </w:t>
      </w:r>
    </w:p>
    <w:p w:rsidR="00745D29" w:rsidRDefault="00745D29" w:rsidP="00CA4161">
      <w:pPr>
        <w:pStyle w:val="Heading3"/>
        <w:rPr>
          <w:rtl/>
          <w:lang w:bidi="fa-IR"/>
        </w:rPr>
      </w:pPr>
      <w:bookmarkStart w:id="177" w:name="_Toc395697771"/>
      <w:r>
        <w:rPr>
          <w:rtl/>
          <w:lang w:bidi="fa-IR"/>
        </w:rPr>
        <w:t>6</w:t>
      </w:r>
      <w:r w:rsidR="00B52F65">
        <w:rPr>
          <w:rtl/>
          <w:lang w:bidi="fa-IR"/>
        </w:rPr>
        <w:t xml:space="preserve">- </w:t>
      </w:r>
      <w:r>
        <w:rPr>
          <w:rtl/>
          <w:lang w:bidi="fa-IR"/>
        </w:rPr>
        <w:t>مسجد اعظم</w:t>
      </w:r>
      <w:bookmarkEnd w:id="177"/>
    </w:p>
    <w:p w:rsidR="00745D29" w:rsidRDefault="00745D29" w:rsidP="00745D29">
      <w:pPr>
        <w:pStyle w:val="libNormal"/>
        <w:rPr>
          <w:rtl/>
          <w:lang w:bidi="fa-IR"/>
        </w:rPr>
      </w:pPr>
      <w:r>
        <w:rPr>
          <w:rtl/>
          <w:lang w:bidi="fa-IR"/>
        </w:rPr>
        <w:t>از مساجد بسيار عظيم و با اهميت قم است كه در كنار حرم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واقع شده و در قم از نظر بنا و ساختمان و اهميت</w:t>
      </w:r>
      <w:r w:rsidR="00CA4161">
        <w:rPr>
          <w:rtl/>
          <w:lang w:bidi="fa-IR"/>
        </w:rPr>
        <w:t xml:space="preserve">، </w:t>
      </w:r>
      <w:r>
        <w:rPr>
          <w:rtl/>
          <w:lang w:bidi="fa-IR"/>
        </w:rPr>
        <w:t>بى</w:t>
      </w:r>
      <w:r w:rsidR="00BA541A">
        <w:rPr>
          <w:rtl/>
          <w:lang w:bidi="fa-IR"/>
        </w:rPr>
        <w:t xml:space="preserve"> </w:t>
      </w:r>
      <w:r>
        <w:rPr>
          <w:rtl/>
          <w:lang w:bidi="fa-IR"/>
        </w:rPr>
        <w:t>نظير است</w:t>
      </w:r>
      <w:r w:rsidR="00CA4161">
        <w:rPr>
          <w:rtl/>
          <w:lang w:bidi="fa-IR"/>
        </w:rPr>
        <w:t xml:space="preserve">. </w:t>
      </w:r>
      <w:r>
        <w:rPr>
          <w:rtl/>
          <w:lang w:bidi="fa-IR"/>
        </w:rPr>
        <w:t>اين مسجد به امر حضرت آيه الله العظمى بروجردى</w:t>
      </w:r>
      <w:r w:rsidR="00646B45">
        <w:rPr>
          <w:rtl/>
          <w:lang w:bidi="fa-IR"/>
        </w:rPr>
        <w:t xml:space="preserve"> (</w:t>
      </w:r>
      <w:r>
        <w:rPr>
          <w:rtl/>
          <w:lang w:bidi="fa-IR"/>
        </w:rPr>
        <w:t>قدس سره</w:t>
      </w:r>
      <w:r w:rsidR="00646B45">
        <w:rPr>
          <w:rtl/>
          <w:lang w:bidi="fa-IR"/>
        </w:rPr>
        <w:t xml:space="preserve">) </w:t>
      </w:r>
      <w:r>
        <w:rPr>
          <w:rtl/>
          <w:lang w:bidi="fa-IR"/>
        </w:rPr>
        <w:t>ساخته شده است</w:t>
      </w:r>
      <w:r w:rsidR="00CA4161">
        <w:rPr>
          <w:rtl/>
          <w:lang w:bidi="fa-IR"/>
        </w:rPr>
        <w:t xml:space="preserve">. </w:t>
      </w:r>
    </w:p>
    <w:p w:rsidR="00745D29" w:rsidRDefault="00745D29" w:rsidP="00745D29">
      <w:pPr>
        <w:pStyle w:val="libNormal"/>
        <w:rPr>
          <w:rtl/>
          <w:lang w:bidi="fa-IR"/>
        </w:rPr>
      </w:pPr>
      <w:r>
        <w:rPr>
          <w:rtl/>
          <w:lang w:bidi="fa-IR"/>
        </w:rPr>
        <w:lastRenderedPageBreak/>
        <w:t>روز 11 ذى</w:t>
      </w:r>
      <w:r w:rsidR="00BA541A">
        <w:rPr>
          <w:rtl/>
          <w:lang w:bidi="fa-IR"/>
        </w:rPr>
        <w:t xml:space="preserve"> </w:t>
      </w:r>
      <w:r>
        <w:rPr>
          <w:rtl/>
          <w:lang w:bidi="fa-IR"/>
        </w:rPr>
        <w:t>القعده 1373 هجرى قمرى با ولادت جواب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حضرت آيه الله العظمى بروجردى</w:t>
      </w:r>
      <w:r w:rsidR="00646B45">
        <w:rPr>
          <w:rtl/>
          <w:lang w:bidi="fa-IR"/>
        </w:rPr>
        <w:t xml:space="preserve"> (</w:t>
      </w:r>
      <w:r>
        <w:rPr>
          <w:rtl/>
          <w:lang w:bidi="fa-IR"/>
        </w:rPr>
        <w:t>رحمه الله</w:t>
      </w:r>
      <w:r w:rsidR="00646B45">
        <w:rPr>
          <w:rtl/>
          <w:lang w:bidi="fa-IR"/>
        </w:rPr>
        <w:t xml:space="preserve">) </w:t>
      </w:r>
      <w:r>
        <w:rPr>
          <w:rtl/>
          <w:lang w:bidi="fa-IR"/>
        </w:rPr>
        <w:t>اولين كلنگ بناى آن را طى مراسم باشكوهى بر زمين زدند</w:t>
      </w:r>
      <w:r w:rsidR="00CA4161">
        <w:rPr>
          <w:rtl/>
          <w:lang w:bidi="fa-IR"/>
        </w:rPr>
        <w:t xml:space="preserve">. </w:t>
      </w:r>
    </w:p>
    <w:p w:rsidR="00745D29" w:rsidRDefault="00745D29" w:rsidP="00745D29">
      <w:pPr>
        <w:pStyle w:val="libNormal"/>
        <w:rPr>
          <w:rtl/>
          <w:lang w:bidi="fa-IR"/>
        </w:rPr>
      </w:pPr>
      <w:r>
        <w:rPr>
          <w:rtl/>
          <w:lang w:bidi="fa-IR"/>
        </w:rPr>
        <w:t>در كنار آن</w:t>
      </w:r>
      <w:r w:rsidR="00CA4161">
        <w:rPr>
          <w:rtl/>
          <w:lang w:bidi="fa-IR"/>
        </w:rPr>
        <w:t xml:space="preserve">، </w:t>
      </w:r>
      <w:r>
        <w:rPr>
          <w:rtl/>
          <w:lang w:bidi="fa-IR"/>
        </w:rPr>
        <w:t>ناحيه رودخانه</w:t>
      </w:r>
      <w:r w:rsidR="00CA4161">
        <w:rPr>
          <w:rtl/>
          <w:lang w:bidi="fa-IR"/>
        </w:rPr>
        <w:t xml:space="preserve">، </w:t>
      </w:r>
      <w:r>
        <w:rPr>
          <w:rtl/>
          <w:lang w:bidi="fa-IR"/>
        </w:rPr>
        <w:t>وضوخانه مجهزى نيز ساخته شد</w:t>
      </w:r>
      <w:r w:rsidR="00CA4161">
        <w:rPr>
          <w:rtl/>
          <w:lang w:bidi="fa-IR"/>
        </w:rPr>
        <w:t xml:space="preserve">، </w:t>
      </w:r>
      <w:r>
        <w:rPr>
          <w:rtl/>
          <w:lang w:bidi="fa-IR"/>
        </w:rPr>
        <w:t>و آن وضو خانه در سال 1374 شمسى به همت توليت آستانه</w:t>
      </w:r>
      <w:r w:rsidR="00CA4161">
        <w:rPr>
          <w:rtl/>
          <w:lang w:bidi="fa-IR"/>
        </w:rPr>
        <w:t xml:space="preserve">، </w:t>
      </w:r>
      <w:r>
        <w:rPr>
          <w:rtl/>
          <w:lang w:bidi="fa-IR"/>
        </w:rPr>
        <w:t>تجديد بنا گرديد</w:t>
      </w:r>
      <w:r w:rsidR="00CA4161">
        <w:rPr>
          <w:rtl/>
          <w:lang w:bidi="fa-IR"/>
        </w:rPr>
        <w:t xml:space="preserve">، </w:t>
      </w:r>
      <w:r>
        <w:rPr>
          <w:rtl/>
          <w:lang w:bidi="fa-IR"/>
        </w:rPr>
        <w:t>و هم اكنون واردين و زائرين با كمال راحتى از اين مسجد استفاده مى</w:t>
      </w:r>
      <w:r w:rsidR="00BA541A">
        <w:rPr>
          <w:rtl/>
          <w:lang w:bidi="fa-IR"/>
        </w:rPr>
        <w:t xml:space="preserve"> </w:t>
      </w:r>
      <w:r>
        <w:rPr>
          <w:rtl/>
          <w:lang w:bidi="fa-IR"/>
        </w:rPr>
        <w:t>كنند</w:t>
      </w:r>
      <w:r w:rsidR="00CA4161">
        <w:rPr>
          <w:rtl/>
          <w:lang w:bidi="fa-IR"/>
        </w:rPr>
        <w:t xml:space="preserve">. </w:t>
      </w:r>
    </w:p>
    <w:p w:rsidR="00745D29" w:rsidRDefault="00745D29" w:rsidP="00745D29">
      <w:pPr>
        <w:pStyle w:val="libNormal"/>
        <w:rPr>
          <w:rtl/>
          <w:lang w:bidi="fa-IR"/>
        </w:rPr>
      </w:pPr>
      <w:r>
        <w:rPr>
          <w:rtl/>
          <w:lang w:bidi="fa-IR"/>
        </w:rPr>
        <w:t>بناى ساختمان اين مسجد از سال 1374 هجرى قمرى آغاز گرديد</w:t>
      </w:r>
      <w:r w:rsidR="00CA4161">
        <w:rPr>
          <w:rtl/>
          <w:lang w:bidi="fa-IR"/>
        </w:rPr>
        <w:t xml:space="preserve">، </w:t>
      </w:r>
      <w:r>
        <w:rPr>
          <w:rtl/>
          <w:lang w:bidi="fa-IR"/>
        </w:rPr>
        <w:t>و تا زمان وفات آيه الله بروجردى</w:t>
      </w:r>
      <w:r w:rsidR="00646B45">
        <w:rPr>
          <w:rtl/>
          <w:lang w:bidi="fa-IR"/>
        </w:rPr>
        <w:t xml:space="preserve"> (</w:t>
      </w:r>
      <w:r>
        <w:rPr>
          <w:rtl/>
          <w:lang w:bidi="fa-IR"/>
        </w:rPr>
        <w:t>رحمه الله</w:t>
      </w:r>
      <w:r w:rsidR="00646B45">
        <w:rPr>
          <w:rtl/>
          <w:lang w:bidi="fa-IR"/>
        </w:rPr>
        <w:t xml:space="preserve">) </w:t>
      </w:r>
      <w:r>
        <w:rPr>
          <w:rtl/>
          <w:lang w:bidi="fa-IR"/>
        </w:rPr>
        <w:t>سال 1380 هجرى قمرى ادامه يافت</w:t>
      </w:r>
      <w:r w:rsidR="00CA4161">
        <w:rPr>
          <w:rtl/>
          <w:lang w:bidi="fa-IR"/>
        </w:rPr>
        <w:t xml:space="preserve">. </w:t>
      </w:r>
    </w:p>
    <w:p w:rsidR="00745D29" w:rsidRDefault="00745D29" w:rsidP="00745D29">
      <w:pPr>
        <w:pStyle w:val="libNormal"/>
        <w:rPr>
          <w:rtl/>
          <w:lang w:bidi="fa-IR"/>
        </w:rPr>
      </w:pPr>
      <w:r>
        <w:rPr>
          <w:rtl/>
          <w:lang w:bidi="fa-IR"/>
        </w:rPr>
        <w:t>قابل توجه اين كه</w:t>
      </w:r>
      <w:r w:rsidR="00CA4161">
        <w:rPr>
          <w:rtl/>
          <w:lang w:bidi="fa-IR"/>
        </w:rPr>
        <w:t xml:space="preserve">: </w:t>
      </w:r>
      <w:r>
        <w:rPr>
          <w:rtl/>
          <w:lang w:bidi="fa-IR"/>
        </w:rPr>
        <w:t>اخيرا با باز شدن مسجد بالاسر</w:t>
      </w:r>
      <w:r w:rsidR="00CA4161">
        <w:rPr>
          <w:rtl/>
          <w:lang w:bidi="fa-IR"/>
        </w:rPr>
        <w:t xml:space="preserve">، </w:t>
      </w:r>
      <w:r>
        <w:rPr>
          <w:rtl/>
          <w:lang w:bidi="fa-IR"/>
        </w:rPr>
        <w:t>به مسجد اعظم</w:t>
      </w:r>
      <w:r w:rsidR="00CA4161">
        <w:rPr>
          <w:rtl/>
          <w:lang w:bidi="fa-IR"/>
        </w:rPr>
        <w:t xml:space="preserve">، </w:t>
      </w:r>
      <w:r>
        <w:rPr>
          <w:rtl/>
          <w:lang w:bidi="fa-IR"/>
        </w:rPr>
        <w:t>جزء آستانه مقدسه شده و فضاى آستانه را وسعت بخشيده است</w:t>
      </w:r>
      <w:r w:rsidR="00CA4161">
        <w:rPr>
          <w:rtl/>
          <w:lang w:bidi="fa-IR"/>
        </w:rPr>
        <w:t xml:space="preserve">. </w:t>
      </w:r>
    </w:p>
    <w:p w:rsidR="00745D29" w:rsidRDefault="00745D29" w:rsidP="00745D29">
      <w:pPr>
        <w:pStyle w:val="libNormal"/>
        <w:rPr>
          <w:rtl/>
          <w:lang w:bidi="fa-IR"/>
        </w:rPr>
      </w:pPr>
      <w:r>
        <w:rPr>
          <w:rtl/>
          <w:lang w:bidi="fa-IR"/>
        </w:rPr>
        <w:t>اين مسجد از آغاز تا كنون همچون يك دانشگاه بزرگ</w:t>
      </w:r>
      <w:r w:rsidR="00CA4161">
        <w:rPr>
          <w:rtl/>
          <w:lang w:bidi="fa-IR"/>
        </w:rPr>
        <w:t xml:space="preserve">، </w:t>
      </w:r>
      <w:r>
        <w:rPr>
          <w:rtl/>
          <w:lang w:bidi="fa-IR"/>
        </w:rPr>
        <w:t>محل تدريس آيات و مراجع بزرگ بوده و هست و طلاب علوم اسلامى اكثر استفاده را از آن نموده</w:t>
      </w:r>
      <w:r w:rsidR="00BA541A">
        <w:rPr>
          <w:rtl/>
          <w:lang w:bidi="fa-IR"/>
        </w:rPr>
        <w:t xml:space="preserve"> </w:t>
      </w:r>
      <w:r>
        <w:rPr>
          <w:rtl/>
          <w:lang w:bidi="fa-IR"/>
        </w:rPr>
        <w:t>اند</w:t>
      </w:r>
      <w:r w:rsidR="00CA4161">
        <w:rPr>
          <w:rtl/>
          <w:lang w:bidi="fa-IR"/>
        </w:rPr>
        <w:t xml:space="preserve">. </w:t>
      </w:r>
    </w:p>
    <w:p w:rsidR="00745D29" w:rsidRDefault="00745D29" w:rsidP="00CA4161">
      <w:pPr>
        <w:pStyle w:val="Heading3"/>
        <w:rPr>
          <w:rtl/>
          <w:lang w:bidi="fa-IR"/>
        </w:rPr>
      </w:pPr>
      <w:bookmarkStart w:id="178" w:name="_Toc395697772"/>
      <w:r>
        <w:rPr>
          <w:rtl/>
          <w:lang w:bidi="fa-IR"/>
        </w:rPr>
        <w:t>7</w:t>
      </w:r>
      <w:r w:rsidR="00B52F65">
        <w:rPr>
          <w:rtl/>
          <w:lang w:bidi="fa-IR"/>
        </w:rPr>
        <w:t xml:space="preserve">- </w:t>
      </w:r>
      <w:r>
        <w:rPr>
          <w:rtl/>
          <w:lang w:bidi="fa-IR"/>
        </w:rPr>
        <w:t>مصلاى قدس قم</w:t>
      </w:r>
      <w:bookmarkEnd w:id="178"/>
    </w:p>
    <w:p w:rsidR="00745D29" w:rsidRDefault="00745D29" w:rsidP="00745D29">
      <w:pPr>
        <w:pStyle w:val="libNormal"/>
        <w:rPr>
          <w:rtl/>
          <w:lang w:bidi="fa-IR"/>
        </w:rPr>
      </w:pPr>
      <w:r>
        <w:rPr>
          <w:rtl/>
          <w:lang w:bidi="fa-IR"/>
        </w:rPr>
        <w:t>اين مصلا با عظمت كه بعد از انقلاب براى اقامه نماز جمعه در قسمت پايانى خيابان شهدا</w:t>
      </w:r>
      <w:r w:rsidR="00646B45">
        <w:rPr>
          <w:rtl/>
          <w:lang w:bidi="fa-IR"/>
        </w:rPr>
        <w:t xml:space="preserve"> (</w:t>
      </w:r>
      <w:r>
        <w:rPr>
          <w:rtl/>
          <w:lang w:bidi="fa-IR"/>
        </w:rPr>
        <w:t>صفائيه سابق</w:t>
      </w:r>
      <w:r w:rsidR="00646B45">
        <w:rPr>
          <w:rtl/>
          <w:lang w:bidi="fa-IR"/>
        </w:rPr>
        <w:t xml:space="preserve">) </w:t>
      </w:r>
      <w:r>
        <w:rPr>
          <w:rtl/>
          <w:lang w:bidi="fa-IR"/>
        </w:rPr>
        <w:t>واقع شده</w:t>
      </w:r>
      <w:r w:rsidR="00CA4161">
        <w:rPr>
          <w:rtl/>
          <w:lang w:bidi="fa-IR"/>
        </w:rPr>
        <w:t xml:space="preserve">، </w:t>
      </w:r>
      <w:r>
        <w:rPr>
          <w:rtl/>
          <w:lang w:bidi="fa-IR"/>
        </w:rPr>
        <w:t>در مساحت ده هزار متر مربع</w:t>
      </w:r>
      <w:r w:rsidR="00CA4161">
        <w:rPr>
          <w:rtl/>
          <w:lang w:bidi="fa-IR"/>
        </w:rPr>
        <w:t xml:space="preserve">، </w:t>
      </w:r>
      <w:r>
        <w:rPr>
          <w:rtl/>
          <w:lang w:bidi="fa-IR"/>
        </w:rPr>
        <w:t>و چهار هزار متر مربع بالكن</w:t>
      </w:r>
      <w:r w:rsidR="00CA4161">
        <w:rPr>
          <w:rtl/>
          <w:lang w:bidi="fa-IR"/>
        </w:rPr>
        <w:t xml:space="preserve">، </w:t>
      </w:r>
      <w:r>
        <w:rPr>
          <w:rtl/>
          <w:lang w:bidi="fa-IR"/>
        </w:rPr>
        <w:t>مخصوص خواهران ساخته شده</w:t>
      </w:r>
      <w:r w:rsidR="00CA4161">
        <w:rPr>
          <w:rtl/>
          <w:lang w:bidi="fa-IR"/>
        </w:rPr>
        <w:t xml:space="preserve">، </w:t>
      </w:r>
      <w:r>
        <w:rPr>
          <w:rtl/>
          <w:lang w:bidi="fa-IR"/>
        </w:rPr>
        <w:t>دارى گنبد استيل و ديدنى است</w:t>
      </w:r>
      <w:r w:rsidR="00CA4161">
        <w:rPr>
          <w:rtl/>
          <w:lang w:bidi="fa-IR"/>
        </w:rPr>
        <w:t xml:space="preserve">. </w:t>
      </w:r>
      <w:r>
        <w:rPr>
          <w:rtl/>
          <w:lang w:bidi="fa-IR"/>
        </w:rPr>
        <w:t>محوطه اين مصلا</w:t>
      </w:r>
      <w:r w:rsidR="00CA4161">
        <w:rPr>
          <w:rtl/>
          <w:lang w:bidi="fa-IR"/>
        </w:rPr>
        <w:t xml:space="preserve">، </w:t>
      </w:r>
      <w:r>
        <w:rPr>
          <w:rtl/>
          <w:lang w:bidi="fa-IR"/>
        </w:rPr>
        <w:t>بارى بيش از پنجاه هزار نفر گنجايش دارد</w:t>
      </w:r>
      <w:r w:rsidR="00CA4161">
        <w:rPr>
          <w:rtl/>
          <w:lang w:bidi="fa-IR"/>
        </w:rPr>
        <w:t xml:space="preserve">. </w:t>
      </w:r>
    </w:p>
    <w:p w:rsidR="00745D29" w:rsidRDefault="00745D29" w:rsidP="00CA4161">
      <w:pPr>
        <w:pStyle w:val="Heading2"/>
        <w:rPr>
          <w:rtl/>
          <w:lang w:bidi="fa-IR"/>
        </w:rPr>
      </w:pPr>
      <w:bookmarkStart w:id="179" w:name="_Toc395697773"/>
      <w:r>
        <w:rPr>
          <w:rtl/>
          <w:lang w:bidi="fa-IR"/>
        </w:rPr>
        <w:t>كتابخانه</w:t>
      </w:r>
      <w:r w:rsidR="00BA541A">
        <w:rPr>
          <w:rtl/>
          <w:lang w:bidi="fa-IR"/>
        </w:rPr>
        <w:t xml:space="preserve"> </w:t>
      </w:r>
      <w:r>
        <w:rPr>
          <w:rtl/>
          <w:lang w:bidi="fa-IR"/>
        </w:rPr>
        <w:t>هاى عمومى قم</w:t>
      </w:r>
      <w:bookmarkEnd w:id="179"/>
      <w:r w:rsidR="00BA541A">
        <w:rPr>
          <w:rtl/>
          <w:lang w:bidi="fa-IR"/>
        </w:rPr>
        <w:t xml:space="preserve"> </w:t>
      </w:r>
    </w:p>
    <w:p w:rsidR="00745D29" w:rsidRDefault="00745D29" w:rsidP="00745D29">
      <w:pPr>
        <w:pStyle w:val="libNormal"/>
        <w:rPr>
          <w:rtl/>
          <w:lang w:bidi="fa-IR"/>
        </w:rPr>
      </w:pPr>
      <w:r>
        <w:rPr>
          <w:rtl/>
          <w:lang w:bidi="fa-IR"/>
        </w:rPr>
        <w:t>كتابخانه</w:t>
      </w:r>
      <w:r w:rsidR="00BA541A">
        <w:rPr>
          <w:rtl/>
          <w:lang w:bidi="fa-IR"/>
        </w:rPr>
        <w:t xml:space="preserve"> </w:t>
      </w:r>
      <w:r>
        <w:rPr>
          <w:rtl/>
          <w:lang w:bidi="fa-IR"/>
        </w:rPr>
        <w:t>هاى عمومى و معروف قم عبارتند از</w:t>
      </w:r>
      <w:r w:rsidR="00CA4161">
        <w:rPr>
          <w:rtl/>
          <w:lang w:bidi="fa-IR"/>
        </w:rPr>
        <w:t xml:space="preserve">: </w:t>
      </w:r>
      <w:r>
        <w:rPr>
          <w:rtl/>
          <w:lang w:bidi="fa-IR"/>
        </w:rPr>
        <w:t>كتابخانه آيت</w:t>
      </w:r>
      <w:r w:rsidR="00BA541A">
        <w:rPr>
          <w:rtl/>
          <w:lang w:bidi="fa-IR"/>
        </w:rPr>
        <w:t xml:space="preserve"> </w:t>
      </w:r>
      <w:r>
        <w:rPr>
          <w:rtl/>
          <w:lang w:bidi="fa-IR"/>
        </w:rPr>
        <w:t>الله العظمى مرعشى نجفى</w:t>
      </w:r>
      <w:r w:rsidR="00646B45">
        <w:rPr>
          <w:rtl/>
          <w:lang w:bidi="fa-IR"/>
        </w:rPr>
        <w:t xml:space="preserve"> (</w:t>
      </w:r>
      <w:r>
        <w:rPr>
          <w:rtl/>
          <w:lang w:bidi="fa-IR"/>
        </w:rPr>
        <w:t>رحمه الله</w:t>
      </w:r>
      <w:r w:rsidR="00646B45">
        <w:rPr>
          <w:rtl/>
          <w:lang w:bidi="fa-IR"/>
        </w:rPr>
        <w:t xml:space="preserve">) </w:t>
      </w:r>
      <w:r>
        <w:rPr>
          <w:rtl/>
          <w:lang w:bidi="fa-IR"/>
        </w:rPr>
        <w:t>در خيابان آيه الله مرعشى</w:t>
      </w:r>
      <w:r w:rsidR="00646B45">
        <w:rPr>
          <w:rtl/>
          <w:lang w:bidi="fa-IR"/>
        </w:rPr>
        <w:t xml:space="preserve"> (</w:t>
      </w:r>
      <w:r>
        <w:rPr>
          <w:rtl/>
          <w:lang w:bidi="fa-IR"/>
        </w:rPr>
        <w:t>ارم سابق</w:t>
      </w:r>
      <w:r w:rsidR="00646B45">
        <w:rPr>
          <w:rtl/>
          <w:lang w:bidi="fa-IR"/>
        </w:rPr>
        <w:t xml:space="preserve">) </w:t>
      </w:r>
      <w:r>
        <w:rPr>
          <w:rtl/>
          <w:lang w:bidi="fa-IR"/>
        </w:rPr>
        <w:t>جنب مرقد شريفشان</w:t>
      </w:r>
      <w:r w:rsidR="00CA4161">
        <w:rPr>
          <w:rtl/>
          <w:lang w:bidi="fa-IR"/>
        </w:rPr>
        <w:t xml:space="preserve">. </w:t>
      </w:r>
      <w:r>
        <w:rPr>
          <w:rtl/>
          <w:lang w:bidi="fa-IR"/>
        </w:rPr>
        <w:t>2</w:t>
      </w:r>
      <w:r w:rsidR="00B52F65">
        <w:rPr>
          <w:rtl/>
          <w:lang w:bidi="fa-IR"/>
        </w:rPr>
        <w:t xml:space="preserve">- </w:t>
      </w:r>
      <w:r>
        <w:rPr>
          <w:rtl/>
          <w:lang w:bidi="fa-IR"/>
        </w:rPr>
        <w:t>كتابخانه دفتر تبليغات اسلامى</w:t>
      </w:r>
      <w:r w:rsidR="00CA4161">
        <w:rPr>
          <w:rtl/>
          <w:lang w:bidi="fa-IR"/>
        </w:rPr>
        <w:t xml:space="preserve">، </w:t>
      </w:r>
      <w:r>
        <w:rPr>
          <w:rtl/>
          <w:lang w:bidi="fa-IR"/>
        </w:rPr>
        <w:t>در خيابان فاطمى</w:t>
      </w:r>
      <w:r w:rsidR="00CA4161">
        <w:rPr>
          <w:rtl/>
          <w:lang w:bidi="fa-IR"/>
        </w:rPr>
        <w:t xml:space="preserve">. </w:t>
      </w:r>
      <w:r>
        <w:rPr>
          <w:rtl/>
          <w:lang w:bidi="fa-IR"/>
        </w:rPr>
        <w:t>3</w:t>
      </w:r>
      <w:r w:rsidR="00B52F65">
        <w:rPr>
          <w:rtl/>
          <w:lang w:bidi="fa-IR"/>
        </w:rPr>
        <w:t xml:space="preserve">- </w:t>
      </w:r>
      <w:r>
        <w:rPr>
          <w:rtl/>
          <w:lang w:bidi="fa-IR"/>
        </w:rPr>
        <w:t xml:space="preserve">كتابخانه </w:t>
      </w:r>
      <w:r>
        <w:rPr>
          <w:rtl/>
          <w:lang w:bidi="fa-IR"/>
        </w:rPr>
        <w:lastRenderedPageBreak/>
        <w:t>مسجد اعظم</w:t>
      </w:r>
      <w:r w:rsidR="00CA4161">
        <w:rPr>
          <w:rtl/>
          <w:lang w:bidi="fa-IR"/>
        </w:rPr>
        <w:t xml:space="preserve">. </w:t>
      </w:r>
      <w:r>
        <w:rPr>
          <w:rtl/>
          <w:lang w:bidi="fa-IR"/>
        </w:rPr>
        <w:t>4</w:t>
      </w:r>
      <w:r w:rsidR="00B52F65">
        <w:rPr>
          <w:rtl/>
          <w:lang w:bidi="fa-IR"/>
        </w:rPr>
        <w:t xml:space="preserve">- </w:t>
      </w:r>
      <w:r>
        <w:rPr>
          <w:rtl/>
          <w:lang w:bidi="fa-IR"/>
        </w:rPr>
        <w:t>كتابخانه آستانه مقدسه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در كنار صحن نو و</w:t>
      </w:r>
      <w:r w:rsidR="00CA4161">
        <w:rPr>
          <w:rtl/>
          <w:lang w:bidi="fa-IR"/>
        </w:rPr>
        <w:t xml:space="preserve">... </w:t>
      </w:r>
    </w:p>
    <w:p w:rsidR="00745D29" w:rsidRDefault="00745D29" w:rsidP="00745D29">
      <w:pPr>
        <w:pStyle w:val="libNormal"/>
        <w:rPr>
          <w:rtl/>
          <w:lang w:bidi="fa-IR"/>
        </w:rPr>
      </w:pPr>
      <w:r>
        <w:rPr>
          <w:rtl/>
          <w:lang w:bidi="fa-IR"/>
        </w:rPr>
        <w:t>همه اينها از آثار پربركت وجود مقدس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است</w:t>
      </w:r>
      <w:r w:rsidR="00CA4161">
        <w:rPr>
          <w:rtl/>
          <w:lang w:bidi="fa-IR"/>
        </w:rPr>
        <w:t xml:space="preserve">. </w:t>
      </w:r>
    </w:p>
    <w:p w:rsidR="00745D29" w:rsidRDefault="00745D29" w:rsidP="00745D29">
      <w:pPr>
        <w:pStyle w:val="libNormal"/>
        <w:rPr>
          <w:rtl/>
          <w:lang w:bidi="fa-IR"/>
        </w:rPr>
      </w:pPr>
      <w:r>
        <w:rPr>
          <w:rtl/>
          <w:lang w:bidi="fa-IR"/>
        </w:rPr>
        <w:t>از اين رو پايان كتاب را با اين اشعار زيبا و پر محتوا</w:t>
      </w:r>
      <w:r w:rsidR="00CA4161">
        <w:rPr>
          <w:rtl/>
          <w:lang w:bidi="fa-IR"/>
        </w:rPr>
        <w:t xml:space="preserve">، </w:t>
      </w:r>
      <w:r>
        <w:rPr>
          <w:rtl/>
          <w:lang w:bidi="fa-IR"/>
        </w:rPr>
        <w:t>به عنوان توسل به عالمه آل عبا حضرت فاطمه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زينت مى</w:t>
      </w:r>
      <w:r w:rsidR="00BA541A">
        <w:rPr>
          <w:rtl/>
          <w:lang w:bidi="fa-IR"/>
        </w:rPr>
        <w:t xml:space="preserve"> </w:t>
      </w:r>
      <w:r>
        <w:rPr>
          <w:rtl/>
          <w:lang w:bidi="fa-IR"/>
        </w:rPr>
        <w:t>بخشيم</w:t>
      </w:r>
      <w:r w:rsidR="00CA4161">
        <w:rPr>
          <w:rtl/>
          <w:lang w:bidi="fa-IR"/>
        </w:rPr>
        <w:t xml:space="preserve">: </w:t>
      </w:r>
    </w:p>
    <w:tbl>
      <w:tblPr>
        <w:tblStyle w:val="TableGrid"/>
        <w:bidiVisual/>
        <w:tblW w:w="5045" w:type="pct"/>
        <w:tblInd w:w="-34" w:type="dxa"/>
        <w:tblLook w:val="01E0"/>
      </w:tblPr>
      <w:tblGrid>
        <w:gridCol w:w="3700"/>
        <w:gridCol w:w="269"/>
        <w:gridCol w:w="3686"/>
      </w:tblGrid>
      <w:tr w:rsidR="00883337" w:rsidTr="005A5DD1">
        <w:trPr>
          <w:trHeight w:val="350"/>
        </w:trPr>
        <w:tc>
          <w:tcPr>
            <w:tcW w:w="3700" w:type="dxa"/>
            <w:shd w:val="clear" w:color="auto" w:fill="auto"/>
          </w:tcPr>
          <w:p w:rsidR="00883337" w:rsidRDefault="00883337" w:rsidP="005A5DD1">
            <w:pPr>
              <w:pStyle w:val="libPoemFootnote"/>
              <w:rPr>
                <w:rtl/>
              </w:rPr>
            </w:pPr>
            <w:r>
              <w:rPr>
                <w:rtl/>
                <w:lang w:bidi="fa-IR"/>
              </w:rPr>
              <w:t>خاك قم گشته مقدس باز جلال فاطمه</w:t>
            </w:r>
            <w:r w:rsidRPr="00725071">
              <w:rPr>
                <w:rStyle w:val="libPoemTiniChar0"/>
                <w:rtl/>
              </w:rPr>
              <w:br/>
              <w:t> </w:t>
            </w:r>
          </w:p>
        </w:tc>
        <w:tc>
          <w:tcPr>
            <w:tcW w:w="269" w:type="dxa"/>
            <w:shd w:val="clear" w:color="auto" w:fill="auto"/>
          </w:tcPr>
          <w:p w:rsidR="00883337" w:rsidRDefault="00883337" w:rsidP="005A5DD1">
            <w:pPr>
              <w:pStyle w:val="libPoemFootnote"/>
              <w:rPr>
                <w:rtl/>
              </w:rPr>
            </w:pPr>
          </w:p>
        </w:tc>
        <w:tc>
          <w:tcPr>
            <w:tcW w:w="3686" w:type="dxa"/>
            <w:shd w:val="clear" w:color="auto" w:fill="auto"/>
          </w:tcPr>
          <w:p w:rsidR="00883337" w:rsidRDefault="00883337" w:rsidP="005A5DD1">
            <w:pPr>
              <w:pStyle w:val="libPoemFootnote"/>
              <w:rPr>
                <w:rtl/>
              </w:rPr>
            </w:pPr>
            <w:r>
              <w:rPr>
                <w:rtl/>
                <w:lang w:bidi="fa-IR"/>
              </w:rPr>
              <w:t>تور باران گشته اين شهر از جمال فاطمه</w:t>
            </w:r>
            <w:r w:rsidRPr="00725071">
              <w:rPr>
                <w:rStyle w:val="libPoemTiniChar0"/>
                <w:rtl/>
              </w:rPr>
              <w:br/>
              <w:t> </w:t>
            </w:r>
          </w:p>
        </w:tc>
      </w:tr>
      <w:tr w:rsidR="00883337" w:rsidTr="005A5DD1">
        <w:trPr>
          <w:trHeight w:val="350"/>
        </w:trPr>
        <w:tc>
          <w:tcPr>
            <w:tcW w:w="3700" w:type="dxa"/>
          </w:tcPr>
          <w:p w:rsidR="00883337" w:rsidRDefault="00883337" w:rsidP="005A5DD1">
            <w:pPr>
              <w:pStyle w:val="libPoemFootnote"/>
              <w:rPr>
                <w:rtl/>
              </w:rPr>
            </w:pPr>
            <w:r>
              <w:rPr>
                <w:rtl/>
                <w:lang w:bidi="fa-IR"/>
              </w:rPr>
              <w:t>گرچه شهر قم شده گنجينه علم و ادب</w:t>
            </w:r>
            <w:r w:rsidRPr="00725071">
              <w:rPr>
                <w:rStyle w:val="libPoemTiniChar0"/>
                <w:rtl/>
              </w:rPr>
              <w:br/>
              <w:t> </w:t>
            </w:r>
          </w:p>
        </w:tc>
        <w:tc>
          <w:tcPr>
            <w:tcW w:w="269" w:type="dxa"/>
          </w:tcPr>
          <w:p w:rsidR="00883337" w:rsidRDefault="00883337" w:rsidP="005A5DD1">
            <w:pPr>
              <w:pStyle w:val="libPoemFootnote"/>
              <w:rPr>
                <w:rtl/>
              </w:rPr>
            </w:pPr>
          </w:p>
        </w:tc>
        <w:tc>
          <w:tcPr>
            <w:tcW w:w="3686" w:type="dxa"/>
          </w:tcPr>
          <w:p w:rsidR="00883337" w:rsidRDefault="00883337" w:rsidP="005A5DD1">
            <w:pPr>
              <w:pStyle w:val="libPoemFootnote"/>
              <w:rPr>
                <w:rtl/>
              </w:rPr>
            </w:pPr>
            <w:r>
              <w:rPr>
                <w:rtl/>
                <w:lang w:bidi="fa-IR"/>
              </w:rPr>
              <w:t>قطره اى باشد ز درياى كمال فاطمه</w:t>
            </w:r>
            <w:r w:rsidRPr="00725071">
              <w:rPr>
                <w:rStyle w:val="libPoemTiniChar0"/>
                <w:rtl/>
              </w:rPr>
              <w:br/>
              <w:t> </w:t>
            </w:r>
          </w:p>
        </w:tc>
      </w:tr>
      <w:tr w:rsidR="00883337" w:rsidTr="005A5DD1">
        <w:trPr>
          <w:trHeight w:val="350"/>
        </w:trPr>
        <w:tc>
          <w:tcPr>
            <w:tcW w:w="3700" w:type="dxa"/>
          </w:tcPr>
          <w:p w:rsidR="00883337" w:rsidRDefault="00883337" w:rsidP="005A5DD1">
            <w:pPr>
              <w:pStyle w:val="libPoemFootnote"/>
              <w:rPr>
                <w:rtl/>
              </w:rPr>
            </w:pPr>
            <w:r>
              <w:rPr>
                <w:rtl/>
                <w:lang w:bidi="fa-IR"/>
              </w:rPr>
              <w:t>تابش شمع و چراغ و كهرباى نورها</w:t>
            </w:r>
            <w:r w:rsidRPr="00725071">
              <w:rPr>
                <w:rStyle w:val="libPoemTiniChar0"/>
                <w:rtl/>
              </w:rPr>
              <w:br/>
              <w:t> </w:t>
            </w:r>
          </w:p>
        </w:tc>
        <w:tc>
          <w:tcPr>
            <w:tcW w:w="269" w:type="dxa"/>
          </w:tcPr>
          <w:p w:rsidR="00883337" w:rsidRDefault="00883337" w:rsidP="005A5DD1">
            <w:pPr>
              <w:pStyle w:val="libPoemFootnote"/>
              <w:rPr>
                <w:rtl/>
              </w:rPr>
            </w:pPr>
          </w:p>
        </w:tc>
        <w:tc>
          <w:tcPr>
            <w:tcW w:w="3686" w:type="dxa"/>
          </w:tcPr>
          <w:p w:rsidR="00883337" w:rsidRDefault="00883337" w:rsidP="005A5DD1">
            <w:pPr>
              <w:pStyle w:val="libPoemFootnote"/>
              <w:rPr>
                <w:rtl/>
              </w:rPr>
            </w:pPr>
            <w:r>
              <w:rPr>
                <w:rtl/>
                <w:lang w:bidi="fa-IR"/>
              </w:rPr>
              <w:t>باشد از نقد جمال بى مثال فاطمه</w:t>
            </w:r>
            <w:r w:rsidRPr="00725071">
              <w:rPr>
                <w:rStyle w:val="libPoemTiniChar0"/>
                <w:rtl/>
              </w:rPr>
              <w:br/>
              <w:t> </w:t>
            </w:r>
          </w:p>
        </w:tc>
      </w:tr>
      <w:tr w:rsidR="00883337" w:rsidTr="005A5DD1">
        <w:trPr>
          <w:trHeight w:val="350"/>
        </w:trPr>
        <w:tc>
          <w:tcPr>
            <w:tcW w:w="3700" w:type="dxa"/>
          </w:tcPr>
          <w:p w:rsidR="00883337" w:rsidRDefault="00883337" w:rsidP="005A5DD1">
            <w:pPr>
              <w:pStyle w:val="libPoemFootnote"/>
              <w:rPr>
                <w:rtl/>
              </w:rPr>
            </w:pPr>
            <w:r>
              <w:rPr>
                <w:rtl/>
                <w:lang w:bidi="fa-IR"/>
              </w:rPr>
              <w:t>صافى آيينه ايوان نيكو منظرش</w:t>
            </w:r>
            <w:r w:rsidRPr="00725071">
              <w:rPr>
                <w:rStyle w:val="libPoemTiniChar0"/>
                <w:rtl/>
              </w:rPr>
              <w:br/>
              <w:t> </w:t>
            </w:r>
          </w:p>
        </w:tc>
        <w:tc>
          <w:tcPr>
            <w:tcW w:w="269" w:type="dxa"/>
          </w:tcPr>
          <w:p w:rsidR="00883337" w:rsidRDefault="00883337" w:rsidP="005A5DD1">
            <w:pPr>
              <w:pStyle w:val="libPoemFootnote"/>
              <w:rPr>
                <w:rtl/>
              </w:rPr>
            </w:pPr>
          </w:p>
        </w:tc>
        <w:tc>
          <w:tcPr>
            <w:tcW w:w="3686" w:type="dxa"/>
          </w:tcPr>
          <w:p w:rsidR="00883337" w:rsidRDefault="00883337" w:rsidP="005A5DD1">
            <w:pPr>
              <w:pStyle w:val="libPoemFootnote"/>
              <w:rPr>
                <w:rtl/>
              </w:rPr>
            </w:pPr>
            <w:r>
              <w:rPr>
                <w:rtl/>
                <w:lang w:bidi="fa-IR"/>
              </w:rPr>
              <w:t>گوشه اى از صافى قلب زلال فاطمه</w:t>
            </w:r>
            <w:r w:rsidRPr="00725071">
              <w:rPr>
                <w:rStyle w:val="libPoemTiniChar0"/>
                <w:rtl/>
              </w:rPr>
              <w:br/>
              <w:t> </w:t>
            </w:r>
          </w:p>
        </w:tc>
      </w:tr>
      <w:tr w:rsidR="00883337" w:rsidTr="005A5DD1">
        <w:trPr>
          <w:trHeight w:val="350"/>
        </w:trPr>
        <w:tc>
          <w:tcPr>
            <w:tcW w:w="3700" w:type="dxa"/>
          </w:tcPr>
          <w:p w:rsidR="00883337" w:rsidRDefault="00883337" w:rsidP="005A5DD1">
            <w:pPr>
              <w:pStyle w:val="libPoemFootnote"/>
              <w:rPr>
                <w:rtl/>
              </w:rPr>
            </w:pPr>
            <w:r>
              <w:rPr>
                <w:rtl/>
                <w:lang w:bidi="fa-IR"/>
              </w:rPr>
              <w:t>عطر آگين گشته گر اين بارگاه جنتى</w:t>
            </w:r>
            <w:r w:rsidRPr="00725071">
              <w:rPr>
                <w:rStyle w:val="libPoemTiniChar0"/>
                <w:rtl/>
              </w:rPr>
              <w:br/>
              <w:t> </w:t>
            </w:r>
          </w:p>
        </w:tc>
        <w:tc>
          <w:tcPr>
            <w:tcW w:w="269" w:type="dxa"/>
          </w:tcPr>
          <w:p w:rsidR="00883337" w:rsidRDefault="00883337" w:rsidP="005A5DD1">
            <w:pPr>
              <w:pStyle w:val="libPoemFootnote"/>
              <w:rPr>
                <w:rtl/>
              </w:rPr>
            </w:pPr>
          </w:p>
        </w:tc>
        <w:tc>
          <w:tcPr>
            <w:tcW w:w="3686" w:type="dxa"/>
          </w:tcPr>
          <w:p w:rsidR="00883337" w:rsidRDefault="00883337" w:rsidP="005A5DD1">
            <w:pPr>
              <w:pStyle w:val="libPoemFootnote"/>
              <w:rPr>
                <w:rtl/>
              </w:rPr>
            </w:pPr>
            <w:r>
              <w:rPr>
                <w:rtl/>
                <w:lang w:bidi="fa-IR"/>
              </w:rPr>
              <w:t>اين نسيمى است از عبير دلگشاى فاطمه</w:t>
            </w:r>
            <w:r w:rsidRPr="00725071">
              <w:rPr>
                <w:rStyle w:val="libPoemTiniChar0"/>
                <w:rtl/>
              </w:rPr>
              <w:br/>
              <w:t> </w:t>
            </w:r>
          </w:p>
        </w:tc>
      </w:tr>
      <w:tr w:rsidR="00883337" w:rsidTr="005A5DD1">
        <w:tblPrEx>
          <w:tblLook w:val="04A0"/>
        </w:tblPrEx>
        <w:trPr>
          <w:trHeight w:val="350"/>
        </w:trPr>
        <w:tc>
          <w:tcPr>
            <w:tcW w:w="3700" w:type="dxa"/>
          </w:tcPr>
          <w:p w:rsidR="00883337" w:rsidRDefault="00883337" w:rsidP="005A5DD1">
            <w:pPr>
              <w:pStyle w:val="libPoemFootnote"/>
              <w:rPr>
                <w:rtl/>
              </w:rPr>
            </w:pPr>
            <w:r>
              <w:rPr>
                <w:rtl/>
                <w:lang w:bidi="fa-IR"/>
              </w:rPr>
              <w:t>بر سر ما سايه افكن از كرامت اى بتول</w:t>
            </w:r>
            <w:r w:rsidRPr="00725071">
              <w:rPr>
                <w:rStyle w:val="libPoemTiniChar0"/>
                <w:rtl/>
              </w:rPr>
              <w:br/>
              <w:t> </w:t>
            </w:r>
          </w:p>
        </w:tc>
        <w:tc>
          <w:tcPr>
            <w:tcW w:w="269" w:type="dxa"/>
          </w:tcPr>
          <w:p w:rsidR="00883337" w:rsidRDefault="00883337" w:rsidP="005A5DD1">
            <w:pPr>
              <w:pStyle w:val="libPoemFootnote"/>
              <w:rPr>
                <w:rtl/>
              </w:rPr>
            </w:pPr>
          </w:p>
        </w:tc>
        <w:tc>
          <w:tcPr>
            <w:tcW w:w="3686" w:type="dxa"/>
          </w:tcPr>
          <w:p w:rsidR="00883337" w:rsidRDefault="00883337" w:rsidP="005A5DD1">
            <w:pPr>
              <w:pStyle w:val="libPoemFootnote"/>
              <w:rPr>
                <w:rtl/>
              </w:rPr>
            </w:pPr>
            <w:r>
              <w:rPr>
                <w:rtl/>
                <w:lang w:bidi="fa-IR"/>
              </w:rPr>
              <w:t>شد سعيد آن كسى كه بد اندر زلال فاطمه</w:t>
            </w:r>
            <w:r w:rsidRPr="00725071">
              <w:rPr>
                <w:rStyle w:val="libPoemTiniChar0"/>
                <w:rtl/>
              </w:rPr>
              <w:br/>
              <w:t> </w:t>
            </w:r>
          </w:p>
        </w:tc>
      </w:tr>
      <w:tr w:rsidR="00883337" w:rsidTr="005A5DD1">
        <w:tblPrEx>
          <w:tblLook w:val="04A0"/>
        </w:tblPrEx>
        <w:trPr>
          <w:trHeight w:val="350"/>
        </w:trPr>
        <w:tc>
          <w:tcPr>
            <w:tcW w:w="3700" w:type="dxa"/>
          </w:tcPr>
          <w:p w:rsidR="00883337" w:rsidRDefault="00883337" w:rsidP="005A5DD1">
            <w:pPr>
              <w:pStyle w:val="libPoemFootnote"/>
              <w:rPr>
                <w:rtl/>
              </w:rPr>
            </w:pPr>
            <w:r>
              <w:rPr>
                <w:rtl/>
                <w:lang w:bidi="fa-IR"/>
              </w:rPr>
              <w:t>آفت دل ها فراق از درگه معصومه است</w:t>
            </w:r>
            <w:r w:rsidRPr="00725071">
              <w:rPr>
                <w:rStyle w:val="libPoemTiniChar0"/>
                <w:rtl/>
              </w:rPr>
              <w:br/>
              <w:t> </w:t>
            </w:r>
          </w:p>
        </w:tc>
        <w:tc>
          <w:tcPr>
            <w:tcW w:w="269" w:type="dxa"/>
          </w:tcPr>
          <w:p w:rsidR="00883337" w:rsidRDefault="00883337" w:rsidP="005A5DD1">
            <w:pPr>
              <w:pStyle w:val="libPoemFootnote"/>
              <w:rPr>
                <w:rtl/>
              </w:rPr>
            </w:pPr>
          </w:p>
        </w:tc>
        <w:tc>
          <w:tcPr>
            <w:tcW w:w="3686" w:type="dxa"/>
          </w:tcPr>
          <w:p w:rsidR="00883337" w:rsidRDefault="00883337" w:rsidP="005A5DD1">
            <w:pPr>
              <w:pStyle w:val="libPoemFootnote"/>
              <w:rPr>
                <w:rtl/>
              </w:rPr>
            </w:pPr>
            <w:r>
              <w:rPr>
                <w:rtl/>
                <w:lang w:bidi="fa-IR"/>
              </w:rPr>
              <w:t>حرمت من، حرمت عز و جلال فاطمه</w:t>
            </w:r>
            <w:r w:rsidRPr="00725071">
              <w:rPr>
                <w:rStyle w:val="libPoemTiniChar0"/>
                <w:rtl/>
              </w:rPr>
              <w:br/>
              <w:t> </w:t>
            </w:r>
          </w:p>
        </w:tc>
      </w:tr>
      <w:tr w:rsidR="00883337" w:rsidTr="005A5DD1">
        <w:tblPrEx>
          <w:tblLook w:val="04A0"/>
        </w:tblPrEx>
        <w:trPr>
          <w:trHeight w:val="350"/>
        </w:trPr>
        <w:tc>
          <w:tcPr>
            <w:tcW w:w="3700" w:type="dxa"/>
          </w:tcPr>
          <w:p w:rsidR="00883337" w:rsidRDefault="00883337" w:rsidP="005A5DD1">
            <w:pPr>
              <w:pStyle w:val="libPoemFootnote"/>
              <w:rPr>
                <w:rtl/>
              </w:rPr>
            </w:pPr>
            <w:r>
              <w:rPr>
                <w:rtl/>
                <w:lang w:bidi="fa-IR"/>
              </w:rPr>
              <w:t>يا رب از غم ها مرا برهان هم از افسردگى</w:t>
            </w:r>
            <w:r w:rsidRPr="00725071">
              <w:rPr>
                <w:rStyle w:val="libPoemTiniChar0"/>
                <w:rtl/>
              </w:rPr>
              <w:br/>
              <w:t> </w:t>
            </w:r>
          </w:p>
        </w:tc>
        <w:tc>
          <w:tcPr>
            <w:tcW w:w="269" w:type="dxa"/>
          </w:tcPr>
          <w:p w:rsidR="00883337" w:rsidRDefault="00883337" w:rsidP="005A5DD1">
            <w:pPr>
              <w:pStyle w:val="libPoemFootnote"/>
              <w:rPr>
                <w:rtl/>
              </w:rPr>
            </w:pPr>
          </w:p>
        </w:tc>
        <w:tc>
          <w:tcPr>
            <w:tcW w:w="3686" w:type="dxa"/>
          </w:tcPr>
          <w:p w:rsidR="00883337" w:rsidRDefault="00883337" w:rsidP="005A5DD1">
            <w:pPr>
              <w:pStyle w:val="libPoemFootnote"/>
              <w:rPr>
                <w:rtl/>
              </w:rPr>
            </w:pPr>
            <w:r>
              <w:rPr>
                <w:rtl/>
                <w:lang w:bidi="fa-IR"/>
              </w:rPr>
              <w:t>عفو كن ما را به قلب پرملال فاطمه</w:t>
            </w:r>
            <w:r w:rsidRPr="00725071">
              <w:rPr>
                <w:rStyle w:val="libPoemTiniChar0"/>
                <w:rtl/>
              </w:rPr>
              <w:br/>
              <w:t> </w:t>
            </w:r>
          </w:p>
        </w:tc>
      </w:tr>
      <w:tr w:rsidR="00883337" w:rsidTr="005A5DD1">
        <w:tblPrEx>
          <w:tblLook w:val="04A0"/>
        </w:tblPrEx>
        <w:trPr>
          <w:trHeight w:val="350"/>
        </w:trPr>
        <w:tc>
          <w:tcPr>
            <w:tcW w:w="3700" w:type="dxa"/>
          </w:tcPr>
          <w:p w:rsidR="00883337" w:rsidRDefault="00883337" w:rsidP="005A5DD1">
            <w:pPr>
              <w:pStyle w:val="libPoemFootnote"/>
              <w:rPr>
                <w:rtl/>
              </w:rPr>
            </w:pPr>
            <w:r>
              <w:rPr>
                <w:rtl/>
                <w:lang w:bidi="fa-IR"/>
              </w:rPr>
              <w:t>كبريا از درگهش كس را نكرد نااميد</w:t>
            </w:r>
            <w:r w:rsidRPr="00725071">
              <w:rPr>
                <w:rStyle w:val="libPoemTiniChar0"/>
                <w:rtl/>
              </w:rPr>
              <w:br/>
              <w:t> </w:t>
            </w:r>
          </w:p>
        </w:tc>
        <w:tc>
          <w:tcPr>
            <w:tcW w:w="269" w:type="dxa"/>
          </w:tcPr>
          <w:p w:rsidR="00883337" w:rsidRDefault="00883337" w:rsidP="005A5DD1">
            <w:pPr>
              <w:pStyle w:val="libPoemFootnote"/>
              <w:rPr>
                <w:rtl/>
              </w:rPr>
            </w:pPr>
          </w:p>
        </w:tc>
        <w:tc>
          <w:tcPr>
            <w:tcW w:w="3686" w:type="dxa"/>
          </w:tcPr>
          <w:p w:rsidR="00883337" w:rsidRDefault="00883337" w:rsidP="005A5DD1">
            <w:pPr>
              <w:pStyle w:val="libPoemFootnote"/>
              <w:rPr>
                <w:rtl/>
              </w:rPr>
            </w:pPr>
            <w:r>
              <w:rPr>
                <w:rtl/>
                <w:lang w:bidi="fa-IR"/>
              </w:rPr>
              <w:t>خاصه آن كود داشت پشتيبان مثال فاطمه</w:t>
            </w:r>
            <w:r>
              <w:rPr>
                <w:rStyle w:val="libFootnotenumChar"/>
                <w:rtl/>
                <w:lang w:bidi="fa-IR"/>
              </w:rPr>
              <w:t>(</w:t>
            </w:r>
            <w:r w:rsidRPr="004004A1">
              <w:rPr>
                <w:rStyle w:val="libFootnotenumChar"/>
                <w:rtl/>
                <w:lang w:bidi="fa-IR"/>
              </w:rPr>
              <w:t>293</w:t>
            </w:r>
            <w:r>
              <w:rPr>
                <w:rStyle w:val="libFootnotenumChar"/>
                <w:rtl/>
                <w:lang w:bidi="fa-IR"/>
              </w:rPr>
              <w:t>)</w:t>
            </w:r>
            <w:r w:rsidRPr="00725071">
              <w:rPr>
                <w:rStyle w:val="libPoemTiniChar0"/>
                <w:rtl/>
              </w:rPr>
              <w:br/>
              <w:t> </w:t>
            </w:r>
          </w:p>
        </w:tc>
      </w:tr>
    </w:tbl>
    <w:p w:rsidR="00745D29" w:rsidRDefault="00745D29" w:rsidP="00CA4161">
      <w:pPr>
        <w:pStyle w:val="Heading2"/>
        <w:rPr>
          <w:rtl/>
          <w:lang w:bidi="fa-IR"/>
        </w:rPr>
      </w:pPr>
      <w:bookmarkStart w:id="180" w:name="_Toc395697774"/>
      <w:r>
        <w:rPr>
          <w:rtl/>
          <w:lang w:bidi="fa-IR"/>
        </w:rPr>
        <w:t>اعتذار و تذكر</w:t>
      </w:r>
      <w:bookmarkEnd w:id="180"/>
    </w:p>
    <w:p w:rsidR="00745D29" w:rsidRDefault="00745D29" w:rsidP="00745D29">
      <w:pPr>
        <w:pStyle w:val="libNormal"/>
        <w:rPr>
          <w:rtl/>
          <w:lang w:bidi="fa-IR"/>
        </w:rPr>
      </w:pPr>
      <w:r>
        <w:rPr>
          <w:rtl/>
          <w:lang w:bidi="fa-IR"/>
        </w:rPr>
        <w:t>از اين كه به عللى برخى از مطالب به طور مجمل يا كوتاه بيان شد</w:t>
      </w:r>
      <w:r w:rsidR="00CA4161">
        <w:rPr>
          <w:rtl/>
          <w:lang w:bidi="fa-IR"/>
        </w:rPr>
        <w:t xml:space="preserve">، </w:t>
      </w:r>
      <w:r>
        <w:rPr>
          <w:rtl/>
          <w:lang w:bidi="fa-IR"/>
        </w:rPr>
        <w:t>و يا اصلا ذكر نشد از خوانندگان معذرت مى</w:t>
      </w:r>
      <w:r w:rsidR="00BA541A">
        <w:rPr>
          <w:rtl/>
          <w:lang w:bidi="fa-IR"/>
        </w:rPr>
        <w:t xml:space="preserve"> </w:t>
      </w:r>
      <w:r>
        <w:rPr>
          <w:rtl/>
          <w:lang w:bidi="fa-IR"/>
        </w:rPr>
        <w:t>خواهم و عذر ما هم به جا است چون بناى اين كتب بر اختصار است</w:t>
      </w:r>
      <w:r w:rsidR="00CA4161">
        <w:rPr>
          <w:rtl/>
          <w:lang w:bidi="fa-IR"/>
        </w:rPr>
        <w:t xml:space="preserve">. </w:t>
      </w:r>
    </w:p>
    <w:p w:rsidR="00745D29" w:rsidRDefault="00745D29" w:rsidP="00745D29">
      <w:pPr>
        <w:pStyle w:val="libNormal"/>
        <w:rPr>
          <w:rtl/>
          <w:lang w:bidi="fa-IR"/>
        </w:rPr>
      </w:pPr>
      <w:r>
        <w:rPr>
          <w:rtl/>
          <w:lang w:bidi="fa-IR"/>
        </w:rPr>
        <w:t>لازم به تذكر است كه اصيل</w:t>
      </w:r>
      <w:r w:rsidR="00BA541A">
        <w:rPr>
          <w:rtl/>
          <w:lang w:bidi="fa-IR"/>
        </w:rPr>
        <w:t xml:space="preserve"> </w:t>
      </w:r>
      <w:r>
        <w:rPr>
          <w:rtl/>
          <w:lang w:bidi="fa-IR"/>
        </w:rPr>
        <w:t>ترين مدارك درباره قم و ورود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به قم</w:t>
      </w:r>
      <w:r w:rsidR="00CA4161">
        <w:rPr>
          <w:rtl/>
          <w:lang w:bidi="fa-IR"/>
        </w:rPr>
        <w:t xml:space="preserve">... </w:t>
      </w:r>
      <w:r>
        <w:rPr>
          <w:rtl/>
          <w:lang w:bidi="fa-IR"/>
        </w:rPr>
        <w:t>كه علامه مجلسى و محدث قمى و علماى ديگر</w:t>
      </w:r>
      <w:r w:rsidR="00CA4161">
        <w:rPr>
          <w:rtl/>
          <w:lang w:bidi="fa-IR"/>
        </w:rPr>
        <w:t xml:space="preserve">، </w:t>
      </w:r>
      <w:r>
        <w:rPr>
          <w:rtl/>
          <w:lang w:bidi="fa-IR"/>
        </w:rPr>
        <w:t>در اين باره</w:t>
      </w:r>
      <w:r w:rsidR="00CA4161">
        <w:rPr>
          <w:rtl/>
          <w:lang w:bidi="fa-IR"/>
        </w:rPr>
        <w:t xml:space="preserve">، </w:t>
      </w:r>
      <w:r>
        <w:rPr>
          <w:rtl/>
          <w:lang w:bidi="fa-IR"/>
        </w:rPr>
        <w:t>بسيار از آن نقل مى</w:t>
      </w:r>
      <w:r w:rsidR="00BA541A">
        <w:rPr>
          <w:rtl/>
          <w:lang w:bidi="fa-IR"/>
        </w:rPr>
        <w:t xml:space="preserve"> </w:t>
      </w:r>
      <w:r>
        <w:rPr>
          <w:rtl/>
          <w:lang w:bidi="fa-IR"/>
        </w:rPr>
        <w:t>كنند</w:t>
      </w:r>
      <w:r w:rsidR="00CA4161">
        <w:rPr>
          <w:rtl/>
          <w:lang w:bidi="fa-IR"/>
        </w:rPr>
        <w:t xml:space="preserve">، </w:t>
      </w:r>
      <w:r>
        <w:rPr>
          <w:rtl/>
          <w:lang w:bidi="fa-IR"/>
        </w:rPr>
        <w:t>كتاب تاريخ قم است كه در سال 378 هجرى قمرى</w:t>
      </w:r>
      <w:r w:rsidR="00CA4161">
        <w:rPr>
          <w:rtl/>
          <w:lang w:bidi="fa-IR"/>
        </w:rPr>
        <w:t xml:space="preserve">، </w:t>
      </w:r>
      <w:r>
        <w:rPr>
          <w:rtl/>
          <w:lang w:bidi="fa-IR"/>
        </w:rPr>
        <w:t>آن را دانشمند فاضل حسن بن محمد</w:t>
      </w:r>
      <w:r w:rsidR="00646B45">
        <w:rPr>
          <w:rtl/>
          <w:lang w:bidi="fa-IR"/>
        </w:rPr>
        <w:t xml:space="preserve"> (</w:t>
      </w:r>
      <w:r>
        <w:rPr>
          <w:rtl/>
          <w:lang w:bidi="fa-IR"/>
        </w:rPr>
        <w:t>معاصر شيخ صدوق</w:t>
      </w:r>
      <w:r w:rsidR="00646B45">
        <w:rPr>
          <w:rtl/>
          <w:lang w:bidi="fa-IR"/>
        </w:rPr>
        <w:t xml:space="preserve">) </w:t>
      </w:r>
      <w:r>
        <w:rPr>
          <w:rtl/>
          <w:lang w:bidi="fa-IR"/>
        </w:rPr>
        <w:t>به نام صاحب بن عباد تأليف كرد</w:t>
      </w:r>
      <w:r w:rsidR="00CA4161">
        <w:rPr>
          <w:rtl/>
          <w:lang w:bidi="fa-IR"/>
        </w:rPr>
        <w:t xml:space="preserve">، </w:t>
      </w:r>
      <w:r>
        <w:rPr>
          <w:rtl/>
          <w:lang w:bidi="fa-IR"/>
        </w:rPr>
        <w:t xml:space="preserve">متأسفانه متن عربى آن در دسترس نيست و قسمتى از ترجمه </w:t>
      </w:r>
      <w:r>
        <w:rPr>
          <w:rtl/>
          <w:lang w:bidi="fa-IR"/>
        </w:rPr>
        <w:lastRenderedPageBreak/>
        <w:t>فارسى آن كه در قرن نهم</w:t>
      </w:r>
      <w:r w:rsidR="00646B45">
        <w:rPr>
          <w:rtl/>
          <w:lang w:bidi="fa-IR"/>
        </w:rPr>
        <w:t xml:space="preserve"> (</w:t>
      </w:r>
      <w:r>
        <w:rPr>
          <w:rtl/>
          <w:lang w:bidi="fa-IR"/>
        </w:rPr>
        <w:t>سال 865 هجرى قم</w:t>
      </w:r>
      <w:r w:rsidR="00646B45">
        <w:rPr>
          <w:rtl/>
          <w:lang w:bidi="fa-IR"/>
        </w:rPr>
        <w:t xml:space="preserve">) </w:t>
      </w:r>
      <w:r>
        <w:rPr>
          <w:rtl/>
          <w:lang w:bidi="fa-IR"/>
        </w:rPr>
        <w:t>توسط حسن بن على بن حسن بن عبدالملك قمى در 347 صفحه وزيرى ترجمه شده باقى مانده است</w:t>
      </w:r>
      <w:r w:rsidR="00CA4161">
        <w:rPr>
          <w:rtl/>
          <w:lang w:bidi="fa-IR"/>
        </w:rPr>
        <w:t xml:space="preserve">. </w:t>
      </w:r>
    </w:p>
    <w:p w:rsidR="00745D29" w:rsidRDefault="00745D29" w:rsidP="00745D29">
      <w:pPr>
        <w:pStyle w:val="libNormal"/>
        <w:rPr>
          <w:rtl/>
          <w:lang w:bidi="fa-IR"/>
        </w:rPr>
      </w:pPr>
      <w:r>
        <w:rPr>
          <w:rtl/>
          <w:lang w:bidi="fa-IR"/>
        </w:rPr>
        <w:t>ولى با كمال تأسف از ترجمه آن نيز بيش از پنج باب كه جلد اول كتاب مى</w:t>
      </w:r>
      <w:r w:rsidR="00BA541A">
        <w:rPr>
          <w:rtl/>
          <w:lang w:bidi="fa-IR"/>
        </w:rPr>
        <w:t xml:space="preserve"> </w:t>
      </w:r>
      <w:r>
        <w:rPr>
          <w:rtl/>
          <w:lang w:bidi="fa-IR"/>
        </w:rPr>
        <w:t>باشد باقى نمانده است</w:t>
      </w:r>
      <w:r w:rsidR="00CA4161">
        <w:rPr>
          <w:rtl/>
          <w:lang w:bidi="fa-IR"/>
        </w:rPr>
        <w:t xml:space="preserve">، </w:t>
      </w:r>
      <w:r>
        <w:rPr>
          <w:rtl/>
          <w:lang w:bidi="fa-IR"/>
        </w:rPr>
        <w:t>اين كتاب در سال 1313 شمسى با تصحيح و اهتمام آقاى سيد جلال الدين تهرانى</w:t>
      </w:r>
      <w:r w:rsidR="00CA4161">
        <w:rPr>
          <w:rtl/>
          <w:lang w:bidi="fa-IR"/>
        </w:rPr>
        <w:t xml:space="preserve">، </w:t>
      </w:r>
      <w:r>
        <w:rPr>
          <w:rtl/>
          <w:lang w:bidi="fa-IR"/>
        </w:rPr>
        <w:t>به طرز زيبايى چاپ شده است</w:t>
      </w:r>
      <w:r w:rsidR="00CA4161">
        <w:rPr>
          <w:rtl/>
          <w:lang w:bidi="fa-IR"/>
        </w:rPr>
        <w:t xml:space="preserve">، </w:t>
      </w:r>
      <w:r>
        <w:rPr>
          <w:rtl/>
          <w:lang w:bidi="fa-IR"/>
        </w:rPr>
        <w:t>نگارنده در كتابخانه مسجد اعظم قم از اين كتاب استفاده نموده</w:t>
      </w:r>
      <w:r w:rsidR="00BA541A">
        <w:rPr>
          <w:rtl/>
          <w:lang w:bidi="fa-IR"/>
        </w:rPr>
        <w:t xml:space="preserve"> </w:t>
      </w:r>
      <w:r>
        <w:rPr>
          <w:rtl/>
          <w:lang w:bidi="fa-IR"/>
        </w:rPr>
        <w:t>ام</w:t>
      </w:r>
      <w:r w:rsidR="00CA4161">
        <w:rPr>
          <w:rtl/>
          <w:lang w:bidi="fa-IR"/>
        </w:rPr>
        <w:t xml:space="preserve">. </w:t>
      </w:r>
      <w:r w:rsidR="00646B45">
        <w:rPr>
          <w:rStyle w:val="libFootnotenumChar"/>
          <w:rtl/>
          <w:lang w:bidi="fa-IR"/>
        </w:rPr>
        <w:t>(</w:t>
      </w:r>
      <w:r w:rsidRPr="004004A1">
        <w:rPr>
          <w:rStyle w:val="libFootnotenumChar"/>
          <w:rtl/>
          <w:lang w:bidi="fa-IR"/>
        </w:rPr>
        <w:t>294</w:t>
      </w:r>
      <w:r w:rsidR="00646B45">
        <w:rPr>
          <w:rStyle w:val="libFootnotenumChar"/>
          <w:rtl/>
          <w:lang w:bidi="fa-IR"/>
        </w:rPr>
        <w:t>)</w:t>
      </w:r>
    </w:p>
    <w:p w:rsidR="00745D29" w:rsidRDefault="00745D29" w:rsidP="00745D29">
      <w:pPr>
        <w:pStyle w:val="libNormal"/>
        <w:rPr>
          <w:rtl/>
          <w:lang w:bidi="fa-IR"/>
        </w:rPr>
      </w:pPr>
      <w:r>
        <w:rPr>
          <w:rtl/>
          <w:lang w:bidi="fa-IR"/>
        </w:rPr>
        <w:t>اللهم اجعل لنا حظا وافرا من شفاعتها</w:t>
      </w:r>
      <w:r w:rsidR="00CA4161">
        <w:rPr>
          <w:rtl/>
          <w:lang w:bidi="fa-IR"/>
        </w:rPr>
        <w:t xml:space="preserve">: </w:t>
      </w:r>
    </w:p>
    <w:p w:rsidR="00745D29" w:rsidRDefault="00745D29" w:rsidP="00745D29">
      <w:pPr>
        <w:pStyle w:val="libNormal"/>
        <w:rPr>
          <w:rtl/>
          <w:lang w:bidi="fa-IR"/>
        </w:rPr>
      </w:pPr>
      <w:r>
        <w:rPr>
          <w:rtl/>
          <w:lang w:bidi="fa-IR"/>
        </w:rPr>
        <w:t>خدايا</w:t>
      </w:r>
      <w:r w:rsidR="00CA4161">
        <w:rPr>
          <w:rtl/>
          <w:lang w:bidi="fa-IR"/>
        </w:rPr>
        <w:t xml:space="preserve">! </w:t>
      </w:r>
      <w:r>
        <w:rPr>
          <w:rtl/>
          <w:lang w:bidi="fa-IR"/>
        </w:rPr>
        <w:t>بهره فراوانى از شفاعت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را نصيب ما گردان</w:t>
      </w:r>
      <w:r w:rsidR="00CA4161">
        <w:rPr>
          <w:rtl/>
          <w:lang w:bidi="fa-IR"/>
        </w:rPr>
        <w:t xml:space="preserve">. </w:t>
      </w:r>
    </w:p>
    <w:p w:rsidR="00745D29" w:rsidRDefault="00745D29" w:rsidP="00745D29">
      <w:pPr>
        <w:pStyle w:val="libNormal"/>
        <w:rPr>
          <w:rtl/>
          <w:lang w:bidi="fa-IR"/>
        </w:rPr>
      </w:pPr>
      <w:r>
        <w:rPr>
          <w:rtl/>
          <w:lang w:bidi="fa-IR"/>
        </w:rPr>
        <w:t>آمين يا رب العالمين</w:t>
      </w:r>
    </w:p>
    <w:p w:rsidR="00883337" w:rsidRDefault="00883337" w:rsidP="00883337">
      <w:pPr>
        <w:pStyle w:val="Heading2"/>
        <w:rPr>
          <w:rtl/>
          <w:lang w:bidi="fa-IR"/>
        </w:rPr>
      </w:pPr>
      <w:r>
        <w:rPr>
          <w:rtl/>
          <w:lang w:bidi="fa-IR"/>
        </w:rPr>
        <w:br w:type="page"/>
      </w:r>
      <w:bookmarkStart w:id="181" w:name="_Toc395697775"/>
      <w:r>
        <w:rPr>
          <w:rFonts w:hint="cs"/>
          <w:rtl/>
          <w:lang w:bidi="fa-IR"/>
        </w:rPr>
        <w:lastRenderedPageBreak/>
        <w:t>پی نوشت ها :</w:t>
      </w:r>
      <w:bookmarkEnd w:id="181"/>
    </w:p>
    <w:p w:rsidR="00883337" w:rsidRDefault="00883337" w:rsidP="00745D29">
      <w:pPr>
        <w:pStyle w:val="libNormal"/>
        <w:rPr>
          <w:rtl/>
          <w:lang w:bidi="fa-IR"/>
        </w:rPr>
      </w:pPr>
    </w:p>
    <w:p w:rsidR="00745D29" w:rsidRDefault="00745D29" w:rsidP="00883337">
      <w:pPr>
        <w:pStyle w:val="libFootnote"/>
        <w:rPr>
          <w:rtl/>
          <w:lang w:bidi="fa-IR"/>
        </w:rPr>
      </w:pPr>
      <w:r>
        <w:rPr>
          <w:rtl/>
          <w:lang w:bidi="fa-IR"/>
        </w:rPr>
        <w:t xml:space="preserve">1 </w:t>
      </w:r>
      <w:r w:rsidR="00B52F65">
        <w:rPr>
          <w:rtl/>
          <w:lang w:bidi="fa-IR"/>
        </w:rPr>
        <w:t xml:space="preserve">- </w:t>
      </w:r>
      <w:r>
        <w:rPr>
          <w:rtl/>
          <w:lang w:bidi="fa-IR"/>
        </w:rPr>
        <w:t>از شاعر اهل بيت</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آقاى چايچيان</w:t>
      </w:r>
      <w:r w:rsidR="00CA4161">
        <w:rPr>
          <w:rtl/>
          <w:lang w:bidi="fa-IR"/>
        </w:rPr>
        <w:t xml:space="preserve">، </w:t>
      </w:r>
      <w:r>
        <w:rPr>
          <w:rtl/>
          <w:lang w:bidi="fa-IR"/>
        </w:rPr>
        <w:t>متخلص به حسان</w:t>
      </w:r>
      <w:r w:rsidR="00CA4161">
        <w:rPr>
          <w:rtl/>
          <w:lang w:bidi="fa-IR"/>
        </w:rPr>
        <w:t xml:space="preserve">. </w:t>
      </w:r>
    </w:p>
    <w:p w:rsidR="00745D29" w:rsidRDefault="00745D29" w:rsidP="00883337">
      <w:pPr>
        <w:pStyle w:val="libFootnote"/>
        <w:rPr>
          <w:rtl/>
          <w:lang w:bidi="fa-IR"/>
        </w:rPr>
      </w:pPr>
      <w:r>
        <w:rPr>
          <w:rtl/>
          <w:lang w:bidi="fa-IR"/>
        </w:rPr>
        <w:t xml:space="preserve">2 </w:t>
      </w:r>
      <w:r w:rsidR="00B52F65">
        <w:rPr>
          <w:rtl/>
          <w:lang w:bidi="fa-IR"/>
        </w:rPr>
        <w:t xml:space="preserve">- </w:t>
      </w:r>
      <w:r>
        <w:rPr>
          <w:rtl/>
          <w:lang w:bidi="fa-IR"/>
        </w:rPr>
        <w:t>سوره حج / آيه 32</w:t>
      </w:r>
      <w:r w:rsidR="00CA4161">
        <w:rPr>
          <w:rtl/>
          <w:lang w:bidi="fa-IR"/>
        </w:rPr>
        <w:t xml:space="preserve">. </w:t>
      </w:r>
    </w:p>
    <w:p w:rsidR="00745D29" w:rsidRDefault="00745D29" w:rsidP="00883337">
      <w:pPr>
        <w:pStyle w:val="libFootnote"/>
        <w:rPr>
          <w:rtl/>
          <w:lang w:bidi="fa-IR"/>
        </w:rPr>
      </w:pPr>
      <w:r>
        <w:rPr>
          <w:rtl/>
          <w:lang w:bidi="fa-IR"/>
        </w:rPr>
        <w:t xml:space="preserve">3 </w:t>
      </w:r>
      <w:r w:rsidR="00B52F65">
        <w:rPr>
          <w:rtl/>
          <w:lang w:bidi="fa-IR"/>
        </w:rPr>
        <w:t xml:space="preserve">- </w:t>
      </w:r>
      <w:r>
        <w:rPr>
          <w:rtl/>
          <w:lang w:bidi="fa-IR"/>
        </w:rPr>
        <w:t>به نقل از آيت</w:t>
      </w:r>
      <w:r w:rsidR="00BA541A">
        <w:rPr>
          <w:rtl/>
          <w:lang w:bidi="fa-IR"/>
        </w:rPr>
        <w:t xml:space="preserve"> </w:t>
      </w:r>
      <w:r>
        <w:rPr>
          <w:rtl/>
          <w:lang w:bidi="fa-IR"/>
        </w:rPr>
        <w:t>الله العظمى شيخ لطف الله صافى گلپايگانى</w:t>
      </w:r>
      <w:r w:rsidR="00CA4161">
        <w:rPr>
          <w:rtl/>
          <w:lang w:bidi="fa-IR"/>
        </w:rPr>
        <w:t xml:space="preserve">. </w:t>
      </w:r>
    </w:p>
    <w:p w:rsidR="00745D29" w:rsidRDefault="00745D29" w:rsidP="00883337">
      <w:pPr>
        <w:pStyle w:val="libFootnote"/>
        <w:rPr>
          <w:rtl/>
          <w:lang w:bidi="fa-IR"/>
        </w:rPr>
      </w:pPr>
      <w:r>
        <w:rPr>
          <w:rtl/>
          <w:lang w:bidi="fa-IR"/>
        </w:rPr>
        <w:t xml:space="preserve">4 </w:t>
      </w:r>
      <w:r w:rsidR="00B52F65">
        <w:rPr>
          <w:rtl/>
          <w:lang w:bidi="fa-IR"/>
        </w:rPr>
        <w:t xml:space="preserve">- </w:t>
      </w:r>
      <w:r>
        <w:rPr>
          <w:rtl/>
          <w:lang w:bidi="fa-IR"/>
        </w:rPr>
        <w:t>كتاب بر ستيغ نور</w:t>
      </w:r>
      <w:r w:rsidR="00646B45">
        <w:rPr>
          <w:rtl/>
          <w:lang w:bidi="fa-IR"/>
        </w:rPr>
        <w:t xml:space="preserve"> (</w:t>
      </w:r>
      <w:r>
        <w:rPr>
          <w:rtl/>
          <w:lang w:bidi="fa-IR"/>
        </w:rPr>
        <w:t>شرح حال مرحوم آيت</w:t>
      </w:r>
      <w:r w:rsidR="00BA541A">
        <w:rPr>
          <w:rtl/>
          <w:lang w:bidi="fa-IR"/>
        </w:rPr>
        <w:t xml:space="preserve"> </w:t>
      </w:r>
      <w:r>
        <w:rPr>
          <w:rtl/>
          <w:lang w:bidi="fa-IR"/>
        </w:rPr>
        <w:t>الله الظمعى سيد شهاب الدين مرعشى نجفى</w:t>
      </w:r>
      <w:r w:rsidR="00646B45">
        <w:rPr>
          <w:rtl/>
          <w:lang w:bidi="fa-IR"/>
        </w:rPr>
        <w:t xml:space="preserve">) </w:t>
      </w:r>
      <w:r>
        <w:rPr>
          <w:rtl/>
          <w:lang w:bidi="fa-IR"/>
        </w:rPr>
        <w:t>ص 70 و 71</w:t>
      </w:r>
      <w:r w:rsidR="00CA4161">
        <w:rPr>
          <w:rtl/>
          <w:lang w:bidi="fa-IR"/>
        </w:rPr>
        <w:t xml:space="preserve">. </w:t>
      </w:r>
    </w:p>
    <w:p w:rsidR="00745D29" w:rsidRDefault="00745D29" w:rsidP="00883337">
      <w:pPr>
        <w:pStyle w:val="libFootnote"/>
        <w:rPr>
          <w:rtl/>
          <w:lang w:bidi="fa-IR"/>
        </w:rPr>
      </w:pPr>
      <w:r>
        <w:rPr>
          <w:rtl/>
          <w:lang w:bidi="fa-IR"/>
        </w:rPr>
        <w:t xml:space="preserve">5 </w:t>
      </w:r>
      <w:r w:rsidR="00B52F65">
        <w:rPr>
          <w:rtl/>
          <w:lang w:bidi="fa-IR"/>
        </w:rPr>
        <w:t xml:space="preserve">- </w:t>
      </w:r>
      <w:r>
        <w:rPr>
          <w:rtl/>
          <w:lang w:bidi="fa-IR"/>
        </w:rPr>
        <w:t>همان مدرك</w:t>
      </w:r>
      <w:r w:rsidR="00CA4161">
        <w:rPr>
          <w:rtl/>
          <w:lang w:bidi="fa-IR"/>
        </w:rPr>
        <w:t xml:space="preserve">، </w:t>
      </w:r>
      <w:r>
        <w:rPr>
          <w:rtl/>
          <w:lang w:bidi="fa-IR"/>
        </w:rPr>
        <w:t>ص 131</w:t>
      </w:r>
      <w:r w:rsidR="00CA4161">
        <w:rPr>
          <w:rtl/>
          <w:lang w:bidi="fa-IR"/>
        </w:rPr>
        <w:t xml:space="preserve">. </w:t>
      </w:r>
    </w:p>
    <w:p w:rsidR="00745D29" w:rsidRDefault="00745D29" w:rsidP="00883337">
      <w:pPr>
        <w:pStyle w:val="libFootnote"/>
        <w:rPr>
          <w:rtl/>
          <w:lang w:bidi="fa-IR"/>
        </w:rPr>
      </w:pPr>
      <w:r>
        <w:rPr>
          <w:rtl/>
          <w:lang w:bidi="fa-IR"/>
        </w:rPr>
        <w:t xml:space="preserve">6 </w:t>
      </w:r>
      <w:r w:rsidR="00B52F65">
        <w:rPr>
          <w:rtl/>
          <w:lang w:bidi="fa-IR"/>
        </w:rPr>
        <w:t xml:space="preserve">- </w:t>
      </w:r>
      <w:r>
        <w:rPr>
          <w:rtl/>
          <w:lang w:bidi="fa-IR"/>
        </w:rPr>
        <w:t>يعنى سرزمين قم به خاطر شكوهى كه دارد</w:t>
      </w:r>
      <w:r w:rsidR="00CA4161">
        <w:rPr>
          <w:rtl/>
          <w:lang w:bidi="fa-IR"/>
        </w:rPr>
        <w:t xml:space="preserve">، </w:t>
      </w:r>
      <w:r>
        <w:rPr>
          <w:rtl/>
          <w:lang w:bidi="fa-IR"/>
        </w:rPr>
        <w:t>موجب رشك و حسرت بهشت است</w:t>
      </w:r>
      <w:r w:rsidR="00646B45">
        <w:rPr>
          <w:rtl/>
          <w:lang w:bidi="fa-IR"/>
        </w:rPr>
        <w:t xml:space="preserve"> (</w:t>
      </w:r>
      <w:r>
        <w:rPr>
          <w:rtl/>
          <w:lang w:bidi="fa-IR"/>
        </w:rPr>
        <w:t>و بهشت از آن حسرت مى</w:t>
      </w:r>
      <w:r w:rsidR="00BA541A">
        <w:rPr>
          <w:rtl/>
          <w:lang w:bidi="fa-IR"/>
        </w:rPr>
        <w:t xml:space="preserve"> </w:t>
      </w:r>
      <w:r>
        <w:rPr>
          <w:rtl/>
          <w:lang w:bidi="fa-IR"/>
        </w:rPr>
        <w:t>برد</w:t>
      </w:r>
      <w:r w:rsidR="00646B45">
        <w:rPr>
          <w:rtl/>
          <w:lang w:bidi="fa-IR"/>
        </w:rPr>
        <w:t xml:space="preserve">) </w:t>
      </w:r>
      <w:r>
        <w:rPr>
          <w:rtl/>
          <w:lang w:bidi="fa-IR"/>
        </w:rPr>
        <w:t>بلكه قم</w:t>
      </w:r>
      <w:r w:rsidR="00CA4161">
        <w:rPr>
          <w:rtl/>
          <w:lang w:bidi="fa-IR"/>
        </w:rPr>
        <w:t xml:space="preserve">، </w:t>
      </w:r>
      <w:r>
        <w:rPr>
          <w:rtl/>
          <w:lang w:bidi="fa-IR"/>
        </w:rPr>
        <w:t>جلودار و پيش قراول</w:t>
      </w:r>
      <w:r w:rsidR="00646B45">
        <w:rPr>
          <w:rtl/>
          <w:lang w:bidi="fa-IR"/>
        </w:rPr>
        <w:t xml:space="preserve"> (</w:t>
      </w:r>
      <w:r>
        <w:rPr>
          <w:rtl/>
          <w:lang w:bidi="fa-IR"/>
        </w:rPr>
        <w:t>اجازه دهنده ورود به بهشت</w:t>
      </w:r>
      <w:r w:rsidR="00646B45">
        <w:rPr>
          <w:rtl/>
          <w:lang w:bidi="fa-IR"/>
        </w:rPr>
        <w:t xml:space="preserve">) </w:t>
      </w:r>
      <w:r>
        <w:rPr>
          <w:rtl/>
          <w:lang w:bidi="fa-IR"/>
        </w:rPr>
        <w:t>است</w:t>
      </w:r>
      <w:r w:rsidR="00CA4161">
        <w:rPr>
          <w:rtl/>
          <w:lang w:bidi="fa-IR"/>
        </w:rPr>
        <w:t>.</w:t>
      </w:r>
      <w:r w:rsidR="00646B45">
        <w:rPr>
          <w:rtl/>
          <w:lang w:bidi="fa-IR"/>
        </w:rPr>
        <w:t xml:space="preserve"> (</w:t>
      </w:r>
      <w:r>
        <w:rPr>
          <w:rtl/>
          <w:lang w:bidi="fa-IR"/>
        </w:rPr>
        <w:t>يعنى پشتاز بهشت است</w:t>
      </w:r>
      <w:r w:rsidR="00CA4161">
        <w:rPr>
          <w:rtl/>
          <w:lang w:bidi="fa-IR"/>
        </w:rPr>
        <w:t xml:space="preserve">، </w:t>
      </w:r>
      <w:r>
        <w:rPr>
          <w:rtl/>
          <w:lang w:bidi="fa-IR"/>
        </w:rPr>
        <w:t>و بهشتيان بايد از از آن عبور كنند</w:t>
      </w:r>
      <w:r w:rsidR="00646B45">
        <w:rPr>
          <w:rtl/>
          <w:lang w:bidi="fa-IR"/>
        </w:rPr>
        <w:t xml:space="preserve">) </w:t>
      </w:r>
      <w:r w:rsidR="00CA4161">
        <w:rPr>
          <w:rtl/>
          <w:lang w:bidi="fa-IR"/>
        </w:rPr>
        <w:t xml:space="preserve">. </w:t>
      </w:r>
    </w:p>
    <w:p w:rsidR="00745D29" w:rsidRDefault="00745D29" w:rsidP="00883337">
      <w:pPr>
        <w:pStyle w:val="libFootnote"/>
        <w:rPr>
          <w:rtl/>
          <w:lang w:bidi="fa-IR"/>
        </w:rPr>
      </w:pPr>
      <w:r>
        <w:rPr>
          <w:rtl/>
          <w:lang w:bidi="fa-IR"/>
        </w:rPr>
        <w:t xml:space="preserve">7 </w:t>
      </w:r>
      <w:r w:rsidR="00B52F65">
        <w:rPr>
          <w:rtl/>
          <w:lang w:bidi="fa-IR"/>
        </w:rPr>
        <w:t xml:space="preserve">- </w:t>
      </w:r>
      <w:r>
        <w:rPr>
          <w:rtl/>
          <w:lang w:bidi="fa-IR"/>
        </w:rPr>
        <w:t>ديوان امام خمينى ص 253 تا 257 كه قصيده فوق شامل 44 شعر است</w:t>
      </w:r>
      <w:r w:rsidR="00CA4161">
        <w:rPr>
          <w:rtl/>
          <w:lang w:bidi="fa-IR"/>
        </w:rPr>
        <w:t xml:space="preserve">. </w:t>
      </w:r>
    </w:p>
    <w:p w:rsidR="00745D29" w:rsidRDefault="00745D29" w:rsidP="00883337">
      <w:pPr>
        <w:pStyle w:val="libFootnote"/>
        <w:rPr>
          <w:rtl/>
          <w:lang w:bidi="fa-IR"/>
        </w:rPr>
      </w:pPr>
      <w:r>
        <w:rPr>
          <w:rtl/>
          <w:lang w:bidi="fa-IR"/>
        </w:rPr>
        <w:t xml:space="preserve">8 </w:t>
      </w:r>
      <w:r w:rsidR="00B52F65">
        <w:rPr>
          <w:rtl/>
          <w:lang w:bidi="fa-IR"/>
        </w:rPr>
        <w:t xml:space="preserve">- </w:t>
      </w:r>
      <w:r>
        <w:rPr>
          <w:rtl/>
          <w:lang w:bidi="fa-IR"/>
        </w:rPr>
        <w:t>كليات ديوان امام</w:t>
      </w:r>
      <w:r w:rsidR="00CA4161">
        <w:rPr>
          <w:rtl/>
          <w:lang w:bidi="fa-IR"/>
        </w:rPr>
        <w:t xml:space="preserve">، </w:t>
      </w:r>
      <w:r>
        <w:rPr>
          <w:rtl/>
          <w:lang w:bidi="fa-IR"/>
        </w:rPr>
        <w:t>به قطع وزيرى مجلد</w:t>
      </w:r>
      <w:r w:rsidR="00CA4161">
        <w:rPr>
          <w:rtl/>
          <w:lang w:bidi="fa-IR"/>
        </w:rPr>
        <w:t xml:space="preserve">، </w:t>
      </w:r>
      <w:r>
        <w:rPr>
          <w:rtl/>
          <w:lang w:bidi="fa-IR"/>
        </w:rPr>
        <w:t>در 445 صفحه</w:t>
      </w:r>
      <w:r w:rsidR="00CA4161">
        <w:rPr>
          <w:rtl/>
          <w:lang w:bidi="fa-IR"/>
        </w:rPr>
        <w:t xml:space="preserve">، </w:t>
      </w:r>
      <w:r>
        <w:rPr>
          <w:rtl/>
          <w:lang w:bidi="fa-IR"/>
        </w:rPr>
        <w:t>توسط موسسه تنظيم و نشر آثار امام خمينى</w:t>
      </w:r>
      <w:r w:rsidR="00646B45">
        <w:rPr>
          <w:rtl/>
          <w:lang w:bidi="fa-IR"/>
        </w:rPr>
        <w:t xml:space="preserve"> (</w:t>
      </w:r>
      <w:r>
        <w:rPr>
          <w:rtl/>
          <w:lang w:bidi="fa-IR"/>
        </w:rPr>
        <w:t>رحمه الله</w:t>
      </w:r>
      <w:r w:rsidR="00646B45">
        <w:rPr>
          <w:rtl/>
          <w:lang w:bidi="fa-IR"/>
        </w:rPr>
        <w:t xml:space="preserve">) </w:t>
      </w:r>
      <w:r>
        <w:rPr>
          <w:rtl/>
          <w:lang w:bidi="fa-IR"/>
        </w:rPr>
        <w:t>و منتشر شده اشت</w:t>
      </w:r>
      <w:r w:rsidR="00CA4161">
        <w:rPr>
          <w:rtl/>
          <w:lang w:bidi="fa-IR"/>
        </w:rPr>
        <w:t xml:space="preserve">. </w:t>
      </w:r>
    </w:p>
    <w:p w:rsidR="00745D29" w:rsidRDefault="00745D29" w:rsidP="00883337">
      <w:pPr>
        <w:pStyle w:val="libFootnote"/>
        <w:rPr>
          <w:rtl/>
          <w:lang w:bidi="fa-IR"/>
        </w:rPr>
      </w:pPr>
      <w:r>
        <w:rPr>
          <w:rtl/>
          <w:lang w:bidi="fa-IR"/>
        </w:rPr>
        <w:t xml:space="preserve">9 </w:t>
      </w:r>
      <w:r w:rsidR="00B52F65">
        <w:rPr>
          <w:rtl/>
          <w:lang w:bidi="fa-IR"/>
        </w:rPr>
        <w:t xml:space="preserve">- </w:t>
      </w:r>
      <w:r>
        <w:rPr>
          <w:rtl/>
          <w:lang w:bidi="fa-IR"/>
        </w:rPr>
        <w:t>صاحب كتاب شريف انوار المشعشعين محدث خبير مرحوم محمد على بن حسين بن على بن بهاء الدين كاتوزيان</w:t>
      </w:r>
      <w:r w:rsidR="00CA4161">
        <w:rPr>
          <w:rtl/>
          <w:lang w:bidi="fa-IR"/>
        </w:rPr>
        <w:t xml:space="preserve">، </w:t>
      </w:r>
      <w:r>
        <w:rPr>
          <w:rtl/>
          <w:lang w:bidi="fa-IR"/>
        </w:rPr>
        <w:t>كچوئى قمى از علماى قرن چهاردهم است و كتاب نامبرده را در سال 1325 هجرى قمرى نگاشته است</w:t>
      </w:r>
      <w:r w:rsidR="00CA4161">
        <w:rPr>
          <w:rtl/>
          <w:lang w:bidi="fa-IR"/>
        </w:rPr>
        <w:t xml:space="preserve">. </w:t>
      </w:r>
      <w:r>
        <w:rPr>
          <w:rtl/>
          <w:lang w:bidi="fa-IR"/>
        </w:rPr>
        <w:t>وى داماد مرحوم حجت الاسلام آقاى آميرزا ابوالحسن فرزند مرحوم حجه الاسلام آقاى حاج ملا صادق صاحب مدرسه معروف در قم</w:t>
      </w:r>
      <w:r w:rsidR="00646B45">
        <w:rPr>
          <w:rtl/>
          <w:lang w:bidi="fa-IR"/>
        </w:rPr>
        <w:t xml:space="preserve"> (</w:t>
      </w:r>
      <w:r>
        <w:rPr>
          <w:rtl/>
          <w:lang w:bidi="fa-IR"/>
        </w:rPr>
        <w:t>مدرسه حاج ملاصادق</w:t>
      </w:r>
      <w:r w:rsidR="00646B45">
        <w:rPr>
          <w:rtl/>
          <w:lang w:bidi="fa-IR"/>
        </w:rPr>
        <w:t xml:space="preserve">) </w:t>
      </w:r>
      <w:r>
        <w:rPr>
          <w:rtl/>
          <w:lang w:bidi="fa-IR"/>
        </w:rPr>
        <w:t>بوده و اين كتاب سه جلد است</w:t>
      </w:r>
      <w:r w:rsidR="00CA4161">
        <w:rPr>
          <w:rtl/>
          <w:lang w:bidi="fa-IR"/>
        </w:rPr>
        <w:t xml:space="preserve">. </w:t>
      </w:r>
      <w:r>
        <w:rPr>
          <w:rtl/>
          <w:lang w:bidi="fa-IR"/>
        </w:rPr>
        <w:t>جلد اول آن فقط طبع شده كه درباره قم و تاريخ ورود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و</w:t>
      </w:r>
      <w:r w:rsidR="00CA4161">
        <w:rPr>
          <w:rtl/>
          <w:lang w:bidi="fa-IR"/>
        </w:rPr>
        <w:t xml:space="preserve">... </w:t>
      </w:r>
      <w:r>
        <w:rPr>
          <w:rtl/>
          <w:lang w:bidi="fa-IR"/>
        </w:rPr>
        <w:t>مى</w:t>
      </w:r>
      <w:r w:rsidR="00BA541A">
        <w:rPr>
          <w:rtl/>
          <w:lang w:bidi="fa-IR"/>
        </w:rPr>
        <w:t xml:space="preserve"> </w:t>
      </w:r>
      <w:r>
        <w:rPr>
          <w:rtl/>
          <w:lang w:bidi="fa-IR"/>
        </w:rPr>
        <w:t>باشد جلد دوم آن درباره امام</w:t>
      </w:r>
      <w:r w:rsidR="00BA541A">
        <w:rPr>
          <w:rtl/>
          <w:lang w:bidi="fa-IR"/>
        </w:rPr>
        <w:t xml:space="preserve"> </w:t>
      </w:r>
      <w:r>
        <w:rPr>
          <w:rtl/>
          <w:lang w:bidi="fa-IR"/>
        </w:rPr>
        <w:t>زادگان و جلد سوم آن درباره محدثين قم است كه هنوز طبع نشده است</w:t>
      </w:r>
      <w:r w:rsidR="00CA4161">
        <w:rPr>
          <w:rtl/>
          <w:lang w:bidi="fa-IR"/>
        </w:rPr>
        <w:t xml:space="preserve">. </w:t>
      </w:r>
      <w:r>
        <w:rPr>
          <w:rtl/>
          <w:lang w:bidi="fa-IR"/>
        </w:rPr>
        <w:t>جلد اول با چاپ سنگى است كه در سال 1327 قمرى در 243 صفحه به طبع رسيده است</w:t>
      </w:r>
      <w:r w:rsidR="00CA4161">
        <w:rPr>
          <w:rtl/>
          <w:lang w:bidi="fa-IR"/>
        </w:rPr>
        <w:t xml:space="preserve">. </w:t>
      </w:r>
    </w:p>
    <w:p w:rsidR="00745D29" w:rsidRDefault="00745D29" w:rsidP="00883337">
      <w:pPr>
        <w:pStyle w:val="libFootnote"/>
        <w:rPr>
          <w:rtl/>
          <w:lang w:bidi="fa-IR"/>
        </w:rPr>
      </w:pPr>
      <w:r>
        <w:rPr>
          <w:rtl/>
          <w:lang w:bidi="fa-IR"/>
        </w:rPr>
        <w:t xml:space="preserve">10 </w:t>
      </w:r>
      <w:r w:rsidR="00B52F65">
        <w:rPr>
          <w:rtl/>
          <w:lang w:bidi="fa-IR"/>
        </w:rPr>
        <w:t xml:space="preserve">- </w:t>
      </w:r>
      <w:r>
        <w:rPr>
          <w:rtl/>
          <w:lang w:bidi="fa-IR"/>
        </w:rPr>
        <w:t>پسر يزدگرد از پادشاهان دلاور ايران باستان است كه پس از پدر به جاى او نشست و در زمان سلطنت خود فتوحات و پيروزى</w:t>
      </w:r>
      <w:r w:rsidR="00BA541A">
        <w:rPr>
          <w:rtl/>
          <w:lang w:bidi="fa-IR"/>
        </w:rPr>
        <w:t xml:space="preserve"> </w:t>
      </w:r>
      <w:r>
        <w:rPr>
          <w:rtl/>
          <w:lang w:bidi="fa-IR"/>
        </w:rPr>
        <w:t>هاى او بر دشمن بسيار بوده است</w:t>
      </w:r>
      <w:r w:rsidR="00CA4161">
        <w:rPr>
          <w:rtl/>
          <w:lang w:bidi="fa-IR"/>
        </w:rPr>
        <w:t xml:space="preserve">، </w:t>
      </w:r>
      <w:r>
        <w:rPr>
          <w:rtl/>
          <w:lang w:bidi="fa-IR"/>
        </w:rPr>
        <w:t>وى در سال 184 قبل از هجرت ديده از جهان فرو بست</w:t>
      </w:r>
      <w:r w:rsidR="00CA4161">
        <w:rPr>
          <w:rtl/>
          <w:lang w:bidi="fa-IR"/>
        </w:rPr>
        <w:t xml:space="preserve">. </w:t>
      </w:r>
    </w:p>
    <w:p w:rsidR="00745D29" w:rsidRDefault="00745D29" w:rsidP="00883337">
      <w:pPr>
        <w:pStyle w:val="libFootnote"/>
        <w:rPr>
          <w:rtl/>
          <w:lang w:bidi="fa-IR"/>
        </w:rPr>
      </w:pPr>
      <w:r>
        <w:rPr>
          <w:rtl/>
          <w:lang w:bidi="fa-IR"/>
        </w:rPr>
        <w:t xml:space="preserve">11 </w:t>
      </w:r>
      <w:r w:rsidR="00B52F65">
        <w:rPr>
          <w:rtl/>
          <w:lang w:bidi="fa-IR"/>
        </w:rPr>
        <w:t xml:space="preserve">- </w:t>
      </w:r>
      <w:r>
        <w:rPr>
          <w:rtl/>
          <w:lang w:bidi="fa-IR"/>
        </w:rPr>
        <w:t>انوار المشعشعين</w:t>
      </w:r>
      <w:r w:rsidR="00CA4161">
        <w:rPr>
          <w:rtl/>
          <w:lang w:bidi="fa-IR"/>
        </w:rPr>
        <w:t xml:space="preserve">، </w:t>
      </w:r>
      <w:r>
        <w:rPr>
          <w:rtl/>
          <w:lang w:bidi="fa-IR"/>
        </w:rPr>
        <w:t>ج 1</w:t>
      </w:r>
      <w:r w:rsidR="00CA4161">
        <w:rPr>
          <w:rtl/>
          <w:lang w:bidi="fa-IR"/>
        </w:rPr>
        <w:t xml:space="preserve">، </w:t>
      </w:r>
      <w:r>
        <w:rPr>
          <w:rtl/>
          <w:lang w:bidi="fa-IR"/>
        </w:rPr>
        <w:t>ص 15</w:t>
      </w:r>
      <w:r w:rsidR="00CA4161">
        <w:rPr>
          <w:rtl/>
          <w:lang w:bidi="fa-IR"/>
        </w:rPr>
        <w:t xml:space="preserve">. </w:t>
      </w:r>
    </w:p>
    <w:p w:rsidR="00745D29" w:rsidRDefault="00745D29" w:rsidP="00883337">
      <w:pPr>
        <w:pStyle w:val="libFootnote"/>
        <w:rPr>
          <w:rtl/>
          <w:lang w:bidi="fa-IR"/>
        </w:rPr>
      </w:pPr>
      <w:r>
        <w:rPr>
          <w:rtl/>
          <w:lang w:bidi="fa-IR"/>
        </w:rPr>
        <w:lastRenderedPageBreak/>
        <w:t xml:space="preserve">12 </w:t>
      </w:r>
      <w:r w:rsidR="00B52F65">
        <w:rPr>
          <w:rtl/>
          <w:lang w:bidi="fa-IR"/>
        </w:rPr>
        <w:t xml:space="preserve">- </w:t>
      </w:r>
      <w:r>
        <w:rPr>
          <w:rtl/>
          <w:lang w:bidi="fa-IR"/>
        </w:rPr>
        <w:t>شهاب الدين ابوعبدالله</w:t>
      </w:r>
      <w:r w:rsidR="00CA4161">
        <w:rPr>
          <w:rtl/>
          <w:lang w:bidi="fa-IR"/>
        </w:rPr>
        <w:t xml:space="preserve">، </w:t>
      </w:r>
      <w:r>
        <w:rPr>
          <w:rtl/>
          <w:lang w:bidi="fa-IR"/>
        </w:rPr>
        <w:t>ياقوت بن عبدالله حموى صاحب كتاب مجعم البلدان از علماى برجسته و جغرافى</w:t>
      </w:r>
      <w:r w:rsidR="00BA541A">
        <w:rPr>
          <w:rtl/>
          <w:lang w:bidi="fa-IR"/>
        </w:rPr>
        <w:t xml:space="preserve"> </w:t>
      </w:r>
      <w:r>
        <w:rPr>
          <w:rtl/>
          <w:lang w:bidi="fa-IR"/>
        </w:rPr>
        <w:t>دان</w:t>
      </w:r>
      <w:r w:rsidR="00BA541A">
        <w:rPr>
          <w:rtl/>
          <w:lang w:bidi="fa-IR"/>
        </w:rPr>
        <w:t xml:space="preserve"> </w:t>
      </w:r>
      <w:r>
        <w:rPr>
          <w:rtl/>
          <w:lang w:bidi="fa-IR"/>
        </w:rPr>
        <w:t>هاى برازنده اسلام در قرن 13 ميلادى</w:t>
      </w:r>
      <w:r w:rsidR="00646B45">
        <w:rPr>
          <w:rtl/>
          <w:lang w:bidi="fa-IR"/>
        </w:rPr>
        <w:t xml:space="preserve"> (</w:t>
      </w:r>
      <w:r>
        <w:rPr>
          <w:rtl/>
          <w:lang w:bidi="fa-IR"/>
        </w:rPr>
        <w:t>وفات يافته 1229 ميلادى</w:t>
      </w:r>
      <w:r w:rsidR="00646B45">
        <w:rPr>
          <w:rtl/>
          <w:lang w:bidi="fa-IR"/>
        </w:rPr>
        <w:t xml:space="preserve">) </w:t>
      </w:r>
      <w:r>
        <w:rPr>
          <w:rtl/>
          <w:lang w:bidi="fa-IR"/>
        </w:rPr>
        <w:t>است</w:t>
      </w:r>
      <w:r w:rsidR="00CA4161">
        <w:rPr>
          <w:rtl/>
          <w:lang w:bidi="fa-IR"/>
        </w:rPr>
        <w:t xml:space="preserve">. </w:t>
      </w:r>
    </w:p>
    <w:p w:rsidR="00745D29" w:rsidRDefault="00745D29" w:rsidP="00883337">
      <w:pPr>
        <w:pStyle w:val="libFootnote"/>
        <w:rPr>
          <w:rtl/>
          <w:lang w:bidi="fa-IR"/>
        </w:rPr>
      </w:pPr>
      <w:r>
        <w:rPr>
          <w:rtl/>
          <w:lang w:bidi="fa-IR"/>
        </w:rPr>
        <w:t xml:space="preserve">13 </w:t>
      </w:r>
      <w:r w:rsidR="00B52F65">
        <w:rPr>
          <w:rtl/>
          <w:lang w:bidi="fa-IR"/>
        </w:rPr>
        <w:t xml:space="preserve">- </w:t>
      </w:r>
      <w:r>
        <w:rPr>
          <w:rtl/>
          <w:lang w:bidi="fa-IR"/>
        </w:rPr>
        <w:t>ساسانيان پادشاهانى بودند كه پس از اشكانيان</w:t>
      </w:r>
      <w:r w:rsidR="00CA4161">
        <w:rPr>
          <w:rtl/>
          <w:lang w:bidi="fa-IR"/>
        </w:rPr>
        <w:t xml:space="preserve">، </w:t>
      </w:r>
      <w:r>
        <w:rPr>
          <w:rtl/>
          <w:lang w:bidi="fa-IR"/>
        </w:rPr>
        <w:t>يعنى در حدود 226 سال قبل از ميلاد</w:t>
      </w:r>
      <w:r w:rsidR="00CA4161">
        <w:rPr>
          <w:rtl/>
          <w:lang w:bidi="fa-IR"/>
        </w:rPr>
        <w:t xml:space="preserve">، </w:t>
      </w:r>
      <w:r>
        <w:rPr>
          <w:rtl/>
          <w:lang w:bidi="fa-IR"/>
        </w:rPr>
        <w:t>زمام حكومت ايران را به دست گرفتند</w:t>
      </w:r>
      <w:r w:rsidR="00CA4161">
        <w:rPr>
          <w:rtl/>
          <w:lang w:bidi="fa-IR"/>
        </w:rPr>
        <w:t xml:space="preserve">، </w:t>
      </w:r>
      <w:r>
        <w:rPr>
          <w:rtl/>
          <w:lang w:bidi="fa-IR"/>
        </w:rPr>
        <w:t>پس از ظهور اسلام در قرن اول هجرى توسط حمله مسلمانان شكست خوردند</w:t>
      </w:r>
      <w:r w:rsidR="00CA4161">
        <w:rPr>
          <w:rtl/>
          <w:lang w:bidi="fa-IR"/>
        </w:rPr>
        <w:t xml:space="preserve">. </w:t>
      </w:r>
    </w:p>
    <w:p w:rsidR="00745D29" w:rsidRDefault="00745D29" w:rsidP="00883337">
      <w:pPr>
        <w:pStyle w:val="libFootnote"/>
        <w:rPr>
          <w:rtl/>
          <w:lang w:bidi="fa-IR"/>
        </w:rPr>
      </w:pPr>
      <w:r>
        <w:rPr>
          <w:rtl/>
          <w:lang w:bidi="fa-IR"/>
        </w:rPr>
        <w:t xml:space="preserve">14 </w:t>
      </w:r>
      <w:r w:rsidR="00B52F65">
        <w:rPr>
          <w:rtl/>
          <w:lang w:bidi="fa-IR"/>
        </w:rPr>
        <w:t xml:space="preserve">- </w:t>
      </w:r>
      <w:r>
        <w:rPr>
          <w:rtl/>
          <w:lang w:bidi="fa-IR"/>
        </w:rPr>
        <w:t>اسكندر مقدونى</w:t>
      </w:r>
      <w:r w:rsidR="00CA4161">
        <w:rPr>
          <w:rtl/>
          <w:lang w:bidi="fa-IR"/>
        </w:rPr>
        <w:t xml:space="preserve">، </w:t>
      </w:r>
      <w:r>
        <w:rPr>
          <w:rtl/>
          <w:lang w:bidi="fa-IR"/>
        </w:rPr>
        <w:t>در سال 330 قبل از ميلاد به ايران حمله كرد و بر ايران مسلط شد</w:t>
      </w:r>
      <w:r w:rsidR="00CA4161">
        <w:rPr>
          <w:rtl/>
          <w:lang w:bidi="fa-IR"/>
        </w:rPr>
        <w:t xml:space="preserve">، </w:t>
      </w:r>
      <w:r>
        <w:rPr>
          <w:rtl/>
          <w:lang w:bidi="fa-IR"/>
        </w:rPr>
        <w:t>در همان عصر سلسله هخامنشى پايان يافت وى در سال 323 قبل از ميلاد درگذشت</w:t>
      </w:r>
      <w:r w:rsidR="00CA4161">
        <w:rPr>
          <w:rtl/>
          <w:lang w:bidi="fa-IR"/>
        </w:rPr>
        <w:t xml:space="preserve">. </w:t>
      </w:r>
    </w:p>
    <w:p w:rsidR="00745D29" w:rsidRDefault="00745D29" w:rsidP="00883337">
      <w:pPr>
        <w:pStyle w:val="libFootnote"/>
        <w:rPr>
          <w:rtl/>
          <w:lang w:bidi="fa-IR"/>
        </w:rPr>
      </w:pPr>
      <w:r>
        <w:rPr>
          <w:rtl/>
          <w:lang w:bidi="fa-IR"/>
        </w:rPr>
        <w:t xml:space="preserve">15 </w:t>
      </w:r>
      <w:r w:rsidR="00B52F65">
        <w:rPr>
          <w:rtl/>
          <w:lang w:bidi="fa-IR"/>
        </w:rPr>
        <w:t xml:space="preserve">- </w:t>
      </w:r>
      <w:r>
        <w:rPr>
          <w:rtl/>
          <w:lang w:bidi="fa-IR"/>
        </w:rPr>
        <w:t>هخامنشيان</w:t>
      </w:r>
      <w:r w:rsidR="00CA4161">
        <w:rPr>
          <w:rtl/>
          <w:lang w:bidi="fa-IR"/>
        </w:rPr>
        <w:t xml:space="preserve">، </w:t>
      </w:r>
      <w:r>
        <w:rPr>
          <w:rtl/>
          <w:lang w:bidi="fa-IR"/>
        </w:rPr>
        <w:t>سلسله پادشاهان ايران باستان هستند كه در سال 558 قبل از ميلاد سلطنت آنان توسط كورش بزرگ شروع شد تا آنكه سال 330 قبل از ميلاد توسط اسكندر مقدونى منقرض گرديد</w:t>
      </w:r>
      <w:r w:rsidR="00CA4161">
        <w:rPr>
          <w:rtl/>
          <w:lang w:bidi="fa-IR"/>
        </w:rPr>
        <w:t xml:space="preserve">. </w:t>
      </w:r>
    </w:p>
    <w:p w:rsidR="00745D29" w:rsidRDefault="00745D29" w:rsidP="00883337">
      <w:pPr>
        <w:pStyle w:val="libFootnote"/>
        <w:rPr>
          <w:rtl/>
          <w:lang w:bidi="fa-IR"/>
        </w:rPr>
      </w:pPr>
      <w:r>
        <w:rPr>
          <w:rtl/>
          <w:lang w:bidi="fa-IR"/>
        </w:rPr>
        <w:t xml:space="preserve">16 </w:t>
      </w:r>
      <w:r w:rsidR="00B52F65">
        <w:rPr>
          <w:rtl/>
          <w:lang w:bidi="fa-IR"/>
        </w:rPr>
        <w:t xml:space="preserve">- </w:t>
      </w:r>
      <w:r>
        <w:rPr>
          <w:rtl/>
          <w:lang w:bidi="fa-IR"/>
        </w:rPr>
        <w:t>قم را بشناسيد</w:t>
      </w:r>
      <w:r w:rsidR="00CA4161">
        <w:rPr>
          <w:rtl/>
          <w:lang w:bidi="fa-IR"/>
        </w:rPr>
        <w:t xml:space="preserve">، </w:t>
      </w:r>
      <w:r>
        <w:rPr>
          <w:rtl/>
          <w:lang w:bidi="fa-IR"/>
        </w:rPr>
        <w:t>ص 37</w:t>
      </w:r>
      <w:r w:rsidR="00CA4161">
        <w:rPr>
          <w:rtl/>
          <w:lang w:bidi="fa-IR"/>
        </w:rPr>
        <w:t xml:space="preserve">. </w:t>
      </w:r>
    </w:p>
    <w:p w:rsidR="00745D29" w:rsidRDefault="00745D29" w:rsidP="00883337">
      <w:pPr>
        <w:pStyle w:val="libFootnote"/>
        <w:rPr>
          <w:rtl/>
          <w:lang w:bidi="fa-IR"/>
        </w:rPr>
      </w:pPr>
      <w:r>
        <w:rPr>
          <w:rtl/>
          <w:lang w:bidi="fa-IR"/>
        </w:rPr>
        <w:t xml:space="preserve">17 </w:t>
      </w:r>
      <w:r w:rsidR="00B52F65">
        <w:rPr>
          <w:rtl/>
          <w:lang w:bidi="fa-IR"/>
        </w:rPr>
        <w:t xml:space="preserve">- </w:t>
      </w:r>
      <w:r>
        <w:rPr>
          <w:rtl/>
          <w:lang w:bidi="fa-IR"/>
        </w:rPr>
        <w:t>دومين شاه پيشدادى كه اولى آنها كيومرث بوده است</w:t>
      </w:r>
      <w:r w:rsidR="00CA4161">
        <w:rPr>
          <w:rtl/>
          <w:lang w:bidi="fa-IR"/>
        </w:rPr>
        <w:t xml:space="preserve">. </w:t>
      </w:r>
    </w:p>
    <w:p w:rsidR="00745D29" w:rsidRDefault="00745D29" w:rsidP="00883337">
      <w:pPr>
        <w:pStyle w:val="libFootnote"/>
        <w:rPr>
          <w:rtl/>
          <w:lang w:bidi="fa-IR"/>
        </w:rPr>
      </w:pPr>
      <w:r>
        <w:rPr>
          <w:rtl/>
          <w:lang w:bidi="fa-IR"/>
        </w:rPr>
        <w:t xml:space="preserve">18 </w:t>
      </w:r>
      <w:r w:rsidR="00B52F65">
        <w:rPr>
          <w:rtl/>
          <w:lang w:bidi="fa-IR"/>
        </w:rPr>
        <w:t xml:space="preserve">- </w:t>
      </w:r>
      <w:r>
        <w:rPr>
          <w:rtl/>
          <w:lang w:bidi="fa-IR"/>
        </w:rPr>
        <w:t>حكيم ابوالقاسم فردوسى طوسى بزرگ</w:t>
      </w:r>
      <w:r w:rsidR="00BA541A">
        <w:rPr>
          <w:rtl/>
          <w:lang w:bidi="fa-IR"/>
        </w:rPr>
        <w:t xml:space="preserve"> </w:t>
      </w:r>
      <w:r>
        <w:rPr>
          <w:rtl/>
          <w:lang w:bidi="fa-IR"/>
        </w:rPr>
        <w:t>ترين حماسه سراى تاريخ ايران و يكى از برجسته</w:t>
      </w:r>
      <w:r w:rsidR="00BA541A">
        <w:rPr>
          <w:rtl/>
          <w:lang w:bidi="fa-IR"/>
        </w:rPr>
        <w:t xml:space="preserve"> </w:t>
      </w:r>
      <w:r>
        <w:rPr>
          <w:rtl/>
          <w:lang w:bidi="fa-IR"/>
        </w:rPr>
        <w:t>ترين شاعران جهان است</w:t>
      </w:r>
      <w:r w:rsidR="00CA4161">
        <w:rPr>
          <w:rtl/>
          <w:lang w:bidi="fa-IR"/>
        </w:rPr>
        <w:t xml:space="preserve">، </w:t>
      </w:r>
      <w:r>
        <w:rPr>
          <w:rtl/>
          <w:lang w:bidi="fa-IR"/>
        </w:rPr>
        <w:t>وى در حدود هشتاد سال عمر كرد و در سال 329 قمرى در دهكده باژ طوس متولد شد و در سال 411 قمرى ديده از جهان فروبست</w:t>
      </w:r>
      <w:r w:rsidR="00646B45">
        <w:rPr>
          <w:rtl/>
          <w:lang w:bidi="fa-IR"/>
        </w:rPr>
        <w:t xml:space="preserve"> (</w:t>
      </w:r>
      <w:r>
        <w:rPr>
          <w:rtl/>
          <w:lang w:bidi="fa-IR"/>
        </w:rPr>
        <w:t>ناگفته نماند</w:t>
      </w:r>
      <w:r w:rsidR="00CA4161">
        <w:rPr>
          <w:rtl/>
          <w:lang w:bidi="fa-IR"/>
        </w:rPr>
        <w:t xml:space="preserve">: </w:t>
      </w:r>
      <w:r>
        <w:rPr>
          <w:rtl/>
          <w:lang w:bidi="fa-IR"/>
        </w:rPr>
        <w:t>در تاريخ تولد و فوت او اختلاف است آنچه در اينجا نگاشتيم صحيح</w:t>
      </w:r>
      <w:r w:rsidR="00BA541A">
        <w:rPr>
          <w:rtl/>
          <w:lang w:bidi="fa-IR"/>
        </w:rPr>
        <w:t xml:space="preserve"> </w:t>
      </w:r>
      <w:r>
        <w:rPr>
          <w:rtl/>
          <w:lang w:bidi="fa-IR"/>
        </w:rPr>
        <w:t>تر به نظر مى</w:t>
      </w:r>
      <w:r w:rsidR="00BA541A">
        <w:rPr>
          <w:rtl/>
          <w:lang w:bidi="fa-IR"/>
        </w:rPr>
        <w:t xml:space="preserve"> </w:t>
      </w:r>
      <w:r>
        <w:rPr>
          <w:rtl/>
          <w:lang w:bidi="fa-IR"/>
        </w:rPr>
        <w:t>رسد</w:t>
      </w:r>
      <w:r w:rsidR="00646B45">
        <w:rPr>
          <w:rtl/>
          <w:lang w:bidi="fa-IR"/>
        </w:rPr>
        <w:t xml:space="preserve">) </w:t>
      </w:r>
      <w:r w:rsidR="00CA4161">
        <w:rPr>
          <w:rtl/>
          <w:lang w:bidi="fa-IR"/>
        </w:rPr>
        <w:t>.</w:t>
      </w:r>
      <w:r w:rsidR="00646B45">
        <w:rPr>
          <w:rtl/>
          <w:lang w:bidi="fa-IR"/>
        </w:rPr>
        <w:t xml:space="preserve"> (</w:t>
      </w:r>
      <w:r>
        <w:rPr>
          <w:rtl/>
          <w:lang w:bidi="fa-IR"/>
        </w:rPr>
        <w:t>لغتنامه دهخدا</w:t>
      </w:r>
      <w:r w:rsidR="00646B45">
        <w:rPr>
          <w:rtl/>
          <w:lang w:bidi="fa-IR"/>
        </w:rPr>
        <w:t xml:space="preserve">) </w:t>
      </w:r>
      <w:r w:rsidR="00CA4161">
        <w:rPr>
          <w:rtl/>
          <w:lang w:bidi="fa-IR"/>
        </w:rPr>
        <w:t xml:space="preserve">. </w:t>
      </w:r>
    </w:p>
    <w:p w:rsidR="00745D29" w:rsidRDefault="00745D29" w:rsidP="00883337">
      <w:pPr>
        <w:pStyle w:val="libFootnote"/>
        <w:rPr>
          <w:rtl/>
          <w:lang w:bidi="fa-IR"/>
        </w:rPr>
      </w:pPr>
      <w:r>
        <w:rPr>
          <w:rtl/>
          <w:lang w:bidi="fa-IR"/>
        </w:rPr>
        <w:t xml:space="preserve">19 </w:t>
      </w:r>
      <w:r w:rsidR="00B52F65">
        <w:rPr>
          <w:rtl/>
          <w:lang w:bidi="fa-IR"/>
        </w:rPr>
        <w:t xml:space="preserve">- </w:t>
      </w:r>
      <w:r>
        <w:rPr>
          <w:rtl/>
          <w:lang w:bidi="fa-IR"/>
        </w:rPr>
        <w:t>راهنماى قم</w:t>
      </w:r>
      <w:r w:rsidR="00CA4161">
        <w:rPr>
          <w:rtl/>
          <w:lang w:bidi="fa-IR"/>
        </w:rPr>
        <w:t xml:space="preserve">، </w:t>
      </w:r>
      <w:r>
        <w:rPr>
          <w:rtl/>
          <w:lang w:bidi="fa-IR"/>
        </w:rPr>
        <w:t>صفحه ب</w:t>
      </w:r>
      <w:r w:rsidR="00CA4161">
        <w:rPr>
          <w:rtl/>
          <w:lang w:bidi="fa-IR"/>
        </w:rPr>
        <w:t xml:space="preserve">. </w:t>
      </w:r>
    </w:p>
    <w:p w:rsidR="00745D29" w:rsidRDefault="00745D29" w:rsidP="00883337">
      <w:pPr>
        <w:pStyle w:val="libFootnote"/>
        <w:rPr>
          <w:rtl/>
          <w:lang w:bidi="fa-IR"/>
        </w:rPr>
      </w:pPr>
      <w:r>
        <w:rPr>
          <w:rtl/>
          <w:lang w:bidi="fa-IR"/>
        </w:rPr>
        <w:t xml:space="preserve">20 </w:t>
      </w:r>
      <w:r w:rsidR="00B52F65">
        <w:rPr>
          <w:rtl/>
          <w:lang w:bidi="fa-IR"/>
        </w:rPr>
        <w:t xml:space="preserve">- </w:t>
      </w:r>
      <w:r>
        <w:rPr>
          <w:rtl/>
          <w:lang w:bidi="fa-IR"/>
        </w:rPr>
        <w:t>ابوموسى اشعرى</w:t>
      </w:r>
      <w:r w:rsidR="00646B45">
        <w:rPr>
          <w:rtl/>
          <w:lang w:bidi="fa-IR"/>
        </w:rPr>
        <w:t xml:space="preserve"> (</w:t>
      </w:r>
      <w:r>
        <w:rPr>
          <w:rtl/>
          <w:lang w:bidi="fa-IR"/>
        </w:rPr>
        <w:t>عبدالله بن قيس</w:t>
      </w:r>
      <w:r w:rsidR="00646B45">
        <w:rPr>
          <w:rtl/>
          <w:lang w:bidi="fa-IR"/>
        </w:rPr>
        <w:t xml:space="preserve">) </w:t>
      </w:r>
      <w:r>
        <w:rPr>
          <w:rtl/>
          <w:lang w:bidi="fa-IR"/>
        </w:rPr>
        <w:t>از اصحاب رسول الله</w:t>
      </w:r>
      <w:r w:rsidR="00646B45">
        <w:rPr>
          <w:rtl/>
          <w:lang w:bidi="fa-IR"/>
        </w:rPr>
        <w:t xml:space="preserve"> </w:t>
      </w:r>
      <w:r w:rsidR="00086E04" w:rsidRPr="00086E04">
        <w:rPr>
          <w:rStyle w:val="libAlaemChar"/>
          <w:rtl/>
        </w:rPr>
        <w:t>صلى‌الله‌عليه‌وآله‌وسلم</w:t>
      </w:r>
      <w:r w:rsidR="00646B45">
        <w:rPr>
          <w:rtl/>
          <w:lang w:bidi="fa-IR"/>
        </w:rPr>
        <w:t xml:space="preserve"> </w:t>
      </w:r>
      <w:r>
        <w:rPr>
          <w:rtl/>
          <w:lang w:bidi="fa-IR"/>
        </w:rPr>
        <w:t>است كه در زمان آن حضرت به حكومت زبيد و عدن و سواحل يمن منصوب گرديد</w:t>
      </w:r>
      <w:r w:rsidR="00CA4161">
        <w:rPr>
          <w:rtl/>
          <w:lang w:bidi="fa-IR"/>
        </w:rPr>
        <w:t xml:space="preserve">، </w:t>
      </w:r>
      <w:r>
        <w:rPr>
          <w:rtl/>
          <w:lang w:bidi="fa-IR"/>
        </w:rPr>
        <w:t>در زمان عمر و عثمان حكومت بصره و كوفه و يمن را داشت</w:t>
      </w:r>
      <w:r w:rsidR="00CA4161">
        <w:rPr>
          <w:rtl/>
          <w:lang w:bidi="fa-IR"/>
        </w:rPr>
        <w:t xml:space="preserve">. </w:t>
      </w:r>
      <w:r>
        <w:rPr>
          <w:rtl/>
          <w:lang w:bidi="fa-IR"/>
        </w:rPr>
        <w:t>و در زمان 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نيز مدتى زمامدار كوفه بود</w:t>
      </w:r>
      <w:r w:rsidR="00CA4161">
        <w:rPr>
          <w:rtl/>
          <w:lang w:bidi="fa-IR"/>
        </w:rPr>
        <w:t>.</w:t>
      </w:r>
      <w:r w:rsidR="00646B45">
        <w:rPr>
          <w:rtl/>
          <w:lang w:bidi="fa-IR"/>
        </w:rPr>
        <w:t xml:space="preserve"> (</w:t>
      </w:r>
      <w:r>
        <w:rPr>
          <w:rtl/>
          <w:lang w:bidi="fa-IR"/>
        </w:rPr>
        <w:t>ريحانه الادب ج 1</w:t>
      </w:r>
      <w:r w:rsidR="00646B45">
        <w:rPr>
          <w:rtl/>
          <w:lang w:bidi="fa-IR"/>
        </w:rPr>
        <w:t xml:space="preserve">) </w:t>
      </w:r>
      <w:r w:rsidR="00CA4161">
        <w:rPr>
          <w:rtl/>
          <w:lang w:bidi="fa-IR"/>
        </w:rPr>
        <w:t xml:space="preserve">. </w:t>
      </w:r>
    </w:p>
    <w:p w:rsidR="00745D29" w:rsidRDefault="00745D29" w:rsidP="00883337">
      <w:pPr>
        <w:pStyle w:val="libFootnote"/>
        <w:rPr>
          <w:rtl/>
          <w:lang w:bidi="fa-IR"/>
        </w:rPr>
      </w:pPr>
      <w:r>
        <w:rPr>
          <w:rtl/>
          <w:lang w:bidi="fa-IR"/>
        </w:rPr>
        <w:t xml:space="preserve">21 </w:t>
      </w:r>
      <w:r w:rsidR="00B52F65">
        <w:rPr>
          <w:rtl/>
          <w:lang w:bidi="fa-IR"/>
        </w:rPr>
        <w:t xml:space="preserve">- </w:t>
      </w:r>
      <w:r>
        <w:rPr>
          <w:rtl/>
          <w:lang w:bidi="fa-IR"/>
        </w:rPr>
        <w:t>خلفاى عباسى كه اولى آنها سفاح و آخرى آنها المستعصم بالله بود از سال 132 هجرى قمرى تا سال 640 يعنى در حدود پانصد سال حكومت كردند</w:t>
      </w:r>
      <w:r w:rsidR="00CA4161">
        <w:rPr>
          <w:rtl/>
          <w:lang w:bidi="fa-IR"/>
        </w:rPr>
        <w:t xml:space="preserve">. </w:t>
      </w:r>
    </w:p>
    <w:p w:rsidR="00745D29" w:rsidRDefault="00745D29" w:rsidP="00883337">
      <w:pPr>
        <w:pStyle w:val="libFootnote"/>
        <w:rPr>
          <w:rtl/>
          <w:lang w:bidi="fa-IR"/>
        </w:rPr>
      </w:pPr>
      <w:r>
        <w:rPr>
          <w:rtl/>
          <w:lang w:bidi="fa-IR"/>
        </w:rPr>
        <w:t xml:space="preserve">22 </w:t>
      </w:r>
      <w:r w:rsidR="00B52F65">
        <w:rPr>
          <w:rtl/>
          <w:lang w:bidi="fa-IR"/>
        </w:rPr>
        <w:t xml:space="preserve">- </w:t>
      </w:r>
      <w:r>
        <w:rPr>
          <w:rtl/>
          <w:lang w:bidi="fa-IR"/>
        </w:rPr>
        <w:t>هارون الرشيد از خلفاى عباسى</w:t>
      </w:r>
      <w:r w:rsidR="00CA4161">
        <w:rPr>
          <w:rtl/>
          <w:lang w:bidi="fa-IR"/>
        </w:rPr>
        <w:t xml:space="preserve">، </w:t>
      </w:r>
      <w:r>
        <w:rPr>
          <w:rtl/>
          <w:lang w:bidi="fa-IR"/>
        </w:rPr>
        <w:t>از سال 170 هجرى تا سال 193</w:t>
      </w:r>
      <w:r w:rsidR="00CA4161">
        <w:rPr>
          <w:rtl/>
          <w:lang w:bidi="fa-IR"/>
        </w:rPr>
        <w:t xml:space="preserve">، </w:t>
      </w:r>
      <w:r>
        <w:rPr>
          <w:rtl/>
          <w:lang w:bidi="fa-IR"/>
        </w:rPr>
        <w:t>يعنى در حدود 23 سال حكومت كرد</w:t>
      </w:r>
      <w:r w:rsidR="00CA4161">
        <w:rPr>
          <w:rtl/>
          <w:lang w:bidi="fa-IR"/>
        </w:rPr>
        <w:t xml:space="preserve">. </w:t>
      </w:r>
    </w:p>
    <w:p w:rsidR="00745D29" w:rsidRDefault="00745D29" w:rsidP="00883337">
      <w:pPr>
        <w:pStyle w:val="libFootnote"/>
        <w:rPr>
          <w:rtl/>
          <w:lang w:bidi="fa-IR"/>
        </w:rPr>
      </w:pPr>
      <w:r>
        <w:rPr>
          <w:rtl/>
          <w:lang w:bidi="fa-IR"/>
        </w:rPr>
        <w:t xml:space="preserve">23 </w:t>
      </w:r>
      <w:r w:rsidR="00B52F65">
        <w:rPr>
          <w:rtl/>
          <w:lang w:bidi="fa-IR"/>
        </w:rPr>
        <w:t xml:space="preserve">- </w:t>
      </w:r>
      <w:r>
        <w:rPr>
          <w:rtl/>
          <w:lang w:bidi="fa-IR"/>
        </w:rPr>
        <w:t>اقتباس از قم را بشناسيد</w:t>
      </w:r>
      <w:r w:rsidR="00CA4161">
        <w:rPr>
          <w:rtl/>
          <w:lang w:bidi="fa-IR"/>
        </w:rPr>
        <w:t xml:space="preserve">، </w:t>
      </w:r>
      <w:r>
        <w:rPr>
          <w:rtl/>
          <w:lang w:bidi="fa-IR"/>
        </w:rPr>
        <w:t>ص 38 و 39</w:t>
      </w:r>
      <w:r w:rsidR="00CA4161">
        <w:rPr>
          <w:rtl/>
          <w:lang w:bidi="fa-IR"/>
        </w:rPr>
        <w:t xml:space="preserve">. </w:t>
      </w:r>
    </w:p>
    <w:p w:rsidR="00745D29" w:rsidRDefault="00745D29" w:rsidP="00883337">
      <w:pPr>
        <w:pStyle w:val="libFootnote"/>
        <w:rPr>
          <w:rtl/>
          <w:lang w:bidi="fa-IR"/>
        </w:rPr>
      </w:pPr>
      <w:r>
        <w:rPr>
          <w:rtl/>
          <w:lang w:bidi="fa-IR"/>
        </w:rPr>
        <w:t xml:space="preserve">24 </w:t>
      </w:r>
      <w:r w:rsidR="00B52F65">
        <w:rPr>
          <w:rtl/>
          <w:lang w:bidi="fa-IR"/>
        </w:rPr>
        <w:t xml:space="preserve">- </w:t>
      </w:r>
      <w:r>
        <w:rPr>
          <w:rtl/>
          <w:lang w:bidi="fa-IR"/>
        </w:rPr>
        <w:t>اقتباس از ترجمه تاريخ قديم قم</w:t>
      </w:r>
      <w:r w:rsidR="00CA4161">
        <w:rPr>
          <w:rtl/>
          <w:lang w:bidi="fa-IR"/>
        </w:rPr>
        <w:t xml:space="preserve">، </w:t>
      </w:r>
      <w:r>
        <w:rPr>
          <w:rtl/>
          <w:lang w:bidi="fa-IR"/>
        </w:rPr>
        <w:t>ص 28</w:t>
      </w:r>
      <w:r w:rsidR="00CA4161">
        <w:rPr>
          <w:rtl/>
          <w:lang w:bidi="fa-IR"/>
        </w:rPr>
        <w:t xml:space="preserve">. </w:t>
      </w:r>
    </w:p>
    <w:p w:rsidR="00745D29" w:rsidRDefault="00745D29" w:rsidP="00883337">
      <w:pPr>
        <w:pStyle w:val="libFootnote"/>
        <w:rPr>
          <w:rtl/>
          <w:lang w:bidi="fa-IR"/>
        </w:rPr>
      </w:pPr>
      <w:r>
        <w:rPr>
          <w:rtl/>
          <w:lang w:bidi="fa-IR"/>
        </w:rPr>
        <w:t xml:space="preserve">25 </w:t>
      </w:r>
      <w:r w:rsidR="00B52F65">
        <w:rPr>
          <w:rtl/>
          <w:lang w:bidi="fa-IR"/>
        </w:rPr>
        <w:t xml:space="preserve">- </w:t>
      </w:r>
      <w:r>
        <w:rPr>
          <w:rtl/>
          <w:lang w:bidi="fa-IR"/>
        </w:rPr>
        <w:t>شيعه در اسلام</w:t>
      </w:r>
      <w:r w:rsidR="00CA4161">
        <w:rPr>
          <w:rtl/>
          <w:lang w:bidi="fa-IR"/>
        </w:rPr>
        <w:t xml:space="preserve">، </w:t>
      </w:r>
      <w:r>
        <w:rPr>
          <w:rtl/>
          <w:lang w:bidi="fa-IR"/>
        </w:rPr>
        <w:t>علامه طباطبايى</w:t>
      </w:r>
      <w:r w:rsidR="00CA4161">
        <w:rPr>
          <w:rtl/>
          <w:lang w:bidi="fa-IR"/>
        </w:rPr>
        <w:t xml:space="preserve">، </w:t>
      </w:r>
      <w:r>
        <w:rPr>
          <w:rtl/>
          <w:lang w:bidi="fa-IR"/>
        </w:rPr>
        <w:t>ص 25</w:t>
      </w:r>
      <w:r w:rsidR="00CA4161">
        <w:rPr>
          <w:rtl/>
          <w:lang w:bidi="fa-IR"/>
        </w:rPr>
        <w:t xml:space="preserve">. </w:t>
      </w:r>
    </w:p>
    <w:p w:rsidR="00745D29" w:rsidRDefault="00745D29" w:rsidP="00883337">
      <w:pPr>
        <w:pStyle w:val="libFootnote"/>
        <w:rPr>
          <w:rtl/>
          <w:lang w:bidi="fa-IR"/>
        </w:rPr>
      </w:pPr>
      <w:r>
        <w:rPr>
          <w:rtl/>
          <w:lang w:bidi="fa-IR"/>
        </w:rPr>
        <w:lastRenderedPageBreak/>
        <w:t xml:space="preserve">26 </w:t>
      </w:r>
      <w:r w:rsidR="00B52F65">
        <w:rPr>
          <w:rtl/>
          <w:lang w:bidi="fa-IR"/>
        </w:rPr>
        <w:t xml:space="preserve">- </w:t>
      </w:r>
      <w:r>
        <w:rPr>
          <w:rtl/>
          <w:lang w:bidi="fa-IR"/>
        </w:rPr>
        <w:t>ترجمه تاريخ قديم قم</w:t>
      </w:r>
      <w:r w:rsidR="00CA4161">
        <w:rPr>
          <w:rtl/>
          <w:lang w:bidi="fa-IR"/>
        </w:rPr>
        <w:t xml:space="preserve">، </w:t>
      </w:r>
      <w:r>
        <w:rPr>
          <w:rtl/>
          <w:lang w:bidi="fa-IR"/>
        </w:rPr>
        <w:t>ص 13</w:t>
      </w:r>
      <w:r w:rsidR="00CA4161">
        <w:rPr>
          <w:rtl/>
          <w:lang w:bidi="fa-IR"/>
        </w:rPr>
        <w:t xml:space="preserve">. </w:t>
      </w:r>
    </w:p>
    <w:p w:rsidR="00745D29" w:rsidRDefault="00745D29" w:rsidP="00883337">
      <w:pPr>
        <w:pStyle w:val="libFootnote"/>
        <w:rPr>
          <w:rtl/>
          <w:lang w:bidi="fa-IR"/>
        </w:rPr>
      </w:pPr>
      <w:r>
        <w:rPr>
          <w:rtl/>
          <w:lang w:bidi="fa-IR"/>
        </w:rPr>
        <w:t xml:space="preserve">27 </w:t>
      </w:r>
      <w:r w:rsidR="00B52F65">
        <w:rPr>
          <w:rtl/>
          <w:lang w:bidi="fa-IR"/>
        </w:rPr>
        <w:t xml:space="preserve">- </w:t>
      </w:r>
      <w:r>
        <w:rPr>
          <w:rtl/>
          <w:lang w:bidi="fa-IR"/>
        </w:rPr>
        <w:t>تيمور لنگ اولين پادشاه تيموريان</w:t>
      </w:r>
      <w:r w:rsidR="00CA4161">
        <w:rPr>
          <w:rtl/>
          <w:lang w:bidi="fa-IR"/>
        </w:rPr>
        <w:t xml:space="preserve">، </w:t>
      </w:r>
      <w:r>
        <w:rPr>
          <w:rtl/>
          <w:lang w:bidi="fa-IR"/>
        </w:rPr>
        <w:t>مردى بى</w:t>
      </w:r>
      <w:r w:rsidR="00BA541A">
        <w:rPr>
          <w:rtl/>
          <w:lang w:bidi="fa-IR"/>
        </w:rPr>
        <w:t xml:space="preserve"> </w:t>
      </w:r>
      <w:r>
        <w:rPr>
          <w:rtl/>
          <w:lang w:bidi="fa-IR"/>
        </w:rPr>
        <w:t>رحم و سفاك بود</w:t>
      </w:r>
      <w:r w:rsidR="00CA4161">
        <w:rPr>
          <w:rtl/>
          <w:lang w:bidi="fa-IR"/>
        </w:rPr>
        <w:t xml:space="preserve">، </w:t>
      </w:r>
      <w:r>
        <w:rPr>
          <w:rtl/>
          <w:lang w:bidi="fa-IR"/>
        </w:rPr>
        <w:t>با تاخت و تاز و بى</w:t>
      </w:r>
      <w:r w:rsidR="00BA541A">
        <w:rPr>
          <w:rtl/>
          <w:lang w:bidi="fa-IR"/>
        </w:rPr>
        <w:t xml:space="preserve"> </w:t>
      </w:r>
      <w:r>
        <w:rPr>
          <w:rtl/>
          <w:lang w:bidi="fa-IR"/>
        </w:rPr>
        <w:t>باكى عجيبى در سن چهل سالگى بر خراسان تاخت</w:t>
      </w:r>
      <w:r w:rsidR="00CA4161">
        <w:rPr>
          <w:rtl/>
          <w:lang w:bidi="fa-IR"/>
        </w:rPr>
        <w:t xml:space="preserve">. </w:t>
      </w:r>
      <w:r>
        <w:rPr>
          <w:rtl/>
          <w:lang w:bidi="fa-IR"/>
        </w:rPr>
        <w:t>رفته رفته سراسر ايران را تحت سلطه خود آورد سرانجام در سال 807 قمرى</w:t>
      </w:r>
      <w:r w:rsidR="00CA4161">
        <w:rPr>
          <w:rtl/>
          <w:lang w:bidi="fa-IR"/>
        </w:rPr>
        <w:t xml:space="preserve">، </w:t>
      </w:r>
      <w:r>
        <w:rPr>
          <w:rtl/>
          <w:lang w:bidi="fa-IR"/>
        </w:rPr>
        <w:t>در سن هفتاد سالگى درگذشت</w:t>
      </w:r>
      <w:r w:rsidR="00CA4161">
        <w:rPr>
          <w:rtl/>
          <w:lang w:bidi="fa-IR"/>
        </w:rPr>
        <w:t xml:space="preserve">، </w:t>
      </w:r>
      <w:r>
        <w:rPr>
          <w:rtl/>
          <w:lang w:bidi="fa-IR"/>
        </w:rPr>
        <w:t>مقبره وى گوراميرى در شهر سمرقند معروف است</w:t>
      </w:r>
      <w:r w:rsidR="00CA4161">
        <w:rPr>
          <w:rtl/>
          <w:lang w:bidi="fa-IR"/>
        </w:rPr>
        <w:t xml:space="preserve">. </w:t>
      </w:r>
    </w:p>
    <w:p w:rsidR="00745D29" w:rsidRDefault="00745D29" w:rsidP="00883337">
      <w:pPr>
        <w:pStyle w:val="libFootnote"/>
        <w:rPr>
          <w:rtl/>
          <w:lang w:bidi="fa-IR"/>
        </w:rPr>
      </w:pPr>
      <w:r>
        <w:rPr>
          <w:rtl/>
          <w:lang w:bidi="fa-IR"/>
        </w:rPr>
        <w:t xml:space="preserve">28 </w:t>
      </w:r>
      <w:r w:rsidR="00B52F65">
        <w:rPr>
          <w:rtl/>
          <w:lang w:bidi="fa-IR"/>
        </w:rPr>
        <w:t xml:space="preserve">- </w:t>
      </w:r>
      <w:r>
        <w:rPr>
          <w:rtl/>
          <w:lang w:bidi="fa-IR"/>
        </w:rPr>
        <w:t>اقتباس از نقشه قم</w:t>
      </w:r>
      <w:r w:rsidR="00CA4161">
        <w:rPr>
          <w:rtl/>
          <w:lang w:bidi="fa-IR"/>
        </w:rPr>
        <w:t xml:space="preserve">، </w:t>
      </w:r>
      <w:r>
        <w:rPr>
          <w:rtl/>
          <w:lang w:bidi="fa-IR"/>
        </w:rPr>
        <w:t>نشريه شهردارى</w:t>
      </w:r>
      <w:r w:rsidR="00CA4161">
        <w:rPr>
          <w:rtl/>
          <w:lang w:bidi="fa-IR"/>
        </w:rPr>
        <w:t xml:space="preserve">، </w:t>
      </w:r>
      <w:r>
        <w:rPr>
          <w:rtl/>
          <w:lang w:bidi="fa-IR"/>
        </w:rPr>
        <w:t>ستون اول</w:t>
      </w:r>
      <w:r w:rsidR="00CA4161">
        <w:rPr>
          <w:rtl/>
          <w:lang w:bidi="fa-IR"/>
        </w:rPr>
        <w:t xml:space="preserve">. </w:t>
      </w:r>
    </w:p>
    <w:p w:rsidR="00745D29" w:rsidRDefault="00745D29" w:rsidP="00883337">
      <w:pPr>
        <w:pStyle w:val="libFootnote"/>
        <w:rPr>
          <w:rtl/>
          <w:lang w:bidi="fa-IR"/>
        </w:rPr>
      </w:pPr>
      <w:r>
        <w:rPr>
          <w:rtl/>
          <w:lang w:bidi="fa-IR"/>
        </w:rPr>
        <w:t xml:space="preserve">29 </w:t>
      </w:r>
      <w:r w:rsidR="00B52F65">
        <w:rPr>
          <w:rtl/>
          <w:lang w:bidi="fa-IR"/>
        </w:rPr>
        <w:t xml:space="preserve">- </w:t>
      </w:r>
      <w:r>
        <w:rPr>
          <w:rtl/>
          <w:lang w:bidi="fa-IR"/>
        </w:rPr>
        <w:t>قم را بشناسيد</w:t>
      </w:r>
      <w:r w:rsidR="00CA4161">
        <w:rPr>
          <w:rtl/>
          <w:lang w:bidi="fa-IR"/>
        </w:rPr>
        <w:t xml:space="preserve">، </w:t>
      </w:r>
      <w:r>
        <w:rPr>
          <w:rtl/>
          <w:lang w:bidi="fa-IR"/>
        </w:rPr>
        <w:t>ص 36</w:t>
      </w:r>
      <w:r w:rsidR="00CA4161">
        <w:rPr>
          <w:rtl/>
          <w:lang w:bidi="fa-IR"/>
        </w:rPr>
        <w:t xml:space="preserve">. </w:t>
      </w:r>
    </w:p>
    <w:p w:rsidR="00745D29" w:rsidRDefault="00745D29" w:rsidP="00883337">
      <w:pPr>
        <w:pStyle w:val="libFootnote"/>
        <w:rPr>
          <w:rtl/>
          <w:lang w:bidi="fa-IR"/>
        </w:rPr>
      </w:pPr>
      <w:r>
        <w:rPr>
          <w:rtl/>
          <w:lang w:bidi="fa-IR"/>
        </w:rPr>
        <w:t xml:space="preserve">30 </w:t>
      </w:r>
      <w:r w:rsidR="00B52F65">
        <w:rPr>
          <w:rtl/>
          <w:lang w:bidi="fa-IR"/>
        </w:rPr>
        <w:t xml:space="preserve">- </w:t>
      </w:r>
      <w:r>
        <w:rPr>
          <w:rtl/>
          <w:lang w:bidi="fa-IR"/>
        </w:rPr>
        <w:t>انوار المشعشعين</w:t>
      </w:r>
      <w:r w:rsidR="00CA4161">
        <w:rPr>
          <w:rtl/>
          <w:lang w:bidi="fa-IR"/>
        </w:rPr>
        <w:t xml:space="preserve">، </w:t>
      </w:r>
      <w:r>
        <w:rPr>
          <w:rtl/>
          <w:lang w:bidi="fa-IR"/>
        </w:rPr>
        <w:t>ج 1</w:t>
      </w:r>
      <w:r w:rsidR="00CA4161">
        <w:rPr>
          <w:rtl/>
          <w:lang w:bidi="fa-IR"/>
        </w:rPr>
        <w:t xml:space="preserve">، </w:t>
      </w:r>
      <w:r>
        <w:rPr>
          <w:rtl/>
          <w:lang w:bidi="fa-IR"/>
        </w:rPr>
        <w:t>ص 97</w:t>
      </w:r>
      <w:r w:rsidR="00CA4161">
        <w:rPr>
          <w:rtl/>
          <w:lang w:bidi="fa-IR"/>
        </w:rPr>
        <w:t xml:space="preserve">. </w:t>
      </w:r>
    </w:p>
    <w:p w:rsidR="00745D29" w:rsidRDefault="00745D29" w:rsidP="00883337">
      <w:pPr>
        <w:pStyle w:val="libFootnote"/>
        <w:rPr>
          <w:rtl/>
          <w:lang w:bidi="fa-IR"/>
        </w:rPr>
      </w:pPr>
      <w:r>
        <w:rPr>
          <w:rtl/>
          <w:lang w:bidi="fa-IR"/>
        </w:rPr>
        <w:t xml:space="preserve">31 </w:t>
      </w:r>
      <w:r w:rsidR="00B52F65">
        <w:rPr>
          <w:rtl/>
          <w:lang w:bidi="fa-IR"/>
        </w:rPr>
        <w:t xml:space="preserve">- </w:t>
      </w:r>
      <w:r>
        <w:rPr>
          <w:rtl/>
          <w:lang w:bidi="fa-IR"/>
        </w:rPr>
        <w:t>انوار المشعشعين</w:t>
      </w:r>
      <w:r w:rsidR="00CA4161">
        <w:rPr>
          <w:rtl/>
          <w:lang w:bidi="fa-IR"/>
        </w:rPr>
        <w:t xml:space="preserve">، </w:t>
      </w:r>
      <w:r>
        <w:rPr>
          <w:rtl/>
          <w:lang w:bidi="fa-IR"/>
        </w:rPr>
        <w:t>ج 1</w:t>
      </w:r>
      <w:r w:rsidR="00CA4161">
        <w:rPr>
          <w:rtl/>
          <w:lang w:bidi="fa-IR"/>
        </w:rPr>
        <w:t xml:space="preserve">، </w:t>
      </w:r>
      <w:r>
        <w:rPr>
          <w:rtl/>
          <w:lang w:bidi="fa-IR"/>
        </w:rPr>
        <w:t>ص 97</w:t>
      </w:r>
      <w:r w:rsidR="00CA4161">
        <w:rPr>
          <w:rtl/>
          <w:lang w:bidi="fa-IR"/>
        </w:rPr>
        <w:t xml:space="preserve">، </w:t>
      </w:r>
      <w:r>
        <w:rPr>
          <w:rtl/>
          <w:lang w:bidi="fa-IR"/>
        </w:rPr>
        <w:t>قريب روايت ديگرى در سفينه البحار ج 2</w:t>
      </w:r>
      <w:r w:rsidR="00CA4161">
        <w:rPr>
          <w:rtl/>
          <w:lang w:bidi="fa-IR"/>
        </w:rPr>
        <w:t xml:space="preserve">: </w:t>
      </w:r>
      <w:r>
        <w:rPr>
          <w:rtl/>
          <w:lang w:bidi="fa-IR"/>
        </w:rPr>
        <w:t>ص 455 و بحارالانوار</w:t>
      </w:r>
      <w:r w:rsidR="00CA4161">
        <w:rPr>
          <w:rtl/>
          <w:lang w:bidi="fa-IR"/>
        </w:rPr>
        <w:t xml:space="preserve">، </w:t>
      </w:r>
      <w:r>
        <w:rPr>
          <w:rtl/>
          <w:lang w:bidi="fa-IR"/>
        </w:rPr>
        <w:t>ج 60</w:t>
      </w:r>
      <w:r w:rsidR="00CA4161">
        <w:rPr>
          <w:rtl/>
          <w:lang w:bidi="fa-IR"/>
        </w:rPr>
        <w:t xml:space="preserve">، </w:t>
      </w:r>
      <w:r>
        <w:rPr>
          <w:rtl/>
          <w:lang w:bidi="fa-IR"/>
        </w:rPr>
        <w:t>ص 207 آمده است</w:t>
      </w:r>
      <w:r w:rsidR="00CA4161">
        <w:rPr>
          <w:rtl/>
          <w:lang w:bidi="fa-IR"/>
        </w:rPr>
        <w:t xml:space="preserve">. </w:t>
      </w:r>
    </w:p>
    <w:p w:rsidR="00745D29" w:rsidRDefault="00745D29" w:rsidP="00883337">
      <w:pPr>
        <w:pStyle w:val="libFootnote"/>
        <w:rPr>
          <w:rtl/>
          <w:lang w:bidi="fa-IR"/>
        </w:rPr>
      </w:pPr>
      <w:r>
        <w:rPr>
          <w:rtl/>
          <w:lang w:bidi="fa-IR"/>
        </w:rPr>
        <w:t xml:space="preserve">32 </w:t>
      </w:r>
      <w:r w:rsidR="00B52F65">
        <w:rPr>
          <w:rtl/>
          <w:lang w:bidi="fa-IR"/>
        </w:rPr>
        <w:t xml:space="preserve">- </w:t>
      </w:r>
      <w:r>
        <w:rPr>
          <w:rtl/>
          <w:lang w:bidi="fa-IR"/>
        </w:rPr>
        <w:t>سفينه البحار</w:t>
      </w:r>
      <w:r w:rsidR="00646B45">
        <w:rPr>
          <w:rtl/>
          <w:lang w:bidi="fa-IR"/>
        </w:rPr>
        <w:t xml:space="preserve"> (</w:t>
      </w:r>
      <w:r>
        <w:rPr>
          <w:rtl/>
          <w:lang w:bidi="fa-IR"/>
        </w:rPr>
        <w:t>قمم</w:t>
      </w:r>
      <w:r w:rsidR="00646B45">
        <w:rPr>
          <w:rtl/>
          <w:lang w:bidi="fa-IR"/>
        </w:rPr>
        <w:t xml:space="preserve">) </w:t>
      </w:r>
      <w:r w:rsidR="00CA4161">
        <w:rPr>
          <w:rtl/>
          <w:lang w:bidi="fa-IR"/>
        </w:rPr>
        <w:t xml:space="preserve">؛ </w:t>
      </w:r>
      <w:r>
        <w:rPr>
          <w:rtl/>
          <w:lang w:bidi="fa-IR"/>
        </w:rPr>
        <w:t>بحار ج 60</w:t>
      </w:r>
      <w:r w:rsidR="00CA4161">
        <w:rPr>
          <w:rtl/>
          <w:lang w:bidi="fa-IR"/>
        </w:rPr>
        <w:t xml:space="preserve">، </w:t>
      </w:r>
      <w:r>
        <w:rPr>
          <w:rtl/>
          <w:lang w:bidi="fa-IR"/>
        </w:rPr>
        <w:t>ص 213</w:t>
      </w:r>
      <w:r w:rsidR="00CA4161">
        <w:rPr>
          <w:rtl/>
          <w:lang w:bidi="fa-IR"/>
        </w:rPr>
        <w:t xml:space="preserve">. </w:t>
      </w:r>
    </w:p>
    <w:p w:rsidR="00745D29" w:rsidRDefault="00745D29" w:rsidP="00883337">
      <w:pPr>
        <w:pStyle w:val="libFootnote"/>
        <w:rPr>
          <w:rtl/>
          <w:lang w:bidi="fa-IR"/>
        </w:rPr>
      </w:pPr>
      <w:r>
        <w:rPr>
          <w:rtl/>
          <w:lang w:bidi="fa-IR"/>
        </w:rPr>
        <w:t xml:space="preserve">33 </w:t>
      </w:r>
      <w:r w:rsidR="00B52F65">
        <w:rPr>
          <w:rtl/>
          <w:lang w:bidi="fa-IR"/>
        </w:rPr>
        <w:t xml:space="preserve">- </w:t>
      </w:r>
      <w:r>
        <w:rPr>
          <w:rtl/>
          <w:lang w:bidi="fa-IR"/>
        </w:rPr>
        <w:t>بحار</w:t>
      </w:r>
      <w:r w:rsidR="00CA4161">
        <w:rPr>
          <w:rtl/>
          <w:lang w:bidi="fa-IR"/>
        </w:rPr>
        <w:t xml:space="preserve">، </w:t>
      </w:r>
      <w:r>
        <w:rPr>
          <w:rtl/>
          <w:lang w:bidi="fa-IR"/>
        </w:rPr>
        <w:t>ج 60</w:t>
      </w:r>
      <w:r w:rsidR="00CA4161">
        <w:rPr>
          <w:rtl/>
          <w:lang w:bidi="fa-IR"/>
        </w:rPr>
        <w:t xml:space="preserve">، </w:t>
      </w:r>
      <w:r>
        <w:rPr>
          <w:rtl/>
          <w:lang w:bidi="fa-IR"/>
        </w:rPr>
        <w:t>ص 216</w:t>
      </w:r>
      <w:r w:rsidR="00CA4161">
        <w:rPr>
          <w:rtl/>
          <w:lang w:bidi="fa-IR"/>
        </w:rPr>
        <w:t xml:space="preserve">. </w:t>
      </w:r>
    </w:p>
    <w:p w:rsidR="00745D29" w:rsidRDefault="00745D29" w:rsidP="00883337">
      <w:pPr>
        <w:pStyle w:val="libFootnote"/>
        <w:rPr>
          <w:rtl/>
          <w:lang w:bidi="fa-IR"/>
        </w:rPr>
      </w:pPr>
      <w:r>
        <w:rPr>
          <w:rtl/>
          <w:lang w:bidi="fa-IR"/>
        </w:rPr>
        <w:t xml:space="preserve">34 </w:t>
      </w:r>
      <w:r w:rsidR="00B52F65">
        <w:rPr>
          <w:rtl/>
          <w:lang w:bidi="fa-IR"/>
        </w:rPr>
        <w:t xml:space="preserve">- </w:t>
      </w:r>
      <w:r>
        <w:rPr>
          <w:rtl/>
          <w:lang w:bidi="fa-IR"/>
        </w:rPr>
        <w:t>معجم البلدان</w:t>
      </w:r>
      <w:r w:rsidR="00CA4161">
        <w:rPr>
          <w:rtl/>
          <w:lang w:bidi="fa-IR"/>
        </w:rPr>
        <w:t xml:space="preserve">، </w:t>
      </w:r>
      <w:r>
        <w:rPr>
          <w:rtl/>
          <w:lang w:bidi="fa-IR"/>
        </w:rPr>
        <w:t>ج 4</w:t>
      </w:r>
      <w:r w:rsidR="00CA4161">
        <w:rPr>
          <w:rtl/>
          <w:lang w:bidi="fa-IR"/>
        </w:rPr>
        <w:t xml:space="preserve">، </w:t>
      </w:r>
      <w:r>
        <w:rPr>
          <w:rtl/>
          <w:lang w:bidi="fa-IR"/>
        </w:rPr>
        <w:t>ص 397</w:t>
      </w:r>
      <w:r w:rsidR="00CA4161">
        <w:rPr>
          <w:rtl/>
          <w:lang w:bidi="fa-IR"/>
        </w:rPr>
        <w:t xml:space="preserve">، </w:t>
      </w:r>
      <w:r>
        <w:rPr>
          <w:rtl/>
          <w:lang w:bidi="fa-IR"/>
        </w:rPr>
        <w:t>حضرت آيت</w:t>
      </w:r>
      <w:r w:rsidR="00BA541A">
        <w:rPr>
          <w:rtl/>
          <w:lang w:bidi="fa-IR"/>
        </w:rPr>
        <w:t xml:space="preserve"> </w:t>
      </w:r>
      <w:r>
        <w:rPr>
          <w:rtl/>
          <w:lang w:bidi="fa-IR"/>
        </w:rPr>
        <w:t>الله العظمى نجفى مرعشى</w:t>
      </w:r>
      <w:r w:rsidR="00646B45">
        <w:rPr>
          <w:rtl/>
          <w:lang w:bidi="fa-IR"/>
        </w:rPr>
        <w:t xml:space="preserve"> (</w:t>
      </w:r>
      <w:r>
        <w:rPr>
          <w:rtl/>
          <w:lang w:bidi="fa-IR"/>
        </w:rPr>
        <w:t>رحمه الله</w:t>
      </w:r>
      <w:r w:rsidR="00646B45">
        <w:rPr>
          <w:rtl/>
          <w:lang w:bidi="fa-IR"/>
        </w:rPr>
        <w:t xml:space="preserve">) </w:t>
      </w:r>
      <w:r>
        <w:rPr>
          <w:rtl/>
          <w:lang w:bidi="fa-IR"/>
        </w:rPr>
        <w:t>فرمودند به نظر من اصح وجوه همين است كه قم معرب كم است و الان هم در كنار كوچه رهبر قم</w:t>
      </w:r>
      <w:r w:rsidR="00CA4161">
        <w:rPr>
          <w:rtl/>
          <w:lang w:bidi="fa-IR"/>
        </w:rPr>
        <w:t xml:space="preserve">، </w:t>
      </w:r>
      <w:r>
        <w:rPr>
          <w:rtl/>
          <w:lang w:bidi="fa-IR"/>
        </w:rPr>
        <w:t>نهرى به نام نهر كمندان معروف است</w:t>
      </w:r>
      <w:r w:rsidR="00CA4161">
        <w:rPr>
          <w:rtl/>
          <w:lang w:bidi="fa-IR"/>
        </w:rPr>
        <w:t xml:space="preserve">. </w:t>
      </w:r>
    </w:p>
    <w:p w:rsidR="00745D29" w:rsidRDefault="00745D29" w:rsidP="00883337">
      <w:pPr>
        <w:pStyle w:val="libFootnote"/>
        <w:rPr>
          <w:rtl/>
          <w:lang w:bidi="fa-IR"/>
        </w:rPr>
      </w:pPr>
      <w:r>
        <w:rPr>
          <w:rtl/>
          <w:lang w:bidi="fa-IR"/>
        </w:rPr>
        <w:t xml:space="preserve">35 </w:t>
      </w:r>
      <w:r w:rsidR="00B52F65">
        <w:rPr>
          <w:rtl/>
          <w:lang w:bidi="fa-IR"/>
        </w:rPr>
        <w:t xml:space="preserve">- </w:t>
      </w:r>
      <w:r>
        <w:rPr>
          <w:rtl/>
          <w:lang w:bidi="fa-IR"/>
        </w:rPr>
        <w:t>اين نام</w:t>
      </w:r>
      <w:r w:rsidR="00BA541A">
        <w:rPr>
          <w:rtl/>
          <w:lang w:bidi="fa-IR"/>
        </w:rPr>
        <w:t xml:space="preserve"> </w:t>
      </w:r>
      <w:r>
        <w:rPr>
          <w:rtl/>
          <w:lang w:bidi="fa-IR"/>
        </w:rPr>
        <w:t>ها از لابلاى اخبارى است كه در فضيلت قم امامان معصموم</w:t>
      </w:r>
      <w:r w:rsidR="00646B45">
        <w:rPr>
          <w:rtl/>
          <w:lang w:bidi="fa-IR"/>
        </w:rPr>
        <w:t xml:space="preserve"> </w:t>
      </w:r>
      <w:r w:rsidR="00042234" w:rsidRPr="00042234">
        <w:rPr>
          <w:rStyle w:val="libAlaemChar"/>
          <w:rtl/>
        </w:rPr>
        <w:t>عليهم‌السلام</w:t>
      </w:r>
      <w:r w:rsidR="00646B45">
        <w:rPr>
          <w:rtl/>
          <w:lang w:bidi="fa-IR"/>
        </w:rPr>
        <w:t xml:space="preserve"> </w:t>
      </w:r>
      <w:r>
        <w:rPr>
          <w:rtl/>
          <w:lang w:bidi="fa-IR"/>
        </w:rPr>
        <w:t>رواد شده حضرت آيه الله العضمى نجفى مرعشى</w:t>
      </w:r>
      <w:r w:rsidR="00646B45">
        <w:rPr>
          <w:rtl/>
          <w:lang w:bidi="fa-IR"/>
        </w:rPr>
        <w:t xml:space="preserve"> (</w:t>
      </w:r>
      <w:r>
        <w:rPr>
          <w:rtl/>
          <w:lang w:bidi="fa-IR"/>
        </w:rPr>
        <w:t>رحمه الله</w:t>
      </w:r>
      <w:r w:rsidR="00646B45">
        <w:rPr>
          <w:rtl/>
          <w:lang w:bidi="fa-IR"/>
        </w:rPr>
        <w:t xml:space="preserve">) </w:t>
      </w:r>
      <w:r>
        <w:rPr>
          <w:rtl/>
          <w:lang w:bidi="fa-IR"/>
        </w:rPr>
        <w:t>مى</w:t>
      </w:r>
      <w:r w:rsidR="00BA541A">
        <w:rPr>
          <w:rtl/>
          <w:lang w:bidi="fa-IR"/>
        </w:rPr>
        <w:t xml:space="preserve"> </w:t>
      </w:r>
      <w:r>
        <w:rPr>
          <w:rtl/>
          <w:lang w:bidi="fa-IR"/>
        </w:rPr>
        <w:t>فرمود</w:t>
      </w:r>
      <w:r w:rsidR="00CA4161">
        <w:rPr>
          <w:rtl/>
          <w:lang w:bidi="fa-IR"/>
        </w:rPr>
        <w:t xml:space="preserve">: </w:t>
      </w:r>
      <w:r>
        <w:rPr>
          <w:rtl/>
          <w:lang w:bidi="fa-IR"/>
        </w:rPr>
        <w:t>يكى از اسم</w:t>
      </w:r>
      <w:r w:rsidR="00BA541A">
        <w:rPr>
          <w:rtl/>
          <w:lang w:bidi="fa-IR"/>
        </w:rPr>
        <w:t xml:space="preserve"> </w:t>
      </w:r>
      <w:r>
        <w:rPr>
          <w:rtl/>
          <w:lang w:bidi="fa-IR"/>
        </w:rPr>
        <w:t>هاى معروف قم جنه البلاد بوده است</w:t>
      </w:r>
      <w:r w:rsidR="00CA4161">
        <w:rPr>
          <w:rtl/>
          <w:lang w:bidi="fa-IR"/>
        </w:rPr>
        <w:t xml:space="preserve">، </w:t>
      </w:r>
      <w:r>
        <w:rPr>
          <w:rtl/>
          <w:lang w:bidi="fa-IR"/>
        </w:rPr>
        <w:t>و نيز اسم ديگر آن كه كنون نيز معروف است در بهشت مى</w:t>
      </w:r>
      <w:r w:rsidR="00BA541A">
        <w:rPr>
          <w:rtl/>
          <w:lang w:bidi="fa-IR"/>
        </w:rPr>
        <w:t xml:space="preserve"> </w:t>
      </w:r>
      <w:r>
        <w:rPr>
          <w:rtl/>
          <w:lang w:bidi="fa-IR"/>
        </w:rPr>
        <w:t>باشد و چون مجاور حضرت على بن جعفر</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دروازه مهم شهر بوده به همين مناسبت آنجا معروف به در بهشت شده است و گرنه يكى از نام</w:t>
      </w:r>
      <w:r w:rsidR="00BA541A">
        <w:rPr>
          <w:rtl/>
          <w:lang w:bidi="fa-IR"/>
        </w:rPr>
        <w:t xml:space="preserve"> </w:t>
      </w:r>
      <w:r>
        <w:rPr>
          <w:rtl/>
          <w:lang w:bidi="fa-IR"/>
        </w:rPr>
        <w:t>هاى خود قم در بهشت</w:t>
      </w:r>
      <w:r w:rsidR="00646B45">
        <w:rPr>
          <w:rtl/>
          <w:lang w:bidi="fa-IR"/>
        </w:rPr>
        <w:t xml:space="preserve"> (</w:t>
      </w:r>
      <w:r>
        <w:rPr>
          <w:rtl/>
          <w:lang w:bidi="fa-IR"/>
        </w:rPr>
        <w:t>باب الجنه</w:t>
      </w:r>
      <w:r w:rsidR="00646B45">
        <w:rPr>
          <w:rtl/>
          <w:lang w:bidi="fa-IR"/>
        </w:rPr>
        <w:t xml:space="preserve">) </w:t>
      </w:r>
      <w:r>
        <w:rPr>
          <w:rtl/>
          <w:lang w:bidi="fa-IR"/>
        </w:rPr>
        <w:t>است</w:t>
      </w:r>
      <w:r w:rsidR="00CA4161">
        <w:rPr>
          <w:rtl/>
          <w:lang w:bidi="fa-IR"/>
        </w:rPr>
        <w:t xml:space="preserve">. </w:t>
      </w:r>
      <w:r>
        <w:rPr>
          <w:rtl/>
          <w:lang w:bidi="fa-IR"/>
        </w:rPr>
        <w:t>شرح بيشتر در مورد علت نام گذارى به قم را در كتاب گنجينه آثار قم</w:t>
      </w:r>
      <w:r w:rsidR="00CA4161">
        <w:rPr>
          <w:rtl/>
          <w:lang w:bidi="fa-IR"/>
        </w:rPr>
        <w:t xml:space="preserve">، </w:t>
      </w:r>
      <w:r>
        <w:rPr>
          <w:rtl/>
          <w:lang w:bidi="fa-IR"/>
        </w:rPr>
        <w:t>ج 1</w:t>
      </w:r>
      <w:r w:rsidR="00CA4161">
        <w:rPr>
          <w:rtl/>
          <w:lang w:bidi="fa-IR"/>
        </w:rPr>
        <w:t xml:space="preserve">، </w:t>
      </w:r>
      <w:r>
        <w:rPr>
          <w:rtl/>
          <w:lang w:bidi="fa-IR"/>
        </w:rPr>
        <w:t>از صفحه 77 تا 88 بخوانيد</w:t>
      </w:r>
      <w:r w:rsidR="00CA4161">
        <w:rPr>
          <w:rtl/>
          <w:lang w:bidi="fa-IR"/>
        </w:rPr>
        <w:t xml:space="preserve">. </w:t>
      </w:r>
    </w:p>
    <w:p w:rsidR="00745D29" w:rsidRDefault="00745D29" w:rsidP="00883337">
      <w:pPr>
        <w:pStyle w:val="libFootnote"/>
        <w:rPr>
          <w:rtl/>
          <w:lang w:bidi="fa-IR"/>
        </w:rPr>
      </w:pPr>
      <w:r>
        <w:rPr>
          <w:rtl/>
          <w:lang w:bidi="fa-IR"/>
        </w:rPr>
        <w:t xml:space="preserve">36 </w:t>
      </w:r>
      <w:r w:rsidR="00B52F65">
        <w:rPr>
          <w:rtl/>
          <w:lang w:bidi="fa-IR"/>
        </w:rPr>
        <w:t xml:space="preserve">- </w:t>
      </w:r>
      <w:r>
        <w:rPr>
          <w:rtl/>
          <w:lang w:bidi="fa-IR"/>
        </w:rPr>
        <w:t>قسمتى از اين روايات در بحار</w:t>
      </w:r>
      <w:r w:rsidR="00CA4161">
        <w:rPr>
          <w:rtl/>
          <w:lang w:bidi="fa-IR"/>
        </w:rPr>
        <w:t xml:space="preserve">، </w:t>
      </w:r>
      <w:r>
        <w:rPr>
          <w:rtl/>
          <w:lang w:bidi="fa-IR"/>
        </w:rPr>
        <w:t>ج 6</w:t>
      </w:r>
      <w:r w:rsidR="00CA4161">
        <w:rPr>
          <w:rtl/>
          <w:lang w:bidi="fa-IR"/>
        </w:rPr>
        <w:t xml:space="preserve">، </w:t>
      </w:r>
      <w:r>
        <w:rPr>
          <w:rtl/>
          <w:lang w:bidi="fa-IR"/>
        </w:rPr>
        <w:t>از صفحه 211 تا 231 آمده است</w:t>
      </w:r>
      <w:r w:rsidR="00CA4161">
        <w:rPr>
          <w:rtl/>
          <w:lang w:bidi="fa-IR"/>
        </w:rPr>
        <w:t xml:space="preserve">. </w:t>
      </w:r>
    </w:p>
    <w:p w:rsidR="00745D29" w:rsidRDefault="00745D29" w:rsidP="00883337">
      <w:pPr>
        <w:pStyle w:val="libFootnote"/>
        <w:rPr>
          <w:rtl/>
          <w:lang w:bidi="fa-IR"/>
        </w:rPr>
      </w:pPr>
      <w:r>
        <w:rPr>
          <w:rtl/>
          <w:lang w:bidi="fa-IR"/>
        </w:rPr>
        <w:t xml:space="preserve">37 </w:t>
      </w:r>
      <w:r w:rsidR="00B52F65">
        <w:rPr>
          <w:rtl/>
          <w:lang w:bidi="fa-IR"/>
        </w:rPr>
        <w:t xml:space="preserve">- </w:t>
      </w:r>
      <w:r>
        <w:rPr>
          <w:rtl/>
          <w:lang w:bidi="fa-IR"/>
        </w:rPr>
        <w:t>بحار</w:t>
      </w:r>
      <w:r w:rsidR="00CA4161">
        <w:rPr>
          <w:rtl/>
          <w:lang w:bidi="fa-IR"/>
        </w:rPr>
        <w:t xml:space="preserve">، </w:t>
      </w:r>
      <w:r>
        <w:rPr>
          <w:rtl/>
          <w:lang w:bidi="fa-IR"/>
        </w:rPr>
        <w:t>ج 60</w:t>
      </w:r>
      <w:r w:rsidR="00CA4161">
        <w:rPr>
          <w:rtl/>
          <w:lang w:bidi="fa-IR"/>
        </w:rPr>
        <w:t xml:space="preserve">، </w:t>
      </w:r>
      <w:r>
        <w:rPr>
          <w:rtl/>
          <w:lang w:bidi="fa-IR"/>
        </w:rPr>
        <w:t>ص 216</w:t>
      </w:r>
      <w:r w:rsidR="00CA4161">
        <w:rPr>
          <w:rtl/>
          <w:lang w:bidi="fa-IR"/>
        </w:rPr>
        <w:t xml:space="preserve">. </w:t>
      </w:r>
    </w:p>
    <w:p w:rsidR="00745D29" w:rsidRDefault="00745D29" w:rsidP="00883337">
      <w:pPr>
        <w:pStyle w:val="libFootnote"/>
        <w:rPr>
          <w:rtl/>
          <w:lang w:bidi="fa-IR"/>
        </w:rPr>
      </w:pPr>
      <w:r>
        <w:rPr>
          <w:rtl/>
          <w:lang w:bidi="fa-IR"/>
        </w:rPr>
        <w:t xml:space="preserve">38 </w:t>
      </w:r>
      <w:r w:rsidR="00B52F65">
        <w:rPr>
          <w:rtl/>
          <w:lang w:bidi="fa-IR"/>
        </w:rPr>
        <w:t xml:space="preserve">- </w:t>
      </w:r>
      <w:r>
        <w:rPr>
          <w:rtl/>
          <w:lang w:bidi="fa-IR"/>
        </w:rPr>
        <w:t>بحار ج 60</w:t>
      </w:r>
      <w:r w:rsidR="00CA4161">
        <w:rPr>
          <w:rtl/>
          <w:lang w:bidi="fa-IR"/>
        </w:rPr>
        <w:t xml:space="preserve">، </w:t>
      </w:r>
      <w:r>
        <w:rPr>
          <w:rtl/>
          <w:lang w:bidi="fa-IR"/>
        </w:rPr>
        <w:t>ص 228</w:t>
      </w:r>
      <w:r w:rsidR="00CA4161">
        <w:rPr>
          <w:rtl/>
          <w:lang w:bidi="fa-IR"/>
        </w:rPr>
        <w:t xml:space="preserve">، </w:t>
      </w:r>
      <w:r>
        <w:rPr>
          <w:rtl/>
          <w:lang w:bidi="fa-IR"/>
        </w:rPr>
        <w:t>مجالس المومنين</w:t>
      </w:r>
      <w:r w:rsidR="00CA4161">
        <w:rPr>
          <w:rtl/>
          <w:lang w:bidi="fa-IR"/>
        </w:rPr>
        <w:t xml:space="preserve">، </w:t>
      </w:r>
      <w:r>
        <w:rPr>
          <w:rtl/>
          <w:lang w:bidi="fa-IR"/>
        </w:rPr>
        <w:t>ج 1</w:t>
      </w:r>
      <w:r w:rsidR="00CA4161">
        <w:rPr>
          <w:rtl/>
          <w:lang w:bidi="fa-IR"/>
        </w:rPr>
        <w:t xml:space="preserve">، </w:t>
      </w:r>
      <w:r>
        <w:rPr>
          <w:rtl/>
          <w:lang w:bidi="fa-IR"/>
        </w:rPr>
        <w:t>ص 83</w:t>
      </w:r>
      <w:r w:rsidR="00CA4161">
        <w:rPr>
          <w:rtl/>
          <w:lang w:bidi="fa-IR"/>
        </w:rPr>
        <w:t xml:space="preserve">. </w:t>
      </w:r>
    </w:p>
    <w:p w:rsidR="00745D29" w:rsidRDefault="00745D29" w:rsidP="00883337">
      <w:pPr>
        <w:pStyle w:val="libFootnote"/>
        <w:rPr>
          <w:rtl/>
          <w:lang w:bidi="fa-IR"/>
        </w:rPr>
      </w:pPr>
      <w:r>
        <w:rPr>
          <w:rtl/>
          <w:lang w:bidi="fa-IR"/>
        </w:rPr>
        <w:t xml:space="preserve">39 </w:t>
      </w:r>
      <w:r w:rsidR="00B52F65">
        <w:rPr>
          <w:rtl/>
          <w:lang w:bidi="fa-IR"/>
        </w:rPr>
        <w:t xml:space="preserve">- </w:t>
      </w:r>
      <w:r>
        <w:rPr>
          <w:rtl/>
          <w:lang w:bidi="fa-IR"/>
        </w:rPr>
        <w:t>مطابق بعضى از روايات آمده</w:t>
      </w:r>
      <w:r w:rsidR="00CA4161">
        <w:rPr>
          <w:rtl/>
          <w:lang w:bidi="fa-IR"/>
        </w:rPr>
        <w:t xml:space="preserve">: </w:t>
      </w:r>
      <w:r>
        <w:rPr>
          <w:rtl/>
          <w:lang w:bidi="fa-IR"/>
        </w:rPr>
        <w:t>يك در بهشت از قم گشوده شود</w:t>
      </w:r>
      <w:r w:rsidR="00646B45">
        <w:rPr>
          <w:rtl/>
          <w:lang w:bidi="fa-IR"/>
        </w:rPr>
        <w:t xml:space="preserve"> (</w:t>
      </w:r>
      <w:r>
        <w:rPr>
          <w:rtl/>
          <w:lang w:bidi="fa-IR"/>
        </w:rPr>
        <w:t>بحار</w:t>
      </w:r>
      <w:r w:rsidR="00CA4161">
        <w:rPr>
          <w:rtl/>
          <w:lang w:bidi="fa-IR"/>
        </w:rPr>
        <w:t xml:space="preserve">، </w:t>
      </w:r>
      <w:r>
        <w:rPr>
          <w:rtl/>
          <w:lang w:bidi="fa-IR"/>
        </w:rPr>
        <w:t>ج 60</w:t>
      </w:r>
      <w:r w:rsidR="00CA4161">
        <w:rPr>
          <w:rtl/>
          <w:lang w:bidi="fa-IR"/>
        </w:rPr>
        <w:t xml:space="preserve">، </w:t>
      </w:r>
      <w:r>
        <w:rPr>
          <w:rtl/>
          <w:lang w:bidi="fa-IR"/>
        </w:rPr>
        <w:t>ص 215</w:t>
      </w:r>
      <w:r w:rsidR="00646B45">
        <w:rPr>
          <w:rtl/>
          <w:lang w:bidi="fa-IR"/>
        </w:rPr>
        <w:t xml:space="preserve">) </w:t>
      </w:r>
      <w:r w:rsidR="00CA4161">
        <w:rPr>
          <w:rtl/>
          <w:lang w:bidi="fa-IR"/>
        </w:rPr>
        <w:t xml:space="preserve">. </w:t>
      </w:r>
    </w:p>
    <w:p w:rsidR="00745D29" w:rsidRDefault="00745D29" w:rsidP="00883337">
      <w:pPr>
        <w:pStyle w:val="libFootnote"/>
        <w:rPr>
          <w:rtl/>
          <w:lang w:bidi="fa-IR"/>
        </w:rPr>
      </w:pPr>
      <w:r>
        <w:rPr>
          <w:rtl/>
          <w:lang w:bidi="fa-IR"/>
        </w:rPr>
        <w:t xml:space="preserve">40 </w:t>
      </w:r>
      <w:r w:rsidR="00B52F65">
        <w:rPr>
          <w:rtl/>
          <w:lang w:bidi="fa-IR"/>
        </w:rPr>
        <w:t xml:space="preserve">- </w:t>
      </w:r>
      <w:r>
        <w:rPr>
          <w:rtl/>
          <w:lang w:bidi="fa-IR"/>
        </w:rPr>
        <w:t>انوار المشعشعين</w:t>
      </w:r>
      <w:r w:rsidR="00CA4161">
        <w:rPr>
          <w:rtl/>
          <w:lang w:bidi="fa-IR"/>
        </w:rPr>
        <w:t xml:space="preserve">، </w:t>
      </w:r>
      <w:r>
        <w:rPr>
          <w:rtl/>
          <w:lang w:bidi="fa-IR"/>
        </w:rPr>
        <w:t>ج 1</w:t>
      </w:r>
      <w:r w:rsidR="00CA4161">
        <w:rPr>
          <w:rtl/>
          <w:lang w:bidi="fa-IR"/>
        </w:rPr>
        <w:t xml:space="preserve">، </w:t>
      </w:r>
      <w:r>
        <w:rPr>
          <w:rtl/>
          <w:lang w:bidi="fa-IR"/>
        </w:rPr>
        <w:t>ص 112</w:t>
      </w:r>
      <w:r w:rsidR="00CA4161">
        <w:rPr>
          <w:rtl/>
          <w:lang w:bidi="fa-IR"/>
        </w:rPr>
        <w:t xml:space="preserve">. </w:t>
      </w:r>
    </w:p>
    <w:p w:rsidR="00745D29" w:rsidRDefault="00745D29" w:rsidP="00883337">
      <w:pPr>
        <w:pStyle w:val="libFootnote"/>
        <w:rPr>
          <w:rtl/>
          <w:lang w:bidi="fa-IR"/>
        </w:rPr>
      </w:pPr>
      <w:r>
        <w:rPr>
          <w:rtl/>
          <w:lang w:bidi="fa-IR"/>
        </w:rPr>
        <w:t xml:space="preserve">41 </w:t>
      </w:r>
      <w:r w:rsidR="00B52F65">
        <w:rPr>
          <w:rtl/>
          <w:lang w:bidi="fa-IR"/>
        </w:rPr>
        <w:t xml:space="preserve">- </w:t>
      </w:r>
      <w:r w:rsidR="00CA4161">
        <w:rPr>
          <w:rtl/>
          <w:lang w:bidi="fa-IR"/>
        </w:rPr>
        <w:t xml:space="preserve">... </w:t>
      </w:r>
      <w:r>
        <w:rPr>
          <w:rtl/>
          <w:lang w:bidi="fa-IR"/>
        </w:rPr>
        <w:t>قم عش آل محمد و مأواى شيعتهم</w:t>
      </w:r>
      <w:r w:rsidR="00646B45">
        <w:rPr>
          <w:rtl/>
          <w:lang w:bidi="fa-IR"/>
        </w:rPr>
        <w:t xml:space="preserve"> (</w:t>
      </w:r>
      <w:r>
        <w:rPr>
          <w:rtl/>
          <w:lang w:bidi="fa-IR"/>
        </w:rPr>
        <w:t>بحار</w:t>
      </w:r>
      <w:r w:rsidR="00CA4161">
        <w:rPr>
          <w:rtl/>
          <w:lang w:bidi="fa-IR"/>
        </w:rPr>
        <w:t xml:space="preserve">، </w:t>
      </w:r>
      <w:r>
        <w:rPr>
          <w:rtl/>
          <w:lang w:bidi="fa-IR"/>
        </w:rPr>
        <w:t>ج 6</w:t>
      </w:r>
      <w:r w:rsidR="00CA4161">
        <w:rPr>
          <w:rtl/>
          <w:lang w:bidi="fa-IR"/>
        </w:rPr>
        <w:t xml:space="preserve">، </w:t>
      </w:r>
      <w:r>
        <w:rPr>
          <w:rtl/>
          <w:lang w:bidi="fa-IR"/>
        </w:rPr>
        <w:t>ص 214</w:t>
      </w:r>
      <w:r w:rsidR="00646B45">
        <w:rPr>
          <w:rtl/>
          <w:lang w:bidi="fa-IR"/>
        </w:rPr>
        <w:t xml:space="preserve">) </w:t>
      </w:r>
      <w:r w:rsidR="00CA4161">
        <w:rPr>
          <w:rtl/>
          <w:lang w:bidi="fa-IR"/>
        </w:rPr>
        <w:t xml:space="preserve">. </w:t>
      </w:r>
    </w:p>
    <w:p w:rsidR="00745D29" w:rsidRDefault="00745D29" w:rsidP="00883337">
      <w:pPr>
        <w:pStyle w:val="libFootnote"/>
        <w:rPr>
          <w:rtl/>
          <w:lang w:bidi="fa-IR"/>
        </w:rPr>
      </w:pPr>
      <w:r>
        <w:rPr>
          <w:rtl/>
          <w:lang w:bidi="fa-IR"/>
        </w:rPr>
        <w:lastRenderedPageBreak/>
        <w:t xml:space="preserve">42 </w:t>
      </w:r>
      <w:r w:rsidR="00B52F65">
        <w:rPr>
          <w:rtl/>
          <w:lang w:bidi="fa-IR"/>
        </w:rPr>
        <w:t xml:space="preserve">- </w:t>
      </w:r>
      <w:r>
        <w:rPr>
          <w:rtl/>
          <w:lang w:bidi="fa-IR"/>
        </w:rPr>
        <w:t>انوار المشعشعين</w:t>
      </w:r>
      <w:r w:rsidR="00CA4161">
        <w:rPr>
          <w:rtl/>
          <w:lang w:bidi="fa-IR"/>
        </w:rPr>
        <w:t xml:space="preserve">، </w:t>
      </w:r>
      <w:r>
        <w:rPr>
          <w:rtl/>
          <w:lang w:bidi="fa-IR"/>
        </w:rPr>
        <w:t>ص 114</w:t>
      </w:r>
      <w:r w:rsidR="00CA4161">
        <w:rPr>
          <w:rtl/>
          <w:lang w:bidi="fa-IR"/>
        </w:rPr>
        <w:t xml:space="preserve">، </w:t>
      </w:r>
      <w:r>
        <w:rPr>
          <w:rtl/>
          <w:lang w:bidi="fa-IR"/>
        </w:rPr>
        <w:t>از آنجايى كه اهل قم ارادت خاصى به ائمه هدى</w:t>
      </w:r>
      <w:r w:rsidR="00646B45">
        <w:rPr>
          <w:rtl/>
          <w:lang w:bidi="fa-IR"/>
        </w:rPr>
        <w:t xml:space="preserve"> </w:t>
      </w:r>
      <w:r w:rsidR="00042234" w:rsidRPr="00042234">
        <w:rPr>
          <w:rStyle w:val="libAlaemChar"/>
          <w:rtl/>
        </w:rPr>
        <w:t>عليهم‌السلام</w:t>
      </w:r>
      <w:r w:rsidR="00646B45">
        <w:rPr>
          <w:rtl/>
          <w:lang w:bidi="fa-IR"/>
        </w:rPr>
        <w:t xml:space="preserve"> </w:t>
      </w:r>
      <w:r>
        <w:rPr>
          <w:rtl/>
          <w:lang w:bidi="fa-IR"/>
        </w:rPr>
        <w:t>داشتند</w:t>
      </w:r>
      <w:r w:rsidR="00CA4161">
        <w:rPr>
          <w:rtl/>
          <w:lang w:bidi="fa-IR"/>
        </w:rPr>
        <w:t xml:space="preserve">، </w:t>
      </w:r>
      <w:r>
        <w:rPr>
          <w:rtl/>
          <w:lang w:bidi="fa-IR"/>
        </w:rPr>
        <w:t>فرزندان و نوادگان آنها را با عزت و احترام پذيرفتند</w:t>
      </w:r>
      <w:r w:rsidR="00CA4161">
        <w:rPr>
          <w:rtl/>
          <w:lang w:bidi="fa-IR"/>
        </w:rPr>
        <w:t xml:space="preserve">، </w:t>
      </w:r>
      <w:r>
        <w:rPr>
          <w:rtl/>
          <w:lang w:bidi="fa-IR"/>
        </w:rPr>
        <w:t>آنها با كمال آزادى بدون تقيه در قم زندگى مى</w:t>
      </w:r>
      <w:r w:rsidR="00BA541A">
        <w:rPr>
          <w:rtl/>
          <w:lang w:bidi="fa-IR"/>
        </w:rPr>
        <w:t xml:space="preserve"> </w:t>
      </w:r>
      <w:r>
        <w:rPr>
          <w:rtl/>
          <w:lang w:bidi="fa-IR"/>
        </w:rPr>
        <w:t>كردند و تا آخر عمر در قم مى</w:t>
      </w:r>
      <w:r w:rsidR="00BA541A">
        <w:rPr>
          <w:rtl/>
          <w:lang w:bidi="fa-IR"/>
        </w:rPr>
        <w:t xml:space="preserve"> </w:t>
      </w:r>
      <w:r>
        <w:rPr>
          <w:rtl/>
          <w:lang w:bidi="fa-IR"/>
        </w:rPr>
        <w:t>ماندند و كثرت بارگاه امامزادگان حاكى از همين مطلب است</w:t>
      </w:r>
      <w:r w:rsidR="00CA4161">
        <w:rPr>
          <w:rtl/>
          <w:lang w:bidi="fa-IR"/>
        </w:rPr>
        <w:t xml:space="preserve">، </w:t>
      </w:r>
      <w:r>
        <w:rPr>
          <w:rtl/>
          <w:lang w:bidi="fa-IR"/>
        </w:rPr>
        <w:t>اين است كه شاعر مى</w:t>
      </w:r>
      <w:r w:rsidR="00BA541A">
        <w:rPr>
          <w:rtl/>
          <w:lang w:bidi="fa-IR"/>
        </w:rPr>
        <w:t xml:space="preserve"> </w:t>
      </w:r>
      <w:r>
        <w:rPr>
          <w:rtl/>
          <w:lang w:bidi="fa-IR"/>
        </w:rPr>
        <w:t>گويد</w:t>
      </w:r>
      <w:r w:rsidR="00CA4161">
        <w:rPr>
          <w:rtl/>
          <w:lang w:bidi="fa-IR"/>
        </w:rPr>
        <w:t xml:space="preserve">: </w:t>
      </w:r>
    </w:p>
    <w:p w:rsidR="00745D29" w:rsidRDefault="00745D29" w:rsidP="00883337">
      <w:pPr>
        <w:pStyle w:val="libFootnote"/>
        <w:rPr>
          <w:rtl/>
          <w:lang w:bidi="fa-IR"/>
        </w:rPr>
      </w:pPr>
      <w:r>
        <w:rPr>
          <w:rtl/>
          <w:lang w:bidi="fa-IR"/>
        </w:rPr>
        <w:t xml:space="preserve">هستند چهارصد و چهل و چهار از شرف </w:t>
      </w:r>
      <w:r>
        <w:rPr>
          <w:rtl/>
          <w:lang w:bidi="fa-IR"/>
        </w:rPr>
        <w:tab/>
      </w:r>
      <w:r>
        <w:rPr>
          <w:rtl/>
          <w:lang w:bidi="fa-IR"/>
        </w:rPr>
        <w:tab/>
        <w:t>مدفون به امر حق همه چون در دراين صدف</w:t>
      </w:r>
    </w:p>
    <w:p w:rsidR="00745D29" w:rsidRDefault="00745D29" w:rsidP="00883337">
      <w:pPr>
        <w:pStyle w:val="libFootnote"/>
        <w:rPr>
          <w:rtl/>
          <w:lang w:bidi="fa-IR"/>
        </w:rPr>
      </w:pPr>
      <w:r>
        <w:rPr>
          <w:rtl/>
          <w:lang w:bidi="fa-IR"/>
        </w:rPr>
        <w:t xml:space="preserve">اولاد مرتضى على آن شاه لو كشف </w:t>
      </w:r>
      <w:r>
        <w:rPr>
          <w:rtl/>
          <w:lang w:bidi="fa-IR"/>
        </w:rPr>
        <w:tab/>
      </w:r>
      <w:r>
        <w:rPr>
          <w:rtl/>
          <w:lang w:bidi="fa-IR"/>
        </w:rPr>
        <w:tab/>
        <w:t>فرقى مدان ميان قم و كعبه و نجف</w:t>
      </w:r>
    </w:p>
    <w:p w:rsidR="00745D29" w:rsidRDefault="00745D29" w:rsidP="00883337">
      <w:pPr>
        <w:pStyle w:val="libFootnote"/>
        <w:rPr>
          <w:rtl/>
          <w:lang w:bidi="fa-IR"/>
        </w:rPr>
      </w:pPr>
      <w:r>
        <w:rPr>
          <w:rtl/>
          <w:lang w:bidi="fa-IR"/>
        </w:rPr>
        <w:t>جان مى</w:t>
      </w:r>
      <w:r w:rsidR="00BA541A">
        <w:rPr>
          <w:rtl/>
          <w:lang w:bidi="fa-IR"/>
        </w:rPr>
        <w:t xml:space="preserve"> </w:t>
      </w:r>
      <w:r>
        <w:rPr>
          <w:rtl/>
          <w:lang w:bidi="fa-IR"/>
        </w:rPr>
        <w:t>دهند اهل خرد در نثار قم</w:t>
      </w:r>
      <w:r w:rsidR="00CA4161">
        <w:rPr>
          <w:rtl/>
          <w:lang w:bidi="fa-IR"/>
        </w:rPr>
        <w:t xml:space="preserve">. </w:t>
      </w:r>
    </w:p>
    <w:p w:rsidR="00745D29" w:rsidRDefault="00745D29" w:rsidP="00883337">
      <w:pPr>
        <w:pStyle w:val="libFootnote"/>
        <w:rPr>
          <w:rtl/>
          <w:lang w:bidi="fa-IR"/>
        </w:rPr>
      </w:pPr>
      <w:r>
        <w:rPr>
          <w:rtl/>
          <w:lang w:bidi="fa-IR"/>
        </w:rPr>
        <w:t xml:space="preserve">43 </w:t>
      </w:r>
      <w:r w:rsidR="00B52F65">
        <w:rPr>
          <w:rtl/>
          <w:lang w:bidi="fa-IR"/>
        </w:rPr>
        <w:t xml:space="preserve">- </w:t>
      </w:r>
      <w:r>
        <w:rPr>
          <w:rtl/>
          <w:lang w:bidi="fa-IR"/>
        </w:rPr>
        <w:t>بحار</w:t>
      </w:r>
      <w:r w:rsidR="00CA4161">
        <w:rPr>
          <w:rtl/>
          <w:lang w:bidi="fa-IR"/>
        </w:rPr>
        <w:t xml:space="preserve">، </w:t>
      </w:r>
      <w:r>
        <w:rPr>
          <w:rtl/>
          <w:lang w:bidi="fa-IR"/>
        </w:rPr>
        <w:t>ج 60 ص 218</w:t>
      </w:r>
      <w:r w:rsidR="00CA4161">
        <w:rPr>
          <w:rtl/>
          <w:lang w:bidi="fa-IR"/>
        </w:rPr>
        <w:t xml:space="preserve">. </w:t>
      </w:r>
    </w:p>
    <w:p w:rsidR="00745D29" w:rsidRDefault="00745D29" w:rsidP="00883337">
      <w:pPr>
        <w:pStyle w:val="libFootnote"/>
        <w:rPr>
          <w:rtl/>
          <w:lang w:bidi="fa-IR"/>
        </w:rPr>
      </w:pPr>
      <w:r>
        <w:rPr>
          <w:rtl/>
          <w:lang w:bidi="fa-IR"/>
        </w:rPr>
        <w:t xml:space="preserve">44 </w:t>
      </w:r>
      <w:r w:rsidR="00B52F65">
        <w:rPr>
          <w:rtl/>
          <w:lang w:bidi="fa-IR"/>
        </w:rPr>
        <w:t xml:space="preserve">- </w:t>
      </w:r>
      <w:r>
        <w:rPr>
          <w:rtl/>
          <w:lang w:bidi="fa-IR"/>
        </w:rPr>
        <w:t>بحار</w:t>
      </w:r>
      <w:r w:rsidR="00CA4161">
        <w:rPr>
          <w:rtl/>
          <w:lang w:bidi="fa-IR"/>
        </w:rPr>
        <w:t xml:space="preserve">، </w:t>
      </w:r>
      <w:r>
        <w:rPr>
          <w:rtl/>
          <w:lang w:bidi="fa-IR"/>
        </w:rPr>
        <w:t>ج 60</w:t>
      </w:r>
      <w:r w:rsidR="00CA4161">
        <w:rPr>
          <w:rtl/>
          <w:lang w:bidi="fa-IR"/>
        </w:rPr>
        <w:t xml:space="preserve">، </w:t>
      </w:r>
      <w:r>
        <w:rPr>
          <w:rtl/>
          <w:lang w:bidi="fa-IR"/>
        </w:rPr>
        <w:t>ص 214 و 215</w:t>
      </w:r>
      <w:r w:rsidR="00CA4161">
        <w:rPr>
          <w:rtl/>
          <w:lang w:bidi="fa-IR"/>
        </w:rPr>
        <w:t xml:space="preserve">. </w:t>
      </w:r>
    </w:p>
    <w:p w:rsidR="00745D29" w:rsidRDefault="00745D29" w:rsidP="00883337">
      <w:pPr>
        <w:pStyle w:val="libFootnote"/>
        <w:rPr>
          <w:rtl/>
          <w:lang w:bidi="fa-IR"/>
        </w:rPr>
      </w:pPr>
      <w:r>
        <w:rPr>
          <w:rtl/>
          <w:lang w:bidi="fa-IR"/>
        </w:rPr>
        <w:t xml:space="preserve">45 </w:t>
      </w:r>
      <w:r w:rsidR="00B52F65">
        <w:rPr>
          <w:rtl/>
          <w:lang w:bidi="fa-IR"/>
        </w:rPr>
        <w:t xml:space="preserve">- </w:t>
      </w:r>
      <w:r>
        <w:rPr>
          <w:rtl/>
          <w:lang w:bidi="fa-IR"/>
        </w:rPr>
        <w:t>اختصاصى شيخ مفيد</w:t>
      </w:r>
      <w:r w:rsidR="00CA4161">
        <w:rPr>
          <w:rtl/>
          <w:lang w:bidi="fa-IR"/>
        </w:rPr>
        <w:t xml:space="preserve">، </w:t>
      </w:r>
      <w:r>
        <w:rPr>
          <w:rtl/>
          <w:lang w:bidi="fa-IR"/>
        </w:rPr>
        <w:t>ص 101</w:t>
      </w:r>
      <w:r w:rsidR="00CA4161">
        <w:rPr>
          <w:rtl/>
          <w:lang w:bidi="fa-IR"/>
        </w:rPr>
        <w:t xml:space="preserve">. </w:t>
      </w:r>
    </w:p>
    <w:p w:rsidR="00745D29" w:rsidRDefault="00745D29" w:rsidP="00883337">
      <w:pPr>
        <w:pStyle w:val="libFootnote"/>
        <w:rPr>
          <w:rtl/>
          <w:lang w:bidi="fa-IR"/>
        </w:rPr>
      </w:pPr>
      <w:r>
        <w:rPr>
          <w:rtl/>
          <w:lang w:bidi="fa-IR"/>
        </w:rPr>
        <w:t xml:space="preserve">46 </w:t>
      </w:r>
      <w:r w:rsidR="00B52F65">
        <w:rPr>
          <w:rtl/>
          <w:lang w:bidi="fa-IR"/>
        </w:rPr>
        <w:t xml:space="preserve">- </w:t>
      </w:r>
      <w:r>
        <w:rPr>
          <w:rtl/>
          <w:lang w:bidi="fa-IR"/>
        </w:rPr>
        <w:t>تاريخ جديد قم</w:t>
      </w:r>
      <w:r w:rsidR="00CA4161">
        <w:rPr>
          <w:rtl/>
          <w:lang w:bidi="fa-IR"/>
        </w:rPr>
        <w:t xml:space="preserve">، </w:t>
      </w:r>
      <w:r>
        <w:rPr>
          <w:rtl/>
          <w:lang w:bidi="fa-IR"/>
        </w:rPr>
        <w:t>ص 7 مجالس المومنين</w:t>
      </w:r>
      <w:r w:rsidR="00CA4161">
        <w:rPr>
          <w:rtl/>
          <w:lang w:bidi="fa-IR"/>
        </w:rPr>
        <w:t xml:space="preserve">، </w:t>
      </w:r>
      <w:r>
        <w:rPr>
          <w:rtl/>
          <w:lang w:bidi="fa-IR"/>
        </w:rPr>
        <w:t>ج 1</w:t>
      </w:r>
      <w:r w:rsidR="00CA4161">
        <w:rPr>
          <w:rtl/>
          <w:lang w:bidi="fa-IR"/>
        </w:rPr>
        <w:t xml:space="preserve">، </w:t>
      </w:r>
      <w:r>
        <w:rPr>
          <w:rtl/>
          <w:lang w:bidi="fa-IR"/>
        </w:rPr>
        <w:t>ص 35</w:t>
      </w:r>
      <w:r w:rsidR="00CA4161">
        <w:rPr>
          <w:rtl/>
          <w:lang w:bidi="fa-IR"/>
        </w:rPr>
        <w:t xml:space="preserve">. </w:t>
      </w:r>
    </w:p>
    <w:p w:rsidR="00745D29" w:rsidRDefault="00745D29" w:rsidP="00883337">
      <w:pPr>
        <w:pStyle w:val="libFootnote"/>
        <w:rPr>
          <w:rtl/>
          <w:lang w:bidi="fa-IR"/>
        </w:rPr>
      </w:pPr>
      <w:r>
        <w:rPr>
          <w:rtl/>
          <w:lang w:bidi="fa-IR"/>
        </w:rPr>
        <w:t xml:space="preserve">47 </w:t>
      </w:r>
      <w:r w:rsidR="00B52F65">
        <w:rPr>
          <w:rtl/>
          <w:lang w:bidi="fa-IR"/>
        </w:rPr>
        <w:t xml:space="preserve">- </w:t>
      </w:r>
      <w:r>
        <w:rPr>
          <w:rtl/>
          <w:lang w:bidi="fa-IR"/>
        </w:rPr>
        <w:t>سفينه البحار</w:t>
      </w:r>
      <w:r w:rsidR="00646B45">
        <w:rPr>
          <w:rtl/>
          <w:lang w:bidi="fa-IR"/>
        </w:rPr>
        <w:t xml:space="preserve"> (</w:t>
      </w:r>
      <w:r>
        <w:rPr>
          <w:rtl/>
          <w:lang w:bidi="fa-IR"/>
        </w:rPr>
        <w:t>قمم</w:t>
      </w:r>
      <w:r w:rsidR="00646B45">
        <w:rPr>
          <w:rtl/>
          <w:lang w:bidi="fa-IR"/>
        </w:rPr>
        <w:t xml:space="preserve">) </w:t>
      </w:r>
      <w:r w:rsidR="00B52F65">
        <w:rPr>
          <w:rtl/>
          <w:lang w:bidi="fa-IR"/>
        </w:rPr>
        <w:t xml:space="preserve">- </w:t>
      </w:r>
      <w:r>
        <w:rPr>
          <w:rtl/>
          <w:lang w:bidi="fa-IR"/>
        </w:rPr>
        <w:t>ناگفته نماند همان گونه كه از برخى از اين روايات استفاده مى</w:t>
      </w:r>
      <w:r w:rsidR="00BA541A">
        <w:rPr>
          <w:rtl/>
          <w:lang w:bidi="fa-IR"/>
        </w:rPr>
        <w:t xml:space="preserve"> </w:t>
      </w:r>
      <w:r>
        <w:rPr>
          <w:rtl/>
          <w:lang w:bidi="fa-IR"/>
        </w:rPr>
        <w:t>شود اين فضايل و كرامت</w:t>
      </w:r>
      <w:r w:rsidR="00BA541A">
        <w:rPr>
          <w:rtl/>
          <w:lang w:bidi="fa-IR"/>
        </w:rPr>
        <w:t xml:space="preserve"> </w:t>
      </w:r>
      <w:r>
        <w:rPr>
          <w:rtl/>
          <w:lang w:bidi="fa-IR"/>
        </w:rPr>
        <w:t>ها براى اهل قم</w:t>
      </w:r>
      <w:r w:rsidR="00CA4161">
        <w:rPr>
          <w:rtl/>
          <w:lang w:bidi="fa-IR"/>
        </w:rPr>
        <w:t xml:space="preserve">، </w:t>
      </w:r>
      <w:r>
        <w:rPr>
          <w:rtl/>
          <w:lang w:bidi="fa-IR"/>
        </w:rPr>
        <w:t>مخصوص افرادى است كه واقعا شيعه و ارادتمند اهل بيت</w:t>
      </w:r>
      <w:r w:rsidR="00646B45">
        <w:rPr>
          <w:rtl/>
          <w:lang w:bidi="fa-IR"/>
        </w:rPr>
        <w:t xml:space="preserve"> </w:t>
      </w:r>
      <w:r w:rsidR="00042234" w:rsidRPr="00042234">
        <w:rPr>
          <w:rStyle w:val="libAlaemChar"/>
          <w:rtl/>
        </w:rPr>
        <w:t>عليهم‌السلام</w:t>
      </w:r>
      <w:r w:rsidR="00646B45">
        <w:rPr>
          <w:rtl/>
          <w:lang w:bidi="fa-IR"/>
        </w:rPr>
        <w:t xml:space="preserve"> </w:t>
      </w:r>
      <w:r>
        <w:rPr>
          <w:rtl/>
          <w:lang w:bidi="fa-IR"/>
        </w:rPr>
        <w:t>هستند</w:t>
      </w:r>
      <w:r w:rsidR="00CA4161">
        <w:rPr>
          <w:rtl/>
          <w:lang w:bidi="fa-IR"/>
        </w:rPr>
        <w:t xml:space="preserve">، </w:t>
      </w:r>
      <w:r>
        <w:rPr>
          <w:rtl/>
          <w:lang w:bidi="fa-IR"/>
        </w:rPr>
        <w:t>همان گونه كه در زمان اما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اهل قم آن گونه اخلاص را به اين خاندان داشتند</w:t>
      </w:r>
      <w:r w:rsidR="00CA4161">
        <w:rPr>
          <w:rtl/>
          <w:lang w:bidi="fa-IR"/>
        </w:rPr>
        <w:t xml:space="preserve">، </w:t>
      </w:r>
      <w:r>
        <w:rPr>
          <w:rtl/>
          <w:lang w:bidi="fa-IR"/>
        </w:rPr>
        <w:t>و منظور از اهل قم شامل ساكنان قم نيز خواهد شد</w:t>
      </w:r>
      <w:r w:rsidR="00CA4161">
        <w:rPr>
          <w:rtl/>
          <w:lang w:bidi="fa-IR"/>
        </w:rPr>
        <w:t xml:space="preserve">. </w:t>
      </w:r>
    </w:p>
    <w:p w:rsidR="00745D29" w:rsidRDefault="00745D29" w:rsidP="00883337">
      <w:pPr>
        <w:pStyle w:val="libFootnote"/>
        <w:rPr>
          <w:rtl/>
          <w:lang w:bidi="fa-IR"/>
        </w:rPr>
      </w:pPr>
      <w:r>
        <w:rPr>
          <w:rtl/>
          <w:lang w:bidi="fa-IR"/>
        </w:rPr>
        <w:t xml:space="preserve">48 </w:t>
      </w:r>
      <w:r w:rsidR="00B52F65">
        <w:rPr>
          <w:rtl/>
          <w:lang w:bidi="fa-IR"/>
        </w:rPr>
        <w:t xml:space="preserve">- </w:t>
      </w:r>
      <w:r>
        <w:rPr>
          <w:rtl/>
          <w:lang w:bidi="fa-IR"/>
        </w:rPr>
        <w:t>بحار</w:t>
      </w:r>
      <w:r w:rsidR="00CA4161">
        <w:rPr>
          <w:rtl/>
          <w:lang w:bidi="fa-IR"/>
        </w:rPr>
        <w:t xml:space="preserve">، </w:t>
      </w:r>
      <w:r>
        <w:rPr>
          <w:rtl/>
          <w:lang w:bidi="fa-IR"/>
        </w:rPr>
        <w:t>ج 60</w:t>
      </w:r>
      <w:r w:rsidR="00CA4161">
        <w:rPr>
          <w:rtl/>
          <w:lang w:bidi="fa-IR"/>
        </w:rPr>
        <w:t xml:space="preserve">، </w:t>
      </w:r>
      <w:r>
        <w:rPr>
          <w:rtl/>
          <w:lang w:bidi="fa-IR"/>
        </w:rPr>
        <w:t xml:space="preserve">ص 213 </w:t>
      </w:r>
      <w:r w:rsidR="00B52F65">
        <w:rPr>
          <w:rtl/>
          <w:lang w:bidi="fa-IR"/>
        </w:rPr>
        <w:t xml:space="preserve">- </w:t>
      </w:r>
      <w:r>
        <w:rPr>
          <w:rtl/>
          <w:lang w:bidi="fa-IR"/>
        </w:rPr>
        <w:t>منظور از حجت يعنى دليل</w:t>
      </w:r>
      <w:r w:rsidR="00CA4161">
        <w:rPr>
          <w:rtl/>
          <w:lang w:bidi="fa-IR"/>
        </w:rPr>
        <w:t xml:space="preserve">، </w:t>
      </w:r>
      <w:r>
        <w:rPr>
          <w:rtl/>
          <w:lang w:bidi="fa-IR"/>
        </w:rPr>
        <w:t>به عبارت ساده</w:t>
      </w:r>
      <w:r w:rsidR="00BA541A">
        <w:rPr>
          <w:rtl/>
          <w:lang w:bidi="fa-IR"/>
        </w:rPr>
        <w:t xml:space="preserve"> </w:t>
      </w:r>
      <w:r>
        <w:rPr>
          <w:rtl/>
          <w:lang w:bidi="fa-IR"/>
        </w:rPr>
        <w:t>تر خداوند مردم اين شهر را محاكمه مى</w:t>
      </w:r>
      <w:r w:rsidR="00BA541A">
        <w:rPr>
          <w:rtl/>
          <w:lang w:bidi="fa-IR"/>
        </w:rPr>
        <w:t xml:space="preserve"> </w:t>
      </w:r>
      <w:r>
        <w:rPr>
          <w:rtl/>
          <w:lang w:bidi="fa-IR"/>
        </w:rPr>
        <w:t>كند و به مردم اقامه حجت مى</w:t>
      </w:r>
      <w:r w:rsidR="00BA541A">
        <w:rPr>
          <w:rtl/>
          <w:lang w:bidi="fa-IR"/>
        </w:rPr>
        <w:t xml:space="preserve"> </w:t>
      </w:r>
      <w:r>
        <w:rPr>
          <w:rtl/>
          <w:lang w:bidi="fa-IR"/>
        </w:rPr>
        <w:t>كند كه اگر از شهر خود گله داريد اين شهر قم است</w:t>
      </w:r>
      <w:r w:rsidR="00CA4161">
        <w:rPr>
          <w:rtl/>
          <w:lang w:bidi="fa-IR"/>
        </w:rPr>
        <w:t xml:space="preserve">، </w:t>
      </w:r>
      <w:r>
        <w:rPr>
          <w:rtl/>
          <w:lang w:bidi="fa-IR"/>
        </w:rPr>
        <w:t>چرا چنين نيك است و اگر از مردم اعتراض داريد اين مردم قم اند كه چگونه در راه حق رفتند و موفق بودند</w:t>
      </w:r>
      <w:r w:rsidR="00CA4161">
        <w:rPr>
          <w:rtl/>
          <w:lang w:bidi="fa-IR"/>
        </w:rPr>
        <w:t xml:space="preserve">، </w:t>
      </w:r>
      <w:r>
        <w:rPr>
          <w:rtl/>
          <w:lang w:bidi="fa-IR"/>
        </w:rPr>
        <w:t>شما هم مى</w:t>
      </w:r>
      <w:r w:rsidR="00BA541A">
        <w:rPr>
          <w:rtl/>
          <w:lang w:bidi="fa-IR"/>
        </w:rPr>
        <w:t xml:space="preserve"> </w:t>
      </w:r>
      <w:r>
        <w:rPr>
          <w:rtl/>
          <w:lang w:bidi="fa-IR"/>
        </w:rPr>
        <w:t>توانستيد مانند اينها باشيد</w:t>
      </w:r>
      <w:r w:rsidR="00CA4161">
        <w:rPr>
          <w:rtl/>
          <w:lang w:bidi="fa-IR"/>
        </w:rPr>
        <w:t xml:space="preserve">. </w:t>
      </w:r>
    </w:p>
    <w:p w:rsidR="00745D29" w:rsidRDefault="00745D29" w:rsidP="00883337">
      <w:pPr>
        <w:pStyle w:val="libFootnote"/>
        <w:rPr>
          <w:rtl/>
          <w:lang w:bidi="fa-IR"/>
        </w:rPr>
      </w:pPr>
      <w:r>
        <w:rPr>
          <w:rtl/>
          <w:lang w:bidi="fa-IR"/>
        </w:rPr>
        <w:t xml:space="preserve">49 </w:t>
      </w:r>
      <w:r w:rsidR="00B52F65">
        <w:rPr>
          <w:rtl/>
          <w:lang w:bidi="fa-IR"/>
        </w:rPr>
        <w:t xml:space="preserve">- </w:t>
      </w:r>
      <w:r>
        <w:rPr>
          <w:rtl/>
          <w:lang w:bidi="fa-IR"/>
        </w:rPr>
        <w:t>قاضى نور الله از علماى برجسته شيعه</w:t>
      </w:r>
      <w:r w:rsidR="00CA4161">
        <w:rPr>
          <w:rtl/>
          <w:lang w:bidi="fa-IR"/>
        </w:rPr>
        <w:t xml:space="preserve">، </w:t>
      </w:r>
      <w:r>
        <w:rPr>
          <w:rtl/>
          <w:lang w:bidi="fa-IR"/>
        </w:rPr>
        <w:t>و هم عصر شيخ بهايى</w:t>
      </w:r>
      <w:r w:rsidR="00646B45">
        <w:rPr>
          <w:rtl/>
          <w:lang w:bidi="fa-IR"/>
        </w:rPr>
        <w:t xml:space="preserve"> (</w:t>
      </w:r>
      <w:r>
        <w:rPr>
          <w:rtl/>
          <w:lang w:bidi="fa-IR"/>
        </w:rPr>
        <w:t>قرن 11 هجرى قمرى</w:t>
      </w:r>
      <w:r w:rsidR="00646B45">
        <w:rPr>
          <w:rtl/>
          <w:lang w:bidi="fa-IR"/>
        </w:rPr>
        <w:t xml:space="preserve">) </w:t>
      </w:r>
      <w:r>
        <w:rPr>
          <w:rtl/>
          <w:lang w:bidi="fa-IR"/>
        </w:rPr>
        <w:t>بوده است</w:t>
      </w:r>
      <w:r w:rsidR="00CA4161">
        <w:rPr>
          <w:rtl/>
          <w:lang w:bidi="fa-IR"/>
        </w:rPr>
        <w:t xml:space="preserve">، </w:t>
      </w:r>
      <w:r>
        <w:rPr>
          <w:rtl/>
          <w:lang w:bidi="fa-IR"/>
        </w:rPr>
        <w:t>وى به جرم انتساب به تشيع</w:t>
      </w:r>
      <w:r w:rsidR="00CA4161">
        <w:rPr>
          <w:rtl/>
          <w:lang w:bidi="fa-IR"/>
        </w:rPr>
        <w:t xml:space="preserve">، </w:t>
      </w:r>
      <w:r>
        <w:rPr>
          <w:rtl/>
          <w:lang w:bidi="fa-IR"/>
        </w:rPr>
        <w:t>در هند شهيد شد</w:t>
      </w:r>
      <w:r w:rsidR="00CA4161">
        <w:rPr>
          <w:rtl/>
          <w:lang w:bidi="fa-IR"/>
        </w:rPr>
        <w:t xml:space="preserve">، </w:t>
      </w:r>
      <w:r>
        <w:rPr>
          <w:rtl/>
          <w:lang w:bidi="fa-IR"/>
        </w:rPr>
        <w:t>مرقد مطهرش در اكبر آباد هند مزار شيعيان است</w:t>
      </w:r>
      <w:r w:rsidR="00CA4161">
        <w:rPr>
          <w:rtl/>
          <w:lang w:bidi="fa-IR"/>
        </w:rPr>
        <w:t xml:space="preserve">. </w:t>
      </w:r>
    </w:p>
    <w:p w:rsidR="00745D29" w:rsidRDefault="00745D29" w:rsidP="00883337">
      <w:pPr>
        <w:pStyle w:val="libFootnote"/>
        <w:rPr>
          <w:rtl/>
          <w:lang w:bidi="fa-IR"/>
        </w:rPr>
      </w:pPr>
      <w:r>
        <w:rPr>
          <w:rtl/>
          <w:lang w:bidi="fa-IR"/>
        </w:rPr>
        <w:t xml:space="preserve">50 </w:t>
      </w:r>
      <w:r w:rsidR="00B52F65">
        <w:rPr>
          <w:rtl/>
          <w:lang w:bidi="fa-IR"/>
        </w:rPr>
        <w:t xml:space="preserve">- </w:t>
      </w:r>
      <w:r>
        <w:rPr>
          <w:rtl/>
          <w:lang w:bidi="fa-IR"/>
        </w:rPr>
        <w:t>جلد 1</w:t>
      </w:r>
      <w:r w:rsidR="00CA4161">
        <w:rPr>
          <w:rtl/>
          <w:lang w:bidi="fa-IR"/>
        </w:rPr>
        <w:t xml:space="preserve">، </w:t>
      </w:r>
      <w:r>
        <w:rPr>
          <w:rtl/>
          <w:lang w:bidi="fa-IR"/>
        </w:rPr>
        <w:t>ص 34</w:t>
      </w:r>
      <w:r w:rsidR="00CA4161">
        <w:rPr>
          <w:rtl/>
          <w:lang w:bidi="fa-IR"/>
        </w:rPr>
        <w:t xml:space="preserve">. </w:t>
      </w:r>
    </w:p>
    <w:p w:rsidR="00745D29" w:rsidRDefault="00745D29" w:rsidP="00883337">
      <w:pPr>
        <w:pStyle w:val="libFootnote"/>
        <w:rPr>
          <w:rtl/>
          <w:lang w:bidi="fa-IR"/>
        </w:rPr>
      </w:pPr>
      <w:r>
        <w:rPr>
          <w:rtl/>
          <w:lang w:bidi="fa-IR"/>
        </w:rPr>
        <w:t xml:space="preserve">51 </w:t>
      </w:r>
      <w:r w:rsidR="00B52F65">
        <w:rPr>
          <w:rtl/>
          <w:lang w:bidi="fa-IR"/>
        </w:rPr>
        <w:t xml:space="preserve">- </w:t>
      </w:r>
      <w:r>
        <w:rPr>
          <w:rtl/>
          <w:lang w:bidi="fa-IR"/>
        </w:rPr>
        <w:t>اهل تسنن به شيعيان رافضى مى</w:t>
      </w:r>
      <w:r w:rsidR="00BA541A">
        <w:rPr>
          <w:rtl/>
          <w:lang w:bidi="fa-IR"/>
        </w:rPr>
        <w:t xml:space="preserve"> </w:t>
      </w:r>
      <w:r>
        <w:rPr>
          <w:rtl/>
          <w:lang w:bidi="fa-IR"/>
        </w:rPr>
        <w:t>گويند</w:t>
      </w:r>
      <w:r w:rsidR="00CA4161">
        <w:rPr>
          <w:rtl/>
          <w:lang w:bidi="fa-IR"/>
        </w:rPr>
        <w:t xml:space="preserve">، </w:t>
      </w:r>
      <w:r>
        <w:rPr>
          <w:rtl/>
          <w:lang w:bidi="fa-IR"/>
        </w:rPr>
        <w:t>به اين بيان كه شيعيان ترك كردند گفتار زيد بن على را كه گفته بود بدگويى از ابابكر و عمر و عثمان نكيند</w:t>
      </w:r>
      <w:r w:rsidR="00646B45">
        <w:rPr>
          <w:rtl/>
          <w:lang w:bidi="fa-IR"/>
        </w:rPr>
        <w:t xml:space="preserve"> (</w:t>
      </w:r>
      <w:r>
        <w:rPr>
          <w:rtl/>
          <w:lang w:bidi="fa-IR"/>
        </w:rPr>
        <w:t>مجمع البحرين</w:t>
      </w:r>
      <w:r w:rsidR="00CA4161">
        <w:rPr>
          <w:rtl/>
          <w:lang w:bidi="fa-IR"/>
        </w:rPr>
        <w:t xml:space="preserve">: </w:t>
      </w:r>
      <w:r>
        <w:rPr>
          <w:rtl/>
          <w:lang w:bidi="fa-IR"/>
        </w:rPr>
        <w:t>واژه رفض</w:t>
      </w:r>
      <w:r w:rsidR="00CA4161">
        <w:rPr>
          <w:rtl/>
          <w:lang w:bidi="fa-IR"/>
        </w:rPr>
        <w:t xml:space="preserve">. </w:t>
      </w:r>
      <w:r w:rsidR="00646B45">
        <w:rPr>
          <w:rtl/>
          <w:lang w:bidi="fa-IR"/>
        </w:rPr>
        <w:t xml:space="preserve">) </w:t>
      </w:r>
      <w:r w:rsidR="00CA4161">
        <w:rPr>
          <w:rtl/>
          <w:lang w:bidi="fa-IR"/>
        </w:rPr>
        <w:t xml:space="preserve">. </w:t>
      </w:r>
    </w:p>
    <w:p w:rsidR="00745D29" w:rsidRDefault="00745D29" w:rsidP="00883337">
      <w:pPr>
        <w:pStyle w:val="libFootnote"/>
        <w:rPr>
          <w:rtl/>
          <w:lang w:bidi="fa-IR"/>
        </w:rPr>
      </w:pPr>
      <w:r>
        <w:rPr>
          <w:rtl/>
          <w:lang w:bidi="fa-IR"/>
        </w:rPr>
        <w:t xml:space="preserve">52 </w:t>
      </w:r>
      <w:r w:rsidR="00B52F65">
        <w:rPr>
          <w:rtl/>
          <w:lang w:bidi="fa-IR"/>
        </w:rPr>
        <w:t xml:space="preserve">- </w:t>
      </w:r>
      <w:r>
        <w:rPr>
          <w:rtl/>
          <w:lang w:bidi="fa-IR"/>
        </w:rPr>
        <w:t>معجم البلدان</w:t>
      </w:r>
      <w:r w:rsidR="00CA4161">
        <w:rPr>
          <w:rtl/>
          <w:lang w:bidi="fa-IR"/>
        </w:rPr>
        <w:t xml:space="preserve">، </w:t>
      </w:r>
      <w:r>
        <w:rPr>
          <w:rtl/>
          <w:lang w:bidi="fa-IR"/>
        </w:rPr>
        <w:t>ج 4</w:t>
      </w:r>
      <w:r w:rsidR="00CA4161">
        <w:rPr>
          <w:rtl/>
          <w:lang w:bidi="fa-IR"/>
        </w:rPr>
        <w:t xml:space="preserve">، </w:t>
      </w:r>
      <w:r>
        <w:rPr>
          <w:rtl/>
          <w:lang w:bidi="fa-IR"/>
        </w:rPr>
        <w:t>ص 397</w:t>
      </w:r>
      <w:r w:rsidR="00CA4161">
        <w:rPr>
          <w:rtl/>
          <w:lang w:bidi="fa-IR"/>
        </w:rPr>
        <w:t xml:space="preserve">؛ </w:t>
      </w:r>
      <w:r>
        <w:rPr>
          <w:rtl/>
          <w:lang w:bidi="fa-IR"/>
        </w:rPr>
        <w:t>مجالس المومنين</w:t>
      </w:r>
      <w:r w:rsidR="00CA4161">
        <w:rPr>
          <w:rtl/>
          <w:lang w:bidi="fa-IR"/>
        </w:rPr>
        <w:t xml:space="preserve">، </w:t>
      </w:r>
      <w:r>
        <w:rPr>
          <w:rtl/>
          <w:lang w:bidi="fa-IR"/>
        </w:rPr>
        <w:t>ج 1 ص 35</w:t>
      </w:r>
      <w:r w:rsidR="00CA4161">
        <w:rPr>
          <w:rtl/>
          <w:lang w:bidi="fa-IR"/>
        </w:rPr>
        <w:t xml:space="preserve">، </w:t>
      </w:r>
      <w:r>
        <w:rPr>
          <w:rtl/>
          <w:lang w:bidi="fa-IR"/>
        </w:rPr>
        <w:t>در معجم البلدان ج 4</w:t>
      </w:r>
      <w:r w:rsidR="00CA4161">
        <w:rPr>
          <w:rtl/>
          <w:lang w:bidi="fa-IR"/>
        </w:rPr>
        <w:t xml:space="preserve">، </w:t>
      </w:r>
      <w:r>
        <w:rPr>
          <w:rtl/>
          <w:lang w:bidi="fa-IR"/>
        </w:rPr>
        <w:t>ص 397 مى</w:t>
      </w:r>
      <w:r w:rsidR="00BA541A">
        <w:rPr>
          <w:rtl/>
          <w:lang w:bidi="fa-IR"/>
        </w:rPr>
        <w:t xml:space="preserve"> </w:t>
      </w:r>
      <w:r>
        <w:rPr>
          <w:rtl/>
          <w:lang w:bidi="fa-IR"/>
        </w:rPr>
        <w:t>نويسد</w:t>
      </w:r>
      <w:r w:rsidR="00CA4161">
        <w:rPr>
          <w:rtl/>
          <w:lang w:bidi="fa-IR"/>
        </w:rPr>
        <w:t xml:space="preserve">: </w:t>
      </w:r>
      <w:r>
        <w:rPr>
          <w:rtl/>
          <w:lang w:bidi="fa-IR"/>
        </w:rPr>
        <w:t>صاحب بن عباد با اين شعر قاضى قم را عزل كرد</w:t>
      </w:r>
    </w:p>
    <w:p w:rsidR="00745D29" w:rsidRDefault="00745D29" w:rsidP="00883337">
      <w:pPr>
        <w:pStyle w:val="libFootnote"/>
        <w:rPr>
          <w:rtl/>
          <w:lang w:bidi="fa-IR"/>
        </w:rPr>
      </w:pPr>
      <w:r>
        <w:rPr>
          <w:rtl/>
          <w:lang w:bidi="fa-IR"/>
        </w:rPr>
        <w:lastRenderedPageBreak/>
        <w:t xml:space="preserve">ايها القاضى بقم </w:t>
      </w:r>
      <w:r>
        <w:rPr>
          <w:rtl/>
          <w:lang w:bidi="fa-IR"/>
        </w:rPr>
        <w:tab/>
      </w:r>
      <w:r>
        <w:rPr>
          <w:rtl/>
          <w:lang w:bidi="fa-IR"/>
        </w:rPr>
        <w:tab/>
        <w:t>قد عزلناك فقم</w:t>
      </w:r>
    </w:p>
    <w:p w:rsidR="00745D29" w:rsidRDefault="00745D29" w:rsidP="00883337">
      <w:pPr>
        <w:pStyle w:val="libFootnote"/>
        <w:rPr>
          <w:rtl/>
          <w:lang w:bidi="fa-IR"/>
        </w:rPr>
      </w:pPr>
      <w:r>
        <w:rPr>
          <w:rtl/>
          <w:lang w:bidi="fa-IR"/>
        </w:rPr>
        <w:t>اى قاضى ساكن قم</w:t>
      </w:r>
      <w:r w:rsidR="00CA4161">
        <w:rPr>
          <w:rtl/>
          <w:lang w:bidi="fa-IR"/>
        </w:rPr>
        <w:t xml:space="preserve">، </w:t>
      </w:r>
      <w:r>
        <w:rPr>
          <w:rtl/>
          <w:lang w:bidi="fa-IR"/>
        </w:rPr>
        <w:t>تو را عزل كردم</w:t>
      </w:r>
      <w:r w:rsidR="00CA4161">
        <w:rPr>
          <w:rtl/>
          <w:lang w:bidi="fa-IR"/>
        </w:rPr>
        <w:t xml:space="preserve">، </w:t>
      </w:r>
      <w:r>
        <w:rPr>
          <w:rtl/>
          <w:lang w:bidi="fa-IR"/>
        </w:rPr>
        <w:t>پس برخيز و از اينجا برو</w:t>
      </w:r>
    </w:p>
    <w:p w:rsidR="00745D29" w:rsidRDefault="00745D29" w:rsidP="00883337">
      <w:pPr>
        <w:pStyle w:val="libFootnote"/>
        <w:rPr>
          <w:rtl/>
          <w:lang w:bidi="fa-IR"/>
        </w:rPr>
      </w:pPr>
      <w:r>
        <w:rPr>
          <w:rtl/>
          <w:lang w:bidi="fa-IR"/>
        </w:rPr>
        <w:t xml:space="preserve">53 </w:t>
      </w:r>
      <w:r w:rsidR="00B52F65">
        <w:rPr>
          <w:rtl/>
          <w:lang w:bidi="fa-IR"/>
        </w:rPr>
        <w:t xml:space="preserve">- </w:t>
      </w:r>
      <w:r>
        <w:rPr>
          <w:rtl/>
          <w:lang w:bidi="fa-IR"/>
        </w:rPr>
        <w:t>مجالس المومنين</w:t>
      </w:r>
      <w:r w:rsidR="00CA4161">
        <w:rPr>
          <w:rtl/>
          <w:lang w:bidi="fa-IR"/>
        </w:rPr>
        <w:t xml:space="preserve">، </w:t>
      </w:r>
      <w:r>
        <w:rPr>
          <w:rtl/>
          <w:lang w:bidi="fa-IR"/>
        </w:rPr>
        <w:t>ج 1</w:t>
      </w:r>
      <w:r w:rsidR="00CA4161">
        <w:rPr>
          <w:rtl/>
          <w:lang w:bidi="fa-IR"/>
        </w:rPr>
        <w:t xml:space="preserve">، </w:t>
      </w:r>
      <w:r>
        <w:rPr>
          <w:rtl/>
          <w:lang w:bidi="fa-IR"/>
        </w:rPr>
        <w:t>ص 35</w:t>
      </w:r>
      <w:r w:rsidR="00CA4161">
        <w:rPr>
          <w:rtl/>
          <w:lang w:bidi="fa-IR"/>
        </w:rPr>
        <w:t xml:space="preserve">. </w:t>
      </w:r>
    </w:p>
    <w:p w:rsidR="00745D29" w:rsidRDefault="00745D29" w:rsidP="00883337">
      <w:pPr>
        <w:pStyle w:val="libFootnote"/>
        <w:rPr>
          <w:rtl/>
          <w:lang w:bidi="fa-IR"/>
        </w:rPr>
      </w:pPr>
      <w:r>
        <w:rPr>
          <w:rtl/>
          <w:lang w:bidi="fa-IR"/>
        </w:rPr>
        <w:t xml:space="preserve">54 </w:t>
      </w:r>
      <w:r w:rsidR="00B52F65">
        <w:rPr>
          <w:rtl/>
          <w:lang w:bidi="fa-IR"/>
        </w:rPr>
        <w:t xml:space="preserve">- </w:t>
      </w:r>
      <w:r>
        <w:rPr>
          <w:rtl/>
          <w:lang w:bidi="fa-IR"/>
        </w:rPr>
        <w:t>سفينه البحار</w:t>
      </w:r>
      <w:r w:rsidR="00CA4161">
        <w:rPr>
          <w:rtl/>
          <w:lang w:bidi="fa-IR"/>
        </w:rPr>
        <w:t>،</w:t>
      </w:r>
      <w:r w:rsidR="00646B45">
        <w:rPr>
          <w:rtl/>
          <w:lang w:bidi="fa-IR"/>
        </w:rPr>
        <w:t xml:space="preserve"> (</w:t>
      </w:r>
      <w:r>
        <w:rPr>
          <w:rtl/>
          <w:lang w:bidi="fa-IR"/>
        </w:rPr>
        <w:t>قمم</w:t>
      </w:r>
      <w:r w:rsidR="00646B45">
        <w:rPr>
          <w:rtl/>
          <w:lang w:bidi="fa-IR"/>
        </w:rPr>
        <w:t xml:space="preserve">) </w:t>
      </w:r>
      <w:r w:rsidR="00CA4161">
        <w:rPr>
          <w:rtl/>
          <w:lang w:bidi="fa-IR"/>
        </w:rPr>
        <w:t xml:space="preserve">. </w:t>
      </w:r>
    </w:p>
    <w:p w:rsidR="00745D29" w:rsidRDefault="00745D29" w:rsidP="00883337">
      <w:pPr>
        <w:pStyle w:val="libFootnote"/>
        <w:rPr>
          <w:rtl/>
          <w:lang w:bidi="fa-IR"/>
        </w:rPr>
      </w:pPr>
      <w:r>
        <w:rPr>
          <w:rtl/>
          <w:lang w:bidi="fa-IR"/>
        </w:rPr>
        <w:t xml:space="preserve">55 </w:t>
      </w:r>
      <w:r w:rsidR="00B52F65">
        <w:rPr>
          <w:rtl/>
          <w:lang w:bidi="fa-IR"/>
        </w:rPr>
        <w:t xml:space="preserve">- </w:t>
      </w:r>
      <w:r>
        <w:rPr>
          <w:rtl/>
          <w:lang w:bidi="fa-IR"/>
        </w:rPr>
        <w:t>شرح كوتاه اين برجستگان</w:t>
      </w:r>
      <w:r w:rsidR="00CA4161">
        <w:rPr>
          <w:rtl/>
          <w:lang w:bidi="fa-IR"/>
        </w:rPr>
        <w:t xml:space="preserve">، </w:t>
      </w:r>
      <w:r>
        <w:rPr>
          <w:rtl/>
          <w:lang w:bidi="fa-IR"/>
        </w:rPr>
        <w:t>بعدا در زير عنوان حوزه علميه قم</w:t>
      </w:r>
      <w:r w:rsidR="00CA4161">
        <w:rPr>
          <w:rtl/>
          <w:lang w:bidi="fa-IR"/>
        </w:rPr>
        <w:t xml:space="preserve">، </w:t>
      </w:r>
      <w:r>
        <w:rPr>
          <w:rtl/>
          <w:lang w:bidi="fa-IR"/>
        </w:rPr>
        <w:t>خاطر نشان مى</w:t>
      </w:r>
      <w:r w:rsidR="00BA541A">
        <w:rPr>
          <w:rtl/>
          <w:lang w:bidi="fa-IR"/>
        </w:rPr>
        <w:t xml:space="preserve"> </w:t>
      </w:r>
      <w:r>
        <w:rPr>
          <w:rtl/>
          <w:lang w:bidi="fa-IR"/>
        </w:rPr>
        <w:t>شود</w:t>
      </w:r>
      <w:r w:rsidR="00CA4161">
        <w:rPr>
          <w:rtl/>
          <w:lang w:bidi="fa-IR"/>
        </w:rPr>
        <w:t xml:space="preserve">. </w:t>
      </w:r>
    </w:p>
    <w:p w:rsidR="00745D29" w:rsidRDefault="00745D29" w:rsidP="00883337">
      <w:pPr>
        <w:pStyle w:val="libFootnote"/>
        <w:rPr>
          <w:rtl/>
          <w:lang w:bidi="fa-IR"/>
        </w:rPr>
      </w:pPr>
      <w:r>
        <w:rPr>
          <w:rtl/>
          <w:lang w:bidi="fa-IR"/>
        </w:rPr>
        <w:t xml:space="preserve">56 </w:t>
      </w:r>
      <w:r w:rsidR="00B52F65">
        <w:rPr>
          <w:rtl/>
          <w:lang w:bidi="fa-IR"/>
        </w:rPr>
        <w:t xml:space="preserve">- </w:t>
      </w:r>
      <w:r>
        <w:rPr>
          <w:rtl/>
          <w:lang w:bidi="fa-IR"/>
        </w:rPr>
        <w:t>اصول كافى</w:t>
      </w:r>
      <w:r w:rsidR="00CA4161">
        <w:rPr>
          <w:rtl/>
          <w:lang w:bidi="fa-IR"/>
        </w:rPr>
        <w:t xml:space="preserve">، </w:t>
      </w:r>
      <w:r>
        <w:rPr>
          <w:rtl/>
          <w:lang w:bidi="fa-IR"/>
        </w:rPr>
        <w:t>ج 1</w:t>
      </w:r>
      <w:r w:rsidR="00CA4161">
        <w:rPr>
          <w:rtl/>
          <w:lang w:bidi="fa-IR"/>
        </w:rPr>
        <w:t xml:space="preserve">، </w:t>
      </w:r>
      <w:r>
        <w:rPr>
          <w:rtl/>
          <w:lang w:bidi="fa-IR"/>
        </w:rPr>
        <w:t>ص 488 و 489</w:t>
      </w:r>
      <w:r w:rsidR="00CA4161">
        <w:rPr>
          <w:rtl/>
          <w:lang w:bidi="fa-IR"/>
        </w:rPr>
        <w:t xml:space="preserve">، </w:t>
      </w:r>
      <w:r>
        <w:rPr>
          <w:rtl/>
          <w:lang w:bidi="fa-IR"/>
        </w:rPr>
        <w:t>عيون اخبار الرضا</w:t>
      </w:r>
      <w:r w:rsidR="00CA4161">
        <w:rPr>
          <w:rtl/>
          <w:lang w:bidi="fa-IR"/>
        </w:rPr>
        <w:t xml:space="preserve">، </w:t>
      </w:r>
      <w:r>
        <w:rPr>
          <w:rtl/>
          <w:lang w:bidi="fa-IR"/>
        </w:rPr>
        <w:t>ج 2</w:t>
      </w:r>
      <w:r w:rsidR="00CA4161">
        <w:rPr>
          <w:rtl/>
          <w:lang w:bidi="fa-IR"/>
        </w:rPr>
        <w:t xml:space="preserve">، </w:t>
      </w:r>
      <w:r>
        <w:rPr>
          <w:rtl/>
          <w:lang w:bidi="fa-IR"/>
        </w:rPr>
        <w:t>ص 149</w:t>
      </w:r>
      <w:r w:rsidR="00CA4161">
        <w:rPr>
          <w:rtl/>
          <w:lang w:bidi="fa-IR"/>
        </w:rPr>
        <w:t xml:space="preserve">. </w:t>
      </w:r>
    </w:p>
    <w:p w:rsidR="00745D29" w:rsidRDefault="00745D29" w:rsidP="00883337">
      <w:pPr>
        <w:pStyle w:val="libFootnote"/>
        <w:rPr>
          <w:rtl/>
          <w:lang w:bidi="fa-IR"/>
        </w:rPr>
      </w:pPr>
      <w:r>
        <w:rPr>
          <w:rtl/>
          <w:lang w:bidi="fa-IR"/>
        </w:rPr>
        <w:t xml:space="preserve">57 </w:t>
      </w:r>
      <w:r w:rsidR="00B52F65">
        <w:rPr>
          <w:rtl/>
          <w:lang w:bidi="fa-IR"/>
        </w:rPr>
        <w:t xml:space="preserve">- </w:t>
      </w:r>
      <w:r>
        <w:rPr>
          <w:rtl/>
          <w:lang w:bidi="fa-IR"/>
        </w:rPr>
        <w:t>فرحه الغرى</w:t>
      </w:r>
      <w:r w:rsidR="00CA4161">
        <w:rPr>
          <w:rtl/>
          <w:lang w:bidi="fa-IR"/>
        </w:rPr>
        <w:t xml:space="preserve">، </w:t>
      </w:r>
      <w:r>
        <w:rPr>
          <w:rtl/>
          <w:lang w:bidi="fa-IR"/>
        </w:rPr>
        <w:t>ص 105</w:t>
      </w:r>
      <w:r w:rsidR="00CA4161">
        <w:rPr>
          <w:rtl/>
          <w:lang w:bidi="fa-IR"/>
        </w:rPr>
        <w:t xml:space="preserve">، </w:t>
      </w:r>
      <w:r>
        <w:rPr>
          <w:rtl/>
          <w:lang w:bidi="fa-IR"/>
        </w:rPr>
        <w:t>سفينه البحار</w:t>
      </w:r>
      <w:r w:rsidR="00CA4161">
        <w:rPr>
          <w:rtl/>
          <w:lang w:bidi="fa-IR"/>
        </w:rPr>
        <w:t xml:space="preserve">، </w:t>
      </w:r>
      <w:r>
        <w:rPr>
          <w:rtl/>
          <w:lang w:bidi="fa-IR"/>
        </w:rPr>
        <w:t>ج 2</w:t>
      </w:r>
      <w:r w:rsidR="00CA4161">
        <w:rPr>
          <w:rtl/>
          <w:lang w:bidi="fa-IR"/>
        </w:rPr>
        <w:t xml:space="preserve">، </w:t>
      </w:r>
      <w:r>
        <w:rPr>
          <w:rtl/>
          <w:lang w:bidi="fa-IR"/>
        </w:rPr>
        <w:t>ص 447</w:t>
      </w:r>
      <w:r w:rsidR="00CA4161">
        <w:rPr>
          <w:rtl/>
          <w:lang w:bidi="fa-IR"/>
        </w:rPr>
        <w:t xml:space="preserve">، </w:t>
      </w:r>
      <w:r>
        <w:rPr>
          <w:rtl/>
          <w:lang w:bidi="fa-IR"/>
        </w:rPr>
        <w:t>قابل ذكر است كه علامه حلى</w:t>
      </w:r>
      <w:r w:rsidR="00646B45">
        <w:rPr>
          <w:rtl/>
          <w:lang w:bidi="fa-IR"/>
        </w:rPr>
        <w:t xml:space="preserve"> (</w:t>
      </w:r>
      <w:r>
        <w:rPr>
          <w:rtl/>
          <w:lang w:bidi="fa-IR"/>
        </w:rPr>
        <w:t>متوفى 726</w:t>
      </w:r>
      <w:r w:rsidR="00646B45">
        <w:rPr>
          <w:rtl/>
          <w:lang w:bidi="fa-IR"/>
        </w:rPr>
        <w:t xml:space="preserve">) </w:t>
      </w:r>
      <w:r>
        <w:rPr>
          <w:rtl/>
          <w:lang w:bidi="fa-IR"/>
        </w:rPr>
        <w:t>در رساله لدلائل البرهانيه همين مطلب را بدون انتقاد</w:t>
      </w:r>
      <w:r w:rsidR="00CA4161">
        <w:rPr>
          <w:rtl/>
          <w:lang w:bidi="fa-IR"/>
        </w:rPr>
        <w:t xml:space="preserve">، </w:t>
      </w:r>
      <w:r>
        <w:rPr>
          <w:rtl/>
          <w:lang w:bidi="fa-IR"/>
        </w:rPr>
        <w:t>نقل كرده است</w:t>
      </w:r>
      <w:r w:rsidR="00646B45">
        <w:rPr>
          <w:rtl/>
          <w:lang w:bidi="fa-IR"/>
        </w:rPr>
        <w:t xml:space="preserve"> (</w:t>
      </w:r>
      <w:r>
        <w:rPr>
          <w:rtl/>
          <w:lang w:bidi="fa-IR"/>
        </w:rPr>
        <w:t>الغارات</w:t>
      </w:r>
      <w:r w:rsidR="00CA4161">
        <w:rPr>
          <w:rtl/>
          <w:lang w:bidi="fa-IR"/>
        </w:rPr>
        <w:t xml:space="preserve">، </w:t>
      </w:r>
      <w:r>
        <w:rPr>
          <w:rtl/>
          <w:lang w:bidi="fa-IR"/>
        </w:rPr>
        <w:t>چاپ انتشارات انجمن ملى</w:t>
      </w:r>
      <w:r w:rsidR="00CA4161">
        <w:rPr>
          <w:rtl/>
          <w:lang w:bidi="fa-IR"/>
        </w:rPr>
        <w:t xml:space="preserve">، </w:t>
      </w:r>
      <w:r>
        <w:rPr>
          <w:rtl/>
          <w:lang w:bidi="fa-IR"/>
        </w:rPr>
        <w:t>جلد 2</w:t>
      </w:r>
      <w:r w:rsidR="00CA4161">
        <w:rPr>
          <w:rtl/>
          <w:lang w:bidi="fa-IR"/>
        </w:rPr>
        <w:t xml:space="preserve">، </w:t>
      </w:r>
      <w:r>
        <w:rPr>
          <w:rtl/>
          <w:lang w:bidi="fa-IR"/>
        </w:rPr>
        <w:t>ص 857 و 858</w:t>
      </w:r>
      <w:r w:rsidR="00CA4161">
        <w:rPr>
          <w:rtl/>
          <w:lang w:bidi="fa-IR"/>
        </w:rPr>
        <w:t xml:space="preserve">. </w:t>
      </w:r>
    </w:p>
    <w:p w:rsidR="00745D29" w:rsidRDefault="00745D29" w:rsidP="00883337">
      <w:pPr>
        <w:pStyle w:val="libFootnote"/>
        <w:rPr>
          <w:rtl/>
          <w:lang w:bidi="fa-IR"/>
        </w:rPr>
      </w:pPr>
      <w:r>
        <w:rPr>
          <w:rtl/>
          <w:lang w:bidi="fa-IR"/>
        </w:rPr>
        <w:t xml:space="preserve">58 </w:t>
      </w:r>
      <w:r w:rsidR="00B52F65">
        <w:rPr>
          <w:rtl/>
          <w:lang w:bidi="fa-IR"/>
        </w:rPr>
        <w:t xml:space="preserve">- </w:t>
      </w:r>
      <w:r>
        <w:rPr>
          <w:rtl/>
          <w:lang w:bidi="fa-IR"/>
        </w:rPr>
        <w:t>تاريخ مذهبى قم</w:t>
      </w:r>
      <w:r w:rsidR="00CA4161">
        <w:rPr>
          <w:rtl/>
          <w:lang w:bidi="fa-IR"/>
        </w:rPr>
        <w:t xml:space="preserve">، </w:t>
      </w:r>
      <w:r>
        <w:rPr>
          <w:rtl/>
          <w:lang w:bidi="fa-IR"/>
        </w:rPr>
        <w:t>ص 77 و 78</w:t>
      </w:r>
      <w:r w:rsidR="00CA4161">
        <w:rPr>
          <w:rtl/>
          <w:lang w:bidi="fa-IR"/>
        </w:rPr>
        <w:t xml:space="preserve">. </w:t>
      </w:r>
    </w:p>
    <w:p w:rsidR="00745D29" w:rsidRDefault="00745D29" w:rsidP="00883337">
      <w:pPr>
        <w:pStyle w:val="libFootnote"/>
        <w:rPr>
          <w:rtl/>
          <w:lang w:bidi="fa-IR"/>
        </w:rPr>
      </w:pPr>
      <w:r>
        <w:rPr>
          <w:rtl/>
          <w:lang w:bidi="fa-IR"/>
        </w:rPr>
        <w:t xml:space="preserve">59 </w:t>
      </w:r>
      <w:r w:rsidR="00B52F65">
        <w:rPr>
          <w:rtl/>
          <w:lang w:bidi="fa-IR"/>
        </w:rPr>
        <w:t xml:space="preserve">- </w:t>
      </w:r>
      <w:r>
        <w:rPr>
          <w:rtl/>
          <w:lang w:bidi="fa-IR"/>
        </w:rPr>
        <w:t>اين روايت در كتاب مختصر البلدان</w:t>
      </w:r>
      <w:r w:rsidR="00CA4161">
        <w:rPr>
          <w:rtl/>
          <w:lang w:bidi="fa-IR"/>
        </w:rPr>
        <w:t xml:space="preserve">، </w:t>
      </w:r>
      <w:r>
        <w:rPr>
          <w:rtl/>
          <w:lang w:bidi="fa-IR"/>
        </w:rPr>
        <w:t>ص 264 آمده است</w:t>
      </w:r>
      <w:r w:rsidR="00CA4161">
        <w:rPr>
          <w:rtl/>
          <w:lang w:bidi="fa-IR"/>
        </w:rPr>
        <w:t xml:space="preserve">. </w:t>
      </w:r>
    </w:p>
    <w:p w:rsidR="00745D29" w:rsidRDefault="00745D29" w:rsidP="00883337">
      <w:pPr>
        <w:pStyle w:val="libFootnote"/>
        <w:rPr>
          <w:rtl/>
          <w:lang w:bidi="fa-IR"/>
        </w:rPr>
      </w:pPr>
      <w:r>
        <w:rPr>
          <w:rtl/>
          <w:lang w:bidi="fa-IR"/>
        </w:rPr>
        <w:t xml:space="preserve">60 </w:t>
      </w:r>
      <w:r w:rsidR="00B52F65">
        <w:rPr>
          <w:rtl/>
          <w:lang w:bidi="fa-IR"/>
        </w:rPr>
        <w:t xml:space="preserve">- </w:t>
      </w:r>
      <w:r>
        <w:rPr>
          <w:rtl/>
          <w:lang w:bidi="fa-IR"/>
        </w:rPr>
        <w:t>تاريخ قديم قم</w:t>
      </w:r>
      <w:r w:rsidR="00CA4161">
        <w:rPr>
          <w:rtl/>
          <w:lang w:bidi="fa-IR"/>
        </w:rPr>
        <w:t xml:space="preserve">، </w:t>
      </w:r>
      <w:r>
        <w:rPr>
          <w:rtl/>
          <w:lang w:bidi="fa-IR"/>
        </w:rPr>
        <w:t>ص 91</w:t>
      </w:r>
      <w:r w:rsidR="00CA4161">
        <w:rPr>
          <w:rtl/>
          <w:lang w:bidi="fa-IR"/>
        </w:rPr>
        <w:t xml:space="preserve">، </w:t>
      </w:r>
      <w:r>
        <w:rPr>
          <w:rtl/>
          <w:lang w:bidi="fa-IR"/>
        </w:rPr>
        <w:t>مطابق نقل تاريخ مذهبى قم</w:t>
      </w:r>
      <w:r w:rsidR="00CA4161">
        <w:rPr>
          <w:rtl/>
          <w:lang w:bidi="fa-IR"/>
        </w:rPr>
        <w:t xml:space="preserve">، </w:t>
      </w:r>
      <w:r>
        <w:rPr>
          <w:rtl/>
          <w:lang w:bidi="fa-IR"/>
        </w:rPr>
        <w:t>ص 75</w:t>
      </w:r>
      <w:r w:rsidR="00CA4161">
        <w:rPr>
          <w:rtl/>
          <w:lang w:bidi="fa-IR"/>
        </w:rPr>
        <w:t xml:space="preserve">. </w:t>
      </w:r>
    </w:p>
    <w:p w:rsidR="00745D29" w:rsidRDefault="00745D29" w:rsidP="00883337">
      <w:pPr>
        <w:pStyle w:val="libFootnote"/>
        <w:rPr>
          <w:rtl/>
          <w:lang w:bidi="fa-IR"/>
        </w:rPr>
      </w:pPr>
      <w:r>
        <w:rPr>
          <w:rtl/>
          <w:lang w:bidi="fa-IR"/>
        </w:rPr>
        <w:t xml:space="preserve">61 </w:t>
      </w:r>
      <w:r w:rsidR="00B52F65">
        <w:rPr>
          <w:rtl/>
          <w:lang w:bidi="fa-IR"/>
        </w:rPr>
        <w:t xml:space="preserve">- </w:t>
      </w:r>
      <w:r>
        <w:rPr>
          <w:rtl/>
          <w:lang w:bidi="fa-IR"/>
        </w:rPr>
        <w:t>تاريخ مذهبى قم</w:t>
      </w:r>
      <w:r w:rsidR="00CA4161">
        <w:rPr>
          <w:rtl/>
          <w:lang w:bidi="fa-IR"/>
        </w:rPr>
        <w:t xml:space="preserve">، </w:t>
      </w:r>
      <w:r>
        <w:rPr>
          <w:rtl/>
          <w:lang w:bidi="fa-IR"/>
        </w:rPr>
        <w:t>ص 74</w:t>
      </w:r>
      <w:r w:rsidR="00CA4161">
        <w:rPr>
          <w:rtl/>
          <w:lang w:bidi="fa-IR"/>
        </w:rPr>
        <w:t xml:space="preserve">. </w:t>
      </w:r>
    </w:p>
    <w:p w:rsidR="00745D29" w:rsidRDefault="00745D29" w:rsidP="00883337">
      <w:pPr>
        <w:pStyle w:val="libFootnote"/>
        <w:rPr>
          <w:rtl/>
          <w:lang w:bidi="fa-IR"/>
        </w:rPr>
      </w:pPr>
      <w:r>
        <w:rPr>
          <w:rtl/>
          <w:lang w:bidi="fa-IR"/>
        </w:rPr>
        <w:t xml:space="preserve">62 </w:t>
      </w:r>
      <w:r w:rsidR="00B52F65">
        <w:rPr>
          <w:rtl/>
          <w:lang w:bidi="fa-IR"/>
        </w:rPr>
        <w:t xml:space="preserve">- </w:t>
      </w:r>
      <w:r>
        <w:rPr>
          <w:rtl/>
          <w:lang w:bidi="fa-IR"/>
        </w:rPr>
        <w:t>اقتباس از عيون اخبار الرضا</w:t>
      </w:r>
      <w:r w:rsidR="00CA4161">
        <w:rPr>
          <w:rtl/>
          <w:lang w:bidi="fa-IR"/>
        </w:rPr>
        <w:t xml:space="preserve">، </w:t>
      </w:r>
      <w:r>
        <w:rPr>
          <w:rtl/>
          <w:lang w:bidi="fa-IR"/>
        </w:rPr>
        <w:t>ج 2</w:t>
      </w:r>
      <w:r w:rsidR="00CA4161">
        <w:rPr>
          <w:rtl/>
          <w:lang w:bidi="fa-IR"/>
        </w:rPr>
        <w:t xml:space="preserve">، </w:t>
      </w:r>
      <w:r>
        <w:rPr>
          <w:rtl/>
          <w:lang w:bidi="fa-IR"/>
        </w:rPr>
        <w:t>ص 263</w:t>
      </w:r>
      <w:r w:rsidR="00CA4161">
        <w:rPr>
          <w:rtl/>
          <w:lang w:bidi="fa-IR"/>
        </w:rPr>
        <w:t xml:space="preserve">؛ </w:t>
      </w:r>
      <w:r>
        <w:rPr>
          <w:rtl/>
          <w:lang w:bidi="fa-IR"/>
        </w:rPr>
        <w:t>سفينه البحار</w:t>
      </w:r>
      <w:r w:rsidR="00CA4161">
        <w:rPr>
          <w:rtl/>
          <w:lang w:bidi="fa-IR"/>
        </w:rPr>
        <w:t xml:space="preserve">، </w:t>
      </w:r>
      <w:r>
        <w:rPr>
          <w:rtl/>
          <w:lang w:bidi="fa-IR"/>
        </w:rPr>
        <w:t>ج 2</w:t>
      </w:r>
      <w:r w:rsidR="00CA4161">
        <w:rPr>
          <w:rtl/>
          <w:lang w:bidi="fa-IR"/>
        </w:rPr>
        <w:t xml:space="preserve">، </w:t>
      </w:r>
      <w:r>
        <w:rPr>
          <w:rtl/>
          <w:lang w:bidi="fa-IR"/>
        </w:rPr>
        <w:t>ص 447</w:t>
      </w:r>
      <w:r w:rsidR="00CA4161">
        <w:rPr>
          <w:rtl/>
          <w:lang w:bidi="fa-IR"/>
        </w:rPr>
        <w:t xml:space="preserve">. </w:t>
      </w:r>
    </w:p>
    <w:p w:rsidR="00745D29" w:rsidRDefault="00745D29" w:rsidP="00883337">
      <w:pPr>
        <w:pStyle w:val="libFootnote"/>
        <w:rPr>
          <w:rtl/>
          <w:lang w:bidi="fa-IR"/>
        </w:rPr>
      </w:pPr>
      <w:r>
        <w:rPr>
          <w:rtl/>
          <w:lang w:bidi="fa-IR"/>
        </w:rPr>
        <w:t xml:space="preserve">63 </w:t>
      </w:r>
      <w:r w:rsidR="00B52F65">
        <w:rPr>
          <w:rtl/>
          <w:lang w:bidi="fa-IR"/>
        </w:rPr>
        <w:t xml:space="preserve">- </w:t>
      </w:r>
      <w:r>
        <w:rPr>
          <w:rtl/>
          <w:lang w:bidi="fa-IR"/>
        </w:rPr>
        <w:t>سفينه البحار</w:t>
      </w:r>
      <w:r w:rsidR="00CA4161">
        <w:rPr>
          <w:rtl/>
          <w:lang w:bidi="fa-IR"/>
        </w:rPr>
        <w:t xml:space="preserve">، </w:t>
      </w:r>
      <w:r>
        <w:rPr>
          <w:rtl/>
          <w:lang w:bidi="fa-IR"/>
        </w:rPr>
        <w:t>ج 4</w:t>
      </w:r>
      <w:r w:rsidR="00CA4161">
        <w:rPr>
          <w:rtl/>
          <w:lang w:bidi="fa-IR"/>
        </w:rPr>
        <w:t xml:space="preserve">، </w:t>
      </w:r>
      <w:r>
        <w:rPr>
          <w:rtl/>
          <w:lang w:bidi="fa-IR"/>
        </w:rPr>
        <w:t>ص 447</w:t>
      </w:r>
      <w:r w:rsidR="00CA4161">
        <w:rPr>
          <w:rtl/>
          <w:lang w:bidi="fa-IR"/>
        </w:rPr>
        <w:t xml:space="preserve">، </w:t>
      </w:r>
      <w:r>
        <w:rPr>
          <w:rtl/>
          <w:lang w:bidi="fa-IR"/>
        </w:rPr>
        <w:t>بحار</w:t>
      </w:r>
      <w:r w:rsidR="00CA4161">
        <w:rPr>
          <w:rtl/>
          <w:lang w:bidi="fa-IR"/>
        </w:rPr>
        <w:t xml:space="preserve">، </w:t>
      </w:r>
      <w:r>
        <w:rPr>
          <w:rtl/>
          <w:lang w:bidi="fa-IR"/>
        </w:rPr>
        <w:t>ج 60</w:t>
      </w:r>
      <w:r w:rsidR="00CA4161">
        <w:rPr>
          <w:rtl/>
          <w:lang w:bidi="fa-IR"/>
        </w:rPr>
        <w:t xml:space="preserve">، </w:t>
      </w:r>
      <w:r>
        <w:rPr>
          <w:rtl/>
          <w:lang w:bidi="fa-IR"/>
        </w:rPr>
        <w:t>ص 231</w:t>
      </w:r>
      <w:r w:rsidR="00CA4161">
        <w:rPr>
          <w:rtl/>
          <w:lang w:bidi="fa-IR"/>
        </w:rPr>
        <w:t xml:space="preserve">، </w:t>
      </w:r>
      <w:r>
        <w:rPr>
          <w:rtl/>
          <w:lang w:bidi="fa-IR"/>
        </w:rPr>
        <w:t>به نقل از عيوون اخبار الرضا</w:t>
      </w:r>
      <w:r w:rsidR="00CA4161">
        <w:rPr>
          <w:rtl/>
          <w:lang w:bidi="fa-IR"/>
        </w:rPr>
        <w:t xml:space="preserve">. </w:t>
      </w:r>
    </w:p>
    <w:p w:rsidR="00745D29" w:rsidRDefault="00745D29" w:rsidP="00883337">
      <w:pPr>
        <w:pStyle w:val="libFootnote"/>
        <w:rPr>
          <w:rtl/>
          <w:lang w:bidi="fa-IR"/>
        </w:rPr>
      </w:pPr>
      <w:r>
        <w:rPr>
          <w:rtl/>
          <w:lang w:bidi="fa-IR"/>
        </w:rPr>
        <w:t xml:space="preserve">64 </w:t>
      </w:r>
      <w:r w:rsidR="00B52F65">
        <w:rPr>
          <w:rtl/>
          <w:lang w:bidi="fa-IR"/>
        </w:rPr>
        <w:t xml:space="preserve">- </w:t>
      </w:r>
      <w:r>
        <w:rPr>
          <w:rtl/>
          <w:lang w:bidi="fa-IR"/>
        </w:rPr>
        <w:t>اقتباس از گنجينه آثار قم</w:t>
      </w:r>
      <w:r w:rsidR="00CA4161">
        <w:rPr>
          <w:rtl/>
          <w:lang w:bidi="fa-IR"/>
        </w:rPr>
        <w:t xml:space="preserve">، </w:t>
      </w:r>
      <w:r>
        <w:rPr>
          <w:rtl/>
          <w:lang w:bidi="fa-IR"/>
        </w:rPr>
        <w:t>ج 1</w:t>
      </w:r>
      <w:r w:rsidR="00CA4161">
        <w:rPr>
          <w:rtl/>
          <w:lang w:bidi="fa-IR"/>
        </w:rPr>
        <w:t xml:space="preserve">، </w:t>
      </w:r>
      <w:r>
        <w:rPr>
          <w:rtl/>
          <w:lang w:bidi="fa-IR"/>
        </w:rPr>
        <w:t>ص 154 تا 158</w:t>
      </w:r>
      <w:r w:rsidR="00CA4161">
        <w:rPr>
          <w:rtl/>
          <w:lang w:bidi="fa-IR"/>
        </w:rPr>
        <w:t xml:space="preserve">. </w:t>
      </w:r>
    </w:p>
    <w:p w:rsidR="00745D29" w:rsidRDefault="00745D29" w:rsidP="00883337">
      <w:pPr>
        <w:pStyle w:val="libFootnote"/>
        <w:rPr>
          <w:rtl/>
          <w:lang w:bidi="fa-IR"/>
        </w:rPr>
      </w:pPr>
      <w:r>
        <w:rPr>
          <w:rtl/>
          <w:lang w:bidi="fa-IR"/>
        </w:rPr>
        <w:t xml:space="preserve">65 </w:t>
      </w:r>
      <w:r w:rsidR="00B52F65">
        <w:rPr>
          <w:rtl/>
          <w:lang w:bidi="fa-IR"/>
        </w:rPr>
        <w:t xml:space="preserve">- </w:t>
      </w:r>
      <w:r>
        <w:rPr>
          <w:rtl/>
          <w:lang w:bidi="fa-IR"/>
        </w:rPr>
        <w:t>اقتباس از گنجينه آثار قم</w:t>
      </w:r>
      <w:r w:rsidR="00CA4161">
        <w:rPr>
          <w:rtl/>
          <w:lang w:bidi="fa-IR"/>
        </w:rPr>
        <w:t xml:space="preserve">، </w:t>
      </w:r>
      <w:r>
        <w:rPr>
          <w:rtl/>
          <w:lang w:bidi="fa-IR"/>
        </w:rPr>
        <w:t>ج 1</w:t>
      </w:r>
      <w:r w:rsidR="00CA4161">
        <w:rPr>
          <w:rtl/>
          <w:lang w:bidi="fa-IR"/>
        </w:rPr>
        <w:t xml:space="preserve">، </w:t>
      </w:r>
      <w:r>
        <w:rPr>
          <w:rtl/>
          <w:lang w:bidi="fa-IR"/>
        </w:rPr>
        <w:t xml:space="preserve">ص 159 </w:t>
      </w:r>
      <w:r w:rsidR="00B52F65">
        <w:rPr>
          <w:rtl/>
          <w:lang w:bidi="fa-IR"/>
        </w:rPr>
        <w:t xml:space="preserve">- </w:t>
      </w:r>
      <w:r>
        <w:rPr>
          <w:rtl/>
          <w:lang w:bidi="fa-IR"/>
        </w:rPr>
        <w:t>161</w:t>
      </w:r>
      <w:r w:rsidR="00CA4161">
        <w:rPr>
          <w:rtl/>
          <w:lang w:bidi="fa-IR"/>
        </w:rPr>
        <w:t xml:space="preserve">. </w:t>
      </w:r>
    </w:p>
    <w:p w:rsidR="00745D29" w:rsidRDefault="00745D29" w:rsidP="00883337">
      <w:pPr>
        <w:pStyle w:val="libFootnote"/>
        <w:rPr>
          <w:rtl/>
          <w:lang w:bidi="fa-IR"/>
        </w:rPr>
      </w:pPr>
      <w:r>
        <w:rPr>
          <w:rtl/>
          <w:lang w:bidi="fa-IR"/>
        </w:rPr>
        <w:t xml:space="preserve">66 </w:t>
      </w:r>
      <w:r w:rsidR="00B52F65">
        <w:rPr>
          <w:rtl/>
          <w:lang w:bidi="fa-IR"/>
        </w:rPr>
        <w:t xml:space="preserve">- </w:t>
      </w:r>
      <w:r>
        <w:rPr>
          <w:rtl/>
          <w:lang w:bidi="fa-IR"/>
        </w:rPr>
        <w:t>تاريخ مذهبى قم</w:t>
      </w:r>
      <w:r w:rsidR="00CA4161">
        <w:rPr>
          <w:rtl/>
          <w:lang w:bidi="fa-IR"/>
        </w:rPr>
        <w:t xml:space="preserve">، </w:t>
      </w:r>
      <w:r>
        <w:rPr>
          <w:rtl/>
          <w:lang w:bidi="fa-IR"/>
        </w:rPr>
        <w:t>ص 81</w:t>
      </w:r>
    </w:p>
    <w:p w:rsidR="00745D29" w:rsidRDefault="00745D29" w:rsidP="00883337">
      <w:pPr>
        <w:pStyle w:val="libFootnote"/>
        <w:rPr>
          <w:rtl/>
          <w:lang w:bidi="fa-IR"/>
        </w:rPr>
      </w:pPr>
      <w:r>
        <w:rPr>
          <w:rtl/>
          <w:lang w:bidi="fa-IR"/>
        </w:rPr>
        <w:t xml:space="preserve">67 </w:t>
      </w:r>
      <w:r w:rsidR="00B52F65">
        <w:rPr>
          <w:rtl/>
          <w:lang w:bidi="fa-IR"/>
        </w:rPr>
        <w:t xml:space="preserve">- </w:t>
      </w:r>
      <w:r>
        <w:rPr>
          <w:rtl/>
          <w:lang w:bidi="fa-IR"/>
        </w:rPr>
        <w:t>همان مدرك</w:t>
      </w:r>
      <w:r w:rsidR="00CA4161">
        <w:rPr>
          <w:rtl/>
          <w:lang w:bidi="fa-IR"/>
        </w:rPr>
        <w:t xml:space="preserve">، </w:t>
      </w:r>
      <w:r>
        <w:rPr>
          <w:rtl/>
          <w:lang w:bidi="fa-IR"/>
        </w:rPr>
        <w:t>ص 142</w:t>
      </w:r>
      <w:r w:rsidR="00CA4161">
        <w:rPr>
          <w:rtl/>
          <w:lang w:bidi="fa-IR"/>
        </w:rPr>
        <w:t xml:space="preserve">. </w:t>
      </w:r>
    </w:p>
    <w:p w:rsidR="00745D29" w:rsidRDefault="00745D29" w:rsidP="00883337">
      <w:pPr>
        <w:pStyle w:val="libFootnote"/>
        <w:rPr>
          <w:rtl/>
          <w:lang w:bidi="fa-IR"/>
        </w:rPr>
      </w:pPr>
      <w:r>
        <w:rPr>
          <w:rtl/>
          <w:lang w:bidi="fa-IR"/>
        </w:rPr>
        <w:t xml:space="preserve">68 </w:t>
      </w:r>
      <w:r w:rsidR="00B52F65">
        <w:rPr>
          <w:rtl/>
          <w:lang w:bidi="fa-IR"/>
        </w:rPr>
        <w:t xml:space="preserve">- </w:t>
      </w:r>
      <w:r>
        <w:rPr>
          <w:rtl/>
          <w:lang w:bidi="fa-IR"/>
        </w:rPr>
        <w:t>مختار الخرائج</w:t>
      </w:r>
      <w:r w:rsidR="00CA4161">
        <w:rPr>
          <w:rtl/>
          <w:lang w:bidi="fa-IR"/>
        </w:rPr>
        <w:t xml:space="preserve">، </w:t>
      </w:r>
      <w:r>
        <w:rPr>
          <w:rtl/>
          <w:lang w:bidi="fa-IR"/>
        </w:rPr>
        <w:t>ص 273</w:t>
      </w:r>
      <w:r w:rsidR="00CA4161">
        <w:rPr>
          <w:rtl/>
          <w:lang w:bidi="fa-IR"/>
        </w:rPr>
        <w:t xml:space="preserve">. </w:t>
      </w:r>
    </w:p>
    <w:p w:rsidR="00745D29" w:rsidRDefault="00745D29" w:rsidP="00883337">
      <w:pPr>
        <w:pStyle w:val="libFootnote"/>
        <w:rPr>
          <w:rtl/>
          <w:lang w:bidi="fa-IR"/>
        </w:rPr>
      </w:pPr>
      <w:r>
        <w:rPr>
          <w:rtl/>
          <w:lang w:bidi="fa-IR"/>
        </w:rPr>
        <w:t xml:space="preserve">69 </w:t>
      </w:r>
      <w:r w:rsidR="00B52F65">
        <w:rPr>
          <w:rtl/>
          <w:lang w:bidi="fa-IR"/>
        </w:rPr>
        <w:t xml:space="preserve">- </w:t>
      </w:r>
      <w:r>
        <w:rPr>
          <w:rtl/>
          <w:lang w:bidi="fa-IR"/>
        </w:rPr>
        <w:t>مناقب آل ابيطالب</w:t>
      </w:r>
      <w:r w:rsidR="00CA4161">
        <w:rPr>
          <w:rtl/>
          <w:lang w:bidi="fa-IR"/>
        </w:rPr>
        <w:t xml:space="preserve">، </w:t>
      </w:r>
      <w:r>
        <w:rPr>
          <w:rtl/>
          <w:lang w:bidi="fa-IR"/>
        </w:rPr>
        <w:t>ج 4</w:t>
      </w:r>
      <w:r w:rsidR="00CA4161">
        <w:rPr>
          <w:rtl/>
          <w:lang w:bidi="fa-IR"/>
        </w:rPr>
        <w:t xml:space="preserve">، </w:t>
      </w:r>
      <w:r>
        <w:rPr>
          <w:rtl/>
          <w:lang w:bidi="fa-IR"/>
        </w:rPr>
        <w:t>ص 413</w:t>
      </w:r>
      <w:r w:rsidR="00CA4161">
        <w:rPr>
          <w:rtl/>
          <w:lang w:bidi="fa-IR"/>
        </w:rPr>
        <w:t xml:space="preserve">. </w:t>
      </w:r>
    </w:p>
    <w:p w:rsidR="00745D29" w:rsidRDefault="00745D29" w:rsidP="00883337">
      <w:pPr>
        <w:pStyle w:val="libFootnote"/>
        <w:rPr>
          <w:rtl/>
          <w:lang w:bidi="fa-IR"/>
        </w:rPr>
      </w:pPr>
      <w:r>
        <w:rPr>
          <w:rtl/>
          <w:lang w:bidi="fa-IR"/>
        </w:rPr>
        <w:t xml:space="preserve">70 </w:t>
      </w:r>
      <w:r w:rsidR="00B52F65">
        <w:rPr>
          <w:rtl/>
          <w:lang w:bidi="fa-IR"/>
        </w:rPr>
        <w:t xml:space="preserve">- </w:t>
      </w:r>
      <w:r>
        <w:rPr>
          <w:rtl/>
          <w:lang w:bidi="fa-IR"/>
        </w:rPr>
        <w:t>مناقب آل ابيطالب</w:t>
      </w:r>
      <w:r w:rsidR="00CA4161">
        <w:rPr>
          <w:rtl/>
          <w:lang w:bidi="fa-IR"/>
        </w:rPr>
        <w:t xml:space="preserve">، </w:t>
      </w:r>
      <w:r>
        <w:rPr>
          <w:rtl/>
          <w:lang w:bidi="fa-IR"/>
        </w:rPr>
        <w:t>ج 4</w:t>
      </w:r>
      <w:r w:rsidR="00CA4161">
        <w:rPr>
          <w:rtl/>
          <w:lang w:bidi="fa-IR"/>
        </w:rPr>
        <w:t xml:space="preserve">، </w:t>
      </w:r>
      <w:r>
        <w:rPr>
          <w:rtl/>
          <w:lang w:bidi="fa-IR"/>
        </w:rPr>
        <w:t>ص 425</w:t>
      </w:r>
      <w:r w:rsidR="00CA4161">
        <w:rPr>
          <w:rtl/>
          <w:lang w:bidi="fa-IR"/>
        </w:rPr>
        <w:t xml:space="preserve">. </w:t>
      </w:r>
    </w:p>
    <w:p w:rsidR="00745D29" w:rsidRDefault="00745D29" w:rsidP="00883337">
      <w:pPr>
        <w:pStyle w:val="libFootnote"/>
        <w:rPr>
          <w:rtl/>
          <w:lang w:bidi="fa-IR"/>
        </w:rPr>
      </w:pPr>
      <w:r>
        <w:rPr>
          <w:rtl/>
          <w:lang w:bidi="fa-IR"/>
        </w:rPr>
        <w:t xml:space="preserve">71 </w:t>
      </w:r>
      <w:r w:rsidR="00B52F65">
        <w:rPr>
          <w:rtl/>
          <w:lang w:bidi="fa-IR"/>
        </w:rPr>
        <w:t xml:space="preserve">- </w:t>
      </w:r>
      <w:r>
        <w:rPr>
          <w:rtl/>
          <w:lang w:bidi="fa-IR"/>
        </w:rPr>
        <w:t>كمال الدين شيخ صدوق</w:t>
      </w:r>
      <w:r w:rsidR="00CA4161">
        <w:rPr>
          <w:rtl/>
          <w:lang w:bidi="fa-IR"/>
        </w:rPr>
        <w:t xml:space="preserve">، </w:t>
      </w:r>
      <w:r>
        <w:rPr>
          <w:rtl/>
          <w:lang w:bidi="fa-IR"/>
        </w:rPr>
        <w:t>ج 1</w:t>
      </w:r>
      <w:r w:rsidR="00CA4161">
        <w:rPr>
          <w:rtl/>
          <w:lang w:bidi="fa-IR"/>
        </w:rPr>
        <w:t xml:space="preserve">، </w:t>
      </w:r>
      <w:r>
        <w:rPr>
          <w:rtl/>
          <w:lang w:bidi="fa-IR"/>
        </w:rPr>
        <w:t xml:space="preserve">ص 150 </w:t>
      </w:r>
      <w:r w:rsidR="00B52F65">
        <w:rPr>
          <w:rtl/>
          <w:lang w:bidi="fa-IR"/>
        </w:rPr>
        <w:t xml:space="preserve">- </w:t>
      </w:r>
      <w:r>
        <w:rPr>
          <w:rtl/>
          <w:lang w:bidi="fa-IR"/>
        </w:rPr>
        <w:t>152</w:t>
      </w:r>
      <w:r w:rsidR="00CA4161">
        <w:rPr>
          <w:rtl/>
          <w:lang w:bidi="fa-IR"/>
        </w:rPr>
        <w:t xml:space="preserve">. </w:t>
      </w:r>
    </w:p>
    <w:p w:rsidR="00745D29" w:rsidRDefault="00745D29" w:rsidP="00883337">
      <w:pPr>
        <w:pStyle w:val="libFootnote"/>
        <w:rPr>
          <w:rtl/>
          <w:lang w:bidi="fa-IR"/>
        </w:rPr>
      </w:pPr>
      <w:r>
        <w:rPr>
          <w:rtl/>
          <w:lang w:bidi="fa-IR"/>
        </w:rPr>
        <w:t xml:space="preserve">72 </w:t>
      </w:r>
      <w:r w:rsidR="00B52F65">
        <w:rPr>
          <w:rtl/>
          <w:lang w:bidi="fa-IR"/>
        </w:rPr>
        <w:t xml:space="preserve">- </w:t>
      </w:r>
      <w:r>
        <w:rPr>
          <w:rtl/>
          <w:lang w:bidi="fa-IR"/>
        </w:rPr>
        <w:t>اقتباس از كشف العمه</w:t>
      </w:r>
      <w:r w:rsidR="00CA4161">
        <w:rPr>
          <w:rtl/>
          <w:lang w:bidi="fa-IR"/>
        </w:rPr>
        <w:t xml:space="preserve">، </w:t>
      </w:r>
      <w:r>
        <w:rPr>
          <w:rtl/>
          <w:lang w:bidi="fa-IR"/>
        </w:rPr>
        <w:t>ج 2</w:t>
      </w:r>
      <w:r w:rsidR="00CA4161">
        <w:rPr>
          <w:rtl/>
          <w:lang w:bidi="fa-IR"/>
        </w:rPr>
        <w:t xml:space="preserve">، </w:t>
      </w:r>
      <w:r>
        <w:rPr>
          <w:rtl/>
          <w:lang w:bidi="fa-IR"/>
        </w:rPr>
        <w:t>باب 25</w:t>
      </w:r>
      <w:r w:rsidR="00CA4161">
        <w:rPr>
          <w:rtl/>
          <w:lang w:bidi="fa-IR"/>
        </w:rPr>
        <w:t xml:space="preserve">، </w:t>
      </w:r>
      <w:r>
        <w:rPr>
          <w:rtl/>
          <w:lang w:bidi="fa-IR"/>
        </w:rPr>
        <w:t>ص 502</w:t>
      </w:r>
      <w:r w:rsidR="00CA4161">
        <w:rPr>
          <w:rtl/>
          <w:lang w:bidi="fa-IR"/>
        </w:rPr>
        <w:t xml:space="preserve">. </w:t>
      </w:r>
    </w:p>
    <w:p w:rsidR="00745D29" w:rsidRDefault="00745D29" w:rsidP="00883337">
      <w:pPr>
        <w:pStyle w:val="libFootnote"/>
        <w:rPr>
          <w:rtl/>
          <w:lang w:bidi="fa-IR"/>
        </w:rPr>
      </w:pPr>
      <w:r>
        <w:rPr>
          <w:rtl/>
          <w:lang w:bidi="fa-IR"/>
        </w:rPr>
        <w:t xml:space="preserve">73 </w:t>
      </w:r>
      <w:r w:rsidR="00B52F65">
        <w:rPr>
          <w:rtl/>
          <w:lang w:bidi="fa-IR"/>
        </w:rPr>
        <w:t xml:space="preserve">- </w:t>
      </w:r>
      <w:r>
        <w:rPr>
          <w:rtl/>
          <w:lang w:bidi="fa-IR"/>
        </w:rPr>
        <w:t>اين كتاب در سال 378 هجرى قمرى</w:t>
      </w:r>
      <w:r w:rsidR="00CA4161">
        <w:rPr>
          <w:rtl/>
          <w:lang w:bidi="fa-IR"/>
        </w:rPr>
        <w:t xml:space="preserve">، </w:t>
      </w:r>
      <w:r>
        <w:rPr>
          <w:rtl/>
          <w:lang w:bidi="fa-IR"/>
        </w:rPr>
        <w:t>به زبان عربى نوشته شده</w:t>
      </w:r>
      <w:r w:rsidR="00CA4161">
        <w:rPr>
          <w:rtl/>
          <w:lang w:bidi="fa-IR"/>
        </w:rPr>
        <w:t xml:space="preserve">، </w:t>
      </w:r>
      <w:r>
        <w:rPr>
          <w:rtl/>
          <w:lang w:bidi="fa-IR"/>
        </w:rPr>
        <w:t>و سپس در اوايل قرن نهم هجرى به فارسى ترجمه شده است</w:t>
      </w:r>
      <w:r w:rsidR="00CA4161">
        <w:rPr>
          <w:rtl/>
          <w:lang w:bidi="fa-IR"/>
        </w:rPr>
        <w:t xml:space="preserve">، </w:t>
      </w:r>
      <w:r>
        <w:rPr>
          <w:rtl/>
          <w:lang w:bidi="fa-IR"/>
        </w:rPr>
        <w:t>متأسفانه متن عربى آن در دست نيست</w:t>
      </w:r>
      <w:r w:rsidR="00CA4161">
        <w:rPr>
          <w:rtl/>
          <w:lang w:bidi="fa-IR"/>
        </w:rPr>
        <w:t xml:space="preserve">، </w:t>
      </w:r>
      <w:r>
        <w:rPr>
          <w:rtl/>
          <w:lang w:bidi="fa-IR"/>
        </w:rPr>
        <w:t>و از ترجمه آن بيش از يك چهارم برجا نمانده است</w:t>
      </w:r>
      <w:r w:rsidR="00CA4161">
        <w:rPr>
          <w:rtl/>
          <w:lang w:bidi="fa-IR"/>
        </w:rPr>
        <w:t xml:space="preserve">. </w:t>
      </w:r>
    </w:p>
    <w:p w:rsidR="00745D29" w:rsidRDefault="00745D29" w:rsidP="00883337">
      <w:pPr>
        <w:pStyle w:val="libFootnote"/>
        <w:rPr>
          <w:rtl/>
          <w:lang w:bidi="fa-IR"/>
        </w:rPr>
      </w:pPr>
      <w:r>
        <w:rPr>
          <w:rtl/>
          <w:lang w:bidi="fa-IR"/>
        </w:rPr>
        <w:lastRenderedPageBreak/>
        <w:t xml:space="preserve">74 </w:t>
      </w:r>
      <w:r w:rsidR="00B52F65">
        <w:rPr>
          <w:rtl/>
          <w:lang w:bidi="fa-IR"/>
        </w:rPr>
        <w:t xml:space="preserve">- </w:t>
      </w:r>
      <w:r>
        <w:rPr>
          <w:rtl/>
          <w:lang w:bidi="fa-IR"/>
        </w:rPr>
        <w:t>فتوح البادان بلاذرى</w:t>
      </w:r>
      <w:r w:rsidR="00CA4161">
        <w:rPr>
          <w:rtl/>
          <w:lang w:bidi="fa-IR"/>
        </w:rPr>
        <w:t xml:space="preserve">، </w:t>
      </w:r>
      <w:r>
        <w:rPr>
          <w:rtl/>
          <w:lang w:bidi="fa-IR"/>
        </w:rPr>
        <w:t>ص 384 و 385</w:t>
      </w:r>
      <w:r w:rsidR="00CA4161">
        <w:rPr>
          <w:rtl/>
          <w:lang w:bidi="fa-IR"/>
        </w:rPr>
        <w:t xml:space="preserve">. </w:t>
      </w:r>
      <w:r>
        <w:rPr>
          <w:rtl/>
          <w:lang w:bidi="fa-IR"/>
        </w:rPr>
        <w:t>تاريخ قديم قم</w:t>
      </w:r>
      <w:r w:rsidR="00CA4161">
        <w:rPr>
          <w:rtl/>
          <w:lang w:bidi="fa-IR"/>
        </w:rPr>
        <w:t xml:space="preserve">، </w:t>
      </w:r>
      <w:r>
        <w:rPr>
          <w:rtl/>
          <w:lang w:bidi="fa-IR"/>
        </w:rPr>
        <w:t>ص 25 و 6 و معجم البلدان</w:t>
      </w:r>
      <w:r w:rsidR="00CA4161">
        <w:rPr>
          <w:rtl/>
          <w:lang w:bidi="fa-IR"/>
        </w:rPr>
        <w:t xml:space="preserve">، </w:t>
      </w:r>
      <w:r>
        <w:rPr>
          <w:rtl/>
          <w:lang w:bidi="fa-IR"/>
        </w:rPr>
        <w:t>ج 4</w:t>
      </w:r>
      <w:r w:rsidR="00CA4161">
        <w:rPr>
          <w:rtl/>
          <w:lang w:bidi="fa-IR"/>
        </w:rPr>
        <w:t xml:space="preserve">، </w:t>
      </w:r>
      <w:r>
        <w:rPr>
          <w:rtl/>
          <w:lang w:bidi="fa-IR"/>
        </w:rPr>
        <w:t>ص 397</w:t>
      </w:r>
      <w:r w:rsidR="00CA4161">
        <w:rPr>
          <w:rtl/>
          <w:lang w:bidi="fa-IR"/>
        </w:rPr>
        <w:t xml:space="preserve">. </w:t>
      </w:r>
    </w:p>
    <w:p w:rsidR="00745D29" w:rsidRDefault="00745D29" w:rsidP="00883337">
      <w:pPr>
        <w:pStyle w:val="libFootnote"/>
        <w:rPr>
          <w:rtl/>
          <w:lang w:bidi="fa-IR"/>
        </w:rPr>
      </w:pPr>
      <w:r>
        <w:rPr>
          <w:rtl/>
          <w:lang w:bidi="fa-IR"/>
        </w:rPr>
        <w:t xml:space="preserve">75 </w:t>
      </w:r>
      <w:r w:rsidR="00B52F65">
        <w:rPr>
          <w:rtl/>
          <w:lang w:bidi="fa-IR"/>
        </w:rPr>
        <w:t xml:space="preserve">- </w:t>
      </w:r>
      <w:r>
        <w:rPr>
          <w:rtl/>
          <w:lang w:bidi="fa-IR"/>
        </w:rPr>
        <w:t>كامل ابن اثير</w:t>
      </w:r>
      <w:r w:rsidR="00CA4161">
        <w:rPr>
          <w:rtl/>
          <w:lang w:bidi="fa-IR"/>
        </w:rPr>
        <w:t xml:space="preserve">، </w:t>
      </w:r>
      <w:r>
        <w:rPr>
          <w:rtl/>
          <w:lang w:bidi="fa-IR"/>
        </w:rPr>
        <w:t>ج 4</w:t>
      </w:r>
      <w:r w:rsidR="00CA4161">
        <w:rPr>
          <w:rtl/>
          <w:lang w:bidi="fa-IR"/>
        </w:rPr>
        <w:t xml:space="preserve">، </w:t>
      </w:r>
      <w:r>
        <w:rPr>
          <w:rtl/>
          <w:lang w:bidi="fa-IR"/>
        </w:rPr>
        <w:t>ص 435</w:t>
      </w:r>
      <w:r w:rsidR="00CA4161">
        <w:rPr>
          <w:rtl/>
          <w:lang w:bidi="fa-IR"/>
        </w:rPr>
        <w:t xml:space="preserve">، </w:t>
      </w:r>
      <w:r>
        <w:rPr>
          <w:rtl/>
          <w:lang w:bidi="fa-IR"/>
        </w:rPr>
        <w:t>تاريخ طبرى</w:t>
      </w:r>
      <w:r w:rsidR="00CA4161">
        <w:rPr>
          <w:rtl/>
          <w:lang w:bidi="fa-IR"/>
        </w:rPr>
        <w:t xml:space="preserve">، </w:t>
      </w:r>
      <w:r>
        <w:rPr>
          <w:rtl/>
          <w:lang w:bidi="fa-IR"/>
        </w:rPr>
        <w:t>حلقه دوم</w:t>
      </w:r>
      <w:r w:rsidR="00CA4161">
        <w:rPr>
          <w:rtl/>
          <w:lang w:bidi="fa-IR"/>
        </w:rPr>
        <w:t xml:space="preserve">، </w:t>
      </w:r>
      <w:r>
        <w:rPr>
          <w:rtl/>
          <w:lang w:bidi="fa-IR"/>
        </w:rPr>
        <w:t>ص 992</w:t>
      </w:r>
      <w:r w:rsidR="00CA4161">
        <w:rPr>
          <w:rtl/>
          <w:lang w:bidi="fa-IR"/>
        </w:rPr>
        <w:t xml:space="preserve">. </w:t>
      </w:r>
      <w:r>
        <w:rPr>
          <w:rtl/>
          <w:lang w:bidi="fa-IR"/>
        </w:rPr>
        <w:t>تاريخ مذهبى قم</w:t>
      </w:r>
      <w:r w:rsidR="00CA4161">
        <w:rPr>
          <w:rtl/>
          <w:lang w:bidi="fa-IR"/>
        </w:rPr>
        <w:t xml:space="preserve">، </w:t>
      </w:r>
      <w:r>
        <w:rPr>
          <w:rtl/>
          <w:lang w:bidi="fa-IR"/>
        </w:rPr>
        <w:t>ص 40</w:t>
      </w:r>
      <w:r w:rsidR="00CA4161">
        <w:rPr>
          <w:rtl/>
          <w:lang w:bidi="fa-IR"/>
        </w:rPr>
        <w:t xml:space="preserve">. </w:t>
      </w:r>
    </w:p>
    <w:p w:rsidR="00745D29" w:rsidRDefault="00745D29" w:rsidP="00883337">
      <w:pPr>
        <w:pStyle w:val="libFootnote"/>
        <w:rPr>
          <w:rtl/>
          <w:lang w:bidi="fa-IR"/>
        </w:rPr>
      </w:pPr>
      <w:r>
        <w:rPr>
          <w:rtl/>
          <w:lang w:bidi="fa-IR"/>
        </w:rPr>
        <w:t xml:space="preserve">76 </w:t>
      </w:r>
      <w:r w:rsidR="00B52F65">
        <w:rPr>
          <w:rtl/>
          <w:lang w:bidi="fa-IR"/>
        </w:rPr>
        <w:t xml:space="preserve">- </w:t>
      </w:r>
      <w:r>
        <w:rPr>
          <w:rtl/>
          <w:lang w:bidi="fa-IR"/>
        </w:rPr>
        <w:t>تاريخ قديم قم</w:t>
      </w:r>
      <w:r w:rsidR="00CA4161">
        <w:rPr>
          <w:rtl/>
          <w:lang w:bidi="fa-IR"/>
        </w:rPr>
        <w:t xml:space="preserve">، </w:t>
      </w:r>
      <w:r>
        <w:rPr>
          <w:rtl/>
          <w:lang w:bidi="fa-IR"/>
        </w:rPr>
        <w:t>ص 38</w:t>
      </w:r>
      <w:r w:rsidR="00CA4161">
        <w:rPr>
          <w:rtl/>
          <w:lang w:bidi="fa-IR"/>
        </w:rPr>
        <w:t xml:space="preserve">. </w:t>
      </w:r>
    </w:p>
    <w:p w:rsidR="00745D29" w:rsidRDefault="00745D29" w:rsidP="00883337">
      <w:pPr>
        <w:pStyle w:val="libFootnote"/>
        <w:rPr>
          <w:rtl/>
          <w:lang w:bidi="fa-IR"/>
        </w:rPr>
      </w:pPr>
      <w:r>
        <w:rPr>
          <w:rtl/>
          <w:lang w:bidi="fa-IR"/>
        </w:rPr>
        <w:t xml:space="preserve">77 </w:t>
      </w:r>
      <w:r w:rsidR="00B52F65">
        <w:rPr>
          <w:rtl/>
          <w:lang w:bidi="fa-IR"/>
        </w:rPr>
        <w:t xml:space="preserve">- </w:t>
      </w:r>
      <w:r>
        <w:rPr>
          <w:rtl/>
          <w:lang w:bidi="fa-IR"/>
        </w:rPr>
        <w:t>تاريخ قدم قم</w:t>
      </w:r>
      <w:r w:rsidR="00CA4161">
        <w:rPr>
          <w:rtl/>
          <w:lang w:bidi="fa-IR"/>
        </w:rPr>
        <w:t xml:space="preserve">، </w:t>
      </w:r>
      <w:r>
        <w:rPr>
          <w:rtl/>
          <w:lang w:bidi="fa-IR"/>
        </w:rPr>
        <w:t>38</w:t>
      </w:r>
      <w:r w:rsidR="00CA4161">
        <w:rPr>
          <w:rtl/>
          <w:lang w:bidi="fa-IR"/>
        </w:rPr>
        <w:t xml:space="preserve">. </w:t>
      </w:r>
    </w:p>
    <w:p w:rsidR="00745D29" w:rsidRDefault="00745D29" w:rsidP="00883337">
      <w:pPr>
        <w:pStyle w:val="libFootnote"/>
        <w:rPr>
          <w:rtl/>
          <w:lang w:bidi="fa-IR"/>
        </w:rPr>
      </w:pPr>
      <w:r>
        <w:rPr>
          <w:rtl/>
          <w:lang w:bidi="fa-IR"/>
        </w:rPr>
        <w:t xml:space="preserve">78 </w:t>
      </w:r>
      <w:r w:rsidR="00B52F65">
        <w:rPr>
          <w:rtl/>
          <w:lang w:bidi="fa-IR"/>
        </w:rPr>
        <w:t xml:space="preserve">- </w:t>
      </w:r>
      <w:r>
        <w:rPr>
          <w:rtl/>
          <w:lang w:bidi="fa-IR"/>
        </w:rPr>
        <w:t>اخبار الطول دينورى</w:t>
      </w:r>
      <w:r w:rsidR="00CA4161">
        <w:rPr>
          <w:rtl/>
          <w:lang w:bidi="fa-IR"/>
        </w:rPr>
        <w:t xml:space="preserve">، </w:t>
      </w:r>
      <w:r>
        <w:rPr>
          <w:rtl/>
          <w:lang w:bidi="fa-IR"/>
        </w:rPr>
        <w:t>ص 307</w:t>
      </w:r>
      <w:r w:rsidR="00CA4161">
        <w:rPr>
          <w:rtl/>
          <w:lang w:bidi="fa-IR"/>
        </w:rPr>
        <w:t xml:space="preserve">. </w:t>
      </w:r>
    </w:p>
    <w:p w:rsidR="00745D29" w:rsidRDefault="00745D29" w:rsidP="00883337">
      <w:pPr>
        <w:pStyle w:val="libFootnote"/>
        <w:rPr>
          <w:rtl/>
          <w:lang w:bidi="fa-IR"/>
        </w:rPr>
      </w:pPr>
      <w:r>
        <w:rPr>
          <w:rtl/>
          <w:lang w:bidi="fa-IR"/>
        </w:rPr>
        <w:t xml:space="preserve">79 </w:t>
      </w:r>
      <w:r w:rsidR="00B52F65">
        <w:rPr>
          <w:rtl/>
          <w:lang w:bidi="fa-IR"/>
        </w:rPr>
        <w:t xml:space="preserve">- </w:t>
      </w:r>
      <w:r>
        <w:rPr>
          <w:rtl/>
          <w:lang w:bidi="fa-IR"/>
        </w:rPr>
        <w:t>اقتباس از تاريخ قديم قم</w:t>
      </w:r>
      <w:r w:rsidR="00CA4161">
        <w:rPr>
          <w:rtl/>
          <w:lang w:bidi="fa-IR"/>
        </w:rPr>
        <w:t xml:space="preserve">، </w:t>
      </w:r>
      <w:r>
        <w:rPr>
          <w:rtl/>
          <w:lang w:bidi="fa-IR"/>
        </w:rPr>
        <w:t>ص 378</w:t>
      </w:r>
      <w:r w:rsidR="00CA4161">
        <w:rPr>
          <w:rtl/>
          <w:lang w:bidi="fa-IR"/>
        </w:rPr>
        <w:t xml:space="preserve">. </w:t>
      </w:r>
    </w:p>
    <w:p w:rsidR="00745D29" w:rsidRDefault="00745D29" w:rsidP="00883337">
      <w:pPr>
        <w:pStyle w:val="libFootnote"/>
        <w:rPr>
          <w:rtl/>
          <w:lang w:bidi="fa-IR"/>
        </w:rPr>
      </w:pPr>
      <w:r>
        <w:rPr>
          <w:rtl/>
          <w:lang w:bidi="fa-IR"/>
        </w:rPr>
        <w:t xml:space="preserve">80 </w:t>
      </w:r>
      <w:r w:rsidR="00B52F65">
        <w:rPr>
          <w:rtl/>
          <w:lang w:bidi="fa-IR"/>
        </w:rPr>
        <w:t xml:space="preserve">- </w:t>
      </w:r>
      <w:r>
        <w:rPr>
          <w:rtl/>
          <w:lang w:bidi="fa-IR"/>
        </w:rPr>
        <w:t>تاريخ قديم قم</w:t>
      </w:r>
      <w:r w:rsidR="00CA4161">
        <w:rPr>
          <w:rtl/>
          <w:lang w:bidi="fa-IR"/>
        </w:rPr>
        <w:t xml:space="preserve">، </w:t>
      </w:r>
      <w:r>
        <w:rPr>
          <w:rtl/>
          <w:lang w:bidi="fa-IR"/>
        </w:rPr>
        <w:t>ص 278</w:t>
      </w:r>
      <w:r w:rsidR="00CA4161">
        <w:rPr>
          <w:rtl/>
          <w:lang w:bidi="fa-IR"/>
        </w:rPr>
        <w:t xml:space="preserve">. </w:t>
      </w:r>
      <w:r>
        <w:rPr>
          <w:rtl/>
          <w:lang w:bidi="fa-IR"/>
        </w:rPr>
        <w:t>معجم البلدان</w:t>
      </w:r>
      <w:r w:rsidR="00CA4161">
        <w:rPr>
          <w:rtl/>
          <w:lang w:bidi="fa-IR"/>
        </w:rPr>
        <w:t xml:space="preserve">، </w:t>
      </w:r>
      <w:r>
        <w:rPr>
          <w:rtl/>
          <w:lang w:bidi="fa-IR"/>
        </w:rPr>
        <w:t>واژه قم</w:t>
      </w:r>
      <w:r w:rsidR="00CA4161">
        <w:rPr>
          <w:rtl/>
          <w:lang w:bidi="fa-IR"/>
        </w:rPr>
        <w:t xml:space="preserve">. </w:t>
      </w:r>
    </w:p>
    <w:p w:rsidR="00745D29" w:rsidRDefault="00745D29" w:rsidP="00883337">
      <w:pPr>
        <w:pStyle w:val="libFootnote"/>
        <w:rPr>
          <w:rtl/>
          <w:lang w:bidi="fa-IR"/>
        </w:rPr>
      </w:pPr>
      <w:r>
        <w:rPr>
          <w:rtl/>
          <w:lang w:bidi="fa-IR"/>
        </w:rPr>
        <w:t xml:space="preserve">81 </w:t>
      </w:r>
      <w:r w:rsidR="00B52F65">
        <w:rPr>
          <w:rtl/>
          <w:lang w:bidi="fa-IR"/>
        </w:rPr>
        <w:t xml:space="preserve">- </w:t>
      </w:r>
      <w:r>
        <w:rPr>
          <w:rtl/>
          <w:lang w:bidi="fa-IR"/>
        </w:rPr>
        <w:t>گنجينه دانشمندان</w:t>
      </w:r>
      <w:r w:rsidR="00CA4161">
        <w:rPr>
          <w:rtl/>
          <w:lang w:bidi="fa-IR"/>
        </w:rPr>
        <w:t xml:space="preserve">، </w:t>
      </w:r>
      <w:r>
        <w:rPr>
          <w:rtl/>
          <w:lang w:bidi="fa-IR"/>
        </w:rPr>
        <w:t>ج 1</w:t>
      </w:r>
      <w:r w:rsidR="00CA4161">
        <w:rPr>
          <w:rtl/>
          <w:lang w:bidi="fa-IR"/>
        </w:rPr>
        <w:t xml:space="preserve">، </w:t>
      </w:r>
      <w:r>
        <w:rPr>
          <w:rtl/>
          <w:lang w:bidi="fa-IR"/>
        </w:rPr>
        <w:t>ص 36</w:t>
      </w:r>
      <w:r w:rsidR="00CA4161">
        <w:rPr>
          <w:rtl/>
          <w:lang w:bidi="fa-IR"/>
        </w:rPr>
        <w:t xml:space="preserve">. </w:t>
      </w:r>
    </w:p>
    <w:p w:rsidR="00745D29" w:rsidRDefault="00745D29" w:rsidP="00883337">
      <w:pPr>
        <w:pStyle w:val="libFootnote"/>
        <w:rPr>
          <w:rtl/>
          <w:lang w:bidi="fa-IR"/>
        </w:rPr>
      </w:pPr>
      <w:r>
        <w:rPr>
          <w:rtl/>
          <w:lang w:bidi="fa-IR"/>
        </w:rPr>
        <w:t xml:space="preserve">82 </w:t>
      </w:r>
      <w:r w:rsidR="00B52F65">
        <w:rPr>
          <w:rtl/>
          <w:lang w:bidi="fa-IR"/>
        </w:rPr>
        <w:t xml:space="preserve">- </w:t>
      </w:r>
      <w:r>
        <w:rPr>
          <w:rtl/>
          <w:lang w:bidi="fa-IR"/>
        </w:rPr>
        <w:t>بحار</w:t>
      </w:r>
      <w:r w:rsidR="00CA4161">
        <w:rPr>
          <w:rtl/>
          <w:lang w:bidi="fa-IR"/>
        </w:rPr>
        <w:t xml:space="preserve">، </w:t>
      </w:r>
      <w:r>
        <w:rPr>
          <w:rtl/>
          <w:lang w:bidi="fa-IR"/>
        </w:rPr>
        <w:t>ج 60</w:t>
      </w:r>
      <w:r w:rsidR="00CA4161">
        <w:rPr>
          <w:rtl/>
          <w:lang w:bidi="fa-IR"/>
        </w:rPr>
        <w:t xml:space="preserve">، </w:t>
      </w:r>
      <w:r>
        <w:rPr>
          <w:rtl/>
          <w:lang w:bidi="fa-IR"/>
        </w:rPr>
        <w:t>ص 213</w:t>
      </w:r>
      <w:r w:rsidR="00CA4161">
        <w:rPr>
          <w:rtl/>
          <w:lang w:bidi="fa-IR"/>
        </w:rPr>
        <w:t xml:space="preserve">. </w:t>
      </w:r>
    </w:p>
    <w:p w:rsidR="00745D29" w:rsidRDefault="00745D29" w:rsidP="00883337">
      <w:pPr>
        <w:pStyle w:val="libFootnote"/>
        <w:rPr>
          <w:rtl/>
          <w:lang w:bidi="fa-IR"/>
        </w:rPr>
      </w:pPr>
      <w:r>
        <w:rPr>
          <w:rtl/>
          <w:lang w:bidi="fa-IR"/>
        </w:rPr>
        <w:t xml:space="preserve">83 </w:t>
      </w:r>
      <w:r w:rsidR="00B52F65">
        <w:rPr>
          <w:rtl/>
          <w:lang w:bidi="fa-IR"/>
        </w:rPr>
        <w:t xml:space="preserve">- </w:t>
      </w:r>
      <w:r>
        <w:rPr>
          <w:rtl/>
          <w:lang w:bidi="fa-IR"/>
        </w:rPr>
        <w:t>اقتباس از گنجينه آثار قم</w:t>
      </w:r>
      <w:r w:rsidR="00CA4161">
        <w:rPr>
          <w:rtl/>
          <w:lang w:bidi="fa-IR"/>
        </w:rPr>
        <w:t xml:space="preserve">، </w:t>
      </w:r>
      <w:r>
        <w:rPr>
          <w:rtl/>
          <w:lang w:bidi="fa-IR"/>
        </w:rPr>
        <w:t xml:space="preserve">ص 89 </w:t>
      </w:r>
      <w:r w:rsidR="00B52F65">
        <w:rPr>
          <w:rtl/>
          <w:lang w:bidi="fa-IR"/>
        </w:rPr>
        <w:t xml:space="preserve">- </w:t>
      </w:r>
      <w:r>
        <w:rPr>
          <w:rtl/>
          <w:lang w:bidi="fa-IR"/>
        </w:rPr>
        <w:t>نگارنده گويد</w:t>
      </w:r>
      <w:r w:rsidR="00CA4161">
        <w:rPr>
          <w:rtl/>
          <w:lang w:bidi="fa-IR"/>
        </w:rPr>
        <w:t xml:space="preserve">: </w:t>
      </w:r>
      <w:r>
        <w:rPr>
          <w:rtl/>
          <w:lang w:bidi="fa-IR"/>
        </w:rPr>
        <w:t>طبق روايات معروف</w:t>
      </w:r>
      <w:r w:rsidR="00CA4161">
        <w:rPr>
          <w:rtl/>
          <w:lang w:bidi="fa-IR"/>
        </w:rPr>
        <w:t xml:space="preserve">، </w:t>
      </w:r>
      <w:r>
        <w:rPr>
          <w:rtl/>
          <w:lang w:bidi="fa-IR"/>
        </w:rPr>
        <w:t>قاتل متوكل پسرش به نام منتصر بود</w:t>
      </w:r>
      <w:r w:rsidR="00CA4161">
        <w:rPr>
          <w:rtl/>
          <w:lang w:bidi="fa-IR"/>
        </w:rPr>
        <w:t>.</w:t>
      </w:r>
      <w:r w:rsidR="00646B45">
        <w:rPr>
          <w:rtl/>
          <w:lang w:bidi="fa-IR"/>
        </w:rPr>
        <w:t xml:space="preserve"> (</w:t>
      </w:r>
      <w:r>
        <w:rPr>
          <w:rtl/>
          <w:lang w:bidi="fa-IR"/>
        </w:rPr>
        <w:t>تتمه المنتهى</w:t>
      </w:r>
      <w:r w:rsidR="00CA4161">
        <w:rPr>
          <w:rtl/>
          <w:lang w:bidi="fa-IR"/>
        </w:rPr>
        <w:t xml:space="preserve">، </w:t>
      </w:r>
      <w:r>
        <w:rPr>
          <w:rtl/>
          <w:lang w:bidi="fa-IR"/>
        </w:rPr>
        <w:t>ص 238</w:t>
      </w:r>
      <w:r w:rsidR="00646B45">
        <w:rPr>
          <w:rtl/>
          <w:lang w:bidi="fa-IR"/>
        </w:rPr>
        <w:t xml:space="preserve">) </w:t>
      </w:r>
      <w:r w:rsidR="00CA4161">
        <w:rPr>
          <w:rtl/>
          <w:lang w:bidi="fa-IR"/>
        </w:rPr>
        <w:t xml:space="preserve">. </w:t>
      </w:r>
    </w:p>
    <w:p w:rsidR="00745D29" w:rsidRDefault="00745D29" w:rsidP="00883337">
      <w:pPr>
        <w:pStyle w:val="libFootnote"/>
        <w:rPr>
          <w:rtl/>
          <w:lang w:bidi="fa-IR"/>
        </w:rPr>
      </w:pPr>
      <w:r>
        <w:rPr>
          <w:rtl/>
          <w:lang w:bidi="fa-IR"/>
        </w:rPr>
        <w:t xml:space="preserve">84 </w:t>
      </w:r>
      <w:r w:rsidR="00B52F65">
        <w:rPr>
          <w:rtl/>
          <w:lang w:bidi="fa-IR"/>
        </w:rPr>
        <w:t xml:space="preserve">- </w:t>
      </w:r>
      <w:r>
        <w:rPr>
          <w:rtl/>
          <w:lang w:bidi="fa-IR"/>
        </w:rPr>
        <w:t>عيون اخبار الرضا</w:t>
      </w:r>
      <w:r w:rsidR="00CA4161">
        <w:rPr>
          <w:rtl/>
          <w:lang w:bidi="fa-IR"/>
        </w:rPr>
        <w:t xml:space="preserve">، </w:t>
      </w:r>
      <w:r>
        <w:rPr>
          <w:rtl/>
          <w:lang w:bidi="fa-IR"/>
        </w:rPr>
        <w:t>ج 2</w:t>
      </w:r>
      <w:r w:rsidR="00CA4161">
        <w:rPr>
          <w:rtl/>
          <w:lang w:bidi="fa-IR"/>
        </w:rPr>
        <w:t xml:space="preserve">، </w:t>
      </w:r>
      <w:r>
        <w:rPr>
          <w:rtl/>
          <w:lang w:bidi="fa-IR"/>
        </w:rPr>
        <w:t>ص 149</w:t>
      </w:r>
      <w:r w:rsidR="00CA4161">
        <w:rPr>
          <w:rtl/>
          <w:lang w:bidi="fa-IR"/>
        </w:rPr>
        <w:t xml:space="preserve">. </w:t>
      </w:r>
    </w:p>
    <w:p w:rsidR="00745D29" w:rsidRDefault="00745D29" w:rsidP="00883337">
      <w:pPr>
        <w:pStyle w:val="libFootnote"/>
        <w:rPr>
          <w:rtl/>
          <w:lang w:bidi="fa-IR"/>
        </w:rPr>
      </w:pPr>
      <w:r>
        <w:rPr>
          <w:rtl/>
          <w:lang w:bidi="fa-IR"/>
        </w:rPr>
        <w:t xml:space="preserve">85 </w:t>
      </w:r>
      <w:r w:rsidR="00B52F65">
        <w:rPr>
          <w:rtl/>
          <w:lang w:bidi="fa-IR"/>
        </w:rPr>
        <w:t xml:space="preserve">- </w:t>
      </w:r>
      <w:r>
        <w:rPr>
          <w:rtl/>
          <w:lang w:bidi="fa-IR"/>
        </w:rPr>
        <w:t>فرحة الغرى</w:t>
      </w:r>
      <w:r w:rsidR="00CA4161">
        <w:rPr>
          <w:rtl/>
          <w:lang w:bidi="fa-IR"/>
        </w:rPr>
        <w:t xml:space="preserve">، </w:t>
      </w:r>
      <w:r>
        <w:rPr>
          <w:rtl/>
          <w:lang w:bidi="fa-IR"/>
        </w:rPr>
        <w:t xml:space="preserve">ص 105 </w:t>
      </w:r>
      <w:r w:rsidR="00B52F65">
        <w:rPr>
          <w:rtl/>
          <w:lang w:bidi="fa-IR"/>
        </w:rPr>
        <w:t xml:space="preserve">- </w:t>
      </w:r>
      <w:r>
        <w:rPr>
          <w:rtl/>
          <w:lang w:bidi="fa-IR"/>
        </w:rPr>
        <w:t>از اين عبارت روشن مى</w:t>
      </w:r>
      <w:r w:rsidR="00BA541A">
        <w:rPr>
          <w:rtl/>
          <w:lang w:bidi="fa-IR"/>
        </w:rPr>
        <w:t xml:space="preserve"> </w:t>
      </w:r>
      <w:r>
        <w:rPr>
          <w:rtl/>
          <w:lang w:bidi="fa-IR"/>
        </w:rPr>
        <w:t>شود كه مدرسه فوق در قرن هفتم</w:t>
      </w:r>
      <w:r w:rsidR="00CA4161">
        <w:rPr>
          <w:rtl/>
          <w:lang w:bidi="fa-IR"/>
        </w:rPr>
        <w:t xml:space="preserve">، </w:t>
      </w:r>
      <w:r>
        <w:rPr>
          <w:rtl/>
          <w:lang w:bidi="fa-IR"/>
        </w:rPr>
        <w:t>يكى از مدارس حوزه علميه قم بوده است</w:t>
      </w:r>
      <w:r w:rsidR="00CA4161">
        <w:rPr>
          <w:rtl/>
          <w:lang w:bidi="fa-IR"/>
        </w:rPr>
        <w:t xml:space="preserve">، </w:t>
      </w:r>
      <w:r>
        <w:rPr>
          <w:rtl/>
          <w:lang w:bidi="fa-IR"/>
        </w:rPr>
        <w:t>بنابراين در قرن هفتم</w:t>
      </w:r>
      <w:r w:rsidR="00CA4161">
        <w:rPr>
          <w:rtl/>
          <w:lang w:bidi="fa-IR"/>
        </w:rPr>
        <w:t xml:space="preserve">، </w:t>
      </w:r>
      <w:r>
        <w:rPr>
          <w:rtl/>
          <w:lang w:bidi="fa-IR"/>
        </w:rPr>
        <w:t>حوزه علميه قم رونقى داشته است</w:t>
      </w:r>
      <w:r w:rsidR="00CA4161">
        <w:rPr>
          <w:rtl/>
          <w:lang w:bidi="fa-IR"/>
        </w:rPr>
        <w:t xml:space="preserve">، </w:t>
      </w:r>
      <w:r>
        <w:rPr>
          <w:rtl/>
          <w:lang w:bidi="fa-IR"/>
        </w:rPr>
        <w:t>ضمنا ناگفته نماند كه اين مدرسه هم اكنون به نام مدرسه رضويه در خيابان آذر قم قرار دارد</w:t>
      </w:r>
      <w:r w:rsidR="00CA4161">
        <w:rPr>
          <w:rtl/>
          <w:lang w:bidi="fa-IR"/>
        </w:rPr>
        <w:t xml:space="preserve">. </w:t>
      </w:r>
    </w:p>
    <w:p w:rsidR="00745D29" w:rsidRDefault="00745D29" w:rsidP="00883337">
      <w:pPr>
        <w:pStyle w:val="libFootnote"/>
        <w:rPr>
          <w:rtl/>
          <w:lang w:bidi="fa-IR"/>
        </w:rPr>
      </w:pPr>
      <w:r>
        <w:rPr>
          <w:rtl/>
          <w:lang w:bidi="fa-IR"/>
        </w:rPr>
        <w:t xml:space="preserve">86 </w:t>
      </w:r>
      <w:r w:rsidR="00B52F65">
        <w:rPr>
          <w:rtl/>
          <w:lang w:bidi="fa-IR"/>
        </w:rPr>
        <w:t xml:space="preserve">- </w:t>
      </w:r>
      <w:r>
        <w:rPr>
          <w:rtl/>
          <w:lang w:bidi="fa-IR"/>
        </w:rPr>
        <w:t>بحار</w:t>
      </w:r>
      <w:r w:rsidR="00CA4161">
        <w:rPr>
          <w:rtl/>
          <w:lang w:bidi="fa-IR"/>
        </w:rPr>
        <w:t xml:space="preserve">، </w:t>
      </w:r>
      <w:r>
        <w:rPr>
          <w:rtl/>
          <w:lang w:bidi="fa-IR"/>
        </w:rPr>
        <w:t>ج 60</w:t>
      </w:r>
      <w:r w:rsidR="00CA4161">
        <w:rPr>
          <w:rtl/>
          <w:lang w:bidi="fa-IR"/>
        </w:rPr>
        <w:t xml:space="preserve">، </w:t>
      </w:r>
      <w:r>
        <w:rPr>
          <w:rtl/>
          <w:lang w:bidi="fa-IR"/>
        </w:rPr>
        <w:t>ص 213</w:t>
      </w:r>
      <w:r w:rsidR="00CA4161">
        <w:rPr>
          <w:rtl/>
          <w:lang w:bidi="fa-IR"/>
        </w:rPr>
        <w:t xml:space="preserve">. </w:t>
      </w:r>
    </w:p>
    <w:p w:rsidR="00745D29" w:rsidRDefault="00745D29" w:rsidP="00883337">
      <w:pPr>
        <w:pStyle w:val="libFootnote"/>
        <w:rPr>
          <w:rtl/>
          <w:lang w:bidi="fa-IR"/>
        </w:rPr>
      </w:pPr>
      <w:r>
        <w:rPr>
          <w:rtl/>
          <w:lang w:bidi="fa-IR"/>
        </w:rPr>
        <w:t xml:space="preserve">87 </w:t>
      </w:r>
      <w:r w:rsidR="00B52F65">
        <w:rPr>
          <w:rtl/>
          <w:lang w:bidi="fa-IR"/>
        </w:rPr>
        <w:t xml:space="preserve">- </w:t>
      </w:r>
      <w:r>
        <w:rPr>
          <w:rtl/>
          <w:lang w:bidi="fa-IR"/>
        </w:rPr>
        <w:t>بهجه الامال</w:t>
      </w:r>
      <w:r w:rsidR="00CA4161">
        <w:rPr>
          <w:rtl/>
          <w:lang w:bidi="fa-IR"/>
        </w:rPr>
        <w:t xml:space="preserve">، </w:t>
      </w:r>
      <w:r>
        <w:rPr>
          <w:rtl/>
          <w:lang w:bidi="fa-IR"/>
        </w:rPr>
        <w:t>ج 4</w:t>
      </w:r>
      <w:r w:rsidR="00CA4161">
        <w:rPr>
          <w:rtl/>
          <w:lang w:bidi="fa-IR"/>
        </w:rPr>
        <w:t xml:space="preserve">، </w:t>
      </w:r>
      <w:r>
        <w:rPr>
          <w:rtl/>
          <w:lang w:bidi="fa-IR"/>
        </w:rPr>
        <w:t>ص 197</w:t>
      </w:r>
      <w:r w:rsidR="00CA4161">
        <w:rPr>
          <w:rtl/>
          <w:lang w:bidi="fa-IR"/>
        </w:rPr>
        <w:t xml:space="preserve">؛ </w:t>
      </w:r>
      <w:r>
        <w:rPr>
          <w:rtl/>
          <w:lang w:bidi="fa-IR"/>
        </w:rPr>
        <w:t>قاموس الرجال</w:t>
      </w:r>
      <w:r w:rsidR="00CA4161">
        <w:rPr>
          <w:rtl/>
          <w:lang w:bidi="fa-IR"/>
        </w:rPr>
        <w:t xml:space="preserve">، </w:t>
      </w:r>
      <w:r>
        <w:rPr>
          <w:rtl/>
          <w:lang w:bidi="fa-IR"/>
        </w:rPr>
        <w:t>ج 4</w:t>
      </w:r>
      <w:r w:rsidR="00CA4161">
        <w:rPr>
          <w:rtl/>
          <w:lang w:bidi="fa-IR"/>
        </w:rPr>
        <w:t xml:space="preserve">، </w:t>
      </w:r>
      <w:r>
        <w:rPr>
          <w:rtl/>
          <w:lang w:bidi="fa-IR"/>
        </w:rPr>
        <w:t>ص 178</w:t>
      </w:r>
      <w:r w:rsidR="00CA4161">
        <w:rPr>
          <w:rtl/>
          <w:lang w:bidi="fa-IR"/>
        </w:rPr>
        <w:t xml:space="preserve">؛ </w:t>
      </w:r>
      <w:r>
        <w:rPr>
          <w:rtl/>
          <w:lang w:bidi="fa-IR"/>
        </w:rPr>
        <w:t>معجم رجال الحديث</w:t>
      </w:r>
      <w:r w:rsidR="00CA4161">
        <w:rPr>
          <w:rtl/>
          <w:lang w:bidi="fa-IR"/>
        </w:rPr>
        <w:t xml:space="preserve">، </w:t>
      </w:r>
      <w:r>
        <w:rPr>
          <w:rtl/>
          <w:lang w:bidi="fa-IR"/>
        </w:rPr>
        <w:t>ج</w:t>
      </w:r>
      <w:r w:rsidR="00CA4161">
        <w:rPr>
          <w:rtl/>
          <w:lang w:bidi="fa-IR"/>
        </w:rPr>
        <w:t xml:space="preserve">، </w:t>
      </w:r>
      <w:r>
        <w:rPr>
          <w:rtl/>
          <w:lang w:bidi="fa-IR"/>
        </w:rPr>
        <w:t>ص 273</w:t>
      </w:r>
      <w:r w:rsidR="00CA4161">
        <w:rPr>
          <w:rtl/>
          <w:lang w:bidi="fa-IR"/>
        </w:rPr>
        <w:t xml:space="preserve">. </w:t>
      </w:r>
    </w:p>
    <w:p w:rsidR="00745D29" w:rsidRDefault="00745D29" w:rsidP="00883337">
      <w:pPr>
        <w:pStyle w:val="libFootnote"/>
        <w:rPr>
          <w:rtl/>
          <w:lang w:bidi="fa-IR"/>
        </w:rPr>
      </w:pPr>
      <w:r>
        <w:rPr>
          <w:rtl/>
          <w:lang w:bidi="fa-IR"/>
        </w:rPr>
        <w:t xml:space="preserve">88 </w:t>
      </w:r>
      <w:r w:rsidR="00B52F65">
        <w:rPr>
          <w:rtl/>
          <w:lang w:bidi="fa-IR"/>
        </w:rPr>
        <w:t xml:space="preserve">- </w:t>
      </w:r>
      <w:r>
        <w:rPr>
          <w:rtl/>
          <w:lang w:bidi="fa-IR"/>
        </w:rPr>
        <w:t>بحار</w:t>
      </w:r>
      <w:r w:rsidR="00CA4161">
        <w:rPr>
          <w:rtl/>
          <w:lang w:bidi="fa-IR"/>
        </w:rPr>
        <w:t xml:space="preserve">، </w:t>
      </w:r>
      <w:r>
        <w:rPr>
          <w:rtl/>
          <w:lang w:bidi="fa-IR"/>
        </w:rPr>
        <w:t>ج 49</w:t>
      </w:r>
      <w:r w:rsidR="00CA4161">
        <w:rPr>
          <w:rtl/>
          <w:lang w:bidi="fa-IR"/>
        </w:rPr>
        <w:t xml:space="preserve">، </w:t>
      </w:r>
      <w:r>
        <w:rPr>
          <w:rtl/>
          <w:lang w:bidi="fa-IR"/>
        </w:rPr>
        <w:t>ص 278</w:t>
      </w:r>
      <w:r w:rsidR="00CA4161">
        <w:rPr>
          <w:rtl/>
          <w:lang w:bidi="fa-IR"/>
        </w:rPr>
        <w:t xml:space="preserve">؛ </w:t>
      </w:r>
      <w:r>
        <w:rPr>
          <w:rtl/>
          <w:lang w:bidi="fa-IR"/>
        </w:rPr>
        <w:t>رجال كشى</w:t>
      </w:r>
      <w:r w:rsidR="00CA4161">
        <w:rPr>
          <w:rtl/>
          <w:lang w:bidi="fa-IR"/>
        </w:rPr>
        <w:t xml:space="preserve">، </w:t>
      </w:r>
      <w:r>
        <w:rPr>
          <w:rtl/>
          <w:lang w:bidi="fa-IR"/>
        </w:rPr>
        <w:t>ص 496</w:t>
      </w:r>
      <w:r w:rsidR="00CA4161">
        <w:rPr>
          <w:rtl/>
          <w:lang w:bidi="fa-IR"/>
        </w:rPr>
        <w:t xml:space="preserve">. </w:t>
      </w:r>
    </w:p>
    <w:p w:rsidR="00745D29" w:rsidRDefault="00745D29" w:rsidP="00883337">
      <w:pPr>
        <w:pStyle w:val="libFootnote"/>
        <w:rPr>
          <w:rtl/>
          <w:lang w:bidi="fa-IR"/>
        </w:rPr>
      </w:pPr>
      <w:r>
        <w:rPr>
          <w:rtl/>
          <w:lang w:bidi="fa-IR"/>
        </w:rPr>
        <w:t xml:space="preserve">89 </w:t>
      </w:r>
      <w:r w:rsidR="00B52F65">
        <w:rPr>
          <w:rtl/>
          <w:lang w:bidi="fa-IR"/>
        </w:rPr>
        <w:t xml:space="preserve">- </w:t>
      </w:r>
      <w:r>
        <w:rPr>
          <w:rtl/>
          <w:lang w:bidi="fa-IR"/>
        </w:rPr>
        <w:t>بهجه الامال</w:t>
      </w:r>
      <w:r w:rsidR="00CA4161">
        <w:rPr>
          <w:rtl/>
          <w:lang w:bidi="fa-IR"/>
        </w:rPr>
        <w:t xml:space="preserve">، </w:t>
      </w:r>
      <w:r>
        <w:rPr>
          <w:rtl/>
          <w:lang w:bidi="fa-IR"/>
        </w:rPr>
        <w:t>ج 4</w:t>
      </w:r>
      <w:r w:rsidR="00CA4161">
        <w:rPr>
          <w:rtl/>
          <w:lang w:bidi="fa-IR"/>
        </w:rPr>
        <w:t xml:space="preserve">، </w:t>
      </w:r>
      <w:r>
        <w:rPr>
          <w:rtl/>
          <w:lang w:bidi="fa-IR"/>
        </w:rPr>
        <w:t>ص 201</w:t>
      </w:r>
      <w:r w:rsidR="00CA4161">
        <w:rPr>
          <w:rtl/>
          <w:lang w:bidi="fa-IR"/>
        </w:rPr>
        <w:t xml:space="preserve">؛ </w:t>
      </w:r>
      <w:r>
        <w:rPr>
          <w:rtl/>
          <w:lang w:bidi="fa-IR"/>
        </w:rPr>
        <w:t>بحار</w:t>
      </w:r>
      <w:r w:rsidR="00CA4161">
        <w:rPr>
          <w:rtl/>
          <w:lang w:bidi="fa-IR"/>
        </w:rPr>
        <w:t xml:space="preserve">، </w:t>
      </w:r>
      <w:r>
        <w:rPr>
          <w:rtl/>
          <w:lang w:bidi="fa-IR"/>
        </w:rPr>
        <w:t>ج 49</w:t>
      </w:r>
      <w:r w:rsidR="00CA4161">
        <w:rPr>
          <w:rtl/>
          <w:lang w:bidi="fa-IR"/>
        </w:rPr>
        <w:t xml:space="preserve">، </w:t>
      </w:r>
      <w:r>
        <w:rPr>
          <w:rtl/>
          <w:lang w:bidi="fa-IR"/>
        </w:rPr>
        <w:t>ص 278</w:t>
      </w:r>
      <w:r w:rsidR="00CA4161">
        <w:rPr>
          <w:rtl/>
          <w:lang w:bidi="fa-IR"/>
        </w:rPr>
        <w:t xml:space="preserve">. </w:t>
      </w:r>
    </w:p>
    <w:p w:rsidR="00745D29" w:rsidRDefault="00745D29" w:rsidP="00883337">
      <w:pPr>
        <w:pStyle w:val="libFootnote"/>
        <w:rPr>
          <w:rtl/>
          <w:lang w:bidi="fa-IR"/>
        </w:rPr>
      </w:pPr>
      <w:r>
        <w:rPr>
          <w:rtl/>
          <w:lang w:bidi="fa-IR"/>
        </w:rPr>
        <w:t xml:space="preserve">90 </w:t>
      </w:r>
      <w:r w:rsidR="00B52F65">
        <w:rPr>
          <w:rtl/>
          <w:lang w:bidi="fa-IR"/>
        </w:rPr>
        <w:t xml:space="preserve">- </w:t>
      </w:r>
      <w:r>
        <w:rPr>
          <w:rtl/>
          <w:lang w:bidi="fa-IR"/>
        </w:rPr>
        <w:t>همان مدرك ج 1</w:t>
      </w:r>
      <w:r w:rsidR="00CA4161">
        <w:rPr>
          <w:rtl/>
          <w:lang w:bidi="fa-IR"/>
        </w:rPr>
        <w:t xml:space="preserve">، </w:t>
      </w:r>
      <w:r>
        <w:rPr>
          <w:rtl/>
          <w:lang w:bidi="fa-IR"/>
        </w:rPr>
        <w:t>ص 480</w:t>
      </w:r>
      <w:r w:rsidR="00CA4161">
        <w:rPr>
          <w:rtl/>
          <w:lang w:bidi="fa-IR"/>
        </w:rPr>
        <w:t xml:space="preserve">. </w:t>
      </w:r>
    </w:p>
    <w:p w:rsidR="00745D29" w:rsidRDefault="00745D29" w:rsidP="00883337">
      <w:pPr>
        <w:pStyle w:val="libFootnote"/>
        <w:rPr>
          <w:rtl/>
          <w:lang w:bidi="fa-IR"/>
        </w:rPr>
      </w:pPr>
      <w:r>
        <w:rPr>
          <w:rtl/>
          <w:lang w:bidi="fa-IR"/>
        </w:rPr>
        <w:t xml:space="preserve">91 </w:t>
      </w:r>
      <w:r w:rsidR="00B52F65">
        <w:rPr>
          <w:rtl/>
          <w:lang w:bidi="fa-IR"/>
        </w:rPr>
        <w:t xml:space="preserve">- </w:t>
      </w:r>
      <w:r>
        <w:rPr>
          <w:rtl/>
          <w:lang w:bidi="fa-IR"/>
        </w:rPr>
        <w:t>بهجه الامال</w:t>
      </w:r>
      <w:r w:rsidR="00CA4161">
        <w:rPr>
          <w:rtl/>
          <w:lang w:bidi="fa-IR"/>
        </w:rPr>
        <w:t xml:space="preserve">، </w:t>
      </w:r>
      <w:r>
        <w:rPr>
          <w:rtl/>
          <w:lang w:bidi="fa-IR"/>
        </w:rPr>
        <w:t>ج 2</w:t>
      </w:r>
      <w:r w:rsidR="00CA4161">
        <w:rPr>
          <w:rtl/>
          <w:lang w:bidi="fa-IR"/>
        </w:rPr>
        <w:t xml:space="preserve">، </w:t>
      </w:r>
      <w:r>
        <w:rPr>
          <w:rtl/>
          <w:lang w:bidi="fa-IR"/>
        </w:rPr>
        <w:t xml:space="preserve">ص 119 </w:t>
      </w:r>
      <w:r w:rsidR="00B52F65">
        <w:rPr>
          <w:rtl/>
          <w:lang w:bidi="fa-IR"/>
        </w:rPr>
        <w:t xml:space="preserve">- </w:t>
      </w:r>
      <w:r>
        <w:rPr>
          <w:rtl/>
          <w:lang w:bidi="fa-IR"/>
        </w:rPr>
        <w:t>200</w:t>
      </w:r>
      <w:r w:rsidR="00CA4161">
        <w:rPr>
          <w:rtl/>
          <w:lang w:bidi="fa-IR"/>
        </w:rPr>
        <w:t xml:space="preserve">. </w:t>
      </w:r>
    </w:p>
    <w:p w:rsidR="00745D29" w:rsidRDefault="00745D29" w:rsidP="00883337">
      <w:pPr>
        <w:pStyle w:val="libFootnote"/>
        <w:rPr>
          <w:rtl/>
          <w:lang w:bidi="fa-IR"/>
        </w:rPr>
      </w:pPr>
      <w:r>
        <w:rPr>
          <w:rtl/>
          <w:lang w:bidi="fa-IR"/>
        </w:rPr>
        <w:t xml:space="preserve">92 </w:t>
      </w:r>
      <w:r w:rsidR="00B52F65">
        <w:rPr>
          <w:rtl/>
          <w:lang w:bidi="fa-IR"/>
        </w:rPr>
        <w:t xml:space="preserve">- </w:t>
      </w:r>
      <w:r>
        <w:rPr>
          <w:rtl/>
          <w:lang w:bidi="fa-IR"/>
        </w:rPr>
        <w:t>الاختصاص شيخ مفيد</w:t>
      </w:r>
      <w:r w:rsidR="00CA4161">
        <w:rPr>
          <w:rtl/>
          <w:lang w:bidi="fa-IR"/>
        </w:rPr>
        <w:t xml:space="preserve">، </w:t>
      </w:r>
      <w:r>
        <w:rPr>
          <w:rtl/>
          <w:lang w:bidi="fa-IR"/>
        </w:rPr>
        <w:t>ص 69</w:t>
      </w:r>
      <w:r w:rsidR="00CA4161">
        <w:rPr>
          <w:rtl/>
          <w:lang w:bidi="fa-IR"/>
        </w:rPr>
        <w:t xml:space="preserve">؛ </w:t>
      </w:r>
      <w:r>
        <w:rPr>
          <w:rtl/>
          <w:lang w:bidi="fa-IR"/>
        </w:rPr>
        <w:t>بحار</w:t>
      </w:r>
      <w:r w:rsidR="00CA4161">
        <w:rPr>
          <w:rtl/>
          <w:lang w:bidi="fa-IR"/>
        </w:rPr>
        <w:t xml:space="preserve">، </w:t>
      </w:r>
      <w:r>
        <w:rPr>
          <w:rtl/>
          <w:lang w:bidi="fa-IR"/>
        </w:rPr>
        <w:t>ج 47</w:t>
      </w:r>
      <w:r w:rsidR="00CA4161">
        <w:rPr>
          <w:rtl/>
          <w:lang w:bidi="fa-IR"/>
        </w:rPr>
        <w:t xml:space="preserve">، </w:t>
      </w:r>
      <w:r>
        <w:rPr>
          <w:rtl/>
          <w:lang w:bidi="fa-IR"/>
        </w:rPr>
        <w:t>ص 336</w:t>
      </w:r>
      <w:r w:rsidR="00CA4161">
        <w:rPr>
          <w:rtl/>
          <w:lang w:bidi="fa-IR"/>
        </w:rPr>
        <w:t xml:space="preserve">. </w:t>
      </w:r>
    </w:p>
    <w:p w:rsidR="00745D29" w:rsidRDefault="00745D29" w:rsidP="00883337">
      <w:pPr>
        <w:pStyle w:val="libFootnote"/>
        <w:rPr>
          <w:rtl/>
          <w:lang w:bidi="fa-IR"/>
        </w:rPr>
      </w:pPr>
      <w:r>
        <w:rPr>
          <w:rtl/>
          <w:lang w:bidi="fa-IR"/>
        </w:rPr>
        <w:t xml:space="preserve">93 </w:t>
      </w:r>
      <w:r w:rsidR="00B52F65">
        <w:rPr>
          <w:rtl/>
          <w:lang w:bidi="fa-IR"/>
        </w:rPr>
        <w:t xml:space="preserve">- </w:t>
      </w:r>
      <w:r>
        <w:rPr>
          <w:rtl/>
          <w:lang w:bidi="fa-IR"/>
        </w:rPr>
        <w:t>جامع الرواه</w:t>
      </w:r>
      <w:r w:rsidR="00CA4161">
        <w:rPr>
          <w:rtl/>
          <w:lang w:bidi="fa-IR"/>
        </w:rPr>
        <w:t xml:space="preserve">، </w:t>
      </w:r>
      <w:r>
        <w:rPr>
          <w:rtl/>
          <w:lang w:bidi="fa-IR"/>
        </w:rPr>
        <w:t>ج 1</w:t>
      </w:r>
      <w:r w:rsidR="00CA4161">
        <w:rPr>
          <w:rtl/>
          <w:lang w:bidi="fa-IR"/>
        </w:rPr>
        <w:t xml:space="preserve">، </w:t>
      </w:r>
      <w:r>
        <w:rPr>
          <w:rtl/>
          <w:lang w:bidi="fa-IR"/>
        </w:rPr>
        <w:t>ص 642</w:t>
      </w:r>
      <w:r w:rsidR="00CA4161">
        <w:rPr>
          <w:rtl/>
          <w:lang w:bidi="fa-IR"/>
        </w:rPr>
        <w:t xml:space="preserve">؛ </w:t>
      </w:r>
      <w:r>
        <w:rPr>
          <w:rtl/>
          <w:lang w:bidi="fa-IR"/>
        </w:rPr>
        <w:t>قاموس الرجال</w:t>
      </w:r>
      <w:r w:rsidR="00CA4161">
        <w:rPr>
          <w:rtl/>
          <w:lang w:bidi="fa-IR"/>
        </w:rPr>
        <w:t xml:space="preserve">، </w:t>
      </w:r>
      <w:r>
        <w:rPr>
          <w:rtl/>
          <w:lang w:bidi="fa-IR"/>
        </w:rPr>
        <w:t>ج 7</w:t>
      </w:r>
      <w:r w:rsidR="00CA4161">
        <w:rPr>
          <w:rtl/>
          <w:lang w:bidi="fa-IR"/>
        </w:rPr>
        <w:t xml:space="preserve">، </w:t>
      </w:r>
      <w:r>
        <w:rPr>
          <w:rtl/>
          <w:lang w:bidi="fa-IR"/>
        </w:rPr>
        <w:t>ص 232</w:t>
      </w:r>
      <w:r w:rsidR="00CA4161">
        <w:rPr>
          <w:rtl/>
          <w:lang w:bidi="fa-IR"/>
        </w:rPr>
        <w:t xml:space="preserve">. </w:t>
      </w:r>
    </w:p>
    <w:p w:rsidR="00745D29" w:rsidRDefault="00745D29" w:rsidP="00883337">
      <w:pPr>
        <w:pStyle w:val="libFootnote"/>
        <w:rPr>
          <w:rtl/>
          <w:lang w:bidi="fa-IR"/>
        </w:rPr>
      </w:pPr>
      <w:r>
        <w:rPr>
          <w:rtl/>
          <w:lang w:bidi="fa-IR"/>
        </w:rPr>
        <w:t xml:space="preserve">94 </w:t>
      </w:r>
      <w:r w:rsidR="00B52F65">
        <w:rPr>
          <w:rtl/>
          <w:lang w:bidi="fa-IR"/>
        </w:rPr>
        <w:t xml:space="preserve">- </w:t>
      </w:r>
      <w:r>
        <w:rPr>
          <w:rtl/>
          <w:lang w:bidi="fa-IR"/>
        </w:rPr>
        <w:t>امالى المفيد</w:t>
      </w:r>
      <w:r w:rsidR="00CA4161">
        <w:rPr>
          <w:rtl/>
          <w:lang w:bidi="fa-IR"/>
        </w:rPr>
        <w:t xml:space="preserve">، </w:t>
      </w:r>
      <w:r>
        <w:rPr>
          <w:rtl/>
          <w:lang w:bidi="fa-IR"/>
        </w:rPr>
        <w:t>ص 76</w:t>
      </w:r>
      <w:r w:rsidR="00CA4161">
        <w:rPr>
          <w:rtl/>
          <w:lang w:bidi="fa-IR"/>
        </w:rPr>
        <w:t xml:space="preserve">؛ </w:t>
      </w:r>
      <w:r>
        <w:rPr>
          <w:rtl/>
          <w:lang w:bidi="fa-IR"/>
        </w:rPr>
        <w:t>بحار</w:t>
      </w:r>
      <w:r w:rsidR="00CA4161">
        <w:rPr>
          <w:rtl/>
          <w:lang w:bidi="fa-IR"/>
        </w:rPr>
        <w:t xml:space="preserve">، </w:t>
      </w:r>
      <w:r>
        <w:rPr>
          <w:rtl/>
          <w:lang w:bidi="fa-IR"/>
        </w:rPr>
        <w:t>ج 47</w:t>
      </w:r>
      <w:r w:rsidR="00CA4161">
        <w:rPr>
          <w:rtl/>
          <w:lang w:bidi="fa-IR"/>
        </w:rPr>
        <w:t xml:space="preserve">، </w:t>
      </w:r>
      <w:r>
        <w:rPr>
          <w:rtl/>
          <w:lang w:bidi="fa-IR"/>
        </w:rPr>
        <w:t>ص 349</w:t>
      </w:r>
      <w:r w:rsidR="00CA4161">
        <w:rPr>
          <w:rtl/>
          <w:lang w:bidi="fa-IR"/>
        </w:rPr>
        <w:t xml:space="preserve">. </w:t>
      </w:r>
    </w:p>
    <w:p w:rsidR="00745D29" w:rsidRDefault="00745D29" w:rsidP="00883337">
      <w:pPr>
        <w:pStyle w:val="libFootnote"/>
        <w:rPr>
          <w:rtl/>
          <w:lang w:bidi="fa-IR"/>
        </w:rPr>
      </w:pPr>
      <w:r>
        <w:rPr>
          <w:rtl/>
          <w:lang w:bidi="fa-IR"/>
        </w:rPr>
        <w:t xml:space="preserve">95 </w:t>
      </w:r>
      <w:r w:rsidR="00B52F65">
        <w:rPr>
          <w:rtl/>
          <w:lang w:bidi="fa-IR"/>
        </w:rPr>
        <w:t xml:space="preserve">- </w:t>
      </w:r>
      <w:r>
        <w:rPr>
          <w:rtl/>
          <w:lang w:bidi="fa-IR"/>
        </w:rPr>
        <w:t>الاختصاص شيخ مفيد</w:t>
      </w:r>
      <w:r w:rsidR="00CA4161">
        <w:rPr>
          <w:rtl/>
          <w:lang w:bidi="fa-IR"/>
        </w:rPr>
        <w:t xml:space="preserve">، </w:t>
      </w:r>
      <w:r>
        <w:rPr>
          <w:rtl/>
          <w:lang w:bidi="fa-IR"/>
        </w:rPr>
        <w:t>ص 195</w:t>
      </w:r>
      <w:r w:rsidR="00CA4161">
        <w:rPr>
          <w:rtl/>
          <w:lang w:bidi="fa-IR"/>
        </w:rPr>
        <w:t xml:space="preserve">. </w:t>
      </w:r>
    </w:p>
    <w:p w:rsidR="00745D29" w:rsidRDefault="00745D29" w:rsidP="00883337">
      <w:pPr>
        <w:pStyle w:val="libFootnote"/>
        <w:rPr>
          <w:rtl/>
          <w:lang w:bidi="fa-IR"/>
        </w:rPr>
      </w:pPr>
      <w:r>
        <w:rPr>
          <w:rtl/>
          <w:lang w:bidi="fa-IR"/>
        </w:rPr>
        <w:lastRenderedPageBreak/>
        <w:t xml:space="preserve">96 </w:t>
      </w:r>
      <w:r w:rsidR="00B52F65">
        <w:rPr>
          <w:rtl/>
          <w:lang w:bidi="fa-IR"/>
        </w:rPr>
        <w:t xml:space="preserve">- </w:t>
      </w:r>
      <w:r>
        <w:rPr>
          <w:rtl/>
          <w:lang w:bidi="fa-IR"/>
        </w:rPr>
        <w:t>بعضى تعداد كتاب</w:t>
      </w:r>
      <w:r w:rsidR="00BA541A">
        <w:rPr>
          <w:rtl/>
          <w:lang w:bidi="fa-IR"/>
        </w:rPr>
        <w:t xml:space="preserve"> </w:t>
      </w:r>
      <w:r>
        <w:rPr>
          <w:rtl/>
          <w:lang w:bidi="fa-IR"/>
        </w:rPr>
        <w:t>هاى او را 94 جلد دانسته</w:t>
      </w:r>
      <w:r w:rsidR="00BA541A">
        <w:rPr>
          <w:rtl/>
          <w:lang w:bidi="fa-IR"/>
        </w:rPr>
        <w:t xml:space="preserve"> </w:t>
      </w:r>
      <w:r>
        <w:rPr>
          <w:rtl/>
          <w:lang w:bidi="fa-IR"/>
        </w:rPr>
        <w:t>اند و گويند او در سال 207 هجرى قمرى وفات نموده است</w:t>
      </w:r>
      <w:r w:rsidR="00646B45">
        <w:rPr>
          <w:rtl/>
          <w:lang w:bidi="fa-IR"/>
        </w:rPr>
        <w:t xml:space="preserve"> (</w:t>
      </w:r>
      <w:r>
        <w:rPr>
          <w:rtl/>
          <w:lang w:bidi="fa-IR"/>
        </w:rPr>
        <w:t>تفسير على بن ابراهيم</w:t>
      </w:r>
      <w:r w:rsidR="00CA4161">
        <w:rPr>
          <w:rtl/>
          <w:lang w:bidi="fa-IR"/>
        </w:rPr>
        <w:t xml:space="preserve">، </w:t>
      </w:r>
      <w:r>
        <w:rPr>
          <w:rtl/>
          <w:lang w:bidi="fa-IR"/>
        </w:rPr>
        <w:t>ج 1</w:t>
      </w:r>
      <w:r w:rsidR="00CA4161">
        <w:rPr>
          <w:rtl/>
          <w:lang w:bidi="fa-IR"/>
        </w:rPr>
        <w:t xml:space="preserve">، </w:t>
      </w:r>
      <w:r>
        <w:rPr>
          <w:rtl/>
          <w:lang w:bidi="fa-IR"/>
        </w:rPr>
        <w:t>ص 10 تا 14</w:t>
      </w:r>
      <w:r w:rsidR="00CA4161">
        <w:rPr>
          <w:rtl/>
          <w:lang w:bidi="fa-IR"/>
        </w:rPr>
        <w:t xml:space="preserve">، </w:t>
      </w:r>
      <w:r>
        <w:rPr>
          <w:rtl/>
          <w:lang w:bidi="fa-IR"/>
        </w:rPr>
        <w:t>مقدمه</w:t>
      </w:r>
      <w:r w:rsidR="00646B45">
        <w:rPr>
          <w:rtl/>
          <w:lang w:bidi="fa-IR"/>
        </w:rPr>
        <w:t xml:space="preserve">) </w:t>
      </w:r>
      <w:r w:rsidR="00CA4161">
        <w:rPr>
          <w:rtl/>
          <w:lang w:bidi="fa-IR"/>
        </w:rPr>
        <w:t xml:space="preserve">. </w:t>
      </w:r>
    </w:p>
    <w:p w:rsidR="00745D29" w:rsidRDefault="00745D29" w:rsidP="00883337">
      <w:pPr>
        <w:pStyle w:val="libFootnote"/>
        <w:rPr>
          <w:rtl/>
          <w:lang w:bidi="fa-IR"/>
        </w:rPr>
      </w:pPr>
      <w:r>
        <w:rPr>
          <w:rtl/>
          <w:lang w:bidi="fa-IR"/>
        </w:rPr>
        <w:t xml:space="preserve">97 </w:t>
      </w:r>
      <w:r w:rsidR="00B52F65">
        <w:rPr>
          <w:rtl/>
          <w:lang w:bidi="fa-IR"/>
        </w:rPr>
        <w:t xml:space="preserve">- </w:t>
      </w:r>
      <w:r>
        <w:rPr>
          <w:rtl/>
          <w:lang w:bidi="fa-IR"/>
        </w:rPr>
        <w:t>معجم رجال احاديث الشيعه</w:t>
      </w:r>
      <w:r w:rsidR="00CA4161">
        <w:rPr>
          <w:rtl/>
          <w:lang w:bidi="fa-IR"/>
        </w:rPr>
        <w:t xml:space="preserve">، </w:t>
      </w:r>
      <w:r>
        <w:rPr>
          <w:rtl/>
          <w:lang w:bidi="fa-IR"/>
        </w:rPr>
        <w:t>ج 1</w:t>
      </w:r>
      <w:r w:rsidR="00CA4161">
        <w:rPr>
          <w:rtl/>
          <w:lang w:bidi="fa-IR"/>
        </w:rPr>
        <w:t xml:space="preserve">، </w:t>
      </w:r>
      <w:r>
        <w:rPr>
          <w:rtl/>
          <w:lang w:bidi="fa-IR"/>
        </w:rPr>
        <w:t xml:space="preserve">ص 191 و 177 </w:t>
      </w:r>
      <w:r w:rsidR="00B52F65">
        <w:rPr>
          <w:rtl/>
          <w:lang w:bidi="fa-IR"/>
        </w:rPr>
        <w:t xml:space="preserve">- </w:t>
      </w:r>
      <w:r>
        <w:rPr>
          <w:rtl/>
          <w:lang w:bidi="fa-IR"/>
        </w:rPr>
        <w:t>قاموس الرجا</w:t>
      </w:r>
      <w:r w:rsidR="00CA4161">
        <w:rPr>
          <w:rtl/>
          <w:lang w:bidi="fa-IR"/>
        </w:rPr>
        <w:t xml:space="preserve">، </w:t>
      </w:r>
      <w:r>
        <w:rPr>
          <w:rtl/>
          <w:lang w:bidi="fa-IR"/>
        </w:rPr>
        <w:t>ج 1</w:t>
      </w:r>
      <w:r w:rsidR="00CA4161">
        <w:rPr>
          <w:rtl/>
          <w:lang w:bidi="fa-IR"/>
        </w:rPr>
        <w:t xml:space="preserve">، </w:t>
      </w:r>
      <w:r>
        <w:rPr>
          <w:rtl/>
          <w:lang w:bidi="fa-IR"/>
        </w:rPr>
        <w:t>ص 225</w:t>
      </w:r>
      <w:r w:rsidR="00CA4161">
        <w:rPr>
          <w:rtl/>
          <w:lang w:bidi="fa-IR"/>
        </w:rPr>
        <w:t xml:space="preserve">. </w:t>
      </w:r>
    </w:p>
    <w:p w:rsidR="00745D29" w:rsidRDefault="00745D29" w:rsidP="00883337">
      <w:pPr>
        <w:pStyle w:val="libFootnote"/>
        <w:rPr>
          <w:rtl/>
          <w:lang w:bidi="fa-IR"/>
        </w:rPr>
      </w:pPr>
      <w:r>
        <w:rPr>
          <w:rtl/>
          <w:lang w:bidi="fa-IR"/>
        </w:rPr>
        <w:t xml:space="preserve">98 </w:t>
      </w:r>
      <w:r w:rsidR="00B52F65">
        <w:rPr>
          <w:rtl/>
          <w:lang w:bidi="fa-IR"/>
        </w:rPr>
        <w:t xml:space="preserve">- </w:t>
      </w:r>
      <w:r>
        <w:rPr>
          <w:rtl/>
          <w:lang w:bidi="fa-IR"/>
        </w:rPr>
        <w:t>بهجه الامال</w:t>
      </w:r>
      <w:r w:rsidR="00CA4161">
        <w:rPr>
          <w:rtl/>
          <w:lang w:bidi="fa-IR"/>
        </w:rPr>
        <w:t xml:space="preserve">، </w:t>
      </w:r>
      <w:r>
        <w:rPr>
          <w:rtl/>
          <w:lang w:bidi="fa-IR"/>
        </w:rPr>
        <w:t>ج 5</w:t>
      </w:r>
      <w:r w:rsidR="00CA4161">
        <w:rPr>
          <w:rtl/>
          <w:lang w:bidi="fa-IR"/>
        </w:rPr>
        <w:t xml:space="preserve">، </w:t>
      </w:r>
      <w:r>
        <w:rPr>
          <w:rtl/>
          <w:lang w:bidi="fa-IR"/>
        </w:rPr>
        <w:t>ص 354</w:t>
      </w:r>
      <w:r w:rsidR="00CA4161">
        <w:rPr>
          <w:rtl/>
          <w:lang w:bidi="fa-IR"/>
        </w:rPr>
        <w:t xml:space="preserve">. </w:t>
      </w:r>
    </w:p>
    <w:p w:rsidR="00745D29" w:rsidRDefault="00745D29" w:rsidP="00883337">
      <w:pPr>
        <w:pStyle w:val="libFootnote"/>
        <w:rPr>
          <w:rtl/>
          <w:lang w:bidi="fa-IR"/>
        </w:rPr>
      </w:pPr>
      <w:r>
        <w:rPr>
          <w:rtl/>
          <w:lang w:bidi="fa-IR"/>
        </w:rPr>
        <w:t xml:space="preserve">99 </w:t>
      </w:r>
      <w:r w:rsidR="00B52F65">
        <w:rPr>
          <w:rtl/>
          <w:lang w:bidi="fa-IR"/>
        </w:rPr>
        <w:t xml:space="preserve">- </w:t>
      </w:r>
      <w:r>
        <w:rPr>
          <w:rtl/>
          <w:lang w:bidi="fa-IR"/>
        </w:rPr>
        <w:t>اعيان الشيعه</w:t>
      </w:r>
      <w:r w:rsidR="00CA4161">
        <w:rPr>
          <w:rtl/>
          <w:lang w:bidi="fa-IR"/>
        </w:rPr>
        <w:t xml:space="preserve">، </w:t>
      </w:r>
      <w:r>
        <w:rPr>
          <w:rtl/>
          <w:lang w:bidi="fa-IR"/>
        </w:rPr>
        <w:t>ج 10</w:t>
      </w:r>
      <w:r w:rsidR="00CA4161">
        <w:rPr>
          <w:rtl/>
          <w:lang w:bidi="fa-IR"/>
        </w:rPr>
        <w:t xml:space="preserve">، </w:t>
      </w:r>
      <w:r>
        <w:rPr>
          <w:rtl/>
          <w:lang w:bidi="fa-IR"/>
        </w:rPr>
        <w:t>ص 327</w:t>
      </w:r>
      <w:r w:rsidR="00CA4161">
        <w:rPr>
          <w:rtl/>
          <w:lang w:bidi="fa-IR"/>
        </w:rPr>
        <w:t xml:space="preserve">. </w:t>
      </w:r>
    </w:p>
    <w:p w:rsidR="00745D29" w:rsidRDefault="00745D29" w:rsidP="00883337">
      <w:pPr>
        <w:pStyle w:val="libFootnote"/>
        <w:rPr>
          <w:rtl/>
          <w:lang w:bidi="fa-IR"/>
        </w:rPr>
      </w:pPr>
      <w:r>
        <w:rPr>
          <w:rtl/>
          <w:lang w:bidi="fa-IR"/>
        </w:rPr>
        <w:t xml:space="preserve">100 </w:t>
      </w:r>
      <w:r w:rsidR="00B52F65">
        <w:rPr>
          <w:rtl/>
          <w:lang w:bidi="fa-IR"/>
        </w:rPr>
        <w:t xml:space="preserve">- </w:t>
      </w:r>
      <w:r>
        <w:rPr>
          <w:rtl/>
          <w:lang w:bidi="fa-IR"/>
        </w:rPr>
        <w:t>قاموس الرجال</w:t>
      </w:r>
      <w:r w:rsidR="00CA4161">
        <w:rPr>
          <w:rtl/>
          <w:lang w:bidi="fa-IR"/>
        </w:rPr>
        <w:t xml:space="preserve">، </w:t>
      </w:r>
      <w:r>
        <w:rPr>
          <w:rtl/>
          <w:lang w:bidi="fa-IR"/>
        </w:rPr>
        <w:t>ج 1</w:t>
      </w:r>
      <w:r w:rsidR="00CA4161">
        <w:rPr>
          <w:rtl/>
          <w:lang w:bidi="fa-IR"/>
        </w:rPr>
        <w:t xml:space="preserve">، </w:t>
      </w:r>
      <w:r>
        <w:rPr>
          <w:rtl/>
          <w:lang w:bidi="fa-IR"/>
        </w:rPr>
        <w:t>ص 262</w:t>
      </w:r>
      <w:r w:rsidR="00CA4161">
        <w:rPr>
          <w:rtl/>
          <w:lang w:bidi="fa-IR"/>
        </w:rPr>
        <w:t xml:space="preserve">؛ </w:t>
      </w:r>
      <w:r>
        <w:rPr>
          <w:rtl/>
          <w:lang w:bidi="fa-IR"/>
        </w:rPr>
        <w:t>اعيان الشيعه</w:t>
      </w:r>
      <w:r w:rsidR="00CA4161">
        <w:rPr>
          <w:rtl/>
          <w:lang w:bidi="fa-IR"/>
        </w:rPr>
        <w:t xml:space="preserve">، </w:t>
      </w:r>
      <w:r>
        <w:rPr>
          <w:rtl/>
          <w:lang w:bidi="fa-IR"/>
        </w:rPr>
        <w:t>ج 2</w:t>
      </w:r>
      <w:r w:rsidR="00CA4161">
        <w:rPr>
          <w:rtl/>
          <w:lang w:bidi="fa-IR"/>
        </w:rPr>
        <w:t xml:space="preserve">، </w:t>
      </w:r>
      <w:r>
        <w:rPr>
          <w:rtl/>
          <w:lang w:bidi="fa-IR"/>
        </w:rPr>
        <w:t>ص 478</w:t>
      </w:r>
      <w:r w:rsidR="00CA4161">
        <w:rPr>
          <w:rtl/>
          <w:lang w:bidi="fa-IR"/>
        </w:rPr>
        <w:t xml:space="preserve">؛ </w:t>
      </w:r>
      <w:r>
        <w:rPr>
          <w:rtl/>
          <w:lang w:bidi="fa-IR"/>
        </w:rPr>
        <w:t>فهرست شيخ</w:t>
      </w:r>
      <w:r w:rsidR="00CA4161">
        <w:rPr>
          <w:rtl/>
          <w:lang w:bidi="fa-IR"/>
        </w:rPr>
        <w:t xml:space="preserve">، </w:t>
      </w:r>
      <w:r>
        <w:rPr>
          <w:rtl/>
          <w:lang w:bidi="fa-IR"/>
        </w:rPr>
        <w:t>ص 26</w:t>
      </w:r>
      <w:r w:rsidR="00CA4161">
        <w:rPr>
          <w:rtl/>
          <w:lang w:bidi="fa-IR"/>
        </w:rPr>
        <w:t xml:space="preserve">. </w:t>
      </w:r>
    </w:p>
    <w:p w:rsidR="00745D29" w:rsidRDefault="00745D29" w:rsidP="00883337">
      <w:pPr>
        <w:pStyle w:val="libFootnote"/>
        <w:rPr>
          <w:rtl/>
          <w:lang w:bidi="fa-IR"/>
        </w:rPr>
      </w:pPr>
      <w:r>
        <w:rPr>
          <w:rtl/>
          <w:lang w:bidi="fa-IR"/>
        </w:rPr>
        <w:t xml:space="preserve">101 </w:t>
      </w:r>
      <w:r w:rsidR="00B52F65">
        <w:rPr>
          <w:rtl/>
          <w:lang w:bidi="fa-IR"/>
        </w:rPr>
        <w:t xml:space="preserve">- </w:t>
      </w:r>
      <w:r>
        <w:rPr>
          <w:rtl/>
          <w:lang w:bidi="fa-IR"/>
        </w:rPr>
        <w:t>اعيان الشيعه</w:t>
      </w:r>
      <w:r w:rsidR="00CA4161">
        <w:rPr>
          <w:rtl/>
          <w:lang w:bidi="fa-IR"/>
        </w:rPr>
        <w:t xml:space="preserve">، </w:t>
      </w:r>
      <w:r>
        <w:rPr>
          <w:rtl/>
          <w:lang w:bidi="fa-IR"/>
        </w:rPr>
        <w:t>ط جديد</w:t>
      </w:r>
      <w:r w:rsidR="00CA4161">
        <w:rPr>
          <w:rtl/>
          <w:lang w:bidi="fa-IR"/>
        </w:rPr>
        <w:t xml:space="preserve">، </w:t>
      </w:r>
      <w:r>
        <w:rPr>
          <w:rtl/>
          <w:lang w:bidi="fa-IR"/>
        </w:rPr>
        <w:t>ج 7</w:t>
      </w:r>
      <w:r w:rsidR="00CA4161">
        <w:rPr>
          <w:rtl/>
          <w:lang w:bidi="fa-IR"/>
        </w:rPr>
        <w:t xml:space="preserve">، </w:t>
      </w:r>
      <w:r>
        <w:rPr>
          <w:rtl/>
          <w:lang w:bidi="fa-IR"/>
        </w:rPr>
        <w:t>ص 225</w:t>
      </w:r>
      <w:r w:rsidR="00CA4161">
        <w:rPr>
          <w:rtl/>
          <w:lang w:bidi="fa-IR"/>
        </w:rPr>
        <w:t xml:space="preserve">؛ </w:t>
      </w:r>
      <w:r>
        <w:rPr>
          <w:rtl/>
          <w:lang w:bidi="fa-IR"/>
        </w:rPr>
        <w:t>قاموس الرجال</w:t>
      </w:r>
      <w:r w:rsidR="00CA4161">
        <w:rPr>
          <w:rtl/>
          <w:lang w:bidi="fa-IR"/>
        </w:rPr>
        <w:t xml:space="preserve">، </w:t>
      </w:r>
      <w:r>
        <w:rPr>
          <w:rtl/>
          <w:lang w:bidi="fa-IR"/>
        </w:rPr>
        <w:t>ج 4</w:t>
      </w:r>
      <w:r w:rsidR="00CA4161">
        <w:rPr>
          <w:rtl/>
          <w:lang w:bidi="fa-IR"/>
        </w:rPr>
        <w:t xml:space="preserve">، </w:t>
      </w:r>
      <w:r>
        <w:rPr>
          <w:rtl/>
          <w:lang w:bidi="fa-IR"/>
        </w:rPr>
        <w:t>ص 335</w:t>
      </w:r>
      <w:r w:rsidR="00CA4161">
        <w:rPr>
          <w:rtl/>
          <w:lang w:bidi="fa-IR"/>
        </w:rPr>
        <w:t xml:space="preserve">. </w:t>
      </w:r>
    </w:p>
    <w:p w:rsidR="00745D29" w:rsidRDefault="00745D29" w:rsidP="00883337">
      <w:pPr>
        <w:pStyle w:val="libFootnote"/>
        <w:rPr>
          <w:rtl/>
          <w:lang w:bidi="fa-IR"/>
        </w:rPr>
      </w:pPr>
      <w:r>
        <w:rPr>
          <w:rtl/>
          <w:lang w:bidi="fa-IR"/>
        </w:rPr>
        <w:t xml:space="preserve">102 </w:t>
      </w:r>
      <w:r w:rsidR="00B52F65">
        <w:rPr>
          <w:rtl/>
          <w:lang w:bidi="fa-IR"/>
        </w:rPr>
        <w:t xml:space="preserve">- </w:t>
      </w:r>
      <w:r>
        <w:rPr>
          <w:rtl/>
          <w:lang w:bidi="fa-IR"/>
        </w:rPr>
        <w:t>بهجه الامال</w:t>
      </w:r>
      <w:r w:rsidR="00CA4161">
        <w:rPr>
          <w:rtl/>
          <w:lang w:bidi="fa-IR"/>
        </w:rPr>
        <w:t xml:space="preserve">، </w:t>
      </w:r>
      <w:r>
        <w:rPr>
          <w:rtl/>
          <w:lang w:bidi="fa-IR"/>
        </w:rPr>
        <w:t>ج 6</w:t>
      </w:r>
      <w:r w:rsidR="00CA4161">
        <w:rPr>
          <w:rtl/>
          <w:lang w:bidi="fa-IR"/>
        </w:rPr>
        <w:t xml:space="preserve">، </w:t>
      </w:r>
      <w:r>
        <w:rPr>
          <w:rtl/>
          <w:lang w:bidi="fa-IR"/>
        </w:rPr>
        <w:t>ص 562</w:t>
      </w:r>
      <w:r w:rsidR="00CA4161">
        <w:rPr>
          <w:rtl/>
          <w:lang w:bidi="fa-IR"/>
        </w:rPr>
        <w:t xml:space="preserve">. </w:t>
      </w:r>
    </w:p>
    <w:p w:rsidR="00745D29" w:rsidRDefault="00745D29" w:rsidP="00883337">
      <w:pPr>
        <w:pStyle w:val="libFootnote"/>
        <w:rPr>
          <w:rtl/>
          <w:lang w:bidi="fa-IR"/>
        </w:rPr>
      </w:pPr>
      <w:r>
        <w:rPr>
          <w:rtl/>
          <w:lang w:bidi="fa-IR"/>
        </w:rPr>
        <w:t xml:space="preserve">103 </w:t>
      </w:r>
      <w:r w:rsidR="00B52F65">
        <w:rPr>
          <w:rtl/>
          <w:lang w:bidi="fa-IR"/>
        </w:rPr>
        <w:t xml:space="preserve">- </w:t>
      </w:r>
      <w:r>
        <w:rPr>
          <w:rtl/>
          <w:lang w:bidi="fa-IR"/>
        </w:rPr>
        <w:t>تنقيح المقال</w:t>
      </w:r>
      <w:r w:rsidR="00CA4161">
        <w:rPr>
          <w:rtl/>
          <w:lang w:bidi="fa-IR"/>
        </w:rPr>
        <w:t xml:space="preserve">، </w:t>
      </w:r>
      <w:r>
        <w:rPr>
          <w:rtl/>
          <w:lang w:bidi="fa-IR"/>
        </w:rPr>
        <w:t>ج 2</w:t>
      </w:r>
      <w:r w:rsidR="00CA4161">
        <w:rPr>
          <w:rtl/>
          <w:lang w:bidi="fa-IR"/>
        </w:rPr>
        <w:t xml:space="preserve">، </w:t>
      </w:r>
      <w:r>
        <w:rPr>
          <w:rtl/>
          <w:lang w:bidi="fa-IR"/>
        </w:rPr>
        <w:t>ص 18</w:t>
      </w:r>
      <w:r w:rsidR="00CA4161">
        <w:rPr>
          <w:rtl/>
          <w:lang w:bidi="fa-IR"/>
        </w:rPr>
        <w:t xml:space="preserve">. </w:t>
      </w:r>
    </w:p>
    <w:p w:rsidR="00745D29" w:rsidRDefault="00745D29" w:rsidP="00883337">
      <w:pPr>
        <w:pStyle w:val="libFootnote"/>
        <w:rPr>
          <w:rtl/>
          <w:lang w:bidi="fa-IR"/>
        </w:rPr>
      </w:pPr>
      <w:r>
        <w:rPr>
          <w:rtl/>
          <w:lang w:bidi="fa-IR"/>
        </w:rPr>
        <w:t xml:space="preserve">104 </w:t>
      </w:r>
      <w:r w:rsidR="00B52F65">
        <w:rPr>
          <w:rtl/>
          <w:lang w:bidi="fa-IR"/>
        </w:rPr>
        <w:t xml:space="preserve">- </w:t>
      </w:r>
      <w:r>
        <w:rPr>
          <w:rtl/>
          <w:lang w:bidi="fa-IR"/>
        </w:rPr>
        <w:t xml:space="preserve">نساء </w:t>
      </w:r>
      <w:r w:rsidR="00B52F65">
        <w:rPr>
          <w:rtl/>
          <w:lang w:bidi="fa-IR"/>
        </w:rPr>
        <w:t xml:space="preserve">- </w:t>
      </w:r>
      <w:r>
        <w:rPr>
          <w:rtl/>
          <w:lang w:bidi="fa-IR"/>
        </w:rPr>
        <w:t>114</w:t>
      </w:r>
      <w:r w:rsidR="00CA4161">
        <w:rPr>
          <w:rtl/>
          <w:lang w:bidi="fa-IR"/>
        </w:rPr>
        <w:t xml:space="preserve">. </w:t>
      </w:r>
    </w:p>
    <w:p w:rsidR="00745D29" w:rsidRDefault="00745D29" w:rsidP="00883337">
      <w:pPr>
        <w:pStyle w:val="libFootnote"/>
        <w:rPr>
          <w:rtl/>
          <w:lang w:bidi="fa-IR"/>
        </w:rPr>
      </w:pPr>
      <w:r>
        <w:rPr>
          <w:rtl/>
          <w:lang w:bidi="fa-IR"/>
        </w:rPr>
        <w:t xml:space="preserve">105 </w:t>
      </w:r>
      <w:r w:rsidR="00B52F65">
        <w:rPr>
          <w:rtl/>
          <w:lang w:bidi="fa-IR"/>
        </w:rPr>
        <w:t xml:space="preserve">- </w:t>
      </w:r>
      <w:r>
        <w:rPr>
          <w:rtl/>
          <w:lang w:bidi="fa-IR"/>
        </w:rPr>
        <w:t>معادن الحكمه</w:t>
      </w:r>
      <w:r w:rsidR="00CA4161">
        <w:rPr>
          <w:rtl/>
          <w:lang w:bidi="fa-IR"/>
        </w:rPr>
        <w:t xml:space="preserve">، </w:t>
      </w:r>
      <w:r>
        <w:rPr>
          <w:rtl/>
          <w:lang w:bidi="fa-IR"/>
        </w:rPr>
        <w:t>ج 2</w:t>
      </w:r>
      <w:r w:rsidR="00CA4161">
        <w:rPr>
          <w:rtl/>
          <w:lang w:bidi="fa-IR"/>
        </w:rPr>
        <w:t xml:space="preserve">، </w:t>
      </w:r>
      <w:r>
        <w:rPr>
          <w:rtl/>
          <w:lang w:bidi="fa-IR"/>
        </w:rPr>
        <w:t>ص 264</w:t>
      </w:r>
      <w:r w:rsidR="00CA4161">
        <w:rPr>
          <w:rtl/>
          <w:lang w:bidi="fa-IR"/>
        </w:rPr>
        <w:t xml:space="preserve">؛ </w:t>
      </w:r>
      <w:r>
        <w:rPr>
          <w:rtl/>
          <w:lang w:bidi="fa-IR"/>
        </w:rPr>
        <w:t>مناقب آل ابيطالب</w:t>
      </w:r>
      <w:r w:rsidR="00CA4161">
        <w:rPr>
          <w:rtl/>
          <w:lang w:bidi="fa-IR"/>
        </w:rPr>
        <w:t xml:space="preserve">، </w:t>
      </w:r>
      <w:r>
        <w:rPr>
          <w:rtl/>
          <w:lang w:bidi="fa-IR"/>
        </w:rPr>
        <w:t>ج 4</w:t>
      </w:r>
      <w:r w:rsidR="00CA4161">
        <w:rPr>
          <w:rtl/>
          <w:lang w:bidi="fa-IR"/>
        </w:rPr>
        <w:t xml:space="preserve">، </w:t>
      </w:r>
      <w:r>
        <w:rPr>
          <w:rtl/>
          <w:lang w:bidi="fa-IR"/>
        </w:rPr>
        <w:t>ص 425 و 426</w:t>
      </w:r>
      <w:r w:rsidR="00646B45">
        <w:rPr>
          <w:rtl/>
          <w:lang w:bidi="fa-IR"/>
        </w:rPr>
        <w:t xml:space="preserve"> (</w:t>
      </w:r>
      <w:r>
        <w:rPr>
          <w:rtl/>
          <w:lang w:bidi="fa-IR"/>
        </w:rPr>
        <w:t>با اندكى تفاوت</w:t>
      </w:r>
      <w:r w:rsidR="00646B45">
        <w:rPr>
          <w:rtl/>
          <w:lang w:bidi="fa-IR"/>
        </w:rPr>
        <w:t xml:space="preserve">) </w:t>
      </w:r>
      <w:r w:rsidR="00CA4161">
        <w:rPr>
          <w:rtl/>
          <w:lang w:bidi="fa-IR"/>
        </w:rPr>
        <w:t xml:space="preserve">. </w:t>
      </w:r>
    </w:p>
    <w:p w:rsidR="00745D29" w:rsidRDefault="00745D29" w:rsidP="00883337">
      <w:pPr>
        <w:pStyle w:val="libFootnote"/>
        <w:rPr>
          <w:rtl/>
          <w:lang w:bidi="fa-IR"/>
        </w:rPr>
      </w:pPr>
      <w:r>
        <w:rPr>
          <w:rtl/>
          <w:lang w:bidi="fa-IR"/>
        </w:rPr>
        <w:t xml:space="preserve">106 </w:t>
      </w:r>
      <w:r w:rsidR="00B52F65">
        <w:rPr>
          <w:rtl/>
          <w:lang w:bidi="fa-IR"/>
        </w:rPr>
        <w:t xml:space="preserve">- </w:t>
      </w:r>
      <w:r>
        <w:rPr>
          <w:rtl/>
          <w:lang w:bidi="fa-IR"/>
        </w:rPr>
        <w:t>اعيان الشيعه</w:t>
      </w:r>
      <w:r w:rsidR="00CA4161">
        <w:rPr>
          <w:rtl/>
          <w:lang w:bidi="fa-IR"/>
        </w:rPr>
        <w:t xml:space="preserve">، </w:t>
      </w:r>
      <w:r>
        <w:rPr>
          <w:rtl/>
          <w:lang w:bidi="fa-IR"/>
        </w:rPr>
        <w:t>ط جديد</w:t>
      </w:r>
      <w:r w:rsidR="00CA4161">
        <w:rPr>
          <w:rtl/>
          <w:lang w:bidi="fa-IR"/>
        </w:rPr>
        <w:t xml:space="preserve">، </w:t>
      </w:r>
      <w:r>
        <w:rPr>
          <w:rtl/>
          <w:lang w:bidi="fa-IR"/>
        </w:rPr>
        <w:t>ج 4</w:t>
      </w:r>
      <w:r w:rsidR="00CA4161">
        <w:rPr>
          <w:rtl/>
          <w:lang w:bidi="fa-IR"/>
        </w:rPr>
        <w:t xml:space="preserve">، </w:t>
      </w:r>
      <w:r>
        <w:rPr>
          <w:rtl/>
          <w:lang w:bidi="fa-IR"/>
        </w:rPr>
        <w:t>ص 154 و 155</w:t>
      </w:r>
      <w:r w:rsidR="00CA4161">
        <w:rPr>
          <w:rtl/>
          <w:lang w:bidi="fa-IR"/>
        </w:rPr>
        <w:t xml:space="preserve">؛ </w:t>
      </w:r>
      <w:r>
        <w:rPr>
          <w:rtl/>
          <w:lang w:bidi="fa-IR"/>
        </w:rPr>
        <w:t>بحار</w:t>
      </w:r>
      <w:r w:rsidR="00CA4161">
        <w:rPr>
          <w:rtl/>
          <w:lang w:bidi="fa-IR"/>
        </w:rPr>
        <w:t xml:space="preserve">، </w:t>
      </w:r>
      <w:r>
        <w:rPr>
          <w:rtl/>
          <w:lang w:bidi="fa-IR"/>
        </w:rPr>
        <w:t>ج 1</w:t>
      </w:r>
      <w:r w:rsidR="00CA4161">
        <w:rPr>
          <w:rtl/>
          <w:lang w:bidi="fa-IR"/>
        </w:rPr>
        <w:t xml:space="preserve">، </w:t>
      </w:r>
      <w:r>
        <w:rPr>
          <w:rtl/>
          <w:lang w:bidi="fa-IR"/>
        </w:rPr>
        <w:t xml:space="preserve">ص 84 </w:t>
      </w:r>
      <w:r w:rsidR="00B52F65">
        <w:rPr>
          <w:rtl/>
          <w:lang w:bidi="fa-IR"/>
        </w:rPr>
        <w:t xml:space="preserve">- </w:t>
      </w:r>
      <w:r>
        <w:rPr>
          <w:rtl/>
          <w:lang w:bidi="fa-IR"/>
        </w:rPr>
        <w:t>88</w:t>
      </w:r>
      <w:r w:rsidR="00CA4161">
        <w:rPr>
          <w:rtl/>
          <w:lang w:bidi="fa-IR"/>
        </w:rPr>
        <w:t xml:space="preserve">. </w:t>
      </w:r>
    </w:p>
    <w:p w:rsidR="00745D29" w:rsidRDefault="00745D29" w:rsidP="00883337">
      <w:pPr>
        <w:pStyle w:val="libFootnote"/>
        <w:rPr>
          <w:rtl/>
          <w:lang w:bidi="fa-IR"/>
        </w:rPr>
      </w:pPr>
      <w:r>
        <w:rPr>
          <w:rtl/>
          <w:lang w:bidi="fa-IR"/>
        </w:rPr>
        <w:t xml:space="preserve">107 </w:t>
      </w:r>
      <w:r w:rsidR="00B52F65">
        <w:rPr>
          <w:rtl/>
          <w:lang w:bidi="fa-IR"/>
        </w:rPr>
        <w:t xml:space="preserve">- </w:t>
      </w:r>
      <w:r>
        <w:rPr>
          <w:rtl/>
          <w:lang w:bidi="fa-IR"/>
        </w:rPr>
        <w:t>اقتباس از فوائد الرضويه</w:t>
      </w:r>
      <w:r w:rsidR="00CA4161">
        <w:rPr>
          <w:rtl/>
          <w:lang w:bidi="fa-IR"/>
        </w:rPr>
        <w:t xml:space="preserve">، </w:t>
      </w:r>
      <w:r>
        <w:rPr>
          <w:rtl/>
          <w:lang w:bidi="fa-IR"/>
        </w:rPr>
        <w:t>ص 562</w:t>
      </w:r>
      <w:r w:rsidR="00CA4161">
        <w:rPr>
          <w:rtl/>
          <w:lang w:bidi="fa-IR"/>
        </w:rPr>
        <w:t xml:space="preserve">. </w:t>
      </w:r>
    </w:p>
    <w:p w:rsidR="00745D29" w:rsidRDefault="00745D29" w:rsidP="00883337">
      <w:pPr>
        <w:pStyle w:val="libFootnote"/>
        <w:rPr>
          <w:rtl/>
          <w:lang w:bidi="fa-IR"/>
        </w:rPr>
      </w:pPr>
      <w:r>
        <w:rPr>
          <w:rtl/>
          <w:lang w:bidi="fa-IR"/>
        </w:rPr>
        <w:t xml:space="preserve">108 </w:t>
      </w:r>
      <w:r w:rsidR="00B52F65">
        <w:rPr>
          <w:rtl/>
          <w:lang w:bidi="fa-IR"/>
        </w:rPr>
        <w:t xml:space="preserve">- </w:t>
      </w:r>
      <w:r>
        <w:rPr>
          <w:rtl/>
          <w:lang w:bidi="fa-IR"/>
        </w:rPr>
        <w:t>اقتباس از بحار</w:t>
      </w:r>
      <w:r w:rsidR="00CA4161">
        <w:rPr>
          <w:rtl/>
          <w:lang w:bidi="fa-IR"/>
        </w:rPr>
        <w:t xml:space="preserve">، </w:t>
      </w:r>
      <w:r>
        <w:rPr>
          <w:rtl/>
          <w:lang w:bidi="fa-IR"/>
        </w:rPr>
        <w:t>ج 51</w:t>
      </w:r>
      <w:r w:rsidR="00CA4161">
        <w:rPr>
          <w:rtl/>
          <w:lang w:bidi="fa-IR"/>
        </w:rPr>
        <w:t xml:space="preserve">، </w:t>
      </w:r>
      <w:r>
        <w:rPr>
          <w:rtl/>
          <w:lang w:bidi="fa-IR"/>
        </w:rPr>
        <w:t>ص 236</w:t>
      </w:r>
      <w:r w:rsidR="00CA4161">
        <w:rPr>
          <w:rtl/>
          <w:lang w:bidi="fa-IR"/>
        </w:rPr>
        <w:t xml:space="preserve">؛ </w:t>
      </w:r>
      <w:r>
        <w:rPr>
          <w:rtl/>
          <w:lang w:bidi="fa-IR"/>
        </w:rPr>
        <w:t>306 و 307</w:t>
      </w:r>
      <w:r w:rsidR="00CA4161">
        <w:rPr>
          <w:rtl/>
          <w:lang w:bidi="fa-IR"/>
        </w:rPr>
        <w:t xml:space="preserve">. </w:t>
      </w:r>
    </w:p>
    <w:p w:rsidR="00745D29" w:rsidRDefault="00745D29" w:rsidP="00883337">
      <w:pPr>
        <w:pStyle w:val="libFootnote"/>
        <w:rPr>
          <w:rtl/>
          <w:lang w:bidi="fa-IR"/>
        </w:rPr>
      </w:pPr>
      <w:r>
        <w:rPr>
          <w:rtl/>
          <w:lang w:bidi="fa-IR"/>
        </w:rPr>
        <w:t xml:space="preserve">109 </w:t>
      </w:r>
      <w:r w:rsidR="00B52F65">
        <w:rPr>
          <w:rtl/>
          <w:lang w:bidi="fa-IR"/>
        </w:rPr>
        <w:t xml:space="preserve">- </w:t>
      </w:r>
      <w:r>
        <w:rPr>
          <w:rtl/>
          <w:lang w:bidi="fa-IR"/>
        </w:rPr>
        <w:t>تاريخ قديم قم</w:t>
      </w:r>
      <w:r w:rsidR="00CA4161">
        <w:rPr>
          <w:rtl/>
          <w:lang w:bidi="fa-IR"/>
        </w:rPr>
        <w:t xml:space="preserve">، </w:t>
      </w:r>
      <w:r>
        <w:rPr>
          <w:rtl/>
          <w:lang w:bidi="fa-IR"/>
        </w:rPr>
        <w:t>فهرست باب 16</w:t>
      </w:r>
      <w:r w:rsidR="00CA4161">
        <w:rPr>
          <w:rtl/>
          <w:lang w:bidi="fa-IR"/>
        </w:rPr>
        <w:t xml:space="preserve">. </w:t>
      </w:r>
    </w:p>
    <w:p w:rsidR="00745D29" w:rsidRDefault="00745D29" w:rsidP="00883337">
      <w:pPr>
        <w:pStyle w:val="libFootnote"/>
        <w:rPr>
          <w:rtl/>
          <w:lang w:bidi="fa-IR"/>
        </w:rPr>
      </w:pPr>
      <w:r>
        <w:rPr>
          <w:rtl/>
          <w:lang w:bidi="fa-IR"/>
        </w:rPr>
        <w:t xml:space="preserve">110 </w:t>
      </w:r>
      <w:r w:rsidR="00B52F65">
        <w:rPr>
          <w:rtl/>
          <w:lang w:bidi="fa-IR"/>
        </w:rPr>
        <w:t xml:space="preserve">- </w:t>
      </w:r>
      <w:r>
        <w:rPr>
          <w:rtl/>
          <w:lang w:bidi="fa-IR"/>
        </w:rPr>
        <w:t>بخشى از شرح حال آنها در كتاب طبقات اعلام الشيعه فى القرن الرابع ذكر شده است</w:t>
      </w:r>
      <w:r w:rsidR="00CA4161">
        <w:rPr>
          <w:rtl/>
          <w:lang w:bidi="fa-IR"/>
        </w:rPr>
        <w:t xml:space="preserve">. </w:t>
      </w:r>
    </w:p>
    <w:p w:rsidR="00745D29" w:rsidRDefault="00745D29" w:rsidP="00883337">
      <w:pPr>
        <w:pStyle w:val="libFootnote"/>
        <w:rPr>
          <w:rtl/>
          <w:lang w:bidi="fa-IR"/>
        </w:rPr>
      </w:pPr>
      <w:r>
        <w:rPr>
          <w:rtl/>
          <w:lang w:bidi="fa-IR"/>
        </w:rPr>
        <w:t xml:space="preserve">111 </w:t>
      </w:r>
      <w:r w:rsidR="00B52F65">
        <w:rPr>
          <w:rtl/>
          <w:lang w:bidi="fa-IR"/>
        </w:rPr>
        <w:t xml:space="preserve">- </w:t>
      </w:r>
      <w:r>
        <w:rPr>
          <w:rtl/>
          <w:lang w:bidi="fa-IR"/>
        </w:rPr>
        <w:t>كتاب النقض</w:t>
      </w:r>
      <w:r w:rsidR="00CA4161">
        <w:rPr>
          <w:rtl/>
          <w:lang w:bidi="fa-IR"/>
        </w:rPr>
        <w:t xml:space="preserve">، </w:t>
      </w:r>
      <w:r>
        <w:rPr>
          <w:rtl/>
          <w:lang w:bidi="fa-IR"/>
        </w:rPr>
        <w:t>ص 164</w:t>
      </w:r>
      <w:r w:rsidR="00CA4161">
        <w:rPr>
          <w:rtl/>
          <w:lang w:bidi="fa-IR"/>
        </w:rPr>
        <w:t xml:space="preserve">. </w:t>
      </w:r>
      <w:r>
        <w:rPr>
          <w:rtl/>
          <w:lang w:bidi="fa-IR"/>
        </w:rPr>
        <w:t>اين كتاب رد بر كتاب فضائح الروافض تأليف محمد بن محمود سلجوقى است</w:t>
      </w:r>
      <w:r w:rsidR="00CA4161">
        <w:rPr>
          <w:rtl/>
          <w:lang w:bidi="fa-IR"/>
        </w:rPr>
        <w:t xml:space="preserve">، </w:t>
      </w:r>
      <w:r>
        <w:rPr>
          <w:rtl/>
          <w:lang w:bidi="fa-IR"/>
        </w:rPr>
        <w:t>مرحوم عبدالجليل بن ابى الفتح</w:t>
      </w:r>
      <w:r w:rsidR="00CA4161">
        <w:rPr>
          <w:rtl/>
          <w:lang w:bidi="fa-IR"/>
        </w:rPr>
        <w:t xml:space="preserve">، </w:t>
      </w:r>
      <w:r>
        <w:rPr>
          <w:rtl/>
          <w:lang w:bidi="fa-IR"/>
        </w:rPr>
        <w:t>مسعود بن عيسى ابوسعيد متكلم الرازى</w:t>
      </w:r>
      <w:r w:rsidR="00CA4161">
        <w:rPr>
          <w:rtl/>
          <w:lang w:bidi="fa-IR"/>
        </w:rPr>
        <w:t xml:space="preserve">، </w:t>
      </w:r>
      <w:r>
        <w:rPr>
          <w:rtl/>
          <w:lang w:bidi="fa-IR"/>
        </w:rPr>
        <w:t>اين كتاب را در حدود سال</w:t>
      </w:r>
      <w:r w:rsidR="00BA541A">
        <w:rPr>
          <w:rtl/>
          <w:lang w:bidi="fa-IR"/>
        </w:rPr>
        <w:t xml:space="preserve"> </w:t>
      </w:r>
      <w:r>
        <w:rPr>
          <w:rtl/>
          <w:lang w:bidi="fa-IR"/>
        </w:rPr>
        <w:t>هاى 559 و 566 هجرى تأليف نموده است</w:t>
      </w:r>
      <w:r w:rsidR="00646B45">
        <w:rPr>
          <w:rtl/>
          <w:lang w:bidi="fa-IR"/>
        </w:rPr>
        <w:t xml:space="preserve"> (</w:t>
      </w:r>
      <w:r>
        <w:rPr>
          <w:rtl/>
          <w:lang w:bidi="fa-IR"/>
        </w:rPr>
        <w:t>الذريعه علامه حاج آقا بزرگ تهرانى</w:t>
      </w:r>
      <w:r w:rsidR="00CA4161">
        <w:rPr>
          <w:rtl/>
          <w:lang w:bidi="fa-IR"/>
        </w:rPr>
        <w:t xml:space="preserve">، </w:t>
      </w:r>
      <w:r>
        <w:rPr>
          <w:rtl/>
          <w:lang w:bidi="fa-IR"/>
        </w:rPr>
        <w:t>ج 24</w:t>
      </w:r>
      <w:r w:rsidR="00CA4161">
        <w:rPr>
          <w:rtl/>
          <w:lang w:bidi="fa-IR"/>
        </w:rPr>
        <w:t xml:space="preserve">، </w:t>
      </w:r>
      <w:r>
        <w:rPr>
          <w:rtl/>
          <w:lang w:bidi="fa-IR"/>
        </w:rPr>
        <w:t>ص 284</w:t>
      </w:r>
      <w:r w:rsidR="00646B45">
        <w:rPr>
          <w:rtl/>
          <w:lang w:bidi="fa-IR"/>
        </w:rPr>
        <w:t xml:space="preserve">) </w:t>
      </w:r>
      <w:r w:rsidR="00CA4161">
        <w:rPr>
          <w:rtl/>
          <w:lang w:bidi="fa-IR"/>
        </w:rPr>
        <w:t xml:space="preserve">. </w:t>
      </w:r>
    </w:p>
    <w:p w:rsidR="00745D29" w:rsidRDefault="00745D29" w:rsidP="00883337">
      <w:pPr>
        <w:pStyle w:val="libFootnote"/>
        <w:rPr>
          <w:rtl/>
          <w:lang w:bidi="fa-IR"/>
        </w:rPr>
      </w:pPr>
      <w:r>
        <w:rPr>
          <w:rtl/>
          <w:lang w:bidi="fa-IR"/>
        </w:rPr>
        <w:t xml:space="preserve">112 </w:t>
      </w:r>
      <w:r w:rsidR="00B52F65">
        <w:rPr>
          <w:rtl/>
          <w:lang w:bidi="fa-IR"/>
        </w:rPr>
        <w:t xml:space="preserve">- </w:t>
      </w:r>
      <w:r>
        <w:rPr>
          <w:rtl/>
          <w:lang w:bidi="fa-IR"/>
        </w:rPr>
        <w:t>تاريخ مذهبى قم</w:t>
      </w:r>
      <w:r w:rsidR="00CA4161">
        <w:rPr>
          <w:rtl/>
          <w:lang w:bidi="fa-IR"/>
        </w:rPr>
        <w:t xml:space="preserve">، </w:t>
      </w:r>
      <w:r>
        <w:rPr>
          <w:rtl/>
          <w:lang w:bidi="fa-IR"/>
        </w:rPr>
        <w:t>تأليف على اصغر فقيهى</w:t>
      </w:r>
      <w:r w:rsidR="00CA4161">
        <w:rPr>
          <w:rtl/>
          <w:lang w:bidi="fa-IR"/>
        </w:rPr>
        <w:t xml:space="preserve">، </w:t>
      </w:r>
      <w:r>
        <w:rPr>
          <w:rtl/>
          <w:lang w:bidi="fa-IR"/>
        </w:rPr>
        <w:t>ص 167</w:t>
      </w:r>
      <w:r w:rsidR="00CA4161">
        <w:rPr>
          <w:rtl/>
          <w:lang w:bidi="fa-IR"/>
        </w:rPr>
        <w:t xml:space="preserve">. </w:t>
      </w:r>
    </w:p>
    <w:p w:rsidR="00745D29" w:rsidRDefault="00745D29" w:rsidP="00883337">
      <w:pPr>
        <w:pStyle w:val="libFootnote"/>
        <w:rPr>
          <w:rtl/>
          <w:lang w:bidi="fa-IR"/>
        </w:rPr>
      </w:pPr>
      <w:r>
        <w:rPr>
          <w:rtl/>
          <w:lang w:bidi="fa-IR"/>
        </w:rPr>
        <w:t xml:space="preserve">113 </w:t>
      </w:r>
      <w:r w:rsidR="00B52F65">
        <w:rPr>
          <w:rtl/>
          <w:lang w:bidi="fa-IR"/>
        </w:rPr>
        <w:t xml:space="preserve">- </w:t>
      </w:r>
      <w:r>
        <w:rPr>
          <w:rtl/>
          <w:lang w:bidi="fa-IR"/>
        </w:rPr>
        <w:t>محمد بن محمد مفيد القمى</w:t>
      </w:r>
      <w:r w:rsidR="00CA4161">
        <w:rPr>
          <w:rtl/>
          <w:lang w:bidi="fa-IR"/>
        </w:rPr>
        <w:t xml:space="preserve">، </w:t>
      </w:r>
      <w:r>
        <w:rPr>
          <w:rtl/>
          <w:lang w:bidi="fa-IR"/>
        </w:rPr>
        <w:t>معروف به قاضى سعيد</w:t>
      </w:r>
      <w:r w:rsidR="00CA4161">
        <w:rPr>
          <w:rtl/>
          <w:lang w:bidi="fa-IR"/>
        </w:rPr>
        <w:t xml:space="preserve">، </w:t>
      </w:r>
      <w:r>
        <w:rPr>
          <w:rtl/>
          <w:lang w:bidi="fa-IR"/>
        </w:rPr>
        <w:t>از فحول علما و عرفا و فلاسفه در اواخر قرن يازده و اوائل قرن دوازده هجرى قمرى</w:t>
      </w:r>
      <w:r w:rsidR="00CA4161">
        <w:rPr>
          <w:rtl/>
          <w:lang w:bidi="fa-IR"/>
        </w:rPr>
        <w:t xml:space="preserve">، </w:t>
      </w:r>
      <w:r>
        <w:rPr>
          <w:rtl/>
          <w:lang w:bidi="fa-IR"/>
        </w:rPr>
        <w:t>و از شاگردان برجسته فيض كاشانى بود</w:t>
      </w:r>
      <w:r w:rsidR="00CA4161">
        <w:rPr>
          <w:rtl/>
          <w:lang w:bidi="fa-IR"/>
        </w:rPr>
        <w:t xml:space="preserve">، </w:t>
      </w:r>
      <w:r>
        <w:rPr>
          <w:rtl/>
          <w:lang w:bidi="fa-IR"/>
        </w:rPr>
        <w:t>مدتى به عنوان قاضى شهر قم</w:t>
      </w:r>
      <w:r w:rsidR="00CA4161">
        <w:rPr>
          <w:rtl/>
          <w:lang w:bidi="fa-IR"/>
        </w:rPr>
        <w:t xml:space="preserve">، </w:t>
      </w:r>
      <w:r>
        <w:rPr>
          <w:rtl/>
          <w:lang w:bidi="fa-IR"/>
        </w:rPr>
        <w:t>بر مسند قضاوت نشست</w:t>
      </w:r>
      <w:r w:rsidR="00CA4161">
        <w:rPr>
          <w:rtl/>
          <w:lang w:bidi="fa-IR"/>
        </w:rPr>
        <w:t xml:space="preserve">، </w:t>
      </w:r>
      <w:r>
        <w:rPr>
          <w:rtl/>
          <w:lang w:bidi="fa-IR"/>
        </w:rPr>
        <w:t>داراى تأليفات بسيار در علوم مختلف اسلامى است</w:t>
      </w:r>
      <w:r w:rsidR="00CA4161">
        <w:rPr>
          <w:rtl/>
          <w:lang w:bidi="fa-IR"/>
        </w:rPr>
        <w:t xml:space="preserve">، </w:t>
      </w:r>
      <w:r>
        <w:rPr>
          <w:rtl/>
          <w:lang w:bidi="fa-IR"/>
        </w:rPr>
        <w:t>فرزند ش مولا صدرالدين نيز از شخصيت</w:t>
      </w:r>
      <w:r w:rsidR="00BA541A">
        <w:rPr>
          <w:rtl/>
          <w:lang w:bidi="fa-IR"/>
        </w:rPr>
        <w:t xml:space="preserve"> </w:t>
      </w:r>
      <w:r>
        <w:rPr>
          <w:rtl/>
          <w:lang w:bidi="fa-IR"/>
        </w:rPr>
        <w:t>هاى علمى و بزرگ به شمار مى</w:t>
      </w:r>
      <w:r w:rsidR="00BA541A">
        <w:rPr>
          <w:rtl/>
          <w:lang w:bidi="fa-IR"/>
        </w:rPr>
        <w:t xml:space="preserve"> </w:t>
      </w:r>
      <w:r>
        <w:rPr>
          <w:rtl/>
          <w:lang w:bidi="fa-IR"/>
        </w:rPr>
        <w:t>آمد</w:t>
      </w:r>
      <w:r w:rsidR="00646B45">
        <w:rPr>
          <w:rtl/>
          <w:lang w:bidi="fa-IR"/>
        </w:rPr>
        <w:t xml:space="preserve"> (</w:t>
      </w:r>
      <w:r>
        <w:rPr>
          <w:rtl/>
          <w:lang w:bidi="fa-IR"/>
        </w:rPr>
        <w:t>اقباس از فوائد الرضويه</w:t>
      </w:r>
      <w:r w:rsidR="00CA4161">
        <w:rPr>
          <w:rtl/>
          <w:lang w:bidi="fa-IR"/>
        </w:rPr>
        <w:t xml:space="preserve">، </w:t>
      </w:r>
      <w:r>
        <w:rPr>
          <w:rtl/>
          <w:lang w:bidi="fa-IR"/>
        </w:rPr>
        <w:t>ص 627 و 628</w:t>
      </w:r>
      <w:r w:rsidR="00646B45">
        <w:rPr>
          <w:rtl/>
          <w:lang w:bidi="fa-IR"/>
        </w:rPr>
        <w:t xml:space="preserve">) </w:t>
      </w:r>
    </w:p>
    <w:p w:rsidR="00745D29" w:rsidRDefault="00745D29" w:rsidP="00883337">
      <w:pPr>
        <w:pStyle w:val="libFootnote"/>
        <w:rPr>
          <w:rtl/>
          <w:lang w:bidi="fa-IR"/>
        </w:rPr>
      </w:pPr>
      <w:r>
        <w:rPr>
          <w:rtl/>
          <w:lang w:bidi="fa-IR"/>
        </w:rPr>
        <w:t xml:space="preserve">114 </w:t>
      </w:r>
      <w:r w:rsidR="00B52F65">
        <w:rPr>
          <w:rtl/>
          <w:lang w:bidi="fa-IR"/>
        </w:rPr>
        <w:t xml:space="preserve">- </w:t>
      </w:r>
      <w:r>
        <w:rPr>
          <w:rtl/>
          <w:lang w:bidi="fa-IR"/>
        </w:rPr>
        <w:t>تاريخ مذهبى قم</w:t>
      </w:r>
      <w:r w:rsidR="00CA4161">
        <w:rPr>
          <w:rtl/>
          <w:lang w:bidi="fa-IR"/>
        </w:rPr>
        <w:t xml:space="preserve">، </w:t>
      </w:r>
      <w:r>
        <w:rPr>
          <w:rtl/>
          <w:lang w:bidi="fa-IR"/>
        </w:rPr>
        <w:t>ص 131</w:t>
      </w:r>
      <w:r w:rsidR="00CA4161">
        <w:rPr>
          <w:rtl/>
          <w:lang w:bidi="fa-IR"/>
        </w:rPr>
        <w:t xml:space="preserve">. </w:t>
      </w:r>
    </w:p>
    <w:p w:rsidR="00745D29" w:rsidRDefault="00745D29" w:rsidP="00883337">
      <w:pPr>
        <w:pStyle w:val="libFootnote"/>
        <w:rPr>
          <w:rtl/>
          <w:lang w:bidi="fa-IR"/>
        </w:rPr>
      </w:pPr>
      <w:r>
        <w:rPr>
          <w:rtl/>
          <w:lang w:bidi="fa-IR"/>
        </w:rPr>
        <w:lastRenderedPageBreak/>
        <w:t xml:space="preserve">115 </w:t>
      </w:r>
      <w:r w:rsidR="00B52F65">
        <w:rPr>
          <w:rtl/>
          <w:lang w:bidi="fa-IR"/>
        </w:rPr>
        <w:t xml:space="preserve">- </w:t>
      </w:r>
      <w:r>
        <w:rPr>
          <w:rtl/>
          <w:lang w:bidi="fa-IR"/>
        </w:rPr>
        <w:t>الذريعه الى تصانيف الشيعه</w:t>
      </w:r>
      <w:r w:rsidR="00CA4161">
        <w:rPr>
          <w:rtl/>
          <w:lang w:bidi="fa-IR"/>
        </w:rPr>
        <w:t xml:space="preserve">، </w:t>
      </w:r>
      <w:r>
        <w:rPr>
          <w:rtl/>
          <w:lang w:bidi="fa-IR"/>
        </w:rPr>
        <w:t>ج 7</w:t>
      </w:r>
      <w:r w:rsidR="00CA4161">
        <w:rPr>
          <w:rtl/>
          <w:lang w:bidi="fa-IR"/>
        </w:rPr>
        <w:t xml:space="preserve">، </w:t>
      </w:r>
      <w:r>
        <w:rPr>
          <w:rtl/>
          <w:lang w:bidi="fa-IR"/>
        </w:rPr>
        <w:t>ص 153</w:t>
      </w:r>
      <w:r w:rsidR="00CA4161">
        <w:rPr>
          <w:rtl/>
          <w:lang w:bidi="fa-IR"/>
        </w:rPr>
        <w:t xml:space="preserve">. </w:t>
      </w:r>
    </w:p>
    <w:p w:rsidR="00745D29" w:rsidRDefault="00745D29" w:rsidP="00883337">
      <w:pPr>
        <w:pStyle w:val="libFootnote"/>
        <w:rPr>
          <w:rtl/>
          <w:lang w:bidi="fa-IR"/>
        </w:rPr>
      </w:pPr>
      <w:r>
        <w:rPr>
          <w:rtl/>
          <w:lang w:bidi="fa-IR"/>
        </w:rPr>
        <w:t xml:space="preserve">116 </w:t>
      </w:r>
      <w:r w:rsidR="00B52F65">
        <w:rPr>
          <w:rtl/>
          <w:lang w:bidi="fa-IR"/>
        </w:rPr>
        <w:t xml:space="preserve">- </w:t>
      </w:r>
      <w:r>
        <w:rPr>
          <w:rtl/>
          <w:lang w:bidi="fa-IR"/>
        </w:rPr>
        <w:t>مرجع عاليقدر</w:t>
      </w:r>
      <w:r w:rsidR="00CA4161">
        <w:rPr>
          <w:rtl/>
          <w:lang w:bidi="fa-IR"/>
        </w:rPr>
        <w:t xml:space="preserve">، </w:t>
      </w:r>
      <w:r>
        <w:rPr>
          <w:rtl/>
          <w:lang w:bidi="fa-IR"/>
        </w:rPr>
        <w:t>آيت</w:t>
      </w:r>
      <w:r w:rsidR="00BA541A">
        <w:rPr>
          <w:rtl/>
          <w:lang w:bidi="fa-IR"/>
        </w:rPr>
        <w:t xml:space="preserve"> </w:t>
      </w:r>
      <w:r>
        <w:rPr>
          <w:rtl/>
          <w:lang w:bidi="fa-IR"/>
        </w:rPr>
        <w:t>الله العظمى ابوالقاسم</w:t>
      </w:r>
      <w:r w:rsidR="00CA4161">
        <w:rPr>
          <w:rtl/>
          <w:lang w:bidi="fa-IR"/>
        </w:rPr>
        <w:t xml:space="preserve">، </w:t>
      </w:r>
      <w:r>
        <w:rPr>
          <w:rtl/>
          <w:lang w:bidi="fa-IR"/>
        </w:rPr>
        <w:t>معروف به ميرزاى قمى فرزند محمد حسن گيلانى</w:t>
      </w:r>
      <w:r w:rsidR="00CA4161">
        <w:rPr>
          <w:rtl/>
          <w:lang w:bidi="fa-IR"/>
        </w:rPr>
        <w:t xml:space="preserve">، </w:t>
      </w:r>
      <w:r>
        <w:rPr>
          <w:rtl/>
          <w:lang w:bidi="fa-IR"/>
        </w:rPr>
        <w:t>در چاپلق بروجرد متولد شد</w:t>
      </w:r>
      <w:r w:rsidR="00CA4161">
        <w:rPr>
          <w:rtl/>
          <w:lang w:bidi="fa-IR"/>
        </w:rPr>
        <w:t xml:space="preserve">، </w:t>
      </w:r>
      <w:r>
        <w:rPr>
          <w:rtl/>
          <w:lang w:bidi="fa-IR"/>
        </w:rPr>
        <w:t>براى ادامه تحصيل به نجف اشرف رفت و سپس به قم آمد و مرجع تقليد مردم بود و سرانجام در سال 1231 هجرى قمرى در قم</w:t>
      </w:r>
      <w:r w:rsidR="00CA4161">
        <w:rPr>
          <w:rtl/>
          <w:lang w:bidi="fa-IR"/>
        </w:rPr>
        <w:t xml:space="preserve">، </w:t>
      </w:r>
      <w:r>
        <w:rPr>
          <w:rtl/>
          <w:lang w:bidi="fa-IR"/>
        </w:rPr>
        <w:t>رحلت كرد</w:t>
      </w:r>
      <w:r w:rsidR="00CA4161">
        <w:rPr>
          <w:rtl/>
          <w:lang w:bidi="fa-IR"/>
        </w:rPr>
        <w:t xml:space="preserve">. </w:t>
      </w:r>
      <w:r>
        <w:rPr>
          <w:rtl/>
          <w:lang w:bidi="fa-IR"/>
        </w:rPr>
        <w:t>مرقد مطهرش در مزار شيخان قم</w:t>
      </w:r>
      <w:r w:rsidR="00CA4161">
        <w:rPr>
          <w:rtl/>
          <w:lang w:bidi="fa-IR"/>
        </w:rPr>
        <w:t xml:space="preserve">، </w:t>
      </w:r>
      <w:r>
        <w:rPr>
          <w:rtl/>
          <w:lang w:bidi="fa-IR"/>
        </w:rPr>
        <w:t>زيارتگاه و محل توسل بسيارى از علما و مردم حاجتمند است</w:t>
      </w:r>
      <w:r w:rsidR="00CA4161">
        <w:rPr>
          <w:rtl/>
          <w:lang w:bidi="fa-IR"/>
        </w:rPr>
        <w:t xml:space="preserve">. </w:t>
      </w:r>
    </w:p>
    <w:p w:rsidR="00745D29" w:rsidRDefault="00745D29" w:rsidP="00883337">
      <w:pPr>
        <w:pStyle w:val="libFootnote"/>
        <w:rPr>
          <w:rtl/>
          <w:lang w:bidi="fa-IR"/>
        </w:rPr>
      </w:pPr>
      <w:r>
        <w:rPr>
          <w:rtl/>
          <w:lang w:bidi="fa-IR"/>
        </w:rPr>
        <w:t xml:space="preserve">117 </w:t>
      </w:r>
      <w:r w:rsidR="00B52F65">
        <w:rPr>
          <w:rtl/>
          <w:lang w:bidi="fa-IR"/>
        </w:rPr>
        <w:t xml:space="preserve">- </w:t>
      </w:r>
      <w:r>
        <w:rPr>
          <w:rtl/>
          <w:lang w:bidi="fa-IR"/>
        </w:rPr>
        <w:t>اقتباس از گنجينه آثار قم</w:t>
      </w:r>
      <w:r w:rsidR="00CA4161">
        <w:rPr>
          <w:rtl/>
          <w:lang w:bidi="fa-IR"/>
        </w:rPr>
        <w:t xml:space="preserve">، </w:t>
      </w:r>
      <w:r>
        <w:rPr>
          <w:rtl/>
          <w:lang w:bidi="fa-IR"/>
        </w:rPr>
        <w:t>ج 1</w:t>
      </w:r>
      <w:r w:rsidR="00CA4161">
        <w:rPr>
          <w:rtl/>
          <w:lang w:bidi="fa-IR"/>
        </w:rPr>
        <w:t xml:space="preserve">، </w:t>
      </w:r>
      <w:r>
        <w:rPr>
          <w:rtl/>
          <w:lang w:bidi="fa-IR"/>
        </w:rPr>
        <w:t>ص 328 تا 337</w:t>
      </w:r>
      <w:r w:rsidR="00CA4161">
        <w:rPr>
          <w:rtl/>
          <w:lang w:bidi="fa-IR"/>
        </w:rPr>
        <w:t xml:space="preserve">. </w:t>
      </w:r>
    </w:p>
    <w:p w:rsidR="00745D29" w:rsidRDefault="00745D29" w:rsidP="00883337">
      <w:pPr>
        <w:pStyle w:val="libFootnote"/>
        <w:rPr>
          <w:rtl/>
          <w:lang w:bidi="fa-IR"/>
        </w:rPr>
      </w:pPr>
      <w:r>
        <w:rPr>
          <w:rtl/>
          <w:lang w:bidi="fa-IR"/>
        </w:rPr>
        <w:t xml:space="preserve">118 </w:t>
      </w:r>
      <w:r w:rsidR="00B52F65">
        <w:rPr>
          <w:rtl/>
          <w:lang w:bidi="fa-IR"/>
        </w:rPr>
        <w:t xml:space="preserve">- </w:t>
      </w:r>
      <w:r>
        <w:rPr>
          <w:rtl/>
          <w:lang w:bidi="fa-IR"/>
        </w:rPr>
        <w:t>روزنامه رسالت</w:t>
      </w:r>
      <w:r w:rsidR="00CA4161">
        <w:rPr>
          <w:rtl/>
          <w:lang w:bidi="fa-IR"/>
        </w:rPr>
        <w:t xml:space="preserve">، </w:t>
      </w:r>
      <w:r>
        <w:rPr>
          <w:rtl/>
          <w:lang w:bidi="fa-IR"/>
        </w:rPr>
        <w:t>14 آذر</w:t>
      </w:r>
      <w:r w:rsidR="00CA4161">
        <w:rPr>
          <w:rtl/>
          <w:lang w:bidi="fa-IR"/>
        </w:rPr>
        <w:t xml:space="preserve">، </w:t>
      </w:r>
      <w:r>
        <w:rPr>
          <w:rtl/>
          <w:lang w:bidi="fa-IR"/>
        </w:rPr>
        <w:t>1374</w:t>
      </w:r>
      <w:r w:rsidR="00CA4161">
        <w:rPr>
          <w:rtl/>
          <w:lang w:bidi="fa-IR"/>
        </w:rPr>
        <w:t xml:space="preserve">، </w:t>
      </w:r>
      <w:r>
        <w:rPr>
          <w:rtl/>
          <w:lang w:bidi="fa-IR"/>
        </w:rPr>
        <w:t>ص 3</w:t>
      </w:r>
      <w:r w:rsidR="00CA4161">
        <w:rPr>
          <w:rtl/>
          <w:lang w:bidi="fa-IR"/>
        </w:rPr>
        <w:t xml:space="preserve">. </w:t>
      </w:r>
    </w:p>
    <w:p w:rsidR="00745D29" w:rsidRDefault="00745D29" w:rsidP="00883337">
      <w:pPr>
        <w:pStyle w:val="libFootnote"/>
        <w:rPr>
          <w:rtl/>
          <w:lang w:bidi="fa-IR"/>
        </w:rPr>
      </w:pPr>
      <w:r>
        <w:rPr>
          <w:rtl/>
          <w:lang w:bidi="fa-IR"/>
        </w:rPr>
        <w:t xml:space="preserve">119 </w:t>
      </w:r>
      <w:r w:rsidR="00B52F65">
        <w:rPr>
          <w:rtl/>
          <w:lang w:bidi="fa-IR"/>
        </w:rPr>
        <w:t xml:space="preserve">- </w:t>
      </w:r>
      <w:r>
        <w:rPr>
          <w:rtl/>
          <w:lang w:bidi="fa-IR"/>
        </w:rPr>
        <w:t>برابر با 1236 شمسى</w:t>
      </w:r>
      <w:r w:rsidR="00CA4161">
        <w:rPr>
          <w:rtl/>
          <w:lang w:bidi="fa-IR"/>
        </w:rPr>
        <w:t xml:space="preserve">، </w:t>
      </w:r>
      <w:r>
        <w:rPr>
          <w:rtl/>
          <w:lang w:bidi="fa-IR"/>
        </w:rPr>
        <w:t>ولى فرزند بزرگوارش مرحوم آيت</w:t>
      </w:r>
      <w:r w:rsidR="00BA541A">
        <w:rPr>
          <w:rtl/>
          <w:lang w:bidi="fa-IR"/>
        </w:rPr>
        <w:t xml:space="preserve"> </w:t>
      </w:r>
      <w:r>
        <w:rPr>
          <w:rtl/>
          <w:lang w:bidi="fa-IR"/>
        </w:rPr>
        <w:t>الله شيخ مرتضى حائرى مى</w:t>
      </w:r>
      <w:r w:rsidR="00BA541A">
        <w:rPr>
          <w:rtl/>
          <w:lang w:bidi="fa-IR"/>
        </w:rPr>
        <w:t xml:space="preserve"> </w:t>
      </w:r>
      <w:r>
        <w:rPr>
          <w:rtl/>
          <w:lang w:bidi="fa-IR"/>
        </w:rPr>
        <w:t>نويسد</w:t>
      </w:r>
      <w:r w:rsidR="00CA4161">
        <w:rPr>
          <w:rtl/>
          <w:lang w:bidi="fa-IR"/>
        </w:rPr>
        <w:t xml:space="preserve">: </w:t>
      </w:r>
      <w:r>
        <w:rPr>
          <w:rtl/>
          <w:lang w:bidi="fa-IR"/>
        </w:rPr>
        <w:t>چنين به نظر مى</w:t>
      </w:r>
      <w:r w:rsidR="00BA541A">
        <w:rPr>
          <w:rtl/>
          <w:lang w:bidi="fa-IR"/>
        </w:rPr>
        <w:t xml:space="preserve"> </w:t>
      </w:r>
      <w:r>
        <w:rPr>
          <w:rtl/>
          <w:lang w:bidi="fa-IR"/>
        </w:rPr>
        <w:t>رسد كه ايشان حدود سال 1280 قمرى به دنيا آمده است</w:t>
      </w:r>
      <w:r w:rsidR="00646B45">
        <w:rPr>
          <w:rtl/>
          <w:lang w:bidi="fa-IR"/>
        </w:rPr>
        <w:t xml:space="preserve"> (</w:t>
      </w:r>
      <w:r>
        <w:rPr>
          <w:rtl/>
          <w:lang w:bidi="fa-IR"/>
        </w:rPr>
        <w:t>سر دلبران</w:t>
      </w:r>
      <w:r w:rsidR="00CA4161">
        <w:rPr>
          <w:rtl/>
          <w:lang w:bidi="fa-IR"/>
        </w:rPr>
        <w:t xml:space="preserve">، </w:t>
      </w:r>
      <w:r>
        <w:rPr>
          <w:rtl/>
          <w:lang w:bidi="fa-IR"/>
        </w:rPr>
        <w:t>ص 48</w:t>
      </w:r>
      <w:r w:rsidR="00CA4161">
        <w:rPr>
          <w:rtl/>
          <w:lang w:bidi="fa-IR"/>
        </w:rPr>
        <w:t xml:space="preserve">. </w:t>
      </w:r>
      <w:r w:rsidR="00646B45">
        <w:rPr>
          <w:rtl/>
          <w:lang w:bidi="fa-IR"/>
        </w:rPr>
        <w:t xml:space="preserve">) </w:t>
      </w:r>
    </w:p>
    <w:p w:rsidR="00745D29" w:rsidRDefault="00745D29" w:rsidP="00883337">
      <w:pPr>
        <w:pStyle w:val="libFootnote"/>
        <w:rPr>
          <w:rtl/>
          <w:lang w:bidi="fa-IR"/>
        </w:rPr>
      </w:pPr>
      <w:r>
        <w:rPr>
          <w:rtl/>
          <w:lang w:bidi="fa-IR"/>
        </w:rPr>
        <w:t xml:space="preserve">120 </w:t>
      </w:r>
      <w:r w:rsidR="00B52F65">
        <w:rPr>
          <w:rtl/>
          <w:lang w:bidi="fa-IR"/>
        </w:rPr>
        <w:t xml:space="preserve">- </w:t>
      </w:r>
      <w:r>
        <w:rPr>
          <w:rtl/>
          <w:lang w:bidi="fa-IR"/>
        </w:rPr>
        <w:t>اقتباس از گنجينه آثار قم</w:t>
      </w:r>
      <w:r w:rsidR="00CA4161">
        <w:rPr>
          <w:rtl/>
          <w:lang w:bidi="fa-IR"/>
        </w:rPr>
        <w:t xml:space="preserve">، </w:t>
      </w:r>
      <w:r>
        <w:rPr>
          <w:rtl/>
          <w:lang w:bidi="fa-IR"/>
        </w:rPr>
        <w:t>ج 1</w:t>
      </w:r>
      <w:r w:rsidR="00CA4161">
        <w:rPr>
          <w:rtl/>
          <w:lang w:bidi="fa-IR"/>
        </w:rPr>
        <w:t xml:space="preserve">، </w:t>
      </w:r>
      <w:r>
        <w:rPr>
          <w:rtl/>
          <w:lang w:bidi="fa-IR"/>
        </w:rPr>
        <w:t>ص 324</w:t>
      </w:r>
      <w:r w:rsidR="00CA4161">
        <w:rPr>
          <w:rtl/>
          <w:lang w:bidi="fa-IR"/>
        </w:rPr>
        <w:t xml:space="preserve">؛ </w:t>
      </w:r>
      <w:r>
        <w:rPr>
          <w:rtl/>
          <w:lang w:bidi="fa-IR"/>
        </w:rPr>
        <w:t>شرح بيشتر زندگى آيت</w:t>
      </w:r>
      <w:r w:rsidR="00BA541A">
        <w:rPr>
          <w:rtl/>
          <w:lang w:bidi="fa-IR"/>
        </w:rPr>
        <w:t xml:space="preserve"> </w:t>
      </w:r>
      <w:r>
        <w:rPr>
          <w:rtl/>
          <w:lang w:bidi="fa-IR"/>
        </w:rPr>
        <w:t>الله حاج شيخ عبدالكريم حائرى و سير حوزه در آن عصر را در كتاب خورشيد حوزه</w:t>
      </w:r>
      <w:r w:rsidR="00BA541A">
        <w:rPr>
          <w:rtl/>
          <w:lang w:bidi="fa-IR"/>
        </w:rPr>
        <w:t xml:space="preserve"> </w:t>
      </w:r>
      <w:r>
        <w:rPr>
          <w:rtl/>
          <w:lang w:bidi="fa-IR"/>
        </w:rPr>
        <w:t>هاى علميه قم نوشته نگارنده بخوانيد</w:t>
      </w:r>
      <w:r w:rsidR="00CA4161">
        <w:rPr>
          <w:rtl/>
          <w:lang w:bidi="fa-IR"/>
        </w:rPr>
        <w:t xml:space="preserve">. </w:t>
      </w:r>
    </w:p>
    <w:p w:rsidR="00745D29" w:rsidRDefault="00745D29" w:rsidP="00883337">
      <w:pPr>
        <w:pStyle w:val="libFootnote"/>
        <w:rPr>
          <w:rtl/>
          <w:lang w:bidi="fa-IR"/>
        </w:rPr>
      </w:pPr>
      <w:r>
        <w:rPr>
          <w:rtl/>
          <w:lang w:bidi="fa-IR"/>
        </w:rPr>
        <w:t xml:space="preserve">121 </w:t>
      </w:r>
      <w:r w:rsidR="00B52F65">
        <w:rPr>
          <w:rtl/>
          <w:lang w:bidi="fa-IR"/>
        </w:rPr>
        <w:t xml:space="preserve">- </w:t>
      </w:r>
      <w:r>
        <w:rPr>
          <w:rtl/>
          <w:lang w:bidi="fa-IR"/>
        </w:rPr>
        <w:t>براى اطلاع كافى به پيشرفت</w:t>
      </w:r>
      <w:r w:rsidR="00BA541A">
        <w:rPr>
          <w:rtl/>
          <w:lang w:bidi="fa-IR"/>
        </w:rPr>
        <w:t xml:space="preserve"> </w:t>
      </w:r>
      <w:r>
        <w:rPr>
          <w:rtl/>
          <w:lang w:bidi="fa-IR"/>
        </w:rPr>
        <w:t>هاى مختلف دينى</w:t>
      </w:r>
      <w:r w:rsidR="00CA4161">
        <w:rPr>
          <w:rtl/>
          <w:lang w:bidi="fa-IR"/>
        </w:rPr>
        <w:t xml:space="preserve">، </w:t>
      </w:r>
      <w:r>
        <w:rPr>
          <w:rtl/>
          <w:lang w:bidi="fa-IR"/>
        </w:rPr>
        <w:t>حوزوى</w:t>
      </w:r>
      <w:r w:rsidR="00CA4161">
        <w:rPr>
          <w:rtl/>
          <w:lang w:bidi="fa-IR"/>
        </w:rPr>
        <w:t xml:space="preserve">، </w:t>
      </w:r>
      <w:r>
        <w:rPr>
          <w:rtl/>
          <w:lang w:bidi="fa-IR"/>
        </w:rPr>
        <w:t>اجتماعى و سياسى</w:t>
      </w:r>
      <w:r w:rsidR="00CA4161">
        <w:rPr>
          <w:rtl/>
          <w:lang w:bidi="fa-IR"/>
        </w:rPr>
        <w:t xml:space="preserve">، </w:t>
      </w:r>
      <w:r>
        <w:rPr>
          <w:rtl/>
          <w:lang w:bidi="fa-IR"/>
        </w:rPr>
        <w:t>در عصر مرجعيت آيت</w:t>
      </w:r>
      <w:r w:rsidR="00BA541A">
        <w:rPr>
          <w:rtl/>
          <w:lang w:bidi="fa-IR"/>
        </w:rPr>
        <w:t xml:space="preserve"> </w:t>
      </w:r>
      <w:r>
        <w:rPr>
          <w:rtl/>
          <w:lang w:bidi="fa-IR"/>
        </w:rPr>
        <w:t>الله العظمى بروجردى</w:t>
      </w:r>
      <w:r w:rsidR="00CA4161">
        <w:rPr>
          <w:rtl/>
          <w:lang w:bidi="fa-IR"/>
        </w:rPr>
        <w:t xml:space="preserve">، </w:t>
      </w:r>
      <w:r>
        <w:rPr>
          <w:rtl/>
          <w:lang w:bidi="fa-IR"/>
        </w:rPr>
        <w:t>به كتاب زندگانى آيت</w:t>
      </w:r>
      <w:r w:rsidR="00BA541A">
        <w:rPr>
          <w:rtl/>
          <w:lang w:bidi="fa-IR"/>
        </w:rPr>
        <w:t xml:space="preserve"> </w:t>
      </w:r>
      <w:r>
        <w:rPr>
          <w:rtl/>
          <w:lang w:bidi="fa-IR"/>
        </w:rPr>
        <w:t>الله بروجردى نوشته استاد</w:t>
      </w:r>
      <w:r w:rsidR="00CA4161">
        <w:rPr>
          <w:rtl/>
          <w:lang w:bidi="fa-IR"/>
        </w:rPr>
        <w:t xml:space="preserve">: </w:t>
      </w:r>
      <w:r>
        <w:rPr>
          <w:rtl/>
          <w:lang w:bidi="fa-IR"/>
        </w:rPr>
        <w:t>على دوانى</w:t>
      </w:r>
      <w:r w:rsidR="00CA4161">
        <w:rPr>
          <w:rtl/>
          <w:lang w:bidi="fa-IR"/>
        </w:rPr>
        <w:t xml:space="preserve">، </w:t>
      </w:r>
      <w:r>
        <w:rPr>
          <w:rtl/>
          <w:lang w:bidi="fa-IR"/>
        </w:rPr>
        <w:t>مراجعه شود</w:t>
      </w:r>
      <w:r w:rsidR="00CA4161">
        <w:rPr>
          <w:rtl/>
          <w:lang w:bidi="fa-IR"/>
        </w:rPr>
        <w:t xml:space="preserve">. </w:t>
      </w:r>
    </w:p>
    <w:p w:rsidR="00745D29" w:rsidRDefault="00745D29" w:rsidP="00883337">
      <w:pPr>
        <w:pStyle w:val="libFootnote"/>
        <w:rPr>
          <w:rtl/>
          <w:lang w:bidi="fa-IR"/>
        </w:rPr>
      </w:pPr>
      <w:r>
        <w:rPr>
          <w:rtl/>
          <w:lang w:bidi="fa-IR"/>
        </w:rPr>
        <w:t xml:space="preserve">122 </w:t>
      </w:r>
      <w:r w:rsidR="00B52F65">
        <w:rPr>
          <w:rtl/>
          <w:lang w:bidi="fa-IR"/>
        </w:rPr>
        <w:t xml:space="preserve">- </w:t>
      </w:r>
      <w:r>
        <w:rPr>
          <w:rtl/>
          <w:lang w:bidi="fa-IR"/>
        </w:rPr>
        <w:t>گفتار مقام معظم رهبرى در روز 13 آذر 1374 در صحن بزرگ حرم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قم</w:t>
      </w:r>
      <w:r w:rsidR="00CA4161">
        <w:rPr>
          <w:rtl/>
          <w:lang w:bidi="fa-IR"/>
        </w:rPr>
        <w:t xml:space="preserve">. </w:t>
      </w:r>
    </w:p>
    <w:p w:rsidR="00745D29" w:rsidRDefault="00745D29" w:rsidP="00883337">
      <w:pPr>
        <w:pStyle w:val="libFootnote"/>
        <w:rPr>
          <w:rtl/>
          <w:lang w:bidi="fa-IR"/>
        </w:rPr>
      </w:pPr>
      <w:r>
        <w:rPr>
          <w:rtl/>
          <w:lang w:bidi="fa-IR"/>
        </w:rPr>
        <w:t xml:space="preserve">123 </w:t>
      </w:r>
      <w:r w:rsidR="00B52F65">
        <w:rPr>
          <w:rtl/>
          <w:lang w:bidi="fa-IR"/>
        </w:rPr>
        <w:t xml:space="preserve">- </w:t>
      </w:r>
      <w:r>
        <w:rPr>
          <w:rtl/>
          <w:lang w:bidi="fa-IR"/>
        </w:rPr>
        <w:t>بحار</w:t>
      </w:r>
      <w:r w:rsidR="00CA4161">
        <w:rPr>
          <w:rtl/>
          <w:lang w:bidi="fa-IR"/>
        </w:rPr>
        <w:t xml:space="preserve">، </w:t>
      </w:r>
      <w:r>
        <w:rPr>
          <w:rtl/>
          <w:lang w:bidi="fa-IR"/>
        </w:rPr>
        <w:t>ج 60</w:t>
      </w:r>
      <w:r w:rsidR="00CA4161">
        <w:rPr>
          <w:rtl/>
          <w:lang w:bidi="fa-IR"/>
        </w:rPr>
        <w:t xml:space="preserve">، </w:t>
      </w:r>
      <w:r>
        <w:rPr>
          <w:rtl/>
          <w:lang w:bidi="fa-IR"/>
        </w:rPr>
        <w:t>ص 213</w:t>
      </w:r>
      <w:r w:rsidR="00CA4161">
        <w:rPr>
          <w:rtl/>
          <w:lang w:bidi="fa-IR"/>
        </w:rPr>
        <w:t xml:space="preserve">. </w:t>
      </w:r>
    </w:p>
    <w:p w:rsidR="00745D29" w:rsidRDefault="00745D29" w:rsidP="00883337">
      <w:pPr>
        <w:pStyle w:val="libFootnote"/>
        <w:rPr>
          <w:rtl/>
          <w:lang w:bidi="fa-IR"/>
        </w:rPr>
      </w:pPr>
      <w:r>
        <w:rPr>
          <w:rtl/>
          <w:lang w:bidi="fa-IR"/>
        </w:rPr>
        <w:t xml:space="preserve">124 </w:t>
      </w:r>
      <w:r w:rsidR="00B52F65">
        <w:rPr>
          <w:rtl/>
          <w:lang w:bidi="fa-IR"/>
        </w:rPr>
        <w:t xml:space="preserve">- </w:t>
      </w:r>
      <w:r>
        <w:rPr>
          <w:rtl/>
          <w:lang w:bidi="fa-IR"/>
        </w:rPr>
        <w:t>همان مدرك</w:t>
      </w:r>
      <w:r w:rsidR="00CA4161">
        <w:rPr>
          <w:rtl/>
          <w:lang w:bidi="fa-IR"/>
        </w:rPr>
        <w:t xml:space="preserve">. </w:t>
      </w:r>
    </w:p>
    <w:p w:rsidR="00745D29" w:rsidRDefault="00745D29" w:rsidP="00883337">
      <w:pPr>
        <w:pStyle w:val="libFootnote"/>
        <w:rPr>
          <w:rtl/>
          <w:lang w:bidi="fa-IR"/>
        </w:rPr>
      </w:pPr>
      <w:r>
        <w:rPr>
          <w:rtl/>
          <w:lang w:bidi="fa-IR"/>
        </w:rPr>
        <w:t xml:space="preserve">125 </w:t>
      </w:r>
      <w:r w:rsidR="00B52F65">
        <w:rPr>
          <w:rtl/>
          <w:lang w:bidi="fa-IR"/>
        </w:rPr>
        <w:t xml:space="preserve">- </w:t>
      </w:r>
      <w:r>
        <w:rPr>
          <w:rtl/>
          <w:lang w:bidi="fa-IR"/>
        </w:rPr>
        <w:t>بحار</w:t>
      </w:r>
      <w:r w:rsidR="00CA4161">
        <w:rPr>
          <w:rtl/>
          <w:lang w:bidi="fa-IR"/>
        </w:rPr>
        <w:t xml:space="preserve">، </w:t>
      </w:r>
      <w:r>
        <w:rPr>
          <w:rtl/>
          <w:lang w:bidi="fa-IR"/>
        </w:rPr>
        <w:t>ج 60</w:t>
      </w:r>
      <w:r w:rsidR="00CA4161">
        <w:rPr>
          <w:rtl/>
          <w:lang w:bidi="fa-IR"/>
        </w:rPr>
        <w:t xml:space="preserve">، </w:t>
      </w:r>
      <w:r>
        <w:rPr>
          <w:rtl/>
          <w:lang w:bidi="fa-IR"/>
        </w:rPr>
        <w:t>ص 213</w:t>
      </w:r>
      <w:r w:rsidR="00CA4161">
        <w:rPr>
          <w:rtl/>
          <w:lang w:bidi="fa-IR"/>
        </w:rPr>
        <w:t xml:space="preserve">. </w:t>
      </w:r>
    </w:p>
    <w:p w:rsidR="00745D29" w:rsidRDefault="00745D29" w:rsidP="00883337">
      <w:pPr>
        <w:pStyle w:val="libFootnote"/>
        <w:rPr>
          <w:rtl/>
          <w:lang w:bidi="fa-IR"/>
        </w:rPr>
      </w:pPr>
      <w:r>
        <w:rPr>
          <w:rtl/>
          <w:lang w:bidi="fa-IR"/>
        </w:rPr>
        <w:t xml:space="preserve">126 </w:t>
      </w:r>
      <w:r w:rsidR="00B52F65">
        <w:rPr>
          <w:rtl/>
          <w:lang w:bidi="fa-IR"/>
        </w:rPr>
        <w:t xml:space="preserve">- </w:t>
      </w:r>
      <w:r>
        <w:rPr>
          <w:rtl/>
          <w:lang w:bidi="fa-IR"/>
        </w:rPr>
        <w:t>اقتباس از مجله حوزه</w:t>
      </w:r>
      <w:r w:rsidR="00CA4161">
        <w:rPr>
          <w:rtl/>
          <w:lang w:bidi="fa-IR"/>
        </w:rPr>
        <w:t xml:space="preserve">، </w:t>
      </w:r>
      <w:r>
        <w:rPr>
          <w:rtl/>
          <w:lang w:bidi="fa-IR"/>
        </w:rPr>
        <w:t>شماره 6 و شماره 49</w:t>
      </w:r>
      <w:r w:rsidR="00CA4161">
        <w:rPr>
          <w:rtl/>
          <w:lang w:bidi="fa-IR"/>
        </w:rPr>
        <w:t xml:space="preserve">، </w:t>
      </w:r>
      <w:r>
        <w:rPr>
          <w:rtl/>
          <w:lang w:bidi="fa-IR"/>
        </w:rPr>
        <w:t>ص 62</w:t>
      </w:r>
      <w:r w:rsidR="00CA4161">
        <w:rPr>
          <w:rtl/>
          <w:lang w:bidi="fa-IR"/>
        </w:rPr>
        <w:t xml:space="preserve">. </w:t>
      </w:r>
    </w:p>
    <w:p w:rsidR="00745D29" w:rsidRDefault="00745D29" w:rsidP="00883337">
      <w:pPr>
        <w:pStyle w:val="libFootnote"/>
        <w:rPr>
          <w:rtl/>
          <w:lang w:bidi="fa-IR"/>
        </w:rPr>
      </w:pPr>
      <w:r>
        <w:rPr>
          <w:rtl/>
          <w:lang w:bidi="fa-IR"/>
        </w:rPr>
        <w:t xml:space="preserve">127 </w:t>
      </w:r>
      <w:r w:rsidR="00B52F65">
        <w:rPr>
          <w:rtl/>
          <w:lang w:bidi="fa-IR"/>
        </w:rPr>
        <w:t xml:space="preserve">- </w:t>
      </w:r>
      <w:r>
        <w:rPr>
          <w:rtl/>
          <w:lang w:bidi="fa-IR"/>
        </w:rPr>
        <w:t>گفتار مقام معظم رهبرى در روز 13 آذر 1374 در صحن بزرگ بارگاه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sidR="00CA4161">
        <w:rPr>
          <w:rtl/>
          <w:lang w:bidi="fa-IR"/>
        </w:rPr>
        <w:t xml:space="preserve">. </w:t>
      </w:r>
    </w:p>
    <w:p w:rsidR="00745D29" w:rsidRDefault="00745D29" w:rsidP="00883337">
      <w:pPr>
        <w:pStyle w:val="libFootnote"/>
        <w:rPr>
          <w:rtl/>
          <w:lang w:bidi="fa-IR"/>
        </w:rPr>
      </w:pPr>
      <w:r>
        <w:rPr>
          <w:rtl/>
          <w:lang w:bidi="fa-IR"/>
        </w:rPr>
        <w:t xml:space="preserve">128 </w:t>
      </w:r>
      <w:r w:rsidR="00B52F65">
        <w:rPr>
          <w:rtl/>
          <w:lang w:bidi="fa-IR"/>
        </w:rPr>
        <w:t xml:space="preserve">- </w:t>
      </w:r>
      <w:r>
        <w:rPr>
          <w:rtl/>
          <w:lang w:bidi="fa-IR"/>
        </w:rPr>
        <w:t>ديوان امام</w:t>
      </w:r>
      <w:r w:rsidR="00CA4161">
        <w:rPr>
          <w:rtl/>
          <w:lang w:bidi="fa-IR"/>
        </w:rPr>
        <w:t xml:space="preserve">، </w:t>
      </w:r>
      <w:r>
        <w:rPr>
          <w:rtl/>
          <w:lang w:bidi="fa-IR"/>
        </w:rPr>
        <w:t>ص 29 و 30</w:t>
      </w:r>
      <w:r w:rsidR="00646B45">
        <w:rPr>
          <w:rtl/>
          <w:lang w:bidi="fa-IR"/>
        </w:rPr>
        <w:t xml:space="preserve"> (</w:t>
      </w:r>
      <w:r>
        <w:rPr>
          <w:rtl/>
          <w:lang w:bidi="fa-IR"/>
        </w:rPr>
        <w:t>مقدمه</w:t>
      </w:r>
      <w:r w:rsidR="00646B45">
        <w:rPr>
          <w:rtl/>
          <w:lang w:bidi="fa-IR"/>
        </w:rPr>
        <w:t xml:space="preserve">) </w:t>
      </w:r>
    </w:p>
    <w:p w:rsidR="00745D29" w:rsidRDefault="00745D29" w:rsidP="00883337">
      <w:pPr>
        <w:pStyle w:val="libFootnote"/>
        <w:rPr>
          <w:rtl/>
          <w:lang w:bidi="fa-IR"/>
        </w:rPr>
      </w:pPr>
      <w:r>
        <w:rPr>
          <w:rtl/>
          <w:lang w:bidi="fa-IR"/>
        </w:rPr>
        <w:t xml:space="preserve">129 </w:t>
      </w:r>
      <w:r w:rsidR="00B52F65">
        <w:rPr>
          <w:rtl/>
          <w:lang w:bidi="fa-IR"/>
        </w:rPr>
        <w:t xml:space="preserve">- </w:t>
      </w:r>
      <w:r>
        <w:rPr>
          <w:rtl/>
          <w:lang w:bidi="fa-IR"/>
        </w:rPr>
        <w:t>همان مدرك</w:t>
      </w:r>
      <w:r w:rsidR="00CA4161">
        <w:rPr>
          <w:rtl/>
          <w:lang w:bidi="fa-IR"/>
        </w:rPr>
        <w:t xml:space="preserve">، </w:t>
      </w:r>
      <w:r>
        <w:rPr>
          <w:rtl/>
          <w:lang w:bidi="fa-IR"/>
        </w:rPr>
        <w:t>ص 267</w:t>
      </w:r>
      <w:r w:rsidR="00CA4161">
        <w:rPr>
          <w:rtl/>
          <w:lang w:bidi="fa-IR"/>
        </w:rPr>
        <w:t xml:space="preserve">. </w:t>
      </w:r>
    </w:p>
    <w:p w:rsidR="00745D29" w:rsidRDefault="00745D29" w:rsidP="00883337">
      <w:pPr>
        <w:pStyle w:val="libFootnote"/>
        <w:rPr>
          <w:rtl/>
          <w:lang w:bidi="fa-IR"/>
        </w:rPr>
      </w:pPr>
      <w:r>
        <w:rPr>
          <w:rtl/>
          <w:lang w:bidi="fa-IR"/>
        </w:rPr>
        <w:t xml:space="preserve">130 </w:t>
      </w:r>
      <w:r w:rsidR="00B52F65">
        <w:rPr>
          <w:rtl/>
          <w:lang w:bidi="fa-IR"/>
        </w:rPr>
        <w:t xml:space="preserve">- </w:t>
      </w:r>
      <w:r>
        <w:rPr>
          <w:rtl/>
          <w:lang w:bidi="fa-IR"/>
        </w:rPr>
        <w:t>ديوان امام</w:t>
      </w:r>
      <w:r w:rsidR="00CA4161">
        <w:rPr>
          <w:rtl/>
          <w:lang w:bidi="fa-IR"/>
        </w:rPr>
        <w:t xml:space="preserve">، </w:t>
      </w:r>
      <w:r>
        <w:rPr>
          <w:rtl/>
          <w:lang w:bidi="fa-IR"/>
        </w:rPr>
        <w:t>ص 26</w:t>
      </w:r>
      <w:r w:rsidR="00CA4161">
        <w:rPr>
          <w:rtl/>
          <w:lang w:bidi="fa-IR"/>
        </w:rPr>
        <w:t xml:space="preserve">. </w:t>
      </w:r>
    </w:p>
    <w:p w:rsidR="00745D29" w:rsidRDefault="00745D29" w:rsidP="00883337">
      <w:pPr>
        <w:pStyle w:val="libFootnote"/>
        <w:rPr>
          <w:rtl/>
          <w:lang w:bidi="fa-IR"/>
        </w:rPr>
      </w:pPr>
      <w:r>
        <w:rPr>
          <w:rtl/>
          <w:lang w:bidi="fa-IR"/>
        </w:rPr>
        <w:lastRenderedPageBreak/>
        <w:t xml:space="preserve">131 </w:t>
      </w:r>
      <w:r w:rsidR="00B52F65">
        <w:rPr>
          <w:rtl/>
          <w:lang w:bidi="fa-IR"/>
        </w:rPr>
        <w:t xml:space="preserve">- </w:t>
      </w:r>
      <w:r>
        <w:rPr>
          <w:rtl/>
          <w:lang w:bidi="fa-IR"/>
        </w:rPr>
        <w:t>براى توضيح بيشتر به كتاب</w:t>
      </w:r>
      <w:r w:rsidR="00BA541A">
        <w:rPr>
          <w:rtl/>
          <w:lang w:bidi="fa-IR"/>
        </w:rPr>
        <w:t xml:space="preserve"> </w:t>
      </w:r>
      <w:r>
        <w:rPr>
          <w:rtl/>
          <w:lang w:bidi="fa-IR"/>
        </w:rPr>
        <w:t>هايى كه در مورد فهرست كبت اين كتابخانه</w:t>
      </w:r>
      <w:r w:rsidR="00BA541A">
        <w:rPr>
          <w:rtl/>
          <w:lang w:bidi="fa-IR"/>
        </w:rPr>
        <w:t xml:space="preserve"> </w:t>
      </w:r>
      <w:r>
        <w:rPr>
          <w:rtl/>
          <w:lang w:bidi="fa-IR"/>
        </w:rPr>
        <w:t>ها</w:t>
      </w:r>
      <w:r w:rsidR="00CA4161">
        <w:rPr>
          <w:rtl/>
          <w:lang w:bidi="fa-IR"/>
        </w:rPr>
        <w:t xml:space="preserve">، </w:t>
      </w:r>
      <w:r>
        <w:rPr>
          <w:rtl/>
          <w:lang w:bidi="fa-IR"/>
        </w:rPr>
        <w:t>تدوين شده مراجعه كنيد</w:t>
      </w:r>
      <w:r w:rsidR="00CA4161">
        <w:rPr>
          <w:rtl/>
          <w:lang w:bidi="fa-IR"/>
        </w:rPr>
        <w:t xml:space="preserve">. </w:t>
      </w:r>
    </w:p>
    <w:p w:rsidR="00745D29" w:rsidRDefault="00745D29" w:rsidP="00883337">
      <w:pPr>
        <w:pStyle w:val="libFootnote"/>
        <w:rPr>
          <w:rtl/>
          <w:lang w:bidi="fa-IR"/>
        </w:rPr>
      </w:pPr>
      <w:r>
        <w:rPr>
          <w:rtl/>
          <w:lang w:bidi="fa-IR"/>
        </w:rPr>
        <w:t xml:space="preserve">132 </w:t>
      </w:r>
      <w:r w:rsidR="00B52F65">
        <w:rPr>
          <w:rtl/>
          <w:lang w:bidi="fa-IR"/>
        </w:rPr>
        <w:t xml:space="preserve">- </w:t>
      </w:r>
      <w:r>
        <w:rPr>
          <w:rtl/>
          <w:lang w:bidi="fa-IR"/>
        </w:rPr>
        <w:t>فوائد الرضويه</w:t>
      </w:r>
      <w:r w:rsidR="00CA4161">
        <w:rPr>
          <w:rtl/>
          <w:lang w:bidi="fa-IR"/>
        </w:rPr>
        <w:t xml:space="preserve">، </w:t>
      </w:r>
      <w:r>
        <w:rPr>
          <w:rtl/>
          <w:lang w:bidi="fa-IR"/>
        </w:rPr>
        <w:t>ص 562</w:t>
      </w:r>
      <w:r w:rsidR="00CA4161">
        <w:rPr>
          <w:rtl/>
          <w:lang w:bidi="fa-IR"/>
        </w:rPr>
        <w:t xml:space="preserve">. </w:t>
      </w:r>
    </w:p>
    <w:p w:rsidR="00745D29" w:rsidRDefault="00745D29" w:rsidP="00883337">
      <w:pPr>
        <w:pStyle w:val="libFootnote"/>
        <w:rPr>
          <w:rtl/>
          <w:lang w:bidi="fa-IR"/>
        </w:rPr>
      </w:pPr>
      <w:r>
        <w:rPr>
          <w:rtl/>
          <w:lang w:bidi="fa-IR"/>
        </w:rPr>
        <w:t xml:space="preserve">133 </w:t>
      </w:r>
      <w:r w:rsidR="00B52F65">
        <w:rPr>
          <w:rtl/>
          <w:lang w:bidi="fa-IR"/>
        </w:rPr>
        <w:t xml:space="preserve">- </w:t>
      </w:r>
      <w:r>
        <w:rPr>
          <w:rtl/>
          <w:lang w:bidi="fa-IR"/>
        </w:rPr>
        <w:t>منسوب به برقه رود يا ببرقون</w:t>
      </w:r>
      <w:r w:rsidR="00CA4161">
        <w:rPr>
          <w:rtl/>
          <w:lang w:bidi="fa-IR"/>
        </w:rPr>
        <w:t xml:space="preserve">، </w:t>
      </w:r>
      <w:r>
        <w:rPr>
          <w:rtl/>
          <w:lang w:bidi="fa-IR"/>
        </w:rPr>
        <w:t>كه در پنج فرسخى قم قرار دارد</w:t>
      </w:r>
      <w:r w:rsidR="00CA4161">
        <w:rPr>
          <w:rtl/>
          <w:lang w:bidi="fa-IR"/>
        </w:rPr>
        <w:t xml:space="preserve">. </w:t>
      </w:r>
    </w:p>
    <w:p w:rsidR="00745D29" w:rsidRDefault="00745D29" w:rsidP="00883337">
      <w:pPr>
        <w:pStyle w:val="libFootnote"/>
        <w:rPr>
          <w:rtl/>
          <w:lang w:bidi="fa-IR"/>
        </w:rPr>
      </w:pPr>
      <w:r>
        <w:rPr>
          <w:rtl/>
          <w:lang w:bidi="fa-IR"/>
        </w:rPr>
        <w:t xml:space="preserve">134 </w:t>
      </w:r>
      <w:r w:rsidR="00B52F65">
        <w:rPr>
          <w:rtl/>
          <w:lang w:bidi="fa-IR"/>
        </w:rPr>
        <w:t xml:space="preserve">- </w:t>
      </w:r>
      <w:r>
        <w:rPr>
          <w:rtl/>
          <w:lang w:bidi="fa-IR"/>
        </w:rPr>
        <w:t>فوائد الرضويه</w:t>
      </w:r>
      <w:r w:rsidR="00CA4161">
        <w:rPr>
          <w:rtl/>
          <w:lang w:bidi="fa-IR"/>
        </w:rPr>
        <w:t xml:space="preserve">، </w:t>
      </w:r>
      <w:r>
        <w:rPr>
          <w:rtl/>
          <w:lang w:bidi="fa-IR"/>
        </w:rPr>
        <w:t>ص 29</w:t>
      </w:r>
      <w:r w:rsidR="00CA4161">
        <w:rPr>
          <w:rtl/>
          <w:lang w:bidi="fa-IR"/>
        </w:rPr>
        <w:t xml:space="preserve">. </w:t>
      </w:r>
    </w:p>
    <w:p w:rsidR="00745D29" w:rsidRDefault="00745D29" w:rsidP="00883337">
      <w:pPr>
        <w:pStyle w:val="libFootnote"/>
        <w:rPr>
          <w:rtl/>
          <w:lang w:bidi="fa-IR"/>
        </w:rPr>
      </w:pPr>
      <w:r>
        <w:rPr>
          <w:rtl/>
          <w:lang w:bidi="fa-IR"/>
        </w:rPr>
        <w:t xml:space="preserve">135 </w:t>
      </w:r>
      <w:r w:rsidR="00B52F65">
        <w:rPr>
          <w:rtl/>
          <w:lang w:bidi="fa-IR"/>
        </w:rPr>
        <w:t xml:space="preserve">- </w:t>
      </w:r>
      <w:r>
        <w:rPr>
          <w:rtl/>
          <w:lang w:bidi="fa-IR"/>
        </w:rPr>
        <w:t>سفينه البحار</w:t>
      </w:r>
      <w:r w:rsidR="00CA4161">
        <w:rPr>
          <w:rtl/>
          <w:lang w:bidi="fa-IR"/>
        </w:rPr>
        <w:t xml:space="preserve">، </w:t>
      </w:r>
      <w:r>
        <w:rPr>
          <w:rtl/>
          <w:lang w:bidi="fa-IR"/>
        </w:rPr>
        <w:t>ج 1</w:t>
      </w:r>
      <w:r w:rsidR="00CA4161">
        <w:rPr>
          <w:rtl/>
          <w:lang w:bidi="fa-IR"/>
        </w:rPr>
        <w:t xml:space="preserve">، </w:t>
      </w:r>
      <w:r>
        <w:rPr>
          <w:rtl/>
          <w:lang w:bidi="fa-IR"/>
        </w:rPr>
        <w:t>ص 296</w:t>
      </w:r>
      <w:r w:rsidR="00CA4161">
        <w:rPr>
          <w:rtl/>
          <w:lang w:bidi="fa-IR"/>
        </w:rPr>
        <w:t xml:space="preserve">. </w:t>
      </w:r>
    </w:p>
    <w:p w:rsidR="00745D29" w:rsidRDefault="00745D29" w:rsidP="00883337">
      <w:pPr>
        <w:pStyle w:val="libFootnote"/>
        <w:rPr>
          <w:rtl/>
          <w:lang w:bidi="fa-IR"/>
        </w:rPr>
      </w:pPr>
      <w:r>
        <w:rPr>
          <w:rtl/>
          <w:lang w:bidi="fa-IR"/>
        </w:rPr>
        <w:t xml:space="preserve">136 </w:t>
      </w:r>
      <w:r w:rsidR="00B52F65">
        <w:rPr>
          <w:rtl/>
          <w:lang w:bidi="fa-IR"/>
        </w:rPr>
        <w:t xml:space="preserve">- </w:t>
      </w:r>
      <w:r>
        <w:rPr>
          <w:rtl/>
          <w:lang w:bidi="fa-IR"/>
        </w:rPr>
        <w:t>اصول كافى</w:t>
      </w:r>
      <w:r w:rsidR="00CA4161">
        <w:rPr>
          <w:rtl/>
          <w:lang w:bidi="fa-IR"/>
        </w:rPr>
        <w:t xml:space="preserve">، </w:t>
      </w:r>
      <w:r>
        <w:rPr>
          <w:rtl/>
          <w:lang w:bidi="fa-IR"/>
        </w:rPr>
        <w:t>ج 1</w:t>
      </w:r>
      <w:r w:rsidR="00CA4161">
        <w:rPr>
          <w:rtl/>
          <w:lang w:bidi="fa-IR"/>
        </w:rPr>
        <w:t xml:space="preserve">، </w:t>
      </w:r>
      <w:r>
        <w:rPr>
          <w:rtl/>
          <w:lang w:bidi="fa-IR"/>
        </w:rPr>
        <w:t>ص 163</w:t>
      </w:r>
      <w:r w:rsidR="00CA4161">
        <w:rPr>
          <w:rtl/>
          <w:lang w:bidi="fa-IR"/>
        </w:rPr>
        <w:t xml:space="preserve">. </w:t>
      </w:r>
    </w:p>
    <w:p w:rsidR="00745D29" w:rsidRDefault="00745D29" w:rsidP="00883337">
      <w:pPr>
        <w:pStyle w:val="libFootnote"/>
        <w:rPr>
          <w:rtl/>
          <w:lang w:bidi="fa-IR"/>
        </w:rPr>
      </w:pPr>
      <w:r>
        <w:rPr>
          <w:rtl/>
          <w:lang w:bidi="fa-IR"/>
        </w:rPr>
        <w:t xml:space="preserve">137 </w:t>
      </w:r>
      <w:r w:rsidR="00B52F65">
        <w:rPr>
          <w:rtl/>
          <w:lang w:bidi="fa-IR"/>
        </w:rPr>
        <w:t xml:space="preserve">- </w:t>
      </w:r>
      <w:r>
        <w:rPr>
          <w:rtl/>
          <w:lang w:bidi="fa-IR"/>
        </w:rPr>
        <w:t>تحرير الوسيله</w:t>
      </w:r>
      <w:r w:rsidR="00CA4161">
        <w:rPr>
          <w:rtl/>
          <w:lang w:bidi="fa-IR"/>
        </w:rPr>
        <w:t xml:space="preserve">، </w:t>
      </w:r>
      <w:r>
        <w:rPr>
          <w:rtl/>
          <w:lang w:bidi="fa-IR"/>
        </w:rPr>
        <w:t>ج 1</w:t>
      </w:r>
      <w:r w:rsidR="00CA4161">
        <w:rPr>
          <w:rtl/>
          <w:lang w:bidi="fa-IR"/>
        </w:rPr>
        <w:t xml:space="preserve">، </w:t>
      </w:r>
      <w:r>
        <w:rPr>
          <w:rtl/>
          <w:lang w:bidi="fa-IR"/>
        </w:rPr>
        <w:t>ص 234</w:t>
      </w:r>
      <w:r w:rsidR="00CA4161">
        <w:rPr>
          <w:rtl/>
          <w:lang w:bidi="fa-IR"/>
        </w:rPr>
        <w:t xml:space="preserve">. </w:t>
      </w:r>
    </w:p>
    <w:p w:rsidR="00745D29" w:rsidRDefault="00745D29" w:rsidP="00883337">
      <w:pPr>
        <w:pStyle w:val="libFootnote"/>
        <w:rPr>
          <w:rtl/>
          <w:lang w:bidi="fa-IR"/>
        </w:rPr>
      </w:pPr>
      <w:r>
        <w:rPr>
          <w:rtl/>
          <w:lang w:bidi="fa-IR"/>
        </w:rPr>
        <w:t xml:space="preserve">138 </w:t>
      </w:r>
      <w:r w:rsidR="00B52F65">
        <w:rPr>
          <w:rtl/>
          <w:lang w:bidi="fa-IR"/>
        </w:rPr>
        <w:t xml:space="preserve">- </w:t>
      </w:r>
      <w:r>
        <w:rPr>
          <w:rtl/>
          <w:lang w:bidi="fa-IR"/>
        </w:rPr>
        <w:t>تاريخ مذهبى قم</w:t>
      </w:r>
      <w:r w:rsidR="00CA4161">
        <w:rPr>
          <w:rtl/>
          <w:lang w:bidi="fa-IR"/>
        </w:rPr>
        <w:t xml:space="preserve">، </w:t>
      </w:r>
      <w:r>
        <w:rPr>
          <w:rtl/>
          <w:lang w:bidi="fa-IR"/>
        </w:rPr>
        <w:t>ص 118</w:t>
      </w:r>
      <w:r w:rsidR="00CA4161">
        <w:rPr>
          <w:rtl/>
          <w:lang w:bidi="fa-IR"/>
        </w:rPr>
        <w:t xml:space="preserve">. </w:t>
      </w:r>
    </w:p>
    <w:p w:rsidR="00745D29" w:rsidRDefault="00745D29" w:rsidP="00883337">
      <w:pPr>
        <w:pStyle w:val="libFootnote"/>
        <w:rPr>
          <w:rtl/>
          <w:lang w:bidi="fa-IR"/>
        </w:rPr>
      </w:pPr>
      <w:r>
        <w:rPr>
          <w:rtl/>
          <w:lang w:bidi="fa-IR"/>
        </w:rPr>
        <w:t xml:space="preserve">139 </w:t>
      </w:r>
      <w:r w:rsidR="00B52F65">
        <w:rPr>
          <w:rtl/>
          <w:lang w:bidi="fa-IR"/>
        </w:rPr>
        <w:t xml:space="preserve">- </w:t>
      </w:r>
      <w:r>
        <w:rPr>
          <w:rtl/>
          <w:lang w:bidi="fa-IR"/>
        </w:rPr>
        <w:t>كامل ابن اثير</w:t>
      </w:r>
      <w:r w:rsidR="00CA4161">
        <w:rPr>
          <w:rtl/>
          <w:lang w:bidi="fa-IR"/>
        </w:rPr>
        <w:t xml:space="preserve">، </w:t>
      </w:r>
      <w:r>
        <w:rPr>
          <w:rtl/>
          <w:lang w:bidi="fa-IR"/>
        </w:rPr>
        <w:t>ج 6</w:t>
      </w:r>
      <w:r w:rsidR="00CA4161">
        <w:rPr>
          <w:rtl/>
          <w:lang w:bidi="fa-IR"/>
        </w:rPr>
        <w:t xml:space="preserve">، </w:t>
      </w:r>
      <w:r>
        <w:rPr>
          <w:rtl/>
          <w:lang w:bidi="fa-IR"/>
        </w:rPr>
        <w:t>ص 122 و 135</w:t>
      </w:r>
      <w:r w:rsidR="00CA4161">
        <w:rPr>
          <w:rtl/>
          <w:lang w:bidi="fa-IR"/>
        </w:rPr>
        <w:t xml:space="preserve">. </w:t>
      </w:r>
    </w:p>
    <w:p w:rsidR="00745D29" w:rsidRDefault="00745D29" w:rsidP="00883337">
      <w:pPr>
        <w:pStyle w:val="libFootnote"/>
        <w:rPr>
          <w:rtl/>
          <w:lang w:bidi="fa-IR"/>
        </w:rPr>
      </w:pPr>
      <w:r>
        <w:rPr>
          <w:rtl/>
          <w:lang w:bidi="fa-IR"/>
        </w:rPr>
        <w:t xml:space="preserve">140 </w:t>
      </w:r>
      <w:r w:rsidR="00B52F65">
        <w:rPr>
          <w:rtl/>
          <w:lang w:bidi="fa-IR"/>
        </w:rPr>
        <w:t xml:space="preserve">- </w:t>
      </w:r>
      <w:r>
        <w:rPr>
          <w:rtl/>
          <w:lang w:bidi="fa-IR"/>
        </w:rPr>
        <w:t>نماز مظلوم چندين نوع است</w:t>
      </w:r>
      <w:r w:rsidR="00CA4161">
        <w:rPr>
          <w:rtl/>
          <w:lang w:bidi="fa-IR"/>
        </w:rPr>
        <w:t xml:space="preserve">، </w:t>
      </w:r>
      <w:r>
        <w:rPr>
          <w:rtl/>
          <w:lang w:bidi="fa-IR"/>
        </w:rPr>
        <w:t>يك نوع آن چنين است كه</w:t>
      </w:r>
      <w:r w:rsidR="00CA4161">
        <w:rPr>
          <w:rtl/>
          <w:lang w:bidi="fa-IR"/>
        </w:rPr>
        <w:t xml:space="preserve">، </w:t>
      </w:r>
      <w:r>
        <w:rPr>
          <w:rtl/>
          <w:lang w:bidi="fa-IR"/>
        </w:rPr>
        <w:t>دو ركعت به نيت نماز مظلوم بخوان و پس از نماز بگو</w:t>
      </w:r>
      <w:r w:rsidR="00CA4161">
        <w:rPr>
          <w:rtl/>
          <w:lang w:bidi="fa-IR"/>
        </w:rPr>
        <w:t xml:space="preserve">: </w:t>
      </w:r>
      <w:r>
        <w:rPr>
          <w:rtl/>
          <w:lang w:bidi="fa-IR"/>
        </w:rPr>
        <w:t>اللهم انى مظلوم فانتصر</w:t>
      </w:r>
      <w:r w:rsidR="00CA4161">
        <w:rPr>
          <w:rtl/>
          <w:lang w:bidi="fa-IR"/>
        </w:rPr>
        <w:t xml:space="preserve">؛ </w:t>
      </w:r>
      <w:r>
        <w:rPr>
          <w:rtl/>
          <w:lang w:bidi="fa-IR"/>
        </w:rPr>
        <w:t>خدايا من ستمديده</w:t>
      </w:r>
      <w:r w:rsidR="00BA541A">
        <w:rPr>
          <w:rtl/>
          <w:lang w:bidi="fa-IR"/>
        </w:rPr>
        <w:t xml:space="preserve"> </w:t>
      </w:r>
      <w:r>
        <w:rPr>
          <w:rtl/>
          <w:lang w:bidi="fa-IR"/>
        </w:rPr>
        <w:t>ام</w:t>
      </w:r>
      <w:r w:rsidR="00CA4161">
        <w:rPr>
          <w:rtl/>
          <w:lang w:bidi="fa-IR"/>
        </w:rPr>
        <w:t xml:space="preserve">، </w:t>
      </w:r>
      <w:r>
        <w:rPr>
          <w:rtl/>
          <w:lang w:bidi="fa-IR"/>
        </w:rPr>
        <w:t>پس انتقام مرا از او بگير</w:t>
      </w:r>
      <w:r w:rsidR="00CA4161">
        <w:rPr>
          <w:rtl/>
          <w:lang w:bidi="fa-IR"/>
        </w:rPr>
        <w:t xml:space="preserve">. </w:t>
      </w:r>
      <w:r>
        <w:rPr>
          <w:rtl/>
          <w:lang w:bidi="fa-IR"/>
        </w:rPr>
        <w:t>امام صادق</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فرمود</w:t>
      </w:r>
      <w:r w:rsidR="00CA4161">
        <w:rPr>
          <w:rtl/>
          <w:lang w:bidi="fa-IR"/>
        </w:rPr>
        <w:t xml:space="preserve">: </w:t>
      </w:r>
      <w:r>
        <w:rPr>
          <w:rtl/>
          <w:lang w:bidi="fa-IR"/>
        </w:rPr>
        <w:t>پس از اين نماز و دعا</w:t>
      </w:r>
      <w:r w:rsidR="00CA4161">
        <w:rPr>
          <w:rtl/>
          <w:lang w:bidi="fa-IR"/>
        </w:rPr>
        <w:t xml:space="preserve">، </w:t>
      </w:r>
      <w:r>
        <w:rPr>
          <w:rtl/>
          <w:lang w:bidi="fa-IR"/>
        </w:rPr>
        <w:t>خداوند ياريش را به نماز گزار مى</w:t>
      </w:r>
      <w:r w:rsidR="00BA541A">
        <w:rPr>
          <w:rtl/>
          <w:lang w:bidi="fa-IR"/>
        </w:rPr>
        <w:t xml:space="preserve"> </w:t>
      </w:r>
      <w:r>
        <w:rPr>
          <w:rtl/>
          <w:lang w:bidi="fa-IR"/>
        </w:rPr>
        <w:t>رساند</w:t>
      </w:r>
      <w:r w:rsidR="00CA4161">
        <w:rPr>
          <w:rtl/>
          <w:lang w:bidi="fa-IR"/>
        </w:rPr>
        <w:t>.</w:t>
      </w:r>
      <w:r w:rsidR="00646B45">
        <w:rPr>
          <w:rtl/>
          <w:lang w:bidi="fa-IR"/>
        </w:rPr>
        <w:t xml:space="preserve"> (</w:t>
      </w:r>
      <w:r>
        <w:rPr>
          <w:rtl/>
          <w:lang w:bidi="fa-IR"/>
        </w:rPr>
        <w:t>مكارم الاخلاق</w:t>
      </w:r>
      <w:r w:rsidR="00CA4161">
        <w:rPr>
          <w:rtl/>
          <w:lang w:bidi="fa-IR"/>
        </w:rPr>
        <w:t xml:space="preserve">، </w:t>
      </w:r>
      <w:r>
        <w:rPr>
          <w:rtl/>
          <w:lang w:bidi="fa-IR"/>
        </w:rPr>
        <w:t>ج 2</w:t>
      </w:r>
      <w:r w:rsidR="00CA4161">
        <w:rPr>
          <w:rtl/>
          <w:lang w:bidi="fa-IR"/>
        </w:rPr>
        <w:t xml:space="preserve">، </w:t>
      </w:r>
      <w:r>
        <w:rPr>
          <w:rtl/>
          <w:lang w:bidi="fa-IR"/>
        </w:rPr>
        <w:t>ص 36</w:t>
      </w:r>
      <w:r w:rsidR="00646B45">
        <w:rPr>
          <w:rtl/>
          <w:lang w:bidi="fa-IR"/>
        </w:rPr>
        <w:t xml:space="preserve">) </w:t>
      </w:r>
      <w:r w:rsidR="00CA4161">
        <w:rPr>
          <w:rtl/>
          <w:lang w:bidi="fa-IR"/>
        </w:rPr>
        <w:t xml:space="preserve">. </w:t>
      </w:r>
    </w:p>
    <w:p w:rsidR="00745D29" w:rsidRDefault="00745D29" w:rsidP="00883337">
      <w:pPr>
        <w:pStyle w:val="libFootnote"/>
        <w:rPr>
          <w:rtl/>
          <w:lang w:bidi="fa-IR"/>
        </w:rPr>
      </w:pPr>
      <w:r>
        <w:rPr>
          <w:rtl/>
          <w:lang w:bidi="fa-IR"/>
        </w:rPr>
        <w:t xml:space="preserve">141 </w:t>
      </w:r>
      <w:r w:rsidR="00B52F65">
        <w:rPr>
          <w:rtl/>
          <w:lang w:bidi="fa-IR"/>
        </w:rPr>
        <w:t xml:space="preserve">- </w:t>
      </w:r>
      <w:r>
        <w:rPr>
          <w:rtl/>
          <w:lang w:bidi="fa-IR"/>
        </w:rPr>
        <w:t>مكيال المكارم</w:t>
      </w:r>
      <w:r w:rsidR="00CA4161">
        <w:rPr>
          <w:rtl/>
          <w:lang w:bidi="fa-IR"/>
        </w:rPr>
        <w:t xml:space="preserve">، </w:t>
      </w:r>
      <w:r>
        <w:rPr>
          <w:rtl/>
          <w:lang w:bidi="fa-IR"/>
        </w:rPr>
        <w:t>تأليف ميرزا محمد تقى موسوى اصفهانى</w:t>
      </w:r>
      <w:r w:rsidR="00CA4161">
        <w:rPr>
          <w:rtl/>
          <w:lang w:bidi="fa-IR"/>
        </w:rPr>
        <w:t xml:space="preserve">، </w:t>
      </w:r>
      <w:r>
        <w:rPr>
          <w:rtl/>
          <w:lang w:bidi="fa-IR"/>
        </w:rPr>
        <w:t>ج 2</w:t>
      </w:r>
      <w:r w:rsidR="00CA4161">
        <w:rPr>
          <w:rtl/>
          <w:lang w:bidi="fa-IR"/>
        </w:rPr>
        <w:t xml:space="preserve">، </w:t>
      </w:r>
      <w:r>
        <w:rPr>
          <w:rtl/>
          <w:lang w:bidi="fa-IR"/>
        </w:rPr>
        <w:t>ص 85</w:t>
      </w:r>
      <w:r w:rsidR="00CA4161">
        <w:rPr>
          <w:rtl/>
          <w:lang w:bidi="fa-IR"/>
        </w:rPr>
        <w:t xml:space="preserve">. </w:t>
      </w:r>
    </w:p>
    <w:p w:rsidR="00745D29" w:rsidRDefault="00745D29" w:rsidP="00883337">
      <w:pPr>
        <w:pStyle w:val="libFootnote"/>
        <w:rPr>
          <w:rtl/>
          <w:lang w:bidi="fa-IR"/>
        </w:rPr>
      </w:pPr>
      <w:r>
        <w:rPr>
          <w:rtl/>
          <w:lang w:bidi="fa-IR"/>
        </w:rPr>
        <w:t xml:space="preserve">142 </w:t>
      </w:r>
      <w:r w:rsidR="00B52F65">
        <w:rPr>
          <w:rtl/>
          <w:lang w:bidi="fa-IR"/>
        </w:rPr>
        <w:t xml:space="preserve">- </w:t>
      </w:r>
      <w:r>
        <w:rPr>
          <w:rtl/>
          <w:lang w:bidi="fa-IR"/>
        </w:rPr>
        <w:t>مهج الدعوات</w:t>
      </w:r>
      <w:r w:rsidR="00CA4161">
        <w:rPr>
          <w:rtl/>
          <w:lang w:bidi="fa-IR"/>
        </w:rPr>
        <w:t xml:space="preserve">، </w:t>
      </w:r>
      <w:r>
        <w:rPr>
          <w:rtl/>
          <w:lang w:bidi="fa-IR"/>
        </w:rPr>
        <w:t>ص 68 و 69</w:t>
      </w:r>
      <w:r w:rsidR="00CA4161">
        <w:rPr>
          <w:rtl/>
          <w:lang w:bidi="fa-IR"/>
        </w:rPr>
        <w:t xml:space="preserve">. </w:t>
      </w:r>
    </w:p>
    <w:p w:rsidR="00745D29" w:rsidRDefault="00745D29" w:rsidP="00883337">
      <w:pPr>
        <w:pStyle w:val="libFootnote"/>
        <w:rPr>
          <w:rtl/>
          <w:lang w:bidi="fa-IR"/>
        </w:rPr>
      </w:pPr>
      <w:r>
        <w:rPr>
          <w:rtl/>
          <w:lang w:bidi="fa-IR"/>
        </w:rPr>
        <w:t xml:space="preserve">143 </w:t>
      </w:r>
      <w:r w:rsidR="00B52F65">
        <w:rPr>
          <w:rtl/>
          <w:lang w:bidi="fa-IR"/>
        </w:rPr>
        <w:t xml:space="preserve">- </w:t>
      </w:r>
      <w:r>
        <w:rPr>
          <w:rtl/>
          <w:lang w:bidi="fa-IR"/>
        </w:rPr>
        <w:t>قبلا در پاورقى از او سخن به ميان آورديم</w:t>
      </w:r>
      <w:r w:rsidR="00CA4161">
        <w:rPr>
          <w:rtl/>
          <w:lang w:bidi="fa-IR"/>
        </w:rPr>
        <w:t xml:space="preserve">. </w:t>
      </w:r>
    </w:p>
    <w:p w:rsidR="00745D29" w:rsidRDefault="00745D29" w:rsidP="00883337">
      <w:pPr>
        <w:pStyle w:val="libFootnote"/>
        <w:rPr>
          <w:rtl/>
          <w:lang w:bidi="fa-IR"/>
        </w:rPr>
      </w:pPr>
      <w:r>
        <w:rPr>
          <w:rtl/>
          <w:lang w:bidi="fa-IR"/>
        </w:rPr>
        <w:t xml:space="preserve">144 </w:t>
      </w:r>
      <w:r w:rsidR="00B52F65">
        <w:rPr>
          <w:rtl/>
          <w:lang w:bidi="fa-IR"/>
        </w:rPr>
        <w:t xml:space="preserve">- </w:t>
      </w:r>
      <w:r>
        <w:rPr>
          <w:rtl/>
          <w:lang w:bidi="fa-IR"/>
        </w:rPr>
        <w:t>هود آيه 113</w:t>
      </w:r>
      <w:r w:rsidR="00CA4161">
        <w:rPr>
          <w:rtl/>
          <w:lang w:bidi="fa-IR"/>
        </w:rPr>
        <w:t xml:space="preserve">. </w:t>
      </w:r>
    </w:p>
    <w:p w:rsidR="00745D29" w:rsidRDefault="00745D29" w:rsidP="00883337">
      <w:pPr>
        <w:pStyle w:val="libFootnote"/>
        <w:rPr>
          <w:rtl/>
          <w:lang w:bidi="fa-IR"/>
        </w:rPr>
      </w:pPr>
      <w:r>
        <w:rPr>
          <w:rtl/>
          <w:lang w:bidi="fa-IR"/>
        </w:rPr>
        <w:t xml:space="preserve">145 </w:t>
      </w:r>
      <w:r w:rsidR="00B52F65">
        <w:rPr>
          <w:rtl/>
          <w:lang w:bidi="fa-IR"/>
        </w:rPr>
        <w:t xml:space="preserve">- </w:t>
      </w:r>
      <w:r>
        <w:rPr>
          <w:rtl/>
          <w:lang w:bidi="fa-IR"/>
        </w:rPr>
        <w:t>گنجينه دانشمندان</w:t>
      </w:r>
      <w:r w:rsidR="00CA4161">
        <w:rPr>
          <w:rtl/>
          <w:lang w:bidi="fa-IR"/>
        </w:rPr>
        <w:t xml:space="preserve">، </w:t>
      </w:r>
      <w:r>
        <w:rPr>
          <w:rtl/>
          <w:lang w:bidi="fa-IR"/>
        </w:rPr>
        <w:t>ج 1</w:t>
      </w:r>
      <w:r w:rsidR="00CA4161">
        <w:rPr>
          <w:rtl/>
          <w:lang w:bidi="fa-IR"/>
        </w:rPr>
        <w:t xml:space="preserve">، </w:t>
      </w:r>
      <w:r>
        <w:rPr>
          <w:rtl/>
          <w:lang w:bidi="fa-IR"/>
        </w:rPr>
        <w:t>ص 121 و 122</w:t>
      </w:r>
      <w:r w:rsidR="00CA4161">
        <w:rPr>
          <w:rtl/>
          <w:lang w:bidi="fa-IR"/>
        </w:rPr>
        <w:t xml:space="preserve">. </w:t>
      </w:r>
    </w:p>
    <w:p w:rsidR="00745D29" w:rsidRDefault="00745D29" w:rsidP="00883337">
      <w:pPr>
        <w:pStyle w:val="libFootnote"/>
        <w:rPr>
          <w:rtl/>
          <w:lang w:bidi="fa-IR"/>
        </w:rPr>
      </w:pPr>
      <w:r>
        <w:rPr>
          <w:rtl/>
          <w:lang w:bidi="fa-IR"/>
        </w:rPr>
        <w:t xml:space="preserve">146 </w:t>
      </w:r>
      <w:r w:rsidR="00B52F65">
        <w:rPr>
          <w:rtl/>
          <w:lang w:bidi="fa-IR"/>
        </w:rPr>
        <w:t xml:space="preserve">- </w:t>
      </w:r>
      <w:r>
        <w:rPr>
          <w:rtl/>
          <w:lang w:bidi="fa-IR"/>
        </w:rPr>
        <w:t>اقتباس از قصص العلماء</w:t>
      </w:r>
      <w:r w:rsidR="00CA4161">
        <w:rPr>
          <w:rtl/>
          <w:lang w:bidi="fa-IR"/>
        </w:rPr>
        <w:t xml:space="preserve">، </w:t>
      </w:r>
      <w:r>
        <w:rPr>
          <w:rtl/>
          <w:lang w:bidi="fa-IR"/>
        </w:rPr>
        <w:t>ص 10 و 11</w:t>
      </w:r>
      <w:r w:rsidR="00CA4161">
        <w:rPr>
          <w:rtl/>
          <w:lang w:bidi="fa-IR"/>
        </w:rPr>
        <w:t xml:space="preserve">. </w:t>
      </w:r>
    </w:p>
    <w:p w:rsidR="00745D29" w:rsidRDefault="00745D29" w:rsidP="00883337">
      <w:pPr>
        <w:pStyle w:val="libFootnote"/>
        <w:rPr>
          <w:rtl/>
          <w:lang w:bidi="fa-IR"/>
        </w:rPr>
      </w:pPr>
      <w:r>
        <w:rPr>
          <w:rtl/>
          <w:lang w:bidi="fa-IR"/>
        </w:rPr>
        <w:t xml:space="preserve">147 </w:t>
      </w:r>
      <w:r w:rsidR="00B52F65">
        <w:rPr>
          <w:rtl/>
          <w:lang w:bidi="fa-IR"/>
        </w:rPr>
        <w:t xml:space="preserve">- </w:t>
      </w:r>
      <w:r>
        <w:rPr>
          <w:rtl/>
          <w:lang w:bidi="fa-IR"/>
        </w:rPr>
        <w:t>همان</w:t>
      </w:r>
      <w:r w:rsidR="00CA4161">
        <w:rPr>
          <w:rtl/>
          <w:lang w:bidi="fa-IR"/>
        </w:rPr>
        <w:t xml:space="preserve">، </w:t>
      </w:r>
      <w:r>
        <w:rPr>
          <w:rtl/>
          <w:lang w:bidi="fa-IR"/>
        </w:rPr>
        <w:t>ص 101</w:t>
      </w:r>
      <w:r w:rsidR="00CA4161">
        <w:rPr>
          <w:rtl/>
          <w:lang w:bidi="fa-IR"/>
        </w:rPr>
        <w:t xml:space="preserve">. </w:t>
      </w:r>
    </w:p>
    <w:p w:rsidR="00745D29" w:rsidRDefault="00745D29" w:rsidP="00883337">
      <w:pPr>
        <w:pStyle w:val="libFootnote"/>
        <w:rPr>
          <w:rtl/>
          <w:lang w:bidi="fa-IR"/>
        </w:rPr>
      </w:pPr>
      <w:r>
        <w:rPr>
          <w:rtl/>
          <w:lang w:bidi="fa-IR"/>
        </w:rPr>
        <w:t xml:space="preserve">148 </w:t>
      </w:r>
      <w:r w:rsidR="00B52F65">
        <w:rPr>
          <w:rtl/>
          <w:lang w:bidi="fa-IR"/>
        </w:rPr>
        <w:t xml:space="preserve">- </w:t>
      </w:r>
      <w:r>
        <w:rPr>
          <w:rtl/>
          <w:lang w:bidi="fa-IR"/>
        </w:rPr>
        <w:t>اقتباس از مجموعه سمينا بررسى مسائل حوزه</w:t>
      </w:r>
      <w:r w:rsidR="00CA4161">
        <w:rPr>
          <w:rtl/>
          <w:lang w:bidi="fa-IR"/>
        </w:rPr>
        <w:t xml:space="preserve">، </w:t>
      </w:r>
      <w:r>
        <w:rPr>
          <w:rtl/>
          <w:lang w:bidi="fa-IR"/>
        </w:rPr>
        <w:t>ص 138 تا 140</w:t>
      </w:r>
      <w:r w:rsidR="00CA4161">
        <w:rPr>
          <w:rtl/>
          <w:lang w:bidi="fa-IR"/>
        </w:rPr>
        <w:t xml:space="preserve">. </w:t>
      </w:r>
    </w:p>
    <w:p w:rsidR="00745D29" w:rsidRDefault="00745D29" w:rsidP="00883337">
      <w:pPr>
        <w:pStyle w:val="libFootnote"/>
        <w:rPr>
          <w:rtl/>
          <w:lang w:bidi="fa-IR"/>
        </w:rPr>
      </w:pPr>
      <w:r>
        <w:rPr>
          <w:rtl/>
          <w:lang w:bidi="fa-IR"/>
        </w:rPr>
        <w:t xml:space="preserve">149 </w:t>
      </w:r>
      <w:r w:rsidR="00B52F65">
        <w:rPr>
          <w:rtl/>
          <w:lang w:bidi="fa-IR"/>
        </w:rPr>
        <w:t xml:space="preserve">- </w:t>
      </w:r>
      <w:r>
        <w:rPr>
          <w:rtl/>
          <w:lang w:bidi="fa-IR"/>
        </w:rPr>
        <w:t>تاريخ 20 ساله ايران</w:t>
      </w:r>
      <w:r w:rsidR="00CA4161">
        <w:rPr>
          <w:rtl/>
          <w:lang w:bidi="fa-IR"/>
        </w:rPr>
        <w:t xml:space="preserve">، </w:t>
      </w:r>
      <w:r>
        <w:rPr>
          <w:rtl/>
          <w:lang w:bidi="fa-IR"/>
        </w:rPr>
        <w:t>ج 4</w:t>
      </w:r>
      <w:r w:rsidR="00CA4161">
        <w:rPr>
          <w:rtl/>
          <w:lang w:bidi="fa-IR"/>
        </w:rPr>
        <w:t xml:space="preserve">، </w:t>
      </w:r>
      <w:r>
        <w:rPr>
          <w:rtl/>
          <w:lang w:bidi="fa-IR"/>
        </w:rPr>
        <w:t>ص 28</w:t>
      </w:r>
      <w:r w:rsidR="00CA4161">
        <w:rPr>
          <w:rtl/>
          <w:lang w:bidi="fa-IR"/>
        </w:rPr>
        <w:t xml:space="preserve">، </w:t>
      </w:r>
      <w:r>
        <w:rPr>
          <w:rtl/>
          <w:lang w:bidi="fa-IR"/>
        </w:rPr>
        <w:t>ظهور و سقوط سلطنت پهلوى</w:t>
      </w:r>
      <w:r w:rsidR="00CA4161">
        <w:rPr>
          <w:rtl/>
          <w:lang w:bidi="fa-IR"/>
        </w:rPr>
        <w:t xml:space="preserve">، </w:t>
      </w:r>
      <w:r>
        <w:rPr>
          <w:rtl/>
          <w:lang w:bidi="fa-IR"/>
        </w:rPr>
        <w:t>ج 1</w:t>
      </w:r>
      <w:r w:rsidR="00CA4161">
        <w:rPr>
          <w:rtl/>
          <w:lang w:bidi="fa-IR"/>
        </w:rPr>
        <w:t xml:space="preserve">، </w:t>
      </w:r>
      <w:r>
        <w:rPr>
          <w:rtl/>
          <w:lang w:bidi="fa-IR"/>
        </w:rPr>
        <w:t xml:space="preserve">ص 68 </w:t>
      </w:r>
      <w:r w:rsidR="00B52F65">
        <w:rPr>
          <w:rtl/>
          <w:lang w:bidi="fa-IR"/>
        </w:rPr>
        <w:t xml:space="preserve">- </w:t>
      </w:r>
      <w:r>
        <w:rPr>
          <w:rtl/>
          <w:lang w:bidi="fa-IR"/>
        </w:rPr>
        <w:t>69</w:t>
      </w:r>
      <w:r w:rsidR="00646B45">
        <w:rPr>
          <w:rtl/>
          <w:lang w:bidi="fa-IR"/>
        </w:rPr>
        <w:t xml:space="preserve"> (</w:t>
      </w:r>
      <w:r>
        <w:rPr>
          <w:rtl/>
          <w:lang w:bidi="fa-IR"/>
        </w:rPr>
        <w:t>به طور اقتباس</w:t>
      </w:r>
      <w:r w:rsidR="00646B45">
        <w:rPr>
          <w:rtl/>
          <w:lang w:bidi="fa-IR"/>
        </w:rPr>
        <w:t xml:space="preserve">) </w:t>
      </w:r>
      <w:r w:rsidR="00CA4161">
        <w:rPr>
          <w:rtl/>
          <w:lang w:bidi="fa-IR"/>
        </w:rPr>
        <w:t xml:space="preserve">. </w:t>
      </w:r>
    </w:p>
    <w:p w:rsidR="00745D29" w:rsidRDefault="00745D29" w:rsidP="00883337">
      <w:pPr>
        <w:pStyle w:val="libFootnote"/>
        <w:rPr>
          <w:rtl/>
          <w:lang w:bidi="fa-IR"/>
        </w:rPr>
      </w:pPr>
      <w:r>
        <w:rPr>
          <w:rtl/>
          <w:lang w:bidi="fa-IR"/>
        </w:rPr>
        <w:t xml:space="preserve">150 </w:t>
      </w:r>
      <w:r w:rsidR="00B52F65">
        <w:rPr>
          <w:rtl/>
          <w:lang w:bidi="fa-IR"/>
        </w:rPr>
        <w:t xml:space="preserve">- </w:t>
      </w:r>
      <w:r>
        <w:rPr>
          <w:rtl/>
          <w:lang w:bidi="fa-IR"/>
        </w:rPr>
        <w:t>شرح بيشتر برخوردهاى رضا خان با آيت</w:t>
      </w:r>
      <w:r w:rsidR="00BA541A">
        <w:rPr>
          <w:rtl/>
          <w:lang w:bidi="fa-IR"/>
        </w:rPr>
        <w:t xml:space="preserve"> </w:t>
      </w:r>
      <w:r>
        <w:rPr>
          <w:rtl/>
          <w:lang w:bidi="fa-IR"/>
        </w:rPr>
        <w:t>الله حائرى را در كتاب خورشيد حوزه</w:t>
      </w:r>
      <w:r w:rsidR="00BA541A">
        <w:rPr>
          <w:rtl/>
          <w:lang w:bidi="fa-IR"/>
        </w:rPr>
        <w:t xml:space="preserve"> </w:t>
      </w:r>
      <w:r>
        <w:rPr>
          <w:rtl/>
          <w:lang w:bidi="fa-IR"/>
        </w:rPr>
        <w:t>هاى علميه آيت</w:t>
      </w:r>
      <w:r w:rsidR="00BA541A">
        <w:rPr>
          <w:rtl/>
          <w:lang w:bidi="fa-IR"/>
        </w:rPr>
        <w:t xml:space="preserve"> </w:t>
      </w:r>
      <w:r>
        <w:rPr>
          <w:rtl/>
          <w:lang w:bidi="fa-IR"/>
        </w:rPr>
        <w:t>الله حائرى نوشته نگارنده بخوانيد</w:t>
      </w:r>
      <w:r w:rsidR="00CA4161">
        <w:rPr>
          <w:rtl/>
          <w:lang w:bidi="fa-IR"/>
        </w:rPr>
        <w:t xml:space="preserve">. </w:t>
      </w:r>
    </w:p>
    <w:p w:rsidR="00745D29" w:rsidRDefault="00745D29" w:rsidP="00883337">
      <w:pPr>
        <w:pStyle w:val="libFootnote"/>
        <w:rPr>
          <w:rtl/>
          <w:lang w:bidi="fa-IR"/>
        </w:rPr>
      </w:pPr>
      <w:r>
        <w:rPr>
          <w:rtl/>
          <w:lang w:bidi="fa-IR"/>
        </w:rPr>
        <w:t xml:space="preserve">151 </w:t>
      </w:r>
      <w:r w:rsidR="00B52F65">
        <w:rPr>
          <w:rtl/>
          <w:lang w:bidi="fa-IR"/>
        </w:rPr>
        <w:t xml:space="preserve">- </w:t>
      </w:r>
      <w:r>
        <w:rPr>
          <w:rtl/>
          <w:lang w:bidi="fa-IR"/>
        </w:rPr>
        <w:t>پندهايى از رفتار علماى اسلام</w:t>
      </w:r>
      <w:r w:rsidR="00CA4161">
        <w:rPr>
          <w:rtl/>
          <w:lang w:bidi="fa-IR"/>
        </w:rPr>
        <w:t xml:space="preserve">، </w:t>
      </w:r>
      <w:r>
        <w:rPr>
          <w:rtl/>
          <w:lang w:bidi="fa-IR"/>
        </w:rPr>
        <w:t>ص 21 و 22</w:t>
      </w:r>
      <w:r w:rsidR="00CA4161">
        <w:rPr>
          <w:rtl/>
          <w:lang w:bidi="fa-IR"/>
        </w:rPr>
        <w:t xml:space="preserve">. </w:t>
      </w:r>
    </w:p>
    <w:p w:rsidR="00745D29" w:rsidRDefault="00745D29" w:rsidP="00883337">
      <w:pPr>
        <w:pStyle w:val="libFootnote"/>
        <w:rPr>
          <w:rtl/>
          <w:lang w:bidi="fa-IR"/>
        </w:rPr>
      </w:pPr>
      <w:r>
        <w:rPr>
          <w:rtl/>
          <w:lang w:bidi="fa-IR"/>
        </w:rPr>
        <w:t xml:space="preserve">152 </w:t>
      </w:r>
      <w:r w:rsidR="00B52F65">
        <w:rPr>
          <w:rtl/>
          <w:lang w:bidi="fa-IR"/>
        </w:rPr>
        <w:t xml:space="preserve">- </w:t>
      </w:r>
      <w:r>
        <w:rPr>
          <w:rtl/>
          <w:lang w:bidi="fa-IR"/>
        </w:rPr>
        <w:t>همان</w:t>
      </w:r>
      <w:r w:rsidR="00CA4161">
        <w:rPr>
          <w:rtl/>
          <w:lang w:bidi="fa-IR"/>
        </w:rPr>
        <w:t xml:space="preserve">، </w:t>
      </w:r>
      <w:r>
        <w:rPr>
          <w:rtl/>
          <w:lang w:bidi="fa-IR"/>
        </w:rPr>
        <w:t>ص 22</w:t>
      </w:r>
      <w:r w:rsidR="00CA4161">
        <w:rPr>
          <w:rtl/>
          <w:lang w:bidi="fa-IR"/>
        </w:rPr>
        <w:t xml:space="preserve">. </w:t>
      </w:r>
    </w:p>
    <w:p w:rsidR="00745D29" w:rsidRDefault="00745D29" w:rsidP="00883337">
      <w:pPr>
        <w:pStyle w:val="libFootnote"/>
        <w:rPr>
          <w:rtl/>
          <w:lang w:bidi="fa-IR"/>
        </w:rPr>
      </w:pPr>
      <w:r>
        <w:rPr>
          <w:rtl/>
          <w:lang w:bidi="fa-IR"/>
        </w:rPr>
        <w:lastRenderedPageBreak/>
        <w:t xml:space="preserve">153 </w:t>
      </w:r>
      <w:r w:rsidR="00B52F65">
        <w:rPr>
          <w:rtl/>
          <w:lang w:bidi="fa-IR"/>
        </w:rPr>
        <w:t xml:space="preserve">- </w:t>
      </w:r>
      <w:r>
        <w:rPr>
          <w:rtl/>
          <w:lang w:bidi="fa-IR"/>
        </w:rPr>
        <w:t>اقتباس از زندگى زعيم بزرگ عالم شيعه</w:t>
      </w:r>
      <w:r w:rsidR="00CA4161">
        <w:rPr>
          <w:rtl/>
          <w:lang w:bidi="fa-IR"/>
        </w:rPr>
        <w:t xml:space="preserve">، </w:t>
      </w:r>
      <w:r>
        <w:rPr>
          <w:rtl/>
          <w:lang w:bidi="fa-IR"/>
        </w:rPr>
        <w:t>آيت</w:t>
      </w:r>
      <w:r w:rsidR="00BA541A">
        <w:rPr>
          <w:rtl/>
          <w:lang w:bidi="fa-IR"/>
        </w:rPr>
        <w:t xml:space="preserve"> </w:t>
      </w:r>
      <w:r>
        <w:rPr>
          <w:rtl/>
          <w:lang w:bidi="fa-IR"/>
        </w:rPr>
        <w:t>الله بروجردى</w:t>
      </w:r>
      <w:r w:rsidR="00CA4161">
        <w:rPr>
          <w:rtl/>
          <w:lang w:bidi="fa-IR"/>
        </w:rPr>
        <w:t xml:space="preserve">، </w:t>
      </w:r>
      <w:r>
        <w:rPr>
          <w:rtl/>
          <w:lang w:bidi="fa-IR"/>
        </w:rPr>
        <w:t>ص 410 و 411</w:t>
      </w:r>
      <w:r w:rsidR="00CA4161">
        <w:rPr>
          <w:rtl/>
          <w:lang w:bidi="fa-IR"/>
        </w:rPr>
        <w:t xml:space="preserve">. </w:t>
      </w:r>
    </w:p>
    <w:p w:rsidR="00745D29" w:rsidRDefault="00745D29" w:rsidP="00883337">
      <w:pPr>
        <w:pStyle w:val="libFootnote"/>
        <w:rPr>
          <w:rtl/>
          <w:lang w:bidi="fa-IR"/>
        </w:rPr>
      </w:pPr>
      <w:r>
        <w:rPr>
          <w:rtl/>
          <w:lang w:bidi="fa-IR"/>
        </w:rPr>
        <w:t xml:space="preserve">154 </w:t>
      </w:r>
      <w:r w:rsidR="00B52F65">
        <w:rPr>
          <w:rtl/>
          <w:lang w:bidi="fa-IR"/>
        </w:rPr>
        <w:t xml:space="preserve">- </w:t>
      </w:r>
      <w:r>
        <w:rPr>
          <w:rtl/>
          <w:lang w:bidi="fa-IR"/>
        </w:rPr>
        <w:t>صحيفه نور</w:t>
      </w:r>
      <w:r w:rsidR="00CA4161">
        <w:rPr>
          <w:rtl/>
          <w:lang w:bidi="fa-IR"/>
        </w:rPr>
        <w:t xml:space="preserve">، </w:t>
      </w:r>
      <w:r>
        <w:rPr>
          <w:rtl/>
          <w:lang w:bidi="fa-IR"/>
        </w:rPr>
        <w:t>ج 13</w:t>
      </w:r>
      <w:r w:rsidR="00CA4161">
        <w:rPr>
          <w:rtl/>
          <w:lang w:bidi="fa-IR"/>
        </w:rPr>
        <w:t xml:space="preserve">، </w:t>
      </w:r>
      <w:r>
        <w:rPr>
          <w:rtl/>
          <w:lang w:bidi="fa-IR"/>
        </w:rPr>
        <w:t>ص 219</w:t>
      </w:r>
      <w:r w:rsidR="00CA4161">
        <w:rPr>
          <w:rtl/>
          <w:lang w:bidi="fa-IR"/>
        </w:rPr>
        <w:t xml:space="preserve">. </w:t>
      </w:r>
    </w:p>
    <w:p w:rsidR="00745D29" w:rsidRDefault="00745D29" w:rsidP="00883337">
      <w:pPr>
        <w:pStyle w:val="libFootnote"/>
        <w:rPr>
          <w:rtl/>
          <w:lang w:bidi="fa-IR"/>
        </w:rPr>
      </w:pPr>
      <w:r>
        <w:rPr>
          <w:rtl/>
          <w:lang w:bidi="fa-IR"/>
        </w:rPr>
        <w:t xml:space="preserve">155 </w:t>
      </w:r>
      <w:r w:rsidR="00B52F65">
        <w:rPr>
          <w:rtl/>
          <w:lang w:bidi="fa-IR"/>
        </w:rPr>
        <w:t xml:space="preserve">- </w:t>
      </w:r>
      <w:r>
        <w:rPr>
          <w:rtl/>
          <w:lang w:bidi="fa-IR"/>
        </w:rPr>
        <w:t>از آنجا كه مطابق نقل سبط بن جوزى در تذكره</w:t>
      </w:r>
      <w:r w:rsidR="00CA4161">
        <w:rPr>
          <w:rtl/>
          <w:lang w:bidi="fa-IR"/>
        </w:rPr>
        <w:t xml:space="preserve">، </w:t>
      </w:r>
      <w:r>
        <w:rPr>
          <w:rtl/>
          <w:lang w:bidi="fa-IR"/>
        </w:rPr>
        <w:t>حضرت امام كاظم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داراى چهار فرزند دختر به نام</w:t>
      </w:r>
      <w:r w:rsidR="00BA541A">
        <w:rPr>
          <w:rtl/>
          <w:lang w:bidi="fa-IR"/>
        </w:rPr>
        <w:t xml:space="preserve"> </w:t>
      </w:r>
      <w:r>
        <w:rPr>
          <w:rtl/>
          <w:lang w:bidi="fa-IR"/>
        </w:rPr>
        <w:t>هاى</w:t>
      </w:r>
      <w:r w:rsidR="00CA4161">
        <w:rPr>
          <w:rtl/>
          <w:lang w:bidi="fa-IR"/>
        </w:rPr>
        <w:t xml:space="preserve">: </w:t>
      </w:r>
      <w:r>
        <w:rPr>
          <w:rtl/>
          <w:lang w:bidi="fa-IR"/>
        </w:rPr>
        <w:t>فاطمه كبرى</w:t>
      </w:r>
      <w:r w:rsidR="00CA4161">
        <w:rPr>
          <w:rtl/>
          <w:lang w:bidi="fa-IR"/>
        </w:rPr>
        <w:t xml:space="preserve">، </w:t>
      </w:r>
      <w:r>
        <w:rPr>
          <w:rtl/>
          <w:lang w:bidi="fa-IR"/>
        </w:rPr>
        <w:t>فاطمه وسطى</w:t>
      </w:r>
      <w:r w:rsidR="00CA4161">
        <w:rPr>
          <w:rtl/>
          <w:lang w:bidi="fa-IR"/>
        </w:rPr>
        <w:t xml:space="preserve">، </w:t>
      </w:r>
      <w:r>
        <w:rPr>
          <w:rtl/>
          <w:lang w:bidi="fa-IR"/>
        </w:rPr>
        <w:t>فاطمه صغرى و فاطمه اخرى بود</w:t>
      </w:r>
      <w:r w:rsidR="00CA4161">
        <w:rPr>
          <w:rtl/>
          <w:lang w:bidi="fa-IR"/>
        </w:rPr>
        <w:t>.</w:t>
      </w:r>
      <w:r w:rsidR="00646B45">
        <w:rPr>
          <w:rtl/>
          <w:lang w:bidi="fa-IR"/>
        </w:rPr>
        <w:t xml:space="preserve"> (</w:t>
      </w:r>
      <w:r>
        <w:rPr>
          <w:rtl/>
          <w:lang w:bidi="fa-IR"/>
        </w:rPr>
        <w:t>بحار</w:t>
      </w:r>
      <w:r w:rsidR="00CA4161">
        <w:rPr>
          <w:rtl/>
          <w:lang w:bidi="fa-IR"/>
        </w:rPr>
        <w:t xml:space="preserve">، </w:t>
      </w:r>
      <w:r>
        <w:rPr>
          <w:rtl/>
          <w:lang w:bidi="fa-IR"/>
        </w:rPr>
        <w:t>ج 48</w:t>
      </w:r>
      <w:r w:rsidR="00CA4161">
        <w:rPr>
          <w:rtl/>
          <w:lang w:bidi="fa-IR"/>
        </w:rPr>
        <w:t xml:space="preserve">، </w:t>
      </w:r>
      <w:r>
        <w:rPr>
          <w:rtl/>
          <w:lang w:bidi="fa-IR"/>
        </w:rPr>
        <w:t>ص 317</w:t>
      </w:r>
      <w:r w:rsidR="00646B45">
        <w:rPr>
          <w:rtl/>
          <w:lang w:bidi="fa-IR"/>
        </w:rPr>
        <w:t xml:space="preserve">) </w:t>
      </w:r>
      <w:r>
        <w:rPr>
          <w:rtl/>
          <w:lang w:bidi="fa-IR"/>
        </w:rPr>
        <w:t>در اينكه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كداميك از اينها بوده</w:t>
      </w:r>
      <w:r w:rsidR="00CA4161">
        <w:rPr>
          <w:rtl/>
          <w:lang w:bidi="fa-IR"/>
        </w:rPr>
        <w:t xml:space="preserve">، </w:t>
      </w:r>
      <w:r>
        <w:rPr>
          <w:rtl/>
          <w:lang w:bidi="fa-IR"/>
        </w:rPr>
        <w:t>بعضى ترديد نموده</w:t>
      </w:r>
      <w:r w:rsidR="00BA541A">
        <w:rPr>
          <w:rtl/>
          <w:lang w:bidi="fa-IR"/>
        </w:rPr>
        <w:t xml:space="preserve"> </w:t>
      </w:r>
      <w:r>
        <w:rPr>
          <w:rtl/>
          <w:lang w:bidi="fa-IR"/>
        </w:rPr>
        <w:t>اند</w:t>
      </w:r>
      <w:r w:rsidR="00CA4161">
        <w:rPr>
          <w:rtl/>
          <w:lang w:bidi="fa-IR"/>
        </w:rPr>
        <w:t xml:space="preserve">، </w:t>
      </w:r>
      <w:r>
        <w:rPr>
          <w:rtl/>
          <w:lang w:bidi="fa-IR"/>
        </w:rPr>
        <w:t>ولى از قرائن عظمت مقام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نسبت و ديگران استفاده مى</w:t>
      </w:r>
      <w:r w:rsidR="00BA541A">
        <w:rPr>
          <w:rtl/>
          <w:lang w:bidi="fa-IR"/>
        </w:rPr>
        <w:t xml:space="preserve"> </w:t>
      </w:r>
      <w:r>
        <w:rPr>
          <w:rtl/>
          <w:lang w:bidi="fa-IR"/>
        </w:rPr>
        <w:t>شود</w:t>
      </w:r>
      <w:r w:rsidR="00CA4161">
        <w:rPr>
          <w:rtl/>
          <w:lang w:bidi="fa-IR"/>
        </w:rPr>
        <w:t xml:space="preserve">، </w:t>
      </w:r>
      <w:r>
        <w:rPr>
          <w:rtl/>
          <w:lang w:bidi="fa-IR"/>
        </w:rPr>
        <w:t>كه او همان فاطمه كبرى</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بوده است</w:t>
      </w:r>
      <w:r w:rsidR="00CA4161">
        <w:rPr>
          <w:rtl/>
          <w:lang w:bidi="fa-IR"/>
        </w:rPr>
        <w:t xml:space="preserve">. </w:t>
      </w:r>
    </w:p>
    <w:p w:rsidR="00745D29" w:rsidRDefault="00745D29" w:rsidP="00883337">
      <w:pPr>
        <w:pStyle w:val="libFootnote"/>
        <w:rPr>
          <w:rtl/>
          <w:lang w:bidi="fa-IR"/>
        </w:rPr>
      </w:pPr>
      <w:r>
        <w:rPr>
          <w:rtl/>
          <w:lang w:bidi="fa-IR"/>
        </w:rPr>
        <w:t xml:space="preserve">156 </w:t>
      </w:r>
      <w:r w:rsidR="00B52F65">
        <w:rPr>
          <w:rtl/>
          <w:lang w:bidi="fa-IR"/>
        </w:rPr>
        <w:t xml:space="preserve">- </w:t>
      </w:r>
      <w:r>
        <w:rPr>
          <w:rtl/>
          <w:lang w:bidi="fa-IR"/>
        </w:rPr>
        <w:t>منتهى الامال</w:t>
      </w:r>
      <w:r w:rsidR="00CA4161">
        <w:rPr>
          <w:rtl/>
          <w:lang w:bidi="fa-IR"/>
        </w:rPr>
        <w:t xml:space="preserve">، </w:t>
      </w:r>
      <w:r>
        <w:rPr>
          <w:rtl/>
          <w:lang w:bidi="fa-IR"/>
        </w:rPr>
        <w:t>ج 2</w:t>
      </w:r>
      <w:r w:rsidR="00CA4161">
        <w:rPr>
          <w:rtl/>
          <w:lang w:bidi="fa-IR"/>
        </w:rPr>
        <w:t xml:space="preserve">، </w:t>
      </w:r>
      <w:r>
        <w:rPr>
          <w:rtl/>
          <w:lang w:bidi="fa-IR"/>
        </w:rPr>
        <w:t>ص 121</w:t>
      </w:r>
      <w:r w:rsidR="00CA4161">
        <w:rPr>
          <w:rtl/>
          <w:lang w:bidi="fa-IR"/>
        </w:rPr>
        <w:t xml:space="preserve">، </w:t>
      </w:r>
      <w:r>
        <w:rPr>
          <w:rtl/>
          <w:lang w:bidi="fa-IR"/>
        </w:rPr>
        <w:t>149</w:t>
      </w:r>
      <w:r w:rsidR="00CA4161">
        <w:rPr>
          <w:rtl/>
          <w:lang w:bidi="fa-IR"/>
        </w:rPr>
        <w:t xml:space="preserve">. </w:t>
      </w:r>
    </w:p>
    <w:p w:rsidR="00745D29" w:rsidRDefault="00745D29" w:rsidP="00883337">
      <w:pPr>
        <w:pStyle w:val="libFootnote"/>
        <w:rPr>
          <w:rtl/>
          <w:lang w:bidi="fa-IR"/>
        </w:rPr>
      </w:pPr>
      <w:r>
        <w:rPr>
          <w:rtl/>
          <w:lang w:bidi="fa-IR"/>
        </w:rPr>
        <w:t xml:space="preserve">157 </w:t>
      </w:r>
      <w:r w:rsidR="00B52F65">
        <w:rPr>
          <w:rtl/>
          <w:lang w:bidi="fa-IR"/>
        </w:rPr>
        <w:t xml:space="preserve">- </w:t>
      </w:r>
      <w:r>
        <w:rPr>
          <w:rtl/>
          <w:lang w:bidi="fa-IR"/>
        </w:rPr>
        <w:t>دلائل الامامه طبرى شيعى</w:t>
      </w:r>
      <w:r w:rsidR="00CA4161">
        <w:rPr>
          <w:rtl/>
          <w:lang w:bidi="fa-IR"/>
        </w:rPr>
        <w:t xml:space="preserve">، </w:t>
      </w:r>
      <w:r>
        <w:rPr>
          <w:rtl/>
          <w:lang w:bidi="fa-IR"/>
        </w:rPr>
        <w:t>چاپ منشورات رضى</w:t>
      </w:r>
      <w:r w:rsidR="00CA4161">
        <w:rPr>
          <w:rtl/>
          <w:lang w:bidi="fa-IR"/>
        </w:rPr>
        <w:t xml:space="preserve">، </w:t>
      </w:r>
      <w:r>
        <w:rPr>
          <w:rtl/>
          <w:lang w:bidi="fa-IR"/>
        </w:rPr>
        <w:t>ص 149</w:t>
      </w:r>
      <w:r w:rsidR="00CA4161">
        <w:rPr>
          <w:rtl/>
          <w:lang w:bidi="fa-IR"/>
        </w:rPr>
        <w:t xml:space="preserve">. </w:t>
      </w:r>
    </w:p>
    <w:p w:rsidR="00745D29" w:rsidRDefault="00745D29" w:rsidP="00883337">
      <w:pPr>
        <w:pStyle w:val="libFootnote"/>
        <w:rPr>
          <w:rtl/>
          <w:lang w:bidi="fa-IR"/>
        </w:rPr>
      </w:pPr>
      <w:r>
        <w:rPr>
          <w:rtl/>
          <w:lang w:bidi="fa-IR"/>
        </w:rPr>
        <w:t xml:space="preserve">158 </w:t>
      </w:r>
      <w:r w:rsidR="00B52F65">
        <w:rPr>
          <w:rtl/>
          <w:lang w:bidi="fa-IR"/>
        </w:rPr>
        <w:t xml:space="preserve">- </w:t>
      </w:r>
      <w:r>
        <w:rPr>
          <w:rtl/>
          <w:lang w:bidi="fa-IR"/>
        </w:rPr>
        <w:t>دلائل الامامه طبرى شيعى</w:t>
      </w:r>
      <w:r w:rsidR="00CA4161">
        <w:rPr>
          <w:rtl/>
          <w:lang w:bidi="fa-IR"/>
        </w:rPr>
        <w:t xml:space="preserve">، </w:t>
      </w:r>
      <w:r>
        <w:rPr>
          <w:rtl/>
          <w:lang w:bidi="fa-IR"/>
        </w:rPr>
        <w:t>چاپ منشورات رضى</w:t>
      </w:r>
      <w:r w:rsidR="00CA4161">
        <w:rPr>
          <w:rtl/>
          <w:lang w:bidi="fa-IR"/>
        </w:rPr>
        <w:t xml:space="preserve">، </w:t>
      </w:r>
      <w:r>
        <w:rPr>
          <w:rtl/>
          <w:lang w:bidi="fa-IR"/>
        </w:rPr>
        <w:t>ص 149</w:t>
      </w:r>
      <w:r w:rsidR="00CA4161">
        <w:rPr>
          <w:rtl/>
          <w:lang w:bidi="fa-IR"/>
        </w:rPr>
        <w:t xml:space="preserve">. </w:t>
      </w:r>
    </w:p>
    <w:p w:rsidR="00745D29" w:rsidRDefault="00745D29" w:rsidP="00883337">
      <w:pPr>
        <w:pStyle w:val="libFootnote"/>
        <w:rPr>
          <w:rtl/>
          <w:lang w:bidi="fa-IR"/>
        </w:rPr>
      </w:pPr>
      <w:r>
        <w:rPr>
          <w:rtl/>
          <w:lang w:bidi="fa-IR"/>
        </w:rPr>
        <w:t xml:space="preserve">159 </w:t>
      </w:r>
      <w:r w:rsidR="00B52F65">
        <w:rPr>
          <w:rtl/>
          <w:lang w:bidi="fa-IR"/>
        </w:rPr>
        <w:t xml:space="preserve">- </w:t>
      </w:r>
      <w:r>
        <w:rPr>
          <w:rtl/>
          <w:lang w:bidi="fa-IR"/>
        </w:rPr>
        <w:t>مستدرك سفينه البحار</w:t>
      </w:r>
      <w:r w:rsidR="00CA4161">
        <w:rPr>
          <w:rtl/>
          <w:lang w:bidi="fa-IR"/>
        </w:rPr>
        <w:t xml:space="preserve">، </w:t>
      </w:r>
      <w:r>
        <w:rPr>
          <w:rtl/>
          <w:lang w:bidi="fa-IR"/>
        </w:rPr>
        <w:t>ج 8</w:t>
      </w:r>
      <w:r w:rsidR="00CA4161">
        <w:rPr>
          <w:rtl/>
          <w:lang w:bidi="fa-IR"/>
        </w:rPr>
        <w:t xml:space="preserve">، </w:t>
      </w:r>
      <w:r>
        <w:rPr>
          <w:rtl/>
          <w:lang w:bidi="fa-IR"/>
        </w:rPr>
        <w:t>ص 275</w:t>
      </w:r>
      <w:r w:rsidR="00CA4161">
        <w:rPr>
          <w:rtl/>
          <w:lang w:bidi="fa-IR"/>
        </w:rPr>
        <w:t xml:space="preserve">. </w:t>
      </w:r>
    </w:p>
    <w:p w:rsidR="00745D29" w:rsidRDefault="00745D29" w:rsidP="00883337">
      <w:pPr>
        <w:pStyle w:val="libFootnote"/>
        <w:rPr>
          <w:rtl/>
          <w:lang w:bidi="fa-IR"/>
        </w:rPr>
      </w:pPr>
      <w:r>
        <w:rPr>
          <w:rtl/>
          <w:lang w:bidi="fa-IR"/>
        </w:rPr>
        <w:t xml:space="preserve">160 </w:t>
      </w:r>
      <w:r w:rsidR="00B52F65">
        <w:rPr>
          <w:rtl/>
          <w:lang w:bidi="fa-IR"/>
        </w:rPr>
        <w:t xml:space="preserve">- </w:t>
      </w:r>
      <w:r>
        <w:rPr>
          <w:rtl/>
          <w:lang w:bidi="fa-IR"/>
        </w:rPr>
        <w:t>انجم فروزان</w:t>
      </w:r>
      <w:r w:rsidR="00CA4161">
        <w:rPr>
          <w:rtl/>
          <w:lang w:bidi="fa-IR"/>
        </w:rPr>
        <w:t xml:space="preserve">، </w:t>
      </w:r>
      <w:r>
        <w:rPr>
          <w:rtl/>
          <w:lang w:bidi="fa-IR"/>
        </w:rPr>
        <w:t xml:space="preserve">ص 58 </w:t>
      </w:r>
      <w:r w:rsidR="00B52F65">
        <w:rPr>
          <w:rtl/>
          <w:lang w:bidi="fa-IR"/>
        </w:rPr>
        <w:t xml:space="preserve">- </w:t>
      </w:r>
      <w:r>
        <w:rPr>
          <w:rtl/>
          <w:lang w:bidi="fa-IR"/>
        </w:rPr>
        <w:t>گنجينه آثار قم</w:t>
      </w:r>
      <w:r w:rsidR="00CA4161">
        <w:rPr>
          <w:rtl/>
          <w:lang w:bidi="fa-IR"/>
        </w:rPr>
        <w:t xml:space="preserve">، </w:t>
      </w:r>
      <w:r>
        <w:rPr>
          <w:rtl/>
          <w:lang w:bidi="fa-IR"/>
        </w:rPr>
        <w:t xml:space="preserve">ج 1 ص 386 </w:t>
      </w:r>
      <w:r w:rsidR="00B52F65">
        <w:rPr>
          <w:rtl/>
          <w:lang w:bidi="fa-IR"/>
        </w:rPr>
        <w:t xml:space="preserve">- </w:t>
      </w:r>
      <w:r>
        <w:rPr>
          <w:rtl/>
          <w:lang w:bidi="fa-IR"/>
        </w:rPr>
        <w:t>آقاى فيض در كتاب گنجينه مدعى است كه حجه الاسلام آقاى شيخ جواد مجتهد</w:t>
      </w:r>
      <w:r w:rsidR="00CA4161">
        <w:rPr>
          <w:rtl/>
          <w:lang w:bidi="fa-IR"/>
        </w:rPr>
        <w:t xml:space="preserve">، </w:t>
      </w:r>
      <w:r>
        <w:rPr>
          <w:rtl/>
          <w:lang w:bidi="fa-IR"/>
        </w:rPr>
        <w:t>در سفر حج</w:t>
      </w:r>
      <w:r w:rsidR="00CA4161">
        <w:rPr>
          <w:rtl/>
          <w:lang w:bidi="fa-IR"/>
        </w:rPr>
        <w:t xml:space="preserve">، </w:t>
      </w:r>
      <w:r>
        <w:rPr>
          <w:rtl/>
          <w:lang w:bidi="fa-IR"/>
        </w:rPr>
        <w:t>در كتابخانه مدينه طيبه</w:t>
      </w:r>
      <w:r w:rsidR="00CA4161">
        <w:rPr>
          <w:rtl/>
          <w:lang w:bidi="fa-IR"/>
        </w:rPr>
        <w:t xml:space="preserve">، </w:t>
      </w:r>
      <w:r>
        <w:rPr>
          <w:rtl/>
          <w:lang w:bidi="fa-IR"/>
        </w:rPr>
        <w:t>دو كتاب مذكور</w:t>
      </w:r>
      <w:r w:rsidR="00646B45">
        <w:rPr>
          <w:rtl/>
          <w:lang w:bidi="fa-IR"/>
        </w:rPr>
        <w:t xml:space="preserve"> (</w:t>
      </w:r>
      <w:r>
        <w:rPr>
          <w:rtl/>
          <w:lang w:bidi="fa-IR"/>
        </w:rPr>
        <w:t>الواقح و نزهه</w:t>
      </w:r>
      <w:r w:rsidR="00646B45">
        <w:rPr>
          <w:rtl/>
          <w:lang w:bidi="fa-IR"/>
        </w:rPr>
        <w:t xml:space="preserve">) </w:t>
      </w:r>
      <w:r>
        <w:rPr>
          <w:rtl/>
          <w:lang w:bidi="fa-IR"/>
        </w:rPr>
        <w:t>را با زحمت يافته</w:t>
      </w:r>
      <w:r w:rsidR="00CA4161">
        <w:rPr>
          <w:rtl/>
          <w:lang w:bidi="fa-IR"/>
        </w:rPr>
        <w:t xml:space="preserve">، </w:t>
      </w:r>
      <w:r>
        <w:rPr>
          <w:rtl/>
          <w:lang w:bidi="fa-IR"/>
        </w:rPr>
        <w:t>و اين مطلب را از آن دو كتاب ديده است</w:t>
      </w:r>
      <w:r w:rsidR="00646B45">
        <w:rPr>
          <w:rtl/>
          <w:lang w:bidi="fa-IR"/>
        </w:rPr>
        <w:t xml:space="preserve"> (</w:t>
      </w:r>
      <w:r>
        <w:rPr>
          <w:rtl/>
          <w:lang w:bidi="fa-IR"/>
        </w:rPr>
        <w:t>گنجينه آثار قم</w:t>
      </w:r>
      <w:r w:rsidR="00CA4161">
        <w:rPr>
          <w:rtl/>
          <w:lang w:bidi="fa-IR"/>
        </w:rPr>
        <w:t xml:space="preserve">، </w:t>
      </w:r>
      <w:r>
        <w:rPr>
          <w:rtl/>
          <w:lang w:bidi="fa-IR"/>
        </w:rPr>
        <w:t>ج 1</w:t>
      </w:r>
      <w:r w:rsidR="00CA4161">
        <w:rPr>
          <w:rtl/>
          <w:lang w:bidi="fa-IR"/>
        </w:rPr>
        <w:t xml:space="preserve">، </w:t>
      </w:r>
      <w:r>
        <w:rPr>
          <w:rtl/>
          <w:lang w:bidi="fa-IR"/>
        </w:rPr>
        <w:t>ص 386</w:t>
      </w:r>
      <w:r w:rsidR="00646B45">
        <w:rPr>
          <w:rtl/>
          <w:lang w:bidi="fa-IR"/>
        </w:rPr>
        <w:t xml:space="preserve">) </w:t>
      </w:r>
      <w:r w:rsidR="00CA4161">
        <w:rPr>
          <w:rtl/>
          <w:lang w:bidi="fa-IR"/>
        </w:rPr>
        <w:t xml:space="preserve">. </w:t>
      </w:r>
    </w:p>
    <w:p w:rsidR="00745D29" w:rsidRDefault="00745D29" w:rsidP="00883337">
      <w:pPr>
        <w:pStyle w:val="libFootnote"/>
        <w:rPr>
          <w:rtl/>
          <w:lang w:bidi="fa-IR"/>
        </w:rPr>
      </w:pPr>
      <w:r>
        <w:rPr>
          <w:rtl/>
          <w:lang w:bidi="fa-IR"/>
        </w:rPr>
        <w:t xml:space="preserve">161 </w:t>
      </w:r>
      <w:r w:rsidR="00B52F65">
        <w:rPr>
          <w:rtl/>
          <w:lang w:bidi="fa-IR"/>
        </w:rPr>
        <w:t xml:space="preserve">- </w:t>
      </w:r>
      <w:r>
        <w:rPr>
          <w:rtl/>
          <w:lang w:bidi="fa-IR"/>
        </w:rPr>
        <w:t>زندگانى حضرت موسى بن جعفر</w:t>
      </w:r>
      <w:r w:rsidR="00CA4161">
        <w:rPr>
          <w:rtl/>
          <w:lang w:bidi="fa-IR"/>
        </w:rPr>
        <w:t xml:space="preserve">، </w:t>
      </w:r>
      <w:r>
        <w:rPr>
          <w:rtl/>
          <w:lang w:bidi="fa-IR"/>
        </w:rPr>
        <w:t>عماد زاده</w:t>
      </w:r>
      <w:r w:rsidR="00CA4161">
        <w:rPr>
          <w:rtl/>
          <w:lang w:bidi="fa-IR"/>
        </w:rPr>
        <w:t xml:space="preserve">، </w:t>
      </w:r>
      <w:r>
        <w:rPr>
          <w:rtl/>
          <w:lang w:bidi="fa-IR"/>
        </w:rPr>
        <w:t>ج 2</w:t>
      </w:r>
      <w:r w:rsidR="00CA4161">
        <w:rPr>
          <w:rtl/>
          <w:lang w:bidi="fa-IR"/>
        </w:rPr>
        <w:t xml:space="preserve">، </w:t>
      </w:r>
      <w:r>
        <w:rPr>
          <w:rtl/>
          <w:lang w:bidi="fa-IR"/>
        </w:rPr>
        <w:t>ص 375</w:t>
      </w:r>
      <w:r w:rsidR="00CA4161">
        <w:rPr>
          <w:rtl/>
          <w:lang w:bidi="fa-IR"/>
        </w:rPr>
        <w:t xml:space="preserve">. </w:t>
      </w:r>
    </w:p>
    <w:p w:rsidR="00745D29" w:rsidRDefault="00745D29" w:rsidP="00883337">
      <w:pPr>
        <w:pStyle w:val="libFootnote"/>
        <w:rPr>
          <w:rtl/>
          <w:lang w:bidi="fa-IR"/>
        </w:rPr>
      </w:pPr>
      <w:r>
        <w:rPr>
          <w:rtl/>
          <w:lang w:bidi="fa-IR"/>
        </w:rPr>
        <w:t xml:space="preserve">162 </w:t>
      </w:r>
      <w:r w:rsidR="00B52F65">
        <w:rPr>
          <w:rtl/>
          <w:lang w:bidi="fa-IR"/>
        </w:rPr>
        <w:t xml:space="preserve">- </w:t>
      </w:r>
      <w:r>
        <w:rPr>
          <w:rtl/>
          <w:lang w:bidi="fa-IR"/>
        </w:rPr>
        <w:t>تاريخ قديم قم</w:t>
      </w:r>
      <w:r w:rsidR="00CA4161">
        <w:rPr>
          <w:rtl/>
          <w:lang w:bidi="fa-IR"/>
        </w:rPr>
        <w:t xml:space="preserve">، </w:t>
      </w:r>
      <w:r>
        <w:rPr>
          <w:rtl/>
          <w:lang w:bidi="fa-IR"/>
        </w:rPr>
        <w:t>تأليف حسن بن محمد بن حسن قمى</w:t>
      </w:r>
      <w:r w:rsidR="00CA4161">
        <w:rPr>
          <w:rtl/>
          <w:lang w:bidi="fa-IR"/>
        </w:rPr>
        <w:t xml:space="preserve">، </w:t>
      </w:r>
      <w:r>
        <w:rPr>
          <w:rtl/>
          <w:lang w:bidi="fa-IR"/>
        </w:rPr>
        <w:t>ص 213</w:t>
      </w:r>
      <w:r w:rsidR="00CA4161">
        <w:rPr>
          <w:rtl/>
          <w:lang w:bidi="fa-IR"/>
        </w:rPr>
        <w:t xml:space="preserve">، </w:t>
      </w:r>
      <w:r>
        <w:rPr>
          <w:rtl/>
          <w:lang w:bidi="fa-IR"/>
        </w:rPr>
        <w:t>بحار الانوار</w:t>
      </w:r>
      <w:r w:rsidR="00CA4161">
        <w:rPr>
          <w:rtl/>
          <w:lang w:bidi="fa-IR"/>
        </w:rPr>
        <w:t xml:space="preserve">، </w:t>
      </w:r>
      <w:r>
        <w:rPr>
          <w:rtl/>
          <w:lang w:bidi="fa-IR"/>
        </w:rPr>
        <w:t>ج 48</w:t>
      </w:r>
      <w:r w:rsidR="00CA4161">
        <w:rPr>
          <w:rtl/>
          <w:lang w:bidi="fa-IR"/>
        </w:rPr>
        <w:t xml:space="preserve">، </w:t>
      </w:r>
      <w:r>
        <w:rPr>
          <w:rtl/>
          <w:lang w:bidi="fa-IR"/>
        </w:rPr>
        <w:t>ص 290</w:t>
      </w:r>
      <w:r w:rsidR="00CA4161">
        <w:rPr>
          <w:rtl/>
          <w:lang w:bidi="fa-IR"/>
        </w:rPr>
        <w:t xml:space="preserve">، </w:t>
      </w:r>
      <w:r>
        <w:rPr>
          <w:rtl/>
          <w:lang w:bidi="fa-IR"/>
        </w:rPr>
        <w:t>اعيان الشيعه</w:t>
      </w:r>
      <w:r w:rsidR="00CA4161">
        <w:rPr>
          <w:rtl/>
          <w:lang w:bidi="fa-IR"/>
        </w:rPr>
        <w:t xml:space="preserve">، </w:t>
      </w:r>
      <w:r>
        <w:rPr>
          <w:rtl/>
          <w:lang w:bidi="fa-IR"/>
        </w:rPr>
        <w:t>ج 8</w:t>
      </w:r>
      <w:r w:rsidR="00CA4161">
        <w:rPr>
          <w:rtl/>
          <w:lang w:bidi="fa-IR"/>
        </w:rPr>
        <w:t xml:space="preserve">، </w:t>
      </w:r>
      <w:r>
        <w:rPr>
          <w:rtl/>
          <w:lang w:bidi="fa-IR"/>
        </w:rPr>
        <w:t>ص 391</w:t>
      </w:r>
      <w:r w:rsidR="00CA4161">
        <w:rPr>
          <w:rtl/>
          <w:lang w:bidi="fa-IR"/>
        </w:rPr>
        <w:t xml:space="preserve">، </w:t>
      </w:r>
      <w:r>
        <w:rPr>
          <w:rtl/>
          <w:lang w:bidi="fa-IR"/>
        </w:rPr>
        <w:t>رياحين الشريعه</w:t>
      </w:r>
      <w:r w:rsidR="00CA4161">
        <w:rPr>
          <w:rtl/>
          <w:lang w:bidi="fa-IR"/>
        </w:rPr>
        <w:t xml:space="preserve">، </w:t>
      </w:r>
      <w:r>
        <w:rPr>
          <w:rtl/>
          <w:lang w:bidi="fa-IR"/>
        </w:rPr>
        <w:t>ج 5</w:t>
      </w:r>
      <w:r w:rsidR="00CA4161">
        <w:rPr>
          <w:rtl/>
          <w:lang w:bidi="fa-IR"/>
        </w:rPr>
        <w:t xml:space="preserve">، </w:t>
      </w:r>
      <w:r>
        <w:rPr>
          <w:rtl/>
          <w:lang w:bidi="fa-IR"/>
        </w:rPr>
        <w:t>ص 32</w:t>
      </w:r>
      <w:r w:rsidR="00CA4161">
        <w:rPr>
          <w:rtl/>
          <w:lang w:bidi="fa-IR"/>
        </w:rPr>
        <w:t xml:space="preserve">، </w:t>
      </w:r>
      <w:r>
        <w:rPr>
          <w:rtl/>
          <w:lang w:bidi="fa-IR"/>
        </w:rPr>
        <w:t>انوار المشعسعين ج 1</w:t>
      </w:r>
      <w:r w:rsidR="00CA4161">
        <w:rPr>
          <w:rtl/>
          <w:lang w:bidi="fa-IR"/>
        </w:rPr>
        <w:t xml:space="preserve">، </w:t>
      </w:r>
      <w:r>
        <w:rPr>
          <w:rtl/>
          <w:lang w:bidi="fa-IR"/>
        </w:rPr>
        <w:t>ص 208</w:t>
      </w:r>
      <w:r w:rsidR="00CA4161">
        <w:rPr>
          <w:rtl/>
          <w:lang w:bidi="fa-IR"/>
        </w:rPr>
        <w:t xml:space="preserve">، </w:t>
      </w:r>
      <w:r>
        <w:rPr>
          <w:rtl/>
          <w:lang w:bidi="fa-IR"/>
        </w:rPr>
        <w:t>منتهى الامال</w:t>
      </w:r>
      <w:r w:rsidR="00CA4161">
        <w:rPr>
          <w:rtl/>
          <w:lang w:bidi="fa-IR"/>
        </w:rPr>
        <w:t xml:space="preserve">، </w:t>
      </w:r>
      <w:r>
        <w:rPr>
          <w:rtl/>
          <w:lang w:bidi="fa-IR"/>
        </w:rPr>
        <w:t>ج 2</w:t>
      </w:r>
      <w:r w:rsidR="00CA4161">
        <w:rPr>
          <w:rtl/>
          <w:lang w:bidi="fa-IR"/>
        </w:rPr>
        <w:t xml:space="preserve">، </w:t>
      </w:r>
      <w:r>
        <w:rPr>
          <w:rtl/>
          <w:lang w:bidi="fa-IR"/>
        </w:rPr>
        <w:t>ص 242</w:t>
      </w:r>
      <w:r w:rsidR="00CA4161">
        <w:rPr>
          <w:rtl/>
          <w:lang w:bidi="fa-IR"/>
        </w:rPr>
        <w:t xml:space="preserve">، </w:t>
      </w:r>
      <w:r>
        <w:rPr>
          <w:rtl/>
          <w:lang w:bidi="fa-IR"/>
        </w:rPr>
        <w:t>مراقد المعارف</w:t>
      </w:r>
      <w:r w:rsidR="00CA4161">
        <w:rPr>
          <w:rtl/>
          <w:lang w:bidi="fa-IR"/>
        </w:rPr>
        <w:t xml:space="preserve">، </w:t>
      </w:r>
      <w:r>
        <w:rPr>
          <w:rtl/>
          <w:lang w:bidi="fa-IR"/>
        </w:rPr>
        <w:t>ج 2</w:t>
      </w:r>
      <w:r w:rsidR="00CA4161">
        <w:rPr>
          <w:rtl/>
          <w:lang w:bidi="fa-IR"/>
        </w:rPr>
        <w:t xml:space="preserve">، </w:t>
      </w:r>
      <w:r>
        <w:rPr>
          <w:rtl/>
          <w:lang w:bidi="fa-IR"/>
        </w:rPr>
        <w:t>ص 163</w:t>
      </w:r>
      <w:r w:rsidR="00CA4161">
        <w:rPr>
          <w:rtl/>
          <w:lang w:bidi="fa-IR"/>
        </w:rPr>
        <w:t xml:space="preserve">، </w:t>
      </w:r>
      <w:r>
        <w:rPr>
          <w:rtl/>
          <w:lang w:bidi="fa-IR"/>
        </w:rPr>
        <w:t>دايره المعارف شيعه</w:t>
      </w:r>
      <w:r w:rsidR="00646B45">
        <w:rPr>
          <w:rtl/>
          <w:lang w:bidi="fa-IR"/>
        </w:rPr>
        <w:t xml:space="preserve"> (</w:t>
      </w:r>
      <w:r>
        <w:rPr>
          <w:rtl/>
          <w:lang w:bidi="fa-IR"/>
        </w:rPr>
        <w:t>سيد حسن امين</w:t>
      </w:r>
      <w:r w:rsidR="00646B45">
        <w:rPr>
          <w:rtl/>
          <w:lang w:bidi="fa-IR"/>
        </w:rPr>
        <w:t xml:space="preserve">) </w:t>
      </w:r>
      <w:r w:rsidR="00CA4161">
        <w:rPr>
          <w:rtl/>
          <w:lang w:bidi="fa-IR"/>
        </w:rPr>
        <w:t xml:space="preserve">، </w:t>
      </w:r>
      <w:r>
        <w:rPr>
          <w:rtl/>
          <w:lang w:bidi="fa-IR"/>
        </w:rPr>
        <w:t>ج 3</w:t>
      </w:r>
      <w:r w:rsidR="00CA4161">
        <w:rPr>
          <w:rtl/>
          <w:lang w:bidi="fa-IR"/>
        </w:rPr>
        <w:t xml:space="preserve">، </w:t>
      </w:r>
      <w:r>
        <w:rPr>
          <w:rtl/>
          <w:lang w:bidi="fa-IR"/>
        </w:rPr>
        <w:t>ص 231</w:t>
      </w:r>
      <w:r w:rsidR="00CA4161">
        <w:rPr>
          <w:rtl/>
          <w:lang w:bidi="fa-IR"/>
        </w:rPr>
        <w:t xml:space="preserve">، </w:t>
      </w:r>
      <w:r>
        <w:rPr>
          <w:rtl/>
          <w:lang w:bidi="fa-IR"/>
        </w:rPr>
        <w:t>گنجينه دانشمندان</w:t>
      </w:r>
      <w:r w:rsidR="00CA4161">
        <w:rPr>
          <w:rtl/>
          <w:lang w:bidi="fa-IR"/>
        </w:rPr>
        <w:t xml:space="preserve">، </w:t>
      </w:r>
      <w:r>
        <w:rPr>
          <w:rtl/>
          <w:lang w:bidi="fa-IR"/>
        </w:rPr>
        <w:t>ج 1</w:t>
      </w:r>
      <w:r w:rsidR="00CA4161">
        <w:rPr>
          <w:rtl/>
          <w:lang w:bidi="fa-IR"/>
        </w:rPr>
        <w:t xml:space="preserve">، </w:t>
      </w:r>
      <w:r>
        <w:rPr>
          <w:rtl/>
          <w:lang w:bidi="fa-IR"/>
        </w:rPr>
        <w:t>ص 14</w:t>
      </w:r>
      <w:r w:rsidR="00CA4161">
        <w:rPr>
          <w:rtl/>
          <w:lang w:bidi="fa-IR"/>
        </w:rPr>
        <w:t xml:space="preserve">. </w:t>
      </w:r>
    </w:p>
    <w:p w:rsidR="00745D29" w:rsidRDefault="00745D29" w:rsidP="00883337">
      <w:pPr>
        <w:pStyle w:val="libFootnote"/>
        <w:rPr>
          <w:rtl/>
          <w:lang w:bidi="fa-IR"/>
        </w:rPr>
      </w:pPr>
      <w:r>
        <w:rPr>
          <w:rtl/>
          <w:lang w:bidi="fa-IR"/>
        </w:rPr>
        <w:t xml:space="preserve">163 </w:t>
      </w:r>
      <w:r w:rsidR="00B52F65">
        <w:rPr>
          <w:rtl/>
          <w:lang w:bidi="fa-IR"/>
        </w:rPr>
        <w:t xml:space="preserve">- </w:t>
      </w:r>
      <w:r>
        <w:rPr>
          <w:rtl/>
          <w:lang w:bidi="fa-IR"/>
        </w:rPr>
        <w:t>وسيله المعصومين</w:t>
      </w:r>
      <w:r w:rsidR="00CA4161">
        <w:rPr>
          <w:rtl/>
          <w:lang w:bidi="fa-IR"/>
        </w:rPr>
        <w:t xml:space="preserve">، </w:t>
      </w:r>
      <w:r>
        <w:rPr>
          <w:rtl/>
          <w:lang w:bidi="fa-IR"/>
        </w:rPr>
        <w:t>مير ابوطالب واعظ تبريزى</w:t>
      </w:r>
      <w:r w:rsidR="00CA4161">
        <w:rPr>
          <w:rtl/>
          <w:lang w:bidi="fa-IR"/>
        </w:rPr>
        <w:t xml:space="preserve">، </w:t>
      </w:r>
      <w:r>
        <w:rPr>
          <w:rtl/>
          <w:lang w:bidi="fa-IR"/>
        </w:rPr>
        <w:t>ص 65</w:t>
      </w:r>
      <w:r w:rsidR="00CA4161">
        <w:rPr>
          <w:rtl/>
          <w:lang w:bidi="fa-IR"/>
        </w:rPr>
        <w:t xml:space="preserve">، </w:t>
      </w:r>
      <w:r>
        <w:rPr>
          <w:rtl/>
          <w:lang w:bidi="fa-IR"/>
        </w:rPr>
        <w:t>لواقح الانوار</w:t>
      </w:r>
      <w:r w:rsidR="00CA4161">
        <w:rPr>
          <w:rtl/>
          <w:lang w:bidi="fa-IR"/>
        </w:rPr>
        <w:t xml:space="preserve">، </w:t>
      </w:r>
      <w:r>
        <w:rPr>
          <w:rtl/>
          <w:lang w:bidi="fa-IR"/>
        </w:rPr>
        <w:t>طبف انجم فروزان</w:t>
      </w:r>
      <w:r w:rsidR="00CA4161">
        <w:rPr>
          <w:rtl/>
          <w:lang w:bidi="fa-IR"/>
        </w:rPr>
        <w:t xml:space="preserve">، </w:t>
      </w:r>
      <w:r>
        <w:rPr>
          <w:rtl/>
          <w:lang w:bidi="fa-IR"/>
        </w:rPr>
        <w:t>ص 58</w:t>
      </w:r>
      <w:r w:rsidR="00CA4161">
        <w:rPr>
          <w:rtl/>
          <w:lang w:bidi="fa-IR"/>
        </w:rPr>
        <w:t xml:space="preserve">، </w:t>
      </w:r>
      <w:r>
        <w:rPr>
          <w:rtl/>
          <w:lang w:bidi="fa-IR"/>
        </w:rPr>
        <w:t>زندگانى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sidR="00CA4161">
        <w:rPr>
          <w:rtl/>
          <w:lang w:bidi="fa-IR"/>
        </w:rPr>
        <w:t xml:space="preserve">، </w:t>
      </w:r>
      <w:r>
        <w:rPr>
          <w:rtl/>
          <w:lang w:bidi="fa-IR"/>
        </w:rPr>
        <w:t>تأليف مهدى منصورى</w:t>
      </w:r>
      <w:r w:rsidR="00CA4161">
        <w:rPr>
          <w:rtl/>
          <w:lang w:bidi="fa-IR"/>
        </w:rPr>
        <w:t>،</w:t>
      </w:r>
      <w:r w:rsidR="00646B45">
        <w:rPr>
          <w:rtl/>
          <w:lang w:bidi="fa-IR"/>
        </w:rPr>
        <w:t xml:space="preserve"> (</w:t>
      </w:r>
      <w:r>
        <w:rPr>
          <w:rtl/>
          <w:lang w:bidi="fa-IR"/>
        </w:rPr>
        <w:t>متوفى 1146 هجرى قمرى</w:t>
      </w:r>
      <w:r w:rsidR="00646B45">
        <w:rPr>
          <w:rtl/>
          <w:lang w:bidi="fa-IR"/>
        </w:rPr>
        <w:t xml:space="preserve">) </w:t>
      </w:r>
      <w:r>
        <w:rPr>
          <w:rtl/>
          <w:lang w:bidi="fa-IR"/>
        </w:rPr>
        <w:t>ص 37</w:t>
      </w:r>
      <w:r w:rsidR="00CA4161">
        <w:rPr>
          <w:rtl/>
          <w:lang w:bidi="fa-IR"/>
        </w:rPr>
        <w:t xml:space="preserve">، </w:t>
      </w:r>
      <w:r>
        <w:rPr>
          <w:rtl/>
          <w:lang w:bidi="fa-IR"/>
        </w:rPr>
        <w:t>كريمه اهل بيت</w:t>
      </w:r>
      <w:r w:rsidR="00CA4161">
        <w:rPr>
          <w:rtl/>
          <w:lang w:bidi="fa-IR"/>
        </w:rPr>
        <w:t xml:space="preserve">، </w:t>
      </w:r>
      <w:r>
        <w:rPr>
          <w:rtl/>
          <w:lang w:bidi="fa-IR"/>
        </w:rPr>
        <w:t>ص 105</w:t>
      </w:r>
      <w:r w:rsidR="00CA4161">
        <w:rPr>
          <w:rtl/>
          <w:lang w:bidi="fa-IR"/>
        </w:rPr>
        <w:t xml:space="preserve">. </w:t>
      </w:r>
    </w:p>
    <w:p w:rsidR="00745D29" w:rsidRDefault="00745D29" w:rsidP="00883337">
      <w:pPr>
        <w:pStyle w:val="libFootnote"/>
        <w:rPr>
          <w:rtl/>
          <w:lang w:bidi="fa-IR"/>
        </w:rPr>
      </w:pPr>
      <w:r>
        <w:rPr>
          <w:rtl/>
          <w:lang w:bidi="fa-IR"/>
        </w:rPr>
        <w:t xml:space="preserve">164 </w:t>
      </w:r>
      <w:r w:rsidR="00B52F65">
        <w:rPr>
          <w:rtl/>
          <w:lang w:bidi="fa-IR"/>
        </w:rPr>
        <w:t xml:space="preserve">- </w:t>
      </w:r>
      <w:r>
        <w:rPr>
          <w:rtl/>
          <w:lang w:bidi="fa-IR"/>
        </w:rPr>
        <w:t>مستدرك سفينه البحار</w:t>
      </w:r>
      <w:r w:rsidR="00CA4161">
        <w:rPr>
          <w:rtl/>
          <w:lang w:bidi="fa-IR"/>
        </w:rPr>
        <w:t xml:space="preserve">، </w:t>
      </w:r>
      <w:r>
        <w:rPr>
          <w:rtl/>
          <w:lang w:bidi="fa-IR"/>
        </w:rPr>
        <w:t>علامه شيخ على نمازى</w:t>
      </w:r>
      <w:r w:rsidR="00CA4161">
        <w:rPr>
          <w:rtl/>
          <w:lang w:bidi="fa-IR"/>
        </w:rPr>
        <w:t xml:space="preserve">، </w:t>
      </w:r>
      <w:r>
        <w:rPr>
          <w:rtl/>
          <w:lang w:bidi="fa-IR"/>
        </w:rPr>
        <w:t>ج 8</w:t>
      </w:r>
      <w:r w:rsidR="00CA4161">
        <w:rPr>
          <w:rtl/>
          <w:lang w:bidi="fa-IR"/>
        </w:rPr>
        <w:t xml:space="preserve">، </w:t>
      </w:r>
      <w:r>
        <w:rPr>
          <w:rtl/>
          <w:lang w:bidi="fa-IR"/>
        </w:rPr>
        <w:t>ص 257</w:t>
      </w:r>
      <w:r w:rsidR="00CA4161">
        <w:rPr>
          <w:rtl/>
          <w:lang w:bidi="fa-IR"/>
        </w:rPr>
        <w:t xml:space="preserve">. </w:t>
      </w:r>
    </w:p>
    <w:p w:rsidR="00745D29" w:rsidRDefault="00745D29" w:rsidP="00883337">
      <w:pPr>
        <w:pStyle w:val="libFootnote"/>
        <w:rPr>
          <w:rtl/>
          <w:lang w:bidi="fa-IR"/>
        </w:rPr>
      </w:pPr>
      <w:r>
        <w:rPr>
          <w:rtl/>
          <w:lang w:bidi="fa-IR"/>
        </w:rPr>
        <w:t xml:space="preserve">165 </w:t>
      </w:r>
      <w:r w:rsidR="00B52F65">
        <w:rPr>
          <w:rtl/>
          <w:lang w:bidi="fa-IR"/>
        </w:rPr>
        <w:t xml:space="preserve">- </w:t>
      </w:r>
      <w:r>
        <w:rPr>
          <w:rtl/>
          <w:lang w:bidi="fa-IR"/>
        </w:rPr>
        <w:t>رساله العربيه العلويه و اللغه المرويه</w:t>
      </w:r>
      <w:r w:rsidR="00CA4161">
        <w:rPr>
          <w:rtl/>
          <w:lang w:bidi="fa-IR"/>
        </w:rPr>
        <w:t xml:space="preserve">، </w:t>
      </w:r>
      <w:r>
        <w:rPr>
          <w:rtl/>
          <w:lang w:bidi="fa-IR"/>
        </w:rPr>
        <w:t>تأليف شيخ حر عاملى طبق نقل كتاب حياه الست مهدى منصورى</w:t>
      </w:r>
      <w:r w:rsidR="00CA4161">
        <w:rPr>
          <w:rtl/>
          <w:lang w:bidi="fa-IR"/>
        </w:rPr>
        <w:t xml:space="preserve">، </w:t>
      </w:r>
      <w:r>
        <w:rPr>
          <w:rtl/>
          <w:lang w:bidi="fa-IR"/>
        </w:rPr>
        <w:t>ص 11</w:t>
      </w:r>
      <w:r w:rsidR="00CA4161">
        <w:rPr>
          <w:rtl/>
          <w:lang w:bidi="fa-IR"/>
        </w:rPr>
        <w:t xml:space="preserve">. </w:t>
      </w:r>
    </w:p>
    <w:p w:rsidR="00745D29" w:rsidRDefault="00745D29" w:rsidP="00883337">
      <w:pPr>
        <w:pStyle w:val="libFootnote"/>
        <w:rPr>
          <w:rtl/>
          <w:lang w:bidi="fa-IR"/>
        </w:rPr>
      </w:pPr>
      <w:r>
        <w:rPr>
          <w:rtl/>
          <w:lang w:bidi="fa-IR"/>
        </w:rPr>
        <w:t xml:space="preserve">166 </w:t>
      </w:r>
      <w:r w:rsidR="00B52F65">
        <w:rPr>
          <w:rtl/>
          <w:lang w:bidi="fa-IR"/>
        </w:rPr>
        <w:t xml:space="preserve">- </w:t>
      </w:r>
      <w:r>
        <w:rPr>
          <w:rtl/>
          <w:lang w:bidi="fa-IR"/>
        </w:rPr>
        <w:t>وسايل الشيعه</w:t>
      </w:r>
      <w:r w:rsidR="00CA4161">
        <w:rPr>
          <w:rtl/>
          <w:lang w:bidi="fa-IR"/>
        </w:rPr>
        <w:t xml:space="preserve">، </w:t>
      </w:r>
      <w:r>
        <w:rPr>
          <w:rtl/>
          <w:lang w:bidi="fa-IR"/>
        </w:rPr>
        <w:t>ج 14</w:t>
      </w:r>
      <w:r w:rsidR="00CA4161">
        <w:rPr>
          <w:rtl/>
          <w:lang w:bidi="fa-IR"/>
        </w:rPr>
        <w:t xml:space="preserve">، </w:t>
      </w:r>
      <w:r>
        <w:rPr>
          <w:rtl/>
          <w:lang w:bidi="fa-IR"/>
        </w:rPr>
        <w:t>ص 3</w:t>
      </w:r>
      <w:r w:rsidR="00CA4161">
        <w:rPr>
          <w:rtl/>
          <w:lang w:bidi="fa-IR"/>
        </w:rPr>
        <w:t xml:space="preserve">. </w:t>
      </w:r>
    </w:p>
    <w:p w:rsidR="00745D29" w:rsidRDefault="00745D29" w:rsidP="00883337">
      <w:pPr>
        <w:pStyle w:val="libFootnote"/>
        <w:rPr>
          <w:rtl/>
          <w:lang w:bidi="fa-IR"/>
        </w:rPr>
      </w:pPr>
      <w:r>
        <w:rPr>
          <w:rtl/>
          <w:lang w:bidi="fa-IR"/>
        </w:rPr>
        <w:t xml:space="preserve">167 </w:t>
      </w:r>
      <w:r w:rsidR="00B52F65">
        <w:rPr>
          <w:rtl/>
          <w:lang w:bidi="fa-IR"/>
        </w:rPr>
        <w:t xml:space="preserve">- </w:t>
      </w:r>
      <w:r>
        <w:rPr>
          <w:rtl/>
          <w:lang w:bidi="fa-IR"/>
        </w:rPr>
        <w:t>همان مدرك</w:t>
      </w:r>
      <w:r w:rsidR="00CA4161">
        <w:rPr>
          <w:rtl/>
          <w:lang w:bidi="fa-IR"/>
        </w:rPr>
        <w:t xml:space="preserve">، </w:t>
      </w:r>
      <w:r>
        <w:rPr>
          <w:rtl/>
          <w:lang w:bidi="fa-IR"/>
        </w:rPr>
        <w:t>ص 7 و 8</w:t>
      </w:r>
      <w:r w:rsidR="00CA4161">
        <w:rPr>
          <w:rtl/>
          <w:lang w:bidi="fa-IR"/>
        </w:rPr>
        <w:t xml:space="preserve">. </w:t>
      </w:r>
    </w:p>
    <w:p w:rsidR="00745D29" w:rsidRDefault="00745D29" w:rsidP="00883337">
      <w:pPr>
        <w:pStyle w:val="libFootnote"/>
        <w:rPr>
          <w:rtl/>
          <w:lang w:bidi="fa-IR"/>
        </w:rPr>
      </w:pPr>
      <w:r>
        <w:rPr>
          <w:rtl/>
          <w:lang w:bidi="fa-IR"/>
        </w:rPr>
        <w:lastRenderedPageBreak/>
        <w:t xml:space="preserve">168 </w:t>
      </w:r>
      <w:r w:rsidR="00B52F65">
        <w:rPr>
          <w:rtl/>
          <w:lang w:bidi="fa-IR"/>
        </w:rPr>
        <w:t xml:space="preserve">- </w:t>
      </w:r>
      <w:r>
        <w:rPr>
          <w:rtl/>
          <w:lang w:bidi="fa-IR"/>
        </w:rPr>
        <w:t>همان مدرك</w:t>
      </w:r>
      <w:r w:rsidR="00CA4161">
        <w:rPr>
          <w:rtl/>
          <w:lang w:bidi="fa-IR"/>
        </w:rPr>
        <w:t xml:space="preserve">، </w:t>
      </w:r>
      <w:r>
        <w:rPr>
          <w:rtl/>
          <w:lang w:bidi="fa-IR"/>
        </w:rPr>
        <w:t>ص 117 و 118</w:t>
      </w:r>
      <w:r w:rsidR="00CA4161">
        <w:rPr>
          <w:rtl/>
          <w:lang w:bidi="fa-IR"/>
        </w:rPr>
        <w:t xml:space="preserve">. </w:t>
      </w:r>
    </w:p>
    <w:p w:rsidR="00745D29" w:rsidRDefault="00745D29" w:rsidP="00883337">
      <w:pPr>
        <w:pStyle w:val="libFootnote"/>
        <w:rPr>
          <w:rtl/>
          <w:lang w:bidi="fa-IR"/>
        </w:rPr>
      </w:pPr>
      <w:r>
        <w:rPr>
          <w:rtl/>
          <w:lang w:bidi="fa-IR"/>
        </w:rPr>
        <w:t xml:space="preserve">169 </w:t>
      </w:r>
      <w:r w:rsidR="00B52F65">
        <w:rPr>
          <w:rtl/>
          <w:lang w:bidi="fa-IR"/>
        </w:rPr>
        <w:t xml:space="preserve">- </w:t>
      </w:r>
      <w:r>
        <w:rPr>
          <w:rtl/>
          <w:lang w:bidi="fa-IR"/>
        </w:rPr>
        <w:t>اصول كافى</w:t>
      </w:r>
      <w:r w:rsidR="00CA4161">
        <w:rPr>
          <w:rtl/>
          <w:lang w:bidi="fa-IR"/>
        </w:rPr>
        <w:t xml:space="preserve">، </w:t>
      </w:r>
      <w:r>
        <w:rPr>
          <w:rtl/>
          <w:lang w:bidi="fa-IR"/>
        </w:rPr>
        <w:t>ج 1</w:t>
      </w:r>
      <w:r w:rsidR="00CA4161">
        <w:rPr>
          <w:rtl/>
          <w:lang w:bidi="fa-IR"/>
        </w:rPr>
        <w:t xml:space="preserve">، </w:t>
      </w:r>
      <w:r>
        <w:rPr>
          <w:rtl/>
          <w:lang w:bidi="fa-IR"/>
        </w:rPr>
        <w:t>ص 317</w:t>
      </w:r>
      <w:r w:rsidR="00CA4161">
        <w:rPr>
          <w:rtl/>
          <w:lang w:bidi="fa-IR"/>
        </w:rPr>
        <w:t xml:space="preserve">. </w:t>
      </w:r>
    </w:p>
    <w:p w:rsidR="00745D29" w:rsidRDefault="00745D29" w:rsidP="00883337">
      <w:pPr>
        <w:pStyle w:val="libFootnote"/>
        <w:rPr>
          <w:rtl/>
          <w:lang w:bidi="fa-IR"/>
        </w:rPr>
      </w:pPr>
      <w:r>
        <w:rPr>
          <w:rtl/>
          <w:lang w:bidi="fa-IR"/>
        </w:rPr>
        <w:t xml:space="preserve">170 </w:t>
      </w:r>
      <w:r w:rsidR="00B52F65">
        <w:rPr>
          <w:rtl/>
          <w:lang w:bidi="fa-IR"/>
        </w:rPr>
        <w:t xml:space="preserve">- </w:t>
      </w:r>
      <w:r>
        <w:rPr>
          <w:rtl/>
          <w:lang w:bidi="fa-IR"/>
        </w:rPr>
        <w:t>اصول كافى</w:t>
      </w:r>
      <w:r w:rsidR="00CA4161">
        <w:rPr>
          <w:rtl/>
          <w:lang w:bidi="fa-IR"/>
        </w:rPr>
        <w:t xml:space="preserve">، </w:t>
      </w:r>
      <w:r>
        <w:rPr>
          <w:rtl/>
          <w:lang w:bidi="fa-IR"/>
        </w:rPr>
        <w:t>ج 1</w:t>
      </w:r>
      <w:r w:rsidR="00CA4161">
        <w:rPr>
          <w:rtl/>
          <w:lang w:bidi="fa-IR"/>
        </w:rPr>
        <w:t xml:space="preserve">، </w:t>
      </w:r>
      <w:r>
        <w:rPr>
          <w:rtl/>
          <w:lang w:bidi="fa-IR"/>
        </w:rPr>
        <w:t>ص 261</w:t>
      </w:r>
      <w:r w:rsidR="00CA4161">
        <w:rPr>
          <w:rtl/>
          <w:lang w:bidi="fa-IR"/>
        </w:rPr>
        <w:t xml:space="preserve">. </w:t>
      </w:r>
    </w:p>
    <w:p w:rsidR="00745D29" w:rsidRDefault="00745D29" w:rsidP="00883337">
      <w:pPr>
        <w:pStyle w:val="libFootnote"/>
        <w:rPr>
          <w:rtl/>
          <w:lang w:bidi="fa-IR"/>
        </w:rPr>
      </w:pPr>
      <w:r>
        <w:rPr>
          <w:rtl/>
          <w:lang w:bidi="fa-IR"/>
        </w:rPr>
        <w:t xml:space="preserve">171 </w:t>
      </w:r>
      <w:r w:rsidR="00B52F65">
        <w:rPr>
          <w:rtl/>
          <w:lang w:bidi="fa-IR"/>
        </w:rPr>
        <w:t xml:space="preserve">- </w:t>
      </w:r>
      <w:r>
        <w:rPr>
          <w:rtl/>
          <w:lang w:bidi="fa-IR"/>
        </w:rPr>
        <w:t>سفينه البحار</w:t>
      </w:r>
      <w:r w:rsidR="00CA4161">
        <w:rPr>
          <w:rtl/>
          <w:lang w:bidi="fa-IR"/>
        </w:rPr>
        <w:t xml:space="preserve">، </w:t>
      </w:r>
      <w:r>
        <w:rPr>
          <w:rtl/>
          <w:lang w:bidi="fa-IR"/>
        </w:rPr>
        <w:t>ج 2</w:t>
      </w:r>
      <w:r w:rsidR="00CA4161">
        <w:rPr>
          <w:rtl/>
          <w:lang w:bidi="fa-IR"/>
        </w:rPr>
        <w:t xml:space="preserve">، </w:t>
      </w:r>
      <w:r>
        <w:rPr>
          <w:rtl/>
          <w:lang w:bidi="fa-IR"/>
        </w:rPr>
        <w:t>ص 376</w:t>
      </w:r>
      <w:r w:rsidR="00646B45">
        <w:rPr>
          <w:rtl/>
          <w:lang w:bidi="fa-IR"/>
        </w:rPr>
        <w:t xml:space="preserve"> (</w:t>
      </w:r>
      <w:r>
        <w:rPr>
          <w:rtl/>
          <w:lang w:bidi="fa-IR"/>
        </w:rPr>
        <w:t>فطم</w:t>
      </w:r>
      <w:r w:rsidR="00646B45">
        <w:rPr>
          <w:rtl/>
          <w:lang w:bidi="fa-IR"/>
        </w:rPr>
        <w:t xml:space="preserve">) </w:t>
      </w:r>
      <w:r w:rsidR="00CA4161">
        <w:rPr>
          <w:rtl/>
          <w:lang w:bidi="fa-IR"/>
        </w:rPr>
        <w:t xml:space="preserve">، </w:t>
      </w:r>
      <w:r>
        <w:rPr>
          <w:rtl/>
          <w:lang w:bidi="fa-IR"/>
        </w:rPr>
        <w:t>بحار ج 60</w:t>
      </w:r>
      <w:r w:rsidR="00CA4161">
        <w:rPr>
          <w:rtl/>
          <w:lang w:bidi="fa-IR"/>
        </w:rPr>
        <w:t xml:space="preserve">، </w:t>
      </w:r>
      <w:r>
        <w:rPr>
          <w:rtl/>
          <w:lang w:bidi="fa-IR"/>
        </w:rPr>
        <w:t>ص 219</w:t>
      </w:r>
      <w:r w:rsidR="00CA4161">
        <w:rPr>
          <w:rtl/>
          <w:lang w:bidi="fa-IR"/>
        </w:rPr>
        <w:t xml:space="preserve">. </w:t>
      </w:r>
    </w:p>
    <w:p w:rsidR="00745D29" w:rsidRDefault="00745D29" w:rsidP="00883337">
      <w:pPr>
        <w:pStyle w:val="libFootnote"/>
        <w:rPr>
          <w:rtl/>
          <w:lang w:bidi="fa-IR"/>
        </w:rPr>
      </w:pPr>
      <w:r>
        <w:rPr>
          <w:rtl/>
          <w:lang w:bidi="fa-IR"/>
        </w:rPr>
        <w:t xml:space="preserve">172 </w:t>
      </w:r>
      <w:r w:rsidR="00B52F65">
        <w:rPr>
          <w:rtl/>
          <w:lang w:bidi="fa-IR"/>
        </w:rPr>
        <w:t xml:space="preserve">- </w:t>
      </w:r>
      <w:r>
        <w:rPr>
          <w:rtl/>
          <w:lang w:bidi="fa-IR"/>
        </w:rPr>
        <w:t>ستى در لغت به نام خانم و بانو است</w:t>
      </w:r>
      <w:r w:rsidR="00CA4161">
        <w:rPr>
          <w:rtl/>
          <w:lang w:bidi="fa-IR"/>
        </w:rPr>
        <w:t xml:space="preserve">، </w:t>
      </w:r>
      <w:r>
        <w:rPr>
          <w:rtl/>
          <w:lang w:bidi="fa-IR"/>
        </w:rPr>
        <w:t>اين مدرسه را از اين رو كه به بانوى جليل القدر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منسوب است ستيه مى</w:t>
      </w:r>
      <w:r w:rsidR="00BA541A">
        <w:rPr>
          <w:rtl/>
          <w:lang w:bidi="fa-IR"/>
        </w:rPr>
        <w:t xml:space="preserve"> </w:t>
      </w:r>
      <w:r>
        <w:rPr>
          <w:rtl/>
          <w:lang w:bidi="fa-IR"/>
        </w:rPr>
        <w:t>گويند</w:t>
      </w:r>
      <w:r w:rsidR="00CA4161">
        <w:rPr>
          <w:rtl/>
          <w:lang w:bidi="fa-IR"/>
        </w:rPr>
        <w:t xml:space="preserve">، </w:t>
      </w:r>
      <w:r>
        <w:rPr>
          <w:rtl/>
          <w:lang w:bidi="fa-IR"/>
        </w:rPr>
        <w:t>اما اينكه در افواه برخى از عوام افتاده كه در آنجا تنور حضرت بوده</w:t>
      </w:r>
      <w:r w:rsidR="00CA4161">
        <w:rPr>
          <w:rtl/>
          <w:lang w:bidi="fa-IR"/>
        </w:rPr>
        <w:t xml:space="preserve">، </w:t>
      </w:r>
      <w:r>
        <w:rPr>
          <w:rtl/>
          <w:lang w:bidi="fa-IR"/>
        </w:rPr>
        <w:t>اصلى ندارد وبه هيچ وجه درست نيست</w:t>
      </w:r>
      <w:r w:rsidR="00CA4161">
        <w:rPr>
          <w:rtl/>
          <w:lang w:bidi="fa-IR"/>
        </w:rPr>
        <w:t xml:space="preserve">، </w:t>
      </w:r>
      <w:r>
        <w:rPr>
          <w:rtl/>
          <w:lang w:bidi="fa-IR"/>
        </w:rPr>
        <w:t>و گفتن بيت النور</w:t>
      </w:r>
      <w:r w:rsidR="00646B45">
        <w:rPr>
          <w:rtl/>
          <w:lang w:bidi="fa-IR"/>
        </w:rPr>
        <w:t xml:space="preserve"> (</w:t>
      </w:r>
      <w:r>
        <w:rPr>
          <w:rtl/>
          <w:lang w:bidi="fa-IR"/>
        </w:rPr>
        <w:t>خانه نور</w:t>
      </w:r>
      <w:r w:rsidR="00646B45">
        <w:rPr>
          <w:rtl/>
          <w:lang w:bidi="fa-IR"/>
        </w:rPr>
        <w:t xml:space="preserve">) </w:t>
      </w:r>
      <w:r>
        <w:rPr>
          <w:rtl/>
          <w:lang w:bidi="fa-IR"/>
        </w:rPr>
        <w:t>به خاطر مقدس بودن آن مكان بسيار شايسته است</w:t>
      </w:r>
      <w:r w:rsidR="00CA4161">
        <w:rPr>
          <w:rtl/>
          <w:lang w:bidi="fa-IR"/>
        </w:rPr>
        <w:t xml:space="preserve">، </w:t>
      </w:r>
      <w:r>
        <w:rPr>
          <w:rtl/>
          <w:lang w:bidi="fa-IR"/>
        </w:rPr>
        <w:t>گويا بعضى بر اثر ناآگاهى</w:t>
      </w:r>
      <w:r w:rsidR="00CA4161">
        <w:rPr>
          <w:rtl/>
          <w:lang w:bidi="fa-IR"/>
        </w:rPr>
        <w:t xml:space="preserve">، </w:t>
      </w:r>
      <w:r>
        <w:rPr>
          <w:rtl/>
          <w:lang w:bidi="fa-IR"/>
        </w:rPr>
        <w:t>به جاى بيت النور بيت التنور گفته</w:t>
      </w:r>
      <w:r w:rsidR="00BA541A">
        <w:rPr>
          <w:rtl/>
          <w:lang w:bidi="fa-IR"/>
        </w:rPr>
        <w:t xml:space="preserve"> </w:t>
      </w:r>
      <w:r>
        <w:rPr>
          <w:rtl/>
          <w:lang w:bidi="fa-IR"/>
        </w:rPr>
        <w:t>اند</w:t>
      </w:r>
      <w:r w:rsidR="00CA4161">
        <w:rPr>
          <w:rtl/>
          <w:lang w:bidi="fa-IR"/>
        </w:rPr>
        <w:t xml:space="preserve">. </w:t>
      </w:r>
    </w:p>
    <w:p w:rsidR="00745D29" w:rsidRDefault="00745D29" w:rsidP="00883337">
      <w:pPr>
        <w:pStyle w:val="libFootnote"/>
        <w:rPr>
          <w:rtl/>
          <w:lang w:bidi="fa-IR"/>
        </w:rPr>
      </w:pPr>
      <w:r>
        <w:rPr>
          <w:rtl/>
          <w:lang w:bidi="fa-IR"/>
        </w:rPr>
        <w:t xml:space="preserve">173 </w:t>
      </w:r>
      <w:r w:rsidR="00B52F65">
        <w:rPr>
          <w:rtl/>
          <w:lang w:bidi="fa-IR"/>
        </w:rPr>
        <w:t xml:space="preserve">- </w:t>
      </w:r>
      <w:r>
        <w:rPr>
          <w:rtl/>
          <w:lang w:bidi="fa-IR"/>
        </w:rPr>
        <w:t>همان مدرك</w:t>
      </w:r>
      <w:r w:rsidR="00CA4161">
        <w:rPr>
          <w:rtl/>
          <w:lang w:bidi="fa-IR"/>
        </w:rPr>
        <w:t xml:space="preserve">، </w:t>
      </w:r>
      <w:r>
        <w:rPr>
          <w:rtl/>
          <w:lang w:bidi="fa-IR"/>
        </w:rPr>
        <w:t>با توجه به سالروز وفات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دهم يا دوازدهم ربيع الثانى سال 201</w:t>
      </w:r>
      <w:r w:rsidR="00646B45">
        <w:rPr>
          <w:rtl/>
          <w:lang w:bidi="fa-IR"/>
        </w:rPr>
        <w:t xml:space="preserve">) </w:t>
      </w:r>
      <w:r>
        <w:rPr>
          <w:rtl/>
          <w:lang w:bidi="fa-IR"/>
        </w:rPr>
        <w:t>كه قبلا ذكر شد</w:t>
      </w:r>
      <w:r w:rsidR="00CA4161">
        <w:rPr>
          <w:rtl/>
          <w:lang w:bidi="fa-IR"/>
        </w:rPr>
        <w:t xml:space="preserve">، </w:t>
      </w:r>
      <w:r>
        <w:rPr>
          <w:rtl/>
          <w:lang w:bidi="fa-IR"/>
        </w:rPr>
        <w:t>و 16 روز در قم زيست</w:t>
      </w:r>
      <w:r w:rsidR="00CA4161">
        <w:rPr>
          <w:rtl/>
          <w:lang w:bidi="fa-IR"/>
        </w:rPr>
        <w:t xml:space="preserve">، </w:t>
      </w:r>
      <w:r>
        <w:rPr>
          <w:rtl/>
          <w:lang w:bidi="fa-IR"/>
        </w:rPr>
        <w:t>نتيجه مى</w:t>
      </w:r>
      <w:r w:rsidR="00BA541A">
        <w:rPr>
          <w:rtl/>
          <w:lang w:bidi="fa-IR"/>
        </w:rPr>
        <w:t xml:space="preserve"> </w:t>
      </w:r>
      <w:r>
        <w:rPr>
          <w:rtl/>
          <w:lang w:bidi="fa-IR"/>
        </w:rPr>
        <w:t>گيريم كه ورود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به قم تقريبا در روز 23 ربيع الاول سال 201 بوده است</w:t>
      </w:r>
      <w:r w:rsidR="00CA4161">
        <w:rPr>
          <w:rtl/>
          <w:lang w:bidi="fa-IR"/>
        </w:rPr>
        <w:t xml:space="preserve">. </w:t>
      </w:r>
    </w:p>
    <w:p w:rsidR="00745D29" w:rsidRDefault="00745D29" w:rsidP="00883337">
      <w:pPr>
        <w:pStyle w:val="libFootnote"/>
        <w:rPr>
          <w:rtl/>
          <w:lang w:bidi="fa-IR"/>
        </w:rPr>
      </w:pPr>
      <w:r>
        <w:rPr>
          <w:rtl/>
          <w:lang w:bidi="fa-IR"/>
        </w:rPr>
        <w:t xml:space="preserve">174 </w:t>
      </w:r>
      <w:r w:rsidR="00B52F65">
        <w:rPr>
          <w:rtl/>
          <w:lang w:bidi="fa-IR"/>
        </w:rPr>
        <w:t xml:space="preserve">- </w:t>
      </w:r>
      <w:r>
        <w:rPr>
          <w:rtl/>
          <w:lang w:bidi="fa-IR"/>
        </w:rPr>
        <w:t>رياض الانساب</w:t>
      </w:r>
      <w:r w:rsidR="00CA4161">
        <w:rPr>
          <w:rtl/>
          <w:lang w:bidi="fa-IR"/>
        </w:rPr>
        <w:t xml:space="preserve">، </w:t>
      </w:r>
      <w:r>
        <w:rPr>
          <w:rtl/>
          <w:lang w:bidi="fa-IR"/>
        </w:rPr>
        <w:t>ص 160</w:t>
      </w:r>
      <w:r w:rsidR="00CA4161">
        <w:rPr>
          <w:rtl/>
          <w:lang w:bidi="fa-IR"/>
        </w:rPr>
        <w:t xml:space="preserve">، </w:t>
      </w:r>
      <w:r>
        <w:rPr>
          <w:rtl/>
          <w:lang w:bidi="fa-IR"/>
        </w:rPr>
        <w:t>مطابق نقل كتاب حياه الست</w:t>
      </w:r>
      <w:r w:rsidR="00CA4161">
        <w:rPr>
          <w:rtl/>
          <w:lang w:bidi="fa-IR"/>
        </w:rPr>
        <w:t xml:space="preserve">، </w:t>
      </w:r>
      <w:r>
        <w:rPr>
          <w:rtl/>
          <w:lang w:bidi="fa-IR"/>
        </w:rPr>
        <w:t>تأليف مرحوم منصورى</w:t>
      </w:r>
      <w:r w:rsidR="00646B45">
        <w:rPr>
          <w:rtl/>
          <w:lang w:bidi="fa-IR"/>
        </w:rPr>
        <w:t xml:space="preserve"> (</w:t>
      </w:r>
      <w:r>
        <w:rPr>
          <w:rtl/>
          <w:lang w:bidi="fa-IR"/>
        </w:rPr>
        <w:t>متوفاى سال 1406</w:t>
      </w:r>
      <w:r w:rsidR="00646B45">
        <w:rPr>
          <w:rtl/>
          <w:lang w:bidi="fa-IR"/>
        </w:rPr>
        <w:t xml:space="preserve">) </w:t>
      </w:r>
      <w:r>
        <w:rPr>
          <w:rtl/>
          <w:lang w:bidi="fa-IR"/>
        </w:rPr>
        <w:t>ص 50</w:t>
      </w:r>
      <w:r w:rsidR="00CA4161">
        <w:rPr>
          <w:rtl/>
          <w:lang w:bidi="fa-IR"/>
        </w:rPr>
        <w:t xml:space="preserve">. </w:t>
      </w:r>
    </w:p>
    <w:p w:rsidR="00745D29" w:rsidRDefault="00745D29" w:rsidP="00883337">
      <w:pPr>
        <w:pStyle w:val="libFootnote"/>
        <w:rPr>
          <w:rtl/>
          <w:lang w:bidi="fa-IR"/>
        </w:rPr>
      </w:pPr>
      <w:r>
        <w:rPr>
          <w:rtl/>
          <w:lang w:bidi="fa-IR"/>
        </w:rPr>
        <w:t xml:space="preserve">175 </w:t>
      </w:r>
      <w:r w:rsidR="00B52F65">
        <w:rPr>
          <w:rtl/>
          <w:lang w:bidi="fa-IR"/>
        </w:rPr>
        <w:t xml:space="preserve">- </w:t>
      </w:r>
      <w:r>
        <w:rPr>
          <w:rtl/>
          <w:lang w:bidi="fa-IR"/>
        </w:rPr>
        <w:t>الحياه السياسيه للامام رضا تأليف جعفر مرتضى عاملى</w:t>
      </w:r>
      <w:r w:rsidR="00CA4161">
        <w:rPr>
          <w:rtl/>
          <w:lang w:bidi="fa-IR"/>
        </w:rPr>
        <w:t xml:space="preserve">، </w:t>
      </w:r>
      <w:r>
        <w:rPr>
          <w:rtl/>
          <w:lang w:bidi="fa-IR"/>
        </w:rPr>
        <w:t>ص 428 قيام سادات علوى ص 161 و 168</w:t>
      </w:r>
      <w:r w:rsidR="00CA4161">
        <w:rPr>
          <w:rtl/>
          <w:lang w:bidi="fa-IR"/>
        </w:rPr>
        <w:t xml:space="preserve">. </w:t>
      </w:r>
    </w:p>
    <w:p w:rsidR="00745D29" w:rsidRDefault="00745D29" w:rsidP="00883337">
      <w:pPr>
        <w:pStyle w:val="libFootnote"/>
        <w:rPr>
          <w:rtl/>
          <w:lang w:bidi="fa-IR"/>
        </w:rPr>
      </w:pPr>
      <w:r>
        <w:rPr>
          <w:rtl/>
          <w:lang w:bidi="fa-IR"/>
        </w:rPr>
        <w:t xml:space="preserve">176 </w:t>
      </w:r>
      <w:r w:rsidR="00B52F65">
        <w:rPr>
          <w:rtl/>
          <w:lang w:bidi="fa-IR"/>
        </w:rPr>
        <w:t xml:space="preserve">- </w:t>
      </w:r>
      <w:r>
        <w:rPr>
          <w:rtl/>
          <w:lang w:bidi="fa-IR"/>
        </w:rPr>
        <w:t>وسيله المعصومين</w:t>
      </w:r>
      <w:r w:rsidR="00CA4161">
        <w:rPr>
          <w:rtl/>
          <w:lang w:bidi="fa-IR"/>
        </w:rPr>
        <w:t xml:space="preserve">، </w:t>
      </w:r>
      <w:r>
        <w:rPr>
          <w:rtl/>
          <w:lang w:bidi="fa-IR"/>
        </w:rPr>
        <w:t>تأليف ميرزا ابوطالب بيوك</w:t>
      </w:r>
      <w:r w:rsidR="00CA4161">
        <w:rPr>
          <w:rtl/>
          <w:lang w:bidi="fa-IR"/>
        </w:rPr>
        <w:t xml:space="preserve">، </w:t>
      </w:r>
      <w:r>
        <w:rPr>
          <w:rtl/>
          <w:lang w:bidi="fa-IR"/>
        </w:rPr>
        <w:t>ص 68</w:t>
      </w:r>
      <w:r w:rsidR="00CA4161">
        <w:rPr>
          <w:rtl/>
          <w:lang w:bidi="fa-IR"/>
        </w:rPr>
        <w:t xml:space="preserve">. </w:t>
      </w:r>
    </w:p>
    <w:p w:rsidR="00745D29" w:rsidRDefault="00745D29" w:rsidP="00883337">
      <w:pPr>
        <w:pStyle w:val="libFootnote"/>
        <w:rPr>
          <w:rtl/>
          <w:lang w:bidi="fa-IR"/>
        </w:rPr>
      </w:pPr>
      <w:r>
        <w:rPr>
          <w:rtl/>
          <w:lang w:bidi="fa-IR"/>
        </w:rPr>
        <w:t xml:space="preserve">177 </w:t>
      </w:r>
      <w:r w:rsidR="00B52F65">
        <w:rPr>
          <w:rtl/>
          <w:lang w:bidi="fa-IR"/>
        </w:rPr>
        <w:t xml:space="preserve">- </w:t>
      </w:r>
      <w:r>
        <w:rPr>
          <w:rtl/>
          <w:lang w:bidi="fa-IR"/>
        </w:rPr>
        <w:t>اين اشعار در آغاز كتاب ذكر شد</w:t>
      </w:r>
      <w:r w:rsidR="00CA4161">
        <w:rPr>
          <w:rtl/>
          <w:lang w:bidi="fa-IR"/>
        </w:rPr>
        <w:t xml:space="preserve">. </w:t>
      </w:r>
    </w:p>
    <w:p w:rsidR="00745D29" w:rsidRDefault="00745D29" w:rsidP="00883337">
      <w:pPr>
        <w:pStyle w:val="libFootnote"/>
        <w:rPr>
          <w:rtl/>
          <w:lang w:bidi="fa-IR"/>
        </w:rPr>
      </w:pPr>
      <w:r>
        <w:rPr>
          <w:rtl/>
          <w:lang w:bidi="fa-IR"/>
        </w:rPr>
        <w:t xml:space="preserve">178 </w:t>
      </w:r>
      <w:r w:rsidR="00B52F65">
        <w:rPr>
          <w:rtl/>
          <w:lang w:bidi="fa-IR"/>
        </w:rPr>
        <w:t xml:space="preserve">- </w:t>
      </w:r>
      <w:r>
        <w:rPr>
          <w:rtl/>
          <w:lang w:bidi="fa-IR"/>
        </w:rPr>
        <w:t>منهاج الدموع</w:t>
      </w:r>
      <w:r w:rsidR="00CA4161">
        <w:rPr>
          <w:rtl/>
          <w:lang w:bidi="fa-IR"/>
        </w:rPr>
        <w:t xml:space="preserve">، </w:t>
      </w:r>
      <w:r>
        <w:rPr>
          <w:rtl/>
          <w:lang w:bidi="fa-IR"/>
        </w:rPr>
        <w:t>ص 440</w:t>
      </w:r>
      <w:r w:rsidR="00CA4161">
        <w:rPr>
          <w:rtl/>
          <w:lang w:bidi="fa-IR"/>
        </w:rPr>
        <w:t xml:space="preserve">. </w:t>
      </w:r>
    </w:p>
    <w:p w:rsidR="00745D29" w:rsidRDefault="00745D29" w:rsidP="00883337">
      <w:pPr>
        <w:pStyle w:val="libFootnote"/>
        <w:rPr>
          <w:rtl/>
          <w:lang w:bidi="fa-IR"/>
        </w:rPr>
      </w:pPr>
      <w:r>
        <w:rPr>
          <w:rtl/>
          <w:lang w:bidi="fa-IR"/>
        </w:rPr>
        <w:t xml:space="preserve">179 </w:t>
      </w:r>
      <w:r w:rsidR="00B52F65">
        <w:rPr>
          <w:rtl/>
          <w:lang w:bidi="fa-IR"/>
        </w:rPr>
        <w:t xml:space="preserve">- </w:t>
      </w:r>
      <w:r>
        <w:rPr>
          <w:rtl/>
          <w:lang w:bidi="fa-IR"/>
        </w:rPr>
        <w:t>بحار</w:t>
      </w:r>
      <w:r w:rsidR="00CA4161">
        <w:rPr>
          <w:rtl/>
          <w:lang w:bidi="fa-IR"/>
        </w:rPr>
        <w:t xml:space="preserve">، </w:t>
      </w:r>
      <w:r>
        <w:rPr>
          <w:rtl/>
          <w:lang w:bidi="fa-IR"/>
        </w:rPr>
        <w:t>ج 60</w:t>
      </w:r>
      <w:r w:rsidR="00CA4161">
        <w:rPr>
          <w:rtl/>
          <w:lang w:bidi="fa-IR"/>
        </w:rPr>
        <w:t xml:space="preserve">، </w:t>
      </w:r>
      <w:r>
        <w:rPr>
          <w:rtl/>
          <w:lang w:bidi="fa-IR"/>
        </w:rPr>
        <w:t xml:space="preserve">ص 219 </w:t>
      </w:r>
      <w:r w:rsidR="00B52F65">
        <w:rPr>
          <w:rtl/>
          <w:lang w:bidi="fa-IR"/>
        </w:rPr>
        <w:t xml:space="preserve">- </w:t>
      </w:r>
      <w:r>
        <w:rPr>
          <w:rtl/>
          <w:lang w:bidi="fa-IR"/>
        </w:rPr>
        <w:t>بعضى احتمال داده</w:t>
      </w:r>
      <w:r w:rsidR="00BA541A">
        <w:rPr>
          <w:rtl/>
          <w:lang w:bidi="fa-IR"/>
        </w:rPr>
        <w:t xml:space="preserve"> </w:t>
      </w:r>
      <w:r>
        <w:rPr>
          <w:rtl/>
          <w:lang w:bidi="fa-IR"/>
        </w:rPr>
        <w:t>اند كه آن دو نقاب دار حضرت رضا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و امام جواد</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بوده</w:t>
      </w:r>
      <w:r w:rsidR="00BA541A">
        <w:rPr>
          <w:rtl/>
          <w:lang w:bidi="fa-IR"/>
        </w:rPr>
        <w:t xml:space="preserve"> </w:t>
      </w:r>
      <w:r>
        <w:rPr>
          <w:rtl/>
          <w:lang w:bidi="fa-IR"/>
        </w:rPr>
        <w:t>اند</w:t>
      </w:r>
      <w:r w:rsidR="00CA4161">
        <w:rPr>
          <w:rtl/>
          <w:lang w:bidi="fa-IR"/>
        </w:rPr>
        <w:t xml:space="preserve">. </w:t>
      </w:r>
    </w:p>
    <w:p w:rsidR="00745D29" w:rsidRDefault="00745D29" w:rsidP="00883337">
      <w:pPr>
        <w:pStyle w:val="libFootnote"/>
        <w:rPr>
          <w:rtl/>
          <w:lang w:bidi="fa-IR"/>
        </w:rPr>
      </w:pPr>
      <w:r>
        <w:rPr>
          <w:rtl/>
          <w:lang w:bidi="fa-IR"/>
        </w:rPr>
        <w:t xml:space="preserve">180 </w:t>
      </w:r>
      <w:r w:rsidR="00B52F65">
        <w:rPr>
          <w:rtl/>
          <w:lang w:bidi="fa-IR"/>
        </w:rPr>
        <w:t xml:space="preserve">- </w:t>
      </w:r>
      <w:r>
        <w:rPr>
          <w:rtl/>
          <w:lang w:bidi="fa-IR"/>
        </w:rPr>
        <w:t>همان مدرك</w:t>
      </w:r>
      <w:r w:rsidR="00CA4161">
        <w:rPr>
          <w:rtl/>
          <w:lang w:bidi="fa-IR"/>
        </w:rPr>
        <w:t xml:space="preserve">، </w:t>
      </w:r>
      <w:r>
        <w:rPr>
          <w:rtl/>
          <w:lang w:bidi="fa-IR"/>
        </w:rPr>
        <w:t>ص 229 و 220</w:t>
      </w:r>
      <w:r w:rsidR="00CA4161">
        <w:rPr>
          <w:rtl/>
          <w:lang w:bidi="fa-IR"/>
        </w:rPr>
        <w:t xml:space="preserve">. </w:t>
      </w:r>
    </w:p>
    <w:p w:rsidR="00745D29" w:rsidRDefault="00745D29" w:rsidP="00883337">
      <w:pPr>
        <w:pStyle w:val="libFootnote"/>
        <w:rPr>
          <w:rtl/>
          <w:lang w:bidi="fa-IR"/>
        </w:rPr>
      </w:pPr>
      <w:r>
        <w:rPr>
          <w:rtl/>
          <w:lang w:bidi="fa-IR"/>
        </w:rPr>
        <w:t xml:space="preserve">181 </w:t>
      </w:r>
      <w:r w:rsidR="00B52F65">
        <w:rPr>
          <w:rtl/>
          <w:lang w:bidi="fa-IR"/>
        </w:rPr>
        <w:t xml:space="preserve">- </w:t>
      </w:r>
      <w:r>
        <w:rPr>
          <w:rtl/>
          <w:lang w:bidi="fa-IR"/>
        </w:rPr>
        <w:t>منتهى الامال</w:t>
      </w:r>
      <w:r w:rsidR="00CA4161">
        <w:rPr>
          <w:rtl/>
          <w:lang w:bidi="fa-IR"/>
        </w:rPr>
        <w:t xml:space="preserve">، </w:t>
      </w:r>
      <w:r>
        <w:rPr>
          <w:rtl/>
          <w:lang w:bidi="fa-IR"/>
        </w:rPr>
        <w:t>ج 2</w:t>
      </w:r>
      <w:r w:rsidR="00CA4161">
        <w:rPr>
          <w:rtl/>
          <w:lang w:bidi="fa-IR"/>
        </w:rPr>
        <w:t xml:space="preserve">، </w:t>
      </w:r>
      <w:r>
        <w:rPr>
          <w:rtl/>
          <w:lang w:bidi="fa-IR"/>
        </w:rPr>
        <w:t>ص 162</w:t>
      </w:r>
      <w:r w:rsidR="00CA4161">
        <w:rPr>
          <w:rtl/>
          <w:lang w:bidi="fa-IR"/>
        </w:rPr>
        <w:t xml:space="preserve">. </w:t>
      </w:r>
      <w:r>
        <w:rPr>
          <w:rtl/>
          <w:lang w:bidi="fa-IR"/>
        </w:rPr>
        <w:t>و در كتاب تاريخ قديم قم</w:t>
      </w:r>
      <w:r w:rsidR="00CA4161">
        <w:rPr>
          <w:rtl/>
          <w:lang w:bidi="fa-IR"/>
        </w:rPr>
        <w:t xml:space="preserve">، </w:t>
      </w:r>
      <w:r>
        <w:rPr>
          <w:rtl/>
          <w:lang w:bidi="fa-IR"/>
        </w:rPr>
        <w:t>صفحه 218 آمده</w:t>
      </w:r>
      <w:r w:rsidR="00CA4161">
        <w:rPr>
          <w:rtl/>
          <w:lang w:bidi="fa-IR"/>
        </w:rPr>
        <w:t xml:space="preserve">: </w:t>
      </w:r>
      <w:r>
        <w:rPr>
          <w:rtl/>
          <w:lang w:bidi="fa-IR"/>
        </w:rPr>
        <w:t>ام اسحاق و ام حبيب</w:t>
      </w:r>
      <w:r w:rsidR="00CA4161">
        <w:rPr>
          <w:rtl/>
          <w:lang w:bidi="fa-IR"/>
        </w:rPr>
        <w:t xml:space="preserve">، </w:t>
      </w:r>
      <w:r>
        <w:rPr>
          <w:rtl/>
          <w:lang w:bidi="fa-IR"/>
        </w:rPr>
        <w:t>در بقعه چسبيده به مرقد مطهر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دفن شده</w:t>
      </w:r>
      <w:r w:rsidR="00BA541A">
        <w:rPr>
          <w:rtl/>
          <w:lang w:bidi="fa-IR"/>
        </w:rPr>
        <w:t xml:space="preserve"> </w:t>
      </w:r>
      <w:r>
        <w:rPr>
          <w:rtl/>
          <w:lang w:bidi="fa-IR"/>
        </w:rPr>
        <w:t>اند</w:t>
      </w:r>
      <w:r w:rsidR="00CA4161">
        <w:rPr>
          <w:rtl/>
          <w:lang w:bidi="fa-IR"/>
        </w:rPr>
        <w:t xml:space="preserve">. </w:t>
      </w:r>
      <w:r>
        <w:rPr>
          <w:rtl/>
          <w:lang w:bidi="fa-IR"/>
        </w:rPr>
        <w:t>محدث قمى در جاى ديگر گويد</w:t>
      </w:r>
      <w:r w:rsidR="00CA4161">
        <w:rPr>
          <w:rtl/>
          <w:lang w:bidi="fa-IR"/>
        </w:rPr>
        <w:t xml:space="preserve">: </w:t>
      </w:r>
      <w:r>
        <w:rPr>
          <w:rtl/>
          <w:lang w:bidi="fa-IR"/>
        </w:rPr>
        <w:t>از تاريخ قم</w:t>
      </w:r>
      <w:r w:rsidR="00CA4161">
        <w:rPr>
          <w:rtl/>
          <w:lang w:bidi="fa-IR"/>
        </w:rPr>
        <w:t xml:space="preserve">، </w:t>
      </w:r>
      <w:r>
        <w:rPr>
          <w:rtl/>
          <w:lang w:bidi="fa-IR"/>
        </w:rPr>
        <w:t>استفاده مى</w:t>
      </w:r>
      <w:r w:rsidR="00BA541A">
        <w:rPr>
          <w:rtl/>
          <w:lang w:bidi="fa-IR"/>
        </w:rPr>
        <w:t xml:space="preserve"> </w:t>
      </w:r>
      <w:r>
        <w:rPr>
          <w:rtl/>
          <w:lang w:bidi="fa-IR"/>
        </w:rPr>
        <w:t>شود كه</w:t>
      </w:r>
      <w:r w:rsidR="00CA4161">
        <w:rPr>
          <w:rtl/>
          <w:lang w:bidi="fa-IR"/>
        </w:rPr>
        <w:t xml:space="preserve">: </w:t>
      </w:r>
      <w:r>
        <w:rPr>
          <w:rtl/>
          <w:lang w:bidi="fa-IR"/>
        </w:rPr>
        <w:t>زينب و ام محمد و ميمونه</w:t>
      </w:r>
      <w:r w:rsidR="00CA4161">
        <w:rPr>
          <w:rtl/>
          <w:lang w:bidi="fa-IR"/>
        </w:rPr>
        <w:t xml:space="preserve">، </w:t>
      </w:r>
      <w:r>
        <w:rPr>
          <w:rtl/>
          <w:lang w:bidi="fa-IR"/>
        </w:rPr>
        <w:t>دختران امام جواد بوده</w:t>
      </w:r>
      <w:r w:rsidR="00BA541A">
        <w:rPr>
          <w:rtl/>
          <w:lang w:bidi="fa-IR"/>
        </w:rPr>
        <w:t xml:space="preserve"> </w:t>
      </w:r>
      <w:r>
        <w:rPr>
          <w:rtl/>
          <w:lang w:bidi="fa-IR"/>
        </w:rPr>
        <w:t>اند</w:t>
      </w:r>
      <w:r w:rsidR="00CA4161">
        <w:rPr>
          <w:rtl/>
          <w:lang w:bidi="fa-IR"/>
        </w:rPr>
        <w:t>.</w:t>
      </w:r>
      <w:r w:rsidR="00646B45">
        <w:rPr>
          <w:rtl/>
          <w:lang w:bidi="fa-IR"/>
        </w:rPr>
        <w:t xml:space="preserve"> (</w:t>
      </w:r>
      <w:r>
        <w:rPr>
          <w:rtl/>
          <w:lang w:bidi="fa-IR"/>
        </w:rPr>
        <w:t>منتهى الامال</w:t>
      </w:r>
      <w:r w:rsidR="00CA4161">
        <w:rPr>
          <w:rtl/>
          <w:lang w:bidi="fa-IR"/>
        </w:rPr>
        <w:t xml:space="preserve">، </w:t>
      </w:r>
      <w:r>
        <w:rPr>
          <w:rtl/>
          <w:lang w:bidi="fa-IR"/>
        </w:rPr>
        <w:t>ج 2</w:t>
      </w:r>
      <w:r w:rsidR="00CA4161">
        <w:rPr>
          <w:rtl/>
          <w:lang w:bidi="fa-IR"/>
        </w:rPr>
        <w:t xml:space="preserve">، </w:t>
      </w:r>
      <w:r>
        <w:rPr>
          <w:rtl/>
          <w:lang w:bidi="fa-IR"/>
        </w:rPr>
        <w:t>ص 235</w:t>
      </w:r>
      <w:r w:rsidR="00646B45">
        <w:rPr>
          <w:rtl/>
          <w:lang w:bidi="fa-IR"/>
        </w:rPr>
        <w:t xml:space="preserve">) </w:t>
      </w:r>
      <w:r w:rsidR="00CA4161">
        <w:rPr>
          <w:rtl/>
          <w:lang w:bidi="fa-IR"/>
        </w:rPr>
        <w:t xml:space="preserve">. </w:t>
      </w:r>
    </w:p>
    <w:p w:rsidR="00745D29" w:rsidRDefault="00745D29" w:rsidP="00883337">
      <w:pPr>
        <w:pStyle w:val="libFootnote"/>
        <w:rPr>
          <w:rtl/>
          <w:lang w:bidi="fa-IR"/>
        </w:rPr>
      </w:pPr>
      <w:r>
        <w:rPr>
          <w:rtl/>
          <w:lang w:bidi="fa-IR"/>
        </w:rPr>
        <w:t xml:space="preserve">182 </w:t>
      </w:r>
      <w:r w:rsidR="00B52F65">
        <w:rPr>
          <w:rtl/>
          <w:lang w:bidi="fa-IR"/>
        </w:rPr>
        <w:t xml:space="preserve">- </w:t>
      </w:r>
      <w:r>
        <w:rPr>
          <w:rtl/>
          <w:lang w:bidi="fa-IR"/>
        </w:rPr>
        <w:t>علاوه بر اينها</w:t>
      </w:r>
      <w:r w:rsidR="00CA4161">
        <w:rPr>
          <w:rtl/>
          <w:lang w:bidi="fa-IR"/>
        </w:rPr>
        <w:t xml:space="preserve">، </w:t>
      </w:r>
      <w:r>
        <w:rPr>
          <w:rtl/>
          <w:lang w:bidi="fa-IR"/>
        </w:rPr>
        <w:t>نه امام زاده ديگر</w:t>
      </w:r>
      <w:r w:rsidR="00CA4161">
        <w:rPr>
          <w:rtl/>
          <w:lang w:bidi="fa-IR"/>
        </w:rPr>
        <w:t xml:space="preserve">، </w:t>
      </w:r>
      <w:r>
        <w:rPr>
          <w:rtl/>
          <w:lang w:bidi="fa-IR"/>
        </w:rPr>
        <w:t>در كنار مرقد مطهر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دفن شده</w:t>
      </w:r>
      <w:r w:rsidR="00BA541A">
        <w:rPr>
          <w:rtl/>
          <w:lang w:bidi="fa-IR"/>
        </w:rPr>
        <w:t xml:space="preserve"> </w:t>
      </w:r>
      <w:r>
        <w:rPr>
          <w:rtl/>
          <w:lang w:bidi="fa-IR"/>
        </w:rPr>
        <w:t>اند كه ذكر آنها در بخش آخر خواهد آمد</w:t>
      </w:r>
      <w:r w:rsidR="00CA4161">
        <w:rPr>
          <w:rtl/>
          <w:lang w:bidi="fa-IR"/>
        </w:rPr>
        <w:t xml:space="preserve">. </w:t>
      </w:r>
    </w:p>
    <w:p w:rsidR="00745D29" w:rsidRDefault="00745D29" w:rsidP="00883337">
      <w:pPr>
        <w:pStyle w:val="libFootnote"/>
        <w:rPr>
          <w:rtl/>
          <w:lang w:bidi="fa-IR"/>
        </w:rPr>
      </w:pPr>
      <w:r>
        <w:rPr>
          <w:rtl/>
          <w:lang w:bidi="fa-IR"/>
        </w:rPr>
        <w:lastRenderedPageBreak/>
        <w:t xml:space="preserve">183 </w:t>
      </w:r>
      <w:r w:rsidR="00B52F65">
        <w:rPr>
          <w:rtl/>
          <w:lang w:bidi="fa-IR"/>
        </w:rPr>
        <w:t xml:space="preserve">- </w:t>
      </w:r>
      <w:r>
        <w:rPr>
          <w:rtl/>
          <w:lang w:bidi="fa-IR"/>
        </w:rPr>
        <w:t>اقامه البرهان در اصول دين</w:t>
      </w:r>
      <w:r w:rsidR="00CA4161">
        <w:rPr>
          <w:rtl/>
          <w:lang w:bidi="fa-IR"/>
        </w:rPr>
        <w:t xml:space="preserve">، </w:t>
      </w:r>
      <w:r>
        <w:rPr>
          <w:rtl/>
          <w:lang w:bidi="fa-IR"/>
        </w:rPr>
        <w:t>تأليف ميرزا موسى فرهانى</w:t>
      </w:r>
      <w:r w:rsidR="00CA4161">
        <w:rPr>
          <w:rtl/>
          <w:lang w:bidi="fa-IR"/>
        </w:rPr>
        <w:t xml:space="preserve">، </w:t>
      </w:r>
      <w:r>
        <w:rPr>
          <w:rtl/>
          <w:lang w:bidi="fa-IR"/>
        </w:rPr>
        <w:t>ص 479</w:t>
      </w:r>
      <w:r w:rsidR="00646B45">
        <w:rPr>
          <w:rtl/>
          <w:lang w:bidi="fa-IR"/>
        </w:rPr>
        <w:t xml:space="preserve"> (</w:t>
      </w:r>
      <w:r>
        <w:rPr>
          <w:rtl/>
          <w:lang w:bidi="fa-IR"/>
        </w:rPr>
        <w:t>اين كتاب سال 1302 هجرى قمرى تأليف يافته است</w:t>
      </w:r>
      <w:r w:rsidR="00CA4161">
        <w:rPr>
          <w:rtl/>
          <w:lang w:bidi="fa-IR"/>
        </w:rPr>
        <w:t xml:space="preserve">. </w:t>
      </w:r>
      <w:r w:rsidR="00646B45">
        <w:rPr>
          <w:rtl/>
          <w:lang w:bidi="fa-IR"/>
        </w:rPr>
        <w:t xml:space="preserve">) </w:t>
      </w:r>
    </w:p>
    <w:p w:rsidR="00745D29" w:rsidRDefault="00745D29" w:rsidP="00883337">
      <w:pPr>
        <w:pStyle w:val="libFootnote"/>
        <w:rPr>
          <w:rtl/>
          <w:lang w:bidi="fa-IR"/>
        </w:rPr>
      </w:pPr>
      <w:r>
        <w:rPr>
          <w:rtl/>
          <w:lang w:bidi="fa-IR"/>
        </w:rPr>
        <w:t xml:space="preserve">184 </w:t>
      </w:r>
      <w:r w:rsidR="00B52F65">
        <w:rPr>
          <w:rtl/>
          <w:lang w:bidi="fa-IR"/>
        </w:rPr>
        <w:t xml:space="preserve">- </w:t>
      </w:r>
      <w:r>
        <w:rPr>
          <w:rtl/>
          <w:lang w:bidi="fa-IR"/>
        </w:rPr>
        <w:t>الفقيه</w:t>
      </w:r>
      <w:r w:rsidR="00CA4161">
        <w:rPr>
          <w:rtl/>
          <w:lang w:bidi="fa-IR"/>
        </w:rPr>
        <w:t xml:space="preserve">، </w:t>
      </w:r>
      <w:r>
        <w:rPr>
          <w:rtl/>
          <w:lang w:bidi="fa-IR"/>
        </w:rPr>
        <w:t>ج 1</w:t>
      </w:r>
      <w:r w:rsidR="00CA4161">
        <w:rPr>
          <w:rtl/>
          <w:lang w:bidi="fa-IR"/>
        </w:rPr>
        <w:t xml:space="preserve">، </w:t>
      </w:r>
      <w:r>
        <w:rPr>
          <w:rtl/>
          <w:lang w:bidi="fa-IR"/>
        </w:rPr>
        <w:t xml:space="preserve">ص 121 </w:t>
      </w:r>
      <w:r w:rsidR="00B52F65">
        <w:rPr>
          <w:rtl/>
          <w:lang w:bidi="fa-IR"/>
        </w:rPr>
        <w:t xml:space="preserve">- </w:t>
      </w:r>
      <w:r>
        <w:rPr>
          <w:rtl/>
          <w:lang w:bidi="fa-IR"/>
        </w:rPr>
        <w:t>بحار</w:t>
      </w:r>
      <w:r w:rsidR="00CA4161">
        <w:rPr>
          <w:rtl/>
          <w:lang w:bidi="fa-IR"/>
        </w:rPr>
        <w:t xml:space="preserve">، </w:t>
      </w:r>
      <w:r>
        <w:rPr>
          <w:rtl/>
          <w:lang w:bidi="fa-IR"/>
        </w:rPr>
        <w:t>ج 22</w:t>
      </w:r>
      <w:r w:rsidR="00CA4161">
        <w:rPr>
          <w:rtl/>
          <w:lang w:bidi="fa-IR"/>
        </w:rPr>
        <w:t xml:space="preserve">، </w:t>
      </w:r>
      <w:r>
        <w:rPr>
          <w:rtl/>
          <w:lang w:bidi="fa-IR"/>
        </w:rPr>
        <w:t>ص 550</w:t>
      </w:r>
      <w:r w:rsidR="00CA4161">
        <w:rPr>
          <w:rtl/>
          <w:lang w:bidi="fa-IR"/>
        </w:rPr>
        <w:t xml:space="preserve">. </w:t>
      </w:r>
    </w:p>
    <w:p w:rsidR="00745D29" w:rsidRDefault="00745D29" w:rsidP="00883337">
      <w:pPr>
        <w:pStyle w:val="libFootnote"/>
        <w:rPr>
          <w:rtl/>
          <w:lang w:bidi="fa-IR"/>
        </w:rPr>
      </w:pPr>
      <w:r>
        <w:rPr>
          <w:rtl/>
          <w:lang w:bidi="fa-IR"/>
        </w:rPr>
        <w:t xml:space="preserve">185 </w:t>
      </w:r>
      <w:r w:rsidR="00B52F65">
        <w:rPr>
          <w:rtl/>
          <w:lang w:bidi="fa-IR"/>
        </w:rPr>
        <w:t xml:space="preserve">- </w:t>
      </w:r>
      <w:r>
        <w:rPr>
          <w:rtl/>
          <w:lang w:bidi="fa-IR"/>
        </w:rPr>
        <w:t>تحف العقول</w:t>
      </w:r>
      <w:r w:rsidR="00646B45">
        <w:rPr>
          <w:rtl/>
          <w:lang w:bidi="fa-IR"/>
        </w:rPr>
        <w:t xml:space="preserve"> (</w:t>
      </w:r>
      <w:r>
        <w:rPr>
          <w:rtl/>
          <w:lang w:bidi="fa-IR"/>
        </w:rPr>
        <w:t>ترجمه شده</w:t>
      </w:r>
      <w:r w:rsidR="00646B45">
        <w:rPr>
          <w:rtl/>
          <w:lang w:bidi="fa-IR"/>
        </w:rPr>
        <w:t xml:space="preserve">) </w:t>
      </w:r>
      <w:r w:rsidR="00CA4161">
        <w:rPr>
          <w:rtl/>
          <w:lang w:bidi="fa-IR"/>
        </w:rPr>
        <w:t xml:space="preserve">، </w:t>
      </w:r>
      <w:r>
        <w:rPr>
          <w:rtl/>
          <w:lang w:bidi="fa-IR"/>
        </w:rPr>
        <w:t>ص 183</w:t>
      </w:r>
      <w:r w:rsidR="00CA4161">
        <w:rPr>
          <w:rtl/>
          <w:lang w:bidi="fa-IR"/>
        </w:rPr>
        <w:t xml:space="preserve">. </w:t>
      </w:r>
    </w:p>
    <w:p w:rsidR="00745D29" w:rsidRDefault="00745D29" w:rsidP="00883337">
      <w:pPr>
        <w:pStyle w:val="libFootnote"/>
        <w:rPr>
          <w:rtl/>
          <w:lang w:bidi="fa-IR"/>
        </w:rPr>
      </w:pPr>
      <w:r>
        <w:rPr>
          <w:rtl/>
          <w:lang w:bidi="fa-IR"/>
        </w:rPr>
        <w:t xml:space="preserve">186 </w:t>
      </w:r>
      <w:r w:rsidR="00B52F65">
        <w:rPr>
          <w:rtl/>
          <w:lang w:bidi="fa-IR"/>
        </w:rPr>
        <w:t xml:space="preserve">- </w:t>
      </w:r>
      <w:r>
        <w:rPr>
          <w:rtl/>
          <w:lang w:bidi="fa-IR"/>
        </w:rPr>
        <w:t>بحار</w:t>
      </w:r>
      <w:r w:rsidR="00CA4161">
        <w:rPr>
          <w:rtl/>
          <w:lang w:bidi="fa-IR"/>
        </w:rPr>
        <w:t xml:space="preserve">، </w:t>
      </w:r>
      <w:r>
        <w:rPr>
          <w:rtl/>
          <w:lang w:bidi="fa-IR"/>
        </w:rPr>
        <w:t>ج 48</w:t>
      </w:r>
      <w:r w:rsidR="00CA4161">
        <w:rPr>
          <w:rtl/>
          <w:lang w:bidi="fa-IR"/>
        </w:rPr>
        <w:t xml:space="preserve">، </w:t>
      </w:r>
      <w:r>
        <w:rPr>
          <w:rtl/>
          <w:lang w:bidi="fa-IR"/>
        </w:rPr>
        <w:t>ص 317</w:t>
      </w:r>
      <w:r w:rsidR="00CA4161">
        <w:rPr>
          <w:rtl/>
          <w:lang w:bidi="fa-IR"/>
        </w:rPr>
        <w:t xml:space="preserve">، </w:t>
      </w:r>
      <w:r>
        <w:rPr>
          <w:rtl/>
          <w:lang w:bidi="fa-IR"/>
        </w:rPr>
        <w:t>و ج 102</w:t>
      </w:r>
      <w:r w:rsidR="00CA4161">
        <w:rPr>
          <w:rtl/>
          <w:lang w:bidi="fa-IR"/>
        </w:rPr>
        <w:t xml:space="preserve">، </w:t>
      </w:r>
      <w:r>
        <w:rPr>
          <w:rtl/>
          <w:lang w:bidi="fa-IR"/>
        </w:rPr>
        <w:t>ص 266</w:t>
      </w:r>
      <w:r w:rsidR="00CA4161">
        <w:rPr>
          <w:rtl/>
          <w:lang w:bidi="fa-IR"/>
        </w:rPr>
        <w:t xml:space="preserve">. </w:t>
      </w:r>
    </w:p>
    <w:p w:rsidR="00745D29" w:rsidRDefault="00745D29" w:rsidP="00883337">
      <w:pPr>
        <w:pStyle w:val="libFootnote"/>
        <w:rPr>
          <w:rtl/>
          <w:lang w:bidi="fa-IR"/>
        </w:rPr>
      </w:pPr>
      <w:r>
        <w:rPr>
          <w:rtl/>
          <w:lang w:bidi="fa-IR"/>
        </w:rPr>
        <w:t xml:space="preserve">187 </w:t>
      </w:r>
      <w:r w:rsidR="00B52F65">
        <w:rPr>
          <w:rtl/>
          <w:lang w:bidi="fa-IR"/>
        </w:rPr>
        <w:t xml:space="preserve">- </w:t>
      </w:r>
      <w:r>
        <w:rPr>
          <w:rtl/>
          <w:lang w:bidi="fa-IR"/>
        </w:rPr>
        <w:t>ناسخ التواريخ</w:t>
      </w:r>
      <w:r w:rsidR="00CA4161">
        <w:rPr>
          <w:rtl/>
          <w:lang w:bidi="fa-IR"/>
        </w:rPr>
        <w:t xml:space="preserve">، </w:t>
      </w:r>
      <w:r>
        <w:rPr>
          <w:rtl/>
          <w:lang w:bidi="fa-IR"/>
        </w:rPr>
        <w:t>ج 3</w:t>
      </w:r>
      <w:r w:rsidR="00CA4161">
        <w:rPr>
          <w:rtl/>
          <w:lang w:bidi="fa-IR"/>
        </w:rPr>
        <w:t xml:space="preserve">، </w:t>
      </w:r>
      <w:r>
        <w:rPr>
          <w:rtl/>
          <w:lang w:bidi="fa-IR"/>
        </w:rPr>
        <w:t>ص 68</w:t>
      </w:r>
      <w:r w:rsidR="00CA4161">
        <w:rPr>
          <w:rtl/>
          <w:lang w:bidi="fa-IR"/>
        </w:rPr>
        <w:t xml:space="preserve">، </w:t>
      </w:r>
      <w:r>
        <w:rPr>
          <w:rtl/>
          <w:lang w:bidi="fa-IR"/>
        </w:rPr>
        <w:t>رياحين الشريعه</w:t>
      </w:r>
      <w:r w:rsidR="00CA4161">
        <w:rPr>
          <w:rtl/>
          <w:lang w:bidi="fa-IR"/>
        </w:rPr>
        <w:t xml:space="preserve">، </w:t>
      </w:r>
      <w:r>
        <w:rPr>
          <w:rtl/>
          <w:lang w:bidi="fa-IR"/>
        </w:rPr>
        <w:t>ج 5</w:t>
      </w:r>
      <w:r w:rsidR="00CA4161">
        <w:rPr>
          <w:rtl/>
          <w:lang w:bidi="fa-IR"/>
        </w:rPr>
        <w:t xml:space="preserve">، </w:t>
      </w:r>
      <w:r>
        <w:rPr>
          <w:rtl/>
          <w:lang w:bidi="fa-IR"/>
        </w:rPr>
        <w:t>ص 35</w:t>
      </w:r>
      <w:r w:rsidR="00CA4161">
        <w:rPr>
          <w:rtl/>
          <w:lang w:bidi="fa-IR"/>
        </w:rPr>
        <w:t xml:space="preserve">. </w:t>
      </w:r>
    </w:p>
    <w:p w:rsidR="00745D29" w:rsidRDefault="00745D29" w:rsidP="00883337">
      <w:pPr>
        <w:pStyle w:val="libFootnote"/>
        <w:rPr>
          <w:rtl/>
          <w:lang w:bidi="fa-IR"/>
        </w:rPr>
      </w:pPr>
      <w:r>
        <w:rPr>
          <w:rtl/>
          <w:lang w:bidi="fa-IR"/>
        </w:rPr>
        <w:t xml:space="preserve">188 </w:t>
      </w:r>
      <w:r w:rsidR="00B52F65">
        <w:rPr>
          <w:rtl/>
          <w:lang w:bidi="fa-IR"/>
        </w:rPr>
        <w:t xml:space="preserve">- </w:t>
      </w:r>
      <w:r>
        <w:rPr>
          <w:rtl/>
          <w:lang w:bidi="fa-IR"/>
        </w:rPr>
        <w:t>بحار</w:t>
      </w:r>
      <w:r w:rsidR="00CA4161">
        <w:rPr>
          <w:rtl/>
          <w:lang w:bidi="fa-IR"/>
        </w:rPr>
        <w:t xml:space="preserve">، </w:t>
      </w:r>
      <w:r>
        <w:rPr>
          <w:rtl/>
          <w:lang w:bidi="fa-IR"/>
        </w:rPr>
        <w:t>ج 102</w:t>
      </w:r>
      <w:r w:rsidR="00CA4161">
        <w:rPr>
          <w:rtl/>
          <w:lang w:bidi="fa-IR"/>
        </w:rPr>
        <w:t xml:space="preserve">، </w:t>
      </w:r>
      <w:r>
        <w:rPr>
          <w:rtl/>
          <w:lang w:bidi="fa-IR"/>
        </w:rPr>
        <w:t>ص 266</w:t>
      </w:r>
      <w:r w:rsidR="00CA4161">
        <w:rPr>
          <w:rtl/>
          <w:lang w:bidi="fa-IR"/>
        </w:rPr>
        <w:t xml:space="preserve">. </w:t>
      </w:r>
    </w:p>
    <w:p w:rsidR="00745D29" w:rsidRDefault="00745D29" w:rsidP="00883337">
      <w:pPr>
        <w:pStyle w:val="libFootnote"/>
        <w:rPr>
          <w:rtl/>
          <w:lang w:bidi="fa-IR"/>
        </w:rPr>
      </w:pPr>
      <w:r>
        <w:rPr>
          <w:rtl/>
          <w:lang w:bidi="fa-IR"/>
        </w:rPr>
        <w:t xml:space="preserve">189 </w:t>
      </w:r>
      <w:r w:rsidR="00B52F65">
        <w:rPr>
          <w:rtl/>
          <w:lang w:bidi="fa-IR"/>
        </w:rPr>
        <w:t xml:space="preserve">- </w:t>
      </w:r>
      <w:r>
        <w:rPr>
          <w:rtl/>
          <w:lang w:bidi="fa-IR"/>
        </w:rPr>
        <w:t>منهاج الدموع</w:t>
      </w:r>
      <w:r w:rsidR="00CA4161">
        <w:rPr>
          <w:rtl/>
          <w:lang w:bidi="fa-IR"/>
        </w:rPr>
        <w:t xml:space="preserve">، </w:t>
      </w:r>
      <w:r>
        <w:rPr>
          <w:rtl/>
          <w:lang w:bidi="fa-IR"/>
        </w:rPr>
        <w:t>ص 441</w:t>
      </w:r>
      <w:r w:rsidR="00CA4161">
        <w:rPr>
          <w:rtl/>
          <w:lang w:bidi="fa-IR"/>
        </w:rPr>
        <w:t xml:space="preserve">. </w:t>
      </w:r>
    </w:p>
    <w:p w:rsidR="00745D29" w:rsidRDefault="00745D29" w:rsidP="00883337">
      <w:pPr>
        <w:pStyle w:val="libFootnote"/>
        <w:rPr>
          <w:rtl/>
          <w:lang w:bidi="fa-IR"/>
        </w:rPr>
      </w:pPr>
      <w:r>
        <w:rPr>
          <w:rtl/>
          <w:lang w:bidi="fa-IR"/>
        </w:rPr>
        <w:t xml:space="preserve">190 </w:t>
      </w:r>
      <w:r w:rsidR="00B52F65">
        <w:rPr>
          <w:rtl/>
          <w:lang w:bidi="fa-IR"/>
        </w:rPr>
        <w:t xml:space="preserve">- </w:t>
      </w:r>
      <w:r>
        <w:rPr>
          <w:rtl/>
          <w:lang w:bidi="fa-IR"/>
        </w:rPr>
        <w:t>بحار</w:t>
      </w:r>
      <w:r w:rsidR="00CA4161">
        <w:rPr>
          <w:rtl/>
          <w:lang w:bidi="fa-IR"/>
        </w:rPr>
        <w:t xml:space="preserve">، </w:t>
      </w:r>
      <w:r>
        <w:rPr>
          <w:rtl/>
          <w:lang w:bidi="fa-IR"/>
        </w:rPr>
        <w:t>ج 60</w:t>
      </w:r>
      <w:r w:rsidR="00CA4161">
        <w:rPr>
          <w:rtl/>
          <w:lang w:bidi="fa-IR"/>
        </w:rPr>
        <w:t xml:space="preserve">، </w:t>
      </w:r>
      <w:r>
        <w:rPr>
          <w:rtl/>
          <w:lang w:bidi="fa-IR"/>
        </w:rPr>
        <w:t>ص 117</w:t>
      </w:r>
      <w:r w:rsidR="00CA4161">
        <w:rPr>
          <w:rtl/>
          <w:lang w:bidi="fa-IR"/>
        </w:rPr>
        <w:t xml:space="preserve">. </w:t>
      </w:r>
    </w:p>
    <w:p w:rsidR="00745D29" w:rsidRDefault="00745D29" w:rsidP="00883337">
      <w:pPr>
        <w:pStyle w:val="libFootnote"/>
        <w:rPr>
          <w:rtl/>
          <w:lang w:bidi="fa-IR"/>
        </w:rPr>
      </w:pPr>
      <w:r>
        <w:rPr>
          <w:rtl/>
          <w:lang w:bidi="fa-IR"/>
        </w:rPr>
        <w:t xml:space="preserve">191 </w:t>
      </w:r>
      <w:r w:rsidR="00B52F65">
        <w:rPr>
          <w:rtl/>
          <w:lang w:bidi="fa-IR"/>
        </w:rPr>
        <w:t xml:space="preserve">- </w:t>
      </w:r>
      <w:r>
        <w:rPr>
          <w:rtl/>
          <w:lang w:bidi="fa-IR"/>
        </w:rPr>
        <w:t>بحار</w:t>
      </w:r>
      <w:r w:rsidR="00CA4161">
        <w:rPr>
          <w:rtl/>
          <w:lang w:bidi="fa-IR"/>
        </w:rPr>
        <w:t xml:space="preserve">، </w:t>
      </w:r>
      <w:r>
        <w:rPr>
          <w:rtl/>
          <w:lang w:bidi="fa-IR"/>
        </w:rPr>
        <w:t>ج 60</w:t>
      </w:r>
      <w:r w:rsidR="00CA4161">
        <w:rPr>
          <w:rtl/>
          <w:lang w:bidi="fa-IR"/>
        </w:rPr>
        <w:t xml:space="preserve">، </w:t>
      </w:r>
      <w:r>
        <w:rPr>
          <w:rtl/>
          <w:lang w:bidi="fa-IR"/>
        </w:rPr>
        <w:t>ص 228</w:t>
      </w:r>
      <w:r w:rsidR="00CA4161">
        <w:rPr>
          <w:rtl/>
          <w:lang w:bidi="fa-IR"/>
        </w:rPr>
        <w:t xml:space="preserve">. </w:t>
      </w:r>
    </w:p>
    <w:p w:rsidR="00745D29" w:rsidRDefault="00745D29" w:rsidP="00883337">
      <w:pPr>
        <w:pStyle w:val="libFootnote"/>
        <w:rPr>
          <w:rtl/>
          <w:lang w:bidi="fa-IR"/>
        </w:rPr>
      </w:pPr>
      <w:r>
        <w:rPr>
          <w:rtl/>
          <w:lang w:bidi="fa-IR"/>
        </w:rPr>
        <w:t xml:space="preserve">192 </w:t>
      </w:r>
      <w:r w:rsidR="00B52F65">
        <w:rPr>
          <w:rtl/>
          <w:lang w:bidi="fa-IR"/>
        </w:rPr>
        <w:t xml:space="preserve">- </w:t>
      </w:r>
      <w:r>
        <w:rPr>
          <w:rtl/>
          <w:lang w:bidi="fa-IR"/>
        </w:rPr>
        <w:t>اين مطالب از جمله در بحار</w:t>
      </w:r>
      <w:r w:rsidR="00CA4161">
        <w:rPr>
          <w:rtl/>
          <w:lang w:bidi="fa-IR"/>
        </w:rPr>
        <w:t xml:space="preserve">، </w:t>
      </w:r>
      <w:r>
        <w:rPr>
          <w:rtl/>
          <w:lang w:bidi="fa-IR"/>
        </w:rPr>
        <w:t>ج 43</w:t>
      </w:r>
      <w:r w:rsidR="00CA4161">
        <w:rPr>
          <w:rtl/>
          <w:lang w:bidi="fa-IR"/>
        </w:rPr>
        <w:t xml:space="preserve">، </w:t>
      </w:r>
      <w:r>
        <w:rPr>
          <w:rtl/>
          <w:lang w:bidi="fa-IR"/>
        </w:rPr>
        <w:t>ص 86 و 88 نقلا شده است</w:t>
      </w:r>
      <w:r w:rsidR="00CA4161">
        <w:rPr>
          <w:rtl/>
          <w:lang w:bidi="fa-IR"/>
        </w:rPr>
        <w:t xml:space="preserve">. </w:t>
      </w:r>
    </w:p>
    <w:p w:rsidR="00745D29" w:rsidRDefault="00745D29" w:rsidP="00883337">
      <w:pPr>
        <w:pStyle w:val="libFootnote"/>
        <w:rPr>
          <w:rtl/>
          <w:lang w:bidi="fa-IR"/>
        </w:rPr>
      </w:pPr>
      <w:r>
        <w:rPr>
          <w:rtl/>
          <w:lang w:bidi="fa-IR"/>
        </w:rPr>
        <w:t xml:space="preserve">193 </w:t>
      </w:r>
      <w:r w:rsidR="00B52F65">
        <w:rPr>
          <w:rtl/>
          <w:lang w:bidi="fa-IR"/>
        </w:rPr>
        <w:t xml:space="preserve">- </w:t>
      </w:r>
      <w:r>
        <w:rPr>
          <w:rtl/>
          <w:lang w:bidi="fa-IR"/>
        </w:rPr>
        <w:t>اقتباس از كتاب كريمه اهل بيت</w:t>
      </w:r>
      <w:r w:rsidR="00CA4161">
        <w:rPr>
          <w:rtl/>
          <w:lang w:bidi="fa-IR"/>
        </w:rPr>
        <w:t xml:space="preserve">، </w:t>
      </w:r>
      <w:r>
        <w:rPr>
          <w:rtl/>
          <w:lang w:bidi="fa-IR"/>
        </w:rPr>
        <w:t>تأليف على اكبر مهدى پور</w:t>
      </w:r>
      <w:r w:rsidR="00CA4161">
        <w:rPr>
          <w:rtl/>
          <w:lang w:bidi="fa-IR"/>
        </w:rPr>
        <w:t xml:space="preserve">، </w:t>
      </w:r>
      <w:r>
        <w:rPr>
          <w:rtl/>
          <w:lang w:bidi="fa-IR"/>
        </w:rPr>
        <w:t>ص</w:t>
      </w:r>
      <w:r w:rsidR="00BA541A">
        <w:rPr>
          <w:rtl/>
          <w:lang w:bidi="fa-IR"/>
        </w:rPr>
        <w:t xml:space="preserve"> </w:t>
      </w:r>
      <w:r>
        <w:rPr>
          <w:rtl/>
          <w:lang w:bidi="fa-IR"/>
        </w:rPr>
        <w:t>63 و 64</w:t>
      </w:r>
      <w:r w:rsidR="00CA4161">
        <w:rPr>
          <w:rtl/>
          <w:lang w:bidi="fa-IR"/>
        </w:rPr>
        <w:t xml:space="preserve">. </w:t>
      </w:r>
    </w:p>
    <w:p w:rsidR="00745D29" w:rsidRDefault="00745D29" w:rsidP="00883337">
      <w:pPr>
        <w:pStyle w:val="libFootnote"/>
        <w:rPr>
          <w:rtl/>
          <w:lang w:bidi="fa-IR"/>
        </w:rPr>
      </w:pPr>
      <w:r>
        <w:rPr>
          <w:rtl/>
          <w:lang w:bidi="fa-IR"/>
        </w:rPr>
        <w:t xml:space="preserve">194 </w:t>
      </w:r>
      <w:r w:rsidR="00B52F65">
        <w:rPr>
          <w:rtl/>
          <w:lang w:bidi="fa-IR"/>
        </w:rPr>
        <w:t xml:space="preserve">- </w:t>
      </w:r>
      <w:r>
        <w:rPr>
          <w:rtl/>
          <w:lang w:bidi="fa-IR"/>
        </w:rPr>
        <w:t>انوار المشعشعين</w:t>
      </w:r>
      <w:r w:rsidR="00CA4161">
        <w:rPr>
          <w:rtl/>
          <w:lang w:bidi="fa-IR"/>
        </w:rPr>
        <w:t xml:space="preserve">، </w:t>
      </w:r>
      <w:r>
        <w:rPr>
          <w:rtl/>
          <w:lang w:bidi="fa-IR"/>
        </w:rPr>
        <w:t>ج 1</w:t>
      </w:r>
      <w:r w:rsidR="00CA4161">
        <w:rPr>
          <w:rtl/>
          <w:lang w:bidi="fa-IR"/>
        </w:rPr>
        <w:t xml:space="preserve">، </w:t>
      </w:r>
      <w:r>
        <w:rPr>
          <w:rtl/>
          <w:lang w:bidi="fa-IR"/>
        </w:rPr>
        <w:t>ص 211</w:t>
      </w:r>
      <w:r w:rsidR="00CA4161">
        <w:rPr>
          <w:rtl/>
          <w:lang w:bidi="fa-IR"/>
        </w:rPr>
        <w:t xml:space="preserve">. </w:t>
      </w:r>
    </w:p>
    <w:p w:rsidR="00745D29" w:rsidRDefault="00745D29" w:rsidP="00883337">
      <w:pPr>
        <w:pStyle w:val="libFootnote"/>
        <w:rPr>
          <w:rtl/>
          <w:lang w:bidi="fa-IR"/>
        </w:rPr>
      </w:pPr>
      <w:r>
        <w:rPr>
          <w:rtl/>
          <w:lang w:bidi="fa-IR"/>
        </w:rPr>
        <w:t xml:space="preserve">195 </w:t>
      </w:r>
      <w:r w:rsidR="00B52F65">
        <w:rPr>
          <w:rtl/>
          <w:lang w:bidi="fa-IR"/>
        </w:rPr>
        <w:t xml:space="preserve">- </w:t>
      </w:r>
      <w:r>
        <w:rPr>
          <w:rtl/>
          <w:lang w:bidi="fa-IR"/>
        </w:rPr>
        <w:t>الغدير</w:t>
      </w:r>
      <w:r w:rsidR="00CA4161">
        <w:rPr>
          <w:rtl/>
          <w:lang w:bidi="fa-IR"/>
        </w:rPr>
        <w:t xml:space="preserve">، </w:t>
      </w:r>
      <w:r>
        <w:rPr>
          <w:rtl/>
          <w:lang w:bidi="fa-IR"/>
        </w:rPr>
        <w:t>ج 1</w:t>
      </w:r>
      <w:r w:rsidR="00CA4161">
        <w:rPr>
          <w:rtl/>
          <w:lang w:bidi="fa-IR"/>
        </w:rPr>
        <w:t xml:space="preserve">، </w:t>
      </w:r>
      <w:r>
        <w:rPr>
          <w:rtl/>
          <w:lang w:bidi="fa-IR"/>
        </w:rPr>
        <w:t>ص 197</w:t>
      </w:r>
      <w:r w:rsidR="00CA4161">
        <w:rPr>
          <w:rtl/>
          <w:lang w:bidi="fa-IR"/>
        </w:rPr>
        <w:t xml:space="preserve">. </w:t>
      </w:r>
    </w:p>
    <w:p w:rsidR="00745D29" w:rsidRDefault="00745D29" w:rsidP="00883337">
      <w:pPr>
        <w:pStyle w:val="libFootnote"/>
        <w:rPr>
          <w:rtl/>
          <w:lang w:bidi="fa-IR"/>
        </w:rPr>
      </w:pPr>
      <w:r>
        <w:rPr>
          <w:rtl/>
          <w:lang w:bidi="fa-IR"/>
        </w:rPr>
        <w:t xml:space="preserve">196 </w:t>
      </w:r>
      <w:r w:rsidR="00B52F65">
        <w:rPr>
          <w:rtl/>
          <w:lang w:bidi="fa-IR"/>
        </w:rPr>
        <w:t xml:space="preserve">- </w:t>
      </w:r>
      <w:r>
        <w:rPr>
          <w:rtl/>
          <w:lang w:bidi="fa-IR"/>
        </w:rPr>
        <w:t>بحار</w:t>
      </w:r>
      <w:r w:rsidR="00CA4161">
        <w:rPr>
          <w:rtl/>
          <w:lang w:bidi="fa-IR"/>
        </w:rPr>
        <w:t xml:space="preserve">، </w:t>
      </w:r>
      <w:r>
        <w:rPr>
          <w:rtl/>
          <w:lang w:bidi="fa-IR"/>
        </w:rPr>
        <w:t>ج 68</w:t>
      </w:r>
      <w:r w:rsidR="00CA4161">
        <w:rPr>
          <w:rtl/>
          <w:lang w:bidi="fa-IR"/>
        </w:rPr>
        <w:t xml:space="preserve">، </w:t>
      </w:r>
      <w:r>
        <w:rPr>
          <w:rtl/>
          <w:lang w:bidi="fa-IR"/>
        </w:rPr>
        <w:t>ص 76 و 77</w:t>
      </w:r>
      <w:r w:rsidR="00CA4161">
        <w:rPr>
          <w:rtl/>
          <w:lang w:bidi="fa-IR"/>
        </w:rPr>
        <w:t xml:space="preserve">. </w:t>
      </w:r>
    </w:p>
    <w:p w:rsidR="00745D29" w:rsidRDefault="00745D29" w:rsidP="00883337">
      <w:pPr>
        <w:pStyle w:val="libFootnote"/>
        <w:rPr>
          <w:rtl/>
          <w:lang w:bidi="fa-IR"/>
        </w:rPr>
      </w:pPr>
      <w:r>
        <w:rPr>
          <w:rtl/>
          <w:lang w:bidi="fa-IR"/>
        </w:rPr>
        <w:t xml:space="preserve">197 </w:t>
      </w:r>
      <w:r w:rsidR="00B52F65">
        <w:rPr>
          <w:rtl/>
          <w:lang w:bidi="fa-IR"/>
        </w:rPr>
        <w:t xml:space="preserve">- </w:t>
      </w:r>
      <w:r>
        <w:rPr>
          <w:rtl/>
          <w:lang w:bidi="fa-IR"/>
        </w:rPr>
        <w:t>الامالى</w:t>
      </w:r>
      <w:r w:rsidR="00CA4161">
        <w:rPr>
          <w:rtl/>
          <w:lang w:bidi="fa-IR"/>
        </w:rPr>
        <w:t xml:space="preserve">، </w:t>
      </w:r>
      <w:r>
        <w:rPr>
          <w:rtl/>
          <w:lang w:bidi="fa-IR"/>
        </w:rPr>
        <w:t>ص 82</w:t>
      </w:r>
      <w:r w:rsidR="00CA4161">
        <w:rPr>
          <w:rtl/>
          <w:lang w:bidi="fa-IR"/>
        </w:rPr>
        <w:t xml:space="preserve">، </w:t>
      </w:r>
      <w:r>
        <w:rPr>
          <w:rtl/>
          <w:lang w:bidi="fa-IR"/>
        </w:rPr>
        <w:t>مطابق نقل كتاب فاطمه بنت الامام الكاظم</w:t>
      </w:r>
      <w:r w:rsidR="00CA4161">
        <w:rPr>
          <w:rtl/>
          <w:lang w:bidi="fa-IR"/>
        </w:rPr>
        <w:t xml:space="preserve">، </w:t>
      </w:r>
      <w:r>
        <w:rPr>
          <w:rtl/>
          <w:lang w:bidi="fa-IR"/>
        </w:rPr>
        <w:t>تأليف دكتر محمد هادى امينى</w:t>
      </w:r>
      <w:r w:rsidR="00CA4161">
        <w:rPr>
          <w:rtl/>
          <w:lang w:bidi="fa-IR"/>
        </w:rPr>
        <w:t xml:space="preserve">، </w:t>
      </w:r>
      <w:r>
        <w:rPr>
          <w:rtl/>
          <w:lang w:bidi="fa-IR"/>
        </w:rPr>
        <w:t>ص 61</w:t>
      </w:r>
      <w:r w:rsidR="00CA4161">
        <w:rPr>
          <w:rtl/>
          <w:lang w:bidi="fa-IR"/>
        </w:rPr>
        <w:t xml:space="preserve">. </w:t>
      </w:r>
    </w:p>
    <w:p w:rsidR="00745D29" w:rsidRDefault="00745D29" w:rsidP="00883337">
      <w:pPr>
        <w:pStyle w:val="libFootnote"/>
        <w:rPr>
          <w:rtl/>
          <w:lang w:bidi="fa-IR"/>
        </w:rPr>
      </w:pPr>
      <w:r>
        <w:rPr>
          <w:rtl/>
          <w:lang w:bidi="fa-IR"/>
        </w:rPr>
        <w:t xml:space="preserve">198 </w:t>
      </w:r>
      <w:r w:rsidR="00B52F65">
        <w:rPr>
          <w:rtl/>
          <w:lang w:bidi="fa-IR"/>
        </w:rPr>
        <w:t xml:space="preserve">- </w:t>
      </w:r>
      <w:r>
        <w:rPr>
          <w:rtl/>
          <w:lang w:bidi="fa-IR"/>
        </w:rPr>
        <w:t>به نقل از درياى سخن</w:t>
      </w:r>
      <w:r w:rsidR="00CA4161">
        <w:rPr>
          <w:rtl/>
          <w:lang w:bidi="fa-IR"/>
        </w:rPr>
        <w:t xml:space="preserve">، </w:t>
      </w:r>
      <w:r>
        <w:rPr>
          <w:rtl/>
          <w:lang w:bidi="fa-IR"/>
        </w:rPr>
        <w:t>تأليف سقازاده</w:t>
      </w:r>
      <w:r w:rsidR="00CA4161">
        <w:rPr>
          <w:rtl/>
          <w:lang w:bidi="fa-IR"/>
        </w:rPr>
        <w:t xml:space="preserve">. </w:t>
      </w:r>
    </w:p>
    <w:p w:rsidR="00745D29" w:rsidRDefault="00745D29" w:rsidP="00883337">
      <w:pPr>
        <w:pStyle w:val="libFootnote"/>
        <w:rPr>
          <w:rtl/>
          <w:lang w:bidi="fa-IR"/>
        </w:rPr>
      </w:pPr>
      <w:r>
        <w:rPr>
          <w:rtl/>
          <w:lang w:bidi="fa-IR"/>
        </w:rPr>
        <w:t xml:space="preserve">199 </w:t>
      </w:r>
      <w:r w:rsidR="00B52F65">
        <w:rPr>
          <w:rtl/>
          <w:lang w:bidi="fa-IR"/>
        </w:rPr>
        <w:t xml:space="preserve">- </w:t>
      </w:r>
      <w:r>
        <w:rPr>
          <w:rtl/>
          <w:lang w:bidi="fa-IR"/>
        </w:rPr>
        <w:t>اللولوالثمينه</w:t>
      </w:r>
      <w:r w:rsidR="00CA4161">
        <w:rPr>
          <w:rtl/>
          <w:lang w:bidi="fa-IR"/>
        </w:rPr>
        <w:t xml:space="preserve">، </w:t>
      </w:r>
      <w:r>
        <w:rPr>
          <w:rtl/>
          <w:lang w:bidi="fa-IR"/>
        </w:rPr>
        <w:t>ص 217 مطابق نقل كتاب گنجينه دانشمندان</w:t>
      </w:r>
      <w:r w:rsidR="00646B45">
        <w:rPr>
          <w:rtl/>
          <w:lang w:bidi="fa-IR"/>
        </w:rPr>
        <w:t xml:space="preserve"> (</w:t>
      </w:r>
      <w:r>
        <w:rPr>
          <w:rtl/>
          <w:lang w:bidi="fa-IR"/>
        </w:rPr>
        <w:t>تأليف شيخ محمد رازى</w:t>
      </w:r>
      <w:r w:rsidR="00646B45">
        <w:rPr>
          <w:rtl/>
          <w:lang w:bidi="fa-IR"/>
        </w:rPr>
        <w:t xml:space="preserve">) </w:t>
      </w:r>
      <w:r>
        <w:rPr>
          <w:rtl/>
          <w:lang w:bidi="fa-IR"/>
        </w:rPr>
        <w:t>ج 1</w:t>
      </w:r>
      <w:r w:rsidR="00CA4161">
        <w:rPr>
          <w:rtl/>
          <w:lang w:bidi="fa-IR"/>
        </w:rPr>
        <w:t xml:space="preserve">، </w:t>
      </w:r>
      <w:r>
        <w:rPr>
          <w:rtl/>
          <w:lang w:bidi="fa-IR"/>
        </w:rPr>
        <w:t>ص 16 و 17 و آثار الحجه ج 1</w:t>
      </w:r>
      <w:r w:rsidR="00CA4161">
        <w:rPr>
          <w:rtl/>
          <w:lang w:bidi="fa-IR"/>
        </w:rPr>
        <w:t xml:space="preserve">، </w:t>
      </w:r>
      <w:r>
        <w:rPr>
          <w:rtl/>
          <w:lang w:bidi="fa-IR"/>
        </w:rPr>
        <w:t>ص 8</w:t>
      </w:r>
      <w:r w:rsidR="00CA4161">
        <w:rPr>
          <w:rtl/>
          <w:lang w:bidi="fa-IR"/>
        </w:rPr>
        <w:t xml:space="preserve">. </w:t>
      </w:r>
    </w:p>
    <w:p w:rsidR="00745D29" w:rsidRDefault="00745D29" w:rsidP="00883337">
      <w:pPr>
        <w:pStyle w:val="libFootnote"/>
        <w:rPr>
          <w:rtl/>
          <w:lang w:bidi="fa-IR"/>
        </w:rPr>
      </w:pPr>
      <w:r>
        <w:rPr>
          <w:rtl/>
          <w:lang w:bidi="fa-IR"/>
        </w:rPr>
        <w:t xml:space="preserve">200 </w:t>
      </w:r>
      <w:r w:rsidR="00B52F65">
        <w:rPr>
          <w:rtl/>
          <w:lang w:bidi="fa-IR"/>
        </w:rPr>
        <w:t xml:space="preserve">- </w:t>
      </w:r>
      <w:r>
        <w:rPr>
          <w:rtl/>
          <w:lang w:bidi="fa-IR"/>
        </w:rPr>
        <w:t>اقتباس از كتاب ارزشمند كريمه اهل بيت</w:t>
      </w:r>
      <w:r w:rsidR="00646B45">
        <w:rPr>
          <w:rtl/>
          <w:lang w:bidi="fa-IR"/>
        </w:rPr>
        <w:t xml:space="preserve"> </w:t>
      </w:r>
      <w:r w:rsidR="00883337" w:rsidRPr="00883337">
        <w:rPr>
          <w:rStyle w:val="libAlaemChar"/>
          <w:rtl/>
        </w:rPr>
        <w:t>عليه‌السلام</w:t>
      </w:r>
      <w:r w:rsidR="00646B45">
        <w:rPr>
          <w:rtl/>
          <w:lang w:bidi="fa-IR"/>
        </w:rPr>
        <w:t xml:space="preserve"> </w:t>
      </w:r>
      <w:r w:rsidR="00CA4161">
        <w:rPr>
          <w:rtl/>
          <w:lang w:bidi="fa-IR"/>
        </w:rPr>
        <w:t xml:space="preserve">، </w:t>
      </w:r>
      <w:r>
        <w:rPr>
          <w:rtl/>
          <w:lang w:bidi="fa-IR"/>
        </w:rPr>
        <w:t xml:space="preserve">ص 43 تا 45 </w:t>
      </w:r>
      <w:r w:rsidR="00B52F65">
        <w:rPr>
          <w:rtl/>
          <w:lang w:bidi="fa-IR"/>
        </w:rPr>
        <w:t xml:space="preserve">- </w:t>
      </w:r>
      <w:r>
        <w:rPr>
          <w:rtl/>
          <w:lang w:bidi="fa-IR"/>
        </w:rPr>
        <w:t>ماجراى فوق را مرحوم آيت</w:t>
      </w:r>
      <w:r w:rsidR="00BA541A">
        <w:rPr>
          <w:rtl/>
          <w:lang w:bidi="fa-IR"/>
        </w:rPr>
        <w:t xml:space="preserve"> </w:t>
      </w:r>
      <w:r>
        <w:rPr>
          <w:rtl/>
          <w:lang w:bidi="fa-IR"/>
        </w:rPr>
        <w:t>الله العظمى سيد شهاب الدين مرعشى به طور مكرر براى افراد مختلف نقل كرده است</w:t>
      </w:r>
      <w:r w:rsidR="00CA4161">
        <w:rPr>
          <w:rtl/>
          <w:lang w:bidi="fa-IR"/>
        </w:rPr>
        <w:t xml:space="preserve">. </w:t>
      </w:r>
      <w:r>
        <w:rPr>
          <w:rtl/>
          <w:lang w:bidi="fa-IR"/>
        </w:rPr>
        <w:t>يكى از شاگرادان آيه الله نجفى مى</w:t>
      </w:r>
      <w:r w:rsidR="00BA541A">
        <w:rPr>
          <w:rtl/>
          <w:lang w:bidi="fa-IR"/>
        </w:rPr>
        <w:t xml:space="preserve"> </w:t>
      </w:r>
      <w:r>
        <w:rPr>
          <w:rtl/>
          <w:lang w:bidi="fa-IR"/>
        </w:rPr>
        <w:t>گفت</w:t>
      </w:r>
      <w:r w:rsidR="00CA4161">
        <w:rPr>
          <w:rtl/>
          <w:lang w:bidi="fa-IR"/>
        </w:rPr>
        <w:t xml:space="preserve">: </w:t>
      </w:r>
      <w:r>
        <w:rPr>
          <w:rtl/>
          <w:lang w:bidi="fa-IR"/>
        </w:rPr>
        <w:t>ايشان در درس خود مى</w:t>
      </w:r>
      <w:r w:rsidR="00BA541A">
        <w:rPr>
          <w:rtl/>
          <w:lang w:bidi="fa-IR"/>
        </w:rPr>
        <w:t xml:space="preserve"> </w:t>
      </w:r>
      <w:r>
        <w:rPr>
          <w:rtl/>
          <w:lang w:bidi="fa-IR"/>
        </w:rPr>
        <w:t>فرمود</w:t>
      </w:r>
      <w:r w:rsidR="00CA4161">
        <w:rPr>
          <w:rtl/>
          <w:lang w:bidi="fa-IR"/>
        </w:rPr>
        <w:t xml:space="preserve">: </w:t>
      </w:r>
      <w:r>
        <w:rPr>
          <w:rtl/>
          <w:lang w:bidi="fa-IR"/>
        </w:rPr>
        <w:t>علت آمدن من به قم</w:t>
      </w:r>
      <w:r w:rsidR="00CA4161">
        <w:rPr>
          <w:rtl/>
          <w:lang w:bidi="fa-IR"/>
        </w:rPr>
        <w:t xml:space="preserve">، </w:t>
      </w:r>
      <w:r>
        <w:rPr>
          <w:rtl/>
          <w:lang w:bidi="fa-IR"/>
        </w:rPr>
        <w:t>همين مطلب بود</w:t>
      </w:r>
      <w:r w:rsidR="00CA4161">
        <w:rPr>
          <w:rtl/>
          <w:lang w:bidi="fa-IR"/>
        </w:rPr>
        <w:t xml:space="preserve">، </w:t>
      </w:r>
      <w:r>
        <w:rPr>
          <w:rtl/>
          <w:lang w:bidi="fa-IR"/>
        </w:rPr>
        <w:t>پدرم</w:t>
      </w:r>
      <w:r w:rsidR="00CA4161">
        <w:rPr>
          <w:rtl/>
          <w:lang w:bidi="fa-IR"/>
        </w:rPr>
        <w:t xml:space="preserve">، </w:t>
      </w:r>
      <w:r>
        <w:rPr>
          <w:rtl/>
          <w:lang w:bidi="fa-IR"/>
        </w:rPr>
        <w:t>چهل شب در حرم حضرت 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بيتوته نمود</w:t>
      </w:r>
      <w:r w:rsidR="00CA4161">
        <w:rPr>
          <w:rtl/>
          <w:lang w:bidi="fa-IR"/>
        </w:rPr>
        <w:t xml:space="preserve">، </w:t>
      </w:r>
      <w:r>
        <w:rPr>
          <w:rtl/>
          <w:lang w:bidi="fa-IR"/>
        </w:rPr>
        <w:t>شبى 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در حال مكاشفه</w:t>
      </w:r>
      <w:r w:rsidR="00646B45">
        <w:rPr>
          <w:rtl/>
          <w:lang w:bidi="fa-IR"/>
        </w:rPr>
        <w:t xml:space="preserve">) </w:t>
      </w:r>
      <w:r>
        <w:rPr>
          <w:rtl/>
          <w:lang w:bidi="fa-IR"/>
        </w:rPr>
        <w:t>به پدر فرمود</w:t>
      </w:r>
      <w:r w:rsidR="00CA4161">
        <w:rPr>
          <w:rtl/>
          <w:lang w:bidi="fa-IR"/>
        </w:rPr>
        <w:t xml:space="preserve">: </w:t>
      </w:r>
      <w:r>
        <w:rPr>
          <w:rtl/>
          <w:lang w:bidi="fa-IR"/>
        </w:rPr>
        <w:t>سيد محمود چه مى</w:t>
      </w:r>
      <w:r w:rsidR="00BA541A">
        <w:rPr>
          <w:rtl/>
          <w:lang w:bidi="fa-IR"/>
        </w:rPr>
        <w:t xml:space="preserve"> </w:t>
      </w:r>
      <w:r>
        <w:rPr>
          <w:rtl/>
          <w:lang w:bidi="fa-IR"/>
        </w:rPr>
        <w:t>خواهى</w:t>
      </w:r>
      <w:r w:rsidR="00CA4161">
        <w:rPr>
          <w:rtl/>
          <w:lang w:bidi="fa-IR"/>
        </w:rPr>
        <w:t xml:space="preserve">؟ </w:t>
      </w:r>
      <w:r>
        <w:rPr>
          <w:rtl/>
          <w:lang w:bidi="fa-IR"/>
        </w:rPr>
        <w:t>پدرم عرض مى</w:t>
      </w:r>
      <w:r w:rsidR="00BA541A">
        <w:rPr>
          <w:rtl/>
          <w:lang w:bidi="fa-IR"/>
        </w:rPr>
        <w:t xml:space="preserve"> </w:t>
      </w:r>
      <w:r>
        <w:rPr>
          <w:rtl/>
          <w:lang w:bidi="fa-IR"/>
        </w:rPr>
        <w:t>كند</w:t>
      </w:r>
      <w:r w:rsidR="00CA4161">
        <w:rPr>
          <w:rtl/>
          <w:lang w:bidi="fa-IR"/>
        </w:rPr>
        <w:t xml:space="preserve">: </w:t>
      </w:r>
      <w:r>
        <w:rPr>
          <w:rtl/>
          <w:lang w:bidi="fa-IR"/>
        </w:rPr>
        <w:t>قبر حضرت فاطمه زهرا</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كجااست تا زيارت كنم</w:t>
      </w:r>
      <w:r w:rsidR="00CA4161">
        <w:rPr>
          <w:rtl/>
          <w:lang w:bidi="fa-IR"/>
        </w:rPr>
        <w:t xml:space="preserve">، </w:t>
      </w:r>
      <w:r>
        <w:rPr>
          <w:rtl/>
          <w:lang w:bidi="fa-IR"/>
        </w:rPr>
        <w:t>حضرت على مى</w:t>
      </w:r>
      <w:r w:rsidR="00BA541A">
        <w:rPr>
          <w:rtl/>
          <w:lang w:bidi="fa-IR"/>
        </w:rPr>
        <w:t xml:space="preserve"> </w:t>
      </w:r>
      <w:r>
        <w:rPr>
          <w:rtl/>
          <w:lang w:bidi="fa-IR"/>
        </w:rPr>
        <w:t>فرمايد</w:t>
      </w:r>
      <w:r w:rsidR="00CA4161">
        <w:rPr>
          <w:rtl/>
          <w:lang w:bidi="fa-IR"/>
        </w:rPr>
        <w:t xml:space="preserve">: </w:t>
      </w:r>
      <w:r>
        <w:rPr>
          <w:rtl/>
          <w:lang w:bidi="fa-IR"/>
        </w:rPr>
        <w:t>من كه نمى</w:t>
      </w:r>
      <w:r w:rsidR="00BA541A">
        <w:rPr>
          <w:rtl/>
          <w:lang w:bidi="fa-IR"/>
        </w:rPr>
        <w:t xml:space="preserve"> </w:t>
      </w:r>
      <w:r>
        <w:rPr>
          <w:rtl/>
          <w:lang w:bidi="fa-IR"/>
        </w:rPr>
        <w:t>توانم بر خلاف وصيت آن حضرت</w:t>
      </w:r>
      <w:r w:rsidR="00CA4161">
        <w:rPr>
          <w:rtl/>
          <w:lang w:bidi="fa-IR"/>
        </w:rPr>
        <w:t xml:space="preserve">، </w:t>
      </w:r>
      <w:r>
        <w:rPr>
          <w:rtl/>
          <w:lang w:bidi="fa-IR"/>
        </w:rPr>
        <w:t>قبر او را معلوم كنم</w:t>
      </w:r>
      <w:r w:rsidR="00CA4161">
        <w:rPr>
          <w:rtl/>
          <w:lang w:bidi="fa-IR"/>
        </w:rPr>
        <w:t xml:space="preserve">. </w:t>
      </w:r>
      <w:r>
        <w:rPr>
          <w:rtl/>
          <w:lang w:bidi="fa-IR"/>
        </w:rPr>
        <w:t>پدرم عرض كرد</w:t>
      </w:r>
      <w:r w:rsidR="00CA4161">
        <w:rPr>
          <w:rtl/>
          <w:lang w:bidi="fa-IR"/>
        </w:rPr>
        <w:t xml:space="preserve">: </w:t>
      </w:r>
      <w:r>
        <w:rPr>
          <w:rtl/>
          <w:lang w:bidi="fa-IR"/>
        </w:rPr>
        <w:t>پس من در هنگام زيارت او چه كنم</w:t>
      </w:r>
      <w:r w:rsidR="00CA4161">
        <w:rPr>
          <w:rtl/>
          <w:lang w:bidi="fa-IR"/>
        </w:rPr>
        <w:t xml:space="preserve">؟ </w:t>
      </w:r>
      <w:r>
        <w:rPr>
          <w:rtl/>
          <w:lang w:bidi="fa-IR"/>
        </w:rPr>
        <w:t>حضرت 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فرمود</w:t>
      </w:r>
      <w:r w:rsidR="00CA4161">
        <w:rPr>
          <w:rtl/>
          <w:lang w:bidi="fa-IR"/>
        </w:rPr>
        <w:t xml:space="preserve">: </w:t>
      </w:r>
      <w:r>
        <w:rPr>
          <w:rtl/>
          <w:lang w:bidi="fa-IR"/>
        </w:rPr>
        <w:t>خداوند مقام شكوه حضرت فاطمه</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را</w:t>
      </w:r>
      <w:r w:rsidR="00646B45">
        <w:rPr>
          <w:rtl/>
          <w:lang w:bidi="fa-IR"/>
        </w:rPr>
        <w:t xml:space="preserve"> (</w:t>
      </w:r>
      <w:r>
        <w:rPr>
          <w:rtl/>
          <w:lang w:bidi="fa-IR"/>
        </w:rPr>
        <w:t>در اين مورد</w:t>
      </w:r>
      <w:r w:rsidR="00646B45">
        <w:rPr>
          <w:rtl/>
          <w:lang w:bidi="fa-IR"/>
        </w:rPr>
        <w:t xml:space="preserve">) </w:t>
      </w:r>
      <w:r>
        <w:rPr>
          <w:rtl/>
          <w:lang w:bidi="fa-IR"/>
        </w:rPr>
        <w:t>به حضرت معصومه</w:t>
      </w:r>
      <w:r w:rsidR="00646B45">
        <w:rPr>
          <w:rtl/>
          <w:lang w:bidi="fa-IR"/>
        </w:rPr>
        <w:t xml:space="preserve"> </w:t>
      </w:r>
      <w:r w:rsidR="00883337" w:rsidRPr="00883337">
        <w:rPr>
          <w:rStyle w:val="libAlaemChar"/>
          <w:rtl/>
        </w:rPr>
        <w:lastRenderedPageBreak/>
        <w:t>عليها‌السلام</w:t>
      </w:r>
      <w:r w:rsidR="00646B45">
        <w:rPr>
          <w:rtl/>
          <w:lang w:bidi="fa-IR"/>
        </w:rPr>
        <w:t xml:space="preserve"> </w:t>
      </w:r>
      <w:r>
        <w:rPr>
          <w:rtl/>
          <w:lang w:bidi="fa-IR"/>
        </w:rPr>
        <w:t>داده است</w:t>
      </w:r>
      <w:r w:rsidR="00CA4161">
        <w:rPr>
          <w:rtl/>
          <w:lang w:bidi="fa-IR"/>
        </w:rPr>
        <w:t xml:space="preserve">. </w:t>
      </w:r>
      <w:r>
        <w:rPr>
          <w:rtl/>
          <w:lang w:bidi="fa-IR"/>
        </w:rPr>
        <w:t>هر كس مى</w:t>
      </w:r>
      <w:r w:rsidR="00BA541A">
        <w:rPr>
          <w:rtl/>
          <w:lang w:bidi="fa-IR"/>
        </w:rPr>
        <w:t xml:space="preserve"> </w:t>
      </w:r>
      <w:r>
        <w:rPr>
          <w:rtl/>
          <w:lang w:bidi="fa-IR"/>
        </w:rPr>
        <w:t>خواهد زيارت حضرت فاطمه</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را درك كند</w:t>
      </w:r>
      <w:r w:rsidR="00CA4161">
        <w:rPr>
          <w:rtl/>
          <w:lang w:bidi="fa-IR"/>
        </w:rPr>
        <w:t xml:space="preserve">، </w:t>
      </w:r>
      <w:r>
        <w:rPr>
          <w:rtl/>
          <w:lang w:bidi="fa-IR"/>
        </w:rPr>
        <w:t>به زيارت حضرت فاطمه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برود</w:t>
      </w:r>
      <w:r w:rsidR="00CA4161">
        <w:rPr>
          <w:rtl/>
          <w:lang w:bidi="fa-IR"/>
        </w:rPr>
        <w:t xml:space="preserve">. </w:t>
      </w:r>
    </w:p>
    <w:p w:rsidR="00745D29" w:rsidRDefault="00745D29" w:rsidP="00883337">
      <w:pPr>
        <w:pStyle w:val="libFootnote"/>
        <w:rPr>
          <w:rtl/>
          <w:lang w:bidi="fa-IR"/>
        </w:rPr>
      </w:pPr>
      <w:r>
        <w:rPr>
          <w:rtl/>
          <w:lang w:bidi="fa-IR"/>
        </w:rPr>
        <w:t xml:space="preserve">201 </w:t>
      </w:r>
      <w:r w:rsidR="00B52F65">
        <w:rPr>
          <w:rtl/>
          <w:lang w:bidi="fa-IR"/>
        </w:rPr>
        <w:t xml:space="preserve">- </w:t>
      </w:r>
      <w:r>
        <w:rPr>
          <w:rtl/>
          <w:lang w:bidi="fa-IR"/>
        </w:rPr>
        <w:t>بحار</w:t>
      </w:r>
      <w:r w:rsidR="00CA4161">
        <w:rPr>
          <w:rtl/>
          <w:lang w:bidi="fa-IR"/>
        </w:rPr>
        <w:t xml:space="preserve">، </w:t>
      </w:r>
      <w:r>
        <w:rPr>
          <w:rtl/>
          <w:lang w:bidi="fa-IR"/>
        </w:rPr>
        <w:t>ج 102</w:t>
      </w:r>
      <w:r w:rsidR="00CA4161">
        <w:rPr>
          <w:rtl/>
          <w:lang w:bidi="fa-IR"/>
        </w:rPr>
        <w:t xml:space="preserve">، </w:t>
      </w:r>
      <w:r>
        <w:rPr>
          <w:rtl/>
          <w:lang w:bidi="fa-IR"/>
        </w:rPr>
        <w:t>ص 266</w:t>
      </w:r>
      <w:r w:rsidR="00CA4161">
        <w:rPr>
          <w:rtl/>
          <w:lang w:bidi="fa-IR"/>
        </w:rPr>
        <w:t xml:space="preserve">. </w:t>
      </w:r>
    </w:p>
    <w:p w:rsidR="00745D29" w:rsidRDefault="00745D29" w:rsidP="00883337">
      <w:pPr>
        <w:pStyle w:val="libFootnote"/>
        <w:rPr>
          <w:rtl/>
          <w:lang w:bidi="fa-IR"/>
        </w:rPr>
      </w:pPr>
      <w:r>
        <w:rPr>
          <w:rtl/>
          <w:lang w:bidi="fa-IR"/>
        </w:rPr>
        <w:t xml:space="preserve">202 </w:t>
      </w:r>
      <w:r w:rsidR="00B52F65">
        <w:rPr>
          <w:rtl/>
          <w:lang w:bidi="fa-IR"/>
        </w:rPr>
        <w:t xml:space="preserve">- </w:t>
      </w:r>
      <w:r>
        <w:rPr>
          <w:rtl/>
          <w:lang w:bidi="fa-IR"/>
        </w:rPr>
        <w:t>همان مدرك</w:t>
      </w:r>
      <w:r w:rsidR="00CA4161">
        <w:rPr>
          <w:rtl/>
          <w:lang w:bidi="fa-IR"/>
        </w:rPr>
        <w:t xml:space="preserve">. </w:t>
      </w:r>
    </w:p>
    <w:p w:rsidR="00745D29" w:rsidRDefault="00745D29" w:rsidP="00883337">
      <w:pPr>
        <w:pStyle w:val="libFootnote"/>
        <w:rPr>
          <w:rtl/>
          <w:lang w:bidi="fa-IR"/>
        </w:rPr>
      </w:pPr>
      <w:r>
        <w:rPr>
          <w:rtl/>
          <w:lang w:bidi="fa-IR"/>
        </w:rPr>
        <w:t xml:space="preserve">203 </w:t>
      </w:r>
      <w:r w:rsidR="00B52F65">
        <w:rPr>
          <w:rtl/>
          <w:lang w:bidi="fa-IR"/>
        </w:rPr>
        <w:t xml:space="preserve">- </w:t>
      </w:r>
      <w:r>
        <w:rPr>
          <w:rtl/>
          <w:lang w:bidi="fa-IR"/>
        </w:rPr>
        <w:t>اين كتاب در سال 1325 هجرى قمرى</w:t>
      </w:r>
      <w:r w:rsidR="00CA4161">
        <w:rPr>
          <w:rtl/>
          <w:lang w:bidi="fa-IR"/>
        </w:rPr>
        <w:t xml:space="preserve">، </w:t>
      </w:r>
      <w:r>
        <w:rPr>
          <w:rtl/>
          <w:lang w:bidi="fa-IR"/>
        </w:rPr>
        <w:t>تأليف شده</w:t>
      </w:r>
      <w:r w:rsidR="00CA4161">
        <w:rPr>
          <w:rtl/>
          <w:lang w:bidi="fa-IR"/>
        </w:rPr>
        <w:t xml:space="preserve">. </w:t>
      </w:r>
    </w:p>
    <w:p w:rsidR="00745D29" w:rsidRDefault="00745D29" w:rsidP="00883337">
      <w:pPr>
        <w:pStyle w:val="libFootnote"/>
        <w:rPr>
          <w:rtl/>
          <w:lang w:bidi="fa-IR"/>
        </w:rPr>
      </w:pPr>
      <w:r>
        <w:rPr>
          <w:rtl/>
          <w:lang w:bidi="fa-IR"/>
        </w:rPr>
        <w:t xml:space="preserve">204 </w:t>
      </w:r>
      <w:r w:rsidR="00B52F65">
        <w:rPr>
          <w:rtl/>
          <w:lang w:bidi="fa-IR"/>
        </w:rPr>
        <w:t xml:space="preserve">- </w:t>
      </w:r>
      <w:r>
        <w:rPr>
          <w:rtl/>
          <w:lang w:bidi="fa-IR"/>
        </w:rPr>
        <w:t>انوارالمشعشين</w:t>
      </w:r>
      <w:r w:rsidR="00CA4161">
        <w:rPr>
          <w:rtl/>
          <w:lang w:bidi="fa-IR"/>
        </w:rPr>
        <w:t xml:space="preserve">، </w:t>
      </w:r>
      <w:r>
        <w:rPr>
          <w:rtl/>
          <w:lang w:bidi="fa-IR"/>
        </w:rPr>
        <w:t>ج 1</w:t>
      </w:r>
      <w:r w:rsidR="00CA4161">
        <w:rPr>
          <w:rtl/>
          <w:lang w:bidi="fa-IR"/>
        </w:rPr>
        <w:t xml:space="preserve">، </w:t>
      </w:r>
      <w:r>
        <w:rPr>
          <w:rtl/>
          <w:lang w:bidi="fa-IR"/>
        </w:rPr>
        <w:t>ص 211</w:t>
      </w:r>
      <w:r w:rsidR="00CA4161">
        <w:rPr>
          <w:rtl/>
          <w:lang w:bidi="fa-IR"/>
        </w:rPr>
        <w:t xml:space="preserve">. </w:t>
      </w:r>
    </w:p>
    <w:p w:rsidR="00745D29" w:rsidRDefault="00745D29" w:rsidP="00883337">
      <w:pPr>
        <w:pStyle w:val="libFootnote"/>
        <w:rPr>
          <w:rtl/>
          <w:lang w:bidi="fa-IR"/>
        </w:rPr>
      </w:pPr>
      <w:r>
        <w:rPr>
          <w:rtl/>
          <w:lang w:bidi="fa-IR"/>
        </w:rPr>
        <w:t xml:space="preserve">205 </w:t>
      </w:r>
      <w:r w:rsidR="00B52F65">
        <w:rPr>
          <w:rtl/>
          <w:lang w:bidi="fa-IR"/>
        </w:rPr>
        <w:t xml:space="preserve">- </w:t>
      </w:r>
      <w:r>
        <w:rPr>
          <w:rtl/>
          <w:lang w:bidi="fa-IR"/>
        </w:rPr>
        <w:t>مرقد شريف اين عالم ربانى در قبرستان شيخان قم</w:t>
      </w:r>
      <w:r w:rsidR="00CA4161">
        <w:rPr>
          <w:rtl/>
          <w:lang w:bidi="fa-IR"/>
        </w:rPr>
        <w:t xml:space="preserve">، </w:t>
      </w:r>
      <w:r>
        <w:rPr>
          <w:rtl/>
          <w:lang w:bidi="fa-IR"/>
        </w:rPr>
        <w:t>همواره موجب كرامت</w:t>
      </w:r>
      <w:r w:rsidR="00BA541A">
        <w:rPr>
          <w:rtl/>
          <w:lang w:bidi="fa-IR"/>
        </w:rPr>
        <w:t xml:space="preserve"> </w:t>
      </w:r>
      <w:r>
        <w:rPr>
          <w:rtl/>
          <w:lang w:bidi="fa-IR"/>
        </w:rPr>
        <w:t>ها بوده است</w:t>
      </w:r>
      <w:r w:rsidR="00CA4161">
        <w:rPr>
          <w:rtl/>
          <w:lang w:bidi="fa-IR"/>
        </w:rPr>
        <w:t xml:space="preserve">. </w:t>
      </w:r>
    </w:p>
    <w:p w:rsidR="00745D29" w:rsidRDefault="00745D29" w:rsidP="00883337">
      <w:pPr>
        <w:pStyle w:val="libFootnote"/>
        <w:rPr>
          <w:rtl/>
          <w:lang w:bidi="fa-IR"/>
        </w:rPr>
      </w:pPr>
      <w:r>
        <w:rPr>
          <w:rtl/>
          <w:lang w:bidi="fa-IR"/>
        </w:rPr>
        <w:t xml:space="preserve">206 </w:t>
      </w:r>
      <w:r w:rsidR="00B52F65">
        <w:rPr>
          <w:rtl/>
          <w:lang w:bidi="fa-IR"/>
        </w:rPr>
        <w:t xml:space="preserve">- </w:t>
      </w:r>
      <w:r>
        <w:rPr>
          <w:rtl/>
          <w:lang w:bidi="fa-IR"/>
        </w:rPr>
        <w:t>بحار</w:t>
      </w:r>
      <w:r w:rsidR="00CA4161">
        <w:rPr>
          <w:rtl/>
          <w:lang w:bidi="fa-IR"/>
        </w:rPr>
        <w:t xml:space="preserve">، </w:t>
      </w:r>
      <w:r>
        <w:rPr>
          <w:rtl/>
          <w:lang w:bidi="fa-IR"/>
        </w:rPr>
        <w:t>ج 48</w:t>
      </w:r>
      <w:r w:rsidR="00CA4161">
        <w:rPr>
          <w:rtl/>
          <w:lang w:bidi="fa-IR"/>
        </w:rPr>
        <w:t xml:space="preserve">، </w:t>
      </w:r>
      <w:r>
        <w:rPr>
          <w:rtl/>
          <w:lang w:bidi="fa-IR"/>
        </w:rPr>
        <w:t>ص 317</w:t>
      </w:r>
      <w:r w:rsidR="00CA4161">
        <w:rPr>
          <w:rtl/>
          <w:lang w:bidi="fa-IR"/>
        </w:rPr>
        <w:t xml:space="preserve">. </w:t>
      </w:r>
    </w:p>
    <w:p w:rsidR="00745D29" w:rsidRDefault="00745D29" w:rsidP="00883337">
      <w:pPr>
        <w:pStyle w:val="libFootnote"/>
        <w:rPr>
          <w:rtl/>
          <w:lang w:bidi="fa-IR"/>
        </w:rPr>
      </w:pPr>
      <w:r>
        <w:rPr>
          <w:rtl/>
          <w:lang w:bidi="fa-IR"/>
        </w:rPr>
        <w:t xml:space="preserve">207 </w:t>
      </w:r>
      <w:r w:rsidR="00B52F65">
        <w:rPr>
          <w:rtl/>
          <w:lang w:bidi="fa-IR"/>
        </w:rPr>
        <w:t xml:space="preserve">- </w:t>
      </w:r>
      <w:r>
        <w:rPr>
          <w:rtl/>
          <w:lang w:bidi="fa-IR"/>
        </w:rPr>
        <w:t>در بعضى از روايات به جاى تعدل</w:t>
      </w:r>
      <w:r w:rsidR="00CA4161">
        <w:rPr>
          <w:rtl/>
          <w:lang w:bidi="fa-IR"/>
        </w:rPr>
        <w:t xml:space="preserve">، </w:t>
      </w:r>
      <w:r>
        <w:rPr>
          <w:rtl/>
          <w:lang w:bidi="fa-IR"/>
        </w:rPr>
        <w:t>تعادل آمده</w:t>
      </w:r>
      <w:r w:rsidR="00646B45">
        <w:rPr>
          <w:rtl/>
          <w:lang w:bidi="fa-IR"/>
        </w:rPr>
        <w:t xml:space="preserve"> (</w:t>
      </w:r>
      <w:r>
        <w:rPr>
          <w:rtl/>
          <w:lang w:bidi="fa-IR"/>
        </w:rPr>
        <w:t>بحار</w:t>
      </w:r>
      <w:r w:rsidR="00CA4161">
        <w:rPr>
          <w:rtl/>
          <w:lang w:bidi="fa-IR"/>
        </w:rPr>
        <w:t xml:space="preserve">، </w:t>
      </w:r>
      <w:r>
        <w:rPr>
          <w:rtl/>
          <w:lang w:bidi="fa-IR"/>
        </w:rPr>
        <w:t>ج 60</w:t>
      </w:r>
      <w:r w:rsidR="00CA4161">
        <w:rPr>
          <w:rtl/>
          <w:lang w:bidi="fa-IR"/>
        </w:rPr>
        <w:t xml:space="preserve">، </w:t>
      </w:r>
      <w:r>
        <w:rPr>
          <w:rtl/>
          <w:lang w:bidi="fa-IR"/>
        </w:rPr>
        <w:t>ص 219</w:t>
      </w:r>
      <w:r w:rsidR="00646B45">
        <w:rPr>
          <w:rtl/>
          <w:lang w:bidi="fa-IR"/>
        </w:rPr>
        <w:t xml:space="preserve">) </w:t>
      </w:r>
      <w:r w:rsidR="00CA4161">
        <w:rPr>
          <w:rtl/>
          <w:lang w:bidi="fa-IR"/>
        </w:rPr>
        <w:t xml:space="preserve">. </w:t>
      </w:r>
    </w:p>
    <w:p w:rsidR="00745D29" w:rsidRDefault="00745D29" w:rsidP="00883337">
      <w:pPr>
        <w:pStyle w:val="libFootnote"/>
        <w:rPr>
          <w:rtl/>
          <w:lang w:bidi="fa-IR"/>
        </w:rPr>
      </w:pPr>
      <w:r>
        <w:rPr>
          <w:rtl/>
          <w:lang w:bidi="fa-IR"/>
        </w:rPr>
        <w:t xml:space="preserve">208 </w:t>
      </w:r>
      <w:r w:rsidR="00B52F65">
        <w:rPr>
          <w:rtl/>
          <w:lang w:bidi="fa-IR"/>
        </w:rPr>
        <w:t xml:space="preserve">- </w:t>
      </w:r>
      <w:r>
        <w:rPr>
          <w:rtl/>
          <w:lang w:bidi="fa-IR"/>
        </w:rPr>
        <w:t>عيون اخبار الرضا ج 2</w:t>
      </w:r>
      <w:r w:rsidR="00CA4161">
        <w:rPr>
          <w:rtl/>
          <w:lang w:bidi="fa-IR"/>
        </w:rPr>
        <w:t xml:space="preserve">، </w:t>
      </w:r>
      <w:r>
        <w:rPr>
          <w:rtl/>
          <w:lang w:bidi="fa-IR"/>
        </w:rPr>
        <w:t>ص 267</w:t>
      </w:r>
      <w:r w:rsidR="00CA4161">
        <w:rPr>
          <w:rtl/>
          <w:lang w:bidi="fa-IR"/>
        </w:rPr>
        <w:t xml:space="preserve">. </w:t>
      </w:r>
    </w:p>
    <w:p w:rsidR="00745D29" w:rsidRDefault="00745D29" w:rsidP="00883337">
      <w:pPr>
        <w:pStyle w:val="libFootnote"/>
        <w:rPr>
          <w:rtl/>
          <w:lang w:bidi="fa-IR"/>
        </w:rPr>
      </w:pPr>
      <w:r>
        <w:rPr>
          <w:rtl/>
          <w:lang w:bidi="fa-IR"/>
        </w:rPr>
        <w:t xml:space="preserve">209 </w:t>
      </w:r>
      <w:r w:rsidR="00B52F65">
        <w:rPr>
          <w:rtl/>
          <w:lang w:bidi="fa-IR"/>
        </w:rPr>
        <w:t xml:space="preserve">- </w:t>
      </w:r>
      <w:r>
        <w:rPr>
          <w:rtl/>
          <w:lang w:bidi="fa-IR"/>
        </w:rPr>
        <w:t>بحار ج 48</w:t>
      </w:r>
      <w:r w:rsidR="00CA4161">
        <w:rPr>
          <w:rtl/>
          <w:lang w:bidi="fa-IR"/>
        </w:rPr>
        <w:t xml:space="preserve">، </w:t>
      </w:r>
      <w:r>
        <w:rPr>
          <w:rtl/>
          <w:lang w:bidi="fa-IR"/>
        </w:rPr>
        <w:t>ص 317</w:t>
      </w:r>
      <w:r w:rsidR="00CA4161">
        <w:rPr>
          <w:rtl/>
          <w:lang w:bidi="fa-IR"/>
        </w:rPr>
        <w:t xml:space="preserve">. </w:t>
      </w:r>
    </w:p>
    <w:p w:rsidR="00745D29" w:rsidRDefault="00745D29" w:rsidP="00883337">
      <w:pPr>
        <w:pStyle w:val="libFootnote"/>
        <w:rPr>
          <w:rtl/>
          <w:lang w:bidi="fa-IR"/>
        </w:rPr>
      </w:pPr>
      <w:r>
        <w:rPr>
          <w:rtl/>
          <w:lang w:bidi="fa-IR"/>
        </w:rPr>
        <w:t xml:space="preserve">210 </w:t>
      </w:r>
      <w:r w:rsidR="00B52F65">
        <w:rPr>
          <w:rtl/>
          <w:lang w:bidi="fa-IR"/>
        </w:rPr>
        <w:t xml:space="preserve">- </w:t>
      </w:r>
      <w:r>
        <w:rPr>
          <w:rtl/>
          <w:lang w:bidi="fa-IR"/>
        </w:rPr>
        <w:t>ناسخ التواريخ</w:t>
      </w:r>
      <w:r w:rsidR="00CA4161">
        <w:rPr>
          <w:rtl/>
          <w:lang w:bidi="fa-IR"/>
        </w:rPr>
        <w:t xml:space="preserve">، </w:t>
      </w:r>
      <w:r>
        <w:rPr>
          <w:rtl/>
          <w:lang w:bidi="fa-IR"/>
        </w:rPr>
        <w:t>ج 3</w:t>
      </w:r>
      <w:r w:rsidR="00CA4161">
        <w:rPr>
          <w:rtl/>
          <w:lang w:bidi="fa-IR"/>
        </w:rPr>
        <w:t xml:space="preserve">، </w:t>
      </w:r>
      <w:r>
        <w:rPr>
          <w:rtl/>
          <w:lang w:bidi="fa-IR"/>
        </w:rPr>
        <w:t>ص 67</w:t>
      </w:r>
      <w:r w:rsidR="00CA4161">
        <w:rPr>
          <w:rtl/>
          <w:lang w:bidi="fa-IR"/>
        </w:rPr>
        <w:t xml:space="preserve">؛ </w:t>
      </w:r>
      <w:r>
        <w:rPr>
          <w:rtl/>
          <w:lang w:bidi="fa-IR"/>
        </w:rPr>
        <w:t>رياحين الشريعه</w:t>
      </w:r>
      <w:r w:rsidR="00CA4161">
        <w:rPr>
          <w:rtl/>
          <w:lang w:bidi="fa-IR"/>
        </w:rPr>
        <w:t xml:space="preserve">، </w:t>
      </w:r>
      <w:r>
        <w:rPr>
          <w:rtl/>
          <w:lang w:bidi="fa-IR"/>
        </w:rPr>
        <w:t>ج 5</w:t>
      </w:r>
      <w:r w:rsidR="00CA4161">
        <w:rPr>
          <w:rtl/>
          <w:lang w:bidi="fa-IR"/>
        </w:rPr>
        <w:t xml:space="preserve">، </w:t>
      </w:r>
      <w:r>
        <w:rPr>
          <w:rtl/>
          <w:lang w:bidi="fa-IR"/>
        </w:rPr>
        <w:t>ص 35</w:t>
      </w:r>
      <w:r w:rsidR="00CA4161">
        <w:rPr>
          <w:rtl/>
          <w:lang w:bidi="fa-IR"/>
        </w:rPr>
        <w:t xml:space="preserve">. </w:t>
      </w:r>
    </w:p>
    <w:p w:rsidR="00745D29" w:rsidRDefault="00745D29" w:rsidP="00883337">
      <w:pPr>
        <w:pStyle w:val="libFootnote"/>
        <w:rPr>
          <w:rtl/>
          <w:lang w:bidi="fa-IR"/>
        </w:rPr>
      </w:pPr>
      <w:r>
        <w:rPr>
          <w:rtl/>
          <w:lang w:bidi="fa-IR"/>
        </w:rPr>
        <w:t xml:space="preserve">211 </w:t>
      </w:r>
      <w:r w:rsidR="00B52F65">
        <w:rPr>
          <w:rtl/>
          <w:lang w:bidi="fa-IR"/>
        </w:rPr>
        <w:t xml:space="preserve">- </w:t>
      </w:r>
      <w:r>
        <w:rPr>
          <w:rtl/>
          <w:lang w:bidi="fa-IR"/>
        </w:rPr>
        <w:t>انوار المشعشعين</w:t>
      </w:r>
      <w:r w:rsidR="00CA4161">
        <w:rPr>
          <w:rtl/>
          <w:lang w:bidi="fa-IR"/>
        </w:rPr>
        <w:t xml:space="preserve">، </w:t>
      </w:r>
      <w:r>
        <w:rPr>
          <w:rtl/>
          <w:lang w:bidi="fa-IR"/>
        </w:rPr>
        <w:t>ج 1</w:t>
      </w:r>
      <w:r w:rsidR="00CA4161">
        <w:rPr>
          <w:rtl/>
          <w:lang w:bidi="fa-IR"/>
        </w:rPr>
        <w:t xml:space="preserve">، </w:t>
      </w:r>
      <w:r>
        <w:rPr>
          <w:rtl/>
          <w:lang w:bidi="fa-IR"/>
        </w:rPr>
        <w:t>ص 212</w:t>
      </w:r>
      <w:r w:rsidR="00CA4161">
        <w:rPr>
          <w:rtl/>
          <w:lang w:bidi="fa-IR"/>
        </w:rPr>
        <w:t xml:space="preserve">. </w:t>
      </w:r>
    </w:p>
    <w:p w:rsidR="00745D29" w:rsidRDefault="00745D29" w:rsidP="00883337">
      <w:pPr>
        <w:pStyle w:val="libFootnote"/>
        <w:rPr>
          <w:rtl/>
          <w:lang w:bidi="fa-IR"/>
        </w:rPr>
      </w:pPr>
      <w:r>
        <w:rPr>
          <w:rtl/>
          <w:lang w:bidi="fa-IR"/>
        </w:rPr>
        <w:t xml:space="preserve">212 </w:t>
      </w:r>
      <w:r w:rsidR="00B52F65">
        <w:rPr>
          <w:rtl/>
          <w:lang w:bidi="fa-IR"/>
        </w:rPr>
        <w:t xml:space="preserve">- </w:t>
      </w:r>
      <w:r>
        <w:rPr>
          <w:rtl/>
          <w:lang w:bidi="fa-IR"/>
        </w:rPr>
        <w:t>زبده التصانيف</w:t>
      </w:r>
      <w:r w:rsidR="00CA4161">
        <w:rPr>
          <w:rtl/>
          <w:lang w:bidi="fa-IR"/>
        </w:rPr>
        <w:t xml:space="preserve">، </w:t>
      </w:r>
      <w:r>
        <w:rPr>
          <w:rtl/>
          <w:lang w:bidi="fa-IR"/>
        </w:rPr>
        <w:t>ج 6</w:t>
      </w:r>
      <w:r w:rsidR="00CA4161">
        <w:rPr>
          <w:rtl/>
          <w:lang w:bidi="fa-IR"/>
        </w:rPr>
        <w:t xml:space="preserve">، </w:t>
      </w:r>
      <w:r>
        <w:rPr>
          <w:rtl/>
          <w:lang w:bidi="fa-IR"/>
        </w:rPr>
        <w:t>ص 159</w:t>
      </w:r>
      <w:r w:rsidR="00CA4161">
        <w:rPr>
          <w:rtl/>
          <w:lang w:bidi="fa-IR"/>
        </w:rPr>
        <w:t xml:space="preserve">. </w:t>
      </w:r>
    </w:p>
    <w:p w:rsidR="00745D29" w:rsidRDefault="00745D29" w:rsidP="00883337">
      <w:pPr>
        <w:pStyle w:val="libFootnote"/>
        <w:rPr>
          <w:rtl/>
          <w:lang w:bidi="fa-IR"/>
        </w:rPr>
      </w:pPr>
      <w:r>
        <w:rPr>
          <w:rtl/>
          <w:lang w:bidi="fa-IR"/>
        </w:rPr>
        <w:t xml:space="preserve">213 </w:t>
      </w:r>
      <w:r w:rsidR="00B52F65">
        <w:rPr>
          <w:rtl/>
          <w:lang w:bidi="fa-IR"/>
        </w:rPr>
        <w:t xml:space="preserve">- </w:t>
      </w:r>
      <w:r>
        <w:rPr>
          <w:rtl/>
          <w:lang w:bidi="fa-IR"/>
        </w:rPr>
        <w:t>عيون الخبار الرضا</w:t>
      </w:r>
      <w:r w:rsidR="00CA4161">
        <w:rPr>
          <w:rtl/>
          <w:lang w:bidi="fa-IR"/>
        </w:rPr>
        <w:t xml:space="preserve">، </w:t>
      </w:r>
      <w:r>
        <w:rPr>
          <w:rtl/>
          <w:lang w:bidi="fa-IR"/>
        </w:rPr>
        <w:t>ج 2</w:t>
      </w:r>
      <w:r w:rsidR="00CA4161">
        <w:rPr>
          <w:rtl/>
          <w:lang w:bidi="fa-IR"/>
        </w:rPr>
        <w:t xml:space="preserve">، </w:t>
      </w:r>
      <w:r>
        <w:rPr>
          <w:rtl/>
          <w:lang w:bidi="fa-IR"/>
        </w:rPr>
        <w:t>ص 262</w:t>
      </w:r>
      <w:r w:rsidR="00CA4161">
        <w:rPr>
          <w:rtl/>
          <w:lang w:bidi="fa-IR"/>
        </w:rPr>
        <w:t xml:space="preserve">. </w:t>
      </w:r>
    </w:p>
    <w:p w:rsidR="00745D29" w:rsidRDefault="00745D29" w:rsidP="00883337">
      <w:pPr>
        <w:pStyle w:val="libFootnote"/>
        <w:rPr>
          <w:rtl/>
          <w:lang w:bidi="fa-IR"/>
        </w:rPr>
      </w:pPr>
      <w:r>
        <w:rPr>
          <w:rtl/>
          <w:lang w:bidi="fa-IR"/>
        </w:rPr>
        <w:t xml:space="preserve">214 </w:t>
      </w:r>
      <w:r w:rsidR="00B52F65">
        <w:rPr>
          <w:rtl/>
          <w:lang w:bidi="fa-IR"/>
        </w:rPr>
        <w:t xml:space="preserve">- </w:t>
      </w:r>
      <w:r>
        <w:rPr>
          <w:rtl/>
          <w:lang w:bidi="fa-IR"/>
        </w:rPr>
        <w:t>همان مدرك</w:t>
      </w:r>
      <w:r w:rsidR="00CA4161">
        <w:rPr>
          <w:rtl/>
          <w:lang w:bidi="fa-IR"/>
        </w:rPr>
        <w:t xml:space="preserve">، </w:t>
      </w:r>
      <w:r>
        <w:rPr>
          <w:rtl/>
          <w:lang w:bidi="fa-IR"/>
        </w:rPr>
        <w:t>ص 260</w:t>
      </w:r>
      <w:r w:rsidR="00CA4161">
        <w:rPr>
          <w:rtl/>
          <w:lang w:bidi="fa-IR"/>
        </w:rPr>
        <w:t xml:space="preserve">. </w:t>
      </w:r>
    </w:p>
    <w:p w:rsidR="00745D29" w:rsidRDefault="00745D29" w:rsidP="00883337">
      <w:pPr>
        <w:pStyle w:val="libFootnote"/>
        <w:rPr>
          <w:rtl/>
          <w:lang w:bidi="fa-IR"/>
        </w:rPr>
      </w:pPr>
      <w:r>
        <w:rPr>
          <w:rtl/>
          <w:lang w:bidi="fa-IR"/>
        </w:rPr>
        <w:t xml:space="preserve">215 </w:t>
      </w:r>
      <w:r w:rsidR="00B52F65">
        <w:rPr>
          <w:rtl/>
          <w:lang w:bidi="fa-IR"/>
        </w:rPr>
        <w:t xml:space="preserve">- </w:t>
      </w:r>
      <w:r>
        <w:rPr>
          <w:rtl/>
          <w:lang w:bidi="fa-IR"/>
        </w:rPr>
        <w:t>اصول كافى</w:t>
      </w:r>
      <w:r w:rsidR="00CA4161">
        <w:rPr>
          <w:rtl/>
          <w:lang w:bidi="fa-IR"/>
        </w:rPr>
        <w:t xml:space="preserve">، </w:t>
      </w:r>
      <w:r>
        <w:rPr>
          <w:rtl/>
          <w:lang w:bidi="fa-IR"/>
        </w:rPr>
        <w:t>ج 2</w:t>
      </w:r>
      <w:r w:rsidR="00CA4161">
        <w:rPr>
          <w:rtl/>
          <w:lang w:bidi="fa-IR"/>
        </w:rPr>
        <w:t xml:space="preserve">، </w:t>
      </w:r>
      <w:r>
        <w:rPr>
          <w:rtl/>
          <w:lang w:bidi="fa-IR"/>
        </w:rPr>
        <w:t>ص 74</w:t>
      </w:r>
      <w:r w:rsidR="00CA4161">
        <w:rPr>
          <w:rtl/>
          <w:lang w:bidi="fa-IR"/>
        </w:rPr>
        <w:t xml:space="preserve">. </w:t>
      </w:r>
    </w:p>
    <w:p w:rsidR="00745D29" w:rsidRDefault="00745D29" w:rsidP="00883337">
      <w:pPr>
        <w:pStyle w:val="libFootnote"/>
        <w:rPr>
          <w:rtl/>
          <w:lang w:bidi="fa-IR"/>
        </w:rPr>
      </w:pPr>
      <w:r>
        <w:rPr>
          <w:rtl/>
          <w:lang w:bidi="fa-IR"/>
        </w:rPr>
        <w:t xml:space="preserve">216 </w:t>
      </w:r>
      <w:r w:rsidR="00B52F65">
        <w:rPr>
          <w:rtl/>
          <w:lang w:bidi="fa-IR"/>
        </w:rPr>
        <w:t xml:space="preserve">- </w:t>
      </w:r>
      <w:r>
        <w:rPr>
          <w:rtl/>
          <w:lang w:bidi="fa-IR"/>
        </w:rPr>
        <w:t>همان مدرك</w:t>
      </w:r>
      <w:r w:rsidR="00CA4161">
        <w:rPr>
          <w:rtl/>
          <w:lang w:bidi="fa-IR"/>
        </w:rPr>
        <w:t xml:space="preserve">، </w:t>
      </w:r>
      <w:r>
        <w:rPr>
          <w:rtl/>
          <w:lang w:bidi="fa-IR"/>
        </w:rPr>
        <w:t>ص 75</w:t>
      </w:r>
      <w:r w:rsidR="00CA4161">
        <w:rPr>
          <w:rtl/>
          <w:lang w:bidi="fa-IR"/>
        </w:rPr>
        <w:t xml:space="preserve">. </w:t>
      </w:r>
    </w:p>
    <w:p w:rsidR="00745D29" w:rsidRDefault="00745D29" w:rsidP="00883337">
      <w:pPr>
        <w:pStyle w:val="libFootnote"/>
        <w:rPr>
          <w:rtl/>
          <w:lang w:bidi="fa-IR"/>
        </w:rPr>
      </w:pPr>
      <w:r>
        <w:rPr>
          <w:rtl/>
          <w:lang w:bidi="fa-IR"/>
        </w:rPr>
        <w:t xml:space="preserve">217 </w:t>
      </w:r>
      <w:r w:rsidR="00B52F65">
        <w:rPr>
          <w:rtl/>
          <w:lang w:bidi="fa-IR"/>
        </w:rPr>
        <w:t xml:space="preserve">- </w:t>
      </w:r>
      <w:r>
        <w:rPr>
          <w:rtl/>
          <w:lang w:bidi="fa-IR"/>
        </w:rPr>
        <w:t>سوره آل عمران</w:t>
      </w:r>
      <w:r w:rsidR="00CA4161">
        <w:rPr>
          <w:rtl/>
          <w:lang w:bidi="fa-IR"/>
        </w:rPr>
        <w:t xml:space="preserve">، </w:t>
      </w:r>
      <w:r>
        <w:rPr>
          <w:rtl/>
          <w:lang w:bidi="fa-IR"/>
        </w:rPr>
        <w:t>آيه 49</w:t>
      </w:r>
      <w:r w:rsidR="00CA4161">
        <w:rPr>
          <w:rtl/>
          <w:lang w:bidi="fa-IR"/>
        </w:rPr>
        <w:t xml:space="preserve">. </w:t>
      </w:r>
    </w:p>
    <w:p w:rsidR="00745D29" w:rsidRDefault="00745D29" w:rsidP="00883337">
      <w:pPr>
        <w:pStyle w:val="libFootnote"/>
        <w:rPr>
          <w:rtl/>
          <w:lang w:bidi="fa-IR"/>
        </w:rPr>
      </w:pPr>
      <w:r>
        <w:rPr>
          <w:rtl/>
          <w:lang w:bidi="fa-IR"/>
        </w:rPr>
        <w:t xml:space="preserve">218 </w:t>
      </w:r>
      <w:r w:rsidR="00B52F65">
        <w:rPr>
          <w:rtl/>
          <w:lang w:bidi="fa-IR"/>
        </w:rPr>
        <w:t xml:space="preserve">- </w:t>
      </w:r>
      <w:r>
        <w:rPr>
          <w:rtl/>
          <w:lang w:bidi="fa-IR"/>
        </w:rPr>
        <w:t>ولاءها و ولايت</w:t>
      </w:r>
      <w:r w:rsidR="00BA541A">
        <w:rPr>
          <w:rtl/>
          <w:lang w:bidi="fa-IR"/>
        </w:rPr>
        <w:t xml:space="preserve"> </w:t>
      </w:r>
      <w:r>
        <w:rPr>
          <w:rtl/>
          <w:lang w:bidi="fa-IR"/>
        </w:rPr>
        <w:t>ها</w:t>
      </w:r>
      <w:r w:rsidR="00CA4161">
        <w:rPr>
          <w:rtl/>
          <w:lang w:bidi="fa-IR"/>
        </w:rPr>
        <w:t xml:space="preserve">، </w:t>
      </w:r>
      <w:r>
        <w:rPr>
          <w:rtl/>
          <w:lang w:bidi="fa-IR"/>
        </w:rPr>
        <w:t>استاد شهيد مرتضى مطهرى</w:t>
      </w:r>
      <w:r w:rsidR="00CA4161">
        <w:rPr>
          <w:rtl/>
          <w:lang w:bidi="fa-IR"/>
        </w:rPr>
        <w:t xml:space="preserve">، </w:t>
      </w:r>
      <w:r>
        <w:rPr>
          <w:rtl/>
          <w:lang w:bidi="fa-IR"/>
        </w:rPr>
        <w:t>ص 73 و 82</w:t>
      </w:r>
      <w:r w:rsidR="00CA4161">
        <w:rPr>
          <w:rtl/>
          <w:lang w:bidi="fa-IR"/>
        </w:rPr>
        <w:t xml:space="preserve">. </w:t>
      </w:r>
    </w:p>
    <w:p w:rsidR="00745D29" w:rsidRDefault="00745D29" w:rsidP="00883337">
      <w:pPr>
        <w:pStyle w:val="libFootnote"/>
        <w:rPr>
          <w:rtl/>
          <w:lang w:bidi="fa-IR"/>
        </w:rPr>
      </w:pPr>
      <w:r>
        <w:rPr>
          <w:rtl/>
          <w:lang w:bidi="fa-IR"/>
        </w:rPr>
        <w:t xml:space="preserve">219 </w:t>
      </w:r>
      <w:r w:rsidR="00B52F65">
        <w:rPr>
          <w:rtl/>
          <w:lang w:bidi="fa-IR"/>
        </w:rPr>
        <w:t xml:space="preserve">- </w:t>
      </w:r>
      <w:r>
        <w:rPr>
          <w:rtl/>
          <w:lang w:bidi="fa-IR"/>
        </w:rPr>
        <w:t>با توجه به اينكه در آن عصر برق شهر كم بود</w:t>
      </w:r>
      <w:r w:rsidR="00CA4161">
        <w:rPr>
          <w:rtl/>
          <w:lang w:bidi="fa-IR"/>
        </w:rPr>
        <w:t xml:space="preserve">، </w:t>
      </w:r>
      <w:r>
        <w:rPr>
          <w:rtl/>
          <w:lang w:bidi="fa-IR"/>
        </w:rPr>
        <w:t>و تنها برقى كه موتور مستقل داشت ونور نور آن از دور پيدا بود تا برق آستانه مقدسه بود</w:t>
      </w:r>
      <w:r w:rsidR="00CA4161">
        <w:rPr>
          <w:rtl/>
          <w:lang w:bidi="fa-IR"/>
        </w:rPr>
        <w:t xml:space="preserve">. </w:t>
      </w:r>
    </w:p>
    <w:p w:rsidR="00745D29" w:rsidRDefault="00745D29" w:rsidP="00883337">
      <w:pPr>
        <w:pStyle w:val="libFootnote"/>
        <w:rPr>
          <w:rtl/>
          <w:lang w:bidi="fa-IR"/>
        </w:rPr>
      </w:pPr>
      <w:r>
        <w:rPr>
          <w:rtl/>
          <w:lang w:bidi="fa-IR"/>
        </w:rPr>
        <w:t xml:space="preserve">220 </w:t>
      </w:r>
      <w:r w:rsidR="00B52F65">
        <w:rPr>
          <w:rtl/>
          <w:lang w:bidi="fa-IR"/>
        </w:rPr>
        <w:t xml:space="preserve">- </w:t>
      </w:r>
      <w:r>
        <w:rPr>
          <w:rtl/>
          <w:lang w:bidi="fa-IR"/>
        </w:rPr>
        <w:t>اقتباس ازماهنامه كوثر</w:t>
      </w:r>
      <w:r w:rsidR="00CA4161">
        <w:rPr>
          <w:rtl/>
          <w:lang w:bidi="fa-IR"/>
        </w:rPr>
        <w:t xml:space="preserve">، </w:t>
      </w:r>
      <w:r>
        <w:rPr>
          <w:rtl/>
          <w:lang w:bidi="fa-IR"/>
        </w:rPr>
        <w:t>نشر آستانه مقدسه قم</w:t>
      </w:r>
      <w:r w:rsidR="00CA4161">
        <w:rPr>
          <w:rtl/>
          <w:lang w:bidi="fa-IR"/>
        </w:rPr>
        <w:t xml:space="preserve">. </w:t>
      </w:r>
    </w:p>
    <w:p w:rsidR="00745D29" w:rsidRDefault="00745D29" w:rsidP="00883337">
      <w:pPr>
        <w:pStyle w:val="libFootnote"/>
        <w:rPr>
          <w:rtl/>
          <w:lang w:bidi="fa-IR"/>
        </w:rPr>
      </w:pPr>
      <w:r>
        <w:rPr>
          <w:rtl/>
          <w:lang w:bidi="fa-IR"/>
        </w:rPr>
        <w:t xml:space="preserve">221 </w:t>
      </w:r>
      <w:r w:rsidR="00B52F65">
        <w:rPr>
          <w:rtl/>
          <w:lang w:bidi="fa-IR"/>
        </w:rPr>
        <w:t xml:space="preserve">- </w:t>
      </w:r>
      <w:r>
        <w:rPr>
          <w:rtl/>
          <w:lang w:bidi="fa-IR"/>
        </w:rPr>
        <w:t>انوار المشعشعين</w:t>
      </w:r>
      <w:r w:rsidR="00CA4161">
        <w:rPr>
          <w:rtl/>
          <w:lang w:bidi="fa-IR"/>
        </w:rPr>
        <w:t xml:space="preserve">، </w:t>
      </w:r>
      <w:r>
        <w:rPr>
          <w:rtl/>
          <w:lang w:bidi="fa-IR"/>
        </w:rPr>
        <w:t>ج 1</w:t>
      </w:r>
      <w:r w:rsidR="00CA4161">
        <w:rPr>
          <w:rtl/>
          <w:lang w:bidi="fa-IR"/>
        </w:rPr>
        <w:t xml:space="preserve">، </w:t>
      </w:r>
      <w:r>
        <w:rPr>
          <w:rtl/>
          <w:lang w:bidi="fa-IR"/>
        </w:rPr>
        <w:t>ص 212</w:t>
      </w:r>
      <w:r w:rsidR="00CA4161">
        <w:rPr>
          <w:rtl/>
          <w:lang w:bidi="fa-IR"/>
        </w:rPr>
        <w:t xml:space="preserve">. </w:t>
      </w:r>
    </w:p>
    <w:p w:rsidR="00745D29" w:rsidRDefault="00745D29" w:rsidP="00883337">
      <w:pPr>
        <w:pStyle w:val="libFootnote"/>
        <w:rPr>
          <w:rtl/>
          <w:lang w:bidi="fa-IR"/>
        </w:rPr>
      </w:pPr>
      <w:r>
        <w:rPr>
          <w:rtl/>
          <w:lang w:bidi="fa-IR"/>
        </w:rPr>
        <w:t xml:space="preserve">222 </w:t>
      </w:r>
      <w:r w:rsidR="00B52F65">
        <w:rPr>
          <w:rtl/>
          <w:lang w:bidi="fa-IR"/>
        </w:rPr>
        <w:t xml:space="preserve">- </w:t>
      </w:r>
      <w:r>
        <w:rPr>
          <w:rtl/>
          <w:lang w:bidi="fa-IR"/>
        </w:rPr>
        <w:t>انوار المشعشعين</w:t>
      </w:r>
      <w:r w:rsidR="00CA4161">
        <w:rPr>
          <w:rtl/>
          <w:lang w:bidi="fa-IR"/>
        </w:rPr>
        <w:t xml:space="preserve">، </w:t>
      </w:r>
      <w:r>
        <w:rPr>
          <w:rtl/>
          <w:lang w:bidi="fa-IR"/>
        </w:rPr>
        <w:t>ج 1 ص 216</w:t>
      </w:r>
      <w:r w:rsidR="00CA4161">
        <w:rPr>
          <w:rtl/>
          <w:lang w:bidi="fa-IR"/>
        </w:rPr>
        <w:t xml:space="preserve">. </w:t>
      </w:r>
    </w:p>
    <w:p w:rsidR="00745D29" w:rsidRDefault="00745D29" w:rsidP="00883337">
      <w:pPr>
        <w:pStyle w:val="libFootnote"/>
        <w:rPr>
          <w:rtl/>
          <w:lang w:bidi="fa-IR"/>
        </w:rPr>
      </w:pPr>
      <w:r>
        <w:rPr>
          <w:rtl/>
          <w:lang w:bidi="fa-IR"/>
        </w:rPr>
        <w:t xml:space="preserve">223 </w:t>
      </w:r>
      <w:r w:rsidR="00B52F65">
        <w:rPr>
          <w:rtl/>
          <w:lang w:bidi="fa-IR"/>
        </w:rPr>
        <w:t xml:space="preserve">- </w:t>
      </w:r>
      <w:r>
        <w:rPr>
          <w:rtl/>
          <w:lang w:bidi="fa-IR"/>
        </w:rPr>
        <w:t>همان مدرك</w:t>
      </w:r>
      <w:r w:rsidR="00CA4161">
        <w:rPr>
          <w:rtl/>
          <w:lang w:bidi="fa-IR"/>
        </w:rPr>
        <w:t xml:space="preserve">. </w:t>
      </w:r>
    </w:p>
    <w:p w:rsidR="00745D29" w:rsidRDefault="00745D29" w:rsidP="00883337">
      <w:pPr>
        <w:pStyle w:val="libFootnote"/>
        <w:rPr>
          <w:rtl/>
          <w:lang w:bidi="fa-IR"/>
        </w:rPr>
      </w:pPr>
      <w:r>
        <w:rPr>
          <w:rtl/>
          <w:lang w:bidi="fa-IR"/>
        </w:rPr>
        <w:lastRenderedPageBreak/>
        <w:t xml:space="preserve">224 </w:t>
      </w:r>
      <w:r w:rsidR="00B52F65">
        <w:rPr>
          <w:rtl/>
          <w:lang w:bidi="fa-IR"/>
        </w:rPr>
        <w:t xml:space="preserve">- </w:t>
      </w:r>
      <w:r>
        <w:rPr>
          <w:rtl/>
          <w:lang w:bidi="fa-IR"/>
        </w:rPr>
        <w:t>سابقا در قم نقاره خانه بودكه كه هم اكنون در مشهد هست</w:t>
      </w:r>
      <w:r w:rsidR="00CA4161">
        <w:rPr>
          <w:rtl/>
          <w:lang w:bidi="fa-IR"/>
        </w:rPr>
        <w:t xml:space="preserve">، </w:t>
      </w:r>
      <w:r>
        <w:rPr>
          <w:rtl/>
          <w:lang w:bidi="fa-IR"/>
        </w:rPr>
        <w:t>طبق معمول آن زمان هرگاه كرامتى از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ديده مى</w:t>
      </w:r>
      <w:r w:rsidR="00BA541A">
        <w:rPr>
          <w:rtl/>
          <w:lang w:bidi="fa-IR"/>
        </w:rPr>
        <w:t xml:space="preserve"> </w:t>
      </w:r>
      <w:r>
        <w:rPr>
          <w:rtl/>
          <w:lang w:bidi="fa-IR"/>
        </w:rPr>
        <w:t>شد</w:t>
      </w:r>
      <w:r w:rsidR="00CA4161">
        <w:rPr>
          <w:rtl/>
          <w:lang w:bidi="fa-IR"/>
        </w:rPr>
        <w:t xml:space="preserve">، </w:t>
      </w:r>
      <w:r>
        <w:rPr>
          <w:rtl/>
          <w:lang w:bidi="fa-IR"/>
        </w:rPr>
        <w:t>نقاره خانه را به صدرا در مى</w:t>
      </w:r>
      <w:r w:rsidR="00BA541A">
        <w:rPr>
          <w:rtl/>
          <w:lang w:bidi="fa-IR"/>
        </w:rPr>
        <w:t xml:space="preserve"> </w:t>
      </w:r>
      <w:r>
        <w:rPr>
          <w:rtl/>
          <w:lang w:bidi="fa-IR"/>
        </w:rPr>
        <w:t>آوردند تا مردم را از حادثه مهم</w:t>
      </w:r>
      <w:r w:rsidR="00CA4161">
        <w:rPr>
          <w:rtl/>
          <w:lang w:bidi="fa-IR"/>
        </w:rPr>
        <w:t xml:space="preserve">، </w:t>
      </w:r>
      <w:r>
        <w:rPr>
          <w:rtl/>
          <w:lang w:bidi="fa-IR"/>
        </w:rPr>
        <w:t>خبر دهند و هم اكنون در حال حاضر نيز</w:t>
      </w:r>
      <w:r w:rsidR="00CA4161">
        <w:rPr>
          <w:rtl/>
          <w:lang w:bidi="fa-IR"/>
        </w:rPr>
        <w:t xml:space="preserve">، </w:t>
      </w:r>
      <w:r>
        <w:rPr>
          <w:rtl/>
          <w:lang w:bidi="fa-IR"/>
        </w:rPr>
        <w:t>اين سنت تجديد شده است</w:t>
      </w:r>
      <w:r w:rsidR="00CA4161">
        <w:rPr>
          <w:rtl/>
          <w:lang w:bidi="fa-IR"/>
        </w:rPr>
        <w:t xml:space="preserve">. </w:t>
      </w:r>
    </w:p>
    <w:p w:rsidR="00745D29" w:rsidRDefault="00745D29" w:rsidP="00883337">
      <w:pPr>
        <w:pStyle w:val="libFootnote"/>
        <w:rPr>
          <w:rtl/>
          <w:lang w:bidi="fa-IR"/>
        </w:rPr>
      </w:pPr>
      <w:r>
        <w:rPr>
          <w:rtl/>
          <w:lang w:bidi="fa-IR"/>
        </w:rPr>
        <w:t xml:space="preserve">225 </w:t>
      </w:r>
      <w:r w:rsidR="00B52F65">
        <w:rPr>
          <w:rtl/>
          <w:lang w:bidi="fa-IR"/>
        </w:rPr>
        <w:t xml:space="preserve">- </w:t>
      </w:r>
      <w:r>
        <w:rPr>
          <w:rtl/>
          <w:lang w:bidi="fa-IR"/>
        </w:rPr>
        <w:t>نظير اين مطلب ا مرحوم آيه الله محقق داماد</w:t>
      </w:r>
      <w:r w:rsidR="00646B45">
        <w:rPr>
          <w:rtl/>
          <w:lang w:bidi="fa-IR"/>
        </w:rPr>
        <w:t xml:space="preserve"> (</w:t>
      </w:r>
      <w:r>
        <w:rPr>
          <w:rtl/>
          <w:lang w:bidi="fa-IR"/>
        </w:rPr>
        <w:t>رحمه الله</w:t>
      </w:r>
      <w:r w:rsidR="00646B45">
        <w:rPr>
          <w:rtl/>
          <w:lang w:bidi="fa-IR"/>
        </w:rPr>
        <w:t xml:space="preserve">) </w:t>
      </w:r>
      <w:r>
        <w:rPr>
          <w:rtl/>
          <w:lang w:bidi="fa-IR"/>
        </w:rPr>
        <w:t>نقل شده است</w:t>
      </w:r>
      <w:r w:rsidR="00646B45">
        <w:rPr>
          <w:rtl/>
          <w:lang w:bidi="fa-IR"/>
        </w:rPr>
        <w:t xml:space="preserve"> (</w:t>
      </w:r>
      <w:r>
        <w:rPr>
          <w:rtl/>
          <w:lang w:bidi="fa-IR"/>
        </w:rPr>
        <w:t>زندگانى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sidR="00CA4161">
        <w:rPr>
          <w:rtl/>
          <w:lang w:bidi="fa-IR"/>
        </w:rPr>
        <w:t xml:space="preserve">، </w:t>
      </w:r>
      <w:r>
        <w:rPr>
          <w:rtl/>
          <w:lang w:bidi="fa-IR"/>
        </w:rPr>
        <w:t>ص 45</w:t>
      </w:r>
      <w:r w:rsidR="00646B45">
        <w:rPr>
          <w:rtl/>
          <w:lang w:bidi="fa-IR"/>
        </w:rPr>
        <w:t xml:space="preserve">) </w:t>
      </w:r>
    </w:p>
    <w:p w:rsidR="00745D29" w:rsidRDefault="00745D29" w:rsidP="00883337">
      <w:pPr>
        <w:pStyle w:val="libFootnote"/>
        <w:rPr>
          <w:rtl/>
          <w:lang w:bidi="fa-IR"/>
        </w:rPr>
      </w:pPr>
      <w:r>
        <w:rPr>
          <w:rtl/>
          <w:lang w:bidi="fa-IR"/>
        </w:rPr>
        <w:t xml:space="preserve">226 </w:t>
      </w:r>
      <w:r w:rsidR="00B52F65">
        <w:rPr>
          <w:rtl/>
          <w:lang w:bidi="fa-IR"/>
        </w:rPr>
        <w:t xml:space="preserve">- </w:t>
      </w:r>
      <w:r>
        <w:rPr>
          <w:rtl/>
          <w:lang w:bidi="fa-IR"/>
        </w:rPr>
        <w:t>منتخب التواريخ</w:t>
      </w:r>
      <w:r w:rsidR="00CA4161">
        <w:rPr>
          <w:rtl/>
          <w:lang w:bidi="fa-IR"/>
        </w:rPr>
        <w:t xml:space="preserve">، </w:t>
      </w:r>
      <w:r>
        <w:rPr>
          <w:rtl/>
          <w:lang w:bidi="fa-IR"/>
        </w:rPr>
        <w:t xml:space="preserve">ص 495 </w:t>
      </w:r>
      <w:r w:rsidR="00B52F65">
        <w:rPr>
          <w:rtl/>
          <w:lang w:bidi="fa-IR"/>
        </w:rPr>
        <w:t xml:space="preserve">- </w:t>
      </w:r>
      <w:r>
        <w:rPr>
          <w:rtl/>
          <w:lang w:bidi="fa-IR"/>
        </w:rPr>
        <w:t>496</w:t>
      </w:r>
      <w:r w:rsidR="00CA4161">
        <w:rPr>
          <w:rtl/>
          <w:lang w:bidi="fa-IR"/>
        </w:rPr>
        <w:t xml:space="preserve">. </w:t>
      </w:r>
    </w:p>
    <w:p w:rsidR="00745D29" w:rsidRDefault="00745D29" w:rsidP="00883337">
      <w:pPr>
        <w:pStyle w:val="libFootnote"/>
        <w:rPr>
          <w:rtl/>
          <w:lang w:bidi="fa-IR"/>
        </w:rPr>
      </w:pPr>
      <w:r>
        <w:rPr>
          <w:rtl/>
          <w:lang w:bidi="fa-IR"/>
        </w:rPr>
        <w:t xml:space="preserve">227 </w:t>
      </w:r>
      <w:r w:rsidR="00B52F65">
        <w:rPr>
          <w:rtl/>
          <w:lang w:bidi="fa-IR"/>
        </w:rPr>
        <w:t xml:space="preserve">- </w:t>
      </w:r>
      <w:r>
        <w:rPr>
          <w:rtl/>
          <w:lang w:bidi="fa-IR"/>
        </w:rPr>
        <w:t>فوايد الرضويه</w:t>
      </w:r>
      <w:r w:rsidR="00CA4161">
        <w:rPr>
          <w:rtl/>
          <w:lang w:bidi="fa-IR"/>
        </w:rPr>
        <w:t xml:space="preserve">، </w:t>
      </w:r>
      <w:r>
        <w:rPr>
          <w:rtl/>
          <w:lang w:bidi="fa-IR"/>
        </w:rPr>
        <w:t>ص 379</w:t>
      </w:r>
      <w:r w:rsidR="00CA4161">
        <w:rPr>
          <w:rtl/>
          <w:lang w:bidi="fa-IR"/>
        </w:rPr>
        <w:t xml:space="preserve">. </w:t>
      </w:r>
    </w:p>
    <w:p w:rsidR="00745D29" w:rsidRDefault="00745D29" w:rsidP="00883337">
      <w:pPr>
        <w:pStyle w:val="libFootnote"/>
        <w:rPr>
          <w:rtl/>
          <w:lang w:bidi="fa-IR"/>
        </w:rPr>
      </w:pPr>
      <w:r>
        <w:rPr>
          <w:rtl/>
          <w:lang w:bidi="fa-IR"/>
        </w:rPr>
        <w:t xml:space="preserve">228 </w:t>
      </w:r>
      <w:r w:rsidR="00B52F65">
        <w:rPr>
          <w:rtl/>
          <w:lang w:bidi="fa-IR"/>
        </w:rPr>
        <w:t xml:space="preserve">- </w:t>
      </w:r>
      <w:r>
        <w:rPr>
          <w:rtl/>
          <w:lang w:bidi="fa-IR"/>
        </w:rPr>
        <w:t>گنجينه دانشمندان</w:t>
      </w:r>
      <w:r w:rsidR="00CA4161">
        <w:rPr>
          <w:rtl/>
          <w:lang w:bidi="fa-IR"/>
        </w:rPr>
        <w:t xml:space="preserve">، </w:t>
      </w:r>
      <w:r>
        <w:rPr>
          <w:rtl/>
          <w:lang w:bidi="fa-IR"/>
        </w:rPr>
        <w:t>ج 1</w:t>
      </w:r>
      <w:r w:rsidR="00CA4161">
        <w:rPr>
          <w:rtl/>
          <w:lang w:bidi="fa-IR"/>
        </w:rPr>
        <w:t xml:space="preserve">، </w:t>
      </w:r>
      <w:r>
        <w:rPr>
          <w:rtl/>
          <w:lang w:bidi="fa-IR"/>
        </w:rPr>
        <w:t>ص 39</w:t>
      </w:r>
      <w:r w:rsidR="00CA4161">
        <w:rPr>
          <w:rtl/>
          <w:lang w:bidi="fa-IR"/>
        </w:rPr>
        <w:t xml:space="preserve">. </w:t>
      </w:r>
    </w:p>
    <w:p w:rsidR="00745D29" w:rsidRDefault="00745D29" w:rsidP="00883337">
      <w:pPr>
        <w:pStyle w:val="libFootnote"/>
        <w:rPr>
          <w:rtl/>
          <w:lang w:bidi="fa-IR"/>
        </w:rPr>
      </w:pPr>
      <w:r>
        <w:rPr>
          <w:rtl/>
          <w:lang w:bidi="fa-IR"/>
        </w:rPr>
        <w:t xml:space="preserve">229 </w:t>
      </w:r>
      <w:r w:rsidR="00B52F65">
        <w:rPr>
          <w:rtl/>
          <w:lang w:bidi="fa-IR"/>
        </w:rPr>
        <w:t xml:space="preserve">- </w:t>
      </w:r>
      <w:r>
        <w:rPr>
          <w:rtl/>
          <w:lang w:bidi="fa-IR"/>
        </w:rPr>
        <w:t>بر ستيغ نور</w:t>
      </w:r>
      <w:r w:rsidR="00646B45">
        <w:rPr>
          <w:rtl/>
          <w:lang w:bidi="fa-IR"/>
        </w:rPr>
        <w:t xml:space="preserve"> (</w:t>
      </w:r>
      <w:r>
        <w:rPr>
          <w:rtl/>
          <w:lang w:bidi="fa-IR"/>
        </w:rPr>
        <w:t>شرح حال آيه الله نجفى مرعشى</w:t>
      </w:r>
      <w:r w:rsidR="00646B45">
        <w:rPr>
          <w:rtl/>
          <w:lang w:bidi="fa-IR"/>
        </w:rPr>
        <w:t xml:space="preserve">) </w:t>
      </w:r>
      <w:r w:rsidR="00CA4161">
        <w:rPr>
          <w:rtl/>
          <w:lang w:bidi="fa-IR"/>
        </w:rPr>
        <w:t xml:space="preserve">، </w:t>
      </w:r>
      <w:r>
        <w:rPr>
          <w:rtl/>
          <w:lang w:bidi="fa-IR"/>
        </w:rPr>
        <w:t>ص 77</w:t>
      </w:r>
      <w:r w:rsidR="00CA4161">
        <w:rPr>
          <w:rtl/>
          <w:lang w:bidi="fa-IR"/>
        </w:rPr>
        <w:t xml:space="preserve">. </w:t>
      </w:r>
    </w:p>
    <w:p w:rsidR="00745D29" w:rsidRDefault="00745D29" w:rsidP="00883337">
      <w:pPr>
        <w:pStyle w:val="libFootnote"/>
        <w:rPr>
          <w:rtl/>
          <w:lang w:bidi="fa-IR"/>
        </w:rPr>
      </w:pPr>
      <w:r>
        <w:rPr>
          <w:rtl/>
          <w:lang w:bidi="fa-IR"/>
        </w:rPr>
        <w:t xml:space="preserve">230 </w:t>
      </w:r>
      <w:r w:rsidR="00B52F65">
        <w:rPr>
          <w:rtl/>
          <w:lang w:bidi="fa-IR"/>
        </w:rPr>
        <w:t xml:space="preserve">- </w:t>
      </w:r>
      <w:r>
        <w:rPr>
          <w:rtl/>
          <w:lang w:bidi="fa-IR"/>
        </w:rPr>
        <w:t>همان مدرك</w:t>
      </w:r>
      <w:r w:rsidR="00CA4161">
        <w:rPr>
          <w:rtl/>
          <w:lang w:bidi="fa-IR"/>
        </w:rPr>
        <w:t xml:space="preserve">، </w:t>
      </w:r>
      <w:r>
        <w:rPr>
          <w:rtl/>
          <w:lang w:bidi="fa-IR"/>
        </w:rPr>
        <w:t>ص 79</w:t>
      </w:r>
      <w:r w:rsidR="00CA4161">
        <w:rPr>
          <w:rtl/>
          <w:lang w:bidi="fa-IR"/>
        </w:rPr>
        <w:t xml:space="preserve">. </w:t>
      </w:r>
    </w:p>
    <w:p w:rsidR="00745D29" w:rsidRDefault="00745D29" w:rsidP="00883337">
      <w:pPr>
        <w:pStyle w:val="libFootnote"/>
        <w:rPr>
          <w:rtl/>
          <w:lang w:bidi="fa-IR"/>
        </w:rPr>
      </w:pPr>
      <w:r>
        <w:rPr>
          <w:rtl/>
          <w:lang w:bidi="fa-IR"/>
        </w:rPr>
        <w:t xml:space="preserve">231 </w:t>
      </w:r>
      <w:r w:rsidR="00B52F65">
        <w:rPr>
          <w:rtl/>
          <w:lang w:bidi="fa-IR"/>
        </w:rPr>
        <w:t xml:space="preserve">- </w:t>
      </w:r>
      <w:r>
        <w:rPr>
          <w:rtl/>
          <w:lang w:bidi="fa-IR"/>
        </w:rPr>
        <w:t>واحد تبليغات آستانه مقدسه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sidR="00CA4161">
        <w:rPr>
          <w:rtl/>
          <w:lang w:bidi="fa-IR"/>
        </w:rPr>
        <w:t xml:space="preserve">، </w:t>
      </w:r>
      <w:r>
        <w:rPr>
          <w:rtl/>
          <w:lang w:bidi="fa-IR"/>
        </w:rPr>
        <w:t>سال 1373 شمسى</w:t>
      </w:r>
      <w:r w:rsidR="00CA4161">
        <w:rPr>
          <w:rtl/>
          <w:lang w:bidi="fa-IR"/>
        </w:rPr>
        <w:t xml:space="preserve">. </w:t>
      </w:r>
    </w:p>
    <w:p w:rsidR="00745D29" w:rsidRDefault="00745D29" w:rsidP="00883337">
      <w:pPr>
        <w:pStyle w:val="libFootnote"/>
        <w:rPr>
          <w:rtl/>
          <w:lang w:bidi="fa-IR"/>
        </w:rPr>
      </w:pPr>
      <w:r>
        <w:rPr>
          <w:rtl/>
          <w:lang w:bidi="fa-IR"/>
        </w:rPr>
        <w:t xml:space="preserve">232 </w:t>
      </w:r>
      <w:r w:rsidR="00B52F65">
        <w:rPr>
          <w:rtl/>
          <w:lang w:bidi="fa-IR"/>
        </w:rPr>
        <w:t xml:space="preserve">- </w:t>
      </w:r>
      <w:r>
        <w:rPr>
          <w:rtl/>
          <w:lang w:bidi="fa-IR"/>
        </w:rPr>
        <w:t>واحد تبليغات آستانه مقدسه حضرت فاطمه معصومه</w:t>
      </w:r>
      <w:r w:rsidR="00646B45">
        <w:rPr>
          <w:rtl/>
          <w:lang w:bidi="fa-IR"/>
        </w:rPr>
        <w:t xml:space="preserve"> </w:t>
      </w:r>
      <w:r w:rsidR="00883337" w:rsidRPr="00883337">
        <w:rPr>
          <w:rStyle w:val="libAlaemChar"/>
          <w:rtl/>
        </w:rPr>
        <w:t>عليها‌السلام</w:t>
      </w:r>
      <w:r w:rsidR="00646B45">
        <w:rPr>
          <w:rtl/>
          <w:lang w:bidi="fa-IR"/>
        </w:rPr>
        <w:t xml:space="preserve"> </w:t>
      </w:r>
      <w:r w:rsidR="00CA4161">
        <w:rPr>
          <w:rtl/>
          <w:lang w:bidi="fa-IR"/>
        </w:rPr>
        <w:t xml:space="preserve">، </w:t>
      </w:r>
      <w:r>
        <w:rPr>
          <w:rtl/>
          <w:lang w:bidi="fa-IR"/>
        </w:rPr>
        <w:t>سال 1373 شمسى</w:t>
      </w:r>
      <w:r w:rsidR="00CA4161">
        <w:rPr>
          <w:rtl/>
          <w:lang w:bidi="fa-IR"/>
        </w:rPr>
        <w:t xml:space="preserve">. </w:t>
      </w:r>
    </w:p>
    <w:p w:rsidR="00745D29" w:rsidRDefault="00745D29" w:rsidP="00883337">
      <w:pPr>
        <w:pStyle w:val="libFootnote"/>
        <w:rPr>
          <w:rtl/>
          <w:lang w:bidi="fa-IR"/>
        </w:rPr>
      </w:pPr>
      <w:r>
        <w:rPr>
          <w:rtl/>
          <w:lang w:bidi="fa-IR"/>
        </w:rPr>
        <w:t xml:space="preserve">233 </w:t>
      </w:r>
      <w:r w:rsidR="00B52F65">
        <w:rPr>
          <w:rtl/>
          <w:lang w:bidi="fa-IR"/>
        </w:rPr>
        <w:t xml:space="preserve">- </w:t>
      </w:r>
      <w:r>
        <w:rPr>
          <w:rtl/>
          <w:lang w:bidi="fa-IR"/>
        </w:rPr>
        <w:t>واحد تبليغات آستانه مقدسه قم</w:t>
      </w:r>
      <w:r w:rsidR="00CA4161">
        <w:rPr>
          <w:rtl/>
          <w:lang w:bidi="fa-IR"/>
        </w:rPr>
        <w:t xml:space="preserve">، </w:t>
      </w:r>
      <w:r>
        <w:rPr>
          <w:rtl/>
          <w:lang w:bidi="fa-IR"/>
        </w:rPr>
        <w:t>سال 1375 شمسى</w:t>
      </w:r>
      <w:r w:rsidR="00CA4161">
        <w:rPr>
          <w:rtl/>
          <w:lang w:bidi="fa-IR"/>
        </w:rPr>
        <w:t xml:space="preserve">. </w:t>
      </w:r>
    </w:p>
    <w:p w:rsidR="00745D29" w:rsidRDefault="00745D29" w:rsidP="00883337">
      <w:pPr>
        <w:pStyle w:val="libFootnote"/>
        <w:rPr>
          <w:rtl/>
          <w:lang w:bidi="fa-IR"/>
        </w:rPr>
      </w:pPr>
      <w:r>
        <w:rPr>
          <w:rtl/>
          <w:lang w:bidi="fa-IR"/>
        </w:rPr>
        <w:t xml:space="preserve">234 </w:t>
      </w:r>
      <w:r w:rsidR="00B52F65">
        <w:rPr>
          <w:rtl/>
          <w:lang w:bidi="fa-IR"/>
        </w:rPr>
        <w:t xml:space="preserve">- </w:t>
      </w:r>
      <w:r>
        <w:rPr>
          <w:rtl/>
          <w:lang w:bidi="fa-IR"/>
        </w:rPr>
        <w:t>واحد تبليغات آستانه مقدسه قم</w:t>
      </w:r>
      <w:r w:rsidR="00CA4161">
        <w:rPr>
          <w:rtl/>
          <w:lang w:bidi="fa-IR"/>
        </w:rPr>
        <w:t xml:space="preserve">، </w:t>
      </w:r>
      <w:r>
        <w:rPr>
          <w:rtl/>
          <w:lang w:bidi="fa-IR"/>
        </w:rPr>
        <w:t>سال 1373 شمسى</w:t>
      </w:r>
      <w:r w:rsidR="00CA4161">
        <w:rPr>
          <w:rtl/>
          <w:lang w:bidi="fa-IR"/>
        </w:rPr>
        <w:t xml:space="preserve">. </w:t>
      </w:r>
    </w:p>
    <w:p w:rsidR="00745D29" w:rsidRDefault="00745D29" w:rsidP="00883337">
      <w:pPr>
        <w:pStyle w:val="libFootnote"/>
        <w:rPr>
          <w:rtl/>
          <w:lang w:bidi="fa-IR"/>
        </w:rPr>
      </w:pPr>
      <w:r>
        <w:rPr>
          <w:rtl/>
          <w:lang w:bidi="fa-IR"/>
        </w:rPr>
        <w:t xml:space="preserve">235 </w:t>
      </w:r>
      <w:r w:rsidR="00B52F65">
        <w:rPr>
          <w:rtl/>
          <w:lang w:bidi="fa-IR"/>
        </w:rPr>
        <w:t xml:space="preserve">- </w:t>
      </w:r>
      <w:r>
        <w:rPr>
          <w:rtl/>
          <w:lang w:bidi="fa-IR"/>
        </w:rPr>
        <w:t>ضبط صوتى و تصويرى اين مصاحبه با آيه الله العظمى مكارم شيرازى</w:t>
      </w:r>
      <w:r w:rsidR="00CA4161">
        <w:rPr>
          <w:rtl/>
          <w:lang w:bidi="fa-IR"/>
        </w:rPr>
        <w:t xml:space="preserve">، </w:t>
      </w:r>
      <w:r>
        <w:rPr>
          <w:rtl/>
          <w:lang w:bidi="fa-IR"/>
        </w:rPr>
        <w:t>در واحد فرهنگى آستانه مقدسه قم موجود است</w:t>
      </w:r>
      <w:r w:rsidR="00CA4161">
        <w:rPr>
          <w:rtl/>
          <w:lang w:bidi="fa-IR"/>
        </w:rPr>
        <w:t xml:space="preserve">. </w:t>
      </w:r>
    </w:p>
    <w:p w:rsidR="00745D29" w:rsidRDefault="00745D29" w:rsidP="00883337">
      <w:pPr>
        <w:pStyle w:val="libFootnote"/>
        <w:rPr>
          <w:rtl/>
          <w:lang w:bidi="fa-IR"/>
        </w:rPr>
      </w:pPr>
      <w:r>
        <w:rPr>
          <w:rtl/>
          <w:lang w:bidi="fa-IR"/>
        </w:rPr>
        <w:t xml:space="preserve">236 </w:t>
      </w:r>
      <w:r w:rsidR="00B52F65">
        <w:rPr>
          <w:rtl/>
          <w:lang w:bidi="fa-IR"/>
        </w:rPr>
        <w:t xml:space="preserve">- </w:t>
      </w:r>
      <w:r>
        <w:rPr>
          <w:rtl/>
          <w:lang w:bidi="fa-IR"/>
        </w:rPr>
        <w:t>حضرت آيه الله العظمى شيخ محمد على اراكى</w:t>
      </w:r>
      <w:r w:rsidR="00646B45">
        <w:rPr>
          <w:rtl/>
          <w:lang w:bidi="fa-IR"/>
        </w:rPr>
        <w:t xml:space="preserve"> (</w:t>
      </w:r>
      <w:r>
        <w:rPr>
          <w:rtl/>
          <w:lang w:bidi="fa-IR"/>
        </w:rPr>
        <w:t>رحمه الله</w:t>
      </w:r>
      <w:r w:rsidR="00646B45">
        <w:rPr>
          <w:rtl/>
          <w:lang w:bidi="fa-IR"/>
        </w:rPr>
        <w:t xml:space="preserve">) </w:t>
      </w:r>
      <w:r>
        <w:rPr>
          <w:rtl/>
          <w:lang w:bidi="fa-IR"/>
        </w:rPr>
        <w:t>در سن 103 سالگى در 25 جمادى الثانى 1413 قمرى</w:t>
      </w:r>
      <w:r w:rsidR="00646B45">
        <w:rPr>
          <w:rtl/>
          <w:lang w:bidi="fa-IR"/>
        </w:rPr>
        <w:t xml:space="preserve"> (</w:t>
      </w:r>
      <w:r>
        <w:rPr>
          <w:rtl/>
          <w:lang w:bidi="fa-IR"/>
        </w:rPr>
        <w:t>1373 شمسى</w:t>
      </w:r>
      <w:r w:rsidR="00646B45">
        <w:rPr>
          <w:rtl/>
          <w:lang w:bidi="fa-IR"/>
        </w:rPr>
        <w:t xml:space="preserve">) </w:t>
      </w:r>
      <w:r>
        <w:rPr>
          <w:rtl/>
          <w:lang w:bidi="fa-IR"/>
        </w:rPr>
        <w:t>رحلت كرد</w:t>
      </w:r>
      <w:r w:rsidR="00CA4161">
        <w:rPr>
          <w:rtl/>
          <w:lang w:bidi="fa-IR"/>
        </w:rPr>
        <w:t xml:space="preserve">، </w:t>
      </w:r>
      <w:r>
        <w:rPr>
          <w:rtl/>
          <w:lang w:bidi="fa-IR"/>
        </w:rPr>
        <w:t>مرقد شريفش رحلت كرد</w:t>
      </w:r>
      <w:r w:rsidR="00CA4161">
        <w:rPr>
          <w:rtl/>
          <w:lang w:bidi="fa-IR"/>
        </w:rPr>
        <w:t xml:space="preserve">، </w:t>
      </w:r>
      <w:r>
        <w:rPr>
          <w:rtl/>
          <w:lang w:bidi="fa-IR"/>
        </w:rPr>
        <w:t>مرقد شريفش در مسجد بالا سر حرم حضرت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قرار گرفته است</w:t>
      </w:r>
      <w:r w:rsidR="00CA4161">
        <w:rPr>
          <w:rtl/>
          <w:lang w:bidi="fa-IR"/>
        </w:rPr>
        <w:t xml:space="preserve">. </w:t>
      </w:r>
    </w:p>
    <w:p w:rsidR="00745D29" w:rsidRDefault="00745D29" w:rsidP="00883337">
      <w:pPr>
        <w:pStyle w:val="libFootnote"/>
        <w:rPr>
          <w:rtl/>
          <w:lang w:bidi="fa-IR"/>
        </w:rPr>
      </w:pPr>
      <w:r>
        <w:rPr>
          <w:rtl/>
          <w:lang w:bidi="fa-IR"/>
        </w:rPr>
        <w:t xml:space="preserve">237 </w:t>
      </w:r>
      <w:r w:rsidR="00B52F65">
        <w:rPr>
          <w:rtl/>
          <w:lang w:bidi="fa-IR"/>
        </w:rPr>
        <w:t xml:space="preserve">- </w:t>
      </w:r>
      <w:r>
        <w:rPr>
          <w:rtl/>
          <w:lang w:bidi="fa-IR"/>
        </w:rPr>
        <w:t>واحد تبليغات آستانه مقدسه قم</w:t>
      </w:r>
      <w:r w:rsidR="00CA4161">
        <w:rPr>
          <w:rtl/>
          <w:lang w:bidi="fa-IR"/>
        </w:rPr>
        <w:t xml:space="preserve">، </w:t>
      </w:r>
      <w:r>
        <w:rPr>
          <w:rtl/>
          <w:lang w:bidi="fa-IR"/>
        </w:rPr>
        <w:t>سال 1373 شمسى</w:t>
      </w:r>
      <w:r w:rsidR="00CA4161">
        <w:rPr>
          <w:rtl/>
          <w:lang w:bidi="fa-IR"/>
        </w:rPr>
        <w:t xml:space="preserve">. </w:t>
      </w:r>
    </w:p>
    <w:p w:rsidR="00745D29" w:rsidRDefault="00745D29" w:rsidP="00883337">
      <w:pPr>
        <w:pStyle w:val="libFootnote"/>
        <w:rPr>
          <w:rtl/>
          <w:lang w:bidi="fa-IR"/>
        </w:rPr>
      </w:pPr>
      <w:r>
        <w:rPr>
          <w:rtl/>
          <w:lang w:bidi="fa-IR"/>
        </w:rPr>
        <w:t xml:space="preserve">238 </w:t>
      </w:r>
      <w:r w:rsidR="00B52F65">
        <w:rPr>
          <w:rtl/>
          <w:lang w:bidi="fa-IR"/>
        </w:rPr>
        <w:t xml:space="preserve">- </w:t>
      </w:r>
      <w:r>
        <w:rPr>
          <w:rtl/>
          <w:lang w:bidi="fa-IR"/>
        </w:rPr>
        <w:t>همان مدرك</w:t>
      </w:r>
      <w:r w:rsidR="00CA4161">
        <w:rPr>
          <w:rtl/>
          <w:lang w:bidi="fa-IR"/>
        </w:rPr>
        <w:t xml:space="preserve">. </w:t>
      </w:r>
    </w:p>
    <w:p w:rsidR="00745D29" w:rsidRDefault="00745D29" w:rsidP="00883337">
      <w:pPr>
        <w:pStyle w:val="libFootnote"/>
        <w:rPr>
          <w:rtl/>
          <w:lang w:bidi="fa-IR"/>
        </w:rPr>
      </w:pPr>
      <w:r>
        <w:rPr>
          <w:rtl/>
          <w:lang w:bidi="fa-IR"/>
        </w:rPr>
        <w:t xml:space="preserve">239 </w:t>
      </w:r>
      <w:r w:rsidR="00B52F65">
        <w:rPr>
          <w:rtl/>
          <w:lang w:bidi="fa-IR"/>
        </w:rPr>
        <w:t xml:space="preserve">- </w:t>
      </w:r>
      <w:r>
        <w:rPr>
          <w:rtl/>
          <w:lang w:bidi="fa-IR"/>
        </w:rPr>
        <w:t>اقتباس از چهره درخشان قمر بنى هاشم ابوالفضل العباس</w:t>
      </w:r>
      <w:r w:rsidR="00646B45">
        <w:rPr>
          <w:rtl/>
          <w:lang w:bidi="fa-IR"/>
        </w:rPr>
        <w:t xml:space="preserve"> </w:t>
      </w:r>
      <w:r w:rsidR="00883337" w:rsidRPr="00883337">
        <w:rPr>
          <w:rStyle w:val="libAlaemChar"/>
          <w:rtl/>
        </w:rPr>
        <w:t>عليه‌السلام</w:t>
      </w:r>
      <w:r w:rsidR="00646B45">
        <w:rPr>
          <w:rtl/>
          <w:lang w:bidi="fa-IR"/>
        </w:rPr>
        <w:t xml:space="preserve"> </w:t>
      </w:r>
      <w:r w:rsidR="00CA4161">
        <w:rPr>
          <w:rtl/>
          <w:lang w:bidi="fa-IR"/>
        </w:rPr>
        <w:t xml:space="preserve">، </w:t>
      </w:r>
      <w:r>
        <w:rPr>
          <w:rtl/>
          <w:lang w:bidi="fa-IR"/>
        </w:rPr>
        <w:t>ج 3 ص 374</w:t>
      </w:r>
      <w:r w:rsidR="00CA4161">
        <w:rPr>
          <w:rtl/>
          <w:lang w:bidi="fa-IR"/>
        </w:rPr>
        <w:t xml:space="preserve">. </w:t>
      </w:r>
    </w:p>
    <w:p w:rsidR="00745D29" w:rsidRDefault="00745D29" w:rsidP="00883337">
      <w:pPr>
        <w:pStyle w:val="libFootnote"/>
        <w:rPr>
          <w:rtl/>
          <w:lang w:bidi="fa-IR"/>
        </w:rPr>
      </w:pPr>
      <w:r>
        <w:rPr>
          <w:rtl/>
          <w:lang w:bidi="fa-IR"/>
        </w:rPr>
        <w:t xml:space="preserve">240 </w:t>
      </w:r>
      <w:r w:rsidR="00B52F65">
        <w:rPr>
          <w:rtl/>
          <w:lang w:bidi="fa-IR"/>
        </w:rPr>
        <w:t xml:space="preserve">- </w:t>
      </w:r>
      <w:r>
        <w:rPr>
          <w:rtl/>
          <w:lang w:bidi="fa-IR"/>
        </w:rPr>
        <w:t>خاندان صفوى از سال 905 تا سال 1135 قمرى يعنى 230 سال در ايران سلطنت كردند</w:t>
      </w:r>
      <w:r w:rsidR="00CA4161">
        <w:rPr>
          <w:rtl/>
          <w:lang w:bidi="fa-IR"/>
        </w:rPr>
        <w:t xml:space="preserve">، </w:t>
      </w:r>
      <w:r>
        <w:rPr>
          <w:rtl/>
          <w:lang w:bidi="fa-IR"/>
        </w:rPr>
        <w:t>پادشاهان اين خاندان به اين ترتيب هستند</w:t>
      </w:r>
      <w:r w:rsidR="00CA4161">
        <w:rPr>
          <w:rtl/>
          <w:lang w:bidi="fa-IR"/>
        </w:rPr>
        <w:t xml:space="preserve">: </w:t>
      </w:r>
      <w:r>
        <w:rPr>
          <w:rtl/>
          <w:lang w:bidi="fa-IR"/>
        </w:rPr>
        <w:t>شاه اسماعيل اول</w:t>
      </w:r>
      <w:r w:rsidR="00CA4161">
        <w:rPr>
          <w:rtl/>
          <w:lang w:bidi="fa-IR"/>
        </w:rPr>
        <w:t xml:space="preserve">، </w:t>
      </w:r>
      <w:r>
        <w:rPr>
          <w:rtl/>
          <w:lang w:bidi="fa-IR"/>
        </w:rPr>
        <w:t>شاه طهماسب اول</w:t>
      </w:r>
      <w:r w:rsidR="00CA4161">
        <w:rPr>
          <w:rtl/>
          <w:lang w:bidi="fa-IR"/>
        </w:rPr>
        <w:t xml:space="preserve">، </w:t>
      </w:r>
      <w:r>
        <w:rPr>
          <w:rtl/>
          <w:lang w:bidi="fa-IR"/>
        </w:rPr>
        <w:t>ساه اسماعيل دوم</w:t>
      </w:r>
      <w:r w:rsidR="00CA4161">
        <w:rPr>
          <w:rtl/>
          <w:lang w:bidi="fa-IR"/>
        </w:rPr>
        <w:t xml:space="preserve">، </w:t>
      </w:r>
      <w:r>
        <w:rPr>
          <w:rtl/>
          <w:lang w:bidi="fa-IR"/>
        </w:rPr>
        <w:t>شاه عباس اول</w:t>
      </w:r>
      <w:r w:rsidR="00CA4161">
        <w:rPr>
          <w:rtl/>
          <w:lang w:bidi="fa-IR"/>
        </w:rPr>
        <w:t xml:space="preserve">، </w:t>
      </w:r>
      <w:r>
        <w:rPr>
          <w:rtl/>
          <w:lang w:bidi="fa-IR"/>
        </w:rPr>
        <w:t>شاه صفى</w:t>
      </w:r>
      <w:r w:rsidR="00CA4161">
        <w:rPr>
          <w:rtl/>
          <w:lang w:bidi="fa-IR"/>
        </w:rPr>
        <w:t xml:space="preserve">، </w:t>
      </w:r>
      <w:r>
        <w:rPr>
          <w:rtl/>
          <w:lang w:bidi="fa-IR"/>
        </w:rPr>
        <w:t>شاه عباس دوم</w:t>
      </w:r>
      <w:r w:rsidR="00CA4161">
        <w:rPr>
          <w:rtl/>
          <w:lang w:bidi="fa-IR"/>
        </w:rPr>
        <w:t xml:space="preserve">، </w:t>
      </w:r>
      <w:r>
        <w:rPr>
          <w:rtl/>
          <w:lang w:bidi="fa-IR"/>
        </w:rPr>
        <w:t>شاه سليمان</w:t>
      </w:r>
      <w:r w:rsidR="00CA4161">
        <w:rPr>
          <w:rtl/>
          <w:lang w:bidi="fa-IR"/>
        </w:rPr>
        <w:t xml:space="preserve">، </w:t>
      </w:r>
      <w:r>
        <w:rPr>
          <w:rtl/>
          <w:lang w:bidi="fa-IR"/>
        </w:rPr>
        <w:t>شاه سطان حسين</w:t>
      </w:r>
      <w:r w:rsidR="00CA4161">
        <w:rPr>
          <w:rtl/>
          <w:lang w:bidi="fa-IR"/>
        </w:rPr>
        <w:t xml:space="preserve">، </w:t>
      </w:r>
      <w:r>
        <w:rPr>
          <w:rtl/>
          <w:lang w:bidi="fa-IR"/>
        </w:rPr>
        <w:t>شاه طهماسب دوم</w:t>
      </w:r>
      <w:r w:rsidR="00CA4161">
        <w:rPr>
          <w:rtl/>
          <w:lang w:bidi="fa-IR"/>
        </w:rPr>
        <w:t xml:space="preserve">، </w:t>
      </w:r>
      <w:r>
        <w:rPr>
          <w:rtl/>
          <w:lang w:bidi="fa-IR"/>
        </w:rPr>
        <w:t>شاه اسماعيل سوم</w:t>
      </w:r>
      <w:r w:rsidR="00CA4161">
        <w:rPr>
          <w:rtl/>
          <w:lang w:bidi="fa-IR"/>
        </w:rPr>
        <w:t xml:space="preserve">، </w:t>
      </w:r>
      <w:r>
        <w:rPr>
          <w:rtl/>
          <w:lang w:bidi="fa-IR"/>
        </w:rPr>
        <w:t>شاه عباس سوم</w:t>
      </w:r>
      <w:r w:rsidR="00646B45">
        <w:rPr>
          <w:rtl/>
          <w:lang w:bidi="fa-IR"/>
        </w:rPr>
        <w:t xml:space="preserve"> (</w:t>
      </w:r>
      <w:r>
        <w:rPr>
          <w:rtl/>
          <w:lang w:bidi="fa-IR"/>
        </w:rPr>
        <w:t>دايره المعارف فرهنگ هنر</w:t>
      </w:r>
      <w:r w:rsidR="00CA4161">
        <w:rPr>
          <w:rtl/>
          <w:lang w:bidi="fa-IR"/>
        </w:rPr>
        <w:t xml:space="preserve">، </w:t>
      </w:r>
      <w:r>
        <w:rPr>
          <w:rtl/>
          <w:lang w:bidi="fa-IR"/>
        </w:rPr>
        <w:t>ص 778</w:t>
      </w:r>
      <w:r w:rsidR="00CA4161">
        <w:rPr>
          <w:rtl/>
          <w:lang w:bidi="fa-IR"/>
        </w:rPr>
        <w:t xml:space="preserve">. </w:t>
      </w:r>
      <w:r w:rsidR="00646B45">
        <w:rPr>
          <w:rtl/>
          <w:lang w:bidi="fa-IR"/>
        </w:rPr>
        <w:t xml:space="preserve">) </w:t>
      </w:r>
    </w:p>
    <w:p w:rsidR="00745D29" w:rsidRDefault="00745D29" w:rsidP="00883337">
      <w:pPr>
        <w:pStyle w:val="libFootnote"/>
        <w:rPr>
          <w:rtl/>
          <w:lang w:bidi="fa-IR"/>
        </w:rPr>
      </w:pPr>
      <w:r>
        <w:rPr>
          <w:rtl/>
          <w:lang w:bidi="fa-IR"/>
        </w:rPr>
        <w:t xml:space="preserve">241 </w:t>
      </w:r>
      <w:r w:rsidR="00B52F65">
        <w:rPr>
          <w:rtl/>
          <w:lang w:bidi="fa-IR"/>
        </w:rPr>
        <w:t xml:space="preserve">- </w:t>
      </w:r>
      <w:r>
        <w:rPr>
          <w:rtl/>
          <w:lang w:bidi="fa-IR"/>
        </w:rPr>
        <w:t>خاندان قاجاريه از سال 1200 تا سال 1339 هجرى قمرى در ايران سلطنت كردند</w:t>
      </w:r>
      <w:r w:rsidR="00CA4161">
        <w:rPr>
          <w:rtl/>
          <w:lang w:bidi="fa-IR"/>
        </w:rPr>
        <w:t xml:space="preserve">، </w:t>
      </w:r>
      <w:r>
        <w:rPr>
          <w:rtl/>
          <w:lang w:bidi="fa-IR"/>
        </w:rPr>
        <w:t>پادشاهان اين خاندان به اين ترتيب بودند</w:t>
      </w:r>
      <w:r w:rsidR="00CA4161">
        <w:rPr>
          <w:rtl/>
          <w:lang w:bidi="fa-IR"/>
        </w:rPr>
        <w:t xml:space="preserve">: </w:t>
      </w:r>
      <w:r>
        <w:rPr>
          <w:rtl/>
          <w:lang w:bidi="fa-IR"/>
        </w:rPr>
        <w:t>آقا محمد خان</w:t>
      </w:r>
      <w:r w:rsidR="00CA4161">
        <w:rPr>
          <w:rtl/>
          <w:lang w:bidi="fa-IR"/>
        </w:rPr>
        <w:t xml:space="preserve">، </w:t>
      </w:r>
      <w:r>
        <w:rPr>
          <w:rtl/>
          <w:lang w:bidi="fa-IR"/>
        </w:rPr>
        <w:t>فتح على شاه</w:t>
      </w:r>
      <w:r w:rsidR="00CA4161">
        <w:rPr>
          <w:rtl/>
          <w:lang w:bidi="fa-IR"/>
        </w:rPr>
        <w:t xml:space="preserve">، </w:t>
      </w:r>
      <w:r>
        <w:rPr>
          <w:rtl/>
          <w:lang w:bidi="fa-IR"/>
        </w:rPr>
        <w:t>محمد شاه</w:t>
      </w:r>
      <w:r w:rsidR="00CA4161">
        <w:rPr>
          <w:rtl/>
          <w:lang w:bidi="fa-IR"/>
        </w:rPr>
        <w:t xml:space="preserve">، </w:t>
      </w:r>
      <w:r>
        <w:rPr>
          <w:rtl/>
          <w:lang w:bidi="fa-IR"/>
        </w:rPr>
        <w:t xml:space="preserve">ناصر الدين </w:t>
      </w:r>
      <w:r>
        <w:rPr>
          <w:rtl/>
          <w:lang w:bidi="fa-IR"/>
        </w:rPr>
        <w:lastRenderedPageBreak/>
        <w:t>شاه</w:t>
      </w:r>
      <w:r w:rsidR="00CA4161">
        <w:rPr>
          <w:rtl/>
          <w:lang w:bidi="fa-IR"/>
        </w:rPr>
        <w:t xml:space="preserve">، </w:t>
      </w:r>
      <w:r>
        <w:rPr>
          <w:rtl/>
          <w:lang w:bidi="fa-IR"/>
        </w:rPr>
        <w:t>مظفر الدين شاه</w:t>
      </w:r>
      <w:r w:rsidR="00CA4161">
        <w:rPr>
          <w:rtl/>
          <w:lang w:bidi="fa-IR"/>
        </w:rPr>
        <w:t xml:space="preserve">، </w:t>
      </w:r>
      <w:r>
        <w:rPr>
          <w:rtl/>
          <w:lang w:bidi="fa-IR"/>
        </w:rPr>
        <w:t>محمد على شاه و احمد شاه</w:t>
      </w:r>
      <w:r w:rsidR="00CA4161">
        <w:rPr>
          <w:rtl/>
          <w:lang w:bidi="fa-IR"/>
        </w:rPr>
        <w:t>.</w:t>
      </w:r>
      <w:r w:rsidR="00646B45">
        <w:rPr>
          <w:rtl/>
          <w:lang w:bidi="fa-IR"/>
        </w:rPr>
        <w:t xml:space="preserve"> (</w:t>
      </w:r>
      <w:r>
        <w:rPr>
          <w:rtl/>
          <w:lang w:bidi="fa-IR"/>
        </w:rPr>
        <w:t>دايره المعارف فرهنگ و دانش و هنر</w:t>
      </w:r>
      <w:r w:rsidR="00CA4161">
        <w:rPr>
          <w:rtl/>
          <w:lang w:bidi="fa-IR"/>
        </w:rPr>
        <w:t xml:space="preserve">، </w:t>
      </w:r>
      <w:r>
        <w:rPr>
          <w:rtl/>
          <w:lang w:bidi="fa-IR"/>
        </w:rPr>
        <w:t>ص 778</w:t>
      </w:r>
      <w:r w:rsidR="00CA4161">
        <w:rPr>
          <w:rtl/>
          <w:lang w:bidi="fa-IR"/>
        </w:rPr>
        <w:t xml:space="preserve">. </w:t>
      </w:r>
      <w:r w:rsidR="00646B45">
        <w:rPr>
          <w:rtl/>
          <w:lang w:bidi="fa-IR"/>
        </w:rPr>
        <w:t xml:space="preserve">) </w:t>
      </w:r>
    </w:p>
    <w:p w:rsidR="00745D29" w:rsidRDefault="00745D29" w:rsidP="00883337">
      <w:pPr>
        <w:pStyle w:val="libFootnote"/>
        <w:rPr>
          <w:rtl/>
          <w:lang w:bidi="fa-IR"/>
        </w:rPr>
      </w:pPr>
      <w:r>
        <w:rPr>
          <w:rtl/>
          <w:lang w:bidi="fa-IR"/>
        </w:rPr>
        <w:t xml:space="preserve">242 </w:t>
      </w:r>
      <w:r w:rsidR="00B52F65">
        <w:rPr>
          <w:rtl/>
          <w:lang w:bidi="fa-IR"/>
        </w:rPr>
        <w:t xml:space="preserve">- </w:t>
      </w:r>
      <w:r>
        <w:rPr>
          <w:rtl/>
          <w:lang w:bidi="fa-IR"/>
        </w:rPr>
        <w:t>گنجينه آثار قم</w:t>
      </w:r>
      <w:r w:rsidR="00CA4161">
        <w:rPr>
          <w:rtl/>
          <w:lang w:bidi="fa-IR"/>
        </w:rPr>
        <w:t xml:space="preserve">، </w:t>
      </w:r>
      <w:r>
        <w:rPr>
          <w:rtl/>
          <w:lang w:bidi="fa-IR"/>
        </w:rPr>
        <w:t>ج 1</w:t>
      </w:r>
      <w:r w:rsidR="00CA4161">
        <w:rPr>
          <w:rtl/>
          <w:lang w:bidi="fa-IR"/>
        </w:rPr>
        <w:t xml:space="preserve">، </w:t>
      </w:r>
      <w:r>
        <w:rPr>
          <w:rtl/>
          <w:lang w:bidi="fa-IR"/>
        </w:rPr>
        <w:t>راهنماى قم</w:t>
      </w:r>
      <w:r w:rsidR="00CA4161">
        <w:rPr>
          <w:rtl/>
          <w:lang w:bidi="fa-IR"/>
        </w:rPr>
        <w:t xml:space="preserve">، </w:t>
      </w:r>
      <w:r>
        <w:rPr>
          <w:rtl/>
          <w:lang w:bidi="fa-IR"/>
        </w:rPr>
        <w:t xml:space="preserve">ص 32 </w:t>
      </w:r>
      <w:r w:rsidR="00B52F65">
        <w:rPr>
          <w:rtl/>
          <w:lang w:bidi="fa-IR"/>
        </w:rPr>
        <w:t xml:space="preserve">- </w:t>
      </w:r>
      <w:r>
        <w:rPr>
          <w:rtl/>
          <w:lang w:bidi="fa-IR"/>
        </w:rPr>
        <w:t>40</w:t>
      </w:r>
      <w:r w:rsidR="00CA4161">
        <w:rPr>
          <w:rtl/>
          <w:lang w:bidi="fa-IR"/>
        </w:rPr>
        <w:t xml:space="preserve">. </w:t>
      </w:r>
    </w:p>
    <w:p w:rsidR="00745D29" w:rsidRDefault="00745D29" w:rsidP="00883337">
      <w:pPr>
        <w:pStyle w:val="libFootnote"/>
        <w:rPr>
          <w:rtl/>
          <w:lang w:bidi="fa-IR"/>
        </w:rPr>
      </w:pPr>
      <w:r>
        <w:rPr>
          <w:rtl/>
          <w:lang w:bidi="fa-IR"/>
        </w:rPr>
        <w:t xml:space="preserve">243 </w:t>
      </w:r>
      <w:r w:rsidR="00B52F65">
        <w:rPr>
          <w:rtl/>
          <w:lang w:bidi="fa-IR"/>
        </w:rPr>
        <w:t xml:space="preserve">- </w:t>
      </w:r>
      <w:r>
        <w:rPr>
          <w:rtl/>
          <w:lang w:bidi="fa-IR"/>
        </w:rPr>
        <w:t>شرح مفصل اين امور را در كتاب راهنماى قم و گنجينه آثار قم</w:t>
      </w:r>
      <w:r w:rsidR="00CA4161">
        <w:rPr>
          <w:rtl/>
          <w:lang w:bidi="fa-IR"/>
        </w:rPr>
        <w:t xml:space="preserve">، </w:t>
      </w:r>
      <w:r>
        <w:rPr>
          <w:rtl/>
          <w:lang w:bidi="fa-IR"/>
        </w:rPr>
        <w:t>ج 1</w:t>
      </w:r>
      <w:r w:rsidR="00CA4161">
        <w:rPr>
          <w:rtl/>
          <w:lang w:bidi="fa-IR"/>
        </w:rPr>
        <w:t xml:space="preserve">، </w:t>
      </w:r>
      <w:r>
        <w:rPr>
          <w:rtl/>
          <w:lang w:bidi="fa-IR"/>
        </w:rPr>
        <w:t>بخوانيم</w:t>
      </w:r>
      <w:r w:rsidR="00CA4161">
        <w:rPr>
          <w:rtl/>
          <w:lang w:bidi="fa-IR"/>
        </w:rPr>
        <w:t xml:space="preserve">. </w:t>
      </w:r>
    </w:p>
    <w:p w:rsidR="00745D29" w:rsidRDefault="00745D29" w:rsidP="00883337">
      <w:pPr>
        <w:pStyle w:val="libFootnote"/>
        <w:rPr>
          <w:rtl/>
          <w:lang w:bidi="fa-IR"/>
        </w:rPr>
      </w:pPr>
      <w:r>
        <w:rPr>
          <w:rtl/>
          <w:lang w:bidi="fa-IR"/>
        </w:rPr>
        <w:t xml:space="preserve">244 </w:t>
      </w:r>
      <w:r w:rsidR="00B52F65">
        <w:rPr>
          <w:rtl/>
          <w:lang w:bidi="fa-IR"/>
        </w:rPr>
        <w:t xml:space="preserve">- </w:t>
      </w:r>
      <w:r>
        <w:rPr>
          <w:rtl/>
          <w:lang w:bidi="fa-IR"/>
        </w:rPr>
        <w:t>مطابق با اين بيت</w:t>
      </w:r>
      <w:r w:rsidR="00CA4161">
        <w:rPr>
          <w:rtl/>
          <w:lang w:bidi="fa-IR"/>
        </w:rPr>
        <w:t xml:space="preserve">، </w:t>
      </w:r>
      <w:r>
        <w:rPr>
          <w:rtl/>
          <w:lang w:bidi="fa-IR"/>
        </w:rPr>
        <w:t>تعداد بانوان منسوب به امامان</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كه دركنار مرقد معصومه</w:t>
      </w:r>
      <w:r w:rsidR="00646B45">
        <w:rPr>
          <w:rtl/>
          <w:lang w:bidi="fa-IR"/>
        </w:rPr>
        <w:t xml:space="preserve"> </w:t>
      </w:r>
      <w:r w:rsidR="00883337" w:rsidRPr="00883337">
        <w:rPr>
          <w:rStyle w:val="libAlaemChar"/>
          <w:rtl/>
        </w:rPr>
        <w:t>عليها‌السلام</w:t>
      </w:r>
      <w:r w:rsidR="00646B45">
        <w:rPr>
          <w:rtl/>
          <w:lang w:bidi="fa-IR"/>
        </w:rPr>
        <w:t xml:space="preserve"> </w:t>
      </w:r>
      <w:r>
        <w:rPr>
          <w:rtl/>
          <w:lang w:bidi="fa-IR"/>
        </w:rPr>
        <w:t>دفن شده</w:t>
      </w:r>
      <w:r w:rsidR="00BA541A">
        <w:rPr>
          <w:rtl/>
          <w:lang w:bidi="fa-IR"/>
        </w:rPr>
        <w:t xml:space="preserve"> </w:t>
      </w:r>
      <w:r>
        <w:rPr>
          <w:rtl/>
          <w:lang w:bidi="fa-IR"/>
        </w:rPr>
        <w:t>اند هفت نفر مى</w:t>
      </w:r>
      <w:r w:rsidR="00BA541A">
        <w:rPr>
          <w:rtl/>
          <w:lang w:bidi="fa-IR"/>
        </w:rPr>
        <w:t xml:space="preserve"> </w:t>
      </w:r>
      <w:r>
        <w:rPr>
          <w:rtl/>
          <w:lang w:bidi="fa-IR"/>
        </w:rPr>
        <w:t>باشند</w:t>
      </w:r>
      <w:r w:rsidR="00CA4161">
        <w:rPr>
          <w:rtl/>
          <w:lang w:bidi="fa-IR"/>
        </w:rPr>
        <w:t xml:space="preserve">. </w:t>
      </w:r>
    </w:p>
    <w:p w:rsidR="00745D29" w:rsidRDefault="00745D29" w:rsidP="00883337">
      <w:pPr>
        <w:pStyle w:val="libFootnote"/>
        <w:rPr>
          <w:rtl/>
          <w:lang w:bidi="fa-IR"/>
        </w:rPr>
      </w:pPr>
      <w:r>
        <w:rPr>
          <w:rtl/>
          <w:lang w:bidi="fa-IR"/>
        </w:rPr>
        <w:t xml:space="preserve">245 </w:t>
      </w:r>
      <w:r w:rsidR="00B52F65">
        <w:rPr>
          <w:rtl/>
          <w:lang w:bidi="fa-IR"/>
        </w:rPr>
        <w:t xml:space="preserve">- </w:t>
      </w:r>
      <w:r>
        <w:rPr>
          <w:rtl/>
          <w:lang w:bidi="fa-IR"/>
        </w:rPr>
        <w:t>پيامبر فرمود</w:t>
      </w:r>
      <w:r w:rsidR="00CA4161">
        <w:rPr>
          <w:rtl/>
          <w:lang w:bidi="fa-IR"/>
        </w:rPr>
        <w:t xml:space="preserve">: </w:t>
      </w:r>
      <w:r>
        <w:rPr>
          <w:rtl/>
          <w:lang w:bidi="fa-IR"/>
        </w:rPr>
        <w:t>كسى كه زبان خود را از آبروى مردم نگهدارد</w:t>
      </w:r>
      <w:r w:rsidR="00646B45">
        <w:rPr>
          <w:rtl/>
          <w:lang w:bidi="fa-IR"/>
        </w:rPr>
        <w:t xml:space="preserve"> (</w:t>
      </w:r>
      <w:r>
        <w:rPr>
          <w:rtl/>
          <w:lang w:bidi="fa-IR"/>
        </w:rPr>
        <w:t>آبروى مردم را نبرد</w:t>
      </w:r>
      <w:r w:rsidR="00646B45">
        <w:rPr>
          <w:rtl/>
          <w:lang w:bidi="fa-IR"/>
        </w:rPr>
        <w:t xml:space="preserve">) </w:t>
      </w:r>
      <w:r>
        <w:rPr>
          <w:rtl/>
          <w:lang w:bidi="fa-IR"/>
        </w:rPr>
        <w:t>خداوند در روز قيامت لغزش</w:t>
      </w:r>
      <w:r w:rsidR="00BA541A">
        <w:rPr>
          <w:rtl/>
          <w:lang w:bidi="fa-IR"/>
        </w:rPr>
        <w:t xml:space="preserve"> </w:t>
      </w:r>
      <w:r>
        <w:rPr>
          <w:rtl/>
          <w:lang w:bidi="fa-IR"/>
        </w:rPr>
        <w:t>هاى او را پس مى</w:t>
      </w:r>
      <w:r w:rsidR="00BA541A">
        <w:rPr>
          <w:rtl/>
          <w:lang w:bidi="fa-IR"/>
        </w:rPr>
        <w:t xml:space="preserve"> </w:t>
      </w:r>
      <w:r>
        <w:rPr>
          <w:rtl/>
          <w:lang w:bidi="fa-IR"/>
        </w:rPr>
        <w:t>گيرد</w:t>
      </w:r>
      <w:r w:rsidR="00CA4161">
        <w:rPr>
          <w:rtl/>
          <w:lang w:bidi="fa-IR"/>
        </w:rPr>
        <w:t>.</w:t>
      </w:r>
      <w:r w:rsidR="00646B45">
        <w:rPr>
          <w:rtl/>
          <w:lang w:bidi="fa-IR"/>
        </w:rPr>
        <w:t xml:space="preserve"> (</w:t>
      </w:r>
      <w:r>
        <w:rPr>
          <w:rtl/>
          <w:lang w:bidi="fa-IR"/>
        </w:rPr>
        <w:t>نا ديده مى</w:t>
      </w:r>
      <w:r w:rsidR="00BA541A">
        <w:rPr>
          <w:rtl/>
          <w:lang w:bidi="fa-IR"/>
        </w:rPr>
        <w:t xml:space="preserve"> </w:t>
      </w:r>
      <w:r>
        <w:rPr>
          <w:rtl/>
          <w:lang w:bidi="fa-IR"/>
        </w:rPr>
        <w:t>گيرد</w:t>
      </w:r>
      <w:r w:rsidR="00646B45">
        <w:rPr>
          <w:rtl/>
          <w:lang w:bidi="fa-IR"/>
        </w:rPr>
        <w:t xml:space="preserve">) </w:t>
      </w:r>
    </w:p>
    <w:p w:rsidR="00745D29" w:rsidRDefault="00745D29" w:rsidP="00883337">
      <w:pPr>
        <w:pStyle w:val="libFootnote"/>
        <w:rPr>
          <w:rtl/>
          <w:lang w:bidi="fa-IR"/>
        </w:rPr>
      </w:pPr>
      <w:r>
        <w:rPr>
          <w:rtl/>
          <w:lang w:bidi="fa-IR"/>
        </w:rPr>
        <w:t xml:space="preserve">246 </w:t>
      </w:r>
      <w:r w:rsidR="00B52F65">
        <w:rPr>
          <w:rtl/>
          <w:lang w:bidi="fa-IR"/>
        </w:rPr>
        <w:t xml:space="preserve">- </w:t>
      </w:r>
      <w:r>
        <w:rPr>
          <w:rtl/>
          <w:lang w:bidi="fa-IR"/>
        </w:rPr>
        <w:t>كسى كه بين مادر و فرزندش جدايى بيندازد</w:t>
      </w:r>
      <w:r w:rsidR="00CA4161">
        <w:rPr>
          <w:rtl/>
          <w:lang w:bidi="fa-IR"/>
        </w:rPr>
        <w:t xml:space="preserve">، </w:t>
      </w:r>
      <w:r>
        <w:rPr>
          <w:rtl/>
          <w:lang w:bidi="fa-IR"/>
        </w:rPr>
        <w:t>خداوند بين او و بهشت جدايى مى</w:t>
      </w:r>
      <w:r w:rsidR="00BA541A">
        <w:rPr>
          <w:rtl/>
          <w:lang w:bidi="fa-IR"/>
        </w:rPr>
        <w:t xml:space="preserve"> </w:t>
      </w:r>
      <w:r>
        <w:rPr>
          <w:rtl/>
          <w:lang w:bidi="fa-IR"/>
        </w:rPr>
        <w:t>اندازد</w:t>
      </w:r>
      <w:r w:rsidR="00CA4161">
        <w:rPr>
          <w:rtl/>
          <w:lang w:bidi="fa-IR"/>
        </w:rPr>
        <w:t xml:space="preserve">. </w:t>
      </w:r>
    </w:p>
    <w:p w:rsidR="00745D29" w:rsidRDefault="00745D29" w:rsidP="00883337">
      <w:pPr>
        <w:pStyle w:val="libFootnote"/>
        <w:rPr>
          <w:rtl/>
          <w:lang w:bidi="fa-IR"/>
        </w:rPr>
      </w:pPr>
      <w:r>
        <w:rPr>
          <w:rtl/>
          <w:lang w:bidi="fa-IR"/>
        </w:rPr>
        <w:t xml:space="preserve">247 </w:t>
      </w:r>
      <w:r w:rsidR="00B52F65">
        <w:rPr>
          <w:rtl/>
          <w:lang w:bidi="fa-IR"/>
        </w:rPr>
        <w:t xml:space="preserve">- </w:t>
      </w:r>
      <w:r>
        <w:rPr>
          <w:rtl/>
          <w:lang w:bidi="fa-IR"/>
        </w:rPr>
        <w:t>زنا موجب فقر و تهى دستى مى</w:t>
      </w:r>
      <w:r w:rsidR="00BA541A">
        <w:rPr>
          <w:rtl/>
          <w:lang w:bidi="fa-IR"/>
        </w:rPr>
        <w:t xml:space="preserve"> </w:t>
      </w:r>
      <w:r>
        <w:rPr>
          <w:rtl/>
          <w:lang w:bidi="fa-IR"/>
        </w:rPr>
        <w:t>شود</w:t>
      </w:r>
      <w:r w:rsidR="00CA4161">
        <w:rPr>
          <w:rtl/>
          <w:lang w:bidi="fa-IR"/>
        </w:rPr>
        <w:t xml:space="preserve">. </w:t>
      </w:r>
    </w:p>
    <w:p w:rsidR="00745D29" w:rsidRDefault="00745D29" w:rsidP="00883337">
      <w:pPr>
        <w:pStyle w:val="libFootnote"/>
        <w:rPr>
          <w:rtl/>
          <w:lang w:bidi="fa-IR"/>
        </w:rPr>
      </w:pPr>
      <w:r>
        <w:rPr>
          <w:rtl/>
          <w:lang w:bidi="fa-IR"/>
        </w:rPr>
        <w:t xml:space="preserve">248 </w:t>
      </w:r>
      <w:r w:rsidR="00B52F65">
        <w:rPr>
          <w:rtl/>
          <w:lang w:bidi="fa-IR"/>
        </w:rPr>
        <w:t xml:space="preserve">- </w:t>
      </w:r>
      <w:r>
        <w:rPr>
          <w:rtl/>
          <w:lang w:bidi="fa-IR"/>
        </w:rPr>
        <w:t>خداوند متعال يار بنده خود است تا وقتى كه بنده</w:t>
      </w:r>
      <w:r w:rsidR="00CA4161">
        <w:rPr>
          <w:rtl/>
          <w:lang w:bidi="fa-IR"/>
        </w:rPr>
        <w:t xml:space="preserve">، </w:t>
      </w:r>
      <w:r>
        <w:rPr>
          <w:rtl/>
          <w:lang w:bidi="fa-IR"/>
        </w:rPr>
        <w:t>يار برادر خود مى</w:t>
      </w:r>
      <w:r w:rsidR="00BA541A">
        <w:rPr>
          <w:rtl/>
          <w:lang w:bidi="fa-IR"/>
        </w:rPr>
        <w:t xml:space="preserve"> </w:t>
      </w:r>
      <w:r>
        <w:rPr>
          <w:rtl/>
          <w:lang w:bidi="fa-IR"/>
        </w:rPr>
        <w:t>باشد</w:t>
      </w:r>
      <w:r w:rsidR="00CA4161">
        <w:rPr>
          <w:rtl/>
          <w:lang w:bidi="fa-IR"/>
        </w:rPr>
        <w:t xml:space="preserve">. </w:t>
      </w:r>
    </w:p>
    <w:p w:rsidR="00745D29" w:rsidRDefault="00745D29" w:rsidP="00883337">
      <w:pPr>
        <w:pStyle w:val="libFootnote"/>
        <w:rPr>
          <w:rtl/>
          <w:lang w:bidi="fa-IR"/>
        </w:rPr>
      </w:pPr>
      <w:r>
        <w:rPr>
          <w:rtl/>
          <w:lang w:bidi="fa-IR"/>
        </w:rPr>
        <w:t xml:space="preserve">249 </w:t>
      </w:r>
      <w:r w:rsidR="00B52F65">
        <w:rPr>
          <w:rtl/>
          <w:lang w:bidi="fa-IR"/>
        </w:rPr>
        <w:t xml:space="preserve">- </w:t>
      </w:r>
      <w:r>
        <w:rPr>
          <w:rtl/>
          <w:lang w:bidi="fa-IR"/>
        </w:rPr>
        <w:t>توضيح بيشتر را در كتاب حضرت معصومه</w:t>
      </w:r>
      <w:r w:rsidR="00646B45">
        <w:rPr>
          <w:rtl/>
          <w:lang w:bidi="fa-IR"/>
        </w:rPr>
        <w:t xml:space="preserve"> (</w:t>
      </w:r>
      <w:r>
        <w:rPr>
          <w:rtl/>
          <w:lang w:bidi="fa-IR"/>
        </w:rPr>
        <w:t>عليها السلام چشمه جوشان كوثر</w:t>
      </w:r>
      <w:r w:rsidR="00CA4161">
        <w:rPr>
          <w:rtl/>
          <w:lang w:bidi="fa-IR"/>
        </w:rPr>
        <w:t xml:space="preserve">، </w:t>
      </w:r>
      <w:r>
        <w:rPr>
          <w:rtl/>
          <w:lang w:bidi="fa-IR"/>
        </w:rPr>
        <w:t>نوشته نگارنده بخوانيد</w:t>
      </w:r>
      <w:r w:rsidR="00CA4161">
        <w:rPr>
          <w:rtl/>
          <w:lang w:bidi="fa-IR"/>
        </w:rPr>
        <w:t xml:space="preserve">. </w:t>
      </w:r>
    </w:p>
    <w:p w:rsidR="00745D29" w:rsidRDefault="00745D29" w:rsidP="00883337">
      <w:pPr>
        <w:pStyle w:val="libFootnote"/>
        <w:rPr>
          <w:rtl/>
          <w:lang w:bidi="fa-IR"/>
        </w:rPr>
      </w:pPr>
      <w:r>
        <w:rPr>
          <w:rtl/>
          <w:lang w:bidi="fa-IR"/>
        </w:rPr>
        <w:t xml:space="preserve">250 </w:t>
      </w:r>
      <w:r w:rsidR="00B52F65">
        <w:rPr>
          <w:rtl/>
          <w:lang w:bidi="fa-IR"/>
        </w:rPr>
        <w:t xml:space="preserve">- </w:t>
      </w:r>
      <w:r>
        <w:rPr>
          <w:rtl/>
          <w:lang w:bidi="fa-IR"/>
        </w:rPr>
        <w:t>اقتباس ا نشريه پيام آستانه</w:t>
      </w:r>
      <w:r w:rsidR="00CA4161">
        <w:rPr>
          <w:rtl/>
          <w:lang w:bidi="fa-IR"/>
        </w:rPr>
        <w:t xml:space="preserve">، </w:t>
      </w:r>
      <w:r>
        <w:rPr>
          <w:rtl/>
          <w:lang w:bidi="fa-IR"/>
        </w:rPr>
        <w:t>مورخه 23 آذر 1379 ش</w:t>
      </w:r>
      <w:r w:rsidR="00CA4161">
        <w:rPr>
          <w:rtl/>
          <w:lang w:bidi="fa-IR"/>
        </w:rPr>
        <w:t xml:space="preserve">: </w:t>
      </w:r>
      <w:r>
        <w:rPr>
          <w:rtl/>
          <w:lang w:bidi="fa-IR"/>
        </w:rPr>
        <w:t>ص 4</w:t>
      </w:r>
      <w:r w:rsidR="00CA4161">
        <w:rPr>
          <w:rtl/>
          <w:lang w:bidi="fa-IR"/>
        </w:rPr>
        <w:t xml:space="preserve">. </w:t>
      </w:r>
    </w:p>
    <w:p w:rsidR="00745D29" w:rsidRDefault="00745D29" w:rsidP="00883337">
      <w:pPr>
        <w:pStyle w:val="libFootnote"/>
        <w:rPr>
          <w:rtl/>
          <w:lang w:bidi="fa-IR"/>
        </w:rPr>
      </w:pPr>
      <w:r>
        <w:rPr>
          <w:rtl/>
          <w:lang w:bidi="fa-IR"/>
        </w:rPr>
        <w:t xml:space="preserve">251 </w:t>
      </w:r>
      <w:r w:rsidR="00B52F65">
        <w:rPr>
          <w:rtl/>
          <w:lang w:bidi="fa-IR"/>
        </w:rPr>
        <w:t xml:space="preserve">- </w:t>
      </w:r>
      <w:r>
        <w:rPr>
          <w:rtl/>
          <w:lang w:bidi="fa-IR"/>
        </w:rPr>
        <w:t>بحار</w:t>
      </w:r>
      <w:r w:rsidR="00CA4161">
        <w:rPr>
          <w:rtl/>
          <w:lang w:bidi="fa-IR"/>
        </w:rPr>
        <w:t xml:space="preserve">، </w:t>
      </w:r>
      <w:r>
        <w:rPr>
          <w:rtl/>
          <w:lang w:bidi="fa-IR"/>
        </w:rPr>
        <w:t>ج 100</w:t>
      </w:r>
      <w:r w:rsidR="00CA4161">
        <w:rPr>
          <w:rtl/>
          <w:lang w:bidi="fa-IR"/>
        </w:rPr>
        <w:t xml:space="preserve">، </w:t>
      </w:r>
      <w:r>
        <w:rPr>
          <w:rtl/>
          <w:lang w:bidi="fa-IR"/>
        </w:rPr>
        <w:t>ص 121</w:t>
      </w:r>
      <w:r w:rsidR="00CA4161">
        <w:rPr>
          <w:rtl/>
          <w:lang w:bidi="fa-IR"/>
        </w:rPr>
        <w:t xml:space="preserve">. </w:t>
      </w:r>
    </w:p>
    <w:p w:rsidR="00745D29" w:rsidRDefault="00745D29" w:rsidP="00883337">
      <w:pPr>
        <w:pStyle w:val="libFootnote"/>
        <w:rPr>
          <w:rtl/>
          <w:lang w:bidi="fa-IR"/>
        </w:rPr>
      </w:pPr>
      <w:r>
        <w:rPr>
          <w:rtl/>
          <w:lang w:bidi="fa-IR"/>
        </w:rPr>
        <w:t xml:space="preserve">252 </w:t>
      </w:r>
      <w:r w:rsidR="00B52F65">
        <w:rPr>
          <w:rtl/>
          <w:lang w:bidi="fa-IR"/>
        </w:rPr>
        <w:t xml:space="preserve">- </w:t>
      </w:r>
      <w:r>
        <w:rPr>
          <w:rtl/>
          <w:lang w:bidi="fa-IR"/>
        </w:rPr>
        <w:t>هفته نامه پيام آستانه</w:t>
      </w:r>
      <w:r w:rsidR="00CA4161">
        <w:rPr>
          <w:rtl/>
          <w:lang w:bidi="fa-IR"/>
        </w:rPr>
        <w:t xml:space="preserve">، </w:t>
      </w:r>
      <w:r>
        <w:rPr>
          <w:rtl/>
          <w:lang w:bidi="fa-IR"/>
        </w:rPr>
        <w:t>شماره 25</w:t>
      </w:r>
      <w:r w:rsidR="00CA4161">
        <w:rPr>
          <w:rtl/>
          <w:lang w:bidi="fa-IR"/>
        </w:rPr>
        <w:t xml:space="preserve">، </w:t>
      </w:r>
      <w:r>
        <w:rPr>
          <w:rtl/>
          <w:lang w:bidi="fa-IR"/>
        </w:rPr>
        <w:t>تاريخ 8/12/1380 ش</w:t>
      </w:r>
      <w:r w:rsidR="00CA4161">
        <w:rPr>
          <w:rtl/>
          <w:lang w:bidi="fa-IR"/>
        </w:rPr>
        <w:t xml:space="preserve">، </w:t>
      </w:r>
      <w:r>
        <w:rPr>
          <w:rtl/>
          <w:lang w:bidi="fa-IR"/>
        </w:rPr>
        <w:t>ص ا و 4</w:t>
      </w:r>
      <w:r w:rsidR="00CA4161">
        <w:rPr>
          <w:rtl/>
          <w:lang w:bidi="fa-IR"/>
        </w:rPr>
        <w:t xml:space="preserve">. </w:t>
      </w:r>
    </w:p>
    <w:p w:rsidR="00745D29" w:rsidRDefault="00745D29" w:rsidP="00883337">
      <w:pPr>
        <w:pStyle w:val="libFootnote"/>
        <w:rPr>
          <w:rtl/>
          <w:lang w:bidi="fa-IR"/>
        </w:rPr>
      </w:pPr>
      <w:r>
        <w:rPr>
          <w:rtl/>
          <w:lang w:bidi="fa-IR"/>
        </w:rPr>
        <w:t xml:space="preserve">253 </w:t>
      </w:r>
      <w:r w:rsidR="00B52F65">
        <w:rPr>
          <w:rtl/>
          <w:lang w:bidi="fa-IR"/>
        </w:rPr>
        <w:t xml:space="preserve">- </w:t>
      </w:r>
      <w:r>
        <w:rPr>
          <w:rtl/>
          <w:lang w:bidi="fa-IR"/>
        </w:rPr>
        <w:t>بحار</w:t>
      </w:r>
      <w:r w:rsidR="00CA4161">
        <w:rPr>
          <w:rtl/>
          <w:lang w:bidi="fa-IR"/>
        </w:rPr>
        <w:t xml:space="preserve">، </w:t>
      </w:r>
      <w:r>
        <w:rPr>
          <w:rtl/>
          <w:lang w:bidi="fa-IR"/>
        </w:rPr>
        <w:t>ج 60</w:t>
      </w:r>
      <w:r w:rsidR="00CA4161">
        <w:rPr>
          <w:rtl/>
          <w:lang w:bidi="fa-IR"/>
        </w:rPr>
        <w:t xml:space="preserve">، </w:t>
      </w:r>
      <w:r>
        <w:rPr>
          <w:rtl/>
          <w:lang w:bidi="fa-IR"/>
        </w:rPr>
        <w:t>ص 216</w:t>
      </w:r>
      <w:r w:rsidR="00CA4161">
        <w:rPr>
          <w:rtl/>
          <w:lang w:bidi="fa-IR"/>
        </w:rPr>
        <w:t xml:space="preserve">. </w:t>
      </w:r>
    </w:p>
    <w:p w:rsidR="00745D29" w:rsidRDefault="00745D29" w:rsidP="00883337">
      <w:pPr>
        <w:pStyle w:val="libFootnote"/>
        <w:rPr>
          <w:rtl/>
          <w:lang w:bidi="fa-IR"/>
        </w:rPr>
      </w:pPr>
      <w:r>
        <w:rPr>
          <w:rtl/>
          <w:lang w:bidi="fa-IR"/>
        </w:rPr>
        <w:t xml:space="preserve">254 </w:t>
      </w:r>
      <w:r w:rsidR="00B52F65">
        <w:rPr>
          <w:rtl/>
          <w:lang w:bidi="fa-IR"/>
        </w:rPr>
        <w:t xml:space="preserve">- </w:t>
      </w:r>
      <w:r>
        <w:rPr>
          <w:rtl/>
          <w:lang w:bidi="fa-IR"/>
        </w:rPr>
        <w:t>بحار</w:t>
      </w:r>
      <w:r w:rsidR="00CA4161">
        <w:rPr>
          <w:rtl/>
          <w:lang w:bidi="fa-IR"/>
        </w:rPr>
        <w:t xml:space="preserve">، </w:t>
      </w:r>
      <w:r>
        <w:rPr>
          <w:rtl/>
          <w:lang w:bidi="fa-IR"/>
        </w:rPr>
        <w:t>ج 60 ص 214</w:t>
      </w:r>
      <w:r w:rsidR="00CA4161">
        <w:rPr>
          <w:rtl/>
          <w:lang w:bidi="fa-IR"/>
        </w:rPr>
        <w:t xml:space="preserve">. </w:t>
      </w:r>
    </w:p>
    <w:p w:rsidR="00745D29" w:rsidRDefault="00745D29" w:rsidP="00883337">
      <w:pPr>
        <w:pStyle w:val="libFootnote"/>
        <w:rPr>
          <w:rtl/>
          <w:lang w:bidi="fa-IR"/>
        </w:rPr>
      </w:pPr>
      <w:r>
        <w:rPr>
          <w:rtl/>
          <w:lang w:bidi="fa-IR"/>
        </w:rPr>
        <w:t xml:space="preserve">255 </w:t>
      </w:r>
      <w:r w:rsidR="00B52F65">
        <w:rPr>
          <w:rtl/>
          <w:lang w:bidi="fa-IR"/>
        </w:rPr>
        <w:t xml:space="preserve">- </w:t>
      </w:r>
      <w:r>
        <w:rPr>
          <w:rtl/>
          <w:lang w:bidi="fa-IR"/>
        </w:rPr>
        <w:t>بحار</w:t>
      </w:r>
      <w:r w:rsidR="00CA4161">
        <w:rPr>
          <w:rtl/>
          <w:lang w:bidi="fa-IR"/>
        </w:rPr>
        <w:t xml:space="preserve">، </w:t>
      </w:r>
      <w:r>
        <w:rPr>
          <w:rtl/>
          <w:lang w:bidi="fa-IR"/>
        </w:rPr>
        <w:t>ج 60</w:t>
      </w:r>
      <w:r w:rsidR="00CA4161">
        <w:rPr>
          <w:rtl/>
          <w:lang w:bidi="fa-IR"/>
        </w:rPr>
        <w:t xml:space="preserve">، </w:t>
      </w:r>
      <w:r>
        <w:rPr>
          <w:rtl/>
          <w:lang w:bidi="fa-IR"/>
        </w:rPr>
        <w:t>ص 216</w:t>
      </w:r>
      <w:r w:rsidR="00CA4161">
        <w:rPr>
          <w:rtl/>
          <w:lang w:bidi="fa-IR"/>
        </w:rPr>
        <w:t xml:space="preserve">. </w:t>
      </w:r>
    </w:p>
    <w:p w:rsidR="00745D29" w:rsidRDefault="00745D29" w:rsidP="00883337">
      <w:pPr>
        <w:pStyle w:val="libFootnote"/>
        <w:rPr>
          <w:rtl/>
          <w:lang w:bidi="fa-IR"/>
        </w:rPr>
      </w:pPr>
      <w:r>
        <w:rPr>
          <w:rtl/>
          <w:lang w:bidi="fa-IR"/>
        </w:rPr>
        <w:t xml:space="preserve">256 </w:t>
      </w:r>
      <w:r w:rsidR="00B52F65">
        <w:rPr>
          <w:rtl/>
          <w:lang w:bidi="fa-IR"/>
        </w:rPr>
        <w:t xml:space="preserve">- </w:t>
      </w:r>
      <w:r>
        <w:rPr>
          <w:rtl/>
          <w:lang w:bidi="fa-IR"/>
        </w:rPr>
        <w:t>همان مدرك</w:t>
      </w:r>
      <w:r w:rsidR="00CA4161">
        <w:rPr>
          <w:rtl/>
          <w:lang w:bidi="fa-IR"/>
        </w:rPr>
        <w:t xml:space="preserve">؛ </w:t>
      </w:r>
      <w:r>
        <w:rPr>
          <w:rtl/>
          <w:lang w:bidi="fa-IR"/>
        </w:rPr>
        <w:t>تاريخ قديم قم</w:t>
      </w:r>
      <w:r w:rsidR="00CA4161">
        <w:rPr>
          <w:rtl/>
          <w:lang w:bidi="fa-IR"/>
        </w:rPr>
        <w:t xml:space="preserve">، </w:t>
      </w:r>
      <w:r>
        <w:rPr>
          <w:rtl/>
          <w:lang w:bidi="fa-IR"/>
        </w:rPr>
        <w:t>ص 100</w:t>
      </w:r>
      <w:r w:rsidR="00CA4161">
        <w:rPr>
          <w:rtl/>
          <w:lang w:bidi="fa-IR"/>
        </w:rPr>
        <w:t xml:space="preserve">. </w:t>
      </w:r>
    </w:p>
    <w:p w:rsidR="00745D29" w:rsidRDefault="00745D29" w:rsidP="00883337">
      <w:pPr>
        <w:pStyle w:val="libFootnote"/>
        <w:rPr>
          <w:rtl/>
          <w:lang w:bidi="fa-IR"/>
        </w:rPr>
      </w:pPr>
      <w:r>
        <w:rPr>
          <w:rtl/>
          <w:lang w:bidi="fa-IR"/>
        </w:rPr>
        <w:t xml:space="preserve">257 </w:t>
      </w:r>
      <w:r w:rsidR="00B52F65">
        <w:rPr>
          <w:rtl/>
          <w:lang w:bidi="fa-IR"/>
        </w:rPr>
        <w:t xml:space="preserve">- </w:t>
      </w:r>
      <w:r>
        <w:rPr>
          <w:rtl/>
          <w:lang w:bidi="fa-IR"/>
        </w:rPr>
        <w:t>بحار</w:t>
      </w:r>
      <w:r w:rsidR="00CA4161">
        <w:rPr>
          <w:rtl/>
          <w:lang w:bidi="fa-IR"/>
        </w:rPr>
        <w:t xml:space="preserve">، </w:t>
      </w:r>
      <w:r>
        <w:rPr>
          <w:rtl/>
          <w:lang w:bidi="fa-IR"/>
        </w:rPr>
        <w:t>ج 60</w:t>
      </w:r>
      <w:r w:rsidR="00CA4161">
        <w:rPr>
          <w:rtl/>
          <w:lang w:bidi="fa-IR"/>
        </w:rPr>
        <w:t xml:space="preserve">، </w:t>
      </w:r>
      <w:r>
        <w:rPr>
          <w:rtl/>
          <w:lang w:bidi="fa-IR"/>
        </w:rPr>
        <w:t xml:space="preserve">ص 212 و 213 </w:t>
      </w:r>
      <w:r w:rsidR="00B52F65">
        <w:rPr>
          <w:rtl/>
          <w:lang w:bidi="fa-IR"/>
        </w:rPr>
        <w:t xml:space="preserve">- </w:t>
      </w:r>
      <w:r>
        <w:rPr>
          <w:rtl/>
          <w:lang w:bidi="fa-IR"/>
        </w:rPr>
        <w:t>اين حديث به روشنى رابطه مردم قم و ظهور امام زمان</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را بيان مى</w:t>
      </w:r>
      <w:r w:rsidR="00BA541A">
        <w:rPr>
          <w:rtl/>
          <w:lang w:bidi="fa-IR"/>
        </w:rPr>
        <w:t xml:space="preserve"> </w:t>
      </w:r>
      <w:r>
        <w:rPr>
          <w:rtl/>
          <w:lang w:bidi="fa-IR"/>
        </w:rPr>
        <w:t>كند</w:t>
      </w:r>
      <w:r w:rsidR="00CA4161">
        <w:rPr>
          <w:rtl/>
          <w:lang w:bidi="fa-IR"/>
        </w:rPr>
        <w:t xml:space="preserve">، </w:t>
      </w:r>
      <w:r>
        <w:rPr>
          <w:rtl/>
          <w:lang w:bidi="fa-IR"/>
        </w:rPr>
        <w:t>و به پايگاه شدن قم براى حكومت امام قائم</w:t>
      </w:r>
      <w:r w:rsidR="00646B45">
        <w:rPr>
          <w:rtl/>
          <w:lang w:bidi="fa-IR"/>
        </w:rPr>
        <w:t xml:space="preserve"> (</w:t>
      </w:r>
      <w:r>
        <w:rPr>
          <w:rtl/>
          <w:lang w:bidi="fa-IR"/>
        </w:rPr>
        <w:t>عج</w:t>
      </w:r>
      <w:r w:rsidR="00646B45">
        <w:rPr>
          <w:rtl/>
          <w:lang w:bidi="fa-IR"/>
        </w:rPr>
        <w:t xml:space="preserve">) </w:t>
      </w:r>
      <w:r w:rsidR="00CA4161">
        <w:rPr>
          <w:rtl/>
          <w:lang w:bidi="fa-IR"/>
        </w:rPr>
        <w:t xml:space="preserve">، </w:t>
      </w:r>
      <w:r>
        <w:rPr>
          <w:rtl/>
          <w:lang w:bidi="fa-IR"/>
        </w:rPr>
        <w:t>اشاره مى</w:t>
      </w:r>
      <w:r w:rsidR="00BA541A">
        <w:rPr>
          <w:rtl/>
          <w:lang w:bidi="fa-IR"/>
        </w:rPr>
        <w:t xml:space="preserve"> </w:t>
      </w:r>
      <w:r>
        <w:rPr>
          <w:rtl/>
          <w:lang w:bidi="fa-IR"/>
        </w:rPr>
        <w:t>نمايد</w:t>
      </w:r>
      <w:r w:rsidR="00CA4161">
        <w:rPr>
          <w:rtl/>
          <w:lang w:bidi="fa-IR"/>
        </w:rPr>
        <w:t xml:space="preserve">. </w:t>
      </w:r>
    </w:p>
    <w:p w:rsidR="00745D29" w:rsidRDefault="00745D29" w:rsidP="00883337">
      <w:pPr>
        <w:pStyle w:val="libFootnote"/>
        <w:rPr>
          <w:rtl/>
          <w:lang w:bidi="fa-IR"/>
        </w:rPr>
      </w:pPr>
      <w:r>
        <w:rPr>
          <w:rtl/>
          <w:lang w:bidi="fa-IR"/>
        </w:rPr>
        <w:t xml:space="preserve">258 </w:t>
      </w:r>
      <w:r w:rsidR="00B52F65">
        <w:rPr>
          <w:rtl/>
          <w:lang w:bidi="fa-IR"/>
        </w:rPr>
        <w:t xml:space="preserve">- </w:t>
      </w:r>
      <w:r>
        <w:rPr>
          <w:rtl/>
          <w:lang w:bidi="fa-IR"/>
        </w:rPr>
        <w:t>بحار</w:t>
      </w:r>
      <w:r w:rsidR="00CA4161">
        <w:rPr>
          <w:rtl/>
          <w:lang w:bidi="fa-IR"/>
        </w:rPr>
        <w:t xml:space="preserve">، </w:t>
      </w:r>
      <w:r>
        <w:rPr>
          <w:rtl/>
          <w:lang w:bidi="fa-IR"/>
        </w:rPr>
        <w:t>ج 60</w:t>
      </w:r>
      <w:r w:rsidR="00CA4161">
        <w:rPr>
          <w:rtl/>
          <w:lang w:bidi="fa-IR"/>
        </w:rPr>
        <w:t xml:space="preserve">، </w:t>
      </w:r>
      <w:r>
        <w:rPr>
          <w:rtl/>
          <w:lang w:bidi="fa-IR"/>
        </w:rPr>
        <w:t>ص 218</w:t>
      </w:r>
      <w:r w:rsidR="00CA4161">
        <w:rPr>
          <w:rtl/>
          <w:lang w:bidi="fa-IR"/>
        </w:rPr>
        <w:t xml:space="preserve">؛ </w:t>
      </w:r>
      <w:r>
        <w:rPr>
          <w:rtl/>
          <w:lang w:bidi="fa-IR"/>
        </w:rPr>
        <w:t>تاريخ قديم قم</w:t>
      </w:r>
      <w:r w:rsidR="00CA4161">
        <w:rPr>
          <w:rtl/>
          <w:lang w:bidi="fa-IR"/>
        </w:rPr>
        <w:t xml:space="preserve">، </w:t>
      </w:r>
      <w:r>
        <w:rPr>
          <w:rtl/>
          <w:lang w:bidi="fa-IR"/>
        </w:rPr>
        <w:t>ص 93</w:t>
      </w:r>
      <w:r w:rsidR="00CA4161">
        <w:rPr>
          <w:rtl/>
          <w:lang w:bidi="fa-IR"/>
        </w:rPr>
        <w:t xml:space="preserve">. </w:t>
      </w:r>
    </w:p>
    <w:p w:rsidR="00745D29" w:rsidRDefault="00745D29" w:rsidP="00883337">
      <w:pPr>
        <w:pStyle w:val="libFootnote"/>
        <w:rPr>
          <w:rtl/>
          <w:lang w:bidi="fa-IR"/>
        </w:rPr>
      </w:pPr>
      <w:r>
        <w:rPr>
          <w:rtl/>
          <w:lang w:bidi="fa-IR"/>
        </w:rPr>
        <w:t xml:space="preserve">259 </w:t>
      </w:r>
      <w:r w:rsidR="00B52F65">
        <w:rPr>
          <w:rtl/>
          <w:lang w:bidi="fa-IR"/>
        </w:rPr>
        <w:t xml:space="preserve">- </w:t>
      </w:r>
      <w:r>
        <w:rPr>
          <w:rtl/>
          <w:lang w:bidi="fa-IR"/>
        </w:rPr>
        <w:t>بحار</w:t>
      </w:r>
      <w:r w:rsidR="00CA4161">
        <w:rPr>
          <w:rtl/>
          <w:lang w:bidi="fa-IR"/>
        </w:rPr>
        <w:t xml:space="preserve">، </w:t>
      </w:r>
      <w:r>
        <w:rPr>
          <w:rtl/>
          <w:lang w:bidi="fa-IR"/>
        </w:rPr>
        <w:t>ج 60</w:t>
      </w:r>
      <w:r w:rsidR="00CA4161">
        <w:rPr>
          <w:rtl/>
          <w:lang w:bidi="fa-IR"/>
        </w:rPr>
        <w:t xml:space="preserve">، </w:t>
      </w:r>
      <w:r>
        <w:rPr>
          <w:rtl/>
          <w:lang w:bidi="fa-IR"/>
        </w:rPr>
        <w:t>ص 217</w:t>
      </w:r>
      <w:r w:rsidR="00CA4161">
        <w:rPr>
          <w:rtl/>
          <w:lang w:bidi="fa-IR"/>
        </w:rPr>
        <w:t xml:space="preserve">؛ </w:t>
      </w:r>
      <w:r>
        <w:rPr>
          <w:rtl/>
          <w:lang w:bidi="fa-IR"/>
        </w:rPr>
        <w:t>تاريخ قديم قم</w:t>
      </w:r>
      <w:r w:rsidR="00CA4161">
        <w:rPr>
          <w:rtl/>
          <w:lang w:bidi="fa-IR"/>
        </w:rPr>
        <w:t xml:space="preserve">، </w:t>
      </w:r>
      <w:r>
        <w:rPr>
          <w:rtl/>
          <w:lang w:bidi="fa-IR"/>
        </w:rPr>
        <w:t>ص 90</w:t>
      </w:r>
      <w:r w:rsidR="00CA4161">
        <w:rPr>
          <w:rtl/>
          <w:lang w:bidi="fa-IR"/>
        </w:rPr>
        <w:t xml:space="preserve">. </w:t>
      </w:r>
    </w:p>
    <w:p w:rsidR="00745D29" w:rsidRDefault="00745D29" w:rsidP="00883337">
      <w:pPr>
        <w:pStyle w:val="libFootnote"/>
        <w:rPr>
          <w:rtl/>
          <w:lang w:bidi="fa-IR"/>
        </w:rPr>
      </w:pPr>
      <w:r>
        <w:rPr>
          <w:rtl/>
          <w:lang w:bidi="fa-IR"/>
        </w:rPr>
        <w:t xml:space="preserve">260 </w:t>
      </w:r>
      <w:r w:rsidR="00B52F65">
        <w:rPr>
          <w:rtl/>
          <w:lang w:bidi="fa-IR"/>
        </w:rPr>
        <w:t xml:space="preserve">- </w:t>
      </w:r>
      <w:r>
        <w:rPr>
          <w:rtl/>
          <w:lang w:bidi="fa-IR"/>
        </w:rPr>
        <w:t>تفسير برهان</w:t>
      </w:r>
      <w:r w:rsidR="00CA4161">
        <w:rPr>
          <w:rtl/>
          <w:lang w:bidi="fa-IR"/>
        </w:rPr>
        <w:t xml:space="preserve">، </w:t>
      </w:r>
      <w:r>
        <w:rPr>
          <w:rtl/>
          <w:lang w:bidi="fa-IR"/>
        </w:rPr>
        <w:t>ج 2</w:t>
      </w:r>
      <w:r w:rsidR="00CA4161">
        <w:rPr>
          <w:rtl/>
          <w:lang w:bidi="fa-IR"/>
        </w:rPr>
        <w:t xml:space="preserve">، </w:t>
      </w:r>
      <w:r>
        <w:rPr>
          <w:rtl/>
          <w:lang w:bidi="fa-IR"/>
        </w:rPr>
        <w:t>ص 406</w:t>
      </w:r>
      <w:r w:rsidR="00CA4161">
        <w:rPr>
          <w:rtl/>
          <w:lang w:bidi="fa-IR"/>
        </w:rPr>
        <w:t xml:space="preserve">. </w:t>
      </w:r>
    </w:p>
    <w:p w:rsidR="00745D29" w:rsidRDefault="00745D29" w:rsidP="00883337">
      <w:pPr>
        <w:pStyle w:val="libFootnote"/>
        <w:rPr>
          <w:rtl/>
          <w:lang w:bidi="fa-IR"/>
        </w:rPr>
      </w:pPr>
      <w:r>
        <w:rPr>
          <w:rtl/>
          <w:lang w:bidi="fa-IR"/>
        </w:rPr>
        <w:t xml:space="preserve">261 </w:t>
      </w:r>
      <w:r w:rsidR="00B52F65">
        <w:rPr>
          <w:rtl/>
          <w:lang w:bidi="fa-IR"/>
        </w:rPr>
        <w:t xml:space="preserve">- </w:t>
      </w:r>
      <w:r>
        <w:rPr>
          <w:rtl/>
          <w:lang w:bidi="fa-IR"/>
        </w:rPr>
        <w:t>بحار</w:t>
      </w:r>
      <w:r w:rsidR="00CA4161">
        <w:rPr>
          <w:rtl/>
          <w:lang w:bidi="fa-IR"/>
        </w:rPr>
        <w:t xml:space="preserve">، </w:t>
      </w:r>
      <w:r>
        <w:rPr>
          <w:rtl/>
          <w:lang w:bidi="fa-IR"/>
        </w:rPr>
        <w:t>ج 60</w:t>
      </w:r>
      <w:r w:rsidR="00CA4161">
        <w:rPr>
          <w:rtl/>
          <w:lang w:bidi="fa-IR"/>
        </w:rPr>
        <w:t xml:space="preserve">، </w:t>
      </w:r>
      <w:r>
        <w:rPr>
          <w:rtl/>
          <w:lang w:bidi="fa-IR"/>
        </w:rPr>
        <w:t>ص 216</w:t>
      </w:r>
      <w:r w:rsidR="00CA4161">
        <w:rPr>
          <w:rtl/>
          <w:lang w:bidi="fa-IR"/>
        </w:rPr>
        <w:t xml:space="preserve">. </w:t>
      </w:r>
    </w:p>
    <w:p w:rsidR="00745D29" w:rsidRDefault="00745D29" w:rsidP="00883337">
      <w:pPr>
        <w:pStyle w:val="libFootnote"/>
        <w:rPr>
          <w:rtl/>
          <w:lang w:bidi="fa-IR"/>
        </w:rPr>
      </w:pPr>
      <w:r>
        <w:rPr>
          <w:rtl/>
          <w:lang w:bidi="fa-IR"/>
        </w:rPr>
        <w:lastRenderedPageBreak/>
        <w:t xml:space="preserve">262 </w:t>
      </w:r>
      <w:r w:rsidR="00B52F65">
        <w:rPr>
          <w:rtl/>
          <w:lang w:bidi="fa-IR"/>
        </w:rPr>
        <w:t xml:space="preserve">- </w:t>
      </w:r>
      <w:r>
        <w:rPr>
          <w:rtl/>
          <w:lang w:bidi="fa-IR"/>
        </w:rPr>
        <w:t>بحار</w:t>
      </w:r>
      <w:r w:rsidR="00CA4161">
        <w:rPr>
          <w:rtl/>
          <w:lang w:bidi="fa-IR"/>
        </w:rPr>
        <w:t xml:space="preserve">، </w:t>
      </w:r>
      <w:r>
        <w:rPr>
          <w:rtl/>
          <w:lang w:bidi="fa-IR"/>
        </w:rPr>
        <w:t>ج 60</w:t>
      </w:r>
      <w:r w:rsidR="00CA4161">
        <w:rPr>
          <w:rtl/>
          <w:lang w:bidi="fa-IR"/>
        </w:rPr>
        <w:t xml:space="preserve">، </w:t>
      </w:r>
      <w:r>
        <w:rPr>
          <w:rtl/>
          <w:lang w:bidi="fa-IR"/>
        </w:rPr>
        <w:t>ص 228</w:t>
      </w:r>
      <w:r w:rsidR="00CA4161">
        <w:rPr>
          <w:rtl/>
          <w:lang w:bidi="fa-IR"/>
        </w:rPr>
        <w:t xml:space="preserve">؛ </w:t>
      </w:r>
      <w:r>
        <w:rPr>
          <w:rtl/>
          <w:lang w:bidi="fa-IR"/>
        </w:rPr>
        <w:t>مجالس المومنين ج 1</w:t>
      </w:r>
      <w:r w:rsidR="00CA4161">
        <w:rPr>
          <w:rtl/>
          <w:lang w:bidi="fa-IR"/>
        </w:rPr>
        <w:t xml:space="preserve">، </w:t>
      </w:r>
      <w:r>
        <w:rPr>
          <w:rtl/>
          <w:lang w:bidi="fa-IR"/>
        </w:rPr>
        <w:t>ص 83</w:t>
      </w:r>
      <w:r w:rsidR="00CA4161">
        <w:rPr>
          <w:rtl/>
          <w:lang w:bidi="fa-IR"/>
        </w:rPr>
        <w:t xml:space="preserve">. </w:t>
      </w:r>
    </w:p>
    <w:p w:rsidR="00745D29" w:rsidRDefault="00745D29" w:rsidP="00883337">
      <w:pPr>
        <w:pStyle w:val="libFootnote"/>
        <w:rPr>
          <w:rtl/>
          <w:lang w:bidi="fa-IR"/>
        </w:rPr>
      </w:pPr>
      <w:r>
        <w:rPr>
          <w:rtl/>
          <w:lang w:bidi="fa-IR"/>
        </w:rPr>
        <w:t xml:space="preserve">263 </w:t>
      </w:r>
      <w:r w:rsidR="00B52F65">
        <w:rPr>
          <w:rtl/>
          <w:lang w:bidi="fa-IR"/>
        </w:rPr>
        <w:t xml:space="preserve">- </w:t>
      </w:r>
      <w:r>
        <w:rPr>
          <w:rtl/>
          <w:lang w:bidi="fa-IR"/>
        </w:rPr>
        <w:t>سفينه البحار</w:t>
      </w:r>
      <w:r w:rsidR="00CA4161">
        <w:rPr>
          <w:rtl/>
          <w:lang w:bidi="fa-IR"/>
        </w:rPr>
        <w:t xml:space="preserve">، </w:t>
      </w:r>
      <w:r>
        <w:rPr>
          <w:rtl/>
          <w:lang w:bidi="fa-IR"/>
        </w:rPr>
        <w:t>ج 2</w:t>
      </w:r>
      <w:r w:rsidR="00CA4161">
        <w:rPr>
          <w:rtl/>
          <w:lang w:bidi="fa-IR"/>
        </w:rPr>
        <w:t xml:space="preserve">، </w:t>
      </w:r>
      <w:r>
        <w:rPr>
          <w:rtl/>
          <w:lang w:bidi="fa-IR"/>
        </w:rPr>
        <w:t>ص 447</w:t>
      </w:r>
      <w:r w:rsidR="00CA4161">
        <w:rPr>
          <w:rtl/>
          <w:lang w:bidi="fa-IR"/>
        </w:rPr>
        <w:t xml:space="preserve">. </w:t>
      </w:r>
    </w:p>
    <w:p w:rsidR="00745D29" w:rsidRDefault="00745D29" w:rsidP="00883337">
      <w:pPr>
        <w:pStyle w:val="libFootnote"/>
        <w:rPr>
          <w:rtl/>
          <w:lang w:bidi="fa-IR"/>
        </w:rPr>
      </w:pPr>
      <w:r>
        <w:rPr>
          <w:rtl/>
          <w:lang w:bidi="fa-IR"/>
        </w:rPr>
        <w:t xml:space="preserve">264 </w:t>
      </w:r>
      <w:r w:rsidR="00B52F65">
        <w:rPr>
          <w:rtl/>
          <w:lang w:bidi="fa-IR"/>
        </w:rPr>
        <w:t xml:space="preserve">- </w:t>
      </w:r>
      <w:r>
        <w:rPr>
          <w:rtl/>
          <w:lang w:bidi="fa-IR"/>
        </w:rPr>
        <w:t>چنان كه بعد از ذكر ماجراى مسجد جمكران</w:t>
      </w:r>
      <w:r w:rsidR="00CA4161">
        <w:rPr>
          <w:rtl/>
          <w:lang w:bidi="fa-IR"/>
        </w:rPr>
        <w:t xml:space="preserve">، </w:t>
      </w:r>
      <w:r>
        <w:rPr>
          <w:rtl/>
          <w:lang w:bidi="fa-IR"/>
        </w:rPr>
        <w:t>خاطر نشان مى</w:t>
      </w:r>
      <w:r w:rsidR="00BA541A">
        <w:rPr>
          <w:rtl/>
          <w:lang w:bidi="fa-IR"/>
        </w:rPr>
        <w:t xml:space="preserve"> </w:t>
      </w:r>
      <w:r>
        <w:rPr>
          <w:rtl/>
          <w:lang w:bidi="fa-IR"/>
        </w:rPr>
        <w:t>شود</w:t>
      </w:r>
      <w:r w:rsidR="00CA4161">
        <w:rPr>
          <w:rtl/>
          <w:lang w:bidi="fa-IR"/>
        </w:rPr>
        <w:t xml:space="preserve">، </w:t>
      </w:r>
      <w:r>
        <w:rPr>
          <w:rtl/>
          <w:lang w:bidi="fa-IR"/>
        </w:rPr>
        <w:t>حضرت على</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به پايگاه شدن قم براى حكومت حضرت قائم</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هنگام خروج</w:t>
      </w:r>
      <w:r w:rsidR="00CA4161">
        <w:rPr>
          <w:rtl/>
          <w:lang w:bidi="fa-IR"/>
        </w:rPr>
        <w:t xml:space="preserve">، </w:t>
      </w:r>
      <w:r>
        <w:rPr>
          <w:rtl/>
          <w:lang w:bidi="fa-IR"/>
        </w:rPr>
        <w:t>تصريح كرده است</w:t>
      </w:r>
      <w:r w:rsidR="00CA4161">
        <w:rPr>
          <w:rtl/>
          <w:lang w:bidi="fa-IR"/>
        </w:rPr>
        <w:t xml:space="preserve">. </w:t>
      </w:r>
    </w:p>
    <w:p w:rsidR="00745D29" w:rsidRDefault="00745D29" w:rsidP="00883337">
      <w:pPr>
        <w:pStyle w:val="libFootnote"/>
        <w:rPr>
          <w:rtl/>
          <w:lang w:bidi="fa-IR"/>
        </w:rPr>
      </w:pPr>
      <w:r>
        <w:rPr>
          <w:rtl/>
          <w:lang w:bidi="fa-IR"/>
        </w:rPr>
        <w:t xml:space="preserve">265 </w:t>
      </w:r>
      <w:r w:rsidR="00B52F65">
        <w:rPr>
          <w:rtl/>
          <w:lang w:bidi="fa-IR"/>
        </w:rPr>
        <w:t xml:space="preserve">- </w:t>
      </w:r>
      <w:r>
        <w:rPr>
          <w:rtl/>
          <w:lang w:bidi="fa-IR"/>
        </w:rPr>
        <w:t>طبق نظريه صاحب مستدرك</w:t>
      </w:r>
      <w:r w:rsidR="00CA4161">
        <w:rPr>
          <w:rtl/>
          <w:lang w:bidi="fa-IR"/>
        </w:rPr>
        <w:t xml:space="preserve">، </w:t>
      </w:r>
      <w:r>
        <w:rPr>
          <w:rtl/>
          <w:lang w:bidi="fa-IR"/>
        </w:rPr>
        <w:t>آيه الله حاجى نورى</w:t>
      </w:r>
      <w:r w:rsidR="00CA4161">
        <w:rPr>
          <w:rtl/>
          <w:lang w:bidi="fa-IR"/>
        </w:rPr>
        <w:t xml:space="preserve">، </w:t>
      </w:r>
      <w:r>
        <w:rPr>
          <w:rtl/>
          <w:lang w:bidi="fa-IR"/>
        </w:rPr>
        <w:t>سال 373 هجرى قمرى صحيح است</w:t>
      </w:r>
      <w:r w:rsidR="00CA4161">
        <w:rPr>
          <w:rtl/>
          <w:lang w:bidi="fa-IR"/>
        </w:rPr>
        <w:t xml:space="preserve">، </w:t>
      </w:r>
      <w:r>
        <w:rPr>
          <w:rtl/>
          <w:lang w:bidi="fa-IR"/>
        </w:rPr>
        <w:t>نه سال 293</w:t>
      </w:r>
      <w:r w:rsidR="00646B45">
        <w:rPr>
          <w:rtl/>
          <w:lang w:bidi="fa-IR"/>
        </w:rPr>
        <w:t xml:space="preserve"> (</w:t>
      </w:r>
      <w:r>
        <w:rPr>
          <w:rtl/>
          <w:lang w:bidi="fa-IR"/>
        </w:rPr>
        <w:t>نجم الثاقب</w:t>
      </w:r>
      <w:r w:rsidR="00CA4161">
        <w:rPr>
          <w:rtl/>
          <w:lang w:bidi="fa-IR"/>
        </w:rPr>
        <w:t xml:space="preserve">، </w:t>
      </w:r>
      <w:r>
        <w:rPr>
          <w:rtl/>
          <w:lang w:bidi="fa-IR"/>
        </w:rPr>
        <w:t xml:space="preserve">ص 215 </w:t>
      </w:r>
      <w:r w:rsidR="00B52F65">
        <w:rPr>
          <w:rtl/>
          <w:lang w:bidi="fa-IR"/>
        </w:rPr>
        <w:t xml:space="preserve">- </w:t>
      </w:r>
      <w:r>
        <w:rPr>
          <w:rtl/>
          <w:lang w:bidi="fa-IR"/>
        </w:rPr>
        <w:t>جنه المأوى</w:t>
      </w:r>
      <w:r w:rsidR="00CA4161">
        <w:rPr>
          <w:rtl/>
          <w:lang w:bidi="fa-IR"/>
        </w:rPr>
        <w:t xml:space="preserve">، </w:t>
      </w:r>
      <w:r>
        <w:rPr>
          <w:rtl/>
          <w:lang w:bidi="fa-IR"/>
        </w:rPr>
        <w:t>ص 47</w:t>
      </w:r>
      <w:r w:rsidR="00646B45">
        <w:rPr>
          <w:rtl/>
          <w:lang w:bidi="fa-IR"/>
        </w:rPr>
        <w:t xml:space="preserve">) </w:t>
      </w:r>
      <w:r w:rsidR="00CA4161">
        <w:rPr>
          <w:rtl/>
          <w:lang w:bidi="fa-IR"/>
        </w:rPr>
        <w:t xml:space="preserve">. </w:t>
      </w:r>
      <w:r>
        <w:rPr>
          <w:rtl/>
          <w:lang w:bidi="fa-IR"/>
        </w:rPr>
        <w:t>و علت آن را چنين بيان مى</w:t>
      </w:r>
      <w:r w:rsidR="00BA541A">
        <w:rPr>
          <w:rtl/>
          <w:lang w:bidi="fa-IR"/>
        </w:rPr>
        <w:t xml:space="preserve"> </w:t>
      </w:r>
      <w:r>
        <w:rPr>
          <w:rtl/>
          <w:lang w:bidi="fa-IR"/>
        </w:rPr>
        <w:t>كند</w:t>
      </w:r>
      <w:r w:rsidR="00CA4161">
        <w:rPr>
          <w:rtl/>
          <w:lang w:bidi="fa-IR"/>
        </w:rPr>
        <w:t xml:space="preserve">: </w:t>
      </w:r>
      <w:r>
        <w:rPr>
          <w:rtl/>
          <w:lang w:bidi="fa-IR"/>
        </w:rPr>
        <w:t>زيرا شيخ صدوق قبل از سال 90</w:t>
      </w:r>
      <w:r w:rsidR="00646B45">
        <w:rPr>
          <w:rtl/>
          <w:lang w:bidi="fa-IR"/>
        </w:rPr>
        <w:t xml:space="preserve"> (</w:t>
      </w:r>
      <w:r>
        <w:rPr>
          <w:rtl/>
          <w:lang w:bidi="fa-IR"/>
        </w:rPr>
        <w:t>يعنى سال 381</w:t>
      </w:r>
      <w:r w:rsidR="00646B45">
        <w:rPr>
          <w:rtl/>
          <w:lang w:bidi="fa-IR"/>
        </w:rPr>
        <w:t xml:space="preserve">) </w:t>
      </w:r>
      <w:r>
        <w:rPr>
          <w:rtl/>
          <w:lang w:bidi="fa-IR"/>
        </w:rPr>
        <w:t>از دنيا رفته است</w:t>
      </w:r>
      <w:r w:rsidR="00CA4161">
        <w:rPr>
          <w:rtl/>
          <w:lang w:bidi="fa-IR"/>
        </w:rPr>
        <w:t xml:space="preserve">. </w:t>
      </w:r>
      <w:r>
        <w:rPr>
          <w:rtl/>
          <w:lang w:bidi="fa-IR"/>
        </w:rPr>
        <w:t>گويا حاجى نورى اشتباه فرموده</w:t>
      </w:r>
      <w:r w:rsidR="00CA4161">
        <w:rPr>
          <w:rtl/>
          <w:lang w:bidi="fa-IR"/>
        </w:rPr>
        <w:t xml:space="preserve">، </w:t>
      </w:r>
      <w:r>
        <w:rPr>
          <w:rtl/>
          <w:lang w:bidi="fa-IR"/>
        </w:rPr>
        <w:t>زيرا شيخ صدوق قبل از نود سال قرن چهارم از دنيا رفته</w:t>
      </w:r>
      <w:r w:rsidR="00CA4161">
        <w:rPr>
          <w:rtl/>
          <w:lang w:bidi="fa-IR"/>
        </w:rPr>
        <w:t xml:space="preserve">، </w:t>
      </w:r>
      <w:r>
        <w:rPr>
          <w:rtl/>
          <w:lang w:bidi="fa-IR"/>
        </w:rPr>
        <w:t>نه قبل از 90 قرن سوم</w:t>
      </w:r>
      <w:r w:rsidR="00CA4161">
        <w:rPr>
          <w:rtl/>
          <w:lang w:bidi="fa-IR"/>
        </w:rPr>
        <w:t xml:space="preserve">، </w:t>
      </w:r>
      <w:r>
        <w:rPr>
          <w:rtl/>
          <w:lang w:bidi="fa-IR"/>
        </w:rPr>
        <w:t>تا اين اشكال وارد شود</w:t>
      </w:r>
      <w:r w:rsidR="00CA4161">
        <w:rPr>
          <w:rtl/>
          <w:lang w:bidi="fa-IR"/>
        </w:rPr>
        <w:t xml:space="preserve">، </w:t>
      </w:r>
      <w:r>
        <w:rPr>
          <w:rtl/>
          <w:lang w:bidi="fa-IR"/>
        </w:rPr>
        <w:t>پس بناى نخستين مسجد جمكران در همان سال 293 بوده است</w:t>
      </w:r>
      <w:r w:rsidR="00646B45">
        <w:rPr>
          <w:rtl/>
          <w:lang w:bidi="fa-IR"/>
        </w:rPr>
        <w:t xml:space="preserve"> (</w:t>
      </w:r>
      <w:r>
        <w:rPr>
          <w:rtl/>
          <w:lang w:bidi="fa-IR"/>
        </w:rPr>
        <w:t>اقتباس از روح مجرد</w:t>
      </w:r>
      <w:r w:rsidR="00CA4161">
        <w:rPr>
          <w:rtl/>
          <w:lang w:bidi="fa-IR"/>
        </w:rPr>
        <w:t xml:space="preserve">، </w:t>
      </w:r>
      <w:r>
        <w:rPr>
          <w:rtl/>
          <w:lang w:bidi="fa-IR"/>
        </w:rPr>
        <w:t>ص 292</w:t>
      </w:r>
      <w:r w:rsidR="00CA4161">
        <w:rPr>
          <w:rtl/>
          <w:lang w:bidi="fa-IR"/>
        </w:rPr>
        <w:t xml:space="preserve">. </w:t>
      </w:r>
      <w:r w:rsidR="00646B45">
        <w:rPr>
          <w:rtl/>
          <w:lang w:bidi="fa-IR"/>
        </w:rPr>
        <w:t xml:space="preserve">) </w:t>
      </w:r>
    </w:p>
    <w:p w:rsidR="00745D29" w:rsidRDefault="00745D29" w:rsidP="00883337">
      <w:pPr>
        <w:pStyle w:val="libFootnote"/>
        <w:rPr>
          <w:rtl/>
          <w:lang w:bidi="fa-IR"/>
        </w:rPr>
      </w:pPr>
      <w:r>
        <w:rPr>
          <w:rtl/>
          <w:lang w:bidi="fa-IR"/>
        </w:rPr>
        <w:t xml:space="preserve">266 </w:t>
      </w:r>
      <w:r w:rsidR="00B52F65">
        <w:rPr>
          <w:rtl/>
          <w:lang w:bidi="fa-IR"/>
        </w:rPr>
        <w:t xml:space="preserve">- </w:t>
      </w:r>
      <w:r>
        <w:rPr>
          <w:rtl/>
          <w:lang w:bidi="fa-IR"/>
        </w:rPr>
        <w:t>ابوجعفر محمد بن على بن بابويه قمى</w:t>
      </w:r>
      <w:r w:rsidR="00CA4161">
        <w:rPr>
          <w:rtl/>
          <w:lang w:bidi="fa-IR"/>
        </w:rPr>
        <w:t xml:space="preserve">، </w:t>
      </w:r>
      <w:r>
        <w:rPr>
          <w:rtl/>
          <w:lang w:bidi="fa-IR"/>
        </w:rPr>
        <w:t>معروف به شيخ صدوق در سال 381 هجرى قمرى در هفتاد و چند سالگى وفات يافت</w:t>
      </w:r>
      <w:r w:rsidR="00CA4161">
        <w:rPr>
          <w:rtl/>
          <w:lang w:bidi="fa-IR"/>
        </w:rPr>
        <w:t xml:space="preserve">، </w:t>
      </w:r>
      <w:r>
        <w:rPr>
          <w:rtl/>
          <w:lang w:bidi="fa-IR"/>
        </w:rPr>
        <w:t>مرقدش درابن بابويه شهر رى مى</w:t>
      </w:r>
      <w:r w:rsidR="00BA541A">
        <w:rPr>
          <w:rtl/>
          <w:lang w:bidi="fa-IR"/>
        </w:rPr>
        <w:t xml:space="preserve"> </w:t>
      </w:r>
      <w:r>
        <w:rPr>
          <w:rtl/>
          <w:lang w:bidi="fa-IR"/>
        </w:rPr>
        <w:t>باشد</w:t>
      </w:r>
      <w:r w:rsidR="00CA4161">
        <w:rPr>
          <w:rtl/>
          <w:lang w:bidi="fa-IR"/>
        </w:rPr>
        <w:t xml:space="preserve">، </w:t>
      </w:r>
      <w:r>
        <w:rPr>
          <w:rtl/>
          <w:lang w:bidi="fa-IR"/>
        </w:rPr>
        <w:t>او حدود سيصد جلد كتاب در فقه و حديث و رجال و كلام و</w:t>
      </w:r>
      <w:r w:rsidR="00CA4161">
        <w:rPr>
          <w:rtl/>
          <w:lang w:bidi="fa-IR"/>
        </w:rPr>
        <w:t xml:space="preserve">... </w:t>
      </w:r>
      <w:r>
        <w:rPr>
          <w:rtl/>
          <w:lang w:bidi="fa-IR"/>
        </w:rPr>
        <w:t>تأليف نمود</w:t>
      </w:r>
      <w:r w:rsidR="00CA4161">
        <w:rPr>
          <w:rtl/>
          <w:lang w:bidi="fa-IR"/>
        </w:rPr>
        <w:t xml:space="preserve">. </w:t>
      </w:r>
      <w:r>
        <w:rPr>
          <w:rtl/>
          <w:lang w:bidi="fa-IR"/>
        </w:rPr>
        <w:t>شرح حال اين بزرگوار در كتاب بحار ج 1</w:t>
      </w:r>
      <w:r w:rsidR="00CA4161">
        <w:rPr>
          <w:rtl/>
          <w:lang w:bidi="fa-IR"/>
        </w:rPr>
        <w:t xml:space="preserve">، </w:t>
      </w:r>
      <w:r>
        <w:rPr>
          <w:rtl/>
          <w:lang w:bidi="fa-IR"/>
        </w:rPr>
        <w:t>از صفحه 35 تا 42 آمده است</w:t>
      </w:r>
      <w:r w:rsidR="00CA4161">
        <w:rPr>
          <w:rtl/>
          <w:lang w:bidi="fa-IR"/>
        </w:rPr>
        <w:t xml:space="preserve">. </w:t>
      </w:r>
    </w:p>
    <w:p w:rsidR="00745D29" w:rsidRDefault="00745D29" w:rsidP="00883337">
      <w:pPr>
        <w:pStyle w:val="libFootnote"/>
        <w:rPr>
          <w:rtl/>
          <w:lang w:bidi="fa-IR"/>
        </w:rPr>
      </w:pPr>
      <w:r>
        <w:rPr>
          <w:rtl/>
          <w:lang w:bidi="fa-IR"/>
        </w:rPr>
        <w:t xml:space="preserve">267 </w:t>
      </w:r>
      <w:r w:rsidR="00B52F65">
        <w:rPr>
          <w:rtl/>
          <w:lang w:bidi="fa-IR"/>
        </w:rPr>
        <w:t xml:space="preserve">- </w:t>
      </w:r>
      <w:r>
        <w:rPr>
          <w:rtl/>
          <w:lang w:bidi="fa-IR"/>
        </w:rPr>
        <w:t>ظاهرا راز اينكه</w:t>
      </w:r>
      <w:r w:rsidR="00CA4161">
        <w:rPr>
          <w:rtl/>
          <w:lang w:bidi="fa-IR"/>
        </w:rPr>
        <w:t xml:space="preserve">: </w:t>
      </w:r>
      <w:r>
        <w:rPr>
          <w:rtl/>
          <w:lang w:bidi="fa-IR"/>
        </w:rPr>
        <w:t>مراسم جمكران در شب</w:t>
      </w:r>
      <w:r w:rsidR="00BA541A">
        <w:rPr>
          <w:rtl/>
          <w:lang w:bidi="fa-IR"/>
        </w:rPr>
        <w:t xml:space="preserve"> </w:t>
      </w:r>
      <w:r>
        <w:rPr>
          <w:rtl/>
          <w:lang w:bidi="fa-IR"/>
        </w:rPr>
        <w:t>هاى چهارشنبه</w:t>
      </w:r>
      <w:r w:rsidR="00CA4161">
        <w:rPr>
          <w:rtl/>
          <w:lang w:bidi="fa-IR"/>
        </w:rPr>
        <w:t xml:space="preserve">، </w:t>
      </w:r>
      <w:r>
        <w:rPr>
          <w:rtl/>
          <w:lang w:bidi="fa-IR"/>
        </w:rPr>
        <w:t>واقع مى</w:t>
      </w:r>
      <w:r w:rsidR="00BA541A">
        <w:rPr>
          <w:rtl/>
          <w:lang w:bidi="fa-IR"/>
        </w:rPr>
        <w:t xml:space="preserve"> </w:t>
      </w:r>
      <w:r>
        <w:rPr>
          <w:rtl/>
          <w:lang w:bidi="fa-IR"/>
        </w:rPr>
        <w:t>شود</w:t>
      </w:r>
      <w:r w:rsidR="00CA4161">
        <w:rPr>
          <w:rtl/>
          <w:lang w:bidi="fa-IR"/>
        </w:rPr>
        <w:t xml:space="preserve">، </w:t>
      </w:r>
      <w:r>
        <w:rPr>
          <w:rtl/>
          <w:lang w:bidi="fa-IR"/>
        </w:rPr>
        <w:t>همين مطلب است كه به چهارشنبه</w:t>
      </w:r>
      <w:r w:rsidR="00CA4161">
        <w:rPr>
          <w:rtl/>
          <w:lang w:bidi="fa-IR"/>
        </w:rPr>
        <w:t xml:space="preserve">، </w:t>
      </w:r>
      <w:r>
        <w:rPr>
          <w:rtl/>
          <w:lang w:bidi="fa-IR"/>
        </w:rPr>
        <w:t>خصوصيتى داده است</w:t>
      </w:r>
      <w:r w:rsidR="00CA4161">
        <w:rPr>
          <w:rtl/>
          <w:lang w:bidi="fa-IR"/>
        </w:rPr>
        <w:t xml:space="preserve">. </w:t>
      </w:r>
    </w:p>
    <w:p w:rsidR="00745D29" w:rsidRDefault="00745D29" w:rsidP="00883337">
      <w:pPr>
        <w:pStyle w:val="libFootnote"/>
        <w:rPr>
          <w:rtl/>
          <w:lang w:bidi="fa-IR"/>
        </w:rPr>
      </w:pPr>
      <w:r>
        <w:rPr>
          <w:rtl/>
          <w:lang w:bidi="fa-IR"/>
        </w:rPr>
        <w:t xml:space="preserve">268 </w:t>
      </w:r>
      <w:r w:rsidR="00B52F65">
        <w:rPr>
          <w:rtl/>
          <w:lang w:bidi="fa-IR"/>
        </w:rPr>
        <w:t xml:space="preserve">- </w:t>
      </w:r>
      <w:r>
        <w:rPr>
          <w:rtl/>
          <w:lang w:bidi="fa-IR"/>
        </w:rPr>
        <w:t>مرقد ايشان در بقعه</w:t>
      </w:r>
      <w:r w:rsidR="00BA541A">
        <w:rPr>
          <w:rtl/>
          <w:lang w:bidi="fa-IR"/>
        </w:rPr>
        <w:t xml:space="preserve"> </w:t>
      </w:r>
      <w:r>
        <w:rPr>
          <w:rtl/>
          <w:lang w:bidi="fa-IR"/>
        </w:rPr>
        <w:t>اى واقع در كوچه</w:t>
      </w:r>
      <w:r w:rsidR="00BA541A">
        <w:rPr>
          <w:rtl/>
          <w:lang w:bidi="fa-IR"/>
        </w:rPr>
        <w:t xml:space="preserve"> </w:t>
      </w:r>
      <w:r>
        <w:rPr>
          <w:rtl/>
          <w:lang w:bidi="fa-IR"/>
        </w:rPr>
        <w:t>اى است كه عمود بر كوچه عريض چهل اختران</w:t>
      </w:r>
      <w:r w:rsidR="00CA4161">
        <w:rPr>
          <w:rtl/>
          <w:lang w:bidi="fa-IR"/>
        </w:rPr>
        <w:t xml:space="preserve">، </w:t>
      </w:r>
      <w:r>
        <w:rPr>
          <w:rtl/>
          <w:lang w:bidi="fa-IR"/>
        </w:rPr>
        <w:t>در خيابان آذر</w:t>
      </w:r>
      <w:r w:rsidR="00CA4161">
        <w:rPr>
          <w:rtl/>
          <w:lang w:bidi="fa-IR"/>
        </w:rPr>
        <w:t xml:space="preserve">، </w:t>
      </w:r>
      <w:r>
        <w:rPr>
          <w:rtl/>
          <w:lang w:bidi="fa-IR"/>
        </w:rPr>
        <w:t>جنب ميدان كهنه است و محل زيارت شيعيان مى</w:t>
      </w:r>
      <w:r w:rsidR="00BA541A">
        <w:rPr>
          <w:rtl/>
          <w:lang w:bidi="fa-IR"/>
        </w:rPr>
        <w:t xml:space="preserve"> </w:t>
      </w:r>
      <w:r>
        <w:rPr>
          <w:rtl/>
          <w:lang w:bidi="fa-IR"/>
        </w:rPr>
        <w:t>باشد</w:t>
      </w:r>
      <w:r w:rsidR="00646B45">
        <w:rPr>
          <w:rtl/>
          <w:lang w:bidi="fa-IR"/>
        </w:rPr>
        <w:t xml:space="preserve"> (</w:t>
      </w:r>
      <w:r>
        <w:rPr>
          <w:rtl/>
          <w:lang w:bidi="fa-IR"/>
        </w:rPr>
        <w:t>گنجينه آثار قم 2</w:t>
      </w:r>
      <w:r w:rsidR="00CA4161">
        <w:rPr>
          <w:rtl/>
          <w:lang w:bidi="fa-IR"/>
        </w:rPr>
        <w:t xml:space="preserve">، </w:t>
      </w:r>
      <w:r>
        <w:rPr>
          <w:rtl/>
          <w:lang w:bidi="fa-IR"/>
        </w:rPr>
        <w:t>ص 366</w:t>
      </w:r>
      <w:r w:rsidR="00CA4161">
        <w:rPr>
          <w:rtl/>
          <w:lang w:bidi="fa-IR"/>
        </w:rPr>
        <w:t xml:space="preserve">. </w:t>
      </w:r>
      <w:r w:rsidR="00646B45">
        <w:rPr>
          <w:rtl/>
          <w:lang w:bidi="fa-IR"/>
        </w:rPr>
        <w:t xml:space="preserve">) </w:t>
      </w:r>
    </w:p>
    <w:p w:rsidR="00745D29" w:rsidRDefault="00745D29" w:rsidP="00883337">
      <w:pPr>
        <w:pStyle w:val="libFootnote"/>
        <w:rPr>
          <w:rtl/>
          <w:lang w:bidi="fa-IR"/>
        </w:rPr>
      </w:pPr>
      <w:r>
        <w:rPr>
          <w:rtl/>
          <w:lang w:bidi="fa-IR"/>
        </w:rPr>
        <w:t xml:space="preserve">269 </w:t>
      </w:r>
      <w:r w:rsidR="00B52F65">
        <w:rPr>
          <w:rtl/>
          <w:lang w:bidi="fa-IR"/>
        </w:rPr>
        <w:t xml:space="preserve">- </w:t>
      </w:r>
      <w:r>
        <w:rPr>
          <w:rtl/>
          <w:lang w:bidi="fa-IR"/>
        </w:rPr>
        <w:t>بحار</w:t>
      </w:r>
      <w:r w:rsidR="00CA4161">
        <w:rPr>
          <w:rtl/>
          <w:lang w:bidi="fa-IR"/>
        </w:rPr>
        <w:t xml:space="preserve">، </w:t>
      </w:r>
      <w:r>
        <w:rPr>
          <w:rtl/>
          <w:lang w:bidi="fa-IR"/>
        </w:rPr>
        <w:t xml:space="preserve">ج 53 ص 230 تا 233 </w:t>
      </w:r>
      <w:r w:rsidR="00B52F65">
        <w:rPr>
          <w:rtl/>
          <w:lang w:bidi="fa-IR"/>
        </w:rPr>
        <w:t xml:space="preserve">- </w:t>
      </w:r>
      <w:r>
        <w:rPr>
          <w:rtl/>
          <w:lang w:bidi="fa-IR"/>
        </w:rPr>
        <w:t>به نقل از تاريخ قم تأليف حسن بن محمد بن حسن قمى</w:t>
      </w:r>
      <w:r w:rsidR="00CA4161">
        <w:rPr>
          <w:rtl/>
          <w:lang w:bidi="fa-IR"/>
        </w:rPr>
        <w:t xml:space="preserve">، </w:t>
      </w:r>
      <w:r>
        <w:rPr>
          <w:rtl/>
          <w:lang w:bidi="fa-IR"/>
        </w:rPr>
        <w:t>كه او از كتاب مونس الحزين شيخ صدوق</w:t>
      </w:r>
      <w:r w:rsidR="00CA4161">
        <w:rPr>
          <w:rtl/>
          <w:lang w:bidi="fa-IR"/>
        </w:rPr>
        <w:t xml:space="preserve">، </w:t>
      </w:r>
      <w:r>
        <w:rPr>
          <w:rtl/>
          <w:lang w:bidi="fa-IR"/>
        </w:rPr>
        <w:t>نقل كرده است</w:t>
      </w:r>
      <w:r w:rsidR="00CA4161">
        <w:rPr>
          <w:rtl/>
          <w:lang w:bidi="fa-IR"/>
        </w:rPr>
        <w:t xml:space="preserve">. </w:t>
      </w:r>
      <w:r>
        <w:rPr>
          <w:rtl/>
          <w:lang w:bidi="fa-IR"/>
        </w:rPr>
        <w:t>آيه حاجى نورى</w:t>
      </w:r>
      <w:r w:rsidR="00CA4161">
        <w:rPr>
          <w:rtl/>
          <w:lang w:bidi="fa-IR"/>
        </w:rPr>
        <w:t xml:space="preserve">، </w:t>
      </w:r>
      <w:r>
        <w:rPr>
          <w:rtl/>
          <w:lang w:bidi="fa-IR"/>
        </w:rPr>
        <w:t>كتاب تاريخ قم را كتاب معتبر مى</w:t>
      </w:r>
      <w:r w:rsidR="00BA541A">
        <w:rPr>
          <w:rtl/>
          <w:lang w:bidi="fa-IR"/>
        </w:rPr>
        <w:t xml:space="preserve"> </w:t>
      </w:r>
      <w:r>
        <w:rPr>
          <w:rtl/>
          <w:lang w:bidi="fa-IR"/>
        </w:rPr>
        <w:t>داند</w:t>
      </w:r>
      <w:r w:rsidR="00646B45">
        <w:rPr>
          <w:rtl/>
          <w:lang w:bidi="fa-IR"/>
        </w:rPr>
        <w:t xml:space="preserve"> (</w:t>
      </w:r>
      <w:r>
        <w:rPr>
          <w:rtl/>
          <w:lang w:bidi="fa-IR"/>
        </w:rPr>
        <w:t>بحار</w:t>
      </w:r>
      <w:r w:rsidR="00CA4161">
        <w:rPr>
          <w:rtl/>
          <w:lang w:bidi="fa-IR"/>
        </w:rPr>
        <w:t xml:space="preserve">، </w:t>
      </w:r>
      <w:r>
        <w:rPr>
          <w:rtl/>
          <w:lang w:bidi="fa-IR"/>
        </w:rPr>
        <w:t>ج 53</w:t>
      </w:r>
      <w:r w:rsidR="00CA4161">
        <w:rPr>
          <w:rtl/>
          <w:lang w:bidi="fa-IR"/>
        </w:rPr>
        <w:t xml:space="preserve">، </w:t>
      </w:r>
      <w:r>
        <w:rPr>
          <w:rtl/>
          <w:lang w:bidi="fa-IR"/>
        </w:rPr>
        <w:t>ص 233</w:t>
      </w:r>
      <w:r w:rsidR="00646B45">
        <w:rPr>
          <w:rtl/>
          <w:lang w:bidi="fa-IR"/>
        </w:rPr>
        <w:t xml:space="preserve">) </w:t>
      </w:r>
      <w:r>
        <w:rPr>
          <w:rtl/>
          <w:lang w:bidi="fa-IR"/>
        </w:rPr>
        <w:t>و ماجراى جمكران</w:t>
      </w:r>
      <w:r w:rsidR="00646B45">
        <w:rPr>
          <w:rtl/>
          <w:lang w:bidi="fa-IR"/>
        </w:rPr>
        <w:t xml:space="preserve"> (</w:t>
      </w:r>
      <w:r>
        <w:rPr>
          <w:rtl/>
          <w:lang w:bidi="fa-IR"/>
        </w:rPr>
        <w:t>كه در بالا ذكر شد</w:t>
      </w:r>
      <w:r w:rsidR="00646B45">
        <w:rPr>
          <w:rtl/>
          <w:lang w:bidi="fa-IR"/>
        </w:rPr>
        <w:t xml:space="preserve">) </w:t>
      </w:r>
      <w:r>
        <w:rPr>
          <w:rtl/>
          <w:lang w:bidi="fa-IR"/>
        </w:rPr>
        <w:t>از منابع زير نقل شده است</w:t>
      </w:r>
      <w:r w:rsidR="00CA4161">
        <w:rPr>
          <w:rtl/>
          <w:lang w:bidi="fa-IR"/>
        </w:rPr>
        <w:t xml:space="preserve">: </w:t>
      </w:r>
      <w:r>
        <w:rPr>
          <w:rtl/>
          <w:lang w:bidi="fa-IR"/>
        </w:rPr>
        <w:t>نجم الثاقب</w:t>
      </w:r>
      <w:r w:rsidR="00CA4161">
        <w:rPr>
          <w:rtl/>
          <w:lang w:bidi="fa-IR"/>
        </w:rPr>
        <w:t xml:space="preserve">، </w:t>
      </w:r>
      <w:r>
        <w:rPr>
          <w:rtl/>
          <w:lang w:bidi="fa-IR"/>
        </w:rPr>
        <w:t xml:space="preserve">ص 212 </w:t>
      </w:r>
      <w:r w:rsidR="00B52F65">
        <w:rPr>
          <w:rtl/>
          <w:lang w:bidi="fa-IR"/>
        </w:rPr>
        <w:t xml:space="preserve">- </w:t>
      </w:r>
      <w:r>
        <w:rPr>
          <w:rtl/>
          <w:lang w:bidi="fa-IR"/>
        </w:rPr>
        <w:t>215</w:t>
      </w:r>
      <w:r w:rsidR="00CA4161">
        <w:rPr>
          <w:rtl/>
          <w:lang w:bidi="fa-IR"/>
        </w:rPr>
        <w:t xml:space="preserve">؛ </w:t>
      </w:r>
      <w:r>
        <w:rPr>
          <w:rtl/>
          <w:lang w:bidi="fa-IR"/>
        </w:rPr>
        <w:t>جنه المأوى ص 42 تا 46</w:t>
      </w:r>
      <w:r w:rsidR="00CA4161">
        <w:rPr>
          <w:rtl/>
          <w:lang w:bidi="fa-IR"/>
        </w:rPr>
        <w:t xml:space="preserve">؛ </w:t>
      </w:r>
      <w:r>
        <w:rPr>
          <w:rtl/>
          <w:lang w:bidi="fa-IR"/>
        </w:rPr>
        <w:t>جمال الاسبوع ص 280</w:t>
      </w:r>
      <w:r w:rsidR="00CA4161">
        <w:rPr>
          <w:rtl/>
          <w:lang w:bidi="fa-IR"/>
        </w:rPr>
        <w:t xml:space="preserve">؛ </w:t>
      </w:r>
      <w:r>
        <w:rPr>
          <w:rtl/>
          <w:lang w:bidi="fa-IR"/>
        </w:rPr>
        <w:t>بحار ج 53</w:t>
      </w:r>
      <w:r w:rsidR="00CA4161">
        <w:rPr>
          <w:rtl/>
          <w:lang w:bidi="fa-IR"/>
        </w:rPr>
        <w:t xml:space="preserve">، </w:t>
      </w:r>
      <w:r>
        <w:rPr>
          <w:rtl/>
          <w:lang w:bidi="fa-IR"/>
        </w:rPr>
        <w:t>ص 230</w:t>
      </w:r>
      <w:r w:rsidR="00CA4161">
        <w:rPr>
          <w:rtl/>
          <w:lang w:bidi="fa-IR"/>
        </w:rPr>
        <w:t xml:space="preserve">، </w:t>
      </w:r>
      <w:r>
        <w:rPr>
          <w:rtl/>
          <w:lang w:bidi="fa-IR"/>
        </w:rPr>
        <w:t>مستدرك الوسائل ج 3</w:t>
      </w:r>
      <w:r w:rsidR="00CA4161">
        <w:rPr>
          <w:rtl/>
          <w:lang w:bidi="fa-IR"/>
        </w:rPr>
        <w:t xml:space="preserve">، </w:t>
      </w:r>
      <w:r>
        <w:rPr>
          <w:rtl/>
          <w:lang w:bidi="fa-IR"/>
        </w:rPr>
        <w:t>ص 337</w:t>
      </w:r>
      <w:r w:rsidR="00CA4161">
        <w:rPr>
          <w:rtl/>
          <w:lang w:bidi="fa-IR"/>
        </w:rPr>
        <w:t xml:space="preserve">، </w:t>
      </w:r>
      <w:r>
        <w:rPr>
          <w:rtl/>
          <w:lang w:bidi="fa-IR"/>
        </w:rPr>
        <w:t>تاريخ قم ناصر الشريعه</w:t>
      </w:r>
      <w:r w:rsidR="00CA4161">
        <w:rPr>
          <w:rtl/>
          <w:lang w:bidi="fa-IR"/>
        </w:rPr>
        <w:t xml:space="preserve">، </w:t>
      </w:r>
      <w:r>
        <w:rPr>
          <w:rtl/>
          <w:lang w:bidi="fa-IR"/>
        </w:rPr>
        <w:t>ص 60</w:t>
      </w:r>
      <w:r w:rsidR="00CA4161">
        <w:rPr>
          <w:rtl/>
          <w:lang w:bidi="fa-IR"/>
        </w:rPr>
        <w:t xml:space="preserve">؛ </w:t>
      </w:r>
      <w:r>
        <w:rPr>
          <w:rtl/>
          <w:lang w:bidi="fa-IR"/>
        </w:rPr>
        <w:t>الذريعه</w:t>
      </w:r>
      <w:r w:rsidR="00CA4161">
        <w:rPr>
          <w:rtl/>
          <w:lang w:bidi="fa-IR"/>
        </w:rPr>
        <w:t xml:space="preserve">، </w:t>
      </w:r>
      <w:r>
        <w:rPr>
          <w:rtl/>
          <w:lang w:bidi="fa-IR"/>
        </w:rPr>
        <w:t>ج 23</w:t>
      </w:r>
      <w:r w:rsidR="00CA4161">
        <w:rPr>
          <w:rtl/>
          <w:lang w:bidi="fa-IR"/>
        </w:rPr>
        <w:t xml:space="preserve">، </w:t>
      </w:r>
      <w:r>
        <w:rPr>
          <w:rtl/>
          <w:lang w:bidi="fa-IR"/>
        </w:rPr>
        <w:t>ص 282</w:t>
      </w:r>
      <w:r w:rsidR="00CA4161">
        <w:rPr>
          <w:rtl/>
          <w:lang w:bidi="fa-IR"/>
        </w:rPr>
        <w:t xml:space="preserve">. </w:t>
      </w:r>
    </w:p>
    <w:p w:rsidR="00745D29" w:rsidRDefault="00745D29" w:rsidP="00883337">
      <w:pPr>
        <w:pStyle w:val="libFootnote"/>
        <w:rPr>
          <w:rtl/>
          <w:lang w:bidi="fa-IR"/>
        </w:rPr>
      </w:pPr>
      <w:r>
        <w:rPr>
          <w:rtl/>
          <w:lang w:bidi="fa-IR"/>
        </w:rPr>
        <w:t xml:space="preserve">270 </w:t>
      </w:r>
      <w:r w:rsidR="00B52F65">
        <w:rPr>
          <w:rtl/>
          <w:lang w:bidi="fa-IR"/>
        </w:rPr>
        <w:t xml:space="preserve">- </w:t>
      </w:r>
      <w:r>
        <w:rPr>
          <w:rtl/>
          <w:lang w:bidi="fa-IR"/>
        </w:rPr>
        <w:t>منظور</w:t>
      </w:r>
      <w:r w:rsidR="00CA4161">
        <w:rPr>
          <w:rtl/>
          <w:lang w:bidi="fa-IR"/>
        </w:rPr>
        <w:t xml:space="preserve">، </w:t>
      </w:r>
      <w:r>
        <w:rPr>
          <w:rtl/>
          <w:lang w:bidi="fa-IR"/>
        </w:rPr>
        <w:t>پايگاه امام در مراحل بعد است</w:t>
      </w:r>
      <w:r w:rsidR="00CA4161">
        <w:rPr>
          <w:rtl/>
          <w:lang w:bidi="fa-IR"/>
        </w:rPr>
        <w:t xml:space="preserve">، </w:t>
      </w:r>
      <w:r>
        <w:rPr>
          <w:rtl/>
          <w:lang w:bidi="fa-IR"/>
        </w:rPr>
        <w:t>و گرنه بدون ترديد</w:t>
      </w:r>
      <w:r w:rsidR="00CA4161">
        <w:rPr>
          <w:rtl/>
          <w:lang w:bidi="fa-IR"/>
        </w:rPr>
        <w:t xml:space="preserve">، </w:t>
      </w:r>
      <w:r>
        <w:rPr>
          <w:rtl/>
          <w:lang w:bidi="fa-IR"/>
        </w:rPr>
        <w:t>نخستين پايگاه قيام آن حضرت در مكه</w:t>
      </w:r>
      <w:r w:rsidR="00CA4161">
        <w:rPr>
          <w:rtl/>
          <w:lang w:bidi="fa-IR"/>
        </w:rPr>
        <w:t xml:space="preserve">، </w:t>
      </w:r>
      <w:r>
        <w:rPr>
          <w:rtl/>
          <w:lang w:bidi="fa-IR"/>
        </w:rPr>
        <w:t>كنار خانه خدا است</w:t>
      </w:r>
      <w:r w:rsidR="00CA4161">
        <w:rPr>
          <w:rtl/>
          <w:lang w:bidi="fa-IR"/>
        </w:rPr>
        <w:t xml:space="preserve">. </w:t>
      </w:r>
    </w:p>
    <w:p w:rsidR="00745D29" w:rsidRDefault="00745D29" w:rsidP="00883337">
      <w:pPr>
        <w:pStyle w:val="libFootnote"/>
        <w:rPr>
          <w:rtl/>
          <w:lang w:bidi="fa-IR"/>
        </w:rPr>
      </w:pPr>
      <w:r>
        <w:rPr>
          <w:rtl/>
          <w:lang w:bidi="fa-IR"/>
        </w:rPr>
        <w:lastRenderedPageBreak/>
        <w:t xml:space="preserve">271 </w:t>
      </w:r>
      <w:r w:rsidR="00B52F65">
        <w:rPr>
          <w:rtl/>
          <w:lang w:bidi="fa-IR"/>
        </w:rPr>
        <w:t xml:space="preserve">- </w:t>
      </w:r>
      <w:r>
        <w:rPr>
          <w:rtl/>
          <w:lang w:bidi="fa-IR"/>
        </w:rPr>
        <w:t>انوار المشعشين</w:t>
      </w:r>
      <w:r w:rsidR="00CA4161">
        <w:rPr>
          <w:rtl/>
          <w:lang w:bidi="fa-IR"/>
        </w:rPr>
        <w:t xml:space="preserve">، </w:t>
      </w:r>
      <w:r>
        <w:rPr>
          <w:rtl/>
          <w:lang w:bidi="fa-IR"/>
        </w:rPr>
        <w:t>ج 2</w:t>
      </w:r>
      <w:r w:rsidR="00CA4161">
        <w:rPr>
          <w:rtl/>
          <w:lang w:bidi="fa-IR"/>
        </w:rPr>
        <w:t xml:space="preserve">، </w:t>
      </w:r>
      <w:r>
        <w:rPr>
          <w:rtl/>
          <w:lang w:bidi="fa-IR"/>
        </w:rPr>
        <w:t xml:space="preserve">ص 190 </w:t>
      </w:r>
      <w:r w:rsidR="00B52F65">
        <w:rPr>
          <w:rtl/>
          <w:lang w:bidi="fa-IR"/>
        </w:rPr>
        <w:t xml:space="preserve">- </w:t>
      </w:r>
      <w:r>
        <w:rPr>
          <w:rtl/>
          <w:lang w:bidi="fa-IR"/>
        </w:rPr>
        <w:t>194</w:t>
      </w:r>
      <w:r w:rsidR="00CA4161">
        <w:rPr>
          <w:rtl/>
          <w:lang w:bidi="fa-IR"/>
        </w:rPr>
        <w:t xml:space="preserve">. </w:t>
      </w:r>
    </w:p>
    <w:p w:rsidR="00745D29" w:rsidRDefault="00745D29" w:rsidP="00883337">
      <w:pPr>
        <w:pStyle w:val="libFootnote"/>
        <w:rPr>
          <w:rtl/>
          <w:lang w:bidi="fa-IR"/>
        </w:rPr>
      </w:pPr>
      <w:r>
        <w:rPr>
          <w:rtl/>
          <w:lang w:bidi="fa-IR"/>
        </w:rPr>
        <w:t xml:space="preserve">272 </w:t>
      </w:r>
      <w:r w:rsidR="00B52F65">
        <w:rPr>
          <w:rtl/>
          <w:lang w:bidi="fa-IR"/>
        </w:rPr>
        <w:t xml:space="preserve">- </w:t>
      </w:r>
      <w:r>
        <w:rPr>
          <w:rtl/>
          <w:lang w:bidi="fa-IR"/>
        </w:rPr>
        <w:t>17 رمضان سال 293 آغاز تأسيس مسجد جمكران</w:t>
      </w:r>
      <w:r w:rsidR="00CA4161">
        <w:rPr>
          <w:rtl/>
          <w:lang w:bidi="fa-IR"/>
        </w:rPr>
        <w:t xml:space="preserve">، </w:t>
      </w:r>
      <w:r>
        <w:rPr>
          <w:rtl/>
          <w:lang w:bidi="fa-IR"/>
        </w:rPr>
        <w:t>در عصر غيبت صغرى</w:t>
      </w:r>
      <w:r w:rsidR="00CA4161">
        <w:rPr>
          <w:rtl/>
          <w:lang w:bidi="fa-IR"/>
        </w:rPr>
        <w:t xml:space="preserve">، </w:t>
      </w:r>
      <w:r>
        <w:rPr>
          <w:rtl/>
          <w:lang w:bidi="fa-IR"/>
        </w:rPr>
        <w:t>در عصر نايت اول خاص امام عصر</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عثمان بن سعيد رخ داد</w:t>
      </w:r>
      <w:r w:rsidR="00CA4161">
        <w:rPr>
          <w:rtl/>
          <w:lang w:bidi="fa-IR"/>
        </w:rPr>
        <w:t xml:space="preserve">. </w:t>
      </w:r>
    </w:p>
    <w:p w:rsidR="00745D29" w:rsidRDefault="00745D29" w:rsidP="00883337">
      <w:pPr>
        <w:pStyle w:val="libFootnote"/>
        <w:rPr>
          <w:rtl/>
          <w:lang w:bidi="fa-IR"/>
        </w:rPr>
      </w:pPr>
      <w:r>
        <w:rPr>
          <w:rtl/>
          <w:lang w:bidi="fa-IR"/>
        </w:rPr>
        <w:t xml:space="preserve">273 </w:t>
      </w:r>
      <w:r w:rsidR="00B52F65">
        <w:rPr>
          <w:rtl/>
          <w:lang w:bidi="fa-IR"/>
        </w:rPr>
        <w:t xml:space="preserve">- </w:t>
      </w:r>
      <w:r>
        <w:rPr>
          <w:rtl/>
          <w:lang w:bidi="fa-IR"/>
        </w:rPr>
        <w:t>از جمله از نام</w:t>
      </w:r>
      <w:r w:rsidR="00BA541A">
        <w:rPr>
          <w:rtl/>
          <w:lang w:bidi="fa-IR"/>
        </w:rPr>
        <w:t xml:space="preserve"> </w:t>
      </w:r>
      <w:r>
        <w:rPr>
          <w:rtl/>
          <w:lang w:bidi="fa-IR"/>
        </w:rPr>
        <w:t>هايى كه قبلا معوف بوده</w:t>
      </w:r>
      <w:r w:rsidR="00CA4161">
        <w:rPr>
          <w:rtl/>
          <w:lang w:bidi="fa-IR"/>
        </w:rPr>
        <w:t xml:space="preserve">، </w:t>
      </w:r>
      <w:r>
        <w:rPr>
          <w:rtl/>
          <w:lang w:bidi="fa-IR"/>
        </w:rPr>
        <w:t>ولى اكنون از آن سخنى به ميان نمى</w:t>
      </w:r>
      <w:r w:rsidR="00BA541A">
        <w:rPr>
          <w:rtl/>
          <w:lang w:bidi="fa-IR"/>
        </w:rPr>
        <w:t xml:space="preserve"> </w:t>
      </w:r>
      <w:r>
        <w:rPr>
          <w:rtl/>
          <w:lang w:bidi="fa-IR"/>
        </w:rPr>
        <w:t>آيد نام قدمگاه امام زمان</w:t>
      </w:r>
      <w:r w:rsidR="00646B45">
        <w:rPr>
          <w:rtl/>
          <w:lang w:bidi="fa-IR"/>
        </w:rPr>
        <w:t xml:space="preserve"> (</w:t>
      </w:r>
      <w:r>
        <w:rPr>
          <w:rtl/>
          <w:lang w:bidi="fa-IR"/>
        </w:rPr>
        <w:t>عجل الله تعالى فرجه الشريف</w:t>
      </w:r>
      <w:r w:rsidR="00646B45">
        <w:rPr>
          <w:rtl/>
          <w:lang w:bidi="fa-IR"/>
        </w:rPr>
        <w:t xml:space="preserve">) </w:t>
      </w:r>
      <w:r>
        <w:rPr>
          <w:rtl/>
          <w:lang w:bidi="fa-IR"/>
        </w:rPr>
        <w:t>است كه در مورد مسجد جمكران مى</w:t>
      </w:r>
      <w:r w:rsidR="00BA541A">
        <w:rPr>
          <w:rtl/>
          <w:lang w:bidi="fa-IR"/>
        </w:rPr>
        <w:t xml:space="preserve"> </w:t>
      </w:r>
      <w:r>
        <w:rPr>
          <w:rtl/>
          <w:lang w:bidi="fa-IR"/>
        </w:rPr>
        <w:t>گفتند</w:t>
      </w:r>
      <w:r w:rsidR="00CA4161">
        <w:rPr>
          <w:rtl/>
          <w:lang w:bidi="fa-IR"/>
        </w:rPr>
        <w:t xml:space="preserve">. </w:t>
      </w:r>
    </w:p>
    <w:p w:rsidR="00745D29" w:rsidRDefault="00745D29" w:rsidP="00883337">
      <w:pPr>
        <w:pStyle w:val="libFootnote"/>
        <w:rPr>
          <w:rtl/>
          <w:lang w:bidi="fa-IR"/>
        </w:rPr>
      </w:pPr>
      <w:r>
        <w:rPr>
          <w:rtl/>
          <w:lang w:bidi="fa-IR"/>
        </w:rPr>
        <w:t xml:space="preserve">274 </w:t>
      </w:r>
      <w:r w:rsidR="00B52F65">
        <w:rPr>
          <w:rtl/>
          <w:lang w:bidi="fa-IR"/>
        </w:rPr>
        <w:t xml:space="preserve">- </w:t>
      </w:r>
      <w:r>
        <w:rPr>
          <w:rtl/>
          <w:lang w:bidi="fa-IR"/>
        </w:rPr>
        <w:t>بر ستيغ نور</w:t>
      </w:r>
      <w:r w:rsidR="00646B45">
        <w:rPr>
          <w:rtl/>
          <w:lang w:bidi="fa-IR"/>
        </w:rPr>
        <w:t xml:space="preserve"> (</w:t>
      </w:r>
      <w:r>
        <w:rPr>
          <w:rtl/>
          <w:lang w:bidi="fa-IR"/>
        </w:rPr>
        <w:t>شرح حال آيه الله مرعشى نجفى ص 94 و 95</w:t>
      </w:r>
      <w:r w:rsidR="00646B45">
        <w:rPr>
          <w:rtl/>
          <w:lang w:bidi="fa-IR"/>
        </w:rPr>
        <w:t xml:space="preserve">) </w:t>
      </w:r>
      <w:r w:rsidR="00B52F65">
        <w:rPr>
          <w:rtl/>
          <w:lang w:bidi="fa-IR"/>
        </w:rPr>
        <w:t xml:space="preserve">- </w:t>
      </w:r>
      <w:r>
        <w:rPr>
          <w:rtl/>
          <w:lang w:bidi="fa-IR"/>
        </w:rPr>
        <w:t>شرح مبسوط درباره مسجد جمكران و فضايل و كرامات آن را در كتاب سيماى صاحب الزمان</w:t>
      </w:r>
      <w:r w:rsidR="00646B45">
        <w:rPr>
          <w:rtl/>
          <w:lang w:bidi="fa-IR"/>
        </w:rPr>
        <w:t xml:space="preserve"> (</w:t>
      </w:r>
      <w:r>
        <w:rPr>
          <w:rtl/>
          <w:lang w:bidi="fa-IR"/>
        </w:rPr>
        <w:t>عج</w:t>
      </w:r>
      <w:r w:rsidR="00646B45">
        <w:rPr>
          <w:rtl/>
          <w:lang w:bidi="fa-IR"/>
        </w:rPr>
        <w:t xml:space="preserve">) </w:t>
      </w:r>
      <w:r>
        <w:rPr>
          <w:rtl/>
          <w:lang w:bidi="fa-IR"/>
        </w:rPr>
        <w:t>نوشته مهدى حائرى بخوانيد</w:t>
      </w:r>
      <w:r w:rsidR="00CA4161">
        <w:rPr>
          <w:rtl/>
          <w:lang w:bidi="fa-IR"/>
        </w:rPr>
        <w:t xml:space="preserve">. </w:t>
      </w:r>
    </w:p>
    <w:p w:rsidR="00745D29" w:rsidRDefault="00745D29" w:rsidP="00883337">
      <w:pPr>
        <w:pStyle w:val="libFootnote"/>
        <w:rPr>
          <w:rtl/>
          <w:lang w:bidi="fa-IR"/>
        </w:rPr>
      </w:pPr>
      <w:r>
        <w:rPr>
          <w:rtl/>
          <w:lang w:bidi="fa-IR"/>
        </w:rPr>
        <w:t xml:space="preserve">275 </w:t>
      </w:r>
      <w:r w:rsidR="00B52F65">
        <w:rPr>
          <w:rtl/>
          <w:lang w:bidi="fa-IR"/>
        </w:rPr>
        <w:t xml:space="preserve">- </w:t>
      </w:r>
      <w:r>
        <w:rPr>
          <w:rtl/>
          <w:lang w:bidi="fa-IR"/>
        </w:rPr>
        <w:t>مرحوم حضرت آيت</w:t>
      </w:r>
      <w:r w:rsidR="00BA541A">
        <w:rPr>
          <w:rtl/>
          <w:lang w:bidi="fa-IR"/>
        </w:rPr>
        <w:t xml:space="preserve"> </w:t>
      </w:r>
      <w:r>
        <w:rPr>
          <w:rtl/>
          <w:lang w:bidi="fa-IR"/>
        </w:rPr>
        <w:t>الله ستوده اراكى چند سال در اين مسجد نماز جماعت خواند</w:t>
      </w:r>
      <w:r w:rsidR="00CA4161">
        <w:rPr>
          <w:rtl/>
          <w:lang w:bidi="fa-IR"/>
        </w:rPr>
        <w:t xml:space="preserve">. </w:t>
      </w:r>
    </w:p>
    <w:p w:rsidR="00745D29" w:rsidRDefault="00745D29" w:rsidP="00883337">
      <w:pPr>
        <w:pStyle w:val="libFootnote"/>
        <w:rPr>
          <w:rtl/>
          <w:lang w:bidi="fa-IR"/>
        </w:rPr>
      </w:pPr>
      <w:r>
        <w:rPr>
          <w:rtl/>
          <w:lang w:bidi="fa-IR"/>
        </w:rPr>
        <w:t xml:space="preserve">276 </w:t>
      </w:r>
      <w:r w:rsidR="00B52F65">
        <w:rPr>
          <w:rtl/>
          <w:lang w:bidi="fa-IR"/>
        </w:rPr>
        <w:t xml:space="preserve">- </w:t>
      </w:r>
      <w:r>
        <w:rPr>
          <w:rtl/>
          <w:lang w:bidi="fa-IR"/>
        </w:rPr>
        <w:t>منظور از نگارنده در اينجا</w:t>
      </w:r>
      <w:r w:rsidR="00CA4161">
        <w:rPr>
          <w:rtl/>
          <w:lang w:bidi="fa-IR"/>
        </w:rPr>
        <w:t xml:space="preserve">، </w:t>
      </w:r>
      <w:r>
        <w:rPr>
          <w:rtl/>
          <w:lang w:bidi="fa-IR"/>
        </w:rPr>
        <w:t>آيه الله صافى</w:t>
      </w:r>
      <w:r w:rsidR="00646B45">
        <w:rPr>
          <w:rtl/>
          <w:lang w:bidi="fa-IR"/>
        </w:rPr>
        <w:t xml:space="preserve"> (</w:t>
      </w:r>
      <w:r>
        <w:rPr>
          <w:rtl/>
          <w:lang w:bidi="fa-IR"/>
        </w:rPr>
        <w:t>مدضله</w:t>
      </w:r>
      <w:r w:rsidR="00646B45">
        <w:rPr>
          <w:rtl/>
          <w:lang w:bidi="fa-IR"/>
        </w:rPr>
        <w:t xml:space="preserve">) </w:t>
      </w:r>
      <w:r>
        <w:rPr>
          <w:rtl/>
          <w:lang w:bidi="fa-IR"/>
        </w:rPr>
        <w:t>است</w:t>
      </w:r>
      <w:r w:rsidR="00CA4161">
        <w:rPr>
          <w:rtl/>
          <w:lang w:bidi="fa-IR"/>
        </w:rPr>
        <w:t xml:space="preserve">. </w:t>
      </w:r>
    </w:p>
    <w:p w:rsidR="00745D29" w:rsidRDefault="00745D29" w:rsidP="00883337">
      <w:pPr>
        <w:pStyle w:val="libFootnote"/>
        <w:rPr>
          <w:rtl/>
          <w:lang w:bidi="fa-IR"/>
        </w:rPr>
      </w:pPr>
      <w:r>
        <w:rPr>
          <w:rtl/>
          <w:lang w:bidi="fa-IR"/>
        </w:rPr>
        <w:t xml:space="preserve">277 </w:t>
      </w:r>
      <w:r w:rsidR="00B52F65">
        <w:rPr>
          <w:rtl/>
          <w:lang w:bidi="fa-IR"/>
        </w:rPr>
        <w:t xml:space="preserve">- </w:t>
      </w:r>
      <w:r>
        <w:rPr>
          <w:rtl/>
          <w:lang w:bidi="fa-IR"/>
        </w:rPr>
        <w:t>كتاب پاسخ به ده پرسش</w:t>
      </w:r>
      <w:r w:rsidR="00CA4161">
        <w:rPr>
          <w:rtl/>
          <w:lang w:bidi="fa-IR"/>
        </w:rPr>
        <w:t xml:space="preserve">، </w:t>
      </w:r>
      <w:r>
        <w:rPr>
          <w:rtl/>
          <w:lang w:bidi="fa-IR"/>
        </w:rPr>
        <w:t>تأليف آيه الله شيخ لطف الله صافى گلپايگانى</w:t>
      </w:r>
      <w:r w:rsidR="00CA4161">
        <w:rPr>
          <w:rtl/>
          <w:lang w:bidi="fa-IR"/>
        </w:rPr>
        <w:t xml:space="preserve">، </w:t>
      </w:r>
      <w:r>
        <w:rPr>
          <w:rtl/>
          <w:lang w:bidi="fa-IR"/>
        </w:rPr>
        <w:t>ص 31 تا 4 اين ماجرا در كتاب ارزشمند الامام المهدى من المهد الى الظهور تأليف علمه مرحوم سيد محمد كاظم قزوينى</w:t>
      </w:r>
      <w:r w:rsidR="00CA4161">
        <w:rPr>
          <w:rtl/>
          <w:lang w:bidi="fa-IR"/>
        </w:rPr>
        <w:t xml:space="preserve">، </w:t>
      </w:r>
      <w:r>
        <w:rPr>
          <w:rtl/>
          <w:lang w:bidi="fa-IR"/>
        </w:rPr>
        <w:t>صفحه 323 نيز آمده است</w:t>
      </w:r>
      <w:r w:rsidR="00CA4161">
        <w:rPr>
          <w:rtl/>
          <w:lang w:bidi="fa-IR"/>
        </w:rPr>
        <w:t xml:space="preserve">. </w:t>
      </w:r>
    </w:p>
    <w:p w:rsidR="00745D29" w:rsidRDefault="00745D29" w:rsidP="00883337">
      <w:pPr>
        <w:pStyle w:val="libFootnote"/>
        <w:rPr>
          <w:rtl/>
          <w:lang w:bidi="fa-IR"/>
        </w:rPr>
      </w:pPr>
      <w:r>
        <w:rPr>
          <w:rtl/>
          <w:lang w:bidi="fa-IR"/>
        </w:rPr>
        <w:t xml:space="preserve">278 </w:t>
      </w:r>
      <w:r w:rsidR="00B52F65">
        <w:rPr>
          <w:rtl/>
          <w:lang w:bidi="fa-IR"/>
        </w:rPr>
        <w:t xml:space="preserve">- </w:t>
      </w:r>
      <w:r>
        <w:rPr>
          <w:rtl/>
          <w:lang w:bidi="fa-IR"/>
        </w:rPr>
        <w:t>ظاهر اين است كه بگويند</w:t>
      </w:r>
      <w:r w:rsidR="00CA4161">
        <w:rPr>
          <w:rtl/>
          <w:lang w:bidi="fa-IR"/>
        </w:rPr>
        <w:t xml:space="preserve">: </w:t>
      </w:r>
      <w:r>
        <w:rPr>
          <w:rtl/>
          <w:lang w:bidi="fa-IR"/>
        </w:rPr>
        <w:t>لا اله الا الله وحده وحده</w:t>
      </w:r>
      <w:r w:rsidR="00CA4161">
        <w:rPr>
          <w:rtl/>
          <w:lang w:bidi="fa-IR"/>
        </w:rPr>
        <w:t xml:space="preserve">. </w:t>
      </w:r>
    </w:p>
    <w:p w:rsidR="00745D29" w:rsidRDefault="00745D29" w:rsidP="00883337">
      <w:pPr>
        <w:pStyle w:val="libFootnote"/>
        <w:rPr>
          <w:rtl/>
          <w:lang w:bidi="fa-IR"/>
        </w:rPr>
      </w:pPr>
      <w:r>
        <w:rPr>
          <w:rtl/>
          <w:lang w:bidi="fa-IR"/>
        </w:rPr>
        <w:t xml:space="preserve">279 </w:t>
      </w:r>
      <w:r w:rsidR="00B52F65">
        <w:rPr>
          <w:rtl/>
          <w:lang w:bidi="fa-IR"/>
        </w:rPr>
        <w:t xml:space="preserve">- </w:t>
      </w:r>
      <w:r>
        <w:rPr>
          <w:rtl/>
          <w:lang w:bidi="fa-IR"/>
        </w:rPr>
        <w:t>بحار</w:t>
      </w:r>
      <w:r w:rsidR="00CA4161">
        <w:rPr>
          <w:rtl/>
          <w:lang w:bidi="fa-IR"/>
        </w:rPr>
        <w:t xml:space="preserve">، </w:t>
      </w:r>
      <w:r>
        <w:rPr>
          <w:rtl/>
          <w:lang w:bidi="fa-IR"/>
        </w:rPr>
        <w:t>ج 53</w:t>
      </w:r>
      <w:r w:rsidR="00CA4161">
        <w:rPr>
          <w:rtl/>
          <w:lang w:bidi="fa-IR"/>
        </w:rPr>
        <w:t xml:space="preserve">، </w:t>
      </w:r>
      <w:r>
        <w:rPr>
          <w:rtl/>
          <w:lang w:bidi="fa-IR"/>
        </w:rPr>
        <w:t>ص 231</w:t>
      </w:r>
      <w:r w:rsidR="00CA4161">
        <w:rPr>
          <w:rtl/>
          <w:lang w:bidi="fa-IR"/>
        </w:rPr>
        <w:t xml:space="preserve">. </w:t>
      </w:r>
    </w:p>
    <w:p w:rsidR="00745D29" w:rsidRDefault="00745D29" w:rsidP="00883337">
      <w:pPr>
        <w:pStyle w:val="libFootnote"/>
        <w:rPr>
          <w:rtl/>
          <w:lang w:bidi="fa-IR"/>
        </w:rPr>
      </w:pPr>
      <w:r>
        <w:rPr>
          <w:rtl/>
          <w:lang w:bidi="fa-IR"/>
        </w:rPr>
        <w:t xml:space="preserve">280 </w:t>
      </w:r>
      <w:r w:rsidR="00B52F65">
        <w:rPr>
          <w:rtl/>
          <w:lang w:bidi="fa-IR"/>
        </w:rPr>
        <w:t xml:space="preserve">- </w:t>
      </w:r>
      <w:r>
        <w:rPr>
          <w:rtl/>
          <w:lang w:bidi="fa-IR"/>
        </w:rPr>
        <w:t>باب الرضوان</w:t>
      </w:r>
      <w:r w:rsidR="00646B45">
        <w:rPr>
          <w:rtl/>
          <w:lang w:bidi="fa-IR"/>
        </w:rPr>
        <w:t xml:space="preserve"> (</w:t>
      </w:r>
      <w:r>
        <w:rPr>
          <w:rtl/>
          <w:lang w:bidi="fa-IR"/>
        </w:rPr>
        <w:t>مخلوط</w:t>
      </w:r>
      <w:r w:rsidR="00646B45">
        <w:rPr>
          <w:rtl/>
          <w:lang w:bidi="fa-IR"/>
        </w:rPr>
        <w:t xml:space="preserve">) </w:t>
      </w:r>
      <w:r w:rsidR="00CA4161">
        <w:rPr>
          <w:rtl/>
          <w:lang w:bidi="fa-IR"/>
        </w:rPr>
        <w:t xml:space="preserve">، </w:t>
      </w:r>
      <w:r>
        <w:rPr>
          <w:rtl/>
          <w:lang w:bidi="fa-IR"/>
        </w:rPr>
        <w:t>ص 204</w:t>
      </w:r>
      <w:r w:rsidR="00CA4161">
        <w:rPr>
          <w:rtl/>
          <w:lang w:bidi="fa-IR"/>
        </w:rPr>
        <w:t xml:space="preserve">. </w:t>
      </w:r>
    </w:p>
    <w:p w:rsidR="00745D29" w:rsidRDefault="00745D29" w:rsidP="00883337">
      <w:pPr>
        <w:pStyle w:val="libFootnote"/>
        <w:rPr>
          <w:rtl/>
          <w:lang w:bidi="fa-IR"/>
        </w:rPr>
      </w:pPr>
      <w:r>
        <w:rPr>
          <w:rtl/>
          <w:lang w:bidi="fa-IR"/>
        </w:rPr>
        <w:t xml:space="preserve">281 </w:t>
      </w:r>
      <w:r w:rsidR="00B52F65">
        <w:rPr>
          <w:rtl/>
          <w:lang w:bidi="fa-IR"/>
        </w:rPr>
        <w:t xml:space="preserve">- </w:t>
      </w:r>
      <w:r>
        <w:rPr>
          <w:rtl/>
          <w:lang w:bidi="fa-IR"/>
        </w:rPr>
        <w:t>گنجينه آثار قم</w:t>
      </w:r>
      <w:r w:rsidR="00CA4161">
        <w:rPr>
          <w:rtl/>
          <w:lang w:bidi="fa-IR"/>
        </w:rPr>
        <w:t xml:space="preserve">، </w:t>
      </w:r>
      <w:r>
        <w:rPr>
          <w:rtl/>
          <w:lang w:bidi="fa-IR"/>
        </w:rPr>
        <w:t>ج 1</w:t>
      </w:r>
      <w:r w:rsidR="00CA4161">
        <w:rPr>
          <w:rtl/>
          <w:lang w:bidi="fa-IR"/>
        </w:rPr>
        <w:t xml:space="preserve">، </w:t>
      </w:r>
      <w:r>
        <w:rPr>
          <w:rtl/>
          <w:lang w:bidi="fa-IR"/>
        </w:rPr>
        <w:t>ص 396</w:t>
      </w:r>
      <w:r w:rsidR="00CA4161">
        <w:rPr>
          <w:rtl/>
          <w:lang w:bidi="fa-IR"/>
        </w:rPr>
        <w:t xml:space="preserve">، </w:t>
      </w:r>
      <w:r>
        <w:rPr>
          <w:rtl/>
          <w:lang w:bidi="fa-IR"/>
        </w:rPr>
        <w:t>شرح حال اينها در همين كتاب آمده است</w:t>
      </w:r>
      <w:r w:rsidR="00CA4161">
        <w:rPr>
          <w:rtl/>
          <w:lang w:bidi="fa-IR"/>
        </w:rPr>
        <w:t xml:space="preserve">. </w:t>
      </w:r>
    </w:p>
    <w:p w:rsidR="00745D29" w:rsidRDefault="00745D29" w:rsidP="00883337">
      <w:pPr>
        <w:pStyle w:val="libFootnote"/>
        <w:rPr>
          <w:rtl/>
          <w:lang w:bidi="fa-IR"/>
        </w:rPr>
      </w:pPr>
      <w:r>
        <w:rPr>
          <w:rtl/>
          <w:lang w:bidi="fa-IR"/>
        </w:rPr>
        <w:t xml:space="preserve">282 </w:t>
      </w:r>
      <w:r w:rsidR="00B52F65">
        <w:rPr>
          <w:rtl/>
          <w:lang w:bidi="fa-IR"/>
        </w:rPr>
        <w:t xml:space="preserve">- </w:t>
      </w:r>
      <w:r>
        <w:rPr>
          <w:rtl/>
          <w:lang w:bidi="fa-IR"/>
        </w:rPr>
        <w:t>خواهران موسى مبرقع به نام</w:t>
      </w:r>
      <w:r w:rsidR="00BA541A">
        <w:rPr>
          <w:rtl/>
          <w:lang w:bidi="fa-IR"/>
        </w:rPr>
        <w:t xml:space="preserve"> </w:t>
      </w:r>
      <w:r>
        <w:rPr>
          <w:rtl/>
          <w:lang w:bidi="fa-IR"/>
        </w:rPr>
        <w:t>هاى</w:t>
      </w:r>
      <w:r w:rsidR="00CA4161">
        <w:rPr>
          <w:rtl/>
          <w:lang w:bidi="fa-IR"/>
        </w:rPr>
        <w:t xml:space="preserve">: </w:t>
      </w:r>
      <w:r>
        <w:rPr>
          <w:rtl/>
          <w:lang w:bidi="fa-IR"/>
        </w:rPr>
        <w:t xml:space="preserve">زينب و اميرالمؤمنين محمد و ميمونه و سپس دخترش بريهيه پس از او به قم آمده و قبر آنها در جنب مرقد مطهر حضرت </w:t>
      </w:r>
      <w:r w:rsidR="00C463CB">
        <w:rPr>
          <w:rtl/>
          <w:lang w:bidi="fa-IR"/>
        </w:rPr>
        <w:t xml:space="preserve">معصومه </w:t>
      </w:r>
      <w:r w:rsidR="00883337" w:rsidRPr="00883337">
        <w:rPr>
          <w:rStyle w:val="libAlaemChar"/>
          <w:rtl/>
        </w:rPr>
        <w:t>عليها‌السلام</w:t>
      </w:r>
      <w:r w:rsidR="00646B45">
        <w:rPr>
          <w:rtl/>
          <w:lang w:bidi="fa-IR"/>
        </w:rPr>
        <w:t xml:space="preserve"> </w:t>
      </w:r>
      <w:r>
        <w:rPr>
          <w:rtl/>
          <w:lang w:bidi="fa-IR"/>
        </w:rPr>
        <w:t>است</w:t>
      </w:r>
      <w:r w:rsidR="00CA4161">
        <w:rPr>
          <w:rtl/>
          <w:lang w:bidi="fa-IR"/>
        </w:rPr>
        <w:t xml:space="preserve">. </w:t>
      </w:r>
    </w:p>
    <w:p w:rsidR="00745D29" w:rsidRDefault="00745D29" w:rsidP="00883337">
      <w:pPr>
        <w:pStyle w:val="libFootnote"/>
        <w:rPr>
          <w:rtl/>
          <w:lang w:bidi="fa-IR"/>
        </w:rPr>
      </w:pPr>
      <w:r>
        <w:rPr>
          <w:rtl/>
          <w:lang w:bidi="fa-IR"/>
        </w:rPr>
        <w:t xml:space="preserve">283 </w:t>
      </w:r>
      <w:r w:rsidR="00B52F65">
        <w:rPr>
          <w:rtl/>
          <w:lang w:bidi="fa-IR"/>
        </w:rPr>
        <w:t xml:space="preserve">- </w:t>
      </w:r>
      <w:r>
        <w:rPr>
          <w:rtl/>
          <w:lang w:bidi="fa-IR"/>
        </w:rPr>
        <w:t>موسى شمايلى زيبا و صورتى نورانى داشت و به روى خود نقاب مى</w:t>
      </w:r>
      <w:r w:rsidR="00BA541A">
        <w:rPr>
          <w:rtl/>
          <w:lang w:bidi="fa-IR"/>
        </w:rPr>
        <w:t xml:space="preserve"> </w:t>
      </w:r>
      <w:r>
        <w:rPr>
          <w:rtl/>
          <w:lang w:bidi="fa-IR"/>
        </w:rPr>
        <w:t>افكند</w:t>
      </w:r>
      <w:r w:rsidR="00CA4161">
        <w:rPr>
          <w:rtl/>
          <w:lang w:bidi="fa-IR"/>
        </w:rPr>
        <w:t xml:space="preserve">، </w:t>
      </w:r>
      <w:r>
        <w:rPr>
          <w:rtl/>
          <w:lang w:bidi="fa-IR"/>
        </w:rPr>
        <w:t>از اين رو او را موسى مبرقع خواندند</w:t>
      </w:r>
      <w:r w:rsidR="00CA4161">
        <w:rPr>
          <w:rtl/>
          <w:lang w:bidi="fa-IR"/>
        </w:rPr>
        <w:t xml:space="preserve">. </w:t>
      </w:r>
    </w:p>
    <w:p w:rsidR="00745D29" w:rsidRDefault="00745D29" w:rsidP="00883337">
      <w:pPr>
        <w:pStyle w:val="libFootnote"/>
        <w:rPr>
          <w:rtl/>
          <w:lang w:bidi="fa-IR"/>
        </w:rPr>
      </w:pPr>
      <w:r>
        <w:rPr>
          <w:rtl/>
          <w:lang w:bidi="fa-IR"/>
        </w:rPr>
        <w:t xml:space="preserve">284 </w:t>
      </w:r>
      <w:r w:rsidR="00B52F65">
        <w:rPr>
          <w:rtl/>
          <w:lang w:bidi="fa-IR"/>
        </w:rPr>
        <w:t xml:space="preserve">- </w:t>
      </w:r>
      <w:r>
        <w:rPr>
          <w:rtl/>
          <w:lang w:bidi="fa-IR"/>
        </w:rPr>
        <w:t>در نزديك چهل اختران</w:t>
      </w:r>
      <w:r w:rsidR="00CA4161">
        <w:rPr>
          <w:rtl/>
          <w:lang w:bidi="fa-IR"/>
        </w:rPr>
        <w:t xml:space="preserve">، </w:t>
      </w:r>
      <w:r>
        <w:rPr>
          <w:rtl/>
          <w:lang w:bidi="fa-IR"/>
        </w:rPr>
        <w:t>اواخر خيابان آذر مزارى به نام سيد سربخش هست</w:t>
      </w:r>
      <w:r w:rsidR="00CA4161">
        <w:rPr>
          <w:rtl/>
          <w:lang w:bidi="fa-IR"/>
        </w:rPr>
        <w:t xml:space="preserve">، </w:t>
      </w:r>
      <w:r>
        <w:rPr>
          <w:rtl/>
          <w:lang w:bidi="fa-IR"/>
        </w:rPr>
        <w:t>وى به اسماعيل بن محمد بن جعفر الصادق معروف مى</w:t>
      </w:r>
      <w:r w:rsidR="00BA541A">
        <w:rPr>
          <w:rtl/>
          <w:lang w:bidi="fa-IR"/>
        </w:rPr>
        <w:t xml:space="preserve"> </w:t>
      </w:r>
      <w:r>
        <w:rPr>
          <w:rtl/>
          <w:lang w:bidi="fa-IR"/>
        </w:rPr>
        <w:t>باشد</w:t>
      </w:r>
      <w:r w:rsidR="00CA4161">
        <w:rPr>
          <w:rtl/>
          <w:lang w:bidi="fa-IR"/>
        </w:rPr>
        <w:t xml:space="preserve">. </w:t>
      </w:r>
    </w:p>
    <w:p w:rsidR="00745D29" w:rsidRDefault="00745D29" w:rsidP="00883337">
      <w:pPr>
        <w:pStyle w:val="libFootnote"/>
        <w:rPr>
          <w:rtl/>
          <w:lang w:bidi="fa-IR"/>
        </w:rPr>
      </w:pPr>
      <w:r>
        <w:rPr>
          <w:rtl/>
          <w:lang w:bidi="fa-IR"/>
        </w:rPr>
        <w:t xml:space="preserve">285 </w:t>
      </w:r>
      <w:r w:rsidR="00B52F65">
        <w:rPr>
          <w:rtl/>
          <w:lang w:bidi="fa-IR"/>
        </w:rPr>
        <w:t xml:space="preserve">- </w:t>
      </w:r>
      <w:r>
        <w:rPr>
          <w:rtl/>
          <w:lang w:bidi="fa-IR"/>
        </w:rPr>
        <w:t>يگانه كسى كه فرموده قبر حضرت على بن جعفر در قم است مرحوم علامه بزرگوار ملامحمد تقى</w:t>
      </w:r>
      <w:r w:rsidR="00646B45">
        <w:rPr>
          <w:rtl/>
          <w:lang w:bidi="fa-IR"/>
        </w:rPr>
        <w:t xml:space="preserve"> (</w:t>
      </w:r>
      <w:r>
        <w:rPr>
          <w:rtl/>
          <w:lang w:bidi="fa-IR"/>
        </w:rPr>
        <w:t>مجلسى اول</w:t>
      </w:r>
      <w:r w:rsidR="00646B45">
        <w:rPr>
          <w:rtl/>
          <w:lang w:bidi="fa-IR"/>
        </w:rPr>
        <w:t xml:space="preserve">) </w:t>
      </w:r>
      <w:r>
        <w:rPr>
          <w:rtl/>
          <w:lang w:bidi="fa-IR"/>
        </w:rPr>
        <w:t>در شرح خود بر مشيخه من لا يحضره الفقيه مى</w:t>
      </w:r>
      <w:r w:rsidR="00BA541A">
        <w:rPr>
          <w:rtl/>
          <w:lang w:bidi="fa-IR"/>
        </w:rPr>
        <w:t xml:space="preserve"> </w:t>
      </w:r>
      <w:r>
        <w:rPr>
          <w:rtl/>
          <w:lang w:bidi="fa-IR"/>
        </w:rPr>
        <w:t>باشد</w:t>
      </w:r>
      <w:r w:rsidR="00CA4161">
        <w:rPr>
          <w:rtl/>
          <w:lang w:bidi="fa-IR"/>
        </w:rPr>
        <w:t xml:space="preserve">. </w:t>
      </w:r>
    </w:p>
    <w:p w:rsidR="00745D29" w:rsidRDefault="00745D29" w:rsidP="00883337">
      <w:pPr>
        <w:pStyle w:val="libFootnote"/>
        <w:rPr>
          <w:rtl/>
          <w:lang w:bidi="fa-IR"/>
        </w:rPr>
      </w:pPr>
      <w:r>
        <w:rPr>
          <w:rtl/>
          <w:lang w:bidi="fa-IR"/>
        </w:rPr>
        <w:t xml:space="preserve">286 </w:t>
      </w:r>
      <w:r w:rsidR="00B52F65">
        <w:rPr>
          <w:rtl/>
          <w:lang w:bidi="fa-IR"/>
        </w:rPr>
        <w:t xml:space="preserve">- </w:t>
      </w:r>
      <w:r>
        <w:rPr>
          <w:rtl/>
          <w:lang w:bidi="fa-IR"/>
        </w:rPr>
        <w:t>بناى قبه امام زاده ابراهيم با سعى حضرت آيه الله العظمى نجفى به نفقه و خرج مرحوم حاج حسينعلى گرى آشتبانى ساخته شده است نشب آن بزگوار را حضرت آيه الله معظم</w:t>
      </w:r>
      <w:r w:rsidR="00CA4161">
        <w:rPr>
          <w:rtl/>
          <w:lang w:bidi="fa-IR"/>
        </w:rPr>
        <w:t xml:space="preserve">، </w:t>
      </w:r>
      <w:r>
        <w:rPr>
          <w:rtl/>
          <w:lang w:bidi="fa-IR"/>
        </w:rPr>
        <w:t>تا حضرت كاظم</w:t>
      </w:r>
      <w:r w:rsidR="00646B45">
        <w:rPr>
          <w:rtl/>
          <w:lang w:bidi="fa-IR"/>
        </w:rPr>
        <w:t xml:space="preserve"> </w:t>
      </w:r>
      <w:r w:rsidR="00883337" w:rsidRPr="00883337">
        <w:rPr>
          <w:rStyle w:val="libAlaemChar"/>
          <w:rtl/>
        </w:rPr>
        <w:t>عليه‌السلام</w:t>
      </w:r>
      <w:r w:rsidR="00646B45">
        <w:rPr>
          <w:rtl/>
          <w:lang w:bidi="fa-IR"/>
        </w:rPr>
        <w:t xml:space="preserve"> </w:t>
      </w:r>
      <w:r>
        <w:rPr>
          <w:rtl/>
          <w:lang w:bidi="fa-IR"/>
        </w:rPr>
        <w:t>بر سر در مقبره</w:t>
      </w:r>
      <w:r w:rsidR="00BA541A">
        <w:rPr>
          <w:rtl/>
          <w:lang w:bidi="fa-IR"/>
        </w:rPr>
        <w:t xml:space="preserve"> </w:t>
      </w:r>
      <w:r>
        <w:rPr>
          <w:rtl/>
          <w:lang w:bidi="fa-IR"/>
        </w:rPr>
        <w:t>اش نوشته</w:t>
      </w:r>
      <w:r w:rsidR="00BA541A">
        <w:rPr>
          <w:rtl/>
          <w:lang w:bidi="fa-IR"/>
        </w:rPr>
        <w:t xml:space="preserve"> </w:t>
      </w:r>
      <w:r>
        <w:rPr>
          <w:rtl/>
          <w:lang w:bidi="fa-IR"/>
        </w:rPr>
        <w:t>اند</w:t>
      </w:r>
      <w:r w:rsidR="00CA4161">
        <w:rPr>
          <w:rtl/>
          <w:lang w:bidi="fa-IR"/>
        </w:rPr>
        <w:t xml:space="preserve">. </w:t>
      </w:r>
    </w:p>
    <w:p w:rsidR="00745D29" w:rsidRDefault="00745D29" w:rsidP="00883337">
      <w:pPr>
        <w:pStyle w:val="libFootnote"/>
        <w:rPr>
          <w:rtl/>
          <w:lang w:bidi="fa-IR"/>
        </w:rPr>
      </w:pPr>
      <w:r>
        <w:rPr>
          <w:rtl/>
          <w:lang w:bidi="fa-IR"/>
        </w:rPr>
        <w:lastRenderedPageBreak/>
        <w:t xml:space="preserve">287 </w:t>
      </w:r>
      <w:r w:rsidR="00B52F65">
        <w:rPr>
          <w:rtl/>
          <w:lang w:bidi="fa-IR"/>
        </w:rPr>
        <w:t xml:space="preserve">- </w:t>
      </w:r>
      <w:r>
        <w:rPr>
          <w:rtl/>
          <w:lang w:bidi="fa-IR"/>
        </w:rPr>
        <w:t>گنجينه آثار قم</w:t>
      </w:r>
      <w:r w:rsidR="00CA4161">
        <w:rPr>
          <w:rtl/>
          <w:lang w:bidi="fa-IR"/>
        </w:rPr>
        <w:t xml:space="preserve">، </w:t>
      </w:r>
      <w:r>
        <w:rPr>
          <w:rtl/>
          <w:lang w:bidi="fa-IR"/>
        </w:rPr>
        <w:t>ج 2</w:t>
      </w:r>
      <w:r w:rsidR="00CA4161">
        <w:rPr>
          <w:rtl/>
          <w:lang w:bidi="fa-IR"/>
        </w:rPr>
        <w:t xml:space="preserve">، </w:t>
      </w:r>
      <w:r>
        <w:rPr>
          <w:rtl/>
          <w:lang w:bidi="fa-IR"/>
        </w:rPr>
        <w:t>ص 262</w:t>
      </w:r>
      <w:r w:rsidR="00CA4161">
        <w:rPr>
          <w:rtl/>
          <w:lang w:bidi="fa-IR"/>
        </w:rPr>
        <w:t xml:space="preserve">. </w:t>
      </w:r>
    </w:p>
    <w:p w:rsidR="00745D29" w:rsidRDefault="00745D29" w:rsidP="00883337">
      <w:pPr>
        <w:pStyle w:val="libFootnote"/>
        <w:rPr>
          <w:rtl/>
          <w:lang w:bidi="fa-IR"/>
        </w:rPr>
      </w:pPr>
      <w:r>
        <w:rPr>
          <w:rtl/>
          <w:lang w:bidi="fa-IR"/>
        </w:rPr>
        <w:t xml:space="preserve">288 </w:t>
      </w:r>
      <w:r w:rsidR="00B52F65">
        <w:rPr>
          <w:rtl/>
          <w:lang w:bidi="fa-IR"/>
        </w:rPr>
        <w:t xml:space="preserve">- </w:t>
      </w:r>
      <w:r>
        <w:rPr>
          <w:rtl/>
          <w:lang w:bidi="fa-IR"/>
        </w:rPr>
        <w:t>همان مدرك</w:t>
      </w:r>
      <w:r w:rsidR="00CA4161">
        <w:rPr>
          <w:rtl/>
          <w:lang w:bidi="fa-IR"/>
        </w:rPr>
        <w:t xml:space="preserve">، </w:t>
      </w:r>
      <w:r>
        <w:rPr>
          <w:rtl/>
          <w:lang w:bidi="fa-IR"/>
        </w:rPr>
        <w:t>ص 281</w:t>
      </w:r>
      <w:r w:rsidR="00CA4161">
        <w:rPr>
          <w:rtl/>
          <w:lang w:bidi="fa-IR"/>
        </w:rPr>
        <w:t xml:space="preserve">، </w:t>
      </w:r>
      <w:r>
        <w:rPr>
          <w:rtl/>
          <w:lang w:bidi="fa-IR"/>
        </w:rPr>
        <w:t>282 و 288</w:t>
      </w:r>
      <w:r w:rsidR="00CA4161">
        <w:rPr>
          <w:rtl/>
          <w:lang w:bidi="fa-IR"/>
        </w:rPr>
        <w:t xml:space="preserve">. </w:t>
      </w:r>
    </w:p>
    <w:p w:rsidR="00745D29" w:rsidRDefault="00745D29" w:rsidP="00883337">
      <w:pPr>
        <w:pStyle w:val="libFootnote"/>
        <w:rPr>
          <w:rtl/>
          <w:lang w:bidi="fa-IR"/>
        </w:rPr>
      </w:pPr>
      <w:r>
        <w:rPr>
          <w:rtl/>
          <w:lang w:bidi="fa-IR"/>
        </w:rPr>
        <w:t xml:space="preserve">289 </w:t>
      </w:r>
      <w:r w:rsidR="00B52F65">
        <w:rPr>
          <w:rtl/>
          <w:lang w:bidi="fa-IR"/>
        </w:rPr>
        <w:t xml:space="preserve">- </w:t>
      </w:r>
      <w:r>
        <w:rPr>
          <w:rtl/>
          <w:lang w:bidi="fa-IR"/>
        </w:rPr>
        <w:t>گنجينه آثار قم</w:t>
      </w:r>
      <w:r w:rsidR="00CA4161">
        <w:rPr>
          <w:rtl/>
          <w:lang w:bidi="fa-IR"/>
        </w:rPr>
        <w:t xml:space="preserve">، </w:t>
      </w:r>
      <w:r>
        <w:rPr>
          <w:rtl/>
          <w:lang w:bidi="fa-IR"/>
        </w:rPr>
        <w:t>ج 2</w:t>
      </w:r>
      <w:r w:rsidR="00CA4161">
        <w:rPr>
          <w:rtl/>
          <w:lang w:bidi="fa-IR"/>
        </w:rPr>
        <w:t xml:space="preserve">، </w:t>
      </w:r>
      <w:r>
        <w:rPr>
          <w:rtl/>
          <w:lang w:bidi="fa-IR"/>
        </w:rPr>
        <w:t>ص 684</w:t>
      </w:r>
      <w:r w:rsidR="00B52F65">
        <w:rPr>
          <w:rtl/>
          <w:lang w:bidi="fa-IR"/>
        </w:rPr>
        <w:t xml:space="preserve">- </w:t>
      </w:r>
      <w:r>
        <w:rPr>
          <w:rtl/>
          <w:lang w:bidi="fa-IR"/>
        </w:rPr>
        <w:t>686</w:t>
      </w:r>
      <w:r w:rsidR="00CA4161">
        <w:rPr>
          <w:rtl/>
          <w:lang w:bidi="fa-IR"/>
        </w:rPr>
        <w:t xml:space="preserve">. </w:t>
      </w:r>
    </w:p>
    <w:p w:rsidR="00745D29" w:rsidRDefault="00745D29" w:rsidP="00883337">
      <w:pPr>
        <w:pStyle w:val="libFootnote"/>
        <w:rPr>
          <w:rtl/>
          <w:lang w:bidi="fa-IR"/>
        </w:rPr>
      </w:pPr>
      <w:r>
        <w:rPr>
          <w:rtl/>
          <w:lang w:bidi="fa-IR"/>
        </w:rPr>
        <w:t xml:space="preserve">290 </w:t>
      </w:r>
      <w:r w:rsidR="00B52F65">
        <w:rPr>
          <w:rtl/>
          <w:lang w:bidi="fa-IR"/>
        </w:rPr>
        <w:t xml:space="preserve">- </w:t>
      </w:r>
      <w:r>
        <w:rPr>
          <w:rtl/>
          <w:lang w:bidi="fa-IR"/>
        </w:rPr>
        <w:t>باب الرضوان فى مناسب سلطان خراسان</w:t>
      </w:r>
      <w:r w:rsidR="00CA4161">
        <w:rPr>
          <w:rtl/>
          <w:lang w:bidi="fa-IR"/>
        </w:rPr>
        <w:t xml:space="preserve">، </w:t>
      </w:r>
      <w:r>
        <w:rPr>
          <w:rtl/>
          <w:lang w:bidi="fa-IR"/>
        </w:rPr>
        <w:t>ص 222</w:t>
      </w:r>
      <w:r w:rsidR="00646B45">
        <w:rPr>
          <w:rtl/>
          <w:lang w:bidi="fa-IR"/>
        </w:rPr>
        <w:t xml:space="preserve"> (</w:t>
      </w:r>
      <w:r>
        <w:rPr>
          <w:rtl/>
          <w:lang w:bidi="fa-IR"/>
        </w:rPr>
        <w:t>مخلوط</w:t>
      </w:r>
      <w:r w:rsidR="00646B45">
        <w:rPr>
          <w:rtl/>
          <w:lang w:bidi="fa-IR"/>
        </w:rPr>
        <w:t xml:space="preserve">) </w:t>
      </w:r>
      <w:r w:rsidR="00CA4161">
        <w:rPr>
          <w:rtl/>
          <w:lang w:bidi="fa-IR"/>
        </w:rPr>
        <w:t xml:space="preserve">؛ </w:t>
      </w:r>
      <w:r>
        <w:rPr>
          <w:rtl/>
          <w:lang w:bidi="fa-IR"/>
        </w:rPr>
        <w:t>بحار</w:t>
      </w:r>
      <w:r w:rsidR="00CA4161">
        <w:rPr>
          <w:rtl/>
          <w:lang w:bidi="fa-IR"/>
        </w:rPr>
        <w:t xml:space="preserve">، </w:t>
      </w:r>
      <w:r>
        <w:rPr>
          <w:rtl/>
          <w:lang w:bidi="fa-IR"/>
        </w:rPr>
        <w:t>ج 102</w:t>
      </w:r>
      <w:r w:rsidR="00CA4161">
        <w:rPr>
          <w:rtl/>
          <w:lang w:bidi="fa-IR"/>
        </w:rPr>
        <w:t xml:space="preserve">، </w:t>
      </w:r>
      <w:r>
        <w:rPr>
          <w:rtl/>
          <w:lang w:bidi="fa-IR"/>
        </w:rPr>
        <w:t>ص 272</w:t>
      </w:r>
      <w:r w:rsidR="00CA4161">
        <w:rPr>
          <w:rtl/>
          <w:lang w:bidi="fa-IR"/>
        </w:rPr>
        <w:t xml:space="preserve">. </w:t>
      </w:r>
    </w:p>
    <w:p w:rsidR="00745D29" w:rsidRDefault="00745D29" w:rsidP="00883337">
      <w:pPr>
        <w:pStyle w:val="libFootnote"/>
        <w:rPr>
          <w:rtl/>
          <w:lang w:bidi="fa-IR"/>
        </w:rPr>
      </w:pPr>
      <w:r>
        <w:rPr>
          <w:rtl/>
          <w:lang w:bidi="fa-IR"/>
        </w:rPr>
        <w:t xml:space="preserve">291 </w:t>
      </w:r>
      <w:r w:rsidR="00B52F65">
        <w:rPr>
          <w:rtl/>
          <w:lang w:bidi="fa-IR"/>
        </w:rPr>
        <w:t xml:space="preserve">- </w:t>
      </w:r>
      <w:r>
        <w:rPr>
          <w:rtl/>
          <w:lang w:bidi="fa-IR"/>
        </w:rPr>
        <w:t>مدرسه مادر ناصرالدين شاه به نام مهدعليا مدرسه كوچكى از بناهاى مادر ناصرالدين شاه</w:t>
      </w:r>
      <w:r w:rsidR="00CA4161">
        <w:rPr>
          <w:rtl/>
          <w:lang w:bidi="fa-IR"/>
        </w:rPr>
        <w:t xml:space="preserve">، </w:t>
      </w:r>
      <w:r>
        <w:rPr>
          <w:rtl/>
          <w:lang w:bidi="fa-IR"/>
        </w:rPr>
        <w:t>جنب بقعه مادر شاه بوده است كه فعلا قمستى از آن دست خدام و قمست ديگرش خراب شده و جزو مسجد اعظم گريده است و ديگر صورت مدرسه را ندارد</w:t>
      </w:r>
      <w:r w:rsidR="00CA4161">
        <w:rPr>
          <w:rtl/>
          <w:lang w:bidi="fa-IR"/>
        </w:rPr>
        <w:t xml:space="preserve">. </w:t>
      </w:r>
      <w:r>
        <w:rPr>
          <w:rtl/>
          <w:lang w:bidi="fa-IR"/>
        </w:rPr>
        <w:t>و قسمتى از آن هم اكنون به صورت دفتر تشرفات حرم مطهر است</w:t>
      </w:r>
      <w:r w:rsidR="00CA4161">
        <w:rPr>
          <w:rtl/>
          <w:lang w:bidi="fa-IR"/>
        </w:rPr>
        <w:t xml:space="preserve">. </w:t>
      </w:r>
    </w:p>
    <w:p w:rsidR="00745D29" w:rsidRDefault="00745D29" w:rsidP="00883337">
      <w:pPr>
        <w:pStyle w:val="libFootnote"/>
        <w:rPr>
          <w:rtl/>
          <w:lang w:bidi="fa-IR"/>
        </w:rPr>
      </w:pPr>
      <w:r>
        <w:rPr>
          <w:rtl/>
          <w:lang w:bidi="fa-IR"/>
        </w:rPr>
        <w:t xml:space="preserve">292 </w:t>
      </w:r>
      <w:r w:rsidR="00B52F65">
        <w:rPr>
          <w:rtl/>
          <w:lang w:bidi="fa-IR"/>
        </w:rPr>
        <w:t xml:space="preserve">- </w:t>
      </w:r>
      <w:r>
        <w:rPr>
          <w:rtl/>
          <w:lang w:bidi="fa-IR"/>
        </w:rPr>
        <w:t>شرح دركتاب تاريخ مذهبى قم</w:t>
      </w:r>
      <w:r w:rsidR="00CA4161">
        <w:rPr>
          <w:rtl/>
          <w:lang w:bidi="fa-IR"/>
        </w:rPr>
        <w:t xml:space="preserve">، </w:t>
      </w:r>
      <w:r>
        <w:rPr>
          <w:rtl/>
          <w:lang w:bidi="fa-IR"/>
        </w:rPr>
        <w:t xml:space="preserve">از صحنه 6 تا 159 </w:t>
      </w:r>
      <w:r w:rsidR="00B52F65">
        <w:rPr>
          <w:rtl/>
          <w:lang w:bidi="fa-IR"/>
        </w:rPr>
        <w:t xml:space="preserve">- </w:t>
      </w:r>
      <w:r>
        <w:rPr>
          <w:rtl/>
          <w:lang w:bidi="fa-IR"/>
        </w:rPr>
        <w:t>و راهنماى قم</w:t>
      </w:r>
      <w:r w:rsidR="00CA4161">
        <w:rPr>
          <w:rtl/>
          <w:lang w:bidi="fa-IR"/>
        </w:rPr>
        <w:t xml:space="preserve">. </w:t>
      </w:r>
    </w:p>
    <w:p w:rsidR="00745D29" w:rsidRDefault="00745D29" w:rsidP="00883337">
      <w:pPr>
        <w:pStyle w:val="libFootnote"/>
        <w:rPr>
          <w:rtl/>
          <w:lang w:bidi="fa-IR"/>
        </w:rPr>
      </w:pPr>
      <w:r>
        <w:rPr>
          <w:rtl/>
          <w:lang w:bidi="fa-IR"/>
        </w:rPr>
        <w:t xml:space="preserve">293 </w:t>
      </w:r>
      <w:r w:rsidR="00B52F65">
        <w:rPr>
          <w:rtl/>
          <w:lang w:bidi="fa-IR"/>
        </w:rPr>
        <w:t xml:space="preserve">- </w:t>
      </w:r>
      <w:r>
        <w:rPr>
          <w:rtl/>
          <w:lang w:bidi="fa-IR"/>
        </w:rPr>
        <w:t>گنجينه دانشمندان</w:t>
      </w:r>
      <w:r w:rsidR="00CA4161">
        <w:rPr>
          <w:rtl/>
          <w:lang w:bidi="fa-IR"/>
        </w:rPr>
        <w:t xml:space="preserve">، </w:t>
      </w:r>
      <w:r>
        <w:rPr>
          <w:rtl/>
          <w:lang w:bidi="fa-IR"/>
        </w:rPr>
        <w:t>ج 1</w:t>
      </w:r>
      <w:r w:rsidR="00CA4161">
        <w:rPr>
          <w:rtl/>
          <w:lang w:bidi="fa-IR"/>
        </w:rPr>
        <w:t xml:space="preserve">، </w:t>
      </w:r>
      <w:r>
        <w:rPr>
          <w:rtl/>
          <w:lang w:bidi="fa-IR"/>
        </w:rPr>
        <w:t>ص 17</w:t>
      </w:r>
      <w:r w:rsidR="00CA4161">
        <w:rPr>
          <w:rtl/>
          <w:lang w:bidi="fa-IR"/>
        </w:rPr>
        <w:t xml:space="preserve">. </w:t>
      </w:r>
    </w:p>
    <w:p w:rsidR="00EF733A" w:rsidRDefault="00745D29" w:rsidP="00883337">
      <w:pPr>
        <w:pStyle w:val="libFootnote"/>
        <w:rPr>
          <w:rtl/>
          <w:lang w:bidi="fa-IR"/>
        </w:rPr>
      </w:pPr>
      <w:r>
        <w:rPr>
          <w:rtl/>
          <w:lang w:bidi="fa-IR"/>
        </w:rPr>
        <w:t xml:space="preserve">294 </w:t>
      </w:r>
      <w:r w:rsidR="00B52F65">
        <w:rPr>
          <w:rtl/>
          <w:lang w:bidi="fa-IR"/>
        </w:rPr>
        <w:t xml:space="preserve">- </w:t>
      </w:r>
      <w:r>
        <w:rPr>
          <w:rtl/>
          <w:lang w:bidi="fa-IR"/>
        </w:rPr>
        <w:t>شرح بيشتر درباره اين كتاب را</w:t>
      </w:r>
      <w:r w:rsidR="00CA4161">
        <w:rPr>
          <w:rtl/>
          <w:lang w:bidi="fa-IR"/>
        </w:rPr>
        <w:t xml:space="preserve">، </w:t>
      </w:r>
      <w:r>
        <w:rPr>
          <w:rtl/>
          <w:lang w:bidi="fa-IR"/>
        </w:rPr>
        <w:t>در كتاب الذريعه فى تصانيف الشيعه</w:t>
      </w:r>
      <w:r w:rsidR="00CA4161">
        <w:rPr>
          <w:rtl/>
          <w:lang w:bidi="fa-IR"/>
        </w:rPr>
        <w:t xml:space="preserve">، </w:t>
      </w:r>
      <w:r>
        <w:rPr>
          <w:rtl/>
          <w:lang w:bidi="fa-IR"/>
        </w:rPr>
        <w:t>ج 4 و بحار</w:t>
      </w:r>
      <w:r w:rsidR="00CA4161">
        <w:rPr>
          <w:rtl/>
          <w:lang w:bidi="fa-IR"/>
        </w:rPr>
        <w:t xml:space="preserve">، </w:t>
      </w:r>
      <w:r>
        <w:rPr>
          <w:rtl/>
          <w:lang w:bidi="fa-IR"/>
        </w:rPr>
        <w:t>ج 53</w:t>
      </w:r>
      <w:r w:rsidR="00CA4161">
        <w:rPr>
          <w:rtl/>
          <w:lang w:bidi="fa-IR"/>
        </w:rPr>
        <w:t xml:space="preserve">، </w:t>
      </w:r>
      <w:r>
        <w:rPr>
          <w:rtl/>
          <w:lang w:bidi="fa-IR"/>
        </w:rPr>
        <w:t>ص 233 و 234</w:t>
      </w:r>
      <w:r w:rsidR="00CA4161">
        <w:rPr>
          <w:rtl/>
          <w:lang w:bidi="fa-IR"/>
        </w:rPr>
        <w:t xml:space="preserve">، </w:t>
      </w:r>
      <w:r>
        <w:rPr>
          <w:rtl/>
          <w:lang w:bidi="fa-IR"/>
        </w:rPr>
        <w:t>بخوانيد</w:t>
      </w:r>
      <w:r w:rsidR="00CA4161">
        <w:rPr>
          <w:rtl/>
          <w:lang w:bidi="fa-IR"/>
        </w:rPr>
        <w:t xml:space="preserve">. </w:t>
      </w:r>
    </w:p>
    <w:p w:rsidR="00551712" w:rsidRDefault="00EF733A" w:rsidP="00EF733A">
      <w:pPr>
        <w:pStyle w:val="Heading2Center"/>
        <w:rPr>
          <w:rtl/>
          <w:lang w:bidi="fa-IR"/>
        </w:rPr>
      </w:pPr>
      <w:r>
        <w:rPr>
          <w:rtl/>
          <w:lang w:bidi="fa-IR"/>
        </w:rPr>
        <w:br w:type="page"/>
      </w:r>
      <w:bookmarkStart w:id="182" w:name="_Toc395697776"/>
      <w:r>
        <w:rPr>
          <w:rFonts w:hint="cs"/>
          <w:rtl/>
          <w:lang w:bidi="fa-IR"/>
        </w:rPr>
        <w:lastRenderedPageBreak/>
        <w:t>فهرست مطالب</w:t>
      </w:r>
      <w:bookmarkEnd w:id="182"/>
    </w:p>
    <w:p w:rsidR="00EF733A" w:rsidRDefault="00EF733A" w:rsidP="00EF733A">
      <w:pPr>
        <w:pStyle w:val="libNormal"/>
        <w:rPr>
          <w:rtl/>
          <w:lang w:bidi="fa-IR"/>
        </w:rPr>
      </w:pPr>
    </w:p>
    <w:sdt>
      <w:sdtPr>
        <w:rPr>
          <w:rFonts w:ascii="Times New Roman" w:eastAsia="Times New Roman" w:hAnsi="Times New Roman" w:cs="Traditional Arabic"/>
          <w:b w:val="0"/>
          <w:bCs w:val="0"/>
          <w:color w:val="000000"/>
          <w:sz w:val="24"/>
          <w:szCs w:val="32"/>
        </w:rPr>
        <w:id w:val="14384213"/>
        <w:docPartObj>
          <w:docPartGallery w:val="Table of Contents"/>
          <w:docPartUnique/>
        </w:docPartObj>
      </w:sdtPr>
      <w:sdtEndPr>
        <w:rPr>
          <w:rtl/>
        </w:rPr>
      </w:sdtEndPr>
      <w:sdtContent>
        <w:p w:rsidR="00736D37" w:rsidRDefault="00736D37" w:rsidP="00736D37">
          <w:pPr>
            <w:pStyle w:val="TOCHeading"/>
          </w:pPr>
        </w:p>
        <w:p w:rsidR="00736D37" w:rsidRDefault="0084459B">
          <w:pPr>
            <w:pStyle w:val="TOC1"/>
            <w:rPr>
              <w:rFonts w:asciiTheme="minorHAnsi" w:eastAsiaTheme="minorEastAsia" w:hAnsiTheme="minorHAnsi" w:cstheme="minorBidi"/>
              <w:b w:val="0"/>
              <w:bCs w:val="0"/>
              <w:noProof/>
              <w:color w:val="auto"/>
              <w:sz w:val="22"/>
              <w:szCs w:val="22"/>
              <w:rtl/>
            </w:rPr>
          </w:pPr>
          <w:r w:rsidRPr="0084459B">
            <w:fldChar w:fldCharType="begin"/>
          </w:r>
          <w:r w:rsidR="00736D37">
            <w:instrText xml:space="preserve"> TOC \o "1-3" \h \z \u </w:instrText>
          </w:r>
          <w:r w:rsidRPr="0084459B">
            <w:fldChar w:fldCharType="separate"/>
          </w:r>
          <w:hyperlink w:anchor="_Toc395697594" w:history="1">
            <w:r w:rsidR="00736D37" w:rsidRPr="002B65FC">
              <w:rPr>
                <w:rStyle w:val="Hyperlink"/>
                <w:rFonts w:hint="eastAsia"/>
                <w:noProof/>
                <w:rtl/>
                <w:lang w:bidi="fa-IR"/>
              </w:rPr>
              <w:t>پرتوى</w:t>
            </w:r>
            <w:r w:rsidR="00736D37" w:rsidRPr="002B65FC">
              <w:rPr>
                <w:rStyle w:val="Hyperlink"/>
                <w:noProof/>
                <w:rtl/>
                <w:lang w:bidi="fa-IR"/>
              </w:rPr>
              <w:t xml:space="preserve"> </w:t>
            </w:r>
            <w:r w:rsidR="00736D37" w:rsidRPr="002B65FC">
              <w:rPr>
                <w:rStyle w:val="Hyperlink"/>
                <w:rFonts w:hint="eastAsia"/>
                <w:noProof/>
                <w:rtl/>
                <w:lang w:bidi="fa-IR"/>
              </w:rPr>
              <w:t>از</w:t>
            </w:r>
            <w:r w:rsidR="00736D37" w:rsidRPr="002B65FC">
              <w:rPr>
                <w:rStyle w:val="Hyperlink"/>
                <w:noProof/>
                <w:rtl/>
                <w:lang w:bidi="fa-IR"/>
              </w:rPr>
              <w:t xml:space="preserve"> </w:t>
            </w:r>
            <w:r w:rsidR="00736D37" w:rsidRPr="002B65FC">
              <w:rPr>
                <w:rStyle w:val="Hyperlink"/>
                <w:rFonts w:hint="eastAsia"/>
                <w:noProof/>
                <w:rtl/>
                <w:lang w:bidi="fa-IR"/>
              </w:rPr>
              <w:t>تلألوء</w:t>
            </w:r>
            <w:r w:rsidR="00736D37" w:rsidRPr="002B65FC">
              <w:rPr>
                <w:rStyle w:val="Hyperlink"/>
                <w:noProof/>
                <w:rtl/>
                <w:lang w:bidi="fa-IR"/>
              </w:rPr>
              <w:t xml:space="preserve"> </w:t>
            </w:r>
            <w:r w:rsidR="00736D37" w:rsidRPr="002B65FC">
              <w:rPr>
                <w:rStyle w:val="Hyperlink"/>
                <w:rFonts w:hint="eastAsia"/>
                <w:noProof/>
                <w:rtl/>
                <w:lang w:bidi="fa-IR"/>
              </w:rPr>
              <w:t>زهرا</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395697594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2</w:t>
            </w:r>
            <w:r>
              <w:rPr>
                <w:noProof/>
                <w:webHidden/>
                <w:rtl/>
              </w:rPr>
              <w:fldChar w:fldCharType="end"/>
            </w:r>
          </w:hyperlink>
        </w:p>
        <w:p w:rsidR="00736D37" w:rsidRDefault="0084459B">
          <w:pPr>
            <w:pStyle w:val="TOC1"/>
            <w:rPr>
              <w:rFonts w:asciiTheme="minorHAnsi" w:eastAsiaTheme="minorEastAsia" w:hAnsiTheme="minorHAnsi" w:cstheme="minorBidi"/>
              <w:b w:val="0"/>
              <w:bCs w:val="0"/>
              <w:noProof/>
              <w:color w:val="auto"/>
              <w:sz w:val="22"/>
              <w:szCs w:val="22"/>
              <w:rtl/>
            </w:rPr>
          </w:pPr>
          <w:hyperlink w:anchor="_Toc395697595" w:history="1">
            <w:r w:rsidR="00736D37" w:rsidRPr="002B65FC">
              <w:rPr>
                <w:rStyle w:val="Hyperlink"/>
                <w:rFonts w:hint="eastAsia"/>
                <w:noProof/>
                <w:rtl/>
                <w:lang w:bidi="fa-IR"/>
              </w:rPr>
              <w:t>پيش</w:t>
            </w:r>
            <w:r w:rsidR="00736D37" w:rsidRPr="002B65FC">
              <w:rPr>
                <w:rStyle w:val="Hyperlink"/>
                <w:noProof/>
                <w:rtl/>
                <w:lang w:bidi="fa-IR"/>
              </w:rPr>
              <w:t xml:space="preserve"> </w:t>
            </w:r>
            <w:r w:rsidR="00736D37" w:rsidRPr="002B65FC">
              <w:rPr>
                <w:rStyle w:val="Hyperlink"/>
                <w:rFonts w:hint="eastAsia"/>
                <w:noProof/>
                <w:rtl/>
                <w:lang w:bidi="fa-IR"/>
              </w:rPr>
              <w:t>سخن</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395697595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3</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596" w:history="1">
            <w:r w:rsidR="00736D37" w:rsidRPr="002B65FC">
              <w:rPr>
                <w:rStyle w:val="Hyperlink"/>
                <w:rFonts w:hint="eastAsia"/>
                <w:noProof/>
                <w:rtl/>
                <w:lang w:bidi="fa-IR"/>
              </w:rPr>
              <w:t>در</w:t>
            </w:r>
            <w:r w:rsidR="00736D37" w:rsidRPr="002B65FC">
              <w:rPr>
                <w:rStyle w:val="Hyperlink"/>
                <w:noProof/>
                <w:rtl/>
                <w:lang w:bidi="fa-IR"/>
              </w:rPr>
              <w:t xml:space="preserve"> </w:t>
            </w:r>
            <w:r w:rsidR="00736D37" w:rsidRPr="002B65FC">
              <w:rPr>
                <w:rStyle w:val="Hyperlink"/>
                <w:rFonts w:hint="eastAsia"/>
                <w:noProof/>
                <w:rtl/>
                <w:lang w:bidi="fa-IR"/>
              </w:rPr>
              <w:t>پناه</w:t>
            </w:r>
            <w:r w:rsidR="00736D37" w:rsidRPr="002B65FC">
              <w:rPr>
                <w:rStyle w:val="Hyperlink"/>
                <w:noProof/>
                <w:rtl/>
                <w:lang w:bidi="fa-IR"/>
              </w:rPr>
              <w:t xml:space="preserve"> </w:t>
            </w:r>
            <w:r w:rsidR="00736D37" w:rsidRPr="002B65FC">
              <w:rPr>
                <w:rStyle w:val="Hyperlink"/>
                <w:rFonts w:hint="eastAsia"/>
                <w:noProof/>
                <w:rtl/>
                <w:lang w:bidi="fa-IR"/>
              </w:rPr>
              <w:t>بارگاه</w:t>
            </w:r>
            <w:r w:rsidR="00736D37" w:rsidRPr="002B65FC">
              <w:rPr>
                <w:rStyle w:val="Hyperlink"/>
                <w:noProof/>
                <w:rtl/>
                <w:lang w:bidi="fa-IR"/>
              </w:rPr>
              <w:t xml:space="preserve"> </w:t>
            </w:r>
            <w:r w:rsidR="00736D37" w:rsidRPr="002B65FC">
              <w:rPr>
                <w:rStyle w:val="Hyperlink"/>
                <w:rFonts w:hint="eastAsia"/>
                <w:noProof/>
                <w:rtl/>
                <w:lang w:bidi="fa-IR"/>
              </w:rPr>
              <w:t>ملكوتى</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معصومه</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395697596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3</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597" w:history="1">
            <w:r w:rsidR="00736D37" w:rsidRPr="002B65FC">
              <w:rPr>
                <w:rStyle w:val="Hyperlink"/>
                <w:rFonts w:hint="eastAsia"/>
                <w:noProof/>
                <w:rtl/>
                <w:lang w:bidi="fa-IR"/>
              </w:rPr>
              <w:t>احترام</w:t>
            </w:r>
            <w:r w:rsidR="00736D37" w:rsidRPr="002B65FC">
              <w:rPr>
                <w:rStyle w:val="Hyperlink"/>
                <w:noProof/>
                <w:rtl/>
                <w:lang w:bidi="fa-IR"/>
              </w:rPr>
              <w:t xml:space="preserve"> </w:t>
            </w:r>
            <w:r w:rsidR="00736D37" w:rsidRPr="002B65FC">
              <w:rPr>
                <w:rStyle w:val="Hyperlink"/>
                <w:rFonts w:hint="eastAsia"/>
                <w:noProof/>
                <w:rtl/>
                <w:lang w:bidi="fa-IR"/>
              </w:rPr>
              <w:t>به</w:t>
            </w:r>
            <w:r w:rsidR="00736D37" w:rsidRPr="002B65FC">
              <w:rPr>
                <w:rStyle w:val="Hyperlink"/>
                <w:noProof/>
                <w:rtl/>
                <w:lang w:bidi="fa-IR"/>
              </w:rPr>
              <w:t xml:space="preserve"> </w:t>
            </w:r>
            <w:r w:rsidR="00736D37" w:rsidRPr="002B65FC">
              <w:rPr>
                <w:rStyle w:val="Hyperlink"/>
                <w:rFonts w:hint="eastAsia"/>
                <w:noProof/>
                <w:rtl/>
                <w:lang w:bidi="fa-IR"/>
              </w:rPr>
              <w:t>مقدسات</w:t>
            </w:r>
            <w:r w:rsidR="00736D37" w:rsidRPr="002B65FC">
              <w:rPr>
                <w:rStyle w:val="Hyperlink"/>
                <w:noProof/>
                <w:rtl/>
                <w:lang w:bidi="fa-IR"/>
              </w:rPr>
              <w:t xml:space="preserve"> </w:t>
            </w:r>
            <w:r w:rsidR="00736D37" w:rsidRPr="002B65FC">
              <w:rPr>
                <w:rStyle w:val="Hyperlink"/>
                <w:rFonts w:hint="eastAsia"/>
                <w:noProof/>
                <w:rtl/>
                <w:lang w:bidi="fa-IR"/>
              </w:rPr>
              <w:t>مذهبى</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395697597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4</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598" w:history="1">
            <w:r w:rsidR="00736D37" w:rsidRPr="002B65FC">
              <w:rPr>
                <w:rStyle w:val="Hyperlink"/>
                <w:rFonts w:hint="eastAsia"/>
                <w:noProof/>
                <w:rtl/>
                <w:lang w:bidi="fa-IR"/>
              </w:rPr>
              <w:t>كتاب</w:t>
            </w:r>
            <w:r w:rsidR="00736D37" w:rsidRPr="002B65FC">
              <w:rPr>
                <w:rStyle w:val="Hyperlink"/>
                <w:noProof/>
                <w:rtl/>
                <w:lang w:bidi="fa-IR"/>
              </w:rPr>
              <w:t xml:space="preserve"> </w:t>
            </w:r>
            <w:r w:rsidR="00736D37" w:rsidRPr="002B65FC">
              <w:rPr>
                <w:rStyle w:val="Hyperlink"/>
                <w:rFonts w:hint="eastAsia"/>
                <w:noProof/>
                <w:rtl/>
                <w:lang w:bidi="fa-IR"/>
              </w:rPr>
              <w:t>حاضر</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وجه</w:t>
            </w:r>
            <w:r w:rsidR="00736D37" w:rsidRPr="002B65FC">
              <w:rPr>
                <w:rStyle w:val="Hyperlink"/>
                <w:noProof/>
                <w:rtl/>
                <w:lang w:bidi="fa-IR"/>
              </w:rPr>
              <w:t xml:space="preserve"> </w:t>
            </w:r>
            <w:r w:rsidR="00736D37" w:rsidRPr="002B65FC">
              <w:rPr>
                <w:rStyle w:val="Hyperlink"/>
                <w:rFonts w:hint="eastAsia"/>
                <w:noProof/>
                <w:rtl/>
                <w:lang w:bidi="fa-IR"/>
              </w:rPr>
              <w:t>نام</w:t>
            </w:r>
            <w:r w:rsidR="00736D37" w:rsidRPr="002B65FC">
              <w:rPr>
                <w:rStyle w:val="Hyperlink"/>
                <w:noProof/>
                <w:rtl/>
                <w:lang w:bidi="fa-IR"/>
              </w:rPr>
              <w:t xml:space="preserve"> </w:t>
            </w:r>
            <w:r w:rsidR="00736D37" w:rsidRPr="002B65FC">
              <w:rPr>
                <w:rStyle w:val="Hyperlink"/>
                <w:rFonts w:hint="eastAsia"/>
                <w:noProof/>
                <w:rtl/>
                <w:lang w:bidi="fa-IR"/>
              </w:rPr>
              <w:t>گزارى</w:t>
            </w:r>
            <w:r w:rsidR="00736D37" w:rsidRPr="002B65FC">
              <w:rPr>
                <w:rStyle w:val="Hyperlink"/>
                <w:noProof/>
                <w:rtl/>
                <w:lang w:bidi="fa-IR"/>
              </w:rPr>
              <w:t xml:space="preserve"> </w:t>
            </w:r>
            <w:r w:rsidR="00736D37" w:rsidRPr="002B65FC">
              <w:rPr>
                <w:rStyle w:val="Hyperlink"/>
                <w:rFonts w:hint="eastAsia"/>
                <w:noProof/>
                <w:rtl/>
                <w:lang w:bidi="fa-IR"/>
              </w:rPr>
              <w:t>آن</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395697598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6</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599" w:history="1">
            <w:r w:rsidR="00736D37" w:rsidRPr="002B65FC">
              <w:rPr>
                <w:rStyle w:val="Hyperlink"/>
                <w:noProof/>
                <w:rtl/>
                <w:lang w:bidi="fa-IR"/>
              </w:rPr>
              <w:t>(</w:t>
            </w:r>
            <w:r w:rsidR="00736D37" w:rsidRPr="002B65FC">
              <w:rPr>
                <w:rStyle w:val="Hyperlink"/>
                <w:rFonts w:hint="eastAsia"/>
                <w:noProof/>
                <w:rtl/>
                <w:lang w:bidi="fa-IR"/>
              </w:rPr>
              <w:t>مديحه</w:t>
            </w:r>
            <w:r w:rsidR="00736D37" w:rsidRPr="002B65FC">
              <w:rPr>
                <w:rStyle w:val="Hyperlink"/>
                <w:noProof/>
                <w:rtl/>
                <w:lang w:bidi="fa-IR"/>
              </w:rPr>
              <w:t xml:space="preserve"> </w:t>
            </w:r>
            <w:r w:rsidR="00736D37" w:rsidRPr="002B65FC">
              <w:rPr>
                <w:rStyle w:val="Hyperlink"/>
                <w:rFonts w:hint="eastAsia"/>
                <w:noProof/>
                <w:rtl/>
                <w:lang w:bidi="fa-IR"/>
              </w:rPr>
              <w:t>نورين</w:t>
            </w:r>
            <w:r w:rsidR="00736D37" w:rsidRPr="002B65FC">
              <w:rPr>
                <w:rStyle w:val="Hyperlink"/>
                <w:noProof/>
                <w:rtl/>
                <w:lang w:bidi="fa-IR"/>
              </w:rPr>
              <w:t xml:space="preserve"> </w:t>
            </w:r>
            <w:r w:rsidR="00736D37" w:rsidRPr="002B65FC">
              <w:rPr>
                <w:rStyle w:val="Hyperlink"/>
                <w:rFonts w:hint="eastAsia"/>
                <w:noProof/>
                <w:rtl/>
                <w:lang w:bidi="fa-IR"/>
              </w:rPr>
              <w:t>نيرين،</w:t>
            </w:r>
            <w:r w:rsidR="00736D37" w:rsidRPr="002B65FC">
              <w:rPr>
                <w:rStyle w:val="Hyperlink"/>
                <w:noProof/>
                <w:rtl/>
                <w:lang w:bidi="fa-IR"/>
              </w:rPr>
              <w:t xml:space="preserve"> </w:t>
            </w:r>
            <w:r w:rsidR="00736D37" w:rsidRPr="002B65FC">
              <w:rPr>
                <w:rStyle w:val="Hyperlink"/>
                <w:rFonts w:hint="eastAsia"/>
                <w:noProof/>
                <w:rtl/>
                <w:lang w:bidi="fa-IR"/>
              </w:rPr>
              <w:t>فاطمه</w:t>
            </w:r>
            <w:r w:rsidR="00736D37" w:rsidRPr="002B65FC">
              <w:rPr>
                <w:rStyle w:val="Hyperlink"/>
                <w:noProof/>
                <w:rtl/>
                <w:lang w:bidi="fa-IR"/>
              </w:rPr>
              <w:t xml:space="preserve"> </w:t>
            </w:r>
            <w:r w:rsidR="00736D37" w:rsidRPr="002B65FC">
              <w:rPr>
                <w:rStyle w:val="Hyperlink"/>
                <w:rFonts w:hint="eastAsia"/>
                <w:noProof/>
                <w:rtl/>
                <w:lang w:bidi="fa-IR"/>
              </w:rPr>
              <w:t>زهرا</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فاطمه</w:t>
            </w:r>
            <w:r w:rsidR="00736D37" w:rsidRPr="002B65FC">
              <w:rPr>
                <w:rStyle w:val="Hyperlink"/>
                <w:noProof/>
                <w:rtl/>
                <w:lang w:bidi="fa-IR"/>
              </w:rPr>
              <w:t xml:space="preserve"> </w:t>
            </w:r>
            <w:r w:rsidR="00736D37" w:rsidRPr="002B65FC">
              <w:rPr>
                <w:rStyle w:val="Hyperlink"/>
                <w:rFonts w:hint="eastAsia"/>
                <w:noProof/>
                <w:rtl/>
                <w:lang w:bidi="fa-IR"/>
              </w:rPr>
              <w:t>معصومه</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395697599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8</w:t>
            </w:r>
            <w:r>
              <w:rPr>
                <w:noProof/>
                <w:webHidden/>
                <w:rtl/>
              </w:rPr>
              <w:fldChar w:fldCharType="end"/>
            </w:r>
          </w:hyperlink>
        </w:p>
        <w:p w:rsidR="00736D37" w:rsidRDefault="0084459B">
          <w:pPr>
            <w:pStyle w:val="TOC1"/>
            <w:rPr>
              <w:rFonts w:asciiTheme="minorHAnsi" w:eastAsiaTheme="minorEastAsia" w:hAnsiTheme="minorHAnsi" w:cstheme="minorBidi"/>
              <w:b w:val="0"/>
              <w:bCs w:val="0"/>
              <w:noProof/>
              <w:color w:val="auto"/>
              <w:sz w:val="22"/>
              <w:szCs w:val="22"/>
              <w:rtl/>
            </w:rPr>
          </w:pPr>
          <w:hyperlink w:anchor="_Toc395697600" w:history="1">
            <w:r w:rsidR="00736D37" w:rsidRPr="002B65FC">
              <w:rPr>
                <w:rStyle w:val="Hyperlink"/>
                <w:rFonts w:hint="eastAsia"/>
                <w:noProof/>
                <w:rtl/>
                <w:lang w:bidi="fa-IR"/>
              </w:rPr>
              <w:t>فصل</w:t>
            </w:r>
            <w:r w:rsidR="00736D37" w:rsidRPr="002B65FC">
              <w:rPr>
                <w:rStyle w:val="Hyperlink"/>
                <w:noProof/>
                <w:rtl/>
                <w:lang w:bidi="fa-IR"/>
              </w:rPr>
              <w:t xml:space="preserve"> </w:t>
            </w:r>
            <w:r w:rsidR="00736D37" w:rsidRPr="002B65FC">
              <w:rPr>
                <w:rStyle w:val="Hyperlink"/>
                <w:rFonts w:hint="eastAsia"/>
                <w:noProof/>
                <w:rtl/>
                <w:lang w:bidi="fa-IR"/>
              </w:rPr>
              <w:t>اول</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395697600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10</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601" w:history="1">
            <w:r w:rsidR="00736D37" w:rsidRPr="002B65FC">
              <w:rPr>
                <w:rStyle w:val="Hyperlink"/>
                <w:rFonts w:hint="eastAsia"/>
                <w:noProof/>
                <w:rtl/>
                <w:lang w:bidi="fa-IR"/>
              </w:rPr>
              <w:t>پيشينه</w:t>
            </w:r>
            <w:r w:rsidR="00736D37" w:rsidRPr="002B65FC">
              <w:rPr>
                <w:rStyle w:val="Hyperlink"/>
                <w:noProof/>
                <w:rtl/>
                <w:lang w:bidi="fa-IR"/>
              </w:rPr>
              <w:t xml:space="preserve"> </w:t>
            </w:r>
            <w:r w:rsidR="00736D37" w:rsidRPr="002B65FC">
              <w:rPr>
                <w:rStyle w:val="Hyperlink"/>
                <w:rFonts w:hint="eastAsia"/>
                <w:noProof/>
                <w:rtl/>
                <w:lang w:bidi="fa-IR"/>
              </w:rPr>
              <w:t>تاريخى</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sidRPr="002B65FC">
              <w:rPr>
                <w:rStyle w:val="Hyperlink"/>
                <w:noProof/>
                <w:rtl/>
                <w:lang w:bidi="fa-IR"/>
              </w:rPr>
              <w:t xml:space="preserve"> </w:t>
            </w:r>
            <w:r w:rsidR="00736D37" w:rsidRPr="002B65FC">
              <w:rPr>
                <w:rStyle w:val="Hyperlink"/>
                <w:rFonts w:hint="eastAsia"/>
                <w:noProof/>
                <w:rtl/>
                <w:lang w:bidi="fa-IR"/>
              </w:rPr>
              <w:t>برخاستگان</w:t>
            </w:r>
            <w:r w:rsidR="00736D37" w:rsidRPr="002B65FC">
              <w:rPr>
                <w:rStyle w:val="Hyperlink"/>
                <w:noProof/>
                <w:rtl/>
                <w:lang w:bidi="fa-IR"/>
              </w:rPr>
              <w:t xml:space="preserve"> </w:t>
            </w:r>
            <w:r w:rsidR="00736D37" w:rsidRPr="002B65FC">
              <w:rPr>
                <w:rStyle w:val="Hyperlink"/>
                <w:rFonts w:hint="eastAsia"/>
                <w:noProof/>
                <w:rtl/>
                <w:lang w:bidi="fa-IR"/>
              </w:rPr>
              <w:t>آن</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حوزه</w:t>
            </w:r>
            <w:r w:rsidR="00736D37" w:rsidRPr="002B65FC">
              <w:rPr>
                <w:rStyle w:val="Hyperlink"/>
                <w:noProof/>
                <w:rtl/>
                <w:lang w:bidi="fa-IR"/>
              </w:rPr>
              <w:t xml:space="preserve"> </w:t>
            </w:r>
            <w:r w:rsidR="00736D37" w:rsidRPr="002B65FC">
              <w:rPr>
                <w:rStyle w:val="Hyperlink"/>
                <w:rFonts w:hint="eastAsia"/>
                <w:noProof/>
                <w:rtl/>
                <w:lang w:bidi="fa-IR"/>
              </w:rPr>
              <w:t>علميه</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395697601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10</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02" w:history="1">
            <w:r w:rsidR="00736D37" w:rsidRPr="002B65FC">
              <w:rPr>
                <w:rStyle w:val="Hyperlink"/>
                <w:rFonts w:hint="eastAsia"/>
                <w:noProof/>
                <w:rtl/>
                <w:lang w:bidi="fa-IR"/>
              </w:rPr>
              <w:t>قم</w:t>
            </w:r>
            <w:r w:rsidR="00736D37" w:rsidRPr="002B65FC">
              <w:rPr>
                <w:rStyle w:val="Hyperlink"/>
                <w:noProof/>
                <w:rtl/>
                <w:lang w:bidi="fa-IR"/>
              </w:rPr>
              <w:t xml:space="preserve"> </w:t>
            </w:r>
            <w:r w:rsidR="00736D37" w:rsidRPr="002B65FC">
              <w:rPr>
                <w:rStyle w:val="Hyperlink"/>
                <w:rFonts w:hint="eastAsia"/>
                <w:noProof/>
                <w:rtl/>
                <w:lang w:bidi="fa-IR"/>
              </w:rPr>
              <w:t>قبل</w:t>
            </w:r>
            <w:r w:rsidR="00736D37" w:rsidRPr="002B65FC">
              <w:rPr>
                <w:rStyle w:val="Hyperlink"/>
                <w:noProof/>
                <w:rtl/>
                <w:lang w:bidi="fa-IR"/>
              </w:rPr>
              <w:t xml:space="preserve"> </w:t>
            </w:r>
            <w:r w:rsidR="00736D37" w:rsidRPr="002B65FC">
              <w:rPr>
                <w:rStyle w:val="Hyperlink"/>
                <w:rFonts w:hint="eastAsia"/>
                <w:noProof/>
                <w:rtl/>
                <w:lang w:bidi="fa-IR"/>
              </w:rPr>
              <w:t>از</w:t>
            </w:r>
            <w:r w:rsidR="00736D37" w:rsidRPr="002B65FC">
              <w:rPr>
                <w:rStyle w:val="Hyperlink"/>
                <w:noProof/>
                <w:rtl/>
                <w:lang w:bidi="fa-IR"/>
              </w:rPr>
              <w:t xml:space="preserve"> </w:t>
            </w:r>
            <w:r w:rsidR="00736D37" w:rsidRPr="002B65FC">
              <w:rPr>
                <w:rStyle w:val="Hyperlink"/>
                <w:rFonts w:hint="eastAsia"/>
                <w:noProof/>
                <w:rtl/>
                <w:lang w:bidi="fa-IR"/>
              </w:rPr>
              <w:t>اسلام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395697602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10</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03" w:history="1">
            <w:r w:rsidR="00736D37" w:rsidRPr="002B65FC">
              <w:rPr>
                <w:rStyle w:val="Hyperlink"/>
                <w:rFonts w:hint="eastAsia"/>
                <w:noProof/>
                <w:rtl/>
                <w:lang w:bidi="fa-IR"/>
              </w:rPr>
              <w:t>قم</w:t>
            </w:r>
            <w:r w:rsidR="00736D37" w:rsidRPr="002B65FC">
              <w:rPr>
                <w:rStyle w:val="Hyperlink"/>
                <w:noProof/>
                <w:rtl/>
                <w:lang w:bidi="fa-IR"/>
              </w:rPr>
              <w:t xml:space="preserve"> </w:t>
            </w:r>
            <w:r w:rsidR="00736D37" w:rsidRPr="002B65FC">
              <w:rPr>
                <w:rStyle w:val="Hyperlink"/>
                <w:rFonts w:hint="eastAsia"/>
                <w:noProof/>
                <w:rtl/>
                <w:lang w:bidi="fa-IR"/>
              </w:rPr>
              <w:t>پس</w:t>
            </w:r>
            <w:r w:rsidR="00736D37" w:rsidRPr="002B65FC">
              <w:rPr>
                <w:rStyle w:val="Hyperlink"/>
                <w:noProof/>
                <w:rtl/>
                <w:lang w:bidi="fa-IR"/>
              </w:rPr>
              <w:t xml:space="preserve"> </w:t>
            </w:r>
            <w:r w:rsidR="00736D37" w:rsidRPr="002B65FC">
              <w:rPr>
                <w:rStyle w:val="Hyperlink"/>
                <w:rFonts w:hint="eastAsia"/>
                <w:noProof/>
                <w:rtl/>
                <w:lang w:bidi="fa-IR"/>
              </w:rPr>
              <w:t>از</w:t>
            </w:r>
            <w:r w:rsidR="00736D37" w:rsidRPr="002B65FC">
              <w:rPr>
                <w:rStyle w:val="Hyperlink"/>
                <w:noProof/>
                <w:rtl/>
                <w:lang w:bidi="fa-IR"/>
              </w:rPr>
              <w:t xml:space="preserve"> </w:t>
            </w:r>
            <w:r w:rsidR="00736D37" w:rsidRPr="002B65FC">
              <w:rPr>
                <w:rStyle w:val="Hyperlink"/>
                <w:rFonts w:hint="eastAsia"/>
                <w:noProof/>
                <w:rtl/>
                <w:lang w:bidi="fa-IR"/>
              </w:rPr>
              <w:t>اسلام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395697603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11</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04" w:history="1">
            <w:r w:rsidR="00736D37" w:rsidRPr="002B65FC">
              <w:rPr>
                <w:rStyle w:val="Hyperlink"/>
                <w:rFonts w:hint="eastAsia"/>
                <w:noProof/>
                <w:rtl/>
                <w:lang w:bidi="fa-IR"/>
              </w:rPr>
              <w:t>قم</w:t>
            </w:r>
            <w:r w:rsidR="00736D37" w:rsidRPr="002B65FC">
              <w:rPr>
                <w:rStyle w:val="Hyperlink"/>
                <w:noProof/>
                <w:rtl/>
                <w:lang w:bidi="fa-IR"/>
              </w:rPr>
              <w:t xml:space="preserve"> </w:t>
            </w:r>
            <w:r w:rsidR="00736D37" w:rsidRPr="002B65FC">
              <w:rPr>
                <w:rStyle w:val="Hyperlink"/>
                <w:rFonts w:hint="eastAsia"/>
                <w:noProof/>
                <w:rtl/>
                <w:lang w:bidi="fa-IR"/>
              </w:rPr>
              <w:t>در</w:t>
            </w:r>
            <w:r w:rsidR="00736D37" w:rsidRPr="002B65FC">
              <w:rPr>
                <w:rStyle w:val="Hyperlink"/>
                <w:noProof/>
                <w:rtl/>
                <w:lang w:bidi="fa-IR"/>
              </w:rPr>
              <w:t xml:space="preserve"> </w:t>
            </w:r>
            <w:r w:rsidR="00736D37" w:rsidRPr="002B65FC">
              <w:rPr>
                <w:rStyle w:val="Hyperlink"/>
                <w:rFonts w:hint="eastAsia"/>
                <w:noProof/>
                <w:rtl/>
                <w:lang w:bidi="fa-IR"/>
              </w:rPr>
              <w:t>عصر</w:t>
            </w:r>
            <w:r w:rsidR="00736D37" w:rsidRPr="002B65FC">
              <w:rPr>
                <w:rStyle w:val="Hyperlink"/>
                <w:noProof/>
                <w:rtl/>
                <w:lang w:bidi="fa-IR"/>
              </w:rPr>
              <w:t xml:space="preserve"> </w:t>
            </w:r>
            <w:r w:rsidR="00736D37" w:rsidRPr="002B65FC">
              <w:rPr>
                <w:rStyle w:val="Hyperlink"/>
                <w:rFonts w:hint="eastAsia"/>
                <w:noProof/>
                <w:rtl/>
                <w:lang w:bidi="fa-IR"/>
              </w:rPr>
              <w:t>خلافت</w:t>
            </w:r>
            <w:r w:rsidR="00736D37" w:rsidRPr="002B65FC">
              <w:rPr>
                <w:rStyle w:val="Hyperlink"/>
                <w:noProof/>
                <w:rtl/>
                <w:lang w:bidi="fa-IR"/>
              </w:rPr>
              <w:t xml:space="preserve"> </w:t>
            </w:r>
            <w:r w:rsidR="00736D37" w:rsidRPr="002B65FC">
              <w:rPr>
                <w:rStyle w:val="Hyperlink"/>
                <w:rFonts w:hint="eastAsia"/>
                <w:noProof/>
                <w:rtl/>
                <w:lang w:bidi="fa-IR"/>
              </w:rPr>
              <w:t>عباسيان</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395697604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11</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05" w:history="1">
            <w:r w:rsidR="00736D37" w:rsidRPr="002B65FC">
              <w:rPr>
                <w:rStyle w:val="Hyperlink"/>
                <w:rFonts w:hint="eastAsia"/>
                <w:noProof/>
                <w:rtl/>
                <w:lang w:bidi="fa-IR"/>
              </w:rPr>
              <w:t>مهاجرت</w:t>
            </w:r>
            <w:r w:rsidR="00736D37" w:rsidRPr="002B65FC">
              <w:rPr>
                <w:rStyle w:val="Hyperlink"/>
                <w:noProof/>
                <w:rtl/>
                <w:lang w:bidi="fa-IR"/>
              </w:rPr>
              <w:t xml:space="preserve"> </w:t>
            </w:r>
            <w:r w:rsidR="00736D37" w:rsidRPr="002B65FC">
              <w:rPr>
                <w:rStyle w:val="Hyperlink"/>
                <w:rFonts w:hint="eastAsia"/>
                <w:noProof/>
                <w:rtl/>
                <w:lang w:bidi="fa-IR"/>
              </w:rPr>
              <w:t>شيعيان</w:t>
            </w:r>
            <w:r w:rsidR="00736D37" w:rsidRPr="002B65FC">
              <w:rPr>
                <w:rStyle w:val="Hyperlink"/>
                <w:noProof/>
                <w:rtl/>
                <w:lang w:bidi="fa-IR"/>
              </w:rPr>
              <w:t xml:space="preserve"> </w:t>
            </w:r>
            <w:r w:rsidR="00736D37" w:rsidRPr="002B65FC">
              <w:rPr>
                <w:rStyle w:val="Hyperlink"/>
                <w:rFonts w:hint="eastAsia"/>
                <w:noProof/>
                <w:rtl/>
                <w:lang w:bidi="fa-IR"/>
              </w:rPr>
              <w:t>كوفه</w:t>
            </w:r>
            <w:r w:rsidR="00736D37" w:rsidRPr="002B65FC">
              <w:rPr>
                <w:rStyle w:val="Hyperlink"/>
                <w:noProof/>
                <w:rtl/>
                <w:lang w:bidi="fa-IR"/>
              </w:rPr>
              <w:t xml:space="preserve"> </w:t>
            </w:r>
            <w:r w:rsidR="00736D37" w:rsidRPr="002B65FC">
              <w:rPr>
                <w:rStyle w:val="Hyperlink"/>
                <w:rFonts w:hint="eastAsia"/>
                <w:noProof/>
                <w:rtl/>
                <w:lang w:bidi="fa-IR"/>
              </w:rPr>
              <w:t>به</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تشيع</w:t>
            </w:r>
            <w:r w:rsidR="00736D37" w:rsidRPr="002B65FC">
              <w:rPr>
                <w:rStyle w:val="Hyperlink"/>
                <w:noProof/>
                <w:rtl/>
                <w:lang w:bidi="fa-IR"/>
              </w:rPr>
              <w:t xml:space="preserve"> </w:t>
            </w:r>
            <w:r w:rsidR="00736D37" w:rsidRPr="002B65FC">
              <w:rPr>
                <w:rStyle w:val="Hyperlink"/>
                <w:rFonts w:hint="eastAsia"/>
                <w:noProof/>
                <w:rtl/>
                <w:lang w:bidi="fa-IR"/>
              </w:rPr>
              <w:t>قمى</w:t>
            </w:r>
            <w:r w:rsidR="00736D37" w:rsidRPr="002B65FC">
              <w:rPr>
                <w:rStyle w:val="Hyperlink"/>
                <w:noProof/>
                <w:rtl/>
                <w:lang w:bidi="fa-IR"/>
              </w:rPr>
              <w:t xml:space="preserve"> </w:t>
            </w:r>
            <w:r w:rsidR="00736D37" w:rsidRPr="002B65FC">
              <w:rPr>
                <w:rStyle w:val="Hyperlink"/>
                <w:rFonts w:hint="eastAsia"/>
                <w:noProof/>
                <w:rtl/>
                <w:lang w:bidi="fa-IR"/>
              </w:rPr>
              <w:t>ها</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395697605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12</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06" w:history="1">
            <w:r w:rsidR="00736D37" w:rsidRPr="002B65FC">
              <w:rPr>
                <w:rStyle w:val="Hyperlink"/>
                <w:rFonts w:hint="eastAsia"/>
                <w:noProof/>
                <w:rtl/>
                <w:lang w:bidi="fa-IR"/>
              </w:rPr>
              <w:t>قم</w:t>
            </w:r>
            <w:r w:rsidR="00736D37" w:rsidRPr="002B65FC">
              <w:rPr>
                <w:rStyle w:val="Hyperlink"/>
                <w:noProof/>
                <w:rtl/>
                <w:lang w:bidi="fa-IR"/>
              </w:rPr>
              <w:t xml:space="preserve"> </w:t>
            </w:r>
            <w:r w:rsidR="00736D37" w:rsidRPr="002B65FC">
              <w:rPr>
                <w:rStyle w:val="Hyperlink"/>
                <w:rFonts w:hint="eastAsia"/>
                <w:noProof/>
                <w:rtl/>
                <w:lang w:bidi="fa-IR"/>
              </w:rPr>
              <w:t>آماده</w:t>
            </w:r>
            <w:r w:rsidR="00736D37" w:rsidRPr="002B65FC">
              <w:rPr>
                <w:rStyle w:val="Hyperlink"/>
                <w:noProof/>
                <w:rtl/>
                <w:lang w:bidi="fa-IR"/>
              </w:rPr>
              <w:t xml:space="preserve"> </w:t>
            </w:r>
            <w:r w:rsidR="00736D37" w:rsidRPr="002B65FC">
              <w:rPr>
                <w:rStyle w:val="Hyperlink"/>
                <w:rFonts w:hint="eastAsia"/>
                <w:noProof/>
                <w:rtl/>
                <w:lang w:bidi="fa-IR"/>
              </w:rPr>
              <w:t>استقبال</w:t>
            </w:r>
            <w:r w:rsidR="00736D37" w:rsidRPr="002B65FC">
              <w:rPr>
                <w:rStyle w:val="Hyperlink"/>
                <w:noProof/>
                <w:rtl/>
                <w:lang w:bidi="fa-IR"/>
              </w:rPr>
              <w:t xml:space="preserve"> </w:t>
            </w:r>
            <w:r w:rsidR="00736D37" w:rsidRPr="002B65FC">
              <w:rPr>
                <w:rStyle w:val="Hyperlink"/>
                <w:rFonts w:hint="eastAsia"/>
                <w:noProof/>
                <w:rtl/>
                <w:lang w:bidi="fa-IR"/>
              </w:rPr>
              <w:t>از</w:t>
            </w:r>
            <w:r w:rsidR="00736D37" w:rsidRPr="002B65FC">
              <w:rPr>
                <w:rStyle w:val="Hyperlink"/>
                <w:noProof/>
                <w:rtl/>
                <w:lang w:bidi="fa-IR"/>
              </w:rPr>
              <w:t xml:space="preserve"> </w:t>
            </w:r>
            <w:r w:rsidR="00736D37" w:rsidRPr="002B65FC">
              <w:rPr>
                <w:rStyle w:val="Hyperlink"/>
                <w:rFonts w:hint="eastAsia"/>
                <w:noProof/>
                <w:rtl/>
                <w:lang w:bidi="fa-IR"/>
              </w:rPr>
              <w:t>آل</w:t>
            </w:r>
            <w:r w:rsidR="00736D37" w:rsidRPr="002B65FC">
              <w:rPr>
                <w:rStyle w:val="Hyperlink"/>
                <w:noProof/>
                <w:rtl/>
                <w:lang w:bidi="fa-IR"/>
              </w:rPr>
              <w:t xml:space="preserve"> </w:t>
            </w:r>
            <w:r w:rsidR="00736D37" w:rsidRPr="002B65FC">
              <w:rPr>
                <w:rStyle w:val="Hyperlink"/>
                <w:rFonts w:hint="eastAsia"/>
                <w:noProof/>
                <w:rtl/>
                <w:lang w:bidi="fa-IR"/>
              </w:rPr>
              <w:t>على</w:t>
            </w:r>
            <w:r w:rsidR="00736D37" w:rsidRPr="002B65FC">
              <w:rPr>
                <w:rStyle w:val="Hyperlink"/>
                <w:noProof/>
                <w:rtl/>
                <w:lang w:bidi="fa-IR"/>
              </w:rPr>
              <w:t xml:space="preserve"> </w:t>
            </w:r>
            <w:r w:rsidR="00736D37" w:rsidRPr="002B65FC">
              <w:rPr>
                <w:rStyle w:val="Hyperlink"/>
                <w:rFonts w:cs="Rafed Alaem" w:hint="eastAsia"/>
                <w:noProof/>
                <w:rtl/>
              </w:rPr>
              <w:t>عليه‌السلام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395697606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13</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07" w:history="1">
            <w:r w:rsidR="00736D37" w:rsidRPr="002B65FC">
              <w:rPr>
                <w:rStyle w:val="Hyperlink"/>
                <w:rFonts w:hint="eastAsia"/>
                <w:noProof/>
                <w:rtl/>
                <w:lang w:bidi="fa-IR"/>
              </w:rPr>
              <w:t>ديدار</w:t>
            </w:r>
            <w:r w:rsidR="00736D37" w:rsidRPr="002B65FC">
              <w:rPr>
                <w:rStyle w:val="Hyperlink"/>
                <w:noProof/>
                <w:rtl/>
                <w:lang w:bidi="fa-IR"/>
              </w:rPr>
              <w:t xml:space="preserve"> </w:t>
            </w:r>
            <w:r w:rsidR="00736D37" w:rsidRPr="002B65FC">
              <w:rPr>
                <w:rStyle w:val="Hyperlink"/>
                <w:rFonts w:hint="eastAsia"/>
                <w:noProof/>
                <w:rtl/>
                <w:lang w:bidi="fa-IR"/>
              </w:rPr>
              <w:t>چند</w:t>
            </w:r>
            <w:r w:rsidR="00736D37" w:rsidRPr="002B65FC">
              <w:rPr>
                <w:rStyle w:val="Hyperlink"/>
                <w:noProof/>
                <w:rtl/>
                <w:lang w:bidi="fa-IR"/>
              </w:rPr>
              <w:t xml:space="preserve"> </w:t>
            </w:r>
            <w:r w:rsidR="00736D37" w:rsidRPr="002B65FC">
              <w:rPr>
                <w:rStyle w:val="Hyperlink"/>
                <w:rFonts w:hint="eastAsia"/>
                <w:noProof/>
                <w:rtl/>
                <w:lang w:bidi="fa-IR"/>
              </w:rPr>
              <w:t>نفر</w:t>
            </w:r>
            <w:r w:rsidR="00736D37" w:rsidRPr="002B65FC">
              <w:rPr>
                <w:rStyle w:val="Hyperlink"/>
                <w:noProof/>
                <w:rtl/>
                <w:lang w:bidi="fa-IR"/>
              </w:rPr>
              <w:t xml:space="preserve"> </w:t>
            </w:r>
            <w:r w:rsidR="00736D37" w:rsidRPr="002B65FC">
              <w:rPr>
                <w:rStyle w:val="Hyperlink"/>
                <w:rFonts w:hint="eastAsia"/>
                <w:noProof/>
                <w:rtl/>
                <w:lang w:bidi="fa-IR"/>
              </w:rPr>
              <w:t>خارجى</w:t>
            </w:r>
            <w:r w:rsidR="00736D37" w:rsidRPr="002B65FC">
              <w:rPr>
                <w:rStyle w:val="Hyperlink"/>
                <w:noProof/>
                <w:rtl/>
                <w:lang w:bidi="fa-IR"/>
              </w:rPr>
              <w:t xml:space="preserve"> </w:t>
            </w:r>
            <w:r w:rsidR="00736D37" w:rsidRPr="002B65FC">
              <w:rPr>
                <w:rStyle w:val="Hyperlink"/>
                <w:rFonts w:hint="eastAsia"/>
                <w:noProof/>
                <w:rtl/>
                <w:lang w:bidi="fa-IR"/>
              </w:rPr>
              <w:t>از</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395697607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14</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08" w:history="1">
            <w:r w:rsidR="00736D37" w:rsidRPr="002B65FC">
              <w:rPr>
                <w:rStyle w:val="Hyperlink"/>
                <w:rFonts w:hint="eastAsia"/>
                <w:noProof/>
                <w:rtl/>
                <w:lang w:bidi="fa-IR"/>
              </w:rPr>
              <w:t>چرا</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sidRPr="002B65FC">
              <w:rPr>
                <w:rStyle w:val="Hyperlink"/>
                <w:noProof/>
                <w:rtl/>
                <w:lang w:bidi="fa-IR"/>
              </w:rPr>
              <w:t xml:space="preserve"> </w:t>
            </w:r>
            <w:r w:rsidR="00736D37" w:rsidRPr="002B65FC">
              <w:rPr>
                <w:rStyle w:val="Hyperlink"/>
                <w:rFonts w:hint="eastAsia"/>
                <w:noProof/>
                <w:rtl/>
                <w:lang w:bidi="fa-IR"/>
              </w:rPr>
              <w:t>را</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sidRPr="002B65FC">
              <w:rPr>
                <w:rStyle w:val="Hyperlink"/>
                <w:noProof/>
                <w:rtl/>
                <w:lang w:bidi="fa-IR"/>
              </w:rPr>
              <w:t xml:space="preserve"> </w:t>
            </w:r>
            <w:r w:rsidR="00736D37" w:rsidRPr="002B65FC">
              <w:rPr>
                <w:rStyle w:val="Hyperlink"/>
                <w:rFonts w:hint="eastAsia"/>
                <w:noProof/>
                <w:rtl/>
                <w:lang w:bidi="fa-IR"/>
              </w:rPr>
              <w:t>گفتند؟</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395697608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16</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09" w:history="1">
            <w:r w:rsidR="00736D37" w:rsidRPr="002B65FC">
              <w:rPr>
                <w:rStyle w:val="Hyperlink"/>
                <w:rFonts w:hint="eastAsia"/>
                <w:noProof/>
                <w:rtl/>
                <w:lang w:bidi="fa-IR"/>
              </w:rPr>
              <w:t>قداست</w:t>
            </w:r>
            <w:r w:rsidR="00736D37" w:rsidRPr="002B65FC">
              <w:rPr>
                <w:rStyle w:val="Hyperlink"/>
                <w:noProof/>
                <w:rtl/>
                <w:lang w:bidi="fa-IR"/>
              </w:rPr>
              <w:t xml:space="preserve"> </w:t>
            </w:r>
            <w:r w:rsidR="00736D37" w:rsidRPr="002B65FC">
              <w:rPr>
                <w:rStyle w:val="Hyperlink"/>
                <w:rFonts w:hint="eastAsia"/>
                <w:noProof/>
                <w:rtl/>
                <w:lang w:bidi="fa-IR"/>
              </w:rPr>
              <w:t>سرزمين</w:t>
            </w:r>
            <w:r w:rsidR="00736D37" w:rsidRPr="002B65FC">
              <w:rPr>
                <w:rStyle w:val="Hyperlink"/>
                <w:noProof/>
                <w:rtl/>
                <w:lang w:bidi="fa-IR"/>
              </w:rPr>
              <w:t xml:space="preserve"> </w:t>
            </w:r>
            <w:r w:rsidR="00736D37" w:rsidRPr="002B65FC">
              <w:rPr>
                <w:rStyle w:val="Hyperlink"/>
                <w:rFonts w:hint="eastAsia"/>
                <w:noProof/>
                <w:rtl/>
                <w:lang w:bidi="fa-IR"/>
              </w:rPr>
              <w:t>مبارك</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395697609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19</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10" w:history="1">
            <w:r w:rsidR="00736D37" w:rsidRPr="002B65FC">
              <w:rPr>
                <w:rStyle w:val="Hyperlink"/>
                <w:rFonts w:hint="eastAsia"/>
                <w:noProof/>
                <w:rtl/>
                <w:lang w:bidi="fa-IR"/>
              </w:rPr>
              <w:t>فضيلت</w:t>
            </w:r>
            <w:r w:rsidR="00736D37" w:rsidRPr="002B65FC">
              <w:rPr>
                <w:rStyle w:val="Hyperlink"/>
                <w:noProof/>
                <w:rtl/>
                <w:lang w:bidi="fa-IR"/>
              </w:rPr>
              <w:t xml:space="preserve"> </w:t>
            </w:r>
            <w:r w:rsidR="00736D37" w:rsidRPr="002B65FC">
              <w:rPr>
                <w:rStyle w:val="Hyperlink"/>
                <w:rFonts w:hint="eastAsia"/>
                <w:noProof/>
                <w:rtl/>
                <w:lang w:bidi="fa-IR"/>
              </w:rPr>
              <w:t>اهل</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395697610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22</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11" w:history="1">
            <w:r w:rsidR="00736D37" w:rsidRPr="002B65FC">
              <w:rPr>
                <w:rStyle w:val="Hyperlink"/>
                <w:rFonts w:hint="eastAsia"/>
                <w:noProof/>
                <w:rtl/>
                <w:lang w:bidi="fa-IR"/>
              </w:rPr>
              <w:t>مركز</w:t>
            </w:r>
            <w:r w:rsidR="00736D37" w:rsidRPr="002B65FC">
              <w:rPr>
                <w:rStyle w:val="Hyperlink"/>
                <w:noProof/>
                <w:rtl/>
                <w:lang w:bidi="fa-IR"/>
              </w:rPr>
              <w:t xml:space="preserve"> </w:t>
            </w:r>
            <w:r w:rsidR="00736D37" w:rsidRPr="002B65FC">
              <w:rPr>
                <w:rStyle w:val="Hyperlink"/>
                <w:rFonts w:hint="eastAsia"/>
                <w:noProof/>
                <w:rtl/>
                <w:lang w:bidi="fa-IR"/>
              </w:rPr>
              <w:t>شيعيان</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395697611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22</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12" w:history="1">
            <w:r w:rsidR="00736D37" w:rsidRPr="002B65FC">
              <w:rPr>
                <w:rStyle w:val="Hyperlink"/>
                <w:rFonts w:hint="eastAsia"/>
                <w:noProof/>
                <w:rtl/>
                <w:lang w:bidi="fa-IR"/>
              </w:rPr>
              <w:t>شخصيت</w:t>
            </w:r>
            <w:r w:rsidR="00736D37" w:rsidRPr="002B65FC">
              <w:rPr>
                <w:rStyle w:val="Hyperlink"/>
                <w:noProof/>
                <w:rtl/>
                <w:lang w:bidi="fa-IR"/>
              </w:rPr>
              <w:t xml:space="preserve"> </w:t>
            </w:r>
            <w:r w:rsidR="00736D37" w:rsidRPr="002B65FC">
              <w:rPr>
                <w:rStyle w:val="Hyperlink"/>
                <w:rFonts w:hint="eastAsia"/>
                <w:noProof/>
                <w:rtl/>
                <w:lang w:bidi="fa-IR"/>
              </w:rPr>
              <w:t>هاى</w:t>
            </w:r>
            <w:r w:rsidR="00736D37" w:rsidRPr="002B65FC">
              <w:rPr>
                <w:rStyle w:val="Hyperlink"/>
                <w:noProof/>
                <w:rtl/>
                <w:lang w:bidi="fa-IR"/>
              </w:rPr>
              <w:t xml:space="preserve"> </w:t>
            </w:r>
            <w:r w:rsidR="00736D37" w:rsidRPr="002B65FC">
              <w:rPr>
                <w:rStyle w:val="Hyperlink"/>
                <w:rFonts w:hint="eastAsia"/>
                <w:noProof/>
                <w:rtl/>
                <w:lang w:bidi="fa-IR"/>
              </w:rPr>
              <w:t>برجسته</w:t>
            </w:r>
            <w:r w:rsidR="00736D37" w:rsidRPr="002B65FC">
              <w:rPr>
                <w:rStyle w:val="Hyperlink"/>
                <w:noProof/>
                <w:rtl/>
                <w:lang w:bidi="fa-IR"/>
              </w:rPr>
              <w:t xml:space="preserve"> </w:t>
            </w:r>
            <w:r w:rsidR="00736D37" w:rsidRPr="002B65FC">
              <w:rPr>
                <w:rStyle w:val="Hyperlink"/>
                <w:rFonts w:hint="eastAsia"/>
                <w:noProof/>
                <w:rtl/>
                <w:lang w:bidi="fa-IR"/>
              </w:rPr>
              <w:t>شيعه</w:t>
            </w:r>
            <w:r w:rsidR="00736D37" w:rsidRPr="002B65FC">
              <w:rPr>
                <w:rStyle w:val="Hyperlink"/>
                <w:noProof/>
                <w:rtl/>
                <w:lang w:bidi="fa-IR"/>
              </w:rPr>
              <w:t xml:space="preserve"> </w:t>
            </w:r>
            <w:r w:rsidR="00736D37" w:rsidRPr="002B65FC">
              <w:rPr>
                <w:rStyle w:val="Hyperlink"/>
                <w:rFonts w:hint="eastAsia"/>
                <w:noProof/>
                <w:rtl/>
                <w:lang w:bidi="fa-IR"/>
              </w:rPr>
              <w:t>در</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395697612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25</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13" w:history="1">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امام</w:t>
            </w:r>
            <w:r w:rsidR="00736D37" w:rsidRPr="002B65FC">
              <w:rPr>
                <w:rStyle w:val="Hyperlink"/>
                <w:noProof/>
                <w:rtl/>
                <w:lang w:bidi="fa-IR"/>
              </w:rPr>
              <w:t xml:space="preserve"> </w:t>
            </w:r>
            <w:r w:rsidR="00736D37" w:rsidRPr="002B65FC">
              <w:rPr>
                <w:rStyle w:val="Hyperlink"/>
                <w:rFonts w:hint="eastAsia"/>
                <w:noProof/>
                <w:rtl/>
                <w:lang w:bidi="fa-IR"/>
              </w:rPr>
              <w:t>رضا</w:t>
            </w:r>
            <w:r w:rsidR="00736D37" w:rsidRPr="002B65FC">
              <w:rPr>
                <w:rStyle w:val="Hyperlink"/>
                <w:noProof/>
                <w:rtl/>
                <w:lang w:bidi="fa-IR"/>
              </w:rPr>
              <w:t xml:space="preserve"> </w:t>
            </w:r>
            <w:r w:rsidR="00736D37" w:rsidRPr="002B65FC">
              <w:rPr>
                <w:rStyle w:val="Hyperlink"/>
                <w:rFonts w:cs="Rafed Alaem" w:hint="eastAsia"/>
                <w:noProof/>
                <w:rtl/>
              </w:rPr>
              <w:t>عليه‌السلام</w:t>
            </w:r>
            <w:r w:rsidR="00736D37" w:rsidRPr="002B65FC">
              <w:rPr>
                <w:rStyle w:val="Hyperlink"/>
                <w:noProof/>
                <w:rtl/>
                <w:lang w:bidi="fa-IR"/>
              </w:rPr>
              <w:t xml:space="preserve"> </w:t>
            </w:r>
            <w:r w:rsidR="00736D37" w:rsidRPr="002B65FC">
              <w:rPr>
                <w:rStyle w:val="Hyperlink"/>
                <w:rFonts w:hint="eastAsia"/>
                <w:noProof/>
                <w:rtl/>
                <w:lang w:bidi="fa-IR"/>
              </w:rPr>
              <w:t>در</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395697613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25</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14" w:history="1">
            <w:r w:rsidR="00736D37" w:rsidRPr="002B65FC">
              <w:rPr>
                <w:rStyle w:val="Hyperlink"/>
                <w:rFonts w:hint="eastAsia"/>
                <w:noProof/>
                <w:rtl/>
                <w:lang w:bidi="fa-IR"/>
              </w:rPr>
              <w:t>داستان</w:t>
            </w:r>
            <w:r w:rsidR="00736D37" w:rsidRPr="002B65FC">
              <w:rPr>
                <w:rStyle w:val="Hyperlink"/>
                <w:noProof/>
                <w:rtl/>
                <w:lang w:bidi="fa-IR"/>
              </w:rPr>
              <w:t xml:space="preserve"> </w:t>
            </w:r>
            <w:r w:rsidR="00736D37" w:rsidRPr="002B65FC">
              <w:rPr>
                <w:rStyle w:val="Hyperlink"/>
                <w:rFonts w:hint="eastAsia"/>
                <w:noProof/>
                <w:rtl/>
                <w:lang w:bidi="fa-IR"/>
              </w:rPr>
              <w:t>دعبل،</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عشق</w:t>
            </w:r>
            <w:r w:rsidR="00736D37" w:rsidRPr="002B65FC">
              <w:rPr>
                <w:rStyle w:val="Hyperlink"/>
                <w:noProof/>
                <w:rtl/>
                <w:lang w:bidi="fa-IR"/>
              </w:rPr>
              <w:t xml:space="preserve"> </w:t>
            </w:r>
            <w:r w:rsidR="00736D37" w:rsidRPr="002B65FC">
              <w:rPr>
                <w:rStyle w:val="Hyperlink"/>
                <w:rFonts w:hint="eastAsia"/>
                <w:noProof/>
                <w:rtl/>
                <w:lang w:bidi="fa-IR"/>
              </w:rPr>
              <w:t>قمى</w:t>
            </w:r>
            <w:r w:rsidR="00736D37" w:rsidRPr="002B65FC">
              <w:rPr>
                <w:rStyle w:val="Hyperlink"/>
                <w:noProof/>
                <w:rtl/>
                <w:lang w:bidi="fa-IR"/>
              </w:rPr>
              <w:t xml:space="preserve"> </w:t>
            </w:r>
            <w:r w:rsidR="00736D37" w:rsidRPr="002B65FC">
              <w:rPr>
                <w:rStyle w:val="Hyperlink"/>
                <w:rFonts w:hint="eastAsia"/>
                <w:noProof/>
                <w:rtl/>
                <w:lang w:bidi="fa-IR"/>
              </w:rPr>
              <w:t>ها</w:t>
            </w:r>
            <w:r w:rsidR="00736D37" w:rsidRPr="002B65FC">
              <w:rPr>
                <w:rStyle w:val="Hyperlink"/>
                <w:noProof/>
                <w:rtl/>
                <w:lang w:bidi="fa-IR"/>
              </w:rPr>
              <w:t xml:space="preserve"> </w:t>
            </w:r>
            <w:r w:rsidR="00736D37" w:rsidRPr="002B65FC">
              <w:rPr>
                <w:rStyle w:val="Hyperlink"/>
                <w:rFonts w:hint="eastAsia"/>
                <w:noProof/>
                <w:rtl/>
                <w:lang w:bidi="fa-IR"/>
              </w:rPr>
              <w:t>به</w:t>
            </w:r>
            <w:r w:rsidR="00736D37" w:rsidRPr="002B65FC">
              <w:rPr>
                <w:rStyle w:val="Hyperlink"/>
                <w:noProof/>
                <w:rtl/>
                <w:lang w:bidi="fa-IR"/>
              </w:rPr>
              <w:t xml:space="preserve"> </w:t>
            </w:r>
            <w:r w:rsidR="00736D37" w:rsidRPr="002B65FC">
              <w:rPr>
                <w:rStyle w:val="Hyperlink"/>
                <w:rFonts w:hint="eastAsia"/>
                <w:noProof/>
                <w:rtl/>
                <w:lang w:bidi="fa-IR"/>
              </w:rPr>
              <w:t>خاندان</w:t>
            </w:r>
            <w:r w:rsidR="00736D37" w:rsidRPr="002B65FC">
              <w:rPr>
                <w:rStyle w:val="Hyperlink"/>
                <w:noProof/>
                <w:rtl/>
                <w:lang w:bidi="fa-IR"/>
              </w:rPr>
              <w:t xml:space="preserve"> </w:t>
            </w:r>
            <w:r w:rsidR="00736D37" w:rsidRPr="002B65FC">
              <w:rPr>
                <w:rStyle w:val="Hyperlink"/>
                <w:rFonts w:hint="eastAsia"/>
                <w:noProof/>
                <w:rtl/>
                <w:lang w:bidi="fa-IR"/>
              </w:rPr>
              <w:t>رسالت</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395697614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27</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15" w:history="1">
            <w:r w:rsidR="00736D37" w:rsidRPr="002B65FC">
              <w:rPr>
                <w:rStyle w:val="Hyperlink"/>
                <w:rFonts w:hint="eastAsia"/>
                <w:noProof/>
                <w:rtl/>
                <w:lang w:bidi="fa-IR"/>
              </w:rPr>
              <w:t>ملاقات</w:t>
            </w:r>
            <w:r w:rsidR="00736D37" w:rsidRPr="002B65FC">
              <w:rPr>
                <w:rStyle w:val="Hyperlink"/>
                <w:noProof/>
                <w:rtl/>
                <w:lang w:bidi="fa-IR"/>
              </w:rPr>
              <w:t xml:space="preserve"> </w:t>
            </w:r>
            <w:r w:rsidR="00736D37" w:rsidRPr="002B65FC">
              <w:rPr>
                <w:rStyle w:val="Hyperlink"/>
                <w:rFonts w:hint="eastAsia"/>
                <w:noProof/>
                <w:rtl/>
                <w:lang w:bidi="fa-IR"/>
              </w:rPr>
              <w:t>جمعى</w:t>
            </w:r>
            <w:r w:rsidR="00736D37" w:rsidRPr="002B65FC">
              <w:rPr>
                <w:rStyle w:val="Hyperlink"/>
                <w:noProof/>
                <w:rtl/>
                <w:lang w:bidi="fa-IR"/>
              </w:rPr>
              <w:t xml:space="preserve"> </w:t>
            </w:r>
            <w:r w:rsidR="00736D37" w:rsidRPr="002B65FC">
              <w:rPr>
                <w:rStyle w:val="Hyperlink"/>
                <w:rFonts w:hint="eastAsia"/>
                <w:noProof/>
                <w:rtl/>
                <w:lang w:bidi="fa-IR"/>
              </w:rPr>
              <w:t>از</w:t>
            </w:r>
            <w:r w:rsidR="00736D37" w:rsidRPr="002B65FC">
              <w:rPr>
                <w:rStyle w:val="Hyperlink"/>
                <w:noProof/>
                <w:rtl/>
                <w:lang w:bidi="fa-IR"/>
              </w:rPr>
              <w:t xml:space="preserve"> </w:t>
            </w:r>
            <w:r w:rsidR="00736D37" w:rsidRPr="002B65FC">
              <w:rPr>
                <w:rStyle w:val="Hyperlink"/>
                <w:rFonts w:hint="eastAsia"/>
                <w:noProof/>
                <w:rtl/>
                <w:lang w:bidi="fa-IR"/>
              </w:rPr>
              <w:t>مردم</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sidRPr="002B65FC">
              <w:rPr>
                <w:rStyle w:val="Hyperlink"/>
                <w:noProof/>
                <w:rtl/>
                <w:lang w:bidi="fa-IR"/>
              </w:rPr>
              <w:t xml:space="preserve"> </w:t>
            </w:r>
            <w:r w:rsidR="00736D37" w:rsidRPr="002B65FC">
              <w:rPr>
                <w:rStyle w:val="Hyperlink"/>
                <w:rFonts w:hint="eastAsia"/>
                <w:noProof/>
                <w:rtl/>
                <w:lang w:bidi="fa-IR"/>
              </w:rPr>
              <w:t>با</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رضا</w:t>
            </w:r>
            <w:r w:rsidR="00736D37" w:rsidRPr="002B65FC">
              <w:rPr>
                <w:rStyle w:val="Hyperlink"/>
                <w:noProof/>
                <w:rtl/>
                <w:lang w:bidi="fa-IR"/>
              </w:rPr>
              <w:t xml:space="preserve"> </w:t>
            </w:r>
            <w:r w:rsidR="00736D37" w:rsidRPr="002B65FC">
              <w:rPr>
                <w:rStyle w:val="Hyperlink"/>
                <w:rFonts w:cs="Rafed Alaem" w:hint="eastAsia"/>
                <w:noProof/>
                <w:rtl/>
              </w:rPr>
              <w:t>عليه‌السلام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395697615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28</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16" w:history="1">
            <w:r w:rsidR="00736D37" w:rsidRPr="002B65FC">
              <w:rPr>
                <w:rStyle w:val="Hyperlink"/>
                <w:rFonts w:hint="eastAsia"/>
                <w:noProof/>
                <w:rtl/>
                <w:lang w:bidi="fa-IR"/>
              </w:rPr>
              <w:t>استقلال</w:t>
            </w:r>
            <w:r w:rsidR="00736D37" w:rsidRPr="002B65FC">
              <w:rPr>
                <w:rStyle w:val="Hyperlink"/>
                <w:noProof/>
                <w:rtl/>
                <w:lang w:bidi="fa-IR"/>
              </w:rPr>
              <w:t xml:space="preserve"> </w:t>
            </w:r>
            <w:r w:rsidR="00736D37" w:rsidRPr="002B65FC">
              <w:rPr>
                <w:rStyle w:val="Hyperlink"/>
                <w:rFonts w:hint="eastAsia"/>
                <w:noProof/>
                <w:rtl/>
                <w:lang w:bidi="fa-IR"/>
              </w:rPr>
              <w:t>طلبى</w:t>
            </w:r>
            <w:r w:rsidR="00736D37" w:rsidRPr="002B65FC">
              <w:rPr>
                <w:rStyle w:val="Hyperlink"/>
                <w:noProof/>
                <w:rtl/>
                <w:lang w:bidi="fa-IR"/>
              </w:rPr>
              <w:t xml:space="preserve"> </w:t>
            </w:r>
            <w:r w:rsidR="00736D37" w:rsidRPr="002B65FC">
              <w:rPr>
                <w:rStyle w:val="Hyperlink"/>
                <w:rFonts w:hint="eastAsia"/>
                <w:noProof/>
                <w:rtl/>
                <w:lang w:bidi="fa-IR"/>
              </w:rPr>
              <w:t>مردم</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sidRPr="002B65FC">
              <w:rPr>
                <w:rStyle w:val="Hyperlink"/>
                <w:noProof/>
                <w:rtl/>
                <w:lang w:bidi="fa-IR"/>
              </w:rPr>
              <w:t xml:space="preserve"> </w:t>
            </w:r>
            <w:r w:rsidR="00736D37" w:rsidRPr="002B65FC">
              <w:rPr>
                <w:rStyle w:val="Hyperlink"/>
                <w:rFonts w:hint="eastAsia"/>
                <w:noProof/>
                <w:rtl/>
                <w:lang w:bidi="fa-IR"/>
              </w:rPr>
              <w:t>در</w:t>
            </w:r>
            <w:r w:rsidR="00736D37" w:rsidRPr="002B65FC">
              <w:rPr>
                <w:rStyle w:val="Hyperlink"/>
                <w:noProof/>
                <w:rtl/>
                <w:lang w:bidi="fa-IR"/>
              </w:rPr>
              <w:t xml:space="preserve"> </w:t>
            </w:r>
            <w:r w:rsidR="00736D37" w:rsidRPr="002B65FC">
              <w:rPr>
                <w:rStyle w:val="Hyperlink"/>
                <w:rFonts w:hint="eastAsia"/>
                <w:noProof/>
                <w:rtl/>
                <w:lang w:bidi="fa-IR"/>
              </w:rPr>
              <w:t>برابر</w:t>
            </w:r>
            <w:r w:rsidR="00736D37" w:rsidRPr="002B65FC">
              <w:rPr>
                <w:rStyle w:val="Hyperlink"/>
                <w:noProof/>
                <w:rtl/>
                <w:lang w:bidi="fa-IR"/>
              </w:rPr>
              <w:t xml:space="preserve"> </w:t>
            </w:r>
            <w:r w:rsidR="00736D37" w:rsidRPr="002B65FC">
              <w:rPr>
                <w:rStyle w:val="Hyperlink"/>
                <w:rFonts w:hint="eastAsia"/>
                <w:noProof/>
                <w:rtl/>
                <w:lang w:bidi="fa-IR"/>
              </w:rPr>
              <w:t>خلفاى</w:t>
            </w:r>
            <w:r w:rsidR="00736D37" w:rsidRPr="002B65FC">
              <w:rPr>
                <w:rStyle w:val="Hyperlink"/>
                <w:noProof/>
                <w:rtl/>
                <w:lang w:bidi="fa-IR"/>
              </w:rPr>
              <w:t xml:space="preserve"> </w:t>
            </w:r>
            <w:r w:rsidR="00736D37" w:rsidRPr="002B65FC">
              <w:rPr>
                <w:rStyle w:val="Hyperlink"/>
                <w:rFonts w:hint="eastAsia"/>
                <w:noProof/>
                <w:rtl/>
                <w:lang w:bidi="fa-IR"/>
              </w:rPr>
              <w:t>ستمگر</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غاصب</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395697616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29</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17" w:history="1">
            <w:r w:rsidR="00736D37" w:rsidRPr="002B65FC">
              <w:rPr>
                <w:rStyle w:val="Hyperlink"/>
                <w:rFonts w:hint="eastAsia"/>
                <w:noProof/>
                <w:rtl/>
                <w:lang w:bidi="fa-IR"/>
              </w:rPr>
              <w:t>اعتراض</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شورش</w:t>
            </w:r>
            <w:r w:rsidR="00736D37" w:rsidRPr="002B65FC">
              <w:rPr>
                <w:rStyle w:val="Hyperlink"/>
                <w:noProof/>
                <w:rtl/>
                <w:lang w:bidi="fa-IR"/>
              </w:rPr>
              <w:t xml:space="preserve"> </w:t>
            </w:r>
            <w:r w:rsidR="00736D37" w:rsidRPr="002B65FC">
              <w:rPr>
                <w:rStyle w:val="Hyperlink"/>
                <w:rFonts w:hint="eastAsia"/>
                <w:noProof/>
                <w:rtl/>
                <w:lang w:bidi="fa-IR"/>
              </w:rPr>
              <w:t>مردم</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sidRPr="002B65FC">
              <w:rPr>
                <w:rStyle w:val="Hyperlink"/>
                <w:noProof/>
                <w:rtl/>
                <w:lang w:bidi="fa-IR"/>
              </w:rPr>
              <w:t xml:space="preserve"> </w:t>
            </w:r>
            <w:r w:rsidR="00736D37" w:rsidRPr="002B65FC">
              <w:rPr>
                <w:rStyle w:val="Hyperlink"/>
                <w:rFonts w:hint="eastAsia"/>
                <w:noProof/>
                <w:rtl/>
                <w:lang w:bidi="fa-IR"/>
              </w:rPr>
              <w:t>در</w:t>
            </w:r>
            <w:r w:rsidR="00736D37" w:rsidRPr="002B65FC">
              <w:rPr>
                <w:rStyle w:val="Hyperlink"/>
                <w:noProof/>
                <w:rtl/>
                <w:lang w:bidi="fa-IR"/>
              </w:rPr>
              <w:t xml:space="preserve"> </w:t>
            </w:r>
            <w:r w:rsidR="00736D37" w:rsidRPr="002B65FC">
              <w:rPr>
                <w:rStyle w:val="Hyperlink"/>
                <w:rFonts w:hint="eastAsia"/>
                <w:noProof/>
                <w:rtl/>
                <w:lang w:bidi="fa-IR"/>
              </w:rPr>
              <w:t>برابر</w:t>
            </w:r>
            <w:r w:rsidR="00736D37" w:rsidRPr="002B65FC">
              <w:rPr>
                <w:rStyle w:val="Hyperlink"/>
                <w:noProof/>
                <w:rtl/>
                <w:lang w:bidi="fa-IR"/>
              </w:rPr>
              <w:t xml:space="preserve"> </w:t>
            </w:r>
            <w:r w:rsidR="00736D37" w:rsidRPr="002B65FC">
              <w:rPr>
                <w:rStyle w:val="Hyperlink"/>
                <w:rFonts w:hint="eastAsia"/>
                <w:noProof/>
                <w:rtl/>
                <w:lang w:bidi="fa-IR"/>
              </w:rPr>
              <w:t>مأمون</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395697617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30</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18" w:history="1">
            <w:r w:rsidR="00736D37" w:rsidRPr="002B65FC">
              <w:rPr>
                <w:rStyle w:val="Hyperlink"/>
                <w:rFonts w:hint="eastAsia"/>
                <w:noProof/>
                <w:rtl/>
                <w:lang w:bidi="fa-IR"/>
              </w:rPr>
              <w:t>همبستگى</w:t>
            </w:r>
            <w:r w:rsidR="00736D37" w:rsidRPr="002B65FC">
              <w:rPr>
                <w:rStyle w:val="Hyperlink"/>
                <w:noProof/>
                <w:rtl/>
                <w:lang w:bidi="fa-IR"/>
              </w:rPr>
              <w:t xml:space="preserve"> </w:t>
            </w:r>
            <w:r w:rsidR="00736D37" w:rsidRPr="002B65FC">
              <w:rPr>
                <w:rStyle w:val="Hyperlink"/>
                <w:rFonts w:hint="eastAsia"/>
                <w:noProof/>
                <w:rtl/>
                <w:lang w:bidi="fa-IR"/>
              </w:rPr>
              <w:t>محكم</w:t>
            </w:r>
            <w:r w:rsidR="00736D37" w:rsidRPr="002B65FC">
              <w:rPr>
                <w:rStyle w:val="Hyperlink"/>
                <w:noProof/>
                <w:rtl/>
                <w:lang w:bidi="fa-IR"/>
              </w:rPr>
              <w:t xml:space="preserve"> </w:t>
            </w:r>
            <w:r w:rsidR="00736D37" w:rsidRPr="002B65FC">
              <w:rPr>
                <w:rStyle w:val="Hyperlink"/>
                <w:rFonts w:hint="eastAsia"/>
                <w:noProof/>
                <w:rtl/>
                <w:lang w:bidi="fa-IR"/>
              </w:rPr>
              <w:t>اهل</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sidRPr="002B65FC">
              <w:rPr>
                <w:rStyle w:val="Hyperlink"/>
                <w:noProof/>
                <w:rtl/>
                <w:lang w:bidi="fa-IR"/>
              </w:rPr>
              <w:t xml:space="preserve"> </w:t>
            </w:r>
            <w:r w:rsidR="00736D37" w:rsidRPr="002B65FC">
              <w:rPr>
                <w:rStyle w:val="Hyperlink"/>
                <w:rFonts w:hint="eastAsia"/>
                <w:noProof/>
                <w:rtl/>
                <w:lang w:bidi="fa-IR"/>
              </w:rPr>
              <w:t>با</w:t>
            </w:r>
            <w:r w:rsidR="00736D37" w:rsidRPr="002B65FC">
              <w:rPr>
                <w:rStyle w:val="Hyperlink"/>
                <w:noProof/>
                <w:rtl/>
                <w:lang w:bidi="fa-IR"/>
              </w:rPr>
              <w:t xml:space="preserve"> </w:t>
            </w:r>
            <w:r w:rsidR="00736D37" w:rsidRPr="002B65FC">
              <w:rPr>
                <w:rStyle w:val="Hyperlink"/>
                <w:rFonts w:hint="eastAsia"/>
                <w:noProof/>
                <w:rtl/>
                <w:lang w:bidi="fa-IR"/>
              </w:rPr>
              <w:t>آل</w:t>
            </w:r>
            <w:r w:rsidR="00736D37" w:rsidRPr="002B65FC">
              <w:rPr>
                <w:rStyle w:val="Hyperlink"/>
                <w:noProof/>
                <w:rtl/>
                <w:lang w:bidi="fa-IR"/>
              </w:rPr>
              <w:t xml:space="preserve"> </w:t>
            </w:r>
            <w:r w:rsidR="00736D37" w:rsidRPr="002B65FC">
              <w:rPr>
                <w:rStyle w:val="Hyperlink"/>
                <w:rFonts w:hint="eastAsia"/>
                <w:noProof/>
                <w:rtl/>
                <w:lang w:bidi="fa-IR"/>
              </w:rPr>
              <w:t>على</w:t>
            </w:r>
            <w:r w:rsidR="00736D37" w:rsidRPr="002B65FC">
              <w:rPr>
                <w:rStyle w:val="Hyperlink"/>
                <w:noProof/>
                <w:rtl/>
                <w:lang w:bidi="fa-IR"/>
              </w:rPr>
              <w:t xml:space="preserve"> </w:t>
            </w:r>
            <w:r w:rsidR="00736D37" w:rsidRPr="002B65FC">
              <w:rPr>
                <w:rStyle w:val="Hyperlink"/>
                <w:rFonts w:cs="Rafed Alaem" w:hint="eastAsia"/>
                <w:noProof/>
                <w:rtl/>
              </w:rPr>
              <w:t>عليه‌السلام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395697618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31</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19" w:history="1">
            <w:r w:rsidR="00736D37" w:rsidRPr="002B65FC">
              <w:rPr>
                <w:rStyle w:val="Hyperlink"/>
                <w:rFonts w:hint="eastAsia"/>
                <w:noProof/>
                <w:rtl/>
                <w:lang w:bidi="fa-IR"/>
              </w:rPr>
              <w:t>لطف</w:t>
            </w:r>
            <w:r w:rsidR="00736D37" w:rsidRPr="002B65FC">
              <w:rPr>
                <w:rStyle w:val="Hyperlink"/>
                <w:noProof/>
                <w:rtl/>
                <w:lang w:bidi="fa-IR"/>
              </w:rPr>
              <w:t xml:space="preserve"> </w:t>
            </w:r>
            <w:r w:rsidR="00736D37" w:rsidRPr="002B65FC">
              <w:rPr>
                <w:rStyle w:val="Hyperlink"/>
                <w:rFonts w:hint="eastAsia"/>
                <w:noProof/>
                <w:rtl/>
                <w:lang w:bidi="fa-IR"/>
              </w:rPr>
              <w:t>امام</w:t>
            </w:r>
            <w:r w:rsidR="00736D37" w:rsidRPr="002B65FC">
              <w:rPr>
                <w:rStyle w:val="Hyperlink"/>
                <w:noProof/>
                <w:rtl/>
                <w:lang w:bidi="fa-IR"/>
              </w:rPr>
              <w:t xml:space="preserve"> </w:t>
            </w:r>
            <w:r w:rsidR="00736D37" w:rsidRPr="002B65FC">
              <w:rPr>
                <w:rStyle w:val="Hyperlink"/>
                <w:rFonts w:hint="eastAsia"/>
                <w:noProof/>
                <w:rtl/>
                <w:lang w:bidi="fa-IR"/>
              </w:rPr>
              <w:t>جواد</w:t>
            </w:r>
            <w:r w:rsidR="00736D37" w:rsidRPr="002B65FC">
              <w:rPr>
                <w:rStyle w:val="Hyperlink"/>
                <w:noProof/>
                <w:rtl/>
                <w:lang w:bidi="fa-IR"/>
              </w:rPr>
              <w:t xml:space="preserve"> </w:t>
            </w:r>
            <w:r w:rsidR="00736D37" w:rsidRPr="002B65FC">
              <w:rPr>
                <w:rStyle w:val="Hyperlink"/>
                <w:rFonts w:cs="Rafed Alaem" w:hint="eastAsia"/>
                <w:noProof/>
                <w:rtl/>
              </w:rPr>
              <w:t>عليه‌السلام</w:t>
            </w:r>
            <w:r w:rsidR="00736D37" w:rsidRPr="002B65FC">
              <w:rPr>
                <w:rStyle w:val="Hyperlink"/>
                <w:noProof/>
                <w:rtl/>
                <w:lang w:bidi="fa-IR"/>
              </w:rPr>
              <w:t xml:space="preserve"> </w:t>
            </w:r>
            <w:r w:rsidR="00736D37" w:rsidRPr="002B65FC">
              <w:rPr>
                <w:rStyle w:val="Hyperlink"/>
                <w:rFonts w:hint="eastAsia"/>
                <w:noProof/>
                <w:rtl/>
                <w:lang w:bidi="fa-IR"/>
              </w:rPr>
              <w:t>به</w:t>
            </w:r>
            <w:r w:rsidR="00736D37" w:rsidRPr="002B65FC">
              <w:rPr>
                <w:rStyle w:val="Hyperlink"/>
                <w:noProof/>
                <w:rtl/>
                <w:lang w:bidi="fa-IR"/>
              </w:rPr>
              <w:t xml:space="preserve"> </w:t>
            </w:r>
            <w:r w:rsidR="00736D37" w:rsidRPr="002B65FC">
              <w:rPr>
                <w:rStyle w:val="Hyperlink"/>
                <w:rFonts w:hint="eastAsia"/>
                <w:noProof/>
                <w:rtl/>
                <w:lang w:bidi="fa-IR"/>
              </w:rPr>
              <w:t>يكى</w:t>
            </w:r>
            <w:r w:rsidR="00736D37" w:rsidRPr="002B65FC">
              <w:rPr>
                <w:rStyle w:val="Hyperlink"/>
                <w:noProof/>
                <w:rtl/>
                <w:lang w:bidi="fa-IR"/>
              </w:rPr>
              <w:t xml:space="preserve"> </w:t>
            </w:r>
            <w:r w:rsidR="00736D37" w:rsidRPr="002B65FC">
              <w:rPr>
                <w:rStyle w:val="Hyperlink"/>
                <w:rFonts w:hint="eastAsia"/>
                <w:noProof/>
                <w:rtl/>
                <w:lang w:bidi="fa-IR"/>
              </w:rPr>
              <w:t>از</w:t>
            </w:r>
            <w:r w:rsidR="00736D37" w:rsidRPr="002B65FC">
              <w:rPr>
                <w:rStyle w:val="Hyperlink"/>
                <w:noProof/>
                <w:rtl/>
                <w:lang w:bidi="fa-IR"/>
              </w:rPr>
              <w:t xml:space="preserve"> </w:t>
            </w:r>
            <w:r w:rsidR="00736D37" w:rsidRPr="002B65FC">
              <w:rPr>
                <w:rStyle w:val="Hyperlink"/>
                <w:rFonts w:hint="eastAsia"/>
                <w:noProof/>
                <w:rtl/>
                <w:lang w:bidi="fa-IR"/>
              </w:rPr>
              <w:t>شيعيان</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395697619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33</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20" w:history="1">
            <w:r w:rsidR="00736D37" w:rsidRPr="002B65FC">
              <w:rPr>
                <w:rStyle w:val="Hyperlink"/>
                <w:rFonts w:hint="eastAsia"/>
                <w:noProof/>
                <w:rtl/>
                <w:lang w:bidi="fa-IR"/>
              </w:rPr>
              <w:t>ارتباط</w:t>
            </w:r>
            <w:r w:rsidR="00736D37" w:rsidRPr="002B65FC">
              <w:rPr>
                <w:rStyle w:val="Hyperlink"/>
                <w:noProof/>
                <w:rtl/>
                <w:lang w:bidi="fa-IR"/>
              </w:rPr>
              <w:t xml:space="preserve"> </w:t>
            </w:r>
            <w:r w:rsidR="00736D37" w:rsidRPr="002B65FC">
              <w:rPr>
                <w:rStyle w:val="Hyperlink"/>
                <w:rFonts w:hint="eastAsia"/>
                <w:noProof/>
                <w:rtl/>
                <w:lang w:bidi="fa-IR"/>
              </w:rPr>
              <w:t>مردم</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sidRPr="002B65FC">
              <w:rPr>
                <w:rStyle w:val="Hyperlink"/>
                <w:noProof/>
                <w:rtl/>
                <w:lang w:bidi="fa-IR"/>
              </w:rPr>
              <w:t xml:space="preserve"> </w:t>
            </w:r>
            <w:r w:rsidR="00736D37" w:rsidRPr="002B65FC">
              <w:rPr>
                <w:rStyle w:val="Hyperlink"/>
                <w:rFonts w:hint="eastAsia"/>
                <w:noProof/>
                <w:rtl/>
                <w:lang w:bidi="fa-IR"/>
              </w:rPr>
              <w:t>با</w:t>
            </w:r>
            <w:r w:rsidR="00736D37" w:rsidRPr="002B65FC">
              <w:rPr>
                <w:rStyle w:val="Hyperlink"/>
                <w:noProof/>
                <w:rtl/>
                <w:lang w:bidi="fa-IR"/>
              </w:rPr>
              <w:t xml:space="preserve"> </w:t>
            </w:r>
            <w:r w:rsidR="00736D37" w:rsidRPr="002B65FC">
              <w:rPr>
                <w:rStyle w:val="Hyperlink"/>
                <w:rFonts w:hint="eastAsia"/>
                <w:noProof/>
                <w:rtl/>
                <w:lang w:bidi="fa-IR"/>
              </w:rPr>
              <w:t>امام</w:t>
            </w:r>
            <w:r w:rsidR="00736D37" w:rsidRPr="002B65FC">
              <w:rPr>
                <w:rStyle w:val="Hyperlink"/>
                <w:noProof/>
                <w:rtl/>
                <w:lang w:bidi="fa-IR"/>
              </w:rPr>
              <w:t xml:space="preserve"> </w:t>
            </w:r>
            <w:r w:rsidR="00736D37" w:rsidRPr="002B65FC">
              <w:rPr>
                <w:rStyle w:val="Hyperlink"/>
                <w:rFonts w:hint="eastAsia"/>
                <w:noProof/>
                <w:rtl/>
                <w:lang w:bidi="fa-IR"/>
              </w:rPr>
              <w:t>هادى</w:t>
            </w:r>
            <w:r w:rsidR="00736D37" w:rsidRPr="002B65FC">
              <w:rPr>
                <w:rStyle w:val="Hyperlink"/>
                <w:noProof/>
                <w:rtl/>
                <w:lang w:bidi="fa-IR"/>
              </w:rPr>
              <w:t xml:space="preserve"> </w:t>
            </w:r>
            <w:r w:rsidR="00736D37" w:rsidRPr="002B65FC">
              <w:rPr>
                <w:rStyle w:val="Hyperlink"/>
                <w:rFonts w:cs="Rafed Alaem" w:hint="eastAsia"/>
                <w:noProof/>
                <w:rtl/>
              </w:rPr>
              <w:t>عليه‌السلام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395697620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34</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21" w:history="1">
            <w:r w:rsidR="00736D37" w:rsidRPr="002B65FC">
              <w:rPr>
                <w:rStyle w:val="Hyperlink"/>
                <w:rFonts w:hint="eastAsia"/>
                <w:noProof/>
                <w:rtl/>
                <w:lang w:bidi="fa-IR"/>
              </w:rPr>
              <w:t>نامه</w:t>
            </w:r>
            <w:r w:rsidR="00736D37" w:rsidRPr="002B65FC">
              <w:rPr>
                <w:rStyle w:val="Hyperlink"/>
                <w:noProof/>
                <w:rtl/>
                <w:lang w:bidi="fa-IR"/>
              </w:rPr>
              <w:t xml:space="preserve"> </w:t>
            </w:r>
            <w:r w:rsidR="00736D37" w:rsidRPr="002B65FC">
              <w:rPr>
                <w:rStyle w:val="Hyperlink"/>
                <w:rFonts w:hint="eastAsia"/>
                <w:noProof/>
                <w:rtl/>
                <w:lang w:bidi="fa-IR"/>
              </w:rPr>
              <w:t>امام</w:t>
            </w:r>
            <w:r w:rsidR="00736D37" w:rsidRPr="002B65FC">
              <w:rPr>
                <w:rStyle w:val="Hyperlink"/>
                <w:noProof/>
                <w:rtl/>
                <w:lang w:bidi="fa-IR"/>
              </w:rPr>
              <w:t xml:space="preserve"> </w:t>
            </w:r>
            <w:r w:rsidR="00736D37" w:rsidRPr="002B65FC">
              <w:rPr>
                <w:rStyle w:val="Hyperlink"/>
                <w:rFonts w:hint="eastAsia"/>
                <w:noProof/>
                <w:rtl/>
                <w:lang w:bidi="fa-IR"/>
              </w:rPr>
              <w:t>حسن</w:t>
            </w:r>
            <w:r w:rsidR="00736D37" w:rsidRPr="002B65FC">
              <w:rPr>
                <w:rStyle w:val="Hyperlink"/>
                <w:noProof/>
                <w:rtl/>
                <w:lang w:bidi="fa-IR"/>
              </w:rPr>
              <w:t xml:space="preserve"> </w:t>
            </w:r>
            <w:r w:rsidR="00736D37" w:rsidRPr="002B65FC">
              <w:rPr>
                <w:rStyle w:val="Hyperlink"/>
                <w:rFonts w:hint="eastAsia"/>
                <w:noProof/>
                <w:rtl/>
                <w:lang w:bidi="fa-IR"/>
              </w:rPr>
              <w:t>عسكرى</w:t>
            </w:r>
            <w:r w:rsidR="00736D37" w:rsidRPr="002B65FC">
              <w:rPr>
                <w:rStyle w:val="Hyperlink"/>
                <w:noProof/>
                <w:rtl/>
                <w:lang w:bidi="fa-IR"/>
              </w:rPr>
              <w:t xml:space="preserve"> </w:t>
            </w:r>
            <w:r w:rsidR="00736D37" w:rsidRPr="002B65FC">
              <w:rPr>
                <w:rStyle w:val="Hyperlink"/>
                <w:rFonts w:cs="Rafed Alaem" w:hint="eastAsia"/>
                <w:noProof/>
                <w:rtl/>
              </w:rPr>
              <w:t>عليه‌السلام</w:t>
            </w:r>
            <w:r w:rsidR="00736D37" w:rsidRPr="002B65FC">
              <w:rPr>
                <w:rStyle w:val="Hyperlink"/>
                <w:noProof/>
                <w:rtl/>
                <w:lang w:bidi="fa-IR"/>
              </w:rPr>
              <w:t xml:space="preserve"> </w:t>
            </w:r>
            <w:r w:rsidR="00736D37" w:rsidRPr="002B65FC">
              <w:rPr>
                <w:rStyle w:val="Hyperlink"/>
                <w:rFonts w:hint="eastAsia"/>
                <w:noProof/>
                <w:rtl/>
                <w:lang w:bidi="fa-IR"/>
              </w:rPr>
              <w:t>به</w:t>
            </w:r>
            <w:r w:rsidR="00736D37" w:rsidRPr="002B65FC">
              <w:rPr>
                <w:rStyle w:val="Hyperlink"/>
                <w:noProof/>
                <w:rtl/>
                <w:lang w:bidi="fa-IR"/>
              </w:rPr>
              <w:t xml:space="preserve"> </w:t>
            </w:r>
            <w:r w:rsidR="00736D37" w:rsidRPr="002B65FC">
              <w:rPr>
                <w:rStyle w:val="Hyperlink"/>
                <w:rFonts w:hint="eastAsia"/>
                <w:noProof/>
                <w:rtl/>
                <w:lang w:bidi="fa-IR"/>
              </w:rPr>
              <w:t>مردم</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آوه</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395697621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34</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22" w:history="1">
            <w:r w:rsidR="00736D37" w:rsidRPr="002B65FC">
              <w:rPr>
                <w:rStyle w:val="Hyperlink"/>
                <w:rFonts w:hint="eastAsia"/>
                <w:noProof/>
                <w:rtl/>
                <w:lang w:bidi="fa-IR"/>
              </w:rPr>
              <w:t>ارتباط</w:t>
            </w:r>
            <w:r w:rsidR="00736D37" w:rsidRPr="002B65FC">
              <w:rPr>
                <w:rStyle w:val="Hyperlink"/>
                <w:noProof/>
                <w:rtl/>
                <w:lang w:bidi="fa-IR"/>
              </w:rPr>
              <w:t xml:space="preserve"> </w:t>
            </w:r>
            <w:r w:rsidR="00736D37" w:rsidRPr="002B65FC">
              <w:rPr>
                <w:rStyle w:val="Hyperlink"/>
                <w:rFonts w:hint="eastAsia"/>
                <w:noProof/>
                <w:rtl/>
                <w:lang w:bidi="fa-IR"/>
              </w:rPr>
              <w:t>مردم</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مدائن</w:t>
            </w:r>
            <w:r w:rsidR="00736D37" w:rsidRPr="002B65FC">
              <w:rPr>
                <w:rStyle w:val="Hyperlink"/>
                <w:noProof/>
                <w:rtl/>
                <w:lang w:bidi="fa-IR"/>
              </w:rPr>
              <w:t xml:space="preserve"> </w:t>
            </w:r>
            <w:r w:rsidR="00736D37" w:rsidRPr="002B65FC">
              <w:rPr>
                <w:rStyle w:val="Hyperlink"/>
                <w:rFonts w:hint="eastAsia"/>
                <w:noProof/>
                <w:rtl/>
                <w:lang w:bidi="fa-IR"/>
              </w:rPr>
              <w:t>با</w:t>
            </w:r>
            <w:r w:rsidR="00736D37" w:rsidRPr="002B65FC">
              <w:rPr>
                <w:rStyle w:val="Hyperlink"/>
                <w:noProof/>
                <w:rtl/>
                <w:lang w:bidi="fa-IR"/>
              </w:rPr>
              <w:t xml:space="preserve"> </w:t>
            </w:r>
            <w:r w:rsidR="00736D37" w:rsidRPr="002B65FC">
              <w:rPr>
                <w:rStyle w:val="Hyperlink"/>
                <w:rFonts w:hint="eastAsia"/>
                <w:noProof/>
                <w:rtl/>
                <w:lang w:bidi="fa-IR"/>
              </w:rPr>
              <w:t>امام</w:t>
            </w:r>
            <w:r w:rsidR="00736D37" w:rsidRPr="002B65FC">
              <w:rPr>
                <w:rStyle w:val="Hyperlink"/>
                <w:noProof/>
                <w:rtl/>
                <w:lang w:bidi="fa-IR"/>
              </w:rPr>
              <w:t xml:space="preserve"> </w:t>
            </w:r>
            <w:r w:rsidR="00736D37" w:rsidRPr="002B65FC">
              <w:rPr>
                <w:rStyle w:val="Hyperlink"/>
                <w:rFonts w:hint="eastAsia"/>
                <w:noProof/>
                <w:rtl/>
                <w:lang w:bidi="fa-IR"/>
              </w:rPr>
              <w:t>حسن</w:t>
            </w:r>
            <w:r w:rsidR="00736D37" w:rsidRPr="002B65FC">
              <w:rPr>
                <w:rStyle w:val="Hyperlink"/>
                <w:noProof/>
                <w:rtl/>
                <w:lang w:bidi="fa-IR"/>
              </w:rPr>
              <w:t xml:space="preserve"> </w:t>
            </w:r>
            <w:r w:rsidR="00736D37" w:rsidRPr="002B65FC">
              <w:rPr>
                <w:rStyle w:val="Hyperlink"/>
                <w:rFonts w:hint="eastAsia"/>
                <w:noProof/>
                <w:rtl/>
                <w:lang w:bidi="fa-IR"/>
              </w:rPr>
              <w:t>عسكرى</w:t>
            </w:r>
            <w:r w:rsidR="00736D37" w:rsidRPr="002B65FC">
              <w:rPr>
                <w:rStyle w:val="Hyperlink"/>
                <w:noProof/>
                <w:rtl/>
                <w:lang w:bidi="fa-IR"/>
              </w:rPr>
              <w:t xml:space="preserve"> </w:t>
            </w:r>
            <w:r w:rsidR="00736D37" w:rsidRPr="002B65FC">
              <w:rPr>
                <w:rStyle w:val="Hyperlink"/>
                <w:rFonts w:cs="Rafed Alaem" w:hint="eastAsia"/>
                <w:noProof/>
                <w:rtl/>
              </w:rPr>
              <w:t>عليه‌السلام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395697622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36</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23" w:history="1">
            <w:r w:rsidR="00736D37" w:rsidRPr="002B65FC">
              <w:rPr>
                <w:rStyle w:val="Hyperlink"/>
                <w:rFonts w:hint="eastAsia"/>
                <w:noProof/>
                <w:rtl/>
                <w:lang w:bidi="fa-IR"/>
              </w:rPr>
              <w:t>استقبال</w:t>
            </w:r>
            <w:r w:rsidR="00736D37" w:rsidRPr="002B65FC">
              <w:rPr>
                <w:rStyle w:val="Hyperlink"/>
                <w:noProof/>
                <w:rtl/>
                <w:lang w:bidi="fa-IR"/>
              </w:rPr>
              <w:t xml:space="preserve"> </w:t>
            </w:r>
            <w:r w:rsidR="00736D37" w:rsidRPr="002B65FC">
              <w:rPr>
                <w:rStyle w:val="Hyperlink"/>
                <w:rFonts w:hint="eastAsia"/>
                <w:noProof/>
                <w:rtl/>
                <w:lang w:bidi="fa-IR"/>
              </w:rPr>
              <w:t>مردم</w:t>
            </w:r>
            <w:r w:rsidR="00736D37" w:rsidRPr="002B65FC">
              <w:rPr>
                <w:rStyle w:val="Hyperlink"/>
                <w:noProof/>
                <w:rtl/>
                <w:lang w:bidi="fa-IR"/>
              </w:rPr>
              <w:t xml:space="preserve"> </w:t>
            </w:r>
            <w:r w:rsidR="00736D37" w:rsidRPr="002B65FC">
              <w:rPr>
                <w:rStyle w:val="Hyperlink"/>
                <w:rFonts w:hint="eastAsia"/>
                <w:noProof/>
                <w:rtl/>
                <w:lang w:bidi="fa-IR"/>
              </w:rPr>
              <w:t>از</w:t>
            </w:r>
            <w:r w:rsidR="00736D37" w:rsidRPr="002B65FC">
              <w:rPr>
                <w:rStyle w:val="Hyperlink"/>
                <w:noProof/>
                <w:rtl/>
                <w:lang w:bidi="fa-IR"/>
              </w:rPr>
              <w:t xml:space="preserve"> </w:t>
            </w:r>
            <w:r w:rsidR="00736D37" w:rsidRPr="002B65FC">
              <w:rPr>
                <w:rStyle w:val="Hyperlink"/>
                <w:rFonts w:hint="eastAsia"/>
                <w:noProof/>
                <w:rtl/>
                <w:lang w:bidi="fa-IR"/>
              </w:rPr>
              <w:t>فرماندار</w:t>
            </w:r>
            <w:r w:rsidR="00736D37" w:rsidRPr="002B65FC">
              <w:rPr>
                <w:rStyle w:val="Hyperlink"/>
                <w:noProof/>
                <w:rtl/>
                <w:lang w:bidi="fa-IR"/>
              </w:rPr>
              <w:t xml:space="preserve"> </w:t>
            </w:r>
            <w:r w:rsidR="00736D37" w:rsidRPr="002B65FC">
              <w:rPr>
                <w:rStyle w:val="Hyperlink"/>
                <w:rFonts w:hint="eastAsia"/>
                <w:noProof/>
                <w:rtl/>
                <w:lang w:bidi="fa-IR"/>
              </w:rPr>
              <w:t>شيعه</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395697623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38</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624" w:history="1">
            <w:r w:rsidR="00736D37" w:rsidRPr="002B65FC">
              <w:rPr>
                <w:rStyle w:val="Hyperlink"/>
                <w:rFonts w:hint="eastAsia"/>
                <w:noProof/>
                <w:rtl/>
                <w:lang w:bidi="fa-IR"/>
              </w:rPr>
              <w:t>نگاهى</w:t>
            </w:r>
            <w:r w:rsidR="00736D37" w:rsidRPr="002B65FC">
              <w:rPr>
                <w:rStyle w:val="Hyperlink"/>
                <w:noProof/>
                <w:rtl/>
                <w:lang w:bidi="fa-IR"/>
              </w:rPr>
              <w:t xml:space="preserve"> </w:t>
            </w:r>
            <w:r w:rsidR="00736D37" w:rsidRPr="002B65FC">
              <w:rPr>
                <w:rStyle w:val="Hyperlink"/>
                <w:rFonts w:hint="eastAsia"/>
                <w:noProof/>
                <w:rtl/>
                <w:lang w:bidi="fa-IR"/>
              </w:rPr>
              <w:t>بر</w:t>
            </w:r>
            <w:r w:rsidR="00736D37" w:rsidRPr="002B65FC">
              <w:rPr>
                <w:rStyle w:val="Hyperlink"/>
                <w:noProof/>
                <w:rtl/>
                <w:lang w:bidi="fa-IR"/>
              </w:rPr>
              <w:t xml:space="preserve"> </w:t>
            </w:r>
            <w:r w:rsidR="00736D37" w:rsidRPr="002B65FC">
              <w:rPr>
                <w:rStyle w:val="Hyperlink"/>
                <w:rFonts w:hint="eastAsia"/>
                <w:noProof/>
                <w:rtl/>
                <w:lang w:bidi="fa-IR"/>
              </w:rPr>
              <w:t>پيشينه</w:t>
            </w:r>
            <w:r w:rsidR="00736D37" w:rsidRPr="002B65FC">
              <w:rPr>
                <w:rStyle w:val="Hyperlink"/>
                <w:noProof/>
                <w:rtl/>
                <w:lang w:bidi="fa-IR"/>
              </w:rPr>
              <w:t xml:space="preserve"> </w:t>
            </w:r>
            <w:r w:rsidR="00736D37" w:rsidRPr="002B65FC">
              <w:rPr>
                <w:rStyle w:val="Hyperlink"/>
                <w:rFonts w:hint="eastAsia"/>
                <w:noProof/>
                <w:rtl/>
                <w:lang w:bidi="fa-IR"/>
              </w:rPr>
              <w:t>تاريخى</w:t>
            </w:r>
            <w:r w:rsidR="00736D37" w:rsidRPr="002B65FC">
              <w:rPr>
                <w:rStyle w:val="Hyperlink"/>
                <w:noProof/>
                <w:rtl/>
                <w:lang w:bidi="fa-IR"/>
              </w:rPr>
              <w:t xml:space="preserve"> </w:t>
            </w:r>
            <w:r w:rsidR="00736D37" w:rsidRPr="002B65FC">
              <w:rPr>
                <w:rStyle w:val="Hyperlink"/>
                <w:rFonts w:hint="eastAsia"/>
                <w:noProof/>
                <w:rtl/>
                <w:lang w:bidi="fa-IR"/>
              </w:rPr>
              <w:t>حوزه</w:t>
            </w:r>
            <w:r w:rsidR="00736D37" w:rsidRPr="002B65FC">
              <w:rPr>
                <w:rStyle w:val="Hyperlink"/>
                <w:noProof/>
                <w:rtl/>
                <w:lang w:bidi="fa-IR"/>
              </w:rPr>
              <w:t xml:space="preserve"> </w:t>
            </w:r>
            <w:r w:rsidR="00736D37" w:rsidRPr="002B65FC">
              <w:rPr>
                <w:rStyle w:val="Hyperlink"/>
                <w:rFonts w:hint="eastAsia"/>
                <w:noProof/>
                <w:rtl/>
                <w:lang w:bidi="fa-IR"/>
              </w:rPr>
              <w:t>علميه</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تحولات</w:t>
            </w:r>
            <w:r w:rsidR="00736D37" w:rsidRPr="002B65FC">
              <w:rPr>
                <w:rStyle w:val="Hyperlink"/>
                <w:noProof/>
                <w:rtl/>
                <w:lang w:bidi="fa-IR"/>
              </w:rPr>
              <w:t xml:space="preserve"> </w:t>
            </w:r>
            <w:r w:rsidR="00736D37" w:rsidRPr="002B65FC">
              <w:rPr>
                <w:rStyle w:val="Hyperlink"/>
                <w:rFonts w:hint="eastAsia"/>
                <w:noProof/>
                <w:rtl/>
                <w:lang w:bidi="fa-IR"/>
              </w:rPr>
              <w:t>آن</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395697624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39</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25" w:history="1">
            <w:r w:rsidR="00736D37" w:rsidRPr="002B65FC">
              <w:rPr>
                <w:rStyle w:val="Hyperlink"/>
                <w:rFonts w:hint="eastAsia"/>
                <w:noProof/>
                <w:rtl/>
                <w:lang w:bidi="fa-IR"/>
              </w:rPr>
              <w:t>اشاره</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395697625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39</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26" w:history="1">
            <w:r w:rsidR="00736D37" w:rsidRPr="002B65FC">
              <w:rPr>
                <w:rStyle w:val="Hyperlink"/>
                <w:rFonts w:hint="eastAsia"/>
                <w:noProof/>
                <w:rtl/>
                <w:lang w:bidi="fa-IR"/>
              </w:rPr>
              <w:t>دور</w:t>
            </w:r>
            <w:r w:rsidR="00736D37" w:rsidRPr="002B65FC">
              <w:rPr>
                <w:rStyle w:val="Hyperlink"/>
                <w:noProof/>
                <w:rtl/>
                <w:lang w:bidi="fa-IR"/>
              </w:rPr>
              <w:t xml:space="preserve"> </w:t>
            </w:r>
            <w:r w:rsidR="00736D37" w:rsidRPr="002B65FC">
              <w:rPr>
                <w:rStyle w:val="Hyperlink"/>
                <w:rFonts w:hint="eastAsia"/>
                <w:noProof/>
                <w:rtl/>
                <w:lang w:bidi="fa-IR"/>
              </w:rPr>
              <w:t>نمايى</w:t>
            </w:r>
            <w:r w:rsidR="00736D37" w:rsidRPr="002B65FC">
              <w:rPr>
                <w:rStyle w:val="Hyperlink"/>
                <w:noProof/>
                <w:rtl/>
                <w:lang w:bidi="fa-IR"/>
              </w:rPr>
              <w:t xml:space="preserve"> </w:t>
            </w:r>
            <w:r w:rsidR="00736D37" w:rsidRPr="002B65FC">
              <w:rPr>
                <w:rStyle w:val="Hyperlink"/>
                <w:rFonts w:hint="eastAsia"/>
                <w:noProof/>
                <w:rtl/>
                <w:lang w:bidi="fa-IR"/>
              </w:rPr>
              <w:t>از</w:t>
            </w:r>
            <w:r w:rsidR="00736D37" w:rsidRPr="002B65FC">
              <w:rPr>
                <w:rStyle w:val="Hyperlink"/>
                <w:noProof/>
                <w:rtl/>
                <w:lang w:bidi="fa-IR"/>
              </w:rPr>
              <w:t xml:space="preserve"> </w:t>
            </w:r>
            <w:r w:rsidR="00736D37" w:rsidRPr="002B65FC">
              <w:rPr>
                <w:rStyle w:val="Hyperlink"/>
                <w:rFonts w:hint="eastAsia"/>
                <w:noProof/>
                <w:rtl/>
                <w:lang w:bidi="fa-IR"/>
              </w:rPr>
              <w:t>پيشينه</w:t>
            </w:r>
            <w:r w:rsidR="00736D37" w:rsidRPr="002B65FC">
              <w:rPr>
                <w:rStyle w:val="Hyperlink"/>
                <w:noProof/>
                <w:rtl/>
                <w:lang w:bidi="fa-IR"/>
              </w:rPr>
              <w:t xml:space="preserve"> </w:t>
            </w:r>
            <w:r w:rsidR="00736D37" w:rsidRPr="002B65FC">
              <w:rPr>
                <w:rStyle w:val="Hyperlink"/>
                <w:rFonts w:hint="eastAsia"/>
                <w:noProof/>
                <w:rtl/>
                <w:lang w:bidi="fa-IR"/>
              </w:rPr>
              <w:t>تاريخى</w:t>
            </w:r>
            <w:r w:rsidR="00736D37" w:rsidRPr="002B65FC">
              <w:rPr>
                <w:rStyle w:val="Hyperlink"/>
                <w:noProof/>
                <w:rtl/>
                <w:lang w:bidi="fa-IR"/>
              </w:rPr>
              <w:t xml:space="preserve"> </w:t>
            </w:r>
            <w:r w:rsidR="00736D37" w:rsidRPr="002B65FC">
              <w:rPr>
                <w:rStyle w:val="Hyperlink"/>
                <w:rFonts w:hint="eastAsia"/>
                <w:noProof/>
                <w:rtl/>
                <w:lang w:bidi="fa-IR"/>
              </w:rPr>
              <w:t>حوزه</w:t>
            </w:r>
            <w:r w:rsidR="00736D37" w:rsidRPr="002B65FC">
              <w:rPr>
                <w:rStyle w:val="Hyperlink"/>
                <w:noProof/>
                <w:rtl/>
                <w:lang w:bidi="fa-IR"/>
              </w:rPr>
              <w:t xml:space="preserve"> </w:t>
            </w:r>
            <w:r w:rsidR="00736D37" w:rsidRPr="002B65FC">
              <w:rPr>
                <w:rStyle w:val="Hyperlink"/>
                <w:rFonts w:hint="eastAsia"/>
                <w:noProof/>
                <w:rtl/>
                <w:lang w:bidi="fa-IR"/>
              </w:rPr>
              <w:t>علميه</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395697626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39</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27" w:history="1">
            <w:r w:rsidR="00736D37" w:rsidRPr="002B65FC">
              <w:rPr>
                <w:rStyle w:val="Hyperlink"/>
                <w:rFonts w:hint="eastAsia"/>
                <w:noProof/>
                <w:rtl/>
                <w:lang w:bidi="fa-IR"/>
              </w:rPr>
              <w:t>ورود</w:t>
            </w:r>
            <w:r w:rsidR="00736D37" w:rsidRPr="002B65FC">
              <w:rPr>
                <w:rStyle w:val="Hyperlink"/>
                <w:noProof/>
                <w:rtl/>
                <w:lang w:bidi="fa-IR"/>
              </w:rPr>
              <w:t xml:space="preserve"> </w:t>
            </w:r>
            <w:r w:rsidR="00736D37" w:rsidRPr="002B65FC">
              <w:rPr>
                <w:rStyle w:val="Hyperlink"/>
                <w:rFonts w:hint="eastAsia"/>
                <w:noProof/>
                <w:rtl/>
                <w:lang w:bidi="fa-IR"/>
              </w:rPr>
              <w:t>اشعرى</w:t>
            </w:r>
            <w:r w:rsidR="00736D37" w:rsidRPr="002B65FC">
              <w:rPr>
                <w:rStyle w:val="Hyperlink"/>
                <w:noProof/>
                <w:rtl/>
                <w:lang w:bidi="fa-IR"/>
              </w:rPr>
              <w:t xml:space="preserve"> </w:t>
            </w:r>
            <w:r w:rsidR="00736D37" w:rsidRPr="002B65FC">
              <w:rPr>
                <w:rStyle w:val="Hyperlink"/>
                <w:rFonts w:hint="eastAsia"/>
                <w:noProof/>
                <w:rtl/>
                <w:lang w:bidi="fa-IR"/>
              </w:rPr>
              <w:t>ها</w:t>
            </w:r>
            <w:r w:rsidR="00736D37" w:rsidRPr="002B65FC">
              <w:rPr>
                <w:rStyle w:val="Hyperlink"/>
                <w:noProof/>
                <w:rtl/>
                <w:lang w:bidi="fa-IR"/>
              </w:rPr>
              <w:t xml:space="preserve"> </w:t>
            </w:r>
            <w:r w:rsidR="00736D37" w:rsidRPr="002B65FC">
              <w:rPr>
                <w:rStyle w:val="Hyperlink"/>
                <w:rFonts w:hint="eastAsia"/>
                <w:noProof/>
                <w:rtl/>
                <w:lang w:bidi="fa-IR"/>
              </w:rPr>
              <w:t>به</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395697627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41</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28" w:history="1">
            <w:r w:rsidR="00736D37" w:rsidRPr="002B65FC">
              <w:rPr>
                <w:rStyle w:val="Hyperlink"/>
                <w:rFonts w:hint="eastAsia"/>
                <w:noProof/>
                <w:rtl/>
                <w:lang w:bidi="fa-IR"/>
              </w:rPr>
              <w:t>حوزه</w:t>
            </w:r>
            <w:r w:rsidR="00736D37" w:rsidRPr="002B65FC">
              <w:rPr>
                <w:rStyle w:val="Hyperlink"/>
                <w:noProof/>
                <w:rtl/>
                <w:lang w:bidi="fa-IR"/>
              </w:rPr>
              <w:t xml:space="preserve"> </w:t>
            </w:r>
            <w:r w:rsidR="00736D37" w:rsidRPr="002B65FC">
              <w:rPr>
                <w:rStyle w:val="Hyperlink"/>
                <w:rFonts w:hint="eastAsia"/>
                <w:noProof/>
                <w:rtl/>
                <w:lang w:bidi="fa-IR"/>
              </w:rPr>
              <w:t>علميه</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sidRPr="002B65FC">
              <w:rPr>
                <w:rStyle w:val="Hyperlink"/>
                <w:noProof/>
                <w:rtl/>
                <w:lang w:bidi="fa-IR"/>
              </w:rPr>
              <w:t xml:space="preserve"> </w:t>
            </w:r>
            <w:r w:rsidR="00736D37" w:rsidRPr="002B65FC">
              <w:rPr>
                <w:rStyle w:val="Hyperlink"/>
                <w:rFonts w:hint="eastAsia"/>
                <w:noProof/>
                <w:rtl/>
                <w:lang w:bidi="fa-IR"/>
              </w:rPr>
              <w:t>در</w:t>
            </w:r>
            <w:r w:rsidR="00736D37" w:rsidRPr="002B65FC">
              <w:rPr>
                <w:rStyle w:val="Hyperlink"/>
                <w:noProof/>
                <w:rtl/>
                <w:lang w:bidi="fa-IR"/>
              </w:rPr>
              <w:t xml:space="preserve"> </w:t>
            </w:r>
            <w:r w:rsidR="00736D37" w:rsidRPr="002B65FC">
              <w:rPr>
                <w:rStyle w:val="Hyperlink"/>
                <w:rFonts w:hint="eastAsia"/>
                <w:noProof/>
                <w:rtl/>
                <w:lang w:bidi="fa-IR"/>
              </w:rPr>
              <w:t>قرن</w:t>
            </w:r>
            <w:r w:rsidR="00736D37" w:rsidRPr="002B65FC">
              <w:rPr>
                <w:rStyle w:val="Hyperlink"/>
                <w:noProof/>
                <w:rtl/>
                <w:lang w:bidi="fa-IR"/>
              </w:rPr>
              <w:t xml:space="preserve"> </w:t>
            </w:r>
            <w:r w:rsidR="00736D37" w:rsidRPr="002B65FC">
              <w:rPr>
                <w:rStyle w:val="Hyperlink"/>
                <w:rFonts w:hint="eastAsia"/>
                <w:noProof/>
                <w:rtl/>
                <w:lang w:bidi="fa-IR"/>
              </w:rPr>
              <w:t>دوم،</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آستانه</w:t>
            </w:r>
            <w:r w:rsidR="00736D37" w:rsidRPr="002B65FC">
              <w:rPr>
                <w:rStyle w:val="Hyperlink"/>
                <w:noProof/>
                <w:rtl/>
                <w:lang w:bidi="fa-IR"/>
              </w:rPr>
              <w:t xml:space="preserve"> </w:t>
            </w:r>
            <w:r w:rsidR="00736D37" w:rsidRPr="002B65FC">
              <w:rPr>
                <w:rStyle w:val="Hyperlink"/>
                <w:rFonts w:hint="eastAsia"/>
                <w:noProof/>
                <w:rtl/>
                <w:lang w:bidi="fa-IR"/>
              </w:rPr>
              <w:t>قرن</w:t>
            </w:r>
            <w:r w:rsidR="00736D37" w:rsidRPr="002B65FC">
              <w:rPr>
                <w:rStyle w:val="Hyperlink"/>
                <w:noProof/>
                <w:rtl/>
                <w:lang w:bidi="fa-IR"/>
              </w:rPr>
              <w:t xml:space="preserve"> </w:t>
            </w:r>
            <w:r w:rsidR="00736D37" w:rsidRPr="002B65FC">
              <w:rPr>
                <w:rStyle w:val="Hyperlink"/>
                <w:rFonts w:hint="eastAsia"/>
                <w:noProof/>
                <w:rtl/>
                <w:lang w:bidi="fa-IR"/>
              </w:rPr>
              <w:t>سوم</w:t>
            </w:r>
            <w:r w:rsidR="00736D37" w:rsidRPr="002B65FC">
              <w:rPr>
                <w:rStyle w:val="Hyperlink"/>
                <w:noProof/>
                <w:rtl/>
                <w:lang w:bidi="fa-IR"/>
              </w:rPr>
              <w:t xml:space="preserve"> </w:t>
            </w:r>
            <w:r w:rsidR="00736D37" w:rsidRPr="002B65FC">
              <w:rPr>
                <w:rStyle w:val="Hyperlink"/>
                <w:rFonts w:hint="eastAsia"/>
                <w:noProof/>
                <w:rtl/>
                <w:lang w:bidi="fa-IR"/>
              </w:rPr>
              <w:t>هجرى</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395697628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43</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29" w:history="1">
            <w:r w:rsidR="00736D37" w:rsidRPr="002B65FC">
              <w:rPr>
                <w:rStyle w:val="Hyperlink"/>
                <w:rFonts w:hint="eastAsia"/>
                <w:noProof/>
                <w:rtl/>
                <w:lang w:bidi="fa-IR"/>
              </w:rPr>
              <w:t>حوزه</w:t>
            </w:r>
            <w:r w:rsidR="00736D37" w:rsidRPr="002B65FC">
              <w:rPr>
                <w:rStyle w:val="Hyperlink"/>
                <w:noProof/>
                <w:rtl/>
                <w:lang w:bidi="fa-IR"/>
              </w:rPr>
              <w:t xml:space="preserve"> </w:t>
            </w:r>
            <w:r w:rsidR="00736D37" w:rsidRPr="002B65FC">
              <w:rPr>
                <w:rStyle w:val="Hyperlink"/>
                <w:rFonts w:hint="eastAsia"/>
                <w:noProof/>
                <w:rtl/>
                <w:lang w:bidi="fa-IR"/>
              </w:rPr>
              <w:t>علميه</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sidRPr="002B65FC">
              <w:rPr>
                <w:rStyle w:val="Hyperlink"/>
                <w:noProof/>
                <w:rtl/>
                <w:lang w:bidi="fa-IR"/>
              </w:rPr>
              <w:t xml:space="preserve"> </w:t>
            </w:r>
            <w:r w:rsidR="00736D37" w:rsidRPr="002B65FC">
              <w:rPr>
                <w:rStyle w:val="Hyperlink"/>
                <w:rFonts w:hint="eastAsia"/>
                <w:noProof/>
                <w:rtl/>
                <w:lang w:bidi="fa-IR"/>
              </w:rPr>
              <w:t>در</w:t>
            </w:r>
            <w:r w:rsidR="00736D37" w:rsidRPr="002B65FC">
              <w:rPr>
                <w:rStyle w:val="Hyperlink"/>
                <w:noProof/>
                <w:rtl/>
                <w:lang w:bidi="fa-IR"/>
              </w:rPr>
              <w:t xml:space="preserve"> </w:t>
            </w:r>
            <w:r w:rsidR="00736D37" w:rsidRPr="002B65FC">
              <w:rPr>
                <w:rStyle w:val="Hyperlink"/>
                <w:rFonts w:hint="eastAsia"/>
                <w:noProof/>
                <w:rtl/>
                <w:lang w:bidi="fa-IR"/>
              </w:rPr>
              <w:t>قرن</w:t>
            </w:r>
            <w:r w:rsidR="00736D37" w:rsidRPr="002B65FC">
              <w:rPr>
                <w:rStyle w:val="Hyperlink"/>
                <w:noProof/>
                <w:rtl/>
                <w:lang w:bidi="fa-IR"/>
              </w:rPr>
              <w:t xml:space="preserve"> </w:t>
            </w:r>
            <w:r w:rsidR="00736D37" w:rsidRPr="002B65FC">
              <w:rPr>
                <w:rStyle w:val="Hyperlink"/>
                <w:rFonts w:hint="eastAsia"/>
                <w:noProof/>
                <w:rtl/>
                <w:lang w:bidi="fa-IR"/>
              </w:rPr>
              <w:t>سوم</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ورود</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رضا</w:t>
            </w:r>
            <w:r w:rsidR="00736D37" w:rsidRPr="002B65FC">
              <w:rPr>
                <w:rStyle w:val="Hyperlink"/>
                <w:noProof/>
                <w:rtl/>
                <w:lang w:bidi="fa-IR"/>
              </w:rPr>
              <w:t xml:space="preserve"> </w:t>
            </w:r>
            <w:r w:rsidR="00736D37" w:rsidRPr="002B65FC">
              <w:rPr>
                <w:rStyle w:val="Hyperlink"/>
                <w:rFonts w:cs="Rafed Alaem" w:hint="eastAsia"/>
                <w:noProof/>
                <w:rtl/>
              </w:rPr>
              <w:t>عليه‌السلام</w:t>
            </w:r>
            <w:r w:rsidR="00736D37" w:rsidRPr="002B65FC">
              <w:rPr>
                <w:rStyle w:val="Hyperlink"/>
                <w:noProof/>
                <w:rtl/>
                <w:lang w:bidi="fa-IR"/>
              </w:rPr>
              <w:t xml:space="preserve"> </w:t>
            </w:r>
            <w:r w:rsidR="00736D37" w:rsidRPr="002B65FC">
              <w:rPr>
                <w:rStyle w:val="Hyperlink"/>
                <w:rFonts w:hint="eastAsia"/>
                <w:noProof/>
                <w:rtl/>
                <w:lang w:bidi="fa-IR"/>
              </w:rPr>
              <w:t>به</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395697629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44</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30" w:history="1">
            <w:r w:rsidR="00736D37" w:rsidRPr="002B65FC">
              <w:rPr>
                <w:rStyle w:val="Hyperlink"/>
                <w:rFonts w:hint="eastAsia"/>
                <w:noProof/>
                <w:rtl/>
                <w:lang w:bidi="fa-IR"/>
              </w:rPr>
              <w:t>تأثير</w:t>
            </w:r>
            <w:r w:rsidR="00736D37" w:rsidRPr="002B65FC">
              <w:rPr>
                <w:rStyle w:val="Hyperlink"/>
                <w:noProof/>
                <w:rtl/>
                <w:lang w:bidi="fa-IR"/>
              </w:rPr>
              <w:t xml:space="preserve"> </w:t>
            </w:r>
            <w:r w:rsidR="00736D37" w:rsidRPr="002B65FC">
              <w:rPr>
                <w:rStyle w:val="Hyperlink"/>
                <w:rFonts w:hint="eastAsia"/>
                <w:noProof/>
                <w:rtl/>
                <w:lang w:bidi="fa-IR"/>
              </w:rPr>
              <w:t>ورود</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معصومه</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sidRPr="002B65FC">
              <w:rPr>
                <w:rStyle w:val="Hyperlink"/>
                <w:noProof/>
                <w:rtl/>
                <w:lang w:bidi="fa-IR"/>
              </w:rPr>
              <w:t xml:space="preserve"> </w:t>
            </w:r>
            <w:r w:rsidR="00736D37" w:rsidRPr="002B65FC">
              <w:rPr>
                <w:rStyle w:val="Hyperlink"/>
                <w:rFonts w:hint="eastAsia"/>
                <w:noProof/>
                <w:rtl/>
                <w:lang w:bidi="fa-IR"/>
              </w:rPr>
              <w:t>به</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sidRPr="002B65FC">
              <w:rPr>
                <w:rStyle w:val="Hyperlink"/>
                <w:noProof/>
                <w:rtl/>
                <w:lang w:bidi="fa-IR"/>
              </w:rPr>
              <w:t xml:space="preserve"> </w:t>
            </w:r>
            <w:r w:rsidR="00736D37" w:rsidRPr="002B65FC">
              <w:rPr>
                <w:rStyle w:val="Hyperlink"/>
                <w:rFonts w:hint="eastAsia"/>
                <w:noProof/>
                <w:rtl/>
                <w:lang w:bidi="fa-IR"/>
              </w:rPr>
              <w:t>در</w:t>
            </w:r>
            <w:r w:rsidR="00736D37" w:rsidRPr="002B65FC">
              <w:rPr>
                <w:rStyle w:val="Hyperlink"/>
                <w:noProof/>
                <w:rtl/>
                <w:lang w:bidi="fa-IR"/>
              </w:rPr>
              <w:t xml:space="preserve"> </w:t>
            </w:r>
            <w:r w:rsidR="00736D37" w:rsidRPr="002B65FC">
              <w:rPr>
                <w:rStyle w:val="Hyperlink"/>
                <w:rFonts w:hint="eastAsia"/>
                <w:noProof/>
                <w:rtl/>
                <w:lang w:bidi="fa-IR"/>
              </w:rPr>
              <w:t>تشييد</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تداوم</w:t>
            </w:r>
            <w:r w:rsidR="00736D37" w:rsidRPr="002B65FC">
              <w:rPr>
                <w:rStyle w:val="Hyperlink"/>
                <w:noProof/>
                <w:rtl/>
                <w:lang w:bidi="fa-IR"/>
              </w:rPr>
              <w:t xml:space="preserve"> </w:t>
            </w:r>
            <w:r w:rsidR="00736D37" w:rsidRPr="002B65FC">
              <w:rPr>
                <w:rStyle w:val="Hyperlink"/>
                <w:rFonts w:hint="eastAsia"/>
                <w:noProof/>
                <w:rtl/>
                <w:lang w:bidi="fa-IR"/>
              </w:rPr>
              <w:t>حوزه</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395697630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45</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631" w:history="1">
            <w:r w:rsidR="00736D37" w:rsidRPr="002B65FC">
              <w:rPr>
                <w:rStyle w:val="Hyperlink"/>
                <w:rFonts w:hint="eastAsia"/>
                <w:noProof/>
                <w:rtl/>
                <w:lang w:bidi="fa-IR"/>
              </w:rPr>
              <w:t>چهره</w:t>
            </w:r>
            <w:r w:rsidR="00736D37" w:rsidRPr="002B65FC">
              <w:rPr>
                <w:rStyle w:val="Hyperlink"/>
                <w:noProof/>
                <w:rtl/>
                <w:lang w:bidi="fa-IR"/>
              </w:rPr>
              <w:t xml:space="preserve"> </w:t>
            </w:r>
            <w:r w:rsidR="00736D37" w:rsidRPr="002B65FC">
              <w:rPr>
                <w:rStyle w:val="Hyperlink"/>
                <w:rFonts w:hint="eastAsia"/>
                <w:noProof/>
                <w:rtl/>
                <w:lang w:bidi="fa-IR"/>
              </w:rPr>
              <w:t>هاى</w:t>
            </w:r>
            <w:r w:rsidR="00736D37" w:rsidRPr="002B65FC">
              <w:rPr>
                <w:rStyle w:val="Hyperlink"/>
                <w:noProof/>
                <w:rtl/>
                <w:lang w:bidi="fa-IR"/>
              </w:rPr>
              <w:t xml:space="preserve"> </w:t>
            </w:r>
            <w:r w:rsidR="00736D37" w:rsidRPr="002B65FC">
              <w:rPr>
                <w:rStyle w:val="Hyperlink"/>
                <w:rFonts w:hint="eastAsia"/>
                <w:noProof/>
                <w:rtl/>
                <w:lang w:bidi="fa-IR"/>
              </w:rPr>
              <w:t>برجسته</w:t>
            </w:r>
            <w:r w:rsidR="00736D37" w:rsidRPr="002B65FC">
              <w:rPr>
                <w:rStyle w:val="Hyperlink"/>
                <w:noProof/>
                <w:rtl/>
                <w:lang w:bidi="fa-IR"/>
              </w:rPr>
              <w:t xml:space="preserve"> </w:t>
            </w:r>
            <w:r w:rsidR="00736D37" w:rsidRPr="002B65FC">
              <w:rPr>
                <w:rStyle w:val="Hyperlink"/>
                <w:rFonts w:hint="eastAsia"/>
                <w:noProof/>
                <w:rtl/>
                <w:lang w:bidi="fa-IR"/>
              </w:rPr>
              <w:t>حوزه</w:t>
            </w:r>
            <w:r w:rsidR="00736D37" w:rsidRPr="002B65FC">
              <w:rPr>
                <w:rStyle w:val="Hyperlink"/>
                <w:noProof/>
                <w:rtl/>
                <w:lang w:bidi="fa-IR"/>
              </w:rPr>
              <w:t xml:space="preserve"> </w:t>
            </w:r>
            <w:r w:rsidR="00736D37" w:rsidRPr="002B65FC">
              <w:rPr>
                <w:rStyle w:val="Hyperlink"/>
                <w:rFonts w:hint="eastAsia"/>
                <w:noProof/>
                <w:rtl/>
                <w:lang w:bidi="fa-IR"/>
              </w:rPr>
              <w:t>علميه</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sidRPr="002B65FC">
              <w:rPr>
                <w:rStyle w:val="Hyperlink"/>
                <w:noProof/>
                <w:rtl/>
                <w:lang w:bidi="fa-IR"/>
              </w:rPr>
              <w:t xml:space="preserve"> </w:t>
            </w:r>
            <w:r w:rsidR="00736D37" w:rsidRPr="002B65FC">
              <w:rPr>
                <w:rStyle w:val="Hyperlink"/>
                <w:rFonts w:hint="eastAsia"/>
                <w:noProof/>
                <w:rtl/>
                <w:lang w:bidi="fa-IR"/>
              </w:rPr>
              <w:t>در</w:t>
            </w:r>
            <w:r w:rsidR="00736D37" w:rsidRPr="002B65FC">
              <w:rPr>
                <w:rStyle w:val="Hyperlink"/>
                <w:noProof/>
                <w:rtl/>
                <w:lang w:bidi="fa-IR"/>
              </w:rPr>
              <w:t xml:space="preserve"> </w:t>
            </w:r>
            <w:r w:rsidR="00736D37" w:rsidRPr="002B65FC">
              <w:rPr>
                <w:rStyle w:val="Hyperlink"/>
                <w:rFonts w:hint="eastAsia"/>
                <w:noProof/>
                <w:rtl/>
                <w:lang w:bidi="fa-IR"/>
              </w:rPr>
              <w:t>قرن</w:t>
            </w:r>
            <w:r w:rsidR="00736D37" w:rsidRPr="002B65FC">
              <w:rPr>
                <w:rStyle w:val="Hyperlink"/>
                <w:noProof/>
                <w:rtl/>
                <w:lang w:bidi="fa-IR"/>
              </w:rPr>
              <w:t xml:space="preserve"> </w:t>
            </w:r>
            <w:r w:rsidR="00736D37" w:rsidRPr="002B65FC">
              <w:rPr>
                <w:rStyle w:val="Hyperlink"/>
                <w:rFonts w:hint="eastAsia"/>
                <w:noProof/>
                <w:rtl/>
                <w:lang w:bidi="fa-IR"/>
              </w:rPr>
              <w:t>هاى</w:t>
            </w:r>
            <w:r w:rsidR="00736D37" w:rsidRPr="002B65FC">
              <w:rPr>
                <w:rStyle w:val="Hyperlink"/>
                <w:noProof/>
                <w:rtl/>
                <w:lang w:bidi="fa-IR"/>
              </w:rPr>
              <w:t xml:space="preserve"> </w:t>
            </w:r>
            <w:r w:rsidR="00736D37" w:rsidRPr="002B65FC">
              <w:rPr>
                <w:rStyle w:val="Hyperlink"/>
                <w:rFonts w:hint="eastAsia"/>
                <w:noProof/>
                <w:rtl/>
                <w:lang w:bidi="fa-IR"/>
              </w:rPr>
              <w:t>دوم،</w:t>
            </w:r>
            <w:r w:rsidR="00736D37" w:rsidRPr="002B65FC">
              <w:rPr>
                <w:rStyle w:val="Hyperlink"/>
                <w:noProof/>
                <w:rtl/>
                <w:lang w:bidi="fa-IR"/>
              </w:rPr>
              <w:t xml:space="preserve"> </w:t>
            </w:r>
            <w:r w:rsidR="00736D37" w:rsidRPr="002B65FC">
              <w:rPr>
                <w:rStyle w:val="Hyperlink"/>
                <w:rFonts w:hint="eastAsia"/>
                <w:noProof/>
                <w:rtl/>
                <w:lang w:bidi="fa-IR"/>
              </w:rPr>
              <w:t>سوم</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چهارم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395697631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46</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32" w:history="1">
            <w:r w:rsidR="00736D37" w:rsidRPr="002B65FC">
              <w:rPr>
                <w:rStyle w:val="Hyperlink"/>
                <w:noProof/>
                <w:rtl/>
                <w:lang w:bidi="fa-IR"/>
              </w:rPr>
              <w:t xml:space="preserve">1- </w:t>
            </w:r>
            <w:r w:rsidR="00736D37" w:rsidRPr="002B65FC">
              <w:rPr>
                <w:rStyle w:val="Hyperlink"/>
                <w:rFonts w:hint="eastAsia"/>
                <w:noProof/>
                <w:rtl/>
                <w:lang w:bidi="fa-IR"/>
              </w:rPr>
              <w:t>ذكريا</w:t>
            </w:r>
            <w:r w:rsidR="00736D37" w:rsidRPr="002B65FC">
              <w:rPr>
                <w:rStyle w:val="Hyperlink"/>
                <w:noProof/>
                <w:rtl/>
                <w:lang w:bidi="fa-IR"/>
              </w:rPr>
              <w:t xml:space="preserve"> </w:t>
            </w:r>
            <w:r w:rsidR="00736D37" w:rsidRPr="002B65FC">
              <w:rPr>
                <w:rStyle w:val="Hyperlink"/>
                <w:rFonts w:hint="eastAsia"/>
                <w:noProof/>
                <w:rtl/>
                <w:lang w:bidi="fa-IR"/>
              </w:rPr>
              <w:t>بن</w:t>
            </w:r>
            <w:r w:rsidR="00736D37" w:rsidRPr="002B65FC">
              <w:rPr>
                <w:rStyle w:val="Hyperlink"/>
                <w:noProof/>
                <w:rtl/>
                <w:lang w:bidi="fa-IR"/>
              </w:rPr>
              <w:t xml:space="preserve"> </w:t>
            </w:r>
            <w:r w:rsidR="00736D37" w:rsidRPr="002B65FC">
              <w:rPr>
                <w:rStyle w:val="Hyperlink"/>
                <w:rFonts w:hint="eastAsia"/>
                <w:noProof/>
                <w:rtl/>
                <w:lang w:bidi="fa-IR"/>
              </w:rPr>
              <w:t>آدم</w:t>
            </w:r>
            <w:r w:rsidR="00736D37" w:rsidRPr="002B65FC">
              <w:rPr>
                <w:rStyle w:val="Hyperlink"/>
                <w:noProof/>
                <w:rtl/>
                <w:lang w:bidi="fa-IR"/>
              </w:rPr>
              <w:t xml:space="preserve"> </w:t>
            </w:r>
            <w:r w:rsidR="00736D37" w:rsidRPr="002B65FC">
              <w:rPr>
                <w:rStyle w:val="Hyperlink"/>
                <w:rFonts w:hint="eastAsia"/>
                <w:noProof/>
                <w:rtl/>
                <w:lang w:bidi="fa-IR"/>
              </w:rPr>
              <w:t>بن</w:t>
            </w:r>
            <w:r w:rsidR="00736D37" w:rsidRPr="002B65FC">
              <w:rPr>
                <w:rStyle w:val="Hyperlink"/>
                <w:noProof/>
                <w:rtl/>
                <w:lang w:bidi="fa-IR"/>
              </w:rPr>
              <w:t xml:space="preserve"> </w:t>
            </w:r>
            <w:r w:rsidR="00736D37" w:rsidRPr="002B65FC">
              <w:rPr>
                <w:rStyle w:val="Hyperlink"/>
                <w:rFonts w:hint="eastAsia"/>
                <w:noProof/>
                <w:rtl/>
                <w:lang w:bidi="fa-IR"/>
              </w:rPr>
              <w:t>عبدالله</w:t>
            </w:r>
            <w:r w:rsidR="00736D37" w:rsidRPr="002B65FC">
              <w:rPr>
                <w:rStyle w:val="Hyperlink"/>
                <w:noProof/>
                <w:rtl/>
                <w:lang w:bidi="fa-IR"/>
              </w:rPr>
              <w:t xml:space="preserve"> </w:t>
            </w:r>
            <w:r w:rsidR="00736D37" w:rsidRPr="002B65FC">
              <w:rPr>
                <w:rStyle w:val="Hyperlink"/>
                <w:rFonts w:hint="eastAsia"/>
                <w:noProof/>
                <w:rtl/>
                <w:lang w:bidi="fa-IR"/>
              </w:rPr>
              <w:t>بن</w:t>
            </w:r>
            <w:r w:rsidR="00736D37" w:rsidRPr="002B65FC">
              <w:rPr>
                <w:rStyle w:val="Hyperlink"/>
                <w:noProof/>
                <w:rtl/>
                <w:lang w:bidi="fa-IR"/>
              </w:rPr>
              <w:t xml:space="preserve"> </w:t>
            </w:r>
            <w:r w:rsidR="00736D37" w:rsidRPr="002B65FC">
              <w:rPr>
                <w:rStyle w:val="Hyperlink"/>
                <w:rFonts w:hint="eastAsia"/>
                <w:noProof/>
                <w:rtl/>
                <w:lang w:bidi="fa-IR"/>
              </w:rPr>
              <w:t>سعد</w:t>
            </w:r>
            <w:r w:rsidR="00736D37" w:rsidRPr="002B65FC">
              <w:rPr>
                <w:rStyle w:val="Hyperlink"/>
                <w:noProof/>
                <w:rtl/>
                <w:lang w:bidi="fa-IR"/>
              </w:rPr>
              <w:t xml:space="preserve"> </w:t>
            </w:r>
            <w:r w:rsidR="00736D37" w:rsidRPr="002B65FC">
              <w:rPr>
                <w:rStyle w:val="Hyperlink"/>
                <w:rFonts w:hint="eastAsia"/>
                <w:noProof/>
                <w:rtl/>
                <w:lang w:bidi="fa-IR"/>
              </w:rPr>
              <w:t>اشعرى</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395697632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46</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33" w:history="1">
            <w:r w:rsidR="00736D37" w:rsidRPr="002B65FC">
              <w:rPr>
                <w:rStyle w:val="Hyperlink"/>
                <w:noProof/>
                <w:rtl/>
                <w:lang w:bidi="fa-IR"/>
              </w:rPr>
              <w:t xml:space="preserve">2- </w:t>
            </w:r>
            <w:r w:rsidR="00736D37" w:rsidRPr="002B65FC">
              <w:rPr>
                <w:rStyle w:val="Hyperlink"/>
                <w:rFonts w:hint="eastAsia"/>
                <w:noProof/>
                <w:rtl/>
                <w:lang w:bidi="fa-IR"/>
              </w:rPr>
              <w:t>زكريا</w:t>
            </w:r>
            <w:r w:rsidR="00736D37" w:rsidRPr="002B65FC">
              <w:rPr>
                <w:rStyle w:val="Hyperlink"/>
                <w:noProof/>
                <w:rtl/>
                <w:lang w:bidi="fa-IR"/>
              </w:rPr>
              <w:t xml:space="preserve"> </w:t>
            </w:r>
            <w:r w:rsidR="00736D37" w:rsidRPr="002B65FC">
              <w:rPr>
                <w:rStyle w:val="Hyperlink"/>
                <w:rFonts w:hint="eastAsia"/>
                <w:noProof/>
                <w:rtl/>
                <w:lang w:bidi="fa-IR"/>
              </w:rPr>
              <w:t>بن</w:t>
            </w:r>
            <w:r w:rsidR="00736D37" w:rsidRPr="002B65FC">
              <w:rPr>
                <w:rStyle w:val="Hyperlink"/>
                <w:noProof/>
                <w:rtl/>
                <w:lang w:bidi="fa-IR"/>
              </w:rPr>
              <w:t xml:space="preserve"> </w:t>
            </w:r>
            <w:r w:rsidR="00736D37" w:rsidRPr="002B65FC">
              <w:rPr>
                <w:rStyle w:val="Hyperlink"/>
                <w:rFonts w:hint="eastAsia"/>
                <w:noProof/>
                <w:rtl/>
                <w:lang w:bidi="fa-IR"/>
              </w:rPr>
              <w:t>ادريس</w:t>
            </w:r>
            <w:r w:rsidR="00736D37" w:rsidRPr="002B65FC">
              <w:rPr>
                <w:rStyle w:val="Hyperlink"/>
                <w:noProof/>
                <w:rtl/>
                <w:lang w:bidi="fa-IR"/>
              </w:rPr>
              <w:t xml:space="preserve"> </w:t>
            </w:r>
            <w:r w:rsidR="00736D37" w:rsidRPr="002B65FC">
              <w:rPr>
                <w:rStyle w:val="Hyperlink"/>
                <w:rFonts w:hint="eastAsia"/>
                <w:noProof/>
                <w:rtl/>
                <w:lang w:bidi="fa-IR"/>
              </w:rPr>
              <w:t>بن</w:t>
            </w:r>
            <w:r w:rsidR="00736D37" w:rsidRPr="002B65FC">
              <w:rPr>
                <w:rStyle w:val="Hyperlink"/>
                <w:noProof/>
                <w:rtl/>
                <w:lang w:bidi="fa-IR"/>
              </w:rPr>
              <w:t xml:space="preserve"> </w:t>
            </w:r>
            <w:r w:rsidR="00736D37" w:rsidRPr="002B65FC">
              <w:rPr>
                <w:rStyle w:val="Hyperlink"/>
                <w:rFonts w:hint="eastAsia"/>
                <w:noProof/>
                <w:rtl/>
                <w:lang w:bidi="fa-IR"/>
              </w:rPr>
              <w:t>عبدالله</w:t>
            </w:r>
            <w:r w:rsidR="00736D37" w:rsidRPr="002B65FC">
              <w:rPr>
                <w:rStyle w:val="Hyperlink"/>
                <w:noProof/>
                <w:rtl/>
                <w:lang w:bidi="fa-IR"/>
              </w:rPr>
              <w:t xml:space="preserve"> </w:t>
            </w:r>
            <w:r w:rsidR="00736D37" w:rsidRPr="002B65FC">
              <w:rPr>
                <w:rStyle w:val="Hyperlink"/>
                <w:rFonts w:hint="eastAsia"/>
                <w:noProof/>
                <w:rtl/>
                <w:lang w:bidi="fa-IR"/>
              </w:rPr>
              <w:t>اشعرى</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395697633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47</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34" w:history="1">
            <w:r w:rsidR="00736D37" w:rsidRPr="002B65FC">
              <w:rPr>
                <w:rStyle w:val="Hyperlink"/>
                <w:noProof/>
                <w:rtl/>
                <w:lang w:bidi="fa-IR"/>
              </w:rPr>
              <w:t xml:space="preserve">3- </w:t>
            </w:r>
            <w:r w:rsidR="00736D37" w:rsidRPr="002B65FC">
              <w:rPr>
                <w:rStyle w:val="Hyperlink"/>
                <w:rFonts w:hint="eastAsia"/>
                <w:noProof/>
                <w:rtl/>
                <w:lang w:bidi="fa-IR"/>
              </w:rPr>
              <w:t>آدم</w:t>
            </w:r>
            <w:r w:rsidR="00736D37" w:rsidRPr="002B65FC">
              <w:rPr>
                <w:rStyle w:val="Hyperlink"/>
                <w:noProof/>
                <w:rtl/>
                <w:lang w:bidi="fa-IR"/>
              </w:rPr>
              <w:t xml:space="preserve"> </w:t>
            </w:r>
            <w:r w:rsidR="00736D37" w:rsidRPr="002B65FC">
              <w:rPr>
                <w:rStyle w:val="Hyperlink"/>
                <w:rFonts w:hint="eastAsia"/>
                <w:noProof/>
                <w:rtl/>
                <w:lang w:bidi="fa-IR"/>
              </w:rPr>
              <w:t>بن</w:t>
            </w:r>
            <w:r w:rsidR="00736D37" w:rsidRPr="002B65FC">
              <w:rPr>
                <w:rStyle w:val="Hyperlink"/>
                <w:noProof/>
                <w:rtl/>
                <w:lang w:bidi="fa-IR"/>
              </w:rPr>
              <w:t xml:space="preserve"> </w:t>
            </w:r>
            <w:r w:rsidR="00736D37" w:rsidRPr="002B65FC">
              <w:rPr>
                <w:rStyle w:val="Hyperlink"/>
                <w:rFonts w:hint="eastAsia"/>
                <w:noProof/>
                <w:rtl/>
                <w:lang w:bidi="fa-IR"/>
              </w:rPr>
              <w:t>اسحاق</w:t>
            </w:r>
            <w:r w:rsidR="00736D37" w:rsidRPr="002B65FC">
              <w:rPr>
                <w:rStyle w:val="Hyperlink"/>
                <w:noProof/>
                <w:rtl/>
                <w:lang w:bidi="fa-IR"/>
              </w:rPr>
              <w:t xml:space="preserve"> </w:t>
            </w:r>
            <w:r w:rsidR="00736D37" w:rsidRPr="002B65FC">
              <w:rPr>
                <w:rStyle w:val="Hyperlink"/>
                <w:rFonts w:hint="eastAsia"/>
                <w:noProof/>
                <w:rtl/>
                <w:lang w:bidi="fa-IR"/>
              </w:rPr>
              <w:t>بن</w:t>
            </w:r>
            <w:r w:rsidR="00736D37" w:rsidRPr="002B65FC">
              <w:rPr>
                <w:rStyle w:val="Hyperlink"/>
                <w:noProof/>
                <w:rtl/>
                <w:lang w:bidi="fa-IR"/>
              </w:rPr>
              <w:t xml:space="preserve"> </w:t>
            </w:r>
            <w:r w:rsidR="00736D37" w:rsidRPr="002B65FC">
              <w:rPr>
                <w:rStyle w:val="Hyperlink"/>
                <w:rFonts w:hint="eastAsia"/>
                <w:noProof/>
                <w:rtl/>
                <w:lang w:bidi="fa-IR"/>
              </w:rPr>
              <w:t>آدم</w:t>
            </w:r>
            <w:r w:rsidR="00736D37" w:rsidRPr="002B65FC">
              <w:rPr>
                <w:rStyle w:val="Hyperlink"/>
                <w:noProof/>
                <w:rtl/>
                <w:lang w:bidi="fa-IR"/>
              </w:rPr>
              <w:t xml:space="preserve"> </w:t>
            </w:r>
            <w:r w:rsidR="00736D37" w:rsidRPr="002B65FC">
              <w:rPr>
                <w:rStyle w:val="Hyperlink"/>
                <w:rFonts w:hint="eastAsia"/>
                <w:noProof/>
                <w:rtl/>
                <w:lang w:bidi="fa-IR"/>
              </w:rPr>
              <w:t>بن</w:t>
            </w:r>
            <w:r w:rsidR="00736D37" w:rsidRPr="002B65FC">
              <w:rPr>
                <w:rStyle w:val="Hyperlink"/>
                <w:noProof/>
                <w:rtl/>
                <w:lang w:bidi="fa-IR"/>
              </w:rPr>
              <w:t xml:space="preserve"> </w:t>
            </w:r>
            <w:r w:rsidR="00736D37" w:rsidRPr="002B65FC">
              <w:rPr>
                <w:rStyle w:val="Hyperlink"/>
                <w:rFonts w:hint="eastAsia"/>
                <w:noProof/>
                <w:rtl/>
                <w:lang w:bidi="fa-IR"/>
              </w:rPr>
              <w:t>عبدالله</w:t>
            </w:r>
            <w:r w:rsidR="00736D37" w:rsidRPr="002B65FC">
              <w:rPr>
                <w:rStyle w:val="Hyperlink"/>
                <w:noProof/>
                <w:rtl/>
                <w:lang w:bidi="fa-IR"/>
              </w:rPr>
              <w:t xml:space="preserve"> </w:t>
            </w:r>
            <w:r w:rsidR="00736D37" w:rsidRPr="002B65FC">
              <w:rPr>
                <w:rStyle w:val="Hyperlink"/>
                <w:rFonts w:hint="eastAsia"/>
                <w:noProof/>
                <w:rtl/>
                <w:lang w:bidi="fa-IR"/>
              </w:rPr>
              <w:t>اشعرى</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395697634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48</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35" w:history="1">
            <w:r w:rsidR="00736D37" w:rsidRPr="002B65FC">
              <w:rPr>
                <w:rStyle w:val="Hyperlink"/>
                <w:noProof/>
                <w:rtl/>
                <w:lang w:bidi="fa-IR"/>
              </w:rPr>
              <w:t xml:space="preserve">4- </w:t>
            </w:r>
            <w:r w:rsidR="00736D37" w:rsidRPr="002B65FC">
              <w:rPr>
                <w:rStyle w:val="Hyperlink"/>
                <w:rFonts w:hint="eastAsia"/>
                <w:noProof/>
                <w:rtl/>
                <w:lang w:bidi="fa-IR"/>
              </w:rPr>
              <w:t>اسحاق</w:t>
            </w:r>
            <w:r w:rsidR="00736D37" w:rsidRPr="002B65FC">
              <w:rPr>
                <w:rStyle w:val="Hyperlink"/>
                <w:noProof/>
                <w:rtl/>
                <w:lang w:bidi="fa-IR"/>
              </w:rPr>
              <w:t xml:space="preserve"> </w:t>
            </w:r>
            <w:r w:rsidR="00736D37" w:rsidRPr="002B65FC">
              <w:rPr>
                <w:rStyle w:val="Hyperlink"/>
                <w:rFonts w:hint="eastAsia"/>
                <w:noProof/>
                <w:rtl/>
                <w:lang w:bidi="fa-IR"/>
              </w:rPr>
              <w:t>بن</w:t>
            </w:r>
            <w:r w:rsidR="00736D37" w:rsidRPr="002B65FC">
              <w:rPr>
                <w:rStyle w:val="Hyperlink"/>
                <w:noProof/>
                <w:rtl/>
                <w:lang w:bidi="fa-IR"/>
              </w:rPr>
              <w:t xml:space="preserve"> </w:t>
            </w:r>
            <w:r w:rsidR="00736D37" w:rsidRPr="002B65FC">
              <w:rPr>
                <w:rStyle w:val="Hyperlink"/>
                <w:rFonts w:hint="eastAsia"/>
                <w:noProof/>
                <w:rtl/>
                <w:lang w:bidi="fa-IR"/>
              </w:rPr>
              <w:t>عبدالله</w:t>
            </w:r>
            <w:r w:rsidR="00736D37" w:rsidRPr="002B65FC">
              <w:rPr>
                <w:rStyle w:val="Hyperlink"/>
                <w:noProof/>
                <w:rtl/>
                <w:lang w:bidi="fa-IR"/>
              </w:rPr>
              <w:t xml:space="preserve"> </w:t>
            </w:r>
            <w:r w:rsidR="00736D37" w:rsidRPr="002B65FC">
              <w:rPr>
                <w:rStyle w:val="Hyperlink"/>
                <w:rFonts w:hint="eastAsia"/>
                <w:noProof/>
                <w:rtl/>
                <w:lang w:bidi="fa-IR"/>
              </w:rPr>
              <w:t>بن</w:t>
            </w:r>
            <w:r w:rsidR="00736D37" w:rsidRPr="002B65FC">
              <w:rPr>
                <w:rStyle w:val="Hyperlink"/>
                <w:noProof/>
                <w:rtl/>
                <w:lang w:bidi="fa-IR"/>
              </w:rPr>
              <w:t xml:space="preserve"> </w:t>
            </w:r>
            <w:r w:rsidR="00736D37" w:rsidRPr="002B65FC">
              <w:rPr>
                <w:rStyle w:val="Hyperlink"/>
                <w:rFonts w:hint="eastAsia"/>
                <w:noProof/>
                <w:rtl/>
                <w:lang w:bidi="fa-IR"/>
              </w:rPr>
              <w:t>سعد</w:t>
            </w:r>
            <w:r w:rsidR="00736D37" w:rsidRPr="002B65FC">
              <w:rPr>
                <w:rStyle w:val="Hyperlink"/>
                <w:noProof/>
                <w:rtl/>
                <w:lang w:bidi="fa-IR"/>
              </w:rPr>
              <w:t xml:space="preserve"> </w:t>
            </w:r>
            <w:r w:rsidR="00736D37" w:rsidRPr="002B65FC">
              <w:rPr>
                <w:rStyle w:val="Hyperlink"/>
                <w:rFonts w:hint="eastAsia"/>
                <w:noProof/>
                <w:rtl/>
                <w:lang w:bidi="fa-IR"/>
              </w:rPr>
              <w:t>اشعرى</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395697635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48</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36" w:history="1">
            <w:r w:rsidR="00736D37" w:rsidRPr="002B65FC">
              <w:rPr>
                <w:rStyle w:val="Hyperlink"/>
                <w:noProof/>
                <w:rtl/>
                <w:lang w:bidi="fa-IR"/>
              </w:rPr>
              <w:t xml:space="preserve">5 </w:t>
            </w:r>
            <w:r w:rsidR="00736D37" w:rsidRPr="002B65FC">
              <w:rPr>
                <w:rStyle w:val="Hyperlink"/>
                <w:rFonts w:hint="eastAsia"/>
                <w:noProof/>
                <w:rtl/>
                <w:lang w:bidi="fa-IR"/>
              </w:rPr>
              <w:t>و</w:t>
            </w:r>
            <w:r w:rsidR="00736D37" w:rsidRPr="002B65FC">
              <w:rPr>
                <w:rStyle w:val="Hyperlink"/>
                <w:noProof/>
                <w:rtl/>
                <w:lang w:bidi="fa-IR"/>
              </w:rPr>
              <w:t xml:space="preserve"> 6- </w:t>
            </w:r>
            <w:r w:rsidR="00736D37" w:rsidRPr="002B65FC">
              <w:rPr>
                <w:rStyle w:val="Hyperlink"/>
                <w:rFonts w:hint="eastAsia"/>
                <w:noProof/>
                <w:rtl/>
                <w:lang w:bidi="fa-IR"/>
              </w:rPr>
              <w:t>عمران</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عيسى،</w:t>
            </w:r>
            <w:r w:rsidR="00736D37" w:rsidRPr="002B65FC">
              <w:rPr>
                <w:rStyle w:val="Hyperlink"/>
                <w:noProof/>
                <w:rtl/>
                <w:lang w:bidi="fa-IR"/>
              </w:rPr>
              <w:t xml:space="preserve"> </w:t>
            </w:r>
            <w:r w:rsidR="00736D37" w:rsidRPr="002B65FC">
              <w:rPr>
                <w:rStyle w:val="Hyperlink"/>
                <w:rFonts w:hint="eastAsia"/>
                <w:noProof/>
                <w:rtl/>
                <w:lang w:bidi="fa-IR"/>
              </w:rPr>
              <w:t>دو</w:t>
            </w:r>
            <w:r w:rsidR="00736D37" w:rsidRPr="002B65FC">
              <w:rPr>
                <w:rStyle w:val="Hyperlink"/>
                <w:noProof/>
                <w:rtl/>
                <w:lang w:bidi="fa-IR"/>
              </w:rPr>
              <w:t xml:space="preserve"> </w:t>
            </w:r>
            <w:r w:rsidR="00736D37" w:rsidRPr="002B65FC">
              <w:rPr>
                <w:rStyle w:val="Hyperlink"/>
                <w:rFonts w:hint="eastAsia"/>
                <w:noProof/>
                <w:rtl/>
                <w:lang w:bidi="fa-IR"/>
              </w:rPr>
              <w:t>برادر</w:t>
            </w:r>
            <w:r w:rsidR="00736D37" w:rsidRPr="002B65FC">
              <w:rPr>
                <w:rStyle w:val="Hyperlink"/>
                <w:noProof/>
                <w:rtl/>
                <w:lang w:bidi="fa-IR"/>
              </w:rPr>
              <w:t xml:space="preserve"> </w:t>
            </w:r>
            <w:r w:rsidR="00736D37" w:rsidRPr="002B65FC">
              <w:rPr>
                <w:rStyle w:val="Hyperlink"/>
                <w:rFonts w:hint="eastAsia"/>
                <w:noProof/>
                <w:rtl/>
                <w:lang w:bidi="fa-IR"/>
              </w:rPr>
              <w:t>از</w:t>
            </w:r>
            <w:r w:rsidR="00736D37" w:rsidRPr="002B65FC">
              <w:rPr>
                <w:rStyle w:val="Hyperlink"/>
                <w:noProof/>
                <w:rtl/>
                <w:lang w:bidi="fa-IR"/>
              </w:rPr>
              <w:t xml:space="preserve"> </w:t>
            </w:r>
            <w:r w:rsidR="00736D37" w:rsidRPr="002B65FC">
              <w:rPr>
                <w:rStyle w:val="Hyperlink"/>
                <w:rFonts w:hint="eastAsia"/>
                <w:noProof/>
                <w:rtl/>
                <w:lang w:bidi="fa-IR"/>
              </w:rPr>
              <w:t>فرزندان</w:t>
            </w:r>
            <w:r w:rsidR="00736D37" w:rsidRPr="002B65FC">
              <w:rPr>
                <w:rStyle w:val="Hyperlink"/>
                <w:noProof/>
                <w:rtl/>
                <w:lang w:bidi="fa-IR"/>
              </w:rPr>
              <w:t xml:space="preserve"> </w:t>
            </w:r>
            <w:r w:rsidR="00736D37" w:rsidRPr="002B65FC">
              <w:rPr>
                <w:rStyle w:val="Hyperlink"/>
                <w:rFonts w:hint="eastAsia"/>
                <w:noProof/>
                <w:rtl/>
                <w:lang w:bidi="fa-IR"/>
              </w:rPr>
              <w:t>عبدالله</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395697636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49</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37" w:history="1">
            <w:r w:rsidR="00736D37" w:rsidRPr="002B65FC">
              <w:rPr>
                <w:rStyle w:val="Hyperlink"/>
                <w:noProof/>
                <w:rtl/>
                <w:lang w:bidi="fa-IR"/>
              </w:rPr>
              <w:t xml:space="preserve">7 </w:t>
            </w:r>
            <w:r w:rsidR="00736D37" w:rsidRPr="002B65FC">
              <w:rPr>
                <w:rStyle w:val="Hyperlink"/>
                <w:rFonts w:hint="eastAsia"/>
                <w:noProof/>
                <w:rtl/>
                <w:lang w:bidi="fa-IR"/>
              </w:rPr>
              <w:t>و</w:t>
            </w:r>
            <w:r w:rsidR="00736D37" w:rsidRPr="002B65FC">
              <w:rPr>
                <w:rStyle w:val="Hyperlink"/>
                <w:noProof/>
                <w:rtl/>
                <w:lang w:bidi="fa-IR"/>
              </w:rPr>
              <w:t xml:space="preserve"> 8- </w:t>
            </w:r>
            <w:r w:rsidR="00736D37" w:rsidRPr="002B65FC">
              <w:rPr>
                <w:rStyle w:val="Hyperlink"/>
                <w:rFonts w:hint="eastAsia"/>
                <w:noProof/>
                <w:rtl/>
                <w:lang w:bidi="fa-IR"/>
              </w:rPr>
              <w:t>ابراهيم</w:t>
            </w:r>
            <w:r w:rsidR="00736D37" w:rsidRPr="002B65FC">
              <w:rPr>
                <w:rStyle w:val="Hyperlink"/>
                <w:noProof/>
                <w:rtl/>
                <w:lang w:bidi="fa-IR"/>
              </w:rPr>
              <w:t xml:space="preserve"> </w:t>
            </w:r>
            <w:r w:rsidR="00736D37" w:rsidRPr="002B65FC">
              <w:rPr>
                <w:rStyle w:val="Hyperlink"/>
                <w:rFonts w:hint="eastAsia"/>
                <w:noProof/>
                <w:rtl/>
                <w:lang w:bidi="fa-IR"/>
              </w:rPr>
              <w:t>بن</w:t>
            </w:r>
            <w:r w:rsidR="00736D37" w:rsidRPr="002B65FC">
              <w:rPr>
                <w:rStyle w:val="Hyperlink"/>
                <w:noProof/>
                <w:rtl/>
                <w:lang w:bidi="fa-IR"/>
              </w:rPr>
              <w:t xml:space="preserve"> </w:t>
            </w:r>
            <w:r w:rsidR="00736D37" w:rsidRPr="002B65FC">
              <w:rPr>
                <w:rStyle w:val="Hyperlink"/>
                <w:rFonts w:hint="eastAsia"/>
                <w:noProof/>
                <w:rtl/>
                <w:lang w:bidi="fa-IR"/>
              </w:rPr>
              <w:t>هاشم</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پسرش</w:t>
            </w:r>
            <w:r w:rsidR="00736D37" w:rsidRPr="002B65FC">
              <w:rPr>
                <w:rStyle w:val="Hyperlink"/>
                <w:noProof/>
                <w:rtl/>
                <w:lang w:bidi="fa-IR"/>
              </w:rPr>
              <w:t xml:space="preserve"> </w:t>
            </w:r>
            <w:r w:rsidR="00736D37" w:rsidRPr="002B65FC">
              <w:rPr>
                <w:rStyle w:val="Hyperlink"/>
                <w:rFonts w:hint="eastAsia"/>
                <w:noProof/>
                <w:rtl/>
                <w:lang w:bidi="fa-IR"/>
              </w:rPr>
              <w:t>على</w:t>
            </w:r>
            <w:r w:rsidR="00736D37" w:rsidRPr="002B65FC">
              <w:rPr>
                <w:rStyle w:val="Hyperlink"/>
                <w:noProof/>
                <w:rtl/>
                <w:lang w:bidi="fa-IR"/>
              </w:rPr>
              <w:t xml:space="preserve"> </w:t>
            </w:r>
            <w:r w:rsidR="00736D37" w:rsidRPr="002B65FC">
              <w:rPr>
                <w:rStyle w:val="Hyperlink"/>
                <w:rFonts w:hint="eastAsia"/>
                <w:noProof/>
                <w:rtl/>
                <w:lang w:bidi="fa-IR"/>
              </w:rPr>
              <w:t>بن</w:t>
            </w:r>
            <w:r w:rsidR="00736D37" w:rsidRPr="002B65FC">
              <w:rPr>
                <w:rStyle w:val="Hyperlink"/>
                <w:noProof/>
                <w:rtl/>
                <w:lang w:bidi="fa-IR"/>
              </w:rPr>
              <w:t xml:space="preserve"> </w:t>
            </w:r>
            <w:r w:rsidR="00736D37" w:rsidRPr="002B65FC">
              <w:rPr>
                <w:rStyle w:val="Hyperlink"/>
                <w:rFonts w:hint="eastAsia"/>
                <w:noProof/>
                <w:rtl/>
                <w:lang w:bidi="fa-IR"/>
              </w:rPr>
              <w:t>ابراهيم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395697637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50</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38" w:history="1">
            <w:r w:rsidR="00736D37" w:rsidRPr="002B65FC">
              <w:rPr>
                <w:rStyle w:val="Hyperlink"/>
                <w:noProof/>
                <w:rtl/>
                <w:lang w:bidi="fa-IR"/>
              </w:rPr>
              <w:t xml:space="preserve">10- </w:t>
            </w:r>
            <w:r w:rsidR="00736D37" w:rsidRPr="002B65FC">
              <w:rPr>
                <w:rStyle w:val="Hyperlink"/>
                <w:rFonts w:hint="eastAsia"/>
                <w:noProof/>
                <w:rtl/>
                <w:lang w:bidi="fa-IR"/>
              </w:rPr>
              <w:t>احمد</w:t>
            </w:r>
            <w:r w:rsidR="00736D37" w:rsidRPr="002B65FC">
              <w:rPr>
                <w:rStyle w:val="Hyperlink"/>
                <w:noProof/>
                <w:rtl/>
                <w:lang w:bidi="fa-IR"/>
              </w:rPr>
              <w:t xml:space="preserve"> </w:t>
            </w:r>
            <w:r w:rsidR="00736D37" w:rsidRPr="002B65FC">
              <w:rPr>
                <w:rStyle w:val="Hyperlink"/>
                <w:rFonts w:hint="eastAsia"/>
                <w:noProof/>
                <w:rtl/>
                <w:lang w:bidi="fa-IR"/>
              </w:rPr>
              <w:t>بن</w:t>
            </w:r>
            <w:r w:rsidR="00736D37" w:rsidRPr="002B65FC">
              <w:rPr>
                <w:rStyle w:val="Hyperlink"/>
                <w:noProof/>
                <w:rtl/>
                <w:lang w:bidi="fa-IR"/>
              </w:rPr>
              <w:t xml:space="preserve"> </w:t>
            </w:r>
            <w:r w:rsidR="00736D37" w:rsidRPr="002B65FC">
              <w:rPr>
                <w:rStyle w:val="Hyperlink"/>
                <w:rFonts w:hint="eastAsia"/>
                <w:noProof/>
                <w:rtl/>
                <w:lang w:bidi="fa-IR"/>
              </w:rPr>
              <w:t>اسحاق،</w:t>
            </w:r>
            <w:r w:rsidR="00736D37" w:rsidRPr="002B65FC">
              <w:rPr>
                <w:rStyle w:val="Hyperlink"/>
                <w:noProof/>
                <w:rtl/>
                <w:lang w:bidi="fa-IR"/>
              </w:rPr>
              <w:t xml:space="preserve"> </w:t>
            </w:r>
            <w:r w:rsidR="00736D37" w:rsidRPr="002B65FC">
              <w:rPr>
                <w:rStyle w:val="Hyperlink"/>
                <w:rFonts w:hint="eastAsia"/>
                <w:noProof/>
                <w:rtl/>
                <w:lang w:bidi="fa-IR"/>
              </w:rPr>
              <w:t>وكيل</w:t>
            </w:r>
            <w:r w:rsidR="00736D37" w:rsidRPr="002B65FC">
              <w:rPr>
                <w:rStyle w:val="Hyperlink"/>
                <w:noProof/>
                <w:rtl/>
                <w:lang w:bidi="fa-IR"/>
              </w:rPr>
              <w:t xml:space="preserve"> </w:t>
            </w:r>
            <w:r w:rsidR="00736D37" w:rsidRPr="002B65FC">
              <w:rPr>
                <w:rStyle w:val="Hyperlink"/>
                <w:rFonts w:hint="eastAsia"/>
                <w:noProof/>
                <w:rtl/>
                <w:lang w:bidi="fa-IR"/>
              </w:rPr>
              <w:t>امام</w:t>
            </w:r>
            <w:r w:rsidR="00736D37" w:rsidRPr="002B65FC">
              <w:rPr>
                <w:rStyle w:val="Hyperlink"/>
                <w:noProof/>
                <w:rtl/>
                <w:lang w:bidi="fa-IR"/>
              </w:rPr>
              <w:t xml:space="preserve"> </w:t>
            </w:r>
            <w:r w:rsidR="00736D37" w:rsidRPr="002B65FC">
              <w:rPr>
                <w:rStyle w:val="Hyperlink"/>
                <w:rFonts w:hint="eastAsia"/>
                <w:noProof/>
                <w:rtl/>
                <w:lang w:bidi="fa-IR"/>
              </w:rPr>
              <w:t>حسن</w:t>
            </w:r>
            <w:r w:rsidR="00736D37" w:rsidRPr="002B65FC">
              <w:rPr>
                <w:rStyle w:val="Hyperlink"/>
                <w:noProof/>
                <w:rtl/>
                <w:lang w:bidi="fa-IR"/>
              </w:rPr>
              <w:t xml:space="preserve"> </w:t>
            </w:r>
            <w:r w:rsidR="00736D37" w:rsidRPr="002B65FC">
              <w:rPr>
                <w:rStyle w:val="Hyperlink"/>
                <w:rFonts w:hint="eastAsia"/>
                <w:noProof/>
                <w:rtl/>
                <w:lang w:bidi="fa-IR"/>
              </w:rPr>
              <w:t>عسكرى</w:t>
            </w:r>
            <w:r w:rsidR="00736D37" w:rsidRPr="002B65FC">
              <w:rPr>
                <w:rStyle w:val="Hyperlink"/>
                <w:noProof/>
                <w:rtl/>
                <w:lang w:bidi="fa-IR"/>
              </w:rPr>
              <w:t xml:space="preserve"> </w:t>
            </w:r>
            <w:r w:rsidR="00736D37" w:rsidRPr="002B65FC">
              <w:rPr>
                <w:rStyle w:val="Hyperlink"/>
                <w:rFonts w:cs="Rafed Alaem" w:hint="eastAsia"/>
                <w:noProof/>
                <w:rtl/>
              </w:rPr>
              <w:t>عليه‌السلام</w:t>
            </w:r>
            <w:r w:rsidR="00736D37" w:rsidRPr="002B65FC">
              <w:rPr>
                <w:rStyle w:val="Hyperlink"/>
                <w:noProof/>
                <w:rtl/>
                <w:lang w:bidi="fa-IR"/>
              </w:rPr>
              <w:t xml:space="preserve"> </w:t>
            </w:r>
            <w:r w:rsidR="00736D37" w:rsidRPr="002B65FC">
              <w:rPr>
                <w:rStyle w:val="Hyperlink"/>
                <w:rFonts w:hint="eastAsia"/>
                <w:noProof/>
                <w:rtl/>
                <w:lang w:bidi="fa-IR"/>
              </w:rPr>
              <w:t>در</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395697638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52</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39" w:history="1">
            <w:r w:rsidR="00736D37" w:rsidRPr="002B65FC">
              <w:rPr>
                <w:rStyle w:val="Hyperlink"/>
                <w:noProof/>
                <w:rtl/>
                <w:lang w:bidi="fa-IR"/>
              </w:rPr>
              <w:t xml:space="preserve">11- </w:t>
            </w:r>
            <w:r w:rsidR="00736D37" w:rsidRPr="002B65FC">
              <w:rPr>
                <w:rStyle w:val="Hyperlink"/>
                <w:rFonts w:hint="eastAsia"/>
                <w:noProof/>
                <w:rtl/>
                <w:lang w:bidi="fa-IR"/>
              </w:rPr>
              <w:t>سعد</w:t>
            </w:r>
            <w:r w:rsidR="00736D37" w:rsidRPr="002B65FC">
              <w:rPr>
                <w:rStyle w:val="Hyperlink"/>
                <w:noProof/>
                <w:rtl/>
                <w:lang w:bidi="fa-IR"/>
              </w:rPr>
              <w:t xml:space="preserve"> </w:t>
            </w:r>
            <w:r w:rsidR="00736D37" w:rsidRPr="002B65FC">
              <w:rPr>
                <w:rStyle w:val="Hyperlink"/>
                <w:rFonts w:hint="eastAsia"/>
                <w:noProof/>
                <w:rtl/>
                <w:lang w:bidi="fa-IR"/>
              </w:rPr>
              <w:t>بن</w:t>
            </w:r>
            <w:r w:rsidR="00736D37" w:rsidRPr="002B65FC">
              <w:rPr>
                <w:rStyle w:val="Hyperlink"/>
                <w:noProof/>
                <w:rtl/>
                <w:lang w:bidi="fa-IR"/>
              </w:rPr>
              <w:t xml:space="preserve"> </w:t>
            </w:r>
            <w:r w:rsidR="00736D37" w:rsidRPr="002B65FC">
              <w:rPr>
                <w:rStyle w:val="Hyperlink"/>
                <w:rFonts w:hint="eastAsia"/>
                <w:noProof/>
                <w:rtl/>
                <w:lang w:bidi="fa-IR"/>
              </w:rPr>
              <w:t>عبدالله</w:t>
            </w:r>
            <w:r w:rsidR="00736D37" w:rsidRPr="002B65FC">
              <w:rPr>
                <w:rStyle w:val="Hyperlink"/>
                <w:noProof/>
                <w:rtl/>
                <w:lang w:bidi="fa-IR"/>
              </w:rPr>
              <w:t xml:space="preserve"> </w:t>
            </w:r>
            <w:r w:rsidR="00736D37" w:rsidRPr="002B65FC">
              <w:rPr>
                <w:rStyle w:val="Hyperlink"/>
                <w:rFonts w:hint="eastAsia"/>
                <w:noProof/>
                <w:rtl/>
                <w:lang w:bidi="fa-IR"/>
              </w:rPr>
              <w:t>اشعرى</w:t>
            </w:r>
            <w:r w:rsidR="00736D37" w:rsidRPr="002B65FC">
              <w:rPr>
                <w:rStyle w:val="Hyperlink"/>
                <w:noProof/>
                <w:rtl/>
                <w:lang w:bidi="fa-IR"/>
              </w:rPr>
              <w:t xml:space="preserve"> </w:t>
            </w:r>
            <w:r w:rsidR="00736D37" w:rsidRPr="002B65FC">
              <w:rPr>
                <w:rStyle w:val="Hyperlink"/>
                <w:rFonts w:hint="eastAsia"/>
                <w:noProof/>
                <w:rtl/>
                <w:lang w:bidi="fa-IR"/>
              </w:rPr>
              <w:t>قمى</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395697639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53</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40" w:history="1">
            <w:r w:rsidR="00736D37" w:rsidRPr="002B65FC">
              <w:rPr>
                <w:rStyle w:val="Hyperlink"/>
                <w:noProof/>
                <w:rtl/>
                <w:lang w:bidi="fa-IR"/>
              </w:rPr>
              <w:t xml:space="preserve">12 - </w:t>
            </w:r>
            <w:r w:rsidR="00736D37" w:rsidRPr="002B65FC">
              <w:rPr>
                <w:rStyle w:val="Hyperlink"/>
                <w:rFonts w:hint="eastAsia"/>
                <w:noProof/>
                <w:rtl/>
                <w:lang w:bidi="fa-IR"/>
              </w:rPr>
              <w:t>على</w:t>
            </w:r>
            <w:r w:rsidR="00736D37" w:rsidRPr="002B65FC">
              <w:rPr>
                <w:rStyle w:val="Hyperlink"/>
                <w:noProof/>
                <w:rtl/>
                <w:lang w:bidi="fa-IR"/>
              </w:rPr>
              <w:t xml:space="preserve"> </w:t>
            </w:r>
            <w:r w:rsidR="00736D37" w:rsidRPr="002B65FC">
              <w:rPr>
                <w:rStyle w:val="Hyperlink"/>
                <w:rFonts w:hint="eastAsia"/>
                <w:noProof/>
                <w:rtl/>
                <w:lang w:bidi="fa-IR"/>
              </w:rPr>
              <w:t>بن</w:t>
            </w:r>
            <w:r w:rsidR="00736D37" w:rsidRPr="002B65FC">
              <w:rPr>
                <w:rStyle w:val="Hyperlink"/>
                <w:noProof/>
                <w:rtl/>
                <w:lang w:bidi="fa-IR"/>
              </w:rPr>
              <w:t xml:space="preserve"> </w:t>
            </w:r>
            <w:r w:rsidR="00736D37" w:rsidRPr="002B65FC">
              <w:rPr>
                <w:rStyle w:val="Hyperlink"/>
                <w:rFonts w:hint="eastAsia"/>
                <w:noProof/>
                <w:rtl/>
                <w:lang w:bidi="fa-IR"/>
              </w:rPr>
              <w:t>بابويه</w:t>
            </w:r>
            <w:r w:rsidR="00736D37" w:rsidRPr="002B65FC">
              <w:rPr>
                <w:rStyle w:val="Hyperlink"/>
                <w:noProof/>
                <w:rtl/>
                <w:lang w:bidi="fa-IR"/>
              </w:rPr>
              <w:t xml:space="preserve"> </w:t>
            </w:r>
            <w:r w:rsidR="00736D37" w:rsidRPr="002B65FC">
              <w:rPr>
                <w:rStyle w:val="Hyperlink"/>
                <w:rFonts w:hint="eastAsia"/>
                <w:noProof/>
                <w:rtl/>
                <w:lang w:bidi="fa-IR"/>
              </w:rPr>
              <w:t>قمى</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395697640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54</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41" w:history="1">
            <w:r w:rsidR="00736D37" w:rsidRPr="002B65FC">
              <w:rPr>
                <w:rStyle w:val="Hyperlink"/>
                <w:noProof/>
                <w:rtl/>
                <w:lang w:bidi="fa-IR"/>
              </w:rPr>
              <w:t xml:space="preserve">13- </w:t>
            </w:r>
            <w:r w:rsidR="00736D37" w:rsidRPr="002B65FC">
              <w:rPr>
                <w:rStyle w:val="Hyperlink"/>
                <w:rFonts w:hint="eastAsia"/>
                <w:noProof/>
                <w:rtl/>
                <w:lang w:bidi="fa-IR"/>
              </w:rPr>
              <w:t>ابن</w:t>
            </w:r>
            <w:r w:rsidR="00736D37" w:rsidRPr="002B65FC">
              <w:rPr>
                <w:rStyle w:val="Hyperlink"/>
                <w:noProof/>
                <w:rtl/>
                <w:lang w:bidi="fa-IR"/>
              </w:rPr>
              <w:t xml:space="preserve"> </w:t>
            </w:r>
            <w:r w:rsidR="00736D37" w:rsidRPr="002B65FC">
              <w:rPr>
                <w:rStyle w:val="Hyperlink"/>
                <w:rFonts w:hint="eastAsia"/>
                <w:noProof/>
                <w:rtl/>
                <w:lang w:bidi="fa-IR"/>
              </w:rPr>
              <w:t>وليد</w:t>
            </w:r>
            <w:r w:rsidR="00736D37" w:rsidRPr="002B65FC">
              <w:rPr>
                <w:rStyle w:val="Hyperlink"/>
                <w:noProof/>
                <w:rtl/>
                <w:lang w:bidi="fa-IR"/>
              </w:rPr>
              <w:t xml:space="preserve"> </w:t>
            </w:r>
            <w:r w:rsidR="00736D37" w:rsidRPr="002B65FC">
              <w:rPr>
                <w:rStyle w:val="Hyperlink"/>
                <w:rFonts w:hint="eastAsia"/>
                <w:noProof/>
                <w:rtl/>
                <w:lang w:bidi="fa-IR"/>
              </w:rPr>
              <w:t>قمى</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395697641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56</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42" w:history="1">
            <w:r w:rsidR="00736D37" w:rsidRPr="002B65FC">
              <w:rPr>
                <w:rStyle w:val="Hyperlink"/>
                <w:noProof/>
                <w:rtl/>
                <w:lang w:bidi="fa-IR"/>
              </w:rPr>
              <w:t xml:space="preserve">14- </w:t>
            </w:r>
            <w:r w:rsidR="00736D37" w:rsidRPr="002B65FC">
              <w:rPr>
                <w:rStyle w:val="Hyperlink"/>
                <w:rFonts w:hint="eastAsia"/>
                <w:noProof/>
                <w:rtl/>
                <w:lang w:bidi="fa-IR"/>
              </w:rPr>
              <w:t>ابن</w:t>
            </w:r>
            <w:r w:rsidR="00736D37" w:rsidRPr="002B65FC">
              <w:rPr>
                <w:rStyle w:val="Hyperlink"/>
                <w:noProof/>
                <w:rtl/>
                <w:lang w:bidi="fa-IR"/>
              </w:rPr>
              <w:t xml:space="preserve"> </w:t>
            </w:r>
            <w:r w:rsidR="00736D37" w:rsidRPr="002B65FC">
              <w:rPr>
                <w:rStyle w:val="Hyperlink"/>
                <w:rFonts w:hint="eastAsia"/>
                <w:noProof/>
                <w:rtl/>
                <w:lang w:bidi="fa-IR"/>
              </w:rPr>
              <w:t>قولويه</w:t>
            </w:r>
            <w:r w:rsidR="00736D37" w:rsidRPr="002B65FC">
              <w:rPr>
                <w:rStyle w:val="Hyperlink"/>
                <w:noProof/>
                <w:rtl/>
                <w:lang w:bidi="fa-IR"/>
              </w:rPr>
              <w:t xml:space="preserve"> </w:t>
            </w:r>
            <w:r w:rsidR="00736D37" w:rsidRPr="002B65FC">
              <w:rPr>
                <w:rStyle w:val="Hyperlink"/>
                <w:rFonts w:hint="eastAsia"/>
                <w:noProof/>
                <w:rtl/>
                <w:lang w:bidi="fa-IR"/>
              </w:rPr>
              <w:t>قمى</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395697642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56</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43" w:history="1">
            <w:r w:rsidR="00736D37" w:rsidRPr="002B65FC">
              <w:rPr>
                <w:rStyle w:val="Hyperlink"/>
                <w:noProof/>
                <w:rtl/>
                <w:lang w:bidi="fa-IR"/>
              </w:rPr>
              <w:t xml:space="preserve">15- </w:t>
            </w:r>
            <w:r w:rsidR="00736D37" w:rsidRPr="002B65FC">
              <w:rPr>
                <w:rStyle w:val="Hyperlink"/>
                <w:rFonts w:hint="eastAsia"/>
                <w:noProof/>
                <w:rtl/>
                <w:lang w:bidi="fa-IR"/>
              </w:rPr>
              <w:t>شيخ</w:t>
            </w:r>
            <w:r w:rsidR="00736D37" w:rsidRPr="002B65FC">
              <w:rPr>
                <w:rStyle w:val="Hyperlink"/>
                <w:noProof/>
                <w:rtl/>
                <w:lang w:bidi="fa-IR"/>
              </w:rPr>
              <w:t xml:space="preserve"> </w:t>
            </w:r>
            <w:r w:rsidR="00736D37" w:rsidRPr="002B65FC">
              <w:rPr>
                <w:rStyle w:val="Hyperlink"/>
                <w:rFonts w:hint="eastAsia"/>
                <w:noProof/>
                <w:rtl/>
                <w:lang w:bidi="fa-IR"/>
              </w:rPr>
              <w:t>صدوق</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395697643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56</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44" w:history="1">
            <w:r w:rsidR="00736D37" w:rsidRPr="002B65FC">
              <w:rPr>
                <w:rStyle w:val="Hyperlink"/>
                <w:rFonts w:hint="eastAsia"/>
                <w:noProof/>
                <w:rtl/>
                <w:lang w:bidi="fa-IR"/>
              </w:rPr>
              <w:t>نتيجه</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جمع</w:t>
            </w:r>
            <w:r w:rsidR="00736D37" w:rsidRPr="002B65FC">
              <w:rPr>
                <w:rStyle w:val="Hyperlink"/>
                <w:noProof/>
                <w:rtl/>
                <w:lang w:bidi="fa-IR"/>
              </w:rPr>
              <w:t xml:space="preserve"> </w:t>
            </w:r>
            <w:r w:rsidR="00736D37" w:rsidRPr="002B65FC">
              <w:rPr>
                <w:rStyle w:val="Hyperlink"/>
                <w:rFonts w:hint="eastAsia"/>
                <w:noProof/>
                <w:rtl/>
                <w:lang w:bidi="fa-IR"/>
              </w:rPr>
              <w:t>بندى</w:t>
            </w:r>
            <w:r w:rsidR="00736D37" w:rsidRPr="002B65FC">
              <w:rPr>
                <w:rStyle w:val="Hyperlink"/>
                <w:noProof/>
                <w:rtl/>
                <w:lang w:bidi="fa-IR"/>
              </w:rPr>
              <w:t>:</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395697644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58</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645" w:history="1">
            <w:r w:rsidR="00736D37" w:rsidRPr="002B65FC">
              <w:rPr>
                <w:rStyle w:val="Hyperlink"/>
                <w:rFonts w:hint="eastAsia"/>
                <w:noProof/>
                <w:rtl/>
                <w:lang w:bidi="fa-IR"/>
              </w:rPr>
              <w:t>حوزه</w:t>
            </w:r>
            <w:r w:rsidR="00736D37" w:rsidRPr="002B65FC">
              <w:rPr>
                <w:rStyle w:val="Hyperlink"/>
                <w:noProof/>
                <w:rtl/>
                <w:lang w:bidi="fa-IR"/>
              </w:rPr>
              <w:t xml:space="preserve"> </w:t>
            </w:r>
            <w:r w:rsidR="00736D37" w:rsidRPr="002B65FC">
              <w:rPr>
                <w:rStyle w:val="Hyperlink"/>
                <w:rFonts w:hint="eastAsia"/>
                <w:noProof/>
                <w:rtl/>
                <w:lang w:bidi="fa-IR"/>
              </w:rPr>
              <w:t>علميه</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sidRPr="002B65FC">
              <w:rPr>
                <w:rStyle w:val="Hyperlink"/>
                <w:noProof/>
                <w:rtl/>
                <w:lang w:bidi="fa-IR"/>
              </w:rPr>
              <w:t xml:space="preserve"> </w:t>
            </w:r>
            <w:r w:rsidR="00736D37" w:rsidRPr="002B65FC">
              <w:rPr>
                <w:rStyle w:val="Hyperlink"/>
                <w:rFonts w:hint="eastAsia"/>
                <w:noProof/>
                <w:rtl/>
                <w:lang w:bidi="fa-IR"/>
              </w:rPr>
              <w:t>از</w:t>
            </w:r>
            <w:r w:rsidR="00736D37" w:rsidRPr="002B65FC">
              <w:rPr>
                <w:rStyle w:val="Hyperlink"/>
                <w:noProof/>
                <w:rtl/>
                <w:lang w:bidi="fa-IR"/>
              </w:rPr>
              <w:t xml:space="preserve"> </w:t>
            </w:r>
            <w:r w:rsidR="00736D37" w:rsidRPr="002B65FC">
              <w:rPr>
                <w:rStyle w:val="Hyperlink"/>
                <w:rFonts w:hint="eastAsia"/>
                <w:noProof/>
                <w:rtl/>
                <w:lang w:bidi="fa-IR"/>
              </w:rPr>
              <w:t>قرن</w:t>
            </w:r>
            <w:r w:rsidR="00736D37" w:rsidRPr="002B65FC">
              <w:rPr>
                <w:rStyle w:val="Hyperlink"/>
                <w:noProof/>
                <w:rtl/>
                <w:lang w:bidi="fa-IR"/>
              </w:rPr>
              <w:t xml:space="preserve"> </w:t>
            </w:r>
            <w:r w:rsidR="00736D37" w:rsidRPr="002B65FC">
              <w:rPr>
                <w:rStyle w:val="Hyperlink"/>
                <w:rFonts w:hint="eastAsia"/>
                <w:noProof/>
                <w:rtl/>
                <w:lang w:bidi="fa-IR"/>
              </w:rPr>
              <w:t>پنجم</w:t>
            </w:r>
            <w:r w:rsidR="00736D37" w:rsidRPr="002B65FC">
              <w:rPr>
                <w:rStyle w:val="Hyperlink"/>
                <w:noProof/>
                <w:rtl/>
                <w:lang w:bidi="fa-IR"/>
              </w:rPr>
              <w:t xml:space="preserve"> </w:t>
            </w:r>
            <w:r w:rsidR="00736D37" w:rsidRPr="002B65FC">
              <w:rPr>
                <w:rStyle w:val="Hyperlink"/>
                <w:rFonts w:hint="eastAsia"/>
                <w:noProof/>
                <w:rtl/>
                <w:lang w:bidi="fa-IR"/>
              </w:rPr>
              <w:t>تا</w:t>
            </w:r>
            <w:r w:rsidR="00736D37" w:rsidRPr="002B65FC">
              <w:rPr>
                <w:rStyle w:val="Hyperlink"/>
                <w:noProof/>
                <w:rtl/>
                <w:lang w:bidi="fa-IR"/>
              </w:rPr>
              <w:t xml:space="preserve"> </w:t>
            </w:r>
            <w:r w:rsidR="00736D37" w:rsidRPr="002B65FC">
              <w:rPr>
                <w:rStyle w:val="Hyperlink"/>
                <w:rFonts w:hint="eastAsia"/>
                <w:noProof/>
                <w:rtl/>
                <w:lang w:bidi="fa-IR"/>
              </w:rPr>
              <w:t>كنون</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395697645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58</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46" w:history="1">
            <w:r w:rsidR="00736D37" w:rsidRPr="002B65FC">
              <w:rPr>
                <w:rStyle w:val="Hyperlink"/>
                <w:rFonts w:hint="eastAsia"/>
                <w:noProof/>
                <w:rtl/>
                <w:lang w:bidi="fa-IR"/>
              </w:rPr>
              <w:t>رونق</w:t>
            </w:r>
            <w:r w:rsidR="00736D37" w:rsidRPr="002B65FC">
              <w:rPr>
                <w:rStyle w:val="Hyperlink"/>
                <w:noProof/>
                <w:rtl/>
                <w:lang w:bidi="fa-IR"/>
              </w:rPr>
              <w:t xml:space="preserve"> </w:t>
            </w:r>
            <w:r w:rsidR="00736D37" w:rsidRPr="002B65FC">
              <w:rPr>
                <w:rStyle w:val="Hyperlink"/>
                <w:rFonts w:hint="eastAsia"/>
                <w:noProof/>
                <w:rtl/>
                <w:lang w:bidi="fa-IR"/>
              </w:rPr>
              <w:t>حوزه</w:t>
            </w:r>
            <w:r w:rsidR="00736D37" w:rsidRPr="002B65FC">
              <w:rPr>
                <w:rStyle w:val="Hyperlink"/>
                <w:noProof/>
                <w:rtl/>
                <w:lang w:bidi="fa-IR"/>
              </w:rPr>
              <w:t xml:space="preserve"> </w:t>
            </w:r>
            <w:r w:rsidR="00736D37" w:rsidRPr="002B65FC">
              <w:rPr>
                <w:rStyle w:val="Hyperlink"/>
                <w:rFonts w:hint="eastAsia"/>
                <w:noProof/>
                <w:rtl/>
                <w:lang w:bidi="fa-IR"/>
              </w:rPr>
              <w:t>علميه</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sidRPr="002B65FC">
              <w:rPr>
                <w:rStyle w:val="Hyperlink"/>
                <w:noProof/>
                <w:rtl/>
                <w:lang w:bidi="fa-IR"/>
              </w:rPr>
              <w:t xml:space="preserve"> </w:t>
            </w:r>
            <w:r w:rsidR="00736D37" w:rsidRPr="002B65FC">
              <w:rPr>
                <w:rStyle w:val="Hyperlink"/>
                <w:rFonts w:hint="eastAsia"/>
                <w:noProof/>
                <w:rtl/>
                <w:lang w:bidi="fa-IR"/>
              </w:rPr>
              <w:t>در</w:t>
            </w:r>
            <w:r w:rsidR="00736D37" w:rsidRPr="002B65FC">
              <w:rPr>
                <w:rStyle w:val="Hyperlink"/>
                <w:noProof/>
                <w:rtl/>
                <w:lang w:bidi="fa-IR"/>
              </w:rPr>
              <w:t xml:space="preserve"> </w:t>
            </w:r>
            <w:r w:rsidR="00736D37" w:rsidRPr="002B65FC">
              <w:rPr>
                <w:rStyle w:val="Hyperlink"/>
                <w:rFonts w:hint="eastAsia"/>
                <w:noProof/>
                <w:rtl/>
                <w:lang w:bidi="fa-IR"/>
              </w:rPr>
              <w:t>قرن</w:t>
            </w:r>
            <w:r w:rsidR="00736D37" w:rsidRPr="002B65FC">
              <w:rPr>
                <w:rStyle w:val="Hyperlink"/>
                <w:noProof/>
                <w:rtl/>
                <w:lang w:bidi="fa-IR"/>
              </w:rPr>
              <w:t xml:space="preserve"> </w:t>
            </w:r>
            <w:r w:rsidR="00736D37" w:rsidRPr="002B65FC">
              <w:rPr>
                <w:rStyle w:val="Hyperlink"/>
                <w:rFonts w:hint="eastAsia"/>
                <w:noProof/>
                <w:rtl/>
                <w:lang w:bidi="fa-IR"/>
              </w:rPr>
              <w:t>پنجم</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ششم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395697646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58</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47" w:history="1">
            <w:r w:rsidR="00736D37" w:rsidRPr="002B65FC">
              <w:rPr>
                <w:rStyle w:val="Hyperlink"/>
                <w:rFonts w:hint="eastAsia"/>
                <w:noProof/>
                <w:rtl/>
                <w:lang w:bidi="fa-IR"/>
              </w:rPr>
              <w:t>حوزه</w:t>
            </w:r>
            <w:r w:rsidR="00736D37" w:rsidRPr="002B65FC">
              <w:rPr>
                <w:rStyle w:val="Hyperlink"/>
                <w:noProof/>
                <w:rtl/>
                <w:lang w:bidi="fa-IR"/>
              </w:rPr>
              <w:t xml:space="preserve"> </w:t>
            </w:r>
            <w:r w:rsidR="00736D37" w:rsidRPr="002B65FC">
              <w:rPr>
                <w:rStyle w:val="Hyperlink"/>
                <w:rFonts w:hint="eastAsia"/>
                <w:noProof/>
                <w:rtl/>
                <w:lang w:bidi="fa-IR"/>
              </w:rPr>
              <w:t>علميه</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sidRPr="002B65FC">
              <w:rPr>
                <w:rStyle w:val="Hyperlink"/>
                <w:noProof/>
                <w:rtl/>
                <w:lang w:bidi="fa-IR"/>
              </w:rPr>
              <w:t xml:space="preserve"> </w:t>
            </w:r>
            <w:r w:rsidR="00736D37" w:rsidRPr="002B65FC">
              <w:rPr>
                <w:rStyle w:val="Hyperlink"/>
                <w:rFonts w:hint="eastAsia"/>
                <w:noProof/>
                <w:rtl/>
                <w:lang w:bidi="fa-IR"/>
              </w:rPr>
              <w:t>در</w:t>
            </w:r>
            <w:r w:rsidR="00736D37" w:rsidRPr="002B65FC">
              <w:rPr>
                <w:rStyle w:val="Hyperlink"/>
                <w:noProof/>
                <w:rtl/>
                <w:lang w:bidi="fa-IR"/>
              </w:rPr>
              <w:t xml:space="preserve"> </w:t>
            </w:r>
            <w:r w:rsidR="00736D37" w:rsidRPr="002B65FC">
              <w:rPr>
                <w:rStyle w:val="Hyperlink"/>
                <w:rFonts w:hint="eastAsia"/>
                <w:noProof/>
                <w:rtl/>
                <w:lang w:bidi="fa-IR"/>
              </w:rPr>
              <w:t>قرن</w:t>
            </w:r>
            <w:r w:rsidR="00736D37" w:rsidRPr="002B65FC">
              <w:rPr>
                <w:rStyle w:val="Hyperlink"/>
                <w:noProof/>
                <w:rtl/>
                <w:lang w:bidi="fa-IR"/>
              </w:rPr>
              <w:t xml:space="preserve"> 10 </w:t>
            </w:r>
            <w:r w:rsidR="00736D37" w:rsidRPr="002B65FC">
              <w:rPr>
                <w:rStyle w:val="Hyperlink"/>
                <w:rFonts w:hint="eastAsia"/>
                <w:noProof/>
                <w:rtl/>
                <w:lang w:bidi="fa-IR"/>
              </w:rPr>
              <w:t>و</w:t>
            </w:r>
            <w:r w:rsidR="00736D37" w:rsidRPr="002B65FC">
              <w:rPr>
                <w:rStyle w:val="Hyperlink"/>
                <w:noProof/>
                <w:rtl/>
                <w:lang w:bidi="fa-IR"/>
              </w:rPr>
              <w:t xml:space="preserve"> 11 </w:t>
            </w:r>
            <w:r w:rsidR="00736D37" w:rsidRPr="002B65FC">
              <w:rPr>
                <w:rStyle w:val="Hyperlink"/>
                <w:rFonts w:hint="eastAsia"/>
                <w:noProof/>
                <w:rtl/>
                <w:lang w:bidi="fa-IR"/>
              </w:rPr>
              <w:t>و</w:t>
            </w:r>
            <w:r w:rsidR="00736D37" w:rsidRPr="002B65FC">
              <w:rPr>
                <w:rStyle w:val="Hyperlink"/>
                <w:noProof/>
                <w:rtl/>
                <w:lang w:bidi="fa-IR"/>
              </w:rPr>
              <w:t xml:space="preserve"> 12 (</w:t>
            </w:r>
            <w:r w:rsidR="00736D37" w:rsidRPr="002B65FC">
              <w:rPr>
                <w:rStyle w:val="Hyperlink"/>
                <w:rFonts w:hint="eastAsia"/>
                <w:noProof/>
                <w:rtl/>
                <w:lang w:bidi="fa-IR"/>
              </w:rPr>
              <w:t>عصر</w:t>
            </w:r>
            <w:r w:rsidR="00736D37" w:rsidRPr="002B65FC">
              <w:rPr>
                <w:rStyle w:val="Hyperlink"/>
                <w:noProof/>
                <w:rtl/>
                <w:lang w:bidi="fa-IR"/>
              </w:rPr>
              <w:t xml:space="preserve"> </w:t>
            </w:r>
            <w:r w:rsidR="00736D37" w:rsidRPr="002B65FC">
              <w:rPr>
                <w:rStyle w:val="Hyperlink"/>
                <w:rFonts w:hint="eastAsia"/>
                <w:noProof/>
                <w:rtl/>
                <w:lang w:bidi="fa-IR"/>
              </w:rPr>
              <w:t>صفويه</w:t>
            </w:r>
            <w:r w:rsidR="00736D37" w:rsidRPr="002B65FC">
              <w:rPr>
                <w:rStyle w:val="Hyperlink"/>
                <w:noProof/>
                <w:rtl/>
                <w:lang w:bidi="fa-IR"/>
              </w:rPr>
              <w:t>)</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395697647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59</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48" w:history="1">
            <w:r w:rsidR="00736D37" w:rsidRPr="002B65FC">
              <w:rPr>
                <w:rStyle w:val="Hyperlink"/>
                <w:rFonts w:hint="eastAsia"/>
                <w:noProof/>
                <w:rtl/>
                <w:lang w:bidi="fa-IR"/>
              </w:rPr>
              <w:t>حوزه</w:t>
            </w:r>
            <w:r w:rsidR="00736D37" w:rsidRPr="002B65FC">
              <w:rPr>
                <w:rStyle w:val="Hyperlink"/>
                <w:noProof/>
                <w:rtl/>
                <w:lang w:bidi="fa-IR"/>
              </w:rPr>
              <w:t xml:space="preserve"> </w:t>
            </w:r>
            <w:r w:rsidR="00736D37" w:rsidRPr="002B65FC">
              <w:rPr>
                <w:rStyle w:val="Hyperlink"/>
                <w:rFonts w:hint="eastAsia"/>
                <w:noProof/>
                <w:rtl/>
                <w:lang w:bidi="fa-IR"/>
              </w:rPr>
              <w:t>علميه</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sidRPr="002B65FC">
              <w:rPr>
                <w:rStyle w:val="Hyperlink"/>
                <w:noProof/>
                <w:rtl/>
                <w:lang w:bidi="fa-IR"/>
              </w:rPr>
              <w:t xml:space="preserve"> </w:t>
            </w:r>
            <w:r w:rsidR="00736D37" w:rsidRPr="002B65FC">
              <w:rPr>
                <w:rStyle w:val="Hyperlink"/>
                <w:rFonts w:hint="eastAsia"/>
                <w:noProof/>
                <w:rtl/>
                <w:lang w:bidi="fa-IR"/>
              </w:rPr>
              <w:t>در</w:t>
            </w:r>
            <w:r w:rsidR="00736D37" w:rsidRPr="002B65FC">
              <w:rPr>
                <w:rStyle w:val="Hyperlink"/>
                <w:noProof/>
                <w:rtl/>
                <w:lang w:bidi="fa-IR"/>
              </w:rPr>
              <w:t xml:space="preserve"> </w:t>
            </w:r>
            <w:r w:rsidR="00736D37" w:rsidRPr="002B65FC">
              <w:rPr>
                <w:rStyle w:val="Hyperlink"/>
                <w:rFonts w:hint="eastAsia"/>
                <w:noProof/>
                <w:rtl/>
                <w:lang w:bidi="fa-IR"/>
              </w:rPr>
              <w:t>عصر</w:t>
            </w:r>
            <w:r w:rsidR="00736D37" w:rsidRPr="002B65FC">
              <w:rPr>
                <w:rStyle w:val="Hyperlink"/>
                <w:noProof/>
                <w:rtl/>
                <w:lang w:bidi="fa-IR"/>
              </w:rPr>
              <w:t xml:space="preserve"> </w:t>
            </w:r>
            <w:r w:rsidR="00736D37" w:rsidRPr="002B65FC">
              <w:rPr>
                <w:rStyle w:val="Hyperlink"/>
                <w:rFonts w:hint="eastAsia"/>
                <w:noProof/>
                <w:rtl/>
                <w:lang w:bidi="fa-IR"/>
              </w:rPr>
              <w:t>قاجاريه</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395697648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61</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49" w:history="1">
            <w:r w:rsidR="00736D37" w:rsidRPr="002B65FC">
              <w:rPr>
                <w:rStyle w:val="Hyperlink"/>
                <w:rFonts w:hint="eastAsia"/>
                <w:noProof/>
                <w:rtl/>
                <w:lang w:bidi="fa-IR"/>
              </w:rPr>
              <w:t>نقش</w:t>
            </w:r>
            <w:r w:rsidR="00736D37" w:rsidRPr="002B65FC">
              <w:rPr>
                <w:rStyle w:val="Hyperlink"/>
                <w:noProof/>
                <w:rtl/>
                <w:lang w:bidi="fa-IR"/>
              </w:rPr>
              <w:t xml:space="preserve"> </w:t>
            </w:r>
            <w:r w:rsidR="00736D37" w:rsidRPr="002B65FC">
              <w:rPr>
                <w:rStyle w:val="Hyperlink"/>
                <w:rFonts w:hint="eastAsia"/>
                <w:noProof/>
                <w:rtl/>
                <w:lang w:bidi="fa-IR"/>
              </w:rPr>
              <w:t>آيت</w:t>
            </w:r>
            <w:r w:rsidR="00736D37" w:rsidRPr="002B65FC">
              <w:rPr>
                <w:rStyle w:val="Hyperlink"/>
                <w:noProof/>
                <w:rtl/>
                <w:lang w:bidi="fa-IR"/>
              </w:rPr>
              <w:t xml:space="preserve"> </w:t>
            </w:r>
            <w:r w:rsidR="00736D37" w:rsidRPr="002B65FC">
              <w:rPr>
                <w:rStyle w:val="Hyperlink"/>
                <w:rFonts w:hint="eastAsia"/>
                <w:noProof/>
                <w:rtl/>
                <w:lang w:bidi="fa-IR"/>
              </w:rPr>
              <w:t>الله</w:t>
            </w:r>
            <w:r w:rsidR="00736D37" w:rsidRPr="002B65FC">
              <w:rPr>
                <w:rStyle w:val="Hyperlink"/>
                <w:noProof/>
                <w:rtl/>
                <w:lang w:bidi="fa-IR"/>
              </w:rPr>
              <w:t xml:space="preserve"> </w:t>
            </w:r>
            <w:r w:rsidR="00736D37" w:rsidRPr="002B65FC">
              <w:rPr>
                <w:rStyle w:val="Hyperlink"/>
                <w:rFonts w:hint="eastAsia"/>
                <w:noProof/>
                <w:rtl/>
                <w:lang w:bidi="fa-IR"/>
              </w:rPr>
              <w:t>فيض</w:t>
            </w:r>
            <w:r w:rsidR="00736D37" w:rsidRPr="002B65FC">
              <w:rPr>
                <w:rStyle w:val="Hyperlink"/>
                <w:noProof/>
                <w:rtl/>
                <w:lang w:bidi="fa-IR"/>
              </w:rPr>
              <w:t xml:space="preserve"> </w:t>
            </w:r>
            <w:r w:rsidR="00736D37" w:rsidRPr="002B65FC">
              <w:rPr>
                <w:rStyle w:val="Hyperlink"/>
                <w:rFonts w:hint="eastAsia"/>
                <w:noProof/>
                <w:rtl/>
                <w:lang w:bidi="fa-IR"/>
              </w:rPr>
              <w:t>براى</w:t>
            </w:r>
            <w:r w:rsidR="00736D37" w:rsidRPr="002B65FC">
              <w:rPr>
                <w:rStyle w:val="Hyperlink"/>
                <w:noProof/>
                <w:rtl/>
                <w:lang w:bidi="fa-IR"/>
              </w:rPr>
              <w:t xml:space="preserve"> </w:t>
            </w:r>
            <w:r w:rsidR="00736D37" w:rsidRPr="002B65FC">
              <w:rPr>
                <w:rStyle w:val="Hyperlink"/>
                <w:rFonts w:hint="eastAsia"/>
                <w:noProof/>
                <w:rtl/>
                <w:lang w:bidi="fa-IR"/>
              </w:rPr>
              <w:t>توسعه</w:t>
            </w:r>
            <w:r w:rsidR="00736D37" w:rsidRPr="002B65FC">
              <w:rPr>
                <w:rStyle w:val="Hyperlink"/>
                <w:noProof/>
                <w:rtl/>
                <w:lang w:bidi="fa-IR"/>
              </w:rPr>
              <w:t xml:space="preserve"> </w:t>
            </w:r>
            <w:r w:rsidR="00736D37" w:rsidRPr="002B65FC">
              <w:rPr>
                <w:rStyle w:val="Hyperlink"/>
                <w:rFonts w:hint="eastAsia"/>
                <w:noProof/>
                <w:rtl/>
                <w:lang w:bidi="fa-IR"/>
              </w:rPr>
              <w:t>حوزه</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395697649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62</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50" w:history="1">
            <w:r w:rsidR="00736D37" w:rsidRPr="002B65FC">
              <w:rPr>
                <w:rStyle w:val="Hyperlink"/>
                <w:rFonts w:hint="eastAsia"/>
                <w:noProof/>
                <w:rtl/>
                <w:lang w:bidi="fa-IR"/>
              </w:rPr>
              <w:t>تأسيس</w:t>
            </w:r>
            <w:r w:rsidR="00736D37" w:rsidRPr="002B65FC">
              <w:rPr>
                <w:rStyle w:val="Hyperlink"/>
                <w:noProof/>
                <w:rtl/>
                <w:lang w:bidi="fa-IR"/>
              </w:rPr>
              <w:t xml:space="preserve"> </w:t>
            </w:r>
            <w:r w:rsidR="00736D37" w:rsidRPr="002B65FC">
              <w:rPr>
                <w:rStyle w:val="Hyperlink"/>
                <w:rFonts w:hint="eastAsia"/>
                <w:noProof/>
                <w:rtl/>
                <w:lang w:bidi="fa-IR"/>
              </w:rPr>
              <w:t>جديد</w:t>
            </w:r>
            <w:r w:rsidR="00736D37" w:rsidRPr="002B65FC">
              <w:rPr>
                <w:rStyle w:val="Hyperlink"/>
                <w:noProof/>
                <w:rtl/>
                <w:lang w:bidi="fa-IR"/>
              </w:rPr>
              <w:t xml:space="preserve"> </w:t>
            </w:r>
            <w:r w:rsidR="00736D37" w:rsidRPr="002B65FC">
              <w:rPr>
                <w:rStyle w:val="Hyperlink"/>
                <w:rFonts w:hint="eastAsia"/>
                <w:noProof/>
                <w:rtl/>
                <w:lang w:bidi="fa-IR"/>
              </w:rPr>
              <w:t>حوزه،</w:t>
            </w:r>
            <w:r w:rsidR="00736D37" w:rsidRPr="002B65FC">
              <w:rPr>
                <w:rStyle w:val="Hyperlink"/>
                <w:noProof/>
                <w:rtl/>
                <w:lang w:bidi="fa-IR"/>
              </w:rPr>
              <w:t xml:space="preserve"> </w:t>
            </w:r>
            <w:r w:rsidR="00736D37" w:rsidRPr="002B65FC">
              <w:rPr>
                <w:rStyle w:val="Hyperlink"/>
                <w:rFonts w:hint="eastAsia"/>
                <w:noProof/>
                <w:rtl/>
                <w:lang w:bidi="fa-IR"/>
              </w:rPr>
              <w:t>توسط</w:t>
            </w:r>
            <w:r w:rsidR="00736D37" w:rsidRPr="002B65FC">
              <w:rPr>
                <w:rStyle w:val="Hyperlink"/>
                <w:noProof/>
                <w:rtl/>
                <w:lang w:bidi="fa-IR"/>
              </w:rPr>
              <w:t xml:space="preserve"> </w:t>
            </w:r>
            <w:r w:rsidR="00736D37" w:rsidRPr="002B65FC">
              <w:rPr>
                <w:rStyle w:val="Hyperlink"/>
                <w:rFonts w:hint="eastAsia"/>
                <w:noProof/>
                <w:rtl/>
                <w:lang w:bidi="fa-IR"/>
              </w:rPr>
              <w:t>آيت</w:t>
            </w:r>
            <w:r w:rsidR="00736D37" w:rsidRPr="002B65FC">
              <w:rPr>
                <w:rStyle w:val="Hyperlink"/>
                <w:noProof/>
                <w:rtl/>
                <w:lang w:bidi="fa-IR"/>
              </w:rPr>
              <w:t xml:space="preserve"> </w:t>
            </w:r>
            <w:r w:rsidR="00736D37" w:rsidRPr="002B65FC">
              <w:rPr>
                <w:rStyle w:val="Hyperlink"/>
                <w:rFonts w:hint="eastAsia"/>
                <w:noProof/>
                <w:rtl/>
                <w:lang w:bidi="fa-IR"/>
              </w:rPr>
              <w:t>الله</w:t>
            </w:r>
            <w:r w:rsidR="00736D37" w:rsidRPr="002B65FC">
              <w:rPr>
                <w:rStyle w:val="Hyperlink"/>
                <w:noProof/>
                <w:rtl/>
                <w:lang w:bidi="fa-IR"/>
              </w:rPr>
              <w:t xml:space="preserve"> </w:t>
            </w:r>
            <w:r w:rsidR="00736D37" w:rsidRPr="002B65FC">
              <w:rPr>
                <w:rStyle w:val="Hyperlink"/>
                <w:rFonts w:hint="eastAsia"/>
                <w:noProof/>
                <w:rtl/>
                <w:lang w:bidi="fa-IR"/>
              </w:rPr>
              <w:t>العظمى</w:t>
            </w:r>
            <w:r w:rsidR="00736D37" w:rsidRPr="002B65FC">
              <w:rPr>
                <w:rStyle w:val="Hyperlink"/>
                <w:noProof/>
                <w:rtl/>
                <w:lang w:bidi="fa-IR"/>
              </w:rPr>
              <w:t xml:space="preserve"> </w:t>
            </w:r>
            <w:r w:rsidR="00736D37" w:rsidRPr="002B65FC">
              <w:rPr>
                <w:rStyle w:val="Hyperlink"/>
                <w:rFonts w:hint="eastAsia"/>
                <w:noProof/>
                <w:rtl/>
                <w:lang w:bidi="fa-IR"/>
              </w:rPr>
              <w:t>حائرى</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395697650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63</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51" w:history="1">
            <w:r w:rsidR="00736D37" w:rsidRPr="002B65FC">
              <w:rPr>
                <w:rStyle w:val="Hyperlink"/>
                <w:rFonts w:hint="eastAsia"/>
                <w:noProof/>
                <w:rtl/>
                <w:lang w:bidi="fa-IR"/>
              </w:rPr>
              <w:t>تحول</w:t>
            </w:r>
            <w:r w:rsidR="00736D37" w:rsidRPr="002B65FC">
              <w:rPr>
                <w:rStyle w:val="Hyperlink"/>
                <w:noProof/>
                <w:rtl/>
                <w:lang w:bidi="fa-IR"/>
              </w:rPr>
              <w:t xml:space="preserve"> </w:t>
            </w:r>
            <w:r w:rsidR="00736D37" w:rsidRPr="002B65FC">
              <w:rPr>
                <w:rStyle w:val="Hyperlink"/>
                <w:rFonts w:hint="eastAsia"/>
                <w:noProof/>
                <w:rtl/>
                <w:lang w:bidi="fa-IR"/>
              </w:rPr>
              <w:t>عظيم</w:t>
            </w:r>
            <w:r w:rsidR="00736D37" w:rsidRPr="002B65FC">
              <w:rPr>
                <w:rStyle w:val="Hyperlink"/>
                <w:noProof/>
                <w:rtl/>
                <w:lang w:bidi="fa-IR"/>
              </w:rPr>
              <w:t xml:space="preserve"> </w:t>
            </w:r>
            <w:r w:rsidR="00736D37" w:rsidRPr="002B65FC">
              <w:rPr>
                <w:rStyle w:val="Hyperlink"/>
                <w:rFonts w:hint="eastAsia"/>
                <w:noProof/>
                <w:rtl/>
                <w:lang w:bidi="fa-IR"/>
              </w:rPr>
              <w:t>حوزه،</w:t>
            </w:r>
            <w:r w:rsidR="00736D37" w:rsidRPr="002B65FC">
              <w:rPr>
                <w:rStyle w:val="Hyperlink"/>
                <w:noProof/>
                <w:rtl/>
                <w:lang w:bidi="fa-IR"/>
              </w:rPr>
              <w:t xml:space="preserve"> </w:t>
            </w:r>
            <w:r w:rsidR="00736D37" w:rsidRPr="002B65FC">
              <w:rPr>
                <w:rStyle w:val="Hyperlink"/>
                <w:rFonts w:hint="eastAsia"/>
                <w:noProof/>
                <w:rtl/>
                <w:lang w:bidi="fa-IR"/>
              </w:rPr>
              <w:t>در</w:t>
            </w:r>
            <w:r w:rsidR="00736D37" w:rsidRPr="002B65FC">
              <w:rPr>
                <w:rStyle w:val="Hyperlink"/>
                <w:noProof/>
                <w:rtl/>
                <w:lang w:bidi="fa-IR"/>
              </w:rPr>
              <w:t xml:space="preserve"> </w:t>
            </w:r>
            <w:r w:rsidR="00736D37" w:rsidRPr="002B65FC">
              <w:rPr>
                <w:rStyle w:val="Hyperlink"/>
                <w:rFonts w:hint="eastAsia"/>
                <w:noProof/>
                <w:rtl/>
                <w:lang w:bidi="fa-IR"/>
              </w:rPr>
              <w:t>عصر</w:t>
            </w:r>
            <w:r w:rsidR="00736D37" w:rsidRPr="002B65FC">
              <w:rPr>
                <w:rStyle w:val="Hyperlink"/>
                <w:noProof/>
                <w:rtl/>
                <w:lang w:bidi="fa-IR"/>
              </w:rPr>
              <w:t xml:space="preserve"> </w:t>
            </w:r>
            <w:r w:rsidR="00736D37" w:rsidRPr="002B65FC">
              <w:rPr>
                <w:rStyle w:val="Hyperlink"/>
                <w:rFonts w:hint="eastAsia"/>
                <w:noProof/>
                <w:rtl/>
                <w:lang w:bidi="fa-IR"/>
              </w:rPr>
              <w:t>زعامت</w:t>
            </w:r>
            <w:r w:rsidR="00736D37" w:rsidRPr="002B65FC">
              <w:rPr>
                <w:rStyle w:val="Hyperlink"/>
                <w:noProof/>
                <w:rtl/>
                <w:lang w:bidi="fa-IR"/>
              </w:rPr>
              <w:t xml:space="preserve"> </w:t>
            </w:r>
            <w:r w:rsidR="00736D37" w:rsidRPr="002B65FC">
              <w:rPr>
                <w:rStyle w:val="Hyperlink"/>
                <w:rFonts w:hint="eastAsia"/>
                <w:noProof/>
                <w:rtl/>
                <w:lang w:bidi="fa-IR"/>
              </w:rPr>
              <w:t>آيت</w:t>
            </w:r>
            <w:r w:rsidR="00736D37" w:rsidRPr="002B65FC">
              <w:rPr>
                <w:rStyle w:val="Hyperlink"/>
                <w:noProof/>
                <w:rtl/>
                <w:lang w:bidi="fa-IR"/>
              </w:rPr>
              <w:t xml:space="preserve"> </w:t>
            </w:r>
            <w:r w:rsidR="00736D37" w:rsidRPr="002B65FC">
              <w:rPr>
                <w:rStyle w:val="Hyperlink"/>
                <w:rFonts w:hint="eastAsia"/>
                <w:noProof/>
                <w:rtl/>
                <w:lang w:bidi="fa-IR"/>
              </w:rPr>
              <w:t>الله</w:t>
            </w:r>
            <w:r w:rsidR="00736D37" w:rsidRPr="002B65FC">
              <w:rPr>
                <w:rStyle w:val="Hyperlink"/>
                <w:noProof/>
                <w:rtl/>
                <w:lang w:bidi="fa-IR"/>
              </w:rPr>
              <w:t xml:space="preserve"> </w:t>
            </w:r>
            <w:r w:rsidR="00736D37" w:rsidRPr="002B65FC">
              <w:rPr>
                <w:rStyle w:val="Hyperlink"/>
                <w:rFonts w:hint="eastAsia"/>
                <w:noProof/>
                <w:rtl/>
                <w:lang w:bidi="fa-IR"/>
              </w:rPr>
              <w:t>العظمى</w:t>
            </w:r>
            <w:r w:rsidR="00736D37" w:rsidRPr="002B65FC">
              <w:rPr>
                <w:rStyle w:val="Hyperlink"/>
                <w:noProof/>
                <w:rtl/>
                <w:lang w:bidi="fa-IR"/>
              </w:rPr>
              <w:t xml:space="preserve"> </w:t>
            </w:r>
            <w:r w:rsidR="00736D37" w:rsidRPr="002B65FC">
              <w:rPr>
                <w:rStyle w:val="Hyperlink"/>
                <w:rFonts w:hint="eastAsia"/>
                <w:noProof/>
                <w:rtl/>
                <w:lang w:bidi="fa-IR"/>
              </w:rPr>
              <w:t>بروجردى</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395697651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65</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52" w:history="1">
            <w:r w:rsidR="00736D37" w:rsidRPr="002B65FC">
              <w:rPr>
                <w:rStyle w:val="Hyperlink"/>
                <w:rFonts w:hint="eastAsia"/>
                <w:noProof/>
                <w:rtl/>
                <w:lang w:bidi="fa-IR"/>
              </w:rPr>
              <w:t>ورود</w:t>
            </w:r>
            <w:r w:rsidR="00736D37" w:rsidRPr="002B65FC">
              <w:rPr>
                <w:rStyle w:val="Hyperlink"/>
                <w:noProof/>
                <w:rtl/>
                <w:lang w:bidi="fa-IR"/>
              </w:rPr>
              <w:t xml:space="preserve"> </w:t>
            </w:r>
            <w:r w:rsidR="00736D37" w:rsidRPr="002B65FC">
              <w:rPr>
                <w:rStyle w:val="Hyperlink"/>
                <w:rFonts w:hint="eastAsia"/>
                <w:noProof/>
                <w:rtl/>
                <w:lang w:bidi="fa-IR"/>
              </w:rPr>
              <w:t>آيت</w:t>
            </w:r>
            <w:r w:rsidR="00736D37" w:rsidRPr="002B65FC">
              <w:rPr>
                <w:rStyle w:val="Hyperlink"/>
                <w:noProof/>
                <w:rtl/>
                <w:lang w:bidi="fa-IR"/>
              </w:rPr>
              <w:t xml:space="preserve"> </w:t>
            </w:r>
            <w:r w:rsidR="00736D37" w:rsidRPr="002B65FC">
              <w:rPr>
                <w:rStyle w:val="Hyperlink"/>
                <w:rFonts w:hint="eastAsia"/>
                <w:noProof/>
                <w:rtl/>
                <w:lang w:bidi="fa-IR"/>
              </w:rPr>
              <w:t>الله</w:t>
            </w:r>
            <w:r w:rsidR="00736D37" w:rsidRPr="002B65FC">
              <w:rPr>
                <w:rStyle w:val="Hyperlink"/>
                <w:noProof/>
                <w:rtl/>
                <w:lang w:bidi="fa-IR"/>
              </w:rPr>
              <w:t xml:space="preserve"> </w:t>
            </w:r>
            <w:r w:rsidR="00736D37" w:rsidRPr="002B65FC">
              <w:rPr>
                <w:rStyle w:val="Hyperlink"/>
                <w:rFonts w:hint="eastAsia"/>
                <w:noProof/>
                <w:rtl/>
                <w:lang w:bidi="fa-IR"/>
              </w:rPr>
              <w:t>بروجردى</w:t>
            </w:r>
            <w:r w:rsidR="00736D37" w:rsidRPr="002B65FC">
              <w:rPr>
                <w:rStyle w:val="Hyperlink"/>
                <w:noProof/>
                <w:rtl/>
                <w:lang w:bidi="fa-IR"/>
              </w:rPr>
              <w:t xml:space="preserve"> </w:t>
            </w:r>
            <w:r w:rsidR="00736D37" w:rsidRPr="002B65FC">
              <w:rPr>
                <w:rStyle w:val="Hyperlink"/>
                <w:rFonts w:hint="eastAsia"/>
                <w:noProof/>
                <w:rtl/>
                <w:lang w:bidi="fa-IR"/>
              </w:rPr>
              <w:t>به</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395697652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66</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53" w:history="1">
            <w:r w:rsidR="00736D37" w:rsidRPr="002B65FC">
              <w:rPr>
                <w:rStyle w:val="Hyperlink"/>
                <w:rFonts w:hint="eastAsia"/>
                <w:noProof/>
                <w:rtl/>
                <w:lang w:bidi="fa-IR"/>
              </w:rPr>
              <w:t>نظرى</w:t>
            </w:r>
            <w:r w:rsidR="00736D37" w:rsidRPr="002B65FC">
              <w:rPr>
                <w:rStyle w:val="Hyperlink"/>
                <w:noProof/>
                <w:rtl/>
                <w:lang w:bidi="fa-IR"/>
              </w:rPr>
              <w:t xml:space="preserve"> </w:t>
            </w:r>
            <w:r w:rsidR="00736D37" w:rsidRPr="002B65FC">
              <w:rPr>
                <w:rStyle w:val="Hyperlink"/>
                <w:rFonts w:hint="eastAsia"/>
                <w:noProof/>
                <w:rtl/>
                <w:lang w:bidi="fa-IR"/>
              </w:rPr>
              <w:t>به</w:t>
            </w:r>
            <w:r w:rsidR="00736D37" w:rsidRPr="002B65FC">
              <w:rPr>
                <w:rStyle w:val="Hyperlink"/>
                <w:noProof/>
                <w:rtl/>
                <w:lang w:bidi="fa-IR"/>
              </w:rPr>
              <w:t xml:space="preserve"> </w:t>
            </w:r>
            <w:r w:rsidR="00736D37" w:rsidRPr="002B65FC">
              <w:rPr>
                <w:rStyle w:val="Hyperlink"/>
                <w:rFonts w:hint="eastAsia"/>
                <w:noProof/>
                <w:rtl/>
                <w:lang w:bidi="fa-IR"/>
              </w:rPr>
              <w:t>آثار</w:t>
            </w:r>
            <w:r w:rsidR="00736D37" w:rsidRPr="002B65FC">
              <w:rPr>
                <w:rStyle w:val="Hyperlink"/>
                <w:noProof/>
                <w:rtl/>
                <w:lang w:bidi="fa-IR"/>
              </w:rPr>
              <w:t xml:space="preserve"> </w:t>
            </w:r>
            <w:r w:rsidR="00736D37" w:rsidRPr="002B65FC">
              <w:rPr>
                <w:rStyle w:val="Hyperlink"/>
                <w:rFonts w:hint="eastAsia"/>
                <w:noProof/>
                <w:rtl/>
                <w:lang w:bidi="fa-IR"/>
              </w:rPr>
              <w:t>درخشان</w:t>
            </w:r>
            <w:r w:rsidR="00736D37" w:rsidRPr="002B65FC">
              <w:rPr>
                <w:rStyle w:val="Hyperlink"/>
                <w:noProof/>
                <w:rtl/>
                <w:lang w:bidi="fa-IR"/>
              </w:rPr>
              <w:t xml:space="preserve"> </w:t>
            </w:r>
            <w:r w:rsidR="00736D37" w:rsidRPr="002B65FC">
              <w:rPr>
                <w:rStyle w:val="Hyperlink"/>
                <w:rFonts w:hint="eastAsia"/>
                <w:noProof/>
                <w:rtl/>
                <w:lang w:bidi="fa-IR"/>
              </w:rPr>
              <w:t>حوزه،</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فرزانگان</w:t>
            </w:r>
            <w:r w:rsidR="00736D37" w:rsidRPr="002B65FC">
              <w:rPr>
                <w:rStyle w:val="Hyperlink"/>
                <w:noProof/>
                <w:rtl/>
                <w:lang w:bidi="fa-IR"/>
              </w:rPr>
              <w:t xml:space="preserve"> </w:t>
            </w:r>
            <w:r w:rsidR="00736D37" w:rsidRPr="002B65FC">
              <w:rPr>
                <w:rStyle w:val="Hyperlink"/>
                <w:rFonts w:hint="eastAsia"/>
                <w:noProof/>
                <w:rtl/>
                <w:lang w:bidi="fa-IR"/>
              </w:rPr>
              <w:t>برخاسته</w:t>
            </w:r>
            <w:r w:rsidR="00736D37" w:rsidRPr="002B65FC">
              <w:rPr>
                <w:rStyle w:val="Hyperlink"/>
                <w:noProof/>
                <w:rtl/>
                <w:lang w:bidi="fa-IR"/>
              </w:rPr>
              <w:t xml:space="preserve"> </w:t>
            </w:r>
            <w:r w:rsidR="00736D37" w:rsidRPr="002B65FC">
              <w:rPr>
                <w:rStyle w:val="Hyperlink"/>
                <w:rFonts w:hint="eastAsia"/>
                <w:noProof/>
                <w:rtl/>
                <w:lang w:bidi="fa-IR"/>
              </w:rPr>
              <w:t>از</w:t>
            </w:r>
            <w:r w:rsidR="00736D37" w:rsidRPr="002B65FC">
              <w:rPr>
                <w:rStyle w:val="Hyperlink"/>
                <w:noProof/>
                <w:rtl/>
                <w:lang w:bidi="fa-IR"/>
              </w:rPr>
              <w:t xml:space="preserve"> </w:t>
            </w:r>
            <w:r w:rsidR="00736D37" w:rsidRPr="002B65FC">
              <w:rPr>
                <w:rStyle w:val="Hyperlink"/>
                <w:rFonts w:hint="eastAsia"/>
                <w:noProof/>
                <w:rtl/>
                <w:lang w:bidi="fa-IR"/>
              </w:rPr>
              <w:t>آن</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395697653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68</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54" w:history="1">
            <w:r w:rsidR="00736D37" w:rsidRPr="002B65FC">
              <w:rPr>
                <w:rStyle w:val="Hyperlink"/>
                <w:rFonts w:hint="eastAsia"/>
                <w:noProof/>
                <w:rtl/>
                <w:lang w:bidi="fa-IR"/>
              </w:rPr>
              <w:t>سخن</w:t>
            </w:r>
            <w:r w:rsidR="00736D37" w:rsidRPr="002B65FC">
              <w:rPr>
                <w:rStyle w:val="Hyperlink"/>
                <w:noProof/>
                <w:rtl/>
                <w:lang w:bidi="fa-IR"/>
              </w:rPr>
              <w:t xml:space="preserve"> </w:t>
            </w:r>
            <w:r w:rsidR="00736D37" w:rsidRPr="002B65FC">
              <w:rPr>
                <w:rStyle w:val="Hyperlink"/>
                <w:rFonts w:hint="eastAsia"/>
                <w:noProof/>
                <w:rtl/>
                <w:lang w:bidi="fa-IR"/>
              </w:rPr>
              <w:t>عميق</w:t>
            </w:r>
            <w:r w:rsidR="00736D37" w:rsidRPr="002B65FC">
              <w:rPr>
                <w:rStyle w:val="Hyperlink"/>
                <w:noProof/>
                <w:rtl/>
                <w:lang w:bidi="fa-IR"/>
              </w:rPr>
              <w:t xml:space="preserve"> </w:t>
            </w:r>
            <w:r w:rsidR="00736D37" w:rsidRPr="002B65FC">
              <w:rPr>
                <w:rStyle w:val="Hyperlink"/>
                <w:rFonts w:hint="eastAsia"/>
                <w:noProof/>
                <w:rtl/>
                <w:lang w:bidi="fa-IR"/>
              </w:rPr>
              <w:t>امام</w:t>
            </w:r>
            <w:r w:rsidR="00736D37" w:rsidRPr="002B65FC">
              <w:rPr>
                <w:rStyle w:val="Hyperlink"/>
                <w:noProof/>
                <w:rtl/>
                <w:lang w:bidi="fa-IR"/>
              </w:rPr>
              <w:t xml:space="preserve"> </w:t>
            </w:r>
            <w:r w:rsidR="00736D37" w:rsidRPr="002B65FC">
              <w:rPr>
                <w:rStyle w:val="Hyperlink"/>
                <w:rFonts w:hint="eastAsia"/>
                <w:noProof/>
                <w:rtl/>
                <w:lang w:bidi="fa-IR"/>
              </w:rPr>
              <w:t>خمينى</w:t>
            </w:r>
            <w:r w:rsidR="00736D37" w:rsidRPr="002B65FC">
              <w:rPr>
                <w:rStyle w:val="Hyperlink"/>
                <w:noProof/>
                <w:rtl/>
                <w:lang w:bidi="fa-IR"/>
              </w:rPr>
              <w:t xml:space="preserve"> (</w:t>
            </w:r>
            <w:r w:rsidR="00736D37" w:rsidRPr="002B65FC">
              <w:rPr>
                <w:rStyle w:val="Hyperlink"/>
                <w:rFonts w:hint="eastAsia"/>
                <w:noProof/>
                <w:rtl/>
                <w:lang w:bidi="fa-IR"/>
              </w:rPr>
              <w:t>رحمه</w:t>
            </w:r>
            <w:r w:rsidR="00736D37" w:rsidRPr="002B65FC">
              <w:rPr>
                <w:rStyle w:val="Hyperlink"/>
                <w:noProof/>
                <w:rtl/>
                <w:lang w:bidi="fa-IR"/>
              </w:rPr>
              <w:t xml:space="preserve"> </w:t>
            </w:r>
            <w:r w:rsidR="00736D37" w:rsidRPr="002B65FC">
              <w:rPr>
                <w:rStyle w:val="Hyperlink"/>
                <w:rFonts w:hint="eastAsia"/>
                <w:noProof/>
                <w:rtl/>
                <w:lang w:bidi="fa-IR"/>
              </w:rPr>
              <w:t>الله</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آيت</w:t>
            </w:r>
            <w:r w:rsidR="00736D37" w:rsidRPr="002B65FC">
              <w:rPr>
                <w:rStyle w:val="Hyperlink"/>
                <w:noProof/>
                <w:rtl/>
                <w:lang w:bidi="fa-IR"/>
              </w:rPr>
              <w:t xml:space="preserve"> </w:t>
            </w:r>
            <w:r w:rsidR="00736D37" w:rsidRPr="002B65FC">
              <w:rPr>
                <w:rStyle w:val="Hyperlink"/>
                <w:rFonts w:hint="eastAsia"/>
                <w:noProof/>
                <w:rtl/>
                <w:lang w:bidi="fa-IR"/>
              </w:rPr>
              <w:t>الله</w:t>
            </w:r>
            <w:r w:rsidR="00736D37" w:rsidRPr="002B65FC">
              <w:rPr>
                <w:rStyle w:val="Hyperlink"/>
                <w:noProof/>
                <w:rtl/>
                <w:lang w:bidi="fa-IR"/>
              </w:rPr>
              <w:t xml:space="preserve"> </w:t>
            </w:r>
            <w:r w:rsidR="00736D37" w:rsidRPr="002B65FC">
              <w:rPr>
                <w:rStyle w:val="Hyperlink"/>
                <w:rFonts w:hint="eastAsia"/>
                <w:noProof/>
                <w:rtl/>
                <w:lang w:bidi="fa-IR"/>
              </w:rPr>
              <w:t>خامنه</w:t>
            </w:r>
            <w:r w:rsidR="00736D37" w:rsidRPr="002B65FC">
              <w:rPr>
                <w:rStyle w:val="Hyperlink"/>
                <w:noProof/>
                <w:rtl/>
                <w:lang w:bidi="fa-IR"/>
              </w:rPr>
              <w:t xml:space="preserve"> </w:t>
            </w:r>
            <w:r w:rsidR="00736D37" w:rsidRPr="002B65FC">
              <w:rPr>
                <w:rStyle w:val="Hyperlink"/>
                <w:rFonts w:hint="eastAsia"/>
                <w:noProof/>
                <w:rtl/>
                <w:lang w:bidi="fa-IR"/>
              </w:rPr>
              <w:t>اى</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395697654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71</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55" w:history="1">
            <w:r w:rsidR="00736D37" w:rsidRPr="002B65FC">
              <w:rPr>
                <w:rStyle w:val="Hyperlink"/>
                <w:rFonts w:hint="eastAsia"/>
                <w:noProof/>
                <w:rtl/>
                <w:lang w:bidi="fa-IR"/>
              </w:rPr>
              <w:t>تحول</w:t>
            </w:r>
            <w:r w:rsidR="00736D37" w:rsidRPr="002B65FC">
              <w:rPr>
                <w:rStyle w:val="Hyperlink"/>
                <w:noProof/>
                <w:rtl/>
                <w:lang w:bidi="fa-IR"/>
              </w:rPr>
              <w:t xml:space="preserve"> </w:t>
            </w:r>
            <w:r w:rsidR="00736D37" w:rsidRPr="002B65FC">
              <w:rPr>
                <w:rStyle w:val="Hyperlink"/>
                <w:rFonts w:hint="eastAsia"/>
                <w:noProof/>
                <w:rtl/>
                <w:lang w:bidi="fa-IR"/>
              </w:rPr>
              <w:t>حوزه،</w:t>
            </w:r>
            <w:r w:rsidR="00736D37" w:rsidRPr="002B65FC">
              <w:rPr>
                <w:rStyle w:val="Hyperlink"/>
                <w:noProof/>
                <w:rtl/>
                <w:lang w:bidi="fa-IR"/>
              </w:rPr>
              <w:t xml:space="preserve"> </w:t>
            </w:r>
            <w:r w:rsidR="00736D37" w:rsidRPr="002B65FC">
              <w:rPr>
                <w:rStyle w:val="Hyperlink"/>
                <w:rFonts w:hint="eastAsia"/>
                <w:noProof/>
                <w:rtl/>
                <w:lang w:bidi="fa-IR"/>
              </w:rPr>
              <w:t>توسط</w:t>
            </w:r>
            <w:r w:rsidR="00736D37" w:rsidRPr="002B65FC">
              <w:rPr>
                <w:rStyle w:val="Hyperlink"/>
                <w:noProof/>
                <w:rtl/>
                <w:lang w:bidi="fa-IR"/>
              </w:rPr>
              <w:t xml:space="preserve"> </w:t>
            </w:r>
            <w:r w:rsidR="00736D37" w:rsidRPr="002B65FC">
              <w:rPr>
                <w:rStyle w:val="Hyperlink"/>
                <w:rFonts w:hint="eastAsia"/>
                <w:noProof/>
                <w:rtl/>
                <w:lang w:bidi="fa-IR"/>
              </w:rPr>
              <w:t>امام</w:t>
            </w:r>
            <w:r w:rsidR="00736D37" w:rsidRPr="002B65FC">
              <w:rPr>
                <w:rStyle w:val="Hyperlink"/>
                <w:noProof/>
                <w:rtl/>
                <w:lang w:bidi="fa-IR"/>
              </w:rPr>
              <w:t xml:space="preserve"> </w:t>
            </w:r>
            <w:r w:rsidR="00736D37" w:rsidRPr="002B65FC">
              <w:rPr>
                <w:rStyle w:val="Hyperlink"/>
                <w:rFonts w:hint="eastAsia"/>
                <w:noProof/>
                <w:rtl/>
                <w:lang w:bidi="fa-IR"/>
              </w:rPr>
              <w:t>خمينى</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395697655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72</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56" w:history="1">
            <w:r w:rsidR="00736D37" w:rsidRPr="002B65FC">
              <w:rPr>
                <w:rStyle w:val="Hyperlink"/>
                <w:rFonts w:hint="eastAsia"/>
                <w:noProof/>
                <w:rtl/>
                <w:lang w:bidi="fa-IR"/>
              </w:rPr>
              <w:t>نگاهى</w:t>
            </w:r>
            <w:r w:rsidR="00736D37" w:rsidRPr="002B65FC">
              <w:rPr>
                <w:rStyle w:val="Hyperlink"/>
                <w:noProof/>
                <w:rtl/>
                <w:lang w:bidi="fa-IR"/>
              </w:rPr>
              <w:t xml:space="preserve"> </w:t>
            </w:r>
            <w:r w:rsidR="00736D37" w:rsidRPr="002B65FC">
              <w:rPr>
                <w:rStyle w:val="Hyperlink"/>
                <w:rFonts w:hint="eastAsia"/>
                <w:noProof/>
                <w:rtl/>
                <w:lang w:bidi="fa-IR"/>
              </w:rPr>
              <w:t>بر</w:t>
            </w:r>
            <w:r w:rsidR="00736D37" w:rsidRPr="002B65FC">
              <w:rPr>
                <w:rStyle w:val="Hyperlink"/>
                <w:noProof/>
                <w:rtl/>
                <w:lang w:bidi="fa-IR"/>
              </w:rPr>
              <w:t xml:space="preserve"> </w:t>
            </w:r>
            <w:r w:rsidR="00736D37" w:rsidRPr="002B65FC">
              <w:rPr>
                <w:rStyle w:val="Hyperlink"/>
                <w:rFonts w:hint="eastAsia"/>
                <w:noProof/>
                <w:rtl/>
                <w:lang w:bidi="fa-IR"/>
              </w:rPr>
              <w:t>تحولات</w:t>
            </w:r>
            <w:r w:rsidR="00736D37" w:rsidRPr="002B65FC">
              <w:rPr>
                <w:rStyle w:val="Hyperlink"/>
                <w:noProof/>
                <w:rtl/>
                <w:lang w:bidi="fa-IR"/>
              </w:rPr>
              <w:t xml:space="preserve"> </w:t>
            </w:r>
            <w:r w:rsidR="00736D37" w:rsidRPr="002B65FC">
              <w:rPr>
                <w:rStyle w:val="Hyperlink"/>
                <w:rFonts w:hint="eastAsia"/>
                <w:noProof/>
                <w:rtl/>
                <w:lang w:bidi="fa-IR"/>
              </w:rPr>
              <w:t>فرهنگى،</w:t>
            </w:r>
            <w:r w:rsidR="00736D37" w:rsidRPr="002B65FC">
              <w:rPr>
                <w:rStyle w:val="Hyperlink"/>
                <w:noProof/>
                <w:rtl/>
                <w:lang w:bidi="fa-IR"/>
              </w:rPr>
              <w:t xml:space="preserve"> </w:t>
            </w:r>
            <w:r w:rsidR="00736D37" w:rsidRPr="002B65FC">
              <w:rPr>
                <w:rStyle w:val="Hyperlink"/>
                <w:rFonts w:hint="eastAsia"/>
                <w:noProof/>
                <w:rtl/>
                <w:lang w:bidi="fa-IR"/>
              </w:rPr>
              <w:t>اجتماعى</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سياسى</w:t>
            </w:r>
            <w:r w:rsidR="00736D37" w:rsidRPr="002B65FC">
              <w:rPr>
                <w:rStyle w:val="Hyperlink"/>
                <w:noProof/>
                <w:rtl/>
                <w:lang w:bidi="fa-IR"/>
              </w:rPr>
              <w:t xml:space="preserve"> </w:t>
            </w:r>
            <w:r w:rsidR="00736D37" w:rsidRPr="002B65FC">
              <w:rPr>
                <w:rStyle w:val="Hyperlink"/>
                <w:rFonts w:hint="eastAsia"/>
                <w:noProof/>
                <w:rtl/>
                <w:lang w:bidi="fa-IR"/>
              </w:rPr>
              <w:t>حوزه</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395697656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74</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57" w:history="1">
            <w:r w:rsidR="00736D37" w:rsidRPr="002B65FC">
              <w:rPr>
                <w:rStyle w:val="Hyperlink"/>
                <w:rFonts w:hint="eastAsia"/>
                <w:noProof/>
                <w:rtl/>
                <w:lang w:bidi="fa-IR"/>
              </w:rPr>
              <w:t>تحولات</w:t>
            </w:r>
            <w:r w:rsidR="00736D37" w:rsidRPr="002B65FC">
              <w:rPr>
                <w:rStyle w:val="Hyperlink"/>
                <w:noProof/>
                <w:rtl/>
                <w:lang w:bidi="fa-IR"/>
              </w:rPr>
              <w:t xml:space="preserve"> </w:t>
            </w:r>
            <w:r w:rsidR="00736D37" w:rsidRPr="002B65FC">
              <w:rPr>
                <w:rStyle w:val="Hyperlink"/>
                <w:rFonts w:hint="eastAsia"/>
                <w:noProof/>
                <w:rtl/>
                <w:lang w:bidi="fa-IR"/>
              </w:rPr>
              <w:t>فرهنگى</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395697657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74</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58" w:history="1">
            <w:r w:rsidR="00736D37" w:rsidRPr="002B65FC">
              <w:rPr>
                <w:rStyle w:val="Hyperlink"/>
                <w:rFonts w:hint="eastAsia"/>
                <w:noProof/>
                <w:rtl/>
                <w:lang w:bidi="fa-IR"/>
              </w:rPr>
              <w:t>تحولات</w:t>
            </w:r>
            <w:r w:rsidR="00736D37" w:rsidRPr="002B65FC">
              <w:rPr>
                <w:rStyle w:val="Hyperlink"/>
                <w:noProof/>
                <w:rtl/>
                <w:lang w:bidi="fa-IR"/>
              </w:rPr>
              <w:t xml:space="preserve"> </w:t>
            </w:r>
            <w:r w:rsidR="00736D37" w:rsidRPr="002B65FC">
              <w:rPr>
                <w:rStyle w:val="Hyperlink"/>
                <w:rFonts w:hint="eastAsia"/>
                <w:noProof/>
                <w:rtl/>
                <w:lang w:bidi="fa-IR"/>
              </w:rPr>
              <w:t>اجتماعى</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395697658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77</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59" w:history="1">
            <w:r w:rsidR="00736D37" w:rsidRPr="002B65FC">
              <w:rPr>
                <w:rStyle w:val="Hyperlink"/>
                <w:rFonts w:hint="eastAsia"/>
                <w:noProof/>
                <w:rtl/>
                <w:lang w:bidi="fa-IR"/>
              </w:rPr>
              <w:t>تحولات</w:t>
            </w:r>
            <w:r w:rsidR="00736D37" w:rsidRPr="002B65FC">
              <w:rPr>
                <w:rStyle w:val="Hyperlink"/>
                <w:noProof/>
                <w:rtl/>
                <w:lang w:bidi="fa-IR"/>
              </w:rPr>
              <w:t xml:space="preserve"> </w:t>
            </w:r>
            <w:r w:rsidR="00736D37" w:rsidRPr="002B65FC">
              <w:rPr>
                <w:rStyle w:val="Hyperlink"/>
                <w:rFonts w:hint="eastAsia"/>
                <w:noProof/>
                <w:rtl/>
                <w:lang w:bidi="fa-IR"/>
              </w:rPr>
              <w:t>سياسى</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395697659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78</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60" w:history="1">
            <w:r w:rsidR="00736D37" w:rsidRPr="002B65FC">
              <w:rPr>
                <w:rStyle w:val="Hyperlink"/>
                <w:rFonts w:hint="eastAsia"/>
                <w:noProof/>
                <w:rtl/>
                <w:lang w:bidi="fa-IR"/>
              </w:rPr>
              <w:t>استقلال</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sidRPr="002B65FC">
              <w:rPr>
                <w:rStyle w:val="Hyperlink"/>
                <w:noProof/>
                <w:rtl/>
                <w:lang w:bidi="fa-IR"/>
              </w:rPr>
              <w:t xml:space="preserve"> </w:t>
            </w:r>
            <w:r w:rsidR="00736D37" w:rsidRPr="002B65FC">
              <w:rPr>
                <w:rStyle w:val="Hyperlink"/>
                <w:rFonts w:hint="eastAsia"/>
                <w:noProof/>
                <w:rtl/>
                <w:lang w:bidi="fa-IR"/>
              </w:rPr>
              <w:t>از</w:t>
            </w:r>
            <w:r w:rsidR="00736D37" w:rsidRPr="002B65FC">
              <w:rPr>
                <w:rStyle w:val="Hyperlink"/>
                <w:noProof/>
                <w:rtl/>
                <w:lang w:bidi="fa-IR"/>
              </w:rPr>
              <w:t xml:space="preserve"> </w:t>
            </w:r>
            <w:r w:rsidR="00736D37" w:rsidRPr="002B65FC">
              <w:rPr>
                <w:rStyle w:val="Hyperlink"/>
                <w:rFonts w:hint="eastAsia"/>
                <w:noProof/>
                <w:rtl/>
                <w:lang w:bidi="fa-IR"/>
              </w:rPr>
              <w:t>اصفهان</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395697660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79</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661" w:history="1">
            <w:r w:rsidR="00736D37" w:rsidRPr="002B65FC">
              <w:rPr>
                <w:rStyle w:val="Hyperlink"/>
                <w:rFonts w:hint="eastAsia"/>
                <w:noProof/>
                <w:rtl/>
                <w:lang w:bidi="fa-IR"/>
              </w:rPr>
              <w:t>موضع</w:t>
            </w:r>
            <w:r w:rsidR="00736D37" w:rsidRPr="002B65FC">
              <w:rPr>
                <w:rStyle w:val="Hyperlink"/>
                <w:noProof/>
                <w:rtl/>
                <w:lang w:bidi="fa-IR"/>
              </w:rPr>
              <w:t xml:space="preserve"> </w:t>
            </w:r>
            <w:r w:rsidR="00736D37" w:rsidRPr="002B65FC">
              <w:rPr>
                <w:rStyle w:val="Hyperlink"/>
                <w:rFonts w:hint="eastAsia"/>
                <w:noProof/>
                <w:rtl/>
                <w:lang w:bidi="fa-IR"/>
              </w:rPr>
              <w:t>گيرى</w:t>
            </w:r>
            <w:r w:rsidR="00736D37" w:rsidRPr="002B65FC">
              <w:rPr>
                <w:rStyle w:val="Hyperlink"/>
                <w:noProof/>
                <w:rtl/>
                <w:lang w:bidi="fa-IR"/>
              </w:rPr>
              <w:t xml:space="preserve"> </w:t>
            </w:r>
            <w:r w:rsidR="00736D37" w:rsidRPr="002B65FC">
              <w:rPr>
                <w:rStyle w:val="Hyperlink"/>
                <w:rFonts w:hint="eastAsia"/>
                <w:noProof/>
                <w:rtl/>
                <w:lang w:bidi="fa-IR"/>
              </w:rPr>
              <w:t>پنج</w:t>
            </w:r>
            <w:r w:rsidR="00736D37" w:rsidRPr="002B65FC">
              <w:rPr>
                <w:rStyle w:val="Hyperlink"/>
                <w:noProof/>
                <w:rtl/>
                <w:lang w:bidi="fa-IR"/>
              </w:rPr>
              <w:t xml:space="preserve"> </w:t>
            </w:r>
            <w:r w:rsidR="00736D37" w:rsidRPr="002B65FC">
              <w:rPr>
                <w:rStyle w:val="Hyperlink"/>
                <w:rFonts w:hint="eastAsia"/>
                <w:noProof/>
                <w:rtl/>
                <w:lang w:bidi="fa-IR"/>
              </w:rPr>
              <w:t>عالم</w:t>
            </w:r>
            <w:r w:rsidR="00736D37" w:rsidRPr="002B65FC">
              <w:rPr>
                <w:rStyle w:val="Hyperlink"/>
                <w:noProof/>
                <w:rtl/>
                <w:lang w:bidi="fa-IR"/>
              </w:rPr>
              <w:t xml:space="preserve"> </w:t>
            </w:r>
            <w:r w:rsidR="00736D37" w:rsidRPr="002B65FC">
              <w:rPr>
                <w:rStyle w:val="Hyperlink"/>
                <w:rFonts w:hint="eastAsia"/>
                <w:noProof/>
                <w:rtl/>
                <w:lang w:bidi="fa-IR"/>
              </w:rPr>
              <w:t>بزرگ</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sidRPr="002B65FC">
              <w:rPr>
                <w:rStyle w:val="Hyperlink"/>
                <w:noProof/>
                <w:rtl/>
                <w:lang w:bidi="fa-IR"/>
              </w:rPr>
              <w:t xml:space="preserve"> </w:t>
            </w:r>
            <w:r w:rsidR="00736D37" w:rsidRPr="002B65FC">
              <w:rPr>
                <w:rStyle w:val="Hyperlink"/>
                <w:rFonts w:hint="eastAsia"/>
                <w:noProof/>
                <w:rtl/>
                <w:lang w:bidi="fa-IR"/>
              </w:rPr>
              <w:t>در</w:t>
            </w:r>
            <w:r w:rsidR="00736D37" w:rsidRPr="002B65FC">
              <w:rPr>
                <w:rStyle w:val="Hyperlink"/>
                <w:noProof/>
                <w:rtl/>
                <w:lang w:bidi="fa-IR"/>
              </w:rPr>
              <w:t xml:space="preserve"> </w:t>
            </w:r>
            <w:r w:rsidR="00736D37" w:rsidRPr="002B65FC">
              <w:rPr>
                <w:rStyle w:val="Hyperlink"/>
                <w:rFonts w:hint="eastAsia"/>
                <w:noProof/>
                <w:rtl/>
                <w:lang w:bidi="fa-IR"/>
              </w:rPr>
              <w:t>برابر</w:t>
            </w:r>
            <w:r w:rsidR="00736D37" w:rsidRPr="002B65FC">
              <w:rPr>
                <w:rStyle w:val="Hyperlink"/>
                <w:noProof/>
                <w:rtl/>
                <w:lang w:bidi="fa-IR"/>
              </w:rPr>
              <w:t xml:space="preserve"> </w:t>
            </w:r>
            <w:r w:rsidR="00736D37" w:rsidRPr="002B65FC">
              <w:rPr>
                <w:rStyle w:val="Hyperlink"/>
                <w:rFonts w:hint="eastAsia"/>
                <w:noProof/>
                <w:rtl/>
                <w:lang w:bidi="fa-IR"/>
              </w:rPr>
              <w:t>طاغوت</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395697661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81</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62" w:history="1">
            <w:r w:rsidR="00736D37" w:rsidRPr="002B65FC">
              <w:rPr>
                <w:rStyle w:val="Hyperlink"/>
                <w:noProof/>
                <w:rtl/>
                <w:lang w:bidi="fa-IR"/>
              </w:rPr>
              <w:t xml:space="preserve">1- </w:t>
            </w:r>
            <w:r w:rsidR="00736D37" w:rsidRPr="002B65FC">
              <w:rPr>
                <w:rStyle w:val="Hyperlink"/>
                <w:rFonts w:hint="eastAsia"/>
                <w:noProof/>
                <w:rtl/>
                <w:lang w:bidi="fa-IR"/>
              </w:rPr>
              <w:t>ميرزاى</w:t>
            </w:r>
            <w:r w:rsidR="00736D37" w:rsidRPr="002B65FC">
              <w:rPr>
                <w:rStyle w:val="Hyperlink"/>
                <w:noProof/>
                <w:rtl/>
                <w:lang w:bidi="fa-IR"/>
              </w:rPr>
              <w:t xml:space="preserve"> </w:t>
            </w:r>
            <w:r w:rsidR="00736D37" w:rsidRPr="002B65FC">
              <w:rPr>
                <w:rStyle w:val="Hyperlink"/>
                <w:rFonts w:hint="eastAsia"/>
                <w:noProof/>
                <w:rtl/>
                <w:lang w:bidi="fa-IR"/>
              </w:rPr>
              <w:t>قمى</w:t>
            </w:r>
            <w:r w:rsidR="00736D37" w:rsidRPr="002B65FC">
              <w:rPr>
                <w:rStyle w:val="Hyperlink"/>
                <w:noProof/>
                <w:rtl/>
                <w:lang w:bidi="fa-IR"/>
              </w:rPr>
              <w:t xml:space="preserve"> (</w:t>
            </w:r>
            <w:r w:rsidR="00736D37" w:rsidRPr="002B65FC">
              <w:rPr>
                <w:rStyle w:val="Hyperlink"/>
                <w:rFonts w:hint="eastAsia"/>
                <w:noProof/>
                <w:rtl/>
                <w:lang w:bidi="fa-IR"/>
              </w:rPr>
              <w:t>رحمه</w:t>
            </w:r>
            <w:r w:rsidR="00736D37" w:rsidRPr="002B65FC">
              <w:rPr>
                <w:rStyle w:val="Hyperlink"/>
                <w:noProof/>
                <w:rtl/>
                <w:lang w:bidi="fa-IR"/>
              </w:rPr>
              <w:t xml:space="preserve"> </w:t>
            </w:r>
            <w:r w:rsidR="00736D37" w:rsidRPr="002B65FC">
              <w:rPr>
                <w:rStyle w:val="Hyperlink"/>
                <w:rFonts w:hint="eastAsia"/>
                <w:noProof/>
                <w:rtl/>
                <w:lang w:bidi="fa-IR"/>
              </w:rPr>
              <w:t>الله</w:t>
            </w:r>
            <w:r w:rsidR="00736D37" w:rsidRPr="002B65FC">
              <w:rPr>
                <w:rStyle w:val="Hyperlink"/>
                <w:noProof/>
                <w:rtl/>
                <w:lang w:bidi="fa-IR"/>
              </w:rPr>
              <w:t xml:space="preserve">) </w:t>
            </w:r>
            <w:r w:rsidR="00736D37" w:rsidRPr="002B65FC">
              <w:rPr>
                <w:rStyle w:val="Hyperlink"/>
                <w:rFonts w:hint="eastAsia"/>
                <w:noProof/>
                <w:rtl/>
                <w:lang w:bidi="fa-IR"/>
              </w:rPr>
              <w:t>در</w:t>
            </w:r>
            <w:r w:rsidR="00736D37" w:rsidRPr="002B65FC">
              <w:rPr>
                <w:rStyle w:val="Hyperlink"/>
                <w:noProof/>
                <w:rtl/>
                <w:lang w:bidi="fa-IR"/>
              </w:rPr>
              <w:t xml:space="preserve"> </w:t>
            </w:r>
            <w:r w:rsidR="00736D37" w:rsidRPr="002B65FC">
              <w:rPr>
                <w:rStyle w:val="Hyperlink"/>
                <w:rFonts w:hint="eastAsia"/>
                <w:noProof/>
                <w:rtl/>
                <w:lang w:bidi="fa-IR"/>
              </w:rPr>
              <w:t>برابر</w:t>
            </w:r>
            <w:r w:rsidR="00736D37" w:rsidRPr="002B65FC">
              <w:rPr>
                <w:rStyle w:val="Hyperlink"/>
                <w:noProof/>
                <w:rtl/>
                <w:lang w:bidi="fa-IR"/>
              </w:rPr>
              <w:t xml:space="preserve"> </w:t>
            </w:r>
            <w:r w:rsidR="00736D37" w:rsidRPr="002B65FC">
              <w:rPr>
                <w:rStyle w:val="Hyperlink"/>
                <w:rFonts w:hint="eastAsia"/>
                <w:noProof/>
                <w:rtl/>
                <w:lang w:bidi="fa-IR"/>
              </w:rPr>
              <w:t>فتحعلى</w:t>
            </w:r>
            <w:r w:rsidR="00736D37" w:rsidRPr="002B65FC">
              <w:rPr>
                <w:rStyle w:val="Hyperlink"/>
                <w:noProof/>
                <w:rtl/>
                <w:lang w:bidi="fa-IR"/>
              </w:rPr>
              <w:t xml:space="preserve"> </w:t>
            </w:r>
            <w:r w:rsidR="00736D37" w:rsidRPr="002B65FC">
              <w:rPr>
                <w:rStyle w:val="Hyperlink"/>
                <w:rFonts w:hint="eastAsia"/>
                <w:noProof/>
                <w:rtl/>
                <w:lang w:bidi="fa-IR"/>
              </w:rPr>
              <w:t>شاه</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395697662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81</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63" w:history="1">
            <w:r w:rsidR="00736D37" w:rsidRPr="002B65FC">
              <w:rPr>
                <w:rStyle w:val="Hyperlink"/>
                <w:noProof/>
                <w:rtl/>
                <w:lang w:bidi="fa-IR"/>
              </w:rPr>
              <w:t xml:space="preserve">2- </w:t>
            </w:r>
            <w:r w:rsidR="00736D37" w:rsidRPr="002B65FC">
              <w:rPr>
                <w:rStyle w:val="Hyperlink"/>
                <w:rFonts w:hint="eastAsia"/>
                <w:noProof/>
                <w:rtl/>
                <w:lang w:bidi="fa-IR"/>
              </w:rPr>
              <w:t>آيت</w:t>
            </w:r>
            <w:r w:rsidR="00736D37" w:rsidRPr="002B65FC">
              <w:rPr>
                <w:rStyle w:val="Hyperlink"/>
                <w:noProof/>
                <w:rtl/>
                <w:lang w:bidi="fa-IR"/>
              </w:rPr>
              <w:t xml:space="preserve"> </w:t>
            </w:r>
            <w:r w:rsidR="00736D37" w:rsidRPr="002B65FC">
              <w:rPr>
                <w:rStyle w:val="Hyperlink"/>
                <w:rFonts w:hint="eastAsia"/>
                <w:noProof/>
                <w:rtl/>
                <w:lang w:bidi="fa-IR"/>
              </w:rPr>
              <w:t>الله</w:t>
            </w:r>
            <w:r w:rsidR="00736D37" w:rsidRPr="002B65FC">
              <w:rPr>
                <w:rStyle w:val="Hyperlink"/>
                <w:noProof/>
                <w:rtl/>
                <w:lang w:bidi="fa-IR"/>
              </w:rPr>
              <w:t xml:space="preserve"> </w:t>
            </w:r>
            <w:r w:rsidR="00736D37" w:rsidRPr="002B65FC">
              <w:rPr>
                <w:rStyle w:val="Hyperlink"/>
                <w:rFonts w:hint="eastAsia"/>
                <w:noProof/>
                <w:rtl/>
                <w:lang w:bidi="fa-IR"/>
              </w:rPr>
              <w:t>حائرى</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رضاخان</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395697663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83</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64" w:history="1">
            <w:r w:rsidR="00736D37" w:rsidRPr="002B65FC">
              <w:rPr>
                <w:rStyle w:val="Hyperlink"/>
                <w:noProof/>
                <w:rtl/>
                <w:lang w:bidi="fa-IR"/>
              </w:rPr>
              <w:t xml:space="preserve">3- </w:t>
            </w:r>
            <w:r w:rsidR="00736D37" w:rsidRPr="002B65FC">
              <w:rPr>
                <w:rStyle w:val="Hyperlink"/>
                <w:rFonts w:hint="eastAsia"/>
                <w:noProof/>
                <w:rtl/>
                <w:lang w:bidi="fa-IR"/>
              </w:rPr>
              <w:t>فرياد</w:t>
            </w:r>
            <w:r w:rsidR="00736D37" w:rsidRPr="002B65FC">
              <w:rPr>
                <w:rStyle w:val="Hyperlink"/>
                <w:noProof/>
                <w:rtl/>
                <w:lang w:bidi="fa-IR"/>
              </w:rPr>
              <w:t xml:space="preserve"> </w:t>
            </w:r>
            <w:r w:rsidR="00736D37" w:rsidRPr="002B65FC">
              <w:rPr>
                <w:rStyle w:val="Hyperlink"/>
                <w:rFonts w:hint="eastAsia"/>
                <w:noProof/>
                <w:rtl/>
                <w:lang w:bidi="fa-IR"/>
              </w:rPr>
              <w:t>آيت</w:t>
            </w:r>
            <w:r w:rsidR="00736D37" w:rsidRPr="002B65FC">
              <w:rPr>
                <w:rStyle w:val="Hyperlink"/>
                <w:noProof/>
                <w:rtl/>
                <w:lang w:bidi="fa-IR"/>
              </w:rPr>
              <w:t xml:space="preserve"> </w:t>
            </w:r>
            <w:r w:rsidR="00736D37" w:rsidRPr="002B65FC">
              <w:rPr>
                <w:rStyle w:val="Hyperlink"/>
                <w:rFonts w:hint="eastAsia"/>
                <w:noProof/>
                <w:rtl/>
                <w:lang w:bidi="fa-IR"/>
              </w:rPr>
              <w:t>الله</w:t>
            </w:r>
            <w:r w:rsidR="00736D37" w:rsidRPr="002B65FC">
              <w:rPr>
                <w:rStyle w:val="Hyperlink"/>
                <w:noProof/>
                <w:rtl/>
                <w:lang w:bidi="fa-IR"/>
              </w:rPr>
              <w:t xml:space="preserve"> </w:t>
            </w:r>
            <w:r w:rsidR="00736D37" w:rsidRPr="002B65FC">
              <w:rPr>
                <w:rStyle w:val="Hyperlink"/>
                <w:rFonts w:hint="eastAsia"/>
                <w:noProof/>
                <w:rtl/>
                <w:lang w:bidi="fa-IR"/>
              </w:rPr>
              <w:t>بافقى</w:t>
            </w:r>
            <w:r w:rsidR="00736D37" w:rsidRPr="002B65FC">
              <w:rPr>
                <w:rStyle w:val="Hyperlink"/>
                <w:noProof/>
                <w:rtl/>
                <w:lang w:bidi="fa-IR"/>
              </w:rPr>
              <w:t xml:space="preserve"> </w:t>
            </w:r>
            <w:r w:rsidR="00736D37" w:rsidRPr="002B65FC">
              <w:rPr>
                <w:rStyle w:val="Hyperlink"/>
                <w:rFonts w:hint="eastAsia"/>
                <w:noProof/>
                <w:rtl/>
                <w:lang w:bidi="fa-IR"/>
              </w:rPr>
              <w:t>بر</w:t>
            </w:r>
            <w:r w:rsidR="00736D37" w:rsidRPr="002B65FC">
              <w:rPr>
                <w:rStyle w:val="Hyperlink"/>
                <w:noProof/>
                <w:rtl/>
                <w:lang w:bidi="fa-IR"/>
              </w:rPr>
              <w:t xml:space="preserve"> </w:t>
            </w:r>
            <w:r w:rsidR="00736D37" w:rsidRPr="002B65FC">
              <w:rPr>
                <w:rStyle w:val="Hyperlink"/>
                <w:rFonts w:hint="eastAsia"/>
                <w:noProof/>
                <w:rtl/>
                <w:lang w:bidi="fa-IR"/>
              </w:rPr>
              <w:t>ضد</w:t>
            </w:r>
            <w:r w:rsidR="00736D37" w:rsidRPr="002B65FC">
              <w:rPr>
                <w:rStyle w:val="Hyperlink"/>
                <w:noProof/>
                <w:rtl/>
                <w:lang w:bidi="fa-IR"/>
              </w:rPr>
              <w:t xml:space="preserve"> </w:t>
            </w:r>
            <w:r w:rsidR="00736D37" w:rsidRPr="002B65FC">
              <w:rPr>
                <w:rStyle w:val="Hyperlink"/>
                <w:rFonts w:hint="eastAsia"/>
                <w:noProof/>
                <w:rtl/>
                <w:lang w:bidi="fa-IR"/>
              </w:rPr>
              <w:t>رضا</w:t>
            </w:r>
            <w:r w:rsidR="00736D37" w:rsidRPr="002B65FC">
              <w:rPr>
                <w:rStyle w:val="Hyperlink"/>
                <w:noProof/>
                <w:rtl/>
                <w:lang w:bidi="fa-IR"/>
              </w:rPr>
              <w:t xml:space="preserve"> </w:t>
            </w:r>
            <w:r w:rsidR="00736D37" w:rsidRPr="002B65FC">
              <w:rPr>
                <w:rStyle w:val="Hyperlink"/>
                <w:rFonts w:hint="eastAsia"/>
                <w:noProof/>
                <w:rtl/>
                <w:lang w:bidi="fa-IR"/>
              </w:rPr>
              <w:t>خان</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395697664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84</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65" w:history="1">
            <w:r w:rsidR="00736D37" w:rsidRPr="002B65FC">
              <w:rPr>
                <w:rStyle w:val="Hyperlink"/>
                <w:noProof/>
                <w:rtl/>
                <w:lang w:bidi="fa-IR"/>
              </w:rPr>
              <w:t xml:space="preserve">4- </w:t>
            </w:r>
            <w:r w:rsidR="00736D37" w:rsidRPr="002B65FC">
              <w:rPr>
                <w:rStyle w:val="Hyperlink"/>
                <w:rFonts w:hint="eastAsia"/>
                <w:noProof/>
                <w:rtl/>
                <w:lang w:bidi="fa-IR"/>
              </w:rPr>
              <w:t>آيت</w:t>
            </w:r>
            <w:r w:rsidR="00736D37" w:rsidRPr="002B65FC">
              <w:rPr>
                <w:rStyle w:val="Hyperlink"/>
                <w:noProof/>
                <w:rtl/>
                <w:lang w:bidi="fa-IR"/>
              </w:rPr>
              <w:t xml:space="preserve"> </w:t>
            </w:r>
            <w:r w:rsidR="00736D37" w:rsidRPr="002B65FC">
              <w:rPr>
                <w:rStyle w:val="Hyperlink"/>
                <w:rFonts w:hint="eastAsia"/>
                <w:noProof/>
                <w:rtl/>
                <w:lang w:bidi="fa-IR"/>
              </w:rPr>
              <w:t>الله</w:t>
            </w:r>
            <w:r w:rsidR="00736D37" w:rsidRPr="002B65FC">
              <w:rPr>
                <w:rStyle w:val="Hyperlink"/>
                <w:noProof/>
                <w:rtl/>
                <w:lang w:bidi="fa-IR"/>
              </w:rPr>
              <w:t xml:space="preserve"> </w:t>
            </w:r>
            <w:r w:rsidR="00736D37" w:rsidRPr="002B65FC">
              <w:rPr>
                <w:rStyle w:val="Hyperlink"/>
                <w:rFonts w:hint="eastAsia"/>
                <w:noProof/>
                <w:rtl/>
                <w:lang w:bidi="fa-IR"/>
              </w:rPr>
              <w:t>بروجردى</w:t>
            </w:r>
            <w:r w:rsidR="00736D37" w:rsidRPr="002B65FC">
              <w:rPr>
                <w:rStyle w:val="Hyperlink"/>
                <w:noProof/>
                <w:rtl/>
                <w:lang w:bidi="fa-IR"/>
              </w:rPr>
              <w:t xml:space="preserve"> </w:t>
            </w:r>
            <w:r w:rsidR="00736D37" w:rsidRPr="002B65FC">
              <w:rPr>
                <w:rStyle w:val="Hyperlink"/>
                <w:rFonts w:hint="eastAsia"/>
                <w:noProof/>
                <w:rtl/>
                <w:lang w:bidi="fa-IR"/>
              </w:rPr>
              <w:t>در</w:t>
            </w:r>
            <w:r w:rsidR="00736D37" w:rsidRPr="002B65FC">
              <w:rPr>
                <w:rStyle w:val="Hyperlink"/>
                <w:noProof/>
                <w:rtl/>
                <w:lang w:bidi="fa-IR"/>
              </w:rPr>
              <w:t xml:space="preserve"> </w:t>
            </w:r>
            <w:r w:rsidR="00736D37" w:rsidRPr="002B65FC">
              <w:rPr>
                <w:rStyle w:val="Hyperlink"/>
                <w:rFonts w:hint="eastAsia"/>
                <w:noProof/>
                <w:rtl/>
                <w:lang w:bidi="fa-IR"/>
              </w:rPr>
              <w:t>برابر</w:t>
            </w:r>
            <w:r w:rsidR="00736D37" w:rsidRPr="002B65FC">
              <w:rPr>
                <w:rStyle w:val="Hyperlink"/>
                <w:noProof/>
                <w:rtl/>
                <w:lang w:bidi="fa-IR"/>
              </w:rPr>
              <w:t xml:space="preserve"> </w:t>
            </w:r>
            <w:r w:rsidR="00736D37" w:rsidRPr="002B65FC">
              <w:rPr>
                <w:rStyle w:val="Hyperlink"/>
                <w:rFonts w:hint="eastAsia"/>
                <w:noProof/>
                <w:rtl/>
                <w:lang w:bidi="fa-IR"/>
              </w:rPr>
              <w:t>شاه</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395697665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85</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66" w:history="1">
            <w:r w:rsidR="00736D37" w:rsidRPr="002B65FC">
              <w:rPr>
                <w:rStyle w:val="Hyperlink"/>
                <w:noProof/>
                <w:rtl/>
                <w:lang w:bidi="fa-IR"/>
              </w:rPr>
              <w:t xml:space="preserve">5- </w:t>
            </w:r>
            <w:r w:rsidR="00736D37" w:rsidRPr="002B65FC">
              <w:rPr>
                <w:rStyle w:val="Hyperlink"/>
                <w:rFonts w:hint="eastAsia"/>
                <w:noProof/>
                <w:rtl/>
                <w:lang w:bidi="fa-IR"/>
              </w:rPr>
              <w:t>امام</w:t>
            </w:r>
            <w:r w:rsidR="00736D37" w:rsidRPr="002B65FC">
              <w:rPr>
                <w:rStyle w:val="Hyperlink"/>
                <w:noProof/>
                <w:rtl/>
                <w:lang w:bidi="fa-IR"/>
              </w:rPr>
              <w:t xml:space="preserve"> </w:t>
            </w:r>
            <w:r w:rsidR="00736D37" w:rsidRPr="002B65FC">
              <w:rPr>
                <w:rStyle w:val="Hyperlink"/>
                <w:rFonts w:hint="eastAsia"/>
                <w:noProof/>
                <w:rtl/>
                <w:lang w:bidi="fa-IR"/>
              </w:rPr>
              <w:t>خمينى</w:t>
            </w:r>
            <w:r w:rsidR="00736D37" w:rsidRPr="002B65FC">
              <w:rPr>
                <w:rStyle w:val="Hyperlink"/>
                <w:noProof/>
                <w:rtl/>
                <w:lang w:bidi="fa-IR"/>
              </w:rPr>
              <w:t xml:space="preserve"> </w:t>
            </w:r>
            <w:r w:rsidR="00736D37" w:rsidRPr="002B65FC">
              <w:rPr>
                <w:rStyle w:val="Hyperlink"/>
                <w:rFonts w:hint="eastAsia"/>
                <w:noProof/>
                <w:rtl/>
                <w:lang w:bidi="fa-IR"/>
              </w:rPr>
              <w:t>در</w:t>
            </w:r>
            <w:r w:rsidR="00736D37" w:rsidRPr="002B65FC">
              <w:rPr>
                <w:rStyle w:val="Hyperlink"/>
                <w:noProof/>
                <w:rtl/>
                <w:lang w:bidi="fa-IR"/>
              </w:rPr>
              <w:t xml:space="preserve"> </w:t>
            </w:r>
            <w:r w:rsidR="00736D37" w:rsidRPr="002B65FC">
              <w:rPr>
                <w:rStyle w:val="Hyperlink"/>
                <w:rFonts w:hint="eastAsia"/>
                <w:noProof/>
                <w:rtl/>
                <w:lang w:bidi="fa-IR"/>
              </w:rPr>
              <w:t>ميدان</w:t>
            </w:r>
            <w:r w:rsidR="00736D37" w:rsidRPr="002B65FC">
              <w:rPr>
                <w:rStyle w:val="Hyperlink"/>
                <w:noProof/>
                <w:rtl/>
                <w:lang w:bidi="fa-IR"/>
              </w:rPr>
              <w:t xml:space="preserve"> </w:t>
            </w:r>
            <w:r w:rsidR="00736D37" w:rsidRPr="002B65FC">
              <w:rPr>
                <w:rStyle w:val="Hyperlink"/>
                <w:rFonts w:hint="eastAsia"/>
                <w:noProof/>
                <w:rtl/>
                <w:lang w:bidi="fa-IR"/>
              </w:rPr>
              <w:t>سياست</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395697666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88</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67" w:history="1">
            <w:r w:rsidR="00736D37" w:rsidRPr="002B65FC">
              <w:rPr>
                <w:rStyle w:val="Hyperlink"/>
                <w:rFonts w:hint="eastAsia"/>
                <w:noProof/>
                <w:rtl/>
                <w:lang w:bidi="fa-IR"/>
              </w:rPr>
              <w:t>وسعت</w:t>
            </w:r>
            <w:r w:rsidR="00736D37" w:rsidRPr="002B65FC">
              <w:rPr>
                <w:rStyle w:val="Hyperlink"/>
                <w:noProof/>
                <w:rtl/>
                <w:lang w:bidi="fa-IR"/>
              </w:rPr>
              <w:t xml:space="preserve"> </w:t>
            </w:r>
            <w:r w:rsidR="00736D37" w:rsidRPr="002B65FC">
              <w:rPr>
                <w:rStyle w:val="Hyperlink"/>
                <w:rFonts w:hint="eastAsia"/>
                <w:noProof/>
                <w:rtl/>
                <w:lang w:bidi="fa-IR"/>
              </w:rPr>
              <w:t>حوزه</w:t>
            </w:r>
            <w:r w:rsidR="00736D37" w:rsidRPr="002B65FC">
              <w:rPr>
                <w:rStyle w:val="Hyperlink"/>
                <w:noProof/>
                <w:rtl/>
                <w:lang w:bidi="fa-IR"/>
              </w:rPr>
              <w:t xml:space="preserve"> </w:t>
            </w:r>
            <w:r w:rsidR="00736D37" w:rsidRPr="002B65FC">
              <w:rPr>
                <w:rStyle w:val="Hyperlink"/>
                <w:rFonts w:hint="eastAsia"/>
                <w:noProof/>
                <w:rtl/>
                <w:lang w:bidi="fa-IR"/>
              </w:rPr>
              <w:t>علميه</w:t>
            </w:r>
            <w:r w:rsidR="00736D37" w:rsidRPr="002B65FC">
              <w:rPr>
                <w:rStyle w:val="Hyperlink"/>
                <w:noProof/>
                <w:rtl/>
                <w:lang w:bidi="fa-IR"/>
              </w:rPr>
              <w:t xml:space="preserve"> </w:t>
            </w:r>
            <w:r w:rsidR="00736D37" w:rsidRPr="002B65FC">
              <w:rPr>
                <w:rStyle w:val="Hyperlink"/>
                <w:rFonts w:hint="eastAsia"/>
                <w:noProof/>
                <w:rtl/>
                <w:lang w:bidi="fa-IR"/>
              </w:rPr>
              <w:t>بعد</w:t>
            </w:r>
            <w:r w:rsidR="00736D37" w:rsidRPr="002B65FC">
              <w:rPr>
                <w:rStyle w:val="Hyperlink"/>
                <w:noProof/>
                <w:rtl/>
                <w:lang w:bidi="fa-IR"/>
              </w:rPr>
              <w:t xml:space="preserve"> </w:t>
            </w:r>
            <w:r w:rsidR="00736D37" w:rsidRPr="002B65FC">
              <w:rPr>
                <w:rStyle w:val="Hyperlink"/>
                <w:rFonts w:hint="eastAsia"/>
                <w:noProof/>
                <w:rtl/>
                <w:lang w:bidi="fa-IR"/>
              </w:rPr>
              <w:t>از</w:t>
            </w:r>
            <w:r w:rsidR="00736D37" w:rsidRPr="002B65FC">
              <w:rPr>
                <w:rStyle w:val="Hyperlink"/>
                <w:noProof/>
                <w:rtl/>
                <w:lang w:bidi="fa-IR"/>
              </w:rPr>
              <w:t xml:space="preserve"> </w:t>
            </w:r>
            <w:r w:rsidR="00736D37" w:rsidRPr="002B65FC">
              <w:rPr>
                <w:rStyle w:val="Hyperlink"/>
                <w:rFonts w:hint="eastAsia"/>
                <w:noProof/>
                <w:rtl/>
                <w:lang w:bidi="fa-IR"/>
              </w:rPr>
              <w:t>انقلاب</w:t>
            </w:r>
            <w:r w:rsidR="00736D37" w:rsidRPr="002B65FC">
              <w:rPr>
                <w:rStyle w:val="Hyperlink"/>
                <w:noProof/>
                <w:rtl/>
                <w:lang w:bidi="fa-IR"/>
              </w:rPr>
              <w:t xml:space="preserve"> </w:t>
            </w:r>
            <w:r w:rsidR="00736D37" w:rsidRPr="002B65FC">
              <w:rPr>
                <w:rStyle w:val="Hyperlink"/>
                <w:rFonts w:hint="eastAsia"/>
                <w:noProof/>
                <w:rtl/>
                <w:lang w:bidi="fa-IR"/>
              </w:rPr>
              <w:t>اسلامى</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395697667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89</w:t>
            </w:r>
            <w:r>
              <w:rPr>
                <w:noProof/>
                <w:webHidden/>
                <w:rtl/>
              </w:rPr>
              <w:fldChar w:fldCharType="end"/>
            </w:r>
          </w:hyperlink>
        </w:p>
        <w:p w:rsidR="00736D37" w:rsidRDefault="0084459B">
          <w:pPr>
            <w:pStyle w:val="TOC1"/>
            <w:rPr>
              <w:rFonts w:asciiTheme="minorHAnsi" w:eastAsiaTheme="minorEastAsia" w:hAnsiTheme="minorHAnsi" w:cstheme="minorBidi"/>
              <w:b w:val="0"/>
              <w:bCs w:val="0"/>
              <w:noProof/>
              <w:color w:val="auto"/>
              <w:sz w:val="22"/>
              <w:szCs w:val="22"/>
              <w:rtl/>
            </w:rPr>
          </w:pPr>
          <w:hyperlink w:anchor="_Toc395697668" w:history="1">
            <w:r w:rsidR="00736D37" w:rsidRPr="002B65FC">
              <w:rPr>
                <w:rStyle w:val="Hyperlink"/>
                <w:rFonts w:hint="eastAsia"/>
                <w:noProof/>
                <w:rtl/>
                <w:lang w:bidi="fa-IR"/>
              </w:rPr>
              <w:t>فصل</w:t>
            </w:r>
            <w:r w:rsidR="00736D37" w:rsidRPr="002B65FC">
              <w:rPr>
                <w:rStyle w:val="Hyperlink"/>
                <w:noProof/>
                <w:rtl/>
                <w:lang w:bidi="fa-IR"/>
              </w:rPr>
              <w:t xml:space="preserve"> </w:t>
            </w:r>
            <w:r w:rsidR="00736D37" w:rsidRPr="002B65FC">
              <w:rPr>
                <w:rStyle w:val="Hyperlink"/>
                <w:rFonts w:hint="eastAsia"/>
                <w:noProof/>
                <w:rtl/>
                <w:lang w:bidi="fa-IR"/>
              </w:rPr>
              <w:t>دوم</w:t>
            </w:r>
            <w:r w:rsidR="00736D37" w:rsidRPr="002B65FC">
              <w:rPr>
                <w:rStyle w:val="Hyperlink"/>
                <w:noProof/>
                <w:rtl/>
                <w:lang w:bidi="fa-IR"/>
              </w:rPr>
              <w:t xml:space="preserve">: </w:t>
            </w:r>
            <w:r w:rsidR="00736D37" w:rsidRPr="002B65FC">
              <w:rPr>
                <w:rStyle w:val="Hyperlink"/>
                <w:rFonts w:hint="eastAsia"/>
                <w:noProof/>
                <w:rtl/>
                <w:lang w:bidi="fa-IR"/>
              </w:rPr>
              <w:t>زندگى</w:t>
            </w:r>
            <w:r w:rsidR="00736D37" w:rsidRPr="002B65FC">
              <w:rPr>
                <w:rStyle w:val="Hyperlink"/>
                <w:noProof/>
                <w:rtl/>
                <w:lang w:bidi="fa-IR"/>
              </w:rPr>
              <w:t xml:space="preserve"> </w:t>
            </w:r>
            <w:r w:rsidR="00736D37" w:rsidRPr="002B65FC">
              <w:rPr>
                <w:rStyle w:val="Hyperlink"/>
                <w:rFonts w:hint="eastAsia"/>
                <w:noProof/>
                <w:rtl/>
                <w:lang w:bidi="fa-IR"/>
              </w:rPr>
              <w:t>نامه</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معصومه</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sidRPr="002B65FC">
              <w:rPr>
                <w:rStyle w:val="Hyperlink"/>
                <w:noProof/>
                <w:rtl/>
                <w:lang w:bidi="fa-IR"/>
              </w:rPr>
              <w:t xml:space="preserve"> </w:t>
            </w:r>
            <w:r w:rsidR="00736D37" w:rsidRPr="002B65FC">
              <w:rPr>
                <w:rStyle w:val="Hyperlink"/>
                <w:rFonts w:hint="eastAsia"/>
                <w:noProof/>
                <w:rtl/>
                <w:lang w:bidi="fa-IR"/>
              </w:rPr>
              <w:t>از</w:t>
            </w:r>
            <w:r w:rsidR="00736D37" w:rsidRPr="002B65FC">
              <w:rPr>
                <w:rStyle w:val="Hyperlink"/>
                <w:noProof/>
                <w:rtl/>
                <w:lang w:bidi="fa-IR"/>
              </w:rPr>
              <w:t xml:space="preserve"> </w:t>
            </w:r>
            <w:r w:rsidR="00736D37" w:rsidRPr="002B65FC">
              <w:rPr>
                <w:rStyle w:val="Hyperlink"/>
                <w:rFonts w:hint="eastAsia"/>
                <w:noProof/>
                <w:rtl/>
                <w:lang w:bidi="fa-IR"/>
              </w:rPr>
              <w:t>آغاز</w:t>
            </w:r>
            <w:r w:rsidR="00736D37" w:rsidRPr="002B65FC">
              <w:rPr>
                <w:rStyle w:val="Hyperlink"/>
                <w:noProof/>
                <w:rtl/>
                <w:lang w:bidi="fa-IR"/>
              </w:rPr>
              <w:t xml:space="preserve"> </w:t>
            </w:r>
            <w:r w:rsidR="00736D37" w:rsidRPr="002B65FC">
              <w:rPr>
                <w:rStyle w:val="Hyperlink"/>
                <w:rFonts w:hint="eastAsia"/>
                <w:noProof/>
                <w:rtl/>
                <w:lang w:bidi="fa-IR"/>
              </w:rPr>
              <w:t>تا</w:t>
            </w:r>
            <w:r w:rsidR="00736D37" w:rsidRPr="002B65FC">
              <w:rPr>
                <w:rStyle w:val="Hyperlink"/>
                <w:noProof/>
                <w:rtl/>
                <w:lang w:bidi="fa-IR"/>
              </w:rPr>
              <w:t xml:space="preserve"> </w:t>
            </w:r>
            <w:r w:rsidR="00736D37" w:rsidRPr="002B65FC">
              <w:rPr>
                <w:rStyle w:val="Hyperlink"/>
                <w:rFonts w:hint="eastAsia"/>
                <w:noProof/>
                <w:rtl/>
                <w:lang w:bidi="fa-IR"/>
              </w:rPr>
              <w:t>شهادت</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395697668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91</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669" w:history="1">
            <w:r w:rsidR="00736D37" w:rsidRPr="002B65FC">
              <w:rPr>
                <w:rStyle w:val="Hyperlink"/>
                <w:rFonts w:hint="eastAsia"/>
                <w:noProof/>
                <w:rtl/>
                <w:lang w:bidi="fa-IR"/>
              </w:rPr>
              <w:t>زندگى</w:t>
            </w:r>
            <w:r w:rsidR="00736D37" w:rsidRPr="002B65FC">
              <w:rPr>
                <w:rStyle w:val="Hyperlink"/>
                <w:noProof/>
                <w:rtl/>
                <w:lang w:bidi="fa-IR"/>
              </w:rPr>
              <w:t xml:space="preserve"> </w:t>
            </w:r>
            <w:r w:rsidR="00736D37" w:rsidRPr="002B65FC">
              <w:rPr>
                <w:rStyle w:val="Hyperlink"/>
                <w:rFonts w:hint="eastAsia"/>
                <w:noProof/>
                <w:rtl/>
                <w:lang w:bidi="fa-IR"/>
              </w:rPr>
              <w:t>نامه</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معصومه</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395697669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91</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70" w:history="1">
            <w:r w:rsidR="00736D37" w:rsidRPr="002B65FC">
              <w:rPr>
                <w:rStyle w:val="Hyperlink"/>
                <w:rFonts w:hint="eastAsia"/>
                <w:noProof/>
                <w:rtl/>
                <w:lang w:bidi="fa-IR"/>
              </w:rPr>
              <w:t>پدر</w:t>
            </w:r>
            <w:r w:rsidR="00736D37" w:rsidRPr="002B65FC">
              <w:rPr>
                <w:rStyle w:val="Hyperlink"/>
                <w:noProof/>
                <w:rtl/>
                <w:lang w:bidi="fa-IR"/>
              </w:rPr>
              <w:t xml:space="preserve"> </w:t>
            </w:r>
            <w:r w:rsidR="00736D37" w:rsidRPr="002B65FC">
              <w:rPr>
                <w:rStyle w:val="Hyperlink"/>
                <w:rFonts w:hint="eastAsia"/>
                <w:noProof/>
                <w:rtl/>
                <w:lang w:bidi="fa-IR"/>
              </w:rPr>
              <w:t>بزرگوار</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معصومه</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395697670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91</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71" w:history="1">
            <w:r w:rsidR="00736D37" w:rsidRPr="002B65FC">
              <w:rPr>
                <w:rStyle w:val="Hyperlink"/>
                <w:rFonts w:hint="eastAsia"/>
                <w:noProof/>
                <w:rtl/>
                <w:lang w:bidi="fa-IR"/>
              </w:rPr>
              <w:t>مادر</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معصومه</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395697671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92</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72" w:history="1">
            <w:r w:rsidR="00736D37" w:rsidRPr="002B65FC">
              <w:rPr>
                <w:rStyle w:val="Hyperlink"/>
                <w:rFonts w:hint="eastAsia"/>
                <w:noProof/>
                <w:rtl/>
                <w:lang w:bidi="fa-IR"/>
              </w:rPr>
              <w:t>روز</w:t>
            </w:r>
            <w:r w:rsidR="00736D37" w:rsidRPr="002B65FC">
              <w:rPr>
                <w:rStyle w:val="Hyperlink"/>
                <w:noProof/>
                <w:rtl/>
                <w:lang w:bidi="fa-IR"/>
              </w:rPr>
              <w:t xml:space="preserve"> </w:t>
            </w:r>
            <w:r w:rsidR="00736D37" w:rsidRPr="002B65FC">
              <w:rPr>
                <w:rStyle w:val="Hyperlink"/>
                <w:rFonts w:hint="eastAsia"/>
                <w:noProof/>
                <w:rtl/>
                <w:lang w:bidi="fa-IR"/>
              </w:rPr>
              <w:t>ولايت</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فاطمه</w:t>
            </w:r>
            <w:r w:rsidR="00736D37" w:rsidRPr="002B65FC">
              <w:rPr>
                <w:rStyle w:val="Hyperlink"/>
                <w:noProof/>
                <w:rtl/>
                <w:lang w:bidi="fa-IR"/>
              </w:rPr>
              <w:t xml:space="preserve"> </w:t>
            </w:r>
            <w:r w:rsidR="00736D37" w:rsidRPr="002B65FC">
              <w:rPr>
                <w:rStyle w:val="Hyperlink"/>
                <w:rFonts w:hint="eastAsia"/>
                <w:noProof/>
                <w:rtl/>
                <w:lang w:bidi="fa-IR"/>
              </w:rPr>
              <w:t>معصومه</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395697672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92</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73" w:history="1">
            <w:r w:rsidR="00736D37" w:rsidRPr="002B65FC">
              <w:rPr>
                <w:rStyle w:val="Hyperlink"/>
                <w:rFonts w:hint="eastAsia"/>
                <w:noProof/>
                <w:rtl/>
                <w:lang w:bidi="fa-IR"/>
              </w:rPr>
              <w:t>بررسى</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شرح</w:t>
            </w:r>
            <w:r w:rsidR="00736D37" w:rsidRPr="002B65FC">
              <w:rPr>
                <w:rStyle w:val="Hyperlink"/>
                <w:noProof/>
                <w:rtl/>
                <w:lang w:bidi="fa-IR"/>
              </w:rPr>
              <w:t xml:space="preserve"> </w:t>
            </w:r>
            <w:r w:rsidR="00736D37" w:rsidRPr="002B65FC">
              <w:rPr>
                <w:rStyle w:val="Hyperlink"/>
                <w:rFonts w:hint="eastAsia"/>
                <w:noProof/>
                <w:rtl/>
                <w:lang w:bidi="fa-IR"/>
              </w:rPr>
              <w:t>كوتاه</w:t>
            </w:r>
            <w:r w:rsidR="00736D37" w:rsidRPr="002B65FC">
              <w:rPr>
                <w:rStyle w:val="Hyperlink"/>
                <w:noProof/>
                <w:rtl/>
                <w:lang w:bidi="fa-IR"/>
              </w:rPr>
              <w:t>:</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395697673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93</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74" w:history="1">
            <w:r w:rsidR="00736D37" w:rsidRPr="002B65FC">
              <w:rPr>
                <w:rStyle w:val="Hyperlink"/>
                <w:rFonts w:hint="eastAsia"/>
                <w:noProof/>
                <w:rtl/>
                <w:lang w:bidi="fa-IR"/>
              </w:rPr>
              <w:t>شادى</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سرور</w:t>
            </w:r>
            <w:r w:rsidR="00736D37" w:rsidRPr="002B65FC">
              <w:rPr>
                <w:rStyle w:val="Hyperlink"/>
                <w:noProof/>
                <w:rtl/>
                <w:lang w:bidi="fa-IR"/>
              </w:rPr>
              <w:t xml:space="preserve"> </w:t>
            </w:r>
            <w:r w:rsidR="00736D37" w:rsidRPr="002B65FC">
              <w:rPr>
                <w:rStyle w:val="Hyperlink"/>
                <w:rFonts w:hint="eastAsia"/>
                <w:noProof/>
                <w:rtl/>
                <w:lang w:bidi="fa-IR"/>
              </w:rPr>
              <w:t>ولادت</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395697674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94</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75" w:history="1">
            <w:r w:rsidR="00736D37" w:rsidRPr="002B65FC">
              <w:rPr>
                <w:rStyle w:val="Hyperlink"/>
                <w:rFonts w:hint="eastAsia"/>
                <w:noProof/>
                <w:rtl/>
                <w:lang w:bidi="fa-IR"/>
              </w:rPr>
              <w:t>تاريخ</w:t>
            </w:r>
            <w:r w:rsidR="00736D37" w:rsidRPr="002B65FC">
              <w:rPr>
                <w:rStyle w:val="Hyperlink"/>
                <w:noProof/>
                <w:rtl/>
                <w:lang w:bidi="fa-IR"/>
              </w:rPr>
              <w:t xml:space="preserve"> </w:t>
            </w:r>
            <w:r w:rsidR="00736D37" w:rsidRPr="002B65FC">
              <w:rPr>
                <w:rStyle w:val="Hyperlink"/>
                <w:rFonts w:hint="eastAsia"/>
                <w:noProof/>
                <w:rtl/>
                <w:lang w:bidi="fa-IR"/>
              </w:rPr>
              <w:t>وفات</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معصومه</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395697675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95</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76" w:history="1">
            <w:r w:rsidR="00736D37" w:rsidRPr="002B65FC">
              <w:rPr>
                <w:rStyle w:val="Hyperlink"/>
                <w:rFonts w:hint="eastAsia"/>
                <w:noProof/>
                <w:rtl/>
                <w:lang w:bidi="fa-IR"/>
              </w:rPr>
              <w:t>چرا</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معصومه</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sidRPr="002B65FC">
              <w:rPr>
                <w:rStyle w:val="Hyperlink"/>
                <w:noProof/>
                <w:rtl/>
                <w:lang w:bidi="fa-IR"/>
              </w:rPr>
              <w:t xml:space="preserve"> </w:t>
            </w:r>
            <w:r w:rsidR="00736D37" w:rsidRPr="002B65FC">
              <w:rPr>
                <w:rStyle w:val="Hyperlink"/>
                <w:rFonts w:hint="eastAsia"/>
                <w:noProof/>
                <w:rtl/>
                <w:lang w:bidi="fa-IR"/>
              </w:rPr>
              <w:t>ازواج</w:t>
            </w:r>
            <w:r w:rsidR="00736D37" w:rsidRPr="002B65FC">
              <w:rPr>
                <w:rStyle w:val="Hyperlink"/>
                <w:noProof/>
                <w:rtl/>
                <w:lang w:bidi="fa-IR"/>
              </w:rPr>
              <w:t xml:space="preserve"> </w:t>
            </w:r>
            <w:r w:rsidR="00736D37" w:rsidRPr="002B65FC">
              <w:rPr>
                <w:rStyle w:val="Hyperlink"/>
                <w:rFonts w:hint="eastAsia"/>
                <w:noProof/>
                <w:rtl/>
                <w:lang w:bidi="fa-IR"/>
              </w:rPr>
              <w:t>نكرده</w:t>
            </w:r>
            <w:r w:rsidR="00736D37" w:rsidRPr="002B65FC">
              <w:rPr>
                <w:rStyle w:val="Hyperlink"/>
                <w:noProof/>
                <w:rtl/>
                <w:lang w:bidi="fa-IR"/>
              </w:rPr>
              <w:t xml:space="preserve"> </w:t>
            </w:r>
            <w:r w:rsidR="00736D37" w:rsidRPr="002B65FC">
              <w:rPr>
                <w:rStyle w:val="Hyperlink"/>
                <w:rFonts w:hint="eastAsia"/>
                <w:noProof/>
                <w:rtl/>
                <w:lang w:bidi="fa-IR"/>
              </w:rPr>
              <w:t>است؟</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395697676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96</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77" w:history="1">
            <w:r w:rsidR="00736D37" w:rsidRPr="002B65FC">
              <w:rPr>
                <w:rStyle w:val="Hyperlink"/>
                <w:rFonts w:hint="eastAsia"/>
                <w:noProof/>
                <w:rtl/>
                <w:lang w:bidi="fa-IR"/>
              </w:rPr>
              <w:t>هجرت</w:t>
            </w:r>
            <w:r w:rsidR="00736D37" w:rsidRPr="002B65FC">
              <w:rPr>
                <w:rStyle w:val="Hyperlink"/>
                <w:noProof/>
                <w:rtl/>
                <w:lang w:bidi="fa-IR"/>
              </w:rPr>
              <w:t xml:space="preserve"> </w:t>
            </w:r>
            <w:r w:rsidR="00736D37" w:rsidRPr="002B65FC">
              <w:rPr>
                <w:rStyle w:val="Hyperlink"/>
                <w:rFonts w:hint="eastAsia"/>
                <w:noProof/>
                <w:rtl/>
                <w:lang w:bidi="fa-IR"/>
              </w:rPr>
              <w:t>عظيم</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معصومه</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sidRPr="002B65FC">
              <w:rPr>
                <w:rStyle w:val="Hyperlink"/>
                <w:noProof/>
                <w:rtl/>
                <w:lang w:bidi="fa-IR"/>
              </w:rPr>
              <w:t xml:space="preserve"> </w:t>
            </w:r>
            <w:r w:rsidR="00736D37" w:rsidRPr="002B65FC">
              <w:rPr>
                <w:rStyle w:val="Hyperlink"/>
                <w:rFonts w:hint="eastAsia"/>
                <w:noProof/>
                <w:rtl/>
                <w:lang w:bidi="fa-IR"/>
              </w:rPr>
              <w:t>از</w:t>
            </w:r>
            <w:r w:rsidR="00736D37" w:rsidRPr="002B65FC">
              <w:rPr>
                <w:rStyle w:val="Hyperlink"/>
                <w:noProof/>
                <w:rtl/>
                <w:lang w:bidi="fa-IR"/>
              </w:rPr>
              <w:t xml:space="preserve"> </w:t>
            </w:r>
            <w:r w:rsidR="00736D37" w:rsidRPr="002B65FC">
              <w:rPr>
                <w:rStyle w:val="Hyperlink"/>
                <w:rFonts w:hint="eastAsia"/>
                <w:noProof/>
                <w:rtl/>
                <w:lang w:bidi="fa-IR"/>
              </w:rPr>
              <w:t>حجاز</w:t>
            </w:r>
            <w:r w:rsidR="00736D37" w:rsidRPr="002B65FC">
              <w:rPr>
                <w:rStyle w:val="Hyperlink"/>
                <w:noProof/>
                <w:rtl/>
                <w:lang w:bidi="fa-IR"/>
              </w:rPr>
              <w:t xml:space="preserve"> </w:t>
            </w:r>
            <w:r w:rsidR="00736D37" w:rsidRPr="002B65FC">
              <w:rPr>
                <w:rStyle w:val="Hyperlink"/>
                <w:rFonts w:hint="eastAsia"/>
                <w:noProof/>
                <w:rtl/>
                <w:lang w:bidi="fa-IR"/>
              </w:rPr>
              <w:t>به</w:t>
            </w:r>
            <w:r w:rsidR="00736D37" w:rsidRPr="002B65FC">
              <w:rPr>
                <w:rStyle w:val="Hyperlink"/>
                <w:noProof/>
                <w:rtl/>
                <w:lang w:bidi="fa-IR"/>
              </w:rPr>
              <w:t xml:space="preserve"> </w:t>
            </w:r>
            <w:r w:rsidR="00736D37" w:rsidRPr="002B65FC">
              <w:rPr>
                <w:rStyle w:val="Hyperlink"/>
                <w:rFonts w:hint="eastAsia"/>
                <w:noProof/>
                <w:rtl/>
                <w:lang w:bidi="fa-IR"/>
              </w:rPr>
              <w:t>ايران</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395697677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98</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78" w:history="1">
            <w:r w:rsidR="00736D37" w:rsidRPr="002B65FC">
              <w:rPr>
                <w:rStyle w:val="Hyperlink"/>
                <w:rFonts w:hint="eastAsia"/>
                <w:noProof/>
                <w:rtl/>
                <w:lang w:bidi="fa-IR"/>
              </w:rPr>
              <w:t>ماجراى</w:t>
            </w:r>
            <w:r w:rsidR="00736D37" w:rsidRPr="002B65FC">
              <w:rPr>
                <w:rStyle w:val="Hyperlink"/>
                <w:noProof/>
                <w:rtl/>
                <w:lang w:bidi="fa-IR"/>
              </w:rPr>
              <w:t xml:space="preserve"> </w:t>
            </w:r>
            <w:r w:rsidR="00736D37" w:rsidRPr="002B65FC">
              <w:rPr>
                <w:rStyle w:val="Hyperlink"/>
                <w:rFonts w:hint="eastAsia"/>
                <w:noProof/>
                <w:rtl/>
                <w:lang w:bidi="fa-IR"/>
              </w:rPr>
              <w:t>ورود</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معصومه</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sidRPr="002B65FC">
              <w:rPr>
                <w:rStyle w:val="Hyperlink"/>
                <w:noProof/>
                <w:rtl/>
                <w:lang w:bidi="fa-IR"/>
              </w:rPr>
              <w:t xml:space="preserve"> </w:t>
            </w:r>
            <w:r w:rsidR="00736D37" w:rsidRPr="002B65FC">
              <w:rPr>
                <w:rStyle w:val="Hyperlink"/>
                <w:rFonts w:hint="eastAsia"/>
                <w:noProof/>
                <w:rtl/>
                <w:lang w:bidi="fa-IR"/>
              </w:rPr>
              <w:t>به</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sidRPr="002B65FC">
              <w:rPr>
                <w:rStyle w:val="Hyperlink"/>
                <w:noProof/>
                <w:rtl/>
                <w:lang w:bidi="fa-IR"/>
              </w:rPr>
              <w:t xml:space="preserve"> </w:t>
            </w:r>
            <w:r w:rsidR="00736D37" w:rsidRPr="002B65FC">
              <w:rPr>
                <w:rStyle w:val="Hyperlink"/>
                <w:rFonts w:hint="eastAsia"/>
                <w:noProof/>
                <w:rtl/>
                <w:lang w:bidi="fa-IR"/>
              </w:rPr>
              <w:t>در</w:t>
            </w:r>
            <w:r w:rsidR="00736D37" w:rsidRPr="002B65FC">
              <w:rPr>
                <w:rStyle w:val="Hyperlink"/>
                <w:noProof/>
                <w:rtl/>
                <w:lang w:bidi="fa-IR"/>
              </w:rPr>
              <w:t xml:space="preserve"> </w:t>
            </w:r>
            <w:r w:rsidR="00736D37" w:rsidRPr="002B65FC">
              <w:rPr>
                <w:rStyle w:val="Hyperlink"/>
                <w:rFonts w:hint="eastAsia"/>
                <w:noProof/>
                <w:rtl/>
                <w:lang w:bidi="fa-IR"/>
              </w:rPr>
              <w:t>روايات</w:t>
            </w:r>
            <w:r w:rsidR="00736D37" w:rsidRPr="002B65FC">
              <w:rPr>
                <w:rStyle w:val="Hyperlink"/>
                <w:noProof/>
                <w:rtl/>
                <w:lang w:bidi="fa-IR"/>
              </w:rPr>
              <w:t xml:space="preserve"> </w:t>
            </w:r>
            <w:r w:rsidR="00736D37" w:rsidRPr="002B65FC">
              <w:rPr>
                <w:rStyle w:val="Hyperlink"/>
                <w:rFonts w:hint="eastAsia"/>
                <w:noProof/>
                <w:rtl/>
                <w:lang w:bidi="fa-IR"/>
              </w:rPr>
              <w:t>ديگر</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395697678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100</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79" w:history="1">
            <w:r w:rsidR="00736D37" w:rsidRPr="002B65FC">
              <w:rPr>
                <w:rStyle w:val="Hyperlink"/>
                <w:rFonts w:hint="eastAsia"/>
                <w:noProof/>
                <w:rtl/>
                <w:lang w:bidi="fa-IR"/>
              </w:rPr>
              <w:t>داغ</w:t>
            </w:r>
            <w:r w:rsidR="00736D37" w:rsidRPr="002B65FC">
              <w:rPr>
                <w:rStyle w:val="Hyperlink"/>
                <w:noProof/>
                <w:rtl/>
                <w:lang w:bidi="fa-IR"/>
              </w:rPr>
              <w:t xml:space="preserve"> </w:t>
            </w:r>
            <w:r w:rsidR="00736D37" w:rsidRPr="002B65FC">
              <w:rPr>
                <w:rStyle w:val="Hyperlink"/>
                <w:rFonts w:hint="eastAsia"/>
                <w:noProof/>
                <w:rtl/>
                <w:lang w:bidi="fa-IR"/>
              </w:rPr>
              <w:t>پر</w:t>
            </w:r>
            <w:r w:rsidR="00736D37" w:rsidRPr="002B65FC">
              <w:rPr>
                <w:rStyle w:val="Hyperlink"/>
                <w:noProof/>
                <w:rtl/>
                <w:lang w:bidi="fa-IR"/>
              </w:rPr>
              <w:t xml:space="preserve"> </w:t>
            </w:r>
            <w:r w:rsidR="00736D37" w:rsidRPr="002B65FC">
              <w:rPr>
                <w:rStyle w:val="Hyperlink"/>
                <w:rFonts w:hint="eastAsia"/>
                <w:noProof/>
                <w:rtl/>
                <w:lang w:bidi="fa-IR"/>
              </w:rPr>
              <w:t>سوز</w:t>
            </w:r>
            <w:r w:rsidR="00736D37" w:rsidRPr="002B65FC">
              <w:rPr>
                <w:rStyle w:val="Hyperlink"/>
                <w:noProof/>
                <w:rtl/>
                <w:lang w:bidi="fa-IR"/>
              </w:rPr>
              <w:t xml:space="preserve"> </w:t>
            </w:r>
            <w:r w:rsidR="00736D37" w:rsidRPr="002B65FC">
              <w:rPr>
                <w:rStyle w:val="Hyperlink"/>
                <w:rFonts w:hint="eastAsia"/>
                <w:noProof/>
                <w:rtl/>
                <w:lang w:bidi="fa-IR"/>
              </w:rPr>
              <w:t>فراق</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395697679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101</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80" w:history="1">
            <w:r w:rsidR="00736D37" w:rsidRPr="002B65FC">
              <w:rPr>
                <w:rStyle w:val="Hyperlink"/>
                <w:rFonts w:hint="eastAsia"/>
                <w:noProof/>
                <w:rtl/>
                <w:lang w:bidi="fa-IR"/>
              </w:rPr>
              <w:t>ماجراى</w:t>
            </w:r>
            <w:r w:rsidR="00736D37" w:rsidRPr="002B65FC">
              <w:rPr>
                <w:rStyle w:val="Hyperlink"/>
                <w:noProof/>
                <w:rtl/>
                <w:lang w:bidi="fa-IR"/>
              </w:rPr>
              <w:t xml:space="preserve"> </w:t>
            </w:r>
            <w:r w:rsidR="00736D37" w:rsidRPr="002B65FC">
              <w:rPr>
                <w:rStyle w:val="Hyperlink"/>
                <w:rFonts w:hint="eastAsia"/>
                <w:noProof/>
                <w:rtl/>
                <w:lang w:bidi="fa-IR"/>
              </w:rPr>
              <w:t>دفن</w:t>
            </w:r>
            <w:r w:rsidR="00736D37" w:rsidRPr="002B65FC">
              <w:rPr>
                <w:rStyle w:val="Hyperlink"/>
                <w:noProof/>
                <w:rtl/>
                <w:lang w:bidi="fa-IR"/>
              </w:rPr>
              <w:t xml:space="preserve"> </w:t>
            </w:r>
            <w:r w:rsidR="00736D37" w:rsidRPr="002B65FC">
              <w:rPr>
                <w:rStyle w:val="Hyperlink"/>
                <w:rFonts w:hint="eastAsia"/>
                <w:noProof/>
                <w:rtl/>
                <w:lang w:bidi="fa-IR"/>
              </w:rPr>
              <w:t>جنازه</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معصومه</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395697680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102</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81" w:history="1">
            <w:r w:rsidR="00736D37" w:rsidRPr="002B65FC">
              <w:rPr>
                <w:rStyle w:val="Hyperlink"/>
                <w:rFonts w:hint="eastAsia"/>
                <w:noProof/>
                <w:rtl/>
                <w:lang w:bidi="fa-IR"/>
              </w:rPr>
              <w:t>پيكرهاى</w:t>
            </w:r>
            <w:r w:rsidR="00736D37" w:rsidRPr="002B65FC">
              <w:rPr>
                <w:rStyle w:val="Hyperlink"/>
                <w:noProof/>
                <w:rtl/>
                <w:lang w:bidi="fa-IR"/>
              </w:rPr>
              <w:t xml:space="preserve"> </w:t>
            </w:r>
            <w:r w:rsidR="00736D37" w:rsidRPr="002B65FC">
              <w:rPr>
                <w:rStyle w:val="Hyperlink"/>
                <w:rFonts w:hint="eastAsia"/>
                <w:noProof/>
                <w:rtl/>
                <w:lang w:bidi="fa-IR"/>
              </w:rPr>
              <w:t>تر</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تازه،</w:t>
            </w:r>
            <w:r w:rsidR="00736D37" w:rsidRPr="002B65FC">
              <w:rPr>
                <w:rStyle w:val="Hyperlink"/>
                <w:noProof/>
                <w:rtl/>
                <w:lang w:bidi="fa-IR"/>
              </w:rPr>
              <w:t xml:space="preserve"> </w:t>
            </w:r>
            <w:r w:rsidR="00736D37" w:rsidRPr="002B65FC">
              <w:rPr>
                <w:rStyle w:val="Hyperlink"/>
                <w:rFonts w:hint="eastAsia"/>
                <w:noProof/>
                <w:rtl/>
                <w:lang w:bidi="fa-IR"/>
              </w:rPr>
              <w:t>پس</w:t>
            </w:r>
            <w:r w:rsidR="00736D37" w:rsidRPr="002B65FC">
              <w:rPr>
                <w:rStyle w:val="Hyperlink"/>
                <w:noProof/>
                <w:rtl/>
                <w:lang w:bidi="fa-IR"/>
              </w:rPr>
              <w:t xml:space="preserve"> </w:t>
            </w:r>
            <w:r w:rsidR="00736D37" w:rsidRPr="002B65FC">
              <w:rPr>
                <w:rStyle w:val="Hyperlink"/>
                <w:rFonts w:hint="eastAsia"/>
                <w:noProof/>
                <w:rtl/>
                <w:lang w:bidi="fa-IR"/>
              </w:rPr>
              <w:t>از</w:t>
            </w:r>
            <w:r w:rsidR="00736D37" w:rsidRPr="002B65FC">
              <w:rPr>
                <w:rStyle w:val="Hyperlink"/>
                <w:noProof/>
                <w:rtl/>
                <w:lang w:bidi="fa-IR"/>
              </w:rPr>
              <w:t xml:space="preserve"> </w:t>
            </w:r>
            <w:r w:rsidR="00736D37" w:rsidRPr="002B65FC">
              <w:rPr>
                <w:rStyle w:val="Hyperlink"/>
                <w:rFonts w:hint="eastAsia"/>
                <w:noProof/>
                <w:rtl/>
                <w:lang w:bidi="fa-IR"/>
              </w:rPr>
              <w:t>هزار</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چند</w:t>
            </w:r>
            <w:r w:rsidR="00736D37" w:rsidRPr="002B65FC">
              <w:rPr>
                <w:rStyle w:val="Hyperlink"/>
                <w:noProof/>
                <w:rtl/>
                <w:lang w:bidi="fa-IR"/>
              </w:rPr>
              <w:t xml:space="preserve"> </w:t>
            </w:r>
            <w:r w:rsidR="00736D37" w:rsidRPr="002B65FC">
              <w:rPr>
                <w:rStyle w:val="Hyperlink"/>
                <w:rFonts w:hint="eastAsia"/>
                <w:noProof/>
                <w:rtl/>
                <w:lang w:bidi="fa-IR"/>
              </w:rPr>
              <w:t>سال</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395697681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104</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682" w:history="1">
            <w:r w:rsidR="00736D37" w:rsidRPr="002B65FC">
              <w:rPr>
                <w:rStyle w:val="Hyperlink"/>
                <w:rFonts w:hint="eastAsia"/>
                <w:noProof/>
                <w:rtl/>
                <w:lang w:bidi="fa-IR"/>
              </w:rPr>
              <w:t>نگاهى</w:t>
            </w:r>
            <w:r w:rsidR="00736D37" w:rsidRPr="002B65FC">
              <w:rPr>
                <w:rStyle w:val="Hyperlink"/>
                <w:noProof/>
                <w:rtl/>
                <w:lang w:bidi="fa-IR"/>
              </w:rPr>
              <w:t xml:space="preserve"> </w:t>
            </w:r>
            <w:r w:rsidR="00736D37" w:rsidRPr="002B65FC">
              <w:rPr>
                <w:rStyle w:val="Hyperlink"/>
                <w:rFonts w:hint="eastAsia"/>
                <w:noProof/>
                <w:rtl/>
                <w:lang w:bidi="fa-IR"/>
              </w:rPr>
              <w:t>به</w:t>
            </w:r>
            <w:r w:rsidR="00736D37" w:rsidRPr="002B65FC">
              <w:rPr>
                <w:rStyle w:val="Hyperlink"/>
                <w:noProof/>
                <w:rtl/>
                <w:lang w:bidi="fa-IR"/>
              </w:rPr>
              <w:t xml:space="preserve"> </w:t>
            </w:r>
            <w:r w:rsidR="00736D37" w:rsidRPr="002B65FC">
              <w:rPr>
                <w:rStyle w:val="Hyperlink"/>
                <w:rFonts w:hint="eastAsia"/>
                <w:noProof/>
                <w:rtl/>
                <w:lang w:bidi="fa-IR"/>
              </w:rPr>
              <w:t>فضايل</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معصومه</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395697682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105</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83" w:history="1">
            <w:r w:rsidR="00736D37" w:rsidRPr="002B65FC">
              <w:rPr>
                <w:rStyle w:val="Hyperlink"/>
                <w:rFonts w:hint="eastAsia"/>
                <w:noProof/>
                <w:rtl/>
                <w:lang w:bidi="fa-IR"/>
              </w:rPr>
              <w:t>دختر</w:t>
            </w:r>
            <w:r w:rsidR="00736D37" w:rsidRPr="002B65FC">
              <w:rPr>
                <w:rStyle w:val="Hyperlink"/>
                <w:noProof/>
                <w:rtl/>
                <w:lang w:bidi="fa-IR"/>
              </w:rPr>
              <w:t xml:space="preserve"> </w:t>
            </w:r>
            <w:r w:rsidR="00736D37" w:rsidRPr="002B65FC">
              <w:rPr>
                <w:rStyle w:val="Hyperlink"/>
                <w:rFonts w:hint="eastAsia"/>
                <w:noProof/>
                <w:rtl/>
                <w:lang w:bidi="fa-IR"/>
              </w:rPr>
              <w:t>روح</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جسم</w:t>
            </w:r>
            <w:r w:rsidR="00736D37" w:rsidRPr="002B65FC">
              <w:rPr>
                <w:rStyle w:val="Hyperlink"/>
                <w:noProof/>
                <w:rtl/>
                <w:lang w:bidi="fa-IR"/>
              </w:rPr>
              <w:t xml:space="preserve"> </w:t>
            </w:r>
            <w:r w:rsidR="00736D37" w:rsidRPr="002B65FC">
              <w:rPr>
                <w:rStyle w:val="Hyperlink"/>
                <w:rFonts w:hint="eastAsia"/>
                <w:noProof/>
                <w:rtl/>
                <w:lang w:bidi="fa-IR"/>
              </w:rPr>
              <w:t>پيامبر</w:t>
            </w:r>
            <w:r w:rsidR="00736D37" w:rsidRPr="002B65FC">
              <w:rPr>
                <w:rStyle w:val="Hyperlink"/>
                <w:noProof/>
                <w:rtl/>
                <w:lang w:bidi="fa-IR"/>
              </w:rPr>
              <w:t xml:space="preserve"> </w:t>
            </w:r>
            <w:r w:rsidR="00736D37" w:rsidRPr="002B65FC">
              <w:rPr>
                <w:rStyle w:val="Hyperlink"/>
                <w:rFonts w:cs="Rafed Alaem" w:hint="eastAsia"/>
                <w:noProof/>
                <w:rtl/>
              </w:rPr>
              <w:t>صلى‌الله‌عليه‌وآله‌وسلم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395697683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106</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84" w:history="1">
            <w:r w:rsidR="00736D37" w:rsidRPr="002B65FC">
              <w:rPr>
                <w:rStyle w:val="Hyperlink"/>
                <w:rFonts w:hint="eastAsia"/>
                <w:noProof/>
                <w:rtl/>
                <w:lang w:bidi="fa-IR"/>
              </w:rPr>
              <w:t>مقام</w:t>
            </w:r>
            <w:r w:rsidR="00736D37" w:rsidRPr="002B65FC">
              <w:rPr>
                <w:rStyle w:val="Hyperlink"/>
                <w:noProof/>
                <w:rtl/>
                <w:lang w:bidi="fa-IR"/>
              </w:rPr>
              <w:t xml:space="preserve"> </w:t>
            </w:r>
            <w:r w:rsidR="00736D37" w:rsidRPr="002B65FC">
              <w:rPr>
                <w:rStyle w:val="Hyperlink"/>
                <w:rFonts w:hint="eastAsia"/>
                <w:noProof/>
                <w:rtl/>
                <w:lang w:bidi="fa-IR"/>
              </w:rPr>
              <w:t>عصمت</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طهارت</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معصومه</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395697684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106</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85" w:history="1">
            <w:r w:rsidR="00736D37" w:rsidRPr="002B65FC">
              <w:rPr>
                <w:rStyle w:val="Hyperlink"/>
                <w:rFonts w:hint="eastAsia"/>
                <w:noProof/>
                <w:rtl/>
                <w:lang w:bidi="fa-IR"/>
              </w:rPr>
              <w:t>چند</w:t>
            </w:r>
            <w:r w:rsidR="00736D37" w:rsidRPr="002B65FC">
              <w:rPr>
                <w:rStyle w:val="Hyperlink"/>
                <w:noProof/>
                <w:rtl/>
                <w:lang w:bidi="fa-IR"/>
              </w:rPr>
              <w:t xml:space="preserve"> </w:t>
            </w:r>
            <w:r w:rsidR="00736D37" w:rsidRPr="002B65FC">
              <w:rPr>
                <w:rStyle w:val="Hyperlink"/>
                <w:rFonts w:hint="eastAsia"/>
                <w:noProof/>
                <w:rtl/>
                <w:lang w:bidi="fa-IR"/>
              </w:rPr>
              <w:t>شعر</w:t>
            </w:r>
            <w:r w:rsidR="00736D37" w:rsidRPr="002B65FC">
              <w:rPr>
                <w:rStyle w:val="Hyperlink"/>
                <w:noProof/>
                <w:rtl/>
                <w:lang w:bidi="fa-IR"/>
              </w:rPr>
              <w:t xml:space="preserve"> </w:t>
            </w:r>
            <w:r w:rsidR="00736D37" w:rsidRPr="002B65FC">
              <w:rPr>
                <w:rStyle w:val="Hyperlink"/>
                <w:rFonts w:hint="eastAsia"/>
                <w:noProof/>
                <w:rtl/>
                <w:lang w:bidi="fa-IR"/>
              </w:rPr>
              <w:t>از</w:t>
            </w:r>
            <w:r w:rsidR="00736D37" w:rsidRPr="002B65FC">
              <w:rPr>
                <w:rStyle w:val="Hyperlink"/>
                <w:noProof/>
                <w:rtl/>
                <w:lang w:bidi="fa-IR"/>
              </w:rPr>
              <w:t xml:space="preserve"> </w:t>
            </w:r>
            <w:r w:rsidR="00736D37" w:rsidRPr="002B65FC">
              <w:rPr>
                <w:rStyle w:val="Hyperlink"/>
                <w:rFonts w:hint="eastAsia"/>
                <w:noProof/>
                <w:rtl/>
                <w:lang w:bidi="fa-IR"/>
              </w:rPr>
              <w:t>نگارنده</w:t>
            </w:r>
            <w:r w:rsidR="00736D37" w:rsidRPr="002B65FC">
              <w:rPr>
                <w:rStyle w:val="Hyperlink"/>
                <w:noProof/>
                <w:rtl/>
                <w:lang w:bidi="fa-IR"/>
              </w:rPr>
              <w:t xml:space="preserve"> </w:t>
            </w:r>
            <w:r w:rsidR="00736D37" w:rsidRPr="002B65FC">
              <w:rPr>
                <w:rStyle w:val="Hyperlink"/>
                <w:rFonts w:hint="eastAsia"/>
                <w:noProof/>
                <w:rtl/>
                <w:lang w:bidi="fa-IR"/>
              </w:rPr>
              <w:t>تقديم</w:t>
            </w:r>
            <w:r w:rsidR="00736D37" w:rsidRPr="002B65FC">
              <w:rPr>
                <w:rStyle w:val="Hyperlink"/>
                <w:noProof/>
                <w:rtl/>
                <w:lang w:bidi="fa-IR"/>
              </w:rPr>
              <w:t xml:space="preserve"> </w:t>
            </w:r>
            <w:r w:rsidR="00736D37" w:rsidRPr="002B65FC">
              <w:rPr>
                <w:rStyle w:val="Hyperlink"/>
                <w:rFonts w:hint="eastAsia"/>
                <w:noProof/>
                <w:rtl/>
                <w:lang w:bidi="fa-IR"/>
              </w:rPr>
              <w:t>به</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معصومه</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395697685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108</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86" w:history="1">
            <w:r w:rsidR="00736D37" w:rsidRPr="002B65FC">
              <w:rPr>
                <w:rStyle w:val="Hyperlink"/>
                <w:noProof/>
                <w:rtl/>
                <w:lang w:bidi="fa-IR"/>
              </w:rPr>
              <w:t xml:space="preserve">3- </w:t>
            </w:r>
            <w:r w:rsidR="00736D37" w:rsidRPr="002B65FC">
              <w:rPr>
                <w:rStyle w:val="Hyperlink"/>
                <w:rFonts w:hint="eastAsia"/>
                <w:noProof/>
                <w:rtl/>
                <w:lang w:bidi="fa-IR"/>
              </w:rPr>
              <w:t>پيشگويى</w:t>
            </w:r>
            <w:r w:rsidR="00736D37" w:rsidRPr="002B65FC">
              <w:rPr>
                <w:rStyle w:val="Hyperlink"/>
                <w:noProof/>
                <w:rtl/>
                <w:lang w:bidi="fa-IR"/>
              </w:rPr>
              <w:t xml:space="preserve"> </w:t>
            </w:r>
            <w:r w:rsidR="00736D37" w:rsidRPr="002B65FC">
              <w:rPr>
                <w:rStyle w:val="Hyperlink"/>
                <w:rFonts w:hint="eastAsia"/>
                <w:noProof/>
                <w:rtl/>
                <w:lang w:bidi="fa-IR"/>
              </w:rPr>
              <w:t>امام</w:t>
            </w:r>
            <w:r w:rsidR="00736D37" w:rsidRPr="002B65FC">
              <w:rPr>
                <w:rStyle w:val="Hyperlink"/>
                <w:noProof/>
                <w:rtl/>
                <w:lang w:bidi="fa-IR"/>
              </w:rPr>
              <w:t xml:space="preserve"> </w:t>
            </w:r>
            <w:r w:rsidR="00736D37" w:rsidRPr="002B65FC">
              <w:rPr>
                <w:rStyle w:val="Hyperlink"/>
                <w:rFonts w:hint="eastAsia"/>
                <w:noProof/>
                <w:rtl/>
                <w:lang w:bidi="fa-IR"/>
              </w:rPr>
              <w:t>صادق</w:t>
            </w:r>
            <w:r w:rsidR="00736D37" w:rsidRPr="002B65FC">
              <w:rPr>
                <w:rStyle w:val="Hyperlink"/>
                <w:noProof/>
                <w:rtl/>
                <w:lang w:bidi="fa-IR"/>
              </w:rPr>
              <w:t xml:space="preserve"> </w:t>
            </w:r>
            <w:r w:rsidR="00736D37" w:rsidRPr="002B65FC">
              <w:rPr>
                <w:rStyle w:val="Hyperlink"/>
                <w:rFonts w:cs="Rafed Alaem" w:hint="eastAsia"/>
                <w:noProof/>
                <w:rtl/>
              </w:rPr>
              <w:t>عليه‌السلام</w:t>
            </w:r>
            <w:r w:rsidR="00736D37" w:rsidRPr="002B65FC">
              <w:rPr>
                <w:rStyle w:val="Hyperlink"/>
                <w:noProof/>
                <w:rtl/>
                <w:lang w:bidi="fa-IR"/>
              </w:rPr>
              <w:t xml:space="preserve"> </w:t>
            </w:r>
            <w:r w:rsidR="00736D37" w:rsidRPr="002B65FC">
              <w:rPr>
                <w:rStyle w:val="Hyperlink"/>
                <w:rFonts w:hint="eastAsia"/>
                <w:noProof/>
                <w:rtl/>
                <w:lang w:bidi="fa-IR"/>
              </w:rPr>
              <w:t>از</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معصومه</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sidRPr="002B65FC">
              <w:rPr>
                <w:rStyle w:val="Hyperlink"/>
                <w:noProof/>
                <w:rtl/>
                <w:lang w:bidi="fa-IR"/>
              </w:rPr>
              <w:t xml:space="preserve"> </w:t>
            </w:r>
            <w:r w:rsidR="00736D37" w:rsidRPr="002B65FC">
              <w:rPr>
                <w:rStyle w:val="Hyperlink"/>
                <w:rFonts w:hint="eastAsia"/>
                <w:noProof/>
                <w:rtl/>
                <w:lang w:bidi="fa-IR"/>
              </w:rPr>
              <w:t>قبل</w:t>
            </w:r>
            <w:r w:rsidR="00736D37" w:rsidRPr="002B65FC">
              <w:rPr>
                <w:rStyle w:val="Hyperlink"/>
                <w:noProof/>
                <w:rtl/>
                <w:lang w:bidi="fa-IR"/>
              </w:rPr>
              <w:t xml:space="preserve"> </w:t>
            </w:r>
            <w:r w:rsidR="00736D37" w:rsidRPr="002B65FC">
              <w:rPr>
                <w:rStyle w:val="Hyperlink"/>
                <w:rFonts w:hint="eastAsia"/>
                <w:noProof/>
                <w:rtl/>
                <w:lang w:bidi="fa-IR"/>
              </w:rPr>
              <w:t>از</w:t>
            </w:r>
            <w:r w:rsidR="00736D37" w:rsidRPr="002B65FC">
              <w:rPr>
                <w:rStyle w:val="Hyperlink"/>
                <w:noProof/>
                <w:rtl/>
                <w:lang w:bidi="fa-IR"/>
              </w:rPr>
              <w:t xml:space="preserve"> </w:t>
            </w:r>
            <w:r w:rsidR="00736D37" w:rsidRPr="002B65FC">
              <w:rPr>
                <w:rStyle w:val="Hyperlink"/>
                <w:rFonts w:hint="eastAsia"/>
                <w:noProof/>
                <w:rtl/>
                <w:lang w:bidi="fa-IR"/>
              </w:rPr>
              <w:t>ولادتش</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395697686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109</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87" w:history="1">
            <w:r w:rsidR="00736D37" w:rsidRPr="002B65FC">
              <w:rPr>
                <w:rStyle w:val="Hyperlink"/>
                <w:noProof/>
                <w:rtl/>
                <w:lang w:bidi="fa-IR"/>
              </w:rPr>
              <w:t xml:space="preserve">4- </w:t>
            </w:r>
            <w:r w:rsidR="00736D37" w:rsidRPr="002B65FC">
              <w:rPr>
                <w:rStyle w:val="Hyperlink"/>
                <w:rFonts w:hint="eastAsia"/>
                <w:noProof/>
                <w:rtl/>
                <w:lang w:bidi="fa-IR"/>
              </w:rPr>
              <w:t>پدرش</w:t>
            </w:r>
            <w:r w:rsidR="00736D37" w:rsidRPr="002B65FC">
              <w:rPr>
                <w:rStyle w:val="Hyperlink"/>
                <w:noProof/>
                <w:rtl/>
                <w:lang w:bidi="fa-IR"/>
              </w:rPr>
              <w:t xml:space="preserve"> </w:t>
            </w:r>
            <w:r w:rsidR="00736D37" w:rsidRPr="002B65FC">
              <w:rPr>
                <w:rStyle w:val="Hyperlink"/>
                <w:rFonts w:hint="eastAsia"/>
                <w:noProof/>
                <w:rtl/>
                <w:lang w:bidi="fa-IR"/>
              </w:rPr>
              <w:t>به</w:t>
            </w:r>
            <w:r w:rsidR="00736D37" w:rsidRPr="002B65FC">
              <w:rPr>
                <w:rStyle w:val="Hyperlink"/>
                <w:noProof/>
                <w:rtl/>
                <w:lang w:bidi="fa-IR"/>
              </w:rPr>
              <w:t xml:space="preserve"> </w:t>
            </w:r>
            <w:r w:rsidR="00736D37" w:rsidRPr="002B65FC">
              <w:rPr>
                <w:rStyle w:val="Hyperlink"/>
                <w:rFonts w:hint="eastAsia"/>
                <w:noProof/>
                <w:rtl/>
                <w:lang w:bidi="fa-IR"/>
              </w:rPr>
              <w:t>فدايش</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395697687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110</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88" w:history="1">
            <w:r w:rsidR="00736D37" w:rsidRPr="002B65FC">
              <w:rPr>
                <w:rStyle w:val="Hyperlink"/>
                <w:noProof/>
                <w:rtl/>
                <w:lang w:bidi="fa-IR"/>
              </w:rPr>
              <w:t xml:space="preserve">5- </w:t>
            </w:r>
            <w:r w:rsidR="00736D37" w:rsidRPr="002B65FC">
              <w:rPr>
                <w:rStyle w:val="Hyperlink"/>
                <w:rFonts w:hint="eastAsia"/>
                <w:noProof/>
                <w:rtl/>
                <w:lang w:bidi="fa-IR"/>
              </w:rPr>
              <w:t>عالمه</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محدثه</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حجت</w:t>
            </w:r>
            <w:r w:rsidR="00736D37" w:rsidRPr="002B65FC">
              <w:rPr>
                <w:rStyle w:val="Hyperlink"/>
                <w:noProof/>
                <w:rtl/>
                <w:lang w:bidi="fa-IR"/>
              </w:rPr>
              <w:t xml:space="preserve"> </w:t>
            </w:r>
            <w:r w:rsidR="00736D37" w:rsidRPr="002B65FC">
              <w:rPr>
                <w:rStyle w:val="Hyperlink"/>
                <w:rFonts w:hint="eastAsia"/>
                <w:noProof/>
                <w:rtl/>
                <w:lang w:bidi="fa-IR"/>
              </w:rPr>
              <w:t>امين</w:t>
            </w:r>
            <w:r w:rsidR="00736D37" w:rsidRPr="002B65FC">
              <w:rPr>
                <w:rStyle w:val="Hyperlink"/>
                <w:noProof/>
                <w:rtl/>
                <w:lang w:bidi="fa-IR"/>
              </w:rPr>
              <w:t xml:space="preserve"> </w:t>
            </w:r>
            <w:r w:rsidR="00736D37" w:rsidRPr="002B65FC">
              <w:rPr>
                <w:rStyle w:val="Hyperlink"/>
                <w:rFonts w:hint="eastAsia"/>
                <w:noProof/>
                <w:rtl/>
                <w:lang w:bidi="fa-IR"/>
              </w:rPr>
              <w:t>امامان</w:t>
            </w:r>
            <w:r w:rsidR="00736D37" w:rsidRPr="002B65FC">
              <w:rPr>
                <w:rStyle w:val="Hyperlink"/>
                <w:noProof/>
                <w:rtl/>
                <w:lang w:bidi="fa-IR"/>
              </w:rPr>
              <w:t xml:space="preserve"> </w:t>
            </w:r>
            <w:r w:rsidR="00736D37" w:rsidRPr="002B65FC">
              <w:rPr>
                <w:rStyle w:val="Hyperlink"/>
                <w:rFonts w:cs="Rafed Alaem" w:hint="eastAsia"/>
                <w:noProof/>
                <w:rtl/>
              </w:rPr>
              <w:t>عليهم‌السلام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395697688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112</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89" w:history="1">
            <w:r w:rsidR="00736D37" w:rsidRPr="002B65FC">
              <w:rPr>
                <w:rStyle w:val="Hyperlink"/>
                <w:noProof/>
                <w:rtl/>
                <w:lang w:bidi="fa-IR"/>
              </w:rPr>
              <w:t xml:space="preserve">6- </w:t>
            </w:r>
            <w:r w:rsidR="00736D37" w:rsidRPr="002B65FC">
              <w:rPr>
                <w:rStyle w:val="Hyperlink"/>
                <w:rFonts w:hint="eastAsia"/>
                <w:noProof/>
                <w:rtl/>
                <w:lang w:bidi="fa-IR"/>
              </w:rPr>
              <w:t>حرم</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معصومه</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sidRPr="002B65FC">
              <w:rPr>
                <w:rStyle w:val="Hyperlink"/>
                <w:noProof/>
                <w:rtl/>
                <w:lang w:bidi="fa-IR"/>
              </w:rPr>
              <w:t xml:space="preserve"> </w:t>
            </w:r>
            <w:r w:rsidR="00736D37" w:rsidRPr="002B65FC">
              <w:rPr>
                <w:rStyle w:val="Hyperlink"/>
                <w:rFonts w:hint="eastAsia"/>
                <w:noProof/>
                <w:rtl/>
                <w:lang w:bidi="fa-IR"/>
              </w:rPr>
              <w:t>تجليگاه</w:t>
            </w:r>
            <w:r w:rsidR="00736D37" w:rsidRPr="002B65FC">
              <w:rPr>
                <w:rStyle w:val="Hyperlink"/>
                <w:noProof/>
                <w:rtl/>
                <w:lang w:bidi="fa-IR"/>
              </w:rPr>
              <w:t xml:space="preserve"> </w:t>
            </w:r>
            <w:r w:rsidR="00736D37" w:rsidRPr="002B65FC">
              <w:rPr>
                <w:rStyle w:val="Hyperlink"/>
                <w:rFonts w:hint="eastAsia"/>
                <w:noProof/>
                <w:rtl/>
                <w:lang w:bidi="fa-IR"/>
              </w:rPr>
              <w:t>مرقد</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زهرا</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395697689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116</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90" w:history="1">
            <w:r w:rsidR="00736D37" w:rsidRPr="002B65FC">
              <w:rPr>
                <w:rStyle w:val="Hyperlink"/>
                <w:noProof/>
                <w:rtl/>
                <w:lang w:bidi="fa-IR"/>
              </w:rPr>
              <w:t xml:space="preserve">7- </w:t>
            </w:r>
            <w:r w:rsidR="00736D37" w:rsidRPr="002B65FC">
              <w:rPr>
                <w:rStyle w:val="Hyperlink"/>
                <w:rFonts w:hint="eastAsia"/>
                <w:noProof/>
                <w:rtl/>
                <w:lang w:bidi="fa-IR"/>
              </w:rPr>
              <w:t>زيارتنامه</w:t>
            </w:r>
            <w:r w:rsidR="00736D37" w:rsidRPr="002B65FC">
              <w:rPr>
                <w:rStyle w:val="Hyperlink"/>
                <w:noProof/>
                <w:rtl/>
                <w:lang w:bidi="fa-IR"/>
              </w:rPr>
              <w:t xml:space="preserve"> </w:t>
            </w:r>
            <w:r w:rsidR="00736D37" w:rsidRPr="002B65FC">
              <w:rPr>
                <w:rStyle w:val="Hyperlink"/>
                <w:rFonts w:hint="eastAsia"/>
                <w:noProof/>
                <w:rtl/>
                <w:lang w:bidi="fa-IR"/>
              </w:rPr>
              <w:t>مخصوص</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395697690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118</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91" w:history="1">
            <w:r w:rsidR="00736D37" w:rsidRPr="002B65FC">
              <w:rPr>
                <w:rStyle w:val="Hyperlink"/>
                <w:noProof/>
                <w:rtl/>
                <w:lang w:bidi="fa-IR"/>
              </w:rPr>
              <w:t xml:space="preserve">8- </w:t>
            </w:r>
            <w:r w:rsidR="00736D37" w:rsidRPr="002B65FC">
              <w:rPr>
                <w:rStyle w:val="Hyperlink"/>
                <w:rFonts w:hint="eastAsia"/>
                <w:noProof/>
                <w:rtl/>
                <w:lang w:bidi="fa-IR"/>
              </w:rPr>
              <w:t>القاب</w:t>
            </w:r>
            <w:r w:rsidR="00736D37" w:rsidRPr="002B65FC">
              <w:rPr>
                <w:rStyle w:val="Hyperlink"/>
                <w:noProof/>
                <w:rtl/>
                <w:lang w:bidi="fa-IR"/>
              </w:rPr>
              <w:t xml:space="preserve"> </w:t>
            </w:r>
            <w:r w:rsidR="00736D37" w:rsidRPr="002B65FC">
              <w:rPr>
                <w:rStyle w:val="Hyperlink"/>
                <w:rFonts w:hint="eastAsia"/>
                <w:noProof/>
                <w:rtl/>
                <w:lang w:bidi="fa-IR"/>
              </w:rPr>
              <w:t>پيام</w:t>
            </w:r>
            <w:r w:rsidR="00736D37" w:rsidRPr="002B65FC">
              <w:rPr>
                <w:rStyle w:val="Hyperlink"/>
                <w:noProof/>
                <w:rtl/>
                <w:lang w:bidi="fa-IR"/>
              </w:rPr>
              <w:t xml:space="preserve"> </w:t>
            </w:r>
            <w:r w:rsidR="00736D37" w:rsidRPr="002B65FC">
              <w:rPr>
                <w:rStyle w:val="Hyperlink"/>
                <w:rFonts w:hint="eastAsia"/>
                <w:noProof/>
                <w:rtl/>
                <w:lang w:bidi="fa-IR"/>
              </w:rPr>
              <w:t>آور</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395697691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119</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92" w:history="1">
            <w:r w:rsidR="00736D37" w:rsidRPr="002B65FC">
              <w:rPr>
                <w:rStyle w:val="Hyperlink"/>
                <w:noProof/>
                <w:rtl/>
                <w:lang w:bidi="fa-IR"/>
              </w:rPr>
              <w:t xml:space="preserve">9 - </w:t>
            </w:r>
            <w:r w:rsidR="00736D37" w:rsidRPr="002B65FC">
              <w:rPr>
                <w:rStyle w:val="Hyperlink"/>
                <w:rFonts w:hint="eastAsia"/>
                <w:noProof/>
                <w:rtl/>
                <w:lang w:bidi="fa-IR"/>
              </w:rPr>
              <w:t>شفاعت</w:t>
            </w:r>
            <w:r w:rsidR="00736D37" w:rsidRPr="002B65FC">
              <w:rPr>
                <w:rStyle w:val="Hyperlink"/>
                <w:noProof/>
                <w:rtl/>
                <w:lang w:bidi="fa-IR"/>
              </w:rPr>
              <w:t xml:space="preserve"> </w:t>
            </w:r>
            <w:r w:rsidR="00736D37" w:rsidRPr="002B65FC">
              <w:rPr>
                <w:rStyle w:val="Hyperlink"/>
                <w:rFonts w:hint="eastAsia"/>
                <w:noProof/>
                <w:rtl/>
                <w:lang w:bidi="fa-IR"/>
              </w:rPr>
              <w:t>وسيع</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معصومه</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395697692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120</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93" w:history="1">
            <w:r w:rsidR="00736D37" w:rsidRPr="002B65FC">
              <w:rPr>
                <w:rStyle w:val="Hyperlink"/>
                <w:noProof/>
                <w:rtl/>
                <w:lang w:bidi="fa-IR"/>
              </w:rPr>
              <w:t xml:space="preserve">10- </w:t>
            </w:r>
            <w:r w:rsidR="00736D37" w:rsidRPr="002B65FC">
              <w:rPr>
                <w:rStyle w:val="Hyperlink"/>
                <w:rFonts w:hint="eastAsia"/>
                <w:noProof/>
                <w:rtl/>
                <w:lang w:bidi="fa-IR"/>
              </w:rPr>
              <w:t>پاداش</w:t>
            </w:r>
            <w:r w:rsidR="00736D37" w:rsidRPr="002B65FC">
              <w:rPr>
                <w:rStyle w:val="Hyperlink"/>
                <w:noProof/>
                <w:rtl/>
                <w:lang w:bidi="fa-IR"/>
              </w:rPr>
              <w:t xml:space="preserve"> </w:t>
            </w:r>
            <w:r w:rsidR="00736D37" w:rsidRPr="002B65FC">
              <w:rPr>
                <w:rStyle w:val="Hyperlink"/>
                <w:rFonts w:hint="eastAsia"/>
                <w:noProof/>
                <w:rtl/>
                <w:lang w:bidi="fa-IR"/>
              </w:rPr>
              <w:t>عظيم</w:t>
            </w:r>
            <w:r w:rsidR="00736D37" w:rsidRPr="002B65FC">
              <w:rPr>
                <w:rStyle w:val="Hyperlink"/>
                <w:noProof/>
                <w:rtl/>
                <w:lang w:bidi="fa-IR"/>
              </w:rPr>
              <w:t xml:space="preserve"> </w:t>
            </w:r>
            <w:r w:rsidR="00736D37" w:rsidRPr="002B65FC">
              <w:rPr>
                <w:rStyle w:val="Hyperlink"/>
                <w:rFonts w:hint="eastAsia"/>
                <w:noProof/>
                <w:rtl/>
                <w:lang w:bidi="fa-IR"/>
              </w:rPr>
              <w:t>زيارت</w:t>
            </w:r>
            <w:r w:rsidR="00736D37" w:rsidRPr="002B65FC">
              <w:rPr>
                <w:rStyle w:val="Hyperlink"/>
                <w:noProof/>
                <w:rtl/>
                <w:lang w:bidi="fa-IR"/>
              </w:rPr>
              <w:t xml:space="preserve"> </w:t>
            </w:r>
            <w:r w:rsidR="00736D37" w:rsidRPr="002B65FC">
              <w:rPr>
                <w:rStyle w:val="Hyperlink"/>
                <w:rFonts w:hint="eastAsia"/>
                <w:noProof/>
                <w:rtl/>
                <w:lang w:bidi="fa-IR"/>
              </w:rPr>
              <w:t>مرقد</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معصومه</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395697693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121</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694" w:history="1">
            <w:r w:rsidR="00736D37" w:rsidRPr="002B65FC">
              <w:rPr>
                <w:rStyle w:val="Hyperlink"/>
                <w:rFonts w:hint="eastAsia"/>
                <w:noProof/>
                <w:rtl/>
                <w:lang w:bidi="fa-IR"/>
              </w:rPr>
              <w:t>دو</w:t>
            </w:r>
            <w:r w:rsidR="00736D37" w:rsidRPr="002B65FC">
              <w:rPr>
                <w:rStyle w:val="Hyperlink"/>
                <w:noProof/>
                <w:rtl/>
                <w:lang w:bidi="fa-IR"/>
              </w:rPr>
              <w:t xml:space="preserve"> </w:t>
            </w:r>
            <w:r w:rsidR="00736D37" w:rsidRPr="002B65FC">
              <w:rPr>
                <w:rStyle w:val="Hyperlink"/>
                <w:rFonts w:hint="eastAsia"/>
                <w:noProof/>
                <w:rtl/>
                <w:lang w:bidi="fa-IR"/>
              </w:rPr>
              <w:t>نكته</w:t>
            </w:r>
            <w:r w:rsidR="00736D37" w:rsidRPr="002B65FC">
              <w:rPr>
                <w:rStyle w:val="Hyperlink"/>
                <w:noProof/>
                <w:rtl/>
                <w:lang w:bidi="fa-IR"/>
              </w:rPr>
              <w:t xml:space="preserve"> </w:t>
            </w:r>
            <w:r w:rsidR="00736D37" w:rsidRPr="002B65FC">
              <w:rPr>
                <w:rStyle w:val="Hyperlink"/>
                <w:rFonts w:hint="eastAsia"/>
                <w:noProof/>
                <w:rtl/>
                <w:lang w:bidi="fa-IR"/>
              </w:rPr>
              <w:t>پيام</w:t>
            </w:r>
            <w:r w:rsidR="00736D37" w:rsidRPr="002B65FC">
              <w:rPr>
                <w:rStyle w:val="Hyperlink"/>
                <w:noProof/>
                <w:rtl/>
                <w:lang w:bidi="fa-IR"/>
              </w:rPr>
              <w:t xml:space="preserve"> </w:t>
            </w:r>
            <w:r w:rsidR="00736D37" w:rsidRPr="002B65FC">
              <w:rPr>
                <w:rStyle w:val="Hyperlink"/>
                <w:rFonts w:hint="eastAsia"/>
                <w:noProof/>
                <w:rtl/>
                <w:lang w:bidi="fa-IR"/>
              </w:rPr>
              <w:t>آور</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395697694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123</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95" w:history="1">
            <w:r w:rsidR="00736D37" w:rsidRPr="002B65FC">
              <w:rPr>
                <w:rStyle w:val="Hyperlink"/>
                <w:noProof/>
                <w:rtl/>
                <w:lang w:bidi="fa-IR"/>
              </w:rPr>
              <w:t xml:space="preserve">1- </w:t>
            </w:r>
            <w:r w:rsidR="00736D37" w:rsidRPr="002B65FC">
              <w:rPr>
                <w:rStyle w:val="Hyperlink"/>
                <w:rFonts w:hint="eastAsia"/>
                <w:noProof/>
                <w:rtl/>
                <w:lang w:bidi="fa-IR"/>
              </w:rPr>
              <w:t>آن</w:t>
            </w:r>
            <w:r w:rsidR="00736D37" w:rsidRPr="002B65FC">
              <w:rPr>
                <w:rStyle w:val="Hyperlink"/>
                <w:noProof/>
                <w:rtl/>
                <w:lang w:bidi="fa-IR"/>
              </w:rPr>
              <w:t xml:space="preserve"> </w:t>
            </w:r>
            <w:r w:rsidR="00736D37" w:rsidRPr="002B65FC">
              <w:rPr>
                <w:rStyle w:val="Hyperlink"/>
                <w:rFonts w:hint="eastAsia"/>
                <w:noProof/>
                <w:rtl/>
                <w:lang w:bidi="fa-IR"/>
              </w:rPr>
              <w:t>همه</w:t>
            </w:r>
            <w:r w:rsidR="00736D37" w:rsidRPr="002B65FC">
              <w:rPr>
                <w:rStyle w:val="Hyperlink"/>
                <w:noProof/>
                <w:rtl/>
                <w:lang w:bidi="fa-IR"/>
              </w:rPr>
              <w:t xml:space="preserve"> </w:t>
            </w:r>
            <w:r w:rsidR="00736D37" w:rsidRPr="002B65FC">
              <w:rPr>
                <w:rStyle w:val="Hyperlink"/>
                <w:rFonts w:hint="eastAsia"/>
                <w:noProof/>
                <w:rtl/>
                <w:lang w:bidi="fa-IR"/>
              </w:rPr>
              <w:t>مقام</w:t>
            </w:r>
            <w:r w:rsidR="00736D37" w:rsidRPr="002B65FC">
              <w:rPr>
                <w:rStyle w:val="Hyperlink"/>
                <w:noProof/>
                <w:rtl/>
                <w:lang w:bidi="fa-IR"/>
              </w:rPr>
              <w:t xml:space="preserve"> </w:t>
            </w:r>
            <w:r w:rsidR="00736D37" w:rsidRPr="002B65FC">
              <w:rPr>
                <w:rStyle w:val="Hyperlink"/>
                <w:rFonts w:hint="eastAsia"/>
                <w:noProof/>
                <w:rtl/>
                <w:lang w:bidi="fa-IR"/>
              </w:rPr>
              <w:t>چرا؟</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395697695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123</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96" w:history="1">
            <w:r w:rsidR="00736D37" w:rsidRPr="002B65FC">
              <w:rPr>
                <w:rStyle w:val="Hyperlink"/>
                <w:noProof/>
                <w:rtl/>
                <w:lang w:bidi="fa-IR"/>
              </w:rPr>
              <w:t xml:space="preserve">2- </w:t>
            </w:r>
            <w:r w:rsidR="00736D37" w:rsidRPr="002B65FC">
              <w:rPr>
                <w:rStyle w:val="Hyperlink"/>
                <w:rFonts w:hint="eastAsia"/>
                <w:noProof/>
                <w:rtl/>
                <w:lang w:bidi="fa-IR"/>
              </w:rPr>
              <w:t>توجه</w:t>
            </w:r>
            <w:r w:rsidR="00736D37" w:rsidRPr="002B65FC">
              <w:rPr>
                <w:rStyle w:val="Hyperlink"/>
                <w:noProof/>
                <w:rtl/>
                <w:lang w:bidi="fa-IR"/>
              </w:rPr>
              <w:t xml:space="preserve"> </w:t>
            </w:r>
            <w:r w:rsidR="00736D37" w:rsidRPr="002B65FC">
              <w:rPr>
                <w:rStyle w:val="Hyperlink"/>
                <w:rFonts w:hint="eastAsia"/>
                <w:noProof/>
                <w:rtl/>
                <w:lang w:bidi="fa-IR"/>
              </w:rPr>
              <w:t>اسلام</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مسلمانان</w:t>
            </w:r>
            <w:r w:rsidR="00736D37" w:rsidRPr="002B65FC">
              <w:rPr>
                <w:rStyle w:val="Hyperlink"/>
                <w:noProof/>
                <w:rtl/>
                <w:lang w:bidi="fa-IR"/>
              </w:rPr>
              <w:t xml:space="preserve"> </w:t>
            </w:r>
            <w:r w:rsidR="00736D37" w:rsidRPr="002B65FC">
              <w:rPr>
                <w:rStyle w:val="Hyperlink"/>
                <w:rFonts w:hint="eastAsia"/>
                <w:noProof/>
                <w:rtl/>
                <w:lang w:bidi="fa-IR"/>
              </w:rPr>
              <w:t>به</w:t>
            </w:r>
            <w:r w:rsidR="00736D37" w:rsidRPr="002B65FC">
              <w:rPr>
                <w:rStyle w:val="Hyperlink"/>
                <w:noProof/>
                <w:rtl/>
                <w:lang w:bidi="fa-IR"/>
              </w:rPr>
              <w:t xml:space="preserve"> </w:t>
            </w:r>
            <w:r w:rsidR="00736D37" w:rsidRPr="002B65FC">
              <w:rPr>
                <w:rStyle w:val="Hyperlink"/>
                <w:rFonts w:hint="eastAsia"/>
                <w:noProof/>
                <w:rtl/>
                <w:lang w:bidi="fa-IR"/>
              </w:rPr>
              <w:t>ارزش</w:t>
            </w:r>
            <w:r w:rsidR="00736D37" w:rsidRPr="002B65FC">
              <w:rPr>
                <w:rStyle w:val="Hyperlink"/>
                <w:noProof/>
                <w:rtl/>
                <w:lang w:bidi="fa-IR"/>
              </w:rPr>
              <w:t xml:space="preserve"> </w:t>
            </w:r>
            <w:r w:rsidR="00736D37" w:rsidRPr="002B65FC">
              <w:rPr>
                <w:rStyle w:val="Hyperlink"/>
                <w:rFonts w:hint="eastAsia"/>
                <w:noProof/>
                <w:rtl/>
                <w:lang w:bidi="fa-IR"/>
              </w:rPr>
              <w:t>زن</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395697696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125</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697" w:history="1">
            <w:r w:rsidR="00736D37" w:rsidRPr="002B65FC">
              <w:rPr>
                <w:rStyle w:val="Hyperlink"/>
                <w:rFonts w:hint="eastAsia"/>
                <w:noProof/>
                <w:rtl/>
                <w:lang w:bidi="fa-IR"/>
              </w:rPr>
              <w:t>چند</w:t>
            </w:r>
            <w:r w:rsidR="00736D37" w:rsidRPr="002B65FC">
              <w:rPr>
                <w:rStyle w:val="Hyperlink"/>
                <w:noProof/>
                <w:rtl/>
                <w:lang w:bidi="fa-IR"/>
              </w:rPr>
              <w:t xml:space="preserve"> </w:t>
            </w:r>
            <w:r w:rsidR="00736D37" w:rsidRPr="002B65FC">
              <w:rPr>
                <w:rStyle w:val="Hyperlink"/>
                <w:rFonts w:hint="eastAsia"/>
                <w:noProof/>
                <w:rtl/>
                <w:lang w:bidi="fa-IR"/>
              </w:rPr>
              <w:t>كرامت</w:t>
            </w:r>
            <w:r w:rsidR="00736D37" w:rsidRPr="002B65FC">
              <w:rPr>
                <w:rStyle w:val="Hyperlink"/>
                <w:noProof/>
                <w:rtl/>
                <w:lang w:bidi="fa-IR"/>
              </w:rPr>
              <w:t xml:space="preserve"> </w:t>
            </w:r>
            <w:r w:rsidR="00736D37" w:rsidRPr="002B65FC">
              <w:rPr>
                <w:rStyle w:val="Hyperlink"/>
                <w:rFonts w:hint="eastAsia"/>
                <w:noProof/>
                <w:rtl/>
                <w:lang w:bidi="fa-IR"/>
              </w:rPr>
              <w:t>از</w:t>
            </w:r>
            <w:r w:rsidR="00736D37" w:rsidRPr="002B65FC">
              <w:rPr>
                <w:rStyle w:val="Hyperlink"/>
                <w:noProof/>
                <w:rtl/>
                <w:lang w:bidi="fa-IR"/>
              </w:rPr>
              <w:t xml:space="preserve"> </w:t>
            </w:r>
            <w:r w:rsidR="00736D37" w:rsidRPr="002B65FC">
              <w:rPr>
                <w:rStyle w:val="Hyperlink"/>
                <w:rFonts w:hint="eastAsia"/>
                <w:noProof/>
                <w:rtl/>
                <w:lang w:bidi="fa-IR"/>
              </w:rPr>
              <w:t>درگاه</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معصومه</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395697697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126</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98" w:history="1">
            <w:r w:rsidR="00736D37" w:rsidRPr="002B65FC">
              <w:rPr>
                <w:rStyle w:val="Hyperlink"/>
                <w:rFonts w:hint="eastAsia"/>
                <w:noProof/>
                <w:rtl/>
                <w:lang w:bidi="fa-IR"/>
              </w:rPr>
              <w:t>توضيحى</w:t>
            </w:r>
            <w:r w:rsidR="00736D37" w:rsidRPr="002B65FC">
              <w:rPr>
                <w:rStyle w:val="Hyperlink"/>
                <w:noProof/>
                <w:rtl/>
                <w:lang w:bidi="fa-IR"/>
              </w:rPr>
              <w:t xml:space="preserve"> </w:t>
            </w:r>
            <w:r w:rsidR="00736D37" w:rsidRPr="002B65FC">
              <w:rPr>
                <w:rStyle w:val="Hyperlink"/>
                <w:rFonts w:hint="eastAsia"/>
                <w:noProof/>
                <w:rtl/>
                <w:lang w:bidi="fa-IR"/>
              </w:rPr>
              <w:t>درباره</w:t>
            </w:r>
            <w:r w:rsidR="00736D37" w:rsidRPr="002B65FC">
              <w:rPr>
                <w:rStyle w:val="Hyperlink"/>
                <w:noProof/>
                <w:rtl/>
                <w:lang w:bidi="fa-IR"/>
              </w:rPr>
              <w:t xml:space="preserve"> </w:t>
            </w:r>
            <w:r w:rsidR="00736D37" w:rsidRPr="002B65FC">
              <w:rPr>
                <w:rStyle w:val="Hyperlink"/>
                <w:rFonts w:hint="eastAsia"/>
                <w:noProof/>
                <w:rtl/>
                <w:lang w:bidi="fa-IR"/>
              </w:rPr>
              <w:t>كرامت</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ولايت</w:t>
            </w:r>
            <w:r w:rsidR="00736D37" w:rsidRPr="002B65FC">
              <w:rPr>
                <w:rStyle w:val="Hyperlink"/>
                <w:noProof/>
                <w:rtl/>
                <w:lang w:bidi="fa-IR"/>
              </w:rPr>
              <w:t xml:space="preserve"> </w:t>
            </w:r>
            <w:r w:rsidR="00736D37" w:rsidRPr="002B65FC">
              <w:rPr>
                <w:rStyle w:val="Hyperlink"/>
                <w:rFonts w:hint="eastAsia"/>
                <w:noProof/>
                <w:rtl/>
                <w:lang w:bidi="fa-IR"/>
              </w:rPr>
              <w:t>تكوينى</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395697698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126</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699" w:history="1">
            <w:r w:rsidR="00736D37" w:rsidRPr="002B65FC">
              <w:rPr>
                <w:rStyle w:val="Hyperlink"/>
                <w:noProof/>
                <w:rtl/>
                <w:lang w:bidi="fa-IR"/>
              </w:rPr>
              <w:t xml:space="preserve">1- </w:t>
            </w:r>
            <w:r w:rsidR="00736D37" w:rsidRPr="002B65FC">
              <w:rPr>
                <w:rStyle w:val="Hyperlink"/>
                <w:rFonts w:hint="eastAsia"/>
                <w:noProof/>
                <w:rtl/>
                <w:lang w:bidi="fa-IR"/>
              </w:rPr>
              <w:t>نجات</w:t>
            </w:r>
            <w:r w:rsidR="00736D37" w:rsidRPr="002B65FC">
              <w:rPr>
                <w:rStyle w:val="Hyperlink"/>
                <w:noProof/>
                <w:rtl/>
                <w:lang w:bidi="fa-IR"/>
              </w:rPr>
              <w:t xml:space="preserve"> </w:t>
            </w:r>
            <w:r w:rsidR="00736D37" w:rsidRPr="002B65FC">
              <w:rPr>
                <w:rStyle w:val="Hyperlink"/>
                <w:rFonts w:hint="eastAsia"/>
                <w:noProof/>
                <w:rtl/>
                <w:lang w:bidi="fa-IR"/>
              </w:rPr>
              <w:t>گروه</w:t>
            </w:r>
            <w:r w:rsidR="00736D37" w:rsidRPr="002B65FC">
              <w:rPr>
                <w:rStyle w:val="Hyperlink"/>
                <w:noProof/>
                <w:rtl/>
                <w:lang w:bidi="fa-IR"/>
              </w:rPr>
              <w:t xml:space="preserve"> </w:t>
            </w:r>
            <w:r w:rsidR="00736D37" w:rsidRPr="002B65FC">
              <w:rPr>
                <w:rStyle w:val="Hyperlink"/>
                <w:rFonts w:hint="eastAsia"/>
                <w:noProof/>
                <w:rtl/>
                <w:lang w:bidi="fa-IR"/>
              </w:rPr>
              <w:t>سرگردان</w:t>
            </w:r>
            <w:r w:rsidR="00736D37" w:rsidRPr="002B65FC">
              <w:rPr>
                <w:rStyle w:val="Hyperlink"/>
                <w:noProof/>
                <w:rtl/>
                <w:lang w:bidi="fa-IR"/>
              </w:rPr>
              <w:t xml:space="preserve"> </w:t>
            </w:r>
            <w:r w:rsidR="00736D37" w:rsidRPr="002B65FC">
              <w:rPr>
                <w:rStyle w:val="Hyperlink"/>
                <w:rFonts w:hint="eastAsia"/>
                <w:noProof/>
                <w:rtl/>
                <w:lang w:bidi="fa-IR"/>
              </w:rPr>
              <w:t>با</w:t>
            </w:r>
            <w:r w:rsidR="00736D37" w:rsidRPr="002B65FC">
              <w:rPr>
                <w:rStyle w:val="Hyperlink"/>
                <w:noProof/>
                <w:rtl/>
                <w:lang w:bidi="fa-IR"/>
              </w:rPr>
              <w:t xml:space="preserve"> </w:t>
            </w:r>
            <w:r w:rsidR="00736D37" w:rsidRPr="002B65FC">
              <w:rPr>
                <w:rStyle w:val="Hyperlink"/>
                <w:rFonts w:hint="eastAsia"/>
                <w:noProof/>
                <w:rtl/>
                <w:lang w:bidi="fa-IR"/>
              </w:rPr>
              <w:t>راهنمايى</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معصومه</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395697699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128</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00" w:history="1">
            <w:r w:rsidR="00736D37" w:rsidRPr="002B65FC">
              <w:rPr>
                <w:rStyle w:val="Hyperlink"/>
                <w:noProof/>
                <w:rtl/>
                <w:lang w:bidi="fa-IR"/>
              </w:rPr>
              <w:t xml:space="preserve">2- </w:t>
            </w:r>
            <w:r w:rsidR="00736D37" w:rsidRPr="002B65FC">
              <w:rPr>
                <w:rStyle w:val="Hyperlink"/>
                <w:rFonts w:hint="eastAsia"/>
                <w:noProof/>
                <w:rtl/>
                <w:lang w:bidi="fa-IR"/>
              </w:rPr>
              <w:t>امام</w:t>
            </w:r>
            <w:r w:rsidR="00736D37" w:rsidRPr="002B65FC">
              <w:rPr>
                <w:rStyle w:val="Hyperlink"/>
                <w:noProof/>
                <w:rtl/>
                <w:lang w:bidi="fa-IR"/>
              </w:rPr>
              <w:t xml:space="preserve"> </w:t>
            </w:r>
            <w:r w:rsidR="00736D37" w:rsidRPr="002B65FC">
              <w:rPr>
                <w:rStyle w:val="Hyperlink"/>
                <w:rFonts w:hint="eastAsia"/>
                <w:noProof/>
                <w:rtl/>
                <w:lang w:bidi="fa-IR"/>
              </w:rPr>
              <w:t>زمان</w:t>
            </w:r>
            <w:r w:rsidR="00736D37" w:rsidRPr="002B65FC">
              <w:rPr>
                <w:rStyle w:val="Hyperlink"/>
                <w:noProof/>
                <w:rtl/>
                <w:lang w:bidi="fa-IR"/>
              </w:rPr>
              <w:t xml:space="preserve"> (</w:t>
            </w:r>
            <w:r w:rsidR="00736D37" w:rsidRPr="002B65FC">
              <w:rPr>
                <w:rStyle w:val="Hyperlink"/>
                <w:rFonts w:hint="eastAsia"/>
                <w:noProof/>
                <w:rtl/>
                <w:lang w:bidi="fa-IR"/>
              </w:rPr>
              <w:t>عجل</w:t>
            </w:r>
            <w:r w:rsidR="00736D37" w:rsidRPr="002B65FC">
              <w:rPr>
                <w:rStyle w:val="Hyperlink"/>
                <w:noProof/>
                <w:rtl/>
                <w:lang w:bidi="fa-IR"/>
              </w:rPr>
              <w:t xml:space="preserve"> </w:t>
            </w:r>
            <w:r w:rsidR="00736D37" w:rsidRPr="002B65FC">
              <w:rPr>
                <w:rStyle w:val="Hyperlink"/>
                <w:rFonts w:hint="eastAsia"/>
                <w:noProof/>
                <w:rtl/>
                <w:lang w:bidi="fa-IR"/>
              </w:rPr>
              <w:t>الله</w:t>
            </w:r>
            <w:r w:rsidR="00736D37" w:rsidRPr="002B65FC">
              <w:rPr>
                <w:rStyle w:val="Hyperlink"/>
                <w:noProof/>
                <w:rtl/>
                <w:lang w:bidi="fa-IR"/>
              </w:rPr>
              <w:t xml:space="preserve"> </w:t>
            </w:r>
            <w:r w:rsidR="00736D37" w:rsidRPr="002B65FC">
              <w:rPr>
                <w:rStyle w:val="Hyperlink"/>
                <w:rFonts w:hint="eastAsia"/>
                <w:noProof/>
                <w:rtl/>
                <w:lang w:bidi="fa-IR"/>
              </w:rPr>
              <w:t>تعالى</w:t>
            </w:r>
            <w:r w:rsidR="00736D37" w:rsidRPr="002B65FC">
              <w:rPr>
                <w:rStyle w:val="Hyperlink"/>
                <w:noProof/>
                <w:rtl/>
                <w:lang w:bidi="fa-IR"/>
              </w:rPr>
              <w:t xml:space="preserve"> </w:t>
            </w:r>
            <w:r w:rsidR="00736D37" w:rsidRPr="002B65FC">
              <w:rPr>
                <w:rStyle w:val="Hyperlink"/>
                <w:rFonts w:hint="eastAsia"/>
                <w:noProof/>
                <w:rtl/>
                <w:lang w:bidi="fa-IR"/>
              </w:rPr>
              <w:t>فرجه</w:t>
            </w:r>
            <w:r w:rsidR="00736D37" w:rsidRPr="002B65FC">
              <w:rPr>
                <w:rStyle w:val="Hyperlink"/>
                <w:noProof/>
                <w:rtl/>
                <w:lang w:bidi="fa-IR"/>
              </w:rPr>
              <w:t xml:space="preserve"> </w:t>
            </w:r>
            <w:r w:rsidR="00736D37" w:rsidRPr="002B65FC">
              <w:rPr>
                <w:rStyle w:val="Hyperlink"/>
                <w:rFonts w:hint="eastAsia"/>
                <w:noProof/>
                <w:rtl/>
                <w:lang w:bidi="fa-IR"/>
              </w:rPr>
              <w:t>الشريف</w:t>
            </w:r>
            <w:r w:rsidR="00736D37" w:rsidRPr="002B65FC">
              <w:rPr>
                <w:rStyle w:val="Hyperlink"/>
                <w:noProof/>
                <w:rtl/>
                <w:lang w:bidi="fa-IR"/>
              </w:rPr>
              <w:t xml:space="preserve">) </w:t>
            </w:r>
            <w:r w:rsidR="00736D37" w:rsidRPr="002B65FC">
              <w:rPr>
                <w:rStyle w:val="Hyperlink"/>
                <w:rFonts w:hint="eastAsia"/>
                <w:noProof/>
                <w:rtl/>
                <w:lang w:bidi="fa-IR"/>
              </w:rPr>
              <w:t>در</w:t>
            </w:r>
            <w:r w:rsidR="00736D37" w:rsidRPr="002B65FC">
              <w:rPr>
                <w:rStyle w:val="Hyperlink"/>
                <w:noProof/>
                <w:rtl/>
                <w:lang w:bidi="fa-IR"/>
              </w:rPr>
              <w:t xml:space="preserve"> </w:t>
            </w:r>
            <w:r w:rsidR="00736D37" w:rsidRPr="002B65FC">
              <w:rPr>
                <w:rStyle w:val="Hyperlink"/>
                <w:rFonts w:hint="eastAsia"/>
                <w:noProof/>
                <w:rtl/>
                <w:lang w:bidi="fa-IR"/>
              </w:rPr>
              <w:t>كنار</w:t>
            </w:r>
            <w:r w:rsidR="00736D37" w:rsidRPr="002B65FC">
              <w:rPr>
                <w:rStyle w:val="Hyperlink"/>
                <w:noProof/>
                <w:rtl/>
                <w:lang w:bidi="fa-IR"/>
              </w:rPr>
              <w:t xml:space="preserve"> </w:t>
            </w:r>
            <w:r w:rsidR="00736D37" w:rsidRPr="002B65FC">
              <w:rPr>
                <w:rStyle w:val="Hyperlink"/>
                <w:rFonts w:hint="eastAsia"/>
                <w:noProof/>
                <w:rtl/>
                <w:lang w:bidi="fa-IR"/>
              </w:rPr>
              <w:t>حرم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395697700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129</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01" w:history="1">
            <w:r w:rsidR="00736D37" w:rsidRPr="002B65FC">
              <w:rPr>
                <w:rStyle w:val="Hyperlink"/>
                <w:noProof/>
                <w:rtl/>
                <w:lang w:bidi="fa-IR"/>
              </w:rPr>
              <w:t xml:space="preserve">3- </w:t>
            </w:r>
            <w:r w:rsidR="00736D37" w:rsidRPr="002B65FC">
              <w:rPr>
                <w:rStyle w:val="Hyperlink"/>
                <w:rFonts w:hint="eastAsia"/>
                <w:noProof/>
                <w:rtl/>
                <w:lang w:bidi="fa-IR"/>
              </w:rPr>
              <w:t>شفاى</w:t>
            </w:r>
            <w:r w:rsidR="00736D37" w:rsidRPr="002B65FC">
              <w:rPr>
                <w:rStyle w:val="Hyperlink"/>
                <w:noProof/>
                <w:rtl/>
                <w:lang w:bidi="fa-IR"/>
              </w:rPr>
              <w:t xml:space="preserve"> </w:t>
            </w:r>
            <w:r w:rsidR="00736D37" w:rsidRPr="002B65FC">
              <w:rPr>
                <w:rStyle w:val="Hyperlink"/>
                <w:rFonts w:hint="eastAsia"/>
                <w:noProof/>
                <w:rtl/>
                <w:lang w:bidi="fa-IR"/>
              </w:rPr>
              <w:t>بيمارى</w:t>
            </w:r>
            <w:r w:rsidR="00736D37" w:rsidRPr="002B65FC">
              <w:rPr>
                <w:rStyle w:val="Hyperlink"/>
                <w:noProof/>
                <w:rtl/>
                <w:lang w:bidi="fa-IR"/>
              </w:rPr>
              <w:t xml:space="preserve"> </w:t>
            </w:r>
            <w:r w:rsidR="00736D37" w:rsidRPr="002B65FC">
              <w:rPr>
                <w:rStyle w:val="Hyperlink"/>
                <w:rFonts w:hint="eastAsia"/>
                <w:noProof/>
                <w:rtl/>
                <w:lang w:bidi="fa-IR"/>
              </w:rPr>
              <w:t>بى</w:t>
            </w:r>
            <w:r w:rsidR="00736D37" w:rsidRPr="002B65FC">
              <w:rPr>
                <w:rStyle w:val="Hyperlink"/>
                <w:noProof/>
                <w:rtl/>
                <w:lang w:bidi="fa-IR"/>
              </w:rPr>
              <w:t xml:space="preserve"> </w:t>
            </w:r>
            <w:r w:rsidR="00736D37" w:rsidRPr="002B65FC">
              <w:rPr>
                <w:rStyle w:val="Hyperlink"/>
                <w:rFonts w:hint="eastAsia"/>
                <w:noProof/>
                <w:rtl/>
                <w:lang w:bidi="fa-IR"/>
              </w:rPr>
              <w:t>درمان</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395697701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130</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02" w:history="1">
            <w:r w:rsidR="00736D37" w:rsidRPr="002B65FC">
              <w:rPr>
                <w:rStyle w:val="Hyperlink"/>
                <w:noProof/>
                <w:rtl/>
                <w:lang w:bidi="fa-IR"/>
              </w:rPr>
              <w:t xml:space="preserve">4- </w:t>
            </w:r>
            <w:r w:rsidR="00736D37" w:rsidRPr="002B65FC">
              <w:rPr>
                <w:rStyle w:val="Hyperlink"/>
                <w:rFonts w:hint="eastAsia"/>
                <w:noProof/>
                <w:rtl/>
                <w:lang w:bidi="fa-IR"/>
              </w:rPr>
              <w:t>رفع</w:t>
            </w:r>
            <w:r w:rsidR="00736D37" w:rsidRPr="002B65FC">
              <w:rPr>
                <w:rStyle w:val="Hyperlink"/>
                <w:noProof/>
                <w:rtl/>
                <w:lang w:bidi="fa-IR"/>
              </w:rPr>
              <w:t xml:space="preserve"> </w:t>
            </w:r>
            <w:r w:rsidR="00736D37" w:rsidRPr="002B65FC">
              <w:rPr>
                <w:rStyle w:val="Hyperlink"/>
                <w:rFonts w:hint="eastAsia"/>
                <w:noProof/>
                <w:rtl/>
                <w:lang w:bidi="fa-IR"/>
              </w:rPr>
              <w:t>خطر</w:t>
            </w:r>
            <w:r w:rsidR="00736D37" w:rsidRPr="002B65FC">
              <w:rPr>
                <w:rStyle w:val="Hyperlink"/>
                <w:noProof/>
                <w:rtl/>
                <w:lang w:bidi="fa-IR"/>
              </w:rPr>
              <w:t xml:space="preserve"> </w:t>
            </w:r>
            <w:r w:rsidR="00736D37" w:rsidRPr="002B65FC">
              <w:rPr>
                <w:rStyle w:val="Hyperlink"/>
                <w:rFonts w:hint="eastAsia"/>
                <w:noProof/>
                <w:rtl/>
                <w:lang w:bidi="fa-IR"/>
              </w:rPr>
              <w:t>شديد</w:t>
            </w:r>
            <w:r w:rsidR="00736D37" w:rsidRPr="002B65FC">
              <w:rPr>
                <w:rStyle w:val="Hyperlink"/>
                <w:noProof/>
                <w:rtl/>
                <w:lang w:bidi="fa-IR"/>
              </w:rPr>
              <w:t xml:space="preserve"> </w:t>
            </w:r>
            <w:r w:rsidR="00736D37" w:rsidRPr="002B65FC">
              <w:rPr>
                <w:rStyle w:val="Hyperlink"/>
                <w:rFonts w:hint="eastAsia"/>
                <w:noProof/>
                <w:rtl/>
                <w:lang w:bidi="fa-IR"/>
              </w:rPr>
              <w:t>سيل</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395697702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131</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03" w:history="1">
            <w:r w:rsidR="00736D37" w:rsidRPr="002B65FC">
              <w:rPr>
                <w:rStyle w:val="Hyperlink"/>
                <w:noProof/>
                <w:rtl/>
                <w:lang w:bidi="fa-IR"/>
              </w:rPr>
              <w:t xml:space="preserve">5- </w:t>
            </w:r>
            <w:r w:rsidR="00736D37" w:rsidRPr="002B65FC">
              <w:rPr>
                <w:rStyle w:val="Hyperlink"/>
                <w:rFonts w:hint="eastAsia"/>
                <w:noProof/>
                <w:rtl/>
                <w:lang w:bidi="fa-IR"/>
              </w:rPr>
              <w:t>نقاره</w:t>
            </w:r>
            <w:r w:rsidR="00736D37" w:rsidRPr="002B65FC">
              <w:rPr>
                <w:rStyle w:val="Hyperlink"/>
                <w:noProof/>
                <w:rtl/>
                <w:lang w:bidi="fa-IR"/>
              </w:rPr>
              <w:t xml:space="preserve"> </w:t>
            </w:r>
            <w:r w:rsidR="00736D37" w:rsidRPr="002B65FC">
              <w:rPr>
                <w:rStyle w:val="Hyperlink"/>
                <w:rFonts w:hint="eastAsia"/>
                <w:noProof/>
                <w:rtl/>
                <w:lang w:bidi="fa-IR"/>
              </w:rPr>
              <w:t>خانه</w:t>
            </w:r>
            <w:r w:rsidR="00736D37" w:rsidRPr="002B65FC">
              <w:rPr>
                <w:rStyle w:val="Hyperlink"/>
                <w:noProof/>
                <w:rtl/>
                <w:lang w:bidi="fa-IR"/>
              </w:rPr>
              <w:t xml:space="preserve"> </w:t>
            </w:r>
            <w:r w:rsidR="00736D37" w:rsidRPr="002B65FC">
              <w:rPr>
                <w:rStyle w:val="Hyperlink"/>
                <w:rFonts w:hint="eastAsia"/>
                <w:noProof/>
                <w:rtl/>
                <w:lang w:bidi="fa-IR"/>
              </w:rPr>
              <w:t>به</w:t>
            </w:r>
            <w:r w:rsidR="00736D37" w:rsidRPr="002B65FC">
              <w:rPr>
                <w:rStyle w:val="Hyperlink"/>
                <w:noProof/>
                <w:rtl/>
                <w:lang w:bidi="fa-IR"/>
              </w:rPr>
              <w:t xml:space="preserve"> </w:t>
            </w:r>
            <w:r w:rsidR="00736D37" w:rsidRPr="002B65FC">
              <w:rPr>
                <w:rStyle w:val="Hyperlink"/>
                <w:rFonts w:hint="eastAsia"/>
                <w:noProof/>
                <w:rtl/>
                <w:lang w:bidi="fa-IR"/>
              </w:rPr>
              <w:t>صدا</w:t>
            </w:r>
            <w:r w:rsidR="00736D37" w:rsidRPr="002B65FC">
              <w:rPr>
                <w:rStyle w:val="Hyperlink"/>
                <w:noProof/>
                <w:rtl/>
                <w:lang w:bidi="fa-IR"/>
              </w:rPr>
              <w:t xml:space="preserve"> </w:t>
            </w:r>
            <w:r w:rsidR="00736D37" w:rsidRPr="002B65FC">
              <w:rPr>
                <w:rStyle w:val="Hyperlink"/>
                <w:rFonts w:hint="eastAsia"/>
                <w:noProof/>
                <w:rtl/>
                <w:lang w:bidi="fa-IR"/>
              </w:rPr>
              <w:t>در</w:t>
            </w:r>
            <w:r w:rsidR="00736D37" w:rsidRPr="002B65FC">
              <w:rPr>
                <w:rStyle w:val="Hyperlink"/>
                <w:noProof/>
                <w:rtl/>
                <w:lang w:bidi="fa-IR"/>
              </w:rPr>
              <w:t xml:space="preserve"> </w:t>
            </w:r>
            <w:r w:rsidR="00736D37" w:rsidRPr="002B65FC">
              <w:rPr>
                <w:rStyle w:val="Hyperlink"/>
                <w:rFonts w:hint="eastAsia"/>
                <w:noProof/>
                <w:rtl/>
                <w:lang w:bidi="fa-IR"/>
              </w:rPr>
              <w:t>آمد</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395697703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132</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04" w:history="1">
            <w:r w:rsidR="00736D37" w:rsidRPr="002B65FC">
              <w:rPr>
                <w:rStyle w:val="Hyperlink"/>
                <w:noProof/>
                <w:rtl/>
                <w:lang w:bidi="fa-IR"/>
              </w:rPr>
              <w:t xml:space="preserve">6- </w:t>
            </w:r>
            <w:r w:rsidR="00736D37" w:rsidRPr="002B65FC">
              <w:rPr>
                <w:rStyle w:val="Hyperlink"/>
                <w:rFonts w:hint="eastAsia"/>
                <w:noProof/>
                <w:rtl/>
                <w:lang w:bidi="fa-IR"/>
              </w:rPr>
              <w:t>توسل</w:t>
            </w:r>
            <w:r w:rsidR="00736D37" w:rsidRPr="002B65FC">
              <w:rPr>
                <w:rStyle w:val="Hyperlink"/>
                <w:noProof/>
                <w:rtl/>
                <w:lang w:bidi="fa-IR"/>
              </w:rPr>
              <w:t xml:space="preserve"> </w:t>
            </w:r>
            <w:r w:rsidR="00736D37" w:rsidRPr="002B65FC">
              <w:rPr>
                <w:rStyle w:val="Hyperlink"/>
                <w:rFonts w:hint="eastAsia"/>
                <w:noProof/>
                <w:rtl/>
                <w:lang w:bidi="fa-IR"/>
              </w:rPr>
              <w:t>ملاصدرا</w:t>
            </w:r>
            <w:r w:rsidR="00736D37" w:rsidRPr="002B65FC">
              <w:rPr>
                <w:rStyle w:val="Hyperlink"/>
                <w:noProof/>
                <w:rtl/>
                <w:lang w:bidi="fa-IR"/>
              </w:rPr>
              <w:t xml:space="preserve"> </w:t>
            </w:r>
            <w:r w:rsidR="00736D37" w:rsidRPr="002B65FC">
              <w:rPr>
                <w:rStyle w:val="Hyperlink"/>
                <w:rFonts w:hint="eastAsia"/>
                <w:noProof/>
                <w:rtl/>
                <w:lang w:bidi="fa-IR"/>
              </w:rPr>
              <w:t>به</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معصومه</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395697704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133</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05" w:history="1">
            <w:r w:rsidR="00736D37" w:rsidRPr="002B65FC">
              <w:rPr>
                <w:rStyle w:val="Hyperlink"/>
                <w:noProof/>
                <w:rtl/>
                <w:lang w:bidi="fa-IR"/>
              </w:rPr>
              <w:t xml:space="preserve">7- </w:t>
            </w:r>
            <w:r w:rsidR="00736D37" w:rsidRPr="002B65FC">
              <w:rPr>
                <w:rStyle w:val="Hyperlink"/>
                <w:rFonts w:hint="eastAsia"/>
                <w:noProof/>
                <w:rtl/>
                <w:lang w:bidi="fa-IR"/>
              </w:rPr>
              <w:t>هلاكت</w:t>
            </w:r>
            <w:r w:rsidR="00736D37" w:rsidRPr="002B65FC">
              <w:rPr>
                <w:rStyle w:val="Hyperlink"/>
                <w:noProof/>
                <w:rtl/>
                <w:lang w:bidi="fa-IR"/>
              </w:rPr>
              <w:t xml:space="preserve"> </w:t>
            </w:r>
            <w:r w:rsidR="00736D37" w:rsidRPr="002B65FC">
              <w:rPr>
                <w:rStyle w:val="Hyperlink"/>
                <w:rFonts w:hint="eastAsia"/>
                <w:noProof/>
                <w:rtl/>
                <w:lang w:bidi="fa-IR"/>
              </w:rPr>
              <w:t>مزدور</w:t>
            </w:r>
            <w:r w:rsidR="00736D37" w:rsidRPr="002B65FC">
              <w:rPr>
                <w:rStyle w:val="Hyperlink"/>
                <w:noProof/>
                <w:rtl/>
                <w:lang w:bidi="fa-IR"/>
              </w:rPr>
              <w:t xml:space="preserve"> </w:t>
            </w:r>
            <w:r w:rsidR="00736D37" w:rsidRPr="002B65FC">
              <w:rPr>
                <w:rStyle w:val="Hyperlink"/>
                <w:rFonts w:hint="eastAsia"/>
                <w:noProof/>
                <w:rtl/>
                <w:lang w:bidi="fa-IR"/>
              </w:rPr>
              <w:t>گستاخ</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395697705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134</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06" w:history="1">
            <w:r w:rsidR="00736D37" w:rsidRPr="002B65FC">
              <w:rPr>
                <w:rStyle w:val="Hyperlink"/>
                <w:noProof/>
                <w:rtl/>
                <w:lang w:bidi="fa-IR"/>
              </w:rPr>
              <w:t xml:space="preserve">8- </w:t>
            </w:r>
            <w:r w:rsidR="00736D37" w:rsidRPr="002B65FC">
              <w:rPr>
                <w:rStyle w:val="Hyperlink"/>
                <w:rFonts w:hint="eastAsia"/>
                <w:noProof/>
                <w:rtl/>
                <w:lang w:bidi="fa-IR"/>
              </w:rPr>
              <w:t>حل</w:t>
            </w:r>
            <w:r w:rsidR="00736D37" w:rsidRPr="002B65FC">
              <w:rPr>
                <w:rStyle w:val="Hyperlink"/>
                <w:noProof/>
                <w:rtl/>
                <w:lang w:bidi="fa-IR"/>
              </w:rPr>
              <w:t xml:space="preserve"> </w:t>
            </w:r>
            <w:r w:rsidR="00736D37" w:rsidRPr="002B65FC">
              <w:rPr>
                <w:rStyle w:val="Hyperlink"/>
                <w:rFonts w:hint="eastAsia"/>
                <w:noProof/>
                <w:rtl/>
                <w:lang w:bidi="fa-IR"/>
              </w:rPr>
              <w:t>مشكل</w:t>
            </w:r>
            <w:r w:rsidR="00736D37" w:rsidRPr="002B65FC">
              <w:rPr>
                <w:rStyle w:val="Hyperlink"/>
                <w:noProof/>
                <w:rtl/>
                <w:lang w:bidi="fa-IR"/>
              </w:rPr>
              <w:t xml:space="preserve"> </w:t>
            </w:r>
            <w:r w:rsidR="00736D37" w:rsidRPr="002B65FC">
              <w:rPr>
                <w:rStyle w:val="Hyperlink"/>
                <w:rFonts w:hint="eastAsia"/>
                <w:noProof/>
                <w:rtl/>
                <w:lang w:bidi="fa-IR"/>
              </w:rPr>
              <w:t>آيه</w:t>
            </w:r>
            <w:r w:rsidR="00736D37" w:rsidRPr="002B65FC">
              <w:rPr>
                <w:rStyle w:val="Hyperlink"/>
                <w:noProof/>
                <w:rtl/>
                <w:lang w:bidi="fa-IR"/>
              </w:rPr>
              <w:t xml:space="preserve"> </w:t>
            </w:r>
            <w:r w:rsidR="00736D37" w:rsidRPr="002B65FC">
              <w:rPr>
                <w:rStyle w:val="Hyperlink"/>
                <w:rFonts w:hint="eastAsia"/>
                <w:noProof/>
                <w:rtl/>
                <w:lang w:bidi="fa-IR"/>
              </w:rPr>
              <w:t>الله</w:t>
            </w:r>
            <w:r w:rsidR="00736D37" w:rsidRPr="002B65FC">
              <w:rPr>
                <w:rStyle w:val="Hyperlink"/>
                <w:noProof/>
                <w:rtl/>
                <w:lang w:bidi="fa-IR"/>
              </w:rPr>
              <w:t xml:space="preserve"> </w:t>
            </w:r>
            <w:r w:rsidR="00736D37" w:rsidRPr="002B65FC">
              <w:rPr>
                <w:rStyle w:val="Hyperlink"/>
                <w:rFonts w:hint="eastAsia"/>
                <w:noProof/>
                <w:rtl/>
                <w:lang w:bidi="fa-IR"/>
              </w:rPr>
              <w:t>نجفى</w:t>
            </w:r>
            <w:r w:rsidR="00736D37" w:rsidRPr="002B65FC">
              <w:rPr>
                <w:rStyle w:val="Hyperlink"/>
                <w:noProof/>
                <w:rtl/>
                <w:lang w:bidi="fa-IR"/>
              </w:rPr>
              <w:t xml:space="preserve"> </w:t>
            </w:r>
            <w:r w:rsidR="00736D37" w:rsidRPr="002B65FC">
              <w:rPr>
                <w:rStyle w:val="Hyperlink"/>
                <w:rFonts w:hint="eastAsia"/>
                <w:noProof/>
                <w:rtl/>
                <w:lang w:bidi="fa-IR"/>
              </w:rPr>
              <w:t>به</w:t>
            </w:r>
            <w:r w:rsidR="00736D37" w:rsidRPr="002B65FC">
              <w:rPr>
                <w:rStyle w:val="Hyperlink"/>
                <w:noProof/>
                <w:rtl/>
                <w:lang w:bidi="fa-IR"/>
              </w:rPr>
              <w:t xml:space="preserve"> </w:t>
            </w:r>
            <w:r w:rsidR="00736D37" w:rsidRPr="002B65FC">
              <w:rPr>
                <w:rStyle w:val="Hyperlink"/>
                <w:rFonts w:hint="eastAsia"/>
                <w:noProof/>
                <w:rtl/>
                <w:lang w:bidi="fa-IR"/>
              </w:rPr>
              <w:t>دست</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معصومه</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395697706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135</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707" w:history="1">
            <w:r w:rsidR="00736D37" w:rsidRPr="002B65FC">
              <w:rPr>
                <w:rStyle w:val="Hyperlink"/>
                <w:rFonts w:hint="eastAsia"/>
                <w:noProof/>
                <w:rtl/>
                <w:lang w:bidi="fa-IR"/>
              </w:rPr>
              <w:t>كرامت</w:t>
            </w:r>
            <w:r w:rsidR="00736D37" w:rsidRPr="002B65FC">
              <w:rPr>
                <w:rStyle w:val="Hyperlink"/>
                <w:noProof/>
                <w:rtl/>
                <w:lang w:bidi="fa-IR"/>
              </w:rPr>
              <w:t xml:space="preserve"> </w:t>
            </w:r>
            <w:r w:rsidR="00736D37" w:rsidRPr="002B65FC">
              <w:rPr>
                <w:rStyle w:val="Hyperlink"/>
                <w:rFonts w:hint="eastAsia"/>
                <w:noProof/>
                <w:rtl/>
                <w:lang w:bidi="fa-IR"/>
              </w:rPr>
              <w:t>هاى</w:t>
            </w:r>
            <w:r w:rsidR="00736D37" w:rsidRPr="002B65FC">
              <w:rPr>
                <w:rStyle w:val="Hyperlink"/>
                <w:noProof/>
                <w:rtl/>
                <w:lang w:bidi="fa-IR"/>
              </w:rPr>
              <w:t xml:space="preserve"> </w:t>
            </w:r>
            <w:r w:rsidR="00736D37" w:rsidRPr="002B65FC">
              <w:rPr>
                <w:rStyle w:val="Hyperlink"/>
                <w:rFonts w:hint="eastAsia"/>
                <w:noProof/>
                <w:rtl/>
                <w:lang w:bidi="fa-IR"/>
              </w:rPr>
              <w:t>تازه</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395697707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136</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08" w:history="1">
            <w:r w:rsidR="00736D37" w:rsidRPr="002B65FC">
              <w:rPr>
                <w:rStyle w:val="Hyperlink"/>
                <w:noProof/>
                <w:rtl/>
                <w:lang w:bidi="fa-IR"/>
              </w:rPr>
              <w:t xml:space="preserve">9- </w:t>
            </w:r>
            <w:r w:rsidR="00736D37" w:rsidRPr="002B65FC">
              <w:rPr>
                <w:rStyle w:val="Hyperlink"/>
                <w:rFonts w:hint="eastAsia"/>
                <w:noProof/>
                <w:rtl/>
                <w:lang w:bidi="fa-IR"/>
              </w:rPr>
              <w:t>شفا</w:t>
            </w:r>
            <w:r w:rsidR="00736D37" w:rsidRPr="002B65FC">
              <w:rPr>
                <w:rStyle w:val="Hyperlink"/>
                <w:noProof/>
                <w:rtl/>
                <w:lang w:bidi="fa-IR"/>
              </w:rPr>
              <w:t xml:space="preserve"> </w:t>
            </w:r>
            <w:r w:rsidR="00736D37" w:rsidRPr="002B65FC">
              <w:rPr>
                <w:rStyle w:val="Hyperlink"/>
                <w:rFonts w:hint="eastAsia"/>
                <w:noProof/>
                <w:rtl/>
                <w:lang w:bidi="fa-IR"/>
              </w:rPr>
              <w:t>يافتن</w:t>
            </w:r>
            <w:r w:rsidR="00736D37" w:rsidRPr="002B65FC">
              <w:rPr>
                <w:rStyle w:val="Hyperlink"/>
                <w:noProof/>
                <w:rtl/>
                <w:lang w:bidi="fa-IR"/>
              </w:rPr>
              <w:t xml:space="preserve"> </w:t>
            </w:r>
            <w:r w:rsidR="00736D37" w:rsidRPr="002B65FC">
              <w:rPr>
                <w:rStyle w:val="Hyperlink"/>
                <w:rFonts w:hint="eastAsia"/>
                <w:noProof/>
                <w:rtl/>
                <w:lang w:bidi="fa-IR"/>
              </w:rPr>
              <w:t>دختر</w:t>
            </w:r>
            <w:r w:rsidR="00736D37" w:rsidRPr="002B65FC">
              <w:rPr>
                <w:rStyle w:val="Hyperlink"/>
                <w:noProof/>
                <w:rtl/>
                <w:lang w:bidi="fa-IR"/>
              </w:rPr>
              <w:t xml:space="preserve"> </w:t>
            </w:r>
            <w:r w:rsidR="00736D37" w:rsidRPr="002B65FC">
              <w:rPr>
                <w:rStyle w:val="Hyperlink"/>
                <w:rFonts w:hint="eastAsia"/>
                <w:noProof/>
                <w:rtl/>
                <w:lang w:bidi="fa-IR"/>
              </w:rPr>
              <w:t>فلج</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395697708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136</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09" w:history="1">
            <w:r w:rsidR="00736D37" w:rsidRPr="002B65FC">
              <w:rPr>
                <w:rStyle w:val="Hyperlink"/>
                <w:noProof/>
                <w:rtl/>
                <w:lang w:bidi="fa-IR"/>
              </w:rPr>
              <w:t xml:space="preserve">10- </w:t>
            </w:r>
            <w:r w:rsidR="00736D37" w:rsidRPr="002B65FC">
              <w:rPr>
                <w:rStyle w:val="Hyperlink"/>
                <w:rFonts w:hint="eastAsia"/>
                <w:noProof/>
                <w:rtl/>
                <w:lang w:bidi="fa-IR"/>
              </w:rPr>
              <w:t>نسيم</w:t>
            </w:r>
            <w:r w:rsidR="00736D37" w:rsidRPr="002B65FC">
              <w:rPr>
                <w:rStyle w:val="Hyperlink"/>
                <w:noProof/>
                <w:rtl/>
                <w:lang w:bidi="fa-IR"/>
              </w:rPr>
              <w:t xml:space="preserve"> </w:t>
            </w:r>
            <w:r w:rsidR="00736D37" w:rsidRPr="002B65FC">
              <w:rPr>
                <w:rStyle w:val="Hyperlink"/>
                <w:rFonts w:hint="eastAsia"/>
                <w:noProof/>
                <w:rtl/>
                <w:lang w:bidi="fa-IR"/>
              </w:rPr>
              <w:t>رحمت</w:t>
            </w:r>
            <w:r w:rsidR="00736D37" w:rsidRPr="002B65FC">
              <w:rPr>
                <w:rStyle w:val="Hyperlink"/>
                <w:noProof/>
                <w:rtl/>
                <w:lang w:bidi="fa-IR"/>
              </w:rPr>
              <w:t xml:space="preserve"> </w:t>
            </w:r>
            <w:r w:rsidR="00736D37" w:rsidRPr="002B65FC">
              <w:rPr>
                <w:rStyle w:val="Hyperlink"/>
                <w:rFonts w:hint="eastAsia"/>
                <w:noProof/>
                <w:rtl/>
                <w:lang w:bidi="fa-IR"/>
              </w:rPr>
              <w:t>بر</w:t>
            </w:r>
            <w:r w:rsidR="00736D37" w:rsidRPr="002B65FC">
              <w:rPr>
                <w:rStyle w:val="Hyperlink"/>
                <w:noProof/>
                <w:rtl/>
                <w:lang w:bidi="fa-IR"/>
              </w:rPr>
              <w:t xml:space="preserve"> </w:t>
            </w:r>
            <w:r w:rsidR="00736D37" w:rsidRPr="002B65FC">
              <w:rPr>
                <w:rStyle w:val="Hyperlink"/>
                <w:rFonts w:hint="eastAsia"/>
                <w:noProof/>
                <w:rtl/>
                <w:lang w:bidi="fa-IR"/>
              </w:rPr>
              <w:t>اعصاب</w:t>
            </w:r>
            <w:r w:rsidR="00736D37" w:rsidRPr="002B65FC">
              <w:rPr>
                <w:rStyle w:val="Hyperlink"/>
                <w:noProof/>
                <w:rtl/>
                <w:lang w:bidi="fa-IR"/>
              </w:rPr>
              <w:t xml:space="preserve"> </w:t>
            </w:r>
            <w:r w:rsidR="00736D37" w:rsidRPr="002B65FC">
              <w:rPr>
                <w:rStyle w:val="Hyperlink"/>
                <w:rFonts w:hint="eastAsia"/>
                <w:noProof/>
                <w:rtl/>
                <w:lang w:bidi="fa-IR"/>
              </w:rPr>
              <w:t>مبتلا</w:t>
            </w:r>
            <w:r w:rsidR="00736D37" w:rsidRPr="002B65FC">
              <w:rPr>
                <w:rStyle w:val="Hyperlink"/>
                <w:noProof/>
                <w:rtl/>
                <w:lang w:bidi="fa-IR"/>
              </w:rPr>
              <w:t xml:space="preserve"> </w:t>
            </w:r>
            <w:r w:rsidR="00736D37" w:rsidRPr="002B65FC">
              <w:rPr>
                <w:rStyle w:val="Hyperlink"/>
                <w:rFonts w:hint="eastAsia"/>
                <w:noProof/>
                <w:rtl/>
                <w:lang w:bidi="fa-IR"/>
              </w:rPr>
              <w:t>به</w:t>
            </w:r>
            <w:r w:rsidR="00736D37" w:rsidRPr="002B65FC">
              <w:rPr>
                <w:rStyle w:val="Hyperlink"/>
                <w:noProof/>
                <w:rtl/>
                <w:lang w:bidi="fa-IR"/>
              </w:rPr>
              <w:t xml:space="preserve"> </w:t>
            </w:r>
            <w:r w:rsidR="00736D37" w:rsidRPr="002B65FC">
              <w:rPr>
                <w:rStyle w:val="Hyperlink"/>
                <w:rFonts w:hint="eastAsia"/>
                <w:noProof/>
                <w:rtl/>
                <w:lang w:bidi="fa-IR"/>
              </w:rPr>
              <w:t>تشنج</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395697709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138</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10" w:history="1">
            <w:r w:rsidR="00736D37" w:rsidRPr="002B65FC">
              <w:rPr>
                <w:rStyle w:val="Hyperlink"/>
                <w:noProof/>
                <w:rtl/>
                <w:lang w:bidi="fa-IR"/>
              </w:rPr>
              <w:t xml:space="preserve">11- </w:t>
            </w:r>
            <w:r w:rsidR="00736D37" w:rsidRPr="002B65FC">
              <w:rPr>
                <w:rStyle w:val="Hyperlink"/>
                <w:rFonts w:hint="eastAsia"/>
                <w:noProof/>
                <w:rtl/>
                <w:lang w:bidi="fa-IR"/>
              </w:rPr>
              <w:t>شفاى</w:t>
            </w:r>
            <w:r w:rsidR="00736D37" w:rsidRPr="002B65FC">
              <w:rPr>
                <w:rStyle w:val="Hyperlink"/>
                <w:noProof/>
                <w:rtl/>
                <w:lang w:bidi="fa-IR"/>
              </w:rPr>
              <w:t xml:space="preserve"> </w:t>
            </w:r>
            <w:r w:rsidR="00736D37" w:rsidRPr="002B65FC">
              <w:rPr>
                <w:rStyle w:val="Hyperlink"/>
                <w:rFonts w:hint="eastAsia"/>
                <w:noProof/>
                <w:rtl/>
                <w:lang w:bidi="fa-IR"/>
              </w:rPr>
              <w:t>دخترك</w:t>
            </w:r>
            <w:r w:rsidR="00736D37" w:rsidRPr="002B65FC">
              <w:rPr>
                <w:rStyle w:val="Hyperlink"/>
                <w:noProof/>
                <w:rtl/>
                <w:lang w:bidi="fa-IR"/>
              </w:rPr>
              <w:t xml:space="preserve"> </w:t>
            </w:r>
            <w:r w:rsidR="00736D37" w:rsidRPr="002B65FC">
              <w:rPr>
                <w:rStyle w:val="Hyperlink"/>
                <w:rFonts w:hint="eastAsia"/>
                <w:noProof/>
                <w:rtl/>
                <w:lang w:bidi="fa-IR"/>
              </w:rPr>
              <w:t>مبتلا</w:t>
            </w:r>
            <w:r w:rsidR="00736D37" w:rsidRPr="002B65FC">
              <w:rPr>
                <w:rStyle w:val="Hyperlink"/>
                <w:noProof/>
                <w:rtl/>
                <w:lang w:bidi="fa-IR"/>
              </w:rPr>
              <w:t xml:space="preserve"> </w:t>
            </w:r>
            <w:r w:rsidR="00736D37" w:rsidRPr="002B65FC">
              <w:rPr>
                <w:rStyle w:val="Hyperlink"/>
                <w:rFonts w:hint="eastAsia"/>
                <w:noProof/>
                <w:rtl/>
                <w:lang w:bidi="fa-IR"/>
              </w:rPr>
              <w:t>به</w:t>
            </w:r>
            <w:r w:rsidR="00736D37" w:rsidRPr="002B65FC">
              <w:rPr>
                <w:rStyle w:val="Hyperlink"/>
                <w:noProof/>
                <w:rtl/>
                <w:lang w:bidi="fa-IR"/>
              </w:rPr>
              <w:t xml:space="preserve"> </w:t>
            </w:r>
            <w:r w:rsidR="00736D37" w:rsidRPr="002B65FC">
              <w:rPr>
                <w:rStyle w:val="Hyperlink"/>
                <w:rFonts w:hint="eastAsia"/>
                <w:noProof/>
                <w:rtl/>
                <w:lang w:bidi="fa-IR"/>
              </w:rPr>
              <w:t>فلج</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395697710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139</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11" w:history="1">
            <w:r w:rsidR="00736D37" w:rsidRPr="002B65FC">
              <w:rPr>
                <w:rStyle w:val="Hyperlink"/>
                <w:noProof/>
                <w:rtl/>
                <w:lang w:bidi="fa-IR"/>
              </w:rPr>
              <w:t xml:space="preserve">12- </w:t>
            </w:r>
            <w:r w:rsidR="00736D37" w:rsidRPr="002B65FC">
              <w:rPr>
                <w:rStyle w:val="Hyperlink"/>
                <w:rFonts w:hint="eastAsia"/>
                <w:noProof/>
                <w:rtl/>
                <w:lang w:bidi="fa-IR"/>
              </w:rPr>
              <w:t>جام</w:t>
            </w:r>
            <w:r w:rsidR="00736D37" w:rsidRPr="002B65FC">
              <w:rPr>
                <w:rStyle w:val="Hyperlink"/>
                <w:noProof/>
                <w:rtl/>
                <w:lang w:bidi="fa-IR"/>
              </w:rPr>
              <w:t xml:space="preserve"> </w:t>
            </w:r>
            <w:r w:rsidR="00736D37" w:rsidRPr="002B65FC">
              <w:rPr>
                <w:rStyle w:val="Hyperlink"/>
                <w:rFonts w:hint="eastAsia"/>
                <w:noProof/>
                <w:rtl/>
                <w:lang w:bidi="fa-IR"/>
              </w:rPr>
              <w:t>شفا</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395697711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140</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12" w:history="1">
            <w:r w:rsidR="00736D37" w:rsidRPr="002B65FC">
              <w:rPr>
                <w:rStyle w:val="Hyperlink"/>
                <w:noProof/>
                <w:rtl/>
                <w:lang w:bidi="fa-IR"/>
              </w:rPr>
              <w:t xml:space="preserve">13- </w:t>
            </w:r>
            <w:r w:rsidR="00736D37" w:rsidRPr="002B65FC">
              <w:rPr>
                <w:rStyle w:val="Hyperlink"/>
                <w:rFonts w:hint="eastAsia"/>
                <w:noProof/>
                <w:rtl/>
                <w:lang w:bidi="fa-IR"/>
              </w:rPr>
              <w:t>شفاى</w:t>
            </w:r>
            <w:r w:rsidR="00736D37" w:rsidRPr="002B65FC">
              <w:rPr>
                <w:rStyle w:val="Hyperlink"/>
                <w:noProof/>
                <w:rtl/>
                <w:lang w:bidi="fa-IR"/>
              </w:rPr>
              <w:t xml:space="preserve"> </w:t>
            </w:r>
            <w:r w:rsidR="00736D37" w:rsidRPr="002B65FC">
              <w:rPr>
                <w:rStyle w:val="Hyperlink"/>
                <w:rFonts w:hint="eastAsia"/>
                <w:noProof/>
                <w:rtl/>
                <w:lang w:bidi="fa-IR"/>
              </w:rPr>
              <w:t>چشم</w:t>
            </w:r>
            <w:r w:rsidR="00736D37" w:rsidRPr="002B65FC">
              <w:rPr>
                <w:rStyle w:val="Hyperlink"/>
                <w:noProof/>
                <w:rtl/>
                <w:lang w:bidi="fa-IR"/>
              </w:rPr>
              <w:t xml:space="preserve"> </w:t>
            </w:r>
            <w:r w:rsidR="00736D37" w:rsidRPr="002B65FC">
              <w:rPr>
                <w:rStyle w:val="Hyperlink"/>
                <w:rFonts w:hint="eastAsia"/>
                <w:noProof/>
                <w:rtl/>
                <w:lang w:bidi="fa-IR"/>
              </w:rPr>
              <w:t>طلبه</w:t>
            </w:r>
            <w:r w:rsidR="00736D37" w:rsidRPr="002B65FC">
              <w:rPr>
                <w:rStyle w:val="Hyperlink"/>
                <w:noProof/>
                <w:rtl/>
                <w:lang w:bidi="fa-IR"/>
              </w:rPr>
              <w:t xml:space="preserve"> </w:t>
            </w:r>
            <w:r w:rsidR="00736D37" w:rsidRPr="002B65FC">
              <w:rPr>
                <w:rStyle w:val="Hyperlink"/>
                <w:rFonts w:hint="eastAsia"/>
                <w:noProof/>
                <w:rtl/>
                <w:lang w:bidi="fa-IR"/>
              </w:rPr>
              <w:t>نخجوانى</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395697712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142</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713" w:history="1">
            <w:r w:rsidR="00736D37" w:rsidRPr="002B65FC">
              <w:rPr>
                <w:rStyle w:val="Hyperlink"/>
                <w:rFonts w:hint="eastAsia"/>
                <w:noProof/>
                <w:rtl/>
                <w:lang w:bidi="fa-IR"/>
              </w:rPr>
              <w:t>كرامات</w:t>
            </w:r>
            <w:r w:rsidR="00736D37" w:rsidRPr="002B65FC">
              <w:rPr>
                <w:rStyle w:val="Hyperlink"/>
                <w:noProof/>
                <w:rtl/>
                <w:lang w:bidi="fa-IR"/>
              </w:rPr>
              <w:t xml:space="preserve"> </w:t>
            </w:r>
            <w:r w:rsidR="00736D37" w:rsidRPr="002B65FC">
              <w:rPr>
                <w:rStyle w:val="Hyperlink"/>
                <w:rFonts w:hint="eastAsia"/>
                <w:noProof/>
                <w:rtl/>
                <w:lang w:bidi="fa-IR"/>
              </w:rPr>
              <w:t>معصوميه</w:t>
            </w:r>
            <w:r w:rsidR="00736D37" w:rsidRPr="002B65FC">
              <w:rPr>
                <w:rStyle w:val="Hyperlink"/>
                <w:noProof/>
                <w:rtl/>
                <w:lang w:bidi="fa-IR"/>
              </w:rPr>
              <w:t xml:space="preserve">: </w:t>
            </w:r>
            <w:r w:rsidR="00736D37" w:rsidRPr="002B65FC">
              <w:rPr>
                <w:rStyle w:val="Hyperlink"/>
                <w:rFonts w:hint="eastAsia"/>
                <w:noProof/>
                <w:rtl/>
                <w:lang w:bidi="fa-IR"/>
              </w:rPr>
              <w:t>از</w:t>
            </w:r>
            <w:r w:rsidR="00736D37" w:rsidRPr="002B65FC">
              <w:rPr>
                <w:rStyle w:val="Hyperlink"/>
                <w:noProof/>
                <w:rtl/>
                <w:lang w:bidi="fa-IR"/>
              </w:rPr>
              <w:t xml:space="preserve"> </w:t>
            </w:r>
            <w:r w:rsidR="00736D37" w:rsidRPr="002B65FC">
              <w:rPr>
                <w:rStyle w:val="Hyperlink"/>
                <w:rFonts w:hint="eastAsia"/>
                <w:noProof/>
                <w:rtl/>
                <w:lang w:bidi="fa-IR"/>
              </w:rPr>
              <w:t>قول</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آيه</w:t>
            </w:r>
            <w:r w:rsidR="00736D37" w:rsidRPr="002B65FC">
              <w:rPr>
                <w:rStyle w:val="Hyperlink"/>
                <w:noProof/>
                <w:rtl/>
                <w:lang w:bidi="fa-IR"/>
              </w:rPr>
              <w:t xml:space="preserve"> </w:t>
            </w:r>
            <w:r w:rsidR="00736D37" w:rsidRPr="002B65FC">
              <w:rPr>
                <w:rStyle w:val="Hyperlink"/>
                <w:rFonts w:hint="eastAsia"/>
                <w:noProof/>
                <w:rtl/>
                <w:lang w:bidi="fa-IR"/>
              </w:rPr>
              <w:t>الله</w:t>
            </w:r>
            <w:r w:rsidR="00736D37" w:rsidRPr="002B65FC">
              <w:rPr>
                <w:rStyle w:val="Hyperlink"/>
                <w:noProof/>
                <w:rtl/>
                <w:lang w:bidi="fa-IR"/>
              </w:rPr>
              <w:t xml:space="preserve"> </w:t>
            </w:r>
            <w:r w:rsidR="00736D37" w:rsidRPr="002B65FC">
              <w:rPr>
                <w:rStyle w:val="Hyperlink"/>
                <w:rFonts w:hint="eastAsia"/>
                <w:noProof/>
                <w:rtl/>
                <w:lang w:bidi="fa-IR"/>
              </w:rPr>
              <w:t>العظمى</w:t>
            </w:r>
            <w:r w:rsidR="00736D37" w:rsidRPr="002B65FC">
              <w:rPr>
                <w:rStyle w:val="Hyperlink"/>
                <w:noProof/>
                <w:rtl/>
                <w:lang w:bidi="fa-IR"/>
              </w:rPr>
              <w:t xml:space="preserve"> </w:t>
            </w:r>
            <w:r w:rsidR="00736D37" w:rsidRPr="002B65FC">
              <w:rPr>
                <w:rStyle w:val="Hyperlink"/>
                <w:rFonts w:hint="eastAsia"/>
                <w:noProof/>
                <w:rtl/>
                <w:lang w:bidi="fa-IR"/>
              </w:rPr>
              <w:t>شيخ</w:t>
            </w:r>
            <w:r w:rsidR="00736D37" w:rsidRPr="002B65FC">
              <w:rPr>
                <w:rStyle w:val="Hyperlink"/>
                <w:noProof/>
                <w:rtl/>
                <w:lang w:bidi="fa-IR"/>
              </w:rPr>
              <w:t xml:space="preserve"> </w:t>
            </w:r>
            <w:r w:rsidR="00736D37" w:rsidRPr="002B65FC">
              <w:rPr>
                <w:rStyle w:val="Hyperlink"/>
                <w:rFonts w:hint="eastAsia"/>
                <w:noProof/>
                <w:rtl/>
                <w:lang w:bidi="fa-IR"/>
              </w:rPr>
              <w:t>محمد</w:t>
            </w:r>
            <w:r w:rsidR="00736D37" w:rsidRPr="002B65FC">
              <w:rPr>
                <w:rStyle w:val="Hyperlink"/>
                <w:noProof/>
                <w:rtl/>
                <w:lang w:bidi="fa-IR"/>
              </w:rPr>
              <w:t xml:space="preserve"> </w:t>
            </w:r>
            <w:r w:rsidR="00736D37" w:rsidRPr="002B65FC">
              <w:rPr>
                <w:rStyle w:val="Hyperlink"/>
                <w:rFonts w:hint="eastAsia"/>
                <w:noProof/>
                <w:rtl/>
                <w:lang w:bidi="fa-IR"/>
              </w:rPr>
              <w:t>على</w:t>
            </w:r>
            <w:r w:rsidR="00736D37" w:rsidRPr="002B65FC">
              <w:rPr>
                <w:rStyle w:val="Hyperlink"/>
                <w:noProof/>
                <w:rtl/>
                <w:lang w:bidi="fa-IR"/>
              </w:rPr>
              <w:t xml:space="preserve"> </w:t>
            </w:r>
            <w:r w:rsidR="00736D37" w:rsidRPr="002B65FC">
              <w:rPr>
                <w:rStyle w:val="Hyperlink"/>
                <w:rFonts w:hint="eastAsia"/>
                <w:noProof/>
                <w:rtl/>
                <w:lang w:bidi="fa-IR"/>
              </w:rPr>
              <w:t>اراكى</w:t>
            </w:r>
            <w:r w:rsidR="00736D37" w:rsidRPr="002B65FC">
              <w:rPr>
                <w:rStyle w:val="Hyperlink"/>
                <w:noProof/>
                <w:rtl/>
                <w:lang w:bidi="fa-IR"/>
              </w:rPr>
              <w:t xml:space="preserve"> (</w:t>
            </w:r>
            <w:r w:rsidR="00736D37" w:rsidRPr="002B65FC">
              <w:rPr>
                <w:rStyle w:val="Hyperlink"/>
                <w:rFonts w:hint="eastAsia"/>
                <w:noProof/>
                <w:rtl/>
                <w:lang w:bidi="fa-IR"/>
              </w:rPr>
              <w:t>رحمه</w:t>
            </w:r>
            <w:r w:rsidR="00736D37" w:rsidRPr="002B65FC">
              <w:rPr>
                <w:rStyle w:val="Hyperlink"/>
                <w:noProof/>
                <w:rtl/>
                <w:lang w:bidi="fa-IR"/>
              </w:rPr>
              <w:t xml:space="preserve"> </w:t>
            </w:r>
            <w:r w:rsidR="00736D37" w:rsidRPr="002B65FC">
              <w:rPr>
                <w:rStyle w:val="Hyperlink"/>
                <w:rFonts w:hint="eastAsia"/>
                <w:noProof/>
                <w:rtl/>
                <w:lang w:bidi="fa-IR"/>
              </w:rPr>
              <w:t>الله</w:t>
            </w:r>
            <w:r w:rsidR="00736D37" w:rsidRPr="002B65FC">
              <w:rPr>
                <w:rStyle w:val="Hyperlink"/>
                <w:noProof/>
                <w:rtl/>
                <w:lang w:bidi="fa-IR"/>
              </w:rPr>
              <w:t>)</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395697713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143</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14" w:history="1">
            <w:r w:rsidR="00736D37" w:rsidRPr="002B65FC">
              <w:rPr>
                <w:rStyle w:val="Hyperlink"/>
                <w:noProof/>
                <w:rtl/>
                <w:lang w:bidi="fa-IR"/>
              </w:rPr>
              <w:t xml:space="preserve">14- </w:t>
            </w:r>
            <w:r w:rsidR="00736D37" w:rsidRPr="002B65FC">
              <w:rPr>
                <w:rStyle w:val="Hyperlink"/>
                <w:rFonts w:hint="eastAsia"/>
                <w:noProof/>
                <w:rtl/>
                <w:lang w:bidi="fa-IR"/>
              </w:rPr>
              <w:t>شفاى</w:t>
            </w:r>
            <w:r w:rsidR="00736D37" w:rsidRPr="002B65FC">
              <w:rPr>
                <w:rStyle w:val="Hyperlink"/>
                <w:noProof/>
                <w:rtl/>
                <w:lang w:bidi="fa-IR"/>
              </w:rPr>
              <w:t xml:space="preserve"> </w:t>
            </w:r>
            <w:r w:rsidR="00736D37" w:rsidRPr="002B65FC">
              <w:rPr>
                <w:rStyle w:val="Hyperlink"/>
                <w:rFonts w:hint="eastAsia"/>
                <w:noProof/>
                <w:rtl/>
                <w:lang w:bidi="fa-IR"/>
              </w:rPr>
              <w:t>بيمارى</w:t>
            </w:r>
            <w:r w:rsidR="00736D37" w:rsidRPr="002B65FC">
              <w:rPr>
                <w:rStyle w:val="Hyperlink"/>
                <w:noProof/>
                <w:rtl/>
                <w:lang w:bidi="fa-IR"/>
              </w:rPr>
              <w:t xml:space="preserve"> </w:t>
            </w:r>
            <w:r w:rsidR="00736D37" w:rsidRPr="002B65FC">
              <w:rPr>
                <w:rStyle w:val="Hyperlink"/>
                <w:rFonts w:hint="eastAsia"/>
                <w:noProof/>
                <w:rtl/>
                <w:lang w:bidi="fa-IR"/>
              </w:rPr>
              <w:t>دستم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395697714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144</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15" w:history="1">
            <w:r w:rsidR="00736D37" w:rsidRPr="002B65FC">
              <w:rPr>
                <w:rStyle w:val="Hyperlink"/>
                <w:noProof/>
                <w:rtl/>
                <w:lang w:bidi="fa-IR"/>
              </w:rPr>
              <w:t xml:space="preserve">15- </w:t>
            </w:r>
            <w:r w:rsidR="00736D37" w:rsidRPr="002B65FC">
              <w:rPr>
                <w:rStyle w:val="Hyperlink"/>
                <w:rFonts w:hint="eastAsia"/>
                <w:noProof/>
                <w:rtl/>
                <w:lang w:bidi="fa-IR"/>
              </w:rPr>
              <w:t>شفاى</w:t>
            </w:r>
            <w:r w:rsidR="00736D37" w:rsidRPr="002B65FC">
              <w:rPr>
                <w:rStyle w:val="Hyperlink"/>
                <w:noProof/>
                <w:rtl/>
                <w:lang w:bidi="fa-IR"/>
              </w:rPr>
              <w:t xml:space="preserve"> </w:t>
            </w:r>
            <w:r w:rsidR="00736D37" w:rsidRPr="002B65FC">
              <w:rPr>
                <w:rStyle w:val="Hyperlink"/>
                <w:rFonts w:hint="eastAsia"/>
                <w:noProof/>
                <w:rtl/>
                <w:lang w:bidi="fa-IR"/>
              </w:rPr>
              <w:t>سيد</w:t>
            </w:r>
            <w:r w:rsidR="00736D37" w:rsidRPr="002B65FC">
              <w:rPr>
                <w:rStyle w:val="Hyperlink"/>
                <w:noProof/>
                <w:rtl/>
                <w:lang w:bidi="fa-IR"/>
              </w:rPr>
              <w:t xml:space="preserve"> </w:t>
            </w:r>
            <w:r w:rsidR="00736D37" w:rsidRPr="002B65FC">
              <w:rPr>
                <w:rStyle w:val="Hyperlink"/>
                <w:rFonts w:hint="eastAsia"/>
                <w:noProof/>
                <w:rtl/>
                <w:lang w:bidi="fa-IR"/>
              </w:rPr>
              <w:t>فلج</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395697715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144</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16" w:history="1">
            <w:r w:rsidR="00736D37" w:rsidRPr="002B65FC">
              <w:rPr>
                <w:rStyle w:val="Hyperlink"/>
                <w:noProof/>
                <w:rtl/>
                <w:lang w:bidi="fa-IR"/>
              </w:rPr>
              <w:t xml:space="preserve">16 - </w:t>
            </w:r>
            <w:r w:rsidR="00736D37" w:rsidRPr="002B65FC">
              <w:rPr>
                <w:rStyle w:val="Hyperlink"/>
                <w:rFonts w:hint="eastAsia"/>
                <w:noProof/>
                <w:rtl/>
                <w:lang w:bidi="fa-IR"/>
              </w:rPr>
              <w:t>سفارش</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رضا</w:t>
            </w:r>
            <w:r w:rsidR="00736D37" w:rsidRPr="002B65FC">
              <w:rPr>
                <w:rStyle w:val="Hyperlink"/>
                <w:noProof/>
                <w:rtl/>
                <w:lang w:bidi="fa-IR"/>
              </w:rPr>
              <w:t xml:space="preserve"> </w:t>
            </w:r>
            <w:r w:rsidR="00736D37" w:rsidRPr="002B65FC">
              <w:rPr>
                <w:rStyle w:val="Hyperlink"/>
                <w:rFonts w:cs="Rafed Alaem" w:hint="eastAsia"/>
                <w:noProof/>
                <w:rtl/>
              </w:rPr>
              <w:t>عليه‌السلام</w:t>
            </w:r>
            <w:r w:rsidR="00736D37" w:rsidRPr="002B65FC">
              <w:rPr>
                <w:rStyle w:val="Hyperlink"/>
                <w:noProof/>
                <w:rtl/>
                <w:lang w:bidi="fa-IR"/>
              </w:rPr>
              <w:t xml:space="preserve"> </w:t>
            </w:r>
            <w:r w:rsidR="00736D37" w:rsidRPr="002B65FC">
              <w:rPr>
                <w:rStyle w:val="Hyperlink"/>
                <w:rFonts w:hint="eastAsia"/>
                <w:noProof/>
                <w:rtl/>
                <w:lang w:bidi="fa-IR"/>
              </w:rPr>
              <w:t>به</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معصومه</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395697716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145</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17" w:history="1">
            <w:r w:rsidR="00736D37" w:rsidRPr="002B65FC">
              <w:rPr>
                <w:rStyle w:val="Hyperlink"/>
                <w:noProof/>
                <w:rtl/>
                <w:lang w:bidi="fa-IR"/>
              </w:rPr>
              <w:t xml:space="preserve">17- </w:t>
            </w:r>
            <w:r w:rsidR="00736D37" w:rsidRPr="002B65FC">
              <w:rPr>
                <w:rStyle w:val="Hyperlink"/>
                <w:rFonts w:hint="eastAsia"/>
                <w:noProof/>
                <w:rtl/>
                <w:lang w:bidi="fa-IR"/>
              </w:rPr>
              <w:t>لطف</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معصومه</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sidRPr="002B65FC">
              <w:rPr>
                <w:rStyle w:val="Hyperlink"/>
                <w:noProof/>
                <w:rtl/>
                <w:lang w:bidi="fa-IR"/>
              </w:rPr>
              <w:t xml:space="preserve"> </w:t>
            </w:r>
            <w:r w:rsidR="00736D37" w:rsidRPr="002B65FC">
              <w:rPr>
                <w:rStyle w:val="Hyperlink"/>
                <w:rFonts w:hint="eastAsia"/>
                <w:noProof/>
                <w:rtl/>
                <w:lang w:bidi="fa-IR"/>
              </w:rPr>
              <w:t>به</w:t>
            </w:r>
            <w:r w:rsidR="00736D37" w:rsidRPr="002B65FC">
              <w:rPr>
                <w:rStyle w:val="Hyperlink"/>
                <w:noProof/>
                <w:rtl/>
                <w:lang w:bidi="fa-IR"/>
              </w:rPr>
              <w:t xml:space="preserve"> </w:t>
            </w:r>
            <w:r w:rsidR="00736D37" w:rsidRPr="002B65FC">
              <w:rPr>
                <w:rStyle w:val="Hyperlink"/>
                <w:rFonts w:hint="eastAsia"/>
                <w:noProof/>
                <w:rtl/>
                <w:lang w:bidi="fa-IR"/>
              </w:rPr>
              <w:t>مداحش</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395697717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146</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18" w:history="1">
            <w:r w:rsidR="00736D37" w:rsidRPr="002B65FC">
              <w:rPr>
                <w:rStyle w:val="Hyperlink"/>
                <w:noProof/>
                <w:rtl/>
                <w:lang w:bidi="fa-IR"/>
              </w:rPr>
              <w:t xml:space="preserve">18- </w:t>
            </w:r>
            <w:r w:rsidR="00736D37" w:rsidRPr="002B65FC">
              <w:rPr>
                <w:rStyle w:val="Hyperlink"/>
                <w:rFonts w:hint="eastAsia"/>
                <w:noProof/>
                <w:rtl/>
                <w:lang w:bidi="fa-IR"/>
              </w:rPr>
              <w:t>شفا</w:t>
            </w:r>
            <w:r w:rsidR="00736D37" w:rsidRPr="002B65FC">
              <w:rPr>
                <w:rStyle w:val="Hyperlink"/>
                <w:noProof/>
                <w:rtl/>
                <w:lang w:bidi="fa-IR"/>
              </w:rPr>
              <w:t xml:space="preserve"> </w:t>
            </w:r>
            <w:r w:rsidR="00736D37" w:rsidRPr="002B65FC">
              <w:rPr>
                <w:rStyle w:val="Hyperlink"/>
                <w:rFonts w:hint="eastAsia"/>
                <w:noProof/>
                <w:rtl/>
                <w:lang w:bidi="fa-IR"/>
              </w:rPr>
              <w:t>در</w:t>
            </w:r>
            <w:r w:rsidR="00736D37" w:rsidRPr="002B65FC">
              <w:rPr>
                <w:rStyle w:val="Hyperlink"/>
                <w:noProof/>
                <w:rtl/>
                <w:lang w:bidi="fa-IR"/>
              </w:rPr>
              <w:t xml:space="preserve"> </w:t>
            </w:r>
            <w:r w:rsidR="00736D37" w:rsidRPr="002B65FC">
              <w:rPr>
                <w:rStyle w:val="Hyperlink"/>
                <w:rFonts w:hint="eastAsia"/>
                <w:noProof/>
                <w:rtl/>
                <w:lang w:bidi="fa-IR"/>
              </w:rPr>
              <w:t>حرم</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معصومه</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sidRPr="002B65FC">
              <w:rPr>
                <w:rStyle w:val="Hyperlink"/>
                <w:noProof/>
                <w:rtl/>
                <w:lang w:bidi="fa-IR"/>
              </w:rPr>
              <w:t xml:space="preserve"> </w:t>
            </w:r>
            <w:r w:rsidR="00736D37" w:rsidRPr="002B65FC">
              <w:rPr>
                <w:rStyle w:val="Hyperlink"/>
                <w:rFonts w:hint="eastAsia"/>
                <w:noProof/>
                <w:rtl/>
                <w:lang w:bidi="fa-IR"/>
              </w:rPr>
              <w:t>با</w:t>
            </w:r>
            <w:r w:rsidR="00736D37" w:rsidRPr="002B65FC">
              <w:rPr>
                <w:rStyle w:val="Hyperlink"/>
                <w:noProof/>
                <w:rtl/>
                <w:lang w:bidi="fa-IR"/>
              </w:rPr>
              <w:t xml:space="preserve"> </w:t>
            </w:r>
            <w:r w:rsidR="00736D37" w:rsidRPr="002B65FC">
              <w:rPr>
                <w:rStyle w:val="Hyperlink"/>
                <w:rFonts w:hint="eastAsia"/>
                <w:noProof/>
                <w:rtl/>
                <w:lang w:bidi="fa-IR"/>
              </w:rPr>
              <w:t>عنايت</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عباس</w:t>
            </w:r>
            <w:r w:rsidR="00736D37" w:rsidRPr="002B65FC">
              <w:rPr>
                <w:rStyle w:val="Hyperlink"/>
                <w:noProof/>
                <w:rtl/>
                <w:lang w:bidi="fa-IR"/>
              </w:rPr>
              <w:t xml:space="preserve"> </w:t>
            </w:r>
            <w:r w:rsidR="00736D37" w:rsidRPr="002B65FC">
              <w:rPr>
                <w:rStyle w:val="Hyperlink"/>
                <w:rFonts w:cs="Rafed Alaem" w:hint="eastAsia"/>
                <w:noProof/>
                <w:rtl/>
              </w:rPr>
              <w:t>عليه‌السلام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395697718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148</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19" w:history="1">
            <w:r w:rsidR="00736D37" w:rsidRPr="002B65FC">
              <w:rPr>
                <w:rStyle w:val="Hyperlink"/>
                <w:noProof/>
                <w:rtl/>
                <w:lang w:bidi="fa-IR"/>
              </w:rPr>
              <w:t xml:space="preserve">19- </w:t>
            </w:r>
            <w:r w:rsidR="00736D37" w:rsidRPr="002B65FC">
              <w:rPr>
                <w:rStyle w:val="Hyperlink"/>
                <w:rFonts w:hint="eastAsia"/>
                <w:noProof/>
                <w:rtl/>
                <w:lang w:bidi="fa-IR"/>
              </w:rPr>
              <w:t>يك</w:t>
            </w:r>
            <w:r w:rsidR="00736D37" w:rsidRPr="002B65FC">
              <w:rPr>
                <w:rStyle w:val="Hyperlink"/>
                <w:noProof/>
                <w:rtl/>
                <w:lang w:bidi="fa-IR"/>
              </w:rPr>
              <w:t xml:space="preserve"> </w:t>
            </w:r>
            <w:r w:rsidR="00736D37" w:rsidRPr="002B65FC">
              <w:rPr>
                <w:rStyle w:val="Hyperlink"/>
                <w:rFonts w:hint="eastAsia"/>
                <w:noProof/>
                <w:rtl/>
                <w:lang w:bidi="fa-IR"/>
              </w:rPr>
              <w:t>كرامت</w:t>
            </w:r>
            <w:r w:rsidR="00736D37" w:rsidRPr="002B65FC">
              <w:rPr>
                <w:rStyle w:val="Hyperlink"/>
                <w:noProof/>
                <w:rtl/>
                <w:lang w:bidi="fa-IR"/>
              </w:rPr>
              <w:t xml:space="preserve"> </w:t>
            </w:r>
            <w:r w:rsidR="00736D37" w:rsidRPr="002B65FC">
              <w:rPr>
                <w:rStyle w:val="Hyperlink"/>
                <w:rFonts w:hint="eastAsia"/>
                <w:noProof/>
                <w:rtl/>
                <w:lang w:bidi="fa-IR"/>
              </w:rPr>
              <w:t>تازه</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395697719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149</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20" w:history="1">
            <w:r w:rsidR="00736D37" w:rsidRPr="002B65FC">
              <w:rPr>
                <w:rStyle w:val="Hyperlink"/>
                <w:noProof/>
                <w:rtl/>
                <w:lang w:bidi="fa-IR"/>
              </w:rPr>
              <w:t xml:space="preserve">20- </w:t>
            </w:r>
            <w:r w:rsidR="00736D37" w:rsidRPr="002B65FC">
              <w:rPr>
                <w:rStyle w:val="Hyperlink"/>
                <w:rFonts w:hint="eastAsia"/>
                <w:noProof/>
                <w:rtl/>
                <w:lang w:bidi="fa-IR"/>
              </w:rPr>
              <w:t>توجه</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معصومه</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sidRPr="002B65FC">
              <w:rPr>
                <w:rStyle w:val="Hyperlink"/>
                <w:noProof/>
                <w:rtl/>
                <w:lang w:bidi="fa-IR"/>
              </w:rPr>
              <w:t xml:space="preserve"> </w:t>
            </w:r>
            <w:r w:rsidR="00736D37" w:rsidRPr="002B65FC">
              <w:rPr>
                <w:rStyle w:val="Hyperlink"/>
                <w:rFonts w:hint="eastAsia"/>
                <w:noProof/>
                <w:rtl/>
                <w:lang w:bidi="fa-IR"/>
              </w:rPr>
              <w:t>به</w:t>
            </w:r>
            <w:r w:rsidR="00736D37" w:rsidRPr="002B65FC">
              <w:rPr>
                <w:rStyle w:val="Hyperlink"/>
                <w:noProof/>
                <w:rtl/>
                <w:lang w:bidi="fa-IR"/>
              </w:rPr>
              <w:t xml:space="preserve"> </w:t>
            </w:r>
            <w:r w:rsidR="00736D37" w:rsidRPr="002B65FC">
              <w:rPr>
                <w:rStyle w:val="Hyperlink"/>
                <w:rFonts w:hint="eastAsia"/>
                <w:noProof/>
                <w:rtl/>
                <w:lang w:bidi="fa-IR"/>
              </w:rPr>
              <w:t>خدمت</w:t>
            </w:r>
            <w:r w:rsidR="00736D37" w:rsidRPr="002B65FC">
              <w:rPr>
                <w:rStyle w:val="Hyperlink"/>
                <w:noProof/>
                <w:rtl/>
                <w:lang w:bidi="fa-IR"/>
              </w:rPr>
              <w:t xml:space="preserve"> </w:t>
            </w:r>
            <w:r w:rsidR="00736D37" w:rsidRPr="002B65FC">
              <w:rPr>
                <w:rStyle w:val="Hyperlink"/>
                <w:rFonts w:hint="eastAsia"/>
                <w:noProof/>
                <w:rtl/>
                <w:lang w:bidi="fa-IR"/>
              </w:rPr>
              <w:t>گزارى</w:t>
            </w:r>
            <w:r w:rsidR="00736D37" w:rsidRPr="002B65FC">
              <w:rPr>
                <w:rStyle w:val="Hyperlink"/>
                <w:noProof/>
                <w:rtl/>
                <w:lang w:bidi="fa-IR"/>
              </w:rPr>
              <w:t xml:space="preserve"> </w:t>
            </w:r>
            <w:r w:rsidR="00736D37" w:rsidRPr="002B65FC">
              <w:rPr>
                <w:rStyle w:val="Hyperlink"/>
                <w:rFonts w:hint="eastAsia"/>
                <w:noProof/>
                <w:rtl/>
                <w:lang w:bidi="fa-IR"/>
              </w:rPr>
              <w:t>شهدا</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395697720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150</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721" w:history="1">
            <w:r w:rsidR="00736D37" w:rsidRPr="002B65FC">
              <w:rPr>
                <w:rStyle w:val="Hyperlink"/>
                <w:rFonts w:hint="eastAsia"/>
                <w:noProof/>
                <w:rtl/>
                <w:lang w:bidi="fa-IR"/>
              </w:rPr>
              <w:t>سير</w:t>
            </w:r>
            <w:r w:rsidR="00736D37" w:rsidRPr="002B65FC">
              <w:rPr>
                <w:rStyle w:val="Hyperlink"/>
                <w:noProof/>
                <w:rtl/>
                <w:lang w:bidi="fa-IR"/>
              </w:rPr>
              <w:t xml:space="preserve"> </w:t>
            </w:r>
            <w:r w:rsidR="00736D37" w:rsidRPr="002B65FC">
              <w:rPr>
                <w:rStyle w:val="Hyperlink"/>
                <w:rFonts w:hint="eastAsia"/>
                <w:noProof/>
                <w:rtl/>
                <w:lang w:bidi="fa-IR"/>
              </w:rPr>
              <w:t>تاريخى</w:t>
            </w:r>
            <w:r w:rsidR="00736D37" w:rsidRPr="002B65FC">
              <w:rPr>
                <w:rStyle w:val="Hyperlink"/>
                <w:noProof/>
                <w:rtl/>
                <w:lang w:bidi="fa-IR"/>
              </w:rPr>
              <w:t xml:space="preserve"> </w:t>
            </w:r>
            <w:r w:rsidR="00736D37" w:rsidRPr="002B65FC">
              <w:rPr>
                <w:rStyle w:val="Hyperlink"/>
                <w:rFonts w:hint="eastAsia"/>
                <w:noProof/>
                <w:rtl/>
                <w:lang w:bidi="fa-IR"/>
              </w:rPr>
              <w:t>بارگاه</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معصومه</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sidRPr="002B65FC">
              <w:rPr>
                <w:rStyle w:val="Hyperlink"/>
                <w:noProof/>
                <w:rtl/>
                <w:lang w:bidi="fa-IR"/>
              </w:rPr>
              <w:t xml:space="preserve"> </w:t>
            </w:r>
            <w:r w:rsidR="00736D37" w:rsidRPr="002B65FC">
              <w:rPr>
                <w:rStyle w:val="Hyperlink"/>
                <w:rFonts w:hint="eastAsia"/>
                <w:noProof/>
                <w:rtl/>
                <w:lang w:bidi="fa-IR"/>
              </w:rPr>
              <w:t>به</w:t>
            </w:r>
            <w:r w:rsidR="00736D37" w:rsidRPr="002B65FC">
              <w:rPr>
                <w:rStyle w:val="Hyperlink"/>
                <w:noProof/>
                <w:rtl/>
                <w:lang w:bidi="fa-IR"/>
              </w:rPr>
              <w:t xml:space="preserve"> </w:t>
            </w:r>
            <w:r w:rsidR="00736D37" w:rsidRPr="002B65FC">
              <w:rPr>
                <w:rStyle w:val="Hyperlink"/>
                <w:rFonts w:hint="eastAsia"/>
                <w:noProof/>
                <w:rtl/>
                <w:lang w:bidi="fa-IR"/>
              </w:rPr>
              <w:t>طور</w:t>
            </w:r>
            <w:r w:rsidR="00736D37" w:rsidRPr="002B65FC">
              <w:rPr>
                <w:rStyle w:val="Hyperlink"/>
                <w:noProof/>
                <w:rtl/>
                <w:lang w:bidi="fa-IR"/>
              </w:rPr>
              <w:t xml:space="preserve"> </w:t>
            </w:r>
            <w:r w:rsidR="00736D37" w:rsidRPr="002B65FC">
              <w:rPr>
                <w:rStyle w:val="Hyperlink"/>
                <w:rFonts w:hint="eastAsia"/>
                <w:noProof/>
                <w:rtl/>
                <w:lang w:bidi="fa-IR"/>
              </w:rPr>
              <w:t>كوتاه،</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395697721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151</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22" w:history="1">
            <w:r w:rsidR="00736D37" w:rsidRPr="002B65FC">
              <w:rPr>
                <w:rStyle w:val="Hyperlink"/>
                <w:rFonts w:hint="eastAsia"/>
                <w:noProof/>
                <w:rtl/>
                <w:lang w:bidi="fa-IR"/>
              </w:rPr>
              <w:t>در</w:t>
            </w:r>
            <w:r w:rsidR="00736D37" w:rsidRPr="002B65FC">
              <w:rPr>
                <w:rStyle w:val="Hyperlink"/>
                <w:noProof/>
                <w:rtl/>
                <w:lang w:bidi="fa-IR"/>
              </w:rPr>
              <w:t xml:space="preserve"> </w:t>
            </w:r>
            <w:r w:rsidR="00736D37" w:rsidRPr="002B65FC">
              <w:rPr>
                <w:rStyle w:val="Hyperlink"/>
                <w:rFonts w:hint="eastAsia"/>
                <w:noProof/>
                <w:rtl/>
                <w:lang w:bidi="fa-IR"/>
              </w:rPr>
              <w:t>عصر</w:t>
            </w:r>
            <w:r w:rsidR="00736D37" w:rsidRPr="002B65FC">
              <w:rPr>
                <w:rStyle w:val="Hyperlink"/>
                <w:noProof/>
                <w:rtl/>
                <w:lang w:bidi="fa-IR"/>
              </w:rPr>
              <w:t xml:space="preserve"> </w:t>
            </w:r>
            <w:r w:rsidR="00736D37" w:rsidRPr="002B65FC">
              <w:rPr>
                <w:rStyle w:val="Hyperlink"/>
                <w:rFonts w:hint="eastAsia"/>
                <w:noProof/>
                <w:rtl/>
                <w:lang w:bidi="fa-IR"/>
              </w:rPr>
              <w:t>صفويه</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395697722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151</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23" w:history="1">
            <w:r w:rsidR="00736D37" w:rsidRPr="002B65FC">
              <w:rPr>
                <w:rStyle w:val="Hyperlink"/>
                <w:rFonts w:hint="eastAsia"/>
                <w:noProof/>
                <w:rtl/>
                <w:lang w:bidi="fa-IR"/>
              </w:rPr>
              <w:t>در</w:t>
            </w:r>
            <w:r w:rsidR="00736D37" w:rsidRPr="002B65FC">
              <w:rPr>
                <w:rStyle w:val="Hyperlink"/>
                <w:noProof/>
                <w:rtl/>
                <w:lang w:bidi="fa-IR"/>
              </w:rPr>
              <w:t xml:space="preserve"> </w:t>
            </w:r>
            <w:r w:rsidR="00736D37" w:rsidRPr="002B65FC">
              <w:rPr>
                <w:rStyle w:val="Hyperlink"/>
                <w:rFonts w:hint="eastAsia"/>
                <w:noProof/>
                <w:rtl/>
                <w:lang w:bidi="fa-IR"/>
              </w:rPr>
              <w:t>عصر</w:t>
            </w:r>
            <w:r w:rsidR="00736D37" w:rsidRPr="002B65FC">
              <w:rPr>
                <w:rStyle w:val="Hyperlink"/>
                <w:noProof/>
                <w:rtl/>
                <w:lang w:bidi="fa-IR"/>
              </w:rPr>
              <w:t xml:space="preserve"> </w:t>
            </w:r>
            <w:r w:rsidR="00736D37" w:rsidRPr="002B65FC">
              <w:rPr>
                <w:rStyle w:val="Hyperlink"/>
                <w:rFonts w:hint="eastAsia"/>
                <w:noProof/>
                <w:rtl/>
                <w:lang w:bidi="fa-IR"/>
              </w:rPr>
              <w:t>قاجاريه</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395697723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152</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24" w:history="1">
            <w:r w:rsidR="00736D37" w:rsidRPr="002B65FC">
              <w:rPr>
                <w:rStyle w:val="Hyperlink"/>
                <w:rFonts w:hint="eastAsia"/>
                <w:noProof/>
                <w:rtl/>
                <w:lang w:bidi="fa-IR"/>
              </w:rPr>
              <w:t>اشعار</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احاديث</w:t>
            </w:r>
            <w:r w:rsidR="00736D37" w:rsidRPr="002B65FC">
              <w:rPr>
                <w:rStyle w:val="Hyperlink"/>
                <w:noProof/>
                <w:rtl/>
                <w:lang w:bidi="fa-IR"/>
              </w:rPr>
              <w:t xml:space="preserve"> </w:t>
            </w:r>
            <w:r w:rsidR="00736D37" w:rsidRPr="002B65FC">
              <w:rPr>
                <w:rStyle w:val="Hyperlink"/>
                <w:rFonts w:hint="eastAsia"/>
                <w:noProof/>
                <w:rtl/>
                <w:lang w:bidi="fa-IR"/>
              </w:rPr>
              <w:t>برخى</w:t>
            </w:r>
            <w:r w:rsidR="00736D37" w:rsidRPr="002B65FC">
              <w:rPr>
                <w:rStyle w:val="Hyperlink"/>
                <w:noProof/>
                <w:rtl/>
                <w:lang w:bidi="fa-IR"/>
              </w:rPr>
              <w:t xml:space="preserve"> </w:t>
            </w:r>
            <w:r w:rsidR="00736D37" w:rsidRPr="002B65FC">
              <w:rPr>
                <w:rStyle w:val="Hyperlink"/>
                <w:rFonts w:hint="eastAsia"/>
                <w:noProof/>
                <w:rtl/>
                <w:lang w:bidi="fa-IR"/>
              </w:rPr>
              <w:t>از</w:t>
            </w:r>
            <w:r w:rsidR="00736D37" w:rsidRPr="002B65FC">
              <w:rPr>
                <w:rStyle w:val="Hyperlink"/>
                <w:noProof/>
                <w:rtl/>
                <w:lang w:bidi="fa-IR"/>
              </w:rPr>
              <w:t xml:space="preserve"> </w:t>
            </w:r>
            <w:r w:rsidR="00736D37" w:rsidRPr="002B65FC">
              <w:rPr>
                <w:rStyle w:val="Hyperlink"/>
                <w:rFonts w:hint="eastAsia"/>
                <w:noProof/>
                <w:rtl/>
                <w:lang w:bidi="fa-IR"/>
              </w:rPr>
              <w:t>كتيبه</w:t>
            </w:r>
            <w:r w:rsidR="00736D37" w:rsidRPr="002B65FC">
              <w:rPr>
                <w:rStyle w:val="Hyperlink"/>
                <w:noProof/>
                <w:rtl/>
                <w:lang w:bidi="fa-IR"/>
              </w:rPr>
              <w:t xml:space="preserve"> </w:t>
            </w:r>
            <w:r w:rsidR="00736D37" w:rsidRPr="002B65FC">
              <w:rPr>
                <w:rStyle w:val="Hyperlink"/>
                <w:rFonts w:hint="eastAsia"/>
                <w:noProof/>
                <w:rtl/>
                <w:lang w:bidi="fa-IR"/>
              </w:rPr>
              <w:t>ها</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395697724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153</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25" w:history="1">
            <w:r w:rsidR="00736D37" w:rsidRPr="002B65FC">
              <w:rPr>
                <w:rStyle w:val="Hyperlink"/>
                <w:rFonts w:hint="eastAsia"/>
                <w:noProof/>
                <w:rtl/>
                <w:lang w:bidi="fa-IR"/>
              </w:rPr>
              <w:t>نمونه</w:t>
            </w:r>
            <w:r w:rsidR="00736D37" w:rsidRPr="002B65FC">
              <w:rPr>
                <w:rStyle w:val="Hyperlink"/>
                <w:noProof/>
                <w:rtl/>
                <w:lang w:bidi="fa-IR"/>
              </w:rPr>
              <w:t xml:space="preserve"> </w:t>
            </w:r>
            <w:r w:rsidR="00736D37" w:rsidRPr="002B65FC">
              <w:rPr>
                <w:rStyle w:val="Hyperlink"/>
                <w:rFonts w:hint="eastAsia"/>
                <w:noProof/>
                <w:rtl/>
                <w:lang w:bidi="fa-IR"/>
              </w:rPr>
              <w:t>از</w:t>
            </w:r>
            <w:r w:rsidR="00736D37" w:rsidRPr="002B65FC">
              <w:rPr>
                <w:rStyle w:val="Hyperlink"/>
                <w:noProof/>
                <w:rtl/>
                <w:lang w:bidi="fa-IR"/>
              </w:rPr>
              <w:t xml:space="preserve"> </w:t>
            </w:r>
            <w:r w:rsidR="00736D37" w:rsidRPr="002B65FC">
              <w:rPr>
                <w:rStyle w:val="Hyperlink"/>
                <w:rFonts w:hint="eastAsia"/>
                <w:noProof/>
                <w:rtl/>
                <w:lang w:bidi="fa-IR"/>
              </w:rPr>
              <w:t>آيات</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احاديث</w:t>
            </w:r>
            <w:r w:rsidR="00736D37" w:rsidRPr="002B65FC">
              <w:rPr>
                <w:rStyle w:val="Hyperlink"/>
                <w:noProof/>
                <w:rtl/>
                <w:lang w:bidi="fa-IR"/>
              </w:rPr>
              <w:t xml:space="preserve"> </w:t>
            </w:r>
            <w:r w:rsidR="00736D37" w:rsidRPr="002B65FC">
              <w:rPr>
                <w:rStyle w:val="Hyperlink"/>
                <w:rFonts w:hint="eastAsia"/>
                <w:noProof/>
                <w:rtl/>
                <w:lang w:bidi="fa-IR"/>
              </w:rPr>
              <w:t>كتيبه</w:t>
            </w:r>
            <w:r w:rsidR="00736D37" w:rsidRPr="002B65FC">
              <w:rPr>
                <w:rStyle w:val="Hyperlink"/>
                <w:noProof/>
                <w:rtl/>
                <w:lang w:bidi="fa-IR"/>
              </w:rPr>
              <w:t xml:space="preserve"> </w:t>
            </w:r>
            <w:r w:rsidR="00736D37" w:rsidRPr="002B65FC">
              <w:rPr>
                <w:rStyle w:val="Hyperlink"/>
                <w:rFonts w:hint="eastAsia"/>
                <w:noProof/>
                <w:rtl/>
                <w:lang w:bidi="fa-IR"/>
              </w:rPr>
              <w:t>ها</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395697725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154</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26" w:history="1">
            <w:r w:rsidR="00736D37" w:rsidRPr="002B65FC">
              <w:rPr>
                <w:rStyle w:val="Hyperlink"/>
                <w:rFonts w:hint="eastAsia"/>
                <w:noProof/>
                <w:rtl/>
                <w:lang w:bidi="fa-IR"/>
              </w:rPr>
              <w:t>كتيبه</w:t>
            </w:r>
            <w:r w:rsidR="00736D37" w:rsidRPr="002B65FC">
              <w:rPr>
                <w:rStyle w:val="Hyperlink"/>
                <w:noProof/>
                <w:rtl/>
                <w:lang w:bidi="fa-IR"/>
              </w:rPr>
              <w:t xml:space="preserve"> </w:t>
            </w:r>
            <w:r w:rsidR="00736D37" w:rsidRPr="002B65FC">
              <w:rPr>
                <w:rStyle w:val="Hyperlink"/>
                <w:rFonts w:hint="eastAsia"/>
                <w:noProof/>
                <w:rtl/>
                <w:lang w:bidi="fa-IR"/>
              </w:rPr>
              <w:t>هاى</w:t>
            </w:r>
            <w:r w:rsidR="00736D37" w:rsidRPr="002B65FC">
              <w:rPr>
                <w:rStyle w:val="Hyperlink"/>
                <w:noProof/>
                <w:rtl/>
                <w:lang w:bidi="fa-IR"/>
              </w:rPr>
              <w:t xml:space="preserve"> </w:t>
            </w:r>
            <w:r w:rsidR="00736D37" w:rsidRPr="002B65FC">
              <w:rPr>
                <w:rStyle w:val="Hyperlink"/>
                <w:rFonts w:hint="eastAsia"/>
                <w:noProof/>
                <w:rtl/>
                <w:lang w:bidi="fa-IR"/>
              </w:rPr>
              <w:t>مرقد</w:t>
            </w:r>
            <w:r w:rsidR="00736D37" w:rsidRPr="002B65FC">
              <w:rPr>
                <w:rStyle w:val="Hyperlink"/>
                <w:noProof/>
                <w:rtl/>
                <w:lang w:bidi="fa-IR"/>
              </w:rPr>
              <w:t xml:space="preserve"> </w:t>
            </w:r>
            <w:r w:rsidR="00736D37" w:rsidRPr="002B65FC">
              <w:rPr>
                <w:rStyle w:val="Hyperlink"/>
                <w:rFonts w:hint="eastAsia"/>
                <w:noProof/>
                <w:rtl/>
                <w:lang w:bidi="fa-IR"/>
              </w:rPr>
              <w:t>معطر</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395697726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156</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27" w:history="1">
            <w:r w:rsidR="00736D37" w:rsidRPr="002B65FC">
              <w:rPr>
                <w:rStyle w:val="Hyperlink"/>
                <w:rFonts w:hint="eastAsia"/>
                <w:noProof/>
                <w:rtl/>
                <w:lang w:bidi="fa-IR"/>
              </w:rPr>
              <w:t>ماجراى</w:t>
            </w:r>
            <w:r w:rsidR="00736D37" w:rsidRPr="002B65FC">
              <w:rPr>
                <w:rStyle w:val="Hyperlink"/>
                <w:noProof/>
                <w:rtl/>
                <w:lang w:bidi="fa-IR"/>
              </w:rPr>
              <w:t xml:space="preserve"> </w:t>
            </w:r>
            <w:r w:rsidR="00736D37" w:rsidRPr="002B65FC">
              <w:rPr>
                <w:rStyle w:val="Hyperlink"/>
                <w:rFonts w:hint="eastAsia"/>
                <w:noProof/>
                <w:rtl/>
                <w:lang w:bidi="fa-IR"/>
              </w:rPr>
              <w:t>طلاكارى</w:t>
            </w:r>
            <w:r w:rsidR="00736D37" w:rsidRPr="002B65FC">
              <w:rPr>
                <w:rStyle w:val="Hyperlink"/>
                <w:noProof/>
                <w:rtl/>
                <w:lang w:bidi="fa-IR"/>
              </w:rPr>
              <w:t xml:space="preserve"> </w:t>
            </w:r>
            <w:r w:rsidR="00736D37" w:rsidRPr="002B65FC">
              <w:rPr>
                <w:rStyle w:val="Hyperlink"/>
                <w:rFonts w:hint="eastAsia"/>
                <w:noProof/>
                <w:rtl/>
                <w:lang w:bidi="fa-IR"/>
              </w:rPr>
              <w:t>گنبد</w:t>
            </w:r>
            <w:r w:rsidR="00736D37" w:rsidRPr="002B65FC">
              <w:rPr>
                <w:rStyle w:val="Hyperlink"/>
                <w:noProof/>
                <w:rtl/>
                <w:lang w:bidi="fa-IR"/>
              </w:rPr>
              <w:t xml:space="preserve"> </w:t>
            </w:r>
            <w:r w:rsidR="00736D37" w:rsidRPr="002B65FC">
              <w:rPr>
                <w:rStyle w:val="Hyperlink"/>
                <w:rFonts w:hint="eastAsia"/>
                <w:noProof/>
                <w:rtl/>
                <w:lang w:bidi="fa-IR"/>
              </w:rPr>
              <w:t>مرقد</w:t>
            </w:r>
            <w:r w:rsidR="00736D37" w:rsidRPr="002B65FC">
              <w:rPr>
                <w:rStyle w:val="Hyperlink"/>
                <w:noProof/>
                <w:rtl/>
                <w:lang w:bidi="fa-IR"/>
              </w:rPr>
              <w:t xml:space="preserve"> </w:t>
            </w:r>
            <w:r w:rsidR="00736D37" w:rsidRPr="002B65FC">
              <w:rPr>
                <w:rStyle w:val="Hyperlink"/>
                <w:rFonts w:hint="eastAsia"/>
                <w:noProof/>
                <w:rtl/>
                <w:lang w:bidi="fa-IR"/>
              </w:rPr>
              <w:t>مطهر</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معصومه</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395697727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157</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28" w:history="1">
            <w:r w:rsidR="00736D37" w:rsidRPr="002B65FC">
              <w:rPr>
                <w:rStyle w:val="Hyperlink"/>
                <w:rFonts w:hint="eastAsia"/>
                <w:noProof/>
                <w:rtl/>
                <w:lang w:bidi="fa-IR"/>
              </w:rPr>
              <w:t>پيشينه</w:t>
            </w:r>
            <w:r w:rsidR="00736D37" w:rsidRPr="002B65FC">
              <w:rPr>
                <w:rStyle w:val="Hyperlink"/>
                <w:noProof/>
                <w:rtl/>
                <w:lang w:bidi="fa-IR"/>
              </w:rPr>
              <w:t xml:space="preserve"> </w:t>
            </w:r>
            <w:r w:rsidR="00736D37" w:rsidRPr="002B65FC">
              <w:rPr>
                <w:rStyle w:val="Hyperlink"/>
                <w:rFonts w:hint="eastAsia"/>
                <w:noProof/>
                <w:rtl/>
                <w:lang w:bidi="fa-IR"/>
              </w:rPr>
              <w:t>تاريخى</w:t>
            </w:r>
            <w:r w:rsidR="00736D37" w:rsidRPr="002B65FC">
              <w:rPr>
                <w:rStyle w:val="Hyperlink"/>
                <w:noProof/>
                <w:rtl/>
                <w:lang w:bidi="fa-IR"/>
              </w:rPr>
              <w:t xml:space="preserve"> </w:t>
            </w:r>
            <w:r w:rsidR="00736D37" w:rsidRPr="002B65FC">
              <w:rPr>
                <w:rStyle w:val="Hyperlink"/>
                <w:rFonts w:hint="eastAsia"/>
                <w:noProof/>
                <w:rtl/>
                <w:lang w:bidi="fa-IR"/>
              </w:rPr>
              <w:t>ضريح،</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چگونگى</w:t>
            </w:r>
            <w:r w:rsidR="00736D37" w:rsidRPr="002B65FC">
              <w:rPr>
                <w:rStyle w:val="Hyperlink"/>
                <w:noProof/>
                <w:rtl/>
                <w:lang w:bidi="fa-IR"/>
              </w:rPr>
              <w:t xml:space="preserve"> </w:t>
            </w:r>
            <w:r w:rsidR="00736D37" w:rsidRPr="002B65FC">
              <w:rPr>
                <w:rStyle w:val="Hyperlink"/>
                <w:rFonts w:hint="eastAsia"/>
                <w:noProof/>
                <w:rtl/>
                <w:lang w:bidi="fa-IR"/>
              </w:rPr>
              <w:t>نصب</w:t>
            </w:r>
            <w:r w:rsidR="00736D37" w:rsidRPr="002B65FC">
              <w:rPr>
                <w:rStyle w:val="Hyperlink"/>
                <w:noProof/>
                <w:rtl/>
                <w:lang w:bidi="fa-IR"/>
              </w:rPr>
              <w:t xml:space="preserve"> </w:t>
            </w:r>
            <w:r w:rsidR="00736D37" w:rsidRPr="002B65FC">
              <w:rPr>
                <w:rStyle w:val="Hyperlink"/>
                <w:rFonts w:hint="eastAsia"/>
                <w:noProof/>
                <w:rtl/>
                <w:lang w:bidi="fa-IR"/>
              </w:rPr>
              <w:t>ضريح</w:t>
            </w:r>
            <w:r w:rsidR="00736D37" w:rsidRPr="002B65FC">
              <w:rPr>
                <w:rStyle w:val="Hyperlink"/>
                <w:noProof/>
                <w:rtl/>
                <w:lang w:bidi="fa-IR"/>
              </w:rPr>
              <w:t xml:space="preserve"> </w:t>
            </w:r>
            <w:r w:rsidR="00736D37" w:rsidRPr="002B65FC">
              <w:rPr>
                <w:rStyle w:val="Hyperlink"/>
                <w:rFonts w:hint="eastAsia"/>
                <w:noProof/>
                <w:rtl/>
                <w:lang w:bidi="fa-IR"/>
              </w:rPr>
              <w:t>جديد</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395697728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160</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729" w:history="1">
            <w:r w:rsidR="00736D37" w:rsidRPr="002B65FC">
              <w:rPr>
                <w:rStyle w:val="Hyperlink"/>
                <w:rFonts w:hint="eastAsia"/>
                <w:noProof/>
                <w:rtl/>
                <w:lang w:bidi="fa-IR"/>
              </w:rPr>
              <w:t>اشعارى</w:t>
            </w:r>
            <w:r w:rsidR="00736D37" w:rsidRPr="002B65FC">
              <w:rPr>
                <w:rStyle w:val="Hyperlink"/>
                <w:noProof/>
                <w:rtl/>
                <w:lang w:bidi="fa-IR"/>
              </w:rPr>
              <w:t xml:space="preserve"> </w:t>
            </w:r>
            <w:r w:rsidR="00736D37" w:rsidRPr="002B65FC">
              <w:rPr>
                <w:rStyle w:val="Hyperlink"/>
                <w:rFonts w:hint="eastAsia"/>
                <w:noProof/>
                <w:rtl/>
                <w:lang w:bidi="fa-IR"/>
              </w:rPr>
              <w:t>در</w:t>
            </w:r>
            <w:r w:rsidR="00736D37" w:rsidRPr="002B65FC">
              <w:rPr>
                <w:rStyle w:val="Hyperlink"/>
                <w:noProof/>
                <w:rtl/>
                <w:lang w:bidi="fa-IR"/>
              </w:rPr>
              <w:t xml:space="preserve"> </w:t>
            </w:r>
            <w:r w:rsidR="00736D37" w:rsidRPr="002B65FC">
              <w:rPr>
                <w:rStyle w:val="Hyperlink"/>
                <w:rFonts w:hint="eastAsia"/>
                <w:noProof/>
                <w:rtl/>
                <w:lang w:bidi="fa-IR"/>
              </w:rPr>
              <w:t>مدح</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فاطمه</w:t>
            </w:r>
            <w:r w:rsidR="00736D37" w:rsidRPr="002B65FC">
              <w:rPr>
                <w:rStyle w:val="Hyperlink"/>
                <w:noProof/>
                <w:rtl/>
                <w:lang w:bidi="fa-IR"/>
              </w:rPr>
              <w:t xml:space="preserve"> </w:t>
            </w:r>
            <w:r w:rsidR="00736D37" w:rsidRPr="002B65FC">
              <w:rPr>
                <w:rStyle w:val="Hyperlink"/>
                <w:rFonts w:hint="eastAsia"/>
                <w:noProof/>
                <w:rtl/>
                <w:lang w:bidi="fa-IR"/>
              </w:rPr>
              <w:t>معصومه</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395697729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162</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30" w:history="1">
            <w:r w:rsidR="00736D37" w:rsidRPr="002B65FC">
              <w:rPr>
                <w:rStyle w:val="Hyperlink"/>
                <w:rFonts w:hint="eastAsia"/>
                <w:noProof/>
                <w:rtl/>
                <w:lang w:bidi="fa-IR"/>
              </w:rPr>
              <w:t>آيين</w:t>
            </w:r>
            <w:r w:rsidR="00736D37" w:rsidRPr="002B65FC">
              <w:rPr>
                <w:rStyle w:val="Hyperlink"/>
                <w:noProof/>
                <w:rtl/>
                <w:lang w:bidi="fa-IR"/>
              </w:rPr>
              <w:t xml:space="preserve"> </w:t>
            </w:r>
            <w:r w:rsidR="00736D37" w:rsidRPr="002B65FC">
              <w:rPr>
                <w:rStyle w:val="Hyperlink"/>
                <w:rFonts w:hint="eastAsia"/>
                <w:noProof/>
                <w:rtl/>
                <w:lang w:bidi="fa-IR"/>
              </w:rPr>
              <w:t>غبار</w:t>
            </w:r>
            <w:r w:rsidR="00736D37" w:rsidRPr="002B65FC">
              <w:rPr>
                <w:rStyle w:val="Hyperlink"/>
                <w:noProof/>
                <w:rtl/>
                <w:lang w:bidi="fa-IR"/>
              </w:rPr>
              <w:t xml:space="preserve"> </w:t>
            </w:r>
            <w:r w:rsidR="00736D37" w:rsidRPr="002B65FC">
              <w:rPr>
                <w:rStyle w:val="Hyperlink"/>
                <w:rFonts w:hint="eastAsia"/>
                <w:noProof/>
                <w:rtl/>
                <w:lang w:bidi="fa-IR"/>
              </w:rPr>
              <w:t>روبى</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395697730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163</w:t>
            </w:r>
            <w:r>
              <w:rPr>
                <w:noProof/>
                <w:webHidden/>
                <w:rtl/>
              </w:rPr>
              <w:fldChar w:fldCharType="end"/>
            </w:r>
          </w:hyperlink>
        </w:p>
        <w:p w:rsidR="00736D37" w:rsidRDefault="0084459B">
          <w:pPr>
            <w:pStyle w:val="TOC1"/>
            <w:rPr>
              <w:rFonts w:asciiTheme="minorHAnsi" w:eastAsiaTheme="minorEastAsia" w:hAnsiTheme="minorHAnsi" w:cstheme="minorBidi"/>
              <w:b w:val="0"/>
              <w:bCs w:val="0"/>
              <w:noProof/>
              <w:color w:val="auto"/>
              <w:sz w:val="22"/>
              <w:szCs w:val="22"/>
              <w:rtl/>
            </w:rPr>
          </w:pPr>
          <w:hyperlink w:anchor="_Toc395697731" w:history="1">
            <w:r w:rsidR="00736D37" w:rsidRPr="002B65FC">
              <w:rPr>
                <w:rStyle w:val="Hyperlink"/>
                <w:rFonts w:hint="eastAsia"/>
                <w:noProof/>
                <w:rtl/>
                <w:lang w:bidi="fa-IR"/>
              </w:rPr>
              <w:t>فصل</w:t>
            </w:r>
            <w:r w:rsidR="00736D37" w:rsidRPr="002B65FC">
              <w:rPr>
                <w:rStyle w:val="Hyperlink"/>
                <w:noProof/>
                <w:rtl/>
                <w:lang w:bidi="fa-IR"/>
              </w:rPr>
              <w:t xml:space="preserve"> </w:t>
            </w:r>
            <w:r w:rsidR="00736D37" w:rsidRPr="002B65FC">
              <w:rPr>
                <w:rStyle w:val="Hyperlink"/>
                <w:rFonts w:hint="eastAsia"/>
                <w:noProof/>
                <w:rtl/>
                <w:lang w:bidi="fa-IR"/>
              </w:rPr>
              <w:t>سوم</w:t>
            </w:r>
            <w:r w:rsidR="00736D37" w:rsidRPr="002B65FC">
              <w:rPr>
                <w:rStyle w:val="Hyperlink"/>
                <w:noProof/>
                <w:rtl/>
                <w:lang w:bidi="fa-IR"/>
              </w:rPr>
              <w:t xml:space="preserve">: </w:t>
            </w:r>
            <w:r w:rsidR="00736D37" w:rsidRPr="002B65FC">
              <w:rPr>
                <w:rStyle w:val="Hyperlink"/>
                <w:rFonts w:hint="eastAsia"/>
                <w:noProof/>
                <w:rtl/>
                <w:lang w:bidi="fa-IR"/>
              </w:rPr>
              <w:t>مسجد</w:t>
            </w:r>
            <w:r w:rsidR="00736D37" w:rsidRPr="002B65FC">
              <w:rPr>
                <w:rStyle w:val="Hyperlink"/>
                <w:noProof/>
                <w:rtl/>
                <w:lang w:bidi="fa-IR"/>
              </w:rPr>
              <w:t xml:space="preserve"> </w:t>
            </w:r>
            <w:r w:rsidR="00736D37" w:rsidRPr="002B65FC">
              <w:rPr>
                <w:rStyle w:val="Hyperlink"/>
                <w:rFonts w:hint="eastAsia"/>
                <w:noProof/>
                <w:rtl/>
                <w:lang w:bidi="fa-IR"/>
              </w:rPr>
              <w:t>جمكران</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مراقد</w:t>
            </w:r>
            <w:r w:rsidR="00736D37" w:rsidRPr="002B65FC">
              <w:rPr>
                <w:rStyle w:val="Hyperlink"/>
                <w:noProof/>
                <w:rtl/>
                <w:lang w:bidi="fa-IR"/>
              </w:rPr>
              <w:t xml:space="preserve"> </w:t>
            </w:r>
            <w:r w:rsidR="00736D37" w:rsidRPr="002B65FC">
              <w:rPr>
                <w:rStyle w:val="Hyperlink"/>
                <w:rFonts w:hint="eastAsia"/>
                <w:noProof/>
                <w:rtl/>
                <w:lang w:bidi="fa-IR"/>
              </w:rPr>
              <w:t>امامزادگان</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مكان</w:t>
            </w:r>
            <w:r w:rsidR="00736D37" w:rsidRPr="002B65FC">
              <w:rPr>
                <w:rStyle w:val="Hyperlink"/>
                <w:noProof/>
                <w:rtl/>
                <w:lang w:bidi="fa-IR"/>
              </w:rPr>
              <w:t xml:space="preserve"> </w:t>
            </w:r>
            <w:r w:rsidR="00736D37" w:rsidRPr="002B65FC">
              <w:rPr>
                <w:rStyle w:val="Hyperlink"/>
                <w:rFonts w:hint="eastAsia"/>
                <w:noProof/>
                <w:rtl/>
                <w:lang w:bidi="fa-IR"/>
              </w:rPr>
              <w:t>هاى</w:t>
            </w:r>
            <w:r w:rsidR="00736D37" w:rsidRPr="002B65FC">
              <w:rPr>
                <w:rStyle w:val="Hyperlink"/>
                <w:noProof/>
                <w:rtl/>
                <w:lang w:bidi="fa-IR"/>
              </w:rPr>
              <w:t xml:space="preserve"> </w:t>
            </w:r>
            <w:r w:rsidR="00736D37" w:rsidRPr="002B65FC">
              <w:rPr>
                <w:rStyle w:val="Hyperlink"/>
                <w:rFonts w:hint="eastAsia"/>
                <w:noProof/>
                <w:rtl/>
                <w:lang w:bidi="fa-IR"/>
              </w:rPr>
              <w:t>ديدنى</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395697731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164</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732" w:history="1">
            <w:r w:rsidR="00736D37" w:rsidRPr="002B65FC">
              <w:rPr>
                <w:rStyle w:val="Hyperlink"/>
                <w:rFonts w:hint="eastAsia"/>
                <w:noProof/>
                <w:rtl/>
                <w:lang w:bidi="fa-IR"/>
              </w:rPr>
              <w:t>قم</w:t>
            </w:r>
            <w:r w:rsidR="00736D37" w:rsidRPr="002B65FC">
              <w:rPr>
                <w:rStyle w:val="Hyperlink"/>
                <w:noProof/>
                <w:rtl/>
                <w:lang w:bidi="fa-IR"/>
              </w:rPr>
              <w:t xml:space="preserve"> </w:t>
            </w:r>
            <w:r w:rsidR="00736D37" w:rsidRPr="002B65FC">
              <w:rPr>
                <w:rStyle w:val="Hyperlink"/>
                <w:rFonts w:hint="eastAsia"/>
                <w:noProof/>
                <w:rtl/>
                <w:lang w:bidi="fa-IR"/>
              </w:rPr>
              <w:t>يكى</w:t>
            </w:r>
            <w:r w:rsidR="00736D37" w:rsidRPr="002B65FC">
              <w:rPr>
                <w:rStyle w:val="Hyperlink"/>
                <w:noProof/>
                <w:rtl/>
                <w:lang w:bidi="fa-IR"/>
              </w:rPr>
              <w:t xml:space="preserve"> </w:t>
            </w:r>
            <w:r w:rsidR="00736D37" w:rsidRPr="002B65FC">
              <w:rPr>
                <w:rStyle w:val="Hyperlink"/>
                <w:rFonts w:hint="eastAsia"/>
                <w:noProof/>
                <w:rtl/>
                <w:lang w:bidi="fa-IR"/>
              </w:rPr>
              <w:t>از</w:t>
            </w:r>
            <w:r w:rsidR="00736D37" w:rsidRPr="002B65FC">
              <w:rPr>
                <w:rStyle w:val="Hyperlink"/>
                <w:noProof/>
                <w:rtl/>
                <w:lang w:bidi="fa-IR"/>
              </w:rPr>
              <w:t xml:space="preserve"> </w:t>
            </w:r>
            <w:r w:rsidR="00736D37" w:rsidRPr="002B65FC">
              <w:rPr>
                <w:rStyle w:val="Hyperlink"/>
                <w:rFonts w:hint="eastAsia"/>
                <w:noProof/>
                <w:rtl/>
                <w:lang w:bidi="fa-IR"/>
              </w:rPr>
              <w:t>مراكز</w:t>
            </w:r>
            <w:r w:rsidR="00736D37" w:rsidRPr="002B65FC">
              <w:rPr>
                <w:rStyle w:val="Hyperlink"/>
                <w:noProof/>
                <w:rtl/>
                <w:lang w:bidi="fa-IR"/>
              </w:rPr>
              <w:t xml:space="preserve"> </w:t>
            </w:r>
            <w:r w:rsidR="00736D37" w:rsidRPr="002B65FC">
              <w:rPr>
                <w:rStyle w:val="Hyperlink"/>
                <w:rFonts w:hint="eastAsia"/>
                <w:noProof/>
                <w:rtl/>
                <w:lang w:bidi="fa-IR"/>
              </w:rPr>
              <w:t>مهم</w:t>
            </w:r>
            <w:r w:rsidR="00736D37" w:rsidRPr="002B65FC">
              <w:rPr>
                <w:rStyle w:val="Hyperlink"/>
                <w:noProof/>
                <w:rtl/>
                <w:lang w:bidi="fa-IR"/>
              </w:rPr>
              <w:t xml:space="preserve"> </w:t>
            </w:r>
            <w:r w:rsidR="00736D37" w:rsidRPr="002B65FC">
              <w:rPr>
                <w:rStyle w:val="Hyperlink"/>
                <w:rFonts w:hint="eastAsia"/>
                <w:noProof/>
                <w:rtl/>
                <w:lang w:bidi="fa-IR"/>
              </w:rPr>
              <w:t>حكومت</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مهدى</w:t>
            </w:r>
            <w:r w:rsidR="00736D37" w:rsidRPr="002B65FC">
              <w:rPr>
                <w:rStyle w:val="Hyperlink"/>
                <w:noProof/>
                <w:rtl/>
                <w:lang w:bidi="fa-IR"/>
              </w:rPr>
              <w:t xml:space="preserve"> (</w:t>
            </w:r>
            <w:r w:rsidR="00736D37" w:rsidRPr="002B65FC">
              <w:rPr>
                <w:rStyle w:val="Hyperlink"/>
                <w:rFonts w:hint="eastAsia"/>
                <w:noProof/>
                <w:rtl/>
                <w:lang w:bidi="fa-IR"/>
              </w:rPr>
              <w:t>عج</w:t>
            </w:r>
            <w:r w:rsidR="00736D37" w:rsidRPr="002B65FC">
              <w:rPr>
                <w:rStyle w:val="Hyperlink"/>
                <w:noProof/>
                <w:rtl/>
                <w:lang w:bidi="fa-IR"/>
              </w:rPr>
              <w:t>)</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395697732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164</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733" w:history="1">
            <w:r w:rsidR="00736D37" w:rsidRPr="002B65FC">
              <w:rPr>
                <w:rStyle w:val="Hyperlink"/>
                <w:rFonts w:hint="eastAsia"/>
                <w:noProof/>
                <w:rtl/>
                <w:lang w:bidi="fa-IR"/>
              </w:rPr>
              <w:t>ماجراى</w:t>
            </w:r>
            <w:r w:rsidR="00736D37" w:rsidRPr="002B65FC">
              <w:rPr>
                <w:rStyle w:val="Hyperlink"/>
                <w:noProof/>
                <w:rtl/>
                <w:lang w:bidi="fa-IR"/>
              </w:rPr>
              <w:t xml:space="preserve"> </w:t>
            </w:r>
            <w:r w:rsidR="00736D37" w:rsidRPr="002B65FC">
              <w:rPr>
                <w:rStyle w:val="Hyperlink"/>
                <w:rFonts w:hint="eastAsia"/>
                <w:noProof/>
                <w:rtl/>
                <w:lang w:bidi="fa-IR"/>
              </w:rPr>
              <w:t>مسجد</w:t>
            </w:r>
            <w:r w:rsidR="00736D37" w:rsidRPr="002B65FC">
              <w:rPr>
                <w:rStyle w:val="Hyperlink"/>
                <w:noProof/>
                <w:rtl/>
                <w:lang w:bidi="fa-IR"/>
              </w:rPr>
              <w:t xml:space="preserve"> </w:t>
            </w:r>
            <w:r w:rsidR="00736D37" w:rsidRPr="002B65FC">
              <w:rPr>
                <w:rStyle w:val="Hyperlink"/>
                <w:rFonts w:hint="eastAsia"/>
                <w:noProof/>
                <w:rtl/>
                <w:lang w:bidi="fa-IR"/>
              </w:rPr>
              <w:t>جمكران</w:t>
            </w:r>
            <w:r w:rsidR="00736D37" w:rsidRPr="002B65FC">
              <w:rPr>
                <w:rStyle w:val="Hyperlink"/>
                <w:noProof/>
                <w:rtl/>
                <w:lang w:bidi="fa-IR"/>
              </w:rPr>
              <w:t>:</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395697733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168</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734" w:history="1">
            <w:r w:rsidR="00736D37" w:rsidRPr="002B65FC">
              <w:rPr>
                <w:rStyle w:val="Hyperlink"/>
                <w:rFonts w:hint="eastAsia"/>
                <w:noProof/>
                <w:rtl/>
                <w:lang w:bidi="fa-IR"/>
              </w:rPr>
              <w:t>خبر</w:t>
            </w:r>
            <w:r w:rsidR="00736D37" w:rsidRPr="002B65FC">
              <w:rPr>
                <w:rStyle w:val="Hyperlink"/>
                <w:noProof/>
                <w:rtl/>
                <w:lang w:bidi="fa-IR"/>
              </w:rPr>
              <w:t xml:space="preserve"> </w:t>
            </w:r>
            <w:r w:rsidR="00736D37" w:rsidRPr="002B65FC">
              <w:rPr>
                <w:rStyle w:val="Hyperlink"/>
                <w:rFonts w:hint="eastAsia"/>
                <w:noProof/>
                <w:rtl/>
                <w:lang w:bidi="fa-IR"/>
              </w:rPr>
              <w:t>غيبى</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على</w:t>
            </w:r>
            <w:r w:rsidR="00736D37" w:rsidRPr="002B65FC">
              <w:rPr>
                <w:rStyle w:val="Hyperlink"/>
                <w:noProof/>
                <w:rtl/>
                <w:lang w:bidi="fa-IR"/>
              </w:rPr>
              <w:t xml:space="preserve"> </w:t>
            </w:r>
            <w:r w:rsidR="00736D37" w:rsidRPr="002B65FC">
              <w:rPr>
                <w:rStyle w:val="Hyperlink"/>
                <w:rFonts w:cs="Rafed Alaem" w:hint="eastAsia"/>
                <w:noProof/>
                <w:rtl/>
              </w:rPr>
              <w:t>عليه‌السلام</w:t>
            </w:r>
            <w:r w:rsidR="00736D37" w:rsidRPr="002B65FC">
              <w:rPr>
                <w:rStyle w:val="Hyperlink"/>
                <w:noProof/>
                <w:rtl/>
                <w:lang w:bidi="fa-IR"/>
              </w:rPr>
              <w:t xml:space="preserve"> </w:t>
            </w:r>
            <w:r w:rsidR="00736D37" w:rsidRPr="002B65FC">
              <w:rPr>
                <w:rStyle w:val="Hyperlink"/>
                <w:rFonts w:hint="eastAsia"/>
                <w:noProof/>
                <w:rtl/>
                <w:lang w:bidi="fa-IR"/>
              </w:rPr>
              <w:t>از</w:t>
            </w:r>
            <w:r w:rsidR="00736D37" w:rsidRPr="002B65FC">
              <w:rPr>
                <w:rStyle w:val="Hyperlink"/>
                <w:noProof/>
                <w:rtl/>
                <w:lang w:bidi="fa-IR"/>
              </w:rPr>
              <w:t xml:space="preserve"> </w:t>
            </w:r>
            <w:r w:rsidR="00736D37" w:rsidRPr="002B65FC">
              <w:rPr>
                <w:rStyle w:val="Hyperlink"/>
                <w:rFonts w:hint="eastAsia"/>
                <w:noProof/>
                <w:rtl/>
                <w:lang w:bidi="fa-IR"/>
              </w:rPr>
              <w:t>مسجد</w:t>
            </w:r>
            <w:r w:rsidR="00736D37" w:rsidRPr="002B65FC">
              <w:rPr>
                <w:rStyle w:val="Hyperlink"/>
                <w:noProof/>
                <w:rtl/>
                <w:lang w:bidi="fa-IR"/>
              </w:rPr>
              <w:t xml:space="preserve"> </w:t>
            </w:r>
            <w:r w:rsidR="00736D37" w:rsidRPr="002B65FC">
              <w:rPr>
                <w:rStyle w:val="Hyperlink"/>
                <w:rFonts w:hint="eastAsia"/>
                <w:noProof/>
                <w:rtl/>
                <w:lang w:bidi="fa-IR"/>
              </w:rPr>
              <w:t>جمكران</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395697734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173</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735" w:history="1">
            <w:r w:rsidR="00736D37" w:rsidRPr="002B65FC">
              <w:rPr>
                <w:rStyle w:val="Hyperlink"/>
                <w:rFonts w:hint="eastAsia"/>
                <w:noProof/>
                <w:rtl/>
                <w:lang w:bidi="fa-IR"/>
              </w:rPr>
              <w:t>نظريه</w:t>
            </w:r>
            <w:r w:rsidR="00736D37" w:rsidRPr="002B65FC">
              <w:rPr>
                <w:rStyle w:val="Hyperlink"/>
                <w:noProof/>
                <w:rtl/>
                <w:lang w:bidi="fa-IR"/>
              </w:rPr>
              <w:t xml:space="preserve"> </w:t>
            </w:r>
            <w:r w:rsidR="00736D37" w:rsidRPr="002B65FC">
              <w:rPr>
                <w:rStyle w:val="Hyperlink"/>
                <w:rFonts w:hint="eastAsia"/>
                <w:noProof/>
                <w:rtl/>
                <w:lang w:bidi="fa-IR"/>
              </w:rPr>
              <w:t>آيه</w:t>
            </w:r>
            <w:r w:rsidR="00736D37" w:rsidRPr="002B65FC">
              <w:rPr>
                <w:rStyle w:val="Hyperlink"/>
                <w:noProof/>
                <w:rtl/>
                <w:lang w:bidi="fa-IR"/>
              </w:rPr>
              <w:t xml:space="preserve"> </w:t>
            </w:r>
            <w:r w:rsidR="00736D37" w:rsidRPr="002B65FC">
              <w:rPr>
                <w:rStyle w:val="Hyperlink"/>
                <w:rFonts w:hint="eastAsia"/>
                <w:noProof/>
                <w:rtl/>
                <w:lang w:bidi="fa-IR"/>
              </w:rPr>
              <w:t>الله</w:t>
            </w:r>
            <w:r w:rsidR="00736D37" w:rsidRPr="002B65FC">
              <w:rPr>
                <w:rStyle w:val="Hyperlink"/>
                <w:noProof/>
                <w:rtl/>
                <w:lang w:bidi="fa-IR"/>
              </w:rPr>
              <w:t xml:space="preserve"> </w:t>
            </w:r>
            <w:r w:rsidR="00736D37" w:rsidRPr="002B65FC">
              <w:rPr>
                <w:rStyle w:val="Hyperlink"/>
                <w:rFonts w:hint="eastAsia"/>
                <w:noProof/>
                <w:rtl/>
                <w:lang w:bidi="fa-IR"/>
              </w:rPr>
              <w:t>مرعشى</w:t>
            </w:r>
            <w:r w:rsidR="00736D37" w:rsidRPr="002B65FC">
              <w:rPr>
                <w:rStyle w:val="Hyperlink"/>
                <w:noProof/>
                <w:rtl/>
                <w:lang w:bidi="fa-IR"/>
              </w:rPr>
              <w:t xml:space="preserve"> </w:t>
            </w:r>
            <w:r w:rsidR="00736D37" w:rsidRPr="002B65FC">
              <w:rPr>
                <w:rStyle w:val="Hyperlink"/>
                <w:rFonts w:hint="eastAsia"/>
                <w:noProof/>
                <w:rtl/>
                <w:lang w:bidi="fa-IR"/>
              </w:rPr>
              <w:t>نجفى</w:t>
            </w:r>
            <w:r w:rsidR="00736D37" w:rsidRPr="002B65FC">
              <w:rPr>
                <w:rStyle w:val="Hyperlink"/>
                <w:noProof/>
                <w:rtl/>
                <w:lang w:bidi="fa-IR"/>
              </w:rPr>
              <w:t xml:space="preserve"> </w:t>
            </w:r>
            <w:r w:rsidR="00736D37" w:rsidRPr="002B65FC">
              <w:rPr>
                <w:rStyle w:val="Hyperlink"/>
                <w:rFonts w:hint="eastAsia"/>
                <w:noProof/>
                <w:rtl/>
                <w:lang w:bidi="fa-IR"/>
              </w:rPr>
              <w:t>درباره</w:t>
            </w:r>
            <w:r w:rsidR="00736D37" w:rsidRPr="002B65FC">
              <w:rPr>
                <w:rStyle w:val="Hyperlink"/>
                <w:noProof/>
                <w:rtl/>
                <w:lang w:bidi="fa-IR"/>
              </w:rPr>
              <w:t xml:space="preserve"> </w:t>
            </w:r>
            <w:r w:rsidR="00736D37" w:rsidRPr="002B65FC">
              <w:rPr>
                <w:rStyle w:val="Hyperlink"/>
                <w:rFonts w:hint="eastAsia"/>
                <w:noProof/>
                <w:rtl/>
                <w:lang w:bidi="fa-IR"/>
              </w:rPr>
              <w:t>مسجد</w:t>
            </w:r>
            <w:r w:rsidR="00736D37" w:rsidRPr="002B65FC">
              <w:rPr>
                <w:rStyle w:val="Hyperlink"/>
                <w:noProof/>
                <w:rtl/>
                <w:lang w:bidi="fa-IR"/>
              </w:rPr>
              <w:t xml:space="preserve"> </w:t>
            </w:r>
            <w:r w:rsidR="00736D37" w:rsidRPr="002B65FC">
              <w:rPr>
                <w:rStyle w:val="Hyperlink"/>
                <w:rFonts w:hint="eastAsia"/>
                <w:noProof/>
                <w:rtl/>
                <w:lang w:bidi="fa-IR"/>
              </w:rPr>
              <w:t>جمكران</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395697735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174</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736" w:history="1">
            <w:r w:rsidR="00736D37" w:rsidRPr="002B65FC">
              <w:rPr>
                <w:rStyle w:val="Hyperlink"/>
                <w:rFonts w:hint="eastAsia"/>
                <w:noProof/>
                <w:rtl/>
                <w:lang w:bidi="fa-IR"/>
              </w:rPr>
              <w:t>ديدار</w:t>
            </w:r>
            <w:r w:rsidR="00736D37" w:rsidRPr="002B65FC">
              <w:rPr>
                <w:rStyle w:val="Hyperlink"/>
                <w:noProof/>
                <w:rtl/>
                <w:lang w:bidi="fa-IR"/>
              </w:rPr>
              <w:t xml:space="preserve"> </w:t>
            </w:r>
            <w:r w:rsidR="00736D37" w:rsidRPr="002B65FC">
              <w:rPr>
                <w:rStyle w:val="Hyperlink"/>
                <w:rFonts w:hint="eastAsia"/>
                <w:noProof/>
                <w:rtl/>
                <w:lang w:bidi="fa-IR"/>
              </w:rPr>
              <w:t>با</w:t>
            </w:r>
            <w:r w:rsidR="00736D37" w:rsidRPr="002B65FC">
              <w:rPr>
                <w:rStyle w:val="Hyperlink"/>
                <w:noProof/>
                <w:rtl/>
                <w:lang w:bidi="fa-IR"/>
              </w:rPr>
              <w:t xml:space="preserve"> </w:t>
            </w:r>
            <w:r w:rsidR="00736D37" w:rsidRPr="002B65FC">
              <w:rPr>
                <w:rStyle w:val="Hyperlink"/>
                <w:rFonts w:hint="eastAsia"/>
                <w:noProof/>
                <w:rtl/>
                <w:lang w:bidi="fa-IR"/>
              </w:rPr>
              <w:t>امام</w:t>
            </w:r>
            <w:r w:rsidR="00736D37" w:rsidRPr="002B65FC">
              <w:rPr>
                <w:rStyle w:val="Hyperlink"/>
                <w:noProof/>
                <w:rtl/>
                <w:lang w:bidi="fa-IR"/>
              </w:rPr>
              <w:t xml:space="preserve"> </w:t>
            </w:r>
            <w:r w:rsidR="00736D37" w:rsidRPr="002B65FC">
              <w:rPr>
                <w:rStyle w:val="Hyperlink"/>
                <w:rFonts w:hint="eastAsia"/>
                <w:noProof/>
                <w:rtl/>
                <w:lang w:bidi="fa-IR"/>
              </w:rPr>
              <w:t>زمان</w:t>
            </w:r>
            <w:r w:rsidR="00736D37" w:rsidRPr="002B65FC">
              <w:rPr>
                <w:rStyle w:val="Hyperlink"/>
                <w:noProof/>
                <w:rtl/>
                <w:lang w:bidi="fa-IR"/>
              </w:rPr>
              <w:t xml:space="preserve"> (</w:t>
            </w:r>
            <w:r w:rsidR="00736D37" w:rsidRPr="002B65FC">
              <w:rPr>
                <w:rStyle w:val="Hyperlink"/>
                <w:rFonts w:hint="eastAsia"/>
                <w:noProof/>
                <w:rtl/>
                <w:lang w:bidi="fa-IR"/>
              </w:rPr>
              <w:t>عجل</w:t>
            </w:r>
            <w:r w:rsidR="00736D37" w:rsidRPr="002B65FC">
              <w:rPr>
                <w:rStyle w:val="Hyperlink"/>
                <w:noProof/>
                <w:rtl/>
                <w:lang w:bidi="fa-IR"/>
              </w:rPr>
              <w:t xml:space="preserve"> </w:t>
            </w:r>
            <w:r w:rsidR="00736D37" w:rsidRPr="002B65FC">
              <w:rPr>
                <w:rStyle w:val="Hyperlink"/>
                <w:rFonts w:hint="eastAsia"/>
                <w:noProof/>
                <w:rtl/>
                <w:lang w:bidi="fa-IR"/>
              </w:rPr>
              <w:t>الله</w:t>
            </w:r>
            <w:r w:rsidR="00736D37" w:rsidRPr="002B65FC">
              <w:rPr>
                <w:rStyle w:val="Hyperlink"/>
                <w:noProof/>
                <w:rtl/>
                <w:lang w:bidi="fa-IR"/>
              </w:rPr>
              <w:t xml:space="preserve"> </w:t>
            </w:r>
            <w:r w:rsidR="00736D37" w:rsidRPr="002B65FC">
              <w:rPr>
                <w:rStyle w:val="Hyperlink"/>
                <w:rFonts w:hint="eastAsia"/>
                <w:noProof/>
                <w:rtl/>
                <w:lang w:bidi="fa-IR"/>
              </w:rPr>
              <w:t>تعالى</w:t>
            </w:r>
            <w:r w:rsidR="00736D37" w:rsidRPr="002B65FC">
              <w:rPr>
                <w:rStyle w:val="Hyperlink"/>
                <w:noProof/>
                <w:rtl/>
                <w:lang w:bidi="fa-IR"/>
              </w:rPr>
              <w:t xml:space="preserve"> </w:t>
            </w:r>
            <w:r w:rsidR="00736D37" w:rsidRPr="002B65FC">
              <w:rPr>
                <w:rStyle w:val="Hyperlink"/>
                <w:rFonts w:hint="eastAsia"/>
                <w:noProof/>
                <w:rtl/>
                <w:lang w:bidi="fa-IR"/>
              </w:rPr>
              <w:t>فرجه</w:t>
            </w:r>
            <w:r w:rsidR="00736D37" w:rsidRPr="002B65FC">
              <w:rPr>
                <w:rStyle w:val="Hyperlink"/>
                <w:noProof/>
                <w:rtl/>
                <w:lang w:bidi="fa-IR"/>
              </w:rPr>
              <w:t xml:space="preserve"> </w:t>
            </w:r>
            <w:r w:rsidR="00736D37" w:rsidRPr="002B65FC">
              <w:rPr>
                <w:rStyle w:val="Hyperlink"/>
                <w:rFonts w:hint="eastAsia"/>
                <w:noProof/>
                <w:rtl/>
                <w:lang w:bidi="fa-IR"/>
              </w:rPr>
              <w:t>الشريف</w:t>
            </w:r>
            <w:r w:rsidR="00736D37" w:rsidRPr="002B65FC">
              <w:rPr>
                <w:rStyle w:val="Hyperlink"/>
                <w:noProof/>
                <w:rtl/>
                <w:lang w:bidi="fa-IR"/>
              </w:rPr>
              <w:t xml:space="preserve">) </w:t>
            </w:r>
            <w:r w:rsidR="00736D37" w:rsidRPr="002B65FC">
              <w:rPr>
                <w:rStyle w:val="Hyperlink"/>
                <w:rFonts w:hint="eastAsia"/>
                <w:noProof/>
                <w:rtl/>
                <w:lang w:bidi="fa-IR"/>
              </w:rPr>
              <w:t>در</w:t>
            </w:r>
            <w:r w:rsidR="00736D37" w:rsidRPr="002B65FC">
              <w:rPr>
                <w:rStyle w:val="Hyperlink"/>
                <w:noProof/>
                <w:rtl/>
                <w:lang w:bidi="fa-IR"/>
              </w:rPr>
              <w:t xml:space="preserve"> </w:t>
            </w:r>
            <w:r w:rsidR="00736D37" w:rsidRPr="002B65FC">
              <w:rPr>
                <w:rStyle w:val="Hyperlink"/>
                <w:rFonts w:hint="eastAsia"/>
                <w:noProof/>
                <w:rtl/>
                <w:lang w:bidi="fa-IR"/>
              </w:rPr>
              <w:t>مسجد</w:t>
            </w:r>
            <w:r w:rsidR="00736D37" w:rsidRPr="002B65FC">
              <w:rPr>
                <w:rStyle w:val="Hyperlink"/>
                <w:noProof/>
                <w:rtl/>
                <w:lang w:bidi="fa-IR"/>
              </w:rPr>
              <w:t xml:space="preserve"> </w:t>
            </w:r>
            <w:r w:rsidR="00736D37" w:rsidRPr="002B65FC">
              <w:rPr>
                <w:rStyle w:val="Hyperlink"/>
                <w:rFonts w:hint="eastAsia"/>
                <w:noProof/>
                <w:rtl/>
                <w:lang w:bidi="fa-IR"/>
              </w:rPr>
              <w:t>جمكران</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395697736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174</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737" w:history="1">
            <w:r w:rsidR="00736D37" w:rsidRPr="002B65FC">
              <w:rPr>
                <w:rStyle w:val="Hyperlink"/>
                <w:rFonts w:hint="eastAsia"/>
                <w:noProof/>
                <w:rtl/>
                <w:lang w:bidi="fa-IR"/>
              </w:rPr>
              <w:t>ملاقات</w:t>
            </w:r>
            <w:r w:rsidR="00736D37" w:rsidRPr="002B65FC">
              <w:rPr>
                <w:rStyle w:val="Hyperlink"/>
                <w:noProof/>
                <w:rtl/>
                <w:lang w:bidi="fa-IR"/>
              </w:rPr>
              <w:t xml:space="preserve"> </w:t>
            </w:r>
            <w:r w:rsidR="00736D37" w:rsidRPr="002B65FC">
              <w:rPr>
                <w:rStyle w:val="Hyperlink"/>
                <w:rFonts w:hint="eastAsia"/>
                <w:noProof/>
                <w:rtl/>
                <w:lang w:bidi="fa-IR"/>
              </w:rPr>
              <w:t>آقاى</w:t>
            </w:r>
            <w:r w:rsidR="00736D37" w:rsidRPr="002B65FC">
              <w:rPr>
                <w:rStyle w:val="Hyperlink"/>
                <w:noProof/>
                <w:rtl/>
                <w:lang w:bidi="fa-IR"/>
              </w:rPr>
              <w:t xml:space="preserve"> </w:t>
            </w:r>
            <w:r w:rsidR="00736D37" w:rsidRPr="002B65FC">
              <w:rPr>
                <w:rStyle w:val="Hyperlink"/>
                <w:rFonts w:hint="eastAsia"/>
                <w:noProof/>
                <w:rtl/>
                <w:lang w:bidi="fa-IR"/>
              </w:rPr>
              <w:t>بافقى</w:t>
            </w:r>
            <w:r w:rsidR="00736D37" w:rsidRPr="002B65FC">
              <w:rPr>
                <w:rStyle w:val="Hyperlink"/>
                <w:noProof/>
                <w:rtl/>
                <w:lang w:bidi="fa-IR"/>
              </w:rPr>
              <w:t xml:space="preserve"> </w:t>
            </w:r>
            <w:r w:rsidR="00736D37" w:rsidRPr="002B65FC">
              <w:rPr>
                <w:rStyle w:val="Hyperlink"/>
                <w:rFonts w:hint="eastAsia"/>
                <w:noProof/>
                <w:rtl/>
                <w:lang w:bidi="fa-IR"/>
              </w:rPr>
              <w:t>با</w:t>
            </w:r>
            <w:r w:rsidR="00736D37" w:rsidRPr="002B65FC">
              <w:rPr>
                <w:rStyle w:val="Hyperlink"/>
                <w:noProof/>
                <w:rtl/>
                <w:lang w:bidi="fa-IR"/>
              </w:rPr>
              <w:t xml:space="preserve"> </w:t>
            </w:r>
            <w:r w:rsidR="00736D37" w:rsidRPr="002B65FC">
              <w:rPr>
                <w:rStyle w:val="Hyperlink"/>
                <w:rFonts w:hint="eastAsia"/>
                <w:noProof/>
                <w:rtl/>
                <w:lang w:bidi="fa-IR"/>
              </w:rPr>
              <w:t>امام</w:t>
            </w:r>
            <w:r w:rsidR="00736D37" w:rsidRPr="002B65FC">
              <w:rPr>
                <w:rStyle w:val="Hyperlink"/>
                <w:noProof/>
                <w:rtl/>
                <w:lang w:bidi="fa-IR"/>
              </w:rPr>
              <w:t xml:space="preserve"> </w:t>
            </w:r>
            <w:r w:rsidR="00736D37" w:rsidRPr="002B65FC">
              <w:rPr>
                <w:rStyle w:val="Hyperlink"/>
                <w:rFonts w:cs="Rafed Alaem" w:hint="eastAsia"/>
                <w:noProof/>
                <w:rtl/>
              </w:rPr>
              <w:t>عليه‌السلام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395697737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175</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738" w:history="1">
            <w:r w:rsidR="00736D37" w:rsidRPr="002B65FC">
              <w:rPr>
                <w:rStyle w:val="Hyperlink"/>
                <w:rFonts w:hint="eastAsia"/>
                <w:noProof/>
                <w:rtl/>
                <w:lang w:bidi="fa-IR"/>
              </w:rPr>
              <w:t>ديدار</w:t>
            </w:r>
            <w:r w:rsidR="00736D37" w:rsidRPr="002B65FC">
              <w:rPr>
                <w:rStyle w:val="Hyperlink"/>
                <w:noProof/>
                <w:rtl/>
                <w:lang w:bidi="fa-IR"/>
              </w:rPr>
              <w:t xml:space="preserve"> </w:t>
            </w:r>
            <w:r w:rsidR="00736D37" w:rsidRPr="002B65FC">
              <w:rPr>
                <w:rStyle w:val="Hyperlink"/>
                <w:rFonts w:hint="eastAsia"/>
                <w:noProof/>
                <w:rtl/>
                <w:lang w:bidi="fa-IR"/>
              </w:rPr>
              <w:t>عالم</w:t>
            </w:r>
            <w:r w:rsidR="00736D37" w:rsidRPr="002B65FC">
              <w:rPr>
                <w:rStyle w:val="Hyperlink"/>
                <w:noProof/>
                <w:rtl/>
                <w:lang w:bidi="fa-IR"/>
              </w:rPr>
              <w:t xml:space="preserve"> </w:t>
            </w:r>
            <w:r w:rsidR="00736D37" w:rsidRPr="002B65FC">
              <w:rPr>
                <w:rStyle w:val="Hyperlink"/>
                <w:rFonts w:hint="eastAsia"/>
                <w:noProof/>
                <w:rtl/>
                <w:lang w:bidi="fa-IR"/>
              </w:rPr>
              <w:t>نجفى،</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راهنمايى</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مهدى</w:t>
            </w:r>
            <w:r w:rsidR="00736D37" w:rsidRPr="002B65FC">
              <w:rPr>
                <w:rStyle w:val="Hyperlink"/>
                <w:noProof/>
                <w:rtl/>
                <w:lang w:bidi="fa-IR"/>
              </w:rPr>
              <w:t xml:space="preserve"> (</w:t>
            </w:r>
            <w:r w:rsidR="00736D37" w:rsidRPr="002B65FC">
              <w:rPr>
                <w:rStyle w:val="Hyperlink"/>
                <w:rFonts w:hint="eastAsia"/>
                <w:noProof/>
                <w:rtl/>
                <w:lang w:bidi="fa-IR"/>
              </w:rPr>
              <w:t>عج</w:t>
            </w:r>
            <w:r w:rsidR="00736D37" w:rsidRPr="002B65FC">
              <w:rPr>
                <w:rStyle w:val="Hyperlink"/>
                <w:noProof/>
                <w:rtl/>
                <w:lang w:bidi="fa-IR"/>
              </w:rPr>
              <w:t>)</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395697738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176</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739" w:history="1">
            <w:r w:rsidR="00736D37" w:rsidRPr="002B65FC">
              <w:rPr>
                <w:rStyle w:val="Hyperlink"/>
                <w:rFonts w:hint="eastAsia"/>
                <w:noProof/>
                <w:rtl/>
                <w:lang w:bidi="fa-IR"/>
              </w:rPr>
              <w:t>ديدارى</w:t>
            </w:r>
            <w:r w:rsidR="00736D37" w:rsidRPr="002B65FC">
              <w:rPr>
                <w:rStyle w:val="Hyperlink"/>
                <w:noProof/>
                <w:rtl/>
                <w:lang w:bidi="fa-IR"/>
              </w:rPr>
              <w:t xml:space="preserve"> </w:t>
            </w:r>
            <w:r w:rsidR="00736D37" w:rsidRPr="002B65FC">
              <w:rPr>
                <w:rStyle w:val="Hyperlink"/>
                <w:rFonts w:hint="eastAsia"/>
                <w:noProof/>
                <w:rtl/>
                <w:lang w:bidi="fa-IR"/>
              </w:rPr>
              <w:t>ديگر،</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ماجراى</w:t>
            </w:r>
            <w:r w:rsidR="00736D37" w:rsidRPr="002B65FC">
              <w:rPr>
                <w:rStyle w:val="Hyperlink"/>
                <w:noProof/>
                <w:rtl/>
                <w:lang w:bidi="fa-IR"/>
              </w:rPr>
              <w:t xml:space="preserve"> </w:t>
            </w:r>
            <w:r w:rsidR="00736D37" w:rsidRPr="002B65FC">
              <w:rPr>
                <w:rStyle w:val="Hyperlink"/>
                <w:rFonts w:hint="eastAsia"/>
                <w:noProof/>
                <w:rtl/>
                <w:lang w:bidi="fa-IR"/>
              </w:rPr>
              <w:t>مسجد</w:t>
            </w:r>
            <w:r w:rsidR="00736D37" w:rsidRPr="002B65FC">
              <w:rPr>
                <w:rStyle w:val="Hyperlink"/>
                <w:noProof/>
                <w:rtl/>
                <w:lang w:bidi="fa-IR"/>
              </w:rPr>
              <w:t xml:space="preserve"> </w:t>
            </w:r>
            <w:r w:rsidR="00736D37" w:rsidRPr="002B65FC">
              <w:rPr>
                <w:rStyle w:val="Hyperlink"/>
                <w:rFonts w:hint="eastAsia"/>
                <w:noProof/>
                <w:rtl/>
                <w:lang w:bidi="fa-IR"/>
              </w:rPr>
              <w:t>امام</w:t>
            </w:r>
            <w:r w:rsidR="00736D37" w:rsidRPr="002B65FC">
              <w:rPr>
                <w:rStyle w:val="Hyperlink"/>
                <w:noProof/>
                <w:rtl/>
                <w:lang w:bidi="fa-IR"/>
              </w:rPr>
              <w:t xml:space="preserve"> </w:t>
            </w:r>
            <w:r w:rsidR="00736D37" w:rsidRPr="002B65FC">
              <w:rPr>
                <w:rStyle w:val="Hyperlink"/>
                <w:rFonts w:hint="eastAsia"/>
                <w:noProof/>
                <w:rtl/>
                <w:lang w:bidi="fa-IR"/>
              </w:rPr>
              <w:t>حسن</w:t>
            </w:r>
            <w:r w:rsidR="00736D37" w:rsidRPr="002B65FC">
              <w:rPr>
                <w:rStyle w:val="Hyperlink"/>
                <w:noProof/>
                <w:rtl/>
                <w:lang w:bidi="fa-IR"/>
              </w:rPr>
              <w:t xml:space="preserve"> </w:t>
            </w:r>
            <w:r w:rsidR="00736D37" w:rsidRPr="002B65FC">
              <w:rPr>
                <w:rStyle w:val="Hyperlink"/>
                <w:rFonts w:hint="eastAsia"/>
                <w:noProof/>
                <w:rtl/>
                <w:lang w:bidi="fa-IR"/>
              </w:rPr>
              <w:t>مجتبى</w:t>
            </w:r>
            <w:r w:rsidR="00736D37" w:rsidRPr="002B65FC">
              <w:rPr>
                <w:rStyle w:val="Hyperlink"/>
                <w:noProof/>
                <w:rtl/>
                <w:lang w:bidi="fa-IR"/>
              </w:rPr>
              <w:t xml:space="preserve"> </w:t>
            </w:r>
            <w:r w:rsidR="00736D37" w:rsidRPr="002B65FC">
              <w:rPr>
                <w:rStyle w:val="Hyperlink"/>
                <w:rFonts w:cs="Rafed Alaem" w:hint="eastAsia"/>
                <w:noProof/>
                <w:rtl/>
              </w:rPr>
              <w:t>عليه‌السلام</w:t>
            </w:r>
            <w:r w:rsidR="00736D37" w:rsidRPr="002B65FC">
              <w:rPr>
                <w:rStyle w:val="Hyperlink"/>
                <w:noProof/>
                <w:rtl/>
                <w:lang w:bidi="fa-IR"/>
              </w:rPr>
              <w:t xml:space="preserve"> </w:t>
            </w:r>
            <w:r w:rsidR="00736D37" w:rsidRPr="002B65FC">
              <w:rPr>
                <w:rStyle w:val="Hyperlink"/>
                <w:rFonts w:hint="eastAsia"/>
                <w:noProof/>
                <w:rtl/>
                <w:lang w:bidi="fa-IR"/>
              </w:rPr>
              <w:t>در</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395697739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177</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740" w:history="1">
            <w:r w:rsidR="00736D37" w:rsidRPr="002B65FC">
              <w:rPr>
                <w:rStyle w:val="Hyperlink"/>
                <w:rFonts w:hint="eastAsia"/>
                <w:noProof/>
                <w:rtl/>
                <w:lang w:bidi="fa-IR"/>
              </w:rPr>
              <w:t>حكايت</w:t>
            </w:r>
            <w:r w:rsidR="00736D37" w:rsidRPr="002B65FC">
              <w:rPr>
                <w:rStyle w:val="Hyperlink"/>
                <w:noProof/>
                <w:rtl/>
                <w:lang w:bidi="fa-IR"/>
              </w:rPr>
              <w:t xml:space="preserve"> </w:t>
            </w:r>
            <w:r w:rsidR="00736D37" w:rsidRPr="002B65FC">
              <w:rPr>
                <w:rStyle w:val="Hyperlink"/>
                <w:rFonts w:hint="eastAsia"/>
                <w:noProof/>
                <w:rtl/>
                <w:lang w:bidi="fa-IR"/>
              </w:rPr>
              <w:t>جالب</w:t>
            </w:r>
            <w:r w:rsidR="00736D37" w:rsidRPr="002B65FC">
              <w:rPr>
                <w:rStyle w:val="Hyperlink"/>
                <w:noProof/>
                <w:rtl/>
                <w:lang w:bidi="fa-IR"/>
              </w:rPr>
              <w:t xml:space="preserve"> </w:t>
            </w:r>
            <w:r w:rsidR="00736D37" w:rsidRPr="002B65FC">
              <w:rPr>
                <w:rStyle w:val="Hyperlink"/>
                <w:rFonts w:hint="eastAsia"/>
                <w:noProof/>
                <w:rtl/>
                <w:lang w:bidi="fa-IR"/>
              </w:rPr>
              <w:t>آقاى</w:t>
            </w:r>
            <w:r w:rsidR="00736D37" w:rsidRPr="002B65FC">
              <w:rPr>
                <w:rStyle w:val="Hyperlink"/>
                <w:noProof/>
                <w:rtl/>
                <w:lang w:bidi="fa-IR"/>
              </w:rPr>
              <w:t xml:space="preserve"> </w:t>
            </w:r>
            <w:r w:rsidR="00736D37" w:rsidRPr="002B65FC">
              <w:rPr>
                <w:rStyle w:val="Hyperlink"/>
                <w:rFonts w:hint="eastAsia"/>
                <w:noProof/>
                <w:rtl/>
                <w:lang w:bidi="fa-IR"/>
              </w:rPr>
              <w:t>رجبيان</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395697740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184</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741" w:history="1">
            <w:r w:rsidR="00736D37" w:rsidRPr="002B65FC">
              <w:rPr>
                <w:rStyle w:val="Hyperlink"/>
                <w:rFonts w:hint="eastAsia"/>
                <w:noProof/>
                <w:rtl/>
                <w:lang w:bidi="fa-IR"/>
              </w:rPr>
              <w:t>دور</w:t>
            </w:r>
            <w:r w:rsidR="00736D37" w:rsidRPr="002B65FC">
              <w:rPr>
                <w:rStyle w:val="Hyperlink"/>
                <w:noProof/>
                <w:rtl/>
                <w:lang w:bidi="fa-IR"/>
              </w:rPr>
              <w:t xml:space="preserve"> </w:t>
            </w:r>
            <w:r w:rsidR="00736D37" w:rsidRPr="002B65FC">
              <w:rPr>
                <w:rStyle w:val="Hyperlink"/>
                <w:rFonts w:hint="eastAsia"/>
                <w:noProof/>
                <w:rtl/>
                <w:lang w:bidi="fa-IR"/>
              </w:rPr>
              <w:t>نمايى</w:t>
            </w:r>
            <w:r w:rsidR="00736D37" w:rsidRPr="002B65FC">
              <w:rPr>
                <w:rStyle w:val="Hyperlink"/>
                <w:noProof/>
                <w:rtl/>
                <w:lang w:bidi="fa-IR"/>
              </w:rPr>
              <w:t xml:space="preserve"> </w:t>
            </w:r>
            <w:r w:rsidR="00736D37" w:rsidRPr="002B65FC">
              <w:rPr>
                <w:rStyle w:val="Hyperlink"/>
                <w:rFonts w:hint="eastAsia"/>
                <w:noProof/>
                <w:rtl/>
                <w:lang w:bidi="fa-IR"/>
              </w:rPr>
              <w:t>از</w:t>
            </w:r>
            <w:r w:rsidR="00736D37" w:rsidRPr="002B65FC">
              <w:rPr>
                <w:rStyle w:val="Hyperlink"/>
                <w:noProof/>
                <w:rtl/>
                <w:lang w:bidi="fa-IR"/>
              </w:rPr>
              <w:t xml:space="preserve"> </w:t>
            </w:r>
            <w:r w:rsidR="00736D37" w:rsidRPr="002B65FC">
              <w:rPr>
                <w:rStyle w:val="Hyperlink"/>
                <w:rFonts w:hint="eastAsia"/>
                <w:noProof/>
                <w:rtl/>
                <w:lang w:bidi="fa-IR"/>
              </w:rPr>
              <w:t>تحولات</w:t>
            </w:r>
            <w:r w:rsidR="00736D37" w:rsidRPr="002B65FC">
              <w:rPr>
                <w:rStyle w:val="Hyperlink"/>
                <w:noProof/>
                <w:rtl/>
                <w:lang w:bidi="fa-IR"/>
              </w:rPr>
              <w:t xml:space="preserve"> </w:t>
            </w:r>
            <w:r w:rsidR="00736D37" w:rsidRPr="002B65FC">
              <w:rPr>
                <w:rStyle w:val="Hyperlink"/>
                <w:rFonts w:hint="eastAsia"/>
                <w:noProof/>
                <w:rtl/>
                <w:lang w:bidi="fa-IR"/>
              </w:rPr>
              <w:t>مسجد</w:t>
            </w:r>
            <w:r w:rsidR="00736D37" w:rsidRPr="002B65FC">
              <w:rPr>
                <w:rStyle w:val="Hyperlink"/>
                <w:noProof/>
                <w:rtl/>
                <w:lang w:bidi="fa-IR"/>
              </w:rPr>
              <w:t xml:space="preserve"> </w:t>
            </w:r>
            <w:r w:rsidR="00736D37" w:rsidRPr="002B65FC">
              <w:rPr>
                <w:rStyle w:val="Hyperlink"/>
                <w:rFonts w:hint="eastAsia"/>
                <w:noProof/>
                <w:rtl/>
                <w:lang w:bidi="fa-IR"/>
              </w:rPr>
              <w:t>جمكران</w:t>
            </w:r>
            <w:r w:rsidR="00736D37" w:rsidRPr="002B65FC">
              <w:rPr>
                <w:rStyle w:val="Hyperlink"/>
                <w:noProof/>
                <w:rtl/>
                <w:lang w:bidi="fa-IR"/>
              </w:rPr>
              <w:t xml:space="preserve"> </w:t>
            </w:r>
            <w:r w:rsidR="00736D37" w:rsidRPr="002B65FC">
              <w:rPr>
                <w:rStyle w:val="Hyperlink"/>
                <w:rFonts w:hint="eastAsia"/>
                <w:noProof/>
                <w:rtl/>
                <w:lang w:bidi="fa-IR"/>
              </w:rPr>
              <w:t>در</w:t>
            </w:r>
            <w:r w:rsidR="00736D37" w:rsidRPr="002B65FC">
              <w:rPr>
                <w:rStyle w:val="Hyperlink"/>
                <w:noProof/>
                <w:rtl/>
                <w:lang w:bidi="fa-IR"/>
              </w:rPr>
              <w:t xml:space="preserve"> </w:t>
            </w:r>
            <w:r w:rsidR="00736D37" w:rsidRPr="002B65FC">
              <w:rPr>
                <w:rStyle w:val="Hyperlink"/>
                <w:rFonts w:hint="eastAsia"/>
                <w:noProof/>
                <w:rtl/>
                <w:lang w:bidi="fa-IR"/>
              </w:rPr>
              <w:t>حال</w:t>
            </w:r>
            <w:r w:rsidR="00736D37" w:rsidRPr="002B65FC">
              <w:rPr>
                <w:rStyle w:val="Hyperlink"/>
                <w:noProof/>
                <w:rtl/>
                <w:lang w:bidi="fa-IR"/>
              </w:rPr>
              <w:t xml:space="preserve"> </w:t>
            </w:r>
            <w:r w:rsidR="00736D37" w:rsidRPr="002B65FC">
              <w:rPr>
                <w:rStyle w:val="Hyperlink"/>
                <w:rFonts w:hint="eastAsia"/>
                <w:noProof/>
                <w:rtl/>
                <w:lang w:bidi="fa-IR"/>
              </w:rPr>
              <w:t>حاضر</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395697741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187</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742" w:history="1">
            <w:r w:rsidR="00736D37" w:rsidRPr="002B65FC">
              <w:rPr>
                <w:rStyle w:val="Hyperlink"/>
                <w:rFonts w:hint="eastAsia"/>
                <w:noProof/>
                <w:rtl/>
                <w:lang w:bidi="fa-IR"/>
              </w:rPr>
              <w:t>اعمال</w:t>
            </w:r>
            <w:r w:rsidR="00736D37" w:rsidRPr="002B65FC">
              <w:rPr>
                <w:rStyle w:val="Hyperlink"/>
                <w:noProof/>
                <w:rtl/>
                <w:lang w:bidi="fa-IR"/>
              </w:rPr>
              <w:t xml:space="preserve"> </w:t>
            </w:r>
            <w:r w:rsidR="00736D37" w:rsidRPr="002B65FC">
              <w:rPr>
                <w:rStyle w:val="Hyperlink"/>
                <w:rFonts w:hint="eastAsia"/>
                <w:noProof/>
                <w:rtl/>
                <w:lang w:bidi="fa-IR"/>
              </w:rPr>
              <w:t>مسجد</w:t>
            </w:r>
            <w:r w:rsidR="00736D37" w:rsidRPr="002B65FC">
              <w:rPr>
                <w:rStyle w:val="Hyperlink"/>
                <w:noProof/>
                <w:rtl/>
                <w:lang w:bidi="fa-IR"/>
              </w:rPr>
              <w:t xml:space="preserve"> </w:t>
            </w:r>
            <w:r w:rsidR="00736D37" w:rsidRPr="002B65FC">
              <w:rPr>
                <w:rStyle w:val="Hyperlink"/>
                <w:rFonts w:hint="eastAsia"/>
                <w:noProof/>
                <w:rtl/>
                <w:lang w:bidi="fa-IR"/>
              </w:rPr>
              <w:t>جمكران</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395697742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188</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743" w:history="1">
            <w:r w:rsidR="00736D37" w:rsidRPr="002B65FC">
              <w:rPr>
                <w:rStyle w:val="Hyperlink"/>
                <w:rFonts w:hint="eastAsia"/>
                <w:noProof/>
                <w:rtl/>
                <w:lang w:bidi="fa-IR"/>
              </w:rPr>
              <w:t>امام</w:t>
            </w:r>
            <w:r w:rsidR="00736D37" w:rsidRPr="002B65FC">
              <w:rPr>
                <w:rStyle w:val="Hyperlink"/>
                <w:noProof/>
                <w:rtl/>
                <w:lang w:bidi="fa-IR"/>
              </w:rPr>
              <w:t xml:space="preserve"> </w:t>
            </w:r>
            <w:r w:rsidR="00736D37" w:rsidRPr="002B65FC">
              <w:rPr>
                <w:rStyle w:val="Hyperlink"/>
                <w:rFonts w:hint="eastAsia"/>
                <w:noProof/>
                <w:rtl/>
                <w:lang w:bidi="fa-IR"/>
              </w:rPr>
              <w:t>زادگان</w:t>
            </w:r>
            <w:r w:rsidR="00736D37" w:rsidRPr="002B65FC">
              <w:rPr>
                <w:rStyle w:val="Hyperlink"/>
                <w:noProof/>
                <w:rtl/>
                <w:lang w:bidi="fa-IR"/>
              </w:rPr>
              <w:t xml:space="preserve"> </w:t>
            </w:r>
            <w:r w:rsidR="00736D37" w:rsidRPr="002B65FC">
              <w:rPr>
                <w:rStyle w:val="Hyperlink"/>
                <w:rFonts w:hint="eastAsia"/>
                <w:noProof/>
                <w:rtl/>
                <w:lang w:bidi="fa-IR"/>
              </w:rPr>
              <w:t>معروف</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395697743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190</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744" w:history="1">
            <w:r w:rsidR="00736D37" w:rsidRPr="002B65FC">
              <w:rPr>
                <w:rStyle w:val="Hyperlink"/>
                <w:rFonts w:hint="eastAsia"/>
                <w:noProof/>
                <w:rtl/>
                <w:lang w:bidi="fa-IR"/>
              </w:rPr>
              <w:t>امام</w:t>
            </w:r>
            <w:r w:rsidR="00736D37" w:rsidRPr="002B65FC">
              <w:rPr>
                <w:rStyle w:val="Hyperlink"/>
                <w:noProof/>
                <w:rtl/>
                <w:lang w:bidi="fa-IR"/>
              </w:rPr>
              <w:t xml:space="preserve"> </w:t>
            </w:r>
            <w:r w:rsidR="00736D37" w:rsidRPr="002B65FC">
              <w:rPr>
                <w:rStyle w:val="Hyperlink"/>
                <w:rFonts w:hint="eastAsia"/>
                <w:noProof/>
                <w:rtl/>
                <w:lang w:bidi="fa-IR"/>
              </w:rPr>
              <w:t>زادگانى</w:t>
            </w:r>
            <w:r w:rsidR="00736D37" w:rsidRPr="002B65FC">
              <w:rPr>
                <w:rStyle w:val="Hyperlink"/>
                <w:noProof/>
                <w:rtl/>
                <w:lang w:bidi="fa-IR"/>
              </w:rPr>
              <w:t xml:space="preserve"> </w:t>
            </w:r>
            <w:r w:rsidR="00736D37" w:rsidRPr="002B65FC">
              <w:rPr>
                <w:rStyle w:val="Hyperlink"/>
                <w:rFonts w:hint="eastAsia"/>
                <w:noProof/>
                <w:rtl/>
                <w:lang w:bidi="fa-IR"/>
              </w:rPr>
              <w:t>كه</w:t>
            </w:r>
            <w:r w:rsidR="00736D37" w:rsidRPr="002B65FC">
              <w:rPr>
                <w:rStyle w:val="Hyperlink"/>
                <w:noProof/>
                <w:rtl/>
                <w:lang w:bidi="fa-IR"/>
              </w:rPr>
              <w:t xml:space="preserve"> </w:t>
            </w:r>
            <w:r w:rsidR="00736D37" w:rsidRPr="002B65FC">
              <w:rPr>
                <w:rStyle w:val="Hyperlink"/>
                <w:rFonts w:hint="eastAsia"/>
                <w:noProof/>
                <w:rtl/>
                <w:lang w:bidi="fa-IR"/>
              </w:rPr>
              <w:t>در</w:t>
            </w:r>
            <w:r w:rsidR="00736D37" w:rsidRPr="002B65FC">
              <w:rPr>
                <w:rStyle w:val="Hyperlink"/>
                <w:noProof/>
                <w:rtl/>
                <w:lang w:bidi="fa-IR"/>
              </w:rPr>
              <w:t xml:space="preserve"> </w:t>
            </w:r>
            <w:r w:rsidR="00736D37" w:rsidRPr="002B65FC">
              <w:rPr>
                <w:rStyle w:val="Hyperlink"/>
                <w:rFonts w:hint="eastAsia"/>
                <w:noProof/>
                <w:rtl/>
                <w:lang w:bidi="fa-IR"/>
              </w:rPr>
              <w:t>كنار</w:t>
            </w:r>
            <w:r w:rsidR="00736D37" w:rsidRPr="002B65FC">
              <w:rPr>
                <w:rStyle w:val="Hyperlink"/>
                <w:noProof/>
                <w:rtl/>
                <w:lang w:bidi="fa-IR"/>
              </w:rPr>
              <w:t xml:space="preserve"> </w:t>
            </w:r>
            <w:r w:rsidR="00736D37" w:rsidRPr="002B65FC">
              <w:rPr>
                <w:rStyle w:val="Hyperlink"/>
                <w:rFonts w:hint="eastAsia"/>
                <w:noProof/>
                <w:rtl/>
                <w:lang w:bidi="fa-IR"/>
              </w:rPr>
              <w:t>مرقد</w:t>
            </w:r>
            <w:r w:rsidR="00736D37" w:rsidRPr="002B65FC">
              <w:rPr>
                <w:rStyle w:val="Hyperlink"/>
                <w:noProof/>
                <w:rtl/>
                <w:lang w:bidi="fa-IR"/>
              </w:rPr>
              <w:t xml:space="preserve"> </w:t>
            </w:r>
            <w:r w:rsidR="00736D37" w:rsidRPr="002B65FC">
              <w:rPr>
                <w:rStyle w:val="Hyperlink"/>
                <w:rFonts w:hint="eastAsia"/>
                <w:noProof/>
                <w:rtl/>
                <w:lang w:bidi="fa-IR"/>
              </w:rPr>
              <w:t>حضرت</w:t>
            </w:r>
            <w:r w:rsidR="00736D37" w:rsidRPr="002B65FC">
              <w:rPr>
                <w:rStyle w:val="Hyperlink"/>
                <w:noProof/>
                <w:rtl/>
                <w:lang w:bidi="fa-IR"/>
              </w:rPr>
              <w:t xml:space="preserve"> </w:t>
            </w:r>
            <w:r w:rsidR="00736D37" w:rsidRPr="002B65FC">
              <w:rPr>
                <w:rStyle w:val="Hyperlink"/>
                <w:rFonts w:hint="eastAsia"/>
                <w:noProof/>
                <w:rtl/>
                <w:lang w:bidi="fa-IR"/>
              </w:rPr>
              <w:t>معصومه</w:t>
            </w:r>
            <w:r w:rsidR="00736D37" w:rsidRPr="002B65FC">
              <w:rPr>
                <w:rStyle w:val="Hyperlink"/>
                <w:noProof/>
                <w:rtl/>
                <w:lang w:bidi="fa-IR"/>
              </w:rPr>
              <w:t xml:space="preserve"> </w:t>
            </w:r>
            <w:r w:rsidR="00736D37" w:rsidRPr="002B65FC">
              <w:rPr>
                <w:rStyle w:val="Hyperlink"/>
                <w:rFonts w:cs="Rafed Alaem" w:hint="eastAsia"/>
                <w:noProof/>
                <w:rtl/>
              </w:rPr>
              <w:t>عليها‌السلام</w:t>
            </w:r>
            <w:r w:rsidR="00736D37" w:rsidRPr="002B65FC">
              <w:rPr>
                <w:rStyle w:val="Hyperlink"/>
                <w:noProof/>
                <w:rtl/>
                <w:lang w:bidi="fa-IR"/>
              </w:rPr>
              <w:t xml:space="preserve"> </w:t>
            </w:r>
            <w:r w:rsidR="00736D37" w:rsidRPr="002B65FC">
              <w:rPr>
                <w:rStyle w:val="Hyperlink"/>
                <w:rFonts w:hint="eastAsia"/>
                <w:noProof/>
                <w:rtl/>
                <w:lang w:bidi="fa-IR"/>
              </w:rPr>
              <w:t>مدفونند</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395697744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191</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45" w:history="1">
            <w:r w:rsidR="00736D37" w:rsidRPr="002B65FC">
              <w:rPr>
                <w:rStyle w:val="Hyperlink"/>
                <w:rFonts w:hint="eastAsia"/>
                <w:noProof/>
                <w:rtl/>
                <w:lang w:bidi="fa-IR"/>
              </w:rPr>
              <w:t>موسى</w:t>
            </w:r>
            <w:r w:rsidR="00736D37" w:rsidRPr="002B65FC">
              <w:rPr>
                <w:rStyle w:val="Hyperlink"/>
                <w:noProof/>
                <w:rtl/>
                <w:lang w:bidi="fa-IR"/>
              </w:rPr>
              <w:t xml:space="preserve"> </w:t>
            </w:r>
            <w:r w:rsidR="00736D37" w:rsidRPr="002B65FC">
              <w:rPr>
                <w:rStyle w:val="Hyperlink"/>
                <w:rFonts w:hint="eastAsia"/>
                <w:noProof/>
                <w:rtl/>
                <w:lang w:bidi="fa-IR"/>
              </w:rPr>
              <w:t>مبرقع</w:t>
            </w:r>
            <w:r w:rsidR="00736D37" w:rsidRPr="002B65FC">
              <w:rPr>
                <w:rStyle w:val="Hyperlink"/>
                <w:noProof/>
                <w:rtl/>
                <w:lang w:bidi="fa-IR"/>
              </w:rPr>
              <w:t xml:space="preserve"> </w:t>
            </w:r>
            <w:r w:rsidR="00736D37" w:rsidRPr="002B65FC">
              <w:rPr>
                <w:rStyle w:val="Hyperlink"/>
                <w:rFonts w:cs="Rafed Alaem" w:hint="eastAsia"/>
                <w:noProof/>
                <w:rtl/>
              </w:rPr>
              <w:t>عليه‌السلام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395697745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191</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46" w:history="1">
            <w:r w:rsidR="00736D37" w:rsidRPr="002B65FC">
              <w:rPr>
                <w:rStyle w:val="Hyperlink"/>
                <w:rFonts w:hint="eastAsia"/>
                <w:noProof/>
                <w:rtl/>
                <w:lang w:bidi="fa-IR"/>
              </w:rPr>
              <w:t>چهل</w:t>
            </w:r>
            <w:r w:rsidR="00736D37" w:rsidRPr="002B65FC">
              <w:rPr>
                <w:rStyle w:val="Hyperlink"/>
                <w:noProof/>
                <w:rtl/>
                <w:lang w:bidi="fa-IR"/>
              </w:rPr>
              <w:t xml:space="preserve"> </w:t>
            </w:r>
            <w:r w:rsidR="00736D37" w:rsidRPr="002B65FC">
              <w:rPr>
                <w:rStyle w:val="Hyperlink"/>
                <w:rFonts w:hint="eastAsia"/>
                <w:noProof/>
                <w:rtl/>
                <w:lang w:bidi="fa-IR"/>
              </w:rPr>
              <w:t>اختران</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395697746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192</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47" w:history="1">
            <w:r w:rsidR="00736D37" w:rsidRPr="002B65FC">
              <w:rPr>
                <w:rStyle w:val="Hyperlink"/>
                <w:rFonts w:hint="eastAsia"/>
                <w:noProof/>
                <w:rtl/>
                <w:lang w:bidi="fa-IR"/>
              </w:rPr>
              <w:t>شاه</w:t>
            </w:r>
            <w:r w:rsidR="00736D37" w:rsidRPr="002B65FC">
              <w:rPr>
                <w:rStyle w:val="Hyperlink"/>
                <w:noProof/>
                <w:rtl/>
                <w:lang w:bidi="fa-IR"/>
              </w:rPr>
              <w:t xml:space="preserve"> </w:t>
            </w:r>
            <w:r w:rsidR="00736D37" w:rsidRPr="002B65FC">
              <w:rPr>
                <w:rStyle w:val="Hyperlink"/>
                <w:rFonts w:hint="eastAsia"/>
                <w:noProof/>
                <w:rtl/>
                <w:lang w:bidi="fa-IR"/>
              </w:rPr>
              <w:t>حمزه</w:t>
            </w:r>
            <w:r w:rsidR="00736D37" w:rsidRPr="002B65FC">
              <w:rPr>
                <w:rStyle w:val="Hyperlink"/>
                <w:noProof/>
                <w:rtl/>
                <w:lang w:bidi="fa-IR"/>
              </w:rPr>
              <w:t xml:space="preserve"> </w:t>
            </w:r>
            <w:r w:rsidR="00736D37" w:rsidRPr="002B65FC">
              <w:rPr>
                <w:rStyle w:val="Hyperlink"/>
                <w:rFonts w:cs="Rafed Alaem" w:hint="eastAsia"/>
                <w:noProof/>
                <w:rtl/>
              </w:rPr>
              <w:t>عليه‌السلام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395697747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192</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48" w:history="1">
            <w:r w:rsidR="00736D37" w:rsidRPr="002B65FC">
              <w:rPr>
                <w:rStyle w:val="Hyperlink"/>
                <w:rFonts w:hint="eastAsia"/>
                <w:noProof/>
                <w:rtl/>
                <w:lang w:bidi="fa-IR"/>
              </w:rPr>
              <w:t>شاه</w:t>
            </w:r>
            <w:r w:rsidR="00736D37" w:rsidRPr="002B65FC">
              <w:rPr>
                <w:rStyle w:val="Hyperlink"/>
                <w:noProof/>
                <w:rtl/>
                <w:lang w:bidi="fa-IR"/>
              </w:rPr>
              <w:t xml:space="preserve"> </w:t>
            </w:r>
            <w:r w:rsidR="00736D37" w:rsidRPr="002B65FC">
              <w:rPr>
                <w:rStyle w:val="Hyperlink"/>
                <w:rFonts w:hint="eastAsia"/>
                <w:noProof/>
                <w:rtl/>
                <w:lang w:bidi="fa-IR"/>
              </w:rPr>
              <w:t>زاده</w:t>
            </w:r>
            <w:r w:rsidR="00736D37" w:rsidRPr="002B65FC">
              <w:rPr>
                <w:rStyle w:val="Hyperlink"/>
                <w:noProof/>
                <w:rtl/>
                <w:lang w:bidi="fa-IR"/>
              </w:rPr>
              <w:t xml:space="preserve"> </w:t>
            </w:r>
            <w:r w:rsidR="00736D37" w:rsidRPr="002B65FC">
              <w:rPr>
                <w:rStyle w:val="Hyperlink"/>
                <w:rFonts w:hint="eastAsia"/>
                <w:noProof/>
                <w:rtl/>
                <w:lang w:bidi="fa-IR"/>
              </w:rPr>
              <w:t>احمد</w:t>
            </w:r>
            <w:r w:rsidR="00736D37" w:rsidRPr="002B65FC">
              <w:rPr>
                <w:rStyle w:val="Hyperlink"/>
                <w:noProof/>
                <w:rtl/>
                <w:lang w:bidi="fa-IR"/>
              </w:rPr>
              <w:t xml:space="preserve"> </w:t>
            </w:r>
            <w:r w:rsidR="00736D37" w:rsidRPr="002B65FC">
              <w:rPr>
                <w:rStyle w:val="Hyperlink"/>
                <w:rFonts w:cs="Rafed Alaem" w:hint="eastAsia"/>
                <w:noProof/>
                <w:rtl/>
              </w:rPr>
              <w:t>عليه‌السلام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395697748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193</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49" w:history="1">
            <w:r w:rsidR="00736D37" w:rsidRPr="002B65FC">
              <w:rPr>
                <w:rStyle w:val="Hyperlink"/>
                <w:rFonts w:hint="eastAsia"/>
                <w:noProof/>
                <w:rtl/>
                <w:lang w:bidi="fa-IR"/>
              </w:rPr>
              <w:t>امام</w:t>
            </w:r>
            <w:r w:rsidR="00736D37" w:rsidRPr="002B65FC">
              <w:rPr>
                <w:rStyle w:val="Hyperlink"/>
                <w:noProof/>
                <w:rtl/>
                <w:lang w:bidi="fa-IR"/>
              </w:rPr>
              <w:t xml:space="preserve"> </w:t>
            </w:r>
            <w:r w:rsidR="00736D37" w:rsidRPr="002B65FC">
              <w:rPr>
                <w:rStyle w:val="Hyperlink"/>
                <w:rFonts w:hint="eastAsia"/>
                <w:noProof/>
                <w:rtl/>
                <w:lang w:bidi="fa-IR"/>
              </w:rPr>
              <w:t>زاده</w:t>
            </w:r>
            <w:r w:rsidR="00736D37" w:rsidRPr="002B65FC">
              <w:rPr>
                <w:rStyle w:val="Hyperlink"/>
                <w:noProof/>
                <w:rtl/>
                <w:lang w:bidi="fa-IR"/>
              </w:rPr>
              <w:t xml:space="preserve"> </w:t>
            </w:r>
            <w:r w:rsidR="00736D37" w:rsidRPr="002B65FC">
              <w:rPr>
                <w:rStyle w:val="Hyperlink"/>
                <w:rFonts w:hint="eastAsia"/>
                <w:noProof/>
                <w:rtl/>
                <w:lang w:bidi="fa-IR"/>
              </w:rPr>
              <w:t>زيد</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395697749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193</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50" w:history="1">
            <w:r w:rsidR="00736D37" w:rsidRPr="002B65FC">
              <w:rPr>
                <w:rStyle w:val="Hyperlink"/>
                <w:rFonts w:hint="eastAsia"/>
                <w:noProof/>
                <w:rtl/>
                <w:lang w:bidi="fa-IR"/>
              </w:rPr>
              <w:t>امام</w:t>
            </w:r>
            <w:r w:rsidR="00736D37" w:rsidRPr="002B65FC">
              <w:rPr>
                <w:rStyle w:val="Hyperlink"/>
                <w:noProof/>
                <w:rtl/>
                <w:lang w:bidi="fa-IR"/>
              </w:rPr>
              <w:t xml:space="preserve"> </w:t>
            </w:r>
            <w:r w:rsidR="00736D37" w:rsidRPr="002B65FC">
              <w:rPr>
                <w:rStyle w:val="Hyperlink"/>
                <w:rFonts w:hint="eastAsia"/>
                <w:noProof/>
                <w:rtl/>
                <w:lang w:bidi="fa-IR"/>
              </w:rPr>
              <w:t>زاده</w:t>
            </w:r>
            <w:r w:rsidR="00736D37" w:rsidRPr="002B65FC">
              <w:rPr>
                <w:rStyle w:val="Hyperlink"/>
                <w:noProof/>
                <w:rtl/>
                <w:lang w:bidi="fa-IR"/>
              </w:rPr>
              <w:t xml:space="preserve"> </w:t>
            </w:r>
            <w:r w:rsidR="00736D37" w:rsidRPr="002B65FC">
              <w:rPr>
                <w:rStyle w:val="Hyperlink"/>
                <w:rFonts w:hint="eastAsia"/>
                <w:noProof/>
                <w:rtl/>
                <w:lang w:bidi="fa-IR"/>
              </w:rPr>
              <w:t>احمد</w:t>
            </w:r>
            <w:r w:rsidR="00736D37" w:rsidRPr="002B65FC">
              <w:rPr>
                <w:rStyle w:val="Hyperlink"/>
                <w:noProof/>
                <w:rtl/>
                <w:lang w:bidi="fa-IR"/>
              </w:rPr>
              <w:t xml:space="preserve"> </w:t>
            </w:r>
            <w:r w:rsidR="00736D37" w:rsidRPr="002B65FC">
              <w:rPr>
                <w:rStyle w:val="Hyperlink"/>
                <w:rFonts w:cs="Rafed Alaem" w:hint="eastAsia"/>
                <w:noProof/>
                <w:rtl/>
              </w:rPr>
              <w:t>عليه‌السلام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395697750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193</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51" w:history="1">
            <w:r w:rsidR="00736D37" w:rsidRPr="002B65FC">
              <w:rPr>
                <w:rStyle w:val="Hyperlink"/>
                <w:rFonts w:hint="eastAsia"/>
                <w:noProof/>
                <w:rtl/>
                <w:lang w:bidi="fa-IR"/>
              </w:rPr>
              <w:t>امام</w:t>
            </w:r>
            <w:r w:rsidR="00736D37" w:rsidRPr="002B65FC">
              <w:rPr>
                <w:rStyle w:val="Hyperlink"/>
                <w:noProof/>
                <w:rtl/>
                <w:lang w:bidi="fa-IR"/>
              </w:rPr>
              <w:t xml:space="preserve"> </w:t>
            </w:r>
            <w:r w:rsidR="00736D37" w:rsidRPr="002B65FC">
              <w:rPr>
                <w:rStyle w:val="Hyperlink"/>
                <w:rFonts w:hint="eastAsia"/>
                <w:noProof/>
                <w:rtl/>
                <w:lang w:bidi="fa-IR"/>
              </w:rPr>
              <w:t>زاده</w:t>
            </w:r>
            <w:r w:rsidR="00736D37" w:rsidRPr="002B65FC">
              <w:rPr>
                <w:rStyle w:val="Hyperlink"/>
                <w:noProof/>
                <w:rtl/>
                <w:lang w:bidi="fa-IR"/>
              </w:rPr>
              <w:t xml:space="preserve"> </w:t>
            </w:r>
            <w:r w:rsidR="00736D37" w:rsidRPr="002B65FC">
              <w:rPr>
                <w:rStyle w:val="Hyperlink"/>
                <w:rFonts w:hint="eastAsia"/>
                <w:noProof/>
                <w:rtl/>
                <w:lang w:bidi="fa-IR"/>
              </w:rPr>
              <w:t>سلطان</w:t>
            </w:r>
            <w:r w:rsidR="00736D37" w:rsidRPr="002B65FC">
              <w:rPr>
                <w:rStyle w:val="Hyperlink"/>
                <w:noProof/>
                <w:rtl/>
                <w:lang w:bidi="fa-IR"/>
              </w:rPr>
              <w:t xml:space="preserve"> </w:t>
            </w:r>
            <w:r w:rsidR="00736D37" w:rsidRPr="002B65FC">
              <w:rPr>
                <w:rStyle w:val="Hyperlink"/>
                <w:rFonts w:hint="eastAsia"/>
                <w:noProof/>
                <w:rtl/>
                <w:lang w:bidi="fa-IR"/>
              </w:rPr>
              <w:t>محمد</w:t>
            </w:r>
            <w:r w:rsidR="00736D37" w:rsidRPr="002B65FC">
              <w:rPr>
                <w:rStyle w:val="Hyperlink"/>
                <w:noProof/>
                <w:rtl/>
                <w:lang w:bidi="fa-IR"/>
              </w:rPr>
              <w:t xml:space="preserve"> </w:t>
            </w:r>
            <w:r w:rsidR="00736D37" w:rsidRPr="002B65FC">
              <w:rPr>
                <w:rStyle w:val="Hyperlink"/>
                <w:rFonts w:hint="eastAsia"/>
                <w:noProof/>
                <w:rtl/>
                <w:lang w:bidi="fa-IR"/>
              </w:rPr>
              <w:t>شريف</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395697751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193</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52" w:history="1">
            <w:r w:rsidR="00736D37" w:rsidRPr="002B65FC">
              <w:rPr>
                <w:rStyle w:val="Hyperlink"/>
                <w:rFonts w:hint="eastAsia"/>
                <w:noProof/>
                <w:rtl/>
                <w:lang w:bidi="fa-IR"/>
              </w:rPr>
              <w:t>امام</w:t>
            </w:r>
            <w:r w:rsidR="00736D37" w:rsidRPr="002B65FC">
              <w:rPr>
                <w:rStyle w:val="Hyperlink"/>
                <w:noProof/>
                <w:rtl/>
                <w:lang w:bidi="fa-IR"/>
              </w:rPr>
              <w:t xml:space="preserve"> </w:t>
            </w:r>
            <w:r w:rsidR="00736D37" w:rsidRPr="002B65FC">
              <w:rPr>
                <w:rStyle w:val="Hyperlink"/>
                <w:rFonts w:hint="eastAsia"/>
                <w:noProof/>
                <w:rtl/>
                <w:lang w:bidi="fa-IR"/>
              </w:rPr>
              <w:t>زاده</w:t>
            </w:r>
            <w:r w:rsidR="00736D37" w:rsidRPr="002B65FC">
              <w:rPr>
                <w:rStyle w:val="Hyperlink"/>
                <w:noProof/>
                <w:rtl/>
                <w:lang w:bidi="fa-IR"/>
              </w:rPr>
              <w:t xml:space="preserve"> </w:t>
            </w:r>
            <w:r w:rsidR="00736D37" w:rsidRPr="002B65FC">
              <w:rPr>
                <w:rStyle w:val="Hyperlink"/>
                <w:rFonts w:hint="eastAsia"/>
                <w:noProof/>
                <w:rtl/>
                <w:lang w:bidi="fa-IR"/>
              </w:rPr>
              <w:t>على</w:t>
            </w:r>
            <w:r w:rsidR="00736D37" w:rsidRPr="002B65FC">
              <w:rPr>
                <w:rStyle w:val="Hyperlink"/>
                <w:noProof/>
                <w:rtl/>
                <w:lang w:bidi="fa-IR"/>
              </w:rPr>
              <w:t xml:space="preserve"> </w:t>
            </w:r>
            <w:r w:rsidR="00736D37" w:rsidRPr="002B65FC">
              <w:rPr>
                <w:rStyle w:val="Hyperlink"/>
                <w:rFonts w:hint="eastAsia"/>
                <w:noProof/>
                <w:rtl/>
                <w:lang w:bidi="fa-IR"/>
              </w:rPr>
              <w:t>بن</w:t>
            </w:r>
            <w:r w:rsidR="00736D37" w:rsidRPr="002B65FC">
              <w:rPr>
                <w:rStyle w:val="Hyperlink"/>
                <w:noProof/>
                <w:rtl/>
                <w:lang w:bidi="fa-IR"/>
              </w:rPr>
              <w:t xml:space="preserve"> </w:t>
            </w:r>
            <w:r w:rsidR="00736D37" w:rsidRPr="002B65FC">
              <w:rPr>
                <w:rStyle w:val="Hyperlink"/>
                <w:rFonts w:hint="eastAsia"/>
                <w:noProof/>
                <w:rtl/>
                <w:lang w:bidi="fa-IR"/>
              </w:rPr>
              <w:t>جعفر</w:t>
            </w:r>
            <w:r w:rsidR="00736D37" w:rsidRPr="002B65FC">
              <w:rPr>
                <w:rStyle w:val="Hyperlink"/>
                <w:noProof/>
                <w:rtl/>
                <w:lang w:bidi="fa-IR"/>
              </w:rPr>
              <w:t xml:space="preserve"> </w:t>
            </w:r>
            <w:r w:rsidR="00736D37" w:rsidRPr="002B65FC">
              <w:rPr>
                <w:rStyle w:val="Hyperlink"/>
                <w:rFonts w:cs="Rafed Alaem" w:hint="eastAsia"/>
                <w:noProof/>
                <w:rtl/>
              </w:rPr>
              <w:t>عليه‌السلام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395697752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194</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53" w:history="1">
            <w:r w:rsidR="00736D37" w:rsidRPr="002B65FC">
              <w:rPr>
                <w:rStyle w:val="Hyperlink"/>
                <w:rFonts w:hint="eastAsia"/>
                <w:noProof/>
                <w:rtl/>
                <w:lang w:bidi="fa-IR"/>
              </w:rPr>
              <w:t>سه</w:t>
            </w:r>
            <w:r w:rsidR="00736D37" w:rsidRPr="002B65FC">
              <w:rPr>
                <w:rStyle w:val="Hyperlink"/>
                <w:noProof/>
                <w:rtl/>
                <w:lang w:bidi="fa-IR"/>
              </w:rPr>
              <w:t xml:space="preserve"> </w:t>
            </w:r>
            <w:r w:rsidR="00736D37" w:rsidRPr="002B65FC">
              <w:rPr>
                <w:rStyle w:val="Hyperlink"/>
                <w:rFonts w:hint="eastAsia"/>
                <w:noProof/>
                <w:rtl/>
                <w:lang w:bidi="fa-IR"/>
              </w:rPr>
              <w:t>قبر</w:t>
            </w:r>
            <w:r w:rsidR="00736D37" w:rsidRPr="002B65FC">
              <w:rPr>
                <w:rStyle w:val="Hyperlink"/>
                <w:noProof/>
                <w:rtl/>
                <w:lang w:bidi="fa-IR"/>
              </w:rPr>
              <w:t xml:space="preserve"> </w:t>
            </w:r>
            <w:r w:rsidR="00736D37" w:rsidRPr="002B65FC">
              <w:rPr>
                <w:rStyle w:val="Hyperlink"/>
                <w:rFonts w:hint="eastAsia"/>
                <w:noProof/>
                <w:rtl/>
                <w:lang w:bidi="fa-IR"/>
              </w:rPr>
              <w:t>باغ</w:t>
            </w:r>
            <w:r w:rsidR="00736D37" w:rsidRPr="002B65FC">
              <w:rPr>
                <w:rStyle w:val="Hyperlink"/>
                <w:noProof/>
                <w:rtl/>
                <w:lang w:bidi="fa-IR"/>
              </w:rPr>
              <w:t xml:space="preserve"> </w:t>
            </w:r>
            <w:r w:rsidR="00736D37" w:rsidRPr="002B65FC">
              <w:rPr>
                <w:rStyle w:val="Hyperlink"/>
                <w:rFonts w:hint="eastAsia"/>
                <w:noProof/>
                <w:rtl/>
                <w:lang w:bidi="fa-IR"/>
              </w:rPr>
              <w:t>گنبد</w:t>
            </w:r>
            <w:r w:rsidR="00736D37" w:rsidRPr="002B65FC">
              <w:rPr>
                <w:rStyle w:val="Hyperlink"/>
                <w:noProof/>
                <w:rtl/>
                <w:lang w:bidi="fa-IR"/>
              </w:rPr>
              <w:t xml:space="preserve"> </w:t>
            </w:r>
            <w:r w:rsidR="00736D37" w:rsidRPr="002B65FC">
              <w:rPr>
                <w:rStyle w:val="Hyperlink"/>
                <w:rFonts w:hint="eastAsia"/>
                <w:noProof/>
                <w:rtl/>
                <w:lang w:bidi="fa-IR"/>
              </w:rPr>
              <w:t>سبز</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395697753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194</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54" w:history="1">
            <w:r w:rsidR="00736D37" w:rsidRPr="002B65FC">
              <w:rPr>
                <w:rStyle w:val="Hyperlink"/>
                <w:rFonts w:hint="eastAsia"/>
                <w:noProof/>
                <w:rtl/>
                <w:lang w:bidi="fa-IR"/>
              </w:rPr>
              <w:t>امام</w:t>
            </w:r>
            <w:r w:rsidR="00736D37" w:rsidRPr="002B65FC">
              <w:rPr>
                <w:rStyle w:val="Hyperlink"/>
                <w:noProof/>
                <w:rtl/>
                <w:lang w:bidi="fa-IR"/>
              </w:rPr>
              <w:t xml:space="preserve"> </w:t>
            </w:r>
            <w:r w:rsidR="00736D37" w:rsidRPr="002B65FC">
              <w:rPr>
                <w:rStyle w:val="Hyperlink"/>
                <w:rFonts w:hint="eastAsia"/>
                <w:noProof/>
                <w:rtl/>
                <w:lang w:bidi="fa-IR"/>
              </w:rPr>
              <w:t>زاده</w:t>
            </w:r>
            <w:r w:rsidR="00736D37" w:rsidRPr="002B65FC">
              <w:rPr>
                <w:rStyle w:val="Hyperlink"/>
                <w:noProof/>
                <w:rtl/>
                <w:lang w:bidi="fa-IR"/>
              </w:rPr>
              <w:t xml:space="preserve"> </w:t>
            </w:r>
            <w:r w:rsidR="00736D37" w:rsidRPr="002B65FC">
              <w:rPr>
                <w:rStyle w:val="Hyperlink"/>
                <w:rFonts w:hint="eastAsia"/>
                <w:noProof/>
                <w:rtl/>
                <w:lang w:bidi="fa-IR"/>
              </w:rPr>
              <w:t>ابراهيم</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امام</w:t>
            </w:r>
            <w:r w:rsidR="00736D37" w:rsidRPr="002B65FC">
              <w:rPr>
                <w:rStyle w:val="Hyperlink"/>
                <w:noProof/>
                <w:rtl/>
                <w:lang w:bidi="fa-IR"/>
              </w:rPr>
              <w:t xml:space="preserve"> </w:t>
            </w:r>
            <w:r w:rsidR="00736D37" w:rsidRPr="002B65FC">
              <w:rPr>
                <w:rStyle w:val="Hyperlink"/>
                <w:rFonts w:hint="eastAsia"/>
                <w:noProof/>
                <w:rtl/>
                <w:lang w:bidi="fa-IR"/>
              </w:rPr>
              <w:t>زاده</w:t>
            </w:r>
            <w:r w:rsidR="00736D37" w:rsidRPr="002B65FC">
              <w:rPr>
                <w:rStyle w:val="Hyperlink"/>
                <w:noProof/>
                <w:rtl/>
                <w:lang w:bidi="fa-IR"/>
              </w:rPr>
              <w:t xml:space="preserve"> </w:t>
            </w:r>
            <w:r w:rsidR="00736D37" w:rsidRPr="002B65FC">
              <w:rPr>
                <w:rStyle w:val="Hyperlink"/>
                <w:rFonts w:hint="eastAsia"/>
                <w:noProof/>
                <w:rtl/>
                <w:lang w:bidi="fa-IR"/>
              </w:rPr>
              <w:t>محمد</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395697754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194</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55" w:history="1">
            <w:r w:rsidR="00736D37" w:rsidRPr="002B65FC">
              <w:rPr>
                <w:rStyle w:val="Hyperlink"/>
                <w:rFonts w:hint="eastAsia"/>
                <w:noProof/>
                <w:rtl/>
                <w:lang w:bidi="fa-IR"/>
              </w:rPr>
              <w:t>امام</w:t>
            </w:r>
            <w:r w:rsidR="00736D37" w:rsidRPr="002B65FC">
              <w:rPr>
                <w:rStyle w:val="Hyperlink"/>
                <w:noProof/>
                <w:rtl/>
                <w:lang w:bidi="fa-IR"/>
              </w:rPr>
              <w:t xml:space="preserve"> </w:t>
            </w:r>
            <w:r w:rsidR="00736D37" w:rsidRPr="002B65FC">
              <w:rPr>
                <w:rStyle w:val="Hyperlink"/>
                <w:rFonts w:hint="eastAsia"/>
                <w:noProof/>
                <w:rtl/>
                <w:lang w:bidi="fa-IR"/>
              </w:rPr>
              <w:t>زاده</w:t>
            </w:r>
            <w:r w:rsidR="00736D37" w:rsidRPr="002B65FC">
              <w:rPr>
                <w:rStyle w:val="Hyperlink"/>
                <w:noProof/>
                <w:rtl/>
                <w:lang w:bidi="fa-IR"/>
              </w:rPr>
              <w:t xml:space="preserve"> </w:t>
            </w:r>
            <w:r w:rsidR="00736D37" w:rsidRPr="002B65FC">
              <w:rPr>
                <w:rStyle w:val="Hyperlink"/>
                <w:rFonts w:hint="eastAsia"/>
                <w:noProof/>
                <w:rtl/>
                <w:lang w:bidi="fa-IR"/>
              </w:rPr>
              <w:t>جعفر،</w:t>
            </w:r>
            <w:r w:rsidR="00736D37" w:rsidRPr="002B65FC">
              <w:rPr>
                <w:rStyle w:val="Hyperlink"/>
                <w:noProof/>
                <w:rtl/>
                <w:lang w:bidi="fa-IR"/>
              </w:rPr>
              <w:t xml:space="preserve"> </w:t>
            </w:r>
            <w:r w:rsidR="00736D37" w:rsidRPr="002B65FC">
              <w:rPr>
                <w:rStyle w:val="Hyperlink"/>
                <w:rFonts w:hint="eastAsia"/>
                <w:noProof/>
                <w:rtl/>
                <w:lang w:bidi="fa-IR"/>
              </w:rPr>
              <w:t>معروف</w:t>
            </w:r>
            <w:r w:rsidR="00736D37" w:rsidRPr="002B65FC">
              <w:rPr>
                <w:rStyle w:val="Hyperlink"/>
                <w:noProof/>
                <w:rtl/>
                <w:lang w:bidi="fa-IR"/>
              </w:rPr>
              <w:t xml:space="preserve"> </w:t>
            </w:r>
            <w:r w:rsidR="00736D37" w:rsidRPr="002B65FC">
              <w:rPr>
                <w:rStyle w:val="Hyperlink"/>
                <w:rFonts w:hint="eastAsia"/>
                <w:noProof/>
                <w:rtl/>
                <w:lang w:bidi="fa-IR"/>
              </w:rPr>
              <w:t>به</w:t>
            </w:r>
            <w:r w:rsidR="00736D37" w:rsidRPr="002B65FC">
              <w:rPr>
                <w:rStyle w:val="Hyperlink"/>
                <w:noProof/>
                <w:rtl/>
                <w:lang w:bidi="fa-IR"/>
              </w:rPr>
              <w:t xml:space="preserve"> </w:t>
            </w:r>
            <w:r w:rsidR="00736D37" w:rsidRPr="002B65FC">
              <w:rPr>
                <w:rStyle w:val="Hyperlink"/>
                <w:rFonts w:hint="eastAsia"/>
                <w:noProof/>
                <w:rtl/>
                <w:lang w:bidi="fa-IR"/>
              </w:rPr>
              <w:t>شاه</w:t>
            </w:r>
            <w:r w:rsidR="00736D37" w:rsidRPr="002B65FC">
              <w:rPr>
                <w:rStyle w:val="Hyperlink"/>
                <w:noProof/>
                <w:rtl/>
                <w:lang w:bidi="fa-IR"/>
              </w:rPr>
              <w:t xml:space="preserve"> </w:t>
            </w:r>
            <w:r w:rsidR="00736D37" w:rsidRPr="002B65FC">
              <w:rPr>
                <w:rStyle w:val="Hyperlink"/>
                <w:rFonts w:hint="eastAsia"/>
                <w:noProof/>
                <w:rtl/>
                <w:lang w:bidi="fa-IR"/>
              </w:rPr>
              <w:t>جعفر</w:t>
            </w:r>
            <w:r w:rsidR="00736D37" w:rsidRPr="002B65FC">
              <w:rPr>
                <w:rStyle w:val="Hyperlink"/>
                <w:noProof/>
                <w:rtl/>
                <w:lang w:bidi="fa-IR"/>
              </w:rPr>
              <w:t xml:space="preserve"> </w:t>
            </w:r>
            <w:r w:rsidR="00736D37" w:rsidRPr="002B65FC">
              <w:rPr>
                <w:rStyle w:val="Hyperlink"/>
                <w:rFonts w:cs="Rafed Alaem" w:hint="eastAsia"/>
                <w:noProof/>
                <w:rtl/>
              </w:rPr>
              <w:t>عليه‌السلام</w:t>
            </w:r>
            <w:r w:rsidR="00736D37" w:rsidRPr="002B65FC">
              <w:rPr>
                <w:rStyle w:val="Hyperlink"/>
                <w:noProof/>
                <w:rtl/>
                <w:lang w:bidi="fa-IR"/>
              </w:rPr>
              <w:t xml:space="preserve"> </w:t>
            </w:r>
            <w:r w:rsidR="00736D37" w:rsidRPr="002B65FC">
              <w:rPr>
                <w:rStyle w:val="Hyperlink"/>
                <w:rFonts w:hint="eastAsia"/>
                <w:noProof/>
                <w:rtl/>
                <w:lang w:bidi="fa-IR"/>
              </w:rPr>
              <w:t>،</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مرقد</w:t>
            </w:r>
            <w:r w:rsidR="00736D37" w:rsidRPr="002B65FC">
              <w:rPr>
                <w:rStyle w:val="Hyperlink"/>
                <w:noProof/>
                <w:rtl/>
                <w:lang w:bidi="fa-IR"/>
              </w:rPr>
              <w:t xml:space="preserve"> </w:t>
            </w:r>
            <w:r w:rsidR="00736D37" w:rsidRPr="002B65FC">
              <w:rPr>
                <w:rStyle w:val="Hyperlink"/>
                <w:rFonts w:hint="eastAsia"/>
                <w:noProof/>
                <w:rtl/>
                <w:lang w:bidi="fa-IR"/>
              </w:rPr>
              <w:t>سيد</w:t>
            </w:r>
            <w:r w:rsidR="00736D37" w:rsidRPr="002B65FC">
              <w:rPr>
                <w:rStyle w:val="Hyperlink"/>
                <w:noProof/>
                <w:rtl/>
                <w:lang w:bidi="fa-IR"/>
              </w:rPr>
              <w:t xml:space="preserve"> </w:t>
            </w:r>
            <w:r w:rsidR="00736D37" w:rsidRPr="002B65FC">
              <w:rPr>
                <w:rStyle w:val="Hyperlink"/>
                <w:rFonts w:hint="eastAsia"/>
                <w:noProof/>
                <w:rtl/>
                <w:lang w:bidi="fa-IR"/>
              </w:rPr>
              <w:t>معصوم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395697755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195</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56" w:history="1">
            <w:r w:rsidR="00736D37" w:rsidRPr="002B65FC">
              <w:rPr>
                <w:rStyle w:val="Hyperlink"/>
                <w:rFonts w:hint="eastAsia"/>
                <w:noProof/>
                <w:rtl/>
                <w:lang w:bidi="fa-IR"/>
              </w:rPr>
              <w:t>امام</w:t>
            </w:r>
            <w:r w:rsidR="00736D37" w:rsidRPr="002B65FC">
              <w:rPr>
                <w:rStyle w:val="Hyperlink"/>
                <w:noProof/>
                <w:rtl/>
                <w:lang w:bidi="fa-IR"/>
              </w:rPr>
              <w:t xml:space="preserve"> </w:t>
            </w:r>
            <w:r w:rsidR="00736D37" w:rsidRPr="002B65FC">
              <w:rPr>
                <w:rStyle w:val="Hyperlink"/>
                <w:rFonts w:hint="eastAsia"/>
                <w:noProof/>
                <w:rtl/>
                <w:lang w:bidi="fa-IR"/>
              </w:rPr>
              <w:t>زاده</w:t>
            </w:r>
            <w:r w:rsidR="00736D37" w:rsidRPr="002B65FC">
              <w:rPr>
                <w:rStyle w:val="Hyperlink"/>
                <w:noProof/>
                <w:rtl/>
                <w:lang w:bidi="fa-IR"/>
              </w:rPr>
              <w:t xml:space="preserve"> </w:t>
            </w:r>
            <w:r w:rsidR="00736D37" w:rsidRPr="002B65FC">
              <w:rPr>
                <w:rStyle w:val="Hyperlink"/>
                <w:rFonts w:hint="eastAsia"/>
                <w:noProof/>
                <w:rtl/>
                <w:lang w:bidi="fa-IR"/>
              </w:rPr>
              <w:t>سيدعلى،</w:t>
            </w:r>
            <w:r w:rsidR="00736D37" w:rsidRPr="002B65FC">
              <w:rPr>
                <w:rStyle w:val="Hyperlink"/>
                <w:noProof/>
                <w:rtl/>
                <w:lang w:bidi="fa-IR"/>
              </w:rPr>
              <w:t xml:space="preserve"> </w:t>
            </w:r>
            <w:r w:rsidR="00736D37" w:rsidRPr="002B65FC">
              <w:rPr>
                <w:rStyle w:val="Hyperlink"/>
                <w:rFonts w:hint="eastAsia"/>
                <w:noProof/>
                <w:rtl/>
                <w:lang w:bidi="fa-IR"/>
              </w:rPr>
              <w:t>معروف</w:t>
            </w:r>
            <w:r w:rsidR="00736D37" w:rsidRPr="002B65FC">
              <w:rPr>
                <w:rStyle w:val="Hyperlink"/>
                <w:noProof/>
                <w:rtl/>
                <w:lang w:bidi="fa-IR"/>
              </w:rPr>
              <w:t xml:space="preserve"> </w:t>
            </w:r>
            <w:r w:rsidR="00736D37" w:rsidRPr="002B65FC">
              <w:rPr>
                <w:rStyle w:val="Hyperlink"/>
                <w:rFonts w:hint="eastAsia"/>
                <w:noProof/>
                <w:rtl/>
                <w:lang w:bidi="fa-IR"/>
              </w:rPr>
              <w:t>به</w:t>
            </w:r>
            <w:r w:rsidR="00736D37" w:rsidRPr="002B65FC">
              <w:rPr>
                <w:rStyle w:val="Hyperlink"/>
                <w:noProof/>
                <w:rtl/>
                <w:lang w:bidi="fa-IR"/>
              </w:rPr>
              <w:t xml:space="preserve"> </w:t>
            </w:r>
            <w:r w:rsidR="00736D37" w:rsidRPr="002B65FC">
              <w:rPr>
                <w:rStyle w:val="Hyperlink"/>
                <w:rFonts w:hint="eastAsia"/>
                <w:noProof/>
                <w:rtl/>
                <w:lang w:bidi="fa-IR"/>
              </w:rPr>
              <w:t>شاه</w:t>
            </w:r>
            <w:r w:rsidR="00736D37" w:rsidRPr="002B65FC">
              <w:rPr>
                <w:rStyle w:val="Hyperlink"/>
                <w:noProof/>
                <w:rtl/>
                <w:lang w:bidi="fa-IR"/>
              </w:rPr>
              <w:t xml:space="preserve"> </w:t>
            </w:r>
            <w:r w:rsidR="00736D37" w:rsidRPr="002B65FC">
              <w:rPr>
                <w:rStyle w:val="Hyperlink"/>
                <w:rFonts w:hint="eastAsia"/>
                <w:noProof/>
                <w:rtl/>
                <w:lang w:bidi="fa-IR"/>
              </w:rPr>
              <w:t>سيد</w:t>
            </w:r>
            <w:r w:rsidR="00736D37" w:rsidRPr="002B65FC">
              <w:rPr>
                <w:rStyle w:val="Hyperlink"/>
                <w:noProof/>
                <w:rtl/>
                <w:lang w:bidi="fa-IR"/>
              </w:rPr>
              <w:t xml:space="preserve"> </w:t>
            </w:r>
            <w:r w:rsidR="00736D37" w:rsidRPr="002B65FC">
              <w:rPr>
                <w:rStyle w:val="Hyperlink"/>
                <w:rFonts w:hint="eastAsia"/>
                <w:noProof/>
                <w:rtl/>
                <w:lang w:bidi="fa-IR"/>
              </w:rPr>
              <w:t>على</w:t>
            </w:r>
            <w:r w:rsidR="00736D37" w:rsidRPr="002B65FC">
              <w:rPr>
                <w:rStyle w:val="Hyperlink"/>
                <w:noProof/>
                <w:rtl/>
                <w:lang w:bidi="fa-IR"/>
              </w:rPr>
              <w:t xml:space="preserve"> </w:t>
            </w:r>
            <w:r w:rsidR="00736D37" w:rsidRPr="002B65FC">
              <w:rPr>
                <w:rStyle w:val="Hyperlink"/>
                <w:rFonts w:cs="Rafed Alaem" w:hint="eastAsia"/>
                <w:noProof/>
                <w:rtl/>
              </w:rPr>
              <w:t>عليه‌السلام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395697756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195</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57" w:history="1">
            <w:r w:rsidR="00736D37" w:rsidRPr="002B65FC">
              <w:rPr>
                <w:rStyle w:val="Hyperlink"/>
                <w:rFonts w:hint="eastAsia"/>
                <w:noProof/>
                <w:rtl/>
                <w:lang w:bidi="fa-IR"/>
              </w:rPr>
              <w:t>امام</w:t>
            </w:r>
            <w:r w:rsidR="00736D37" w:rsidRPr="002B65FC">
              <w:rPr>
                <w:rStyle w:val="Hyperlink"/>
                <w:noProof/>
                <w:rtl/>
                <w:lang w:bidi="fa-IR"/>
              </w:rPr>
              <w:t xml:space="preserve"> </w:t>
            </w:r>
            <w:r w:rsidR="00736D37" w:rsidRPr="002B65FC">
              <w:rPr>
                <w:rStyle w:val="Hyperlink"/>
                <w:rFonts w:hint="eastAsia"/>
                <w:noProof/>
                <w:rtl/>
                <w:lang w:bidi="fa-IR"/>
              </w:rPr>
              <w:t>زاده</w:t>
            </w:r>
            <w:r w:rsidR="00736D37" w:rsidRPr="002B65FC">
              <w:rPr>
                <w:rStyle w:val="Hyperlink"/>
                <w:noProof/>
                <w:rtl/>
                <w:lang w:bidi="fa-IR"/>
              </w:rPr>
              <w:t xml:space="preserve"> </w:t>
            </w:r>
            <w:r w:rsidR="00736D37" w:rsidRPr="002B65FC">
              <w:rPr>
                <w:rStyle w:val="Hyperlink"/>
                <w:rFonts w:hint="eastAsia"/>
                <w:noProof/>
                <w:rtl/>
                <w:lang w:bidi="fa-IR"/>
              </w:rPr>
              <w:t>احمد</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395697757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195</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58" w:history="1">
            <w:r w:rsidR="00736D37" w:rsidRPr="002B65FC">
              <w:rPr>
                <w:rStyle w:val="Hyperlink"/>
                <w:rFonts w:hint="eastAsia"/>
                <w:noProof/>
                <w:rtl/>
                <w:lang w:bidi="fa-IR"/>
              </w:rPr>
              <w:t>امام</w:t>
            </w:r>
            <w:r w:rsidR="00736D37" w:rsidRPr="002B65FC">
              <w:rPr>
                <w:rStyle w:val="Hyperlink"/>
                <w:noProof/>
                <w:rtl/>
                <w:lang w:bidi="fa-IR"/>
              </w:rPr>
              <w:t xml:space="preserve"> </w:t>
            </w:r>
            <w:r w:rsidR="00736D37" w:rsidRPr="002B65FC">
              <w:rPr>
                <w:rStyle w:val="Hyperlink"/>
                <w:rFonts w:hint="eastAsia"/>
                <w:noProof/>
                <w:rtl/>
                <w:lang w:bidi="fa-IR"/>
              </w:rPr>
              <w:t>زادگان</w:t>
            </w:r>
            <w:r w:rsidR="00736D37" w:rsidRPr="002B65FC">
              <w:rPr>
                <w:rStyle w:val="Hyperlink"/>
                <w:noProof/>
                <w:rtl/>
                <w:lang w:bidi="fa-IR"/>
              </w:rPr>
              <w:t xml:space="preserve"> </w:t>
            </w:r>
            <w:r w:rsidR="00736D37" w:rsidRPr="002B65FC">
              <w:rPr>
                <w:rStyle w:val="Hyperlink"/>
                <w:rFonts w:hint="eastAsia"/>
                <w:noProof/>
                <w:rtl/>
                <w:lang w:bidi="fa-IR"/>
              </w:rPr>
              <w:t>خاك</w:t>
            </w:r>
            <w:r w:rsidR="00736D37" w:rsidRPr="002B65FC">
              <w:rPr>
                <w:rStyle w:val="Hyperlink"/>
                <w:noProof/>
                <w:rtl/>
                <w:lang w:bidi="fa-IR"/>
              </w:rPr>
              <w:t xml:space="preserve"> </w:t>
            </w:r>
            <w:r w:rsidR="00736D37" w:rsidRPr="002B65FC">
              <w:rPr>
                <w:rStyle w:val="Hyperlink"/>
                <w:rFonts w:hint="eastAsia"/>
                <w:noProof/>
                <w:rtl/>
                <w:lang w:bidi="fa-IR"/>
              </w:rPr>
              <w:t>فرج</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395697758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196</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59" w:history="1">
            <w:r w:rsidR="00736D37" w:rsidRPr="002B65FC">
              <w:rPr>
                <w:rStyle w:val="Hyperlink"/>
                <w:rFonts w:hint="eastAsia"/>
                <w:noProof/>
                <w:rtl/>
                <w:lang w:bidi="fa-IR"/>
              </w:rPr>
              <w:t>امام</w:t>
            </w:r>
            <w:r w:rsidR="00736D37" w:rsidRPr="002B65FC">
              <w:rPr>
                <w:rStyle w:val="Hyperlink"/>
                <w:noProof/>
                <w:rtl/>
                <w:lang w:bidi="fa-IR"/>
              </w:rPr>
              <w:t xml:space="preserve"> </w:t>
            </w:r>
            <w:r w:rsidR="00736D37" w:rsidRPr="002B65FC">
              <w:rPr>
                <w:rStyle w:val="Hyperlink"/>
                <w:rFonts w:hint="eastAsia"/>
                <w:noProof/>
                <w:rtl/>
                <w:lang w:bidi="fa-IR"/>
              </w:rPr>
              <w:t>زاده</w:t>
            </w:r>
            <w:r w:rsidR="00736D37" w:rsidRPr="002B65FC">
              <w:rPr>
                <w:rStyle w:val="Hyperlink"/>
                <w:noProof/>
                <w:rtl/>
                <w:lang w:bidi="fa-IR"/>
              </w:rPr>
              <w:t xml:space="preserve"> </w:t>
            </w:r>
            <w:r w:rsidR="00736D37" w:rsidRPr="002B65FC">
              <w:rPr>
                <w:rStyle w:val="Hyperlink"/>
                <w:rFonts w:hint="eastAsia"/>
                <w:noProof/>
                <w:rtl/>
                <w:lang w:bidi="fa-IR"/>
              </w:rPr>
              <w:t>صفوراء</w:t>
            </w:r>
            <w:r w:rsidR="00736D37" w:rsidRPr="002B65FC">
              <w:rPr>
                <w:rStyle w:val="Hyperlink"/>
                <w:noProof/>
                <w:rtl/>
                <w:lang w:bidi="fa-IR"/>
              </w:rPr>
              <w:t xml:space="preserve"> </w:t>
            </w:r>
            <w:r w:rsidR="00736D37" w:rsidRPr="002B65FC">
              <w:rPr>
                <w:rStyle w:val="Hyperlink"/>
                <w:rFonts w:cs="Rafed Alaem" w:hint="eastAsia"/>
                <w:noProof/>
                <w:rtl/>
              </w:rPr>
              <w:t>عليه‌السلام</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عمويش</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395697759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196</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60" w:history="1">
            <w:r w:rsidR="00736D37" w:rsidRPr="002B65FC">
              <w:rPr>
                <w:rStyle w:val="Hyperlink"/>
                <w:rFonts w:hint="eastAsia"/>
                <w:noProof/>
                <w:rtl/>
                <w:lang w:bidi="fa-IR"/>
              </w:rPr>
              <w:t>امام</w:t>
            </w:r>
            <w:r w:rsidR="00736D37" w:rsidRPr="002B65FC">
              <w:rPr>
                <w:rStyle w:val="Hyperlink"/>
                <w:noProof/>
                <w:rtl/>
                <w:lang w:bidi="fa-IR"/>
              </w:rPr>
              <w:t xml:space="preserve"> </w:t>
            </w:r>
            <w:r w:rsidR="00736D37" w:rsidRPr="002B65FC">
              <w:rPr>
                <w:rStyle w:val="Hyperlink"/>
                <w:rFonts w:hint="eastAsia"/>
                <w:noProof/>
                <w:rtl/>
                <w:lang w:bidi="fa-IR"/>
              </w:rPr>
              <w:t>زاده</w:t>
            </w:r>
            <w:r w:rsidR="00736D37" w:rsidRPr="002B65FC">
              <w:rPr>
                <w:rStyle w:val="Hyperlink"/>
                <w:noProof/>
                <w:rtl/>
                <w:lang w:bidi="fa-IR"/>
              </w:rPr>
              <w:t xml:space="preserve"> </w:t>
            </w:r>
            <w:r w:rsidR="00736D37" w:rsidRPr="002B65FC">
              <w:rPr>
                <w:rStyle w:val="Hyperlink"/>
                <w:rFonts w:hint="eastAsia"/>
                <w:noProof/>
                <w:rtl/>
                <w:lang w:bidi="fa-IR"/>
              </w:rPr>
              <w:t>ناصر</w:t>
            </w:r>
            <w:r w:rsidR="00736D37" w:rsidRPr="002B65FC">
              <w:rPr>
                <w:rStyle w:val="Hyperlink"/>
                <w:noProof/>
                <w:rtl/>
                <w:lang w:bidi="fa-IR"/>
              </w:rPr>
              <w:t xml:space="preserve"> </w:t>
            </w:r>
            <w:r w:rsidR="00736D37" w:rsidRPr="002B65FC">
              <w:rPr>
                <w:rStyle w:val="Hyperlink"/>
                <w:rFonts w:cs="Rafed Alaem" w:hint="eastAsia"/>
                <w:noProof/>
                <w:rtl/>
              </w:rPr>
              <w:t>عليه‌السلام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395697760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196</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61" w:history="1">
            <w:r w:rsidR="00736D37" w:rsidRPr="002B65FC">
              <w:rPr>
                <w:rStyle w:val="Hyperlink"/>
                <w:rFonts w:hint="eastAsia"/>
                <w:noProof/>
                <w:rtl/>
                <w:lang w:bidi="fa-IR"/>
              </w:rPr>
              <w:t>شاه</w:t>
            </w:r>
            <w:r w:rsidR="00736D37" w:rsidRPr="002B65FC">
              <w:rPr>
                <w:rStyle w:val="Hyperlink"/>
                <w:noProof/>
                <w:rtl/>
                <w:lang w:bidi="fa-IR"/>
              </w:rPr>
              <w:t xml:space="preserve"> </w:t>
            </w:r>
            <w:r w:rsidR="00736D37" w:rsidRPr="002B65FC">
              <w:rPr>
                <w:rStyle w:val="Hyperlink"/>
                <w:rFonts w:hint="eastAsia"/>
                <w:noProof/>
                <w:rtl/>
                <w:lang w:bidi="fa-IR"/>
              </w:rPr>
              <w:t>زاده</w:t>
            </w:r>
            <w:r w:rsidR="00736D37" w:rsidRPr="002B65FC">
              <w:rPr>
                <w:rStyle w:val="Hyperlink"/>
                <w:noProof/>
                <w:rtl/>
                <w:lang w:bidi="fa-IR"/>
              </w:rPr>
              <w:t xml:space="preserve"> </w:t>
            </w:r>
            <w:r w:rsidR="00736D37" w:rsidRPr="002B65FC">
              <w:rPr>
                <w:rStyle w:val="Hyperlink"/>
                <w:rFonts w:hint="eastAsia"/>
                <w:noProof/>
                <w:rtl/>
                <w:lang w:bidi="fa-IR"/>
              </w:rPr>
              <w:t>احمد</w:t>
            </w:r>
            <w:r w:rsidR="00736D37" w:rsidRPr="002B65FC">
              <w:rPr>
                <w:rStyle w:val="Hyperlink"/>
                <w:noProof/>
                <w:rtl/>
                <w:lang w:bidi="fa-IR"/>
              </w:rPr>
              <w:t xml:space="preserve"> </w:t>
            </w:r>
            <w:r w:rsidR="00736D37" w:rsidRPr="002B65FC">
              <w:rPr>
                <w:rStyle w:val="Hyperlink"/>
                <w:rFonts w:hint="eastAsia"/>
                <w:noProof/>
                <w:rtl/>
                <w:lang w:bidi="fa-IR"/>
              </w:rPr>
              <w:t>قاسم</w:t>
            </w:r>
            <w:r w:rsidR="00736D37" w:rsidRPr="002B65FC">
              <w:rPr>
                <w:rStyle w:val="Hyperlink"/>
                <w:noProof/>
                <w:rtl/>
                <w:lang w:bidi="fa-IR"/>
              </w:rPr>
              <w:t xml:space="preserve"> </w:t>
            </w:r>
            <w:r w:rsidR="00736D37" w:rsidRPr="002B65FC">
              <w:rPr>
                <w:rStyle w:val="Hyperlink"/>
                <w:rFonts w:cs="Rafed Alaem" w:hint="eastAsia"/>
                <w:noProof/>
                <w:rtl/>
              </w:rPr>
              <w:t>عليه‌السلام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395697761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197</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62" w:history="1">
            <w:r w:rsidR="00736D37" w:rsidRPr="002B65FC">
              <w:rPr>
                <w:rStyle w:val="Hyperlink"/>
                <w:rFonts w:hint="eastAsia"/>
                <w:noProof/>
                <w:rtl/>
                <w:lang w:bidi="fa-IR"/>
              </w:rPr>
              <w:t>طريقه</w:t>
            </w:r>
            <w:r w:rsidR="00736D37" w:rsidRPr="002B65FC">
              <w:rPr>
                <w:rStyle w:val="Hyperlink"/>
                <w:noProof/>
                <w:rtl/>
                <w:lang w:bidi="fa-IR"/>
              </w:rPr>
              <w:t xml:space="preserve"> </w:t>
            </w:r>
            <w:r w:rsidR="00736D37" w:rsidRPr="002B65FC">
              <w:rPr>
                <w:rStyle w:val="Hyperlink"/>
                <w:rFonts w:hint="eastAsia"/>
                <w:noProof/>
                <w:rtl/>
                <w:lang w:bidi="fa-IR"/>
              </w:rPr>
              <w:t>زيارت</w:t>
            </w:r>
            <w:r w:rsidR="00736D37" w:rsidRPr="002B65FC">
              <w:rPr>
                <w:rStyle w:val="Hyperlink"/>
                <w:noProof/>
                <w:rtl/>
                <w:lang w:bidi="fa-IR"/>
              </w:rPr>
              <w:t xml:space="preserve"> </w:t>
            </w:r>
            <w:r w:rsidR="00736D37" w:rsidRPr="002B65FC">
              <w:rPr>
                <w:rStyle w:val="Hyperlink"/>
                <w:rFonts w:hint="eastAsia"/>
                <w:noProof/>
                <w:rtl/>
                <w:lang w:bidi="fa-IR"/>
              </w:rPr>
              <w:t>امام</w:t>
            </w:r>
            <w:r w:rsidR="00736D37" w:rsidRPr="002B65FC">
              <w:rPr>
                <w:rStyle w:val="Hyperlink"/>
                <w:noProof/>
                <w:rtl/>
                <w:lang w:bidi="fa-IR"/>
              </w:rPr>
              <w:t xml:space="preserve"> </w:t>
            </w:r>
            <w:r w:rsidR="00736D37" w:rsidRPr="002B65FC">
              <w:rPr>
                <w:rStyle w:val="Hyperlink"/>
                <w:rFonts w:hint="eastAsia"/>
                <w:noProof/>
                <w:rtl/>
                <w:lang w:bidi="fa-IR"/>
              </w:rPr>
              <w:t>زادگان</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395697762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198</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763" w:history="1">
            <w:r w:rsidR="00736D37" w:rsidRPr="002B65FC">
              <w:rPr>
                <w:rStyle w:val="Hyperlink"/>
                <w:rFonts w:hint="eastAsia"/>
                <w:noProof/>
                <w:rtl/>
                <w:lang w:bidi="fa-IR"/>
              </w:rPr>
              <w:t>شخصيت</w:t>
            </w:r>
            <w:r w:rsidR="00736D37" w:rsidRPr="002B65FC">
              <w:rPr>
                <w:rStyle w:val="Hyperlink"/>
                <w:noProof/>
                <w:rtl/>
                <w:lang w:bidi="fa-IR"/>
              </w:rPr>
              <w:t xml:space="preserve"> </w:t>
            </w:r>
            <w:r w:rsidR="00736D37" w:rsidRPr="002B65FC">
              <w:rPr>
                <w:rStyle w:val="Hyperlink"/>
                <w:rFonts w:hint="eastAsia"/>
                <w:noProof/>
                <w:rtl/>
                <w:lang w:bidi="fa-IR"/>
              </w:rPr>
              <w:t>هاى</w:t>
            </w:r>
            <w:r w:rsidR="00736D37" w:rsidRPr="002B65FC">
              <w:rPr>
                <w:rStyle w:val="Hyperlink"/>
                <w:noProof/>
                <w:rtl/>
                <w:lang w:bidi="fa-IR"/>
              </w:rPr>
              <w:t xml:space="preserve"> </w:t>
            </w:r>
            <w:r w:rsidR="00736D37" w:rsidRPr="002B65FC">
              <w:rPr>
                <w:rStyle w:val="Hyperlink"/>
                <w:rFonts w:hint="eastAsia"/>
                <w:noProof/>
                <w:rtl/>
                <w:lang w:bidi="fa-IR"/>
              </w:rPr>
              <w:t>معروف،</w:t>
            </w:r>
            <w:r w:rsidR="00736D37" w:rsidRPr="002B65FC">
              <w:rPr>
                <w:rStyle w:val="Hyperlink"/>
                <w:noProof/>
                <w:rtl/>
                <w:lang w:bidi="fa-IR"/>
              </w:rPr>
              <w:t xml:space="preserve"> </w:t>
            </w:r>
            <w:r w:rsidR="00736D37" w:rsidRPr="002B65FC">
              <w:rPr>
                <w:rStyle w:val="Hyperlink"/>
                <w:rFonts w:hint="eastAsia"/>
                <w:noProof/>
                <w:rtl/>
                <w:lang w:bidi="fa-IR"/>
              </w:rPr>
              <w:t>مدفون</w:t>
            </w:r>
            <w:r w:rsidR="00736D37" w:rsidRPr="002B65FC">
              <w:rPr>
                <w:rStyle w:val="Hyperlink"/>
                <w:noProof/>
                <w:rtl/>
                <w:lang w:bidi="fa-IR"/>
              </w:rPr>
              <w:t xml:space="preserve"> </w:t>
            </w:r>
            <w:r w:rsidR="00736D37" w:rsidRPr="002B65FC">
              <w:rPr>
                <w:rStyle w:val="Hyperlink"/>
                <w:rFonts w:hint="eastAsia"/>
                <w:noProof/>
                <w:rtl/>
                <w:lang w:bidi="fa-IR"/>
              </w:rPr>
              <w:t>در</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395697763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199</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764" w:history="1">
            <w:r w:rsidR="00736D37" w:rsidRPr="002B65FC">
              <w:rPr>
                <w:rStyle w:val="Hyperlink"/>
                <w:rFonts w:hint="eastAsia"/>
                <w:noProof/>
                <w:rtl/>
                <w:lang w:bidi="fa-IR"/>
              </w:rPr>
              <w:t>پادشاهان</w:t>
            </w:r>
            <w:r w:rsidR="00736D37" w:rsidRPr="002B65FC">
              <w:rPr>
                <w:rStyle w:val="Hyperlink"/>
                <w:noProof/>
                <w:rtl/>
                <w:lang w:bidi="fa-IR"/>
              </w:rPr>
              <w:t xml:space="preserve"> </w:t>
            </w:r>
            <w:r w:rsidR="00736D37" w:rsidRPr="002B65FC">
              <w:rPr>
                <w:rStyle w:val="Hyperlink"/>
                <w:rFonts w:hint="eastAsia"/>
                <w:noProof/>
                <w:rtl/>
                <w:lang w:bidi="fa-IR"/>
              </w:rPr>
              <w:t>مدفون</w:t>
            </w:r>
            <w:r w:rsidR="00736D37" w:rsidRPr="002B65FC">
              <w:rPr>
                <w:rStyle w:val="Hyperlink"/>
                <w:noProof/>
                <w:rtl/>
                <w:lang w:bidi="fa-IR"/>
              </w:rPr>
              <w:t xml:space="preserve"> </w:t>
            </w:r>
            <w:r w:rsidR="00736D37" w:rsidRPr="002B65FC">
              <w:rPr>
                <w:rStyle w:val="Hyperlink"/>
                <w:rFonts w:hint="eastAsia"/>
                <w:noProof/>
                <w:rtl/>
                <w:lang w:bidi="fa-IR"/>
              </w:rPr>
              <w:t>در</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395697764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204</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765" w:history="1">
            <w:r w:rsidR="00736D37" w:rsidRPr="002B65FC">
              <w:rPr>
                <w:rStyle w:val="Hyperlink"/>
                <w:rFonts w:hint="eastAsia"/>
                <w:noProof/>
                <w:rtl/>
                <w:lang w:bidi="fa-IR"/>
              </w:rPr>
              <w:t>مساجد</w:t>
            </w:r>
            <w:r w:rsidR="00736D37" w:rsidRPr="002B65FC">
              <w:rPr>
                <w:rStyle w:val="Hyperlink"/>
                <w:noProof/>
                <w:rtl/>
                <w:lang w:bidi="fa-IR"/>
              </w:rPr>
              <w:t xml:space="preserve"> </w:t>
            </w:r>
            <w:r w:rsidR="00736D37" w:rsidRPr="002B65FC">
              <w:rPr>
                <w:rStyle w:val="Hyperlink"/>
                <w:rFonts w:hint="eastAsia"/>
                <w:noProof/>
                <w:rtl/>
                <w:lang w:bidi="fa-IR"/>
              </w:rPr>
              <w:t>معروف</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395697765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206</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66" w:history="1">
            <w:r w:rsidR="00736D37" w:rsidRPr="002B65FC">
              <w:rPr>
                <w:rStyle w:val="Hyperlink"/>
                <w:noProof/>
                <w:rtl/>
                <w:lang w:bidi="fa-IR"/>
              </w:rPr>
              <w:t xml:space="preserve">1- </w:t>
            </w:r>
            <w:r w:rsidR="00736D37" w:rsidRPr="002B65FC">
              <w:rPr>
                <w:rStyle w:val="Hyperlink"/>
                <w:rFonts w:hint="eastAsia"/>
                <w:noProof/>
                <w:rtl/>
                <w:lang w:bidi="fa-IR"/>
              </w:rPr>
              <w:t>مسجد</w:t>
            </w:r>
            <w:r w:rsidR="00736D37" w:rsidRPr="002B65FC">
              <w:rPr>
                <w:rStyle w:val="Hyperlink"/>
                <w:noProof/>
                <w:rtl/>
                <w:lang w:bidi="fa-IR"/>
              </w:rPr>
              <w:t xml:space="preserve"> </w:t>
            </w:r>
            <w:r w:rsidR="00736D37" w:rsidRPr="002B65FC">
              <w:rPr>
                <w:rStyle w:val="Hyperlink"/>
                <w:rFonts w:hint="eastAsia"/>
                <w:noProof/>
                <w:rtl/>
                <w:lang w:bidi="fa-IR"/>
              </w:rPr>
              <w:t>امام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395697766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206</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67" w:history="1">
            <w:r w:rsidR="00736D37" w:rsidRPr="002B65FC">
              <w:rPr>
                <w:rStyle w:val="Hyperlink"/>
                <w:noProof/>
                <w:rtl/>
                <w:lang w:bidi="fa-IR"/>
              </w:rPr>
              <w:t xml:space="preserve">2- </w:t>
            </w:r>
            <w:r w:rsidR="00736D37" w:rsidRPr="002B65FC">
              <w:rPr>
                <w:rStyle w:val="Hyperlink"/>
                <w:rFonts w:hint="eastAsia"/>
                <w:noProof/>
                <w:rtl/>
                <w:lang w:bidi="fa-IR"/>
              </w:rPr>
              <w:t>مسجد</w:t>
            </w:r>
            <w:r w:rsidR="00736D37" w:rsidRPr="002B65FC">
              <w:rPr>
                <w:rStyle w:val="Hyperlink"/>
                <w:noProof/>
                <w:rtl/>
                <w:lang w:bidi="fa-IR"/>
              </w:rPr>
              <w:t xml:space="preserve"> </w:t>
            </w:r>
            <w:r w:rsidR="00736D37" w:rsidRPr="002B65FC">
              <w:rPr>
                <w:rStyle w:val="Hyperlink"/>
                <w:rFonts w:hint="eastAsia"/>
                <w:noProof/>
                <w:rtl/>
                <w:lang w:bidi="fa-IR"/>
              </w:rPr>
              <w:t>جامع</w:t>
            </w:r>
            <w:r w:rsidR="00736D37" w:rsidRPr="002B65FC">
              <w:rPr>
                <w:rStyle w:val="Hyperlink"/>
                <w:noProof/>
                <w:rtl/>
                <w:lang w:bidi="fa-IR"/>
              </w:rPr>
              <w:t xml:space="preserve"> (</w:t>
            </w:r>
            <w:r w:rsidR="00736D37" w:rsidRPr="002B65FC">
              <w:rPr>
                <w:rStyle w:val="Hyperlink"/>
                <w:rFonts w:hint="eastAsia"/>
                <w:noProof/>
                <w:rtl/>
                <w:lang w:bidi="fa-IR"/>
              </w:rPr>
              <w:t>جمعه</w:t>
            </w:r>
            <w:r w:rsidR="00736D37" w:rsidRPr="002B65FC">
              <w:rPr>
                <w:rStyle w:val="Hyperlink"/>
                <w:noProof/>
                <w:rtl/>
                <w:lang w:bidi="fa-IR"/>
              </w:rPr>
              <w:t>)</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395697767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206</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68" w:history="1">
            <w:r w:rsidR="00736D37" w:rsidRPr="002B65FC">
              <w:rPr>
                <w:rStyle w:val="Hyperlink"/>
                <w:noProof/>
                <w:rtl/>
                <w:lang w:bidi="fa-IR"/>
              </w:rPr>
              <w:t xml:space="preserve">3- </w:t>
            </w:r>
            <w:r w:rsidR="00736D37" w:rsidRPr="002B65FC">
              <w:rPr>
                <w:rStyle w:val="Hyperlink"/>
                <w:rFonts w:hint="eastAsia"/>
                <w:noProof/>
                <w:rtl/>
                <w:lang w:bidi="fa-IR"/>
              </w:rPr>
              <w:t>مسجد</w:t>
            </w:r>
            <w:r w:rsidR="00736D37" w:rsidRPr="002B65FC">
              <w:rPr>
                <w:rStyle w:val="Hyperlink"/>
                <w:noProof/>
                <w:rtl/>
                <w:lang w:bidi="fa-IR"/>
              </w:rPr>
              <w:t xml:space="preserve"> </w:t>
            </w:r>
            <w:r w:rsidR="00736D37" w:rsidRPr="002B65FC">
              <w:rPr>
                <w:rStyle w:val="Hyperlink"/>
                <w:rFonts w:hint="eastAsia"/>
                <w:noProof/>
                <w:rtl/>
                <w:lang w:bidi="fa-IR"/>
              </w:rPr>
              <w:t>عشقعلى</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395697768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206</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69" w:history="1">
            <w:r w:rsidR="00736D37" w:rsidRPr="002B65FC">
              <w:rPr>
                <w:rStyle w:val="Hyperlink"/>
                <w:noProof/>
                <w:rtl/>
                <w:lang w:bidi="fa-IR"/>
              </w:rPr>
              <w:t xml:space="preserve">4- </w:t>
            </w:r>
            <w:r w:rsidR="00736D37" w:rsidRPr="002B65FC">
              <w:rPr>
                <w:rStyle w:val="Hyperlink"/>
                <w:rFonts w:hint="eastAsia"/>
                <w:noProof/>
                <w:rtl/>
                <w:lang w:bidi="fa-IR"/>
              </w:rPr>
              <w:t>مسجد</w:t>
            </w:r>
            <w:r w:rsidR="00736D37" w:rsidRPr="002B65FC">
              <w:rPr>
                <w:rStyle w:val="Hyperlink"/>
                <w:noProof/>
                <w:rtl/>
                <w:lang w:bidi="fa-IR"/>
              </w:rPr>
              <w:t xml:space="preserve"> </w:t>
            </w:r>
            <w:r w:rsidR="00736D37" w:rsidRPr="002B65FC">
              <w:rPr>
                <w:rStyle w:val="Hyperlink"/>
                <w:rFonts w:hint="eastAsia"/>
                <w:noProof/>
                <w:rtl/>
                <w:lang w:bidi="fa-IR"/>
              </w:rPr>
              <w:t>بالا</w:t>
            </w:r>
            <w:r w:rsidR="00736D37" w:rsidRPr="002B65FC">
              <w:rPr>
                <w:rStyle w:val="Hyperlink"/>
                <w:noProof/>
                <w:rtl/>
                <w:lang w:bidi="fa-IR"/>
              </w:rPr>
              <w:t xml:space="preserve"> </w:t>
            </w:r>
            <w:r w:rsidR="00736D37" w:rsidRPr="002B65FC">
              <w:rPr>
                <w:rStyle w:val="Hyperlink"/>
                <w:rFonts w:hint="eastAsia"/>
                <w:noProof/>
                <w:rtl/>
                <w:lang w:bidi="fa-IR"/>
              </w:rPr>
              <w:t>سر</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395697769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207</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70" w:history="1">
            <w:r w:rsidR="00736D37" w:rsidRPr="002B65FC">
              <w:rPr>
                <w:rStyle w:val="Hyperlink"/>
                <w:noProof/>
                <w:rtl/>
                <w:lang w:bidi="fa-IR"/>
              </w:rPr>
              <w:t xml:space="preserve">5- </w:t>
            </w:r>
            <w:r w:rsidR="00736D37" w:rsidRPr="002B65FC">
              <w:rPr>
                <w:rStyle w:val="Hyperlink"/>
                <w:rFonts w:hint="eastAsia"/>
                <w:noProof/>
                <w:rtl/>
                <w:lang w:bidi="fa-IR"/>
              </w:rPr>
              <w:t>مسجد</w:t>
            </w:r>
            <w:r w:rsidR="00736D37" w:rsidRPr="002B65FC">
              <w:rPr>
                <w:rStyle w:val="Hyperlink"/>
                <w:noProof/>
                <w:rtl/>
                <w:lang w:bidi="fa-IR"/>
              </w:rPr>
              <w:t xml:space="preserve"> </w:t>
            </w:r>
            <w:r w:rsidR="00736D37" w:rsidRPr="002B65FC">
              <w:rPr>
                <w:rStyle w:val="Hyperlink"/>
                <w:rFonts w:hint="eastAsia"/>
                <w:noProof/>
                <w:rtl/>
                <w:lang w:bidi="fa-IR"/>
              </w:rPr>
              <w:t>سينى</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395697770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207</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71" w:history="1">
            <w:r w:rsidR="00736D37" w:rsidRPr="002B65FC">
              <w:rPr>
                <w:rStyle w:val="Hyperlink"/>
                <w:noProof/>
                <w:rtl/>
                <w:lang w:bidi="fa-IR"/>
              </w:rPr>
              <w:t xml:space="preserve">6- </w:t>
            </w:r>
            <w:r w:rsidR="00736D37" w:rsidRPr="002B65FC">
              <w:rPr>
                <w:rStyle w:val="Hyperlink"/>
                <w:rFonts w:hint="eastAsia"/>
                <w:noProof/>
                <w:rtl/>
                <w:lang w:bidi="fa-IR"/>
              </w:rPr>
              <w:t>مسجد</w:t>
            </w:r>
            <w:r w:rsidR="00736D37" w:rsidRPr="002B65FC">
              <w:rPr>
                <w:rStyle w:val="Hyperlink"/>
                <w:noProof/>
                <w:rtl/>
                <w:lang w:bidi="fa-IR"/>
              </w:rPr>
              <w:t xml:space="preserve"> </w:t>
            </w:r>
            <w:r w:rsidR="00736D37" w:rsidRPr="002B65FC">
              <w:rPr>
                <w:rStyle w:val="Hyperlink"/>
                <w:rFonts w:hint="eastAsia"/>
                <w:noProof/>
                <w:rtl/>
                <w:lang w:bidi="fa-IR"/>
              </w:rPr>
              <w:t>اعظم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395697771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207</w:t>
            </w:r>
            <w:r>
              <w:rPr>
                <w:noProof/>
                <w:webHidden/>
                <w:rtl/>
              </w:rPr>
              <w:fldChar w:fldCharType="end"/>
            </w:r>
          </w:hyperlink>
        </w:p>
        <w:p w:rsidR="00736D37" w:rsidRDefault="0084459B">
          <w:pPr>
            <w:pStyle w:val="TOC3"/>
            <w:rPr>
              <w:rFonts w:asciiTheme="minorHAnsi" w:eastAsiaTheme="minorEastAsia" w:hAnsiTheme="minorHAnsi" w:cstheme="minorBidi"/>
              <w:noProof/>
              <w:color w:val="auto"/>
              <w:sz w:val="22"/>
              <w:szCs w:val="22"/>
              <w:rtl/>
            </w:rPr>
          </w:pPr>
          <w:hyperlink w:anchor="_Toc395697772" w:history="1">
            <w:r w:rsidR="00736D37" w:rsidRPr="002B65FC">
              <w:rPr>
                <w:rStyle w:val="Hyperlink"/>
                <w:noProof/>
                <w:rtl/>
                <w:lang w:bidi="fa-IR"/>
              </w:rPr>
              <w:t xml:space="preserve">7- </w:t>
            </w:r>
            <w:r w:rsidR="00736D37" w:rsidRPr="002B65FC">
              <w:rPr>
                <w:rStyle w:val="Hyperlink"/>
                <w:rFonts w:hint="eastAsia"/>
                <w:noProof/>
                <w:rtl/>
                <w:lang w:bidi="fa-IR"/>
              </w:rPr>
              <w:t>مصلاى</w:t>
            </w:r>
            <w:r w:rsidR="00736D37" w:rsidRPr="002B65FC">
              <w:rPr>
                <w:rStyle w:val="Hyperlink"/>
                <w:noProof/>
                <w:rtl/>
                <w:lang w:bidi="fa-IR"/>
              </w:rPr>
              <w:t xml:space="preserve"> </w:t>
            </w:r>
            <w:r w:rsidR="00736D37" w:rsidRPr="002B65FC">
              <w:rPr>
                <w:rStyle w:val="Hyperlink"/>
                <w:rFonts w:hint="eastAsia"/>
                <w:noProof/>
                <w:rtl/>
                <w:lang w:bidi="fa-IR"/>
              </w:rPr>
              <w:t>قدس</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395697772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208</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773" w:history="1">
            <w:r w:rsidR="00736D37" w:rsidRPr="002B65FC">
              <w:rPr>
                <w:rStyle w:val="Hyperlink"/>
                <w:rFonts w:hint="eastAsia"/>
                <w:noProof/>
                <w:rtl/>
                <w:lang w:bidi="fa-IR"/>
              </w:rPr>
              <w:t>كتابخانه</w:t>
            </w:r>
            <w:r w:rsidR="00736D37" w:rsidRPr="002B65FC">
              <w:rPr>
                <w:rStyle w:val="Hyperlink"/>
                <w:noProof/>
                <w:rtl/>
                <w:lang w:bidi="fa-IR"/>
              </w:rPr>
              <w:t xml:space="preserve"> </w:t>
            </w:r>
            <w:r w:rsidR="00736D37" w:rsidRPr="002B65FC">
              <w:rPr>
                <w:rStyle w:val="Hyperlink"/>
                <w:rFonts w:hint="eastAsia"/>
                <w:noProof/>
                <w:rtl/>
                <w:lang w:bidi="fa-IR"/>
              </w:rPr>
              <w:t>هاى</w:t>
            </w:r>
            <w:r w:rsidR="00736D37" w:rsidRPr="002B65FC">
              <w:rPr>
                <w:rStyle w:val="Hyperlink"/>
                <w:noProof/>
                <w:rtl/>
                <w:lang w:bidi="fa-IR"/>
              </w:rPr>
              <w:t xml:space="preserve"> </w:t>
            </w:r>
            <w:r w:rsidR="00736D37" w:rsidRPr="002B65FC">
              <w:rPr>
                <w:rStyle w:val="Hyperlink"/>
                <w:rFonts w:hint="eastAsia"/>
                <w:noProof/>
                <w:rtl/>
                <w:lang w:bidi="fa-IR"/>
              </w:rPr>
              <w:t>عمومى</w:t>
            </w:r>
            <w:r w:rsidR="00736D37" w:rsidRPr="002B65FC">
              <w:rPr>
                <w:rStyle w:val="Hyperlink"/>
                <w:noProof/>
                <w:rtl/>
                <w:lang w:bidi="fa-IR"/>
              </w:rPr>
              <w:t xml:space="preserve"> </w:t>
            </w:r>
            <w:r w:rsidR="00736D37" w:rsidRPr="002B65FC">
              <w:rPr>
                <w:rStyle w:val="Hyperlink"/>
                <w:rFonts w:hint="eastAsia"/>
                <w:noProof/>
                <w:rtl/>
                <w:lang w:bidi="fa-IR"/>
              </w:rPr>
              <w:t>قم</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395697773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208</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774" w:history="1">
            <w:r w:rsidR="00736D37" w:rsidRPr="002B65FC">
              <w:rPr>
                <w:rStyle w:val="Hyperlink"/>
                <w:rFonts w:hint="eastAsia"/>
                <w:noProof/>
                <w:rtl/>
                <w:lang w:bidi="fa-IR"/>
              </w:rPr>
              <w:t>اعتذار</w:t>
            </w:r>
            <w:r w:rsidR="00736D37" w:rsidRPr="002B65FC">
              <w:rPr>
                <w:rStyle w:val="Hyperlink"/>
                <w:noProof/>
                <w:rtl/>
                <w:lang w:bidi="fa-IR"/>
              </w:rPr>
              <w:t xml:space="preserve"> </w:t>
            </w:r>
            <w:r w:rsidR="00736D37" w:rsidRPr="002B65FC">
              <w:rPr>
                <w:rStyle w:val="Hyperlink"/>
                <w:rFonts w:hint="eastAsia"/>
                <w:noProof/>
                <w:rtl/>
                <w:lang w:bidi="fa-IR"/>
              </w:rPr>
              <w:t>و</w:t>
            </w:r>
            <w:r w:rsidR="00736D37" w:rsidRPr="002B65FC">
              <w:rPr>
                <w:rStyle w:val="Hyperlink"/>
                <w:noProof/>
                <w:rtl/>
                <w:lang w:bidi="fa-IR"/>
              </w:rPr>
              <w:t xml:space="preserve"> </w:t>
            </w:r>
            <w:r w:rsidR="00736D37" w:rsidRPr="002B65FC">
              <w:rPr>
                <w:rStyle w:val="Hyperlink"/>
                <w:rFonts w:hint="eastAsia"/>
                <w:noProof/>
                <w:rtl/>
                <w:lang w:bidi="fa-IR"/>
              </w:rPr>
              <w:t>تذكر</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395697774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209</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775" w:history="1">
            <w:r w:rsidR="00736D37" w:rsidRPr="002B65FC">
              <w:rPr>
                <w:rStyle w:val="Hyperlink"/>
                <w:rFonts w:hint="eastAsia"/>
                <w:noProof/>
                <w:rtl/>
                <w:lang w:bidi="fa-IR"/>
              </w:rPr>
              <w:t>پ</w:t>
            </w:r>
            <w:r w:rsidR="00736D37" w:rsidRPr="002B65FC">
              <w:rPr>
                <w:rStyle w:val="Hyperlink"/>
                <w:rFonts w:hint="cs"/>
                <w:noProof/>
                <w:rtl/>
                <w:lang w:bidi="fa-IR"/>
              </w:rPr>
              <w:t>ی</w:t>
            </w:r>
            <w:r w:rsidR="00736D37" w:rsidRPr="002B65FC">
              <w:rPr>
                <w:rStyle w:val="Hyperlink"/>
                <w:noProof/>
                <w:rtl/>
                <w:lang w:bidi="fa-IR"/>
              </w:rPr>
              <w:t xml:space="preserve"> </w:t>
            </w:r>
            <w:r w:rsidR="00736D37" w:rsidRPr="002B65FC">
              <w:rPr>
                <w:rStyle w:val="Hyperlink"/>
                <w:rFonts w:hint="eastAsia"/>
                <w:noProof/>
                <w:rtl/>
                <w:lang w:bidi="fa-IR"/>
              </w:rPr>
              <w:t>نوشت</w:t>
            </w:r>
            <w:r w:rsidR="00736D37" w:rsidRPr="002B65FC">
              <w:rPr>
                <w:rStyle w:val="Hyperlink"/>
                <w:noProof/>
                <w:rtl/>
                <w:lang w:bidi="fa-IR"/>
              </w:rPr>
              <w:t xml:space="preserve"> </w:t>
            </w:r>
            <w:r w:rsidR="00736D37" w:rsidRPr="002B65FC">
              <w:rPr>
                <w:rStyle w:val="Hyperlink"/>
                <w:rFonts w:hint="eastAsia"/>
                <w:noProof/>
                <w:rtl/>
                <w:lang w:bidi="fa-IR"/>
              </w:rPr>
              <w:t>ها</w:t>
            </w:r>
            <w:r w:rsidR="00736D37" w:rsidRPr="002B65FC">
              <w:rPr>
                <w:rStyle w:val="Hyperlink"/>
                <w:noProof/>
                <w:rtl/>
                <w:lang w:bidi="fa-IR"/>
              </w:rPr>
              <w:t xml:space="preserve"> :</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395697775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211</w:t>
            </w:r>
            <w:r>
              <w:rPr>
                <w:noProof/>
                <w:webHidden/>
                <w:rtl/>
              </w:rPr>
              <w:fldChar w:fldCharType="end"/>
            </w:r>
          </w:hyperlink>
        </w:p>
        <w:p w:rsidR="00736D37" w:rsidRDefault="0084459B">
          <w:pPr>
            <w:pStyle w:val="TOC2"/>
            <w:tabs>
              <w:tab w:val="right" w:leader="dot" w:pos="7361"/>
            </w:tabs>
            <w:rPr>
              <w:rFonts w:asciiTheme="minorHAnsi" w:eastAsiaTheme="minorEastAsia" w:hAnsiTheme="minorHAnsi" w:cstheme="minorBidi"/>
              <w:noProof/>
              <w:color w:val="auto"/>
              <w:sz w:val="22"/>
              <w:szCs w:val="22"/>
              <w:rtl/>
            </w:rPr>
          </w:pPr>
          <w:hyperlink w:anchor="_Toc395697776" w:history="1">
            <w:r w:rsidR="00736D37" w:rsidRPr="002B65FC">
              <w:rPr>
                <w:rStyle w:val="Hyperlink"/>
                <w:rFonts w:hint="eastAsia"/>
                <w:noProof/>
                <w:rtl/>
                <w:lang w:bidi="fa-IR"/>
              </w:rPr>
              <w:t>فهرست</w:t>
            </w:r>
            <w:r w:rsidR="00736D37" w:rsidRPr="002B65FC">
              <w:rPr>
                <w:rStyle w:val="Hyperlink"/>
                <w:noProof/>
                <w:rtl/>
                <w:lang w:bidi="fa-IR"/>
              </w:rPr>
              <w:t xml:space="preserve"> </w:t>
            </w:r>
            <w:r w:rsidR="00736D37" w:rsidRPr="002B65FC">
              <w:rPr>
                <w:rStyle w:val="Hyperlink"/>
                <w:rFonts w:hint="eastAsia"/>
                <w:noProof/>
                <w:rtl/>
                <w:lang w:bidi="fa-IR"/>
              </w:rPr>
              <w:t>مطالب</w:t>
            </w:r>
            <w:r w:rsidR="00736D37">
              <w:rPr>
                <w:noProof/>
                <w:webHidden/>
                <w:rtl/>
              </w:rPr>
              <w:tab/>
            </w:r>
            <w:r>
              <w:rPr>
                <w:noProof/>
                <w:webHidden/>
                <w:rtl/>
              </w:rPr>
              <w:fldChar w:fldCharType="begin"/>
            </w:r>
            <w:r w:rsidR="00736D37">
              <w:rPr>
                <w:noProof/>
                <w:webHidden/>
                <w:rtl/>
              </w:rPr>
              <w:instrText xml:space="preserve"> </w:instrText>
            </w:r>
            <w:r w:rsidR="00736D37">
              <w:rPr>
                <w:noProof/>
                <w:webHidden/>
              </w:rPr>
              <w:instrText>PAGEREF</w:instrText>
            </w:r>
            <w:r w:rsidR="00736D37">
              <w:rPr>
                <w:noProof/>
                <w:webHidden/>
                <w:rtl/>
              </w:rPr>
              <w:instrText xml:space="preserve"> _</w:instrText>
            </w:r>
            <w:r w:rsidR="00736D37">
              <w:rPr>
                <w:noProof/>
                <w:webHidden/>
              </w:rPr>
              <w:instrText>Toc</w:instrText>
            </w:r>
            <w:r w:rsidR="00736D37">
              <w:rPr>
                <w:noProof/>
                <w:webHidden/>
                <w:rtl/>
              </w:rPr>
              <w:instrText xml:space="preserve">395697776 </w:instrText>
            </w:r>
            <w:r w:rsidR="00736D37">
              <w:rPr>
                <w:noProof/>
                <w:webHidden/>
              </w:rPr>
              <w:instrText>\h</w:instrText>
            </w:r>
            <w:r w:rsidR="00736D37">
              <w:rPr>
                <w:noProof/>
                <w:webHidden/>
                <w:rtl/>
              </w:rPr>
              <w:instrText xml:space="preserve"> </w:instrText>
            </w:r>
            <w:r>
              <w:rPr>
                <w:noProof/>
                <w:webHidden/>
                <w:rtl/>
              </w:rPr>
            </w:r>
            <w:r>
              <w:rPr>
                <w:noProof/>
                <w:webHidden/>
                <w:rtl/>
              </w:rPr>
              <w:fldChar w:fldCharType="separate"/>
            </w:r>
            <w:r w:rsidR="00040533">
              <w:rPr>
                <w:noProof/>
                <w:webHidden/>
                <w:rtl/>
              </w:rPr>
              <w:t>229</w:t>
            </w:r>
            <w:r>
              <w:rPr>
                <w:noProof/>
                <w:webHidden/>
                <w:rtl/>
              </w:rPr>
              <w:fldChar w:fldCharType="end"/>
            </w:r>
          </w:hyperlink>
        </w:p>
        <w:p w:rsidR="00EF733A" w:rsidRPr="0042098A" w:rsidRDefault="0084459B" w:rsidP="00736D37">
          <w:pPr>
            <w:rPr>
              <w:rtl/>
            </w:rPr>
          </w:pPr>
          <w:r>
            <w:fldChar w:fldCharType="end"/>
          </w:r>
        </w:p>
      </w:sdtContent>
    </w:sdt>
    <w:sectPr w:rsidR="00EF733A"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E91" w:rsidRDefault="009E4E91">
      <w:r>
        <w:separator/>
      </w:r>
    </w:p>
  </w:endnote>
  <w:endnote w:type="continuationSeparator" w:id="1">
    <w:p w:rsidR="009E4E91" w:rsidRDefault="009E4E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156" w:rsidRDefault="0084459B">
    <w:pPr>
      <w:pStyle w:val="Footer"/>
    </w:pPr>
    <w:fldSimple w:instr=" PAGE   \* MERGEFORMAT ">
      <w:r w:rsidR="00040533">
        <w:rPr>
          <w:noProof/>
          <w:rtl/>
        </w:rPr>
        <w:t>236</w:t>
      </w:r>
    </w:fldSimple>
  </w:p>
  <w:p w:rsidR="004D3156" w:rsidRDefault="004D31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156" w:rsidRDefault="0084459B">
    <w:pPr>
      <w:pStyle w:val="Footer"/>
    </w:pPr>
    <w:fldSimple w:instr=" PAGE   \* MERGEFORMAT ">
      <w:r w:rsidR="00040533">
        <w:rPr>
          <w:noProof/>
          <w:rtl/>
        </w:rPr>
        <w:t>235</w:t>
      </w:r>
    </w:fldSimple>
  </w:p>
  <w:p w:rsidR="004D3156" w:rsidRDefault="004D31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156" w:rsidRDefault="0084459B">
    <w:pPr>
      <w:pStyle w:val="Footer"/>
    </w:pPr>
    <w:fldSimple w:instr=" PAGE   \* MERGEFORMAT ">
      <w:r w:rsidR="00040533">
        <w:rPr>
          <w:noProof/>
          <w:rtl/>
        </w:rPr>
        <w:t>1</w:t>
      </w:r>
    </w:fldSimple>
  </w:p>
  <w:p w:rsidR="004D3156" w:rsidRDefault="004D31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E91" w:rsidRDefault="009E4E91">
      <w:r>
        <w:separator/>
      </w:r>
    </w:p>
  </w:footnote>
  <w:footnote w:type="continuationSeparator" w:id="1">
    <w:p w:rsidR="009E4E91" w:rsidRDefault="009E4E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4161"/>
    <w:rsid w:val="00005A19"/>
    <w:rsid w:val="00010942"/>
    <w:rsid w:val="000217A6"/>
    <w:rsid w:val="00024AA0"/>
    <w:rsid w:val="000267FE"/>
    <w:rsid w:val="00040272"/>
    <w:rsid w:val="00040533"/>
    <w:rsid w:val="00040798"/>
    <w:rsid w:val="00042234"/>
    <w:rsid w:val="00043023"/>
    <w:rsid w:val="0004511D"/>
    <w:rsid w:val="00054406"/>
    <w:rsid w:val="0006216A"/>
    <w:rsid w:val="00067F84"/>
    <w:rsid w:val="00071C97"/>
    <w:rsid w:val="000761F7"/>
    <w:rsid w:val="00076A3A"/>
    <w:rsid w:val="00086E04"/>
    <w:rsid w:val="00092805"/>
    <w:rsid w:val="00092A0C"/>
    <w:rsid w:val="000A7750"/>
    <w:rsid w:val="000B3A56"/>
    <w:rsid w:val="000C0A89"/>
    <w:rsid w:val="000C7722"/>
    <w:rsid w:val="000D0932"/>
    <w:rsid w:val="000D180B"/>
    <w:rsid w:val="000D1BDF"/>
    <w:rsid w:val="000D71B7"/>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0AAB"/>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48F2"/>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4DB"/>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3F7695"/>
    <w:rsid w:val="004004A1"/>
    <w:rsid w:val="00402C65"/>
    <w:rsid w:val="004035D1"/>
    <w:rsid w:val="00404EB7"/>
    <w:rsid w:val="00407D56"/>
    <w:rsid w:val="00414840"/>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3C"/>
    <w:rsid w:val="004A0866"/>
    <w:rsid w:val="004A5E75"/>
    <w:rsid w:val="004B17F4"/>
    <w:rsid w:val="004B3F28"/>
    <w:rsid w:val="004C3E90"/>
    <w:rsid w:val="004C4336"/>
    <w:rsid w:val="004C77B5"/>
    <w:rsid w:val="004D3156"/>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6A28"/>
    <w:rsid w:val="005772C4"/>
    <w:rsid w:val="00577577"/>
    <w:rsid w:val="0058088A"/>
    <w:rsid w:val="00584801"/>
    <w:rsid w:val="005923FF"/>
    <w:rsid w:val="00595761"/>
    <w:rsid w:val="00597B34"/>
    <w:rsid w:val="005A075E"/>
    <w:rsid w:val="005A1C39"/>
    <w:rsid w:val="005A41E3"/>
    <w:rsid w:val="005A43ED"/>
    <w:rsid w:val="005A5DD1"/>
    <w:rsid w:val="005B19FB"/>
    <w:rsid w:val="005B2DE4"/>
    <w:rsid w:val="005B4DD0"/>
    <w:rsid w:val="005B56BE"/>
    <w:rsid w:val="005B68D5"/>
    <w:rsid w:val="005C0E2F"/>
    <w:rsid w:val="005D2C72"/>
    <w:rsid w:val="005D49E0"/>
    <w:rsid w:val="005E2913"/>
    <w:rsid w:val="005E4DD0"/>
    <w:rsid w:val="005E7821"/>
    <w:rsid w:val="00613E8E"/>
    <w:rsid w:val="00614301"/>
    <w:rsid w:val="00620B12"/>
    <w:rsid w:val="006210F4"/>
    <w:rsid w:val="00625C71"/>
    <w:rsid w:val="00627A7B"/>
    <w:rsid w:val="006357C1"/>
    <w:rsid w:val="00641A2D"/>
    <w:rsid w:val="00643F5E"/>
    <w:rsid w:val="00646B45"/>
    <w:rsid w:val="00646D08"/>
    <w:rsid w:val="00651640"/>
    <w:rsid w:val="00651ADF"/>
    <w:rsid w:val="006526DC"/>
    <w:rsid w:val="006574EA"/>
    <w:rsid w:val="00663284"/>
    <w:rsid w:val="00665B79"/>
    <w:rsid w:val="006726F6"/>
    <w:rsid w:val="00672E5A"/>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36D37"/>
    <w:rsid w:val="00740E80"/>
    <w:rsid w:val="0074517B"/>
    <w:rsid w:val="00745D29"/>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47F"/>
    <w:rsid w:val="007B46B3"/>
    <w:rsid w:val="007B5CD8"/>
    <w:rsid w:val="007B6D51"/>
    <w:rsid w:val="007C3DC9"/>
    <w:rsid w:val="007D1D2B"/>
    <w:rsid w:val="007D4810"/>
    <w:rsid w:val="007D5FD1"/>
    <w:rsid w:val="007E2EBF"/>
    <w:rsid w:val="007E6DD9"/>
    <w:rsid w:val="007E798C"/>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59B"/>
    <w:rsid w:val="0084496F"/>
    <w:rsid w:val="00850983"/>
    <w:rsid w:val="00856941"/>
    <w:rsid w:val="0085698F"/>
    <w:rsid w:val="00857A7C"/>
    <w:rsid w:val="00864864"/>
    <w:rsid w:val="008703F4"/>
    <w:rsid w:val="00870D4D"/>
    <w:rsid w:val="00873D57"/>
    <w:rsid w:val="00874112"/>
    <w:rsid w:val="008777DC"/>
    <w:rsid w:val="00880BCE"/>
    <w:rsid w:val="008810AF"/>
    <w:rsid w:val="008830EF"/>
    <w:rsid w:val="00883337"/>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E79C8"/>
    <w:rsid w:val="008F258C"/>
    <w:rsid w:val="008F3BB8"/>
    <w:rsid w:val="008F4513"/>
    <w:rsid w:val="008F5B45"/>
    <w:rsid w:val="009006DA"/>
    <w:rsid w:val="009036AC"/>
    <w:rsid w:val="009046DF"/>
    <w:rsid w:val="0091682D"/>
    <w:rsid w:val="00922370"/>
    <w:rsid w:val="0092328C"/>
    <w:rsid w:val="0092388A"/>
    <w:rsid w:val="00927601"/>
    <w:rsid w:val="00927D62"/>
    <w:rsid w:val="00932192"/>
    <w:rsid w:val="00932B67"/>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4E91"/>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0BAE"/>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E16"/>
    <w:rsid w:val="00B01257"/>
    <w:rsid w:val="00B1002E"/>
    <w:rsid w:val="00B10CA1"/>
    <w:rsid w:val="00B11AF5"/>
    <w:rsid w:val="00B129E5"/>
    <w:rsid w:val="00B12ED2"/>
    <w:rsid w:val="00B17010"/>
    <w:rsid w:val="00B24ABA"/>
    <w:rsid w:val="00B37FEA"/>
    <w:rsid w:val="00B426ED"/>
    <w:rsid w:val="00B42E0C"/>
    <w:rsid w:val="00B42EDB"/>
    <w:rsid w:val="00B47827"/>
    <w:rsid w:val="00B506FA"/>
    <w:rsid w:val="00B52F65"/>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A541A"/>
    <w:rsid w:val="00BB5951"/>
    <w:rsid w:val="00BB5C83"/>
    <w:rsid w:val="00BB643C"/>
    <w:rsid w:val="00BB7E82"/>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463CB"/>
    <w:rsid w:val="00C554CC"/>
    <w:rsid w:val="00C617E5"/>
    <w:rsid w:val="00C667E4"/>
    <w:rsid w:val="00C763D6"/>
    <w:rsid w:val="00C76A9C"/>
    <w:rsid w:val="00C81C96"/>
    <w:rsid w:val="00C9021F"/>
    <w:rsid w:val="00C9028D"/>
    <w:rsid w:val="00C906FE"/>
    <w:rsid w:val="00C91000"/>
    <w:rsid w:val="00C97009"/>
    <w:rsid w:val="00CA2801"/>
    <w:rsid w:val="00CA416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C02"/>
    <w:rsid w:val="00D54728"/>
    <w:rsid w:val="00D66EE9"/>
    <w:rsid w:val="00D67101"/>
    <w:rsid w:val="00D70D85"/>
    <w:rsid w:val="00D718B1"/>
    <w:rsid w:val="00D7331A"/>
    <w:rsid w:val="00D74038"/>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B3C"/>
    <w:rsid w:val="00E14435"/>
    <w:rsid w:val="00E146D5"/>
    <w:rsid w:val="00E20614"/>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33A"/>
    <w:rsid w:val="00EF7A6F"/>
    <w:rsid w:val="00F02C57"/>
    <w:rsid w:val="00F070E5"/>
    <w:rsid w:val="00F07D33"/>
    <w:rsid w:val="00F1517E"/>
    <w:rsid w:val="00F16678"/>
    <w:rsid w:val="00F25AC2"/>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3E49"/>
    <w:rsid w:val="00FD5E7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3337"/>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140AAB"/>
    <w:rPr>
      <w:rFonts w:cs="B Badr"/>
      <w:color w:val="000000"/>
      <w:sz w:val="32"/>
      <w:szCs w:val="32"/>
    </w:rPr>
  </w:style>
  <w:style w:type="paragraph" w:styleId="TOCHeading">
    <w:name w:val="TOC Heading"/>
    <w:basedOn w:val="Heading1"/>
    <w:next w:val="Normal"/>
    <w:uiPriority w:val="39"/>
    <w:semiHidden/>
    <w:unhideWhenUsed/>
    <w:qFormat/>
    <w:rsid w:val="00736D37"/>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36D37"/>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36D37"/>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36D37"/>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36D37"/>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36D3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782A0-E31A-45FB-9D70-D70FF8ABF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75</TotalTime>
  <Pages>236</Pages>
  <Words>46811</Words>
  <Characters>266827</Characters>
  <Application>Microsoft Office Word</Application>
  <DocSecurity>0</DocSecurity>
  <Lines>2223</Lines>
  <Paragraphs>626</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313012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29</cp:revision>
  <cp:lastPrinted>1900-12-31T19:30:00Z</cp:lastPrinted>
  <dcterms:created xsi:type="dcterms:W3CDTF">2014-08-13T06:57:00Z</dcterms:created>
  <dcterms:modified xsi:type="dcterms:W3CDTF">2014-08-19T09:16:00Z</dcterms:modified>
</cp:coreProperties>
</file>